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AEE" w:rsidRPr="003C2C8E" w:rsidRDefault="007A5AEE" w:rsidP="003C2C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C8E">
        <w:rPr>
          <w:rFonts w:ascii="Times New Roman" w:hAnsi="Times New Roman" w:cs="Times New Roman"/>
          <w:b/>
          <w:sz w:val="24"/>
          <w:szCs w:val="24"/>
        </w:rPr>
        <w:t>COMO OS VALORES HUMANOS INFLUENCIAM NO CRESCIMENTO PÓS-TRAUMÁTICO EM PESSOAS DIVORCIADAS?</w:t>
      </w:r>
      <w:r w:rsidR="00ED079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A5AEE" w:rsidRPr="003C2C8E" w:rsidRDefault="007A5AEE" w:rsidP="003C2C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2C8E">
        <w:rPr>
          <w:rFonts w:ascii="Times New Roman" w:hAnsi="Times New Roman" w:cs="Times New Roman"/>
          <w:b/>
          <w:sz w:val="24"/>
          <w:szCs w:val="24"/>
          <w:lang w:val="en-US"/>
        </w:rPr>
        <w:t>HOW HUMAN VALUES INFLUENCE POST-TRAUMATIC GROWTH IN DIVORCED PEOPLE?</w:t>
      </w:r>
    </w:p>
    <w:p w:rsidR="007A5AEE" w:rsidRPr="003C2C8E" w:rsidRDefault="007A5AEE" w:rsidP="003C2C8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val="es-UY"/>
        </w:rPr>
      </w:pPr>
    </w:p>
    <w:p w:rsidR="002F295B" w:rsidRPr="003C2C8E" w:rsidRDefault="002F295B" w:rsidP="003C2C8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295B" w:rsidRPr="003C2C8E" w:rsidRDefault="002F295B" w:rsidP="003C2C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C8E">
        <w:rPr>
          <w:rFonts w:ascii="Times New Roman" w:hAnsi="Times New Roman" w:cs="Times New Roman"/>
          <w:b/>
          <w:sz w:val="24"/>
          <w:szCs w:val="24"/>
        </w:rPr>
        <w:t>Palavras Chave</w:t>
      </w:r>
      <w:r w:rsidRPr="003C2C8E">
        <w:rPr>
          <w:rFonts w:ascii="Times New Roman" w:hAnsi="Times New Roman" w:cs="Times New Roman"/>
          <w:sz w:val="24"/>
          <w:szCs w:val="24"/>
        </w:rPr>
        <w:t>: Crescimento pós-traumático; Valores humanos; Divórcio</w:t>
      </w:r>
    </w:p>
    <w:p w:rsidR="002F295B" w:rsidRPr="003C2C8E" w:rsidRDefault="002F295B" w:rsidP="003C2C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F295B" w:rsidRPr="003C2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FE0" w:rsidRDefault="009A4FE0" w:rsidP="007A5AEE">
      <w:pPr>
        <w:spacing w:after="0" w:line="240" w:lineRule="auto"/>
      </w:pPr>
      <w:r>
        <w:separator/>
      </w:r>
    </w:p>
  </w:endnote>
  <w:endnote w:type="continuationSeparator" w:id="0">
    <w:p w:rsidR="009A4FE0" w:rsidRDefault="009A4FE0" w:rsidP="007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FE0" w:rsidRDefault="009A4FE0" w:rsidP="007A5AEE">
      <w:pPr>
        <w:spacing w:after="0" w:line="240" w:lineRule="auto"/>
      </w:pPr>
      <w:r>
        <w:separator/>
      </w:r>
    </w:p>
  </w:footnote>
  <w:footnote w:type="continuationSeparator" w:id="0">
    <w:p w:rsidR="009A4FE0" w:rsidRDefault="009A4FE0" w:rsidP="007A5AEE">
      <w:pPr>
        <w:spacing w:after="0" w:line="240" w:lineRule="auto"/>
      </w:pPr>
      <w:r>
        <w:continuationSeparator/>
      </w:r>
    </w:p>
  </w:footnote>
  <w:footnote w:id="1">
    <w:p w:rsidR="0097745F" w:rsidRPr="0097745F" w:rsidRDefault="00ED079A" w:rsidP="0097745F">
      <w:pPr>
        <w:pStyle w:val="Pr-formataoHTML"/>
        <w:shd w:val="clear" w:color="auto" w:fill="F8F9FA"/>
        <w:rPr>
          <w:rFonts w:ascii="Times New Roman" w:hAnsi="Times New Roman" w:cs="Times New Roman"/>
          <w:sz w:val="18"/>
        </w:rPr>
      </w:pPr>
      <w:r>
        <w:rPr>
          <w:rStyle w:val="Refdenotaderodap"/>
        </w:rPr>
        <w:footnoteRef/>
      </w:r>
      <w:r>
        <w:t xml:space="preserve"> </w:t>
      </w:r>
      <w:r w:rsidR="0097745F" w:rsidRPr="0097745F">
        <w:rPr>
          <w:rFonts w:ascii="Times New Roman" w:hAnsi="Times New Roman" w:cs="Times New Roman"/>
          <w:sz w:val="18"/>
          <w:lang w:val="pt-PT"/>
        </w:rPr>
        <w:t xml:space="preserve">A correspondência sobre este artigo deve ser endereçada a </w:t>
      </w:r>
      <w:r w:rsidR="0097745F" w:rsidRPr="0097745F">
        <w:rPr>
          <w:rFonts w:ascii="Times New Roman" w:hAnsi="Times New Roman" w:cs="Times New Roman"/>
          <w:sz w:val="18"/>
        </w:rPr>
        <w:t xml:space="preserve">Francisca Maria de Souza Brito Carvalho, </w:t>
      </w:r>
      <w:proofErr w:type="spellStart"/>
      <w:r w:rsidR="0097745F" w:rsidRPr="0097745F">
        <w:rPr>
          <w:rFonts w:ascii="Times New Roman" w:hAnsi="Times New Roman" w:cs="Times New Roman"/>
          <w:sz w:val="18"/>
        </w:rPr>
        <w:t>em</w:t>
      </w:r>
      <w:bookmarkStart w:id="0" w:name="_GoBack"/>
      <w:bookmarkEnd w:id="0"/>
      <w:r w:rsidR="0097745F" w:rsidRPr="0097745F">
        <w:rPr>
          <w:rFonts w:ascii="Times New Roman" w:hAnsi="Times New Roman" w:cs="Times New Roman"/>
          <w:sz w:val="18"/>
        </w:rPr>
        <w:t>ail</w:t>
      </w:r>
      <w:proofErr w:type="spellEnd"/>
      <w:r w:rsidR="0097745F" w:rsidRPr="0097745F">
        <w:rPr>
          <w:rFonts w:ascii="Times New Roman" w:hAnsi="Times New Roman" w:cs="Times New Roman"/>
          <w:sz w:val="18"/>
        </w:rPr>
        <w:t>: fb.franbrito@gmail.com</w:t>
      </w:r>
    </w:p>
    <w:p w:rsidR="00ED079A" w:rsidRDefault="00ED079A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E"/>
    <w:rsid w:val="00075542"/>
    <w:rsid w:val="002206FC"/>
    <w:rsid w:val="002F295B"/>
    <w:rsid w:val="003C2C8E"/>
    <w:rsid w:val="007A5AEE"/>
    <w:rsid w:val="009114F9"/>
    <w:rsid w:val="0097745F"/>
    <w:rsid w:val="009A4FE0"/>
    <w:rsid w:val="00B9157C"/>
    <w:rsid w:val="00ED079A"/>
    <w:rsid w:val="00F0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F1D5"/>
  <w15:chartTrackingRefBased/>
  <w15:docId w15:val="{8743A253-ADBE-42D0-B87F-8636A95D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9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5AEE"/>
    <w:rPr>
      <w:color w:val="0563C1" w:themeColor="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7A5AEE"/>
    <w:rPr>
      <w:vertAlign w:val="superscript"/>
    </w:rPr>
  </w:style>
  <w:style w:type="paragraph" w:styleId="SemEspaamento">
    <w:name w:val="No Spacing"/>
    <w:uiPriority w:val="1"/>
    <w:qFormat/>
    <w:rsid w:val="007A5AEE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F295B"/>
    <w:rPr>
      <w:sz w:val="20"/>
      <w:szCs w:val="20"/>
    </w:rPr>
  </w:style>
  <w:style w:type="character" w:customStyle="1" w:styleId="ncoradanotaderodap">
    <w:name w:val="Âncora da nota de rodapé"/>
    <w:rsid w:val="002F295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2F295B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F295B"/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774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7745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7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Brito</dc:creator>
  <cp:keywords/>
  <dc:description/>
  <cp:lastModifiedBy>Francisca Brito</cp:lastModifiedBy>
  <cp:revision>4</cp:revision>
  <dcterms:created xsi:type="dcterms:W3CDTF">2020-07-20T17:56:00Z</dcterms:created>
  <dcterms:modified xsi:type="dcterms:W3CDTF">2020-07-21T13:19:00Z</dcterms:modified>
</cp:coreProperties>
</file>