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24A" w:rsidRDefault="00CC024A" w:rsidP="00D52845">
      <w:pPr>
        <w:spacing w:after="0" w:line="240" w:lineRule="auto"/>
        <w:jc w:val="center"/>
        <w:rPr>
          <w:rFonts w:ascii="Times New Roman" w:hAnsi="Times New Roman"/>
          <w:b/>
          <w:sz w:val="24"/>
          <w:szCs w:val="24"/>
          <w:lang w:eastAsia="es-BO"/>
        </w:rPr>
      </w:pPr>
      <w:r w:rsidRPr="00D93E25">
        <w:rPr>
          <w:rFonts w:ascii="Times New Roman" w:hAnsi="Times New Roman"/>
          <w:b/>
          <w:sz w:val="24"/>
          <w:szCs w:val="24"/>
          <w:lang w:eastAsia="es-BO"/>
        </w:rPr>
        <w:t xml:space="preserve">La formación en evaluación psicológica en carreras de psicología de </w:t>
      </w:r>
      <w:r>
        <w:rPr>
          <w:rFonts w:ascii="Times New Roman" w:hAnsi="Times New Roman"/>
          <w:b/>
          <w:sz w:val="24"/>
          <w:szCs w:val="24"/>
          <w:lang w:eastAsia="es-BO"/>
        </w:rPr>
        <w:t>B</w:t>
      </w:r>
      <w:r w:rsidRPr="00D93E25">
        <w:rPr>
          <w:rFonts w:ascii="Times New Roman" w:hAnsi="Times New Roman"/>
          <w:b/>
          <w:sz w:val="24"/>
          <w:szCs w:val="24"/>
          <w:lang w:eastAsia="es-BO"/>
        </w:rPr>
        <w:t>olivia</w:t>
      </w:r>
    </w:p>
    <w:p w:rsidR="00CC024A" w:rsidRPr="00E67D9E" w:rsidRDefault="00CC024A" w:rsidP="00D52845">
      <w:pPr>
        <w:spacing w:after="0" w:line="240" w:lineRule="auto"/>
        <w:jc w:val="center"/>
        <w:rPr>
          <w:rFonts w:ascii="Times New Roman" w:hAnsi="Times New Roman"/>
          <w:b/>
          <w:sz w:val="24"/>
          <w:szCs w:val="24"/>
          <w:lang w:val="en-US" w:eastAsia="es-BO"/>
        </w:rPr>
      </w:pPr>
      <w:r w:rsidRPr="00E67D9E">
        <w:rPr>
          <w:rFonts w:ascii="Times New Roman" w:hAnsi="Times New Roman"/>
          <w:b/>
          <w:sz w:val="24"/>
          <w:szCs w:val="24"/>
          <w:lang w:val="en-US" w:eastAsia="es-BO"/>
        </w:rPr>
        <w:t xml:space="preserve">Training in psychological </w:t>
      </w:r>
      <w:r w:rsidR="00365F36">
        <w:rPr>
          <w:rFonts w:ascii="Times New Roman" w:hAnsi="Times New Roman"/>
          <w:b/>
          <w:sz w:val="24"/>
          <w:szCs w:val="24"/>
          <w:lang w:val="en-US" w:eastAsia="es-BO"/>
        </w:rPr>
        <w:t>assessment</w:t>
      </w:r>
      <w:r w:rsidRPr="00E67D9E">
        <w:rPr>
          <w:rFonts w:ascii="Times New Roman" w:hAnsi="Times New Roman"/>
          <w:b/>
          <w:sz w:val="24"/>
          <w:szCs w:val="24"/>
          <w:lang w:val="en-US" w:eastAsia="es-BO"/>
        </w:rPr>
        <w:t xml:space="preserve"> in Bolivian psychology programs </w:t>
      </w:r>
    </w:p>
    <w:p w:rsidR="00CC024A" w:rsidRPr="00D93E25" w:rsidRDefault="00CC024A" w:rsidP="00D52845">
      <w:pPr>
        <w:spacing w:after="0" w:line="240" w:lineRule="auto"/>
        <w:jc w:val="center"/>
        <w:rPr>
          <w:rFonts w:ascii="Times New Roman" w:hAnsi="Times New Roman"/>
          <w:b/>
          <w:sz w:val="24"/>
          <w:szCs w:val="24"/>
          <w:lang w:eastAsia="es-BO"/>
        </w:rPr>
      </w:pPr>
    </w:p>
    <w:p w:rsidR="00CC024A" w:rsidRPr="00D93E25" w:rsidRDefault="00CC024A" w:rsidP="00D52845">
      <w:pPr>
        <w:spacing w:after="0" w:line="240" w:lineRule="auto"/>
        <w:ind w:left="284"/>
        <w:jc w:val="both"/>
        <w:rPr>
          <w:rFonts w:ascii="Times New Roman" w:hAnsi="Times New Roman"/>
          <w:sz w:val="24"/>
          <w:szCs w:val="24"/>
        </w:rPr>
      </w:pPr>
      <w:r>
        <w:rPr>
          <w:rFonts w:ascii="Times New Roman" w:hAnsi="Times New Roman"/>
          <w:sz w:val="24"/>
          <w:szCs w:val="24"/>
          <w:lang w:eastAsia="es-BO"/>
        </w:rPr>
        <w:t xml:space="preserve">El objetivo de este estudio </w:t>
      </w:r>
      <w:r w:rsidR="0003159F">
        <w:rPr>
          <w:rFonts w:ascii="Times New Roman" w:hAnsi="Times New Roman"/>
          <w:sz w:val="24"/>
          <w:szCs w:val="24"/>
          <w:lang w:eastAsia="es-BO"/>
        </w:rPr>
        <w:t>es</w:t>
      </w:r>
      <w:r>
        <w:rPr>
          <w:rFonts w:ascii="Times New Roman" w:hAnsi="Times New Roman"/>
          <w:sz w:val="24"/>
          <w:szCs w:val="24"/>
          <w:lang w:eastAsia="es-BO"/>
        </w:rPr>
        <w:t xml:space="preserve"> </w:t>
      </w:r>
      <w:r w:rsidRPr="00D93E25">
        <w:rPr>
          <w:rFonts w:ascii="Times New Roman" w:hAnsi="Times New Roman"/>
          <w:sz w:val="24"/>
          <w:szCs w:val="24"/>
          <w:lang w:eastAsia="es-BO"/>
        </w:rPr>
        <w:t>describ</w:t>
      </w:r>
      <w:r>
        <w:rPr>
          <w:rFonts w:ascii="Times New Roman" w:hAnsi="Times New Roman"/>
          <w:sz w:val="24"/>
          <w:szCs w:val="24"/>
          <w:lang w:eastAsia="es-BO"/>
        </w:rPr>
        <w:t>ir</w:t>
      </w:r>
      <w:r w:rsidRPr="00D93E25">
        <w:rPr>
          <w:rFonts w:ascii="Times New Roman" w:hAnsi="Times New Roman"/>
          <w:sz w:val="24"/>
          <w:szCs w:val="24"/>
          <w:lang w:eastAsia="es-BO"/>
        </w:rPr>
        <w:t xml:space="preserve"> la formación</w:t>
      </w:r>
      <w:r w:rsidRPr="00D93E25">
        <w:rPr>
          <w:rFonts w:ascii="Times New Roman" w:hAnsi="Times New Roman"/>
          <w:sz w:val="24"/>
          <w:szCs w:val="24"/>
        </w:rPr>
        <w:t xml:space="preserve"> que se realiza en Bolivia en el área de la evaluación psicológica</w:t>
      </w:r>
      <w:r w:rsidR="0003159F">
        <w:rPr>
          <w:rFonts w:ascii="Times New Roman" w:hAnsi="Times New Roman"/>
          <w:sz w:val="24"/>
          <w:szCs w:val="24"/>
        </w:rPr>
        <w:t>, co</w:t>
      </w:r>
      <w:r w:rsidRPr="00D93E25">
        <w:rPr>
          <w:rFonts w:ascii="Times New Roman" w:hAnsi="Times New Roman"/>
          <w:sz w:val="24"/>
          <w:szCs w:val="24"/>
        </w:rPr>
        <w:t xml:space="preserve">n base </w:t>
      </w:r>
      <w:r w:rsidR="0003159F">
        <w:rPr>
          <w:rFonts w:ascii="Times New Roman" w:hAnsi="Times New Roman"/>
          <w:sz w:val="24"/>
          <w:szCs w:val="24"/>
        </w:rPr>
        <w:t>en</w:t>
      </w:r>
      <w:r w:rsidRPr="00D93E25">
        <w:rPr>
          <w:rFonts w:ascii="Times New Roman" w:hAnsi="Times New Roman"/>
          <w:sz w:val="24"/>
          <w:szCs w:val="24"/>
        </w:rPr>
        <w:t xml:space="preserve"> los Planes de Estudio de las carreras de Psicología y los Programas Analíticos de </w:t>
      </w:r>
      <w:r>
        <w:rPr>
          <w:rFonts w:ascii="Times New Roman" w:hAnsi="Times New Roman"/>
          <w:sz w:val="24"/>
          <w:szCs w:val="24"/>
        </w:rPr>
        <w:t>cuatro</w:t>
      </w:r>
      <w:r w:rsidRPr="00D93E25">
        <w:rPr>
          <w:rFonts w:ascii="Times New Roman" w:hAnsi="Times New Roman"/>
          <w:sz w:val="24"/>
          <w:szCs w:val="24"/>
        </w:rPr>
        <w:t xml:space="preserve"> universidades públicas y </w:t>
      </w:r>
      <w:r>
        <w:rPr>
          <w:rFonts w:ascii="Times New Roman" w:hAnsi="Times New Roman"/>
          <w:sz w:val="24"/>
          <w:szCs w:val="24"/>
        </w:rPr>
        <w:t>cuatro</w:t>
      </w:r>
      <w:r w:rsidRPr="00D93E25">
        <w:rPr>
          <w:rFonts w:ascii="Times New Roman" w:hAnsi="Times New Roman"/>
          <w:sz w:val="24"/>
          <w:szCs w:val="24"/>
        </w:rPr>
        <w:t xml:space="preserve"> universidades privadas. </w:t>
      </w:r>
      <w:r w:rsidR="0003159F">
        <w:rPr>
          <w:rFonts w:ascii="Times New Roman" w:hAnsi="Times New Roman"/>
          <w:sz w:val="24"/>
          <w:szCs w:val="24"/>
        </w:rPr>
        <w:t>El trabajo aborda el análisis d</w:t>
      </w:r>
      <w:r w:rsidRPr="00D93E25">
        <w:rPr>
          <w:rFonts w:ascii="Times New Roman" w:hAnsi="Times New Roman"/>
          <w:sz w:val="24"/>
          <w:szCs w:val="24"/>
        </w:rPr>
        <w:t>el papel que cu</w:t>
      </w:r>
      <w:bookmarkStart w:id="0" w:name="_GoBack"/>
      <w:bookmarkEnd w:id="0"/>
      <w:r w:rsidRPr="00D93E25">
        <w:rPr>
          <w:rFonts w:ascii="Times New Roman" w:hAnsi="Times New Roman"/>
          <w:sz w:val="24"/>
          <w:szCs w:val="24"/>
        </w:rPr>
        <w:t xml:space="preserve">mplen las materias de esta área en los programas de Psicología en Bolivia, los contenidos que se transmiten, cómo se enseña a evaluar y en qué teorías y bibliografía se basa esta formación. </w:t>
      </w:r>
      <w:r>
        <w:rPr>
          <w:rFonts w:ascii="Times New Roman" w:hAnsi="Times New Roman"/>
          <w:sz w:val="24"/>
          <w:szCs w:val="24"/>
        </w:rPr>
        <w:t>Los resultados permiten constatar</w:t>
      </w:r>
      <w:r w:rsidRPr="00D93E25">
        <w:rPr>
          <w:rFonts w:ascii="Times New Roman" w:hAnsi="Times New Roman"/>
          <w:sz w:val="24"/>
          <w:szCs w:val="24"/>
        </w:rPr>
        <w:t xml:space="preserve"> una fuerte presencia psicoanalítica, </w:t>
      </w:r>
      <w:r w:rsidR="0003159F">
        <w:rPr>
          <w:rFonts w:ascii="Times New Roman" w:hAnsi="Times New Roman"/>
          <w:sz w:val="24"/>
          <w:szCs w:val="24"/>
        </w:rPr>
        <w:t xml:space="preserve">con </w:t>
      </w:r>
      <w:r w:rsidRPr="00D93E25">
        <w:rPr>
          <w:rFonts w:ascii="Times New Roman" w:hAnsi="Times New Roman"/>
          <w:sz w:val="24"/>
          <w:szCs w:val="24"/>
        </w:rPr>
        <w:t>especial interés por las pruebas proyectivas gráficas, énfasis en la evaluación de la inteligencia</w:t>
      </w:r>
      <w:r w:rsidR="0003159F">
        <w:rPr>
          <w:rFonts w:ascii="Times New Roman" w:hAnsi="Times New Roman"/>
          <w:sz w:val="24"/>
          <w:szCs w:val="24"/>
        </w:rPr>
        <w:t>,</w:t>
      </w:r>
      <w:r w:rsidRPr="00D93E25">
        <w:rPr>
          <w:rFonts w:ascii="Times New Roman" w:hAnsi="Times New Roman"/>
          <w:sz w:val="24"/>
          <w:szCs w:val="24"/>
        </w:rPr>
        <w:t xml:space="preserve"> a través de pruebas objetivas</w:t>
      </w:r>
      <w:r>
        <w:rPr>
          <w:rFonts w:ascii="Times New Roman" w:hAnsi="Times New Roman"/>
          <w:sz w:val="24"/>
          <w:szCs w:val="24"/>
        </w:rPr>
        <w:t>,</w:t>
      </w:r>
      <w:r w:rsidRPr="00D93E25">
        <w:rPr>
          <w:rFonts w:ascii="Times New Roman" w:hAnsi="Times New Roman"/>
          <w:sz w:val="24"/>
          <w:szCs w:val="24"/>
        </w:rPr>
        <w:t xml:space="preserve"> y de la personalidad</w:t>
      </w:r>
      <w:r w:rsidR="0003159F">
        <w:rPr>
          <w:rFonts w:ascii="Times New Roman" w:hAnsi="Times New Roman"/>
          <w:sz w:val="24"/>
          <w:szCs w:val="24"/>
        </w:rPr>
        <w:t>,</w:t>
      </w:r>
      <w:r w:rsidRPr="00D93E25">
        <w:rPr>
          <w:rFonts w:ascii="Times New Roman" w:hAnsi="Times New Roman"/>
          <w:sz w:val="24"/>
          <w:szCs w:val="24"/>
        </w:rPr>
        <w:t xml:space="preserve"> a través de pruebas subjetivas, e interés por la evaluación del desarrollo infantil.</w:t>
      </w:r>
    </w:p>
    <w:p w:rsidR="00CC024A" w:rsidRPr="00D93E25" w:rsidRDefault="00CC024A" w:rsidP="00D52845">
      <w:pPr>
        <w:spacing w:after="0" w:line="240" w:lineRule="auto"/>
        <w:rPr>
          <w:rFonts w:ascii="Times New Roman" w:hAnsi="Times New Roman"/>
          <w:b/>
          <w:sz w:val="24"/>
          <w:szCs w:val="24"/>
          <w:lang w:eastAsia="es-BO"/>
        </w:rPr>
      </w:pPr>
      <w:r w:rsidRPr="00D93E25">
        <w:rPr>
          <w:rFonts w:ascii="Times New Roman" w:hAnsi="Times New Roman"/>
          <w:sz w:val="24"/>
          <w:szCs w:val="24"/>
        </w:rPr>
        <w:t xml:space="preserve"> </w:t>
      </w:r>
      <w:r w:rsidRPr="00D93E25">
        <w:rPr>
          <w:rFonts w:ascii="Times New Roman" w:hAnsi="Times New Roman"/>
          <w:i/>
          <w:sz w:val="24"/>
          <w:szCs w:val="24"/>
        </w:rPr>
        <w:t>Palabras clave:</w:t>
      </w:r>
      <w:r w:rsidRPr="00D93E25">
        <w:rPr>
          <w:rFonts w:ascii="Times New Roman" w:hAnsi="Times New Roman"/>
          <w:sz w:val="24"/>
          <w:szCs w:val="24"/>
        </w:rPr>
        <w:t xml:space="preserve"> evaluación, psicometría, pruebas proyectivas, formación</w:t>
      </w:r>
      <w:r w:rsidRPr="00D93E25">
        <w:rPr>
          <w:rStyle w:val="Refdenotaalpie"/>
          <w:rFonts w:ascii="Times New Roman" w:hAnsi="Times New Roman"/>
          <w:b/>
          <w:sz w:val="24"/>
          <w:szCs w:val="24"/>
          <w:lang w:eastAsia="es-BO"/>
        </w:rPr>
        <w:footnoteReference w:id="1"/>
      </w:r>
    </w:p>
    <w:p w:rsidR="00CC024A" w:rsidRDefault="00CC024A" w:rsidP="00D52845">
      <w:pPr>
        <w:shd w:val="clear" w:color="auto" w:fill="FFFFFF"/>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left="284"/>
        <w:jc w:val="both"/>
        <w:rPr>
          <w:rFonts w:ascii="Times New Roman" w:hAnsi="Times New Roman"/>
          <w:sz w:val="24"/>
          <w:szCs w:val="24"/>
          <w:lang w:val="en-US"/>
        </w:rPr>
      </w:pPr>
      <w:r w:rsidRPr="00D93E25">
        <w:rPr>
          <w:rFonts w:ascii="Times New Roman" w:hAnsi="Times New Roman"/>
          <w:sz w:val="24"/>
          <w:szCs w:val="24"/>
          <w:lang w:val="en-US"/>
        </w:rPr>
        <w:t>Th</w:t>
      </w:r>
      <w:r>
        <w:rPr>
          <w:rFonts w:ascii="Times New Roman" w:hAnsi="Times New Roman"/>
          <w:sz w:val="24"/>
          <w:szCs w:val="24"/>
          <w:lang w:val="en-US"/>
        </w:rPr>
        <w:t xml:space="preserve">e aim of this study was to </w:t>
      </w:r>
      <w:r w:rsidRPr="00D93E25">
        <w:rPr>
          <w:rFonts w:ascii="Times New Roman" w:hAnsi="Times New Roman"/>
          <w:sz w:val="24"/>
          <w:szCs w:val="24"/>
          <w:lang w:val="en-US"/>
        </w:rPr>
        <w:t xml:space="preserve">describe assessment training in Bolivia based on the analysis of the Curricula of Bolivian psychology programs and the Course Syllabi of </w:t>
      </w:r>
      <w:r>
        <w:rPr>
          <w:rFonts w:ascii="Times New Roman" w:hAnsi="Times New Roman"/>
          <w:sz w:val="24"/>
          <w:szCs w:val="24"/>
          <w:lang w:val="en-US"/>
        </w:rPr>
        <w:t>four</w:t>
      </w:r>
      <w:r w:rsidRPr="00D93E25">
        <w:rPr>
          <w:rFonts w:ascii="Times New Roman" w:hAnsi="Times New Roman"/>
          <w:sz w:val="24"/>
          <w:szCs w:val="24"/>
          <w:lang w:val="en-US"/>
        </w:rPr>
        <w:t xml:space="preserve"> public universities and </w:t>
      </w:r>
      <w:r>
        <w:rPr>
          <w:rFonts w:ascii="Times New Roman" w:hAnsi="Times New Roman"/>
          <w:sz w:val="24"/>
          <w:szCs w:val="24"/>
          <w:lang w:val="en-US"/>
        </w:rPr>
        <w:t>four</w:t>
      </w:r>
      <w:r w:rsidRPr="00D93E25">
        <w:rPr>
          <w:rFonts w:ascii="Times New Roman" w:hAnsi="Times New Roman"/>
          <w:sz w:val="24"/>
          <w:szCs w:val="24"/>
          <w:lang w:val="en-US"/>
        </w:rPr>
        <w:t xml:space="preserve"> private universities.  </w:t>
      </w:r>
      <w:r>
        <w:rPr>
          <w:rFonts w:ascii="Times New Roman" w:hAnsi="Times New Roman"/>
          <w:sz w:val="24"/>
          <w:szCs w:val="24"/>
          <w:lang w:val="en-US"/>
        </w:rPr>
        <w:t>We analyzed t</w:t>
      </w:r>
      <w:r w:rsidRPr="00D93E25">
        <w:rPr>
          <w:rFonts w:ascii="Times New Roman" w:hAnsi="Times New Roman"/>
          <w:sz w:val="24"/>
          <w:szCs w:val="24"/>
          <w:lang w:val="en-US"/>
        </w:rPr>
        <w:t>he role that assessment courses have in Psychology Programs in Bolivia, coursework content, teaching method</w:t>
      </w:r>
      <w:r w:rsidR="00CC3CBB">
        <w:rPr>
          <w:rFonts w:ascii="Times New Roman" w:hAnsi="Times New Roman"/>
          <w:sz w:val="24"/>
          <w:szCs w:val="24"/>
          <w:lang w:val="en-US"/>
        </w:rPr>
        <w:t>s</w:t>
      </w:r>
      <w:r w:rsidRPr="00D93E25">
        <w:rPr>
          <w:rFonts w:ascii="Times New Roman" w:hAnsi="Times New Roman"/>
          <w:sz w:val="24"/>
          <w:szCs w:val="24"/>
          <w:lang w:val="en-US"/>
        </w:rPr>
        <w:t xml:space="preserve">, theories and literature that is </w:t>
      </w:r>
      <w:r>
        <w:rPr>
          <w:rFonts w:ascii="Times New Roman" w:hAnsi="Times New Roman"/>
          <w:sz w:val="24"/>
          <w:szCs w:val="24"/>
          <w:lang w:val="en-US"/>
        </w:rPr>
        <w:t xml:space="preserve">being </w:t>
      </w:r>
      <w:r w:rsidRPr="00D93E25">
        <w:rPr>
          <w:rFonts w:ascii="Times New Roman" w:hAnsi="Times New Roman"/>
          <w:sz w:val="24"/>
          <w:szCs w:val="24"/>
          <w:lang w:val="en-US"/>
        </w:rPr>
        <w:t xml:space="preserve">used.  </w:t>
      </w:r>
      <w:r>
        <w:rPr>
          <w:rFonts w:ascii="Times New Roman" w:hAnsi="Times New Roman"/>
          <w:sz w:val="24"/>
          <w:szCs w:val="24"/>
          <w:lang w:val="en-US"/>
        </w:rPr>
        <w:t>Results present</w:t>
      </w:r>
      <w:r w:rsidRPr="00D93E25">
        <w:rPr>
          <w:rFonts w:ascii="Times New Roman" w:hAnsi="Times New Roman"/>
          <w:sz w:val="24"/>
          <w:szCs w:val="24"/>
          <w:lang w:val="en-US"/>
        </w:rPr>
        <w:t xml:space="preserve"> a strong presence of psychoanalytic theory, special interest in graphic projective tests, emphasis on intelligence assessment through objective tests and personality </w:t>
      </w:r>
      <w:r>
        <w:rPr>
          <w:rFonts w:ascii="Times New Roman" w:hAnsi="Times New Roman"/>
          <w:sz w:val="24"/>
          <w:szCs w:val="24"/>
          <w:lang w:val="en-US"/>
        </w:rPr>
        <w:t xml:space="preserve">assessment </w:t>
      </w:r>
      <w:r w:rsidRPr="00D93E25">
        <w:rPr>
          <w:rFonts w:ascii="Times New Roman" w:hAnsi="Times New Roman"/>
          <w:sz w:val="24"/>
          <w:szCs w:val="24"/>
          <w:lang w:val="en-US"/>
        </w:rPr>
        <w:t>through projective tests, as well as, interest in the evaluation of child development.</w:t>
      </w:r>
      <w:r>
        <w:rPr>
          <w:rFonts w:ascii="Times New Roman" w:hAnsi="Times New Roman"/>
          <w:sz w:val="24"/>
          <w:szCs w:val="24"/>
          <w:lang w:val="en-US"/>
        </w:rPr>
        <w:t xml:space="preserve">      </w:t>
      </w:r>
    </w:p>
    <w:p w:rsidR="00CC024A" w:rsidRPr="00D93E25" w:rsidRDefault="00CC024A" w:rsidP="00D52845">
      <w:pPr>
        <w:shd w:val="clear" w:color="auto" w:fill="FFFFFF"/>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left="284"/>
        <w:jc w:val="both"/>
        <w:rPr>
          <w:rFonts w:ascii="Times New Roman" w:hAnsi="Times New Roman"/>
          <w:sz w:val="24"/>
          <w:szCs w:val="24"/>
          <w:lang w:val="en-US" w:eastAsia="es-BO"/>
        </w:rPr>
      </w:pPr>
      <w:r w:rsidRPr="00D93E25">
        <w:rPr>
          <w:rFonts w:ascii="Times New Roman" w:hAnsi="Times New Roman"/>
          <w:i/>
          <w:sz w:val="24"/>
          <w:szCs w:val="24"/>
          <w:lang w:val="en-US" w:eastAsia="es-BO"/>
        </w:rPr>
        <w:t>Key words:</w:t>
      </w:r>
      <w:r w:rsidRPr="00D93E25">
        <w:rPr>
          <w:rFonts w:ascii="Times New Roman" w:hAnsi="Times New Roman"/>
          <w:sz w:val="24"/>
          <w:szCs w:val="24"/>
          <w:lang w:val="en-US" w:eastAsia="es-BO"/>
        </w:rPr>
        <w:t xml:space="preserve"> assessment, psychometrics, projective tests, training</w:t>
      </w:r>
    </w:p>
    <w:p w:rsidR="00EB460E" w:rsidRPr="00F75FC4" w:rsidRDefault="00EB460E" w:rsidP="00D52845">
      <w:pPr>
        <w:spacing w:before="120" w:after="0" w:line="240" w:lineRule="auto"/>
        <w:ind w:left="4956" w:hanging="4956"/>
        <w:jc w:val="center"/>
        <w:rPr>
          <w:rFonts w:ascii="Times New Roman" w:hAnsi="Times New Roman"/>
          <w:sz w:val="24"/>
          <w:szCs w:val="24"/>
          <w:lang w:val="en-US" w:eastAsia="es-BO"/>
        </w:rPr>
      </w:pPr>
    </w:p>
    <w:p w:rsidR="00037878" w:rsidRPr="00C04FCF" w:rsidRDefault="00EF3F71" w:rsidP="00D52845">
      <w:pPr>
        <w:autoSpaceDE w:val="0"/>
        <w:autoSpaceDN w:val="0"/>
        <w:adjustRightInd w:val="0"/>
        <w:spacing w:before="120" w:after="0" w:line="240" w:lineRule="auto"/>
        <w:jc w:val="both"/>
        <w:rPr>
          <w:rFonts w:ascii="Times New Roman" w:hAnsi="Times New Roman"/>
          <w:sz w:val="24"/>
          <w:szCs w:val="24"/>
        </w:rPr>
      </w:pPr>
      <w:r w:rsidRPr="00F75FC4">
        <w:rPr>
          <w:rFonts w:ascii="Times New Roman" w:hAnsi="Times New Roman"/>
          <w:sz w:val="24"/>
          <w:szCs w:val="24"/>
          <w:lang w:val="en-US"/>
        </w:rPr>
        <w:tab/>
      </w:r>
      <w:r w:rsidR="00FA6AB3" w:rsidRPr="00C04FCF">
        <w:rPr>
          <w:rFonts w:ascii="Times New Roman" w:hAnsi="Times New Roman"/>
          <w:sz w:val="24"/>
          <w:szCs w:val="24"/>
        </w:rPr>
        <w:t>Hace casi medio siglo</w:t>
      </w:r>
      <w:r w:rsidR="00580965" w:rsidRPr="00C04FCF">
        <w:rPr>
          <w:rFonts w:ascii="Times New Roman" w:hAnsi="Times New Roman"/>
          <w:sz w:val="24"/>
          <w:szCs w:val="24"/>
        </w:rPr>
        <w:t>,</w:t>
      </w:r>
      <w:r w:rsidR="00037878" w:rsidRPr="00C04FCF">
        <w:rPr>
          <w:rFonts w:ascii="Times New Roman" w:hAnsi="Times New Roman"/>
          <w:sz w:val="24"/>
          <w:szCs w:val="24"/>
        </w:rPr>
        <w:t xml:space="preserve"> Ardila</w:t>
      </w:r>
      <w:r w:rsidR="00FA6AB3" w:rsidRPr="00C04FCF">
        <w:rPr>
          <w:rFonts w:ascii="Times New Roman" w:hAnsi="Times New Roman"/>
          <w:sz w:val="24"/>
          <w:szCs w:val="24"/>
        </w:rPr>
        <w:t xml:space="preserve"> (1968)</w:t>
      </w:r>
      <w:r w:rsidR="00037878" w:rsidRPr="00C04FCF">
        <w:rPr>
          <w:rFonts w:ascii="Times New Roman" w:hAnsi="Times New Roman"/>
          <w:sz w:val="24"/>
          <w:szCs w:val="24"/>
        </w:rPr>
        <w:t xml:space="preserve"> plantea</w:t>
      </w:r>
      <w:r w:rsidR="0003159F">
        <w:rPr>
          <w:rFonts w:ascii="Times New Roman" w:hAnsi="Times New Roman"/>
          <w:sz w:val="24"/>
          <w:szCs w:val="24"/>
        </w:rPr>
        <w:t>ba</w:t>
      </w:r>
      <w:r w:rsidR="00037878" w:rsidRPr="00C04FCF">
        <w:rPr>
          <w:rFonts w:ascii="Times New Roman" w:hAnsi="Times New Roman"/>
          <w:sz w:val="24"/>
          <w:szCs w:val="24"/>
        </w:rPr>
        <w:t xml:space="preserve"> que la principal función del psicólogo latinoamericano e</w:t>
      </w:r>
      <w:r w:rsidR="00C24A9D">
        <w:rPr>
          <w:rFonts w:ascii="Times New Roman" w:hAnsi="Times New Roman"/>
          <w:sz w:val="24"/>
          <w:szCs w:val="24"/>
        </w:rPr>
        <w:t>s</w:t>
      </w:r>
      <w:r w:rsidR="00037878" w:rsidRPr="00C04FCF">
        <w:rPr>
          <w:rFonts w:ascii="Times New Roman" w:hAnsi="Times New Roman"/>
          <w:sz w:val="24"/>
          <w:szCs w:val="24"/>
        </w:rPr>
        <w:t xml:space="preserve"> el psicodiagnóstico</w:t>
      </w:r>
      <w:r w:rsidR="0003159F">
        <w:rPr>
          <w:rFonts w:ascii="Times New Roman" w:hAnsi="Times New Roman"/>
          <w:sz w:val="24"/>
          <w:szCs w:val="24"/>
        </w:rPr>
        <w:t>. A</w:t>
      </w:r>
      <w:r w:rsidR="00037878" w:rsidRPr="00C04FCF">
        <w:rPr>
          <w:rFonts w:ascii="Times New Roman" w:hAnsi="Times New Roman"/>
          <w:sz w:val="24"/>
          <w:szCs w:val="24"/>
        </w:rPr>
        <w:t xml:space="preserve">ños después </w:t>
      </w:r>
      <w:proofErr w:type="spellStart"/>
      <w:r w:rsidR="00037878" w:rsidRPr="00C04FCF">
        <w:rPr>
          <w:rFonts w:ascii="Times New Roman" w:hAnsi="Times New Roman"/>
          <w:sz w:val="24"/>
          <w:szCs w:val="24"/>
        </w:rPr>
        <w:t>Pitrowski</w:t>
      </w:r>
      <w:proofErr w:type="spellEnd"/>
      <w:r w:rsidR="00037878" w:rsidRPr="00C04FCF">
        <w:rPr>
          <w:rFonts w:ascii="Times New Roman" w:hAnsi="Times New Roman"/>
          <w:sz w:val="24"/>
          <w:szCs w:val="24"/>
        </w:rPr>
        <w:t xml:space="preserve">, Sherry y </w:t>
      </w:r>
      <w:proofErr w:type="spellStart"/>
      <w:r w:rsidR="00037878" w:rsidRPr="00C04FCF">
        <w:rPr>
          <w:rFonts w:ascii="Times New Roman" w:hAnsi="Times New Roman"/>
          <w:sz w:val="24"/>
          <w:szCs w:val="24"/>
        </w:rPr>
        <w:t>Keller</w:t>
      </w:r>
      <w:proofErr w:type="spellEnd"/>
      <w:r w:rsidR="00037878" w:rsidRPr="00C04FCF">
        <w:rPr>
          <w:rFonts w:ascii="Times New Roman" w:hAnsi="Times New Roman"/>
          <w:sz w:val="24"/>
          <w:szCs w:val="24"/>
        </w:rPr>
        <w:t xml:space="preserve"> (1985) enc</w:t>
      </w:r>
      <w:r w:rsidR="00965A4E" w:rsidRPr="00C04FCF">
        <w:rPr>
          <w:rFonts w:ascii="Times New Roman" w:hAnsi="Times New Roman"/>
          <w:sz w:val="24"/>
          <w:szCs w:val="24"/>
        </w:rPr>
        <w:t>ue</w:t>
      </w:r>
      <w:r w:rsidR="0035746F" w:rsidRPr="00C04FCF">
        <w:rPr>
          <w:rFonts w:ascii="Times New Roman" w:hAnsi="Times New Roman"/>
          <w:sz w:val="24"/>
          <w:szCs w:val="24"/>
        </w:rPr>
        <w:t>ntran</w:t>
      </w:r>
      <w:r w:rsidR="00037878" w:rsidRPr="00C04FCF">
        <w:rPr>
          <w:rFonts w:ascii="Times New Roman" w:hAnsi="Times New Roman"/>
          <w:sz w:val="24"/>
          <w:szCs w:val="24"/>
        </w:rPr>
        <w:t xml:space="preserve"> que la evaluación ocupa más del 30% de</w:t>
      </w:r>
      <w:r w:rsidR="00B91FE5" w:rsidRPr="00C04FCF">
        <w:rPr>
          <w:rFonts w:ascii="Times New Roman" w:hAnsi="Times New Roman"/>
          <w:sz w:val="24"/>
          <w:szCs w:val="24"/>
        </w:rPr>
        <w:t>l tiempo de los psicólogos norteamericanos</w:t>
      </w:r>
      <w:r w:rsidR="00037878" w:rsidRPr="00C04FCF">
        <w:rPr>
          <w:rFonts w:ascii="Times New Roman" w:hAnsi="Times New Roman"/>
          <w:sz w:val="24"/>
          <w:szCs w:val="24"/>
        </w:rPr>
        <w:t>. Y</w:t>
      </w:r>
      <w:r w:rsidR="0003159F">
        <w:rPr>
          <w:rFonts w:ascii="Times New Roman" w:hAnsi="Times New Roman"/>
          <w:sz w:val="24"/>
          <w:szCs w:val="24"/>
        </w:rPr>
        <w:t>,</w:t>
      </w:r>
      <w:r w:rsidR="00037878" w:rsidRPr="00C04FCF">
        <w:rPr>
          <w:rFonts w:ascii="Times New Roman" w:hAnsi="Times New Roman"/>
          <w:sz w:val="24"/>
          <w:szCs w:val="24"/>
        </w:rPr>
        <w:t xml:space="preserve"> aunque no es la única tarea que realizan, </w:t>
      </w:r>
      <w:r w:rsidR="004B4193">
        <w:rPr>
          <w:rFonts w:ascii="Times New Roman" w:hAnsi="Times New Roman"/>
          <w:sz w:val="24"/>
          <w:szCs w:val="24"/>
        </w:rPr>
        <w:t xml:space="preserve">hoy </w:t>
      </w:r>
      <w:r w:rsidR="00037878" w:rsidRPr="00C04FCF">
        <w:rPr>
          <w:rFonts w:ascii="Times New Roman" w:hAnsi="Times New Roman"/>
          <w:sz w:val="24"/>
          <w:szCs w:val="24"/>
        </w:rPr>
        <w:t>se puede asegurar que la evaluación se imbrica en todas las actividades del qué hacer profesional de los psicólogos</w:t>
      </w:r>
      <w:r w:rsidR="00BA639C">
        <w:rPr>
          <w:rFonts w:ascii="Times New Roman" w:hAnsi="Times New Roman"/>
          <w:sz w:val="24"/>
          <w:szCs w:val="24"/>
        </w:rPr>
        <w:t xml:space="preserve"> de todos los países</w:t>
      </w:r>
      <w:r w:rsidR="00037878" w:rsidRPr="00C04FCF">
        <w:rPr>
          <w:rFonts w:ascii="Times New Roman" w:hAnsi="Times New Roman"/>
          <w:sz w:val="24"/>
          <w:szCs w:val="24"/>
        </w:rPr>
        <w:t xml:space="preserve">: terapia, enseñanza, investigación, pericias, selección, y otras, motivo por el cual es importante </w:t>
      </w:r>
      <w:r w:rsidR="00B91FE5" w:rsidRPr="00C04FCF">
        <w:rPr>
          <w:rFonts w:ascii="Times New Roman" w:hAnsi="Times New Roman"/>
          <w:sz w:val="24"/>
          <w:szCs w:val="24"/>
        </w:rPr>
        <w:t>dar atención</w:t>
      </w:r>
      <w:r w:rsidR="00037878" w:rsidRPr="00C04FCF">
        <w:rPr>
          <w:rFonts w:ascii="Times New Roman" w:hAnsi="Times New Roman"/>
          <w:sz w:val="24"/>
          <w:szCs w:val="24"/>
        </w:rPr>
        <w:t xml:space="preserve"> al proceso de formación que reciben</w:t>
      </w:r>
      <w:r w:rsidR="00C24A9D">
        <w:rPr>
          <w:rFonts w:ascii="Times New Roman" w:hAnsi="Times New Roman"/>
          <w:sz w:val="24"/>
          <w:szCs w:val="24"/>
        </w:rPr>
        <w:t xml:space="preserve"> en esta área</w:t>
      </w:r>
      <w:r w:rsidR="0035746F" w:rsidRPr="00C04FCF">
        <w:rPr>
          <w:rFonts w:ascii="Times New Roman" w:hAnsi="Times New Roman"/>
          <w:sz w:val="24"/>
          <w:szCs w:val="24"/>
        </w:rPr>
        <w:t>.</w:t>
      </w:r>
    </w:p>
    <w:p w:rsidR="002B292B" w:rsidRPr="00C04FCF" w:rsidRDefault="00EF3F71" w:rsidP="00D52845">
      <w:pPr>
        <w:autoSpaceDE w:val="0"/>
        <w:autoSpaceDN w:val="0"/>
        <w:adjustRightInd w:val="0"/>
        <w:spacing w:before="120" w:after="0" w:line="240" w:lineRule="auto"/>
        <w:jc w:val="both"/>
        <w:rPr>
          <w:rFonts w:ascii="Times New Roman" w:hAnsi="Times New Roman"/>
          <w:noProof/>
          <w:sz w:val="24"/>
          <w:szCs w:val="24"/>
        </w:rPr>
      </w:pPr>
      <w:r w:rsidRPr="00C04FCF">
        <w:rPr>
          <w:rFonts w:ascii="Times New Roman" w:hAnsi="Times New Roman"/>
          <w:sz w:val="24"/>
          <w:szCs w:val="24"/>
        </w:rPr>
        <w:tab/>
      </w:r>
      <w:r w:rsidR="00161C36">
        <w:rPr>
          <w:rFonts w:ascii="Times New Roman" w:hAnsi="Times New Roman"/>
          <w:sz w:val="24"/>
          <w:szCs w:val="24"/>
        </w:rPr>
        <w:t>L</w:t>
      </w:r>
      <w:r w:rsidR="00161C36" w:rsidRPr="00C04FCF">
        <w:rPr>
          <w:rFonts w:ascii="Times New Roman" w:hAnsi="Times New Roman"/>
          <w:sz w:val="24"/>
          <w:szCs w:val="24"/>
        </w:rPr>
        <w:t>os psicólogos norteamericanos</w:t>
      </w:r>
      <w:r w:rsidR="00161C36">
        <w:rPr>
          <w:rFonts w:ascii="Times New Roman" w:hAnsi="Times New Roman"/>
          <w:sz w:val="24"/>
          <w:szCs w:val="24"/>
        </w:rPr>
        <w:t xml:space="preserve"> han debatido e</w:t>
      </w:r>
      <w:r w:rsidR="00037878" w:rsidRPr="00C04FCF">
        <w:rPr>
          <w:rFonts w:ascii="Times New Roman" w:hAnsi="Times New Roman"/>
          <w:sz w:val="24"/>
          <w:szCs w:val="24"/>
        </w:rPr>
        <w:t xml:space="preserve">l papel de la evaluación diagnóstica en los programas de psicología clínica desde </w:t>
      </w:r>
      <w:r w:rsidR="00161C36">
        <w:rPr>
          <w:rFonts w:ascii="Times New Roman" w:hAnsi="Times New Roman"/>
          <w:sz w:val="24"/>
          <w:szCs w:val="24"/>
        </w:rPr>
        <w:t>los años 60 hasta la actualidad</w:t>
      </w:r>
      <w:r w:rsidR="00037878" w:rsidRPr="00C04FCF">
        <w:rPr>
          <w:rFonts w:ascii="Times New Roman" w:hAnsi="Times New Roman"/>
          <w:sz w:val="24"/>
          <w:szCs w:val="24"/>
        </w:rPr>
        <w:t xml:space="preserve">. </w:t>
      </w:r>
      <w:r w:rsidR="00161C36">
        <w:rPr>
          <w:rFonts w:ascii="Times New Roman" w:hAnsi="Times New Roman"/>
          <w:sz w:val="24"/>
          <w:szCs w:val="24"/>
        </w:rPr>
        <w:t xml:space="preserve"> </w:t>
      </w:r>
      <w:r w:rsidR="0003159F">
        <w:rPr>
          <w:rFonts w:ascii="Times New Roman" w:hAnsi="Times New Roman"/>
          <w:noProof/>
          <w:sz w:val="24"/>
          <w:szCs w:val="24"/>
        </w:rPr>
        <w:t>Piotrowski y Keller</w:t>
      </w:r>
      <w:r w:rsidR="00037878" w:rsidRPr="00C04FCF">
        <w:rPr>
          <w:rFonts w:ascii="Times New Roman" w:hAnsi="Times New Roman"/>
          <w:noProof/>
          <w:sz w:val="24"/>
          <w:szCs w:val="24"/>
        </w:rPr>
        <w:t xml:space="preserve"> (1984) citan un número de investigaciones que defendían la utilidad de la evaluación en los años 70</w:t>
      </w:r>
      <w:r w:rsidR="00C24A9D">
        <w:rPr>
          <w:rFonts w:ascii="Times New Roman" w:hAnsi="Times New Roman"/>
          <w:sz w:val="24"/>
          <w:szCs w:val="24"/>
        </w:rPr>
        <w:t xml:space="preserve"> así como otra</w:t>
      </w:r>
      <w:r w:rsidR="00037878" w:rsidRPr="00C04FCF">
        <w:rPr>
          <w:rFonts w:ascii="Times New Roman" w:hAnsi="Times New Roman"/>
          <w:sz w:val="24"/>
          <w:szCs w:val="24"/>
        </w:rPr>
        <w:t xml:space="preserve">s que </w:t>
      </w:r>
      <w:r w:rsidR="00CC024A">
        <w:rPr>
          <w:rFonts w:ascii="Times New Roman" w:hAnsi="Times New Roman"/>
          <w:sz w:val="24"/>
          <w:szCs w:val="24"/>
        </w:rPr>
        <w:t>pronosticaban la desaparición de las pruebas proyectivas en</w:t>
      </w:r>
      <w:r w:rsidR="00CC024A" w:rsidRPr="00D93E25">
        <w:rPr>
          <w:rFonts w:ascii="Times New Roman" w:hAnsi="Times New Roman"/>
          <w:sz w:val="24"/>
          <w:szCs w:val="24"/>
        </w:rPr>
        <w:t xml:space="preserve"> los programas de formación </w:t>
      </w:r>
      <w:r w:rsidR="00CC024A">
        <w:rPr>
          <w:rFonts w:ascii="Times New Roman" w:hAnsi="Times New Roman"/>
          <w:sz w:val="24"/>
          <w:szCs w:val="24"/>
        </w:rPr>
        <w:t>por su carencia de</w:t>
      </w:r>
      <w:r w:rsidR="00CC024A" w:rsidRPr="00D93E25">
        <w:rPr>
          <w:rFonts w:ascii="Times New Roman" w:hAnsi="Times New Roman"/>
          <w:sz w:val="24"/>
          <w:szCs w:val="24"/>
        </w:rPr>
        <w:t xml:space="preserve"> validez</w:t>
      </w:r>
      <w:r w:rsidR="00161C36">
        <w:rPr>
          <w:rFonts w:ascii="Times New Roman" w:hAnsi="Times New Roman"/>
          <w:sz w:val="24"/>
          <w:szCs w:val="24"/>
        </w:rPr>
        <w:t>.</w:t>
      </w:r>
      <w:r w:rsidR="00037878" w:rsidRPr="00C04FCF">
        <w:rPr>
          <w:rFonts w:ascii="Times New Roman" w:hAnsi="Times New Roman"/>
          <w:sz w:val="24"/>
          <w:szCs w:val="24"/>
        </w:rPr>
        <w:t xml:space="preserve"> Sin embargo, distintas investigaciones fueron demostrando que los psicólogos clínicos en el ámbito académico consideraban que las técnicas proyectivas eran importantes (</w:t>
      </w:r>
      <w:r w:rsidR="00037878" w:rsidRPr="00C04FCF">
        <w:rPr>
          <w:rFonts w:ascii="Times New Roman" w:hAnsi="Times New Roman"/>
          <w:noProof/>
          <w:sz w:val="24"/>
          <w:szCs w:val="24"/>
        </w:rPr>
        <w:t xml:space="preserve">Durand, Blanchard, &amp; Mindell, 1988; Thelen, Varble, &amp; Johnson, 1968; </w:t>
      </w:r>
      <w:proofErr w:type="spellStart"/>
      <w:r w:rsidR="00037878" w:rsidRPr="00C04FCF">
        <w:rPr>
          <w:rFonts w:ascii="Times New Roman" w:hAnsi="Times New Roman"/>
          <w:sz w:val="24"/>
          <w:szCs w:val="24"/>
        </w:rPr>
        <w:t>Wade</w:t>
      </w:r>
      <w:proofErr w:type="spellEnd"/>
      <w:r w:rsidR="00037878" w:rsidRPr="00C04FCF">
        <w:rPr>
          <w:rFonts w:ascii="Times New Roman" w:hAnsi="Times New Roman"/>
          <w:sz w:val="24"/>
          <w:szCs w:val="24"/>
        </w:rPr>
        <w:t xml:space="preserve">, Baker, </w:t>
      </w:r>
      <w:proofErr w:type="spellStart"/>
      <w:r w:rsidR="00037878" w:rsidRPr="00C04FCF">
        <w:rPr>
          <w:rFonts w:ascii="Times New Roman" w:hAnsi="Times New Roman"/>
          <w:sz w:val="24"/>
          <w:szCs w:val="24"/>
        </w:rPr>
        <w:t>Morton</w:t>
      </w:r>
      <w:proofErr w:type="spellEnd"/>
      <w:r w:rsidR="00037878" w:rsidRPr="00C04FCF">
        <w:rPr>
          <w:rFonts w:ascii="Times New Roman" w:hAnsi="Times New Roman"/>
          <w:sz w:val="24"/>
          <w:szCs w:val="24"/>
        </w:rPr>
        <w:t>, &amp; Baker, 1978</w:t>
      </w:r>
      <w:r w:rsidR="00037878" w:rsidRPr="00C04FCF">
        <w:rPr>
          <w:rFonts w:ascii="Times New Roman" w:hAnsi="Times New Roman"/>
          <w:noProof/>
          <w:sz w:val="24"/>
          <w:szCs w:val="24"/>
        </w:rPr>
        <w:t>; Weiner, 1972, 1983, entre otros</w:t>
      </w:r>
      <w:r w:rsidR="00037878" w:rsidRPr="00C04FCF">
        <w:rPr>
          <w:rFonts w:ascii="Times New Roman" w:hAnsi="Times New Roman"/>
          <w:sz w:val="24"/>
          <w:szCs w:val="24"/>
        </w:rPr>
        <w:t>)</w:t>
      </w:r>
      <w:r w:rsidR="0003159F">
        <w:rPr>
          <w:rFonts w:ascii="Times New Roman" w:hAnsi="Times New Roman"/>
          <w:sz w:val="24"/>
          <w:szCs w:val="24"/>
        </w:rPr>
        <w:t>. D</w:t>
      </w:r>
      <w:r w:rsidR="00037878" w:rsidRPr="00C04FCF">
        <w:rPr>
          <w:rFonts w:ascii="Times New Roman" w:hAnsi="Times New Roman"/>
          <w:sz w:val="24"/>
          <w:szCs w:val="24"/>
        </w:rPr>
        <w:t>e ahí que</w:t>
      </w:r>
      <w:r w:rsidR="0003159F">
        <w:rPr>
          <w:rFonts w:ascii="Times New Roman" w:hAnsi="Times New Roman"/>
          <w:sz w:val="24"/>
          <w:szCs w:val="24"/>
        </w:rPr>
        <w:t>,</w:t>
      </w:r>
      <w:r w:rsidR="00037878" w:rsidRPr="00C04FCF">
        <w:rPr>
          <w:rFonts w:ascii="Times New Roman" w:hAnsi="Times New Roman"/>
          <w:sz w:val="24"/>
          <w:szCs w:val="24"/>
        </w:rPr>
        <w:t xml:space="preserve"> a diferencia de lo que pronosticaban muchos académicos en la década de los 70, en los 90 las técnicas proyectivas continuaban haciendo parte de los programas de formación </w:t>
      </w:r>
      <w:proofErr w:type="spellStart"/>
      <w:r w:rsidR="00037878" w:rsidRPr="00C04FCF">
        <w:rPr>
          <w:rFonts w:ascii="Times New Roman" w:hAnsi="Times New Roman"/>
          <w:sz w:val="24"/>
          <w:szCs w:val="24"/>
        </w:rPr>
        <w:t>postgradual</w:t>
      </w:r>
      <w:proofErr w:type="spellEnd"/>
      <w:r w:rsidR="00037878" w:rsidRPr="00C04FCF">
        <w:rPr>
          <w:rFonts w:ascii="Times New Roman" w:hAnsi="Times New Roman"/>
          <w:sz w:val="24"/>
          <w:szCs w:val="24"/>
        </w:rPr>
        <w:t xml:space="preserve"> en EEUU e incluso a inicios del 2000</w:t>
      </w:r>
      <w:r w:rsidR="00037878" w:rsidRPr="00C04FCF">
        <w:rPr>
          <w:rFonts w:ascii="Times New Roman" w:hAnsi="Times New Roman"/>
          <w:noProof/>
          <w:sz w:val="24"/>
          <w:szCs w:val="24"/>
        </w:rPr>
        <w:t xml:space="preserve"> (Belter &amp; Piotrowski, 2001</w:t>
      </w:r>
      <w:r w:rsidR="002B292B" w:rsidRPr="00C04FCF">
        <w:rPr>
          <w:rFonts w:ascii="Times New Roman" w:hAnsi="Times New Roman"/>
          <w:noProof/>
          <w:sz w:val="24"/>
          <w:szCs w:val="24"/>
        </w:rPr>
        <w:t>;</w:t>
      </w:r>
      <w:r w:rsidR="002B292B" w:rsidRPr="00C04FCF">
        <w:rPr>
          <w:rFonts w:ascii="Times New Roman" w:hAnsi="Times New Roman"/>
          <w:sz w:val="24"/>
          <w:szCs w:val="24"/>
        </w:rPr>
        <w:t xml:space="preserve"> </w:t>
      </w:r>
      <w:proofErr w:type="spellStart"/>
      <w:r w:rsidR="002B292B" w:rsidRPr="00C04FCF">
        <w:rPr>
          <w:rFonts w:ascii="Times New Roman" w:hAnsi="Times New Roman"/>
          <w:sz w:val="24"/>
          <w:szCs w:val="24"/>
        </w:rPr>
        <w:t>Piotrowski</w:t>
      </w:r>
      <w:proofErr w:type="spellEnd"/>
      <w:r w:rsidR="002B292B" w:rsidRPr="00C04FCF">
        <w:rPr>
          <w:rFonts w:ascii="Times New Roman" w:hAnsi="Times New Roman"/>
          <w:sz w:val="24"/>
          <w:szCs w:val="24"/>
        </w:rPr>
        <w:t xml:space="preserve"> &amp; </w:t>
      </w:r>
      <w:proofErr w:type="spellStart"/>
      <w:r w:rsidR="002B292B" w:rsidRPr="00C04FCF">
        <w:rPr>
          <w:rFonts w:ascii="Times New Roman" w:hAnsi="Times New Roman"/>
          <w:sz w:val="24"/>
          <w:szCs w:val="24"/>
        </w:rPr>
        <w:t>Zalewski</w:t>
      </w:r>
      <w:proofErr w:type="spellEnd"/>
      <w:r w:rsidR="002B292B" w:rsidRPr="00C04FCF">
        <w:rPr>
          <w:rFonts w:ascii="Times New Roman" w:hAnsi="Times New Roman"/>
          <w:sz w:val="24"/>
          <w:szCs w:val="24"/>
        </w:rPr>
        <w:t xml:space="preserve">, 1993, </w:t>
      </w:r>
      <w:r w:rsidR="002B292B" w:rsidRPr="00C04FCF">
        <w:rPr>
          <w:rFonts w:ascii="Times New Roman" w:hAnsi="Times New Roman"/>
          <w:noProof/>
          <w:sz w:val="24"/>
          <w:szCs w:val="24"/>
        </w:rPr>
        <w:t xml:space="preserve">Stedman, Hatch, &amp; Schoenfeld, 2001; Matthews, J.R. &amp; Matthews, L.H., 2006). </w:t>
      </w:r>
      <w:r w:rsidR="002B292B" w:rsidRPr="00C04FCF">
        <w:rPr>
          <w:rFonts w:ascii="Times New Roman" w:hAnsi="Times New Roman"/>
          <w:sz w:val="24"/>
          <w:szCs w:val="24"/>
        </w:rPr>
        <w:t>La predicción de que la enseñanza de técnicas proyectivas declinaría</w:t>
      </w:r>
      <w:r w:rsidR="00B91FE5" w:rsidRPr="00C04FCF">
        <w:rPr>
          <w:rFonts w:ascii="Times New Roman" w:hAnsi="Times New Roman"/>
          <w:sz w:val="24"/>
          <w:szCs w:val="24"/>
        </w:rPr>
        <w:t xml:space="preserve"> -</w:t>
      </w:r>
      <w:r w:rsidR="002B292B" w:rsidRPr="00C04FCF">
        <w:rPr>
          <w:rFonts w:ascii="Times New Roman" w:hAnsi="Times New Roman"/>
          <w:sz w:val="24"/>
          <w:szCs w:val="24"/>
        </w:rPr>
        <w:t xml:space="preserve"> que se encontró en diversas investigaciones</w:t>
      </w:r>
      <w:r w:rsidR="00B91FE5" w:rsidRPr="00C04FCF">
        <w:rPr>
          <w:rFonts w:ascii="Times New Roman" w:hAnsi="Times New Roman"/>
          <w:sz w:val="24"/>
          <w:szCs w:val="24"/>
        </w:rPr>
        <w:t xml:space="preserve"> -</w:t>
      </w:r>
      <w:r w:rsidR="002B292B" w:rsidRPr="00C04FCF">
        <w:rPr>
          <w:rFonts w:ascii="Times New Roman" w:hAnsi="Times New Roman"/>
          <w:sz w:val="24"/>
          <w:szCs w:val="24"/>
        </w:rPr>
        <w:t xml:space="preserve"> finalmente enc</w:t>
      </w:r>
      <w:r w:rsidR="00D33B32" w:rsidRPr="00C04FCF">
        <w:rPr>
          <w:rFonts w:ascii="Times New Roman" w:hAnsi="Times New Roman"/>
          <w:sz w:val="24"/>
          <w:szCs w:val="24"/>
        </w:rPr>
        <w:t>ontró</w:t>
      </w:r>
      <w:r w:rsidR="002B292B" w:rsidRPr="00C04FCF">
        <w:rPr>
          <w:rFonts w:ascii="Times New Roman" w:hAnsi="Times New Roman"/>
          <w:sz w:val="24"/>
          <w:szCs w:val="24"/>
        </w:rPr>
        <w:t xml:space="preserve"> cierto apoyo años después en el estudio de </w:t>
      </w:r>
      <w:r w:rsidR="002B292B" w:rsidRPr="00C04FCF">
        <w:rPr>
          <w:rFonts w:ascii="Times New Roman" w:hAnsi="Times New Roman"/>
          <w:noProof/>
          <w:sz w:val="24"/>
          <w:szCs w:val="24"/>
        </w:rPr>
        <w:t xml:space="preserve">Stedman, Hatch, &amp; Schoenfeld, (2001) en el que se observa que esto era cierto en los programas de postgrado en psicología clínica tradicionales, pero no en los programas profesionalizantes. </w:t>
      </w:r>
    </w:p>
    <w:p w:rsidR="00037878" w:rsidRPr="00C04FCF" w:rsidRDefault="00EF3F71" w:rsidP="00D52845">
      <w:pPr>
        <w:autoSpaceDE w:val="0"/>
        <w:autoSpaceDN w:val="0"/>
        <w:adjustRightInd w:val="0"/>
        <w:spacing w:before="120" w:after="0" w:line="240" w:lineRule="auto"/>
        <w:jc w:val="both"/>
        <w:rPr>
          <w:rFonts w:ascii="Times New Roman" w:hAnsi="Times New Roman"/>
          <w:noProof/>
          <w:sz w:val="24"/>
          <w:szCs w:val="24"/>
        </w:rPr>
      </w:pPr>
      <w:r w:rsidRPr="00C04FCF">
        <w:rPr>
          <w:rFonts w:ascii="Times New Roman" w:hAnsi="Times New Roman"/>
          <w:sz w:val="24"/>
          <w:szCs w:val="24"/>
        </w:rPr>
        <w:lastRenderedPageBreak/>
        <w:tab/>
      </w:r>
      <w:r w:rsidR="00037878" w:rsidRPr="00C04FCF">
        <w:rPr>
          <w:rFonts w:ascii="Times New Roman" w:hAnsi="Times New Roman"/>
          <w:sz w:val="24"/>
          <w:szCs w:val="24"/>
        </w:rPr>
        <w:t xml:space="preserve">Las investigaciones en esta área se basaron en encuestas realizadas a los directores de programas de postgrado en psicología clínica, encontrando que la evaluación es una de las piedras fundamentales del </w:t>
      </w:r>
      <w:proofErr w:type="spellStart"/>
      <w:r w:rsidR="00037878" w:rsidRPr="00C04FCF">
        <w:rPr>
          <w:rFonts w:ascii="Times New Roman" w:hAnsi="Times New Roman"/>
          <w:sz w:val="24"/>
          <w:szCs w:val="24"/>
        </w:rPr>
        <w:t>curriculum</w:t>
      </w:r>
      <w:proofErr w:type="spellEnd"/>
      <w:r w:rsidR="00037878" w:rsidRPr="00C04FCF">
        <w:rPr>
          <w:rFonts w:ascii="Times New Roman" w:hAnsi="Times New Roman"/>
          <w:sz w:val="24"/>
          <w:szCs w:val="24"/>
        </w:rPr>
        <w:t>, pero aún no existe acuerdo respecto a la orientación, contenido y el valor que se debe otorgar a la evaluación en los programas (</w:t>
      </w:r>
      <w:proofErr w:type="spellStart"/>
      <w:r w:rsidR="00037878" w:rsidRPr="00C04FCF">
        <w:rPr>
          <w:rFonts w:ascii="Times New Roman" w:hAnsi="Times New Roman"/>
          <w:noProof/>
          <w:sz w:val="24"/>
          <w:szCs w:val="24"/>
        </w:rPr>
        <w:t>Aiken</w:t>
      </w:r>
      <w:proofErr w:type="spellEnd"/>
      <w:r w:rsidR="00037878" w:rsidRPr="00C04FCF">
        <w:rPr>
          <w:rFonts w:ascii="Times New Roman" w:hAnsi="Times New Roman"/>
          <w:noProof/>
          <w:sz w:val="24"/>
          <w:szCs w:val="24"/>
        </w:rPr>
        <w:t xml:space="preserve">, West, &amp; Millsap, 2008; Aftans, 1994; Howes, 1981; </w:t>
      </w:r>
      <w:proofErr w:type="spellStart"/>
      <w:r w:rsidR="00037878" w:rsidRPr="00C04FCF">
        <w:rPr>
          <w:rFonts w:ascii="Times New Roman" w:hAnsi="Times New Roman"/>
          <w:sz w:val="24"/>
          <w:szCs w:val="24"/>
        </w:rPr>
        <w:t>Moreland</w:t>
      </w:r>
      <w:proofErr w:type="spellEnd"/>
      <w:r w:rsidR="00037878" w:rsidRPr="00C04FCF">
        <w:rPr>
          <w:rFonts w:ascii="Times New Roman" w:hAnsi="Times New Roman"/>
          <w:sz w:val="24"/>
          <w:szCs w:val="24"/>
        </w:rPr>
        <w:t xml:space="preserve"> &amp; </w:t>
      </w:r>
      <w:proofErr w:type="spellStart"/>
      <w:r w:rsidR="00037878" w:rsidRPr="00C04FCF">
        <w:rPr>
          <w:rFonts w:ascii="Times New Roman" w:hAnsi="Times New Roman"/>
          <w:sz w:val="24"/>
          <w:szCs w:val="24"/>
        </w:rPr>
        <w:t>Dahlstrom</w:t>
      </w:r>
      <w:proofErr w:type="spellEnd"/>
      <w:r w:rsidR="00037878" w:rsidRPr="00C04FCF">
        <w:rPr>
          <w:rFonts w:ascii="Times New Roman" w:hAnsi="Times New Roman"/>
          <w:sz w:val="24"/>
          <w:szCs w:val="24"/>
        </w:rPr>
        <w:t xml:space="preserve">, 1983; </w:t>
      </w:r>
      <w:r w:rsidR="00037878" w:rsidRPr="00C04FCF">
        <w:rPr>
          <w:rFonts w:ascii="Times New Roman" w:hAnsi="Times New Roman"/>
          <w:noProof/>
          <w:sz w:val="24"/>
          <w:szCs w:val="24"/>
        </w:rPr>
        <w:t xml:space="preserve">Piotrowski, 1984; </w:t>
      </w:r>
      <w:proofErr w:type="spellStart"/>
      <w:r w:rsidR="00037878" w:rsidRPr="00C04FCF">
        <w:rPr>
          <w:rFonts w:ascii="Times New Roman" w:hAnsi="Times New Roman"/>
          <w:sz w:val="24"/>
          <w:szCs w:val="24"/>
        </w:rPr>
        <w:t>Piotrowski</w:t>
      </w:r>
      <w:proofErr w:type="spellEnd"/>
      <w:r w:rsidR="00037878" w:rsidRPr="00C04FCF">
        <w:rPr>
          <w:rFonts w:ascii="Times New Roman" w:hAnsi="Times New Roman"/>
          <w:sz w:val="24"/>
          <w:szCs w:val="24"/>
        </w:rPr>
        <w:t xml:space="preserve"> &amp; </w:t>
      </w:r>
      <w:proofErr w:type="spellStart"/>
      <w:r w:rsidR="00037878" w:rsidRPr="00C04FCF">
        <w:rPr>
          <w:rFonts w:ascii="Times New Roman" w:hAnsi="Times New Roman"/>
          <w:sz w:val="24"/>
          <w:szCs w:val="24"/>
        </w:rPr>
        <w:t>Keller</w:t>
      </w:r>
      <w:proofErr w:type="spellEnd"/>
      <w:r w:rsidR="00037878" w:rsidRPr="00C04FCF">
        <w:rPr>
          <w:rFonts w:ascii="Times New Roman" w:hAnsi="Times New Roman"/>
          <w:sz w:val="24"/>
          <w:szCs w:val="24"/>
        </w:rPr>
        <w:t xml:space="preserve">, 1984; </w:t>
      </w:r>
      <w:proofErr w:type="spellStart"/>
      <w:r w:rsidR="00037878" w:rsidRPr="00C04FCF">
        <w:rPr>
          <w:rFonts w:ascii="Times New Roman" w:hAnsi="Times New Roman"/>
          <w:sz w:val="24"/>
          <w:szCs w:val="24"/>
        </w:rPr>
        <w:t>Piotrowski</w:t>
      </w:r>
      <w:proofErr w:type="spellEnd"/>
      <w:r w:rsidR="00037878" w:rsidRPr="00C04FCF">
        <w:rPr>
          <w:rFonts w:ascii="Times New Roman" w:hAnsi="Times New Roman"/>
          <w:sz w:val="24"/>
          <w:szCs w:val="24"/>
        </w:rPr>
        <w:t xml:space="preserve"> &amp; </w:t>
      </w:r>
      <w:proofErr w:type="spellStart"/>
      <w:r w:rsidR="00037878" w:rsidRPr="00C04FCF">
        <w:rPr>
          <w:rFonts w:ascii="Times New Roman" w:hAnsi="Times New Roman"/>
          <w:sz w:val="24"/>
          <w:szCs w:val="24"/>
        </w:rPr>
        <w:t>Zalewski</w:t>
      </w:r>
      <w:proofErr w:type="spellEnd"/>
      <w:r w:rsidR="00037878" w:rsidRPr="00C04FCF">
        <w:rPr>
          <w:rFonts w:ascii="Times New Roman" w:hAnsi="Times New Roman"/>
          <w:sz w:val="24"/>
          <w:szCs w:val="24"/>
        </w:rPr>
        <w:t>, 1993;</w:t>
      </w:r>
      <w:r w:rsidR="00037878" w:rsidRPr="00C04FCF">
        <w:rPr>
          <w:rFonts w:ascii="Times New Roman" w:hAnsi="Times New Roman"/>
          <w:noProof/>
          <w:sz w:val="24"/>
          <w:szCs w:val="24"/>
        </w:rPr>
        <w:t xml:space="preserve"> Pruitt, Smith, &amp; Lubin, 1985; </w:t>
      </w:r>
      <w:proofErr w:type="spellStart"/>
      <w:r w:rsidR="00037878" w:rsidRPr="00C04FCF">
        <w:rPr>
          <w:rFonts w:ascii="Times New Roman" w:hAnsi="Times New Roman"/>
          <w:sz w:val="24"/>
          <w:szCs w:val="24"/>
        </w:rPr>
        <w:t>Thelen</w:t>
      </w:r>
      <w:proofErr w:type="spellEnd"/>
      <w:r w:rsidR="00037878" w:rsidRPr="00C04FCF">
        <w:rPr>
          <w:rFonts w:ascii="Times New Roman" w:hAnsi="Times New Roman"/>
          <w:sz w:val="24"/>
          <w:szCs w:val="24"/>
        </w:rPr>
        <w:t xml:space="preserve">, </w:t>
      </w:r>
      <w:proofErr w:type="spellStart"/>
      <w:r w:rsidR="00037878" w:rsidRPr="00C04FCF">
        <w:rPr>
          <w:rFonts w:ascii="Times New Roman" w:hAnsi="Times New Roman"/>
          <w:sz w:val="24"/>
          <w:szCs w:val="24"/>
        </w:rPr>
        <w:t>Varble</w:t>
      </w:r>
      <w:proofErr w:type="spellEnd"/>
      <w:r w:rsidR="00037878" w:rsidRPr="00C04FCF">
        <w:rPr>
          <w:rFonts w:ascii="Times New Roman" w:hAnsi="Times New Roman"/>
          <w:sz w:val="24"/>
          <w:szCs w:val="24"/>
        </w:rPr>
        <w:t xml:space="preserve">, &amp; Johnson,1968; </w:t>
      </w:r>
      <w:r w:rsidR="00037878" w:rsidRPr="00C04FCF">
        <w:rPr>
          <w:rFonts w:ascii="Times New Roman" w:hAnsi="Times New Roman"/>
          <w:noProof/>
          <w:sz w:val="24"/>
          <w:szCs w:val="24"/>
        </w:rPr>
        <w:t>Stedman, Hatch, &amp; Schoenfeld, 2001, entre otros).</w:t>
      </w:r>
    </w:p>
    <w:p w:rsidR="000E40A2" w:rsidRPr="00C04FCF" w:rsidRDefault="00EF3F71" w:rsidP="00D52845">
      <w:pPr>
        <w:autoSpaceDE w:val="0"/>
        <w:autoSpaceDN w:val="0"/>
        <w:adjustRightInd w:val="0"/>
        <w:spacing w:before="120" w:after="0" w:line="240" w:lineRule="auto"/>
        <w:jc w:val="both"/>
        <w:rPr>
          <w:rFonts w:ascii="Times New Roman" w:hAnsi="Times New Roman"/>
          <w:noProof/>
          <w:sz w:val="24"/>
          <w:szCs w:val="24"/>
          <w:lang w:val="es-ES"/>
        </w:rPr>
      </w:pPr>
      <w:r w:rsidRPr="00C04FCF">
        <w:rPr>
          <w:rFonts w:ascii="Times New Roman" w:hAnsi="Times New Roman"/>
          <w:sz w:val="24"/>
          <w:szCs w:val="24"/>
        </w:rPr>
        <w:tab/>
      </w:r>
      <w:r w:rsidR="00037878" w:rsidRPr="00C04FCF">
        <w:rPr>
          <w:rFonts w:ascii="Times New Roman" w:hAnsi="Times New Roman"/>
          <w:sz w:val="24"/>
          <w:szCs w:val="24"/>
        </w:rPr>
        <w:t xml:space="preserve">En los años 90, el campo de la evaluación psicológica cobró importancia en EEUU y surgió un </w:t>
      </w:r>
      <w:r w:rsidR="0003159F">
        <w:rPr>
          <w:rFonts w:ascii="Times New Roman" w:hAnsi="Times New Roman"/>
          <w:sz w:val="24"/>
          <w:szCs w:val="24"/>
        </w:rPr>
        <w:t xml:space="preserve">buen </w:t>
      </w:r>
      <w:r w:rsidR="00037878" w:rsidRPr="00C04FCF">
        <w:rPr>
          <w:rFonts w:ascii="Times New Roman" w:hAnsi="Times New Roman"/>
          <w:sz w:val="24"/>
          <w:szCs w:val="24"/>
        </w:rPr>
        <w:t>número de investigaciones sobre modelos de enseñanza del área de evaluación y otros sobre el rol que cumple la evaluación en distintos programas de doctorado (</w:t>
      </w:r>
      <w:proofErr w:type="spellStart"/>
      <w:r w:rsidR="00037878" w:rsidRPr="00C04FCF">
        <w:rPr>
          <w:rFonts w:ascii="Times New Roman" w:hAnsi="Times New Roman"/>
          <w:sz w:val="24"/>
          <w:szCs w:val="24"/>
        </w:rPr>
        <w:t>Zalewski</w:t>
      </w:r>
      <w:proofErr w:type="spellEnd"/>
      <w:r w:rsidR="00037878" w:rsidRPr="00C04FCF">
        <w:rPr>
          <w:rFonts w:ascii="Times New Roman" w:hAnsi="Times New Roman"/>
          <w:sz w:val="24"/>
          <w:szCs w:val="24"/>
        </w:rPr>
        <w:t xml:space="preserve"> &amp; </w:t>
      </w:r>
      <w:proofErr w:type="spellStart"/>
      <w:r w:rsidR="00037878" w:rsidRPr="00C04FCF">
        <w:rPr>
          <w:rFonts w:ascii="Times New Roman" w:hAnsi="Times New Roman"/>
          <w:sz w:val="24"/>
          <w:szCs w:val="24"/>
        </w:rPr>
        <w:t>Piotrowski</w:t>
      </w:r>
      <w:proofErr w:type="spellEnd"/>
      <w:r w:rsidR="00037878" w:rsidRPr="00C04FCF">
        <w:rPr>
          <w:rFonts w:ascii="Times New Roman" w:hAnsi="Times New Roman"/>
          <w:sz w:val="24"/>
          <w:szCs w:val="24"/>
        </w:rPr>
        <w:t>, 1992). De ahí que las conferencias norteamericanas sobre formación de posgrado en psicología hayan exigido que la evaluación sea un requisito central en el área de la psicología clínica. Por ejemplo, el Consejo Nacional de Escuelas Profesionales de Psicología (</w:t>
      </w:r>
      <w:proofErr w:type="spellStart"/>
      <w:r w:rsidR="00037878" w:rsidRPr="00C04FCF">
        <w:rPr>
          <w:rFonts w:ascii="Times New Roman" w:hAnsi="Times New Roman"/>
          <w:sz w:val="24"/>
          <w:szCs w:val="24"/>
        </w:rPr>
        <w:t>National</w:t>
      </w:r>
      <w:proofErr w:type="spellEnd"/>
      <w:r w:rsidR="00037878" w:rsidRPr="00C04FCF">
        <w:rPr>
          <w:rFonts w:ascii="Times New Roman" w:hAnsi="Times New Roman"/>
          <w:sz w:val="24"/>
          <w:szCs w:val="24"/>
        </w:rPr>
        <w:t xml:space="preserve"> Council of </w:t>
      </w:r>
      <w:proofErr w:type="spellStart"/>
      <w:r w:rsidR="00037878" w:rsidRPr="00C04FCF">
        <w:rPr>
          <w:rFonts w:ascii="Times New Roman" w:hAnsi="Times New Roman"/>
          <w:sz w:val="24"/>
          <w:szCs w:val="24"/>
        </w:rPr>
        <w:t>Schools</w:t>
      </w:r>
      <w:proofErr w:type="spellEnd"/>
      <w:r w:rsidR="00037878" w:rsidRPr="00C04FCF">
        <w:rPr>
          <w:rFonts w:ascii="Times New Roman" w:hAnsi="Times New Roman"/>
          <w:sz w:val="24"/>
          <w:szCs w:val="24"/>
        </w:rPr>
        <w:t xml:space="preserve"> of Professional </w:t>
      </w:r>
      <w:proofErr w:type="spellStart"/>
      <w:r w:rsidR="00037878" w:rsidRPr="00C04FCF">
        <w:rPr>
          <w:rFonts w:ascii="Times New Roman" w:hAnsi="Times New Roman"/>
          <w:sz w:val="24"/>
          <w:szCs w:val="24"/>
        </w:rPr>
        <w:t>Psychology</w:t>
      </w:r>
      <w:proofErr w:type="spellEnd"/>
      <w:r w:rsidR="00037878" w:rsidRPr="00C04FCF">
        <w:rPr>
          <w:rFonts w:ascii="Times New Roman" w:hAnsi="Times New Roman"/>
          <w:sz w:val="24"/>
          <w:szCs w:val="24"/>
        </w:rPr>
        <w:t xml:space="preserve"> - NCSPP) incluyó las competencias de evaluación como un área crítica en la formación de profesionales en los años 90 y continuó haciéndolo en la primera década del 2000 (Peterson, Peterson, </w:t>
      </w:r>
      <w:proofErr w:type="spellStart"/>
      <w:r w:rsidR="00037878" w:rsidRPr="00C04FCF">
        <w:rPr>
          <w:rFonts w:ascii="Times New Roman" w:hAnsi="Times New Roman"/>
          <w:sz w:val="24"/>
          <w:szCs w:val="24"/>
        </w:rPr>
        <w:t>Abrams</w:t>
      </w:r>
      <w:proofErr w:type="spellEnd"/>
      <w:r w:rsidR="00037878" w:rsidRPr="00C04FCF">
        <w:rPr>
          <w:rFonts w:ascii="Times New Roman" w:hAnsi="Times New Roman"/>
          <w:sz w:val="24"/>
          <w:szCs w:val="24"/>
        </w:rPr>
        <w:t xml:space="preserve">, &amp; </w:t>
      </w:r>
      <w:proofErr w:type="spellStart"/>
      <w:r w:rsidR="00037878" w:rsidRPr="00C04FCF">
        <w:rPr>
          <w:rFonts w:ascii="Times New Roman" w:hAnsi="Times New Roman"/>
          <w:sz w:val="24"/>
          <w:szCs w:val="24"/>
        </w:rPr>
        <w:t>Stricker</w:t>
      </w:r>
      <w:proofErr w:type="spellEnd"/>
      <w:r w:rsidR="00037878" w:rsidRPr="00C04FCF">
        <w:rPr>
          <w:rFonts w:ascii="Times New Roman" w:hAnsi="Times New Roman"/>
          <w:sz w:val="24"/>
          <w:szCs w:val="24"/>
        </w:rPr>
        <w:t>, 2006). Como también lo hizo el Directorio de Asuntos Educativos (</w:t>
      </w:r>
      <w:proofErr w:type="spellStart"/>
      <w:r w:rsidR="00037878" w:rsidRPr="00C04FCF">
        <w:rPr>
          <w:rFonts w:ascii="Times New Roman" w:hAnsi="Times New Roman"/>
          <w:sz w:val="24"/>
          <w:szCs w:val="24"/>
        </w:rPr>
        <w:t>Board</w:t>
      </w:r>
      <w:proofErr w:type="spellEnd"/>
      <w:r w:rsidR="00037878" w:rsidRPr="00C04FCF">
        <w:rPr>
          <w:rFonts w:ascii="Times New Roman" w:hAnsi="Times New Roman"/>
          <w:sz w:val="24"/>
          <w:szCs w:val="24"/>
        </w:rPr>
        <w:t xml:space="preserve"> of </w:t>
      </w:r>
      <w:proofErr w:type="spellStart"/>
      <w:r w:rsidR="00037878" w:rsidRPr="00C04FCF">
        <w:rPr>
          <w:rFonts w:ascii="Times New Roman" w:hAnsi="Times New Roman"/>
          <w:sz w:val="24"/>
          <w:szCs w:val="24"/>
        </w:rPr>
        <w:t>Education</w:t>
      </w:r>
      <w:proofErr w:type="spellEnd"/>
      <w:r w:rsidR="00037878" w:rsidRPr="00C04FCF">
        <w:rPr>
          <w:rFonts w:ascii="Times New Roman" w:hAnsi="Times New Roman"/>
          <w:sz w:val="24"/>
          <w:szCs w:val="24"/>
        </w:rPr>
        <w:t xml:space="preserve"> Affaires) de la APA (</w:t>
      </w:r>
      <w:proofErr w:type="spellStart"/>
      <w:r w:rsidR="00037878" w:rsidRPr="00C04FCF">
        <w:rPr>
          <w:rFonts w:ascii="Times New Roman" w:hAnsi="Times New Roman"/>
          <w:sz w:val="24"/>
          <w:szCs w:val="24"/>
        </w:rPr>
        <w:t>Pusateri</w:t>
      </w:r>
      <w:proofErr w:type="spellEnd"/>
      <w:r w:rsidR="00037878" w:rsidRPr="00C04FCF">
        <w:rPr>
          <w:rFonts w:ascii="Times New Roman" w:hAnsi="Times New Roman"/>
          <w:sz w:val="24"/>
          <w:szCs w:val="24"/>
        </w:rPr>
        <w:t xml:space="preserve">, </w:t>
      </w:r>
      <w:proofErr w:type="spellStart"/>
      <w:r w:rsidR="00037878" w:rsidRPr="00C04FCF">
        <w:rPr>
          <w:rFonts w:ascii="Times New Roman" w:hAnsi="Times New Roman"/>
          <w:sz w:val="24"/>
          <w:szCs w:val="24"/>
        </w:rPr>
        <w:t>Halonen</w:t>
      </w:r>
      <w:proofErr w:type="spellEnd"/>
      <w:r w:rsidR="00037878" w:rsidRPr="00C04FCF">
        <w:rPr>
          <w:rFonts w:ascii="Times New Roman" w:hAnsi="Times New Roman"/>
          <w:sz w:val="24"/>
          <w:szCs w:val="24"/>
        </w:rPr>
        <w:t>, Hill, &amp; McCarthy,</w:t>
      </w:r>
      <w:r w:rsidR="00B91FE5" w:rsidRPr="00C04FCF">
        <w:rPr>
          <w:rFonts w:ascii="Times New Roman" w:hAnsi="Times New Roman"/>
          <w:sz w:val="24"/>
          <w:szCs w:val="24"/>
        </w:rPr>
        <w:t xml:space="preserve"> 2009)</w:t>
      </w:r>
      <w:r w:rsidR="00BA639C">
        <w:rPr>
          <w:rFonts w:ascii="Times New Roman" w:hAnsi="Times New Roman"/>
          <w:sz w:val="24"/>
          <w:szCs w:val="24"/>
        </w:rPr>
        <w:t>, y a</w:t>
      </w:r>
      <w:r w:rsidR="000E40A2" w:rsidRPr="00C04FCF">
        <w:rPr>
          <w:rFonts w:ascii="Times New Roman" w:hAnsi="Times New Roman"/>
          <w:noProof/>
          <w:sz w:val="24"/>
          <w:szCs w:val="24"/>
          <w:lang w:val="es-ES"/>
        </w:rPr>
        <w:t xml:space="preserve"> finales del 2002, en la </w:t>
      </w:r>
      <w:r w:rsidR="0003159F">
        <w:rPr>
          <w:rFonts w:ascii="Times New Roman" w:hAnsi="Times New Roman"/>
          <w:noProof/>
          <w:sz w:val="24"/>
          <w:szCs w:val="24"/>
          <w:lang w:val="es-ES"/>
        </w:rPr>
        <w:t>“</w:t>
      </w:r>
      <w:r w:rsidR="000E40A2" w:rsidRPr="004B4193">
        <w:rPr>
          <w:rFonts w:ascii="Times New Roman" w:hAnsi="Times New Roman"/>
          <w:noProof/>
          <w:sz w:val="24"/>
          <w:szCs w:val="24"/>
          <w:lang w:val="es-ES"/>
        </w:rPr>
        <w:t>Conferencia sobre Competencias: direcciones futuras en educación y acreditación en psicología profesional</w:t>
      </w:r>
      <w:r w:rsidR="0003159F">
        <w:rPr>
          <w:rFonts w:ascii="Times New Roman" w:hAnsi="Times New Roman"/>
          <w:noProof/>
          <w:sz w:val="24"/>
          <w:szCs w:val="24"/>
          <w:lang w:val="es-ES"/>
        </w:rPr>
        <w:t>”</w:t>
      </w:r>
      <w:r w:rsidR="000E40A2" w:rsidRPr="00C04FCF">
        <w:rPr>
          <w:rFonts w:ascii="Times New Roman" w:hAnsi="Times New Roman"/>
          <w:noProof/>
          <w:sz w:val="24"/>
          <w:szCs w:val="24"/>
          <w:lang w:val="es-ES"/>
        </w:rPr>
        <w:t xml:space="preserve"> (Competencies Conference: Future Directions in Education and Credentialing i</w:t>
      </w:r>
      <w:r w:rsidR="00044F37" w:rsidRPr="00C04FCF">
        <w:rPr>
          <w:rFonts w:ascii="Times New Roman" w:hAnsi="Times New Roman"/>
          <w:noProof/>
          <w:sz w:val="24"/>
          <w:szCs w:val="24"/>
          <w:lang w:val="es-ES"/>
        </w:rPr>
        <w:t xml:space="preserve">n Professional Psychology), </w:t>
      </w:r>
      <w:r w:rsidR="00C24A9D">
        <w:rPr>
          <w:rFonts w:ascii="Times New Roman" w:hAnsi="Times New Roman"/>
          <w:noProof/>
          <w:sz w:val="24"/>
          <w:szCs w:val="24"/>
          <w:lang w:val="es-ES"/>
        </w:rPr>
        <w:t xml:space="preserve">se </w:t>
      </w:r>
      <w:r w:rsidR="00044F37" w:rsidRPr="00C04FCF">
        <w:rPr>
          <w:rFonts w:ascii="Times New Roman" w:hAnsi="Times New Roman"/>
          <w:noProof/>
          <w:sz w:val="24"/>
          <w:szCs w:val="24"/>
          <w:lang w:val="es-ES"/>
        </w:rPr>
        <w:t>defi</w:t>
      </w:r>
      <w:r w:rsidR="005A667F" w:rsidRPr="00C04FCF">
        <w:rPr>
          <w:rFonts w:ascii="Times New Roman" w:hAnsi="Times New Roman"/>
          <w:noProof/>
          <w:sz w:val="24"/>
          <w:szCs w:val="24"/>
          <w:lang w:val="es-ES"/>
        </w:rPr>
        <w:t>n</w:t>
      </w:r>
      <w:r w:rsidR="00BA639C">
        <w:rPr>
          <w:rFonts w:ascii="Times New Roman" w:hAnsi="Times New Roman"/>
          <w:noProof/>
          <w:sz w:val="24"/>
          <w:szCs w:val="24"/>
          <w:lang w:val="es-ES"/>
        </w:rPr>
        <w:t>ieron</w:t>
      </w:r>
      <w:r w:rsidR="00044F37" w:rsidRPr="00C04FCF">
        <w:rPr>
          <w:rFonts w:ascii="Times New Roman" w:hAnsi="Times New Roman"/>
          <w:noProof/>
          <w:sz w:val="24"/>
          <w:szCs w:val="24"/>
          <w:lang w:val="es-ES"/>
        </w:rPr>
        <w:t xml:space="preserve"> las competencias escenciales a ser desarrolladas</w:t>
      </w:r>
      <w:r w:rsidR="000E40A2" w:rsidRPr="00C04FCF">
        <w:rPr>
          <w:rFonts w:ascii="Times New Roman" w:hAnsi="Times New Roman"/>
          <w:noProof/>
          <w:sz w:val="24"/>
          <w:szCs w:val="24"/>
        </w:rPr>
        <w:t xml:space="preserve"> </w:t>
      </w:r>
      <w:r w:rsidR="00D33B32" w:rsidRPr="00C04FCF">
        <w:rPr>
          <w:rFonts w:ascii="Times New Roman" w:hAnsi="Times New Roman"/>
          <w:noProof/>
          <w:sz w:val="24"/>
          <w:szCs w:val="24"/>
        </w:rPr>
        <w:t>en esta área</w:t>
      </w:r>
      <w:r w:rsidR="00C24A9D">
        <w:rPr>
          <w:rFonts w:ascii="Times New Roman" w:hAnsi="Times New Roman"/>
          <w:noProof/>
          <w:sz w:val="24"/>
          <w:szCs w:val="24"/>
        </w:rPr>
        <w:t xml:space="preserve"> </w:t>
      </w:r>
      <w:r w:rsidR="000E40A2" w:rsidRPr="00C04FCF">
        <w:rPr>
          <w:rFonts w:ascii="Times New Roman" w:hAnsi="Times New Roman"/>
          <w:noProof/>
          <w:sz w:val="24"/>
          <w:szCs w:val="24"/>
        </w:rPr>
        <w:t>(Kaslow, Borden, Illfel</w:t>
      </w:r>
      <w:r w:rsidR="00545922">
        <w:rPr>
          <w:rFonts w:ascii="Times New Roman" w:hAnsi="Times New Roman"/>
          <w:noProof/>
          <w:sz w:val="24"/>
          <w:szCs w:val="24"/>
        </w:rPr>
        <w:t>der-Kaye, Nelson, &amp; Rallo, 2004</w:t>
      </w:r>
      <w:r w:rsidR="000E40A2" w:rsidRPr="00C04FCF">
        <w:rPr>
          <w:rFonts w:ascii="Times New Roman" w:hAnsi="Times New Roman"/>
          <w:noProof/>
          <w:sz w:val="24"/>
          <w:szCs w:val="24"/>
        </w:rPr>
        <w:t>)</w:t>
      </w:r>
      <w:r w:rsidR="000E40A2" w:rsidRPr="00C04FCF">
        <w:rPr>
          <w:rFonts w:ascii="Times New Roman" w:hAnsi="Times New Roman"/>
          <w:noProof/>
          <w:sz w:val="24"/>
          <w:szCs w:val="24"/>
          <w:lang w:val="es-ES"/>
        </w:rPr>
        <w:t>.</w:t>
      </w:r>
    </w:p>
    <w:p w:rsidR="00037878" w:rsidRPr="00C04FCF" w:rsidRDefault="004C0E05" w:rsidP="00D52845">
      <w:pPr>
        <w:autoSpaceDE w:val="0"/>
        <w:autoSpaceDN w:val="0"/>
        <w:adjustRightInd w:val="0"/>
        <w:spacing w:before="120" w:after="0" w:line="240" w:lineRule="auto"/>
        <w:jc w:val="both"/>
        <w:rPr>
          <w:rFonts w:ascii="Times New Roman" w:hAnsi="Times New Roman"/>
          <w:noProof/>
          <w:sz w:val="24"/>
          <w:szCs w:val="24"/>
        </w:rPr>
      </w:pPr>
      <w:r w:rsidRPr="00C04FCF">
        <w:rPr>
          <w:rFonts w:ascii="Times New Roman" w:hAnsi="Times New Roman"/>
          <w:noProof/>
          <w:sz w:val="24"/>
          <w:szCs w:val="24"/>
          <w:lang w:val="es-ES"/>
        </w:rPr>
        <w:t xml:space="preserve"> </w:t>
      </w:r>
      <w:r w:rsidR="00EF3F71" w:rsidRPr="00C04FCF">
        <w:rPr>
          <w:rFonts w:ascii="Times New Roman" w:hAnsi="Times New Roman"/>
          <w:noProof/>
          <w:sz w:val="24"/>
          <w:szCs w:val="24"/>
          <w:lang w:val="es-ES"/>
        </w:rPr>
        <w:tab/>
      </w:r>
      <w:r w:rsidR="00044F37" w:rsidRPr="00C04FCF">
        <w:rPr>
          <w:rFonts w:ascii="Times New Roman" w:hAnsi="Times New Roman"/>
          <w:sz w:val="24"/>
          <w:szCs w:val="24"/>
        </w:rPr>
        <w:t xml:space="preserve">En general, </w:t>
      </w:r>
      <w:r w:rsidR="00037878" w:rsidRPr="00C04FCF">
        <w:rPr>
          <w:rFonts w:ascii="Times New Roman" w:hAnsi="Times New Roman"/>
          <w:sz w:val="24"/>
          <w:szCs w:val="24"/>
        </w:rPr>
        <w:t xml:space="preserve">todo programa debe dar a sus estudiantes la oportunidad para adquirir y demostrar comprensión y competencia substancial en el diagnóstico y la definición de problemas a partir de la evaluación y medida psicológica, como también </w:t>
      </w:r>
      <w:r w:rsidR="0003159F">
        <w:rPr>
          <w:rFonts w:ascii="Times New Roman" w:hAnsi="Times New Roman"/>
          <w:sz w:val="24"/>
          <w:szCs w:val="24"/>
        </w:rPr>
        <w:t>ofrecer</w:t>
      </w:r>
      <w:r w:rsidR="00037878" w:rsidRPr="00C04FCF">
        <w:rPr>
          <w:rFonts w:ascii="Times New Roman" w:hAnsi="Times New Roman"/>
          <w:sz w:val="24"/>
          <w:szCs w:val="24"/>
        </w:rPr>
        <w:t xml:space="preserve"> conocimiento actualizado en cuanto a teorías y métodos de evaluación y diagnóstico se trate</w:t>
      </w:r>
      <w:r w:rsidR="00044F37" w:rsidRPr="00C04FCF">
        <w:rPr>
          <w:rFonts w:ascii="Times New Roman" w:hAnsi="Times New Roman"/>
          <w:sz w:val="24"/>
          <w:szCs w:val="24"/>
        </w:rPr>
        <w:t>, tomando en cuenta aspectos éticos, socioculturales y legales</w:t>
      </w:r>
      <w:r w:rsidR="00037878" w:rsidRPr="00C04FCF">
        <w:rPr>
          <w:rFonts w:ascii="Times New Roman" w:hAnsi="Times New Roman"/>
          <w:sz w:val="24"/>
          <w:szCs w:val="24"/>
        </w:rPr>
        <w:t xml:space="preserve"> </w:t>
      </w:r>
      <w:r w:rsidR="00037878" w:rsidRPr="00C04FCF">
        <w:rPr>
          <w:rFonts w:ascii="Times New Roman" w:hAnsi="Times New Roman"/>
          <w:noProof/>
          <w:sz w:val="24"/>
          <w:szCs w:val="24"/>
        </w:rPr>
        <w:t>(Childs &amp; Eyde, 2002</w:t>
      </w:r>
      <w:r w:rsidR="00044F37" w:rsidRPr="00C04FCF">
        <w:rPr>
          <w:rFonts w:ascii="Times New Roman" w:hAnsi="Times New Roman"/>
          <w:noProof/>
          <w:sz w:val="24"/>
          <w:szCs w:val="24"/>
        </w:rPr>
        <w:t>, Krishnamurthy, et al. 2004,</w:t>
      </w:r>
      <w:r w:rsidR="00044F37" w:rsidRPr="00C04FCF">
        <w:rPr>
          <w:rFonts w:ascii="Times New Roman" w:hAnsi="Times New Roman"/>
          <w:sz w:val="24"/>
          <w:szCs w:val="24"/>
        </w:rPr>
        <w:t xml:space="preserve"> Peterson, Peterson, </w:t>
      </w:r>
      <w:proofErr w:type="spellStart"/>
      <w:r w:rsidR="00044F37" w:rsidRPr="00C04FCF">
        <w:rPr>
          <w:rFonts w:ascii="Times New Roman" w:hAnsi="Times New Roman"/>
          <w:sz w:val="24"/>
          <w:szCs w:val="24"/>
        </w:rPr>
        <w:t>Abrams</w:t>
      </w:r>
      <w:proofErr w:type="spellEnd"/>
      <w:r w:rsidR="00044F37" w:rsidRPr="00C04FCF">
        <w:rPr>
          <w:rFonts w:ascii="Times New Roman" w:hAnsi="Times New Roman"/>
          <w:sz w:val="24"/>
          <w:szCs w:val="24"/>
        </w:rPr>
        <w:t xml:space="preserve">, &amp; </w:t>
      </w:r>
      <w:proofErr w:type="spellStart"/>
      <w:r w:rsidR="00044F37" w:rsidRPr="00C04FCF">
        <w:rPr>
          <w:rFonts w:ascii="Times New Roman" w:hAnsi="Times New Roman"/>
          <w:sz w:val="24"/>
          <w:szCs w:val="24"/>
        </w:rPr>
        <w:t>Stricker</w:t>
      </w:r>
      <w:proofErr w:type="spellEnd"/>
      <w:r w:rsidR="00044F37" w:rsidRPr="00C04FCF">
        <w:rPr>
          <w:rFonts w:ascii="Times New Roman" w:hAnsi="Times New Roman"/>
          <w:sz w:val="24"/>
          <w:szCs w:val="24"/>
        </w:rPr>
        <w:t>, 2006</w:t>
      </w:r>
      <w:r w:rsidR="00037878" w:rsidRPr="00C04FCF">
        <w:rPr>
          <w:rFonts w:ascii="Times New Roman" w:hAnsi="Times New Roman"/>
          <w:noProof/>
          <w:sz w:val="24"/>
          <w:szCs w:val="24"/>
        </w:rPr>
        <w:t xml:space="preserve">). </w:t>
      </w:r>
    </w:p>
    <w:p w:rsidR="00DC470A" w:rsidRPr="00C04FCF" w:rsidRDefault="00EF3F71" w:rsidP="00D52845">
      <w:pPr>
        <w:spacing w:before="120" w:after="0" w:line="240" w:lineRule="auto"/>
        <w:jc w:val="both"/>
        <w:rPr>
          <w:rFonts w:ascii="Times New Roman" w:hAnsi="Times New Roman"/>
          <w:sz w:val="24"/>
          <w:szCs w:val="24"/>
          <w:lang w:eastAsia="es-BO"/>
        </w:rPr>
      </w:pPr>
      <w:r w:rsidRPr="00C04FCF">
        <w:rPr>
          <w:rFonts w:ascii="Times New Roman" w:hAnsi="Times New Roman"/>
          <w:color w:val="000000"/>
          <w:sz w:val="24"/>
          <w:szCs w:val="24"/>
          <w:lang w:eastAsia="es-BO"/>
        </w:rPr>
        <w:tab/>
      </w:r>
      <w:r w:rsidR="00AF19DB" w:rsidRPr="00C04FCF">
        <w:rPr>
          <w:rFonts w:ascii="Times New Roman" w:hAnsi="Times New Roman"/>
          <w:color w:val="000000"/>
          <w:sz w:val="24"/>
          <w:szCs w:val="24"/>
          <w:lang w:eastAsia="es-BO"/>
        </w:rPr>
        <w:t>En Latinoamérica no existen unos lineamientos generales que involucren a todos los países, salvo las directrices de Mercosur que incluyen</w:t>
      </w:r>
      <w:r w:rsidR="0003159F">
        <w:rPr>
          <w:rFonts w:ascii="Times New Roman" w:hAnsi="Times New Roman"/>
          <w:color w:val="000000"/>
          <w:sz w:val="24"/>
          <w:szCs w:val="24"/>
          <w:lang w:eastAsia="es-BO"/>
        </w:rPr>
        <w:t>,</w:t>
      </w:r>
      <w:r w:rsidR="00AF19DB" w:rsidRPr="00C04FCF">
        <w:rPr>
          <w:rFonts w:ascii="Times New Roman" w:hAnsi="Times New Roman"/>
          <w:color w:val="000000"/>
          <w:sz w:val="24"/>
          <w:szCs w:val="24"/>
          <w:lang w:eastAsia="es-BO"/>
        </w:rPr>
        <w:t xml:space="preserve"> entre las áreas de formación </w:t>
      </w:r>
      <w:r w:rsidR="00C24A9D">
        <w:rPr>
          <w:rFonts w:ascii="Times New Roman" w:hAnsi="Times New Roman"/>
          <w:color w:val="000000"/>
          <w:sz w:val="24"/>
          <w:szCs w:val="24"/>
          <w:lang w:eastAsia="es-BO"/>
        </w:rPr>
        <w:t xml:space="preserve">de pregrado, </w:t>
      </w:r>
      <w:r w:rsidR="00AF19DB" w:rsidRPr="00C04FCF">
        <w:rPr>
          <w:rFonts w:ascii="Times New Roman" w:hAnsi="Times New Roman"/>
          <w:color w:val="000000"/>
          <w:sz w:val="24"/>
          <w:szCs w:val="24"/>
          <w:lang w:eastAsia="es-BO"/>
        </w:rPr>
        <w:t xml:space="preserve">la evaluación y diagnóstico psicológico. </w:t>
      </w:r>
      <w:r w:rsidR="00D33B32" w:rsidRPr="00C04FCF">
        <w:rPr>
          <w:rFonts w:ascii="Times New Roman" w:hAnsi="Times New Roman"/>
          <w:color w:val="000000"/>
          <w:sz w:val="24"/>
          <w:szCs w:val="24"/>
          <w:lang w:eastAsia="es-BO"/>
        </w:rPr>
        <w:t xml:space="preserve"> </w:t>
      </w:r>
      <w:r w:rsidR="00707808" w:rsidRPr="00C04FCF">
        <w:rPr>
          <w:rFonts w:ascii="Times New Roman" w:hAnsi="Times New Roman"/>
          <w:color w:val="000000"/>
          <w:sz w:val="24"/>
          <w:szCs w:val="24"/>
          <w:lang w:eastAsia="es-BO"/>
        </w:rPr>
        <w:t xml:space="preserve">Sin embargo, la </w:t>
      </w:r>
      <w:r w:rsidR="00D33B32" w:rsidRPr="00C04FCF">
        <w:rPr>
          <w:rFonts w:ascii="Times New Roman" w:hAnsi="Times New Roman"/>
          <w:color w:val="000000"/>
          <w:sz w:val="24"/>
          <w:szCs w:val="24"/>
          <w:lang w:eastAsia="es-BO"/>
        </w:rPr>
        <w:t>tradición psicométrica</w:t>
      </w:r>
      <w:r w:rsidR="00707808" w:rsidRPr="00C04FCF">
        <w:rPr>
          <w:rFonts w:ascii="Times New Roman" w:hAnsi="Times New Roman"/>
          <w:color w:val="000000"/>
          <w:sz w:val="24"/>
          <w:szCs w:val="24"/>
          <w:lang w:eastAsia="es-BO"/>
        </w:rPr>
        <w:t xml:space="preserve"> cumplió un papel importante en el</w:t>
      </w:r>
      <w:r w:rsidR="00D33B32" w:rsidRPr="00C04FCF">
        <w:rPr>
          <w:rFonts w:ascii="Times New Roman" w:hAnsi="Times New Roman"/>
          <w:color w:val="000000"/>
          <w:sz w:val="24"/>
          <w:szCs w:val="24"/>
          <w:lang w:eastAsia="es-BO"/>
        </w:rPr>
        <w:t xml:space="preserve"> desarrollo de la Psicología en varios </w:t>
      </w:r>
      <w:r w:rsidR="00D33B32" w:rsidRPr="00BD3655">
        <w:rPr>
          <w:rFonts w:ascii="Times New Roman" w:hAnsi="Times New Roman"/>
          <w:color w:val="000000"/>
          <w:sz w:val="24"/>
          <w:szCs w:val="24"/>
          <w:lang w:eastAsia="es-BO"/>
        </w:rPr>
        <w:t>países. En</w:t>
      </w:r>
      <w:r w:rsidR="00AF19DB" w:rsidRPr="00BD3655">
        <w:rPr>
          <w:rFonts w:ascii="Times New Roman" w:hAnsi="Times New Roman"/>
          <w:color w:val="000000"/>
          <w:sz w:val="24"/>
          <w:szCs w:val="24"/>
          <w:lang w:eastAsia="es-BO"/>
        </w:rPr>
        <w:t xml:space="preserve"> el Perú, por ejemplo, la tradición psicométrica casi se confunde con la psicología misma, (León, 2009; </w:t>
      </w:r>
      <w:proofErr w:type="spellStart"/>
      <w:r w:rsidR="00AF19DB" w:rsidRPr="00BD3655">
        <w:rPr>
          <w:rFonts w:ascii="Times New Roman" w:hAnsi="Times New Roman"/>
          <w:color w:val="000000"/>
          <w:sz w:val="24"/>
          <w:szCs w:val="24"/>
          <w:lang w:eastAsia="es-BO"/>
        </w:rPr>
        <w:t>Benites</w:t>
      </w:r>
      <w:proofErr w:type="spellEnd"/>
      <w:r w:rsidR="00AF19DB" w:rsidRPr="00BD3655">
        <w:rPr>
          <w:rFonts w:ascii="Times New Roman" w:hAnsi="Times New Roman"/>
          <w:color w:val="000000"/>
          <w:sz w:val="24"/>
          <w:szCs w:val="24"/>
          <w:lang w:eastAsia="es-BO"/>
        </w:rPr>
        <w:t xml:space="preserve"> &amp; Zapata, 2009). Algo parecido sucedió en México, donde los primeros planes de estudio contemplaban un fuerte énfasis en Técnicas de Investigación Psicológica, Estadística y Psicometría</w:t>
      </w:r>
      <w:r w:rsidR="0003159F" w:rsidRPr="00BD3655">
        <w:rPr>
          <w:rFonts w:ascii="Times New Roman" w:hAnsi="Times New Roman"/>
          <w:color w:val="000000"/>
          <w:sz w:val="24"/>
          <w:szCs w:val="24"/>
          <w:lang w:eastAsia="es-BO"/>
        </w:rPr>
        <w:t>,</w:t>
      </w:r>
      <w:r w:rsidR="00AF19DB" w:rsidRPr="00BD3655">
        <w:rPr>
          <w:rFonts w:ascii="Times New Roman" w:hAnsi="Times New Roman"/>
          <w:color w:val="000000"/>
          <w:sz w:val="24"/>
          <w:szCs w:val="24"/>
          <w:lang w:eastAsia="es-BO"/>
        </w:rPr>
        <w:t xml:space="preserve"> hasta los años 80</w:t>
      </w:r>
      <w:r w:rsidR="0003159F" w:rsidRPr="00BD3655">
        <w:rPr>
          <w:rFonts w:ascii="Times New Roman" w:hAnsi="Times New Roman"/>
          <w:color w:val="000000"/>
          <w:sz w:val="24"/>
          <w:szCs w:val="24"/>
          <w:lang w:eastAsia="es-BO"/>
        </w:rPr>
        <w:t>, que constituían</w:t>
      </w:r>
      <w:r w:rsidR="00AF19DB" w:rsidRPr="00BD3655">
        <w:rPr>
          <w:rFonts w:ascii="Times New Roman" w:hAnsi="Times New Roman"/>
          <w:color w:val="000000"/>
          <w:sz w:val="24"/>
          <w:szCs w:val="24"/>
          <w:lang w:eastAsia="es-BO"/>
        </w:rPr>
        <w:t xml:space="preserve"> un 30% de los créditos (</w:t>
      </w:r>
      <w:proofErr w:type="spellStart"/>
      <w:r w:rsidR="00AF19DB" w:rsidRPr="00BD3655">
        <w:rPr>
          <w:rFonts w:ascii="Times New Roman" w:hAnsi="Times New Roman"/>
          <w:color w:val="000000"/>
          <w:sz w:val="24"/>
          <w:szCs w:val="24"/>
          <w:lang w:eastAsia="es-BO"/>
        </w:rPr>
        <w:t>Zanatta</w:t>
      </w:r>
      <w:proofErr w:type="spellEnd"/>
      <w:r w:rsidR="00AF19DB" w:rsidRPr="00BD3655">
        <w:rPr>
          <w:rFonts w:ascii="Times New Roman" w:hAnsi="Times New Roman"/>
          <w:color w:val="000000"/>
          <w:sz w:val="24"/>
          <w:szCs w:val="24"/>
          <w:lang w:eastAsia="es-BO"/>
        </w:rPr>
        <w:t xml:space="preserve"> &amp; </w:t>
      </w:r>
      <w:proofErr w:type="spellStart"/>
      <w:r w:rsidR="00AF19DB" w:rsidRPr="00BD3655">
        <w:rPr>
          <w:rFonts w:ascii="Times New Roman" w:hAnsi="Times New Roman"/>
          <w:color w:val="000000"/>
          <w:sz w:val="24"/>
          <w:szCs w:val="24"/>
          <w:lang w:eastAsia="es-BO"/>
        </w:rPr>
        <w:t>Yurén</w:t>
      </w:r>
      <w:proofErr w:type="spellEnd"/>
      <w:r w:rsidR="00AF19DB" w:rsidRPr="00BD3655">
        <w:rPr>
          <w:rFonts w:ascii="Times New Roman" w:hAnsi="Times New Roman"/>
          <w:color w:val="000000"/>
          <w:sz w:val="24"/>
          <w:szCs w:val="24"/>
          <w:lang w:eastAsia="es-BO"/>
        </w:rPr>
        <w:t xml:space="preserve">, 2012). </w:t>
      </w:r>
      <w:r w:rsidR="00AF19DB" w:rsidRPr="00BD3655">
        <w:rPr>
          <w:rFonts w:ascii="Times New Roman" w:hAnsi="Times New Roman"/>
          <w:sz w:val="24"/>
          <w:szCs w:val="24"/>
        </w:rPr>
        <w:t>En el Brasil, la psicometría pasó por varias etapas</w:t>
      </w:r>
      <w:r w:rsidR="00015C8D" w:rsidRPr="00BD3655">
        <w:rPr>
          <w:rFonts w:ascii="Times New Roman" w:hAnsi="Times New Roman"/>
          <w:sz w:val="24"/>
          <w:szCs w:val="24"/>
        </w:rPr>
        <w:t xml:space="preserve">, siendo el uso de pruebas actualmente normado y </w:t>
      </w:r>
      <w:proofErr w:type="spellStart"/>
      <w:r w:rsidR="0003159F" w:rsidRPr="00BD3655">
        <w:rPr>
          <w:rFonts w:ascii="Times New Roman" w:hAnsi="Times New Roman"/>
          <w:sz w:val="24"/>
          <w:szCs w:val="24"/>
        </w:rPr>
        <w:t>exitien</w:t>
      </w:r>
      <w:r w:rsidR="00015C8D" w:rsidRPr="00BD3655">
        <w:rPr>
          <w:rFonts w:ascii="Times New Roman" w:hAnsi="Times New Roman"/>
          <w:sz w:val="24"/>
          <w:szCs w:val="24"/>
        </w:rPr>
        <w:t>do</w:t>
      </w:r>
      <w:proofErr w:type="spellEnd"/>
      <w:r w:rsidR="00015C8D" w:rsidRPr="00BD3655">
        <w:rPr>
          <w:rFonts w:ascii="Times New Roman" w:hAnsi="Times New Roman"/>
          <w:sz w:val="24"/>
          <w:szCs w:val="24"/>
        </w:rPr>
        <w:t xml:space="preserve"> en las universidades</w:t>
      </w:r>
      <w:r w:rsidR="00AF19DB" w:rsidRPr="00BD3655">
        <w:rPr>
          <w:rFonts w:ascii="Times New Roman" w:hAnsi="Times New Roman"/>
          <w:sz w:val="24"/>
          <w:szCs w:val="24"/>
        </w:rPr>
        <w:t xml:space="preserve"> </w:t>
      </w:r>
      <w:r w:rsidR="00981328" w:rsidRPr="00BD3655">
        <w:rPr>
          <w:rFonts w:ascii="Times New Roman" w:hAnsi="Times New Roman"/>
          <w:sz w:val="24"/>
          <w:szCs w:val="24"/>
        </w:rPr>
        <w:t xml:space="preserve">programas de post grado, líneas de investigación y </w:t>
      </w:r>
      <w:r w:rsidR="00AF19DB" w:rsidRPr="00BD3655">
        <w:rPr>
          <w:rFonts w:ascii="Times New Roman" w:hAnsi="Times New Roman"/>
          <w:sz w:val="24"/>
          <w:szCs w:val="24"/>
        </w:rPr>
        <w:t xml:space="preserve">laboratorios </w:t>
      </w:r>
      <w:r w:rsidR="004B4193" w:rsidRPr="00BD3655">
        <w:rPr>
          <w:rFonts w:ascii="Times New Roman" w:hAnsi="Times New Roman"/>
          <w:sz w:val="24"/>
          <w:szCs w:val="24"/>
        </w:rPr>
        <w:t>de</w:t>
      </w:r>
      <w:r w:rsidR="00AF19DB" w:rsidRPr="00BD3655">
        <w:rPr>
          <w:rFonts w:ascii="Times New Roman" w:hAnsi="Times New Roman"/>
          <w:sz w:val="24"/>
          <w:szCs w:val="24"/>
        </w:rPr>
        <w:t xml:space="preserve"> psicometría </w:t>
      </w:r>
      <w:r w:rsidR="00015C8D" w:rsidRPr="00BD3655">
        <w:rPr>
          <w:rFonts w:ascii="Times New Roman" w:hAnsi="Times New Roman"/>
          <w:sz w:val="24"/>
          <w:szCs w:val="24"/>
        </w:rPr>
        <w:t>donde</w:t>
      </w:r>
      <w:r w:rsidR="00AF19DB" w:rsidRPr="00BD3655">
        <w:rPr>
          <w:rFonts w:ascii="Times New Roman" w:hAnsi="Times New Roman"/>
          <w:sz w:val="24"/>
          <w:szCs w:val="24"/>
        </w:rPr>
        <w:t xml:space="preserve"> se desarrollan, adaptan y validan pruebas</w:t>
      </w:r>
      <w:r w:rsidR="00981328" w:rsidRPr="00BD3655">
        <w:rPr>
          <w:rFonts w:ascii="Times New Roman" w:hAnsi="Times New Roman"/>
          <w:sz w:val="24"/>
          <w:szCs w:val="24"/>
        </w:rPr>
        <w:t xml:space="preserve"> </w:t>
      </w:r>
      <w:r w:rsidR="00AF19DB" w:rsidRPr="00BD3655">
        <w:rPr>
          <w:rFonts w:ascii="Times New Roman" w:hAnsi="Times New Roman"/>
          <w:noProof/>
          <w:sz w:val="24"/>
          <w:szCs w:val="24"/>
        </w:rPr>
        <w:t>(Wechsler, 2013)</w:t>
      </w:r>
      <w:r w:rsidR="00AF19DB" w:rsidRPr="00BD3655">
        <w:rPr>
          <w:rFonts w:ascii="Times New Roman" w:hAnsi="Times New Roman"/>
          <w:sz w:val="24"/>
          <w:szCs w:val="24"/>
        </w:rPr>
        <w:t xml:space="preserve">. En Chile, </w:t>
      </w:r>
      <w:r w:rsidR="00015C8D" w:rsidRPr="00BD3655">
        <w:rPr>
          <w:rFonts w:ascii="Times New Roman" w:hAnsi="Times New Roman"/>
          <w:sz w:val="24"/>
          <w:szCs w:val="24"/>
        </w:rPr>
        <w:t>e</w:t>
      </w:r>
      <w:r w:rsidR="00AF19DB" w:rsidRPr="00BD3655">
        <w:rPr>
          <w:rFonts w:ascii="Times New Roman" w:hAnsi="Times New Roman"/>
          <w:sz w:val="24"/>
          <w:szCs w:val="24"/>
        </w:rPr>
        <w:t xml:space="preserve">n los últimos 10 años, se </w:t>
      </w:r>
      <w:r w:rsidR="0003159F" w:rsidRPr="00BD3655">
        <w:rPr>
          <w:rFonts w:ascii="Times New Roman" w:hAnsi="Times New Roman"/>
          <w:sz w:val="24"/>
          <w:szCs w:val="24"/>
        </w:rPr>
        <w:t xml:space="preserve">han </w:t>
      </w:r>
      <w:r w:rsidR="00AF19DB" w:rsidRPr="00BD3655">
        <w:rPr>
          <w:rFonts w:ascii="Times New Roman" w:hAnsi="Times New Roman"/>
          <w:sz w:val="24"/>
          <w:szCs w:val="24"/>
        </w:rPr>
        <w:t>reactiva</w:t>
      </w:r>
      <w:r w:rsidR="0003159F" w:rsidRPr="00BD3655">
        <w:rPr>
          <w:rFonts w:ascii="Times New Roman" w:hAnsi="Times New Roman"/>
          <w:sz w:val="24"/>
          <w:szCs w:val="24"/>
        </w:rPr>
        <w:t>do</w:t>
      </w:r>
      <w:r w:rsidR="00AF19DB" w:rsidRPr="00BD3655">
        <w:rPr>
          <w:rFonts w:ascii="Times New Roman" w:hAnsi="Times New Roman"/>
          <w:sz w:val="24"/>
          <w:szCs w:val="24"/>
        </w:rPr>
        <w:t xml:space="preserve"> nuevamente los desarrollos en el área de la evaluación psicológica siguiendo estándares internacionales de evaluación psicométrica, </w:t>
      </w:r>
      <w:r w:rsidR="00015C8D" w:rsidRPr="00BD3655">
        <w:rPr>
          <w:rFonts w:ascii="Times New Roman" w:hAnsi="Times New Roman"/>
          <w:sz w:val="24"/>
          <w:szCs w:val="24"/>
        </w:rPr>
        <w:t>que exigen que</w:t>
      </w:r>
      <w:r w:rsidR="00AF19DB" w:rsidRPr="00BD3655">
        <w:rPr>
          <w:rFonts w:ascii="Times New Roman" w:hAnsi="Times New Roman"/>
          <w:sz w:val="24"/>
          <w:szCs w:val="24"/>
        </w:rPr>
        <w:t xml:space="preserve"> lo</w:t>
      </w:r>
      <w:r w:rsidR="00015C8D" w:rsidRPr="00BD3655">
        <w:rPr>
          <w:rFonts w:ascii="Times New Roman" w:hAnsi="Times New Roman"/>
          <w:sz w:val="24"/>
          <w:szCs w:val="24"/>
        </w:rPr>
        <w:t>s programas de estudio contemple</w:t>
      </w:r>
      <w:r w:rsidR="00AF19DB" w:rsidRPr="00BD3655">
        <w:rPr>
          <w:rFonts w:ascii="Times New Roman" w:hAnsi="Times New Roman"/>
          <w:sz w:val="24"/>
          <w:szCs w:val="24"/>
        </w:rPr>
        <w:t>n estos contenidos  (</w:t>
      </w:r>
      <w:r w:rsidR="00AF19DB" w:rsidRPr="00BD3655">
        <w:rPr>
          <w:rFonts w:ascii="Times New Roman" w:hAnsi="Times New Roman"/>
          <w:noProof/>
          <w:sz w:val="24"/>
          <w:szCs w:val="24"/>
        </w:rPr>
        <w:t xml:space="preserve">Bravo, 2013; </w:t>
      </w:r>
      <w:proofErr w:type="spellStart"/>
      <w:r w:rsidR="00AF19DB" w:rsidRPr="00BD3655">
        <w:rPr>
          <w:rFonts w:ascii="Times New Roman" w:hAnsi="Times New Roman"/>
          <w:sz w:val="24"/>
          <w:szCs w:val="24"/>
        </w:rPr>
        <w:t>Vinet</w:t>
      </w:r>
      <w:proofErr w:type="spellEnd"/>
      <w:r w:rsidR="00AF19DB" w:rsidRPr="00BD3655">
        <w:rPr>
          <w:rFonts w:ascii="Times New Roman" w:hAnsi="Times New Roman"/>
          <w:sz w:val="24"/>
          <w:szCs w:val="24"/>
        </w:rPr>
        <w:t xml:space="preserve"> &amp; González, 2013). Por otra parte, en Colombia, el</w:t>
      </w:r>
      <w:r w:rsidR="00AF19DB" w:rsidRPr="00C04FCF">
        <w:rPr>
          <w:rFonts w:ascii="Times New Roman" w:hAnsi="Times New Roman"/>
          <w:sz w:val="24"/>
          <w:szCs w:val="24"/>
        </w:rPr>
        <w:t xml:space="preserve"> origen del campo de la psicología profesional se inicia con la Psicotecnia </w:t>
      </w:r>
      <w:r w:rsidR="00015C8D" w:rsidRPr="00C04FCF">
        <w:rPr>
          <w:rFonts w:ascii="Times New Roman" w:hAnsi="Times New Roman"/>
          <w:sz w:val="24"/>
          <w:szCs w:val="24"/>
        </w:rPr>
        <w:t xml:space="preserve">y en este momento hace parte de los Estándares Básicos de Calidad educativa a nivel nacional </w:t>
      </w:r>
      <w:r w:rsidR="00AF19DB" w:rsidRPr="00C04FCF">
        <w:rPr>
          <w:rFonts w:ascii="Times New Roman" w:hAnsi="Times New Roman"/>
          <w:sz w:val="24"/>
          <w:szCs w:val="24"/>
        </w:rPr>
        <w:t>(Ardila, 1997</w:t>
      </w:r>
      <w:r w:rsidR="00015C8D" w:rsidRPr="00C04FCF">
        <w:rPr>
          <w:rFonts w:ascii="Times New Roman" w:hAnsi="Times New Roman"/>
          <w:noProof/>
          <w:sz w:val="24"/>
          <w:szCs w:val="24"/>
        </w:rPr>
        <w:t>; Hernández-Vargas, Valencia-Lara, &amp; Rodríguez-Valderrama, 2003; Puche, 2003</w:t>
      </w:r>
      <w:r w:rsidR="00AF19DB" w:rsidRPr="00C04FCF">
        <w:rPr>
          <w:rFonts w:ascii="Times New Roman" w:hAnsi="Times New Roman"/>
          <w:sz w:val="24"/>
          <w:szCs w:val="24"/>
        </w:rPr>
        <w:t xml:space="preserve">). La psicología </w:t>
      </w:r>
      <w:r w:rsidR="00AF19DB" w:rsidRPr="00BD3655">
        <w:rPr>
          <w:rFonts w:ascii="Times New Roman" w:hAnsi="Times New Roman"/>
          <w:sz w:val="24"/>
          <w:szCs w:val="24"/>
        </w:rPr>
        <w:t>en Argentina</w:t>
      </w:r>
      <w:r w:rsidR="00015C8D" w:rsidRPr="00BD3655">
        <w:rPr>
          <w:rFonts w:ascii="Times New Roman" w:hAnsi="Times New Roman"/>
          <w:sz w:val="24"/>
          <w:szCs w:val="24"/>
        </w:rPr>
        <w:t xml:space="preserve"> da importancia</w:t>
      </w:r>
      <w:r w:rsidR="00015C8D" w:rsidRPr="00C04FCF">
        <w:rPr>
          <w:rFonts w:ascii="Times New Roman" w:hAnsi="Times New Roman"/>
          <w:sz w:val="24"/>
          <w:szCs w:val="24"/>
        </w:rPr>
        <w:t xml:space="preserve"> a la </w:t>
      </w:r>
      <w:proofErr w:type="spellStart"/>
      <w:r w:rsidR="00015C8D" w:rsidRPr="00C04FCF">
        <w:rPr>
          <w:rFonts w:ascii="Times New Roman" w:hAnsi="Times New Roman"/>
          <w:sz w:val="24"/>
          <w:szCs w:val="24"/>
        </w:rPr>
        <w:t>psicotécnia</w:t>
      </w:r>
      <w:proofErr w:type="spellEnd"/>
      <w:r w:rsidR="00015C8D" w:rsidRPr="00C04FCF">
        <w:rPr>
          <w:rFonts w:ascii="Times New Roman" w:hAnsi="Times New Roman"/>
          <w:sz w:val="24"/>
          <w:szCs w:val="24"/>
        </w:rPr>
        <w:t xml:space="preserve"> hasta la década del 60, recobrando importancia recientemente, </w:t>
      </w:r>
      <w:r w:rsidR="0003159F">
        <w:rPr>
          <w:rFonts w:ascii="Times New Roman" w:hAnsi="Times New Roman"/>
          <w:sz w:val="24"/>
          <w:szCs w:val="24"/>
        </w:rPr>
        <w:t>al haberse</w:t>
      </w:r>
      <w:r w:rsidR="00015C8D" w:rsidRPr="00C04FCF">
        <w:rPr>
          <w:rFonts w:ascii="Times New Roman" w:hAnsi="Times New Roman"/>
          <w:sz w:val="24"/>
          <w:szCs w:val="24"/>
        </w:rPr>
        <w:t xml:space="preserve"> aprobado</w:t>
      </w:r>
      <w:r w:rsidR="00015C8D" w:rsidRPr="00C04FCF">
        <w:rPr>
          <w:rFonts w:ascii="Times New Roman" w:hAnsi="Times New Roman"/>
          <w:sz w:val="24"/>
          <w:szCs w:val="24"/>
          <w:lang w:eastAsia="es-BO"/>
        </w:rPr>
        <w:t xml:space="preserve"> una Resolución Ministerial que define como una de las líneas “troncales” en la formación del Psicólogo, el área de Evalu</w:t>
      </w:r>
      <w:r w:rsidR="00BA639C">
        <w:rPr>
          <w:rFonts w:ascii="Times New Roman" w:hAnsi="Times New Roman"/>
          <w:sz w:val="24"/>
          <w:szCs w:val="24"/>
          <w:lang w:eastAsia="es-BO"/>
        </w:rPr>
        <w:t xml:space="preserve">ación y Diagnóstico Psicológico </w:t>
      </w:r>
      <w:r w:rsidR="00015C8D" w:rsidRPr="00C04FCF">
        <w:rPr>
          <w:rFonts w:ascii="Times New Roman" w:hAnsi="Times New Roman"/>
          <w:sz w:val="24"/>
          <w:szCs w:val="24"/>
          <w:lang w:eastAsia="es-BO"/>
        </w:rPr>
        <w:t xml:space="preserve">(N. </w:t>
      </w:r>
      <w:proofErr w:type="spellStart"/>
      <w:r w:rsidR="00015C8D" w:rsidRPr="00C04FCF">
        <w:rPr>
          <w:rFonts w:ascii="Times New Roman" w:hAnsi="Times New Roman"/>
          <w:sz w:val="24"/>
          <w:szCs w:val="24"/>
          <w:lang w:eastAsia="es-BO"/>
        </w:rPr>
        <w:t>Contini</w:t>
      </w:r>
      <w:proofErr w:type="spellEnd"/>
      <w:r w:rsidR="00015C8D" w:rsidRPr="00C04FCF">
        <w:rPr>
          <w:rFonts w:ascii="Times New Roman" w:hAnsi="Times New Roman"/>
          <w:sz w:val="24"/>
          <w:szCs w:val="24"/>
          <w:lang w:eastAsia="es-BO"/>
        </w:rPr>
        <w:t xml:space="preserve">, comunicación personal, 25 de marzo 2014; </w:t>
      </w:r>
      <w:proofErr w:type="spellStart"/>
      <w:r w:rsidR="00AF19DB" w:rsidRPr="00C04FCF">
        <w:rPr>
          <w:rFonts w:ascii="Times New Roman" w:hAnsi="Times New Roman"/>
          <w:sz w:val="24"/>
          <w:szCs w:val="24"/>
        </w:rPr>
        <w:t>Klappenbach</w:t>
      </w:r>
      <w:proofErr w:type="spellEnd"/>
      <w:r w:rsidR="00015C8D" w:rsidRPr="00C04FCF">
        <w:rPr>
          <w:rFonts w:ascii="Times New Roman" w:hAnsi="Times New Roman"/>
          <w:sz w:val="24"/>
          <w:szCs w:val="24"/>
        </w:rPr>
        <w:t xml:space="preserve">, </w:t>
      </w:r>
      <w:r w:rsidR="00AF19DB" w:rsidRPr="00C04FCF">
        <w:rPr>
          <w:rFonts w:ascii="Times New Roman" w:hAnsi="Times New Roman"/>
          <w:sz w:val="24"/>
          <w:szCs w:val="24"/>
        </w:rPr>
        <w:t>2006).</w:t>
      </w:r>
      <w:r w:rsidR="00AF19DB" w:rsidRPr="00C04FCF">
        <w:rPr>
          <w:rFonts w:ascii="Times New Roman" w:hAnsi="Times New Roman"/>
          <w:sz w:val="24"/>
          <w:szCs w:val="24"/>
          <w:lang w:eastAsia="es-BO"/>
        </w:rPr>
        <w:t xml:space="preserve"> </w:t>
      </w:r>
    </w:p>
    <w:p w:rsidR="00037878" w:rsidRPr="00C04FCF" w:rsidRDefault="00EF3F71" w:rsidP="00D52845">
      <w:pPr>
        <w:spacing w:before="120" w:after="0" w:line="240" w:lineRule="auto"/>
        <w:jc w:val="both"/>
        <w:rPr>
          <w:rFonts w:ascii="Times New Roman" w:hAnsi="Times New Roman"/>
          <w:sz w:val="24"/>
          <w:szCs w:val="24"/>
        </w:rPr>
      </w:pPr>
      <w:r w:rsidRPr="00C04FCF">
        <w:rPr>
          <w:rFonts w:ascii="Times New Roman" w:hAnsi="Times New Roman"/>
          <w:sz w:val="24"/>
          <w:szCs w:val="24"/>
          <w:lang w:eastAsia="es-BO"/>
        </w:rPr>
        <w:lastRenderedPageBreak/>
        <w:tab/>
      </w:r>
      <w:r w:rsidR="00AF19DB" w:rsidRPr="00C04FCF">
        <w:rPr>
          <w:rFonts w:ascii="Times New Roman" w:hAnsi="Times New Roman"/>
          <w:sz w:val="24"/>
          <w:szCs w:val="24"/>
          <w:lang w:eastAsia="es-BO"/>
        </w:rPr>
        <w:t>En el caso boliviano, en 1974</w:t>
      </w:r>
      <w:r w:rsidR="0003159F">
        <w:rPr>
          <w:rFonts w:ascii="Times New Roman" w:hAnsi="Times New Roman"/>
          <w:sz w:val="24"/>
          <w:szCs w:val="24"/>
          <w:lang w:eastAsia="es-BO"/>
        </w:rPr>
        <w:t>,</w:t>
      </w:r>
      <w:r w:rsidR="00AF19DB" w:rsidRPr="00C04FCF">
        <w:rPr>
          <w:rFonts w:ascii="Times New Roman" w:hAnsi="Times New Roman"/>
          <w:sz w:val="24"/>
          <w:szCs w:val="24"/>
          <w:lang w:eastAsia="es-BO"/>
        </w:rPr>
        <w:t xml:space="preserve"> la Universidad Católica Boliviana </w:t>
      </w:r>
      <w:r w:rsidR="00DC470A" w:rsidRPr="00C04FCF">
        <w:rPr>
          <w:rFonts w:ascii="Times New Roman" w:hAnsi="Times New Roman"/>
          <w:sz w:val="24"/>
          <w:szCs w:val="24"/>
          <w:lang w:eastAsia="es-BO"/>
        </w:rPr>
        <w:t xml:space="preserve">(UCB) </w:t>
      </w:r>
      <w:r w:rsidR="00AF19DB" w:rsidRPr="00C04FCF">
        <w:rPr>
          <w:rFonts w:ascii="Times New Roman" w:hAnsi="Times New Roman"/>
          <w:sz w:val="24"/>
          <w:szCs w:val="24"/>
          <w:lang w:eastAsia="es-BO"/>
        </w:rPr>
        <w:t xml:space="preserve">abrió la carrera de técnico superior </w:t>
      </w:r>
      <w:proofErr w:type="spellStart"/>
      <w:r w:rsidR="00AF19DB" w:rsidRPr="00C04FCF">
        <w:rPr>
          <w:rFonts w:ascii="Times New Roman" w:hAnsi="Times New Roman"/>
          <w:sz w:val="24"/>
          <w:szCs w:val="24"/>
          <w:lang w:eastAsia="es-BO"/>
        </w:rPr>
        <w:t>psicometrista</w:t>
      </w:r>
      <w:proofErr w:type="spellEnd"/>
      <w:r w:rsidR="00AF19DB" w:rsidRPr="00C04FCF">
        <w:rPr>
          <w:rFonts w:ascii="Times New Roman" w:hAnsi="Times New Roman"/>
          <w:sz w:val="24"/>
          <w:szCs w:val="24"/>
          <w:lang w:eastAsia="es-BO"/>
        </w:rPr>
        <w:t xml:space="preserve"> para formar orientadores escolares, </w:t>
      </w:r>
      <w:r w:rsidR="00B90744" w:rsidRPr="00C04FCF">
        <w:rPr>
          <w:rFonts w:ascii="Times New Roman" w:hAnsi="Times New Roman"/>
          <w:sz w:val="24"/>
          <w:szCs w:val="24"/>
          <w:lang w:eastAsia="es-BO"/>
        </w:rPr>
        <w:t xml:space="preserve">pero esta </w:t>
      </w:r>
      <w:r w:rsidR="00AF19DB" w:rsidRPr="00C04FCF">
        <w:rPr>
          <w:rFonts w:ascii="Times New Roman" w:hAnsi="Times New Roman"/>
          <w:sz w:val="24"/>
          <w:szCs w:val="24"/>
          <w:lang w:eastAsia="es-BO"/>
        </w:rPr>
        <w:t>se cerró con el egreso de la primera cohorte (Vía, 2000)</w:t>
      </w:r>
      <w:r w:rsidR="002013F0" w:rsidRPr="00C04FCF">
        <w:rPr>
          <w:rFonts w:ascii="Times New Roman" w:hAnsi="Times New Roman"/>
          <w:sz w:val="24"/>
          <w:szCs w:val="24"/>
          <w:lang w:eastAsia="es-BO"/>
        </w:rPr>
        <w:t>, y no se encuentran más referencias al respecto</w:t>
      </w:r>
      <w:r w:rsidR="00AF19DB" w:rsidRPr="00C04FCF">
        <w:rPr>
          <w:rFonts w:ascii="Times New Roman" w:hAnsi="Times New Roman"/>
          <w:sz w:val="24"/>
          <w:szCs w:val="24"/>
          <w:lang w:eastAsia="es-BO"/>
        </w:rPr>
        <w:t>.</w:t>
      </w:r>
      <w:r w:rsidR="00DC470A" w:rsidRPr="00C04FCF">
        <w:rPr>
          <w:rFonts w:ascii="Times New Roman" w:hAnsi="Times New Roman"/>
          <w:sz w:val="24"/>
          <w:szCs w:val="24"/>
        </w:rPr>
        <w:t xml:space="preserve"> </w:t>
      </w:r>
      <w:r w:rsidR="001F6B62" w:rsidRPr="00C04FCF">
        <w:rPr>
          <w:rFonts w:ascii="Times New Roman" w:hAnsi="Times New Roman"/>
          <w:sz w:val="24"/>
          <w:szCs w:val="24"/>
        </w:rPr>
        <w:t xml:space="preserve">Si se toma en cuenta que la </w:t>
      </w:r>
      <w:r w:rsidR="00DC470A" w:rsidRPr="00C04FCF">
        <w:rPr>
          <w:rFonts w:ascii="Times New Roman" w:hAnsi="Times New Roman"/>
          <w:sz w:val="24"/>
          <w:szCs w:val="24"/>
        </w:rPr>
        <w:t>P</w:t>
      </w:r>
      <w:r w:rsidR="001F6B62" w:rsidRPr="00C04FCF">
        <w:rPr>
          <w:rFonts w:ascii="Times New Roman" w:hAnsi="Times New Roman"/>
          <w:sz w:val="24"/>
          <w:szCs w:val="24"/>
        </w:rPr>
        <w:t xml:space="preserve">sicología </w:t>
      </w:r>
      <w:r w:rsidR="006F63AB" w:rsidRPr="00C04FCF">
        <w:rPr>
          <w:rFonts w:ascii="Times New Roman" w:hAnsi="Times New Roman"/>
          <w:sz w:val="24"/>
          <w:szCs w:val="24"/>
        </w:rPr>
        <w:t xml:space="preserve">en Bolivia </w:t>
      </w:r>
      <w:r w:rsidR="001F6B62" w:rsidRPr="00C04FCF">
        <w:rPr>
          <w:rFonts w:ascii="Times New Roman" w:hAnsi="Times New Roman"/>
          <w:sz w:val="24"/>
          <w:szCs w:val="24"/>
        </w:rPr>
        <w:t xml:space="preserve">se inicia </w:t>
      </w:r>
      <w:r w:rsidR="00037878" w:rsidRPr="00C04FCF">
        <w:rPr>
          <w:rFonts w:ascii="Times New Roman" w:hAnsi="Times New Roman"/>
          <w:sz w:val="24"/>
          <w:szCs w:val="24"/>
        </w:rPr>
        <w:t>en 1971,</w:t>
      </w:r>
      <w:r w:rsidR="006F63AB" w:rsidRPr="00C04FCF">
        <w:rPr>
          <w:rFonts w:ascii="Times New Roman" w:hAnsi="Times New Roman"/>
          <w:sz w:val="24"/>
          <w:szCs w:val="24"/>
        </w:rPr>
        <w:t xml:space="preserve"> </w:t>
      </w:r>
      <w:r w:rsidR="002709E7" w:rsidRPr="00C04FCF">
        <w:rPr>
          <w:rFonts w:ascii="Times New Roman" w:hAnsi="Times New Roman"/>
          <w:sz w:val="24"/>
          <w:szCs w:val="24"/>
        </w:rPr>
        <w:t xml:space="preserve">cuando el resto de Latinoamérica estaba todavía en el auge de la psicometría, </w:t>
      </w:r>
      <w:r w:rsidR="006F63AB" w:rsidRPr="00C04FCF">
        <w:rPr>
          <w:rFonts w:ascii="Times New Roman" w:hAnsi="Times New Roman"/>
          <w:sz w:val="24"/>
          <w:szCs w:val="24"/>
        </w:rPr>
        <w:t xml:space="preserve">la formación de los </w:t>
      </w:r>
      <w:proofErr w:type="spellStart"/>
      <w:r w:rsidR="006F63AB" w:rsidRPr="00C04FCF">
        <w:rPr>
          <w:rFonts w:ascii="Times New Roman" w:hAnsi="Times New Roman"/>
          <w:sz w:val="24"/>
          <w:szCs w:val="24"/>
        </w:rPr>
        <w:t>psicometristas</w:t>
      </w:r>
      <w:proofErr w:type="spellEnd"/>
      <w:r w:rsidR="0003159F">
        <w:rPr>
          <w:rFonts w:ascii="Times New Roman" w:hAnsi="Times New Roman"/>
          <w:sz w:val="24"/>
          <w:szCs w:val="24"/>
        </w:rPr>
        <w:t xml:space="preserve"> en el país</w:t>
      </w:r>
      <w:r w:rsidR="006F63AB" w:rsidRPr="00C04FCF">
        <w:rPr>
          <w:rFonts w:ascii="Times New Roman" w:hAnsi="Times New Roman"/>
          <w:sz w:val="24"/>
          <w:szCs w:val="24"/>
        </w:rPr>
        <w:t xml:space="preserve"> </w:t>
      </w:r>
      <w:r w:rsidR="001F6B62" w:rsidRPr="00C04FCF">
        <w:rPr>
          <w:rFonts w:ascii="Times New Roman" w:hAnsi="Times New Roman"/>
          <w:sz w:val="24"/>
          <w:szCs w:val="24"/>
        </w:rPr>
        <w:t>dur</w:t>
      </w:r>
      <w:r w:rsidR="004B4193">
        <w:rPr>
          <w:rFonts w:ascii="Times New Roman" w:hAnsi="Times New Roman"/>
          <w:sz w:val="24"/>
          <w:szCs w:val="24"/>
        </w:rPr>
        <w:t>ó</w:t>
      </w:r>
      <w:r w:rsidR="001F6B62" w:rsidRPr="00C04FCF">
        <w:rPr>
          <w:rFonts w:ascii="Times New Roman" w:hAnsi="Times New Roman"/>
          <w:sz w:val="24"/>
          <w:szCs w:val="24"/>
        </w:rPr>
        <w:t xml:space="preserve"> poc</w:t>
      </w:r>
      <w:r w:rsidR="002709E7" w:rsidRPr="00C04FCF">
        <w:rPr>
          <w:rFonts w:ascii="Times New Roman" w:hAnsi="Times New Roman"/>
          <w:sz w:val="24"/>
          <w:szCs w:val="24"/>
        </w:rPr>
        <w:t>o</w:t>
      </w:r>
      <w:r w:rsidR="00037878" w:rsidRPr="00C04FCF">
        <w:rPr>
          <w:rFonts w:ascii="Times New Roman" w:hAnsi="Times New Roman"/>
          <w:sz w:val="24"/>
          <w:szCs w:val="24"/>
        </w:rPr>
        <w:t xml:space="preserve">. </w:t>
      </w:r>
    </w:p>
    <w:p w:rsidR="00037878" w:rsidRPr="00C04FCF" w:rsidRDefault="00037878" w:rsidP="00D52845">
      <w:pPr>
        <w:autoSpaceDE w:val="0"/>
        <w:autoSpaceDN w:val="0"/>
        <w:adjustRightInd w:val="0"/>
        <w:spacing w:before="120" w:after="0" w:line="240" w:lineRule="auto"/>
        <w:ind w:firstLine="708"/>
        <w:jc w:val="both"/>
        <w:rPr>
          <w:rFonts w:ascii="Times New Roman" w:hAnsi="Times New Roman"/>
          <w:sz w:val="24"/>
          <w:szCs w:val="24"/>
        </w:rPr>
      </w:pPr>
      <w:r w:rsidRPr="00C04FCF">
        <w:rPr>
          <w:rFonts w:ascii="Times New Roman" w:hAnsi="Times New Roman"/>
          <w:sz w:val="24"/>
          <w:szCs w:val="24"/>
        </w:rPr>
        <w:t xml:space="preserve">Los primeros años de la psicología </w:t>
      </w:r>
      <w:r w:rsidR="00BA639C">
        <w:rPr>
          <w:rFonts w:ascii="Times New Roman" w:hAnsi="Times New Roman"/>
          <w:sz w:val="24"/>
          <w:szCs w:val="24"/>
        </w:rPr>
        <w:t>boliviana</w:t>
      </w:r>
      <w:r w:rsidRPr="00C04FCF">
        <w:rPr>
          <w:rFonts w:ascii="Times New Roman" w:hAnsi="Times New Roman"/>
          <w:sz w:val="24"/>
          <w:szCs w:val="24"/>
        </w:rPr>
        <w:t>, se caracterizaron por una gran inestabilidad política que dificultó el funcionamiento regular de las universidades; motivo por el cual, los psicólogos que comenzaron su formación en los 70 tuvieron que terminar sus estudios en países vecinos</w:t>
      </w:r>
      <w:r w:rsidR="00E848C8" w:rsidRPr="00C04FCF">
        <w:rPr>
          <w:rFonts w:ascii="Times New Roman" w:hAnsi="Times New Roman"/>
          <w:sz w:val="24"/>
          <w:szCs w:val="24"/>
        </w:rPr>
        <w:t>.</w:t>
      </w:r>
      <w:r w:rsidRPr="00C04FCF">
        <w:rPr>
          <w:rFonts w:ascii="Times New Roman" w:hAnsi="Times New Roman"/>
          <w:sz w:val="24"/>
          <w:szCs w:val="24"/>
        </w:rPr>
        <w:t xml:space="preserve"> Al regresar al país, por la orientación predominante </w:t>
      </w:r>
      <w:r w:rsidR="00A15761" w:rsidRPr="00C04FCF">
        <w:rPr>
          <w:rFonts w:ascii="Times New Roman" w:hAnsi="Times New Roman"/>
          <w:sz w:val="24"/>
          <w:szCs w:val="24"/>
        </w:rPr>
        <w:t>en esos países</w:t>
      </w:r>
      <w:r w:rsidRPr="00C04FCF">
        <w:rPr>
          <w:rFonts w:ascii="Times New Roman" w:hAnsi="Times New Roman"/>
          <w:sz w:val="24"/>
          <w:szCs w:val="24"/>
        </w:rPr>
        <w:t xml:space="preserve">, crearon programas fuertemente influenciados por el psicoanálisis, con </w:t>
      </w:r>
      <w:r w:rsidR="00A15761" w:rsidRPr="00C04FCF">
        <w:rPr>
          <w:rFonts w:ascii="Times New Roman" w:hAnsi="Times New Roman"/>
          <w:sz w:val="24"/>
          <w:szCs w:val="24"/>
        </w:rPr>
        <w:t>algunas excepciones</w:t>
      </w:r>
      <w:r w:rsidRPr="00C04FCF">
        <w:rPr>
          <w:rFonts w:ascii="Times New Roman" w:hAnsi="Times New Roman"/>
          <w:sz w:val="24"/>
          <w:szCs w:val="24"/>
        </w:rPr>
        <w:t xml:space="preserve"> (Aguilar, 1983; </w:t>
      </w:r>
      <w:proofErr w:type="spellStart"/>
      <w:r w:rsidRPr="00C04FCF">
        <w:rPr>
          <w:rFonts w:ascii="Times New Roman" w:hAnsi="Times New Roman"/>
          <w:sz w:val="24"/>
          <w:szCs w:val="24"/>
        </w:rPr>
        <w:t>Calderon</w:t>
      </w:r>
      <w:proofErr w:type="spellEnd"/>
      <w:r w:rsidRPr="00C04FCF">
        <w:rPr>
          <w:rFonts w:ascii="Times New Roman" w:hAnsi="Times New Roman"/>
          <w:sz w:val="24"/>
          <w:szCs w:val="24"/>
        </w:rPr>
        <w:t>, 1999). A partir de los años 90, con la consolidación de las universidades privadas, la carrera de psicología</w:t>
      </w:r>
      <w:r w:rsidR="0003159F">
        <w:rPr>
          <w:rFonts w:ascii="Times New Roman" w:hAnsi="Times New Roman"/>
          <w:sz w:val="24"/>
          <w:szCs w:val="24"/>
        </w:rPr>
        <w:t>,</w:t>
      </w:r>
      <w:r w:rsidRPr="00C04FCF">
        <w:rPr>
          <w:rFonts w:ascii="Times New Roman" w:hAnsi="Times New Roman"/>
          <w:sz w:val="24"/>
          <w:szCs w:val="24"/>
        </w:rPr>
        <w:t xml:space="preserve"> que se dictaba en la UCB y dos universidades del sistema universitario público, pasa a dictarse en 12 universidades privadas. En esos años, también se crearon carreras de psicología </w:t>
      </w:r>
      <w:r w:rsidR="0003159F">
        <w:rPr>
          <w:rFonts w:ascii="Times New Roman" w:hAnsi="Times New Roman"/>
          <w:sz w:val="24"/>
          <w:szCs w:val="24"/>
        </w:rPr>
        <w:t>en</w:t>
      </w:r>
      <w:r w:rsidRPr="00C04FCF">
        <w:rPr>
          <w:rFonts w:ascii="Times New Roman" w:hAnsi="Times New Roman"/>
          <w:sz w:val="24"/>
          <w:szCs w:val="24"/>
        </w:rPr>
        <w:t xml:space="preserve"> tres universidades públicas, habiendo en la actualidad 28 carreras de psicología en funcionamiento, presentando una oferta de formación bastante diversa (Ministerio de Educación, 2012</w:t>
      </w:r>
      <w:r w:rsidR="00DC470A" w:rsidRPr="00C04FCF">
        <w:rPr>
          <w:rFonts w:ascii="Times New Roman" w:hAnsi="Times New Roman"/>
          <w:sz w:val="24"/>
          <w:szCs w:val="24"/>
        </w:rPr>
        <w:t xml:space="preserve">; </w:t>
      </w:r>
      <w:r w:rsidRPr="00C04FCF">
        <w:rPr>
          <w:rFonts w:ascii="Times New Roman" w:hAnsi="Times New Roman"/>
          <w:sz w:val="24"/>
          <w:szCs w:val="24"/>
        </w:rPr>
        <w:t xml:space="preserve">Schulmeyer, </w:t>
      </w:r>
      <w:r w:rsidR="00094094">
        <w:rPr>
          <w:rFonts w:ascii="Times New Roman" w:hAnsi="Times New Roman"/>
          <w:sz w:val="24"/>
          <w:szCs w:val="24"/>
        </w:rPr>
        <w:t xml:space="preserve">2013, </w:t>
      </w:r>
      <w:r w:rsidR="006B4093" w:rsidRPr="00C04FCF">
        <w:rPr>
          <w:rFonts w:ascii="Times New Roman" w:hAnsi="Times New Roman"/>
          <w:sz w:val="24"/>
          <w:szCs w:val="24"/>
        </w:rPr>
        <w:t>2014</w:t>
      </w:r>
      <w:r w:rsidRPr="00C04FCF">
        <w:rPr>
          <w:rFonts w:ascii="Times New Roman" w:hAnsi="Times New Roman"/>
          <w:sz w:val="24"/>
          <w:szCs w:val="24"/>
        </w:rPr>
        <w:t xml:space="preserve">). </w:t>
      </w:r>
    </w:p>
    <w:p w:rsidR="00037878" w:rsidRPr="00C04FCF" w:rsidRDefault="00EF3F71" w:rsidP="00D52845">
      <w:pPr>
        <w:autoSpaceDE w:val="0"/>
        <w:autoSpaceDN w:val="0"/>
        <w:adjustRightInd w:val="0"/>
        <w:spacing w:before="120" w:after="0" w:line="240" w:lineRule="auto"/>
        <w:jc w:val="both"/>
        <w:rPr>
          <w:rFonts w:ascii="Times New Roman" w:hAnsi="Times New Roman"/>
          <w:sz w:val="24"/>
          <w:szCs w:val="24"/>
        </w:rPr>
      </w:pPr>
      <w:r w:rsidRPr="00C04FCF">
        <w:rPr>
          <w:rFonts w:ascii="Times New Roman" w:hAnsi="Times New Roman"/>
          <w:sz w:val="24"/>
          <w:szCs w:val="24"/>
        </w:rPr>
        <w:tab/>
      </w:r>
      <w:r w:rsidR="00037878" w:rsidRPr="00C04FCF">
        <w:rPr>
          <w:rFonts w:ascii="Times New Roman" w:hAnsi="Times New Roman"/>
          <w:sz w:val="24"/>
          <w:szCs w:val="24"/>
        </w:rPr>
        <w:t xml:space="preserve">La relativamente corta vida de la disciplina en psicología, la fuerte orientación psicoanalítica </w:t>
      </w:r>
      <w:r w:rsidR="00A15761" w:rsidRPr="00C04FCF">
        <w:rPr>
          <w:rFonts w:ascii="Times New Roman" w:hAnsi="Times New Roman"/>
          <w:sz w:val="24"/>
          <w:szCs w:val="24"/>
        </w:rPr>
        <w:t>y el contexto socioeconómico del país, han afectado de distinta manera la formación. Éste último, por ejemplo, dificulta el acceso</w:t>
      </w:r>
      <w:r w:rsidR="00037878" w:rsidRPr="00C04FCF">
        <w:rPr>
          <w:rFonts w:ascii="Times New Roman" w:hAnsi="Times New Roman"/>
          <w:sz w:val="24"/>
          <w:szCs w:val="24"/>
        </w:rPr>
        <w:t xml:space="preserve"> a bibliografía, a pruebas psicométricas y a intercambios científicos internacionales (por accesibilidad y costo), </w:t>
      </w:r>
      <w:r w:rsidR="00A15761" w:rsidRPr="00C04FCF">
        <w:rPr>
          <w:rFonts w:ascii="Times New Roman" w:hAnsi="Times New Roman"/>
          <w:sz w:val="24"/>
          <w:szCs w:val="24"/>
        </w:rPr>
        <w:t xml:space="preserve">por tanto, </w:t>
      </w:r>
      <w:r w:rsidR="00037878" w:rsidRPr="00C04FCF">
        <w:rPr>
          <w:rFonts w:ascii="Times New Roman" w:hAnsi="Times New Roman"/>
          <w:sz w:val="24"/>
          <w:szCs w:val="24"/>
        </w:rPr>
        <w:t>dificulta la actualización de los profesionales nacionales y</w:t>
      </w:r>
      <w:r w:rsidR="0003159F" w:rsidRPr="00C04FCF">
        <w:rPr>
          <w:rFonts w:ascii="Times New Roman" w:hAnsi="Times New Roman"/>
          <w:sz w:val="24"/>
          <w:szCs w:val="24"/>
        </w:rPr>
        <w:t>,</w:t>
      </w:r>
      <w:r w:rsidR="00037878" w:rsidRPr="00C04FCF">
        <w:rPr>
          <w:rFonts w:ascii="Times New Roman" w:hAnsi="Times New Roman"/>
          <w:sz w:val="24"/>
          <w:szCs w:val="24"/>
        </w:rPr>
        <w:t xml:space="preserve"> </w:t>
      </w:r>
      <w:r w:rsidR="00A15761" w:rsidRPr="00C04FCF">
        <w:rPr>
          <w:rFonts w:ascii="Times New Roman" w:hAnsi="Times New Roman"/>
          <w:sz w:val="24"/>
          <w:szCs w:val="24"/>
        </w:rPr>
        <w:t>consecuentemente</w:t>
      </w:r>
      <w:r w:rsidR="00037878" w:rsidRPr="00C04FCF">
        <w:rPr>
          <w:rFonts w:ascii="Times New Roman" w:hAnsi="Times New Roman"/>
          <w:sz w:val="24"/>
          <w:szCs w:val="24"/>
        </w:rPr>
        <w:t>, la formación de los nuevos psicólogos. Es probable que esto haga que</w:t>
      </w:r>
      <w:r w:rsidR="0003159F">
        <w:rPr>
          <w:rFonts w:ascii="Times New Roman" w:hAnsi="Times New Roman"/>
          <w:sz w:val="24"/>
          <w:szCs w:val="24"/>
        </w:rPr>
        <w:t>,</w:t>
      </w:r>
      <w:r w:rsidR="00037878" w:rsidRPr="00C04FCF">
        <w:rPr>
          <w:rFonts w:ascii="Times New Roman" w:hAnsi="Times New Roman"/>
          <w:sz w:val="24"/>
          <w:szCs w:val="24"/>
        </w:rPr>
        <w:t xml:space="preserve"> en el área de evaluación psicológica</w:t>
      </w:r>
      <w:r w:rsidR="0003159F">
        <w:rPr>
          <w:rFonts w:ascii="Times New Roman" w:hAnsi="Times New Roman"/>
          <w:sz w:val="24"/>
          <w:szCs w:val="24"/>
        </w:rPr>
        <w:t>,</w:t>
      </w:r>
      <w:r w:rsidR="00037878" w:rsidRPr="00C04FCF">
        <w:rPr>
          <w:rFonts w:ascii="Times New Roman" w:hAnsi="Times New Roman"/>
          <w:sz w:val="24"/>
          <w:szCs w:val="24"/>
        </w:rPr>
        <w:t xml:space="preserve"> los nuevos profesionales</w:t>
      </w:r>
      <w:r w:rsidR="00C24A9D">
        <w:rPr>
          <w:rFonts w:ascii="Times New Roman" w:hAnsi="Times New Roman"/>
          <w:sz w:val="24"/>
          <w:szCs w:val="24"/>
        </w:rPr>
        <w:t xml:space="preserve"> </w:t>
      </w:r>
      <w:r w:rsidR="00037878" w:rsidRPr="00C04FCF">
        <w:rPr>
          <w:rFonts w:ascii="Times New Roman" w:hAnsi="Times New Roman"/>
          <w:sz w:val="24"/>
          <w:szCs w:val="24"/>
        </w:rPr>
        <w:t xml:space="preserve">estén recibiendo una formación marcada por la accesibilidad más que por lo que la comunidad científica – practicante considera válido. </w:t>
      </w:r>
    </w:p>
    <w:p w:rsidR="00037878" w:rsidRPr="00C04FCF" w:rsidRDefault="00EF3F71" w:rsidP="00D52845">
      <w:pPr>
        <w:autoSpaceDE w:val="0"/>
        <w:autoSpaceDN w:val="0"/>
        <w:adjustRightInd w:val="0"/>
        <w:spacing w:before="120" w:after="0" w:line="240" w:lineRule="auto"/>
        <w:jc w:val="both"/>
        <w:rPr>
          <w:rFonts w:ascii="Times New Roman" w:hAnsi="Times New Roman"/>
          <w:sz w:val="24"/>
          <w:szCs w:val="24"/>
        </w:rPr>
      </w:pPr>
      <w:r w:rsidRPr="00C04FCF">
        <w:rPr>
          <w:rFonts w:ascii="Times New Roman" w:hAnsi="Times New Roman"/>
          <w:sz w:val="24"/>
          <w:szCs w:val="24"/>
        </w:rPr>
        <w:tab/>
      </w:r>
      <w:r w:rsidR="00037878" w:rsidRPr="00C04FCF">
        <w:rPr>
          <w:rFonts w:ascii="Times New Roman" w:hAnsi="Times New Roman"/>
          <w:sz w:val="24"/>
          <w:szCs w:val="24"/>
        </w:rPr>
        <w:t xml:space="preserve">Por eso, interesa saber cuál es la situación actual de la formación que se </w:t>
      </w:r>
      <w:r w:rsidR="0003159F">
        <w:rPr>
          <w:rFonts w:ascii="Times New Roman" w:hAnsi="Times New Roman"/>
          <w:sz w:val="24"/>
          <w:szCs w:val="24"/>
        </w:rPr>
        <w:t>imparte</w:t>
      </w:r>
      <w:r w:rsidR="00037878" w:rsidRPr="00C04FCF">
        <w:rPr>
          <w:rFonts w:ascii="Times New Roman" w:hAnsi="Times New Roman"/>
          <w:sz w:val="24"/>
          <w:szCs w:val="24"/>
        </w:rPr>
        <w:t xml:space="preserve"> en Bolivia en el área de la evaluación psicológica, dado que constituye, probablemente, el eje central del desempeño profesional. </w:t>
      </w:r>
      <w:r w:rsidR="0031429D" w:rsidRPr="00C04FCF">
        <w:rPr>
          <w:rFonts w:ascii="Times New Roman" w:hAnsi="Times New Roman"/>
          <w:sz w:val="24"/>
          <w:szCs w:val="24"/>
        </w:rPr>
        <w:t>C</w:t>
      </w:r>
      <w:r w:rsidR="00037878" w:rsidRPr="00C04FCF">
        <w:rPr>
          <w:rFonts w:ascii="Times New Roman" w:hAnsi="Times New Roman"/>
          <w:sz w:val="24"/>
          <w:szCs w:val="24"/>
        </w:rPr>
        <w:t xml:space="preserve">onsiderando el desarrollo existente en la evaluación psicológica en el campo de la psicometría y </w:t>
      </w:r>
      <w:r w:rsidR="0003159F">
        <w:rPr>
          <w:rFonts w:ascii="Times New Roman" w:hAnsi="Times New Roman"/>
          <w:sz w:val="24"/>
          <w:szCs w:val="24"/>
        </w:rPr>
        <w:t>su</w:t>
      </w:r>
      <w:r w:rsidR="00037878" w:rsidRPr="00C04FCF">
        <w:rPr>
          <w:rFonts w:ascii="Times New Roman" w:hAnsi="Times New Roman"/>
          <w:sz w:val="24"/>
          <w:szCs w:val="24"/>
        </w:rPr>
        <w:t xml:space="preserve"> importancia en el campo de la psicología en general, parece relevante estudiar el papel que cumple en los programas de psicología en Bolivia, los contenidos que se transmiten, cómo se enseña a evaluar y en qué </w:t>
      </w:r>
      <w:r w:rsidR="00CF185A" w:rsidRPr="00C04FCF">
        <w:rPr>
          <w:rFonts w:ascii="Times New Roman" w:hAnsi="Times New Roman"/>
          <w:sz w:val="24"/>
          <w:szCs w:val="24"/>
        </w:rPr>
        <w:t xml:space="preserve">teorías y bibliografía </w:t>
      </w:r>
      <w:r w:rsidR="00037878" w:rsidRPr="00C04FCF">
        <w:rPr>
          <w:rFonts w:ascii="Times New Roman" w:hAnsi="Times New Roman"/>
          <w:sz w:val="24"/>
          <w:szCs w:val="24"/>
        </w:rPr>
        <w:t>se basa esta formación.</w:t>
      </w:r>
    </w:p>
    <w:p w:rsidR="00037878" w:rsidRPr="00C04FCF" w:rsidRDefault="00037878" w:rsidP="00D52845">
      <w:pPr>
        <w:pStyle w:val="Ttulo2"/>
        <w:spacing w:before="120"/>
        <w:rPr>
          <w:rFonts w:ascii="Times New Roman" w:hAnsi="Times New Roman"/>
          <w:sz w:val="24"/>
          <w:szCs w:val="24"/>
        </w:rPr>
      </w:pPr>
      <w:bookmarkStart w:id="1" w:name="_Toc387601919"/>
      <w:r w:rsidRPr="00C04FCF">
        <w:rPr>
          <w:rFonts w:ascii="Times New Roman" w:hAnsi="Times New Roman"/>
          <w:sz w:val="24"/>
          <w:szCs w:val="24"/>
        </w:rPr>
        <w:t>Método</w:t>
      </w:r>
      <w:bookmarkEnd w:id="1"/>
    </w:p>
    <w:p w:rsidR="00447E17" w:rsidRDefault="00E15120" w:rsidP="00D52845">
      <w:pPr>
        <w:spacing w:before="120" w:after="0" w:line="240" w:lineRule="auto"/>
        <w:jc w:val="both"/>
        <w:rPr>
          <w:rFonts w:ascii="Times New Roman" w:hAnsi="Times New Roman"/>
          <w:noProof/>
          <w:sz w:val="24"/>
          <w:szCs w:val="24"/>
          <w:lang w:val="es-ES"/>
        </w:rPr>
      </w:pPr>
      <w:r w:rsidRPr="00C04FCF">
        <w:rPr>
          <w:rFonts w:ascii="Times New Roman" w:hAnsi="Times New Roman"/>
          <w:noProof/>
          <w:sz w:val="24"/>
          <w:szCs w:val="24"/>
          <w:lang w:val="es-ES"/>
        </w:rPr>
        <w:tab/>
      </w:r>
      <w:r w:rsidR="00037878" w:rsidRPr="00C04FCF">
        <w:rPr>
          <w:rFonts w:ascii="Times New Roman" w:hAnsi="Times New Roman"/>
          <w:noProof/>
          <w:sz w:val="24"/>
          <w:szCs w:val="24"/>
          <w:lang w:val="es-ES"/>
        </w:rPr>
        <w:t xml:space="preserve">Esta es una investigación teórica realizada </w:t>
      </w:r>
      <w:r w:rsidR="0003159F">
        <w:rPr>
          <w:rFonts w:ascii="Times New Roman" w:hAnsi="Times New Roman"/>
          <w:noProof/>
          <w:sz w:val="24"/>
          <w:szCs w:val="24"/>
          <w:lang w:val="es-ES"/>
        </w:rPr>
        <w:t>con</w:t>
      </w:r>
      <w:r w:rsidR="00037878" w:rsidRPr="00C04FCF">
        <w:rPr>
          <w:rFonts w:ascii="Times New Roman" w:hAnsi="Times New Roman"/>
          <w:noProof/>
          <w:sz w:val="24"/>
          <w:szCs w:val="24"/>
          <w:lang w:val="es-ES"/>
        </w:rPr>
        <w:t xml:space="preserve"> base </w:t>
      </w:r>
      <w:r w:rsidR="0003159F">
        <w:rPr>
          <w:rFonts w:ascii="Times New Roman" w:hAnsi="Times New Roman"/>
          <w:noProof/>
          <w:sz w:val="24"/>
          <w:szCs w:val="24"/>
          <w:lang w:val="es-ES"/>
        </w:rPr>
        <w:t>en e</w:t>
      </w:r>
      <w:r w:rsidR="00037878" w:rsidRPr="00C04FCF">
        <w:rPr>
          <w:rFonts w:ascii="Times New Roman" w:hAnsi="Times New Roman"/>
          <w:noProof/>
          <w:sz w:val="24"/>
          <w:szCs w:val="24"/>
          <w:lang w:val="es-ES"/>
        </w:rPr>
        <w:t>l análisis de do</w:t>
      </w:r>
      <w:r w:rsidR="00D72328" w:rsidRPr="00C04FCF">
        <w:rPr>
          <w:rFonts w:ascii="Times New Roman" w:hAnsi="Times New Roman"/>
          <w:noProof/>
          <w:sz w:val="24"/>
          <w:szCs w:val="24"/>
          <w:lang w:val="es-ES"/>
        </w:rPr>
        <w:t>cumentos (Montero y León, 2007).</w:t>
      </w:r>
      <w:r w:rsidR="00037878" w:rsidRPr="00C04FCF">
        <w:rPr>
          <w:rFonts w:ascii="Times New Roman" w:hAnsi="Times New Roman"/>
          <w:noProof/>
          <w:sz w:val="24"/>
          <w:szCs w:val="24"/>
          <w:lang w:val="es-ES"/>
        </w:rPr>
        <w:t xml:space="preserve"> La revisión bibliográfica y documental es el método más recurrido al investigar el “estado del arte” de distintas áreas de la psicología (Ardila, 1997; </w:t>
      </w:r>
      <w:r w:rsidR="00037878" w:rsidRPr="00C04FCF">
        <w:rPr>
          <w:rFonts w:ascii="Times New Roman" w:hAnsi="Times New Roman"/>
          <w:noProof/>
          <w:sz w:val="24"/>
          <w:szCs w:val="24"/>
        </w:rPr>
        <w:t xml:space="preserve">López, 2002; </w:t>
      </w:r>
      <w:r w:rsidR="00037878" w:rsidRPr="00C04FCF">
        <w:rPr>
          <w:rFonts w:ascii="Times New Roman" w:hAnsi="Times New Roman"/>
          <w:noProof/>
          <w:sz w:val="24"/>
          <w:szCs w:val="24"/>
          <w:lang w:val="es-ES"/>
        </w:rPr>
        <w:t xml:space="preserve">Parra, Gil, Linero, Louis &amp; Portillo, 2003; Rodríguez, Rosero-Burbano, &amp; Duarte, 2011). Generalmente, la revisión de documentos se encuadra en la investigación cualitativa, aunque en este caso los datos se manejan cuantitativamente, </w:t>
      </w:r>
      <w:r w:rsidR="00D72328" w:rsidRPr="00C04FCF">
        <w:rPr>
          <w:rFonts w:ascii="Times New Roman" w:hAnsi="Times New Roman"/>
          <w:noProof/>
          <w:sz w:val="24"/>
          <w:szCs w:val="24"/>
          <w:lang w:val="es-ES"/>
        </w:rPr>
        <w:t>uti</w:t>
      </w:r>
      <w:r w:rsidR="00BA4A13">
        <w:rPr>
          <w:rFonts w:ascii="Times New Roman" w:hAnsi="Times New Roman"/>
          <w:noProof/>
          <w:sz w:val="24"/>
          <w:szCs w:val="24"/>
          <w:lang w:val="es-ES"/>
        </w:rPr>
        <w:t>l</w:t>
      </w:r>
      <w:r w:rsidR="00D72328" w:rsidRPr="00C04FCF">
        <w:rPr>
          <w:rFonts w:ascii="Times New Roman" w:hAnsi="Times New Roman"/>
          <w:noProof/>
          <w:sz w:val="24"/>
          <w:szCs w:val="24"/>
          <w:lang w:val="es-ES"/>
        </w:rPr>
        <w:t>izando el análisis</w:t>
      </w:r>
      <w:r w:rsidR="00037878" w:rsidRPr="00C04FCF">
        <w:rPr>
          <w:rFonts w:ascii="Times New Roman" w:hAnsi="Times New Roman"/>
          <w:noProof/>
          <w:sz w:val="24"/>
          <w:szCs w:val="24"/>
          <w:lang w:val="es-ES"/>
        </w:rPr>
        <w:t xml:space="preserve"> cualitativ</w:t>
      </w:r>
      <w:r w:rsidR="00D72328" w:rsidRPr="00C04FCF">
        <w:rPr>
          <w:rFonts w:ascii="Times New Roman" w:hAnsi="Times New Roman"/>
          <w:noProof/>
          <w:sz w:val="24"/>
          <w:szCs w:val="24"/>
          <w:lang w:val="es-ES"/>
        </w:rPr>
        <w:t xml:space="preserve">o del contenido para </w:t>
      </w:r>
      <w:r w:rsidR="00037878" w:rsidRPr="00C04FCF">
        <w:rPr>
          <w:rFonts w:ascii="Times New Roman" w:hAnsi="Times New Roman"/>
          <w:noProof/>
          <w:sz w:val="24"/>
          <w:szCs w:val="24"/>
          <w:lang w:val="es-ES"/>
        </w:rPr>
        <w:t>complementa</w:t>
      </w:r>
      <w:r w:rsidR="00D72328" w:rsidRPr="00C04FCF">
        <w:rPr>
          <w:rFonts w:ascii="Times New Roman" w:hAnsi="Times New Roman"/>
          <w:noProof/>
          <w:sz w:val="24"/>
          <w:szCs w:val="24"/>
          <w:lang w:val="es-ES"/>
        </w:rPr>
        <w:t>r</w:t>
      </w:r>
      <w:r w:rsidR="00E332FC" w:rsidRPr="00C04FCF">
        <w:rPr>
          <w:rFonts w:ascii="Times New Roman" w:hAnsi="Times New Roman"/>
          <w:noProof/>
          <w:sz w:val="24"/>
          <w:szCs w:val="24"/>
          <w:lang w:val="es-ES"/>
        </w:rPr>
        <w:t xml:space="preserve"> la información.</w:t>
      </w:r>
    </w:p>
    <w:p w:rsidR="00447E17" w:rsidRDefault="00CC024A" w:rsidP="00D52845">
      <w:pPr>
        <w:spacing w:before="120" w:after="0" w:line="240" w:lineRule="auto"/>
        <w:jc w:val="both"/>
        <w:rPr>
          <w:rFonts w:ascii="Times New Roman" w:hAnsi="Times New Roman"/>
          <w:noProof/>
          <w:sz w:val="24"/>
          <w:szCs w:val="24"/>
          <w:lang w:val="es-ES"/>
        </w:rPr>
      </w:pPr>
      <w:r>
        <w:rPr>
          <w:rFonts w:ascii="Times New Roman" w:hAnsi="Times New Roman"/>
          <w:noProof/>
          <w:sz w:val="24"/>
          <w:szCs w:val="24"/>
          <w:lang w:val="es-ES"/>
        </w:rPr>
        <w:tab/>
      </w:r>
      <w:r w:rsidR="00184232" w:rsidRPr="00447E17">
        <w:rPr>
          <w:rFonts w:ascii="Times New Roman" w:hAnsi="Times New Roman"/>
          <w:noProof/>
          <w:sz w:val="24"/>
          <w:szCs w:val="24"/>
          <w:lang w:val="es-ES"/>
        </w:rPr>
        <w:t>La</w:t>
      </w:r>
      <w:r w:rsidR="00037878" w:rsidRPr="00447E17">
        <w:rPr>
          <w:rFonts w:ascii="Times New Roman" w:hAnsi="Times New Roman"/>
          <w:noProof/>
          <w:sz w:val="24"/>
          <w:szCs w:val="24"/>
          <w:lang w:val="es-ES"/>
        </w:rPr>
        <w:t xml:space="preserve"> investigación </w:t>
      </w:r>
      <w:r w:rsidR="0003159F">
        <w:rPr>
          <w:rFonts w:ascii="Times New Roman" w:hAnsi="Times New Roman"/>
          <w:noProof/>
          <w:sz w:val="24"/>
          <w:szCs w:val="24"/>
          <w:lang w:val="es-ES"/>
        </w:rPr>
        <w:t>abordó el</w:t>
      </w:r>
      <w:r w:rsidR="00037878" w:rsidRPr="00447E17">
        <w:rPr>
          <w:rFonts w:ascii="Times New Roman" w:hAnsi="Times New Roman"/>
          <w:noProof/>
          <w:sz w:val="24"/>
          <w:szCs w:val="24"/>
          <w:lang w:val="es-ES"/>
        </w:rPr>
        <w:t xml:space="preserve"> análisis de dos tipos de documentos: los </w:t>
      </w:r>
      <w:r w:rsidR="00037878" w:rsidRPr="00447E17">
        <w:rPr>
          <w:rFonts w:ascii="Times New Roman" w:hAnsi="Times New Roman"/>
          <w:i/>
          <w:noProof/>
          <w:sz w:val="24"/>
          <w:szCs w:val="24"/>
          <w:lang w:val="es-ES"/>
        </w:rPr>
        <w:t>Planes de Estudio</w:t>
      </w:r>
      <w:r w:rsidR="00037878" w:rsidRPr="00447E17">
        <w:rPr>
          <w:rFonts w:ascii="Times New Roman" w:hAnsi="Times New Roman"/>
          <w:noProof/>
          <w:sz w:val="24"/>
          <w:szCs w:val="24"/>
          <w:lang w:val="es-ES"/>
        </w:rPr>
        <w:t xml:space="preserve"> de las Carreras de Psicología y los </w:t>
      </w:r>
      <w:r w:rsidR="00037878" w:rsidRPr="00447E17">
        <w:rPr>
          <w:rFonts w:ascii="Times New Roman" w:hAnsi="Times New Roman"/>
          <w:i/>
          <w:noProof/>
          <w:sz w:val="24"/>
          <w:szCs w:val="24"/>
          <w:lang w:val="es-ES"/>
        </w:rPr>
        <w:t>Programas de las Asignaturas</w:t>
      </w:r>
      <w:r w:rsidR="00037878" w:rsidRPr="00447E17">
        <w:rPr>
          <w:rFonts w:ascii="Times New Roman" w:hAnsi="Times New Roman"/>
          <w:noProof/>
          <w:sz w:val="24"/>
          <w:szCs w:val="24"/>
          <w:lang w:val="es-ES"/>
        </w:rPr>
        <w:t xml:space="preserve"> de las materias del área de Evaluación.</w:t>
      </w:r>
      <w:bookmarkStart w:id="2" w:name="_Toc387601921"/>
    </w:p>
    <w:p w:rsidR="00CC024A" w:rsidRPr="00CC024A" w:rsidRDefault="00D72328" w:rsidP="00D52845">
      <w:pPr>
        <w:spacing w:before="120" w:after="0" w:line="240" w:lineRule="auto"/>
        <w:jc w:val="both"/>
        <w:rPr>
          <w:rFonts w:ascii="Times New Roman" w:hAnsi="Times New Roman"/>
          <w:b/>
          <w:sz w:val="24"/>
          <w:szCs w:val="24"/>
        </w:rPr>
      </w:pPr>
      <w:r w:rsidRPr="00CC024A">
        <w:rPr>
          <w:rFonts w:ascii="Times New Roman" w:hAnsi="Times New Roman"/>
          <w:b/>
          <w:sz w:val="24"/>
          <w:szCs w:val="24"/>
        </w:rPr>
        <w:t>M</w:t>
      </w:r>
      <w:r w:rsidR="00037878" w:rsidRPr="00CC024A">
        <w:rPr>
          <w:rFonts w:ascii="Times New Roman" w:hAnsi="Times New Roman"/>
          <w:b/>
          <w:sz w:val="24"/>
          <w:szCs w:val="24"/>
        </w:rPr>
        <w:t>uestra</w:t>
      </w:r>
      <w:bookmarkEnd w:id="2"/>
      <w:r w:rsidR="00E848C8" w:rsidRPr="00CC024A">
        <w:rPr>
          <w:rFonts w:ascii="Times New Roman" w:hAnsi="Times New Roman"/>
          <w:b/>
          <w:sz w:val="24"/>
          <w:szCs w:val="24"/>
        </w:rPr>
        <w:t xml:space="preserve"> </w:t>
      </w:r>
    </w:p>
    <w:p w:rsidR="00037878" w:rsidRPr="00447E17" w:rsidRDefault="00CC024A" w:rsidP="00D52845">
      <w:pPr>
        <w:spacing w:before="120" w:after="0" w:line="240" w:lineRule="auto"/>
        <w:jc w:val="both"/>
        <w:rPr>
          <w:rFonts w:ascii="Times New Roman" w:hAnsi="Times New Roman"/>
          <w:noProof/>
          <w:sz w:val="24"/>
          <w:szCs w:val="24"/>
          <w:lang w:val="es-ES"/>
        </w:rPr>
      </w:pPr>
      <w:r>
        <w:rPr>
          <w:rFonts w:ascii="Times New Roman" w:hAnsi="Times New Roman"/>
          <w:noProof/>
          <w:sz w:val="24"/>
          <w:szCs w:val="24"/>
          <w:lang w:val="es-ES"/>
        </w:rPr>
        <w:tab/>
      </w:r>
      <w:r w:rsidR="00037878" w:rsidRPr="00447E17">
        <w:rPr>
          <w:rFonts w:ascii="Times New Roman" w:hAnsi="Times New Roman"/>
          <w:noProof/>
          <w:sz w:val="24"/>
          <w:szCs w:val="24"/>
          <w:lang w:val="es-ES"/>
        </w:rPr>
        <w:t>Las fuentes d</w:t>
      </w:r>
      <w:r w:rsidR="0003159F">
        <w:rPr>
          <w:rFonts w:ascii="Times New Roman" w:hAnsi="Times New Roman"/>
          <w:noProof/>
          <w:sz w:val="24"/>
          <w:szCs w:val="24"/>
          <w:lang w:val="es-ES"/>
        </w:rPr>
        <w:t>e documentación están limitadas</w:t>
      </w:r>
      <w:r w:rsidR="00037878" w:rsidRPr="00447E17">
        <w:rPr>
          <w:rFonts w:ascii="Times New Roman" w:hAnsi="Times New Roman"/>
          <w:noProof/>
          <w:sz w:val="24"/>
          <w:szCs w:val="24"/>
          <w:lang w:val="es-ES"/>
        </w:rPr>
        <w:t xml:space="preserve"> por su pertinencia</w:t>
      </w:r>
      <w:r w:rsidR="0003159F">
        <w:rPr>
          <w:rFonts w:ascii="Times New Roman" w:hAnsi="Times New Roman"/>
          <w:noProof/>
          <w:sz w:val="24"/>
          <w:szCs w:val="24"/>
          <w:lang w:val="es-ES"/>
        </w:rPr>
        <w:t xml:space="preserve"> y,</w:t>
      </w:r>
      <w:r w:rsidR="00037878" w:rsidRPr="00447E17">
        <w:rPr>
          <w:rFonts w:ascii="Times New Roman" w:hAnsi="Times New Roman"/>
          <w:noProof/>
          <w:sz w:val="24"/>
          <w:szCs w:val="24"/>
          <w:lang w:val="es-ES"/>
        </w:rPr>
        <w:t xml:space="preserve"> también</w:t>
      </w:r>
      <w:r w:rsidR="0003159F">
        <w:rPr>
          <w:rFonts w:ascii="Times New Roman" w:hAnsi="Times New Roman"/>
          <w:noProof/>
          <w:sz w:val="24"/>
          <w:szCs w:val="24"/>
          <w:lang w:val="es-ES"/>
        </w:rPr>
        <w:t>,</w:t>
      </w:r>
      <w:r w:rsidR="00037878" w:rsidRPr="00447E17">
        <w:rPr>
          <w:rFonts w:ascii="Times New Roman" w:hAnsi="Times New Roman"/>
          <w:noProof/>
          <w:sz w:val="24"/>
          <w:szCs w:val="24"/>
          <w:lang w:val="es-ES"/>
        </w:rPr>
        <w:t xml:space="preserve"> por la posiblidad de acceder a ellas.</w:t>
      </w:r>
      <w:r w:rsidR="00D72328" w:rsidRPr="00447E17">
        <w:rPr>
          <w:rFonts w:ascii="Times New Roman" w:hAnsi="Times New Roman"/>
          <w:noProof/>
          <w:sz w:val="24"/>
          <w:szCs w:val="24"/>
          <w:lang w:val="es-ES"/>
        </w:rPr>
        <w:t xml:space="preserve"> </w:t>
      </w:r>
      <w:r w:rsidR="00037878" w:rsidRPr="00447E17">
        <w:rPr>
          <w:rFonts w:ascii="Times New Roman" w:hAnsi="Times New Roman"/>
          <w:noProof/>
          <w:sz w:val="24"/>
          <w:szCs w:val="24"/>
          <w:lang w:val="es-ES"/>
        </w:rPr>
        <w:t xml:space="preserve">En este caso, </w:t>
      </w:r>
      <w:r w:rsidR="00E7647F" w:rsidRPr="00447E17">
        <w:rPr>
          <w:rFonts w:ascii="Times New Roman" w:hAnsi="Times New Roman"/>
          <w:noProof/>
          <w:sz w:val="24"/>
          <w:szCs w:val="24"/>
          <w:lang w:val="es-ES"/>
        </w:rPr>
        <w:t>l</w:t>
      </w:r>
      <w:r w:rsidR="00037878" w:rsidRPr="00447E17">
        <w:rPr>
          <w:rFonts w:ascii="Times New Roman" w:hAnsi="Times New Roman"/>
          <w:noProof/>
          <w:sz w:val="24"/>
          <w:szCs w:val="24"/>
          <w:lang w:val="es-ES"/>
        </w:rPr>
        <w:t xml:space="preserve">a </w:t>
      </w:r>
      <w:r w:rsidR="00037878" w:rsidRPr="00447E17">
        <w:rPr>
          <w:rFonts w:ascii="Times New Roman" w:hAnsi="Times New Roman"/>
          <w:i/>
          <w:noProof/>
          <w:sz w:val="24"/>
          <w:szCs w:val="24"/>
          <w:lang w:val="es-ES"/>
        </w:rPr>
        <w:t>muestra</w:t>
      </w:r>
      <w:r w:rsidR="00037878" w:rsidRPr="00447E17">
        <w:rPr>
          <w:rFonts w:ascii="Times New Roman" w:hAnsi="Times New Roman"/>
          <w:noProof/>
          <w:sz w:val="24"/>
          <w:szCs w:val="24"/>
          <w:lang w:val="es-ES"/>
        </w:rPr>
        <w:t xml:space="preserve"> estuvo determinada por la posibilidad de acceso a los documentos, conformándose entonces por:</w:t>
      </w:r>
      <w:r w:rsidR="00D72328" w:rsidRPr="00447E17">
        <w:rPr>
          <w:rFonts w:ascii="Times New Roman" w:hAnsi="Times New Roman"/>
          <w:noProof/>
          <w:sz w:val="24"/>
          <w:szCs w:val="24"/>
          <w:lang w:val="es-ES"/>
        </w:rPr>
        <w:t xml:space="preserve"> l</w:t>
      </w:r>
      <w:r w:rsidR="00037878" w:rsidRPr="00447E17">
        <w:rPr>
          <w:rFonts w:ascii="Times New Roman" w:hAnsi="Times New Roman"/>
          <w:noProof/>
          <w:sz w:val="24"/>
          <w:szCs w:val="24"/>
          <w:lang w:val="es-ES"/>
        </w:rPr>
        <w:t>os Planes de Estudio de 1</w:t>
      </w:r>
      <w:r w:rsidR="00D72328" w:rsidRPr="00447E17">
        <w:rPr>
          <w:rFonts w:ascii="Times New Roman" w:hAnsi="Times New Roman"/>
          <w:noProof/>
          <w:sz w:val="24"/>
          <w:szCs w:val="24"/>
          <w:lang w:val="es-ES"/>
        </w:rPr>
        <w:t>2</w:t>
      </w:r>
      <w:r w:rsidR="00037878" w:rsidRPr="00447E17">
        <w:rPr>
          <w:rFonts w:ascii="Times New Roman" w:hAnsi="Times New Roman"/>
          <w:noProof/>
          <w:sz w:val="24"/>
          <w:szCs w:val="24"/>
          <w:lang w:val="es-ES"/>
        </w:rPr>
        <w:t xml:space="preserve"> de las Universidades Privadas, 4 Universidades Públicas, publicadas en la web institucional en abril de 2014. Los Programas de las Asignaturas del área de Evaluación Psicológica de </w:t>
      </w:r>
      <w:r w:rsidR="00D72328" w:rsidRPr="00447E17">
        <w:rPr>
          <w:rFonts w:ascii="Times New Roman" w:hAnsi="Times New Roman"/>
          <w:noProof/>
          <w:sz w:val="24"/>
          <w:szCs w:val="24"/>
          <w:lang w:val="es-ES"/>
        </w:rPr>
        <w:t>4</w:t>
      </w:r>
      <w:r w:rsidR="00037878" w:rsidRPr="00447E17">
        <w:rPr>
          <w:rFonts w:ascii="Times New Roman" w:hAnsi="Times New Roman"/>
          <w:noProof/>
          <w:sz w:val="24"/>
          <w:szCs w:val="24"/>
          <w:lang w:val="es-ES"/>
        </w:rPr>
        <w:t xml:space="preserve"> Universidades Privadas</w:t>
      </w:r>
      <w:r w:rsidR="00184232" w:rsidRPr="00447E17">
        <w:rPr>
          <w:rFonts w:ascii="Times New Roman" w:hAnsi="Times New Roman"/>
          <w:noProof/>
          <w:sz w:val="24"/>
          <w:szCs w:val="24"/>
          <w:lang w:val="es-ES"/>
        </w:rPr>
        <w:t xml:space="preserve"> y</w:t>
      </w:r>
      <w:r w:rsidR="00037878" w:rsidRPr="00447E17">
        <w:rPr>
          <w:rFonts w:ascii="Times New Roman" w:hAnsi="Times New Roman"/>
          <w:noProof/>
          <w:sz w:val="24"/>
          <w:szCs w:val="24"/>
          <w:lang w:val="es-ES"/>
        </w:rPr>
        <w:t xml:space="preserve"> 4 Universidades</w:t>
      </w:r>
      <w:r w:rsidR="00030245" w:rsidRPr="00447E17">
        <w:rPr>
          <w:rFonts w:ascii="Times New Roman" w:hAnsi="Times New Roman"/>
          <w:noProof/>
          <w:sz w:val="24"/>
          <w:szCs w:val="24"/>
          <w:lang w:val="es-ES"/>
        </w:rPr>
        <w:t xml:space="preserve"> Públicas</w:t>
      </w:r>
      <w:r w:rsidR="00D72328" w:rsidRPr="00447E17">
        <w:rPr>
          <w:rFonts w:ascii="Times New Roman" w:hAnsi="Times New Roman"/>
          <w:noProof/>
          <w:sz w:val="24"/>
          <w:szCs w:val="24"/>
          <w:lang w:val="es-ES"/>
        </w:rPr>
        <w:t xml:space="preserve">, </w:t>
      </w:r>
      <w:r w:rsidR="00184232" w:rsidRPr="00447E17">
        <w:rPr>
          <w:rFonts w:ascii="Times New Roman" w:hAnsi="Times New Roman"/>
          <w:noProof/>
          <w:sz w:val="24"/>
          <w:szCs w:val="24"/>
          <w:lang w:val="es-ES"/>
        </w:rPr>
        <w:t xml:space="preserve">haciendo </w:t>
      </w:r>
      <w:r w:rsidR="00D72328" w:rsidRPr="00447E17">
        <w:rPr>
          <w:rFonts w:ascii="Times New Roman" w:hAnsi="Times New Roman"/>
          <w:noProof/>
          <w:sz w:val="24"/>
          <w:szCs w:val="24"/>
          <w:lang w:val="es-ES"/>
        </w:rPr>
        <w:t xml:space="preserve">en total </w:t>
      </w:r>
      <w:r w:rsidR="00037878" w:rsidRPr="00447E17">
        <w:rPr>
          <w:rFonts w:ascii="Times New Roman" w:hAnsi="Times New Roman"/>
          <w:noProof/>
          <w:sz w:val="24"/>
          <w:szCs w:val="24"/>
          <w:lang w:val="es-ES"/>
        </w:rPr>
        <w:t>24 programas.</w:t>
      </w:r>
    </w:p>
    <w:p w:rsidR="006268CE" w:rsidRPr="00D93E25" w:rsidRDefault="006268CE" w:rsidP="00D52845">
      <w:pPr>
        <w:spacing w:after="0" w:line="240" w:lineRule="auto"/>
        <w:jc w:val="both"/>
        <w:rPr>
          <w:rFonts w:ascii="Times New Roman" w:hAnsi="Times New Roman"/>
          <w:noProof/>
          <w:sz w:val="24"/>
          <w:szCs w:val="24"/>
          <w:lang w:val="es-ES"/>
        </w:rPr>
      </w:pPr>
      <w:r w:rsidRPr="00D93E25">
        <w:rPr>
          <w:rFonts w:ascii="Times New Roman" w:hAnsi="Times New Roman"/>
          <w:noProof/>
          <w:sz w:val="24"/>
          <w:szCs w:val="24"/>
          <w:lang w:val="es-ES"/>
        </w:rPr>
        <w:lastRenderedPageBreak/>
        <w:tab/>
        <w:t xml:space="preserve">Se pudo acceder al 100% de los Planes de Estudio de las Universidades Privadas y al 80% de los de las Universidades Públicas, así como al 80% de los Programas de las Asignaturas de las Universidades Públicas, </w:t>
      </w:r>
      <w:r>
        <w:rPr>
          <w:rFonts w:ascii="Times New Roman" w:hAnsi="Times New Roman"/>
          <w:noProof/>
          <w:sz w:val="24"/>
          <w:szCs w:val="24"/>
          <w:lang w:val="es-ES"/>
        </w:rPr>
        <w:t xml:space="preserve"> pero </w:t>
      </w:r>
      <w:r w:rsidRPr="00D93E25">
        <w:rPr>
          <w:rFonts w:ascii="Times New Roman" w:hAnsi="Times New Roman"/>
          <w:noProof/>
          <w:sz w:val="24"/>
          <w:szCs w:val="24"/>
          <w:lang w:val="es-ES"/>
        </w:rPr>
        <w:t>solo se consiguió el 36% de los Programas de las Asignaturas de las Universidades Privadas. Los datos, por tanto,  afectan de manera importante el análisis de las Universidades Privadas. No se pudo acceder a más Programas de las Asignaturas porque las Universidades no los facilitan. Se utilizaron los programas de las asignaturas que se tenían en el archivo de la Universidad Privada de Santa Cruz de la Sierra por traspaso de estudiantes y los que se obtuvieron a través de estudiantes y docentes de otras universidades que</w:t>
      </w:r>
      <w:r w:rsidR="007802B2">
        <w:rPr>
          <w:rFonts w:ascii="Times New Roman" w:hAnsi="Times New Roman"/>
          <w:noProof/>
          <w:sz w:val="24"/>
          <w:szCs w:val="24"/>
          <w:lang w:val="es-ES"/>
        </w:rPr>
        <w:t>,</w:t>
      </w:r>
      <w:r w:rsidRPr="00D93E25">
        <w:rPr>
          <w:rFonts w:ascii="Times New Roman" w:hAnsi="Times New Roman"/>
          <w:noProof/>
          <w:sz w:val="24"/>
          <w:szCs w:val="24"/>
          <w:lang w:val="es-ES"/>
        </w:rPr>
        <w:t xml:space="preserve"> al saber de la investigación</w:t>
      </w:r>
      <w:r w:rsidR="007802B2">
        <w:rPr>
          <w:rFonts w:ascii="Times New Roman" w:hAnsi="Times New Roman"/>
          <w:noProof/>
          <w:sz w:val="24"/>
          <w:szCs w:val="24"/>
          <w:lang w:val="es-ES"/>
        </w:rPr>
        <w:t>,</w:t>
      </w:r>
      <w:r w:rsidRPr="00D93E25">
        <w:rPr>
          <w:rFonts w:ascii="Times New Roman" w:hAnsi="Times New Roman"/>
          <w:noProof/>
          <w:sz w:val="24"/>
          <w:szCs w:val="24"/>
          <w:lang w:val="es-ES"/>
        </w:rPr>
        <w:t xml:space="preserve"> brindaron los Programas de su propiedad.</w:t>
      </w:r>
    </w:p>
    <w:p w:rsidR="006268CE" w:rsidRPr="00D93E25" w:rsidRDefault="006268CE" w:rsidP="00D52845">
      <w:pPr>
        <w:spacing w:after="0" w:line="240" w:lineRule="auto"/>
        <w:jc w:val="both"/>
        <w:rPr>
          <w:rFonts w:ascii="Times New Roman" w:hAnsi="Times New Roman"/>
          <w:noProof/>
          <w:sz w:val="24"/>
          <w:szCs w:val="24"/>
          <w:lang w:val="es-ES"/>
        </w:rPr>
      </w:pPr>
      <w:r w:rsidRPr="00D93E25">
        <w:rPr>
          <w:rFonts w:ascii="Times New Roman" w:hAnsi="Times New Roman"/>
          <w:noProof/>
          <w:sz w:val="24"/>
          <w:szCs w:val="24"/>
          <w:lang w:val="es-ES"/>
        </w:rPr>
        <w:tab/>
      </w:r>
      <w:r>
        <w:rPr>
          <w:rFonts w:ascii="Times New Roman" w:hAnsi="Times New Roman"/>
          <w:noProof/>
          <w:sz w:val="24"/>
          <w:szCs w:val="24"/>
          <w:lang w:val="es-ES"/>
        </w:rPr>
        <w:t>Además</w:t>
      </w:r>
      <w:r w:rsidRPr="00D93E25">
        <w:rPr>
          <w:rFonts w:ascii="Times New Roman" w:hAnsi="Times New Roman"/>
          <w:noProof/>
          <w:sz w:val="24"/>
          <w:szCs w:val="24"/>
          <w:lang w:val="es-ES"/>
        </w:rPr>
        <w:t xml:space="preserve"> de limitaciones inherentes a los documentos en si, dado que no todos tenían el mismo nivel de detalle, los programas </w:t>
      </w:r>
      <w:r>
        <w:rPr>
          <w:rFonts w:ascii="Times New Roman" w:hAnsi="Times New Roman"/>
          <w:noProof/>
          <w:sz w:val="24"/>
          <w:szCs w:val="24"/>
          <w:lang w:val="es-ES"/>
        </w:rPr>
        <w:t>podía</w:t>
      </w:r>
      <w:r w:rsidRPr="00D93E25">
        <w:rPr>
          <w:rFonts w:ascii="Times New Roman" w:hAnsi="Times New Roman"/>
          <w:noProof/>
          <w:sz w:val="24"/>
          <w:szCs w:val="24"/>
          <w:lang w:val="es-ES"/>
        </w:rPr>
        <w:t>n no reflejar el contenido que reciben los estudiantes, ya sea porque los</w:t>
      </w:r>
      <w:r>
        <w:rPr>
          <w:rFonts w:ascii="Times New Roman" w:hAnsi="Times New Roman"/>
          <w:noProof/>
          <w:sz w:val="24"/>
          <w:szCs w:val="24"/>
          <w:lang w:val="es-ES"/>
        </w:rPr>
        <w:t xml:space="preserve"> docentes no siguen el programa o</w:t>
      </w:r>
      <w:r w:rsidRPr="00D93E25">
        <w:rPr>
          <w:rFonts w:ascii="Times New Roman" w:hAnsi="Times New Roman"/>
          <w:noProof/>
          <w:sz w:val="24"/>
          <w:szCs w:val="24"/>
          <w:lang w:val="es-ES"/>
        </w:rPr>
        <w:t xml:space="preserve"> porque no incluyen actualizaciones que realizan en sus clases.  </w:t>
      </w:r>
      <w:r>
        <w:rPr>
          <w:rFonts w:ascii="Times New Roman" w:hAnsi="Times New Roman"/>
          <w:noProof/>
          <w:sz w:val="24"/>
          <w:szCs w:val="24"/>
          <w:lang w:val="es-ES"/>
        </w:rPr>
        <w:t>T</w:t>
      </w:r>
      <w:r w:rsidRPr="00D93E25">
        <w:rPr>
          <w:rFonts w:ascii="Times New Roman" w:hAnsi="Times New Roman"/>
          <w:noProof/>
          <w:sz w:val="24"/>
          <w:szCs w:val="24"/>
          <w:lang w:val="es-ES"/>
        </w:rPr>
        <w:t>ampoco se puede saber si un mismo docente imparte clases en más de una Universidad Privada y/o Pública</w:t>
      </w:r>
      <w:r>
        <w:rPr>
          <w:rFonts w:ascii="Times New Roman" w:hAnsi="Times New Roman"/>
          <w:noProof/>
          <w:sz w:val="24"/>
          <w:szCs w:val="24"/>
          <w:lang w:val="es-ES"/>
        </w:rPr>
        <w:t>,</w:t>
      </w:r>
      <w:r w:rsidRPr="00D93E25">
        <w:rPr>
          <w:rFonts w:ascii="Times New Roman" w:hAnsi="Times New Roman"/>
          <w:noProof/>
          <w:sz w:val="24"/>
          <w:szCs w:val="24"/>
          <w:lang w:val="es-ES"/>
        </w:rPr>
        <w:t xml:space="preserve"> si respeta o no el programa de cada universidad, o si el material que mencionan (pruebas y bibliografía) está efectivamente al alcance de los estudiantes.</w:t>
      </w:r>
      <w:r w:rsidRPr="00D93E25">
        <w:rPr>
          <w:rFonts w:ascii="Times New Roman" w:hAnsi="Times New Roman"/>
          <w:sz w:val="24"/>
          <w:szCs w:val="24"/>
        </w:rPr>
        <w:t xml:space="preserve"> </w:t>
      </w:r>
    </w:p>
    <w:p w:rsidR="006268CE" w:rsidRDefault="006268CE" w:rsidP="00D52845">
      <w:pPr>
        <w:pStyle w:val="Prrafodelista"/>
        <w:ind w:left="0"/>
        <w:jc w:val="both"/>
        <w:rPr>
          <w:b/>
          <w:noProof/>
          <w:lang w:val="es-ES"/>
        </w:rPr>
      </w:pPr>
      <w:bookmarkStart w:id="3" w:name="_Toc387601924"/>
      <w:r w:rsidRPr="00935733">
        <w:rPr>
          <w:b/>
          <w:noProof/>
          <w:lang w:val="es-ES"/>
        </w:rPr>
        <w:t>Procedimiento</w:t>
      </w:r>
      <w:bookmarkEnd w:id="3"/>
    </w:p>
    <w:p w:rsidR="006268CE" w:rsidRPr="00D93E25" w:rsidRDefault="006268CE" w:rsidP="00D52845">
      <w:pPr>
        <w:pStyle w:val="Prrafodelista"/>
        <w:ind w:left="0"/>
        <w:jc w:val="both"/>
        <w:rPr>
          <w:noProof/>
          <w:lang w:val="es-ES" w:eastAsia="en-US"/>
        </w:rPr>
      </w:pPr>
      <w:r>
        <w:rPr>
          <w:b/>
          <w:noProof/>
          <w:lang w:val="es-ES"/>
        </w:rPr>
        <w:tab/>
      </w:r>
      <w:r w:rsidRPr="00D93E25">
        <w:rPr>
          <w:b/>
          <w:i/>
          <w:noProof/>
          <w:lang w:val="es-ES"/>
        </w:rPr>
        <w:t xml:space="preserve"> </w:t>
      </w:r>
      <w:r w:rsidRPr="00D93E25">
        <w:rPr>
          <w:noProof/>
          <w:lang w:val="es-ES" w:eastAsia="en-US"/>
        </w:rPr>
        <w:t xml:space="preserve">Tomando en cuenta que al realizar el Análisis de Documentos el investigador extrae información </w:t>
      </w:r>
      <w:r w:rsidR="007802B2">
        <w:rPr>
          <w:noProof/>
          <w:lang w:val="es-ES" w:eastAsia="en-US"/>
        </w:rPr>
        <w:t>con</w:t>
      </w:r>
      <w:r w:rsidRPr="00D93E25">
        <w:rPr>
          <w:noProof/>
          <w:lang w:val="es-ES" w:eastAsia="en-US"/>
        </w:rPr>
        <w:t xml:space="preserve"> base </w:t>
      </w:r>
      <w:r w:rsidR="007802B2">
        <w:rPr>
          <w:noProof/>
          <w:lang w:val="es-ES" w:eastAsia="en-US"/>
        </w:rPr>
        <w:t>en</w:t>
      </w:r>
      <w:r w:rsidRPr="00D93E25">
        <w:rPr>
          <w:noProof/>
          <w:lang w:val="es-ES" w:eastAsia="en-US"/>
        </w:rPr>
        <w:t xml:space="preserve"> categorías que va encontrado importantes a medida que avanza la investigación (López, 2002), se analizó los documentos para determinar las categorías de estudio, pero se observó que las principales estaban contempladas en el estudio de Childs y Eyde (2002) y se las utilizó. Las categorías de análisis que se tomaron en cuenta fueron las siguientes: las </w:t>
      </w:r>
      <w:r w:rsidR="00BD3655">
        <w:rPr>
          <w:noProof/>
          <w:lang w:val="es-ES" w:eastAsia="en-US"/>
        </w:rPr>
        <w:t>M</w:t>
      </w:r>
      <w:r w:rsidRPr="00D93E25">
        <w:rPr>
          <w:noProof/>
          <w:lang w:val="es-ES" w:eastAsia="en-US"/>
        </w:rPr>
        <w:t xml:space="preserve">aterias del </w:t>
      </w:r>
      <w:r w:rsidR="00BD3655">
        <w:rPr>
          <w:noProof/>
          <w:lang w:val="es-ES" w:eastAsia="en-US"/>
        </w:rPr>
        <w:t>Á</w:t>
      </w:r>
      <w:r w:rsidRPr="00D93E25">
        <w:rPr>
          <w:noProof/>
          <w:lang w:val="es-ES" w:eastAsia="en-US"/>
        </w:rPr>
        <w:t xml:space="preserve">rea de </w:t>
      </w:r>
      <w:r w:rsidR="00BD3655">
        <w:rPr>
          <w:noProof/>
          <w:lang w:val="es-ES" w:eastAsia="en-US"/>
        </w:rPr>
        <w:t>E</w:t>
      </w:r>
      <w:r w:rsidRPr="00D93E25">
        <w:rPr>
          <w:noProof/>
          <w:lang w:val="es-ES" w:eastAsia="en-US"/>
        </w:rPr>
        <w:t xml:space="preserve">valuación, </w:t>
      </w:r>
      <w:r w:rsidR="00BD3655">
        <w:rPr>
          <w:noProof/>
          <w:lang w:val="es-ES" w:eastAsia="en-US"/>
        </w:rPr>
        <w:t>T</w:t>
      </w:r>
      <w:r w:rsidRPr="00D93E25">
        <w:rPr>
          <w:noProof/>
          <w:lang w:val="es-ES" w:eastAsia="en-US"/>
        </w:rPr>
        <w:t xml:space="preserve">emas </w:t>
      </w:r>
      <w:r w:rsidR="00BD3655">
        <w:rPr>
          <w:noProof/>
          <w:lang w:val="es-ES" w:eastAsia="en-US"/>
        </w:rPr>
        <w:t>G</w:t>
      </w:r>
      <w:r w:rsidRPr="00D93E25">
        <w:rPr>
          <w:noProof/>
          <w:lang w:val="es-ES" w:eastAsia="en-US"/>
        </w:rPr>
        <w:t>enerales referidos al contenido de las materias</w:t>
      </w:r>
      <w:r>
        <w:rPr>
          <w:noProof/>
          <w:lang w:val="es-ES" w:eastAsia="en-US"/>
        </w:rPr>
        <w:t>,</w:t>
      </w:r>
      <w:r w:rsidRPr="00D93E25">
        <w:rPr>
          <w:noProof/>
          <w:lang w:val="es-ES" w:eastAsia="en-US"/>
        </w:rPr>
        <w:t xml:space="preserve"> la </w:t>
      </w:r>
      <w:r w:rsidR="00BD3655">
        <w:rPr>
          <w:noProof/>
          <w:lang w:val="es-ES" w:eastAsia="en-US"/>
        </w:rPr>
        <w:t>O</w:t>
      </w:r>
      <w:r w:rsidRPr="00D93E25">
        <w:rPr>
          <w:noProof/>
          <w:lang w:val="es-ES" w:eastAsia="en-US"/>
        </w:rPr>
        <w:t xml:space="preserve">rientación </w:t>
      </w:r>
      <w:r w:rsidR="00BD3655">
        <w:rPr>
          <w:noProof/>
          <w:lang w:val="es-ES" w:eastAsia="en-US"/>
        </w:rPr>
        <w:t>T</w:t>
      </w:r>
      <w:r w:rsidRPr="00D93E25">
        <w:rPr>
          <w:noProof/>
          <w:lang w:val="es-ES" w:eastAsia="en-US"/>
        </w:rPr>
        <w:t xml:space="preserve">eórica de </w:t>
      </w:r>
      <w:r>
        <w:rPr>
          <w:noProof/>
          <w:lang w:val="es-ES" w:eastAsia="en-US"/>
        </w:rPr>
        <w:t>éstas</w:t>
      </w:r>
      <w:r w:rsidRPr="00D93E25">
        <w:rPr>
          <w:noProof/>
          <w:lang w:val="es-ES" w:eastAsia="en-US"/>
        </w:rPr>
        <w:t xml:space="preserve">, </w:t>
      </w:r>
      <w:r>
        <w:rPr>
          <w:noProof/>
          <w:lang w:val="es-ES" w:eastAsia="en-US"/>
        </w:rPr>
        <w:t>los</w:t>
      </w:r>
      <w:r w:rsidRPr="00D93E25">
        <w:rPr>
          <w:noProof/>
          <w:lang w:val="es-ES" w:eastAsia="en-US"/>
        </w:rPr>
        <w:t xml:space="preserve"> </w:t>
      </w:r>
      <w:r w:rsidR="00BD3655">
        <w:rPr>
          <w:noProof/>
          <w:lang w:val="es-ES" w:eastAsia="en-US"/>
        </w:rPr>
        <w:t>I</w:t>
      </w:r>
      <w:r w:rsidRPr="00D93E25">
        <w:rPr>
          <w:noProof/>
          <w:lang w:val="es-ES" w:eastAsia="en-US"/>
        </w:rPr>
        <w:t xml:space="preserve">nstrumentos </w:t>
      </w:r>
      <w:r>
        <w:rPr>
          <w:noProof/>
          <w:lang w:val="es-ES" w:eastAsia="en-US"/>
        </w:rPr>
        <w:t xml:space="preserve">de </w:t>
      </w:r>
      <w:r w:rsidR="00BD3655">
        <w:rPr>
          <w:noProof/>
          <w:lang w:val="es-ES" w:eastAsia="en-US"/>
        </w:rPr>
        <w:t>E</w:t>
      </w:r>
      <w:r>
        <w:rPr>
          <w:noProof/>
          <w:lang w:val="es-ES" w:eastAsia="en-US"/>
        </w:rPr>
        <w:t xml:space="preserve">valuación explicados, </w:t>
      </w:r>
      <w:r w:rsidRPr="00D93E25">
        <w:rPr>
          <w:noProof/>
          <w:lang w:val="es-ES" w:eastAsia="en-US"/>
        </w:rPr>
        <w:t xml:space="preserve">la </w:t>
      </w:r>
      <w:r w:rsidR="00BD3655">
        <w:rPr>
          <w:noProof/>
          <w:lang w:val="es-ES" w:eastAsia="en-US"/>
        </w:rPr>
        <w:t>M</w:t>
      </w:r>
      <w:r w:rsidRPr="00D93E25">
        <w:rPr>
          <w:noProof/>
          <w:lang w:val="es-ES" w:eastAsia="en-US"/>
        </w:rPr>
        <w:t xml:space="preserve">etodología de </w:t>
      </w:r>
      <w:r w:rsidR="00BD3655">
        <w:rPr>
          <w:noProof/>
          <w:lang w:val="es-ES" w:eastAsia="en-US"/>
        </w:rPr>
        <w:t>E</w:t>
      </w:r>
      <w:r w:rsidRPr="00D93E25">
        <w:rPr>
          <w:noProof/>
          <w:lang w:val="es-ES" w:eastAsia="en-US"/>
        </w:rPr>
        <w:t xml:space="preserve">nseñanza utilizada y la </w:t>
      </w:r>
      <w:r w:rsidR="00BD3655">
        <w:rPr>
          <w:noProof/>
          <w:lang w:val="es-ES" w:eastAsia="en-US"/>
        </w:rPr>
        <w:t>B</w:t>
      </w:r>
      <w:r w:rsidRPr="00D93E25">
        <w:rPr>
          <w:noProof/>
          <w:lang w:val="es-ES" w:eastAsia="en-US"/>
        </w:rPr>
        <w:t>ibliografía.</w:t>
      </w:r>
    </w:p>
    <w:p w:rsidR="007802B2" w:rsidRDefault="00A51233" w:rsidP="00D52845">
      <w:pPr>
        <w:spacing w:before="120" w:after="0" w:line="240" w:lineRule="auto"/>
        <w:jc w:val="center"/>
        <w:rPr>
          <w:rFonts w:ascii="Times New Roman" w:hAnsi="Times New Roman"/>
          <w:b/>
          <w:noProof/>
          <w:sz w:val="24"/>
          <w:szCs w:val="24"/>
        </w:rPr>
      </w:pPr>
      <w:r w:rsidRPr="00C04FCF">
        <w:rPr>
          <w:rFonts w:ascii="Times New Roman" w:hAnsi="Times New Roman"/>
          <w:b/>
          <w:noProof/>
          <w:sz w:val="24"/>
          <w:szCs w:val="24"/>
        </w:rPr>
        <w:t>Resultados</w:t>
      </w:r>
      <w:bookmarkStart w:id="4" w:name="_Toc387601945"/>
    </w:p>
    <w:bookmarkEnd w:id="4"/>
    <w:p w:rsidR="008E7A38" w:rsidRDefault="00AE14FD" w:rsidP="00D52845">
      <w:pPr>
        <w:spacing w:before="120" w:after="0" w:line="240" w:lineRule="auto"/>
        <w:jc w:val="both"/>
        <w:rPr>
          <w:rFonts w:ascii="Times New Roman" w:hAnsi="Times New Roman"/>
          <w:noProof/>
          <w:sz w:val="24"/>
          <w:szCs w:val="24"/>
        </w:rPr>
      </w:pPr>
      <w:r>
        <w:rPr>
          <w:rFonts w:ascii="Times New Roman" w:hAnsi="Times New Roman"/>
          <w:noProof/>
          <w:sz w:val="24"/>
          <w:szCs w:val="24"/>
        </w:rPr>
        <w:tab/>
      </w:r>
      <w:r w:rsidR="00E7647F" w:rsidRPr="00C04FCF">
        <w:rPr>
          <w:rFonts w:ascii="Times New Roman" w:hAnsi="Times New Roman"/>
          <w:noProof/>
          <w:sz w:val="24"/>
          <w:szCs w:val="24"/>
        </w:rPr>
        <w:t xml:space="preserve">A partir de los </w:t>
      </w:r>
      <w:r w:rsidR="00037878" w:rsidRPr="00AE14FD">
        <w:rPr>
          <w:rFonts w:ascii="Times New Roman" w:hAnsi="Times New Roman"/>
          <w:noProof/>
          <w:sz w:val="24"/>
          <w:szCs w:val="24"/>
        </w:rPr>
        <w:t>Planes de Estudio</w:t>
      </w:r>
      <w:r w:rsidR="00037878" w:rsidRPr="00C04FCF">
        <w:rPr>
          <w:rFonts w:ascii="Times New Roman" w:hAnsi="Times New Roman"/>
          <w:noProof/>
          <w:sz w:val="24"/>
          <w:szCs w:val="24"/>
        </w:rPr>
        <w:t xml:space="preserve"> </w:t>
      </w:r>
      <w:r w:rsidR="00E7647F" w:rsidRPr="00C04FCF">
        <w:rPr>
          <w:rFonts w:ascii="Times New Roman" w:hAnsi="Times New Roman"/>
          <w:noProof/>
          <w:sz w:val="24"/>
          <w:szCs w:val="24"/>
        </w:rPr>
        <w:t xml:space="preserve">se </w:t>
      </w:r>
      <w:r>
        <w:rPr>
          <w:rFonts w:ascii="Times New Roman" w:hAnsi="Times New Roman"/>
          <w:noProof/>
          <w:sz w:val="24"/>
          <w:szCs w:val="24"/>
        </w:rPr>
        <w:t xml:space="preserve">estudia las </w:t>
      </w:r>
      <w:r w:rsidR="00BD3655">
        <w:rPr>
          <w:rFonts w:ascii="Times New Roman" w:hAnsi="Times New Roman"/>
          <w:noProof/>
          <w:sz w:val="24"/>
          <w:szCs w:val="24"/>
        </w:rPr>
        <w:t>M</w:t>
      </w:r>
      <w:r w:rsidRPr="00AE14FD">
        <w:rPr>
          <w:rFonts w:ascii="Times New Roman" w:hAnsi="Times New Roman"/>
          <w:noProof/>
          <w:sz w:val="24"/>
          <w:szCs w:val="24"/>
        </w:rPr>
        <w:t xml:space="preserve">aterias del </w:t>
      </w:r>
      <w:r w:rsidR="00BD3655">
        <w:rPr>
          <w:rFonts w:ascii="Times New Roman" w:hAnsi="Times New Roman"/>
          <w:noProof/>
          <w:sz w:val="24"/>
          <w:szCs w:val="24"/>
        </w:rPr>
        <w:t>Á</w:t>
      </w:r>
      <w:r w:rsidRPr="00AE14FD">
        <w:rPr>
          <w:rFonts w:ascii="Times New Roman" w:hAnsi="Times New Roman"/>
          <w:noProof/>
          <w:sz w:val="24"/>
          <w:szCs w:val="24"/>
        </w:rPr>
        <w:t xml:space="preserve">rea de </w:t>
      </w:r>
      <w:r w:rsidR="00BD3655">
        <w:rPr>
          <w:rFonts w:ascii="Times New Roman" w:hAnsi="Times New Roman"/>
          <w:noProof/>
          <w:sz w:val="24"/>
          <w:szCs w:val="24"/>
        </w:rPr>
        <w:t>E</w:t>
      </w:r>
      <w:r w:rsidRPr="00AE14FD">
        <w:rPr>
          <w:rFonts w:ascii="Times New Roman" w:hAnsi="Times New Roman"/>
          <w:noProof/>
          <w:sz w:val="24"/>
          <w:szCs w:val="24"/>
        </w:rPr>
        <w:t>valuación psicológica</w:t>
      </w:r>
      <w:r w:rsidRPr="00AE14FD">
        <w:rPr>
          <w:rFonts w:ascii="Times New Roman" w:hAnsi="Times New Roman"/>
          <w:i/>
          <w:noProof/>
          <w:sz w:val="24"/>
          <w:szCs w:val="24"/>
        </w:rPr>
        <w:t xml:space="preserve"> y se </w:t>
      </w:r>
      <w:r w:rsidR="00E7647F" w:rsidRPr="00AE14FD">
        <w:rPr>
          <w:rFonts w:ascii="Times New Roman" w:hAnsi="Times New Roman"/>
          <w:noProof/>
          <w:sz w:val="24"/>
          <w:szCs w:val="24"/>
        </w:rPr>
        <w:t>obser</w:t>
      </w:r>
      <w:r w:rsidR="00E7647F" w:rsidRPr="00C04FCF">
        <w:rPr>
          <w:rFonts w:ascii="Times New Roman" w:hAnsi="Times New Roman"/>
          <w:noProof/>
          <w:sz w:val="24"/>
          <w:szCs w:val="24"/>
        </w:rPr>
        <w:t>v</w:t>
      </w:r>
      <w:r w:rsidR="00161C36">
        <w:rPr>
          <w:rFonts w:ascii="Times New Roman" w:hAnsi="Times New Roman"/>
          <w:noProof/>
          <w:sz w:val="24"/>
          <w:szCs w:val="24"/>
        </w:rPr>
        <w:t>a</w:t>
      </w:r>
      <w:r w:rsidR="00E7647F" w:rsidRPr="00C04FCF">
        <w:rPr>
          <w:rFonts w:ascii="Times New Roman" w:hAnsi="Times New Roman"/>
          <w:noProof/>
          <w:sz w:val="24"/>
          <w:szCs w:val="24"/>
        </w:rPr>
        <w:t xml:space="preserve"> que</w:t>
      </w:r>
      <w:r w:rsidR="00037878" w:rsidRPr="00C04FCF">
        <w:rPr>
          <w:rFonts w:ascii="Times New Roman" w:hAnsi="Times New Roman"/>
          <w:noProof/>
          <w:sz w:val="24"/>
          <w:szCs w:val="24"/>
        </w:rPr>
        <w:t xml:space="preserve"> ha</w:t>
      </w:r>
      <w:r w:rsidR="00161C36">
        <w:rPr>
          <w:rFonts w:ascii="Times New Roman" w:hAnsi="Times New Roman"/>
          <w:noProof/>
          <w:sz w:val="24"/>
          <w:szCs w:val="24"/>
        </w:rPr>
        <w:t>y</w:t>
      </w:r>
      <w:r w:rsidR="00037878" w:rsidRPr="00C04FCF">
        <w:rPr>
          <w:rFonts w:ascii="Times New Roman" w:hAnsi="Times New Roman"/>
          <w:noProof/>
          <w:sz w:val="24"/>
          <w:szCs w:val="24"/>
        </w:rPr>
        <w:t xml:space="preserve"> 66 materias dedicadas a esta área, llamadas de 20 maneras di</w:t>
      </w:r>
      <w:r w:rsidR="00E7647F" w:rsidRPr="00C04FCF">
        <w:rPr>
          <w:rFonts w:ascii="Times New Roman" w:hAnsi="Times New Roman"/>
          <w:noProof/>
          <w:sz w:val="24"/>
          <w:szCs w:val="24"/>
        </w:rPr>
        <w:t>stintas</w:t>
      </w:r>
      <w:r w:rsidR="00154AEB">
        <w:rPr>
          <w:rFonts w:ascii="Times New Roman" w:hAnsi="Times New Roman"/>
          <w:noProof/>
          <w:sz w:val="24"/>
          <w:szCs w:val="24"/>
        </w:rPr>
        <w:t xml:space="preserve"> (Tabla 1)</w:t>
      </w:r>
      <w:r w:rsidR="00697F46">
        <w:rPr>
          <w:rFonts w:ascii="Times New Roman" w:hAnsi="Times New Roman"/>
          <w:noProof/>
          <w:sz w:val="24"/>
          <w:szCs w:val="24"/>
        </w:rPr>
        <w:t xml:space="preserve">. </w:t>
      </w:r>
      <w:r w:rsidR="00E7647F" w:rsidRPr="00C04FCF">
        <w:rPr>
          <w:rFonts w:ascii="Times New Roman" w:hAnsi="Times New Roman"/>
          <w:noProof/>
          <w:sz w:val="24"/>
          <w:szCs w:val="24"/>
        </w:rPr>
        <w:t>Estas</w:t>
      </w:r>
      <w:r w:rsidR="00037878" w:rsidRPr="00C04FCF">
        <w:rPr>
          <w:rFonts w:ascii="Times New Roman" w:hAnsi="Times New Roman"/>
          <w:noProof/>
          <w:sz w:val="24"/>
          <w:szCs w:val="24"/>
        </w:rPr>
        <w:t xml:space="preserve"> materias se imparten del segundo hasta el noveno semestre, concentrándose principalmente entre el quinto y octavo semestre. Los programas incluyen de </w:t>
      </w:r>
      <w:r w:rsidR="008F0F8C">
        <w:rPr>
          <w:rFonts w:ascii="Times New Roman" w:hAnsi="Times New Roman"/>
          <w:noProof/>
          <w:sz w:val="24"/>
          <w:szCs w:val="24"/>
        </w:rPr>
        <w:t>dos</w:t>
      </w:r>
      <w:r w:rsidR="00037878" w:rsidRPr="00C04FCF">
        <w:rPr>
          <w:rFonts w:ascii="Times New Roman" w:hAnsi="Times New Roman"/>
          <w:noProof/>
          <w:sz w:val="24"/>
          <w:szCs w:val="24"/>
        </w:rPr>
        <w:t xml:space="preserve"> a </w:t>
      </w:r>
      <w:r w:rsidR="008F0F8C">
        <w:rPr>
          <w:rFonts w:ascii="Times New Roman" w:hAnsi="Times New Roman"/>
          <w:noProof/>
          <w:sz w:val="24"/>
          <w:szCs w:val="24"/>
        </w:rPr>
        <w:t>siete</w:t>
      </w:r>
      <w:r w:rsidR="00037878" w:rsidRPr="00C04FCF">
        <w:rPr>
          <w:rFonts w:ascii="Times New Roman" w:hAnsi="Times New Roman"/>
          <w:noProof/>
          <w:sz w:val="24"/>
          <w:szCs w:val="24"/>
        </w:rPr>
        <w:t xml:space="preserve"> materias en esta área. El promedio, mediana y moda de las materias de evaluación por carrera es de </w:t>
      </w:r>
      <w:r w:rsidR="008F0F8C">
        <w:rPr>
          <w:rFonts w:ascii="Times New Roman" w:hAnsi="Times New Roman"/>
          <w:noProof/>
          <w:sz w:val="24"/>
          <w:szCs w:val="24"/>
        </w:rPr>
        <w:t>cuatro</w:t>
      </w:r>
      <w:r w:rsidR="00037878" w:rsidRPr="00C04FCF">
        <w:rPr>
          <w:rFonts w:ascii="Times New Roman" w:hAnsi="Times New Roman"/>
          <w:noProof/>
          <w:sz w:val="24"/>
          <w:szCs w:val="24"/>
        </w:rPr>
        <w:t xml:space="preserve">. </w:t>
      </w:r>
      <w:r w:rsidR="00E7647F" w:rsidRPr="00C04FCF">
        <w:rPr>
          <w:rFonts w:ascii="Times New Roman" w:hAnsi="Times New Roman"/>
          <w:noProof/>
          <w:sz w:val="24"/>
          <w:szCs w:val="24"/>
        </w:rPr>
        <w:t xml:space="preserve">Las materias del área de evaluación ocupan del 5% al 12% </w:t>
      </w:r>
      <w:r w:rsidR="007802B2">
        <w:rPr>
          <w:rFonts w:ascii="Times New Roman" w:hAnsi="Times New Roman"/>
          <w:noProof/>
          <w:sz w:val="24"/>
          <w:szCs w:val="24"/>
        </w:rPr>
        <w:t xml:space="preserve"> de los planes de estudio, </w:t>
      </w:r>
      <w:r w:rsidR="00E7647F" w:rsidRPr="00C04FCF">
        <w:rPr>
          <w:rFonts w:ascii="Times New Roman" w:hAnsi="Times New Roman"/>
          <w:noProof/>
          <w:sz w:val="24"/>
          <w:szCs w:val="24"/>
        </w:rPr>
        <w:t>dependiendo de la universidad, y no se enc</w:t>
      </w:r>
      <w:r w:rsidR="008F0F8C">
        <w:rPr>
          <w:rFonts w:ascii="Times New Roman" w:hAnsi="Times New Roman"/>
          <w:noProof/>
          <w:sz w:val="24"/>
          <w:szCs w:val="24"/>
        </w:rPr>
        <w:t>uentra</w:t>
      </w:r>
      <w:r w:rsidR="00037878" w:rsidRPr="00C04FCF">
        <w:rPr>
          <w:rFonts w:ascii="Times New Roman" w:hAnsi="Times New Roman"/>
          <w:noProof/>
          <w:sz w:val="24"/>
          <w:szCs w:val="24"/>
        </w:rPr>
        <w:t xml:space="preserve"> diferencias significativas </w:t>
      </w:r>
      <w:r w:rsidR="00154AEB">
        <w:rPr>
          <w:rFonts w:ascii="Times New Roman" w:hAnsi="Times New Roman"/>
          <w:noProof/>
          <w:sz w:val="24"/>
          <w:szCs w:val="24"/>
        </w:rPr>
        <w:t>en la proporción de materias</w:t>
      </w:r>
      <w:r>
        <w:rPr>
          <w:rFonts w:ascii="Times New Roman" w:hAnsi="Times New Roman"/>
          <w:noProof/>
          <w:sz w:val="24"/>
          <w:szCs w:val="24"/>
        </w:rPr>
        <w:t xml:space="preserve"> de esta área en</w:t>
      </w:r>
      <w:r w:rsidR="00037878" w:rsidRPr="00C04FCF">
        <w:rPr>
          <w:rFonts w:ascii="Times New Roman" w:hAnsi="Times New Roman"/>
          <w:noProof/>
          <w:sz w:val="24"/>
          <w:szCs w:val="24"/>
        </w:rPr>
        <w:t xml:space="preserve"> las Universidades Privadas y las Públicas </w:t>
      </w:r>
      <w:r w:rsidR="00F2259A" w:rsidRPr="00C04FCF">
        <w:rPr>
          <w:rFonts w:ascii="Times New Roman" w:hAnsi="Times New Roman"/>
          <w:noProof/>
          <w:sz w:val="24"/>
          <w:szCs w:val="24"/>
        </w:rPr>
        <w:t>(</w:t>
      </w:r>
      <w:r w:rsidR="00F2259A" w:rsidRPr="00030245">
        <w:rPr>
          <w:rFonts w:ascii="Symbol" w:hAnsi="Symbol"/>
          <w:i/>
          <w:noProof/>
          <w:sz w:val="24"/>
          <w:szCs w:val="24"/>
        </w:rPr>
        <w:t></w:t>
      </w:r>
      <w:r w:rsidR="00A721C9" w:rsidRPr="00C04FCF">
        <w:rPr>
          <w:rFonts w:ascii="Times New Roman" w:hAnsi="Times New Roman"/>
          <w:i/>
          <w:noProof/>
          <w:sz w:val="24"/>
          <w:szCs w:val="24"/>
          <w:vertAlign w:val="superscript"/>
        </w:rPr>
        <w:t>2</w:t>
      </w:r>
      <w:r w:rsidR="00D75BB7" w:rsidRPr="00C04FCF">
        <w:rPr>
          <w:rFonts w:ascii="Times New Roman" w:hAnsi="Times New Roman"/>
          <w:i/>
          <w:noProof/>
          <w:sz w:val="24"/>
          <w:szCs w:val="24"/>
        </w:rPr>
        <w:t>(</w:t>
      </w:r>
      <w:r w:rsidR="00D75BB7" w:rsidRPr="00C04FCF">
        <w:rPr>
          <w:rFonts w:ascii="Times New Roman" w:hAnsi="Times New Roman"/>
          <w:noProof/>
          <w:sz w:val="24"/>
          <w:szCs w:val="24"/>
        </w:rPr>
        <w:t xml:space="preserve">9, </w:t>
      </w:r>
      <w:r w:rsidR="00D75BB7" w:rsidRPr="00C04FCF">
        <w:rPr>
          <w:rFonts w:ascii="Times New Roman" w:hAnsi="Times New Roman"/>
          <w:i/>
          <w:noProof/>
          <w:sz w:val="24"/>
          <w:szCs w:val="24"/>
        </w:rPr>
        <w:t>N=</w:t>
      </w:r>
      <w:r w:rsidR="00D75BB7" w:rsidRPr="00C04FCF">
        <w:rPr>
          <w:rFonts w:ascii="Times New Roman" w:hAnsi="Times New Roman"/>
          <w:noProof/>
          <w:sz w:val="24"/>
          <w:szCs w:val="24"/>
        </w:rPr>
        <w:t>24</w:t>
      </w:r>
      <w:r w:rsidR="00D75BB7" w:rsidRPr="00C04FCF">
        <w:rPr>
          <w:rFonts w:ascii="Times New Roman" w:hAnsi="Times New Roman"/>
          <w:i/>
          <w:noProof/>
          <w:sz w:val="24"/>
          <w:szCs w:val="24"/>
        </w:rPr>
        <w:t>) =</w:t>
      </w:r>
      <w:r w:rsidR="00D75BB7" w:rsidRPr="00C04FCF">
        <w:rPr>
          <w:rFonts w:ascii="Times New Roman" w:hAnsi="Times New Roman"/>
          <w:noProof/>
          <w:sz w:val="24"/>
          <w:szCs w:val="24"/>
        </w:rPr>
        <w:t xml:space="preserve"> 12</w:t>
      </w:r>
      <w:r w:rsidR="00F2259A" w:rsidRPr="00C04FCF">
        <w:rPr>
          <w:rFonts w:ascii="Times New Roman" w:hAnsi="Times New Roman"/>
          <w:i/>
          <w:noProof/>
          <w:sz w:val="24"/>
          <w:szCs w:val="24"/>
        </w:rPr>
        <w:t>, p&gt;</w:t>
      </w:r>
      <w:r w:rsidR="00D75BB7" w:rsidRPr="00C04FCF">
        <w:rPr>
          <w:rFonts w:ascii="Times New Roman" w:hAnsi="Times New Roman"/>
          <w:noProof/>
          <w:sz w:val="24"/>
          <w:szCs w:val="24"/>
        </w:rPr>
        <w:t>.</w:t>
      </w:r>
      <w:r w:rsidR="00F2259A" w:rsidRPr="00C04FCF">
        <w:rPr>
          <w:rFonts w:ascii="Times New Roman" w:hAnsi="Times New Roman"/>
          <w:noProof/>
          <w:sz w:val="24"/>
          <w:szCs w:val="24"/>
        </w:rPr>
        <w:t xml:space="preserve">05). </w:t>
      </w:r>
    </w:p>
    <w:p w:rsidR="00697F46" w:rsidRDefault="00697F46" w:rsidP="00D52845">
      <w:pPr>
        <w:spacing w:line="240" w:lineRule="auto"/>
        <w:jc w:val="both"/>
        <w:rPr>
          <w:rFonts w:ascii="Arial" w:hAnsi="Arial" w:cs="Arial"/>
          <w:noProof/>
          <w:sz w:val="24"/>
          <w:szCs w:val="24"/>
        </w:rPr>
      </w:pPr>
    </w:p>
    <w:p w:rsidR="00D52845" w:rsidRDefault="00D52845">
      <w:pPr>
        <w:rPr>
          <w:rFonts w:ascii="Times New Roman" w:hAnsi="Times New Roman"/>
          <w:i/>
          <w:noProof/>
          <w:sz w:val="24"/>
          <w:szCs w:val="24"/>
        </w:rPr>
      </w:pPr>
      <w:r>
        <w:rPr>
          <w:rFonts w:ascii="Times New Roman" w:hAnsi="Times New Roman"/>
          <w:i/>
          <w:noProof/>
          <w:sz w:val="24"/>
          <w:szCs w:val="24"/>
        </w:rPr>
        <w:br w:type="page"/>
      </w:r>
    </w:p>
    <w:p w:rsidR="006268CE" w:rsidRDefault="006268CE" w:rsidP="00D52845">
      <w:pPr>
        <w:spacing w:before="120" w:after="0" w:line="240" w:lineRule="auto"/>
        <w:ind w:left="142" w:right="49"/>
        <w:rPr>
          <w:rFonts w:ascii="Times New Roman" w:hAnsi="Times New Roman"/>
          <w:i/>
          <w:noProof/>
          <w:sz w:val="24"/>
          <w:szCs w:val="24"/>
        </w:rPr>
      </w:pPr>
    </w:p>
    <w:p w:rsidR="00106BC8" w:rsidRDefault="00106BC8" w:rsidP="00D52845">
      <w:pPr>
        <w:spacing w:before="120" w:after="0" w:line="240" w:lineRule="auto"/>
        <w:ind w:left="142" w:right="49"/>
        <w:jc w:val="both"/>
        <w:rPr>
          <w:rFonts w:ascii="Times New Roman" w:hAnsi="Times New Roman"/>
          <w:i/>
          <w:noProof/>
          <w:sz w:val="24"/>
          <w:szCs w:val="24"/>
        </w:rPr>
      </w:pPr>
      <w:r>
        <w:rPr>
          <w:rFonts w:ascii="Times New Roman" w:hAnsi="Times New Roman"/>
          <w:i/>
          <w:noProof/>
          <w:sz w:val="24"/>
          <w:szCs w:val="24"/>
        </w:rPr>
        <w:t>Tabla 1. Materias clasificadas según contenido y nombre tal como figuran en los documentos analizados</w:t>
      </w:r>
    </w:p>
    <w:tbl>
      <w:tblPr>
        <w:tblStyle w:val="Tablaconcuadrcula"/>
        <w:tblW w:w="0" w:type="auto"/>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487"/>
      </w:tblGrid>
      <w:tr w:rsidR="00106BC8" w:rsidTr="00106BC8">
        <w:tc>
          <w:tcPr>
            <w:tcW w:w="2518" w:type="dxa"/>
            <w:tcBorders>
              <w:top w:val="single" w:sz="4" w:space="0" w:color="auto"/>
              <w:bottom w:val="single" w:sz="4" w:space="0" w:color="auto"/>
            </w:tcBorders>
            <w:vAlign w:val="center"/>
          </w:tcPr>
          <w:p w:rsidR="00106BC8" w:rsidRPr="00106BC8" w:rsidRDefault="00106BC8" w:rsidP="00D52845">
            <w:pPr>
              <w:spacing w:before="120"/>
              <w:ind w:right="49"/>
              <w:jc w:val="center"/>
              <w:rPr>
                <w:rFonts w:ascii="Times New Roman" w:hAnsi="Times New Roman"/>
                <w:b/>
                <w:noProof/>
                <w:sz w:val="24"/>
                <w:szCs w:val="24"/>
              </w:rPr>
            </w:pPr>
            <w:r w:rsidRPr="00106BC8">
              <w:rPr>
                <w:rFonts w:ascii="Times New Roman" w:hAnsi="Times New Roman"/>
                <w:b/>
                <w:noProof/>
                <w:sz w:val="24"/>
                <w:szCs w:val="24"/>
              </w:rPr>
              <w:t>Contenido</w:t>
            </w:r>
          </w:p>
        </w:tc>
        <w:tc>
          <w:tcPr>
            <w:tcW w:w="6487" w:type="dxa"/>
            <w:tcBorders>
              <w:top w:val="single" w:sz="4" w:space="0" w:color="auto"/>
              <w:bottom w:val="single" w:sz="4" w:space="0" w:color="auto"/>
            </w:tcBorders>
            <w:vAlign w:val="center"/>
          </w:tcPr>
          <w:p w:rsidR="00106BC8" w:rsidRPr="00106BC8" w:rsidRDefault="00106BC8" w:rsidP="00D52845">
            <w:pPr>
              <w:spacing w:before="120"/>
              <w:ind w:right="49"/>
              <w:jc w:val="center"/>
              <w:rPr>
                <w:rFonts w:ascii="Times New Roman" w:hAnsi="Times New Roman"/>
                <w:b/>
                <w:noProof/>
                <w:sz w:val="24"/>
                <w:szCs w:val="24"/>
              </w:rPr>
            </w:pPr>
            <w:r w:rsidRPr="00106BC8">
              <w:rPr>
                <w:rFonts w:ascii="Times New Roman" w:hAnsi="Times New Roman"/>
                <w:b/>
                <w:noProof/>
                <w:sz w:val="24"/>
                <w:szCs w:val="24"/>
              </w:rPr>
              <w:t>Nombres de las materias</w:t>
            </w:r>
          </w:p>
        </w:tc>
      </w:tr>
      <w:tr w:rsidR="00106BC8" w:rsidTr="00106BC8">
        <w:tc>
          <w:tcPr>
            <w:tcW w:w="2518" w:type="dxa"/>
            <w:tcBorders>
              <w:top w:val="single" w:sz="4" w:space="0" w:color="auto"/>
            </w:tcBorders>
            <w:vAlign w:val="center"/>
          </w:tcPr>
          <w:p w:rsidR="00106BC8" w:rsidRPr="00106BC8" w:rsidRDefault="00106BC8" w:rsidP="00D52845">
            <w:pPr>
              <w:spacing w:before="120"/>
              <w:ind w:right="49"/>
              <w:rPr>
                <w:rFonts w:ascii="Times New Roman" w:hAnsi="Times New Roman"/>
                <w:noProof/>
                <w:sz w:val="24"/>
                <w:szCs w:val="24"/>
              </w:rPr>
            </w:pPr>
            <w:r>
              <w:rPr>
                <w:rFonts w:ascii="Times New Roman" w:hAnsi="Times New Roman"/>
                <w:noProof/>
                <w:sz w:val="24"/>
                <w:szCs w:val="24"/>
              </w:rPr>
              <w:t>Evaluación P</w:t>
            </w:r>
            <w:r w:rsidRPr="00106BC8">
              <w:rPr>
                <w:rFonts w:ascii="Times New Roman" w:hAnsi="Times New Roman"/>
                <w:noProof/>
                <w:sz w:val="24"/>
                <w:szCs w:val="24"/>
              </w:rPr>
              <w:t>sicom</w:t>
            </w:r>
            <w:r>
              <w:rPr>
                <w:rFonts w:ascii="Times New Roman" w:hAnsi="Times New Roman"/>
                <w:noProof/>
                <w:sz w:val="24"/>
                <w:szCs w:val="24"/>
              </w:rPr>
              <w:t>étrica</w:t>
            </w:r>
          </w:p>
        </w:tc>
        <w:tc>
          <w:tcPr>
            <w:tcW w:w="6487" w:type="dxa"/>
            <w:tcBorders>
              <w:top w:val="single" w:sz="4" w:space="0" w:color="auto"/>
            </w:tcBorders>
            <w:vAlign w:val="center"/>
          </w:tcPr>
          <w:p w:rsidR="00106BC8" w:rsidRPr="00106BC8" w:rsidRDefault="00106BC8" w:rsidP="00D52845">
            <w:pPr>
              <w:spacing w:before="120"/>
              <w:ind w:right="49"/>
              <w:jc w:val="both"/>
              <w:rPr>
                <w:rFonts w:ascii="Times New Roman" w:hAnsi="Times New Roman"/>
                <w:noProof/>
                <w:sz w:val="24"/>
                <w:szCs w:val="24"/>
              </w:rPr>
            </w:pPr>
            <w:r>
              <w:rPr>
                <w:rFonts w:ascii="Times New Roman" w:hAnsi="Times New Roman"/>
                <w:noProof/>
                <w:sz w:val="24"/>
                <w:szCs w:val="24"/>
              </w:rPr>
              <w:t>Técnicas Psicométricas, Tests Psicológicos, Pruebas Psicométricas, Psicometría, Psicometría Aplicada, Tests de Inteligencia y Aptitudes, Medición en Psicología, Test</w:t>
            </w:r>
          </w:p>
        </w:tc>
      </w:tr>
      <w:tr w:rsidR="00106BC8" w:rsidTr="00106BC8">
        <w:tc>
          <w:tcPr>
            <w:tcW w:w="2518" w:type="dxa"/>
            <w:vAlign w:val="center"/>
          </w:tcPr>
          <w:p w:rsidR="00106BC8" w:rsidRPr="00106BC8" w:rsidRDefault="00106BC8" w:rsidP="00D52845">
            <w:pPr>
              <w:spacing w:before="120"/>
              <w:ind w:right="49"/>
              <w:rPr>
                <w:rFonts w:ascii="Times New Roman" w:hAnsi="Times New Roman"/>
                <w:noProof/>
                <w:sz w:val="24"/>
                <w:szCs w:val="24"/>
              </w:rPr>
            </w:pPr>
            <w:r>
              <w:rPr>
                <w:rFonts w:ascii="Times New Roman" w:hAnsi="Times New Roman"/>
                <w:noProof/>
                <w:sz w:val="24"/>
                <w:szCs w:val="24"/>
              </w:rPr>
              <w:t>Evaluación con Pruebas  Proyectivas</w:t>
            </w:r>
          </w:p>
        </w:tc>
        <w:tc>
          <w:tcPr>
            <w:tcW w:w="6487" w:type="dxa"/>
            <w:vAlign w:val="center"/>
          </w:tcPr>
          <w:p w:rsidR="00106BC8" w:rsidRPr="00106BC8" w:rsidRDefault="00106BC8" w:rsidP="00D52845">
            <w:pPr>
              <w:spacing w:before="120"/>
              <w:ind w:right="49"/>
              <w:jc w:val="both"/>
              <w:rPr>
                <w:rFonts w:ascii="Times New Roman" w:hAnsi="Times New Roman"/>
                <w:noProof/>
                <w:sz w:val="24"/>
                <w:szCs w:val="24"/>
              </w:rPr>
            </w:pPr>
            <w:r>
              <w:rPr>
                <w:rFonts w:ascii="Times New Roman" w:hAnsi="Times New Roman"/>
                <w:noProof/>
                <w:sz w:val="24"/>
                <w:szCs w:val="24"/>
              </w:rPr>
              <w:t>Técnicas Proyectivas, Tests Proyectivos, Pruebas Proyectivas, Evaluación Psicológica y Pruebas Proyectivas, Psicometría y Técnicas Proyectivas</w:t>
            </w:r>
          </w:p>
        </w:tc>
      </w:tr>
      <w:tr w:rsidR="00106BC8" w:rsidTr="00106BC8">
        <w:tc>
          <w:tcPr>
            <w:tcW w:w="2518" w:type="dxa"/>
            <w:vAlign w:val="center"/>
          </w:tcPr>
          <w:p w:rsidR="00106BC8" w:rsidRPr="00106BC8" w:rsidRDefault="00106BC8" w:rsidP="00D52845">
            <w:pPr>
              <w:spacing w:before="120"/>
              <w:ind w:right="49"/>
              <w:rPr>
                <w:rFonts w:ascii="Times New Roman" w:hAnsi="Times New Roman"/>
                <w:noProof/>
                <w:sz w:val="24"/>
                <w:szCs w:val="24"/>
              </w:rPr>
            </w:pPr>
            <w:r>
              <w:rPr>
                <w:rFonts w:ascii="Times New Roman" w:hAnsi="Times New Roman"/>
                <w:noProof/>
                <w:sz w:val="24"/>
                <w:szCs w:val="24"/>
              </w:rPr>
              <w:t>Teoría Psicométrica</w:t>
            </w:r>
          </w:p>
        </w:tc>
        <w:tc>
          <w:tcPr>
            <w:tcW w:w="6487" w:type="dxa"/>
            <w:vAlign w:val="center"/>
          </w:tcPr>
          <w:p w:rsidR="00106BC8" w:rsidRPr="00106BC8" w:rsidRDefault="00106BC8" w:rsidP="00D52845">
            <w:pPr>
              <w:spacing w:before="120"/>
              <w:ind w:right="49"/>
              <w:jc w:val="both"/>
              <w:rPr>
                <w:rFonts w:ascii="Times New Roman" w:hAnsi="Times New Roman"/>
                <w:noProof/>
                <w:sz w:val="24"/>
                <w:szCs w:val="24"/>
              </w:rPr>
            </w:pPr>
            <w:r>
              <w:rPr>
                <w:rFonts w:ascii="Times New Roman" w:hAnsi="Times New Roman"/>
                <w:noProof/>
                <w:sz w:val="24"/>
                <w:szCs w:val="24"/>
              </w:rPr>
              <w:t>Teoría y Construcción de Pruebas, Teoría de los Tests, Medición en Psicología</w:t>
            </w:r>
          </w:p>
        </w:tc>
      </w:tr>
      <w:tr w:rsidR="00106BC8" w:rsidTr="00106BC8">
        <w:tc>
          <w:tcPr>
            <w:tcW w:w="2518" w:type="dxa"/>
            <w:vAlign w:val="center"/>
          </w:tcPr>
          <w:p w:rsidR="00106BC8" w:rsidRDefault="00106BC8" w:rsidP="00D52845">
            <w:pPr>
              <w:spacing w:before="120"/>
              <w:ind w:right="49"/>
              <w:rPr>
                <w:rFonts w:ascii="Times New Roman" w:hAnsi="Times New Roman"/>
                <w:noProof/>
                <w:sz w:val="24"/>
                <w:szCs w:val="24"/>
              </w:rPr>
            </w:pPr>
            <w:r>
              <w:rPr>
                <w:rFonts w:ascii="Times New Roman" w:hAnsi="Times New Roman"/>
                <w:noProof/>
                <w:sz w:val="24"/>
                <w:szCs w:val="24"/>
              </w:rPr>
              <w:t>Entrevista</w:t>
            </w:r>
          </w:p>
        </w:tc>
        <w:tc>
          <w:tcPr>
            <w:tcW w:w="6487" w:type="dxa"/>
            <w:vAlign w:val="center"/>
          </w:tcPr>
          <w:p w:rsidR="00106BC8" w:rsidRPr="00106BC8" w:rsidRDefault="00106BC8" w:rsidP="00D52845">
            <w:pPr>
              <w:spacing w:before="120"/>
              <w:ind w:right="49"/>
              <w:jc w:val="both"/>
              <w:rPr>
                <w:rFonts w:ascii="Times New Roman" w:hAnsi="Times New Roman"/>
                <w:noProof/>
                <w:sz w:val="24"/>
                <w:szCs w:val="24"/>
              </w:rPr>
            </w:pPr>
            <w:r>
              <w:rPr>
                <w:rFonts w:ascii="Times New Roman" w:hAnsi="Times New Roman"/>
                <w:noProof/>
                <w:sz w:val="24"/>
                <w:szCs w:val="24"/>
              </w:rPr>
              <w:t>Técnicas de Entrevista Psicológica, Entrevista Psicológica</w:t>
            </w:r>
          </w:p>
        </w:tc>
      </w:tr>
      <w:tr w:rsidR="00106BC8" w:rsidTr="00106BC8">
        <w:tc>
          <w:tcPr>
            <w:tcW w:w="2518" w:type="dxa"/>
            <w:vAlign w:val="center"/>
          </w:tcPr>
          <w:p w:rsidR="00106BC8" w:rsidRDefault="00106BC8" w:rsidP="00D52845">
            <w:pPr>
              <w:spacing w:before="120"/>
              <w:ind w:right="49"/>
              <w:rPr>
                <w:rFonts w:ascii="Times New Roman" w:hAnsi="Times New Roman"/>
                <w:noProof/>
                <w:sz w:val="24"/>
                <w:szCs w:val="24"/>
              </w:rPr>
            </w:pPr>
            <w:r>
              <w:rPr>
                <w:rFonts w:ascii="Times New Roman" w:hAnsi="Times New Roman"/>
                <w:noProof/>
                <w:sz w:val="24"/>
                <w:szCs w:val="24"/>
              </w:rPr>
              <w:t>Psicodiagnóstico</w:t>
            </w:r>
          </w:p>
        </w:tc>
        <w:tc>
          <w:tcPr>
            <w:tcW w:w="6487" w:type="dxa"/>
            <w:vAlign w:val="center"/>
          </w:tcPr>
          <w:p w:rsidR="00106BC8" w:rsidRPr="00106BC8" w:rsidRDefault="00106BC8" w:rsidP="00D52845">
            <w:pPr>
              <w:spacing w:before="120"/>
              <w:ind w:right="49"/>
              <w:jc w:val="both"/>
              <w:rPr>
                <w:rFonts w:ascii="Times New Roman" w:hAnsi="Times New Roman"/>
                <w:noProof/>
                <w:sz w:val="24"/>
                <w:szCs w:val="24"/>
              </w:rPr>
            </w:pPr>
            <w:r>
              <w:rPr>
                <w:rFonts w:ascii="Times New Roman" w:hAnsi="Times New Roman"/>
                <w:noProof/>
                <w:sz w:val="24"/>
                <w:szCs w:val="24"/>
              </w:rPr>
              <w:t>Psicodiagnóstico</w:t>
            </w:r>
          </w:p>
        </w:tc>
      </w:tr>
      <w:tr w:rsidR="00106BC8" w:rsidTr="00106BC8">
        <w:tc>
          <w:tcPr>
            <w:tcW w:w="2518" w:type="dxa"/>
            <w:vAlign w:val="center"/>
          </w:tcPr>
          <w:p w:rsidR="00106BC8" w:rsidRDefault="00106BC8" w:rsidP="00D52845">
            <w:pPr>
              <w:spacing w:before="120"/>
              <w:ind w:right="49"/>
              <w:rPr>
                <w:rFonts w:ascii="Times New Roman" w:hAnsi="Times New Roman"/>
                <w:noProof/>
                <w:sz w:val="24"/>
                <w:szCs w:val="24"/>
              </w:rPr>
            </w:pPr>
            <w:r>
              <w:rPr>
                <w:rFonts w:ascii="Times New Roman" w:hAnsi="Times New Roman"/>
                <w:noProof/>
                <w:sz w:val="24"/>
                <w:szCs w:val="24"/>
              </w:rPr>
              <w:t>Evaluación Psicológica</w:t>
            </w:r>
          </w:p>
        </w:tc>
        <w:tc>
          <w:tcPr>
            <w:tcW w:w="6487" w:type="dxa"/>
            <w:vAlign w:val="center"/>
          </w:tcPr>
          <w:p w:rsidR="00106BC8" w:rsidRPr="00106BC8" w:rsidRDefault="00106BC8" w:rsidP="00D52845">
            <w:pPr>
              <w:spacing w:before="120"/>
              <w:ind w:right="49"/>
              <w:jc w:val="both"/>
              <w:rPr>
                <w:rFonts w:ascii="Times New Roman" w:hAnsi="Times New Roman"/>
                <w:noProof/>
                <w:sz w:val="24"/>
                <w:szCs w:val="24"/>
              </w:rPr>
            </w:pPr>
            <w:r>
              <w:rPr>
                <w:rFonts w:ascii="Times New Roman" w:hAnsi="Times New Roman"/>
                <w:noProof/>
                <w:sz w:val="24"/>
                <w:szCs w:val="24"/>
              </w:rPr>
              <w:t>Evaluación Psicológica</w:t>
            </w:r>
          </w:p>
        </w:tc>
      </w:tr>
    </w:tbl>
    <w:p w:rsidR="00697F46" w:rsidRPr="00697F46" w:rsidRDefault="00106BC8" w:rsidP="00D52845">
      <w:pPr>
        <w:spacing w:line="240" w:lineRule="auto"/>
        <w:rPr>
          <w:lang w:eastAsia="es-BO"/>
        </w:rPr>
      </w:pPr>
      <w:r>
        <w:rPr>
          <w:lang w:eastAsia="es-BO"/>
        </w:rPr>
        <w:t>*</w:t>
      </w:r>
      <w:r w:rsidRPr="00106BC8">
        <w:rPr>
          <w:i/>
          <w:lang w:eastAsia="es-BO"/>
        </w:rPr>
        <w:t>n</w:t>
      </w:r>
      <w:r>
        <w:rPr>
          <w:lang w:eastAsia="es-BO"/>
        </w:rPr>
        <w:t xml:space="preserve"> = 66</w:t>
      </w:r>
    </w:p>
    <w:p w:rsidR="008F0F8C" w:rsidRDefault="00E15120" w:rsidP="00D52845">
      <w:pPr>
        <w:spacing w:before="120" w:after="0" w:line="240" w:lineRule="auto"/>
        <w:jc w:val="both"/>
        <w:rPr>
          <w:rFonts w:ascii="Times New Roman" w:hAnsi="Times New Roman"/>
          <w:noProof/>
          <w:sz w:val="24"/>
          <w:szCs w:val="24"/>
        </w:rPr>
      </w:pPr>
      <w:r w:rsidRPr="00C04FCF">
        <w:rPr>
          <w:rFonts w:ascii="Times New Roman" w:hAnsi="Times New Roman"/>
          <w:noProof/>
          <w:sz w:val="24"/>
          <w:szCs w:val="24"/>
        </w:rPr>
        <w:tab/>
      </w:r>
      <w:r w:rsidR="008F0F8C">
        <w:rPr>
          <w:rFonts w:ascii="Times New Roman" w:hAnsi="Times New Roman"/>
          <w:noProof/>
          <w:sz w:val="24"/>
          <w:szCs w:val="24"/>
        </w:rPr>
        <w:t xml:space="preserve">En la Tabla </w:t>
      </w:r>
      <w:r w:rsidR="00154AEB">
        <w:rPr>
          <w:rFonts w:ascii="Times New Roman" w:hAnsi="Times New Roman"/>
          <w:noProof/>
          <w:sz w:val="24"/>
          <w:szCs w:val="24"/>
        </w:rPr>
        <w:t>2</w:t>
      </w:r>
      <w:r w:rsidR="00037878" w:rsidRPr="00C04FCF">
        <w:rPr>
          <w:rFonts w:ascii="Times New Roman" w:hAnsi="Times New Roman"/>
          <w:noProof/>
          <w:sz w:val="24"/>
          <w:szCs w:val="24"/>
        </w:rPr>
        <w:t xml:space="preserve"> se observa una mayor presencia de materias del área proyectiva que psicométrica. Las materias de Psicometría y Psicodiagnóstico son casi igual de frecuentes, seguidas por las de Evaluación Psicológica. La materia que existe solo en tres universidades </w:t>
      </w:r>
      <w:r w:rsidR="00A00A39">
        <w:rPr>
          <w:rFonts w:ascii="Times New Roman" w:hAnsi="Times New Roman"/>
          <w:noProof/>
          <w:sz w:val="24"/>
          <w:szCs w:val="24"/>
        </w:rPr>
        <w:t xml:space="preserve">privadas </w:t>
      </w:r>
      <w:r w:rsidR="00037878" w:rsidRPr="00C04FCF">
        <w:rPr>
          <w:rFonts w:ascii="Times New Roman" w:hAnsi="Times New Roman"/>
          <w:noProof/>
          <w:sz w:val="24"/>
          <w:szCs w:val="24"/>
        </w:rPr>
        <w:t xml:space="preserve">es la de Teoría Psicométrica. </w:t>
      </w:r>
    </w:p>
    <w:p w:rsidR="007213BF" w:rsidRDefault="007213BF" w:rsidP="00D52845">
      <w:pPr>
        <w:spacing w:before="120" w:after="0" w:line="240" w:lineRule="auto"/>
        <w:ind w:right="49"/>
        <w:jc w:val="center"/>
        <w:rPr>
          <w:rFonts w:ascii="Times New Roman" w:hAnsi="Times New Roman"/>
          <w:i/>
          <w:noProof/>
          <w:sz w:val="24"/>
          <w:szCs w:val="24"/>
        </w:rPr>
      </w:pPr>
      <w:r w:rsidRPr="00C04FCF">
        <w:rPr>
          <w:rFonts w:ascii="Times New Roman" w:hAnsi="Times New Roman"/>
          <w:i/>
          <w:noProof/>
          <w:sz w:val="24"/>
          <w:szCs w:val="24"/>
        </w:rPr>
        <w:t xml:space="preserve">Tabla </w:t>
      </w:r>
      <w:r w:rsidR="00AE14FD">
        <w:rPr>
          <w:rFonts w:ascii="Times New Roman" w:hAnsi="Times New Roman"/>
          <w:i/>
          <w:noProof/>
          <w:sz w:val="24"/>
          <w:szCs w:val="24"/>
        </w:rPr>
        <w:t>2</w:t>
      </w:r>
      <w:r w:rsidRPr="00C04FCF">
        <w:rPr>
          <w:rFonts w:ascii="Times New Roman" w:hAnsi="Times New Roman"/>
          <w:i/>
          <w:noProof/>
          <w:sz w:val="24"/>
          <w:szCs w:val="24"/>
        </w:rPr>
        <w:t>. Porcentaje de tipo de materias de evaluación Psicológica</w:t>
      </w:r>
    </w:p>
    <w:tbl>
      <w:tblPr>
        <w:tblStyle w:val="Tablaconcuadrcula"/>
        <w:tblW w:w="0" w:type="auto"/>
        <w:tblInd w:w="20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1134"/>
        <w:gridCol w:w="1276"/>
      </w:tblGrid>
      <w:tr w:rsidR="00AE14FD" w:rsidRPr="00AE14FD" w:rsidTr="00AE14FD">
        <w:tc>
          <w:tcPr>
            <w:tcW w:w="2551" w:type="dxa"/>
            <w:tcBorders>
              <w:top w:val="single" w:sz="4" w:space="0" w:color="auto"/>
              <w:bottom w:val="single" w:sz="4" w:space="0" w:color="auto"/>
            </w:tcBorders>
          </w:tcPr>
          <w:p w:rsidR="00AE14FD" w:rsidRPr="00AE14FD" w:rsidRDefault="00AE14FD" w:rsidP="00D52845">
            <w:pPr>
              <w:spacing w:before="120"/>
              <w:ind w:right="49"/>
              <w:jc w:val="center"/>
              <w:rPr>
                <w:rFonts w:ascii="Times New Roman" w:hAnsi="Times New Roman"/>
                <w:b/>
                <w:noProof/>
                <w:sz w:val="24"/>
                <w:szCs w:val="24"/>
              </w:rPr>
            </w:pPr>
            <w:r w:rsidRPr="00AE14FD">
              <w:rPr>
                <w:rFonts w:ascii="Times New Roman" w:hAnsi="Times New Roman"/>
                <w:b/>
                <w:noProof/>
                <w:sz w:val="24"/>
                <w:szCs w:val="24"/>
              </w:rPr>
              <w:t>Materias</w:t>
            </w:r>
          </w:p>
        </w:tc>
        <w:tc>
          <w:tcPr>
            <w:tcW w:w="1134" w:type="dxa"/>
            <w:tcBorders>
              <w:top w:val="single" w:sz="4" w:space="0" w:color="auto"/>
              <w:bottom w:val="single" w:sz="4" w:space="0" w:color="auto"/>
            </w:tcBorders>
          </w:tcPr>
          <w:p w:rsidR="00AE14FD" w:rsidRPr="00AE14FD" w:rsidRDefault="00AE14FD" w:rsidP="00D52845">
            <w:pPr>
              <w:spacing w:before="120"/>
              <w:ind w:right="49"/>
              <w:jc w:val="center"/>
              <w:rPr>
                <w:rFonts w:ascii="Times New Roman" w:hAnsi="Times New Roman"/>
                <w:b/>
                <w:i/>
                <w:noProof/>
                <w:sz w:val="24"/>
                <w:szCs w:val="24"/>
              </w:rPr>
            </w:pPr>
            <w:r w:rsidRPr="00AE14FD">
              <w:rPr>
                <w:rFonts w:ascii="Times New Roman" w:hAnsi="Times New Roman"/>
                <w:b/>
                <w:i/>
                <w:noProof/>
                <w:sz w:val="24"/>
                <w:szCs w:val="24"/>
              </w:rPr>
              <w:t>n</w:t>
            </w:r>
          </w:p>
        </w:tc>
        <w:tc>
          <w:tcPr>
            <w:tcW w:w="1276" w:type="dxa"/>
            <w:tcBorders>
              <w:top w:val="single" w:sz="4" w:space="0" w:color="auto"/>
              <w:bottom w:val="single" w:sz="4" w:space="0" w:color="auto"/>
            </w:tcBorders>
          </w:tcPr>
          <w:p w:rsidR="00AE14FD" w:rsidRPr="00AE14FD" w:rsidRDefault="00AE14FD" w:rsidP="00D52845">
            <w:pPr>
              <w:spacing w:before="120"/>
              <w:ind w:right="49"/>
              <w:jc w:val="center"/>
              <w:rPr>
                <w:rFonts w:ascii="Times New Roman" w:hAnsi="Times New Roman"/>
                <w:b/>
                <w:i/>
                <w:noProof/>
                <w:sz w:val="24"/>
                <w:szCs w:val="24"/>
              </w:rPr>
            </w:pPr>
            <w:r w:rsidRPr="00AE14FD">
              <w:rPr>
                <w:rFonts w:ascii="Times New Roman" w:hAnsi="Times New Roman"/>
                <w:b/>
                <w:i/>
                <w:noProof/>
                <w:sz w:val="24"/>
                <w:szCs w:val="24"/>
              </w:rPr>
              <w:t>%</w:t>
            </w:r>
          </w:p>
        </w:tc>
      </w:tr>
      <w:tr w:rsidR="00AE14FD" w:rsidRPr="00AE14FD" w:rsidTr="00AE14FD">
        <w:tc>
          <w:tcPr>
            <w:tcW w:w="2551" w:type="dxa"/>
            <w:tcBorders>
              <w:top w:val="single" w:sz="4" w:space="0" w:color="auto"/>
            </w:tcBorders>
            <w:vAlign w:val="center"/>
          </w:tcPr>
          <w:p w:rsidR="00AE14FD" w:rsidRPr="00AE14FD" w:rsidRDefault="00AE14FD" w:rsidP="00D52845">
            <w:pPr>
              <w:spacing w:before="120"/>
              <w:ind w:right="49"/>
              <w:rPr>
                <w:rFonts w:ascii="Times New Roman" w:hAnsi="Times New Roman"/>
                <w:noProof/>
                <w:sz w:val="24"/>
                <w:szCs w:val="24"/>
              </w:rPr>
            </w:pPr>
            <w:r w:rsidRPr="00AE14FD">
              <w:rPr>
                <w:rFonts w:ascii="Times New Roman" w:hAnsi="Times New Roman"/>
                <w:noProof/>
                <w:sz w:val="24"/>
                <w:szCs w:val="24"/>
              </w:rPr>
              <w:t>Proyectivas</w:t>
            </w:r>
          </w:p>
        </w:tc>
        <w:tc>
          <w:tcPr>
            <w:tcW w:w="1134" w:type="dxa"/>
            <w:tcBorders>
              <w:top w:val="single" w:sz="4" w:space="0" w:color="auto"/>
            </w:tcBorders>
            <w:vAlign w:val="center"/>
          </w:tcPr>
          <w:p w:rsidR="00AE14FD" w:rsidRPr="00AE14FD" w:rsidRDefault="00AE14FD" w:rsidP="00D52845">
            <w:pPr>
              <w:spacing w:before="120"/>
              <w:ind w:right="49"/>
              <w:jc w:val="center"/>
              <w:rPr>
                <w:rFonts w:ascii="Times New Roman" w:hAnsi="Times New Roman"/>
                <w:noProof/>
                <w:sz w:val="24"/>
                <w:szCs w:val="24"/>
              </w:rPr>
            </w:pPr>
            <w:r w:rsidRPr="00AE14FD">
              <w:rPr>
                <w:rFonts w:ascii="Times New Roman" w:hAnsi="Times New Roman"/>
                <w:noProof/>
                <w:sz w:val="24"/>
                <w:szCs w:val="24"/>
              </w:rPr>
              <w:t>24</w:t>
            </w:r>
          </w:p>
        </w:tc>
        <w:tc>
          <w:tcPr>
            <w:tcW w:w="1276" w:type="dxa"/>
            <w:tcBorders>
              <w:top w:val="single" w:sz="4" w:space="0" w:color="auto"/>
            </w:tcBorders>
            <w:vAlign w:val="center"/>
          </w:tcPr>
          <w:p w:rsidR="00AE14FD" w:rsidRPr="00AE14FD" w:rsidRDefault="00AE14FD" w:rsidP="00D52845">
            <w:pPr>
              <w:spacing w:before="120"/>
              <w:ind w:right="49"/>
              <w:jc w:val="center"/>
              <w:rPr>
                <w:rFonts w:ascii="Times New Roman" w:hAnsi="Times New Roman"/>
                <w:noProof/>
                <w:sz w:val="24"/>
                <w:szCs w:val="24"/>
              </w:rPr>
            </w:pPr>
            <w:r w:rsidRPr="00AE14FD">
              <w:rPr>
                <w:rFonts w:ascii="Times New Roman" w:hAnsi="Times New Roman"/>
                <w:noProof/>
                <w:sz w:val="24"/>
                <w:szCs w:val="24"/>
              </w:rPr>
              <w:t>31</w:t>
            </w:r>
          </w:p>
        </w:tc>
      </w:tr>
      <w:tr w:rsidR="00AE14FD" w:rsidRPr="00AE14FD" w:rsidTr="00AE14FD">
        <w:tc>
          <w:tcPr>
            <w:tcW w:w="2551" w:type="dxa"/>
            <w:vAlign w:val="center"/>
          </w:tcPr>
          <w:p w:rsidR="00AE14FD" w:rsidRPr="00AE14FD" w:rsidRDefault="00AE14FD" w:rsidP="00D52845">
            <w:pPr>
              <w:spacing w:before="120"/>
              <w:ind w:right="49"/>
              <w:rPr>
                <w:rFonts w:ascii="Times New Roman" w:hAnsi="Times New Roman"/>
                <w:noProof/>
                <w:sz w:val="24"/>
                <w:szCs w:val="24"/>
              </w:rPr>
            </w:pPr>
            <w:r w:rsidRPr="00AE14FD">
              <w:rPr>
                <w:rFonts w:ascii="Times New Roman" w:hAnsi="Times New Roman"/>
                <w:noProof/>
                <w:sz w:val="24"/>
                <w:szCs w:val="24"/>
              </w:rPr>
              <w:t>Psicométricas</w:t>
            </w:r>
          </w:p>
        </w:tc>
        <w:tc>
          <w:tcPr>
            <w:tcW w:w="1134" w:type="dxa"/>
            <w:vAlign w:val="center"/>
          </w:tcPr>
          <w:p w:rsidR="00AE14FD" w:rsidRPr="00AE14FD" w:rsidRDefault="00AE14FD" w:rsidP="00D52845">
            <w:pPr>
              <w:spacing w:before="120"/>
              <w:ind w:right="49"/>
              <w:jc w:val="center"/>
              <w:rPr>
                <w:rFonts w:ascii="Times New Roman" w:hAnsi="Times New Roman"/>
                <w:noProof/>
                <w:sz w:val="24"/>
                <w:szCs w:val="24"/>
              </w:rPr>
            </w:pPr>
            <w:r w:rsidRPr="00AE14FD">
              <w:rPr>
                <w:rFonts w:ascii="Times New Roman" w:hAnsi="Times New Roman"/>
                <w:noProof/>
                <w:sz w:val="24"/>
                <w:szCs w:val="24"/>
              </w:rPr>
              <w:t>19</w:t>
            </w:r>
          </w:p>
        </w:tc>
        <w:tc>
          <w:tcPr>
            <w:tcW w:w="1276" w:type="dxa"/>
            <w:vAlign w:val="center"/>
          </w:tcPr>
          <w:p w:rsidR="00AE14FD" w:rsidRPr="00AE14FD" w:rsidRDefault="00AE14FD" w:rsidP="00D52845">
            <w:pPr>
              <w:spacing w:before="120"/>
              <w:ind w:right="49"/>
              <w:jc w:val="center"/>
              <w:rPr>
                <w:rFonts w:ascii="Times New Roman" w:hAnsi="Times New Roman"/>
                <w:noProof/>
                <w:sz w:val="24"/>
                <w:szCs w:val="24"/>
              </w:rPr>
            </w:pPr>
            <w:r w:rsidRPr="00AE14FD">
              <w:rPr>
                <w:rFonts w:ascii="Times New Roman" w:hAnsi="Times New Roman"/>
                <w:noProof/>
                <w:sz w:val="24"/>
                <w:szCs w:val="24"/>
              </w:rPr>
              <w:t>24</w:t>
            </w:r>
          </w:p>
        </w:tc>
      </w:tr>
      <w:tr w:rsidR="00AE14FD" w:rsidRPr="00AE14FD" w:rsidTr="00AE14FD">
        <w:tc>
          <w:tcPr>
            <w:tcW w:w="2551" w:type="dxa"/>
            <w:vAlign w:val="center"/>
          </w:tcPr>
          <w:p w:rsidR="00AE14FD" w:rsidRPr="00AE14FD" w:rsidRDefault="00AE14FD" w:rsidP="00D52845">
            <w:pPr>
              <w:spacing w:before="120"/>
              <w:ind w:right="49"/>
              <w:rPr>
                <w:rFonts w:ascii="Times New Roman" w:hAnsi="Times New Roman"/>
                <w:noProof/>
                <w:sz w:val="24"/>
                <w:szCs w:val="24"/>
              </w:rPr>
            </w:pPr>
            <w:r w:rsidRPr="00AE14FD">
              <w:rPr>
                <w:rFonts w:ascii="Times New Roman" w:hAnsi="Times New Roman"/>
                <w:noProof/>
                <w:sz w:val="24"/>
                <w:szCs w:val="24"/>
              </w:rPr>
              <w:t>Psicodiagnóstico</w:t>
            </w:r>
          </w:p>
        </w:tc>
        <w:tc>
          <w:tcPr>
            <w:tcW w:w="1134" w:type="dxa"/>
            <w:vAlign w:val="center"/>
          </w:tcPr>
          <w:p w:rsidR="00AE14FD" w:rsidRPr="00AE14FD" w:rsidRDefault="00AE14FD" w:rsidP="00D52845">
            <w:pPr>
              <w:spacing w:before="120"/>
              <w:ind w:right="49"/>
              <w:jc w:val="center"/>
              <w:rPr>
                <w:rFonts w:ascii="Times New Roman" w:hAnsi="Times New Roman"/>
                <w:noProof/>
                <w:sz w:val="24"/>
                <w:szCs w:val="24"/>
              </w:rPr>
            </w:pPr>
            <w:r w:rsidRPr="00AE14FD">
              <w:rPr>
                <w:rFonts w:ascii="Times New Roman" w:hAnsi="Times New Roman"/>
                <w:noProof/>
                <w:sz w:val="24"/>
                <w:szCs w:val="24"/>
              </w:rPr>
              <w:t>16</w:t>
            </w:r>
          </w:p>
        </w:tc>
        <w:tc>
          <w:tcPr>
            <w:tcW w:w="1276" w:type="dxa"/>
            <w:vAlign w:val="center"/>
          </w:tcPr>
          <w:p w:rsidR="00AE14FD" w:rsidRPr="00AE14FD" w:rsidRDefault="00AE14FD" w:rsidP="00D52845">
            <w:pPr>
              <w:spacing w:before="120"/>
              <w:ind w:right="49"/>
              <w:jc w:val="center"/>
              <w:rPr>
                <w:rFonts w:ascii="Times New Roman" w:hAnsi="Times New Roman"/>
                <w:noProof/>
                <w:sz w:val="24"/>
                <w:szCs w:val="24"/>
              </w:rPr>
            </w:pPr>
            <w:r w:rsidRPr="00AE14FD">
              <w:rPr>
                <w:rFonts w:ascii="Times New Roman" w:hAnsi="Times New Roman"/>
                <w:noProof/>
                <w:sz w:val="24"/>
                <w:szCs w:val="24"/>
              </w:rPr>
              <w:t>21</w:t>
            </w:r>
          </w:p>
        </w:tc>
      </w:tr>
      <w:tr w:rsidR="00AE14FD" w:rsidRPr="00AE14FD" w:rsidTr="00AE14FD">
        <w:tc>
          <w:tcPr>
            <w:tcW w:w="2551" w:type="dxa"/>
            <w:vAlign w:val="center"/>
          </w:tcPr>
          <w:p w:rsidR="00AE14FD" w:rsidRPr="00AE14FD" w:rsidRDefault="00AE14FD" w:rsidP="00D52845">
            <w:pPr>
              <w:spacing w:before="120"/>
              <w:ind w:right="49"/>
              <w:rPr>
                <w:rFonts w:ascii="Times New Roman" w:hAnsi="Times New Roman"/>
                <w:noProof/>
                <w:sz w:val="24"/>
                <w:szCs w:val="24"/>
              </w:rPr>
            </w:pPr>
            <w:r w:rsidRPr="00AE14FD">
              <w:rPr>
                <w:rFonts w:ascii="Times New Roman" w:hAnsi="Times New Roman"/>
                <w:noProof/>
                <w:sz w:val="24"/>
                <w:szCs w:val="24"/>
              </w:rPr>
              <w:t>Evaluación Psicologica</w:t>
            </w:r>
          </w:p>
        </w:tc>
        <w:tc>
          <w:tcPr>
            <w:tcW w:w="1134" w:type="dxa"/>
            <w:vAlign w:val="center"/>
          </w:tcPr>
          <w:p w:rsidR="00AE14FD" w:rsidRPr="00AE14FD" w:rsidRDefault="00AE14FD" w:rsidP="00D52845">
            <w:pPr>
              <w:spacing w:before="120"/>
              <w:ind w:right="49"/>
              <w:jc w:val="center"/>
              <w:rPr>
                <w:rFonts w:ascii="Times New Roman" w:hAnsi="Times New Roman"/>
                <w:noProof/>
                <w:sz w:val="24"/>
                <w:szCs w:val="24"/>
              </w:rPr>
            </w:pPr>
            <w:r w:rsidRPr="00AE14FD">
              <w:rPr>
                <w:rFonts w:ascii="Times New Roman" w:hAnsi="Times New Roman"/>
                <w:noProof/>
                <w:sz w:val="24"/>
                <w:szCs w:val="24"/>
              </w:rPr>
              <w:t>12</w:t>
            </w:r>
          </w:p>
        </w:tc>
        <w:tc>
          <w:tcPr>
            <w:tcW w:w="1276" w:type="dxa"/>
            <w:vAlign w:val="center"/>
          </w:tcPr>
          <w:p w:rsidR="00AE14FD" w:rsidRPr="00AE14FD" w:rsidRDefault="00AE14FD" w:rsidP="00D52845">
            <w:pPr>
              <w:spacing w:before="120"/>
              <w:ind w:right="49"/>
              <w:jc w:val="center"/>
              <w:rPr>
                <w:rFonts w:ascii="Times New Roman" w:hAnsi="Times New Roman"/>
                <w:noProof/>
                <w:sz w:val="24"/>
                <w:szCs w:val="24"/>
              </w:rPr>
            </w:pPr>
            <w:r w:rsidRPr="00AE14FD">
              <w:rPr>
                <w:rFonts w:ascii="Times New Roman" w:hAnsi="Times New Roman"/>
                <w:noProof/>
                <w:sz w:val="24"/>
                <w:szCs w:val="24"/>
              </w:rPr>
              <w:t>15</w:t>
            </w:r>
          </w:p>
        </w:tc>
      </w:tr>
      <w:tr w:rsidR="00AE14FD" w:rsidRPr="00AE14FD" w:rsidTr="00AE14FD">
        <w:tc>
          <w:tcPr>
            <w:tcW w:w="2551" w:type="dxa"/>
            <w:vAlign w:val="center"/>
          </w:tcPr>
          <w:p w:rsidR="00AE14FD" w:rsidRPr="00AE14FD" w:rsidRDefault="00AE14FD" w:rsidP="00D52845">
            <w:pPr>
              <w:spacing w:before="120"/>
              <w:ind w:right="49"/>
              <w:rPr>
                <w:rFonts w:ascii="Times New Roman" w:hAnsi="Times New Roman"/>
                <w:noProof/>
                <w:sz w:val="24"/>
                <w:szCs w:val="24"/>
              </w:rPr>
            </w:pPr>
            <w:r w:rsidRPr="00AE14FD">
              <w:rPr>
                <w:rFonts w:ascii="Times New Roman" w:hAnsi="Times New Roman"/>
                <w:noProof/>
                <w:sz w:val="24"/>
                <w:szCs w:val="24"/>
              </w:rPr>
              <w:t>Teoría Psicométrica</w:t>
            </w:r>
          </w:p>
        </w:tc>
        <w:tc>
          <w:tcPr>
            <w:tcW w:w="1134" w:type="dxa"/>
            <w:vAlign w:val="center"/>
          </w:tcPr>
          <w:p w:rsidR="00AE14FD" w:rsidRPr="00AE14FD" w:rsidRDefault="00AE14FD" w:rsidP="00D52845">
            <w:pPr>
              <w:spacing w:before="120"/>
              <w:ind w:right="49"/>
              <w:jc w:val="center"/>
              <w:rPr>
                <w:rFonts w:ascii="Times New Roman" w:hAnsi="Times New Roman"/>
                <w:noProof/>
                <w:sz w:val="24"/>
                <w:szCs w:val="24"/>
              </w:rPr>
            </w:pPr>
            <w:r w:rsidRPr="00AE14FD">
              <w:rPr>
                <w:rFonts w:ascii="Times New Roman" w:hAnsi="Times New Roman"/>
                <w:noProof/>
                <w:sz w:val="24"/>
                <w:szCs w:val="24"/>
              </w:rPr>
              <w:t>3</w:t>
            </w:r>
          </w:p>
        </w:tc>
        <w:tc>
          <w:tcPr>
            <w:tcW w:w="1276" w:type="dxa"/>
            <w:vAlign w:val="center"/>
          </w:tcPr>
          <w:p w:rsidR="00AE14FD" w:rsidRPr="00AE14FD" w:rsidRDefault="00AE14FD" w:rsidP="00D52845">
            <w:pPr>
              <w:spacing w:before="120"/>
              <w:ind w:right="49"/>
              <w:jc w:val="center"/>
              <w:rPr>
                <w:rFonts w:ascii="Times New Roman" w:hAnsi="Times New Roman"/>
                <w:noProof/>
                <w:sz w:val="24"/>
                <w:szCs w:val="24"/>
              </w:rPr>
            </w:pPr>
            <w:r w:rsidRPr="00AE14FD">
              <w:rPr>
                <w:rFonts w:ascii="Times New Roman" w:hAnsi="Times New Roman"/>
                <w:noProof/>
                <w:sz w:val="24"/>
                <w:szCs w:val="24"/>
              </w:rPr>
              <w:t>4</w:t>
            </w:r>
          </w:p>
        </w:tc>
      </w:tr>
    </w:tbl>
    <w:p w:rsidR="00AE14FD" w:rsidRPr="00C04FCF" w:rsidRDefault="00AE14FD" w:rsidP="00D52845">
      <w:pPr>
        <w:spacing w:before="120" w:after="0" w:line="240" w:lineRule="auto"/>
        <w:ind w:right="49"/>
        <w:jc w:val="center"/>
        <w:rPr>
          <w:rFonts w:ascii="Times New Roman" w:hAnsi="Times New Roman"/>
          <w:i/>
          <w:noProof/>
          <w:sz w:val="24"/>
          <w:szCs w:val="24"/>
        </w:rPr>
      </w:pPr>
    </w:p>
    <w:p w:rsidR="00037878" w:rsidRPr="00C04FCF" w:rsidRDefault="008F0F8C" w:rsidP="00D52845">
      <w:pPr>
        <w:spacing w:before="120" w:after="0" w:line="240" w:lineRule="auto"/>
        <w:jc w:val="both"/>
        <w:rPr>
          <w:rFonts w:ascii="Times New Roman" w:hAnsi="Times New Roman"/>
          <w:noProof/>
          <w:sz w:val="24"/>
          <w:szCs w:val="24"/>
        </w:rPr>
      </w:pPr>
      <w:r>
        <w:rPr>
          <w:rFonts w:ascii="Times New Roman" w:hAnsi="Times New Roman"/>
          <w:noProof/>
          <w:sz w:val="24"/>
          <w:szCs w:val="24"/>
        </w:rPr>
        <w:tab/>
      </w:r>
      <w:r w:rsidR="005301CA">
        <w:rPr>
          <w:rFonts w:ascii="Times New Roman" w:hAnsi="Times New Roman"/>
          <w:noProof/>
          <w:sz w:val="24"/>
          <w:szCs w:val="24"/>
        </w:rPr>
        <w:t xml:space="preserve">La Tabla </w:t>
      </w:r>
      <w:r w:rsidR="00AE14FD">
        <w:rPr>
          <w:rFonts w:ascii="Times New Roman" w:hAnsi="Times New Roman"/>
          <w:noProof/>
          <w:sz w:val="24"/>
          <w:szCs w:val="24"/>
        </w:rPr>
        <w:t xml:space="preserve">3 muestra los </w:t>
      </w:r>
      <w:r w:rsidR="00BD3655">
        <w:rPr>
          <w:rFonts w:ascii="Times New Roman" w:hAnsi="Times New Roman"/>
          <w:noProof/>
          <w:sz w:val="24"/>
          <w:szCs w:val="24"/>
        </w:rPr>
        <w:t>T</w:t>
      </w:r>
      <w:r w:rsidR="00AE14FD">
        <w:rPr>
          <w:rFonts w:ascii="Times New Roman" w:hAnsi="Times New Roman"/>
          <w:noProof/>
          <w:sz w:val="24"/>
          <w:szCs w:val="24"/>
        </w:rPr>
        <w:t xml:space="preserve">emas </w:t>
      </w:r>
      <w:r w:rsidR="00BD3655">
        <w:rPr>
          <w:rFonts w:ascii="Times New Roman" w:hAnsi="Times New Roman"/>
          <w:noProof/>
          <w:sz w:val="24"/>
          <w:szCs w:val="24"/>
        </w:rPr>
        <w:t xml:space="preserve">Generales </w:t>
      </w:r>
      <w:r w:rsidR="00AE14FD">
        <w:rPr>
          <w:rFonts w:ascii="Times New Roman" w:hAnsi="Times New Roman"/>
          <w:noProof/>
          <w:sz w:val="24"/>
          <w:szCs w:val="24"/>
        </w:rPr>
        <w:t xml:space="preserve">abordados en </w:t>
      </w:r>
      <w:r w:rsidR="00037878" w:rsidRPr="00C04FCF">
        <w:rPr>
          <w:rFonts w:ascii="Times New Roman" w:hAnsi="Times New Roman"/>
          <w:noProof/>
          <w:sz w:val="24"/>
          <w:szCs w:val="24"/>
        </w:rPr>
        <w:t>l</w:t>
      </w:r>
      <w:r w:rsidR="00A127DF" w:rsidRPr="00C04FCF">
        <w:rPr>
          <w:rFonts w:ascii="Times New Roman" w:hAnsi="Times New Roman"/>
          <w:noProof/>
          <w:sz w:val="24"/>
          <w:szCs w:val="24"/>
        </w:rPr>
        <w:t xml:space="preserve">os Programas de las Asignaturas </w:t>
      </w:r>
      <w:r w:rsidR="00354844" w:rsidRPr="00C04FCF">
        <w:rPr>
          <w:rFonts w:ascii="Times New Roman" w:hAnsi="Times New Roman"/>
          <w:noProof/>
          <w:sz w:val="24"/>
          <w:szCs w:val="24"/>
        </w:rPr>
        <w:t>(</w:t>
      </w:r>
      <w:r w:rsidR="00BD3655">
        <w:rPr>
          <w:rFonts w:ascii="Times New Roman" w:hAnsi="Times New Roman"/>
          <w:i/>
          <w:noProof/>
          <w:sz w:val="24"/>
          <w:szCs w:val="24"/>
        </w:rPr>
        <w:t>N</w:t>
      </w:r>
      <w:r w:rsidR="00AE14FD">
        <w:rPr>
          <w:rFonts w:ascii="Times New Roman" w:hAnsi="Times New Roman"/>
          <w:i/>
          <w:noProof/>
          <w:sz w:val="24"/>
          <w:szCs w:val="24"/>
        </w:rPr>
        <w:t xml:space="preserve"> </w:t>
      </w:r>
      <w:r w:rsidR="00354844" w:rsidRPr="00C04FCF">
        <w:rPr>
          <w:rFonts w:ascii="Times New Roman" w:hAnsi="Times New Roman"/>
          <w:i/>
          <w:noProof/>
          <w:sz w:val="24"/>
          <w:szCs w:val="24"/>
        </w:rPr>
        <w:t>=</w:t>
      </w:r>
      <w:r w:rsidR="00354844" w:rsidRPr="00C04FCF">
        <w:rPr>
          <w:rFonts w:ascii="Times New Roman" w:hAnsi="Times New Roman"/>
          <w:noProof/>
          <w:sz w:val="24"/>
          <w:szCs w:val="24"/>
        </w:rPr>
        <w:t xml:space="preserve"> 24)</w:t>
      </w:r>
      <w:r w:rsidR="005301CA">
        <w:rPr>
          <w:rFonts w:ascii="Times New Roman" w:hAnsi="Times New Roman"/>
          <w:noProof/>
          <w:sz w:val="24"/>
          <w:szCs w:val="24"/>
        </w:rPr>
        <w:t xml:space="preserve"> que se analizó </w:t>
      </w:r>
      <w:r w:rsidR="00AE14FD">
        <w:rPr>
          <w:rFonts w:ascii="Times New Roman" w:hAnsi="Times New Roman"/>
          <w:noProof/>
          <w:sz w:val="24"/>
          <w:szCs w:val="24"/>
        </w:rPr>
        <w:t>con</w:t>
      </w:r>
      <w:r w:rsidR="005301CA">
        <w:rPr>
          <w:rFonts w:ascii="Times New Roman" w:hAnsi="Times New Roman"/>
          <w:noProof/>
          <w:sz w:val="24"/>
          <w:szCs w:val="24"/>
        </w:rPr>
        <w:t xml:space="preserve"> base </w:t>
      </w:r>
      <w:r w:rsidR="00AE14FD">
        <w:rPr>
          <w:rFonts w:ascii="Times New Roman" w:hAnsi="Times New Roman"/>
          <w:noProof/>
          <w:sz w:val="24"/>
          <w:szCs w:val="24"/>
        </w:rPr>
        <w:t>en</w:t>
      </w:r>
      <w:r w:rsidR="00A127DF" w:rsidRPr="00C04FCF">
        <w:rPr>
          <w:rFonts w:ascii="Times New Roman" w:hAnsi="Times New Roman"/>
          <w:noProof/>
          <w:sz w:val="24"/>
          <w:szCs w:val="24"/>
        </w:rPr>
        <w:t xml:space="preserve"> l</w:t>
      </w:r>
      <w:r w:rsidR="00037878" w:rsidRPr="00C04FCF">
        <w:rPr>
          <w:rFonts w:ascii="Times New Roman" w:hAnsi="Times New Roman"/>
          <w:noProof/>
          <w:sz w:val="24"/>
          <w:szCs w:val="24"/>
        </w:rPr>
        <w:t>as categorías definidas por Childs y Eyde (2002)</w:t>
      </w:r>
      <w:r w:rsidR="005301CA">
        <w:rPr>
          <w:rFonts w:ascii="Times New Roman" w:hAnsi="Times New Roman"/>
          <w:noProof/>
          <w:sz w:val="24"/>
          <w:szCs w:val="24"/>
        </w:rPr>
        <w:t>. Se puede observar que</w:t>
      </w:r>
      <w:r w:rsidR="00037878" w:rsidRPr="00C04FCF">
        <w:rPr>
          <w:rFonts w:ascii="Times New Roman" w:hAnsi="Times New Roman"/>
          <w:noProof/>
          <w:sz w:val="24"/>
          <w:szCs w:val="24"/>
        </w:rPr>
        <w:t xml:space="preserve"> </w:t>
      </w:r>
      <w:r w:rsidR="00A127DF" w:rsidRPr="00C04FCF">
        <w:rPr>
          <w:rFonts w:ascii="Times New Roman" w:hAnsi="Times New Roman"/>
          <w:noProof/>
          <w:sz w:val="24"/>
          <w:szCs w:val="24"/>
        </w:rPr>
        <w:t>e</w:t>
      </w:r>
      <w:r w:rsidR="00037878" w:rsidRPr="00C04FCF">
        <w:rPr>
          <w:rFonts w:ascii="Times New Roman" w:hAnsi="Times New Roman"/>
          <w:noProof/>
          <w:sz w:val="24"/>
          <w:szCs w:val="24"/>
        </w:rPr>
        <w:t xml:space="preserve">l </w:t>
      </w:r>
      <w:r w:rsidR="00037878" w:rsidRPr="008F0F8C">
        <w:rPr>
          <w:rFonts w:ascii="Times New Roman" w:hAnsi="Times New Roman"/>
          <w:noProof/>
          <w:sz w:val="24"/>
          <w:szCs w:val="24"/>
        </w:rPr>
        <w:t>Tipo de Evaluación</w:t>
      </w:r>
      <w:r w:rsidR="00037878" w:rsidRPr="00C04FCF">
        <w:rPr>
          <w:rFonts w:ascii="Times New Roman" w:hAnsi="Times New Roman"/>
          <w:noProof/>
          <w:sz w:val="24"/>
          <w:szCs w:val="24"/>
        </w:rPr>
        <w:t xml:space="preserve"> </w:t>
      </w:r>
      <w:r w:rsidR="005301CA">
        <w:rPr>
          <w:rFonts w:ascii="Times New Roman" w:hAnsi="Times New Roman"/>
          <w:noProof/>
          <w:sz w:val="24"/>
          <w:szCs w:val="24"/>
        </w:rPr>
        <w:t xml:space="preserve">al que </w:t>
      </w:r>
      <w:r w:rsidR="00037878" w:rsidRPr="00C04FCF">
        <w:rPr>
          <w:rFonts w:ascii="Times New Roman" w:hAnsi="Times New Roman"/>
          <w:noProof/>
          <w:sz w:val="24"/>
          <w:szCs w:val="24"/>
        </w:rPr>
        <w:t xml:space="preserve">los programas dan </w:t>
      </w:r>
      <w:r w:rsidR="005301CA">
        <w:rPr>
          <w:rFonts w:ascii="Times New Roman" w:hAnsi="Times New Roman"/>
          <w:noProof/>
          <w:sz w:val="24"/>
          <w:szCs w:val="24"/>
        </w:rPr>
        <w:t xml:space="preserve">más </w:t>
      </w:r>
      <w:r w:rsidR="00037878" w:rsidRPr="00C04FCF">
        <w:rPr>
          <w:rFonts w:ascii="Times New Roman" w:hAnsi="Times New Roman"/>
          <w:noProof/>
          <w:sz w:val="24"/>
          <w:szCs w:val="24"/>
        </w:rPr>
        <w:t xml:space="preserve">importancia </w:t>
      </w:r>
      <w:r w:rsidR="005301CA">
        <w:rPr>
          <w:rFonts w:ascii="Times New Roman" w:hAnsi="Times New Roman"/>
          <w:noProof/>
          <w:sz w:val="24"/>
          <w:szCs w:val="24"/>
        </w:rPr>
        <w:t xml:space="preserve">es </w:t>
      </w:r>
      <w:r w:rsidR="00037878" w:rsidRPr="00C04FCF">
        <w:rPr>
          <w:rFonts w:ascii="Times New Roman" w:hAnsi="Times New Roman"/>
          <w:noProof/>
          <w:sz w:val="24"/>
          <w:szCs w:val="24"/>
        </w:rPr>
        <w:t>principalmente a la evaluación de la personalidad, seguida por la evaluación de la inteligencia y la orientación vocacional</w:t>
      </w:r>
      <w:r w:rsidR="00392FAB">
        <w:rPr>
          <w:rFonts w:ascii="Times New Roman" w:hAnsi="Times New Roman"/>
          <w:noProof/>
          <w:sz w:val="24"/>
          <w:szCs w:val="24"/>
        </w:rPr>
        <w:t>.</w:t>
      </w:r>
    </w:p>
    <w:p w:rsidR="00037878" w:rsidRPr="00C04FCF" w:rsidRDefault="00E15120" w:rsidP="00D52845">
      <w:pPr>
        <w:spacing w:before="120" w:after="0" w:line="240" w:lineRule="auto"/>
        <w:jc w:val="both"/>
        <w:rPr>
          <w:rFonts w:ascii="Times New Roman" w:hAnsi="Times New Roman"/>
          <w:noProof/>
          <w:sz w:val="24"/>
          <w:szCs w:val="24"/>
        </w:rPr>
      </w:pPr>
      <w:r w:rsidRPr="00C04FCF">
        <w:rPr>
          <w:rFonts w:ascii="Times New Roman" w:hAnsi="Times New Roman"/>
          <w:noProof/>
          <w:sz w:val="24"/>
          <w:szCs w:val="24"/>
        </w:rPr>
        <w:tab/>
      </w:r>
      <w:r w:rsidR="00037878" w:rsidRPr="00C04FCF">
        <w:rPr>
          <w:rFonts w:ascii="Times New Roman" w:hAnsi="Times New Roman"/>
          <w:noProof/>
          <w:sz w:val="24"/>
          <w:szCs w:val="24"/>
        </w:rPr>
        <w:t xml:space="preserve">En relación a la </w:t>
      </w:r>
      <w:r w:rsidR="00037878" w:rsidRPr="008F0F8C">
        <w:rPr>
          <w:rFonts w:ascii="Times New Roman" w:hAnsi="Times New Roman"/>
          <w:noProof/>
          <w:sz w:val="24"/>
          <w:szCs w:val="24"/>
        </w:rPr>
        <w:t>Población</w:t>
      </w:r>
      <w:r w:rsidR="00037878" w:rsidRPr="00C04FCF">
        <w:rPr>
          <w:rFonts w:ascii="Times New Roman" w:hAnsi="Times New Roman"/>
          <w:noProof/>
          <w:sz w:val="24"/>
          <w:szCs w:val="24"/>
        </w:rPr>
        <w:t xml:space="preserve"> a la que se dedica tiempo, se observa que  la mayoría de los programas se centran en la evaluación de los niños y adolescentes. Las familias se mencionan en algunos programas cuando se explica la devolución de resultados de la evaluación de un niño, pero no se encontraron referencias específicas a evaluaciones fam</w:t>
      </w:r>
      <w:r w:rsidR="00030245">
        <w:rPr>
          <w:rFonts w:ascii="Times New Roman" w:hAnsi="Times New Roman"/>
          <w:noProof/>
          <w:sz w:val="24"/>
          <w:szCs w:val="24"/>
        </w:rPr>
        <w:t>i</w:t>
      </w:r>
      <w:r w:rsidR="00037878" w:rsidRPr="00C04FCF">
        <w:rPr>
          <w:rFonts w:ascii="Times New Roman" w:hAnsi="Times New Roman"/>
          <w:noProof/>
          <w:sz w:val="24"/>
          <w:szCs w:val="24"/>
        </w:rPr>
        <w:t>liares o dirigidas a obtener información de la familia, salvo en un programa que contenía un acápite suelto que decía: “</w:t>
      </w:r>
      <w:r w:rsidR="00037878" w:rsidRPr="00BD3655">
        <w:rPr>
          <w:rFonts w:ascii="Times New Roman" w:hAnsi="Times New Roman"/>
          <w:noProof/>
          <w:sz w:val="24"/>
          <w:szCs w:val="24"/>
        </w:rPr>
        <w:t>Problemática vital y relaciones familiares</w:t>
      </w:r>
      <w:r w:rsidR="00037878" w:rsidRPr="00C04FCF">
        <w:rPr>
          <w:rFonts w:ascii="Times New Roman" w:hAnsi="Times New Roman"/>
          <w:noProof/>
          <w:sz w:val="24"/>
          <w:szCs w:val="24"/>
        </w:rPr>
        <w:t>”.</w:t>
      </w:r>
    </w:p>
    <w:p w:rsidR="00CE3DDE" w:rsidRPr="00C04FCF" w:rsidRDefault="00E15120" w:rsidP="00D52845">
      <w:pPr>
        <w:spacing w:before="120" w:after="0" w:line="240" w:lineRule="auto"/>
        <w:jc w:val="both"/>
        <w:rPr>
          <w:rFonts w:ascii="Times New Roman" w:hAnsi="Times New Roman"/>
          <w:noProof/>
          <w:sz w:val="24"/>
          <w:szCs w:val="24"/>
        </w:rPr>
      </w:pPr>
      <w:r w:rsidRPr="00C04FCF">
        <w:rPr>
          <w:rFonts w:ascii="Times New Roman" w:hAnsi="Times New Roman"/>
          <w:noProof/>
          <w:sz w:val="24"/>
          <w:szCs w:val="24"/>
        </w:rPr>
        <w:tab/>
      </w:r>
      <w:r w:rsidR="00CE3DDE" w:rsidRPr="00C04FCF">
        <w:rPr>
          <w:rFonts w:ascii="Times New Roman" w:hAnsi="Times New Roman"/>
          <w:noProof/>
          <w:sz w:val="24"/>
          <w:szCs w:val="24"/>
        </w:rPr>
        <w:t>Un tercio</w:t>
      </w:r>
      <w:r w:rsidR="00037878" w:rsidRPr="00C04FCF">
        <w:rPr>
          <w:rFonts w:ascii="Times New Roman" w:hAnsi="Times New Roman"/>
          <w:noProof/>
          <w:sz w:val="24"/>
          <w:szCs w:val="24"/>
        </w:rPr>
        <w:t xml:space="preserve"> de los programas de</w:t>
      </w:r>
      <w:r w:rsidR="00BD3655">
        <w:rPr>
          <w:rFonts w:ascii="Times New Roman" w:hAnsi="Times New Roman"/>
          <w:noProof/>
          <w:sz w:val="24"/>
          <w:szCs w:val="24"/>
        </w:rPr>
        <w:t>dica al menos una u</w:t>
      </w:r>
      <w:r w:rsidR="00037878" w:rsidRPr="00C04FCF">
        <w:rPr>
          <w:rFonts w:ascii="Times New Roman" w:hAnsi="Times New Roman"/>
          <w:noProof/>
          <w:sz w:val="24"/>
          <w:szCs w:val="24"/>
        </w:rPr>
        <w:t xml:space="preserve">nidad a la </w:t>
      </w:r>
      <w:r w:rsidR="00BD3655">
        <w:rPr>
          <w:rFonts w:ascii="Times New Roman" w:hAnsi="Times New Roman"/>
          <w:noProof/>
          <w:sz w:val="24"/>
          <w:szCs w:val="24"/>
        </w:rPr>
        <w:t>e</w:t>
      </w:r>
      <w:r w:rsidR="00037878" w:rsidRPr="008F0F8C">
        <w:rPr>
          <w:rFonts w:ascii="Times New Roman" w:hAnsi="Times New Roman"/>
          <w:noProof/>
          <w:sz w:val="24"/>
          <w:szCs w:val="24"/>
        </w:rPr>
        <w:t>ntrevista,</w:t>
      </w:r>
      <w:r w:rsidR="00037878" w:rsidRPr="00C04FCF">
        <w:rPr>
          <w:rFonts w:ascii="Times New Roman" w:hAnsi="Times New Roman"/>
          <w:noProof/>
          <w:sz w:val="24"/>
          <w:szCs w:val="24"/>
        </w:rPr>
        <w:t xml:space="preserve"> en ella se presta especial interés al encuadre, los diferentes tipos de entrevista en las áreas de ap</w:t>
      </w:r>
      <w:r w:rsidR="00AE14FD">
        <w:rPr>
          <w:rFonts w:ascii="Times New Roman" w:hAnsi="Times New Roman"/>
          <w:noProof/>
          <w:sz w:val="24"/>
          <w:szCs w:val="24"/>
        </w:rPr>
        <w:t>l</w:t>
      </w:r>
      <w:r w:rsidR="00037878" w:rsidRPr="00C04FCF">
        <w:rPr>
          <w:rFonts w:ascii="Times New Roman" w:hAnsi="Times New Roman"/>
          <w:noProof/>
          <w:sz w:val="24"/>
          <w:szCs w:val="24"/>
        </w:rPr>
        <w:t xml:space="preserve">icación  de la psicología </w:t>
      </w:r>
      <w:r w:rsidR="00037878" w:rsidRPr="00C04FCF">
        <w:rPr>
          <w:rFonts w:ascii="Times New Roman" w:hAnsi="Times New Roman"/>
          <w:noProof/>
          <w:sz w:val="24"/>
          <w:szCs w:val="24"/>
        </w:rPr>
        <w:lastRenderedPageBreak/>
        <w:t>(clínica, organiza</w:t>
      </w:r>
      <w:r w:rsidR="00A127DF" w:rsidRPr="00C04FCF">
        <w:rPr>
          <w:rFonts w:ascii="Times New Roman" w:hAnsi="Times New Roman"/>
          <w:noProof/>
          <w:sz w:val="24"/>
          <w:szCs w:val="24"/>
        </w:rPr>
        <w:t>cional, educativa, jurídica) y a</w:t>
      </w:r>
      <w:r w:rsidR="00037878" w:rsidRPr="00C04FCF">
        <w:rPr>
          <w:rFonts w:ascii="Times New Roman" w:hAnsi="Times New Roman"/>
          <w:noProof/>
          <w:sz w:val="24"/>
          <w:szCs w:val="24"/>
        </w:rPr>
        <w:t>l tema de “</w:t>
      </w:r>
      <w:r w:rsidR="00037878" w:rsidRPr="00BD3655">
        <w:rPr>
          <w:rFonts w:ascii="Times New Roman" w:hAnsi="Times New Roman"/>
          <w:noProof/>
          <w:sz w:val="24"/>
          <w:szCs w:val="24"/>
        </w:rPr>
        <w:t>transferencia – contratransferencia</w:t>
      </w:r>
      <w:r w:rsidR="00CE3DDE" w:rsidRPr="00C04FCF">
        <w:rPr>
          <w:rFonts w:ascii="Times New Roman" w:hAnsi="Times New Roman"/>
          <w:noProof/>
          <w:sz w:val="24"/>
          <w:szCs w:val="24"/>
        </w:rPr>
        <w:t>”</w:t>
      </w:r>
      <w:r w:rsidR="00C023A2">
        <w:rPr>
          <w:rFonts w:ascii="Times New Roman" w:hAnsi="Times New Roman"/>
          <w:noProof/>
          <w:sz w:val="24"/>
          <w:szCs w:val="24"/>
        </w:rPr>
        <w:t xml:space="preserve"> desde una perspectiva psicoanalítica</w:t>
      </w:r>
      <w:r w:rsidR="00CE3DDE" w:rsidRPr="00C04FCF">
        <w:rPr>
          <w:rFonts w:ascii="Times New Roman" w:hAnsi="Times New Roman"/>
          <w:noProof/>
          <w:sz w:val="24"/>
          <w:szCs w:val="24"/>
        </w:rPr>
        <w:t>.</w:t>
      </w:r>
    </w:p>
    <w:p w:rsidR="00037878" w:rsidRPr="00C04FCF" w:rsidRDefault="00E15120" w:rsidP="00D52845">
      <w:pPr>
        <w:spacing w:before="120" w:after="0" w:line="240" w:lineRule="auto"/>
        <w:jc w:val="both"/>
        <w:rPr>
          <w:rFonts w:ascii="Times New Roman" w:hAnsi="Times New Roman"/>
          <w:noProof/>
          <w:sz w:val="24"/>
          <w:szCs w:val="24"/>
        </w:rPr>
      </w:pPr>
      <w:r w:rsidRPr="00C04FCF">
        <w:rPr>
          <w:rFonts w:ascii="Times New Roman" w:hAnsi="Times New Roman"/>
          <w:noProof/>
          <w:sz w:val="24"/>
          <w:szCs w:val="24"/>
        </w:rPr>
        <w:tab/>
      </w:r>
      <w:r w:rsidR="00037878" w:rsidRPr="00C04FCF">
        <w:rPr>
          <w:rFonts w:ascii="Times New Roman" w:hAnsi="Times New Roman"/>
          <w:noProof/>
          <w:sz w:val="24"/>
          <w:szCs w:val="24"/>
        </w:rPr>
        <w:t xml:space="preserve">Una cuarta parte de los programas dedica tiempo a la elaboración y devolución de </w:t>
      </w:r>
      <w:r w:rsidR="00037878" w:rsidRPr="008F0F8C">
        <w:rPr>
          <w:rFonts w:ascii="Times New Roman" w:hAnsi="Times New Roman"/>
          <w:noProof/>
          <w:sz w:val="24"/>
          <w:szCs w:val="24"/>
        </w:rPr>
        <w:t>informes,</w:t>
      </w:r>
      <w:r w:rsidR="00037878" w:rsidRPr="00C04FCF">
        <w:rPr>
          <w:rFonts w:ascii="Times New Roman" w:hAnsi="Times New Roman"/>
          <w:noProof/>
          <w:sz w:val="24"/>
          <w:szCs w:val="24"/>
        </w:rPr>
        <w:t xml:space="preserve"> atendiendo a la redacción de los mismos, la elección de contenidos que deben ser transmitidos y los distintos tipos de informes que hay. En varios programas, se menciona la “</w:t>
      </w:r>
      <w:r w:rsidR="00037878" w:rsidRPr="00BD3655">
        <w:rPr>
          <w:rFonts w:ascii="Times New Roman" w:hAnsi="Times New Roman"/>
          <w:noProof/>
          <w:sz w:val="24"/>
          <w:szCs w:val="24"/>
        </w:rPr>
        <w:t>anamnesis”</w:t>
      </w:r>
      <w:r w:rsidR="00037878" w:rsidRPr="00C04FCF">
        <w:rPr>
          <w:rFonts w:ascii="Times New Roman" w:hAnsi="Times New Roman"/>
          <w:noProof/>
          <w:sz w:val="24"/>
          <w:szCs w:val="24"/>
        </w:rPr>
        <w:t xml:space="preserve"> como proceso de recopilación de datos para la redacción de la historia clínica del paciente</w:t>
      </w:r>
      <w:r w:rsidR="008F0F8C">
        <w:rPr>
          <w:rFonts w:ascii="Times New Roman" w:hAnsi="Times New Roman"/>
          <w:noProof/>
          <w:sz w:val="24"/>
          <w:szCs w:val="24"/>
        </w:rPr>
        <w:t>,</w:t>
      </w:r>
      <w:r w:rsidR="00037878" w:rsidRPr="00C04FCF">
        <w:rPr>
          <w:rFonts w:ascii="Times New Roman" w:hAnsi="Times New Roman"/>
          <w:noProof/>
          <w:sz w:val="24"/>
          <w:szCs w:val="24"/>
        </w:rPr>
        <w:t xml:space="preserve"> desde la perspectiva psicoanalítica.</w:t>
      </w:r>
    </w:p>
    <w:p w:rsidR="00037878" w:rsidRPr="00C04FCF" w:rsidRDefault="00E15120" w:rsidP="00D52845">
      <w:pPr>
        <w:spacing w:before="120" w:after="0" w:line="240" w:lineRule="auto"/>
        <w:jc w:val="both"/>
        <w:rPr>
          <w:rFonts w:ascii="Times New Roman" w:hAnsi="Times New Roman"/>
          <w:noProof/>
          <w:sz w:val="24"/>
          <w:szCs w:val="24"/>
        </w:rPr>
      </w:pPr>
      <w:r w:rsidRPr="00C04FCF">
        <w:rPr>
          <w:rFonts w:ascii="Times New Roman" w:hAnsi="Times New Roman"/>
          <w:noProof/>
          <w:sz w:val="24"/>
          <w:szCs w:val="24"/>
        </w:rPr>
        <w:tab/>
      </w:r>
      <w:r w:rsidR="00037878" w:rsidRPr="00C04FCF">
        <w:rPr>
          <w:rFonts w:ascii="Times New Roman" w:hAnsi="Times New Roman"/>
          <w:noProof/>
          <w:sz w:val="24"/>
          <w:szCs w:val="24"/>
        </w:rPr>
        <w:t xml:space="preserve">La </w:t>
      </w:r>
      <w:r w:rsidR="00037878" w:rsidRPr="005301CA">
        <w:rPr>
          <w:rFonts w:ascii="Times New Roman" w:hAnsi="Times New Roman"/>
          <w:noProof/>
          <w:sz w:val="24"/>
          <w:szCs w:val="24"/>
        </w:rPr>
        <w:t>ética</w:t>
      </w:r>
      <w:r w:rsidR="00037878" w:rsidRPr="00C04FCF">
        <w:rPr>
          <w:rFonts w:ascii="Times New Roman" w:hAnsi="Times New Roman"/>
          <w:noProof/>
          <w:sz w:val="24"/>
          <w:szCs w:val="24"/>
        </w:rPr>
        <w:t xml:space="preserve"> no figura como una Unidad en los programas analizados. Los programas que tocan este tema, lo hacen como un acapite dentro, generalmente, de la primera unidad. En dos programas, el tema ético hace parte de los objetivos de la materia y en dos se incluye dentro de los contenidos a desarrollar al enseñar cada prueba</w:t>
      </w:r>
      <w:r w:rsidR="00A127DF" w:rsidRPr="00C04FCF">
        <w:rPr>
          <w:rFonts w:ascii="Times New Roman" w:hAnsi="Times New Roman"/>
          <w:noProof/>
          <w:sz w:val="24"/>
          <w:szCs w:val="24"/>
        </w:rPr>
        <w:t xml:space="preserve">. </w:t>
      </w:r>
      <w:r w:rsidR="00037878" w:rsidRPr="00C04FCF">
        <w:rPr>
          <w:rFonts w:ascii="Times New Roman" w:hAnsi="Times New Roman"/>
          <w:noProof/>
          <w:sz w:val="24"/>
          <w:szCs w:val="24"/>
        </w:rPr>
        <w:t xml:space="preserve">Esto permite pensar que el tema ético </w:t>
      </w:r>
      <w:r w:rsidR="00C77221">
        <w:rPr>
          <w:rFonts w:ascii="Times New Roman" w:hAnsi="Times New Roman"/>
          <w:noProof/>
          <w:sz w:val="24"/>
          <w:szCs w:val="24"/>
        </w:rPr>
        <w:t xml:space="preserve">en estas materias </w:t>
      </w:r>
      <w:r w:rsidR="00037878" w:rsidRPr="00C04FCF">
        <w:rPr>
          <w:rFonts w:ascii="Times New Roman" w:hAnsi="Times New Roman"/>
          <w:noProof/>
          <w:sz w:val="24"/>
          <w:szCs w:val="24"/>
        </w:rPr>
        <w:t>es transversal, sin embargo en varios apartados se menciona que los estudiantes aplicaran pruebas y realizaran informes sobre “</w:t>
      </w:r>
      <w:r w:rsidR="00037878" w:rsidRPr="00C04FCF">
        <w:rPr>
          <w:rFonts w:ascii="Times New Roman" w:hAnsi="Times New Roman"/>
          <w:i/>
          <w:noProof/>
          <w:sz w:val="24"/>
          <w:szCs w:val="24"/>
        </w:rPr>
        <w:t>pacientes reales</w:t>
      </w:r>
      <w:r w:rsidR="00037878" w:rsidRPr="00C04FCF">
        <w:rPr>
          <w:rFonts w:ascii="Times New Roman" w:hAnsi="Times New Roman"/>
          <w:noProof/>
          <w:sz w:val="24"/>
          <w:szCs w:val="24"/>
        </w:rPr>
        <w:t xml:space="preserve">”, </w:t>
      </w:r>
      <w:r w:rsidR="00A127DF" w:rsidRPr="00C04FCF">
        <w:rPr>
          <w:rFonts w:ascii="Times New Roman" w:hAnsi="Times New Roman"/>
          <w:noProof/>
          <w:sz w:val="24"/>
          <w:szCs w:val="24"/>
        </w:rPr>
        <w:t>por lo que</w:t>
      </w:r>
      <w:r w:rsidR="00037878" w:rsidRPr="00C04FCF">
        <w:rPr>
          <w:rFonts w:ascii="Times New Roman" w:hAnsi="Times New Roman"/>
          <w:noProof/>
          <w:sz w:val="24"/>
          <w:szCs w:val="24"/>
        </w:rPr>
        <w:t xml:space="preserve"> el aspecto ético </w:t>
      </w:r>
      <w:r w:rsidR="00A127DF" w:rsidRPr="00C04FCF">
        <w:rPr>
          <w:rFonts w:ascii="Times New Roman" w:hAnsi="Times New Roman"/>
          <w:noProof/>
          <w:sz w:val="24"/>
          <w:szCs w:val="24"/>
        </w:rPr>
        <w:t>está poco claro</w:t>
      </w:r>
      <w:r w:rsidR="00037878" w:rsidRPr="00C04FCF">
        <w:rPr>
          <w:rFonts w:ascii="Times New Roman" w:hAnsi="Times New Roman"/>
          <w:noProof/>
          <w:sz w:val="24"/>
          <w:szCs w:val="24"/>
        </w:rPr>
        <w:t>.</w:t>
      </w:r>
    </w:p>
    <w:p w:rsidR="00613584" w:rsidRDefault="00E15120" w:rsidP="00D52845">
      <w:pPr>
        <w:spacing w:before="120" w:after="0" w:line="240" w:lineRule="auto"/>
        <w:jc w:val="both"/>
        <w:rPr>
          <w:rFonts w:ascii="Times New Roman" w:hAnsi="Times New Roman"/>
          <w:noProof/>
          <w:sz w:val="24"/>
          <w:szCs w:val="24"/>
        </w:rPr>
      </w:pPr>
      <w:r w:rsidRPr="00C04FCF">
        <w:rPr>
          <w:rFonts w:ascii="Times New Roman" w:hAnsi="Times New Roman"/>
          <w:noProof/>
          <w:sz w:val="24"/>
          <w:szCs w:val="24"/>
        </w:rPr>
        <w:tab/>
      </w:r>
      <w:r w:rsidR="00037878" w:rsidRPr="00C04FCF">
        <w:rPr>
          <w:rFonts w:ascii="Times New Roman" w:hAnsi="Times New Roman"/>
          <w:noProof/>
          <w:sz w:val="24"/>
          <w:szCs w:val="24"/>
        </w:rPr>
        <w:t xml:space="preserve">Finalmente, las </w:t>
      </w:r>
      <w:r w:rsidR="00037878" w:rsidRPr="00334E64">
        <w:rPr>
          <w:rFonts w:ascii="Times New Roman" w:hAnsi="Times New Roman"/>
          <w:noProof/>
          <w:sz w:val="24"/>
          <w:szCs w:val="24"/>
        </w:rPr>
        <w:t>consideraciones culturales</w:t>
      </w:r>
      <w:r w:rsidR="00037878" w:rsidRPr="00C04FCF">
        <w:rPr>
          <w:rFonts w:ascii="Times New Roman" w:hAnsi="Times New Roman"/>
          <w:noProof/>
          <w:sz w:val="24"/>
          <w:szCs w:val="24"/>
        </w:rPr>
        <w:t xml:space="preserve"> son mencionadas en tres programas de Universidades Públicas, una trabaja con población Aymar</w:t>
      </w:r>
      <w:r w:rsidR="00AE14FD">
        <w:rPr>
          <w:rFonts w:ascii="Times New Roman" w:hAnsi="Times New Roman"/>
          <w:noProof/>
          <w:sz w:val="24"/>
          <w:szCs w:val="24"/>
        </w:rPr>
        <w:t>a</w:t>
      </w:r>
      <w:r w:rsidR="00037878" w:rsidRPr="00C04FCF">
        <w:rPr>
          <w:rFonts w:ascii="Times New Roman" w:hAnsi="Times New Roman"/>
          <w:noProof/>
          <w:sz w:val="24"/>
          <w:szCs w:val="24"/>
        </w:rPr>
        <w:t xml:space="preserve"> y las otras, con población Quechua. Este es un tema que está cobrando cada vez más atención mundial y que al pertenecer a un país de diversas realidades culturales,</w:t>
      </w:r>
      <w:r w:rsidR="00030245">
        <w:rPr>
          <w:rFonts w:ascii="Times New Roman" w:hAnsi="Times New Roman"/>
          <w:noProof/>
          <w:sz w:val="24"/>
          <w:szCs w:val="24"/>
        </w:rPr>
        <w:t xml:space="preserve"> como el nuestro,</w:t>
      </w:r>
      <w:r w:rsidR="00037878" w:rsidRPr="00C04FCF">
        <w:rPr>
          <w:rFonts w:ascii="Times New Roman" w:hAnsi="Times New Roman"/>
          <w:noProof/>
          <w:sz w:val="24"/>
          <w:szCs w:val="24"/>
        </w:rPr>
        <w:t xml:space="preserve"> se debería atender</w:t>
      </w:r>
      <w:r w:rsidR="00334E64">
        <w:rPr>
          <w:rFonts w:ascii="Times New Roman" w:hAnsi="Times New Roman"/>
          <w:noProof/>
          <w:sz w:val="24"/>
          <w:szCs w:val="24"/>
        </w:rPr>
        <w:t xml:space="preserve"> más</w:t>
      </w:r>
      <w:r w:rsidR="00037878" w:rsidRPr="00C04FCF">
        <w:rPr>
          <w:rFonts w:ascii="Times New Roman" w:hAnsi="Times New Roman"/>
          <w:noProof/>
          <w:sz w:val="24"/>
          <w:szCs w:val="24"/>
        </w:rPr>
        <w:t xml:space="preserve">. </w:t>
      </w:r>
    </w:p>
    <w:p w:rsidR="00392FAB" w:rsidRPr="00C04FCF" w:rsidRDefault="00C63184" w:rsidP="00D52845">
      <w:pPr>
        <w:spacing w:before="120" w:after="0" w:line="240" w:lineRule="auto"/>
        <w:rPr>
          <w:rFonts w:ascii="Times New Roman" w:hAnsi="Times New Roman"/>
          <w:i/>
          <w:noProof/>
          <w:sz w:val="24"/>
          <w:szCs w:val="24"/>
        </w:rPr>
      </w:pPr>
      <w:r>
        <w:rPr>
          <w:rFonts w:ascii="Times New Roman" w:hAnsi="Times New Roman"/>
          <w:i/>
          <w:noProof/>
          <w:sz w:val="24"/>
          <w:szCs w:val="24"/>
        </w:rPr>
        <w:t xml:space="preserve">             </w:t>
      </w:r>
      <w:r w:rsidR="00392FAB" w:rsidRPr="00C04FCF">
        <w:rPr>
          <w:rFonts w:ascii="Times New Roman" w:hAnsi="Times New Roman"/>
          <w:i/>
          <w:noProof/>
          <w:sz w:val="24"/>
          <w:szCs w:val="24"/>
        </w:rPr>
        <w:t xml:space="preserve">Tabla </w:t>
      </w:r>
      <w:r w:rsidR="00AE14FD">
        <w:rPr>
          <w:rFonts w:ascii="Times New Roman" w:hAnsi="Times New Roman"/>
          <w:i/>
          <w:noProof/>
          <w:sz w:val="24"/>
          <w:szCs w:val="24"/>
        </w:rPr>
        <w:t>3</w:t>
      </w:r>
      <w:r w:rsidR="00392FAB" w:rsidRPr="00C04FCF">
        <w:rPr>
          <w:rFonts w:ascii="Times New Roman" w:hAnsi="Times New Roman"/>
          <w:i/>
          <w:noProof/>
          <w:sz w:val="24"/>
          <w:szCs w:val="24"/>
        </w:rPr>
        <w:t>. Temas abordados en las materias</w:t>
      </w:r>
    </w:p>
    <w:tbl>
      <w:tblPr>
        <w:tblW w:w="7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1552"/>
        <w:gridCol w:w="1520"/>
      </w:tblGrid>
      <w:tr w:rsidR="00392FAB" w:rsidRPr="00C04FCF" w:rsidTr="005301CA">
        <w:trPr>
          <w:jc w:val="center"/>
        </w:trPr>
        <w:tc>
          <w:tcPr>
            <w:tcW w:w="4117" w:type="dxa"/>
            <w:tcBorders>
              <w:top w:val="single" w:sz="4" w:space="0" w:color="auto"/>
              <w:left w:val="nil"/>
              <w:bottom w:val="single" w:sz="4" w:space="0" w:color="auto"/>
              <w:right w:val="nil"/>
            </w:tcBorders>
            <w:shd w:val="clear" w:color="auto" w:fill="auto"/>
            <w:vAlign w:val="bottom"/>
          </w:tcPr>
          <w:p w:rsidR="00392FAB" w:rsidRPr="00C04FCF" w:rsidRDefault="00392FAB" w:rsidP="00D52845">
            <w:pPr>
              <w:spacing w:after="0" w:line="240" w:lineRule="auto"/>
              <w:jc w:val="center"/>
              <w:rPr>
                <w:rFonts w:ascii="Times New Roman" w:hAnsi="Times New Roman"/>
                <w:b/>
                <w:i/>
                <w:sz w:val="24"/>
                <w:szCs w:val="24"/>
              </w:rPr>
            </w:pPr>
            <w:r w:rsidRPr="00C04FCF">
              <w:rPr>
                <w:rFonts w:ascii="Times New Roman" w:hAnsi="Times New Roman"/>
                <w:b/>
                <w:i/>
                <w:sz w:val="24"/>
                <w:szCs w:val="24"/>
              </w:rPr>
              <w:t>Temas Generales</w:t>
            </w:r>
          </w:p>
        </w:tc>
        <w:tc>
          <w:tcPr>
            <w:tcW w:w="1552" w:type="dxa"/>
            <w:tcBorders>
              <w:top w:val="single" w:sz="4" w:space="0" w:color="auto"/>
              <w:left w:val="nil"/>
              <w:bottom w:val="single" w:sz="4" w:space="0" w:color="auto"/>
              <w:right w:val="nil"/>
            </w:tcBorders>
            <w:shd w:val="clear" w:color="auto" w:fill="auto"/>
            <w:vAlign w:val="bottom"/>
          </w:tcPr>
          <w:p w:rsidR="00392FAB" w:rsidRPr="00C04FCF" w:rsidRDefault="00392FAB" w:rsidP="00D52845">
            <w:pPr>
              <w:spacing w:after="0" w:line="240" w:lineRule="auto"/>
              <w:jc w:val="center"/>
              <w:rPr>
                <w:rFonts w:ascii="Times New Roman" w:hAnsi="Times New Roman"/>
                <w:b/>
                <w:i/>
                <w:sz w:val="24"/>
                <w:szCs w:val="24"/>
              </w:rPr>
            </w:pPr>
            <w:r w:rsidRPr="00C04FCF">
              <w:rPr>
                <w:rFonts w:ascii="Times New Roman" w:hAnsi="Times New Roman"/>
                <w:b/>
                <w:i/>
                <w:sz w:val="24"/>
                <w:szCs w:val="24"/>
              </w:rPr>
              <w:t>n</w:t>
            </w:r>
          </w:p>
        </w:tc>
        <w:tc>
          <w:tcPr>
            <w:tcW w:w="1520" w:type="dxa"/>
            <w:tcBorders>
              <w:top w:val="single" w:sz="4" w:space="0" w:color="auto"/>
              <w:left w:val="nil"/>
              <w:bottom w:val="single" w:sz="4" w:space="0" w:color="auto"/>
              <w:right w:val="nil"/>
            </w:tcBorders>
            <w:shd w:val="clear" w:color="auto" w:fill="auto"/>
            <w:vAlign w:val="bottom"/>
          </w:tcPr>
          <w:p w:rsidR="00392FAB" w:rsidRPr="00C04FCF" w:rsidRDefault="00392FAB" w:rsidP="00D52845">
            <w:pPr>
              <w:spacing w:after="0" w:line="240" w:lineRule="auto"/>
              <w:jc w:val="center"/>
              <w:rPr>
                <w:rFonts w:ascii="Times New Roman" w:hAnsi="Times New Roman"/>
                <w:b/>
                <w:i/>
                <w:sz w:val="24"/>
                <w:szCs w:val="24"/>
              </w:rPr>
            </w:pPr>
            <w:r w:rsidRPr="00C04FCF">
              <w:rPr>
                <w:rFonts w:ascii="Times New Roman" w:hAnsi="Times New Roman"/>
                <w:b/>
                <w:i/>
                <w:sz w:val="24"/>
                <w:szCs w:val="24"/>
              </w:rPr>
              <w:t>%</w:t>
            </w:r>
          </w:p>
        </w:tc>
      </w:tr>
      <w:tr w:rsidR="00392FAB" w:rsidRPr="00C04FCF" w:rsidTr="005301CA">
        <w:trPr>
          <w:jc w:val="center"/>
        </w:trPr>
        <w:tc>
          <w:tcPr>
            <w:tcW w:w="4117" w:type="dxa"/>
            <w:tcBorders>
              <w:top w:val="single" w:sz="4" w:space="0" w:color="auto"/>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b/>
                <w:sz w:val="24"/>
                <w:szCs w:val="24"/>
              </w:rPr>
            </w:pPr>
            <w:r w:rsidRPr="00C04FCF">
              <w:rPr>
                <w:rFonts w:ascii="Times New Roman" w:hAnsi="Times New Roman"/>
                <w:b/>
                <w:sz w:val="24"/>
                <w:szCs w:val="24"/>
              </w:rPr>
              <w:t>Tipos de evaluación</w:t>
            </w:r>
          </w:p>
        </w:tc>
        <w:tc>
          <w:tcPr>
            <w:tcW w:w="1552" w:type="dxa"/>
            <w:tcBorders>
              <w:top w:val="single" w:sz="4" w:space="0" w:color="auto"/>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p>
        </w:tc>
        <w:tc>
          <w:tcPr>
            <w:tcW w:w="1520" w:type="dxa"/>
            <w:tcBorders>
              <w:top w:val="single" w:sz="4" w:space="0" w:color="auto"/>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p>
        </w:tc>
      </w:tr>
      <w:tr w:rsidR="00392FAB" w:rsidRPr="00C04FCF" w:rsidTr="005301CA">
        <w:trPr>
          <w:jc w:val="center"/>
        </w:trPr>
        <w:tc>
          <w:tcPr>
            <w:tcW w:w="4117" w:type="dxa"/>
            <w:tcBorders>
              <w:top w:val="nil"/>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r w:rsidRPr="00C04FCF">
              <w:rPr>
                <w:rFonts w:ascii="Times New Roman" w:hAnsi="Times New Roman"/>
                <w:sz w:val="24"/>
                <w:szCs w:val="24"/>
              </w:rPr>
              <w:t xml:space="preserve">    Personalidad</w:t>
            </w:r>
          </w:p>
        </w:tc>
        <w:tc>
          <w:tcPr>
            <w:tcW w:w="1552"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12</w:t>
            </w:r>
          </w:p>
        </w:tc>
        <w:tc>
          <w:tcPr>
            <w:tcW w:w="1520"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50</w:t>
            </w:r>
          </w:p>
        </w:tc>
      </w:tr>
      <w:tr w:rsidR="00392FAB" w:rsidRPr="00C04FCF" w:rsidTr="005301CA">
        <w:trPr>
          <w:jc w:val="center"/>
        </w:trPr>
        <w:tc>
          <w:tcPr>
            <w:tcW w:w="4117" w:type="dxa"/>
            <w:tcBorders>
              <w:top w:val="nil"/>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r w:rsidRPr="00C04FCF">
              <w:rPr>
                <w:rFonts w:ascii="Times New Roman" w:hAnsi="Times New Roman"/>
                <w:sz w:val="24"/>
                <w:szCs w:val="24"/>
              </w:rPr>
              <w:t xml:space="preserve">    Inteligencia</w:t>
            </w:r>
          </w:p>
        </w:tc>
        <w:tc>
          <w:tcPr>
            <w:tcW w:w="1552"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7</w:t>
            </w:r>
          </w:p>
        </w:tc>
        <w:tc>
          <w:tcPr>
            <w:tcW w:w="1520"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29</w:t>
            </w:r>
          </w:p>
        </w:tc>
      </w:tr>
      <w:tr w:rsidR="00392FAB" w:rsidRPr="00C04FCF" w:rsidTr="005301CA">
        <w:trPr>
          <w:jc w:val="center"/>
        </w:trPr>
        <w:tc>
          <w:tcPr>
            <w:tcW w:w="4117" w:type="dxa"/>
            <w:tcBorders>
              <w:top w:val="nil"/>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r w:rsidRPr="00C04FCF">
              <w:rPr>
                <w:rFonts w:ascii="Times New Roman" w:hAnsi="Times New Roman"/>
                <w:sz w:val="24"/>
                <w:szCs w:val="24"/>
              </w:rPr>
              <w:t xml:space="preserve">    Orientación vocacional</w:t>
            </w:r>
          </w:p>
        </w:tc>
        <w:tc>
          <w:tcPr>
            <w:tcW w:w="1552"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4</w:t>
            </w:r>
          </w:p>
        </w:tc>
        <w:tc>
          <w:tcPr>
            <w:tcW w:w="1520"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17</w:t>
            </w:r>
          </w:p>
        </w:tc>
      </w:tr>
      <w:tr w:rsidR="00392FAB" w:rsidRPr="00C04FCF" w:rsidTr="005301CA">
        <w:trPr>
          <w:jc w:val="center"/>
        </w:trPr>
        <w:tc>
          <w:tcPr>
            <w:tcW w:w="4117" w:type="dxa"/>
            <w:tcBorders>
              <w:top w:val="nil"/>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r w:rsidRPr="00C04FCF">
              <w:rPr>
                <w:rFonts w:ascii="Times New Roman" w:hAnsi="Times New Roman"/>
                <w:sz w:val="24"/>
                <w:szCs w:val="24"/>
              </w:rPr>
              <w:t xml:space="preserve">    Evaluación clínica (no especificada)</w:t>
            </w:r>
          </w:p>
        </w:tc>
        <w:tc>
          <w:tcPr>
            <w:tcW w:w="1552"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2</w:t>
            </w:r>
          </w:p>
        </w:tc>
        <w:tc>
          <w:tcPr>
            <w:tcW w:w="1520"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8</w:t>
            </w:r>
          </w:p>
        </w:tc>
      </w:tr>
      <w:tr w:rsidR="00392FAB" w:rsidRPr="00C04FCF" w:rsidTr="005301CA">
        <w:trPr>
          <w:jc w:val="center"/>
        </w:trPr>
        <w:tc>
          <w:tcPr>
            <w:tcW w:w="4117" w:type="dxa"/>
            <w:tcBorders>
              <w:top w:val="nil"/>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r w:rsidRPr="00C04FCF">
              <w:rPr>
                <w:rFonts w:ascii="Times New Roman" w:hAnsi="Times New Roman"/>
                <w:sz w:val="24"/>
                <w:szCs w:val="24"/>
              </w:rPr>
              <w:t xml:space="preserve">    Evaluación conductual</w:t>
            </w:r>
          </w:p>
        </w:tc>
        <w:tc>
          <w:tcPr>
            <w:tcW w:w="1552"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2</w:t>
            </w:r>
          </w:p>
        </w:tc>
        <w:tc>
          <w:tcPr>
            <w:tcW w:w="1520"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8</w:t>
            </w:r>
          </w:p>
        </w:tc>
      </w:tr>
      <w:tr w:rsidR="00392FAB" w:rsidRPr="00C04FCF" w:rsidTr="005301CA">
        <w:trPr>
          <w:jc w:val="center"/>
        </w:trPr>
        <w:tc>
          <w:tcPr>
            <w:tcW w:w="4117" w:type="dxa"/>
            <w:tcBorders>
              <w:top w:val="nil"/>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r w:rsidRPr="00C04FCF">
              <w:rPr>
                <w:rFonts w:ascii="Times New Roman" w:hAnsi="Times New Roman"/>
                <w:sz w:val="24"/>
                <w:szCs w:val="24"/>
              </w:rPr>
              <w:t xml:space="preserve">    Problemas de aprendizaje</w:t>
            </w:r>
          </w:p>
        </w:tc>
        <w:tc>
          <w:tcPr>
            <w:tcW w:w="1552"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1</w:t>
            </w:r>
          </w:p>
        </w:tc>
        <w:tc>
          <w:tcPr>
            <w:tcW w:w="1520"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4</w:t>
            </w:r>
          </w:p>
        </w:tc>
      </w:tr>
      <w:tr w:rsidR="00392FAB" w:rsidRPr="00C04FCF" w:rsidTr="005301CA">
        <w:trPr>
          <w:jc w:val="center"/>
        </w:trPr>
        <w:tc>
          <w:tcPr>
            <w:tcW w:w="4117" w:type="dxa"/>
            <w:tcBorders>
              <w:top w:val="nil"/>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r w:rsidRPr="00C04FCF">
              <w:rPr>
                <w:rFonts w:ascii="Times New Roman" w:hAnsi="Times New Roman"/>
                <w:sz w:val="24"/>
                <w:szCs w:val="24"/>
              </w:rPr>
              <w:t xml:space="preserve">    Evaluación neuropsicológica</w:t>
            </w:r>
          </w:p>
        </w:tc>
        <w:tc>
          <w:tcPr>
            <w:tcW w:w="1552"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1</w:t>
            </w:r>
          </w:p>
        </w:tc>
        <w:tc>
          <w:tcPr>
            <w:tcW w:w="1520"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4</w:t>
            </w:r>
          </w:p>
        </w:tc>
      </w:tr>
      <w:tr w:rsidR="00392FAB" w:rsidRPr="00C04FCF" w:rsidTr="005301CA">
        <w:trPr>
          <w:jc w:val="center"/>
        </w:trPr>
        <w:tc>
          <w:tcPr>
            <w:tcW w:w="4117" w:type="dxa"/>
            <w:tcBorders>
              <w:top w:val="nil"/>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r w:rsidRPr="00C04FCF">
              <w:rPr>
                <w:rFonts w:ascii="Times New Roman" w:hAnsi="Times New Roman"/>
                <w:sz w:val="24"/>
                <w:szCs w:val="24"/>
              </w:rPr>
              <w:t xml:space="preserve">    Evaluación Laboral</w:t>
            </w:r>
          </w:p>
        </w:tc>
        <w:tc>
          <w:tcPr>
            <w:tcW w:w="1552"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1</w:t>
            </w:r>
          </w:p>
        </w:tc>
        <w:tc>
          <w:tcPr>
            <w:tcW w:w="1520"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4</w:t>
            </w:r>
          </w:p>
        </w:tc>
      </w:tr>
      <w:tr w:rsidR="00392FAB" w:rsidRPr="00C04FCF" w:rsidTr="005301CA">
        <w:trPr>
          <w:jc w:val="center"/>
        </w:trPr>
        <w:tc>
          <w:tcPr>
            <w:tcW w:w="4117" w:type="dxa"/>
            <w:tcBorders>
              <w:top w:val="nil"/>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r w:rsidRPr="00C04FCF">
              <w:rPr>
                <w:rFonts w:ascii="Times New Roman" w:hAnsi="Times New Roman"/>
                <w:sz w:val="24"/>
                <w:szCs w:val="24"/>
              </w:rPr>
              <w:t xml:space="preserve">        Tests objetivos</w:t>
            </w:r>
          </w:p>
        </w:tc>
        <w:tc>
          <w:tcPr>
            <w:tcW w:w="1552"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9</w:t>
            </w:r>
          </w:p>
        </w:tc>
        <w:tc>
          <w:tcPr>
            <w:tcW w:w="1520"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38</w:t>
            </w:r>
          </w:p>
        </w:tc>
      </w:tr>
      <w:tr w:rsidR="00392FAB" w:rsidRPr="00C04FCF" w:rsidTr="005301CA">
        <w:trPr>
          <w:jc w:val="center"/>
        </w:trPr>
        <w:tc>
          <w:tcPr>
            <w:tcW w:w="4117" w:type="dxa"/>
            <w:tcBorders>
              <w:top w:val="nil"/>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r w:rsidRPr="00C04FCF">
              <w:rPr>
                <w:rFonts w:ascii="Times New Roman" w:hAnsi="Times New Roman"/>
                <w:sz w:val="24"/>
                <w:szCs w:val="24"/>
              </w:rPr>
              <w:t xml:space="preserve">        Tests proyectivos</w:t>
            </w:r>
          </w:p>
        </w:tc>
        <w:tc>
          <w:tcPr>
            <w:tcW w:w="1552"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12</w:t>
            </w:r>
          </w:p>
        </w:tc>
        <w:tc>
          <w:tcPr>
            <w:tcW w:w="1520"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50</w:t>
            </w:r>
          </w:p>
        </w:tc>
      </w:tr>
      <w:tr w:rsidR="00392FAB" w:rsidRPr="00C04FCF" w:rsidTr="005301CA">
        <w:trPr>
          <w:jc w:val="center"/>
        </w:trPr>
        <w:tc>
          <w:tcPr>
            <w:tcW w:w="4117" w:type="dxa"/>
            <w:tcBorders>
              <w:top w:val="nil"/>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b/>
                <w:sz w:val="24"/>
                <w:szCs w:val="24"/>
              </w:rPr>
            </w:pPr>
            <w:r w:rsidRPr="00C04FCF">
              <w:rPr>
                <w:rFonts w:ascii="Times New Roman" w:hAnsi="Times New Roman"/>
                <w:b/>
                <w:sz w:val="24"/>
                <w:szCs w:val="24"/>
              </w:rPr>
              <w:t>Población</w:t>
            </w:r>
          </w:p>
        </w:tc>
        <w:tc>
          <w:tcPr>
            <w:tcW w:w="1552"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p>
        </w:tc>
        <w:tc>
          <w:tcPr>
            <w:tcW w:w="1520"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p>
        </w:tc>
      </w:tr>
      <w:tr w:rsidR="00392FAB" w:rsidRPr="00C04FCF" w:rsidTr="005301CA">
        <w:trPr>
          <w:jc w:val="center"/>
        </w:trPr>
        <w:tc>
          <w:tcPr>
            <w:tcW w:w="4117" w:type="dxa"/>
            <w:tcBorders>
              <w:top w:val="nil"/>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r w:rsidRPr="00C04FCF">
              <w:rPr>
                <w:rFonts w:ascii="Times New Roman" w:hAnsi="Times New Roman"/>
                <w:sz w:val="24"/>
                <w:szCs w:val="24"/>
              </w:rPr>
              <w:t xml:space="preserve">    Infantil/Adolescente</w:t>
            </w:r>
          </w:p>
        </w:tc>
        <w:tc>
          <w:tcPr>
            <w:tcW w:w="1552"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11</w:t>
            </w:r>
          </w:p>
        </w:tc>
        <w:tc>
          <w:tcPr>
            <w:tcW w:w="1520"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46</w:t>
            </w:r>
          </w:p>
        </w:tc>
      </w:tr>
      <w:tr w:rsidR="00392FAB" w:rsidRPr="00C04FCF" w:rsidTr="005301CA">
        <w:trPr>
          <w:jc w:val="center"/>
        </w:trPr>
        <w:tc>
          <w:tcPr>
            <w:tcW w:w="4117" w:type="dxa"/>
            <w:tcBorders>
              <w:top w:val="nil"/>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r w:rsidRPr="00C04FCF">
              <w:rPr>
                <w:rFonts w:ascii="Times New Roman" w:hAnsi="Times New Roman"/>
                <w:sz w:val="24"/>
                <w:szCs w:val="24"/>
              </w:rPr>
              <w:t xml:space="preserve">    Adulta</w:t>
            </w:r>
          </w:p>
        </w:tc>
        <w:tc>
          <w:tcPr>
            <w:tcW w:w="1552"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5</w:t>
            </w:r>
          </w:p>
        </w:tc>
        <w:tc>
          <w:tcPr>
            <w:tcW w:w="1520"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21</w:t>
            </w:r>
          </w:p>
        </w:tc>
      </w:tr>
      <w:tr w:rsidR="00392FAB" w:rsidRPr="00C04FCF" w:rsidTr="005301CA">
        <w:trPr>
          <w:jc w:val="center"/>
        </w:trPr>
        <w:tc>
          <w:tcPr>
            <w:tcW w:w="4117" w:type="dxa"/>
            <w:tcBorders>
              <w:top w:val="nil"/>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r w:rsidRPr="00C04FCF">
              <w:rPr>
                <w:rFonts w:ascii="Times New Roman" w:hAnsi="Times New Roman"/>
                <w:sz w:val="24"/>
                <w:szCs w:val="24"/>
              </w:rPr>
              <w:t xml:space="preserve">    Familia</w:t>
            </w:r>
          </w:p>
        </w:tc>
        <w:tc>
          <w:tcPr>
            <w:tcW w:w="1552"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w:t>
            </w:r>
          </w:p>
        </w:tc>
        <w:tc>
          <w:tcPr>
            <w:tcW w:w="1520"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w:t>
            </w:r>
          </w:p>
        </w:tc>
      </w:tr>
      <w:tr w:rsidR="00392FAB" w:rsidRPr="00C04FCF" w:rsidTr="005301CA">
        <w:trPr>
          <w:jc w:val="center"/>
        </w:trPr>
        <w:tc>
          <w:tcPr>
            <w:tcW w:w="4117" w:type="dxa"/>
            <w:tcBorders>
              <w:top w:val="nil"/>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r w:rsidRPr="00C04FCF">
              <w:rPr>
                <w:rFonts w:ascii="Times New Roman" w:hAnsi="Times New Roman"/>
                <w:sz w:val="24"/>
                <w:szCs w:val="24"/>
              </w:rPr>
              <w:t>Entrevista</w:t>
            </w:r>
          </w:p>
        </w:tc>
        <w:tc>
          <w:tcPr>
            <w:tcW w:w="1552"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8</w:t>
            </w:r>
          </w:p>
        </w:tc>
        <w:tc>
          <w:tcPr>
            <w:tcW w:w="1520"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33</w:t>
            </w:r>
          </w:p>
        </w:tc>
      </w:tr>
      <w:tr w:rsidR="00392FAB" w:rsidRPr="00C04FCF" w:rsidTr="005301CA">
        <w:trPr>
          <w:jc w:val="center"/>
        </w:trPr>
        <w:tc>
          <w:tcPr>
            <w:tcW w:w="4117" w:type="dxa"/>
            <w:tcBorders>
              <w:top w:val="nil"/>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r w:rsidRPr="00C04FCF">
              <w:rPr>
                <w:rFonts w:ascii="Times New Roman" w:hAnsi="Times New Roman"/>
                <w:sz w:val="24"/>
                <w:szCs w:val="24"/>
              </w:rPr>
              <w:t>Informe</w:t>
            </w:r>
          </w:p>
        </w:tc>
        <w:tc>
          <w:tcPr>
            <w:tcW w:w="1552"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6</w:t>
            </w:r>
          </w:p>
        </w:tc>
        <w:tc>
          <w:tcPr>
            <w:tcW w:w="1520"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25</w:t>
            </w:r>
          </w:p>
        </w:tc>
      </w:tr>
      <w:tr w:rsidR="00392FAB" w:rsidRPr="00C04FCF" w:rsidTr="005301CA">
        <w:trPr>
          <w:jc w:val="center"/>
        </w:trPr>
        <w:tc>
          <w:tcPr>
            <w:tcW w:w="4117" w:type="dxa"/>
            <w:tcBorders>
              <w:top w:val="nil"/>
              <w:left w:val="nil"/>
              <w:bottom w:val="nil"/>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r w:rsidRPr="00C04FCF">
              <w:rPr>
                <w:rFonts w:ascii="Times New Roman" w:hAnsi="Times New Roman"/>
                <w:sz w:val="24"/>
                <w:szCs w:val="24"/>
              </w:rPr>
              <w:t>Ética</w:t>
            </w:r>
          </w:p>
        </w:tc>
        <w:tc>
          <w:tcPr>
            <w:tcW w:w="1552"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7</w:t>
            </w:r>
          </w:p>
        </w:tc>
        <w:tc>
          <w:tcPr>
            <w:tcW w:w="1520" w:type="dxa"/>
            <w:tcBorders>
              <w:top w:val="nil"/>
              <w:left w:val="nil"/>
              <w:bottom w:val="nil"/>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29</w:t>
            </w:r>
          </w:p>
        </w:tc>
      </w:tr>
      <w:tr w:rsidR="00392FAB" w:rsidRPr="00C04FCF" w:rsidTr="005301CA">
        <w:trPr>
          <w:jc w:val="center"/>
        </w:trPr>
        <w:tc>
          <w:tcPr>
            <w:tcW w:w="4117" w:type="dxa"/>
            <w:tcBorders>
              <w:top w:val="nil"/>
              <w:left w:val="nil"/>
              <w:bottom w:val="single" w:sz="4" w:space="0" w:color="auto"/>
              <w:right w:val="nil"/>
            </w:tcBorders>
            <w:shd w:val="clear" w:color="auto" w:fill="auto"/>
          </w:tcPr>
          <w:p w:rsidR="00392FAB" w:rsidRPr="00C04FCF" w:rsidRDefault="00392FAB" w:rsidP="00D52845">
            <w:pPr>
              <w:spacing w:after="0" w:line="240" w:lineRule="auto"/>
              <w:jc w:val="both"/>
              <w:rPr>
                <w:rFonts w:ascii="Times New Roman" w:hAnsi="Times New Roman"/>
                <w:sz w:val="24"/>
                <w:szCs w:val="24"/>
              </w:rPr>
            </w:pPr>
            <w:r w:rsidRPr="00C04FCF">
              <w:rPr>
                <w:rFonts w:ascii="Times New Roman" w:hAnsi="Times New Roman"/>
                <w:sz w:val="24"/>
                <w:szCs w:val="24"/>
              </w:rPr>
              <w:t>Consideraciones culturales</w:t>
            </w:r>
          </w:p>
        </w:tc>
        <w:tc>
          <w:tcPr>
            <w:tcW w:w="1552" w:type="dxa"/>
            <w:tcBorders>
              <w:top w:val="nil"/>
              <w:left w:val="nil"/>
              <w:bottom w:val="single" w:sz="4" w:space="0" w:color="auto"/>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3</w:t>
            </w:r>
          </w:p>
        </w:tc>
        <w:tc>
          <w:tcPr>
            <w:tcW w:w="1520" w:type="dxa"/>
            <w:tcBorders>
              <w:top w:val="nil"/>
              <w:left w:val="nil"/>
              <w:bottom w:val="single" w:sz="4" w:space="0" w:color="auto"/>
              <w:right w:val="nil"/>
            </w:tcBorders>
            <w:shd w:val="clear" w:color="auto" w:fill="auto"/>
          </w:tcPr>
          <w:p w:rsidR="00392FAB" w:rsidRPr="00C04FCF" w:rsidRDefault="00392FAB" w:rsidP="00D52845">
            <w:pPr>
              <w:spacing w:after="0" w:line="240" w:lineRule="auto"/>
              <w:jc w:val="center"/>
              <w:rPr>
                <w:rFonts w:ascii="Times New Roman" w:hAnsi="Times New Roman"/>
                <w:sz w:val="24"/>
                <w:szCs w:val="24"/>
              </w:rPr>
            </w:pPr>
            <w:r w:rsidRPr="00C04FCF">
              <w:rPr>
                <w:rFonts w:ascii="Times New Roman" w:hAnsi="Times New Roman"/>
                <w:sz w:val="24"/>
                <w:szCs w:val="24"/>
              </w:rPr>
              <w:t>13</w:t>
            </w:r>
          </w:p>
        </w:tc>
      </w:tr>
    </w:tbl>
    <w:p w:rsidR="00392FAB" w:rsidRDefault="00392FAB" w:rsidP="00D52845">
      <w:pPr>
        <w:spacing w:before="120" w:after="0" w:line="240" w:lineRule="auto"/>
        <w:ind w:left="851"/>
        <w:rPr>
          <w:rFonts w:ascii="Times New Roman" w:hAnsi="Times New Roman"/>
          <w:sz w:val="24"/>
          <w:szCs w:val="24"/>
        </w:rPr>
      </w:pPr>
      <w:r w:rsidRPr="00C04FCF">
        <w:rPr>
          <w:rFonts w:ascii="Times New Roman" w:hAnsi="Times New Roman"/>
          <w:sz w:val="24"/>
          <w:szCs w:val="24"/>
        </w:rPr>
        <w:t xml:space="preserve">(Categorías basadas en </w:t>
      </w:r>
      <w:proofErr w:type="spellStart"/>
      <w:r w:rsidRPr="00C04FCF">
        <w:rPr>
          <w:rFonts w:ascii="Times New Roman" w:hAnsi="Times New Roman"/>
          <w:sz w:val="24"/>
          <w:szCs w:val="24"/>
        </w:rPr>
        <w:t>Childs</w:t>
      </w:r>
      <w:proofErr w:type="spellEnd"/>
      <w:r w:rsidRPr="00C04FCF">
        <w:rPr>
          <w:rFonts w:ascii="Times New Roman" w:hAnsi="Times New Roman"/>
          <w:sz w:val="24"/>
          <w:szCs w:val="24"/>
        </w:rPr>
        <w:t xml:space="preserve"> y </w:t>
      </w:r>
      <w:proofErr w:type="spellStart"/>
      <w:r w:rsidRPr="00C04FCF">
        <w:rPr>
          <w:rFonts w:ascii="Times New Roman" w:hAnsi="Times New Roman"/>
          <w:sz w:val="24"/>
          <w:szCs w:val="24"/>
        </w:rPr>
        <w:t>Eyde</w:t>
      </w:r>
      <w:proofErr w:type="spellEnd"/>
      <w:r w:rsidRPr="00C04FCF">
        <w:rPr>
          <w:rFonts w:ascii="Times New Roman" w:hAnsi="Times New Roman"/>
          <w:sz w:val="24"/>
          <w:szCs w:val="24"/>
        </w:rPr>
        <w:t>, 2002)</w:t>
      </w:r>
    </w:p>
    <w:p w:rsidR="00037878" w:rsidRPr="00C04FCF" w:rsidRDefault="008922C8" w:rsidP="00D52845">
      <w:pPr>
        <w:spacing w:before="120" w:after="0" w:line="240" w:lineRule="auto"/>
        <w:jc w:val="both"/>
        <w:rPr>
          <w:rFonts w:ascii="Times New Roman" w:hAnsi="Times New Roman"/>
          <w:sz w:val="24"/>
          <w:szCs w:val="24"/>
        </w:rPr>
      </w:pPr>
      <w:r w:rsidRPr="00C04FCF">
        <w:rPr>
          <w:rFonts w:ascii="Times New Roman" w:hAnsi="Times New Roman"/>
          <w:sz w:val="24"/>
          <w:szCs w:val="24"/>
        </w:rPr>
        <w:tab/>
      </w:r>
      <w:r w:rsidR="00037878" w:rsidRPr="00C04FCF">
        <w:rPr>
          <w:rFonts w:ascii="Times New Roman" w:hAnsi="Times New Roman"/>
          <w:sz w:val="24"/>
          <w:szCs w:val="24"/>
        </w:rPr>
        <w:t xml:space="preserve">Realizando un análisis global de los programas de las distintas áreas de la evaluación se observó que los de </w:t>
      </w:r>
      <w:r w:rsidR="00037878" w:rsidRPr="00334E64">
        <w:rPr>
          <w:rFonts w:ascii="Times New Roman" w:hAnsi="Times New Roman"/>
          <w:sz w:val="24"/>
          <w:szCs w:val="24"/>
        </w:rPr>
        <w:t>Psicometría</w:t>
      </w:r>
      <w:r w:rsidR="00037878" w:rsidRPr="00C04FCF">
        <w:rPr>
          <w:rFonts w:ascii="Times New Roman" w:hAnsi="Times New Roman"/>
          <w:sz w:val="24"/>
          <w:szCs w:val="24"/>
        </w:rPr>
        <w:t xml:space="preserve"> toman en cuenta distintos tipos de evaluación, presentan pruebas para medir la inteligencia, desarrollo, orientación vocacional, y en menor medida: personalidad.  Los programas del área </w:t>
      </w:r>
      <w:r w:rsidR="00037878" w:rsidRPr="00334E64">
        <w:rPr>
          <w:rFonts w:ascii="Times New Roman" w:hAnsi="Times New Roman"/>
          <w:sz w:val="24"/>
          <w:szCs w:val="24"/>
        </w:rPr>
        <w:t>Proyectiva</w:t>
      </w:r>
      <w:r w:rsidR="00037878" w:rsidRPr="00C04FCF">
        <w:rPr>
          <w:rFonts w:ascii="Times New Roman" w:hAnsi="Times New Roman"/>
          <w:sz w:val="24"/>
          <w:szCs w:val="24"/>
        </w:rPr>
        <w:t xml:space="preserve">, se centran en la evaluación de la personalidad. Los programas de </w:t>
      </w:r>
      <w:r w:rsidR="00037878" w:rsidRPr="00334E64">
        <w:rPr>
          <w:rFonts w:ascii="Times New Roman" w:hAnsi="Times New Roman"/>
          <w:sz w:val="24"/>
          <w:szCs w:val="24"/>
        </w:rPr>
        <w:t>Teoría Psicométrica</w:t>
      </w:r>
      <w:r w:rsidR="00037878" w:rsidRPr="00C04FCF">
        <w:rPr>
          <w:rFonts w:ascii="Times New Roman" w:hAnsi="Times New Roman"/>
          <w:sz w:val="24"/>
          <w:szCs w:val="24"/>
        </w:rPr>
        <w:t xml:space="preserve"> abordan los temas que les correspond</w:t>
      </w:r>
      <w:r w:rsidR="00334E64">
        <w:rPr>
          <w:rFonts w:ascii="Times New Roman" w:hAnsi="Times New Roman"/>
          <w:sz w:val="24"/>
          <w:szCs w:val="24"/>
        </w:rPr>
        <w:t>e</w:t>
      </w:r>
      <w:r w:rsidR="00037878" w:rsidRPr="00C04FCF">
        <w:rPr>
          <w:rFonts w:ascii="Times New Roman" w:hAnsi="Times New Roman"/>
          <w:sz w:val="24"/>
          <w:szCs w:val="24"/>
        </w:rPr>
        <w:t xml:space="preserve"> (fiabilidad, validez, teoría de los tests, etc.). Pero, los  Programas de </w:t>
      </w:r>
      <w:r w:rsidR="00037878" w:rsidRPr="00334E64">
        <w:rPr>
          <w:rFonts w:ascii="Times New Roman" w:hAnsi="Times New Roman"/>
          <w:sz w:val="24"/>
          <w:szCs w:val="24"/>
        </w:rPr>
        <w:t>Psicodiagnóstico</w:t>
      </w:r>
      <w:r w:rsidR="00037878" w:rsidRPr="00C04FCF">
        <w:rPr>
          <w:rFonts w:ascii="Times New Roman" w:hAnsi="Times New Roman"/>
          <w:sz w:val="24"/>
          <w:szCs w:val="24"/>
        </w:rPr>
        <w:t xml:space="preserve"> m</w:t>
      </w:r>
      <w:r w:rsidR="00334E64">
        <w:rPr>
          <w:rFonts w:ascii="Times New Roman" w:hAnsi="Times New Roman"/>
          <w:sz w:val="24"/>
          <w:szCs w:val="24"/>
        </w:rPr>
        <w:t>uestran</w:t>
      </w:r>
      <w:r w:rsidR="00037878" w:rsidRPr="00C04FCF">
        <w:rPr>
          <w:rFonts w:ascii="Times New Roman" w:hAnsi="Times New Roman"/>
          <w:sz w:val="24"/>
          <w:szCs w:val="24"/>
        </w:rPr>
        <w:t xml:space="preserve"> grandes diferencias entre ellos. En la muestra que se analizó: dos materias se dedican a la integración de información obtenida a partir de la entrevista</w:t>
      </w:r>
      <w:r w:rsidR="00334E64">
        <w:rPr>
          <w:rFonts w:ascii="Times New Roman" w:hAnsi="Times New Roman"/>
          <w:sz w:val="24"/>
          <w:szCs w:val="24"/>
        </w:rPr>
        <w:t>,</w:t>
      </w:r>
      <w:r w:rsidR="00037878" w:rsidRPr="00C04FCF">
        <w:rPr>
          <w:rFonts w:ascii="Times New Roman" w:hAnsi="Times New Roman"/>
          <w:sz w:val="24"/>
          <w:szCs w:val="24"/>
        </w:rPr>
        <w:t xml:space="preserve"> las pruebas </w:t>
      </w:r>
      <w:r w:rsidR="00037878" w:rsidRPr="00C04FCF">
        <w:rPr>
          <w:rFonts w:ascii="Times New Roman" w:hAnsi="Times New Roman"/>
          <w:sz w:val="24"/>
          <w:szCs w:val="24"/>
        </w:rPr>
        <w:lastRenderedPageBreak/>
        <w:t>proyectivas y psicométricas, sin que se pudiera determinar si había o no una aclaración o definición de la orientación teórica desde la cual se abordaba el diagnóstico; una materia se dedicaba al proceso diagnóstico desde una perspectiva cognitiva, y la cuarta se centraba en el diagnóstico infantil a través de la hora de juego, desde una perspectiva psicoanalítica.</w:t>
      </w:r>
    </w:p>
    <w:p w:rsidR="00037878" w:rsidRPr="00C04FCF" w:rsidRDefault="00334E64" w:rsidP="00D52845">
      <w:pPr>
        <w:pStyle w:val="Ttulo3"/>
        <w:spacing w:before="120"/>
        <w:jc w:val="both"/>
        <w:rPr>
          <w:rFonts w:ascii="Times New Roman" w:hAnsi="Times New Roman"/>
          <w:szCs w:val="24"/>
        </w:rPr>
      </w:pPr>
      <w:r>
        <w:rPr>
          <w:rFonts w:ascii="Times New Roman" w:hAnsi="Times New Roman"/>
          <w:szCs w:val="24"/>
        </w:rPr>
        <w:tab/>
      </w:r>
      <w:r w:rsidR="00BD3655">
        <w:rPr>
          <w:rFonts w:ascii="Times New Roman" w:hAnsi="Times New Roman"/>
          <w:szCs w:val="24"/>
        </w:rPr>
        <w:t>Por otra parte,</w:t>
      </w:r>
      <w:r w:rsidR="00791C8A" w:rsidRPr="00C04FCF">
        <w:rPr>
          <w:rFonts w:ascii="Times New Roman" w:hAnsi="Times New Roman"/>
          <w:szCs w:val="24"/>
        </w:rPr>
        <w:t xml:space="preserve"> </w:t>
      </w:r>
      <w:r w:rsidR="00BD3655" w:rsidRPr="00C04FCF">
        <w:rPr>
          <w:rFonts w:ascii="Times New Roman" w:hAnsi="Times New Roman"/>
          <w:szCs w:val="24"/>
        </w:rPr>
        <w:t>en el 38%</w:t>
      </w:r>
      <w:r w:rsidR="00BD3655">
        <w:rPr>
          <w:rFonts w:ascii="Times New Roman" w:hAnsi="Times New Roman"/>
          <w:szCs w:val="24"/>
        </w:rPr>
        <w:t xml:space="preserve"> de</w:t>
      </w:r>
      <w:r w:rsidR="00BD3655" w:rsidRPr="00C04FCF">
        <w:rPr>
          <w:rFonts w:ascii="Times New Roman" w:hAnsi="Times New Roman"/>
          <w:szCs w:val="24"/>
        </w:rPr>
        <w:t xml:space="preserve"> </w:t>
      </w:r>
      <w:r w:rsidR="00791C8A" w:rsidRPr="00C04FCF">
        <w:rPr>
          <w:rFonts w:ascii="Times New Roman" w:hAnsi="Times New Roman"/>
          <w:szCs w:val="24"/>
        </w:rPr>
        <w:t>los programas analizados</w:t>
      </w:r>
      <w:r w:rsidR="00037878" w:rsidRPr="00C04FCF">
        <w:rPr>
          <w:rFonts w:ascii="Times New Roman" w:hAnsi="Times New Roman"/>
          <w:szCs w:val="24"/>
        </w:rPr>
        <w:t xml:space="preserve"> se observa una </w:t>
      </w:r>
      <w:r w:rsidR="00BD3655">
        <w:rPr>
          <w:rFonts w:ascii="Times New Roman" w:hAnsi="Times New Roman"/>
          <w:szCs w:val="24"/>
        </w:rPr>
        <w:t>O</w:t>
      </w:r>
      <w:r w:rsidR="00037878" w:rsidRPr="00C04FCF">
        <w:rPr>
          <w:rFonts w:ascii="Times New Roman" w:hAnsi="Times New Roman"/>
          <w:szCs w:val="24"/>
        </w:rPr>
        <w:t>rientación</w:t>
      </w:r>
      <w:r w:rsidR="00BD3655">
        <w:rPr>
          <w:rFonts w:ascii="Times New Roman" w:hAnsi="Times New Roman"/>
          <w:szCs w:val="24"/>
        </w:rPr>
        <w:t xml:space="preserve"> Teórica</w:t>
      </w:r>
      <w:r w:rsidR="00037878" w:rsidRPr="00C04FCF">
        <w:rPr>
          <w:rFonts w:ascii="Times New Roman" w:hAnsi="Times New Roman"/>
          <w:szCs w:val="24"/>
        </w:rPr>
        <w:t xml:space="preserve"> marcadamente psicoanalítica. Pero el 63% de los Programas de las Asignaturas cont</w:t>
      </w:r>
      <w:r>
        <w:rPr>
          <w:rFonts w:ascii="Times New Roman" w:hAnsi="Times New Roman"/>
          <w:szCs w:val="24"/>
        </w:rPr>
        <w:t>iene</w:t>
      </w:r>
      <w:r w:rsidR="00037878" w:rsidRPr="00C04FCF">
        <w:rPr>
          <w:rFonts w:ascii="Times New Roman" w:hAnsi="Times New Roman"/>
          <w:szCs w:val="24"/>
        </w:rPr>
        <w:t xml:space="preserve"> bibliografía psicoanalítica en su propuesta bibliográfica, por lo que se puede suponer que toman en cuenta </w:t>
      </w:r>
      <w:r w:rsidR="004B5D26">
        <w:rPr>
          <w:rFonts w:ascii="Times New Roman" w:hAnsi="Times New Roman"/>
          <w:szCs w:val="24"/>
        </w:rPr>
        <w:t>esta orientación</w:t>
      </w:r>
      <w:r w:rsidR="00037878" w:rsidRPr="00C04FCF">
        <w:rPr>
          <w:rFonts w:ascii="Times New Roman" w:hAnsi="Times New Roman"/>
          <w:szCs w:val="24"/>
        </w:rPr>
        <w:t xml:space="preserve"> al enseñar a los estudiantes los fundamentos de la evaluación psicológica.</w:t>
      </w:r>
    </w:p>
    <w:p w:rsidR="00037878" w:rsidRDefault="008922C8" w:rsidP="00D52845">
      <w:pPr>
        <w:spacing w:before="120" w:after="0" w:line="240" w:lineRule="auto"/>
        <w:jc w:val="both"/>
        <w:rPr>
          <w:rFonts w:ascii="Times New Roman" w:hAnsi="Times New Roman"/>
          <w:sz w:val="24"/>
          <w:szCs w:val="24"/>
        </w:rPr>
      </w:pPr>
      <w:r w:rsidRPr="00C04FCF">
        <w:rPr>
          <w:rFonts w:ascii="Times New Roman" w:hAnsi="Times New Roman"/>
          <w:sz w:val="24"/>
          <w:szCs w:val="24"/>
        </w:rPr>
        <w:tab/>
      </w:r>
      <w:r w:rsidR="003C32E3" w:rsidRPr="00C04FCF">
        <w:rPr>
          <w:rFonts w:ascii="Times New Roman" w:hAnsi="Times New Roman"/>
          <w:sz w:val="24"/>
          <w:szCs w:val="24"/>
        </w:rPr>
        <w:t xml:space="preserve">Se esperaba que en </w:t>
      </w:r>
      <w:r w:rsidR="00037878" w:rsidRPr="00C04FCF">
        <w:rPr>
          <w:rFonts w:ascii="Times New Roman" w:hAnsi="Times New Roman"/>
          <w:sz w:val="24"/>
          <w:szCs w:val="24"/>
        </w:rPr>
        <w:t xml:space="preserve">las materias de Teoría Psicométrica se </w:t>
      </w:r>
      <w:r w:rsidR="003C32E3" w:rsidRPr="00C04FCF">
        <w:rPr>
          <w:rFonts w:ascii="Times New Roman" w:hAnsi="Times New Roman"/>
          <w:sz w:val="24"/>
          <w:szCs w:val="24"/>
        </w:rPr>
        <w:t>enseñara</w:t>
      </w:r>
      <w:r w:rsidR="00037878" w:rsidRPr="00C04FCF">
        <w:rPr>
          <w:rFonts w:ascii="Times New Roman" w:hAnsi="Times New Roman"/>
          <w:sz w:val="24"/>
          <w:szCs w:val="24"/>
        </w:rPr>
        <w:t xml:space="preserve"> solo </w:t>
      </w:r>
      <w:r w:rsidR="000E0644" w:rsidRPr="00C04FCF">
        <w:rPr>
          <w:rFonts w:ascii="Times New Roman" w:hAnsi="Times New Roman"/>
          <w:sz w:val="24"/>
          <w:szCs w:val="24"/>
        </w:rPr>
        <w:t xml:space="preserve">la teoría que sustenta las </w:t>
      </w:r>
      <w:r w:rsidR="00037878" w:rsidRPr="00C04FCF">
        <w:rPr>
          <w:rFonts w:ascii="Times New Roman" w:hAnsi="Times New Roman"/>
          <w:sz w:val="24"/>
          <w:szCs w:val="24"/>
        </w:rPr>
        <w:t xml:space="preserve">pruebas objetivas (lo cual sucede según los Programas que se tiene de </w:t>
      </w:r>
      <w:r w:rsidR="00334E64">
        <w:rPr>
          <w:rFonts w:ascii="Times New Roman" w:hAnsi="Times New Roman"/>
          <w:sz w:val="24"/>
          <w:szCs w:val="24"/>
        </w:rPr>
        <w:t>dos</w:t>
      </w:r>
      <w:r w:rsidR="00037878" w:rsidRPr="00C04FCF">
        <w:rPr>
          <w:rFonts w:ascii="Times New Roman" w:hAnsi="Times New Roman"/>
          <w:sz w:val="24"/>
          <w:szCs w:val="24"/>
        </w:rPr>
        <w:t xml:space="preserve"> materias en esta área), y que las </w:t>
      </w:r>
      <w:r w:rsidR="00334E64">
        <w:rPr>
          <w:rFonts w:ascii="Times New Roman" w:hAnsi="Times New Roman"/>
          <w:sz w:val="24"/>
          <w:szCs w:val="24"/>
        </w:rPr>
        <w:t>nueve</w:t>
      </w:r>
      <w:r w:rsidR="00037878" w:rsidRPr="00C04FCF">
        <w:rPr>
          <w:rFonts w:ascii="Times New Roman" w:hAnsi="Times New Roman"/>
          <w:sz w:val="24"/>
          <w:szCs w:val="24"/>
        </w:rPr>
        <w:t xml:space="preserve"> materias que se llaman “Psicometría” o “Pruebas Psicométricas” </w:t>
      </w:r>
      <w:r w:rsidR="003C32E3" w:rsidRPr="00C04FCF">
        <w:rPr>
          <w:rFonts w:ascii="Times New Roman" w:hAnsi="Times New Roman"/>
          <w:sz w:val="24"/>
          <w:szCs w:val="24"/>
        </w:rPr>
        <w:t>se</w:t>
      </w:r>
      <w:r w:rsidR="00037878" w:rsidRPr="00C04FCF">
        <w:rPr>
          <w:rFonts w:ascii="Times New Roman" w:hAnsi="Times New Roman"/>
          <w:sz w:val="24"/>
          <w:szCs w:val="24"/>
        </w:rPr>
        <w:t xml:space="preserve"> dedicar</w:t>
      </w:r>
      <w:r w:rsidR="003C32E3" w:rsidRPr="00C04FCF">
        <w:rPr>
          <w:rFonts w:ascii="Times New Roman" w:hAnsi="Times New Roman"/>
          <w:sz w:val="24"/>
          <w:szCs w:val="24"/>
        </w:rPr>
        <w:t>an</w:t>
      </w:r>
      <w:r w:rsidR="00037878" w:rsidRPr="00C04FCF">
        <w:rPr>
          <w:rFonts w:ascii="Times New Roman" w:hAnsi="Times New Roman"/>
          <w:sz w:val="24"/>
          <w:szCs w:val="24"/>
        </w:rPr>
        <w:t xml:space="preserve"> específicamente a las prueba</w:t>
      </w:r>
      <w:r w:rsidR="003C32E3" w:rsidRPr="00C04FCF">
        <w:rPr>
          <w:rFonts w:ascii="Times New Roman" w:hAnsi="Times New Roman"/>
          <w:sz w:val="24"/>
          <w:szCs w:val="24"/>
        </w:rPr>
        <w:t xml:space="preserve">s objetivas, lo cual no sucede, como se observa en </w:t>
      </w:r>
      <w:r w:rsidR="004B5D26">
        <w:rPr>
          <w:rFonts w:ascii="Times New Roman" w:hAnsi="Times New Roman"/>
          <w:sz w:val="24"/>
          <w:szCs w:val="24"/>
        </w:rPr>
        <w:t>la Tabla</w:t>
      </w:r>
      <w:r w:rsidR="003C32E3" w:rsidRPr="00C04FCF">
        <w:rPr>
          <w:rFonts w:ascii="Times New Roman" w:hAnsi="Times New Roman"/>
          <w:sz w:val="24"/>
          <w:szCs w:val="24"/>
        </w:rPr>
        <w:t xml:space="preserve"> </w:t>
      </w:r>
      <w:r w:rsidR="00C63184">
        <w:rPr>
          <w:rFonts w:ascii="Times New Roman" w:hAnsi="Times New Roman"/>
          <w:sz w:val="24"/>
          <w:szCs w:val="24"/>
        </w:rPr>
        <w:t>4</w:t>
      </w:r>
      <w:r w:rsidR="004B5D26">
        <w:rPr>
          <w:rFonts w:ascii="Times New Roman" w:hAnsi="Times New Roman"/>
          <w:sz w:val="24"/>
          <w:szCs w:val="24"/>
        </w:rPr>
        <w:t>,</w:t>
      </w:r>
      <w:r w:rsidR="003C32E3" w:rsidRPr="00C04FCF">
        <w:rPr>
          <w:rFonts w:ascii="Times New Roman" w:hAnsi="Times New Roman"/>
          <w:sz w:val="24"/>
          <w:szCs w:val="24"/>
        </w:rPr>
        <w:t xml:space="preserve"> donde solo en </w:t>
      </w:r>
      <w:r w:rsidR="00BD3655">
        <w:rPr>
          <w:rFonts w:ascii="Times New Roman" w:hAnsi="Times New Roman"/>
          <w:sz w:val="24"/>
          <w:szCs w:val="24"/>
        </w:rPr>
        <w:t>4</w:t>
      </w:r>
      <w:r w:rsidR="003C32E3" w:rsidRPr="00C04FCF">
        <w:rPr>
          <w:rFonts w:ascii="Times New Roman" w:hAnsi="Times New Roman"/>
          <w:sz w:val="24"/>
          <w:szCs w:val="24"/>
        </w:rPr>
        <w:t xml:space="preserve"> de 11 materias esto se cumple. </w:t>
      </w:r>
      <w:r w:rsidR="00037878" w:rsidRPr="00C04FCF">
        <w:rPr>
          <w:rFonts w:ascii="Times New Roman" w:hAnsi="Times New Roman"/>
          <w:sz w:val="24"/>
          <w:szCs w:val="24"/>
        </w:rPr>
        <w:t>No se encontraron incoherencias de este tipo en las materias de Pruebas Proyectivas, ya que en ninguno de los programas de Pruebas Proyectivas se incluyen pruebas psicométricas</w:t>
      </w:r>
      <w:r w:rsidR="00A127DF" w:rsidRPr="00C04FCF">
        <w:rPr>
          <w:rFonts w:ascii="Times New Roman" w:hAnsi="Times New Roman"/>
          <w:sz w:val="24"/>
          <w:szCs w:val="24"/>
        </w:rPr>
        <w:t>.</w:t>
      </w:r>
    </w:p>
    <w:p w:rsidR="00C63184" w:rsidRDefault="00C63184" w:rsidP="00D52845">
      <w:pPr>
        <w:spacing w:before="120" w:after="0" w:line="240" w:lineRule="auto"/>
        <w:jc w:val="both"/>
        <w:rPr>
          <w:rFonts w:ascii="Times New Roman" w:hAnsi="Times New Roman"/>
          <w:sz w:val="24"/>
          <w:szCs w:val="24"/>
        </w:rPr>
      </w:pPr>
    </w:p>
    <w:p w:rsidR="007B2EDE" w:rsidRPr="00C04FCF" w:rsidRDefault="00C63184" w:rsidP="00D52845">
      <w:pPr>
        <w:spacing w:before="120" w:after="0" w:line="240" w:lineRule="auto"/>
        <w:rPr>
          <w:rFonts w:ascii="Times New Roman" w:hAnsi="Times New Roman"/>
          <w:i/>
          <w:sz w:val="24"/>
          <w:szCs w:val="24"/>
        </w:rPr>
      </w:pPr>
      <w:r>
        <w:rPr>
          <w:rFonts w:ascii="Times New Roman" w:hAnsi="Times New Roman"/>
          <w:i/>
          <w:sz w:val="24"/>
          <w:szCs w:val="24"/>
        </w:rPr>
        <w:t xml:space="preserve">        </w:t>
      </w:r>
      <w:r w:rsidR="007B2EDE" w:rsidRPr="00C04FCF">
        <w:rPr>
          <w:rFonts w:ascii="Times New Roman" w:hAnsi="Times New Roman"/>
          <w:i/>
          <w:sz w:val="24"/>
          <w:szCs w:val="24"/>
        </w:rPr>
        <w:t xml:space="preserve">Tabla </w:t>
      </w:r>
      <w:r>
        <w:rPr>
          <w:rFonts w:ascii="Times New Roman" w:hAnsi="Times New Roman"/>
          <w:i/>
          <w:sz w:val="24"/>
          <w:szCs w:val="24"/>
        </w:rPr>
        <w:t>4</w:t>
      </w:r>
      <w:r w:rsidR="007B2EDE" w:rsidRPr="00C04FCF">
        <w:rPr>
          <w:rFonts w:ascii="Times New Roman" w:hAnsi="Times New Roman"/>
          <w:i/>
          <w:sz w:val="24"/>
          <w:szCs w:val="24"/>
        </w:rPr>
        <w:t>. Tipos de instrumentos que se enseñan</w:t>
      </w:r>
    </w:p>
    <w:tbl>
      <w:tblPr>
        <w:tblW w:w="7753" w:type="dxa"/>
        <w:jc w:val="center"/>
        <w:tblInd w:w="-148"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961"/>
        <w:gridCol w:w="1198"/>
        <w:gridCol w:w="1198"/>
        <w:gridCol w:w="1198"/>
        <w:gridCol w:w="1198"/>
      </w:tblGrid>
      <w:tr w:rsidR="00513346" w:rsidRPr="00C04FCF" w:rsidTr="002B35C5">
        <w:trPr>
          <w:trHeight w:val="300"/>
          <w:jc w:val="center"/>
        </w:trPr>
        <w:tc>
          <w:tcPr>
            <w:tcW w:w="2961" w:type="dxa"/>
            <w:shd w:val="clear" w:color="auto" w:fill="auto"/>
            <w:vAlign w:val="center"/>
          </w:tcPr>
          <w:p w:rsidR="00513346" w:rsidRPr="00C63184" w:rsidRDefault="00513346" w:rsidP="00D52845">
            <w:pPr>
              <w:spacing w:after="0" w:line="240" w:lineRule="auto"/>
              <w:jc w:val="center"/>
              <w:rPr>
                <w:rFonts w:ascii="Times New Roman" w:hAnsi="Times New Roman"/>
                <w:b/>
                <w:iCs/>
                <w:color w:val="000000"/>
                <w:sz w:val="24"/>
                <w:szCs w:val="24"/>
                <w:lang w:eastAsia="es-BO"/>
              </w:rPr>
            </w:pPr>
          </w:p>
        </w:tc>
        <w:tc>
          <w:tcPr>
            <w:tcW w:w="4792" w:type="dxa"/>
            <w:gridSpan w:val="4"/>
          </w:tcPr>
          <w:p w:rsidR="00513346" w:rsidRDefault="00513346" w:rsidP="00D52845">
            <w:pPr>
              <w:spacing w:after="0" w:line="240" w:lineRule="auto"/>
              <w:jc w:val="center"/>
              <w:rPr>
                <w:rFonts w:ascii="Times New Roman" w:hAnsi="Times New Roman"/>
                <w:b/>
                <w:iCs/>
                <w:color w:val="000000"/>
                <w:sz w:val="24"/>
                <w:szCs w:val="24"/>
                <w:lang w:eastAsia="es-BO"/>
              </w:rPr>
            </w:pPr>
            <w:r>
              <w:rPr>
                <w:rFonts w:ascii="Times New Roman" w:hAnsi="Times New Roman"/>
                <w:b/>
                <w:iCs/>
                <w:color w:val="000000"/>
                <w:sz w:val="24"/>
                <w:szCs w:val="24"/>
                <w:lang w:eastAsia="es-BO"/>
              </w:rPr>
              <w:t>Materias en las que</w:t>
            </w:r>
          </w:p>
        </w:tc>
      </w:tr>
      <w:tr w:rsidR="00375341" w:rsidRPr="00C04FCF" w:rsidTr="002B35C5">
        <w:trPr>
          <w:trHeight w:val="300"/>
          <w:jc w:val="center"/>
        </w:trPr>
        <w:tc>
          <w:tcPr>
            <w:tcW w:w="2961" w:type="dxa"/>
            <w:tcBorders>
              <w:bottom w:val="nil"/>
            </w:tcBorders>
            <w:shd w:val="clear" w:color="auto" w:fill="auto"/>
            <w:vAlign w:val="center"/>
            <w:hideMark/>
          </w:tcPr>
          <w:p w:rsidR="00375341" w:rsidRPr="00C63184" w:rsidRDefault="00375341" w:rsidP="00D52845">
            <w:pPr>
              <w:spacing w:after="0" w:line="240" w:lineRule="auto"/>
              <w:jc w:val="center"/>
              <w:rPr>
                <w:rFonts w:ascii="Times New Roman" w:hAnsi="Times New Roman"/>
                <w:b/>
                <w:iCs/>
                <w:color w:val="000000"/>
                <w:sz w:val="24"/>
                <w:szCs w:val="24"/>
                <w:lang w:eastAsia="es-BO"/>
              </w:rPr>
            </w:pPr>
            <w:r w:rsidRPr="00C63184">
              <w:rPr>
                <w:rFonts w:ascii="Times New Roman" w:hAnsi="Times New Roman"/>
                <w:b/>
                <w:iCs/>
                <w:color w:val="000000"/>
                <w:sz w:val="24"/>
                <w:szCs w:val="24"/>
                <w:lang w:eastAsia="es-BO"/>
              </w:rPr>
              <w:t>Tipo de Instrumento</w:t>
            </w:r>
          </w:p>
        </w:tc>
        <w:tc>
          <w:tcPr>
            <w:tcW w:w="2396" w:type="dxa"/>
            <w:gridSpan w:val="2"/>
            <w:tcBorders>
              <w:bottom w:val="nil"/>
            </w:tcBorders>
            <w:vAlign w:val="center"/>
          </w:tcPr>
          <w:p w:rsidR="00375341" w:rsidRPr="00C63184" w:rsidRDefault="00375341" w:rsidP="00D52845">
            <w:pPr>
              <w:spacing w:after="0" w:line="240" w:lineRule="auto"/>
              <w:jc w:val="center"/>
              <w:rPr>
                <w:rFonts w:ascii="Times New Roman" w:hAnsi="Times New Roman"/>
                <w:b/>
                <w:iCs/>
                <w:color w:val="000000"/>
                <w:sz w:val="24"/>
                <w:szCs w:val="24"/>
                <w:lang w:eastAsia="es-BO"/>
              </w:rPr>
            </w:pPr>
            <w:r>
              <w:rPr>
                <w:rFonts w:ascii="Times New Roman" w:hAnsi="Times New Roman"/>
                <w:b/>
                <w:iCs/>
                <w:color w:val="000000"/>
                <w:sz w:val="24"/>
                <w:szCs w:val="24"/>
                <w:lang w:eastAsia="es-BO"/>
              </w:rPr>
              <w:t xml:space="preserve">se </w:t>
            </w:r>
            <w:r w:rsidR="00BD3655">
              <w:rPr>
                <w:rFonts w:ascii="Times New Roman" w:hAnsi="Times New Roman"/>
                <w:b/>
                <w:iCs/>
                <w:color w:val="000000"/>
                <w:sz w:val="24"/>
                <w:szCs w:val="24"/>
                <w:lang w:eastAsia="es-BO"/>
              </w:rPr>
              <w:t xml:space="preserve">espera que se </w:t>
            </w:r>
            <w:r>
              <w:rPr>
                <w:rFonts w:ascii="Times New Roman" w:hAnsi="Times New Roman"/>
                <w:b/>
                <w:iCs/>
                <w:color w:val="000000"/>
                <w:sz w:val="24"/>
                <w:szCs w:val="24"/>
                <w:lang w:eastAsia="es-BO"/>
              </w:rPr>
              <w:t xml:space="preserve"> enseñ</w:t>
            </w:r>
            <w:r w:rsidR="00BD3655">
              <w:rPr>
                <w:rFonts w:ascii="Times New Roman" w:hAnsi="Times New Roman"/>
                <w:b/>
                <w:iCs/>
                <w:color w:val="000000"/>
                <w:sz w:val="24"/>
                <w:szCs w:val="24"/>
                <w:lang w:eastAsia="es-BO"/>
              </w:rPr>
              <w:t>e</w:t>
            </w:r>
            <w:r>
              <w:rPr>
                <w:rFonts w:ascii="Times New Roman" w:hAnsi="Times New Roman"/>
                <w:b/>
                <w:iCs/>
                <w:color w:val="000000"/>
                <w:sz w:val="24"/>
                <w:szCs w:val="24"/>
                <w:lang w:eastAsia="es-BO"/>
              </w:rPr>
              <w:t xml:space="preserve"> es</w:t>
            </w:r>
            <w:r w:rsidR="00BD3655">
              <w:rPr>
                <w:rFonts w:ascii="Times New Roman" w:hAnsi="Times New Roman"/>
                <w:b/>
                <w:iCs/>
                <w:color w:val="000000"/>
                <w:sz w:val="24"/>
                <w:szCs w:val="24"/>
                <w:lang w:eastAsia="es-BO"/>
              </w:rPr>
              <w:t>t</w:t>
            </w:r>
            <w:r>
              <w:rPr>
                <w:rFonts w:ascii="Times New Roman" w:hAnsi="Times New Roman"/>
                <w:b/>
                <w:iCs/>
                <w:color w:val="000000"/>
                <w:sz w:val="24"/>
                <w:szCs w:val="24"/>
                <w:lang w:eastAsia="es-BO"/>
              </w:rPr>
              <w:t>e tipo de instrumento</w:t>
            </w:r>
          </w:p>
        </w:tc>
        <w:tc>
          <w:tcPr>
            <w:tcW w:w="2396" w:type="dxa"/>
            <w:gridSpan w:val="2"/>
            <w:tcBorders>
              <w:bottom w:val="nil"/>
            </w:tcBorders>
            <w:shd w:val="clear" w:color="auto" w:fill="auto"/>
            <w:noWrap/>
            <w:vAlign w:val="center"/>
            <w:hideMark/>
          </w:tcPr>
          <w:p w:rsidR="00375341" w:rsidRPr="00C63184" w:rsidRDefault="00BD3655" w:rsidP="00D52845">
            <w:pPr>
              <w:spacing w:after="0" w:line="240" w:lineRule="auto"/>
              <w:jc w:val="center"/>
              <w:rPr>
                <w:rFonts w:ascii="Times New Roman" w:hAnsi="Times New Roman"/>
                <w:b/>
                <w:iCs/>
                <w:color w:val="000000"/>
                <w:sz w:val="24"/>
                <w:szCs w:val="24"/>
                <w:lang w:eastAsia="es-BO"/>
              </w:rPr>
            </w:pPr>
            <w:r>
              <w:rPr>
                <w:rFonts w:ascii="Times New Roman" w:hAnsi="Times New Roman"/>
                <w:b/>
                <w:iCs/>
                <w:color w:val="000000"/>
                <w:sz w:val="24"/>
                <w:szCs w:val="24"/>
                <w:lang w:eastAsia="es-BO"/>
              </w:rPr>
              <w:t>se</w:t>
            </w:r>
            <w:r w:rsidR="00375341">
              <w:rPr>
                <w:rFonts w:ascii="Times New Roman" w:hAnsi="Times New Roman"/>
                <w:b/>
                <w:iCs/>
                <w:color w:val="000000"/>
                <w:sz w:val="24"/>
                <w:szCs w:val="24"/>
                <w:lang w:eastAsia="es-BO"/>
              </w:rPr>
              <w:t xml:space="preserve"> enseña</w:t>
            </w:r>
            <w:r>
              <w:rPr>
                <w:rFonts w:ascii="Times New Roman" w:hAnsi="Times New Roman"/>
                <w:b/>
                <w:iCs/>
                <w:color w:val="000000"/>
                <w:sz w:val="24"/>
                <w:szCs w:val="24"/>
                <w:lang w:eastAsia="es-BO"/>
              </w:rPr>
              <w:t xml:space="preserve"> este tipo de instrumento</w:t>
            </w:r>
          </w:p>
        </w:tc>
      </w:tr>
      <w:tr w:rsidR="00375341" w:rsidRPr="00C04FCF" w:rsidTr="002B35C5">
        <w:trPr>
          <w:trHeight w:val="315"/>
          <w:jc w:val="center"/>
        </w:trPr>
        <w:tc>
          <w:tcPr>
            <w:tcW w:w="2961" w:type="dxa"/>
            <w:tcBorders>
              <w:top w:val="nil"/>
              <w:bottom w:val="single" w:sz="4" w:space="0" w:color="auto"/>
            </w:tcBorders>
            <w:shd w:val="clear" w:color="auto" w:fill="auto"/>
            <w:vAlign w:val="center"/>
            <w:hideMark/>
          </w:tcPr>
          <w:p w:rsidR="00375341" w:rsidRPr="00C04FCF" w:rsidRDefault="00375341" w:rsidP="00D52845">
            <w:pPr>
              <w:spacing w:after="0" w:line="240" w:lineRule="auto"/>
              <w:rPr>
                <w:rFonts w:ascii="Times New Roman" w:hAnsi="Times New Roman"/>
                <w:i/>
                <w:iCs/>
                <w:color w:val="000000"/>
                <w:sz w:val="24"/>
                <w:szCs w:val="24"/>
                <w:lang w:eastAsia="es-BO"/>
              </w:rPr>
            </w:pPr>
          </w:p>
        </w:tc>
        <w:tc>
          <w:tcPr>
            <w:tcW w:w="1198" w:type="dxa"/>
            <w:tcBorders>
              <w:top w:val="nil"/>
              <w:bottom w:val="single" w:sz="4" w:space="0" w:color="auto"/>
            </w:tcBorders>
            <w:vAlign w:val="center"/>
          </w:tcPr>
          <w:p w:rsidR="00375341" w:rsidRPr="00C63184" w:rsidRDefault="00375341" w:rsidP="00D52845">
            <w:pPr>
              <w:spacing w:after="0" w:line="240" w:lineRule="auto"/>
              <w:jc w:val="center"/>
              <w:rPr>
                <w:rFonts w:ascii="Times New Roman" w:hAnsi="Times New Roman"/>
                <w:b/>
                <w:i/>
                <w:iCs/>
                <w:color w:val="000000"/>
                <w:sz w:val="24"/>
                <w:szCs w:val="24"/>
                <w:lang w:eastAsia="es-BO"/>
              </w:rPr>
            </w:pPr>
            <w:r w:rsidRPr="00C63184">
              <w:rPr>
                <w:rFonts w:ascii="Times New Roman" w:hAnsi="Times New Roman"/>
                <w:b/>
                <w:i/>
                <w:iCs/>
                <w:color w:val="000000"/>
                <w:sz w:val="24"/>
                <w:szCs w:val="24"/>
                <w:lang w:eastAsia="es-BO"/>
              </w:rPr>
              <w:t>n</w:t>
            </w:r>
          </w:p>
        </w:tc>
        <w:tc>
          <w:tcPr>
            <w:tcW w:w="1198" w:type="dxa"/>
            <w:tcBorders>
              <w:top w:val="nil"/>
              <w:bottom w:val="single" w:sz="4" w:space="0" w:color="auto"/>
            </w:tcBorders>
            <w:vAlign w:val="center"/>
          </w:tcPr>
          <w:p w:rsidR="00375341" w:rsidRPr="00C63184" w:rsidRDefault="00375341" w:rsidP="00D52845">
            <w:pPr>
              <w:spacing w:after="0" w:line="240" w:lineRule="auto"/>
              <w:jc w:val="center"/>
              <w:rPr>
                <w:rFonts w:ascii="Times New Roman" w:hAnsi="Times New Roman"/>
                <w:b/>
                <w:i/>
                <w:iCs/>
                <w:color w:val="000000"/>
                <w:sz w:val="24"/>
                <w:szCs w:val="24"/>
                <w:lang w:eastAsia="es-BO"/>
              </w:rPr>
            </w:pPr>
            <w:r w:rsidRPr="00C63184">
              <w:rPr>
                <w:rFonts w:ascii="Times New Roman" w:hAnsi="Times New Roman"/>
                <w:b/>
                <w:i/>
                <w:iCs/>
                <w:color w:val="000000"/>
                <w:sz w:val="24"/>
                <w:szCs w:val="24"/>
                <w:lang w:eastAsia="es-BO"/>
              </w:rPr>
              <w:t>%</w:t>
            </w:r>
          </w:p>
        </w:tc>
        <w:tc>
          <w:tcPr>
            <w:tcW w:w="1198" w:type="dxa"/>
            <w:tcBorders>
              <w:top w:val="nil"/>
              <w:bottom w:val="single" w:sz="4" w:space="0" w:color="auto"/>
            </w:tcBorders>
            <w:shd w:val="clear" w:color="auto" w:fill="auto"/>
            <w:vAlign w:val="center"/>
            <w:hideMark/>
          </w:tcPr>
          <w:p w:rsidR="00375341" w:rsidRPr="00C63184" w:rsidRDefault="00375341" w:rsidP="00D52845">
            <w:pPr>
              <w:spacing w:after="0" w:line="240" w:lineRule="auto"/>
              <w:jc w:val="center"/>
              <w:rPr>
                <w:rFonts w:ascii="Times New Roman" w:hAnsi="Times New Roman"/>
                <w:b/>
                <w:i/>
                <w:iCs/>
                <w:color w:val="000000"/>
                <w:sz w:val="24"/>
                <w:szCs w:val="24"/>
                <w:lang w:eastAsia="es-BO"/>
              </w:rPr>
            </w:pPr>
            <w:r w:rsidRPr="00C63184">
              <w:rPr>
                <w:rFonts w:ascii="Times New Roman" w:hAnsi="Times New Roman"/>
                <w:b/>
                <w:i/>
                <w:iCs/>
                <w:color w:val="000000"/>
                <w:sz w:val="24"/>
                <w:szCs w:val="24"/>
                <w:lang w:eastAsia="es-BO"/>
              </w:rPr>
              <w:t>n</w:t>
            </w:r>
          </w:p>
        </w:tc>
        <w:tc>
          <w:tcPr>
            <w:tcW w:w="1198" w:type="dxa"/>
            <w:tcBorders>
              <w:top w:val="nil"/>
              <w:bottom w:val="single" w:sz="4" w:space="0" w:color="auto"/>
            </w:tcBorders>
            <w:shd w:val="clear" w:color="auto" w:fill="auto"/>
            <w:vAlign w:val="center"/>
            <w:hideMark/>
          </w:tcPr>
          <w:p w:rsidR="00375341" w:rsidRPr="00C63184" w:rsidRDefault="00375341" w:rsidP="00D52845">
            <w:pPr>
              <w:spacing w:after="0" w:line="240" w:lineRule="auto"/>
              <w:jc w:val="center"/>
              <w:rPr>
                <w:rFonts w:ascii="Times New Roman" w:hAnsi="Times New Roman"/>
                <w:b/>
                <w:i/>
                <w:iCs/>
                <w:color w:val="000000"/>
                <w:sz w:val="24"/>
                <w:szCs w:val="24"/>
                <w:lang w:eastAsia="es-BO"/>
              </w:rPr>
            </w:pPr>
            <w:r w:rsidRPr="00C63184">
              <w:rPr>
                <w:rFonts w:ascii="Times New Roman" w:hAnsi="Times New Roman"/>
                <w:b/>
                <w:i/>
                <w:iCs/>
                <w:color w:val="000000"/>
                <w:sz w:val="24"/>
                <w:szCs w:val="24"/>
                <w:lang w:eastAsia="es-BO"/>
              </w:rPr>
              <w:t>%</w:t>
            </w:r>
          </w:p>
        </w:tc>
      </w:tr>
      <w:tr w:rsidR="00375341" w:rsidRPr="00C04FCF" w:rsidTr="002B35C5">
        <w:trPr>
          <w:trHeight w:val="315"/>
          <w:jc w:val="center"/>
        </w:trPr>
        <w:tc>
          <w:tcPr>
            <w:tcW w:w="2961" w:type="dxa"/>
            <w:tcBorders>
              <w:top w:val="single" w:sz="4" w:space="0" w:color="auto"/>
            </w:tcBorders>
            <w:shd w:val="clear" w:color="auto" w:fill="auto"/>
            <w:vAlign w:val="center"/>
            <w:hideMark/>
          </w:tcPr>
          <w:p w:rsidR="00375341" w:rsidRPr="00C04FCF" w:rsidRDefault="00375341" w:rsidP="00D52845">
            <w:pPr>
              <w:spacing w:after="0" w:line="240" w:lineRule="auto"/>
              <w:rPr>
                <w:rFonts w:ascii="Times New Roman" w:hAnsi="Times New Roman"/>
                <w:color w:val="000000"/>
                <w:sz w:val="24"/>
                <w:szCs w:val="24"/>
                <w:lang w:eastAsia="es-BO"/>
              </w:rPr>
            </w:pPr>
            <w:r w:rsidRPr="00C04FCF">
              <w:rPr>
                <w:rFonts w:ascii="Times New Roman" w:hAnsi="Times New Roman"/>
                <w:color w:val="000000"/>
                <w:sz w:val="24"/>
                <w:szCs w:val="24"/>
                <w:lang w:eastAsia="es-BO"/>
              </w:rPr>
              <w:t>Solo pruebas objetivas</w:t>
            </w:r>
          </w:p>
        </w:tc>
        <w:tc>
          <w:tcPr>
            <w:tcW w:w="1198" w:type="dxa"/>
            <w:tcBorders>
              <w:top w:val="single" w:sz="4" w:space="0" w:color="auto"/>
            </w:tcBorders>
            <w:vAlign w:val="center"/>
          </w:tcPr>
          <w:p w:rsidR="00375341" w:rsidRPr="00C04FCF" w:rsidRDefault="00375341" w:rsidP="00D52845">
            <w:pPr>
              <w:spacing w:after="0" w:line="240" w:lineRule="auto"/>
              <w:jc w:val="center"/>
              <w:rPr>
                <w:rFonts w:ascii="Times New Roman" w:hAnsi="Times New Roman"/>
                <w:color w:val="000000"/>
                <w:sz w:val="24"/>
                <w:szCs w:val="24"/>
                <w:lang w:eastAsia="es-BO"/>
              </w:rPr>
            </w:pPr>
            <w:r w:rsidRPr="00C04FCF">
              <w:rPr>
                <w:rFonts w:ascii="Times New Roman" w:hAnsi="Times New Roman"/>
                <w:color w:val="000000"/>
                <w:sz w:val="24"/>
                <w:szCs w:val="24"/>
                <w:lang w:eastAsia="es-BO"/>
              </w:rPr>
              <w:t>11</w:t>
            </w:r>
          </w:p>
        </w:tc>
        <w:tc>
          <w:tcPr>
            <w:tcW w:w="1198" w:type="dxa"/>
            <w:tcBorders>
              <w:top w:val="single" w:sz="4" w:space="0" w:color="auto"/>
            </w:tcBorders>
            <w:vAlign w:val="center"/>
          </w:tcPr>
          <w:p w:rsidR="00375341" w:rsidRPr="00C04FCF" w:rsidRDefault="00375341" w:rsidP="00D52845">
            <w:pPr>
              <w:spacing w:after="0" w:line="240" w:lineRule="auto"/>
              <w:jc w:val="center"/>
              <w:rPr>
                <w:rFonts w:ascii="Times New Roman" w:hAnsi="Times New Roman"/>
                <w:color w:val="000000"/>
                <w:sz w:val="24"/>
                <w:szCs w:val="24"/>
                <w:lang w:eastAsia="es-BO"/>
              </w:rPr>
            </w:pPr>
            <w:r w:rsidRPr="00C04FCF">
              <w:rPr>
                <w:rFonts w:ascii="Times New Roman" w:hAnsi="Times New Roman"/>
                <w:color w:val="000000"/>
                <w:sz w:val="24"/>
                <w:szCs w:val="24"/>
                <w:lang w:eastAsia="es-BO"/>
              </w:rPr>
              <w:t>46</w:t>
            </w:r>
          </w:p>
        </w:tc>
        <w:tc>
          <w:tcPr>
            <w:tcW w:w="1198" w:type="dxa"/>
            <w:tcBorders>
              <w:top w:val="single" w:sz="4" w:space="0" w:color="auto"/>
            </w:tcBorders>
            <w:shd w:val="clear" w:color="auto" w:fill="auto"/>
            <w:vAlign w:val="center"/>
            <w:hideMark/>
          </w:tcPr>
          <w:p w:rsidR="00375341" w:rsidRPr="00C04FCF" w:rsidRDefault="00375341" w:rsidP="00D52845">
            <w:pPr>
              <w:spacing w:after="0" w:line="240" w:lineRule="auto"/>
              <w:jc w:val="center"/>
              <w:rPr>
                <w:rFonts w:ascii="Times New Roman" w:hAnsi="Times New Roman"/>
                <w:color w:val="000000"/>
                <w:sz w:val="24"/>
                <w:szCs w:val="24"/>
                <w:lang w:eastAsia="es-BO"/>
              </w:rPr>
            </w:pPr>
            <w:r w:rsidRPr="00C04FCF">
              <w:rPr>
                <w:rFonts w:ascii="Times New Roman" w:hAnsi="Times New Roman"/>
                <w:color w:val="000000"/>
                <w:sz w:val="24"/>
                <w:szCs w:val="24"/>
                <w:lang w:eastAsia="es-BO"/>
              </w:rPr>
              <w:t>4</w:t>
            </w:r>
          </w:p>
        </w:tc>
        <w:tc>
          <w:tcPr>
            <w:tcW w:w="1198" w:type="dxa"/>
            <w:tcBorders>
              <w:top w:val="single" w:sz="4" w:space="0" w:color="auto"/>
            </w:tcBorders>
            <w:shd w:val="clear" w:color="auto" w:fill="auto"/>
            <w:vAlign w:val="center"/>
            <w:hideMark/>
          </w:tcPr>
          <w:p w:rsidR="00375341" w:rsidRPr="00C04FCF" w:rsidRDefault="00375341" w:rsidP="00D52845">
            <w:pPr>
              <w:spacing w:after="0" w:line="240" w:lineRule="auto"/>
              <w:jc w:val="center"/>
              <w:rPr>
                <w:rFonts w:ascii="Times New Roman" w:hAnsi="Times New Roman"/>
                <w:color w:val="000000"/>
                <w:sz w:val="24"/>
                <w:szCs w:val="24"/>
                <w:lang w:eastAsia="es-BO"/>
              </w:rPr>
            </w:pPr>
            <w:r w:rsidRPr="00C04FCF">
              <w:rPr>
                <w:rFonts w:ascii="Times New Roman" w:hAnsi="Times New Roman"/>
                <w:color w:val="000000"/>
                <w:sz w:val="24"/>
                <w:szCs w:val="24"/>
                <w:lang w:eastAsia="es-BO"/>
              </w:rPr>
              <w:t>17</w:t>
            </w:r>
          </w:p>
        </w:tc>
      </w:tr>
      <w:tr w:rsidR="00375341" w:rsidRPr="00C04FCF" w:rsidTr="002B35C5">
        <w:trPr>
          <w:trHeight w:val="315"/>
          <w:jc w:val="center"/>
        </w:trPr>
        <w:tc>
          <w:tcPr>
            <w:tcW w:w="2961" w:type="dxa"/>
            <w:shd w:val="clear" w:color="auto" w:fill="auto"/>
            <w:vAlign w:val="center"/>
            <w:hideMark/>
          </w:tcPr>
          <w:p w:rsidR="00375341" w:rsidRPr="00C04FCF" w:rsidRDefault="00375341" w:rsidP="00D52845">
            <w:pPr>
              <w:spacing w:after="0" w:line="240" w:lineRule="auto"/>
              <w:rPr>
                <w:rFonts w:ascii="Times New Roman" w:hAnsi="Times New Roman"/>
                <w:color w:val="000000"/>
                <w:sz w:val="24"/>
                <w:szCs w:val="24"/>
                <w:lang w:eastAsia="es-BO"/>
              </w:rPr>
            </w:pPr>
            <w:r w:rsidRPr="00C04FCF">
              <w:rPr>
                <w:rFonts w:ascii="Times New Roman" w:hAnsi="Times New Roman"/>
                <w:color w:val="000000"/>
                <w:sz w:val="24"/>
                <w:szCs w:val="24"/>
                <w:lang w:eastAsia="es-BO"/>
              </w:rPr>
              <w:t>Solo pruebas proyectivas</w:t>
            </w:r>
          </w:p>
        </w:tc>
        <w:tc>
          <w:tcPr>
            <w:tcW w:w="1198" w:type="dxa"/>
            <w:vAlign w:val="center"/>
          </w:tcPr>
          <w:p w:rsidR="00375341" w:rsidRPr="00C04FCF" w:rsidRDefault="00375341" w:rsidP="00D52845">
            <w:pPr>
              <w:spacing w:after="0" w:line="240" w:lineRule="auto"/>
              <w:jc w:val="center"/>
              <w:rPr>
                <w:rFonts w:ascii="Times New Roman" w:hAnsi="Times New Roman"/>
                <w:color w:val="000000"/>
                <w:sz w:val="24"/>
                <w:szCs w:val="24"/>
                <w:lang w:eastAsia="es-BO"/>
              </w:rPr>
            </w:pPr>
            <w:r w:rsidRPr="00C04FCF">
              <w:rPr>
                <w:rFonts w:ascii="Times New Roman" w:hAnsi="Times New Roman"/>
                <w:color w:val="000000"/>
                <w:sz w:val="24"/>
                <w:szCs w:val="24"/>
                <w:lang w:eastAsia="es-BO"/>
              </w:rPr>
              <w:t>6</w:t>
            </w:r>
          </w:p>
        </w:tc>
        <w:tc>
          <w:tcPr>
            <w:tcW w:w="1198" w:type="dxa"/>
            <w:vAlign w:val="center"/>
          </w:tcPr>
          <w:p w:rsidR="00375341" w:rsidRPr="00C04FCF" w:rsidRDefault="00375341" w:rsidP="00D52845">
            <w:pPr>
              <w:spacing w:after="0" w:line="240" w:lineRule="auto"/>
              <w:jc w:val="center"/>
              <w:rPr>
                <w:rFonts w:ascii="Times New Roman" w:hAnsi="Times New Roman"/>
                <w:color w:val="000000"/>
                <w:sz w:val="24"/>
                <w:szCs w:val="24"/>
                <w:lang w:eastAsia="es-BO"/>
              </w:rPr>
            </w:pPr>
            <w:r w:rsidRPr="00C04FCF">
              <w:rPr>
                <w:rFonts w:ascii="Times New Roman" w:hAnsi="Times New Roman"/>
                <w:color w:val="000000"/>
                <w:sz w:val="24"/>
                <w:szCs w:val="24"/>
                <w:lang w:eastAsia="es-BO"/>
              </w:rPr>
              <w:t>25</w:t>
            </w:r>
          </w:p>
        </w:tc>
        <w:tc>
          <w:tcPr>
            <w:tcW w:w="1198" w:type="dxa"/>
            <w:shd w:val="clear" w:color="auto" w:fill="auto"/>
            <w:vAlign w:val="center"/>
            <w:hideMark/>
          </w:tcPr>
          <w:p w:rsidR="00375341" w:rsidRPr="00C04FCF" w:rsidRDefault="00375341" w:rsidP="00D52845">
            <w:pPr>
              <w:spacing w:after="0" w:line="240" w:lineRule="auto"/>
              <w:jc w:val="center"/>
              <w:rPr>
                <w:rFonts w:ascii="Times New Roman" w:hAnsi="Times New Roman"/>
                <w:color w:val="000000"/>
                <w:sz w:val="24"/>
                <w:szCs w:val="24"/>
                <w:lang w:eastAsia="es-BO"/>
              </w:rPr>
            </w:pPr>
            <w:r w:rsidRPr="00C04FCF">
              <w:rPr>
                <w:rFonts w:ascii="Times New Roman" w:hAnsi="Times New Roman"/>
                <w:color w:val="000000"/>
                <w:sz w:val="24"/>
                <w:szCs w:val="24"/>
                <w:lang w:eastAsia="es-BO"/>
              </w:rPr>
              <w:t>6</w:t>
            </w:r>
          </w:p>
        </w:tc>
        <w:tc>
          <w:tcPr>
            <w:tcW w:w="1198" w:type="dxa"/>
            <w:shd w:val="clear" w:color="auto" w:fill="auto"/>
            <w:vAlign w:val="center"/>
            <w:hideMark/>
          </w:tcPr>
          <w:p w:rsidR="00375341" w:rsidRPr="00C04FCF" w:rsidRDefault="00375341" w:rsidP="00D52845">
            <w:pPr>
              <w:spacing w:after="0" w:line="240" w:lineRule="auto"/>
              <w:jc w:val="center"/>
              <w:rPr>
                <w:rFonts w:ascii="Times New Roman" w:hAnsi="Times New Roman"/>
                <w:color w:val="000000"/>
                <w:sz w:val="24"/>
                <w:szCs w:val="24"/>
                <w:lang w:eastAsia="es-BO"/>
              </w:rPr>
            </w:pPr>
            <w:r w:rsidRPr="00C04FCF">
              <w:rPr>
                <w:rFonts w:ascii="Times New Roman" w:hAnsi="Times New Roman"/>
                <w:color w:val="000000"/>
                <w:sz w:val="24"/>
                <w:szCs w:val="24"/>
                <w:lang w:eastAsia="es-BO"/>
              </w:rPr>
              <w:t>25</w:t>
            </w:r>
          </w:p>
        </w:tc>
      </w:tr>
      <w:tr w:rsidR="00375341" w:rsidRPr="00C04FCF" w:rsidTr="002B35C5">
        <w:trPr>
          <w:trHeight w:val="315"/>
          <w:jc w:val="center"/>
        </w:trPr>
        <w:tc>
          <w:tcPr>
            <w:tcW w:w="2961" w:type="dxa"/>
            <w:shd w:val="clear" w:color="auto" w:fill="auto"/>
            <w:vAlign w:val="center"/>
            <w:hideMark/>
          </w:tcPr>
          <w:p w:rsidR="00375341" w:rsidRPr="00C04FCF" w:rsidRDefault="00375341" w:rsidP="00D52845">
            <w:pPr>
              <w:spacing w:after="0" w:line="240" w:lineRule="auto"/>
              <w:rPr>
                <w:rFonts w:ascii="Times New Roman" w:hAnsi="Times New Roman"/>
                <w:color w:val="000000"/>
                <w:sz w:val="24"/>
                <w:szCs w:val="24"/>
                <w:lang w:eastAsia="es-BO"/>
              </w:rPr>
            </w:pPr>
            <w:r w:rsidRPr="00C04FCF">
              <w:rPr>
                <w:rFonts w:ascii="Times New Roman" w:hAnsi="Times New Roman"/>
                <w:color w:val="000000"/>
                <w:sz w:val="24"/>
                <w:szCs w:val="24"/>
                <w:lang w:eastAsia="es-BO"/>
              </w:rPr>
              <w:t>Ambas</w:t>
            </w:r>
          </w:p>
        </w:tc>
        <w:tc>
          <w:tcPr>
            <w:tcW w:w="1198" w:type="dxa"/>
            <w:vAlign w:val="center"/>
          </w:tcPr>
          <w:p w:rsidR="00375341" w:rsidRPr="00C04FCF" w:rsidRDefault="00375341" w:rsidP="00D52845">
            <w:pPr>
              <w:spacing w:after="0" w:line="240" w:lineRule="auto"/>
              <w:jc w:val="center"/>
              <w:rPr>
                <w:rFonts w:ascii="Times New Roman" w:hAnsi="Times New Roman"/>
                <w:color w:val="000000"/>
                <w:sz w:val="24"/>
                <w:szCs w:val="24"/>
                <w:lang w:eastAsia="es-BO"/>
              </w:rPr>
            </w:pPr>
            <w:r w:rsidRPr="00C04FCF">
              <w:rPr>
                <w:rFonts w:ascii="Times New Roman" w:hAnsi="Times New Roman"/>
                <w:color w:val="000000"/>
                <w:sz w:val="24"/>
                <w:szCs w:val="24"/>
                <w:lang w:eastAsia="es-BO"/>
              </w:rPr>
              <w:t>2</w:t>
            </w:r>
          </w:p>
        </w:tc>
        <w:tc>
          <w:tcPr>
            <w:tcW w:w="1198" w:type="dxa"/>
            <w:vAlign w:val="center"/>
          </w:tcPr>
          <w:p w:rsidR="00375341" w:rsidRPr="00C04FCF" w:rsidRDefault="00375341" w:rsidP="00D52845">
            <w:pPr>
              <w:spacing w:after="0" w:line="240" w:lineRule="auto"/>
              <w:jc w:val="center"/>
              <w:rPr>
                <w:rFonts w:ascii="Times New Roman" w:hAnsi="Times New Roman"/>
                <w:color w:val="000000"/>
                <w:sz w:val="24"/>
                <w:szCs w:val="24"/>
                <w:lang w:eastAsia="es-BO"/>
              </w:rPr>
            </w:pPr>
            <w:r w:rsidRPr="00C04FCF">
              <w:rPr>
                <w:rFonts w:ascii="Times New Roman" w:hAnsi="Times New Roman"/>
                <w:color w:val="000000"/>
                <w:sz w:val="24"/>
                <w:szCs w:val="24"/>
                <w:lang w:eastAsia="es-BO"/>
              </w:rPr>
              <w:t>8</w:t>
            </w:r>
          </w:p>
        </w:tc>
        <w:tc>
          <w:tcPr>
            <w:tcW w:w="1198" w:type="dxa"/>
            <w:shd w:val="clear" w:color="auto" w:fill="auto"/>
            <w:vAlign w:val="center"/>
            <w:hideMark/>
          </w:tcPr>
          <w:p w:rsidR="00375341" w:rsidRPr="00C04FCF" w:rsidRDefault="00375341" w:rsidP="00D52845">
            <w:pPr>
              <w:spacing w:after="0" w:line="240" w:lineRule="auto"/>
              <w:jc w:val="center"/>
              <w:rPr>
                <w:rFonts w:ascii="Times New Roman" w:hAnsi="Times New Roman"/>
                <w:color w:val="000000"/>
                <w:sz w:val="24"/>
                <w:szCs w:val="24"/>
                <w:lang w:eastAsia="es-BO"/>
              </w:rPr>
            </w:pPr>
            <w:r w:rsidRPr="00C04FCF">
              <w:rPr>
                <w:rFonts w:ascii="Times New Roman" w:hAnsi="Times New Roman"/>
                <w:color w:val="000000"/>
                <w:sz w:val="24"/>
                <w:szCs w:val="24"/>
                <w:lang w:eastAsia="es-BO"/>
              </w:rPr>
              <w:t>8</w:t>
            </w:r>
          </w:p>
        </w:tc>
        <w:tc>
          <w:tcPr>
            <w:tcW w:w="1198" w:type="dxa"/>
            <w:shd w:val="clear" w:color="auto" w:fill="auto"/>
            <w:vAlign w:val="center"/>
            <w:hideMark/>
          </w:tcPr>
          <w:p w:rsidR="00375341" w:rsidRPr="00C04FCF" w:rsidRDefault="00375341" w:rsidP="00D52845">
            <w:pPr>
              <w:spacing w:after="0" w:line="240" w:lineRule="auto"/>
              <w:jc w:val="center"/>
              <w:rPr>
                <w:rFonts w:ascii="Times New Roman" w:hAnsi="Times New Roman"/>
                <w:color w:val="000000"/>
                <w:sz w:val="24"/>
                <w:szCs w:val="24"/>
                <w:lang w:eastAsia="es-BO"/>
              </w:rPr>
            </w:pPr>
            <w:r w:rsidRPr="00C04FCF">
              <w:rPr>
                <w:rFonts w:ascii="Times New Roman" w:hAnsi="Times New Roman"/>
                <w:color w:val="000000"/>
                <w:sz w:val="24"/>
                <w:szCs w:val="24"/>
                <w:lang w:eastAsia="es-BO"/>
              </w:rPr>
              <w:t>33</w:t>
            </w:r>
          </w:p>
        </w:tc>
      </w:tr>
      <w:tr w:rsidR="00375341" w:rsidRPr="00C04FCF" w:rsidTr="002B35C5">
        <w:trPr>
          <w:trHeight w:val="315"/>
          <w:jc w:val="center"/>
        </w:trPr>
        <w:tc>
          <w:tcPr>
            <w:tcW w:w="2961" w:type="dxa"/>
            <w:shd w:val="clear" w:color="auto" w:fill="auto"/>
            <w:vAlign w:val="center"/>
            <w:hideMark/>
          </w:tcPr>
          <w:p w:rsidR="00375341" w:rsidRPr="00C24A9D" w:rsidRDefault="00375341" w:rsidP="00D52845">
            <w:pPr>
              <w:spacing w:after="0" w:line="240" w:lineRule="auto"/>
              <w:rPr>
                <w:rFonts w:ascii="Times New Roman" w:hAnsi="Times New Roman"/>
                <w:color w:val="000000"/>
                <w:sz w:val="24"/>
                <w:szCs w:val="24"/>
                <w:lang w:val="pt-BR" w:eastAsia="es-BO"/>
              </w:rPr>
            </w:pPr>
            <w:r w:rsidRPr="00C04FCF">
              <w:rPr>
                <w:rFonts w:ascii="Times New Roman" w:hAnsi="Times New Roman"/>
                <w:color w:val="000000"/>
                <w:sz w:val="24"/>
                <w:szCs w:val="24"/>
                <w:lang w:val="pt-BR" w:eastAsia="es-BO"/>
              </w:rPr>
              <w:t>No informa o no corresponde (*)</w:t>
            </w:r>
          </w:p>
        </w:tc>
        <w:tc>
          <w:tcPr>
            <w:tcW w:w="1198" w:type="dxa"/>
            <w:vAlign w:val="center"/>
          </w:tcPr>
          <w:p w:rsidR="00375341" w:rsidRPr="00C04FCF" w:rsidRDefault="00375341" w:rsidP="00D52845">
            <w:pPr>
              <w:spacing w:after="0" w:line="240" w:lineRule="auto"/>
              <w:jc w:val="center"/>
              <w:rPr>
                <w:rFonts w:ascii="Times New Roman" w:hAnsi="Times New Roman"/>
                <w:color w:val="000000"/>
                <w:sz w:val="24"/>
                <w:szCs w:val="24"/>
                <w:lang w:eastAsia="es-BO"/>
              </w:rPr>
            </w:pPr>
            <w:r w:rsidRPr="00C04FCF">
              <w:rPr>
                <w:rFonts w:ascii="Times New Roman" w:hAnsi="Times New Roman"/>
                <w:color w:val="000000"/>
                <w:sz w:val="24"/>
                <w:szCs w:val="24"/>
                <w:lang w:eastAsia="es-BO"/>
              </w:rPr>
              <w:t>5</w:t>
            </w:r>
          </w:p>
        </w:tc>
        <w:tc>
          <w:tcPr>
            <w:tcW w:w="1198" w:type="dxa"/>
            <w:vAlign w:val="center"/>
          </w:tcPr>
          <w:p w:rsidR="00375341" w:rsidRPr="00C04FCF" w:rsidRDefault="00375341" w:rsidP="00D52845">
            <w:pPr>
              <w:spacing w:after="0" w:line="240" w:lineRule="auto"/>
              <w:jc w:val="center"/>
              <w:rPr>
                <w:rFonts w:ascii="Times New Roman" w:hAnsi="Times New Roman"/>
                <w:color w:val="000000"/>
                <w:sz w:val="24"/>
                <w:szCs w:val="24"/>
                <w:lang w:eastAsia="es-BO"/>
              </w:rPr>
            </w:pPr>
            <w:r w:rsidRPr="00C04FCF">
              <w:rPr>
                <w:rFonts w:ascii="Times New Roman" w:hAnsi="Times New Roman"/>
                <w:color w:val="000000"/>
                <w:sz w:val="24"/>
                <w:szCs w:val="24"/>
                <w:lang w:eastAsia="es-BO"/>
              </w:rPr>
              <w:t>21</w:t>
            </w:r>
          </w:p>
        </w:tc>
        <w:tc>
          <w:tcPr>
            <w:tcW w:w="1198" w:type="dxa"/>
            <w:shd w:val="clear" w:color="auto" w:fill="auto"/>
            <w:vAlign w:val="center"/>
            <w:hideMark/>
          </w:tcPr>
          <w:p w:rsidR="00375341" w:rsidRPr="00C04FCF" w:rsidRDefault="00375341" w:rsidP="00D52845">
            <w:pPr>
              <w:spacing w:after="0" w:line="240" w:lineRule="auto"/>
              <w:jc w:val="center"/>
              <w:rPr>
                <w:rFonts w:ascii="Times New Roman" w:hAnsi="Times New Roman"/>
                <w:color w:val="000000"/>
                <w:sz w:val="24"/>
                <w:szCs w:val="24"/>
                <w:lang w:eastAsia="es-BO"/>
              </w:rPr>
            </w:pPr>
            <w:r w:rsidRPr="00C04FCF">
              <w:rPr>
                <w:rFonts w:ascii="Times New Roman" w:hAnsi="Times New Roman"/>
                <w:color w:val="000000"/>
                <w:sz w:val="24"/>
                <w:szCs w:val="24"/>
                <w:lang w:eastAsia="es-BO"/>
              </w:rPr>
              <w:t>7</w:t>
            </w:r>
          </w:p>
        </w:tc>
        <w:tc>
          <w:tcPr>
            <w:tcW w:w="1198" w:type="dxa"/>
            <w:shd w:val="clear" w:color="auto" w:fill="auto"/>
            <w:vAlign w:val="center"/>
            <w:hideMark/>
          </w:tcPr>
          <w:p w:rsidR="00375341" w:rsidRPr="00C04FCF" w:rsidRDefault="00375341" w:rsidP="00D52845">
            <w:pPr>
              <w:spacing w:after="0" w:line="240" w:lineRule="auto"/>
              <w:jc w:val="center"/>
              <w:rPr>
                <w:rFonts w:ascii="Times New Roman" w:hAnsi="Times New Roman"/>
                <w:color w:val="000000"/>
                <w:sz w:val="24"/>
                <w:szCs w:val="24"/>
                <w:lang w:eastAsia="es-BO"/>
              </w:rPr>
            </w:pPr>
            <w:r w:rsidRPr="00C04FCF">
              <w:rPr>
                <w:rFonts w:ascii="Times New Roman" w:hAnsi="Times New Roman"/>
                <w:color w:val="000000"/>
                <w:sz w:val="24"/>
                <w:szCs w:val="24"/>
                <w:lang w:eastAsia="es-BO"/>
              </w:rPr>
              <w:t>29</w:t>
            </w:r>
          </w:p>
        </w:tc>
      </w:tr>
    </w:tbl>
    <w:p w:rsidR="007B2EDE" w:rsidRPr="00C04FCF" w:rsidRDefault="007B2EDE" w:rsidP="00D52845">
      <w:pPr>
        <w:spacing w:before="120" w:after="0" w:line="240" w:lineRule="auto"/>
        <w:ind w:left="567" w:right="567"/>
        <w:jc w:val="both"/>
        <w:rPr>
          <w:rFonts w:ascii="Times New Roman" w:hAnsi="Times New Roman"/>
          <w:sz w:val="24"/>
          <w:szCs w:val="24"/>
        </w:rPr>
      </w:pPr>
      <w:r w:rsidRPr="00C04FCF">
        <w:rPr>
          <w:rFonts w:ascii="Times New Roman" w:hAnsi="Times New Roman"/>
          <w:sz w:val="24"/>
          <w:szCs w:val="24"/>
        </w:rPr>
        <w:t xml:space="preserve">(*) Las materias de Psicodiagnóstico, Entrevista y Evaluación Psicológica se incluyeron en la categoría de “no corresponde”. </w:t>
      </w:r>
    </w:p>
    <w:p w:rsidR="007B2EDE" w:rsidRPr="00EA74C6" w:rsidRDefault="007B2EDE" w:rsidP="00D52845">
      <w:pPr>
        <w:spacing w:before="120" w:after="0" w:line="240" w:lineRule="auto"/>
        <w:rPr>
          <w:rFonts w:ascii="Times New Roman" w:hAnsi="Times New Roman"/>
        </w:rPr>
      </w:pPr>
    </w:p>
    <w:p w:rsidR="003C32E3" w:rsidRPr="00C04FCF" w:rsidRDefault="008922C8" w:rsidP="00D52845">
      <w:pPr>
        <w:spacing w:before="120" w:after="0" w:line="240" w:lineRule="auto"/>
        <w:jc w:val="both"/>
        <w:rPr>
          <w:rFonts w:ascii="Times New Roman" w:hAnsi="Times New Roman"/>
          <w:sz w:val="24"/>
          <w:szCs w:val="24"/>
        </w:rPr>
      </w:pPr>
      <w:r w:rsidRPr="00C04FCF">
        <w:rPr>
          <w:rFonts w:ascii="Times New Roman" w:hAnsi="Times New Roman"/>
          <w:sz w:val="24"/>
          <w:szCs w:val="24"/>
        </w:rPr>
        <w:tab/>
      </w:r>
      <w:r w:rsidR="003C32E3" w:rsidRPr="00C04FCF">
        <w:rPr>
          <w:rFonts w:ascii="Times New Roman" w:hAnsi="Times New Roman"/>
          <w:sz w:val="24"/>
          <w:szCs w:val="24"/>
        </w:rPr>
        <w:t>Al</w:t>
      </w:r>
      <w:r w:rsidR="00037878" w:rsidRPr="00C04FCF">
        <w:rPr>
          <w:rFonts w:ascii="Times New Roman" w:hAnsi="Times New Roman"/>
          <w:sz w:val="24"/>
          <w:szCs w:val="24"/>
        </w:rPr>
        <w:t xml:space="preserve"> revis</w:t>
      </w:r>
      <w:r w:rsidR="003C32E3" w:rsidRPr="00C04FCF">
        <w:rPr>
          <w:rFonts w:ascii="Times New Roman" w:hAnsi="Times New Roman"/>
          <w:sz w:val="24"/>
          <w:szCs w:val="24"/>
        </w:rPr>
        <w:t>ar</w:t>
      </w:r>
      <w:r w:rsidR="00037878" w:rsidRPr="00C04FCF">
        <w:rPr>
          <w:rFonts w:ascii="Times New Roman" w:hAnsi="Times New Roman"/>
          <w:sz w:val="24"/>
          <w:szCs w:val="24"/>
        </w:rPr>
        <w:t xml:space="preserve"> la </w:t>
      </w:r>
      <w:r w:rsidR="003C32E3" w:rsidRPr="00C04FCF">
        <w:rPr>
          <w:rFonts w:ascii="Times New Roman" w:hAnsi="Times New Roman"/>
          <w:sz w:val="24"/>
          <w:szCs w:val="24"/>
        </w:rPr>
        <w:t xml:space="preserve">presencia de contenidos relacionados con </w:t>
      </w:r>
      <w:r w:rsidR="00037878" w:rsidRPr="00C04FCF">
        <w:rPr>
          <w:rFonts w:ascii="Times New Roman" w:hAnsi="Times New Roman"/>
          <w:sz w:val="24"/>
          <w:szCs w:val="24"/>
        </w:rPr>
        <w:t xml:space="preserve">las </w:t>
      </w:r>
      <w:r w:rsidR="00037878" w:rsidRPr="003511CC">
        <w:rPr>
          <w:rFonts w:ascii="Times New Roman" w:hAnsi="Times New Roman"/>
          <w:sz w:val="24"/>
          <w:szCs w:val="24"/>
        </w:rPr>
        <w:t>propiedades psicométricas de los instrumentos</w:t>
      </w:r>
      <w:r w:rsidR="003C32E3" w:rsidRPr="003511CC">
        <w:rPr>
          <w:rFonts w:ascii="Times New Roman" w:hAnsi="Times New Roman"/>
          <w:sz w:val="24"/>
          <w:szCs w:val="24"/>
        </w:rPr>
        <w:t xml:space="preserve"> </w:t>
      </w:r>
      <w:r w:rsidR="003C32E3" w:rsidRPr="00C04FCF">
        <w:rPr>
          <w:rFonts w:ascii="Times New Roman" w:hAnsi="Times New Roman"/>
          <w:sz w:val="24"/>
          <w:szCs w:val="24"/>
        </w:rPr>
        <w:t>de evaluación</w:t>
      </w:r>
      <w:r w:rsidR="00037878" w:rsidRPr="00C04FCF">
        <w:rPr>
          <w:rFonts w:ascii="Times New Roman" w:hAnsi="Times New Roman"/>
          <w:sz w:val="24"/>
          <w:szCs w:val="24"/>
        </w:rPr>
        <w:t xml:space="preserve"> se tomó en cuenta el que en el programa al menos se mencionara la palabra “fiabilidad”, “confiabilidad” o “validez”, sin pretender que se enseñara cómo obtener estas medidas. </w:t>
      </w:r>
      <w:r w:rsidR="003C32E3" w:rsidRPr="00C04FCF">
        <w:rPr>
          <w:rFonts w:ascii="Times New Roman" w:hAnsi="Times New Roman"/>
          <w:sz w:val="24"/>
          <w:szCs w:val="24"/>
        </w:rPr>
        <w:t>S</w:t>
      </w:r>
      <w:r w:rsidR="00037878" w:rsidRPr="00C04FCF">
        <w:rPr>
          <w:rFonts w:ascii="Times New Roman" w:hAnsi="Times New Roman"/>
          <w:sz w:val="24"/>
          <w:szCs w:val="24"/>
        </w:rPr>
        <w:t xml:space="preserve">e observa que estos conceptos se mencionan en </w:t>
      </w:r>
      <w:r w:rsidR="003511CC">
        <w:rPr>
          <w:rFonts w:ascii="Times New Roman" w:hAnsi="Times New Roman"/>
          <w:sz w:val="24"/>
          <w:szCs w:val="24"/>
        </w:rPr>
        <w:t>cuatro</w:t>
      </w:r>
      <w:r w:rsidR="00037878" w:rsidRPr="00C04FCF">
        <w:rPr>
          <w:rFonts w:ascii="Times New Roman" w:hAnsi="Times New Roman"/>
          <w:sz w:val="24"/>
          <w:szCs w:val="24"/>
        </w:rPr>
        <w:t xml:space="preserve"> programas, </w:t>
      </w:r>
      <w:r w:rsidR="003511CC">
        <w:rPr>
          <w:rFonts w:ascii="Times New Roman" w:hAnsi="Times New Roman"/>
          <w:sz w:val="24"/>
          <w:szCs w:val="24"/>
        </w:rPr>
        <w:t>dos</w:t>
      </w:r>
      <w:r w:rsidR="00037878" w:rsidRPr="00C04FCF">
        <w:rPr>
          <w:rFonts w:ascii="Times New Roman" w:hAnsi="Times New Roman"/>
          <w:sz w:val="24"/>
          <w:szCs w:val="24"/>
        </w:rPr>
        <w:t xml:space="preserve"> de ellos son los programas de Teoría Psicométrica, donde también se menciona la Teoría Clásica de los Tests y/o la Teoría de Respuesta al Ítem. </w:t>
      </w:r>
      <w:r w:rsidR="008F4FFC" w:rsidRPr="00C04FCF">
        <w:rPr>
          <w:rFonts w:ascii="Times New Roman" w:hAnsi="Times New Roman"/>
          <w:sz w:val="24"/>
          <w:szCs w:val="24"/>
        </w:rPr>
        <w:t>E</w:t>
      </w:r>
      <w:r w:rsidR="00037878" w:rsidRPr="00C04FCF">
        <w:rPr>
          <w:rFonts w:ascii="Times New Roman" w:hAnsi="Times New Roman"/>
          <w:sz w:val="24"/>
          <w:szCs w:val="24"/>
        </w:rPr>
        <w:t>n ningún programa se toca el tema de “Adaptación” y “Construcción de Pruebas” de manera explícita</w:t>
      </w:r>
      <w:r w:rsidR="003C32E3" w:rsidRPr="00C04FCF">
        <w:rPr>
          <w:rFonts w:ascii="Times New Roman" w:hAnsi="Times New Roman"/>
          <w:sz w:val="24"/>
          <w:szCs w:val="24"/>
        </w:rPr>
        <w:t>, ni contenidos relacionados</w:t>
      </w:r>
      <w:r w:rsidR="00F90C13">
        <w:rPr>
          <w:rFonts w:ascii="Times New Roman" w:hAnsi="Times New Roman"/>
          <w:sz w:val="24"/>
          <w:szCs w:val="24"/>
        </w:rPr>
        <w:t xml:space="preserve"> con</w:t>
      </w:r>
      <w:r w:rsidR="003C32E3" w:rsidRPr="00C04FCF">
        <w:rPr>
          <w:rFonts w:ascii="Times New Roman" w:hAnsi="Times New Roman"/>
          <w:sz w:val="24"/>
          <w:szCs w:val="24"/>
        </w:rPr>
        <w:t xml:space="preserve"> </w:t>
      </w:r>
      <w:r w:rsidR="00A20058" w:rsidRPr="00C04FCF">
        <w:rPr>
          <w:rFonts w:ascii="Times New Roman" w:hAnsi="Times New Roman"/>
          <w:sz w:val="24"/>
          <w:szCs w:val="24"/>
        </w:rPr>
        <w:t>los</w:t>
      </w:r>
      <w:r w:rsidR="003C32E3" w:rsidRPr="00C04FCF">
        <w:rPr>
          <w:rFonts w:ascii="Times New Roman" w:hAnsi="Times New Roman"/>
          <w:sz w:val="24"/>
          <w:szCs w:val="24"/>
        </w:rPr>
        <w:t xml:space="preserve"> s</w:t>
      </w:r>
      <w:r w:rsidR="00037878" w:rsidRPr="00C04FCF">
        <w:rPr>
          <w:rFonts w:ascii="Times New Roman" w:hAnsi="Times New Roman"/>
          <w:sz w:val="24"/>
          <w:szCs w:val="24"/>
        </w:rPr>
        <w:t xml:space="preserve">esgos </w:t>
      </w:r>
      <w:r w:rsidR="003C32E3" w:rsidRPr="00C04FCF">
        <w:rPr>
          <w:rFonts w:ascii="Times New Roman" w:hAnsi="Times New Roman"/>
          <w:sz w:val="24"/>
          <w:szCs w:val="24"/>
        </w:rPr>
        <w:t>de las pruebas.</w:t>
      </w:r>
    </w:p>
    <w:p w:rsidR="00037878" w:rsidRPr="00C04FCF" w:rsidRDefault="00037878" w:rsidP="00D52845">
      <w:pPr>
        <w:spacing w:before="120" w:after="0" w:line="240" w:lineRule="auto"/>
        <w:jc w:val="both"/>
        <w:rPr>
          <w:rFonts w:ascii="Times New Roman" w:hAnsi="Times New Roman"/>
          <w:sz w:val="24"/>
          <w:szCs w:val="24"/>
          <w:lang w:val="es-ES"/>
        </w:rPr>
      </w:pPr>
      <w:r w:rsidRPr="00C04FCF">
        <w:rPr>
          <w:rFonts w:ascii="Times New Roman" w:hAnsi="Times New Roman"/>
          <w:sz w:val="24"/>
          <w:szCs w:val="24"/>
        </w:rPr>
        <w:t xml:space="preserve"> </w:t>
      </w:r>
      <w:r w:rsidR="003511CC">
        <w:rPr>
          <w:rFonts w:ascii="Times New Roman" w:hAnsi="Times New Roman"/>
          <w:sz w:val="24"/>
          <w:szCs w:val="24"/>
        </w:rPr>
        <w:tab/>
      </w:r>
      <w:r w:rsidRPr="002E5456">
        <w:rPr>
          <w:rFonts w:ascii="Times New Roman" w:hAnsi="Times New Roman"/>
          <w:sz w:val="24"/>
          <w:szCs w:val="24"/>
        </w:rPr>
        <w:t xml:space="preserve">Para identificar los </w:t>
      </w:r>
      <w:r w:rsidR="00F90C13">
        <w:rPr>
          <w:rFonts w:ascii="Times New Roman" w:hAnsi="Times New Roman"/>
          <w:sz w:val="24"/>
          <w:szCs w:val="24"/>
        </w:rPr>
        <w:t>I</w:t>
      </w:r>
      <w:r w:rsidRPr="002E5456">
        <w:rPr>
          <w:rFonts w:ascii="Times New Roman" w:hAnsi="Times New Roman"/>
          <w:sz w:val="24"/>
          <w:szCs w:val="24"/>
        </w:rPr>
        <w:t xml:space="preserve">nstrumentos de </w:t>
      </w:r>
      <w:r w:rsidR="00F90C13">
        <w:rPr>
          <w:rFonts w:ascii="Times New Roman" w:hAnsi="Times New Roman"/>
          <w:sz w:val="24"/>
          <w:szCs w:val="24"/>
        </w:rPr>
        <w:t>E</w:t>
      </w:r>
      <w:r w:rsidRPr="002E5456">
        <w:rPr>
          <w:rFonts w:ascii="Times New Roman" w:hAnsi="Times New Roman"/>
          <w:sz w:val="24"/>
          <w:szCs w:val="24"/>
        </w:rPr>
        <w:t>valuación que se enseñan en las distintas materias del área se tomó en cuenta que el nombre de la prueba fuera mencionado en los contenidos de la materia</w:t>
      </w:r>
      <w:r w:rsidRPr="00C04FCF">
        <w:rPr>
          <w:rFonts w:ascii="Times New Roman" w:hAnsi="Times New Roman"/>
          <w:b/>
          <w:sz w:val="24"/>
          <w:szCs w:val="24"/>
        </w:rPr>
        <w:t xml:space="preserve">. </w:t>
      </w:r>
      <w:r w:rsidR="0021795E" w:rsidRPr="00C04FCF">
        <w:rPr>
          <w:rFonts w:ascii="Times New Roman" w:hAnsi="Times New Roman"/>
          <w:sz w:val="24"/>
          <w:szCs w:val="24"/>
          <w:lang w:val="es-ES"/>
        </w:rPr>
        <w:t>Entre los instrumentos psicométricos</w:t>
      </w:r>
      <w:r w:rsidRPr="00C04FCF">
        <w:rPr>
          <w:rFonts w:ascii="Times New Roman" w:hAnsi="Times New Roman"/>
          <w:sz w:val="24"/>
          <w:szCs w:val="24"/>
          <w:lang w:val="es-ES"/>
        </w:rPr>
        <w:t xml:space="preserve"> se enseñan </w:t>
      </w:r>
      <w:r w:rsidR="003511CC">
        <w:rPr>
          <w:rFonts w:ascii="Times New Roman" w:hAnsi="Times New Roman"/>
          <w:sz w:val="24"/>
          <w:szCs w:val="24"/>
          <w:lang w:val="es-ES"/>
        </w:rPr>
        <w:t>ocho</w:t>
      </w:r>
      <w:r w:rsidRPr="00C04FCF">
        <w:rPr>
          <w:rFonts w:ascii="Times New Roman" w:hAnsi="Times New Roman"/>
          <w:sz w:val="24"/>
          <w:szCs w:val="24"/>
          <w:lang w:val="es-ES"/>
        </w:rPr>
        <w:t xml:space="preserve"> tests de </w:t>
      </w:r>
      <w:r w:rsidRPr="003511CC">
        <w:rPr>
          <w:rFonts w:ascii="Times New Roman" w:hAnsi="Times New Roman"/>
          <w:sz w:val="24"/>
          <w:szCs w:val="24"/>
          <w:lang w:val="es-ES"/>
        </w:rPr>
        <w:t>inteligencia</w:t>
      </w:r>
      <w:r w:rsidRPr="00C04FCF">
        <w:rPr>
          <w:rFonts w:ascii="Times New Roman" w:hAnsi="Times New Roman"/>
          <w:sz w:val="24"/>
          <w:szCs w:val="24"/>
          <w:lang w:val="es-ES"/>
        </w:rPr>
        <w:t xml:space="preserve">, entre ellos encontramos </w:t>
      </w:r>
      <w:r w:rsidR="003511CC">
        <w:rPr>
          <w:rFonts w:ascii="Times New Roman" w:hAnsi="Times New Roman"/>
          <w:sz w:val="24"/>
          <w:szCs w:val="24"/>
          <w:lang w:val="es-ES"/>
        </w:rPr>
        <w:t>tres</w:t>
      </w:r>
      <w:r w:rsidRPr="00C04FCF">
        <w:rPr>
          <w:rFonts w:ascii="Times New Roman" w:hAnsi="Times New Roman"/>
          <w:sz w:val="24"/>
          <w:szCs w:val="24"/>
          <w:lang w:val="es-ES"/>
        </w:rPr>
        <w:t xml:space="preserve"> de los instrumentos de </w:t>
      </w:r>
      <w:proofErr w:type="spellStart"/>
      <w:r w:rsidRPr="00C04FCF">
        <w:rPr>
          <w:rFonts w:ascii="Times New Roman" w:hAnsi="Times New Roman"/>
          <w:sz w:val="24"/>
          <w:szCs w:val="24"/>
          <w:lang w:val="es-ES"/>
        </w:rPr>
        <w:t>Weschler</w:t>
      </w:r>
      <w:proofErr w:type="spellEnd"/>
      <w:r w:rsidRPr="00C04FCF">
        <w:rPr>
          <w:rFonts w:ascii="Times New Roman" w:hAnsi="Times New Roman"/>
          <w:sz w:val="24"/>
          <w:szCs w:val="24"/>
          <w:lang w:val="es-ES"/>
        </w:rPr>
        <w:t xml:space="preserve"> (</w:t>
      </w:r>
      <w:r w:rsidRPr="00C04FCF">
        <w:rPr>
          <w:rFonts w:ascii="Times New Roman" w:hAnsi="Times New Roman"/>
          <w:i/>
          <w:sz w:val="24"/>
          <w:szCs w:val="24"/>
          <w:lang w:val="es-ES"/>
        </w:rPr>
        <w:t>WAIS, WISC</w:t>
      </w:r>
      <w:r w:rsidRPr="00C04FCF">
        <w:rPr>
          <w:rFonts w:ascii="Times New Roman" w:hAnsi="Times New Roman"/>
          <w:sz w:val="24"/>
          <w:szCs w:val="24"/>
          <w:lang w:val="es-ES"/>
        </w:rPr>
        <w:t xml:space="preserve"> y </w:t>
      </w:r>
      <w:r w:rsidRPr="00C04FCF">
        <w:rPr>
          <w:rFonts w:ascii="Times New Roman" w:hAnsi="Times New Roman"/>
          <w:i/>
          <w:sz w:val="24"/>
          <w:szCs w:val="24"/>
          <w:lang w:val="es-ES"/>
        </w:rPr>
        <w:t>WIPPSI</w:t>
      </w:r>
      <w:r w:rsidRPr="00C04FCF">
        <w:rPr>
          <w:rFonts w:ascii="Times New Roman" w:hAnsi="Times New Roman"/>
          <w:sz w:val="24"/>
          <w:szCs w:val="24"/>
          <w:lang w:val="es-ES"/>
        </w:rPr>
        <w:t xml:space="preserve">), después varias pruebas de Factor g, siendo </w:t>
      </w:r>
      <w:r w:rsidR="003511CC">
        <w:rPr>
          <w:rFonts w:ascii="Times New Roman" w:hAnsi="Times New Roman"/>
          <w:sz w:val="24"/>
          <w:szCs w:val="24"/>
          <w:lang w:val="es-ES"/>
        </w:rPr>
        <w:t>la</w:t>
      </w:r>
      <w:r w:rsidRPr="00C04FCF">
        <w:rPr>
          <w:rFonts w:ascii="Times New Roman" w:hAnsi="Times New Roman"/>
          <w:sz w:val="24"/>
          <w:szCs w:val="24"/>
          <w:lang w:val="es-ES"/>
        </w:rPr>
        <w:t xml:space="preserve"> más común el </w:t>
      </w:r>
      <w:r w:rsidRPr="00C04FCF">
        <w:rPr>
          <w:rFonts w:ascii="Times New Roman" w:hAnsi="Times New Roman"/>
          <w:i/>
          <w:sz w:val="24"/>
          <w:szCs w:val="24"/>
          <w:lang w:val="es-ES"/>
        </w:rPr>
        <w:t>RAVEN</w:t>
      </w:r>
      <w:r w:rsidRPr="00C04FCF">
        <w:rPr>
          <w:rFonts w:ascii="Times New Roman" w:hAnsi="Times New Roman"/>
          <w:sz w:val="24"/>
          <w:szCs w:val="24"/>
          <w:lang w:val="es-ES"/>
        </w:rPr>
        <w:t xml:space="preserve"> seguido por el </w:t>
      </w:r>
      <w:r w:rsidRPr="00C04FCF">
        <w:rPr>
          <w:rFonts w:ascii="Times New Roman" w:hAnsi="Times New Roman"/>
          <w:i/>
          <w:sz w:val="24"/>
          <w:szCs w:val="24"/>
          <w:lang w:val="es-ES"/>
        </w:rPr>
        <w:t>Dominó</w:t>
      </w:r>
      <w:r w:rsidRPr="00C04FCF">
        <w:rPr>
          <w:rFonts w:ascii="Times New Roman" w:hAnsi="Times New Roman"/>
          <w:sz w:val="24"/>
          <w:szCs w:val="24"/>
          <w:lang w:val="es-ES"/>
        </w:rPr>
        <w:t xml:space="preserve"> y </w:t>
      </w:r>
      <w:r w:rsidRPr="00C04FCF">
        <w:rPr>
          <w:rFonts w:ascii="Times New Roman" w:hAnsi="Times New Roman"/>
          <w:i/>
          <w:sz w:val="24"/>
          <w:szCs w:val="24"/>
          <w:lang w:val="es-ES"/>
        </w:rPr>
        <w:t>Naipes</w:t>
      </w:r>
      <w:r w:rsidR="00200AF2" w:rsidRPr="00C04FCF">
        <w:rPr>
          <w:rFonts w:ascii="Times New Roman" w:hAnsi="Times New Roman"/>
          <w:i/>
          <w:sz w:val="24"/>
          <w:szCs w:val="24"/>
          <w:lang w:val="es-ES"/>
        </w:rPr>
        <w:t xml:space="preserve">, y </w:t>
      </w:r>
      <w:r w:rsidRPr="00C04FCF">
        <w:rPr>
          <w:rFonts w:ascii="Times New Roman" w:hAnsi="Times New Roman"/>
          <w:sz w:val="24"/>
          <w:szCs w:val="24"/>
          <w:lang w:val="es-ES"/>
        </w:rPr>
        <w:t xml:space="preserve">dos instrumentos que miden varios factores relacionados con la inteligencia: el </w:t>
      </w:r>
      <w:r w:rsidR="003511CC" w:rsidRPr="00C04FCF">
        <w:rPr>
          <w:rFonts w:ascii="Times New Roman" w:hAnsi="Times New Roman"/>
          <w:sz w:val="24"/>
          <w:szCs w:val="24"/>
          <w:lang w:val="es-ES"/>
        </w:rPr>
        <w:t xml:space="preserve">Test de Aptitudes Diferenciales </w:t>
      </w:r>
      <w:r w:rsidR="003511CC">
        <w:rPr>
          <w:rFonts w:ascii="Times New Roman" w:hAnsi="Times New Roman"/>
          <w:sz w:val="24"/>
          <w:szCs w:val="24"/>
          <w:lang w:val="es-ES"/>
        </w:rPr>
        <w:t>(</w:t>
      </w:r>
      <w:r w:rsidRPr="00C04FCF">
        <w:rPr>
          <w:rFonts w:ascii="Times New Roman" w:hAnsi="Times New Roman"/>
          <w:i/>
          <w:sz w:val="24"/>
          <w:szCs w:val="24"/>
          <w:lang w:val="es-ES"/>
        </w:rPr>
        <w:t>DAT</w:t>
      </w:r>
      <w:r w:rsidR="003511CC">
        <w:rPr>
          <w:rFonts w:ascii="Times New Roman" w:hAnsi="Times New Roman"/>
          <w:sz w:val="24"/>
          <w:szCs w:val="24"/>
          <w:lang w:val="es-ES"/>
        </w:rPr>
        <w:t>) y la</w:t>
      </w:r>
      <w:r w:rsidRPr="00C04FCF">
        <w:rPr>
          <w:rFonts w:ascii="Times New Roman" w:hAnsi="Times New Roman"/>
          <w:sz w:val="24"/>
          <w:szCs w:val="24"/>
          <w:lang w:val="es-ES"/>
        </w:rPr>
        <w:t xml:space="preserve"> </w:t>
      </w:r>
      <w:r w:rsidR="003511CC" w:rsidRPr="00C04FCF">
        <w:rPr>
          <w:rFonts w:ascii="Times New Roman" w:hAnsi="Times New Roman"/>
          <w:sz w:val="24"/>
          <w:szCs w:val="24"/>
        </w:rPr>
        <w:t>Evaluación Factorial de las Aptitudes Intelectuales</w:t>
      </w:r>
      <w:r w:rsidR="003511CC" w:rsidRPr="00C04FCF">
        <w:rPr>
          <w:rFonts w:ascii="Times New Roman" w:hAnsi="Times New Roman"/>
          <w:i/>
          <w:sz w:val="24"/>
          <w:szCs w:val="24"/>
          <w:lang w:val="es-ES"/>
        </w:rPr>
        <w:t xml:space="preserve"> </w:t>
      </w:r>
      <w:r w:rsidR="003511CC">
        <w:rPr>
          <w:rFonts w:ascii="Times New Roman" w:hAnsi="Times New Roman"/>
          <w:i/>
          <w:sz w:val="24"/>
          <w:szCs w:val="24"/>
          <w:lang w:val="es-ES"/>
        </w:rPr>
        <w:t>(</w:t>
      </w:r>
      <w:r w:rsidRPr="00C04FCF">
        <w:rPr>
          <w:rFonts w:ascii="Times New Roman" w:hAnsi="Times New Roman"/>
          <w:i/>
          <w:sz w:val="24"/>
          <w:szCs w:val="24"/>
          <w:lang w:val="es-ES"/>
        </w:rPr>
        <w:t>EFAI</w:t>
      </w:r>
      <w:r w:rsidRPr="00C04FCF">
        <w:rPr>
          <w:rFonts w:ascii="Times New Roman" w:hAnsi="Times New Roman"/>
          <w:sz w:val="24"/>
          <w:szCs w:val="24"/>
        </w:rPr>
        <w:t>)</w:t>
      </w:r>
      <w:r w:rsidRPr="00C04FCF">
        <w:rPr>
          <w:rFonts w:ascii="Times New Roman" w:hAnsi="Times New Roman"/>
          <w:sz w:val="24"/>
          <w:szCs w:val="24"/>
          <w:lang w:val="es-ES"/>
        </w:rPr>
        <w:t>.</w:t>
      </w:r>
    </w:p>
    <w:p w:rsidR="00037878" w:rsidRPr="00C04FCF" w:rsidRDefault="008922C8" w:rsidP="00D52845">
      <w:pPr>
        <w:spacing w:before="120" w:after="0" w:line="240" w:lineRule="auto"/>
        <w:jc w:val="both"/>
        <w:rPr>
          <w:rFonts w:ascii="Times New Roman" w:hAnsi="Times New Roman"/>
          <w:sz w:val="24"/>
          <w:szCs w:val="24"/>
          <w:lang w:val="es-ES"/>
        </w:rPr>
      </w:pPr>
      <w:r w:rsidRPr="00C04FCF">
        <w:rPr>
          <w:rFonts w:ascii="Times New Roman" w:hAnsi="Times New Roman"/>
          <w:sz w:val="24"/>
          <w:szCs w:val="24"/>
          <w:lang w:val="es-ES"/>
        </w:rPr>
        <w:lastRenderedPageBreak/>
        <w:tab/>
      </w:r>
      <w:r w:rsidR="00037878" w:rsidRPr="00C04FCF">
        <w:rPr>
          <w:rFonts w:ascii="Times New Roman" w:hAnsi="Times New Roman"/>
          <w:sz w:val="24"/>
          <w:szCs w:val="24"/>
          <w:lang w:val="es-ES"/>
        </w:rPr>
        <w:t xml:space="preserve">En las materias de Psicometría se enseñan 10 instrumentos de evaluación del </w:t>
      </w:r>
      <w:r w:rsidR="00037878" w:rsidRPr="003511CC">
        <w:rPr>
          <w:rFonts w:ascii="Times New Roman" w:hAnsi="Times New Roman"/>
          <w:sz w:val="24"/>
          <w:szCs w:val="24"/>
          <w:lang w:val="es-ES"/>
        </w:rPr>
        <w:t>desarrollo infantil,</w:t>
      </w:r>
      <w:r w:rsidR="00037878" w:rsidRPr="00C04FCF">
        <w:rPr>
          <w:rFonts w:ascii="Times New Roman" w:hAnsi="Times New Roman"/>
          <w:sz w:val="24"/>
          <w:szCs w:val="24"/>
          <w:lang w:val="es-ES"/>
        </w:rPr>
        <w:t xml:space="preserve"> entre los que destaca el </w:t>
      </w:r>
      <w:r w:rsidR="00037878" w:rsidRPr="00C04FCF">
        <w:rPr>
          <w:rFonts w:ascii="Times New Roman" w:hAnsi="Times New Roman"/>
          <w:i/>
          <w:sz w:val="24"/>
          <w:szCs w:val="24"/>
          <w:lang w:val="es-ES"/>
        </w:rPr>
        <w:t>Bender</w:t>
      </w:r>
      <w:r w:rsidR="00037878" w:rsidRPr="00C04FCF">
        <w:rPr>
          <w:rFonts w:ascii="Times New Roman" w:hAnsi="Times New Roman"/>
          <w:sz w:val="24"/>
          <w:szCs w:val="24"/>
          <w:lang w:val="es-ES"/>
        </w:rPr>
        <w:t xml:space="preserve">, seguido por el </w:t>
      </w:r>
      <w:r w:rsidR="003511CC" w:rsidRPr="00C04FCF">
        <w:rPr>
          <w:rFonts w:ascii="Times New Roman" w:hAnsi="Times New Roman"/>
          <w:sz w:val="24"/>
          <w:szCs w:val="24"/>
          <w:lang w:val="es-ES"/>
        </w:rPr>
        <w:t>Test de Desarrollo Psicomotor</w:t>
      </w:r>
      <w:r w:rsidR="003511CC" w:rsidRPr="00C04FCF">
        <w:rPr>
          <w:rFonts w:ascii="Times New Roman" w:hAnsi="Times New Roman"/>
          <w:i/>
          <w:sz w:val="24"/>
          <w:szCs w:val="24"/>
          <w:lang w:val="es-ES"/>
        </w:rPr>
        <w:t xml:space="preserve"> </w:t>
      </w:r>
      <w:r w:rsidR="003511CC">
        <w:rPr>
          <w:rFonts w:ascii="Times New Roman" w:hAnsi="Times New Roman"/>
          <w:i/>
          <w:sz w:val="24"/>
          <w:szCs w:val="24"/>
          <w:lang w:val="es-ES"/>
        </w:rPr>
        <w:t>(</w:t>
      </w:r>
      <w:r w:rsidR="00037878" w:rsidRPr="00C04FCF">
        <w:rPr>
          <w:rFonts w:ascii="Times New Roman" w:hAnsi="Times New Roman"/>
          <w:i/>
          <w:sz w:val="24"/>
          <w:szCs w:val="24"/>
          <w:lang w:val="es-ES"/>
        </w:rPr>
        <w:t>TEPSI</w:t>
      </w:r>
      <w:r w:rsidR="00037878" w:rsidRPr="00C04FCF">
        <w:rPr>
          <w:rFonts w:ascii="Times New Roman" w:hAnsi="Times New Roman"/>
          <w:sz w:val="24"/>
          <w:szCs w:val="24"/>
          <w:lang w:val="es-ES"/>
        </w:rPr>
        <w:t xml:space="preserve">) y el </w:t>
      </w:r>
      <w:r w:rsidR="003511CC" w:rsidRPr="00C04FCF">
        <w:rPr>
          <w:rFonts w:ascii="Times New Roman" w:hAnsi="Times New Roman"/>
          <w:sz w:val="24"/>
          <w:szCs w:val="24"/>
          <w:lang w:val="es-ES"/>
        </w:rPr>
        <w:t xml:space="preserve">Test de </w:t>
      </w:r>
      <w:r w:rsidR="003511CC">
        <w:rPr>
          <w:rFonts w:ascii="Times New Roman" w:hAnsi="Times New Roman"/>
          <w:sz w:val="24"/>
          <w:szCs w:val="24"/>
          <w:lang w:val="es-ES"/>
        </w:rPr>
        <w:t>D</w:t>
      </w:r>
      <w:r w:rsidR="003511CC" w:rsidRPr="00C04FCF">
        <w:rPr>
          <w:rFonts w:ascii="Times New Roman" w:hAnsi="Times New Roman"/>
          <w:sz w:val="24"/>
          <w:szCs w:val="24"/>
          <w:lang w:val="es-ES"/>
        </w:rPr>
        <w:t xml:space="preserve">esarrollo </w:t>
      </w:r>
      <w:r w:rsidR="003511CC">
        <w:rPr>
          <w:rFonts w:ascii="Times New Roman" w:hAnsi="Times New Roman"/>
          <w:sz w:val="24"/>
          <w:szCs w:val="24"/>
          <w:lang w:val="es-ES"/>
        </w:rPr>
        <w:t>I</w:t>
      </w:r>
      <w:r w:rsidR="003511CC" w:rsidRPr="00C04FCF">
        <w:rPr>
          <w:rFonts w:ascii="Times New Roman" w:hAnsi="Times New Roman"/>
          <w:sz w:val="24"/>
          <w:szCs w:val="24"/>
          <w:lang w:val="es-ES"/>
        </w:rPr>
        <w:t xml:space="preserve">nfantil </w:t>
      </w:r>
      <w:r w:rsidR="003511CC">
        <w:rPr>
          <w:rFonts w:ascii="Times New Roman" w:hAnsi="Times New Roman"/>
          <w:sz w:val="24"/>
          <w:szCs w:val="24"/>
          <w:lang w:val="es-ES"/>
        </w:rPr>
        <w:t>(</w:t>
      </w:r>
      <w:r w:rsidR="00037878" w:rsidRPr="00C04FCF">
        <w:rPr>
          <w:rFonts w:ascii="Times New Roman" w:hAnsi="Times New Roman"/>
          <w:sz w:val="24"/>
          <w:szCs w:val="24"/>
          <w:lang w:val="es-ES"/>
        </w:rPr>
        <w:t xml:space="preserve">DENVER). </w:t>
      </w:r>
      <w:r w:rsidR="0018147E" w:rsidRPr="00C04FCF">
        <w:rPr>
          <w:rFonts w:ascii="Times New Roman" w:hAnsi="Times New Roman"/>
          <w:sz w:val="24"/>
          <w:szCs w:val="24"/>
          <w:lang w:val="es-ES"/>
        </w:rPr>
        <w:t>Se da</w:t>
      </w:r>
      <w:r w:rsidR="00037878" w:rsidRPr="00C04FCF">
        <w:rPr>
          <w:rFonts w:ascii="Times New Roman" w:hAnsi="Times New Roman"/>
          <w:sz w:val="24"/>
          <w:szCs w:val="24"/>
          <w:lang w:val="es-ES"/>
        </w:rPr>
        <w:t xml:space="preserve"> importancia a la evaluación de niños y su proceso de desarrollo, </w:t>
      </w:r>
      <w:r w:rsidR="00BA01B2" w:rsidRPr="00C04FCF">
        <w:rPr>
          <w:rFonts w:ascii="Times New Roman" w:hAnsi="Times New Roman"/>
          <w:sz w:val="24"/>
          <w:szCs w:val="24"/>
          <w:lang w:val="es-ES"/>
        </w:rPr>
        <w:t>ocupando una a</w:t>
      </w:r>
      <w:r w:rsidR="00200AF2" w:rsidRPr="00C04FCF">
        <w:rPr>
          <w:rFonts w:ascii="Times New Roman" w:hAnsi="Times New Roman"/>
          <w:sz w:val="24"/>
          <w:szCs w:val="24"/>
          <w:lang w:val="es-ES"/>
        </w:rPr>
        <w:t xml:space="preserve"> dos unidades en </w:t>
      </w:r>
      <w:r w:rsidR="003511CC">
        <w:rPr>
          <w:rFonts w:ascii="Times New Roman" w:hAnsi="Times New Roman"/>
          <w:sz w:val="24"/>
          <w:szCs w:val="24"/>
          <w:lang w:val="es-ES"/>
        </w:rPr>
        <w:t xml:space="preserve">seis </w:t>
      </w:r>
      <w:r w:rsidR="00200AF2" w:rsidRPr="00C04FCF">
        <w:rPr>
          <w:rFonts w:ascii="Times New Roman" w:hAnsi="Times New Roman"/>
          <w:sz w:val="24"/>
          <w:szCs w:val="24"/>
          <w:lang w:val="es-ES"/>
        </w:rPr>
        <w:t>programas, y un programa</w:t>
      </w:r>
      <w:r w:rsidR="00037878" w:rsidRPr="00C04FCF">
        <w:rPr>
          <w:rFonts w:ascii="Times New Roman" w:hAnsi="Times New Roman"/>
          <w:sz w:val="24"/>
          <w:szCs w:val="24"/>
          <w:lang w:val="es-ES"/>
        </w:rPr>
        <w:t xml:space="preserve"> se dedica exclusivamente a la eva</w:t>
      </w:r>
      <w:r w:rsidR="00BA01B2" w:rsidRPr="00C04FCF">
        <w:rPr>
          <w:rFonts w:ascii="Times New Roman" w:hAnsi="Times New Roman"/>
          <w:sz w:val="24"/>
          <w:szCs w:val="24"/>
          <w:lang w:val="es-ES"/>
        </w:rPr>
        <w:t>luación del desarrollo infantil</w:t>
      </w:r>
      <w:r w:rsidR="00037878" w:rsidRPr="00C04FCF">
        <w:rPr>
          <w:rFonts w:ascii="Times New Roman" w:hAnsi="Times New Roman"/>
          <w:sz w:val="24"/>
          <w:szCs w:val="24"/>
          <w:lang w:val="es-ES"/>
        </w:rPr>
        <w:t xml:space="preserve">. </w:t>
      </w:r>
    </w:p>
    <w:p w:rsidR="00037878" w:rsidRPr="00C04FCF" w:rsidRDefault="008922C8" w:rsidP="00D52845">
      <w:pPr>
        <w:spacing w:before="120" w:after="0" w:line="240" w:lineRule="auto"/>
        <w:jc w:val="both"/>
        <w:rPr>
          <w:rFonts w:ascii="Times New Roman" w:hAnsi="Times New Roman"/>
          <w:sz w:val="24"/>
          <w:szCs w:val="24"/>
          <w:lang w:val="es-ES"/>
        </w:rPr>
      </w:pPr>
      <w:r w:rsidRPr="00C04FCF">
        <w:rPr>
          <w:rFonts w:ascii="Times New Roman" w:hAnsi="Times New Roman"/>
          <w:sz w:val="24"/>
          <w:szCs w:val="24"/>
          <w:lang w:val="es-ES"/>
        </w:rPr>
        <w:tab/>
      </w:r>
      <w:r w:rsidR="00037878" w:rsidRPr="00C04FCF">
        <w:rPr>
          <w:rFonts w:ascii="Times New Roman" w:hAnsi="Times New Roman"/>
          <w:sz w:val="24"/>
          <w:szCs w:val="24"/>
          <w:lang w:val="es-ES"/>
        </w:rPr>
        <w:t xml:space="preserve">La enseñanza de la evaluación de intereses vocacionales se basa en </w:t>
      </w:r>
      <w:r w:rsidR="003511CC">
        <w:rPr>
          <w:rFonts w:ascii="Times New Roman" w:hAnsi="Times New Roman"/>
          <w:sz w:val="24"/>
          <w:szCs w:val="24"/>
          <w:lang w:val="es-ES"/>
        </w:rPr>
        <w:t>dos</w:t>
      </w:r>
      <w:r w:rsidR="00037878" w:rsidRPr="00C04FCF">
        <w:rPr>
          <w:rFonts w:ascii="Times New Roman" w:hAnsi="Times New Roman"/>
          <w:sz w:val="24"/>
          <w:szCs w:val="24"/>
          <w:lang w:val="es-ES"/>
        </w:rPr>
        <w:t xml:space="preserve"> pruebas</w:t>
      </w:r>
      <w:r w:rsidR="0021795E" w:rsidRPr="00C04FCF">
        <w:rPr>
          <w:rFonts w:ascii="Times New Roman" w:hAnsi="Times New Roman"/>
          <w:sz w:val="24"/>
          <w:szCs w:val="24"/>
          <w:lang w:val="es-ES"/>
        </w:rPr>
        <w:t xml:space="preserve">: </w:t>
      </w:r>
      <w:r w:rsidR="0021795E" w:rsidRPr="00C04FCF">
        <w:rPr>
          <w:rFonts w:ascii="Times New Roman" w:hAnsi="Times New Roman"/>
          <w:i/>
          <w:sz w:val="24"/>
          <w:szCs w:val="24"/>
          <w:lang w:val="es-ES"/>
        </w:rPr>
        <w:t xml:space="preserve">Registro de Preferencias de </w:t>
      </w:r>
      <w:proofErr w:type="spellStart"/>
      <w:r w:rsidR="0021795E" w:rsidRPr="00C04FCF">
        <w:rPr>
          <w:rFonts w:ascii="Times New Roman" w:hAnsi="Times New Roman"/>
          <w:i/>
          <w:sz w:val="24"/>
          <w:szCs w:val="24"/>
          <w:lang w:val="es-ES"/>
        </w:rPr>
        <w:t>Kuder</w:t>
      </w:r>
      <w:proofErr w:type="spellEnd"/>
      <w:r w:rsidR="00CD5149" w:rsidRPr="00C04FCF">
        <w:rPr>
          <w:rFonts w:ascii="Times New Roman" w:hAnsi="Times New Roman"/>
          <w:sz w:val="24"/>
          <w:szCs w:val="24"/>
          <w:lang w:val="es-ES"/>
        </w:rPr>
        <w:t xml:space="preserve"> e</w:t>
      </w:r>
      <w:r w:rsidR="0021795E" w:rsidRPr="00C04FCF">
        <w:rPr>
          <w:rFonts w:ascii="Times New Roman" w:hAnsi="Times New Roman"/>
          <w:sz w:val="24"/>
          <w:szCs w:val="24"/>
          <w:lang w:val="es-ES"/>
        </w:rPr>
        <w:t xml:space="preserve"> </w:t>
      </w:r>
      <w:r w:rsidR="0021795E" w:rsidRPr="00C04FCF">
        <w:rPr>
          <w:rFonts w:ascii="Times New Roman" w:hAnsi="Times New Roman"/>
          <w:i/>
          <w:sz w:val="24"/>
          <w:szCs w:val="24"/>
          <w:lang w:val="es-ES"/>
        </w:rPr>
        <w:t>Intereses y Preferencias Profesionales</w:t>
      </w:r>
      <w:r w:rsidR="00037878" w:rsidRPr="00C04FCF">
        <w:rPr>
          <w:rFonts w:ascii="Times New Roman" w:hAnsi="Times New Roman"/>
          <w:sz w:val="24"/>
          <w:szCs w:val="24"/>
          <w:lang w:val="es-ES"/>
        </w:rPr>
        <w:t xml:space="preserve">. </w:t>
      </w:r>
      <w:r w:rsidR="0021795E" w:rsidRPr="00C04FCF">
        <w:rPr>
          <w:rFonts w:ascii="Times New Roman" w:hAnsi="Times New Roman"/>
          <w:sz w:val="24"/>
          <w:szCs w:val="24"/>
          <w:lang w:val="es-ES"/>
        </w:rPr>
        <w:t xml:space="preserve"> Y se </w:t>
      </w:r>
      <w:r w:rsidR="00037878" w:rsidRPr="00C04FCF">
        <w:rPr>
          <w:rFonts w:ascii="Times New Roman" w:hAnsi="Times New Roman"/>
          <w:sz w:val="24"/>
          <w:szCs w:val="24"/>
          <w:lang w:val="es-ES"/>
        </w:rPr>
        <w:t xml:space="preserve">enseña </w:t>
      </w:r>
      <w:r w:rsidR="003511CC">
        <w:rPr>
          <w:rFonts w:ascii="Times New Roman" w:hAnsi="Times New Roman"/>
          <w:sz w:val="24"/>
          <w:szCs w:val="24"/>
          <w:lang w:val="es-ES"/>
        </w:rPr>
        <w:t>siete</w:t>
      </w:r>
      <w:r w:rsidR="00037878" w:rsidRPr="00C04FCF">
        <w:rPr>
          <w:rFonts w:ascii="Times New Roman" w:hAnsi="Times New Roman"/>
          <w:sz w:val="24"/>
          <w:szCs w:val="24"/>
          <w:lang w:val="es-ES"/>
        </w:rPr>
        <w:t xml:space="preserve"> instrumentos objetivos para evaluar la </w:t>
      </w:r>
      <w:r w:rsidR="00037878" w:rsidRPr="003511CC">
        <w:rPr>
          <w:rFonts w:ascii="Times New Roman" w:hAnsi="Times New Roman"/>
          <w:sz w:val="24"/>
          <w:szCs w:val="24"/>
          <w:lang w:val="es-ES"/>
        </w:rPr>
        <w:t>personalidad</w:t>
      </w:r>
      <w:r w:rsidR="00037878" w:rsidRPr="00C04FCF">
        <w:rPr>
          <w:rFonts w:ascii="Times New Roman" w:hAnsi="Times New Roman"/>
          <w:sz w:val="24"/>
          <w:szCs w:val="24"/>
          <w:lang w:val="es-ES"/>
        </w:rPr>
        <w:t xml:space="preserve">, pero en pocos programas. </w:t>
      </w:r>
      <w:r w:rsidR="0021795E" w:rsidRPr="00C04FCF">
        <w:rPr>
          <w:rFonts w:ascii="Times New Roman" w:hAnsi="Times New Roman"/>
          <w:sz w:val="24"/>
          <w:szCs w:val="24"/>
          <w:lang w:val="es-ES"/>
        </w:rPr>
        <w:t>S</w:t>
      </w:r>
      <w:r w:rsidR="00037878" w:rsidRPr="00C04FCF">
        <w:rPr>
          <w:rFonts w:ascii="Times New Roman" w:hAnsi="Times New Roman"/>
          <w:sz w:val="24"/>
          <w:szCs w:val="24"/>
          <w:lang w:val="es-ES"/>
        </w:rPr>
        <w:t xml:space="preserve">u </w:t>
      </w:r>
      <w:r w:rsidR="0021795E" w:rsidRPr="00C04FCF">
        <w:rPr>
          <w:rFonts w:ascii="Times New Roman" w:hAnsi="Times New Roman"/>
          <w:sz w:val="24"/>
          <w:szCs w:val="24"/>
          <w:lang w:val="es-ES"/>
        </w:rPr>
        <w:t xml:space="preserve">presencia es </w:t>
      </w:r>
      <w:r w:rsidR="00037878" w:rsidRPr="00C04FCF">
        <w:rPr>
          <w:rFonts w:ascii="Times New Roman" w:hAnsi="Times New Roman"/>
          <w:sz w:val="24"/>
          <w:szCs w:val="24"/>
          <w:lang w:val="es-ES"/>
        </w:rPr>
        <w:t>baja</w:t>
      </w:r>
      <w:r w:rsidR="009D09E2" w:rsidRPr="00C04FCF">
        <w:rPr>
          <w:rFonts w:ascii="Times New Roman" w:hAnsi="Times New Roman"/>
          <w:sz w:val="24"/>
          <w:szCs w:val="24"/>
          <w:lang w:val="es-ES"/>
        </w:rPr>
        <w:t xml:space="preserve"> (las distintas pruebas generalmente se mencionan en solo un programa)</w:t>
      </w:r>
      <w:r w:rsidR="0021795E" w:rsidRPr="00C04FCF">
        <w:rPr>
          <w:rFonts w:ascii="Times New Roman" w:hAnsi="Times New Roman"/>
          <w:sz w:val="24"/>
          <w:szCs w:val="24"/>
          <w:lang w:val="es-ES"/>
        </w:rPr>
        <w:t>,</w:t>
      </w:r>
      <w:r w:rsidR="00037878" w:rsidRPr="00C04FCF">
        <w:rPr>
          <w:rFonts w:ascii="Times New Roman" w:hAnsi="Times New Roman"/>
          <w:sz w:val="24"/>
          <w:szCs w:val="24"/>
          <w:lang w:val="es-ES"/>
        </w:rPr>
        <w:t xml:space="preserve"> probable</w:t>
      </w:r>
      <w:r w:rsidR="0021795E" w:rsidRPr="00C04FCF">
        <w:rPr>
          <w:rFonts w:ascii="Times New Roman" w:hAnsi="Times New Roman"/>
          <w:sz w:val="24"/>
          <w:szCs w:val="24"/>
          <w:lang w:val="es-ES"/>
        </w:rPr>
        <w:t>mente</w:t>
      </w:r>
      <w:r w:rsidR="00037878" w:rsidRPr="00C04FCF">
        <w:rPr>
          <w:rFonts w:ascii="Times New Roman" w:hAnsi="Times New Roman"/>
          <w:sz w:val="24"/>
          <w:szCs w:val="24"/>
          <w:lang w:val="es-ES"/>
        </w:rPr>
        <w:t xml:space="preserve"> </w:t>
      </w:r>
      <w:r w:rsidR="00CD5149" w:rsidRPr="00C04FCF">
        <w:rPr>
          <w:rFonts w:ascii="Times New Roman" w:hAnsi="Times New Roman"/>
          <w:sz w:val="24"/>
          <w:szCs w:val="24"/>
          <w:lang w:val="es-ES"/>
        </w:rPr>
        <w:t>por el</w:t>
      </w:r>
      <w:r w:rsidR="00037878" w:rsidRPr="00C04FCF">
        <w:rPr>
          <w:rFonts w:ascii="Times New Roman" w:hAnsi="Times New Roman"/>
          <w:sz w:val="24"/>
          <w:szCs w:val="24"/>
          <w:lang w:val="es-ES"/>
        </w:rPr>
        <w:t xml:space="preserve"> fuerte papel de las pruebas proyectivas como opción para obtener datos sobre la personalidad. Sí se puede rescatar que</w:t>
      </w:r>
      <w:r w:rsidR="00857744">
        <w:rPr>
          <w:rFonts w:ascii="Times New Roman" w:hAnsi="Times New Roman"/>
          <w:sz w:val="24"/>
          <w:szCs w:val="24"/>
          <w:lang w:val="es-ES"/>
        </w:rPr>
        <w:t>,</w:t>
      </w:r>
      <w:r w:rsidR="00037878" w:rsidRPr="00C04FCF">
        <w:rPr>
          <w:rFonts w:ascii="Times New Roman" w:hAnsi="Times New Roman"/>
          <w:sz w:val="24"/>
          <w:szCs w:val="24"/>
          <w:lang w:val="es-ES"/>
        </w:rPr>
        <w:t xml:space="preserve"> entre las pruebas mencionadas, se encuentre algunas de las que tienen propiedades psicométricas más sólidas, como es el caso del </w:t>
      </w:r>
      <w:r w:rsidR="00037878" w:rsidRPr="00C04FCF">
        <w:rPr>
          <w:rFonts w:ascii="Times New Roman" w:hAnsi="Times New Roman"/>
          <w:i/>
          <w:sz w:val="24"/>
          <w:szCs w:val="24"/>
          <w:lang w:val="es-ES"/>
        </w:rPr>
        <w:t>MMPI</w:t>
      </w:r>
      <w:r w:rsidR="00037878" w:rsidRPr="00C04FCF">
        <w:rPr>
          <w:rFonts w:ascii="Times New Roman" w:hAnsi="Times New Roman"/>
          <w:sz w:val="24"/>
          <w:szCs w:val="24"/>
          <w:lang w:val="es-ES"/>
        </w:rPr>
        <w:t xml:space="preserve">, </w:t>
      </w:r>
      <w:r w:rsidR="00037878" w:rsidRPr="00C04FCF">
        <w:rPr>
          <w:rFonts w:ascii="Times New Roman" w:hAnsi="Times New Roman"/>
          <w:i/>
          <w:sz w:val="24"/>
          <w:szCs w:val="24"/>
          <w:lang w:val="es-ES"/>
        </w:rPr>
        <w:t>16PF</w:t>
      </w:r>
      <w:r w:rsidR="00037878" w:rsidRPr="00C04FCF">
        <w:rPr>
          <w:rFonts w:ascii="Times New Roman" w:hAnsi="Times New Roman"/>
          <w:sz w:val="24"/>
          <w:szCs w:val="24"/>
          <w:lang w:val="es-ES"/>
        </w:rPr>
        <w:t xml:space="preserve">, </w:t>
      </w:r>
      <w:r w:rsidR="00037878" w:rsidRPr="00C04FCF">
        <w:rPr>
          <w:rFonts w:ascii="Times New Roman" w:hAnsi="Times New Roman"/>
          <w:i/>
          <w:sz w:val="24"/>
          <w:szCs w:val="24"/>
          <w:lang w:val="es-ES"/>
        </w:rPr>
        <w:t>MCMI</w:t>
      </w:r>
      <w:r w:rsidR="00037878" w:rsidRPr="00C04FCF">
        <w:rPr>
          <w:rFonts w:ascii="Times New Roman" w:hAnsi="Times New Roman"/>
          <w:sz w:val="24"/>
          <w:szCs w:val="24"/>
          <w:lang w:val="es-ES"/>
        </w:rPr>
        <w:t xml:space="preserve">, </w:t>
      </w:r>
      <w:r w:rsidR="00037878" w:rsidRPr="00C04FCF">
        <w:rPr>
          <w:rFonts w:ascii="Times New Roman" w:hAnsi="Times New Roman"/>
          <w:i/>
          <w:sz w:val="24"/>
          <w:szCs w:val="24"/>
          <w:lang w:val="es-ES"/>
        </w:rPr>
        <w:t>Big-</w:t>
      </w:r>
      <w:proofErr w:type="spellStart"/>
      <w:r w:rsidR="00037878" w:rsidRPr="00C04FCF">
        <w:rPr>
          <w:rFonts w:ascii="Times New Roman" w:hAnsi="Times New Roman"/>
          <w:i/>
          <w:sz w:val="24"/>
          <w:szCs w:val="24"/>
          <w:lang w:val="es-ES"/>
        </w:rPr>
        <w:t>Five</w:t>
      </w:r>
      <w:proofErr w:type="spellEnd"/>
      <w:r w:rsidR="00037878" w:rsidRPr="00C04FCF">
        <w:rPr>
          <w:rFonts w:ascii="Times New Roman" w:hAnsi="Times New Roman"/>
          <w:sz w:val="24"/>
          <w:szCs w:val="24"/>
          <w:lang w:val="es-ES"/>
        </w:rPr>
        <w:t xml:space="preserve"> y </w:t>
      </w:r>
      <w:r w:rsidR="00037878" w:rsidRPr="00C04FCF">
        <w:rPr>
          <w:rFonts w:ascii="Times New Roman" w:hAnsi="Times New Roman"/>
          <w:i/>
          <w:sz w:val="24"/>
          <w:szCs w:val="24"/>
          <w:lang w:val="es-ES"/>
        </w:rPr>
        <w:t>MIPS</w:t>
      </w:r>
      <w:r w:rsidR="00037878" w:rsidRPr="00C04FCF">
        <w:rPr>
          <w:rFonts w:ascii="Times New Roman" w:hAnsi="Times New Roman"/>
          <w:sz w:val="24"/>
          <w:szCs w:val="24"/>
          <w:lang w:val="es-ES"/>
        </w:rPr>
        <w:t>.</w:t>
      </w:r>
    </w:p>
    <w:p w:rsidR="00037878" w:rsidRPr="00C04FCF" w:rsidRDefault="008922C8" w:rsidP="00D52845">
      <w:pPr>
        <w:spacing w:before="120" w:after="0" w:line="240" w:lineRule="auto"/>
        <w:jc w:val="both"/>
        <w:rPr>
          <w:rFonts w:ascii="Times New Roman" w:hAnsi="Times New Roman"/>
          <w:sz w:val="24"/>
          <w:szCs w:val="24"/>
        </w:rPr>
      </w:pPr>
      <w:r w:rsidRPr="00C04FCF">
        <w:rPr>
          <w:rFonts w:ascii="Times New Roman" w:hAnsi="Times New Roman"/>
          <w:sz w:val="24"/>
          <w:szCs w:val="24"/>
        </w:rPr>
        <w:tab/>
      </w:r>
      <w:r w:rsidR="00037878" w:rsidRPr="00C04FCF">
        <w:rPr>
          <w:rFonts w:ascii="Times New Roman" w:hAnsi="Times New Roman"/>
          <w:sz w:val="24"/>
          <w:szCs w:val="24"/>
        </w:rPr>
        <w:t>En los programas se mencionan 17 pruebas proyectivas distintas.</w:t>
      </w:r>
      <w:r w:rsidR="004B2E55" w:rsidRPr="00C04FCF">
        <w:rPr>
          <w:rFonts w:ascii="Times New Roman" w:hAnsi="Times New Roman"/>
          <w:sz w:val="24"/>
          <w:szCs w:val="24"/>
        </w:rPr>
        <w:t xml:space="preserve"> </w:t>
      </w:r>
      <w:r w:rsidR="00037878" w:rsidRPr="00C04FCF">
        <w:rPr>
          <w:rFonts w:ascii="Times New Roman" w:hAnsi="Times New Roman"/>
          <w:sz w:val="24"/>
          <w:szCs w:val="24"/>
        </w:rPr>
        <w:t xml:space="preserve">Entre los tests </w:t>
      </w:r>
      <w:r w:rsidR="00037878" w:rsidRPr="003511CC">
        <w:rPr>
          <w:rFonts w:ascii="Times New Roman" w:hAnsi="Times New Roman"/>
          <w:sz w:val="24"/>
          <w:szCs w:val="24"/>
        </w:rPr>
        <w:t>verbales</w:t>
      </w:r>
      <w:r w:rsidR="00037878" w:rsidRPr="00C04FCF">
        <w:rPr>
          <w:rFonts w:ascii="Times New Roman" w:hAnsi="Times New Roman"/>
          <w:sz w:val="24"/>
          <w:szCs w:val="24"/>
        </w:rPr>
        <w:t xml:space="preserve">, el más enseñado es el </w:t>
      </w:r>
      <w:r w:rsidR="00037878" w:rsidRPr="00C04FCF">
        <w:rPr>
          <w:rFonts w:ascii="Times New Roman" w:hAnsi="Times New Roman"/>
          <w:i/>
          <w:sz w:val="24"/>
          <w:szCs w:val="24"/>
        </w:rPr>
        <w:t>Desiderativo</w:t>
      </w:r>
      <w:r w:rsidR="00037878" w:rsidRPr="00C04FCF">
        <w:rPr>
          <w:rFonts w:ascii="Times New Roman" w:hAnsi="Times New Roman"/>
          <w:sz w:val="24"/>
          <w:szCs w:val="24"/>
        </w:rPr>
        <w:t xml:space="preserve"> mientras que el </w:t>
      </w:r>
      <w:r w:rsidR="00037878" w:rsidRPr="00C04FCF">
        <w:rPr>
          <w:rFonts w:ascii="Times New Roman" w:hAnsi="Times New Roman"/>
          <w:i/>
          <w:sz w:val="24"/>
          <w:szCs w:val="24"/>
        </w:rPr>
        <w:t>Test de Frases Incompletas</w:t>
      </w:r>
      <w:r w:rsidR="00037878" w:rsidRPr="00C04FCF">
        <w:rPr>
          <w:rFonts w:ascii="Times New Roman" w:hAnsi="Times New Roman"/>
          <w:sz w:val="24"/>
          <w:szCs w:val="24"/>
        </w:rPr>
        <w:t xml:space="preserve"> solo se encuentra en un programa. </w:t>
      </w:r>
      <w:r w:rsidR="00EF3F71" w:rsidRPr="00C04FCF">
        <w:rPr>
          <w:rFonts w:ascii="Times New Roman" w:hAnsi="Times New Roman"/>
          <w:sz w:val="24"/>
          <w:szCs w:val="24"/>
        </w:rPr>
        <w:t>Entre l</w:t>
      </w:r>
      <w:r w:rsidR="00037878" w:rsidRPr="00C04FCF">
        <w:rPr>
          <w:rFonts w:ascii="Times New Roman" w:hAnsi="Times New Roman"/>
          <w:sz w:val="24"/>
          <w:szCs w:val="24"/>
        </w:rPr>
        <w:t xml:space="preserve">as pruebas </w:t>
      </w:r>
      <w:r w:rsidR="00037878" w:rsidRPr="003511CC">
        <w:rPr>
          <w:rFonts w:ascii="Times New Roman" w:hAnsi="Times New Roman"/>
          <w:sz w:val="24"/>
          <w:szCs w:val="24"/>
        </w:rPr>
        <w:t>gráficas</w:t>
      </w:r>
      <w:r w:rsidR="00037878" w:rsidRPr="00C04FCF">
        <w:rPr>
          <w:rFonts w:ascii="Times New Roman" w:hAnsi="Times New Roman"/>
          <w:sz w:val="24"/>
          <w:szCs w:val="24"/>
        </w:rPr>
        <w:t xml:space="preserve"> el </w:t>
      </w:r>
      <w:r w:rsidR="00037878" w:rsidRPr="00C04FCF">
        <w:rPr>
          <w:rFonts w:ascii="Times New Roman" w:hAnsi="Times New Roman"/>
          <w:i/>
          <w:sz w:val="24"/>
          <w:szCs w:val="24"/>
        </w:rPr>
        <w:t>DAP</w:t>
      </w:r>
      <w:r w:rsidR="00037878" w:rsidRPr="00C04FCF">
        <w:rPr>
          <w:rFonts w:ascii="Times New Roman" w:hAnsi="Times New Roman"/>
          <w:sz w:val="24"/>
          <w:szCs w:val="24"/>
        </w:rPr>
        <w:t xml:space="preserve">, </w:t>
      </w:r>
      <w:proofErr w:type="spellStart"/>
      <w:r w:rsidR="00037878" w:rsidRPr="00C04FCF">
        <w:rPr>
          <w:rFonts w:ascii="Times New Roman" w:hAnsi="Times New Roman"/>
          <w:i/>
          <w:sz w:val="24"/>
          <w:szCs w:val="24"/>
        </w:rPr>
        <w:t>Koppitz</w:t>
      </w:r>
      <w:proofErr w:type="spellEnd"/>
      <w:r w:rsidR="00037878" w:rsidRPr="00C04FCF">
        <w:rPr>
          <w:rFonts w:ascii="Times New Roman" w:hAnsi="Times New Roman"/>
          <w:i/>
          <w:sz w:val="24"/>
          <w:szCs w:val="24"/>
        </w:rPr>
        <w:t xml:space="preserve"> </w:t>
      </w:r>
      <w:r w:rsidR="00CD5149" w:rsidRPr="00C04FCF">
        <w:rPr>
          <w:rFonts w:ascii="Times New Roman" w:hAnsi="Times New Roman"/>
          <w:sz w:val="24"/>
          <w:szCs w:val="24"/>
        </w:rPr>
        <w:t>o</w:t>
      </w:r>
      <w:r w:rsidR="00037878" w:rsidRPr="00C04FCF">
        <w:rPr>
          <w:rFonts w:ascii="Times New Roman" w:hAnsi="Times New Roman"/>
          <w:sz w:val="24"/>
          <w:szCs w:val="24"/>
        </w:rPr>
        <w:t xml:space="preserve"> </w:t>
      </w:r>
      <w:proofErr w:type="spellStart"/>
      <w:r w:rsidR="00037878" w:rsidRPr="00C04FCF">
        <w:rPr>
          <w:rFonts w:ascii="Times New Roman" w:hAnsi="Times New Roman"/>
          <w:i/>
          <w:sz w:val="24"/>
          <w:szCs w:val="24"/>
        </w:rPr>
        <w:t>Goodenough</w:t>
      </w:r>
      <w:proofErr w:type="spellEnd"/>
      <w:r w:rsidR="00037878" w:rsidRPr="00C04FCF">
        <w:rPr>
          <w:rFonts w:ascii="Times New Roman" w:hAnsi="Times New Roman"/>
          <w:sz w:val="24"/>
          <w:szCs w:val="24"/>
        </w:rPr>
        <w:t xml:space="preserve">, </w:t>
      </w:r>
      <w:r w:rsidR="00EF3F71" w:rsidRPr="00C04FCF">
        <w:rPr>
          <w:rFonts w:ascii="Times New Roman" w:hAnsi="Times New Roman"/>
          <w:sz w:val="24"/>
          <w:szCs w:val="24"/>
        </w:rPr>
        <w:t>son</w:t>
      </w:r>
      <w:r w:rsidR="00037878" w:rsidRPr="00C04FCF">
        <w:rPr>
          <w:rFonts w:ascii="Times New Roman" w:hAnsi="Times New Roman"/>
          <w:sz w:val="24"/>
          <w:szCs w:val="24"/>
        </w:rPr>
        <w:t xml:space="preserve"> un referente ineludible</w:t>
      </w:r>
      <w:r w:rsidR="00EF3F71" w:rsidRPr="00C04FCF">
        <w:rPr>
          <w:rFonts w:ascii="Times New Roman" w:hAnsi="Times New Roman"/>
          <w:sz w:val="24"/>
          <w:szCs w:val="24"/>
        </w:rPr>
        <w:t xml:space="preserve"> j</w:t>
      </w:r>
      <w:r w:rsidR="00037878" w:rsidRPr="00C04FCF">
        <w:rPr>
          <w:rFonts w:ascii="Times New Roman" w:hAnsi="Times New Roman"/>
          <w:sz w:val="24"/>
          <w:szCs w:val="24"/>
        </w:rPr>
        <w:t xml:space="preserve">unto con el </w:t>
      </w:r>
      <w:r w:rsidR="00037878" w:rsidRPr="00C04FCF">
        <w:rPr>
          <w:rFonts w:ascii="Times New Roman" w:hAnsi="Times New Roman"/>
          <w:i/>
          <w:sz w:val="24"/>
          <w:szCs w:val="24"/>
        </w:rPr>
        <w:t>DAF</w:t>
      </w:r>
      <w:r w:rsidR="00037878" w:rsidRPr="00C04FCF">
        <w:rPr>
          <w:rFonts w:ascii="Times New Roman" w:hAnsi="Times New Roman"/>
          <w:sz w:val="24"/>
          <w:szCs w:val="24"/>
        </w:rPr>
        <w:t xml:space="preserve"> y el </w:t>
      </w:r>
      <w:r w:rsidR="003511CC">
        <w:rPr>
          <w:rFonts w:ascii="Times New Roman" w:hAnsi="Times New Roman"/>
          <w:i/>
          <w:sz w:val="24"/>
          <w:szCs w:val="24"/>
        </w:rPr>
        <w:t>HTP</w:t>
      </w:r>
      <w:r w:rsidR="00037878" w:rsidRPr="00C04FCF">
        <w:rPr>
          <w:rFonts w:ascii="Times New Roman" w:hAnsi="Times New Roman"/>
          <w:sz w:val="24"/>
          <w:szCs w:val="24"/>
        </w:rPr>
        <w:t xml:space="preserve">.  En algún programa también se encuentra referencias al </w:t>
      </w:r>
      <w:r w:rsidR="00037878" w:rsidRPr="00C04FCF">
        <w:rPr>
          <w:rFonts w:ascii="Times New Roman" w:hAnsi="Times New Roman"/>
          <w:i/>
          <w:sz w:val="24"/>
          <w:szCs w:val="24"/>
        </w:rPr>
        <w:t>Test del Árbol</w:t>
      </w:r>
      <w:r w:rsidR="00037878" w:rsidRPr="00C04FCF">
        <w:rPr>
          <w:rFonts w:ascii="Times New Roman" w:hAnsi="Times New Roman"/>
          <w:sz w:val="24"/>
          <w:szCs w:val="24"/>
        </w:rPr>
        <w:t xml:space="preserve">, la </w:t>
      </w:r>
      <w:r w:rsidR="00037878" w:rsidRPr="00C04FCF">
        <w:rPr>
          <w:rFonts w:ascii="Times New Roman" w:hAnsi="Times New Roman"/>
          <w:i/>
          <w:sz w:val="24"/>
          <w:szCs w:val="24"/>
        </w:rPr>
        <w:t>Persona Bajo la Lluvia</w:t>
      </w:r>
      <w:r w:rsidR="00037878" w:rsidRPr="00C04FCF">
        <w:rPr>
          <w:rFonts w:ascii="Times New Roman" w:hAnsi="Times New Roman"/>
          <w:sz w:val="24"/>
          <w:szCs w:val="24"/>
        </w:rPr>
        <w:t xml:space="preserve"> y </w:t>
      </w:r>
      <w:r w:rsidR="00037878" w:rsidRPr="00C04FCF">
        <w:rPr>
          <w:rFonts w:ascii="Times New Roman" w:hAnsi="Times New Roman"/>
          <w:i/>
          <w:sz w:val="24"/>
          <w:szCs w:val="24"/>
        </w:rPr>
        <w:t xml:space="preserve">Dibujo </w:t>
      </w:r>
      <w:proofErr w:type="spellStart"/>
      <w:r w:rsidR="00037878" w:rsidRPr="00C04FCF">
        <w:rPr>
          <w:rFonts w:ascii="Times New Roman" w:hAnsi="Times New Roman"/>
          <w:i/>
          <w:sz w:val="24"/>
          <w:szCs w:val="24"/>
        </w:rPr>
        <w:t>Kinético</w:t>
      </w:r>
      <w:proofErr w:type="spellEnd"/>
      <w:r w:rsidR="00037878" w:rsidRPr="00C04FCF">
        <w:rPr>
          <w:rFonts w:ascii="Times New Roman" w:hAnsi="Times New Roman"/>
          <w:i/>
          <w:sz w:val="24"/>
          <w:szCs w:val="24"/>
        </w:rPr>
        <w:t xml:space="preserve"> de la Familia</w:t>
      </w:r>
      <w:r w:rsidR="00037878" w:rsidRPr="00C04FCF">
        <w:rPr>
          <w:rFonts w:ascii="Times New Roman" w:hAnsi="Times New Roman"/>
          <w:sz w:val="24"/>
          <w:szCs w:val="24"/>
        </w:rPr>
        <w:t>.</w:t>
      </w:r>
      <w:r w:rsidR="00CC2447" w:rsidRPr="00C04FCF">
        <w:rPr>
          <w:rFonts w:ascii="Times New Roman" w:hAnsi="Times New Roman"/>
          <w:sz w:val="24"/>
          <w:szCs w:val="24"/>
        </w:rPr>
        <w:t xml:space="preserve"> </w:t>
      </w:r>
      <w:r w:rsidR="00037878" w:rsidRPr="00C04FCF">
        <w:rPr>
          <w:rFonts w:ascii="Times New Roman" w:hAnsi="Times New Roman"/>
          <w:sz w:val="24"/>
          <w:szCs w:val="24"/>
        </w:rPr>
        <w:t xml:space="preserve">Finalmente, las dos pruebas </w:t>
      </w:r>
      <w:r w:rsidR="00037878" w:rsidRPr="003511CC">
        <w:rPr>
          <w:rFonts w:ascii="Times New Roman" w:hAnsi="Times New Roman"/>
          <w:sz w:val="24"/>
          <w:szCs w:val="24"/>
        </w:rPr>
        <w:t>temáticas</w:t>
      </w:r>
      <w:r w:rsidR="00037878" w:rsidRPr="00C04FCF">
        <w:rPr>
          <w:rFonts w:ascii="Times New Roman" w:hAnsi="Times New Roman"/>
          <w:sz w:val="24"/>
          <w:szCs w:val="24"/>
        </w:rPr>
        <w:t xml:space="preserve"> más enseñadas son el </w:t>
      </w:r>
      <w:r w:rsidR="00037878" w:rsidRPr="00C04FCF">
        <w:rPr>
          <w:rFonts w:ascii="Times New Roman" w:hAnsi="Times New Roman"/>
          <w:i/>
          <w:sz w:val="24"/>
          <w:szCs w:val="24"/>
        </w:rPr>
        <w:t>TAT</w:t>
      </w:r>
      <w:r w:rsidR="00037878" w:rsidRPr="00C04FCF">
        <w:rPr>
          <w:rFonts w:ascii="Times New Roman" w:hAnsi="Times New Roman"/>
          <w:sz w:val="24"/>
          <w:szCs w:val="24"/>
        </w:rPr>
        <w:t xml:space="preserve"> y el </w:t>
      </w:r>
      <w:r w:rsidR="00037878" w:rsidRPr="00C04FCF">
        <w:rPr>
          <w:rFonts w:ascii="Times New Roman" w:hAnsi="Times New Roman"/>
          <w:i/>
          <w:sz w:val="24"/>
          <w:szCs w:val="24"/>
        </w:rPr>
        <w:t>CAT</w:t>
      </w:r>
      <w:r w:rsidR="00037878" w:rsidRPr="00C04FCF">
        <w:rPr>
          <w:rFonts w:ascii="Times New Roman" w:hAnsi="Times New Roman"/>
          <w:sz w:val="24"/>
          <w:szCs w:val="24"/>
        </w:rPr>
        <w:t xml:space="preserve">. </w:t>
      </w:r>
    </w:p>
    <w:p w:rsidR="00AB38C4" w:rsidRPr="002E5456" w:rsidRDefault="003511CC" w:rsidP="00D52845">
      <w:pPr>
        <w:pStyle w:val="Ttulo2"/>
        <w:spacing w:before="120"/>
        <w:jc w:val="both"/>
        <w:rPr>
          <w:rFonts w:ascii="Times New Roman" w:hAnsi="Times New Roman"/>
          <w:b w:val="0"/>
          <w:sz w:val="24"/>
          <w:szCs w:val="24"/>
        </w:rPr>
      </w:pPr>
      <w:r>
        <w:rPr>
          <w:rFonts w:ascii="Times New Roman" w:hAnsi="Times New Roman"/>
          <w:b w:val="0"/>
          <w:sz w:val="24"/>
          <w:szCs w:val="24"/>
        </w:rPr>
        <w:tab/>
      </w:r>
      <w:r w:rsidR="00857744">
        <w:rPr>
          <w:rFonts w:ascii="Times New Roman" w:hAnsi="Times New Roman"/>
          <w:b w:val="0"/>
          <w:sz w:val="24"/>
          <w:szCs w:val="24"/>
        </w:rPr>
        <w:t xml:space="preserve">Al analizar </w:t>
      </w:r>
      <w:r w:rsidR="00857744" w:rsidRPr="00857744">
        <w:rPr>
          <w:rFonts w:ascii="Times New Roman" w:hAnsi="Times New Roman"/>
          <w:b w:val="0"/>
          <w:sz w:val="24"/>
          <w:szCs w:val="24"/>
        </w:rPr>
        <w:t xml:space="preserve">la </w:t>
      </w:r>
      <w:bookmarkStart w:id="5" w:name="_Toc387601952"/>
      <w:r w:rsidR="00857744" w:rsidRPr="00857744">
        <w:rPr>
          <w:rFonts w:ascii="Times New Roman" w:hAnsi="Times New Roman"/>
          <w:b w:val="0"/>
          <w:sz w:val="24"/>
          <w:szCs w:val="24"/>
        </w:rPr>
        <w:t>Metodología de Enseñanza</w:t>
      </w:r>
      <w:bookmarkEnd w:id="5"/>
      <w:r w:rsidR="00857744" w:rsidRPr="00857744">
        <w:rPr>
          <w:rFonts w:ascii="Times New Roman" w:hAnsi="Times New Roman"/>
          <w:b w:val="0"/>
          <w:sz w:val="24"/>
          <w:szCs w:val="24"/>
        </w:rPr>
        <w:t xml:space="preserve"> utilizada</w:t>
      </w:r>
      <w:r w:rsidR="00857744">
        <w:rPr>
          <w:rFonts w:ascii="Times New Roman" w:hAnsi="Times New Roman"/>
          <w:b w:val="0"/>
          <w:sz w:val="24"/>
          <w:szCs w:val="24"/>
        </w:rPr>
        <w:t>, s</w:t>
      </w:r>
      <w:r w:rsidR="00037878" w:rsidRPr="00C04FCF">
        <w:rPr>
          <w:rFonts w:ascii="Times New Roman" w:hAnsi="Times New Roman"/>
          <w:b w:val="0"/>
          <w:sz w:val="24"/>
          <w:szCs w:val="24"/>
        </w:rPr>
        <w:t>e pud</w:t>
      </w:r>
      <w:r w:rsidR="00FE37CA" w:rsidRPr="00C04FCF">
        <w:rPr>
          <w:rFonts w:ascii="Times New Roman" w:hAnsi="Times New Roman"/>
          <w:b w:val="0"/>
          <w:sz w:val="24"/>
          <w:szCs w:val="24"/>
        </w:rPr>
        <w:t>o</w:t>
      </w:r>
      <w:r w:rsidR="00037878" w:rsidRPr="00C04FCF">
        <w:rPr>
          <w:rFonts w:ascii="Times New Roman" w:hAnsi="Times New Roman"/>
          <w:b w:val="0"/>
          <w:sz w:val="24"/>
          <w:szCs w:val="24"/>
        </w:rPr>
        <w:t xml:space="preserve"> apreciar que estas materias son eminentemente prácticas en la mayor parte de los casos, ya que suponen la aplicación de pruebas, su interpretación, redacción de informes y defensa de sus trabajos de evaluación, en mayor o menor medida. </w:t>
      </w:r>
      <w:r w:rsidR="00AB38C4" w:rsidRPr="002E5456">
        <w:rPr>
          <w:rFonts w:ascii="Times New Roman" w:hAnsi="Times New Roman"/>
          <w:b w:val="0"/>
          <w:sz w:val="24"/>
          <w:szCs w:val="24"/>
        </w:rPr>
        <w:t>Ocho programas, es decir el 34%, afirman que la práctica que se realiza es supervisada</w:t>
      </w:r>
      <w:r w:rsidR="00EF3F71" w:rsidRPr="002E5456">
        <w:rPr>
          <w:rFonts w:ascii="Times New Roman" w:hAnsi="Times New Roman"/>
          <w:b w:val="0"/>
          <w:sz w:val="24"/>
          <w:szCs w:val="24"/>
        </w:rPr>
        <w:t>.</w:t>
      </w:r>
    </w:p>
    <w:p w:rsidR="00037878" w:rsidRPr="00C04FCF" w:rsidRDefault="00395582" w:rsidP="00D52845">
      <w:pPr>
        <w:pStyle w:val="Ttulo2"/>
        <w:spacing w:before="120"/>
        <w:jc w:val="both"/>
        <w:rPr>
          <w:rFonts w:ascii="Times New Roman" w:hAnsi="Times New Roman"/>
          <w:b w:val="0"/>
          <w:sz w:val="24"/>
          <w:szCs w:val="24"/>
        </w:rPr>
      </w:pPr>
      <w:r>
        <w:rPr>
          <w:rFonts w:ascii="Times New Roman" w:hAnsi="Times New Roman"/>
          <w:i/>
          <w:sz w:val="24"/>
          <w:szCs w:val="24"/>
        </w:rPr>
        <w:tab/>
      </w:r>
      <w:r w:rsidR="00857744" w:rsidRPr="00857744">
        <w:rPr>
          <w:rFonts w:ascii="Times New Roman" w:hAnsi="Times New Roman"/>
          <w:b w:val="0"/>
          <w:sz w:val="24"/>
          <w:szCs w:val="24"/>
        </w:rPr>
        <w:t>Finalmente, e</w:t>
      </w:r>
      <w:r w:rsidR="00037878" w:rsidRPr="00857744">
        <w:rPr>
          <w:rFonts w:ascii="Times New Roman" w:hAnsi="Times New Roman"/>
          <w:b w:val="0"/>
          <w:sz w:val="24"/>
          <w:szCs w:val="24"/>
        </w:rPr>
        <w:t>n</w:t>
      </w:r>
      <w:r w:rsidR="00037878" w:rsidRPr="00C04FCF">
        <w:rPr>
          <w:rFonts w:ascii="Times New Roman" w:hAnsi="Times New Roman"/>
          <w:b w:val="0"/>
          <w:sz w:val="24"/>
          <w:szCs w:val="24"/>
        </w:rPr>
        <w:t xml:space="preserve"> </w:t>
      </w:r>
      <w:r w:rsidR="00857744">
        <w:rPr>
          <w:rFonts w:ascii="Times New Roman" w:hAnsi="Times New Roman"/>
          <w:b w:val="0"/>
          <w:sz w:val="24"/>
          <w:szCs w:val="24"/>
        </w:rPr>
        <w:t xml:space="preserve">la Bibliografía de </w:t>
      </w:r>
      <w:r w:rsidR="00037878" w:rsidRPr="00C04FCF">
        <w:rPr>
          <w:rFonts w:ascii="Times New Roman" w:hAnsi="Times New Roman"/>
          <w:b w:val="0"/>
          <w:sz w:val="24"/>
          <w:szCs w:val="24"/>
        </w:rPr>
        <w:t xml:space="preserve">los programas revisados, se encontró citados 239 libros, 45% corresponden a programas de las universidades privadas y 55% a programas de las universidades públicas, pero no es un criterio que permita sacar conclusiones importantes porque hay programas que incluyen mucha bibliografía no relacionada con la materia, como otros que no incluyen </w:t>
      </w:r>
      <w:r>
        <w:rPr>
          <w:rFonts w:ascii="Times New Roman" w:hAnsi="Times New Roman"/>
          <w:b w:val="0"/>
          <w:sz w:val="24"/>
          <w:szCs w:val="24"/>
        </w:rPr>
        <w:t>bibliografí</w:t>
      </w:r>
      <w:r w:rsidRPr="00C04FCF">
        <w:rPr>
          <w:rFonts w:ascii="Times New Roman" w:hAnsi="Times New Roman"/>
          <w:b w:val="0"/>
          <w:sz w:val="24"/>
          <w:szCs w:val="24"/>
        </w:rPr>
        <w:t>a.</w:t>
      </w:r>
    </w:p>
    <w:p w:rsidR="00CD5149" w:rsidRPr="00C04FCF" w:rsidRDefault="008922C8" w:rsidP="00D52845">
      <w:pPr>
        <w:autoSpaceDE w:val="0"/>
        <w:autoSpaceDN w:val="0"/>
        <w:adjustRightInd w:val="0"/>
        <w:spacing w:before="120" w:after="0" w:line="240" w:lineRule="auto"/>
        <w:jc w:val="both"/>
        <w:rPr>
          <w:rFonts w:ascii="Times New Roman" w:hAnsi="Times New Roman"/>
          <w:sz w:val="24"/>
          <w:szCs w:val="24"/>
        </w:rPr>
      </w:pPr>
      <w:r w:rsidRPr="00C04FCF">
        <w:rPr>
          <w:rFonts w:ascii="Times New Roman" w:hAnsi="Times New Roman"/>
          <w:sz w:val="24"/>
          <w:szCs w:val="24"/>
        </w:rPr>
        <w:tab/>
      </w:r>
      <w:r w:rsidR="00037878" w:rsidRPr="00C04FCF">
        <w:rPr>
          <w:rFonts w:ascii="Times New Roman" w:hAnsi="Times New Roman"/>
          <w:sz w:val="24"/>
          <w:szCs w:val="24"/>
        </w:rPr>
        <w:t xml:space="preserve">En los programas que se analizaron, al tomar en cuenta la </w:t>
      </w:r>
      <w:r w:rsidR="00037878" w:rsidRPr="00BD3A9A">
        <w:rPr>
          <w:rFonts w:ascii="Times New Roman" w:hAnsi="Times New Roman"/>
          <w:sz w:val="24"/>
          <w:szCs w:val="24"/>
        </w:rPr>
        <w:t>antigüedad de los libros,</w:t>
      </w:r>
      <w:r w:rsidR="00037878" w:rsidRPr="00C04FCF">
        <w:rPr>
          <w:rFonts w:ascii="Times New Roman" w:hAnsi="Times New Roman"/>
          <w:sz w:val="24"/>
          <w:szCs w:val="24"/>
        </w:rPr>
        <w:t xml:space="preserve"> una vez más, la comparación entre Universidades Privadas y Públicas no muestra diferencias significativas</w:t>
      </w:r>
      <w:r w:rsidR="004538D9" w:rsidRPr="00C04FCF">
        <w:rPr>
          <w:rFonts w:ascii="Times New Roman" w:hAnsi="Times New Roman"/>
          <w:sz w:val="24"/>
          <w:szCs w:val="24"/>
        </w:rPr>
        <w:t xml:space="preserve"> (</w:t>
      </w:r>
      <w:r w:rsidR="004538D9" w:rsidRPr="00C04FCF">
        <w:rPr>
          <w:rFonts w:ascii="Times New Roman" w:hAnsi="Times New Roman"/>
          <w:i/>
          <w:sz w:val="24"/>
          <w:szCs w:val="24"/>
        </w:rPr>
        <w:t>t</w:t>
      </w:r>
      <w:r w:rsidR="00973EBE">
        <w:rPr>
          <w:rFonts w:ascii="Times New Roman" w:hAnsi="Times New Roman"/>
          <w:i/>
          <w:sz w:val="24"/>
          <w:szCs w:val="24"/>
        </w:rPr>
        <w:t>(232)</w:t>
      </w:r>
      <w:r w:rsidR="004538D9" w:rsidRPr="00C04FCF">
        <w:rPr>
          <w:rFonts w:ascii="Times New Roman" w:hAnsi="Times New Roman"/>
          <w:i/>
          <w:sz w:val="24"/>
          <w:szCs w:val="24"/>
        </w:rPr>
        <w:t>=</w:t>
      </w:r>
      <w:r w:rsidR="004538D9" w:rsidRPr="00C04FCF">
        <w:rPr>
          <w:rFonts w:ascii="Times New Roman" w:hAnsi="Times New Roman"/>
          <w:sz w:val="24"/>
          <w:szCs w:val="24"/>
        </w:rPr>
        <w:t xml:space="preserve">1,10; </w:t>
      </w:r>
      <w:r w:rsidR="004538D9" w:rsidRPr="00C04FCF">
        <w:rPr>
          <w:rFonts w:ascii="Times New Roman" w:hAnsi="Times New Roman"/>
          <w:i/>
          <w:sz w:val="24"/>
          <w:szCs w:val="24"/>
        </w:rPr>
        <w:t>p&gt;</w:t>
      </w:r>
      <w:r w:rsidR="004538D9" w:rsidRPr="00C04FCF">
        <w:rPr>
          <w:rFonts w:ascii="Times New Roman" w:hAnsi="Times New Roman"/>
          <w:sz w:val="24"/>
          <w:szCs w:val="24"/>
        </w:rPr>
        <w:t>0,05).</w:t>
      </w:r>
      <w:r w:rsidR="00037878" w:rsidRPr="00C04FCF">
        <w:rPr>
          <w:rFonts w:ascii="Times New Roman" w:hAnsi="Times New Roman"/>
          <w:sz w:val="24"/>
          <w:szCs w:val="24"/>
        </w:rPr>
        <w:t xml:space="preserve"> </w:t>
      </w:r>
    </w:p>
    <w:p w:rsidR="00037878" w:rsidRPr="00C04FCF" w:rsidRDefault="008922C8" w:rsidP="00D52845">
      <w:pPr>
        <w:spacing w:before="120" w:after="0" w:line="240" w:lineRule="auto"/>
        <w:jc w:val="both"/>
        <w:rPr>
          <w:rFonts w:ascii="Times New Roman" w:hAnsi="Times New Roman"/>
          <w:sz w:val="24"/>
          <w:szCs w:val="24"/>
        </w:rPr>
      </w:pPr>
      <w:r w:rsidRPr="00C04FCF">
        <w:rPr>
          <w:rFonts w:ascii="Times New Roman" w:hAnsi="Times New Roman"/>
          <w:sz w:val="24"/>
          <w:szCs w:val="24"/>
        </w:rPr>
        <w:tab/>
      </w:r>
      <w:r w:rsidR="00306FD0" w:rsidRPr="00C04FCF">
        <w:rPr>
          <w:rFonts w:ascii="Times New Roman" w:hAnsi="Times New Roman"/>
          <w:sz w:val="24"/>
          <w:szCs w:val="24"/>
        </w:rPr>
        <w:t xml:space="preserve">Al </w:t>
      </w:r>
      <w:r w:rsidR="00306FD0" w:rsidRPr="00BD3A9A">
        <w:rPr>
          <w:rFonts w:ascii="Times New Roman" w:hAnsi="Times New Roman"/>
          <w:sz w:val="24"/>
          <w:szCs w:val="24"/>
        </w:rPr>
        <w:t xml:space="preserve">analizar </w:t>
      </w:r>
      <w:r w:rsidR="00037878" w:rsidRPr="00BD3A9A">
        <w:rPr>
          <w:rFonts w:ascii="Times New Roman" w:hAnsi="Times New Roman"/>
          <w:sz w:val="24"/>
          <w:szCs w:val="24"/>
        </w:rPr>
        <w:t>las fuentes bibliográficas más utilizadas</w:t>
      </w:r>
      <w:r w:rsidR="00037878" w:rsidRPr="00C04FCF">
        <w:rPr>
          <w:rFonts w:ascii="Times New Roman" w:hAnsi="Times New Roman"/>
          <w:sz w:val="24"/>
          <w:szCs w:val="24"/>
        </w:rPr>
        <w:t xml:space="preserve"> en los programas</w:t>
      </w:r>
      <w:r w:rsidR="00306FD0" w:rsidRPr="00C04FCF">
        <w:rPr>
          <w:rFonts w:ascii="Times New Roman" w:hAnsi="Times New Roman"/>
          <w:sz w:val="24"/>
          <w:szCs w:val="24"/>
        </w:rPr>
        <w:t xml:space="preserve">, se encontró que los cuatro </w:t>
      </w:r>
      <w:r w:rsidR="00037878" w:rsidRPr="00C04FCF">
        <w:rPr>
          <w:rFonts w:ascii="Times New Roman" w:hAnsi="Times New Roman"/>
          <w:sz w:val="24"/>
          <w:szCs w:val="24"/>
        </w:rPr>
        <w:t xml:space="preserve">libros </w:t>
      </w:r>
      <w:r w:rsidR="003F4EA7" w:rsidRPr="00C04FCF">
        <w:rPr>
          <w:rFonts w:ascii="Times New Roman" w:hAnsi="Times New Roman"/>
          <w:sz w:val="24"/>
          <w:szCs w:val="24"/>
        </w:rPr>
        <w:t>más citados fueron</w:t>
      </w:r>
      <w:r w:rsidR="00A53A9D" w:rsidRPr="00C04FCF">
        <w:rPr>
          <w:rFonts w:ascii="Times New Roman" w:hAnsi="Times New Roman"/>
          <w:sz w:val="24"/>
          <w:szCs w:val="24"/>
        </w:rPr>
        <w:t>: Las</w:t>
      </w:r>
      <w:r w:rsidR="00D3419B" w:rsidRPr="00C04FCF">
        <w:rPr>
          <w:rFonts w:ascii="Times New Roman" w:hAnsi="Times New Roman"/>
          <w:i/>
          <w:sz w:val="24"/>
          <w:szCs w:val="24"/>
        </w:rPr>
        <w:t xml:space="preserve"> técnicas proyectivas y el proceso de psicodiagnóstico</w:t>
      </w:r>
      <w:r w:rsidR="00D3419B" w:rsidRPr="00C04FCF">
        <w:rPr>
          <w:rFonts w:ascii="Times New Roman" w:hAnsi="Times New Roman"/>
          <w:sz w:val="24"/>
          <w:szCs w:val="24"/>
        </w:rPr>
        <w:t xml:space="preserve"> de  </w:t>
      </w:r>
      <w:proofErr w:type="spellStart"/>
      <w:r w:rsidR="003F4EA7" w:rsidRPr="00C04FCF">
        <w:rPr>
          <w:rFonts w:ascii="Times New Roman" w:hAnsi="Times New Roman"/>
          <w:sz w:val="24"/>
          <w:szCs w:val="24"/>
        </w:rPr>
        <w:t>S</w:t>
      </w:r>
      <w:r w:rsidR="00037878" w:rsidRPr="00C04FCF">
        <w:rPr>
          <w:rFonts w:ascii="Times New Roman" w:hAnsi="Times New Roman"/>
          <w:sz w:val="24"/>
          <w:szCs w:val="24"/>
        </w:rPr>
        <w:t>iquier</w:t>
      </w:r>
      <w:proofErr w:type="spellEnd"/>
      <w:r w:rsidR="00037878" w:rsidRPr="00C04FCF">
        <w:rPr>
          <w:rFonts w:ascii="Times New Roman" w:hAnsi="Times New Roman"/>
          <w:sz w:val="24"/>
          <w:szCs w:val="24"/>
        </w:rPr>
        <w:t xml:space="preserve"> d</w:t>
      </w:r>
      <w:r w:rsidR="00DB6409" w:rsidRPr="00C04FCF">
        <w:rPr>
          <w:rFonts w:ascii="Times New Roman" w:hAnsi="Times New Roman"/>
          <w:sz w:val="24"/>
          <w:szCs w:val="24"/>
        </w:rPr>
        <w:t>e</w:t>
      </w:r>
      <w:r w:rsidR="00037878" w:rsidRPr="00C04FCF">
        <w:rPr>
          <w:rFonts w:ascii="Times New Roman" w:hAnsi="Times New Roman"/>
          <w:sz w:val="24"/>
          <w:szCs w:val="24"/>
        </w:rPr>
        <w:t xml:space="preserve"> </w:t>
      </w:r>
      <w:r w:rsidR="00DB6409" w:rsidRPr="00C04FCF">
        <w:rPr>
          <w:rFonts w:ascii="Times New Roman" w:hAnsi="Times New Roman"/>
          <w:sz w:val="24"/>
          <w:szCs w:val="24"/>
        </w:rPr>
        <w:t>Oc</w:t>
      </w:r>
      <w:r w:rsidR="00D3419B" w:rsidRPr="00C04FCF">
        <w:rPr>
          <w:rFonts w:ascii="Times New Roman" w:hAnsi="Times New Roman"/>
          <w:sz w:val="24"/>
          <w:szCs w:val="24"/>
        </w:rPr>
        <w:t>ampo,</w:t>
      </w:r>
      <w:r w:rsidR="003A6976" w:rsidRPr="00C04FCF">
        <w:rPr>
          <w:rFonts w:ascii="Times New Roman" w:hAnsi="Times New Roman"/>
          <w:sz w:val="24"/>
          <w:szCs w:val="24"/>
        </w:rPr>
        <w:t xml:space="preserve"> </w:t>
      </w:r>
      <w:r w:rsidR="00037878" w:rsidRPr="00C04FCF">
        <w:rPr>
          <w:rFonts w:ascii="Times New Roman" w:hAnsi="Times New Roman"/>
          <w:sz w:val="24"/>
          <w:szCs w:val="24"/>
        </w:rPr>
        <w:t xml:space="preserve"> </w:t>
      </w:r>
      <w:r w:rsidR="00D3419B" w:rsidRPr="00C04FCF">
        <w:rPr>
          <w:rFonts w:ascii="Times New Roman" w:hAnsi="Times New Roman"/>
          <w:sz w:val="24"/>
          <w:szCs w:val="24"/>
        </w:rPr>
        <w:t>García</w:t>
      </w:r>
      <w:r w:rsidR="003A6976" w:rsidRPr="00C04FCF">
        <w:rPr>
          <w:rFonts w:ascii="Times New Roman" w:hAnsi="Times New Roman"/>
          <w:sz w:val="24"/>
          <w:szCs w:val="24"/>
        </w:rPr>
        <w:t xml:space="preserve"> y </w:t>
      </w:r>
      <w:proofErr w:type="spellStart"/>
      <w:r w:rsidR="00D3419B" w:rsidRPr="00C04FCF">
        <w:rPr>
          <w:rFonts w:ascii="Times New Roman" w:hAnsi="Times New Roman"/>
          <w:sz w:val="24"/>
          <w:szCs w:val="24"/>
        </w:rPr>
        <w:t>Grassano</w:t>
      </w:r>
      <w:proofErr w:type="spellEnd"/>
      <w:r w:rsidR="00D3419B" w:rsidRPr="00C04FCF">
        <w:rPr>
          <w:rFonts w:ascii="Times New Roman" w:hAnsi="Times New Roman"/>
          <w:sz w:val="24"/>
          <w:szCs w:val="24"/>
        </w:rPr>
        <w:t xml:space="preserve"> </w:t>
      </w:r>
      <w:r w:rsidR="00037878" w:rsidRPr="00C04FCF">
        <w:rPr>
          <w:rFonts w:ascii="Times New Roman" w:hAnsi="Times New Roman"/>
          <w:sz w:val="24"/>
          <w:szCs w:val="24"/>
        </w:rPr>
        <w:t>(1987)</w:t>
      </w:r>
      <w:r w:rsidR="00D3419B" w:rsidRPr="00C04FCF">
        <w:rPr>
          <w:rFonts w:ascii="Times New Roman" w:hAnsi="Times New Roman"/>
          <w:sz w:val="24"/>
          <w:szCs w:val="24"/>
        </w:rPr>
        <w:t xml:space="preserve">; </w:t>
      </w:r>
      <w:r w:rsidR="00D3419B" w:rsidRPr="00C04FCF">
        <w:rPr>
          <w:rFonts w:ascii="Times New Roman" w:hAnsi="Times New Roman"/>
          <w:i/>
          <w:sz w:val="24"/>
          <w:szCs w:val="24"/>
        </w:rPr>
        <w:t xml:space="preserve"> Tests Psicológicos</w:t>
      </w:r>
      <w:r w:rsidR="00D3419B" w:rsidRPr="00C04FCF">
        <w:rPr>
          <w:rFonts w:ascii="Times New Roman" w:hAnsi="Times New Roman"/>
          <w:sz w:val="24"/>
          <w:szCs w:val="24"/>
        </w:rPr>
        <w:t xml:space="preserve"> de </w:t>
      </w:r>
      <w:proofErr w:type="spellStart"/>
      <w:r w:rsidR="00037878" w:rsidRPr="00C04FCF">
        <w:rPr>
          <w:rFonts w:ascii="Times New Roman" w:hAnsi="Times New Roman"/>
          <w:sz w:val="24"/>
          <w:szCs w:val="24"/>
        </w:rPr>
        <w:t>Anastasi</w:t>
      </w:r>
      <w:proofErr w:type="spellEnd"/>
      <w:r w:rsidR="00037878" w:rsidRPr="00C04FCF">
        <w:rPr>
          <w:rFonts w:ascii="Times New Roman" w:hAnsi="Times New Roman"/>
          <w:sz w:val="24"/>
          <w:szCs w:val="24"/>
        </w:rPr>
        <w:t xml:space="preserve"> y</w:t>
      </w:r>
      <w:r w:rsidR="00D3419B" w:rsidRPr="00C04FCF">
        <w:rPr>
          <w:rFonts w:ascii="Times New Roman" w:hAnsi="Times New Roman"/>
          <w:sz w:val="24"/>
          <w:szCs w:val="24"/>
        </w:rPr>
        <w:t xml:space="preserve"> </w:t>
      </w:r>
      <w:r w:rsidR="00037878" w:rsidRPr="00C04FCF">
        <w:rPr>
          <w:rFonts w:ascii="Times New Roman" w:hAnsi="Times New Roman"/>
          <w:sz w:val="24"/>
          <w:szCs w:val="24"/>
        </w:rPr>
        <w:t>Urbina, (1998)</w:t>
      </w:r>
      <w:r w:rsidR="00D3419B" w:rsidRPr="00C04FCF">
        <w:rPr>
          <w:rFonts w:ascii="Times New Roman" w:hAnsi="Times New Roman"/>
          <w:sz w:val="24"/>
          <w:szCs w:val="24"/>
        </w:rPr>
        <w:t>;</w:t>
      </w:r>
      <w:r w:rsidR="00306FD0" w:rsidRPr="00C04FCF">
        <w:rPr>
          <w:rFonts w:ascii="Times New Roman" w:hAnsi="Times New Roman"/>
          <w:sz w:val="24"/>
          <w:szCs w:val="24"/>
        </w:rPr>
        <w:t xml:space="preserve">  </w:t>
      </w:r>
      <w:r w:rsidR="00D3419B" w:rsidRPr="00C04FCF">
        <w:rPr>
          <w:rFonts w:ascii="Times New Roman" w:hAnsi="Times New Roman"/>
          <w:i/>
          <w:sz w:val="24"/>
          <w:szCs w:val="24"/>
        </w:rPr>
        <w:t>Temas de Psicología. Entrevista y grupos</w:t>
      </w:r>
      <w:r w:rsidR="00D3419B" w:rsidRPr="00C04FCF">
        <w:rPr>
          <w:rFonts w:ascii="Times New Roman" w:hAnsi="Times New Roman"/>
          <w:sz w:val="24"/>
          <w:szCs w:val="24"/>
        </w:rPr>
        <w:t xml:space="preserve"> de </w:t>
      </w:r>
      <w:r w:rsidR="00037878" w:rsidRPr="00C04FCF">
        <w:rPr>
          <w:rFonts w:ascii="Times New Roman" w:hAnsi="Times New Roman"/>
          <w:sz w:val="24"/>
          <w:szCs w:val="24"/>
        </w:rPr>
        <w:t>Bleger (1984)</w:t>
      </w:r>
      <w:r w:rsidR="00D3419B" w:rsidRPr="00C04FCF">
        <w:rPr>
          <w:rFonts w:ascii="Times New Roman" w:hAnsi="Times New Roman"/>
          <w:sz w:val="24"/>
          <w:szCs w:val="24"/>
        </w:rPr>
        <w:t xml:space="preserve"> y </w:t>
      </w:r>
      <w:r w:rsidR="00D3419B" w:rsidRPr="00C04FCF">
        <w:rPr>
          <w:rFonts w:ascii="Times New Roman" w:hAnsi="Times New Roman"/>
          <w:i/>
          <w:sz w:val="24"/>
          <w:szCs w:val="24"/>
        </w:rPr>
        <w:t xml:space="preserve">Tests proyectivos gráficos de </w:t>
      </w:r>
      <w:proofErr w:type="spellStart"/>
      <w:r w:rsidR="00037878" w:rsidRPr="00C04FCF">
        <w:rPr>
          <w:rFonts w:ascii="Times New Roman" w:hAnsi="Times New Roman"/>
          <w:sz w:val="24"/>
          <w:szCs w:val="24"/>
        </w:rPr>
        <w:t>Hammer</w:t>
      </w:r>
      <w:proofErr w:type="spellEnd"/>
      <w:r w:rsidR="00037878" w:rsidRPr="00C04FCF">
        <w:rPr>
          <w:rFonts w:ascii="Times New Roman" w:hAnsi="Times New Roman"/>
          <w:sz w:val="24"/>
          <w:szCs w:val="24"/>
        </w:rPr>
        <w:t xml:space="preserve"> (1992).</w:t>
      </w:r>
    </w:p>
    <w:p w:rsidR="00FB4FF5" w:rsidRPr="00C04FCF" w:rsidRDefault="008922C8" w:rsidP="00D52845">
      <w:pPr>
        <w:spacing w:before="120" w:after="0" w:line="240" w:lineRule="auto"/>
        <w:jc w:val="both"/>
        <w:rPr>
          <w:rFonts w:ascii="Times New Roman" w:hAnsi="Times New Roman"/>
          <w:sz w:val="24"/>
          <w:szCs w:val="24"/>
        </w:rPr>
      </w:pPr>
      <w:r w:rsidRPr="00C04FCF">
        <w:rPr>
          <w:rFonts w:ascii="Times New Roman" w:hAnsi="Times New Roman"/>
          <w:sz w:val="24"/>
          <w:szCs w:val="24"/>
        </w:rPr>
        <w:tab/>
      </w:r>
      <w:r w:rsidR="00DD4A3B" w:rsidRPr="00C04FCF">
        <w:rPr>
          <w:rFonts w:ascii="Times New Roman" w:hAnsi="Times New Roman"/>
          <w:sz w:val="24"/>
          <w:szCs w:val="24"/>
        </w:rPr>
        <w:t>Tomando en cuenta los que se citaron en al menos cuatro programas</w:t>
      </w:r>
      <w:r w:rsidR="00037878" w:rsidRPr="00C04FCF">
        <w:rPr>
          <w:rFonts w:ascii="Times New Roman" w:hAnsi="Times New Roman"/>
          <w:sz w:val="24"/>
          <w:szCs w:val="24"/>
        </w:rPr>
        <w:t xml:space="preserve"> se encuentran:</w:t>
      </w:r>
      <w:r w:rsidR="00FB4FF5" w:rsidRPr="00C04FCF">
        <w:rPr>
          <w:rFonts w:ascii="Times New Roman" w:hAnsi="Times New Roman"/>
          <w:sz w:val="24"/>
          <w:szCs w:val="24"/>
        </w:rPr>
        <w:t xml:space="preserve"> libros</w:t>
      </w:r>
      <w:r w:rsidR="00037878" w:rsidRPr="00C04FCF">
        <w:rPr>
          <w:rFonts w:ascii="Times New Roman" w:hAnsi="Times New Roman"/>
          <w:sz w:val="24"/>
          <w:szCs w:val="24"/>
        </w:rPr>
        <w:t xml:space="preserve"> sobre las pruebas proyectivas </w:t>
      </w:r>
      <w:r w:rsidR="00FB4FF5" w:rsidRPr="00C04FCF">
        <w:rPr>
          <w:rFonts w:ascii="Times New Roman" w:hAnsi="Times New Roman"/>
          <w:sz w:val="24"/>
          <w:szCs w:val="24"/>
        </w:rPr>
        <w:t>gráficas,</w:t>
      </w:r>
      <w:r w:rsidR="00037878" w:rsidRPr="00C04FCF">
        <w:rPr>
          <w:rFonts w:ascii="Times New Roman" w:hAnsi="Times New Roman"/>
          <w:sz w:val="24"/>
          <w:szCs w:val="24"/>
        </w:rPr>
        <w:t xml:space="preserve"> pruebas de inteligencia </w:t>
      </w:r>
      <w:r w:rsidR="00FB4FF5" w:rsidRPr="00C04FCF">
        <w:rPr>
          <w:rFonts w:ascii="Times New Roman" w:hAnsi="Times New Roman"/>
          <w:sz w:val="24"/>
          <w:szCs w:val="24"/>
        </w:rPr>
        <w:t xml:space="preserve">y de </w:t>
      </w:r>
      <w:r w:rsidR="00037878" w:rsidRPr="00C04FCF">
        <w:rPr>
          <w:rFonts w:ascii="Times New Roman" w:hAnsi="Times New Roman"/>
          <w:sz w:val="24"/>
          <w:szCs w:val="24"/>
        </w:rPr>
        <w:t xml:space="preserve">desarrollo </w:t>
      </w:r>
      <w:r w:rsidR="00FB4FF5" w:rsidRPr="00C04FCF">
        <w:rPr>
          <w:rFonts w:ascii="Times New Roman" w:hAnsi="Times New Roman"/>
          <w:sz w:val="24"/>
          <w:szCs w:val="24"/>
        </w:rPr>
        <w:t>infantil. Lo</w:t>
      </w:r>
      <w:r w:rsidR="00037878" w:rsidRPr="00C04FCF">
        <w:rPr>
          <w:rFonts w:ascii="Times New Roman" w:hAnsi="Times New Roman"/>
          <w:sz w:val="24"/>
          <w:szCs w:val="24"/>
        </w:rPr>
        <w:t xml:space="preserve"> cual es coherente con los resultados que se venía encontrando: fuerte presencia psicoanalítica, especial interés por las pruebas proyectivas gráficas, énfasis en la evaluación de la inteligencia a través de pruebas objetivas y no así de la personalidad, e interés por la evaluación del desarrollo infantil.</w:t>
      </w:r>
      <w:r w:rsidRPr="00C04FCF">
        <w:rPr>
          <w:rFonts w:ascii="Times New Roman" w:hAnsi="Times New Roman"/>
          <w:sz w:val="24"/>
          <w:szCs w:val="24"/>
        </w:rPr>
        <w:tab/>
      </w:r>
    </w:p>
    <w:p w:rsidR="00037878" w:rsidRPr="00C04FCF" w:rsidRDefault="00222ECD" w:rsidP="00D52845">
      <w:pPr>
        <w:pStyle w:val="Ttulo2"/>
        <w:spacing w:before="120"/>
        <w:rPr>
          <w:rFonts w:ascii="Times New Roman" w:hAnsi="Times New Roman"/>
          <w:noProof/>
          <w:sz w:val="24"/>
          <w:szCs w:val="24"/>
          <w:lang w:val="es-ES"/>
        </w:rPr>
      </w:pPr>
      <w:bookmarkStart w:id="6" w:name="_Toc387601957"/>
      <w:r>
        <w:rPr>
          <w:rFonts w:ascii="Times New Roman" w:hAnsi="Times New Roman"/>
          <w:noProof/>
          <w:sz w:val="24"/>
          <w:szCs w:val="24"/>
          <w:lang w:val="es-ES"/>
        </w:rPr>
        <w:t>Discu</w:t>
      </w:r>
      <w:r w:rsidR="00037878" w:rsidRPr="00C04FCF">
        <w:rPr>
          <w:rFonts w:ascii="Times New Roman" w:hAnsi="Times New Roman"/>
          <w:noProof/>
          <w:sz w:val="24"/>
          <w:szCs w:val="24"/>
          <w:lang w:val="es-ES"/>
        </w:rPr>
        <w:t>si</w:t>
      </w:r>
      <w:r>
        <w:rPr>
          <w:rFonts w:ascii="Times New Roman" w:hAnsi="Times New Roman"/>
          <w:noProof/>
          <w:sz w:val="24"/>
          <w:szCs w:val="24"/>
          <w:lang w:val="es-ES"/>
        </w:rPr>
        <w:t>ó</w:t>
      </w:r>
      <w:r w:rsidR="00037878" w:rsidRPr="00C04FCF">
        <w:rPr>
          <w:rFonts w:ascii="Times New Roman" w:hAnsi="Times New Roman"/>
          <w:noProof/>
          <w:sz w:val="24"/>
          <w:szCs w:val="24"/>
          <w:lang w:val="es-ES"/>
        </w:rPr>
        <w:t>n</w:t>
      </w:r>
      <w:bookmarkEnd w:id="6"/>
    </w:p>
    <w:p w:rsidR="00037878" w:rsidRPr="00C04FCF" w:rsidRDefault="008922C8" w:rsidP="00D52845">
      <w:pPr>
        <w:spacing w:before="120" w:after="0" w:line="240" w:lineRule="auto"/>
        <w:jc w:val="both"/>
        <w:rPr>
          <w:rFonts w:ascii="Times New Roman" w:hAnsi="Times New Roman"/>
          <w:noProof/>
          <w:sz w:val="24"/>
          <w:szCs w:val="24"/>
          <w:lang w:val="es-ES"/>
        </w:rPr>
      </w:pPr>
      <w:r w:rsidRPr="00C04FCF">
        <w:rPr>
          <w:rFonts w:ascii="Times New Roman" w:hAnsi="Times New Roman"/>
          <w:noProof/>
          <w:sz w:val="24"/>
          <w:szCs w:val="24"/>
          <w:lang w:val="es-ES"/>
        </w:rPr>
        <w:tab/>
      </w:r>
      <w:r w:rsidR="001A6AC1" w:rsidRPr="00C04FCF">
        <w:rPr>
          <w:rFonts w:ascii="Times New Roman" w:hAnsi="Times New Roman"/>
          <w:noProof/>
          <w:sz w:val="24"/>
          <w:szCs w:val="24"/>
          <w:lang w:val="es-ES"/>
        </w:rPr>
        <w:t>Se observó</w:t>
      </w:r>
      <w:r w:rsidR="009B0B24" w:rsidRPr="00C04FCF">
        <w:rPr>
          <w:rFonts w:ascii="Times New Roman" w:hAnsi="Times New Roman"/>
          <w:noProof/>
          <w:sz w:val="24"/>
          <w:szCs w:val="24"/>
          <w:lang w:val="es-ES"/>
        </w:rPr>
        <w:t xml:space="preserve"> que </w:t>
      </w:r>
      <w:r w:rsidR="001A6AC1" w:rsidRPr="00C04FCF">
        <w:rPr>
          <w:rFonts w:ascii="Times New Roman" w:hAnsi="Times New Roman"/>
          <w:noProof/>
          <w:sz w:val="24"/>
          <w:szCs w:val="24"/>
          <w:lang w:val="es-ES"/>
        </w:rPr>
        <w:t xml:space="preserve">en </w:t>
      </w:r>
      <w:r w:rsidR="009B0B24" w:rsidRPr="00C04FCF">
        <w:rPr>
          <w:rFonts w:ascii="Times New Roman" w:hAnsi="Times New Roman"/>
          <w:noProof/>
          <w:sz w:val="24"/>
          <w:szCs w:val="24"/>
          <w:lang w:val="es-ES"/>
        </w:rPr>
        <w:t>l</w:t>
      </w:r>
      <w:r w:rsidR="00037878" w:rsidRPr="00C04FCF">
        <w:rPr>
          <w:rFonts w:ascii="Times New Roman" w:hAnsi="Times New Roman"/>
          <w:noProof/>
          <w:sz w:val="24"/>
          <w:szCs w:val="24"/>
          <w:lang w:val="es-ES"/>
        </w:rPr>
        <w:t xml:space="preserve">as </w:t>
      </w:r>
      <w:r w:rsidR="00037878" w:rsidRPr="00BD3A9A">
        <w:rPr>
          <w:rFonts w:ascii="Times New Roman" w:hAnsi="Times New Roman"/>
          <w:noProof/>
          <w:sz w:val="24"/>
          <w:szCs w:val="24"/>
          <w:lang w:val="es-ES"/>
        </w:rPr>
        <w:t>materias del área de la evaluación psicológica</w:t>
      </w:r>
      <w:r w:rsidR="00037878" w:rsidRPr="00C04FCF">
        <w:rPr>
          <w:rFonts w:ascii="Times New Roman" w:hAnsi="Times New Roman"/>
          <w:noProof/>
          <w:sz w:val="24"/>
          <w:szCs w:val="24"/>
          <w:lang w:val="es-ES"/>
        </w:rPr>
        <w:t xml:space="preserve"> </w:t>
      </w:r>
      <w:r w:rsidR="001A6AC1" w:rsidRPr="00C04FCF">
        <w:rPr>
          <w:rFonts w:ascii="Times New Roman" w:hAnsi="Times New Roman"/>
          <w:noProof/>
          <w:sz w:val="24"/>
          <w:szCs w:val="24"/>
          <w:lang w:val="es-ES"/>
        </w:rPr>
        <w:t xml:space="preserve">existe poco concenso. </w:t>
      </w:r>
      <w:r w:rsidR="00037878" w:rsidRPr="00C04FCF">
        <w:rPr>
          <w:rFonts w:ascii="Times New Roman" w:hAnsi="Times New Roman"/>
          <w:noProof/>
          <w:sz w:val="24"/>
          <w:szCs w:val="24"/>
          <w:lang w:val="es-ES"/>
        </w:rPr>
        <w:t xml:space="preserve">De hecho, se encuentra 20 nombres distintos para ellas. La literatura muestra la defensa de tres tipos de contenidos: la formación en teoría psicométrica </w:t>
      </w:r>
      <w:r w:rsidR="00037878" w:rsidRPr="00C04FCF">
        <w:rPr>
          <w:rFonts w:ascii="Times New Roman" w:hAnsi="Times New Roman"/>
          <w:noProof/>
          <w:sz w:val="24"/>
          <w:szCs w:val="24"/>
        </w:rPr>
        <w:t>(Aiken, West, &amp; Millsap, 2008, 2009; Aiken, West, Sechrest, &amp; Reno, 1990)</w:t>
      </w:r>
      <w:r w:rsidR="00037878" w:rsidRPr="00C04FCF">
        <w:rPr>
          <w:rFonts w:ascii="Times New Roman" w:hAnsi="Times New Roman"/>
          <w:noProof/>
          <w:sz w:val="24"/>
          <w:szCs w:val="24"/>
          <w:lang w:val="es-ES"/>
        </w:rPr>
        <w:t>, la formación en</w:t>
      </w:r>
      <w:r w:rsidR="001A6AC1" w:rsidRPr="00C04FCF">
        <w:rPr>
          <w:rFonts w:ascii="Times New Roman" w:hAnsi="Times New Roman"/>
          <w:noProof/>
          <w:sz w:val="24"/>
          <w:szCs w:val="24"/>
          <w:lang w:val="es-ES"/>
        </w:rPr>
        <w:t xml:space="preserve"> el uso de</w:t>
      </w:r>
      <w:r w:rsidR="00037878" w:rsidRPr="00C04FCF">
        <w:rPr>
          <w:rFonts w:ascii="Times New Roman" w:hAnsi="Times New Roman"/>
          <w:noProof/>
          <w:sz w:val="24"/>
          <w:szCs w:val="24"/>
          <w:lang w:val="es-ES"/>
        </w:rPr>
        <w:t xml:space="preserve"> pruebas </w:t>
      </w:r>
      <w:r w:rsidR="001A6AC1" w:rsidRPr="00C04FCF">
        <w:rPr>
          <w:rFonts w:ascii="Times New Roman" w:hAnsi="Times New Roman"/>
          <w:noProof/>
          <w:sz w:val="24"/>
          <w:szCs w:val="24"/>
          <w:lang w:val="es-ES"/>
        </w:rPr>
        <w:t>psicométricas</w:t>
      </w:r>
      <w:r w:rsidR="00037878" w:rsidRPr="00C04FCF">
        <w:rPr>
          <w:rFonts w:ascii="Times New Roman" w:hAnsi="Times New Roman"/>
          <w:noProof/>
          <w:sz w:val="24"/>
          <w:szCs w:val="24"/>
          <w:lang w:val="es-ES"/>
        </w:rPr>
        <w:t xml:space="preserve"> </w:t>
      </w:r>
      <w:r w:rsidR="00037878" w:rsidRPr="00C04FCF">
        <w:rPr>
          <w:rFonts w:ascii="Times New Roman" w:hAnsi="Times New Roman"/>
          <w:noProof/>
          <w:sz w:val="24"/>
          <w:szCs w:val="24"/>
        </w:rPr>
        <w:t xml:space="preserve">(Belter &amp; Piotrowski, 2001; Piotrowski , 1984; Piotrowski &amp; Keller, 1984; Piotrowski &amp; Zalewski, 1993) </w:t>
      </w:r>
      <w:r w:rsidR="00037878" w:rsidRPr="00C04FCF">
        <w:rPr>
          <w:rFonts w:ascii="Times New Roman" w:hAnsi="Times New Roman"/>
          <w:noProof/>
          <w:sz w:val="24"/>
          <w:szCs w:val="24"/>
          <w:lang w:val="es-ES"/>
        </w:rPr>
        <w:t>y la formación en</w:t>
      </w:r>
      <w:r w:rsidR="001A6AC1" w:rsidRPr="00C04FCF">
        <w:rPr>
          <w:rFonts w:ascii="Times New Roman" w:hAnsi="Times New Roman"/>
          <w:noProof/>
          <w:sz w:val="24"/>
          <w:szCs w:val="24"/>
          <w:lang w:val="es-ES"/>
        </w:rPr>
        <w:t xml:space="preserve"> el uso </w:t>
      </w:r>
      <w:r w:rsidR="001A6AC1" w:rsidRPr="00C04FCF">
        <w:rPr>
          <w:rFonts w:ascii="Times New Roman" w:hAnsi="Times New Roman"/>
          <w:noProof/>
          <w:sz w:val="24"/>
          <w:szCs w:val="24"/>
          <w:lang w:val="es-ES"/>
        </w:rPr>
        <w:lastRenderedPageBreak/>
        <w:t xml:space="preserve">de </w:t>
      </w:r>
      <w:r w:rsidR="00037878" w:rsidRPr="00C04FCF">
        <w:rPr>
          <w:rFonts w:ascii="Times New Roman" w:hAnsi="Times New Roman"/>
          <w:noProof/>
          <w:sz w:val="24"/>
          <w:szCs w:val="24"/>
          <w:lang w:val="es-ES"/>
        </w:rPr>
        <w:t>pruebas proyectivas (</w:t>
      </w:r>
      <w:r w:rsidR="00037878" w:rsidRPr="00C04FCF">
        <w:rPr>
          <w:rFonts w:ascii="Times New Roman" w:hAnsi="Times New Roman"/>
          <w:noProof/>
          <w:sz w:val="24"/>
          <w:szCs w:val="24"/>
        </w:rPr>
        <w:t>Durand, Blanchard, &amp; Mindell, 1988; McCully, 1965; Pruitt, Smith, &amp; Lubin, 1985; Thelen, Varble, &amp; Johnson, 1968)</w:t>
      </w:r>
      <w:r w:rsidR="00037878" w:rsidRPr="00C04FCF">
        <w:rPr>
          <w:rFonts w:ascii="Times New Roman" w:hAnsi="Times New Roman"/>
          <w:noProof/>
          <w:sz w:val="24"/>
          <w:szCs w:val="24"/>
          <w:lang w:val="es-ES"/>
        </w:rPr>
        <w:t xml:space="preserve">. </w:t>
      </w:r>
    </w:p>
    <w:p w:rsidR="00037878" w:rsidRPr="00C04FCF" w:rsidRDefault="008922C8" w:rsidP="00D52845">
      <w:pPr>
        <w:spacing w:before="120" w:after="0" w:line="240" w:lineRule="auto"/>
        <w:jc w:val="both"/>
        <w:rPr>
          <w:rFonts w:ascii="Times New Roman" w:hAnsi="Times New Roman"/>
          <w:noProof/>
          <w:sz w:val="24"/>
          <w:szCs w:val="24"/>
        </w:rPr>
      </w:pPr>
      <w:r w:rsidRPr="00C04FCF">
        <w:rPr>
          <w:rFonts w:ascii="Times New Roman" w:hAnsi="Times New Roman"/>
          <w:noProof/>
          <w:sz w:val="24"/>
          <w:szCs w:val="24"/>
        </w:rPr>
        <w:tab/>
      </w:r>
      <w:r w:rsidR="00037878" w:rsidRPr="00C04FCF">
        <w:rPr>
          <w:rFonts w:ascii="Times New Roman" w:hAnsi="Times New Roman"/>
          <w:noProof/>
          <w:sz w:val="24"/>
          <w:szCs w:val="24"/>
        </w:rPr>
        <w:t xml:space="preserve">Las materias de </w:t>
      </w:r>
      <w:r w:rsidR="001B23DF">
        <w:rPr>
          <w:rFonts w:ascii="Times New Roman" w:hAnsi="Times New Roman"/>
          <w:i/>
          <w:noProof/>
          <w:sz w:val="24"/>
          <w:szCs w:val="24"/>
        </w:rPr>
        <w:t xml:space="preserve">Técnicas </w:t>
      </w:r>
      <w:r w:rsidR="00037878" w:rsidRPr="00C04FCF">
        <w:rPr>
          <w:rFonts w:ascii="Times New Roman" w:hAnsi="Times New Roman"/>
          <w:i/>
          <w:noProof/>
          <w:sz w:val="24"/>
          <w:szCs w:val="24"/>
        </w:rPr>
        <w:t>Proyectivas</w:t>
      </w:r>
      <w:r w:rsidR="00037878" w:rsidRPr="00C04FCF">
        <w:rPr>
          <w:rFonts w:ascii="Times New Roman" w:hAnsi="Times New Roman"/>
          <w:noProof/>
          <w:sz w:val="24"/>
          <w:szCs w:val="24"/>
        </w:rPr>
        <w:t xml:space="preserve"> son las que más se enseñan en Bolivia, seguidas por las materias de </w:t>
      </w:r>
      <w:r w:rsidR="00037878" w:rsidRPr="00C04FCF">
        <w:rPr>
          <w:rFonts w:ascii="Times New Roman" w:hAnsi="Times New Roman"/>
          <w:i/>
          <w:noProof/>
          <w:sz w:val="24"/>
          <w:szCs w:val="24"/>
        </w:rPr>
        <w:t xml:space="preserve">Psicometría. </w:t>
      </w:r>
      <w:r w:rsidR="00037878" w:rsidRPr="00C04FCF">
        <w:rPr>
          <w:rFonts w:ascii="Times New Roman" w:hAnsi="Times New Roman"/>
          <w:noProof/>
          <w:sz w:val="24"/>
          <w:szCs w:val="24"/>
        </w:rPr>
        <w:t xml:space="preserve"> Sin embargo muchas de las materias de Psicometría deberían llamarse “Evaluación Psicológica” ya que no abordan la evaluación psicométrica como tal, sino más bien, en la mayor parte de los casos, una mezcla de instrumentos psicométricos y proyectivos. Y no se observa en los programas alguna alusión al debate en torno a estas dos posturas</w:t>
      </w:r>
      <w:r w:rsidR="00857744">
        <w:rPr>
          <w:rFonts w:ascii="Times New Roman" w:hAnsi="Times New Roman"/>
          <w:noProof/>
          <w:sz w:val="24"/>
          <w:szCs w:val="24"/>
        </w:rPr>
        <w:t>,</w:t>
      </w:r>
      <w:r w:rsidR="00037878" w:rsidRPr="00C04FCF">
        <w:rPr>
          <w:rFonts w:ascii="Times New Roman" w:hAnsi="Times New Roman"/>
          <w:noProof/>
          <w:sz w:val="24"/>
          <w:szCs w:val="24"/>
        </w:rPr>
        <w:t xml:space="preserve"> ni una división conceptual </w:t>
      </w:r>
      <w:r w:rsidR="009B0B24" w:rsidRPr="00C04FCF">
        <w:rPr>
          <w:rFonts w:ascii="Times New Roman" w:hAnsi="Times New Roman"/>
          <w:noProof/>
          <w:sz w:val="24"/>
          <w:szCs w:val="24"/>
        </w:rPr>
        <w:t xml:space="preserve">clara </w:t>
      </w:r>
      <w:r w:rsidR="00037878" w:rsidRPr="00C04FCF">
        <w:rPr>
          <w:rFonts w:ascii="Times New Roman" w:hAnsi="Times New Roman"/>
          <w:noProof/>
          <w:sz w:val="24"/>
          <w:szCs w:val="24"/>
        </w:rPr>
        <w:t xml:space="preserve">de contenidos o fundamentos teóricos de unos u otros tipos de tests. </w:t>
      </w:r>
    </w:p>
    <w:p w:rsidR="00B20069" w:rsidRDefault="008922C8" w:rsidP="00D52845">
      <w:pPr>
        <w:spacing w:before="120" w:after="0" w:line="240" w:lineRule="auto"/>
        <w:jc w:val="both"/>
        <w:rPr>
          <w:rFonts w:ascii="Times New Roman" w:hAnsi="Times New Roman"/>
          <w:noProof/>
          <w:sz w:val="24"/>
          <w:szCs w:val="24"/>
        </w:rPr>
      </w:pPr>
      <w:r w:rsidRPr="00C04FCF">
        <w:rPr>
          <w:rFonts w:ascii="Times New Roman" w:hAnsi="Times New Roman"/>
          <w:noProof/>
          <w:sz w:val="24"/>
          <w:szCs w:val="24"/>
          <w:lang w:val="es-ES"/>
        </w:rPr>
        <w:tab/>
      </w:r>
      <w:r w:rsidR="00056302" w:rsidRPr="00C04FCF">
        <w:rPr>
          <w:rFonts w:ascii="Times New Roman" w:hAnsi="Times New Roman"/>
          <w:noProof/>
          <w:sz w:val="24"/>
          <w:szCs w:val="24"/>
        </w:rPr>
        <w:t>E</w:t>
      </w:r>
      <w:r w:rsidR="00037878" w:rsidRPr="00C04FCF">
        <w:rPr>
          <w:rFonts w:ascii="Times New Roman" w:hAnsi="Times New Roman"/>
          <w:noProof/>
          <w:sz w:val="24"/>
          <w:szCs w:val="24"/>
        </w:rPr>
        <w:t>n muchos programas lo que se observa es poca contextualización teórica. Por ejemplo, en la mitad de los programas de Psicometría se encuentra en la primera unidad contenido dirigido a brindar un encuadre teórico a la materia. En él se parte de la historia de la medición en psicología, los diferentes tipos de pruebas y los criterios psicométricos que se debe tomar en cuenta. Pero, en varios, acto seguido se comienza el tema de la medición de la inteligencia infantil a través del Dibujo de la Figura Humana. Lo cual</w:t>
      </w:r>
      <w:r w:rsidR="00857744">
        <w:rPr>
          <w:rFonts w:ascii="Times New Roman" w:hAnsi="Times New Roman"/>
          <w:noProof/>
          <w:sz w:val="24"/>
          <w:szCs w:val="24"/>
        </w:rPr>
        <w:t>,</w:t>
      </w:r>
      <w:r w:rsidR="00037878" w:rsidRPr="00C04FCF">
        <w:rPr>
          <w:rFonts w:ascii="Times New Roman" w:hAnsi="Times New Roman"/>
          <w:noProof/>
          <w:sz w:val="24"/>
          <w:szCs w:val="24"/>
        </w:rPr>
        <w:t xml:space="preserve"> de entrada</w:t>
      </w:r>
      <w:r w:rsidR="00857744">
        <w:rPr>
          <w:rFonts w:ascii="Times New Roman" w:hAnsi="Times New Roman"/>
          <w:noProof/>
          <w:sz w:val="24"/>
          <w:szCs w:val="24"/>
        </w:rPr>
        <w:t>,</w:t>
      </w:r>
      <w:r w:rsidR="00037878" w:rsidRPr="00C04FCF">
        <w:rPr>
          <w:rFonts w:ascii="Times New Roman" w:hAnsi="Times New Roman"/>
          <w:noProof/>
          <w:sz w:val="24"/>
          <w:szCs w:val="24"/>
        </w:rPr>
        <w:t xml:space="preserve"> presenta un serio cuestionamiento al sentido de validez y fiabilidad de las pruebas. En otros programas, no existe esta unidad y se pasa directamente a hablar de medición de la inteligencia, personalidad, etcétera, a partir de cualquier tipo de prueba (objetiva o proyectiva) indis</w:t>
      </w:r>
      <w:r w:rsidR="009E12EF">
        <w:rPr>
          <w:rFonts w:ascii="Times New Roman" w:hAnsi="Times New Roman"/>
          <w:noProof/>
          <w:sz w:val="24"/>
          <w:szCs w:val="24"/>
        </w:rPr>
        <w:t>tinta</w:t>
      </w:r>
      <w:r w:rsidR="00037878" w:rsidRPr="00C04FCF">
        <w:rPr>
          <w:rFonts w:ascii="Times New Roman" w:hAnsi="Times New Roman"/>
          <w:noProof/>
          <w:sz w:val="24"/>
          <w:szCs w:val="24"/>
        </w:rPr>
        <w:t>mente.</w:t>
      </w:r>
      <w:r w:rsidR="002708F6" w:rsidRPr="00C04FCF">
        <w:rPr>
          <w:rFonts w:ascii="Times New Roman" w:hAnsi="Times New Roman"/>
          <w:noProof/>
          <w:sz w:val="24"/>
          <w:szCs w:val="24"/>
        </w:rPr>
        <w:t xml:space="preserve"> </w:t>
      </w:r>
      <w:r w:rsidR="00037878" w:rsidRPr="00C04FCF">
        <w:rPr>
          <w:rFonts w:ascii="Times New Roman" w:hAnsi="Times New Roman"/>
          <w:noProof/>
          <w:sz w:val="24"/>
          <w:szCs w:val="24"/>
        </w:rPr>
        <w:t>Esta falta de coherencia teórica se observa principalmente en las materias de Psicometría</w:t>
      </w:r>
      <w:r w:rsidR="00B20069">
        <w:rPr>
          <w:rFonts w:ascii="Times New Roman" w:hAnsi="Times New Roman"/>
          <w:noProof/>
          <w:sz w:val="24"/>
          <w:szCs w:val="24"/>
        </w:rPr>
        <w:t>, pero también en algunas de Psicodiagnóstico</w:t>
      </w:r>
      <w:r w:rsidR="00037878" w:rsidRPr="00C04FCF">
        <w:rPr>
          <w:rFonts w:ascii="Times New Roman" w:hAnsi="Times New Roman"/>
          <w:noProof/>
          <w:sz w:val="24"/>
          <w:szCs w:val="24"/>
        </w:rPr>
        <w:t xml:space="preserve">. </w:t>
      </w:r>
    </w:p>
    <w:p w:rsidR="00F75FC4" w:rsidRDefault="00F75FC4" w:rsidP="00D52845">
      <w:pPr>
        <w:spacing w:before="120" w:after="0" w:line="240" w:lineRule="auto"/>
        <w:jc w:val="both"/>
        <w:rPr>
          <w:rFonts w:ascii="Times New Roman" w:hAnsi="Times New Roman"/>
          <w:noProof/>
          <w:sz w:val="24"/>
          <w:szCs w:val="24"/>
        </w:rPr>
      </w:pPr>
      <w:r>
        <w:rPr>
          <w:rFonts w:ascii="Times New Roman" w:hAnsi="Times New Roman"/>
          <w:noProof/>
          <w:sz w:val="24"/>
          <w:szCs w:val="24"/>
        </w:rPr>
        <w:tab/>
        <w:t xml:space="preserve">Asimismo se observa una baja frecuencia de formación psicométrica, la cual está presente solo en </w:t>
      </w:r>
      <w:r w:rsidR="00BD3A9A">
        <w:rPr>
          <w:rFonts w:ascii="Times New Roman" w:hAnsi="Times New Roman"/>
          <w:noProof/>
          <w:sz w:val="24"/>
          <w:szCs w:val="24"/>
        </w:rPr>
        <w:t>tres</w:t>
      </w:r>
      <w:r>
        <w:rPr>
          <w:rFonts w:ascii="Times New Roman" w:hAnsi="Times New Roman"/>
          <w:noProof/>
          <w:sz w:val="24"/>
          <w:szCs w:val="24"/>
        </w:rPr>
        <w:t xml:space="preserve"> de 28 carreras de psicología, por lo que se puede asumir que los psicólogos no están siendo entrenados en adaptación de pruebas, propiedades psicométricas de las mismas y menos aún conocen los sesgos y errores de medida que puedan haber.</w:t>
      </w:r>
    </w:p>
    <w:p w:rsidR="00037878" w:rsidRPr="00C04FCF" w:rsidRDefault="00B20069" w:rsidP="00D52845">
      <w:pPr>
        <w:spacing w:after="0" w:line="240" w:lineRule="auto"/>
        <w:jc w:val="both"/>
        <w:rPr>
          <w:rFonts w:ascii="Times New Roman" w:hAnsi="Times New Roman"/>
          <w:noProof/>
          <w:sz w:val="24"/>
          <w:szCs w:val="24"/>
          <w:lang w:val="es-ES"/>
        </w:rPr>
      </w:pPr>
      <w:r>
        <w:rPr>
          <w:rFonts w:ascii="Times New Roman" w:hAnsi="Times New Roman"/>
          <w:noProof/>
          <w:sz w:val="24"/>
          <w:szCs w:val="24"/>
          <w:lang w:val="es-ES"/>
        </w:rPr>
        <w:tab/>
      </w:r>
      <w:r w:rsidRPr="00C04FCF">
        <w:rPr>
          <w:rFonts w:ascii="Times New Roman" w:hAnsi="Times New Roman"/>
          <w:noProof/>
          <w:sz w:val="24"/>
          <w:szCs w:val="24"/>
          <w:lang w:val="es-ES"/>
        </w:rPr>
        <w:t xml:space="preserve">En cuanto a la </w:t>
      </w:r>
      <w:r w:rsidRPr="00BD3A9A">
        <w:rPr>
          <w:rFonts w:ascii="Times New Roman" w:hAnsi="Times New Roman"/>
          <w:noProof/>
          <w:sz w:val="24"/>
          <w:szCs w:val="24"/>
          <w:lang w:val="es-ES"/>
        </w:rPr>
        <w:t xml:space="preserve">orientación teórica de los programas de evaluación </w:t>
      </w:r>
      <w:r w:rsidRPr="00C04FCF">
        <w:rPr>
          <w:rFonts w:ascii="Times New Roman" w:hAnsi="Times New Roman"/>
          <w:noProof/>
          <w:sz w:val="24"/>
          <w:szCs w:val="24"/>
          <w:lang w:val="es-ES"/>
        </w:rPr>
        <w:t>y su relación con el ti</w:t>
      </w:r>
      <w:r w:rsidR="00164066">
        <w:rPr>
          <w:rFonts w:ascii="Times New Roman" w:hAnsi="Times New Roman"/>
          <w:noProof/>
          <w:sz w:val="24"/>
          <w:szCs w:val="24"/>
          <w:lang w:val="es-ES"/>
        </w:rPr>
        <w:t xml:space="preserve">po de instrumentos que enseñan, se esperaba </w:t>
      </w:r>
      <w:r w:rsidRPr="00C04FCF">
        <w:rPr>
          <w:rFonts w:ascii="Times New Roman" w:hAnsi="Times New Roman"/>
          <w:noProof/>
          <w:sz w:val="24"/>
          <w:szCs w:val="24"/>
        </w:rPr>
        <w:t xml:space="preserve">que exista alguna relación entre la orientación de los psicologos bolivianos y los instrumentos que se enseñan, bajo la idea de que gran parte de </w:t>
      </w:r>
      <w:r w:rsidR="00857744">
        <w:rPr>
          <w:rFonts w:ascii="Times New Roman" w:hAnsi="Times New Roman"/>
          <w:noProof/>
          <w:sz w:val="24"/>
          <w:szCs w:val="24"/>
        </w:rPr>
        <w:t>aquellos</w:t>
      </w:r>
      <w:r w:rsidRPr="00C04FCF">
        <w:rPr>
          <w:rFonts w:ascii="Times New Roman" w:hAnsi="Times New Roman"/>
          <w:noProof/>
          <w:sz w:val="24"/>
          <w:szCs w:val="24"/>
        </w:rPr>
        <w:t xml:space="preserve"> de mayor edad fueron educados desde una perspectiva psicoanalítica fuera del país. Hasta cierto punto, lo que se</w:t>
      </w:r>
      <w:r w:rsidR="00D461E6">
        <w:rPr>
          <w:rFonts w:ascii="Times New Roman" w:hAnsi="Times New Roman"/>
          <w:noProof/>
          <w:sz w:val="24"/>
          <w:szCs w:val="24"/>
        </w:rPr>
        <w:t xml:space="preserve"> esperaba encontrar se cumplió, como se observa en la alta presencia de pruebas proyectivas y de bibliografía psicoanalítica.</w:t>
      </w:r>
    </w:p>
    <w:p w:rsidR="007C66B0" w:rsidRDefault="008922C8" w:rsidP="00D52845">
      <w:pPr>
        <w:pStyle w:val="Prrafodelista"/>
        <w:spacing w:before="120"/>
        <w:ind w:left="0"/>
        <w:jc w:val="both"/>
        <w:rPr>
          <w:noProof/>
          <w:lang w:val="es-ES" w:eastAsia="en-US"/>
        </w:rPr>
      </w:pPr>
      <w:r w:rsidRPr="00C04FCF">
        <w:rPr>
          <w:noProof/>
          <w:lang w:val="es-ES" w:eastAsia="en-US"/>
        </w:rPr>
        <w:tab/>
      </w:r>
      <w:r w:rsidR="00037878" w:rsidRPr="00C04FCF">
        <w:rPr>
          <w:noProof/>
          <w:lang w:val="es-ES" w:eastAsia="en-US"/>
        </w:rPr>
        <w:t xml:space="preserve">En relación a los </w:t>
      </w:r>
      <w:r w:rsidR="00037878" w:rsidRPr="00BD3A9A">
        <w:rPr>
          <w:noProof/>
          <w:lang w:val="es-ES" w:eastAsia="en-US"/>
        </w:rPr>
        <w:t xml:space="preserve">instrumentos </w:t>
      </w:r>
      <w:r w:rsidR="006C0923" w:rsidRPr="00BD3A9A">
        <w:rPr>
          <w:noProof/>
          <w:lang w:val="es-ES" w:eastAsia="en-US"/>
        </w:rPr>
        <w:t>psicométricos</w:t>
      </w:r>
      <w:r w:rsidR="00037878" w:rsidRPr="00BD3A9A">
        <w:rPr>
          <w:noProof/>
          <w:lang w:val="es-ES" w:eastAsia="en-US"/>
        </w:rPr>
        <w:t xml:space="preserve"> y proyectivos</w:t>
      </w:r>
      <w:r w:rsidR="00037878" w:rsidRPr="00C04FCF">
        <w:rPr>
          <w:noProof/>
          <w:lang w:val="es-ES" w:eastAsia="en-US"/>
        </w:rPr>
        <w:t xml:space="preserve"> que se enseñan en las materias del área de evaluación psicológica</w:t>
      </w:r>
      <w:r w:rsidR="00857744">
        <w:rPr>
          <w:noProof/>
          <w:lang w:val="es-ES" w:eastAsia="en-US"/>
        </w:rPr>
        <w:t>, s</w:t>
      </w:r>
      <w:r w:rsidR="00037878" w:rsidRPr="00C04FCF">
        <w:rPr>
          <w:noProof/>
          <w:lang w:val="es-ES" w:eastAsia="en-US"/>
        </w:rPr>
        <w:t>e pensó que los instrumentos que se enseñan en Bolivia est</w:t>
      </w:r>
      <w:r w:rsidR="00164066">
        <w:rPr>
          <w:noProof/>
          <w:lang w:val="es-ES" w:eastAsia="en-US"/>
        </w:rPr>
        <w:t>rían</w:t>
      </w:r>
      <w:r w:rsidR="00037878" w:rsidRPr="00C04FCF">
        <w:rPr>
          <w:noProof/>
          <w:lang w:val="es-ES" w:eastAsia="en-US"/>
        </w:rPr>
        <w:t xml:space="preserve"> determinados, más que por la bondad psicométrica de los mismos, por su accesibilidad.</w:t>
      </w:r>
      <w:r w:rsidR="00BD3A9A">
        <w:rPr>
          <w:noProof/>
          <w:lang w:val="es-ES" w:eastAsia="en-US"/>
        </w:rPr>
        <w:t xml:space="preserve"> </w:t>
      </w:r>
      <w:r w:rsidRPr="00C04FCF">
        <w:rPr>
          <w:noProof/>
          <w:lang w:val="es-ES" w:eastAsia="en-US"/>
        </w:rPr>
        <w:tab/>
      </w:r>
      <w:r w:rsidR="00037878" w:rsidRPr="00C04FCF">
        <w:rPr>
          <w:noProof/>
          <w:lang w:val="es-ES" w:eastAsia="en-US"/>
        </w:rPr>
        <w:t xml:space="preserve">Así se vió que la coincidencia con los instrumentos objetivos que marcan la pauta de evaluación en </w:t>
      </w:r>
      <w:r w:rsidR="006C0923" w:rsidRPr="00C04FCF">
        <w:rPr>
          <w:noProof/>
          <w:lang w:val="es-ES" w:eastAsia="en-US"/>
        </w:rPr>
        <w:t>otros países</w:t>
      </w:r>
      <w:r w:rsidR="00164066">
        <w:rPr>
          <w:noProof/>
          <w:lang w:val="es-ES" w:eastAsia="en-US"/>
        </w:rPr>
        <w:t xml:space="preserve"> </w:t>
      </w:r>
      <w:r w:rsidR="00164066">
        <w:rPr>
          <w:noProof/>
          <w:lang w:eastAsia="en-US"/>
        </w:rPr>
        <w:t>(Belter &amp; Piotrowski, 2001; Childs &amp; Eyde, 2002; Stedman, Hatch, &amp; Schoenfeld, 2001)</w:t>
      </w:r>
      <w:r w:rsidR="00037878" w:rsidRPr="00C04FCF">
        <w:rPr>
          <w:noProof/>
          <w:lang w:val="es-ES" w:eastAsia="en-US"/>
        </w:rPr>
        <w:t>, no son los que se enseñan aquí</w:t>
      </w:r>
      <w:r w:rsidR="00164066">
        <w:rPr>
          <w:noProof/>
          <w:lang w:val="es-ES" w:eastAsia="en-US"/>
        </w:rPr>
        <w:t>,</w:t>
      </w:r>
      <w:r w:rsidR="006C0923" w:rsidRPr="00C04FCF">
        <w:rPr>
          <w:noProof/>
          <w:lang w:val="es-ES" w:eastAsia="en-US"/>
        </w:rPr>
        <w:t xml:space="preserve"> s</w:t>
      </w:r>
      <w:r w:rsidR="00037878" w:rsidRPr="00C04FCF">
        <w:rPr>
          <w:noProof/>
          <w:lang w:val="es-ES" w:eastAsia="en-US"/>
        </w:rPr>
        <w:t xml:space="preserve">alvo por algunas de las pruebas de inteligencia de Weschler </w:t>
      </w:r>
      <w:r w:rsidR="00037878" w:rsidRPr="00C04FCF">
        <w:rPr>
          <w:i/>
          <w:noProof/>
          <w:lang w:val="es-ES" w:eastAsia="en-US"/>
        </w:rPr>
        <w:t>(WAIS, WISC, WIPPSI),</w:t>
      </w:r>
      <w:r w:rsidR="00037878" w:rsidRPr="00C04FCF">
        <w:rPr>
          <w:noProof/>
          <w:lang w:val="es-ES" w:eastAsia="en-US"/>
        </w:rPr>
        <w:t xml:space="preserve"> y en dos universidades</w:t>
      </w:r>
      <w:r w:rsidR="006C0923" w:rsidRPr="00C04FCF">
        <w:rPr>
          <w:noProof/>
          <w:lang w:val="es-ES" w:eastAsia="en-US"/>
        </w:rPr>
        <w:t>,</w:t>
      </w:r>
      <w:r w:rsidR="00037878" w:rsidRPr="00C04FCF">
        <w:rPr>
          <w:noProof/>
          <w:lang w:val="es-ES" w:eastAsia="en-US"/>
        </w:rPr>
        <w:t xml:space="preserve"> pruebas de personalidad, como son el </w:t>
      </w:r>
      <w:r w:rsidR="00037878" w:rsidRPr="00C04FCF">
        <w:rPr>
          <w:i/>
          <w:noProof/>
          <w:lang w:val="es-ES" w:eastAsia="en-US"/>
        </w:rPr>
        <w:t>MMPI, MCMI,</w:t>
      </w:r>
      <w:r w:rsidR="00037878" w:rsidRPr="00C04FCF">
        <w:rPr>
          <w:noProof/>
          <w:lang w:val="es-ES" w:eastAsia="en-US"/>
        </w:rPr>
        <w:t xml:space="preserve"> y </w:t>
      </w:r>
      <w:r w:rsidR="00037878" w:rsidRPr="00C04FCF">
        <w:rPr>
          <w:i/>
          <w:noProof/>
          <w:lang w:val="es-ES" w:eastAsia="en-US"/>
        </w:rPr>
        <w:t>16PF.</w:t>
      </w:r>
      <w:r w:rsidR="00037878" w:rsidRPr="00C04FCF">
        <w:rPr>
          <w:noProof/>
          <w:lang w:val="es-ES" w:eastAsia="en-US"/>
        </w:rPr>
        <w:t xml:space="preserve"> </w:t>
      </w:r>
      <w:r w:rsidR="00164066">
        <w:rPr>
          <w:noProof/>
          <w:lang w:val="es-ES" w:eastAsia="en-US"/>
        </w:rPr>
        <w:t>S</w:t>
      </w:r>
      <w:r w:rsidR="00037878" w:rsidRPr="00C04FCF">
        <w:rPr>
          <w:noProof/>
          <w:lang w:val="es-ES" w:eastAsia="en-US"/>
        </w:rPr>
        <w:t xml:space="preserve">e encontró coincidencia en el uso del </w:t>
      </w:r>
      <w:r w:rsidR="00037878" w:rsidRPr="00C04FCF">
        <w:rPr>
          <w:i/>
          <w:noProof/>
          <w:lang w:val="es-ES" w:eastAsia="en-US"/>
        </w:rPr>
        <w:t>Bender</w:t>
      </w:r>
      <w:r w:rsidR="00037878" w:rsidRPr="00C04FCF">
        <w:rPr>
          <w:noProof/>
          <w:lang w:val="es-ES" w:eastAsia="en-US"/>
        </w:rPr>
        <w:t xml:space="preserve"> como prueba de desarrollo y en el uso del </w:t>
      </w:r>
      <w:r w:rsidR="00037878" w:rsidRPr="00C04FCF">
        <w:rPr>
          <w:i/>
          <w:noProof/>
          <w:lang w:val="es-ES" w:eastAsia="en-US"/>
        </w:rPr>
        <w:t>Inventario de Intereses de Kuder.</w:t>
      </w:r>
      <w:r w:rsidR="00056302" w:rsidRPr="00C04FCF">
        <w:rPr>
          <w:noProof/>
          <w:lang w:val="es-ES" w:eastAsia="en-US"/>
        </w:rPr>
        <w:t xml:space="preserve"> </w:t>
      </w:r>
      <w:r w:rsidR="006C0923" w:rsidRPr="00C04FCF">
        <w:rPr>
          <w:noProof/>
          <w:lang w:val="es-ES" w:eastAsia="en-US"/>
        </w:rPr>
        <w:t xml:space="preserve"> Y e</w:t>
      </w:r>
      <w:r w:rsidR="00037878" w:rsidRPr="00C04FCF">
        <w:rPr>
          <w:noProof/>
          <w:lang w:val="es-ES" w:eastAsia="en-US"/>
        </w:rPr>
        <w:t xml:space="preserve">ntre las pruebas proyectivas solo coincide en importancia, la otorgada al </w:t>
      </w:r>
      <w:r w:rsidR="00037878" w:rsidRPr="00C04FCF">
        <w:rPr>
          <w:i/>
          <w:noProof/>
          <w:lang w:val="es-ES" w:eastAsia="en-US"/>
        </w:rPr>
        <w:t>TAT</w:t>
      </w:r>
      <w:r w:rsidR="00037878" w:rsidRPr="00C04FCF">
        <w:rPr>
          <w:noProof/>
          <w:lang w:val="es-ES" w:eastAsia="en-US"/>
        </w:rPr>
        <w:t xml:space="preserve">, porque en Bolivia se enfatiza el uso de los </w:t>
      </w:r>
      <w:r w:rsidR="00037878" w:rsidRPr="00C04FCF">
        <w:rPr>
          <w:i/>
          <w:noProof/>
          <w:lang w:val="es-ES" w:eastAsia="en-US"/>
        </w:rPr>
        <w:t>Dibujos Proyectivos</w:t>
      </w:r>
      <w:r w:rsidR="00037878" w:rsidRPr="00C04FCF">
        <w:rPr>
          <w:noProof/>
          <w:lang w:val="es-ES" w:eastAsia="en-US"/>
        </w:rPr>
        <w:t xml:space="preserve"> y el </w:t>
      </w:r>
      <w:r w:rsidR="00037878" w:rsidRPr="00C04FCF">
        <w:rPr>
          <w:i/>
          <w:noProof/>
          <w:lang w:val="es-ES" w:eastAsia="en-US"/>
        </w:rPr>
        <w:t xml:space="preserve">Desiderativo; </w:t>
      </w:r>
      <w:r w:rsidR="00037878" w:rsidRPr="00C04FCF">
        <w:rPr>
          <w:noProof/>
          <w:lang w:val="es-ES" w:eastAsia="en-US"/>
        </w:rPr>
        <w:t xml:space="preserve">pruebas que no son mencionadas </w:t>
      </w:r>
      <w:r w:rsidR="006C0923" w:rsidRPr="00C04FCF">
        <w:rPr>
          <w:noProof/>
          <w:lang w:val="es-ES" w:eastAsia="en-US"/>
        </w:rPr>
        <w:t xml:space="preserve">en </w:t>
      </w:r>
      <w:r w:rsidR="00BC6C2F">
        <w:rPr>
          <w:noProof/>
          <w:lang w:val="es-ES" w:eastAsia="en-US"/>
        </w:rPr>
        <w:t xml:space="preserve">otros </w:t>
      </w:r>
      <w:r w:rsidR="006C0923" w:rsidRPr="00C04FCF">
        <w:rPr>
          <w:noProof/>
          <w:lang w:val="es-ES" w:eastAsia="en-US"/>
        </w:rPr>
        <w:t>estudios por e</w:t>
      </w:r>
      <w:r w:rsidR="00037878" w:rsidRPr="00C04FCF">
        <w:rPr>
          <w:noProof/>
          <w:lang w:val="es-ES" w:eastAsia="en-US"/>
        </w:rPr>
        <w:t xml:space="preserve">l extendido cuestionamiento a su sustento científico. </w:t>
      </w:r>
      <w:r w:rsidR="004133B0" w:rsidRPr="00C04FCF">
        <w:rPr>
          <w:noProof/>
          <w:lang w:val="es-ES" w:eastAsia="en-US"/>
        </w:rPr>
        <w:t xml:space="preserve"> Entre las pruebas utilizadas en Latinoamérica, el Dibujo de</w:t>
      </w:r>
      <w:r w:rsidR="00857744">
        <w:rPr>
          <w:noProof/>
          <w:lang w:val="es-ES" w:eastAsia="en-US"/>
        </w:rPr>
        <w:t xml:space="preserve"> la Figura Humana está presente</w:t>
      </w:r>
      <w:r w:rsidR="004133B0" w:rsidRPr="00C04FCF">
        <w:rPr>
          <w:noProof/>
          <w:lang w:val="es-ES" w:eastAsia="en-US"/>
        </w:rPr>
        <w:t xml:space="preserve">  pero</w:t>
      </w:r>
      <w:r w:rsidR="00857744">
        <w:rPr>
          <w:noProof/>
          <w:lang w:val="es-ES" w:eastAsia="en-US"/>
        </w:rPr>
        <w:t>,</w:t>
      </w:r>
      <w:r w:rsidR="00775D12" w:rsidRPr="00C04FCF">
        <w:rPr>
          <w:noProof/>
          <w:lang w:val="es-ES" w:eastAsia="en-US"/>
        </w:rPr>
        <w:t xml:space="preserve"> en general,</w:t>
      </w:r>
      <w:r w:rsidR="004133B0" w:rsidRPr="00C04FCF">
        <w:rPr>
          <w:noProof/>
          <w:lang w:val="es-ES" w:eastAsia="en-US"/>
        </w:rPr>
        <w:t xml:space="preserve"> </w:t>
      </w:r>
      <w:r w:rsidR="00164066">
        <w:rPr>
          <w:noProof/>
          <w:lang w:val="es-ES" w:eastAsia="en-US"/>
        </w:rPr>
        <w:t>parece ser</w:t>
      </w:r>
      <w:r w:rsidR="004133B0" w:rsidRPr="00C04FCF">
        <w:rPr>
          <w:noProof/>
          <w:lang w:val="es-ES" w:eastAsia="en-US"/>
        </w:rPr>
        <w:t xml:space="preserve"> menos popular que </w:t>
      </w:r>
      <w:r w:rsidR="00775D12" w:rsidRPr="00C04FCF">
        <w:rPr>
          <w:noProof/>
          <w:lang w:val="es-ES" w:eastAsia="en-US"/>
        </w:rPr>
        <w:t>en Bolivia</w:t>
      </w:r>
      <w:r w:rsidR="007F30D5" w:rsidRPr="00C04FCF">
        <w:rPr>
          <w:noProof/>
          <w:lang w:val="es-ES" w:eastAsia="en-US"/>
        </w:rPr>
        <w:t xml:space="preserve"> </w:t>
      </w:r>
      <w:r w:rsidR="007F30D5" w:rsidRPr="00C04FCF">
        <w:rPr>
          <w:noProof/>
          <w:lang w:eastAsia="en-US"/>
        </w:rPr>
        <w:t xml:space="preserve"> (Prieto, Muñiz, Almeida, &amp; Bartram, 1999)</w:t>
      </w:r>
      <w:r w:rsidR="004133B0" w:rsidRPr="00C04FCF">
        <w:rPr>
          <w:noProof/>
          <w:lang w:val="es-ES" w:eastAsia="en-US"/>
        </w:rPr>
        <w:t>.</w:t>
      </w:r>
    </w:p>
    <w:p w:rsidR="00037878" w:rsidRPr="00C04FCF" w:rsidRDefault="007C66B0" w:rsidP="00D52845">
      <w:pPr>
        <w:pStyle w:val="Prrafodelista"/>
        <w:spacing w:before="120"/>
        <w:ind w:left="0"/>
        <w:jc w:val="both"/>
        <w:rPr>
          <w:noProof/>
          <w:lang w:val="es-ES" w:eastAsia="en-US"/>
        </w:rPr>
      </w:pPr>
      <w:r>
        <w:rPr>
          <w:noProof/>
          <w:lang w:val="es-ES" w:eastAsia="en-US"/>
        </w:rPr>
        <w:tab/>
      </w:r>
      <w:r w:rsidR="00037878" w:rsidRPr="00C04FCF">
        <w:rPr>
          <w:noProof/>
          <w:lang w:val="es-ES" w:eastAsia="en-US"/>
        </w:rPr>
        <w:t xml:space="preserve">La idea de que la accesibilidad determina las pruebas que son, o no, enseñadas en Bolivia, encuentra cierto apoyo cuando se tiene en cuenta que todas las pruebas objetivas y proyectivas que se presentan en las aulas son de fácil acceso en </w:t>
      </w:r>
      <w:r w:rsidR="001B23DF">
        <w:rPr>
          <w:noProof/>
          <w:lang w:val="es-ES" w:eastAsia="en-US"/>
        </w:rPr>
        <w:t>el país</w:t>
      </w:r>
      <w:r w:rsidR="00037878" w:rsidRPr="00C04FCF">
        <w:rPr>
          <w:noProof/>
          <w:lang w:val="es-ES" w:eastAsia="en-US"/>
        </w:rPr>
        <w:t xml:space="preserve"> a través de fotocopias y producciones caseras de las pruebas de Weschler, menos las poco populares pruebas objetivas de personalidad que se mencionan. Esto hace pensar que no solo la formación psicoanalítica de los docentes determina el contenido de los </w:t>
      </w:r>
      <w:r w:rsidR="00037878" w:rsidRPr="00C04FCF">
        <w:rPr>
          <w:noProof/>
          <w:lang w:val="es-ES" w:eastAsia="en-US"/>
        </w:rPr>
        <w:lastRenderedPageBreak/>
        <w:t xml:space="preserve">programas, sino también el acceso a las pruebas a costos accesibles para la población de estudiantes y profesionales bolivianos. </w:t>
      </w:r>
    </w:p>
    <w:p w:rsidR="00AB38C4" w:rsidRPr="00C04FCF" w:rsidRDefault="00731197" w:rsidP="00D52845">
      <w:pPr>
        <w:spacing w:before="120" w:after="0" w:line="240" w:lineRule="auto"/>
        <w:jc w:val="both"/>
        <w:rPr>
          <w:rFonts w:ascii="Times New Roman" w:hAnsi="Times New Roman"/>
          <w:sz w:val="24"/>
          <w:szCs w:val="24"/>
        </w:rPr>
      </w:pPr>
      <w:r>
        <w:rPr>
          <w:rFonts w:ascii="Times New Roman" w:hAnsi="Times New Roman"/>
          <w:noProof/>
          <w:sz w:val="24"/>
          <w:szCs w:val="24"/>
          <w:lang w:val="es-ES"/>
        </w:rPr>
        <w:tab/>
      </w:r>
      <w:r w:rsidR="00037878" w:rsidRPr="00C04FCF">
        <w:rPr>
          <w:rFonts w:ascii="Times New Roman" w:hAnsi="Times New Roman"/>
          <w:noProof/>
          <w:sz w:val="24"/>
          <w:szCs w:val="24"/>
          <w:lang w:val="es-ES"/>
        </w:rPr>
        <w:t xml:space="preserve">Finalmente, al analizar la </w:t>
      </w:r>
      <w:r w:rsidR="00037878" w:rsidRPr="00BD3A9A">
        <w:rPr>
          <w:rFonts w:ascii="Times New Roman" w:hAnsi="Times New Roman"/>
          <w:noProof/>
          <w:sz w:val="24"/>
          <w:szCs w:val="24"/>
          <w:lang w:val="es-ES"/>
        </w:rPr>
        <w:t>metodología empleada en la enseñanza de las materias de evaluación</w:t>
      </w:r>
      <w:r w:rsidR="00037878" w:rsidRPr="00C04FCF">
        <w:rPr>
          <w:rFonts w:ascii="Times New Roman" w:hAnsi="Times New Roman"/>
          <w:b/>
          <w:noProof/>
          <w:sz w:val="24"/>
          <w:szCs w:val="24"/>
          <w:lang w:val="es-ES"/>
        </w:rPr>
        <w:t xml:space="preserve"> </w:t>
      </w:r>
      <w:r w:rsidR="00037878" w:rsidRPr="00C04FCF">
        <w:rPr>
          <w:rFonts w:ascii="Times New Roman" w:hAnsi="Times New Roman"/>
          <w:noProof/>
          <w:sz w:val="24"/>
          <w:szCs w:val="24"/>
          <w:lang w:val="es-ES"/>
        </w:rPr>
        <w:t>se observó que en los programas bolivianos la materia es eminentemente práctica</w:t>
      </w:r>
      <w:r>
        <w:rPr>
          <w:rFonts w:ascii="Times New Roman" w:hAnsi="Times New Roman"/>
          <w:noProof/>
          <w:sz w:val="24"/>
          <w:szCs w:val="24"/>
          <w:lang w:val="es-ES"/>
        </w:rPr>
        <w:t>, l</w:t>
      </w:r>
      <w:r w:rsidRPr="00C04FCF">
        <w:rPr>
          <w:rFonts w:ascii="Times New Roman" w:hAnsi="Times New Roman"/>
          <w:sz w:val="24"/>
          <w:szCs w:val="24"/>
        </w:rPr>
        <w:t xml:space="preserve">o cual cumple con los criterios que se sugieren, desde hace mucho, para este tipo de formación </w:t>
      </w:r>
      <w:r w:rsidRPr="00C04FCF">
        <w:rPr>
          <w:rFonts w:ascii="Times New Roman" w:hAnsi="Times New Roman"/>
          <w:noProof/>
          <w:sz w:val="24"/>
          <w:szCs w:val="24"/>
        </w:rPr>
        <w:t>(Freeman, 1957; Krishnamurthy, et al. 2004, Rupert, et al. 1999).</w:t>
      </w:r>
      <w:r w:rsidR="00037878" w:rsidRPr="00C04FCF">
        <w:rPr>
          <w:rFonts w:ascii="Times New Roman" w:hAnsi="Times New Roman"/>
          <w:noProof/>
          <w:sz w:val="24"/>
          <w:szCs w:val="24"/>
          <w:lang w:val="es-ES"/>
        </w:rPr>
        <w:t xml:space="preserve"> </w:t>
      </w:r>
      <w:r w:rsidR="00037878" w:rsidRPr="00C04FCF">
        <w:rPr>
          <w:rFonts w:ascii="Times New Roman" w:hAnsi="Times New Roman"/>
          <w:sz w:val="24"/>
          <w:szCs w:val="24"/>
        </w:rPr>
        <w:t xml:space="preserve">Ahora bien, la práctica de evaluación en las clases trae consigo varias consideraciones éticas que no se encuentran mencionadas en los programas. </w:t>
      </w:r>
      <w:r w:rsidR="002F40A4" w:rsidRPr="00C04FCF">
        <w:rPr>
          <w:rFonts w:ascii="Times New Roman" w:hAnsi="Times New Roman"/>
          <w:sz w:val="24"/>
          <w:szCs w:val="24"/>
        </w:rPr>
        <w:t>Para empezar, s</w:t>
      </w:r>
      <w:r w:rsidR="00037878" w:rsidRPr="00C04FCF">
        <w:rPr>
          <w:rFonts w:ascii="Times New Roman" w:hAnsi="Times New Roman"/>
          <w:sz w:val="24"/>
          <w:szCs w:val="24"/>
        </w:rPr>
        <w:t>olo</w:t>
      </w:r>
      <w:r w:rsidR="00BD3A9A">
        <w:rPr>
          <w:rFonts w:ascii="Times New Roman" w:hAnsi="Times New Roman"/>
          <w:sz w:val="24"/>
          <w:szCs w:val="24"/>
        </w:rPr>
        <w:t xml:space="preserve"> </w:t>
      </w:r>
      <w:r w:rsidR="00857744">
        <w:rPr>
          <w:rFonts w:ascii="Times New Roman" w:hAnsi="Times New Roman"/>
          <w:sz w:val="24"/>
          <w:szCs w:val="24"/>
        </w:rPr>
        <w:t>7</w:t>
      </w:r>
      <w:r w:rsidR="00037878" w:rsidRPr="00C04FCF">
        <w:rPr>
          <w:rFonts w:ascii="Times New Roman" w:hAnsi="Times New Roman"/>
          <w:sz w:val="24"/>
          <w:szCs w:val="24"/>
        </w:rPr>
        <w:t xml:space="preserve"> de 24 programas menc</w:t>
      </w:r>
      <w:r w:rsidR="00B57ECA" w:rsidRPr="00C04FCF">
        <w:rPr>
          <w:rFonts w:ascii="Times New Roman" w:hAnsi="Times New Roman"/>
          <w:sz w:val="24"/>
          <w:szCs w:val="24"/>
        </w:rPr>
        <w:t xml:space="preserve">ionaban consideraciones éticas y </w:t>
      </w:r>
      <w:r w:rsidR="00037878" w:rsidRPr="00C04FCF">
        <w:rPr>
          <w:rFonts w:ascii="Times New Roman" w:hAnsi="Times New Roman"/>
          <w:sz w:val="24"/>
          <w:szCs w:val="24"/>
        </w:rPr>
        <w:t xml:space="preserve">no se puede saber hasta qué punto se toman las precauciones necesarias para salvaguardar </w:t>
      </w:r>
      <w:r w:rsidR="00857744">
        <w:rPr>
          <w:rFonts w:ascii="Times New Roman" w:hAnsi="Times New Roman"/>
          <w:sz w:val="24"/>
          <w:szCs w:val="24"/>
        </w:rPr>
        <w:t>algunas de ellas que son básicas,</w:t>
      </w:r>
      <w:r w:rsidR="00037878" w:rsidRPr="00C04FCF">
        <w:rPr>
          <w:rFonts w:ascii="Times New Roman" w:hAnsi="Times New Roman"/>
          <w:sz w:val="24"/>
          <w:szCs w:val="24"/>
        </w:rPr>
        <w:t xml:space="preserve"> como el consentimiento informado de los voluntarios y la confidencialidad de los resultados.</w:t>
      </w:r>
      <w:r w:rsidR="00AB38C4" w:rsidRPr="00C04FCF">
        <w:rPr>
          <w:rFonts w:ascii="Times New Roman" w:hAnsi="Times New Roman"/>
          <w:sz w:val="24"/>
          <w:szCs w:val="24"/>
        </w:rPr>
        <w:t xml:space="preserve"> </w:t>
      </w:r>
      <w:r>
        <w:rPr>
          <w:rFonts w:ascii="Times New Roman" w:hAnsi="Times New Roman"/>
          <w:sz w:val="24"/>
          <w:szCs w:val="24"/>
        </w:rPr>
        <w:t xml:space="preserve">Asimismo, </w:t>
      </w:r>
      <w:r w:rsidR="00AB38C4" w:rsidRPr="00C04FCF">
        <w:rPr>
          <w:rFonts w:ascii="Times New Roman" w:hAnsi="Times New Roman"/>
          <w:sz w:val="24"/>
          <w:szCs w:val="24"/>
        </w:rPr>
        <w:t>los programas mencionan auto-evaluaciones o la evaluación de niños y adolescentes en centros escolares, lo que no en todos los países es considerado ético</w:t>
      </w:r>
      <w:r w:rsidR="00AB38C4" w:rsidRPr="00C04FCF">
        <w:rPr>
          <w:rFonts w:ascii="Times New Roman" w:hAnsi="Times New Roman"/>
          <w:noProof/>
          <w:sz w:val="24"/>
          <w:szCs w:val="24"/>
        </w:rPr>
        <w:t xml:space="preserve"> (Elosua &amp; Bully, 2012)</w:t>
      </w:r>
      <w:r w:rsidR="00AB38C4" w:rsidRPr="00C04FCF">
        <w:rPr>
          <w:rFonts w:ascii="Times New Roman" w:hAnsi="Times New Roman"/>
          <w:sz w:val="24"/>
          <w:szCs w:val="24"/>
        </w:rPr>
        <w:t>.</w:t>
      </w:r>
    </w:p>
    <w:p w:rsidR="00037878" w:rsidRPr="00BD3A9A" w:rsidRDefault="00731197" w:rsidP="00D52845">
      <w:pPr>
        <w:spacing w:before="120" w:after="0" w:line="240" w:lineRule="auto"/>
        <w:jc w:val="both"/>
        <w:rPr>
          <w:rFonts w:ascii="Times New Roman" w:hAnsi="Times New Roman"/>
          <w:noProof/>
          <w:sz w:val="24"/>
          <w:szCs w:val="24"/>
          <w:lang w:val="es-ES"/>
        </w:rPr>
      </w:pPr>
      <w:r>
        <w:rPr>
          <w:rFonts w:ascii="Times New Roman" w:hAnsi="Times New Roman"/>
          <w:noProof/>
          <w:sz w:val="24"/>
          <w:szCs w:val="24"/>
          <w:lang w:val="es-ES"/>
        </w:rPr>
        <w:tab/>
      </w:r>
      <w:r w:rsidR="00037878" w:rsidRPr="00C04FCF">
        <w:rPr>
          <w:rFonts w:ascii="Times New Roman" w:hAnsi="Times New Roman"/>
          <w:noProof/>
          <w:sz w:val="24"/>
          <w:szCs w:val="24"/>
          <w:lang w:val="es-ES"/>
        </w:rPr>
        <w:t xml:space="preserve">El </w:t>
      </w:r>
      <w:r w:rsidR="00037878" w:rsidRPr="00BD3A9A">
        <w:rPr>
          <w:rFonts w:ascii="Times New Roman" w:hAnsi="Times New Roman"/>
          <w:noProof/>
          <w:sz w:val="24"/>
          <w:szCs w:val="24"/>
          <w:lang w:val="es-ES"/>
        </w:rPr>
        <w:t>análisis de la bibliografía utilizada en las materias del área de la evaluación psicológica,</w:t>
      </w:r>
      <w:r w:rsidR="00037878" w:rsidRPr="00C04FCF">
        <w:rPr>
          <w:rFonts w:ascii="Times New Roman" w:hAnsi="Times New Roman"/>
          <w:noProof/>
          <w:sz w:val="24"/>
          <w:szCs w:val="24"/>
          <w:lang w:val="es-ES"/>
        </w:rPr>
        <w:t xml:space="preserve"> se incluyó para conocer el marco de referencia científica que sustenta los contenidos que se transmiten en las aulas.</w:t>
      </w:r>
      <w:r w:rsidR="00BD3A9A">
        <w:rPr>
          <w:rFonts w:ascii="Times New Roman" w:hAnsi="Times New Roman"/>
          <w:noProof/>
          <w:sz w:val="24"/>
          <w:szCs w:val="24"/>
          <w:lang w:val="es-ES"/>
        </w:rPr>
        <w:t xml:space="preserve"> </w:t>
      </w:r>
      <w:r w:rsidR="00037878" w:rsidRPr="00BD3A9A">
        <w:rPr>
          <w:rFonts w:ascii="Times New Roman" w:hAnsi="Times New Roman"/>
          <w:noProof/>
          <w:sz w:val="24"/>
          <w:szCs w:val="24"/>
          <w:lang w:val="es-ES"/>
        </w:rPr>
        <w:t xml:space="preserve">Aquí se encontró que la mayor parte de la bibliografía utilizada tiene un desfase promedio de 20 años, y el 40% de la bibliografía tiene una antigüedad de 30 años o más. Si se piensa que en los 80 las computadoras comenzaban a utilizarse y recién en los 90 se convirtieron en una necesidad, se puede asumir que en la bibliografía en la que se basan los docentes bolivianos, éstas no existían. Lo que marca una enorme distancia con el desarrollo que se tiene en esta área en países vecinos, en los que se habla </w:t>
      </w:r>
      <w:r w:rsidR="002030D9" w:rsidRPr="00BD3A9A">
        <w:rPr>
          <w:rFonts w:ascii="Times New Roman" w:hAnsi="Times New Roman"/>
          <w:noProof/>
          <w:sz w:val="24"/>
          <w:szCs w:val="24"/>
          <w:lang w:val="es-ES"/>
        </w:rPr>
        <w:t xml:space="preserve">en las aulas </w:t>
      </w:r>
      <w:r w:rsidR="00D32F14" w:rsidRPr="00BD3A9A">
        <w:rPr>
          <w:rFonts w:ascii="Times New Roman" w:hAnsi="Times New Roman"/>
          <w:noProof/>
          <w:sz w:val="24"/>
          <w:szCs w:val="24"/>
          <w:lang w:val="es-ES"/>
        </w:rPr>
        <w:t xml:space="preserve">universitarias </w:t>
      </w:r>
      <w:r w:rsidR="00037878" w:rsidRPr="00BD3A9A">
        <w:rPr>
          <w:rFonts w:ascii="Times New Roman" w:hAnsi="Times New Roman"/>
          <w:noProof/>
          <w:sz w:val="24"/>
          <w:szCs w:val="24"/>
          <w:lang w:val="es-ES"/>
        </w:rPr>
        <w:t>de Bancos de Ítems, Tests Adaptativos Informatizados</w:t>
      </w:r>
      <w:r w:rsidR="00D36D9B" w:rsidRPr="00BD3A9A">
        <w:rPr>
          <w:rFonts w:ascii="Times New Roman" w:hAnsi="Times New Roman"/>
          <w:noProof/>
          <w:sz w:val="24"/>
          <w:szCs w:val="24"/>
          <w:lang w:val="es-ES"/>
        </w:rPr>
        <w:t>,</w:t>
      </w:r>
      <w:r w:rsidR="00037878" w:rsidRPr="00BD3A9A">
        <w:rPr>
          <w:rFonts w:ascii="Times New Roman" w:hAnsi="Times New Roman"/>
          <w:noProof/>
          <w:sz w:val="24"/>
          <w:szCs w:val="24"/>
          <w:lang w:val="es-ES"/>
        </w:rPr>
        <w:t xml:space="preserve">  teoría psicométrica y la evaluación a través de la computadora (VI Congreso Chileno de Psicología. 2012</w:t>
      </w:r>
      <w:r w:rsidR="00D32F14" w:rsidRPr="00BD3A9A">
        <w:rPr>
          <w:rFonts w:ascii="Times New Roman" w:hAnsi="Times New Roman"/>
          <w:noProof/>
          <w:sz w:val="24"/>
          <w:szCs w:val="24"/>
          <w:lang w:val="es-ES"/>
        </w:rPr>
        <w:t>, Noviembre</w:t>
      </w:r>
      <w:r w:rsidR="00037878" w:rsidRPr="00BD3A9A">
        <w:rPr>
          <w:rFonts w:ascii="Times New Roman" w:hAnsi="Times New Roman"/>
          <w:noProof/>
          <w:sz w:val="24"/>
          <w:szCs w:val="24"/>
          <w:lang w:val="es-ES"/>
        </w:rPr>
        <w:t>). Sin contar con una serie de contenidos y conceptos nuevos relacionados con la fiabilidad y validez que no existían</w:t>
      </w:r>
      <w:r w:rsidR="002030D9" w:rsidRPr="00BD3A9A">
        <w:rPr>
          <w:rFonts w:ascii="Times New Roman" w:hAnsi="Times New Roman"/>
          <w:noProof/>
          <w:sz w:val="24"/>
          <w:szCs w:val="24"/>
          <w:lang w:val="es-ES"/>
        </w:rPr>
        <w:t xml:space="preserve"> antes</w:t>
      </w:r>
      <w:r w:rsidR="00037878" w:rsidRPr="00BD3A9A">
        <w:rPr>
          <w:rFonts w:ascii="Times New Roman" w:hAnsi="Times New Roman"/>
          <w:noProof/>
          <w:sz w:val="24"/>
          <w:szCs w:val="24"/>
          <w:lang w:val="es-ES"/>
        </w:rPr>
        <w:t xml:space="preserve"> (Elosua, 2003).</w:t>
      </w:r>
    </w:p>
    <w:p w:rsidR="00A50359" w:rsidRDefault="00731197" w:rsidP="00D52845">
      <w:pPr>
        <w:spacing w:before="120" w:after="0" w:line="240" w:lineRule="auto"/>
        <w:jc w:val="both"/>
        <w:rPr>
          <w:rFonts w:ascii="Times New Roman" w:hAnsi="Times New Roman"/>
          <w:sz w:val="24"/>
          <w:szCs w:val="24"/>
        </w:rPr>
      </w:pPr>
      <w:r>
        <w:rPr>
          <w:rFonts w:ascii="Times New Roman" w:hAnsi="Times New Roman"/>
          <w:sz w:val="24"/>
          <w:szCs w:val="24"/>
        </w:rPr>
        <w:tab/>
      </w:r>
      <w:r w:rsidRPr="0012618C">
        <w:rPr>
          <w:rFonts w:ascii="Times New Roman" w:hAnsi="Times New Roman"/>
          <w:sz w:val="24"/>
          <w:szCs w:val="24"/>
        </w:rPr>
        <w:t xml:space="preserve">Esto </w:t>
      </w:r>
      <w:r w:rsidR="0012618C" w:rsidRPr="0012618C">
        <w:rPr>
          <w:rFonts w:ascii="Times New Roman" w:hAnsi="Times New Roman"/>
          <w:sz w:val="24"/>
          <w:szCs w:val="24"/>
        </w:rPr>
        <w:t xml:space="preserve">deja ver que se necesita reflexionar </w:t>
      </w:r>
      <w:r w:rsidR="001F495C">
        <w:rPr>
          <w:rFonts w:ascii="Times New Roman" w:hAnsi="Times New Roman"/>
          <w:sz w:val="24"/>
          <w:szCs w:val="24"/>
        </w:rPr>
        <w:t xml:space="preserve">con mayor profundidad </w:t>
      </w:r>
      <w:r w:rsidR="0012618C" w:rsidRPr="0012618C">
        <w:rPr>
          <w:rFonts w:ascii="Times New Roman" w:hAnsi="Times New Roman"/>
          <w:sz w:val="24"/>
          <w:szCs w:val="24"/>
        </w:rPr>
        <w:t>en torno al tema y las necesidades de formaci</w:t>
      </w:r>
      <w:r w:rsidR="00F75FC4">
        <w:rPr>
          <w:rFonts w:ascii="Times New Roman" w:hAnsi="Times New Roman"/>
          <w:sz w:val="24"/>
          <w:szCs w:val="24"/>
        </w:rPr>
        <w:t xml:space="preserve">ón de los futuros profesionales en un contexto multicultural como es el boliviano. Asimismo, resulta necesario analizar </w:t>
      </w:r>
      <w:r w:rsidR="0012618C">
        <w:rPr>
          <w:rFonts w:ascii="Times New Roman" w:hAnsi="Times New Roman"/>
          <w:sz w:val="24"/>
          <w:szCs w:val="24"/>
        </w:rPr>
        <w:t>por</w:t>
      </w:r>
      <w:r w:rsidR="00F75FC4">
        <w:rPr>
          <w:rFonts w:ascii="Times New Roman" w:hAnsi="Times New Roman"/>
          <w:sz w:val="24"/>
          <w:szCs w:val="24"/>
        </w:rPr>
        <w:t xml:space="preserve"> </w:t>
      </w:r>
      <w:r w:rsidR="0012618C">
        <w:rPr>
          <w:rFonts w:ascii="Times New Roman" w:hAnsi="Times New Roman"/>
          <w:sz w:val="24"/>
          <w:szCs w:val="24"/>
        </w:rPr>
        <w:t>qu</w:t>
      </w:r>
      <w:r w:rsidR="00F75FC4">
        <w:rPr>
          <w:rFonts w:ascii="Times New Roman" w:hAnsi="Times New Roman"/>
          <w:sz w:val="24"/>
          <w:szCs w:val="24"/>
        </w:rPr>
        <w:t>é</w:t>
      </w:r>
      <w:r w:rsidR="0012618C">
        <w:rPr>
          <w:rFonts w:ascii="Times New Roman" w:hAnsi="Times New Roman"/>
          <w:sz w:val="24"/>
          <w:szCs w:val="24"/>
        </w:rPr>
        <w:t xml:space="preserve"> existen grandes </w:t>
      </w:r>
      <w:r w:rsidR="00F75FC4">
        <w:rPr>
          <w:rFonts w:ascii="Times New Roman" w:hAnsi="Times New Roman"/>
          <w:sz w:val="24"/>
          <w:szCs w:val="24"/>
        </w:rPr>
        <w:t>propuestas y trabajos en el área de la</w:t>
      </w:r>
      <w:r w:rsidR="0012618C">
        <w:rPr>
          <w:rFonts w:ascii="Times New Roman" w:hAnsi="Times New Roman"/>
          <w:sz w:val="24"/>
          <w:szCs w:val="24"/>
        </w:rPr>
        <w:t xml:space="preserve"> evaluación realizados en el país que no se encuentran reflejados en los programas de </w:t>
      </w:r>
      <w:r w:rsidR="00D718BF">
        <w:rPr>
          <w:rFonts w:ascii="Times New Roman" w:hAnsi="Times New Roman"/>
          <w:sz w:val="24"/>
          <w:szCs w:val="24"/>
        </w:rPr>
        <w:t>Psicología</w:t>
      </w:r>
      <w:r w:rsidR="00F75FC4">
        <w:rPr>
          <w:rFonts w:ascii="Times New Roman" w:hAnsi="Times New Roman"/>
          <w:sz w:val="24"/>
          <w:szCs w:val="24"/>
        </w:rPr>
        <w:t xml:space="preserve"> y cuestionar la calidad de la </w:t>
      </w:r>
      <w:r w:rsidR="00D718BF">
        <w:rPr>
          <w:rFonts w:ascii="Times New Roman" w:hAnsi="Times New Roman"/>
          <w:sz w:val="24"/>
          <w:szCs w:val="24"/>
        </w:rPr>
        <w:t>forma</w:t>
      </w:r>
      <w:r w:rsidR="00F75FC4">
        <w:rPr>
          <w:rFonts w:ascii="Times New Roman" w:hAnsi="Times New Roman"/>
          <w:sz w:val="24"/>
          <w:szCs w:val="24"/>
        </w:rPr>
        <w:t>ción que se está dando en la actualidad</w:t>
      </w:r>
      <w:r w:rsidR="0012618C">
        <w:rPr>
          <w:rFonts w:ascii="Times New Roman" w:hAnsi="Times New Roman"/>
          <w:sz w:val="24"/>
          <w:szCs w:val="24"/>
        </w:rPr>
        <w:t>.</w:t>
      </w:r>
    </w:p>
    <w:p w:rsidR="00094094" w:rsidRDefault="00094094" w:rsidP="00D52845">
      <w:pPr>
        <w:spacing w:before="120" w:after="0" w:line="240" w:lineRule="auto"/>
        <w:jc w:val="both"/>
        <w:rPr>
          <w:rFonts w:ascii="Times New Roman" w:hAnsi="Times New Roman"/>
          <w:sz w:val="24"/>
          <w:szCs w:val="24"/>
        </w:rPr>
      </w:pPr>
    </w:p>
    <w:p w:rsidR="00C70C4D" w:rsidRPr="00C24A9D" w:rsidRDefault="00850225" w:rsidP="00D52845">
      <w:pPr>
        <w:spacing w:before="120" w:after="0" w:line="240" w:lineRule="auto"/>
        <w:jc w:val="center"/>
        <w:rPr>
          <w:rFonts w:ascii="Times New Roman" w:hAnsi="Times New Roman"/>
          <w:b/>
          <w:noProof/>
          <w:sz w:val="24"/>
          <w:szCs w:val="24"/>
          <w:lang w:val="en-US"/>
        </w:rPr>
      </w:pPr>
      <w:r w:rsidRPr="00C24A9D">
        <w:rPr>
          <w:rFonts w:ascii="Times New Roman" w:hAnsi="Times New Roman"/>
          <w:b/>
          <w:noProof/>
          <w:sz w:val="24"/>
          <w:szCs w:val="24"/>
          <w:lang w:val="en-US"/>
        </w:rPr>
        <w:t>Bibliografía</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de-DE"/>
        </w:rPr>
      </w:pPr>
      <w:r w:rsidRPr="00C24A9D">
        <w:rPr>
          <w:rFonts w:ascii="Times New Roman" w:hAnsi="Times New Roman"/>
          <w:noProof/>
          <w:sz w:val="24"/>
          <w:szCs w:val="24"/>
          <w:lang w:val="en-US"/>
        </w:rPr>
        <w:t xml:space="preserve">Aftans, M. (1994). On revitalizing the Measurement Curriculum. </w:t>
      </w:r>
      <w:r w:rsidRPr="00C24A9D">
        <w:rPr>
          <w:rFonts w:ascii="Times New Roman" w:hAnsi="Times New Roman"/>
          <w:i/>
          <w:iCs/>
          <w:noProof/>
          <w:sz w:val="24"/>
          <w:szCs w:val="24"/>
          <w:lang w:val="de-DE"/>
        </w:rPr>
        <w:t>American Psychologist, 49</w:t>
      </w:r>
      <w:r w:rsidRPr="00C24A9D">
        <w:rPr>
          <w:rFonts w:ascii="Times New Roman" w:hAnsi="Times New Roman"/>
          <w:noProof/>
          <w:sz w:val="24"/>
          <w:szCs w:val="24"/>
          <w:lang w:val="de-DE"/>
        </w:rPr>
        <w:t>(10), 890-891. doi: 10.1037/0003-066X.49.10.889.</w:t>
      </w:r>
    </w:p>
    <w:p w:rsidR="00E54CB8" w:rsidRPr="00C04FCF" w:rsidRDefault="00E54CB8" w:rsidP="00D52845">
      <w:pPr>
        <w:pStyle w:val="Bibliografa"/>
        <w:spacing w:after="0" w:line="240" w:lineRule="auto"/>
        <w:ind w:left="426" w:hanging="426"/>
        <w:jc w:val="both"/>
        <w:rPr>
          <w:rFonts w:ascii="Times New Roman" w:hAnsi="Times New Roman"/>
          <w:noProof/>
          <w:sz w:val="24"/>
          <w:szCs w:val="24"/>
        </w:rPr>
      </w:pPr>
      <w:r w:rsidRPr="00C24A9D">
        <w:rPr>
          <w:rFonts w:ascii="Times New Roman" w:hAnsi="Times New Roman"/>
          <w:noProof/>
          <w:sz w:val="24"/>
          <w:szCs w:val="24"/>
          <w:lang w:val="de-DE"/>
        </w:rPr>
        <w:t xml:space="preserve">Aguilar, G. (1983). </w:t>
      </w:r>
      <w:r w:rsidRPr="00C04FCF">
        <w:rPr>
          <w:rFonts w:ascii="Times New Roman" w:hAnsi="Times New Roman"/>
          <w:noProof/>
          <w:sz w:val="24"/>
          <w:szCs w:val="24"/>
        </w:rPr>
        <w:t xml:space="preserve">Historia de la Psicología en Bolivia. </w:t>
      </w:r>
      <w:r w:rsidRPr="00C04FCF">
        <w:rPr>
          <w:rFonts w:ascii="Times New Roman" w:hAnsi="Times New Roman"/>
          <w:i/>
          <w:iCs/>
          <w:noProof/>
          <w:sz w:val="24"/>
          <w:szCs w:val="24"/>
        </w:rPr>
        <w:t>Revista Latinoamericana de Psicología, 15</w:t>
      </w:r>
      <w:r w:rsidRPr="00C04FCF">
        <w:rPr>
          <w:rFonts w:ascii="Times New Roman" w:hAnsi="Times New Roman"/>
          <w:noProof/>
          <w:sz w:val="24"/>
          <w:szCs w:val="24"/>
        </w:rPr>
        <w:t>(3), 311-325.</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04FCF">
        <w:rPr>
          <w:rFonts w:ascii="Times New Roman" w:hAnsi="Times New Roman"/>
          <w:noProof/>
          <w:sz w:val="24"/>
          <w:szCs w:val="24"/>
        </w:rPr>
        <w:t xml:space="preserve">Aiken, L. S., West, S. G., Sechrest, L., &amp; Reno, R. R. (1990). </w:t>
      </w:r>
      <w:r w:rsidRPr="00C24A9D">
        <w:rPr>
          <w:rFonts w:ascii="Times New Roman" w:hAnsi="Times New Roman"/>
          <w:noProof/>
          <w:sz w:val="24"/>
          <w:szCs w:val="24"/>
          <w:lang w:val="en-US"/>
        </w:rPr>
        <w:t xml:space="preserve">Graudate training in statistics, methodology and measurement in psychology. A survey of PhD Programs in North America. </w:t>
      </w:r>
      <w:r w:rsidRPr="00C24A9D">
        <w:rPr>
          <w:rFonts w:ascii="Times New Roman" w:hAnsi="Times New Roman"/>
          <w:i/>
          <w:iCs/>
          <w:noProof/>
          <w:sz w:val="24"/>
          <w:szCs w:val="24"/>
          <w:lang w:val="en-US"/>
        </w:rPr>
        <w:t>American Psychologist, 45</w:t>
      </w:r>
      <w:r w:rsidRPr="00C24A9D">
        <w:rPr>
          <w:rFonts w:ascii="Times New Roman" w:hAnsi="Times New Roman"/>
          <w:noProof/>
          <w:sz w:val="24"/>
          <w:szCs w:val="24"/>
          <w:lang w:val="en-US"/>
        </w:rPr>
        <w:t>(6), 721-734. doi:10.1037/0003-066X.63.1.32.</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de-DE"/>
        </w:rPr>
      </w:pPr>
      <w:r w:rsidRPr="00C24A9D">
        <w:rPr>
          <w:rFonts w:ascii="Times New Roman" w:hAnsi="Times New Roman"/>
          <w:noProof/>
          <w:sz w:val="24"/>
          <w:szCs w:val="24"/>
          <w:lang w:val="de-DE"/>
        </w:rPr>
        <w:t xml:space="preserve">Aiken, L., West, S., &amp; Millsap, R. (2008). </w:t>
      </w:r>
      <w:r w:rsidRPr="00C24A9D">
        <w:rPr>
          <w:rFonts w:ascii="Times New Roman" w:hAnsi="Times New Roman"/>
          <w:noProof/>
          <w:sz w:val="24"/>
          <w:szCs w:val="24"/>
          <w:lang w:val="en-US"/>
        </w:rPr>
        <w:t xml:space="preserve">Doctoral training in statistics, measurement, and methodology in psychology. </w:t>
      </w:r>
      <w:r w:rsidRPr="00C24A9D">
        <w:rPr>
          <w:rFonts w:ascii="Times New Roman" w:hAnsi="Times New Roman"/>
          <w:i/>
          <w:iCs/>
          <w:noProof/>
          <w:sz w:val="24"/>
          <w:szCs w:val="24"/>
          <w:lang w:val="de-DE"/>
        </w:rPr>
        <w:t>American Psychologist, 63</w:t>
      </w:r>
      <w:r w:rsidRPr="00C24A9D">
        <w:rPr>
          <w:rFonts w:ascii="Times New Roman" w:hAnsi="Times New Roman"/>
          <w:noProof/>
          <w:sz w:val="24"/>
          <w:szCs w:val="24"/>
          <w:lang w:val="de-DE"/>
        </w:rPr>
        <w:t>(1), 32-50. doi:10.1037/003-66X.63.1.32.</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24A9D">
        <w:rPr>
          <w:rFonts w:ascii="Times New Roman" w:hAnsi="Times New Roman"/>
          <w:noProof/>
          <w:sz w:val="24"/>
          <w:szCs w:val="24"/>
          <w:lang w:val="de-DE"/>
        </w:rPr>
        <w:t xml:space="preserve">Aiken, L., West, S., &amp; Millsap, R. (2009). </w:t>
      </w:r>
      <w:r w:rsidRPr="00C24A9D">
        <w:rPr>
          <w:rFonts w:ascii="Times New Roman" w:hAnsi="Times New Roman"/>
          <w:noProof/>
          <w:sz w:val="24"/>
          <w:szCs w:val="24"/>
          <w:lang w:val="en-US"/>
        </w:rPr>
        <w:t xml:space="preserve">Improving training in methodology enriches the science of psychology. </w:t>
      </w:r>
      <w:r w:rsidRPr="00C24A9D">
        <w:rPr>
          <w:rFonts w:ascii="Times New Roman" w:hAnsi="Times New Roman"/>
          <w:i/>
          <w:iCs/>
          <w:noProof/>
          <w:sz w:val="24"/>
          <w:szCs w:val="24"/>
          <w:lang w:val="en-US"/>
        </w:rPr>
        <w:t>American Psychologist, 64</w:t>
      </w:r>
      <w:r w:rsidRPr="00C24A9D">
        <w:rPr>
          <w:rFonts w:ascii="Times New Roman" w:hAnsi="Times New Roman"/>
          <w:noProof/>
          <w:sz w:val="24"/>
          <w:szCs w:val="24"/>
          <w:lang w:val="en-US"/>
        </w:rPr>
        <w:t>(1), 51-52. doi: 10.1037/a0014161.</w:t>
      </w:r>
    </w:p>
    <w:p w:rsidR="00E54CB8" w:rsidRPr="00C04FCF" w:rsidRDefault="00E54CB8" w:rsidP="00D52845">
      <w:pPr>
        <w:pStyle w:val="Bibliografa"/>
        <w:spacing w:after="0" w:line="240" w:lineRule="auto"/>
        <w:ind w:left="426" w:hanging="426"/>
        <w:jc w:val="both"/>
        <w:rPr>
          <w:rFonts w:ascii="Times New Roman" w:hAnsi="Times New Roman"/>
          <w:noProof/>
          <w:sz w:val="24"/>
          <w:szCs w:val="24"/>
        </w:rPr>
      </w:pPr>
      <w:r w:rsidRPr="00C04FCF">
        <w:rPr>
          <w:rFonts w:ascii="Times New Roman" w:hAnsi="Times New Roman"/>
          <w:noProof/>
          <w:sz w:val="24"/>
          <w:szCs w:val="24"/>
        </w:rPr>
        <w:t xml:space="preserve">Ardila, R. (1968). Psychology in Latin America. </w:t>
      </w:r>
      <w:r w:rsidRPr="00C04FCF">
        <w:rPr>
          <w:rFonts w:ascii="Times New Roman" w:hAnsi="Times New Roman"/>
          <w:i/>
          <w:iCs/>
          <w:noProof/>
          <w:sz w:val="24"/>
          <w:szCs w:val="24"/>
        </w:rPr>
        <w:t>American Psychologist, 23</w:t>
      </w:r>
      <w:r w:rsidRPr="00C04FCF">
        <w:rPr>
          <w:rFonts w:ascii="Times New Roman" w:hAnsi="Times New Roman"/>
          <w:noProof/>
          <w:sz w:val="24"/>
          <w:szCs w:val="24"/>
        </w:rPr>
        <w:t>, 567-574.</w:t>
      </w:r>
    </w:p>
    <w:p w:rsidR="00E54CB8" w:rsidRPr="00C04FCF" w:rsidRDefault="00E54CB8" w:rsidP="00D52845">
      <w:pPr>
        <w:pStyle w:val="Bibliografa"/>
        <w:spacing w:after="0" w:line="240" w:lineRule="auto"/>
        <w:ind w:left="426" w:hanging="426"/>
        <w:jc w:val="both"/>
        <w:rPr>
          <w:rFonts w:ascii="Times New Roman" w:hAnsi="Times New Roman"/>
          <w:noProof/>
          <w:sz w:val="24"/>
          <w:szCs w:val="24"/>
        </w:rPr>
      </w:pPr>
      <w:r w:rsidRPr="00C04FCF">
        <w:rPr>
          <w:rFonts w:ascii="Times New Roman" w:hAnsi="Times New Roman"/>
          <w:noProof/>
          <w:sz w:val="24"/>
          <w:szCs w:val="24"/>
        </w:rPr>
        <w:t xml:space="preserve">Ardila, R. (1997). Orígenes de la Psicología profesional en Colombia. La significación histórica del 20 de noviembre de 1947. </w:t>
      </w:r>
      <w:r w:rsidRPr="00C04FCF">
        <w:rPr>
          <w:rFonts w:ascii="Times New Roman" w:hAnsi="Times New Roman"/>
          <w:i/>
          <w:iCs/>
          <w:noProof/>
          <w:sz w:val="24"/>
          <w:szCs w:val="24"/>
        </w:rPr>
        <w:t>Revista Colombiana de Psicología, 7</w:t>
      </w:r>
      <w:r w:rsidRPr="00C04FCF">
        <w:rPr>
          <w:rFonts w:ascii="Times New Roman" w:hAnsi="Times New Roman"/>
          <w:noProof/>
          <w:sz w:val="24"/>
          <w:szCs w:val="24"/>
        </w:rPr>
        <w:t>, 227-231. Obtenido en http://www.revistas.unal.edu.co/index.php/psicologia/article/viewFile/16345/17274.</w:t>
      </w:r>
    </w:p>
    <w:p w:rsidR="00E54CB8" w:rsidRDefault="00E54CB8" w:rsidP="00D52845">
      <w:pPr>
        <w:pStyle w:val="Bibliografa"/>
        <w:spacing w:after="0" w:line="240" w:lineRule="auto"/>
        <w:ind w:left="426" w:hanging="426"/>
        <w:jc w:val="both"/>
        <w:rPr>
          <w:rFonts w:ascii="Times New Roman" w:hAnsi="Times New Roman"/>
          <w:noProof/>
          <w:sz w:val="24"/>
          <w:szCs w:val="24"/>
        </w:rPr>
      </w:pPr>
      <w:r w:rsidRPr="00C04FCF">
        <w:rPr>
          <w:rFonts w:ascii="Times New Roman" w:hAnsi="Times New Roman"/>
          <w:noProof/>
          <w:sz w:val="24"/>
          <w:szCs w:val="24"/>
        </w:rPr>
        <w:t xml:space="preserve">Ardila, R. (1997). Tests psicológicos en Colombia a finales del siglo XX. </w:t>
      </w:r>
      <w:r w:rsidRPr="00C04FCF">
        <w:rPr>
          <w:rFonts w:ascii="Times New Roman" w:hAnsi="Times New Roman"/>
          <w:i/>
          <w:iCs/>
          <w:noProof/>
          <w:sz w:val="24"/>
          <w:szCs w:val="24"/>
        </w:rPr>
        <w:t>Psicología desde el Caribe, 1</w:t>
      </w:r>
      <w:r w:rsidRPr="00C04FCF">
        <w:rPr>
          <w:rFonts w:ascii="Times New Roman" w:hAnsi="Times New Roman"/>
          <w:noProof/>
          <w:sz w:val="24"/>
          <w:szCs w:val="24"/>
        </w:rPr>
        <w:t>, 1-6.</w:t>
      </w:r>
    </w:p>
    <w:p w:rsidR="00094094" w:rsidRPr="00B01B8C" w:rsidRDefault="00094094" w:rsidP="00D52845">
      <w:pPr>
        <w:spacing w:after="0" w:line="240" w:lineRule="auto"/>
        <w:ind w:left="720" w:hanging="720"/>
        <w:jc w:val="both"/>
        <w:rPr>
          <w:rFonts w:ascii="Times New Roman" w:hAnsi="Times New Roman"/>
          <w:noProof/>
          <w:sz w:val="24"/>
          <w:szCs w:val="24"/>
          <w:lang w:val="en-US" w:eastAsia="es-BO"/>
        </w:rPr>
      </w:pPr>
      <w:r w:rsidRPr="00B01B8C">
        <w:rPr>
          <w:rFonts w:ascii="Times New Roman" w:hAnsi="Times New Roman"/>
          <w:noProof/>
          <w:sz w:val="24"/>
          <w:szCs w:val="24"/>
          <w:lang w:val="en-US" w:eastAsia="es-BO"/>
        </w:rPr>
        <w:lastRenderedPageBreak/>
        <w:t xml:space="preserve">Belter, R. W., &amp; Piotrowski, C. (2001). Current Status of Doctoral-Level Training in Psychological Testing. </w:t>
      </w:r>
      <w:r w:rsidRPr="00B01B8C">
        <w:rPr>
          <w:rFonts w:ascii="Times New Roman" w:hAnsi="Times New Roman"/>
          <w:i/>
          <w:iCs/>
          <w:noProof/>
          <w:sz w:val="24"/>
          <w:szCs w:val="24"/>
          <w:lang w:val="en-US" w:eastAsia="es-BO"/>
        </w:rPr>
        <w:t>Journal of Clinical Psychology, 57</w:t>
      </w:r>
      <w:r w:rsidRPr="00B01B8C">
        <w:rPr>
          <w:rFonts w:ascii="Times New Roman" w:hAnsi="Times New Roman"/>
          <w:noProof/>
          <w:sz w:val="24"/>
          <w:szCs w:val="24"/>
          <w:lang w:val="en-US" w:eastAsia="es-BO"/>
        </w:rPr>
        <w:t>(6), 717-726.</w:t>
      </w:r>
    </w:p>
    <w:p w:rsidR="00E54CB8" w:rsidRPr="00C04FCF" w:rsidRDefault="00E54CB8" w:rsidP="00D52845">
      <w:pPr>
        <w:pStyle w:val="Bibliografa"/>
        <w:spacing w:after="0" w:line="240" w:lineRule="auto"/>
        <w:ind w:left="426" w:hanging="426"/>
        <w:jc w:val="both"/>
        <w:rPr>
          <w:rFonts w:ascii="Times New Roman" w:hAnsi="Times New Roman"/>
          <w:noProof/>
          <w:sz w:val="24"/>
          <w:szCs w:val="24"/>
        </w:rPr>
      </w:pPr>
      <w:r w:rsidRPr="00C04FCF">
        <w:rPr>
          <w:rFonts w:ascii="Times New Roman" w:hAnsi="Times New Roman"/>
          <w:noProof/>
          <w:sz w:val="24"/>
          <w:szCs w:val="24"/>
        </w:rPr>
        <w:t xml:space="preserve">Benites, L., &amp; Zapata, L. (2009). La Psicología en el Perú: Formación académica y ejercicio profesional. </w:t>
      </w:r>
      <w:r w:rsidRPr="00C04FCF">
        <w:rPr>
          <w:rFonts w:ascii="Times New Roman" w:hAnsi="Times New Roman"/>
          <w:i/>
          <w:iCs/>
          <w:noProof/>
          <w:sz w:val="24"/>
          <w:szCs w:val="24"/>
        </w:rPr>
        <w:t>Psicología para América Latina. Revista Electrónica Internacional de la Unión Latinoamericana de Entidades de Psicología, 17</w:t>
      </w:r>
      <w:r w:rsidRPr="00C04FCF">
        <w:rPr>
          <w:rFonts w:ascii="Times New Roman" w:hAnsi="Times New Roman"/>
          <w:noProof/>
          <w:sz w:val="24"/>
          <w:szCs w:val="24"/>
        </w:rPr>
        <w:t>, obtenido en: http://psicolatina.org/17/peru.html.</w:t>
      </w:r>
    </w:p>
    <w:p w:rsidR="00E54CB8" w:rsidRPr="00C04FCF" w:rsidRDefault="00E54CB8" w:rsidP="00D52845">
      <w:pPr>
        <w:pStyle w:val="Bibliografa"/>
        <w:spacing w:after="0" w:line="240" w:lineRule="auto"/>
        <w:ind w:left="426" w:hanging="426"/>
        <w:jc w:val="both"/>
        <w:rPr>
          <w:rFonts w:ascii="Times New Roman" w:hAnsi="Times New Roman"/>
          <w:noProof/>
          <w:sz w:val="24"/>
          <w:szCs w:val="24"/>
        </w:rPr>
      </w:pPr>
      <w:r w:rsidRPr="00C04FCF">
        <w:rPr>
          <w:rFonts w:ascii="Times New Roman" w:hAnsi="Times New Roman"/>
          <w:noProof/>
          <w:sz w:val="24"/>
          <w:szCs w:val="24"/>
        </w:rPr>
        <w:t xml:space="preserve">Bravo, L. (2013). Cincuenta años de la Psicología en Chile: Una perspectiva personal. </w:t>
      </w:r>
      <w:r w:rsidRPr="00C04FCF">
        <w:rPr>
          <w:rFonts w:ascii="Times New Roman" w:hAnsi="Times New Roman"/>
          <w:i/>
          <w:iCs/>
          <w:noProof/>
          <w:sz w:val="24"/>
          <w:szCs w:val="24"/>
        </w:rPr>
        <w:t>Psykhe, 22</w:t>
      </w:r>
      <w:r w:rsidRPr="00C04FCF">
        <w:rPr>
          <w:rFonts w:ascii="Times New Roman" w:hAnsi="Times New Roman"/>
          <w:noProof/>
          <w:sz w:val="24"/>
          <w:szCs w:val="24"/>
        </w:rPr>
        <w:t>(1), 125-137. doi:10.7764/psykhe.2012.22.03.</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04FCF">
        <w:rPr>
          <w:rFonts w:ascii="Times New Roman" w:hAnsi="Times New Roman"/>
          <w:noProof/>
          <w:sz w:val="24"/>
          <w:szCs w:val="24"/>
        </w:rPr>
        <w:t xml:space="preserve">Calderon, R. (1999). La psicología en Bolivia. En M. Alonso, </w:t>
      </w:r>
      <w:r w:rsidRPr="00C04FCF">
        <w:rPr>
          <w:rFonts w:ascii="Times New Roman" w:hAnsi="Times New Roman"/>
          <w:i/>
          <w:iCs/>
          <w:noProof/>
          <w:sz w:val="24"/>
          <w:szCs w:val="24"/>
        </w:rPr>
        <w:t>Psicología en las Américas</w:t>
      </w:r>
      <w:r w:rsidRPr="00C04FCF">
        <w:rPr>
          <w:rFonts w:ascii="Times New Roman" w:hAnsi="Times New Roman"/>
          <w:noProof/>
          <w:sz w:val="24"/>
          <w:szCs w:val="24"/>
        </w:rPr>
        <w:t xml:space="preserve"> (págs. </w:t>
      </w:r>
      <w:r w:rsidRPr="00C24A9D">
        <w:rPr>
          <w:rFonts w:ascii="Times New Roman" w:hAnsi="Times New Roman"/>
          <w:noProof/>
          <w:sz w:val="24"/>
          <w:szCs w:val="24"/>
          <w:lang w:val="en-US"/>
        </w:rPr>
        <w:t>47-65). Caracas: SIP.</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24A9D">
        <w:rPr>
          <w:rFonts w:ascii="Times New Roman" w:hAnsi="Times New Roman"/>
          <w:noProof/>
          <w:sz w:val="24"/>
          <w:szCs w:val="24"/>
          <w:lang w:val="en-US"/>
        </w:rPr>
        <w:t xml:space="preserve">Childs, R. A., &amp; Eyde, L. D. (2002). Assessment training in Clinical Psychology Doctoral Programs: What should we teach? What do we teach? </w:t>
      </w:r>
      <w:r w:rsidRPr="00C24A9D">
        <w:rPr>
          <w:rFonts w:ascii="Times New Roman" w:hAnsi="Times New Roman"/>
          <w:i/>
          <w:iCs/>
          <w:noProof/>
          <w:sz w:val="24"/>
          <w:szCs w:val="24"/>
          <w:lang w:val="en-US"/>
        </w:rPr>
        <w:t>Journal of Personality Assessment, 78</w:t>
      </w:r>
      <w:r w:rsidRPr="00C24A9D">
        <w:rPr>
          <w:rFonts w:ascii="Times New Roman" w:hAnsi="Times New Roman"/>
          <w:noProof/>
          <w:sz w:val="24"/>
          <w:szCs w:val="24"/>
          <w:lang w:val="en-US"/>
        </w:rPr>
        <w:t>(1), 130-144.</w:t>
      </w:r>
    </w:p>
    <w:p w:rsidR="00E54CB8" w:rsidRPr="00C04FCF" w:rsidRDefault="00E54CB8" w:rsidP="00D52845">
      <w:pPr>
        <w:pStyle w:val="Bibliografa"/>
        <w:spacing w:after="0" w:line="240" w:lineRule="auto"/>
        <w:ind w:left="426" w:hanging="426"/>
        <w:jc w:val="both"/>
        <w:rPr>
          <w:rFonts w:ascii="Times New Roman" w:hAnsi="Times New Roman"/>
          <w:noProof/>
          <w:sz w:val="24"/>
          <w:szCs w:val="24"/>
        </w:rPr>
      </w:pPr>
      <w:r w:rsidRPr="00C24A9D">
        <w:rPr>
          <w:rFonts w:ascii="Times New Roman" w:hAnsi="Times New Roman"/>
          <w:noProof/>
          <w:sz w:val="24"/>
          <w:szCs w:val="24"/>
          <w:lang w:val="en-US"/>
        </w:rPr>
        <w:t xml:space="preserve">Durand, V. M., Blanchard, E. B., &amp; Mindell, J. A. (1988). Training in projective testing: survey of clinical training directors and internship directors. </w:t>
      </w:r>
      <w:r w:rsidRPr="00C04FCF">
        <w:rPr>
          <w:rFonts w:ascii="Times New Roman" w:hAnsi="Times New Roman"/>
          <w:i/>
          <w:iCs/>
          <w:noProof/>
          <w:sz w:val="24"/>
          <w:szCs w:val="24"/>
        </w:rPr>
        <w:t>Professional Psychology: Research and Practice, 19</w:t>
      </w:r>
      <w:r w:rsidRPr="00C04FCF">
        <w:rPr>
          <w:rFonts w:ascii="Times New Roman" w:hAnsi="Times New Roman"/>
          <w:noProof/>
          <w:sz w:val="24"/>
          <w:szCs w:val="24"/>
        </w:rPr>
        <w:t>(2), 236-238.</w:t>
      </w:r>
    </w:p>
    <w:p w:rsidR="00FE75D3" w:rsidRPr="00C24A9D" w:rsidRDefault="00FE75D3" w:rsidP="00D52845">
      <w:pPr>
        <w:pStyle w:val="Bibliografa"/>
        <w:spacing w:after="0" w:line="240" w:lineRule="auto"/>
        <w:ind w:left="426" w:hanging="426"/>
        <w:rPr>
          <w:rFonts w:ascii="Times New Roman" w:hAnsi="Times New Roman"/>
          <w:noProof/>
          <w:sz w:val="24"/>
          <w:szCs w:val="24"/>
          <w:lang w:val="pt-BR"/>
        </w:rPr>
      </w:pPr>
      <w:r w:rsidRPr="00C04FCF">
        <w:rPr>
          <w:rFonts w:ascii="Times New Roman" w:hAnsi="Times New Roman"/>
          <w:noProof/>
          <w:sz w:val="24"/>
          <w:szCs w:val="24"/>
        </w:rPr>
        <w:t xml:space="preserve">Elosua, P. (2003). Sobre la validez de los tests. </w:t>
      </w:r>
      <w:r w:rsidRPr="00C24A9D">
        <w:rPr>
          <w:rFonts w:ascii="Times New Roman" w:hAnsi="Times New Roman"/>
          <w:i/>
          <w:iCs/>
          <w:noProof/>
          <w:sz w:val="24"/>
          <w:szCs w:val="24"/>
          <w:lang w:val="pt-BR"/>
        </w:rPr>
        <w:t>Psicothema, 15</w:t>
      </w:r>
      <w:r w:rsidRPr="00C24A9D">
        <w:rPr>
          <w:rFonts w:ascii="Times New Roman" w:hAnsi="Times New Roman"/>
          <w:noProof/>
          <w:sz w:val="24"/>
          <w:szCs w:val="24"/>
          <w:lang w:val="pt-BR"/>
        </w:rPr>
        <w:t>(2), 315-321.</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24A9D">
        <w:rPr>
          <w:rFonts w:ascii="Times New Roman" w:hAnsi="Times New Roman"/>
          <w:noProof/>
          <w:sz w:val="24"/>
          <w:szCs w:val="24"/>
          <w:lang w:val="pt-BR"/>
        </w:rPr>
        <w:t xml:space="preserve">Elosua, P., &amp; Bully, P. (2012). </w:t>
      </w:r>
      <w:r w:rsidRPr="00C04FCF">
        <w:rPr>
          <w:rFonts w:ascii="Times New Roman" w:hAnsi="Times New Roman"/>
          <w:i/>
          <w:iCs/>
          <w:noProof/>
          <w:sz w:val="24"/>
          <w:szCs w:val="24"/>
        </w:rPr>
        <w:t>Prácticas de Psicometría. Manual de Procedimiento.</w:t>
      </w:r>
      <w:r w:rsidRPr="00C04FCF">
        <w:rPr>
          <w:rFonts w:ascii="Times New Roman" w:hAnsi="Times New Roman"/>
          <w:noProof/>
          <w:sz w:val="24"/>
          <w:szCs w:val="24"/>
        </w:rPr>
        <w:t xml:space="preserve"> </w:t>
      </w:r>
      <w:r w:rsidRPr="00C24A9D">
        <w:rPr>
          <w:rFonts w:ascii="Times New Roman" w:hAnsi="Times New Roman"/>
          <w:noProof/>
          <w:sz w:val="24"/>
          <w:szCs w:val="24"/>
          <w:lang w:val="en-US"/>
        </w:rPr>
        <w:t>País Vasco: Universidad del País Vasco.</w:t>
      </w:r>
    </w:p>
    <w:p w:rsidR="00E54CB8" w:rsidRPr="00C04FCF" w:rsidRDefault="00E54CB8" w:rsidP="00D52845">
      <w:pPr>
        <w:pStyle w:val="Bibliografa"/>
        <w:spacing w:after="0" w:line="240" w:lineRule="auto"/>
        <w:ind w:left="426" w:hanging="426"/>
        <w:jc w:val="both"/>
        <w:rPr>
          <w:rFonts w:ascii="Times New Roman" w:hAnsi="Times New Roman"/>
          <w:noProof/>
          <w:sz w:val="24"/>
          <w:szCs w:val="24"/>
        </w:rPr>
      </w:pPr>
      <w:r w:rsidRPr="00C24A9D">
        <w:rPr>
          <w:rFonts w:ascii="Times New Roman" w:hAnsi="Times New Roman"/>
          <w:noProof/>
          <w:sz w:val="24"/>
          <w:szCs w:val="24"/>
          <w:lang w:val="en-US"/>
        </w:rPr>
        <w:t xml:space="preserve">Freeman, F. (1957). On the teaching of psychological tests and testing. </w:t>
      </w:r>
      <w:r w:rsidRPr="00C04FCF">
        <w:rPr>
          <w:rFonts w:ascii="Times New Roman" w:hAnsi="Times New Roman"/>
          <w:i/>
          <w:iCs/>
          <w:noProof/>
          <w:sz w:val="24"/>
          <w:szCs w:val="24"/>
        </w:rPr>
        <w:t>American Psychologist, 12</w:t>
      </w:r>
      <w:r w:rsidRPr="00C04FCF">
        <w:rPr>
          <w:rFonts w:ascii="Times New Roman" w:hAnsi="Times New Roman"/>
          <w:noProof/>
          <w:sz w:val="24"/>
          <w:szCs w:val="24"/>
        </w:rPr>
        <w:t>(3), 154-155.</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04FCF">
        <w:rPr>
          <w:rFonts w:ascii="Times New Roman" w:hAnsi="Times New Roman"/>
          <w:noProof/>
          <w:sz w:val="24"/>
          <w:szCs w:val="24"/>
        </w:rPr>
        <w:t xml:space="preserve">Hernández-Vargas, E. E., Valencia-Lara, S. C., &amp; Rodríguez-Valderrama, J. (2003). De la Sección de Psicotecnia al Laboratorio de Psicometría: Seis décadas de algo más que medición psicológica en Colombia. </w:t>
      </w:r>
      <w:r w:rsidRPr="00C24A9D">
        <w:rPr>
          <w:rFonts w:ascii="Times New Roman" w:hAnsi="Times New Roman"/>
          <w:i/>
          <w:iCs/>
          <w:noProof/>
          <w:sz w:val="24"/>
          <w:szCs w:val="24"/>
          <w:lang w:val="en-US"/>
        </w:rPr>
        <w:t>Avances en Medición, 1</w:t>
      </w:r>
      <w:r w:rsidRPr="00C24A9D">
        <w:rPr>
          <w:rFonts w:ascii="Times New Roman" w:hAnsi="Times New Roman"/>
          <w:noProof/>
          <w:sz w:val="24"/>
          <w:szCs w:val="24"/>
          <w:lang w:val="en-US"/>
        </w:rPr>
        <w:t>(1), 6-16.</w:t>
      </w:r>
    </w:p>
    <w:p w:rsidR="00E54CB8" w:rsidRPr="00C04FCF" w:rsidRDefault="00E54CB8" w:rsidP="00D52845">
      <w:pPr>
        <w:pStyle w:val="Bibliografa"/>
        <w:spacing w:after="0" w:line="240" w:lineRule="auto"/>
        <w:ind w:left="426" w:hanging="426"/>
        <w:jc w:val="both"/>
        <w:rPr>
          <w:rFonts w:ascii="Times New Roman" w:hAnsi="Times New Roman"/>
          <w:noProof/>
          <w:sz w:val="24"/>
          <w:szCs w:val="24"/>
        </w:rPr>
      </w:pPr>
      <w:r w:rsidRPr="00C24A9D">
        <w:rPr>
          <w:rFonts w:ascii="Times New Roman" w:hAnsi="Times New Roman"/>
          <w:noProof/>
          <w:sz w:val="24"/>
          <w:szCs w:val="24"/>
          <w:lang w:val="en-US"/>
        </w:rPr>
        <w:t xml:space="preserve">Kaslow, N. J., Borden, K. A., Illfelder-Kaye, J., Nelson, P. D., &amp; Rallo, J. S. (2004). Competencies Conference: Future directions in education and credentialing in professional psychology. </w:t>
      </w:r>
      <w:r w:rsidRPr="00C04FCF">
        <w:rPr>
          <w:rFonts w:ascii="Times New Roman" w:hAnsi="Times New Roman"/>
          <w:i/>
          <w:iCs/>
          <w:noProof/>
          <w:sz w:val="24"/>
          <w:szCs w:val="24"/>
        </w:rPr>
        <w:t>Journal of Clinical Psychology, 60</w:t>
      </w:r>
      <w:r w:rsidRPr="00C04FCF">
        <w:rPr>
          <w:rFonts w:ascii="Times New Roman" w:hAnsi="Times New Roman"/>
          <w:noProof/>
          <w:sz w:val="24"/>
          <w:szCs w:val="24"/>
        </w:rPr>
        <w:t>(7), 699-712. doi: 10.1002/jclp.20016.</w:t>
      </w:r>
    </w:p>
    <w:p w:rsidR="00E54CB8" w:rsidRDefault="00E54CB8" w:rsidP="00D52845">
      <w:pPr>
        <w:pStyle w:val="Bibliografa"/>
        <w:spacing w:after="0" w:line="240" w:lineRule="auto"/>
        <w:ind w:left="426" w:hanging="426"/>
        <w:jc w:val="both"/>
        <w:rPr>
          <w:rFonts w:ascii="Times New Roman" w:hAnsi="Times New Roman"/>
          <w:noProof/>
          <w:sz w:val="24"/>
          <w:szCs w:val="24"/>
        </w:rPr>
      </w:pPr>
      <w:r w:rsidRPr="00C04FCF">
        <w:rPr>
          <w:rFonts w:ascii="Times New Roman" w:hAnsi="Times New Roman"/>
          <w:noProof/>
          <w:sz w:val="24"/>
          <w:szCs w:val="24"/>
        </w:rPr>
        <w:t xml:space="preserve">Klappenbach, H. (2006). Periodización de la psicología en Argentina. </w:t>
      </w:r>
      <w:r w:rsidRPr="00C04FCF">
        <w:rPr>
          <w:rFonts w:ascii="Times New Roman" w:hAnsi="Times New Roman"/>
          <w:i/>
          <w:iCs/>
          <w:noProof/>
          <w:sz w:val="24"/>
          <w:szCs w:val="24"/>
        </w:rPr>
        <w:t>Revista de Historia de la Psicología, 27</w:t>
      </w:r>
      <w:r w:rsidRPr="00C04FCF">
        <w:rPr>
          <w:rFonts w:ascii="Times New Roman" w:hAnsi="Times New Roman"/>
          <w:noProof/>
          <w:sz w:val="24"/>
          <w:szCs w:val="24"/>
        </w:rPr>
        <w:t>(1), 109-164.</w:t>
      </w:r>
    </w:p>
    <w:p w:rsidR="00094094" w:rsidRPr="00B01B8C" w:rsidRDefault="00094094" w:rsidP="00D52845">
      <w:pPr>
        <w:spacing w:after="0" w:line="240" w:lineRule="auto"/>
        <w:ind w:left="720" w:hanging="720"/>
        <w:rPr>
          <w:rFonts w:ascii="Times New Roman" w:hAnsi="Times New Roman"/>
          <w:noProof/>
          <w:sz w:val="24"/>
          <w:szCs w:val="24"/>
          <w:lang w:val="en-US" w:eastAsia="es-BO"/>
        </w:rPr>
      </w:pPr>
      <w:r w:rsidRPr="00B01B8C">
        <w:rPr>
          <w:rFonts w:ascii="Times New Roman" w:hAnsi="Times New Roman"/>
          <w:noProof/>
          <w:sz w:val="24"/>
          <w:szCs w:val="24"/>
          <w:lang w:val="en-US" w:eastAsia="es-BO"/>
        </w:rPr>
        <w:t xml:space="preserve">Krishnamurthy, R., VandeCreek, L., Kaslow, N. J., Tazeau, Y. N., Miville, M. L., Kerns, R., . . . Benton, S. A. (2004). Achieving competency in psychological assessment: Directions for education and training. </w:t>
      </w:r>
      <w:r w:rsidRPr="00094094">
        <w:rPr>
          <w:rFonts w:ascii="Times New Roman" w:hAnsi="Times New Roman"/>
          <w:i/>
          <w:noProof/>
          <w:sz w:val="24"/>
          <w:szCs w:val="24"/>
          <w:lang w:val="en-US" w:eastAsia="es-BO"/>
        </w:rPr>
        <w:t>Journal of Clinical Psychology,</w:t>
      </w:r>
      <w:r>
        <w:rPr>
          <w:rFonts w:ascii="Times New Roman" w:hAnsi="Times New Roman"/>
          <w:noProof/>
          <w:sz w:val="24"/>
          <w:szCs w:val="24"/>
          <w:lang w:val="en-US" w:eastAsia="es-BO"/>
        </w:rPr>
        <w:t xml:space="preserve"> </w:t>
      </w:r>
      <w:r w:rsidRPr="00B01B8C">
        <w:rPr>
          <w:rFonts w:ascii="Times New Roman" w:hAnsi="Times New Roman"/>
          <w:i/>
          <w:iCs/>
          <w:noProof/>
          <w:sz w:val="24"/>
          <w:szCs w:val="24"/>
          <w:lang w:val="en-US" w:eastAsia="es-BO"/>
        </w:rPr>
        <w:t>60</w:t>
      </w:r>
      <w:r w:rsidRPr="00B01B8C">
        <w:rPr>
          <w:rFonts w:ascii="Times New Roman" w:hAnsi="Times New Roman"/>
          <w:noProof/>
          <w:sz w:val="24"/>
          <w:szCs w:val="24"/>
          <w:lang w:val="en-US" w:eastAsia="es-BO"/>
        </w:rPr>
        <w:t>(7), 725-739. doi:10.1002/jclp.20010.</w:t>
      </w:r>
    </w:p>
    <w:p w:rsidR="00E54CB8" w:rsidRPr="00C04FCF" w:rsidRDefault="00E54CB8" w:rsidP="00D52845">
      <w:pPr>
        <w:pStyle w:val="Bibliografa"/>
        <w:spacing w:after="0" w:line="240" w:lineRule="auto"/>
        <w:ind w:left="426" w:hanging="426"/>
        <w:jc w:val="both"/>
        <w:rPr>
          <w:rFonts w:ascii="Times New Roman" w:hAnsi="Times New Roman"/>
          <w:noProof/>
          <w:sz w:val="24"/>
          <w:szCs w:val="24"/>
        </w:rPr>
      </w:pPr>
      <w:r w:rsidRPr="00C04FCF">
        <w:rPr>
          <w:rFonts w:ascii="Times New Roman" w:hAnsi="Times New Roman"/>
          <w:noProof/>
          <w:sz w:val="24"/>
          <w:szCs w:val="24"/>
        </w:rPr>
        <w:t xml:space="preserve">León, R. (2009). La contribución de Reynaldo Alarcón al desarrollo y fortalecimiento de la psicometría en el Perú. </w:t>
      </w:r>
      <w:r w:rsidRPr="00C04FCF">
        <w:rPr>
          <w:rFonts w:ascii="Times New Roman" w:hAnsi="Times New Roman"/>
          <w:i/>
          <w:iCs/>
          <w:noProof/>
          <w:sz w:val="24"/>
          <w:szCs w:val="24"/>
        </w:rPr>
        <w:t>Revista de Investigación en Psicología, 12</w:t>
      </w:r>
      <w:r w:rsidRPr="00C04FCF">
        <w:rPr>
          <w:rFonts w:ascii="Times New Roman" w:hAnsi="Times New Roman"/>
          <w:noProof/>
          <w:sz w:val="24"/>
          <w:szCs w:val="24"/>
        </w:rPr>
        <w:t>(2), 239-250.</w:t>
      </w:r>
    </w:p>
    <w:p w:rsidR="00E54CB8" w:rsidRPr="00C04FCF" w:rsidRDefault="00E54CB8" w:rsidP="00D52845">
      <w:pPr>
        <w:pStyle w:val="Bibliografa"/>
        <w:spacing w:after="0" w:line="240" w:lineRule="auto"/>
        <w:ind w:left="426" w:hanging="426"/>
        <w:jc w:val="both"/>
        <w:rPr>
          <w:rFonts w:ascii="Times New Roman" w:hAnsi="Times New Roman"/>
          <w:noProof/>
          <w:sz w:val="24"/>
          <w:szCs w:val="24"/>
        </w:rPr>
      </w:pPr>
      <w:r w:rsidRPr="00C04FCF">
        <w:rPr>
          <w:rFonts w:ascii="Times New Roman" w:hAnsi="Times New Roman"/>
          <w:noProof/>
          <w:sz w:val="24"/>
          <w:szCs w:val="24"/>
        </w:rPr>
        <w:t xml:space="preserve">López, F. (2002). El análisis de contenido como método de investigación. </w:t>
      </w:r>
      <w:r w:rsidRPr="00C04FCF">
        <w:rPr>
          <w:rFonts w:ascii="Times New Roman" w:hAnsi="Times New Roman"/>
          <w:i/>
          <w:iCs/>
          <w:noProof/>
          <w:sz w:val="24"/>
          <w:szCs w:val="24"/>
        </w:rPr>
        <w:t>Revista de Educación, 4</w:t>
      </w:r>
      <w:r w:rsidRPr="00C04FCF">
        <w:rPr>
          <w:rFonts w:ascii="Times New Roman" w:hAnsi="Times New Roman"/>
          <w:noProof/>
          <w:sz w:val="24"/>
          <w:szCs w:val="24"/>
        </w:rPr>
        <w:t>, 167-179. Obtenido en: uhu.es/publicaciones/ojs/index.php/xxi/article/viewFile/610/932‎.</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24A9D">
        <w:rPr>
          <w:rFonts w:ascii="Times New Roman" w:hAnsi="Times New Roman"/>
          <w:noProof/>
          <w:sz w:val="24"/>
          <w:szCs w:val="24"/>
          <w:lang w:val="en-US"/>
        </w:rPr>
        <w:t xml:space="preserve">Matthews, J. R., &amp; Matthews, L. H. (2006). Personality assessment training: view from a licensing board. </w:t>
      </w:r>
      <w:r w:rsidRPr="00C24A9D">
        <w:rPr>
          <w:rFonts w:ascii="Times New Roman" w:hAnsi="Times New Roman"/>
          <w:i/>
          <w:iCs/>
          <w:noProof/>
          <w:sz w:val="24"/>
          <w:szCs w:val="24"/>
          <w:lang w:val="en-US"/>
        </w:rPr>
        <w:t>Journal of Personality Assessment, 86</w:t>
      </w:r>
      <w:r w:rsidRPr="00C24A9D">
        <w:rPr>
          <w:rFonts w:ascii="Times New Roman" w:hAnsi="Times New Roman"/>
          <w:noProof/>
          <w:sz w:val="24"/>
          <w:szCs w:val="24"/>
          <w:lang w:val="en-US"/>
        </w:rPr>
        <w:t>(1), 46-50.</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24A9D">
        <w:rPr>
          <w:rFonts w:ascii="Times New Roman" w:hAnsi="Times New Roman"/>
          <w:noProof/>
          <w:sz w:val="24"/>
          <w:szCs w:val="24"/>
          <w:lang w:val="en-US"/>
        </w:rPr>
        <w:t xml:space="preserve">McCully, R. S. (1965). Current attitudes about projective techniques in APA approved internship training centers. </w:t>
      </w:r>
      <w:r w:rsidRPr="00C24A9D">
        <w:rPr>
          <w:rFonts w:ascii="Times New Roman" w:hAnsi="Times New Roman"/>
          <w:i/>
          <w:iCs/>
          <w:noProof/>
          <w:sz w:val="24"/>
          <w:szCs w:val="24"/>
          <w:lang w:val="en-US"/>
        </w:rPr>
        <w:t>Journal of Projective Techniques and Personality Assessment, 29</w:t>
      </w:r>
      <w:r w:rsidRPr="00C24A9D">
        <w:rPr>
          <w:rFonts w:ascii="Times New Roman" w:hAnsi="Times New Roman"/>
          <w:noProof/>
          <w:sz w:val="24"/>
          <w:szCs w:val="24"/>
          <w:lang w:val="en-US"/>
        </w:rPr>
        <w:t>(3), 271-280. doi: 10.1080/0091651X.1965.10120209.</w:t>
      </w:r>
    </w:p>
    <w:p w:rsidR="00FE75D3" w:rsidRPr="00C24A9D" w:rsidRDefault="00FE75D3" w:rsidP="00D52845">
      <w:pPr>
        <w:pStyle w:val="Bibliografa"/>
        <w:spacing w:after="0" w:line="240" w:lineRule="auto"/>
        <w:ind w:left="426" w:hanging="426"/>
        <w:rPr>
          <w:rFonts w:ascii="Times New Roman" w:hAnsi="Times New Roman"/>
          <w:noProof/>
          <w:sz w:val="24"/>
          <w:szCs w:val="24"/>
          <w:lang w:val="en-US"/>
        </w:rPr>
      </w:pPr>
      <w:r w:rsidRPr="00C24A9D">
        <w:rPr>
          <w:rFonts w:ascii="Times New Roman" w:hAnsi="Times New Roman"/>
          <w:noProof/>
          <w:sz w:val="24"/>
          <w:szCs w:val="24"/>
          <w:lang w:val="en-US"/>
        </w:rPr>
        <w:t xml:space="preserve">Ministerio de Educación. </w:t>
      </w:r>
      <w:r w:rsidRPr="00C04FCF">
        <w:rPr>
          <w:rFonts w:ascii="Times New Roman" w:hAnsi="Times New Roman"/>
          <w:noProof/>
          <w:sz w:val="24"/>
          <w:szCs w:val="24"/>
        </w:rPr>
        <w:t xml:space="preserve">(2012). Guía de Universidades del Estado Plurinacional de Bolivia 2012. </w:t>
      </w:r>
      <w:r w:rsidRPr="00C24A9D">
        <w:rPr>
          <w:rFonts w:ascii="Times New Roman" w:hAnsi="Times New Roman"/>
          <w:noProof/>
          <w:sz w:val="24"/>
          <w:szCs w:val="24"/>
          <w:lang w:val="en-US"/>
        </w:rPr>
        <w:t>La Paz: Autor.</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24A9D">
        <w:rPr>
          <w:rFonts w:ascii="Times New Roman" w:hAnsi="Times New Roman"/>
          <w:noProof/>
          <w:sz w:val="24"/>
          <w:szCs w:val="24"/>
          <w:lang w:val="en-US"/>
        </w:rPr>
        <w:t xml:space="preserve">Montero, I., &amp; León, O. (2007). A guide for naming research studies in Psychology. </w:t>
      </w:r>
      <w:r w:rsidRPr="00C24A9D">
        <w:rPr>
          <w:rFonts w:ascii="Times New Roman" w:hAnsi="Times New Roman"/>
          <w:i/>
          <w:iCs/>
          <w:noProof/>
          <w:sz w:val="24"/>
          <w:szCs w:val="24"/>
          <w:lang w:val="en-US"/>
        </w:rPr>
        <w:t>International Journal of Clinical and Health Psychology, 7</w:t>
      </w:r>
      <w:r w:rsidRPr="00C24A9D">
        <w:rPr>
          <w:rFonts w:ascii="Times New Roman" w:hAnsi="Times New Roman"/>
          <w:noProof/>
          <w:sz w:val="24"/>
          <w:szCs w:val="24"/>
          <w:lang w:val="en-US"/>
        </w:rPr>
        <w:t>(3), 847-862.</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24A9D">
        <w:rPr>
          <w:rFonts w:ascii="Times New Roman" w:hAnsi="Times New Roman"/>
          <w:noProof/>
          <w:sz w:val="24"/>
          <w:szCs w:val="24"/>
          <w:lang w:val="de-DE"/>
        </w:rPr>
        <w:t xml:space="preserve">Moreland, K. L., &amp; Dahlstrom, G. (1983). </w:t>
      </w:r>
      <w:r w:rsidRPr="00C24A9D">
        <w:rPr>
          <w:rFonts w:ascii="Times New Roman" w:hAnsi="Times New Roman"/>
          <w:noProof/>
          <w:sz w:val="24"/>
          <w:szCs w:val="24"/>
          <w:lang w:val="en-US"/>
        </w:rPr>
        <w:t xml:space="preserve">A survey of MMPI teaching in APA-Approved Clinical Training Programs. </w:t>
      </w:r>
      <w:r w:rsidRPr="00C24A9D">
        <w:rPr>
          <w:rFonts w:ascii="Times New Roman" w:hAnsi="Times New Roman"/>
          <w:i/>
          <w:iCs/>
          <w:noProof/>
          <w:sz w:val="24"/>
          <w:szCs w:val="24"/>
          <w:lang w:val="en-US"/>
        </w:rPr>
        <w:t>Journal of Personality Assessment, 47</w:t>
      </w:r>
      <w:r w:rsidRPr="00C24A9D">
        <w:rPr>
          <w:rFonts w:ascii="Times New Roman" w:hAnsi="Times New Roman"/>
          <w:noProof/>
          <w:sz w:val="24"/>
          <w:szCs w:val="24"/>
          <w:lang w:val="en-US"/>
        </w:rPr>
        <w:t>(2), 115-119. doi: 10.1207/s15327752jpa4702_1.</w:t>
      </w:r>
    </w:p>
    <w:p w:rsidR="00E54CB8" w:rsidRPr="00C04FCF" w:rsidRDefault="00E54CB8" w:rsidP="00D52845">
      <w:pPr>
        <w:pStyle w:val="Bibliografa"/>
        <w:spacing w:after="0" w:line="240" w:lineRule="auto"/>
        <w:ind w:left="426" w:hanging="426"/>
        <w:jc w:val="both"/>
        <w:rPr>
          <w:rFonts w:ascii="Times New Roman" w:hAnsi="Times New Roman"/>
          <w:noProof/>
          <w:sz w:val="24"/>
          <w:szCs w:val="24"/>
        </w:rPr>
      </w:pPr>
      <w:r w:rsidRPr="00C24A9D">
        <w:rPr>
          <w:rFonts w:ascii="Times New Roman" w:hAnsi="Times New Roman"/>
          <w:noProof/>
          <w:sz w:val="24"/>
          <w:szCs w:val="24"/>
          <w:lang w:val="en-US"/>
        </w:rPr>
        <w:t xml:space="preserve">Parra, S., Gil, L., Linero, A., Lousi, E., &amp; Portillo, M. (2003). </w:t>
      </w:r>
      <w:r w:rsidRPr="00C04FCF">
        <w:rPr>
          <w:rFonts w:ascii="Times New Roman" w:hAnsi="Times New Roman"/>
          <w:noProof/>
          <w:sz w:val="24"/>
          <w:szCs w:val="24"/>
        </w:rPr>
        <w:t>Estado del arte de la evaluación y medición en psicología jurídica en la capital de Colombia desde 1980 hasta el 2003. obtenido el 7 de mayo de 2013 en http://psicologiajuridica.org/psj82.html.</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24A9D">
        <w:rPr>
          <w:rFonts w:ascii="Times New Roman" w:hAnsi="Times New Roman"/>
          <w:noProof/>
          <w:sz w:val="24"/>
          <w:szCs w:val="24"/>
          <w:lang w:val="en-US"/>
        </w:rPr>
        <w:lastRenderedPageBreak/>
        <w:t xml:space="preserve">Peterson, R., Peterson, D., Abrams, J., &amp; Stricker, G. (2006). The National Council of Schools and Programs of Professional Psychology Educational Model. </w:t>
      </w:r>
      <w:r w:rsidRPr="00C24A9D">
        <w:rPr>
          <w:rFonts w:ascii="Times New Roman" w:hAnsi="Times New Roman"/>
          <w:i/>
          <w:iCs/>
          <w:noProof/>
          <w:sz w:val="24"/>
          <w:szCs w:val="24"/>
          <w:lang w:val="en-US"/>
        </w:rPr>
        <w:t>Training and Education in Professional Psychology, Special</w:t>
      </w:r>
      <w:r w:rsidRPr="00C24A9D">
        <w:rPr>
          <w:rFonts w:ascii="Times New Roman" w:hAnsi="Times New Roman"/>
          <w:noProof/>
          <w:sz w:val="24"/>
          <w:szCs w:val="24"/>
          <w:lang w:val="en-US"/>
        </w:rPr>
        <w:t>(1), 17-36. doi:10.1037/1931-3918.S.1.17.</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24A9D">
        <w:rPr>
          <w:rFonts w:ascii="Times New Roman" w:hAnsi="Times New Roman"/>
          <w:noProof/>
          <w:sz w:val="24"/>
          <w:szCs w:val="24"/>
          <w:lang w:val="en-US"/>
        </w:rPr>
        <w:t xml:space="preserve">Piotrowski, C. (1984). The status of projective techniques: or, "Wishing won't make it go away". </w:t>
      </w:r>
      <w:r w:rsidRPr="00C24A9D">
        <w:rPr>
          <w:rFonts w:ascii="Times New Roman" w:hAnsi="Times New Roman"/>
          <w:i/>
          <w:iCs/>
          <w:noProof/>
          <w:sz w:val="24"/>
          <w:szCs w:val="24"/>
          <w:lang w:val="en-US"/>
        </w:rPr>
        <w:t>Journal of Clinical Psychology, 40</w:t>
      </w:r>
      <w:r w:rsidRPr="00C24A9D">
        <w:rPr>
          <w:rFonts w:ascii="Times New Roman" w:hAnsi="Times New Roman"/>
          <w:noProof/>
          <w:sz w:val="24"/>
          <w:szCs w:val="24"/>
          <w:lang w:val="en-US"/>
        </w:rPr>
        <w:t>(6), 1495-1502.</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24A9D">
        <w:rPr>
          <w:rFonts w:ascii="Times New Roman" w:hAnsi="Times New Roman"/>
          <w:noProof/>
          <w:sz w:val="24"/>
          <w:szCs w:val="24"/>
          <w:lang w:val="en-US"/>
        </w:rPr>
        <w:t xml:space="preserve">Piotrowski, C., &amp; Keller, J. (1984). Psychodiagnostic testing in APA- approved clinical psychology programs. </w:t>
      </w:r>
      <w:r w:rsidRPr="00C24A9D">
        <w:rPr>
          <w:rFonts w:ascii="Times New Roman" w:hAnsi="Times New Roman"/>
          <w:i/>
          <w:iCs/>
          <w:noProof/>
          <w:sz w:val="24"/>
          <w:szCs w:val="24"/>
          <w:lang w:val="en-US"/>
        </w:rPr>
        <w:t>Professional Psychology: Research an Practice, 15</w:t>
      </w:r>
      <w:r w:rsidRPr="00C24A9D">
        <w:rPr>
          <w:rFonts w:ascii="Times New Roman" w:hAnsi="Times New Roman"/>
          <w:noProof/>
          <w:sz w:val="24"/>
          <w:szCs w:val="24"/>
          <w:lang w:val="en-US"/>
        </w:rPr>
        <w:t>, 450-456.</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24A9D">
        <w:rPr>
          <w:rFonts w:ascii="Times New Roman" w:hAnsi="Times New Roman"/>
          <w:noProof/>
          <w:sz w:val="24"/>
          <w:szCs w:val="24"/>
          <w:lang w:val="en-US"/>
        </w:rPr>
        <w:t xml:space="preserve">Piotrowski, C., &amp; Zalewski, C. (1993). Training in Psychodiagnostic Testing in APA-Approved PsyD and PhD Clinical Psychology Programs. </w:t>
      </w:r>
      <w:r w:rsidRPr="00C24A9D">
        <w:rPr>
          <w:rFonts w:ascii="Times New Roman" w:hAnsi="Times New Roman"/>
          <w:i/>
          <w:iCs/>
          <w:noProof/>
          <w:sz w:val="24"/>
          <w:szCs w:val="24"/>
          <w:lang w:val="en-US"/>
        </w:rPr>
        <w:t>Journal of Personality Assessment, 61</w:t>
      </w:r>
      <w:r w:rsidRPr="00C24A9D">
        <w:rPr>
          <w:rFonts w:ascii="Times New Roman" w:hAnsi="Times New Roman"/>
          <w:noProof/>
          <w:sz w:val="24"/>
          <w:szCs w:val="24"/>
          <w:lang w:val="en-US"/>
        </w:rPr>
        <w:t>(3), 394-405.</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24A9D">
        <w:rPr>
          <w:rFonts w:ascii="Times New Roman" w:hAnsi="Times New Roman"/>
          <w:noProof/>
          <w:sz w:val="24"/>
          <w:szCs w:val="24"/>
          <w:lang w:val="en-US"/>
        </w:rPr>
        <w:t xml:space="preserve">Piotrowski, C., Sherry, D., &amp; Keller, J. W. (1985). Psychodiagnostic test usage: A survey of the Society for Personality Assessment. </w:t>
      </w:r>
      <w:r w:rsidRPr="00C24A9D">
        <w:rPr>
          <w:rFonts w:ascii="Times New Roman" w:hAnsi="Times New Roman"/>
          <w:i/>
          <w:iCs/>
          <w:noProof/>
          <w:sz w:val="24"/>
          <w:szCs w:val="24"/>
          <w:lang w:val="en-US"/>
        </w:rPr>
        <w:t>Journal of Personality Assessment, 49</w:t>
      </w:r>
      <w:r w:rsidRPr="00C24A9D">
        <w:rPr>
          <w:rFonts w:ascii="Times New Roman" w:hAnsi="Times New Roman"/>
          <w:noProof/>
          <w:sz w:val="24"/>
          <w:szCs w:val="24"/>
          <w:lang w:val="en-US"/>
        </w:rPr>
        <w:t>(2), 115 - 119. doi: 10.1207/s15327752jpa4902_1.</w:t>
      </w:r>
    </w:p>
    <w:p w:rsidR="00E54CB8" w:rsidRPr="00C04FCF" w:rsidRDefault="00E54CB8" w:rsidP="00D52845">
      <w:pPr>
        <w:pStyle w:val="Bibliografa"/>
        <w:spacing w:after="0" w:line="240" w:lineRule="auto"/>
        <w:ind w:left="426" w:hanging="426"/>
        <w:jc w:val="both"/>
        <w:rPr>
          <w:rFonts w:ascii="Times New Roman" w:hAnsi="Times New Roman"/>
          <w:noProof/>
          <w:sz w:val="24"/>
          <w:szCs w:val="24"/>
        </w:rPr>
      </w:pPr>
      <w:r w:rsidRPr="00C24A9D">
        <w:rPr>
          <w:rFonts w:ascii="Times New Roman" w:hAnsi="Times New Roman"/>
          <w:noProof/>
          <w:sz w:val="24"/>
          <w:szCs w:val="24"/>
          <w:lang w:val="en-US"/>
        </w:rPr>
        <w:t xml:space="preserve">Pruitt, J. A., Smith, M. C., &amp; Lubin, B. (1985). Attitudes of academic clinical psychologists toward projective techiques: 1968-1983. </w:t>
      </w:r>
      <w:r w:rsidRPr="00C04FCF">
        <w:rPr>
          <w:rFonts w:ascii="Times New Roman" w:hAnsi="Times New Roman"/>
          <w:i/>
          <w:iCs/>
          <w:noProof/>
          <w:sz w:val="24"/>
          <w:szCs w:val="24"/>
        </w:rPr>
        <w:t>Professional Psychology: Research and Practice, 16</w:t>
      </w:r>
      <w:r w:rsidRPr="00C04FCF">
        <w:rPr>
          <w:rFonts w:ascii="Times New Roman" w:hAnsi="Times New Roman"/>
          <w:noProof/>
          <w:sz w:val="24"/>
          <w:szCs w:val="24"/>
        </w:rPr>
        <w:t>(6), 781-788.</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04FCF">
        <w:rPr>
          <w:rFonts w:ascii="Times New Roman" w:hAnsi="Times New Roman"/>
          <w:noProof/>
          <w:sz w:val="24"/>
          <w:szCs w:val="24"/>
        </w:rPr>
        <w:t xml:space="preserve">Puche, R. (2003). </w:t>
      </w:r>
      <w:r w:rsidRPr="00C04FCF">
        <w:rPr>
          <w:rFonts w:ascii="Times New Roman" w:hAnsi="Times New Roman"/>
          <w:i/>
          <w:iCs/>
          <w:noProof/>
          <w:sz w:val="24"/>
          <w:szCs w:val="24"/>
        </w:rPr>
        <w:t>Elementos relevantes para pensar un "estado del arte de la psicología académica" en Colombia.</w:t>
      </w:r>
      <w:r w:rsidRPr="00C04FCF">
        <w:rPr>
          <w:rFonts w:ascii="Times New Roman" w:hAnsi="Times New Roman"/>
          <w:noProof/>
          <w:sz w:val="24"/>
          <w:szCs w:val="24"/>
        </w:rPr>
        <w:t xml:space="preserve"> </w:t>
      </w:r>
      <w:r w:rsidRPr="00C24A9D">
        <w:rPr>
          <w:rFonts w:ascii="Times New Roman" w:hAnsi="Times New Roman"/>
          <w:noProof/>
          <w:sz w:val="24"/>
          <w:szCs w:val="24"/>
          <w:lang w:val="en-US"/>
        </w:rPr>
        <w:t>ASCOFAPSI.</w:t>
      </w:r>
    </w:p>
    <w:p w:rsidR="00E54CB8" w:rsidRPr="00C04FCF" w:rsidRDefault="00E54CB8" w:rsidP="00D52845">
      <w:pPr>
        <w:pStyle w:val="Bibliografa"/>
        <w:spacing w:after="0" w:line="240" w:lineRule="auto"/>
        <w:ind w:left="426" w:hanging="426"/>
        <w:jc w:val="both"/>
        <w:rPr>
          <w:rFonts w:ascii="Times New Roman" w:hAnsi="Times New Roman"/>
          <w:noProof/>
          <w:sz w:val="24"/>
          <w:szCs w:val="24"/>
        </w:rPr>
      </w:pPr>
      <w:r w:rsidRPr="00C24A9D">
        <w:rPr>
          <w:rFonts w:ascii="Times New Roman" w:hAnsi="Times New Roman"/>
          <w:noProof/>
          <w:sz w:val="24"/>
          <w:szCs w:val="24"/>
          <w:lang w:val="en-US"/>
        </w:rPr>
        <w:t xml:space="preserve">Pusateri, T., Halonen, J., Hill, B., &amp; McCarthy, M. (2009). </w:t>
      </w:r>
      <w:r w:rsidRPr="00C24A9D">
        <w:rPr>
          <w:rFonts w:ascii="Times New Roman" w:hAnsi="Times New Roman"/>
          <w:i/>
          <w:iCs/>
          <w:noProof/>
          <w:sz w:val="24"/>
          <w:szCs w:val="24"/>
          <w:lang w:val="en-US"/>
        </w:rPr>
        <w:t>The assessment CyberGuide for learning goals and outcomes</w:t>
      </w:r>
      <w:r w:rsidRPr="00C24A9D">
        <w:rPr>
          <w:rFonts w:ascii="Times New Roman" w:hAnsi="Times New Roman"/>
          <w:noProof/>
          <w:sz w:val="24"/>
          <w:szCs w:val="24"/>
          <w:lang w:val="en-US"/>
        </w:rPr>
        <w:t xml:space="preserve"> (Segunda ed.). </w:t>
      </w:r>
      <w:r w:rsidRPr="00C04FCF">
        <w:rPr>
          <w:rFonts w:ascii="Times New Roman" w:hAnsi="Times New Roman"/>
          <w:noProof/>
          <w:sz w:val="24"/>
          <w:szCs w:val="24"/>
        </w:rPr>
        <w:t>Washington: APA.</w:t>
      </w:r>
    </w:p>
    <w:p w:rsidR="00E54CB8" w:rsidRPr="00C04FCF" w:rsidRDefault="00E54CB8" w:rsidP="00D52845">
      <w:pPr>
        <w:pStyle w:val="Bibliografa"/>
        <w:spacing w:after="0" w:line="240" w:lineRule="auto"/>
        <w:ind w:left="426" w:hanging="426"/>
        <w:jc w:val="both"/>
        <w:rPr>
          <w:rFonts w:ascii="Times New Roman" w:hAnsi="Times New Roman"/>
          <w:noProof/>
          <w:sz w:val="24"/>
          <w:szCs w:val="24"/>
        </w:rPr>
      </w:pPr>
      <w:r w:rsidRPr="00C04FCF">
        <w:rPr>
          <w:rFonts w:ascii="Times New Roman" w:hAnsi="Times New Roman"/>
          <w:noProof/>
          <w:sz w:val="24"/>
          <w:szCs w:val="24"/>
        </w:rPr>
        <w:t>Rodríguez, O., Rosero-Burbano, R. B., &amp; Duarte, L. (</w:t>
      </w:r>
      <w:r w:rsidR="00B87180">
        <w:rPr>
          <w:rFonts w:ascii="Times New Roman" w:hAnsi="Times New Roman"/>
          <w:noProof/>
          <w:sz w:val="24"/>
          <w:szCs w:val="24"/>
        </w:rPr>
        <w:t>20</w:t>
      </w:r>
      <w:r w:rsidRPr="00C04FCF">
        <w:rPr>
          <w:rFonts w:ascii="Times New Roman" w:hAnsi="Times New Roman"/>
          <w:noProof/>
          <w:sz w:val="24"/>
          <w:szCs w:val="24"/>
        </w:rPr>
        <w:t xml:space="preserve">11). Producción de conocimiento en psicometría en institucions de educación superior de Bogotá y Chía. </w:t>
      </w:r>
      <w:r w:rsidRPr="00C04FCF">
        <w:rPr>
          <w:rFonts w:ascii="Times New Roman" w:hAnsi="Times New Roman"/>
          <w:i/>
          <w:iCs/>
          <w:noProof/>
          <w:sz w:val="24"/>
          <w:szCs w:val="24"/>
        </w:rPr>
        <w:t>Revista Colombiana de Psicología, 20</w:t>
      </w:r>
      <w:r w:rsidRPr="00C04FCF">
        <w:rPr>
          <w:rFonts w:ascii="Times New Roman" w:hAnsi="Times New Roman"/>
          <w:noProof/>
          <w:sz w:val="24"/>
          <w:szCs w:val="24"/>
        </w:rPr>
        <w:t>(1), 9-25.</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04FCF">
        <w:rPr>
          <w:rFonts w:ascii="Times New Roman" w:hAnsi="Times New Roman"/>
          <w:noProof/>
          <w:sz w:val="24"/>
          <w:szCs w:val="24"/>
        </w:rPr>
        <w:t xml:space="preserve">Rupert, P., Kozlowski, N., Hoffman, L., Daniels, D., &amp; Piette, J. M. (1999). </w:t>
      </w:r>
      <w:r w:rsidRPr="00C24A9D">
        <w:rPr>
          <w:rFonts w:ascii="Times New Roman" w:hAnsi="Times New Roman"/>
          <w:noProof/>
          <w:sz w:val="24"/>
          <w:szCs w:val="24"/>
          <w:lang w:val="en-US"/>
        </w:rPr>
        <w:t xml:space="preserve">Practical and ethical issues in teaching psychological testing. </w:t>
      </w:r>
      <w:r w:rsidRPr="00C24A9D">
        <w:rPr>
          <w:rFonts w:ascii="Times New Roman" w:hAnsi="Times New Roman"/>
          <w:i/>
          <w:iCs/>
          <w:noProof/>
          <w:sz w:val="24"/>
          <w:szCs w:val="24"/>
          <w:lang w:val="en-US"/>
        </w:rPr>
        <w:t>Professional Psychology: Research and Practice, 30</w:t>
      </w:r>
      <w:r w:rsidRPr="00C24A9D">
        <w:rPr>
          <w:rFonts w:ascii="Times New Roman" w:hAnsi="Times New Roman"/>
          <w:noProof/>
          <w:sz w:val="24"/>
          <w:szCs w:val="24"/>
          <w:lang w:val="en-US"/>
        </w:rPr>
        <w:t>(2), 209-214.</w:t>
      </w:r>
    </w:p>
    <w:p w:rsidR="00E54CB8" w:rsidRPr="00C04FCF" w:rsidRDefault="00094094" w:rsidP="00D52845">
      <w:pPr>
        <w:pStyle w:val="Bibliografa"/>
        <w:spacing w:after="0" w:line="240" w:lineRule="auto"/>
        <w:ind w:left="426" w:hanging="426"/>
        <w:jc w:val="both"/>
        <w:rPr>
          <w:rFonts w:ascii="Times New Roman" w:hAnsi="Times New Roman"/>
          <w:noProof/>
          <w:sz w:val="24"/>
          <w:szCs w:val="24"/>
        </w:rPr>
      </w:pPr>
      <w:r>
        <w:rPr>
          <w:rFonts w:ascii="Times New Roman" w:hAnsi="Times New Roman"/>
          <w:noProof/>
          <w:sz w:val="24"/>
          <w:szCs w:val="24"/>
        </w:rPr>
        <w:t>Schulmeyer, M. K. (2013</w:t>
      </w:r>
      <w:r w:rsidR="00E54CB8" w:rsidRPr="00C04FCF">
        <w:rPr>
          <w:rFonts w:ascii="Times New Roman" w:hAnsi="Times New Roman"/>
          <w:noProof/>
          <w:sz w:val="24"/>
          <w:szCs w:val="24"/>
        </w:rPr>
        <w:t xml:space="preserve">). 20 años de psicología en las Universidades Privadas de Bolivia. </w:t>
      </w:r>
      <w:r w:rsidR="00E54CB8" w:rsidRPr="00C04FCF">
        <w:rPr>
          <w:rFonts w:ascii="Times New Roman" w:hAnsi="Times New Roman"/>
          <w:i/>
          <w:iCs/>
          <w:noProof/>
          <w:sz w:val="24"/>
          <w:szCs w:val="24"/>
        </w:rPr>
        <w:t>Ajayu, 11</w:t>
      </w:r>
      <w:r w:rsidR="00E54CB8" w:rsidRPr="00C04FCF">
        <w:rPr>
          <w:rFonts w:ascii="Times New Roman" w:hAnsi="Times New Roman"/>
          <w:noProof/>
          <w:sz w:val="24"/>
          <w:szCs w:val="24"/>
        </w:rPr>
        <w:t>(2), 118-137.</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04FCF">
        <w:rPr>
          <w:rFonts w:ascii="Times New Roman" w:hAnsi="Times New Roman"/>
          <w:noProof/>
          <w:sz w:val="24"/>
          <w:szCs w:val="24"/>
        </w:rPr>
        <w:t>Schulmeyer, M. K. (</w:t>
      </w:r>
      <w:r w:rsidR="005163FF" w:rsidRPr="00C04FCF">
        <w:rPr>
          <w:rFonts w:ascii="Times New Roman" w:hAnsi="Times New Roman"/>
          <w:noProof/>
          <w:sz w:val="24"/>
          <w:szCs w:val="24"/>
        </w:rPr>
        <w:t>2014</w:t>
      </w:r>
      <w:r w:rsidRPr="00C04FCF">
        <w:rPr>
          <w:rFonts w:ascii="Times New Roman" w:hAnsi="Times New Roman"/>
          <w:noProof/>
          <w:sz w:val="24"/>
          <w:szCs w:val="24"/>
        </w:rPr>
        <w:t xml:space="preserve">). Historia de la Psicología en Bolivia. En G. Salas, </w:t>
      </w:r>
      <w:r w:rsidRPr="00C04FCF">
        <w:rPr>
          <w:rFonts w:ascii="Times New Roman" w:hAnsi="Times New Roman"/>
          <w:i/>
          <w:iCs/>
          <w:noProof/>
          <w:sz w:val="24"/>
          <w:szCs w:val="24"/>
        </w:rPr>
        <w:t>Historia de la Psicología en América del Sur.</w:t>
      </w:r>
      <w:r w:rsidRPr="00C04FCF">
        <w:rPr>
          <w:rFonts w:ascii="Times New Roman" w:hAnsi="Times New Roman"/>
          <w:noProof/>
          <w:sz w:val="24"/>
          <w:szCs w:val="24"/>
        </w:rPr>
        <w:t xml:space="preserve"> </w:t>
      </w:r>
      <w:r w:rsidR="00164066" w:rsidRPr="006F34BF">
        <w:rPr>
          <w:rFonts w:ascii="Times New Roman" w:hAnsi="Times New Roman"/>
          <w:noProof/>
          <w:sz w:val="24"/>
          <w:szCs w:val="24"/>
          <w:lang w:val="en-US"/>
        </w:rPr>
        <w:t xml:space="preserve">La Serena: </w:t>
      </w:r>
      <w:r w:rsidRPr="006F34BF">
        <w:rPr>
          <w:rFonts w:ascii="Times New Roman" w:hAnsi="Times New Roman"/>
          <w:noProof/>
          <w:sz w:val="24"/>
          <w:szCs w:val="24"/>
          <w:lang w:val="en-US"/>
        </w:rPr>
        <w:t>Chile.</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24A9D">
        <w:rPr>
          <w:rFonts w:ascii="Times New Roman" w:hAnsi="Times New Roman"/>
          <w:noProof/>
          <w:sz w:val="24"/>
          <w:szCs w:val="24"/>
          <w:lang w:val="en-US"/>
        </w:rPr>
        <w:t xml:space="preserve">Stedman, J. M., Hatch, J. P., &amp; Schoenfeld, L. S. (2001). The current status of psychological assessment training in Graduate and Professional Schools. </w:t>
      </w:r>
      <w:r w:rsidRPr="00C24A9D">
        <w:rPr>
          <w:rFonts w:ascii="Times New Roman" w:hAnsi="Times New Roman"/>
          <w:i/>
          <w:iCs/>
          <w:noProof/>
          <w:sz w:val="24"/>
          <w:szCs w:val="24"/>
          <w:lang w:val="en-US"/>
        </w:rPr>
        <w:t>Journal of Personality Assessment</w:t>
      </w:r>
      <w:r w:rsidRPr="00C24A9D">
        <w:rPr>
          <w:rFonts w:ascii="Times New Roman" w:hAnsi="Times New Roman"/>
          <w:noProof/>
          <w:sz w:val="24"/>
          <w:szCs w:val="24"/>
          <w:lang w:val="en-US"/>
        </w:rPr>
        <w:t>, 398-407.</w:t>
      </w:r>
    </w:p>
    <w:p w:rsidR="00E54CB8" w:rsidRPr="00C04FCF" w:rsidRDefault="00E54CB8" w:rsidP="00D52845">
      <w:pPr>
        <w:pStyle w:val="Bibliografa"/>
        <w:spacing w:after="0" w:line="240" w:lineRule="auto"/>
        <w:ind w:left="426" w:hanging="426"/>
        <w:jc w:val="both"/>
        <w:rPr>
          <w:rFonts w:ascii="Times New Roman" w:hAnsi="Times New Roman"/>
          <w:noProof/>
          <w:sz w:val="24"/>
          <w:szCs w:val="24"/>
        </w:rPr>
      </w:pPr>
      <w:r w:rsidRPr="00C24A9D">
        <w:rPr>
          <w:rFonts w:ascii="Times New Roman" w:hAnsi="Times New Roman"/>
          <w:noProof/>
          <w:sz w:val="24"/>
          <w:szCs w:val="24"/>
          <w:lang w:val="en-US"/>
        </w:rPr>
        <w:t xml:space="preserve">Thelen, M., Varble, D., &amp; Johnson, J. (1968). Attitudes of academic clinical psychologists toward projective techiques. </w:t>
      </w:r>
      <w:r w:rsidRPr="00C04FCF">
        <w:rPr>
          <w:rFonts w:ascii="Times New Roman" w:hAnsi="Times New Roman"/>
          <w:i/>
          <w:iCs/>
          <w:noProof/>
          <w:sz w:val="24"/>
          <w:szCs w:val="24"/>
        </w:rPr>
        <w:t>American Psychologist, 23</w:t>
      </w:r>
      <w:r w:rsidRPr="00C04FCF">
        <w:rPr>
          <w:rFonts w:ascii="Times New Roman" w:hAnsi="Times New Roman"/>
          <w:noProof/>
          <w:sz w:val="24"/>
          <w:szCs w:val="24"/>
        </w:rPr>
        <w:t>(7), 517-521. doi: 10.1037/h0026195.</w:t>
      </w:r>
    </w:p>
    <w:p w:rsidR="00D607FD" w:rsidRPr="00C04FCF" w:rsidRDefault="00D607FD" w:rsidP="00D52845">
      <w:pPr>
        <w:pStyle w:val="Bibliografa"/>
        <w:spacing w:after="0" w:line="240" w:lineRule="auto"/>
        <w:ind w:left="426" w:hanging="426"/>
        <w:rPr>
          <w:rFonts w:ascii="Times New Roman" w:hAnsi="Times New Roman"/>
          <w:noProof/>
          <w:sz w:val="24"/>
          <w:szCs w:val="24"/>
        </w:rPr>
      </w:pPr>
      <w:r w:rsidRPr="00C04FCF">
        <w:rPr>
          <w:rFonts w:ascii="Times New Roman" w:hAnsi="Times New Roman"/>
          <w:noProof/>
          <w:sz w:val="24"/>
          <w:szCs w:val="24"/>
        </w:rPr>
        <w:t xml:space="preserve">Via, F. (2000). Historia y formación del psicólogo en Bolivia. Revista </w:t>
      </w:r>
      <w:r w:rsidRPr="00C04FCF">
        <w:rPr>
          <w:rFonts w:ascii="Times New Roman" w:hAnsi="Times New Roman"/>
          <w:i/>
          <w:noProof/>
          <w:sz w:val="24"/>
          <w:szCs w:val="24"/>
        </w:rPr>
        <w:t>Ciencia y Cultura, 8,</w:t>
      </w:r>
      <w:r w:rsidRPr="00C04FCF">
        <w:rPr>
          <w:rFonts w:ascii="Times New Roman" w:hAnsi="Times New Roman"/>
          <w:noProof/>
          <w:sz w:val="24"/>
          <w:szCs w:val="24"/>
        </w:rPr>
        <w:t xml:space="preserve"> 51-62.</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04FCF">
        <w:rPr>
          <w:rFonts w:ascii="Times New Roman" w:hAnsi="Times New Roman"/>
          <w:noProof/>
          <w:sz w:val="24"/>
          <w:szCs w:val="24"/>
        </w:rPr>
        <w:t xml:space="preserve">Vinet, E. V., &amp; González, N. (2013). Desarrollos actuales y desafíos futuros en la evaluación psicológica en Chile. </w:t>
      </w:r>
      <w:r w:rsidRPr="00C24A9D">
        <w:rPr>
          <w:rFonts w:ascii="Times New Roman" w:hAnsi="Times New Roman"/>
          <w:i/>
          <w:iCs/>
          <w:noProof/>
          <w:sz w:val="24"/>
          <w:szCs w:val="24"/>
          <w:lang w:val="en-US"/>
        </w:rPr>
        <w:t>Psiencia. Revista Latinoamericana de Ciencia Psicológica, 5</w:t>
      </w:r>
      <w:r w:rsidRPr="00C24A9D">
        <w:rPr>
          <w:rFonts w:ascii="Times New Roman" w:hAnsi="Times New Roman"/>
          <w:noProof/>
          <w:sz w:val="24"/>
          <w:szCs w:val="24"/>
          <w:lang w:val="en-US"/>
        </w:rPr>
        <w:t>(2), 134--138. doi: 10.5872/psiencia/5.2.74.</w:t>
      </w:r>
    </w:p>
    <w:p w:rsidR="00E54CB8" w:rsidRPr="00C04FCF" w:rsidRDefault="00E54CB8" w:rsidP="00D52845">
      <w:pPr>
        <w:pStyle w:val="Bibliografa"/>
        <w:spacing w:after="0" w:line="240" w:lineRule="auto"/>
        <w:ind w:left="426" w:hanging="426"/>
        <w:jc w:val="both"/>
        <w:rPr>
          <w:rFonts w:ascii="Times New Roman" w:hAnsi="Times New Roman"/>
          <w:noProof/>
          <w:sz w:val="24"/>
          <w:szCs w:val="24"/>
        </w:rPr>
      </w:pPr>
      <w:r w:rsidRPr="00C24A9D">
        <w:rPr>
          <w:rFonts w:ascii="Times New Roman" w:hAnsi="Times New Roman"/>
          <w:noProof/>
          <w:sz w:val="24"/>
          <w:szCs w:val="24"/>
          <w:lang w:val="en-US"/>
        </w:rPr>
        <w:t xml:space="preserve">Wade, T., Baker, T., Morton, T., &amp; Baker, L. (1978). The status of psychological testing in clinical psychology: relationships between test use and professional activities and orientations. </w:t>
      </w:r>
      <w:r w:rsidRPr="00C04FCF">
        <w:rPr>
          <w:rFonts w:ascii="Times New Roman" w:hAnsi="Times New Roman"/>
          <w:i/>
          <w:iCs/>
          <w:noProof/>
          <w:sz w:val="24"/>
          <w:szCs w:val="24"/>
        </w:rPr>
        <w:t>Journal of Personality Assessment, 42</w:t>
      </w:r>
      <w:r w:rsidRPr="00C04FCF">
        <w:rPr>
          <w:rFonts w:ascii="Times New Roman" w:hAnsi="Times New Roman"/>
          <w:noProof/>
          <w:sz w:val="24"/>
          <w:szCs w:val="24"/>
        </w:rPr>
        <w:t>(1), 3-10. doi: 10.1207/s15327752jpa4201_1.</w:t>
      </w:r>
    </w:p>
    <w:p w:rsidR="00E54CB8" w:rsidRPr="00C04FCF" w:rsidRDefault="00E54CB8" w:rsidP="00D52845">
      <w:pPr>
        <w:pStyle w:val="Bibliografa"/>
        <w:spacing w:after="0" w:line="240" w:lineRule="auto"/>
        <w:ind w:left="426" w:hanging="426"/>
        <w:jc w:val="both"/>
        <w:rPr>
          <w:rFonts w:ascii="Times New Roman" w:hAnsi="Times New Roman"/>
          <w:noProof/>
          <w:sz w:val="24"/>
          <w:szCs w:val="24"/>
        </w:rPr>
      </w:pPr>
      <w:r w:rsidRPr="00C04FCF">
        <w:rPr>
          <w:rFonts w:ascii="Times New Roman" w:hAnsi="Times New Roman"/>
          <w:noProof/>
          <w:sz w:val="24"/>
          <w:szCs w:val="24"/>
        </w:rPr>
        <w:t xml:space="preserve">Wechsler, S. (2013). El movimiento para el desarrollo de los tests psicológicos en el Brasil. Una experiencia pionera. </w:t>
      </w:r>
      <w:r w:rsidRPr="00C04FCF">
        <w:rPr>
          <w:rFonts w:ascii="Times New Roman" w:hAnsi="Times New Roman"/>
          <w:i/>
          <w:iCs/>
          <w:noProof/>
          <w:sz w:val="24"/>
          <w:szCs w:val="24"/>
        </w:rPr>
        <w:t>Psiciencia. Revista Latinoamericana de Ciencia Psicológica, 5</w:t>
      </w:r>
      <w:r w:rsidRPr="00C04FCF">
        <w:rPr>
          <w:rFonts w:ascii="Times New Roman" w:hAnsi="Times New Roman"/>
          <w:noProof/>
          <w:sz w:val="24"/>
          <w:szCs w:val="24"/>
        </w:rPr>
        <w:t>(2), 130-133. doi.10.5872/psiciencia/5.2.73.</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24A9D">
        <w:rPr>
          <w:rFonts w:ascii="Times New Roman" w:hAnsi="Times New Roman"/>
          <w:noProof/>
          <w:sz w:val="24"/>
          <w:szCs w:val="24"/>
          <w:lang w:val="en-US"/>
        </w:rPr>
        <w:t xml:space="preserve">Weiner, I. B. (1972). Does psychodiagnosis have a future? </w:t>
      </w:r>
      <w:r w:rsidRPr="00C24A9D">
        <w:rPr>
          <w:rFonts w:ascii="Times New Roman" w:hAnsi="Times New Roman"/>
          <w:i/>
          <w:iCs/>
          <w:noProof/>
          <w:sz w:val="24"/>
          <w:szCs w:val="24"/>
          <w:lang w:val="en-US"/>
        </w:rPr>
        <w:t>Journal of Personality Assessment, 36</w:t>
      </w:r>
      <w:r w:rsidRPr="00C24A9D">
        <w:rPr>
          <w:rFonts w:ascii="Times New Roman" w:hAnsi="Times New Roman"/>
          <w:noProof/>
          <w:sz w:val="24"/>
          <w:szCs w:val="24"/>
          <w:lang w:val="en-US"/>
        </w:rPr>
        <w:t>(6), 534-546. doi: 10.1080/00223891.1972.10119809.</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24A9D">
        <w:rPr>
          <w:rFonts w:ascii="Times New Roman" w:hAnsi="Times New Roman"/>
          <w:noProof/>
          <w:sz w:val="24"/>
          <w:szCs w:val="24"/>
          <w:lang w:val="en-US"/>
        </w:rPr>
        <w:t xml:space="preserve">Weiner, I. B. (1983). The future of psychodiagnosis revisted. </w:t>
      </w:r>
      <w:r w:rsidRPr="00C24A9D">
        <w:rPr>
          <w:rFonts w:ascii="Times New Roman" w:hAnsi="Times New Roman"/>
          <w:i/>
          <w:iCs/>
          <w:noProof/>
          <w:sz w:val="24"/>
          <w:szCs w:val="24"/>
          <w:lang w:val="en-US"/>
        </w:rPr>
        <w:t>Journal of Personality Assessment, 47</w:t>
      </w:r>
      <w:r w:rsidRPr="00C24A9D">
        <w:rPr>
          <w:rFonts w:ascii="Times New Roman" w:hAnsi="Times New Roman"/>
          <w:noProof/>
          <w:sz w:val="24"/>
          <w:szCs w:val="24"/>
          <w:lang w:val="en-US"/>
        </w:rPr>
        <w:t>(5), 451-461. doi: 10.1207/s15327752jpa4705_1.</w:t>
      </w:r>
    </w:p>
    <w:p w:rsidR="00E54CB8" w:rsidRPr="00C24A9D" w:rsidRDefault="00E54CB8" w:rsidP="00D52845">
      <w:pPr>
        <w:pStyle w:val="Bibliografa"/>
        <w:spacing w:after="0" w:line="240" w:lineRule="auto"/>
        <w:ind w:left="426" w:hanging="426"/>
        <w:jc w:val="both"/>
        <w:rPr>
          <w:rFonts w:ascii="Times New Roman" w:hAnsi="Times New Roman"/>
          <w:noProof/>
          <w:sz w:val="24"/>
          <w:szCs w:val="24"/>
          <w:lang w:val="en-US"/>
        </w:rPr>
      </w:pPr>
      <w:r w:rsidRPr="00C04FCF">
        <w:rPr>
          <w:rFonts w:ascii="Times New Roman" w:hAnsi="Times New Roman"/>
          <w:noProof/>
          <w:sz w:val="24"/>
          <w:szCs w:val="24"/>
        </w:rPr>
        <w:t xml:space="preserve">Zanatta, E., &amp; Yurén, T. (2012). La formación profesional del psicólogo en México: trayecto de la construcción de su identidad disciplinar. </w:t>
      </w:r>
      <w:r w:rsidRPr="00C24A9D">
        <w:rPr>
          <w:rFonts w:ascii="Times New Roman" w:hAnsi="Times New Roman"/>
          <w:i/>
          <w:iCs/>
          <w:noProof/>
          <w:sz w:val="24"/>
          <w:szCs w:val="24"/>
          <w:lang w:val="en-US"/>
        </w:rPr>
        <w:t>Enseñanza e investigación en psicología, 17</w:t>
      </w:r>
      <w:r w:rsidRPr="00C24A9D">
        <w:rPr>
          <w:rFonts w:ascii="Times New Roman" w:hAnsi="Times New Roman"/>
          <w:noProof/>
          <w:sz w:val="24"/>
          <w:szCs w:val="24"/>
          <w:lang w:val="en-US"/>
        </w:rPr>
        <w:t>(1), 151-170.</w:t>
      </w:r>
    </w:p>
    <w:p w:rsidR="0053406B" w:rsidRPr="00697F46" w:rsidRDefault="0053406B" w:rsidP="00D52845">
      <w:pPr>
        <w:spacing w:before="120" w:after="0" w:line="240" w:lineRule="auto"/>
        <w:ind w:right="49"/>
        <w:jc w:val="center"/>
        <w:rPr>
          <w:rFonts w:ascii="Times New Roman" w:hAnsi="Times New Roman"/>
          <w:i/>
          <w:noProof/>
          <w:sz w:val="24"/>
          <w:szCs w:val="24"/>
          <w:lang w:val="en-US"/>
        </w:rPr>
      </w:pPr>
    </w:p>
    <w:p w:rsidR="001E7CAB" w:rsidRPr="007B2EDE" w:rsidRDefault="001E7CAB" w:rsidP="00D52845">
      <w:pPr>
        <w:spacing w:line="240" w:lineRule="auto"/>
        <w:rPr>
          <w:rFonts w:ascii="Arial" w:hAnsi="Arial" w:cs="Arial"/>
          <w:b/>
          <w:noProof/>
          <w:sz w:val="24"/>
          <w:szCs w:val="24"/>
          <w:lang w:val="en-US"/>
        </w:rPr>
      </w:pPr>
    </w:p>
    <w:sectPr w:rsidR="001E7CAB" w:rsidRPr="007B2EDE" w:rsidSect="00B16F17">
      <w:headerReference w:type="even" r:id="rId10"/>
      <w:headerReference w:type="default" r:id="rId11"/>
      <w:footerReference w:type="even" r:id="rId12"/>
      <w:footerReference w:type="default" r:id="rId13"/>
      <w:headerReference w:type="first" r:id="rId14"/>
      <w:footerReference w:type="first" r:id="rId15"/>
      <w:pgSz w:w="12240" w:h="15840" w:code="1"/>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953" w:rsidRDefault="00911953" w:rsidP="00037878">
      <w:pPr>
        <w:spacing w:after="0" w:line="240" w:lineRule="auto"/>
      </w:pPr>
      <w:r>
        <w:separator/>
      </w:r>
    </w:p>
  </w:endnote>
  <w:endnote w:type="continuationSeparator" w:id="0">
    <w:p w:rsidR="00911953" w:rsidRDefault="00911953" w:rsidP="00037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DC0" w:rsidRDefault="00EE6D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958" w:rsidRPr="00000A75" w:rsidRDefault="002D1958" w:rsidP="00000A7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758" w:rsidRPr="00000A75" w:rsidRDefault="00774758" w:rsidP="00000A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953" w:rsidRDefault="00911953" w:rsidP="00037878">
      <w:pPr>
        <w:spacing w:after="0" w:line="240" w:lineRule="auto"/>
      </w:pPr>
      <w:r>
        <w:separator/>
      </w:r>
    </w:p>
  </w:footnote>
  <w:footnote w:type="continuationSeparator" w:id="0">
    <w:p w:rsidR="00911953" w:rsidRDefault="00911953" w:rsidP="00037878">
      <w:pPr>
        <w:spacing w:after="0" w:line="240" w:lineRule="auto"/>
      </w:pPr>
      <w:r>
        <w:continuationSeparator/>
      </w:r>
    </w:p>
  </w:footnote>
  <w:footnote w:id="1">
    <w:p w:rsidR="00CC024A" w:rsidRPr="0035746F" w:rsidRDefault="00CC024A" w:rsidP="00CC024A">
      <w:pPr>
        <w:spacing w:after="0" w:line="240" w:lineRule="auto"/>
        <w:jc w:val="both"/>
      </w:pPr>
      <w:r>
        <w:rPr>
          <w:rStyle w:val="Refdenotaalpie"/>
        </w:rPr>
        <w:footnoteRef/>
      </w:r>
      <w:r>
        <w:t xml:space="preserve"> </w:t>
      </w:r>
      <w:r w:rsidRPr="00447E17">
        <w:rPr>
          <w:rFonts w:ascii="Times New Roman" w:hAnsi="Times New Roman"/>
          <w:sz w:val="20"/>
          <w:szCs w:val="20"/>
          <w:lang w:val="es-ES"/>
        </w:rPr>
        <w:t>Est</w:t>
      </w:r>
      <w:r>
        <w:rPr>
          <w:rFonts w:ascii="Times New Roman" w:hAnsi="Times New Roman"/>
          <w:sz w:val="20"/>
          <w:szCs w:val="20"/>
          <w:lang w:val="es-ES"/>
        </w:rPr>
        <w:t xml:space="preserve">e trabajo hace parte de uno mayor presentado a la Academia Nacional de Ciencias de Bolivia. Se agradece a </w:t>
      </w:r>
      <w:proofErr w:type="spellStart"/>
      <w:r w:rsidRPr="00447E17">
        <w:rPr>
          <w:rFonts w:ascii="Times New Roman" w:hAnsi="Times New Roman"/>
          <w:sz w:val="20"/>
          <w:szCs w:val="20"/>
          <w:lang w:val="es-ES"/>
        </w:rPr>
        <w:t>Maggie</w:t>
      </w:r>
      <w:proofErr w:type="spellEnd"/>
      <w:r w:rsidRPr="00447E17">
        <w:rPr>
          <w:rFonts w:ascii="Times New Roman" w:hAnsi="Times New Roman"/>
          <w:sz w:val="20"/>
          <w:szCs w:val="20"/>
          <w:lang w:val="es-ES"/>
        </w:rPr>
        <w:t xml:space="preserve"> </w:t>
      </w:r>
      <w:proofErr w:type="spellStart"/>
      <w:r w:rsidRPr="00447E17">
        <w:rPr>
          <w:rFonts w:ascii="Times New Roman" w:hAnsi="Times New Roman"/>
          <w:sz w:val="20"/>
          <w:szCs w:val="20"/>
          <w:lang w:val="es-ES"/>
        </w:rPr>
        <w:t>Jauregui</w:t>
      </w:r>
      <w:proofErr w:type="spellEnd"/>
      <w:r w:rsidRPr="00447E17">
        <w:rPr>
          <w:rFonts w:ascii="Times New Roman" w:hAnsi="Times New Roman"/>
          <w:sz w:val="20"/>
          <w:szCs w:val="20"/>
          <w:lang w:val="es-ES"/>
        </w:rPr>
        <w:t xml:space="preserve">, Carol </w:t>
      </w:r>
      <w:proofErr w:type="spellStart"/>
      <w:r w:rsidRPr="00447E17">
        <w:rPr>
          <w:rFonts w:ascii="Times New Roman" w:hAnsi="Times New Roman"/>
          <w:sz w:val="20"/>
          <w:szCs w:val="20"/>
          <w:lang w:val="es-ES"/>
        </w:rPr>
        <w:t>Gainsborg</w:t>
      </w:r>
      <w:proofErr w:type="spellEnd"/>
      <w:r w:rsidRPr="00447E17">
        <w:rPr>
          <w:rFonts w:ascii="Times New Roman" w:hAnsi="Times New Roman"/>
          <w:sz w:val="20"/>
          <w:szCs w:val="20"/>
          <w:lang w:val="es-ES"/>
        </w:rPr>
        <w:t xml:space="preserve">, Wilmer Rojas, Fernanda </w:t>
      </w:r>
      <w:proofErr w:type="spellStart"/>
      <w:r w:rsidRPr="00447E17">
        <w:rPr>
          <w:rFonts w:ascii="Times New Roman" w:hAnsi="Times New Roman"/>
          <w:sz w:val="20"/>
          <w:szCs w:val="20"/>
          <w:lang w:val="es-ES"/>
        </w:rPr>
        <w:t>Krutzfeld</w:t>
      </w:r>
      <w:proofErr w:type="spellEnd"/>
      <w:r w:rsidRPr="00447E17">
        <w:rPr>
          <w:rFonts w:ascii="Times New Roman" w:hAnsi="Times New Roman"/>
          <w:sz w:val="20"/>
          <w:szCs w:val="20"/>
          <w:lang w:val="es-ES"/>
        </w:rPr>
        <w:t>, Luis F</w:t>
      </w:r>
      <w:r>
        <w:rPr>
          <w:rFonts w:ascii="Times New Roman" w:hAnsi="Times New Roman"/>
          <w:sz w:val="20"/>
          <w:szCs w:val="20"/>
          <w:lang w:val="es-ES"/>
        </w:rPr>
        <w:t>.</w:t>
      </w:r>
      <w:r w:rsidRPr="00447E17">
        <w:rPr>
          <w:rFonts w:ascii="Times New Roman" w:hAnsi="Times New Roman"/>
          <w:sz w:val="20"/>
          <w:szCs w:val="20"/>
          <w:lang w:val="es-ES"/>
        </w:rPr>
        <w:t xml:space="preserve"> García y Virginia Dávalos</w:t>
      </w:r>
      <w:r w:rsidR="0003159F">
        <w:rPr>
          <w:rFonts w:ascii="Times New Roman" w:hAnsi="Times New Roman"/>
          <w:sz w:val="20"/>
          <w:szCs w:val="20"/>
          <w:lang w:val="es-ES"/>
        </w:rPr>
        <w:t xml:space="preserve"> por sus contribuciones</w:t>
      </w:r>
      <w:r>
        <w:rPr>
          <w:rFonts w:ascii="Times New Roman" w:hAnsi="Times New Roman"/>
          <w:sz w:val="20"/>
          <w:szCs w:val="20"/>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DC0" w:rsidRDefault="00EE6D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DC0" w:rsidRDefault="00EE6DC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DC0" w:rsidRDefault="00EE6D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F25"/>
    <w:multiLevelType w:val="hybridMultilevel"/>
    <w:tmpl w:val="B8DE9AB8"/>
    <w:lvl w:ilvl="0" w:tplc="400A0013">
      <w:start w:val="1"/>
      <w:numFmt w:val="upperRoman"/>
      <w:lvlText w:val="%1."/>
      <w:lvlJc w:val="right"/>
      <w:pPr>
        <w:ind w:left="720" w:hanging="360"/>
      </w:pPr>
      <w:rPr>
        <w:rFonts w:hint="default"/>
      </w:rPr>
    </w:lvl>
    <w:lvl w:ilvl="1" w:tplc="238862EE">
      <w:numFmt w:val="bullet"/>
      <w:lvlText w:val="-"/>
      <w:lvlJc w:val="left"/>
      <w:pPr>
        <w:ind w:left="1440" w:hanging="360"/>
      </w:pPr>
      <w:rPr>
        <w:rFonts w:ascii="Arial" w:eastAsia="Times New Roman" w:hAnsi="Arial" w:cs="Arial"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4B0790A"/>
    <w:multiLevelType w:val="hybridMultilevel"/>
    <w:tmpl w:val="C428B9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53B5079"/>
    <w:multiLevelType w:val="hybridMultilevel"/>
    <w:tmpl w:val="CB9A6D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5E60240"/>
    <w:multiLevelType w:val="hybridMultilevel"/>
    <w:tmpl w:val="12B2762E"/>
    <w:lvl w:ilvl="0" w:tplc="400A0015">
      <w:start w:val="1"/>
      <w:numFmt w:val="upp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
    <w:nsid w:val="05F24DA1"/>
    <w:multiLevelType w:val="hybridMultilevel"/>
    <w:tmpl w:val="A2D8B9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4996628"/>
    <w:multiLevelType w:val="hybridMultilevel"/>
    <w:tmpl w:val="D144DC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8193231"/>
    <w:multiLevelType w:val="hybridMultilevel"/>
    <w:tmpl w:val="94E8104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256C4B8D"/>
    <w:multiLevelType w:val="hybridMultilevel"/>
    <w:tmpl w:val="598A716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281B3BF7"/>
    <w:multiLevelType w:val="hybridMultilevel"/>
    <w:tmpl w:val="53A43E50"/>
    <w:lvl w:ilvl="0" w:tplc="400A0001">
      <w:start w:val="1"/>
      <w:numFmt w:val="bullet"/>
      <w:lvlText w:val=""/>
      <w:lvlJc w:val="left"/>
      <w:pPr>
        <w:ind w:left="791" w:hanging="360"/>
      </w:pPr>
      <w:rPr>
        <w:rFonts w:ascii="Symbol" w:hAnsi="Symbol" w:hint="default"/>
      </w:rPr>
    </w:lvl>
    <w:lvl w:ilvl="1" w:tplc="400A0003" w:tentative="1">
      <w:start w:val="1"/>
      <w:numFmt w:val="bullet"/>
      <w:lvlText w:val="o"/>
      <w:lvlJc w:val="left"/>
      <w:pPr>
        <w:ind w:left="1511" w:hanging="360"/>
      </w:pPr>
      <w:rPr>
        <w:rFonts w:ascii="Courier New" w:hAnsi="Courier New" w:cs="Courier New" w:hint="default"/>
      </w:rPr>
    </w:lvl>
    <w:lvl w:ilvl="2" w:tplc="400A0005" w:tentative="1">
      <w:start w:val="1"/>
      <w:numFmt w:val="bullet"/>
      <w:lvlText w:val=""/>
      <w:lvlJc w:val="left"/>
      <w:pPr>
        <w:ind w:left="2231" w:hanging="360"/>
      </w:pPr>
      <w:rPr>
        <w:rFonts w:ascii="Wingdings" w:hAnsi="Wingdings" w:hint="default"/>
      </w:rPr>
    </w:lvl>
    <w:lvl w:ilvl="3" w:tplc="400A0001" w:tentative="1">
      <w:start w:val="1"/>
      <w:numFmt w:val="bullet"/>
      <w:lvlText w:val=""/>
      <w:lvlJc w:val="left"/>
      <w:pPr>
        <w:ind w:left="2951" w:hanging="360"/>
      </w:pPr>
      <w:rPr>
        <w:rFonts w:ascii="Symbol" w:hAnsi="Symbol" w:hint="default"/>
      </w:rPr>
    </w:lvl>
    <w:lvl w:ilvl="4" w:tplc="400A0003" w:tentative="1">
      <w:start w:val="1"/>
      <w:numFmt w:val="bullet"/>
      <w:lvlText w:val="o"/>
      <w:lvlJc w:val="left"/>
      <w:pPr>
        <w:ind w:left="3671" w:hanging="360"/>
      </w:pPr>
      <w:rPr>
        <w:rFonts w:ascii="Courier New" w:hAnsi="Courier New" w:cs="Courier New" w:hint="default"/>
      </w:rPr>
    </w:lvl>
    <w:lvl w:ilvl="5" w:tplc="400A0005" w:tentative="1">
      <w:start w:val="1"/>
      <w:numFmt w:val="bullet"/>
      <w:lvlText w:val=""/>
      <w:lvlJc w:val="left"/>
      <w:pPr>
        <w:ind w:left="4391" w:hanging="360"/>
      </w:pPr>
      <w:rPr>
        <w:rFonts w:ascii="Wingdings" w:hAnsi="Wingdings" w:hint="default"/>
      </w:rPr>
    </w:lvl>
    <w:lvl w:ilvl="6" w:tplc="400A0001" w:tentative="1">
      <w:start w:val="1"/>
      <w:numFmt w:val="bullet"/>
      <w:lvlText w:val=""/>
      <w:lvlJc w:val="left"/>
      <w:pPr>
        <w:ind w:left="5111" w:hanging="360"/>
      </w:pPr>
      <w:rPr>
        <w:rFonts w:ascii="Symbol" w:hAnsi="Symbol" w:hint="default"/>
      </w:rPr>
    </w:lvl>
    <w:lvl w:ilvl="7" w:tplc="400A0003" w:tentative="1">
      <w:start w:val="1"/>
      <w:numFmt w:val="bullet"/>
      <w:lvlText w:val="o"/>
      <w:lvlJc w:val="left"/>
      <w:pPr>
        <w:ind w:left="5831" w:hanging="360"/>
      </w:pPr>
      <w:rPr>
        <w:rFonts w:ascii="Courier New" w:hAnsi="Courier New" w:cs="Courier New" w:hint="default"/>
      </w:rPr>
    </w:lvl>
    <w:lvl w:ilvl="8" w:tplc="400A0005" w:tentative="1">
      <w:start w:val="1"/>
      <w:numFmt w:val="bullet"/>
      <w:lvlText w:val=""/>
      <w:lvlJc w:val="left"/>
      <w:pPr>
        <w:ind w:left="6551" w:hanging="360"/>
      </w:pPr>
      <w:rPr>
        <w:rFonts w:ascii="Wingdings" w:hAnsi="Wingdings" w:hint="default"/>
      </w:rPr>
    </w:lvl>
  </w:abstractNum>
  <w:abstractNum w:abstractNumId="9">
    <w:nsid w:val="2B937315"/>
    <w:multiLevelType w:val="hybridMultilevel"/>
    <w:tmpl w:val="86D4F81C"/>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2D2B134A"/>
    <w:multiLevelType w:val="hybridMultilevel"/>
    <w:tmpl w:val="CD12D038"/>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2D2E7414"/>
    <w:multiLevelType w:val="hybridMultilevel"/>
    <w:tmpl w:val="F9DAC28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33172666"/>
    <w:multiLevelType w:val="hybridMultilevel"/>
    <w:tmpl w:val="A17465D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339055D9"/>
    <w:multiLevelType w:val="hybridMultilevel"/>
    <w:tmpl w:val="EBDCF376"/>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394F550E"/>
    <w:multiLevelType w:val="hybridMultilevel"/>
    <w:tmpl w:val="7A882B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98B536B"/>
    <w:multiLevelType w:val="hybridMultilevel"/>
    <w:tmpl w:val="4CFE1C6A"/>
    <w:lvl w:ilvl="0" w:tplc="C9F0A198">
      <w:start w:val="1"/>
      <w:numFmt w:val="bullet"/>
      <w:lvlText w:val="-"/>
      <w:lvlJc w:val="left"/>
      <w:pPr>
        <w:ind w:left="1429" w:hanging="360"/>
      </w:pPr>
      <w:rPr>
        <w:rFonts w:ascii="Arial" w:eastAsia="Times New Roman" w:hAnsi="Arial" w:cs="Arial" w:hint="default"/>
      </w:rPr>
    </w:lvl>
    <w:lvl w:ilvl="1" w:tplc="238862EE">
      <w:numFmt w:val="bullet"/>
      <w:lvlText w:val="-"/>
      <w:lvlJc w:val="left"/>
      <w:pPr>
        <w:ind w:left="2149" w:hanging="360"/>
      </w:pPr>
      <w:rPr>
        <w:rFonts w:ascii="Arial" w:eastAsia="Times New Roman" w:hAnsi="Arial" w:cs="Arial"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16">
    <w:nsid w:val="41214032"/>
    <w:multiLevelType w:val="hybridMultilevel"/>
    <w:tmpl w:val="9D509E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499E6C37"/>
    <w:multiLevelType w:val="hybridMultilevel"/>
    <w:tmpl w:val="A394D966"/>
    <w:lvl w:ilvl="0" w:tplc="400A0015">
      <w:start w:val="1"/>
      <w:numFmt w:val="upperLetter"/>
      <w:lvlText w:val="%1."/>
      <w:lvlJc w:val="left"/>
      <w:pPr>
        <w:ind w:left="2139" w:hanging="360"/>
      </w:pPr>
    </w:lvl>
    <w:lvl w:ilvl="1" w:tplc="400A0019" w:tentative="1">
      <w:start w:val="1"/>
      <w:numFmt w:val="lowerLetter"/>
      <w:lvlText w:val="%2."/>
      <w:lvlJc w:val="left"/>
      <w:pPr>
        <w:ind w:left="2859" w:hanging="360"/>
      </w:pPr>
    </w:lvl>
    <w:lvl w:ilvl="2" w:tplc="400A001B" w:tentative="1">
      <w:start w:val="1"/>
      <w:numFmt w:val="lowerRoman"/>
      <w:lvlText w:val="%3."/>
      <w:lvlJc w:val="right"/>
      <w:pPr>
        <w:ind w:left="3579" w:hanging="180"/>
      </w:pPr>
    </w:lvl>
    <w:lvl w:ilvl="3" w:tplc="400A000F" w:tentative="1">
      <w:start w:val="1"/>
      <w:numFmt w:val="decimal"/>
      <w:lvlText w:val="%4."/>
      <w:lvlJc w:val="left"/>
      <w:pPr>
        <w:ind w:left="4299" w:hanging="360"/>
      </w:pPr>
    </w:lvl>
    <w:lvl w:ilvl="4" w:tplc="400A0019" w:tentative="1">
      <w:start w:val="1"/>
      <w:numFmt w:val="lowerLetter"/>
      <w:lvlText w:val="%5."/>
      <w:lvlJc w:val="left"/>
      <w:pPr>
        <w:ind w:left="5019" w:hanging="360"/>
      </w:pPr>
    </w:lvl>
    <w:lvl w:ilvl="5" w:tplc="400A001B" w:tentative="1">
      <w:start w:val="1"/>
      <w:numFmt w:val="lowerRoman"/>
      <w:lvlText w:val="%6."/>
      <w:lvlJc w:val="right"/>
      <w:pPr>
        <w:ind w:left="5739" w:hanging="180"/>
      </w:pPr>
    </w:lvl>
    <w:lvl w:ilvl="6" w:tplc="400A000F" w:tentative="1">
      <w:start w:val="1"/>
      <w:numFmt w:val="decimal"/>
      <w:lvlText w:val="%7."/>
      <w:lvlJc w:val="left"/>
      <w:pPr>
        <w:ind w:left="6459" w:hanging="360"/>
      </w:pPr>
    </w:lvl>
    <w:lvl w:ilvl="7" w:tplc="400A0019" w:tentative="1">
      <w:start w:val="1"/>
      <w:numFmt w:val="lowerLetter"/>
      <w:lvlText w:val="%8."/>
      <w:lvlJc w:val="left"/>
      <w:pPr>
        <w:ind w:left="7179" w:hanging="360"/>
      </w:pPr>
    </w:lvl>
    <w:lvl w:ilvl="8" w:tplc="400A001B" w:tentative="1">
      <w:start w:val="1"/>
      <w:numFmt w:val="lowerRoman"/>
      <w:lvlText w:val="%9."/>
      <w:lvlJc w:val="right"/>
      <w:pPr>
        <w:ind w:left="7899" w:hanging="180"/>
      </w:pPr>
    </w:lvl>
  </w:abstractNum>
  <w:abstractNum w:abstractNumId="18">
    <w:nsid w:val="4B01204A"/>
    <w:multiLevelType w:val="hybridMultilevel"/>
    <w:tmpl w:val="6EBC8D1A"/>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588B1BA9"/>
    <w:multiLevelType w:val="hybridMultilevel"/>
    <w:tmpl w:val="D708E6B2"/>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607C2D28"/>
    <w:multiLevelType w:val="multilevel"/>
    <w:tmpl w:val="18B6793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61BB0840"/>
    <w:multiLevelType w:val="hybridMultilevel"/>
    <w:tmpl w:val="24B237D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632F4169"/>
    <w:multiLevelType w:val="hybridMultilevel"/>
    <w:tmpl w:val="A394D966"/>
    <w:lvl w:ilvl="0" w:tplc="400A0015">
      <w:start w:val="1"/>
      <w:numFmt w:val="upperLetter"/>
      <w:lvlText w:val="%1."/>
      <w:lvlJc w:val="left"/>
      <w:pPr>
        <w:ind w:left="2139" w:hanging="360"/>
      </w:pPr>
    </w:lvl>
    <w:lvl w:ilvl="1" w:tplc="400A0019" w:tentative="1">
      <w:start w:val="1"/>
      <w:numFmt w:val="lowerLetter"/>
      <w:lvlText w:val="%2."/>
      <w:lvlJc w:val="left"/>
      <w:pPr>
        <w:ind w:left="2859" w:hanging="360"/>
      </w:pPr>
    </w:lvl>
    <w:lvl w:ilvl="2" w:tplc="400A001B" w:tentative="1">
      <w:start w:val="1"/>
      <w:numFmt w:val="lowerRoman"/>
      <w:lvlText w:val="%3."/>
      <w:lvlJc w:val="right"/>
      <w:pPr>
        <w:ind w:left="3579" w:hanging="180"/>
      </w:pPr>
    </w:lvl>
    <w:lvl w:ilvl="3" w:tplc="400A000F" w:tentative="1">
      <w:start w:val="1"/>
      <w:numFmt w:val="decimal"/>
      <w:lvlText w:val="%4."/>
      <w:lvlJc w:val="left"/>
      <w:pPr>
        <w:ind w:left="4299" w:hanging="360"/>
      </w:pPr>
    </w:lvl>
    <w:lvl w:ilvl="4" w:tplc="400A0019" w:tentative="1">
      <w:start w:val="1"/>
      <w:numFmt w:val="lowerLetter"/>
      <w:lvlText w:val="%5."/>
      <w:lvlJc w:val="left"/>
      <w:pPr>
        <w:ind w:left="5019" w:hanging="360"/>
      </w:pPr>
    </w:lvl>
    <w:lvl w:ilvl="5" w:tplc="400A001B" w:tentative="1">
      <w:start w:val="1"/>
      <w:numFmt w:val="lowerRoman"/>
      <w:lvlText w:val="%6."/>
      <w:lvlJc w:val="right"/>
      <w:pPr>
        <w:ind w:left="5739" w:hanging="180"/>
      </w:pPr>
    </w:lvl>
    <w:lvl w:ilvl="6" w:tplc="400A000F" w:tentative="1">
      <w:start w:val="1"/>
      <w:numFmt w:val="decimal"/>
      <w:lvlText w:val="%7."/>
      <w:lvlJc w:val="left"/>
      <w:pPr>
        <w:ind w:left="6459" w:hanging="360"/>
      </w:pPr>
    </w:lvl>
    <w:lvl w:ilvl="7" w:tplc="400A0019" w:tentative="1">
      <w:start w:val="1"/>
      <w:numFmt w:val="lowerLetter"/>
      <w:lvlText w:val="%8."/>
      <w:lvlJc w:val="left"/>
      <w:pPr>
        <w:ind w:left="7179" w:hanging="360"/>
      </w:pPr>
    </w:lvl>
    <w:lvl w:ilvl="8" w:tplc="400A001B" w:tentative="1">
      <w:start w:val="1"/>
      <w:numFmt w:val="lowerRoman"/>
      <w:lvlText w:val="%9."/>
      <w:lvlJc w:val="right"/>
      <w:pPr>
        <w:ind w:left="7899" w:hanging="180"/>
      </w:pPr>
    </w:lvl>
  </w:abstractNum>
  <w:abstractNum w:abstractNumId="23">
    <w:nsid w:val="6B526B15"/>
    <w:multiLevelType w:val="hybridMultilevel"/>
    <w:tmpl w:val="1172C71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C7A5A50"/>
    <w:multiLevelType w:val="hybridMultilevel"/>
    <w:tmpl w:val="115A19B8"/>
    <w:lvl w:ilvl="0" w:tplc="400A0015">
      <w:start w:val="1"/>
      <w:numFmt w:val="upperLetter"/>
      <w:lvlText w:val="%1."/>
      <w:lvlJc w:val="left"/>
      <w:pPr>
        <w:ind w:left="709" w:hanging="360"/>
      </w:pPr>
    </w:lvl>
    <w:lvl w:ilvl="1" w:tplc="400A0019" w:tentative="1">
      <w:start w:val="1"/>
      <w:numFmt w:val="lowerLetter"/>
      <w:lvlText w:val="%2."/>
      <w:lvlJc w:val="left"/>
      <w:pPr>
        <w:ind w:left="1429" w:hanging="360"/>
      </w:pPr>
    </w:lvl>
    <w:lvl w:ilvl="2" w:tplc="400A001B" w:tentative="1">
      <w:start w:val="1"/>
      <w:numFmt w:val="lowerRoman"/>
      <w:lvlText w:val="%3."/>
      <w:lvlJc w:val="right"/>
      <w:pPr>
        <w:ind w:left="2149" w:hanging="180"/>
      </w:pPr>
    </w:lvl>
    <w:lvl w:ilvl="3" w:tplc="400A000F" w:tentative="1">
      <w:start w:val="1"/>
      <w:numFmt w:val="decimal"/>
      <w:lvlText w:val="%4."/>
      <w:lvlJc w:val="left"/>
      <w:pPr>
        <w:ind w:left="2869" w:hanging="360"/>
      </w:pPr>
    </w:lvl>
    <w:lvl w:ilvl="4" w:tplc="400A0019" w:tentative="1">
      <w:start w:val="1"/>
      <w:numFmt w:val="lowerLetter"/>
      <w:lvlText w:val="%5."/>
      <w:lvlJc w:val="left"/>
      <w:pPr>
        <w:ind w:left="3589" w:hanging="360"/>
      </w:pPr>
    </w:lvl>
    <w:lvl w:ilvl="5" w:tplc="400A001B" w:tentative="1">
      <w:start w:val="1"/>
      <w:numFmt w:val="lowerRoman"/>
      <w:lvlText w:val="%6."/>
      <w:lvlJc w:val="right"/>
      <w:pPr>
        <w:ind w:left="4309" w:hanging="180"/>
      </w:pPr>
    </w:lvl>
    <w:lvl w:ilvl="6" w:tplc="400A000F" w:tentative="1">
      <w:start w:val="1"/>
      <w:numFmt w:val="decimal"/>
      <w:lvlText w:val="%7."/>
      <w:lvlJc w:val="left"/>
      <w:pPr>
        <w:ind w:left="5029" w:hanging="360"/>
      </w:pPr>
    </w:lvl>
    <w:lvl w:ilvl="7" w:tplc="400A0019" w:tentative="1">
      <w:start w:val="1"/>
      <w:numFmt w:val="lowerLetter"/>
      <w:lvlText w:val="%8."/>
      <w:lvlJc w:val="left"/>
      <w:pPr>
        <w:ind w:left="5749" w:hanging="360"/>
      </w:pPr>
    </w:lvl>
    <w:lvl w:ilvl="8" w:tplc="400A001B" w:tentative="1">
      <w:start w:val="1"/>
      <w:numFmt w:val="lowerRoman"/>
      <w:lvlText w:val="%9."/>
      <w:lvlJc w:val="right"/>
      <w:pPr>
        <w:ind w:left="6469" w:hanging="180"/>
      </w:pPr>
    </w:lvl>
  </w:abstractNum>
  <w:abstractNum w:abstractNumId="25">
    <w:nsid w:val="6CD45990"/>
    <w:multiLevelType w:val="hybridMultilevel"/>
    <w:tmpl w:val="5184885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13"/>
  </w:num>
  <w:num w:numId="2">
    <w:abstractNumId w:val="20"/>
  </w:num>
  <w:num w:numId="3">
    <w:abstractNumId w:val="1"/>
  </w:num>
  <w:num w:numId="4">
    <w:abstractNumId w:val="16"/>
  </w:num>
  <w:num w:numId="5">
    <w:abstractNumId w:val="4"/>
  </w:num>
  <w:num w:numId="6">
    <w:abstractNumId w:val="23"/>
  </w:num>
  <w:num w:numId="7">
    <w:abstractNumId w:val="0"/>
  </w:num>
  <w:num w:numId="8">
    <w:abstractNumId w:val="17"/>
  </w:num>
  <w:num w:numId="9">
    <w:abstractNumId w:val="3"/>
  </w:num>
  <w:num w:numId="10">
    <w:abstractNumId w:val="21"/>
  </w:num>
  <w:num w:numId="11">
    <w:abstractNumId w:val="2"/>
  </w:num>
  <w:num w:numId="12">
    <w:abstractNumId w:val="18"/>
  </w:num>
  <w:num w:numId="13">
    <w:abstractNumId w:val="10"/>
  </w:num>
  <w:num w:numId="14">
    <w:abstractNumId w:val="7"/>
  </w:num>
  <w:num w:numId="15">
    <w:abstractNumId w:val="22"/>
  </w:num>
  <w:num w:numId="16">
    <w:abstractNumId w:val="24"/>
  </w:num>
  <w:num w:numId="17">
    <w:abstractNumId w:val="12"/>
  </w:num>
  <w:num w:numId="18">
    <w:abstractNumId w:val="8"/>
  </w:num>
  <w:num w:numId="19">
    <w:abstractNumId w:val="6"/>
  </w:num>
  <w:num w:numId="20">
    <w:abstractNumId w:val="15"/>
  </w:num>
  <w:num w:numId="21">
    <w:abstractNumId w:val="11"/>
  </w:num>
  <w:num w:numId="22">
    <w:abstractNumId w:val="5"/>
  </w:num>
  <w:num w:numId="23">
    <w:abstractNumId w:val="9"/>
  </w:num>
  <w:num w:numId="24">
    <w:abstractNumId w:val="14"/>
  </w:num>
  <w:num w:numId="25">
    <w:abstractNumId w:val="2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878"/>
    <w:rsid w:val="00000A75"/>
    <w:rsid w:val="00013EE5"/>
    <w:rsid w:val="00015C8D"/>
    <w:rsid w:val="00030245"/>
    <w:rsid w:val="0003159F"/>
    <w:rsid w:val="00036E6C"/>
    <w:rsid w:val="00037878"/>
    <w:rsid w:val="000414B7"/>
    <w:rsid w:val="00041BC9"/>
    <w:rsid w:val="00043937"/>
    <w:rsid w:val="00044F37"/>
    <w:rsid w:val="000455DE"/>
    <w:rsid w:val="000540F3"/>
    <w:rsid w:val="00056302"/>
    <w:rsid w:val="00060450"/>
    <w:rsid w:val="00061EBB"/>
    <w:rsid w:val="000725A6"/>
    <w:rsid w:val="00073B22"/>
    <w:rsid w:val="00074B02"/>
    <w:rsid w:val="0008427B"/>
    <w:rsid w:val="000931DC"/>
    <w:rsid w:val="0009351E"/>
    <w:rsid w:val="000935C3"/>
    <w:rsid w:val="00094094"/>
    <w:rsid w:val="000A3FE6"/>
    <w:rsid w:val="000D2C89"/>
    <w:rsid w:val="000D4697"/>
    <w:rsid w:val="000E0644"/>
    <w:rsid w:val="000E40A2"/>
    <w:rsid w:val="000E4A48"/>
    <w:rsid w:val="00105B6A"/>
    <w:rsid w:val="00106BC8"/>
    <w:rsid w:val="001214B6"/>
    <w:rsid w:val="00125592"/>
    <w:rsid w:val="0012618C"/>
    <w:rsid w:val="0013032F"/>
    <w:rsid w:val="00133928"/>
    <w:rsid w:val="00142AAD"/>
    <w:rsid w:val="00143DEC"/>
    <w:rsid w:val="00154AEB"/>
    <w:rsid w:val="00156E06"/>
    <w:rsid w:val="0016008D"/>
    <w:rsid w:val="0016034B"/>
    <w:rsid w:val="00161C36"/>
    <w:rsid w:val="00164066"/>
    <w:rsid w:val="00174741"/>
    <w:rsid w:val="0018147E"/>
    <w:rsid w:val="00184232"/>
    <w:rsid w:val="001A0C41"/>
    <w:rsid w:val="001A6AC1"/>
    <w:rsid w:val="001B23DF"/>
    <w:rsid w:val="001B3F1F"/>
    <w:rsid w:val="001C6C22"/>
    <w:rsid w:val="001C6F5E"/>
    <w:rsid w:val="001E1CDF"/>
    <w:rsid w:val="001E28D8"/>
    <w:rsid w:val="001E48A7"/>
    <w:rsid w:val="001E5A63"/>
    <w:rsid w:val="001E7CAB"/>
    <w:rsid w:val="001F495C"/>
    <w:rsid w:val="001F6B62"/>
    <w:rsid w:val="00200AF2"/>
    <w:rsid w:val="00201298"/>
    <w:rsid w:val="002013F0"/>
    <w:rsid w:val="002030D9"/>
    <w:rsid w:val="00207183"/>
    <w:rsid w:val="00207A6C"/>
    <w:rsid w:val="00207F8F"/>
    <w:rsid w:val="00211232"/>
    <w:rsid w:val="00213A93"/>
    <w:rsid w:val="0021795E"/>
    <w:rsid w:val="00222ECD"/>
    <w:rsid w:val="0022555D"/>
    <w:rsid w:val="0022770A"/>
    <w:rsid w:val="00234CEA"/>
    <w:rsid w:val="00235573"/>
    <w:rsid w:val="00247D19"/>
    <w:rsid w:val="002578F8"/>
    <w:rsid w:val="002708F6"/>
    <w:rsid w:val="002709E7"/>
    <w:rsid w:val="00274C1F"/>
    <w:rsid w:val="00286F12"/>
    <w:rsid w:val="00297D7A"/>
    <w:rsid w:val="002B292B"/>
    <w:rsid w:val="002B35C5"/>
    <w:rsid w:val="002D1958"/>
    <w:rsid w:val="002E06FA"/>
    <w:rsid w:val="002E5456"/>
    <w:rsid w:val="002F40A4"/>
    <w:rsid w:val="002F6344"/>
    <w:rsid w:val="00306FD0"/>
    <w:rsid w:val="003079BA"/>
    <w:rsid w:val="0031429D"/>
    <w:rsid w:val="00324ED2"/>
    <w:rsid w:val="00334E64"/>
    <w:rsid w:val="00340156"/>
    <w:rsid w:val="003511CC"/>
    <w:rsid w:val="00351AD3"/>
    <w:rsid w:val="00354844"/>
    <w:rsid w:val="0035746F"/>
    <w:rsid w:val="00365F36"/>
    <w:rsid w:val="00375341"/>
    <w:rsid w:val="00392FAB"/>
    <w:rsid w:val="00395582"/>
    <w:rsid w:val="003A4A7A"/>
    <w:rsid w:val="003A6976"/>
    <w:rsid w:val="003B582E"/>
    <w:rsid w:val="003B5D59"/>
    <w:rsid w:val="003B71BC"/>
    <w:rsid w:val="003C32E3"/>
    <w:rsid w:val="003D53DC"/>
    <w:rsid w:val="003E558E"/>
    <w:rsid w:val="003F014F"/>
    <w:rsid w:val="003F4EA7"/>
    <w:rsid w:val="004133B0"/>
    <w:rsid w:val="004445EE"/>
    <w:rsid w:val="00447E17"/>
    <w:rsid w:val="004507CF"/>
    <w:rsid w:val="00452E7E"/>
    <w:rsid w:val="004538D9"/>
    <w:rsid w:val="0046190D"/>
    <w:rsid w:val="0046350C"/>
    <w:rsid w:val="0046547C"/>
    <w:rsid w:val="00471350"/>
    <w:rsid w:val="004804C4"/>
    <w:rsid w:val="00491906"/>
    <w:rsid w:val="004A7008"/>
    <w:rsid w:val="004B129B"/>
    <w:rsid w:val="004B2E55"/>
    <w:rsid w:val="004B4193"/>
    <w:rsid w:val="004B5D26"/>
    <w:rsid w:val="004C0E05"/>
    <w:rsid w:val="004C42B8"/>
    <w:rsid w:val="004E6889"/>
    <w:rsid w:val="004E6BDA"/>
    <w:rsid w:val="004E724E"/>
    <w:rsid w:val="004F4092"/>
    <w:rsid w:val="004F6B3B"/>
    <w:rsid w:val="00507B31"/>
    <w:rsid w:val="00507F37"/>
    <w:rsid w:val="00513346"/>
    <w:rsid w:val="005163FF"/>
    <w:rsid w:val="00517DB0"/>
    <w:rsid w:val="005301CA"/>
    <w:rsid w:val="0053406B"/>
    <w:rsid w:val="00537C93"/>
    <w:rsid w:val="00537D6F"/>
    <w:rsid w:val="00540CEA"/>
    <w:rsid w:val="00542719"/>
    <w:rsid w:val="00545922"/>
    <w:rsid w:val="00557061"/>
    <w:rsid w:val="0056323F"/>
    <w:rsid w:val="0057259F"/>
    <w:rsid w:val="00580965"/>
    <w:rsid w:val="00582C2D"/>
    <w:rsid w:val="005941F2"/>
    <w:rsid w:val="005A667F"/>
    <w:rsid w:val="005B2016"/>
    <w:rsid w:val="005B28BD"/>
    <w:rsid w:val="005C0A53"/>
    <w:rsid w:val="005E390D"/>
    <w:rsid w:val="005E58E7"/>
    <w:rsid w:val="005F3282"/>
    <w:rsid w:val="005F394E"/>
    <w:rsid w:val="005F46A7"/>
    <w:rsid w:val="00613584"/>
    <w:rsid w:val="006268CE"/>
    <w:rsid w:val="00630637"/>
    <w:rsid w:val="0064057D"/>
    <w:rsid w:val="0064253F"/>
    <w:rsid w:val="00660E30"/>
    <w:rsid w:val="006629A1"/>
    <w:rsid w:val="006649D3"/>
    <w:rsid w:val="006664B4"/>
    <w:rsid w:val="006807A6"/>
    <w:rsid w:val="00682431"/>
    <w:rsid w:val="00692F42"/>
    <w:rsid w:val="00697F46"/>
    <w:rsid w:val="006A4BFE"/>
    <w:rsid w:val="006B4093"/>
    <w:rsid w:val="006B6E71"/>
    <w:rsid w:val="006C0923"/>
    <w:rsid w:val="006D0A38"/>
    <w:rsid w:val="006D5AD7"/>
    <w:rsid w:val="006D5B96"/>
    <w:rsid w:val="006E19E5"/>
    <w:rsid w:val="006F232E"/>
    <w:rsid w:val="006F34BF"/>
    <w:rsid w:val="006F63AB"/>
    <w:rsid w:val="00705F8C"/>
    <w:rsid w:val="00707808"/>
    <w:rsid w:val="00711891"/>
    <w:rsid w:val="007213BF"/>
    <w:rsid w:val="00725F62"/>
    <w:rsid w:val="00731197"/>
    <w:rsid w:val="007339C1"/>
    <w:rsid w:val="00736AA1"/>
    <w:rsid w:val="00737D3C"/>
    <w:rsid w:val="0074129E"/>
    <w:rsid w:val="00762B02"/>
    <w:rsid w:val="00762EC1"/>
    <w:rsid w:val="00764C88"/>
    <w:rsid w:val="00773B88"/>
    <w:rsid w:val="00773F4E"/>
    <w:rsid w:val="00774758"/>
    <w:rsid w:val="00775D12"/>
    <w:rsid w:val="007802B2"/>
    <w:rsid w:val="00791C8A"/>
    <w:rsid w:val="007B06C2"/>
    <w:rsid w:val="007B2EDE"/>
    <w:rsid w:val="007C0B72"/>
    <w:rsid w:val="007C66B0"/>
    <w:rsid w:val="007D292C"/>
    <w:rsid w:val="007D50A6"/>
    <w:rsid w:val="007D7FAB"/>
    <w:rsid w:val="007F17C5"/>
    <w:rsid w:val="007F30D5"/>
    <w:rsid w:val="007F475B"/>
    <w:rsid w:val="007F587A"/>
    <w:rsid w:val="00807590"/>
    <w:rsid w:val="0081065C"/>
    <w:rsid w:val="008159EB"/>
    <w:rsid w:val="00817BA8"/>
    <w:rsid w:val="00827157"/>
    <w:rsid w:val="00840CAF"/>
    <w:rsid w:val="00841A66"/>
    <w:rsid w:val="00843ACB"/>
    <w:rsid w:val="00850225"/>
    <w:rsid w:val="00852A4D"/>
    <w:rsid w:val="00857744"/>
    <w:rsid w:val="008623D0"/>
    <w:rsid w:val="00863C9C"/>
    <w:rsid w:val="00864C01"/>
    <w:rsid w:val="00880834"/>
    <w:rsid w:val="008825A1"/>
    <w:rsid w:val="00884A16"/>
    <w:rsid w:val="0088727B"/>
    <w:rsid w:val="008922C8"/>
    <w:rsid w:val="00894353"/>
    <w:rsid w:val="008B47F3"/>
    <w:rsid w:val="008B531B"/>
    <w:rsid w:val="008E5A16"/>
    <w:rsid w:val="008E7A38"/>
    <w:rsid w:val="008F031E"/>
    <w:rsid w:val="008F0F8C"/>
    <w:rsid w:val="008F10C7"/>
    <w:rsid w:val="008F3AFF"/>
    <w:rsid w:val="008F4560"/>
    <w:rsid w:val="008F4FFC"/>
    <w:rsid w:val="0090231E"/>
    <w:rsid w:val="00903574"/>
    <w:rsid w:val="00906C15"/>
    <w:rsid w:val="00911953"/>
    <w:rsid w:val="00930BC0"/>
    <w:rsid w:val="009327C8"/>
    <w:rsid w:val="009433A2"/>
    <w:rsid w:val="00945BCC"/>
    <w:rsid w:val="0095182C"/>
    <w:rsid w:val="00965A4E"/>
    <w:rsid w:val="00973EBE"/>
    <w:rsid w:val="00981069"/>
    <w:rsid w:val="00981328"/>
    <w:rsid w:val="009963B2"/>
    <w:rsid w:val="00997276"/>
    <w:rsid w:val="009A1406"/>
    <w:rsid w:val="009A4B94"/>
    <w:rsid w:val="009A5625"/>
    <w:rsid w:val="009B0B24"/>
    <w:rsid w:val="009B4AB1"/>
    <w:rsid w:val="009C4A7D"/>
    <w:rsid w:val="009D09E2"/>
    <w:rsid w:val="009D2110"/>
    <w:rsid w:val="009D2BFB"/>
    <w:rsid w:val="009E12EF"/>
    <w:rsid w:val="009E2A90"/>
    <w:rsid w:val="00A00A39"/>
    <w:rsid w:val="00A025D0"/>
    <w:rsid w:val="00A127DF"/>
    <w:rsid w:val="00A1468E"/>
    <w:rsid w:val="00A15199"/>
    <w:rsid w:val="00A15761"/>
    <w:rsid w:val="00A17739"/>
    <w:rsid w:val="00A17860"/>
    <w:rsid w:val="00A20058"/>
    <w:rsid w:val="00A26FBB"/>
    <w:rsid w:val="00A42A7C"/>
    <w:rsid w:val="00A44782"/>
    <w:rsid w:val="00A50359"/>
    <w:rsid w:val="00A51233"/>
    <w:rsid w:val="00A53A9D"/>
    <w:rsid w:val="00A57333"/>
    <w:rsid w:val="00A57508"/>
    <w:rsid w:val="00A6061F"/>
    <w:rsid w:val="00A721C9"/>
    <w:rsid w:val="00A77B14"/>
    <w:rsid w:val="00A875EC"/>
    <w:rsid w:val="00A95DC4"/>
    <w:rsid w:val="00AA4D68"/>
    <w:rsid w:val="00AA501B"/>
    <w:rsid w:val="00AA6746"/>
    <w:rsid w:val="00AB38C4"/>
    <w:rsid w:val="00AC15FA"/>
    <w:rsid w:val="00AD20AB"/>
    <w:rsid w:val="00AE037C"/>
    <w:rsid w:val="00AE14FD"/>
    <w:rsid w:val="00AF19DB"/>
    <w:rsid w:val="00B05AC1"/>
    <w:rsid w:val="00B16F17"/>
    <w:rsid w:val="00B20069"/>
    <w:rsid w:val="00B201AE"/>
    <w:rsid w:val="00B257D4"/>
    <w:rsid w:val="00B37072"/>
    <w:rsid w:val="00B37B25"/>
    <w:rsid w:val="00B40FBC"/>
    <w:rsid w:val="00B4173D"/>
    <w:rsid w:val="00B57ECA"/>
    <w:rsid w:val="00B60ECD"/>
    <w:rsid w:val="00B640BF"/>
    <w:rsid w:val="00B64643"/>
    <w:rsid w:val="00B65B49"/>
    <w:rsid w:val="00B65E54"/>
    <w:rsid w:val="00B7667B"/>
    <w:rsid w:val="00B77AB9"/>
    <w:rsid w:val="00B812B5"/>
    <w:rsid w:val="00B8280E"/>
    <w:rsid w:val="00B84DF7"/>
    <w:rsid w:val="00B87180"/>
    <w:rsid w:val="00B87477"/>
    <w:rsid w:val="00B90744"/>
    <w:rsid w:val="00B91FE5"/>
    <w:rsid w:val="00B93667"/>
    <w:rsid w:val="00BA01B2"/>
    <w:rsid w:val="00BA0C97"/>
    <w:rsid w:val="00BA4A13"/>
    <w:rsid w:val="00BA639C"/>
    <w:rsid w:val="00BC0E30"/>
    <w:rsid w:val="00BC6730"/>
    <w:rsid w:val="00BC6C2F"/>
    <w:rsid w:val="00BD1228"/>
    <w:rsid w:val="00BD3655"/>
    <w:rsid w:val="00BD3A9A"/>
    <w:rsid w:val="00C023A2"/>
    <w:rsid w:val="00C04FCF"/>
    <w:rsid w:val="00C100D1"/>
    <w:rsid w:val="00C1688C"/>
    <w:rsid w:val="00C24A9D"/>
    <w:rsid w:val="00C44CD4"/>
    <w:rsid w:val="00C455CB"/>
    <w:rsid w:val="00C556A6"/>
    <w:rsid w:val="00C615FB"/>
    <w:rsid w:val="00C63184"/>
    <w:rsid w:val="00C70C4D"/>
    <w:rsid w:val="00C70F48"/>
    <w:rsid w:val="00C714F3"/>
    <w:rsid w:val="00C7700D"/>
    <w:rsid w:val="00C77221"/>
    <w:rsid w:val="00C927F7"/>
    <w:rsid w:val="00C95A25"/>
    <w:rsid w:val="00CA2BB8"/>
    <w:rsid w:val="00CA32EA"/>
    <w:rsid w:val="00CA668B"/>
    <w:rsid w:val="00CC024A"/>
    <w:rsid w:val="00CC1EF3"/>
    <w:rsid w:val="00CC2447"/>
    <w:rsid w:val="00CC2D1D"/>
    <w:rsid w:val="00CC3CBB"/>
    <w:rsid w:val="00CD4F8F"/>
    <w:rsid w:val="00CD5149"/>
    <w:rsid w:val="00CE3DDE"/>
    <w:rsid w:val="00CF185A"/>
    <w:rsid w:val="00D01FA3"/>
    <w:rsid w:val="00D03770"/>
    <w:rsid w:val="00D06227"/>
    <w:rsid w:val="00D16CB9"/>
    <w:rsid w:val="00D263D8"/>
    <w:rsid w:val="00D32F14"/>
    <w:rsid w:val="00D33B32"/>
    <w:rsid w:val="00D33F63"/>
    <w:rsid w:val="00D3419B"/>
    <w:rsid w:val="00D36D9B"/>
    <w:rsid w:val="00D461E6"/>
    <w:rsid w:val="00D50ED6"/>
    <w:rsid w:val="00D52845"/>
    <w:rsid w:val="00D607FD"/>
    <w:rsid w:val="00D66AC4"/>
    <w:rsid w:val="00D7094B"/>
    <w:rsid w:val="00D718BF"/>
    <w:rsid w:val="00D71D2B"/>
    <w:rsid w:val="00D72328"/>
    <w:rsid w:val="00D75B89"/>
    <w:rsid w:val="00D75BB7"/>
    <w:rsid w:val="00D76294"/>
    <w:rsid w:val="00D97CFD"/>
    <w:rsid w:val="00DA2F26"/>
    <w:rsid w:val="00DB6006"/>
    <w:rsid w:val="00DB6409"/>
    <w:rsid w:val="00DB76A4"/>
    <w:rsid w:val="00DC31E5"/>
    <w:rsid w:val="00DC3EDB"/>
    <w:rsid w:val="00DC470A"/>
    <w:rsid w:val="00DD4A3B"/>
    <w:rsid w:val="00E015A7"/>
    <w:rsid w:val="00E14A2E"/>
    <w:rsid w:val="00E15120"/>
    <w:rsid w:val="00E152D7"/>
    <w:rsid w:val="00E21E87"/>
    <w:rsid w:val="00E25A22"/>
    <w:rsid w:val="00E332FC"/>
    <w:rsid w:val="00E337FE"/>
    <w:rsid w:val="00E36805"/>
    <w:rsid w:val="00E52C94"/>
    <w:rsid w:val="00E54CB8"/>
    <w:rsid w:val="00E564FE"/>
    <w:rsid w:val="00E72880"/>
    <w:rsid w:val="00E7647F"/>
    <w:rsid w:val="00E848C8"/>
    <w:rsid w:val="00EA38BE"/>
    <w:rsid w:val="00EA6AB7"/>
    <w:rsid w:val="00EA74C6"/>
    <w:rsid w:val="00EB0D70"/>
    <w:rsid w:val="00EB1FE7"/>
    <w:rsid w:val="00EB460E"/>
    <w:rsid w:val="00ED7541"/>
    <w:rsid w:val="00EE4017"/>
    <w:rsid w:val="00EE433D"/>
    <w:rsid w:val="00EE6DC0"/>
    <w:rsid w:val="00EF3F71"/>
    <w:rsid w:val="00F04C9E"/>
    <w:rsid w:val="00F2259A"/>
    <w:rsid w:val="00F230D9"/>
    <w:rsid w:val="00F27A26"/>
    <w:rsid w:val="00F32F7B"/>
    <w:rsid w:val="00F37DC5"/>
    <w:rsid w:val="00F44E14"/>
    <w:rsid w:val="00F45BEB"/>
    <w:rsid w:val="00F469C8"/>
    <w:rsid w:val="00F6345A"/>
    <w:rsid w:val="00F73E1F"/>
    <w:rsid w:val="00F75FC4"/>
    <w:rsid w:val="00F90C13"/>
    <w:rsid w:val="00F91EF5"/>
    <w:rsid w:val="00F93CC8"/>
    <w:rsid w:val="00FA6AB3"/>
    <w:rsid w:val="00FA7E9B"/>
    <w:rsid w:val="00FB4FF5"/>
    <w:rsid w:val="00FB79C5"/>
    <w:rsid w:val="00FC5C4C"/>
    <w:rsid w:val="00FD63A2"/>
    <w:rsid w:val="00FE0D9C"/>
    <w:rsid w:val="00FE37CA"/>
    <w:rsid w:val="00FE640C"/>
    <w:rsid w:val="00FE75D3"/>
    <w:rsid w:val="00FF429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037878"/>
    <w:rPr>
      <w:rFonts w:ascii="Calibri" w:eastAsia="Times New Roman" w:hAnsi="Calibri" w:cs="Times New Roman"/>
    </w:rPr>
  </w:style>
  <w:style w:type="paragraph" w:styleId="Ttulo1">
    <w:name w:val="heading 1"/>
    <w:basedOn w:val="Normal"/>
    <w:next w:val="Normal"/>
    <w:link w:val="Ttulo1Car"/>
    <w:uiPriority w:val="99"/>
    <w:qFormat/>
    <w:rsid w:val="00037878"/>
    <w:pPr>
      <w:keepNext/>
      <w:widowControl w:val="0"/>
      <w:spacing w:after="0" w:line="240" w:lineRule="auto"/>
      <w:jc w:val="center"/>
      <w:outlineLvl w:val="0"/>
    </w:pPr>
    <w:rPr>
      <w:rFonts w:ascii="Arial" w:hAnsi="Arial"/>
      <w:b/>
      <w:sz w:val="36"/>
      <w:szCs w:val="20"/>
      <w:lang w:eastAsia="es-ES"/>
    </w:rPr>
  </w:style>
  <w:style w:type="paragraph" w:styleId="Ttulo2">
    <w:name w:val="heading 2"/>
    <w:basedOn w:val="Normal"/>
    <w:next w:val="Normal"/>
    <w:link w:val="Ttulo2Car"/>
    <w:uiPriority w:val="99"/>
    <w:qFormat/>
    <w:rsid w:val="00037878"/>
    <w:pPr>
      <w:keepNext/>
      <w:spacing w:after="0" w:line="240" w:lineRule="auto"/>
      <w:jc w:val="center"/>
      <w:outlineLvl w:val="1"/>
    </w:pPr>
    <w:rPr>
      <w:rFonts w:ascii="Arial" w:hAnsi="Arial"/>
      <w:b/>
      <w:sz w:val="28"/>
      <w:szCs w:val="20"/>
      <w:lang w:eastAsia="es-BO"/>
    </w:rPr>
  </w:style>
  <w:style w:type="paragraph" w:styleId="Ttulo3">
    <w:name w:val="heading 3"/>
    <w:basedOn w:val="Normal"/>
    <w:next w:val="Normal"/>
    <w:link w:val="Ttulo3Car"/>
    <w:uiPriority w:val="99"/>
    <w:qFormat/>
    <w:rsid w:val="00037878"/>
    <w:pPr>
      <w:keepNext/>
      <w:spacing w:after="0" w:line="240" w:lineRule="auto"/>
      <w:jc w:val="center"/>
      <w:outlineLvl w:val="2"/>
    </w:pPr>
    <w:rPr>
      <w:rFonts w:ascii="Arial" w:hAnsi="Arial"/>
      <w:sz w:val="24"/>
      <w:szCs w:val="20"/>
      <w:lang w:eastAsia="es-BO"/>
    </w:rPr>
  </w:style>
  <w:style w:type="paragraph" w:styleId="Ttulo4">
    <w:name w:val="heading 4"/>
    <w:basedOn w:val="Normal"/>
    <w:next w:val="Normal"/>
    <w:link w:val="Ttulo4Car"/>
    <w:uiPriority w:val="99"/>
    <w:qFormat/>
    <w:rsid w:val="00037878"/>
    <w:pPr>
      <w:keepNext/>
      <w:spacing w:after="0" w:line="240" w:lineRule="auto"/>
      <w:jc w:val="center"/>
      <w:outlineLvl w:val="3"/>
    </w:pPr>
    <w:rPr>
      <w:rFonts w:ascii="Arial" w:hAnsi="Arial"/>
      <w:b/>
      <w:sz w:val="28"/>
      <w:szCs w:val="20"/>
      <w:lang w:eastAsia="es-BO"/>
    </w:rPr>
  </w:style>
  <w:style w:type="paragraph" w:styleId="Ttulo5">
    <w:name w:val="heading 5"/>
    <w:basedOn w:val="Normal"/>
    <w:next w:val="Normal"/>
    <w:link w:val="Ttulo5Car"/>
    <w:uiPriority w:val="99"/>
    <w:qFormat/>
    <w:rsid w:val="00037878"/>
    <w:pPr>
      <w:keepNext/>
      <w:widowControl w:val="0"/>
      <w:spacing w:after="0" w:line="240" w:lineRule="auto"/>
      <w:outlineLvl w:val="4"/>
    </w:pPr>
    <w:rPr>
      <w:rFonts w:ascii="Arial" w:hAnsi="Arial"/>
      <w:b/>
      <w:szCs w:val="20"/>
      <w:u w:val="single"/>
      <w:lang w:eastAsia="es-ES"/>
    </w:rPr>
  </w:style>
  <w:style w:type="paragraph" w:styleId="Ttulo6">
    <w:name w:val="heading 6"/>
    <w:basedOn w:val="Normal"/>
    <w:next w:val="Normal"/>
    <w:link w:val="Ttulo6Car"/>
    <w:uiPriority w:val="99"/>
    <w:qFormat/>
    <w:rsid w:val="00037878"/>
    <w:pPr>
      <w:keepNext/>
      <w:widowControl w:val="0"/>
      <w:spacing w:after="0" w:line="240" w:lineRule="auto"/>
      <w:jc w:val="both"/>
      <w:outlineLvl w:val="5"/>
    </w:pPr>
    <w:rPr>
      <w:rFonts w:ascii="Arial" w:hAnsi="Arial"/>
      <w:b/>
      <w:szCs w:val="20"/>
      <w:u w:val="single"/>
      <w:lang w:eastAsia="es-ES"/>
    </w:rPr>
  </w:style>
  <w:style w:type="paragraph" w:styleId="Ttulo7">
    <w:name w:val="heading 7"/>
    <w:basedOn w:val="Normal"/>
    <w:next w:val="Normal"/>
    <w:link w:val="Ttulo7Car"/>
    <w:uiPriority w:val="99"/>
    <w:qFormat/>
    <w:rsid w:val="00037878"/>
    <w:pPr>
      <w:keepNext/>
      <w:widowControl w:val="0"/>
      <w:spacing w:after="0" w:line="240" w:lineRule="auto"/>
      <w:outlineLvl w:val="6"/>
    </w:pPr>
    <w:rPr>
      <w:rFonts w:ascii="Arial" w:hAnsi="Arial"/>
      <w:b/>
      <w:szCs w:val="20"/>
      <w:lang w:eastAsia="es-ES"/>
    </w:rPr>
  </w:style>
  <w:style w:type="paragraph" w:styleId="Ttulo8">
    <w:name w:val="heading 8"/>
    <w:basedOn w:val="Normal"/>
    <w:next w:val="Normal"/>
    <w:link w:val="Ttulo8Car"/>
    <w:uiPriority w:val="99"/>
    <w:qFormat/>
    <w:rsid w:val="00037878"/>
    <w:pPr>
      <w:keepNext/>
      <w:spacing w:after="0" w:line="240" w:lineRule="auto"/>
      <w:jc w:val="both"/>
      <w:outlineLvl w:val="7"/>
    </w:pPr>
    <w:rPr>
      <w:rFonts w:ascii="Arial" w:hAnsi="Arial"/>
      <w:b/>
      <w:szCs w:val="20"/>
      <w:lang w:eastAsia="es-BO"/>
    </w:rPr>
  </w:style>
  <w:style w:type="paragraph" w:styleId="Ttulo9">
    <w:name w:val="heading 9"/>
    <w:basedOn w:val="Normal"/>
    <w:next w:val="Normal"/>
    <w:link w:val="Ttulo9Car"/>
    <w:uiPriority w:val="99"/>
    <w:qFormat/>
    <w:rsid w:val="00037878"/>
    <w:pPr>
      <w:keepNext/>
      <w:spacing w:after="0" w:line="240" w:lineRule="auto"/>
      <w:jc w:val="both"/>
      <w:outlineLvl w:val="8"/>
    </w:pPr>
    <w:rPr>
      <w:rFonts w:ascii="Arial" w:hAnsi="Arial"/>
      <w:b/>
      <w:sz w:val="24"/>
      <w:szCs w:val="20"/>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037878"/>
    <w:rPr>
      <w:rFonts w:ascii="Arial" w:eastAsia="Times New Roman" w:hAnsi="Arial" w:cs="Times New Roman"/>
      <w:b/>
      <w:sz w:val="36"/>
      <w:szCs w:val="20"/>
      <w:lang w:eastAsia="es-ES"/>
    </w:rPr>
  </w:style>
  <w:style w:type="character" w:customStyle="1" w:styleId="Ttulo2Car">
    <w:name w:val="Título 2 Car"/>
    <w:basedOn w:val="Fuentedeprrafopredeter"/>
    <w:link w:val="Ttulo2"/>
    <w:uiPriority w:val="99"/>
    <w:rsid w:val="00037878"/>
    <w:rPr>
      <w:rFonts w:ascii="Arial" w:eastAsia="Times New Roman" w:hAnsi="Arial" w:cs="Times New Roman"/>
      <w:b/>
      <w:sz w:val="28"/>
      <w:szCs w:val="20"/>
      <w:lang w:eastAsia="es-BO"/>
    </w:rPr>
  </w:style>
  <w:style w:type="character" w:customStyle="1" w:styleId="Ttulo3Car">
    <w:name w:val="Título 3 Car"/>
    <w:basedOn w:val="Fuentedeprrafopredeter"/>
    <w:link w:val="Ttulo3"/>
    <w:uiPriority w:val="99"/>
    <w:rsid w:val="00037878"/>
    <w:rPr>
      <w:rFonts w:ascii="Arial" w:eastAsia="Times New Roman" w:hAnsi="Arial" w:cs="Times New Roman"/>
      <w:sz w:val="24"/>
      <w:szCs w:val="20"/>
      <w:lang w:eastAsia="es-BO"/>
    </w:rPr>
  </w:style>
  <w:style w:type="character" w:customStyle="1" w:styleId="Ttulo4Car">
    <w:name w:val="Título 4 Car"/>
    <w:basedOn w:val="Fuentedeprrafopredeter"/>
    <w:link w:val="Ttulo4"/>
    <w:uiPriority w:val="99"/>
    <w:rsid w:val="00037878"/>
    <w:rPr>
      <w:rFonts w:ascii="Arial" w:eastAsia="Times New Roman" w:hAnsi="Arial" w:cs="Times New Roman"/>
      <w:b/>
      <w:sz w:val="28"/>
      <w:szCs w:val="20"/>
      <w:lang w:eastAsia="es-BO"/>
    </w:rPr>
  </w:style>
  <w:style w:type="character" w:customStyle="1" w:styleId="Ttulo5Car">
    <w:name w:val="Título 5 Car"/>
    <w:basedOn w:val="Fuentedeprrafopredeter"/>
    <w:link w:val="Ttulo5"/>
    <w:uiPriority w:val="99"/>
    <w:rsid w:val="00037878"/>
    <w:rPr>
      <w:rFonts w:ascii="Arial" w:eastAsia="Times New Roman" w:hAnsi="Arial" w:cs="Times New Roman"/>
      <w:b/>
      <w:szCs w:val="20"/>
      <w:u w:val="single"/>
      <w:lang w:eastAsia="es-ES"/>
    </w:rPr>
  </w:style>
  <w:style w:type="character" w:customStyle="1" w:styleId="Ttulo6Car">
    <w:name w:val="Título 6 Car"/>
    <w:basedOn w:val="Fuentedeprrafopredeter"/>
    <w:link w:val="Ttulo6"/>
    <w:uiPriority w:val="99"/>
    <w:rsid w:val="00037878"/>
    <w:rPr>
      <w:rFonts w:ascii="Arial" w:eastAsia="Times New Roman" w:hAnsi="Arial" w:cs="Times New Roman"/>
      <w:b/>
      <w:szCs w:val="20"/>
      <w:u w:val="single"/>
      <w:lang w:eastAsia="es-ES"/>
    </w:rPr>
  </w:style>
  <w:style w:type="character" w:customStyle="1" w:styleId="Ttulo7Car">
    <w:name w:val="Título 7 Car"/>
    <w:basedOn w:val="Fuentedeprrafopredeter"/>
    <w:link w:val="Ttulo7"/>
    <w:uiPriority w:val="99"/>
    <w:rsid w:val="00037878"/>
    <w:rPr>
      <w:rFonts w:ascii="Arial" w:eastAsia="Times New Roman" w:hAnsi="Arial" w:cs="Times New Roman"/>
      <w:b/>
      <w:szCs w:val="20"/>
      <w:lang w:eastAsia="es-ES"/>
    </w:rPr>
  </w:style>
  <w:style w:type="character" w:customStyle="1" w:styleId="Ttulo8Car">
    <w:name w:val="Título 8 Car"/>
    <w:basedOn w:val="Fuentedeprrafopredeter"/>
    <w:link w:val="Ttulo8"/>
    <w:uiPriority w:val="99"/>
    <w:rsid w:val="00037878"/>
    <w:rPr>
      <w:rFonts w:ascii="Arial" w:eastAsia="Times New Roman" w:hAnsi="Arial" w:cs="Times New Roman"/>
      <w:b/>
      <w:szCs w:val="20"/>
      <w:lang w:eastAsia="es-BO"/>
    </w:rPr>
  </w:style>
  <w:style w:type="character" w:customStyle="1" w:styleId="Ttulo9Car">
    <w:name w:val="Título 9 Car"/>
    <w:basedOn w:val="Fuentedeprrafopredeter"/>
    <w:link w:val="Ttulo9"/>
    <w:uiPriority w:val="99"/>
    <w:rsid w:val="00037878"/>
    <w:rPr>
      <w:rFonts w:ascii="Arial" w:eastAsia="Times New Roman" w:hAnsi="Arial" w:cs="Times New Roman"/>
      <w:b/>
      <w:sz w:val="24"/>
      <w:szCs w:val="20"/>
      <w:lang w:eastAsia="es-BO"/>
    </w:rPr>
  </w:style>
  <w:style w:type="paragraph" w:styleId="Ttulo">
    <w:name w:val="Title"/>
    <w:basedOn w:val="Normal"/>
    <w:link w:val="TtuloCar"/>
    <w:uiPriority w:val="99"/>
    <w:qFormat/>
    <w:rsid w:val="00037878"/>
    <w:pPr>
      <w:spacing w:after="0" w:line="240" w:lineRule="auto"/>
      <w:jc w:val="center"/>
    </w:pPr>
    <w:rPr>
      <w:rFonts w:ascii="Arial" w:hAnsi="Arial"/>
      <w:b/>
      <w:sz w:val="28"/>
      <w:szCs w:val="20"/>
      <w:lang w:eastAsia="es-BO"/>
    </w:rPr>
  </w:style>
  <w:style w:type="character" w:customStyle="1" w:styleId="TtuloCar">
    <w:name w:val="Título Car"/>
    <w:basedOn w:val="Fuentedeprrafopredeter"/>
    <w:link w:val="Ttulo"/>
    <w:uiPriority w:val="99"/>
    <w:rsid w:val="00037878"/>
    <w:rPr>
      <w:rFonts w:ascii="Arial" w:eastAsia="Times New Roman" w:hAnsi="Arial" w:cs="Times New Roman"/>
      <w:b/>
      <w:sz w:val="28"/>
      <w:szCs w:val="20"/>
      <w:lang w:eastAsia="es-BO"/>
    </w:rPr>
  </w:style>
  <w:style w:type="paragraph" w:styleId="Prrafodelista">
    <w:name w:val="List Paragraph"/>
    <w:basedOn w:val="Normal"/>
    <w:uiPriority w:val="99"/>
    <w:qFormat/>
    <w:rsid w:val="00037878"/>
    <w:pPr>
      <w:spacing w:after="0" w:line="240" w:lineRule="auto"/>
      <w:ind w:left="720"/>
      <w:contextualSpacing/>
    </w:pPr>
    <w:rPr>
      <w:rFonts w:ascii="Times New Roman" w:hAnsi="Times New Roman"/>
      <w:sz w:val="24"/>
      <w:szCs w:val="24"/>
      <w:lang w:eastAsia="es-BO"/>
    </w:rPr>
  </w:style>
  <w:style w:type="paragraph" w:styleId="Textodeglobo">
    <w:name w:val="Balloon Text"/>
    <w:basedOn w:val="Normal"/>
    <w:link w:val="TextodegloboCar"/>
    <w:uiPriority w:val="99"/>
    <w:semiHidden/>
    <w:rsid w:val="000378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878"/>
    <w:rPr>
      <w:rFonts w:ascii="Tahoma" w:eastAsia="Times New Roman" w:hAnsi="Tahoma" w:cs="Tahoma"/>
      <w:sz w:val="16"/>
      <w:szCs w:val="16"/>
    </w:rPr>
  </w:style>
  <w:style w:type="paragraph" w:styleId="Textonotapie">
    <w:name w:val="footnote text"/>
    <w:basedOn w:val="Normal"/>
    <w:link w:val="TextonotapieCar"/>
    <w:uiPriority w:val="99"/>
    <w:semiHidden/>
    <w:rsid w:val="000378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37878"/>
    <w:rPr>
      <w:rFonts w:ascii="Calibri" w:eastAsia="Times New Roman" w:hAnsi="Calibri" w:cs="Times New Roman"/>
      <w:sz w:val="20"/>
      <w:szCs w:val="20"/>
    </w:rPr>
  </w:style>
  <w:style w:type="character" w:styleId="Refdenotaalpie">
    <w:name w:val="footnote reference"/>
    <w:uiPriority w:val="99"/>
    <w:semiHidden/>
    <w:rsid w:val="00037878"/>
    <w:rPr>
      <w:rFonts w:cs="Times New Roman"/>
      <w:vertAlign w:val="superscript"/>
    </w:rPr>
  </w:style>
  <w:style w:type="paragraph" w:styleId="NormalWeb">
    <w:name w:val="Normal (Web)"/>
    <w:basedOn w:val="Normal"/>
    <w:uiPriority w:val="99"/>
    <w:rsid w:val="00037878"/>
    <w:pPr>
      <w:spacing w:before="100" w:beforeAutospacing="1" w:after="100" w:afterAutospacing="1" w:line="240" w:lineRule="auto"/>
    </w:pPr>
    <w:rPr>
      <w:rFonts w:ascii="Times New Roman" w:hAnsi="Times New Roman"/>
      <w:sz w:val="24"/>
      <w:szCs w:val="24"/>
      <w:lang w:eastAsia="es-BO"/>
    </w:rPr>
  </w:style>
  <w:style w:type="character" w:customStyle="1" w:styleId="apple-converted-space">
    <w:name w:val="apple-converted-space"/>
    <w:uiPriority w:val="99"/>
    <w:rsid w:val="00037878"/>
    <w:rPr>
      <w:rFonts w:cs="Times New Roman"/>
    </w:rPr>
  </w:style>
  <w:style w:type="table" w:styleId="Tablaconcuadrcula">
    <w:name w:val="Table Grid"/>
    <w:basedOn w:val="Tablanormal"/>
    <w:uiPriority w:val="99"/>
    <w:rsid w:val="00037878"/>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99"/>
    <w:rsid w:val="00037878"/>
  </w:style>
  <w:style w:type="character" w:styleId="nfasis">
    <w:name w:val="Emphasis"/>
    <w:uiPriority w:val="20"/>
    <w:qFormat/>
    <w:rsid w:val="00037878"/>
    <w:rPr>
      <w:i/>
      <w:iCs/>
    </w:rPr>
  </w:style>
  <w:style w:type="paragraph" w:styleId="Subttulo">
    <w:name w:val="Subtitle"/>
    <w:basedOn w:val="Normal"/>
    <w:next w:val="Normal"/>
    <w:link w:val="SubttuloCar"/>
    <w:qFormat/>
    <w:rsid w:val="00037878"/>
    <w:pPr>
      <w:spacing w:after="60"/>
      <w:jc w:val="center"/>
      <w:outlineLvl w:val="1"/>
    </w:pPr>
    <w:rPr>
      <w:rFonts w:ascii="Cambria" w:hAnsi="Cambria"/>
      <w:sz w:val="24"/>
      <w:szCs w:val="24"/>
    </w:rPr>
  </w:style>
  <w:style w:type="character" w:customStyle="1" w:styleId="SubttuloCar">
    <w:name w:val="Subtítulo Car"/>
    <w:basedOn w:val="Fuentedeprrafopredeter"/>
    <w:link w:val="Subttulo"/>
    <w:rsid w:val="00037878"/>
    <w:rPr>
      <w:rFonts w:ascii="Cambria" w:eastAsia="Times New Roman" w:hAnsi="Cambria" w:cs="Times New Roman"/>
      <w:sz w:val="24"/>
      <w:szCs w:val="24"/>
    </w:rPr>
  </w:style>
  <w:style w:type="paragraph" w:styleId="TtulodeTDC">
    <w:name w:val="TOC Heading"/>
    <w:basedOn w:val="Ttulo1"/>
    <w:next w:val="Normal"/>
    <w:uiPriority w:val="39"/>
    <w:semiHidden/>
    <w:unhideWhenUsed/>
    <w:qFormat/>
    <w:rsid w:val="00037878"/>
    <w:pPr>
      <w:keepLines/>
      <w:widowControl/>
      <w:spacing w:before="480" w:line="276" w:lineRule="auto"/>
      <w:jc w:val="left"/>
      <w:outlineLvl w:val="9"/>
    </w:pPr>
    <w:rPr>
      <w:rFonts w:ascii="Cambria" w:hAnsi="Cambria"/>
      <w:bCs/>
      <w:color w:val="365F91"/>
      <w:sz w:val="28"/>
      <w:szCs w:val="28"/>
      <w:lang w:eastAsia="es-BO"/>
    </w:rPr>
  </w:style>
  <w:style w:type="paragraph" w:styleId="TDC1">
    <w:name w:val="toc 1"/>
    <w:basedOn w:val="Normal"/>
    <w:next w:val="Normal"/>
    <w:autoRedefine/>
    <w:uiPriority w:val="39"/>
    <w:rsid w:val="00BC0E30"/>
    <w:pPr>
      <w:tabs>
        <w:tab w:val="right" w:pos="8828"/>
      </w:tabs>
      <w:spacing w:after="0"/>
    </w:pPr>
    <w:rPr>
      <w:rFonts w:ascii="Arial" w:hAnsi="Arial" w:cs="Arial"/>
      <w:b/>
      <w:bCs/>
      <w:caps/>
      <w:noProof/>
      <w:sz w:val="24"/>
      <w:szCs w:val="24"/>
      <w:lang w:val="es-ES"/>
    </w:rPr>
  </w:style>
  <w:style w:type="paragraph" w:styleId="TDC2">
    <w:name w:val="toc 2"/>
    <w:basedOn w:val="Normal"/>
    <w:next w:val="Normal"/>
    <w:autoRedefine/>
    <w:uiPriority w:val="39"/>
    <w:rsid w:val="00037878"/>
    <w:pPr>
      <w:spacing w:before="240" w:after="0"/>
    </w:pPr>
    <w:rPr>
      <w:rFonts w:cs="Calibri"/>
      <w:b/>
      <w:bCs/>
      <w:sz w:val="20"/>
      <w:szCs w:val="20"/>
    </w:rPr>
  </w:style>
  <w:style w:type="paragraph" w:styleId="TDC3">
    <w:name w:val="toc 3"/>
    <w:basedOn w:val="Normal"/>
    <w:next w:val="Normal"/>
    <w:autoRedefine/>
    <w:uiPriority w:val="39"/>
    <w:rsid w:val="00037878"/>
    <w:pPr>
      <w:spacing w:after="0"/>
      <w:ind w:left="220"/>
    </w:pPr>
    <w:rPr>
      <w:rFonts w:cs="Calibri"/>
      <w:sz w:val="20"/>
      <w:szCs w:val="20"/>
    </w:rPr>
  </w:style>
  <w:style w:type="character" w:styleId="Hipervnculo">
    <w:name w:val="Hyperlink"/>
    <w:uiPriority w:val="99"/>
    <w:unhideWhenUsed/>
    <w:rsid w:val="00037878"/>
    <w:rPr>
      <w:color w:val="0000FF"/>
      <w:u w:val="single"/>
    </w:rPr>
  </w:style>
  <w:style w:type="paragraph" w:styleId="TDC4">
    <w:name w:val="toc 4"/>
    <w:basedOn w:val="Normal"/>
    <w:next w:val="Normal"/>
    <w:autoRedefine/>
    <w:rsid w:val="00037878"/>
    <w:pPr>
      <w:spacing w:after="0"/>
      <w:ind w:left="440"/>
    </w:pPr>
    <w:rPr>
      <w:rFonts w:cs="Calibri"/>
      <w:sz w:val="20"/>
      <w:szCs w:val="20"/>
    </w:rPr>
  </w:style>
  <w:style w:type="paragraph" w:styleId="TDC5">
    <w:name w:val="toc 5"/>
    <w:basedOn w:val="Normal"/>
    <w:next w:val="Normal"/>
    <w:autoRedefine/>
    <w:rsid w:val="00037878"/>
    <w:pPr>
      <w:spacing w:after="0"/>
      <w:ind w:left="660"/>
    </w:pPr>
    <w:rPr>
      <w:rFonts w:cs="Calibri"/>
      <w:sz w:val="20"/>
      <w:szCs w:val="20"/>
    </w:rPr>
  </w:style>
  <w:style w:type="paragraph" w:styleId="TDC6">
    <w:name w:val="toc 6"/>
    <w:basedOn w:val="Normal"/>
    <w:next w:val="Normal"/>
    <w:autoRedefine/>
    <w:rsid w:val="00037878"/>
    <w:pPr>
      <w:spacing w:after="0"/>
      <w:ind w:left="880"/>
    </w:pPr>
    <w:rPr>
      <w:rFonts w:cs="Calibri"/>
      <w:sz w:val="20"/>
      <w:szCs w:val="20"/>
    </w:rPr>
  </w:style>
  <w:style w:type="paragraph" w:styleId="TDC7">
    <w:name w:val="toc 7"/>
    <w:basedOn w:val="Normal"/>
    <w:next w:val="Normal"/>
    <w:autoRedefine/>
    <w:rsid w:val="00037878"/>
    <w:pPr>
      <w:spacing w:after="0"/>
      <w:ind w:left="1100"/>
    </w:pPr>
    <w:rPr>
      <w:rFonts w:cs="Calibri"/>
      <w:sz w:val="20"/>
      <w:szCs w:val="20"/>
    </w:rPr>
  </w:style>
  <w:style w:type="paragraph" w:styleId="TDC8">
    <w:name w:val="toc 8"/>
    <w:basedOn w:val="Normal"/>
    <w:next w:val="Normal"/>
    <w:autoRedefine/>
    <w:rsid w:val="00037878"/>
    <w:pPr>
      <w:spacing w:after="0"/>
      <w:ind w:left="1320"/>
    </w:pPr>
    <w:rPr>
      <w:rFonts w:cs="Calibri"/>
      <w:sz w:val="20"/>
      <w:szCs w:val="20"/>
    </w:rPr>
  </w:style>
  <w:style w:type="paragraph" w:styleId="TDC9">
    <w:name w:val="toc 9"/>
    <w:basedOn w:val="Normal"/>
    <w:next w:val="Normal"/>
    <w:autoRedefine/>
    <w:rsid w:val="00037878"/>
    <w:pPr>
      <w:spacing w:after="0"/>
      <w:ind w:left="1540"/>
    </w:pPr>
    <w:rPr>
      <w:rFonts w:cs="Calibri"/>
      <w:sz w:val="20"/>
      <w:szCs w:val="20"/>
    </w:rPr>
  </w:style>
  <w:style w:type="character" w:styleId="Textoennegrita">
    <w:name w:val="Strong"/>
    <w:uiPriority w:val="22"/>
    <w:qFormat/>
    <w:rsid w:val="00037878"/>
    <w:rPr>
      <w:b/>
      <w:bCs/>
    </w:rPr>
  </w:style>
  <w:style w:type="paragraph" w:customStyle="1" w:styleId="textos">
    <w:name w:val="textos"/>
    <w:basedOn w:val="Normal"/>
    <w:rsid w:val="00037878"/>
    <w:pPr>
      <w:spacing w:before="100" w:beforeAutospacing="1" w:after="100" w:afterAutospacing="1" w:line="240" w:lineRule="auto"/>
    </w:pPr>
    <w:rPr>
      <w:rFonts w:ascii="Times New Roman" w:hAnsi="Times New Roman"/>
      <w:sz w:val="24"/>
      <w:szCs w:val="24"/>
      <w:lang w:eastAsia="es-BO"/>
    </w:rPr>
  </w:style>
  <w:style w:type="paragraph" w:customStyle="1" w:styleId="Default">
    <w:name w:val="Default"/>
    <w:rsid w:val="00037878"/>
    <w:pPr>
      <w:autoSpaceDE w:val="0"/>
      <w:autoSpaceDN w:val="0"/>
      <w:adjustRightInd w:val="0"/>
      <w:spacing w:after="0" w:line="240" w:lineRule="auto"/>
    </w:pPr>
    <w:rPr>
      <w:rFonts w:ascii="CG Times" w:eastAsia="Times New Roman" w:hAnsi="CG Times" w:cs="CG Times"/>
      <w:color w:val="000000"/>
      <w:sz w:val="24"/>
      <w:szCs w:val="24"/>
      <w:lang w:eastAsia="es-BO"/>
    </w:rPr>
  </w:style>
  <w:style w:type="character" w:styleId="Hipervnculovisitado">
    <w:name w:val="FollowedHyperlink"/>
    <w:basedOn w:val="Fuentedeprrafopredeter"/>
    <w:uiPriority w:val="99"/>
    <w:semiHidden/>
    <w:unhideWhenUsed/>
    <w:rsid w:val="00037878"/>
    <w:rPr>
      <w:color w:val="800080" w:themeColor="followedHyperlink"/>
      <w:u w:val="single"/>
    </w:rPr>
  </w:style>
  <w:style w:type="paragraph" w:styleId="Encabezado">
    <w:name w:val="header"/>
    <w:basedOn w:val="Normal"/>
    <w:link w:val="EncabezadoCar"/>
    <w:uiPriority w:val="99"/>
    <w:unhideWhenUsed/>
    <w:rsid w:val="000378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7878"/>
    <w:rPr>
      <w:rFonts w:ascii="Calibri" w:eastAsia="Times New Roman" w:hAnsi="Calibri" w:cs="Times New Roman"/>
    </w:rPr>
  </w:style>
  <w:style w:type="paragraph" w:styleId="Piedepgina">
    <w:name w:val="footer"/>
    <w:basedOn w:val="Normal"/>
    <w:link w:val="PiedepginaCar"/>
    <w:uiPriority w:val="99"/>
    <w:unhideWhenUsed/>
    <w:rsid w:val="000378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7878"/>
    <w:rPr>
      <w:rFonts w:ascii="Calibri" w:eastAsia="Times New Roman" w:hAnsi="Calibri" w:cs="Times New Roman"/>
    </w:rPr>
  </w:style>
  <w:style w:type="paragraph" w:styleId="Sinespaciado">
    <w:name w:val="No Spacing"/>
    <w:link w:val="SinespaciadoCar"/>
    <w:uiPriority w:val="1"/>
    <w:qFormat/>
    <w:rsid w:val="00863C9C"/>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863C9C"/>
    <w:rPr>
      <w:rFonts w:eastAsiaTheme="minorEastAsia"/>
      <w:lang w:eastAsia="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037878"/>
    <w:rPr>
      <w:rFonts w:ascii="Calibri" w:eastAsia="Times New Roman" w:hAnsi="Calibri" w:cs="Times New Roman"/>
    </w:rPr>
  </w:style>
  <w:style w:type="paragraph" w:styleId="Ttulo1">
    <w:name w:val="heading 1"/>
    <w:basedOn w:val="Normal"/>
    <w:next w:val="Normal"/>
    <w:link w:val="Ttulo1Car"/>
    <w:uiPriority w:val="99"/>
    <w:qFormat/>
    <w:rsid w:val="00037878"/>
    <w:pPr>
      <w:keepNext/>
      <w:widowControl w:val="0"/>
      <w:spacing w:after="0" w:line="240" w:lineRule="auto"/>
      <w:jc w:val="center"/>
      <w:outlineLvl w:val="0"/>
    </w:pPr>
    <w:rPr>
      <w:rFonts w:ascii="Arial" w:hAnsi="Arial"/>
      <w:b/>
      <w:sz w:val="36"/>
      <w:szCs w:val="20"/>
      <w:lang w:eastAsia="es-ES"/>
    </w:rPr>
  </w:style>
  <w:style w:type="paragraph" w:styleId="Ttulo2">
    <w:name w:val="heading 2"/>
    <w:basedOn w:val="Normal"/>
    <w:next w:val="Normal"/>
    <w:link w:val="Ttulo2Car"/>
    <w:uiPriority w:val="99"/>
    <w:qFormat/>
    <w:rsid w:val="00037878"/>
    <w:pPr>
      <w:keepNext/>
      <w:spacing w:after="0" w:line="240" w:lineRule="auto"/>
      <w:jc w:val="center"/>
      <w:outlineLvl w:val="1"/>
    </w:pPr>
    <w:rPr>
      <w:rFonts w:ascii="Arial" w:hAnsi="Arial"/>
      <w:b/>
      <w:sz w:val="28"/>
      <w:szCs w:val="20"/>
      <w:lang w:eastAsia="es-BO"/>
    </w:rPr>
  </w:style>
  <w:style w:type="paragraph" w:styleId="Ttulo3">
    <w:name w:val="heading 3"/>
    <w:basedOn w:val="Normal"/>
    <w:next w:val="Normal"/>
    <w:link w:val="Ttulo3Car"/>
    <w:uiPriority w:val="99"/>
    <w:qFormat/>
    <w:rsid w:val="00037878"/>
    <w:pPr>
      <w:keepNext/>
      <w:spacing w:after="0" w:line="240" w:lineRule="auto"/>
      <w:jc w:val="center"/>
      <w:outlineLvl w:val="2"/>
    </w:pPr>
    <w:rPr>
      <w:rFonts w:ascii="Arial" w:hAnsi="Arial"/>
      <w:sz w:val="24"/>
      <w:szCs w:val="20"/>
      <w:lang w:eastAsia="es-BO"/>
    </w:rPr>
  </w:style>
  <w:style w:type="paragraph" w:styleId="Ttulo4">
    <w:name w:val="heading 4"/>
    <w:basedOn w:val="Normal"/>
    <w:next w:val="Normal"/>
    <w:link w:val="Ttulo4Car"/>
    <w:uiPriority w:val="99"/>
    <w:qFormat/>
    <w:rsid w:val="00037878"/>
    <w:pPr>
      <w:keepNext/>
      <w:spacing w:after="0" w:line="240" w:lineRule="auto"/>
      <w:jc w:val="center"/>
      <w:outlineLvl w:val="3"/>
    </w:pPr>
    <w:rPr>
      <w:rFonts w:ascii="Arial" w:hAnsi="Arial"/>
      <w:b/>
      <w:sz w:val="28"/>
      <w:szCs w:val="20"/>
      <w:lang w:eastAsia="es-BO"/>
    </w:rPr>
  </w:style>
  <w:style w:type="paragraph" w:styleId="Ttulo5">
    <w:name w:val="heading 5"/>
    <w:basedOn w:val="Normal"/>
    <w:next w:val="Normal"/>
    <w:link w:val="Ttulo5Car"/>
    <w:uiPriority w:val="99"/>
    <w:qFormat/>
    <w:rsid w:val="00037878"/>
    <w:pPr>
      <w:keepNext/>
      <w:widowControl w:val="0"/>
      <w:spacing w:after="0" w:line="240" w:lineRule="auto"/>
      <w:outlineLvl w:val="4"/>
    </w:pPr>
    <w:rPr>
      <w:rFonts w:ascii="Arial" w:hAnsi="Arial"/>
      <w:b/>
      <w:szCs w:val="20"/>
      <w:u w:val="single"/>
      <w:lang w:eastAsia="es-ES"/>
    </w:rPr>
  </w:style>
  <w:style w:type="paragraph" w:styleId="Ttulo6">
    <w:name w:val="heading 6"/>
    <w:basedOn w:val="Normal"/>
    <w:next w:val="Normal"/>
    <w:link w:val="Ttulo6Car"/>
    <w:uiPriority w:val="99"/>
    <w:qFormat/>
    <w:rsid w:val="00037878"/>
    <w:pPr>
      <w:keepNext/>
      <w:widowControl w:val="0"/>
      <w:spacing w:after="0" w:line="240" w:lineRule="auto"/>
      <w:jc w:val="both"/>
      <w:outlineLvl w:val="5"/>
    </w:pPr>
    <w:rPr>
      <w:rFonts w:ascii="Arial" w:hAnsi="Arial"/>
      <w:b/>
      <w:szCs w:val="20"/>
      <w:u w:val="single"/>
      <w:lang w:eastAsia="es-ES"/>
    </w:rPr>
  </w:style>
  <w:style w:type="paragraph" w:styleId="Ttulo7">
    <w:name w:val="heading 7"/>
    <w:basedOn w:val="Normal"/>
    <w:next w:val="Normal"/>
    <w:link w:val="Ttulo7Car"/>
    <w:uiPriority w:val="99"/>
    <w:qFormat/>
    <w:rsid w:val="00037878"/>
    <w:pPr>
      <w:keepNext/>
      <w:widowControl w:val="0"/>
      <w:spacing w:after="0" w:line="240" w:lineRule="auto"/>
      <w:outlineLvl w:val="6"/>
    </w:pPr>
    <w:rPr>
      <w:rFonts w:ascii="Arial" w:hAnsi="Arial"/>
      <w:b/>
      <w:szCs w:val="20"/>
      <w:lang w:eastAsia="es-ES"/>
    </w:rPr>
  </w:style>
  <w:style w:type="paragraph" w:styleId="Ttulo8">
    <w:name w:val="heading 8"/>
    <w:basedOn w:val="Normal"/>
    <w:next w:val="Normal"/>
    <w:link w:val="Ttulo8Car"/>
    <w:uiPriority w:val="99"/>
    <w:qFormat/>
    <w:rsid w:val="00037878"/>
    <w:pPr>
      <w:keepNext/>
      <w:spacing w:after="0" w:line="240" w:lineRule="auto"/>
      <w:jc w:val="both"/>
      <w:outlineLvl w:val="7"/>
    </w:pPr>
    <w:rPr>
      <w:rFonts w:ascii="Arial" w:hAnsi="Arial"/>
      <w:b/>
      <w:szCs w:val="20"/>
      <w:lang w:eastAsia="es-BO"/>
    </w:rPr>
  </w:style>
  <w:style w:type="paragraph" w:styleId="Ttulo9">
    <w:name w:val="heading 9"/>
    <w:basedOn w:val="Normal"/>
    <w:next w:val="Normal"/>
    <w:link w:val="Ttulo9Car"/>
    <w:uiPriority w:val="99"/>
    <w:qFormat/>
    <w:rsid w:val="00037878"/>
    <w:pPr>
      <w:keepNext/>
      <w:spacing w:after="0" w:line="240" w:lineRule="auto"/>
      <w:jc w:val="both"/>
      <w:outlineLvl w:val="8"/>
    </w:pPr>
    <w:rPr>
      <w:rFonts w:ascii="Arial" w:hAnsi="Arial"/>
      <w:b/>
      <w:sz w:val="24"/>
      <w:szCs w:val="20"/>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037878"/>
    <w:rPr>
      <w:rFonts w:ascii="Arial" w:eastAsia="Times New Roman" w:hAnsi="Arial" w:cs="Times New Roman"/>
      <w:b/>
      <w:sz w:val="36"/>
      <w:szCs w:val="20"/>
      <w:lang w:eastAsia="es-ES"/>
    </w:rPr>
  </w:style>
  <w:style w:type="character" w:customStyle="1" w:styleId="Ttulo2Car">
    <w:name w:val="Título 2 Car"/>
    <w:basedOn w:val="Fuentedeprrafopredeter"/>
    <w:link w:val="Ttulo2"/>
    <w:uiPriority w:val="99"/>
    <w:rsid w:val="00037878"/>
    <w:rPr>
      <w:rFonts w:ascii="Arial" w:eastAsia="Times New Roman" w:hAnsi="Arial" w:cs="Times New Roman"/>
      <w:b/>
      <w:sz w:val="28"/>
      <w:szCs w:val="20"/>
      <w:lang w:eastAsia="es-BO"/>
    </w:rPr>
  </w:style>
  <w:style w:type="character" w:customStyle="1" w:styleId="Ttulo3Car">
    <w:name w:val="Título 3 Car"/>
    <w:basedOn w:val="Fuentedeprrafopredeter"/>
    <w:link w:val="Ttulo3"/>
    <w:uiPriority w:val="99"/>
    <w:rsid w:val="00037878"/>
    <w:rPr>
      <w:rFonts w:ascii="Arial" w:eastAsia="Times New Roman" w:hAnsi="Arial" w:cs="Times New Roman"/>
      <w:sz w:val="24"/>
      <w:szCs w:val="20"/>
      <w:lang w:eastAsia="es-BO"/>
    </w:rPr>
  </w:style>
  <w:style w:type="character" w:customStyle="1" w:styleId="Ttulo4Car">
    <w:name w:val="Título 4 Car"/>
    <w:basedOn w:val="Fuentedeprrafopredeter"/>
    <w:link w:val="Ttulo4"/>
    <w:uiPriority w:val="99"/>
    <w:rsid w:val="00037878"/>
    <w:rPr>
      <w:rFonts w:ascii="Arial" w:eastAsia="Times New Roman" w:hAnsi="Arial" w:cs="Times New Roman"/>
      <w:b/>
      <w:sz w:val="28"/>
      <w:szCs w:val="20"/>
      <w:lang w:eastAsia="es-BO"/>
    </w:rPr>
  </w:style>
  <w:style w:type="character" w:customStyle="1" w:styleId="Ttulo5Car">
    <w:name w:val="Título 5 Car"/>
    <w:basedOn w:val="Fuentedeprrafopredeter"/>
    <w:link w:val="Ttulo5"/>
    <w:uiPriority w:val="99"/>
    <w:rsid w:val="00037878"/>
    <w:rPr>
      <w:rFonts w:ascii="Arial" w:eastAsia="Times New Roman" w:hAnsi="Arial" w:cs="Times New Roman"/>
      <w:b/>
      <w:szCs w:val="20"/>
      <w:u w:val="single"/>
      <w:lang w:eastAsia="es-ES"/>
    </w:rPr>
  </w:style>
  <w:style w:type="character" w:customStyle="1" w:styleId="Ttulo6Car">
    <w:name w:val="Título 6 Car"/>
    <w:basedOn w:val="Fuentedeprrafopredeter"/>
    <w:link w:val="Ttulo6"/>
    <w:uiPriority w:val="99"/>
    <w:rsid w:val="00037878"/>
    <w:rPr>
      <w:rFonts w:ascii="Arial" w:eastAsia="Times New Roman" w:hAnsi="Arial" w:cs="Times New Roman"/>
      <w:b/>
      <w:szCs w:val="20"/>
      <w:u w:val="single"/>
      <w:lang w:eastAsia="es-ES"/>
    </w:rPr>
  </w:style>
  <w:style w:type="character" w:customStyle="1" w:styleId="Ttulo7Car">
    <w:name w:val="Título 7 Car"/>
    <w:basedOn w:val="Fuentedeprrafopredeter"/>
    <w:link w:val="Ttulo7"/>
    <w:uiPriority w:val="99"/>
    <w:rsid w:val="00037878"/>
    <w:rPr>
      <w:rFonts w:ascii="Arial" w:eastAsia="Times New Roman" w:hAnsi="Arial" w:cs="Times New Roman"/>
      <w:b/>
      <w:szCs w:val="20"/>
      <w:lang w:eastAsia="es-ES"/>
    </w:rPr>
  </w:style>
  <w:style w:type="character" w:customStyle="1" w:styleId="Ttulo8Car">
    <w:name w:val="Título 8 Car"/>
    <w:basedOn w:val="Fuentedeprrafopredeter"/>
    <w:link w:val="Ttulo8"/>
    <w:uiPriority w:val="99"/>
    <w:rsid w:val="00037878"/>
    <w:rPr>
      <w:rFonts w:ascii="Arial" w:eastAsia="Times New Roman" w:hAnsi="Arial" w:cs="Times New Roman"/>
      <w:b/>
      <w:szCs w:val="20"/>
      <w:lang w:eastAsia="es-BO"/>
    </w:rPr>
  </w:style>
  <w:style w:type="character" w:customStyle="1" w:styleId="Ttulo9Car">
    <w:name w:val="Título 9 Car"/>
    <w:basedOn w:val="Fuentedeprrafopredeter"/>
    <w:link w:val="Ttulo9"/>
    <w:uiPriority w:val="99"/>
    <w:rsid w:val="00037878"/>
    <w:rPr>
      <w:rFonts w:ascii="Arial" w:eastAsia="Times New Roman" w:hAnsi="Arial" w:cs="Times New Roman"/>
      <w:b/>
      <w:sz w:val="24"/>
      <w:szCs w:val="20"/>
      <w:lang w:eastAsia="es-BO"/>
    </w:rPr>
  </w:style>
  <w:style w:type="paragraph" w:styleId="Ttulo">
    <w:name w:val="Title"/>
    <w:basedOn w:val="Normal"/>
    <w:link w:val="TtuloCar"/>
    <w:uiPriority w:val="99"/>
    <w:qFormat/>
    <w:rsid w:val="00037878"/>
    <w:pPr>
      <w:spacing w:after="0" w:line="240" w:lineRule="auto"/>
      <w:jc w:val="center"/>
    </w:pPr>
    <w:rPr>
      <w:rFonts w:ascii="Arial" w:hAnsi="Arial"/>
      <w:b/>
      <w:sz w:val="28"/>
      <w:szCs w:val="20"/>
      <w:lang w:eastAsia="es-BO"/>
    </w:rPr>
  </w:style>
  <w:style w:type="character" w:customStyle="1" w:styleId="TtuloCar">
    <w:name w:val="Título Car"/>
    <w:basedOn w:val="Fuentedeprrafopredeter"/>
    <w:link w:val="Ttulo"/>
    <w:uiPriority w:val="99"/>
    <w:rsid w:val="00037878"/>
    <w:rPr>
      <w:rFonts w:ascii="Arial" w:eastAsia="Times New Roman" w:hAnsi="Arial" w:cs="Times New Roman"/>
      <w:b/>
      <w:sz w:val="28"/>
      <w:szCs w:val="20"/>
      <w:lang w:eastAsia="es-BO"/>
    </w:rPr>
  </w:style>
  <w:style w:type="paragraph" w:styleId="Prrafodelista">
    <w:name w:val="List Paragraph"/>
    <w:basedOn w:val="Normal"/>
    <w:uiPriority w:val="99"/>
    <w:qFormat/>
    <w:rsid w:val="00037878"/>
    <w:pPr>
      <w:spacing w:after="0" w:line="240" w:lineRule="auto"/>
      <w:ind w:left="720"/>
      <w:contextualSpacing/>
    </w:pPr>
    <w:rPr>
      <w:rFonts w:ascii="Times New Roman" w:hAnsi="Times New Roman"/>
      <w:sz w:val="24"/>
      <w:szCs w:val="24"/>
      <w:lang w:eastAsia="es-BO"/>
    </w:rPr>
  </w:style>
  <w:style w:type="paragraph" w:styleId="Textodeglobo">
    <w:name w:val="Balloon Text"/>
    <w:basedOn w:val="Normal"/>
    <w:link w:val="TextodegloboCar"/>
    <w:uiPriority w:val="99"/>
    <w:semiHidden/>
    <w:rsid w:val="000378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878"/>
    <w:rPr>
      <w:rFonts w:ascii="Tahoma" w:eastAsia="Times New Roman" w:hAnsi="Tahoma" w:cs="Tahoma"/>
      <w:sz w:val="16"/>
      <w:szCs w:val="16"/>
    </w:rPr>
  </w:style>
  <w:style w:type="paragraph" w:styleId="Textonotapie">
    <w:name w:val="footnote text"/>
    <w:basedOn w:val="Normal"/>
    <w:link w:val="TextonotapieCar"/>
    <w:uiPriority w:val="99"/>
    <w:semiHidden/>
    <w:rsid w:val="000378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37878"/>
    <w:rPr>
      <w:rFonts w:ascii="Calibri" w:eastAsia="Times New Roman" w:hAnsi="Calibri" w:cs="Times New Roman"/>
      <w:sz w:val="20"/>
      <w:szCs w:val="20"/>
    </w:rPr>
  </w:style>
  <w:style w:type="character" w:styleId="Refdenotaalpie">
    <w:name w:val="footnote reference"/>
    <w:uiPriority w:val="99"/>
    <w:semiHidden/>
    <w:rsid w:val="00037878"/>
    <w:rPr>
      <w:rFonts w:cs="Times New Roman"/>
      <w:vertAlign w:val="superscript"/>
    </w:rPr>
  </w:style>
  <w:style w:type="paragraph" w:styleId="NormalWeb">
    <w:name w:val="Normal (Web)"/>
    <w:basedOn w:val="Normal"/>
    <w:uiPriority w:val="99"/>
    <w:rsid w:val="00037878"/>
    <w:pPr>
      <w:spacing w:before="100" w:beforeAutospacing="1" w:after="100" w:afterAutospacing="1" w:line="240" w:lineRule="auto"/>
    </w:pPr>
    <w:rPr>
      <w:rFonts w:ascii="Times New Roman" w:hAnsi="Times New Roman"/>
      <w:sz w:val="24"/>
      <w:szCs w:val="24"/>
      <w:lang w:eastAsia="es-BO"/>
    </w:rPr>
  </w:style>
  <w:style w:type="character" w:customStyle="1" w:styleId="apple-converted-space">
    <w:name w:val="apple-converted-space"/>
    <w:uiPriority w:val="99"/>
    <w:rsid w:val="00037878"/>
    <w:rPr>
      <w:rFonts w:cs="Times New Roman"/>
    </w:rPr>
  </w:style>
  <w:style w:type="table" w:styleId="Tablaconcuadrcula">
    <w:name w:val="Table Grid"/>
    <w:basedOn w:val="Tablanormal"/>
    <w:uiPriority w:val="99"/>
    <w:rsid w:val="00037878"/>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99"/>
    <w:rsid w:val="00037878"/>
  </w:style>
  <w:style w:type="character" w:styleId="nfasis">
    <w:name w:val="Emphasis"/>
    <w:uiPriority w:val="20"/>
    <w:qFormat/>
    <w:rsid w:val="00037878"/>
    <w:rPr>
      <w:i/>
      <w:iCs/>
    </w:rPr>
  </w:style>
  <w:style w:type="paragraph" w:styleId="Subttulo">
    <w:name w:val="Subtitle"/>
    <w:basedOn w:val="Normal"/>
    <w:next w:val="Normal"/>
    <w:link w:val="SubttuloCar"/>
    <w:qFormat/>
    <w:rsid w:val="00037878"/>
    <w:pPr>
      <w:spacing w:after="60"/>
      <w:jc w:val="center"/>
      <w:outlineLvl w:val="1"/>
    </w:pPr>
    <w:rPr>
      <w:rFonts w:ascii="Cambria" w:hAnsi="Cambria"/>
      <w:sz w:val="24"/>
      <w:szCs w:val="24"/>
    </w:rPr>
  </w:style>
  <w:style w:type="character" w:customStyle="1" w:styleId="SubttuloCar">
    <w:name w:val="Subtítulo Car"/>
    <w:basedOn w:val="Fuentedeprrafopredeter"/>
    <w:link w:val="Subttulo"/>
    <w:rsid w:val="00037878"/>
    <w:rPr>
      <w:rFonts w:ascii="Cambria" w:eastAsia="Times New Roman" w:hAnsi="Cambria" w:cs="Times New Roman"/>
      <w:sz w:val="24"/>
      <w:szCs w:val="24"/>
    </w:rPr>
  </w:style>
  <w:style w:type="paragraph" w:styleId="TtulodeTDC">
    <w:name w:val="TOC Heading"/>
    <w:basedOn w:val="Ttulo1"/>
    <w:next w:val="Normal"/>
    <w:uiPriority w:val="39"/>
    <w:semiHidden/>
    <w:unhideWhenUsed/>
    <w:qFormat/>
    <w:rsid w:val="00037878"/>
    <w:pPr>
      <w:keepLines/>
      <w:widowControl/>
      <w:spacing w:before="480" w:line="276" w:lineRule="auto"/>
      <w:jc w:val="left"/>
      <w:outlineLvl w:val="9"/>
    </w:pPr>
    <w:rPr>
      <w:rFonts w:ascii="Cambria" w:hAnsi="Cambria"/>
      <w:bCs/>
      <w:color w:val="365F91"/>
      <w:sz w:val="28"/>
      <w:szCs w:val="28"/>
      <w:lang w:eastAsia="es-BO"/>
    </w:rPr>
  </w:style>
  <w:style w:type="paragraph" w:styleId="TDC1">
    <w:name w:val="toc 1"/>
    <w:basedOn w:val="Normal"/>
    <w:next w:val="Normal"/>
    <w:autoRedefine/>
    <w:uiPriority w:val="39"/>
    <w:rsid w:val="00BC0E30"/>
    <w:pPr>
      <w:tabs>
        <w:tab w:val="right" w:pos="8828"/>
      </w:tabs>
      <w:spacing w:after="0"/>
    </w:pPr>
    <w:rPr>
      <w:rFonts w:ascii="Arial" w:hAnsi="Arial" w:cs="Arial"/>
      <w:b/>
      <w:bCs/>
      <w:caps/>
      <w:noProof/>
      <w:sz w:val="24"/>
      <w:szCs w:val="24"/>
      <w:lang w:val="es-ES"/>
    </w:rPr>
  </w:style>
  <w:style w:type="paragraph" w:styleId="TDC2">
    <w:name w:val="toc 2"/>
    <w:basedOn w:val="Normal"/>
    <w:next w:val="Normal"/>
    <w:autoRedefine/>
    <w:uiPriority w:val="39"/>
    <w:rsid w:val="00037878"/>
    <w:pPr>
      <w:spacing w:before="240" w:after="0"/>
    </w:pPr>
    <w:rPr>
      <w:rFonts w:cs="Calibri"/>
      <w:b/>
      <w:bCs/>
      <w:sz w:val="20"/>
      <w:szCs w:val="20"/>
    </w:rPr>
  </w:style>
  <w:style w:type="paragraph" w:styleId="TDC3">
    <w:name w:val="toc 3"/>
    <w:basedOn w:val="Normal"/>
    <w:next w:val="Normal"/>
    <w:autoRedefine/>
    <w:uiPriority w:val="39"/>
    <w:rsid w:val="00037878"/>
    <w:pPr>
      <w:spacing w:after="0"/>
      <w:ind w:left="220"/>
    </w:pPr>
    <w:rPr>
      <w:rFonts w:cs="Calibri"/>
      <w:sz w:val="20"/>
      <w:szCs w:val="20"/>
    </w:rPr>
  </w:style>
  <w:style w:type="character" w:styleId="Hipervnculo">
    <w:name w:val="Hyperlink"/>
    <w:uiPriority w:val="99"/>
    <w:unhideWhenUsed/>
    <w:rsid w:val="00037878"/>
    <w:rPr>
      <w:color w:val="0000FF"/>
      <w:u w:val="single"/>
    </w:rPr>
  </w:style>
  <w:style w:type="paragraph" w:styleId="TDC4">
    <w:name w:val="toc 4"/>
    <w:basedOn w:val="Normal"/>
    <w:next w:val="Normal"/>
    <w:autoRedefine/>
    <w:rsid w:val="00037878"/>
    <w:pPr>
      <w:spacing w:after="0"/>
      <w:ind w:left="440"/>
    </w:pPr>
    <w:rPr>
      <w:rFonts w:cs="Calibri"/>
      <w:sz w:val="20"/>
      <w:szCs w:val="20"/>
    </w:rPr>
  </w:style>
  <w:style w:type="paragraph" w:styleId="TDC5">
    <w:name w:val="toc 5"/>
    <w:basedOn w:val="Normal"/>
    <w:next w:val="Normal"/>
    <w:autoRedefine/>
    <w:rsid w:val="00037878"/>
    <w:pPr>
      <w:spacing w:after="0"/>
      <w:ind w:left="660"/>
    </w:pPr>
    <w:rPr>
      <w:rFonts w:cs="Calibri"/>
      <w:sz w:val="20"/>
      <w:szCs w:val="20"/>
    </w:rPr>
  </w:style>
  <w:style w:type="paragraph" w:styleId="TDC6">
    <w:name w:val="toc 6"/>
    <w:basedOn w:val="Normal"/>
    <w:next w:val="Normal"/>
    <w:autoRedefine/>
    <w:rsid w:val="00037878"/>
    <w:pPr>
      <w:spacing w:after="0"/>
      <w:ind w:left="880"/>
    </w:pPr>
    <w:rPr>
      <w:rFonts w:cs="Calibri"/>
      <w:sz w:val="20"/>
      <w:szCs w:val="20"/>
    </w:rPr>
  </w:style>
  <w:style w:type="paragraph" w:styleId="TDC7">
    <w:name w:val="toc 7"/>
    <w:basedOn w:val="Normal"/>
    <w:next w:val="Normal"/>
    <w:autoRedefine/>
    <w:rsid w:val="00037878"/>
    <w:pPr>
      <w:spacing w:after="0"/>
      <w:ind w:left="1100"/>
    </w:pPr>
    <w:rPr>
      <w:rFonts w:cs="Calibri"/>
      <w:sz w:val="20"/>
      <w:szCs w:val="20"/>
    </w:rPr>
  </w:style>
  <w:style w:type="paragraph" w:styleId="TDC8">
    <w:name w:val="toc 8"/>
    <w:basedOn w:val="Normal"/>
    <w:next w:val="Normal"/>
    <w:autoRedefine/>
    <w:rsid w:val="00037878"/>
    <w:pPr>
      <w:spacing w:after="0"/>
      <w:ind w:left="1320"/>
    </w:pPr>
    <w:rPr>
      <w:rFonts w:cs="Calibri"/>
      <w:sz w:val="20"/>
      <w:szCs w:val="20"/>
    </w:rPr>
  </w:style>
  <w:style w:type="paragraph" w:styleId="TDC9">
    <w:name w:val="toc 9"/>
    <w:basedOn w:val="Normal"/>
    <w:next w:val="Normal"/>
    <w:autoRedefine/>
    <w:rsid w:val="00037878"/>
    <w:pPr>
      <w:spacing w:after="0"/>
      <w:ind w:left="1540"/>
    </w:pPr>
    <w:rPr>
      <w:rFonts w:cs="Calibri"/>
      <w:sz w:val="20"/>
      <w:szCs w:val="20"/>
    </w:rPr>
  </w:style>
  <w:style w:type="character" w:styleId="Textoennegrita">
    <w:name w:val="Strong"/>
    <w:uiPriority w:val="22"/>
    <w:qFormat/>
    <w:rsid w:val="00037878"/>
    <w:rPr>
      <w:b/>
      <w:bCs/>
    </w:rPr>
  </w:style>
  <w:style w:type="paragraph" w:customStyle="1" w:styleId="textos">
    <w:name w:val="textos"/>
    <w:basedOn w:val="Normal"/>
    <w:rsid w:val="00037878"/>
    <w:pPr>
      <w:spacing w:before="100" w:beforeAutospacing="1" w:after="100" w:afterAutospacing="1" w:line="240" w:lineRule="auto"/>
    </w:pPr>
    <w:rPr>
      <w:rFonts w:ascii="Times New Roman" w:hAnsi="Times New Roman"/>
      <w:sz w:val="24"/>
      <w:szCs w:val="24"/>
      <w:lang w:eastAsia="es-BO"/>
    </w:rPr>
  </w:style>
  <w:style w:type="paragraph" w:customStyle="1" w:styleId="Default">
    <w:name w:val="Default"/>
    <w:rsid w:val="00037878"/>
    <w:pPr>
      <w:autoSpaceDE w:val="0"/>
      <w:autoSpaceDN w:val="0"/>
      <w:adjustRightInd w:val="0"/>
      <w:spacing w:after="0" w:line="240" w:lineRule="auto"/>
    </w:pPr>
    <w:rPr>
      <w:rFonts w:ascii="CG Times" w:eastAsia="Times New Roman" w:hAnsi="CG Times" w:cs="CG Times"/>
      <w:color w:val="000000"/>
      <w:sz w:val="24"/>
      <w:szCs w:val="24"/>
      <w:lang w:eastAsia="es-BO"/>
    </w:rPr>
  </w:style>
  <w:style w:type="character" w:styleId="Hipervnculovisitado">
    <w:name w:val="FollowedHyperlink"/>
    <w:basedOn w:val="Fuentedeprrafopredeter"/>
    <w:uiPriority w:val="99"/>
    <w:semiHidden/>
    <w:unhideWhenUsed/>
    <w:rsid w:val="00037878"/>
    <w:rPr>
      <w:color w:val="800080" w:themeColor="followedHyperlink"/>
      <w:u w:val="single"/>
    </w:rPr>
  </w:style>
  <w:style w:type="paragraph" w:styleId="Encabezado">
    <w:name w:val="header"/>
    <w:basedOn w:val="Normal"/>
    <w:link w:val="EncabezadoCar"/>
    <w:uiPriority w:val="99"/>
    <w:unhideWhenUsed/>
    <w:rsid w:val="000378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7878"/>
    <w:rPr>
      <w:rFonts w:ascii="Calibri" w:eastAsia="Times New Roman" w:hAnsi="Calibri" w:cs="Times New Roman"/>
    </w:rPr>
  </w:style>
  <w:style w:type="paragraph" w:styleId="Piedepgina">
    <w:name w:val="footer"/>
    <w:basedOn w:val="Normal"/>
    <w:link w:val="PiedepginaCar"/>
    <w:uiPriority w:val="99"/>
    <w:unhideWhenUsed/>
    <w:rsid w:val="000378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7878"/>
    <w:rPr>
      <w:rFonts w:ascii="Calibri" w:eastAsia="Times New Roman" w:hAnsi="Calibri" w:cs="Times New Roman"/>
    </w:rPr>
  </w:style>
  <w:style w:type="paragraph" w:styleId="Sinespaciado">
    <w:name w:val="No Spacing"/>
    <w:link w:val="SinespaciadoCar"/>
    <w:uiPriority w:val="1"/>
    <w:qFormat/>
    <w:rsid w:val="00863C9C"/>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863C9C"/>
    <w:rPr>
      <w:rFonts w:eastAsiaTheme="minorEastAsia"/>
      <w:lang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112935">
      <w:bodyDiv w:val="1"/>
      <w:marLeft w:val="0"/>
      <w:marRight w:val="0"/>
      <w:marTop w:val="0"/>
      <w:marBottom w:val="0"/>
      <w:divBdr>
        <w:top w:val="none" w:sz="0" w:space="0" w:color="auto"/>
        <w:left w:val="none" w:sz="0" w:space="0" w:color="auto"/>
        <w:bottom w:val="none" w:sz="0" w:space="0" w:color="auto"/>
        <w:right w:val="none" w:sz="0" w:space="0" w:color="auto"/>
      </w:divBdr>
    </w:div>
    <w:div w:id="80682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Santa Cruz de la Sierra, 15 de mayo de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Chi02</b:Tag>
    <b:SourceType>JournalArticle</b:SourceType>
    <b:Guid>{12EBB64C-A39C-482B-80C0-DE34C4D4BDE2}</b:Guid>
    <b:Title>Assessment training in Clinical Psychology Doctoral Programs: What should we teach? What do we teach?</b:Title>
    <b:Year>2002</b:Year>
    <b:Author>
      <b:Author>
        <b:NameList>
          <b:Person>
            <b:Last>Childs</b:Last>
            <b:First>Ruth</b:First>
            <b:Middle>A.</b:Middle>
          </b:Person>
          <b:Person>
            <b:Last>Eyde</b:Last>
            <b:First>Lorraine</b:First>
            <b:Middle>D.</b:Middle>
          </b:Person>
        </b:NameList>
      </b:Author>
    </b:Author>
    <b:JournalName>Journal of Personality Assessment</b:JournalName>
    <b:Pages>130-144</b:Pages>
    <b:Volume>78</b:Volume>
    <b:Issue>1</b:Issue>
    <b:RefOrder>2</b:RefOrder>
  </b:Source>
  <b:Source>
    <b:Tag>Col021</b:Tag>
    <b:SourceType>Book</b:SourceType>
    <b:Guid>{DDA8733B-CF71-4B96-BAFE-E60D8C392369}</b:Guid>
    <b:Title>Código de Ética</b:Title>
    <b:Year>2002</b:Year>
    <b:City>La Paz</b:City>
    <b:Publisher>Autor</b:Publisher>
    <b:Author>
      <b:Author>
        <b:Corporate>Colegio Departamental de Psicólogos de La Paz</b:Corporate>
      </b:Author>
    </b:Author>
    <b:RefOrder>4</b:RefOrder>
  </b:Source>
  <b:Source>
    <b:Tag>Col96</b:Tag>
    <b:SourceType>Book</b:SourceType>
    <b:Guid>{68AAB745-7093-4856-ABB1-CD700321A9B5}</b:Guid>
    <b:Author>
      <b:Author>
        <b:Corporate>Colegio Departamental de Psicólogos de Cochabamba</b:Corporate>
      </b:Author>
    </b:Author>
    <b:Title>Código de Ética</b:Title>
    <b:Year>1996</b:Year>
    <b:City>Cochabamba</b:City>
    <b:Publisher>material no publicado</b:Publisher>
    <b:RefOrder>5</b:RefOrder>
  </b:Source>
  <b:Source>
    <b:Tag>Pri99</b:Tag>
    <b:SourceType>JournalArticle</b:SourceType>
    <b:Guid>{4F541C67-6D82-436F-A00F-06C57486EF7B}</b:Guid>
    <b:Title>Uso de los tests psicológicos en España, Portugal e Iberoamérica</b:Title>
    <b:Year>1999</b:Year>
    <b:Author>
      <b:Author>
        <b:NameList>
          <b:Person>
            <b:Last>Prieto</b:Last>
            <b:First>G.</b:First>
          </b:Person>
          <b:Person>
            <b:Last>Muñiz</b:Last>
            <b:First>J.</b:First>
          </b:Person>
          <b:Person>
            <b:Last>Almeida</b:Last>
            <b:First>L.S.</b:First>
          </b:Person>
          <b:Person>
            <b:Last>Bartram</b:Last>
            <b:First>D.</b:First>
          </b:Person>
        </b:NameList>
      </b:Author>
    </b:Author>
    <b:JournalName>Revista Iberoamericana de Diagnóstico y Evaluación Psicológica</b:JournalName>
    <b:Pages>67-82</b:Pages>
    <b:Volume>8</b:Volume>
    <b:Issue>2</b:Issue>
    <b:RefOrder>6</b:RefOrder>
  </b:Source>
  <b:Source>
    <b:Tag>Lam91</b:Tag>
    <b:SourceType>JournalArticle</b:SourceType>
    <b:Guid>{1E227776-7C84-4C15-8E31-065C09E226E3}</b:Guid>
    <b:Title>The crisis in measurement literacy in psychology and education.</b:Title>
    <b:Year>1991</b:Year>
    <b:Author>
      <b:Author>
        <b:NameList>
          <b:Person>
            <b:Last>Lambert</b:Last>
            <b:First>Nadine.</b:First>
            <b:Middle>M.</b:Middle>
          </b:Person>
        </b:NameList>
      </b:Author>
    </b:Author>
    <b:JournalName>Educational Psychologist</b:JournalName>
    <b:Pages>23-25. doi:10.1207/s15326985ep2601_2</b:Pages>
    <b:RefOrder>7</b:RefOrder>
  </b:Source>
  <b:Source>
    <b:Tag>Ass13</b:Tag>
    <b:SourceType>Report</b:SourceType>
    <b:Guid>{B8EC402F-718D-4A93-91AB-7D2A6DECD302}</b:Guid>
    <b:Author>
      <b:Author>
        <b:NameList>
          <b:Person>
            <b:Last>Association.</b:Last>
            <b:First>American</b:First>
            <b:Middle>Psychological</b:Middle>
          </b:Person>
        </b:NameList>
      </b:Author>
    </b:Author>
    <b:Title>APA Guidelines for the Undergraduate Psycology Major</b:Title>
    <b:Year>2013</b:Year>
    <b:Publisher>Author. Obtenido el 15 de febrero de http://www.apa.org/ed/precollege/about/psymajor-guidelines.pdf</b:Publisher>
    <b:City>Washington, DC</b:City>
    <b:RefOrder>8</b:RefOrder>
  </b:Source>
  <b:Source>
    <b:Tag>Ala12</b:Tag>
    <b:SourceType>ConferenceProceedings</b:SourceType>
    <b:Guid>{6B2100FC-387C-4A8E-9791-52DF809EB090}</b:Guid>
    <b:Author>
      <b:Author>
        <b:NameList>
          <b:Person>
            <b:Last>Alarcón</b:Last>
            <b:First>A.</b:First>
          </b:Person>
          <b:Person>
            <b:Last>Moro</b:Last>
            <b:First>M.</b:First>
          </b:Person>
          <b:Person>
            <b:Last>Caballer</b:Last>
            <b:First>A.</b:First>
          </b:Person>
        </b:NameList>
      </b:Author>
    </b:Author>
    <b:Title>Coordinación entre “Psicometría”, “Evaluación y Diagnóstico Psicológico” y “Métodos y Técnicas de Investigación”</b:Title>
    <b:Pages>Obtenido el 15 de febrero de 2014 en web.ua.es/en/ice/jornadas-redes/documentos/posters/246063.pdf</b:Pages>
    <b:Year>2012</b:Year>
    <b:ConferenceName>X Jornadas de  Mejora Educativa de la Universidad Jaume I</b:ConferenceName>
    <b:RefOrder>9</b:RefOrder>
  </b:Source>
  <b:Source>
    <b:Tag>Pet85</b:Tag>
    <b:SourceType>JournalArticle</b:SourceType>
    <b:Guid>{708A7C81-0A42-4C6A-8645-7DE1E39170D0}</b:Guid>
    <b:Author>
      <b:Author>
        <b:NameList>
          <b:Person>
            <b:Last>Peterson</b:Last>
            <b:First>Donald</b:First>
            <b:Middle>R.</b:Middle>
          </b:Person>
        </b:NameList>
      </b:Author>
    </b:Author>
    <b:Title>Twenty  years of practitioner training in Psychology</b:Title>
    <b:Pages>441-451</b:Pages>
    <b:Year>1985</b:Year>
    <b:JournalName>American Psychologist</b:JournalName>
    <b:Volume>40</b:Volume>
    <b:Issue>4</b:Issue>
    <b:RefOrder>10</b:RefOrder>
  </b:Source>
  <b:Source>
    <b:Tag>Pio84</b:Tag>
    <b:SourceType>JournalArticle</b:SourceType>
    <b:Guid>{88D81B99-FF4D-47AB-860F-A7753FEA620D}</b:Guid>
    <b:Author>
      <b:Author>
        <b:NameList>
          <b:Person>
            <b:Last>Piotrowski</b:Last>
            <b:First>C.</b:First>
          </b:Person>
          <b:Person>
            <b:Last>Keller</b:Last>
            <b:First>J.W.</b:First>
          </b:Person>
        </b:NameList>
      </b:Author>
    </b:Author>
    <b:Title>Psychodiagnostic testing in APA- approved clinical psychology programs.</b:Title>
    <b:JournalName>Professional Psychology: Research an Practice</b:JournalName>
    <b:Year>1984</b:Year>
    <b:Pages>450-456</b:Pages>
    <b:Volume>15</b:Volume>
    <b:RefOrder>11</b:RefOrder>
  </b:Source>
  <b:Source>
    <b:Tag>Pio93</b:Tag>
    <b:SourceType>JournalArticle</b:SourceType>
    <b:Guid>{19FF6C1A-A1E6-4153-A417-DC5D2AECCCE0}</b:Guid>
    <b:Title>Training in Psychodiagnostic Testing in APA-Approved PsyD and PhD Clinical Psychology Programs</b:Title>
    <b:JournalName>Journal of Personality Assessment</b:JournalName>
    <b:Year>1993</b:Year>
    <b:Pages>394-405</b:Pages>
    <b:Author>
      <b:Author>
        <b:NameList>
          <b:Person>
            <b:Last>Piotrowski</b:Last>
            <b:First>C.</b:First>
          </b:Person>
          <b:Person>
            <b:Last>Zalewski</b:Last>
            <b:First>C.</b:First>
          </b:Person>
        </b:NameList>
      </b:Author>
    </b:Author>
    <b:Volume>61</b:Volume>
    <b:Issue>3</b:Issue>
    <b:RefOrder>12</b:RefOrder>
  </b:Source>
  <b:Source>
    <b:Tag>Pet06</b:Tag>
    <b:SourceType>JournalArticle</b:SourceType>
    <b:Guid>{0FC9ADBB-FFF6-432C-9578-4FFB806450AA}</b:Guid>
    <b:Author>
      <b:Author>
        <b:NameList>
          <b:Person>
            <b:Last>Peterson</b:Last>
            <b:First>R.L.</b:First>
          </b:Person>
          <b:Person>
            <b:Last>Peterson</b:Last>
            <b:First>D.R.</b:First>
          </b:Person>
          <b:Person>
            <b:Last>Abrams</b:Last>
            <b:First>J.C.</b:First>
          </b:Person>
          <b:Person>
            <b:Last>Stricker</b:Last>
            <b:First>G.</b:First>
          </b:Person>
        </b:NameList>
      </b:Author>
    </b:Author>
    <b:Title>The National Council of Schools and Programs of Professional Psychology Educational Model</b:Title>
    <b:JournalName>Training and Education in Professional Psychology</b:JournalName>
    <b:Year>2006</b:Year>
    <b:Pages>17-36. doi:10.1037/1931-3918.S.1.17</b:Pages>
    <b:Volume>Special</b:Volume>
    <b:Issue>1</b:Issue>
    <b:RefOrder>13</b:RefOrder>
  </b:Source>
  <b:Source>
    <b:Tag>Puc03</b:Tag>
    <b:SourceType>Report</b:SourceType>
    <b:Guid>{F3145A08-4B68-4065-BF39-A88746B90D10}</b:Guid>
    <b:Author>
      <b:Author>
        <b:NameList>
          <b:Person>
            <b:Last>Puche</b:Last>
            <b:First>R.</b:First>
          </b:Person>
        </b:NameList>
      </b:Author>
    </b:Author>
    <b:Title>Elementos relevantes para pensar un "estado del arte de la psicología académica" en Colombia</b:Title>
    <b:Year>2003</b:Year>
    <b:Pages>obtenido el 6 de mayo de 2013 en http://www.ascofapsi.org.co/observatorio/documentos/Elem_relevantesArte_psico_Academica.pdf</b:Pages>
    <b:Publisher>ASCOFAPSI</b:Publisher>
    <b:RefOrder>14</b:RefOrder>
  </b:Source>
  <b:Source>
    <b:Tag>Rod11</b:Tag>
    <b:SourceType>JournalArticle</b:SourceType>
    <b:Guid>{97DB872D-6362-484F-A098-118F78EF4518}</b:Guid>
    <b:Author>
      <b:Author>
        <b:NameList>
          <b:Person>
            <b:Last>Rodríguez</b:Last>
            <b:First>O.R.</b:First>
          </b:Person>
          <b:Person>
            <b:Last>Rosero-Burbano</b:Last>
            <b:First>R.F.,</b:First>
            <b:Middle>Botia, M. L.</b:Middle>
          </b:Person>
          <b:Person>
            <b:Last>Duarte</b:Last>
            <b:First>L.H.</b:First>
          </b:Person>
        </b:NameList>
      </b:Author>
    </b:Author>
    <b:Title>Producción de conocimiento en psicometría en institucions de educación superior de Bogotá y Chía</b:Title>
    <b:JournalName>Revista Colombiana de Psicología</b:JournalName>
    <b:Year>11</b:Year>
    <b:Volume>20</b:Volume>
    <b:Issue>1</b:Issue>
    <b:Pages>9-25</b:Pages>
    <b:RefOrder>15</b:RefOrder>
  </b:Source>
  <b:Source>
    <b:Tag>Min12</b:Tag>
    <b:SourceType>BookSection</b:SourceType>
    <b:Guid>{55982775-862C-406C-A01A-2F0864FF352F}</b:Guid>
    <b:Author>
      <b:Author>
        <b:Corporate>Ministerio de Educación</b:Corporate>
      </b:Author>
    </b:Author>
    <b:Title>Guía de Universidades del Estado Plurinacional de Bolivia 2012</b:Title>
    <b:Year>2012</b:Year>
    <b:City>La Paz</b:City>
    <b:Publisher>Autor</b:Publisher>
    <b:RefOrder>16</b:RefOrder>
  </b:Source>
  <b:Source>
    <b:Tag>Aik08</b:Tag>
    <b:SourceType>JournalArticle</b:SourceType>
    <b:Guid>{C9F71E24-7364-4AC8-914D-15F35A2757BE}</b:Guid>
    <b:Author>
      <b:Author>
        <b:NameList>
          <b:Person>
            <b:Last>Aiken</b:Last>
            <b:First>L.S.</b:First>
          </b:Person>
          <b:Person>
            <b:Last>West</b:Last>
            <b:First>S.G.</b:First>
          </b:Person>
          <b:Person>
            <b:Last>Millsap</b:Last>
            <b:First>R.E.</b:First>
          </b:Person>
        </b:NameList>
      </b:Author>
    </b:Author>
    <b:Title>Doctoral training in statistics, measurement, and methodology in psychology.</b:Title>
    <b:JournalName>American Psychologist</b:JournalName>
    <b:Year>2008</b:Year>
    <b:Pages>32-50. doi:10.1037/003-66X.63.1.32</b:Pages>
    <b:Volume>63</b:Volume>
    <b:Issue>1</b:Issue>
    <b:RefOrder>17</b:RefOrder>
  </b:Source>
  <b:Source>
    <b:Tag>Aik09</b:Tag>
    <b:SourceType>JournalArticle</b:SourceType>
    <b:Guid>{94F33648-D786-490B-AC9E-0BBC25749469}</b:Guid>
    <b:Author>
      <b:Author>
        <b:NameList>
          <b:Person>
            <b:Last>Aiken</b:Last>
            <b:First>L.S.</b:First>
          </b:Person>
          <b:Person>
            <b:Last>West</b:Last>
            <b:First>S.G.</b:First>
          </b:Person>
          <b:Person>
            <b:Last>Millsap</b:Last>
            <b:First>R.E.</b:First>
          </b:Person>
        </b:NameList>
      </b:Author>
    </b:Author>
    <b:Title>Improving training in methodology enriches the science of psychology</b:Title>
    <b:JournalName>American Psychologist</b:JournalName>
    <b:Year>2009</b:Year>
    <b:Pages>51-52. doi: 10.1037/a0014161</b:Pages>
    <b:Volume>64</b:Volume>
    <b:Issue>1</b:Issue>
    <b:RefOrder>18</b:RefOrder>
  </b:Source>
  <b:Source>
    <b:Tag>Ard97</b:Tag>
    <b:SourceType>JournalArticle</b:SourceType>
    <b:Guid>{B8AD1215-EF98-4E78-AF94-0D84217186ED}</b:Guid>
    <b:Title>Tests psicológicos en Colombia a finales del siglo XX.</b:Title>
    <b:Year>1997</b:Year>
    <b:Author>
      <b:Author>
        <b:NameList>
          <b:Person>
            <b:Last>Ardila</b:Last>
            <b:First>R.</b:First>
          </b:Person>
        </b:NameList>
      </b:Author>
    </b:Author>
    <b:JournalName>Psicología desde el Caribe</b:JournalName>
    <b:Pages>1-6</b:Pages>
    <b:Volume>1</b:Volume>
    <b:RefOrder>19</b:RefOrder>
  </b:Source>
  <b:Source>
    <b:Tag>Fre57</b:Tag>
    <b:SourceType>JournalArticle</b:SourceType>
    <b:Guid>{71C22557-B8CE-4948-BE0B-4A49B2899EBC}</b:Guid>
    <b:Author>
      <b:Author>
        <b:NameList>
          <b:Person>
            <b:Last>Freeman</b:Last>
            <b:First>F.S.</b:First>
          </b:Person>
        </b:NameList>
      </b:Author>
    </b:Author>
    <b:Title>On the teaching of psychological tests and testing.</b:Title>
    <b:JournalName>American Psychologist</b:JournalName>
    <b:Year>1957</b:Year>
    <b:Pages>154-155</b:Pages>
    <b:Volume>12</b:Volume>
    <b:Issue>3</b:Issue>
    <b:RefOrder>20</b:RefOrder>
  </b:Source>
  <b:Source>
    <b:Tag>Gla81</b:Tag>
    <b:SourceType>JournalArticle</b:SourceType>
    <b:Guid>{978CB03C-AE10-4121-A7D2-6AD607211C30}</b:Guid>
    <b:Author>
      <b:Author>
        <b:NameList>
          <b:Person>
            <b:Last>Glaser</b:Last>
            <b:First>R.</b:First>
          </b:Person>
        </b:NameList>
      </b:Author>
    </b:Author>
    <b:Title>The future of testing. A research agenda for cognitive psychology and psychometrics.</b:Title>
    <b:JournalName>American Psychologist.</b:JournalName>
    <b:Year>1981</b:Year>
    <b:Pages>923-936</b:Pages>
    <b:Volume>36</b:Volume>
    <b:Issue>9</b:Issue>
    <b:RefOrder>21</b:RefOrder>
  </b:Source>
  <b:Source>
    <b:Tag>Par03</b:Tag>
    <b:SourceType>JournalArticle</b:SourceType>
    <b:Guid>{46227F0C-0A5F-400E-96D7-AB68472573FD}</b:Guid>
    <b:Author>
      <b:Author>
        <b:NameList>
          <b:Person>
            <b:Last>Parra</b:Last>
            <b:First>S.</b:First>
          </b:Person>
          <b:Person>
            <b:Last>Gil</b:Last>
            <b:First>L.</b:First>
          </b:Person>
          <b:Person>
            <b:Last>Linero</b:Last>
            <b:First>A.</b:First>
          </b:Person>
          <b:Person>
            <b:Last>Lousi</b:Last>
            <b:First>E.</b:First>
          </b:Person>
          <b:Person>
            <b:Last>Portillo</b:Last>
            <b:First>M.</b:First>
          </b:Person>
        </b:NameList>
      </b:Author>
    </b:Author>
    <b:Title>Estado del arte de la evaluación y medición en psicología jurídica en la capital de Colombia desde 1980 hasta el 2003.</b:Title>
    <b:Year>2003</b:Year>
    <b:Pages>obtenido el 7 de mayo de 2013 en http://psicologiajuridica.org/psj82.html</b:Pages>
    <b:RefOrder>22</b:RefOrder>
  </b:Source>
  <b:Source>
    <b:Tag>McC93</b:Tag>
    <b:SourceType>JournalArticle</b:SourceType>
    <b:Guid>{AFF6BC00-558B-420E-B49D-50AF1E1AC159}</b:Guid>
    <b:Author>
      <b:Author>
        <b:NameList>
          <b:Person>
            <b:Last>McCrae</b:Last>
            <b:First>R.R.</b:First>
          </b:Person>
          <b:Person>
            <b:Last>John</b:Last>
            <b:First>O.P.</b:First>
          </b:Person>
        </b:NameList>
      </b:Author>
    </b:Author>
    <b:Title>An introduction to the five-factor model and its applications.</b:Title>
    <b:JournalName>Journal of Personaltiy</b:JournalName>
    <b:Year>1993</b:Year>
    <b:Pages>175-215. doi:10.1111/j.1467-6494.1992.tb00970.x</b:Pages>
    <b:Volume>60</b:Volume>
    <b:Issue>2</b:Issue>
    <b:RefOrder>23</b:RefOrder>
  </b:Source>
  <b:Source>
    <b:Tag>Ame07</b:Tag>
    <b:SourceType>Book</b:SourceType>
    <b:Guid>{193CB760-F4A5-4403-BD5B-6DBC6EFCB501}</b:Guid>
    <b:Title>APA Dictionary of Psychology</b:Title>
    <b:Year>2007</b:Year>
    <b:Author>
      <b:Author>
        <b:Corporate>American Psychological Association</b:Corporate>
      </b:Author>
    </b:Author>
    <b:City>Washington</b:City>
    <b:Publisher>Autor</b:Publisher>
    <b:RefOrder>24</b:RefOrder>
  </b:Source>
  <b:Source>
    <b:Tag>Col03</b:Tag>
    <b:SourceType>Book</b:SourceType>
    <b:Guid>{91325CEF-F872-4F7A-A4A7-E9D1C842BD04}</b:Guid>
    <b:Author>
      <b:Author>
        <b:NameList>
          <b:Person>
            <b:Last>Colman</b:Last>
            <b:First>Andrew</b:First>
            <b:Middle>M.</b:Middle>
          </b:Person>
        </b:NameList>
      </b:Author>
    </b:Author>
    <b:Title>Oxford Dictionary of Psychology</b:Title>
    <b:Year>2003</b:Year>
    <b:City>New York</b:City>
    <b:Publisher>Oxford Press</b:Publisher>
    <b:RefOrder>25</b:RefOrder>
  </b:Source>
  <b:Source>
    <b:Tag>Wat91</b:Tag>
    <b:SourceType>JournalArticle</b:SourceType>
    <b:Guid>{FFCBE505-6739-4F82-A845-2E827646890A}</b:Guid>
    <b:Title>What have surveys taught us about the teaching and practice of psychological assessment?</b:Title>
    <b:Year>1991</b:Year>
    <b:Author>
      <b:Author>
        <b:NameList>
          <b:Person>
            <b:Last>Watkins</b:Last>
            <b:First>C.</b:First>
            <b:Middle>Edward</b:Middle>
          </b:Person>
        </b:NameList>
      </b:Author>
    </b:Author>
    <b:JournalName>Journal of Personality Assessment</b:JournalName>
    <b:Pages>426-437</b:Pages>
    <b:Volume>56</b:Volume>
    <b:Issue>3</b:Issue>
    <b:RefOrder>26</b:RefOrder>
  </b:Source>
  <b:Source>
    <b:Tag>Davi86</b:Tag>
    <b:SourceType>JournalArticle</b:SourceType>
    <b:Guid>{2F5F59A9-667A-4E44-964D-BC5A24851544}</b:Guid>
    <b:Author>
      <b:Author>
        <b:NameList>
          <b:Person>
            <b:Last>Davison</b:Last>
            <b:First>Mark</b:First>
            <b:Middle>L.</b:Middle>
          </b:Person>
          <b:Person>
            <b:Last>Damarin</b:Last>
            <b:First>Fred</b:First>
          </b:Person>
          <b:Person>
            <b:Last>Drasgos</b:Last>
            <b:First>Fritz</b:First>
          </b:Person>
        </b:NameList>
      </b:Author>
    </b:Author>
    <b:Title>Psychometrics and Graduate Education</b:Title>
    <b:JournalName>American Psychologist</b:JournalName>
    <b:Year>1986</b:Year>
    <b:Pages>584-586</b:Pages>
    <b:Volume>41</b:Volume>
    <b:Issue>5</b:Issue>
    <b:RefOrder>27</b:RefOrder>
  </b:Source>
  <b:Source>
    <b:Tag>Zin09</b:Tag>
    <b:SourceType>JournalArticle</b:SourceType>
    <b:Guid>{93137912-8E4E-4BE4-B160-74AC0C578E64}</b:Guid>
    <b:Author>
      <b:Author>
        <b:NameList>
          <b:Person>
            <b:Last>Zimiles</b:Last>
            <b:First>Herbert</b:First>
          </b:Person>
        </b:NameList>
      </b:Author>
    </b:Author>
    <b:Title>Ramifications of increased training in quantitative methodology</b:Title>
    <b:JournalName>American Psychologist</b:JournalName>
    <b:Year>2009</b:Year>
    <b:Pages>51-56. doi: 10.1037/a0013717</b:Pages>
    <b:Volume>64</b:Volume>
    <b:Issue>1</b:Issue>
    <b:RefOrder>28</b:RefOrder>
  </b:Source>
  <b:Source>
    <b:Tag>Bar10</b:Tag>
    <b:SourceType>JournalArticle</b:SourceType>
    <b:Guid>{EF5D2999-8810-4663-A606-F9426D654C4E}</b:Guid>
    <b:Author>
      <b:Author>
        <b:NameList>
          <b:Person>
            <b:Last>Barrett</b:Last>
            <b:First>P.</b:First>
          </b:Person>
        </b:NameList>
      </b:Author>
    </b:Author>
    <b:Title>What if there were no psychometrics?: constrtucts, complexity, and measurement.</b:Title>
    <b:JournalName>Journal of Personality Assessment</b:JournalName>
    <b:Year>2010</b:Year>
    <b:Pages>134-140. doi: 10.1207/s15327752jpa8502_05</b:Pages>
    <b:Volume>85</b:Volume>
    <b:Issue>2</b:Issue>
    <b:RefOrder>29</b:RefOrder>
  </b:Source>
  <b:Source>
    <b:Tag>Bel01</b:Tag>
    <b:SourceType>JournalArticle</b:SourceType>
    <b:Guid>{E75EC714-098C-4105-8E4F-3714D93F3354}</b:Guid>
    <b:Author>
      <b:Author>
        <b:NameList>
          <b:Person>
            <b:Last>Belter</b:Last>
            <b:First>Ronald</b:First>
            <b:Middle>W.</b:Middle>
          </b:Person>
          <b:Person>
            <b:Last>Piotrowski</b:Last>
            <b:First>Chris</b:First>
          </b:Person>
        </b:NameList>
      </b:Author>
    </b:Author>
    <b:Title>Current status of doctoral-level training in psychological testing</b:Title>
    <b:JournalName>Journal of Clinical Psychology</b:JournalName>
    <b:Year>2001</b:Year>
    <b:Pages>717-726</b:Pages>
    <b:Volume>57</b:Volume>
    <b:Issue>6</b:Issue>
    <b:RefOrder>1</b:RefOrder>
  </b:Source>
  <b:Source>
    <b:Tag>Byr96</b:Tag>
    <b:SourceType>JournalArticle</b:SourceType>
    <b:Guid>{2BEB67F7-5BBC-4A31-85D2-CFAA3B2C99FB}</b:Guid>
    <b:Author>
      <b:Author>
        <b:NameList>
          <b:Person>
            <b:Last>Byrne</b:Last>
            <b:First>Barbara</b:First>
            <b:Middle>M.</b:Middle>
          </b:Person>
        </b:NameList>
      </b:Author>
    </b:Author>
    <b:Title>The status and role of quantitative methods in psychology: past, pPresent, and future perspectives</b:Title>
    <b:JournalName>Canadian Psychology/Psychologie canadienne</b:JournalName>
    <b:Year>1996</b:Year>
    <b:Pages>76-80</b:Pages>
    <b:Volume>37</b:Volume>
    <b:Issue>2</b:Issue>
    <b:RefOrder>30</b:RefOrder>
  </b:Source>
  <b:Source>
    <b:Tag>Col111</b:Tag>
    <b:SourceType>JournalArticle</b:SourceType>
    <b:Guid>{6A4921C5-7342-49CE-894B-62AA7C165992}</b:Guid>
    <b:Author>
      <b:Author>
        <b:NameList>
          <b:Person>
            <b:Last>Collins</b:Last>
            <b:First>Frank</b:First>
            <b:Middle>L.</b:Middle>
          </b:Person>
          <b:Person>
            <b:Last>Callahan</b:Last>
            <b:First>Jennifer</b:First>
            <b:Middle>L.</b:Middle>
          </b:Person>
        </b:NameList>
      </b:Author>
    </b:Author>
    <b:Title>Alternatives to a core curriculum to accomplish broad and general training: A scientist-practitioner perspective</b:Title>
    <b:JournalName>Training and Education in Professional Psychology</b:JournalName>
    <b:Year>2011</b:Year>
    <b:Pages>15-21. doi:10.1037/a0022528</b:Pages>
    <b:Volume>5</b:Volume>
    <b:Issue>1</b:Issue>
    <b:RefOrder>31</b:RefOrder>
  </b:Source>
  <b:Source>
    <b:Tag>Pio85</b:Tag>
    <b:SourceType>JournalArticle</b:SourceType>
    <b:Guid>{D851F545-DF69-4CC9-8BA2-C71DAFC9C795}</b:Guid>
    <b:Author>
      <b:Author>
        <b:NameList>
          <b:Person>
            <b:Last>Piotrowski</b:Last>
            <b:First>Chris</b:First>
          </b:Person>
          <b:Person>
            <b:Last>Sherry</b:Last>
            <b:First>David</b:First>
          </b:Person>
          <b:Person>
            <b:Last>Keller</b:Last>
            <b:First>Johan</b:First>
            <b:Middle>W.</b:Middle>
          </b:Person>
        </b:NameList>
      </b:Author>
    </b:Author>
    <b:Title>Psychodiagnostic test usage: A survey of the Society for Personality Assessment</b:Title>
    <b:JournalName>Journal of Personality Assessment</b:JournalName>
    <b:Year>1985</b:Year>
    <b:Pages>115 - 119. doi: 10.1207/s15327752jpa4902_1</b:Pages>
    <b:Volume>49</b:Volume>
    <b:Issue>2</b:Issue>
    <b:RefOrder>32</b:RefOrder>
  </b:Source>
  <b:Source>
    <b:Tag>Pio</b:Tag>
    <b:SourceType>JournalArticle</b:SourceType>
    <b:Guid>{6F1411C6-FA39-49F2-9A19-006EE02A7925}</b:Guid>
    <b:Author>
      <b:Author>
        <b:NameList>
          <b:Person>
            <b:Last>Piotrowski</b:Last>
            <b:First>Chris</b:First>
          </b:Person>
        </b:NameList>
      </b:Author>
    </b:Author>
    <b:Title>The status of projective techniques: or, "Wishing won't make it go away"</b:Title>
    <b:JournalName>Journal of Clinical Psychology</b:JournalName>
    <b:Year>1984</b:Year>
    <b:Pages>1495-1502</b:Pages>
    <b:Volume>40</b:Volume>
    <b:Issue>6</b:Issue>
    <b:RefOrder>33</b:RefOrder>
  </b:Source>
  <b:Source>
    <b:Tag>Pru85</b:Tag>
    <b:SourceType>JournalArticle</b:SourceType>
    <b:Guid>{4CF77F48-0A84-4FB3-A86D-E777CE0808C7}</b:Guid>
    <b:Author>
      <b:Author>
        <b:NameList>
          <b:Person>
            <b:Last>Pruitt</b:Last>
            <b:First>Julie</b:First>
            <b:Middle>A.</b:Middle>
          </b:Person>
          <b:Person>
            <b:Last>Smith</b:Last>
            <b:First>Marcia</b:First>
            <b:Middle>C., Thelen, Mark H.</b:Middle>
          </b:Person>
          <b:Person>
            <b:Last>Lubin</b:Last>
            <b:First>B.</b:First>
          </b:Person>
        </b:NameList>
      </b:Author>
    </b:Author>
    <b:Title>Attitudes of academic clinical psychologists toward projective techiques: 1968-1983</b:Title>
    <b:JournalName>Professional Psychology: Research and Practice</b:JournalName>
    <b:Year>1985</b:Year>
    <b:Pages>781-788</b:Pages>
    <b:Volume>16</b:Volume>
    <b:Issue>6</b:Issue>
    <b:RefOrder>34</b:RefOrder>
  </b:Source>
  <b:Source>
    <b:Tag>Pus09</b:Tag>
    <b:SourceType>Book</b:SourceType>
    <b:Guid>{C8E67FC7-471F-4086-B032-13C36F529F30}</b:Guid>
    <b:Title>The assessment CyberGuide for learning goals and outcomes</b:Title>
    <b:Year>2009</b:Year>
    <b:Publisher>APA</b:Publisher>
    <b:City>Washington</b:City>
    <b:Author>
      <b:Author>
        <b:NameList>
          <b:Person>
            <b:Last>Pusateri</b:Last>
            <b:First>T.</b:First>
          </b:Person>
          <b:Person>
            <b:Last>Halonen</b:Last>
            <b:First>J.</b:First>
          </b:Person>
          <b:Person>
            <b:Last>Hill</b:Last>
            <b:First>B.</b:First>
          </b:Person>
          <b:Person>
            <b:Last>McCarthy</b:Last>
            <b:First>M.</b:First>
          </b:Person>
        </b:NameList>
      </b:Author>
    </b:Author>
    <b:Edition>Segunda</b:Edition>
    <b:RefOrder>35</b:RefOrder>
  </b:Source>
  <b:Source>
    <b:Tag>Rup99</b:Tag>
    <b:SourceType>JournalArticle</b:SourceType>
    <b:Guid>{302603FE-9ACF-49F9-9306-8F012E5E27A7}</b:Guid>
    <b:Title>Practical and ethical issues in teaching psychological testing</b:Title>
    <b:Year>1999</b:Year>
    <b:Author>
      <b:Author>
        <b:NameList>
          <b:Person>
            <b:Last>Rupert</b:Last>
            <b:First>P.A.</b:First>
          </b:Person>
          <b:Person>
            <b:Last>Kozlowski</b:Last>
            <b:First>N.F.</b:First>
          </b:Person>
          <b:Person>
            <b:Last>Hoffman</b:Last>
            <b:First>L.A.</b:First>
          </b:Person>
          <b:Person>
            <b:Last>Daniels</b:Last>
            <b:First>D.D.</b:First>
          </b:Person>
          <b:Person>
            <b:Last>Piette</b:Last>
            <b:First>J.</b:First>
            <b:Middle>M.</b:Middle>
          </b:Person>
        </b:NameList>
      </b:Author>
    </b:Author>
    <b:JournalName>Professional Psychology: Research and Practice</b:JournalName>
    <b:Pages>209-214</b:Pages>
    <b:Volume>30</b:Volume>
    <b:Issue>2</b:Issue>
    <b:RefOrder>36</b:RefOrder>
  </b:Source>
  <b:Source>
    <b:Tag>Ste01</b:Tag>
    <b:SourceType>JournalArticle</b:SourceType>
    <b:Guid>{54D51BEE-10E9-46DF-853F-1A00B1730865}</b:Guid>
    <b:Title>The current status of psychological assessment training in Graduate and Professional Schools</b:Title>
    <b:JournalName>Journal of Personality Assessment</b:JournalName>
    <b:Year>2001</b:Year>
    <b:Pages>398-407</b:Pages>
    <b:Author>
      <b:Author>
        <b:NameList>
          <b:Person>
            <b:Last>Stedman</b:Last>
            <b:First>James</b:First>
            <b:Middle>M.</b:Middle>
          </b:Person>
          <b:Person>
            <b:Last>Hatch</b:Last>
            <b:First>John</b:First>
            <b:Middle>P.</b:Middle>
          </b:Person>
          <b:Person>
            <b:Last>Schoenfeld</b:Last>
            <b:First>Lawrence</b:First>
            <b:Middle>S.</b:Middle>
          </b:Person>
        </b:NameList>
      </b:Author>
    </b:Author>
    <b:RefOrder>3</b:RefOrder>
  </b:Source>
  <b:Source>
    <b:Tag>The68</b:Tag>
    <b:SourceType>JournalArticle</b:SourceType>
    <b:Guid>{4C657ECD-651F-4E3F-8987-6AFB1E2CDFFF}</b:Guid>
    <b:Author>
      <b:Author>
        <b:NameList>
          <b:Person>
            <b:Last>Thelen</b:Last>
            <b:First>M.H.</b:First>
          </b:Person>
          <b:Person>
            <b:Last>Varble</b:Last>
            <b:First>D.L.</b:First>
          </b:Person>
          <b:Person>
            <b:Last>Johnson</b:Last>
            <b:First>Jane</b:First>
          </b:Person>
        </b:NameList>
      </b:Author>
    </b:Author>
    <b:Title>Attitudes of academic clinical psychologists toward projective techiques</b:Title>
    <b:JournalName>American Psychologist</b:JournalName>
    <b:Year>1968</b:Year>
    <b:Pages>517-521. doi: 10.1037/h0026195</b:Pages>
    <b:Volume>23</b:Volume>
    <b:Issue>7</b:Issue>
    <b:RefOrder>37</b:RefOrder>
  </b:Source>
  <b:Source>
    <b:Tag>Wei72</b:Tag>
    <b:SourceType>JournalArticle</b:SourceType>
    <b:Guid>{5AFDEC57-5A16-4E96-9932-A8E921E6ACD9}</b:Guid>
    <b:Author>
      <b:Author>
        <b:NameList>
          <b:Person>
            <b:Last>Weiner</b:Last>
            <b:First>Irving</b:First>
            <b:Middle>B.</b:Middle>
          </b:Person>
        </b:NameList>
      </b:Author>
    </b:Author>
    <b:Title>Does psychodiagnosis have a future?</b:Title>
    <b:JournalName>Journal of Personality Assessment</b:JournalName>
    <b:Year>1972</b:Year>
    <b:Pages>534-546. doi: 10.1080/00223891.1972.10119809</b:Pages>
    <b:Volume>36</b:Volume>
    <b:Issue>6</b:Issue>
    <b:RefOrder>38</b:RefOrder>
  </b:Source>
  <b:Source>
    <b:Tag>McK00</b:Tag>
    <b:SourceType>JournalArticle</b:SourceType>
    <b:Guid>{7884293F-6C48-46DD-8FC5-E9AFF2B9A0F8}</b:Guid>
    <b:Author>
      <b:Author>
        <b:NameList>
          <b:Person>
            <b:Last>McKelvie</b:Last>
            <b:First>Stuart</b:First>
            <b:Middle>J.</b:Middle>
          </b:Person>
        </b:NameList>
      </b:Author>
    </b:Author>
    <b:Title>Psychological testing in undergraduate curriculum</b:Title>
    <b:JournalName>Canadian Psychology/Psychologie canadienne</b:JournalName>
    <b:Year>2000</b:Year>
    <b:Pages>142-148</b:Pages>
    <b:Volume>41</b:Volume>
    <b:Issue>3</b:Issue>
    <b:RefOrder>39</b:RefOrder>
  </b:Source>
  <b:Source>
    <b:Tag>Coh</b:Tag>
    <b:SourceType>Book</b:SourceType>
    <b:Guid>{5F5994BF-F28C-4BB7-BD0C-D7DB661077D3}</b:Guid>
    <b:Author>
      <b:Author>
        <b:NameList>
          <b:Person>
            <b:Last>Cohen</b:Last>
            <b:First>Ronald</b:First>
            <b:Middle>Jay</b:Middle>
          </b:Person>
          <b:Person>
            <b:Last>Swerdlik</b:Last>
            <b:First>Mark</b:First>
            <b:Middle>E.</b:Middle>
          </b:Person>
        </b:NameList>
      </b:Author>
    </b:Author>
    <b:Title>Pruebas y evaluación psicológicas. Introducción a las pruebas y a la medición.</b:Title>
    <b:Publisher>McGraw-Hill</b:Publisher>
    <b:CountryRegion>México</b:CountryRegion>
    <b:Edition>4a</b:Edition>
    <b:RefOrder>40</b:RefOrder>
  </b:Source>
  <b:Source>
    <b:Tag>Fer96</b:Tag>
    <b:SourceType>Book</b:SourceType>
    <b:Guid>{0C75B1BE-8508-429F-B0E9-792F1CF88FE0}</b:Guid>
    <b:Title>Introducción a la evaluación psicológica</b:Title>
    <b:Year>1996</b:Year>
    <b:Author>
      <b:Author>
        <b:NameList>
          <b:Person>
            <b:Last>Fernández-Ballesteros</b:Last>
            <b:First>Rocío</b:First>
          </b:Person>
        </b:NameList>
      </b:Author>
    </b:Author>
    <b:City>Madrid</b:City>
    <b:Publisher>Pirámide</b:Publisher>
    <b:Volume>I</b:Volume>
    <b:Edition>5a</b:Edition>
    <b:RefOrder>41</b:RefOrder>
  </b:Source>
  <b:Source>
    <b:Tag>Coh01</b:Tag>
    <b:SourceType>Book</b:SourceType>
    <b:Guid>{28AF0BA9-DC21-4A0A-ABDE-0B456BDBEB58}</b:Guid>
    <b:Author>
      <b:Author>
        <b:NameList>
          <b:Person>
            <b:Last>Cohen</b:Last>
            <b:First>Ronald</b:First>
            <b:Middle>Jay</b:Middle>
          </b:Person>
          <b:Person>
            <b:Last>Swerdlik</b:Last>
            <b:First>Mark</b:First>
            <b:Middle>E.</b:Middle>
          </b:Person>
        </b:NameList>
      </b:Author>
    </b:Author>
    <b:Title>Pruebas y evaluación psicológicas. Introducción a las pruebas y a la medición</b:Title>
    <b:Year>2001</b:Year>
    <b:City>México</b:City>
    <b:Publisher>McGraw-Hill</b:Publisher>
    <b:Edition>4a</b:Edition>
    <b:RefOrder>42</b:RefOrder>
  </b:Source>
  <b:Source>
    <b:Tag>The13</b:Tag>
    <b:SourceType>InternetSite</b:SourceType>
    <b:Guid>{9A3C49CA-F1A3-4868-8C00-375E22265DB5}</b:Guid>
    <b:Title>Psychometric Society</b:Title>
    <b:Year>2013</b:Year>
    <b:Author>
      <b:Author>
        <b:Corporate>The Psychometric Society</b:Corporate>
      </b:Author>
    </b:Author>
    <b:YearAccessed>2014</b:YearAccessed>
    <b:MonthAccessed>marzo</b:MonthAccessed>
    <b:DayAccessed>11</b:DayAccessed>
    <b:URL>http://www.psychometricsociety.org/content/psychometrika</b:URL>
    <b:RefOrder>43</b:RefOrder>
  </b:Source>
  <b:Source>
    <b:Tag>Ana98</b:Tag>
    <b:SourceType>Book</b:SourceType>
    <b:Guid>{67AD28B0-6325-49E3-8994-36AA85429FC9}</b:Guid>
    <b:Title>Tests psicológicos</b:Title>
    <b:Year>1998</b:Year>
    <b:Author>
      <b:Author>
        <b:NameList>
          <b:Person>
            <b:Last>Anastasi</b:Last>
            <b:First>Anne</b:First>
          </b:Person>
          <b:Person>
            <b:Last>Urbina</b:Last>
            <b:First>Susana</b:First>
          </b:Person>
        </b:NameList>
      </b:Author>
    </b:Author>
    <b:City>México</b:City>
    <b:Publisher>Prentice Hall</b:Publisher>
    <b:Edition>7a</b:Edition>
    <b:RefOrder>44</b:RefOrder>
  </b:Source>
  <b:Source>
    <b:Tag>Eur14</b:Tag>
    <b:SourceType>InternetSite</b:SourceType>
    <b:Guid>{3CEB07D3-3F52-4AFA-9CCE-C69E37A1F200}</b:Guid>
    <b:Title>European Association of Psychological Assessment</b:Title>
    <b:Year>2014</b:Year>
    <b:Author>
      <b:Author>
        <b:Corporate>European Association of Psychological Assessment</b:Corporate>
      </b:Author>
    </b:Author>
    <b:URL>http://www.eapa-homepage.org/</b:URL>
    <b:YearAccessed>2014</b:YearAccessed>
    <b:MonthAccessed>marzo</b:MonthAccessed>
    <b:DayAccessed>13</b:DayAccessed>
    <b:RefOrder>45</b:RefOrder>
  </b:Source>
  <b:Source>
    <b:Tag>Int08</b:Tag>
    <b:SourceType>InternetSite</b:SourceType>
    <b:Guid>{E4A20FF3-AA94-4960-B381-109D7158CAD0}</b:Guid>
    <b:Author>
      <b:Author>
        <b:Corporate>International Test Commission</b:Corporate>
      </b:Author>
    </b:Author>
    <b:Title>International Test Commission</b:Title>
    <b:Year>2008</b:Year>
    <b:YearAccessed>2014</b:YearAccessed>
    <b:MonthAccessed>marzo</b:MonthAccessed>
    <b:DayAccessed>13</b:DayAccessed>
    <b:URL>http://www.intestcom.org/</b:URL>
    <b:RefOrder>46</b:RefOrder>
  </b:Source>
  <b:Source>
    <b:Tag>Asosf</b:Tag>
    <b:SourceType>InternetSite</b:SourceType>
    <b:Guid>{4DA73EE8-85FD-4B31-8136-085D4ADE13DB}</b:Guid>
    <b:Author>
      <b:Author>
        <b:Corporate>Asociación Iberoamericana de Diagnóstico y Evaluación Psicológica</b:Corporate>
      </b:Author>
    </b:Author>
    <b:Title>Asociación Iberoamericana de Diagnóstico y Evaluación Psicológica (AIDEP)</b:Title>
    <b:Year>s/f</b:Year>
    <b:YearAccessed>2014</b:YearAccessed>
    <b:MonthAccessed>marzo</b:MonthAccessed>
    <b:DayAccessed>13</b:DayAccessed>
    <b:URL>http://www.aidep.org/01_institucional/institucional.htm</b:URL>
    <b:RefOrder>47</b:RefOrder>
  </b:Source>
  <b:Source>
    <b:Tag>Per98</b:Tag>
    <b:SourceType>Book</b:SourceType>
    <b:Guid>{628E1820-B947-4F57-8CF3-9D620F8934D8}</b:Guid>
    <b:Title>La ciencia de la personalidad</b:Title>
    <b:Year>1998</b:Year>
    <b:Author>
      <b:Author>
        <b:NameList>
          <b:Person>
            <b:Last>Pervin</b:Last>
            <b:First>Lawrence</b:First>
            <b:Middle>A.</b:Middle>
          </b:Person>
        </b:NameList>
      </b:Author>
    </b:Author>
    <b:City>Madrid</b:City>
    <b:Publisher>McGraw-Hill</b:Publisher>
    <b:RefOrder>48</b:RefOrder>
  </b:Source>
  <b:Source>
    <b:Tag>Unisf</b:Tag>
    <b:SourceType>InternetSite</b:SourceType>
    <b:Guid>{87049D46-C5D3-43AD-97F3-0EF33E964E84}</b:Guid>
    <b:Author>
      <b:Author>
        <b:Corporate>Universidad Nacional Federico Villarreal</b:Corporate>
      </b:Author>
    </b:Author>
    <b:Title>Revista Peruana de Psicometría</b:Title>
    <b:Year>s/f</b:Year>
    <b:YearAccessed>2014</b:YearAccessed>
    <b:MonthAccessed>marzo</b:MonthAccessed>
    <b:DayAccessed>14</b:DayAccessed>
    <b:URL>http://www.rppsicometria.com.pe/presentacion.htm</b:URL>
    <b:RefOrder>49</b:RefOrder>
  </b:Source>
  <b:Source>
    <b:Tag>Uni13</b:Tag>
    <b:SourceType>InternetSite</b:SourceType>
    <b:Guid>{46D4C6E8-5E11-4666-A12F-A5ABEE391759}</b:Guid>
    <b:Author>
      <b:Author>
        <b:Corporate>Universidad Nacional de Colombia</b:Corporate>
      </b:Author>
    </b:Author>
    <b:Title>Avances en Medición</b:Title>
    <b:Year>2013</b:Year>
    <b:YearAccessed>2014</b:YearAccessed>
    <b:MonthAccessed>marzo</b:MonthAccessed>
    <b:DayAccessed>14</b:DayAccessed>
    <b:URL>http://www.humanas.unal.edu.co/psicometria/avances-en-medicion</b:URL>
    <b:RefOrder>50</b:RefOrder>
  </b:Source>
  <b:Source>
    <b:Tag>Rev12</b:Tag>
    <b:SourceType>InternetSite</b:SourceType>
    <b:Guid>{1FE18968-B256-4B99-9BD3-4832A40C7928}</b:Guid>
    <b:Author>
      <b:Author>
        <b:Corporate>Universidad de Córdoba</b:Corporate>
      </b:Author>
    </b:Author>
    <b:Title>Revista Evaluar</b:Title>
    <b:Year>2012</b:Year>
    <b:YearAccessed>2014</b:YearAccessed>
    <b:MonthAccessed>3</b:MonthAccessed>
    <b:DayAccessed>14</b:DayAccessed>
    <b:URL>http://revistas.unc.edu.ar/index</b:URL>
    <b:RefOrder>51</b:RefOrder>
  </b:Source>
  <b:Source>
    <b:Tag>Aso97</b:Tag>
    <b:SourceType>InternetSite</b:SourceType>
    <b:Guid>{2C3C1A68-E584-4135-9766-7B73A7161557}</b:Guid>
    <b:Author>
      <b:Author>
        <b:Corporate>Asociación Interuniversitaria de Investigación en Pedagogía</b:Corporate>
      </b:Author>
    </b:Author>
    <b:Title>Red Electrónica de investigación y evaluación educativa (RELIEVE)</b:Title>
    <b:Year>1997</b:Year>
    <b:YearAccessed>2014</b:YearAccessed>
    <b:MonthAccessed>marzo</b:MonthAccessed>
    <b:DayAccessed>14</b:DayAccessed>
    <b:URL>http://www.uv.es/RELIEVE/</b:URL>
    <b:RefOrder>52</b:RefOrder>
  </b:Source>
  <b:Source>
    <b:Tag>Soc14</b:Tag>
    <b:SourceType>InternetSite</b:SourceType>
    <b:Guid>{E4720959-F9EB-4005-BD42-188976174911}</b:Guid>
    <b:Author>
      <b:Author>
        <b:Corporate>Society for Personality Assessment</b:Corporate>
      </b:Author>
    </b:Author>
    <b:Title>Journal of Personality Assessment</b:Title>
    <b:Year>2014</b:Year>
    <b:YearAccessed>2014</b:YearAccessed>
    <b:MonthAccessed>marzo</b:MonthAccessed>
    <b:DayAccessed>14</b:DayAccessed>
    <b:URL>http://www.tandfonline.com/toc/hjpa20/current#.UyMjoD95OVM</b:URL>
    <b:RefOrder>53</b:RefOrder>
  </b:Source>
  <b:Source>
    <b:Tag>Intsf</b:Tag>
    <b:SourceType>InternetSite</b:SourceType>
    <b:Guid>{C2B6392E-647A-42D0-AAF3-D97373B6D925}</b:Guid>
    <b:Author>
      <b:Author>
        <b:Corporate>International Society of the Rorschach and Projective Methods</b:Corporate>
      </b:Author>
    </b:Author>
    <b:Title>International Society of the Rorschach and Projective Methods</b:Title>
    <b:Year>s.f.</b:Year>
    <b:YearAccessed>2014</b:YearAccessed>
    <b:MonthAccessed>marzo</b:MonthAccessed>
    <b:DayAccessed>14</b:DayAccessed>
    <b:URL>http://www.rorschach.com/</b:URL>
    <b:RefOrder>54</b:RefOrder>
  </b:Source>
  <b:Source>
    <b:Tag>Wan11</b:Tag>
    <b:SourceType>InternetSite</b:SourceType>
    <b:Guid>{C1000802-86D9-4A51-B79E-82CEA0A6AF03}</b:Guid>
    <b:Author>
      <b:Author>
        <b:NameList>
          <b:Person>
            <b:Last>Wang</b:Last>
            <b:First>Leigh</b:First>
          </b:Person>
        </b:NameList>
      </b:Author>
    </b:Author>
    <b:Title>Division 5 of the American Psychological Association. Evaluation, Measurement and Statistics</b:Title>
    <b:Year>2011</b:Year>
    <b:YearAccessed>2014</b:YearAccessed>
    <b:MonthAccessed>marzo</b:MonthAccessed>
    <b:DayAccessed>14</b:DayAccessed>
    <b:RefOrder>55</b:RefOrder>
  </b:Source>
  <b:Source>
    <b:Tag>JAMsf</b:Tag>
    <b:SourceType>InternetSite</b:SourceType>
    <b:Guid>{FFF1C3F9-45B8-4B06-8B57-FEAED04563F6}</b:Guid>
    <b:Author>
      <b:Author>
        <b:Corporate>JAMPress</b:Corporate>
      </b:Author>
    </b:Author>
    <b:Title>Journal of Applied Measurement</b:Title>
    <b:Year>s.f.</b:Year>
    <b:YearAccessed>2014</b:YearAccessed>
    <b:MonthAccessed>marzo</b:MonthAccessed>
    <b:DayAccessed>14</b:DayAccessed>
    <b:URL>http://www.jampress.org/</b:URL>
    <b:RefOrder>56</b:RefOrder>
  </b:Source>
  <b:Source>
    <b:Tag>Ame13</b:Tag>
    <b:SourceType>InternetSite</b:SourceType>
    <b:Guid>{4CDE9A7D-E042-4C5A-9064-7A1810978CF4}</b:Guid>
    <b:Author>
      <b:Author>
        <b:Corporate>American Psychological Association</b:Corporate>
      </b:Author>
    </b:Author>
    <b:Title>Division 5 of the American Psychological Association. Evaluation, Measurement, &amp; Statistics</b:Title>
    <b:Year>2013</b:Year>
    <b:YearAccessed>2014</b:YearAccessed>
    <b:MonthAccessed>marzo</b:MonthAccessed>
    <b:DayAccessed>14</b:DayAccessed>
    <b:URL>http://www.apa.org/divisions/div5/index.html</b:URL>
    <b:RefOrder>57</b:RefOrder>
  </b:Source>
  <b:Source>
    <b:Tag>Cor02</b:Tag>
    <b:SourceType>JournalArticle</b:SourceType>
    <b:Guid>{3A8084AB-88D1-44E2-8E7D-2D0BD14141AE}</b:Guid>
    <b:Title>Importancia de la investigación psicométrica</b:Title>
    <b:Year>2002</b:Year>
    <b:Author>
      <b:Author>
        <b:NameList>
          <b:Person>
            <b:Last>Cortada de Kohan</b:Last>
            <b:First>Nuria</b:First>
          </b:Person>
        </b:NameList>
      </b:Author>
    </b:Author>
    <b:JournalName>Revista Latinoamericana de Psicología</b:JournalName>
    <b:Pages>229-240</b:Pages>
    <b:Volume>34</b:Volume>
    <b:Issue>3</b:Issue>
    <b:RefOrder>58</b:RefOrder>
  </b:Source>
  <b:Source>
    <b:Tag>Con13</b:Tag>
    <b:SourceType>JournalArticle</b:SourceType>
    <b:Guid>{D95646E1-6D5B-456D-BB5F-9142D3B8C70F}</b:Guid>
    <b:Author>
      <b:Author>
        <b:NameList>
          <b:Person>
            <b:Last>Contini</b:Last>
            <b:First>Norma</b:First>
          </b:Person>
        </b:NameList>
      </b:Author>
    </b:Author>
    <b:Title>Valorización y desvalorización de los tests en el campo de la psicología argentina. Una disociación no superada</b:Title>
    <b:JournalName>Psicencia. Revista Latinoamericana de Ciencia Psicológica</b:JournalName>
    <b:Year>2013</b:Year>
    <b:Pages>119-122. doi. 10.5872/psiencia/5.2.71</b:Pages>
    <b:Volume>5</b:Volume>
    <b:Issue>2</b:Issue>
    <b:RefOrder>59</b:RefOrder>
  </b:Source>
  <b:Source>
    <b:Tag>Wec13</b:Tag>
    <b:SourceType>JournalArticle</b:SourceType>
    <b:Guid>{2358FBE2-0770-4CAD-9E03-DCC58D4C9CEE}</b:Guid>
    <b:Author>
      <b:Author>
        <b:NameList>
          <b:Person>
            <b:Last>Wechsler</b:Last>
            <b:First>Solange</b:First>
          </b:Person>
        </b:NameList>
      </b:Author>
    </b:Author>
    <b:Title>El movimiento para el desarrollo de los tests psicológicos en el Brasil. Una experiencia pionera.</b:Title>
    <b:JournalName>Psiciencia. Revista Latinoamericana de Ciencia Psicológica</b:JournalName>
    <b:Year>2013</b:Year>
    <b:Pages>130-133. doi.10.5872/psiciencia/5.2.73</b:Pages>
    <b:Volume>5</b:Volume>
    <b:Issue>2</b:Issue>
    <b:RefOrder>60</b:RefOrder>
  </b:Source>
  <b:Source>
    <b:Tag>Asosf1</b:Tag>
    <b:SourceType>InternetSite</b:SourceType>
    <b:Guid>{D61471A7-7B05-43D8-B888-1D22AF69C8DA}</b:Guid>
    <b:Author>
      <b:Author>
        <b:Corporate>Asociación Argentina de Psicodiagnóstico de Rorshach</b:Corporate>
      </b:Author>
    </b:Author>
    <b:Title>Asociación Argentina de Psicodiagnóstico de Rorshach</b:Title>
    <b:Year>s.f.</b:Year>
    <b:YearAccessed>17</b:YearAccessed>
    <b:MonthAccessed>marzo</b:MonthAccessed>
    <b:DayAccessed>2014</b:DayAccessed>
    <b:URL>http://www.asoc-arg-rorschach.com.ar/</b:URL>
    <b:RefOrder>61</b:RefOrder>
  </b:Source>
  <b:Source>
    <b:Tag>ADEsf</b:Tag>
    <b:SourceType>InternetSite</b:SourceType>
    <b:Guid>{738D7F0E-B4AC-436B-B349-AFBD233D4551}</b:Guid>
    <b:Author>
      <b:Author>
        <b:Corporate>ADEIP</b:Corporate>
      </b:Author>
    </b:Author>
    <b:Title>Asociación Argentina de Estudio e Investigación en Psicodiagnóstico</b:Title>
    <b:Year>s.f.</b:Year>
    <b:YearAccessed>17</b:YearAccessed>
    <b:MonthAccessed>marzo</b:MonthAccessed>
    <b:DayAccessed>2014</b:DayAccessed>
    <b:URL>http://www.adeip.org.ar/</b:URL>
    <b:RefOrder>62</b:RefOrder>
  </b:Source>
  <b:Source>
    <b:Tag>Hut06</b:Tag>
    <b:SourceType>JournalArticle</b:SourceType>
    <b:Guid>{88E6F948-586E-478D-89E8-C23123F9CE75}</b:Guid>
    <b:Title>Teaching of psychology in Brazil</b:Title>
    <b:Year>2006</b:Year>
    <b:Author>
      <b:Author>
        <b:NameList>
          <b:Person>
            <b:Last>Hutz</b:Last>
            <b:First>Claudio</b:First>
            <b:Middle>S.</b:Middle>
          </b:Person>
          <b:Person>
            <b:Last>Gomes</b:Last>
            <b:First>William</b:First>
          </b:Person>
          <b:Person>
            <b:Last>McCarthy</b:Last>
            <b:First>Sherri</b:First>
          </b:Person>
        </b:NameList>
      </b:Author>
    </b:Author>
    <b:JournalName>International Journal of Psychology</b:JournalName>
    <b:Pages>10-16. doi: 10.1080/00207590444000401</b:Pages>
    <b:Volume>41</b:Volume>
    <b:Issue>1</b:Issue>
    <b:RefOrder>63</b:RefOrder>
  </b:Source>
  <b:Source>
    <b:Tag>Ben09</b:Tag>
    <b:SourceType>JournalArticle</b:SourceType>
    <b:Guid>{195E610B-2258-430F-9D1A-6D902B1347A8}</b:Guid>
    <b:Author>
      <b:Author>
        <b:NameList>
          <b:Person>
            <b:Last>Benito</b:Last>
            <b:First>Ezequiel</b:First>
          </b:Person>
        </b:NameList>
      </b:Author>
    </b:Author>
    <b:Title>La formación en Psicología: revisión y perspectivas</b:Title>
    <b:JournalName>Psiencia. Revista de psicología para estudiantes y jóvenes graduados.</b:JournalName>
    <b:Year>2009</b:Year>
    <b:Pages>3-10</b:Pages>
    <b:Volume>1</b:Volume>
    <b:Issue>2</b:Issue>
    <b:RefOrder>64</b:RefOrder>
  </b:Source>
  <b:Source>
    <b:Tag>Cal99</b:Tag>
    <b:SourceType>BookSection</b:SourceType>
    <b:Guid>{5AEACCB3-272B-432C-BB94-6A3CDF33A274}</b:Guid>
    <b:Author>
      <b:Author>
        <b:NameList>
          <b:Person>
            <b:Last>Calderon</b:Last>
            <b:First>R.</b:First>
          </b:Person>
        </b:NameList>
      </b:Author>
      <b:BookAuthor>
        <b:NameList>
          <b:Person>
            <b:Last>Alonso</b:Last>
            <b:First>M.M.</b:First>
          </b:Person>
        </b:NameList>
      </b:BookAuthor>
    </b:Author>
    <b:Title>La psicología en Bolivia</b:Title>
    <b:BookTitle>Psicología en las Américas</b:BookTitle>
    <b:Year>1999</b:Year>
    <b:Pages>47-65</b:Pages>
    <b:City>Caracas</b:City>
    <b:Publisher>SIP</b:Publisher>
    <b:RefOrder>65</b:RefOrder>
  </b:Source>
  <b:Source>
    <b:Tag>Agu83</b:Tag>
    <b:SourceType>JournalArticle</b:SourceType>
    <b:Guid>{0FB21828-052A-4A5D-AE46-CEAB94FBE938}</b:Guid>
    <b:Title>Historia de la Psicología en Bolivia</b:Title>
    <b:Year>1983</b:Year>
    <b:Pages>311-325</b:Pages>
    <b:Author>
      <b:Author>
        <b:NameList>
          <b:Person>
            <b:Last>Aguilar</b:Last>
            <b:First>G.</b:First>
          </b:Person>
        </b:NameList>
      </b:Author>
    </b:Author>
    <b:JournalName>Revista Latinoamericana de Psicología</b:JournalName>
    <b:Volume>15</b:Volume>
    <b:Issue>3</b:Issue>
    <b:RefOrder>66</b:RefOrder>
  </b:Source>
  <b:Source>
    <b:Tag>Ard68</b:Tag>
    <b:SourceType>JournalArticle</b:SourceType>
    <b:Guid>{F0CB43E1-EC76-462F-8A87-BCB975AA8D83}</b:Guid>
    <b:Author>
      <b:Author>
        <b:NameList>
          <b:Person>
            <b:Last>Ardila</b:Last>
            <b:First>R.</b:First>
          </b:Person>
        </b:NameList>
      </b:Author>
    </b:Author>
    <b:Title>Psychology in Latin America</b:Title>
    <b:JournalName>American Psychologist</b:JournalName>
    <b:Year>1968</b:Year>
    <b:Pages>567-574</b:Pages>
    <b:Volume>23</b:Volume>
    <b:RefOrder>67</b:RefOrder>
  </b:Source>
  <b:Source>
    <b:Tag>Ard75</b:Tag>
    <b:SourceType>JournalArticle</b:SourceType>
    <b:Guid>{86C797F0-8D23-4B41-926F-D071799B5368}</b:Guid>
    <b:Author>
      <b:Author>
        <b:NameList>
          <b:Person>
            <b:Last>Ardila</b:Last>
            <b:First>Rubén</b:First>
          </b:Person>
        </b:NameList>
      </b:Author>
    </b:Author>
    <b:Title>The first Latin American Conference on Training in Psychology</b:Title>
    <b:JournalName>International Journal of Psychology</b:JournalName>
    <b:Year>1975</b:Year>
    <b:Pages>149-158. doi:10.1080/00207597508247328</b:Pages>
    <b:Volume>10</b:Volume>
    <b:Issue>2</b:Issue>
    <b:RefOrder>68</b:RefOrder>
  </b:Source>
  <b:Source>
    <b:Tag>Lun05</b:Tag>
    <b:SourceType>JournalArticle</b:SourceType>
    <b:Guid>{84CC1997-D776-43DD-90E1-A935BD42A64F}</b:Guid>
    <b:Title>The implications of the "Bologna Process" for the developmet of a European Qualification in Psychology</b:Title>
    <b:JournalName>European Psychologist</b:JournalName>
    <b:Year>2005</b:Year>
    <b:Pages>86-92. doi:10.1027/1016-9040.10.2.86</b:Pages>
    <b:Author>
      <b:Author>
        <b:NameList>
          <b:Person>
            <b:Last>Lundt</b:Last>
            <b:First>Ingrid</b:First>
          </b:Person>
        </b:NameList>
      </b:Author>
    </b:Author>
    <b:Volume>10</b:Volume>
    <b:Issue>2</b:Issue>
    <b:RefOrder>69</b:RefOrder>
  </b:Source>
  <b:Source>
    <b:Tag>Bue05</b:Tag>
    <b:SourceType>JournalArticle</b:SourceType>
    <b:Guid>{E10B81A1-2645-4FA1-A35B-4BD34A3F0835}</b:Guid>
    <b:Author>
      <b:Author>
        <b:NameList>
          <b:Person>
            <b:Last>Buela-Casal</b:Last>
            <b:First>Gualberto</b:First>
          </b:Person>
          <b:Person>
            <b:Last>Gutiérrez-Martínez</b:Last>
            <b:First>Olga</b:First>
          </b:Person>
          <b:Person>
            <b:Last>Peiró</b:Last>
            <b:First>José</b:First>
            <b:Middle>M.</b:Middle>
          </b:Person>
        </b:NameList>
      </b:Author>
    </b:Author>
    <b:Title>Hacia el título europeo de psicología</b:Title>
    <b:JournalName>Revista Mexicana de Psicología</b:JournalName>
    <b:Year>2005</b:Year>
    <b:Pages>243-252</b:Pages>
    <b:Volume>22</b:Volume>
    <b:Issue>Número monográfico especial</b:Issue>
    <b:RefOrder>70</b:RefOrder>
  </b:Source>
  <b:Source>
    <b:Tag>Vil93</b:Tag>
    <b:SourceType>JournalArticle</b:SourceType>
    <b:Guid>{3AC9E56C-D02C-4305-9D80-A380FEA0F2F7}</b:Guid>
    <b:Author>
      <b:Author>
        <b:NameList>
          <b:Person>
            <b:Last>Vilanova</b:Last>
            <b:First>Alberto</b:First>
            <b:Middle>R.</b:Middle>
          </b:Person>
        </b:NameList>
      </b:Author>
    </b:Author>
    <b:Title>La formación de psicólogos en Iberoamérica</b:Title>
    <b:JournalName>Acta psiquiátrica y psicológica de América Latina</b:JournalName>
    <b:Year>1993</b:Year>
    <b:Pages>193-205</b:Pages>
    <b:Volume>39</b:Volume>
    <b:Issue>3</b:Issue>
    <b:RefOrder>71</b:RefOrder>
  </b:Source>
  <b:Source>
    <b:Tag>Kap06</b:Tag>
    <b:SourceType>Book</b:SourceType>
    <b:Guid>{87F66558-8DB1-4389-B736-C8130C1F5F6E}</b:Guid>
    <b:Title>Pruebas psicológicas. Principios, aplicaciones y temas.</b:Title>
    <b:Year>2006</b:Year>
    <b:Author>
      <b:Author>
        <b:NameList>
          <b:Person>
            <b:Last>Kaplan</b:Last>
            <b:First>Robert</b:First>
            <b:Middle>M.</b:Middle>
          </b:Person>
          <b:Person>
            <b:Last>Saccuzzo</b:Last>
            <b:First>Dennis</b:First>
            <b:Middle>P.</b:Middle>
          </b:Person>
        </b:NameList>
      </b:Author>
    </b:Author>
    <b:City>México</b:City>
    <b:Publisher>Thomson</b:Publisher>
    <b:Edition>6a.</b:Edition>
    <b:RefOrder>72</b:RefOrder>
  </b:Source>
  <b:Source>
    <b:Tag>Aik96</b:Tag>
    <b:SourceType>Book</b:SourceType>
    <b:Guid>{1C7BBF88-4B84-4DCE-B520-86DC1702A2CA}</b:Guid>
    <b:Author>
      <b:Author>
        <b:NameList>
          <b:Person>
            <b:Last>Aiken</b:Last>
            <b:First>Lewis</b:First>
            <b:Middle>R.</b:Middle>
          </b:Person>
        </b:NameList>
      </b:Author>
    </b:Author>
    <b:Title>Tests Psicológicos y Evaluación</b:Title>
    <b:Year>1996</b:Year>
    <b:City>México</b:City>
    <b:Publisher>Prentice Hall Hispanoamericana</b:Publisher>
    <b:Edition>8a.</b:Edition>
    <b:RefOrder>73</b:RefOrder>
  </b:Source>
  <b:Source>
    <b:Tag>Ben01</b:Tag>
    <b:SourceType>JournalArticle</b:SourceType>
    <b:Guid>{1841AFEF-6A2A-4925-9A83-D359DFCA3D02}</b:Guid>
    <b:Title>American psychology's struggles with its curriculum: should a thousand flowers bloom?</b:Title>
    <b:Year>2001</b:Year>
    <b:Author>
      <b:Author>
        <b:NameList>
          <b:Person>
            <b:Last>Benjamin</b:Last>
            <b:First>Ludy</b:First>
          </b:Person>
        </b:NameList>
      </b:Author>
    </b:Author>
    <b:JournalName>American Psychologist</b:JournalName>
    <b:Pages>735-742. doi:10.1037//0O03-066X.56.9.735</b:Pages>
    <b:Volume>56</b:Volume>
    <b:Issue>9</b:Issue>
    <b:RefOrder>74</b:RefOrder>
  </b:Source>
  <b:Source>
    <b:Tag>Poo05</b:Tag>
    <b:SourceType>JournalArticle</b:SourceType>
    <b:Guid>{CB90CAD0-DC77-4D78-A2B0-44F7754E6258}</b:Guid>
    <b:Author>
      <b:Author>
        <b:NameList>
          <b:Person>
            <b:Last>Poortinga</b:Last>
            <b:First>Ype</b:First>
            <b:Middle>H.</b:Middle>
          </b:Person>
        </b:NameList>
      </b:Author>
    </b:Author>
    <b:Title>Balancing individual interests and quality of the profession in the formulation of professional standards</b:Title>
    <b:JournalName>European Psychologist</b:JournalName>
    <b:Year>2005</b:Year>
    <b:Pages>103-109. doi: 10.1027/1016-9040.10.2.103.</b:Pages>
    <b:Volume>10</b:Volume>
    <b:Issue>2</b:Issue>
    <b:RefOrder>75</b:RefOrder>
  </b:Source>
  <b:Source>
    <b:Tag>Fis05</b:Tag>
    <b:SourceType>JournalArticle</b:SourceType>
    <b:Guid>{A4BFB34C-0D29-4CAC-8413-1887A9CE9D85}</b:Guid>
    <b:Title>Commentaries on the articles by Lunt, Bartram and Roe, and Poortinga</b:Title>
    <b:JournalName>European Psychologist</b:JournalName>
    <b:Year>2005</b:Year>
    <b:Pages>110-115. doi: 10.1027/1016-9040.10.2.110</b:Pages>
    <b:Author>
      <b:Author>
        <b:NameList>
          <b:Person>
            <b:Last>Fisch</b:Last>
            <b:First>Rudolf</b:First>
          </b:Person>
        </b:NameList>
      </b:Author>
    </b:Author>
    <b:Volume>10</b:Volume>
    <b:Issue>2</b:Issue>
    <b:RefOrder>76</b:RefOrder>
  </b:Source>
  <b:Source>
    <b:Tag>Sán01</b:Tag>
    <b:SourceType>JournalArticle</b:SourceType>
    <b:Guid>{F4AECF2A-3CE2-4CE2-841E-F96DDC7E97F8}</b:Guid>
    <b:Author>
      <b:Author>
        <b:NameList>
          <b:Person>
            <b:Last>Sánchez</b:Last>
            <b:First>Juan</b:First>
            <b:Middle>J.</b:Middle>
          </b:Person>
          <b:Person>
            <b:Last>Valderrama-Iturbe</b:Last>
            <b:First>Pablo</b:First>
          </b:Person>
        </b:NameList>
      </b:Author>
    </b:Author>
    <b:Title>Psychology in Latin America: historical refections and perspectives</b:Title>
    <b:JournalName>International Journal of Psychology</b:JournalName>
    <b:Year>2001</b:Year>
    <b:Pages>384-394. doi: 10.1080/0020759014300021 6</b:Pages>
    <b:Volume>36</b:Volume>
    <b:Issue>6</b:Issue>
    <b:RefOrder>77</b:RefOrder>
  </b:Source>
  <b:Source>
    <b:Tag>Ard14</b:Tag>
    <b:SourceType>InternetSite</b:SourceType>
    <b:Guid>{CA71540F-430D-4E18-860E-281CC6881577}</b:Guid>
    <b:Title>Psicología latinoamericana ¿De donde venimos y hacia donde vamos?</b:Title>
    <b:Author>
      <b:Author>
        <b:NameList>
          <b:Person>
            <b:Last>Ardila</b:Last>
            <b:First>Ruben</b:First>
          </b:Person>
        </b:NameList>
      </b:Author>
    </b:Author>
    <b:InternetSiteTitle>Ruben Ardila</b:InternetSiteTitle>
    <b:YearAccessed>2014</b:YearAccessed>
    <b:MonthAccessed>marzo</b:MonthAccessed>
    <b:DayAccessed>21</b:DayAccessed>
    <b:URL>http://www.rubenardila.com/PSICOLOG%C3%8DA%20LATINOAMERICANA,%20DE%20D%C3%93NDE%20VENIMOS%20Y%20HACIA%20DONDE%20VAMOS.pdf</b:URL>
    <b:Year>2007</b:Year>
    <b:RefOrder>78</b:RefOrder>
  </b:Source>
  <b:Source>
    <b:Tag>Ang87</b:Tag>
    <b:SourceType>JournalArticle</b:SourceType>
    <b:Guid>{D0120C39-2163-4E0C-AAA9-8B1B7DA93D62}</b:Guid>
    <b:Title>Arrigo Leonardo Angelini</b:Title>
    <b:Year>1987</b:Year>
    <b:Author>
      <b:Author>
        <b:NameList>
          <b:Person>
            <b:Last>Angelini</b:Last>
            <b:First>Arrigo</b:First>
            <b:Middle>L.</b:Middle>
          </b:Person>
        </b:NameList>
      </b:Author>
    </b:Author>
    <b:JournalName>Revista Latinoamericana de Psicología</b:JournalName>
    <b:Pages>251-253</b:Pages>
    <b:Volume>19</b:Volume>
    <b:Issue>2</b:Issue>
    <b:RefOrder>79</b:RefOrder>
  </b:Source>
  <b:Source>
    <b:Tag>Gon77</b:Tag>
    <b:SourceType>JournalArticle</b:SourceType>
    <b:Guid>{029FB00D-3716-4CA6-A9BA-FEB8FFFDE38B}</b:Guid>
    <b:Author>
      <b:Author>
        <b:NameList>
          <b:Person>
            <b:Last>González</b:Last>
            <b:First>José</b:First>
            <b:Middle>M.</b:Middle>
          </b:Person>
        </b:NameList>
      </b:Author>
    </b:Author>
    <b:Title>Tests psicológicos en Colombia</b:Title>
    <b:JournalName>Revista Latinoamericana de Psicología</b:JournalName>
    <b:Year>1977</b:Year>
    <b:Pages>429-435</b:Pages>
    <b:Volume>9</b:Volume>
    <b:Issue>3</b:Issue>
    <b:RefOrder>80</b:RefOrder>
  </b:Source>
  <b:Source>
    <b:Tag>Alo97</b:Tag>
    <b:SourceType>Book</b:SourceType>
    <b:Guid>{C5ED1DD3-7CAD-451D-9CBB-23E24F8740A2}</b:Guid>
    <b:Author>
      <b:Author>
        <b:NameList>
          <b:Person>
            <b:Last>Alonso</b:Last>
            <b:First>Modesto</b:First>
            <b:Middle>M.</b:Middle>
          </b:Person>
          <b:Person>
            <b:Last>Eagly</b:Last>
            <b:First>Alice</b:First>
          </b:Person>
        </b:NameList>
      </b:Author>
    </b:Author>
    <b:Title>Psicología en las Américas</b:Title>
    <b:Year>1997</b:Year>
    <b:City>Caracas</b:City>
    <b:Publisher>Sociedad Interamericana de Psicología</b:Publisher>
    <b:RefOrder>81</b:RefOrder>
  </b:Source>
  <b:Source>
    <b:Tag>Vil01</b:Tag>
    <b:SourceType>Book</b:SourceType>
    <b:Guid>{A778FE78-126A-442D-A2E9-DA9DE1CDE970}</b:Guid>
    <b:Author>
      <b:Author>
        <b:NameList>
          <b:Person>
            <b:Last>Villegas</b:Last>
            <b:First>Julio</b:First>
            <b:Middle>F.</b:Middle>
          </b:Person>
          <b:Person>
            <b:Last>Toro</b:Last>
            <b:First>Juan</b:First>
            <b:Middle>P.</b:Middle>
          </b:Person>
        </b:NameList>
      </b:Author>
    </b:Author>
    <b:Title>Problemas centrales para la formación académica y el entrenamiento profesional del psicólogo de las Américas</b:Title>
    <b:Year>2001</b:Year>
    <b:City>Buenos Aires</b:City>
    <b:Publisher>Sociedad Interamericana de Psicología</b:Publisher>
    <b:RefOrder>82</b:RefOrder>
  </b:Source>
  <b:Source>
    <b:Tag>Kla03</b:Tag>
    <b:SourceType>JournalArticle</b:SourceType>
    <b:Guid>{23F482E0-FD99-4403-A249-33A530B168B4}</b:Guid>
    <b:Title>La gloabalización y la enseñanza de la psicoloíia en Argentina</b:Title>
    <b:Year>2003</b:Year>
    <b:Author>
      <b:Author>
        <b:NameList>
          <b:Person>
            <b:Last>Klappenbach</b:Last>
            <b:First>Hugo</b:First>
          </b:Person>
        </b:NameList>
      </b:Author>
    </b:Author>
    <b:JournalName>Psicologia em Estudo</b:JournalName>
    <b:Pages>3-18. doi:0.1590/S1413-73722003000200002</b:Pages>
    <b:Volume>8</b:Volume>
    <b:Issue>2</b:Issue>
    <b:RefOrder>83</b:RefOrder>
  </b:Source>
  <b:Source>
    <b:Tag>Pen08</b:Tag>
    <b:SourceType>JournalArticle</b:SourceType>
    <b:Guid>{A6FEEC3E-E5D1-47B1-988D-D0E614984E17}</b:Guid>
    <b:Author>
      <b:Author>
        <b:NameList>
          <b:Person>
            <b:Last>Penna</b:Last>
            <b:First>Fabricio</b:First>
          </b:Person>
          <b:Person>
            <b:Last>de Andrea</b:Last>
            <b:First>Nidia</b:First>
          </b:Person>
          <b:Person>
            <b:Last>Ballari</b:Last>
            <b:First>Bibiana</b:First>
          </b:Person>
        </b:NameList>
      </b:Author>
    </b:Author>
    <b:Title>La formación en psicología desde las políticas del Mercosur</b:Title>
    <b:JournalName>Revista Electrónica de Psicología Política</b:JournalName>
    <b:Year>2008</b:Year>
    <b:Pages>obtenida en: http://www.psicopol.unsl.edu.ar/julio2008_nota8.pdf</b:Pages>
    <b:Volume>6</b:Volume>
    <b:Issue>17</b:Issue>
    <b:RefOrder>84</b:RefOrder>
  </b:Source>
  <b:Source>
    <b:Tag>Kri04</b:Tag>
    <b:SourceType>JournalArticle</b:SourceType>
    <b:Guid>{1D152B3B-4EAB-4277-8DED-4B202CFE0951}</b:Guid>
    <b:Author>
      <b:Author>
        <b:NameList>
          <b:Person>
            <b:Last>Krishnamurthy</b:Last>
            <b:First>Radhika</b:First>
          </b:Person>
          <b:Person>
            <b:Last>VandeCreek</b:Last>
            <b:First>Leon</b:First>
          </b:Person>
          <b:Person>
            <b:Last>Kaslow</b:Last>
            <b:First>Nadine</b:First>
            <b:Middle>J.</b:Middle>
          </b:Person>
          <b:Person>
            <b:Last>Tazeau</b:Last>
            <b:First>Yvette</b:First>
            <b:Middle>N.</b:Middle>
          </b:Person>
          <b:Person>
            <b:Last>Miville</b:Last>
            <b:First>Marie</b:First>
            <b:Middle>L.</b:Middle>
          </b:Person>
          <b:Person>
            <b:Last>Kerns</b:Last>
            <b:First>Robert</b:First>
          </b:Person>
          <b:Person>
            <b:Last>Stegman</b:Last>
            <b:First>Robert</b:First>
          </b:Person>
          <b:Person>
            <b:Last>Suzuki</b:Last>
            <b:First>Lisa</b:First>
          </b:Person>
          <b:Person>
            <b:Last>Benton</b:Last>
            <b:First>Sheryl</b:First>
            <b:Middle>A.</b:Middle>
          </b:Person>
        </b:NameList>
      </b:Author>
    </b:Author>
    <b:Title>Achieving competency in psychological assessment: Directions for education and training.</b:Title>
    <b:Year>2004</b:Year>
    <b:Pages>725-739. doi:10.1002/jclp.20010</b:Pages>
    <b:Volume>60</b:Volume>
    <b:Issue>7</b:Issue>
    <b:RefOrder>85</b:RefOrder>
  </b:Source>
  <b:Source>
    <b:Tag>Kas04</b:Tag>
    <b:SourceType>JournalArticle</b:SourceType>
    <b:Guid>{1E2BAA4C-1538-48A6-BAEB-726D09ED3BAC}</b:Guid>
    <b:Author>
      <b:Author>
        <b:NameList>
          <b:Person>
            <b:Last>Kaslow</b:Last>
            <b:First>Nadine</b:First>
            <b:Middle>J.</b:Middle>
          </b:Person>
          <b:Person>
            <b:Last>Borden</b:Last>
            <b:First>Kathi</b:First>
            <b:Middle>A.</b:Middle>
          </b:Person>
          <b:Person>
            <b:Last>Illfelder-Kaye</b:Last>
            <b:First>Joyce</b:First>
          </b:Person>
          <b:Person>
            <b:Last>Nelson</b:Last>
            <b:First>Paul</b:First>
            <b:Middle>D.</b:Middle>
          </b:Person>
          <b:Person>
            <b:Last>Rallo</b:Last>
            <b:First>Joseph</b:First>
            <b:Middle>S.</b:Middle>
          </b:Person>
        </b:NameList>
      </b:Author>
    </b:Author>
    <b:Title>Competencies Conference: Future directions in education and credentialing in professional psychology</b:Title>
    <b:JournalName>Journal of Clinical Psychology</b:JournalName>
    <b:Year>2004</b:Year>
    <b:Pages>699-712. doi: 10.1002/jclp.20016</b:Pages>
    <b:Volume>60</b:Volume>
    <b:Issue>7</b:Issue>
    <b:RefOrder>86</b:RefOrder>
  </b:Source>
  <b:Source>
    <b:Tag>Zan12</b:Tag>
    <b:SourceType>JournalArticle</b:SourceType>
    <b:Guid>{01CC8A0F-E74A-4D5A-8202-A1138B08160A}</b:Guid>
    <b:Title>La formación profesional del psicólogo en México: trayecto de la construcción de su identidad disciplinar</b:Title>
    <b:JournalName>Enseñanza e investigación en psicología</b:JournalName>
    <b:Year>2012</b:Year>
    <b:Pages>151-170</b:Pages>
    <b:Author>
      <b:Author>
        <b:NameList>
          <b:Person>
            <b:Last>Zanatta</b:Last>
            <b:First>Elizabeth</b:First>
          </b:Person>
          <b:Person>
            <b:Last>Yurén</b:Last>
            <b:First>Teresa</b:First>
          </b:Person>
        </b:NameList>
      </b:Author>
    </b:Author>
    <b:Volume>17</b:Volume>
    <b:Issue>1</b:Issue>
    <b:RefOrder>87</b:RefOrder>
  </b:Source>
  <b:Source>
    <b:Tag>Leó09</b:Tag>
    <b:SourceType>JournalArticle</b:SourceType>
    <b:Guid>{EDCD8451-E84C-4DA8-A0CE-16AA4E130B99}</b:Guid>
    <b:Author>
      <b:Author>
        <b:NameList>
          <b:Person>
            <b:Last>León</b:Last>
            <b:First>Ramón</b:First>
          </b:Person>
        </b:NameList>
      </b:Author>
    </b:Author>
    <b:Title>La contribución de Reynaldo Alarcón al desarrollo y fortalecimiento de la psicometría en el Perú</b:Title>
    <b:Year>2009</b:Year>
    <b:Pages>239-250</b:Pages>
    <b:Volume>12</b:Volume>
    <b:Issue>2</b:Issue>
    <b:JournalName>Revista de Investigación en Psicología</b:JournalName>
    <b:RefOrder>88</b:RefOrder>
  </b:Source>
  <b:Source>
    <b:Tag>Ben</b:Tag>
    <b:SourceType>JournalArticle</b:SourceType>
    <b:Guid>{2273685D-6AE5-4751-AB1D-CA8582A1610A}</b:Guid>
    <b:Author>
      <b:Author>
        <b:NameList>
          <b:Person>
            <b:Last>Benites</b:Last>
            <b:First>Luis</b:First>
          </b:Person>
          <b:Person>
            <b:Last>Zapata</b:Last>
            <b:First>Luis</b:First>
          </b:Person>
        </b:NameList>
      </b:Author>
    </b:Author>
    <b:JournalName>Psicología para América Latina. Revista Electrónica Internacional de la Unión Latinoamericana de Entidades de Psicología</b:JournalName>
    <b:Title>La Psicología en el Perú: Formación académica y ejercicio profesional</b:Title>
    <b:Year>2009</b:Year>
    <b:Volume>17</b:Volume>
    <b:Pages>obtenido en: http://psicolatina.org/17/peru.html</b:Pages>
    <b:RefOrder>89</b:RefOrder>
  </b:Source>
  <b:Source>
    <b:Tag>Rob08</b:Tag>
    <b:SourceType>JournalArticle</b:SourceType>
    <b:Guid>{395EC12D-326E-45A2-A429-595805E96F96}</b:Guid>
    <b:Author>
      <b:Author>
        <b:NameList>
          <b:Person>
            <b:Last>Robledo</b:Last>
            <b:First>Ángela</b:First>
            <b:Middle>M.</b:Middle>
          </b:Person>
        </b:NameList>
      </b:Author>
    </b:Author>
    <b:Title>La formación de psicólogas y psicólogos en Colombia</b:Title>
    <b:JournalName>Universitas Psychologica</b:JournalName>
    <b:Year>2008</b:Year>
    <b:Pages>9-19</b:Pages>
    <b:Volume>7</b:Volume>
    <b:Issue>1</b:Issue>
    <b:RefOrder>90</b:RefOrder>
  </b:Source>
  <b:Source>
    <b:Tag>Alz07</b:Tag>
    <b:SourceType>JournalArticle</b:SourceType>
    <b:Guid>{04ACF294-3BC1-4F24-99D4-2EC6252D90A7}</b:Guid>
    <b:Author>
      <b:Author>
        <b:NameList>
          <b:Person>
            <b:Last>Alzate-Medina</b:Last>
            <b:First>Glora</b:First>
            <b:Middle>M.</b:Middle>
          </b:Person>
        </b:NameList>
      </b:Author>
    </b:Author>
    <b:Title>Efectos de la acreditación en el mejoramiento de la calidad en los programas de psicología en Colombia</b:Title>
    <b:JournalName>Universitas Psychologica</b:JournalName>
    <b:Year>2007</b:Year>
    <b:Pages>425-439</b:Pages>
    <b:Volume>7</b:Volume>
    <b:Issue>2</b:Issue>
    <b:RefOrder>91</b:RefOrder>
  </b:Source>
  <b:Source>
    <b:Tag>Bra13</b:Tag>
    <b:SourceType>JournalArticle</b:SourceType>
    <b:Guid>{7A1259CC-3C18-496A-9DBC-4150ADC35565}</b:Guid>
    <b:Title>Cincuenta años de la Psicología en Chile: Una perspectiva personal</b:Title>
    <b:JournalName>Psykhe</b:JournalName>
    <b:Year>2013</b:Year>
    <b:Pages>125-137. doi:10.7764/psykhe.2012.22.03</b:Pages>
    <b:Author>
      <b:Author>
        <b:NameList>
          <b:Person>
            <b:Last>Bravo</b:Last>
            <b:First>Luis</b:First>
          </b:Person>
        </b:NameList>
      </b:Author>
    </b:Author>
    <b:Volume>22</b:Volume>
    <b:Issue>1</b:Issue>
    <b:RefOrder>92</b:RefOrder>
  </b:Source>
  <b:Source>
    <b:Tag>Ard</b:Tag>
    <b:SourceType>JournalArticle</b:SourceType>
    <b:Guid>{D5112858-D89B-4A53-8EDE-B6A697B0B616}</b:Guid>
    <b:Author>
      <b:Author>
        <b:NameList>
          <b:Person>
            <b:Last>Ardila</b:Last>
            <b:First>Rubén</b:First>
          </b:Person>
        </b:NameList>
      </b:Author>
    </b:Author>
    <b:Title>Orígenes de la Psicología profesional en Colombia. La significación histórica del 20 de noviembre de 1947.</b:Title>
    <b:JournalName>Revista Colombiana de Psicología</b:JournalName>
    <b:Pages>227-231. Obtenido en http://www.revistas.unal.edu.co/index.php/psicologia/article/viewFile/16345/17274</b:Pages>
    <b:Year>1997</b:Year>
    <b:Volume>7</b:Volume>
    <b:RefOrder>93</b:RefOrder>
  </b:Source>
  <b:Source>
    <b:Tag>Kla06</b:Tag>
    <b:SourceType>JournalArticle</b:SourceType>
    <b:Guid>{5B291327-234E-4A69-B48B-25BAFAE38DAA}</b:Guid>
    <b:Author>
      <b:Author>
        <b:NameList>
          <b:Person>
            <b:Last>Klappenbach</b:Last>
            <b:First>Hugo</b:First>
          </b:Person>
        </b:NameList>
      </b:Author>
    </b:Author>
    <b:Title>Periodización de la psicología en Argentina</b:Title>
    <b:JournalName>Revista de Historia de la Psicología</b:JournalName>
    <b:Year>2006</b:Year>
    <b:Pages>109-164</b:Pages>
    <b:Volume>27</b:Volume>
    <b:Issue>1</b:Issue>
    <b:RefOrder>94</b:RefOrder>
  </b:Source>
  <b:Source>
    <b:Tag>Aft94</b:Tag>
    <b:SourceType>JournalArticle</b:SourceType>
    <b:Guid>{A5668A3B-C186-4078-94ED-B470C19BB86E}</b:Guid>
    <b:Author>
      <b:Author>
        <b:NameList>
          <b:Person>
            <b:Last>Aftans</b:Last>
            <b:First>Marion</b:First>
          </b:Person>
        </b:NameList>
      </b:Author>
    </b:Author>
    <b:Title>On revitalizing the Measurement Curriculum</b:Title>
    <b:JournalName>American Psychologist</b:JournalName>
    <b:Year>1994</b:Year>
    <b:Pages>890-891. doi: 10.1037/0003-066X.49.10.889</b:Pages>
    <b:Volume>49</b:Volume>
    <b:Issue>10</b:Issue>
    <b:RefOrder>95</b:RefOrder>
  </b:Source>
  <b:Source>
    <b:Tag>McC65</b:Tag>
    <b:SourceType>JournalArticle</b:SourceType>
    <b:Guid>{9BC57177-BF8C-4A01-9184-397E6B1AD4FE}</b:Guid>
    <b:Author>
      <b:Author>
        <b:NameList>
          <b:Person>
            <b:Last>McCully</b:Last>
            <b:First>Robert</b:First>
            <b:Middle>S.</b:Middle>
          </b:Person>
        </b:NameList>
      </b:Author>
    </b:Author>
    <b:Title>Current attitudes about projective techniques in APA approved internship training centers</b:Title>
    <b:JournalName>Journal of Projective Techniques and Personality Assessment</b:JournalName>
    <b:Year>1965</b:Year>
    <b:Pages>271-280. doi: 10.1080/0091651X.1965.10120209</b:Pages>
    <b:Volume>29</b:Volume>
    <b:Issue>3</b:Issue>
    <b:RefOrder>96</b:RefOrder>
  </b:Source>
  <b:Source>
    <b:Tag>Her03</b:Tag>
    <b:SourceType>JournalArticle</b:SourceType>
    <b:Guid>{7F0FFF7F-ACE5-4F1E-8FA5-DC75AE5C516F}</b:Guid>
    <b:Author>
      <b:Author>
        <b:NameList>
          <b:Person>
            <b:Last>Hernández-Vargas</b:Last>
            <b:First>Edwar</b:First>
            <b:Middle>E.</b:Middle>
          </b:Person>
          <b:Person>
            <b:Last>Valencia-Lara</b:Last>
            <b:First>Sandra</b:First>
            <b:Middle>C.</b:Middle>
          </b:Person>
          <b:Person>
            <b:Last>Rodríguez-Valderrama</b:Last>
            <b:First>José</b:First>
          </b:Person>
        </b:NameList>
      </b:Author>
    </b:Author>
    <b:Title>De la Sección de Psicotecnia al Laboratorio de Psicometría: Seis décadas de algo más que medición psicológica en Colombia</b:Title>
    <b:JournalName>Avances en Medición</b:JournalName>
    <b:Year>2003</b:Year>
    <b:Pages>6-16</b:Pages>
    <b:Volume>1</b:Volume>
    <b:Issue>1</b:Issue>
    <b:RefOrder>97</b:RefOrder>
  </b:Source>
  <b:Source>
    <b:Tag>Magsf</b:Tag>
    <b:SourceType>JournalArticle</b:SourceType>
    <b:Guid>{C742BBF0-DFA5-4967-9F7F-956F17241F77}</b:Guid>
    <b:Title>Valoración de las técnicas psicométricas y proyectivas, realizada por alumnos de Psicología. Algunas reflexiones</b:Title>
    <b:JournalName>Revista Psicodebate. Psicología, Cultura y Sociedad</b:JournalName>
    <b:Year>s.f.</b:Year>
    <b:Pages>55-74. Obtenido en: http://www.palermo.edu/cienciassociales/publicaciones/pdf/Psico2/2Psico%2004.pdf</b:Pages>
    <b:Author>
      <b:Author>
        <b:NameList>
          <b:Person>
            <b:Last>Magato</b:Last>
            <b:First>Carmen</b:First>
          </b:Person>
          <b:Person>
            <b:Last>Cruz</b:Last>
            <b:First>María</b:First>
            <b:Middle>Soledad</b:Middle>
          </b:Person>
        </b:NameList>
      </b:Author>
    </b:Author>
    <b:Volume>2</b:Volume>
    <b:RefOrder>98</b:RefOrder>
  </b:Source>
  <b:Source>
    <b:Tag>Ric08</b:Tag>
    <b:SourceType>JournalArticle</b:SourceType>
    <b:Guid>{27AEBF4F-9005-4584-A767-E96FA8565E6C}</b:Guid>
    <b:Author>
      <b:Author>
        <b:NameList>
          <b:Person>
            <b:Last>Richaud de Minzi</b:Last>
            <b:First>María</b:First>
            <b:Middle>Cristina</b:Middle>
          </b:Person>
        </b:NameList>
      </b:Author>
    </b:Author>
    <b:Title>Nuevas tendencias en psicometría</b:Title>
    <b:JournalName>Evaluar</b:JournalName>
    <b:Year>2008</b:Year>
    <b:Pages>1-19</b:Pages>
    <b:Volume>8</b:Volume>
    <b:RefOrder>99</b:RefOrder>
  </b:Source>
  <b:Source>
    <b:Tag>Col84</b:Tag>
    <b:SourceType>JournalArticle</b:SourceType>
    <b:Guid>{D006A8E7-0B0F-489B-A178-0D54043B1DF0}</b:Guid>
    <b:Author>
      <b:Author>
        <b:NameList>
          <b:Person>
            <b:Last>Cololota</b:Last>
            <b:First>Victor</b:First>
            <b:Middle>A.</b:Middle>
          </b:Person>
        </b:NameList>
      </b:Author>
    </b:Author>
    <b:Title>Rafael Santamarina y los origenes de la psicometria en México</b:Title>
    <b:JournalName>Revista de Historia de la Psicología</b:JournalName>
    <b:Year>1984</b:Year>
    <b:Pages>101-189. Obtenido en: http://htpprints.yorku.ca/archive/00000242/01/Colotla_1984.pdf</b:Pages>
    <b:Volume>5</b:Volume>
    <b:Issue>4</b:Issue>
    <b:RefOrder>100</b:RefOrder>
  </b:Source>
  <b:Source>
    <b:Tag>04Ps</b:Tag>
    <b:SourceType>JournalArticle</b:SourceType>
    <b:Guid>{2B1EE2DE-A522-4AF7-B4FA-92C75D1633CD}</b:Guid>
    <b:JournalName>Psicología para América Latina. Revista Electrónica Internacional de la Unión Latinoamericana de Entidades de Psicología</b:JournalName>
    <b:Year>2004</b:Year>
    <b:Volume>2</b:Volume>
    <b:Author>
      <b:Author>
        <b:NameList>
          <b:Person>
            <b:Last>Galindo</b:Last>
            <b:First>Edgar</b:First>
          </b:Person>
        </b:NameList>
      </b:Author>
    </b:Author>
    <b:Title>Análisis del desarrollo de la psicología en México hasta 1990. Con una bibliografía in extenso.</b:Title>
    <b:RefOrder>101</b:RefOrder>
  </b:Source>
  <b:Source>
    <b:Tag>Dum96</b:Tag>
    <b:SourceType>JournalArticle</b:SourceType>
    <b:Guid>{8E495FF7-F3B5-4379-9FB3-7AC8AF8A993E}</b:Guid>
    <b:Author>
      <b:Author>
        <b:NameList>
          <b:Person>
            <b:Last>Dumont</b:Last>
            <b:First>Frank</b:First>
          </b:Person>
          <b:Person>
            <b:Last>Smith</b:Last>
            <b:First>David</b:First>
          </b:Person>
        </b:NameList>
      </b:Author>
    </b:Author>
    <b:Title>Projectives and their infirm research base</b:Title>
    <b:JournalName>Professional Psychology: Research and Practice</b:JournalName>
    <b:Year>1996</b:Year>
    <b:Pages>419-421. doi:10.1037/0735-7028.27.4.419</b:Pages>
    <b:Volume>27</b:Volume>
    <b:Issue>4</b:Issue>
    <b:RefOrder>102</b:RefOrder>
  </b:Source>
  <b:Source>
    <b:Tag>Rit76</b:Tag>
    <b:SourceType>JournalArticle</b:SourceType>
    <b:Guid>{AB337D7D-BBF5-4FB1-8E6F-191BF3FF077F}</b:Guid>
    <b:Author>
      <b:Author>
        <b:NameList>
          <b:Person>
            <b:Last>Ritzler</b:Last>
            <b:First>Barry</b:First>
            <b:Middle>A.</b:Middle>
          </b:Person>
          <b:Person>
            <b:Last>Del Gaudio</b:Last>
            <b:First>Andrew</b:First>
            <b:Middle>C.</b:Middle>
          </b:Person>
        </b:NameList>
      </b:Author>
    </b:Author>
    <b:Title>A survey of Rorschach teaching in APA-approved clinical graduate programs</b:Title>
    <b:JournalName>Journal of Personality Assessment</b:JournalName>
    <b:Year>1976</b:Year>
    <b:Pages>451-453. doi:10.1207/s15327752jpa4005_1</b:Pages>
    <b:Volume>40</b:Volume>
    <b:Issue>5</b:Issue>
    <b:RefOrder>103</b:RefOrder>
  </b:Source>
  <b:Source>
    <b:Tag>Sil96</b:Tag>
    <b:SourceType>JournalArticle</b:SourceType>
    <b:Guid>{7C90E630-DAEB-4FF6-9E3E-3C460E7BA37D}</b:Guid>
    <b:Title>Teaching the Rorschach and learning psychodiagnostic testing: a commentary on Hilsenroth and Handler (1995)</b:Title>
    <b:JournalName>Journal of Personality Assessment</b:JournalName>
    <b:Year>1996</b:Year>
    <b:Pages>355-362. doi:10.1207/s15327752jpa6602_13</b:Pages>
    <b:Author>
      <b:Author>
        <b:NameList>
          <b:Person>
            <b:Last>Silverstein</b:Last>
            <b:First>Marshall</b:First>
            <b:Middle>L.</b:Middle>
          </b:Person>
        </b:NameList>
      </b:Author>
    </b:Author>
    <b:Volume>66</b:Volume>
    <b:Issue>2</b:Issue>
    <b:RefOrder>104</b:RefOrder>
  </b:Source>
  <b:Source>
    <b:Tag>Wei83</b:Tag>
    <b:SourceType>JournalArticle</b:SourceType>
    <b:Guid>{9F15B8EC-69EE-4739-8834-2DFC1876E7F6}</b:Guid>
    <b:Author>
      <b:Author>
        <b:NameList>
          <b:Person>
            <b:Last>Weiner</b:Last>
            <b:First>Irving</b:First>
            <b:Middle>B.</b:Middle>
          </b:Person>
        </b:NameList>
      </b:Author>
    </b:Author>
    <b:Title>The future of psychodiagnosis revisted</b:Title>
    <b:JournalName>Journal of Personality Assessment</b:JournalName>
    <b:Year>1983</b:Year>
    <b:Pages>451-461. doi: 10.1207/s15327752jpa4705_1</b:Pages>
    <b:Volume>47</b:Volume>
    <b:Issue>5</b:Issue>
    <b:RefOrder>105</b:RefOrder>
  </b:Source>
  <b:Source>
    <b:Tag>How81</b:Tag>
    <b:SourceType>JournalArticle</b:SourceType>
    <b:Guid>{B9EF1BCB-2672-42F9-9BBA-0C3718A4FD02}</b:Guid>
    <b:Author>
      <b:Author>
        <b:NameList>
          <b:Person>
            <b:Last>Howes</b:Last>
            <b:First>Richard</b:First>
            <b:Middle>J.</b:Middle>
          </b:Person>
        </b:NameList>
      </b:Author>
    </b:Author>
    <b:Title>The Rorschach: Does it have a future?</b:Title>
    <b:JournalName>Journal of Personality Assessment</b:JournalName>
    <b:Year>1981</b:Year>
    <b:Pages>339-351. doi:10.1207/s15327752jpa4504_1</b:Pages>
    <b:Volume>45</b:Volume>
    <b:Issue>4</b:Issue>
    <b:RefOrder>106</b:RefOrder>
  </b:Source>
  <b:Source>
    <b:Tag>Dur88</b:Tag>
    <b:SourceType>JournalArticle</b:SourceType>
    <b:Guid>{34C3BDBA-EDC4-462F-A915-75723097E701}</b:Guid>
    <b:Author>
      <b:Author>
        <b:NameList>
          <b:Person>
            <b:Last>Durand</b:Last>
            <b:First>V.</b:First>
            <b:Middle>Mark</b:Middle>
          </b:Person>
          <b:Person>
            <b:Last>Blanchard</b:Last>
            <b:First>Edward</b:First>
            <b:Middle>B.</b:Middle>
          </b:Person>
          <b:Person>
            <b:Last>Mindell</b:Last>
            <b:First>Jodi</b:First>
            <b:Middle>A.</b:Middle>
          </b:Person>
        </b:NameList>
      </b:Author>
    </b:Author>
    <b:Title>Training in projective testing: survey of clinical training directors and internship directors</b:Title>
    <b:JournalName>Professional Psychology: Research and Practice</b:JournalName>
    <b:Year>1988</b:Year>
    <b:Pages>236-238</b:Pages>
    <b:Volume>19</b:Volume>
    <b:Issue>2</b:Issue>
    <b:RefOrder>107</b:RefOrder>
  </b:Source>
  <b:Source>
    <b:Tag>Rus78</b:Tag>
    <b:SourceType>JournalArticle</b:SourceType>
    <b:Guid>{E8A364D0-0F8C-4C3C-97D5-C050AE11B02C}</b:Guid>
    <b:Author>
      <b:Author>
        <b:NameList>
          <b:Person>
            <b:Last>Russ</b:Last>
            <b:First>Sandra</b:First>
            <b:Middle>W.</b:Middle>
          </b:Person>
        </b:NameList>
      </b:Author>
    </b:Author>
    <b:Title>Teaching psychological asessment: Training issues and teaching approaches</b:Title>
    <b:JournalName>Journal of Personality Assessment</b:JournalName>
    <b:Year>1978</b:Year>
    <b:Pages>452-456</b:Pages>
    <b:Volume>42</b:Volume>
    <b:Issue>5</b:Issue>
    <b:RefOrder>108</b:RefOrder>
  </b:Source>
  <b:Source>
    <b:Tag>Mat06</b:Tag>
    <b:SourceType>JournalArticle</b:SourceType>
    <b:Guid>{D906A94E-5F31-486E-8CDD-7BFA9BAEA464}</b:Guid>
    <b:Author>
      <b:Author>
        <b:NameList>
          <b:Person>
            <b:Last>Matthews</b:Last>
            <b:First>Janet</b:First>
            <b:Middle>R.</b:Middle>
          </b:Person>
          <b:Person>
            <b:Last>Matthews</b:Last>
            <b:First>Lee</b:First>
            <b:Middle>H.</b:Middle>
          </b:Person>
        </b:NameList>
      </b:Author>
    </b:Author>
    <b:Title>Personality assessment training: view from a licensing board.</b:Title>
    <b:JournalName>Journal of Personality Assessment</b:JournalName>
    <b:Year>2006</b:Year>
    <b:Pages>46-50</b:Pages>
    <b:Volume>86</b:Volume>
    <b:Issue>1</b:Issue>
    <b:RefOrder>109</b:RefOrder>
  </b:Source>
  <b:Source>
    <b:Tag>Dan84</b:Tag>
    <b:SourceType>JournalArticle</b:SourceType>
    <b:Guid>{37287185-7774-4C2F-A84A-39B9C214CD0B}</b:Guid>
    <b:Author>
      <b:Author>
        <b:NameList>
          <b:Person>
            <b:Last>Dana</b:Last>
            <b:First>Richard</b:First>
          </b:Person>
        </b:NameList>
      </b:Author>
    </b:Author>
    <b:Title>Personality assessment: practice and teaching for the next decade</b:Title>
    <b:JournalName>Journal of Personality Assessment</b:JournalName>
    <b:Year>1984</b:Year>
    <b:Pages>46-57. doi:10.1207/s15327752jpa4801_9</b:Pages>
    <b:Volume>48</b:Volume>
    <b:Issue>1</b:Issue>
    <b:RefOrder>110</b:RefOrder>
  </b:Source>
  <b:Source>
    <b:Tag>Ard04</b:Tag>
    <b:SourceType>JournalArticle</b:SourceType>
    <b:Guid>{E49EF977-7E66-4833-B015-1CA2D1C8E95C}</b:Guid>
    <b:Title>A Psicología latinoamericana: el primer medio siglo</b:Title>
    <b:JournalName>Revista Interamericana de Psicología/Interamerican Journal of Psychology</b:JournalName>
    <b:Year>2004</b:Year>
    <b:Pages>317-322</b:Pages>
    <b:Author>
      <b:Author>
        <b:NameList>
          <b:Person>
            <b:Last>Ardila</b:Last>
            <b:First>Rubén</b:First>
          </b:Person>
        </b:NameList>
      </b:Author>
    </b:Author>
    <b:Volume>38</b:Volume>
    <b:Issue>2</b:Issue>
    <b:RefOrder>111</b:RefOrder>
  </b:Source>
  <b:Source>
    <b:Tag>Eys77</b:Tag>
    <b:SourceType>Book</b:SourceType>
    <b:Guid>{B62AB13D-E701-47B0-A8DA-266F1999A096}</b:Guid>
    <b:Author>
      <b:Author>
        <b:NameList>
          <b:Person>
            <b:Last>Eysenck</b:Last>
            <b:First>Hans</b:First>
            <b:Middle>J.</b:Middle>
          </b:Person>
        </b:NameList>
      </b:Author>
    </b:Author>
    <b:Title>Psicología, hechos y palabrería</b:Title>
    <b:Year>1977</b:Year>
    <b:City>Madrid</b:City>
    <b:Publisher>Alianza Editorial</b:Publisher>
    <b:RefOrder>112</b:RefOrder>
  </b:Source>
  <b:Source>
    <b:Tag>Wad78</b:Tag>
    <b:SourceType>JournalArticle</b:SourceType>
    <b:Guid>{69C135AB-02CE-4E02-A45A-98C508BA3077}</b:Guid>
    <b:Author>
      <b:Author>
        <b:NameList>
          <b:Person>
            <b:Last>Wade</b:Last>
            <b:First>T.C.</b:First>
          </b:Person>
          <b:Person>
            <b:Last>Baker</b:Last>
            <b:First>T.B.</b:First>
          </b:Person>
          <b:Person>
            <b:Last>Morton</b:Last>
            <b:First>T.L.</b:First>
          </b:Person>
          <b:Person>
            <b:Last>Baker</b:Last>
            <b:First>L.J.</b:First>
          </b:Person>
        </b:NameList>
      </b:Author>
    </b:Author>
    <b:Title>The status of psychological testing in clinical psychology: relationships between test use and professional activities and orientations</b:Title>
    <b:Year>1978</b:Year>
    <b:Pages>3-10. doi: 10.1207/s15327752jpa4201_1</b:Pages>
    <b:JournalName>Journal of Personality Assessment</b:JournalName>
    <b:Volume>42</b:Volume>
    <b:Issue>1</b:Issue>
    <b:RefOrder>113</b:RefOrder>
  </b:Source>
  <b:Source>
    <b:Tag>Wec14</b:Tag>
    <b:SourceType>Misc</b:SourceType>
    <b:Guid>{902B8D3B-6161-412B-87A8-288FF42FEB63}</b:Guid>
    <b:Title>Simposio de Evaluación Psicológica en Iberoamérica. Situación actual y perspectivas.</b:Title>
    <b:Year>2014</b:Year>
    <b:Author>
      <b:Author>
        <b:NameList>
          <b:Person>
            <b:Last>Wechsler</b:Last>
            <b:First>S.</b:First>
          </b:Person>
          <b:Person>
            <b:Last>Contini</b:Last>
            <b:First>E.N.</b:First>
          </b:Person>
          <b:Person>
            <b:Last>Schulmeyer</b:Last>
            <b:First>M.K.</b:First>
          </b:Person>
          <b:Person>
            <b:Last>Vinet</b:Last>
            <b:First>E.V.</b:First>
          </b:Person>
          <b:Person>
            <b:Last>Elosua</b:Last>
            <b:First>P.</b:First>
          </b:Person>
          <b:Person>
            <b:Last>Livia</b:Last>
            <b:First>J.</b:First>
          </b:Person>
        </b:NameList>
      </b:Author>
    </b:Author>
    <b:PublicationTitle>XXXIV Congreso Interamericano de Psicología</b:PublicationTitle>
    <b:Month>junio</b:Month>
    <b:City>Brasilia</b:City>
    <b:CountryRegion>Brasil</b:CountryRegion>
    <b:RefOrder>114</b:RefOrder>
  </b:Source>
  <b:Source>
    <b:Tag>Col101</b:Tag>
    <b:SourceType>Book</b:SourceType>
    <b:Guid>{973CC3AF-4C43-4167-9701-2C5D7FD97FB6}</b:Guid>
    <b:Author>
      <b:Author>
        <b:Corporate>Colegio de Psicólogos de Santa Cruz</b:Corporate>
      </b:Author>
    </b:Author>
    <b:Title>Código de Ética del Psicólogo</b:Title>
    <b:Year>2010</b:Year>
    <b:City>Santa Cruz</b:City>
    <b:Publisher>Autor</b:Publisher>
    <b:RefOrder>115</b:RefOrder>
  </b:Source>
  <b:Source>
    <b:Tag>Mei93</b:Tag>
    <b:SourceType>JournalArticle</b:SourceType>
    <b:Guid>{1D9A27A6-CFF6-4A81-AE41-EEC1998A632A}</b:Guid>
    <b:Author>
      <b:Author>
        <b:NameList>
          <b:Person>
            <b:Last>Meir</b:Last>
            <b:First>Scott</b:First>
            <b:Middle>T.</b:Middle>
          </b:Person>
        </b:NameList>
      </b:Author>
    </b:Author>
    <b:Title>Revitalizing the measurement curriculum. Four approaches for emphasis in graudate education</b:Title>
    <b:JournalName>American Psychologist</b:JournalName>
    <b:Year>1993</b:Year>
    <b:Pages>886-891. doi: 10.1037/0003-066X.48.8.886</b:Pages>
    <b:Volume>48</b:Volume>
    <b:Issue>8</b:Issue>
    <b:RefOrder>116</b:RefOrder>
  </b:Source>
  <b:Source>
    <b:Tag>McK001</b:Tag>
    <b:SourceType>JournalArticle</b:SourceType>
    <b:Guid>{A49210CF-9B5E-4AB9-9003-4BBC302C7605}</b:Guid>
    <b:Author>
      <b:Author>
        <b:NameList>
          <b:Person>
            <b:Last>McKelvie</b:Last>
            <b:First>Stuart</b:First>
            <b:Middle>J.</b:Middle>
          </b:Person>
        </b:NameList>
      </b:Author>
    </b:Author>
    <b:Title>Psychological Testing in the Undergraduate Curriculum</b:Title>
    <b:JournalName>Canadian Psychology/Psychologie Canadienne</b:JournalName>
    <b:Year>2000</b:Year>
    <b:Pages>141-148</b:Pages>
    <b:Volume>41</b:Volume>
    <b:Issue>3</b:Issue>
    <b:RefOrder>117</b:RefOrder>
  </b:Source>
  <b:Source>
    <b:Tag>Mor83</b:Tag>
    <b:SourceType>JournalArticle</b:SourceType>
    <b:Guid>{B9023F7A-19E5-448A-B989-9F40280C8A02}</b:Guid>
    <b:Title>A survey of MMPI teaching in APA-Approved Clinical Training Programs</b:Title>
    <b:Year>1983</b:Year>
    <b:Author>
      <b:Author>
        <b:NameList>
          <b:Person>
            <b:Last>Moreland</b:Last>
            <b:First>K.</b:First>
            <b:Middle>L.</b:Middle>
          </b:Person>
          <b:Person>
            <b:Last>Dahlstrom</b:Last>
            <b:First>G.</b:First>
          </b:Person>
        </b:NameList>
      </b:Author>
    </b:Author>
    <b:JournalName>Journal of Personality Assessment</b:JournalName>
    <b:Pages>115-119. doi: 10.1207/s15327752jpa4702_1</b:Pages>
    <b:Volume>47</b:Volume>
    <b:Issue>2</b:Issue>
    <b:RefOrder>118</b:RefOrder>
  </b:Source>
  <b:Source>
    <b:Tag>Ala121</b:Tag>
    <b:SourceType>ConferenceProceedings</b:SourceType>
    <b:Guid>{F50EB85E-099E-445E-A77C-05B5F1EF72DC}</b:Guid>
    <b:Author>
      <b:Author>
        <b:NameList>
          <b:Person>
            <b:Last>Alarcón</b:Last>
            <b:First>A.</b:First>
          </b:Person>
          <b:Person>
            <b:Last>Moro</b:Last>
            <b:First>M.</b:First>
          </b:Person>
          <b:Person>
            <b:Last>Caballer</b:Last>
            <b:First>A.</b:First>
          </b:Person>
        </b:NameList>
      </b:Author>
    </b:Author>
    <b:Title>Coordinación entre "Psicometría", "Evaluación y Diagnóstico Psicológico" y "Métodos y Técnicas de Investigación"</b:Title>
    <b:Year>2012, junio</b:Year>
    <b:ConferenceName>X Jornadas Redes de Investigación en Docencia Universitaria. Universidad de Alicante</b:ConferenceName>
    <b:City>Obtenido en</b:City>
    <b:Publisher>web.ua.es/es/ice/jornadas-redes-2012/documentos/posters/246063.pdf‎</b:Publisher>
    <b:RefOrder>119</b:RefOrder>
  </b:Source>
  <b:Source>
    <b:Tag>Con91</b:Tag>
    <b:SourceType>JournalArticle</b:SourceType>
    <b:Guid>{B142C327-3377-4865-A3A8-C59EDD0FFD4B}</b:Guid>
    <b:Title>Training in measurement: always the bridesmaid</b:Title>
    <b:Pages>653-654. doi: 10.1037/0003-066X.46.6.653</b:Pages>
    <b:Year>1991</b:Year>
    <b:Author>
      <b:Author>
        <b:NameList>
          <b:Person>
            <b:Last>Cone</b:Last>
            <b:First>John</b:First>
            <b:Middle>D.</b:Middle>
          </b:Person>
          <b:Person>
            <b:Last>Foster</b:Last>
            <b:First>Sharon</b:First>
            <b:Middle>L.</b:Middle>
          </b:Person>
        </b:NameList>
      </b:Author>
    </b:Author>
    <b:JournalName>American Psychologist</b:JournalName>
    <b:Volume>46</b:Volume>
    <b:Issue>6</b:Issue>
    <b:RefOrder>120</b:RefOrder>
  </b:Source>
  <b:Source>
    <b:Tag>Aik90</b:Tag>
    <b:SourceType>JournalArticle</b:SourceType>
    <b:Guid>{D187F050-BE9F-4022-892B-FEE9369D7870}</b:Guid>
    <b:Author>
      <b:Author>
        <b:NameList>
          <b:Person>
            <b:Last>Aiken</b:Last>
            <b:First>Leona</b:First>
            <b:Middle>S.</b:Middle>
          </b:Person>
          <b:Person>
            <b:Last>West</b:Last>
            <b:First>Stephen</b:First>
            <b:Middle>G.</b:Middle>
          </b:Person>
          <b:Person>
            <b:Last>Sechrest</b:Last>
            <b:First>Lee</b:First>
          </b:Person>
          <b:Person>
            <b:Last>Reno</b:Last>
            <b:First>Raymond</b:First>
            <b:Middle>R.</b:Middle>
          </b:Person>
        </b:NameList>
      </b:Author>
    </b:Author>
    <b:Title>Graudate training in statistics, methodology and measurement in psychology. A survey of PhD Programs in North America</b:Title>
    <b:JournalName>American Psychologist</b:JournalName>
    <b:Year>1990</b:Year>
    <b:Pages>721-734. doi:10.1037/0003-066X.63.1.32.</b:Pages>
    <b:Volume>45</b:Volume>
    <b:Issue>6</b:Issue>
    <b:RefOrder>121</b:RefOrder>
  </b:Source>
  <b:Source>
    <b:Tag>Vin13</b:Tag>
    <b:SourceType>JournalArticle</b:SourceType>
    <b:Guid>{1755F11C-10CA-4C53-87E2-8C5FF28B7E99}</b:Guid>
    <b:Title>Desarrollos actuales y desafíos futuros en la evaluación psicológica en Chile</b:Title>
    <b:JournalName>Psiencia. Revista Latinoamericana de Ciencia Psicológica</b:JournalName>
    <b:Year>2013</b:Year>
    <b:Pages>134--138. doi: 10.5872/psiencia/5.2.74</b:Pages>
    <b:Author>
      <b:Author>
        <b:NameList>
          <b:Person>
            <b:Last>Vinet</b:Last>
            <b:First>Eugenia</b:First>
            <b:Middle>V.</b:Middle>
          </b:Person>
          <b:Person>
            <b:Last>González</b:Last>
            <b:First>Nicolle</b:First>
          </b:Person>
        </b:NameList>
      </b:Author>
    </b:Author>
    <b:Volume>5</b:Volume>
    <b:Issue>2</b:Issue>
    <b:RefOrder>122</b:RefOrder>
  </b:Source>
  <b:Source>
    <b:Tag>Hol67</b:Tag>
    <b:SourceType>JournalArticle</b:SourceType>
    <b:Guid>{B28C527E-A4B4-4FBF-98A6-80D0349C6560}</b:Guid>
    <b:Author>
      <b:Author>
        <b:NameList>
          <b:Person>
            <b:Last>Holt</b:Last>
            <b:First>R.R.</b:First>
          </b:Person>
        </b:NameList>
      </b:Author>
    </b:Author>
    <b:Title>Diagnotic testing: Present situation and future prospects</b:Title>
    <b:JournalName>Journal of Nervous and Mental Disease</b:JournalName>
    <b:Year>1967</b:Year>
    <b:Pages>444-465</b:Pages>
    <b:Volume>144</b:Volume>
    <b:RefOrder>123</b:RefOrder>
  </b:Source>
  <b:Source>
    <b:Tag>Ivn77</b:Tag>
    <b:SourceType>JournalArticle</b:SourceType>
    <b:Guid>{542283F2-E97D-49F3-B574-313465B266E9}</b:Guid>
    <b:Author>
      <b:Author>
        <b:NameList>
          <b:Person>
            <b:Last>Ivnik</b:Last>
            <b:First>R.J.</b:First>
          </b:Person>
        </b:NameList>
      </b:Author>
    </b:Author>
    <b:Title>Uncertain status ofpsychological tests in clinical psychology</b:Title>
    <b:JournalName>Professional Psychology</b:JournalName>
    <b:Year>1977</b:Year>
    <b:Pages>206-213</b:Pages>
    <b:Volume>8</b:Volume>
    <b:RefOrder>124</b:RefOrder>
  </b:Source>
  <b:Source>
    <b:Tag>Klo76</b:Tag>
    <b:SourceType>JournalArticle</b:SourceType>
    <b:Guid>{58BDA001-06D3-4CF5-80CB-4A59B349DAC7}</b:Guid>
    <b:Author>
      <b:Author>
        <b:NameList>
          <b:Person>
            <b:Last>Klopfer</b:Last>
            <b:First>W.G.</b:First>
          </b:Person>
          <b:Person>
            <b:Last>Taulbee</b:Last>
            <b:First>E.S.</b:First>
          </b:Person>
        </b:NameList>
      </b:Author>
    </b:Author>
    <b:Title>Projective tests</b:Title>
    <b:JournalName>Annual Review of Psychology</b:JournalName>
    <b:Year>1976</b:Year>
    <b:Pages>543-567</b:Pages>
    <b:Issue>27</b:Issue>
    <b:RefOrder>125</b:RefOrder>
  </b:Source>
  <b:Source>
    <b:Tag>Kor81</b:Tag>
    <b:SourceType>JournalArticle</b:SourceType>
    <b:Guid>{3D274227-2209-4120-9AD8-88FD2EA2A436}</b:Guid>
    <b:Author>
      <b:Author>
        <b:NameList>
          <b:Person>
            <b:Last>Korchin</b:Last>
            <b:First>S.J.</b:First>
          </b:Person>
          <b:Person>
            <b:Last>Schuldberg</b:Last>
            <b:First>D.</b:First>
          </b:Person>
        </b:NameList>
      </b:Author>
    </b:Author>
    <b:Title>The future of clinical assessment</b:Title>
    <b:JournalName>American Psychologist</b:JournalName>
    <b:Year>1981</b:Year>
    <b:Pages>1147-1158</b:Pages>
    <b:Volume>36</b:Volume>
    <b:RefOrder>126</b:RefOrder>
  </b:Source>
  <b:Source>
    <b:Tag>Lev75</b:Tag>
    <b:SourceType>JournalArticle</b:SourceType>
    <b:Guid>{35863089-FFD0-41C5-A096-DABFC04447FF}</b:Guid>
    <b:Author>
      <b:Author>
        <b:NameList>
          <b:Person>
            <b:Last>Levy</b:Last>
            <b:First>M.R.</b:First>
          </b:Person>
          <b:Person>
            <b:Last>Fox</b:Last>
            <b:First>H.M.</b:First>
          </b:Person>
        </b:NameList>
      </b:Author>
    </b:Author>
    <b:Title>Psychological testing is alive and well</b:Title>
    <b:JournalName>Professional Psychology</b:JournalName>
    <b:Year>1975</b:Year>
    <b:Pages>420-424</b:Pages>
    <b:Volume>6</b:Volume>
    <b:RefOrder>127</b:RefOrder>
  </b:Source>
  <b:Source>
    <b:Tag>Pet78</b:Tag>
    <b:SourceType>JournalArticle</b:SourceType>
    <b:Guid>{FAB66DF5-5B31-49C9-9200-9F76E24EFCD9}</b:Guid>
    <b:Author>
      <b:Author>
        <b:NameList>
          <b:Person>
            <b:Last>Petzelt</b:Last>
            <b:First>J.T.</b:First>
          </b:Person>
          <b:Person>
            <b:Last>Craddick</b:Last>
            <b:First>R.</b:First>
          </b:Person>
        </b:NameList>
      </b:Author>
    </b:Author>
    <b:Title>Present meaning of assessment in psychology</b:Title>
    <b:JournalName>Professional Psychology</b:JournalName>
    <b:Year>1978</b:Year>
    <b:Pages>587-591</b:Pages>
    <b:Volume>9</b:Volume>
    <b:RefOrder>128</b:RefOrder>
  </b:Source>
  <b:Source>
    <b:Tag>Rab81</b:Tag>
    <b:SourceType>Book</b:SourceType>
    <b:Guid>{AC7F8850-8F35-446E-9A03-AC8E47D0BEBD}</b:Guid>
    <b:Author>
      <b:Author>
        <b:NameList>
          <b:Person>
            <b:Last>Rabin</b:Last>
            <b:First>A.I.</b:First>
          </b:Person>
        </b:NameList>
      </b:Author>
    </b:Author>
    <b:Title>Assessment with projective techniques</b:Title>
    <b:Year>1981</b:Year>
    <b:City>New York</b:City>
    <b:Publisher>Springer</b:Publisher>
    <b:RefOrder>129</b:RefOrder>
  </b:Source>
  <b:Source>
    <b:Tag>Sma72</b:Tag>
    <b:SourceType>JournalArticle</b:SourceType>
    <b:Guid>{B6445844-E4CB-41AF-B9C7-4889E331C8D3}</b:Guid>
    <b:Title>The uncommon importance of psychodiagnosis</b:Title>
    <b:Year>1972</b:Year>
    <b:Author>
      <b:Author>
        <b:NameList>
          <b:Person>
            <b:Last>Small</b:Last>
            <b:First>L.</b:First>
          </b:Person>
        </b:NameList>
      </b:Author>
    </b:Author>
    <b:JournalName>Professional Psychology</b:JournalName>
    <b:Pages>111-119</b:Pages>
    <b:Volume>3</b:Volume>
    <b:RefOrder>130</b:RefOrder>
  </b:Source>
  <b:Source>
    <b:Tag>Sch14</b:Tag>
    <b:SourceType>BookSection</b:SourceType>
    <b:Guid>{9034431C-3708-4BD2-A1C3-56F51A768802}</b:Guid>
    <b:Title>Desarrollo de la psicología en Bolivia: Formación, investigación y asociación</b:Title>
    <b:Year>2014</b:Year>
    <b:Author>
      <b:Author>
        <b:NameList>
          <b:Person>
            <b:Last>Schulmeyer</b:Last>
            <b:First>Marion</b:First>
            <b:Middle>K.</b:Middle>
          </b:Person>
        </b:NameList>
      </b:Author>
      <b:BookAuthor>
        <b:NameList>
          <b:Person>
            <b:Last>Salas</b:Last>
            <b:First>Gonzalo</b:First>
          </b:Person>
        </b:NameList>
      </b:BookAuthor>
    </b:Author>
    <b:BookTitle>Historia Latinoamericana de  la Psicologia</b:BookTitle>
    <b:City>Santiago</b:City>
    <b:RefOrder>131</b:RefOrder>
  </b:Source>
  <b:Source>
    <b:Tag>Mon07</b:Tag>
    <b:SourceType>JournalArticle</b:SourceType>
    <b:Guid>{1F60ECBD-3EC7-4256-B0CB-4A8D7879A37F}</b:Guid>
    <b:Author>
      <b:Author>
        <b:NameList>
          <b:Person>
            <b:Last>Montero</b:Last>
            <b:First>I.</b:First>
          </b:Person>
          <b:Person>
            <b:Last>León</b:Last>
            <b:First>O.G.</b:First>
          </b:Person>
        </b:NameList>
      </b:Author>
    </b:Author>
    <b:Title>A guide for naming research studies in Psychology</b:Title>
    <b:JournalName>International Journal of Clinical and Health Psychology</b:JournalName>
    <b:Year>2007</b:Year>
    <b:Pages>847-862</b:Pages>
    <b:Volume>7</b:Volume>
    <b:Issue>3</b:Issue>
    <b:RefOrder>132</b:RefOrder>
  </b:Source>
  <b:Source>
    <b:Tag>Lóp02</b:Tag>
    <b:SourceType>JournalArticle</b:SourceType>
    <b:Guid>{9ADCD2C5-11B2-4A21-8BEF-520DF903E561}</b:Guid>
    <b:Title>El análisis de contenido como método de investigación</b:Title>
    <b:JournalName>Revista de Educación</b:JournalName>
    <b:Year>2002</b:Year>
    <b:Pages>167-179. Obtenido en: uhu.es/publicaciones/ojs/index.php/xxi/article/viewFile/610/932‎</b:Pages>
    <b:Author>
      <b:Author>
        <b:NameList>
          <b:Person>
            <b:Last>López</b:Last>
            <b:First>Fernando</b:First>
          </b:Person>
        </b:NameList>
      </b:Author>
    </b:Author>
    <b:Volume>4</b:Volume>
    <b:RefOrder>133</b:RefOrder>
  </b:Source>
  <b:Source>
    <b:Tag>Pio99</b:Tag>
    <b:SourceType>JournalArticle</b:SourceType>
    <b:Guid>{C42C1766-88DF-4AC0-9C53-15F5637F1C2F}</b:Guid>
    <b:Author>
      <b:Author>
        <b:NameList>
          <b:Person>
            <b:Last>Piotrowski</b:Last>
            <b:First>Chris</b:First>
          </b:Person>
          <b:Person>
            <b:Last>Vodanovich</b:Last>
            <b:First>Stephen</b:First>
            <b:Middle>J.</b:Middle>
          </b:Person>
        </b:NameList>
      </b:Author>
    </b:Author>
    <b:Title>Training in personnel selection assessment: survey of Graduate I/O Programs</b:Title>
    <b:Year>1999</b:Year>
    <b:Pages>201. Obtenido el 4 feb 2014 en http://go.galegroup.com/ps/i.do?id=GALE%7CA62980782&amp;v=2.1&amp;u=wash89460&amp;it=r&amp;p=AONE&amp;sw=w&amp;asid=b0fa94ea844308219375acbbda1cac2c</b:Pages>
    <b:JournalName>Journal of Instructional Psychology</b:JournalName>
    <b:Volume>26</b:Volume>
    <b:Issue>3</b:Issue>
    <b:RefOrder>134</b:RefOrder>
  </b:Source>
  <b:Source>
    <b:Tag>Jau09</b:Tag>
    <b:SourceType>Misc</b:SourceType>
    <b:Guid>{498D41BA-A02D-4B4A-BFB2-D96104B2B4DB}</b:Guid>
    <b:Author>
      <b:Author>
        <b:NameList>
          <b:Person>
            <b:Last>Jaureguí</b:Last>
            <b:First>Maggie</b:First>
          </b:Person>
        </b:NameList>
      </b:Author>
    </b:Author>
    <b:Year>2009</b:Year>
    <b:Publisher>Presentación no publicada. Universidad Autónoma Gabriel René Moreno. Santa Cruz.</b:Publisher>
    <b:PublicationTitle>Investigación Cualitativa</b:PublicationTitle>
    <b:RefOrder>135</b:RefOrder>
  </b:Source>
  <b:Source>
    <b:Tag>Her98</b:Tag>
    <b:SourceType>Book</b:SourceType>
    <b:Guid>{74C35DA2-D09E-4349-B35A-1316848A6462}</b:Guid>
    <b:Title>Metodología de la Investigación</b:Title>
    <b:Year>1998</b:Year>
    <b:City>México</b:City>
    <b:Publisher>McGraw Hill</b:Publisher>
    <b:Author>
      <b:Author>
        <b:NameList>
          <b:Person>
            <b:Last>Hernández</b:Last>
            <b:First>Roberto</b:First>
          </b:Person>
          <b:Person>
            <b:Last>Fernández</b:Last>
            <b:First>Carlos</b:First>
          </b:Person>
          <b:Person>
            <b:Last>Baptista</b:Last>
            <b:First>Pilar</b:First>
          </b:Person>
        </b:NameList>
      </b:Author>
    </b:Author>
    <b:Edition>2a</b:Edition>
    <b:RefOrder>136</b:RefOrder>
  </b:Source>
  <b:Source>
    <b:Tag>Schsa1</b:Tag>
    <b:SourceType>BookSection</b:SourceType>
    <b:Guid>{EE7DD00E-D1B5-4D49-BEF9-8DC362333560}</b:Guid>
    <b:Author>
      <b:Author>
        <b:NameList>
          <b:Person>
            <b:Last>Schulmeyer</b:Last>
            <b:First>Marion</b:First>
            <b:Middle>K.</b:Middle>
          </b:Person>
        </b:NameList>
      </b:Author>
      <b:BookAuthor>
        <b:NameList>
          <b:Person>
            <b:Last>Salas</b:Last>
            <b:First>Gonzalo</b:First>
          </b:Person>
        </b:NameList>
      </b:BookAuthor>
    </b:Author>
    <b:Title>Historia de la Psicología en Bolivia</b:Title>
    <b:BookTitle>Historia de la Psicología en América del Sur</b:BookTitle>
    <b:Year>en prensa</b:Year>
    <b:City>Chile</b:City>
    <b:RefOrder>137</b:RefOrder>
  </b:Source>
  <b:Source>
    <b:Tag>Sch133</b:Tag>
    <b:SourceType>JournalArticle</b:SourceType>
    <b:Guid>{7C49A98E-D587-4F6A-93C1-6639756B1DA3}</b:Guid>
    <b:Author>
      <b:Author>
        <b:NameList>
          <b:Person>
            <b:Last>Schulmeyer</b:Last>
            <b:First>Marion</b:First>
            <b:Middle>K.</b:Middle>
          </b:Person>
        </b:NameList>
      </b:Author>
    </b:Author>
    <b:Title>Formación e investigación psicométrica en Bolivia</b:Title>
    <b:JournalName>Psiencia. Revista Latinoamericana de Ciencia Psicologica</b:JournalName>
    <b:Year>2013 b</b:Year>
    <b:Pages>123-129. doi: 10.5872/psiencia/5.2.72</b:Pages>
    <b:Volume>5</b:Volume>
    <b:Issue>2</b:Issue>
    <b:RefOrder>138</b:RefOrder>
  </b:Source>
  <b:Source>
    <b:Tag>Sch132</b:Tag>
    <b:SourceType>JournalArticle</b:SourceType>
    <b:Guid>{22A0D315-0CD9-4043-869B-B84030F1F51B}</b:Guid>
    <b:Title>20 años de psicología en las Universidades Privadas de Bolivia</b:Title>
    <b:Year>2013 c</b:Year>
    <b:Pages>118-137</b:Pages>
    <b:Author>
      <b:Author>
        <b:NameList>
          <b:Person>
            <b:Last>Schulmeyer</b:Last>
            <b:First>Marion</b:First>
            <b:Middle>K.</b:Middle>
          </b:Person>
        </b:NameList>
      </b:Author>
    </b:Author>
    <b:JournalName>Ajayu</b:JournalName>
    <b:Volume>11</b:Volume>
    <b:Issue>2</b:Issue>
    <b:RefOrder>139</b:RefOrder>
  </b:Source>
  <b:Source>
    <b:Tag>Sch131</b:Tag>
    <b:SourceType>Book</b:SourceType>
    <b:Guid>{2E7829C6-A15A-49F0-BB48-094E252AF04F}</b:Guid>
    <b:Author>
      <b:Author>
        <b:NameList>
          <b:Person>
            <b:Last>Schulmeyer</b:Last>
            <b:First>Marion</b:First>
            <b:Middle>K.</b:Middle>
          </b:Person>
        </b:NameList>
      </b:Author>
    </b:Author>
    <b:Title>El Dibujo Kinético de la Familia. Su utilidad en la identificación de familias conflictivas</b:Title>
    <b:Year>2013 a</b:Year>
    <b:City>Santa Cruz</b:City>
    <b:Publisher>UPSA</b:Publisher>
    <b:RefOrder>140</b:RefOrder>
  </b:Source>
  <b:Source>
    <b:Tag>Ame11</b:Tag>
    <b:SourceType>Book</b:SourceType>
    <b:Guid>{70F22220-57AE-4B18-8DF8-17F061F03EF9}</b:Guid>
    <b:Author>
      <b:Author>
        <b:Corporate>American Psychological Association</b:Corporate>
      </b:Author>
    </b:Author>
    <b:Title>Concise rules of APA style</b:Title>
    <b:Year>2011</b:Year>
    <b:City>Washington</b:City>
    <b:Publisher>Author</b:Publisher>
    <b:Edition>6th</b:Edition>
    <b:RefOrder>141</b:RefOrder>
  </b:Source>
  <b:Source>
    <b:Tag>Ame10</b:Tag>
    <b:SourceType>Book</b:SourceType>
    <b:Guid>{C4AB7201-5E7B-4B08-A3C8-9FEAFB40B6C1}</b:Guid>
    <b:Title>Ethical principles of psychologists and code of conduct</b:Title>
    <b:Year>2010</b:Year>
    <b:Author>
      <b:Author>
        <b:Corporate>American Psychological Association</b:Corporate>
      </b:Author>
    </b:Author>
    <b:City>Washington D.C.</b:City>
    <b:Publisher>Author</b:Publisher>
    <b:RefOrder>142</b:RefOrder>
  </b:Source>
  <b:Source>
    <b:Tag>Nic</b:Tag>
    <b:SourceType>Book</b:SourceType>
    <b:Guid>{C1918832-5609-4353-A32E-044534ABF2F6}</b:Guid>
    <b:Author>
      <b:Author>
        <b:NameList>
          <b:Person>
            <b:Last>Nicol</b:Last>
            <b:First>Adelheid</b:First>
            <b:Middle>A.</b:Middle>
          </b:Person>
          <b:Person>
            <b:Last>Pexman</b:Last>
            <b:First>Penny</b:First>
            <b:Middle>M.</b:Middle>
          </b:Person>
        </b:NameList>
      </b:Author>
    </b:Author>
    <b:Title>Presenting your findings. A practical guide for creating tables</b:Title>
    <b:City>Washington</b:City>
    <b:Publisher>APA</b:Publisher>
    <b:Edition>6th</b:Edition>
    <b:Year>2011</b:Year>
    <b:RefOrder>143</b:RefOrder>
  </b:Source>
  <b:Source>
    <b:Tag>Wil11</b:Tag>
    <b:SourceType>JournalArticle</b:SourceType>
    <b:Guid>{245FBBC1-E330-40F7-92CE-BC2381ACB833}</b:Guid>
    <b:Author>
      <b:Author>
        <b:NameList>
          <b:Person>
            <b:Last>Willcock</b:Last>
            <b:First>Emma</b:First>
          </b:Person>
          <b:Person>
            <b:Last>Imuta</b:Last>
            <b:First>Kana</b:First>
          </b:Person>
          <b:Person>
            <b:Last>Hayne</b:Last>
            <b:First>Harlene</b:First>
          </b:Person>
        </b:NameList>
      </b:Author>
    </b:Author>
    <b:Title>Children's human figure drawings do not measure intellectual ability</b:Title>
    <b:JournalName>Journal of Experimental Child Psychology</b:JournalName>
    <b:Year>2011</b:Year>
    <b:Pages>444-452. doi: 10.1016/j.jecp.2011.04.013</b:Pages>
    <b:Volume>110</b:Volume>
    <b:Issue>3</b:Issue>
    <b:RefOrder>144</b:RefOrder>
  </b:Source>
  <b:Source>
    <b:Tag>Gra</b:Tag>
    <b:SourceType>Book</b:SourceType>
    <b:Guid>{463E8FB1-4E5A-49BC-9513-2A1BF69CFB1E}</b:Guid>
    <b:Author>
      <b:Author>
        <b:NameList>
          <b:Person>
            <b:Last>Grassano</b:Last>
            <b:First>E.</b:First>
          </b:Person>
          <b:Person>
            <b:Last>García</b:Last>
            <b:First>M.E.</b:First>
          </b:Person>
          <b:Person>
            <b:Last>Siquier do Campo</b:Last>
            <b:First>M.L.</b:First>
          </b:Person>
        </b:NameList>
      </b:Author>
    </b:Author>
    <b:Title>Las técnicas proyectivas y el proceso psicodiagnóstico</b:Title>
    <b:City>Buenos Aires</b:City>
    <b:Publisher>Nueva Visión</b:Publisher>
    <b:Year>1987</b:Year>
    <b:RefOrder>145</b:RefOrder>
  </b:Source>
  <b:Source>
    <b:Tag>Byr09</b:Tag>
    <b:SourceType>JournalArticle</b:SourceType>
    <b:Guid>{87A453DA-5DEF-44F8-8330-BBB06F63F164}</b:Guid>
    <b:Title>A critical analysis of cross-cultural research and testing practices: implications for improved education and training in Psychology</b:Title>
    <b:Year>2009</b:Year>
    <b:JournalName>Training and Education in Professional Psychology</b:JournalName>
    <b:Pages>94-105. doi: 10.1037/a0014516</b:Pages>
    <b:Author>
      <b:Author>
        <b:NameList>
          <b:Person>
            <b:Last>Byrne</b:Last>
            <b:First>Barabara</b:First>
            <b:Middle>M.</b:Middle>
          </b:Person>
          <b:Person>
            <b:Last>Oakland</b:Last>
            <b:First>Thomas</b:First>
          </b:Person>
          <b:Person>
            <b:Last>Leong</b:Last>
            <b:First>Frederick</b:First>
            <b:Middle>T.L.</b:Middle>
          </b:Person>
          <b:Person>
            <b:Last>vande Vijver</b:Last>
            <b:First>Fons</b:First>
            <b:Middle>J.R.</b:Middle>
          </b:Person>
          <b:Person>
            <b:Last>Hambleton</b:Last>
            <b:First>Ronald</b:First>
            <b:Middle>K.</b:Middle>
          </b:Person>
          <b:Person>
            <b:Last>Cheung</b:Last>
            <b:First>Fanny</b:First>
            <b:Middle>M.</b:Middle>
          </b:Person>
        </b:NameList>
      </b:Author>
    </b:Author>
    <b:Volume>3</b:Volume>
    <b:Issue>2</b:Issue>
    <b:RefOrder>146</b:RefOrder>
  </b:Source>
  <b:Source>
    <b:Tag>Elo12</b:Tag>
    <b:SourceType>Book</b:SourceType>
    <b:Guid>{62836BCC-A9B3-4998-8219-EB6E2225BB3C}</b:Guid>
    <b:Author>
      <b:Author>
        <b:NameList>
          <b:Person>
            <b:Last>Elosua</b:Last>
            <b:First>Paula</b:First>
          </b:Person>
          <b:Person>
            <b:Last>Bully</b:Last>
            <b:First>P.</b:First>
          </b:Person>
        </b:NameList>
      </b:Author>
    </b:Author>
    <b:Title>Prácticas de Psicometría. Manual de Procedimiento</b:Title>
    <b:Year>2012</b:Year>
    <b:City>País Vasco</b:City>
    <b:Publisher>Universidad del País Vasco</b:Publisher>
    <b:RefOrder>147</b:RefOrder>
  </b:Source>
  <b:Source>
    <b:Tag>Elo03</b:Tag>
    <b:SourceType>JournalArticle</b:SourceType>
    <b:Guid>{0358F940-6058-4719-A668-45C3DCAFFA93}</b:Guid>
    <b:Author>
      <b:Author>
        <b:NameList>
          <b:Person>
            <b:Last>Elosua</b:Last>
            <b:First>Paula</b:First>
          </b:Person>
        </b:NameList>
      </b:Author>
    </b:Author>
    <b:Title>Sobre la validez de los tests</b:Title>
    <b:JournalName>Psicothema</b:JournalName>
    <b:Year>2003</b:Year>
    <b:Pages>315-321</b:Pages>
    <b:Volume>15</b:Volume>
    <b:Issue>2</b:Issue>
    <b:RefOrder>148</b:RefOrder>
  </b:Source>
  <b:Source>
    <b:Tag>Ver11</b:Tag>
    <b:SourceType>JournalArticle</b:SourceType>
    <b:Guid>{67FD532C-8436-41B6-8D81-AF8B8C3FADEC}</b:Guid>
    <b:Author>
      <b:Author>
        <b:NameList>
          <b:Person>
            <b:Last>Vera-Villarroel</b:Last>
            <b:First>Pablo</b:First>
          </b:Person>
          <b:Person>
            <b:Last>López-López</b:Last>
            <b:First>W.</b:First>
          </b:Person>
          <b:Person>
            <b:Last>Lillo</b:Last>
            <b:First>S.</b:First>
          </b:Person>
          <b:Person>
            <b:Last>Silva</b:Last>
            <b:First>L.M.</b:First>
          </b:Person>
        </b:NameList>
      </b:Author>
    </b:Author>
    <b:Title>La producción científica en psicología latinoamericana: Un análisis de la investigación por países</b:Title>
    <b:JournalName>Revista Latinoamericana de Psicología</b:JournalName>
    <b:Year>2011</b:Year>
    <b:Pages>95-104</b:Pages>
    <b:Volume>43</b:Volume>
    <b:Issue>1</b:Issue>
    <b:RefOrder>149</b:RefOrder>
  </b:Source>
  <b:Source>
    <b:Tag>Muñ11</b:Tag>
    <b:SourceType>Misc</b:SourceType>
    <b:Guid>{C2135145-DCC4-4A2B-861C-07FDFC4199BE}</b:Guid>
    <b:Title>Perspectivas actuales y retos futuros de la Evaluación Psicológica</b:Title>
    <b:Year>2011</b:Year>
    <b:Author>
      <b:Author>
        <b:NameList>
          <b:Person>
            <b:Last>Muñiz</b:Last>
            <b:First>José</b:First>
          </b:Person>
        </b:NameList>
      </b:Author>
    </b:Author>
    <b:City>Santiago de Chile</b:City>
    <b:PublicationTitle>VI Congreso Chileno de Psicología. Sociedad y Equidad: Aportes desde la Psicología</b:PublicationTitle>
    <b:Month>noviembre</b:Month>
    <b:RefOrder>150</b:RefOrder>
  </b:Source>
  <b:Source>
    <b:Tag>Via00</b:Tag>
    <b:SourceType>JournalArticle</b:SourceType>
    <b:Guid>{604BE09B-BFFF-4691-AD42-A8A1DA18125A}</b:Guid>
    <b:Title>Historia y formación del psicólogo en Bolivia</b:Title>
    <b:Year>2000</b:Year>
    <b:Pages>51-62</b:Pages>
    <b:Author>
      <b:Author>
        <b:NameList>
          <b:Person>
            <b:Last>Via</b:Last>
            <b:First>F.</b:First>
          </b:Person>
        </b:NameList>
      </b:Author>
    </b:Author>
    <b:JournalName>Revista Ciencia y Cultura</b:JournalName>
    <b:Volume>8</b:Volume>
    <b:RefOrder>151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9BED9F-5FB6-4021-9BD9-6E89A4DB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6650</Words>
  <Characters>36577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LA FORMACIÓN EN EVALUACIÓN PSICOLÓGICA EN CARRERAS DE PSICOLOGÍA DE BOLIVIA</vt:lpstr>
    </vt:vector>
  </TitlesOfParts>
  <Company/>
  <LinksUpToDate>false</LinksUpToDate>
  <CharactersWithSpaces>43141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FORMACIÓN EN EVALUACIÓN PSICOLÓGICA EN CARRERAS DE PSICOLOGÍA DE BOLIVIA</dc:title>
  <dc:creator/>
  <cp:lastModifiedBy>Marion</cp:lastModifiedBy>
  <cp:revision>2</cp:revision>
  <cp:lastPrinted>2016-04-29T16:09:00Z</cp:lastPrinted>
  <dcterms:created xsi:type="dcterms:W3CDTF">2016-06-14T22:39:00Z</dcterms:created>
  <dcterms:modified xsi:type="dcterms:W3CDTF">2016-06-15T13:41:00Z</dcterms:modified>
</cp:coreProperties>
</file>