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F2CD1" w14:textId="77777777" w:rsidR="00F57A06" w:rsidRDefault="00F57A06" w:rsidP="00921EDC">
      <w:pPr>
        <w:spacing w:after="0" w:line="240" w:lineRule="auto"/>
        <w:jc w:val="center"/>
        <w:rPr>
          <w:rFonts w:ascii="Times New Roman" w:hAnsi="Times New Roman" w:cs="Times New Roman"/>
          <w:b/>
          <w:sz w:val="24"/>
          <w:szCs w:val="24"/>
        </w:rPr>
      </w:pPr>
      <w:r w:rsidRPr="00E35356">
        <w:rPr>
          <w:rFonts w:ascii="Times New Roman" w:hAnsi="Times New Roman" w:cs="Times New Roman"/>
          <w:b/>
          <w:sz w:val="24"/>
          <w:szCs w:val="24"/>
        </w:rPr>
        <w:t>Psicología para un mundo de desigualdades, dominación y machismo</w:t>
      </w:r>
    </w:p>
    <w:p w14:paraId="53C74057" w14:textId="77777777" w:rsidR="00921EDC" w:rsidRDefault="00921EDC" w:rsidP="00921EDC">
      <w:pPr>
        <w:spacing w:after="0" w:line="240" w:lineRule="auto"/>
        <w:jc w:val="center"/>
        <w:rPr>
          <w:rFonts w:ascii="Times New Roman" w:hAnsi="Times New Roman" w:cs="Times New Roman"/>
          <w:b/>
          <w:sz w:val="24"/>
          <w:szCs w:val="24"/>
        </w:rPr>
      </w:pPr>
    </w:p>
    <w:p w14:paraId="1DFC3189" w14:textId="77777777" w:rsidR="00516837" w:rsidRDefault="00516837" w:rsidP="00921EDC">
      <w:pPr>
        <w:spacing w:after="0" w:line="240" w:lineRule="auto"/>
        <w:jc w:val="center"/>
        <w:rPr>
          <w:rFonts w:ascii="Times New Roman" w:hAnsi="Times New Roman" w:cs="Times New Roman"/>
          <w:b/>
          <w:sz w:val="24"/>
          <w:szCs w:val="24"/>
        </w:rPr>
      </w:pPr>
    </w:p>
    <w:p w14:paraId="6F0505C5" w14:textId="77777777" w:rsidR="00F57A06" w:rsidRDefault="00F57A06" w:rsidP="00921EDC">
      <w:pPr>
        <w:spacing w:after="0" w:line="240" w:lineRule="auto"/>
        <w:jc w:val="both"/>
        <w:rPr>
          <w:rFonts w:ascii="Times New Roman" w:hAnsi="Times New Roman" w:cs="Times New Roman"/>
          <w:b/>
          <w:sz w:val="24"/>
          <w:szCs w:val="24"/>
        </w:rPr>
      </w:pPr>
      <w:r w:rsidRPr="00E35356">
        <w:rPr>
          <w:rFonts w:ascii="Times New Roman" w:hAnsi="Times New Roman" w:cs="Times New Roman"/>
          <w:b/>
          <w:sz w:val="24"/>
          <w:szCs w:val="24"/>
        </w:rPr>
        <w:t>RESUMEN</w:t>
      </w:r>
    </w:p>
    <w:p w14:paraId="2EBB4ED4" w14:textId="77777777" w:rsidR="00921EDC" w:rsidRPr="00E35356" w:rsidRDefault="00921EDC" w:rsidP="00921EDC">
      <w:pPr>
        <w:spacing w:after="0" w:line="240" w:lineRule="auto"/>
        <w:jc w:val="both"/>
        <w:rPr>
          <w:rFonts w:ascii="Times New Roman" w:hAnsi="Times New Roman" w:cs="Times New Roman"/>
          <w:b/>
          <w:sz w:val="24"/>
          <w:szCs w:val="24"/>
        </w:rPr>
      </w:pPr>
    </w:p>
    <w:p w14:paraId="42D12603" w14:textId="3DD0086B" w:rsidR="00F57A06" w:rsidRDefault="00F57A06" w:rsidP="00921EDC">
      <w:pPr>
        <w:spacing w:after="0" w:line="240" w:lineRule="auto"/>
        <w:ind w:firstLine="708"/>
        <w:jc w:val="both"/>
        <w:rPr>
          <w:rFonts w:ascii="Times New Roman" w:hAnsi="Times New Roman" w:cs="Times New Roman"/>
          <w:sz w:val="24"/>
          <w:szCs w:val="24"/>
        </w:rPr>
      </w:pPr>
      <w:r w:rsidRPr="00E35356">
        <w:rPr>
          <w:rFonts w:ascii="Times New Roman" w:hAnsi="Times New Roman" w:cs="Times New Roman"/>
          <w:sz w:val="24"/>
          <w:szCs w:val="24"/>
        </w:rPr>
        <w:t xml:space="preserve">Nuestras inquietudes </w:t>
      </w:r>
      <w:r w:rsidR="006321B1">
        <w:rPr>
          <w:rFonts w:ascii="Times New Roman" w:hAnsi="Times New Roman" w:cs="Times New Roman"/>
          <w:sz w:val="24"/>
          <w:szCs w:val="24"/>
        </w:rPr>
        <w:t xml:space="preserve">como psicólogos </w:t>
      </w:r>
      <w:r w:rsidRPr="00E35356">
        <w:rPr>
          <w:rFonts w:ascii="Times New Roman" w:hAnsi="Times New Roman" w:cs="Times New Roman"/>
          <w:sz w:val="24"/>
          <w:szCs w:val="24"/>
        </w:rPr>
        <w:t xml:space="preserve">se centran en procesos mentales y conductuales, </w:t>
      </w:r>
      <w:r w:rsidR="006321B1">
        <w:rPr>
          <w:rFonts w:ascii="Times New Roman" w:hAnsi="Times New Roman" w:cs="Times New Roman"/>
          <w:sz w:val="24"/>
          <w:szCs w:val="24"/>
        </w:rPr>
        <w:t>que han sido los mismo</w:t>
      </w:r>
      <w:r w:rsidRPr="00E35356">
        <w:rPr>
          <w:rFonts w:ascii="Times New Roman" w:hAnsi="Times New Roman" w:cs="Times New Roman"/>
          <w:sz w:val="24"/>
          <w:szCs w:val="24"/>
        </w:rPr>
        <w:t xml:space="preserve">s en culturas orientales, africanas y amerindias. </w:t>
      </w:r>
      <w:r w:rsidR="006321B1">
        <w:rPr>
          <w:rFonts w:ascii="Times New Roman" w:hAnsi="Times New Roman" w:cs="Times New Roman"/>
          <w:sz w:val="24"/>
          <w:szCs w:val="24"/>
        </w:rPr>
        <w:t>Pero el</w:t>
      </w:r>
      <w:r w:rsidRPr="00E35356">
        <w:rPr>
          <w:rFonts w:ascii="Times New Roman" w:hAnsi="Times New Roman" w:cs="Times New Roman"/>
          <w:sz w:val="24"/>
          <w:szCs w:val="24"/>
        </w:rPr>
        <w:t xml:space="preserve"> origen de nuestra “ciencia”, lo situamos en </w:t>
      </w:r>
      <w:r w:rsidR="006321B1">
        <w:rPr>
          <w:rFonts w:ascii="Times New Roman" w:hAnsi="Times New Roman" w:cs="Times New Roman"/>
          <w:sz w:val="24"/>
          <w:szCs w:val="24"/>
        </w:rPr>
        <w:t>lo razonable</w:t>
      </w:r>
      <w:r w:rsidR="0081627C">
        <w:rPr>
          <w:rFonts w:ascii="Times New Roman" w:hAnsi="Times New Roman" w:cs="Times New Roman"/>
          <w:sz w:val="24"/>
          <w:szCs w:val="24"/>
        </w:rPr>
        <w:t xml:space="preserve"> y en lo masculino</w:t>
      </w:r>
      <w:r w:rsidRPr="00E35356">
        <w:rPr>
          <w:rFonts w:ascii="Times New Roman" w:hAnsi="Times New Roman" w:cs="Times New Roman"/>
          <w:sz w:val="24"/>
          <w:szCs w:val="24"/>
        </w:rPr>
        <w:t xml:space="preserve">. Hemos descuidado lo </w:t>
      </w:r>
      <w:r w:rsidR="006321B1">
        <w:rPr>
          <w:rFonts w:ascii="Times New Roman" w:hAnsi="Times New Roman" w:cs="Times New Roman"/>
          <w:sz w:val="24"/>
          <w:szCs w:val="24"/>
        </w:rPr>
        <w:t>sabio</w:t>
      </w:r>
      <w:r w:rsidR="0081627C">
        <w:rPr>
          <w:rFonts w:ascii="Times New Roman" w:hAnsi="Times New Roman" w:cs="Times New Roman"/>
          <w:sz w:val="24"/>
          <w:szCs w:val="24"/>
        </w:rPr>
        <w:t>,</w:t>
      </w:r>
      <w:r w:rsidR="006321B1">
        <w:rPr>
          <w:rFonts w:ascii="Times New Roman" w:hAnsi="Times New Roman" w:cs="Times New Roman"/>
          <w:sz w:val="24"/>
          <w:szCs w:val="24"/>
        </w:rPr>
        <w:t xml:space="preserve"> lo vital</w:t>
      </w:r>
      <w:r w:rsidR="0081627C">
        <w:rPr>
          <w:rFonts w:ascii="Times New Roman" w:hAnsi="Times New Roman" w:cs="Times New Roman"/>
          <w:sz w:val="24"/>
          <w:szCs w:val="24"/>
        </w:rPr>
        <w:t xml:space="preserve"> y lo femenino</w:t>
      </w:r>
      <w:r w:rsidR="006321B1">
        <w:rPr>
          <w:rFonts w:ascii="Times New Roman" w:hAnsi="Times New Roman" w:cs="Times New Roman"/>
          <w:sz w:val="24"/>
          <w:szCs w:val="24"/>
        </w:rPr>
        <w:t>. P</w:t>
      </w:r>
      <w:r w:rsidRPr="00E35356">
        <w:rPr>
          <w:rFonts w:ascii="Times New Roman" w:hAnsi="Times New Roman" w:cs="Times New Roman"/>
          <w:sz w:val="24"/>
          <w:szCs w:val="24"/>
        </w:rPr>
        <w:t>ropongo la búsqueda de una psicologí</w:t>
      </w:r>
      <w:r w:rsidR="006321B1">
        <w:rPr>
          <w:rFonts w:ascii="Times New Roman" w:hAnsi="Times New Roman" w:cs="Times New Roman"/>
          <w:sz w:val="24"/>
          <w:szCs w:val="24"/>
        </w:rPr>
        <w:t>a más universal y más relevante.</w:t>
      </w:r>
    </w:p>
    <w:p w14:paraId="6CAC09D8" w14:textId="77777777" w:rsidR="00921EDC" w:rsidRPr="00E35356" w:rsidRDefault="00921EDC" w:rsidP="00921EDC">
      <w:pPr>
        <w:spacing w:after="0" w:line="240" w:lineRule="auto"/>
        <w:ind w:firstLine="708"/>
        <w:jc w:val="both"/>
        <w:rPr>
          <w:rFonts w:ascii="Times New Roman" w:hAnsi="Times New Roman" w:cs="Times New Roman"/>
          <w:sz w:val="24"/>
          <w:szCs w:val="24"/>
        </w:rPr>
      </w:pPr>
    </w:p>
    <w:p w14:paraId="3FB318D2" w14:textId="77777777" w:rsidR="00946EB2" w:rsidRDefault="00F57A06" w:rsidP="00921EDC">
      <w:pPr>
        <w:spacing w:after="0" w:line="240" w:lineRule="auto"/>
        <w:jc w:val="both"/>
        <w:rPr>
          <w:rFonts w:ascii="Times New Roman" w:hAnsi="Times New Roman" w:cs="Times New Roman"/>
          <w:sz w:val="24"/>
          <w:szCs w:val="24"/>
        </w:rPr>
      </w:pPr>
      <w:r w:rsidRPr="00E35356">
        <w:rPr>
          <w:rFonts w:ascii="Times New Roman" w:hAnsi="Times New Roman" w:cs="Times New Roman"/>
          <w:sz w:val="24"/>
          <w:szCs w:val="24"/>
        </w:rPr>
        <w:tab/>
        <w:t>Si quisiéramos una psicología para la inclusión de todos los humanos, tendríamos que enfocar nuestros afanes hacia otros horizontes, hacia un mundo de lo común y de lo solidario</w:t>
      </w:r>
      <w:r w:rsidR="006321B1">
        <w:rPr>
          <w:rFonts w:ascii="Times New Roman" w:hAnsi="Times New Roman" w:cs="Times New Roman"/>
          <w:sz w:val="24"/>
          <w:szCs w:val="24"/>
        </w:rPr>
        <w:t xml:space="preserve">. </w:t>
      </w:r>
      <w:r w:rsidRPr="00E35356">
        <w:rPr>
          <w:rFonts w:ascii="Times New Roman" w:hAnsi="Times New Roman" w:cs="Times New Roman"/>
          <w:sz w:val="24"/>
          <w:szCs w:val="24"/>
        </w:rPr>
        <w:t xml:space="preserve">Desde mi experiencia en comunidades puedo afirmar que los pueblos indígenas </w:t>
      </w:r>
      <w:r w:rsidR="00946EB2">
        <w:rPr>
          <w:rFonts w:ascii="Times New Roman" w:hAnsi="Times New Roman" w:cs="Times New Roman"/>
          <w:sz w:val="24"/>
          <w:szCs w:val="24"/>
        </w:rPr>
        <w:t>tienen una respuesta</w:t>
      </w:r>
      <w:r w:rsidRPr="00E35356">
        <w:rPr>
          <w:rFonts w:ascii="Times New Roman" w:hAnsi="Times New Roman" w:cs="Times New Roman"/>
          <w:sz w:val="24"/>
          <w:szCs w:val="24"/>
        </w:rPr>
        <w:t xml:space="preserve">. Ahora o nunca es su tiempo. </w:t>
      </w:r>
    </w:p>
    <w:p w14:paraId="54CC03C2" w14:textId="77777777" w:rsidR="00921EDC" w:rsidRDefault="00921EDC" w:rsidP="00921EDC">
      <w:pPr>
        <w:spacing w:after="0" w:line="240" w:lineRule="auto"/>
        <w:jc w:val="both"/>
        <w:rPr>
          <w:rFonts w:ascii="Times New Roman" w:hAnsi="Times New Roman" w:cs="Times New Roman"/>
          <w:sz w:val="24"/>
          <w:szCs w:val="24"/>
        </w:rPr>
      </w:pPr>
    </w:p>
    <w:p w14:paraId="23C0B514" w14:textId="53AC466B" w:rsidR="00F57A06" w:rsidRDefault="00921EDC" w:rsidP="00921EDC">
      <w:pPr>
        <w:spacing w:after="0" w:line="240" w:lineRule="auto"/>
        <w:ind w:firstLine="708"/>
        <w:jc w:val="both"/>
        <w:rPr>
          <w:rFonts w:ascii="Times New Roman" w:hAnsi="Times New Roman" w:cs="Times New Roman"/>
          <w:sz w:val="24"/>
          <w:szCs w:val="24"/>
        </w:rPr>
      </w:pPr>
      <w:r w:rsidRPr="00E35356">
        <w:rPr>
          <w:rFonts w:ascii="Times New Roman" w:hAnsi="Times New Roman" w:cs="Times New Roman"/>
          <w:sz w:val="24"/>
          <w:szCs w:val="24"/>
        </w:rPr>
        <w:t>Como psicólogos</w:t>
      </w:r>
      <w:r w:rsidR="00F57A06" w:rsidRPr="00E35356">
        <w:rPr>
          <w:rFonts w:ascii="Times New Roman" w:hAnsi="Times New Roman" w:cs="Times New Roman"/>
          <w:sz w:val="24"/>
          <w:szCs w:val="24"/>
        </w:rPr>
        <w:t xml:space="preserve"> podemos organizar nuestras vidas</w:t>
      </w:r>
      <w:r w:rsidR="00387596">
        <w:rPr>
          <w:rFonts w:ascii="Times New Roman" w:hAnsi="Times New Roman" w:cs="Times New Roman"/>
          <w:sz w:val="24"/>
          <w:szCs w:val="24"/>
        </w:rPr>
        <w:t xml:space="preserve"> con actos de resistencia </w:t>
      </w:r>
      <w:r w:rsidR="00F57A06" w:rsidRPr="00E35356">
        <w:rPr>
          <w:rFonts w:ascii="Times New Roman" w:hAnsi="Times New Roman" w:cs="Times New Roman"/>
          <w:sz w:val="24"/>
          <w:szCs w:val="24"/>
        </w:rPr>
        <w:t xml:space="preserve">y fraternidad contra los poderes que mantienen al capitalismo, a </w:t>
      </w:r>
      <w:r w:rsidR="0081627C">
        <w:rPr>
          <w:rFonts w:ascii="Times New Roman" w:hAnsi="Times New Roman" w:cs="Times New Roman"/>
          <w:sz w:val="24"/>
          <w:szCs w:val="24"/>
        </w:rPr>
        <w:t>la colonialidad y al machismo</w:t>
      </w:r>
      <w:r w:rsidR="00F57A06" w:rsidRPr="00E35356">
        <w:rPr>
          <w:rFonts w:ascii="Times New Roman" w:hAnsi="Times New Roman" w:cs="Times New Roman"/>
          <w:sz w:val="24"/>
          <w:szCs w:val="24"/>
        </w:rPr>
        <w:t>.</w:t>
      </w:r>
    </w:p>
    <w:p w14:paraId="32EF9503" w14:textId="77777777" w:rsidR="00921EDC" w:rsidRPr="00E35356" w:rsidRDefault="00921EDC" w:rsidP="00921EDC">
      <w:pPr>
        <w:spacing w:after="0" w:line="240" w:lineRule="auto"/>
        <w:ind w:firstLine="708"/>
        <w:jc w:val="both"/>
        <w:rPr>
          <w:rFonts w:ascii="Times New Roman" w:hAnsi="Times New Roman" w:cs="Times New Roman"/>
          <w:sz w:val="24"/>
          <w:szCs w:val="24"/>
        </w:rPr>
      </w:pPr>
    </w:p>
    <w:p w14:paraId="2C345847" w14:textId="77777777" w:rsidR="00F57A06" w:rsidRDefault="00F57A06" w:rsidP="00921EDC">
      <w:pPr>
        <w:spacing w:after="0" w:line="240" w:lineRule="auto"/>
        <w:jc w:val="both"/>
        <w:rPr>
          <w:rFonts w:ascii="Times New Roman" w:hAnsi="Times New Roman" w:cs="Times New Roman"/>
          <w:sz w:val="24"/>
          <w:szCs w:val="24"/>
        </w:rPr>
      </w:pPr>
      <w:r w:rsidRPr="00E35356">
        <w:rPr>
          <w:rFonts w:ascii="Times New Roman" w:hAnsi="Times New Roman" w:cs="Times New Roman"/>
          <w:b/>
          <w:sz w:val="24"/>
          <w:szCs w:val="24"/>
        </w:rPr>
        <w:t>Palabras clave:</w:t>
      </w:r>
      <w:r w:rsidRPr="00E35356">
        <w:rPr>
          <w:rFonts w:ascii="Times New Roman" w:hAnsi="Times New Roman" w:cs="Times New Roman"/>
          <w:sz w:val="24"/>
          <w:szCs w:val="24"/>
        </w:rPr>
        <w:t xml:space="preserve"> psicología, </w:t>
      </w:r>
      <w:r w:rsidR="00387596">
        <w:rPr>
          <w:rFonts w:ascii="Times New Roman" w:hAnsi="Times New Roman" w:cs="Times New Roman"/>
          <w:sz w:val="24"/>
          <w:szCs w:val="24"/>
        </w:rPr>
        <w:t>comunidad</w:t>
      </w:r>
      <w:r w:rsidRPr="00E35356">
        <w:rPr>
          <w:rFonts w:ascii="Times New Roman" w:hAnsi="Times New Roman" w:cs="Times New Roman"/>
          <w:sz w:val="24"/>
          <w:szCs w:val="24"/>
        </w:rPr>
        <w:t>, dominación, machismo, solidaridad.</w:t>
      </w:r>
    </w:p>
    <w:p w14:paraId="6F2B5A81" w14:textId="77777777" w:rsidR="00387596" w:rsidRDefault="00387596" w:rsidP="00921EDC">
      <w:pPr>
        <w:spacing w:after="0" w:line="240" w:lineRule="auto"/>
        <w:jc w:val="both"/>
        <w:rPr>
          <w:rFonts w:ascii="Times New Roman" w:hAnsi="Times New Roman" w:cs="Times New Roman"/>
          <w:sz w:val="24"/>
          <w:szCs w:val="24"/>
        </w:rPr>
      </w:pPr>
    </w:p>
    <w:p w14:paraId="6D3C0856" w14:textId="77777777" w:rsidR="00387596" w:rsidRDefault="00387596" w:rsidP="00921EDC">
      <w:pPr>
        <w:spacing w:after="0" w:line="240" w:lineRule="auto"/>
        <w:jc w:val="both"/>
        <w:rPr>
          <w:rFonts w:ascii="Times New Roman" w:hAnsi="Times New Roman" w:cs="Times New Roman"/>
          <w:sz w:val="24"/>
          <w:szCs w:val="24"/>
        </w:rPr>
      </w:pPr>
    </w:p>
    <w:p w14:paraId="3318C6A6" w14:textId="77777777" w:rsidR="006321B1" w:rsidRPr="006321B1" w:rsidRDefault="006321B1" w:rsidP="00921E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RÉSUMÉ</w:t>
      </w:r>
    </w:p>
    <w:p w14:paraId="34F5DA40" w14:textId="373E5E90" w:rsidR="006321B1" w:rsidRDefault="0081627C" w:rsidP="00921ED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6321B1" w:rsidRPr="006321B1">
        <w:rPr>
          <w:rFonts w:ascii="Times New Roman" w:hAnsi="Times New Roman" w:cs="Times New Roman"/>
          <w:sz w:val="24"/>
          <w:szCs w:val="24"/>
        </w:rPr>
        <w:t>Nos inquiétudes en tant que psychologues se tr</w:t>
      </w:r>
      <w:r w:rsidR="006321B1">
        <w:rPr>
          <w:rFonts w:ascii="Times New Roman" w:hAnsi="Times New Roman" w:cs="Times New Roman"/>
          <w:sz w:val="24"/>
          <w:szCs w:val="24"/>
        </w:rPr>
        <w:t>ouvent concentrées dans les même</w:t>
      </w:r>
      <w:r w:rsidR="006321B1" w:rsidRPr="006321B1">
        <w:rPr>
          <w:rFonts w:ascii="Times New Roman" w:hAnsi="Times New Roman" w:cs="Times New Roman"/>
          <w:sz w:val="24"/>
          <w:szCs w:val="24"/>
        </w:rPr>
        <w:t xml:space="preserve">s processus mentaux et comportementaux que ceux des cultures orientales, africaines et amerindiennes. </w:t>
      </w:r>
      <w:r w:rsidR="006321B1" w:rsidRPr="00921EDC">
        <w:rPr>
          <w:rFonts w:ascii="Times New Roman" w:hAnsi="Times New Roman" w:cs="Times New Roman"/>
          <w:sz w:val="24"/>
          <w:szCs w:val="24"/>
          <w:lang w:val="en-US"/>
        </w:rPr>
        <w:t>Mais nous situons l'origine de notre "science" sur le raisonnement</w:t>
      </w:r>
      <w:r>
        <w:rPr>
          <w:rFonts w:ascii="Times New Roman" w:hAnsi="Times New Roman" w:cs="Times New Roman"/>
          <w:sz w:val="24"/>
          <w:szCs w:val="24"/>
          <w:lang w:val="en-US"/>
        </w:rPr>
        <w:t xml:space="preserve"> et le masculine</w:t>
      </w:r>
      <w:r w:rsidR="006321B1" w:rsidRPr="00921EDC">
        <w:rPr>
          <w:rFonts w:ascii="Times New Roman" w:hAnsi="Times New Roman" w:cs="Times New Roman"/>
          <w:sz w:val="24"/>
          <w:szCs w:val="24"/>
          <w:lang w:val="en-US"/>
        </w:rPr>
        <w:t xml:space="preserve">. </w:t>
      </w:r>
      <w:r w:rsidR="006321B1" w:rsidRPr="002A0E3A">
        <w:rPr>
          <w:rFonts w:ascii="Times New Roman" w:hAnsi="Times New Roman" w:cs="Times New Roman"/>
          <w:sz w:val="24"/>
          <w:szCs w:val="24"/>
        </w:rPr>
        <w:t>Nous avons négligé la sagesse</w:t>
      </w:r>
      <w:r w:rsidRPr="002A0E3A">
        <w:rPr>
          <w:rFonts w:ascii="Times New Roman" w:hAnsi="Times New Roman" w:cs="Times New Roman"/>
          <w:sz w:val="24"/>
          <w:szCs w:val="24"/>
        </w:rPr>
        <w:t xml:space="preserve">, </w:t>
      </w:r>
      <w:r w:rsidR="006321B1" w:rsidRPr="002A0E3A">
        <w:rPr>
          <w:rFonts w:ascii="Times New Roman" w:hAnsi="Times New Roman" w:cs="Times New Roman"/>
          <w:sz w:val="24"/>
          <w:szCs w:val="24"/>
        </w:rPr>
        <w:t>la vitalité</w:t>
      </w:r>
      <w:r w:rsidRPr="002A0E3A">
        <w:rPr>
          <w:rFonts w:ascii="Times New Roman" w:hAnsi="Times New Roman" w:cs="Times New Roman"/>
          <w:sz w:val="24"/>
          <w:szCs w:val="24"/>
        </w:rPr>
        <w:t xml:space="preserve"> et le féminin</w:t>
      </w:r>
      <w:r w:rsidR="006321B1" w:rsidRPr="002A0E3A">
        <w:rPr>
          <w:rFonts w:ascii="Times New Roman" w:hAnsi="Times New Roman" w:cs="Times New Roman"/>
          <w:sz w:val="24"/>
          <w:szCs w:val="24"/>
        </w:rPr>
        <w:t xml:space="preserve">. </w:t>
      </w:r>
      <w:r w:rsidR="006321B1" w:rsidRPr="00921EDC">
        <w:rPr>
          <w:rFonts w:ascii="Times New Roman" w:hAnsi="Times New Roman" w:cs="Times New Roman"/>
          <w:sz w:val="24"/>
          <w:szCs w:val="24"/>
          <w:lang w:val="en-US"/>
        </w:rPr>
        <w:t>Je propose la recherche d’une psychologie plus universelle.</w:t>
      </w:r>
    </w:p>
    <w:p w14:paraId="56C2A1BD" w14:textId="77777777" w:rsidR="00921EDC" w:rsidRPr="00921EDC" w:rsidRDefault="00921EDC" w:rsidP="00921EDC">
      <w:pPr>
        <w:spacing w:after="0" w:line="240" w:lineRule="auto"/>
        <w:jc w:val="both"/>
        <w:rPr>
          <w:rFonts w:ascii="Times New Roman" w:hAnsi="Times New Roman" w:cs="Times New Roman"/>
          <w:sz w:val="24"/>
          <w:szCs w:val="24"/>
          <w:lang w:val="en-US"/>
        </w:rPr>
      </w:pPr>
    </w:p>
    <w:p w14:paraId="074422E7" w14:textId="022EF5F6" w:rsidR="006321B1" w:rsidRDefault="0081627C" w:rsidP="00921ED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6321B1" w:rsidRPr="00921EDC">
        <w:rPr>
          <w:rFonts w:ascii="Times New Roman" w:hAnsi="Times New Roman" w:cs="Times New Roman"/>
          <w:sz w:val="24"/>
          <w:szCs w:val="24"/>
          <w:lang w:val="en-US"/>
        </w:rPr>
        <w:t xml:space="preserve">Si nous voudrions developper une Psychologie plus inclusive pour tous les humains nous devrions diriger nos efforts vers d'autres horizons, vers un monde du commun et du solidaire. </w:t>
      </w:r>
      <w:r w:rsidR="006321B1" w:rsidRPr="006321B1">
        <w:rPr>
          <w:rFonts w:ascii="Times New Roman" w:hAnsi="Times New Roman" w:cs="Times New Roman"/>
          <w:sz w:val="24"/>
          <w:szCs w:val="24"/>
        </w:rPr>
        <w:t>A partir de mes travaux en communautés je puis</w:t>
      </w:r>
      <w:r w:rsidR="006321B1">
        <w:rPr>
          <w:rFonts w:ascii="Times New Roman" w:hAnsi="Times New Roman" w:cs="Times New Roman"/>
          <w:sz w:val="24"/>
          <w:szCs w:val="24"/>
        </w:rPr>
        <w:t xml:space="preserve"> affirmer que les peuples indigè</w:t>
      </w:r>
      <w:r w:rsidR="006321B1" w:rsidRPr="006321B1">
        <w:rPr>
          <w:rFonts w:ascii="Times New Roman" w:hAnsi="Times New Roman" w:cs="Times New Roman"/>
          <w:sz w:val="24"/>
          <w:szCs w:val="24"/>
        </w:rPr>
        <w:t>nes offrent des approches en ce sens. Maintenant le temps est arrivé de les prendre en compte.</w:t>
      </w:r>
    </w:p>
    <w:p w14:paraId="5BFBBF66" w14:textId="77777777" w:rsidR="00921EDC" w:rsidRPr="006321B1" w:rsidRDefault="00921EDC" w:rsidP="00921EDC">
      <w:pPr>
        <w:spacing w:after="0" w:line="240" w:lineRule="auto"/>
        <w:jc w:val="both"/>
        <w:rPr>
          <w:rFonts w:ascii="Times New Roman" w:hAnsi="Times New Roman" w:cs="Times New Roman"/>
          <w:sz w:val="24"/>
          <w:szCs w:val="24"/>
        </w:rPr>
      </w:pPr>
    </w:p>
    <w:p w14:paraId="38C320FC" w14:textId="56B210E9" w:rsidR="006321B1" w:rsidRDefault="0081627C" w:rsidP="00921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21B1" w:rsidRPr="006321B1">
        <w:rPr>
          <w:rFonts w:ascii="Times New Roman" w:hAnsi="Times New Roman" w:cs="Times New Roman"/>
          <w:sz w:val="24"/>
          <w:szCs w:val="24"/>
        </w:rPr>
        <w:t xml:space="preserve">En tant que psychologues nous pouvons organiser nos vies vers la résistence et la fraternité, et contre les pouvoirs que favorisent le capitalisme, </w:t>
      </w:r>
      <w:r w:rsidR="002A0E3A">
        <w:rPr>
          <w:rFonts w:ascii="Times New Roman" w:hAnsi="Times New Roman" w:cs="Times New Roman"/>
          <w:sz w:val="24"/>
          <w:szCs w:val="24"/>
        </w:rPr>
        <w:t>la colonialité et le machisme</w:t>
      </w:r>
      <w:r w:rsidR="006321B1" w:rsidRPr="006321B1">
        <w:rPr>
          <w:rFonts w:ascii="Times New Roman" w:hAnsi="Times New Roman" w:cs="Times New Roman"/>
          <w:sz w:val="24"/>
          <w:szCs w:val="24"/>
        </w:rPr>
        <w:t>.</w:t>
      </w:r>
    </w:p>
    <w:p w14:paraId="30D522B6" w14:textId="77777777" w:rsidR="00921EDC" w:rsidRPr="006321B1" w:rsidRDefault="00921EDC" w:rsidP="00921EDC">
      <w:pPr>
        <w:spacing w:after="0" w:line="240" w:lineRule="auto"/>
        <w:jc w:val="both"/>
        <w:rPr>
          <w:rFonts w:ascii="Times New Roman" w:hAnsi="Times New Roman" w:cs="Times New Roman"/>
          <w:sz w:val="24"/>
          <w:szCs w:val="24"/>
        </w:rPr>
      </w:pPr>
    </w:p>
    <w:p w14:paraId="7BA17EAC" w14:textId="77777777" w:rsidR="006321B1" w:rsidRPr="00921EDC" w:rsidRDefault="006321B1" w:rsidP="00921EDC">
      <w:pPr>
        <w:spacing w:after="0" w:line="240" w:lineRule="auto"/>
        <w:jc w:val="both"/>
        <w:rPr>
          <w:rFonts w:ascii="Times New Roman" w:hAnsi="Times New Roman" w:cs="Times New Roman"/>
          <w:sz w:val="24"/>
          <w:szCs w:val="24"/>
          <w:lang w:val="en-US"/>
        </w:rPr>
      </w:pPr>
      <w:r w:rsidRPr="00BE69EF">
        <w:rPr>
          <w:rFonts w:ascii="Times New Roman" w:hAnsi="Times New Roman" w:cs="Times New Roman"/>
          <w:sz w:val="24"/>
          <w:szCs w:val="24"/>
          <w:lang w:val="en-US"/>
        </w:rPr>
        <w:br/>
      </w:r>
      <w:r w:rsidRPr="00921EDC">
        <w:rPr>
          <w:rFonts w:ascii="Times New Roman" w:hAnsi="Times New Roman" w:cs="Times New Roman"/>
          <w:b/>
          <w:sz w:val="24"/>
          <w:szCs w:val="24"/>
          <w:lang w:val="en-US"/>
        </w:rPr>
        <w:t>Mots clés:</w:t>
      </w:r>
      <w:r w:rsidRPr="00921EDC">
        <w:rPr>
          <w:rFonts w:ascii="Times New Roman" w:hAnsi="Times New Roman" w:cs="Times New Roman"/>
          <w:sz w:val="24"/>
          <w:szCs w:val="24"/>
          <w:lang w:val="en-US"/>
        </w:rPr>
        <w:t xml:space="preserve">  Psychologie, communauté, domination, machisme, solidarité.</w:t>
      </w:r>
    </w:p>
    <w:p w14:paraId="7D859586" w14:textId="77777777" w:rsidR="006321B1" w:rsidRPr="00921EDC" w:rsidRDefault="006321B1" w:rsidP="00921EDC">
      <w:pPr>
        <w:spacing w:after="0" w:line="240" w:lineRule="auto"/>
        <w:jc w:val="both"/>
        <w:rPr>
          <w:rFonts w:ascii="Times New Roman" w:hAnsi="Times New Roman" w:cs="Times New Roman"/>
          <w:b/>
          <w:sz w:val="24"/>
          <w:szCs w:val="24"/>
          <w:lang w:val="en-US"/>
        </w:rPr>
      </w:pPr>
    </w:p>
    <w:p w14:paraId="08C63E6D" w14:textId="77777777" w:rsidR="006321B1" w:rsidRPr="00921EDC" w:rsidRDefault="006321B1" w:rsidP="00921EDC">
      <w:pPr>
        <w:spacing w:line="240" w:lineRule="auto"/>
        <w:jc w:val="both"/>
        <w:rPr>
          <w:rFonts w:ascii="Times New Roman" w:hAnsi="Times New Roman" w:cs="Times New Roman"/>
          <w:b/>
          <w:sz w:val="24"/>
          <w:szCs w:val="24"/>
          <w:lang w:val="en-US"/>
        </w:rPr>
      </w:pPr>
    </w:p>
    <w:p w14:paraId="3855A21B" w14:textId="77777777" w:rsidR="00055962" w:rsidRPr="008D30CB" w:rsidRDefault="00921EDC" w:rsidP="00921EDC">
      <w:pPr>
        <w:pStyle w:val="Prrafodelista"/>
        <w:numPr>
          <w:ilvl w:val="0"/>
          <w:numId w:val="1"/>
        </w:numPr>
        <w:spacing w:after="0" w:line="240" w:lineRule="auto"/>
        <w:ind w:left="567" w:hanging="210"/>
        <w:jc w:val="both"/>
        <w:rPr>
          <w:rFonts w:ascii="Times New Roman" w:hAnsi="Times New Roman" w:cs="Times New Roman"/>
          <w:b/>
          <w:sz w:val="24"/>
          <w:szCs w:val="24"/>
        </w:rPr>
      </w:pPr>
      <w:r>
        <w:rPr>
          <w:rFonts w:ascii="Times New Roman" w:hAnsi="Times New Roman" w:cs="Times New Roman"/>
          <w:b/>
          <w:sz w:val="24"/>
          <w:szCs w:val="24"/>
        </w:rPr>
        <w:t>Introducción</w:t>
      </w:r>
    </w:p>
    <w:p w14:paraId="4838BCBA" w14:textId="77777777" w:rsidR="00055962" w:rsidRDefault="008D30CB" w:rsidP="00921ED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Es</w:t>
      </w:r>
      <w:r w:rsidR="00055962" w:rsidRPr="008D30CB">
        <w:rPr>
          <w:rFonts w:ascii="Times New Roman" w:hAnsi="Times New Roman" w:cs="Times New Roman"/>
          <w:sz w:val="24"/>
          <w:szCs w:val="24"/>
        </w:rPr>
        <w:t xml:space="preserve"> urgente abordar nuestras inquietudes como psicólogos</w:t>
      </w:r>
      <w:r>
        <w:rPr>
          <w:rFonts w:ascii="Times New Roman" w:hAnsi="Times New Roman" w:cs="Times New Roman"/>
          <w:sz w:val="24"/>
          <w:szCs w:val="24"/>
        </w:rPr>
        <w:t xml:space="preserve"> y científicos</w:t>
      </w:r>
      <w:r w:rsidR="00055962" w:rsidRPr="008D30CB">
        <w:rPr>
          <w:rFonts w:ascii="Times New Roman" w:hAnsi="Times New Roman" w:cs="Times New Roman"/>
          <w:sz w:val="24"/>
          <w:szCs w:val="24"/>
        </w:rPr>
        <w:t xml:space="preserve"> desde perspectivas que provisionalmente resumo con el título de “Una psicología crítica para el buen vivir en Nuestra América y en Canadá y en Estados Unidos”. </w:t>
      </w:r>
    </w:p>
    <w:p w14:paraId="43ACFA05" w14:textId="77777777" w:rsidR="00921EDC" w:rsidRDefault="00921EDC" w:rsidP="00921EDC">
      <w:pPr>
        <w:spacing w:after="0" w:line="240" w:lineRule="auto"/>
        <w:ind w:firstLine="360"/>
        <w:jc w:val="both"/>
        <w:rPr>
          <w:rFonts w:ascii="Times New Roman" w:hAnsi="Times New Roman" w:cs="Times New Roman"/>
          <w:sz w:val="24"/>
          <w:szCs w:val="24"/>
        </w:rPr>
      </w:pPr>
    </w:p>
    <w:p w14:paraId="5E007279" w14:textId="529B8344"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lastRenderedPageBreak/>
        <w:t>Un pensamiento complaciente, adormecedor no permite la búsqueda de sociedades más justas. No lo permite la ausencia de un pensami</w:t>
      </w:r>
      <w:r w:rsidR="0040022F">
        <w:rPr>
          <w:rFonts w:ascii="Times New Roman" w:hAnsi="Times New Roman" w:cs="Times New Roman"/>
          <w:sz w:val="24"/>
          <w:szCs w:val="24"/>
        </w:rPr>
        <w:t>ento crítico y desestabilizador que vaya más allá de lo intrapsíquico y lo individual. Cf. el número 1, vol. 74 del American Psychologist.</w:t>
      </w:r>
      <w:r w:rsidRPr="008D30CB">
        <w:rPr>
          <w:rFonts w:ascii="Times New Roman" w:hAnsi="Times New Roman" w:cs="Times New Roman"/>
          <w:sz w:val="24"/>
          <w:szCs w:val="24"/>
        </w:rPr>
        <w:t xml:space="preserve"> </w:t>
      </w:r>
    </w:p>
    <w:p w14:paraId="523471EF"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4103BFD5" w14:textId="57F456A7"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Una mirada neoliberal del sujeto, individualista, consumista, corporativista, capitalista con sus obsesiones de excelencia, plenitud, talento, alto rendimiento, no es apta para abatir las brechas de la desigualdad. </w:t>
      </w:r>
      <w:r w:rsidR="003A4D73">
        <w:rPr>
          <w:rFonts w:ascii="Times New Roman" w:hAnsi="Times New Roman" w:cs="Times New Roman"/>
          <w:sz w:val="24"/>
          <w:szCs w:val="24"/>
        </w:rPr>
        <w:t>La inmensa mayoría del planeta la forman los desplazados, los pobres, los explotados, los excluidos. Cf. las orientaciones del XXVI Congreso Interamericano de Psicología (julio 22 al 27 de 2017).</w:t>
      </w:r>
    </w:p>
    <w:p w14:paraId="47E31855"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6E29596E" w14:textId="30ABE9BC"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Posturas institucionales clasistas, discriminatorias, coloniales, racistas, dependientes no sirven para diseñar estrategias contra la expulsión social y la absurda desigualdad.</w:t>
      </w:r>
      <w:r w:rsidR="003A4D73">
        <w:rPr>
          <w:rFonts w:ascii="Times New Roman" w:hAnsi="Times New Roman" w:cs="Times New Roman"/>
          <w:sz w:val="24"/>
          <w:szCs w:val="24"/>
        </w:rPr>
        <w:t xml:space="preserve"> El mundo no es sólo el de habla inglesa, no es sólo el de los centros de poder y de derroche. Cf. enfoques recientes sobre Reforma Educativa de la OCDE</w:t>
      </w:r>
      <w:r w:rsidR="00BE69EF">
        <w:rPr>
          <w:rFonts w:ascii="Times New Roman" w:hAnsi="Times New Roman" w:cs="Times New Roman"/>
          <w:sz w:val="24"/>
          <w:szCs w:val="24"/>
        </w:rPr>
        <w:t xml:space="preserve"> (2019)</w:t>
      </w:r>
      <w:r w:rsidR="003A4D73">
        <w:rPr>
          <w:rFonts w:ascii="Times New Roman" w:hAnsi="Times New Roman" w:cs="Times New Roman"/>
          <w:sz w:val="24"/>
          <w:szCs w:val="24"/>
        </w:rPr>
        <w:t>.</w:t>
      </w:r>
    </w:p>
    <w:p w14:paraId="4358C806"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3FFE59C8" w14:textId="4F037F4A"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Enfoques desarrollistas, paternalistas, legalistas, conservadores, patriarcales, se oponen a un abordaje crítico de la comunidad, la sexualidad, la política, el derecho y el medio ambiente. </w:t>
      </w:r>
      <w:r w:rsidR="003A4D73">
        <w:rPr>
          <w:rFonts w:ascii="Times New Roman" w:hAnsi="Times New Roman" w:cs="Times New Roman"/>
          <w:sz w:val="24"/>
          <w:szCs w:val="24"/>
        </w:rPr>
        <w:t>El mundo de la vida, el de la realidad humana va bastante más allá de los enclaves de los privilegiados y de las supuestas clases medias. Cf. las posturas del neoliberalismo académico de la IUPsyS.</w:t>
      </w:r>
    </w:p>
    <w:p w14:paraId="1BC73210"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43D85293" w14:textId="25F01C29" w:rsidR="00055962" w:rsidRPr="008D30CB" w:rsidRDefault="008D30CB" w:rsidP="00921ED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Co</w:t>
      </w:r>
      <w:r w:rsidR="00055962" w:rsidRPr="008D30CB">
        <w:rPr>
          <w:rFonts w:ascii="Times New Roman" w:hAnsi="Times New Roman" w:cs="Times New Roman"/>
          <w:sz w:val="24"/>
          <w:szCs w:val="24"/>
        </w:rPr>
        <w:t>mo prop</w:t>
      </w:r>
      <w:r>
        <w:rPr>
          <w:rFonts w:ascii="Times New Roman" w:hAnsi="Times New Roman" w:cs="Times New Roman"/>
          <w:sz w:val="24"/>
          <w:szCs w:val="24"/>
        </w:rPr>
        <w:t>usieron los organizadores del P</w:t>
      </w:r>
      <w:r w:rsidR="00055962" w:rsidRPr="008D30CB">
        <w:rPr>
          <w:rFonts w:ascii="Times New Roman" w:hAnsi="Times New Roman" w:cs="Times New Roman"/>
          <w:sz w:val="24"/>
          <w:szCs w:val="24"/>
        </w:rPr>
        <w:t>rimer Congreso Panafricano de Psicología (2017) que se celebr</w:t>
      </w:r>
      <w:r>
        <w:rPr>
          <w:rFonts w:ascii="Times New Roman" w:hAnsi="Times New Roman" w:cs="Times New Roman"/>
          <w:sz w:val="24"/>
          <w:szCs w:val="24"/>
        </w:rPr>
        <w:t>ó</w:t>
      </w:r>
      <w:r w:rsidR="00055962" w:rsidRPr="008D30CB">
        <w:rPr>
          <w:rFonts w:ascii="Times New Roman" w:hAnsi="Times New Roman" w:cs="Times New Roman"/>
          <w:sz w:val="24"/>
          <w:szCs w:val="24"/>
        </w:rPr>
        <w:t xml:space="preserve"> en Durban, Sudáfrica </w:t>
      </w:r>
      <w:r>
        <w:rPr>
          <w:rFonts w:ascii="Times New Roman" w:hAnsi="Times New Roman" w:cs="Times New Roman"/>
          <w:sz w:val="24"/>
          <w:szCs w:val="24"/>
        </w:rPr>
        <w:t>en el mes</w:t>
      </w:r>
      <w:r w:rsidR="00055962" w:rsidRPr="008D30CB">
        <w:rPr>
          <w:rFonts w:ascii="Times New Roman" w:hAnsi="Times New Roman" w:cs="Times New Roman"/>
          <w:sz w:val="24"/>
          <w:szCs w:val="24"/>
        </w:rPr>
        <w:t xml:space="preserve"> de septiembre</w:t>
      </w:r>
      <w:r>
        <w:rPr>
          <w:rFonts w:ascii="Times New Roman" w:hAnsi="Times New Roman" w:cs="Times New Roman"/>
          <w:sz w:val="24"/>
          <w:szCs w:val="24"/>
        </w:rPr>
        <w:t xml:space="preserve"> de 2017</w:t>
      </w:r>
      <w:r w:rsidR="00055962" w:rsidRPr="008D30CB">
        <w:rPr>
          <w:rFonts w:ascii="Times New Roman" w:hAnsi="Times New Roman" w:cs="Times New Roman"/>
          <w:sz w:val="24"/>
          <w:szCs w:val="24"/>
        </w:rPr>
        <w:t>, se requiere de un</w:t>
      </w:r>
      <w:r w:rsidR="003A4D73">
        <w:rPr>
          <w:rFonts w:ascii="Times New Roman" w:hAnsi="Times New Roman" w:cs="Times New Roman"/>
          <w:sz w:val="24"/>
          <w:szCs w:val="24"/>
        </w:rPr>
        <w:t>a “Psicología para la sociedad”, una psicología para todo el mundo.</w:t>
      </w:r>
    </w:p>
    <w:p w14:paraId="5CE4A52C" w14:textId="77777777" w:rsidR="00055962" w:rsidRPr="008D30CB" w:rsidRDefault="00055962" w:rsidP="00921EDC">
      <w:pPr>
        <w:spacing w:after="0" w:line="240" w:lineRule="auto"/>
        <w:ind w:left="360" w:firstLine="348"/>
        <w:jc w:val="both"/>
        <w:rPr>
          <w:rFonts w:ascii="Times New Roman" w:hAnsi="Times New Roman" w:cs="Times New Roman"/>
          <w:sz w:val="24"/>
          <w:szCs w:val="24"/>
        </w:rPr>
      </w:pPr>
    </w:p>
    <w:p w14:paraId="4AA165AC" w14:textId="77777777" w:rsidR="00055962" w:rsidRPr="008D30CB" w:rsidRDefault="00055962" w:rsidP="00921EDC">
      <w:pPr>
        <w:pStyle w:val="Prrafodelista"/>
        <w:numPr>
          <w:ilvl w:val="0"/>
          <w:numId w:val="1"/>
        </w:numPr>
        <w:spacing w:after="0" w:line="240" w:lineRule="auto"/>
        <w:ind w:left="567" w:hanging="207"/>
        <w:jc w:val="both"/>
        <w:rPr>
          <w:rFonts w:ascii="Times New Roman" w:hAnsi="Times New Roman" w:cs="Times New Roman"/>
          <w:b/>
          <w:sz w:val="24"/>
          <w:szCs w:val="24"/>
        </w:rPr>
      </w:pPr>
      <w:r w:rsidRPr="008D30CB">
        <w:rPr>
          <w:rFonts w:ascii="Times New Roman" w:hAnsi="Times New Roman" w:cs="Times New Roman"/>
          <w:b/>
          <w:sz w:val="24"/>
          <w:szCs w:val="24"/>
        </w:rPr>
        <w:t>Psicologí</w:t>
      </w:r>
      <w:r w:rsidR="00921EDC">
        <w:rPr>
          <w:rFonts w:ascii="Times New Roman" w:hAnsi="Times New Roman" w:cs="Times New Roman"/>
          <w:b/>
          <w:sz w:val="24"/>
          <w:szCs w:val="24"/>
        </w:rPr>
        <w:t>a y psicólogos para la sociedad</w:t>
      </w:r>
    </w:p>
    <w:p w14:paraId="2CC64569" w14:textId="1A543510"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La psicología, y en particular la psicología social, quedaron al margen del pensamiento crítico que se desarrolló en las Ciencias Sociales y Humanas desde los años 30 del siglo pasado. Se quedaron aisladas de los notables desarrollos que fueron generando el pensamiento antica</w:t>
      </w:r>
      <w:r w:rsidR="00513F7C">
        <w:rPr>
          <w:rFonts w:ascii="Times New Roman" w:hAnsi="Times New Roman" w:cs="Times New Roman"/>
          <w:sz w:val="24"/>
          <w:szCs w:val="24"/>
        </w:rPr>
        <w:t xml:space="preserve">pitalista, descolonial y </w:t>
      </w:r>
      <w:r w:rsidRPr="008D30CB">
        <w:rPr>
          <w:rFonts w:ascii="Times New Roman" w:hAnsi="Times New Roman" w:cs="Times New Roman"/>
          <w:sz w:val="24"/>
          <w:szCs w:val="24"/>
        </w:rPr>
        <w:t>despatriarcalizante</w:t>
      </w:r>
      <w:r w:rsidR="00AF4CC6">
        <w:rPr>
          <w:rFonts w:ascii="Times New Roman" w:hAnsi="Times New Roman" w:cs="Times New Roman"/>
          <w:sz w:val="24"/>
          <w:szCs w:val="24"/>
        </w:rPr>
        <w:t xml:space="preserve"> (Rodríguez, 2014)</w:t>
      </w:r>
      <w:r w:rsidRPr="008D30CB">
        <w:rPr>
          <w:rFonts w:ascii="Times New Roman" w:hAnsi="Times New Roman" w:cs="Times New Roman"/>
          <w:sz w:val="24"/>
          <w:szCs w:val="24"/>
        </w:rPr>
        <w:t xml:space="preserve">. No pudieron estar atentas a la evolución de nuestras sociedades explotadas, despreciadas y violadas en múltiples ocasiones por los centros de poder hegemónico. Frente a nuestras existencias sitiadas (Subirats, 2007) no han cesado de aparecer y de activarse experiencias de lucha abiertas y clandestinas que han mantenido vigente y alerta la posibilidad y la esperanza </w:t>
      </w:r>
      <w:r w:rsidR="00BB6DD4" w:rsidRPr="008D30CB">
        <w:rPr>
          <w:rFonts w:ascii="Times New Roman" w:hAnsi="Times New Roman" w:cs="Times New Roman"/>
          <w:sz w:val="24"/>
          <w:szCs w:val="24"/>
        </w:rPr>
        <w:t>de otros modos de vida</w:t>
      </w:r>
      <w:r w:rsidRPr="008D30CB">
        <w:rPr>
          <w:rFonts w:ascii="Times New Roman" w:hAnsi="Times New Roman" w:cs="Times New Roman"/>
          <w:sz w:val="24"/>
          <w:szCs w:val="24"/>
        </w:rPr>
        <w:t xml:space="preserve"> para nuestras maltratadas, explotadas y despreciadas poblaciones. La llegada de Donald Trump a la presidencia de Estados Unidos ha hecho muy patentes el racismo, la xenofobia y la misoginia de una numerosa población de ese país y de las élites mimetizadas de muchos Estados que miran hacia los países ricos en búsqueda del “bien estar”. </w:t>
      </w:r>
      <w:r w:rsidR="00AF4CC6">
        <w:rPr>
          <w:rFonts w:ascii="Times New Roman" w:hAnsi="Times New Roman" w:cs="Times New Roman"/>
          <w:sz w:val="24"/>
          <w:szCs w:val="24"/>
        </w:rPr>
        <w:t xml:space="preserve">Es cierto que ha habido aperturas de la psicología social hacia una perspectiva crítica (el libro “Decolonialidad desde la Psicología Social Comunitaria”, 2018, de </w:t>
      </w:r>
      <w:r w:rsidR="0047694E">
        <w:rPr>
          <w:rFonts w:ascii="Times New Roman" w:hAnsi="Times New Roman" w:cs="Times New Roman"/>
          <w:sz w:val="24"/>
          <w:szCs w:val="24"/>
        </w:rPr>
        <w:t>Germán Rozas)</w:t>
      </w:r>
      <w:r w:rsidR="00AF4CC6">
        <w:rPr>
          <w:rFonts w:ascii="Times New Roman" w:hAnsi="Times New Roman" w:cs="Times New Roman"/>
          <w:sz w:val="24"/>
          <w:szCs w:val="24"/>
        </w:rPr>
        <w:t xml:space="preserve"> pero no es lo más general.</w:t>
      </w:r>
    </w:p>
    <w:p w14:paraId="4D61A363"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35C5E96D" w14:textId="2C14CA12" w:rsidR="00D946B1" w:rsidRDefault="00D946B1"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No se ha problematizado a niveles de fecundidad teórica y práctica las acciones y omisiones de los psicólogos frente a tanta violencia que sufren actualmente los niños, las mujeres, los migrantes, los desplazados, las víctimas del crimen organizado y de las guerras de poder entre </w:t>
      </w:r>
      <w:r w:rsidR="000649D6" w:rsidRPr="008D30CB">
        <w:rPr>
          <w:rFonts w:ascii="Times New Roman" w:hAnsi="Times New Roman" w:cs="Times New Roman"/>
          <w:sz w:val="24"/>
          <w:szCs w:val="24"/>
        </w:rPr>
        <w:t>naciones arrogantes y ambiciosa</w:t>
      </w:r>
      <w:r w:rsidR="00BB6DD4" w:rsidRPr="008D30CB">
        <w:rPr>
          <w:rFonts w:ascii="Times New Roman" w:hAnsi="Times New Roman" w:cs="Times New Roman"/>
          <w:sz w:val="24"/>
          <w:szCs w:val="24"/>
        </w:rPr>
        <w:t>s</w:t>
      </w:r>
      <w:r w:rsidR="000649D6" w:rsidRPr="008D30CB">
        <w:rPr>
          <w:rFonts w:ascii="Times New Roman" w:hAnsi="Times New Roman" w:cs="Times New Roman"/>
          <w:sz w:val="24"/>
          <w:szCs w:val="24"/>
        </w:rPr>
        <w:t>. No se ha problematizado la ausencia de la psicología en la dinámica central de nuestro</w:t>
      </w:r>
      <w:r w:rsidR="00BB6DD4" w:rsidRPr="008D30CB">
        <w:rPr>
          <w:rFonts w:ascii="Times New Roman" w:hAnsi="Times New Roman" w:cs="Times New Roman"/>
          <w:sz w:val="24"/>
          <w:szCs w:val="24"/>
        </w:rPr>
        <w:t xml:space="preserve">s </w:t>
      </w:r>
      <w:r w:rsidR="00321332" w:rsidRPr="008D30CB">
        <w:rPr>
          <w:rFonts w:ascii="Times New Roman" w:hAnsi="Times New Roman" w:cs="Times New Roman"/>
          <w:sz w:val="24"/>
          <w:szCs w:val="24"/>
        </w:rPr>
        <w:t>países</w:t>
      </w:r>
      <w:r w:rsidR="000649D6" w:rsidRPr="008D30CB">
        <w:rPr>
          <w:rFonts w:ascii="Times New Roman" w:hAnsi="Times New Roman" w:cs="Times New Roman"/>
          <w:sz w:val="24"/>
          <w:szCs w:val="24"/>
        </w:rPr>
        <w:t>, la de</w:t>
      </w:r>
      <w:r w:rsidR="00321332">
        <w:rPr>
          <w:rFonts w:ascii="Times New Roman" w:hAnsi="Times New Roman" w:cs="Times New Roman"/>
          <w:sz w:val="24"/>
          <w:szCs w:val="24"/>
        </w:rPr>
        <w:t xml:space="preserve"> la vinculación entre el Estado</w:t>
      </w:r>
      <w:r w:rsidR="000649D6" w:rsidRPr="008D30CB">
        <w:rPr>
          <w:rFonts w:ascii="Times New Roman" w:hAnsi="Times New Roman" w:cs="Times New Roman"/>
          <w:sz w:val="24"/>
          <w:szCs w:val="24"/>
        </w:rPr>
        <w:t xml:space="preserve">, las </w:t>
      </w:r>
      <w:r w:rsidR="000649D6" w:rsidRPr="008D30CB">
        <w:rPr>
          <w:rFonts w:ascii="Times New Roman" w:hAnsi="Times New Roman" w:cs="Times New Roman"/>
          <w:sz w:val="24"/>
          <w:szCs w:val="24"/>
        </w:rPr>
        <w:lastRenderedPageBreak/>
        <w:t>corporaciones trasnacionales y el crimen organizado como lo reveló de manera emblemática la desaparición de los 43 estudiantes de Ayotzinapa</w:t>
      </w:r>
      <w:r w:rsidRPr="008D30CB">
        <w:rPr>
          <w:rFonts w:ascii="Times New Roman" w:hAnsi="Times New Roman" w:cs="Times New Roman"/>
          <w:sz w:val="24"/>
          <w:szCs w:val="24"/>
        </w:rPr>
        <w:t>.</w:t>
      </w:r>
    </w:p>
    <w:p w14:paraId="3498ECBB" w14:textId="476592FF" w:rsidR="008A7BD6" w:rsidRDefault="008A7BD6" w:rsidP="00921EDC">
      <w:pPr>
        <w:spacing w:after="0" w:line="240" w:lineRule="auto"/>
        <w:jc w:val="both"/>
        <w:rPr>
          <w:rFonts w:ascii="Times New Roman" w:hAnsi="Times New Roman" w:cs="Times New Roman"/>
          <w:sz w:val="24"/>
          <w:szCs w:val="24"/>
        </w:rPr>
      </w:pPr>
    </w:p>
    <w:p w14:paraId="1EC5166F" w14:textId="100E4DD6" w:rsidR="008A7BD6" w:rsidRDefault="008A7BD6" w:rsidP="00921E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El estudio del machismo en las Ciencias Sociales se intensificó cuando en 1949</w:t>
      </w:r>
      <w:r w:rsidR="004427CD">
        <w:rPr>
          <w:rFonts w:ascii="Times New Roman" w:hAnsi="Times New Roman" w:cs="Times New Roman"/>
          <w:sz w:val="24"/>
          <w:szCs w:val="24"/>
        </w:rPr>
        <w:t xml:space="preserve"> Simone de Bauvoir</w:t>
      </w:r>
      <w:r>
        <w:rPr>
          <w:rFonts w:ascii="Times New Roman" w:hAnsi="Times New Roman" w:cs="Times New Roman"/>
          <w:sz w:val="24"/>
          <w:szCs w:val="24"/>
        </w:rPr>
        <w:t xml:space="preserve"> </w:t>
      </w:r>
      <w:r w:rsidR="002E188E">
        <w:rPr>
          <w:rFonts w:ascii="Times New Roman" w:hAnsi="Times New Roman" w:cs="Times New Roman"/>
          <w:sz w:val="24"/>
          <w:szCs w:val="24"/>
        </w:rPr>
        <w:t>publicó “</w:t>
      </w:r>
      <w:r w:rsidR="00835A2D" w:rsidRPr="00144594">
        <w:rPr>
          <w:rFonts w:ascii="Times New Roman" w:hAnsi="Times New Roman" w:cs="Times New Roman"/>
          <w:i/>
          <w:sz w:val="24"/>
          <w:szCs w:val="24"/>
        </w:rPr>
        <w:t>Le deuximè</w:t>
      </w:r>
      <w:r w:rsidR="002E188E" w:rsidRPr="00144594">
        <w:rPr>
          <w:rFonts w:ascii="Times New Roman" w:hAnsi="Times New Roman" w:cs="Times New Roman"/>
          <w:i/>
          <w:sz w:val="24"/>
          <w:szCs w:val="24"/>
        </w:rPr>
        <w:t>me</w:t>
      </w:r>
      <w:r w:rsidR="00835A2D" w:rsidRPr="00144594">
        <w:rPr>
          <w:rFonts w:ascii="Times New Roman" w:hAnsi="Times New Roman" w:cs="Times New Roman"/>
          <w:i/>
          <w:sz w:val="24"/>
          <w:szCs w:val="24"/>
        </w:rPr>
        <w:t xml:space="preserve"> sex</w:t>
      </w:r>
      <w:r w:rsidR="00835A2D">
        <w:rPr>
          <w:rFonts w:ascii="Times New Roman" w:hAnsi="Times New Roman" w:cs="Times New Roman"/>
          <w:sz w:val="24"/>
          <w:szCs w:val="24"/>
        </w:rPr>
        <w:t>”</w:t>
      </w:r>
      <w:r w:rsidR="004427CD">
        <w:rPr>
          <w:rFonts w:ascii="Times New Roman" w:hAnsi="Times New Roman" w:cs="Times New Roman"/>
          <w:sz w:val="24"/>
          <w:szCs w:val="24"/>
        </w:rPr>
        <w:t xml:space="preserve"> (De Bauvoir</w:t>
      </w:r>
      <w:r w:rsidR="00835A2D">
        <w:rPr>
          <w:rFonts w:ascii="Times New Roman" w:hAnsi="Times New Roman" w:cs="Times New Roman"/>
          <w:sz w:val="24"/>
          <w:szCs w:val="24"/>
        </w:rPr>
        <w:t xml:space="preserve">, 2013). Ya entonces ella se refería a la opresión que viven las mujeres. Es importante que la psicología se haya dado cuenta, aunque tardíamente, de la necesidad de una ruptura más concreta y más consciente con el patriarcado. Ello forma parte del proceso de liberación para romper la enajenación como ha dicho Martín-Baró (1998). Esto implica la lucha para destruir el modelo patriarcal, racista y capitalista (Pisano, 2001). Al comentar el libro “Más allá del feminismo: Caminos para andar” que coordinó Márgara Millán en 2014, María Eugenia Sánchez (2015) expresó: “El libro… es un diálogo… que parte desde lo femenino, desde lo que ha sido invisibilizado, oprimido, expoliado, exiliado… La emancipación sería la reconfiguración de relaciones, asumiendo la tensión y la conflictividad en su interacción… donde precisamente emerge una creatividad generativa”. Es un libro que propone una epistemología rebelde. Que puede llevar al “parlamento de los cuerpos” que dice María Galindo </w:t>
      </w:r>
      <w:r w:rsidR="00835A2D" w:rsidRPr="00BE69EF">
        <w:rPr>
          <w:rFonts w:ascii="Times New Roman" w:hAnsi="Times New Roman" w:cs="Times New Roman"/>
          <w:sz w:val="24"/>
          <w:szCs w:val="24"/>
        </w:rPr>
        <w:t xml:space="preserve">(s.f.) </w:t>
      </w:r>
      <w:r w:rsidR="00835A2D">
        <w:rPr>
          <w:rFonts w:ascii="Times New Roman" w:hAnsi="Times New Roman" w:cs="Times New Roman"/>
          <w:sz w:val="24"/>
          <w:szCs w:val="24"/>
        </w:rPr>
        <w:t>“lleva a dos críticas centrales a las democ</w:t>
      </w:r>
      <w:r w:rsidR="00C34D8B">
        <w:rPr>
          <w:rFonts w:ascii="Times New Roman" w:hAnsi="Times New Roman" w:cs="Times New Roman"/>
          <w:sz w:val="24"/>
          <w:szCs w:val="24"/>
        </w:rPr>
        <w:t>racias: los parlamentos sin democracia y las democracias sin cuerpo”.</w:t>
      </w:r>
    </w:p>
    <w:p w14:paraId="0498D9FC" w14:textId="77777777" w:rsidR="00921EDC" w:rsidRPr="008D30CB" w:rsidRDefault="00921EDC" w:rsidP="00921EDC">
      <w:pPr>
        <w:spacing w:after="0" w:line="240" w:lineRule="auto"/>
        <w:jc w:val="both"/>
        <w:rPr>
          <w:rFonts w:ascii="Times New Roman" w:hAnsi="Times New Roman" w:cs="Times New Roman"/>
          <w:sz w:val="24"/>
          <w:szCs w:val="24"/>
        </w:rPr>
      </w:pPr>
    </w:p>
    <w:p w14:paraId="76EF54C9" w14:textId="77777777" w:rsidR="00D946B1" w:rsidRDefault="00D946B1"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r>
      <w:r w:rsidR="000649D6" w:rsidRPr="008D30CB">
        <w:rPr>
          <w:rFonts w:ascii="Times New Roman" w:hAnsi="Times New Roman" w:cs="Times New Roman"/>
          <w:sz w:val="24"/>
          <w:szCs w:val="24"/>
        </w:rPr>
        <w:t>¿No es verdad que s</w:t>
      </w:r>
      <w:r w:rsidRPr="008D30CB">
        <w:rPr>
          <w:rFonts w:ascii="Times New Roman" w:hAnsi="Times New Roman" w:cs="Times New Roman"/>
          <w:sz w:val="24"/>
          <w:szCs w:val="24"/>
        </w:rPr>
        <w:t xml:space="preserve">eguimos enfrascados en atender con prioridad problemas </w:t>
      </w:r>
      <w:r w:rsidR="000649D6" w:rsidRPr="008D30CB">
        <w:rPr>
          <w:rFonts w:ascii="Times New Roman" w:hAnsi="Times New Roman" w:cs="Times New Roman"/>
          <w:sz w:val="24"/>
          <w:szCs w:val="24"/>
        </w:rPr>
        <w:t>orientados a</w:t>
      </w:r>
      <w:r w:rsidRPr="008D30CB">
        <w:rPr>
          <w:rFonts w:ascii="Times New Roman" w:hAnsi="Times New Roman" w:cs="Times New Roman"/>
          <w:sz w:val="24"/>
          <w:szCs w:val="24"/>
        </w:rPr>
        <w:t xml:space="preserve"> la búsqueda de la excelencia, la “cali</w:t>
      </w:r>
      <w:r w:rsidR="004C53D6" w:rsidRPr="008D30CB">
        <w:rPr>
          <w:rFonts w:ascii="Times New Roman" w:hAnsi="Times New Roman" w:cs="Times New Roman"/>
          <w:sz w:val="24"/>
          <w:szCs w:val="24"/>
        </w:rPr>
        <w:t>dad de vida”, el éxito a como dé</w:t>
      </w:r>
      <w:r w:rsidRPr="008D30CB">
        <w:rPr>
          <w:rFonts w:ascii="Times New Roman" w:hAnsi="Times New Roman" w:cs="Times New Roman"/>
          <w:sz w:val="24"/>
          <w:szCs w:val="24"/>
        </w:rPr>
        <w:t xml:space="preserve"> lugar, el “alto rendimiento”, la plenitud existencial personal a expensas de la dignidad de la mayoría de la población mundial</w:t>
      </w:r>
      <w:r w:rsidR="000649D6" w:rsidRPr="008D30CB">
        <w:rPr>
          <w:rFonts w:ascii="Times New Roman" w:hAnsi="Times New Roman" w:cs="Times New Roman"/>
          <w:sz w:val="24"/>
          <w:szCs w:val="24"/>
        </w:rPr>
        <w:t>?</w:t>
      </w:r>
    </w:p>
    <w:p w14:paraId="5694A4B8" w14:textId="77777777" w:rsidR="00921EDC" w:rsidRPr="008D30CB" w:rsidRDefault="00921EDC" w:rsidP="00921EDC">
      <w:pPr>
        <w:spacing w:after="0" w:line="240" w:lineRule="auto"/>
        <w:jc w:val="both"/>
        <w:rPr>
          <w:rFonts w:ascii="Times New Roman" w:hAnsi="Times New Roman" w:cs="Times New Roman"/>
          <w:sz w:val="24"/>
          <w:szCs w:val="24"/>
        </w:rPr>
      </w:pPr>
    </w:p>
    <w:p w14:paraId="1F8010DF" w14:textId="77777777" w:rsidR="00BB6DD4" w:rsidRDefault="00D946B1"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Como seres humanos, y sin olvidar las dificultades y problemas que implica toda vida humana, los psicólogos hemos sido privilegiados por disfrutar de la salud necesaria para llegar a haber hecho estudios; por haber podido llegar a ser profesionales en sociedades muy dañadas por todo tipo de injusticias</w:t>
      </w:r>
      <w:r w:rsidR="00BB6DD4" w:rsidRPr="008D30CB">
        <w:rPr>
          <w:rFonts w:ascii="Times New Roman" w:hAnsi="Times New Roman" w:cs="Times New Roman"/>
          <w:sz w:val="24"/>
          <w:szCs w:val="24"/>
        </w:rPr>
        <w:t>.</w:t>
      </w:r>
    </w:p>
    <w:p w14:paraId="0F13EF51" w14:textId="77777777" w:rsidR="00921EDC" w:rsidRPr="008D30CB" w:rsidRDefault="00921EDC" w:rsidP="00921EDC">
      <w:pPr>
        <w:spacing w:after="0" w:line="240" w:lineRule="auto"/>
        <w:jc w:val="both"/>
        <w:rPr>
          <w:rFonts w:ascii="Times New Roman" w:hAnsi="Times New Roman" w:cs="Times New Roman"/>
          <w:sz w:val="24"/>
          <w:szCs w:val="24"/>
        </w:rPr>
      </w:pPr>
    </w:p>
    <w:p w14:paraId="0AD0A1AA" w14:textId="040AE719" w:rsidR="00BB6DD4" w:rsidRDefault="00D946B1" w:rsidP="00921EDC">
      <w:pPr>
        <w:spacing w:after="0" w:line="240" w:lineRule="auto"/>
        <w:jc w:val="both"/>
        <w:rPr>
          <w:rFonts w:ascii="Times New Roman" w:hAnsi="Times New Roman" w:cs="Times New Roman"/>
          <w:b/>
          <w:sz w:val="24"/>
          <w:szCs w:val="24"/>
        </w:rPr>
      </w:pPr>
      <w:r w:rsidRPr="008D30CB">
        <w:rPr>
          <w:rFonts w:ascii="Times New Roman" w:hAnsi="Times New Roman" w:cs="Times New Roman"/>
          <w:sz w:val="24"/>
          <w:szCs w:val="24"/>
        </w:rPr>
        <w:tab/>
        <w:t xml:space="preserve">Como profesionistas la dignidad de nuestro trabajo radica en el servicio para la </w:t>
      </w:r>
      <w:r w:rsidR="00BB6DD4" w:rsidRPr="008D30CB">
        <w:rPr>
          <w:rFonts w:ascii="Times New Roman" w:hAnsi="Times New Roman" w:cs="Times New Roman"/>
          <w:sz w:val="24"/>
          <w:szCs w:val="24"/>
        </w:rPr>
        <w:t>buena vida</w:t>
      </w:r>
      <w:r w:rsidRPr="008D30CB">
        <w:rPr>
          <w:rFonts w:ascii="Times New Roman" w:hAnsi="Times New Roman" w:cs="Times New Roman"/>
          <w:sz w:val="24"/>
          <w:szCs w:val="24"/>
        </w:rPr>
        <w:t xml:space="preserve"> de nuestras comunidades y de nuestras sociedades. Como profesionales de la psicología constituimos un cuerpo de servicio con una gran potencialidad para contribuir al “buen vivir” de nuestros congéneres</w:t>
      </w:r>
      <w:r w:rsidR="0047694E">
        <w:rPr>
          <w:rFonts w:ascii="Times New Roman" w:hAnsi="Times New Roman" w:cs="Times New Roman"/>
          <w:sz w:val="24"/>
          <w:szCs w:val="24"/>
        </w:rPr>
        <w:t xml:space="preserve"> (Martín-Baro, 1976; Ru</w:t>
      </w:r>
      <w:r w:rsidR="0079266A">
        <w:rPr>
          <w:rFonts w:ascii="Times New Roman" w:hAnsi="Times New Roman" w:cs="Times New Roman"/>
          <w:sz w:val="24"/>
          <w:szCs w:val="24"/>
        </w:rPr>
        <w:t xml:space="preserve">iz, comunicación personal, </w:t>
      </w:r>
      <w:r w:rsidR="0047694E">
        <w:rPr>
          <w:rFonts w:ascii="Times New Roman" w:hAnsi="Times New Roman" w:cs="Times New Roman"/>
          <w:sz w:val="24"/>
          <w:szCs w:val="24"/>
        </w:rPr>
        <w:t>2009; Tutu,</w:t>
      </w:r>
      <w:r w:rsidR="00174193">
        <w:rPr>
          <w:rFonts w:ascii="Times New Roman" w:hAnsi="Times New Roman" w:cs="Times New Roman"/>
          <w:sz w:val="24"/>
          <w:szCs w:val="24"/>
        </w:rPr>
        <w:t xml:space="preserve"> comunicación personal,</w:t>
      </w:r>
      <w:r w:rsidR="0047694E">
        <w:rPr>
          <w:rFonts w:ascii="Times New Roman" w:hAnsi="Times New Roman" w:cs="Times New Roman"/>
          <w:sz w:val="24"/>
          <w:szCs w:val="24"/>
        </w:rPr>
        <w:t xml:space="preserve"> 2012)</w:t>
      </w:r>
      <w:r w:rsidRPr="008D30CB">
        <w:rPr>
          <w:rFonts w:ascii="Times New Roman" w:hAnsi="Times New Roman" w:cs="Times New Roman"/>
          <w:sz w:val="24"/>
          <w:szCs w:val="24"/>
        </w:rPr>
        <w:t>. Los que nos dedicamos al trabajo</w:t>
      </w:r>
      <w:r w:rsidR="004C53D6" w:rsidRPr="008D30CB">
        <w:rPr>
          <w:rFonts w:ascii="Times New Roman" w:hAnsi="Times New Roman" w:cs="Times New Roman"/>
          <w:sz w:val="24"/>
          <w:szCs w:val="24"/>
        </w:rPr>
        <w:t xml:space="preserve"> académico vivimos insertos en i</w:t>
      </w:r>
      <w:r w:rsidRPr="008D30CB">
        <w:rPr>
          <w:rFonts w:ascii="Times New Roman" w:hAnsi="Times New Roman" w:cs="Times New Roman"/>
          <w:sz w:val="24"/>
          <w:szCs w:val="24"/>
        </w:rPr>
        <w:t xml:space="preserve">nstituciones que pueden llegar a ser centros de reflexividad para atender a las situaciones adversas que comportan los cambios de época que estamos viviendo. Nos ocupamos en producir, valorar, criticar y compartir el conocimiento psicológico. Este conocimiento </w:t>
      </w:r>
      <w:r w:rsidR="00BB6DD4" w:rsidRPr="008D30CB">
        <w:rPr>
          <w:rFonts w:ascii="Times New Roman" w:hAnsi="Times New Roman" w:cs="Times New Roman"/>
          <w:sz w:val="24"/>
          <w:szCs w:val="24"/>
        </w:rPr>
        <w:t xml:space="preserve">es </w:t>
      </w:r>
      <w:r w:rsidR="006F2B3B" w:rsidRPr="008D30CB">
        <w:rPr>
          <w:rFonts w:ascii="Times New Roman" w:hAnsi="Times New Roman" w:cs="Times New Roman"/>
          <w:sz w:val="24"/>
          <w:szCs w:val="24"/>
        </w:rPr>
        <w:t>indispensable</w:t>
      </w:r>
      <w:r w:rsidRPr="008D30CB">
        <w:rPr>
          <w:rFonts w:ascii="Times New Roman" w:hAnsi="Times New Roman" w:cs="Times New Roman"/>
          <w:sz w:val="24"/>
          <w:szCs w:val="24"/>
        </w:rPr>
        <w:t xml:space="preserve"> para </w:t>
      </w:r>
      <w:r w:rsidR="00BB6DD4" w:rsidRPr="008D30CB">
        <w:rPr>
          <w:rFonts w:ascii="Times New Roman" w:hAnsi="Times New Roman" w:cs="Times New Roman"/>
          <w:sz w:val="24"/>
          <w:szCs w:val="24"/>
        </w:rPr>
        <w:t>la buena vida</w:t>
      </w:r>
      <w:r w:rsidR="00BB6DD4" w:rsidRPr="008D30CB">
        <w:rPr>
          <w:rFonts w:ascii="Times New Roman" w:hAnsi="Times New Roman" w:cs="Times New Roman"/>
          <w:b/>
          <w:sz w:val="24"/>
          <w:szCs w:val="24"/>
        </w:rPr>
        <w:t xml:space="preserve"> </w:t>
      </w:r>
      <w:r w:rsidRPr="008D30CB">
        <w:rPr>
          <w:rFonts w:ascii="Times New Roman" w:hAnsi="Times New Roman" w:cs="Times New Roman"/>
          <w:sz w:val="24"/>
          <w:szCs w:val="24"/>
        </w:rPr>
        <w:t xml:space="preserve">de </w:t>
      </w:r>
      <w:r w:rsidR="00BB6DD4" w:rsidRPr="008D30CB">
        <w:rPr>
          <w:rFonts w:ascii="Times New Roman" w:hAnsi="Times New Roman" w:cs="Times New Roman"/>
          <w:sz w:val="24"/>
          <w:szCs w:val="24"/>
        </w:rPr>
        <w:t>l</w:t>
      </w:r>
      <w:r w:rsidRPr="008D30CB">
        <w:rPr>
          <w:rFonts w:ascii="Times New Roman" w:hAnsi="Times New Roman" w:cs="Times New Roman"/>
          <w:sz w:val="24"/>
          <w:szCs w:val="24"/>
        </w:rPr>
        <w:t>as poblaciones, para fomentar la resiliencia, la autoestima, la actitud positiva y fecunda frente a la adversidad. Como científicos</w:t>
      </w:r>
      <w:r w:rsidR="004C53D6" w:rsidRPr="008D30CB">
        <w:rPr>
          <w:rFonts w:ascii="Times New Roman" w:hAnsi="Times New Roman" w:cs="Times New Roman"/>
          <w:sz w:val="24"/>
          <w:szCs w:val="24"/>
        </w:rPr>
        <w:t>,</w:t>
      </w:r>
      <w:r w:rsidRPr="008D30CB">
        <w:rPr>
          <w:rFonts w:ascii="Times New Roman" w:hAnsi="Times New Roman" w:cs="Times New Roman"/>
          <w:sz w:val="24"/>
          <w:szCs w:val="24"/>
        </w:rPr>
        <w:t xml:space="preserve"> con una aproximación no sectaria a lo que es “ciencia”</w:t>
      </w:r>
      <w:r w:rsidR="00BB6DD4" w:rsidRPr="008D30CB">
        <w:rPr>
          <w:rFonts w:ascii="Times New Roman" w:hAnsi="Times New Roman" w:cs="Times New Roman"/>
          <w:sz w:val="24"/>
          <w:szCs w:val="24"/>
        </w:rPr>
        <w:t xml:space="preserve"> -porque la realidad está demandando nuevos cortes del conocimiento-</w:t>
      </w:r>
      <w:r w:rsidRPr="008D30CB">
        <w:rPr>
          <w:rFonts w:ascii="Times New Roman" w:hAnsi="Times New Roman" w:cs="Times New Roman"/>
          <w:sz w:val="24"/>
          <w:szCs w:val="24"/>
        </w:rPr>
        <w:t xml:space="preserve"> tenemos que considerar que la ciencia psicológica se constituye con saberes académicos de laboratorio, de biblioteca, de internet, de cuerpos académicos, pero también con saberes de acción y saberes de vida que se producen en el trabajo</w:t>
      </w:r>
      <w:r w:rsidR="002F28BB" w:rsidRPr="008D30CB">
        <w:rPr>
          <w:rFonts w:ascii="Times New Roman" w:hAnsi="Times New Roman" w:cs="Times New Roman"/>
          <w:sz w:val="24"/>
          <w:szCs w:val="24"/>
        </w:rPr>
        <w:t>, en la interacción con l</w:t>
      </w:r>
      <w:r w:rsidR="00BB6DD4" w:rsidRPr="008D30CB">
        <w:rPr>
          <w:rFonts w:ascii="Times New Roman" w:hAnsi="Times New Roman" w:cs="Times New Roman"/>
          <w:sz w:val="24"/>
          <w:szCs w:val="24"/>
        </w:rPr>
        <w:t xml:space="preserve">as personas con las que trabajamos, </w:t>
      </w:r>
      <w:r w:rsidRPr="008D30CB">
        <w:rPr>
          <w:rFonts w:ascii="Times New Roman" w:hAnsi="Times New Roman" w:cs="Times New Roman"/>
          <w:sz w:val="24"/>
          <w:szCs w:val="24"/>
        </w:rPr>
        <w:t>y en la experiencia vital que se transmite entre las generaciones.</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Lo que sabemos en psicología proviene de todas esas fuentes. Esos saberes y prácticas sobre la vida humana se refieren a procesos mentales y conductuales, observables e interpretables, personales y colecti</w:t>
      </w:r>
      <w:r w:rsidR="00921EDC">
        <w:rPr>
          <w:rFonts w:ascii="Times New Roman" w:hAnsi="Times New Roman" w:cs="Times New Roman"/>
          <w:sz w:val="24"/>
          <w:szCs w:val="24"/>
        </w:rPr>
        <w:t>vos.</w:t>
      </w:r>
      <w:r w:rsidRPr="008D30CB">
        <w:rPr>
          <w:rFonts w:ascii="Times New Roman" w:hAnsi="Times New Roman" w:cs="Times New Roman"/>
          <w:b/>
          <w:sz w:val="24"/>
          <w:szCs w:val="24"/>
        </w:rPr>
        <w:t xml:space="preserve"> </w:t>
      </w:r>
    </w:p>
    <w:p w14:paraId="00D6A2D2" w14:textId="77777777" w:rsidR="00921EDC" w:rsidRPr="008D30CB" w:rsidRDefault="00921EDC" w:rsidP="00921EDC">
      <w:pPr>
        <w:spacing w:after="0" w:line="240" w:lineRule="auto"/>
        <w:jc w:val="both"/>
        <w:rPr>
          <w:rFonts w:ascii="Times New Roman" w:hAnsi="Times New Roman" w:cs="Times New Roman"/>
          <w:b/>
          <w:sz w:val="24"/>
          <w:szCs w:val="24"/>
        </w:rPr>
      </w:pPr>
    </w:p>
    <w:p w14:paraId="4530FE46" w14:textId="6EF8E4D5" w:rsidR="00D946B1" w:rsidRDefault="00BB6DD4"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lastRenderedPageBreak/>
        <w:tab/>
        <w:t>Quisiera subrayar que e</w:t>
      </w:r>
      <w:r w:rsidR="00D946B1" w:rsidRPr="008D30CB">
        <w:rPr>
          <w:rFonts w:ascii="Times New Roman" w:hAnsi="Times New Roman" w:cs="Times New Roman"/>
          <w:sz w:val="24"/>
          <w:szCs w:val="24"/>
        </w:rPr>
        <w:t xml:space="preserve">n todo esto nuestros cuerpos, alimentados o desnutridos, protegidos o desamparados, sanos o enfermos, valorados o despreciados, </w:t>
      </w:r>
      <w:r w:rsidR="005E43D0" w:rsidRPr="008D30CB">
        <w:rPr>
          <w:rFonts w:ascii="Times New Roman" w:hAnsi="Times New Roman" w:cs="Times New Roman"/>
          <w:sz w:val="24"/>
          <w:szCs w:val="24"/>
        </w:rPr>
        <w:t>tienen todo que ver con nuestra atención y percepción, motivación y emoción, pensamiento y le</w:t>
      </w:r>
      <w:r w:rsidR="00B3128B" w:rsidRPr="008D30CB">
        <w:rPr>
          <w:rFonts w:ascii="Times New Roman" w:hAnsi="Times New Roman" w:cs="Times New Roman"/>
          <w:sz w:val="24"/>
          <w:szCs w:val="24"/>
        </w:rPr>
        <w:t>n</w:t>
      </w:r>
      <w:r w:rsidR="005E43D0" w:rsidRPr="008D30CB">
        <w:rPr>
          <w:rFonts w:ascii="Times New Roman" w:hAnsi="Times New Roman" w:cs="Times New Roman"/>
          <w:sz w:val="24"/>
          <w:szCs w:val="24"/>
        </w:rPr>
        <w:t xml:space="preserve">guaje, memoria y aprendizaje. Esto parecemos olvidarlo cuando nos despreocupamos por las situaciones de injusticia, abuso, privación, angustia y miedo que padece la mayoría de la población de Nuestra América. </w:t>
      </w:r>
      <w:r w:rsidR="008A7BD6">
        <w:rPr>
          <w:rFonts w:ascii="Times New Roman" w:hAnsi="Times New Roman" w:cs="Times New Roman"/>
          <w:sz w:val="24"/>
          <w:szCs w:val="24"/>
        </w:rPr>
        <w:t>Aquí me refiero a la relación salud-psicología y a las deficiencias de nuestras poblaciones.</w:t>
      </w:r>
    </w:p>
    <w:p w14:paraId="03978ED0" w14:textId="77777777" w:rsidR="00921EDC" w:rsidRPr="008D30CB" w:rsidRDefault="00921EDC" w:rsidP="00921EDC">
      <w:pPr>
        <w:spacing w:after="0" w:line="240" w:lineRule="auto"/>
        <w:jc w:val="both"/>
        <w:rPr>
          <w:rFonts w:ascii="Times New Roman" w:hAnsi="Times New Roman" w:cs="Times New Roman"/>
          <w:sz w:val="24"/>
          <w:szCs w:val="24"/>
        </w:rPr>
      </w:pPr>
    </w:p>
    <w:p w14:paraId="684E7629" w14:textId="376C9B7B" w:rsidR="005E43D0" w:rsidRDefault="005E43D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Fácilmente olvidamos las fecundas advertencias que hizo Edgar Morín (2000) con relación a los saberes y</w:t>
      </w:r>
      <w:r w:rsidR="004C53D6" w:rsidRPr="008D30CB">
        <w:rPr>
          <w:rFonts w:ascii="Times New Roman" w:hAnsi="Times New Roman" w:cs="Times New Roman"/>
          <w:sz w:val="24"/>
          <w:szCs w:val="24"/>
        </w:rPr>
        <w:t xml:space="preserve"> que</w:t>
      </w:r>
      <w:r w:rsidRPr="008D30CB">
        <w:rPr>
          <w:rFonts w:ascii="Times New Roman" w:hAnsi="Times New Roman" w:cs="Times New Roman"/>
          <w:sz w:val="24"/>
          <w:szCs w:val="24"/>
        </w:rPr>
        <w:t xml:space="preserve"> también podemos aplicar a la psicología ¿Está nuestro conocimiento exento de ilusiones y errores? ¿Nuestro conocimiento es pertinente para el contexto en el que nos desenvolvemos? ¿Olvidamos que todos participamos de la misma condición humana y de que todos nuestros destinos son compartidos? ¿No perdemos de vista que para entender a los humanos los lazos sociales son primordiales? ¿Somos conscientes de que la incertidumbre es la realidad de todos nosotros, de que tenemos que organizarnos para enfrentar riesgos y diseñar estrategias para la vida? ¿No hemos desviado la mirada (Klein, 2014) ante el cambio climático y la realidad de que vivimos ya en una era planetaria más allá de los neoliberalismos? ¿Hemos tratado de captar que la gran carencia de la que sufrimos hoy los humanos es la falta de compasión?</w:t>
      </w:r>
      <w:r w:rsidR="008A7BD6">
        <w:rPr>
          <w:rFonts w:ascii="Times New Roman" w:hAnsi="Times New Roman" w:cs="Times New Roman"/>
          <w:sz w:val="24"/>
          <w:szCs w:val="24"/>
        </w:rPr>
        <w:t xml:space="preserve"> Estas preguntas son reflexiones a partir de las inquietudes de este autor, uno de los pensadores más agudos de nuestro tiempo.</w:t>
      </w:r>
    </w:p>
    <w:p w14:paraId="2517F05E" w14:textId="77777777" w:rsidR="00921EDC" w:rsidRPr="008D30CB" w:rsidRDefault="00921EDC" w:rsidP="00921EDC">
      <w:pPr>
        <w:spacing w:after="0" w:line="240" w:lineRule="auto"/>
        <w:jc w:val="both"/>
        <w:rPr>
          <w:rFonts w:ascii="Times New Roman" w:hAnsi="Times New Roman" w:cs="Times New Roman"/>
          <w:sz w:val="24"/>
          <w:szCs w:val="24"/>
        </w:rPr>
      </w:pPr>
    </w:p>
    <w:p w14:paraId="226D0816" w14:textId="2D282BE9" w:rsidR="005E43D0" w:rsidRDefault="005E43D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La ciencia psicológica, como se visualiza en la gran mayoría de nuestras instituciones</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como la mayoría de las Ciencias Sociales y Human</w:t>
      </w:r>
      <w:r w:rsidR="006C55C5" w:rsidRPr="008D30CB">
        <w:rPr>
          <w:rFonts w:ascii="Times New Roman" w:hAnsi="Times New Roman" w:cs="Times New Roman"/>
          <w:sz w:val="24"/>
          <w:szCs w:val="24"/>
        </w:rPr>
        <w:t>as que manejamos actualmente</w:t>
      </w:r>
      <w:r w:rsidR="00321332">
        <w:rPr>
          <w:rFonts w:ascii="Times New Roman" w:hAnsi="Times New Roman" w:cs="Times New Roman"/>
          <w:sz w:val="24"/>
          <w:szCs w:val="24"/>
        </w:rPr>
        <w:t>,</w:t>
      </w:r>
      <w:r w:rsidRPr="008D30CB">
        <w:rPr>
          <w:rFonts w:ascii="Times New Roman" w:hAnsi="Times New Roman" w:cs="Times New Roman"/>
          <w:sz w:val="24"/>
          <w:szCs w:val="24"/>
        </w:rPr>
        <w:t xml:space="preserve"> proviene de la burguesía del siglo XIX</w:t>
      </w:r>
      <w:r w:rsidR="00685F6E">
        <w:rPr>
          <w:rFonts w:ascii="Times New Roman" w:hAnsi="Times New Roman" w:cs="Times New Roman"/>
          <w:sz w:val="24"/>
          <w:szCs w:val="24"/>
        </w:rPr>
        <w:t xml:space="preserve"> (Martín-Baro, 1976)</w:t>
      </w:r>
      <w:r w:rsidRPr="008D30CB">
        <w:rPr>
          <w:rFonts w:ascii="Times New Roman" w:hAnsi="Times New Roman" w:cs="Times New Roman"/>
          <w:sz w:val="24"/>
          <w:szCs w:val="24"/>
        </w:rPr>
        <w:t>. Si</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 xml:space="preserve">nos apartamos de esa concepción estrecha de “Ciencia Psicológica” no tardaremos en descubrir que la comprensión de la psicología humana es un </w:t>
      </w:r>
      <w:r w:rsidR="006C55C5" w:rsidRPr="008D30CB">
        <w:rPr>
          <w:rFonts w:ascii="Times New Roman" w:hAnsi="Times New Roman" w:cs="Times New Roman"/>
          <w:sz w:val="24"/>
          <w:szCs w:val="24"/>
        </w:rPr>
        <w:t>saber bastante más antiguo que é</w:t>
      </w:r>
      <w:r w:rsidRPr="008D30CB">
        <w:rPr>
          <w:rFonts w:ascii="Times New Roman" w:hAnsi="Times New Roman" w:cs="Times New Roman"/>
          <w:sz w:val="24"/>
          <w:szCs w:val="24"/>
        </w:rPr>
        <w:t>sa, que es una sabiduría ancestral que se ha ido creando a lo largo de la historia humana en todas las latitudes. El cuerpo de saberes sobre mente y conducta antes del cientificismo lo podemos encontrar en todos los continentes, con diferentes nombres y haciendo hincapié en variadas aproximaciones de sabiduría.</w:t>
      </w:r>
      <w:r w:rsidR="002F28BB" w:rsidRPr="008D30CB">
        <w:rPr>
          <w:rFonts w:ascii="Times New Roman" w:hAnsi="Times New Roman" w:cs="Times New Roman"/>
          <w:sz w:val="24"/>
          <w:szCs w:val="24"/>
        </w:rPr>
        <w:t xml:space="preserve"> Y no olvidemos que la colonialidad que ha sostenido a la modernidad, ha significado, entre otras cosas</w:t>
      </w:r>
      <w:r w:rsidR="004D2E64" w:rsidRPr="008D30CB">
        <w:rPr>
          <w:rFonts w:ascii="Times New Roman" w:hAnsi="Times New Roman" w:cs="Times New Roman"/>
          <w:sz w:val="24"/>
          <w:szCs w:val="24"/>
        </w:rPr>
        <w:t>,</w:t>
      </w:r>
      <w:r w:rsidR="002F28BB" w:rsidRPr="008D30CB">
        <w:rPr>
          <w:rFonts w:ascii="Times New Roman" w:hAnsi="Times New Roman" w:cs="Times New Roman"/>
          <w:sz w:val="24"/>
          <w:szCs w:val="24"/>
        </w:rPr>
        <w:t xml:space="preserve"> la negación e </w:t>
      </w:r>
      <w:r w:rsidR="00B33522" w:rsidRPr="008D30CB">
        <w:rPr>
          <w:rFonts w:ascii="Times New Roman" w:hAnsi="Times New Roman" w:cs="Times New Roman"/>
          <w:sz w:val="24"/>
          <w:szCs w:val="24"/>
        </w:rPr>
        <w:t>invisibilización de muchos saberes</w:t>
      </w:r>
      <w:r w:rsidR="002F28BB" w:rsidRPr="008D30CB">
        <w:rPr>
          <w:rFonts w:ascii="Times New Roman" w:hAnsi="Times New Roman" w:cs="Times New Roman"/>
          <w:sz w:val="24"/>
          <w:szCs w:val="24"/>
        </w:rPr>
        <w:t xml:space="preserve"> que habría que rescatar</w:t>
      </w:r>
      <w:r w:rsidR="00685F6E">
        <w:rPr>
          <w:rFonts w:ascii="Times New Roman" w:hAnsi="Times New Roman" w:cs="Times New Roman"/>
          <w:sz w:val="24"/>
          <w:szCs w:val="24"/>
        </w:rPr>
        <w:t xml:space="preserve"> (Quijano, 2000)</w:t>
      </w:r>
      <w:r w:rsidR="002F28BB" w:rsidRPr="008D30CB">
        <w:rPr>
          <w:rFonts w:ascii="Times New Roman" w:hAnsi="Times New Roman" w:cs="Times New Roman"/>
          <w:sz w:val="24"/>
          <w:szCs w:val="24"/>
        </w:rPr>
        <w:t>.</w:t>
      </w:r>
    </w:p>
    <w:p w14:paraId="4BDC07D6" w14:textId="77777777" w:rsidR="00921EDC" w:rsidRPr="008D30CB" w:rsidRDefault="00921EDC" w:rsidP="00921EDC">
      <w:pPr>
        <w:spacing w:after="0" w:line="240" w:lineRule="auto"/>
        <w:jc w:val="both"/>
        <w:rPr>
          <w:rFonts w:ascii="Times New Roman" w:hAnsi="Times New Roman" w:cs="Times New Roman"/>
          <w:b/>
          <w:sz w:val="24"/>
          <w:szCs w:val="24"/>
        </w:rPr>
      </w:pPr>
    </w:p>
    <w:p w14:paraId="53258065" w14:textId="081EEBBC" w:rsidR="00534B00" w:rsidRDefault="005E43D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Poco a poco va abriéndose el paso a una psicología más compleja, más rica, más real, que las visiones simplistas, unívocas con las que se han abordado las realidades psicológicas de pueblos y culturas de sabidurías diferentes. Estudios en la India han demostrado la simpleza de querer entender esas realidades desde dicotomías pobres como las del individualismo-colectivismo (Raval y Kra</w:t>
      </w:r>
      <w:r w:rsidR="00A53118" w:rsidRPr="008D30CB">
        <w:rPr>
          <w:rFonts w:ascii="Times New Roman" w:hAnsi="Times New Roman" w:cs="Times New Roman"/>
          <w:sz w:val="24"/>
          <w:szCs w:val="24"/>
        </w:rPr>
        <w:t>l, 2004: 186), o ideas sobre el yo ideal como un individuo autónomo</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cuando en el sur de la India es</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por ejemplo</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el de una persona ligada a un grupo</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lo que permite superar diferencias y lograr moderación, equilibrio y complementariedad en las relaciones familiares</w:t>
      </w:r>
      <w:r w:rsidR="00534B00" w:rsidRPr="008D30CB">
        <w:rPr>
          <w:rFonts w:ascii="Times New Roman" w:hAnsi="Times New Roman" w:cs="Times New Roman"/>
          <w:sz w:val="24"/>
          <w:szCs w:val="24"/>
        </w:rPr>
        <w:t xml:space="preserve"> (S</w:t>
      </w:r>
      <w:r w:rsidR="006C55C5" w:rsidRPr="008D30CB">
        <w:rPr>
          <w:rFonts w:ascii="Times New Roman" w:hAnsi="Times New Roman" w:cs="Times New Roman"/>
          <w:sz w:val="24"/>
          <w:szCs w:val="24"/>
        </w:rPr>
        <w:t>riram y Chau</w:t>
      </w:r>
      <w:r w:rsidR="00534B00" w:rsidRPr="008D30CB">
        <w:rPr>
          <w:rFonts w:ascii="Times New Roman" w:hAnsi="Times New Roman" w:cs="Times New Roman"/>
          <w:sz w:val="24"/>
          <w:szCs w:val="24"/>
        </w:rPr>
        <w:t>dhary, 2004:126) y en la interacción afectiva. La lectura y en</w:t>
      </w:r>
      <w:r w:rsidR="006C55C5" w:rsidRPr="008D30CB">
        <w:rPr>
          <w:rFonts w:ascii="Times New Roman" w:hAnsi="Times New Roman" w:cs="Times New Roman"/>
          <w:sz w:val="24"/>
          <w:szCs w:val="24"/>
        </w:rPr>
        <w:t>tendimiento de libros como el “B</w:t>
      </w:r>
      <w:r w:rsidR="00534B00" w:rsidRPr="008D30CB">
        <w:rPr>
          <w:rFonts w:ascii="Times New Roman" w:hAnsi="Times New Roman" w:cs="Times New Roman"/>
          <w:sz w:val="24"/>
          <w:szCs w:val="24"/>
        </w:rPr>
        <w:t>hagavad-Gita” permitiría tener un conocimiento bastante más rico y más real de la psicología de</w:t>
      </w:r>
      <w:r w:rsidR="00BE69EF">
        <w:rPr>
          <w:rFonts w:ascii="Times New Roman" w:hAnsi="Times New Roman" w:cs="Times New Roman"/>
          <w:sz w:val="24"/>
          <w:szCs w:val="24"/>
        </w:rPr>
        <w:t xml:space="preserve"> las personas de la India (A.C. </w:t>
      </w:r>
      <w:r w:rsidR="00534B00" w:rsidRPr="008D30CB">
        <w:rPr>
          <w:rFonts w:ascii="Times New Roman" w:hAnsi="Times New Roman" w:cs="Times New Roman"/>
          <w:sz w:val="24"/>
          <w:szCs w:val="24"/>
        </w:rPr>
        <w:t>Bhaktivedanta Swami Prabhupada, 1997)</w:t>
      </w:r>
      <w:r w:rsidR="002F28BB" w:rsidRPr="008D30CB">
        <w:rPr>
          <w:rFonts w:ascii="Times New Roman" w:hAnsi="Times New Roman" w:cs="Times New Roman"/>
          <w:sz w:val="24"/>
          <w:szCs w:val="24"/>
        </w:rPr>
        <w:t xml:space="preserve"> y problematizaría </w:t>
      </w:r>
      <w:r w:rsidR="004D2E64" w:rsidRPr="008D30CB">
        <w:rPr>
          <w:rFonts w:ascii="Times New Roman" w:hAnsi="Times New Roman" w:cs="Times New Roman"/>
          <w:sz w:val="24"/>
          <w:szCs w:val="24"/>
        </w:rPr>
        <w:t>"</w:t>
      </w:r>
      <w:r w:rsidR="002F28BB" w:rsidRPr="008D30CB">
        <w:rPr>
          <w:rFonts w:ascii="Times New Roman" w:hAnsi="Times New Roman" w:cs="Times New Roman"/>
          <w:sz w:val="24"/>
          <w:szCs w:val="24"/>
        </w:rPr>
        <w:t>la superstición</w:t>
      </w:r>
      <w:r w:rsidR="004D2E64" w:rsidRPr="008D30CB">
        <w:rPr>
          <w:rFonts w:ascii="Times New Roman" w:hAnsi="Times New Roman" w:cs="Times New Roman"/>
          <w:sz w:val="24"/>
          <w:szCs w:val="24"/>
        </w:rPr>
        <w:t>"</w:t>
      </w:r>
      <w:r w:rsidR="002F28BB" w:rsidRPr="008D30CB">
        <w:rPr>
          <w:rFonts w:ascii="Times New Roman" w:hAnsi="Times New Roman" w:cs="Times New Roman"/>
          <w:sz w:val="24"/>
          <w:szCs w:val="24"/>
        </w:rPr>
        <w:t xml:space="preserve"> de que n</w:t>
      </w:r>
      <w:r w:rsidR="001C26DC" w:rsidRPr="008D30CB">
        <w:rPr>
          <w:rFonts w:ascii="Times New Roman" w:hAnsi="Times New Roman" w:cs="Times New Roman"/>
          <w:sz w:val="24"/>
          <w:szCs w:val="24"/>
        </w:rPr>
        <w:t>uestro conocimiento es universal</w:t>
      </w:r>
      <w:r w:rsidR="00685F6E">
        <w:rPr>
          <w:rFonts w:ascii="Times New Roman" w:hAnsi="Times New Roman" w:cs="Times New Roman"/>
          <w:sz w:val="24"/>
          <w:szCs w:val="24"/>
        </w:rPr>
        <w:t xml:space="preserve"> (Grosfoguel, 2007)</w:t>
      </w:r>
      <w:r w:rsidR="001C26DC" w:rsidRPr="008D30CB">
        <w:rPr>
          <w:rFonts w:ascii="Times New Roman" w:hAnsi="Times New Roman" w:cs="Times New Roman"/>
          <w:sz w:val="24"/>
          <w:szCs w:val="24"/>
        </w:rPr>
        <w:t>.</w:t>
      </w:r>
      <w:r w:rsidR="002F28BB" w:rsidRPr="008D30CB">
        <w:rPr>
          <w:rFonts w:ascii="Times New Roman" w:hAnsi="Times New Roman" w:cs="Times New Roman"/>
          <w:sz w:val="24"/>
          <w:szCs w:val="24"/>
        </w:rPr>
        <w:t xml:space="preserve"> </w:t>
      </w:r>
    </w:p>
    <w:p w14:paraId="60BB92DB" w14:textId="77777777" w:rsidR="00921EDC" w:rsidRPr="008D30CB" w:rsidRDefault="00921EDC" w:rsidP="00921EDC">
      <w:pPr>
        <w:spacing w:after="0" w:line="240" w:lineRule="auto"/>
        <w:jc w:val="both"/>
        <w:rPr>
          <w:rFonts w:ascii="Times New Roman" w:hAnsi="Times New Roman" w:cs="Times New Roman"/>
          <w:b/>
          <w:sz w:val="24"/>
          <w:szCs w:val="24"/>
        </w:rPr>
      </w:pPr>
    </w:p>
    <w:p w14:paraId="16FDD88B" w14:textId="77777777" w:rsidR="00534B00" w:rsidRDefault="00534B0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lastRenderedPageBreak/>
        <w:tab/>
        <w:t>Lo mismo puede aducirse en relación a la comprensión de fenómenos psicológicos en poblaciones de cultura china cuando se quieren aplicar categorías occidentales como culpa y vergüenza. La dificultad surge de “la forma en que términos dicotomizados se generan, prueban y aplican sin bases teóricas, conceptuales y empíricas para entender la estructura profunda de emociones en mundos relacionales culturalmente constituidos” (Hong, 2004: 62). Académicos chinos contemporáneos afirman que el confucionismo es la filosofía más influyente para los actos del pueblo chino común en sus contextos cotidianos (Hong, 2004: 56; Confucius, 1979).</w:t>
      </w:r>
      <w:r w:rsidR="002F28BB" w:rsidRPr="008D30CB">
        <w:rPr>
          <w:rFonts w:ascii="Times New Roman" w:hAnsi="Times New Roman" w:cs="Times New Roman"/>
          <w:sz w:val="24"/>
          <w:szCs w:val="24"/>
        </w:rPr>
        <w:t xml:space="preserve"> Y no se trata de avalar cualquier enfoque sobre el ser humano, sino de abrir una relación de dialogo e interpelación recíproca que fue cerrado con la llamada modernidad. </w:t>
      </w:r>
    </w:p>
    <w:p w14:paraId="2368FF13" w14:textId="77777777" w:rsidR="00921EDC" w:rsidRPr="008D30CB" w:rsidRDefault="00921EDC" w:rsidP="00921EDC">
      <w:pPr>
        <w:spacing w:after="0" w:line="240" w:lineRule="auto"/>
        <w:jc w:val="both"/>
        <w:rPr>
          <w:rFonts w:ascii="Times New Roman" w:hAnsi="Times New Roman" w:cs="Times New Roman"/>
          <w:sz w:val="24"/>
          <w:szCs w:val="24"/>
        </w:rPr>
      </w:pPr>
    </w:p>
    <w:p w14:paraId="0E0E46AF" w14:textId="5BE857D4" w:rsidR="005E43D0" w:rsidRDefault="00534B0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Sabemos poco sobre la psicología de la cultura árabe porque el auge de esa cultura tuvo lugar entre los siglos </w:t>
      </w:r>
      <w:r w:rsidR="009C76DE" w:rsidRPr="008D30CB">
        <w:rPr>
          <w:rFonts w:ascii="Times New Roman" w:hAnsi="Times New Roman" w:cs="Times New Roman"/>
          <w:sz w:val="24"/>
          <w:szCs w:val="24"/>
        </w:rPr>
        <w:t>VII y IX y el referente clave es sin duda el Corán. En esos siglos crearon una civilización flor</w:t>
      </w:r>
      <w:r w:rsidR="006C55C5" w:rsidRPr="008D30CB">
        <w:rPr>
          <w:rFonts w:ascii="Times New Roman" w:hAnsi="Times New Roman" w:cs="Times New Roman"/>
          <w:sz w:val="24"/>
          <w:szCs w:val="24"/>
        </w:rPr>
        <w:t>eciente y un imperio desde el I</w:t>
      </w:r>
      <w:r w:rsidR="009C76DE" w:rsidRPr="008D30CB">
        <w:rPr>
          <w:rFonts w:ascii="Times New Roman" w:hAnsi="Times New Roman" w:cs="Times New Roman"/>
          <w:sz w:val="24"/>
          <w:szCs w:val="24"/>
        </w:rPr>
        <w:t xml:space="preserve">ndo hasta los Pirineos. Pero desde </w:t>
      </w:r>
      <w:r w:rsidR="006C55C5" w:rsidRPr="008D30CB">
        <w:rPr>
          <w:rFonts w:ascii="Times New Roman" w:hAnsi="Times New Roman" w:cs="Times New Roman"/>
          <w:sz w:val="24"/>
          <w:szCs w:val="24"/>
        </w:rPr>
        <w:t>el siglo décimo el pueblo del P</w:t>
      </w:r>
      <w:r w:rsidR="009C76DE" w:rsidRPr="008D30CB">
        <w:rPr>
          <w:rFonts w:ascii="Times New Roman" w:hAnsi="Times New Roman" w:cs="Times New Roman"/>
          <w:sz w:val="24"/>
          <w:szCs w:val="24"/>
        </w:rPr>
        <w:t xml:space="preserve">rofeta fue perdiendo el control de su destino porque sus dirigentes ya no eran árabes y no habían logrado crear instituciones estables. </w:t>
      </w:r>
      <w:r w:rsidR="00321332">
        <w:rPr>
          <w:rFonts w:ascii="Times New Roman" w:hAnsi="Times New Roman" w:cs="Times New Roman"/>
          <w:sz w:val="24"/>
          <w:szCs w:val="24"/>
        </w:rPr>
        <w:t>Sin embargo, en la época de las Cruzadas el Mundo Á</w:t>
      </w:r>
      <w:r w:rsidR="009C76DE" w:rsidRPr="008D30CB">
        <w:rPr>
          <w:rFonts w:ascii="Times New Roman" w:hAnsi="Times New Roman" w:cs="Times New Roman"/>
          <w:sz w:val="24"/>
          <w:szCs w:val="24"/>
        </w:rPr>
        <w:t>rabe era todavía el depositario de la civilización más avanzada del planeta, intelectual y materialmente</w:t>
      </w:r>
      <w:r w:rsidR="006C55C5" w:rsidRPr="008D30CB">
        <w:rPr>
          <w:rFonts w:ascii="Times New Roman" w:hAnsi="Times New Roman" w:cs="Times New Roman"/>
          <w:sz w:val="24"/>
          <w:szCs w:val="24"/>
        </w:rPr>
        <w:t>,</w:t>
      </w:r>
      <w:r w:rsidR="009C76DE" w:rsidRPr="008D30CB">
        <w:rPr>
          <w:rFonts w:ascii="Times New Roman" w:hAnsi="Times New Roman" w:cs="Times New Roman"/>
          <w:sz w:val="24"/>
          <w:szCs w:val="24"/>
        </w:rPr>
        <w:t xml:space="preserve"> desde Irak hasta </w:t>
      </w:r>
      <w:r w:rsidR="002F28BB" w:rsidRPr="008D30CB">
        <w:rPr>
          <w:rFonts w:ascii="Times New Roman" w:hAnsi="Times New Roman" w:cs="Times New Roman"/>
          <w:sz w:val="24"/>
          <w:szCs w:val="24"/>
        </w:rPr>
        <w:t xml:space="preserve">la Península Ibérica. </w:t>
      </w:r>
      <w:r w:rsidR="006C55C5" w:rsidRPr="008D30CB">
        <w:rPr>
          <w:rFonts w:ascii="Times New Roman" w:hAnsi="Times New Roman" w:cs="Times New Roman"/>
          <w:sz w:val="24"/>
          <w:szCs w:val="24"/>
        </w:rPr>
        <w:t>La civilización griega llegó a O</w:t>
      </w:r>
      <w:r w:rsidR="009C76DE" w:rsidRPr="008D30CB">
        <w:rPr>
          <w:rFonts w:ascii="Times New Roman" w:hAnsi="Times New Roman" w:cs="Times New Roman"/>
          <w:sz w:val="24"/>
          <w:szCs w:val="24"/>
        </w:rPr>
        <w:t>ccidente a través de traductores árabes. En libros árabes quedaron impresos conocimientos que se desarrollaron en medicina, astronomía, química, geografía, matemáticas, arquitectura, agricultura. Entre los siglos XIII y XXI el mundo musulmán ha sido víctima de perpet</w:t>
      </w:r>
      <w:r w:rsidR="006C55C5" w:rsidRPr="008D30CB">
        <w:rPr>
          <w:rFonts w:ascii="Times New Roman" w:hAnsi="Times New Roman" w:cs="Times New Roman"/>
          <w:sz w:val="24"/>
          <w:szCs w:val="24"/>
        </w:rPr>
        <w:t>uas agresiones que hace que el Oriente Árabe sigue viendo en O</w:t>
      </w:r>
      <w:r w:rsidR="009C76DE" w:rsidRPr="008D30CB">
        <w:rPr>
          <w:rFonts w:ascii="Times New Roman" w:hAnsi="Times New Roman" w:cs="Times New Roman"/>
          <w:sz w:val="24"/>
          <w:szCs w:val="24"/>
        </w:rPr>
        <w:t>ccidente</w:t>
      </w:r>
      <w:r w:rsidR="006C55C5" w:rsidRPr="008D30CB">
        <w:rPr>
          <w:rFonts w:ascii="Times New Roman" w:hAnsi="Times New Roman" w:cs="Times New Roman"/>
          <w:sz w:val="24"/>
          <w:szCs w:val="24"/>
        </w:rPr>
        <w:t xml:space="preserve"> </w:t>
      </w:r>
      <w:r w:rsidR="00B235AE" w:rsidRPr="008D30CB">
        <w:rPr>
          <w:rFonts w:ascii="Times New Roman" w:hAnsi="Times New Roman" w:cs="Times New Roman"/>
          <w:sz w:val="24"/>
          <w:szCs w:val="24"/>
        </w:rPr>
        <w:t>a un</w:t>
      </w:r>
      <w:r w:rsidR="009C76DE" w:rsidRPr="008D30CB">
        <w:rPr>
          <w:rFonts w:ascii="Times New Roman" w:hAnsi="Times New Roman" w:cs="Times New Roman"/>
          <w:sz w:val="24"/>
          <w:szCs w:val="24"/>
        </w:rPr>
        <w:t xml:space="preserve"> enemigo natural. Hago esta síntesis histórica para señalar que hay una sabiduría musulmana que no hemos valorado y que ayudaría a entender aspectos psicológicos y sociales de mucha actualidad (Cf. Maalouf, 2012: 390-397).</w:t>
      </w:r>
    </w:p>
    <w:p w14:paraId="7B7E4DEF" w14:textId="77777777" w:rsidR="00F05102" w:rsidRDefault="00F05102" w:rsidP="00921EDC">
      <w:pPr>
        <w:spacing w:after="0" w:line="240" w:lineRule="auto"/>
        <w:jc w:val="both"/>
        <w:rPr>
          <w:rFonts w:ascii="Times New Roman" w:hAnsi="Times New Roman" w:cs="Times New Roman"/>
          <w:sz w:val="24"/>
          <w:szCs w:val="24"/>
        </w:rPr>
      </w:pPr>
    </w:p>
    <w:p w14:paraId="54BA65B0" w14:textId="77777777" w:rsidR="006C55C5" w:rsidRDefault="009C76DE"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En septiembre</w:t>
      </w:r>
      <w:r w:rsidR="00B235AE">
        <w:rPr>
          <w:rFonts w:ascii="Times New Roman" w:hAnsi="Times New Roman" w:cs="Times New Roman"/>
          <w:sz w:val="24"/>
          <w:szCs w:val="24"/>
        </w:rPr>
        <w:t xml:space="preserve"> de 2107</w:t>
      </w:r>
      <w:r w:rsidRPr="008D30CB">
        <w:rPr>
          <w:rFonts w:ascii="Times New Roman" w:hAnsi="Times New Roman" w:cs="Times New Roman"/>
          <w:sz w:val="24"/>
          <w:szCs w:val="24"/>
        </w:rPr>
        <w:t xml:space="preserve">, como ya recordé, </w:t>
      </w:r>
      <w:r w:rsidR="00B235AE">
        <w:rPr>
          <w:rFonts w:ascii="Times New Roman" w:hAnsi="Times New Roman" w:cs="Times New Roman"/>
          <w:sz w:val="24"/>
          <w:szCs w:val="24"/>
        </w:rPr>
        <w:t>tuvo</w:t>
      </w:r>
      <w:r w:rsidRPr="008D30CB">
        <w:rPr>
          <w:rFonts w:ascii="Times New Roman" w:hAnsi="Times New Roman" w:cs="Times New Roman"/>
          <w:sz w:val="24"/>
          <w:szCs w:val="24"/>
        </w:rPr>
        <w:t xml:space="preserve"> lugar en Durban, Sudáfrica, el primer Con</w:t>
      </w:r>
      <w:r w:rsidR="00B235AE">
        <w:rPr>
          <w:rFonts w:ascii="Times New Roman" w:hAnsi="Times New Roman" w:cs="Times New Roman"/>
          <w:sz w:val="24"/>
          <w:szCs w:val="24"/>
        </w:rPr>
        <w:t>greso Panafricano de Psicología. H</w:t>
      </w:r>
      <w:r w:rsidRPr="008D30CB">
        <w:rPr>
          <w:rFonts w:ascii="Times New Roman" w:hAnsi="Times New Roman" w:cs="Times New Roman"/>
          <w:sz w:val="24"/>
          <w:szCs w:val="24"/>
        </w:rPr>
        <w:t xml:space="preserve">abrá que estar muy atentos para aprender de la sabiduría de las culturas africanas en relación a mente y conducta. Es una gran riqueza humana que no </w:t>
      </w:r>
      <w:r w:rsidR="002F28BB" w:rsidRPr="008D30CB">
        <w:rPr>
          <w:rFonts w:ascii="Times New Roman" w:hAnsi="Times New Roman" w:cs="Times New Roman"/>
          <w:sz w:val="24"/>
          <w:szCs w:val="24"/>
        </w:rPr>
        <w:t xml:space="preserve">solo no </w:t>
      </w:r>
      <w:r w:rsidRPr="008D30CB">
        <w:rPr>
          <w:rFonts w:ascii="Times New Roman" w:hAnsi="Times New Roman" w:cs="Times New Roman"/>
          <w:sz w:val="24"/>
          <w:szCs w:val="24"/>
        </w:rPr>
        <w:t xml:space="preserve">hemos valorado </w:t>
      </w:r>
      <w:r w:rsidR="00B235AE" w:rsidRPr="008D30CB">
        <w:rPr>
          <w:rFonts w:ascii="Times New Roman" w:hAnsi="Times New Roman" w:cs="Times New Roman"/>
          <w:sz w:val="24"/>
          <w:szCs w:val="24"/>
        </w:rPr>
        <w:t>suficientemente,</w:t>
      </w:r>
      <w:r w:rsidRPr="008D30CB">
        <w:rPr>
          <w:rFonts w:ascii="Times New Roman" w:hAnsi="Times New Roman" w:cs="Times New Roman"/>
          <w:sz w:val="24"/>
          <w:szCs w:val="24"/>
        </w:rPr>
        <w:t xml:space="preserve"> </w:t>
      </w:r>
      <w:r w:rsidR="002F28BB" w:rsidRPr="008D30CB">
        <w:rPr>
          <w:rFonts w:ascii="Times New Roman" w:hAnsi="Times New Roman" w:cs="Times New Roman"/>
          <w:sz w:val="24"/>
          <w:szCs w:val="24"/>
        </w:rPr>
        <w:t>sino que hemos ocultado y negado en nombre de la razón univ</w:t>
      </w:r>
      <w:r w:rsidR="00B33522" w:rsidRPr="008D30CB">
        <w:rPr>
          <w:rFonts w:ascii="Times New Roman" w:hAnsi="Times New Roman" w:cs="Times New Roman"/>
          <w:sz w:val="24"/>
          <w:szCs w:val="24"/>
        </w:rPr>
        <w:t>ersal occidental.</w:t>
      </w:r>
      <w:r w:rsidR="002F28BB" w:rsidRPr="008D30CB">
        <w:rPr>
          <w:rFonts w:ascii="Times New Roman" w:hAnsi="Times New Roman" w:cs="Times New Roman"/>
          <w:sz w:val="24"/>
          <w:szCs w:val="24"/>
        </w:rPr>
        <w:t xml:space="preserve"> </w:t>
      </w:r>
      <w:r w:rsidRPr="008D30CB">
        <w:rPr>
          <w:rFonts w:ascii="Times New Roman" w:hAnsi="Times New Roman" w:cs="Times New Roman"/>
          <w:sz w:val="24"/>
          <w:szCs w:val="24"/>
        </w:rPr>
        <w:t xml:space="preserve">¿Qué tienen que decirnos a los psicólogos, por ejemplo, </w:t>
      </w:r>
      <w:r w:rsidR="00B33522" w:rsidRPr="008D30CB">
        <w:rPr>
          <w:rFonts w:ascii="Times New Roman" w:hAnsi="Times New Roman" w:cs="Times New Roman"/>
          <w:sz w:val="24"/>
          <w:szCs w:val="24"/>
        </w:rPr>
        <w:t>la sabiduría del naturismo Bantú</w:t>
      </w:r>
      <w:r w:rsidRPr="008D30CB">
        <w:rPr>
          <w:rFonts w:ascii="Times New Roman" w:hAnsi="Times New Roman" w:cs="Times New Roman"/>
          <w:sz w:val="24"/>
          <w:szCs w:val="24"/>
        </w:rPr>
        <w:t xml:space="preserve">, la sabiduría del animismo </w:t>
      </w:r>
      <w:r w:rsidR="006F2B3B" w:rsidRPr="008D30CB">
        <w:rPr>
          <w:rFonts w:ascii="Times New Roman" w:hAnsi="Times New Roman" w:cs="Times New Roman"/>
          <w:sz w:val="24"/>
          <w:szCs w:val="24"/>
        </w:rPr>
        <w:t>centroafricano</w:t>
      </w:r>
      <w:r w:rsidRPr="008D30CB">
        <w:rPr>
          <w:rFonts w:ascii="Times New Roman" w:hAnsi="Times New Roman" w:cs="Times New Roman"/>
          <w:sz w:val="24"/>
          <w:szCs w:val="24"/>
        </w:rPr>
        <w:t xml:space="preserve">, la sabiduría del espiritismo </w:t>
      </w:r>
      <w:r w:rsidR="006F2B3B" w:rsidRPr="008D30CB">
        <w:rPr>
          <w:rFonts w:ascii="Times New Roman" w:hAnsi="Times New Roman" w:cs="Times New Roman"/>
          <w:sz w:val="24"/>
          <w:szCs w:val="24"/>
        </w:rPr>
        <w:t>egipcio</w:t>
      </w:r>
      <w:r w:rsidRPr="008D30CB">
        <w:rPr>
          <w:rFonts w:ascii="Times New Roman" w:hAnsi="Times New Roman" w:cs="Times New Roman"/>
          <w:sz w:val="24"/>
          <w:szCs w:val="24"/>
        </w:rPr>
        <w:t>?</w:t>
      </w:r>
    </w:p>
    <w:p w14:paraId="0DDC0109" w14:textId="77777777" w:rsidR="00921EDC" w:rsidRPr="008D30CB" w:rsidRDefault="00921EDC" w:rsidP="00921EDC">
      <w:pPr>
        <w:spacing w:after="0" w:line="240" w:lineRule="auto"/>
        <w:jc w:val="both"/>
        <w:rPr>
          <w:rFonts w:ascii="Times New Roman" w:hAnsi="Times New Roman" w:cs="Times New Roman"/>
          <w:sz w:val="24"/>
          <w:szCs w:val="24"/>
        </w:rPr>
      </w:pPr>
    </w:p>
    <w:p w14:paraId="4C205F8E" w14:textId="5479DA8F" w:rsidR="00964BE9" w:rsidRPr="008D30CB" w:rsidRDefault="006C55C5" w:rsidP="00F05102">
      <w:pPr>
        <w:spacing w:after="0" w:line="240" w:lineRule="auto"/>
        <w:jc w:val="both"/>
        <w:rPr>
          <w:rFonts w:ascii="Times New Roman" w:hAnsi="Times New Roman" w:cs="Times New Roman"/>
          <w:b/>
          <w:sz w:val="24"/>
          <w:szCs w:val="24"/>
        </w:rPr>
      </w:pPr>
      <w:r w:rsidRPr="008D30CB">
        <w:rPr>
          <w:rFonts w:ascii="Times New Roman" w:hAnsi="Times New Roman" w:cs="Times New Roman"/>
          <w:sz w:val="24"/>
          <w:szCs w:val="24"/>
        </w:rPr>
        <w:t xml:space="preserve">        </w:t>
      </w:r>
      <w:r w:rsidR="009C76DE" w:rsidRPr="008D30CB">
        <w:rPr>
          <w:rFonts w:ascii="Times New Roman" w:hAnsi="Times New Roman" w:cs="Times New Roman"/>
          <w:sz w:val="24"/>
          <w:szCs w:val="24"/>
        </w:rPr>
        <w:t xml:space="preserve"> </w:t>
      </w:r>
      <w:r w:rsidR="00B235AE">
        <w:rPr>
          <w:rFonts w:ascii="Times New Roman" w:hAnsi="Times New Roman" w:cs="Times New Roman"/>
          <w:sz w:val="24"/>
          <w:szCs w:val="24"/>
        </w:rPr>
        <w:tab/>
      </w:r>
      <w:r w:rsidRPr="008D30CB">
        <w:rPr>
          <w:rFonts w:ascii="Times New Roman" w:hAnsi="Times New Roman" w:cs="Times New Roman"/>
          <w:sz w:val="24"/>
          <w:szCs w:val="24"/>
        </w:rPr>
        <w:t>Las Culturas A</w:t>
      </w:r>
      <w:r w:rsidR="00825B87" w:rsidRPr="008D30CB">
        <w:rPr>
          <w:rFonts w:ascii="Times New Roman" w:hAnsi="Times New Roman" w:cs="Times New Roman"/>
          <w:sz w:val="24"/>
          <w:szCs w:val="24"/>
        </w:rPr>
        <w:t>merindias de este continente que hemos llamado indígenas, originarias, originales</w:t>
      </w:r>
      <w:r w:rsidRPr="008D30CB">
        <w:rPr>
          <w:rFonts w:ascii="Times New Roman" w:hAnsi="Times New Roman" w:cs="Times New Roman"/>
          <w:sz w:val="24"/>
          <w:szCs w:val="24"/>
        </w:rPr>
        <w:t>,</w:t>
      </w:r>
      <w:r w:rsidR="00825B87" w:rsidRPr="008D30CB">
        <w:rPr>
          <w:rFonts w:ascii="Times New Roman" w:hAnsi="Times New Roman" w:cs="Times New Roman"/>
          <w:sz w:val="24"/>
          <w:szCs w:val="24"/>
        </w:rPr>
        <w:t xml:space="preserve"> son también fuentes de sabiduría que poco conocemos y que sin embargo configuran las formas de percibir y de concebir la mente y la conducta que subyacen en nuestras supuestas percepciones y concepciones científicas. Cuando hablamos del “naturismo” de los “nativos norteamericanos” sólo nos referimos a visiones simplistas y empobrecedoras de su concepción del ser humano y del mundo.</w:t>
      </w:r>
      <w:r w:rsidRPr="008D30CB">
        <w:rPr>
          <w:rFonts w:ascii="Times New Roman" w:hAnsi="Times New Roman" w:cs="Times New Roman"/>
          <w:sz w:val="24"/>
          <w:szCs w:val="24"/>
        </w:rPr>
        <w:t xml:space="preserve"> Lo mismo puede decirse de las Culturas M</w:t>
      </w:r>
      <w:r w:rsidR="00825B87" w:rsidRPr="008D30CB">
        <w:rPr>
          <w:rFonts w:ascii="Times New Roman" w:hAnsi="Times New Roman" w:cs="Times New Roman"/>
          <w:sz w:val="24"/>
          <w:szCs w:val="24"/>
        </w:rPr>
        <w:t>esoamericanas de las que empezamos a descubrir muchas riquezas, por</w:t>
      </w:r>
      <w:r w:rsidRPr="008D30CB">
        <w:rPr>
          <w:rFonts w:ascii="Times New Roman" w:hAnsi="Times New Roman" w:cs="Times New Roman"/>
          <w:sz w:val="24"/>
          <w:szCs w:val="24"/>
        </w:rPr>
        <w:t>que las habíamos invisibilizado</w:t>
      </w:r>
      <w:r w:rsidR="00825B87" w:rsidRPr="008D30CB">
        <w:rPr>
          <w:rFonts w:ascii="Times New Roman" w:hAnsi="Times New Roman" w:cs="Times New Roman"/>
          <w:sz w:val="24"/>
          <w:szCs w:val="24"/>
        </w:rPr>
        <w:t xml:space="preserve"> y ahora buscan reivindicarse con fuerza (Gari</w:t>
      </w:r>
      <w:r w:rsidR="00B44024" w:rsidRPr="008D30CB">
        <w:rPr>
          <w:rFonts w:ascii="Times New Roman" w:hAnsi="Times New Roman" w:cs="Times New Roman"/>
          <w:sz w:val="24"/>
          <w:szCs w:val="24"/>
        </w:rPr>
        <w:t>bay, 1975; Le Clézio, 1988; La Comisión Sexta del EZLN, 20</w:t>
      </w:r>
      <w:r w:rsidR="00825B87" w:rsidRPr="008D30CB">
        <w:rPr>
          <w:rFonts w:ascii="Times New Roman" w:hAnsi="Times New Roman" w:cs="Times New Roman"/>
          <w:sz w:val="24"/>
          <w:szCs w:val="24"/>
        </w:rPr>
        <w:t>15). En el libro “Panorama literario de los Pueblos Nahuas” Ángel María Garibay ofrece en el capítulo séptimo “La producción didáctica” (138-156)</w:t>
      </w:r>
      <w:r w:rsidR="00B44024" w:rsidRPr="008D30CB">
        <w:rPr>
          <w:rFonts w:ascii="Times New Roman" w:hAnsi="Times New Roman" w:cs="Times New Roman"/>
          <w:sz w:val="24"/>
          <w:szCs w:val="24"/>
        </w:rPr>
        <w:t>,</w:t>
      </w:r>
      <w:r w:rsidR="00825B87" w:rsidRPr="008D30CB">
        <w:rPr>
          <w:rFonts w:ascii="Times New Roman" w:hAnsi="Times New Roman" w:cs="Times New Roman"/>
          <w:sz w:val="24"/>
          <w:szCs w:val="24"/>
        </w:rPr>
        <w:t xml:space="preserve"> un conjunto de textos que podían servir para ir configurando una psicología del desarrollo humano. Esto mismo está patente en la narrativa de los nahuas contemporáneos de la Sierra Norte de Puebla (Taller de Tradición Oral, 1994). El libro de J.M.G. Le Clézio </w:t>
      </w:r>
      <w:r w:rsidR="00825B87" w:rsidRPr="00B235AE">
        <w:rPr>
          <w:rFonts w:ascii="Times New Roman" w:hAnsi="Times New Roman" w:cs="Times New Roman"/>
          <w:i/>
          <w:sz w:val="24"/>
          <w:szCs w:val="24"/>
        </w:rPr>
        <w:lastRenderedPageBreak/>
        <w:t>“Le rêve mexicain ou la pensée interrompue”</w:t>
      </w:r>
      <w:r w:rsidR="00825B87" w:rsidRPr="008D30CB">
        <w:rPr>
          <w:rFonts w:ascii="Times New Roman" w:hAnsi="Times New Roman" w:cs="Times New Roman"/>
          <w:sz w:val="24"/>
          <w:szCs w:val="24"/>
        </w:rPr>
        <w:t xml:space="preserve"> es una síntesis </w:t>
      </w:r>
      <w:r w:rsidR="00B44024" w:rsidRPr="008D30CB">
        <w:rPr>
          <w:rFonts w:ascii="Times New Roman" w:hAnsi="Times New Roman" w:cs="Times New Roman"/>
          <w:sz w:val="24"/>
          <w:szCs w:val="24"/>
        </w:rPr>
        <w:t>del aporte posible</w:t>
      </w:r>
      <w:r w:rsidR="00825B87" w:rsidRPr="008D30CB">
        <w:rPr>
          <w:rFonts w:ascii="Times New Roman" w:hAnsi="Times New Roman" w:cs="Times New Roman"/>
          <w:sz w:val="24"/>
          <w:szCs w:val="24"/>
        </w:rPr>
        <w:t xml:space="preserve"> al pensamiento de nuestros días para enfrentar la crisis civilizatoria en la que estamos inmersos, </w:t>
      </w:r>
      <w:r w:rsidR="00B44024" w:rsidRPr="008D30CB">
        <w:rPr>
          <w:rFonts w:ascii="Times New Roman" w:hAnsi="Times New Roman" w:cs="Times New Roman"/>
          <w:sz w:val="24"/>
          <w:szCs w:val="24"/>
        </w:rPr>
        <w:t>es un aporte</w:t>
      </w:r>
      <w:r w:rsidR="004D2E64" w:rsidRPr="008D30CB">
        <w:rPr>
          <w:rFonts w:ascii="Times New Roman" w:hAnsi="Times New Roman" w:cs="Times New Roman"/>
          <w:sz w:val="24"/>
          <w:szCs w:val="24"/>
        </w:rPr>
        <w:t xml:space="preserve">, dice </w:t>
      </w:r>
      <w:r w:rsidR="00B235AE" w:rsidRPr="008D30CB">
        <w:rPr>
          <w:rFonts w:ascii="Times New Roman" w:hAnsi="Times New Roman" w:cs="Times New Roman"/>
          <w:sz w:val="24"/>
          <w:szCs w:val="24"/>
        </w:rPr>
        <w:t>él, que</w:t>
      </w:r>
      <w:r w:rsidR="00825B87" w:rsidRPr="008D30CB">
        <w:rPr>
          <w:rFonts w:ascii="Times New Roman" w:hAnsi="Times New Roman" w:cs="Times New Roman"/>
          <w:sz w:val="24"/>
          <w:szCs w:val="24"/>
        </w:rPr>
        <w:t xml:space="preserve"> la magia y la luz de los pueblos originarios de México y de América Latina guardan y mantienen vivas. Aportes valiosos para la comprensión del universo y de la realidad de la mente y del comportamiento humano se encuentran también en las cultur</w:t>
      </w:r>
      <w:r w:rsidR="00B44024" w:rsidRPr="008D30CB">
        <w:rPr>
          <w:rFonts w:ascii="Times New Roman" w:hAnsi="Times New Roman" w:cs="Times New Roman"/>
          <w:sz w:val="24"/>
          <w:szCs w:val="24"/>
        </w:rPr>
        <w:t>as indígenas de América del Sur. E</w:t>
      </w:r>
      <w:r w:rsidR="00825B87" w:rsidRPr="008D30CB">
        <w:rPr>
          <w:rFonts w:ascii="Times New Roman" w:hAnsi="Times New Roman" w:cs="Times New Roman"/>
          <w:sz w:val="24"/>
          <w:szCs w:val="24"/>
        </w:rPr>
        <w:t>sto aparece documentado en</w:t>
      </w:r>
      <w:r w:rsidR="00B44024" w:rsidRPr="008D30CB">
        <w:rPr>
          <w:rFonts w:ascii="Times New Roman" w:hAnsi="Times New Roman" w:cs="Times New Roman"/>
          <w:sz w:val="24"/>
          <w:szCs w:val="24"/>
        </w:rPr>
        <w:t xml:space="preserve"> el libro de Javier Mendoza Piz</w:t>
      </w:r>
      <w:r w:rsidR="00825B87" w:rsidRPr="008D30CB">
        <w:rPr>
          <w:rFonts w:ascii="Times New Roman" w:hAnsi="Times New Roman" w:cs="Times New Roman"/>
          <w:sz w:val="24"/>
          <w:szCs w:val="24"/>
        </w:rPr>
        <w:t>ar</w:t>
      </w:r>
      <w:r w:rsidR="00B44024" w:rsidRPr="008D30CB">
        <w:rPr>
          <w:rFonts w:ascii="Times New Roman" w:hAnsi="Times New Roman" w:cs="Times New Roman"/>
          <w:sz w:val="24"/>
          <w:szCs w:val="24"/>
        </w:rPr>
        <w:t>ro “El espejo Ay</w:t>
      </w:r>
      <w:r w:rsidR="00825B87" w:rsidRPr="008D30CB">
        <w:rPr>
          <w:rFonts w:ascii="Times New Roman" w:hAnsi="Times New Roman" w:cs="Times New Roman"/>
          <w:sz w:val="24"/>
          <w:szCs w:val="24"/>
        </w:rPr>
        <w:t>mara</w:t>
      </w:r>
      <w:r w:rsidR="00964BE9" w:rsidRPr="008D30CB">
        <w:rPr>
          <w:rFonts w:ascii="Times New Roman" w:hAnsi="Times New Roman" w:cs="Times New Roman"/>
          <w:sz w:val="24"/>
          <w:szCs w:val="24"/>
        </w:rPr>
        <w:t xml:space="preserve">” publicado en Bolivia en 2015. </w:t>
      </w:r>
      <w:r w:rsidR="00DD66CB" w:rsidRPr="008D30CB">
        <w:rPr>
          <w:rFonts w:ascii="Times New Roman" w:hAnsi="Times New Roman" w:cs="Times New Roman"/>
          <w:sz w:val="24"/>
          <w:szCs w:val="24"/>
        </w:rPr>
        <w:t>Se trata de aportes y sabidurías que hay que</w:t>
      </w:r>
      <w:r w:rsidR="00B33522" w:rsidRPr="008D30CB">
        <w:rPr>
          <w:rFonts w:ascii="Times New Roman" w:hAnsi="Times New Roman" w:cs="Times New Roman"/>
          <w:sz w:val="24"/>
          <w:szCs w:val="24"/>
        </w:rPr>
        <w:t>, por supuesto,</w:t>
      </w:r>
      <w:r w:rsidR="004D2E64" w:rsidRPr="008D30CB">
        <w:rPr>
          <w:rFonts w:ascii="Times New Roman" w:hAnsi="Times New Roman" w:cs="Times New Roman"/>
          <w:sz w:val="24"/>
          <w:szCs w:val="24"/>
        </w:rPr>
        <w:t xml:space="preserve"> problematizar</w:t>
      </w:r>
      <w:r w:rsidR="00DD66CB" w:rsidRPr="008D30CB">
        <w:rPr>
          <w:rFonts w:ascii="Times New Roman" w:hAnsi="Times New Roman" w:cs="Times New Roman"/>
          <w:sz w:val="24"/>
          <w:szCs w:val="24"/>
        </w:rPr>
        <w:t>, pero sobre todo que debem</w:t>
      </w:r>
      <w:r w:rsidR="00B33522" w:rsidRPr="008D30CB">
        <w:rPr>
          <w:rFonts w:ascii="Times New Roman" w:hAnsi="Times New Roman" w:cs="Times New Roman"/>
          <w:sz w:val="24"/>
          <w:szCs w:val="24"/>
        </w:rPr>
        <w:t>os dejar que nos problematicen a</w:t>
      </w:r>
      <w:r w:rsidR="00DD66CB" w:rsidRPr="008D30CB">
        <w:rPr>
          <w:rFonts w:ascii="Times New Roman" w:hAnsi="Times New Roman" w:cs="Times New Roman"/>
          <w:sz w:val="24"/>
          <w:szCs w:val="24"/>
        </w:rPr>
        <w:t xml:space="preserve"> los que nos consideramos especialistas en la "ciencia de la psique humana".</w:t>
      </w:r>
      <w:r w:rsidR="00F05102">
        <w:rPr>
          <w:rFonts w:ascii="Times New Roman" w:hAnsi="Times New Roman" w:cs="Times New Roman"/>
          <w:sz w:val="24"/>
          <w:szCs w:val="24"/>
        </w:rPr>
        <w:t xml:space="preserve"> Ver también por ejemplo el libro “Logos guaraní” de Andino (2019).</w:t>
      </w:r>
      <w:r w:rsidR="006F2B3B">
        <w:rPr>
          <w:rFonts w:ascii="Times New Roman" w:hAnsi="Times New Roman" w:cs="Times New Roman"/>
          <w:sz w:val="24"/>
          <w:szCs w:val="24"/>
        </w:rPr>
        <w:br/>
      </w:r>
    </w:p>
    <w:p w14:paraId="10FEA7A6" w14:textId="77777777" w:rsidR="00964BE9" w:rsidRPr="008D30CB" w:rsidRDefault="00964BE9" w:rsidP="00921EDC">
      <w:pPr>
        <w:pStyle w:val="Prrafodelista"/>
        <w:numPr>
          <w:ilvl w:val="0"/>
          <w:numId w:val="1"/>
        </w:numPr>
        <w:spacing w:after="0" w:line="240" w:lineRule="auto"/>
        <w:ind w:left="851" w:hanging="487"/>
        <w:jc w:val="both"/>
        <w:rPr>
          <w:rFonts w:ascii="Times New Roman" w:hAnsi="Times New Roman" w:cs="Times New Roman"/>
          <w:b/>
          <w:sz w:val="24"/>
          <w:szCs w:val="24"/>
        </w:rPr>
      </w:pPr>
      <w:r w:rsidRPr="008D30CB">
        <w:rPr>
          <w:rFonts w:ascii="Times New Roman" w:hAnsi="Times New Roman" w:cs="Times New Roman"/>
          <w:b/>
          <w:sz w:val="24"/>
          <w:szCs w:val="24"/>
        </w:rPr>
        <w:t>Los orígenes de l</w:t>
      </w:r>
      <w:r w:rsidR="00921EDC">
        <w:rPr>
          <w:rFonts w:ascii="Times New Roman" w:hAnsi="Times New Roman" w:cs="Times New Roman"/>
          <w:b/>
          <w:sz w:val="24"/>
          <w:szCs w:val="24"/>
        </w:rPr>
        <w:t>a psicología para el individuo</w:t>
      </w:r>
    </w:p>
    <w:p w14:paraId="147255B6" w14:textId="087857DF" w:rsidR="00964BE9" w:rsidRDefault="00B44024"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Me voy a referir</w:t>
      </w:r>
      <w:r w:rsidR="00964BE9" w:rsidRPr="008D30CB">
        <w:rPr>
          <w:rFonts w:ascii="Times New Roman" w:hAnsi="Times New Roman" w:cs="Times New Roman"/>
          <w:sz w:val="24"/>
          <w:szCs w:val="24"/>
        </w:rPr>
        <w:t xml:space="preserve"> </w:t>
      </w:r>
      <w:r w:rsidR="00B235AE">
        <w:rPr>
          <w:rFonts w:ascii="Times New Roman" w:hAnsi="Times New Roman" w:cs="Times New Roman"/>
          <w:sz w:val="24"/>
          <w:szCs w:val="24"/>
        </w:rPr>
        <w:t xml:space="preserve">ahora </w:t>
      </w:r>
      <w:r w:rsidR="00964BE9" w:rsidRPr="008D30CB">
        <w:rPr>
          <w:rFonts w:ascii="Times New Roman" w:hAnsi="Times New Roman" w:cs="Times New Roman"/>
          <w:sz w:val="24"/>
          <w:szCs w:val="24"/>
        </w:rPr>
        <w:t xml:space="preserve">al cuerpo de saberes sobre mente y conducta a partir de las revoluciones de </w:t>
      </w:r>
      <w:r w:rsidRPr="008D30CB">
        <w:rPr>
          <w:rFonts w:ascii="Times New Roman" w:hAnsi="Times New Roman" w:cs="Times New Roman"/>
          <w:sz w:val="24"/>
          <w:szCs w:val="24"/>
        </w:rPr>
        <w:t>los siglos XVII y XVIII en O</w:t>
      </w:r>
      <w:r w:rsidR="00B235AE">
        <w:rPr>
          <w:rFonts w:ascii="Times New Roman" w:hAnsi="Times New Roman" w:cs="Times New Roman"/>
          <w:sz w:val="24"/>
          <w:szCs w:val="24"/>
        </w:rPr>
        <w:t>ccidente. El proceso de la Edad M</w:t>
      </w:r>
      <w:r w:rsidR="00964BE9" w:rsidRPr="008D30CB">
        <w:rPr>
          <w:rFonts w:ascii="Times New Roman" w:hAnsi="Times New Roman" w:cs="Times New Roman"/>
          <w:sz w:val="24"/>
          <w:szCs w:val="24"/>
        </w:rPr>
        <w:t>oderna</w:t>
      </w:r>
      <w:r w:rsidRPr="008D30CB">
        <w:rPr>
          <w:rFonts w:ascii="Times New Roman" w:hAnsi="Times New Roman" w:cs="Times New Roman"/>
          <w:sz w:val="24"/>
          <w:szCs w:val="24"/>
        </w:rPr>
        <w:t xml:space="preserve"> ha sido el de la creación del</w:t>
      </w:r>
      <w:r w:rsidR="00964BE9" w:rsidRPr="008D30CB">
        <w:rPr>
          <w:rFonts w:ascii="Times New Roman" w:hAnsi="Times New Roman" w:cs="Times New Roman"/>
          <w:sz w:val="24"/>
          <w:szCs w:val="24"/>
        </w:rPr>
        <w:t xml:space="preserve"> individuo como el actor principal en la evolución histórica. Poco a poco se fue emancipando de los condicionamientos colectivos de familia, </w:t>
      </w:r>
      <w:r w:rsidR="00DD66CB" w:rsidRPr="008D30CB">
        <w:rPr>
          <w:rFonts w:ascii="Times New Roman" w:hAnsi="Times New Roman" w:cs="Times New Roman"/>
          <w:sz w:val="24"/>
          <w:szCs w:val="24"/>
        </w:rPr>
        <w:t xml:space="preserve">naturaleza, </w:t>
      </w:r>
      <w:r w:rsidR="00964BE9" w:rsidRPr="008D30CB">
        <w:rPr>
          <w:rFonts w:ascii="Times New Roman" w:hAnsi="Times New Roman" w:cs="Times New Roman"/>
          <w:sz w:val="24"/>
          <w:szCs w:val="24"/>
        </w:rPr>
        <w:t>comunidad y sociedad, bajo el impulso de los pensadores liberales</w:t>
      </w:r>
      <w:r w:rsidRPr="008D30CB">
        <w:rPr>
          <w:rFonts w:ascii="Times New Roman" w:hAnsi="Times New Roman" w:cs="Times New Roman"/>
          <w:sz w:val="24"/>
          <w:szCs w:val="24"/>
        </w:rPr>
        <w:t>,</w:t>
      </w:r>
      <w:r w:rsidR="00964BE9" w:rsidRPr="008D30CB">
        <w:rPr>
          <w:rFonts w:ascii="Times New Roman" w:hAnsi="Times New Roman" w:cs="Times New Roman"/>
          <w:sz w:val="24"/>
          <w:szCs w:val="24"/>
        </w:rPr>
        <w:t xml:space="preserve"> sobre todo franceses: Rousseau, Voltaire, Diderot, Robespierre, etc. A</w:t>
      </w:r>
      <w:r w:rsidRPr="008D30CB">
        <w:rPr>
          <w:rFonts w:ascii="Times New Roman" w:hAnsi="Times New Roman" w:cs="Times New Roman"/>
          <w:sz w:val="24"/>
          <w:szCs w:val="24"/>
        </w:rPr>
        <w:t>contecimientos clave fueron la D</w:t>
      </w:r>
      <w:r w:rsidR="00964BE9" w:rsidRPr="008D30CB">
        <w:rPr>
          <w:rFonts w:ascii="Times New Roman" w:hAnsi="Times New Roman" w:cs="Times New Roman"/>
          <w:sz w:val="24"/>
          <w:szCs w:val="24"/>
        </w:rPr>
        <w:t>eclaración de independencia de Estados Unidos</w:t>
      </w:r>
      <w:r w:rsidRPr="008D30CB">
        <w:rPr>
          <w:rFonts w:ascii="Times New Roman" w:hAnsi="Times New Roman" w:cs="Times New Roman"/>
          <w:sz w:val="24"/>
          <w:szCs w:val="24"/>
        </w:rPr>
        <w:t xml:space="preserve"> en</w:t>
      </w:r>
      <w:r w:rsidR="00964BE9" w:rsidRPr="008D30CB">
        <w:rPr>
          <w:rFonts w:ascii="Times New Roman" w:hAnsi="Times New Roman" w:cs="Times New Roman"/>
          <w:sz w:val="24"/>
          <w:szCs w:val="24"/>
        </w:rPr>
        <w:t xml:space="preserve"> 1776 que culminó en 1783 con la derrota de Inglaterra. Al </w:t>
      </w:r>
      <w:r w:rsidRPr="008D30CB">
        <w:rPr>
          <w:rFonts w:ascii="Times New Roman" w:hAnsi="Times New Roman" w:cs="Times New Roman"/>
          <w:sz w:val="24"/>
          <w:szCs w:val="24"/>
        </w:rPr>
        <w:t>mismo tiempo tenía lugar la Revolución I</w:t>
      </w:r>
      <w:r w:rsidR="00964BE9" w:rsidRPr="008D30CB">
        <w:rPr>
          <w:rFonts w:ascii="Times New Roman" w:hAnsi="Times New Roman" w:cs="Times New Roman"/>
          <w:sz w:val="24"/>
          <w:szCs w:val="24"/>
        </w:rPr>
        <w:t>ndustrial gracias al empleo del vapor co</w:t>
      </w:r>
      <w:r w:rsidRPr="008D30CB">
        <w:rPr>
          <w:rFonts w:ascii="Times New Roman" w:hAnsi="Times New Roman" w:cs="Times New Roman"/>
          <w:sz w:val="24"/>
          <w:szCs w:val="24"/>
        </w:rPr>
        <w:t>mo nueva fuente de energía. La Revolución F</w:t>
      </w:r>
      <w:r w:rsidR="00964BE9" w:rsidRPr="008D30CB">
        <w:rPr>
          <w:rFonts w:ascii="Times New Roman" w:hAnsi="Times New Roman" w:cs="Times New Roman"/>
          <w:sz w:val="24"/>
          <w:szCs w:val="24"/>
        </w:rPr>
        <w:t>rancesa ma</w:t>
      </w:r>
      <w:r w:rsidR="00B235AE">
        <w:rPr>
          <w:rFonts w:ascii="Times New Roman" w:hAnsi="Times New Roman" w:cs="Times New Roman"/>
          <w:sz w:val="24"/>
          <w:szCs w:val="24"/>
        </w:rPr>
        <w:t>rcó el comienzo político de la Edad M</w:t>
      </w:r>
      <w:r w:rsidR="00964BE9" w:rsidRPr="008D30CB">
        <w:rPr>
          <w:rFonts w:ascii="Times New Roman" w:hAnsi="Times New Roman" w:cs="Times New Roman"/>
          <w:sz w:val="24"/>
          <w:szCs w:val="24"/>
        </w:rPr>
        <w:t>oderna y de la sociedad burguesa. Esos tres acontecimientos históricos marcaron el cambio que resultó en la posibilidad de la emancipación del individuo de su dependencia de la religión, de su dependencia del trabajo agrícola colectivo, de su dependencia de las monarquías. La utopía revolucionaria liberal despertó muchas esperanzas de una época que se caracterizaría por la propuesta francesa de libertad, igualdad y fraternidad. Lo que de hecho aconteció fue el cambio del poder político y económico de la aristocracia a la burguesía, a una modernidad sin fraternidad y a la búsqueda no satisfecha de libertad y de igualdad que generó en 1848 revoluciones en toda Europa</w:t>
      </w:r>
      <w:r w:rsidR="00F05102">
        <w:rPr>
          <w:rFonts w:ascii="Times New Roman" w:hAnsi="Times New Roman" w:cs="Times New Roman"/>
          <w:sz w:val="24"/>
          <w:szCs w:val="24"/>
        </w:rPr>
        <w:t xml:space="preserve"> (Grosfoguel, 2007)</w:t>
      </w:r>
      <w:r w:rsidR="00964BE9" w:rsidRPr="008D30CB">
        <w:rPr>
          <w:rFonts w:ascii="Times New Roman" w:hAnsi="Times New Roman" w:cs="Times New Roman"/>
          <w:sz w:val="24"/>
          <w:szCs w:val="24"/>
        </w:rPr>
        <w:t>.</w:t>
      </w:r>
    </w:p>
    <w:p w14:paraId="014EE8C2"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4B441273" w14:textId="77777777" w:rsidR="00964BE9" w:rsidRPr="008D30CB" w:rsidRDefault="00964BE9"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El cuerpo de saberes burgueses en </w:t>
      </w:r>
      <w:r w:rsidR="00B44024" w:rsidRPr="008D30CB">
        <w:rPr>
          <w:rFonts w:ascii="Times New Roman" w:hAnsi="Times New Roman" w:cs="Times New Roman"/>
          <w:sz w:val="24"/>
          <w:szCs w:val="24"/>
        </w:rPr>
        <w:t xml:space="preserve">un mundo </w:t>
      </w:r>
      <w:r w:rsidR="00DC0DBD" w:rsidRPr="008D30CB">
        <w:rPr>
          <w:rFonts w:ascii="Times New Roman" w:hAnsi="Times New Roman" w:cs="Times New Roman"/>
          <w:sz w:val="24"/>
          <w:szCs w:val="24"/>
        </w:rPr>
        <w:t>“emancipado”</w:t>
      </w:r>
      <w:r w:rsidRPr="008D30CB">
        <w:rPr>
          <w:rFonts w:ascii="Times New Roman" w:hAnsi="Times New Roman" w:cs="Times New Roman"/>
          <w:sz w:val="24"/>
          <w:szCs w:val="24"/>
        </w:rPr>
        <w:t xml:space="preserve"> fue el de lo razonable (la racionalidad), lo comprobable (el cientificismo), lo confortable (el progreso) y el sinsentido (el desencantamiento). Este aburguesamiento descuidó lo </w:t>
      </w:r>
      <w:r w:rsidR="00DC0DBD" w:rsidRPr="008D30CB">
        <w:rPr>
          <w:rFonts w:ascii="Times New Roman" w:hAnsi="Times New Roman" w:cs="Times New Roman"/>
          <w:sz w:val="24"/>
          <w:szCs w:val="24"/>
        </w:rPr>
        <w:t>comunal y lo solidario a favor del</w:t>
      </w:r>
      <w:r w:rsidRPr="008D30CB">
        <w:rPr>
          <w:rFonts w:ascii="Times New Roman" w:hAnsi="Times New Roman" w:cs="Times New Roman"/>
          <w:sz w:val="24"/>
          <w:szCs w:val="24"/>
        </w:rPr>
        <w:t xml:space="preserve"> poder, la riqueza y el prestigio. La humanización del mundo sufrió por la ausencia de la intuicionalidad frente a la racionalidad, por la minusvaloración de la sabiduría frente a la ciencia, por el predominio de la eficacia a costa de la vitalidad, a una vida cotidiana en la que quedó pendiente el asombro. </w:t>
      </w:r>
      <w:r w:rsidR="00DD66CB" w:rsidRPr="008D30CB">
        <w:rPr>
          <w:rFonts w:ascii="Times New Roman" w:hAnsi="Times New Roman" w:cs="Times New Roman"/>
          <w:sz w:val="24"/>
          <w:szCs w:val="24"/>
        </w:rPr>
        <w:t>Emancipación y razón se orientaron</w:t>
      </w:r>
      <w:r w:rsidR="004D2E64" w:rsidRPr="008D30CB">
        <w:rPr>
          <w:rFonts w:ascii="Times New Roman" w:hAnsi="Times New Roman" w:cs="Times New Roman"/>
          <w:sz w:val="24"/>
          <w:szCs w:val="24"/>
        </w:rPr>
        <w:t xml:space="preserve"> a</w:t>
      </w:r>
      <w:r w:rsidR="00DD66CB" w:rsidRPr="008D30CB">
        <w:rPr>
          <w:rFonts w:ascii="Times New Roman" w:hAnsi="Times New Roman" w:cs="Times New Roman"/>
          <w:sz w:val="24"/>
          <w:szCs w:val="24"/>
        </w:rPr>
        <w:t xml:space="preserve"> la ruptura de v</w:t>
      </w:r>
      <w:r w:rsidR="00B33522" w:rsidRPr="008D30CB">
        <w:rPr>
          <w:rFonts w:ascii="Times New Roman" w:hAnsi="Times New Roman" w:cs="Times New Roman"/>
          <w:sz w:val="24"/>
          <w:szCs w:val="24"/>
        </w:rPr>
        <w:t xml:space="preserve">ínculos no </w:t>
      </w:r>
      <w:r w:rsidR="00871CF3" w:rsidRPr="008D30CB">
        <w:rPr>
          <w:rFonts w:ascii="Times New Roman" w:hAnsi="Times New Roman" w:cs="Times New Roman"/>
          <w:sz w:val="24"/>
          <w:szCs w:val="24"/>
        </w:rPr>
        <w:t>solamente de</w:t>
      </w:r>
      <w:r w:rsidR="00DD66CB" w:rsidRPr="008D30CB">
        <w:rPr>
          <w:rFonts w:ascii="Times New Roman" w:hAnsi="Times New Roman" w:cs="Times New Roman"/>
          <w:sz w:val="24"/>
          <w:szCs w:val="24"/>
        </w:rPr>
        <w:t xml:space="preserve"> opresión, se orientaron a un "progreso" lineal y cuantitativo que reprimió los diferen</w:t>
      </w:r>
      <w:r w:rsidR="004D2E64" w:rsidRPr="008D30CB">
        <w:rPr>
          <w:rFonts w:ascii="Times New Roman" w:hAnsi="Times New Roman" w:cs="Times New Roman"/>
          <w:sz w:val="24"/>
          <w:szCs w:val="24"/>
        </w:rPr>
        <w:t>tes registros de la vida humana.</w:t>
      </w:r>
      <w:r w:rsidR="00DD66CB" w:rsidRPr="008D30CB">
        <w:rPr>
          <w:rFonts w:ascii="Times New Roman" w:hAnsi="Times New Roman" w:cs="Times New Roman"/>
          <w:sz w:val="24"/>
          <w:szCs w:val="24"/>
        </w:rPr>
        <w:t xml:space="preserve"> Por ejemplo, la ruptura con la natura</w:t>
      </w:r>
      <w:r w:rsidR="004D2E64" w:rsidRPr="008D30CB">
        <w:rPr>
          <w:rFonts w:ascii="Times New Roman" w:hAnsi="Times New Roman" w:cs="Times New Roman"/>
          <w:sz w:val="24"/>
          <w:szCs w:val="24"/>
        </w:rPr>
        <w:t>leza a través de la tecnología -</w:t>
      </w:r>
      <w:r w:rsidR="00DD66CB" w:rsidRPr="008D30CB">
        <w:rPr>
          <w:rFonts w:ascii="Times New Roman" w:hAnsi="Times New Roman" w:cs="Times New Roman"/>
          <w:sz w:val="24"/>
          <w:szCs w:val="24"/>
        </w:rPr>
        <w:t xml:space="preserve"> independencia necesaria</w:t>
      </w:r>
      <w:r w:rsidR="004D2E64" w:rsidRPr="008D30CB">
        <w:rPr>
          <w:rFonts w:ascii="Times New Roman" w:hAnsi="Times New Roman" w:cs="Times New Roman"/>
          <w:sz w:val="24"/>
          <w:szCs w:val="24"/>
        </w:rPr>
        <w:t xml:space="preserve"> -</w:t>
      </w:r>
      <w:r w:rsidR="00DD66CB" w:rsidRPr="008D30CB">
        <w:rPr>
          <w:rFonts w:ascii="Times New Roman" w:hAnsi="Times New Roman" w:cs="Times New Roman"/>
          <w:sz w:val="24"/>
          <w:szCs w:val="24"/>
        </w:rPr>
        <w:t xml:space="preserve"> </w:t>
      </w:r>
      <w:r w:rsidR="00871CF3" w:rsidRPr="008D30CB">
        <w:rPr>
          <w:rFonts w:ascii="Times New Roman" w:hAnsi="Times New Roman" w:cs="Times New Roman"/>
          <w:sz w:val="24"/>
          <w:szCs w:val="24"/>
        </w:rPr>
        <w:t>desembocó,</w:t>
      </w:r>
      <w:r w:rsidR="00DD66CB" w:rsidRPr="008D30CB">
        <w:rPr>
          <w:rFonts w:ascii="Times New Roman" w:hAnsi="Times New Roman" w:cs="Times New Roman"/>
          <w:sz w:val="24"/>
          <w:szCs w:val="24"/>
        </w:rPr>
        <w:t xml:space="preserve"> a partir de la razón instrumental y negadora de límites, en la destrucción del hábitat humano. </w:t>
      </w:r>
    </w:p>
    <w:p w14:paraId="0D84938F" w14:textId="77777777" w:rsidR="00964BE9" w:rsidRPr="008D30CB" w:rsidRDefault="00964BE9" w:rsidP="00921EDC">
      <w:pPr>
        <w:spacing w:after="0" w:line="240" w:lineRule="auto"/>
        <w:jc w:val="both"/>
        <w:rPr>
          <w:rFonts w:ascii="Times New Roman" w:hAnsi="Times New Roman" w:cs="Times New Roman"/>
          <w:sz w:val="24"/>
          <w:szCs w:val="24"/>
        </w:rPr>
      </w:pPr>
    </w:p>
    <w:p w14:paraId="321D825B" w14:textId="77777777" w:rsidR="00964BE9" w:rsidRPr="008D30CB" w:rsidRDefault="00964BE9" w:rsidP="00921EDC">
      <w:pPr>
        <w:pStyle w:val="Prrafodelista"/>
        <w:numPr>
          <w:ilvl w:val="0"/>
          <w:numId w:val="1"/>
        </w:numPr>
        <w:tabs>
          <w:tab w:val="left" w:pos="851"/>
        </w:tabs>
        <w:spacing w:after="0" w:line="240" w:lineRule="auto"/>
        <w:ind w:left="851" w:hanging="491"/>
        <w:jc w:val="both"/>
        <w:rPr>
          <w:rFonts w:ascii="Times New Roman" w:hAnsi="Times New Roman" w:cs="Times New Roman"/>
          <w:b/>
          <w:sz w:val="24"/>
          <w:szCs w:val="24"/>
        </w:rPr>
      </w:pPr>
      <w:r w:rsidRPr="008D30CB">
        <w:rPr>
          <w:rFonts w:ascii="Times New Roman" w:hAnsi="Times New Roman" w:cs="Times New Roman"/>
          <w:b/>
          <w:sz w:val="24"/>
          <w:szCs w:val="24"/>
        </w:rPr>
        <w:t>Un humanismo comunal y solidar</w:t>
      </w:r>
      <w:r w:rsidR="004D2E64" w:rsidRPr="008D30CB">
        <w:rPr>
          <w:rFonts w:ascii="Times New Roman" w:hAnsi="Times New Roman" w:cs="Times New Roman"/>
          <w:b/>
          <w:sz w:val="24"/>
          <w:szCs w:val="24"/>
        </w:rPr>
        <w:t xml:space="preserve">io. Las aportaciones escondidas </w:t>
      </w:r>
      <w:r w:rsidR="00871CF3" w:rsidRPr="008D30CB">
        <w:rPr>
          <w:rFonts w:ascii="Times New Roman" w:hAnsi="Times New Roman" w:cs="Times New Roman"/>
          <w:b/>
          <w:sz w:val="24"/>
          <w:szCs w:val="24"/>
        </w:rPr>
        <w:t>e invisibilizadas</w:t>
      </w:r>
    </w:p>
    <w:p w14:paraId="311EB9BF" w14:textId="76C6767D" w:rsidR="008E6871" w:rsidRDefault="008E6871"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Si realmente quisiéramos una psicología para</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el “buen vivir”</w:t>
      </w:r>
      <w:r w:rsidR="00F05102">
        <w:rPr>
          <w:rFonts w:ascii="Times New Roman" w:hAnsi="Times New Roman" w:cs="Times New Roman"/>
          <w:sz w:val="24"/>
          <w:szCs w:val="24"/>
        </w:rPr>
        <w:t xml:space="preserve"> (Walsh, 2002; Mamani, 2007; Morales, 2018)</w:t>
      </w:r>
      <w:r w:rsidRPr="008D30CB">
        <w:rPr>
          <w:rFonts w:ascii="Times New Roman" w:hAnsi="Times New Roman" w:cs="Times New Roman"/>
          <w:sz w:val="24"/>
          <w:szCs w:val="24"/>
        </w:rPr>
        <w:t xml:space="preserve"> de todos los habitantes del continente tenemos que empezar por reconocer la diversalidad (la diversidad que reconoce diferencias paro sin establecer </w:t>
      </w:r>
      <w:r w:rsidRPr="008D30CB">
        <w:rPr>
          <w:rFonts w:ascii="Times New Roman" w:hAnsi="Times New Roman" w:cs="Times New Roman"/>
          <w:sz w:val="24"/>
          <w:szCs w:val="24"/>
        </w:rPr>
        <w:lastRenderedPageBreak/>
        <w:t>jerarquías) de nuestra región.</w:t>
      </w:r>
      <w:r w:rsidR="00DD66CB" w:rsidRPr="008D30CB">
        <w:rPr>
          <w:rFonts w:ascii="Times New Roman" w:hAnsi="Times New Roman" w:cs="Times New Roman"/>
          <w:sz w:val="24"/>
          <w:szCs w:val="24"/>
        </w:rPr>
        <w:t xml:space="preserve"> No </w:t>
      </w:r>
      <w:r w:rsidR="00871CF3" w:rsidRPr="008D30CB">
        <w:rPr>
          <w:rFonts w:ascii="Times New Roman" w:hAnsi="Times New Roman" w:cs="Times New Roman"/>
          <w:sz w:val="24"/>
          <w:szCs w:val="24"/>
        </w:rPr>
        <w:t>un multilculturalismo</w:t>
      </w:r>
      <w:r w:rsidR="00DD66CB" w:rsidRPr="008D30CB">
        <w:rPr>
          <w:rFonts w:ascii="Times New Roman" w:hAnsi="Times New Roman" w:cs="Times New Roman"/>
          <w:sz w:val="24"/>
          <w:szCs w:val="24"/>
        </w:rPr>
        <w:t xml:space="preserve"> que lo que ha hecho </w:t>
      </w:r>
      <w:r w:rsidR="004D2E64" w:rsidRPr="008D30CB">
        <w:rPr>
          <w:rFonts w:ascii="Times New Roman" w:hAnsi="Times New Roman" w:cs="Times New Roman"/>
          <w:sz w:val="24"/>
          <w:szCs w:val="24"/>
        </w:rPr>
        <w:t>ha sido</w:t>
      </w:r>
      <w:r w:rsidR="00DD66CB" w:rsidRPr="008D30CB">
        <w:rPr>
          <w:rFonts w:ascii="Times New Roman" w:hAnsi="Times New Roman" w:cs="Times New Roman"/>
          <w:sz w:val="24"/>
          <w:szCs w:val="24"/>
        </w:rPr>
        <w:t xml:space="preserve"> refuncionalizar la diferencia manteniendo intacta o casi intacta la jerarquía racista/clasista. </w:t>
      </w:r>
      <w:r w:rsidRPr="008D30CB">
        <w:rPr>
          <w:rFonts w:ascii="Times New Roman" w:hAnsi="Times New Roman" w:cs="Times New Roman"/>
          <w:sz w:val="24"/>
          <w:szCs w:val="24"/>
        </w:rPr>
        <w:t xml:space="preserve"> No podemos abordar simplistamente la realidad, la mente y el comportamiento de las poblaciones de todos los países del continente. Por lo menos deberíamos no perder de vista la gran diferencia de contextos y circunstancias entre los pueblos de Nuestra América y la de los Estados Unidos y Canadá.</w:t>
      </w:r>
      <w:r w:rsidR="00DD66CB" w:rsidRPr="008D30CB">
        <w:rPr>
          <w:rFonts w:ascii="Times New Roman" w:hAnsi="Times New Roman" w:cs="Times New Roman"/>
          <w:sz w:val="24"/>
          <w:szCs w:val="24"/>
        </w:rPr>
        <w:t xml:space="preserve"> Y tener claro que las relaciones entre ellos no solo son diferentes o asimétricas</w:t>
      </w:r>
      <w:r w:rsidR="00B33522" w:rsidRPr="008D30CB">
        <w:rPr>
          <w:rFonts w:ascii="Times New Roman" w:hAnsi="Times New Roman" w:cs="Times New Roman"/>
          <w:sz w:val="24"/>
          <w:szCs w:val="24"/>
        </w:rPr>
        <w:t>. H</w:t>
      </w:r>
      <w:r w:rsidR="00DD66CB" w:rsidRPr="008D30CB">
        <w:rPr>
          <w:rFonts w:ascii="Times New Roman" w:hAnsi="Times New Roman" w:cs="Times New Roman"/>
          <w:sz w:val="24"/>
          <w:szCs w:val="24"/>
        </w:rPr>
        <w:t xml:space="preserve">an sido básicamente dañinas para la mayoría de la población. </w:t>
      </w:r>
      <w:r w:rsidRPr="008D30CB">
        <w:rPr>
          <w:rFonts w:ascii="Times New Roman" w:hAnsi="Times New Roman" w:cs="Times New Roman"/>
          <w:sz w:val="24"/>
          <w:szCs w:val="24"/>
        </w:rPr>
        <w:t xml:space="preserve"> Planteado esto es preciso enfocar nuestros afanes hacia otros horizontes, hacia un mundo de lo común y de lo solidario, </w:t>
      </w:r>
      <w:r w:rsidR="00DD66CB" w:rsidRPr="008D30CB">
        <w:rPr>
          <w:rFonts w:ascii="Times New Roman" w:hAnsi="Times New Roman" w:cs="Times New Roman"/>
          <w:sz w:val="24"/>
          <w:szCs w:val="24"/>
        </w:rPr>
        <w:t xml:space="preserve">sin caer en romanticismos desatinados, pero en contra </w:t>
      </w:r>
      <w:r w:rsidR="00871CF3" w:rsidRPr="008D30CB">
        <w:rPr>
          <w:rFonts w:ascii="Times New Roman" w:hAnsi="Times New Roman" w:cs="Times New Roman"/>
          <w:sz w:val="24"/>
          <w:szCs w:val="24"/>
        </w:rPr>
        <w:t>de la</w:t>
      </w:r>
      <w:r w:rsidRPr="008D30CB">
        <w:rPr>
          <w:rFonts w:ascii="Times New Roman" w:hAnsi="Times New Roman" w:cs="Times New Roman"/>
          <w:sz w:val="24"/>
          <w:szCs w:val="24"/>
        </w:rPr>
        <w:t xml:space="preserve"> obsesión de</w:t>
      </w:r>
      <w:r w:rsidR="00DC0DBD" w:rsidRPr="008D30CB">
        <w:rPr>
          <w:rFonts w:ascii="Times New Roman" w:hAnsi="Times New Roman" w:cs="Times New Roman"/>
          <w:sz w:val="24"/>
          <w:szCs w:val="24"/>
        </w:rPr>
        <w:t>l</w:t>
      </w:r>
      <w:r w:rsidRPr="008D30CB">
        <w:rPr>
          <w:rFonts w:ascii="Times New Roman" w:hAnsi="Times New Roman" w:cs="Times New Roman"/>
          <w:sz w:val="24"/>
          <w:szCs w:val="24"/>
        </w:rPr>
        <w:t xml:space="preserve"> lucro y el mito del éxito. Podríamos desde nuestras especialidades</w:t>
      </w:r>
      <w:r w:rsidR="00C46295" w:rsidRPr="008D30CB">
        <w:rPr>
          <w:rFonts w:ascii="Times New Roman" w:hAnsi="Times New Roman" w:cs="Times New Roman"/>
          <w:sz w:val="24"/>
          <w:szCs w:val="24"/>
        </w:rPr>
        <w:t xml:space="preserve">, y en interacción con otras </w:t>
      </w:r>
      <w:r w:rsidR="00871CF3" w:rsidRPr="008D30CB">
        <w:rPr>
          <w:rFonts w:ascii="Times New Roman" w:hAnsi="Times New Roman" w:cs="Times New Roman"/>
          <w:sz w:val="24"/>
          <w:szCs w:val="24"/>
        </w:rPr>
        <w:t>especialidades, contribuir</w:t>
      </w:r>
      <w:r w:rsidRPr="008D30CB">
        <w:rPr>
          <w:rFonts w:ascii="Times New Roman" w:hAnsi="Times New Roman" w:cs="Times New Roman"/>
          <w:sz w:val="24"/>
          <w:szCs w:val="24"/>
        </w:rPr>
        <w:t xml:space="preserve"> a combatir la depredación delirante del capitalismo: arrasar con suelos, aire, agua y gente. Podríamos hacerlo “sin más ambición que seguir cultivando y tripulando el planeta en su viaje sideral durante el tiempo vital en el que a cada generación le es dado para el cuidado y utilización de la tierra” (Umbral, 2012). </w:t>
      </w:r>
    </w:p>
    <w:p w14:paraId="02C8A251" w14:textId="77777777" w:rsidR="00921EDC" w:rsidRPr="008D30CB" w:rsidRDefault="00921EDC" w:rsidP="00921EDC">
      <w:pPr>
        <w:spacing w:after="0" w:line="240" w:lineRule="auto"/>
        <w:ind w:firstLine="360"/>
        <w:jc w:val="both"/>
        <w:rPr>
          <w:rFonts w:ascii="Times New Roman" w:hAnsi="Times New Roman" w:cs="Times New Roman"/>
          <w:b/>
          <w:sz w:val="24"/>
          <w:szCs w:val="24"/>
        </w:rPr>
      </w:pPr>
    </w:p>
    <w:p w14:paraId="6607AD4E" w14:textId="77777777" w:rsidR="00807A01" w:rsidRPr="008D30CB" w:rsidRDefault="008E6871"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J.M.G. Le Clézio (</w:t>
      </w:r>
      <w:r w:rsidR="00871CF3" w:rsidRPr="008D30CB">
        <w:rPr>
          <w:rFonts w:ascii="Times New Roman" w:hAnsi="Times New Roman" w:cs="Times New Roman"/>
          <w:sz w:val="24"/>
          <w:szCs w:val="24"/>
        </w:rPr>
        <w:t>1988:</w:t>
      </w:r>
      <w:r w:rsidRPr="008D30CB">
        <w:rPr>
          <w:rFonts w:ascii="Times New Roman" w:hAnsi="Times New Roman" w:cs="Times New Roman"/>
          <w:sz w:val="24"/>
          <w:szCs w:val="24"/>
        </w:rPr>
        <w:t xml:space="preserve"> 243-248) se preguntaba al reflexionar sobre lo que él llamó el pensamiento interrumpido de la Amerindia: ¿Cómo hubieran evolucionado esas civilizaciones, esas religiones si no hubiese ten</w:t>
      </w:r>
      <w:r w:rsidR="00DC0DBD" w:rsidRPr="008D30CB">
        <w:rPr>
          <w:rFonts w:ascii="Times New Roman" w:hAnsi="Times New Roman" w:cs="Times New Roman"/>
          <w:sz w:val="24"/>
          <w:szCs w:val="24"/>
        </w:rPr>
        <w:t>ido lugar la destrucción de la C</w:t>
      </w:r>
      <w:r w:rsidRPr="008D30CB">
        <w:rPr>
          <w:rFonts w:ascii="Times New Roman" w:hAnsi="Times New Roman" w:cs="Times New Roman"/>
          <w:sz w:val="24"/>
          <w:szCs w:val="24"/>
        </w:rPr>
        <w:t>onquista? ¿Qué filosofía se pudo haber desarrollado? ¿De qué riqueza se nos privó? Le Clézio da por sentado que las creencias, el arte, las virtudes morales d</w:t>
      </w:r>
      <w:r w:rsidR="008D6D87" w:rsidRPr="008D30CB">
        <w:rPr>
          <w:rFonts w:ascii="Times New Roman" w:hAnsi="Times New Roman" w:cs="Times New Roman"/>
          <w:sz w:val="24"/>
          <w:szCs w:val="24"/>
        </w:rPr>
        <w:t xml:space="preserve">e estos pueblos desaparecieron, pero </w:t>
      </w:r>
      <w:r w:rsidRPr="008D30CB">
        <w:rPr>
          <w:rFonts w:ascii="Times New Roman" w:hAnsi="Times New Roman" w:cs="Times New Roman"/>
          <w:sz w:val="24"/>
          <w:szCs w:val="24"/>
        </w:rPr>
        <w:t xml:space="preserve">no es así (Taller de Tradición Oral, 1994) como podemos afirmar al haber convivido con descendientes de los nahuas durante 14 años (Sánchez y Almeida, 2005). Aún pueden provocar un cambio profundo en nuestra civilización materialista y oportunista. </w:t>
      </w:r>
      <w:r w:rsidR="008D6D87" w:rsidRPr="008D30CB">
        <w:rPr>
          <w:rFonts w:ascii="Times New Roman" w:hAnsi="Times New Roman" w:cs="Times New Roman"/>
          <w:sz w:val="24"/>
          <w:szCs w:val="24"/>
        </w:rPr>
        <w:t>No hay que olvidar que e</w:t>
      </w:r>
      <w:r w:rsidRPr="008D30CB">
        <w:rPr>
          <w:rFonts w:ascii="Times New Roman" w:hAnsi="Times New Roman" w:cs="Times New Roman"/>
          <w:sz w:val="24"/>
          <w:szCs w:val="24"/>
        </w:rPr>
        <w:t>n el siglo XVI el México indígena estaba más avanzado que Europa en medicina, astronomía, irrigación, drenaje y urbanismo. Lo más valioso y que ha subsistido y que tiene para nuestros tiempos un valor vital es</w:t>
      </w:r>
      <w:r w:rsidR="008D6D87" w:rsidRPr="008D30CB">
        <w:rPr>
          <w:rFonts w:ascii="Times New Roman" w:hAnsi="Times New Roman" w:cs="Times New Roman"/>
          <w:sz w:val="24"/>
          <w:szCs w:val="24"/>
        </w:rPr>
        <w:t xml:space="preserve"> su experiencia de interconexión entre los seres humanos y con el cosmos. </w:t>
      </w:r>
      <w:r w:rsidR="00AF02A0" w:rsidRPr="008D30CB">
        <w:rPr>
          <w:rFonts w:ascii="Times New Roman" w:hAnsi="Times New Roman" w:cs="Times New Roman"/>
          <w:sz w:val="24"/>
          <w:szCs w:val="24"/>
        </w:rPr>
        <w:t>Durante mucho tiempo esto pareció haber desaparecido y el indígena quedó sujeto a la pobreza y al desprecio.</w:t>
      </w:r>
      <w:r w:rsidR="00DC0DBD" w:rsidRPr="008D30CB">
        <w:rPr>
          <w:rFonts w:ascii="Times New Roman" w:hAnsi="Times New Roman" w:cs="Times New Roman"/>
          <w:sz w:val="24"/>
          <w:szCs w:val="24"/>
        </w:rPr>
        <w:t xml:space="preserve"> Pero no es así: creencias y</w:t>
      </w:r>
      <w:r w:rsidR="00AF02A0" w:rsidRPr="008D30CB">
        <w:rPr>
          <w:rFonts w:ascii="Times New Roman" w:hAnsi="Times New Roman" w:cs="Times New Roman"/>
          <w:sz w:val="24"/>
          <w:szCs w:val="24"/>
        </w:rPr>
        <w:t xml:space="preserve"> actitudes</w:t>
      </w:r>
      <w:r w:rsidR="00DC0DBD" w:rsidRPr="008D30CB">
        <w:rPr>
          <w:rFonts w:ascii="Times New Roman" w:hAnsi="Times New Roman" w:cs="Times New Roman"/>
          <w:sz w:val="24"/>
          <w:szCs w:val="24"/>
        </w:rPr>
        <w:t xml:space="preserve"> ancestrales</w:t>
      </w:r>
      <w:r w:rsidR="00AF02A0" w:rsidRPr="008D30CB">
        <w:rPr>
          <w:rFonts w:ascii="Times New Roman" w:hAnsi="Times New Roman" w:cs="Times New Roman"/>
          <w:sz w:val="24"/>
          <w:szCs w:val="24"/>
        </w:rPr>
        <w:t xml:space="preserve"> siguen vigentes y pode</w:t>
      </w:r>
      <w:r w:rsidR="00DC0DBD" w:rsidRPr="008D30CB">
        <w:rPr>
          <w:rFonts w:ascii="Times New Roman" w:hAnsi="Times New Roman" w:cs="Times New Roman"/>
          <w:sz w:val="24"/>
          <w:szCs w:val="24"/>
        </w:rPr>
        <w:t>mos hacerlas nuestras y mejorar a</w:t>
      </w:r>
      <w:r w:rsidR="00AF02A0" w:rsidRPr="008D30CB">
        <w:rPr>
          <w:rFonts w:ascii="Times New Roman" w:hAnsi="Times New Roman" w:cs="Times New Roman"/>
          <w:sz w:val="24"/>
          <w:szCs w:val="24"/>
        </w:rPr>
        <w:t xml:space="preserve">l mundo. Frente a la violencia desbordada que padecemos podemos </w:t>
      </w:r>
      <w:r w:rsidR="008D6D87" w:rsidRPr="008D30CB">
        <w:rPr>
          <w:rFonts w:ascii="Times New Roman" w:hAnsi="Times New Roman" w:cs="Times New Roman"/>
          <w:sz w:val="24"/>
          <w:szCs w:val="24"/>
        </w:rPr>
        <w:t xml:space="preserve">escuchar la invitación de los zapatistas </w:t>
      </w:r>
      <w:r w:rsidR="00AF02A0" w:rsidRPr="008D30CB">
        <w:rPr>
          <w:rFonts w:ascii="Times New Roman" w:hAnsi="Times New Roman" w:cs="Times New Roman"/>
          <w:sz w:val="24"/>
          <w:szCs w:val="24"/>
        </w:rPr>
        <w:t xml:space="preserve">“a ver el tiempo que viene, que nos recuerdan que la resistencia no tiene frontera y que lo que necesitamos es resistencia organizada, necio empeño y horizonte” (Gómez, 2017:16). </w:t>
      </w:r>
    </w:p>
    <w:p w14:paraId="4F9065CD" w14:textId="77777777" w:rsidR="008D6D87" w:rsidRPr="008D30CB" w:rsidRDefault="008D6D87" w:rsidP="00921EDC">
      <w:pPr>
        <w:spacing w:after="0" w:line="240" w:lineRule="auto"/>
        <w:jc w:val="both"/>
        <w:rPr>
          <w:rFonts w:ascii="Times New Roman" w:hAnsi="Times New Roman" w:cs="Times New Roman"/>
          <w:sz w:val="24"/>
          <w:szCs w:val="24"/>
        </w:rPr>
      </w:pPr>
    </w:p>
    <w:p w14:paraId="477DCC79" w14:textId="77777777" w:rsidR="0030603C" w:rsidRDefault="0030603C" w:rsidP="0030603C">
      <w:pPr>
        <w:pStyle w:val="Prrafodelista"/>
        <w:numPr>
          <w:ilvl w:val="0"/>
          <w:numId w:val="1"/>
        </w:numPr>
        <w:spacing w:after="0" w:line="240" w:lineRule="auto"/>
        <w:ind w:left="709" w:hanging="349"/>
        <w:jc w:val="both"/>
        <w:rPr>
          <w:rFonts w:ascii="Times New Roman" w:hAnsi="Times New Roman" w:cs="Times New Roman"/>
          <w:b/>
          <w:sz w:val="24"/>
          <w:szCs w:val="24"/>
        </w:rPr>
      </w:pPr>
      <w:r>
        <w:rPr>
          <w:rFonts w:ascii="Times New Roman" w:hAnsi="Times New Roman" w:cs="Times New Roman"/>
          <w:b/>
          <w:sz w:val="24"/>
          <w:szCs w:val="24"/>
        </w:rPr>
        <w:t>Pistas de Acción y reflexión desde nuestra praxis (Almeida, en prensa)</w:t>
      </w:r>
    </w:p>
    <w:p w14:paraId="2B95DBC6" w14:textId="77777777" w:rsidR="0080694B" w:rsidRDefault="0080694B" w:rsidP="0080694B">
      <w:pPr>
        <w:pStyle w:val="Prrafodelist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0603C" w:rsidRPr="0030603C">
        <w:rPr>
          <w:rFonts w:ascii="Times New Roman" w:hAnsi="Times New Roman" w:cs="Times New Roman"/>
          <w:sz w:val="24"/>
          <w:szCs w:val="24"/>
        </w:rPr>
        <w:t>Proponemos pistas para crear bases estructurales de fortaleza, el valor de verdad en las luchas por la dignidad personal y colectiva, y la audacia para crear núcleos cohesivos de amistad y de apoyo.</w:t>
      </w:r>
    </w:p>
    <w:p w14:paraId="76BBB7D1" w14:textId="77777777" w:rsidR="0080694B" w:rsidRDefault="0080694B" w:rsidP="0080694B">
      <w:pPr>
        <w:pStyle w:val="Prrafodelista"/>
        <w:tabs>
          <w:tab w:val="left" w:pos="0"/>
        </w:tabs>
        <w:spacing w:after="0" w:line="240" w:lineRule="auto"/>
        <w:ind w:left="0"/>
        <w:jc w:val="both"/>
        <w:rPr>
          <w:rFonts w:ascii="Times New Roman" w:hAnsi="Times New Roman" w:cs="Times New Roman"/>
          <w:sz w:val="24"/>
          <w:szCs w:val="24"/>
        </w:rPr>
      </w:pPr>
    </w:p>
    <w:p w14:paraId="4FE1C67A" w14:textId="77777777" w:rsidR="0080694B" w:rsidRDefault="0080694B" w:rsidP="0080694B">
      <w:pPr>
        <w:pStyle w:val="Prrafodelist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0603C" w:rsidRPr="0030603C">
        <w:rPr>
          <w:rFonts w:ascii="Times New Roman" w:hAnsi="Times New Roman" w:cs="Times New Roman"/>
          <w:sz w:val="24"/>
          <w:szCs w:val="24"/>
        </w:rPr>
        <w:t>La propuesta es la Psicología Social Comunitaria Crítica como una ciencia y una filosofía abierta, interactiva, transdisciplinar… Y por lo mismo contrahegemónica, en movimiento, involucrante, peregrinante, más allá del progreso y la revolución.</w:t>
      </w:r>
    </w:p>
    <w:p w14:paraId="1987E66E" w14:textId="77777777" w:rsidR="0080694B" w:rsidRDefault="0080694B" w:rsidP="0080694B">
      <w:pPr>
        <w:pStyle w:val="Prrafodelista"/>
        <w:tabs>
          <w:tab w:val="left" w:pos="0"/>
        </w:tabs>
        <w:spacing w:after="0" w:line="240" w:lineRule="auto"/>
        <w:ind w:left="0"/>
        <w:jc w:val="both"/>
        <w:rPr>
          <w:rFonts w:ascii="Times New Roman" w:hAnsi="Times New Roman" w:cs="Times New Roman"/>
          <w:sz w:val="24"/>
          <w:szCs w:val="24"/>
        </w:rPr>
      </w:pPr>
    </w:p>
    <w:p w14:paraId="55696746" w14:textId="77777777" w:rsidR="0080694B" w:rsidRDefault="0080694B" w:rsidP="0080694B">
      <w:pPr>
        <w:pStyle w:val="Prrafodelista"/>
        <w:tabs>
          <w:tab w:val="left" w:pos="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0603C" w:rsidRPr="0030603C">
        <w:rPr>
          <w:rFonts w:ascii="Times New Roman" w:hAnsi="Times New Roman" w:cs="Times New Roman"/>
          <w:sz w:val="24"/>
          <w:szCs w:val="24"/>
        </w:rPr>
        <w:t>Su lugar ontológico es la realidad social comunitaria como relatividad, sujeta al devenir, atenta a los desgarramientos sociales, en lo negativo y en lo positivo, en lo disruptivo y lo reconfigurativo.</w:t>
      </w:r>
    </w:p>
    <w:p w14:paraId="38EF2B5C" w14:textId="18730194" w:rsidR="0030603C" w:rsidRPr="0080694B" w:rsidRDefault="0080694B" w:rsidP="0080694B">
      <w:pPr>
        <w:pStyle w:val="Prrafodelista"/>
        <w:tabs>
          <w:tab w:val="left" w:pos="0"/>
        </w:tabs>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lastRenderedPageBreak/>
        <w:tab/>
      </w:r>
      <w:r w:rsidR="0030603C" w:rsidRPr="0030603C">
        <w:rPr>
          <w:rFonts w:ascii="Times New Roman" w:hAnsi="Times New Roman" w:cs="Times New Roman"/>
          <w:sz w:val="24"/>
          <w:szCs w:val="24"/>
        </w:rPr>
        <w:t>Su lugar epistemológico es el conocimiento de lo social comunitario como forma de conciencia sujeta al acontecimiento, relativa, consciente de los impactos de los desgarramientos sociales en lo negativo y en lo positivo, en lo disruptivo y lo reconfigurativo.</w:t>
      </w:r>
    </w:p>
    <w:p w14:paraId="4A5F4003" w14:textId="77777777" w:rsidR="0030603C" w:rsidRPr="0030603C" w:rsidRDefault="0030603C" w:rsidP="0030603C">
      <w:pPr>
        <w:spacing w:after="0"/>
        <w:ind w:left="360"/>
        <w:jc w:val="both"/>
        <w:rPr>
          <w:rFonts w:ascii="Times New Roman" w:hAnsi="Times New Roman" w:cs="Times New Roman"/>
          <w:sz w:val="24"/>
          <w:szCs w:val="24"/>
        </w:rPr>
      </w:pPr>
    </w:p>
    <w:p w14:paraId="432799E4" w14:textId="77777777" w:rsidR="0030603C" w:rsidRPr="0030603C" w:rsidRDefault="0030603C" w:rsidP="0030603C">
      <w:pPr>
        <w:spacing w:after="0"/>
        <w:ind w:left="360"/>
        <w:jc w:val="both"/>
        <w:rPr>
          <w:rFonts w:ascii="Times New Roman" w:hAnsi="Times New Roman" w:cs="Times New Roman"/>
          <w:sz w:val="24"/>
          <w:szCs w:val="24"/>
        </w:rPr>
      </w:pPr>
      <w:r w:rsidRPr="0030603C">
        <w:rPr>
          <w:rFonts w:ascii="Times New Roman" w:hAnsi="Times New Roman" w:cs="Times New Roman"/>
          <w:sz w:val="24"/>
          <w:szCs w:val="24"/>
        </w:rPr>
        <w:t>Los rasgos distintivos de esta Psicología Social Comunitaria Crítica son:</w:t>
      </w:r>
    </w:p>
    <w:p w14:paraId="6147A1C2" w14:textId="77777777" w:rsidR="0030603C" w:rsidRPr="0030603C" w:rsidRDefault="0030603C" w:rsidP="0030603C">
      <w:pPr>
        <w:spacing w:after="0"/>
        <w:ind w:left="360"/>
        <w:jc w:val="both"/>
        <w:rPr>
          <w:rFonts w:ascii="Times New Roman" w:hAnsi="Times New Roman" w:cs="Times New Roman"/>
          <w:sz w:val="24"/>
          <w:szCs w:val="24"/>
        </w:rPr>
      </w:pPr>
    </w:p>
    <w:p w14:paraId="141578D4" w14:textId="6F51D79F" w:rsidR="0030603C" w:rsidRPr="0080694B" w:rsidRDefault="0030603C" w:rsidP="0080694B">
      <w:pPr>
        <w:pStyle w:val="Prrafodelista"/>
        <w:numPr>
          <w:ilvl w:val="0"/>
          <w:numId w:val="3"/>
        </w:numPr>
        <w:spacing w:after="0"/>
        <w:ind w:left="567" w:hanging="141"/>
        <w:jc w:val="both"/>
        <w:rPr>
          <w:rFonts w:ascii="Times New Roman" w:hAnsi="Times New Roman" w:cs="Times New Roman"/>
          <w:sz w:val="24"/>
          <w:szCs w:val="24"/>
        </w:rPr>
      </w:pPr>
      <w:r w:rsidRPr="0080694B">
        <w:rPr>
          <w:rFonts w:ascii="Times New Roman" w:hAnsi="Times New Roman" w:cs="Times New Roman"/>
          <w:sz w:val="24"/>
          <w:szCs w:val="24"/>
        </w:rPr>
        <w:t>Es una praxis que valora más a la gente que a la ciencia hegemónica.</w:t>
      </w:r>
    </w:p>
    <w:p w14:paraId="16C91F54" w14:textId="4C80FFFE" w:rsidR="0030603C" w:rsidRPr="0080694B" w:rsidRDefault="0030603C" w:rsidP="0080694B">
      <w:pPr>
        <w:pStyle w:val="Prrafodelista"/>
        <w:numPr>
          <w:ilvl w:val="0"/>
          <w:numId w:val="3"/>
        </w:numPr>
        <w:spacing w:after="0"/>
        <w:ind w:left="567" w:hanging="141"/>
        <w:jc w:val="both"/>
        <w:rPr>
          <w:rFonts w:ascii="Times New Roman" w:hAnsi="Times New Roman" w:cs="Times New Roman"/>
          <w:sz w:val="24"/>
          <w:szCs w:val="24"/>
        </w:rPr>
      </w:pPr>
      <w:r w:rsidRPr="0080694B">
        <w:rPr>
          <w:rFonts w:ascii="Times New Roman" w:hAnsi="Times New Roman" w:cs="Times New Roman"/>
          <w:sz w:val="24"/>
          <w:szCs w:val="24"/>
        </w:rPr>
        <w:t>Es un estudio de la realidad en proceso continuo de emergencia, anclada en lo territorial o itinerante o virtual.</w:t>
      </w:r>
    </w:p>
    <w:p w14:paraId="3CC3A9D7" w14:textId="17461047" w:rsidR="0030603C" w:rsidRPr="0080694B" w:rsidRDefault="0030603C" w:rsidP="0080694B">
      <w:pPr>
        <w:pStyle w:val="Prrafodelista"/>
        <w:numPr>
          <w:ilvl w:val="0"/>
          <w:numId w:val="3"/>
        </w:numPr>
        <w:spacing w:after="0"/>
        <w:ind w:left="567" w:hanging="141"/>
        <w:jc w:val="both"/>
        <w:rPr>
          <w:rFonts w:ascii="Times New Roman" w:hAnsi="Times New Roman" w:cs="Times New Roman"/>
          <w:sz w:val="24"/>
          <w:szCs w:val="24"/>
        </w:rPr>
      </w:pPr>
      <w:r w:rsidRPr="0080694B">
        <w:rPr>
          <w:rFonts w:ascii="Times New Roman" w:hAnsi="Times New Roman" w:cs="Times New Roman"/>
          <w:sz w:val="24"/>
          <w:szCs w:val="24"/>
        </w:rPr>
        <w:t>Se vale de conceptos en perspectiva sociocultural con posibilidades de geopolítica emergente inédita.</w:t>
      </w:r>
    </w:p>
    <w:p w14:paraId="39576C28" w14:textId="0674DA73" w:rsidR="0030603C" w:rsidRPr="0080694B" w:rsidRDefault="0030603C" w:rsidP="0080694B">
      <w:pPr>
        <w:pStyle w:val="Prrafodelista"/>
        <w:numPr>
          <w:ilvl w:val="0"/>
          <w:numId w:val="3"/>
        </w:numPr>
        <w:spacing w:after="0"/>
        <w:ind w:left="567" w:hanging="141"/>
        <w:jc w:val="both"/>
        <w:rPr>
          <w:rFonts w:ascii="Times New Roman" w:hAnsi="Times New Roman" w:cs="Times New Roman"/>
          <w:sz w:val="24"/>
          <w:szCs w:val="24"/>
        </w:rPr>
      </w:pPr>
      <w:r w:rsidRPr="0080694B">
        <w:rPr>
          <w:rFonts w:ascii="Times New Roman" w:hAnsi="Times New Roman" w:cs="Times New Roman"/>
          <w:sz w:val="24"/>
          <w:szCs w:val="24"/>
        </w:rPr>
        <w:t>Se opone a las relaciones sociales actuales de racionalidad y consumo con efectos de dominación.</w:t>
      </w:r>
    </w:p>
    <w:p w14:paraId="69DD0635" w14:textId="7D366952" w:rsidR="0030603C" w:rsidRPr="0080694B" w:rsidRDefault="0030603C" w:rsidP="0080694B">
      <w:pPr>
        <w:pStyle w:val="Prrafodelista"/>
        <w:numPr>
          <w:ilvl w:val="0"/>
          <w:numId w:val="3"/>
        </w:numPr>
        <w:spacing w:after="0"/>
        <w:ind w:left="567" w:hanging="141"/>
        <w:jc w:val="both"/>
        <w:rPr>
          <w:rFonts w:ascii="Times New Roman" w:hAnsi="Times New Roman" w:cs="Times New Roman"/>
          <w:sz w:val="24"/>
          <w:szCs w:val="24"/>
        </w:rPr>
      </w:pPr>
      <w:r w:rsidRPr="0080694B">
        <w:rPr>
          <w:rFonts w:ascii="Times New Roman" w:hAnsi="Times New Roman" w:cs="Times New Roman"/>
          <w:sz w:val="24"/>
          <w:szCs w:val="24"/>
        </w:rPr>
        <w:t>Considera los condicionamientos biológicos de lo humano dentro de lo cultural y colectivo.</w:t>
      </w:r>
    </w:p>
    <w:p w14:paraId="5F440AA0" w14:textId="505CF269" w:rsidR="0030603C" w:rsidRPr="0080694B" w:rsidRDefault="0030603C" w:rsidP="0080694B">
      <w:pPr>
        <w:pStyle w:val="Prrafodelista"/>
        <w:numPr>
          <w:ilvl w:val="0"/>
          <w:numId w:val="3"/>
        </w:numPr>
        <w:spacing w:after="0"/>
        <w:ind w:left="567" w:hanging="141"/>
        <w:jc w:val="both"/>
        <w:rPr>
          <w:rFonts w:ascii="Times New Roman" w:hAnsi="Times New Roman" w:cs="Times New Roman"/>
          <w:sz w:val="24"/>
          <w:szCs w:val="24"/>
        </w:rPr>
      </w:pPr>
      <w:r w:rsidRPr="0080694B">
        <w:rPr>
          <w:rFonts w:ascii="Times New Roman" w:hAnsi="Times New Roman" w:cs="Times New Roman"/>
          <w:sz w:val="24"/>
          <w:szCs w:val="24"/>
        </w:rPr>
        <w:t>Aborda la realidad desde los sentipensamientos como formas de conciencia táctiles, proximales, lentas antes que visuales, distales y rápidas, como formas inéditas de abordar el resentimiento y la venganza.</w:t>
      </w:r>
    </w:p>
    <w:p w14:paraId="50588121" w14:textId="3B0D552E" w:rsidR="0030603C" w:rsidRPr="0080694B" w:rsidRDefault="0030603C" w:rsidP="0080694B">
      <w:pPr>
        <w:pStyle w:val="Prrafodelista"/>
        <w:numPr>
          <w:ilvl w:val="0"/>
          <w:numId w:val="3"/>
        </w:numPr>
        <w:spacing w:after="0"/>
        <w:ind w:left="567" w:hanging="141"/>
        <w:jc w:val="both"/>
        <w:rPr>
          <w:rFonts w:ascii="Times New Roman" w:hAnsi="Times New Roman" w:cs="Times New Roman"/>
          <w:sz w:val="24"/>
          <w:szCs w:val="24"/>
        </w:rPr>
      </w:pPr>
      <w:r w:rsidRPr="0080694B">
        <w:rPr>
          <w:rFonts w:ascii="Times New Roman" w:hAnsi="Times New Roman" w:cs="Times New Roman"/>
          <w:sz w:val="24"/>
          <w:szCs w:val="24"/>
        </w:rPr>
        <w:t>Es una praxis cultural que abre la puerta a discursos, saberes y prácticas excluidas del discurso científico occidental, abierta a las incertidumbres.</w:t>
      </w:r>
    </w:p>
    <w:p w14:paraId="6E5EA321" w14:textId="39FE0479" w:rsidR="0030603C" w:rsidRPr="0080694B" w:rsidRDefault="0030603C" w:rsidP="0080694B">
      <w:pPr>
        <w:pStyle w:val="Prrafodelista"/>
        <w:numPr>
          <w:ilvl w:val="0"/>
          <w:numId w:val="3"/>
        </w:numPr>
        <w:spacing w:after="0"/>
        <w:ind w:left="567" w:hanging="141"/>
        <w:jc w:val="both"/>
        <w:rPr>
          <w:rFonts w:ascii="Times New Roman" w:hAnsi="Times New Roman" w:cs="Times New Roman"/>
          <w:sz w:val="24"/>
          <w:szCs w:val="24"/>
        </w:rPr>
      </w:pPr>
      <w:r w:rsidRPr="0080694B">
        <w:rPr>
          <w:rFonts w:ascii="Times New Roman" w:hAnsi="Times New Roman" w:cs="Times New Roman"/>
          <w:sz w:val="24"/>
          <w:szCs w:val="24"/>
        </w:rPr>
        <w:t>Es una praxis interpretativa más que un conjunto de saberes y de normas a aplicar, atenta a las subjetividades e intersubjetividades.</w:t>
      </w:r>
    </w:p>
    <w:p w14:paraId="7A71B19A" w14:textId="77777777" w:rsidR="0030603C" w:rsidRDefault="0030603C" w:rsidP="0030603C">
      <w:pPr>
        <w:pStyle w:val="Prrafodelista"/>
        <w:spacing w:after="0" w:line="240" w:lineRule="auto"/>
        <w:ind w:left="709"/>
        <w:jc w:val="both"/>
        <w:rPr>
          <w:rFonts w:ascii="Times New Roman" w:hAnsi="Times New Roman" w:cs="Times New Roman"/>
          <w:b/>
          <w:sz w:val="24"/>
          <w:szCs w:val="24"/>
        </w:rPr>
      </w:pPr>
    </w:p>
    <w:p w14:paraId="719E397E" w14:textId="14862CCF" w:rsidR="002C6E63" w:rsidRPr="008D30CB" w:rsidRDefault="002C6E63" w:rsidP="00921EDC">
      <w:pPr>
        <w:pStyle w:val="Prrafodelista"/>
        <w:numPr>
          <w:ilvl w:val="0"/>
          <w:numId w:val="1"/>
        </w:numPr>
        <w:spacing w:after="0" w:line="240" w:lineRule="auto"/>
        <w:ind w:left="709" w:hanging="349"/>
        <w:jc w:val="both"/>
        <w:rPr>
          <w:rFonts w:ascii="Times New Roman" w:hAnsi="Times New Roman" w:cs="Times New Roman"/>
          <w:b/>
          <w:sz w:val="24"/>
          <w:szCs w:val="24"/>
        </w:rPr>
      </w:pPr>
      <w:r w:rsidRPr="008D30CB">
        <w:rPr>
          <w:rFonts w:ascii="Times New Roman" w:hAnsi="Times New Roman" w:cs="Times New Roman"/>
          <w:b/>
          <w:sz w:val="24"/>
          <w:szCs w:val="24"/>
        </w:rPr>
        <w:t>¿En dónde estamos?</w:t>
      </w:r>
    </w:p>
    <w:p w14:paraId="5E1096AD" w14:textId="77777777"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En un mundo sin sosiego (Hobsbawm, 2010). A nivel mundial, nacional y local vivi</w:t>
      </w:r>
      <w:r w:rsidR="00575C6D" w:rsidRPr="008D30CB">
        <w:rPr>
          <w:rFonts w:ascii="Times New Roman" w:hAnsi="Times New Roman" w:cs="Times New Roman"/>
          <w:sz w:val="24"/>
          <w:szCs w:val="24"/>
        </w:rPr>
        <w:t>mos en la incertidumbre. I</w:t>
      </w:r>
      <w:r w:rsidRPr="008D30CB">
        <w:rPr>
          <w:rFonts w:ascii="Times New Roman" w:hAnsi="Times New Roman" w:cs="Times New Roman"/>
          <w:sz w:val="24"/>
          <w:szCs w:val="24"/>
        </w:rPr>
        <w:t xml:space="preserve">ncluso regiones que se sentían no tan inseguras como la Unión Europea o los Estados Unidos están experimentando este desasosiego. La economía y la política son fuentes permanentes de inseguridad. En México y América Latina los intereses de unos cuantos mantienen a </w:t>
      </w:r>
      <w:r w:rsidR="008D6D87" w:rsidRPr="008D30CB">
        <w:rPr>
          <w:rFonts w:ascii="Times New Roman" w:hAnsi="Times New Roman" w:cs="Times New Roman"/>
          <w:sz w:val="24"/>
          <w:szCs w:val="24"/>
        </w:rPr>
        <w:t xml:space="preserve">la mayoría de la </w:t>
      </w:r>
      <w:r w:rsidRPr="008D30CB">
        <w:rPr>
          <w:rFonts w:ascii="Times New Roman" w:hAnsi="Times New Roman" w:cs="Times New Roman"/>
          <w:sz w:val="24"/>
          <w:szCs w:val="24"/>
        </w:rPr>
        <w:t xml:space="preserve">población en la miseria. </w:t>
      </w:r>
    </w:p>
    <w:p w14:paraId="3D714716" w14:textId="77777777" w:rsidR="00921EDC" w:rsidRDefault="00921EDC" w:rsidP="00921EDC">
      <w:pPr>
        <w:spacing w:after="0" w:line="240" w:lineRule="auto"/>
        <w:ind w:firstLine="360"/>
        <w:jc w:val="both"/>
        <w:rPr>
          <w:rFonts w:ascii="Times New Roman" w:hAnsi="Times New Roman" w:cs="Times New Roman"/>
          <w:sz w:val="24"/>
          <w:szCs w:val="24"/>
        </w:rPr>
      </w:pPr>
    </w:p>
    <w:p w14:paraId="3DC0E179" w14:textId="77777777" w:rsidR="008E6871"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La crisis mundial del capitalismo sigue haciendo estragos entre las poblaciones más desamparadas. No es posible que 30 millones de mexicanos padezcan de hambre cotidiana. El problema de la pobreza es más que eso, es el empobrecimiento que avanza cada día</w:t>
      </w:r>
      <w:r w:rsidR="008D6D87" w:rsidRPr="008D30CB">
        <w:rPr>
          <w:rFonts w:ascii="Times New Roman" w:hAnsi="Times New Roman" w:cs="Times New Roman"/>
          <w:sz w:val="24"/>
          <w:szCs w:val="24"/>
        </w:rPr>
        <w:t xml:space="preserve"> por la forma como se construye la riqueza</w:t>
      </w:r>
      <w:r w:rsidRPr="008D30CB">
        <w:rPr>
          <w:rFonts w:ascii="Times New Roman" w:hAnsi="Times New Roman" w:cs="Times New Roman"/>
          <w:sz w:val="24"/>
          <w:szCs w:val="24"/>
        </w:rPr>
        <w:t>. México y América Latina hemos sido una región creada para sostener i</w:t>
      </w:r>
      <w:r w:rsidR="00575C6D" w:rsidRPr="008D30CB">
        <w:rPr>
          <w:rFonts w:ascii="Times New Roman" w:hAnsi="Times New Roman" w:cs="Times New Roman"/>
          <w:sz w:val="24"/>
          <w:szCs w:val="24"/>
        </w:rPr>
        <w:t>ntereses geopolíticos</w:t>
      </w:r>
      <w:r w:rsidRPr="008D30CB">
        <w:rPr>
          <w:rFonts w:ascii="Times New Roman" w:hAnsi="Times New Roman" w:cs="Times New Roman"/>
          <w:sz w:val="24"/>
          <w:szCs w:val="24"/>
        </w:rPr>
        <w:t xml:space="preserve"> de otras regiones. </w:t>
      </w:r>
    </w:p>
    <w:p w14:paraId="2B96A790" w14:textId="77777777" w:rsidR="00921EDC" w:rsidRDefault="00921EDC" w:rsidP="00921EDC">
      <w:pPr>
        <w:spacing w:after="0" w:line="240" w:lineRule="auto"/>
        <w:ind w:firstLine="360"/>
        <w:jc w:val="both"/>
        <w:rPr>
          <w:rFonts w:ascii="Times New Roman" w:hAnsi="Times New Roman" w:cs="Times New Roman"/>
          <w:sz w:val="24"/>
          <w:szCs w:val="24"/>
        </w:rPr>
      </w:pPr>
    </w:p>
    <w:p w14:paraId="4DA71987" w14:textId="77777777"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Los terrorismos son la consecuencia natural de grupos de poder que sólo buscan mantener la hegemonía mundial y para ello recurren al crimen organizado y a disponer de una gran población sobrante de miserables como candidatos a ser los soportes humanos del terror.</w:t>
      </w:r>
    </w:p>
    <w:p w14:paraId="1E8B1E32" w14:textId="77777777" w:rsidR="00921EDC" w:rsidRDefault="00921EDC" w:rsidP="00921EDC">
      <w:pPr>
        <w:spacing w:after="0" w:line="240" w:lineRule="auto"/>
        <w:ind w:firstLine="360"/>
        <w:jc w:val="both"/>
        <w:rPr>
          <w:rFonts w:ascii="Times New Roman" w:hAnsi="Times New Roman" w:cs="Times New Roman"/>
          <w:sz w:val="24"/>
          <w:szCs w:val="24"/>
        </w:rPr>
      </w:pPr>
    </w:p>
    <w:p w14:paraId="5A1228F2" w14:textId="77777777"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Por todo el mundo priva entre los grupos privilegiados un elitismo que se desentiende del trágico destino de sus connacionales y que se perpetúa a base de corrupción e impunidad en países en los que las leyes son inoperantes. </w:t>
      </w:r>
    </w:p>
    <w:p w14:paraId="05B9C261" w14:textId="77777777" w:rsidR="00921EDC" w:rsidRDefault="00921EDC" w:rsidP="00921EDC">
      <w:pPr>
        <w:spacing w:after="0" w:line="240" w:lineRule="auto"/>
        <w:ind w:firstLine="360"/>
        <w:jc w:val="both"/>
        <w:rPr>
          <w:rFonts w:ascii="Times New Roman" w:hAnsi="Times New Roman" w:cs="Times New Roman"/>
          <w:sz w:val="24"/>
          <w:szCs w:val="24"/>
        </w:rPr>
      </w:pPr>
    </w:p>
    <w:p w14:paraId="4262BD62" w14:textId="77777777"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lastRenderedPageBreak/>
        <w:t>En muchas partes del mundo brotan fundamentalismos como reacción ante el azoro y la impotencia que viven muchas poblaciones.</w:t>
      </w:r>
    </w:p>
    <w:p w14:paraId="610830A4" w14:textId="77777777" w:rsidR="00921EDC" w:rsidRPr="008D30CB" w:rsidRDefault="00921EDC" w:rsidP="00921EDC">
      <w:pPr>
        <w:spacing w:after="0" w:line="240" w:lineRule="auto"/>
        <w:ind w:firstLine="708"/>
        <w:jc w:val="both"/>
        <w:rPr>
          <w:rFonts w:ascii="Times New Roman" w:hAnsi="Times New Roman" w:cs="Times New Roman"/>
          <w:sz w:val="24"/>
          <w:szCs w:val="24"/>
        </w:rPr>
      </w:pPr>
    </w:p>
    <w:p w14:paraId="123EEDD4" w14:textId="0B66E688"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El panorama mundial es de una crisis civilizatoria de proporciones inéditas</w:t>
      </w:r>
      <w:r w:rsidR="004D2B14">
        <w:rPr>
          <w:rFonts w:ascii="Times New Roman" w:hAnsi="Times New Roman" w:cs="Times New Roman"/>
          <w:sz w:val="24"/>
          <w:szCs w:val="24"/>
        </w:rPr>
        <w:t xml:space="preserve"> (Taibo, 2017)</w:t>
      </w:r>
      <w:r w:rsidRPr="008D30CB">
        <w:rPr>
          <w:rFonts w:ascii="Times New Roman" w:hAnsi="Times New Roman" w:cs="Times New Roman"/>
          <w:sz w:val="24"/>
          <w:szCs w:val="24"/>
        </w:rPr>
        <w:t xml:space="preserve">: incertidumbre, empobrecimiento, terrorismos, elitismos, fundamentalismos, son rasgos comunes en todo el </w:t>
      </w:r>
      <w:r w:rsidR="00871CF3" w:rsidRPr="008D30CB">
        <w:rPr>
          <w:rFonts w:ascii="Times New Roman" w:hAnsi="Times New Roman" w:cs="Times New Roman"/>
          <w:sz w:val="24"/>
          <w:szCs w:val="24"/>
        </w:rPr>
        <w:t>mundo,</w:t>
      </w:r>
      <w:r w:rsidRPr="008D30CB">
        <w:rPr>
          <w:rFonts w:ascii="Times New Roman" w:hAnsi="Times New Roman" w:cs="Times New Roman"/>
          <w:sz w:val="24"/>
          <w:szCs w:val="24"/>
        </w:rPr>
        <w:t xml:space="preserve"> pero afectan sin duda en mayor grado a </w:t>
      </w:r>
      <w:r w:rsidR="008D6D87" w:rsidRPr="008D30CB">
        <w:rPr>
          <w:rFonts w:ascii="Times New Roman" w:hAnsi="Times New Roman" w:cs="Times New Roman"/>
          <w:sz w:val="24"/>
          <w:szCs w:val="24"/>
        </w:rPr>
        <w:t>las</w:t>
      </w:r>
      <w:r w:rsidR="008D6D87" w:rsidRPr="008D30CB">
        <w:rPr>
          <w:rFonts w:ascii="Times New Roman" w:hAnsi="Times New Roman" w:cs="Times New Roman"/>
          <w:b/>
          <w:sz w:val="24"/>
          <w:szCs w:val="24"/>
        </w:rPr>
        <w:t xml:space="preserve"> </w:t>
      </w:r>
      <w:r w:rsidRPr="008D30CB">
        <w:rPr>
          <w:rFonts w:ascii="Times New Roman" w:hAnsi="Times New Roman" w:cs="Times New Roman"/>
          <w:sz w:val="24"/>
          <w:szCs w:val="24"/>
        </w:rPr>
        <w:t>poblaciones</w:t>
      </w:r>
      <w:r w:rsidR="00B33522" w:rsidRPr="008D30CB">
        <w:rPr>
          <w:rFonts w:ascii="Times New Roman" w:hAnsi="Times New Roman" w:cs="Times New Roman"/>
          <w:sz w:val="24"/>
          <w:szCs w:val="24"/>
        </w:rPr>
        <w:t xml:space="preserve"> de Nuestra América.</w:t>
      </w:r>
      <w:r w:rsidRPr="008D30CB">
        <w:rPr>
          <w:rFonts w:ascii="Times New Roman" w:hAnsi="Times New Roman" w:cs="Times New Roman"/>
          <w:sz w:val="24"/>
          <w:szCs w:val="24"/>
        </w:rPr>
        <w:t xml:space="preserve"> ¿Tiene la psicología como ciencia y cómo práctica tareas que le conciernen y que no son atendidas? ¿Qué se puede esperar de los psicólogos, de su formación, y de sus conocimientos y habilidades sobre esta crisis mundial? ¿Pueden seguir operando con sus paradigmas habituales? ¿Qué podemos hacer frente al desencanto como estado anímico? ¿Cómo enfrentar la pérdida de referentes ante el trastrocamiento de las dimensiones espaciales y temporales de la </w:t>
      </w:r>
      <w:r w:rsidR="00871CF3" w:rsidRPr="008D30CB">
        <w:rPr>
          <w:rFonts w:ascii="Times New Roman" w:hAnsi="Times New Roman" w:cs="Times New Roman"/>
          <w:sz w:val="24"/>
          <w:szCs w:val="24"/>
        </w:rPr>
        <w:t>existencia? ¿</w:t>
      </w:r>
      <w:r w:rsidRPr="008D30CB">
        <w:rPr>
          <w:rFonts w:ascii="Times New Roman" w:hAnsi="Times New Roman" w:cs="Times New Roman"/>
          <w:sz w:val="24"/>
          <w:szCs w:val="24"/>
        </w:rPr>
        <w:t xml:space="preserve">Cómo abordar la gran confusión y desorientación de nuestros procesos conductuales y mentales? No es difícil documentar en lo que acontece en nuestras vidas cotidianas situaciones de espanto que no pueden dejar de inquietarnos. </w:t>
      </w:r>
    </w:p>
    <w:p w14:paraId="1336A739" w14:textId="77777777" w:rsidR="00921EDC" w:rsidRPr="008D30CB" w:rsidRDefault="00921EDC" w:rsidP="00921EDC">
      <w:pPr>
        <w:spacing w:after="0" w:line="240" w:lineRule="auto"/>
        <w:ind w:firstLine="708"/>
        <w:jc w:val="both"/>
        <w:rPr>
          <w:rFonts w:ascii="Times New Roman" w:hAnsi="Times New Roman" w:cs="Times New Roman"/>
          <w:sz w:val="24"/>
          <w:szCs w:val="24"/>
        </w:rPr>
      </w:pPr>
    </w:p>
    <w:p w14:paraId="32B9FAF1" w14:textId="77777777" w:rsidR="002C6E63" w:rsidRPr="008D30CB"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¿Hacia </w:t>
      </w:r>
      <w:r w:rsidR="00750780" w:rsidRPr="008D30CB">
        <w:rPr>
          <w:rFonts w:ascii="Times New Roman" w:hAnsi="Times New Roman" w:cs="Times New Roman"/>
          <w:sz w:val="24"/>
          <w:szCs w:val="24"/>
        </w:rPr>
        <w:t>dónde</w:t>
      </w:r>
      <w:r w:rsidRPr="008D30CB">
        <w:rPr>
          <w:rFonts w:ascii="Times New Roman" w:hAnsi="Times New Roman" w:cs="Times New Roman"/>
          <w:sz w:val="24"/>
          <w:szCs w:val="24"/>
        </w:rPr>
        <w:t xml:space="preserve"> vamos? Como expresa Pablo </w:t>
      </w:r>
      <w:r w:rsidR="00750780" w:rsidRPr="008D30CB">
        <w:rPr>
          <w:rFonts w:ascii="Times New Roman" w:hAnsi="Times New Roman" w:cs="Times New Roman"/>
          <w:sz w:val="24"/>
          <w:szCs w:val="24"/>
        </w:rPr>
        <w:t>Fernández</w:t>
      </w:r>
      <w:r w:rsidR="00575C6D" w:rsidRPr="008D30CB">
        <w:rPr>
          <w:rFonts w:ascii="Times New Roman" w:hAnsi="Times New Roman" w:cs="Times New Roman"/>
          <w:sz w:val="24"/>
          <w:szCs w:val="24"/>
        </w:rPr>
        <w:t xml:space="preserve"> </w:t>
      </w:r>
      <w:r w:rsidR="00750780" w:rsidRPr="008D30CB">
        <w:rPr>
          <w:rFonts w:ascii="Times New Roman" w:hAnsi="Times New Roman" w:cs="Times New Roman"/>
          <w:sz w:val="24"/>
          <w:szCs w:val="24"/>
        </w:rPr>
        <w:t>Christlieb</w:t>
      </w:r>
      <w:r w:rsidRPr="008D30CB">
        <w:rPr>
          <w:rFonts w:ascii="Times New Roman" w:hAnsi="Times New Roman" w:cs="Times New Roman"/>
          <w:sz w:val="24"/>
          <w:szCs w:val="24"/>
        </w:rPr>
        <w:t xml:space="preserve"> (2009): “estamos cansados de ir corriendo a qu</w:t>
      </w:r>
      <w:r w:rsidR="00750780" w:rsidRPr="008D30CB">
        <w:rPr>
          <w:rFonts w:ascii="Times New Roman" w:hAnsi="Times New Roman" w:cs="Times New Roman"/>
          <w:sz w:val="24"/>
          <w:szCs w:val="24"/>
        </w:rPr>
        <w:t>ien sabe dónde</w:t>
      </w:r>
      <w:r w:rsidRPr="008D30CB">
        <w:rPr>
          <w:rFonts w:ascii="Times New Roman" w:hAnsi="Times New Roman" w:cs="Times New Roman"/>
          <w:sz w:val="24"/>
          <w:szCs w:val="24"/>
        </w:rPr>
        <w:t xml:space="preserve"> en el carro de la postmodernidad, en la autopista de la información, en el tren del progreso, </w:t>
      </w:r>
      <w:r w:rsidR="00750780" w:rsidRPr="008D30CB">
        <w:rPr>
          <w:rFonts w:ascii="Times New Roman" w:hAnsi="Times New Roman" w:cs="Times New Roman"/>
          <w:sz w:val="24"/>
          <w:szCs w:val="24"/>
        </w:rPr>
        <w:t xml:space="preserve">en la ruta del éxito”. La postmodernidad nos ha privado de grandes relatos y de motivación. El exceso de información está generando una ausencia de conocimiento y de capacidad analítica. El tren del progreso ha significado empobrecimiento para las mayorías, cambio climático y riesgo de extinción de la humanidad. La búsqueda </w:t>
      </w:r>
      <w:r w:rsidR="00871CF3" w:rsidRPr="008D30CB">
        <w:rPr>
          <w:rFonts w:ascii="Times New Roman" w:hAnsi="Times New Roman" w:cs="Times New Roman"/>
          <w:sz w:val="24"/>
          <w:szCs w:val="24"/>
        </w:rPr>
        <w:t>afanosa del</w:t>
      </w:r>
      <w:r w:rsidR="00750780" w:rsidRPr="008D30CB">
        <w:rPr>
          <w:rFonts w:ascii="Times New Roman" w:hAnsi="Times New Roman" w:cs="Times New Roman"/>
          <w:sz w:val="24"/>
          <w:szCs w:val="24"/>
        </w:rPr>
        <w:t xml:space="preserve"> éxito ha conllevado la ausencia de solidaridad, ha fomentado la competitividad individual llevada al extremo y a un terrible agotamiento en lo laboral por sobrecargas de todo tipo. </w:t>
      </w:r>
    </w:p>
    <w:p w14:paraId="23DCC319" w14:textId="77777777" w:rsidR="00750780" w:rsidRPr="008D30CB" w:rsidRDefault="00750780" w:rsidP="00921EDC">
      <w:pPr>
        <w:spacing w:after="0" w:line="240" w:lineRule="auto"/>
        <w:jc w:val="both"/>
        <w:rPr>
          <w:rFonts w:ascii="Times New Roman" w:hAnsi="Times New Roman" w:cs="Times New Roman"/>
          <w:sz w:val="24"/>
          <w:szCs w:val="24"/>
        </w:rPr>
      </w:pPr>
    </w:p>
    <w:p w14:paraId="67355DDC" w14:textId="77777777" w:rsidR="00750780" w:rsidRPr="008D30CB" w:rsidRDefault="00750780" w:rsidP="00921EDC">
      <w:pPr>
        <w:pStyle w:val="Prrafodelista"/>
        <w:numPr>
          <w:ilvl w:val="0"/>
          <w:numId w:val="1"/>
        </w:numPr>
        <w:tabs>
          <w:tab w:val="left" w:pos="851"/>
        </w:tabs>
        <w:spacing w:after="0" w:line="240" w:lineRule="auto"/>
        <w:ind w:left="851" w:hanging="491"/>
        <w:jc w:val="both"/>
        <w:rPr>
          <w:rFonts w:ascii="Times New Roman" w:hAnsi="Times New Roman" w:cs="Times New Roman"/>
          <w:b/>
          <w:sz w:val="24"/>
          <w:szCs w:val="24"/>
        </w:rPr>
      </w:pPr>
      <w:r w:rsidRPr="008D30CB">
        <w:rPr>
          <w:rFonts w:ascii="Times New Roman" w:hAnsi="Times New Roman" w:cs="Times New Roman"/>
          <w:b/>
          <w:sz w:val="24"/>
          <w:szCs w:val="24"/>
        </w:rPr>
        <w:t>¿Cuáles son nuestras posibilidades cómo psicólogos de contribuir a generar una vida digna para todos nosotros los seres humanos?</w:t>
      </w:r>
    </w:p>
    <w:p w14:paraId="055EC194" w14:textId="77777777" w:rsidR="00750780" w:rsidRDefault="00750780"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Tenemos a nuestro alcance oportunidades de actos de resistencia, de búsqueda y de fraternidad/sororidad. Podemos poner en acción ejercicios de solidaridad en oposición a los egoísmos que genera la modernidad/colonialidad en sus manifestaciones actuales. Podemos estar más atentos a las potencialidades de los indígenas, las mujeres, </w:t>
      </w:r>
      <w:r w:rsidR="00C46295" w:rsidRPr="008D30CB">
        <w:rPr>
          <w:rFonts w:ascii="Times New Roman" w:hAnsi="Times New Roman" w:cs="Times New Roman"/>
          <w:sz w:val="24"/>
          <w:szCs w:val="24"/>
        </w:rPr>
        <w:t xml:space="preserve">los homosexuales, </w:t>
      </w:r>
      <w:r w:rsidRPr="008D30CB">
        <w:rPr>
          <w:rFonts w:ascii="Times New Roman" w:hAnsi="Times New Roman" w:cs="Times New Roman"/>
          <w:sz w:val="24"/>
          <w:szCs w:val="24"/>
        </w:rPr>
        <w:t>los discapacitados, los excluidos</w:t>
      </w:r>
      <w:r w:rsidR="00575C6D" w:rsidRPr="008D30CB">
        <w:rPr>
          <w:rFonts w:ascii="Times New Roman" w:hAnsi="Times New Roman" w:cs="Times New Roman"/>
          <w:sz w:val="24"/>
          <w:szCs w:val="24"/>
        </w:rPr>
        <w:t>,</w:t>
      </w:r>
      <w:r w:rsidRPr="008D30CB">
        <w:rPr>
          <w:rFonts w:ascii="Times New Roman" w:hAnsi="Times New Roman" w:cs="Times New Roman"/>
          <w:sz w:val="24"/>
          <w:szCs w:val="24"/>
        </w:rPr>
        <w:t xml:space="preserve"> en sus comunidades y en sus agrupamientos de resistencia. No se ha perdido la capacidad de oponerse a condiciones de daño. Es posible detectar formas de combate a la opresión en todas sus formas e instituciones. No se ha perdido la posibilidad de vida en diferencia</w:t>
      </w:r>
      <w:r w:rsidR="00575C6D" w:rsidRPr="008D30CB">
        <w:rPr>
          <w:rFonts w:ascii="Times New Roman" w:hAnsi="Times New Roman" w:cs="Times New Roman"/>
          <w:sz w:val="24"/>
          <w:szCs w:val="24"/>
        </w:rPr>
        <w:t>,</w:t>
      </w:r>
      <w:r w:rsidRPr="008D30CB">
        <w:rPr>
          <w:rFonts w:ascii="Times New Roman" w:hAnsi="Times New Roman" w:cs="Times New Roman"/>
          <w:sz w:val="24"/>
          <w:szCs w:val="24"/>
        </w:rPr>
        <w:t xml:space="preserve"> en diversalidad: los feminismos descoloniales, las autodefensas comunitarias, las respuestas afrodescendientes a siglos de invisibilización. Está por descubrirse y desarrollarse a niveles nacionales y regionales la fuerza de la no violencia. Todavía disponemos</w:t>
      </w:r>
      <w:r w:rsidR="00575C6D" w:rsidRPr="008D30CB">
        <w:rPr>
          <w:rFonts w:ascii="Times New Roman" w:hAnsi="Times New Roman" w:cs="Times New Roman"/>
          <w:sz w:val="24"/>
          <w:szCs w:val="24"/>
        </w:rPr>
        <w:t xml:space="preserve"> de</w:t>
      </w:r>
      <w:r w:rsidRPr="008D30CB">
        <w:rPr>
          <w:rFonts w:ascii="Times New Roman" w:hAnsi="Times New Roman" w:cs="Times New Roman"/>
          <w:sz w:val="24"/>
          <w:szCs w:val="24"/>
        </w:rPr>
        <w:t xml:space="preserve"> una gran diversidad de conocimientos ancestrales sobre el valor de la tierra, del agua, del aire y del espíritu. La conservación de la biodiversidad es tarea pendiente para las Ciencias de la Salud y entre ellas para la psicología ambientalista. En todo lo anterior es clave un paradigma que vaya más allá de lo individual y de lo estatal.</w:t>
      </w:r>
    </w:p>
    <w:p w14:paraId="1F34F986" w14:textId="77777777" w:rsidR="00921EDC" w:rsidRPr="008D30CB" w:rsidRDefault="00921EDC" w:rsidP="00921EDC">
      <w:pPr>
        <w:spacing w:after="0" w:line="240" w:lineRule="auto"/>
        <w:ind w:firstLine="360"/>
        <w:jc w:val="both"/>
        <w:rPr>
          <w:rFonts w:ascii="Times New Roman" w:hAnsi="Times New Roman" w:cs="Times New Roman"/>
          <w:sz w:val="24"/>
          <w:szCs w:val="24"/>
        </w:rPr>
      </w:pPr>
    </w:p>
    <w:p w14:paraId="4E554A58" w14:textId="77777777" w:rsidR="00361129" w:rsidRPr="008D30CB" w:rsidRDefault="0075078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r>
      <w:r w:rsidR="00361129" w:rsidRPr="008D30CB">
        <w:rPr>
          <w:rFonts w:ascii="Times New Roman" w:hAnsi="Times New Roman" w:cs="Times New Roman"/>
          <w:sz w:val="24"/>
          <w:szCs w:val="24"/>
        </w:rPr>
        <w:t>En suma</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como psicólogos</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como practicantes de un campo del saber </w:t>
      </w:r>
      <w:r w:rsidR="00871CF3">
        <w:rPr>
          <w:rFonts w:ascii="Times New Roman" w:hAnsi="Times New Roman" w:cs="Times New Roman"/>
          <w:sz w:val="24"/>
          <w:szCs w:val="24"/>
        </w:rPr>
        <w:t>d</w:t>
      </w:r>
      <w:r w:rsidR="00361129" w:rsidRPr="008D30CB">
        <w:rPr>
          <w:rFonts w:ascii="Times New Roman" w:hAnsi="Times New Roman" w:cs="Times New Roman"/>
          <w:sz w:val="24"/>
          <w:szCs w:val="24"/>
        </w:rPr>
        <w:t>onde convergen lo biológico y lo sociológico nos corresponde</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desde nuestras trincheras</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estar atentos a las injusticias y a los agravios que han producido a la humanidad, el patriarcado, el colonialismo y el capitalismo. Nos corresponde desarrollar una psicología menos centrada en el diagnóstico y en la patologización con un paradigma individualista, una psicología más </w:t>
      </w:r>
      <w:r w:rsidR="00361129" w:rsidRPr="008D30CB">
        <w:rPr>
          <w:rFonts w:ascii="Times New Roman" w:hAnsi="Times New Roman" w:cs="Times New Roman"/>
          <w:sz w:val="24"/>
          <w:szCs w:val="24"/>
        </w:rPr>
        <w:lastRenderedPageBreak/>
        <w:t xml:space="preserve">fecunda en la observación de procesos de la vida real. </w:t>
      </w:r>
      <w:r w:rsidR="00575C6D" w:rsidRPr="008D30CB">
        <w:rPr>
          <w:rFonts w:ascii="Times New Roman" w:hAnsi="Times New Roman" w:cs="Times New Roman"/>
          <w:sz w:val="24"/>
          <w:szCs w:val="24"/>
        </w:rPr>
        <w:t>Podemos e</w:t>
      </w:r>
      <w:r w:rsidR="00361129" w:rsidRPr="008D30CB">
        <w:rPr>
          <w:rFonts w:ascii="Times New Roman" w:hAnsi="Times New Roman" w:cs="Times New Roman"/>
          <w:sz w:val="24"/>
          <w:szCs w:val="24"/>
        </w:rPr>
        <w:t>star atentos a las oportunidades</w:t>
      </w:r>
      <w:r w:rsidR="00F91F45" w:rsidRPr="008D30CB">
        <w:rPr>
          <w:rFonts w:ascii="Times New Roman" w:hAnsi="Times New Roman" w:cs="Times New Roman"/>
          <w:sz w:val="24"/>
          <w:szCs w:val="24"/>
        </w:rPr>
        <w:t xml:space="preserve"> del "buen ser", de la "buena vida</w:t>
      </w:r>
      <w:r w:rsidR="00871CF3" w:rsidRPr="008D30CB">
        <w:rPr>
          <w:rFonts w:ascii="Times New Roman" w:hAnsi="Times New Roman" w:cs="Times New Roman"/>
          <w:sz w:val="24"/>
          <w:szCs w:val="24"/>
        </w:rPr>
        <w:t>”, del</w:t>
      </w:r>
      <w:r w:rsidR="00361129" w:rsidRPr="008D30CB">
        <w:rPr>
          <w:rFonts w:ascii="Times New Roman" w:hAnsi="Times New Roman" w:cs="Times New Roman"/>
          <w:sz w:val="24"/>
          <w:szCs w:val="24"/>
        </w:rPr>
        <w:t xml:space="preserve"> “buen vivir” que están surgiendo con los cambios de época y que están siendo fecundadas por muchos seres humanos que mantienen la esperanza de tiempos en los que se hace posible la resistencia a la crueldad del mundo. </w:t>
      </w:r>
    </w:p>
    <w:p w14:paraId="3911E271" w14:textId="77777777" w:rsidR="00361129" w:rsidRDefault="00361129" w:rsidP="00921EDC">
      <w:pPr>
        <w:spacing w:after="0" w:line="240" w:lineRule="auto"/>
        <w:jc w:val="both"/>
        <w:rPr>
          <w:rFonts w:ascii="Times New Roman" w:hAnsi="Times New Roman" w:cs="Times New Roman"/>
          <w:sz w:val="24"/>
          <w:szCs w:val="24"/>
        </w:rPr>
      </w:pPr>
    </w:p>
    <w:p w14:paraId="7E28E609" w14:textId="6813365B" w:rsidR="00921EDC" w:rsidRDefault="00921EDC" w:rsidP="00921EDC">
      <w:pPr>
        <w:spacing w:after="0" w:line="240" w:lineRule="auto"/>
        <w:jc w:val="both"/>
        <w:rPr>
          <w:rFonts w:ascii="Times New Roman" w:hAnsi="Times New Roman" w:cs="Times New Roman"/>
          <w:sz w:val="24"/>
          <w:szCs w:val="24"/>
        </w:rPr>
      </w:pPr>
    </w:p>
    <w:p w14:paraId="44193D37" w14:textId="5E5CEFDE" w:rsidR="00756CCA" w:rsidRDefault="00756CCA" w:rsidP="00921EDC">
      <w:pPr>
        <w:spacing w:after="0" w:line="240" w:lineRule="auto"/>
        <w:jc w:val="both"/>
        <w:rPr>
          <w:rFonts w:ascii="Times New Roman" w:hAnsi="Times New Roman" w:cs="Times New Roman"/>
          <w:sz w:val="24"/>
          <w:szCs w:val="24"/>
        </w:rPr>
      </w:pPr>
    </w:p>
    <w:p w14:paraId="2E6B0E43" w14:textId="043EF223" w:rsidR="00756CCA" w:rsidRDefault="00756CCA" w:rsidP="00921EDC">
      <w:pPr>
        <w:spacing w:after="0" w:line="240" w:lineRule="auto"/>
        <w:jc w:val="both"/>
        <w:rPr>
          <w:rFonts w:ascii="Times New Roman" w:hAnsi="Times New Roman" w:cs="Times New Roman"/>
          <w:sz w:val="24"/>
          <w:szCs w:val="24"/>
        </w:rPr>
      </w:pPr>
    </w:p>
    <w:p w14:paraId="7DDBCE66" w14:textId="0D2829DA" w:rsidR="00756CCA" w:rsidRDefault="00756CCA" w:rsidP="00921EDC">
      <w:pPr>
        <w:spacing w:after="0" w:line="240" w:lineRule="auto"/>
        <w:jc w:val="both"/>
        <w:rPr>
          <w:rFonts w:ascii="Times New Roman" w:hAnsi="Times New Roman" w:cs="Times New Roman"/>
          <w:sz w:val="24"/>
          <w:szCs w:val="24"/>
        </w:rPr>
      </w:pPr>
    </w:p>
    <w:p w14:paraId="58DA573A" w14:textId="67B51B71" w:rsidR="00756CCA" w:rsidRDefault="00756CCA" w:rsidP="00921EDC">
      <w:pPr>
        <w:spacing w:after="0" w:line="240" w:lineRule="auto"/>
        <w:jc w:val="both"/>
        <w:rPr>
          <w:rFonts w:ascii="Times New Roman" w:hAnsi="Times New Roman" w:cs="Times New Roman"/>
          <w:sz w:val="24"/>
          <w:szCs w:val="24"/>
        </w:rPr>
      </w:pPr>
    </w:p>
    <w:p w14:paraId="29EABCD5" w14:textId="323E0234" w:rsidR="00756CCA" w:rsidRDefault="00756CCA" w:rsidP="00921EDC">
      <w:pPr>
        <w:spacing w:after="0" w:line="240" w:lineRule="auto"/>
        <w:jc w:val="both"/>
        <w:rPr>
          <w:rFonts w:ascii="Times New Roman" w:hAnsi="Times New Roman" w:cs="Times New Roman"/>
          <w:sz w:val="24"/>
          <w:szCs w:val="24"/>
        </w:rPr>
      </w:pPr>
    </w:p>
    <w:p w14:paraId="0FE740C3" w14:textId="16287682" w:rsidR="00756CCA" w:rsidRDefault="00756CCA" w:rsidP="00921EDC">
      <w:pPr>
        <w:spacing w:after="0" w:line="240" w:lineRule="auto"/>
        <w:jc w:val="both"/>
        <w:rPr>
          <w:rFonts w:ascii="Times New Roman" w:hAnsi="Times New Roman" w:cs="Times New Roman"/>
          <w:sz w:val="24"/>
          <w:szCs w:val="24"/>
        </w:rPr>
      </w:pPr>
    </w:p>
    <w:p w14:paraId="295710E6" w14:textId="346D97DE" w:rsidR="00756CCA" w:rsidRDefault="00756CCA" w:rsidP="00921EDC">
      <w:pPr>
        <w:spacing w:after="0" w:line="240" w:lineRule="auto"/>
        <w:jc w:val="both"/>
        <w:rPr>
          <w:rFonts w:ascii="Times New Roman" w:hAnsi="Times New Roman" w:cs="Times New Roman"/>
          <w:sz w:val="24"/>
          <w:szCs w:val="24"/>
        </w:rPr>
      </w:pPr>
    </w:p>
    <w:p w14:paraId="6B67E64E" w14:textId="0414D12A" w:rsidR="00756CCA" w:rsidRDefault="00756CCA" w:rsidP="00921EDC">
      <w:pPr>
        <w:spacing w:after="0" w:line="240" w:lineRule="auto"/>
        <w:jc w:val="both"/>
        <w:rPr>
          <w:rFonts w:ascii="Times New Roman" w:hAnsi="Times New Roman" w:cs="Times New Roman"/>
          <w:sz w:val="24"/>
          <w:szCs w:val="24"/>
        </w:rPr>
      </w:pPr>
    </w:p>
    <w:p w14:paraId="2DA8D81B" w14:textId="4FC5F7DD" w:rsidR="00756CCA" w:rsidRDefault="00756CCA" w:rsidP="00921EDC">
      <w:pPr>
        <w:spacing w:after="0" w:line="240" w:lineRule="auto"/>
        <w:jc w:val="both"/>
        <w:rPr>
          <w:rFonts w:ascii="Times New Roman" w:hAnsi="Times New Roman" w:cs="Times New Roman"/>
          <w:sz w:val="24"/>
          <w:szCs w:val="24"/>
        </w:rPr>
      </w:pPr>
    </w:p>
    <w:p w14:paraId="78C2C6D4" w14:textId="6CB0A8B6" w:rsidR="00756CCA" w:rsidRDefault="00756CCA" w:rsidP="00921EDC">
      <w:pPr>
        <w:spacing w:after="0" w:line="240" w:lineRule="auto"/>
        <w:jc w:val="both"/>
        <w:rPr>
          <w:rFonts w:ascii="Times New Roman" w:hAnsi="Times New Roman" w:cs="Times New Roman"/>
          <w:sz w:val="24"/>
          <w:szCs w:val="24"/>
        </w:rPr>
      </w:pPr>
    </w:p>
    <w:p w14:paraId="50454088" w14:textId="66E799CE" w:rsidR="00756CCA" w:rsidRDefault="00756CCA" w:rsidP="00921EDC">
      <w:pPr>
        <w:spacing w:after="0" w:line="240" w:lineRule="auto"/>
        <w:jc w:val="both"/>
        <w:rPr>
          <w:rFonts w:ascii="Times New Roman" w:hAnsi="Times New Roman" w:cs="Times New Roman"/>
          <w:sz w:val="24"/>
          <w:szCs w:val="24"/>
        </w:rPr>
      </w:pPr>
    </w:p>
    <w:p w14:paraId="5E046979" w14:textId="1381C556" w:rsidR="00756CCA" w:rsidRDefault="00756CCA" w:rsidP="00921EDC">
      <w:pPr>
        <w:spacing w:after="0" w:line="240" w:lineRule="auto"/>
        <w:jc w:val="both"/>
        <w:rPr>
          <w:rFonts w:ascii="Times New Roman" w:hAnsi="Times New Roman" w:cs="Times New Roman"/>
          <w:sz w:val="24"/>
          <w:szCs w:val="24"/>
        </w:rPr>
      </w:pPr>
    </w:p>
    <w:p w14:paraId="747C3D4B" w14:textId="2E29BC55" w:rsidR="00756CCA" w:rsidRDefault="00756CCA" w:rsidP="00921EDC">
      <w:pPr>
        <w:spacing w:after="0" w:line="240" w:lineRule="auto"/>
        <w:jc w:val="both"/>
        <w:rPr>
          <w:rFonts w:ascii="Times New Roman" w:hAnsi="Times New Roman" w:cs="Times New Roman"/>
          <w:sz w:val="24"/>
          <w:szCs w:val="24"/>
        </w:rPr>
      </w:pPr>
    </w:p>
    <w:p w14:paraId="122AE1F9" w14:textId="0ED0472B" w:rsidR="00756CCA" w:rsidRDefault="00756CCA" w:rsidP="00921EDC">
      <w:pPr>
        <w:spacing w:after="0" w:line="240" w:lineRule="auto"/>
        <w:jc w:val="both"/>
        <w:rPr>
          <w:rFonts w:ascii="Times New Roman" w:hAnsi="Times New Roman" w:cs="Times New Roman"/>
          <w:sz w:val="24"/>
          <w:szCs w:val="24"/>
        </w:rPr>
      </w:pPr>
    </w:p>
    <w:p w14:paraId="67470539" w14:textId="78CECD44" w:rsidR="00756CCA" w:rsidRDefault="00756CCA" w:rsidP="00921EDC">
      <w:pPr>
        <w:spacing w:after="0" w:line="240" w:lineRule="auto"/>
        <w:jc w:val="both"/>
        <w:rPr>
          <w:rFonts w:ascii="Times New Roman" w:hAnsi="Times New Roman" w:cs="Times New Roman"/>
          <w:sz w:val="24"/>
          <w:szCs w:val="24"/>
        </w:rPr>
      </w:pPr>
    </w:p>
    <w:p w14:paraId="30A5A02B" w14:textId="61E47CA9" w:rsidR="00756CCA" w:rsidRDefault="00756CCA" w:rsidP="00921EDC">
      <w:pPr>
        <w:spacing w:after="0" w:line="240" w:lineRule="auto"/>
        <w:jc w:val="both"/>
        <w:rPr>
          <w:rFonts w:ascii="Times New Roman" w:hAnsi="Times New Roman" w:cs="Times New Roman"/>
          <w:sz w:val="24"/>
          <w:szCs w:val="24"/>
        </w:rPr>
      </w:pPr>
    </w:p>
    <w:p w14:paraId="158F4F57" w14:textId="7014A596" w:rsidR="00756CCA" w:rsidRDefault="00756CCA" w:rsidP="00921EDC">
      <w:pPr>
        <w:spacing w:after="0" w:line="240" w:lineRule="auto"/>
        <w:jc w:val="both"/>
        <w:rPr>
          <w:rFonts w:ascii="Times New Roman" w:hAnsi="Times New Roman" w:cs="Times New Roman"/>
          <w:sz w:val="24"/>
          <w:szCs w:val="24"/>
        </w:rPr>
      </w:pPr>
    </w:p>
    <w:p w14:paraId="63215A9C" w14:textId="7BFC61BC" w:rsidR="00756CCA" w:rsidRDefault="00756CCA" w:rsidP="00921EDC">
      <w:pPr>
        <w:spacing w:after="0" w:line="240" w:lineRule="auto"/>
        <w:jc w:val="both"/>
        <w:rPr>
          <w:rFonts w:ascii="Times New Roman" w:hAnsi="Times New Roman" w:cs="Times New Roman"/>
          <w:sz w:val="24"/>
          <w:szCs w:val="24"/>
        </w:rPr>
      </w:pPr>
    </w:p>
    <w:p w14:paraId="1C3E592B" w14:textId="399B68CA" w:rsidR="00756CCA" w:rsidRDefault="00756CCA" w:rsidP="00921EDC">
      <w:pPr>
        <w:spacing w:after="0" w:line="240" w:lineRule="auto"/>
        <w:jc w:val="both"/>
        <w:rPr>
          <w:rFonts w:ascii="Times New Roman" w:hAnsi="Times New Roman" w:cs="Times New Roman"/>
          <w:sz w:val="24"/>
          <w:szCs w:val="24"/>
        </w:rPr>
      </w:pPr>
    </w:p>
    <w:p w14:paraId="1A0FD9F6" w14:textId="3D58D3D3" w:rsidR="00756CCA" w:rsidRDefault="00756CCA" w:rsidP="00921EDC">
      <w:pPr>
        <w:spacing w:after="0" w:line="240" w:lineRule="auto"/>
        <w:jc w:val="both"/>
        <w:rPr>
          <w:rFonts w:ascii="Times New Roman" w:hAnsi="Times New Roman" w:cs="Times New Roman"/>
          <w:sz w:val="24"/>
          <w:szCs w:val="24"/>
        </w:rPr>
      </w:pPr>
    </w:p>
    <w:p w14:paraId="13C31B00" w14:textId="408E7CE5" w:rsidR="00756CCA" w:rsidRDefault="00756CCA" w:rsidP="00921EDC">
      <w:pPr>
        <w:spacing w:after="0" w:line="240" w:lineRule="auto"/>
        <w:jc w:val="both"/>
        <w:rPr>
          <w:rFonts w:ascii="Times New Roman" w:hAnsi="Times New Roman" w:cs="Times New Roman"/>
          <w:sz w:val="24"/>
          <w:szCs w:val="24"/>
        </w:rPr>
      </w:pPr>
    </w:p>
    <w:p w14:paraId="355A3C6D" w14:textId="04FD1D5C" w:rsidR="00756CCA" w:rsidRDefault="00756CCA" w:rsidP="00921EDC">
      <w:pPr>
        <w:spacing w:after="0" w:line="240" w:lineRule="auto"/>
        <w:jc w:val="both"/>
        <w:rPr>
          <w:rFonts w:ascii="Times New Roman" w:hAnsi="Times New Roman" w:cs="Times New Roman"/>
          <w:sz w:val="24"/>
          <w:szCs w:val="24"/>
        </w:rPr>
      </w:pPr>
    </w:p>
    <w:p w14:paraId="7D5C06CB" w14:textId="79C08B43" w:rsidR="00756CCA" w:rsidRDefault="00756CCA" w:rsidP="00921EDC">
      <w:pPr>
        <w:spacing w:after="0" w:line="240" w:lineRule="auto"/>
        <w:jc w:val="both"/>
        <w:rPr>
          <w:rFonts w:ascii="Times New Roman" w:hAnsi="Times New Roman" w:cs="Times New Roman"/>
          <w:sz w:val="24"/>
          <w:szCs w:val="24"/>
        </w:rPr>
      </w:pPr>
    </w:p>
    <w:p w14:paraId="6AAB95AE" w14:textId="551DAE0E" w:rsidR="00756CCA" w:rsidRDefault="00756CCA" w:rsidP="00921EDC">
      <w:pPr>
        <w:spacing w:after="0" w:line="240" w:lineRule="auto"/>
        <w:jc w:val="both"/>
        <w:rPr>
          <w:rFonts w:ascii="Times New Roman" w:hAnsi="Times New Roman" w:cs="Times New Roman"/>
          <w:sz w:val="24"/>
          <w:szCs w:val="24"/>
        </w:rPr>
      </w:pPr>
    </w:p>
    <w:p w14:paraId="6EAB2028" w14:textId="0CF76861" w:rsidR="00756CCA" w:rsidRDefault="00756CCA" w:rsidP="00921EDC">
      <w:pPr>
        <w:spacing w:after="0" w:line="240" w:lineRule="auto"/>
        <w:jc w:val="both"/>
        <w:rPr>
          <w:rFonts w:ascii="Times New Roman" w:hAnsi="Times New Roman" w:cs="Times New Roman"/>
          <w:sz w:val="24"/>
          <w:szCs w:val="24"/>
        </w:rPr>
      </w:pPr>
    </w:p>
    <w:p w14:paraId="0A6C0EE8" w14:textId="2557E6D4" w:rsidR="00756CCA" w:rsidRDefault="00756CCA" w:rsidP="00921EDC">
      <w:pPr>
        <w:spacing w:after="0" w:line="240" w:lineRule="auto"/>
        <w:jc w:val="both"/>
        <w:rPr>
          <w:rFonts w:ascii="Times New Roman" w:hAnsi="Times New Roman" w:cs="Times New Roman"/>
          <w:sz w:val="24"/>
          <w:szCs w:val="24"/>
        </w:rPr>
      </w:pPr>
    </w:p>
    <w:p w14:paraId="383F133B" w14:textId="1F020E89" w:rsidR="00756CCA" w:rsidRDefault="00756CCA" w:rsidP="00921EDC">
      <w:pPr>
        <w:spacing w:after="0" w:line="240" w:lineRule="auto"/>
        <w:jc w:val="both"/>
        <w:rPr>
          <w:rFonts w:ascii="Times New Roman" w:hAnsi="Times New Roman" w:cs="Times New Roman"/>
          <w:sz w:val="24"/>
          <w:szCs w:val="24"/>
        </w:rPr>
      </w:pPr>
    </w:p>
    <w:p w14:paraId="2CF4524C" w14:textId="2F856CAC" w:rsidR="00756CCA" w:rsidRDefault="00756CCA" w:rsidP="00921EDC">
      <w:pPr>
        <w:spacing w:after="0" w:line="240" w:lineRule="auto"/>
        <w:jc w:val="both"/>
        <w:rPr>
          <w:rFonts w:ascii="Times New Roman" w:hAnsi="Times New Roman" w:cs="Times New Roman"/>
          <w:sz w:val="24"/>
          <w:szCs w:val="24"/>
        </w:rPr>
      </w:pPr>
    </w:p>
    <w:p w14:paraId="2CA6C34D" w14:textId="4068BD7F" w:rsidR="00756CCA" w:rsidRDefault="00756CCA" w:rsidP="00921EDC">
      <w:pPr>
        <w:spacing w:after="0" w:line="240" w:lineRule="auto"/>
        <w:jc w:val="both"/>
        <w:rPr>
          <w:rFonts w:ascii="Times New Roman" w:hAnsi="Times New Roman" w:cs="Times New Roman"/>
          <w:sz w:val="24"/>
          <w:szCs w:val="24"/>
        </w:rPr>
      </w:pPr>
    </w:p>
    <w:p w14:paraId="0D3A9638" w14:textId="07AA40E7" w:rsidR="00756CCA" w:rsidRDefault="00756CCA" w:rsidP="00921EDC">
      <w:pPr>
        <w:spacing w:after="0" w:line="240" w:lineRule="auto"/>
        <w:jc w:val="both"/>
        <w:rPr>
          <w:rFonts w:ascii="Times New Roman" w:hAnsi="Times New Roman" w:cs="Times New Roman"/>
          <w:sz w:val="24"/>
          <w:szCs w:val="24"/>
        </w:rPr>
      </w:pPr>
    </w:p>
    <w:p w14:paraId="29888C27" w14:textId="02D00C75" w:rsidR="00756CCA" w:rsidRDefault="00756CCA" w:rsidP="00921EDC">
      <w:pPr>
        <w:spacing w:after="0" w:line="240" w:lineRule="auto"/>
        <w:jc w:val="both"/>
        <w:rPr>
          <w:rFonts w:ascii="Times New Roman" w:hAnsi="Times New Roman" w:cs="Times New Roman"/>
          <w:sz w:val="24"/>
          <w:szCs w:val="24"/>
        </w:rPr>
      </w:pPr>
    </w:p>
    <w:p w14:paraId="027AA133" w14:textId="4A4C1EBC" w:rsidR="00756CCA" w:rsidRDefault="00756CCA" w:rsidP="00921EDC">
      <w:pPr>
        <w:spacing w:after="0" w:line="240" w:lineRule="auto"/>
        <w:jc w:val="both"/>
        <w:rPr>
          <w:rFonts w:ascii="Times New Roman" w:hAnsi="Times New Roman" w:cs="Times New Roman"/>
          <w:sz w:val="24"/>
          <w:szCs w:val="24"/>
        </w:rPr>
      </w:pPr>
    </w:p>
    <w:p w14:paraId="6543E5D7" w14:textId="10CADF54" w:rsidR="00756CCA" w:rsidRDefault="00756CCA" w:rsidP="00921EDC">
      <w:pPr>
        <w:spacing w:after="0" w:line="240" w:lineRule="auto"/>
        <w:jc w:val="both"/>
        <w:rPr>
          <w:rFonts w:ascii="Times New Roman" w:hAnsi="Times New Roman" w:cs="Times New Roman"/>
          <w:sz w:val="24"/>
          <w:szCs w:val="24"/>
        </w:rPr>
      </w:pPr>
    </w:p>
    <w:p w14:paraId="51E66125" w14:textId="305D731B" w:rsidR="00756CCA" w:rsidRDefault="00756CCA" w:rsidP="00921EDC">
      <w:pPr>
        <w:spacing w:after="0" w:line="240" w:lineRule="auto"/>
        <w:jc w:val="both"/>
        <w:rPr>
          <w:rFonts w:ascii="Times New Roman" w:hAnsi="Times New Roman" w:cs="Times New Roman"/>
          <w:sz w:val="24"/>
          <w:szCs w:val="24"/>
        </w:rPr>
      </w:pPr>
    </w:p>
    <w:p w14:paraId="0C15AA67" w14:textId="335BE4C3" w:rsidR="00756CCA" w:rsidRDefault="00756CCA" w:rsidP="00921EDC">
      <w:pPr>
        <w:spacing w:after="0" w:line="240" w:lineRule="auto"/>
        <w:jc w:val="both"/>
        <w:rPr>
          <w:rFonts w:ascii="Times New Roman" w:hAnsi="Times New Roman" w:cs="Times New Roman"/>
          <w:sz w:val="24"/>
          <w:szCs w:val="24"/>
        </w:rPr>
      </w:pPr>
    </w:p>
    <w:p w14:paraId="6763CF4D" w14:textId="5778B826" w:rsidR="00756CCA" w:rsidRDefault="00756CCA" w:rsidP="00921EDC">
      <w:pPr>
        <w:spacing w:after="0" w:line="240" w:lineRule="auto"/>
        <w:jc w:val="both"/>
        <w:rPr>
          <w:rFonts w:ascii="Times New Roman" w:hAnsi="Times New Roman" w:cs="Times New Roman"/>
          <w:sz w:val="24"/>
          <w:szCs w:val="24"/>
        </w:rPr>
      </w:pPr>
    </w:p>
    <w:p w14:paraId="4D3D77B9" w14:textId="4EBB904D" w:rsidR="00756CCA" w:rsidRDefault="00756CCA" w:rsidP="00921EDC">
      <w:pPr>
        <w:spacing w:after="0" w:line="240" w:lineRule="auto"/>
        <w:jc w:val="both"/>
        <w:rPr>
          <w:rFonts w:ascii="Times New Roman" w:hAnsi="Times New Roman" w:cs="Times New Roman"/>
          <w:sz w:val="24"/>
          <w:szCs w:val="24"/>
        </w:rPr>
      </w:pPr>
    </w:p>
    <w:p w14:paraId="0C9BBE9B" w14:textId="54DEBDCD" w:rsidR="00756CCA" w:rsidRDefault="00756CCA" w:rsidP="00921EDC">
      <w:pPr>
        <w:spacing w:after="0" w:line="240" w:lineRule="auto"/>
        <w:jc w:val="both"/>
        <w:rPr>
          <w:rFonts w:ascii="Times New Roman" w:hAnsi="Times New Roman" w:cs="Times New Roman"/>
          <w:sz w:val="24"/>
          <w:szCs w:val="24"/>
        </w:rPr>
      </w:pPr>
    </w:p>
    <w:p w14:paraId="00244D99" w14:textId="6EED0380" w:rsidR="00756CCA" w:rsidRDefault="00756CCA" w:rsidP="00921EDC">
      <w:pPr>
        <w:spacing w:after="0" w:line="240" w:lineRule="auto"/>
        <w:jc w:val="both"/>
        <w:rPr>
          <w:rFonts w:ascii="Times New Roman" w:hAnsi="Times New Roman" w:cs="Times New Roman"/>
          <w:sz w:val="24"/>
          <w:szCs w:val="24"/>
        </w:rPr>
      </w:pPr>
    </w:p>
    <w:p w14:paraId="15AC32F9" w14:textId="77777777" w:rsidR="00756CCA" w:rsidRPr="008D30CB" w:rsidRDefault="00756CCA" w:rsidP="00921EDC">
      <w:pPr>
        <w:spacing w:after="0" w:line="240" w:lineRule="auto"/>
        <w:jc w:val="both"/>
        <w:rPr>
          <w:rFonts w:ascii="Times New Roman" w:hAnsi="Times New Roman" w:cs="Times New Roman"/>
          <w:sz w:val="24"/>
          <w:szCs w:val="24"/>
        </w:rPr>
      </w:pPr>
    </w:p>
    <w:p w14:paraId="020DD113" w14:textId="77777777" w:rsidR="00361129" w:rsidRDefault="00921EDC" w:rsidP="00921E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Referencias Bibliográficas</w:t>
      </w:r>
    </w:p>
    <w:p w14:paraId="671A654C" w14:textId="77777777" w:rsidR="00921EDC" w:rsidRPr="008D30CB" w:rsidRDefault="00921EDC" w:rsidP="00921EDC">
      <w:pPr>
        <w:spacing w:after="0" w:line="240" w:lineRule="auto"/>
        <w:jc w:val="both"/>
        <w:rPr>
          <w:rFonts w:ascii="Times New Roman" w:hAnsi="Times New Roman" w:cs="Times New Roman"/>
          <w:b/>
          <w:sz w:val="24"/>
          <w:szCs w:val="24"/>
        </w:rPr>
      </w:pPr>
    </w:p>
    <w:p w14:paraId="28A1EBCE" w14:textId="049A22A9" w:rsidR="00A65A16" w:rsidRDefault="00A65A16" w:rsidP="00A65A1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Almeida, E. (en prensa). </w:t>
      </w:r>
      <w:r w:rsidRPr="00A65A16">
        <w:rPr>
          <w:rFonts w:ascii="Times New Roman" w:hAnsi="Times New Roman" w:cs="Times New Roman"/>
          <w:i/>
          <w:sz w:val="24"/>
          <w:szCs w:val="24"/>
        </w:rPr>
        <w:t>Los Derechos Humanos, la Violencia Institucional y la Acción Social en México (Diálogo Principal)</w:t>
      </w:r>
      <w:r>
        <w:rPr>
          <w:rFonts w:ascii="Times New Roman" w:hAnsi="Times New Roman" w:cs="Times New Roman"/>
          <w:sz w:val="24"/>
          <w:szCs w:val="24"/>
        </w:rPr>
        <w:t>. Santiago de Chile</w:t>
      </w:r>
      <w:r w:rsidR="00BE69EF">
        <w:rPr>
          <w:rFonts w:ascii="Times New Roman" w:hAnsi="Times New Roman" w:cs="Times New Roman"/>
          <w:sz w:val="24"/>
          <w:szCs w:val="24"/>
        </w:rPr>
        <w:t>, Chile</w:t>
      </w:r>
      <w:r>
        <w:rPr>
          <w:rFonts w:ascii="Times New Roman" w:hAnsi="Times New Roman" w:cs="Times New Roman"/>
          <w:sz w:val="24"/>
          <w:szCs w:val="24"/>
        </w:rPr>
        <w:t>: 7CIPC.</w:t>
      </w:r>
    </w:p>
    <w:p w14:paraId="0E540C61" w14:textId="3F68A1B9" w:rsidR="004A2E67" w:rsidRDefault="004A2E67" w:rsidP="00A65A16">
      <w:pPr>
        <w:spacing w:after="0" w:line="240" w:lineRule="auto"/>
        <w:ind w:left="709" w:hanging="709"/>
        <w:jc w:val="both"/>
        <w:rPr>
          <w:rFonts w:ascii="Times New Roman" w:hAnsi="Times New Roman" w:cs="Times New Roman"/>
          <w:sz w:val="24"/>
          <w:szCs w:val="24"/>
        </w:rPr>
      </w:pPr>
    </w:p>
    <w:p w14:paraId="715381C6" w14:textId="3D896728" w:rsidR="004A2E67" w:rsidRPr="00BE69EF" w:rsidRDefault="004A2E67" w:rsidP="004A2E67">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Almeida y Sánchez (2014). </w:t>
      </w:r>
      <w:r w:rsidRPr="004A2E67">
        <w:rPr>
          <w:rFonts w:ascii="Times New Roman" w:hAnsi="Times New Roman" w:cs="Times New Roman"/>
          <w:i/>
          <w:sz w:val="24"/>
          <w:szCs w:val="24"/>
        </w:rPr>
        <w:t>Comunidad: Interacción, Conflicto y Utopía.</w:t>
      </w:r>
      <w:r>
        <w:rPr>
          <w:rFonts w:ascii="Times New Roman" w:hAnsi="Times New Roman" w:cs="Times New Roman"/>
          <w:sz w:val="24"/>
          <w:szCs w:val="24"/>
        </w:rPr>
        <w:t xml:space="preserve"> </w:t>
      </w:r>
      <w:r w:rsidR="00BE69EF">
        <w:rPr>
          <w:rFonts w:ascii="Times New Roman" w:hAnsi="Times New Roman" w:cs="Times New Roman"/>
          <w:sz w:val="24"/>
          <w:szCs w:val="24"/>
        </w:rPr>
        <w:t xml:space="preserve">Puebla, </w:t>
      </w:r>
      <w:r w:rsidRPr="00BE69EF">
        <w:rPr>
          <w:rFonts w:ascii="Times New Roman" w:hAnsi="Times New Roman" w:cs="Times New Roman"/>
          <w:sz w:val="24"/>
          <w:szCs w:val="24"/>
          <w:lang w:val="en-US"/>
        </w:rPr>
        <w:t>México: UIAP, BUAP e ITESO.</w:t>
      </w:r>
    </w:p>
    <w:p w14:paraId="0EF35E80" w14:textId="77777777" w:rsidR="004A2E67" w:rsidRPr="00BE69EF" w:rsidRDefault="004A2E67" w:rsidP="004A2E67">
      <w:pPr>
        <w:spacing w:after="0" w:line="240" w:lineRule="auto"/>
        <w:ind w:left="709" w:hanging="709"/>
        <w:jc w:val="both"/>
        <w:rPr>
          <w:rFonts w:ascii="Times New Roman" w:hAnsi="Times New Roman" w:cs="Times New Roman"/>
          <w:sz w:val="24"/>
          <w:szCs w:val="24"/>
          <w:lang w:val="en-US"/>
        </w:rPr>
      </w:pPr>
    </w:p>
    <w:p w14:paraId="6C783F57" w14:textId="3D128190" w:rsidR="004A2E67" w:rsidRPr="00BE69EF" w:rsidRDefault="004A2E67" w:rsidP="004A2E67">
      <w:pPr>
        <w:spacing w:after="0" w:line="240" w:lineRule="auto"/>
        <w:ind w:left="709" w:hanging="709"/>
        <w:jc w:val="both"/>
        <w:rPr>
          <w:rFonts w:ascii="Times New Roman" w:hAnsi="Times New Roman" w:cs="Times New Roman"/>
          <w:sz w:val="24"/>
          <w:szCs w:val="24"/>
        </w:rPr>
      </w:pPr>
      <w:r w:rsidRPr="007D5B35">
        <w:rPr>
          <w:rFonts w:ascii="Times New Roman" w:hAnsi="Times New Roman" w:cs="Times New Roman"/>
          <w:sz w:val="24"/>
          <w:szCs w:val="24"/>
          <w:lang w:val="en-US"/>
        </w:rPr>
        <w:t xml:space="preserve">American Psychological Association (2019). </w:t>
      </w:r>
      <w:r w:rsidRPr="007D5B35">
        <w:rPr>
          <w:rFonts w:ascii="Times New Roman" w:hAnsi="Times New Roman" w:cs="Times New Roman"/>
          <w:i/>
          <w:sz w:val="24"/>
          <w:szCs w:val="24"/>
          <w:lang w:val="en-US"/>
        </w:rPr>
        <w:t>Racial Trauma: Theory, Research, and Healing.</w:t>
      </w:r>
      <w:r w:rsidR="005653E4" w:rsidRPr="007D5B35">
        <w:rPr>
          <w:rFonts w:ascii="Times New Roman" w:hAnsi="Times New Roman" w:cs="Times New Roman"/>
          <w:i/>
          <w:sz w:val="24"/>
          <w:szCs w:val="24"/>
          <w:lang w:val="en-US"/>
        </w:rPr>
        <w:t xml:space="preserve"> </w:t>
      </w:r>
      <w:r w:rsidRPr="00BE69EF">
        <w:rPr>
          <w:rFonts w:ascii="Times New Roman" w:hAnsi="Times New Roman" w:cs="Times New Roman"/>
          <w:sz w:val="24"/>
          <w:szCs w:val="24"/>
        </w:rPr>
        <w:t>Special issue of American Psychologist</w:t>
      </w:r>
      <w:r w:rsidR="007D5B35" w:rsidRPr="00BE69EF">
        <w:rPr>
          <w:rFonts w:ascii="Times New Roman" w:hAnsi="Times New Roman" w:cs="Times New Roman"/>
          <w:sz w:val="24"/>
          <w:szCs w:val="24"/>
        </w:rPr>
        <w:t xml:space="preserve">, </w:t>
      </w:r>
      <w:r w:rsidRPr="00BE69EF">
        <w:rPr>
          <w:rFonts w:ascii="Times New Roman" w:hAnsi="Times New Roman" w:cs="Times New Roman"/>
          <w:sz w:val="24"/>
          <w:szCs w:val="24"/>
        </w:rPr>
        <w:t>74</w:t>
      </w:r>
      <w:r w:rsidR="007D5B35" w:rsidRPr="00BE69EF">
        <w:rPr>
          <w:rFonts w:ascii="Times New Roman" w:hAnsi="Times New Roman" w:cs="Times New Roman"/>
          <w:sz w:val="24"/>
          <w:szCs w:val="24"/>
        </w:rPr>
        <w:t xml:space="preserve"> (1)</w:t>
      </w:r>
      <w:r w:rsidRPr="00BE69EF">
        <w:rPr>
          <w:rFonts w:ascii="Times New Roman" w:hAnsi="Times New Roman" w:cs="Times New Roman"/>
          <w:sz w:val="24"/>
          <w:szCs w:val="24"/>
        </w:rPr>
        <w:t>.</w:t>
      </w:r>
    </w:p>
    <w:p w14:paraId="43A52FED" w14:textId="77777777" w:rsidR="00A65A16" w:rsidRPr="00BE69EF" w:rsidRDefault="00A65A16" w:rsidP="00921EDC">
      <w:pPr>
        <w:spacing w:after="0" w:line="240" w:lineRule="auto"/>
        <w:ind w:left="709" w:hanging="709"/>
        <w:jc w:val="both"/>
        <w:rPr>
          <w:rFonts w:ascii="Times New Roman" w:hAnsi="Times New Roman" w:cs="Times New Roman"/>
          <w:sz w:val="24"/>
          <w:szCs w:val="24"/>
        </w:rPr>
      </w:pPr>
    </w:p>
    <w:p w14:paraId="7F5B6259" w14:textId="1F56D7B7" w:rsidR="000E7514" w:rsidRDefault="000E7514" w:rsidP="00921EDC">
      <w:pPr>
        <w:spacing w:after="0" w:line="240" w:lineRule="auto"/>
        <w:ind w:left="709" w:hanging="709"/>
        <w:jc w:val="both"/>
        <w:rPr>
          <w:rFonts w:ascii="Times New Roman" w:hAnsi="Times New Roman" w:cs="Times New Roman"/>
          <w:sz w:val="24"/>
          <w:szCs w:val="24"/>
        </w:rPr>
      </w:pPr>
      <w:r w:rsidRPr="000E7514">
        <w:rPr>
          <w:rFonts w:ascii="Times New Roman" w:hAnsi="Times New Roman" w:cs="Times New Roman"/>
          <w:sz w:val="24"/>
          <w:szCs w:val="24"/>
        </w:rPr>
        <w:t xml:space="preserve">Andino, C. (2019). </w:t>
      </w:r>
      <w:r w:rsidRPr="002039C5">
        <w:rPr>
          <w:rFonts w:ascii="Times New Roman" w:hAnsi="Times New Roman" w:cs="Times New Roman"/>
          <w:i/>
          <w:sz w:val="24"/>
          <w:szCs w:val="24"/>
        </w:rPr>
        <w:t>Logos guaraní. Apuntes de pensamiento ético-político paraguayo</w:t>
      </w:r>
      <w:r>
        <w:rPr>
          <w:rFonts w:ascii="Times New Roman" w:hAnsi="Times New Roman" w:cs="Times New Roman"/>
          <w:sz w:val="24"/>
          <w:szCs w:val="24"/>
        </w:rPr>
        <w:t xml:space="preserve">. </w:t>
      </w:r>
      <w:r w:rsidR="00BE69EF">
        <w:rPr>
          <w:rFonts w:ascii="Times New Roman" w:hAnsi="Times New Roman" w:cs="Times New Roman"/>
          <w:sz w:val="24"/>
          <w:szCs w:val="24"/>
        </w:rPr>
        <w:t xml:space="preserve">Asunción, </w:t>
      </w:r>
      <w:r>
        <w:rPr>
          <w:rFonts w:ascii="Times New Roman" w:hAnsi="Times New Roman" w:cs="Times New Roman"/>
          <w:sz w:val="24"/>
          <w:szCs w:val="24"/>
        </w:rPr>
        <w:t>Paraguay: CEADUC.</w:t>
      </w:r>
    </w:p>
    <w:p w14:paraId="22FC0CF7" w14:textId="0C7C1814" w:rsidR="002039C5" w:rsidRDefault="002039C5" w:rsidP="00921EDC">
      <w:pPr>
        <w:spacing w:after="0" w:line="240" w:lineRule="auto"/>
        <w:ind w:left="709" w:hanging="709"/>
        <w:jc w:val="both"/>
        <w:rPr>
          <w:rFonts w:ascii="Times New Roman" w:hAnsi="Times New Roman" w:cs="Times New Roman"/>
          <w:sz w:val="24"/>
          <w:szCs w:val="24"/>
        </w:rPr>
      </w:pPr>
    </w:p>
    <w:p w14:paraId="0FB48113" w14:textId="0895B32F" w:rsidR="002039C5" w:rsidRPr="00BE69EF" w:rsidRDefault="002039C5" w:rsidP="00921EDC">
      <w:pPr>
        <w:spacing w:after="0" w:line="240" w:lineRule="auto"/>
        <w:ind w:left="709" w:hanging="709"/>
        <w:jc w:val="both"/>
        <w:rPr>
          <w:rFonts w:ascii="Times New Roman" w:hAnsi="Times New Roman" w:cs="Times New Roman"/>
          <w:sz w:val="24"/>
          <w:szCs w:val="24"/>
        </w:rPr>
      </w:pPr>
      <w:r w:rsidRPr="00BE69EF">
        <w:rPr>
          <w:rFonts w:ascii="Times New Roman" w:hAnsi="Times New Roman" w:cs="Times New Roman"/>
          <w:sz w:val="24"/>
          <w:szCs w:val="24"/>
        </w:rPr>
        <w:t>Bauvoir, S. de (2013). El segundo sexo. 9</w:t>
      </w:r>
      <w:r w:rsidR="002418B9" w:rsidRPr="00BE69EF">
        <w:rPr>
          <w:rFonts w:ascii="Times New Roman" w:hAnsi="Times New Roman" w:cs="Times New Roman"/>
          <w:sz w:val="24"/>
          <w:szCs w:val="24"/>
        </w:rPr>
        <w:t xml:space="preserve">ª </w:t>
      </w:r>
      <w:r w:rsidRPr="00BE69EF">
        <w:rPr>
          <w:rFonts w:ascii="Times New Roman" w:hAnsi="Times New Roman" w:cs="Times New Roman"/>
          <w:sz w:val="24"/>
          <w:szCs w:val="24"/>
        </w:rPr>
        <w:t>Ed.</w:t>
      </w:r>
      <w:r w:rsidR="002418B9" w:rsidRPr="00BE69EF">
        <w:rPr>
          <w:rFonts w:ascii="Times New Roman" w:hAnsi="Times New Roman" w:cs="Times New Roman"/>
          <w:sz w:val="24"/>
          <w:szCs w:val="24"/>
        </w:rPr>
        <w:t xml:space="preserve"> Buenos Aires</w:t>
      </w:r>
      <w:r w:rsidR="00BE69EF">
        <w:rPr>
          <w:rFonts w:ascii="Times New Roman" w:hAnsi="Times New Roman" w:cs="Times New Roman"/>
          <w:sz w:val="24"/>
          <w:szCs w:val="24"/>
        </w:rPr>
        <w:t>, Argentina</w:t>
      </w:r>
      <w:r w:rsidR="002418B9" w:rsidRPr="00BE69EF">
        <w:rPr>
          <w:rFonts w:ascii="Times New Roman" w:hAnsi="Times New Roman" w:cs="Times New Roman"/>
          <w:sz w:val="24"/>
          <w:szCs w:val="24"/>
        </w:rPr>
        <w:t>: DeBolsillo.</w:t>
      </w:r>
    </w:p>
    <w:p w14:paraId="0C0D1564" w14:textId="77777777" w:rsidR="000E7514" w:rsidRPr="000E7514" w:rsidRDefault="000E7514" w:rsidP="00921EDC">
      <w:pPr>
        <w:spacing w:after="0" w:line="240" w:lineRule="auto"/>
        <w:ind w:left="709" w:hanging="709"/>
        <w:jc w:val="both"/>
        <w:rPr>
          <w:rFonts w:ascii="Times New Roman" w:hAnsi="Times New Roman" w:cs="Times New Roman"/>
          <w:sz w:val="24"/>
          <w:szCs w:val="24"/>
        </w:rPr>
      </w:pPr>
    </w:p>
    <w:p w14:paraId="7AACF292" w14:textId="55C6A3F8" w:rsidR="00361129" w:rsidRDefault="00575C6D" w:rsidP="00921EDC">
      <w:pPr>
        <w:spacing w:after="0" w:line="240" w:lineRule="auto"/>
        <w:ind w:left="709" w:hanging="709"/>
        <w:jc w:val="both"/>
        <w:rPr>
          <w:rFonts w:ascii="Times New Roman" w:hAnsi="Times New Roman" w:cs="Times New Roman"/>
          <w:sz w:val="24"/>
          <w:szCs w:val="24"/>
        </w:rPr>
      </w:pPr>
      <w:r w:rsidRPr="000E7514">
        <w:rPr>
          <w:rFonts w:ascii="Times New Roman" w:hAnsi="Times New Roman" w:cs="Times New Roman"/>
          <w:sz w:val="24"/>
          <w:szCs w:val="24"/>
        </w:rPr>
        <w:t>Bhaktiv</w:t>
      </w:r>
      <w:r w:rsidR="00361129" w:rsidRPr="000E7514">
        <w:rPr>
          <w:rFonts w:ascii="Times New Roman" w:hAnsi="Times New Roman" w:cs="Times New Roman"/>
          <w:sz w:val="24"/>
          <w:szCs w:val="24"/>
        </w:rPr>
        <w:t xml:space="preserve">edanta Swami Prabhupada, A.C. (1987). </w:t>
      </w:r>
      <w:r w:rsidR="00361129" w:rsidRPr="000E7514">
        <w:rPr>
          <w:rFonts w:ascii="Times New Roman" w:hAnsi="Times New Roman" w:cs="Times New Roman"/>
          <w:i/>
          <w:sz w:val="24"/>
          <w:szCs w:val="24"/>
        </w:rPr>
        <w:t>El Bhabavad-Gita tal como e</w:t>
      </w:r>
      <w:r w:rsidR="00361129" w:rsidRPr="00DD644C">
        <w:rPr>
          <w:rFonts w:ascii="Times New Roman" w:hAnsi="Times New Roman" w:cs="Times New Roman"/>
          <w:i/>
          <w:sz w:val="24"/>
          <w:szCs w:val="24"/>
        </w:rPr>
        <w:t>s.</w:t>
      </w:r>
      <w:r w:rsidRPr="008D30CB">
        <w:rPr>
          <w:rFonts w:ascii="Times New Roman" w:hAnsi="Times New Roman" w:cs="Times New Roman"/>
          <w:sz w:val="24"/>
          <w:szCs w:val="24"/>
        </w:rPr>
        <w:t xml:space="preserve"> Buenos Aires</w:t>
      </w:r>
      <w:r w:rsidR="00BE69EF">
        <w:rPr>
          <w:rFonts w:ascii="Times New Roman" w:hAnsi="Times New Roman" w:cs="Times New Roman"/>
          <w:sz w:val="24"/>
          <w:szCs w:val="24"/>
        </w:rPr>
        <w:t>, Argentina</w:t>
      </w:r>
      <w:r w:rsidRPr="008D30CB">
        <w:rPr>
          <w:rFonts w:ascii="Times New Roman" w:hAnsi="Times New Roman" w:cs="Times New Roman"/>
          <w:sz w:val="24"/>
          <w:szCs w:val="24"/>
        </w:rPr>
        <w:t>: Fundación Bhaktiv</w:t>
      </w:r>
      <w:r w:rsidR="00361129" w:rsidRPr="008D30CB">
        <w:rPr>
          <w:rFonts w:ascii="Times New Roman" w:hAnsi="Times New Roman" w:cs="Times New Roman"/>
          <w:sz w:val="24"/>
          <w:szCs w:val="24"/>
        </w:rPr>
        <w:t>edanta.</w:t>
      </w:r>
    </w:p>
    <w:p w14:paraId="4279B775" w14:textId="591F4817" w:rsidR="009655DA" w:rsidRDefault="009655DA" w:rsidP="00921EDC">
      <w:pPr>
        <w:spacing w:after="0" w:line="240" w:lineRule="auto"/>
        <w:ind w:left="709" w:hanging="709"/>
        <w:jc w:val="both"/>
        <w:rPr>
          <w:rFonts w:ascii="Times New Roman" w:hAnsi="Times New Roman" w:cs="Times New Roman"/>
          <w:sz w:val="24"/>
          <w:szCs w:val="24"/>
        </w:rPr>
      </w:pPr>
    </w:p>
    <w:p w14:paraId="201D8CA0" w14:textId="30FDAAB7" w:rsidR="009655DA" w:rsidRDefault="009655DA"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CIP (2017). </w:t>
      </w:r>
      <w:r w:rsidRPr="005E5779">
        <w:rPr>
          <w:rFonts w:ascii="Times New Roman" w:hAnsi="Times New Roman" w:cs="Times New Roman"/>
          <w:i/>
          <w:sz w:val="24"/>
          <w:szCs w:val="24"/>
        </w:rPr>
        <w:t>XXVI Congreso Interamericano de Psicología</w:t>
      </w:r>
      <w:r>
        <w:rPr>
          <w:rFonts w:ascii="Times New Roman" w:hAnsi="Times New Roman" w:cs="Times New Roman"/>
          <w:sz w:val="24"/>
          <w:szCs w:val="24"/>
        </w:rPr>
        <w:t>. Julio 22 al 27.</w:t>
      </w:r>
    </w:p>
    <w:p w14:paraId="57E2B357"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2F06E474" w14:textId="66915AFD" w:rsidR="00361129" w:rsidRPr="00BE69EF" w:rsidRDefault="00CA449A" w:rsidP="00921EDC">
      <w:pPr>
        <w:spacing w:after="0" w:line="240" w:lineRule="auto"/>
        <w:ind w:left="709" w:hanging="709"/>
        <w:jc w:val="both"/>
        <w:rPr>
          <w:rFonts w:ascii="Times New Roman" w:hAnsi="Times New Roman" w:cs="Times New Roman"/>
          <w:sz w:val="24"/>
          <w:szCs w:val="24"/>
          <w:lang w:val="en-US"/>
        </w:rPr>
      </w:pPr>
      <w:r w:rsidRPr="008D30CB">
        <w:rPr>
          <w:rFonts w:ascii="Times New Roman" w:hAnsi="Times New Roman" w:cs="Times New Roman"/>
          <w:sz w:val="24"/>
          <w:szCs w:val="24"/>
        </w:rPr>
        <w:t xml:space="preserve">Confucius (1979). </w:t>
      </w:r>
      <w:r w:rsidRPr="00DD644C">
        <w:rPr>
          <w:rFonts w:ascii="Times New Roman" w:hAnsi="Times New Roman" w:cs="Times New Roman"/>
          <w:i/>
          <w:sz w:val="24"/>
          <w:szCs w:val="24"/>
        </w:rPr>
        <w:t>The Analects</w:t>
      </w:r>
      <w:r w:rsidRPr="008D30CB">
        <w:rPr>
          <w:rFonts w:ascii="Times New Roman" w:hAnsi="Times New Roman" w:cs="Times New Roman"/>
          <w:sz w:val="24"/>
          <w:szCs w:val="24"/>
        </w:rPr>
        <w:t xml:space="preserve">. </w:t>
      </w:r>
      <w:r w:rsidRPr="00BE69EF">
        <w:rPr>
          <w:rFonts w:ascii="Times New Roman" w:hAnsi="Times New Roman" w:cs="Times New Roman"/>
          <w:sz w:val="24"/>
          <w:szCs w:val="24"/>
          <w:lang w:val="en-US"/>
        </w:rPr>
        <w:t>Harmondsworth</w:t>
      </w:r>
      <w:r w:rsidR="00993266" w:rsidRPr="00BE69EF">
        <w:rPr>
          <w:rFonts w:ascii="Times New Roman" w:hAnsi="Times New Roman" w:cs="Times New Roman"/>
          <w:sz w:val="24"/>
          <w:szCs w:val="24"/>
          <w:lang w:val="en-US"/>
        </w:rPr>
        <w:t>,</w:t>
      </w:r>
      <w:r w:rsidRPr="00BE69EF">
        <w:rPr>
          <w:rFonts w:ascii="Times New Roman" w:hAnsi="Times New Roman" w:cs="Times New Roman"/>
          <w:sz w:val="24"/>
          <w:szCs w:val="24"/>
          <w:lang w:val="en-US"/>
        </w:rPr>
        <w:t xml:space="preserve"> U.K: Penguin Classics. </w:t>
      </w:r>
    </w:p>
    <w:p w14:paraId="3676F36F" w14:textId="77777777" w:rsidR="00921EDC" w:rsidRPr="00BE69EF" w:rsidRDefault="00921EDC" w:rsidP="00921EDC">
      <w:pPr>
        <w:spacing w:after="0" w:line="240" w:lineRule="auto"/>
        <w:ind w:left="709" w:hanging="709"/>
        <w:jc w:val="both"/>
        <w:rPr>
          <w:rFonts w:ascii="Times New Roman" w:hAnsi="Times New Roman" w:cs="Times New Roman"/>
          <w:sz w:val="24"/>
          <w:szCs w:val="24"/>
          <w:lang w:val="en-US"/>
        </w:rPr>
      </w:pPr>
    </w:p>
    <w:p w14:paraId="0C65B322" w14:textId="3459D957"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Fernández, Christlieb, P. (2009). La mentalidad de los barcos falsos. En Soto Ramírez, J. </w:t>
      </w:r>
      <w:r w:rsidRPr="00DD644C">
        <w:rPr>
          <w:rFonts w:ascii="Times New Roman" w:hAnsi="Times New Roman" w:cs="Times New Roman"/>
          <w:i/>
          <w:sz w:val="24"/>
          <w:szCs w:val="24"/>
        </w:rPr>
        <w:t>Psicologías inútiles</w:t>
      </w:r>
      <w:r w:rsidR="00402574">
        <w:rPr>
          <w:rFonts w:ascii="Times New Roman" w:hAnsi="Times New Roman" w:cs="Times New Roman"/>
          <w:sz w:val="24"/>
          <w:szCs w:val="24"/>
        </w:rPr>
        <w:t xml:space="preserve"> (121-140). Ciudad de México, México:</w:t>
      </w:r>
      <w:r w:rsidR="00575C6D" w:rsidRPr="008D30CB">
        <w:rPr>
          <w:rFonts w:ascii="Times New Roman" w:hAnsi="Times New Roman" w:cs="Times New Roman"/>
          <w:sz w:val="24"/>
          <w:szCs w:val="24"/>
        </w:rPr>
        <w:t xml:space="preserve"> UAM Iztapalapa y Po</w:t>
      </w:r>
      <w:r w:rsidRPr="008D30CB">
        <w:rPr>
          <w:rFonts w:ascii="Times New Roman" w:hAnsi="Times New Roman" w:cs="Times New Roman"/>
          <w:sz w:val="24"/>
          <w:szCs w:val="24"/>
        </w:rPr>
        <w:t xml:space="preserve">rrúa. </w:t>
      </w:r>
    </w:p>
    <w:p w14:paraId="5A77CA44" w14:textId="0F8796A2" w:rsidR="00EC2E5E" w:rsidRDefault="00EC2E5E" w:rsidP="00921EDC">
      <w:pPr>
        <w:spacing w:after="0" w:line="240" w:lineRule="auto"/>
        <w:ind w:left="709" w:hanging="709"/>
        <w:jc w:val="both"/>
        <w:rPr>
          <w:rFonts w:ascii="Times New Roman" w:hAnsi="Times New Roman" w:cs="Times New Roman"/>
          <w:sz w:val="24"/>
          <w:szCs w:val="24"/>
        </w:rPr>
      </w:pPr>
    </w:p>
    <w:p w14:paraId="5FAA7E05" w14:textId="33A20E38" w:rsidR="00EC2E5E" w:rsidRPr="00402574" w:rsidRDefault="00EC2E5E"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Galindo, M. (s.f.). </w:t>
      </w:r>
      <w:r>
        <w:rPr>
          <w:rFonts w:ascii="Times New Roman" w:hAnsi="Times New Roman" w:cs="Times New Roman"/>
          <w:i/>
          <w:sz w:val="24"/>
          <w:szCs w:val="24"/>
        </w:rPr>
        <w:t>No hay libertad política si no hay libertad sexual</w:t>
      </w:r>
      <w:r w:rsidR="00402574">
        <w:rPr>
          <w:rFonts w:ascii="Times New Roman" w:hAnsi="Times New Roman" w:cs="Times New Roman"/>
          <w:sz w:val="24"/>
          <w:szCs w:val="24"/>
        </w:rPr>
        <w:t>. La Paz, Bolivia: Mujeres Creando.</w:t>
      </w:r>
    </w:p>
    <w:p w14:paraId="3495CF9B"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724A463F" w14:textId="353967E4"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Garibay A.M. (1975). </w:t>
      </w:r>
      <w:r w:rsidRPr="00DD644C">
        <w:rPr>
          <w:rFonts w:ascii="Times New Roman" w:hAnsi="Times New Roman" w:cs="Times New Roman"/>
          <w:i/>
          <w:sz w:val="24"/>
          <w:szCs w:val="24"/>
        </w:rPr>
        <w:t>Panorama Literario de los Pueblos Nahuas. Tercera edición.</w:t>
      </w:r>
      <w:r w:rsidRPr="008D30CB">
        <w:rPr>
          <w:rFonts w:ascii="Times New Roman" w:hAnsi="Times New Roman" w:cs="Times New Roman"/>
          <w:sz w:val="24"/>
          <w:szCs w:val="24"/>
        </w:rPr>
        <w:t xml:space="preserve"> México D.F: Editorial Porrúa.</w:t>
      </w:r>
    </w:p>
    <w:p w14:paraId="76537668" w14:textId="77777777" w:rsidR="00A65A16" w:rsidRPr="008D30CB" w:rsidRDefault="00A65A16" w:rsidP="00921EDC">
      <w:pPr>
        <w:spacing w:after="0" w:line="240" w:lineRule="auto"/>
        <w:ind w:left="709" w:hanging="709"/>
        <w:jc w:val="both"/>
        <w:rPr>
          <w:rFonts w:ascii="Times New Roman" w:hAnsi="Times New Roman" w:cs="Times New Roman"/>
          <w:sz w:val="24"/>
          <w:szCs w:val="24"/>
        </w:rPr>
      </w:pPr>
    </w:p>
    <w:p w14:paraId="28F50E2F" w14:textId="4CC46A3C" w:rsidR="005E5779"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Gómez, M. (2017). Mensajes para quienes quieran oírlos. </w:t>
      </w:r>
      <w:r w:rsidRPr="00DD644C">
        <w:rPr>
          <w:rFonts w:ascii="Times New Roman" w:hAnsi="Times New Roman" w:cs="Times New Roman"/>
          <w:i/>
          <w:sz w:val="24"/>
          <w:szCs w:val="24"/>
        </w:rPr>
        <w:t>Periódico la Jornada</w:t>
      </w:r>
      <w:r w:rsidRPr="008D30CB">
        <w:rPr>
          <w:rFonts w:ascii="Times New Roman" w:hAnsi="Times New Roman" w:cs="Times New Roman"/>
          <w:sz w:val="24"/>
          <w:szCs w:val="24"/>
        </w:rPr>
        <w:t>, 33, 11753, 16. Martes 18 de abril.</w:t>
      </w:r>
    </w:p>
    <w:p w14:paraId="262C596A" w14:textId="4F3F77AD" w:rsidR="005E5779" w:rsidRDefault="005E5779" w:rsidP="00921EDC">
      <w:pPr>
        <w:spacing w:after="0" w:line="240" w:lineRule="auto"/>
        <w:ind w:left="709" w:hanging="709"/>
        <w:jc w:val="both"/>
        <w:rPr>
          <w:rFonts w:ascii="Times New Roman" w:hAnsi="Times New Roman" w:cs="Times New Roman"/>
          <w:sz w:val="24"/>
          <w:szCs w:val="24"/>
        </w:rPr>
      </w:pPr>
    </w:p>
    <w:p w14:paraId="50DEFE64" w14:textId="53AE031E" w:rsidR="005E5779" w:rsidRDefault="005E5779"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Grosfoguel, R. (2007). </w:t>
      </w:r>
      <w:r w:rsidRPr="000A7E12">
        <w:rPr>
          <w:rFonts w:ascii="Times New Roman" w:hAnsi="Times New Roman" w:cs="Times New Roman"/>
          <w:i/>
          <w:sz w:val="24"/>
          <w:szCs w:val="24"/>
        </w:rPr>
        <w:t>Descolonizando los universalismos occidentales en el pluriversalismo transmoderno decolonial de Aimé Césaire hasta los zapatista</w:t>
      </w:r>
      <w:r w:rsidR="000A7E12">
        <w:rPr>
          <w:rFonts w:ascii="Times New Roman" w:hAnsi="Times New Roman" w:cs="Times New Roman"/>
          <w:i/>
          <w:sz w:val="24"/>
          <w:szCs w:val="24"/>
        </w:rPr>
        <w:t>s</w:t>
      </w:r>
      <w:r w:rsidRPr="000A7E12">
        <w:rPr>
          <w:rFonts w:ascii="Times New Roman" w:hAnsi="Times New Roman" w:cs="Times New Roman"/>
          <w:i/>
          <w:sz w:val="24"/>
          <w:szCs w:val="24"/>
        </w:rPr>
        <w:t>.</w:t>
      </w:r>
      <w:r w:rsidR="000A7E12" w:rsidRPr="000A7E12">
        <w:rPr>
          <w:rFonts w:ascii="Times New Roman" w:hAnsi="Times New Roman" w:cs="Times New Roman"/>
          <w:sz w:val="24"/>
          <w:szCs w:val="24"/>
        </w:rPr>
        <w:t xml:space="preserve"> (63-77)</w:t>
      </w:r>
      <w:r>
        <w:rPr>
          <w:rFonts w:ascii="Times New Roman" w:hAnsi="Times New Roman" w:cs="Times New Roman"/>
          <w:sz w:val="24"/>
          <w:szCs w:val="24"/>
        </w:rPr>
        <w:t xml:space="preserve"> En Castro-Gómez, S. y Grosfoguel, R. (Eds.). El giro decolonial: Reflexiones para una diversidad epistémica más allá del capitalismo global. Bogotá</w:t>
      </w:r>
      <w:r w:rsidR="00BE69EF">
        <w:rPr>
          <w:rFonts w:ascii="Times New Roman" w:hAnsi="Times New Roman" w:cs="Times New Roman"/>
          <w:sz w:val="24"/>
          <w:szCs w:val="24"/>
        </w:rPr>
        <w:t>, Colombia</w:t>
      </w:r>
      <w:r>
        <w:rPr>
          <w:rFonts w:ascii="Times New Roman" w:hAnsi="Times New Roman" w:cs="Times New Roman"/>
          <w:sz w:val="24"/>
          <w:szCs w:val="24"/>
        </w:rPr>
        <w:t>: Siglo del Hombre Editores.</w:t>
      </w:r>
    </w:p>
    <w:p w14:paraId="0AC55F0C" w14:textId="77777777" w:rsidR="005E5779" w:rsidRPr="008D30CB" w:rsidRDefault="005E5779" w:rsidP="00921EDC">
      <w:pPr>
        <w:spacing w:after="0" w:line="240" w:lineRule="auto"/>
        <w:ind w:left="709" w:hanging="709"/>
        <w:jc w:val="both"/>
        <w:rPr>
          <w:rFonts w:ascii="Times New Roman" w:hAnsi="Times New Roman" w:cs="Times New Roman"/>
          <w:sz w:val="24"/>
          <w:szCs w:val="24"/>
        </w:rPr>
      </w:pPr>
    </w:p>
    <w:p w14:paraId="5DFA4CA6" w14:textId="77777777"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Hobsbawm, E. (2010). Un mundo sin sosiego. </w:t>
      </w:r>
      <w:r w:rsidR="00575C6D" w:rsidRPr="00DD644C">
        <w:rPr>
          <w:rFonts w:ascii="Times New Roman" w:hAnsi="Times New Roman" w:cs="Times New Roman"/>
          <w:i/>
          <w:sz w:val="24"/>
          <w:szCs w:val="24"/>
        </w:rPr>
        <w:t>Revista Ne</w:t>
      </w:r>
      <w:r w:rsidRPr="00DD644C">
        <w:rPr>
          <w:rFonts w:ascii="Times New Roman" w:hAnsi="Times New Roman" w:cs="Times New Roman"/>
          <w:i/>
          <w:sz w:val="24"/>
          <w:szCs w:val="24"/>
        </w:rPr>
        <w:t>xos</w:t>
      </w:r>
      <w:r w:rsidRPr="008D30CB">
        <w:rPr>
          <w:rFonts w:ascii="Times New Roman" w:hAnsi="Times New Roman" w:cs="Times New Roman"/>
          <w:sz w:val="24"/>
          <w:szCs w:val="24"/>
        </w:rPr>
        <w:t>. 338, 45-53.</w:t>
      </w:r>
      <w:bookmarkStart w:id="0" w:name="_GoBack"/>
      <w:bookmarkEnd w:id="0"/>
    </w:p>
    <w:p w14:paraId="665B6A13"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5C0138B6" w14:textId="657FAC8B" w:rsidR="00F91F45" w:rsidRDefault="00F91F45" w:rsidP="00921EDC">
      <w:pPr>
        <w:spacing w:after="0" w:line="240" w:lineRule="auto"/>
        <w:ind w:left="709" w:hanging="709"/>
        <w:jc w:val="both"/>
        <w:rPr>
          <w:rFonts w:ascii="Times New Roman" w:hAnsi="Times New Roman" w:cs="Times New Roman"/>
          <w:sz w:val="24"/>
          <w:szCs w:val="24"/>
          <w:lang w:val="en-US"/>
        </w:rPr>
      </w:pPr>
      <w:r w:rsidRPr="008D30CB">
        <w:rPr>
          <w:rFonts w:ascii="Times New Roman" w:hAnsi="Times New Roman" w:cs="Times New Roman"/>
          <w:sz w:val="24"/>
          <w:szCs w:val="24"/>
        </w:rPr>
        <w:t xml:space="preserve">Hong, G-Y. </w:t>
      </w:r>
      <w:r w:rsidRPr="008D30CB">
        <w:rPr>
          <w:rFonts w:ascii="Times New Roman" w:hAnsi="Times New Roman" w:cs="Times New Roman"/>
          <w:sz w:val="24"/>
          <w:szCs w:val="24"/>
          <w:lang w:val="en-US"/>
        </w:rPr>
        <w:t>(2004). Emotions in Cultural</w:t>
      </w:r>
      <w:r w:rsidR="00B33522" w:rsidRPr="008D30CB">
        <w:rPr>
          <w:rFonts w:ascii="Times New Roman" w:hAnsi="Times New Roman" w:cs="Times New Roman"/>
          <w:sz w:val="24"/>
          <w:szCs w:val="24"/>
          <w:lang w:val="en-US"/>
        </w:rPr>
        <w:t>l</w:t>
      </w:r>
      <w:r w:rsidRPr="008D30CB">
        <w:rPr>
          <w:rFonts w:ascii="Times New Roman" w:hAnsi="Times New Roman" w:cs="Times New Roman"/>
          <w:sz w:val="24"/>
          <w:szCs w:val="24"/>
          <w:lang w:val="en-US"/>
        </w:rPr>
        <w:t>y</w:t>
      </w:r>
      <w:r w:rsidR="00B33522" w:rsidRPr="008D30CB">
        <w:rPr>
          <w:rFonts w:ascii="Times New Roman" w:hAnsi="Times New Roman" w:cs="Times New Roman"/>
          <w:sz w:val="24"/>
          <w:szCs w:val="24"/>
          <w:lang w:val="en-US"/>
        </w:rPr>
        <w:t>-Constituted Relational W</w:t>
      </w:r>
      <w:r w:rsidRPr="008D30CB">
        <w:rPr>
          <w:rFonts w:ascii="Times New Roman" w:hAnsi="Times New Roman" w:cs="Times New Roman"/>
          <w:sz w:val="24"/>
          <w:szCs w:val="24"/>
          <w:lang w:val="en-US"/>
        </w:rPr>
        <w:t xml:space="preserve">orlds. </w:t>
      </w:r>
      <w:r w:rsidR="00466DD9" w:rsidRPr="00DD644C">
        <w:rPr>
          <w:rFonts w:ascii="Times New Roman" w:hAnsi="Times New Roman" w:cs="Times New Roman"/>
          <w:i/>
          <w:sz w:val="24"/>
          <w:szCs w:val="24"/>
          <w:lang w:val="en-US"/>
        </w:rPr>
        <w:t>Culture</w:t>
      </w:r>
      <w:r w:rsidR="00B33522" w:rsidRPr="00DD644C">
        <w:rPr>
          <w:rFonts w:ascii="Times New Roman" w:hAnsi="Times New Roman" w:cs="Times New Roman"/>
          <w:i/>
          <w:sz w:val="24"/>
          <w:szCs w:val="24"/>
          <w:lang w:val="en-US"/>
        </w:rPr>
        <w:t xml:space="preserve"> and</w:t>
      </w:r>
      <w:r w:rsidRPr="00DD644C">
        <w:rPr>
          <w:rFonts w:ascii="Times New Roman" w:hAnsi="Times New Roman" w:cs="Times New Roman"/>
          <w:i/>
          <w:sz w:val="24"/>
          <w:szCs w:val="24"/>
          <w:lang w:val="en-US"/>
        </w:rPr>
        <w:t xml:space="preserve"> Psychology</w:t>
      </w:r>
      <w:r w:rsidRPr="008D30CB">
        <w:rPr>
          <w:rFonts w:ascii="Times New Roman" w:hAnsi="Times New Roman" w:cs="Times New Roman"/>
          <w:sz w:val="24"/>
          <w:szCs w:val="24"/>
          <w:lang w:val="en-US"/>
        </w:rPr>
        <w:t>, 10, 1, 53-63</w:t>
      </w:r>
    </w:p>
    <w:p w14:paraId="6E0B3CD7" w14:textId="436E0149" w:rsidR="005E746E" w:rsidRDefault="005E746E" w:rsidP="00921EDC">
      <w:pPr>
        <w:spacing w:after="0" w:line="240" w:lineRule="auto"/>
        <w:ind w:left="709" w:hanging="709"/>
        <w:jc w:val="both"/>
        <w:rPr>
          <w:rFonts w:ascii="Times New Roman" w:hAnsi="Times New Roman" w:cs="Times New Roman"/>
          <w:sz w:val="24"/>
          <w:szCs w:val="24"/>
          <w:lang w:val="en-US"/>
        </w:rPr>
      </w:pPr>
    </w:p>
    <w:p w14:paraId="79BE3C33" w14:textId="77777777" w:rsidR="005E746E" w:rsidRPr="00BE69EF" w:rsidRDefault="005E746E" w:rsidP="005E746E">
      <w:pPr>
        <w:spacing w:after="0" w:line="240" w:lineRule="auto"/>
        <w:ind w:left="709" w:hanging="709"/>
        <w:jc w:val="both"/>
        <w:rPr>
          <w:rFonts w:ascii="Times New Roman" w:hAnsi="Times New Roman" w:cs="Times New Roman"/>
          <w:sz w:val="24"/>
          <w:szCs w:val="24"/>
          <w:lang w:val="en-US"/>
        </w:rPr>
      </w:pPr>
      <w:r w:rsidRPr="00BE69EF">
        <w:rPr>
          <w:rFonts w:ascii="Times New Roman" w:hAnsi="Times New Roman" w:cs="Times New Roman"/>
          <w:sz w:val="24"/>
          <w:szCs w:val="24"/>
          <w:lang w:val="en-US"/>
        </w:rPr>
        <w:lastRenderedPageBreak/>
        <w:t xml:space="preserve">IUPsyS (2012). </w:t>
      </w:r>
      <w:r w:rsidRPr="00BE69EF">
        <w:rPr>
          <w:rFonts w:ascii="Times New Roman" w:hAnsi="Times New Roman" w:cs="Times New Roman"/>
          <w:i/>
          <w:sz w:val="24"/>
          <w:szCs w:val="24"/>
          <w:lang w:val="en-US"/>
        </w:rPr>
        <w:t>XXX Congreso Internacional de Psicología: “Psychology serving humanity”</w:t>
      </w:r>
      <w:r w:rsidRPr="00BE69EF">
        <w:rPr>
          <w:rFonts w:ascii="Times New Roman" w:hAnsi="Times New Roman" w:cs="Times New Roman"/>
          <w:sz w:val="24"/>
          <w:szCs w:val="24"/>
          <w:lang w:val="en-US"/>
        </w:rPr>
        <w:t>. 22 al 24 de julio. Capetown, Sudáfrica.</w:t>
      </w:r>
    </w:p>
    <w:p w14:paraId="35E987D8" w14:textId="77777777" w:rsidR="00921EDC" w:rsidRPr="008D30CB" w:rsidRDefault="00921EDC" w:rsidP="00921EDC">
      <w:pPr>
        <w:spacing w:after="0" w:line="240" w:lineRule="auto"/>
        <w:ind w:left="709" w:hanging="709"/>
        <w:jc w:val="both"/>
        <w:rPr>
          <w:rFonts w:ascii="Times New Roman" w:hAnsi="Times New Roman" w:cs="Times New Roman"/>
          <w:sz w:val="24"/>
          <w:szCs w:val="24"/>
          <w:lang w:val="en-US"/>
        </w:rPr>
      </w:pPr>
    </w:p>
    <w:p w14:paraId="5B0D2842" w14:textId="77777777" w:rsidR="00CA449A" w:rsidRPr="00BE69EF" w:rsidRDefault="00CA449A" w:rsidP="00921EDC">
      <w:pPr>
        <w:spacing w:after="0" w:line="240" w:lineRule="auto"/>
        <w:ind w:left="709" w:hanging="709"/>
        <w:jc w:val="both"/>
        <w:rPr>
          <w:rFonts w:ascii="Times New Roman" w:hAnsi="Times New Roman" w:cs="Times New Roman"/>
          <w:sz w:val="24"/>
          <w:szCs w:val="24"/>
          <w:lang w:val="en-US"/>
        </w:rPr>
      </w:pPr>
      <w:r w:rsidRPr="008D30CB">
        <w:rPr>
          <w:rFonts w:ascii="Times New Roman" w:hAnsi="Times New Roman" w:cs="Times New Roman"/>
          <w:sz w:val="24"/>
          <w:szCs w:val="24"/>
          <w:lang w:val="en-US"/>
        </w:rPr>
        <w:t xml:space="preserve">Klein, N. (2014). </w:t>
      </w:r>
      <w:r w:rsidRPr="00DD644C">
        <w:rPr>
          <w:rFonts w:ascii="Times New Roman" w:hAnsi="Times New Roman" w:cs="Times New Roman"/>
          <w:i/>
          <w:sz w:val="24"/>
          <w:szCs w:val="24"/>
          <w:lang w:val="en-US"/>
        </w:rPr>
        <w:t>Capitalism vs the Climate. This changes everything.</w:t>
      </w:r>
      <w:r w:rsidRPr="008D30CB">
        <w:rPr>
          <w:rFonts w:ascii="Times New Roman" w:hAnsi="Times New Roman" w:cs="Times New Roman"/>
          <w:sz w:val="24"/>
          <w:szCs w:val="24"/>
          <w:lang w:val="en-US"/>
        </w:rPr>
        <w:t xml:space="preserve"> </w:t>
      </w:r>
      <w:r w:rsidRPr="00BE69EF">
        <w:rPr>
          <w:rFonts w:ascii="Times New Roman" w:hAnsi="Times New Roman" w:cs="Times New Roman"/>
          <w:sz w:val="24"/>
          <w:szCs w:val="24"/>
          <w:lang w:val="en-US"/>
        </w:rPr>
        <w:t xml:space="preserve">New York: Simon and Schuster. </w:t>
      </w:r>
    </w:p>
    <w:p w14:paraId="22CE4E0F" w14:textId="77777777" w:rsidR="00921EDC" w:rsidRPr="00BE69EF" w:rsidRDefault="00921EDC" w:rsidP="00921EDC">
      <w:pPr>
        <w:spacing w:after="0" w:line="240" w:lineRule="auto"/>
        <w:ind w:left="709" w:hanging="709"/>
        <w:jc w:val="both"/>
        <w:rPr>
          <w:rFonts w:ascii="Times New Roman" w:hAnsi="Times New Roman" w:cs="Times New Roman"/>
          <w:sz w:val="24"/>
          <w:szCs w:val="24"/>
          <w:lang w:val="en-US"/>
        </w:rPr>
      </w:pPr>
    </w:p>
    <w:p w14:paraId="5F95665F" w14:textId="77777777"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La Comisión Sexta del EZLN (2015).</w:t>
      </w:r>
      <w:r w:rsidR="0019150C">
        <w:rPr>
          <w:rFonts w:ascii="Times New Roman" w:hAnsi="Times New Roman" w:cs="Times New Roman"/>
          <w:sz w:val="24"/>
          <w:szCs w:val="24"/>
        </w:rPr>
        <w:t xml:space="preserve"> </w:t>
      </w:r>
      <w:r w:rsidRPr="00DD644C">
        <w:rPr>
          <w:rFonts w:ascii="Times New Roman" w:hAnsi="Times New Roman" w:cs="Times New Roman"/>
          <w:i/>
          <w:sz w:val="24"/>
          <w:szCs w:val="24"/>
        </w:rPr>
        <w:t>Pensamiento crítico frente a la Hidra Capitalista I.</w:t>
      </w:r>
      <w:r w:rsidRPr="008D30CB">
        <w:rPr>
          <w:rFonts w:ascii="Times New Roman" w:hAnsi="Times New Roman" w:cs="Times New Roman"/>
          <w:sz w:val="24"/>
          <w:szCs w:val="24"/>
        </w:rPr>
        <w:t xml:space="preserve"> Oventic, Chis.: EZLN.</w:t>
      </w:r>
    </w:p>
    <w:p w14:paraId="01852AF3"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6CCD56FC" w14:textId="5B3F19C3"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lang w:val="fr-FR"/>
        </w:rPr>
        <w:t>Le Clézio, J.M.G.</w:t>
      </w:r>
      <w:r w:rsidR="008F3594" w:rsidRPr="008D30CB">
        <w:rPr>
          <w:rFonts w:ascii="Times New Roman" w:hAnsi="Times New Roman" w:cs="Times New Roman"/>
          <w:sz w:val="24"/>
          <w:szCs w:val="24"/>
          <w:lang w:val="fr-FR"/>
        </w:rPr>
        <w:t xml:space="preserve"> (1988). </w:t>
      </w:r>
      <w:r w:rsidR="008F3594" w:rsidRPr="00DD644C">
        <w:rPr>
          <w:rFonts w:ascii="Times New Roman" w:hAnsi="Times New Roman" w:cs="Times New Roman"/>
          <w:i/>
          <w:sz w:val="24"/>
          <w:szCs w:val="24"/>
          <w:lang w:val="fr-FR"/>
        </w:rPr>
        <w:t>Le rêve mexicain ou</w:t>
      </w:r>
      <w:r w:rsidRPr="00DD644C">
        <w:rPr>
          <w:rFonts w:ascii="Times New Roman" w:hAnsi="Times New Roman" w:cs="Times New Roman"/>
          <w:i/>
          <w:sz w:val="24"/>
          <w:szCs w:val="24"/>
          <w:lang w:val="fr-FR"/>
        </w:rPr>
        <w:t xml:space="preserve"> la pensée </w:t>
      </w:r>
      <w:r w:rsidR="00296715" w:rsidRPr="00DD644C">
        <w:rPr>
          <w:rFonts w:ascii="Times New Roman" w:hAnsi="Times New Roman" w:cs="Times New Roman"/>
          <w:i/>
          <w:sz w:val="24"/>
          <w:szCs w:val="24"/>
          <w:lang w:val="fr-FR"/>
        </w:rPr>
        <w:t>interrompue</w:t>
      </w:r>
      <w:r w:rsidR="00296715" w:rsidRPr="008D30CB">
        <w:rPr>
          <w:rFonts w:ascii="Times New Roman" w:hAnsi="Times New Roman" w:cs="Times New Roman"/>
          <w:sz w:val="24"/>
          <w:szCs w:val="24"/>
          <w:lang w:val="fr-FR"/>
        </w:rPr>
        <w:t xml:space="preserve">. </w:t>
      </w:r>
      <w:r w:rsidR="0019150C" w:rsidRPr="008D30CB">
        <w:rPr>
          <w:rFonts w:ascii="Times New Roman" w:hAnsi="Times New Roman" w:cs="Times New Roman"/>
          <w:sz w:val="24"/>
          <w:szCs w:val="24"/>
        </w:rPr>
        <w:t>París</w:t>
      </w:r>
      <w:r w:rsidR="00232C2C">
        <w:rPr>
          <w:rFonts w:ascii="Times New Roman" w:hAnsi="Times New Roman" w:cs="Times New Roman"/>
          <w:sz w:val="24"/>
          <w:szCs w:val="24"/>
        </w:rPr>
        <w:t>, Francia</w:t>
      </w:r>
      <w:r w:rsidR="0019150C" w:rsidRPr="008D30CB">
        <w:rPr>
          <w:rFonts w:ascii="Times New Roman" w:hAnsi="Times New Roman" w:cs="Times New Roman"/>
          <w:sz w:val="24"/>
          <w:szCs w:val="24"/>
        </w:rPr>
        <w:t>:</w:t>
      </w:r>
      <w:r w:rsidR="00296715" w:rsidRPr="008D30CB">
        <w:rPr>
          <w:rFonts w:ascii="Times New Roman" w:hAnsi="Times New Roman" w:cs="Times New Roman"/>
          <w:sz w:val="24"/>
          <w:szCs w:val="24"/>
        </w:rPr>
        <w:t xml:space="preserve"> Gallimard. </w:t>
      </w:r>
    </w:p>
    <w:p w14:paraId="1C8EEFEB"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3296DED1" w14:textId="406357F3" w:rsidR="00296715"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Maalouf, A. (2012). </w:t>
      </w:r>
      <w:r w:rsidR="00466DD9" w:rsidRPr="00DD644C">
        <w:rPr>
          <w:rFonts w:ascii="Times New Roman" w:hAnsi="Times New Roman" w:cs="Times New Roman"/>
          <w:i/>
          <w:sz w:val="24"/>
          <w:szCs w:val="24"/>
        </w:rPr>
        <w:t>Las Cruzadas vistas por los Á</w:t>
      </w:r>
      <w:r w:rsidRPr="00DD644C">
        <w:rPr>
          <w:rFonts w:ascii="Times New Roman" w:hAnsi="Times New Roman" w:cs="Times New Roman"/>
          <w:i/>
          <w:sz w:val="24"/>
          <w:szCs w:val="24"/>
        </w:rPr>
        <w:t>rabes. 3ra Edición</w:t>
      </w:r>
      <w:r w:rsidR="008F3594" w:rsidRPr="008D30CB">
        <w:rPr>
          <w:rFonts w:ascii="Times New Roman" w:hAnsi="Times New Roman" w:cs="Times New Roman"/>
          <w:sz w:val="24"/>
          <w:szCs w:val="24"/>
        </w:rPr>
        <w:t>. Madrid</w:t>
      </w:r>
      <w:r w:rsidR="00232C2C">
        <w:rPr>
          <w:rFonts w:ascii="Times New Roman" w:hAnsi="Times New Roman" w:cs="Times New Roman"/>
          <w:sz w:val="24"/>
          <w:szCs w:val="24"/>
        </w:rPr>
        <w:t>, España</w:t>
      </w:r>
      <w:r w:rsidR="008F3594" w:rsidRPr="008D30CB">
        <w:rPr>
          <w:rFonts w:ascii="Times New Roman" w:hAnsi="Times New Roman" w:cs="Times New Roman"/>
          <w:sz w:val="24"/>
          <w:szCs w:val="24"/>
        </w:rPr>
        <w:t>: Alianza E</w:t>
      </w:r>
      <w:r w:rsidRPr="008D30CB">
        <w:rPr>
          <w:rFonts w:ascii="Times New Roman" w:hAnsi="Times New Roman" w:cs="Times New Roman"/>
          <w:sz w:val="24"/>
          <w:szCs w:val="24"/>
        </w:rPr>
        <w:t>ditorial.</w:t>
      </w:r>
    </w:p>
    <w:p w14:paraId="534AF7C0" w14:textId="42D9840A" w:rsidR="00232C2C" w:rsidRDefault="00232C2C" w:rsidP="00921EDC">
      <w:pPr>
        <w:spacing w:after="0" w:line="240" w:lineRule="auto"/>
        <w:ind w:left="709" w:hanging="709"/>
        <w:jc w:val="both"/>
        <w:rPr>
          <w:rFonts w:ascii="Times New Roman" w:hAnsi="Times New Roman" w:cs="Times New Roman"/>
          <w:sz w:val="24"/>
          <w:szCs w:val="24"/>
        </w:rPr>
      </w:pPr>
    </w:p>
    <w:p w14:paraId="2DAB3DD0" w14:textId="5EE3749C" w:rsidR="00232C2C" w:rsidRDefault="00232C2C"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Mamani, C. (2007). </w:t>
      </w:r>
      <w:r w:rsidRPr="00232C2C">
        <w:rPr>
          <w:rFonts w:ascii="Times New Roman" w:hAnsi="Times New Roman" w:cs="Times New Roman"/>
          <w:i/>
          <w:sz w:val="24"/>
          <w:szCs w:val="24"/>
        </w:rPr>
        <w:t>Memoria y reconstitución. Intelectuales Indígenas piensan América Latina.</w:t>
      </w:r>
      <w:r>
        <w:rPr>
          <w:rFonts w:ascii="Times New Roman" w:hAnsi="Times New Roman" w:cs="Times New Roman"/>
          <w:sz w:val="24"/>
          <w:szCs w:val="24"/>
        </w:rPr>
        <w:t xml:space="preserve"> Quito, Ecuador: Abya-Yala.</w:t>
      </w:r>
    </w:p>
    <w:p w14:paraId="56FD700B" w14:textId="5D3404CD" w:rsidR="00232C2C" w:rsidRDefault="00232C2C" w:rsidP="00921EDC">
      <w:pPr>
        <w:spacing w:after="0" w:line="240" w:lineRule="auto"/>
        <w:ind w:left="709" w:hanging="709"/>
        <w:jc w:val="both"/>
        <w:rPr>
          <w:rFonts w:ascii="Times New Roman" w:hAnsi="Times New Roman" w:cs="Times New Roman"/>
          <w:sz w:val="24"/>
          <w:szCs w:val="24"/>
        </w:rPr>
      </w:pPr>
    </w:p>
    <w:p w14:paraId="2FA9141A" w14:textId="475FFC3B" w:rsidR="00232C2C" w:rsidRDefault="00232C2C"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Martín-Baro, I. (1976). </w:t>
      </w:r>
      <w:r w:rsidRPr="00232C2C">
        <w:rPr>
          <w:rFonts w:ascii="Times New Roman" w:hAnsi="Times New Roman" w:cs="Times New Roman"/>
          <w:i/>
          <w:sz w:val="24"/>
          <w:szCs w:val="24"/>
        </w:rPr>
        <w:t>Problemas de Psicología Social en América Latina</w:t>
      </w:r>
      <w:r>
        <w:rPr>
          <w:rFonts w:ascii="Times New Roman" w:hAnsi="Times New Roman" w:cs="Times New Roman"/>
          <w:sz w:val="24"/>
          <w:szCs w:val="24"/>
        </w:rPr>
        <w:t xml:space="preserve"> (compilación de textos). San Salvador, El Salvador: UCA.</w:t>
      </w:r>
    </w:p>
    <w:p w14:paraId="485C4B0F" w14:textId="420FEA30" w:rsidR="00232C2C" w:rsidRDefault="00232C2C" w:rsidP="00921EDC">
      <w:pPr>
        <w:spacing w:after="0" w:line="240" w:lineRule="auto"/>
        <w:ind w:left="709" w:hanging="709"/>
        <w:jc w:val="both"/>
        <w:rPr>
          <w:rFonts w:ascii="Times New Roman" w:hAnsi="Times New Roman" w:cs="Times New Roman"/>
          <w:sz w:val="24"/>
          <w:szCs w:val="24"/>
        </w:rPr>
      </w:pPr>
    </w:p>
    <w:p w14:paraId="7797F885" w14:textId="0CB1B1C8" w:rsidR="00232C2C" w:rsidRDefault="00232C2C"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Martín-Baro, I. (1998). </w:t>
      </w:r>
      <w:r w:rsidRPr="00232C2C">
        <w:rPr>
          <w:rFonts w:ascii="Times New Roman" w:hAnsi="Times New Roman" w:cs="Times New Roman"/>
          <w:i/>
          <w:sz w:val="24"/>
          <w:szCs w:val="24"/>
        </w:rPr>
        <w:t>Psicología de la liberación</w:t>
      </w:r>
      <w:r>
        <w:rPr>
          <w:rFonts w:ascii="Times New Roman" w:hAnsi="Times New Roman" w:cs="Times New Roman"/>
          <w:sz w:val="24"/>
          <w:szCs w:val="24"/>
        </w:rPr>
        <w:t>. Madrid, España: Trotta.</w:t>
      </w:r>
    </w:p>
    <w:p w14:paraId="60EEC699" w14:textId="1ACD61E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4345D125" w14:textId="5BB9DBEA" w:rsidR="00CA449A"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Mendoza, Pizarro, J. (2015). </w:t>
      </w:r>
      <w:r w:rsidR="008F3594" w:rsidRPr="00DD644C">
        <w:rPr>
          <w:rFonts w:ascii="Times New Roman" w:hAnsi="Times New Roman" w:cs="Times New Roman"/>
          <w:i/>
          <w:sz w:val="24"/>
          <w:szCs w:val="24"/>
        </w:rPr>
        <w:t>El espejo Ay</w:t>
      </w:r>
      <w:r w:rsidRPr="00DD644C">
        <w:rPr>
          <w:rFonts w:ascii="Times New Roman" w:hAnsi="Times New Roman" w:cs="Times New Roman"/>
          <w:i/>
          <w:sz w:val="24"/>
          <w:szCs w:val="24"/>
        </w:rPr>
        <w:t>mara. Ilusiones ideológicas en Bolivia</w:t>
      </w:r>
      <w:r w:rsidRPr="008D30CB">
        <w:rPr>
          <w:rFonts w:ascii="Times New Roman" w:hAnsi="Times New Roman" w:cs="Times New Roman"/>
          <w:sz w:val="24"/>
          <w:szCs w:val="24"/>
        </w:rPr>
        <w:t xml:space="preserve">. La Paz, Bolivia: Plural editores. </w:t>
      </w:r>
    </w:p>
    <w:p w14:paraId="0436750E" w14:textId="530B9153" w:rsidR="00232C2C" w:rsidRDefault="00232C2C" w:rsidP="00921EDC">
      <w:pPr>
        <w:spacing w:after="0" w:line="240" w:lineRule="auto"/>
        <w:ind w:left="709" w:hanging="709"/>
        <w:jc w:val="both"/>
        <w:rPr>
          <w:rFonts w:ascii="Times New Roman" w:hAnsi="Times New Roman" w:cs="Times New Roman"/>
          <w:sz w:val="24"/>
          <w:szCs w:val="24"/>
        </w:rPr>
      </w:pPr>
    </w:p>
    <w:p w14:paraId="7DD309F2" w14:textId="7F12A348" w:rsidR="00232C2C" w:rsidRPr="00BA6F79" w:rsidRDefault="00232C2C" w:rsidP="00BA6F79">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Millán, M. (2014). </w:t>
      </w:r>
      <w:r w:rsidR="00BA6F79" w:rsidRPr="00BA6F79">
        <w:rPr>
          <w:rFonts w:ascii="Times New Roman" w:hAnsi="Times New Roman" w:cs="Times New Roman"/>
          <w:i/>
          <w:sz w:val="24"/>
          <w:szCs w:val="24"/>
        </w:rPr>
        <w:t>Más allá del feminismo: Caminos para andar</w:t>
      </w:r>
      <w:r w:rsidR="00BA6F79">
        <w:rPr>
          <w:rFonts w:ascii="Times New Roman" w:hAnsi="Times New Roman" w:cs="Times New Roman"/>
          <w:sz w:val="24"/>
          <w:szCs w:val="24"/>
        </w:rPr>
        <w:t xml:space="preserve">. Ciudad de México, México: </w:t>
      </w:r>
      <w:r w:rsidR="00BA6F79" w:rsidRPr="00BA6F79">
        <w:rPr>
          <w:rFonts w:ascii="Times New Roman" w:hAnsi="Times New Roman" w:cs="Times New Roman"/>
          <w:sz w:val="24"/>
          <w:szCs w:val="24"/>
        </w:rPr>
        <w:t>Red de Feminismos Descoloniales.</w:t>
      </w:r>
    </w:p>
    <w:p w14:paraId="4EA56AF6" w14:textId="3AC55A4B" w:rsidR="00232C2C" w:rsidRDefault="00232C2C" w:rsidP="00921EDC">
      <w:pPr>
        <w:spacing w:after="0" w:line="240" w:lineRule="auto"/>
        <w:ind w:left="709" w:hanging="709"/>
        <w:jc w:val="both"/>
        <w:rPr>
          <w:rFonts w:ascii="Times New Roman" w:hAnsi="Times New Roman" w:cs="Times New Roman"/>
          <w:sz w:val="24"/>
          <w:szCs w:val="24"/>
        </w:rPr>
      </w:pPr>
    </w:p>
    <w:p w14:paraId="4025B9F3" w14:textId="4A97EC28" w:rsidR="00232C2C" w:rsidRDefault="00232C2C"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Morales, R. (2018). </w:t>
      </w:r>
      <w:r w:rsidRPr="00D777D6">
        <w:rPr>
          <w:rFonts w:ascii="Times New Roman" w:hAnsi="Times New Roman" w:cs="Times New Roman"/>
          <w:i/>
          <w:sz w:val="24"/>
          <w:szCs w:val="24"/>
        </w:rPr>
        <w:t>Comunidad y comunismo: equívocos, confluencias y coincidencias. Perspectivas desde el pueblo mapuche en Chile</w:t>
      </w:r>
      <w:r>
        <w:rPr>
          <w:rFonts w:ascii="Times New Roman" w:hAnsi="Times New Roman" w:cs="Times New Roman"/>
          <w:sz w:val="24"/>
          <w:szCs w:val="24"/>
        </w:rPr>
        <w:t>. En Rozas, G. Decolonialidad, desde la Psicología Social Comunitaria (271- 300). Santiago de Chile, Chile: Universidad Austral de Chile.</w:t>
      </w:r>
    </w:p>
    <w:p w14:paraId="6875520E"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789611BB" w14:textId="3599020C" w:rsidR="00921EDC" w:rsidRDefault="00296715" w:rsidP="00921EDC">
      <w:pPr>
        <w:spacing w:after="0" w:line="240" w:lineRule="auto"/>
        <w:ind w:left="709" w:hanging="709"/>
        <w:jc w:val="both"/>
        <w:rPr>
          <w:rFonts w:ascii="Times New Roman" w:hAnsi="Times New Roman" w:cs="Times New Roman"/>
          <w:sz w:val="24"/>
          <w:szCs w:val="24"/>
          <w:lang w:val="fr-FR"/>
        </w:rPr>
      </w:pPr>
      <w:r w:rsidRPr="008D30CB">
        <w:rPr>
          <w:rFonts w:ascii="Times New Roman" w:hAnsi="Times New Roman" w:cs="Times New Roman"/>
          <w:sz w:val="24"/>
          <w:szCs w:val="24"/>
          <w:lang w:val="fr-FR"/>
        </w:rPr>
        <w:t xml:space="preserve">Morín, E. (2000). </w:t>
      </w:r>
      <w:r w:rsidRPr="00DD644C">
        <w:rPr>
          <w:rFonts w:ascii="Times New Roman" w:hAnsi="Times New Roman" w:cs="Times New Roman"/>
          <w:i/>
          <w:sz w:val="24"/>
          <w:szCs w:val="24"/>
          <w:lang w:val="fr-FR"/>
        </w:rPr>
        <w:t>A</w:t>
      </w:r>
      <w:r w:rsidR="008F3594" w:rsidRPr="00DD644C">
        <w:rPr>
          <w:rFonts w:ascii="Times New Roman" w:hAnsi="Times New Roman" w:cs="Times New Roman"/>
          <w:i/>
          <w:sz w:val="24"/>
          <w:szCs w:val="24"/>
          <w:lang w:val="fr-FR"/>
        </w:rPr>
        <w:t xml:space="preserve"> </w:t>
      </w:r>
      <w:r w:rsidRPr="00DD644C">
        <w:rPr>
          <w:rFonts w:ascii="Times New Roman" w:hAnsi="Times New Roman" w:cs="Times New Roman"/>
          <w:i/>
          <w:sz w:val="24"/>
          <w:szCs w:val="24"/>
          <w:lang w:val="fr-FR"/>
        </w:rPr>
        <w:t>propos des sept savoirs</w:t>
      </w:r>
      <w:r w:rsidRPr="008D30CB">
        <w:rPr>
          <w:rFonts w:ascii="Times New Roman" w:hAnsi="Times New Roman" w:cs="Times New Roman"/>
          <w:sz w:val="24"/>
          <w:szCs w:val="24"/>
          <w:lang w:val="fr-FR"/>
        </w:rPr>
        <w:t>.</w:t>
      </w:r>
      <w:r w:rsidR="00466DD9" w:rsidRPr="008D30CB">
        <w:rPr>
          <w:rFonts w:ascii="Times New Roman" w:hAnsi="Times New Roman" w:cs="Times New Roman"/>
          <w:sz w:val="24"/>
          <w:szCs w:val="24"/>
          <w:lang w:val="fr-FR"/>
        </w:rPr>
        <w:t xml:space="preserve"> París</w:t>
      </w:r>
      <w:r w:rsidR="00232C2C">
        <w:rPr>
          <w:rFonts w:ascii="Times New Roman" w:hAnsi="Times New Roman" w:cs="Times New Roman"/>
          <w:sz w:val="24"/>
          <w:szCs w:val="24"/>
          <w:lang w:val="fr-FR"/>
        </w:rPr>
        <w:t>, Francia</w:t>
      </w:r>
      <w:r w:rsidR="00466DD9" w:rsidRPr="008D30CB">
        <w:rPr>
          <w:rFonts w:ascii="Times New Roman" w:hAnsi="Times New Roman" w:cs="Times New Roman"/>
          <w:sz w:val="24"/>
          <w:szCs w:val="24"/>
          <w:lang w:val="fr-FR"/>
        </w:rPr>
        <w:t xml:space="preserve">: </w:t>
      </w:r>
      <w:r w:rsidRPr="008D30CB">
        <w:rPr>
          <w:rFonts w:ascii="Times New Roman" w:hAnsi="Times New Roman" w:cs="Times New Roman"/>
          <w:sz w:val="24"/>
          <w:szCs w:val="24"/>
          <w:lang w:val="fr-FR"/>
        </w:rPr>
        <w:t xml:space="preserve">Editions Pleins Feux. </w:t>
      </w:r>
    </w:p>
    <w:p w14:paraId="49F0672B" w14:textId="73A16FA0" w:rsidR="00D777D6" w:rsidRDefault="00D777D6" w:rsidP="00921EDC">
      <w:pPr>
        <w:spacing w:after="0" w:line="240" w:lineRule="auto"/>
        <w:ind w:left="709" w:hanging="709"/>
        <w:jc w:val="both"/>
        <w:rPr>
          <w:rFonts w:ascii="Times New Roman" w:hAnsi="Times New Roman" w:cs="Times New Roman"/>
          <w:sz w:val="24"/>
          <w:szCs w:val="24"/>
          <w:lang w:val="fr-FR"/>
        </w:rPr>
      </w:pPr>
    </w:p>
    <w:p w14:paraId="13443222" w14:textId="4CBC29B6" w:rsidR="00D777D6" w:rsidRDefault="00D777D6" w:rsidP="00D777D6">
      <w:pPr>
        <w:spacing w:after="0" w:line="240" w:lineRule="auto"/>
        <w:ind w:left="709" w:hanging="709"/>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OCDE (2019). </w:t>
      </w:r>
      <w:r w:rsidRPr="00A40DEF">
        <w:rPr>
          <w:rFonts w:ascii="Times New Roman" w:hAnsi="Times New Roman" w:cs="Times New Roman"/>
          <w:i/>
          <w:sz w:val="24"/>
          <w:szCs w:val="24"/>
          <w:lang w:val="fr-FR"/>
        </w:rPr>
        <w:t>El Futuro de la Educación en México. Promoviendo Calidad y Equidad</w:t>
      </w:r>
      <w:r>
        <w:rPr>
          <w:rFonts w:ascii="Times New Roman" w:hAnsi="Times New Roman" w:cs="Times New Roman"/>
          <w:sz w:val="24"/>
          <w:szCs w:val="24"/>
          <w:lang w:val="fr-FR"/>
        </w:rPr>
        <w:t xml:space="preserve">. </w:t>
      </w:r>
      <w:r w:rsidR="00A40DEF">
        <w:rPr>
          <w:rFonts w:ascii="Times New Roman" w:hAnsi="Times New Roman" w:cs="Times New Roman"/>
          <w:sz w:val="24"/>
          <w:szCs w:val="24"/>
          <w:lang w:val="fr-FR"/>
        </w:rPr>
        <w:t>Parí</w:t>
      </w:r>
      <w:r w:rsidRPr="00D777D6">
        <w:rPr>
          <w:rFonts w:ascii="Times New Roman" w:hAnsi="Times New Roman" w:cs="Times New Roman"/>
          <w:sz w:val="24"/>
          <w:szCs w:val="24"/>
          <w:lang w:val="fr-FR"/>
        </w:rPr>
        <w:t>s,</w:t>
      </w:r>
      <w:r w:rsidR="00A40DEF">
        <w:rPr>
          <w:rFonts w:ascii="Times New Roman" w:hAnsi="Times New Roman" w:cs="Times New Roman"/>
          <w:sz w:val="24"/>
          <w:szCs w:val="24"/>
          <w:lang w:val="fr-FR"/>
        </w:rPr>
        <w:t xml:space="preserve"> Francia : OECD Publishing.</w:t>
      </w:r>
    </w:p>
    <w:p w14:paraId="30E34E02" w14:textId="77777777" w:rsidR="00D777D6" w:rsidRPr="008D30CB" w:rsidRDefault="00D777D6" w:rsidP="00921EDC">
      <w:pPr>
        <w:spacing w:after="0" w:line="240" w:lineRule="auto"/>
        <w:ind w:left="709" w:hanging="709"/>
        <w:jc w:val="both"/>
        <w:rPr>
          <w:rFonts w:ascii="Times New Roman" w:hAnsi="Times New Roman" w:cs="Times New Roman"/>
          <w:sz w:val="24"/>
          <w:szCs w:val="24"/>
          <w:lang w:val="fr-FR"/>
        </w:rPr>
      </w:pPr>
    </w:p>
    <w:p w14:paraId="3033268D" w14:textId="0CF22106" w:rsidR="00296715" w:rsidRPr="00BE69EF"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lang w:val="fr-FR"/>
        </w:rPr>
        <w:t xml:space="preserve">PAPU (2017). </w:t>
      </w:r>
      <w:r w:rsidR="00466DD9" w:rsidRPr="00BE69EF">
        <w:rPr>
          <w:rFonts w:ascii="Times New Roman" w:hAnsi="Times New Roman" w:cs="Times New Roman"/>
          <w:sz w:val="24"/>
          <w:szCs w:val="24"/>
          <w:lang w:val="en-US"/>
        </w:rPr>
        <w:t>1st PanA</w:t>
      </w:r>
      <w:r w:rsidRPr="00BE69EF">
        <w:rPr>
          <w:rFonts w:ascii="Times New Roman" w:hAnsi="Times New Roman" w:cs="Times New Roman"/>
          <w:sz w:val="24"/>
          <w:szCs w:val="24"/>
          <w:lang w:val="en-US"/>
        </w:rPr>
        <w:t>frica</w:t>
      </w:r>
      <w:r w:rsidRPr="008D30CB">
        <w:rPr>
          <w:rFonts w:ascii="Times New Roman" w:hAnsi="Times New Roman" w:cs="Times New Roman"/>
          <w:sz w:val="24"/>
          <w:szCs w:val="24"/>
          <w:lang w:val="en-US"/>
        </w:rPr>
        <w:t xml:space="preserve">n </w:t>
      </w:r>
      <w:r w:rsidRPr="007E0D0E">
        <w:rPr>
          <w:rFonts w:ascii="Times New Roman" w:hAnsi="Times New Roman" w:cs="Times New Roman"/>
          <w:i/>
          <w:sz w:val="24"/>
          <w:szCs w:val="24"/>
          <w:lang w:val="en-US"/>
        </w:rPr>
        <w:t>Congress of Psychology</w:t>
      </w:r>
      <w:r w:rsidRPr="008D30CB">
        <w:rPr>
          <w:rFonts w:ascii="Times New Roman" w:hAnsi="Times New Roman" w:cs="Times New Roman"/>
          <w:sz w:val="24"/>
          <w:szCs w:val="24"/>
          <w:lang w:val="en-US"/>
        </w:rPr>
        <w:t xml:space="preserve">. Durban, South Africa. Call for abstracts. </w:t>
      </w:r>
      <w:r w:rsidRPr="00BE69EF">
        <w:rPr>
          <w:rFonts w:ascii="Times New Roman" w:hAnsi="Times New Roman" w:cs="Times New Roman"/>
          <w:i/>
          <w:sz w:val="24"/>
          <w:szCs w:val="24"/>
        </w:rPr>
        <w:t>Psychology for Society</w:t>
      </w:r>
      <w:r w:rsidRPr="00BE69EF">
        <w:rPr>
          <w:rFonts w:ascii="Times New Roman" w:hAnsi="Times New Roman" w:cs="Times New Roman"/>
          <w:sz w:val="24"/>
          <w:szCs w:val="24"/>
        </w:rPr>
        <w:t xml:space="preserve">. Durban: Author. </w:t>
      </w:r>
    </w:p>
    <w:p w14:paraId="3FE9AC29" w14:textId="5BEEF6B2" w:rsidR="007E0D0E" w:rsidRPr="00BE69EF" w:rsidRDefault="007E0D0E" w:rsidP="00921EDC">
      <w:pPr>
        <w:spacing w:after="0" w:line="240" w:lineRule="auto"/>
        <w:ind w:left="709" w:hanging="709"/>
        <w:jc w:val="both"/>
        <w:rPr>
          <w:rFonts w:ascii="Times New Roman" w:hAnsi="Times New Roman" w:cs="Times New Roman"/>
          <w:sz w:val="24"/>
          <w:szCs w:val="24"/>
        </w:rPr>
      </w:pPr>
    </w:p>
    <w:p w14:paraId="797AEF84" w14:textId="28994417" w:rsidR="007E0D0E" w:rsidRDefault="007E0D0E" w:rsidP="00921EDC">
      <w:pPr>
        <w:spacing w:after="0" w:line="240" w:lineRule="auto"/>
        <w:ind w:left="709" w:hanging="709"/>
        <w:jc w:val="both"/>
        <w:rPr>
          <w:rFonts w:ascii="Times New Roman" w:hAnsi="Times New Roman" w:cs="Times New Roman"/>
          <w:sz w:val="24"/>
          <w:szCs w:val="24"/>
        </w:rPr>
      </w:pPr>
      <w:r w:rsidRPr="007E0D0E">
        <w:rPr>
          <w:rFonts w:ascii="Times New Roman" w:hAnsi="Times New Roman" w:cs="Times New Roman"/>
          <w:sz w:val="24"/>
          <w:szCs w:val="24"/>
        </w:rPr>
        <w:t xml:space="preserve">Pisano, M. (2001). </w:t>
      </w:r>
      <w:r w:rsidRPr="007E0D0E">
        <w:rPr>
          <w:rFonts w:ascii="Times New Roman" w:hAnsi="Times New Roman" w:cs="Times New Roman"/>
          <w:i/>
          <w:sz w:val="24"/>
          <w:szCs w:val="24"/>
        </w:rPr>
        <w:t>El triunfo de la masculinidad</w:t>
      </w:r>
      <w:r w:rsidRPr="007E0D0E">
        <w:rPr>
          <w:rFonts w:ascii="Times New Roman" w:hAnsi="Times New Roman" w:cs="Times New Roman"/>
          <w:sz w:val="24"/>
          <w:szCs w:val="24"/>
        </w:rPr>
        <w:t xml:space="preserve">. </w:t>
      </w:r>
      <w:r>
        <w:rPr>
          <w:rFonts w:ascii="Times New Roman" w:hAnsi="Times New Roman" w:cs="Times New Roman"/>
          <w:sz w:val="24"/>
          <w:szCs w:val="24"/>
        </w:rPr>
        <w:t>Santiago de Chile, Chile: Surada.</w:t>
      </w:r>
    </w:p>
    <w:p w14:paraId="1AD5DF27" w14:textId="7205E57A" w:rsidR="007E0D0E" w:rsidRDefault="007E0D0E" w:rsidP="00921EDC">
      <w:pPr>
        <w:spacing w:after="0" w:line="240" w:lineRule="auto"/>
        <w:ind w:left="709" w:hanging="709"/>
        <w:jc w:val="both"/>
        <w:rPr>
          <w:rFonts w:ascii="Times New Roman" w:hAnsi="Times New Roman" w:cs="Times New Roman"/>
          <w:sz w:val="24"/>
          <w:szCs w:val="24"/>
        </w:rPr>
      </w:pPr>
    </w:p>
    <w:p w14:paraId="67416211" w14:textId="47016A60" w:rsidR="007E0D0E" w:rsidRPr="00BE69EF" w:rsidRDefault="007E0D0E"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Quijano, A. (2000). </w:t>
      </w:r>
      <w:r>
        <w:rPr>
          <w:rFonts w:ascii="Times New Roman" w:hAnsi="Times New Roman" w:cs="Times New Roman"/>
          <w:i/>
          <w:sz w:val="24"/>
          <w:szCs w:val="24"/>
        </w:rPr>
        <w:t xml:space="preserve">Colonialidad del poder, eurocentrismo y América Latina. </w:t>
      </w:r>
      <w:r>
        <w:rPr>
          <w:rFonts w:ascii="Times New Roman" w:hAnsi="Times New Roman" w:cs="Times New Roman"/>
          <w:sz w:val="24"/>
          <w:szCs w:val="24"/>
        </w:rPr>
        <w:t xml:space="preserve">En Lander, E. (comp.). La colonialidad del saber: Eurocentrismo y ciencias sociales. Perspectivas latinoamericanas. </w:t>
      </w:r>
      <w:r w:rsidRPr="00BE69EF">
        <w:rPr>
          <w:rFonts w:ascii="Times New Roman" w:hAnsi="Times New Roman" w:cs="Times New Roman"/>
          <w:sz w:val="24"/>
          <w:szCs w:val="24"/>
        </w:rPr>
        <w:t>Buenos Aires, Argentina: Clacso. (201-246).</w:t>
      </w:r>
    </w:p>
    <w:p w14:paraId="355AAD30" w14:textId="77777777" w:rsidR="00921EDC" w:rsidRPr="00BE69EF" w:rsidRDefault="00921EDC" w:rsidP="00921EDC">
      <w:pPr>
        <w:spacing w:after="0" w:line="240" w:lineRule="auto"/>
        <w:ind w:left="709" w:hanging="709"/>
        <w:jc w:val="both"/>
        <w:rPr>
          <w:rFonts w:ascii="Times New Roman" w:hAnsi="Times New Roman" w:cs="Times New Roman"/>
          <w:sz w:val="24"/>
          <w:szCs w:val="24"/>
        </w:rPr>
      </w:pPr>
    </w:p>
    <w:p w14:paraId="72B2EC97" w14:textId="6734D89D" w:rsidR="00296715" w:rsidRDefault="00296715" w:rsidP="00921EDC">
      <w:pPr>
        <w:spacing w:after="0" w:line="240" w:lineRule="auto"/>
        <w:ind w:left="709" w:hanging="709"/>
        <w:jc w:val="both"/>
        <w:rPr>
          <w:rFonts w:ascii="Times New Roman" w:hAnsi="Times New Roman" w:cs="Times New Roman"/>
          <w:sz w:val="24"/>
          <w:szCs w:val="24"/>
        </w:rPr>
      </w:pPr>
      <w:r w:rsidRPr="00BE69EF">
        <w:rPr>
          <w:rFonts w:ascii="Times New Roman" w:hAnsi="Times New Roman" w:cs="Times New Roman"/>
          <w:sz w:val="24"/>
          <w:szCs w:val="24"/>
        </w:rPr>
        <w:t xml:space="preserve">Raval, V.V and Kral, M.J. </w:t>
      </w:r>
      <w:r w:rsidR="008F3594" w:rsidRPr="00BE69EF">
        <w:rPr>
          <w:rFonts w:ascii="Times New Roman" w:hAnsi="Times New Roman" w:cs="Times New Roman"/>
          <w:sz w:val="24"/>
          <w:szCs w:val="24"/>
        </w:rPr>
        <w:t xml:space="preserve">(2004). </w:t>
      </w:r>
      <w:r w:rsidR="008F3594" w:rsidRPr="007E0D0E">
        <w:rPr>
          <w:rFonts w:ascii="Times New Roman" w:hAnsi="Times New Roman" w:cs="Times New Roman"/>
          <w:sz w:val="24"/>
          <w:szCs w:val="24"/>
          <w:lang w:val="en-US"/>
        </w:rPr>
        <w:t>Core versus Periphery: D</w:t>
      </w:r>
      <w:r w:rsidR="00466DD9" w:rsidRPr="007E0D0E">
        <w:rPr>
          <w:rFonts w:ascii="Times New Roman" w:hAnsi="Times New Roman" w:cs="Times New Roman"/>
          <w:sz w:val="24"/>
          <w:szCs w:val="24"/>
          <w:lang w:val="en-US"/>
        </w:rPr>
        <w:t xml:space="preserve">ynamics of Personhood </w:t>
      </w:r>
      <w:r w:rsidRPr="007E0D0E">
        <w:rPr>
          <w:rFonts w:ascii="Times New Roman" w:hAnsi="Times New Roman" w:cs="Times New Roman"/>
          <w:sz w:val="24"/>
          <w:szCs w:val="24"/>
          <w:lang w:val="en-US"/>
        </w:rPr>
        <w:t xml:space="preserve">over the </w:t>
      </w:r>
      <w:r w:rsidR="008F3594" w:rsidRPr="007E0D0E">
        <w:rPr>
          <w:rFonts w:ascii="Times New Roman" w:hAnsi="Times New Roman" w:cs="Times New Roman"/>
          <w:sz w:val="24"/>
          <w:szCs w:val="24"/>
          <w:lang w:val="en-US"/>
        </w:rPr>
        <w:t>Life-Co</w:t>
      </w:r>
      <w:r w:rsidR="008F3594" w:rsidRPr="008D30CB">
        <w:rPr>
          <w:rFonts w:ascii="Times New Roman" w:hAnsi="Times New Roman" w:cs="Times New Roman"/>
          <w:sz w:val="24"/>
          <w:szCs w:val="24"/>
          <w:lang w:val="en-US"/>
        </w:rPr>
        <w:t>urse for a Gujarati Hindi</w:t>
      </w:r>
      <w:r w:rsidRPr="008D30CB">
        <w:rPr>
          <w:rFonts w:ascii="Times New Roman" w:hAnsi="Times New Roman" w:cs="Times New Roman"/>
          <w:sz w:val="24"/>
          <w:szCs w:val="24"/>
          <w:lang w:val="en-US"/>
        </w:rPr>
        <w:t xml:space="preserve"> Woman. </w:t>
      </w:r>
      <w:r w:rsidRPr="00DD644C">
        <w:rPr>
          <w:rFonts w:ascii="Times New Roman" w:hAnsi="Times New Roman" w:cs="Times New Roman"/>
          <w:i/>
          <w:sz w:val="24"/>
          <w:szCs w:val="24"/>
        </w:rPr>
        <w:t>Culture and Psychology</w:t>
      </w:r>
      <w:r w:rsidRPr="008D30CB">
        <w:rPr>
          <w:rFonts w:ascii="Times New Roman" w:hAnsi="Times New Roman" w:cs="Times New Roman"/>
          <w:sz w:val="24"/>
          <w:szCs w:val="24"/>
        </w:rPr>
        <w:t>, 10, 2, 162 -194.</w:t>
      </w:r>
    </w:p>
    <w:p w14:paraId="7166E576" w14:textId="69DFF7E4" w:rsidR="006B7074" w:rsidRDefault="006B7074" w:rsidP="00921EDC">
      <w:pPr>
        <w:spacing w:after="0" w:line="240" w:lineRule="auto"/>
        <w:ind w:left="709" w:hanging="709"/>
        <w:jc w:val="both"/>
        <w:rPr>
          <w:rFonts w:ascii="Times New Roman" w:hAnsi="Times New Roman" w:cs="Times New Roman"/>
          <w:sz w:val="24"/>
          <w:szCs w:val="24"/>
        </w:rPr>
      </w:pPr>
    </w:p>
    <w:p w14:paraId="5035E0C9" w14:textId="46A4C787" w:rsidR="006B7074" w:rsidRDefault="006B7074"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Rodríguez, I. (2014). </w:t>
      </w:r>
      <w:r>
        <w:rPr>
          <w:rFonts w:ascii="Times New Roman" w:hAnsi="Times New Roman" w:cs="Times New Roman"/>
          <w:i/>
          <w:sz w:val="24"/>
          <w:szCs w:val="24"/>
        </w:rPr>
        <w:t xml:space="preserve">Raíces y tradiciones de la Psicología Social en México. Un estudio historiográfico. </w:t>
      </w:r>
      <w:r>
        <w:rPr>
          <w:rFonts w:ascii="Times New Roman" w:hAnsi="Times New Roman" w:cs="Times New Roman"/>
          <w:sz w:val="24"/>
          <w:szCs w:val="24"/>
        </w:rPr>
        <w:t>Tlaquepaque, México: ITESO, Universidad de Guadalajara, El Colegio de Michoacán.</w:t>
      </w:r>
    </w:p>
    <w:p w14:paraId="3A87662D" w14:textId="7E00F00B" w:rsidR="00D97184" w:rsidRDefault="00D97184" w:rsidP="00921EDC">
      <w:pPr>
        <w:spacing w:after="0" w:line="240" w:lineRule="auto"/>
        <w:ind w:left="709" w:hanging="709"/>
        <w:jc w:val="both"/>
        <w:rPr>
          <w:rFonts w:ascii="Times New Roman" w:hAnsi="Times New Roman" w:cs="Times New Roman"/>
          <w:sz w:val="24"/>
          <w:szCs w:val="24"/>
        </w:rPr>
      </w:pPr>
    </w:p>
    <w:p w14:paraId="0505D06F" w14:textId="2AF2C26E" w:rsidR="00D97184" w:rsidRDefault="00D97184"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Rozas, G. (2018). </w:t>
      </w:r>
      <w:r>
        <w:rPr>
          <w:rFonts w:ascii="Times New Roman" w:hAnsi="Times New Roman" w:cs="Times New Roman"/>
          <w:i/>
          <w:sz w:val="24"/>
          <w:szCs w:val="24"/>
        </w:rPr>
        <w:t xml:space="preserve">Decolonialidad desde la Psicología Social Comunitaria. </w:t>
      </w:r>
      <w:r>
        <w:rPr>
          <w:rFonts w:ascii="Times New Roman" w:hAnsi="Times New Roman" w:cs="Times New Roman"/>
          <w:sz w:val="24"/>
          <w:szCs w:val="24"/>
        </w:rPr>
        <w:t>Santiago de Chile, Chile: Universidad Austral de Chile.</w:t>
      </w:r>
    </w:p>
    <w:p w14:paraId="3E19B9D9" w14:textId="19CE931B" w:rsidR="00D97184" w:rsidRDefault="00D97184" w:rsidP="00921EDC">
      <w:pPr>
        <w:spacing w:after="0" w:line="240" w:lineRule="auto"/>
        <w:ind w:left="709" w:hanging="709"/>
        <w:jc w:val="both"/>
        <w:rPr>
          <w:rFonts w:ascii="Times New Roman" w:hAnsi="Times New Roman" w:cs="Times New Roman"/>
          <w:sz w:val="24"/>
          <w:szCs w:val="24"/>
        </w:rPr>
      </w:pPr>
    </w:p>
    <w:p w14:paraId="24EE21B7" w14:textId="3B3027AE" w:rsidR="00D97184" w:rsidRPr="00D97184" w:rsidRDefault="00D97184"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Sánchez, M.E. (2015). </w:t>
      </w:r>
      <w:r w:rsidRPr="00D97184">
        <w:rPr>
          <w:rFonts w:ascii="Times New Roman" w:hAnsi="Times New Roman" w:cs="Times New Roman"/>
          <w:i/>
          <w:sz w:val="24"/>
          <w:szCs w:val="24"/>
        </w:rPr>
        <w:t>Presentación y comentarios del libro “Más allá del feminismo: Caminos para andar”</w:t>
      </w:r>
      <w:r>
        <w:rPr>
          <w:rFonts w:ascii="Times New Roman" w:hAnsi="Times New Roman" w:cs="Times New Roman"/>
          <w:sz w:val="24"/>
          <w:szCs w:val="24"/>
        </w:rPr>
        <w:t xml:space="preserve">. Revista de Estudios Latinoamericanos Nueva Época, (35), 168-173. </w:t>
      </w:r>
    </w:p>
    <w:p w14:paraId="620AE7B9" w14:textId="1C4BF246" w:rsidR="0079266A" w:rsidRDefault="0079266A" w:rsidP="00921EDC">
      <w:pPr>
        <w:spacing w:after="0" w:line="240" w:lineRule="auto"/>
        <w:ind w:left="709" w:hanging="709"/>
        <w:jc w:val="both"/>
        <w:rPr>
          <w:rFonts w:ascii="Times New Roman" w:hAnsi="Times New Roman" w:cs="Times New Roman"/>
          <w:sz w:val="24"/>
          <w:szCs w:val="24"/>
        </w:rPr>
      </w:pPr>
    </w:p>
    <w:p w14:paraId="7B531D8E" w14:textId="050938C6" w:rsidR="00296715"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Sánchez, M.E. y Almeida, E. (2005). </w:t>
      </w:r>
      <w:r w:rsidRPr="00DD644C">
        <w:rPr>
          <w:rFonts w:ascii="Times New Roman" w:hAnsi="Times New Roman" w:cs="Times New Roman"/>
          <w:i/>
          <w:sz w:val="24"/>
          <w:szCs w:val="24"/>
        </w:rPr>
        <w:t>Las veredas de la incertidumbre</w:t>
      </w:r>
      <w:r w:rsidR="00F91F45" w:rsidRPr="00DD644C">
        <w:rPr>
          <w:rFonts w:ascii="Times New Roman" w:hAnsi="Times New Roman" w:cs="Times New Roman"/>
          <w:i/>
          <w:sz w:val="24"/>
          <w:szCs w:val="24"/>
        </w:rPr>
        <w:t>. Relaciones interculturales y supervivencia digna</w:t>
      </w:r>
      <w:r w:rsidR="00232C2C">
        <w:rPr>
          <w:rFonts w:ascii="Times New Roman" w:hAnsi="Times New Roman" w:cs="Times New Roman"/>
          <w:sz w:val="24"/>
          <w:szCs w:val="24"/>
        </w:rPr>
        <w:t>. Puebla, México</w:t>
      </w:r>
      <w:r w:rsidRPr="008D30CB">
        <w:rPr>
          <w:rFonts w:ascii="Times New Roman" w:hAnsi="Times New Roman" w:cs="Times New Roman"/>
          <w:sz w:val="24"/>
          <w:szCs w:val="24"/>
        </w:rPr>
        <w:t>: UIA Puebla, UAS, UASLP, UV, UJAT, COLPUE, ELPAC, CNEIP.</w:t>
      </w:r>
    </w:p>
    <w:p w14:paraId="3EA1CF5D"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609D0983" w14:textId="0595C6CE" w:rsidR="00296715"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lang w:val="en-US"/>
        </w:rPr>
        <w:t xml:space="preserve">Sriram, S. and Chaudhary, N. (2004). An Ethnology of Love in a Tamil Family. Margaret Trawick´s Notes on Love in a Tamil Family. </w:t>
      </w:r>
      <w:r w:rsidRPr="00DD644C">
        <w:rPr>
          <w:rFonts w:ascii="Times New Roman" w:hAnsi="Times New Roman" w:cs="Times New Roman"/>
          <w:i/>
          <w:sz w:val="24"/>
          <w:szCs w:val="24"/>
        </w:rPr>
        <w:t>Culture and Psychology</w:t>
      </w:r>
      <w:r w:rsidRPr="008D30CB">
        <w:rPr>
          <w:rFonts w:ascii="Times New Roman" w:hAnsi="Times New Roman" w:cs="Times New Roman"/>
          <w:sz w:val="24"/>
          <w:szCs w:val="24"/>
        </w:rPr>
        <w:t>, 10, 1 ,11-127</w:t>
      </w:r>
      <w:r w:rsidR="00D97184">
        <w:rPr>
          <w:rFonts w:ascii="Times New Roman" w:hAnsi="Times New Roman" w:cs="Times New Roman"/>
          <w:sz w:val="24"/>
          <w:szCs w:val="24"/>
        </w:rPr>
        <w:t>.</w:t>
      </w:r>
    </w:p>
    <w:p w14:paraId="5DF87E83" w14:textId="7B4838C4" w:rsidR="00D97184" w:rsidRDefault="00D97184" w:rsidP="00921EDC">
      <w:pPr>
        <w:spacing w:after="0" w:line="240" w:lineRule="auto"/>
        <w:ind w:left="709" w:hanging="709"/>
        <w:jc w:val="both"/>
        <w:rPr>
          <w:rFonts w:ascii="Times New Roman" w:hAnsi="Times New Roman" w:cs="Times New Roman"/>
          <w:sz w:val="24"/>
          <w:szCs w:val="24"/>
        </w:rPr>
      </w:pPr>
    </w:p>
    <w:p w14:paraId="1CB6B4DC" w14:textId="3FFF094B" w:rsidR="00D97184" w:rsidRPr="00D97184" w:rsidRDefault="00D97184"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Taibo, C. (2017). </w:t>
      </w:r>
      <w:r>
        <w:rPr>
          <w:rFonts w:ascii="Times New Roman" w:hAnsi="Times New Roman" w:cs="Times New Roman"/>
          <w:i/>
          <w:sz w:val="24"/>
          <w:szCs w:val="24"/>
        </w:rPr>
        <w:t xml:space="preserve"> Colapso: Capitalismo terminal, transición ecosocial, ecofascismo. </w:t>
      </w:r>
      <w:r>
        <w:rPr>
          <w:rFonts w:ascii="Times New Roman" w:hAnsi="Times New Roman" w:cs="Times New Roman"/>
          <w:sz w:val="24"/>
          <w:szCs w:val="24"/>
        </w:rPr>
        <w:t>Buenos Aires, Argentina: Libros de Anarres.</w:t>
      </w:r>
    </w:p>
    <w:p w14:paraId="0382C18F"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4A482BB1" w14:textId="77777777" w:rsidR="00296715"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Taller de Tradición Oral (1994). </w:t>
      </w:r>
      <w:r w:rsidRPr="00DD644C">
        <w:rPr>
          <w:rFonts w:ascii="Times New Roman" w:hAnsi="Times New Roman" w:cs="Times New Roman"/>
          <w:i/>
          <w:sz w:val="24"/>
          <w:szCs w:val="24"/>
        </w:rPr>
        <w:t>Les oíamos contar a nuestros abuelos</w:t>
      </w:r>
      <w:r w:rsidRPr="008D30CB">
        <w:rPr>
          <w:rFonts w:ascii="Times New Roman" w:hAnsi="Times New Roman" w:cs="Times New Roman"/>
          <w:sz w:val="24"/>
          <w:szCs w:val="24"/>
        </w:rPr>
        <w:t>. México D.F.: INA</w:t>
      </w:r>
      <w:r w:rsidR="00A70AA6" w:rsidRPr="008D30CB">
        <w:rPr>
          <w:rFonts w:ascii="Times New Roman" w:hAnsi="Times New Roman" w:cs="Times New Roman"/>
          <w:sz w:val="24"/>
          <w:szCs w:val="24"/>
        </w:rPr>
        <w:t>H.</w:t>
      </w:r>
    </w:p>
    <w:p w14:paraId="4DC10D9A" w14:textId="77777777" w:rsidR="00921EDC" w:rsidRPr="008D30CB" w:rsidRDefault="00921EDC" w:rsidP="00921EDC">
      <w:pPr>
        <w:spacing w:after="0" w:line="240" w:lineRule="auto"/>
        <w:ind w:left="709" w:hanging="709"/>
        <w:jc w:val="both"/>
        <w:rPr>
          <w:rFonts w:ascii="Times New Roman" w:hAnsi="Times New Roman" w:cs="Times New Roman"/>
          <w:sz w:val="24"/>
          <w:szCs w:val="24"/>
        </w:rPr>
      </w:pPr>
    </w:p>
    <w:p w14:paraId="0400B59A" w14:textId="24B58CF2" w:rsidR="00246808" w:rsidRDefault="00A70AA6"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Umbral (2011). </w:t>
      </w:r>
      <w:r w:rsidRPr="00DD644C">
        <w:rPr>
          <w:rFonts w:ascii="Times New Roman" w:hAnsi="Times New Roman" w:cs="Times New Roman"/>
          <w:i/>
          <w:sz w:val="24"/>
          <w:szCs w:val="24"/>
        </w:rPr>
        <w:t xml:space="preserve">Vigilantes de la tierra. En </w:t>
      </w:r>
      <w:r w:rsidRPr="00DD644C">
        <w:rPr>
          <w:rFonts w:ascii="Times New Roman" w:hAnsi="Times New Roman" w:cs="Times New Roman"/>
          <w:i/>
          <w:sz w:val="24"/>
          <w:szCs w:val="24"/>
          <w:u w:val="single"/>
        </w:rPr>
        <w:t>Ojarasca</w:t>
      </w:r>
      <w:r w:rsidRPr="008D30CB">
        <w:rPr>
          <w:rFonts w:ascii="Times New Roman" w:hAnsi="Times New Roman" w:cs="Times New Roman"/>
          <w:sz w:val="24"/>
          <w:szCs w:val="24"/>
        </w:rPr>
        <w:t xml:space="preserve">, 165,2, enero. </w:t>
      </w:r>
      <w:r w:rsidR="00466DD9" w:rsidRPr="008D30CB">
        <w:rPr>
          <w:rFonts w:ascii="Times New Roman" w:hAnsi="Times New Roman" w:cs="Times New Roman"/>
          <w:sz w:val="24"/>
          <w:szCs w:val="24"/>
        </w:rPr>
        <w:t>(Suplemento del periódico La Jornada)</w:t>
      </w:r>
      <w:r w:rsidR="005E746E">
        <w:rPr>
          <w:rFonts w:ascii="Times New Roman" w:hAnsi="Times New Roman" w:cs="Times New Roman"/>
          <w:sz w:val="24"/>
          <w:szCs w:val="24"/>
        </w:rPr>
        <w:t>.</w:t>
      </w:r>
    </w:p>
    <w:p w14:paraId="63ECE838" w14:textId="356E4C2E" w:rsidR="005E746E" w:rsidRDefault="005E746E" w:rsidP="00921EDC">
      <w:pPr>
        <w:spacing w:after="0" w:line="240" w:lineRule="auto"/>
        <w:ind w:left="709" w:hanging="709"/>
        <w:jc w:val="both"/>
        <w:rPr>
          <w:rFonts w:ascii="Times New Roman" w:hAnsi="Times New Roman" w:cs="Times New Roman"/>
          <w:sz w:val="24"/>
          <w:szCs w:val="24"/>
        </w:rPr>
      </w:pPr>
    </w:p>
    <w:p w14:paraId="636D5501" w14:textId="2DF11FAD" w:rsidR="005E746E" w:rsidRPr="005E746E" w:rsidRDefault="005E746E" w:rsidP="00921ED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Walsh, C. (2002). </w:t>
      </w:r>
      <w:r>
        <w:rPr>
          <w:rFonts w:ascii="Times New Roman" w:hAnsi="Times New Roman" w:cs="Times New Roman"/>
          <w:i/>
          <w:sz w:val="24"/>
          <w:szCs w:val="24"/>
        </w:rPr>
        <w:t xml:space="preserve">De construir la interculturalidad. Consideraciones críticas de la política, la colonialidad, y los movimientos indígenas y negros en el Ecuador. </w:t>
      </w:r>
      <w:r>
        <w:rPr>
          <w:rFonts w:ascii="Times New Roman" w:hAnsi="Times New Roman" w:cs="Times New Roman"/>
          <w:sz w:val="24"/>
          <w:szCs w:val="24"/>
        </w:rPr>
        <w:t>En Fuller, N. (ed.). Interculturalidad y política. 115-142. Lima, Perú: Desafíos Ciencias Sociales en el Perú.</w:t>
      </w:r>
    </w:p>
    <w:p w14:paraId="11AC490A" w14:textId="77777777" w:rsidR="00CA449A" w:rsidRPr="008D30CB" w:rsidRDefault="00CA449A" w:rsidP="00921EDC">
      <w:pPr>
        <w:spacing w:after="0" w:line="240" w:lineRule="auto"/>
        <w:ind w:left="709" w:hanging="709"/>
        <w:jc w:val="both"/>
        <w:rPr>
          <w:rFonts w:ascii="Times New Roman" w:hAnsi="Times New Roman" w:cs="Times New Roman"/>
          <w:sz w:val="24"/>
          <w:szCs w:val="24"/>
        </w:rPr>
      </w:pPr>
    </w:p>
    <w:sectPr w:rsidR="00CA449A" w:rsidRPr="008D30CB" w:rsidSect="00881986">
      <w:headerReference w:type="default" r:id="rId8"/>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3886FE" w16cid:durableId="207C24E0"/>
  <w16cid:commentId w16cid:paraId="0F9F8502" w16cid:durableId="207C1419"/>
  <w16cid:commentId w16cid:paraId="75BE632F" w16cid:durableId="207C1669"/>
  <w16cid:commentId w16cid:paraId="23EFEA87" w16cid:durableId="207C16F4"/>
  <w16cid:commentId w16cid:paraId="4604F89C" w16cid:durableId="207C16FF"/>
  <w16cid:commentId w16cid:paraId="47C26205" w16cid:durableId="207C172A"/>
  <w16cid:commentId w16cid:paraId="0737427F" w16cid:durableId="207C1784"/>
  <w16cid:commentId w16cid:paraId="6DFEAC18" w16cid:durableId="207C179C"/>
  <w16cid:commentId w16cid:paraId="5E1D0A21" w16cid:durableId="207C2263"/>
  <w16cid:commentId w16cid:paraId="1B1A861B" w16cid:durableId="207C2394"/>
  <w16cid:commentId w16cid:paraId="639785C9" w16cid:durableId="207C2406"/>
  <w16cid:commentId w16cid:paraId="46F450E7" w16cid:durableId="207C246F"/>
  <w16cid:commentId w16cid:paraId="25D08270" w16cid:durableId="207C24B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EB358" w14:textId="77777777" w:rsidR="00AE1ECB" w:rsidRDefault="00AE1ECB" w:rsidP="007310E3">
      <w:pPr>
        <w:spacing w:after="0" w:line="240" w:lineRule="auto"/>
      </w:pPr>
      <w:r>
        <w:separator/>
      </w:r>
    </w:p>
  </w:endnote>
  <w:endnote w:type="continuationSeparator" w:id="0">
    <w:p w14:paraId="2D63EA4B" w14:textId="77777777" w:rsidR="00AE1ECB" w:rsidRDefault="00AE1ECB" w:rsidP="0073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E3818" w14:textId="77777777" w:rsidR="00AE1ECB" w:rsidRDefault="00AE1ECB" w:rsidP="007310E3">
      <w:pPr>
        <w:spacing w:after="0" w:line="240" w:lineRule="auto"/>
      </w:pPr>
      <w:r>
        <w:separator/>
      </w:r>
    </w:p>
  </w:footnote>
  <w:footnote w:type="continuationSeparator" w:id="0">
    <w:p w14:paraId="169A9461" w14:textId="77777777" w:rsidR="00AE1ECB" w:rsidRDefault="00AE1ECB" w:rsidP="00731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48241"/>
      <w:docPartObj>
        <w:docPartGallery w:val="Page Numbers (Top of Page)"/>
        <w:docPartUnique/>
      </w:docPartObj>
    </w:sdtPr>
    <w:sdtEndPr/>
    <w:sdtContent>
      <w:p w14:paraId="38614012" w14:textId="7717F0D6" w:rsidR="00DD66CB" w:rsidRDefault="00E5477C">
        <w:pPr>
          <w:pStyle w:val="Encabezado"/>
          <w:jc w:val="right"/>
        </w:pPr>
        <w:r>
          <w:fldChar w:fldCharType="begin"/>
        </w:r>
        <w:r>
          <w:instrText>PAGE   \* MERGEFORMAT</w:instrText>
        </w:r>
        <w:r>
          <w:fldChar w:fldCharType="separate"/>
        </w:r>
        <w:r w:rsidR="004B0DD2" w:rsidRPr="004B0DD2">
          <w:rPr>
            <w:noProof/>
            <w:lang w:val="es-ES"/>
          </w:rPr>
          <w:t>13</w:t>
        </w:r>
        <w:r>
          <w:rPr>
            <w:noProof/>
            <w:lang w:val="es-ES"/>
          </w:rPr>
          <w:fldChar w:fldCharType="end"/>
        </w:r>
      </w:p>
    </w:sdtContent>
  </w:sdt>
  <w:p w14:paraId="05E3C2F1" w14:textId="77777777" w:rsidR="00DD66CB" w:rsidRDefault="00DD66C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614E1"/>
    <w:multiLevelType w:val="hybridMultilevel"/>
    <w:tmpl w:val="415E2D7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1C927DE"/>
    <w:multiLevelType w:val="hybridMultilevel"/>
    <w:tmpl w:val="076862D4"/>
    <w:lvl w:ilvl="0" w:tplc="35403E80">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AF36AA2"/>
    <w:multiLevelType w:val="hybridMultilevel"/>
    <w:tmpl w:val="F03A74CC"/>
    <w:lvl w:ilvl="0" w:tplc="84BA43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6C"/>
    <w:rsid w:val="00023A56"/>
    <w:rsid w:val="000468FE"/>
    <w:rsid w:val="00055962"/>
    <w:rsid w:val="000649D6"/>
    <w:rsid w:val="0007014F"/>
    <w:rsid w:val="000758F4"/>
    <w:rsid w:val="00082279"/>
    <w:rsid w:val="00094A2F"/>
    <w:rsid w:val="000A7E12"/>
    <w:rsid w:val="000B27CE"/>
    <w:rsid w:val="000E7514"/>
    <w:rsid w:val="00120F81"/>
    <w:rsid w:val="00126798"/>
    <w:rsid w:val="00131BDB"/>
    <w:rsid w:val="00144594"/>
    <w:rsid w:val="00174193"/>
    <w:rsid w:val="00176990"/>
    <w:rsid w:val="0019150C"/>
    <w:rsid w:val="001C26DC"/>
    <w:rsid w:val="001E795F"/>
    <w:rsid w:val="002039C5"/>
    <w:rsid w:val="00232C2C"/>
    <w:rsid w:val="002418B9"/>
    <w:rsid w:val="00246808"/>
    <w:rsid w:val="00296715"/>
    <w:rsid w:val="002A0E3A"/>
    <w:rsid w:val="002C6E63"/>
    <w:rsid w:val="002E188E"/>
    <w:rsid w:val="002E64FD"/>
    <w:rsid w:val="002F28BB"/>
    <w:rsid w:val="0030603C"/>
    <w:rsid w:val="00321332"/>
    <w:rsid w:val="00361129"/>
    <w:rsid w:val="00387596"/>
    <w:rsid w:val="003A4D73"/>
    <w:rsid w:val="0040022F"/>
    <w:rsid w:val="00402574"/>
    <w:rsid w:val="00414FAC"/>
    <w:rsid w:val="00433BC4"/>
    <w:rsid w:val="004427CD"/>
    <w:rsid w:val="004454AD"/>
    <w:rsid w:val="00466DD9"/>
    <w:rsid w:val="00474DB2"/>
    <w:rsid w:val="0047694E"/>
    <w:rsid w:val="00486B6A"/>
    <w:rsid w:val="004A2E67"/>
    <w:rsid w:val="004A4350"/>
    <w:rsid w:val="004B0DD2"/>
    <w:rsid w:val="004C3C2A"/>
    <w:rsid w:val="004C53D6"/>
    <w:rsid w:val="004D2B14"/>
    <w:rsid w:val="004D2E64"/>
    <w:rsid w:val="00513F7C"/>
    <w:rsid w:val="00516837"/>
    <w:rsid w:val="00534B00"/>
    <w:rsid w:val="00551728"/>
    <w:rsid w:val="005653E4"/>
    <w:rsid w:val="00575C6D"/>
    <w:rsid w:val="00591E6F"/>
    <w:rsid w:val="005D7331"/>
    <w:rsid w:val="005E43D0"/>
    <w:rsid w:val="005E5779"/>
    <w:rsid w:val="005E746E"/>
    <w:rsid w:val="0060605C"/>
    <w:rsid w:val="00612FD8"/>
    <w:rsid w:val="006321B1"/>
    <w:rsid w:val="006533F4"/>
    <w:rsid w:val="00685F6E"/>
    <w:rsid w:val="006B7074"/>
    <w:rsid w:val="006C55C5"/>
    <w:rsid w:val="006F2B3B"/>
    <w:rsid w:val="00722F73"/>
    <w:rsid w:val="007310E3"/>
    <w:rsid w:val="00750780"/>
    <w:rsid w:val="00756CCA"/>
    <w:rsid w:val="0079266A"/>
    <w:rsid w:val="007A6B30"/>
    <w:rsid w:val="007C1045"/>
    <w:rsid w:val="007D3277"/>
    <w:rsid w:val="007D5B35"/>
    <w:rsid w:val="007E0D0E"/>
    <w:rsid w:val="0080694B"/>
    <w:rsid w:val="00807A01"/>
    <w:rsid w:val="0081627C"/>
    <w:rsid w:val="00825B87"/>
    <w:rsid w:val="00835A2D"/>
    <w:rsid w:val="008407EA"/>
    <w:rsid w:val="00860908"/>
    <w:rsid w:val="00871CF3"/>
    <w:rsid w:val="00881986"/>
    <w:rsid w:val="008A7BD6"/>
    <w:rsid w:val="008D30CB"/>
    <w:rsid w:val="008D6D87"/>
    <w:rsid w:val="008E0183"/>
    <w:rsid w:val="008E6871"/>
    <w:rsid w:val="008F3594"/>
    <w:rsid w:val="009059BB"/>
    <w:rsid w:val="00921EDC"/>
    <w:rsid w:val="00946EB2"/>
    <w:rsid w:val="00955FE5"/>
    <w:rsid w:val="00964BE9"/>
    <w:rsid w:val="009655DA"/>
    <w:rsid w:val="00972E9B"/>
    <w:rsid w:val="00993266"/>
    <w:rsid w:val="009B2C66"/>
    <w:rsid w:val="009C76DE"/>
    <w:rsid w:val="00A16A3B"/>
    <w:rsid w:val="00A20229"/>
    <w:rsid w:val="00A40DEF"/>
    <w:rsid w:val="00A53118"/>
    <w:rsid w:val="00A65A16"/>
    <w:rsid w:val="00A70AA6"/>
    <w:rsid w:val="00AC1BB8"/>
    <w:rsid w:val="00AE1ECB"/>
    <w:rsid w:val="00AF02A0"/>
    <w:rsid w:val="00AF4CC6"/>
    <w:rsid w:val="00B235AE"/>
    <w:rsid w:val="00B3128B"/>
    <w:rsid w:val="00B33522"/>
    <w:rsid w:val="00B44024"/>
    <w:rsid w:val="00BA6F79"/>
    <w:rsid w:val="00BB6DD4"/>
    <w:rsid w:val="00BE4037"/>
    <w:rsid w:val="00BE69EF"/>
    <w:rsid w:val="00C17843"/>
    <w:rsid w:val="00C34D8B"/>
    <w:rsid w:val="00C4068A"/>
    <w:rsid w:val="00C46295"/>
    <w:rsid w:val="00C5153D"/>
    <w:rsid w:val="00CA449A"/>
    <w:rsid w:val="00D777D6"/>
    <w:rsid w:val="00D946B1"/>
    <w:rsid w:val="00D97184"/>
    <w:rsid w:val="00DC0DBD"/>
    <w:rsid w:val="00DD644C"/>
    <w:rsid w:val="00DD66CB"/>
    <w:rsid w:val="00E24239"/>
    <w:rsid w:val="00E24C6C"/>
    <w:rsid w:val="00E3527A"/>
    <w:rsid w:val="00E5477C"/>
    <w:rsid w:val="00EC2E5E"/>
    <w:rsid w:val="00ED088D"/>
    <w:rsid w:val="00F05102"/>
    <w:rsid w:val="00F50853"/>
    <w:rsid w:val="00F57A06"/>
    <w:rsid w:val="00F91F45"/>
    <w:rsid w:val="00FA1E0E"/>
    <w:rsid w:val="00FE7107"/>
    <w:rsid w:val="00FF74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10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10E3"/>
  </w:style>
  <w:style w:type="paragraph" w:styleId="Piedepgina">
    <w:name w:val="footer"/>
    <w:basedOn w:val="Normal"/>
    <w:link w:val="PiedepginaCar"/>
    <w:uiPriority w:val="99"/>
    <w:unhideWhenUsed/>
    <w:rsid w:val="007310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10E3"/>
  </w:style>
  <w:style w:type="paragraph" w:styleId="Prrafodelista">
    <w:name w:val="List Paragraph"/>
    <w:basedOn w:val="Normal"/>
    <w:uiPriority w:val="34"/>
    <w:qFormat/>
    <w:rsid w:val="007310E3"/>
    <w:pPr>
      <w:ind w:left="720"/>
      <w:contextualSpacing/>
    </w:pPr>
  </w:style>
  <w:style w:type="paragraph" w:styleId="Textodeglobo">
    <w:name w:val="Balloon Text"/>
    <w:basedOn w:val="Normal"/>
    <w:link w:val="TextodegloboCar"/>
    <w:uiPriority w:val="99"/>
    <w:semiHidden/>
    <w:unhideWhenUsed/>
    <w:rsid w:val="001C26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6DC"/>
    <w:rPr>
      <w:rFonts w:ascii="Segoe UI" w:hAnsi="Segoe UI" w:cs="Segoe UI"/>
      <w:sz w:val="18"/>
      <w:szCs w:val="18"/>
    </w:rPr>
  </w:style>
  <w:style w:type="character" w:styleId="Hipervnculo">
    <w:name w:val="Hyperlink"/>
    <w:basedOn w:val="Fuentedeprrafopredeter"/>
    <w:uiPriority w:val="99"/>
    <w:unhideWhenUsed/>
    <w:rsid w:val="00F57A06"/>
    <w:rPr>
      <w:color w:val="0563C1" w:themeColor="hyperlink"/>
      <w:u w:val="single"/>
    </w:rPr>
  </w:style>
  <w:style w:type="paragraph" w:styleId="Textonotaalfinal">
    <w:name w:val="endnote text"/>
    <w:basedOn w:val="Normal"/>
    <w:link w:val="TextonotaalfinalCar"/>
    <w:uiPriority w:val="99"/>
    <w:semiHidden/>
    <w:unhideWhenUsed/>
    <w:rsid w:val="00F57A0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57A06"/>
    <w:rPr>
      <w:sz w:val="20"/>
      <w:szCs w:val="20"/>
    </w:rPr>
  </w:style>
  <w:style w:type="character" w:styleId="Refdenotaalfinal">
    <w:name w:val="endnote reference"/>
    <w:basedOn w:val="Fuentedeprrafopredeter"/>
    <w:uiPriority w:val="99"/>
    <w:semiHidden/>
    <w:unhideWhenUsed/>
    <w:rsid w:val="00F57A06"/>
    <w:rPr>
      <w:vertAlign w:val="superscript"/>
    </w:rPr>
  </w:style>
  <w:style w:type="paragraph" w:styleId="Textonotapie">
    <w:name w:val="footnote text"/>
    <w:basedOn w:val="Normal"/>
    <w:link w:val="TextonotapieCar"/>
    <w:uiPriority w:val="99"/>
    <w:semiHidden/>
    <w:unhideWhenUsed/>
    <w:rsid w:val="00F57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7A06"/>
    <w:rPr>
      <w:sz w:val="20"/>
      <w:szCs w:val="20"/>
    </w:rPr>
  </w:style>
  <w:style w:type="character" w:styleId="Refdenotaalpie">
    <w:name w:val="footnote reference"/>
    <w:basedOn w:val="Fuentedeprrafopredeter"/>
    <w:uiPriority w:val="99"/>
    <w:semiHidden/>
    <w:unhideWhenUsed/>
    <w:rsid w:val="00F57A06"/>
    <w:rPr>
      <w:vertAlign w:val="superscript"/>
    </w:rPr>
  </w:style>
  <w:style w:type="character" w:styleId="Refdecomentario">
    <w:name w:val="annotation reference"/>
    <w:basedOn w:val="Fuentedeprrafopredeter"/>
    <w:uiPriority w:val="99"/>
    <w:semiHidden/>
    <w:unhideWhenUsed/>
    <w:rsid w:val="00486B6A"/>
    <w:rPr>
      <w:sz w:val="16"/>
      <w:szCs w:val="16"/>
    </w:rPr>
  </w:style>
  <w:style w:type="paragraph" w:styleId="Textocomentario">
    <w:name w:val="annotation text"/>
    <w:basedOn w:val="Normal"/>
    <w:link w:val="TextocomentarioCar"/>
    <w:uiPriority w:val="99"/>
    <w:semiHidden/>
    <w:unhideWhenUsed/>
    <w:rsid w:val="00486B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6B6A"/>
    <w:rPr>
      <w:sz w:val="20"/>
      <w:szCs w:val="20"/>
    </w:rPr>
  </w:style>
  <w:style w:type="paragraph" w:styleId="Asuntodelcomentario">
    <w:name w:val="annotation subject"/>
    <w:basedOn w:val="Textocomentario"/>
    <w:next w:val="Textocomentario"/>
    <w:link w:val="AsuntodelcomentarioCar"/>
    <w:uiPriority w:val="99"/>
    <w:semiHidden/>
    <w:unhideWhenUsed/>
    <w:rsid w:val="00486B6A"/>
    <w:rPr>
      <w:b/>
      <w:bCs/>
    </w:rPr>
  </w:style>
  <w:style w:type="character" w:customStyle="1" w:styleId="AsuntodelcomentarioCar">
    <w:name w:val="Asunto del comentario Car"/>
    <w:basedOn w:val="TextocomentarioCar"/>
    <w:link w:val="Asuntodelcomentario"/>
    <w:uiPriority w:val="99"/>
    <w:semiHidden/>
    <w:rsid w:val="00486B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3995">
      <w:bodyDiv w:val="1"/>
      <w:marLeft w:val="0"/>
      <w:marRight w:val="0"/>
      <w:marTop w:val="0"/>
      <w:marBottom w:val="0"/>
      <w:divBdr>
        <w:top w:val="none" w:sz="0" w:space="0" w:color="auto"/>
        <w:left w:val="none" w:sz="0" w:space="0" w:color="auto"/>
        <w:bottom w:val="none" w:sz="0" w:space="0" w:color="auto"/>
        <w:right w:val="none" w:sz="0" w:space="0" w:color="auto"/>
      </w:divBdr>
      <w:divsChild>
        <w:div w:id="1946038304">
          <w:marLeft w:val="0"/>
          <w:marRight w:val="0"/>
          <w:marTop w:val="0"/>
          <w:marBottom w:val="0"/>
          <w:divBdr>
            <w:top w:val="none" w:sz="0" w:space="0" w:color="auto"/>
            <w:left w:val="none" w:sz="0" w:space="0" w:color="auto"/>
            <w:bottom w:val="none" w:sz="0" w:space="0" w:color="auto"/>
            <w:right w:val="none" w:sz="0" w:space="0" w:color="auto"/>
          </w:divBdr>
        </w:div>
        <w:div w:id="1201209714">
          <w:marLeft w:val="0"/>
          <w:marRight w:val="0"/>
          <w:marTop w:val="0"/>
          <w:marBottom w:val="0"/>
          <w:divBdr>
            <w:top w:val="none" w:sz="0" w:space="0" w:color="auto"/>
            <w:left w:val="none" w:sz="0" w:space="0" w:color="auto"/>
            <w:bottom w:val="none" w:sz="0" w:space="0" w:color="auto"/>
            <w:right w:val="none" w:sz="0" w:space="0" w:color="auto"/>
          </w:divBdr>
        </w:div>
        <w:div w:id="157430792">
          <w:marLeft w:val="0"/>
          <w:marRight w:val="0"/>
          <w:marTop w:val="0"/>
          <w:marBottom w:val="0"/>
          <w:divBdr>
            <w:top w:val="none" w:sz="0" w:space="0" w:color="auto"/>
            <w:left w:val="none" w:sz="0" w:space="0" w:color="auto"/>
            <w:bottom w:val="none" w:sz="0" w:space="0" w:color="auto"/>
            <w:right w:val="none" w:sz="0" w:space="0" w:color="auto"/>
          </w:divBdr>
        </w:div>
        <w:div w:id="1089889547">
          <w:marLeft w:val="0"/>
          <w:marRight w:val="0"/>
          <w:marTop w:val="0"/>
          <w:marBottom w:val="0"/>
          <w:divBdr>
            <w:top w:val="none" w:sz="0" w:space="0" w:color="auto"/>
            <w:left w:val="none" w:sz="0" w:space="0" w:color="auto"/>
            <w:bottom w:val="none" w:sz="0" w:space="0" w:color="auto"/>
            <w:right w:val="none" w:sz="0" w:space="0" w:color="auto"/>
          </w:divBdr>
        </w:div>
        <w:div w:id="1829440046">
          <w:marLeft w:val="0"/>
          <w:marRight w:val="0"/>
          <w:marTop w:val="0"/>
          <w:marBottom w:val="0"/>
          <w:divBdr>
            <w:top w:val="none" w:sz="0" w:space="0" w:color="auto"/>
            <w:left w:val="none" w:sz="0" w:space="0" w:color="auto"/>
            <w:bottom w:val="none" w:sz="0" w:space="0" w:color="auto"/>
            <w:right w:val="none" w:sz="0" w:space="0" w:color="auto"/>
          </w:divBdr>
        </w:div>
        <w:div w:id="612977388">
          <w:marLeft w:val="0"/>
          <w:marRight w:val="0"/>
          <w:marTop w:val="0"/>
          <w:marBottom w:val="0"/>
          <w:divBdr>
            <w:top w:val="none" w:sz="0" w:space="0" w:color="auto"/>
            <w:left w:val="none" w:sz="0" w:space="0" w:color="auto"/>
            <w:bottom w:val="none" w:sz="0" w:space="0" w:color="auto"/>
            <w:right w:val="none" w:sz="0" w:space="0" w:color="auto"/>
          </w:divBdr>
        </w:div>
        <w:div w:id="1845976292">
          <w:marLeft w:val="0"/>
          <w:marRight w:val="0"/>
          <w:marTop w:val="0"/>
          <w:marBottom w:val="0"/>
          <w:divBdr>
            <w:top w:val="none" w:sz="0" w:space="0" w:color="auto"/>
            <w:left w:val="none" w:sz="0" w:space="0" w:color="auto"/>
            <w:bottom w:val="none" w:sz="0" w:space="0" w:color="auto"/>
            <w:right w:val="none" w:sz="0" w:space="0" w:color="auto"/>
          </w:divBdr>
        </w:div>
        <w:div w:id="1166363969">
          <w:marLeft w:val="0"/>
          <w:marRight w:val="0"/>
          <w:marTop w:val="0"/>
          <w:marBottom w:val="0"/>
          <w:divBdr>
            <w:top w:val="none" w:sz="0" w:space="0" w:color="auto"/>
            <w:left w:val="none" w:sz="0" w:space="0" w:color="auto"/>
            <w:bottom w:val="none" w:sz="0" w:space="0" w:color="auto"/>
            <w:right w:val="none" w:sz="0" w:space="0" w:color="auto"/>
          </w:divBdr>
        </w:div>
        <w:div w:id="1704016038">
          <w:marLeft w:val="0"/>
          <w:marRight w:val="0"/>
          <w:marTop w:val="0"/>
          <w:marBottom w:val="0"/>
          <w:divBdr>
            <w:top w:val="none" w:sz="0" w:space="0" w:color="auto"/>
            <w:left w:val="none" w:sz="0" w:space="0" w:color="auto"/>
            <w:bottom w:val="none" w:sz="0" w:space="0" w:color="auto"/>
            <w:right w:val="none" w:sz="0" w:space="0" w:color="auto"/>
          </w:divBdr>
        </w:div>
        <w:div w:id="1186554452">
          <w:marLeft w:val="0"/>
          <w:marRight w:val="0"/>
          <w:marTop w:val="0"/>
          <w:marBottom w:val="0"/>
          <w:divBdr>
            <w:top w:val="none" w:sz="0" w:space="0" w:color="auto"/>
            <w:left w:val="none" w:sz="0" w:space="0" w:color="auto"/>
            <w:bottom w:val="none" w:sz="0" w:space="0" w:color="auto"/>
            <w:right w:val="none" w:sz="0" w:space="0" w:color="auto"/>
          </w:divBdr>
        </w:div>
        <w:div w:id="1292782049">
          <w:marLeft w:val="0"/>
          <w:marRight w:val="0"/>
          <w:marTop w:val="0"/>
          <w:marBottom w:val="0"/>
          <w:divBdr>
            <w:top w:val="none" w:sz="0" w:space="0" w:color="auto"/>
            <w:left w:val="none" w:sz="0" w:space="0" w:color="auto"/>
            <w:bottom w:val="none" w:sz="0" w:space="0" w:color="auto"/>
            <w:right w:val="none" w:sz="0" w:space="0" w:color="auto"/>
          </w:divBdr>
        </w:div>
        <w:div w:id="1772357101">
          <w:marLeft w:val="0"/>
          <w:marRight w:val="0"/>
          <w:marTop w:val="0"/>
          <w:marBottom w:val="0"/>
          <w:divBdr>
            <w:top w:val="none" w:sz="0" w:space="0" w:color="auto"/>
            <w:left w:val="none" w:sz="0" w:space="0" w:color="auto"/>
            <w:bottom w:val="none" w:sz="0" w:space="0" w:color="auto"/>
            <w:right w:val="none" w:sz="0" w:space="0" w:color="auto"/>
          </w:divBdr>
        </w:div>
        <w:div w:id="1271014530">
          <w:marLeft w:val="0"/>
          <w:marRight w:val="0"/>
          <w:marTop w:val="0"/>
          <w:marBottom w:val="0"/>
          <w:divBdr>
            <w:top w:val="none" w:sz="0" w:space="0" w:color="auto"/>
            <w:left w:val="none" w:sz="0" w:space="0" w:color="auto"/>
            <w:bottom w:val="none" w:sz="0" w:space="0" w:color="auto"/>
            <w:right w:val="none" w:sz="0" w:space="0" w:color="auto"/>
          </w:divBdr>
        </w:div>
        <w:div w:id="526913573">
          <w:marLeft w:val="0"/>
          <w:marRight w:val="0"/>
          <w:marTop w:val="0"/>
          <w:marBottom w:val="0"/>
          <w:divBdr>
            <w:top w:val="none" w:sz="0" w:space="0" w:color="auto"/>
            <w:left w:val="none" w:sz="0" w:space="0" w:color="auto"/>
            <w:bottom w:val="none" w:sz="0" w:space="0" w:color="auto"/>
            <w:right w:val="none" w:sz="0" w:space="0" w:color="auto"/>
          </w:divBdr>
        </w:div>
        <w:div w:id="1848908080">
          <w:marLeft w:val="0"/>
          <w:marRight w:val="0"/>
          <w:marTop w:val="0"/>
          <w:marBottom w:val="0"/>
          <w:divBdr>
            <w:top w:val="none" w:sz="0" w:space="0" w:color="auto"/>
            <w:left w:val="none" w:sz="0" w:space="0" w:color="auto"/>
            <w:bottom w:val="none" w:sz="0" w:space="0" w:color="auto"/>
            <w:right w:val="none" w:sz="0" w:space="0" w:color="auto"/>
          </w:divBdr>
        </w:div>
        <w:div w:id="174459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73906-8C34-4A66-9144-99B4B2A1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5538</Words>
  <Characters>30465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2019-05-20T13:58:00Z</dcterms:created>
  <dcterms:modified xsi:type="dcterms:W3CDTF">2019-05-21T14:37:00Z</dcterms:modified>
</cp:coreProperties>
</file>