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9D723" w14:textId="0AF68140" w:rsidR="008738C5" w:rsidRPr="00E23E01" w:rsidRDefault="008738C5" w:rsidP="00027315">
      <w:pPr>
        <w:tabs>
          <w:tab w:val="center" w:pos="4702"/>
        </w:tabs>
        <w:spacing w:after="0" w:line="480" w:lineRule="auto"/>
        <w:rPr>
          <w:rFonts w:ascii="Times New Roman" w:hAnsi="Times New Roman" w:cs="Times New Roman"/>
          <w:b/>
          <w:sz w:val="24"/>
          <w:szCs w:val="24"/>
        </w:rPr>
      </w:pPr>
      <w:bookmarkStart w:id="0" w:name="_GoBack"/>
      <w:bookmarkEnd w:id="0"/>
      <w:r w:rsidRPr="00E23E01">
        <w:rPr>
          <w:rFonts w:ascii="Times New Roman" w:hAnsi="Times New Roman" w:cs="Times New Roman"/>
          <w:b/>
          <w:sz w:val="24"/>
          <w:szCs w:val="24"/>
        </w:rPr>
        <w:t>Introducción</w:t>
      </w:r>
      <w:r w:rsidR="00027315" w:rsidRPr="00E23E01">
        <w:rPr>
          <w:rFonts w:ascii="Times New Roman" w:hAnsi="Times New Roman" w:cs="Times New Roman"/>
          <w:b/>
          <w:sz w:val="24"/>
          <w:szCs w:val="24"/>
        </w:rPr>
        <w:tab/>
      </w:r>
    </w:p>
    <w:p w14:paraId="1BAF4EC1" w14:textId="7F458D99" w:rsidR="009A65BB" w:rsidRDefault="00F02F36" w:rsidP="007E4A40">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El abordaje comunitario desde el</w:t>
      </w:r>
      <w:r w:rsidR="009563FB" w:rsidRPr="00E23E01">
        <w:rPr>
          <w:rFonts w:ascii="Times New Roman" w:hAnsi="Times New Roman" w:cs="Times New Roman"/>
          <w:sz w:val="24"/>
          <w:szCs w:val="24"/>
        </w:rPr>
        <w:t xml:space="preserve"> enfoque </w:t>
      </w:r>
      <w:r w:rsidR="00881B68" w:rsidRPr="00E23E01">
        <w:rPr>
          <w:rFonts w:ascii="Times New Roman" w:hAnsi="Times New Roman" w:cs="Times New Roman"/>
          <w:sz w:val="24"/>
          <w:szCs w:val="24"/>
        </w:rPr>
        <w:t>sistémico, parte de reconocer a</w:t>
      </w:r>
      <w:r w:rsidRPr="00E23E01">
        <w:rPr>
          <w:rFonts w:ascii="Times New Roman" w:hAnsi="Times New Roman" w:cs="Times New Roman"/>
          <w:sz w:val="24"/>
          <w:szCs w:val="24"/>
        </w:rPr>
        <w:t xml:space="preserve"> la comunidad no solamente como un simple conjunto de actores</w:t>
      </w:r>
      <w:r w:rsidR="00A87138">
        <w:rPr>
          <w:rFonts w:ascii="Times New Roman" w:hAnsi="Times New Roman" w:cs="Times New Roman"/>
          <w:sz w:val="24"/>
          <w:szCs w:val="24"/>
        </w:rPr>
        <w:t>,</w:t>
      </w:r>
      <w:r w:rsidRPr="00E23E01">
        <w:rPr>
          <w:rFonts w:ascii="Times New Roman" w:hAnsi="Times New Roman" w:cs="Times New Roman"/>
          <w:sz w:val="24"/>
          <w:szCs w:val="24"/>
        </w:rPr>
        <w:t xml:space="preserve"> sino como un</w:t>
      </w:r>
      <w:r w:rsidR="00881B68" w:rsidRPr="00E23E01">
        <w:rPr>
          <w:rFonts w:ascii="Times New Roman" w:hAnsi="Times New Roman" w:cs="Times New Roman"/>
          <w:sz w:val="24"/>
          <w:szCs w:val="24"/>
        </w:rPr>
        <w:t xml:space="preserve"> siste</w:t>
      </w:r>
      <w:r w:rsidR="008738C5" w:rsidRPr="00E23E01">
        <w:rPr>
          <w:rFonts w:ascii="Times New Roman" w:hAnsi="Times New Roman" w:cs="Times New Roman"/>
          <w:sz w:val="24"/>
          <w:szCs w:val="24"/>
        </w:rPr>
        <w:t xml:space="preserve">ma </w:t>
      </w:r>
      <w:r w:rsidRPr="00E23E01">
        <w:rPr>
          <w:rFonts w:ascii="Times New Roman" w:hAnsi="Times New Roman" w:cs="Times New Roman"/>
          <w:sz w:val="24"/>
          <w:szCs w:val="24"/>
        </w:rPr>
        <w:t>con</w:t>
      </w:r>
      <w:r w:rsidR="00AA077B">
        <w:rPr>
          <w:rFonts w:ascii="Times New Roman" w:hAnsi="Times New Roman" w:cs="Times New Roman"/>
          <w:sz w:val="24"/>
          <w:szCs w:val="24"/>
        </w:rPr>
        <w:t xml:space="preserve"> </w:t>
      </w:r>
      <w:r w:rsidR="00F4314D">
        <w:rPr>
          <w:rFonts w:ascii="Times New Roman" w:hAnsi="Times New Roman" w:cs="Times New Roman"/>
          <w:sz w:val="24"/>
          <w:szCs w:val="24"/>
        </w:rPr>
        <w:t xml:space="preserve">la capacidad de </w:t>
      </w:r>
      <w:r w:rsidRPr="00E23E01">
        <w:rPr>
          <w:rFonts w:ascii="Times New Roman" w:hAnsi="Times New Roman" w:cs="Times New Roman"/>
          <w:sz w:val="24"/>
          <w:szCs w:val="24"/>
        </w:rPr>
        <w:t>auto-organiza</w:t>
      </w:r>
      <w:r w:rsidR="00F4314D">
        <w:rPr>
          <w:rFonts w:ascii="Times New Roman" w:hAnsi="Times New Roman" w:cs="Times New Roman"/>
          <w:sz w:val="24"/>
          <w:szCs w:val="24"/>
        </w:rPr>
        <w:t>rse y responder a</w:t>
      </w:r>
      <w:r w:rsidR="00881B68" w:rsidRPr="00E23E01">
        <w:rPr>
          <w:rFonts w:ascii="Times New Roman" w:hAnsi="Times New Roman" w:cs="Times New Roman"/>
          <w:sz w:val="24"/>
          <w:szCs w:val="24"/>
        </w:rPr>
        <w:t xml:space="preserve"> los retos o tensiones que tiene</w:t>
      </w:r>
      <w:r w:rsidR="00AA077B">
        <w:rPr>
          <w:rFonts w:ascii="Times New Roman" w:hAnsi="Times New Roman" w:cs="Times New Roman"/>
          <w:sz w:val="24"/>
          <w:szCs w:val="24"/>
        </w:rPr>
        <w:t xml:space="preserve"> </w:t>
      </w:r>
      <w:r w:rsidR="00AA077B">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"ITEM-2", "issued" : { "date-parts" : [ [ "2001" ] ] }, "page" : "185-198", "title" : "Modelos y enfoques en intervenci\u00f3n familiar", "type" : "article-journal", "volume" : "10" }, "uris" : [ "http://www.mendeley.com/documents/?uuid=ac97f332-a7af-497f-9bab-6a02e0af387d" ] } ], "mendeley" : { "formattedCitation" : "(Garibay, 2013; M\u00e1iques &amp; Capote, 2001)", "plainTextFormattedCitation" : "(Garibay, 2013; M\u00e1iques &amp; Capote, 2001)", "previouslyFormattedCitation" : "(Garibay, 2013; M\u00e1iques &amp; Capote, 2001)" }, "properties" : {  }, "schema" : "https://github.com/citation-style-language/schema/raw/master/csl-citation.json" }</w:instrText>
      </w:r>
      <w:r w:rsidR="00AA077B">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(Garibay, 2013; Máiques &amp; Capote, 2001)</w:t>
      </w:r>
      <w:r w:rsidR="00AA077B">
        <w:rPr>
          <w:rFonts w:ascii="Times New Roman" w:hAnsi="Times New Roman" w:cs="Times New Roman"/>
          <w:sz w:val="24"/>
          <w:szCs w:val="24"/>
        </w:rPr>
        <w:fldChar w:fldCharType="end"/>
      </w:r>
      <w:r w:rsidR="00952E72" w:rsidRPr="00E23E01">
        <w:rPr>
          <w:rFonts w:ascii="Times New Roman" w:hAnsi="Times New Roman" w:cs="Times New Roman"/>
          <w:sz w:val="24"/>
          <w:szCs w:val="24"/>
        </w:rPr>
        <w:t>. E</w:t>
      </w:r>
      <w:r w:rsidR="00F4314D">
        <w:rPr>
          <w:rFonts w:ascii="Times New Roman" w:hAnsi="Times New Roman" w:cs="Times New Roman"/>
          <w:sz w:val="24"/>
          <w:szCs w:val="24"/>
        </w:rPr>
        <w:t>l rol de un equipo interventor externo, consiste únicamente en acompañar este proceso de auto-organización, lo cual</w:t>
      </w:r>
      <w:r w:rsidRPr="00E23E01">
        <w:rPr>
          <w:rFonts w:ascii="Times New Roman" w:hAnsi="Times New Roman" w:cs="Times New Roman"/>
          <w:sz w:val="24"/>
          <w:szCs w:val="24"/>
        </w:rPr>
        <w:t xml:space="preserve"> se </w:t>
      </w:r>
      <w:r w:rsidR="00881B68" w:rsidRPr="00E23E01">
        <w:rPr>
          <w:rFonts w:ascii="Times New Roman" w:hAnsi="Times New Roman" w:cs="Times New Roman"/>
          <w:sz w:val="24"/>
          <w:szCs w:val="24"/>
        </w:rPr>
        <w:t xml:space="preserve">alinea con la ética propuesta por la psicología comunitaria que reconoce al actor </w:t>
      </w:r>
      <w:r w:rsidR="00F4314D">
        <w:rPr>
          <w:rFonts w:ascii="Times New Roman" w:hAnsi="Times New Roman" w:cs="Times New Roman"/>
          <w:sz w:val="24"/>
          <w:szCs w:val="24"/>
        </w:rPr>
        <w:t xml:space="preserve">social </w:t>
      </w:r>
      <w:r w:rsidR="00881B68" w:rsidRPr="00E23E01">
        <w:rPr>
          <w:rFonts w:ascii="Times New Roman" w:hAnsi="Times New Roman" w:cs="Times New Roman"/>
          <w:sz w:val="24"/>
          <w:szCs w:val="24"/>
        </w:rPr>
        <w:t>como un sujeto de conocimiento</w:t>
      </w:r>
      <w:r w:rsidRPr="00E23E01">
        <w:rPr>
          <w:rFonts w:ascii="Times New Roman" w:hAnsi="Times New Roman" w:cs="Times New Roman"/>
          <w:sz w:val="24"/>
          <w:szCs w:val="24"/>
        </w:rPr>
        <w:t xml:space="preserve"> y </w:t>
      </w:r>
      <w:r w:rsidR="00F4314D">
        <w:rPr>
          <w:rFonts w:ascii="Times New Roman" w:hAnsi="Times New Roman" w:cs="Times New Roman"/>
          <w:sz w:val="24"/>
          <w:szCs w:val="24"/>
        </w:rPr>
        <w:t xml:space="preserve">protagonista </w:t>
      </w:r>
      <w:r w:rsidRPr="00E23E01">
        <w:rPr>
          <w:rFonts w:ascii="Times New Roman" w:hAnsi="Times New Roman" w:cs="Times New Roman"/>
          <w:sz w:val="24"/>
          <w:szCs w:val="24"/>
        </w:rPr>
        <w:t>de sus procesos sociales y relacionales</w:t>
      </w:r>
      <w:r w:rsidR="00F4314D">
        <w:rPr>
          <w:rFonts w:ascii="Times New Roman" w:hAnsi="Times New Roman" w:cs="Times New Roman"/>
          <w:sz w:val="24"/>
          <w:szCs w:val="24"/>
        </w:rPr>
        <w:t>. C</w:t>
      </w:r>
      <w:r w:rsidR="00F4314D" w:rsidRPr="00C61985">
        <w:rPr>
          <w:rFonts w:ascii="Times New Roman" w:hAnsi="Times New Roman" w:cs="Times New Roman"/>
          <w:sz w:val="24"/>
          <w:szCs w:val="24"/>
        </w:rPr>
        <w:t xml:space="preserve">onvirtiéndose </w:t>
      </w:r>
      <w:r w:rsidR="00F4314D">
        <w:rPr>
          <w:rFonts w:ascii="Times New Roman" w:hAnsi="Times New Roman" w:cs="Times New Roman"/>
          <w:sz w:val="24"/>
          <w:szCs w:val="24"/>
        </w:rPr>
        <w:t xml:space="preserve">esta relación, equipo interventor-comunidad, </w:t>
      </w:r>
      <w:r w:rsidR="00F4314D" w:rsidRPr="00C61985">
        <w:rPr>
          <w:rFonts w:ascii="Times New Roman" w:hAnsi="Times New Roman" w:cs="Times New Roman"/>
          <w:sz w:val="24"/>
          <w:szCs w:val="24"/>
        </w:rPr>
        <w:t>en un intercambio de saberes que enriquece</w:t>
      </w:r>
      <w:r w:rsidR="00F4314D">
        <w:rPr>
          <w:rFonts w:ascii="Times New Roman" w:hAnsi="Times New Roman" w:cs="Times New Roman"/>
          <w:sz w:val="24"/>
          <w:szCs w:val="24"/>
        </w:rPr>
        <w:t xml:space="preserve"> mutuamente</w:t>
      </w:r>
      <w:r w:rsidR="00D14C4C">
        <w:rPr>
          <w:rFonts w:ascii="Times New Roman" w:hAnsi="Times New Roman" w:cs="Times New Roman"/>
          <w:sz w:val="24"/>
          <w:szCs w:val="24"/>
        </w:rPr>
        <w:t xml:space="preserve"> </w:t>
      </w:r>
      <w:r w:rsidR="00D14C4C">
        <w:rPr>
          <w:rFonts w:ascii="Times New Roman" w:hAnsi="Times New Roman" w:cs="Times New Roman"/>
          <w:sz w:val="24"/>
          <w:szCs w:val="24"/>
        </w:rPr>
        <w:fldChar w:fldCharType="begin" w:fldLock="1"/>
      </w:r>
      <w:r w:rsidR="00D14C4C">
        <w:rPr>
          <w:rFonts w:ascii="Times New Roman" w:hAnsi="Times New Roman" w:cs="Times New Roman"/>
          <w:sz w:val="24"/>
          <w:szCs w:val="24"/>
        </w:rPr>
        <w:instrText>ADDIN CSL_CITATION { "citationItems" : [ { "id" : "ITEM-1",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"ITEM-1",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"mendeley" : { "formattedCitation" : "(Flores et al., 2014)", "plainTextFormattedCitation" : "(Flores et al., 2014)", "previouslyFormattedCitation" : "(Flores et al., 2014)" }, "properties" : {  }, "schema" : "https://github.com/citation-style-language/schema/raw/master/csl-citation.json" }</w:instrText>
      </w:r>
      <w:r w:rsidR="00D14C4C">
        <w:rPr>
          <w:rFonts w:ascii="Times New Roman" w:hAnsi="Times New Roman" w:cs="Times New Roman"/>
          <w:sz w:val="24"/>
          <w:szCs w:val="24"/>
        </w:rPr>
        <w:fldChar w:fldCharType="separate"/>
      </w:r>
      <w:r w:rsidR="00D14C4C" w:rsidRPr="00D14C4C">
        <w:rPr>
          <w:rFonts w:ascii="Times New Roman" w:hAnsi="Times New Roman" w:cs="Times New Roman"/>
          <w:noProof/>
          <w:sz w:val="24"/>
          <w:szCs w:val="24"/>
        </w:rPr>
        <w:t>(Flores et al., 2014)</w:t>
      </w:r>
      <w:r w:rsidR="00D14C4C">
        <w:rPr>
          <w:rFonts w:ascii="Times New Roman" w:hAnsi="Times New Roman" w:cs="Times New Roman"/>
          <w:sz w:val="24"/>
          <w:szCs w:val="24"/>
        </w:rPr>
        <w:fldChar w:fldCharType="end"/>
      </w:r>
      <w:r w:rsidR="00D14C4C">
        <w:rPr>
          <w:rFonts w:ascii="Times New Roman" w:hAnsi="Times New Roman" w:cs="Times New Roman"/>
          <w:sz w:val="24"/>
          <w:szCs w:val="24"/>
        </w:rPr>
        <w:t>.</w:t>
      </w:r>
    </w:p>
    <w:p w14:paraId="28DE2A82" w14:textId="26A3914C" w:rsidR="00D110F5" w:rsidRPr="00E23E01" w:rsidRDefault="00F4314D" w:rsidP="007E4A4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El </w:t>
      </w:r>
      <w:r w:rsidR="00D110F5">
        <w:rPr>
          <w:rFonts w:ascii="Times New Roman" w:hAnsi="Times New Roman" w:cs="Times New Roman"/>
          <w:sz w:val="24"/>
          <w:szCs w:val="24"/>
        </w:rPr>
        <w:t>enfoque sistémico permite</w:t>
      </w:r>
      <w:r>
        <w:rPr>
          <w:rFonts w:ascii="Times New Roman" w:hAnsi="Times New Roman" w:cs="Times New Roman"/>
          <w:sz w:val="24"/>
          <w:szCs w:val="24"/>
        </w:rPr>
        <w:t>,</w:t>
      </w:r>
      <w:r w:rsidR="00D110F5">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00D110F5">
        <w:rPr>
          <w:rFonts w:ascii="Times New Roman" w:hAnsi="Times New Roman" w:cs="Times New Roman"/>
          <w:sz w:val="24"/>
          <w:szCs w:val="24"/>
        </w:rPr>
        <w:t>abordar de forma integral las necesidades identificadas en una comunidad, apuntando a dar respuestas integrales</w:t>
      </w:r>
      <w:r w:rsidR="00E3373F">
        <w:rPr>
          <w:rFonts w:ascii="Times New Roman" w:hAnsi="Times New Roman" w:cs="Times New Roman"/>
          <w:sz w:val="24"/>
          <w:szCs w:val="24"/>
        </w:rPr>
        <w:t>, lo que es recomendado enfáticamente para la implementación de programas de intervención comunitaria</w:t>
      </w:r>
      <w:r w:rsidR="00D110F5">
        <w:rPr>
          <w:rFonts w:ascii="Times New Roman" w:hAnsi="Times New Roman" w:cs="Times New Roman"/>
          <w:sz w:val="24"/>
          <w:szCs w:val="24"/>
        </w:rPr>
        <w:t xml:space="preserve"> </w:t>
      </w:r>
      <w:r w:rsidR="00D110F5">
        <w:rPr>
          <w:rFonts w:ascii="Times New Roman" w:hAnsi="Times New Roman" w:cs="Times New Roman"/>
          <w:sz w:val="24"/>
          <w:szCs w:val="24"/>
        </w:rPr>
        <w:fldChar w:fldCharType="begin" w:fldLock="1"/>
      </w:r>
      <w:r w:rsidR="00D110F5">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"plainTextFormattedCitation" : "(Arranz et al., 2016)", "previouslyFormattedCitation" : "(Arranz et al., 2016)" }, "properties" : {  }, "schema" : "https://github.com/citation-style-language/schema/raw/master/csl-citation.json" }</w:instrText>
      </w:r>
      <w:r w:rsidR="00D110F5">
        <w:rPr>
          <w:rFonts w:ascii="Times New Roman" w:hAnsi="Times New Roman" w:cs="Times New Roman"/>
          <w:sz w:val="24"/>
          <w:szCs w:val="24"/>
        </w:rPr>
        <w:fldChar w:fldCharType="separate"/>
      </w:r>
      <w:r w:rsidR="00D110F5" w:rsidRPr="00D110F5">
        <w:rPr>
          <w:rFonts w:ascii="Times New Roman" w:hAnsi="Times New Roman" w:cs="Times New Roman"/>
          <w:noProof/>
          <w:sz w:val="24"/>
          <w:szCs w:val="24"/>
        </w:rPr>
        <w:t>(Arranz et al., 2016)</w:t>
      </w:r>
      <w:r w:rsidR="00D110F5">
        <w:rPr>
          <w:rFonts w:ascii="Times New Roman" w:hAnsi="Times New Roman" w:cs="Times New Roman"/>
          <w:sz w:val="24"/>
          <w:szCs w:val="24"/>
        </w:rPr>
        <w:fldChar w:fldCharType="end"/>
      </w:r>
      <w:r w:rsidR="00D110F5">
        <w:rPr>
          <w:rFonts w:ascii="Times New Roman" w:hAnsi="Times New Roman" w:cs="Times New Roman"/>
          <w:sz w:val="24"/>
          <w:szCs w:val="24"/>
        </w:rPr>
        <w:t xml:space="preserve"> . </w:t>
      </w:r>
    </w:p>
    <w:p w14:paraId="2F6D1177" w14:textId="198090F5" w:rsidR="00881B68" w:rsidRPr="00E23E01" w:rsidRDefault="009A65BB" w:rsidP="007E4A40">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 xml:space="preserve">Si reconocemos además que la familia es la unidad básica de socialización de una comunidad </w:t>
      </w:r>
      <w:r w:rsidR="00D14C4C">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"ITEM-2", "issue" : "1", "issued" : { "date-parts" : [ [ "2013" ] ] }, "page" : "49-64", "title" : "Efectos de la din\u00e1mica familiar y las relaciones sociales en la crianza de los ni\u00f1os y las ni\u00f1as", "type" : "article-journal", "volume" : "18" }, "uris" : [ "http://www.mendeley.com/documents/?uuid=cb289e61-1881-4828-968f-319ea7826156" ] } ], "mendeley" : { "formattedCitation" : "(Cardona, 2013; Garibay, 2013)", "plainTextFormattedCitation" : "(Cardona, 2013; Garibay, 2013)", "previouslyFormattedCitation" : "(Cardona, 2013; Garibay, 2013)" }, "properties" : {  }, "schema" : "https://github.com/citation-style-language/schema/raw/master/csl-citation.json" }</w:instrText>
      </w:r>
      <w:r w:rsidR="00D14C4C">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(Cardona, 2013; Garibay, 2013)</w:t>
      </w:r>
      <w:r w:rsidR="00D14C4C">
        <w:rPr>
          <w:rFonts w:ascii="Times New Roman" w:hAnsi="Times New Roman" w:cs="Times New Roman"/>
          <w:sz w:val="24"/>
          <w:szCs w:val="24"/>
        </w:rPr>
        <w:fldChar w:fldCharType="end"/>
      </w:r>
      <w:r w:rsidRPr="00E23E01">
        <w:rPr>
          <w:rFonts w:ascii="Times New Roman" w:hAnsi="Times New Roman" w:cs="Times New Roman"/>
          <w:sz w:val="24"/>
          <w:szCs w:val="24"/>
        </w:rPr>
        <w:t>, el trabajar con familias se vuelve estratégico, reconoc</w:t>
      </w:r>
      <w:r w:rsidR="00F4314D">
        <w:rPr>
          <w:rFonts w:ascii="Times New Roman" w:hAnsi="Times New Roman" w:cs="Times New Roman"/>
          <w:sz w:val="24"/>
          <w:szCs w:val="24"/>
        </w:rPr>
        <w:t>iéndolas</w:t>
      </w:r>
      <w:r w:rsidRPr="00E23E01">
        <w:rPr>
          <w:rFonts w:ascii="Times New Roman" w:hAnsi="Times New Roman" w:cs="Times New Roman"/>
          <w:sz w:val="24"/>
          <w:szCs w:val="24"/>
        </w:rPr>
        <w:t xml:space="preserve"> </w:t>
      </w:r>
      <w:r w:rsidR="00F02F36" w:rsidRPr="00E23E01">
        <w:rPr>
          <w:rFonts w:ascii="Times New Roman" w:hAnsi="Times New Roman" w:cs="Times New Roman"/>
          <w:sz w:val="24"/>
          <w:szCs w:val="24"/>
        </w:rPr>
        <w:t xml:space="preserve">como </w:t>
      </w:r>
      <w:r w:rsidRPr="00E23E01">
        <w:rPr>
          <w:rFonts w:ascii="Times New Roman" w:hAnsi="Times New Roman" w:cs="Times New Roman"/>
          <w:sz w:val="24"/>
          <w:szCs w:val="24"/>
        </w:rPr>
        <w:t xml:space="preserve">una </w:t>
      </w:r>
      <w:r w:rsidR="00F02F36" w:rsidRPr="00E23E01">
        <w:rPr>
          <w:rFonts w:ascii="Times New Roman" w:hAnsi="Times New Roman" w:cs="Times New Roman"/>
          <w:sz w:val="24"/>
          <w:szCs w:val="24"/>
        </w:rPr>
        <w:t xml:space="preserve">fuente </w:t>
      </w:r>
      <w:r w:rsidR="00F622F4" w:rsidRPr="00E23E01">
        <w:rPr>
          <w:rFonts w:ascii="Times New Roman" w:hAnsi="Times New Roman" w:cs="Times New Roman"/>
          <w:sz w:val="24"/>
          <w:szCs w:val="24"/>
        </w:rPr>
        <w:t xml:space="preserve">rica </w:t>
      </w:r>
      <w:r w:rsidRPr="00E23E01">
        <w:rPr>
          <w:rFonts w:ascii="Times New Roman" w:hAnsi="Times New Roman" w:cs="Times New Roman"/>
          <w:sz w:val="24"/>
          <w:szCs w:val="24"/>
        </w:rPr>
        <w:t xml:space="preserve">de </w:t>
      </w:r>
      <w:r w:rsidR="00F622F4" w:rsidRPr="00E23E01">
        <w:rPr>
          <w:rFonts w:ascii="Times New Roman" w:hAnsi="Times New Roman" w:cs="Times New Roman"/>
          <w:sz w:val="24"/>
          <w:szCs w:val="24"/>
        </w:rPr>
        <w:t>experiencia sobre todos los temas que se tratan en el contexto educativo</w:t>
      </w:r>
      <w:r w:rsidR="00537A04" w:rsidRPr="00E23E01">
        <w:rPr>
          <w:rFonts w:ascii="Times New Roman" w:hAnsi="Times New Roman" w:cs="Times New Roman"/>
          <w:sz w:val="24"/>
          <w:szCs w:val="24"/>
        </w:rPr>
        <w:t>, por lo que es imprescindible su aport</w:t>
      </w:r>
      <w:r w:rsidR="00B70F43">
        <w:rPr>
          <w:rFonts w:ascii="Times New Roman" w:hAnsi="Times New Roman" w:cs="Times New Roman"/>
          <w:sz w:val="24"/>
          <w:szCs w:val="24"/>
        </w:rPr>
        <w:t xml:space="preserve">e </w:t>
      </w:r>
      <w:r w:rsidR="00B70F43">
        <w:rPr>
          <w:rFonts w:ascii="Times New Roman" w:hAnsi="Times New Roman" w:cs="Times New Roman"/>
          <w:sz w:val="24"/>
          <w:szCs w:val="24"/>
        </w:rPr>
        <w:fldChar w:fldCharType="begin" w:fldLock="1"/>
      </w:r>
      <w:r w:rsidR="00F4314D">
        <w:rPr>
          <w:rFonts w:ascii="Times New Roman" w:hAnsi="Times New Roman" w:cs="Times New Roman"/>
          <w:sz w:val="24"/>
          <w:szCs w:val="24"/>
        </w:rPr>
        <w:instrText>ADDIN CSL_CITATION { "citationItems" : [ { "id" : "ITEM-1", "itemData" : { "DOI" : "10.1007/978-3-319-19228-4", "ISBN" : "9788484092292", "ISSN" : "0034-8082", "abstract" : "El art\u00edculo hace una revisi\u00f3n de algunas de las principales problem\u00e1ticas de la fami-lia en relaci\u00f3n con la educaci\u00f3n. En primer lugar, a modo de marco \u00abcontextualizador\u00bb, analiza algunos cambios en la configuraci\u00f3n de las familias que afectan a su implicaci\u00f3n y participaci\u00f3n en la labor educativa de los centros escolares. En segundo lugar, se ana-lizan y describen los distintos enfoques te\u00f3ricos y pr\u00e1cticos sobre las relaciones fami-lia-comunidad (integraci\u00f3n de servicios comunitarios, implicaci\u00f3n de las familias, modos de relaci\u00f3n). Por \u00faltimo, en una perspectiva comunitaria, se apuesta por cons-truir capital social mediante el establecimiento de redes y relaciones con la comunidad. Palabras clave: responsabilidad en educaci\u00f3n, implicaci\u00f3n de la familia y la escuela, profesi\u00f3n docente, evoluci\u00f3n de la familia, servicios comunitarios. A Ab bs st tr ra ac ct t: : Family and School: Two Worlds Aimed at Working Together This report provides a general overview of the major problems encountered in fami-lies relative to education. Firstly, and as a contextualizing framework, the author exami-nes those changes having an effect on family composition and which affect, in turn, its involvement in the type of education provided at school. Secondly, the different theo-retical and practical approaches on family-community relationships (integration of community services, family involvement, ways of establishing relationships) are both analysed and described. Lastly, and within a communitarian perspective, the author rai-ses a proposal aimed at developing the so-called \u00absocial capital\u00bb by means of establis-hing social networks and relationships with the community itself.", "author" : [ { "dropping-particle" : "", "family" : "Bol\u00edvar", "given" : "Antonio", "non-dropping-particle" : "", "parse-names" : false, "suffix" : "" } ], "container-title" : "Revista de Educaci\u00f3n", "id" : "ITEM-1", "issue" : "2006", "issued" : { "date-parts" : [ [ "2006" ] ] }, "page" : "119-146", "title" : "Familia y escuela: dos mundos llamados a trabajar en com\u00fan", "type" : "article-journal", "volume" : "339" }, "uris" : [ "http://www.mendeley.com/documents/?uuid=4c1a7092-296a-40e7-a288-a7f20c5086d1" ] }, { "id" : "ITEM-2", "itemData" : { "ISBN" : "9568302174", "abstract" : "Los conceptos de ni\u00f1ez, juventud y adultez, desde una perspectiva et\u00e1rea, son f\u00e1ciles de determinar y existe un consenso en el mundo occidental respecto de su definici\u00f3n2 . La UNICEF, organismo de las Naciones Uni- das especializado en la infancia, utiliza el concepto de infancia para referirse a los menores de 18 a\u00f1os. Desde una perspectiva biol\u00f3gica, ni\u00f1ez y adultez son distintas. Sin embargo, estas diferencias estar\u00e1n so- cialmente dadas por las concepciones que existan respecto de ellos, por los desaf\u00edos que se les planteen, por las tareas que se espera que cumplan o por los comportamientos que se supone deben tener, entre otros aspectos. Adem\u00e1s, estas concepciones tendr\u00e1n diferencias, muchas veces sustantivas, de sociedad en sociedad, en determinados momentos hist\u00f3ricos y seg\u00fan sea el grupo cultural.", "author" : [ { "dropping-particle" : "", "family" : "UNESCO", "given" : "", "non-dropping-particle" : "", "parse-names" : false, "suffix" : "" } ], "id" : "ITEM-2", "issued" : { "date-parts" : [ [ "2004" ] ] }, "number-of-pages" : "1-69", "publisher" : "Editorial Trineo S.A.", "publisher-place" : "Santiago de Chile", "title" : "Participaci\u00f3n de las familias en la educaci\u00f3n infantil latinoamericana", "type" : "book" }, "uris" : [ "http://www.mendeley.com/documents/?uuid=9b6eb47a-ea77-4a0a-9682-51064c934034", "http://www.mendeley.com/documents/?uuid=3ec5c159-1ce5-46d9-ba21-0c679801bd7a" ] } ], "mendeley" : { "formattedCitation" : "(Bol\u00edvar, 2006; UNESCO, 2004)", "plainTextFormattedCitation" : "(Bol\u00edvar, 2006; UNESCO, 2004)", "previouslyFormattedCitation" : "(Bol\u00edvar, 2006; UNESCO, 2004)" }, "properties" : {  }, "schema" : "https://github.com/citation-style-language/schema/raw/master/csl-citation.json" }</w:instrText>
      </w:r>
      <w:r w:rsidR="00B70F43">
        <w:rPr>
          <w:rFonts w:ascii="Times New Roman" w:hAnsi="Times New Roman" w:cs="Times New Roman"/>
          <w:sz w:val="24"/>
          <w:szCs w:val="24"/>
        </w:rPr>
        <w:fldChar w:fldCharType="separate"/>
      </w:r>
      <w:r w:rsidR="00F4314D" w:rsidRPr="00F4314D">
        <w:rPr>
          <w:rFonts w:ascii="Times New Roman" w:hAnsi="Times New Roman" w:cs="Times New Roman"/>
          <w:noProof/>
          <w:sz w:val="24"/>
          <w:szCs w:val="24"/>
        </w:rPr>
        <w:t>(Bolívar, 2006; UNESCO, 2004)</w:t>
      </w:r>
      <w:r w:rsidR="00B70F43">
        <w:rPr>
          <w:rFonts w:ascii="Times New Roman" w:hAnsi="Times New Roman" w:cs="Times New Roman"/>
          <w:sz w:val="24"/>
          <w:szCs w:val="24"/>
        </w:rPr>
        <w:fldChar w:fldCharType="end"/>
      </w:r>
      <w:r w:rsidR="00537A04" w:rsidRPr="00E23E01">
        <w:rPr>
          <w:rFonts w:ascii="Times New Roman" w:hAnsi="Times New Roman" w:cs="Times New Roman"/>
          <w:sz w:val="24"/>
          <w:szCs w:val="24"/>
        </w:rPr>
        <w:t>.</w:t>
      </w:r>
      <w:r w:rsidR="00B70F43">
        <w:rPr>
          <w:rFonts w:ascii="Times New Roman" w:hAnsi="Times New Roman" w:cs="Times New Roman"/>
          <w:sz w:val="24"/>
          <w:szCs w:val="24"/>
        </w:rPr>
        <w:t xml:space="preserve"> </w:t>
      </w:r>
      <w:r w:rsidR="00D14C4C">
        <w:rPr>
          <w:rFonts w:ascii="Times New Roman" w:hAnsi="Times New Roman" w:cs="Times New Roman"/>
          <w:sz w:val="24"/>
          <w:szCs w:val="24"/>
        </w:rPr>
        <w:t xml:space="preserve"> </w:t>
      </w:r>
    </w:p>
    <w:p w14:paraId="00F7C4A5" w14:textId="29E63897" w:rsidR="00AB65A7" w:rsidRDefault="00907D70" w:rsidP="00672C0F">
      <w:pPr>
        <w:spacing w:after="0" w:line="480" w:lineRule="auto"/>
        <w:rPr>
          <w:rFonts w:ascii="Times New Roman" w:hAnsi="Times New Roman" w:cs="Times New Roman"/>
          <w:sz w:val="24"/>
          <w:szCs w:val="24"/>
        </w:rPr>
      </w:pPr>
      <w:r w:rsidRPr="00E23E01">
        <w:rPr>
          <w:rFonts w:ascii="Times New Roman" w:hAnsi="Times New Roman" w:cs="Times New Roman"/>
          <w:sz w:val="24"/>
          <w:szCs w:val="24"/>
        </w:rPr>
        <w:t xml:space="preserve">El impacto de este tipo </w:t>
      </w:r>
      <w:r w:rsidR="005A3F95" w:rsidRPr="00E23E01">
        <w:rPr>
          <w:rFonts w:ascii="Times New Roman" w:hAnsi="Times New Roman" w:cs="Times New Roman"/>
          <w:sz w:val="24"/>
          <w:szCs w:val="24"/>
        </w:rPr>
        <w:t>d</w:t>
      </w:r>
      <w:r w:rsidRPr="00E23E01">
        <w:rPr>
          <w:rFonts w:ascii="Times New Roman" w:hAnsi="Times New Roman" w:cs="Times New Roman"/>
          <w:sz w:val="24"/>
          <w:szCs w:val="24"/>
        </w:rPr>
        <w:t>e intervenciones se pu</w:t>
      </w:r>
      <w:r w:rsidR="00972D8F" w:rsidRPr="00E23E01">
        <w:rPr>
          <w:rFonts w:ascii="Times New Roman" w:hAnsi="Times New Roman" w:cs="Times New Roman"/>
          <w:sz w:val="24"/>
          <w:szCs w:val="24"/>
        </w:rPr>
        <w:t>e</w:t>
      </w:r>
      <w:r w:rsidRPr="00B1371E">
        <w:rPr>
          <w:rFonts w:ascii="Times New Roman" w:hAnsi="Times New Roman" w:cs="Times New Roman"/>
          <w:sz w:val="24"/>
          <w:szCs w:val="24"/>
        </w:rPr>
        <w:t xml:space="preserve">de entender a la luz de la </w:t>
      </w:r>
      <w:r w:rsidR="003A508B" w:rsidRPr="00B1371E">
        <w:rPr>
          <w:rFonts w:ascii="Times New Roman" w:hAnsi="Times New Roman" w:cs="Times New Roman"/>
          <w:sz w:val="24"/>
          <w:szCs w:val="24"/>
        </w:rPr>
        <w:t xml:space="preserve">teoría ecológica de </w:t>
      </w:r>
      <w:proofErr w:type="spellStart"/>
      <w:r w:rsidR="003A508B" w:rsidRPr="00B1371E">
        <w:rPr>
          <w:rFonts w:ascii="Times New Roman" w:hAnsi="Times New Roman" w:cs="Times New Roman"/>
          <w:sz w:val="24"/>
          <w:szCs w:val="24"/>
        </w:rPr>
        <w:t>Bonfrenbrenner</w:t>
      </w:r>
      <w:proofErr w:type="spellEnd"/>
      <w:r w:rsidR="00DD3AE1">
        <w:rPr>
          <w:rFonts w:ascii="Times New Roman" w:hAnsi="Times New Roman" w:cs="Times New Roman"/>
          <w:sz w:val="24"/>
          <w:szCs w:val="24"/>
        </w:rPr>
        <w:t xml:space="preserve"> </w:t>
      </w:r>
      <w:r w:rsidR="00DD3AE1">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Gimeno, &amp; Gonz\u00e1lez, 2004)", "plainTextFormattedCitation" : "(Espinal, Gimeno, &amp; Gonz\u00e1lez, 2004)", "previouslyFormattedCitation" : "(Espinal, Gimeno, &amp; Gonz\u00e1lez, 2004)" }, "properties" : {  }, "schema" : "https://github.com/citation-style-language/schema/raw/master/csl-citation.json" }</w:instrText>
      </w:r>
      <w:r w:rsidR="00DD3AE1">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Gimeno, &amp; González, 2004)</w:t>
      </w:r>
      <w:r w:rsidR="00DD3AE1">
        <w:rPr>
          <w:rFonts w:ascii="Times New Roman" w:hAnsi="Times New Roman" w:cs="Times New Roman"/>
          <w:sz w:val="24"/>
          <w:szCs w:val="24"/>
        </w:rPr>
        <w:fldChar w:fldCharType="end"/>
      </w:r>
      <w:r w:rsidR="00AB65A7">
        <w:rPr>
          <w:rFonts w:ascii="Times New Roman" w:hAnsi="Times New Roman" w:cs="Times New Roman"/>
          <w:sz w:val="24"/>
          <w:szCs w:val="24"/>
        </w:rPr>
        <w:t xml:space="preserve">, que </w:t>
      </w:r>
      <w:r w:rsidRPr="00F97A9E">
        <w:rPr>
          <w:rFonts w:ascii="Times New Roman" w:hAnsi="Times New Roman" w:cs="Times New Roman"/>
          <w:sz w:val="24"/>
          <w:szCs w:val="24"/>
        </w:rPr>
        <w:t xml:space="preserve">describe </w:t>
      </w:r>
      <w:r w:rsidR="003A508B" w:rsidRPr="000A27A6">
        <w:rPr>
          <w:rFonts w:ascii="Times New Roman" w:hAnsi="Times New Roman" w:cs="Times New Roman"/>
          <w:sz w:val="24"/>
          <w:szCs w:val="24"/>
        </w:rPr>
        <w:t xml:space="preserve">a la familia </w:t>
      </w:r>
      <w:r w:rsidR="001430D2" w:rsidRPr="000A27A6">
        <w:rPr>
          <w:rFonts w:ascii="Times New Roman" w:hAnsi="Times New Roman" w:cs="Times New Roman"/>
          <w:sz w:val="24"/>
          <w:szCs w:val="24"/>
        </w:rPr>
        <w:t>como</w:t>
      </w:r>
      <w:r w:rsidR="003A508B" w:rsidRPr="000A27A6">
        <w:rPr>
          <w:rFonts w:ascii="Times New Roman" w:hAnsi="Times New Roman" w:cs="Times New Roman"/>
          <w:sz w:val="24"/>
          <w:szCs w:val="24"/>
        </w:rPr>
        <w:t xml:space="preserve"> </w:t>
      </w:r>
      <w:r w:rsidRPr="000A27A6">
        <w:rPr>
          <w:rFonts w:ascii="Times New Roman" w:hAnsi="Times New Roman" w:cs="Times New Roman"/>
          <w:sz w:val="24"/>
          <w:szCs w:val="24"/>
        </w:rPr>
        <w:t>un</w:t>
      </w:r>
      <w:r w:rsidR="00AB65A7">
        <w:rPr>
          <w:rFonts w:ascii="Times New Roman" w:hAnsi="Times New Roman" w:cs="Times New Roman"/>
          <w:sz w:val="24"/>
          <w:szCs w:val="24"/>
        </w:rPr>
        <w:t xml:space="preserve"> nivel interno o microsistema, </w:t>
      </w:r>
      <w:r w:rsidR="003A508B" w:rsidRPr="000A27A6">
        <w:rPr>
          <w:rFonts w:ascii="Times New Roman" w:hAnsi="Times New Roman" w:cs="Times New Roman"/>
          <w:sz w:val="24"/>
          <w:szCs w:val="24"/>
        </w:rPr>
        <w:t>donde se desenvuelve una persona</w:t>
      </w:r>
      <w:r w:rsidR="00AB65A7">
        <w:rPr>
          <w:rFonts w:ascii="Times New Roman" w:hAnsi="Times New Roman" w:cs="Times New Roman"/>
          <w:sz w:val="24"/>
          <w:szCs w:val="24"/>
        </w:rPr>
        <w:t xml:space="preserve"> y </w:t>
      </w:r>
      <w:r w:rsidR="00485DD7" w:rsidRPr="00B1371E">
        <w:rPr>
          <w:rFonts w:ascii="Times New Roman" w:hAnsi="Times New Roman" w:cs="Times New Roman"/>
          <w:sz w:val="24"/>
          <w:szCs w:val="24"/>
        </w:rPr>
        <w:t>se desarrollan patrones conductuales</w:t>
      </w:r>
      <w:r w:rsidR="00AB65A7">
        <w:rPr>
          <w:rFonts w:ascii="Times New Roman" w:hAnsi="Times New Roman" w:cs="Times New Roman"/>
          <w:sz w:val="24"/>
          <w:szCs w:val="24"/>
        </w:rPr>
        <w:t xml:space="preserve"> </w:t>
      </w:r>
      <w:r w:rsidR="00485DD7" w:rsidRPr="00B1371E">
        <w:rPr>
          <w:rFonts w:ascii="Times New Roman" w:hAnsi="Times New Roman" w:cs="Times New Roman"/>
          <w:sz w:val="24"/>
          <w:szCs w:val="24"/>
        </w:rPr>
        <w:t xml:space="preserve"> </w:t>
      </w:r>
      <w:r w:rsidR="009E702E">
        <w:rPr>
          <w:rFonts w:ascii="Times New Roman" w:hAnsi="Times New Roman" w:cs="Times New Roman"/>
          <w:sz w:val="24"/>
          <w:szCs w:val="24"/>
        </w:rPr>
        <w:fldChar w:fldCharType="begin" w:fldLock="1"/>
      </w:r>
      <w:r w:rsidR="009E702E">
        <w:rPr>
          <w:rFonts w:ascii="Times New Roman" w:hAnsi="Times New Roman" w:cs="Times New Roman"/>
          <w:sz w:val="24"/>
          <w:szCs w:val="24"/>
        </w:rPr>
        <w:instrText>ADDIN CSL_CITATION { "citationItems" : [ { "id" : "ITEM-1",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"ITEM-1", "issue" : "1", "issued" : { "date-parts" : [ [ "2013" ] ] }, "page" : "49-64", "title" : "Efectos de la din\u00e1mica familiar y las relaciones sociales en la crianza de los ni\u00f1os y las ni\u00f1as", "type" : "article-journal", "volume" : "18" }, "uris" : [ "http://www.mendeley.com/documents/?uuid=cb289e61-1881-4828-968f-319ea7826156" ] }, { "id" : "ITEM-2", "itemData" : { "author" : [ { "dropping-particle" : "", "family" : "Castiblanco, J., Lora", "given" : "M.", "non-dropping-particle" : "", "parse-names" : false, "suffix" : "" } ], "container-title" : "Revista Tendencias &amp; Retos", "id" : "ITEM-2", "issued" : { "date-parts" : [ [ "2008" ] ] }, "page" : "39-54", "title" : "Potenciaci\u00f3n de pautas parentales resilientes de familias con hijos adolescentes", "type" : "article-journal", "volume" : "13" }, "uris" : [ "http://www.mendeley.com/documents/?uuid=24809208-a394-4413-8593-ebb1b372fa87" ] } ], "mendeley" : { "formattedCitation" : "(Cardona, 2013; Castiblanco, J., Lora, 2008)", "plainTextFormattedCitation" : "(Cardona, 2013; Castiblanco, J., Lora, 2008)", "previouslyFormattedCitation" : "(Cardona, 2013; Castiblanco, J., Lora, 2008)" }, "properties" : {  }, "schema" : "https://github.com/citation-style-language/schema/raw/master/csl-citation.json" }</w:instrText>
      </w:r>
      <w:r w:rsidR="009E702E">
        <w:rPr>
          <w:rFonts w:ascii="Times New Roman" w:hAnsi="Times New Roman" w:cs="Times New Roman"/>
          <w:sz w:val="24"/>
          <w:szCs w:val="24"/>
        </w:rPr>
        <w:fldChar w:fldCharType="separate"/>
      </w:r>
      <w:r w:rsidR="009E702E" w:rsidRPr="009E702E">
        <w:rPr>
          <w:rFonts w:ascii="Times New Roman" w:hAnsi="Times New Roman" w:cs="Times New Roman"/>
          <w:noProof/>
          <w:sz w:val="24"/>
          <w:szCs w:val="24"/>
        </w:rPr>
        <w:t>(Cardona, 2013; Castiblanco, J., Lora, 2008)</w:t>
      </w:r>
      <w:r w:rsidR="009E702E">
        <w:rPr>
          <w:rFonts w:ascii="Times New Roman" w:hAnsi="Times New Roman" w:cs="Times New Roman"/>
          <w:sz w:val="24"/>
          <w:szCs w:val="24"/>
        </w:rPr>
        <w:fldChar w:fldCharType="end"/>
      </w:r>
      <w:r w:rsidR="008D3C6D">
        <w:rPr>
          <w:rFonts w:ascii="Times New Roman" w:hAnsi="Times New Roman" w:cs="Times New Roman"/>
          <w:sz w:val="24"/>
          <w:szCs w:val="24"/>
        </w:rPr>
        <w:t xml:space="preserve"> </w:t>
      </w:r>
      <w:r w:rsidR="00AB65A7">
        <w:rPr>
          <w:rFonts w:ascii="Times New Roman" w:hAnsi="Times New Roman" w:cs="Times New Roman"/>
          <w:sz w:val="24"/>
          <w:szCs w:val="24"/>
        </w:rPr>
        <w:t xml:space="preserve">que se manifiesta en otros sistemas, como la escuela que representa el nivel intermedio o </w:t>
      </w:r>
      <w:proofErr w:type="spellStart"/>
      <w:r w:rsidR="00AB65A7">
        <w:rPr>
          <w:rFonts w:ascii="Times New Roman" w:hAnsi="Times New Roman" w:cs="Times New Roman"/>
          <w:sz w:val="24"/>
          <w:szCs w:val="24"/>
        </w:rPr>
        <w:t>mesosistema</w:t>
      </w:r>
      <w:proofErr w:type="spellEnd"/>
      <w:r w:rsidR="00AB65A7">
        <w:rPr>
          <w:rFonts w:ascii="Times New Roman" w:hAnsi="Times New Roman" w:cs="Times New Roman"/>
          <w:sz w:val="24"/>
          <w:szCs w:val="24"/>
        </w:rPr>
        <w:t xml:space="preserve">, y también en el nivel externo o </w:t>
      </w:r>
      <w:proofErr w:type="spellStart"/>
      <w:r w:rsidR="00AB65A7">
        <w:rPr>
          <w:rFonts w:ascii="Times New Roman" w:hAnsi="Times New Roman" w:cs="Times New Roman"/>
          <w:sz w:val="24"/>
          <w:szCs w:val="24"/>
        </w:rPr>
        <w:t>macrosistema</w:t>
      </w:r>
      <w:proofErr w:type="spellEnd"/>
      <w:r w:rsidR="00AB65A7">
        <w:rPr>
          <w:rFonts w:ascii="Times New Roman" w:hAnsi="Times New Roman" w:cs="Times New Roman"/>
          <w:sz w:val="24"/>
          <w:szCs w:val="24"/>
        </w:rPr>
        <w:t xml:space="preserve"> representado en el entorno comunitario en que se desenvuelven. </w:t>
      </w:r>
    </w:p>
    <w:p w14:paraId="41D16EFE" w14:textId="6D3204A3" w:rsidR="00E3624D" w:rsidRPr="00B63627" w:rsidRDefault="00E3624D" w:rsidP="00E3624D">
      <w:pPr>
        <w:spacing w:after="0" w:line="480" w:lineRule="auto"/>
        <w:rPr>
          <w:rFonts w:ascii="Times New Roman" w:hAnsi="Times New Roman" w:cs="Times New Roman"/>
          <w:sz w:val="24"/>
          <w:szCs w:val="24"/>
        </w:rPr>
      </w:pPr>
      <w:proofErr w:type="spellStart"/>
      <w:r w:rsidRPr="00B63627">
        <w:rPr>
          <w:rFonts w:ascii="Times New Roman" w:hAnsi="Times New Roman" w:cs="Times New Roman"/>
          <w:sz w:val="24"/>
          <w:szCs w:val="24"/>
        </w:rPr>
        <w:t>Bronfrenbrenner</w:t>
      </w:r>
      <w:proofErr w:type="spellEnd"/>
      <w:r w:rsidRPr="00B63627">
        <w:rPr>
          <w:rFonts w:ascii="Times New Roman" w:hAnsi="Times New Roman" w:cs="Times New Roman"/>
          <w:sz w:val="24"/>
          <w:szCs w:val="24"/>
        </w:rPr>
        <w:t xml:space="preserve"> plantea que el proceso de crianza, para que sea efectivo y adecuado, requiere de cierto</w:t>
      </w:r>
      <w:r w:rsidR="00930106">
        <w:rPr>
          <w:rFonts w:ascii="Times New Roman" w:hAnsi="Times New Roman" w:cs="Times New Roman"/>
          <w:sz w:val="24"/>
          <w:szCs w:val="24"/>
        </w:rPr>
        <w:t>s factores dentro de la familia, pues “</w:t>
      </w:r>
      <w:r w:rsidR="00930106" w:rsidRPr="00B63627">
        <w:rPr>
          <w:rFonts w:ascii="Times New Roman" w:hAnsi="Times New Roman" w:cs="Times New Roman"/>
          <w:sz w:val="24"/>
          <w:szCs w:val="24"/>
        </w:rPr>
        <w:t xml:space="preserve">el niño pasa por un proceso de acomodación mutua </w:t>
      </w:r>
      <w:r w:rsidR="00930106" w:rsidRPr="00B63627">
        <w:rPr>
          <w:rFonts w:ascii="Times New Roman" w:hAnsi="Times New Roman" w:cs="Times New Roman"/>
          <w:sz w:val="24"/>
          <w:szCs w:val="24"/>
        </w:rPr>
        <w:lastRenderedPageBreak/>
        <w:t>entre los procesos del ser humano y el entorno cambiante</w:t>
      </w:r>
      <w:r w:rsidR="00930106">
        <w:rPr>
          <w:rFonts w:ascii="Times New Roman" w:hAnsi="Times New Roman" w:cs="Times New Roman"/>
          <w:sz w:val="24"/>
          <w:szCs w:val="24"/>
        </w:rPr>
        <w:t>”</w:t>
      </w:r>
      <w:r w:rsidR="00930106" w:rsidRPr="00B63627">
        <w:rPr>
          <w:rFonts w:ascii="Times New Roman" w:hAnsi="Times New Roman" w:cs="Times New Roman"/>
          <w:sz w:val="24"/>
          <w:szCs w:val="24"/>
        </w:rPr>
        <w:t xml:space="preserve"> (micro, meso, macro sistema)</w:t>
      </w:r>
      <w:r w:rsidR="00930106">
        <w:rPr>
          <w:rFonts w:ascii="Times New Roman" w:hAnsi="Times New Roman" w:cs="Times New Roman"/>
          <w:sz w:val="24"/>
          <w:szCs w:val="24"/>
        </w:rPr>
        <w:t xml:space="preserve"> </w:t>
      </w:r>
      <w:r w:rsidR="00930106">
        <w:rPr>
          <w:rFonts w:ascii="Times New Roman" w:hAnsi="Times New Roman" w:cs="Times New Roman"/>
          <w:sz w:val="24"/>
          <w:szCs w:val="24"/>
        </w:rPr>
        <w:fldChar w:fldCharType="begin" w:fldLock="1"/>
      </w:r>
      <w:r w:rsidR="00930106">
        <w:rPr>
          <w:rFonts w:ascii="Times New Roman" w:hAnsi="Times New Roman" w:cs="Times New Roman"/>
          <w:sz w:val="24"/>
          <w:szCs w:val="24"/>
        </w:rPr>
        <w:instrText>ADDIN CSL_CITATION { "citationItems" : [ { "id" : "ITEM-1", "itemData" : { "DOI" : "http://dx.doi.org/10.21501/issn.1692-0945", "ISSN" : "1692-0945", "abstract" : "Las competencias parentales pueden ser entendidas desde m\u00faltiples enfoques y perspectivas te\u00f3ricas, lo que se traduce en diferentes metodolog\u00edas de evaluaci\u00f3n. El presente art\u00edculo persigue ser un aporte te\u00f3rico a dicha diversidad, ofreciendo una mirada integral desde distintos enfoques y metodolog\u00edas asociadas a una crianza positiva y segura.", "author" : [ { "dropping-particle" : "", "family" : "Pinto", "given" : "Cristi\u00e1n", "non-dropping-particle" : "", "parse-names" : false, "suffix" : "" }, { "dropping-particle" : "", "family" : "Sang\u00fcesa", "given" : "Paula", "non-dropping-particle" : "", "parse-names" : false, "suffix" : "" }, { "dropping-particle" : "", "family" : "Silva", "given" : "Gonzalo", "non-dropping-particle" : "", "parse-names" : false, "suffix" : "" } ], "container-title" : "Revista Electr\u00f3nica de Psicolog\u00eda Social", "id" : "ITEM-1", "issued" : { "date-parts" : [ [ "2012" ] ] }, "page" : "1-18", "title" : "Competencias Parentales: una visi\u00f3n integrada de enfoques te\u00f3ricos y metodol\u00f3gicos", "type" : "article-journal", "volume" : "24" }, "uris" : [ "http://www.mendeley.com/documents/?uuid=b77927b4-38a4-467f-b663-b2f98b179186" ] } ], "mendeley" : { "formattedCitation" : "(Pinto, Sang\u00fcesa, &amp; Silva, 2012)", "plainTextFormattedCitation" : "(Pinto, Sang\u00fcesa, &amp; Silva, 2012)", "previouslyFormattedCitation" : "(Pinto, Sang\u00fcesa, &amp; Silva, 2012)" }, "properties" : {  }, "schema" : "https://github.com/citation-style-language/schema/raw/master/csl-citation.json" }</w:instrText>
      </w:r>
      <w:r w:rsidR="00930106">
        <w:rPr>
          <w:rFonts w:ascii="Times New Roman" w:hAnsi="Times New Roman" w:cs="Times New Roman"/>
          <w:sz w:val="24"/>
          <w:szCs w:val="24"/>
        </w:rPr>
        <w:fldChar w:fldCharType="separate"/>
      </w:r>
      <w:r w:rsidR="00930106" w:rsidRPr="0080331A">
        <w:rPr>
          <w:rFonts w:ascii="Times New Roman" w:hAnsi="Times New Roman" w:cs="Times New Roman"/>
          <w:noProof/>
          <w:sz w:val="24"/>
          <w:szCs w:val="24"/>
        </w:rPr>
        <w:t>(Pinto, Sangüesa, &amp; Silva, 2012)</w:t>
      </w:r>
      <w:r w:rsidR="00930106">
        <w:rPr>
          <w:rFonts w:ascii="Times New Roman" w:hAnsi="Times New Roman" w:cs="Times New Roman"/>
          <w:sz w:val="24"/>
          <w:szCs w:val="24"/>
        </w:rPr>
        <w:fldChar w:fldCharType="end"/>
      </w:r>
      <w:r w:rsidR="00930106" w:rsidRPr="0080331A">
        <w:rPr>
          <w:rFonts w:ascii="Times New Roman" w:hAnsi="Times New Roman" w:cs="Times New Roman"/>
          <w:sz w:val="24"/>
          <w:szCs w:val="24"/>
        </w:rPr>
        <w:t>.</w:t>
      </w:r>
      <w:r w:rsidR="00930106">
        <w:rPr>
          <w:rFonts w:ascii="Times New Roman" w:hAnsi="Times New Roman" w:cs="Times New Roman"/>
          <w:sz w:val="24"/>
          <w:szCs w:val="24"/>
        </w:rPr>
        <w:t xml:space="preserve"> </w:t>
      </w:r>
      <w:r w:rsidRPr="00B63627">
        <w:rPr>
          <w:rFonts w:ascii="Times New Roman" w:hAnsi="Times New Roman" w:cs="Times New Roman"/>
          <w:sz w:val="24"/>
          <w:szCs w:val="24"/>
        </w:rPr>
        <w:t xml:space="preserve">Dentro de esta teoría se destaca las figuras cuidadoras en los distintos sistemas y contextos además de dar una atención especial a los padres y madres como </w:t>
      </w:r>
      <w:r w:rsidR="0010359D">
        <w:rPr>
          <w:rFonts w:ascii="Times New Roman" w:hAnsi="Times New Roman" w:cs="Times New Roman"/>
          <w:sz w:val="24"/>
          <w:szCs w:val="24"/>
        </w:rPr>
        <w:t>r</w:t>
      </w:r>
      <w:r w:rsidRPr="00B63627">
        <w:rPr>
          <w:rFonts w:ascii="Times New Roman" w:hAnsi="Times New Roman" w:cs="Times New Roman"/>
          <w:sz w:val="24"/>
          <w:szCs w:val="24"/>
        </w:rPr>
        <w:t>esponsables del desarrollo adecuado de</w:t>
      </w:r>
      <w:r w:rsidR="0010359D">
        <w:rPr>
          <w:rFonts w:ascii="Times New Roman" w:hAnsi="Times New Roman" w:cs="Times New Roman"/>
          <w:sz w:val="24"/>
          <w:szCs w:val="24"/>
        </w:rPr>
        <w:t xml:space="preserve"> sus hijos</w:t>
      </w:r>
      <w:r w:rsidRPr="00B63627">
        <w:rPr>
          <w:rFonts w:ascii="Times New Roman" w:hAnsi="Times New Roman" w:cs="Times New Roman"/>
          <w:sz w:val="24"/>
          <w:szCs w:val="24"/>
        </w:rPr>
        <w:t>.</w:t>
      </w:r>
      <w:r w:rsidR="002A6E2B">
        <w:rPr>
          <w:rFonts w:ascii="Times New Roman" w:hAnsi="Times New Roman" w:cs="Times New Roman"/>
          <w:sz w:val="24"/>
          <w:szCs w:val="24"/>
        </w:rPr>
        <w:t xml:space="preserve"> </w:t>
      </w:r>
      <w:r w:rsidR="002A6E2B">
        <w:rPr>
          <w:rFonts w:ascii="Times New Roman" w:hAnsi="Times New Roman" w:cs="Times New Roman"/>
          <w:sz w:val="24"/>
          <w:szCs w:val="24"/>
        </w:rPr>
        <w:fldChar w:fldCharType="begin" w:fldLock="1"/>
      </w:r>
      <w:r w:rsidR="002A6E2B">
        <w:rPr>
          <w:rFonts w:ascii="Times New Roman" w:hAnsi="Times New Roman" w:cs="Times New Roman"/>
          <w:sz w:val="24"/>
          <w:szCs w:val="24"/>
        </w:rPr>
        <w:instrText>ADDIN CSL_CITATION { "citationItems" : [ { "id" : "ITEM-1", "itemData" : { "ISSN" : "1578-0236", "abstract" : "Para esta comunicaci\u00f3n espec\u00edfica que propongo al Congreso Estatal de Escuelas de Trabajo Social, voy a plantear lo que, desde mi punto de vista, constituyen las ideas claves y las estrategias derivadas para la pr\u00e1ctica de la Perspectiva Ecol\u00f3gica en Trabajo Social con Infancia, Adolescencia y Familia. Desde este posicionamiento se expondr\u00e1n las diferencias entre los enfoques de riesgo, protecci\u00f3n y resiliencia y se profundizar\u00e1 en las implicaciones te\u00f3ricas, filos\u00f3ficas y pr\u00e1cticas de las estrategias de colaboraci\u00f3n, potenciaci\u00f3n, autoayuda, redes y apoyo social. A partir de estas consideraciones se expondr\u00e1 una aproximaci\u00f3n a la conceptualizaci\u00f3n, principios inspiradores y objetivos del Trabajo Social con Infancia, Adolescencia y Familia, teniendo en cuenta la escasez de esfuerzo te\u00f3rico y producci\u00f3n emp\u00edrica sobre este \u00e1mbito en Trabajo Social a pesar de las numerosas y relevantes implicaciones que el Trabajo Social tiene tanto en el \u00e1mbito de intervenci\u00f3n profesional como en el nivel macrosocial. Me detendr\u00e9 en la necesidad de abordaje interdisciplinar y de coordinaci\u00f3n institucional en el Trabajo Social con Infancia, Adolescencia y Familia planteando una ret1exi\u00f3n sobre los roles, capacitaciones y funciones que deben, desde mi punto de vista, desarrollar los Trabajadores Sociales en este campo espec\u00edfico de trabajo y la importancia de considerar \u00e9stos dentro de la formaci\u00f3n acad\u00e9mica de la disciplina. Finalmente se plantear\u00e1n algunas ret1exiones sobre la importancia y necesidad de investigaci\u00f3n en infancia, adolescencia y familia desde el Trabajo Social partiendo de las l\u00edneas de investigaci\u00f3n actuales que se est\u00e1n planteando desde la disciplina. (A)", "author" : [ { "dropping-particle" : "", "family" : "Villalba", "given" : "Cristina", "non-dropping-particle" : "", "parse-names" : false, "suffix" : "" } ], "container-title" : "Portularia.Revista de Trabajo Social", "id" : "ITEM-1", "issued" : { "date-parts" : [ [ "2004" ] ] }, "page" : "287-298", "title" : "La perspectiva ecol\u00f3gica en el trabajo social con infancia, adolescencia y familia", "type" : "article-journal", "volume" : "4" }, "uris" : [ "http://www.mendeley.com/documents/?uuid=e735b816-3ca5-4e5c-84d2-c7871426d518" ] } ], "mendeley" : { "formattedCitation" : "(Villalba, 2004)", "manualFormatting" : "(Villalba, 2004, p. 289)", "plainTextFormattedCitation" : "(Villalba, 2004)", "previouslyFormattedCitation" : "(Villalba, 2004)" }, "properties" : {  }, "schema" : "https://github.com/citation-style-language/schema/raw/master/csl-citation.json" }</w:instrText>
      </w:r>
      <w:r w:rsidR="002A6E2B">
        <w:rPr>
          <w:rFonts w:ascii="Times New Roman" w:hAnsi="Times New Roman" w:cs="Times New Roman"/>
          <w:sz w:val="24"/>
          <w:szCs w:val="24"/>
        </w:rPr>
        <w:fldChar w:fldCharType="separate"/>
      </w:r>
      <w:r w:rsidR="002A6E2B" w:rsidRPr="002A6E2B">
        <w:rPr>
          <w:rFonts w:ascii="Times New Roman" w:hAnsi="Times New Roman" w:cs="Times New Roman"/>
          <w:noProof/>
          <w:sz w:val="24"/>
          <w:szCs w:val="24"/>
        </w:rPr>
        <w:t>(Villalba, 2004</w:t>
      </w:r>
      <w:r w:rsidR="002A6E2B">
        <w:rPr>
          <w:rFonts w:ascii="Times New Roman" w:hAnsi="Times New Roman" w:cs="Times New Roman"/>
          <w:noProof/>
          <w:sz w:val="24"/>
          <w:szCs w:val="24"/>
        </w:rPr>
        <w:t>, p. 289</w:t>
      </w:r>
      <w:r w:rsidR="002A6E2B" w:rsidRPr="002A6E2B">
        <w:rPr>
          <w:rFonts w:ascii="Times New Roman" w:hAnsi="Times New Roman" w:cs="Times New Roman"/>
          <w:noProof/>
          <w:sz w:val="24"/>
          <w:szCs w:val="24"/>
        </w:rPr>
        <w:t>)</w:t>
      </w:r>
      <w:r w:rsidR="002A6E2B">
        <w:rPr>
          <w:rFonts w:ascii="Times New Roman" w:hAnsi="Times New Roman" w:cs="Times New Roman"/>
          <w:sz w:val="24"/>
          <w:szCs w:val="24"/>
        </w:rPr>
        <w:fldChar w:fldCharType="end"/>
      </w:r>
      <w:r w:rsidR="002A6E2B">
        <w:rPr>
          <w:rFonts w:ascii="Times New Roman" w:hAnsi="Times New Roman" w:cs="Times New Roman"/>
          <w:sz w:val="24"/>
          <w:szCs w:val="24"/>
        </w:rPr>
        <w:t>.</w:t>
      </w:r>
      <w:r w:rsidRPr="00B63627">
        <w:rPr>
          <w:rFonts w:ascii="Times New Roman" w:hAnsi="Times New Roman" w:cs="Times New Roman"/>
          <w:sz w:val="24"/>
          <w:szCs w:val="24"/>
        </w:rPr>
        <w:t xml:space="preserve"> </w:t>
      </w:r>
    </w:p>
    <w:p w14:paraId="1A9BED9A" w14:textId="60157D75" w:rsidR="00B377EE" w:rsidRPr="00B63627" w:rsidRDefault="00B377EE" w:rsidP="00B377EE">
      <w:pPr>
        <w:spacing w:after="0" w:line="480" w:lineRule="auto"/>
        <w:rPr>
          <w:rFonts w:ascii="Times New Roman" w:hAnsi="Times New Roman" w:cs="Times New Roman"/>
          <w:sz w:val="24"/>
          <w:szCs w:val="24"/>
        </w:rPr>
      </w:pPr>
      <w:r w:rsidRPr="00B63627">
        <w:rPr>
          <w:rFonts w:ascii="Times New Roman" w:hAnsi="Times New Roman" w:cs="Times New Roman"/>
          <w:sz w:val="24"/>
          <w:szCs w:val="24"/>
        </w:rPr>
        <w:t>L</w:t>
      </w:r>
      <w:r w:rsidR="009269B7">
        <w:rPr>
          <w:rFonts w:ascii="Times New Roman" w:hAnsi="Times New Roman" w:cs="Times New Roman"/>
          <w:sz w:val="24"/>
          <w:szCs w:val="24"/>
        </w:rPr>
        <w:t>inares (2012) enunci</w:t>
      </w:r>
      <w:r w:rsidRPr="00B63627">
        <w:rPr>
          <w:rFonts w:ascii="Times New Roman" w:hAnsi="Times New Roman" w:cs="Times New Roman"/>
          <w:sz w:val="24"/>
          <w:szCs w:val="24"/>
        </w:rPr>
        <w:t>a</w:t>
      </w:r>
      <w:r w:rsidR="009269B7">
        <w:rPr>
          <w:rFonts w:ascii="Times New Roman" w:hAnsi="Times New Roman" w:cs="Times New Roman"/>
          <w:sz w:val="24"/>
          <w:szCs w:val="24"/>
        </w:rPr>
        <w:t xml:space="preserve"> la</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t>t</w:t>
      </w:r>
      <w:r w:rsidRPr="00B63627">
        <w:rPr>
          <w:rFonts w:ascii="Times New Roman" w:hAnsi="Times New Roman" w:cs="Times New Roman"/>
          <w:sz w:val="24"/>
          <w:szCs w:val="24"/>
        </w:rPr>
        <w:t xml:space="preserve">eoría </w:t>
      </w:r>
      <w:r w:rsidR="009269B7">
        <w:rPr>
          <w:rFonts w:ascii="Times New Roman" w:hAnsi="Times New Roman" w:cs="Times New Roman"/>
          <w:sz w:val="24"/>
          <w:szCs w:val="24"/>
        </w:rPr>
        <w:t>e</w:t>
      </w:r>
      <w:r w:rsidRPr="00B63627">
        <w:rPr>
          <w:rFonts w:ascii="Times New Roman" w:hAnsi="Times New Roman" w:cs="Times New Roman"/>
          <w:sz w:val="24"/>
          <w:szCs w:val="24"/>
        </w:rPr>
        <w:t xml:space="preserve">cológica del desarrollo de personalidad que describe la nutrición relacional como el elemento ideal para </w:t>
      </w:r>
      <w:r w:rsidR="0010359D">
        <w:rPr>
          <w:rFonts w:ascii="Times New Roman" w:hAnsi="Times New Roman" w:cs="Times New Roman"/>
          <w:sz w:val="24"/>
          <w:szCs w:val="24"/>
        </w:rPr>
        <w:t>el desarrollo infantil</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t xml:space="preserve">Se </w:t>
      </w:r>
      <w:r w:rsidRPr="00B63627">
        <w:rPr>
          <w:rFonts w:ascii="Times New Roman" w:hAnsi="Times New Roman" w:cs="Times New Roman"/>
          <w:sz w:val="24"/>
          <w:szCs w:val="24"/>
        </w:rPr>
        <w:t xml:space="preserve">enuncia </w:t>
      </w:r>
      <w:r w:rsidR="009269B7">
        <w:rPr>
          <w:rFonts w:ascii="Times New Roman" w:hAnsi="Times New Roman" w:cs="Times New Roman"/>
          <w:sz w:val="24"/>
          <w:szCs w:val="24"/>
        </w:rPr>
        <w:t>que</w:t>
      </w:r>
      <w:r w:rsidRPr="00B63627">
        <w:rPr>
          <w:rFonts w:ascii="Times New Roman" w:hAnsi="Times New Roman" w:cs="Times New Roman"/>
          <w:sz w:val="24"/>
          <w:szCs w:val="24"/>
        </w:rPr>
        <w:t xml:space="preserve"> el elemento más importante para los niños, niñas es su experiencia relacional. “Desde que nace, el niño va procesando su relación con sus padres en términos de amor, que se refiere a un proceso relacionalmente nutricio, con componentes cognitiv</w:t>
      </w:r>
      <w:r w:rsidR="009269B7">
        <w:rPr>
          <w:rFonts w:ascii="Times New Roman" w:hAnsi="Times New Roman" w:cs="Times New Roman"/>
          <w:sz w:val="24"/>
          <w:szCs w:val="24"/>
        </w:rPr>
        <w:t>os, emocionales y pragmáticos”</w:t>
      </w:r>
      <w:r w:rsidRPr="00B63627">
        <w:rPr>
          <w:rFonts w:ascii="Times New Roman" w:hAnsi="Times New Roman" w:cs="Times New Roman"/>
          <w:sz w:val="24"/>
          <w:szCs w:val="24"/>
        </w:rPr>
        <w:t xml:space="preserve"> </w:t>
      </w:r>
      <w:r w:rsidR="009269B7">
        <w:rPr>
          <w:rFonts w:ascii="Times New Roman" w:hAnsi="Times New Roman" w:cs="Times New Roman"/>
          <w:sz w:val="24"/>
          <w:szCs w:val="24"/>
        </w:rPr>
        <w:fldChar w:fldCharType="begin" w:fldLock="1"/>
      </w:r>
      <w:r w:rsidR="0080331A">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"http://www.mendeley.com/documents/?uuid=ac416eb0-2bcd-4a15-9b1a-52297a7993cb",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sidR="009269B7">
        <w:rPr>
          <w:rFonts w:ascii="Times New Roman" w:hAnsi="Times New Roman" w:cs="Times New Roman"/>
          <w:sz w:val="24"/>
          <w:szCs w:val="24"/>
        </w:rPr>
        <w:fldChar w:fldCharType="separate"/>
      </w:r>
      <w:r w:rsidR="009269B7" w:rsidRPr="009269B7">
        <w:rPr>
          <w:rFonts w:ascii="Times New Roman" w:hAnsi="Times New Roman" w:cs="Times New Roman"/>
          <w:noProof/>
          <w:sz w:val="24"/>
          <w:szCs w:val="24"/>
        </w:rPr>
        <w:t>(Linares, 2012)</w:t>
      </w:r>
      <w:r w:rsidR="009269B7">
        <w:rPr>
          <w:rFonts w:ascii="Times New Roman" w:hAnsi="Times New Roman" w:cs="Times New Roman"/>
          <w:sz w:val="24"/>
          <w:szCs w:val="24"/>
        </w:rPr>
        <w:fldChar w:fldCharType="end"/>
      </w:r>
    </w:p>
    <w:p w14:paraId="6AF6F2ED" w14:textId="097B9946" w:rsidR="00931E59" w:rsidRPr="00B63627" w:rsidRDefault="00B377EE" w:rsidP="00931E59">
      <w:pPr>
        <w:spacing w:after="0" w:line="480" w:lineRule="auto"/>
        <w:rPr>
          <w:rFonts w:ascii="Times New Roman" w:hAnsi="Times New Roman" w:cs="Times New Roman"/>
          <w:sz w:val="24"/>
          <w:szCs w:val="24"/>
        </w:rPr>
      </w:pPr>
      <w:r w:rsidRPr="00B63627">
        <w:rPr>
          <w:rFonts w:ascii="Times New Roman" w:hAnsi="Times New Roman" w:cs="Times New Roman"/>
          <w:sz w:val="24"/>
          <w:szCs w:val="24"/>
        </w:rPr>
        <w:t>E</w:t>
      </w:r>
      <w:r w:rsidR="0010359D">
        <w:rPr>
          <w:rFonts w:ascii="Times New Roman" w:hAnsi="Times New Roman" w:cs="Times New Roman"/>
          <w:sz w:val="24"/>
          <w:szCs w:val="24"/>
        </w:rPr>
        <w:t>ste</w:t>
      </w:r>
      <w:r w:rsidRPr="00B63627">
        <w:rPr>
          <w:rFonts w:ascii="Times New Roman" w:hAnsi="Times New Roman" w:cs="Times New Roman"/>
          <w:sz w:val="24"/>
          <w:szCs w:val="24"/>
        </w:rPr>
        <w:t xml:space="preserve"> vínculo </w:t>
      </w:r>
      <w:proofErr w:type="spellStart"/>
      <w:r w:rsidRPr="00B63627">
        <w:rPr>
          <w:rFonts w:ascii="Times New Roman" w:hAnsi="Times New Roman" w:cs="Times New Roman"/>
          <w:sz w:val="24"/>
          <w:szCs w:val="24"/>
        </w:rPr>
        <w:t>parento</w:t>
      </w:r>
      <w:proofErr w:type="spellEnd"/>
      <w:r w:rsidRPr="00B63627">
        <w:rPr>
          <w:rFonts w:ascii="Times New Roman" w:hAnsi="Times New Roman" w:cs="Times New Roman"/>
          <w:sz w:val="24"/>
          <w:szCs w:val="24"/>
        </w:rPr>
        <w:t>-filial, se relaciona de forma óptima entre la doble función protectora y normativa, lo cual se suele traducir a una buena acomodación con la sociedad</w:t>
      </w:r>
      <w:r w:rsidR="009269B7">
        <w:rPr>
          <w:rFonts w:ascii="Times New Roman" w:hAnsi="Times New Roman" w:cs="Times New Roman"/>
          <w:sz w:val="24"/>
          <w:szCs w:val="24"/>
        </w:rPr>
        <w:t xml:space="preserve"> </w:t>
      </w:r>
      <w:r w:rsidR="006B74A2">
        <w:rPr>
          <w:rFonts w:ascii="Times New Roman" w:hAnsi="Times New Roman" w:cs="Times New Roman"/>
          <w:sz w:val="24"/>
          <w:szCs w:val="24"/>
        </w:rPr>
        <w:fldChar w:fldCharType="begin" w:fldLock="1"/>
      </w:r>
      <w:r w:rsidR="006B74A2">
        <w:rPr>
          <w:rFonts w:ascii="Times New Roman" w:hAnsi="Times New Roman" w:cs="Times New Roman"/>
          <w:sz w:val="24"/>
          <w:szCs w:val="24"/>
        </w:rPr>
        <w:instrText>ADDIN CSL_CITATION { "citationItems" : [ { "id" : "ITEM-1", "itemData" : { "DOI" : "ISSN 0122-9729", "abstract" : "Este escrito contribuye a identificar la influencia de los cambios culturales, econ\u00f3micos y sociales caracter\u00edsticos de la globalizaci\u00f3n en la estructura y las din\u00e1micas familiares en relaci\u00f3n con las pautas de crianza. En los resultados se destaca la din\u00e1mica familiar que se teje en la instituci\u00f3n social y su funci\u00f3n en la socializaci\u00f3n primaria de los ni\u00f1os y las ni\u00f1as, as\u00ed como en la estabilizaci\u00f3n de sus personalidades (adultas), lo cual remite ineludiblemente al abordaje del tema de la educaci\u00f3n. Asimismo, estas relaciones incluyen las pr\u00e1cticas de la solidaridad familiar o de amistad a trav\u00e9s de las redes sociales, las cuales han \u201cganado terreno\u201d en el cuidado y la educaci\u00f3n de ni\u00f1os y ni\u00f1as ante la ausencia de sus progenitores o tutores.", "author" : [ { "dropping-particle" : "", "family" : "Cardona", "given" : "Marleny", "non-dropping-particle" : "", "parse-names" : false, "suffix" : "" } ], "container-title" : "Tendencias &amp; Retos", "id" : "ITEM-1", "issue" : "1", "issued" : { "date-parts" : [ [ "2013" ] ] }, "page" : "49-64", "title" : "Efectos de la din\u00e1mica familiar y las relaciones sociales en la crianza de los ni\u00f1os y las ni\u00f1as", "type" : "article-journal", "volume" : "18" }, "uris" : [ "http://www.mendeley.com/documents/?uuid=cb289e61-1881-4828-968f-319ea7826156" ] } ], "mendeley" : { "formattedCitation" : "(Cardona, 2013)", "plainTextFormattedCitation" : "(Cardona, 2013)", "previouslyFormattedCitation" : "(Cardona, 2013)" }, "properties" : {  }, "schema" : "https://github.com/citation-style-language/schema/raw/master/csl-citation.json" }</w:instrText>
      </w:r>
      <w:r w:rsidR="006B74A2">
        <w:rPr>
          <w:rFonts w:ascii="Times New Roman" w:hAnsi="Times New Roman" w:cs="Times New Roman"/>
          <w:sz w:val="24"/>
          <w:szCs w:val="24"/>
        </w:rPr>
        <w:fldChar w:fldCharType="separate"/>
      </w:r>
      <w:r w:rsidR="006B74A2" w:rsidRPr="006B74A2">
        <w:rPr>
          <w:rFonts w:ascii="Times New Roman" w:hAnsi="Times New Roman" w:cs="Times New Roman"/>
          <w:noProof/>
          <w:sz w:val="24"/>
          <w:szCs w:val="24"/>
        </w:rPr>
        <w:t>(Cardona, 2013)</w:t>
      </w:r>
      <w:r w:rsidR="006B74A2">
        <w:rPr>
          <w:rFonts w:ascii="Times New Roman" w:hAnsi="Times New Roman" w:cs="Times New Roman"/>
          <w:sz w:val="24"/>
          <w:szCs w:val="24"/>
        </w:rPr>
        <w:fldChar w:fldCharType="end"/>
      </w:r>
      <w:r w:rsidRPr="00B63627">
        <w:rPr>
          <w:rFonts w:ascii="Times New Roman" w:hAnsi="Times New Roman" w:cs="Times New Roman"/>
          <w:sz w:val="24"/>
          <w:szCs w:val="24"/>
        </w:rPr>
        <w:t xml:space="preserve">. </w:t>
      </w:r>
      <w:r w:rsidR="003364B9">
        <w:rPr>
          <w:rFonts w:ascii="Times New Roman" w:hAnsi="Times New Roman" w:cs="Times New Roman"/>
          <w:sz w:val="24"/>
          <w:szCs w:val="24"/>
        </w:rPr>
        <w:t>La función protectora se relaciona a</w:t>
      </w:r>
      <w:r w:rsidR="00931E59" w:rsidRPr="00B63627">
        <w:rPr>
          <w:rFonts w:ascii="Times New Roman" w:hAnsi="Times New Roman" w:cs="Times New Roman"/>
          <w:sz w:val="24"/>
          <w:szCs w:val="24"/>
        </w:rPr>
        <w:t xml:space="preserve">l afecto y cuidado </w:t>
      </w:r>
      <w:r w:rsidR="003364B9">
        <w:rPr>
          <w:rFonts w:ascii="Times New Roman" w:hAnsi="Times New Roman" w:cs="Times New Roman"/>
          <w:sz w:val="24"/>
          <w:szCs w:val="24"/>
        </w:rPr>
        <w:t>como</w:t>
      </w:r>
      <w:r w:rsidR="00931E59" w:rsidRPr="00B63627">
        <w:rPr>
          <w:rFonts w:ascii="Times New Roman" w:hAnsi="Times New Roman" w:cs="Times New Roman"/>
          <w:sz w:val="24"/>
          <w:szCs w:val="24"/>
        </w:rPr>
        <w:t xml:space="preserve"> muestras físicas o verbales que influyen en el desarrollo psicológico del niño, por lo que es importante que los padres conozcan cómo puede afectar en el comportamiento de sus hijos, las diferentes formas como ellos </w:t>
      </w:r>
      <w:proofErr w:type="gramStart"/>
      <w:r w:rsidR="00931E59" w:rsidRPr="00B63627">
        <w:rPr>
          <w:rFonts w:ascii="Times New Roman" w:hAnsi="Times New Roman" w:cs="Times New Roman"/>
          <w:sz w:val="24"/>
          <w:szCs w:val="24"/>
        </w:rPr>
        <w:t>manifiestan  estas</w:t>
      </w:r>
      <w:proofErr w:type="gramEnd"/>
      <w:r w:rsidR="00931E59" w:rsidRPr="00B63627">
        <w:rPr>
          <w:rFonts w:ascii="Times New Roman" w:hAnsi="Times New Roman" w:cs="Times New Roman"/>
          <w:sz w:val="24"/>
          <w:szCs w:val="24"/>
        </w:rPr>
        <w:t xml:space="preserve"> muestras. </w:t>
      </w:r>
      <w:r w:rsidR="007C5550">
        <w:rPr>
          <w:rFonts w:ascii="Times New Roman" w:hAnsi="Times New Roman" w:cs="Times New Roman"/>
          <w:sz w:val="24"/>
          <w:szCs w:val="24"/>
        </w:rPr>
        <w:fldChar w:fldCharType="begin" w:fldLock="1"/>
      </w:r>
      <w:r w:rsidR="0080331A">
        <w:rPr>
          <w:rFonts w:ascii="Times New Roman" w:hAnsi="Times New Roman" w:cs="Times New Roman"/>
          <w:sz w:val="24"/>
          <w:szCs w:val="24"/>
        </w:rPr>
        <w:instrText>ADDIN CSL_CITATION { "citationItems" : [ { "id" : "ITEM-1", "itemData" : { "DOI" : "1135-8629", "ISSN" : "2339-6954", "abstract" : "En aquest article volem proporcionar arguments a favor del treball per a la formaci\u00f3 i promoci\u00f3 de les compet\u00e8ncies parentals. Es reflexiona sobre el concepte de fam\u00edlia.Introdu\u00efm el concepte de parentalitat, definim i classifiquem les compet\u00e8ncies parentals i les funcions dels pares competents. Plantegem diverses situacions formatives i terap\u00e8utiques com a mesura de suport per a l\u2019exercici de la parentalitat positiva i de la intervenci\u00f3 en fam\u00edlies vulnerables o en risc d\u2019exclusi\u00f3 social. Finalment, es conclou destacant la import\u00e0ncia de la formaci\u00f3 i promoci\u00f3 de les compet\u00e8ncies parentals per poder garantir el correcte desenvolupament de tots els membres de la fam\u00edlia, especialment dels infants.", "author" : [ { "dropping-particle" : "", "family" : "Sall\u00e9s", "given" : "Cristina", "non-dropping-particle" : "", "parse-names" : false, "suffix" : "" }, { "dropping-particle" : "", "family" : "Ger", "given" : "Sandra", "non-dropping-particle" : "", "parse-names" : false, "suffix" : "" } ], "container-title" : "Educaci\u00f3n Social", "id" : "ITEM-1", "issue" : "49", "issued" : { "date-parts" : [ [ "2011" ] ] }, "page" : "25-47", "title" : "Las competencias parentales en la familia contempor\u00e1nea: descripci\u00f3n, promoci\u00f3n y evaluaci\u00f3n", "type" : "article-journal" }, "uris" : [ "http://www.mendeley.com/documents/?uuid=2c104c6b-1a5c-4c40-b7e3-e60ef636bc83" ] } ], "mendeley" : { "formattedCitation" : "(Sall\u00e9s &amp; Ger, 2011)", "plainTextFormattedCitation" : "(Sall\u00e9s &amp; Ger, 2011)", "previouslyFormattedCitation" : "(Sall\u00e9s &amp; Ger, 2011)" }, "properties" : {  }, "schema" : "https://github.com/citation-style-language/schema/raw/master/csl-citation.json" }</w:instrText>
      </w:r>
      <w:r w:rsidR="007C5550">
        <w:rPr>
          <w:rFonts w:ascii="Times New Roman" w:hAnsi="Times New Roman" w:cs="Times New Roman"/>
          <w:sz w:val="24"/>
          <w:szCs w:val="24"/>
        </w:rPr>
        <w:fldChar w:fldCharType="separate"/>
      </w:r>
      <w:r w:rsidR="007C5550" w:rsidRPr="007C5550">
        <w:rPr>
          <w:rFonts w:ascii="Times New Roman" w:hAnsi="Times New Roman" w:cs="Times New Roman"/>
          <w:noProof/>
          <w:sz w:val="24"/>
          <w:szCs w:val="24"/>
        </w:rPr>
        <w:t>(Sallés &amp; Ger, 2011)</w:t>
      </w:r>
      <w:r w:rsidR="007C5550">
        <w:rPr>
          <w:rFonts w:ascii="Times New Roman" w:hAnsi="Times New Roman" w:cs="Times New Roman"/>
          <w:sz w:val="24"/>
          <w:szCs w:val="24"/>
        </w:rPr>
        <w:fldChar w:fldCharType="end"/>
      </w:r>
      <w:r w:rsidR="007C5550">
        <w:rPr>
          <w:rFonts w:ascii="Times New Roman" w:hAnsi="Times New Roman" w:cs="Times New Roman"/>
          <w:sz w:val="24"/>
          <w:szCs w:val="24"/>
        </w:rPr>
        <w:t>.</w:t>
      </w:r>
    </w:p>
    <w:p w14:paraId="1ED260F7" w14:textId="16B89E7A" w:rsidR="00E3624D" w:rsidRPr="00B63627" w:rsidRDefault="003364B9" w:rsidP="007E2E0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 función normativa implica </w:t>
      </w:r>
      <w:r w:rsidR="00E3624D" w:rsidRPr="00B63627">
        <w:rPr>
          <w:rFonts w:ascii="Times New Roman" w:hAnsi="Times New Roman" w:cs="Times New Roman"/>
          <w:sz w:val="24"/>
          <w:szCs w:val="24"/>
        </w:rPr>
        <w:t>el establecimiento de límites, reglas y definición de roles, es decir disciplina</w:t>
      </w:r>
      <w:r w:rsidR="007C5550">
        <w:rPr>
          <w:rFonts w:ascii="Times New Roman" w:hAnsi="Times New Roman" w:cs="Times New Roman"/>
          <w:sz w:val="24"/>
          <w:szCs w:val="24"/>
        </w:rPr>
        <w:t xml:space="preserve"> </w:t>
      </w:r>
      <w:r w:rsidR="007C5550">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"id" : "ITEM-3",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"ITEM-3",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"mendeley" : { "formattedCitation" : "(Arranz et al., 2016; Garibay, 2013; Mart\u00ednez-Gonz\u00e1lez, Rodr\u00edguez-Ruiz, \u00c1lvarez-Blanco, &amp; Beced\u00f3niz-V\u00e1zquez, 2016)", "plainTextFormattedCitation" : "(Arranz et al., 2016; Garibay, 2013; Mart\u00ednez-Gonz\u00e1lez, Rodr\u00edguez-Ruiz, \u00c1lvarez-Blanco, &amp; Beced\u00f3niz-V\u00e1zquez, 2016)", "previouslyFormattedCitation" : "(Arranz et al., 2016; Garibay, 2013; Mart\u00ednez-Gonz\u00e1lez, Rodr\u00edguez-Ruiz, \u00c1lvarez-Blanco, &amp; Beced\u00f3niz-V\u00e1zquez, 2016)" }, "properties" : {  }, "schema" : "https://github.com/citation-style-language/schema/raw/master/csl-citation.json" }</w:instrText>
      </w:r>
      <w:r w:rsidR="007C5550">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(Arranz et al., 2016; Garibay, 2013; Martínez-González, Rodríguez-Ruiz, Álvarez-Blanco, &amp; Becedóniz-Vázquez, 2016)</w:t>
      </w:r>
      <w:r w:rsidR="007C5550">
        <w:rPr>
          <w:rFonts w:ascii="Times New Roman" w:hAnsi="Times New Roman" w:cs="Times New Roman"/>
          <w:sz w:val="24"/>
          <w:szCs w:val="24"/>
        </w:rPr>
        <w:fldChar w:fldCharType="end"/>
      </w:r>
      <w:r w:rsidR="00E3624D" w:rsidRPr="00B63627">
        <w:rPr>
          <w:rFonts w:ascii="Times New Roman" w:hAnsi="Times New Roman" w:cs="Times New Roman"/>
          <w:sz w:val="24"/>
          <w:szCs w:val="24"/>
        </w:rPr>
        <w:t>, para esta tarea es imprescindible la asertividad</w:t>
      </w:r>
      <w:r w:rsidR="00A5132F" w:rsidRPr="00B63627">
        <w:rPr>
          <w:rFonts w:ascii="Times New Roman" w:hAnsi="Times New Roman" w:cs="Times New Roman"/>
          <w:sz w:val="24"/>
          <w:szCs w:val="24"/>
        </w:rPr>
        <w:t>,</w:t>
      </w:r>
      <w:r w:rsidR="00E3624D" w:rsidRPr="00B63627">
        <w:rPr>
          <w:rFonts w:ascii="Times New Roman" w:hAnsi="Times New Roman" w:cs="Times New Roman"/>
          <w:sz w:val="24"/>
          <w:szCs w:val="24"/>
        </w:rPr>
        <w:t xml:space="preserve"> que implica</w:t>
      </w:r>
      <w:r w:rsidR="007E2E05" w:rsidRPr="00B63627">
        <w:rPr>
          <w:rFonts w:ascii="Times New Roman" w:hAnsi="Times New Roman" w:cs="Times New Roman"/>
          <w:sz w:val="24"/>
          <w:szCs w:val="24"/>
        </w:rPr>
        <w:t xml:space="preserve"> la capacidad para controlar los impulsos, responder a las necesidades de los hijos, tolerar los sentimientos </w:t>
      </w:r>
      <w:r w:rsidR="00E3624D" w:rsidRPr="00B63627">
        <w:rPr>
          <w:rFonts w:ascii="Times New Roman" w:hAnsi="Times New Roman" w:cs="Times New Roman"/>
          <w:sz w:val="24"/>
          <w:szCs w:val="24"/>
        </w:rPr>
        <w:t xml:space="preserve">de frustración </w:t>
      </w:r>
      <w:r w:rsidR="007E2E05" w:rsidRPr="00B63627">
        <w:rPr>
          <w:rFonts w:ascii="Times New Roman" w:hAnsi="Times New Roman" w:cs="Times New Roman"/>
          <w:sz w:val="24"/>
          <w:szCs w:val="24"/>
        </w:rPr>
        <w:t xml:space="preserve">y/o de estrés, lo cual </w:t>
      </w:r>
      <w:r w:rsidR="00A5132F" w:rsidRPr="00B63627">
        <w:rPr>
          <w:rFonts w:ascii="Times New Roman" w:hAnsi="Times New Roman" w:cs="Times New Roman"/>
          <w:sz w:val="24"/>
          <w:szCs w:val="24"/>
        </w:rPr>
        <w:t>reducirá la posibilidad de que</w:t>
      </w:r>
      <w:r w:rsidR="00E3624D" w:rsidRPr="00B63627">
        <w:rPr>
          <w:rFonts w:ascii="Times New Roman" w:hAnsi="Times New Roman" w:cs="Times New Roman"/>
          <w:sz w:val="24"/>
          <w:szCs w:val="24"/>
        </w:rPr>
        <w:t xml:space="preserve"> la disciplina sea sinónimo de a</w:t>
      </w:r>
      <w:r w:rsidR="007E2E05" w:rsidRPr="00B63627">
        <w:rPr>
          <w:rFonts w:ascii="Times New Roman" w:hAnsi="Times New Roman" w:cs="Times New Roman"/>
          <w:sz w:val="24"/>
          <w:szCs w:val="24"/>
        </w:rPr>
        <w:t>gre</w:t>
      </w:r>
      <w:r w:rsidR="00E3624D" w:rsidRPr="00B63627">
        <w:rPr>
          <w:rFonts w:ascii="Times New Roman" w:hAnsi="Times New Roman" w:cs="Times New Roman"/>
          <w:sz w:val="24"/>
          <w:szCs w:val="24"/>
        </w:rPr>
        <w:t>sión</w:t>
      </w:r>
      <w:r w:rsidR="007E2E05" w:rsidRPr="00B63627">
        <w:rPr>
          <w:rFonts w:ascii="Times New Roman" w:hAnsi="Times New Roman" w:cs="Times New Roman"/>
          <w:sz w:val="24"/>
          <w:szCs w:val="24"/>
        </w:rPr>
        <w:t xml:space="preserve"> física o emocional</w:t>
      </w:r>
      <w:r w:rsidR="0080331A">
        <w:rPr>
          <w:rFonts w:ascii="Times New Roman" w:hAnsi="Times New Roman" w:cs="Times New Roman"/>
          <w:sz w:val="24"/>
          <w:szCs w:val="24"/>
        </w:rPr>
        <w:t xml:space="preserve"> </w:t>
      </w:r>
      <w:r w:rsidR="0080331A">
        <w:rPr>
          <w:rFonts w:ascii="Times New Roman" w:hAnsi="Times New Roman" w:cs="Times New Roman"/>
          <w:sz w:val="24"/>
          <w:szCs w:val="24"/>
        </w:rPr>
        <w:fldChar w:fldCharType="begin" w:fldLock="1"/>
      </w:r>
      <w:r w:rsidR="0096420D">
        <w:rPr>
          <w:rFonts w:ascii="Times New Roman" w:hAnsi="Times New Roman" w:cs="Times New Roman"/>
          <w:sz w:val="24"/>
          <w:szCs w:val="24"/>
        </w:rPr>
        <w:instrText>ADDIN CSL_CITATION { "citationItems" : [ { "id" : "ITEM-1", "itemData" : { "author" : [ { "dropping-particle" : "", "family" : "Quiroz", "given" : "Nieves", "non-dropping-particle" : "", "parse-names" : false, "suffix" : "" }, { "dropping-particle" : "", "family" : "Villatoro", "given" : "Jorge", "non-dropping-particle" : "", "parse-names" : false, "suffix" : "" }, { "dropping-particle" : "", "family" : "Ju\u00e1rez", "given" : "Francisco", "non-dropping-particle" : "", "parse-names" : false, "suffix" : "" }, { "dropping-particle" : "", "family" : "Guti\u00e9rrez", "given" : "Mar\u00eda", "non-dropping-particle" : "", "parse-names" : false, "suffix" : "" }, { "dropping-particle" : "", "family" : "Amador", "given" : "Nancy", "non-dropping-particle" : "", "parse-names" : false, "suffix" : "" }, { "dropping-particle" : "", "family" : "Medina-Mora", "given" : "Mar\u00eda", "non-dropping-particle" : "", "parse-names" : false, "suffix" : "" } ], "container-title" : "Salud Mental", "id" : "ITEM-1", "issue" : "4", "issued" : { "date-parts" : [ [ "2007" ] ] }, "page" : "47-54", "title" : "La familia y el maltrato como factores de riesgo de conducta antisocial", "type" : "article-journal", "volume" : "30" }, "uris" : [ "http://www.mendeley.com/documents/?uuid=5102d05e-f508-445c-a47b-c9a8f4163785" ] }, { "id" : "ITEM-2",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"ITEM-2",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"mendeley" : { "formattedCitation" : "(Mart\u00ednez-Gonz\u00e1lez et al., 2016; Quiroz et al., 2007)", "plainTextFormattedCitation" : "(Mart\u00ednez-Gonz\u00e1lez et al., 2016; Quiroz et al., 2007)", "previouslyFormattedCitation" : "(Mart\u00ednez-Gonz\u00e1lez et al., 2016; Quiroz et al., 2007)" }, "properties" : {  }, "schema" : "https://github.com/citation-style-language/schema/raw/master/csl-citation.json" }</w:instrText>
      </w:r>
      <w:r w:rsidR="0080331A">
        <w:rPr>
          <w:rFonts w:ascii="Times New Roman" w:hAnsi="Times New Roman" w:cs="Times New Roman"/>
          <w:sz w:val="24"/>
          <w:szCs w:val="24"/>
        </w:rPr>
        <w:fldChar w:fldCharType="separate"/>
      </w:r>
      <w:r w:rsidR="008D3C6D" w:rsidRPr="008D3C6D">
        <w:rPr>
          <w:rFonts w:ascii="Times New Roman" w:hAnsi="Times New Roman" w:cs="Times New Roman"/>
          <w:noProof/>
          <w:sz w:val="24"/>
          <w:szCs w:val="24"/>
        </w:rPr>
        <w:t>(Martínez-González et al., 2016; Quiroz et al., 2007)</w:t>
      </w:r>
      <w:r w:rsidR="0080331A">
        <w:rPr>
          <w:rFonts w:ascii="Times New Roman" w:hAnsi="Times New Roman" w:cs="Times New Roman"/>
          <w:sz w:val="24"/>
          <w:szCs w:val="24"/>
        </w:rPr>
        <w:fldChar w:fldCharType="end"/>
      </w:r>
      <w:r w:rsidR="007E2E05" w:rsidRPr="00B63627">
        <w:rPr>
          <w:rFonts w:ascii="Times New Roman" w:hAnsi="Times New Roman" w:cs="Times New Roman"/>
          <w:sz w:val="24"/>
          <w:szCs w:val="24"/>
        </w:rPr>
        <w:t xml:space="preserve">.  </w:t>
      </w:r>
    </w:p>
    <w:p w14:paraId="07DEA8BE" w14:textId="44AFD944" w:rsidR="00E256FC" w:rsidRPr="00C61985" w:rsidRDefault="00386FE7" w:rsidP="00931E5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En relación al grado que se presentan estas funciones</w:t>
      </w:r>
      <w:r w:rsidR="008226EB">
        <w:rPr>
          <w:rFonts w:ascii="Times New Roman" w:hAnsi="Times New Roman" w:cs="Times New Roman"/>
          <w:sz w:val="24"/>
          <w:szCs w:val="24"/>
        </w:rPr>
        <w:t>,</w:t>
      </w:r>
      <w:r w:rsidR="008226EB" w:rsidRPr="00B63627">
        <w:rPr>
          <w:rFonts w:ascii="Times New Roman" w:hAnsi="Times New Roman" w:cs="Times New Roman"/>
          <w:sz w:val="24"/>
          <w:szCs w:val="24"/>
        </w:rPr>
        <w:t xml:space="preserve"> protectora y normativa</w:t>
      </w:r>
      <w:r w:rsidR="008226EB">
        <w:rPr>
          <w:rFonts w:ascii="Times New Roman" w:hAnsi="Times New Roman" w:cs="Times New Roman"/>
          <w:sz w:val="24"/>
          <w:szCs w:val="24"/>
        </w:rPr>
        <w:t xml:space="preserve">, en la </w:t>
      </w:r>
      <w:r w:rsidR="00E256FC" w:rsidRPr="00E23E01">
        <w:rPr>
          <w:rFonts w:ascii="Times New Roman" w:hAnsi="Times New Roman" w:cs="Times New Roman"/>
          <w:sz w:val="24"/>
          <w:szCs w:val="24"/>
        </w:rPr>
        <w:t>tarea parental se han descrito tres estilos</w:t>
      </w:r>
      <w:r w:rsidR="00E3624D" w:rsidRPr="00B1371E">
        <w:rPr>
          <w:rFonts w:ascii="Times New Roman" w:hAnsi="Times New Roman" w:cs="Times New Roman"/>
          <w:sz w:val="24"/>
          <w:szCs w:val="24"/>
        </w:rPr>
        <w:t xml:space="preserve"> de crianza</w:t>
      </w:r>
      <w:r w:rsidR="00E256FC" w:rsidRPr="00B1371E">
        <w:rPr>
          <w:rFonts w:ascii="Times New Roman" w:hAnsi="Times New Roman" w:cs="Times New Roman"/>
          <w:sz w:val="24"/>
          <w:szCs w:val="24"/>
        </w:rPr>
        <w:t>: permisivo,</w:t>
      </w:r>
      <w:r w:rsidR="00F561E8" w:rsidRPr="00B1371E">
        <w:rPr>
          <w:rFonts w:ascii="Times New Roman" w:hAnsi="Times New Roman" w:cs="Times New Roman"/>
          <w:sz w:val="24"/>
          <w:szCs w:val="24"/>
        </w:rPr>
        <w:t xml:space="preserve"> autoritario y </w:t>
      </w:r>
      <w:r w:rsidR="0080331A">
        <w:rPr>
          <w:rFonts w:ascii="Times New Roman" w:hAnsi="Times New Roman" w:cs="Times New Roman"/>
          <w:sz w:val="24"/>
          <w:szCs w:val="24"/>
        </w:rPr>
        <w:t xml:space="preserve">democrático o </w:t>
      </w:r>
      <w:proofErr w:type="spellStart"/>
      <w:r w:rsidR="00E256FC" w:rsidRPr="00C61985">
        <w:rPr>
          <w:rFonts w:ascii="Times New Roman" w:hAnsi="Times New Roman" w:cs="Times New Roman"/>
          <w:sz w:val="24"/>
          <w:szCs w:val="24"/>
        </w:rPr>
        <w:t>nutridor</w:t>
      </w:r>
      <w:proofErr w:type="spellEnd"/>
      <w:r w:rsidR="0080331A">
        <w:rPr>
          <w:rFonts w:ascii="Times New Roman" w:hAnsi="Times New Roman" w:cs="Times New Roman"/>
          <w:sz w:val="24"/>
          <w:szCs w:val="24"/>
        </w:rPr>
        <w:t xml:space="preserve"> </w:t>
      </w:r>
      <w:r w:rsidR="0080331A">
        <w:rPr>
          <w:rFonts w:ascii="Times New Roman" w:hAnsi="Times New Roman" w:cs="Times New Roman"/>
          <w:sz w:val="24"/>
          <w:szCs w:val="24"/>
        </w:rPr>
        <w:fldChar w:fldCharType="begin" w:fldLock="1"/>
      </w:r>
      <w:r w:rsidR="0055073C">
        <w:rPr>
          <w:rFonts w:ascii="Times New Roman" w:hAnsi="Times New Roman" w:cs="Times New Roman"/>
          <w:sz w:val="24"/>
          <w:szCs w:val="24"/>
        </w:rPr>
        <w:instrText>ADDIN CSL_CITATION { "citationItems" : [ { "id" : "ITEM-1", "itemData" : { "DOI" : "10.18800/psico.201602.008", "ISSN" : "22233733", "abstract" : "Se estudiaron los estilos parentales seg\u00fan la percepci\u00f3n de padres, madres y sus hijos e hijas de 12 a\u00f1os. Se aplicaron las escalas de Afecto y de Normas y Exigencias a 107 padres y madres y 107 hijos e hijas. Se encontraron diferencias significativas en la percepci\u00f3n de padres y madres, en el factor Cr\u00edtica/Rechazo y en la subescala Inductiva, seg\u00fan el sexo de los hijos que respondieron. Las percepciones de hijos e hijas arrojaron diferencias significativas para los padres, en las escalas Afecto e Indulgente y para las madres en las escalas Afecto, Indulgente e Inductiva. Los padres con nivel de ense\u00f1anza primaria aparecieron significativamente m\u00e1s inductivos que quienes tuvieron estudios universitarios. Palabras clave: familia, estrategias de socializaci\u00f3n, estilos parentales, adolescencia.", "author" : [ { "dropping-particle" : "", "family" : "Capano", "given" : "Alvarado", "non-dropping-particle" : "", "parse-names" : false, "suffix" : "" }, { "dropping-particle" : "", "family" : "Luj\u00e1n", "given" : "Maria", "non-dropping-particle" : "", "parse-names" : false, "suffix" : "" }, { "dropping-particle" : "", "family" : "Massonier", "given" : "Natalie", "non-dropping-particle" : "", "parse-names" : false, "suffix" : "" } ], "container-title" : "Revista De Psicologia", "id" : "ITEM-1", "issue" : "2", "issued" : { "date-parts" : [ [ "2016" ] ] }, "page" : "413-444", "title" : "Estilos relacionales parentales : estudio con adolescentes y sus padres", "type" : "article-journal", "volume" : "34" }, "uris" : [ "http://www.mendeley.com/documents/?uuid=227b9a74-7b52-40d5-ad1c-364658de65a4" ] } ], "mendeley" : { "formattedCitation" : "(Alvarado Capano, Luj\u00e1n, &amp; Massonier, 2016)", "plainTextFormattedCitation" : "(Alvarado Capano, Luj\u00e1n, &amp; Massonier, 2016)", "previouslyFormattedCitation" : "(Alvarado Capano, Luj\u00e1n, &amp; Massonier, 2016)" }, "properties" : {  }, "schema" : "https://github.com/citation-style-language/schema/raw/master/csl-citation.json" }</w:instrText>
      </w:r>
      <w:r w:rsidR="0080331A">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(Alvarado Capano, Luján, &amp; Massonier, 2016)</w:t>
      </w:r>
      <w:r w:rsidR="0080331A">
        <w:rPr>
          <w:rFonts w:ascii="Times New Roman" w:hAnsi="Times New Roman" w:cs="Times New Roman"/>
          <w:sz w:val="24"/>
          <w:szCs w:val="24"/>
        </w:rPr>
        <w:fldChar w:fldCharType="end"/>
      </w:r>
      <w:r w:rsidR="00E256FC" w:rsidRPr="008F1659">
        <w:rPr>
          <w:rFonts w:ascii="Times New Roman" w:hAnsi="Times New Roman" w:cs="Times New Roman"/>
          <w:sz w:val="24"/>
          <w:szCs w:val="24"/>
        </w:rPr>
        <w:t>.</w:t>
      </w:r>
    </w:p>
    <w:p w14:paraId="03FC3FAB" w14:textId="74E051A6" w:rsidR="00931E59" w:rsidRPr="006A2B81" w:rsidRDefault="00224CF3" w:rsidP="00931E59">
      <w:pPr>
        <w:spacing w:after="0" w:line="480" w:lineRule="auto"/>
        <w:rPr>
          <w:rFonts w:ascii="Times New Roman" w:hAnsi="Times New Roman" w:cs="Times New Roman"/>
          <w:sz w:val="24"/>
          <w:szCs w:val="24"/>
        </w:rPr>
      </w:pPr>
      <w:r w:rsidRPr="00C61985">
        <w:rPr>
          <w:rFonts w:ascii="Times New Roman" w:hAnsi="Times New Roman" w:cs="Times New Roman"/>
          <w:sz w:val="24"/>
          <w:szCs w:val="24"/>
        </w:rPr>
        <w:t>El e</w:t>
      </w:r>
      <w:r w:rsidR="00E256FC" w:rsidRPr="00C61985">
        <w:rPr>
          <w:rFonts w:ascii="Times New Roman" w:hAnsi="Times New Roman" w:cs="Times New Roman"/>
          <w:sz w:val="24"/>
          <w:szCs w:val="24"/>
        </w:rPr>
        <w:t xml:space="preserve">stilo </w:t>
      </w:r>
      <w:r w:rsidR="00931E59" w:rsidRPr="00286CC5">
        <w:rPr>
          <w:rFonts w:ascii="Times New Roman" w:hAnsi="Times New Roman" w:cs="Times New Roman"/>
          <w:sz w:val="24"/>
          <w:szCs w:val="24"/>
        </w:rPr>
        <w:t>permisivo</w:t>
      </w:r>
      <w:r w:rsidRPr="00286CC5">
        <w:rPr>
          <w:rFonts w:ascii="Times New Roman" w:hAnsi="Times New Roman" w:cs="Times New Roman"/>
          <w:sz w:val="24"/>
          <w:szCs w:val="24"/>
        </w:rPr>
        <w:t xml:space="preserve"> se asocia a </w:t>
      </w:r>
      <w:r w:rsidR="0010359D">
        <w:rPr>
          <w:rFonts w:ascii="Times New Roman" w:hAnsi="Times New Roman" w:cs="Times New Roman"/>
          <w:sz w:val="24"/>
          <w:szCs w:val="24"/>
        </w:rPr>
        <w:t>niveles altos de función protectora y baja normativa, l</w:t>
      </w:r>
      <w:r w:rsidR="00B05877" w:rsidRPr="00E23E01">
        <w:rPr>
          <w:rFonts w:ascii="Times New Roman" w:hAnsi="Times New Roman" w:cs="Times New Roman"/>
          <w:sz w:val="24"/>
          <w:szCs w:val="24"/>
        </w:rPr>
        <w:t>os límites</w:t>
      </w:r>
      <w:r w:rsidR="0010359D">
        <w:rPr>
          <w:rFonts w:ascii="Times New Roman" w:hAnsi="Times New Roman" w:cs="Times New Roman"/>
          <w:sz w:val="24"/>
          <w:szCs w:val="24"/>
        </w:rPr>
        <w:t xml:space="preserve"> no son claros</w:t>
      </w:r>
      <w:r w:rsidRPr="00B1371E">
        <w:rPr>
          <w:rFonts w:ascii="Times New Roman" w:hAnsi="Times New Roman" w:cs="Times New Roman"/>
          <w:sz w:val="24"/>
          <w:szCs w:val="24"/>
        </w:rPr>
        <w:t xml:space="preserve">, </w:t>
      </w:r>
      <w:r w:rsidR="00B05877" w:rsidRPr="00B1371E">
        <w:rPr>
          <w:rFonts w:ascii="Times New Roman" w:hAnsi="Times New Roman" w:cs="Times New Roman"/>
          <w:sz w:val="24"/>
          <w:szCs w:val="24"/>
        </w:rPr>
        <w:t xml:space="preserve">los padres </w:t>
      </w:r>
      <w:r w:rsidRPr="00B1371E">
        <w:rPr>
          <w:rFonts w:ascii="Times New Roman" w:hAnsi="Times New Roman" w:cs="Times New Roman"/>
          <w:sz w:val="24"/>
          <w:szCs w:val="24"/>
        </w:rPr>
        <w:t>no</w:t>
      </w:r>
      <w:r w:rsidR="00931E59" w:rsidRPr="00B1371E">
        <w:rPr>
          <w:rFonts w:ascii="Times New Roman" w:hAnsi="Times New Roman" w:cs="Times New Roman"/>
          <w:sz w:val="24"/>
          <w:szCs w:val="24"/>
        </w:rPr>
        <w:t xml:space="preserve"> les exigen a sus hijos </w:t>
      </w:r>
      <w:r w:rsidRPr="00C61985">
        <w:rPr>
          <w:rFonts w:ascii="Times New Roman" w:hAnsi="Times New Roman" w:cs="Times New Roman"/>
          <w:sz w:val="24"/>
          <w:szCs w:val="24"/>
        </w:rPr>
        <w:t xml:space="preserve">disciplina, lo que se asocia </w:t>
      </w:r>
      <w:r w:rsidR="00911DB1" w:rsidRPr="00C61985">
        <w:rPr>
          <w:rFonts w:ascii="Times New Roman" w:hAnsi="Times New Roman" w:cs="Times New Roman"/>
          <w:sz w:val="24"/>
          <w:szCs w:val="24"/>
        </w:rPr>
        <w:t xml:space="preserve">con </w:t>
      </w:r>
      <w:r w:rsidR="00B05877" w:rsidRPr="00C61985">
        <w:rPr>
          <w:rFonts w:ascii="Times New Roman" w:hAnsi="Times New Roman" w:cs="Times New Roman"/>
          <w:sz w:val="24"/>
          <w:szCs w:val="24"/>
        </w:rPr>
        <w:t xml:space="preserve">mayores </w:t>
      </w:r>
      <w:r w:rsidR="00931E59" w:rsidRPr="00286CC5">
        <w:rPr>
          <w:rFonts w:ascii="Times New Roman" w:hAnsi="Times New Roman" w:cs="Times New Roman"/>
          <w:sz w:val="24"/>
          <w:szCs w:val="24"/>
        </w:rPr>
        <w:t>problemas a futuro en las relaciones sociales</w:t>
      </w:r>
      <w:r w:rsidR="008F1659" w:rsidRPr="008F1659">
        <w:rPr>
          <w:rFonts w:ascii="Times New Roman" w:hAnsi="Times New Roman" w:cs="Times New Roman"/>
          <w:sz w:val="24"/>
          <w:szCs w:val="24"/>
        </w:rPr>
        <w:t xml:space="preserve"> </w:t>
      </w:r>
      <w:r w:rsidR="008F1659">
        <w:rPr>
          <w:rFonts w:ascii="Times New Roman" w:hAnsi="Times New Roman" w:cs="Times New Roman"/>
          <w:sz w:val="24"/>
          <w:szCs w:val="24"/>
        </w:rPr>
        <w:t xml:space="preserve">por un </w:t>
      </w:r>
      <w:r w:rsidR="008F1659" w:rsidRPr="008F1659">
        <w:rPr>
          <w:rFonts w:ascii="Times New Roman" w:hAnsi="Times New Roman" w:cs="Times New Roman"/>
          <w:sz w:val="24"/>
          <w:szCs w:val="24"/>
        </w:rPr>
        <w:t>grado insuficiente de exigencias de madurez</w:t>
      </w:r>
      <w:r w:rsidR="00931E59" w:rsidRPr="00286CC5">
        <w:rPr>
          <w:rFonts w:ascii="Times New Roman" w:hAnsi="Times New Roman" w:cs="Times New Roman"/>
          <w:sz w:val="24"/>
          <w:szCs w:val="24"/>
        </w:rPr>
        <w:t xml:space="preserve">, </w:t>
      </w:r>
      <w:r w:rsidR="00B05877" w:rsidRPr="00286CC5">
        <w:rPr>
          <w:rFonts w:ascii="Times New Roman" w:hAnsi="Times New Roman" w:cs="Times New Roman"/>
          <w:sz w:val="24"/>
          <w:szCs w:val="24"/>
        </w:rPr>
        <w:t xml:space="preserve">por ejemplo en </w:t>
      </w:r>
      <w:r w:rsidR="00931E59" w:rsidRPr="00F97A9E">
        <w:rPr>
          <w:rFonts w:ascii="Times New Roman" w:hAnsi="Times New Roman" w:cs="Times New Roman"/>
          <w:sz w:val="24"/>
          <w:szCs w:val="24"/>
        </w:rPr>
        <w:t xml:space="preserve">compaginar en un entorno de interacción social porque no </w:t>
      </w:r>
      <w:r w:rsidR="00B05877" w:rsidRPr="00F97A9E">
        <w:rPr>
          <w:rFonts w:ascii="Times New Roman" w:hAnsi="Times New Roman" w:cs="Times New Roman"/>
          <w:sz w:val="24"/>
          <w:szCs w:val="24"/>
        </w:rPr>
        <w:t>aprendieron a c</w:t>
      </w:r>
      <w:r w:rsidR="00931E59" w:rsidRPr="00F97A9E">
        <w:rPr>
          <w:rFonts w:ascii="Times New Roman" w:hAnsi="Times New Roman" w:cs="Times New Roman"/>
          <w:sz w:val="24"/>
          <w:szCs w:val="24"/>
        </w:rPr>
        <w:t xml:space="preserve">omportarse </w:t>
      </w:r>
      <w:r w:rsidR="00B05877" w:rsidRPr="00F97A9E">
        <w:rPr>
          <w:rFonts w:ascii="Times New Roman" w:hAnsi="Times New Roman" w:cs="Times New Roman"/>
          <w:sz w:val="24"/>
          <w:szCs w:val="24"/>
        </w:rPr>
        <w:t>en respeto a límites</w:t>
      </w:r>
      <w:r w:rsidR="008F1659">
        <w:rPr>
          <w:rFonts w:ascii="Times New Roman" w:hAnsi="Times New Roman" w:cs="Times New Roman"/>
          <w:sz w:val="24"/>
          <w:szCs w:val="24"/>
        </w:rPr>
        <w:t xml:space="preserve"> con</w:t>
      </w:r>
      <w:r w:rsidR="00B05877" w:rsidRPr="00F97A9E">
        <w:rPr>
          <w:rFonts w:ascii="Times New Roman" w:hAnsi="Times New Roman" w:cs="Times New Roman"/>
          <w:sz w:val="24"/>
          <w:szCs w:val="24"/>
        </w:rPr>
        <w:t xml:space="preserve"> </w:t>
      </w:r>
      <w:r w:rsidR="00931E59" w:rsidRPr="000A27A6">
        <w:rPr>
          <w:rFonts w:ascii="Times New Roman" w:hAnsi="Times New Roman" w:cs="Times New Roman"/>
          <w:sz w:val="24"/>
          <w:szCs w:val="24"/>
        </w:rPr>
        <w:t xml:space="preserve"> autocontrol</w:t>
      </w:r>
      <w:r w:rsidR="008F1659">
        <w:rPr>
          <w:rFonts w:ascii="Times New Roman" w:hAnsi="Times New Roman" w:cs="Times New Roman"/>
          <w:sz w:val="24"/>
          <w:szCs w:val="24"/>
        </w:rPr>
        <w:t xml:space="preserve"> </w:t>
      </w:r>
      <w:r w:rsidR="00300B13">
        <w:rPr>
          <w:rFonts w:ascii="Times New Roman" w:hAnsi="Times New Roman" w:cs="Times New Roman"/>
          <w:sz w:val="24"/>
          <w:szCs w:val="24"/>
        </w:rPr>
        <w:fldChar w:fldCharType="begin" w:fldLock="1"/>
      </w:r>
      <w:r w:rsidR="0055073C">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"10.22235/cp.v10i2.1252", "ISBN" : "1688-4094", "ISSN" : "1688-4221", "abstract" : "Resumen: El presente trabajo surge como una inquietud de los autores, (integrantes de una ONG que se dedica al trabajo con ni\u00f1os y adolescentes que han sufrido la vulneraci\u00f3n de algunos de sus derechos) por revisar en un r\u00e1pido recorrido los desarrollos conceptuales que nos parecen m\u00e1s relevantes sobre los estilos educativos parentales y las posibles consecuencias del ejercicio de uno u otro en ni\u00f1os y/o adolescentes. Adem\u00e1s, el trayecto realizado nos ha permitido refl exionar sobre algunos conceptos, dejar planteadas algunas preguntas y pensar sobre concepciones educativas alternativas, para llegar a la conclusi\u00f3n en \u00faltima instancia de la relevancia que adopta la formaci\u00f3n de padres, no como una posibilidad remota y aislada, sino como un camino necesario a recorrer por instituciones educativas, sociales y sanitarias, p\u00fablicas y privadas. Palabras Claves: estilo educativo parental, formaci\u00f3n de padres Abstract: This work comes as a concern of the authors \u2013who belong to an NGO dedicated to working with children and adolescents who have suffered the violation of some of their rights\u2013 for primary review of those conceptual developments that seem most relevant to parenting styles and the possible consequences of the exercise of the different styles in the development of children and / or adolescents. In addition, this work has allowed us to refl ect on some concepts, pose questions and think about alternative educational concepts. We managed to identify the crucial role of parent training, not as a remote and isolated possibility, but as a necessary path to be followed by public and private educational, social and health institutions.", "author" : [ { "dropping-particle" : "", "family" : "Capano", "given" : "Alvaro", "non-dropping-particle" : "", "parse-names" : false, "suffix" : "" }, { "dropping-particle" : "", "family" : "Ubach", "given" : "Andrea", "non-dropping-particle" : "", "parse-names" : false, "suffix" : "" } ], "container-title" : "Ciencias Psicol\u00f3gicas", "id" : "ITEM-2", "issue" : "1", "issued" : { "date-parts" : [ [ "2013" ] ] }, "page" : "83-95", "title" : "Estilos parentales, parentalidad positiva y formaci\u00f3n de padres", "type" : "article-journal", "volume" : "7" }, "uris" : [ "http://www.mendeley.com/documents/?uuid=a3902d62-06de-4b70-a1c1-fa8462b325e9" ] } ], "mendeley" : { "formattedCitation" : "(Alvaro Capano &amp; Ubach, 2013; De la Torre-Cruz, Garc\u00eda-Linares, &amp; Casanova-Arias, 2014)", "plainTextFormattedCitation" : "(Alvaro Capano &amp; Ubach, 2013; De la Torre-Cruz, Garc\u00eda-Linares, &amp; Casanova-Arias, 2014)", "previouslyFormattedCitation" : "(Alvaro Capano &amp; Ubach, 2013; De la Torre-Cruz, Garc\u00eda-Linares, &amp; Casanova-Arias, 2014)" }, "properties" : {  }, "schema" : "https://github.com/citation-style-language/schema/raw/master/csl-citation.json" }</w:instrText>
      </w:r>
      <w:r w:rsidR="00300B13">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(Alvaro Capano &amp; Ubach, 2013; De la Torre-Cruz, García-Linares, &amp; Casanova-Arias, 2014)</w:t>
      </w:r>
      <w:r w:rsidR="00300B13">
        <w:rPr>
          <w:rFonts w:ascii="Times New Roman" w:hAnsi="Times New Roman" w:cs="Times New Roman"/>
          <w:sz w:val="24"/>
          <w:szCs w:val="24"/>
        </w:rPr>
        <w:fldChar w:fldCharType="end"/>
      </w:r>
    </w:p>
    <w:p w14:paraId="7F2330E6" w14:textId="23167702" w:rsidR="00931E59" w:rsidRPr="00B63627" w:rsidRDefault="00224CF3" w:rsidP="00931E59">
      <w:pPr>
        <w:spacing w:after="0" w:line="480" w:lineRule="auto"/>
        <w:rPr>
          <w:rFonts w:ascii="Times New Roman" w:hAnsi="Times New Roman" w:cs="Times New Roman"/>
          <w:sz w:val="24"/>
          <w:szCs w:val="24"/>
        </w:rPr>
      </w:pPr>
      <w:r w:rsidRPr="006A2B81">
        <w:rPr>
          <w:rFonts w:ascii="Times New Roman" w:hAnsi="Times New Roman" w:cs="Times New Roman"/>
          <w:sz w:val="24"/>
          <w:szCs w:val="24"/>
        </w:rPr>
        <w:t>El e</w:t>
      </w:r>
      <w:r w:rsidR="00B05877" w:rsidRPr="006A2B81">
        <w:rPr>
          <w:rFonts w:ascii="Times New Roman" w:hAnsi="Times New Roman" w:cs="Times New Roman"/>
          <w:sz w:val="24"/>
          <w:szCs w:val="24"/>
        </w:rPr>
        <w:t>stilo</w:t>
      </w:r>
      <w:r w:rsidR="00931E59" w:rsidRPr="007F53A7">
        <w:rPr>
          <w:rFonts w:ascii="Times New Roman" w:hAnsi="Times New Roman" w:cs="Times New Roman"/>
          <w:sz w:val="24"/>
          <w:szCs w:val="24"/>
        </w:rPr>
        <w:t xml:space="preserve"> autoritario</w:t>
      </w:r>
      <w:r w:rsidRPr="007F53A7">
        <w:rPr>
          <w:rFonts w:ascii="Times New Roman" w:hAnsi="Times New Roman" w:cs="Times New Roman"/>
          <w:sz w:val="24"/>
          <w:szCs w:val="24"/>
        </w:rPr>
        <w:t xml:space="preserve"> marca el</w:t>
      </w:r>
      <w:r w:rsidR="00931E59" w:rsidRPr="007F53A7">
        <w:rPr>
          <w:rFonts w:ascii="Times New Roman" w:hAnsi="Times New Roman" w:cs="Times New Roman"/>
          <w:sz w:val="24"/>
          <w:szCs w:val="24"/>
        </w:rPr>
        <w:t xml:space="preserve"> poder</w:t>
      </w:r>
      <w:r w:rsidRPr="007F53A7">
        <w:rPr>
          <w:rFonts w:ascii="Times New Roman" w:hAnsi="Times New Roman" w:cs="Times New Roman"/>
          <w:sz w:val="24"/>
          <w:szCs w:val="24"/>
        </w:rPr>
        <w:t xml:space="preserve"> en los padres</w:t>
      </w:r>
      <w:r w:rsidR="00931E59" w:rsidRPr="007F53A7">
        <w:rPr>
          <w:rFonts w:ascii="Times New Roman" w:hAnsi="Times New Roman" w:cs="Times New Roman"/>
          <w:sz w:val="24"/>
          <w:szCs w:val="24"/>
        </w:rPr>
        <w:t xml:space="preserve"> </w:t>
      </w:r>
      <w:r w:rsidR="0010359D">
        <w:rPr>
          <w:rFonts w:ascii="Times New Roman" w:hAnsi="Times New Roman" w:cs="Times New Roman"/>
          <w:sz w:val="24"/>
          <w:szCs w:val="24"/>
        </w:rPr>
        <w:t>con exceso de función normativa y aparente ausencia de función protectora</w:t>
      </w:r>
      <w:r w:rsidR="007D0AC1" w:rsidRPr="007C31AE">
        <w:rPr>
          <w:rFonts w:ascii="Times New Roman" w:hAnsi="Times New Roman" w:cs="Times New Roman"/>
          <w:sz w:val="24"/>
          <w:szCs w:val="24"/>
        </w:rPr>
        <w:t xml:space="preserve">. La comunicación </w:t>
      </w:r>
      <w:r w:rsidR="00931E59" w:rsidRPr="007C31AE">
        <w:rPr>
          <w:rFonts w:ascii="Times New Roman" w:hAnsi="Times New Roman" w:cs="Times New Roman"/>
          <w:sz w:val="24"/>
          <w:szCs w:val="24"/>
        </w:rPr>
        <w:t>s</w:t>
      </w:r>
      <w:r w:rsidR="007D0AC1" w:rsidRPr="00853A78">
        <w:rPr>
          <w:rFonts w:ascii="Times New Roman" w:hAnsi="Times New Roman" w:cs="Times New Roman"/>
          <w:sz w:val="24"/>
          <w:szCs w:val="24"/>
        </w:rPr>
        <w:t>uele ser</w:t>
      </w:r>
      <w:r w:rsidR="00931E59" w:rsidRPr="00B63627">
        <w:rPr>
          <w:rFonts w:ascii="Times New Roman" w:hAnsi="Times New Roman" w:cs="Times New Roman"/>
          <w:sz w:val="24"/>
          <w:szCs w:val="24"/>
        </w:rPr>
        <w:t xml:space="preserve"> escasa y carente de afecto</w:t>
      </w:r>
      <w:r w:rsidR="00B377EE" w:rsidRPr="00B63627">
        <w:rPr>
          <w:rFonts w:ascii="Times New Roman" w:hAnsi="Times New Roman" w:cs="Times New Roman"/>
          <w:sz w:val="24"/>
          <w:szCs w:val="24"/>
        </w:rPr>
        <w:t xml:space="preserve">, </w:t>
      </w:r>
      <w:r w:rsidR="00931E59" w:rsidRPr="00B63627">
        <w:rPr>
          <w:rFonts w:ascii="Times New Roman" w:hAnsi="Times New Roman" w:cs="Times New Roman"/>
          <w:sz w:val="24"/>
          <w:szCs w:val="24"/>
        </w:rPr>
        <w:t xml:space="preserve">lo que a largo plazo </w:t>
      </w:r>
      <w:r w:rsidR="00B377EE" w:rsidRPr="00B63627">
        <w:rPr>
          <w:rFonts w:ascii="Times New Roman" w:hAnsi="Times New Roman" w:cs="Times New Roman"/>
          <w:sz w:val="24"/>
          <w:szCs w:val="24"/>
        </w:rPr>
        <w:t xml:space="preserve">se asocia a </w:t>
      </w:r>
      <w:r w:rsidR="007D0AC1" w:rsidRPr="00B63627">
        <w:rPr>
          <w:rFonts w:ascii="Times New Roman" w:hAnsi="Times New Roman" w:cs="Times New Roman"/>
          <w:sz w:val="24"/>
          <w:szCs w:val="24"/>
        </w:rPr>
        <w:t>conductas de inseguridad o reserva excesiva en sus relaciones adultas</w:t>
      </w:r>
      <w:r w:rsidR="00B377EE" w:rsidRPr="00B63627">
        <w:rPr>
          <w:rFonts w:ascii="Times New Roman" w:hAnsi="Times New Roman" w:cs="Times New Roman"/>
          <w:sz w:val="24"/>
          <w:szCs w:val="24"/>
        </w:rPr>
        <w:t xml:space="preserve"> </w:t>
      </w:r>
      <w:r w:rsidR="00300B13">
        <w:rPr>
          <w:rFonts w:ascii="Times New Roman" w:hAnsi="Times New Roman" w:cs="Times New Roman"/>
          <w:sz w:val="24"/>
          <w:szCs w:val="24"/>
        </w:rPr>
        <w:fldChar w:fldCharType="begin" w:fldLock="1"/>
      </w:r>
      <w:r w:rsidR="00823399">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"10.1174/021037002317417796", "ISSN" : "0210-3702", "abstract" : "ResumenEl objetivo de este estudio es analizar la relaci\u00f3n existente entre los estilos educativos de los padres (democr\u00e1ticos, permisivos, autoritarios e indiferentes) y distintas \u00e1reas vinculadas con el rendimiento acad\u00e9mico de los hijos. Participaron 372 chicos y chicas de entre 11 y 15 a\u00f1os de edad que evaluaron a sus padres en funci\u00f3n del afecto y del control que percib\u00edan. Adem\u00e1s, cumplimentaron diversas medidas para evaluar su rendimiento acad\u00e9mico, su motivaci\u00f3n acad\u00e9mica, su competencia acad\u00e9mica percibida y sus atribuciones sobre las causas del \u00e9xito escolar. Los resultados mostraron un patr\u00f3n claro y consistente en el que los hijos que percib\u00edan a sus padres como democr\u00e1ticos o permisivos lograban las puntuaciones m\u00e1s altas en las diferentes \u00e1reas analizadas. Los resultados se discuten considerando las dimensiones de afecto y control que subyacen a los distintos estilos educativos de los padres.AbstractThe aim of this study is to analyse the relationships between parenting styles (democratic, authoritarian, permissive, and neglectful) and several aspects of academic performance. 372 children between 11 and 15 years evaluated their parents in terms of perceived acceptance and control. Their academic performance, academic motivation, perceived academic competence, and the attributions about their academic success were assessed through self-report measures. The results showed that adolescents who tended to consider their parents as more democratic or permissive scored highest in the various areas analysed, while the lowest results were for the adolescents who perceived their parents as neglectful or authoritarian. These findings are discussed in terms of the dimensions of acceptance and control underlying the various parenting styles.Extended SummaryIn the last decades, the relevance of the family and particularly of parenting styles has been recognized as one of the factors influencing academic performance in students. One of the most common perspectives used to study the relationship between parenting characteristics and different areas of children's development comes from initial studies by Baumrind (Baumrind &amp; Black, 1967) and Maccoby &amp; Martin (1983). They proposed a classification of parents in terms of several characteristics that may affect their children's behaviour. Here the relevant dimensions are: 1) acceptance, that is, the ability to understand and respond to the needs of the adolescent, and 2) control, that is, the extent that adole\u2026", "author" : [ { "dropping-particle" : "", "family" : "Pelegrina", "given" : "Santiago", "non-dropping-particle" : "", "parse-names" : false, "suffix" : "" }, { "dropping-particle" : "", "family" : "Linares", "given" : "Mar\u00eda Cruz Garc\u00eda", "non-dropping-particle" : "", "parse-names" : false, "suffix" : "" }, { "dropping-particle" : "", "family" : "Casanova", "given" : "Pedro F\u00e9lix", "non-dropping-particle" : "", "parse-names" : false, "suffix" : "" } ], "container-title" : "Infancia y Aprendizaje", "id" : "ITEM-2", "issue" : "2", "issued" : { "date-parts" : [ [ "2002" ] ] }, "page" : "147-168", "title" : "Los estilos educativos de los padres y la competencia acad\u00e9mica de los adolescentes", "type" : "article-journal", "volume" : "25" }, "uris" : [ "http://www.mendeley.com/documents/?uuid=b7377bc8-a30a-47a7-bdd8-a327e2052830" ] } ], "mendeley" : { "formattedCitation" : "(De la Torre-Cruz et al., 2014; Pelegrina, Linares, &amp; Casanova, 2002)", "plainTextFormattedCitation" : "(De la Torre-Cruz et al., 2014; Pelegrina, Linares, &amp; Casanova, 2002)", "previouslyFormattedCitation" : "(De la Torre-Cruz et al., 2014; Pelegrina, Linares, &amp; Casanova, 2002)" }, "properties" : {  }, "schema" : "https://github.com/citation-style-language/schema/raw/master/csl-citation.json" }</w:instrText>
      </w:r>
      <w:r w:rsidR="00300B13">
        <w:rPr>
          <w:rFonts w:ascii="Times New Roman" w:hAnsi="Times New Roman" w:cs="Times New Roman"/>
          <w:sz w:val="24"/>
          <w:szCs w:val="24"/>
        </w:rPr>
        <w:fldChar w:fldCharType="separate"/>
      </w:r>
      <w:r w:rsidR="00823399" w:rsidRPr="00823399">
        <w:rPr>
          <w:rFonts w:ascii="Times New Roman" w:hAnsi="Times New Roman" w:cs="Times New Roman"/>
          <w:noProof/>
          <w:sz w:val="24"/>
          <w:szCs w:val="24"/>
        </w:rPr>
        <w:t>(De la Torre-Cruz et al., 2014; Pelegrina, Linares, &amp; Casanova, 2002)</w:t>
      </w:r>
      <w:r w:rsidR="00300B13">
        <w:rPr>
          <w:rFonts w:ascii="Times New Roman" w:hAnsi="Times New Roman" w:cs="Times New Roman"/>
          <w:sz w:val="24"/>
          <w:szCs w:val="24"/>
        </w:rPr>
        <w:fldChar w:fldCharType="end"/>
      </w:r>
    </w:p>
    <w:p w14:paraId="0417E716" w14:textId="4A123721" w:rsidR="00931E59" w:rsidRPr="00705A26" w:rsidRDefault="00224CF3" w:rsidP="00931E59">
      <w:pPr>
        <w:spacing w:after="0" w:line="480" w:lineRule="auto"/>
        <w:rPr>
          <w:rFonts w:ascii="Times New Roman" w:hAnsi="Times New Roman" w:cs="Times New Roman"/>
          <w:sz w:val="24"/>
          <w:szCs w:val="24"/>
          <w:highlight w:val="yellow"/>
        </w:rPr>
      </w:pPr>
      <w:proofErr w:type="gramStart"/>
      <w:r w:rsidRPr="00705A26">
        <w:rPr>
          <w:rFonts w:ascii="Times New Roman" w:hAnsi="Times New Roman" w:cs="Times New Roman"/>
          <w:sz w:val="24"/>
          <w:szCs w:val="24"/>
        </w:rPr>
        <w:t>Finalmente</w:t>
      </w:r>
      <w:proofErr w:type="gramEnd"/>
      <w:r w:rsidRPr="00705A26">
        <w:rPr>
          <w:rFonts w:ascii="Times New Roman" w:hAnsi="Times New Roman" w:cs="Times New Roman"/>
          <w:sz w:val="24"/>
          <w:szCs w:val="24"/>
        </w:rPr>
        <w:t xml:space="preserve"> el e</w:t>
      </w:r>
      <w:r w:rsidR="007D0AC1" w:rsidRPr="00705A26">
        <w:rPr>
          <w:rFonts w:ascii="Times New Roman" w:hAnsi="Times New Roman" w:cs="Times New Roman"/>
          <w:sz w:val="24"/>
          <w:szCs w:val="24"/>
        </w:rPr>
        <w:t xml:space="preserve">stilo </w:t>
      </w:r>
      <w:proofErr w:type="spellStart"/>
      <w:r w:rsidR="007D0AC1" w:rsidRPr="00705A26">
        <w:rPr>
          <w:rFonts w:ascii="Times New Roman" w:hAnsi="Times New Roman" w:cs="Times New Roman"/>
          <w:sz w:val="24"/>
          <w:szCs w:val="24"/>
        </w:rPr>
        <w:t>nutridor</w:t>
      </w:r>
      <w:proofErr w:type="spellEnd"/>
      <w:r w:rsidR="007D0AC1" w:rsidRPr="00705A26">
        <w:rPr>
          <w:rFonts w:ascii="Times New Roman" w:hAnsi="Times New Roman" w:cs="Times New Roman"/>
          <w:sz w:val="24"/>
          <w:szCs w:val="24"/>
        </w:rPr>
        <w:t xml:space="preserve"> o</w:t>
      </w:r>
      <w:r w:rsidR="00931E59" w:rsidRPr="00705A26">
        <w:rPr>
          <w:rFonts w:ascii="Times New Roman" w:hAnsi="Times New Roman" w:cs="Times New Roman"/>
          <w:sz w:val="24"/>
          <w:szCs w:val="24"/>
        </w:rPr>
        <w:t xml:space="preserve"> democrático</w:t>
      </w:r>
      <w:r w:rsidRPr="00705A26">
        <w:rPr>
          <w:rFonts w:ascii="Times New Roman" w:hAnsi="Times New Roman" w:cs="Times New Roman"/>
          <w:sz w:val="24"/>
          <w:szCs w:val="24"/>
        </w:rPr>
        <w:t xml:space="preserve">, </w:t>
      </w:r>
      <w:r w:rsidR="007D0AC1" w:rsidRPr="00705A26">
        <w:rPr>
          <w:rFonts w:ascii="Times New Roman" w:hAnsi="Times New Roman" w:cs="Times New Roman"/>
          <w:sz w:val="24"/>
          <w:szCs w:val="24"/>
        </w:rPr>
        <w:t>e</w:t>
      </w:r>
      <w:r w:rsidR="00931E59" w:rsidRPr="00705A26">
        <w:rPr>
          <w:rFonts w:ascii="Times New Roman" w:hAnsi="Times New Roman" w:cs="Times New Roman"/>
          <w:sz w:val="24"/>
          <w:szCs w:val="24"/>
        </w:rPr>
        <w:t xml:space="preserve">s </w:t>
      </w:r>
      <w:r w:rsidR="007D0AC1" w:rsidRPr="00705A26">
        <w:rPr>
          <w:rFonts w:ascii="Times New Roman" w:hAnsi="Times New Roman" w:cs="Times New Roman"/>
          <w:sz w:val="24"/>
          <w:szCs w:val="24"/>
        </w:rPr>
        <w:t xml:space="preserve">reconocido como </w:t>
      </w:r>
      <w:r w:rsidR="00931E59" w:rsidRPr="00705A26">
        <w:rPr>
          <w:rFonts w:ascii="Times New Roman" w:hAnsi="Times New Roman" w:cs="Times New Roman"/>
          <w:sz w:val="24"/>
          <w:szCs w:val="24"/>
        </w:rPr>
        <w:t xml:space="preserve">el estilo </w:t>
      </w:r>
      <w:r w:rsidR="007D0AC1" w:rsidRPr="00705A26">
        <w:rPr>
          <w:rFonts w:ascii="Times New Roman" w:hAnsi="Times New Roman" w:cs="Times New Roman"/>
          <w:sz w:val="24"/>
          <w:szCs w:val="24"/>
        </w:rPr>
        <w:t xml:space="preserve">parental </w:t>
      </w:r>
      <w:r w:rsidR="00931E59" w:rsidRPr="00705A26">
        <w:rPr>
          <w:rFonts w:ascii="Times New Roman" w:hAnsi="Times New Roman" w:cs="Times New Roman"/>
          <w:sz w:val="24"/>
          <w:szCs w:val="24"/>
        </w:rPr>
        <w:t xml:space="preserve">ideal ya que es un balance entre </w:t>
      </w:r>
      <w:r w:rsidR="0010359D">
        <w:rPr>
          <w:rFonts w:ascii="Times New Roman" w:hAnsi="Times New Roman" w:cs="Times New Roman"/>
          <w:sz w:val="24"/>
          <w:szCs w:val="24"/>
        </w:rPr>
        <w:t>las dos funciones</w:t>
      </w:r>
      <w:r w:rsidR="00931E59" w:rsidRPr="00705A26">
        <w:rPr>
          <w:rFonts w:ascii="Times New Roman" w:hAnsi="Times New Roman" w:cs="Times New Roman"/>
          <w:sz w:val="24"/>
          <w:szCs w:val="24"/>
        </w:rPr>
        <w:t>. Son padres afectuosos, que dejan que sus hijos asuman responsabilidades pero siempre mostrándoles que son capaces de lograr todo lo que se propongan</w:t>
      </w:r>
      <w:r w:rsidR="00490CDE">
        <w:rPr>
          <w:rFonts w:ascii="Times New Roman" w:hAnsi="Times New Roman" w:cs="Times New Roman"/>
          <w:sz w:val="24"/>
          <w:szCs w:val="24"/>
        </w:rPr>
        <w:t xml:space="preserve"> </w:t>
      </w:r>
      <w:r w:rsidR="00490CDE">
        <w:rPr>
          <w:rFonts w:ascii="Times New Roman" w:hAnsi="Times New Roman" w:cs="Times New Roman"/>
          <w:sz w:val="24"/>
          <w:szCs w:val="24"/>
        </w:rPr>
        <w:fldChar w:fldCharType="begin" w:fldLock="1"/>
      </w:r>
      <w:r w:rsidR="00490CDE">
        <w:rPr>
          <w:rFonts w:ascii="Times New Roman" w:hAnsi="Times New Roman" w:cs="Times New Roman"/>
          <w:sz w:val="24"/>
          <w:szCs w:val="24"/>
        </w:rPr>
        <w:instrText>ADDIN CSL_CITATION { "citationItems" : [ { "id" : "ITEM-1", "itemData" : { "DOI" : "1130-3743", "ISSN" : "11303743", "abstract" : "Los padres, en relaci\u00f3n con los hijos, son los modelos de referencia m\u00e1s impor- tantes de su vida y la falta de apoyo y de responsabilidad parental son actos que oca- sionan graves consecuencias para un desarrollo equilibrado. Desde los estudios emprendidos por Baumrind, investigadora que durante m\u00e1s de treinta a\u00f1os ha estu- diado las tipolog\u00edas de estilos disciplinares y el comportamiento infantil, la literatura psico-pedag\u00f3gica producida en esta materia ha sido abundante, por ser uno de los elementos claves de la socializaci\u00f3n familiar. El objetivo de estas p\u00e1ginas es revisar las investigaciones que relacionan los estilos educativos paternos y el desarrollo de la infancia y la adolescencia, con el fin de realizar una propuesta integradora que permita el desarrollo de programas de intervenci\u00f3n socioeducativa.", "author" : [ { "dropping-particle" : "", "family" : "Tor\u00edo", "given" : "Susana", "non-dropping-particle" : "", "parse-names" : false, "suffix" : "" }, { "dropping-particle" : "", "family" : "Pe\u00f1a", "given" : "Jos\u00e9", "non-dropping-particle" : "", "parse-names" : false, "suffix" : "" }, { "dropping-particle" : "", "family" : "Rodr\u00edguez", "given" : "Mar\u00eda del Carmen", "non-dropping-particle" : "", "parse-names" : false, "suffix" : "" } ], "container-title" : "Teoria de la Educacion", "id" : "ITEM-1", "issued" : { "date-parts" : [ [ "2008" ] ] }, "page" : "151-178", "title" : "Estilos educativos parentales. Revisi\u00f3n bibliogr\u00e1fica y reformulaci\u00f3n te\u00f3rica", "type" : "article-journal", "volume" : "20" }, "uris" : [ "http://www.mendeley.com/documents/?uuid=216e89db-be35-42c7-8268-5db91b4f87ab" ] }, { "id" : "ITEM-2",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"ITEM-2", "issue" : "32", "issued" : { "date-parts" : [ [ "2014" ] ] }, "page" : "147-170", "title" : "Relaciones entre estilos educativos parentales y agresividad en adolescentes", "type" : "article-journal", "volume" : "12" }, "uris" : [ "http://www.mendeley.com/documents/?uuid=608fc63a-191a-401c-a25a-0312264ffdaf" ] } ], "mendeley" : { "formattedCitation" : "(De la Torre-Cruz et al., 2014; Tor\u00edo, Pe\u00f1a, &amp; Rodr\u00edguez, 2008)", "plainTextFormattedCitation" : "(De la Torre-Cruz et al., 2014; Tor\u00edo, Pe\u00f1a, &amp; Rodr\u00edguez, 2008)", "previouslyFormattedCitation" : "(De la Torre-Cruz et al., 2014; Tor\u00edo, Pe\u00f1a, &amp; Rodr\u00edguez, 2008)" }, "properties" : {  }, "schema" : "https://github.com/citation-style-language/schema/raw/master/csl-citation.json" }</w:instrText>
      </w:r>
      <w:r w:rsidR="00490CDE">
        <w:rPr>
          <w:rFonts w:ascii="Times New Roman" w:hAnsi="Times New Roman" w:cs="Times New Roman"/>
          <w:sz w:val="24"/>
          <w:szCs w:val="24"/>
        </w:rPr>
        <w:fldChar w:fldCharType="separate"/>
      </w:r>
      <w:r w:rsidR="00490CDE" w:rsidRPr="00490CDE">
        <w:rPr>
          <w:rFonts w:ascii="Times New Roman" w:hAnsi="Times New Roman" w:cs="Times New Roman"/>
          <w:noProof/>
          <w:sz w:val="24"/>
          <w:szCs w:val="24"/>
        </w:rPr>
        <w:t>(De la Torre-Cruz et al., 2014; Torío, Peña, &amp; Rodríguez, 2008)</w:t>
      </w:r>
      <w:r w:rsidR="00490CDE">
        <w:rPr>
          <w:rFonts w:ascii="Times New Roman" w:hAnsi="Times New Roman" w:cs="Times New Roman"/>
          <w:sz w:val="24"/>
          <w:szCs w:val="24"/>
        </w:rPr>
        <w:fldChar w:fldCharType="end"/>
      </w:r>
      <w:r w:rsidR="00490CDE">
        <w:rPr>
          <w:rFonts w:ascii="Times New Roman" w:hAnsi="Times New Roman" w:cs="Times New Roman"/>
          <w:sz w:val="24"/>
          <w:szCs w:val="24"/>
        </w:rPr>
        <w:t>.</w:t>
      </w:r>
      <w:r w:rsidR="00931E59" w:rsidRPr="00705A26">
        <w:rPr>
          <w:rFonts w:ascii="Times New Roman" w:hAnsi="Times New Roman" w:cs="Times New Roman"/>
          <w:sz w:val="24"/>
          <w:szCs w:val="24"/>
        </w:rPr>
        <w:t xml:space="preserve"> Los hijos de padres con este estilo </w:t>
      </w:r>
      <w:r w:rsidR="00A5132F" w:rsidRPr="00705A26">
        <w:rPr>
          <w:rFonts w:ascii="Times New Roman" w:hAnsi="Times New Roman" w:cs="Times New Roman"/>
          <w:sz w:val="24"/>
          <w:szCs w:val="24"/>
        </w:rPr>
        <w:t xml:space="preserve">tienden a </w:t>
      </w:r>
      <w:r w:rsidR="00C70D9C" w:rsidRPr="00705A26">
        <w:rPr>
          <w:rFonts w:ascii="Times New Roman" w:hAnsi="Times New Roman" w:cs="Times New Roman"/>
          <w:sz w:val="24"/>
          <w:szCs w:val="24"/>
        </w:rPr>
        <w:t>t</w:t>
      </w:r>
      <w:r w:rsidR="00A5132F" w:rsidRPr="00705A26">
        <w:rPr>
          <w:rFonts w:ascii="Times New Roman" w:hAnsi="Times New Roman" w:cs="Times New Roman"/>
          <w:sz w:val="24"/>
          <w:szCs w:val="24"/>
        </w:rPr>
        <w:t>ener</w:t>
      </w:r>
      <w:r w:rsidR="00931E59" w:rsidRPr="00705A26">
        <w:rPr>
          <w:rFonts w:ascii="Times New Roman" w:hAnsi="Times New Roman" w:cs="Times New Roman"/>
          <w:sz w:val="24"/>
          <w:szCs w:val="24"/>
        </w:rPr>
        <w:t xml:space="preserve"> éxito en las relaciones interpersonales</w:t>
      </w:r>
      <w:r w:rsidR="00A5132F" w:rsidRPr="00705A26">
        <w:rPr>
          <w:rFonts w:ascii="Times New Roman" w:hAnsi="Times New Roman" w:cs="Times New Roman"/>
          <w:sz w:val="24"/>
          <w:szCs w:val="24"/>
        </w:rPr>
        <w:t>,</w:t>
      </w:r>
      <w:r w:rsidR="00931E59" w:rsidRPr="00705A26">
        <w:rPr>
          <w:rFonts w:ascii="Times New Roman" w:hAnsi="Times New Roman" w:cs="Times New Roman"/>
          <w:sz w:val="24"/>
          <w:szCs w:val="24"/>
        </w:rPr>
        <w:t xml:space="preserve"> </w:t>
      </w:r>
      <w:r w:rsidR="00A5132F" w:rsidRPr="00705A26">
        <w:rPr>
          <w:rFonts w:ascii="Times New Roman" w:hAnsi="Times New Roman" w:cs="Times New Roman"/>
          <w:sz w:val="24"/>
          <w:szCs w:val="24"/>
        </w:rPr>
        <w:t xml:space="preserve">a tener </w:t>
      </w:r>
      <w:r w:rsidR="00931E59" w:rsidRPr="00705A26">
        <w:rPr>
          <w:rFonts w:ascii="Times New Roman" w:hAnsi="Times New Roman" w:cs="Times New Roman"/>
          <w:sz w:val="24"/>
          <w:szCs w:val="24"/>
        </w:rPr>
        <w:t>desarrollado el sentido de autocontrol y</w:t>
      </w:r>
      <w:r w:rsidR="00A5132F" w:rsidRPr="00705A26">
        <w:rPr>
          <w:rFonts w:ascii="Times New Roman" w:hAnsi="Times New Roman" w:cs="Times New Roman"/>
          <w:sz w:val="24"/>
          <w:szCs w:val="24"/>
        </w:rPr>
        <w:t xml:space="preserve"> adecuada</w:t>
      </w:r>
      <w:r w:rsidR="00931E59" w:rsidRPr="00705A26">
        <w:rPr>
          <w:rFonts w:ascii="Times New Roman" w:hAnsi="Times New Roman" w:cs="Times New Roman"/>
          <w:sz w:val="24"/>
          <w:szCs w:val="24"/>
        </w:rPr>
        <w:t xml:space="preserve"> autoestima además de un sistema moral propio.</w:t>
      </w:r>
      <w:r w:rsidR="00490CDE">
        <w:rPr>
          <w:rFonts w:ascii="Times New Roman" w:hAnsi="Times New Roman" w:cs="Times New Roman"/>
          <w:sz w:val="24"/>
          <w:szCs w:val="24"/>
        </w:rPr>
        <w:t xml:space="preserve"> </w:t>
      </w:r>
      <w:r w:rsidR="00490CDE">
        <w:rPr>
          <w:rFonts w:ascii="Times New Roman" w:hAnsi="Times New Roman" w:cs="Times New Roman"/>
          <w:sz w:val="24"/>
          <w:szCs w:val="24"/>
        </w:rPr>
        <w:fldChar w:fldCharType="begin" w:fldLock="1"/>
      </w:r>
      <w:r w:rsidR="00490CDE">
        <w:rPr>
          <w:rFonts w:ascii="Times New Roman" w:hAnsi="Times New Roman" w:cs="Times New Roman"/>
          <w:sz w:val="24"/>
          <w:szCs w:val="24"/>
        </w:rPr>
        <w:instrText>ADDIN CSL_CITATION { "citationItems" : [ { "id" : "ITEM-1", "itemData" : { "ISSN" : "1130-3743", "abstract" : "The parental educational styles from the interactive and the joint construction models: review of the investigations Les styles \u00e9ducatifs parentaux depuis les mod\u00e8les interactif et de construction conjointe: r\u00e9vision des recherches Fecha de recepci\u00f3n: marzo de 2012 Fecha de aceptaci\u00f3n definitiva: julio de 2012 Biblid [(1130-3743) 24, 2-2012, 149-176] RESUMEN La familia como primera estructura que acoge al menor posee gran importancia en relaci\u00f3n a otros espacios educativos en el desarrollo integral del hijo. En ella, y a trav\u00e9s de ella, tienen lugar transmisiones decisivas y persistentes para el ser humano que vienen a realizarse por medio de estilos parentales concretos. En este art\u00edculo se plantean dos enfoques, desde nuestra perspectiva, v\u00e1lidos para explicar los esti-los educativos en la actualidad: el modelo de construcci\u00f3n conjunta y el modelo interactivo, con tipolog\u00edas e investigaciones que no han tenido el suficiente eco en otras publicaciones sobre el tema, y que nos parecen relevantes para abrir nuevas l\u00edneas de investigaci\u00f3n. Los documentos cient\u00edficos revisados pertenecen a inves-tigaciones formalizadas desde la Pedagog\u00eda, Psicolog\u00eda y Criminolog\u00eda aportando, de este modo, un enfoque interdisciplinar que nos proporcionar\u00e1 nuevos aspectos vinculados a las consecuencias de los estilos educativos en el ajuste emocional y conductual de los hijos. Y ser\u00e1 a partir de las conclusiones de las investigaciones realizadas desde el modelo interactivo que se nos planteen dudas ante lo establecido en estudios ampliamente aceptados. Palabras clave: familia, estilos parentales, educaci\u00f3n familiar, relaciones padres-hijos, investigaci\u00f3n familia. SUMMARY Family, as the first structure that receives minor, owns a big importance with regard to other educational spaces during the integral development of children. In it and through it decisive and persistent transmissions for the human being that come to realize through some parental concretes styles, take place. In this article we analy-zed two approaches, from our perspective, valid for explaining the educative styles nowadays: the model of joint construction and the interactive model, with typologies and researches that have not had quite echo in other publications and those we think are outstanding to open new lines of research. Revised scientific reports are brought by Pedagogy, Psychology and Criminology generating an interdisciplinary approach that gives new perspectives linked to educative styles in the \u2026", "author" : [ { "dropping-particle" : "", "family" : "Aroca", "given" : "Concepci\u00f3n", "non-dropping-particle" : "", "parse-names" : false, "suffix" : "" }, { "dropping-particle" : "", "family" : "C\u00e1novas", "given" : "Paz", "non-dropping-particle" : "", "parse-names" : false, "suffix" : "" } ], "container-title" : "Teor\u00eda de la Educaci\u00f3n", "id" : "ITEM-1", "issue" : "24", "issued" : { "date-parts" : [ [ "2012" ] ] }, "page" : "149-176", "title" : "Los estilos educativos parentales desde los modelos interactivo y de construcci\u00f3n conjunta: revisi\u00f3n de las investigaciones.", "type" : "article-journal", "volume" : "24" }, "uris" : [ "http://www.mendeley.com/documents/?uuid=89fe83bb-79bc-42a4-9798-29e52d9df528" ] } ], "mendeley" : { "formattedCitation" : "(Aroca &amp; C\u00e1novas, 2012)", "plainTextFormattedCitation" : "(Aroca &amp; C\u00e1novas, 2012)", "previouslyFormattedCitation" : "(Aroca &amp; C\u00e1novas, 2012)" }, "properties" : {  }, "schema" : "https://github.com/citation-style-language/schema/raw/master/csl-citation.json" }</w:instrText>
      </w:r>
      <w:r w:rsidR="00490CDE">
        <w:rPr>
          <w:rFonts w:ascii="Times New Roman" w:hAnsi="Times New Roman" w:cs="Times New Roman"/>
          <w:sz w:val="24"/>
          <w:szCs w:val="24"/>
        </w:rPr>
        <w:fldChar w:fldCharType="separate"/>
      </w:r>
      <w:r w:rsidR="00490CDE" w:rsidRPr="00490CDE">
        <w:rPr>
          <w:rFonts w:ascii="Times New Roman" w:hAnsi="Times New Roman" w:cs="Times New Roman"/>
          <w:noProof/>
          <w:sz w:val="24"/>
          <w:szCs w:val="24"/>
        </w:rPr>
        <w:t>(Aroca &amp; Cánovas, 2012)</w:t>
      </w:r>
      <w:r w:rsidR="00490CDE">
        <w:rPr>
          <w:rFonts w:ascii="Times New Roman" w:hAnsi="Times New Roman" w:cs="Times New Roman"/>
          <w:sz w:val="24"/>
          <w:szCs w:val="24"/>
        </w:rPr>
        <w:fldChar w:fldCharType="end"/>
      </w:r>
      <w:r w:rsidR="00490CDE">
        <w:rPr>
          <w:rFonts w:ascii="Times New Roman" w:hAnsi="Times New Roman" w:cs="Times New Roman"/>
          <w:sz w:val="24"/>
          <w:szCs w:val="24"/>
        </w:rPr>
        <w:t>.</w:t>
      </w:r>
    </w:p>
    <w:p w14:paraId="05FDC4EC" w14:textId="3B2A50DD" w:rsidR="00027315" w:rsidRPr="00705A26" w:rsidRDefault="00B377EE" w:rsidP="00E40E4E">
      <w:pPr>
        <w:tabs>
          <w:tab w:val="left" w:pos="993"/>
        </w:tabs>
        <w:spacing w:after="0" w:line="480" w:lineRule="auto"/>
        <w:rPr>
          <w:rFonts w:ascii="Times New Roman" w:hAnsi="Times New Roman" w:cs="Times New Roman"/>
          <w:sz w:val="24"/>
          <w:szCs w:val="24"/>
        </w:rPr>
      </w:pPr>
      <w:r w:rsidRPr="00705A26">
        <w:rPr>
          <w:rFonts w:ascii="Times New Roman" w:hAnsi="Times New Roman" w:cs="Times New Roman"/>
          <w:sz w:val="24"/>
          <w:szCs w:val="24"/>
        </w:rPr>
        <w:t xml:space="preserve">Desde estas fuentes teóricas </w:t>
      </w:r>
      <w:r w:rsidR="00E3624D" w:rsidRPr="00705A26">
        <w:rPr>
          <w:rFonts w:ascii="Times New Roman" w:hAnsi="Times New Roman" w:cs="Times New Roman"/>
          <w:sz w:val="24"/>
          <w:szCs w:val="24"/>
        </w:rPr>
        <w:t>nac</w:t>
      </w:r>
      <w:r w:rsidRPr="00705A26">
        <w:rPr>
          <w:rFonts w:ascii="Times New Roman" w:hAnsi="Times New Roman" w:cs="Times New Roman"/>
          <w:sz w:val="24"/>
          <w:szCs w:val="24"/>
        </w:rPr>
        <w:t>e</w:t>
      </w:r>
      <w:r w:rsidR="00E3624D" w:rsidRPr="00705A26">
        <w:rPr>
          <w:rFonts w:ascii="Times New Roman" w:hAnsi="Times New Roman" w:cs="Times New Roman"/>
          <w:sz w:val="24"/>
          <w:szCs w:val="24"/>
        </w:rPr>
        <w:t xml:space="preserve"> el “Programa de Asesoría Familiar Comunitaria - PAFAC” e</w:t>
      </w:r>
      <w:r w:rsidR="00E40E4E">
        <w:rPr>
          <w:rFonts w:ascii="Times New Roman" w:hAnsi="Times New Roman" w:cs="Times New Roman"/>
          <w:sz w:val="24"/>
          <w:szCs w:val="24"/>
        </w:rPr>
        <w:t xml:space="preserve">jecutado en </w:t>
      </w:r>
      <w:r w:rsidR="00E3624D" w:rsidRPr="00705A26">
        <w:rPr>
          <w:rFonts w:ascii="Times New Roman" w:hAnsi="Times New Roman" w:cs="Times New Roman"/>
          <w:sz w:val="24"/>
          <w:szCs w:val="24"/>
        </w:rPr>
        <w:t xml:space="preserve">una parroquia rural de Quito-Ecuador, </w:t>
      </w:r>
      <w:r w:rsidR="00E40E4E">
        <w:rPr>
          <w:rFonts w:ascii="Times New Roman" w:hAnsi="Times New Roman" w:cs="Times New Roman"/>
          <w:sz w:val="24"/>
          <w:szCs w:val="24"/>
        </w:rPr>
        <w:t xml:space="preserve">específicamente a través de la </w:t>
      </w:r>
      <w:r w:rsidR="00354A82" w:rsidRPr="00705A26">
        <w:rPr>
          <w:rFonts w:ascii="Times New Roman" w:hAnsi="Times New Roman" w:cs="Times New Roman"/>
          <w:sz w:val="24"/>
          <w:szCs w:val="24"/>
        </w:rPr>
        <w:t xml:space="preserve">unidad educativa, considerándola como un punto de confluencia comunitaria, la más importante, dentro de su organización. </w:t>
      </w:r>
    </w:p>
    <w:p w14:paraId="6A48A02A" w14:textId="0B452FCF" w:rsidR="00E3624D" w:rsidRPr="000A27A6" w:rsidRDefault="00E40E4E" w:rsidP="00E3624D">
      <w:pPr>
        <w:tabs>
          <w:tab w:val="left" w:pos="993"/>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E</w:t>
      </w:r>
      <w:r w:rsidR="00E3624D" w:rsidRPr="00705A26">
        <w:rPr>
          <w:rFonts w:ascii="Times New Roman" w:hAnsi="Times New Roman" w:cs="Times New Roman"/>
          <w:sz w:val="24"/>
          <w:szCs w:val="24"/>
        </w:rPr>
        <w:t xml:space="preserve">l programa buscó </w:t>
      </w:r>
      <w:r w:rsidR="00A5132F" w:rsidRPr="00705A26">
        <w:rPr>
          <w:rFonts w:ascii="Times New Roman" w:hAnsi="Times New Roman" w:cs="Times New Roman"/>
          <w:sz w:val="24"/>
          <w:szCs w:val="24"/>
        </w:rPr>
        <w:t xml:space="preserve">fortalecer </w:t>
      </w:r>
      <w:r w:rsidR="00E3624D" w:rsidRPr="00705A26">
        <w:rPr>
          <w:rFonts w:ascii="Times New Roman" w:hAnsi="Times New Roman" w:cs="Times New Roman"/>
          <w:sz w:val="24"/>
          <w:szCs w:val="24"/>
        </w:rPr>
        <w:t>a los padres y madres en el desarrollo habilidades de crianza, como el establecimiento de límites</w:t>
      </w:r>
      <w:r w:rsidR="00DE1E21">
        <w:rPr>
          <w:rFonts w:ascii="Times New Roman" w:hAnsi="Times New Roman" w:cs="Times New Roman"/>
          <w:sz w:val="24"/>
          <w:szCs w:val="24"/>
        </w:rPr>
        <w:t xml:space="preserve"> y la </w:t>
      </w:r>
      <w:r w:rsidR="00E3624D" w:rsidRPr="00705A26">
        <w:rPr>
          <w:rFonts w:ascii="Times New Roman" w:hAnsi="Times New Roman" w:cs="Times New Roman"/>
          <w:sz w:val="24"/>
          <w:szCs w:val="24"/>
        </w:rPr>
        <w:t>expresión afectiva que repercuten</w:t>
      </w:r>
      <w:r w:rsidR="00E3624D" w:rsidRPr="00705A26">
        <w:rPr>
          <w:rFonts w:ascii="Times New Roman" w:hAnsi="Times New Roman" w:cs="Times New Roman"/>
          <w:b/>
          <w:sz w:val="24"/>
          <w:szCs w:val="24"/>
        </w:rPr>
        <w:t xml:space="preserve"> </w:t>
      </w:r>
      <w:r w:rsidR="00E3624D" w:rsidRPr="00705A26">
        <w:rPr>
          <w:rFonts w:ascii="Times New Roman" w:hAnsi="Times New Roman" w:cs="Times New Roman"/>
          <w:sz w:val="24"/>
          <w:szCs w:val="24"/>
        </w:rPr>
        <w:t>en el comportamiento</w:t>
      </w:r>
      <w:r w:rsidR="00DE1E21">
        <w:rPr>
          <w:rFonts w:ascii="Times New Roman" w:hAnsi="Times New Roman" w:cs="Times New Roman"/>
          <w:sz w:val="24"/>
          <w:szCs w:val="24"/>
        </w:rPr>
        <w:t xml:space="preserve">, </w:t>
      </w:r>
      <w:r w:rsidR="00E3624D" w:rsidRPr="00705A26">
        <w:rPr>
          <w:rFonts w:ascii="Times New Roman" w:hAnsi="Times New Roman" w:cs="Times New Roman"/>
          <w:sz w:val="24"/>
          <w:szCs w:val="24"/>
        </w:rPr>
        <w:t>habilidades cognitivas</w:t>
      </w:r>
      <w:r w:rsidR="00DE1E21">
        <w:rPr>
          <w:rFonts w:ascii="Times New Roman" w:hAnsi="Times New Roman" w:cs="Times New Roman"/>
          <w:sz w:val="24"/>
          <w:szCs w:val="24"/>
        </w:rPr>
        <w:t xml:space="preserve"> y</w:t>
      </w:r>
      <w:r w:rsidR="00E3624D" w:rsidRPr="00705A26">
        <w:rPr>
          <w:rFonts w:ascii="Times New Roman" w:hAnsi="Times New Roman" w:cs="Times New Roman"/>
          <w:sz w:val="24"/>
          <w:szCs w:val="24"/>
        </w:rPr>
        <w:t xml:space="preserve"> mejorar la autoestima </w:t>
      </w:r>
      <w:r w:rsidR="00D35C2F">
        <w:rPr>
          <w:rFonts w:ascii="Times New Roman" w:hAnsi="Times New Roman" w:cs="Times New Roman"/>
          <w:sz w:val="24"/>
          <w:szCs w:val="24"/>
        </w:rPr>
        <w:fldChar w:fldCharType="begin" w:fldLock="1"/>
      </w:r>
      <w:r w:rsidR="00C06719">
        <w:rPr>
          <w:rFonts w:ascii="Times New Roman" w:hAnsi="Times New Roman" w:cs="Times New Roman"/>
          <w:sz w:val="24"/>
          <w:szCs w:val="24"/>
        </w:rPr>
        <w:instrText>ADDIN CSL_CITATION { "citationItems" : [ { "id" : "ITEM-1", "itemData" : { "DOI" : "10.15332/s1794-9998.2010.0001.08", "ISBN" : "6791626100", "ISSN" : "2256-3067", "abstract" : "&lt;p style=\"text-align: justify;\"&gt;Este art\u00edculo presenta una revisi\u00f3n y hace unas reflexiones sobre la relaci\u00f3n entre las pautas y los estilos de crianza y el desarrollo socioafectivo durante la infancia, a partir de los aportes de investigaciones realizadas sobre el tema, asumiendo que la salud mental de los padres, las pautas de crianza y el desarrollo socioafectivo de los ni\u00f1os y ni\u00f1as est\u00e1n muy relacionados, y que cambian seg\u00fan la multidimensionalidad de variables evolutivas y contextuales. Finalmente, se considera la importancia de la familia para facilitar el desarrollo de conductas prosociales y la autorregulaci\u00f3n emocional y para la prevenci\u00f3n de problemas de salud mental en la infancia como depresi\u00f3n, agresividad, baja autoestima y ansiedad, entre otras.&lt;/p&gt;&lt;p style=\"text-align: justify;\"&gt;&lt;strong&gt;Palabras clave: &lt;/strong&gt;estilos de crianza, salud mental, desarrollo socioafectivo, infancia.&lt;/p&gt;", "author" : [ { "dropping-particle" : "", "family" : "Cuervo", "given" : "\u00c1ngela", "non-dropping-particle" : "", "parse-names" : false, "suffix" : "" } ], "container-title" : "Diversitas", "id" : "ITEM-1", "issue" : "1", "issued" : { "date-parts" : [ [ "2010" ] ] }, "page" : "111", "title" : "Pautas de crianza y desarrollo socioafectivo en la infancia", "type" : "article-journal", "volume" : "6" }, "uris" : [ "http://www.mendeley.com/documents/?uuid=9a49d0e4-819d-47a7-8d65-789b84ee610f"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Cuervo, 2010)", "plainTextFormattedCitation" : "(Arranz et al., 2016; Cuervo, 2010)", "previouslyFormattedCitation" : "(Arranz et al., 2016; Cuervo, 2010)" }, "properties" : {  }, "schema" : "https://github.com/citation-style-language/schema/raw/master/csl-citation.json" }</w:instrText>
      </w:r>
      <w:r w:rsidR="00D35C2F">
        <w:rPr>
          <w:rFonts w:ascii="Times New Roman" w:hAnsi="Times New Roman" w:cs="Times New Roman"/>
          <w:sz w:val="24"/>
          <w:szCs w:val="24"/>
        </w:rPr>
        <w:fldChar w:fldCharType="separate"/>
      </w:r>
      <w:r w:rsidR="00C06719" w:rsidRPr="00C06719">
        <w:rPr>
          <w:rFonts w:ascii="Times New Roman" w:hAnsi="Times New Roman" w:cs="Times New Roman"/>
          <w:noProof/>
          <w:sz w:val="24"/>
          <w:szCs w:val="24"/>
        </w:rPr>
        <w:t>(Arranz et al., 2016; Cuervo, 2010)</w:t>
      </w:r>
      <w:r w:rsidR="00D35C2F">
        <w:rPr>
          <w:rFonts w:ascii="Times New Roman" w:hAnsi="Times New Roman" w:cs="Times New Roman"/>
          <w:sz w:val="24"/>
          <w:szCs w:val="24"/>
        </w:rPr>
        <w:fldChar w:fldCharType="end"/>
      </w:r>
      <w:r w:rsidR="000A5E7B">
        <w:rPr>
          <w:rFonts w:ascii="Times New Roman" w:hAnsi="Times New Roman" w:cs="Times New Roman"/>
          <w:sz w:val="24"/>
          <w:szCs w:val="24"/>
        </w:rPr>
        <w:t>.</w:t>
      </w:r>
    </w:p>
    <w:p w14:paraId="7F35502F" w14:textId="470AB470" w:rsidR="0088551D" w:rsidRPr="007F53A7" w:rsidRDefault="0088551D" w:rsidP="0088551D">
      <w:pPr>
        <w:spacing w:line="480" w:lineRule="auto"/>
        <w:rPr>
          <w:rFonts w:ascii="Times New Roman" w:hAnsi="Times New Roman" w:cs="Times New Roman"/>
          <w:sz w:val="24"/>
          <w:szCs w:val="24"/>
        </w:rPr>
      </w:pPr>
      <w:r w:rsidRPr="000A27A6">
        <w:rPr>
          <w:rFonts w:ascii="Times New Roman" w:hAnsi="Times New Roman" w:cs="Times New Roman"/>
          <w:sz w:val="24"/>
          <w:szCs w:val="24"/>
        </w:rPr>
        <w:t>La sistematización de experiencias es una metodología</w:t>
      </w:r>
      <w:r w:rsidR="00A82B2E">
        <w:rPr>
          <w:rFonts w:ascii="Times New Roman" w:hAnsi="Times New Roman" w:cs="Times New Roman"/>
          <w:sz w:val="24"/>
          <w:szCs w:val="24"/>
        </w:rPr>
        <w:t xml:space="preserve"> que hemos elegido para recoger los aprendizajes empíricos y procesarlos en nuevo conocimiento </w:t>
      </w:r>
      <w:r w:rsidR="00A82B2E">
        <w:rPr>
          <w:rFonts w:ascii="Times New Roman" w:hAnsi="Times New Roman" w:cs="Times New Roman"/>
          <w:sz w:val="24"/>
          <w:szCs w:val="24"/>
        </w:rPr>
        <w:fldChar w:fldCharType="begin" w:fldLock="1"/>
      </w:r>
      <w:r w:rsidR="00A82B2E">
        <w:rPr>
          <w:rFonts w:ascii="Times New Roman" w:hAnsi="Times New Roman" w:cs="Times New Roman"/>
          <w:sz w:val="24"/>
          <w:szCs w:val="24"/>
        </w:rPr>
        <w:instrText>ADDIN CSL_CITATION { "citationItems" : [ { "id" : "ITEM-1", "itemData" : { "author" : [ { "dropping-particle" : "", "family" : "Adana", "given" : "Lila", "non-dropping-particle" : "", "parse-names" : false, "suffix" : "" }, { "dropping-particle" : "", "family" : "Z\u00fa\u00f1iga", "given" : "Edgar", "non-dropping-particle" : "", "parse-names" : false, "suffix" : "" } ], "id" : "ITEM-1",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"plainTextFormattedCitation" : "(Adana &amp; Z\u00fa\u00f1iga, 2017)", "previouslyFormattedCitation" : "(Adana &amp; Z\u00fa\u00f1iga, 2017)" }, "properties" : {  }, "schema" : "https://github.com/citation-style-language/schema/raw/master/csl-citation.json" }</w:instrText>
      </w:r>
      <w:r w:rsidR="00A82B2E">
        <w:rPr>
          <w:rFonts w:ascii="Times New Roman" w:hAnsi="Times New Roman" w:cs="Times New Roman"/>
          <w:sz w:val="24"/>
          <w:szCs w:val="24"/>
        </w:rPr>
        <w:fldChar w:fldCharType="separate"/>
      </w:r>
      <w:r w:rsidR="00A82B2E" w:rsidRPr="00A82B2E">
        <w:rPr>
          <w:rFonts w:ascii="Times New Roman" w:hAnsi="Times New Roman" w:cs="Times New Roman"/>
          <w:noProof/>
          <w:sz w:val="24"/>
          <w:szCs w:val="24"/>
        </w:rPr>
        <w:t>(Adana &amp; Zúñiga, 2017)</w:t>
      </w:r>
      <w:r w:rsidR="00A82B2E">
        <w:rPr>
          <w:rFonts w:ascii="Times New Roman" w:hAnsi="Times New Roman" w:cs="Times New Roman"/>
          <w:sz w:val="24"/>
          <w:szCs w:val="24"/>
        </w:rPr>
        <w:fldChar w:fldCharType="end"/>
      </w:r>
      <w:r w:rsidR="00A82B2E">
        <w:rPr>
          <w:rFonts w:ascii="Times New Roman" w:hAnsi="Times New Roman" w:cs="Times New Roman"/>
          <w:sz w:val="24"/>
          <w:szCs w:val="24"/>
        </w:rPr>
        <w:t xml:space="preserve">; </w:t>
      </w:r>
      <w:r w:rsidRPr="000A27A6">
        <w:rPr>
          <w:rFonts w:ascii="Times New Roman" w:hAnsi="Times New Roman" w:cs="Times New Roman"/>
          <w:sz w:val="24"/>
          <w:szCs w:val="24"/>
        </w:rPr>
        <w:t xml:space="preserve">aunque comparte características con la evaluación de proyectos y con la investigación social, tiene características propias como productora de conocimiento a partir de la </w:t>
      </w:r>
      <w:r w:rsidR="003A4138" w:rsidRPr="006A2B81">
        <w:rPr>
          <w:rFonts w:ascii="Times New Roman" w:hAnsi="Times New Roman" w:cs="Times New Roman"/>
          <w:sz w:val="24"/>
          <w:szCs w:val="24"/>
        </w:rPr>
        <w:t xml:space="preserve">confrontación </w:t>
      </w:r>
      <w:r w:rsidRPr="006A2B81">
        <w:rPr>
          <w:rFonts w:ascii="Times New Roman" w:hAnsi="Times New Roman" w:cs="Times New Roman"/>
          <w:sz w:val="24"/>
          <w:szCs w:val="24"/>
        </w:rPr>
        <w:t>de la teoría disponible con la experiencia vivida en la práctica</w:t>
      </w:r>
      <w:r w:rsidR="009069E6">
        <w:rPr>
          <w:rFonts w:ascii="Times New Roman" w:hAnsi="Times New Roman" w:cs="Times New Roman"/>
          <w:sz w:val="24"/>
          <w:szCs w:val="24"/>
        </w:rPr>
        <w:t xml:space="preserve"> </w:t>
      </w:r>
      <w:r w:rsidR="009069E6">
        <w:rPr>
          <w:rFonts w:ascii="Times New Roman" w:hAnsi="Times New Roman" w:cs="Times New Roman"/>
          <w:sz w:val="24"/>
          <w:szCs w:val="24"/>
        </w:rPr>
        <w:fldChar w:fldCharType="begin" w:fldLock="1"/>
      </w:r>
      <w:r w:rsidR="009069E6">
        <w:rPr>
          <w:rFonts w:ascii="Times New Roman" w:hAnsi="Times New Roman" w:cs="Times New Roman"/>
          <w:sz w:val="24"/>
          <w:szCs w:val="24"/>
        </w:rPr>
        <w:instrText>ADDIN CSL_CITATION { "citationItems" : [ { "id" : "ITEM-1", "itemData" : { "ISBN" : "9789801412892", "author" : [ { "dropping-particle" : "", "family" : "Cap\u00f3", "given" : "William", "non-dropping-particle" : "", "parse-names" : false, "suffix" : "" }, { "dropping-particle" : "", "family" : "Arteaga", "given" : "Bel\u00e9n", "non-dropping-particle" : "", "parse-names" : false, "suffix" : "" }, { "dropping-particle" : "", "family" : "Cap\u00f3", "given" : "Manuela", "non-dropping-particle" : "", "parse-names" : false, "suffix" : "" }, { "dropping-particle" : "", "family" : "Cap\u00f3", "given" : "Sim\u00f3n", "non-dropping-particle" : "", "parse-names" : false, "suffix" : "" }, { "dropping-particle" : "", "family" : "Garc\u00eda", "given" : "Eligia", "non-dropping-particle" : "", "parse-names" : false, "suffix" : "" }, { "dropping-particle" : "", "family" : "Montenegro", "given" : "Enrique", "non-dropping-particle" : "", "parse-names" : false, "suffix" : "" }, { "dropping-particle" : "", "family" : "Alcal\u00e1", "given" : "Pedro", "non-dropping-particle" : "", "parse-names" : false, "suffix" : "" } ], "container-title" : "Programaci\u00f3ny evaluaci\u00f3n de proyectos sociales: aportes para la racionalidad y la transparencia.", "id" : "ITEM-1", "issued" : { "date-parts" : [ [ "2010" ] ] }, "publisher" : "Cooperativa Centro de Estudios para la Educaci\u00f3n Popular (Cepep)", "publisher-place" : "Caracas", "title" : "La sistematizaci\u00f3n de experiencias: un m\u00e9todo para impulsar procesos emancipadores", "type" : "book" }, "uris" : [ "http://www.mendeley.com/documents/?uuid=491a17ed-e1a8-420c-97c3-bb17c4877bee" ] } ], "mendeley" : { "formattedCitation" : "(Cap\u00f3 et al., 2010)", "plainTextFormattedCitation" : "(Cap\u00f3 et al., 2010)", "previouslyFormattedCitation" : "(Cap\u00f3 et al., 2010)" }, "properties" : {  }, "schema" : "https://github.com/citation-style-language/schema/raw/master/csl-citation.json" }</w:instrText>
      </w:r>
      <w:r w:rsidR="009069E6">
        <w:rPr>
          <w:rFonts w:ascii="Times New Roman" w:hAnsi="Times New Roman" w:cs="Times New Roman"/>
          <w:sz w:val="24"/>
          <w:szCs w:val="24"/>
        </w:rPr>
        <w:fldChar w:fldCharType="separate"/>
      </w:r>
      <w:r w:rsidR="009069E6" w:rsidRPr="009069E6">
        <w:rPr>
          <w:rFonts w:ascii="Times New Roman" w:hAnsi="Times New Roman" w:cs="Times New Roman"/>
          <w:noProof/>
          <w:sz w:val="24"/>
          <w:szCs w:val="24"/>
        </w:rPr>
        <w:t>(Capó et al., 2010)</w:t>
      </w:r>
      <w:r w:rsidR="009069E6">
        <w:rPr>
          <w:rFonts w:ascii="Times New Roman" w:hAnsi="Times New Roman" w:cs="Times New Roman"/>
          <w:sz w:val="24"/>
          <w:szCs w:val="24"/>
        </w:rPr>
        <w:fldChar w:fldCharType="end"/>
      </w:r>
      <w:r w:rsidR="009069E6">
        <w:rPr>
          <w:rFonts w:ascii="Times New Roman" w:hAnsi="Times New Roman" w:cs="Times New Roman"/>
          <w:sz w:val="24"/>
          <w:szCs w:val="24"/>
        </w:rPr>
        <w:t>.</w:t>
      </w:r>
      <w:r w:rsidRPr="007F53A7">
        <w:rPr>
          <w:rFonts w:ascii="Times New Roman" w:hAnsi="Times New Roman" w:cs="Times New Roman"/>
          <w:sz w:val="24"/>
          <w:szCs w:val="24"/>
        </w:rPr>
        <w:t xml:space="preserve"> </w:t>
      </w:r>
    </w:p>
    <w:p w14:paraId="3B520E9D" w14:textId="58F312FA" w:rsidR="0088551D" w:rsidRPr="00705A26" w:rsidRDefault="0088551D" w:rsidP="0088551D">
      <w:pPr>
        <w:spacing w:line="480" w:lineRule="auto"/>
        <w:rPr>
          <w:rFonts w:ascii="Times New Roman" w:hAnsi="Times New Roman" w:cs="Times New Roman"/>
          <w:sz w:val="24"/>
          <w:szCs w:val="24"/>
        </w:rPr>
      </w:pPr>
      <w:r w:rsidRPr="007F53A7">
        <w:rPr>
          <w:rFonts w:ascii="Times New Roman" w:hAnsi="Times New Roman" w:cs="Times New Roman"/>
          <w:sz w:val="24"/>
          <w:szCs w:val="24"/>
        </w:rPr>
        <w:t xml:space="preserve">Para ello metodológicamente el proceso se resume en cuatro pasos </w:t>
      </w:r>
      <w:proofErr w:type="gramStart"/>
      <w:r w:rsidRPr="007F53A7">
        <w:rPr>
          <w:rFonts w:ascii="Times New Roman" w:hAnsi="Times New Roman" w:cs="Times New Roman"/>
          <w:sz w:val="24"/>
          <w:szCs w:val="24"/>
        </w:rPr>
        <w:t>consecutivos  que</w:t>
      </w:r>
      <w:proofErr w:type="gramEnd"/>
      <w:r w:rsidRPr="007F53A7">
        <w:rPr>
          <w:rFonts w:ascii="Times New Roman" w:hAnsi="Times New Roman" w:cs="Times New Roman"/>
          <w:sz w:val="24"/>
          <w:szCs w:val="24"/>
        </w:rPr>
        <w:t xml:space="preserve"> implican la </w:t>
      </w:r>
      <w:r w:rsidRPr="007C31AE">
        <w:rPr>
          <w:rFonts w:ascii="Times New Roman" w:hAnsi="Times New Roman" w:cs="Times New Roman"/>
          <w:sz w:val="24"/>
          <w:szCs w:val="24"/>
        </w:rPr>
        <w:t xml:space="preserve">reconstrucción histórica de los hechos a analizar creando un documento denominado </w:t>
      </w:r>
      <w:r w:rsidRPr="00853A78">
        <w:rPr>
          <w:rFonts w:ascii="Times New Roman" w:hAnsi="Times New Roman" w:cs="Times New Roman"/>
          <w:sz w:val="24"/>
          <w:szCs w:val="24"/>
        </w:rPr>
        <w:t>memoria</w:t>
      </w:r>
      <w:r w:rsidRPr="00B63627">
        <w:rPr>
          <w:rFonts w:ascii="Times New Roman" w:hAnsi="Times New Roman" w:cs="Times New Roman"/>
          <w:sz w:val="24"/>
          <w:szCs w:val="24"/>
        </w:rPr>
        <w:t xml:space="preserve"> histórica, paralelamente se realiza una búsqueda exhaustiva de información teórica existente relacionada a l</w:t>
      </w:r>
      <w:r w:rsidR="003A4138" w:rsidRPr="00B63627">
        <w:rPr>
          <w:rFonts w:ascii="Times New Roman" w:hAnsi="Times New Roman" w:cs="Times New Roman"/>
          <w:sz w:val="24"/>
          <w:szCs w:val="24"/>
        </w:rPr>
        <w:t>os ejes centrales</w:t>
      </w:r>
      <w:r w:rsidRPr="00B63627">
        <w:rPr>
          <w:rFonts w:ascii="Times New Roman" w:hAnsi="Times New Roman" w:cs="Times New Roman"/>
          <w:sz w:val="24"/>
          <w:szCs w:val="24"/>
        </w:rPr>
        <w:t xml:space="preserve">. Este paso permite el tercer paso </w:t>
      </w:r>
      <w:r w:rsidRPr="00705A26">
        <w:rPr>
          <w:rFonts w:ascii="Times New Roman" w:hAnsi="Times New Roman" w:cs="Times New Roman"/>
          <w:sz w:val="24"/>
          <w:szCs w:val="24"/>
        </w:rPr>
        <w:t>de analizar e interpretar a nivel crítico las experiencias con el estado del arte en un proceso dialéctico que va y viene de la experiencia empírica a la evidencia teórica para la producción de nuevos conocimientos en el campo de estudio. El paso final implica la socialización de este “nuevo” conocimiento a través de distintos medios tanto académicos como no convencionales, aportando a la democratización en el acceso a la información</w:t>
      </w:r>
      <w:r w:rsidR="00E93C37">
        <w:rPr>
          <w:rFonts w:ascii="Times New Roman" w:hAnsi="Times New Roman" w:cs="Times New Roman"/>
          <w:sz w:val="24"/>
          <w:szCs w:val="24"/>
        </w:rPr>
        <w:t xml:space="preserve"> </w:t>
      </w:r>
      <w:r w:rsidR="00E93C37">
        <w:rPr>
          <w:rFonts w:ascii="Times New Roman" w:hAnsi="Times New Roman" w:cs="Times New Roman"/>
          <w:sz w:val="24"/>
          <w:szCs w:val="24"/>
        </w:rPr>
        <w:fldChar w:fldCharType="begin" w:fldLock="1"/>
      </w:r>
      <w:r w:rsidR="00C81453">
        <w:rPr>
          <w:rFonts w:ascii="Times New Roman" w:hAnsi="Times New Roman" w:cs="Times New Roman"/>
          <w:sz w:val="24"/>
          <w:szCs w:val="24"/>
        </w:rPr>
        <w:instrText>ADDIN CSL_CITATION { "citationItems" : [ { "id" : "ITEM-1", "itemData" : { "abstract" : "La Sistematizaci\u00f3n de Experiencias, como ejercicio de producci\u00f3n de conocimiento cr\u00edtico desde la pr\u00e1ctica, ha ido adquiriendo m\u00e1s y m\u00e1s relevancia en las experiencias de educaci\u00f3n popular de Am\u00e9rica Latina y tambi\u00e9n en otros contextos. Muchas veces confundida con la mera recopilaci\u00f3n de datos o con la narraci\u00f3n de eventos, o a\u00fan con la producci\u00f3n de un informe s\u00edntesis de una experiencia, las conceptualizaciones en torno a la sistematizaci\u00f3n de las experiencias, han ido generando interesantes puntos de reflexi\u00f3n en torno a su identidad espec\u00edfica. El presente art\u00edculo aborda este desaf\u00edo proponiendo caracter\u00edsticas particulares y caracter\u00edsticas comunes o complementarias que tendr\u00eda la sistematizaci\u00f3n de experiencias con relaci\u00f3n a otros ejercicios de producci\u00f3n de conocimientos como la evaluaci\u00f3n y la sistematizaci\u00f3n. Ubica, adem\u00e1s, esta reflexi\u00f3n en un marco de referencia hist\u00f3rico y no meramente conceptual, por lo que define estas relaciones como parte del reto de construir nuevas epistemolog\u00edas que se enfrentan a las formas tradicionales de producir conocimiento cient\u00edfico y a las formas dominantes de producci\u00f3n y circulaci\u00f3n de saberes.", "author" : [ { "dropping-particle" : "", "family" : "Jara", "given" : "Oscar", "non-dropping-particle" : "", "parse-names" : false, "suffix" : "" } ], "container-title" : "Revista internacional sobre investigaci\u00f3n en educaci\u00f3n global y para el desarrollo", "id" : "ITEM-1", "issue" : "February", "issued" : { "date-parts" : [ [ "2012" ] ] }, "page" : "56-70", "title" : "Sistematizaci\u00f3n de experiencias, investigaci\u00f3n y evaluaci\u00f3n: aproximaciones desde tres \u00e1ngulos", "type" : "article-journal", "volume" : "1" }, "uris" : [ "http://www.mendeley.com/documents/?uuid=667c7634-2d6c-44f4-8a33-402b085ac22b" ] }, { "id" : "ITEM-2", "itemData" : { "author" : [ { "dropping-particle" : "", "family" : "Adana", "given" : "Lila", "non-dropping-particle" : "", "parse-names" : false, "suffix" : "" }, { "dropping-particle" : "", "family" : "Z\u00fa\u00f1iga", "given" : "Edgar", "non-dropping-particle" : "", "parse-names" : false, "suffix" : "" } ], "id" : "ITEM-2",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Jara, 2012)", "plainTextFormattedCitation" : "(Adana &amp; Z\u00fa\u00f1iga, 2017; Jara, 2012)", "previouslyFormattedCitation" : "(Adana &amp; Z\u00fa\u00f1iga, 2017; Jara, 2012)" }, "properties" : {  }, "schema" : "https://github.com/citation-style-language/schema/raw/master/csl-citation.json" }</w:instrText>
      </w:r>
      <w:r w:rsidR="00E93C37">
        <w:rPr>
          <w:rFonts w:ascii="Times New Roman" w:hAnsi="Times New Roman" w:cs="Times New Roman"/>
          <w:sz w:val="24"/>
          <w:szCs w:val="24"/>
        </w:rPr>
        <w:fldChar w:fldCharType="separate"/>
      </w:r>
      <w:r w:rsidR="00C81453" w:rsidRPr="00C81453">
        <w:rPr>
          <w:rFonts w:ascii="Times New Roman" w:hAnsi="Times New Roman" w:cs="Times New Roman"/>
          <w:noProof/>
          <w:sz w:val="24"/>
          <w:szCs w:val="24"/>
        </w:rPr>
        <w:t>(Adana &amp; Zúñiga, 2017; Jara, 2012)</w:t>
      </w:r>
      <w:r w:rsidR="00E93C37">
        <w:rPr>
          <w:rFonts w:ascii="Times New Roman" w:hAnsi="Times New Roman" w:cs="Times New Roman"/>
          <w:sz w:val="24"/>
          <w:szCs w:val="24"/>
        </w:rPr>
        <w:fldChar w:fldCharType="end"/>
      </w:r>
      <w:r w:rsidR="00E93C37">
        <w:rPr>
          <w:rFonts w:ascii="Times New Roman" w:hAnsi="Times New Roman" w:cs="Times New Roman"/>
          <w:sz w:val="24"/>
          <w:szCs w:val="24"/>
        </w:rPr>
        <w:t>.</w:t>
      </w:r>
    </w:p>
    <w:p w14:paraId="56077A78" w14:textId="77777777" w:rsidR="007662FA" w:rsidRPr="00705A26" w:rsidRDefault="00FF7844" w:rsidP="008738C5">
      <w:pPr>
        <w:spacing w:line="480" w:lineRule="auto"/>
        <w:rPr>
          <w:rFonts w:ascii="Times New Roman" w:hAnsi="Times New Roman" w:cs="Times New Roman"/>
          <w:b/>
          <w:sz w:val="24"/>
          <w:szCs w:val="24"/>
        </w:rPr>
      </w:pPr>
      <w:r w:rsidRPr="00705A26">
        <w:rPr>
          <w:rFonts w:ascii="Times New Roman" w:hAnsi="Times New Roman" w:cs="Times New Roman"/>
          <w:b/>
          <w:sz w:val="24"/>
          <w:szCs w:val="24"/>
        </w:rPr>
        <w:t>Métodos</w:t>
      </w:r>
    </w:p>
    <w:p w14:paraId="600ACF89"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Participantes</w:t>
      </w:r>
    </w:p>
    <w:p w14:paraId="19C8B641" w14:textId="471A5BA3" w:rsidR="006F530D" w:rsidRPr="00705A26" w:rsidRDefault="006125FB"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Durante el </w:t>
      </w:r>
      <w:r w:rsidR="006F530D">
        <w:rPr>
          <w:rFonts w:ascii="Times New Roman" w:hAnsi="Times New Roman" w:cs="Times New Roman"/>
          <w:sz w:val="24"/>
          <w:szCs w:val="24"/>
        </w:rPr>
        <w:t>per</w:t>
      </w:r>
      <w:r>
        <w:rPr>
          <w:rFonts w:ascii="Times New Roman" w:hAnsi="Times New Roman" w:cs="Times New Roman"/>
          <w:sz w:val="24"/>
          <w:szCs w:val="24"/>
        </w:rPr>
        <w:t>í</w:t>
      </w:r>
      <w:r w:rsidR="006F530D">
        <w:rPr>
          <w:rFonts w:ascii="Times New Roman" w:hAnsi="Times New Roman" w:cs="Times New Roman"/>
          <w:sz w:val="24"/>
          <w:szCs w:val="24"/>
        </w:rPr>
        <w:t>odo de</w:t>
      </w:r>
      <w:r>
        <w:rPr>
          <w:rFonts w:ascii="Times New Roman" w:hAnsi="Times New Roman" w:cs="Times New Roman"/>
          <w:sz w:val="24"/>
          <w:szCs w:val="24"/>
        </w:rPr>
        <w:t xml:space="preserve"> intervención comunitaria</w:t>
      </w:r>
      <w:r w:rsidR="006F530D">
        <w:rPr>
          <w:rFonts w:ascii="Times New Roman" w:hAnsi="Times New Roman" w:cs="Times New Roman"/>
          <w:sz w:val="24"/>
          <w:szCs w:val="24"/>
        </w:rPr>
        <w:t xml:space="preserve"> se matricularon 256 estudiantes en la Unidad Educativa de Nono. </w:t>
      </w:r>
      <w:r>
        <w:rPr>
          <w:rFonts w:ascii="Times New Roman" w:hAnsi="Times New Roman" w:cs="Times New Roman"/>
          <w:sz w:val="24"/>
          <w:szCs w:val="24"/>
        </w:rPr>
        <w:t xml:space="preserve">Realizándose el </w:t>
      </w:r>
      <w:r w:rsidR="006F530D">
        <w:rPr>
          <w:rFonts w:ascii="Times New Roman" w:hAnsi="Times New Roman" w:cs="Times New Roman"/>
          <w:sz w:val="24"/>
          <w:szCs w:val="24"/>
        </w:rPr>
        <w:t>programa con la</w:t>
      </w:r>
      <w:r>
        <w:rPr>
          <w:rFonts w:ascii="Times New Roman" w:hAnsi="Times New Roman" w:cs="Times New Roman"/>
          <w:sz w:val="24"/>
          <w:szCs w:val="24"/>
        </w:rPr>
        <w:t xml:space="preserve"> totalidad de</w:t>
      </w:r>
      <w:r w:rsidR="006F530D">
        <w:rPr>
          <w:rFonts w:ascii="Times New Roman" w:hAnsi="Times New Roman" w:cs="Times New Roman"/>
          <w:sz w:val="24"/>
          <w:szCs w:val="24"/>
        </w:rPr>
        <w:t xml:space="preserve"> familias de los estudiantes, </w:t>
      </w:r>
      <w:r>
        <w:rPr>
          <w:rFonts w:ascii="Times New Roman" w:hAnsi="Times New Roman" w:cs="Times New Roman"/>
          <w:sz w:val="24"/>
          <w:szCs w:val="24"/>
        </w:rPr>
        <w:t xml:space="preserve">las mismas que </w:t>
      </w:r>
      <w:r w:rsidR="006F530D">
        <w:rPr>
          <w:rFonts w:ascii="Times New Roman" w:hAnsi="Times New Roman" w:cs="Times New Roman"/>
          <w:sz w:val="24"/>
          <w:szCs w:val="24"/>
        </w:rPr>
        <w:t>mostra</w:t>
      </w:r>
      <w:r>
        <w:rPr>
          <w:rFonts w:ascii="Times New Roman" w:hAnsi="Times New Roman" w:cs="Times New Roman"/>
          <w:sz w:val="24"/>
          <w:szCs w:val="24"/>
        </w:rPr>
        <w:t>ron</w:t>
      </w:r>
      <w:r w:rsidR="006F530D">
        <w:rPr>
          <w:rFonts w:ascii="Times New Roman" w:hAnsi="Times New Roman" w:cs="Times New Roman"/>
          <w:sz w:val="24"/>
          <w:szCs w:val="24"/>
        </w:rPr>
        <w:t xml:space="preserve"> una diversidad en su estructura (familias tradicionales y familias </w:t>
      </w:r>
      <w:r w:rsidR="006F530D">
        <w:rPr>
          <w:rFonts w:ascii="Times New Roman" w:hAnsi="Times New Roman" w:cs="Times New Roman"/>
          <w:sz w:val="24"/>
          <w:szCs w:val="24"/>
        </w:rPr>
        <w:lastRenderedPageBreak/>
        <w:t>ampliadas</w:t>
      </w:r>
      <w:r>
        <w:rPr>
          <w:rFonts w:ascii="Times New Roman" w:hAnsi="Times New Roman" w:cs="Times New Roman"/>
          <w:sz w:val="24"/>
          <w:szCs w:val="24"/>
        </w:rPr>
        <w:t>, monoparentales, etc.</w:t>
      </w:r>
      <w:r w:rsidR="006F530D">
        <w:rPr>
          <w:rFonts w:ascii="Times New Roman" w:hAnsi="Times New Roman" w:cs="Times New Roman"/>
          <w:sz w:val="24"/>
          <w:szCs w:val="24"/>
        </w:rPr>
        <w:t>)</w:t>
      </w:r>
      <w:r>
        <w:rPr>
          <w:rFonts w:ascii="Times New Roman" w:hAnsi="Times New Roman" w:cs="Times New Roman"/>
          <w:sz w:val="24"/>
          <w:szCs w:val="24"/>
        </w:rPr>
        <w:t>. L</w:t>
      </w:r>
      <w:r w:rsidR="006F530D" w:rsidRPr="00705A26">
        <w:rPr>
          <w:rFonts w:ascii="Times New Roman" w:hAnsi="Times New Roman" w:cs="Times New Roman"/>
          <w:sz w:val="24"/>
          <w:szCs w:val="24"/>
        </w:rPr>
        <w:t>legando a censar 183 familias que participaron en al menos uno de los talleres</w:t>
      </w:r>
      <w:r w:rsidR="006F530D">
        <w:rPr>
          <w:rFonts w:ascii="Times New Roman" w:hAnsi="Times New Roman" w:cs="Times New Roman"/>
          <w:sz w:val="24"/>
          <w:szCs w:val="24"/>
        </w:rPr>
        <w:t xml:space="preserve"> </w:t>
      </w:r>
      <w:r w:rsidR="006F530D" w:rsidRPr="00705A26">
        <w:rPr>
          <w:rFonts w:ascii="Times New Roman" w:hAnsi="Times New Roman" w:cs="Times New Roman"/>
          <w:sz w:val="24"/>
          <w:szCs w:val="24"/>
        </w:rPr>
        <w:t xml:space="preserve">del programa. </w:t>
      </w:r>
    </w:p>
    <w:p w14:paraId="44049C47"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Instrumentos</w:t>
      </w:r>
    </w:p>
    <w:p w14:paraId="7FEC2043" w14:textId="70690655"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t>El “Programa de Asesoría Familiar Comunitaria” estuvo compuesto por cinco talleres, implementados en el período lectivo 2015-2016. Para el desarrollo de estos talleres se partió de</w:t>
      </w:r>
      <w:r w:rsidR="006125FB">
        <w:rPr>
          <w:rFonts w:ascii="Times New Roman" w:hAnsi="Times New Roman" w:cs="Times New Roman"/>
          <w:sz w:val="24"/>
          <w:szCs w:val="24"/>
        </w:rPr>
        <w:t xml:space="preserve"> un</w:t>
      </w:r>
      <w:r w:rsidRPr="00705A26">
        <w:rPr>
          <w:rFonts w:ascii="Times New Roman" w:hAnsi="Times New Roman" w:cs="Times New Roman"/>
          <w:sz w:val="24"/>
          <w:szCs w:val="24"/>
        </w:rPr>
        <w:t xml:space="preserve"> diagnóstico inicial </w:t>
      </w:r>
      <w:r w:rsidR="006125FB">
        <w:rPr>
          <w:rFonts w:ascii="Times New Roman" w:hAnsi="Times New Roman" w:cs="Times New Roman"/>
          <w:sz w:val="24"/>
          <w:szCs w:val="24"/>
        </w:rPr>
        <w:t xml:space="preserve">que recogió </w:t>
      </w:r>
      <w:r w:rsidRPr="00705A26">
        <w:rPr>
          <w:rFonts w:ascii="Times New Roman" w:hAnsi="Times New Roman" w:cs="Times New Roman"/>
          <w:sz w:val="24"/>
          <w:szCs w:val="24"/>
        </w:rPr>
        <w:t xml:space="preserve">las necesidades </w:t>
      </w:r>
      <w:r w:rsidR="006125FB">
        <w:rPr>
          <w:rFonts w:ascii="Times New Roman" w:hAnsi="Times New Roman" w:cs="Times New Roman"/>
          <w:sz w:val="24"/>
          <w:szCs w:val="24"/>
        </w:rPr>
        <w:t>de formación percibidas</w:t>
      </w:r>
      <w:r w:rsidRPr="00705A26">
        <w:rPr>
          <w:rFonts w:ascii="Times New Roman" w:hAnsi="Times New Roman" w:cs="Times New Roman"/>
          <w:sz w:val="24"/>
          <w:szCs w:val="24"/>
        </w:rPr>
        <w:t xml:space="preserve"> de las familias y </w:t>
      </w:r>
      <w:r w:rsidR="006125FB">
        <w:rPr>
          <w:rFonts w:ascii="Times New Roman" w:hAnsi="Times New Roman" w:cs="Times New Roman"/>
          <w:sz w:val="24"/>
          <w:szCs w:val="24"/>
        </w:rPr>
        <w:t>una caracterización de las familias en la comunidad</w:t>
      </w:r>
      <w:r w:rsidRPr="00705A26">
        <w:rPr>
          <w:rFonts w:ascii="Times New Roman" w:hAnsi="Times New Roman" w:cs="Times New Roman"/>
          <w:sz w:val="24"/>
          <w:szCs w:val="24"/>
        </w:rPr>
        <w:t xml:space="preserve">. Al finalizar los talleres se realizó una evaluación </w:t>
      </w:r>
      <w:r w:rsidR="006125FB">
        <w:rPr>
          <w:rFonts w:ascii="Times New Roman" w:hAnsi="Times New Roman" w:cs="Times New Roman"/>
          <w:sz w:val="24"/>
          <w:szCs w:val="24"/>
        </w:rPr>
        <w:t xml:space="preserve">final </w:t>
      </w:r>
      <w:r w:rsidRPr="00705A26">
        <w:rPr>
          <w:rFonts w:ascii="Times New Roman" w:hAnsi="Times New Roman" w:cs="Times New Roman"/>
          <w:sz w:val="24"/>
          <w:szCs w:val="24"/>
        </w:rPr>
        <w:t xml:space="preserve">mediante </w:t>
      </w:r>
      <w:r w:rsidR="006125FB">
        <w:rPr>
          <w:rFonts w:ascii="Times New Roman" w:hAnsi="Times New Roman" w:cs="Times New Roman"/>
          <w:sz w:val="24"/>
          <w:szCs w:val="24"/>
        </w:rPr>
        <w:t>tres</w:t>
      </w:r>
      <w:r w:rsidRPr="00705A26">
        <w:rPr>
          <w:rFonts w:ascii="Times New Roman" w:hAnsi="Times New Roman" w:cs="Times New Roman"/>
          <w:sz w:val="24"/>
          <w:szCs w:val="24"/>
        </w:rPr>
        <w:t xml:space="preserve"> grupos focales</w:t>
      </w:r>
      <w:r w:rsidR="006125FB">
        <w:rPr>
          <w:rFonts w:ascii="Times New Roman" w:hAnsi="Times New Roman" w:cs="Times New Roman"/>
          <w:sz w:val="24"/>
          <w:szCs w:val="24"/>
        </w:rPr>
        <w:t xml:space="preserve"> con</w:t>
      </w:r>
      <w:r w:rsidRPr="00705A26">
        <w:rPr>
          <w:rFonts w:ascii="Times New Roman" w:hAnsi="Times New Roman" w:cs="Times New Roman"/>
          <w:sz w:val="24"/>
          <w:szCs w:val="24"/>
        </w:rPr>
        <w:t xml:space="preserve"> estudiantes, docentes y representantes de familia. </w:t>
      </w:r>
    </w:p>
    <w:p w14:paraId="209EADB1"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noProof/>
          <w:sz w:val="24"/>
          <w:szCs w:val="24"/>
          <w:lang w:eastAsia="es-EC"/>
        </w:rPr>
        <w:t>Escala de Evaluación del Sistema Familiar</w:t>
      </w:r>
    </w:p>
    <w:p w14:paraId="2296524B" w14:textId="37C54505" w:rsidR="006F530D" w:rsidRDefault="006F530D" w:rsidP="006125FB">
      <w:pPr>
        <w:spacing w:line="480" w:lineRule="auto"/>
        <w:rPr>
          <w:rFonts w:ascii="Times New Roman" w:hAnsi="Times New Roman" w:cs="Times New Roman"/>
          <w:sz w:val="24"/>
          <w:szCs w:val="24"/>
        </w:rPr>
      </w:pPr>
      <w:r w:rsidRPr="00705A26">
        <w:rPr>
          <w:rFonts w:ascii="Times New Roman" w:hAnsi="Times New Roman" w:cs="Times New Roman"/>
          <w:noProof/>
          <w:sz w:val="24"/>
          <w:szCs w:val="24"/>
          <w:lang w:eastAsia="es-EC"/>
        </w:rPr>
        <w:t>La Escala de Evaluación del Sistema Familiar, es una adaptación de la escala español</w:t>
      </w:r>
      <w:r>
        <w:rPr>
          <w:rFonts w:ascii="Times New Roman" w:hAnsi="Times New Roman" w:cs="Times New Roman"/>
          <w:noProof/>
          <w:sz w:val="24"/>
          <w:szCs w:val="24"/>
          <w:lang w:eastAsia="es-EC"/>
        </w:rPr>
        <w:t xml:space="preserve">a </w:t>
      </w:r>
      <w:r w:rsidR="006125FB">
        <w:rPr>
          <w:rFonts w:ascii="Times New Roman" w:hAnsi="Times New Roman" w:cs="Times New Roman"/>
          <w:noProof/>
          <w:sz w:val="24"/>
          <w:szCs w:val="24"/>
          <w:lang w:eastAsia="es-EC"/>
        </w:rPr>
        <w:t xml:space="preserve">de la </w:t>
      </w:r>
      <w:r w:rsidRPr="00705A26">
        <w:rPr>
          <w:rFonts w:ascii="Times New Roman" w:hAnsi="Times New Roman" w:cs="Times New Roman"/>
          <w:noProof/>
          <w:sz w:val="24"/>
          <w:szCs w:val="24"/>
          <w:lang w:eastAsia="es-EC"/>
        </w:rPr>
        <w:t>Universidad de Valencia</w:t>
      </w:r>
      <w:r w:rsidR="006125FB">
        <w:rPr>
          <w:rFonts w:ascii="Times New Roman" w:hAnsi="Times New Roman" w:cs="Times New Roman"/>
          <w:noProof/>
          <w:sz w:val="24"/>
          <w:szCs w:val="24"/>
          <w:lang w:eastAsia="es-EC"/>
        </w:rPr>
        <w:t xml:space="preserve"> </w:t>
      </w:r>
      <w:r w:rsidR="006125FB">
        <w:rPr>
          <w:rFonts w:ascii="Times New Roman" w:hAnsi="Times New Roman" w:cs="Times New Roman"/>
          <w:noProof/>
          <w:sz w:val="24"/>
          <w:szCs w:val="24"/>
          <w:lang w:eastAsia="es-EC"/>
        </w:rPr>
        <w:fldChar w:fldCharType="begin" w:fldLock="1"/>
      </w:r>
      <w:r w:rsidR="006125FB">
        <w:rPr>
          <w:rFonts w:ascii="Times New Roman" w:hAnsi="Times New Roman" w:cs="Times New Roman"/>
          <w:noProof/>
          <w:sz w:val="24"/>
          <w:szCs w:val="24"/>
          <w:lang w:eastAsia="es-EC"/>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6125FB">
        <w:rPr>
          <w:rFonts w:ascii="Times New Roman" w:hAnsi="Times New Roman" w:cs="Times New Roman"/>
          <w:noProof/>
          <w:sz w:val="24"/>
          <w:szCs w:val="24"/>
          <w:lang w:eastAsia="es-EC"/>
        </w:rPr>
        <w:fldChar w:fldCharType="separate"/>
      </w:r>
      <w:r w:rsidR="006125FB" w:rsidRPr="006125FB">
        <w:rPr>
          <w:rFonts w:ascii="Times New Roman" w:hAnsi="Times New Roman" w:cs="Times New Roman"/>
          <w:noProof/>
          <w:sz w:val="24"/>
          <w:szCs w:val="24"/>
          <w:lang w:eastAsia="es-EC"/>
        </w:rPr>
        <w:t>(Grupo Lisis, 2000)</w:t>
      </w:r>
      <w:r w:rsidR="006125FB">
        <w:rPr>
          <w:rFonts w:ascii="Times New Roman" w:hAnsi="Times New Roman" w:cs="Times New Roman"/>
          <w:noProof/>
          <w:sz w:val="24"/>
          <w:szCs w:val="24"/>
          <w:lang w:eastAsia="es-EC"/>
        </w:rPr>
        <w:fldChar w:fldCharType="end"/>
      </w:r>
      <w:r w:rsidR="006125FB">
        <w:rPr>
          <w:rFonts w:ascii="Times New Roman" w:hAnsi="Times New Roman" w:cs="Times New Roman"/>
          <w:noProof/>
          <w:sz w:val="24"/>
          <w:szCs w:val="24"/>
          <w:lang w:eastAsia="es-EC"/>
        </w:rPr>
        <w:t xml:space="preserve">, </w:t>
      </w:r>
      <w:r w:rsidRPr="00705A26">
        <w:rPr>
          <w:rFonts w:ascii="Times New Roman" w:hAnsi="Times New Roman" w:cs="Times New Roman"/>
          <w:noProof/>
          <w:sz w:val="24"/>
          <w:szCs w:val="24"/>
          <w:lang w:eastAsia="es-EC"/>
        </w:rPr>
        <w:t xml:space="preserve"> realizada para Ecuador con la validación de expertos en el marco de un seminario internacional organizado por la Maestría en Terapia Familiar de la Universidad Politécnica Salesiana en Quito (2008), es un instrumento que tiene 20 items de autoregistro</w:t>
      </w:r>
      <w:r w:rsidR="006125FB">
        <w:rPr>
          <w:rFonts w:ascii="Times New Roman" w:hAnsi="Times New Roman" w:cs="Times New Roman"/>
          <w:noProof/>
          <w:sz w:val="24"/>
          <w:szCs w:val="24"/>
          <w:lang w:eastAsia="es-EC"/>
        </w:rPr>
        <w:t xml:space="preserve">, que </w:t>
      </w:r>
      <w:r w:rsidR="006125FB">
        <w:rPr>
          <w:rFonts w:ascii="Times New Roman" w:hAnsi="Times New Roman" w:cs="Times New Roman"/>
          <w:sz w:val="24"/>
          <w:szCs w:val="24"/>
        </w:rPr>
        <w:t>e</w:t>
      </w:r>
      <w:r w:rsidR="006125FB" w:rsidRPr="00705A26">
        <w:rPr>
          <w:rFonts w:ascii="Times New Roman" w:hAnsi="Times New Roman" w:cs="Times New Roman"/>
          <w:sz w:val="24"/>
          <w:szCs w:val="24"/>
        </w:rPr>
        <w:t xml:space="preserve">n su versión española reporta  una fiabilidad de la escala global según el </w:t>
      </w:r>
      <w:proofErr w:type="spellStart"/>
      <w:r w:rsidR="006125FB" w:rsidRPr="00705A26">
        <w:rPr>
          <w:rFonts w:ascii="Times New Roman" w:hAnsi="Times New Roman" w:cs="Times New Roman"/>
          <w:sz w:val="24"/>
          <w:szCs w:val="24"/>
        </w:rPr>
        <w:t>alpha</w:t>
      </w:r>
      <w:proofErr w:type="spellEnd"/>
      <w:r w:rsidR="006125FB" w:rsidRPr="00705A26">
        <w:rPr>
          <w:rFonts w:ascii="Times New Roman" w:hAnsi="Times New Roman" w:cs="Times New Roman"/>
          <w:sz w:val="24"/>
          <w:szCs w:val="24"/>
        </w:rPr>
        <w:t xml:space="preserve"> de </w:t>
      </w:r>
      <w:proofErr w:type="spellStart"/>
      <w:r w:rsidR="006125FB" w:rsidRPr="00705A26">
        <w:rPr>
          <w:rFonts w:ascii="Times New Roman" w:hAnsi="Times New Roman" w:cs="Times New Roman"/>
          <w:sz w:val="24"/>
          <w:szCs w:val="24"/>
        </w:rPr>
        <w:t>Cronbach</w:t>
      </w:r>
      <w:proofErr w:type="spellEnd"/>
      <w:r w:rsidR="006125FB" w:rsidRPr="00705A26">
        <w:rPr>
          <w:rFonts w:ascii="Times New Roman" w:hAnsi="Times New Roman" w:cs="Times New Roman"/>
          <w:sz w:val="24"/>
          <w:szCs w:val="24"/>
        </w:rPr>
        <w:t xml:space="preserve"> de .83</w:t>
      </w:r>
      <w:r w:rsidR="006125FB">
        <w:rPr>
          <w:rFonts w:ascii="Times New Roman" w:hAnsi="Times New Roman" w:cs="Times New Roman"/>
          <w:sz w:val="24"/>
          <w:szCs w:val="24"/>
        </w:rPr>
        <w:t xml:space="preserve">, para </w:t>
      </w:r>
      <w:r w:rsidR="006125FB" w:rsidRPr="00705A26">
        <w:rPr>
          <w:rFonts w:ascii="Times New Roman" w:hAnsi="Times New Roman" w:cs="Times New Roman"/>
          <w:sz w:val="24"/>
          <w:szCs w:val="24"/>
        </w:rPr>
        <w:t>cohesión  .81</w:t>
      </w:r>
      <w:r w:rsidR="006125FB">
        <w:rPr>
          <w:rFonts w:ascii="Times New Roman" w:hAnsi="Times New Roman" w:cs="Times New Roman"/>
          <w:sz w:val="24"/>
          <w:szCs w:val="24"/>
        </w:rPr>
        <w:t xml:space="preserve"> y </w:t>
      </w:r>
      <w:r w:rsidR="006125FB" w:rsidRPr="00705A26">
        <w:rPr>
          <w:rFonts w:ascii="Times New Roman" w:hAnsi="Times New Roman" w:cs="Times New Roman"/>
          <w:sz w:val="24"/>
          <w:szCs w:val="24"/>
        </w:rPr>
        <w:t>adaptabilidad es .65</w:t>
      </w:r>
      <w:r w:rsidR="006125FB">
        <w:rPr>
          <w:rFonts w:ascii="Times New Roman" w:hAnsi="Times New Roman" w:cs="Times New Roman"/>
          <w:sz w:val="24"/>
          <w:szCs w:val="24"/>
        </w:rPr>
        <w:t xml:space="preserve"> </w:t>
      </w:r>
      <w:r w:rsidR="006125FB">
        <w:rPr>
          <w:rFonts w:ascii="Times New Roman" w:hAnsi="Times New Roman" w:cs="Times New Roman"/>
          <w:sz w:val="24"/>
          <w:szCs w:val="24"/>
        </w:rPr>
        <w:fldChar w:fldCharType="begin" w:fldLock="1"/>
      </w:r>
      <w:r w:rsidR="006125FB">
        <w:rPr>
          <w:rFonts w:ascii="Times New Roman" w:hAnsi="Times New Roman" w:cs="Times New Roman"/>
          <w:sz w:val="24"/>
          <w:szCs w:val="24"/>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6125FB">
        <w:rPr>
          <w:rFonts w:ascii="Times New Roman" w:hAnsi="Times New Roman" w:cs="Times New Roman"/>
          <w:sz w:val="24"/>
          <w:szCs w:val="24"/>
        </w:rPr>
        <w:fldChar w:fldCharType="separate"/>
      </w:r>
      <w:r w:rsidR="006125FB" w:rsidRPr="006125FB">
        <w:rPr>
          <w:rFonts w:ascii="Times New Roman" w:hAnsi="Times New Roman" w:cs="Times New Roman"/>
          <w:noProof/>
          <w:sz w:val="24"/>
          <w:szCs w:val="24"/>
        </w:rPr>
        <w:t>(Grupo Lisis, 2000)</w:t>
      </w:r>
      <w:r w:rsidR="006125FB">
        <w:rPr>
          <w:rFonts w:ascii="Times New Roman" w:hAnsi="Times New Roman" w:cs="Times New Roman"/>
          <w:sz w:val="24"/>
          <w:szCs w:val="24"/>
        </w:rPr>
        <w:fldChar w:fldCharType="end"/>
      </w:r>
      <w:r w:rsidR="006125FB">
        <w:rPr>
          <w:rFonts w:ascii="Times New Roman" w:hAnsi="Times New Roman" w:cs="Times New Roman"/>
          <w:sz w:val="24"/>
          <w:szCs w:val="24"/>
        </w:rPr>
        <w:t>.</w:t>
      </w:r>
    </w:p>
    <w:p w14:paraId="7BDFBAB9" w14:textId="64E98F8B" w:rsidR="006F530D" w:rsidRDefault="006125FB"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La escala esta desarrolla desde </w:t>
      </w:r>
      <w:r w:rsidR="006F530D">
        <w:rPr>
          <w:rFonts w:ascii="Times New Roman" w:hAnsi="Times New Roman" w:cs="Times New Roman"/>
          <w:sz w:val="24"/>
          <w:szCs w:val="24"/>
        </w:rPr>
        <w:t>e</w:t>
      </w:r>
      <w:r w:rsidR="006F530D" w:rsidRPr="00705A26">
        <w:rPr>
          <w:rFonts w:ascii="Times New Roman" w:hAnsi="Times New Roman" w:cs="Times New Roman"/>
          <w:sz w:val="24"/>
          <w:szCs w:val="24"/>
        </w:rPr>
        <w:t>l mod</w:t>
      </w:r>
      <w:r w:rsidR="006F530D">
        <w:rPr>
          <w:rFonts w:ascii="Times New Roman" w:hAnsi="Times New Roman" w:cs="Times New Roman"/>
          <w:sz w:val="24"/>
          <w:szCs w:val="24"/>
        </w:rPr>
        <w:t xml:space="preserve">elo </w:t>
      </w:r>
      <w:proofErr w:type="spellStart"/>
      <w:r w:rsidR="006F530D">
        <w:rPr>
          <w:rFonts w:ascii="Times New Roman" w:hAnsi="Times New Roman" w:cs="Times New Roman"/>
          <w:sz w:val="24"/>
          <w:szCs w:val="24"/>
        </w:rPr>
        <w:t>circumplejo</w:t>
      </w:r>
      <w:proofErr w:type="spellEnd"/>
      <w:r w:rsidR="006F530D">
        <w:rPr>
          <w:rFonts w:ascii="Times New Roman" w:hAnsi="Times New Roman" w:cs="Times New Roman"/>
          <w:sz w:val="24"/>
          <w:szCs w:val="24"/>
        </w:rPr>
        <w:t xml:space="preserve"> de </w:t>
      </w:r>
      <w:proofErr w:type="spellStart"/>
      <w:r w:rsidR="006F530D">
        <w:rPr>
          <w:rFonts w:ascii="Times New Roman" w:hAnsi="Times New Roman" w:cs="Times New Roman"/>
          <w:sz w:val="24"/>
          <w:szCs w:val="24"/>
        </w:rPr>
        <w:t>Olson</w:t>
      </w:r>
      <w:proofErr w:type="spellEnd"/>
      <w:r w:rsidR="006F530D">
        <w:rPr>
          <w:rFonts w:ascii="Times New Roman" w:hAnsi="Times New Roman" w:cs="Times New Roman"/>
          <w:sz w:val="24"/>
          <w:szCs w:val="24"/>
        </w:rPr>
        <w:t xml:space="preserve"> (1979)</w:t>
      </w:r>
      <w:r>
        <w:rPr>
          <w:rFonts w:ascii="Times New Roman" w:hAnsi="Times New Roman" w:cs="Times New Roman"/>
          <w:sz w:val="24"/>
          <w:szCs w:val="24"/>
        </w:rPr>
        <w:t>, e i</w:t>
      </w:r>
      <w:r w:rsidR="006F530D" w:rsidRPr="00705A26">
        <w:rPr>
          <w:rFonts w:ascii="Times New Roman" w:hAnsi="Times New Roman" w:cs="Times New Roman"/>
          <w:sz w:val="24"/>
          <w:szCs w:val="24"/>
        </w:rPr>
        <w:t>mplica una evaluación de las dimensiones de cohesión y adaptabilid</w:t>
      </w:r>
      <w:r w:rsidR="006F530D">
        <w:rPr>
          <w:rFonts w:ascii="Times New Roman" w:hAnsi="Times New Roman" w:cs="Times New Roman"/>
          <w:sz w:val="24"/>
          <w:szCs w:val="24"/>
        </w:rPr>
        <w:t>ad mediados por la comunicación en la familia, específicamente</w:t>
      </w:r>
      <w:r w:rsidR="006F530D" w:rsidRPr="00705A26">
        <w:rPr>
          <w:rFonts w:ascii="Times New Roman" w:hAnsi="Times New Roman" w:cs="Times New Roman"/>
          <w:sz w:val="24"/>
          <w:szCs w:val="24"/>
        </w:rPr>
        <w:t xml:space="preserve"> </w:t>
      </w:r>
      <w:r w:rsidR="006F530D">
        <w:rPr>
          <w:rFonts w:ascii="Times New Roman" w:hAnsi="Times New Roman" w:cs="Times New Roman"/>
          <w:sz w:val="24"/>
          <w:szCs w:val="24"/>
        </w:rPr>
        <w:t>se evalúa las siguientes</w:t>
      </w:r>
      <w:r w:rsidR="006F530D" w:rsidRPr="00705A26">
        <w:rPr>
          <w:rFonts w:ascii="Times New Roman" w:hAnsi="Times New Roman" w:cs="Times New Roman"/>
          <w:sz w:val="24"/>
          <w:szCs w:val="24"/>
        </w:rPr>
        <w:t xml:space="preserve"> dimensiones: el nivel de apego que existe entre los miembros de una familia (cohesión) que se describe desde las estructuras familiares desligadas (muy baja cohesión), pasando por separadas, unidas, hasta las aglutinadas (muy alta cohesión), por otro lado se evalúa el grado de flexibilidad y capacidad para el cambio en el sistema familiar (adaptabilidad), que describe a las familias desde un nivel rígido (muy baja adaptabilidad), </w:t>
      </w:r>
      <w:r w:rsidR="006F530D" w:rsidRPr="00705A26">
        <w:rPr>
          <w:rFonts w:ascii="Times New Roman" w:hAnsi="Times New Roman" w:cs="Times New Roman"/>
          <w:sz w:val="24"/>
          <w:szCs w:val="24"/>
        </w:rPr>
        <w:lastRenderedPageBreak/>
        <w:t>pasando por las estructuradas, flexibles, hasta las caóticas</w:t>
      </w:r>
      <w:r w:rsidR="006F530D">
        <w:rPr>
          <w:rFonts w:ascii="Times New Roman" w:hAnsi="Times New Roman" w:cs="Times New Roman"/>
          <w:sz w:val="24"/>
          <w:szCs w:val="24"/>
        </w:rPr>
        <w:t xml:space="preserve"> (con muy alta adaptabilidad)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DC6E38">
        <w:rPr>
          <w:rFonts w:ascii="Times New Roman" w:hAnsi="Times New Roman" w:cs="Times New Roman"/>
          <w:sz w:val="24"/>
          <w:szCs w:val="24"/>
        </w:rPr>
        <w:instrText>ADDIN CSL_CITATION { "citationItems" : [ { "id" : "ITEM-1", "itemData" : { "author" : [ { "dropping-particle" : "", "family" : "Gonz\u00e1lez-Pienda", "given" : "Julio A", "non-dropping-particle" : "", "parse-names" : false, "suffix" : "" }, { "dropping-particle" : "", "family" : "N\u00fa\u00f1ez", "given" : "Jos\u00e9 C", "non-dropping-particle" : "", "parse-names" : false, "suffix" : "" }, { "dropping-particle" : "", "family" : "\u00c1lvarez", "given" : "Luis", "non-dropping-particle" : "", "parse-names" : false, "suffix" : "" }, { "dropping-particle" : "", "family" : "Roces", "given" : "Cristina", "non-dropping-particle" : "", "parse-names" : false, "suffix" : "" }, { "dropping-particle" : "", "family" : "Gonz\u00e1lez-Pumariega", "given" : "Soledad", "non-dropping-particle" : "", "parse-names" : false, "suffix" : "" }, { "dropping-particle" : "", "family" : "Gonz\u00e1lez", "given" : "Paloma", "non-dropping-particle" : "", "parse-names" : false, "suffix" : "" }, { "dropping-particle" : "", "family" : "Mu\u00f1iz", "given" : "Roberto", "non-dropping-particle" : "", "parse-names" : false, "suffix" : "" }, { "dropping-particle" : "", "family" : "Valle", "given" : "Antonio", "non-dropping-particle" : "", "parse-names" : false, "suffix" : "" }, { "dropping-particle" : "", "family" : "Cabanach", "given" : "Ram\u00f3n G", "non-dropping-particle" : "", "parse-names" : false, "suffix" : "" }, { "dropping-particle" : "", "family" : "Rodr\u00edguez", "given" : "Susana", "non-dropping-particle" : "", "parse-names" : false, "suffix" : "" }, { "dropping-particle" : "", "family" : "Bernardo", "given" : "Ana", "non-dropping-particle" : "", "parse-names" : false, "suffix" : "" } ], "container-title" : "Psicothema", "id" : "ITEM-1", "issued" : { "date-parts" : [ [ "2003" ] ] }, "page" : "471-477", "title" : "Adaptabilidad y cohesi\u00f3n familiar, implicaci\u00f3n parental en conductas autorregulatorias, autoconcepto del estudiante y rendimiento acad\u00e9mico", "type" : "article-journal", "volume" : "15" }, "uris" : [ "http://www.mendeley.com/documents/?uuid=8a847418-4326-4a80-aebf-b344adb263c9", "http://www.mendeley.com/documents/?uuid=d50b7ac1-601b-4a7f-ab20-fbb00f294b0c" ] }, { "id" : "ITEM-2", "itemData" : { "author" : [ { "dropping-particle" : "", "family" : "Ortiz", "given" : "Dorys", "non-dropping-particle" : "", "parse-names" : false, "suffix" : "" } ], "id" : "ITEM-2", "issued" : { "date-parts" : [ [ "2008" ] ] }, "publisher" : "Ediciones Abya-Yala", "publisher-place" : "Quito", "title" : "La terapia familiar sist\u00e9mica", "type" : "book" }, "uris" : [ "http://www.mendeley.com/documents/?uuid=703aab15-4279-4bad-8ca0-37e8da0a72c4" ] }, { "id" : "ITEM-3",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"ITEM-3",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"(Gonz\u00e1lez-Pienda et al., 2003; Ortiz, 2008; Schmidt, Barreyro, &amp; Maglio, 2010)", "plainTextFormattedCitation" : "(Gonz\u00e1lez-Pienda et al., 2003; Ortiz, 2008; Schmidt, Barreyro, &amp; Maglio, 2010)", "previouslyFormattedCitation" : "(Gonz\u00e1lez-Pienda et al., 2003; Ortiz, 2008; Schmidt, Barreyro, &amp; Maglio, 2010)" }, "properties" : {  }, "schema" : "https://github.com/citation-style-language/schema/raw/master/csl-citation.json" }</w:instrText>
      </w:r>
      <w:r>
        <w:rPr>
          <w:rFonts w:ascii="Times New Roman" w:hAnsi="Times New Roman" w:cs="Times New Roman"/>
          <w:sz w:val="24"/>
          <w:szCs w:val="24"/>
        </w:rPr>
        <w:fldChar w:fldCharType="separate"/>
      </w:r>
      <w:r w:rsidR="00DC6E38" w:rsidRPr="00DC6E38">
        <w:rPr>
          <w:rFonts w:ascii="Times New Roman" w:hAnsi="Times New Roman" w:cs="Times New Roman"/>
          <w:noProof/>
          <w:sz w:val="24"/>
          <w:szCs w:val="24"/>
        </w:rPr>
        <w:t>(González-Pienda et al., 2003; Ortiz, 2008; Schmidt, Barreyro, &amp; Maglio, 2010)</w:t>
      </w:r>
      <w:r>
        <w:rPr>
          <w:rFonts w:ascii="Times New Roman" w:hAnsi="Times New Roman" w:cs="Times New Roman"/>
          <w:sz w:val="24"/>
          <w:szCs w:val="24"/>
        </w:rPr>
        <w:fldChar w:fldCharType="end"/>
      </w:r>
      <w:r w:rsidRPr="00B63627">
        <w:rPr>
          <w:rFonts w:ascii="Times New Roman" w:hAnsi="Times New Roman" w:cs="Times New Roman"/>
          <w:sz w:val="24"/>
          <w:szCs w:val="24"/>
        </w:rPr>
        <w:t>.</w:t>
      </w:r>
    </w:p>
    <w:p w14:paraId="510B33E2"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sz w:val="24"/>
          <w:szCs w:val="24"/>
        </w:rPr>
        <w:t xml:space="preserve">Programa de asesoría familiar comunitaria PAFAC   </w:t>
      </w:r>
    </w:p>
    <w:p w14:paraId="35D23580" w14:textId="5776E8E8"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El programa PAFAC se construyó a partir de un enfoque constructivista y </w:t>
      </w:r>
      <w:proofErr w:type="spellStart"/>
      <w:r>
        <w:rPr>
          <w:rFonts w:ascii="Times New Roman" w:hAnsi="Times New Roman" w:cs="Times New Roman"/>
          <w:sz w:val="24"/>
          <w:szCs w:val="24"/>
        </w:rPr>
        <w:t>andragógico</w:t>
      </w:r>
      <w:proofErr w:type="spellEnd"/>
      <w:r>
        <w:rPr>
          <w:rFonts w:ascii="Times New Roman" w:hAnsi="Times New Roman" w:cs="Times New Roman"/>
          <w:sz w:val="24"/>
          <w:szCs w:val="24"/>
        </w:rPr>
        <w:t>, lo</w:t>
      </w:r>
      <w:r w:rsidRPr="00705A26">
        <w:rPr>
          <w:rFonts w:ascii="Times New Roman" w:hAnsi="Times New Roman" w:cs="Times New Roman"/>
          <w:sz w:val="24"/>
          <w:szCs w:val="24"/>
        </w:rPr>
        <w:t xml:space="preserve"> cual permitió fomentar la participación activa de los participantes en la construcción de su propio conocimiento, por medio de actividades lúdicas, artísticas y de reflexión</w:t>
      </w:r>
      <w:r w:rsidR="006125FB">
        <w:rPr>
          <w:rFonts w:ascii="Times New Roman" w:hAnsi="Times New Roman" w:cs="Times New Roman"/>
          <w:sz w:val="24"/>
          <w:szCs w:val="24"/>
        </w:rPr>
        <w:t xml:space="preserve"> </w:t>
      </w:r>
      <w:r w:rsidR="006125FB">
        <w:rPr>
          <w:rFonts w:ascii="Times New Roman" w:hAnsi="Times New Roman" w:cs="Times New Roman"/>
          <w:sz w:val="24"/>
          <w:szCs w:val="24"/>
        </w:rPr>
        <w:fldChar w:fldCharType="begin" w:fldLock="1"/>
      </w:r>
      <w:r w:rsidR="006125FB">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"mendeley" : { "formattedCitation" : "(Mori, 2008)", "plainTextFormattedCitation" : "(Mori, 2008)", "previouslyFormattedCitation" : "(Mori, 2008)" }, "properties" : {  }, "schema" : "https://github.com/citation-style-language/schema/raw/master/csl-citation.json" }</w:instrText>
      </w:r>
      <w:r w:rsidR="006125FB">
        <w:rPr>
          <w:rFonts w:ascii="Times New Roman" w:hAnsi="Times New Roman" w:cs="Times New Roman"/>
          <w:sz w:val="24"/>
          <w:szCs w:val="24"/>
        </w:rPr>
        <w:fldChar w:fldCharType="separate"/>
      </w:r>
      <w:r w:rsidR="006125FB" w:rsidRPr="006125FB">
        <w:rPr>
          <w:rFonts w:ascii="Times New Roman" w:hAnsi="Times New Roman" w:cs="Times New Roman"/>
          <w:noProof/>
          <w:sz w:val="24"/>
          <w:szCs w:val="24"/>
        </w:rPr>
        <w:t>(Mori, 2008)</w:t>
      </w:r>
      <w:r w:rsidR="006125FB">
        <w:rPr>
          <w:rFonts w:ascii="Times New Roman" w:hAnsi="Times New Roman" w:cs="Times New Roman"/>
          <w:sz w:val="24"/>
          <w:szCs w:val="24"/>
        </w:rPr>
        <w:fldChar w:fldCharType="end"/>
      </w:r>
      <w:r w:rsidRPr="00705A26">
        <w:rPr>
          <w:rFonts w:ascii="Times New Roman" w:hAnsi="Times New Roman" w:cs="Times New Roman"/>
          <w:sz w:val="24"/>
          <w:szCs w:val="24"/>
        </w:rPr>
        <w:t xml:space="preserve">. </w:t>
      </w:r>
      <w:r>
        <w:rPr>
          <w:rFonts w:ascii="Times New Roman" w:hAnsi="Times New Roman" w:cs="Times New Roman"/>
          <w:sz w:val="24"/>
          <w:szCs w:val="24"/>
        </w:rPr>
        <w:t xml:space="preserve"> Partiendo de las principales aportaciones de la psicología de intervención social comunitaria entre las que desatacan: el rol igualitario de los investigadores y participantes, la promoción de relaciones de colaboración y la </w:t>
      </w:r>
      <w:proofErr w:type="spellStart"/>
      <w:r>
        <w:rPr>
          <w:rFonts w:ascii="Times New Roman" w:hAnsi="Times New Roman" w:cs="Times New Roman"/>
          <w:sz w:val="24"/>
          <w:szCs w:val="24"/>
        </w:rPr>
        <w:t>resaltación</w:t>
      </w:r>
      <w:proofErr w:type="spellEnd"/>
      <w:r>
        <w:rPr>
          <w:rFonts w:ascii="Times New Roman" w:hAnsi="Times New Roman" w:cs="Times New Roman"/>
          <w:sz w:val="24"/>
          <w:szCs w:val="24"/>
        </w:rPr>
        <w:t xml:space="preserve"> e incremento de las fortalezas de los grupos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"author" : [ { "dropping-particle" : "", "family" : "Maya", "given" : "Isidro", "non-dropping-particle" : "", "parse-names" : false, "suffix" : "" }, { "dropping-particle" : "", "family" : "Garc\u00eda", "given" : "Manuel", "non-dropping-particle" : "", "parse-names" : false, "suffix" : "" }, { "dropping-particle" : "", "family" : "Santolaya", "given" : "Francisco", "non-dropping-particle" : "", "parse-names" : false, "suffix" : "" } ], "id" : "ITEM-1", "issued" : { "date-parts" : [ [ "2007" ] ] }, "publisher" : "Ediciones Pir\u00e1mide", "publisher-place" : "Madrid", "title" : "Estrategias de intervenci\u00f3n psicosocial. Casos pr\u00e1cticos", "type" : "book" }, "uris" : [ "http://www.mendeley.com/documents/?uuid=7a7e3784-b746-4f1e-a4ee-070bd0342948" ] } ], "mendeley" : { "formattedCitation" : "(Maya, Garc\u00eda, &amp; Santolaya, 2007)", "plainTextFormattedCitation" : "(Maya, Garc\u00eda, &amp; Santolaya, 2007)", "previouslyFormattedCitation" : "(Maya, Garc\u00eda, &amp; Santolaya, 2007)"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85596F">
        <w:rPr>
          <w:rFonts w:ascii="Times New Roman" w:hAnsi="Times New Roman" w:cs="Times New Roman"/>
          <w:noProof/>
          <w:sz w:val="24"/>
          <w:szCs w:val="24"/>
        </w:rPr>
        <w:t>(Maya, García, &amp; Santolaya, 2007)</w:t>
      </w:r>
      <w:r w:rsidR="0085596F">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C5B4584" w14:textId="64F1806E"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El proceso del PAFAC se estructuró según las ocho fases marcadas por </w:t>
      </w:r>
      <w:proofErr w:type="spellStart"/>
      <w:r>
        <w:rPr>
          <w:rFonts w:ascii="Times New Roman" w:hAnsi="Times New Roman" w:cs="Times New Roman"/>
          <w:sz w:val="24"/>
          <w:szCs w:val="24"/>
        </w:rPr>
        <w:t>Mori</w:t>
      </w:r>
      <w:proofErr w:type="spellEnd"/>
      <w:r>
        <w:rPr>
          <w:rFonts w:ascii="Times New Roman" w:hAnsi="Times New Roman" w:cs="Times New Roman"/>
          <w:sz w:val="24"/>
          <w:szCs w:val="24"/>
        </w:rPr>
        <w:t xml:space="preserve"> (2008) en su propuesta metodológica para la intervención comunitaria. Estas fases se resumen en: el diagnóstico comunitario; la identificación de características del grupo; la evaluación de las necesidades del grupo; el diseño y planificación de la intervención; la evaluación inicial; la ejecución e implementación; la evaluación final; y la diseminación. Las primeras cinco fases se desarrollaron en el contexto del proyecto de vinculación con la comunidad “Bienestar </w:t>
      </w:r>
      <w:proofErr w:type="spellStart"/>
      <w:r>
        <w:rPr>
          <w:rFonts w:ascii="Times New Roman" w:hAnsi="Times New Roman" w:cs="Times New Roman"/>
          <w:sz w:val="24"/>
          <w:szCs w:val="24"/>
        </w:rPr>
        <w:t>psico</w:t>
      </w:r>
      <w:proofErr w:type="spellEnd"/>
      <w:r>
        <w:rPr>
          <w:rFonts w:ascii="Times New Roman" w:hAnsi="Times New Roman" w:cs="Times New Roman"/>
          <w:sz w:val="24"/>
          <w:szCs w:val="24"/>
        </w:rPr>
        <w:t>-socio-educativo de la cabecera parroquial de Nono”. Sin embargo, para el diseño del PAFAC se tomó en cuenta el</w:t>
      </w:r>
      <w:r w:rsidRPr="00705A26">
        <w:rPr>
          <w:rFonts w:ascii="Times New Roman" w:hAnsi="Times New Roman" w:cs="Times New Roman"/>
          <w:sz w:val="24"/>
          <w:szCs w:val="24"/>
        </w:rPr>
        <w:t xml:space="preserve"> taller dirigido a padres de familia, donde además se realizó una recolección de percepción de necesidades de interés de aprender mediante un cuestionario de </w:t>
      </w:r>
      <w:proofErr w:type="spellStart"/>
      <w:r w:rsidRPr="00705A26">
        <w:rPr>
          <w:rFonts w:ascii="Times New Roman" w:hAnsi="Times New Roman" w:cs="Times New Roman"/>
          <w:sz w:val="24"/>
          <w:szCs w:val="24"/>
        </w:rPr>
        <w:t>autoregistro</w:t>
      </w:r>
      <w:proofErr w:type="spellEnd"/>
      <w:r w:rsidRPr="00705A26">
        <w:rPr>
          <w:rFonts w:ascii="Times New Roman" w:hAnsi="Times New Roman" w:cs="Times New Roman"/>
          <w:sz w:val="24"/>
          <w:szCs w:val="24"/>
        </w:rPr>
        <w:t xml:space="preserve"> abierto, modalidad sondeo de opinión</w:t>
      </w:r>
      <w:r w:rsidR="0085596F">
        <w:rPr>
          <w:rFonts w:ascii="Times New Roman" w:hAnsi="Times New Roman" w:cs="Times New Roman"/>
          <w:sz w:val="24"/>
          <w:szCs w:val="24"/>
        </w:rPr>
        <w:t xml:space="preserve">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"author" : [ { "dropping-particle" : "", "family" : "Vallejo", "given" : "Ruth", "non-dropping-particle" : "", "parse-names" : false, "suffix" : "" }, { "dropping-particle" : "", "family" : "Finol", "given" : "Mineira", "non-dropping-particle" : "", "parse-names" : false, "suffix" : "" } ], "container-title" : "REDHECS", "id" : "ITEM-1", "issued" : { "date-parts" : [ [ "2009" ] ] }, "page" : "117-133", "title" : "Educativas, La triangulaci\u00f3n como procedimiento de an\u00e1lisis para investigaciones", "type" : "article-journal", "volume" : "7" }, "uris" : [ "http://www.mendeley.com/documents/?uuid=5e1b5b3f-40f2-44df-9697-b57ce7bfd4b0" ] } ], "mendeley" : { "formattedCitation" : "(Vallejo &amp; Finol, 2009)", "plainTextFormattedCitation" : "(Vallejo &amp; Finol, 2009)", "previouslyFormattedCitation" : "(Vallejo &amp; Finol, 2009)"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85596F">
        <w:rPr>
          <w:rFonts w:ascii="Times New Roman" w:hAnsi="Times New Roman" w:cs="Times New Roman"/>
          <w:noProof/>
          <w:sz w:val="24"/>
          <w:szCs w:val="24"/>
        </w:rPr>
        <w:t>(Vallejo &amp; Finol, 2009)</w:t>
      </w:r>
      <w:r w:rsidR="0085596F">
        <w:rPr>
          <w:rFonts w:ascii="Times New Roman" w:hAnsi="Times New Roman" w:cs="Times New Roman"/>
          <w:sz w:val="24"/>
          <w:szCs w:val="24"/>
        </w:rPr>
        <w:fldChar w:fldCharType="end"/>
      </w:r>
      <w:r w:rsidR="0085596F">
        <w:rPr>
          <w:rFonts w:ascii="Times New Roman" w:hAnsi="Times New Roman" w:cs="Times New Roman"/>
          <w:sz w:val="24"/>
          <w:szCs w:val="24"/>
        </w:rPr>
        <w:t>.</w:t>
      </w:r>
    </w:p>
    <w:p w14:paraId="3486C6E0" w14:textId="32298F64" w:rsidR="006F530D" w:rsidRDefault="006F530D" w:rsidP="006F530D">
      <w:pPr>
        <w:spacing w:line="480" w:lineRule="auto"/>
        <w:rPr>
          <w:rFonts w:ascii="Times New Roman" w:hAnsi="Times New Roman" w:cs="Times New Roman"/>
          <w:sz w:val="24"/>
          <w:szCs w:val="24"/>
        </w:rPr>
      </w:pPr>
      <w:r>
        <w:rPr>
          <w:rFonts w:ascii="Times New Roman" w:hAnsi="Times New Roman" w:cs="Times New Roman"/>
          <w:sz w:val="24"/>
          <w:szCs w:val="24"/>
        </w:rPr>
        <w:t>La s</w:t>
      </w:r>
      <w:r w:rsidR="0085596F">
        <w:rPr>
          <w:rFonts w:ascii="Times New Roman" w:hAnsi="Times New Roman" w:cs="Times New Roman"/>
          <w:sz w:val="24"/>
          <w:szCs w:val="24"/>
        </w:rPr>
        <w:t>iguiente</w:t>
      </w:r>
      <w:r>
        <w:rPr>
          <w:rFonts w:ascii="Times New Roman" w:hAnsi="Times New Roman" w:cs="Times New Roman"/>
          <w:sz w:val="24"/>
          <w:szCs w:val="24"/>
        </w:rPr>
        <w:t xml:space="preserve"> fase del PAFAC se realizó mediante la implementación de cinco talleres cuyas técnicas eran principalmente participativas. Todos los talleres se desarrollaron d</w:t>
      </w:r>
      <w:r w:rsidRPr="00705A26">
        <w:rPr>
          <w:rFonts w:ascii="Times New Roman" w:hAnsi="Times New Roman" w:cs="Times New Roman"/>
          <w:sz w:val="24"/>
          <w:szCs w:val="24"/>
        </w:rPr>
        <w:t xml:space="preserve">esde el enfoque </w:t>
      </w:r>
      <w:r w:rsidRPr="00705A26">
        <w:rPr>
          <w:rFonts w:ascii="Times New Roman" w:hAnsi="Times New Roman" w:cs="Times New Roman"/>
          <w:sz w:val="24"/>
          <w:szCs w:val="24"/>
        </w:rPr>
        <w:lastRenderedPageBreak/>
        <w:t>sistémico que  implicó la identificación del patrón relacional que ya no es funcional y la creación por parte del sistema de un patrón relacional que sustituya al caduco, apuntando todo el tiempo a la  generación de dinámicas auto-sustentables</w:t>
      </w:r>
      <w:r w:rsidR="0085596F">
        <w:rPr>
          <w:rFonts w:ascii="Times New Roman" w:hAnsi="Times New Roman" w:cs="Times New Roman"/>
          <w:sz w:val="24"/>
          <w:szCs w:val="24"/>
        </w:rPr>
        <w:t xml:space="preserve"> </w:t>
      </w:r>
      <w:r w:rsidR="0085596F">
        <w:rPr>
          <w:rFonts w:ascii="Times New Roman" w:hAnsi="Times New Roman" w:cs="Times New Roman"/>
          <w:sz w:val="24"/>
          <w:szCs w:val="24"/>
        </w:rPr>
        <w:fldChar w:fldCharType="begin" w:fldLock="1"/>
      </w:r>
      <w:r w:rsidR="0085596F">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85596F">
        <w:rPr>
          <w:rFonts w:ascii="Times New Roman" w:hAnsi="Times New Roman" w:cs="Times New Roman"/>
          <w:sz w:val="24"/>
          <w:szCs w:val="24"/>
        </w:rPr>
        <w:fldChar w:fldCharType="separate"/>
      </w:r>
      <w:r w:rsidR="0085596F" w:rsidRPr="00AA077B">
        <w:rPr>
          <w:rFonts w:ascii="Times New Roman" w:hAnsi="Times New Roman" w:cs="Times New Roman"/>
          <w:noProof/>
          <w:sz w:val="24"/>
          <w:szCs w:val="24"/>
        </w:rPr>
        <w:t>(Máiques &amp; Capote, 2001)</w:t>
      </w:r>
      <w:r w:rsidR="0085596F">
        <w:rPr>
          <w:rFonts w:ascii="Times New Roman" w:hAnsi="Times New Roman" w:cs="Times New Roman"/>
          <w:sz w:val="24"/>
          <w:szCs w:val="24"/>
        </w:rPr>
        <w:fldChar w:fldCharType="end"/>
      </w:r>
      <w:r w:rsidRPr="00705A26">
        <w:rPr>
          <w:rFonts w:ascii="Times New Roman" w:hAnsi="Times New Roman" w:cs="Times New Roman"/>
          <w:sz w:val="24"/>
          <w:szCs w:val="24"/>
        </w:rPr>
        <w:t xml:space="preserve">. Estas dinámicas desarrolladas en el núcleo familiar, se relacionan a  conductas observables en los  meso y </w:t>
      </w:r>
      <w:proofErr w:type="spellStart"/>
      <w:r w:rsidRPr="00705A26">
        <w:rPr>
          <w:rFonts w:ascii="Times New Roman" w:hAnsi="Times New Roman" w:cs="Times New Roman"/>
          <w:sz w:val="24"/>
          <w:szCs w:val="24"/>
        </w:rPr>
        <w:t>macrosistemas</w:t>
      </w:r>
      <w:proofErr w:type="spellEnd"/>
      <w:r w:rsidRPr="00705A26">
        <w:rPr>
          <w:rFonts w:ascii="Times New Roman" w:hAnsi="Times New Roman" w:cs="Times New Roman"/>
          <w:sz w:val="24"/>
          <w:szCs w:val="24"/>
        </w:rPr>
        <w:t>, unidad educativa y co</w:t>
      </w:r>
      <w:r w:rsidR="0085596F">
        <w:rPr>
          <w:rFonts w:ascii="Times New Roman" w:hAnsi="Times New Roman" w:cs="Times New Roman"/>
          <w:sz w:val="24"/>
          <w:szCs w:val="24"/>
        </w:rPr>
        <w:t xml:space="preserve">munidad respectivamente </w:t>
      </w:r>
      <w:r w:rsidR="0085596F">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et al., 2004)", "plainTextFormattedCitation" : "(Espinal et al., 2004)", "previouslyFormattedCitation" : "(Espinal et al., 2004)" }, "properties" : {  }, "schema" : "https://github.com/citation-style-language/schema/raw/master/csl-citation.json" }</w:instrText>
      </w:r>
      <w:r w:rsidR="0085596F">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et al., 2004)</w:t>
      </w:r>
      <w:r w:rsidR="0085596F">
        <w:rPr>
          <w:rFonts w:ascii="Times New Roman" w:hAnsi="Times New Roman" w:cs="Times New Roman"/>
          <w:sz w:val="24"/>
          <w:szCs w:val="24"/>
        </w:rPr>
        <w:fldChar w:fldCharType="end"/>
      </w:r>
      <w:r w:rsidR="0085596F">
        <w:rPr>
          <w:rFonts w:ascii="Times New Roman" w:hAnsi="Times New Roman" w:cs="Times New Roman"/>
          <w:sz w:val="24"/>
          <w:szCs w:val="24"/>
        </w:rPr>
        <w:t>.</w:t>
      </w:r>
    </w:p>
    <w:p w14:paraId="318844C3" w14:textId="397B2D54" w:rsidR="006F530D" w:rsidRPr="00705A26" w:rsidRDefault="0085596F" w:rsidP="006F530D">
      <w:pPr>
        <w:spacing w:line="480" w:lineRule="auto"/>
        <w:rPr>
          <w:rFonts w:ascii="Times New Roman" w:hAnsi="Times New Roman" w:cs="Times New Roman"/>
          <w:sz w:val="24"/>
          <w:szCs w:val="24"/>
        </w:rPr>
      </w:pPr>
      <w:r>
        <w:rPr>
          <w:rFonts w:ascii="Times New Roman" w:hAnsi="Times New Roman" w:cs="Times New Roman"/>
          <w:sz w:val="24"/>
          <w:szCs w:val="24"/>
        </w:rPr>
        <w:t xml:space="preserve">La </w:t>
      </w:r>
      <w:r w:rsidR="006F530D">
        <w:rPr>
          <w:rFonts w:ascii="Times New Roman" w:hAnsi="Times New Roman" w:cs="Times New Roman"/>
          <w:sz w:val="24"/>
          <w:szCs w:val="24"/>
        </w:rPr>
        <w:t>fase</w:t>
      </w:r>
      <w:r>
        <w:rPr>
          <w:rFonts w:ascii="Times New Roman" w:hAnsi="Times New Roman" w:cs="Times New Roman"/>
          <w:sz w:val="24"/>
          <w:szCs w:val="24"/>
        </w:rPr>
        <w:t xml:space="preserve"> final</w:t>
      </w:r>
      <w:r w:rsidR="006F530D">
        <w:rPr>
          <w:rFonts w:ascii="Times New Roman" w:hAnsi="Times New Roman" w:cs="Times New Roman"/>
          <w:sz w:val="24"/>
          <w:szCs w:val="24"/>
        </w:rPr>
        <w:t>, que implic</w:t>
      </w:r>
      <w:r>
        <w:rPr>
          <w:rFonts w:ascii="Times New Roman" w:hAnsi="Times New Roman" w:cs="Times New Roman"/>
          <w:sz w:val="24"/>
          <w:szCs w:val="24"/>
        </w:rPr>
        <w:t>ó</w:t>
      </w:r>
      <w:r w:rsidR="006F530D">
        <w:rPr>
          <w:rFonts w:ascii="Times New Roman" w:hAnsi="Times New Roman" w:cs="Times New Roman"/>
          <w:sz w:val="24"/>
          <w:szCs w:val="24"/>
        </w:rPr>
        <w:t xml:space="preserve"> la evaluación </w:t>
      </w:r>
      <w:r>
        <w:rPr>
          <w:rFonts w:ascii="Times New Roman" w:hAnsi="Times New Roman" w:cs="Times New Roman"/>
          <w:sz w:val="24"/>
          <w:szCs w:val="24"/>
        </w:rPr>
        <w:t>de cierre</w:t>
      </w:r>
      <w:r w:rsidR="006F530D">
        <w:rPr>
          <w:rFonts w:ascii="Times New Roman" w:hAnsi="Times New Roman" w:cs="Times New Roman"/>
          <w:sz w:val="24"/>
          <w:szCs w:val="24"/>
        </w:rPr>
        <w:t xml:space="preserve">, se realizó mediante la aplicación de tres grupos focales, un por cada grupo de población (estudiantes, profesores y padres). Para finalizar, </w:t>
      </w:r>
      <w:r>
        <w:rPr>
          <w:rFonts w:ascii="Times New Roman" w:hAnsi="Times New Roman" w:cs="Times New Roman"/>
          <w:sz w:val="24"/>
          <w:szCs w:val="24"/>
        </w:rPr>
        <w:t>se concluyó con la</w:t>
      </w:r>
      <w:r w:rsidR="006F530D">
        <w:rPr>
          <w:rFonts w:ascii="Times New Roman" w:hAnsi="Times New Roman" w:cs="Times New Roman"/>
          <w:sz w:val="24"/>
          <w:szCs w:val="24"/>
        </w:rPr>
        <w:t xml:space="preserve"> “di</w:t>
      </w:r>
      <w:r>
        <w:rPr>
          <w:rFonts w:ascii="Times New Roman" w:hAnsi="Times New Roman" w:cs="Times New Roman"/>
          <w:sz w:val="24"/>
          <w:szCs w:val="24"/>
        </w:rPr>
        <w:t>fusión de resultados</w:t>
      </w:r>
      <w:r w:rsidR="006F530D">
        <w:rPr>
          <w:rFonts w:ascii="Times New Roman" w:hAnsi="Times New Roman" w:cs="Times New Roman"/>
          <w:sz w:val="24"/>
          <w:szCs w:val="24"/>
        </w:rPr>
        <w:t xml:space="preserve">” </w:t>
      </w:r>
      <w:r>
        <w:rPr>
          <w:rFonts w:ascii="Times New Roman" w:hAnsi="Times New Roman" w:cs="Times New Roman"/>
          <w:sz w:val="24"/>
          <w:szCs w:val="24"/>
        </w:rPr>
        <w:t xml:space="preserve">que incluyó </w:t>
      </w:r>
      <w:r w:rsidR="006F530D">
        <w:rPr>
          <w:rFonts w:ascii="Times New Roman" w:hAnsi="Times New Roman" w:cs="Times New Roman"/>
          <w:sz w:val="24"/>
          <w:szCs w:val="24"/>
        </w:rPr>
        <w:t>el evento de cierre del proyecto, dónde se entregó un informe ejecutivo a todos los líderes comunitarios (representante del comité estudiantil, representante del comité de padres, director de la unidad educativa y presidente del gobierno autónomo descentralizado)</w:t>
      </w:r>
      <w:r>
        <w:rPr>
          <w:rFonts w:ascii="Times New Roman" w:hAnsi="Times New Roman" w:cs="Times New Roman"/>
          <w:sz w:val="24"/>
          <w:szCs w:val="24"/>
        </w:rPr>
        <w:t>, a</w:t>
      </w:r>
      <w:r w:rsidR="006F530D">
        <w:rPr>
          <w:rFonts w:ascii="Times New Roman" w:hAnsi="Times New Roman" w:cs="Times New Roman"/>
          <w:sz w:val="24"/>
          <w:szCs w:val="24"/>
        </w:rPr>
        <w:t xml:space="preserve">demás de haber compartido </w:t>
      </w:r>
      <w:r>
        <w:rPr>
          <w:rFonts w:ascii="Times New Roman" w:hAnsi="Times New Roman" w:cs="Times New Roman"/>
          <w:sz w:val="24"/>
          <w:szCs w:val="24"/>
        </w:rPr>
        <w:t xml:space="preserve">estos resultados </w:t>
      </w:r>
      <w:r w:rsidR="006F530D">
        <w:rPr>
          <w:rFonts w:ascii="Times New Roman" w:hAnsi="Times New Roman" w:cs="Times New Roman"/>
          <w:sz w:val="24"/>
          <w:szCs w:val="24"/>
        </w:rPr>
        <w:t>dentro del ámbito académico y social.</w:t>
      </w:r>
    </w:p>
    <w:p w14:paraId="53C2A7F5" w14:textId="77777777" w:rsidR="006F530D" w:rsidRPr="00D84BA8" w:rsidRDefault="006F530D" w:rsidP="006F530D">
      <w:pPr>
        <w:spacing w:line="480" w:lineRule="auto"/>
        <w:rPr>
          <w:rFonts w:ascii="Times New Roman" w:hAnsi="Times New Roman" w:cs="Times New Roman"/>
          <w:i/>
          <w:sz w:val="24"/>
          <w:szCs w:val="24"/>
        </w:rPr>
      </w:pPr>
      <w:r w:rsidRPr="00D84BA8">
        <w:rPr>
          <w:rFonts w:ascii="Times New Roman" w:hAnsi="Times New Roman" w:cs="Times New Roman"/>
          <w:i/>
          <w:sz w:val="24"/>
          <w:szCs w:val="24"/>
        </w:rPr>
        <w:t>Procedimiento</w:t>
      </w:r>
    </w:p>
    <w:p w14:paraId="6DB247E7" w14:textId="77777777" w:rsidR="006F530D" w:rsidRPr="00D84BA8" w:rsidRDefault="006F530D" w:rsidP="006F530D">
      <w:pPr>
        <w:pStyle w:val="Prrafodelista"/>
        <w:numPr>
          <w:ilvl w:val="0"/>
          <w:numId w:val="1"/>
        </w:numPr>
        <w:spacing w:line="480" w:lineRule="auto"/>
        <w:rPr>
          <w:rFonts w:ascii="Times New Roman" w:hAnsi="Times New Roman" w:cs="Times New Roman"/>
          <w:i/>
          <w:sz w:val="24"/>
          <w:szCs w:val="24"/>
        </w:rPr>
      </w:pPr>
      <w:r w:rsidRPr="00D84BA8">
        <w:rPr>
          <w:rFonts w:ascii="Times New Roman" w:hAnsi="Times New Roman" w:cs="Times New Roman"/>
          <w:i/>
          <w:sz w:val="24"/>
          <w:szCs w:val="24"/>
        </w:rPr>
        <w:t>Sistematización de experiencias</w:t>
      </w:r>
    </w:p>
    <w:p w14:paraId="6B7D6A51" w14:textId="77777777"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t xml:space="preserve">La sistematización de experiencias inicia con la conformación del equipo </w:t>
      </w:r>
      <w:proofErr w:type="spellStart"/>
      <w:r w:rsidRPr="00705A26">
        <w:rPr>
          <w:rFonts w:ascii="Times New Roman" w:hAnsi="Times New Roman" w:cs="Times New Roman"/>
          <w:sz w:val="24"/>
          <w:szCs w:val="24"/>
        </w:rPr>
        <w:t>sistematizador</w:t>
      </w:r>
      <w:proofErr w:type="spellEnd"/>
      <w:r w:rsidRPr="00705A26">
        <w:rPr>
          <w:rFonts w:ascii="Times New Roman" w:hAnsi="Times New Roman" w:cs="Times New Roman"/>
          <w:sz w:val="24"/>
          <w:szCs w:val="24"/>
        </w:rPr>
        <w:t xml:space="preserve"> que para este caso estuvo conformado por un equipo de cinco estudiantes de psicología que participaron en los talleres de la implementación del Programa de Asesoría Familiar Comunitaria </w:t>
      </w:r>
      <w:proofErr w:type="gramStart"/>
      <w:r w:rsidRPr="00705A26">
        <w:rPr>
          <w:rFonts w:ascii="Times New Roman" w:hAnsi="Times New Roman" w:cs="Times New Roman"/>
          <w:sz w:val="24"/>
          <w:szCs w:val="24"/>
        </w:rPr>
        <w:t>PAFAC  y</w:t>
      </w:r>
      <w:proofErr w:type="gramEnd"/>
      <w:r w:rsidRPr="00705A26">
        <w:rPr>
          <w:rFonts w:ascii="Times New Roman" w:hAnsi="Times New Roman" w:cs="Times New Roman"/>
          <w:sz w:val="24"/>
          <w:szCs w:val="24"/>
        </w:rPr>
        <w:t xml:space="preserve"> que formaron parte también del equipo de sistematización de experiencias de todo el proyecto de vinculación con la comunidad. E</w:t>
      </w:r>
      <w:r>
        <w:rPr>
          <w:rFonts w:ascii="Times New Roman" w:hAnsi="Times New Roman" w:cs="Times New Roman"/>
          <w:sz w:val="24"/>
          <w:szCs w:val="24"/>
        </w:rPr>
        <w:t xml:space="preserve">ste grupo, </w:t>
      </w:r>
      <w:r w:rsidRPr="00705A26">
        <w:rPr>
          <w:rFonts w:ascii="Times New Roman" w:hAnsi="Times New Roman" w:cs="Times New Roman"/>
          <w:sz w:val="24"/>
          <w:szCs w:val="24"/>
        </w:rPr>
        <w:t xml:space="preserve">apoyó con la reconstrucción histórica, la construcción del estado del arte y el análisis crítico de la experiencia, todo supervisado por los dos docentes líderes del proyecto, quienes además de desarrollar el proyecto de vinculación, realizaron el proceso de sistematización. </w:t>
      </w:r>
    </w:p>
    <w:p w14:paraId="456499F0" w14:textId="4A54EF29" w:rsidR="006F530D" w:rsidRPr="00705A26" w:rsidRDefault="006F530D" w:rsidP="006F530D">
      <w:pPr>
        <w:spacing w:line="480" w:lineRule="auto"/>
        <w:rPr>
          <w:rFonts w:ascii="Times New Roman" w:hAnsi="Times New Roman" w:cs="Times New Roman"/>
          <w:sz w:val="24"/>
          <w:szCs w:val="24"/>
        </w:rPr>
      </w:pPr>
      <w:r w:rsidRPr="00705A26">
        <w:rPr>
          <w:rFonts w:ascii="Times New Roman" w:hAnsi="Times New Roman" w:cs="Times New Roman"/>
          <w:sz w:val="24"/>
          <w:szCs w:val="24"/>
        </w:rPr>
        <w:lastRenderedPageBreak/>
        <w:t xml:space="preserve">Como eje central de sistematización se eligió la intervención sistémica familiar comunitaria que se relacionó al Programa de Asesoría Familiar Comunitaria PAFAC, del cual se desprendieron preguntas </w:t>
      </w:r>
      <w:proofErr w:type="spellStart"/>
      <w:r w:rsidRPr="00705A26">
        <w:rPr>
          <w:rFonts w:ascii="Times New Roman" w:hAnsi="Times New Roman" w:cs="Times New Roman"/>
          <w:sz w:val="24"/>
          <w:szCs w:val="24"/>
        </w:rPr>
        <w:t>problematizadoras</w:t>
      </w:r>
      <w:proofErr w:type="spellEnd"/>
      <w:r w:rsidRPr="00705A26">
        <w:rPr>
          <w:rFonts w:ascii="Times New Roman" w:hAnsi="Times New Roman" w:cs="Times New Roman"/>
          <w:sz w:val="24"/>
          <w:szCs w:val="24"/>
        </w:rPr>
        <w:t xml:space="preserve"> nucleares que fueron: ¿Cuáles son las actividades desarrolladas como parte del Programa de Asesoría Familiar Comunitaria que corresponden al enfoque sistémico? ¿Cómo estas actividades respondían a las necesidades de la comunidad reconociendo el rol comunitario protagónico? y ¿Cuál es el impacto percibido de las actividades por parte de la comunidad coherentes con la teoría?, lo que permitió organizar la confrontación empírico-teórica para el proceso de reflexión crítica de los puntos clave, la lógica de la experiencia y la comparación con experiencias similares y teóricas, que da  lugar a la formulación de conclusiones como nuevo conocimiento</w:t>
      </w:r>
      <w:r w:rsidR="004A3121">
        <w:rPr>
          <w:rFonts w:ascii="Times New Roman" w:hAnsi="Times New Roman" w:cs="Times New Roman"/>
          <w:sz w:val="24"/>
          <w:szCs w:val="24"/>
        </w:rPr>
        <w:t xml:space="preserve"> </w:t>
      </w:r>
      <w:r w:rsidR="004A3121">
        <w:rPr>
          <w:rFonts w:ascii="Times New Roman" w:hAnsi="Times New Roman" w:cs="Times New Roman"/>
          <w:sz w:val="24"/>
          <w:szCs w:val="24"/>
        </w:rPr>
        <w:fldChar w:fldCharType="begin" w:fldLock="1"/>
      </w:r>
      <w:r w:rsidR="004A3121">
        <w:rPr>
          <w:rFonts w:ascii="Times New Roman" w:hAnsi="Times New Roman" w:cs="Times New Roman"/>
          <w:sz w:val="24"/>
          <w:szCs w:val="24"/>
        </w:rPr>
        <w:instrText>ADDIN CSL_CITATION { "citationItems" : [ { "id" : "ITEM-1", "itemData" : { "ISBN" : "9789801412892", "author" : [ { "dropping-particle" : "", "family" : "Cap\u00f3", "given" : "William", "non-dropping-particle" : "", "parse-names" : false, "suffix" : "" }, { "dropping-particle" : "", "family" : "Arteaga", "given" : "Bel\u00e9n", "non-dropping-particle" : "", "parse-names" : false, "suffix" : "" }, { "dropping-particle" : "", "family" : "Cap\u00f3", "given" : "Manuela", "non-dropping-particle" : "", "parse-names" : false, "suffix" : "" }, { "dropping-particle" : "", "family" : "Cap\u00f3", "given" : "Sim\u00f3n", "non-dropping-particle" : "", "parse-names" : false, "suffix" : "" }, { "dropping-particle" : "", "family" : "Garc\u00eda", "given" : "Eligia", "non-dropping-particle" : "", "parse-names" : false, "suffix" : "" }, { "dropping-particle" : "", "family" : "Montenegro", "given" : "Enrique", "non-dropping-particle" : "", "parse-names" : false, "suffix" : "" }, { "dropping-particle" : "", "family" : "Alcal\u00e1", "given" : "Pedro", "non-dropping-particle" : "", "parse-names" : false, "suffix" : "" } ], "container-title" : "Programaci\u00f3ny evaluaci\u00f3n de proyectos sociales: aportes para la racionalidad y la transparencia.", "id" : "ITEM-1", "issued" : { "date-parts" : [ [ "2010" ] ] }, "publisher" : "Cooperativa Centro de Estudios para la Educaci\u00f3n Popular (Cepep)", "publisher-place" : "Caracas", "title" : "La sistematizaci\u00f3n de experiencias: un m\u00e9todo para impulsar procesos emancipadores", "type" : "book" }, "uris" : [ "http://www.mendeley.com/documents/?uuid=491a17ed-e1a8-420c-97c3-bb17c4877bee" ] }, { "id" : "ITEM-2", "itemData" : { "abstract" : "Gu\u00eda para la sistematizaci\u00f3n de experiencias de transformaci\u00f3n social.", "author" : [ { "dropping-particle" : "", "family" : "Eizaguirre", "given" : "Marlen", "non-dropping-particle" : "", "parse-names" : false, "suffix" : "" }, { "dropping-particle" : "", "family" : "Urrutia", "given" : "Gorka", "non-dropping-particle" : "", "parse-names" : false, "suffix" : "" }, { "dropping-particle" : "", "family" : "Askunze", "given" : "Carlos", "non-dropping-particle" : "", "parse-names" : false, "suffix" : "" } ], "id" : "ITEM-2", "issued" : { "date-parts" : [ [ "2004" ] ] }, "number-of-pages" : "1-61", "publisher" : "Lankopi S.A.", "publisher-place" : "Bilbao", "title" : "La Sistematizaci\u00f3n. Una nueva mirada a nuestras pr\u00e1cticas. Gu\u00eda para sistematizaci\u00f3n de experencias de transformaci\u00f3n social", "type" : "book" }, "uris" : [ "http://www.mendeley.com/documents/?uuid=e4a44b86-8eaf-43b5-b7d7-0abcbdfcb303" ] } ], "mendeley" : { "formattedCitation" : "(Cap\u00f3 et al., 2010; Eizaguirre, Urrutia, &amp; Askunze, 2004)", "plainTextFormattedCitation" : "(Cap\u00f3 et al., 2010; Eizaguirre, Urrutia, &amp; Askunze, 2004)", "previouslyFormattedCitation" : "(Cap\u00f3 et al., 2010; Eizaguirre, Urrutia, &amp; Askunze, 2004)" }, "properties" : {  }, "schema" : "https://github.com/citation-style-language/schema/raw/master/csl-citation.json" }</w:instrText>
      </w:r>
      <w:r w:rsidR="004A3121">
        <w:rPr>
          <w:rFonts w:ascii="Times New Roman" w:hAnsi="Times New Roman" w:cs="Times New Roman"/>
          <w:sz w:val="24"/>
          <w:szCs w:val="24"/>
        </w:rPr>
        <w:fldChar w:fldCharType="separate"/>
      </w:r>
      <w:r w:rsidR="004A3121" w:rsidRPr="00BC41F2">
        <w:rPr>
          <w:rFonts w:ascii="Times New Roman" w:hAnsi="Times New Roman" w:cs="Times New Roman"/>
          <w:noProof/>
          <w:sz w:val="24"/>
          <w:szCs w:val="24"/>
        </w:rPr>
        <w:t>(Capó et al., 2010; Eizaguirre, Urrutia, &amp; Askunze, 2004)</w:t>
      </w:r>
      <w:r w:rsidR="004A3121">
        <w:rPr>
          <w:rFonts w:ascii="Times New Roman" w:hAnsi="Times New Roman" w:cs="Times New Roman"/>
          <w:sz w:val="24"/>
          <w:szCs w:val="24"/>
        </w:rPr>
        <w:fldChar w:fldCharType="end"/>
      </w:r>
      <w:r w:rsidR="004A3121">
        <w:rPr>
          <w:rFonts w:ascii="Times New Roman" w:hAnsi="Times New Roman" w:cs="Times New Roman"/>
          <w:sz w:val="24"/>
          <w:szCs w:val="24"/>
        </w:rPr>
        <w:t>.</w:t>
      </w:r>
    </w:p>
    <w:p w14:paraId="70853F08" w14:textId="77777777" w:rsidR="0028487C" w:rsidRPr="00705A26" w:rsidRDefault="0028487C" w:rsidP="008738C5">
      <w:pPr>
        <w:spacing w:line="480" w:lineRule="auto"/>
        <w:rPr>
          <w:rFonts w:ascii="Times New Roman" w:hAnsi="Times New Roman" w:cs="Times New Roman"/>
          <w:b/>
          <w:sz w:val="24"/>
          <w:szCs w:val="24"/>
        </w:rPr>
      </w:pPr>
      <w:r w:rsidRPr="00705A26">
        <w:rPr>
          <w:rFonts w:ascii="Times New Roman" w:hAnsi="Times New Roman" w:cs="Times New Roman"/>
          <w:b/>
          <w:sz w:val="24"/>
          <w:szCs w:val="24"/>
        </w:rPr>
        <w:t xml:space="preserve">Resultados </w:t>
      </w:r>
    </w:p>
    <w:p w14:paraId="76081B07" w14:textId="77777777" w:rsidR="00BC453C" w:rsidRPr="00705A26" w:rsidRDefault="00BC453C" w:rsidP="00BC453C">
      <w:pPr>
        <w:spacing w:line="480" w:lineRule="auto"/>
        <w:rPr>
          <w:rFonts w:ascii="Times New Roman" w:hAnsi="Times New Roman" w:cs="Times New Roman"/>
          <w:i/>
          <w:sz w:val="24"/>
          <w:szCs w:val="24"/>
        </w:rPr>
      </w:pPr>
      <w:r>
        <w:rPr>
          <w:rFonts w:ascii="Times New Roman" w:hAnsi="Times New Roman" w:cs="Times New Roman"/>
          <w:i/>
          <w:sz w:val="24"/>
          <w:szCs w:val="24"/>
        </w:rPr>
        <w:t>Memoria histórica</w:t>
      </w:r>
    </w:p>
    <w:p w14:paraId="3001E184" w14:textId="135267D8" w:rsidR="00BC453C" w:rsidRPr="00705A26" w:rsidRDefault="00BC453C" w:rsidP="00BC453C">
      <w:pPr>
        <w:spacing w:line="480" w:lineRule="auto"/>
        <w:jc w:val="both"/>
        <w:rPr>
          <w:rFonts w:ascii="Times New Roman" w:hAnsi="Times New Roman" w:cs="Times New Roman"/>
          <w:sz w:val="24"/>
          <w:szCs w:val="24"/>
        </w:rPr>
      </w:pPr>
      <w:r w:rsidRPr="00705A26">
        <w:rPr>
          <w:rFonts w:ascii="Times New Roman" w:hAnsi="Times New Roman" w:cs="Times New Roman"/>
          <w:sz w:val="24"/>
          <w:szCs w:val="24"/>
        </w:rPr>
        <w:t xml:space="preserve">La sistematización del Programa de Asesoría Familiar Comunitario - PAFAC empezó con la reconstrucción histórica de lo realizado que incluyó una jornada de presentación del proyecto, evaluación de necesidades percibidas por los padres y madres de familia, evaluación de la tipología familiar según el modelo </w:t>
      </w:r>
      <w:proofErr w:type="spellStart"/>
      <w:r w:rsidRPr="00705A26">
        <w:rPr>
          <w:rFonts w:ascii="Times New Roman" w:hAnsi="Times New Roman" w:cs="Times New Roman"/>
          <w:sz w:val="24"/>
          <w:szCs w:val="24"/>
        </w:rPr>
        <w:t>circumplejo</w:t>
      </w:r>
      <w:proofErr w:type="spellEnd"/>
      <w:r w:rsidRPr="00705A26">
        <w:rPr>
          <w:rFonts w:ascii="Times New Roman" w:hAnsi="Times New Roman" w:cs="Times New Roman"/>
          <w:sz w:val="24"/>
          <w:szCs w:val="24"/>
        </w:rPr>
        <w:t xml:space="preserve"> de </w:t>
      </w:r>
      <w:proofErr w:type="spellStart"/>
      <w:r w:rsidRPr="00705A26">
        <w:rPr>
          <w:rFonts w:ascii="Times New Roman" w:hAnsi="Times New Roman" w:cs="Times New Roman"/>
          <w:sz w:val="24"/>
          <w:szCs w:val="24"/>
        </w:rPr>
        <w:t>Olson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"Ortiz", "given" : "Dorys", "non-dropping-particle" : "", "parse-names" : false, "suffix" : "" } ], "id" : "ITEM-1", "issued" : { "date-parts" : [ [ "2008" ] ] }, "publisher" : "Ediciones Abya-Yala", "publisher-place" : "Quito", "title" : "La terapia familiar sist\u00e9mica", "type" : "book" }, "uris" : [ "http://www.mendeley.com/documents/?uuid=703aab15-4279-4bad-8ca0-37e8da0a72c4" ] } ], "mendeley" : { "formattedCitation" : "(Ortiz, 2008)", "plainTextFormattedCitation" : "(Ortiz, 2008)", "previouslyFormattedCitation" : "(Ortiz, 2008)"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(Ortiz, 2008)</w:t>
      </w:r>
      <w:r>
        <w:rPr>
          <w:rFonts w:ascii="Times New Roman" w:hAnsi="Times New Roman" w:cs="Times New Roman"/>
          <w:sz w:val="24"/>
          <w:szCs w:val="24"/>
        </w:rPr>
        <w:fldChar w:fldCharType="end"/>
      </w:r>
      <w:r w:rsidRPr="00705A26">
        <w:rPr>
          <w:rFonts w:ascii="Times New Roman" w:hAnsi="Times New Roman" w:cs="Times New Roman"/>
          <w:sz w:val="24"/>
          <w:szCs w:val="24"/>
        </w:rPr>
        <w:t>, y la realización de 5 talleres para familias y padres de familia denominados de forma global como: Programa de Asesoría Familiar Comunitaria. Finalmente se realizó un grupo focal con representantes de padres de familia que permitió realizar una evaluación cualitativa del proceso desarrollado.</w:t>
      </w:r>
    </w:p>
    <w:p w14:paraId="5335561A" w14:textId="3E6086E5" w:rsidR="00BC453C" w:rsidRDefault="00BC453C" w:rsidP="00BC453C">
      <w:pPr>
        <w:spacing w:line="480" w:lineRule="auto"/>
        <w:rPr>
          <w:rFonts w:ascii="Times New Roman" w:hAnsi="Times New Roman" w:cs="Times New Roman"/>
          <w:sz w:val="24"/>
          <w:szCs w:val="24"/>
        </w:rPr>
      </w:pPr>
      <w:r w:rsidRPr="00B1371E">
        <w:rPr>
          <w:rFonts w:ascii="Times New Roman" w:hAnsi="Times New Roman" w:cs="Times New Roman"/>
          <w:sz w:val="24"/>
          <w:szCs w:val="24"/>
        </w:rPr>
        <w:t xml:space="preserve">Siguiendo la lógica de intervención comunitaria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Pr>
          <w:rFonts w:ascii="Times New Roman" w:hAnsi="Times New Roman" w:cs="Times New Roman"/>
          <w:sz w:val="24"/>
          <w:szCs w:val="24"/>
        </w:rPr>
        <w:fldChar w:fldCharType="separate"/>
      </w:r>
      <w:r w:rsidRPr="00AA077B">
        <w:rPr>
          <w:rFonts w:ascii="Times New Roman" w:hAnsi="Times New Roman" w:cs="Times New Roman"/>
          <w:noProof/>
          <w:sz w:val="24"/>
          <w:szCs w:val="24"/>
        </w:rPr>
        <w:t>(Máiques &amp; Capote,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61985">
        <w:rPr>
          <w:rFonts w:ascii="Times New Roman" w:hAnsi="Times New Roman" w:cs="Times New Roman"/>
          <w:sz w:val="24"/>
          <w:szCs w:val="24"/>
        </w:rPr>
        <w:t>se inició identificando las necesidades percibidas por la población en este caso</w:t>
      </w:r>
      <w:r w:rsidRPr="00286CC5">
        <w:rPr>
          <w:rFonts w:ascii="Times New Roman" w:hAnsi="Times New Roman" w:cs="Times New Roman"/>
          <w:sz w:val="24"/>
          <w:szCs w:val="24"/>
        </w:rPr>
        <w:t xml:space="preserve">  teniendo como fuente a los representantes de familia en un taller preparado </w:t>
      </w:r>
      <w:r w:rsidRPr="00F97A9E">
        <w:rPr>
          <w:rFonts w:ascii="Times New Roman" w:hAnsi="Times New Roman" w:cs="Times New Roman"/>
          <w:sz w:val="24"/>
          <w:szCs w:val="24"/>
        </w:rPr>
        <w:t>bajo la temática de A</w:t>
      </w:r>
      <w:r w:rsidRPr="000A27A6">
        <w:rPr>
          <w:rFonts w:ascii="Times New Roman" w:hAnsi="Times New Roman" w:cs="Times New Roman"/>
          <w:sz w:val="24"/>
          <w:szCs w:val="24"/>
        </w:rPr>
        <w:t xml:space="preserve">utoestima, con la finalidad </w:t>
      </w:r>
      <w:r w:rsidRPr="000A27A6">
        <w:rPr>
          <w:rFonts w:ascii="Times New Roman" w:hAnsi="Times New Roman" w:cs="Times New Roman"/>
          <w:sz w:val="24"/>
          <w:szCs w:val="24"/>
        </w:rPr>
        <w:lastRenderedPageBreak/>
        <w:t xml:space="preserve">de la creación de vínculo con el equipo externo y la comunidad. El desarrollo del taller </w:t>
      </w:r>
      <w:r w:rsidRPr="006A2B81">
        <w:rPr>
          <w:rFonts w:ascii="Times New Roman" w:hAnsi="Times New Roman" w:cs="Times New Roman"/>
          <w:sz w:val="24"/>
          <w:szCs w:val="24"/>
        </w:rPr>
        <w:t xml:space="preserve">estuvo enfocado en el reconocimiento de los recursos personales de los asistentes tanto a nivel personal </w:t>
      </w:r>
      <w:r w:rsidRPr="007F53A7">
        <w:rPr>
          <w:rFonts w:ascii="Times New Roman" w:hAnsi="Times New Roman" w:cs="Times New Roman"/>
          <w:sz w:val="24"/>
          <w:szCs w:val="24"/>
        </w:rPr>
        <w:t xml:space="preserve">como familiar, apuntando a una valoración positiva de los participantes en su tarea como </w:t>
      </w:r>
      <w:r w:rsidRPr="007C31AE">
        <w:rPr>
          <w:rFonts w:ascii="Times New Roman" w:hAnsi="Times New Roman" w:cs="Times New Roman"/>
          <w:sz w:val="24"/>
          <w:szCs w:val="24"/>
        </w:rPr>
        <w:t xml:space="preserve">padres de familia, además de sugerencias concretas de </w:t>
      </w:r>
      <w:r w:rsidRPr="00853A78">
        <w:rPr>
          <w:rFonts w:ascii="Times New Roman" w:hAnsi="Times New Roman" w:cs="Times New Roman"/>
          <w:sz w:val="24"/>
          <w:szCs w:val="24"/>
        </w:rPr>
        <w:t xml:space="preserve">cómo poder construir </w:t>
      </w:r>
      <w:r w:rsidRPr="00B63627">
        <w:rPr>
          <w:rFonts w:ascii="Times New Roman" w:hAnsi="Times New Roman" w:cs="Times New Roman"/>
          <w:sz w:val="24"/>
          <w:szCs w:val="24"/>
        </w:rPr>
        <w:t>una adecuada autoestima tanto a nivel personal como a nivel familiar, identificándose así como referentes para el desarrollo integral de sus hijos e hijas, respondiendo desde el inicio a la problemát</w:t>
      </w:r>
      <w:r w:rsidRPr="00705A26">
        <w:rPr>
          <w:rFonts w:ascii="Times New Roman" w:hAnsi="Times New Roman" w:cs="Times New Roman"/>
          <w:sz w:val="24"/>
          <w:szCs w:val="24"/>
        </w:rPr>
        <w:t xml:space="preserve">ica identificada sobre la autopercepción afectada de sus habilidades parentales. Al final de taller se recogió mediante encuesta de opinión, las necesidades identificadas, asistieron al taller 106 personas y se identificó el desarrollo de habilidades parentales y bienestar familiar como la necesidad más demandada por parte de las familias. </w:t>
      </w:r>
      <w:r w:rsidR="008F6740">
        <w:rPr>
          <w:rFonts w:ascii="Times New Roman" w:hAnsi="Times New Roman" w:cs="Times New Roman"/>
          <w:sz w:val="24"/>
          <w:szCs w:val="24"/>
        </w:rPr>
        <w:t>Los</w:t>
      </w:r>
      <w:r w:rsidRPr="00705A26">
        <w:rPr>
          <w:rFonts w:ascii="Times New Roman" w:hAnsi="Times New Roman" w:cs="Times New Roman"/>
          <w:sz w:val="24"/>
          <w:szCs w:val="24"/>
        </w:rPr>
        <w:t xml:space="preserve"> </w:t>
      </w:r>
      <w:r w:rsidR="008F6740">
        <w:rPr>
          <w:rFonts w:ascii="Times New Roman" w:hAnsi="Times New Roman" w:cs="Times New Roman"/>
          <w:sz w:val="24"/>
          <w:szCs w:val="24"/>
        </w:rPr>
        <w:t>resultados obtenidos se muestran en la siguiente tabla</w:t>
      </w:r>
      <w:r w:rsidRPr="00705A26">
        <w:rPr>
          <w:rFonts w:ascii="Times New Roman" w:hAnsi="Times New Roman" w:cs="Times New Roman"/>
          <w:sz w:val="24"/>
          <w:szCs w:val="24"/>
        </w:rPr>
        <w:t>.</w:t>
      </w:r>
    </w:p>
    <w:p w14:paraId="458A39A3" w14:textId="77777777" w:rsidR="008F6740" w:rsidRPr="00286CC5" w:rsidRDefault="008F6740" w:rsidP="008F6740">
      <w:pPr>
        <w:spacing w:line="480" w:lineRule="auto"/>
        <w:rPr>
          <w:rFonts w:ascii="Times New Roman" w:hAnsi="Times New Roman" w:cs="Times New Roman"/>
          <w:sz w:val="24"/>
          <w:szCs w:val="24"/>
        </w:rPr>
      </w:pPr>
      <w:r w:rsidRPr="00286CC5">
        <w:rPr>
          <w:rFonts w:ascii="Times New Roman" w:hAnsi="Times New Roman" w:cs="Times New Roman"/>
          <w:sz w:val="24"/>
          <w:szCs w:val="24"/>
        </w:rPr>
        <w:t>Tabla 1. Temáticas identificadas como necesidades de interés.</w:t>
      </w:r>
    </w:p>
    <w:p w14:paraId="62D20DBC" w14:textId="77777777" w:rsidR="008F6740" w:rsidRPr="00E23E01" w:rsidRDefault="008F6740" w:rsidP="008F6740">
      <w:pPr>
        <w:spacing w:line="480" w:lineRule="auto"/>
        <w:rPr>
          <w:rFonts w:ascii="Times New Roman" w:hAnsi="Times New Roman" w:cs="Times New Roman"/>
          <w:sz w:val="24"/>
          <w:szCs w:val="24"/>
        </w:rPr>
      </w:pPr>
      <w:r w:rsidRPr="00316C4C">
        <w:rPr>
          <w:rFonts w:ascii="Times New Roman" w:hAnsi="Times New Roman" w:cs="Times New Roman"/>
          <w:noProof/>
          <w:sz w:val="24"/>
          <w:szCs w:val="24"/>
          <w:lang w:eastAsia="es-EC"/>
        </w:rPr>
        <w:drawing>
          <wp:inline distT="0" distB="0" distL="0" distR="0" wp14:anchorId="2F65D83D" wp14:editId="7125680F">
            <wp:extent cx="4143375" cy="21431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F3D88B" w14:textId="77777777" w:rsidR="008F6740" w:rsidRPr="00E23E01" w:rsidRDefault="008F6740" w:rsidP="00BC453C">
      <w:pPr>
        <w:spacing w:line="480" w:lineRule="auto"/>
        <w:rPr>
          <w:rFonts w:ascii="Times New Roman" w:hAnsi="Times New Roman" w:cs="Times New Roman"/>
          <w:sz w:val="24"/>
          <w:szCs w:val="24"/>
        </w:rPr>
      </w:pPr>
    </w:p>
    <w:p w14:paraId="4034F26C" w14:textId="3E74897B" w:rsidR="00BC453C" w:rsidRDefault="00BC453C" w:rsidP="00BC453C">
      <w:pPr>
        <w:spacing w:line="480" w:lineRule="auto"/>
        <w:rPr>
          <w:rFonts w:ascii="Times New Roman" w:hAnsi="Times New Roman" w:cs="Times New Roman"/>
          <w:sz w:val="24"/>
          <w:szCs w:val="24"/>
        </w:rPr>
      </w:pPr>
      <w:r w:rsidRPr="00B1371E">
        <w:rPr>
          <w:rFonts w:ascii="Times New Roman" w:hAnsi="Times New Roman" w:cs="Times New Roman"/>
          <w:sz w:val="24"/>
          <w:szCs w:val="24"/>
        </w:rPr>
        <w:t xml:space="preserve">Para continuar con la caracterización de la tipología familiar se eligió la evaluación familiar del modelo </w:t>
      </w:r>
      <w:proofErr w:type="spellStart"/>
      <w:r w:rsidRPr="00B1371E">
        <w:rPr>
          <w:rFonts w:ascii="Times New Roman" w:hAnsi="Times New Roman" w:cs="Times New Roman"/>
          <w:sz w:val="24"/>
          <w:szCs w:val="24"/>
        </w:rPr>
        <w:t>circumplejo</w:t>
      </w:r>
      <w:proofErr w:type="spellEnd"/>
      <w:r w:rsidRPr="00B1371E">
        <w:rPr>
          <w:rFonts w:ascii="Times New Roman" w:hAnsi="Times New Roman" w:cs="Times New Roman"/>
          <w:sz w:val="24"/>
          <w:szCs w:val="24"/>
        </w:rPr>
        <w:t xml:space="preserve"> de </w:t>
      </w:r>
      <w:proofErr w:type="spellStart"/>
      <w:r w:rsidRPr="00B1371E">
        <w:rPr>
          <w:rFonts w:ascii="Times New Roman" w:hAnsi="Times New Roman" w:cs="Times New Roman"/>
          <w:sz w:val="24"/>
          <w:szCs w:val="24"/>
        </w:rPr>
        <w:t>Olson</w:t>
      </w:r>
      <w:proofErr w:type="spellEnd"/>
      <w:r w:rsidRPr="00B1371E">
        <w:rPr>
          <w:rFonts w:ascii="Times New Roman" w:hAnsi="Times New Roman" w:cs="Times New Roman"/>
          <w:sz w:val="24"/>
          <w:szCs w:val="24"/>
        </w:rPr>
        <w:t xml:space="preserve">, </w:t>
      </w:r>
      <w:r w:rsidRPr="00C61985">
        <w:rPr>
          <w:rFonts w:ascii="Times New Roman" w:hAnsi="Times New Roman" w:cs="Times New Roman"/>
          <w:sz w:val="24"/>
          <w:szCs w:val="24"/>
        </w:rPr>
        <w:t>en su adaptación lingüística</w:t>
      </w:r>
      <w:r>
        <w:rPr>
          <w:rFonts w:ascii="Times New Roman" w:hAnsi="Times New Roman" w:cs="Times New Roman"/>
          <w:sz w:val="24"/>
          <w:szCs w:val="24"/>
        </w:rPr>
        <w:t xml:space="preserve"> ecuatoriana, para ello </w:t>
      </w:r>
      <w:r w:rsidRPr="00C61985">
        <w:rPr>
          <w:rFonts w:ascii="Times New Roman" w:hAnsi="Times New Roman" w:cs="Times New Roman"/>
          <w:sz w:val="24"/>
          <w:szCs w:val="24"/>
        </w:rPr>
        <w:t xml:space="preserve">se </w:t>
      </w:r>
      <w:r w:rsidRPr="00286CC5">
        <w:rPr>
          <w:rFonts w:ascii="Times New Roman" w:hAnsi="Times New Roman" w:cs="Times New Roman"/>
          <w:sz w:val="24"/>
          <w:szCs w:val="24"/>
        </w:rPr>
        <w:t xml:space="preserve">aplicó el </w:t>
      </w:r>
      <w:r w:rsidRPr="00286CC5">
        <w:rPr>
          <w:rFonts w:ascii="Times New Roman" w:hAnsi="Times New Roman" w:cs="Times New Roman"/>
          <w:sz w:val="24"/>
          <w:szCs w:val="24"/>
        </w:rPr>
        <w:lastRenderedPageBreak/>
        <w:t xml:space="preserve">cuestionario de auto-administración con apoyo en caso de requerirlo, tal como fue con algunas personas que no podían hacerlo de forma autónoma. Los resultados </w:t>
      </w:r>
      <w:r w:rsidR="008F6740">
        <w:rPr>
          <w:rFonts w:ascii="Times New Roman" w:hAnsi="Times New Roman" w:cs="Times New Roman"/>
          <w:sz w:val="24"/>
          <w:szCs w:val="24"/>
        </w:rPr>
        <w:t>se muestran a continuación</w:t>
      </w:r>
      <w:r w:rsidRPr="00F97A9E">
        <w:rPr>
          <w:rFonts w:ascii="Times New Roman" w:hAnsi="Times New Roman" w:cs="Times New Roman"/>
          <w:sz w:val="24"/>
          <w:szCs w:val="24"/>
        </w:rPr>
        <w:t>.</w:t>
      </w:r>
    </w:p>
    <w:p w14:paraId="681B98C0" w14:textId="77777777" w:rsidR="008F6740" w:rsidRPr="00B1371E" w:rsidRDefault="008F6740" w:rsidP="008F6740">
      <w:pPr>
        <w:spacing w:line="480" w:lineRule="auto"/>
        <w:rPr>
          <w:rFonts w:ascii="Times New Roman" w:hAnsi="Times New Roman" w:cs="Times New Roman"/>
          <w:sz w:val="24"/>
          <w:szCs w:val="24"/>
        </w:rPr>
      </w:pPr>
      <w:r w:rsidRPr="00B1371E">
        <w:rPr>
          <w:rFonts w:ascii="Times New Roman" w:hAnsi="Times New Roman" w:cs="Times New Roman"/>
          <w:sz w:val="24"/>
          <w:szCs w:val="24"/>
        </w:rPr>
        <w:t>Tabla 2: Predominancia de la tipología familiar.</w:t>
      </w:r>
    </w:p>
    <w:p w14:paraId="1199AA23" w14:textId="5FF89917" w:rsidR="008F6740" w:rsidRPr="00E23E01" w:rsidRDefault="008F6740" w:rsidP="00BC453C">
      <w:pPr>
        <w:spacing w:line="480" w:lineRule="auto"/>
        <w:rPr>
          <w:rFonts w:ascii="Times New Roman" w:hAnsi="Times New Roman" w:cs="Times New Roman"/>
          <w:sz w:val="24"/>
          <w:szCs w:val="24"/>
        </w:rPr>
      </w:pPr>
      <w:r w:rsidRPr="00316C4C">
        <w:rPr>
          <w:rFonts w:ascii="Times New Roman" w:hAnsi="Times New Roman" w:cs="Times New Roman"/>
          <w:noProof/>
          <w:sz w:val="24"/>
          <w:szCs w:val="24"/>
          <w:lang w:eastAsia="es-EC"/>
        </w:rPr>
        <w:drawing>
          <wp:inline distT="0" distB="0" distL="0" distR="0" wp14:anchorId="751ED0DC" wp14:editId="3A3F8AD3">
            <wp:extent cx="4505325" cy="30575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44DDF1" w14:textId="77777777" w:rsidR="00BC453C" w:rsidRPr="00C61985" w:rsidRDefault="00BC453C" w:rsidP="00BC453C">
      <w:pPr>
        <w:spacing w:line="480" w:lineRule="auto"/>
        <w:rPr>
          <w:rFonts w:ascii="Times New Roman" w:hAnsi="Times New Roman" w:cs="Times New Roman"/>
          <w:sz w:val="24"/>
          <w:szCs w:val="24"/>
        </w:rPr>
      </w:pPr>
      <w:r w:rsidRPr="00E23E01">
        <w:rPr>
          <w:rFonts w:ascii="Times New Roman" w:hAnsi="Times New Roman" w:cs="Times New Roman"/>
          <w:sz w:val="24"/>
          <w:szCs w:val="24"/>
        </w:rPr>
        <w:t xml:space="preserve">Esta </w:t>
      </w:r>
      <w:r w:rsidRPr="00B1371E">
        <w:rPr>
          <w:rFonts w:ascii="Times New Roman" w:hAnsi="Times New Roman" w:cs="Times New Roman"/>
          <w:sz w:val="24"/>
          <w:szCs w:val="24"/>
        </w:rPr>
        <w:t xml:space="preserve">tipificación familiar nos caracteriza niveles extremos de cohesión en un 72% de las familias que se categorizan con un patrón aglutinado, que implica límites muy difusos entre los subsistemas y miembros de los sistemas. Por otro </w:t>
      </w:r>
      <w:proofErr w:type="gramStart"/>
      <w:r w:rsidRPr="00B1371E">
        <w:rPr>
          <w:rFonts w:ascii="Times New Roman" w:hAnsi="Times New Roman" w:cs="Times New Roman"/>
          <w:sz w:val="24"/>
          <w:szCs w:val="24"/>
        </w:rPr>
        <w:t>lado</w:t>
      </w:r>
      <w:proofErr w:type="gramEnd"/>
      <w:r w:rsidRPr="00B1371E">
        <w:rPr>
          <w:rFonts w:ascii="Times New Roman" w:hAnsi="Times New Roman" w:cs="Times New Roman"/>
          <w:sz w:val="24"/>
          <w:szCs w:val="24"/>
        </w:rPr>
        <w:t xml:space="preserve"> la adaptabilidad tipificada en categorías centrales flexible</w:t>
      </w:r>
      <w:r w:rsidRPr="00C61985">
        <w:rPr>
          <w:rFonts w:ascii="Times New Roman" w:hAnsi="Times New Roman" w:cs="Times New Roman"/>
          <w:sz w:val="24"/>
          <w:szCs w:val="24"/>
        </w:rPr>
        <w:t xml:space="preserve">s 67% y estructurada 10%, nos permitió presumir la apertura a modificarse en sus dinámicas de un 77% de familias, lo cual fue alentador para la implementación del Programa de Asesoría Familiar Comunitario - PAFAC.  </w:t>
      </w:r>
    </w:p>
    <w:p w14:paraId="4F03560B" w14:textId="77777777" w:rsidR="00BC453C" w:rsidRPr="00B63627" w:rsidRDefault="00BC453C" w:rsidP="00BC453C">
      <w:pPr>
        <w:spacing w:line="480" w:lineRule="auto"/>
        <w:rPr>
          <w:rFonts w:ascii="Times New Roman" w:hAnsi="Times New Roman" w:cs="Times New Roman"/>
          <w:sz w:val="24"/>
          <w:szCs w:val="24"/>
        </w:rPr>
      </w:pPr>
      <w:r w:rsidRPr="00286CC5">
        <w:rPr>
          <w:rFonts w:ascii="Times New Roman" w:hAnsi="Times New Roman" w:cs="Times New Roman"/>
          <w:sz w:val="24"/>
          <w:szCs w:val="24"/>
        </w:rPr>
        <w:t>Contando con estos</w:t>
      </w:r>
      <w:r w:rsidRPr="00F97A9E">
        <w:rPr>
          <w:rFonts w:ascii="Times New Roman" w:hAnsi="Times New Roman" w:cs="Times New Roman"/>
          <w:sz w:val="24"/>
          <w:szCs w:val="24"/>
        </w:rPr>
        <w:t xml:space="preserve"> insumos de la evaluación,</w:t>
      </w:r>
      <w:r w:rsidRPr="000A27A6">
        <w:rPr>
          <w:rFonts w:ascii="Times New Roman" w:hAnsi="Times New Roman" w:cs="Times New Roman"/>
          <w:sz w:val="24"/>
          <w:szCs w:val="24"/>
        </w:rPr>
        <w:t xml:space="preserve"> el equipo interventor conformado por docentes y estudiantes de psicología de la Universidad de Las Américas, inició una preparación </w:t>
      </w:r>
      <w:r w:rsidRPr="006A2B81">
        <w:rPr>
          <w:rFonts w:ascii="Times New Roman" w:hAnsi="Times New Roman" w:cs="Times New Roman"/>
          <w:sz w:val="24"/>
          <w:szCs w:val="24"/>
        </w:rPr>
        <w:t xml:space="preserve">teórica sobre las necesidades planteadas por las familias, y una serie de jornadas de trabajo para </w:t>
      </w:r>
      <w:r w:rsidRPr="007F53A7">
        <w:rPr>
          <w:rFonts w:ascii="Times New Roman" w:hAnsi="Times New Roman" w:cs="Times New Roman"/>
          <w:sz w:val="24"/>
          <w:szCs w:val="24"/>
        </w:rPr>
        <w:t>el diseño de los talleres, respaldando teóricamente cada una de las actividades desarrolladas</w:t>
      </w:r>
      <w:r w:rsidRPr="007C31AE">
        <w:rPr>
          <w:rFonts w:ascii="Times New Roman" w:hAnsi="Times New Roman" w:cs="Times New Roman"/>
          <w:sz w:val="24"/>
          <w:szCs w:val="24"/>
        </w:rPr>
        <w:t xml:space="preserve"> dentro de cada </w:t>
      </w:r>
      <w:r w:rsidRPr="007C31AE">
        <w:rPr>
          <w:rFonts w:ascii="Times New Roman" w:hAnsi="Times New Roman" w:cs="Times New Roman"/>
          <w:sz w:val="24"/>
          <w:szCs w:val="24"/>
        </w:rPr>
        <w:lastRenderedPageBreak/>
        <w:t xml:space="preserve">taller, además esta preparación incluyó la capacitación a los facilitadores en técnicas de manejo de grupo. </w:t>
      </w:r>
    </w:p>
    <w:p w14:paraId="4E08C8A0" w14:textId="77777777" w:rsidR="00BC453C" w:rsidRPr="00B63627" w:rsidRDefault="00BC453C" w:rsidP="00BC453C">
      <w:pPr>
        <w:spacing w:line="480" w:lineRule="auto"/>
        <w:rPr>
          <w:rFonts w:ascii="Times New Roman" w:hAnsi="Times New Roman" w:cs="Times New Roman"/>
          <w:i/>
          <w:sz w:val="24"/>
          <w:szCs w:val="24"/>
        </w:rPr>
      </w:pPr>
      <w:r>
        <w:rPr>
          <w:rFonts w:ascii="Times New Roman" w:hAnsi="Times New Roman" w:cs="Times New Roman"/>
          <w:i/>
          <w:sz w:val="24"/>
          <w:szCs w:val="24"/>
        </w:rPr>
        <w:t>Análisis e interpretación crítica de la experiencia</w:t>
      </w:r>
    </w:p>
    <w:p w14:paraId="420579CB" w14:textId="77777777" w:rsidR="00BC453C" w:rsidRPr="00705A26" w:rsidRDefault="00BC453C" w:rsidP="00BC453C">
      <w:pPr>
        <w:spacing w:line="480" w:lineRule="auto"/>
        <w:rPr>
          <w:rFonts w:ascii="Times New Roman" w:hAnsi="Times New Roman" w:cs="Times New Roman"/>
          <w:sz w:val="24"/>
          <w:szCs w:val="24"/>
        </w:rPr>
      </w:pPr>
      <w:r w:rsidRPr="00B63627">
        <w:rPr>
          <w:rFonts w:ascii="Times New Roman" w:hAnsi="Times New Roman" w:cs="Times New Roman"/>
          <w:sz w:val="24"/>
          <w:szCs w:val="24"/>
        </w:rPr>
        <w:t>El programa estuvo conformado por cinco talleres</w:t>
      </w:r>
      <w:r>
        <w:rPr>
          <w:rFonts w:ascii="Times New Roman" w:hAnsi="Times New Roman" w:cs="Times New Roman"/>
          <w:sz w:val="24"/>
          <w:szCs w:val="24"/>
        </w:rPr>
        <w:t xml:space="preserve"> cuya estructura constructivista se reflejaba desde el siguiente esquema: actividad de presentación, activación de conocimientos </w:t>
      </w:r>
      <w:r w:rsidRPr="00705A26">
        <w:rPr>
          <w:rFonts w:ascii="Times New Roman" w:hAnsi="Times New Roman" w:cs="Times New Roman"/>
          <w:sz w:val="24"/>
          <w:szCs w:val="24"/>
        </w:rPr>
        <w:t>previos</w:t>
      </w:r>
      <w:r>
        <w:rPr>
          <w:rFonts w:ascii="Times New Roman" w:hAnsi="Times New Roman" w:cs="Times New Roman"/>
          <w:sz w:val="24"/>
          <w:szCs w:val="24"/>
        </w:rPr>
        <w:t xml:space="preserve"> por medio de la vivencia</w:t>
      </w:r>
      <w:r w:rsidRPr="00705A26">
        <w:rPr>
          <w:rFonts w:ascii="Times New Roman" w:hAnsi="Times New Roman" w:cs="Times New Roman"/>
          <w:sz w:val="24"/>
          <w:szCs w:val="24"/>
        </w:rPr>
        <w:t>, desarrollo de actividades reflexivas, un espacio de integración de lo compartido y evaluación del espacio</w:t>
      </w:r>
      <w:r>
        <w:rPr>
          <w:rFonts w:ascii="Times New Roman" w:hAnsi="Times New Roman" w:cs="Times New Roman"/>
          <w:sz w:val="24"/>
          <w:szCs w:val="24"/>
        </w:rPr>
        <w:t>. Este último momento</w:t>
      </w:r>
      <w:r w:rsidRPr="00705A26">
        <w:rPr>
          <w:rFonts w:ascii="Times New Roman" w:hAnsi="Times New Roman" w:cs="Times New Roman"/>
          <w:sz w:val="24"/>
          <w:szCs w:val="24"/>
        </w:rPr>
        <w:t xml:space="preserve"> permitía retroalimentar de forma permanente el di</w:t>
      </w:r>
      <w:r>
        <w:rPr>
          <w:rFonts w:ascii="Times New Roman" w:hAnsi="Times New Roman" w:cs="Times New Roman"/>
          <w:sz w:val="24"/>
          <w:szCs w:val="24"/>
        </w:rPr>
        <w:t xml:space="preserve">seño de los siguientes talleres. </w:t>
      </w:r>
    </w:p>
    <w:p w14:paraId="671E2827" w14:textId="43F4C8CB" w:rsidR="00BC453C" w:rsidRPr="00C61985" w:rsidRDefault="00BC453C" w:rsidP="00BC453C">
      <w:pPr>
        <w:spacing w:line="480" w:lineRule="auto"/>
        <w:rPr>
          <w:rFonts w:ascii="Times New Roman" w:hAnsi="Times New Roman" w:cs="Times New Roman"/>
          <w:sz w:val="24"/>
          <w:szCs w:val="24"/>
        </w:rPr>
      </w:pPr>
      <w:r>
        <w:rPr>
          <w:rFonts w:ascii="Times New Roman" w:hAnsi="Times New Roman" w:cs="Times New Roman"/>
          <w:b/>
          <w:sz w:val="24"/>
          <w:szCs w:val="24"/>
        </w:rPr>
        <w:t xml:space="preserve">1° Taller: </w:t>
      </w:r>
      <w:r w:rsidRPr="00705A26">
        <w:rPr>
          <w:rFonts w:ascii="Times New Roman" w:hAnsi="Times New Roman" w:cs="Times New Roman"/>
          <w:b/>
          <w:sz w:val="24"/>
          <w:szCs w:val="24"/>
        </w:rPr>
        <w:t xml:space="preserve">Feria de la </w:t>
      </w:r>
      <w:proofErr w:type="gramStart"/>
      <w:r w:rsidRPr="00705A26">
        <w:rPr>
          <w:rFonts w:ascii="Times New Roman" w:hAnsi="Times New Roman" w:cs="Times New Roman"/>
          <w:b/>
          <w:sz w:val="24"/>
          <w:szCs w:val="24"/>
        </w:rPr>
        <w:t>familia.-</w:t>
      </w:r>
      <w:proofErr w:type="gramEnd"/>
      <w:r w:rsidRPr="00705A26">
        <w:rPr>
          <w:rFonts w:ascii="Times New Roman" w:hAnsi="Times New Roman" w:cs="Times New Roman"/>
          <w:sz w:val="24"/>
          <w:szCs w:val="24"/>
        </w:rPr>
        <w:t xml:space="preserve"> </w:t>
      </w:r>
      <w:r>
        <w:rPr>
          <w:rFonts w:ascii="Times New Roman" w:hAnsi="Times New Roman" w:cs="Times New Roman"/>
          <w:sz w:val="24"/>
          <w:szCs w:val="24"/>
        </w:rPr>
        <w:t xml:space="preserve">El encuentro familiar se denominó </w:t>
      </w:r>
      <w:r w:rsidRPr="00705A26">
        <w:rPr>
          <w:rFonts w:ascii="Times New Roman" w:hAnsi="Times New Roman" w:cs="Times New Roman"/>
          <w:sz w:val="24"/>
          <w:szCs w:val="24"/>
        </w:rPr>
        <w:t>“Juntos por el amor y el respeto” como un espacio de presentación y apertura para las actividades del Programa de Asesoría Familiar Comunitario. Se generó un espacio que favoreció el encuentro de las familias de la comunidad, pues a través de actividades lúdicas de integración los vínculos familiares se refuerzan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"10.1016/j.psi.2016.02.004", "ISSN" : "21734712", "abstract" : "The main contribution of this special issue is to present evaluation studies involving large-scale experiences of implementation of positive parenting programs delivered through home, group-based, and on-line formats in Spain. Two research questions were addressed: (1) what factors affect implementation; and (2) for whom and under which implementation conditions the programs lead to positive outcomes. Target populations were mainly families from low and middle socioeconomic backgrounds, and parents at psychosocial risk attending family support services in need of improving their parenting skills. All the programs fall under the umbrella of the positive parenting initiative launched by the Council of Europe, are evidence-based, follow a collaborative schema with national, regional, or local authorities, have multi-site implementation, and are supported by highly experienced researchers from Spanish universities. Special attention is given to the program adaptations to different contexts, the profile of parents who benefited most from the programs, analyses of the implementation process, and the assessment of parenting programs in the community. The information provided will help to increase our knowledge of evidence-based parenting programs in Spain, their implementation processes and results, and the future challenges that need to be addressed to continue the current expansion of evidence-based parenting programs.", "author" : [ { "dropping-particle" : "", "family" : "Rodrigo", "given" : "Maria Jos\u00e9", "non-dropping-particle" : "", "parse-names" : false, "suffix" : "" } ], "container-title" : "Psychosocial Intervention", "id" : "ITEM-1", "issue" : "2", "issued" : { "date-parts" : [ [ "2016" ] ] }, "page" : "63-68", "publisher" : "Colegio Oficial de Psic\u00f3logos de Madrid", "title" : "Quality of implementation in evidence-based positive parenting programs in Spain: Introduction to the special issue", "type" : "article-journal", "volume" : "25" }, "uris" : [ "http://www.mendeley.com/documents/?uuid=f940be16-a55a-4893-8923-4bfc59e36d29" ] } ], "mendeley" : { "formattedCitation" : "(Rodrigo, 2016)", "plainTextFormattedCitation" : "(Rodrigo, 2016)", "previouslyFormattedCitation" : "(Rodrigo, 2016)"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(Rodrigo, 2016)</w:t>
      </w:r>
      <w:r>
        <w:rPr>
          <w:rFonts w:ascii="Times New Roman" w:hAnsi="Times New Roman" w:cs="Times New Roman"/>
          <w:sz w:val="24"/>
          <w:szCs w:val="24"/>
        </w:rPr>
        <w:fldChar w:fldCharType="end"/>
      </w:r>
      <w:r w:rsidRPr="00705A26">
        <w:rPr>
          <w:rFonts w:ascii="Times New Roman" w:hAnsi="Times New Roman" w:cs="Times New Roman"/>
          <w:sz w:val="24"/>
          <w:szCs w:val="24"/>
        </w:rPr>
        <w:t xml:space="preserve">, y además los espacios de reflexión incentivan el reconocimiento de la importancia de la comunicación familiar y de las relaciones nutritivas que necesitan los niños, niñas y adolescentes para su desarrollo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(Linares, 2012)</w:t>
      </w:r>
      <w:r>
        <w:rPr>
          <w:rFonts w:ascii="Times New Roman" w:hAnsi="Times New Roman" w:cs="Times New Roman"/>
          <w:sz w:val="24"/>
          <w:szCs w:val="24"/>
        </w:rPr>
        <w:fldChar w:fldCharType="end"/>
      </w:r>
      <w:r w:rsidRPr="00705A26">
        <w:rPr>
          <w:rFonts w:ascii="Times New Roman" w:hAnsi="Times New Roman" w:cs="Times New Roman"/>
          <w:sz w:val="24"/>
          <w:szCs w:val="24"/>
        </w:rPr>
        <w:t xml:space="preserve">. El espacio también logró generar un vínculo con el </w:t>
      </w:r>
      <w:r w:rsidRPr="001D147B">
        <w:rPr>
          <w:rFonts w:ascii="Times New Roman" w:hAnsi="Times New Roman" w:cs="Times New Roman"/>
          <w:sz w:val="24"/>
          <w:szCs w:val="24"/>
        </w:rPr>
        <w:t>equipo interventor externo</w:t>
      </w:r>
      <w:r w:rsidRPr="00E23E01">
        <w:rPr>
          <w:rFonts w:ascii="Times New Roman" w:hAnsi="Times New Roman" w:cs="Times New Roman"/>
          <w:sz w:val="24"/>
          <w:szCs w:val="24"/>
        </w:rPr>
        <w:t xml:space="preserve"> conformado por docentes y estudiantes de psicología, a la vez que se motivó la participación activa </w:t>
      </w:r>
      <w:r w:rsidRPr="00B1371E">
        <w:rPr>
          <w:rFonts w:ascii="Times New Roman" w:hAnsi="Times New Roman" w:cs="Times New Roman"/>
          <w:sz w:val="24"/>
          <w:szCs w:val="24"/>
        </w:rPr>
        <w:t xml:space="preserve">en el resto de actividades del programa de asesoría familiar comunitaria, teniendo una excelente respuesta por parte de la comunidad educativa, tanto de docentes, como alumnos y sus familias. </w:t>
      </w:r>
    </w:p>
    <w:p w14:paraId="0AF73DFB" w14:textId="47C73DBF" w:rsidR="00BC453C" w:rsidRPr="00B63627"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2° Taller denominado:</w:t>
      </w:r>
      <w:r w:rsidRPr="00E23E01">
        <w:rPr>
          <w:rFonts w:ascii="Times New Roman" w:hAnsi="Times New Roman" w:cs="Times New Roman"/>
          <w:sz w:val="24"/>
          <w:szCs w:val="24"/>
        </w:rPr>
        <w:t xml:space="preserve"> </w:t>
      </w:r>
      <w:r w:rsidRPr="00E23E01">
        <w:rPr>
          <w:rFonts w:ascii="Times New Roman" w:hAnsi="Times New Roman" w:cs="Times New Roman"/>
          <w:b/>
          <w:sz w:val="24"/>
          <w:szCs w:val="24"/>
        </w:rPr>
        <w:t>“Súper-Papás: El Poder de la Comunicación”</w:t>
      </w:r>
      <w:r w:rsidRPr="00B1371E">
        <w:rPr>
          <w:rFonts w:ascii="Times New Roman" w:hAnsi="Times New Roman" w:cs="Times New Roman"/>
          <w:sz w:val="24"/>
          <w:szCs w:val="24"/>
        </w:rPr>
        <w:t xml:space="preserve"> enfocado en el desarrollo de habilidades que permita</w:t>
      </w:r>
      <w:r w:rsidRPr="00C61985">
        <w:rPr>
          <w:rFonts w:ascii="Times New Roman" w:hAnsi="Times New Roman" w:cs="Times New Roman"/>
          <w:sz w:val="24"/>
          <w:szCs w:val="24"/>
        </w:rPr>
        <w:t xml:space="preserve">n a los padres o tutores comunicarse de manera asertiva con sus hijos, con la finalidad de mejorar las relaciones </w:t>
      </w:r>
      <w:proofErr w:type="spellStart"/>
      <w:r w:rsidRPr="00C61985">
        <w:rPr>
          <w:rFonts w:ascii="Times New Roman" w:hAnsi="Times New Roman" w:cs="Times New Roman"/>
          <w:sz w:val="24"/>
          <w:szCs w:val="24"/>
        </w:rPr>
        <w:t>parento</w:t>
      </w:r>
      <w:proofErr w:type="spellEnd"/>
      <w:r w:rsidRPr="00C61985">
        <w:rPr>
          <w:rFonts w:ascii="Times New Roman" w:hAnsi="Times New Roman" w:cs="Times New Roman"/>
          <w:sz w:val="24"/>
          <w:szCs w:val="24"/>
        </w:rPr>
        <w:t>-filiales existentes</w:t>
      </w:r>
      <w:r w:rsidRPr="00286CC5">
        <w:rPr>
          <w:rFonts w:ascii="Times New Roman" w:hAnsi="Times New Roman" w:cs="Times New Roman"/>
          <w:sz w:val="24"/>
          <w:szCs w:val="24"/>
        </w:rPr>
        <w:t xml:space="preserve">. </w:t>
      </w:r>
      <w:r w:rsidRPr="00F97A9E">
        <w:rPr>
          <w:rFonts w:ascii="Times New Roman" w:hAnsi="Times New Roman" w:cs="Times New Roman"/>
          <w:sz w:val="24"/>
          <w:szCs w:val="24"/>
        </w:rPr>
        <w:t xml:space="preserve">Partiendo del </w:t>
      </w:r>
      <w:r w:rsidRPr="00F97A9E">
        <w:rPr>
          <w:rFonts w:ascii="Times New Roman" w:hAnsi="Times New Roman" w:cs="Times New Roman"/>
          <w:sz w:val="24"/>
          <w:szCs w:val="24"/>
        </w:rPr>
        <w:lastRenderedPageBreak/>
        <w:t>reconocer las funciones parentales como</w:t>
      </w:r>
      <w:r w:rsidRPr="000A27A6">
        <w:rPr>
          <w:rFonts w:ascii="Times New Roman" w:hAnsi="Times New Roman" w:cs="Times New Roman"/>
          <w:sz w:val="24"/>
          <w:szCs w:val="24"/>
        </w:rPr>
        <w:t>: afectiva, educativa, de protección, los padres de familia refuerzan su compromiso con la tarea de favorecer el desarrollo óptimo de sus hijos e hijas, entonces se reforzó la necesidad de comunicar de forma asertiva tanto el afecto como la disciplina</w:t>
      </w:r>
      <w:r>
        <w:rPr>
          <w:rFonts w:ascii="Times New Roman" w:hAnsi="Times New Roman" w:cs="Times New Roman"/>
          <w:sz w:val="24"/>
          <w:szCs w:val="24"/>
        </w:rPr>
        <w:t>.</w:t>
      </w:r>
      <w:r w:rsidRPr="000A27A6">
        <w:rPr>
          <w:rFonts w:ascii="Times New Roman" w:hAnsi="Times New Roman" w:cs="Times New Roman"/>
          <w:sz w:val="24"/>
          <w:szCs w:val="24"/>
        </w:rPr>
        <w:t xml:space="preserve"> P</w:t>
      </w:r>
      <w:r w:rsidRPr="006A2B81">
        <w:rPr>
          <w:rFonts w:ascii="Times New Roman" w:hAnsi="Times New Roman" w:cs="Times New Roman"/>
          <w:sz w:val="24"/>
          <w:szCs w:val="24"/>
        </w:rPr>
        <w:t xml:space="preserve">ara el desarrollo del taller se utilizó una herramienta del teatro del oprimido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"0718-9990", "ISSN" : "0718-9990", "abstract" : "El art\u00edculo presenta una revisi\u00f3n te\u00f3rica que tiene por objeto analizar la compatibilidad de los fundamentos del Teatro del Oprimido con el paradigma de la intervenci\u00f3n social en Psicolog\u00eda Social Comunitaria. La investigaci\u00f3n consiste en un an\u00e1lisis comparativo entre las propuestas pol\u00edticas y t\u00e9cnicas de los mismos e identifica algunos procesos psicosociales que la pr\u00e1ctica del Teatro del Oprimido promueve en los grupos con los que trabaja. El estudio revel\u00f3 que el Teatro del Oprimido, como teatro comunitario, ofrece estrategias pr\u00e1cticas para activar procesos psicosociales que han sido investigados por la Psicolog\u00eda Social Comunitaria, tales como el ejercicio del poder, la problematizaci\u00f3n, la deshabituaci\u00f3n, la concientizaci\u00f3n y la desnaturalizaci\u00f3n, entre otros. Estos se ejercitan desde el lenguaje corporal y la experimentaci\u00f3n de la realidad en escena, cumpliendo con los objetivos principales de la Psicolog\u00eda Social Comunitaria.", "author" : [ { "dropping-particle" : "", "family" : "Puga", "given" : "Isabel", "non-dropping-particle" : "", "parse-names" : false, "suffix" : "" } ], "container-title" : "Sociedad y Equidad: Revista de Humanidades, Ciencias Sociales, Artes y Comunicaciones", "id" : "ITEM-1", "issue" : "3", "issued" : { "date-parts" : [ [ "2012" ] ] }, "page" : "195-210", "title" : "Teatro del Oprimido: dispositivo cr\u00edtico para la Psicolog\u00eda Social Comunitaria", "type" : "article-journal" }, "uris" : [ "http://www.mendeley.com/documents/?uuid=5e0885ab-9c1e-486c-852e-deb12a722ae8" ] } ], "mendeley" : { "formattedCitation" : "(Puga, 2012)", "plainTextFormattedCitation" : "(Puga, 2012)", "previouslyFormattedCitation" : "(Puga, 2012)" }, "properties" : {  }, "schema" : "https://github.com/citation-style-language/schema/raw/master/csl-citation.json" }</w:instrText>
      </w:r>
      <w:r>
        <w:rPr>
          <w:rFonts w:ascii="Times New Roman" w:hAnsi="Times New Roman" w:cs="Times New Roman"/>
          <w:sz w:val="24"/>
          <w:szCs w:val="24"/>
        </w:rPr>
        <w:fldChar w:fldCharType="separate"/>
      </w:r>
      <w:r w:rsidRPr="00985D3C">
        <w:rPr>
          <w:rFonts w:ascii="Times New Roman" w:hAnsi="Times New Roman" w:cs="Times New Roman"/>
          <w:noProof/>
          <w:sz w:val="24"/>
          <w:szCs w:val="24"/>
        </w:rPr>
        <w:t>(Puga, 2012)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F53A7">
        <w:rPr>
          <w:rFonts w:ascii="Times New Roman" w:hAnsi="Times New Roman" w:cs="Times New Roman"/>
          <w:sz w:val="24"/>
          <w:szCs w:val="24"/>
        </w:rPr>
        <w:t>que planteaba una escena de comunicación familiar que permitía identificar los principales vicios comunicativos, y luego juntos los participantes proponían alternativas que  se reforzaban para desarrollar en los padres</w:t>
      </w:r>
      <w:r w:rsidRPr="007C31AE">
        <w:rPr>
          <w:rFonts w:ascii="Times New Roman" w:hAnsi="Times New Roman" w:cs="Times New Roman"/>
          <w:sz w:val="24"/>
          <w:szCs w:val="24"/>
        </w:rPr>
        <w:t xml:space="preserve"> una comunicación de tipo asertiva que se relaciona con el desarrollo de un adecuado clima familiar que permite</w:t>
      </w:r>
      <w:r w:rsidRPr="00853A78">
        <w:rPr>
          <w:rFonts w:ascii="Times New Roman" w:hAnsi="Times New Roman" w:cs="Times New Roman"/>
          <w:sz w:val="24"/>
          <w:szCs w:val="24"/>
        </w:rPr>
        <w:t>,</w:t>
      </w:r>
      <w:r w:rsidRPr="00B63627">
        <w:rPr>
          <w:rFonts w:ascii="Times New Roman" w:hAnsi="Times New Roman" w:cs="Times New Roman"/>
          <w:sz w:val="24"/>
          <w:szCs w:val="24"/>
        </w:rPr>
        <w:t xml:space="preserve"> que el tiempo compartido en familia sea de calidad. </w:t>
      </w:r>
    </w:p>
    <w:p w14:paraId="4A11898B" w14:textId="4E1A4A42"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3° Taller denominado</w:t>
      </w:r>
      <w:r>
        <w:rPr>
          <w:rFonts w:ascii="Times New Roman" w:hAnsi="Times New Roman" w:cs="Times New Roman"/>
          <w:b/>
          <w:sz w:val="24"/>
          <w:szCs w:val="24"/>
        </w:rPr>
        <w:t>:</w:t>
      </w:r>
      <w:r w:rsidRPr="00705A26">
        <w:rPr>
          <w:rFonts w:ascii="Times New Roman" w:hAnsi="Times New Roman" w:cs="Times New Roman"/>
          <w:sz w:val="24"/>
          <w:szCs w:val="24"/>
        </w:rPr>
        <w:t xml:space="preserve"> </w:t>
      </w:r>
      <w:r w:rsidRPr="00705A26">
        <w:rPr>
          <w:rFonts w:ascii="Times New Roman" w:hAnsi="Times New Roman" w:cs="Times New Roman"/>
          <w:b/>
          <w:sz w:val="24"/>
          <w:szCs w:val="24"/>
        </w:rPr>
        <w:t>“Súper-Papás: El Poder de acompañar”</w:t>
      </w:r>
      <w:r w:rsidRPr="00705A26">
        <w:rPr>
          <w:rFonts w:ascii="Times New Roman" w:hAnsi="Times New Roman" w:cs="Times New Roman"/>
          <w:sz w:val="24"/>
          <w:szCs w:val="24"/>
        </w:rPr>
        <w:t xml:space="preserve"> con el objetivo de fomentar la nutrición relacional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Pr>
          <w:rFonts w:ascii="Times New Roman" w:hAnsi="Times New Roman" w:cs="Times New Roman"/>
          <w:sz w:val="24"/>
          <w:szCs w:val="24"/>
        </w:rPr>
        <w:fldChar w:fldCharType="separate"/>
      </w:r>
      <w:r w:rsidRPr="00856B8C">
        <w:rPr>
          <w:rFonts w:ascii="Times New Roman" w:hAnsi="Times New Roman" w:cs="Times New Roman"/>
          <w:noProof/>
          <w:sz w:val="24"/>
          <w:szCs w:val="24"/>
        </w:rPr>
        <w:t>(Linares, 2012)</w:t>
      </w:r>
      <w:r>
        <w:rPr>
          <w:rFonts w:ascii="Times New Roman" w:hAnsi="Times New Roman" w:cs="Times New Roman"/>
          <w:sz w:val="24"/>
          <w:szCs w:val="24"/>
        </w:rPr>
        <w:fldChar w:fldCharType="end"/>
      </w:r>
      <w:r w:rsidRPr="002B0BC7">
        <w:rPr>
          <w:rFonts w:ascii="Times New Roman" w:hAnsi="Times New Roman" w:cs="Times New Roman"/>
          <w:sz w:val="24"/>
          <w:szCs w:val="24"/>
        </w:rPr>
        <w:t xml:space="preserve"> en las familias, para ello se editó un </w:t>
      </w:r>
      <w:r w:rsidRPr="00316C4C">
        <w:rPr>
          <w:rFonts w:ascii="Times New Roman" w:hAnsi="Times New Roman" w:cs="Times New Roman"/>
          <w:sz w:val="24"/>
          <w:szCs w:val="24"/>
        </w:rPr>
        <w:t>video que mostraba tres diferentes tipos de estilos de crianza: el autoritario donde predomina la función de disciplina, el permisivo donde predomina la función afectiva y el nutricional que se presenta como el ideal por el equilibrio entre las dos funciones parentales: disciplina y afectividad. Los facilitadores del taller también estaban personificados en relación a estos tres estilos, lo que permitía que los asistentes al taller puedan reconocer con claridad esos estilos y todos se decantaban por el estilo nutricional que es el que permite potenciar las habilidades de los hijos, este concepto se reforzó con un extracto de la película biográfica del Dr. Ben Carson “</w:t>
      </w:r>
      <w:proofErr w:type="spellStart"/>
      <w:r w:rsidRPr="00316C4C">
        <w:rPr>
          <w:rFonts w:ascii="Times New Roman" w:hAnsi="Times New Roman" w:cs="Times New Roman"/>
          <w:sz w:val="24"/>
          <w:szCs w:val="24"/>
        </w:rPr>
        <w:t>Gifted</w:t>
      </w:r>
      <w:proofErr w:type="spellEnd"/>
      <w:r w:rsidRPr="00316C4C">
        <w:rPr>
          <w:rFonts w:ascii="Times New Roman" w:hAnsi="Times New Roman" w:cs="Times New Roman"/>
          <w:sz w:val="24"/>
          <w:szCs w:val="24"/>
        </w:rPr>
        <w:t xml:space="preserve"> </w:t>
      </w:r>
      <w:proofErr w:type="spellStart"/>
      <w:r w:rsidRPr="00316C4C">
        <w:rPr>
          <w:rFonts w:ascii="Times New Roman" w:hAnsi="Times New Roman" w:cs="Times New Roman"/>
          <w:sz w:val="24"/>
          <w:szCs w:val="24"/>
        </w:rPr>
        <w:t>Hands</w:t>
      </w:r>
      <w:proofErr w:type="spellEnd"/>
      <w:r w:rsidRPr="002B0BC7">
        <w:rPr>
          <w:rFonts w:ascii="Times New Roman" w:hAnsi="Times New Roman" w:cs="Times New Roman"/>
          <w:sz w:val="24"/>
          <w:szCs w:val="24"/>
        </w:rPr>
        <w:t xml:space="preserve">”. Luego de enlistar recomendaciones específicas para esta tarea de potenciar su estilo de crianza, los asistentes concluyeron </w:t>
      </w:r>
      <w:r w:rsidRPr="00316C4C">
        <w:rPr>
          <w:rFonts w:ascii="Times New Roman" w:hAnsi="Times New Roman" w:cs="Times New Roman"/>
          <w:sz w:val="24"/>
          <w:szCs w:val="24"/>
        </w:rPr>
        <w:t xml:space="preserve"> con una actividad lúdica que consistía en decorar un huevo cocido que represente a sus hijos, además de realizar una carta de compromiso dirigida a sus hijos comprometiéndose a hacer su mejor esfuerzo en el acompañamiento de su desarrollo, desde la conclusión de los participantes de que existen muchas maneras de criar a los hijos e hijas, que no existen malos </w:t>
      </w:r>
      <w:r w:rsidRPr="00316C4C">
        <w:rPr>
          <w:rFonts w:ascii="Times New Roman" w:hAnsi="Times New Roman" w:cs="Times New Roman"/>
          <w:sz w:val="24"/>
          <w:szCs w:val="24"/>
        </w:rPr>
        <w:lastRenderedPageBreak/>
        <w:t xml:space="preserve">padres o madres, más bien hay diferentes formas para realizar este acompañamiento, al mismo tiempo que siempre se puede crecer y que el apuntar al equilibrio entre la función de disciplina y afectiva es una buena alternativa en este proceso de mejora continua. </w:t>
      </w:r>
    </w:p>
    <w:p w14:paraId="1DD67EA7" w14:textId="681E3C09"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4° Taller denominado</w:t>
      </w:r>
      <w:r>
        <w:rPr>
          <w:rFonts w:ascii="Times New Roman" w:hAnsi="Times New Roman" w:cs="Times New Roman"/>
          <w:b/>
          <w:sz w:val="24"/>
          <w:szCs w:val="24"/>
        </w:rPr>
        <w:t>:</w:t>
      </w:r>
      <w:r w:rsidRPr="001D147B">
        <w:rPr>
          <w:rFonts w:ascii="Times New Roman" w:hAnsi="Times New Roman" w:cs="Times New Roman"/>
          <w:b/>
          <w:sz w:val="24"/>
          <w:szCs w:val="24"/>
        </w:rPr>
        <w:t xml:space="preserve"> </w:t>
      </w:r>
      <w:r w:rsidRPr="00316C4C">
        <w:rPr>
          <w:rFonts w:ascii="Times New Roman" w:hAnsi="Times New Roman" w:cs="Times New Roman"/>
          <w:b/>
          <w:sz w:val="24"/>
          <w:szCs w:val="24"/>
        </w:rPr>
        <w:t xml:space="preserve">“Súper-Papás: El Poder de los valores” </w:t>
      </w:r>
      <w:r w:rsidRPr="00316C4C">
        <w:rPr>
          <w:rFonts w:ascii="Times New Roman" w:hAnsi="Times New Roman" w:cs="Times New Roman"/>
          <w:sz w:val="24"/>
          <w:szCs w:val="24"/>
        </w:rPr>
        <w:t xml:space="preserve">enfocado al desarrollo de habilidades que permitan a los padres o tutores educar a sus hijos e hijas con valores, con la finalidad de mejorar las relaciones </w:t>
      </w:r>
      <w:proofErr w:type="spellStart"/>
      <w:r w:rsidRPr="00316C4C">
        <w:rPr>
          <w:rFonts w:ascii="Times New Roman" w:hAnsi="Times New Roman" w:cs="Times New Roman"/>
          <w:sz w:val="24"/>
          <w:szCs w:val="24"/>
        </w:rPr>
        <w:t>parento</w:t>
      </w:r>
      <w:proofErr w:type="spellEnd"/>
      <w:r w:rsidRPr="00316C4C">
        <w:rPr>
          <w:rFonts w:ascii="Times New Roman" w:hAnsi="Times New Roman" w:cs="Times New Roman"/>
          <w:sz w:val="24"/>
          <w:szCs w:val="24"/>
        </w:rPr>
        <w:t>-filiales y por consecuencias las demás dinámicas relacionales incluidas las escolares. Para enfocar el desarrollo del taller, a partir de las otras actividades del proyecto de vinculación como el trabajo con estudiantes y docentes, se escogió cuatro valores: honestidad, responsabilidad, solidaridad y generosidad, los mismos que se presentaron mediante una dramatización junto con los participantes, lo que permitió identificar la importancia de  estos y otros valores en la generación de dinámicas relacionales de sana convivencia</w:t>
      </w:r>
      <w:r w:rsidR="00DB3E0A">
        <w:rPr>
          <w:rFonts w:ascii="Times New Roman" w:hAnsi="Times New Roman" w:cs="Times New Roman"/>
          <w:sz w:val="24"/>
          <w:szCs w:val="24"/>
        </w:rPr>
        <w:t xml:space="preserve"> </w:t>
      </w:r>
      <w:r w:rsidR="00DB3E0A">
        <w:rPr>
          <w:rFonts w:ascii="Times New Roman" w:hAnsi="Times New Roman" w:cs="Times New Roman"/>
          <w:sz w:val="24"/>
          <w:szCs w:val="24"/>
        </w:rPr>
        <w:fldChar w:fldCharType="begin" w:fldLock="1"/>
      </w:r>
      <w:r w:rsidR="00C20501">
        <w:rPr>
          <w:rFonts w:ascii="Times New Roman" w:hAnsi="Times New Roman" w:cs="Times New Roman"/>
          <w:sz w:val="24"/>
          <w:szCs w:val="24"/>
        </w:rPr>
        <w:instrText>ADDIN CSL_CITATION { "citationItems" : [ { "id" : "ITEM-1", "itemData" : { "DOI" : "10.5944/educxx1.17.1.10708", "ISBN" : "1994218290", "ISSN" : "1138-9737", "author" : [ { "dropping-particle" : "", "family" : "Buxarrais", "given" : "Mar\u00eda", "non-dropping-particle" : "", "parse-names" : false, "suffix" : "" }, { "dropping-particle" : "", "family" : "Mart\u00ednez", "given" : "Miquel", "non-dropping-particle" : "", "parse-names" : false, "suffix" : "" } ], "container-title" : "Teor\u00eda de la Educaci\u00f3n. Educaci\u00f3n y Cultura en la Sociedad de la Informaci\u00f3n", "id" : "ITEM-1", "issue" : "263-275", "issued" : { "date-parts" : [ [ "2009" ] ] }, "title" : "Educaci\u00f3n en valores y educaci\u00f3n emocional: Propuestas para la acci\u00f3n pedag\u00f3gica", "type" : "article-journal", "volume" : "10" }, "uris" : [ "http://www.mendeley.com/documents/?uuid=abbf50ea-1600-4040-b6f4-71d9d2d4f5d1" ] } ], "mendeley" : { "formattedCitation" : "(Buxarrais &amp; Mart\u00ednez, 2009)", "plainTextFormattedCitation" : "(Buxarrais &amp; Mart\u00ednez, 2009)", "previouslyFormattedCitation" : "(Buxarrais &amp; Mart\u00ednez, 2009)" }, "properties" : {  }, "schema" : "https://github.com/citation-style-language/schema/raw/master/csl-citation.json" }</w:instrText>
      </w:r>
      <w:r w:rsidR="00DB3E0A">
        <w:rPr>
          <w:rFonts w:ascii="Times New Roman" w:hAnsi="Times New Roman" w:cs="Times New Roman"/>
          <w:sz w:val="24"/>
          <w:szCs w:val="24"/>
        </w:rPr>
        <w:fldChar w:fldCharType="separate"/>
      </w:r>
      <w:r w:rsidR="00DB3E0A" w:rsidRPr="00856B8C">
        <w:rPr>
          <w:rFonts w:ascii="Times New Roman" w:hAnsi="Times New Roman" w:cs="Times New Roman"/>
          <w:noProof/>
          <w:sz w:val="24"/>
          <w:szCs w:val="24"/>
        </w:rPr>
        <w:t>(Buxarrais &amp; Martínez, 2009)</w:t>
      </w:r>
      <w:r w:rsidR="00DB3E0A">
        <w:rPr>
          <w:rFonts w:ascii="Times New Roman" w:hAnsi="Times New Roman" w:cs="Times New Roman"/>
          <w:sz w:val="24"/>
          <w:szCs w:val="24"/>
        </w:rPr>
        <w:fldChar w:fldCharType="end"/>
      </w:r>
      <w:r w:rsidRPr="00316C4C">
        <w:rPr>
          <w:rFonts w:ascii="Times New Roman" w:hAnsi="Times New Roman" w:cs="Times New Roman"/>
          <w:sz w:val="24"/>
          <w:szCs w:val="24"/>
        </w:rPr>
        <w:t xml:space="preserve">. Para reforzar la reflexión, con la analogía de que los padres construyen el tipo de hogar que forma a los hijos, la actividad final fue la realización por parte de cada familia, de una casa de palitos de madera donde cada miembro familiar escribió en cada palito de madera los valores que creía que había dentro de  su hogar, incluyendo también los que les gustaría reforzar o introducir, la presentación de este trabajo por cada uno de los participantes permitía explicitar el compromiso adquirido por cada núcleo familiar en la construcción de esta “casa” firme y consolidada. </w:t>
      </w:r>
    </w:p>
    <w:p w14:paraId="48C58863" w14:textId="0BCA4200" w:rsidR="00BC453C" w:rsidRPr="00316C4C" w:rsidRDefault="00BC453C" w:rsidP="00BC453C">
      <w:pPr>
        <w:spacing w:line="480" w:lineRule="auto"/>
        <w:rPr>
          <w:rFonts w:ascii="Times New Roman" w:hAnsi="Times New Roman" w:cs="Times New Roman"/>
          <w:sz w:val="24"/>
          <w:szCs w:val="24"/>
        </w:rPr>
      </w:pPr>
      <w:r w:rsidRPr="001D147B">
        <w:rPr>
          <w:rFonts w:ascii="Times New Roman" w:hAnsi="Times New Roman" w:cs="Times New Roman"/>
          <w:b/>
          <w:sz w:val="24"/>
          <w:szCs w:val="24"/>
        </w:rPr>
        <w:t>5° Taller denominado: “Súper</w:t>
      </w:r>
      <w:r w:rsidRPr="00316C4C">
        <w:rPr>
          <w:rFonts w:ascii="Times New Roman" w:hAnsi="Times New Roman" w:cs="Times New Roman"/>
          <w:b/>
          <w:sz w:val="24"/>
          <w:szCs w:val="24"/>
        </w:rPr>
        <w:t xml:space="preserve">-Papás: La liga de los </w:t>
      </w:r>
      <w:proofErr w:type="spellStart"/>
      <w:r w:rsidRPr="00316C4C">
        <w:rPr>
          <w:rFonts w:ascii="Times New Roman" w:hAnsi="Times New Roman" w:cs="Times New Roman"/>
          <w:b/>
          <w:sz w:val="24"/>
          <w:szCs w:val="24"/>
        </w:rPr>
        <w:t>super</w:t>
      </w:r>
      <w:proofErr w:type="spellEnd"/>
      <w:r w:rsidRPr="00316C4C">
        <w:rPr>
          <w:rFonts w:ascii="Times New Roman" w:hAnsi="Times New Roman" w:cs="Times New Roman"/>
          <w:b/>
          <w:sz w:val="24"/>
          <w:szCs w:val="24"/>
        </w:rPr>
        <w:t xml:space="preserve"> héroes” </w:t>
      </w:r>
      <w:r w:rsidRPr="00316C4C">
        <w:rPr>
          <w:rFonts w:ascii="Times New Roman" w:hAnsi="Times New Roman" w:cs="Times New Roman"/>
          <w:sz w:val="24"/>
          <w:szCs w:val="24"/>
        </w:rPr>
        <w:t xml:space="preserve">que pretendía aprovechar una convocatoria para el desarrollo de una convivencia familiar y minga, para realizar una transferencia metodológica que permita a los padres de familia, específicamente al comité de padres de familia, </w:t>
      </w:r>
      <w:r w:rsidR="00DB3E0A">
        <w:rPr>
          <w:rFonts w:ascii="Times New Roman" w:hAnsi="Times New Roman" w:cs="Times New Roman"/>
          <w:sz w:val="24"/>
          <w:szCs w:val="24"/>
        </w:rPr>
        <w:t xml:space="preserve">favoreciendo el empoderamiento comunitario clave para que el proceso sea auto-sustentable </w:t>
      </w:r>
      <w:r w:rsidR="00DB3E0A">
        <w:rPr>
          <w:rFonts w:ascii="Times New Roman" w:hAnsi="Times New Roman" w:cs="Times New Roman"/>
          <w:sz w:val="24"/>
          <w:szCs w:val="24"/>
        </w:rPr>
        <w:fldChar w:fldCharType="begin" w:fldLock="1"/>
      </w:r>
      <w:r w:rsidR="00DB3E0A">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DB3E0A">
        <w:rPr>
          <w:rFonts w:ascii="Times New Roman" w:hAnsi="Times New Roman" w:cs="Times New Roman"/>
          <w:sz w:val="24"/>
          <w:szCs w:val="24"/>
        </w:rPr>
        <w:fldChar w:fldCharType="separate"/>
      </w:r>
      <w:r w:rsidR="00DB3E0A" w:rsidRPr="00AA077B">
        <w:rPr>
          <w:rFonts w:ascii="Times New Roman" w:hAnsi="Times New Roman" w:cs="Times New Roman"/>
          <w:noProof/>
          <w:sz w:val="24"/>
          <w:szCs w:val="24"/>
        </w:rPr>
        <w:t>(Máiques &amp; Capote, 2001)</w:t>
      </w:r>
      <w:r w:rsidR="00DB3E0A">
        <w:rPr>
          <w:rFonts w:ascii="Times New Roman" w:hAnsi="Times New Roman" w:cs="Times New Roman"/>
          <w:sz w:val="24"/>
          <w:szCs w:val="24"/>
        </w:rPr>
        <w:fldChar w:fldCharType="end"/>
      </w:r>
      <w:r w:rsidR="00DB3E0A" w:rsidRPr="00316C4C">
        <w:rPr>
          <w:rFonts w:ascii="Times New Roman" w:hAnsi="Times New Roman" w:cs="Times New Roman"/>
          <w:sz w:val="24"/>
          <w:szCs w:val="24"/>
        </w:rPr>
        <w:t xml:space="preserve">. </w:t>
      </w:r>
      <w:r w:rsidRPr="00316C4C">
        <w:rPr>
          <w:rFonts w:ascii="Times New Roman" w:hAnsi="Times New Roman" w:cs="Times New Roman"/>
          <w:sz w:val="24"/>
          <w:szCs w:val="24"/>
        </w:rPr>
        <w:t xml:space="preserve">Las actividades planificadas iniciaban con el repaso </w:t>
      </w:r>
      <w:r w:rsidRPr="00316C4C">
        <w:rPr>
          <w:rFonts w:ascii="Times New Roman" w:hAnsi="Times New Roman" w:cs="Times New Roman"/>
          <w:sz w:val="24"/>
          <w:szCs w:val="24"/>
        </w:rPr>
        <w:lastRenderedPageBreak/>
        <w:t xml:space="preserve">de los contenidos revisados en los talleres, mediante una dinámica de armar a un superhéroe padre o madre con todos sus poderes (comunicación, disciplina, afecto, valores, etc.) reconociéndose en ese superhéroe, que terminaba con la invitación final de que utilicen esos </w:t>
      </w:r>
      <w:proofErr w:type="spellStart"/>
      <w:r w:rsidRPr="00316C4C">
        <w:rPr>
          <w:rFonts w:ascii="Times New Roman" w:hAnsi="Times New Roman" w:cs="Times New Roman"/>
          <w:sz w:val="24"/>
          <w:szCs w:val="24"/>
        </w:rPr>
        <w:t>super</w:t>
      </w:r>
      <w:proofErr w:type="spellEnd"/>
      <w:r w:rsidRPr="00316C4C">
        <w:rPr>
          <w:rFonts w:ascii="Times New Roman" w:hAnsi="Times New Roman" w:cs="Times New Roman"/>
          <w:sz w:val="24"/>
          <w:szCs w:val="24"/>
        </w:rPr>
        <w:t xml:space="preserve"> </w:t>
      </w:r>
      <w:proofErr w:type="gramStart"/>
      <w:r w:rsidRPr="00316C4C">
        <w:rPr>
          <w:rFonts w:ascii="Times New Roman" w:hAnsi="Times New Roman" w:cs="Times New Roman"/>
          <w:sz w:val="24"/>
          <w:szCs w:val="24"/>
        </w:rPr>
        <w:t>poderes  en</w:t>
      </w:r>
      <w:proofErr w:type="gramEnd"/>
      <w:r w:rsidRPr="00316C4C">
        <w:rPr>
          <w:rFonts w:ascii="Times New Roman" w:hAnsi="Times New Roman" w:cs="Times New Roman"/>
          <w:sz w:val="24"/>
          <w:szCs w:val="24"/>
        </w:rPr>
        <w:t xml:space="preserve"> el nuevo año lectivo para el desarrollo de nuevos talleres. Lamentablemente la organización de la unidad educativa con el cambio de autoridades impidió que se desarrolle de forma esperada ese taller, el mismo que estaba planificado para 90 minutos, terminó ejecutándose en 30 minutos, por lo que no se pudo evaluar correctamente. Esto también tuvo un impacto en la continuidad del programa que será descrito con mayor amplitud en la discusión. </w:t>
      </w:r>
    </w:p>
    <w:p w14:paraId="5D0E0EE3" w14:textId="77777777" w:rsidR="00BC453C" w:rsidRPr="00316C4C" w:rsidRDefault="00BC453C" w:rsidP="00BC453C">
      <w:pPr>
        <w:spacing w:line="480" w:lineRule="auto"/>
        <w:rPr>
          <w:rFonts w:ascii="Times New Roman" w:hAnsi="Times New Roman" w:cs="Times New Roman"/>
          <w:i/>
          <w:sz w:val="24"/>
          <w:szCs w:val="24"/>
        </w:rPr>
      </w:pPr>
      <w:r w:rsidRPr="00316C4C">
        <w:rPr>
          <w:rFonts w:ascii="Times New Roman" w:hAnsi="Times New Roman" w:cs="Times New Roman"/>
          <w:i/>
          <w:sz w:val="24"/>
          <w:szCs w:val="24"/>
        </w:rPr>
        <w:t>Evaluación</w:t>
      </w:r>
      <w:r>
        <w:rPr>
          <w:rFonts w:ascii="Times New Roman" w:hAnsi="Times New Roman" w:cs="Times New Roman"/>
          <w:i/>
          <w:sz w:val="24"/>
          <w:szCs w:val="24"/>
        </w:rPr>
        <w:t xml:space="preserve"> cualitativa de la intervención</w:t>
      </w:r>
    </w:p>
    <w:p w14:paraId="7F5DFAE5" w14:textId="77777777" w:rsidR="00BC453C" w:rsidRPr="00316C4C" w:rsidRDefault="00BC453C" w:rsidP="00BC453C">
      <w:pPr>
        <w:spacing w:line="480" w:lineRule="auto"/>
        <w:rPr>
          <w:rFonts w:ascii="Times New Roman" w:hAnsi="Times New Roman" w:cs="Times New Roman"/>
          <w:sz w:val="24"/>
          <w:szCs w:val="24"/>
        </w:rPr>
      </w:pPr>
      <w:r>
        <w:rPr>
          <w:rFonts w:ascii="Times New Roman" w:hAnsi="Times New Roman" w:cs="Times New Roman"/>
          <w:sz w:val="24"/>
          <w:szCs w:val="24"/>
        </w:rPr>
        <w:t>Se</w:t>
      </w:r>
      <w:r w:rsidRPr="00316C4C">
        <w:rPr>
          <w:rFonts w:ascii="Times New Roman" w:hAnsi="Times New Roman" w:cs="Times New Roman"/>
          <w:sz w:val="24"/>
          <w:szCs w:val="24"/>
        </w:rPr>
        <w:t xml:space="preserve"> realizaron tres grupos focales con el objetivo de evaluar los talleres desarrollados durante todo el proyecto de vinculación: uno con docentes, otro con representantes de estudiantes y el último con representantes de padres de familia. </w:t>
      </w:r>
    </w:p>
    <w:p w14:paraId="536F1AA0"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En el grupo focal de docentes se describió con claridad la problemática asociada a las dinámicas familiares de abuso, donde se incluía violencia intrafamiliar, negligencia parental asociada al consumo de alcohol, e incluso maltrato o abandono infantil naturalizado. “le pregunté a un niño ¿por qué trabajaba? y él me </w:t>
      </w:r>
      <w:proofErr w:type="gramStart"/>
      <w:r w:rsidRPr="00316C4C">
        <w:rPr>
          <w:rFonts w:ascii="Times New Roman" w:hAnsi="Times New Roman" w:cs="Times New Roman"/>
          <w:sz w:val="24"/>
          <w:szCs w:val="24"/>
        </w:rPr>
        <w:t>respondió  “</w:t>
      </w:r>
      <w:proofErr w:type="gramEnd"/>
      <w:r w:rsidRPr="00316C4C">
        <w:rPr>
          <w:rFonts w:ascii="Times New Roman" w:hAnsi="Times New Roman" w:cs="Times New Roman"/>
          <w:sz w:val="24"/>
          <w:szCs w:val="24"/>
        </w:rPr>
        <w:t xml:space="preserve">es que mi padrastro, me manda a trabajar si quiero comer en la casa”, “tienen un hijo y es como que fuera un animalito, o sea no le crían como tiene que criarle, no generalizo, pero si hay personas que.., .imagínese que yo tenía una niña que la mamá le pegaba, le pegaba muchísimo y la niña siempre lloraba y lloraba, y se pegó tanto a mí, comía conmigo, incluso nos tocó denunciar a la mamá” </w:t>
      </w:r>
    </w:p>
    <w:p w14:paraId="685D5AA4"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Incluso reconocen que han intentado propiciar unas dinámicas familiares más nutritivas, no siempre con éxito: “yo siempre les digo “póngale una colonia, un perfume, póngale </w:t>
      </w:r>
      <w:proofErr w:type="spellStart"/>
      <w:r w:rsidRPr="00316C4C">
        <w:rPr>
          <w:rFonts w:ascii="Times New Roman" w:hAnsi="Times New Roman" w:cs="Times New Roman"/>
          <w:sz w:val="24"/>
          <w:szCs w:val="24"/>
        </w:rPr>
        <w:t>binchitas</w:t>
      </w:r>
      <w:proofErr w:type="spellEnd"/>
      <w:r w:rsidRPr="00316C4C">
        <w:rPr>
          <w:rFonts w:ascii="Times New Roman" w:hAnsi="Times New Roman" w:cs="Times New Roman"/>
          <w:sz w:val="24"/>
          <w:szCs w:val="24"/>
        </w:rPr>
        <w:t xml:space="preserve">, </w:t>
      </w:r>
      <w:r w:rsidRPr="00316C4C">
        <w:rPr>
          <w:rFonts w:ascii="Times New Roman" w:hAnsi="Times New Roman" w:cs="Times New Roman"/>
          <w:sz w:val="24"/>
          <w:szCs w:val="24"/>
        </w:rPr>
        <w:lastRenderedPageBreak/>
        <w:t xml:space="preserve">hágale sentir que es importante” yo creo que en ciertas personas tal vez ha </w:t>
      </w:r>
      <w:proofErr w:type="gramStart"/>
      <w:r w:rsidRPr="00316C4C">
        <w:rPr>
          <w:rFonts w:ascii="Times New Roman" w:hAnsi="Times New Roman" w:cs="Times New Roman"/>
          <w:sz w:val="24"/>
          <w:szCs w:val="24"/>
        </w:rPr>
        <w:t>funcionado</w:t>
      </w:r>
      <w:proofErr w:type="gramEnd"/>
      <w:r w:rsidRPr="00316C4C">
        <w:rPr>
          <w:rFonts w:ascii="Times New Roman" w:hAnsi="Times New Roman" w:cs="Times New Roman"/>
          <w:sz w:val="24"/>
          <w:szCs w:val="24"/>
        </w:rPr>
        <w:t xml:space="preserve"> pero en otras no. </w:t>
      </w:r>
    </w:p>
    <w:p w14:paraId="606B42B5"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Finalmente se reconoció el papel del “Programa de Asesoría Familiar Comunitaria” en la evolución de dinámicas familiares más nutritivas: “Esto les ha motivado, logrando que los padres muestren mayor interés, por ejemplo hasta el año anterior los padres casi no llegaban a la escuela, este año yo si he notado que hay más afluencia de padres de familia aquí en la escuela”, “En los talleres vieron cosas bonitas, por ejemplo el juego del huevito, que les impactó, reflexionando cómo  tratar al hijo, cómo tratarles, vestirles y todo eso”, “los padres ahora están más informados”, “eso tiene mucho que ver con las capacitaciones que ustedes han dado en todo el tiempo que han estado”.</w:t>
      </w:r>
    </w:p>
    <w:p w14:paraId="0DEB00A2"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Los y las estudiantes representados por líderes y lideresas realizaron un grupo focal con nueve personas, donde  también se reconoce como positiva la realización del “Programa de Asesoría Familiar Comunitaria – PAFAC”, “las familias nos brindan más confianza, más seguridad y dentro de ello nos brindan también su apoyo”, “siento más apoyo de mi familia, que me impulsa más, que me esfuerce más, que si podemos seguir adelante”, “Yo con mis papás no hablaba para nada, de un tiempo acá como que vamos conversando más, relacionándonos más”.</w:t>
      </w:r>
    </w:p>
    <w:p w14:paraId="0B840964"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El grupo focal de representantes de padres de familia contó con la participación de los cuatro miembros del comité central de padres de familia, quienes dieron su percepción sobre el desarrollo e impacto del programa: “los talleres muy buenos para los padres, excelente, con buenas estrategias por parte de ustedes”, “hubo bastante participación de personas, con una buena acogida, nos hacían reír, se vio la buena actitud de los padres”, “a los papás también nos ayudó,  a </w:t>
      </w:r>
      <w:r w:rsidRPr="00316C4C">
        <w:rPr>
          <w:rFonts w:ascii="Times New Roman" w:hAnsi="Times New Roman" w:cs="Times New Roman"/>
          <w:sz w:val="24"/>
          <w:szCs w:val="24"/>
        </w:rPr>
        <w:lastRenderedPageBreak/>
        <w:t xml:space="preserve">mí, me enseñó a como portarme con mi hijo”, “me hizo a mí también cambiar porque yo tenía carácter fuerte con mi hijo  y me ayudó bastante a comportarme mejor con mi hijo”. </w:t>
      </w:r>
    </w:p>
    <w:p w14:paraId="63690031" w14:textId="77777777" w:rsidR="00BC453C" w:rsidRPr="00316C4C" w:rsidRDefault="00BC453C" w:rsidP="00BC453C">
      <w:pPr>
        <w:spacing w:line="480" w:lineRule="auto"/>
        <w:rPr>
          <w:rFonts w:ascii="Times New Roman" w:hAnsi="Times New Roman" w:cs="Times New Roman"/>
          <w:sz w:val="24"/>
          <w:szCs w:val="24"/>
        </w:rPr>
      </w:pPr>
      <w:r w:rsidRPr="00316C4C">
        <w:rPr>
          <w:rFonts w:ascii="Times New Roman" w:hAnsi="Times New Roman" w:cs="Times New Roman"/>
          <w:sz w:val="24"/>
          <w:szCs w:val="24"/>
        </w:rPr>
        <w:t xml:space="preserve">Por ello se considera de forma global una evaluación positiva con un buen impacto en las dinámicas familiares. </w:t>
      </w:r>
    </w:p>
    <w:p w14:paraId="4B907D4F" w14:textId="77777777" w:rsidR="00902D07" w:rsidRDefault="00902D07" w:rsidP="00902D0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Discusión </w:t>
      </w:r>
    </w:p>
    <w:p w14:paraId="7388DC1A" w14:textId="314A339A"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Uno de los propósitos iniciales de este </w:t>
      </w:r>
      <w:r w:rsidR="0032196D">
        <w:rPr>
          <w:rFonts w:ascii="Times New Roman" w:hAnsi="Times New Roman" w:cs="Times New Roman"/>
          <w:sz w:val="24"/>
          <w:szCs w:val="24"/>
        </w:rPr>
        <w:t>trabajo</w:t>
      </w:r>
      <w:r>
        <w:rPr>
          <w:rFonts w:ascii="Times New Roman" w:hAnsi="Times New Roman" w:cs="Times New Roman"/>
          <w:sz w:val="24"/>
          <w:szCs w:val="24"/>
        </w:rPr>
        <w:t>,</w:t>
      </w:r>
      <w:r w:rsidR="0032196D">
        <w:rPr>
          <w:rFonts w:ascii="Times New Roman" w:hAnsi="Times New Roman" w:cs="Times New Roman"/>
          <w:sz w:val="24"/>
          <w:szCs w:val="24"/>
        </w:rPr>
        <w:t xml:space="preserve"> fue</w:t>
      </w:r>
      <w:r>
        <w:rPr>
          <w:rFonts w:ascii="Times New Roman" w:hAnsi="Times New Roman" w:cs="Times New Roman"/>
          <w:sz w:val="24"/>
          <w:szCs w:val="24"/>
        </w:rPr>
        <w:t xml:space="preserve"> la socialización de buenas prácticas</w:t>
      </w:r>
      <w:r w:rsidR="0032196D">
        <w:rPr>
          <w:rFonts w:ascii="Times New Roman" w:hAnsi="Times New Roman" w:cs="Times New Roman"/>
          <w:sz w:val="24"/>
          <w:szCs w:val="24"/>
        </w:rPr>
        <w:t xml:space="preserve"> comunitarias</w:t>
      </w:r>
      <w:r>
        <w:rPr>
          <w:rFonts w:ascii="Times New Roman" w:hAnsi="Times New Roman" w:cs="Times New Roman"/>
          <w:sz w:val="24"/>
          <w:szCs w:val="24"/>
        </w:rPr>
        <w:t xml:space="preserve"> </w:t>
      </w:r>
      <w:r w:rsidR="0032196D">
        <w:rPr>
          <w:rFonts w:ascii="Times New Roman" w:hAnsi="Times New Roman" w:cs="Times New Roman"/>
          <w:sz w:val="24"/>
          <w:szCs w:val="24"/>
        </w:rPr>
        <w:t xml:space="preserve">como el </w:t>
      </w:r>
      <w:r>
        <w:rPr>
          <w:rFonts w:ascii="Times New Roman" w:hAnsi="Times New Roman" w:cs="Times New Roman"/>
          <w:sz w:val="24"/>
          <w:szCs w:val="24"/>
        </w:rPr>
        <w:t>“Programa de Asesoría Familiar Comunitario</w:t>
      </w:r>
      <w:r w:rsidR="0032196D">
        <w:rPr>
          <w:rFonts w:ascii="Times New Roman" w:hAnsi="Times New Roman" w:cs="Times New Roman"/>
          <w:sz w:val="24"/>
          <w:szCs w:val="24"/>
        </w:rPr>
        <w:t xml:space="preserve"> - PAFAC</w:t>
      </w:r>
      <w:r>
        <w:rPr>
          <w:rFonts w:ascii="Times New Roman" w:hAnsi="Times New Roman" w:cs="Times New Roman"/>
          <w:sz w:val="24"/>
          <w:szCs w:val="24"/>
        </w:rPr>
        <w:t>”. A través de la sistematización de experiencias, se logra marcar la importancia de la experiencia vivida como ente teórico</w:t>
      </w:r>
      <w:r w:rsidR="001D7F05">
        <w:rPr>
          <w:rFonts w:ascii="Times New Roman" w:hAnsi="Times New Roman" w:cs="Times New Roman"/>
          <w:sz w:val="24"/>
          <w:szCs w:val="24"/>
        </w:rPr>
        <w:t xml:space="preserve"> </w:t>
      </w:r>
      <w:r w:rsidR="001D7F05">
        <w:rPr>
          <w:rFonts w:ascii="Times New Roman" w:hAnsi="Times New Roman" w:cs="Times New Roman"/>
          <w:sz w:val="24"/>
          <w:szCs w:val="24"/>
        </w:rPr>
        <w:fldChar w:fldCharType="begin" w:fldLock="1"/>
      </w:r>
      <w:r w:rsidR="001D7F05">
        <w:rPr>
          <w:rFonts w:ascii="Times New Roman" w:hAnsi="Times New Roman" w:cs="Times New Roman"/>
          <w:sz w:val="24"/>
          <w:szCs w:val="24"/>
        </w:rPr>
        <w:instrText>ADDIN CSL_CITATION { "citationItems" : [ { "id" : "ITEM-1", "itemData" : { "abstract" : "La Sistematizaci\u00f3n de Experiencias, como ejercicio de producci\u00f3n de conocimiento cr\u00edtico desde la pr\u00e1ctica, ha ido adquiriendo m\u00e1s y m\u00e1s relevancia en las experiencias de educaci\u00f3n popular de Am\u00e9rica Latina y tambi\u00e9n en otros contextos. Muchas veces confundida con la mera recopilaci\u00f3n de datos o con la narraci\u00f3n de eventos, o a\u00fan con la producci\u00f3n de un informe s\u00edntesis de una experiencia, las conceptualizaciones en torno a la sistematizaci\u00f3n de las experiencias, han ido generando interesantes puntos de reflexi\u00f3n en torno a su identidad espec\u00edfica. El presente art\u00edculo aborda este desaf\u00edo proponiendo caracter\u00edsticas particulares y caracter\u00edsticas comunes o complementarias que tendr\u00eda la sistematizaci\u00f3n de experiencias con relaci\u00f3n a otros ejercicios de producci\u00f3n de conocimientos como la evaluaci\u00f3n y la sistematizaci\u00f3n. Ubica, adem\u00e1s, esta reflexi\u00f3n en un marco de referencia hist\u00f3rico y no meramente conceptual, por lo que define estas relaciones como parte del reto de construir nuevas epistemolog\u00edas que se enfrentan a las formas tradicionales de producir conocimiento cient\u00edfico y a las formas dominantes de producci\u00f3n y circulaci\u00f3n de saberes.", "author" : [ { "dropping-particle" : "", "family" : "Jara", "given" : "Oscar", "non-dropping-particle" : "", "parse-names" : false, "suffix" : "" } ], "container-title" : "Revista internacional sobre investigaci\u00f3n en educaci\u00f3n global y para el desarrollo", "id" : "ITEM-1", "issue" : "February", "issued" : { "date-parts" : [ [ "2012" ] ] }, "page" : "56-70", "title" : "Sistematizaci\u00f3n de experiencias, investigaci\u00f3n y evaluaci\u00f3n: aproximaciones desde tres \u00e1ngulos", "type" : "article-journal", "volume" : "1" }, "uris" : [ "http://www.mendeley.com/documents/?uuid=667c7634-2d6c-44f4-8a33-402b085ac22b" ] } ], "mendeley" : { "formattedCitation" : "(Jara, 2012)", "plainTextFormattedCitation" : "(Jara, 2012)", "previouslyFormattedCitation" : "(Jara, 2012)" }, "properties" : {  }, "schema" : "https://github.com/citation-style-language/schema/raw/master/csl-citation.json" }</w:instrText>
      </w:r>
      <w:r w:rsidR="001D7F05">
        <w:rPr>
          <w:rFonts w:ascii="Times New Roman" w:hAnsi="Times New Roman" w:cs="Times New Roman"/>
          <w:sz w:val="24"/>
          <w:szCs w:val="24"/>
        </w:rPr>
        <w:fldChar w:fldCharType="separate"/>
      </w:r>
      <w:r w:rsidR="001D7F05" w:rsidRPr="001D7F05">
        <w:rPr>
          <w:rFonts w:ascii="Times New Roman" w:hAnsi="Times New Roman" w:cs="Times New Roman"/>
          <w:noProof/>
          <w:sz w:val="24"/>
          <w:szCs w:val="24"/>
        </w:rPr>
        <w:t>(Jara, 2012)</w:t>
      </w:r>
      <w:r w:rsidR="001D7F05">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D7F05">
        <w:rPr>
          <w:rFonts w:ascii="Times New Roman" w:hAnsi="Times New Roman" w:cs="Times New Roman"/>
          <w:sz w:val="24"/>
          <w:szCs w:val="24"/>
        </w:rPr>
        <w:t xml:space="preserve">esto permite </w:t>
      </w:r>
      <w:r w:rsidR="00914E87">
        <w:rPr>
          <w:rFonts w:ascii="Times New Roman" w:hAnsi="Times New Roman" w:cs="Times New Roman"/>
          <w:sz w:val="24"/>
          <w:szCs w:val="24"/>
        </w:rPr>
        <w:t>traducirla en u</w:t>
      </w:r>
      <w:r>
        <w:rPr>
          <w:rFonts w:ascii="Times New Roman" w:hAnsi="Times New Roman" w:cs="Times New Roman"/>
          <w:sz w:val="24"/>
          <w:szCs w:val="24"/>
        </w:rPr>
        <w:t xml:space="preserve">n insumo para posteriores programas de abordaje familiar comunitario. Este estudio permite visibilizar </w:t>
      </w:r>
      <w:r w:rsidR="00914E87">
        <w:rPr>
          <w:rFonts w:ascii="Times New Roman" w:hAnsi="Times New Roman" w:cs="Times New Roman"/>
          <w:sz w:val="24"/>
          <w:szCs w:val="24"/>
        </w:rPr>
        <w:t xml:space="preserve">de forma indirecta también </w:t>
      </w:r>
      <w:r>
        <w:rPr>
          <w:rFonts w:ascii="Times New Roman" w:hAnsi="Times New Roman" w:cs="Times New Roman"/>
          <w:sz w:val="24"/>
          <w:szCs w:val="24"/>
        </w:rPr>
        <w:t xml:space="preserve">a los actores comunitarios como hacedores de su propia realidad y maestros para otras realidades similares, </w:t>
      </w:r>
      <w:r w:rsidR="00914E87">
        <w:rPr>
          <w:rFonts w:ascii="Times New Roman" w:hAnsi="Times New Roman" w:cs="Times New Roman"/>
          <w:sz w:val="24"/>
          <w:szCs w:val="24"/>
        </w:rPr>
        <w:t xml:space="preserve">logrando una democratización </w:t>
      </w:r>
      <w:r>
        <w:rPr>
          <w:rFonts w:ascii="Times New Roman" w:hAnsi="Times New Roman" w:cs="Times New Roman"/>
          <w:sz w:val="24"/>
          <w:szCs w:val="24"/>
        </w:rPr>
        <w:t>e</w:t>
      </w:r>
      <w:r w:rsidR="00914E87">
        <w:rPr>
          <w:rFonts w:ascii="Times New Roman" w:hAnsi="Times New Roman" w:cs="Times New Roman"/>
          <w:sz w:val="24"/>
          <w:szCs w:val="24"/>
        </w:rPr>
        <w:t>n</w:t>
      </w:r>
      <w:r>
        <w:rPr>
          <w:rFonts w:ascii="Times New Roman" w:hAnsi="Times New Roman" w:cs="Times New Roman"/>
          <w:sz w:val="24"/>
          <w:szCs w:val="24"/>
        </w:rPr>
        <w:t xml:space="preserve"> la producción del conocimiento científico</w:t>
      </w:r>
      <w:r w:rsidR="006D79A2">
        <w:rPr>
          <w:rFonts w:ascii="Times New Roman" w:hAnsi="Times New Roman" w:cs="Times New Roman"/>
          <w:sz w:val="24"/>
          <w:szCs w:val="24"/>
        </w:rPr>
        <w:t xml:space="preserve"> </w:t>
      </w:r>
      <w:r w:rsidR="006D79A2">
        <w:rPr>
          <w:rFonts w:ascii="Times New Roman" w:hAnsi="Times New Roman" w:cs="Times New Roman"/>
          <w:sz w:val="24"/>
          <w:szCs w:val="24"/>
        </w:rPr>
        <w:fldChar w:fldCharType="begin" w:fldLock="1"/>
      </w:r>
      <w:r w:rsidR="006D79A2">
        <w:rPr>
          <w:rFonts w:ascii="Times New Roman" w:hAnsi="Times New Roman" w:cs="Times New Roman"/>
          <w:sz w:val="24"/>
          <w:szCs w:val="24"/>
        </w:rPr>
        <w:instrText>ADDIN CSL_CITATION { "citationItems" : [ { "id" : "ITEM-1", "itemData" : { "abstract" : "Gu\u00eda para la sistematizaci\u00f3n de experiencias de transformaci\u00f3n social.", "author" : [ { "dropping-particle" : "", "family" : "Eizaguirre", "given" : "Marlen", "non-dropping-particle" : "", "parse-names" : false, "suffix" : "" }, { "dropping-particle" : "", "family" : "Urrutia", "given" : "Gorka", "non-dropping-particle" : "", "parse-names" : false, "suffix" : "" }, { "dropping-particle" : "", "family" : "Askunze", "given" : "Carlos", "non-dropping-particle" : "", "parse-names" : false, "suffix" : "" } ], "id" : "ITEM-1", "issued" : { "date-parts" : [ [ "2004" ] ] }, "number-of-pages" : "1-61", "publisher" : "Lankopi S.A.", "publisher-place" : "Bilbao", "title" : "La Sistematizaci\u00f3n. Una nueva mirada a nuestras pr\u00e1cticas. Gu\u00eda para sistematizaci\u00f3n de experencias de transformaci\u00f3n social", "type" : "book" }, "uris" : [ "http://www.mendeley.com/documents/?uuid=e4a44b86-8eaf-43b5-b7d7-0abcbdfcb303" ] } ], "mendeley" : { "formattedCitation" : "(Eizaguirre et al., 2004)", "plainTextFormattedCitation" : "(Eizaguirre et al., 2004)", "previouslyFormattedCitation" : "(Eizaguirre et al., 2004)" }, "properties" : {  }, "schema" : "https://github.com/citation-style-language/schema/raw/master/csl-citation.json" }</w:instrText>
      </w:r>
      <w:r w:rsidR="006D79A2">
        <w:rPr>
          <w:rFonts w:ascii="Times New Roman" w:hAnsi="Times New Roman" w:cs="Times New Roman"/>
          <w:sz w:val="24"/>
          <w:szCs w:val="24"/>
        </w:rPr>
        <w:fldChar w:fldCharType="separate"/>
      </w:r>
      <w:r w:rsidR="006D79A2" w:rsidRPr="006D79A2">
        <w:rPr>
          <w:rFonts w:ascii="Times New Roman" w:hAnsi="Times New Roman" w:cs="Times New Roman"/>
          <w:noProof/>
          <w:sz w:val="24"/>
          <w:szCs w:val="24"/>
        </w:rPr>
        <w:t>(Eizaguirre et al., 2004)</w:t>
      </w:r>
      <w:r w:rsidR="006D79A2">
        <w:rPr>
          <w:rFonts w:ascii="Times New Roman" w:hAnsi="Times New Roman" w:cs="Times New Roman"/>
          <w:sz w:val="24"/>
          <w:szCs w:val="24"/>
        </w:rPr>
        <w:fldChar w:fldCharType="end"/>
      </w:r>
      <w:r w:rsidR="006D79A2">
        <w:rPr>
          <w:rFonts w:ascii="Times New Roman" w:hAnsi="Times New Roman" w:cs="Times New Roman"/>
          <w:sz w:val="24"/>
          <w:szCs w:val="24"/>
        </w:rPr>
        <w:t>.</w:t>
      </w:r>
    </w:p>
    <w:p w14:paraId="6470D072" w14:textId="79E5D8E1"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Una de las fortalezas de este estudio es la metodología utilizada en la construcción del Programa de Asesoría Familiar Comunitaria</w:t>
      </w:r>
      <w:r w:rsidR="00914E87">
        <w:rPr>
          <w:rFonts w:ascii="Times New Roman" w:hAnsi="Times New Roman" w:cs="Times New Roman"/>
          <w:sz w:val="24"/>
          <w:szCs w:val="24"/>
        </w:rPr>
        <w:t xml:space="preserve"> – PAFAC </w:t>
      </w:r>
      <w:r w:rsidR="00914E87">
        <w:rPr>
          <w:rFonts w:ascii="Times New Roman" w:hAnsi="Times New Roman" w:cs="Times New Roman"/>
          <w:sz w:val="24"/>
          <w:szCs w:val="24"/>
        </w:rPr>
        <w:fldChar w:fldCharType="begin" w:fldLock="1"/>
      </w:r>
      <w:r w:rsidR="00914E87">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"mendeley" : { "formattedCitation" : "(Mori, 2008)", "plainTextFormattedCitation" : "(Mori, 2008)", "previouslyFormattedCitation" : "(Mori, 2008)" }, "properties" : {  }, "schema" : "https://github.com/citation-style-language/schema/raw/master/csl-citation.json" }</w:instrText>
      </w:r>
      <w:r w:rsidR="00914E87">
        <w:rPr>
          <w:rFonts w:ascii="Times New Roman" w:hAnsi="Times New Roman" w:cs="Times New Roman"/>
          <w:sz w:val="24"/>
          <w:szCs w:val="24"/>
        </w:rPr>
        <w:fldChar w:fldCharType="separate"/>
      </w:r>
      <w:r w:rsidR="00914E87" w:rsidRPr="00914E87">
        <w:rPr>
          <w:rFonts w:ascii="Times New Roman" w:hAnsi="Times New Roman" w:cs="Times New Roman"/>
          <w:noProof/>
          <w:sz w:val="24"/>
          <w:szCs w:val="24"/>
        </w:rPr>
        <w:t>(Mori, 2008)</w:t>
      </w:r>
      <w:r w:rsidR="00914E8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14E87">
        <w:rPr>
          <w:rFonts w:ascii="Times New Roman" w:hAnsi="Times New Roman" w:cs="Times New Roman"/>
          <w:sz w:val="24"/>
          <w:szCs w:val="24"/>
        </w:rPr>
        <w:t>U</w:t>
      </w:r>
      <w:r>
        <w:rPr>
          <w:rFonts w:ascii="Times New Roman" w:hAnsi="Times New Roman" w:cs="Times New Roman"/>
          <w:sz w:val="24"/>
          <w:szCs w:val="24"/>
        </w:rPr>
        <w:t xml:space="preserve">n abordaje comunitario ético implica un acercamiento particular con la comunidad, que parte de reconocer a los agentes sociales con recursos y fuentes de cambio o crecimiento para sí mismos, sus entornos inmediatos y obviamente la comunidad </w:t>
      </w:r>
      <w:r w:rsidR="006D79A2">
        <w:rPr>
          <w:rFonts w:ascii="Times New Roman" w:hAnsi="Times New Roman" w:cs="Times New Roman"/>
          <w:sz w:val="24"/>
          <w:szCs w:val="24"/>
        </w:rPr>
        <w:fldChar w:fldCharType="begin" w:fldLock="1"/>
      </w:r>
      <w:r w:rsidR="00AA077B">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"mendeley" : { "formattedCitation" : "(M\u00e1iques &amp; Capote, 2001)", "plainTextFormattedCitation" : "(M\u00e1iques &amp; Capote, 2001)", "previouslyFormattedCitation" : "(M\u00e1iques &amp; Capote, 2001)" }, "properties" : {  }, "schema" : "https://github.com/citation-style-language/schema/raw/master/csl-citation.json" }</w:instrText>
      </w:r>
      <w:r w:rsidR="006D79A2">
        <w:rPr>
          <w:rFonts w:ascii="Times New Roman" w:hAnsi="Times New Roman" w:cs="Times New Roman"/>
          <w:sz w:val="24"/>
          <w:szCs w:val="24"/>
        </w:rPr>
        <w:fldChar w:fldCharType="separate"/>
      </w:r>
      <w:r w:rsidR="00AA077B" w:rsidRPr="00AA077B">
        <w:rPr>
          <w:rFonts w:ascii="Times New Roman" w:hAnsi="Times New Roman" w:cs="Times New Roman"/>
          <w:noProof/>
          <w:sz w:val="24"/>
          <w:szCs w:val="24"/>
        </w:rPr>
        <w:t>(Máiques &amp; Capote, 2001)</w:t>
      </w:r>
      <w:r w:rsidR="006D79A2">
        <w:rPr>
          <w:rFonts w:ascii="Times New Roman" w:hAnsi="Times New Roman" w:cs="Times New Roman"/>
          <w:sz w:val="24"/>
          <w:szCs w:val="24"/>
        </w:rPr>
        <w:fldChar w:fldCharType="end"/>
      </w:r>
      <w:r w:rsidR="006D79A2">
        <w:rPr>
          <w:rFonts w:ascii="Times New Roman" w:hAnsi="Times New Roman" w:cs="Times New Roman"/>
          <w:sz w:val="24"/>
          <w:szCs w:val="24"/>
        </w:rPr>
        <w:t>.</w:t>
      </w:r>
      <w:r>
        <w:rPr>
          <w:rFonts w:ascii="Times New Roman" w:hAnsi="Times New Roman" w:cs="Times New Roman"/>
          <w:sz w:val="24"/>
          <w:szCs w:val="24"/>
        </w:rPr>
        <w:t xml:space="preserve"> </w:t>
      </w:r>
      <w:r w:rsidR="00914E87">
        <w:rPr>
          <w:rFonts w:ascii="Times New Roman" w:hAnsi="Times New Roman" w:cs="Times New Roman"/>
          <w:sz w:val="24"/>
          <w:szCs w:val="24"/>
        </w:rPr>
        <w:t>Esto puede enunciarse como u</w:t>
      </w:r>
      <w:r>
        <w:rPr>
          <w:rFonts w:ascii="Times New Roman" w:hAnsi="Times New Roman" w:cs="Times New Roman"/>
          <w:sz w:val="24"/>
          <w:szCs w:val="24"/>
        </w:rPr>
        <w:t>na clave de</w:t>
      </w:r>
      <w:r w:rsidR="00914E87">
        <w:rPr>
          <w:rFonts w:ascii="Times New Roman" w:hAnsi="Times New Roman" w:cs="Times New Roman"/>
          <w:sz w:val="24"/>
          <w:szCs w:val="24"/>
        </w:rPr>
        <w:t xml:space="preserve"> estos procesos, incluso</w:t>
      </w:r>
      <w:r>
        <w:rPr>
          <w:rFonts w:ascii="Times New Roman" w:hAnsi="Times New Roman" w:cs="Times New Roman"/>
          <w:sz w:val="24"/>
          <w:szCs w:val="24"/>
        </w:rPr>
        <w:t xml:space="preserve"> percibid</w:t>
      </w:r>
      <w:r w:rsidR="00914E87">
        <w:rPr>
          <w:rFonts w:ascii="Times New Roman" w:hAnsi="Times New Roman" w:cs="Times New Roman"/>
          <w:sz w:val="24"/>
          <w:szCs w:val="24"/>
        </w:rPr>
        <w:t>o</w:t>
      </w:r>
      <w:r>
        <w:rPr>
          <w:rFonts w:ascii="Times New Roman" w:hAnsi="Times New Roman" w:cs="Times New Roman"/>
          <w:sz w:val="24"/>
          <w:szCs w:val="24"/>
        </w:rPr>
        <w:t xml:space="preserve"> por los actores comunitarios</w:t>
      </w:r>
      <w:r w:rsidR="00914E87">
        <w:rPr>
          <w:rFonts w:ascii="Times New Roman" w:hAnsi="Times New Roman" w:cs="Times New Roman"/>
          <w:sz w:val="24"/>
          <w:szCs w:val="24"/>
        </w:rPr>
        <w:t>, como se describen en los grupos focales</w:t>
      </w:r>
      <w:r>
        <w:rPr>
          <w:rFonts w:ascii="Times New Roman" w:hAnsi="Times New Roman" w:cs="Times New Roman"/>
          <w:sz w:val="24"/>
          <w:szCs w:val="24"/>
        </w:rPr>
        <w:t>, la construcción de este vínculo horizontal, marca una relación de aprendizaje recíproca entre miembros de la comunidad</w:t>
      </w:r>
      <w:r w:rsidR="00746193">
        <w:rPr>
          <w:rFonts w:ascii="Times New Roman" w:hAnsi="Times New Roman" w:cs="Times New Roman"/>
          <w:sz w:val="24"/>
          <w:szCs w:val="24"/>
        </w:rPr>
        <w:t>,</w:t>
      </w:r>
      <w:r>
        <w:rPr>
          <w:rFonts w:ascii="Times New Roman" w:hAnsi="Times New Roman" w:cs="Times New Roman"/>
          <w:sz w:val="24"/>
          <w:szCs w:val="24"/>
        </w:rPr>
        <w:t xml:space="preserve"> estudiantes y docentes universitarios </w:t>
      </w:r>
      <w:r w:rsidR="00746193">
        <w:rPr>
          <w:rFonts w:ascii="Times New Roman" w:hAnsi="Times New Roman" w:cs="Times New Roman"/>
          <w:sz w:val="24"/>
          <w:szCs w:val="24"/>
        </w:rPr>
        <w:fldChar w:fldCharType="begin" w:fldLock="1"/>
      </w:r>
      <w:r w:rsidR="00746193">
        <w:rPr>
          <w:rFonts w:ascii="Times New Roman" w:hAnsi="Times New Roman" w:cs="Times New Roman"/>
          <w:sz w:val="24"/>
          <w:szCs w:val="24"/>
        </w:rPr>
        <w:instrText>ADDIN CSL_CITATION { "citationItems" : [ { "id" : "ITEM-1", "itemData" : { "author" : [ { "dropping-particle" : "", "family" : "Adana", "given" : "Lila", "non-dropping-particle" : "", "parse-names" : false, "suffix" : "" }, { "dropping-particle" : "", "family" : "Z\u00fa\u00f1iga", "given" : "Edgar", "non-dropping-particle" : "", "parse-names" : false, "suffix" : "" } ], "id" : "ITEM-1",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"id" : "ITEM-2",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"ITEM-2",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"id" : "ITEM-3", "itemData" : { "ISBN" : "9501245187", "author" : [ { "dropping-particle" : "", "family" : "Montero", "given" : "Maritza", "non-dropping-particle" : "", "parse-names" : false, "suffix" : "" } ], "id" : "ITEM-3",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"mendeley" : { "formattedCitation" : "(Adana &amp; Z\u00fa\u00f1iga, 2017; Flores et al., 2014; Montero, 2006)", "plainTextFormattedCitation" : "(Adana &amp; Z\u00fa\u00f1iga, 2017; Flores et al., 2014; Montero, 2006)", "previouslyFormattedCitation" : "(Adana &amp; Z\u00fa\u00f1iga, 2017; Flores et al., 2014; Montero, 2006)" }, "properties" : {  }, "schema" : "https://github.com/citation-style-language/schema/raw/master/csl-citation.json" }</w:instrText>
      </w:r>
      <w:r w:rsidR="00746193">
        <w:rPr>
          <w:rFonts w:ascii="Times New Roman" w:hAnsi="Times New Roman" w:cs="Times New Roman"/>
          <w:sz w:val="24"/>
          <w:szCs w:val="24"/>
        </w:rPr>
        <w:fldChar w:fldCharType="separate"/>
      </w:r>
      <w:r w:rsidR="00746193" w:rsidRPr="00746193">
        <w:rPr>
          <w:rFonts w:ascii="Times New Roman" w:hAnsi="Times New Roman" w:cs="Times New Roman"/>
          <w:noProof/>
          <w:sz w:val="24"/>
          <w:szCs w:val="24"/>
        </w:rPr>
        <w:t>(Adana &amp; Zúñiga, 2017; Flores et al., 2014; Montero, 2006)</w:t>
      </w:r>
      <w:r w:rsidR="00746193">
        <w:rPr>
          <w:rFonts w:ascii="Times New Roman" w:hAnsi="Times New Roman" w:cs="Times New Roman"/>
          <w:sz w:val="24"/>
          <w:szCs w:val="24"/>
        </w:rPr>
        <w:fldChar w:fldCharType="end"/>
      </w:r>
      <w:r>
        <w:rPr>
          <w:rFonts w:ascii="Times New Roman" w:hAnsi="Times New Roman" w:cs="Times New Roman"/>
          <w:sz w:val="24"/>
          <w:szCs w:val="24"/>
        </w:rPr>
        <w:t xml:space="preserve">. Esta forma de interacción social consigue mayor </w:t>
      </w:r>
      <w:r>
        <w:rPr>
          <w:rFonts w:ascii="Times New Roman" w:hAnsi="Times New Roman" w:cs="Times New Roman"/>
          <w:sz w:val="24"/>
          <w:szCs w:val="24"/>
        </w:rPr>
        <w:lastRenderedPageBreak/>
        <w:t>empoderamiento comunitario, devolviendo un rol activo a los actores de la comunidad</w:t>
      </w:r>
      <w:r w:rsidR="00A64366">
        <w:rPr>
          <w:rFonts w:ascii="Times New Roman" w:hAnsi="Times New Roman" w:cs="Times New Roman"/>
          <w:sz w:val="24"/>
          <w:szCs w:val="24"/>
        </w:rPr>
        <w:t xml:space="preserve"> </w:t>
      </w:r>
      <w:r w:rsidR="00A64366">
        <w:rPr>
          <w:rFonts w:ascii="Times New Roman" w:hAnsi="Times New Roman" w:cs="Times New Roman"/>
          <w:sz w:val="24"/>
          <w:szCs w:val="24"/>
        </w:rPr>
        <w:fldChar w:fldCharType="begin" w:fldLock="1"/>
      </w:r>
      <w:r w:rsidR="000359A3">
        <w:rPr>
          <w:rFonts w:ascii="Times New Roman" w:hAnsi="Times New Roman" w:cs="Times New Roman"/>
          <w:sz w:val="24"/>
          <w:szCs w:val="24"/>
        </w:rPr>
        <w:instrText>ADDIN CSL_CITATION { "citationItems" : [ { "id" : "ITEM-1", "itemData" : { "ISBN" : "9501245187", "author" : [ { "dropping-particle" : "", "family" : "Montero", "given" : "Maritza", "non-dropping-particle" : "", "parse-names" : false, "suffix" : "" } ], "id" : "ITEM-1",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"id" : "ITEM-2",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"ITEM-2",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Jim\u00e9nez, L\u00f3pez-Verdugo, Lorence, &amp; S\u00e1nchez, 2016; Montero, 2006)", "plainTextFormattedCitation" : "(Hidalgo, Jim\u00e9nez, L\u00f3pez-Verdugo, Lorence, &amp; S\u00e1nchez, 2016; Montero, 2006)", "previouslyFormattedCitation" : "(Hidalgo, Jim\u00e9nez, L\u00f3pez-Verdugo, Lorence, &amp; S\u00e1nchez, 2016; Montero, 2006)" }, "properties" : {  }, "schema" : "https://github.com/citation-style-language/schema/raw/master/csl-citation.json" }</w:instrText>
      </w:r>
      <w:r w:rsidR="00A64366">
        <w:rPr>
          <w:rFonts w:ascii="Times New Roman" w:hAnsi="Times New Roman" w:cs="Times New Roman"/>
          <w:sz w:val="24"/>
          <w:szCs w:val="24"/>
        </w:rPr>
        <w:fldChar w:fldCharType="separate"/>
      </w:r>
      <w:r w:rsidR="003F5A18" w:rsidRPr="003F5A18">
        <w:rPr>
          <w:rFonts w:ascii="Times New Roman" w:hAnsi="Times New Roman" w:cs="Times New Roman"/>
          <w:noProof/>
          <w:sz w:val="24"/>
          <w:szCs w:val="24"/>
        </w:rPr>
        <w:t>(Hidalgo, Jiménez, López-Verdugo, Lorence, &amp; Sánchez, 2016; Montero, 2006)</w:t>
      </w:r>
      <w:r w:rsidR="00A6436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6F9A11F" w14:textId="04AB6ACC"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El programa partió de</w:t>
      </w:r>
      <w:r w:rsidR="00472BC1">
        <w:rPr>
          <w:rFonts w:ascii="Times New Roman" w:hAnsi="Times New Roman" w:cs="Times New Roman"/>
          <w:sz w:val="24"/>
          <w:szCs w:val="24"/>
        </w:rPr>
        <w:t>l</w:t>
      </w:r>
      <w:r w:rsidR="00695478">
        <w:rPr>
          <w:rFonts w:ascii="Times New Roman" w:hAnsi="Times New Roman" w:cs="Times New Roman"/>
          <w:sz w:val="24"/>
          <w:szCs w:val="24"/>
        </w:rPr>
        <w:t xml:space="preserve"> reconocimiento de </w:t>
      </w:r>
      <w:r w:rsidR="00472BC1">
        <w:rPr>
          <w:rFonts w:ascii="Times New Roman" w:hAnsi="Times New Roman" w:cs="Times New Roman"/>
          <w:sz w:val="24"/>
          <w:szCs w:val="24"/>
        </w:rPr>
        <w:t xml:space="preserve">los efectos del desánimo </w:t>
      </w:r>
      <w:r w:rsidR="00371D94">
        <w:rPr>
          <w:rFonts w:ascii="Times New Roman" w:hAnsi="Times New Roman" w:cs="Times New Roman"/>
          <w:sz w:val="24"/>
          <w:szCs w:val="24"/>
        </w:rPr>
        <w:t>ante e</w:t>
      </w:r>
      <w:r>
        <w:rPr>
          <w:rFonts w:ascii="Times New Roman" w:hAnsi="Times New Roman" w:cs="Times New Roman"/>
          <w:sz w:val="24"/>
          <w:szCs w:val="24"/>
        </w:rPr>
        <w:t>l rol parental por parte de las familias</w:t>
      </w:r>
      <w:r w:rsidR="00371D94">
        <w:rPr>
          <w:rFonts w:ascii="Times New Roman" w:hAnsi="Times New Roman" w:cs="Times New Roman"/>
          <w:sz w:val="24"/>
          <w:szCs w:val="24"/>
        </w:rPr>
        <w:t xml:space="preserve">, que en esta comunidad se </w:t>
      </w:r>
      <w:r>
        <w:rPr>
          <w:rFonts w:ascii="Times New Roman" w:hAnsi="Times New Roman" w:cs="Times New Roman"/>
          <w:sz w:val="24"/>
          <w:szCs w:val="24"/>
        </w:rPr>
        <w:t>manifesta</w:t>
      </w:r>
      <w:r w:rsidR="00371D94">
        <w:rPr>
          <w:rFonts w:ascii="Times New Roman" w:hAnsi="Times New Roman" w:cs="Times New Roman"/>
          <w:sz w:val="24"/>
          <w:szCs w:val="24"/>
        </w:rPr>
        <w:t>ban como:</w:t>
      </w:r>
      <w:r>
        <w:rPr>
          <w:rFonts w:ascii="Times New Roman" w:hAnsi="Times New Roman" w:cs="Times New Roman"/>
          <w:sz w:val="24"/>
          <w:szCs w:val="24"/>
        </w:rPr>
        <w:t xml:space="preserve"> violencia, </w:t>
      </w:r>
      <w:r w:rsidR="00695478">
        <w:rPr>
          <w:rFonts w:ascii="Times New Roman" w:hAnsi="Times New Roman" w:cs="Times New Roman"/>
          <w:sz w:val="24"/>
          <w:szCs w:val="24"/>
        </w:rPr>
        <w:t>neglige</w:t>
      </w:r>
      <w:r>
        <w:rPr>
          <w:rFonts w:ascii="Times New Roman" w:hAnsi="Times New Roman" w:cs="Times New Roman"/>
          <w:sz w:val="24"/>
          <w:szCs w:val="24"/>
        </w:rPr>
        <w:t>ncia y consumo de alcohol</w:t>
      </w:r>
      <w:r w:rsidR="00371D94">
        <w:rPr>
          <w:rFonts w:ascii="Times New Roman" w:hAnsi="Times New Roman" w:cs="Times New Roman"/>
          <w:sz w:val="24"/>
          <w:szCs w:val="24"/>
        </w:rPr>
        <w:t xml:space="preserve">, similar a otros estudios </w:t>
      </w:r>
      <w:r w:rsidR="00371D94">
        <w:rPr>
          <w:rFonts w:ascii="Times New Roman" w:hAnsi="Times New Roman" w:cs="Times New Roman"/>
          <w:sz w:val="24"/>
          <w:szCs w:val="24"/>
        </w:rPr>
        <w:fldChar w:fldCharType="begin" w:fldLock="1"/>
      </w:r>
      <w:r w:rsidR="00371D94">
        <w:rPr>
          <w:rFonts w:ascii="Times New Roman" w:hAnsi="Times New Roman" w:cs="Times New Roman"/>
          <w:sz w:val="24"/>
          <w:szCs w:val="24"/>
        </w:rPr>
        <w:instrText>ADDIN CSL_CITATION { "citationItems" : [ { "id" : "ITEM-1", "itemData" : { "author" : [ { "dropping-particle" : "", "family" : "Gonz\u00e1lez-Pienda", "given" : "Julio A", "non-dropping-particle" : "", "parse-names" : false, "suffix" : "" }, { "dropping-particle" : "", "family" : "N\u00fa\u00f1ez", "given" : "Jos\u00e9 C", "non-dropping-particle" : "", "parse-names" : false, "suffix" : "" }, { "dropping-particle" : "", "family" : "\u00c1lvarez", "given" : "Luis", "non-dropping-particle" : "", "parse-names" : false, "suffix" : "" }, { "dropping-particle" : "", "family" : "Roces", "given" : "Cristina", "non-dropping-particle" : "", "parse-names" : false, "suffix" : "" }, { "dropping-particle" : "", "family" : "Gonz\u00e1lez-Pumariega", "given" : "Soledad", "non-dropping-particle" : "", "parse-names" : false, "suffix" : "" }, { "dropping-particle" : "", "family" : "Gonz\u00e1lez", "given" : "Paloma", "non-dropping-particle" : "", "parse-names" : false, "suffix" : "" }, { "dropping-particle" : "", "family" : "Mu\u00f1iz", "given" : "Roberto", "non-dropping-particle" : "", "parse-names" : false, "suffix" : "" }, { "dropping-particle" : "", "family" : "Valle", "given" : "Antonio", "non-dropping-particle" : "", "parse-names" : false, "suffix" : "" }, { "dropping-particle" : "", "family" : "Cabanach", "given" : "Ram\u00f3n G", "non-dropping-particle" : "", "parse-names" : false, "suffix" : "" }, { "dropping-particle" : "", "family" : "Rodr\u00edguez", "given" : "Susana", "non-dropping-particle" : "", "parse-names" : false, "suffix" : "" }, { "dropping-particle" : "", "family" : "Bernardo", "given" : "Ana", "non-dropping-particle" : "", "parse-names" : false, "suffix" : "" } ], "container-title" : "Psicothema", "id" : "ITEM-1", "issued" : { "date-parts" : [ [ "2003" ] ] }, "page" : "471-477", "title" : "Adaptabilidad y cohesi\u00f3n familiar, implicaci\u00f3n parental en conductas autorregulatorias, autoconcepto del estudiante y rendimiento acad\u00e9mico", "type" : "article-journal", "volume" : "15" }, "uris" : [ "http://www.mendeley.com/documents/?uuid=8a847418-4326-4a80-aebf-b344adb263c9" ] }, { "id" : "ITEM-2",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"ITEM-2", "issue" : "32", "issued" : { "date-parts" : [ [ "2014" ] ] }, "page" : "147-170", "title" : "Relaciones entre estilos educativos parentales y agresividad en adolescentes", "type" : "article-journal", "volume" : "12" }, "uris" : [ "http://www.mendeley.com/documents/?uuid=608fc63a-191a-401c-a25a-0312264ffdaf" ] } ], "mendeley" : { "formattedCitation" : "(De la Torre-Cruz et al., 2014; Gonz\u00e1lez-Pienda et al., 2003)", "plainTextFormattedCitation" : "(De la Torre-Cruz et al., 2014; Gonz\u00e1lez-Pienda et al., 2003)", "previouslyFormattedCitation" : "(De la Torre-Cruz et al., 2014; Gonz\u00e1lez-Pienda et al., 2003)" }, "properties" : {  }, "schema" : "https://github.com/citation-style-language/schema/raw/master/csl-citation.json" }</w:instrText>
      </w:r>
      <w:r w:rsidR="00371D94">
        <w:rPr>
          <w:rFonts w:ascii="Times New Roman" w:hAnsi="Times New Roman" w:cs="Times New Roman"/>
          <w:sz w:val="24"/>
          <w:szCs w:val="24"/>
        </w:rPr>
        <w:fldChar w:fldCharType="separate"/>
      </w:r>
      <w:r w:rsidR="00371D94" w:rsidRPr="00371D94">
        <w:rPr>
          <w:rFonts w:ascii="Times New Roman" w:hAnsi="Times New Roman" w:cs="Times New Roman"/>
          <w:noProof/>
          <w:sz w:val="24"/>
          <w:szCs w:val="24"/>
        </w:rPr>
        <w:t>(De la Torre-Cruz et al., 2014; González-Pienda et al., 2003)</w:t>
      </w:r>
      <w:r w:rsidR="00371D94">
        <w:rPr>
          <w:rFonts w:ascii="Times New Roman" w:hAnsi="Times New Roman" w:cs="Times New Roman"/>
          <w:sz w:val="24"/>
          <w:szCs w:val="24"/>
        </w:rPr>
        <w:fldChar w:fldCharType="end"/>
      </w:r>
      <w:r>
        <w:rPr>
          <w:rFonts w:ascii="Times New Roman" w:hAnsi="Times New Roman" w:cs="Times New Roman"/>
          <w:sz w:val="24"/>
          <w:szCs w:val="24"/>
        </w:rPr>
        <w:t xml:space="preserve">. Como hipótesis circular </w:t>
      </w:r>
      <w:r w:rsidR="00371D94">
        <w:rPr>
          <w:rFonts w:ascii="Times New Roman" w:hAnsi="Times New Roman" w:cs="Times New Roman"/>
          <w:sz w:val="24"/>
          <w:szCs w:val="24"/>
        </w:rPr>
        <w:t xml:space="preserve">sistémica </w:t>
      </w:r>
      <w:r>
        <w:rPr>
          <w:rFonts w:ascii="Times New Roman" w:hAnsi="Times New Roman" w:cs="Times New Roman"/>
          <w:sz w:val="24"/>
          <w:szCs w:val="24"/>
        </w:rPr>
        <w:t xml:space="preserve">nos planteamos que esta tácita deserción del rol paterno, se debía a la pobre percepción de las habilidades paternas, lo que repercutía en </w:t>
      </w:r>
      <w:r w:rsidR="00F36FC8">
        <w:rPr>
          <w:rFonts w:ascii="Times New Roman" w:hAnsi="Times New Roman" w:cs="Times New Roman"/>
          <w:sz w:val="24"/>
          <w:szCs w:val="24"/>
        </w:rPr>
        <w:t xml:space="preserve">dejar de esforzarse en la tarea de ser padres, manifestando así </w:t>
      </w:r>
      <w:r>
        <w:rPr>
          <w:rFonts w:ascii="Times New Roman" w:hAnsi="Times New Roman" w:cs="Times New Roman"/>
          <w:sz w:val="24"/>
          <w:szCs w:val="24"/>
        </w:rPr>
        <w:t xml:space="preserve">esa “incompetencia parental evidente” </w:t>
      </w:r>
      <w:r w:rsidR="00C20501">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"Castiblanco, J., Lora", "given" : "M.", "non-dropping-particle" : "", "parse-names" : false, "suffix" : "" } ], "container-title" : "Revista Tendencias &amp; Retos", "id" : "ITEM-1", "issued" : { "date-parts" : [ [ "2008" ] ] }, "page" : "39-54", "title" : "Potenciaci\u00f3n de pautas parentales resilientes de familias con hijos adolescentes", "type" : "article-journal", "volume" : "13" }, "uris" : [ "http://www.mendeley.com/documents/?uuid=24809208-a394-4413-8593-ebb1b372fa87" ] }, { "id" : "ITEM-2", "itemData" : { "author" : [ { "dropping-particle" : "", "family" : "Garibay", "given" : "Salvador", "non-dropping-particle" : "", "parse-names" : false, "suffix" : "" } ], "id" : "ITEM-2", "issued" : { "date-parts" : [ [ "2013" ] ] }, "publisher" : "Editorial El Manual Moderno", "publisher-place" : "M\u00e9xico", "title" : "Enfoque sist\u00e9mico: una introducci\u00f3n a la psicoterapia familiar. (2.a ed.)", "type" : "book" }, "uris" : [ "http://www.mendeley.com/documents/?uuid=46661cd0-8f8b-4d5e-a0fe-4d8e23ff5679" ] } ], "mendeley" : { "formattedCitation" : "(Castiblanco, J., Lora, 2008; Garibay, 2013)", "plainTextFormattedCitation" : "(Castiblanco, J., Lora, 2008; Garibay, 2013)", "previouslyFormattedCitation" : "(Castiblanco, J., Lora, 2008; Garibay, 2013)" }, "properties" : {  }, "schema" : "https://github.com/citation-style-language/schema/raw/master/csl-citation.json" }</w:instrText>
      </w:r>
      <w:r w:rsidR="00C20501">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(Castiblanco, J., Lora, 2008; Garibay, 2013)</w:t>
      </w:r>
      <w:r w:rsidR="00C20501">
        <w:rPr>
          <w:rFonts w:ascii="Times New Roman" w:hAnsi="Times New Roman" w:cs="Times New Roman"/>
          <w:sz w:val="24"/>
          <w:szCs w:val="24"/>
        </w:rPr>
        <w:fldChar w:fldCharType="end"/>
      </w:r>
      <w:r>
        <w:rPr>
          <w:rFonts w:ascii="Times New Roman" w:hAnsi="Times New Roman" w:cs="Times New Roman"/>
          <w:sz w:val="24"/>
          <w:szCs w:val="24"/>
        </w:rPr>
        <w:t xml:space="preserve">. Los resultados del primer contacto muestran esta autopercepción de infravaloración sobre su rol parental, dado que el 58% de padres reconocía como una necesidad el capacitarse en habilidades parentales que mejoren las dinámicas familiares. </w:t>
      </w:r>
    </w:p>
    <w:p w14:paraId="41A6F7D4" w14:textId="59C51CF1" w:rsidR="00C66489" w:rsidRDefault="000359A3" w:rsidP="00C66489">
      <w:pPr>
        <w:spacing w:line="480" w:lineRule="auto"/>
        <w:rPr>
          <w:rFonts w:ascii="Times New Roman" w:hAnsi="Times New Roman" w:cs="Times New Roman"/>
          <w:sz w:val="24"/>
          <w:szCs w:val="24"/>
        </w:rPr>
      </w:pPr>
      <w:r>
        <w:rPr>
          <w:rFonts w:ascii="Times New Roman" w:hAnsi="Times New Roman" w:cs="Times New Roman"/>
          <w:sz w:val="24"/>
          <w:szCs w:val="24"/>
        </w:rPr>
        <w:t>El reto para el equipo fue dar una respuesta adecuada que no refuerce esa errada percepción de incompetencia. B</w:t>
      </w:r>
      <w:r w:rsidR="00C66489">
        <w:rPr>
          <w:rFonts w:ascii="Times New Roman" w:hAnsi="Times New Roman" w:cs="Times New Roman"/>
          <w:sz w:val="24"/>
          <w:szCs w:val="24"/>
        </w:rPr>
        <w:t>asad</w:t>
      </w:r>
      <w:r>
        <w:rPr>
          <w:rFonts w:ascii="Times New Roman" w:hAnsi="Times New Roman" w:cs="Times New Roman"/>
          <w:sz w:val="24"/>
          <w:szCs w:val="24"/>
        </w:rPr>
        <w:t>os</w:t>
      </w:r>
      <w:r w:rsidR="00C66489">
        <w:rPr>
          <w:rFonts w:ascii="Times New Roman" w:hAnsi="Times New Roman" w:cs="Times New Roman"/>
          <w:sz w:val="24"/>
          <w:szCs w:val="24"/>
        </w:rPr>
        <w:t xml:space="preserve"> en los principios de la psicología comunitaria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"9501245187", "author" : [ { "dropping-particle" : "", "family" : "Montero", "given" : "Maritza", "non-dropping-particle" : "", "parse-names" : false, "suffix" : "" } ], "id" : "ITEM-1", "issued" : { "date-parts" : [ [ "2006" ] ] }, "number-of-pages" : "200", "publisher" : "Editorial Paid\u00f3s", "publisher-place" : "Buenos Aires", "title" : "Teor\u00eda y pr\u00e1ctica de la psicolog\u00eda comunitaria. La tensi\u00f3n entre sociedad y comunidad", "type" : "book" }, "uris" : [ "http://www.mendeley.com/documents/?uuid=9a115600-a518-4989-99ab-227d6acd542c" ] } ], "mendeley" : { "formattedCitation" : "(Montero, 2006)", "plainTextFormattedCitation" : "(Montero, 2006)", "previouslyFormattedCitation" : "(Montero, 2006)"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(Montero, 2006)</w:t>
      </w:r>
      <w:r>
        <w:rPr>
          <w:rFonts w:ascii="Times New Roman" w:hAnsi="Times New Roman" w:cs="Times New Roman"/>
          <w:sz w:val="24"/>
          <w:szCs w:val="24"/>
        </w:rPr>
        <w:fldChar w:fldCharType="end"/>
      </w:r>
      <w:r w:rsidR="00C66489">
        <w:rPr>
          <w:rFonts w:ascii="Times New Roman" w:hAnsi="Times New Roman" w:cs="Times New Roman"/>
          <w:sz w:val="24"/>
          <w:szCs w:val="24"/>
        </w:rPr>
        <w:t>, es decir, en desarrollar en cada una de las actividades o talleres el empoderamiento comunitario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"ITEM-1",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et al., 2016)", "plainTextFormattedCitation" : "(Hidalgo et al., 2016)", "previouslyFormattedCitation" : "(Hidalgo et al., 2016)"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(Hidalgo et al., 2016)</w:t>
      </w:r>
      <w:r>
        <w:rPr>
          <w:rFonts w:ascii="Times New Roman" w:hAnsi="Times New Roman" w:cs="Times New Roman"/>
          <w:sz w:val="24"/>
          <w:szCs w:val="24"/>
        </w:rPr>
        <w:fldChar w:fldCharType="end"/>
      </w:r>
      <w:r w:rsidR="00C66489">
        <w:rPr>
          <w:rFonts w:ascii="Times New Roman" w:hAnsi="Times New Roman" w:cs="Times New Roman"/>
          <w:sz w:val="24"/>
          <w:szCs w:val="24"/>
        </w:rPr>
        <w:t xml:space="preserve">. </w:t>
      </w:r>
      <w:r>
        <w:rPr>
          <w:rFonts w:ascii="Times New Roman" w:hAnsi="Times New Roman" w:cs="Times New Roman"/>
          <w:sz w:val="24"/>
          <w:szCs w:val="24"/>
        </w:rPr>
        <w:t>F</w:t>
      </w:r>
      <w:r w:rsidR="00C66489">
        <w:rPr>
          <w:rFonts w:ascii="Times New Roman" w:hAnsi="Times New Roman" w:cs="Times New Roman"/>
          <w:sz w:val="24"/>
          <w:szCs w:val="24"/>
        </w:rPr>
        <w:t>ortalec</w:t>
      </w:r>
      <w:r>
        <w:rPr>
          <w:rFonts w:ascii="Times New Roman" w:hAnsi="Times New Roman" w:cs="Times New Roman"/>
          <w:sz w:val="24"/>
          <w:szCs w:val="24"/>
        </w:rPr>
        <w:t>er</w:t>
      </w:r>
      <w:r w:rsidR="00C66489">
        <w:rPr>
          <w:rFonts w:ascii="Times New Roman" w:hAnsi="Times New Roman" w:cs="Times New Roman"/>
          <w:sz w:val="24"/>
          <w:szCs w:val="24"/>
        </w:rPr>
        <w:t xml:space="preserve"> del </w:t>
      </w:r>
      <w:proofErr w:type="spellStart"/>
      <w:r w:rsidR="00C66489">
        <w:rPr>
          <w:rFonts w:ascii="Times New Roman" w:hAnsi="Times New Roman" w:cs="Times New Roman"/>
          <w:sz w:val="24"/>
          <w:szCs w:val="24"/>
        </w:rPr>
        <w:t>autoconcepto</w:t>
      </w:r>
      <w:proofErr w:type="spellEnd"/>
      <w:r w:rsidR="00C66489">
        <w:rPr>
          <w:rFonts w:ascii="Times New Roman" w:hAnsi="Times New Roman" w:cs="Times New Roman"/>
          <w:sz w:val="24"/>
          <w:szCs w:val="24"/>
        </w:rPr>
        <w:t xml:space="preserve"> </w:t>
      </w:r>
      <w:r>
        <w:rPr>
          <w:rFonts w:ascii="Times New Roman" w:hAnsi="Times New Roman" w:cs="Times New Roman"/>
          <w:sz w:val="24"/>
          <w:szCs w:val="24"/>
        </w:rPr>
        <w:t xml:space="preserve">de competencia </w:t>
      </w:r>
      <w:r w:rsidR="00C66489">
        <w:rPr>
          <w:rFonts w:ascii="Times New Roman" w:hAnsi="Times New Roman" w:cs="Times New Roman"/>
          <w:sz w:val="24"/>
          <w:szCs w:val="24"/>
        </w:rPr>
        <w:t>parental,</w:t>
      </w:r>
      <w:r>
        <w:rPr>
          <w:rFonts w:ascii="Times New Roman" w:hAnsi="Times New Roman" w:cs="Times New Roman"/>
          <w:sz w:val="24"/>
          <w:szCs w:val="24"/>
        </w:rPr>
        <w:t xml:space="preserve"> sería otro de los elementos claves recogidos en este trabajo,</w:t>
      </w:r>
      <w:r w:rsidR="00C66489">
        <w:rPr>
          <w:rFonts w:ascii="Times New Roman" w:hAnsi="Times New Roman" w:cs="Times New Roman"/>
          <w:sz w:val="24"/>
          <w:szCs w:val="24"/>
        </w:rPr>
        <w:t xml:space="preserve"> el cuál logra favorecer la confianza en sus habilidades paternas, abriéndose a incorporar aprendizajes para mejorar su rol paterno, desde la certeza de </w:t>
      </w:r>
      <w:r>
        <w:rPr>
          <w:rFonts w:ascii="Times New Roman" w:hAnsi="Times New Roman" w:cs="Times New Roman"/>
          <w:sz w:val="24"/>
          <w:szCs w:val="24"/>
        </w:rPr>
        <w:t xml:space="preserve">la </w:t>
      </w:r>
      <w:r w:rsidR="00C66489">
        <w:rPr>
          <w:rFonts w:ascii="Times New Roman" w:hAnsi="Times New Roman" w:cs="Times New Roman"/>
          <w:sz w:val="24"/>
          <w:szCs w:val="24"/>
        </w:rPr>
        <w:t>capac</w:t>
      </w:r>
      <w:r>
        <w:rPr>
          <w:rFonts w:ascii="Times New Roman" w:hAnsi="Times New Roman" w:cs="Times New Roman"/>
          <w:sz w:val="24"/>
          <w:szCs w:val="24"/>
        </w:rPr>
        <w:t xml:space="preserve">idad de hacerlo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"Castiblanco, J., Lora", "given" : "M.", "non-dropping-particle" : "", "parse-names" : false, "suffix" : "" } ], "container-title" : "Revista Tendencias &amp; Retos", "id" : "ITEM-1", "issued" : { "date-parts" : [ [ "2008" ] ] }, "page" : "39-54", "title" : "Potenciaci\u00f3n de pautas parentales resilientes de familias con hijos adolescentes", "type" : "article-journal", "volume" : "13" }, "uris" : [ "http://www.mendeley.com/documents/?uuid=24809208-a394-4413-8593-ebb1b372fa87" ] } ], "mendeley" : { "formattedCitation" : "(Castiblanco, J., Lora, 2008)", "plainTextFormattedCitation" : "(Castiblanco, J., Lora, 2008)", "previouslyFormattedCitation" : "(Castiblanco, J., Lora, 2008)" }, "properties" : {  }, "schema" : "https://github.com/citation-style-language/schema/raw/master/csl-citation.json" }</w:instrText>
      </w:r>
      <w:r>
        <w:rPr>
          <w:rFonts w:ascii="Times New Roman" w:hAnsi="Times New Roman" w:cs="Times New Roman"/>
          <w:sz w:val="24"/>
          <w:szCs w:val="24"/>
        </w:rPr>
        <w:fldChar w:fldCharType="separate"/>
      </w:r>
      <w:r w:rsidRPr="000359A3">
        <w:rPr>
          <w:rFonts w:ascii="Times New Roman" w:hAnsi="Times New Roman" w:cs="Times New Roman"/>
          <w:noProof/>
          <w:sz w:val="24"/>
          <w:szCs w:val="24"/>
        </w:rPr>
        <w:t>(Castiblanco, J., Lora, 2008)</w:t>
      </w:r>
      <w:r>
        <w:rPr>
          <w:rFonts w:ascii="Times New Roman" w:hAnsi="Times New Roman" w:cs="Times New Roman"/>
          <w:sz w:val="24"/>
          <w:szCs w:val="24"/>
        </w:rPr>
        <w:fldChar w:fldCharType="end"/>
      </w:r>
      <w:r>
        <w:rPr>
          <w:rFonts w:ascii="Times New Roman" w:hAnsi="Times New Roman" w:cs="Times New Roman"/>
          <w:sz w:val="24"/>
          <w:szCs w:val="24"/>
        </w:rPr>
        <w:t>.</w:t>
      </w:r>
    </w:p>
    <w:p w14:paraId="61712844" w14:textId="77777777" w:rsidR="00D00628" w:rsidRDefault="00B07EF8"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Para completar este acercamiento inicial, el equipo optó por realizar una evaluación familiar masiva a nivel comunitario, lo cual implicó un reto al tratarse de 183 familias, por ello se eligió </w:t>
      </w:r>
      <w:r w:rsidR="00C66489">
        <w:rPr>
          <w:rFonts w:ascii="Times New Roman" w:hAnsi="Times New Roman" w:cs="Times New Roman"/>
          <w:sz w:val="24"/>
          <w:szCs w:val="24"/>
        </w:rPr>
        <w:t xml:space="preserve">la “Escala de evaluación del sistema familiar”, basado en el modelo </w:t>
      </w:r>
      <w:proofErr w:type="spellStart"/>
      <w:r w:rsidR="00C66489">
        <w:rPr>
          <w:rFonts w:ascii="Times New Roman" w:hAnsi="Times New Roman" w:cs="Times New Roman"/>
          <w:sz w:val="24"/>
          <w:szCs w:val="24"/>
        </w:rPr>
        <w:t>circumplejo</w:t>
      </w:r>
      <w:proofErr w:type="spellEnd"/>
      <w:r w:rsidR="00C66489">
        <w:rPr>
          <w:rFonts w:ascii="Times New Roman" w:hAnsi="Times New Roman" w:cs="Times New Roman"/>
          <w:sz w:val="24"/>
          <w:szCs w:val="24"/>
        </w:rPr>
        <w:t xml:space="preserve"> de </w:t>
      </w:r>
      <w:proofErr w:type="spellStart"/>
      <w:r w:rsidR="00C66489">
        <w:rPr>
          <w:rFonts w:ascii="Times New Roman" w:hAnsi="Times New Roman" w:cs="Times New Roman"/>
          <w:sz w:val="24"/>
          <w:szCs w:val="24"/>
        </w:rPr>
        <w:t>Olson</w:t>
      </w:r>
      <w:proofErr w:type="spellEnd"/>
      <w:r w:rsidR="00C66489">
        <w:rPr>
          <w:rFonts w:ascii="Times New Roman" w:hAnsi="Times New Roman" w:cs="Times New Roman"/>
          <w:sz w:val="24"/>
          <w:szCs w:val="24"/>
        </w:rPr>
        <w:t xml:space="preserve">, </w:t>
      </w:r>
      <w:r>
        <w:rPr>
          <w:rFonts w:ascii="Times New Roman" w:hAnsi="Times New Roman" w:cs="Times New Roman"/>
          <w:sz w:val="24"/>
          <w:szCs w:val="24"/>
        </w:rPr>
        <w:t xml:space="preserve">por la </w:t>
      </w:r>
      <w:r>
        <w:rPr>
          <w:rFonts w:ascii="Times New Roman" w:hAnsi="Times New Roman" w:cs="Times New Roman"/>
          <w:sz w:val="24"/>
          <w:szCs w:val="24"/>
        </w:rPr>
        <w:lastRenderedPageBreak/>
        <w:t xml:space="preserve">facilidad de su aplicación a nivel comunitario, al ser de </w:t>
      </w:r>
      <w:proofErr w:type="spellStart"/>
      <w:r>
        <w:rPr>
          <w:rFonts w:ascii="Times New Roman" w:hAnsi="Times New Roman" w:cs="Times New Roman"/>
          <w:sz w:val="24"/>
          <w:szCs w:val="24"/>
        </w:rPr>
        <w:t>autoregistro</w:t>
      </w:r>
      <w:proofErr w:type="spellEnd"/>
      <w:r>
        <w:rPr>
          <w:rFonts w:ascii="Times New Roman" w:hAnsi="Times New Roman" w:cs="Times New Roman"/>
          <w:sz w:val="24"/>
          <w:szCs w:val="24"/>
        </w:rPr>
        <w:t xml:space="preserve">, </w:t>
      </w:r>
      <w:r w:rsidR="004F4F8E">
        <w:rPr>
          <w:rFonts w:ascii="Times New Roman" w:hAnsi="Times New Roman" w:cs="Times New Roman"/>
          <w:sz w:val="24"/>
          <w:szCs w:val="24"/>
        </w:rPr>
        <w:t xml:space="preserve">la posibilidad de realizar tomas grupales y las propiedades psicométricas adecuadas </w:t>
      </w:r>
      <w:r w:rsidR="004F4F8E">
        <w:rPr>
          <w:rFonts w:ascii="Times New Roman" w:hAnsi="Times New Roman" w:cs="Times New Roman"/>
          <w:sz w:val="24"/>
          <w:szCs w:val="24"/>
        </w:rPr>
        <w:fldChar w:fldCharType="begin" w:fldLock="1"/>
      </w:r>
      <w:r w:rsidR="004F4F8E">
        <w:rPr>
          <w:rFonts w:ascii="Times New Roman" w:hAnsi="Times New Roman" w:cs="Times New Roman"/>
          <w:sz w:val="24"/>
          <w:szCs w:val="24"/>
        </w:rPr>
        <w:instrText>ADDIN CSL_CITATION { "citationItems" : [ { "id" : "ITEM-1", "itemData" : { "abstract" : "Tipo I: Familias Potenciadoras (altas en recursos familiares): estas familias tienen un funcionamiento y una comunicaci\u00f3n familiar altamente satisfactorios. Tipo II y Tipo III: Familias Parcialmente Potenciadoras (medias en recursos familiares): estas familias se caracterizan por una escasa flexibilidad y vinculaci\u00f3n familiar, aunque la comunicaci\u00f3n entre sus integrantes es positiva y sin graves problemas (Tipo II), o bien, por una adecuada flexibilidad y vinculaci\u00f3n emocional, pero con una comunicaci\u00f3n familiar problem\u00e1tica (Tipo III). Tipo IV: Familias Obstructoras (bajas en recursos familiares): estas familias se caracterizan por su escasa vinculaci\u00f3n", "author" : [ { "dropping-particle" : "", "family" : "Grupo Lisis", "given" : "", "non-dropping-particle" : "", "parse-names" : false, "suffix" : "" } ], "container-title" : "Universidad de Valencia", "id" : "ITEM-1", "issued" : { "date-parts" : [ [ "2000" ] ] }, "number-of-pages" : "78", "title" : "Funcionamiento Familiar : Evaluaci\u00f3n de los Potenciadores y Obstructores (I)", "type" : "report" }, "uris" : [ "http://www.mendeley.com/documents/?uuid=5a5b8039-2900-4879-bb2b-3380fe5914e0" ] } ], "mendeley" : { "formattedCitation" : "(Grupo Lisis, 2000)", "plainTextFormattedCitation" : "(Grupo Lisis, 2000)", "previouslyFormattedCitation" : "(Grupo Lisis, 2000)" }, "properties" : {  }, "schema" : "https://github.com/citation-style-language/schema/raw/master/csl-citation.json" }</w:instrText>
      </w:r>
      <w:r w:rsidR="004F4F8E">
        <w:rPr>
          <w:rFonts w:ascii="Times New Roman" w:hAnsi="Times New Roman" w:cs="Times New Roman"/>
          <w:sz w:val="24"/>
          <w:szCs w:val="24"/>
        </w:rPr>
        <w:fldChar w:fldCharType="separate"/>
      </w:r>
      <w:r w:rsidR="004F4F8E" w:rsidRPr="004F4F8E">
        <w:rPr>
          <w:rFonts w:ascii="Times New Roman" w:hAnsi="Times New Roman" w:cs="Times New Roman"/>
          <w:noProof/>
          <w:sz w:val="24"/>
          <w:szCs w:val="24"/>
        </w:rPr>
        <w:t>(Grupo Lisis, 2000)</w:t>
      </w:r>
      <w:r w:rsidR="004F4F8E">
        <w:rPr>
          <w:rFonts w:ascii="Times New Roman" w:hAnsi="Times New Roman" w:cs="Times New Roman"/>
          <w:sz w:val="24"/>
          <w:szCs w:val="24"/>
        </w:rPr>
        <w:fldChar w:fldCharType="end"/>
      </w:r>
      <w:r w:rsidR="004F4F8E">
        <w:rPr>
          <w:rFonts w:ascii="Times New Roman" w:hAnsi="Times New Roman" w:cs="Times New Roman"/>
          <w:sz w:val="24"/>
          <w:szCs w:val="24"/>
        </w:rPr>
        <w:t xml:space="preserve">. </w:t>
      </w:r>
    </w:p>
    <w:p w14:paraId="3D7E6A7D" w14:textId="1FF0FA03" w:rsidR="00C66489" w:rsidRDefault="00D00628" w:rsidP="00C66489">
      <w:pPr>
        <w:spacing w:line="480" w:lineRule="auto"/>
        <w:rPr>
          <w:rFonts w:ascii="Times New Roman" w:hAnsi="Times New Roman" w:cs="Times New Roman"/>
          <w:sz w:val="24"/>
          <w:szCs w:val="24"/>
        </w:rPr>
      </w:pPr>
      <w:r>
        <w:rPr>
          <w:rFonts w:ascii="Times New Roman" w:hAnsi="Times New Roman" w:cs="Times New Roman"/>
          <w:sz w:val="24"/>
          <w:szCs w:val="24"/>
        </w:rPr>
        <w:t>Esta caracterización familiar permitió evaluar ambas dimensiones: cohesión y adaptabilidad. E</w:t>
      </w:r>
      <w:r w:rsidR="00C66489">
        <w:rPr>
          <w:rFonts w:ascii="Times New Roman" w:hAnsi="Times New Roman" w:cs="Times New Roman"/>
          <w:sz w:val="24"/>
          <w:szCs w:val="24"/>
        </w:rPr>
        <w:t>n relación a la cohesión, la fuerza que permite consolidar víncu</w:t>
      </w:r>
      <w:r>
        <w:rPr>
          <w:rFonts w:ascii="Times New Roman" w:hAnsi="Times New Roman" w:cs="Times New Roman"/>
          <w:sz w:val="24"/>
          <w:szCs w:val="24"/>
        </w:rPr>
        <w:t>los entre</w:t>
      </w:r>
      <w:r w:rsidR="00C66489">
        <w:rPr>
          <w:rFonts w:ascii="Times New Roman" w:hAnsi="Times New Roman" w:cs="Times New Roman"/>
          <w:sz w:val="24"/>
          <w:szCs w:val="24"/>
        </w:rPr>
        <w:t xml:space="preserve"> los miembros de la familia, el 72% de la muestra reportó niveles altos hacia la tipificación de familias aglutinadas. Esta caracterización extrema, suele estar asociada a dificultades que presentan las familias por una presencia difusa de límites entre los miembros del sistema familiar, que a su vez asocia a problemas relacionados a un patrón relacional de abuso</w:t>
      </w:r>
      <w:r w:rsidR="00CD2B14">
        <w:rPr>
          <w:rFonts w:ascii="Times New Roman" w:hAnsi="Times New Roman" w:cs="Times New Roman"/>
          <w:sz w:val="24"/>
          <w:szCs w:val="24"/>
        </w:rPr>
        <w:t xml:space="preserve"> </w:t>
      </w:r>
      <w:r w:rsidR="00C66489">
        <w:rPr>
          <w:rFonts w:ascii="Times New Roman" w:hAnsi="Times New Roman" w:cs="Times New Roman"/>
          <w:sz w:val="24"/>
          <w:szCs w:val="24"/>
        </w:rPr>
        <w:t xml:space="preserve"> </w:t>
      </w:r>
      <w:r w:rsidR="00DC6E38">
        <w:rPr>
          <w:rFonts w:ascii="Times New Roman" w:hAnsi="Times New Roman" w:cs="Times New Roman"/>
          <w:sz w:val="24"/>
          <w:szCs w:val="24"/>
        </w:rPr>
        <w:fldChar w:fldCharType="begin" w:fldLock="1"/>
      </w:r>
      <w:r w:rsidR="00DC6E38">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"(Schmidt et al., 2010)", "plainTextFormattedCitation" : "(Schmidt et al., 2010)", "previouslyFormattedCitation" : "(Schmidt et al., 2010)" }, "properties" : {  }, "schema" : "https://github.com/citation-style-language/schema/raw/master/csl-citation.json" }</w:instrText>
      </w:r>
      <w:r w:rsidR="00DC6E38">
        <w:rPr>
          <w:rFonts w:ascii="Times New Roman" w:hAnsi="Times New Roman" w:cs="Times New Roman"/>
          <w:sz w:val="24"/>
          <w:szCs w:val="24"/>
        </w:rPr>
        <w:fldChar w:fldCharType="separate"/>
      </w:r>
      <w:r w:rsidR="00DC6E38" w:rsidRPr="00DC6E38">
        <w:rPr>
          <w:rFonts w:ascii="Times New Roman" w:hAnsi="Times New Roman" w:cs="Times New Roman"/>
          <w:noProof/>
          <w:sz w:val="24"/>
          <w:szCs w:val="24"/>
        </w:rPr>
        <w:t>(Schmidt et al., 2010)</w:t>
      </w:r>
      <w:r w:rsidR="00DC6E38">
        <w:rPr>
          <w:rFonts w:ascii="Times New Roman" w:hAnsi="Times New Roman" w:cs="Times New Roman"/>
          <w:sz w:val="24"/>
          <w:szCs w:val="24"/>
        </w:rPr>
        <w:fldChar w:fldCharType="end"/>
      </w:r>
      <w:r w:rsidR="00C66489">
        <w:rPr>
          <w:rFonts w:ascii="Times New Roman" w:hAnsi="Times New Roman" w:cs="Times New Roman"/>
          <w:sz w:val="24"/>
          <w:szCs w:val="24"/>
        </w:rPr>
        <w:t xml:space="preserve">. El patrón relacional de abuso dentro de la población estudiada se observa en problemáticas como la violencia </w:t>
      </w:r>
      <w:r w:rsidR="00515EA6">
        <w:rPr>
          <w:rFonts w:ascii="Times New Roman" w:hAnsi="Times New Roman" w:cs="Times New Roman"/>
          <w:sz w:val="24"/>
          <w:szCs w:val="24"/>
        </w:rPr>
        <w:t xml:space="preserve">familiar </w:t>
      </w:r>
      <w:r w:rsidR="00C66489">
        <w:rPr>
          <w:rFonts w:ascii="Times New Roman" w:hAnsi="Times New Roman" w:cs="Times New Roman"/>
          <w:sz w:val="24"/>
          <w:szCs w:val="24"/>
        </w:rPr>
        <w:t>y el abuso de sustancias. Esta evaluación inicial, también nos permitió proponer como estrategia de intervención, la definición de límites entre miembros del sistema familiar,</w:t>
      </w:r>
      <w:r w:rsidR="00A01341">
        <w:rPr>
          <w:rFonts w:ascii="Times New Roman" w:hAnsi="Times New Roman" w:cs="Times New Roman"/>
          <w:sz w:val="24"/>
          <w:szCs w:val="24"/>
        </w:rPr>
        <w:t xml:space="preserve"> apuntando a equilibrar la cohesión familiar, por </w:t>
      </w:r>
      <w:proofErr w:type="gramStart"/>
      <w:r w:rsidR="00A01341">
        <w:rPr>
          <w:rFonts w:ascii="Times New Roman" w:hAnsi="Times New Roman" w:cs="Times New Roman"/>
          <w:sz w:val="24"/>
          <w:szCs w:val="24"/>
        </w:rPr>
        <w:t>tanto</w:t>
      </w:r>
      <w:proofErr w:type="gramEnd"/>
      <w:r w:rsidR="00C66489">
        <w:rPr>
          <w:rFonts w:ascii="Times New Roman" w:hAnsi="Times New Roman" w:cs="Times New Roman"/>
          <w:sz w:val="24"/>
          <w:szCs w:val="24"/>
        </w:rPr>
        <w:t xml:space="preserve"> mejorar estas dinámicas y por tanto contribuir a la transformación de las dinámicas familiares descritas. </w:t>
      </w:r>
      <w:r w:rsidR="004156B0">
        <w:rPr>
          <w:rFonts w:ascii="Times New Roman" w:hAnsi="Times New Roman" w:cs="Times New Roman"/>
          <w:sz w:val="24"/>
          <w:szCs w:val="24"/>
        </w:rPr>
        <w:fldChar w:fldCharType="begin" w:fldLock="1"/>
      </w:r>
      <w:r w:rsidR="004156B0">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"id" : "ITEM-2", "itemData" : { "author" : [ { "dropping-particle" : "", "family" : "Ortiz", "given" : "Dorys", "non-dropping-particle" : "", "parse-names" : false, "suffix" : "" } ], "id" : "ITEM-2", "issued" : { "date-parts" : [ [ "2008" ] ] }, "publisher" : "Ediciones Abya-Yala", "publisher-place" : "Quito", "title" : "La terapia familiar sist\u00e9mica", "type" : "book" }, "uris" : [ "http://www.mendeley.com/documents/?uuid=703aab15-4279-4bad-8ca0-37e8da0a72c4" ] } ], "mendeley" : { "formattedCitation" : "(Ortiz, 2008; Schmidt et al., 2010)", "plainTextFormattedCitation" : "(Ortiz, 2008; Schmidt et al., 2010)", "previouslyFormattedCitation" : "(Ortiz, 2008; Schmidt et al., 2010)" }, "properties" : {  }, "schema" : "https://github.com/citation-style-language/schema/raw/master/csl-citation.json" }</w:instrText>
      </w:r>
      <w:r w:rsidR="004156B0">
        <w:rPr>
          <w:rFonts w:ascii="Times New Roman" w:hAnsi="Times New Roman" w:cs="Times New Roman"/>
          <w:sz w:val="24"/>
          <w:szCs w:val="24"/>
        </w:rPr>
        <w:fldChar w:fldCharType="separate"/>
      </w:r>
      <w:r w:rsidR="004156B0" w:rsidRPr="004156B0">
        <w:rPr>
          <w:rFonts w:ascii="Times New Roman" w:hAnsi="Times New Roman" w:cs="Times New Roman"/>
          <w:noProof/>
          <w:sz w:val="24"/>
          <w:szCs w:val="24"/>
        </w:rPr>
        <w:t>(Ortiz, 2008; Schmidt et al., 2010)</w:t>
      </w:r>
      <w:r w:rsidR="004156B0">
        <w:rPr>
          <w:rFonts w:ascii="Times New Roman" w:hAnsi="Times New Roman" w:cs="Times New Roman"/>
          <w:sz w:val="24"/>
          <w:szCs w:val="24"/>
        </w:rPr>
        <w:fldChar w:fldCharType="end"/>
      </w:r>
      <w:r w:rsidR="00C66489">
        <w:rPr>
          <w:rFonts w:ascii="Times New Roman" w:hAnsi="Times New Roman" w:cs="Times New Roman"/>
          <w:sz w:val="24"/>
          <w:szCs w:val="24"/>
        </w:rPr>
        <w:t xml:space="preserve"> </w:t>
      </w:r>
    </w:p>
    <w:p w14:paraId="35C81B85" w14:textId="30AA0AB0"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Por otro </w:t>
      </w:r>
      <w:proofErr w:type="gramStart"/>
      <w:r>
        <w:rPr>
          <w:rFonts w:ascii="Times New Roman" w:hAnsi="Times New Roman" w:cs="Times New Roman"/>
          <w:sz w:val="24"/>
          <w:szCs w:val="24"/>
        </w:rPr>
        <w:t>lado</w:t>
      </w:r>
      <w:proofErr w:type="gramEnd"/>
      <w:r>
        <w:rPr>
          <w:rFonts w:ascii="Times New Roman" w:hAnsi="Times New Roman" w:cs="Times New Roman"/>
          <w:sz w:val="24"/>
          <w:szCs w:val="24"/>
        </w:rPr>
        <w:t xml:space="preserve"> en la misma evaluación, la dimensión de adaptabilidad, que se refiere a la fuerza que permite cambios en la familia para responder a las demandas del entorno, describió que apenas el 23% tenían niveles extremos bajos. Lo que se </w:t>
      </w:r>
      <w:r w:rsidR="004156B0">
        <w:rPr>
          <w:rFonts w:ascii="Times New Roman" w:hAnsi="Times New Roman" w:cs="Times New Roman"/>
          <w:sz w:val="24"/>
          <w:szCs w:val="24"/>
        </w:rPr>
        <w:t xml:space="preserve">interpretó como </w:t>
      </w:r>
      <w:r>
        <w:rPr>
          <w:rFonts w:ascii="Times New Roman" w:hAnsi="Times New Roman" w:cs="Times New Roman"/>
          <w:sz w:val="24"/>
          <w:szCs w:val="24"/>
        </w:rPr>
        <w:t xml:space="preserve">que la mayoría de familias </w:t>
      </w:r>
      <w:r w:rsidR="004156B0">
        <w:rPr>
          <w:rFonts w:ascii="Times New Roman" w:hAnsi="Times New Roman" w:cs="Times New Roman"/>
          <w:sz w:val="24"/>
          <w:szCs w:val="24"/>
        </w:rPr>
        <w:t xml:space="preserve">estarían abiertas a </w:t>
      </w:r>
      <w:r>
        <w:rPr>
          <w:rFonts w:ascii="Times New Roman" w:hAnsi="Times New Roman" w:cs="Times New Roman"/>
          <w:sz w:val="24"/>
          <w:szCs w:val="24"/>
        </w:rPr>
        <w:t xml:space="preserve">cambios dentro de su dinámica familiar </w:t>
      </w:r>
      <w:r w:rsidR="004156B0">
        <w:rPr>
          <w:rFonts w:ascii="Times New Roman" w:hAnsi="Times New Roman" w:cs="Times New Roman"/>
          <w:sz w:val="24"/>
          <w:szCs w:val="24"/>
        </w:rPr>
        <w:fldChar w:fldCharType="begin" w:fldLock="1"/>
      </w:r>
      <w:r w:rsidR="004156B0">
        <w:rPr>
          <w:rFonts w:ascii="Times New Roman" w:hAnsi="Times New Roman" w:cs="Times New Roman"/>
          <w:sz w:val="24"/>
          <w:szCs w:val="24"/>
        </w:rPr>
        <w:instrText>ADDIN CSL_CITATION { "citationItems" : [ { "id" : "ITEM-1", "itemData" : { "ISSN" : "1989-3909", "abstract" : "La Escala de Evaluaci\u00f3n de la Cohesi\u00f3n y Adaptabilidad Familiar (FACES III) de Olson, Portner, y Lavee, es una de las escalas desarrolladas para evaluar dos de las dimensiones del Modelo Circumplejo de Sistemas familiares y Maritales: la cohesi\u00f3n y la flexibilidad familiar. El prop\u00f3sito del presente estudio es contribuir a una mayor claridad respecto de los aspectos del funcionamiento familiar susceptibles de ser abordados con FACES III, as\u00ed como pro- porcionar informaci\u00f3n sobre la validez estructural de la escala para su uso en poblaci\u00f3n argentina. Participaron 785 padres (M = 41; DT = 5.8) y 600 adolescentes (M = 16.3, DT = 1.7) de la Ciudad Aut\u00f3noma de Buenos Aires y Gran Buenos Aires a quienes se les administr\u00f3 el instrumento. Se realiz\u00f3 un an\u00e1lisis factorial confirmatorio. Los resultados indican que una estructura de dos factores no resulta del todo adecuada, mientras que un modelo de tres factores \u2013Co- hesi\u00f3n, Flexibilidad 1 y Flexibilidad 2 - presenta un buen ajuste a los datos. La dimensi\u00f3n Flexibilidad parece aquella con la que se debe ser m\u00e1s cauteloso teniendo en cuenta que probablemente est\u00e9 reuniendo al menos dos constructos interconectados. Los resultados del presente estudio se discuten considerando los alcanzados en otros pa\u00edses con las distintas versiones de la escala.", "author" : [ { "dropping-particle" : "", "family" : "Schmidt", "given" : "Vanina", "non-dropping-particle" : "", "parse-names" : false, "suffix" : "" }, { "dropping-particle" : "", "family" : "Barreyro", "given" : "Juan", "non-dropping-particle" : "", "parse-names" : false, "suffix" : "" }, { "dropping-particle" : "", "family" : "Maglio", "given" : "Ana", "non-dropping-particle" : "", "parse-names" : false, "suffix" : "" } ], "container-title" : "Escritos de Psicolog\u00eda", "id" : "ITEM-1", "issue" : "n\u00ba 2", "issued" : { "date-parts" : [ [ "2010" ] ] }, "page" : "30-36", "title" : "Escala de evaluaci\u00f3n del funcionamiento familiar FACES III: \u00bf Modelo de dos o tres factores?", "type" : "article-journal", "volume" : "3" }, "uris" : [ "http://www.mendeley.com/documents/?uuid=aaa9b4de-64d2-4878-a77b-5dc468a6e969" ] } ], "mendeley" : { "formattedCitation" : "(Schmidt et al., 2010)", "plainTextFormattedCitation" : "(Schmidt et al., 2010)", "previouslyFormattedCitation" : "(Schmidt et al., 2010)" }, "properties" : {  }, "schema" : "https://github.com/citation-style-language/schema/raw/master/csl-citation.json" }</w:instrText>
      </w:r>
      <w:r w:rsidR="004156B0">
        <w:rPr>
          <w:rFonts w:ascii="Times New Roman" w:hAnsi="Times New Roman" w:cs="Times New Roman"/>
          <w:sz w:val="24"/>
          <w:szCs w:val="24"/>
        </w:rPr>
        <w:fldChar w:fldCharType="separate"/>
      </w:r>
      <w:r w:rsidR="004156B0" w:rsidRPr="004156B0">
        <w:rPr>
          <w:rFonts w:ascii="Times New Roman" w:hAnsi="Times New Roman" w:cs="Times New Roman"/>
          <w:noProof/>
          <w:sz w:val="24"/>
          <w:szCs w:val="24"/>
        </w:rPr>
        <w:t>(Schmidt et al., 2010)</w:t>
      </w:r>
      <w:r w:rsidR="004156B0">
        <w:rPr>
          <w:rFonts w:ascii="Times New Roman" w:hAnsi="Times New Roman" w:cs="Times New Roman"/>
          <w:sz w:val="24"/>
          <w:szCs w:val="24"/>
        </w:rPr>
        <w:fldChar w:fldCharType="end"/>
      </w:r>
      <w:r>
        <w:rPr>
          <w:rFonts w:ascii="Times New Roman" w:hAnsi="Times New Roman" w:cs="Times New Roman"/>
          <w:sz w:val="24"/>
          <w:szCs w:val="24"/>
        </w:rPr>
        <w:t xml:space="preserve"> lo cual de forma indirecta pudimos corroborar por medio de los niveles de asistencia y participación activa en los distintos talleres. </w:t>
      </w:r>
    </w:p>
    <w:p w14:paraId="58D49C8D" w14:textId="041CAD99"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Para el diseño de los talleres se conformó un equipo conformado por estudiantes y docentes de psicología de la Universidad de Las Américas, quienes comprometieron su trabajo y esfuerzos en </w:t>
      </w:r>
      <w:r>
        <w:rPr>
          <w:rFonts w:ascii="Times New Roman" w:hAnsi="Times New Roman" w:cs="Times New Roman"/>
          <w:sz w:val="24"/>
          <w:szCs w:val="24"/>
        </w:rPr>
        <w:lastRenderedPageBreak/>
        <w:t xml:space="preserve">buscar respuestas a las necesidades planteadas por la comunidad con respaldo teórico, que se tradujeron a actividades lúdicas que configuraron cinco talleres con metodología constructivista y enfoque </w:t>
      </w:r>
      <w:proofErr w:type="spellStart"/>
      <w:r>
        <w:rPr>
          <w:rFonts w:ascii="Times New Roman" w:hAnsi="Times New Roman" w:cs="Times New Roman"/>
          <w:sz w:val="24"/>
          <w:szCs w:val="24"/>
        </w:rPr>
        <w:t>andragógica</w:t>
      </w:r>
      <w:proofErr w:type="spellEnd"/>
      <w:r>
        <w:rPr>
          <w:rFonts w:ascii="Times New Roman" w:hAnsi="Times New Roman" w:cs="Times New Roman"/>
          <w:sz w:val="24"/>
          <w:szCs w:val="24"/>
        </w:rPr>
        <w:t>, propuesta que ha demostrado ser una de las más eficaces al trabajar con adultos y en comunidades rurales</w:t>
      </w:r>
      <w:r w:rsidR="002A6CBE">
        <w:rPr>
          <w:rFonts w:ascii="Times New Roman" w:hAnsi="Times New Roman" w:cs="Times New Roman"/>
          <w:sz w:val="24"/>
          <w:szCs w:val="24"/>
        </w:rPr>
        <w:t xml:space="preserve"> </w:t>
      </w:r>
      <w:r w:rsidR="002A6CBE">
        <w:rPr>
          <w:rFonts w:ascii="Times New Roman" w:hAnsi="Times New Roman" w:cs="Times New Roman"/>
          <w:sz w:val="24"/>
          <w:szCs w:val="24"/>
        </w:rPr>
        <w:fldChar w:fldCharType="begin" w:fldLock="1"/>
      </w:r>
      <w:r w:rsidR="002A6CBE">
        <w:rPr>
          <w:rFonts w:ascii="Times New Roman" w:hAnsi="Times New Roman" w:cs="Times New Roman"/>
          <w:sz w:val="24"/>
          <w:szCs w:val="24"/>
        </w:rPr>
        <w:instrText>ADDIN CSL_CITATION { "citationItems" : [ { "id" : "ITEM-1", "itemData" : { "author" : [ { "dropping-particle" : "", "family" : "Mori", "given" : "Mar\u00eda", "non-dropping-particle" : "", "parse-names" : false, "suffix" : "" } ], "container-title" : "LIBERABIT", "id" : "ITEM-1", "issued" : { "date-parts" : [ [ "2008" ] ] }, "page" : "81-90", "title" : "Una propuesta metodol\u00f3gica para la intervenci\u00f3n comunitaria", "type" : "article-journal", "volume" : "14" }, "uris" : [ "http://www.mendeley.com/documents/?uuid=cc5297c2-54be-4642-9190-7285cff10c5d" ] }, { "id" : "ITEM-2", "itemData" : { "author" : [ { "dropping-particle" : "", "family" : "Adana", "given" : "Lila", "non-dropping-particle" : "", "parse-names" : false, "suffix" : "" }, { "dropping-particle" : "", "family" : "Z\u00fa\u00f1iga", "given" : "Edgar", "non-dropping-particle" : "", "parse-names" : false, "suffix" : "" } ], "id" : "ITEM-2", "issued" : { "date-parts" : [ [ "2017" ] ] }, "page" : "70-77", "publisher" : "Universidad T\u00e9cnica del Norte", "title" : "Sistematizaci\u00f3n del proceso de andamiaje dentro de la educaci\u00f3n superior, experiencia de vinculaci\u00f3n en Nono", "type" : "paper-conference" }, "uris" : [ "http://www.mendeley.com/documents/?uuid=7141e7db-5343-45a6-80e8-ce59e9988906" ] } ], "mendeley" : { "formattedCitation" : "(Adana &amp; Z\u00fa\u00f1iga, 2017; Mori, 2008)", "plainTextFormattedCitation" : "(Adana &amp; Z\u00fa\u00f1iga, 2017; Mori, 2008)", "previouslyFormattedCitation" : "(Adana &amp; Z\u00fa\u00f1iga, 2017; Mori, 2008)" }, "properties" : {  }, "schema" : "https://github.com/citation-style-language/schema/raw/master/csl-citation.json" }</w:instrText>
      </w:r>
      <w:r w:rsidR="002A6CBE">
        <w:rPr>
          <w:rFonts w:ascii="Times New Roman" w:hAnsi="Times New Roman" w:cs="Times New Roman"/>
          <w:sz w:val="24"/>
          <w:szCs w:val="24"/>
        </w:rPr>
        <w:fldChar w:fldCharType="separate"/>
      </w:r>
      <w:r w:rsidR="002A6CBE" w:rsidRPr="002A6CBE">
        <w:rPr>
          <w:rFonts w:ascii="Times New Roman" w:hAnsi="Times New Roman" w:cs="Times New Roman"/>
          <w:noProof/>
          <w:sz w:val="24"/>
          <w:szCs w:val="24"/>
        </w:rPr>
        <w:t>(Adana &amp; Zúñiga, 2017; Mori, 2008)</w:t>
      </w:r>
      <w:r w:rsidR="002A6CBE">
        <w:rPr>
          <w:rFonts w:ascii="Times New Roman" w:hAnsi="Times New Roman" w:cs="Times New Roman"/>
          <w:sz w:val="24"/>
          <w:szCs w:val="24"/>
        </w:rPr>
        <w:fldChar w:fldCharType="end"/>
      </w:r>
      <w:r>
        <w:rPr>
          <w:rFonts w:ascii="Times New Roman" w:hAnsi="Times New Roman" w:cs="Times New Roman"/>
          <w:sz w:val="24"/>
          <w:szCs w:val="24"/>
        </w:rPr>
        <w:t>.</w:t>
      </w:r>
    </w:p>
    <w:p w14:paraId="6F86A1E4" w14:textId="1DD18037"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La preparación de los talleres implicó una inversión de tiempo aproximadamente cuatro veces mayor a la implementación de los mismos, durante estas jornadas se revisaba las búsquedas teóricas, se elegían o diseñaban las actividades lúdicas y además se capacitaba al equipo para la posterior facilitación en el desarrollo de los talleres, participaron en total más de ciento cincuenta facilitadores, con una implicación propia a los sistemas observantes descritos por la segunda cibernética sistémica</w:t>
      </w:r>
      <w:r w:rsidR="002A6CBE">
        <w:rPr>
          <w:rFonts w:ascii="Times New Roman" w:hAnsi="Times New Roman" w:cs="Times New Roman"/>
          <w:sz w:val="24"/>
          <w:szCs w:val="24"/>
        </w:rPr>
        <w:t xml:space="preserve"> </w:t>
      </w:r>
      <w:r w:rsidR="002A6CBE">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"Garibay", "given" : "Salvador", "non-dropping-particle" : "", "parse-names" : false, "suffix" : "" } ], "id" : "ITEM-1", "issued" : { "date-parts" : [ [ "2013" ] ] }, "publisher" : "Editorial El Manual Moderno", "publisher-place" : "M\u00e9xico", "title" : "Enfoque sist\u00e9mico: una introducci\u00f3n a la psicoterapia familiar. (2.a ed.)", "type" : "book" }, "uris" : [ "http://www.mendeley.com/documents/?uuid=46661cd0-8f8b-4d5e-a0fe-4d8e23ff5679" ] } ], "mendeley" : { "formattedCitation" : "(Garibay, 2013)", "plainTextFormattedCitation" : "(Garibay, 2013)", "previouslyFormattedCitation" : "(Garibay, 2013)" }, "properties" : {  }, "schema" : "https://github.com/citation-style-language/schema/raw/master/csl-citation.json" }</w:instrText>
      </w:r>
      <w:r w:rsidR="002A6CBE">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(Garibay, 2013)</w:t>
      </w:r>
      <w:r w:rsidR="002A6CBE">
        <w:rPr>
          <w:rFonts w:ascii="Times New Roman" w:hAnsi="Times New Roman" w:cs="Times New Roman"/>
          <w:sz w:val="24"/>
          <w:szCs w:val="24"/>
        </w:rPr>
        <w:fldChar w:fldCharType="end"/>
      </w:r>
      <w:r>
        <w:rPr>
          <w:rFonts w:ascii="Times New Roman" w:hAnsi="Times New Roman" w:cs="Times New Roman"/>
          <w:sz w:val="24"/>
          <w:szCs w:val="24"/>
        </w:rPr>
        <w:t xml:space="preserve">, asumiendo y reconociendo su rol como agentes de cambio, pero de un cambio de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-construcción con los otros expertos que eran los padres y madres de familia</w:t>
      </w:r>
      <w:r w:rsidR="005B290B">
        <w:rPr>
          <w:rFonts w:ascii="Times New Roman" w:hAnsi="Times New Roman" w:cs="Times New Roman"/>
          <w:sz w:val="24"/>
          <w:szCs w:val="24"/>
        </w:rPr>
        <w:t xml:space="preserve"> </w:t>
      </w:r>
      <w:r w:rsidR="005B290B">
        <w:rPr>
          <w:rFonts w:ascii="Times New Roman" w:hAnsi="Times New Roman" w:cs="Times New Roman"/>
          <w:sz w:val="24"/>
          <w:szCs w:val="24"/>
        </w:rPr>
        <w:fldChar w:fldCharType="begin" w:fldLock="1"/>
      </w:r>
      <w:r w:rsidR="005B290B">
        <w:rPr>
          <w:rFonts w:ascii="Times New Roman" w:hAnsi="Times New Roman" w:cs="Times New Roman"/>
          <w:sz w:val="24"/>
          <w:szCs w:val="24"/>
        </w:rPr>
        <w:instrText>ADDIN CSL_CITATION { "citationItems" : [ { "id" : "ITEM-1", "itemData" : { "author" : [ { "dropping-particle" : "", "family" : "Flores", "given" : "Jorge", "non-dropping-particle" : "", "parse-names" : false, "suffix" : "" }, { "dropping-particle" : "", "family" : "Gonz\u00e1lez", "given" : "Fernando", "non-dropping-particle" : "", "parse-names" : false, "suffix" : "" }, { "dropping-particle" : "", "family" : "Quintal", "given" : "Mar\u00eda", "non-dropping-particle" : "", "parse-names" : false, "suffix" : "" }, { "dropping-particle" : "", "family" : "Montero", "given" : "Maritza", "non-dropping-particle" : "", "parse-names" : false, "suffix" : "" }, { "dropping-particle" : "", "family" : "Rozas", "given" : "Germ\u00e1n", "non-dropping-particle" : "", "parse-names" : false, "suffix" : "" }, { "dropping-particle" : "", "family" : "Echeverr\u00eda", "given" : "Genoveva", "non-dropping-particle" : "", "parse-names" : false, "suffix" : "" }, { "dropping-particle" : "", "family" : "Jim\u00e9nez", "given" : "Bernardo", "non-dropping-particle" : "", "parse-names" : false, "suffix" : "" } ], "id" : "ITEM-1", "issued" : { "date-parts" : [ [ "2014" ] ] }, "publisher" : "Universidad de Tijuana CUT, Centro Latinoamericano de Investigaci\u00f3n, Intervenci\u00f3n y Atenci\u00f3n Psicosocial.", "publisher-place" : "Tijuana", "title" : "Repensar la Psicolog\u00eda y lo Comunitario en Am\u00e9rica Latina", "type" : "book" }, "uris" : [ "http://www.mendeley.com/documents/?uuid=929bb942-6d0d-3926-86c2-ef2010ea346b" ] } ], "mendeley" : { "formattedCitation" : "(Flores et al., 2014)", "plainTextFormattedCitation" : "(Flores et al., 2014)", "previouslyFormattedCitation" : "(Flores et al., 2014)" }, "properties" : {  }, "schema" : "https://github.com/citation-style-language/schema/raw/master/csl-citation.json" }</w:instrText>
      </w:r>
      <w:r w:rsidR="005B290B">
        <w:rPr>
          <w:rFonts w:ascii="Times New Roman" w:hAnsi="Times New Roman" w:cs="Times New Roman"/>
          <w:sz w:val="24"/>
          <w:szCs w:val="24"/>
        </w:rPr>
        <w:fldChar w:fldCharType="separate"/>
      </w:r>
      <w:r w:rsidR="005B290B" w:rsidRPr="005B290B">
        <w:rPr>
          <w:rFonts w:ascii="Times New Roman" w:hAnsi="Times New Roman" w:cs="Times New Roman"/>
          <w:noProof/>
          <w:sz w:val="24"/>
          <w:szCs w:val="24"/>
        </w:rPr>
        <w:t>(Flores et al., 2014)</w:t>
      </w:r>
      <w:r w:rsidR="005B290B">
        <w:rPr>
          <w:rFonts w:ascii="Times New Roman" w:hAnsi="Times New Roman" w:cs="Times New Roman"/>
          <w:sz w:val="24"/>
          <w:szCs w:val="24"/>
        </w:rPr>
        <w:fldChar w:fldCharType="end"/>
      </w:r>
      <w:r>
        <w:rPr>
          <w:rFonts w:ascii="Times New Roman" w:hAnsi="Times New Roman" w:cs="Times New Roman"/>
          <w:sz w:val="24"/>
          <w:szCs w:val="24"/>
        </w:rPr>
        <w:t>.</w:t>
      </w:r>
    </w:p>
    <w:p w14:paraId="1AFD8B69" w14:textId="314E292E"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 xml:space="preserve">El estudio muestra concordancia con la teoría de nutrición relacional descrita por </w:t>
      </w:r>
      <w:r w:rsidRPr="00E3659B">
        <w:rPr>
          <w:rFonts w:ascii="Times New Roman" w:hAnsi="Times New Roman" w:cs="Times New Roman"/>
          <w:sz w:val="24"/>
          <w:szCs w:val="24"/>
        </w:rPr>
        <w:t>Linares (2015)</w:t>
      </w:r>
      <w:r>
        <w:rPr>
          <w:rFonts w:ascii="Times New Roman" w:hAnsi="Times New Roman" w:cs="Times New Roman"/>
          <w:sz w:val="24"/>
          <w:szCs w:val="24"/>
        </w:rPr>
        <w:t xml:space="preserve"> que encuadra al ambiente familiar óptimo como el escenario imprescindible para el desar</w:t>
      </w:r>
      <w:r w:rsidR="00BB6912">
        <w:rPr>
          <w:rFonts w:ascii="Times New Roman" w:hAnsi="Times New Roman" w:cs="Times New Roman"/>
          <w:sz w:val="24"/>
          <w:szCs w:val="24"/>
        </w:rPr>
        <w:t>rollo pleno de los hijos. Esta teoría</w:t>
      </w:r>
      <w:r>
        <w:rPr>
          <w:rFonts w:ascii="Times New Roman" w:hAnsi="Times New Roman" w:cs="Times New Roman"/>
          <w:sz w:val="24"/>
          <w:szCs w:val="24"/>
        </w:rPr>
        <w:t xml:space="preserve"> del desarrollo permite formular recomendaciones concretas para trabajar sobre las dinámicas relacionales, apuntando a la expresión asertiva del amor en sus componentes de afecto y disciplina</w:t>
      </w:r>
      <w:r w:rsidR="00BB6912">
        <w:rPr>
          <w:rFonts w:ascii="Times New Roman" w:hAnsi="Times New Roman" w:cs="Times New Roman"/>
          <w:sz w:val="24"/>
          <w:szCs w:val="24"/>
        </w:rPr>
        <w:t xml:space="preserve"> </w:t>
      </w:r>
      <w:r w:rsidR="00BB6912">
        <w:rPr>
          <w:rFonts w:ascii="Times New Roman" w:hAnsi="Times New Roman" w:cs="Times New Roman"/>
          <w:sz w:val="24"/>
          <w:szCs w:val="24"/>
        </w:rPr>
        <w:fldChar w:fldCharType="begin" w:fldLock="1"/>
      </w:r>
      <w:r w:rsidR="00BB6912">
        <w:rPr>
          <w:rFonts w:ascii="Times New Roman" w:hAnsi="Times New Roman" w:cs="Times New Roman"/>
          <w:sz w:val="24"/>
          <w:szCs w:val="24"/>
        </w:rPr>
        <w:instrText>ADDIN CSL_CITATION { "citationItems" : [ { "id" : "ITEM-1", "itemData" : { "author" : [ { "dropping-particle" : "", "family" : "Linares", "given" : "Juan Luis", "non-dropping-particle" : "", "parse-names" : false, "suffix" : "" } ], "id" : "ITEM-1", "issued" : { "date-parts" : [ [ "2012" ] ] }, "publisher" : "Herder Editorial", "publisher-place" : "Barcelona", "title" : "Terapia familiar ultramoderna: la inteligencia terap\u00e9utica", "type" : "book" }, "uris" : [ "http://www.mendeley.com/documents/?uuid=3ff409ce-7ec8-4bd1-8138-452125dbe698" ] } ], "mendeley" : { "formattedCitation" : "(Linares, 2012)", "plainTextFormattedCitation" : "(Linares, 2012)", "previouslyFormattedCitation" : "(Linares, 2012)" }, "properties" : {  }, "schema" : "https://github.com/citation-style-language/schema/raw/master/csl-citation.json" }</w:instrText>
      </w:r>
      <w:r w:rsidR="00BB6912">
        <w:rPr>
          <w:rFonts w:ascii="Times New Roman" w:hAnsi="Times New Roman" w:cs="Times New Roman"/>
          <w:sz w:val="24"/>
          <w:szCs w:val="24"/>
        </w:rPr>
        <w:fldChar w:fldCharType="separate"/>
      </w:r>
      <w:r w:rsidR="00BB6912" w:rsidRPr="00BB6912">
        <w:rPr>
          <w:rFonts w:ascii="Times New Roman" w:hAnsi="Times New Roman" w:cs="Times New Roman"/>
          <w:noProof/>
          <w:sz w:val="24"/>
          <w:szCs w:val="24"/>
        </w:rPr>
        <w:t>(Linares, 2012)</w:t>
      </w:r>
      <w:r w:rsidR="00BB6912">
        <w:rPr>
          <w:rFonts w:ascii="Times New Roman" w:hAnsi="Times New Roman" w:cs="Times New Roman"/>
          <w:sz w:val="24"/>
          <w:szCs w:val="24"/>
        </w:rPr>
        <w:fldChar w:fldCharType="end"/>
      </w:r>
      <w:r>
        <w:rPr>
          <w:rFonts w:ascii="Times New Roman" w:hAnsi="Times New Roman" w:cs="Times New Roman"/>
          <w:sz w:val="24"/>
          <w:szCs w:val="24"/>
        </w:rPr>
        <w:t xml:space="preserve">. Se potencia así un estilo de crianza óptimo, asociado a </w:t>
      </w:r>
      <w:r w:rsidRPr="009A6E95">
        <w:rPr>
          <w:rFonts w:ascii="Times New Roman" w:hAnsi="Times New Roman" w:cs="Times New Roman"/>
          <w:sz w:val="24"/>
          <w:szCs w:val="24"/>
        </w:rPr>
        <w:t>padre</w:t>
      </w:r>
      <w:r>
        <w:rPr>
          <w:rFonts w:ascii="Times New Roman" w:hAnsi="Times New Roman" w:cs="Times New Roman"/>
          <w:sz w:val="24"/>
          <w:szCs w:val="24"/>
        </w:rPr>
        <w:t>s</w:t>
      </w:r>
      <w:r w:rsidRPr="009A6E9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nutridores</w:t>
      </w:r>
      <w:proofErr w:type="spellEnd"/>
      <w:r>
        <w:rPr>
          <w:rFonts w:ascii="Times New Roman" w:hAnsi="Times New Roman" w:cs="Times New Roman"/>
          <w:sz w:val="24"/>
          <w:szCs w:val="24"/>
        </w:rPr>
        <w:t>” que describen a aquellos que logran un equilibrio entre la función normativa y la amorosa</w:t>
      </w:r>
      <w:r w:rsidR="00BB6912">
        <w:rPr>
          <w:rFonts w:ascii="Times New Roman" w:hAnsi="Times New Roman" w:cs="Times New Roman"/>
          <w:sz w:val="24"/>
          <w:szCs w:val="24"/>
        </w:rPr>
        <w:t xml:space="preserve"> </w:t>
      </w:r>
      <w:r w:rsidR="00AA5ABA">
        <w:rPr>
          <w:rFonts w:ascii="Times New Roman" w:hAnsi="Times New Roman" w:cs="Times New Roman"/>
          <w:sz w:val="24"/>
          <w:szCs w:val="24"/>
        </w:rPr>
        <w:fldChar w:fldCharType="begin" w:fldLock="1"/>
      </w:r>
      <w:r w:rsidR="00AA5ABA">
        <w:rPr>
          <w:rFonts w:ascii="Times New Roman" w:hAnsi="Times New Roman" w:cs="Times New Roman"/>
          <w:sz w:val="24"/>
          <w:szCs w:val="24"/>
        </w:rPr>
        <w:instrText>ADDIN CSL_CITATION { "citationItems" : [ { "id" : "ITEM-1", "itemData" : { "DOI" : "10.14204/ejrep.32.13118", "ISSN" : "1696-2095", "abstract" : "La agresividad f\u00edsica y verbal que ni\u00f1os y adolescentes dirigen hacia sus igua- les se relaciona con las pautas de actuaci\u00f3n o los estilos educativos que emplean sus progeni- tores. El objetivo de nuestra investigaci\u00f3n residi\u00f3 en examinar la relaci\u00f3n existente entre la percepci\u00f3n que un grupo de j\u00f3venes adolescentes ten\u00eda del estilo educativo exhibido por sus progenitores (madres y padres) y el nivel de agresividad f\u00edsica, verbal, ira y hostilidad que manifestaban hacia sus iguales. M\u00e9todo. 371 estudiantes con edades comprendidas entre los 12 y los 16 a\u00f1os emitieron sus respuestas a varias medidas de autoinforme: la Escala de Afecto (EA) y la Escala de Normas y Exigencias (ENE) as\u00ed como, al Cuestionario de Agresividad. Resultados. El an\u00e1lisis de varianza revel\u00f3 que los adolescentes que atribu\u00edan a madres y pa- dres un estilo de socializaci\u00f3n democr\u00e1tico obten\u00edan menores puntuaciones en las dimensio- nes agresividad f\u00edsica y verbal que sus iguales que etiquetaron a sus madres y padres como autoritarios. Adicionalmente, los chicos informaron ser f\u00edsicamente m\u00e1s agresivos que las chicas. Discusi\u00f3n y Conclusi\u00f3n. La percepci\u00f3n de un estilo parental autoritario parece asociada al incremento de las manifestaciones de agresividad. La percepci\u00f3n de un bajo nivel de afecto y un elevado grado de control, propia de un estilo autoritario, se vincula con la expresi\u00f3n de conductas agresivas que podr\u00edan deteriorar seriamente el ajuste que los adolescentes exhiben en diferentes contextos como el de las interacciones con los iguales.", "author" : [ { "dropping-particle" : "", "family" : "la Torre-Cruz", "given" : "M", "non-dropping-particle" : "De", "parse-names" : false, "suffix" : "" }, { "dropping-particle" : "", "family" : "Garc\u00eda-Linares", "given" : "M", "non-dropping-particle" : "", "parse-names" : false, "suffix" : "" }, { "dropping-particle" : "", "family" : "Casanova-Arias", "given" : "P.", "non-dropping-particle" : "", "parse-names" : false, "suffix" : "" } ], "container-title" : "Electronic Journal Of Research In Educational Psychology", "id" : "ITEM-1", "issue" : "32", "issued" : { "date-parts" : [ [ "2014" ] ] }, "page" : "147-170", "title" : "Relaciones entre estilos educativos parentales y agresividad en adolescentes", "type" : "article-journal", "volume" : "12" }, "uris" : [ "http://www.mendeley.com/documents/?uuid=608fc63a-191a-401c-a25a-0312264ffdaf" ] }, { "id" : "ITEM-2",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"ITEM-2",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De la Torre-Cruz et al., 2014)", "plainTextFormattedCitation" : "(Arranz et al., 2016; De la Torre-Cruz et al., 2014)", "previouslyFormattedCitation" : "(Arranz et al., 2016; De la Torre-Cruz et al., 2014)" }, "properties" : {  }, "schema" : "https://github.com/citation-style-language/schema/raw/master/csl-citation.json" }</w:instrText>
      </w:r>
      <w:r w:rsidR="00AA5ABA">
        <w:rPr>
          <w:rFonts w:ascii="Times New Roman" w:hAnsi="Times New Roman" w:cs="Times New Roman"/>
          <w:sz w:val="24"/>
          <w:szCs w:val="24"/>
        </w:rPr>
        <w:fldChar w:fldCharType="separate"/>
      </w:r>
      <w:r w:rsidR="00AA5ABA" w:rsidRPr="00AA5ABA">
        <w:rPr>
          <w:rFonts w:ascii="Times New Roman" w:hAnsi="Times New Roman" w:cs="Times New Roman"/>
          <w:noProof/>
          <w:sz w:val="24"/>
          <w:szCs w:val="24"/>
        </w:rPr>
        <w:t>(Arranz et al., 2016; De la Torre-Cruz et al., 2014)</w:t>
      </w:r>
      <w:r w:rsidR="00AA5ABA">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BD9FE0F" w14:textId="788D3425"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Se estima que los</w:t>
      </w:r>
      <w:r w:rsidRPr="009A6E95">
        <w:rPr>
          <w:rFonts w:ascii="Times New Roman" w:hAnsi="Times New Roman" w:cs="Times New Roman"/>
          <w:sz w:val="24"/>
          <w:szCs w:val="24"/>
        </w:rPr>
        <w:t xml:space="preserve"> padres</w:t>
      </w:r>
      <w:r>
        <w:rPr>
          <w:rFonts w:ascii="Times New Roman" w:hAnsi="Times New Roman" w:cs="Times New Roman"/>
          <w:sz w:val="24"/>
          <w:szCs w:val="24"/>
        </w:rPr>
        <w:t xml:space="preserve"> y madres </w:t>
      </w:r>
      <w:r w:rsidRPr="009A6E95">
        <w:rPr>
          <w:rFonts w:ascii="Times New Roman" w:hAnsi="Times New Roman" w:cs="Times New Roman"/>
          <w:sz w:val="24"/>
          <w:szCs w:val="24"/>
        </w:rPr>
        <w:t xml:space="preserve">después del programa </w:t>
      </w:r>
      <w:r>
        <w:rPr>
          <w:rFonts w:ascii="Times New Roman" w:hAnsi="Times New Roman" w:cs="Times New Roman"/>
          <w:sz w:val="24"/>
          <w:szCs w:val="24"/>
        </w:rPr>
        <w:t>mejoraron la percepción de su competencia parental, elemento clave al que suelen apuntar la intervención familiar</w:t>
      </w:r>
      <w:r w:rsidR="00AA5ABA">
        <w:rPr>
          <w:rFonts w:ascii="Times New Roman" w:hAnsi="Times New Roman" w:cs="Times New Roman"/>
          <w:sz w:val="24"/>
          <w:szCs w:val="24"/>
        </w:rPr>
        <w:t xml:space="preserve"> </w:t>
      </w:r>
      <w:r w:rsidR="00AA5ABA">
        <w:rPr>
          <w:rFonts w:ascii="Times New Roman" w:hAnsi="Times New Roman" w:cs="Times New Roman"/>
          <w:sz w:val="24"/>
          <w:szCs w:val="24"/>
        </w:rPr>
        <w:fldChar w:fldCharType="begin" w:fldLock="1"/>
      </w:r>
      <w:r w:rsidR="00AA5ABA">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"id" : "ITEM-2", "itemData" : { "DOI" : "10.1016/j.psi.2016.04.001", "ISBN" : "1132-0559", "ISSN" : "21734712", "abstract" : "This study aims at providing evidence of the effectiveness of the Program-Guide to Develop Emotional Competences in promoting positive parenting. Contextual, institutional, methodological and professional issues were taken into account to develop a social innovation experience to support parenting as a preventive measure to family conflicts. The study describes both the contents of the Program-Guide and the methodological and evaluation issues that trained professionals need to consider when delivering the Program-Guide to families in natural contexts. Information was gathered and analyzed from 259 parents with children of ages 1-18 who participated in 26 parent training groups. A pre- and post-test design showed that after finishing the sessions parents perceived themselves more competent as parents according to the five dimensions of parenting competences considered: (1) emotional self-regulation abilities; (2) self-esteem and assertiveness; (3) communication strategies; (4) strategies to solve conflicts and to negotiate; and (5) strategies to establish coherent norms, limits and consequences to promote positive discipline. The study presents a discussion on these results from evidence-based parenting programs, as well as some strengths and limitations of the study, together with some suggestions for further research.", "author" : [ { "dropping-particle" : "", "family" : "Mart\u00ednez-Gonz\u00e1lez", "given" : "Raquel Amaya", "non-dropping-particle" : "", "parse-names" : false, "suffix" : "" }, { "dropping-particle" : "", "family" : "Rodr\u00edguez-Ruiz", "given" : "Beatriz", "non-dropping-particle" : "", "parse-names" : false, "suffix" : "" }, { "dropping-particle" : "", "family" : "\u00c1lvarez-Blanco", "given" : "Luc\u00eda", "non-dropping-particle" : "", "parse-names" : false, "suffix" : "" }, { "dropping-particle" : "", "family" : "Beced\u00f3niz-V\u00e1zquez", "given" : "Carlos", "non-dropping-particle" : "", "parse-names" : false, "suffix" : "" } ], "container-title" : "Psychosocial Intervention", "id" : "ITEM-2", "issue" : "2", "issued" : { "date-parts" : [ [ "2016" ] ] }, "page" : "111-117", "publisher" : "Colegio Oficial de Psic\u00f3logos de Madrid", "title" : "Evidence in promoting positive parenting through the Program-Guide to Develop Emotional Competences", "type" : "article-journal", "volume" : "25" }, "uris" : [ "http://www.mendeley.com/documents/?uuid=07485b93-6b3b-4923-a410-d1ee45255f29" ] }, { "id" : "ITEM-3",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"ITEM-3",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"(Arranz et al., 2016; Hidalgo et al., 2016; Mart\u00ednez-Gonz\u00e1lez et al., 2016)", "plainTextFormattedCitation" : "(Arranz et al., 2016; Hidalgo et al., 2016; Mart\u00ednez-Gonz\u00e1lez et al., 2016)", "previouslyFormattedCitation" : "(Arranz et al., 2016; Hidalgo et al., 2016; Mart\u00ednez-Gonz\u00e1lez et al., 2016)" }, "properties" : {  }, "schema" : "https://github.com/citation-style-language/schema/raw/master/csl-citation.json" }</w:instrText>
      </w:r>
      <w:r w:rsidR="00AA5ABA">
        <w:rPr>
          <w:rFonts w:ascii="Times New Roman" w:hAnsi="Times New Roman" w:cs="Times New Roman"/>
          <w:sz w:val="24"/>
          <w:szCs w:val="24"/>
        </w:rPr>
        <w:fldChar w:fldCharType="separate"/>
      </w:r>
      <w:r w:rsidR="00AA5ABA" w:rsidRPr="00AA5ABA">
        <w:rPr>
          <w:rFonts w:ascii="Times New Roman" w:hAnsi="Times New Roman" w:cs="Times New Roman"/>
          <w:noProof/>
          <w:sz w:val="24"/>
          <w:szCs w:val="24"/>
        </w:rPr>
        <w:t>(Arranz et al., 2016; Hidalgo et al., 2016; Martínez-González et al., 2016)</w:t>
      </w:r>
      <w:r w:rsidR="00AA5ABA">
        <w:rPr>
          <w:rFonts w:ascii="Times New Roman" w:hAnsi="Times New Roman" w:cs="Times New Roman"/>
          <w:sz w:val="24"/>
          <w:szCs w:val="24"/>
        </w:rPr>
        <w:fldChar w:fldCharType="end"/>
      </w:r>
      <w:r>
        <w:rPr>
          <w:rFonts w:ascii="Times New Roman" w:hAnsi="Times New Roman" w:cs="Times New Roman"/>
          <w:sz w:val="24"/>
          <w:szCs w:val="24"/>
        </w:rPr>
        <w:t xml:space="preserve">, pues esto favorece una </w:t>
      </w:r>
      <w:r>
        <w:rPr>
          <w:rFonts w:ascii="Times New Roman" w:hAnsi="Times New Roman" w:cs="Times New Roman"/>
          <w:sz w:val="24"/>
          <w:szCs w:val="24"/>
        </w:rPr>
        <w:lastRenderedPageBreak/>
        <w:t>renovación del compromiso en el constante aprendizaje de ser padres</w:t>
      </w:r>
      <w:r w:rsidR="0048734D">
        <w:rPr>
          <w:rFonts w:ascii="Times New Roman" w:hAnsi="Times New Roman" w:cs="Times New Roman"/>
          <w:sz w:val="24"/>
          <w:szCs w:val="24"/>
        </w:rPr>
        <w:t>, que va más allá del modelo tradicional de abordaje familiar educativo</w:t>
      </w:r>
      <w:r>
        <w:rPr>
          <w:rFonts w:ascii="Times New Roman" w:hAnsi="Times New Roman" w:cs="Times New Roman"/>
          <w:sz w:val="24"/>
          <w:szCs w:val="24"/>
        </w:rPr>
        <w:t xml:space="preserve">. </w:t>
      </w:r>
    </w:p>
    <w:p w14:paraId="44F440CB" w14:textId="29A4BD2D" w:rsidR="00C66489" w:rsidRDefault="00C66489" w:rsidP="00C66489">
      <w:pPr>
        <w:spacing w:line="480" w:lineRule="auto"/>
        <w:rPr>
          <w:rFonts w:ascii="Times New Roman" w:hAnsi="Times New Roman" w:cs="Times New Roman"/>
          <w:sz w:val="24"/>
          <w:szCs w:val="24"/>
        </w:rPr>
      </w:pPr>
      <w:r>
        <w:rPr>
          <w:rFonts w:ascii="Times New Roman" w:hAnsi="Times New Roman" w:cs="Times New Roman"/>
          <w:sz w:val="24"/>
          <w:szCs w:val="24"/>
        </w:rPr>
        <w:t>Respecto al empoderamiento comunitario</w:t>
      </w:r>
      <w:r w:rsidR="0048734D">
        <w:rPr>
          <w:rFonts w:ascii="Times New Roman" w:hAnsi="Times New Roman" w:cs="Times New Roman"/>
          <w:sz w:val="24"/>
          <w:szCs w:val="24"/>
        </w:rPr>
        <w:t xml:space="preserve"> </w:t>
      </w:r>
      <w:r w:rsidR="0048734D">
        <w:rPr>
          <w:rFonts w:ascii="Times New Roman" w:hAnsi="Times New Roman" w:cs="Times New Roman"/>
          <w:sz w:val="24"/>
          <w:szCs w:val="24"/>
        </w:rPr>
        <w:fldChar w:fldCharType="begin" w:fldLock="1"/>
      </w:r>
      <w:r w:rsidR="0048734D">
        <w:rPr>
          <w:rFonts w:ascii="Times New Roman" w:hAnsi="Times New Roman" w:cs="Times New Roman"/>
          <w:sz w:val="24"/>
          <w:szCs w:val="24"/>
        </w:rPr>
        <w:instrText>ADDIN CSL_CITATION { "citationItems" : [ { "id" : "ITEM-1", "itemData" : { "ISSN" : "1132-0559", "abstract" : "RESUMEN Ser padres es una tarea evolutiva muy compleja en la que se conjuga la reflexi\u00f3n con la toma de decisiones en planos de actuaci\u00f3n muy diferentes. Supone poner en marcha una gran variedad de registros, que en muchas ocasiones no se tienen, dada la diversidad tanto de las situaciones cotidianas en las que se aplica como de las personas que intervie -nen. Es por todo esto por lo que cada d\u00eda se incrementan las demandas de ayuda y aseso -ramiento. El inter\u00e9s por delimitar las distintas maneras de abordar la intervenci\u00f3n familiar, ha generado una serie de propuestas que organizamos a trav\u00e9s de los modelos cl\u00ednico, educativo y comunitario. Dicha intervenci\u00f3n debe contar con diversidad de enfoques e instrumentos flexibles. Se trata de que los diferentes equipos coincidan en los aspectos fundamentales de la intervenci\u00f3n: uso de una misma metodolog\u00eda, similar planificaci\u00f3n y gesti\u00f3n de recursos, coordinaci\u00f3n de programas y de actuaciones que se deriven de e l l o s . PALABRAS CLAVE Intervenci\u00f3n familiar, Modelos de intervenci\u00f3n", "author" : [ { "dropping-particle" : "", "family" : "M\u00e1iques", "given" : "Luisa", "non-dropping-particle" : "", "parse-names" : false, "suffix" : "" }, { "dropping-particle" : "", "family" : "Capote", "given" : "Carmen", "non-dropping-particle" : "", "parse-names" : false, "suffix" : "" } ], "container-title" : "Intervenci\u00f3n Psicosocial", "id" : "ITEM-1", "issued" : { "date-parts" : [ [ "2001" ] ] }, "page" : "185-198", "title" : "Modelos y enfoques en intervenci\u00f3n familiar", "type" : "article-journal", "volume" : "10" }, "uris" : [ "http://www.mendeley.com/documents/?uuid=ac97f332-a7af-497f-9bab-6a02e0af387d" ] }, { "id" : "ITEM-2", "itemData" : { "DOI" : "10.1016/j.psi.2016.03.002", "ISSN" : "21734712", "abstract" : "This paper analyses the implementation characteristics of the Family Education and Support program, a theory-driven, needs-based, and evidence-based positive parenting program originally developed for the Andalusian family preservation services. The implementation process of 34 trials of the FAF program with 155 participants was analyzed. Cluster analyses were also performed to explore variability in implementation conditions from a comprehensive perspective. Results showed different implementation profiles that moderated the FAF effectiveness (namely lengthier interventions, higher program fidelity, and practitioners' positive perceptions and satisfaction with the program). The relevance of examining implementation process across several trials is discussed in order to distinguish core and non-core FAF components, as well as the need for combining faithful and adaptable implementations that guarantee the ecologic validity of evidence-based positive parenting programs.", "author" : [ { "dropping-particle" : "", "family" : "Hidalgo", "given" : "Mar\u00eda", "non-dropping-particle" : "", "parse-names" : false, "suffix" : "" }, { "dropping-particle" : "", "family" : "Jim\u00e9nez", "given" : "Luc\u00eda", "non-dropping-particle" : "", "parse-names" : false, "suffix" : "" }, { "dropping-particle" : "", "family" : "L\u00f3pez-Verdugo", "given" : "Isabel", "non-dropping-particle" : "", "parse-names" : false, "suffix" : "" }, { "dropping-particle" : "", "family" : "Lorence", "given" : "B\u00e1rbara", "non-dropping-particle" : "", "parse-names" : false, "suffix" : "" }, { "dropping-particle" : "", "family" : "S\u00e1nchez", "given" : "Jos\u00e9", "non-dropping-particle" : "", "parse-names" : false, "suffix" : "" } ], "container-title" : "Psychosocial Intervention", "id" : "ITEM-2", "issue" : "2", "issued" : { "date-parts" : [ [ "2016" ] ] }, "page" : "79-85", "publisher" : "Colegio Oficial de Psic\u00f3logos de Madrid", "title" : "\"Family Education and Support\" program for families at psychosocial risk: The role of implementation process", "type" : "article-journal", "volume" : "25" }, "uris" : [ "http://www.mendeley.com/documents/?uuid=1ed8e787-a77b-434e-80c2-a027201fc43c" ] } ], "mendeley" : { "formattedCitation" : "(Hidalgo et al., 2016; M\u00e1iques &amp; Capote, 2001)", "plainTextFormattedCitation" : "(Hidalgo et al., 2016; M\u00e1iques &amp; Capote, 2001)", "previouslyFormattedCitation" : "(Hidalgo et al., 2016; M\u00e1iques &amp; Capote, 2001)" }, "properties" : {  }, "schema" : "https://github.com/citation-style-language/schema/raw/master/csl-citation.json" }</w:instrText>
      </w:r>
      <w:r w:rsidR="0048734D">
        <w:rPr>
          <w:rFonts w:ascii="Times New Roman" w:hAnsi="Times New Roman" w:cs="Times New Roman"/>
          <w:sz w:val="24"/>
          <w:szCs w:val="24"/>
        </w:rPr>
        <w:fldChar w:fldCharType="separate"/>
      </w:r>
      <w:r w:rsidR="0048734D" w:rsidRPr="0048734D">
        <w:rPr>
          <w:rFonts w:ascii="Times New Roman" w:hAnsi="Times New Roman" w:cs="Times New Roman"/>
          <w:noProof/>
          <w:sz w:val="24"/>
          <w:szCs w:val="24"/>
        </w:rPr>
        <w:t>(Hidalgo et al., 2016; Máiques &amp; Capote, 2001)</w:t>
      </w:r>
      <w:r w:rsidR="0048734D">
        <w:rPr>
          <w:rFonts w:ascii="Times New Roman" w:hAnsi="Times New Roman" w:cs="Times New Roman"/>
          <w:sz w:val="24"/>
          <w:szCs w:val="24"/>
        </w:rPr>
        <w:fldChar w:fldCharType="end"/>
      </w:r>
      <w:r>
        <w:rPr>
          <w:rFonts w:ascii="Times New Roman" w:hAnsi="Times New Roman" w:cs="Times New Roman"/>
          <w:sz w:val="24"/>
          <w:szCs w:val="24"/>
        </w:rPr>
        <w:t xml:space="preserve">, se evidenció durante la implementación del programa, con la participación y retroalimentación activa de los asistentes durante todos los talleres en el período lectivo 2015-2016. Sin embargo, </w:t>
      </w:r>
      <w:r w:rsidR="0048734D">
        <w:rPr>
          <w:rFonts w:ascii="Times New Roman" w:hAnsi="Times New Roman" w:cs="Times New Roman"/>
          <w:sz w:val="24"/>
          <w:szCs w:val="24"/>
        </w:rPr>
        <w:t xml:space="preserve">como limitación podemos describir, que </w:t>
      </w:r>
      <w:r>
        <w:rPr>
          <w:rFonts w:ascii="Times New Roman" w:hAnsi="Times New Roman" w:cs="Times New Roman"/>
          <w:sz w:val="24"/>
          <w:szCs w:val="24"/>
        </w:rPr>
        <w:t xml:space="preserve">se planificó concluir el mismo con una transferencia metodológica para favorecer la continuidad en el nuevo período lectivo. Este objetivo no se logró trabajar según lo planificado debido a la organización interna de las nuevas autoridades en la unidad educativa. El taller de transferencia metodológica tuvo una implementación de apenas treinta minutos, lo cual podría tener un efecto en </w:t>
      </w:r>
      <w:proofErr w:type="gramStart"/>
      <w:r>
        <w:rPr>
          <w:rFonts w:ascii="Times New Roman" w:hAnsi="Times New Roman" w:cs="Times New Roman"/>
          <w:sz w:val="24"/>
          <w:szCs w:val="24"/>
        </w:rPr>
        <w:t>la desarrollo</w:t>
      </w:r>
      <w:proofErr w:type="gramEnd"/>
      <w:r>
        <w:rPr>
          <w:rFonts w:ascii="Times New Roman" w:hAnsi="Times New Roman" w:cs="Times New Roman"/>
          <w:sz w:val="24"/>
          <w:szCs w:val="24"/>
        </w:rPr>
        <w:t xml:space="preserve"> de los nuevos talleres ahora a cargo de los padres de familia de la Unidad Educativa, lo cual se evaluará para finales del año lectivo 2017-2018.</w:t>
      </w:r>
      <w:r w:rsidR="0048734D">
        <w:rPr>
          <w:rFonts w:ascii="Times New Roman" w:hAnsi="Times New Roman" w:cs="Times New Roman"/>
          <w:sz w:val="24"/>
          <w:szCs w:val="24"/>
        </w:rPr>
        <w:t xml:space="preserve"> Lo cual se puede traducir a la recomendación de tener en cuenta los componentes logísticos en la implementación de programas familiares comunitarios, para favorecer que los mismos puedan ser exitosos </w:t>
      </w:r>
      <w:r w:rsidR="0048734D">
        <w:rPr>
          <w:rFonts w:ascii="Times New Roman" w:hAnsi="Times New Roman" w:cs="Times New Roman"/>
          <w:sz w:val="24"/>
          <w:szCs w:val="24"/>
        </w:rPr>
        <w:fldChar w:fldCharType="begin" w:fldLock="1"/>
      </w:r>
      <w:r w:rsidR="0048734D">
        <w:rPr>
          <w:rFonts w:ascii="Times New Roman" w:hAnsi="Times New Roman" w:cs="Times New Roman"/>
          <w:sz w:val="24"/>
          <w:szCs w:val="24"/>
        </w:rPr>
        <w:instrText>ADDIN CSL_CITATION { "citationItems" : [ { "id" : "ITEM-1", "itemData" : { "DOI" : "10.1016/j.psi.2016.03.003", "ISSN" : "21734712", "abstract" : "This paper presents the results of a study aimed at identifying and assessing positive parenting programmes and activities carried out in the Autonomous Region of the Basque Country (ARBC), Spain. The study is a development of the III Inter-institutional Family Support Plan (2011), drafted by the Basque Government's Department of Family Policy and Community Development, and its aim is to offer a series of sound criteria for improving existing programmes and ensuring the correct design and implementation of new ones in the future. It analyses 129 programmes and gathers data relative to institutional management and coordination, format, quality of the established aims, adaptation to the theoretical proposal for an Optimal Positive Parenting Curriculum, scientific base, use of the framework of reference for competences, working method, assessment techniques, budgets and publicity, among others. The results highlight the good quality of the programmes' aims and content, and the poor systematic assessment of these same aspects. The study concludes with a series of recommendations for improving the initiatives, integrated into a proposal for a system of indicators to assess and implement positive parenting programmes.", "author" : [ { "dropping-particle" : "", "family" : "Arranz", "given" : "Enrique B.", "non-dropping-particle" : "", "parse-names" : false, "suffix" : "" }, { "dropping-particle" : "", "family" : "Olabarrieta", "given" : "Fernando", "non-dropping-particle" : "", "parse-names" : false, "suffix" : "" }, { "dropping-particle" : "", "family" : "Manzano", "given" : "Ainhoa", "non-dropping-particle" : "", "parse-names" : false, "suffix" : "" }, { "dropping-particle" : "", "family" : "Mart\u00edn", "given" : "Juan L.", "non-dropping-particle" : "", "parse-names" : false, "suffix" : "" }, { "dropping-particle" : "", "family" : "Cruz", "given" : "Natalia", "non-dropping-particle" : "", "parse-names" : false, "suffix" : "" }, { "dropping-particle" : "", "family" : "Etxaniz", "given" : "Alaitz", "non-dropping-particle" : "", "parse-names" : false, "suffix" : "" } ], "container-title" : "Psychosocial Intervention", "id" : "ITEM-1", "issue" : "2", "issued" : { "date-parts" : [ [ "2016" ] ] }, "page" : "127-134", "publisher" : "Colegio Oficial de Psic\u00f3logos de Madrid", "title" : "Assessment of positive parenting programmes in the Autonomous Region of the Basque Country (Spain)", "type" : "article-journal", "volume" : "25" }, "uris" : [ "http://www.mendeley.com/documents/?uuid=2dbe420d-5480-4668-a0d3-a4d8c49d4ea3" ] } ], "mendeley" : { "formattedCitation" : "(Arranz et al., 2016)", "plainTextFormattedCitation" : "(Arranz et al., 2016)", "previouslyFormattedCitation" : "(Arranz et al., 2016)" }, "properties" : {  }, "schema" : "https://github.com/citation-style-language/schema/raw/master/csl-citation.json" }</w:instrText>
      </w:r>
      <w:r w:rsidR="0048734D">
        <w:rPr>
          <w:rFonts w:ascii="Times New Roman" w:hAnsi="Times New Roman" w:cs="Times New Roman"/>
          <w:sz w:val="24"/>
          <w:szCs w:val="24"/>
        </w:rPr>
        <w:fldChar w:fldCharType="separate"/>
      </w:r>
      <w:r w:rsidR="0048734D" w:rsidRPr="0048734D">
        <w:rPr>
          <w:rFonts w:ascii="Times New Roman" w:hAnsi="Times New Roman" w:cs="Times New Roman"/>
          <w:noProof/>
          <w:sz w:val="24"/>
          <w:szCs w:val="24"/>
        </w:rPr>
        <w:t>(Arranz et al., 2016)</w:t>
      </w:r>
      <w:r w:rsidR="0048734D">
        <w:rPr>
          <w:rFonts w:ascii="Times New Roman" w:hAnsi="Times New Roman" w:cs="Times New Roman"/>
          <w:sz w:val="24"/>
          <w:szCs w:val="24"/>
        </w:rPr>
        <w:fldChar w:fldCharType="end"/>
      </w:r>
      <w:r w:rsidR="0048734D">
        <w:rPr>
          <w:rFonts w:ascii="Times New Roman" w:hAnsi="Times New Roman" w:cs="Times New Roman"/>
          <w:sz w:val="24"/>
          <w:szCs w:val="24"/>
        </w:rPr>
        <w:t>.</w:t>
      </w:r>
    </w:p>
    <w:p w14:paraId="69668030" w14:textId="358D3CAD" w:rsidR="00C66489" w:rsidRDefault="002D6D5C" w:rsidP="00C66489">
      <w:pPr>
        <w:spacing w:line="480" w:lineRule="auto"/>
        <w:rPr>
          <w:rFonts w:ascii="Times New Roman" w:hAnsi="Times New Roman" w:cs="Times New Roman"/>
          <w:sz w:val="24"/>
          <w:szCs w:val="24"/>
        </w:rPr>
      </w:pPr>
      <w:r>
        <w:rPr>
          <w:rFonts w:ascii="Times New Roman" w:hAnsi="Times New Roman" w:cs="Times New Roman"/>
          <w:sz w:val="24"/>
          <w:szCs w:val="24"/>
        </w:rPr>
        <w:t>Otra</w:t>
      </w:r>
      <w:r w:rsidR="00C66489">
        <w:rPr>
          <w:rFonts w:ascii="Times New Roman" w:hAnsi="Times New Roman" w:cs="Times New Roman"/>
          <w:sz w:val="24"/>
          <w:szCs w:val="24"/>
        </w:rPr>
        <w:t xml:space="preserve"> de las </w:t>
      </w:r>
      <w:r>
        <w:rPr>
          <w:rFonts w:ascii="Times New Roman" w:hAnsi="Times New Roman" w:cs="Times New Roman"/>
          <w:sz w:val="24"/>
          <w:szCs w:val="24"/>
        </w:rPr>
        <w:t>limitaciones</w:t>
      </w:r>
      <w:r w:rsidR="00C66489">
        <w:rPr>
          <w:rFonts w:ascii="Times New Roman" w:hAnsi="Times New Roman" w:cs="Times New Roman"/>
          <w:sz w:val="24"/>
          <w:szCs w:val="24"/>
        </w:rPr>
        <w:t xml:space="preserve"> encontradas, es la variabilidad en el porcentaje de asistencia de las familias en los distintos talleres del programa,</w:t>
      </w:r>
      <w:r w:rsidR="00C66489" w:rsidDel="009F5526">
        <w:rPr>
          <w:rFonts w:ascii="Times New Roman" w:hAnsi="Times New Roman" w:cs="Times New Roman"/>
          <w:sz w:val="24"/>
          <w:szCs w:val="24"/>
        </w:rPr>
        <w:t xml:space="preserve"> </w:t>
      </w:r>
      <w:r w:rsidR="00C66489">
        <w:rPr>
          <w:rFonts w:ascii="Times New Roman" w:hAnsi="Times New Roman" w:cs="Times New Roman"/>
          <w:sz w:val="24"/>
          <w:szCs w:val="24"/>
        </w:rPr>
        <w:t>que corresponde a un rasgo común en el trabajo comunitario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"Maya", "given" : "Isidro", "non-dropping-particle" : "", "parse-names" : false, "suffix" : "" }, { "dropping-particle" : "", "family" : "Garc\u00eda", "given" : "Manuel", "non-dropping-particle" : "", "parse-names" : false, "suffix" : "" }, { "dropping-particle" : "", "family" : "Santolaya", "given" : "Francisco", "non-dropping-particle" : "", "parse-names" : false, "suffix" : "" } ], "id" : "ITEM-1", "issued" : { "date-parts" : [ [ "2007" ] ] }, "publisher" : "Ediciones Pir\u00e1mide", "publisher-place" : "Madrid", "title" : "Estrategias de intervenci\u00f3n psicosocial. Casos pr\u00e1cticos", "type" : "book" }, "uris" : [ "http://www.mendeley.com/documents/?uuid=7a7e3784-b746-4f1e-a4ee-070bd0342948" ] } ], "mendeley" : { "formattedCitation" : "(Maya et al., 2007)", "plainTextFormattedCitation" : "(Maya et al., 2007)", "previouslyFormattedCitation" : "(Maya et al., 2007)" }, "properties" : {  }, "schema" : "https://github.com/citation-style-language/schema/raw/master/csl-citation.json" }</w:instrText>
      </w:r>
      <w:r>
        <w:rPr>
          <w:rFonts w:ascii="Times New Roman" w:hAnsi="Times New Roman" w:cs="Times New Roman"/>
          <w:sz w:val="24"/>
          <w:szCs w:val="24"/>
        </w:rPr>
        <w:fldChar w:fldCharType="separate"/>
      </w:r>
      <w:r w:rsidRPr="002D6D5C">
        <w:rPr>
          <w:rFonts w:ascii="Times New Roman" w:hAnsi="Times New Roman" w:cs="Times New Roman"/>
          <w:noProof/>
          <w:sz w:val="24"/>
          <w:szCs w:val="24"/>
        </w:rPr>
        <w:t>(Maya et al., 2007)</w:t>
      </w:r>
      <w:r>
        <w:rPr>
          <w:rFonts w:ascii="Times New Roman" w:hAnsi="Times New Roman" w:cs="Times New Roman"/>
          <w:sz w:val="24"/>
          <w:szCs w:val="24"/>
        </w:rPr>
        <w:fldChar w:fldCharType="end"/>
      </w:r>
      <w:r w:rsidR="00C66489">
        <w:rPr>
          <w:rFonts w:ascii="Times New Roman" w:hAnsi="Times New Roman" w:cs="Times New Roman"/>
          <w:sz w:val="24"/>
          <w:szCs w:val="24"/>
        </w:rPr>
        <w:t>. Las tareas relacionadas al sostén económico, así como las variables propias de la convocatoria a cargo de las autoridades de la unidad educativa, son las principales causales de esta intermitencia en la participación de la familia. Sin embargo, acorde al principio sistémico de totalidad, que describe que el cambio en un miembro del sistema se refleja en todo el sistema</w:t>
      </w:r>
      <w:r w:rsidR="0001206D">
        <w:rPr>
          <w:rFonts w:ascii="Times New Roman" w:hAnsi="Times New Roman" w:cs="Times New Roman"/>
          <w:sz w:val="24"/>
          <w:szCs w:val="24"/>
        </w:rPr>
        <w:t xml:space="preserve"> </w:t>
      </w:r>
      <w:r w:rsidR="0001206D">
        <w:rPr>
          <w:rFonts w:ascii="Times New Roman" w:hAnsi="Times New Roman" w:cs="Times New Roman"/>
          <w:sz w:val="24"/>
          <w:szCs w:val="24"/>
        </w:rPr>
        <w:fldChar w:fldCharType="begin" w:fldLock="1"/>
      </w:r>
      <w:r w:rsidR="0048749E">
        <w:rPr>
          <w:rFonts w:ascii="Times New Roman" w:hAnsi="Times New Roman" w:cs="Times New Roman"/>
          <w:sz w:val="24"/>
          <w:szCs w:val="24"/>
        </w:rPr>
        <w:instrText>ADDIN CSL_CITATION { "citationItems" : [ { "id" : "ITEM-1", "itemData" : { "author" : [ { "dropping-particle" : "", "family" : "Espinal", "given" : "I", "non-dropping-particle" : "", "parse-names" : false, "suffix" : "" }, { "dropping-particle" : "", "family" : "Gimeno", "given" : "Adelina", "non-dropping-particle" : "", "parse-names" : false, "suffix" : "" }, { "dropping-particle" : "", "family" : "Gonz\u00e1lez", "given" : "Francisco", "non-dropping-particle" : "", "parse-names" : false, "suffix" : "" } ], "container-title" : "Revista internacional de sistemas", "id" : "ITEM-1", "issued" : { "date-parts" : [ [ "2004" ] ] }, "page" : "21-34", "title" : "El Enfoque Sist\u00e9mico en los Estudios sobre la Familia", "type" : "article-journal", "volume" : "14" }, "uris" : [ "http://www.mendeley.com/documents/?uuid=771c018a-dc89-49f9-b1fe-4209a3116ce4" ] } ], "mendeley" : { "formattedCitation" : "(Espinal et al., 2004)", "plainTextFormattedCitation" : "(Espinal et al., 2004)", "previouslyFormattedCitation" : "(Espinal et al., 2004)" }, "properties" : {  }, "schema" : "https://github.com/citation-style-language/schema/raw/master/csl-citation.json" }</w:instrText>
      </w:r>
      <w:r w:rsidR="0001206D">
        <w:rPr>
          <w:rFonts w:ascii="Times New Roman" w:hAnsi="Times New Roman" w:cs="Times New Roman"/>
          <w:sz w:val="24"/>
          <w:szCs w:val="24"/>
        </w:rPr>
        <w:fldChar w:fldCharType="separate"/>
      </w:r>
      <w:r w:rsidR="0048749E" w:rsidRPr="0048749E">
        <w:rPr>
          <w:rFonts w:ascii="Times New Roman" w:hAnsi="Times New Roman" w:cs="Times New Roman"/>
          <w:noProof/>
          <w:sz w:val="24"/>
          <w:szCs w:val="24"/>
        </w:rPr>
        <w:t>(Espinal et al., 2004)</w:t>
      </w:r>
      <w:r w:rsidR="0001206D">
        <w:rPr>
          <w:rFonts w:ascii="Times New Roman" w:hAnsi="Times New Roman" w:cs="Times New Roman"/>
          <w:sz w:val="24"/>
          <w:szCs w:val="24"/>
        </w:rPr>
        <w:fldChar w:fldCharType="end"/>
      </w:r>
      <w:r w:rsidR="00C66489">
        <w:rPr>
          <w:rFonts w:ascii="Times New Roman" w:hAnsi="Times New Roman" w:cs="Times New Roman"/>
          <w:sz w:val="24"/>
          <w:szCs w:val="24"/>
        </w:rPr>
        <w:t>, se evidenció las evoluciones positivas de las dinámicas familiares por parte de los representantes de familia, los profesores y los propios estudiantes a través de los resultados observados en los grupos focales.</w:t>
      </w:r>
    </w:p>
    <w:p w14:paraId="287AE264" w14:textId="6D70BA92" w:rsidR="00316C4C" w:rsidRDefault="00BE3203" w:rsidP="00BF561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Este trabajo pretende estimular a otros actores que estén trabajando en intervención comunitaria, incluir estrategias de abordaje familiar para lograr un efecto más integral. </w:t>
      </w:r>
      <w:proofErr w:type="gramStart"/>
      <w:r>
        <w:rPr>
          <w:rFonts w:ascii="Times New Roman" w:hAnsi="Times New Roman" w:cs="Times New Roman"/>
          <w:sz w:val="24"/>
          <w:szCs w:val="24"/>
        </w:rPr>
        <w:t>Además</w:t>
      </w:r>
      <w:proofErr w:type="gramEnd"/>
      <w:r>
        <w:rPr>
          <w:rFonts w:ascii="Times New Roman" w:hAnsi="Times New Roman" w:cs="Times New Roman"/>
          <w:sz w:val="24"/>
          <w:szCs w:val="24"/>
        </w:rPr>
        <w:t xml:space="preserve"> que la metodología de sistematización de experiencias se difunda como esta forma alterna de producción de conocimiento.  </w:t>
      </w:r>
    </w:p>
    <w:p w14:paraId="6F3B5462" w14:textId="77777777" w:rsidR="008F6740" w:rsidRDefault="008F6740" w:rsidP="008F6740">
      <w:pPr>
        <w:rPr>
          <w:rFonts w:ascii="Times New Roman" w:hAnsi="Times New Roman" w:cs="Times New Roman"/>
          <w:sz w:val="24"/>
          <w:szCs w:val="24"/>
        </w:rPr>
      </w:pPr>
    </w:p>
    <w:p w14:paraId="059FDAFE" w14:textId="77777777" w:rsidR="008F6740" w:rsidRDefault="008F6740" w:rsidP="008F6740">
      <w:pPr>
        <w:rPr>
          <w:rFonts w:ascii="Times New Roman" w:hAnsi="Times New Roman" w:cs="Times New Roman"/>
          <w:sz w:val="24"/>
          <w:szCs w:val="24"/>
        </w:rPr>
      </w:pPr>
    </w:p>
    <w:p w14:paraId="17C8BC0F" w14:textId="77777777" w:rsidR="008F6740" w:rsidRDefault="008F6740" w:rsidP="008F6740">
      <w:pPr>
        <w:rPr>
          <w:rFonts w:ascii="Times New Roman" w:hAnsi="Times New Roman" w:cs="Times New Roman"/>
          <w:sz w:val="24"/>
          <w:szCs w:val="24"/>
        </w:rPr>
      </w:pPr>
    </w:p>
    <w:p w14:paraId="1065BB9B" w14:textId="77777777" w:rsidR="008F6740" w:rsidRDefault="008F6740" w:rsidP="008F6740">
      <w:pPr>
        <w:rPr>
          <w:rFonts w:ascii="Times New Roman" w:hAnsi="Times New Roman" w:cs="Times New Roman"/>
          <w:sz w:val="24"/>
          <w:szCs w:val="24"/>
        </w:rPr>
      </w:pPr>
    </w:p>
    <w:p w14:paraId="0158FC31" w14:textId="77777777" w:rsidR="008F6740" w:rsidRDefault="008F6740" w:rsidP="008F6740">
      <w:pPr>
        <w:rPr>
          <w:rFonts w:ascii="Times New Roman" w:hAnsi="Times New Roman" w:cs="Times New Roman"/>
          <w:sz w:val="24"/>
          <w:szCs w:val="24"/>
        </w:rPr>
      </w:pPr>
    </w:p>
    <w:p w14:paraId="0C699B00" w14:textId="77777777" w:rsidR="008F6740" w:rsidRDefault="008F6740" w:rsidP="008F6740">
      <w:pPr>
        <w:rPr>
          <w:rFonts w:ascii="Times New Roman" w:hAnsi="Times New Roman" w:cs="Times New Roman"/>
          <w:sz w:val="24"/>
          <w:szCs w:val="24"/>
        </w:rPr>
      </w:pPr>
    </w:p>
    <w:p w14:paraId="47C26775" w14:textId="4F626280" w:rsidR="000A27A6" w:rsidRPr="008F6740" w:rsidRDefault="000A27A6" w:rsidP="008F6740">
      <w:pPr>
        <w:rPr>
          <w:rFonts w:ascii="Times New Roman" w:hAnsi="Times New Roman" w:cs="Times New Roman"/>
          <w:sz w:val="24"/>
          <w:szCs w:val="24"/>
        </w:rPr>
      </w:pPr>
      <w:r w:rsidRPr="000A27A6">
        <w:rPr>
          <w:rFonts w:ascii="Times New Roman" w:hAnsi="Times New Roman" w:cs="Times New Roman"/>
          <w:b/>
          <w:sz w:val="24"/>
          <w:szCs w:val="24"/>
        </w:rPr>
        <w:t xml:space="preserve">Referencias </w:t>
      </w:r>
    </w:p>
    <w:p w14:paraId="3FE0488C" w14:textId="396B849F" w:rsidR="0055073C" w:rsidRPr="0055073C" w:rsidRDefault="007F53A7"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55073C" w:rsidRPr="0055073C">
        <w:rPr>
          <w:rFonts w:ascii="Times New Roman" w:hAnsi="Times New Roman" w:cs="Times New Roman"/>
          <w:noProof/>
          <w:sz w:val="24"/>
          <w:szCs w:val="24"/>
        </w:rPr>
        <w:t>Adana, L., &amp; Zúñiga, E. (2017). Sistematización del proceso de andamiaje dentro de la educación superior, experiencia de vinculación en Nono (pp. 70–77). Universidad Técnica del Norte. Retrieved from https://issuu.com/utnuniversity/docs/ebook_memorias_del__congreso_de_psi</w:t>
      </w:r>
    </w:p>
    <w:p w14:paraId="1A4BE63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Aroca, C., &amp; Cánovas, P. (2012). Los estilos educativos parentales desde los modelos interactivo y de construcción conjunta: revisión de las investigaciones. </w:t>
      </w:r>
      <w:r w:rsidRPr="0055073C">
        <w:rPr>
          <w:rFonts w:ascii="Times New Roman" w:hAnsi="Times New Roman" w:cs="Times New Roman"/>
          <w:i/>
          <w:iCs/>
          <w:noProof/>
          <w:sz w:val="24"/>
          <w:szCs w:val="24"/>
        </w:rPr>
        <w:t>Teoría de La Educación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24</w:t>
      </w:r>
      <w:r w:rsidRPr="0055073C">
        <w:rPr>
          <w:rFonts w:ascii="Times New Roman" w:hAnsi="Times New Roman" w:cs="Times New Roman"/>
          <w:noProof/>
          <w:sz w:val="24"/>
          <w:szCs w:val="24"/>
        </w:rPr>
        <w:t>(24), 149–176.</w:t>
      </w:r>
    </w:p>
    <w:p w14:paraId="6CCBD77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Arranz, E. B., Olabarrieta, F., Manzano, A., Martín, J. L., Cruz, N., &amp; Etxaniz, A. (2016). </w:t>
      </w:r>
      <w:r w:rsidRPr="000106BB">
        <w:rPr>
          <w:rFonts w:ascii="Times New Roman" w:hAnsi="Times New Roman" w:cs="Times New Roman"/>
          <w:noProof/>
          <w:sz w:val="24"/>
          <w:szCs w:val="24"/>
          <w:lang w:val="en-US"/>
        </w:rPr>
        <w:t xml:space="preserve">Assessment of positive parenting programmes in the Autonomous Region of the Basque Country (Spain).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127–134. https://doi.org/10.1016/j.psi.2016.03.003</w:t>
      </w:r>
    </w:p>
    <w:p w14:paraId="6317053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Bolívar, A. (2006). Familia y escuela: dos mundos llamados a trabajar en común. </w:t>
      </w:r>
      <w:r w:rsidRPr="0055073C">
        <w:rPr>
          <w:rFonts w:ascii="Times New Roman" w:hAnsi="Times New Roman" w:cs="Times New Roman"/>
          <w:i/>
          <w:iCs/>
          <w:noProof/>
          <w:sz w:val="24"/>
          <w:szCs w:val="24"/>
        </w:rPr>
        <w:t xml:space="preserve">Revista de </w:t>
      </w:r>
      <w:r w:rsidRPr="0055073C">
        <w:rPr>
          <w:rFonts w:ascii="Times New Roman" w:hAnsi="Times New Roman" w:cs="Times New Roman"/>
          <w:i/>
          <w:iCs/>
          <w:noProof/>
          <w:sz w:val="24"/>
          <w:szCs w:val="24"/>
        </w:rPr>
        <w:lastRenderedPageBreak/>
        <w:t>Educación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339</w:t>
      </w:r>
      <w:r w:rsidRPr="0055073C">
        <w:rPr>
          <w:rFonts w:ascii="Times New Roman" w:hAnsi="Times New Roman" w:cs="Times New Roman"/>
          <w:noProof/>
          <w:sz w:val="24"/>
          <w:szCs w:val="24"/>
        </w:rPr>
        <w:t>(2006), 119–146. https://doi.org/10.1007/978-3-319-19228-4</w:t>
      </w:r>
    </w:p>
    <w:p w14:paraId="0530065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Buxarrais, M., &amp; Martínez, M. (2009). Educación en valores y educación emocional: Propuestas para la acción pedagógica. </w:t>
      </w:r>
      <w:r w:rsidRPr="0055073C">
        <w:rPr>
          <w:rFonts w:ascii="Times New Roman" w:hAnsi="Times New Roman" w:cs="Times New Roman"/>
          <w:i/>
          <w:iCs/>
          <w:noProof/>
          <w:sz w:val="24"/>
          <w:szCs w:val="24"/>
        </w:rPr>
        <w:t>Teoría de La Educación. Educación Y Cultura En La Sociedad de La Información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10</w:t>
      </w:r>
      <w:r w:rsidRPr="0055073C">
        <w:rPr>
          <w:rFonts w:ascii="Times New Roman" w:hAnsi="Times New Roman" w:cs="Times New Roman"/>
          <w:noProof/>
          <w:sz w:val="24"/>
          <w:szCs w:val="24"/>
        </w:rPr>
        <w:t>(263–275). https://doi.org/10.5944/educxx1.17.1.10708</w:t>
      </w:r>
    </w:p>
    <w:p w14:paraId="1E701F02"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Capano, A., Luján, M., &amp; Massonier, N. (2016). Estilos relacionales parentales : estudio con adolescentes y sus padres. </w:t>
      </w:r>
      <w:r w:rsidRPr="0055073C">
        <w:rPr>
          <w:rFonts w:ascii="Times New Roman" w:hAnsi="Times New Roman" w:cs="Times New Roman"/>
          <w:i/>
          <w:iCs/>
          <w:noProof/>
          <w:sz w:val="24"/>
          <w:szCs w:val="24"/>
        </w:rPr>
        <w:t>Revista De Psicologia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34</w:t>
      </w:r>
      <w:r w:rsidRPr="0055073C">
        <w:rPr>
          <w:rFonts w:ascii="Times New Roman" w:hAnsi="Times New Roman" w:cs="Times New Roman"/>
          <w:noProof/>
          <w:sz w:val="24"/>
          <w:szCs w:val="24"/>
        </w:rPr>
        <w:t>(2), 413–444. https://doi.org/10.18800/psico.201602.008</w:t>
      </w:r>
    </w:p>
    <w:p w14:paraId="4E625CAD"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Capano, A., &amp; Ubach, A. (2013). Estilos parentales, parentalidad positiva y formación de padres. </w:t>
      </w:r>
      <w:r w:rsidRPr="0055073C">
        <w:rPr>
          <w:rFonts w:ascii="Times New Roman" w:hAnsi="Times New Roman" w:cs="Times New Roman"/>
          <w:i/>
          <w:iCs/>
          <w:noProof/>
          <w:sz w:val="24"/>
          <w:szCs w:val="24"/>
        </w:rPr>
        <w:t>Ciencias Psicológicas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7</w:t>
      </w:r>
      <w:r w:rsidRPr="0055073C">
        <w:rPr>
          <w:rFonts w:ascii="Times New Roman" w:hAnsi="Times New Roman" w:cs="Times New Roman"/>
          <w:noProof/>
          <w:sz w:val="24"/>
          <w:szCs w:val="24"/>
        </w:rPr>
        <w:t>(1), 83–95. https://doi.org/10.22235/cp.v10i2.1252</w:t>
      </w:r>
    </w:p>
    <w:p w14:paraId="2E8A479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Capó, W., Arteaga, B., Capó, M., Capó, S., García, E., Montenegro, E., &amp; Alcalá, P. (2010). </w:t>
      </w:r>
      <w:r w:rsidRPr="0055073C">
        <w:rPr>
          <w:rFonts w:ascii="Times New Roman" w:hAnsi="Times New Roman" w:cs="Times New Roman"/>
          <w:i/>
          <w:iCs/>
          <w:noProof/>
          <w:sz w:val="24"/>
          <w:szCs w:val="24"/>
        </w:rPr>
        <w:t>La sistematización de experiencias: un método para impulsar procesos emancipadores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Programacióny evaluación de proyectos sociales: aportes para la racionalidad y la transparencia.</w:t>
      </w:r>
      <w:r w:rsidRPr="0055073C">
        <w:rPr>
          <w:rFonts w:ascii="Times New Roman" w:hAnsi="Times New Roman" w:cs="Times New Roman"/>
          <w:noProof/>
          <w:sz w:val="24"/>
          <w:szCs w:val="24"/>
        </w:rPr>
        <w:t xml:space="preserve"> Caracas: Cooperativa Centro de Estudios para la Educación Popular (Cepep).</w:t>
      </w:r>
    </w:p>
    <w:p w14:paraId="09E95788"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Cardona, M. (2013). Efectos de la dinámica familiar y las relaciones sociales en la crianza de los niños y las niñas. </w:t>
      </w:r>
      <w:r w:rsidRPr="0055073C">
        <w:rPr>
          <w:rFonts w:ascii="Times New Roman" w:hAnsi="Times New Roman" w:cs="Times New Roman"/>
          <w:i/>
          <w:iCs/>
          <w:noProof/>
          <w:sz w:val="24"/>
          <w:szCs w:val="24"/>
        </w:rPr>
        <w:t>Tendencias &amp; Retos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18</w:t>
      </w:r>
      <w:r w:rsidRPr="0055073C">
        <w:rPr>
          <w:rFonts w:ascii="Times New Roman" w:hAnsi="Times New Roman" w:cs="Times New Roman"/>
          <w:noProof/>
          <w:sz w:val="24"/>
          <w:szCs w:val="24"/>
        </w:rPr>
        <w:t>(1), 49–64. https://doi.org/ISSN 0122-9729</w:t>
      </w:r>
    </w:p>
    <w:p w14:paraId="57CFB08E"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Castiblanco, J., Lora, M. (2008). Potenciación de pautas parentales resilientes de familias con hijos adolescentes. </w:t>
      </w:r>
      <w:r w:rsidRPr="0055073C">
        <w:rPr>
          <w:rFonts w:ascii="Times New Roman" w:hAnsi="Times New Roman" w:cs="Times New Roman"/>
          <w:i/>
          <w:iCs/>
          <w:noProof/>
          <w:sz w:val="24"/>
          <w:szCs w:val="24"/>
        </w:rPr>
        <w:t>Revista Tendencias &amp; Retos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13</w:t>
      </w:r>
      <w:r w:rsidRPr="0055073C">
        <w:rPr>
          <w:rFonts w:ascii="Times New Roman" w:hAnsi="Times New Roman" w:cs="Times New Roman"/>
          <w:noProof/>
          <w:sz w:val="24"/>
          <w:szCs w:val="24"/>
        </w:rPr>
        <w:t>, 39–54.</w:t>
      </w:r>
    </w:p>
    <w:p w14:paraId="55B5219C"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Cuervo, Á. (2010). Pautas de crianza y desarrollo socioafectivo en la infancia. </w:t>
      </w:r>
      <w:r w:rsidRPr="0055073C">
        <w:rPr>
          <w:rFonts w:ascii="Times New Roman" w:hAnsi="Times New Roman" w:cs="Times New Roman"/>
          <w:i/>
          <w:iCs/>
          <w:noProof/>
          <w:sz w:val="24"/>
          <w:szCs w:val="24"/>
        </w:rPr>
        <w:t>Diversitas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6</w:t>
      </w:r>
      <w:r w:rsidRPr="0055073C">
        <w:rPr>
          <w:rFonts w:ascii="Times New Roman" w:hAnsi="Times New Roman" w:cs="Times New Roman"/>
          <w:noProof/>
          <w:sz w:val="24"/>
          <w:szCs w:val="24"/>
        </w:rPr>
        <w:t>(1), 111. https://doi.org/10.15332/s1794-9998.2010.0001.08</w:t>
      </w:r>
    </w:p>
    <w:p w14:paraId="20D7385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De la Torre-Cruz, M., García-Linares, M., &amp; Casanova-Arias, P. (2014). Relaciones entre estilos educativos parentales y agresividad en adolescentes. </w:t>
      </w:r>
      <w:r w:rsidRPr="0055073C">
        <w:rPr>
          <w:rFonts w:ascii="Times New Roman" w:hAnsi="Times New Roman" w:cs="Times New Roman"/>
          <w:i/>
          <w:iCs/>
          <w:noProof/>
          <w:sz w:val="24"/>
          <w:szCs w:val="24"/>
        </w:rPr>
        <w:t xml:space="preserve">Electronic Journal Of Research In </w:t>
      </w:r>
      <w:r w:rsidRPr="0055073C">
        <w:rPr>
          <w:rFonts w:ascii="Times New Roman" w:hAnsi="Times New Roman" w:cs="Times New Roman"/>
          <w:i/>
          <w:iCs/>
          <w:noProof/>
          <w:sz w:val="24"/>
          <w:szCs w:val="24"/>
        </w:rPr>
        <w:lastRenderedPageBreak/>
        <w:t>Educational Psychology</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12</w:t>
      </w:r>
      <w:r w:rsidRPr="0055073C">
        <w:rPr>
          <w:rFonts w:ascii="Times New Roman" w:hAnsi="Times New Roman" w:cs="Times New Roman"/>
          <w:noProof/>
          <w:sz w:val="24"/>
          <w:szCs w:val="24"/>
        </w:rPr>
        <w:t>(32), 147–170. https://doi.org/10.14204/ejrep.32.13118</w:t>
      </w:r>
    </w:p>
    <w:p w14:paraId="7B990CD6"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55073C">
        <w:rPr>
          <w:rFonts w:ascii="Times New Roman" w:hAnsi="Times New Roman" w:cs="Times New Roman"/>
          <w:noProof/>
          <w:sz w:val="24"/>
          <w:szCs w:val="24"/>
        </w:rPr>
        <w:t xml:space="preserve">Eizaguirre, M., Urrutia, G., &amp; Askunze, C. (2004). </w:t>
      </w:r>
      <w:r w:rsidRPr="0055073C">
        <w:rPr>
          <w:rFonts w:ascii="Times New Roman" w:hAnsi="Times New Roman" w:cs="Times New Roman"/>
          <w:i/>
          <w:iCs/>
          <w:noProof/>
          <w:sz w:val="24"/>
          <w:szCs w:val="24"/>
        </w:rPr>
        <w:t>La Sistematización. Una nueva mirada a nuestras prácticas. Guía para sistematización de experencias de transformación social</w:t>
      </w:r>
      <w:r w:rsidRPr="0055073C">
        <w:rPr>
          <w:rFonts w:ascii="Times New Roman" w:hAnsi="Times New Roman" w:cs="Times New Roman"/>
          <w:noProof/>
          <w:sz w:val="24"/>
          <w:szCs w:val="24"/>
        </w:rPr>
        <w:t xml:space="preserve">. </w:t>
      </w:r>
      <w:r w:rsidRPr="000106BB">
        <w:rPr>
          <w:rFonts w:ascii="Times New Roman" w:hAnsi="Times New Roman" w:cs="Times New Roman"/>
          <w:noProof/>
          <w:sz w:val="24"/>
          <w:szCs w:val="24"/>
          <w:lang w:val="en-US"/>
        </w:rPr>
        <w:t>Bilbao: Lankopi S.A. Retrieved from http://www.dhl.hegoa.ehu.es/ficheros/0000/0728/Guia_Sistematizaci__n_2004.pdf</w:t>
      </w:r>
    </w:p>
    <w:p w14:paraId="398E668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Espinal, I., Gimeno, A., &amp; González, F. (2004). El Enfoque Sistémico en los Estudios sobre la Familia. </w:t>
      </w:r>
      <w:r w:rsidRPr="0055073C">
        <w:rPr>
          <w:rFonts w:ascii="Times New Roman" w:hAnsi="Times New Roman" w:cs="Times New Roman"/>
          <w:i/>
          <w:iCs/>
          <w:noProof/>
          <w:sz w:val="24"/>
          <w:szCs w:val="24"/>
        </w:rPr>
        <w:t>Revista Internacional de Sistemas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14</w:t>
      </w:r>
      <w:r w:rsidRPr="0055073C">
        <w:rPr>
          <w:rFonts w:ascii="Times New Roman" w:hAnsi="Times New Roman" w:cs="Times New Roman"/>
          <w:noProof/>
          <w:sz w:val="24"/>
          <w:szCs w:val="24"/>
        </w:rPr>
        <w:t>, 21–34.</w:t>
      </w:r>
    </w:p>
    <w:p w14:paraId="27001B64"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Flores, J., González, F., Quintal, M., Montero, M., Rozas, G., Echeverría, G., &amp; Jiménez, B. (2014). </w:t>
      </w:r>
      <w:r w:rsidRPr="0055073C">
        <w:rPr>
          <w:rFonts w:ascii="Times New Roman" w:hAnsi="Times New Roman" w:cs="Times New Roman"/>
          <w:i/>
          <w:iCs/>
          <w:noProof/>
          <w:sz w:val="24"/>
          <w:szCs w:val="24"/>
        </w:rPr>
        <w:t>Repensar la Psicología y lo Comunitario en América Latina</w:t>
      </w:r>
      <w:r w:rsidRPr="0055073C">
        <w:rPr>
          <w:rFonts w:ascii="Times New Roman" w:hAnsi="Times New Roman" w:cs="Times New Roman"/>
          <w:noProof/>
          <w:sz w:val="24"/>
          <w:szCs w:val="24"/>
        </w:rPr>
        <w:t>. Tijuana: Universidad de Tijuana CUT, Centro Latinoamericano de Investigación, Intervención y Atención Psicosocial.</w:t>
      </w:r>
    </w:p>
    <w:p w14:paraId="4A2796B5"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Garibay, S. (2013). </w:t>
      </w:r>
      <w:r w:rsidRPr="0055073C">
        <w:rPr>
          <w:rFonts w:ascii="Times New Roman" w:hAnsi="Times New Roman" w:cs="Times New Roman"/>
          <w:i/>
          <w:iCs/>
          <w:noProof/>
          <w:sz w:val="24"/>
          <w:szCs w:val="24"/>
        </w:rPr>
        <w:t>Enfoque sistémico: una introducción a la psicoterapia familiar. (2.a ed.)</w:t>
      </w:r>
      <w:r w:rsidRPr="0055073C">
        <w:rPr>
          <w:rFonts w:ascii="Times New Roman" w:hAnsi="Times New Roman" w:cs="Times New Roman"/>
          <w:noProof/>
          <w:sz w:val="24"/>
          <w:szCs w:val="24"/>
        </w:rPr>
        <w:t>. México: Editorial El Manual Moderno.</w:t>
      </w:r>
    </w:p>
    <w:p w14:paraId="6BCD6D40"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González-Pienda, J. A., Núñez, J. C., Álvarez, L., Roces, C., González-Pumariega, S., González, P., … Bernardo, A. (2003). Adaptabilidad y cohesión familiar, implicación parental en conductas autorregulatorias, autoconcepto del estudiante y rendimiento académico. </w:t>
      </w:r>
      <w:r w:rsidRPr="0055073C">
        <w:rPr>
          <w:rFonts w:ascii="Times New Roman" w:hAnsi="Times New Roman" w:cs="Times New Roman"/>
          <w:i/>
          <w:iCs/>
          <w:noProof/>
          <w:sz w:val="24"/>
          <w:szCs w:val="24"/>
        </w:rPr>
        <w:t>Psicothema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15</w:t>
      </w:r>
      <w:r w:rsidRPr="0055073C">
        <w:rPr>
          <w:rFonts w:ascii="Times New Roman" w:hAnsi="Times New Roman" w:cs="Times New Roman"/>
          <w:noProof/>
          <w:sz w:val="24"/>
          <w:szCs w:val="24"/>
        </w:rPr>
        <w:t>, 471–477.</w:t>
      </w:r>
    </w:p>
    <w:p w14:paraId="42E525BD"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Grupo Lisis. (2000). </w:t>
      </w:r>
      <w:r w:rsidRPr="0055073C">
        <w:rPr>
          <w:rFonts w:ascii="Times New Roman" w:hAnsi="Times New Roman" w:cs="Times New Roman"/>
          <w:i/>
          <w:iCs/>
          <w:noProof/>
          <w:sz w:val="24"/>
          <w:szCs w:val="24"/>
        </w:rPr>
        <w:t>Funcionamiento Familiar : Evaluación de los Potenciadores y Obstructores (I)</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Universidad de Valencia</w:t>
      </w:r>
      <w:r w:rsidRPr="0055073C">
        <w:rPr>
          <w:rFonts w:ascii="Times New Roman" w:hAnsi="Times New Roman" w:cs="Times New Roman"/>
          <w:noProof/>
          <w:sz w:val="24"/>
          <w:szCs w:val="24"/>
        </w:rPr>
        <w:t>. Retrieved from https://www.uv.es/lisis/instrumentos/Funcionamiento-FamiliaR.pdf</w:t>
      </w:r>
    </w:p>
    <w:p w14:paraId="6BE5964E"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Hidalgo, M., Jiménez, L., López-Verdugo, I., Lorence, B., &amp; Sánchez, J. (2016). </w:t>
      </w:r>
      <w:r w:rsidRPr="000106BB">
        <w:rPr>
          <w:rFonts w:ascii="Times New Roman" w:hAnsi="Times New Roman" w:cs="Times New Roman"/>
          <w:noProof/>
          <w:sz w:val="24"/>
          <w:szCs w:val="24"/>
          <w:lang w:val="en-US"/>
        </w:rPr>
        <w:t xml:space="preserve">“Family </w:t>
      </w:r>
      <w:r w:rsidRPr="000106BB">
        <w:rPr>
          <w:rFonts w:ascii="Times New Roman" w:hAnsi="Times New Roman" w:cs="Times New Roman"/>
          <w:noProof/>
          <w:sz w:val="24"/>
          <w:szCs w:val="24"/>
          <w:lang w:val="en-US"/>
        </w:rPr>
        <w:lastRenderedPageBreak/>
        <w:t xml:space="preserve">Education and Support” program for families at psychosocial risk: The role of implementation process.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79–85. https://doi.org/10.1016/j.psi.2016.03.002</w:t>
      </w:r>
    </w:p>
    <w:p w14:paraId="61C4159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Jara, O. (2012). Sistematización de experiencias, investigación y evaluación: aproximaciones desde tres ángulos. </w:t>
      </w:r>
      <w:r w:rsidRPr="0055073C">
        <w:rPr>
          <w:rFonts w:ascii="Times New Roman" w:hAnsi="Times New Roman" w:cs="Times New Roman"/>
          <w:i/>
          <w:iCs/>
          <w:noProof/>
          <w:sz w:val="24"/>
          <w:szCs w:val="24"/>
        </w:rPr>
        <w:t>Revista Internacional Sobre Investigación En Educación Global Y Para El Desarrollo</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w:t>
      </w:r>
      <w:r w:rsidRPr="0055073C">
        <w:rPr>
          <w:rFonts w:ascii="Times New Roman" w:hAnsi="Times New Roman" w:cs="Times New Roman"/>
          <w:noProof/>
          <w:sz w:val="24"/>
          <w:szCs w:val="24"/>
        </w:rPr>
        <w:t>(February), 56–70.</w:t>
      </w:r>
    </w:p>
    <w:p w14:paraId="3A7D00D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Linares, J. L. (2012). </w:t>
      </w:r>
      <w:r w:rsidRPr="0055073C">
        <w:rPr>
          <w:rFonts w:ascii="Times New Roman" w:hAnsi="Times New Roman" w:cs="Times New Roman"/>
          <w:i/>
          <w:iCs/>
          <w:noProof/>
          <w:sz w:val="24"/>
          <w:szCs w:val="24"/>
        </w:rPr>
        <w:t>Terapia familiar ultramoderna: la inteligencia terapéutica</w:t>
      </w:r>
      <w:r w:rsidRPr="0055073C">
        <w:rPr>
          <w:rFonts w:ascii="Times New Roman" w:hAnsi="Times New Roman" w:cs="Times New Roman"/>
          <w:noProof/>
          <w:sz w:val="24"/>
          <w:szCs w:val="24"/>
        </w:rPr>
        <w:t>. Barcelona: Herder Editorial.</w:t>
      </w:r>
    </w:p>
    <w:p w14:paraId="68973BA2"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Máiques, L., &amp; Capote, C. (2001). Modelos y enfoques en intervención familiar. </w:t>
      </w:r>
      <w:r w:rsidRPr="0055073C">
        <w:rPr>
          <w:rFonts w:ascii="Times New Roman" w:hAnsi="Times New Roman" w:cs="Times New Roman"/>
          <w:i/>
          <w:iCs/>
          <w:noProof/>
          <w:sz w:val="24"/>
          <w:szCs w:val="24"/>
        </w:rPr>
        <w:t>Intervención Psicosocial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10</w:t>
      </w:r>
      <w:r w:rsidRPr="0055073C">
        <w:rPr>
          <w:rFonts w:ascii="Times New Roman" w:hAnsi="Times New Roman" w:cs="Times New Roman"/>
          <w:noProof/>
          <w:sz w:val="24"/>
          <w:szCs w:val="24"/>
        </w:rPr>
        <w:t>, 185–198. Retrieved from http://www.copmadrid.org/webcopm/publicaciones/social/76937.pdf</w:t>
      </w:r>
    </w:p>
    <w:p w14:paraId="0CD7A0C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Martínez-González, R. A., Rodríguez-Ruiz, B., Álvarez-Blanco, L., &amp; Becedóniz-Vázquez, C. (2016). </w:t>
      </w:r>
      <w:r w:rsidRPr="000106BB">
        <w:rPr>
          <w:rFonts w:ascii="Times New Roman" w:hAnsi="Times New Roman" w:cs="Times New Roman"/>
          <w:noProof/>
          <w:sz w:val="24"/>
          <w:szCs w:val="24"/>
          <w:lang w:val="en-US"/>
        </w:rPr>
        <w:t xml:space="preserve">Evidence in promoting positive parenting through the Program-Guide to Develop Emotional Competences. </w:t>
      </w:r>
      <w:r w:rsidRPr="0055073C">
        <w:rPr>
          <w:rFonts w:ascii="Times New Roman" w:hAnsi="Times New Roman" w:cs="Times New Roman"/>
          <w:i/>
          <w:iCs/>
          <w:noProof/>
          <w:sz w:val="24"/>
          <w:szCs w:val="24"/>
        </w:rPr>
        <w:t>Psychosocial Intervention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111–117. https://doi.org/10.1016/j.psi.2016.04.001</w:t>
      </w:r>
    </w:p>
    <w:p w14:paraId="473FAD7C"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Maya, I., García, M., &amp; Santolaya, F. (2007). </w:t>
      </w:r>
      <w:r w:rsidRPr="0055073C">
        <w:rPr>
          <w:rFonts w:ascii="Times New Roman" w:hAnsi="Times New Roman" w:cs="Times New Roman"/>
          <w:i/>
          <w:iCs/>
          <w:noProof/>
          <w:sz w:val="24"/>
          <w:szCs w:val="24"/>
        </w:rPr>
        <w:t>Estrategias de intervención psicosocial. Casos prácticos</w:t>
      </w:r>
      <w:r w:rsidRPr="0055073C">
        <w:rPr>
          <w:rFonts w:ascii="Times New Roman" w:hAnsi="Times New Roman" w:cs="Times New Roman"/>
          <w:noProof/>
          <w:sz w:val="24"/>
          <w:szCs w:val="24"/>
        </w:rPr>
        <w:t>. Madrid: Ediciones Pirámide.</w:t>
      </w:r>
    </w:p>
    <w:p w14:paraId="70EF5AE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Montero, M. (2006). </w:t>
      </w:r>
      <w:r w:rsidRPr="0055073C">
        <w:rPr>
          <w:rFonts w:ascii="Times New Roman" w:hAnsi="Times New Roman" w:cs="Times New Roman"/>
          <w:i/>
          <w:iCs/>
          <w:noProof/>
          <w:sz w:val="24"/>
          <w:szCs w:val="24"/>
        </w:rPr>
        <w:t>Teoría y práctica de la psicología comunitaria. La tensión entre sociedad y comunidad</w:t>
      </w:r>
      <w:r w:rsidRPr="0055073C">
        <w:rPr>
          <w:rFonts w:ascii="Times New Roman" w:hAnsi="Times New Roman" w:cs="Times New Roman"/>
          <w:noProof/>
          <w:sz w:val="24"/>
          <w:szCs w:val="24"/>
        </w:rPr>
        <w:t>. Buenos Aires: Editorial Paidós.</w:t>
      </w:r>
    </w:p>
    <w:p w14:paraId="297FC04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Mori, M. (2008). Una propuesta metodológica para la intervención comunitaria. </w:t>
      </w:r>
      <w:r w:rsidRPr="0055073C">
        <w:rPr>
          <w:rFonts w:ascii="Times New Roman" w:hAnsi="Times New Roman" w:cs="Times New Roman"/>
          <w:i/>
          <w:iCs/>
          <w:noProof/>
          <w:sz w:val="24"/>
          <w:szCs w:val="24"/>
        </w:rPr>
        <w:t>LIBERABIT</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14</w:t>
      </w:r>
      <w:r w:rsidRPr="0055073C">
        <w:rPr>
          <w:rFonts w:ascii="Times New Roman" w:hAnsi="Times New Roman" w:cs="Times New Roman"/>
          <w:noProof/>
          <w:sz w:val="24"/>
          <w:szCs w:val="24"/>
        </w:rPr>
        <w:t>, 81–90.</w:t>
      </w:r>
    </w:p>
    <w:p w14:paraId="2500A556"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lastRenderedPageBreak/>
        <w:t xml:space="preserve">Ortiz, D. (2008). </w:t>
      </w:r>
      <w:r w:rsidRPr="0055073C">
        <w:rPr>
          <w:rFonts w:ascii="Times New Roman" w:hAnsi="Times New Roman" w:cs="Times New Roman"/>
          <w:i/>
          <w:iCs/>
          <w:noProof/>
          <w:sz w:val="24"/>
          <w:szCs w:val="24"/>
        </w:rPr>
        <w:t>La terapia familiar sistémica</w:t>
      </w:r>
      <w:r w:rsidRPr="0055073C">
        <w:rPr>
          <w:rFonts w:ascii="Times New Roman" w:hAnsi="Times New Roman" w:cs="Times New Roman"/>
          <w:noProof/>
          <w:sz w:val="24"/>
          <w:szCs w:val="24"/>
        </w:rPr>
        <w:t>. Quito: Ediciones Abya-Yala.</w:t>
      </w:r>
    </w:p>
    <w:p w14:paraId="24D38E8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Pelegrina, S., Linares, M. C. G., &amp; Casanova, P. F. (2002). Los estilos educativos de los padres y la competencia académica de los adolescentes. </w:t>
      </w:r>
      <w:r w:rsidRPr="0055073C">
        <w:rPr>
          <w:rFonts w:ascii="Times New Roman" w:hAnsi="Times New Roman" w:cs="Times New Roman"/>
          <w:i/>
          <w:iCs/>
          <w:noProof/>
          <w:sz w:val="24"/>
          <w:szCs w:val="24"/>
        </w:rPr>
        <w:t>Infancia Y Aprendizaje</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25</w:t>
      </w:r>
      <w:r w:rsidRPr="0055073C">
        <w:rPr>
          <w:rFonts w:ascii="Times New Roman" w:hAnsi="Times New Roman" w:cs="Times New Roman"/>
          <w:noProof/>
          <w:sz w:val="24"/>
          <w:szCs w:val="24"/>
        </w:rPr>
        <w:t>(2), 147–168. https://doi.org/10.1174/021037002317417796</w:t>
      </w:r>
    </w:p>
    <w:p w14:paraId="631003BF"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Pinto, C., Sangüesa, P., &amp; Silva, G. (2012). Competencias Parentales: una visión integrada de enfoques teóricos y metodológicos. </w:t>
      </w:r>
      <w:r w:rsidRPr="0055073C">
        <w:rPr>
          <w:rFonts w:ascii="Times New Roman" w:hAnsi="Times New Roman" w:cs="Times New Roman"/>
          <w:i/>
          <w:iCs/>
          <w:noProof/>
          <w:sz w:val="24"/>
          <w:szCs w:val="24"/>
        </w:rPr>
        <w:t>Revista Electrónica de Psicología 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24</w:t>
      </w:r>
      <w:r w:rsidRPr="0055073C">
        <w:rPr>
          <w:rFonts w:ascii="Times New Roman" w:hAnsi="Times New Roman" w:cs="Times New Roman"/>
          <w:noProof/>
          <w:sz w:val="24"/>
          <w:szCs w:val="24"/>
        </w:rPr>
        <w:t>, 1–18. https://doi.org/http://dx.doi.org/10.21501/issn.1692-0945</w:t>
      </w:r>
    </w:p>
    <w:p w14:paraId="786C9864"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Puga, I. (2012). Teatro del Oprimido: dispositivo crítico para la Psicología Social Comunitaria. </w:t>
      </w:r>
      <w:r w:rsidRPr="0055073C">
        <w:rPr>
          <w:rFonts w:ascii="Times New Roman" w:hAnsi="Times New Roman" w:cs="Times New Roman"/>
          <w:i/>
          <w:iCs/>
          <w:noProof/>
          <w:sz w:val="24"/>
          <w:szCs w:val="24"/>
        </w:rPr>
        <w:t>Sociedad Y Equidad: Revista de Humanidades, Ciencias Sociales, Artes Y Comunicaciones</w:t>
      </w:r>
      <w:r w:rsidRPr="0055073C">
        <w:rPr>
          <w:rFonts w:ascii="Times New Roman" w:hAnsi="Times New Roman" w:cs="Times New Roman"/>
          <w:noProof/>
          <w:sz w:val="24"/>
          <w:szCs w:val="24"/>
        </w:rPr>
        <w:t>, (3), 195–210.</w:t>
      </w:r>
    </w:p>
    <w:p w14:paraId="791F24A4"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55073C">
        <w:rPr>
          <w:rFonts w:ascii="Times New Roman" w:hAnsi="Times New Roman" w:cs="Times New Roman"/>
          <w:noProof/>
          <w:sz w:val="24"/>
          <w:szCs w:val="24"/>
        </w:rPr>
        <w:t xml:space="preserve">Quiroz, N., Villatoro, J., Juárez, F., Gutiérrez, M., Amador, N., &amp; Medina-Mora, M. (2007). La familia y el maltrato como factores de riesgo de conducta antisocial. </w:t>
      </w:r>
      <w:r w:rsidRPr="000106BB">
        <w:rPr>
          <w:rFonts w:ascii="Times New Roman" w:hAnsi="Times New Roman" w:cs="Times New Roman"/>
          <w:i/>
          <w:iCs/>
          <w:noProof/>
          <w:sz w:val="24"/>
          <w:szCs w:val="24"/>
          <w:lang w:val="en-US"/>
        </w:rPr>
        <w:t>Salud Mental</w:t>
      </w:r>
      <w:r w:rsidRPr="000106BB">
        <w:rPr>
          <w:rFonts w:ascii="Times New Roman" w:hAnsi="Times New Roman" w:cs="Times New Roman"/>
          <w:noProof/>
          <w:sz w:val="24"/>
          <w:szCs w:val="24"/>
          <w:lang w:val="en-US"/>
        </w:rPr>
        <w:t xml:space="preserve">, </w:t>
      </w:r>
      <w:r w:rsidRPr="000106BB">
        <w:rPr>
          <w:rFonts w:ascii="Times New Roman" w:hAnsi="Times New Roman" w:cs="Times New Roman"/>
          <w:i/>
          <w:iCs/>
          <w:noProof/>
          <w:sz w:val="24"/>
          <w:szCs w:val="24"/>
          <w:lang w:val="en-US"/>
        </w:rPr>
        <w:t>30</w:t>
      </w:r>
      <w:r w:rsidRPr="000106BB">
        <w:rPr>
          <w:rFonts w:ascii="Times New Roman" w:hAnsi="Times New Roman" w:cs="Times New Roman"/>
          <w:noProof/>
          <w:sz w:val="24"/>
          <w:szCs w:val="24"/>
          <w:lang w:val="en-US"/>
        </w:rPr>
        <w:t>(4), 47–54.</w:t>
      </w:r>
    </w:p>
    <w:p w14:paraId="3ACDB292" w14:textId="77777777" w:rsidR="0055073C" w:rsidRPr="000106BB"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lang w:val="en-US"/>
        </w:rPr>
      </w:pPr>
      <w:r w:rsidRPr="000106BB">
        <w:rPr>
          <w:rFonts w:ascii="Times New Roman" w:hAnsi="Times New Roman" w:cs="Times New Roman"/>
          <w:noProof/>
          <w:sz w:val="24"/>
          <w:szCs w:val="24"/>
          <w:lang w:val="en-US"/>
        </w:rPr>
        <w:t xml:space="preserve">Rodrigo, M. J. (2016). Quality of implementation in evidence-based positive parenting programs in Spain: Introduction to the special issue. </w:t>
      </w:r>
      <w:r w:rsidRPr="000106BB">
        <w:rPr>
          <w:rFonts w:ascii="Times New Roman" w:hAnsi="Times New Roman" w:cs="Times New Roman"/>
          <w:i/>
          <w:iCs/>
          <w:noProof/>
          <w:sz w:val="24"/>
          <w:szCs w:val="24"/>
          <w:lang w:val="en-US"/>
        </w:rPr>
        <w:t>Psychosocial Intervention</w:t>
      </w:r>
      <w:r w:rsidRPr="000106BB">
        <w:rPr>
          <w:rFonts w:ascii="Times New Roman" w:hAnsi="Times New Roman" w:cs="Times New Roman"/>
          <w:noProof/>
          <w:sz w:val="24"/>
          <w:szCs w:val="24"/>
          <w:lang w:val="en-US"/>
        </w:rPr>
        <w:t xml:space="preserve">, </w:t>
      </w:r>
      <w:r w:rsidRPr="000106BB">
        <w:rPr>
          <w:rFonts w:ascii="Times New Roman" w:hAnsi="Times New Roman" w:cs="Times New Roman"/>
          <w:i/>
          <w:iCs/>
          <w:noProof/>
          <w:sz w:val="24"/>
          <w:szCs w:val="24"/>
          <w:lang w:val="en-US"/>
        </w:rPr>
        <w:t>25</w:t>
      </w:r>
      <w:r w:rsidRPr="000106BB">
        <w:rPr>
          <w:rFonts w:ascii="Times New Roman" w:hAnsi="Times New Roman" w:cs="Times New Roman"/>
          <w:noProof/>
          <w:sz w:val="24"/>
          <w:szCs w:val="24"/>
          <w:lang w:val="en-US"/>
        </w:rPr>
        <w:t>(2), 63–68. https://doi.org/10.1016/j.psi.2016.02.004</w:t>
      </w:r>
    </w:p>
    <w:p w14:paraId="004862C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0106BB">
        <w:rPr>
          <w:rFonts w:ascii="Times New Roman" w:hAnsi="Times New Roman" w:cs="Times New Roman"/>
          <w:noProof/>
          <w:sz w:val="24"/>
          <w:szCs w:val="24"/>
          <w:lang w:val="en-US"/>
        </w:rPr>
        <w:t xml:space="preserve">Sallés, C., &amp; Ger, S. (2011). </w:t>
      </w:r>
      <w:r w:rsidRPr="0055073C">
        <w:rPr>
          <w:rFonts w:ascii="Times New Roman" w:hAnsi="Times New Roman" w:cs="Times New Roman"/>
          <w:noProof/>
          <w:sz w:val="24"/>
          <w:szCs w:val="24"/>
        </w:rPr>
        <w:t xml:space="preserve">Las competencias parentales en la familia contemporánea: descripción, promoción y evaluación. </w:t>
      </w:r>
      <w:r w:rsidRPr="0055073C">
        <w:rPr>
          <w:rFonts w:ascii="Times New Roman" w:hAnsi="Times New Roman" w:cs="Times New Roman"/>
          <w:i/>
          <w:iCs/>
          <w:noProof/>
          <w:sz w:val="24"/>
          <w:szCs w:val="24"/>
        </w:rPr>
        <w:t>Educación Social</w:t>
      </w:r>
      <w:r w:rsidRPr="0055073C">
        <w:rPr>
          <w:rFonts w:ascii="Times New Roman" w:hAnsi="Times New Roman" w:cs="Times New Roman"/>
          <w:noProof/>
          <w:sz w:val="24"/>
          <w:szCs w:val="24"/>
        </w:rPr>
        <w:t>, (49), 25–47. https://doi.org/1135-8629</w:t>
      </w:r>
    </w:p>
    <w:p w14:paraId="74026107"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Schmidt, V., Barreyro, J., &amp; Maglio, A. (2010). Escala de evaluación del funcionamiento familiar FACES III: ¿ Modelo de dos o tres factores? </w:t>
      </w:r>
      <w:r w:rsidRPr="0055073C">
        <w:rPr>
          <w:rFonts w:ascii="Times New Roman" w:hAnsi="Times New Roman" w:cs="Times New Roman"/>
          <w:i/>
          <w:iCs/>
          <w:noProof/>
          <w:sz w:val="24"/>
          <w:szCs w:val="24"/>
        </w:rPr>
        <w:t>Escritos de Psicología</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3</w:t>
      </w:r>
      <w:r w:rsidRPr="0055073C">
        <w:rPr>
          <w:rFonts w:ascii="Times New Roman" w:hAnsi="Times New Roman" w:cs="Times New Roman"/>
          <w:noProof/>
          <w:sz w:val="24"/>
          <w:szCs w:val="24"/>
        </w:rPr>
        <w:t>(n</w:t>
      </w:r>
      <w:r w:rsidRPr="0055073C">
        <w:rPr>
          <w:rFonts w:ascii="Times New Roman" w:hAnsi="Times New Roman" w:cs="Times New Roman"/>
          <w:noProof/>
          <w:sz w:val="24"/>
          <w:szCs w:val="24"/>
          <w:vertAlign w:val="superscript"/>
        </w:rPr>
        <w:t>o</w:t>
      </w:r>
      <w:r w:rsidRPr="0055073C">
        <w:rPr>
          <w:rFonts w:ascii="Times New Roman" w:hAnsi="Times New Roman" w:cs="Times New Roman"/>
          <w:noProof/>
          <w:sz w:val="24"/>
          <w:szCs w:val="24"/>
        </w:rPr>
        <w:t xml:space="preserve"> 2), 30–36.</w:t>
      </w:r>
    </w:p>
    <w:p w14:paraId="1A514999"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lastRenderedPageBreak/>
        <w:t xml:space="preserve">Torío, S., Peña, J., &amp; Rodríguez, M. del C. (2008). Estilos educativos parentales. Revisión bibliográfica y reformulación teórica. </w:t>
      </w:r>
      <w:r w:rsidRPr="0055073C">
        <w:rPr>
          <w:rFonts w:ascii="Times New Roman" w:hAnsi="Times New Roman" w:cs="Times New Roman"/>
          <w:i/>
          <w:iCs/>
          <w:noProof/>
          <w:sz w:val="24"/>
          <w:szCs w:val="24"/>
        </w:rPr>
        <w:t>Teoria de La Educacion</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20</w:t>
      </w:r>
      <w:r w:rsidRPr="0055073C">
        <w:rPr>
          <w:rFonts w:ascii="Times New Roman" w:hAnsi="Times New Roman" w:cs="Times New Roman"/>
          <w:noProof/>
          <w:sz w:val="24"/>
          <w:szCs w:val="24"/>
        </w:rPr>
        <w:t>, 151–178. https://doi.org/1130-3743</w:t>
      </w:r>
    </w:p>
    <w:p w14:paraId="3B8144A1"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UNESCO. (2004). </w:t>
      </w:r>
      <w:r w:rsidRPr="0055073C">
        <w:rPr>
          <w:rFonts w:ascii="Times New Roman" w:hAnsi="Times New Roman" w:cs="Times New Roman"/>
          <w:i/>
          <w:iCs/>
          <w:noProof/>
          <w:sz w:val="24"/>
          <w:szCs w:val="24"/>
        </w:rPr>
        <w:t>Participación de las familias en la educación infantil latinoamericana</w:t>
      </w:r>
      <w:r w:rsidRPr="0055073C">
        <w:rPr>
          <w:rFonts w:ascii="Times New Roman" w:hAnsi="Times New Roman" w:cs="Times New Roman"/>
          <w:noProof/>
          <w:sz w:val="24"/>
          <w:szCs w:val="24"/>
        </w:rPr>
        <w:t>. Santiago de Chile: Editorial Trineo S.A.</w:t>
      </w:r>
    </w:p>
    <w:p w14:paraId="6932AA5B"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szCs w:val="24"/>
        </w:rPr>
      </w:pPr>
      <w:r w:rsidRPr="0055073C">
        <w:rPr>
          <w:rFonts w:ascii="Times New Roman" w:hAnsi="Times New Roman" w:cs="Times New Roman"/>
          <w:noProof/>
          <w:sz w:val="24"/>
          <w:szCs w:val="24"/>
        </w:rPr>
        <w:t xml:space="preserve">Vallejo, R., &amp; Finol, M. (2009). Educativas, La triangulación como procedimiento de análisis para investigaciones. </w:t>
      </w:r>
      <w:r w:rsidRPr="0055073C">
        <w:rPr>
          <w:rFonts w:ascii="Times New Roman" w:hAnsi="Times New Roman" w:cs="Times New Roman"/>
          <w:i/>
          <w:iCs/>
          <w:noProof/>
          <w:sz w:val="24"/>
          <w:szCs w:val="24"/>
        </w:rPr>
        <w:t>REDHECS</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7</w:t>
      </w:r>
      <w:r w:rsidRPr="0055073C">
        <w:rPr>
          <w:rFonts w:ascii="Times New Roman" w:hAnsi="Times New Roman" w:cs="Times New Roman"/>
          <w:noProof/>
          <w:sz w:val="24"/>
          <w:szCs w:val="24"/>
        </w:rPr>
        <w:t>, 117–133.</w:t>
      </w:r>
    </w:p>
    <w:p w14:paraId="57BE450A" w14:textId="77777777" w:rsidR="0055073C" w:rsidRPr="0055073C" w:rsidRDefault="0055073C" w:rsidP="0055073C">
      <w:pPr>
        <w:widowControl w:val="0"/>
        <w:autoSpaceDE w:val="0"/>
        <w:autoSpaceDN w:val="0"/>
        <w:adjustRightInd w:val="0"/>
        <w:spacing w:line="480" w:lineRule="auto"/>
        <w:ind w:left="480" w:hanging="480"/>
        <w:rPr>
          <w:rFonts w:ascii="Times New Roman" w:hAnsi="Times New Roman" w:cs="Times New Roman"/>
          <w:noProof/>
          <w:sz w:val="24"/>
        </w:rPr>
      </w:pPr>
      <w:r w:rsidRPr="0055073C">
        <w:rPr>
          <w:rFonts w:ascii="Times New Roman" w:hAnsi="Times New Roman" w:cs="Times New Roman"/>
          <w:noProof/>
          <w:sz w:val="24"/>
          <w:szCs w:val="24"/>
        </w:rPr>
        <w:t xml:space="preserve">Villalba, C. (2004). La perspectiva ecológica en el trabajo social con infancia, adolescencia y familia. </w:t>
      </w:r>
      <w:r w:rsidRPr="0055073C">
        <w:rPr>
          <w:rFonts w:ascii="Times New Roman" w:hAnsi="Times New Roman" w:cs="Times New Roman"/>
          <w:i/>
          <w:iCs/>
          <w:noProof/>
          <w:sz w:val="24"/>
          <w:szCs w:val="24"/>
        </w:rPr>
        <w:t>Portularia.Revista de Trabajo Social</w:t>
      </w:r>
      <w:r w:rsidRPr="0055073C">
        <w:rPr>
          <w:rFonts w:ascii="Times New Roman" w:hAnsi="Times New Roman" w:cs="Times New Roman"/>
          <w:noProof/>
          <w:sz w:val="24"/>
          <w:szCs w:val="24"/>
        </w:rPr>
        <w:t xml:space="preserve">, </w:t>
      </w:r>
      <w:r w:rsidRPr="0055073C">
        <w:rPr>
          <w:rFonts w:ascii="Times New Roman" w:hAnsi="Times New Roman" w:cs="Times New Roman"/>
          <w:i/>
          <w:iCs/>
          <w:noProof/>
          <w:sz w:val="24"/>
          <w:szCs w:val="24"/>
        </w:rPr>
        <w:t>4</w:t>
      </w:r>
      <w:r w:rsidRPr="0055073C">
        <w:rPr>
          <w:rFonts w:ascii="Times New Roman" w:hAnsi="Times New Roman" w:cs="Times New Roman"/>
          <w:noProof/>
          <w:sz w:val="24"/>
          <w:szCs w:val="24"/>
        </w:rPr>
        <w:t>, 287–298.</w:t>
      </w:r>
    </w:p>
    <w:p w14:paraId="0807D36A" w14:textId="5CA93CCC" w:rsidR="000A27A6" w:rsidRPr="00E23E01" w:rsidRDefault="007F53A7" w:rsidP="0055073C">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14:paraId="29B15C07" w14:textId="77777777" w:rsidR="00C908DA" w:rsidRPr="00E23E01" w:rsidRDefault="00C908DA">
      <w:pPr>
        <w:widowControl w:val="0"/>
        <w:autoSpaceDE w:val="0"/>
        <w:autoSpaceDN w:val="0"/>
        <w:adjustRightInd w:val="0"/>
        <w:spacing w:line="480" w:lineRule="auto"/>
        <w:ind w:left="480" w:hanging="480"/>
        <w:rPr>
          <w:rFonts w:ascii="Times New Roman" w:hAnsi="Times New Roman" w:cs="Times New Roman"/>
          <w:sz w:val="24"/>
          <w:szCs w:val="24"/>
        </w:rPr>
      </w:pPr>
    </w:p>
    <w:sectPr w:rsidR="00C908DA" w:rsidRPr="00E23E01" w:rsidSect="008738C5">
      <w:headerReference w:type="default" r:id="rId10"/>
      <w:footerReference w:type="defaul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4456" w14:textId="77777777" w:rsidR="00C60624" w:rsidRDefault="00C60624" w:rsidP="002A7034">
      <w:pPr>
        <w:spacing w:after="0" w:line="240" w:lineRule="auto"/>
      </w:pPr>
      <w:r>
        <w:separator/>
      </w:r>
    </w:p>
  </w:endnote>
  <w:endnote w:type="continuationSeparator" w:id="0">
    <w:p w14:paraId="2021BABC" w14:textId="77777777" w:rsidR="00C60624" w:rsidRDefault="00C60624" w:rsidP="002A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4C8A" w14:textId="77777777" w:rsidR="00C20501" w:rsidRDefault="00C20501" w:rsidP="008738C5">
    <w:pPr>
      <w:pStyle w:val="Piedepgina"/>
      <w:tabs>
        <w:tab w:val="clear" w:pos="4419"/>
        <w:tab w:val="clear" w:pos="8838"/>
        <w:tab w:val="left" w:pos="6060"/>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AC4C5" w14:textId="77777777" w:rsidR="00C60624" w:rsidRDefault="00C60624" w:rsidP="002A7034">
      <w:pPr>
        <w:spacing w:after="0" w:line="240" w:lineRule="auto"/>
      </w:pPr>
      <w:r>
        <w:separator/>
      </w:r>
    </w:p>
  </w:footnote>
  <w:footnote w:type="continuationSeparator" w:id="0">
    <w:p w14:paraId="2480098A" w14:textId="77777777" w:rsidR="00C60624" w:rsidRDefault="00C60624" w:rsidP="002A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14:paraId="3BD44E99" w14:textId="797ECE4D" w:rsidR="00C20501" w:rsidRDefault="00C20501">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67B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67B3">
          <w:rPr>
            <w:b/>
            <w:bCs/>
            <w:noProof/>
          </w:rPr>
          <w:t>26</w:t>
        </w:r>
        <w:r>
          <w:rPr>
            <w:b/>
            <w:bCs/>
            <w:sz w:val="24"/>
            <w:szCs w:val="24"/>
          </w:rPr>
          <w:fldChar w:fldCharType="end"/>
        </w:r>
      </w:p>
    </w:sdtContent>
  </w:sdt>
  <w:p w14:paraId="5AD825BD" w14:textId="77777777" w:rsidR="00C20501" w:rsidRDefault="00C205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87DF2"/>
    <w:multiLevelType w:val="hybridMultilevel"/>
    <w:tmpl w:val="9C5E27D6"/>
    <w:lvl w:ilvl="0" w:tplc="C1F2169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37"/>
    <w:rsid w:val="00002CC5"/>
    <w:rsid w:val="00005853"/>
    <w:rsid w:val="00007464"/>
    <w:rsid w:val="000106BB"/>
    <w:rsid w:val="0001206D"/>
    <w:rsid w:val="00017712"/>
    <w:rsid w:val="00027315"/>
    <w:rsid w:val="00030556"/>
    <w:rsid w:val="0003382D"/>
    <w:rsid w:val="000359A3"/>
    <w:rsid w:val="00042575"/>
    <w:rsid w:val="00043E01"/>
    <w:rsid w:val="00045738"/>
    <w:rsid w:val="000549F8"/>
    <w:rsid w:val="00073F31"/>
    <w:rsid w:val="00074814"/>
    <w:rsid w:val="000815D5"/>
    <w:rsid w:val="00086CF8"/>
    <w:rsid w:val="000A27A6"/>
    <w:rsid w:val="000A5E7B"/>
    <w:rsid w:val="000A69C5"/>
    <w:rsid w:val="000A7CA1"/>
    <w:rsid w:val="000B0C37"/>
    <w:rsid w:val="000B3831"/>
    <w:rsid w:val="000B48ED"/>
    <w:rsid w:val="000B4A35"/>
    <w:rsid w:val="000C588B"/>
    <w:rsid w:val="000E2FB8"/>
    <w:rsid w:val="000E40B2"/>
    <w:rsid w:val="000E54C6"/>
    <w:rsid w:val="000E69A7"/>
    <w:rsid w:val="000E6BA2"/>
    <w:rsid w:val="0010359D"/>
    <w:rsid w:val="00113AFB"/>
    <w:rsid w:val="0012035D"/>
    <w:rsid w:val="0012474B"/>
    <w:rsid w:val="00126FA3"/>
    <w:rsid w:val="00141E08"/>
    <w:rsid w:val="001430D2"/>
    <w:rsid w:val="001476E5"/>
    <w:rsid w:val="00164E1F"/>
    <w:rsid w:val="00166B6D"/>
    <w:rsid w:val="00167183"/>
    <w:rsid w:val="00167421"/>
    <w:rsid w:val="0017019A"/>
    <w:rsid w:val="001720B6"/>
    <w:rsid w:val="00173F0B"/>
    <w:rsid w:val="001751F2"/>
    <w:rsid w:val="001A73C0"/>
    <w:rsid w:val="001B316F"/>
    <w:rsid w:val="001B59D1"/>
    <w:rsid w:val="001C57EB"/>
    <w:rsid w:val="001D7F05"/>
    <w:rsid w:val="001F1BCB"/>
    <w:rsid w:val="00213CA2"/>
    <w:rsid w:val="002211FF"/>
    <w:rsid w:val="002229D8"/>
    <w:rsid w:val="00223356"/>
    <w:rsid w:val="00224CF3"/>
    <w:rsid w:val="002316A0"/>
    <w:rsid w:val="002325EF"/>
    <w:rsid w:val="00241989"/>
    <w:rsid w:val="00251D6D"/>
    <w:rsid w:val="00251D93"/>
    <w:rsid w:val="00252424"/>
    <w:rsid w:val="002727D1"/>
    <w:rsid w:val="0028487C"/>
    <w:rsid w:val="00286CC5"/>
    <w:rsid w:val="0028742A"/>
    <w:rsid w:val="002927A9"/>
    <w:rsid w:val="002A38A7"/>
    <w:rsid w:val="002A560B"/>
    <w:rsid w:val="002A66D9"/>
    <w:rsid w:val="002A6CBE"/>
    <w:rsid w:val="002A6E2B"/>
    <w:rsid w:val="002A7034"/>
    <w:rsid w:val="002B0BC7"/>
    <w:rsid w:val="002B60C9"/>
    <w:rsid w:val="002C5A40"/>
    <w:rsid w:val="002D57F6"/>
    <w:rsid w:val="002D6D5C"/>
    <w:rsid w:val="002E370A"/>
    <w:rsid w:val="002F1D4E"/>
    <w:rsid w:val="00300B13"/>
    <w:rsid w:val="003077E1"/>
    <w:rsid w:val="00315520"/>
    <w:rsid w:val="00316C4C"/>
    <w:rsid w:val="00317B2B"/>
    <w:rsid w:val="0032196D"/>
    <w:rsid w:val="0032265E"/>
    <w:rsid w:val="00330F5F"/>
    <w:rsid w:val="003364B9"/>
    <w:rsid w:val="003370CA"/>
    <w:rsid w:val="00343280"/>
    <w:rsid w:val="00343997"/>
    <w:rsid w:val="00354A82"/>
    <w:rsid w:val="00367396"/>
    <w:rsid w:val="00371D94"/>
    <w:rsid w:val="00381EED"/>
    <w:rsid w:val="00386FE7"/>
    <w:rsid w:val="00392BAE"/>
    <w:rsid w:val="003A4138"/>
    <w:rsid w:val="003A508B"/>
    <w:rsid w:val="003B0695"/>
    <w:rsid w:val="003B0BDA"/>
    <w:rsid w:val="003D21B4"/>
    <w:rsid w:val="003D64A2"/>
    <w:rsid w:val="003E40BB"/>
    <w:rsid w:val="003E797B"/>
    <w:rsid w:val="003F0527"/>
    <w:rsid w:val="003F10E1"/>
    <w:rsid w:val="003F5A18"/>
    <w:rsid w:val="00401618"/>
    <w:rsid w:val="004018BD"/>
    <w:rsid w:val="00402968"/>
    <w:rsid w:val="0040469A"/>
    <w:rsid w:val="004156B0"/>
    <w:rsid w:val="00420386"/>
    <w:rsid w:val="00424544"/>
    <w:rsid w:val="0044002E"/>
    <w:rsid w:val="004402D8"/>
    <w:rsid w:val="004574DD"/>
    <w:rsid w:val="0046238E"/>
    <w:rsid w:val="00472BC1"/>
    <w:rsid w:val="004778EC"/>
    <w:rsid w:val="00480AF6"/>
    <w:rsid w:val="00485DD7"/>
    <w:rsid w:val="0048734D"/>
    <w:rsid w:val="0048749E"/>
    <w:rsid w:val="00490CDE"/>
    <w:rsid w:val="004A3121"/>
    <w:rsid w:val="004A3FBB"/>
    <w:rsid w:val="004C260F"/>
    <w:rsid w:val="004C7239"/>
    <w:rsid w:val="004D39A0"/>
    <w:rsid w:val="004D5C8B"/>
    <w:rsid w:val="004D7005"/>
    <w:rsid w:val="004F4F8E"/>
    <w:rsid w:val="00500D06"/>
    <w:rsid w:val="00501D15"/>
    <w:rsid w:val="0050707D"/>
    <w:rsid w:val="00514A16"/>
    <w:rsid w:val="00515EA6"/>
    <w:rsid w:val="00517735"/>
    <w:rsid w:val="005308F7"/>
    <w:rsid w:val="005337DF"/>
    <w:rsid w:val="00537A04"/>
    <w:rsid w:val="00540DEB"/>
    <w:rsid w:val="0055073C"/>
    <w:rsid w:val="00555207"/>
    <w:rsid w:val="00560823"/>
    <w:rsid w:val="0056525E"/>
    <w:rsid w:val="00580B02"/>
    <w:rsid w:val="00582476"/>
    <w:rsid w:val="00587A24"/>
    <w:rsid w:val="00592098"/>
    <w:rsid w:val="005A3604"/>
    <w:rsid w:val="005A3F95"/>
    <w:rsid w:val="005B2269"/>
    <w:rsid w:val="005B290B"/>
    <w:rsid w:val="005B6BE4"/>
    <w:rsid w:val="005C682F"/>
    <w:rsid w:val="005D2AF4"/>
    <w:rsid w:val="005D30DA"/>
    <w:rsid w:val="005D62E6"/>
    <w:rsid w:val="005F1BA5"/>
    <w:rsid w:val="005F470F"/>
    <w:rsid w:val="00607149"/>
    <w:rsid w:val="00610C51"/>
    <w:rsid w:val="006125FB"/>
    <w:rsid w:val="00613EAC"/>
    <w:rsid w:val="00616043"/>
    <w:rsid w:val="00625C90"/>
    <w:rsid w:val="00630BA4"/>
    <w:rsid w:val="00631D9E"/>
    <w:rsid w:val="006376F8"/>
    <w:rsid w:val="00650843"/>
    <w:rsid w:val="006625ED"/>
    <w:rsid w:val="006710EC"/>
    <w:rsid w:val="00672C0F"/>
    <w:rsid w:val="0067458B"/>
    <w:rsid w:val="006750FC"/>
    <w:rsid w:val="006752DE"/>
    <w:rsid w:val="00684D03"/>
    <w:rsid w:val="00686D24"/>
    <w:rsid w:val="00695478"/>
    <w:rsid w:val="006A2B81"/>
    <w:rsid w:val="006A515F"/>
    <w:rsid w:val="006A5C59"/>
    <w:rsid w:val="006B74A2"/>
    <w:rsid w:val="006C64EC"/>
    <w:rsid w:val="006D79A2"/>
    <w:rsid w:val="006E2389"/>
    <w:rsid w:val="006E5448"/>
    <w:rsid w:val="006F530D"/>
    <w:rsid w:val="00702F96"/>
    <w:rsid w:val="0070345C"/>
    <w:rsid w:val="00705A26"/>
    <w:rsid w:val="00714B3E"/>
    <w:rsid w:val="00722733"/>
    <w:rsid w:val="00746193"/>
    <w:rsid w:val="007474F1"/>
    <w:rsid w:val="0075295D"/>
    <w:rsid w:val="007553E5"/>
    <w:rsid w:val="007662FA"/>
    <w:rsid w:val="007673FE"/>
    <w:rsid w:val="007706CD"/>
    <w:rsid w:val="00773550"/>
    <w:rsid w:val="0077496A"/>
    <w:rsid w:val="00782C78"/>
    <w:rsid w:val="00787B37"/>
    <w:rsid w:val="007A38BF"/>
    <w:rsid w:val="007A7131"/>
    <w:rsid w:val="007B2602"/>
    <w:rsid w:val="007B276D"/>
    <w:rsid w:val="007B4522"/>
    <w:rsid w:val="007C31AE"/>
    <w:rsid w:val="007C4ABA"/>
    <w:rsid w:val="007C5550"/>
    <w:rsid w:val="007D06A9"/>
    <w:rsid w:val="007D0AC1"/>
    <w:rsid w:val="007D4857"/>
    <w:rsid w:val="007D687B"/>
    <w:rsid w:val="007E2E05"/>
    <w:rsid w:val="007E4A40"/>
    <w:rsid w:val="007E4C48"/>
    <w:rsid w:val="007F53A7"/>
    <w:rsid w:val="0080331A"/>
    <w:rsid w:val="00804F84"/>
    <w:rsid w:val="008130E5"/>
    <w:rsid w:val="008226EB"/>
    <w:rsid w:val="00823399"/>
    <w:rsid w:val="00827144"/>
    <w:rsid w:val="00827C18"/>
    <w:rsid w:val="008454AF"/>
    <w:rsid w:val="008516F4"/>
    <w:rsid w:val="0085222C"/>
    <w:rsid w:val="00853A78"/>
    <w:rsid w:val="00853F4D"/>
    <w:rsid w:val="0085596F"/>
    <w:rsid w:val="00856B8C"/>
    <w:rsid w:val="00860592"/>
    <w:rsid w:val="00864129"/>
    <w:rsid w:val="008738C5"/>
    <w:rsid w:val="008742D0"/>
    <w:rsid w:val="00874AB1"/>
    <w:rsid w:val="008813C6"/>
    <w:rsid w:val="00881B68"/>
    <w:rsid w:val="0088551D"/>
    <w:rsid w:val="00887FA4"/>
    <w:rsid w:val="008B7B5B"/>
    <w:rsid w:val="008D3C6D"/>
    <w:rsid w:val="008E0C2B"/>
    <w:rsid w:val="008F1659"/>
    <w:rsid w:val="008F287B"/>
    <w:rsid w:val="008F6003"/>
    <w:rsid w:val="008F6740"/>
    <w:rsid w:val="00902D07"/>
    <w:rsid w:val="009069E6"/>
    <w:rsid w:val="00907D70"/>
    <w:rsid w:val="00911DB1"/>
    <w:rsid w:val="00912501"/>
    <w:rsid w:val="00914E87"/>
    <w:rsid w:val="00917295"/>
    <w:rsid w:val="009269B7"/>
    <w:rsid w:val="00930106"/>
    <w:rsid w:val="009314D5"/>
    <w:rsid w:val="00931E59"/>
    <w:rsid w:val="00940219"/>
    <w:rsid w:val="00943B04"/>
    <w:rsid w:val="00945AC7"/>
    <w:rsid w:val="00946FAA"/>
    <w:rsid w:val="00952E72"/>
    <w:rsid w:val="009563FB"/>
    <w:rsid w:val="0096420D"/>
    <w:rsid w:val="00967F36"/>
    <w:rsid w:val="00972D8F"/>
    <w:rsid w:val="00972FA6"/>
    <w:rsid w:val="00985D3C"/>
    <w:rsid w:val="00992322"/>
    <w:rsid w:val="009A65BB"/>
    <w:rsid w:val="009B399B"/>
    <w:rsid w:val="009B67E1"/>
    <w:rsid w:val="009C0201"/>
    <w:rsid w:val="009D4ED6"/>
    <w:rsid w:val="009E345A"/>
    <w:rsid w:val="009E702E"/>
    <w:rsid w:val="009F5482"/>
    <w:rsid w:val="00A01341"/>
    <w:rsid w:val="00A040C4"/>
    <w:rsid w:val="00A06538"/>
    <w:rsid w:val="00A0749E"/>
    <w:rsid w:val="00A07A25"/>
    <w:rsid w:val="00A12C67"/>
    <w:rsid w:val="00A243C6"/>
    <w:rsid w:val="00A35546"/>
    <w:rsid w:val="00A37FD2"/>
    <w:rsid w:val="00A5132F"/>
    <w:rsid w:val="00A60A83"/>
    <w:rsid w:val="00A64366"/>
    <w:rsid w:val="00A80539"/>
    <w:rsid w:val="00A82B2E"/>
    <w:rsid w:val="00A87138"/>
    <w:rsid w:val="00AA077B"/>
    <w:rsid w:val="00AA3947"/>
    <w:rsid w:val="00AA5ABA"/>
    <w:rsid w:val="00AB5735"/>
    <w:rsid w:val="00AB65A7"/>
    <w:rsid w:val="00AC5885"/>
    <w:rsid w:val="00AC67D5"/>
    <w:rsid w:val="00AE64DE"/>
    <w:rsid w:val="00AF1CC1"/>
    <w:rsid w:val="00B05877"/>
    <w:rsid w:val="00B07EF8"/>
    <w:rsid w:val="00B10656"/>
    <w:rsid w:val="00B11C4B"/>
    <w:rsid w:val="00B1371E"/>
    <w:rsid w:val="00B1400B"/>
    <w:rsid w:val="00B157E1"/>
    <w:rsid w:val="00B2173E"/>
    <w:rsid w:val="00B24BAA"/>
    <w:rsid w:val="00B377EE"/>
    <w:rsid w:val="00B57D63"/>
    <w:rsid w:val="00B60C5E"/>
    <w:rsid w:val="00B62693"/>
    <w:rsid w:val="00B63627"/>
    <w:rsid w:val="00B70B36"/>
    <w:rsid w:val="00B70F43"/>
    <w:rsid w:val="00B71433"/>
    <w:rsid w:val="00B77D36"/>
    <w:rsid w:val="00B8450B"/>
    <w:rsid w:val="00B930C3"/>
    <w:rsid w:val="00B9570B"/>
    <w:rsid w:val="00BB2063"/>
    <w:rsid w:val="00BB6912"/>
    <w:rsid w:val="00BB71CC"/>
    <w:rsid w:val="00BC1E7B"/>
    <w:rsid w:val="00BC31E9"/>
    <w:rsid w:val="00BC41F2"/>
    <w:rsid w:val="00BC453C"/>
    <w:rsid w:val="00BD667E"/>
    <w:rsid w:val="00BE2506"/>
    <w:rsid w:val="00BE3203"/>
    <w:rsid w:val="00BF5615"/>
    <w:rsid w:val="00C00F90"/>
    <w:rsid w:val="00C01E62"/>
    <w:rsid w:val="00C052B7"/>
    <w:rsid w:val="00C06719"/>
    <w:rsid w:val="00C071AD"/>
    <w:rsid w:val="00C16BB1"/>
    <w:rsid w:val="00C20501"/>
    <w:rsid w:val="00C31CE6"/>
    <w:rsid w:val="00C42CA3"/>
    <w:rsid w:val="00C54203"/>
    <w:rsid w:val="00C57B62"/>
    <w:rsid w:val="00C60624"/>
    <w:rsid w:val="00C61985"/>
    <w:rsid w:val="00C66489"/>
    <w:rsid w:val="00C70D9C"/>
    <w:rsid w:val="00C81453"/>
    <w:rsid w:val="00C86360"/>
    <w:rsid w:val="00C908DA"/>
    <w:rsid w:val="00C910B9"/>
    <w:rsid w:val="00C972DE"/>
    <w:rsid w:val="00CC31D2"/>
    <w:rsid w:val="00CC6700"/>
    <w:rsid w:val="00CD2B14"/>
    <w:rsid w:val="00CD4492"/>
    <w:rsid w:val="00CD4A6A"/>
    <w:rsid w:val="00CE0CC4"/>
    <w:rsid w:val="00CF3EC6"/>
    <w:rsid w:val="00CF6CFD"/>
    <w:rsid w:val="00D00628"/>
    <w:rsid w:val="00D10038"/>
    <w:rsid w:val="00D110F5"/>
    <w:rsid w:val="00D14C4C"/>
    <w:rsid w:val="00D2500F"/>
    <w:rsid w:val="00D35C2F"/>
    <w:rsid w:val="00D360E2"/>
    <w:rsid w:val="00D378FE"/>
    <w:rsid w:val="00D51F0C"/>
    <w:rsid w:val="00D614E8"/>
    <w:rsid w:val="00D67797"/>
    <w:rsid w:val="00D71A0A"/>
    <w:rsid w:val="00D744A9"/>
    <w:rsid w:val="00D84DF6"/>
    <w:rsid w:val="00D901BA"/>
    <w:rsid w:val="00D91404"/>
    <w:rsid w:val="00D949B4"/>
    <w:rsid w:val="00DB3E0A"/>
    <w:rsid w:val="00DB79D2"/>
    <w:rsid w:val="00DC5000"/>
    <w:rsid w:val="00DC6E38"/>
    <w:rsid w:val="00DD1AA0"/>
    <w:rsid w:val="00DD3AE1"/>
    <w:rsid w:val="00DE1E21"/>
    <w:rsid w:val="00E0121A"/>
    <w:rsid w:val="00E1403E"/>
    <w:rsid w:val="00E14D7F"/>
    <w:rsid w:val="00E23E01"/>
    <w:rsid w:val="00E256FC"/>
    <w:rsid w:val="00E3373F"/>
    <w:rsid w:val="00E3624D"/>
    <w:rsid w:val="00E3659B"/>
    <w:rsid w:val="00E40E4E"/>
    <w:rsid w:val="00E449E0"/>
    <w:rsid w:val="00E723DA"/>
    <w:rsid w:val="00E91FA1"/>
    <w:rsid w:val="00E93C37"/>
    <w:rsid w:val="00E95C7D"/>
    <w:rsid w:val="00E967B3"/>
    <w:rsid w:val="00EB7DDE"/>
    <w:rsid w:val="00EC052A"/>
    <w:rsid w:val="00EE770B"/>
    <w:rsid w:val="00EE7E1F"/>
    <w:rsid w:val="00EF1393"/>
    <w:rsid w:val="00F0092F"/>
    <w:rsid w:val="00F02F36"/>
    <w:rsid w:val="00F15390"/>
    <w:rsid w:val="00F15892"/>
    <w:rsid w:val="00F251EB"/>
    <w:rsid w:val="00F251FB"/>
    <w:rsid w:val="00F36FC8"/>
    <w:rsid w:val="00F37873"/>
    <w:rsid w:val="00F4314D"/>
    <w:rsid w:val="00F5229E"/>
    <w:rsid w:val="00F561E8"/>
    <w:rsid w:val="00F60A34"/>
    <w:rsid w:val="00F60D0A"/>
    <w:rsid w:val="00F622F4"/>
    <w:rsid w:val="00F700BD"/>
    <w:rsid w:val="00F74B2D"/>
    <w:rsid w:val="00F935A1"/>
    <w:rsid w:val="00F96033"/>
    <w:rsid w:val="00F97A9E"/>
    <w:rsid w:val="00FA3F0C"/>
    <w:rsid w:val="00FC076F"/>
    <w:rsid w:val="00FC0A04"/>
    <w:rsid w:val="00FC2BE8"/>
    <w:rsid w:val="00FC3FE2"/>
    <w:rsid w:val="00FD1E35"/>
    <w:rsid w:val="00FD6732"/>
    <w:rsid w:val="00FF006C"/>
    <w:rsid w:val="00FF31BB"/>
    <w:rsid w:val="00FF7212"/>
    <w:rsid w:val="00FF784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32541"/>
  <w15:docId w15:val="{667E57E9-C61C-4040-AEA3-8102934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0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F31BB"/>
    <w:rPr>
      <w:color w:val="0000FF" w:themeColor="hyperlink"/>
      <w:u w:val="single"/>
    </w:rPr>
  </w:style>
  <w:style w:type="paragraph" w:styleId="HTMLconformatoprevio">
    <w:name w:val="HTML Preformatted"/>
    <w:basedOn w:val="Normal"/>
    <w:link w:val="HTMLconformatoprevioCar"/>
    <w:uiPriority w:val="99"/>
    <w:semiHidden/>
    <w:unhideWhenUsed/>
    <w:rsid w:val="00675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6750FC"/>
    <w:rPr>
      <w:rFonts w:ascii="Courier New" w:eastAsia="Times New Roman" w:hAnsi="Courier New" w:cs="Courier New"/>
      <w:sz w:val="20"/>
      <w:szCs w:val="20"/>
      <w:lang w:eastAsia="es-EC"/>
    </w:rPr>
  </w:style>
  <w:style w:type="paragraph" w:styleId="Textonotapie">
    <w:name w:val="footnote text"/>
    <w:basedOn w:val="Normal"/>
    <w:link w:val="TextonotapieCar"/>
    <w:uiPriority w:val="99"/>
    <w:semiHidden/>
    <w:unhideWhenUsed/>
    <w:rsid w:val="002A70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7034"/>
    <w:rPr>
      <w:sz w:val="20"/>
      <w:szCs w:val="20"/>
    </w:rPr>
  </w:style>
  <w:style w:type="character" w:styleId="Refdenotaalpie">
    <w:name w:val="footnote reference"/>
    <w:basedOn w:val="Fuentedeprrafopredeter"/>
    <w:uiPriority w:val="99"/>
    <w:semiHidden/>
    <w:unhideWhenUsed/>
    <w:rsid w:val="002A7034"/>
    <w:rPr>
      <w:vertAlign w:val="superscript"/>
    </w:rPr>
  </w:style>
  <w:style w:type="paragraph" w:styleId="Encabezado">
    <w:name w:val="header"/>
    <w:basedOn w:val="Normal"/>
    <w:link w:val="EncabezadoCar"/>
    <w:uiPriority w:val="99"/>
    <w:unhideWhenUsed/>
    <w:rsid w:val="005337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37DF"/>
  </w:style>
  <w:style w:type="paragraph" w:styleId="Piedepgina">
    <w:name w:val="footer"/>
    <w:basedOn w:val="Normal"/>
    <w:link w:val="PiedepginaCar"/>
    <w:uiPriority w:val="99"/>
    <w:unhideWhenUsed/>
    <w:rsid w:val="005337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37DF"/>
  </w:style>
  <w:style w:type="paragraph" w:styleId="NormalWeb">
    <w:name w:val="Normal (Web)"/>
    <w:basedOn w:val="Normal"/>
    <w:uiPriority w:val="99"/>
    <w:semiHidden/>
    <w:unhideWhenUsed/>
    <w:rsid w:val="00881B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2B60C9"/>
    <w:rPr>
      <w:sz w:val="16"/>
      <w:szCs w:val="16"/>
    </w:rPr>
  </w:style>
  <w:style w:type="paragraph" w:styleId="Textocomentario">
    <w:name w:val="annotation text"/>
    <w:basedOn w:val="Normal"/>
    <w:link w:val="TextocomentarioCar"/>
    <w:uiPriority w:val="99"/>
    <w:semiHidden/>
    <w:unhideWhenUsed/>
    <w:rsid w:val="002B60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60C9"/>
    <w:rPr>
      <w:sz w:val="20"/>
      <w:szCs w:val="20"/>
    </w:rPr>
  </w:style>
  <w:style w:type="paragraph" w:styleId="Asuntodelcomentario">
    <w:name w:val="annotation subject"/>
    <w:basedOn w:val="Textocomentario"/>
    <w:next w:val="Textocomentario"/>
    <w:link w:val="AsuntodelcomentarioCar"/>
    <w:uiPriority w:val="99"/>
    <w:semiHidden/>
    <w:unhideWhenUsed/>
    <w:rsid w:val="002B60C9"/>
    <w:rPr>
      <w:b/>
      <w:bCs/>
    </w:rPr>
  </w:style>
  <w:style w:type="character" w:customStyle="1" w:styleId="AsuntodelcomentarioCar">
    <w:name w:val="Asunto del comentario Car"/>
    <w:basedOn w:val="TextocomentarioCar"/>
    <w:link w:val="Asuntodelcomentario"/>
    <w:uiPriority w:val="99"/>
    <w:semiHidden/>
    <w:rsid w:val="002B60C9"/>
    <w:rPr>
      <w:b/>
      <w:bCs/>
      <w:sz w:val="20"/>
      <w:szCs w:val="20"/>
    </w:rPr>
  </w:style>
  <w:style w:type="paragraph" w:styleId="Textodeglobo">
    <w:name w:val="Balloon Text"/>
    <w:basedOn w:val="Normal"/>
    <w:link w:val="TextodegloboCar"/>
    <w:uiPriority w:val="99"/>
    <w:semiHidden/>
    <w:unhideWhenUsed/>
    <w:rsid w:val="002B60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0C9"/>
    <w:rPr>
      <w:rFonts w:ascii="Tahoma" w:hAnsi="Tahoma" w:cs="Tahoma"/>
      <w:sz w:val="16"/>
      <w:szCs w:val="16"/>
    </w:rPr>
  </w:style>
  <w:style w:type="character" w:customStyle="1" w:styleId="Ttulo1Car">
    <w:name w:val="Título 1 Car"/>
    <w:basedOn w:val="Fuentedeprrafopredeter"/>
    <w:link w:val="Ttulo1"/>
    <w:uiPriority w:val="9"/>
    <w:rsid w:val="00B10656"/>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0E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0469A"/>
    <w:rPr>
      <w:i/>
      <w:iCs/>
    </w:rPr>
  </w:style>
  <w:style w:type="paragraph" w:styleId="Revisin">
    <w:name w:val="Revision"/>
    <w:hidden/>
    <w:uiPriority w:val="99"/>
    <w:semiHidden/>
    <w:rsid w:val="00002CC5"/>
    <w:pPr>
      <w:spacing w:after="0" w:line="240" w:lineRule="auto"/>
    </w:pPr>
  </w:style>
  <w:style w:type="paragraph" w:styleId="Prrafodelista">
    <w:name w:val="List Paragraph"/>
    <w:basedOn w:val="Normal"/>
    <w:uiPriority w:val="34"/>
    <w:qFormat/>
    <w:rsid w:val="006F530D"/>
    <w:pPr>
      <w:ind w:left="720"/>
      <w:contextualSpacing/>
    </w:pPr>
  </w:style>
  <w:style w:type="paragraph" w:customStyle="1" w:styleId="Default">
    <w:name w:val="Default"/>
    <w:rsid w:val="000106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751">
      <w:bodyDiv w:val="1"/>
      <w:marLeft w:val="0"/>
      <w:marRight w:val="0"/>
      <w:marTop w:val="0"/>
      <w:marBottom w:val="0"/>
      <w:divBdr>
        <w:top w:val="none" w:sz="0" w:space="0" w:color="auto"/>
        <w:left w:val="none" w:sz="0" w:space="0" w:color="auto"/>
        <w:bottom w:val="none" w:sz="0" w:space="0" w:color="auto"/>
        <w:right w:val="none" w:sz="0" w:space="0" w:color="auto"/>
      </w:divBdr>
    </w:div>
    <w:div w:id="61559845">
      <w:bodyDiv w:val="1"/>
      <w:marLeft w:val="0"/>
      <w:marRight w:val="0"/>
      <w:marTop w:val="0"/>
      <w:marBottom w:val="0"/>
      <w:divBdr>
        <w:top w:val="none" w:sz="0" w:space="0" w:color="auto"/>
        <w:left w:val="none" w:sz="0" w:space="0" w:color="auto"/>
        <w:bottom w:val="none" w:sz="0" w:space="0" w:color="auto"/>
        <w:right w:val="none" w:sz="0" w:space="0" w:color="auto"/>
      </w:divBdr>
    </w:div>
    <w:div w:id="80954355">
      <w:bodyDiv w:val="1"/>
      <w:marLeft w:val="0"/>
      <w:marRight w:val="0"/>
      <w:marTop w:val="0"/>
      <w:marBottom w:val="0"/>
      <w:divBdr>
        <w:top w:val="none" w:sz="0" w:space="0" w:color="auto"/>
        <w:left w:val="none" w:sz="0" w:space="0" w:color="auto"/>
        <w:bottom w:val="none" w:sz="0" w:space="0" w:color="auto"/>
        <w:right w:val="none" w:sz="0" w:space="0" w:color="auto"/>
      </w:divBdr>
    </w:div>
    <w:div w:id="107942041">
      <w:bodyDiv w:val="1"/>
      <w:marLeft w:val="0"/>
      <w:marRight w:val="0"/>
      <w:marTop w:val="0"/>
      <w:marBottom w:val="0"/>
      <w:divBdr>
        <w:top w:val="none" w:sz="0" w:space="0" w:color="auto"/>
        <w:left w:val="none" w:sz="0" w:space="0" w:color="auto"/>
        <w:bottom w:val="none" w:sz="0" w:space="0" w:color="auto"/>
        <w:right w:val="none" w:sz="0" w:space="0" w:color="auto"/>
      </w:divBdr>
    </w:div>
    <w:div w:id="138308432">
      <w:bodyDiv w:val="1"/>
      <w:marLeft w:val="0"/>
      <w:marRight w:val="0"/>
      <w:marTop w:val="0"/>
      <w:marBottom w:val="0"/>
      <w:divBdr>
        <w:top w:val="none" w:sz="0" w:space="0" w:color="auto"/>
        <w:left w:val="none" w:sz="0" w:space="0" w:color="auto"/>
        <w:bottom w:val="none" w:sz="0" w:space="0" w:color="auto"/>
        <w:right w:val="none" w:sz="0" w:space="0" w:color="auto"/>
      </w:divBdr>
    </w:div>
    <w:div w:id="201677032">
      <w:bodyDiv w:val="1"/>
      <w:marLeft w:val="0"/>
      <w:marRight w:val="0"/>
      <w:marTop w:val="0"/>
      <w:marBottom w:val="0"/>
      <w:divBdr>
        <w:top w:val="none" w:sz="0" w:space="0" w:color="auto"/>
        <w:left w:val="none" w:sz="0" w:space="0" w:color="auto"/>
        <w:bottom w:val="none" w:sz="0" w:space="0" w:color="auto"/>
        <w:right w:val="none" w:sz="0" w:space="0" w:color="auto"/>
      </w:divBdr>
    </w:div>
    <w:div w:id="336814154">
      <w:bodyDiv w:val="1"/>
      <w:marLeft w:val="0"/>
      <w:marRight w:val="0"/>
      <w:marTop w:val="0"/>
      <w:marBottom w:val="0"/>
      <w:divBdr>
        <w:top w:val="none" w:sz="0" w:space="0" w:color="auto"/>
        <w:left w:val="none" w:sz="0" w:space="0" w:color="auto"/>
        <w:bottom w:val="none" w:sz="0" w:space="0" w:color="auto"/>
        <w:right w:val="none" w:sz="0" w:space="0" w:color="auto"/>
      </w:divBdr>
    </w:div>
    <w:div w:id="352387779">
      <w:bodyDiv w:val="1"/>
      <w:marLeft w:val="0"/>
      <w:marRight w:val="0"/>
      <w:marTop w:val="0"/>
      <w:marBottom w:val="0"/>
      <w:divBdr>
        <w:top w:val="none" w:sz="0" w:space="0" w:color="auto"/>
        <w:left w:val="none" w:sz="0" w:space="0" w:color="auto"/>
        <w:bottom w:val="none" w:sz="0" w:space="0" w:color="auto"/>
        <w:right w:val="none" w:sz="0" w:space="0" w:color="auto"/>
      </w:divBdr>
    </w:div>
    <w:div w:id="402800768">
      <w:bodyDiv w:val="1"/>
      <w:marLeft w:val="0"/>
      <w:marRight w:val="0"/>
      <w:marTop w:val="0"/>
      <w:marBottom w:val="0"/>
      <w:divBdr>
        <w:top w:val="none" w:sz="0" w:space="0" w:color="auto"/>
        <w:left w:val="none" w:sz="0" w:space="0" w:color="auto"/>
        <w:bottom w:val="none" w:sz="0" w:space="0" w:color="auto"/>
        <w:right w:val="none" w:sz="0" w:space="0" w:color="auto"/>
      </w:divBdr>
    </w:div>
    <w:div w:id="529415829">
      <w:bodyDiv w:val="1"/>
      <w:marLeft w:val="0"/>
      <w:marRight w:val="0"/>
      <w:marTop w:val="0"/>
      <w:marBottom w:val="0"/>
      <w:divBdr>
        <w:top w:val="none" w:sz="0" w:space="0" w:color="auto"/>
        <w:left w:val="none" w:sz="0" w:space="0" w:color="auto"/>
        <w:bottom w:val="none" w:sz="0" w:space="0" w:color="auto"/>
        <w:right w:val="none" w:sz="0" w:space="0" w:color="auto"/>
      </w:divBdr>
    </w:div>
    <w:div w:id="617948882">
      <w:bodyDiv w:val="1"/>
      <w:marLeft w:val="0"/>
      <w:marRight w:val="0"/>
      <w:marTop w:val="0"/>
      <w:marBottom w:val="0"/>
      <w:divBdr>
        <w:top w:val="none" w:sz="0" w:space="0" w:color="auto"/>
        <w:left w:val="none" w:sz="0" w:space="0" w:color="auto"/>
        <w:bottom w:val="none" w:sz="0" w:space="0" w:color="auto"/>
        <w:right w:val="none" w:sz="0" w:space="0" w:color="auto"/>
      </w:divBdr>
      <w:divsChild>
        <w:div w:id="1202867346">
          <w:marLeft w:val="0"/>
          <w:marRight w:val="0"/>
          <w:marTop w:val="0"/>
          <w:marBottom w:val="0"/>
          <w:divBdr>
            <w:top w:val="none" w:sz="0" w:space="0" w:color="auto"/>
            <w:left w:val="none" w:sz="0" w:space="0" w:color="auto"/>
            <w:bottom w:val="none" w:sz="0" w:space="0" w:color="auto"/>
            <w:right w:val="none" w:sz="0" w:space="0" w:color="auto"/>
          </w:divBdr>
          <w:divsChild>
            <w:div w:id="1803187510">
              <w:marLeft w:val="0"/>
              <w:marRight w:val="0"/>
              <w:marTop w:val="0"/>
              <w:marBottom w:val="0"/>
              <w:divBdr>
                <w:top w:val="none" w:sz="0" w:space="0" w:color="auto"/>
                <w:left w:val="none" w:sz="0" w:space="0" w:color="auto"/>
                <w:bottom w:val="none" w:sz="0" w:space="0" w:color="auto"/>
                <w:right w:val="none" w:sz="0" w:space="0" w:color="auto"/>
              </w:divBdr>
              <w:divsChild>
                <w:div w:id="20584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5372">
      <w:bodyDiv w:val="1"/>
      <w:marLeft w:val="0"/>
      <w:marRight w:val="0"/>
      <w:marTop w:val="0"/>
      <w:marBottom w:val="0"/>
      <w:divBdr>
        <w:top w:val="none" w:sz="0" w:space="0" w:color="auto"/>
        <w:left w:val="none" w:sz="0" w:space="0" w:color="auto"/>
        <w:bottom w:val="none" w:sz="0" w:space="0" w:color="auto"/>
        <w:right w:val="none" w:sz="0" w:space="0" w:color="auto"/>
      </w:divBdr>
    </w:div>
    <w:div w:id="730662568">
      <w:bodyDiv w:val="1"/>
      <w:marLeft w:val="0"/>
      <w:marRight w:val="0"/>
      <w:marTop w:val="0"/>
      <w:marBottom w:val="0"/>
      <w:divBdr>
        <w:top w:val="none" w:sz="0" w:space="0" w:color="auto"/>
        <w:left w:val="none" w:sz="0" w:space="0" w:color="auto"/>
        <w:bottom w:val="none" w:sz="0" w:space="0" w:color="auto"/>
        <w:right w:val="none" w:sz="0" w:space="0" w:color="auto"/>
      </w:divBdr>
    </w:div>
    <w:div w:id="731731978">
      <w:bodyDiv w:val="1"/>
      <w:marLeft w:val="0"/>
      <w:marRight w:val="0"/>
      <w:marTop w:val="0"/>
      <w:marBottom w:val="0"/>
      <w:divBdr>
        <w:top w:val="none" w:sz="0" w:space="0" w:color="auto"/>
        <w:left w:val="none" w:sz="0" w:space="0" w:color="auto"/>
        <w:bottom w:val="none" w:sz="0" w:space="0" w:color="auto"/>
        <w:right w:val="none" w:sz="0" w:space="0" w:color="auto"/>
      </w:divBdr>
    </w:div>
    <w:div w:id="745498486">
      <w:bodyDiv w:val="1"/>
      <w:marLeft w:val="0"/>
      <w:marRight w:val="0"/>
      <w:marTop w:val="0"/>
      <w:marBottom w:val="0"/>
      <w:divBdr>
        <w:top w:val="none" w:sz="0" w:space="0" w:color="auto"/>
        <w:left w:val="none" w:sz="0" w:space="0" w:color="auto"/>
        <w:bottom w:val="none" w:sz="0" w:space="0" w:color="auto"/>
        <w:right w:val="none" w:sz="0" w:space="0" w:color="auto"/>
      </w:divBdr>
    </w:div>
    <w:div w:id="1073624718">
      <w:bodyDiv w:val="1"/>
      <w:marLeft w:val="0"/>
      <w:marRight w:val="0"/>
      <w:marTop w:val="0"/>
      <w:marBottom w:val="0"/>
      <w:divBdr>
        <w:top w:val="none" w:sz="0" w:space="0" w:color="auto"/>
        <w:left w:val="none" w:sz="0" w:space="0" w:color="auto"/>
        <w:bottom w:val="none" w:sz="0" w:space="0" w:color="auto"/>
        <w:right w:val="none" w:sz="0" w:space="0" w:color="auto"/>
      </w:divBdr>
    </w:div>
    <w:div w:id="1176312489">
      <w:bodyDiv w:val="1"/>
      <w:marLeft w:val="0"/>
      <w:marRight w:val="0"/>
      <w:marTop w:val="0"/>
      <w:marBottom w:val="0"/>
      <w:divBdr>
        <w:top w:val="none" w:sz="0" w:space="0" w:color="auto"/>
        <w:left w:val="none" w:sz="0" w:space="0" w:color="auto"/>
        <w:bottom w:val="none" w:sz="0" w:space="0" w:color="auto"/>
        <w:right w:val="none" w:sz="0" w:space="0" w:color="auto"/>
      </w:divBdr>
      <w:divsChild>
        <w:div w:id="1444763466">
          <w:marLeft w:val="0"/>
          <w:marRight w:val="0"/>
          <w:marTop w:val="0"/>
          <w:marBottom w:val="0"/>
          <w:divBdr>
            <w:top w:val="none" w:sz="0" w:space="0" w:color="auto"/>
            <w:left w:val="none" w:sz="0" w:space="0" w:color="auto"/>
            <w:bottom w:val="none" w:sz="0" w:space="0" w:color="auto"/>
            <w:right w:val="none" w:sz="0" w:space="0" w:color="auto"/>
          </w:divBdr>
          <w:divsChild>
            <w:div w:id="76681326">
              <w:marLeft w:val="0"/>
              <w:marRight w:val="0"/>
              <w:marTop w:val="0"/>
              <w:marBottom w:val="0"/>
              <w:divBdr>
                <w:top w:val="none" w:sz="0" w:space="0" w:color="auto"/>
                <w:left w:val="none" w:sz="0" w:space="0" w:color="auto"/>
                <w:bottom w:val="none" w:sz="0" w:space="0" w:color="auto"/>
                <w:right w:val="none" w:sz="0" w:space="0" w:color="auto"/>
              </w:divBdr>
              <w:divsChild>
                <w:div w:id="18189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28991">
      <w:bodyDiv w:val="1"/>
      <w:marLeft w:val="0"/>
      <w:marRight w:val="0"/>
      <w:marTop w:val="0"/>
      <w:marBottom w:val="0"/>
      <w:divBdr>
        <w:top w:val="none" w:sz="0" w:space="0" w:color="auto"/>
        <w:left w:val="none" w:sz="0" w:space="0" w:color="auto"/>
        <w:bottom w:val="none" w:sz="0" w:space="0" w:color="auto"/>
        <w:right w:val="none" w:sz="0" w:space="0" w:color="auto"/>
      </w:divBdr>
    </w:div>
    <w:div w:id="1307664242">
      <w:bodyDiv w:val="1"/>
      <w:marLeft w:val="0"/>
      <w:marRight w:val="0"/>
      <w:marTop w:val="0"/>
      <w:marBottom w:val="0"/>
      <w:divBdr>
        <w:top w:val="none" w:sz="0" w:space="0" w:color="auto"/>
        <w:left w:val="none" w:sz="0" w:space="0" w:color="auto"/>
        <w:bottom w:val="none" w:sz="0" w:space="0" w:color="auto"/>
        <w:right w:val="none" w:sz="0" w:space="0" w:color="auto"/>
      </w:divBdr>
    </w:div>
    <w:div w:id="1379747751">
      <w:bodyDiv w:val="1"/>
      <w:marLeft w:val="0"/>
      <w:marRight w:val="0"/>
      <w:marTop w:val="0"/>
      <w:marBottom w:val="0"/>
      <w:divBdr>
        <w:top w:val="none" w:sz="0" w:space="0" w:color="auto"/>
        <w:left w:val="none" w:sz="0" w:space="0" w:color="auto"/>
        <w:bottom w:val="none" w:sz="0" w:space="0" w:color="auto"/>
        <w:right w:val="none" w:sz="0" w:space="0" w:color="auto"/>
      </w:divBdr>
      <w:divsChild>
        <w:div w:id="330451842">
          <w:marLeft w:val="0"/>
          <w:marRight w:val="0"/>
          <w:marTop w:val="0"/>
          <w:marBottom w:val="0"/>
          <w:divBdr>
            <w:top w:val="none" w:sz="0" w:space="0" w:color="auto"/>
            <w:left w:val="none" w:sz="0" w:space="0" w:color="auto"/>
            <w:bottom w:val="none" w:sz="0" w:space="0" w:color="auto"/>
            <w:right w:val="none" w:sz="0" w:space="0" w:color="auto"/>
          </w:divBdr>
        </w:div>
        <w:div w:id="1485582489">
          <w:marLeft w:val="0"/>
          <w:marRight w:val="0"/>
          <w:marTop w:val="0"/>
          <w:marBottom w:val="0"/>
          <w:divBdr>
            <w:top w:val="none" w:sz="0" w:space="0" w:color="auto"/>
            <w:left w:val="none" w:sz="0" w:space="0" w:color="auto"/>
            <w:bottom w:val="none" w:sz="0" w:space="0" w:color="auto"/>
            <w:right w:val="none" w:sz="0" w:space="0" w:color="auto"/>
          </w:divBdr>
        </w:div>
        <w:div w:id="1875270183">
          <w:marLeft w:val="0"/>
          <w:marRight w:val="0"/>
          <w:marTop w:val="0"/>
          <w:marBottom w:val="0"/>
          <w:divBdr>
            <w:top w:val="none" w:sz="0" w:space="0" w:color="auto"/>
            <w:left w:val="none" w:sz="0" w:space="0" w:color="auto"/>
            <w:bottom w:val="none" w:sz="0" w:space="0" w:color="auto"/>
            <w:right w:val="none" w:sz="0" w:space="0" w:color="auto"/>
          </w:divBdr>
        </w:div>
        <w:div w:id="887061899">
          <w:marLeft w:val="0"/>
          <w:marRight w:val="0"/>
          <w:marTop w:val="0"/>
          <w:marBottom w:val="0"/>
          <w:divBdr>
            <w:top w:val="none" w:sz="0" w:space="0" w:color="auto"/>
            <w:left w:val="none" w:sz="0" w:space="0" w:color="auto"/>
            <w:bottom w:val="none" w:sz="0" w:space="0" w:color="auto"/>
            <w:right w:val="none" w:sz="0" w:space="0" w:color="auto"/>
          </w:divBdr>
        </w:div>
        <w:div w:id="1757827308">
          <w:marLeft w:val="0"/>
          <w:marRight w:val="0"/>
          <w:marTop w:val="0"/>
          <w:marBottom w:val="0"/>
          <w:divBdr>
            <w:top w:val="none" w:sz="0" w:space="0" w:color="auto"/>
            <w:left w:val="none" w:sz="0" w:space="0" w:color="auto"/>
            <w:bottom w:val="none" w:sz="0" w:space="0" w:color="auto"/>
            <w:right w:val="none" w:sz="0" w:space="0" w:color="auto"/>
          </w:divBdr>
        </w:div>
        <w:div w:id="380249219">
          <w:marLeft w:val="0"/>
          <w:marRight w:val="0"/>
          <w:marTop w:val="0"/>
          <w:marBottom w:val="0"/>
          <w:divBdr>
            <w:top w:val="none" w:sz="0" w:space="0" w:color="auto"/>
            <w:left w:val="none" w:sz="0" w:space="0" w:color="auto"/>
            <w:bottom w:val="none" w:sz="0" w:space="0" w:color="auto"/>
            <w:right w:val="none" w:sz="0" w:space="0" w:color="auto"/>
          </w:divBdr>
        </w:div>
        <w:div w:id="1340040853">
          <w:marLeft w:val="0"/>
          <w:marRight w:val="0"/>
          <w:marTop w:val="0"/>
          <w:marBottom w:val="0"/>
          <w:divBdr>
            <w:top w:val="none" w:sz="0" w:space="0" w:color="auto"/>
            <w:left w:val="none" w:sz="0" w:space="0" w:color="auto"/>
            <w:bottom w:val="none" w:sz="0" w:space="0" w:color="auto"/>
            <w:right w:val="none" w:sz="0" w:space="0" w:color="auto"/>
          </w:divBdr>
        </w:div>
        <w:div w:id="2075003300">
          <w:marLeft w:val="0"/>
          <w:marRight w:val="0"/>
          <w:marTop w:val="0"/>
          <w:marBottom w:val="0"/>
          <w:divBdr>
            <w:top w:val="none" w:sz="0" w:space="0" w:color="auto"/>
            <w:left w:val="none" w:sz="0" w:space="0" w:color="auto"/>
            <w:bottom w:val="none" w:sz="0" w:space="0" w:color="auto"/>
            <w:right w:val="none" w:sz="0" w:space="0" w:color="auto"/>
          </w:divBdr>
        </w:div>
        <w:div w:id="1633175405">
          <w:marLeft w:val="0"/>
          <w:marRight w:val="0"/>
          <w:marTop w:val="0"/>
          <w:marBottom w:val="0"/>
          <w:divBdr>
            <w:top w:val="none" w:sz="0" w:space="0" w:color="auto"/>
            <w:left w:val="none" w:sz="0" w:space="0" w:color="auto"/>
            <w:bottom w:val="none" w:sz="0" w:space="0" w:color="auto"/>
            <w:right w:val="none" w:sz="0" w:space="0" w:color="auto"/>
          </w:divBdr>
        </w:div>
        <w:div w:id="932664870">
          <w:marLeft w:val="0"/>
          <w:marRight w:val="0"/>
          <w:marTop w:val="0"/>
          <w:marBottom w:val="0"/>
          <w:divBdr>
            <w:top w:val="none" w:sz="0" w:space="0" w:color="auto"/>
            <w:left w:val="none" w:sz="0" w:space="0" w:color="auto"/>
            <w:bottom w:val="none" w:sz="0" w:space="0" w:color="auto"/>
            <w:right w:val="none" w:sz="0" w:space="0" w:color="auto"/>
          </w:divBdr>
        </w:div>
        <w:div w:id="192689852">
          <w:marLeft w:val="0"/>
          <w:marRight w:val="0"/>
          <w:marTop w:val="0"/>
          <w:marBottom w:val="0"/>
          <w:divBdr>
            <w:top w:val="none" w:sz="0" w:space="0" w:color="auto"/>
            <w:left w:val="none" w:sz="0" w:space="0" w:color="auto"/>
            <w:bottom w:val="none" w:sz="0" w:space="0" w:color="auto"/>
            <w:right w:val="none" w:sz="0" w:space="0" w:color="auto"/>
          </w:divBdr>
        </w:div>
        <w:div w:id="1464806243">
          <w:marLeft w:val="0"/>
          <w:marRight w:val="0"/>
          <w:marTop w:val="0"/>
          <w:marBottom w:val="0"/>
          <w:divBdr>
            <w:top w:val="none" w:sz="0" w:space="0" w:color="auto"/>
            <w:left w:val="none" w:sz="0" w:space="0" w:color="auto"/>
            <w:bottom w:val="none" w:sz="0" w:space="0" w:color="auto"/>
            <w:right w:val="none" w:sz="0" w:space="0" w:color="auto"/>
          </w:divBdr>
        </w:div>
        <w:div w:id="2069718865">
          <w:marLeft w:val="0"/>
          <w:marRight w:val="0"/>
          <w:marTop w:val="0"/>
          <w:marBottom w:val="0"/>
          <w:divBdr>
            <w:top w:val="none" w:sz="0" w:space="0" w:color="auto"/>
            <w:left w:val="none" w:sz="0" w:space="0" w:color="auto"/>
            <w:bottom w:val="none" w:sz="0" w:space="0" w:color="auto"/>
            <w:right w:val="none" w:sz="0" w:space="0" w:color="auto"/>
          </w:divBdr>
        </w:div>
        <w:div w:id="1116604079">
          <w:marLeft w:val="0"/>
          <w:marRight w:val="0"/>
          <w:marTop w:val="0"/>
          <w:marBottom w:val="0"/>
          <w:divBdr>
            <w:top w:val="none" w:sz="0" w:space="0" w:color="auto"/>
            <w:left w:val="none" w:sz="0" w:space="0" w:color="auto"/>
            <w:bottom w:val="none" w:sz="0" w:space="0" w:color="auto"/>
            <w:right w:val="none" w:sz="0" w:space="0" w:color="auto"/>
          </w:divBdr>
        </w:div>
        <w:div w:id="1761099312">
          <w:marLeft w:val="0"/>
          <w:marRight w:val="0"/>
          <w:marTop w:val="0"/>
          <w:marBottom w:val="0"/>
          <w:divBdr>
            <w:top w:val="none" w:sz="0" w:space="0" w:color="auto"/>
            <w:left w:val="none" w:sz="0" w:space="0" w:color="auto"/>
            <w:bottom w:val="none" w:sz="0" w:space="0" w:color="auto"/>
            <w:right w:val="none" w:sz="0" w:space="0" w:color="auto"/>
          </w:divBdr>
        </w:div>
      </w:divsChild>
    </w:div>
    <w:div w:id="1481196076">
      <w:bodyDiv w:val="1"/>
      <w:marLeft w:val="0"/>
      <w:marRight w:val="0"/>
      <w:marTop w:val="0"/>
      <w:marBottom w:val="0"/>
      <w:divBdr>
        <w:top w:val="none" w:sz="0" w:space="0" w:color="auto"/>
        <w:left w:val="none" w:sz="0" w:space="0" w:color="auto"/>
        <w:bottom w:val="none" w:sz="0" w:space="0" w:color="auto"/>
        <w:right w:val="none" w:sz="0" w:space="0" w:color="auto"/>
      </w:divBdr>
    </w:div>
    <w:div w:id="1492745897">
      <w:bodyDiv w:val="1"/>
      <w:marLeft w:val="0"/>
      <w:marRight w:val="0"/>
      <w:marTop w:val="0"/>
      <w:marBottom w:val="0"/>
      <w:divBdr>
        <w:top w:val="none" w:sz="0" w:space="0" w:color="auto"/>
        <w:left w:val="none" w:sz="0" w:space="0" w:color="auto"/>
        <w:bottom w:val="none" w:sz="0" w:space="0" w:color="auto"/>
        <w:right w:val="none" w:sz="0" w:space="0" w:color="auto"/>
      </w:divBdr>
    </w:div>
    <w:div w:id="1497191323">
      <w:bodyDiv w:val="1"/>
      <w:marLeft w:val="0"/>
      <w:marRight w:val="0"/>
      <w:marTop w:val="0"/>
      <w:marBottom w:val="0"/>
      <w:divBdr>
        <w:top w:val="none" w:sz="0" w:space="0" w:color="auto"/>
        <w:left w:val="none" w:sz="0" w:space="0" w:color="auto"/>
        <w:bottom w:val="none" w:sz="0" w:space="0" w:color="auto"/>
        <w:right w:val="none" w:sz="0" w:space="0" w:color="auto"/>
      </w:divBdr>
    </w:div>
    <w:div w:id="1622490554">
      <w:bodyDiv w:val="1"/>
      <w:marLeft w:val="0"/>
      <w:marRight w:val="0"/>
      <w:marTop w:val="0"/>
      <w:marBottom w:val="0"/>
      <w:divBdr>
        <w:top w:val="none" w:sz="0" w:space="0" w:color="auto"/>
        <w:left w:val="none" w:sz="0" w:space="0" w:color="auto"/>
        <w:bottom w:val="none" w:sz="0" w:space="0" w:color="auto"/>
        <w:right w:val="none" w:sz="0" w:space="0" w:color="auto"/>
      </w:divBdr>
    </w:div>
    <w:div w:id="1649672595">
      <w:bodyDiv w:val="1"/>
      <w:marLeft w:val="0"/>
      <w:marRight w:val="0"/>
      <w:marTop w:val="0"/>
      <w:marBottom w:val="0"/>
      <w:divBdr>
        <w:top w:val="none" w:sz="0" w:space="0" w:color="auto"/>
        <w:left w:val="none" w:sz="0" w:space="0" w:color="auto"/>
        <w:bottom w:val="none" w:sz="0" w:space="0" w:color="auto"/>
        <w:right w:val="none" w:sz="0" w:space="0" w:color="auto"/>
      </w:divBdr>
      <w:divsChild>
        <w:div w:id="1429347743">
          <w:marLeft w:val="0"/>
          <w:marRight w:val="0"/>
          <w:marTop w:val="0"/>
          <w:marBottom w:val="0"/>
          <w:divBdr>
            <w:top w:val="none" w:sz="0" w:space="0" w:color="auto"/>
            <w:left w:val="none" w:sz="0" w:space="0" w:color="auto"/>
            <w:bottom w:val="none" w:sz="0" w:space="0" w:color="auto"/>
            <w:right w:val="none" w:sz="0" w:space="0" w:color="auto"/>
          </w:divBdr>
          <w:divsChild>
            <w:div w:id="502167829">
              <w:marLeft w:val="0"/>
              <w:marRight w:val="0"/>
              <w:marTop w:val="0"/>
              <w:marBottom w:val="0"/>
              <w:divBdr>
                <w:top w:val="none" w:sz="0" w:space="0" w:color="auto"/>
                <w:left w:val="none" w:sz="0" w:space="0" w:color="auto"/>
                <w:bottom w:val="none" w:sz="0" w:space="0" w:color="auto"/>
                <w:right w:val="none" w:sz="0" w:space="0" w:color="auto"/>
              </w:divBdr>
              <w:divsChild>
                <w:div w:id="19952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6293">
      <w:bodyDiv w:val="1"/>
      <w:marLeft w:val="0"/>
      <w:marRight w:val="0"/>
      <w:marTop w:val="0"/>
      <w:marBottom w:val="0"/>
      <w:divBdr>
        <w:top w:val="none" w:sz="0" w:space="0" w:color="auto"/>
        <w:left w:val="none" w:sz="0" w:space="0" w:color="auto"/>
        <w:bottom w:val="none" w:sz="0" w:space="0" w:color="auto"/>
        <w:right w:val="none" w:sz="0" w:space="0" w:color="auto"/>
      </w:divBdr>
    </w:div>
    <w:div w:id="1865560633">
      <w:bodyDiv w:val="1"/>
      <w:marLeft w:val="0"/>
      <w:marRight w:val="0"/>
      <w:marTop w:val="0"/>
      <w:marBottom w:val="0"/>
      <w:divBdr>
        <w:top w:val="none" w:sz="0" w:space="0" w:color="auto"/>
        <w:left w:val="none" w:sz="0" w:space="0" w:color="auto"/>
        <w:bottom w:val="none" w:sz="0" w:space="0" w:color="auto"/>
        <w:right w:val="none" w:sz="0" w:space="0" w:color="auto"/>
      </w:divBdr>
    </w:div>
    <w:div w:id="1912814726">
      <w:bodyDiv w:val="1"/>
      <w:marLeft w:val="0"/>
      <w:marRight w:val="0"/>
      <w:marTop w:val="0"/>
      <w:marBottom w:val="0"/>
      <w:divBdr>
        <w:top w:val="none" w:sz="0" w:space="0" w:color="auto"/>
        <w:left w:val="none" w:sz="0" w:space="0" w:color="auto"/>
        <w:bottom w:val="none" w:sz="0" w:space="0" w:color="auto"/>
        <w:right w:val="none" w:sz="0" w:space="0" w:color="auto"/>
      </w:divBdr>
    </w:div>
    <w:div w:id="1974362450">
      <w:bodyDiv w:val="1"/>
      <w:marLeft w:val="0"/>
      <w:marRight w:val="0"/>
      <w:marTop w:val="0"/>
      <w:marBottom w:val="0"/>
      <w:divBdr>
        <w:top w:val="none" w:sz="0" w:space="0" w:color="auto"/>
        <w:left w:val="none" w:sz="0" w:space="0" w:color="auto"/>
        <w:bottom w:val="none" w:sz="0" w:space="0" w:color="auto"/>
        <w:right w:val="none" w:sz="0" w:space="0" w:color="auto"/>
      </w:divBdr>
    </w:div>
    <w:div w:id="2040623100">
      <w:bodyDiv w:val="1"/>
      <w:marLeft w:val="0"/>
      <w:marRight w:val="0"/>
      <w:marTop w:val="0"/>
      <w:marBottom w:val="0"/>
      <w:divBdr>
        <w:top w:val="none" w:sz="0" w:space="0" w:color="auto"/>
        <w:left w:val="none" w:sz="0" w:space="0" w:color="auto"/>
        <w:bottom w:val="none" w:sz="0" w:space="0" w:color="auto"/>
        <w:right w:val="none" w:sz="0" w:space="0" w:color="auto"/>
      </w:divBdr>
    </w:div>
    <w:div w:id="2051301514">
      <w:bodyDiv w:val="1"/>
      <w:marLeft w:val="0"/>
      <w:marRight w:val="0"/>
      <w:marTop w:val="0"/>
      <w:marBottom w:val="0"/>
      <w:divBdr>
        <w:top w:val="none" w:sz="0" w:space="0" w:color="auto"/>
        <w:left w:val="none" w:sz="0" w:space="0" w:color="auto"/>
        <w:bottom w:val="none" w:sz="0" w:space="0" w:color="auto"/>
        <w:right w:val="none" w:sz="0" w:space="0" w:color="auto"/>
      </w:divBdr>
    </w:div>
    <w:div w:id="2082169000">
      <w:bodyDiv w:val="1"/>
      <w:marLeft w:val="0"/>
      <w:marRight w:val="0"/>
      <w:marTop w:val="0"/>
      <w:marBottom w:val="0"/>
      <w:divBdr>
        <w:top w:val="none" w:sz="0" w:space="0" w:color="auto"/>
        <w:left w:val="none" w:sz="0" w:space="0" w:color="auto"/>
        <w:bottom w:val="none" w:sz="0" w:space="0" w:color="auto"/>
        <w:right w:val="none" w:sz="0" w:space="0" w:color="auto"/>
      </w:divBdr>
    </w:div>
    <w:div w:id="2090618460">
      <w:bodyDiv w:val="1"/>
      <w:marLeft w:val="0"/>
      <w:marRight w:val="0"/>
      <w:marTop w:val="0"/>
      <w:marBottom w:val="0"/>
      <w:divBdr>
        <w:top w:val="none" w:sz="0" w:space="0" w:color="auto"/>
        <w:left w:val="none" w:sz="0" w:space="0" w:color="auto"/>
        <w:bottom w:val="none" w:sz="0" w:space="0" w:color="auto"/>
        <w:right w:val="none" w:sz="0" w:space="0" w:color="auto"/>
      </w:divBdr>
      <w:divsChild>
        <w:div w:id="1328048028">
          <w:marLeft w:val="0"/>
          <w:marRight w:val="0"/>
          <w:marTop w:val="0"/>
          <w:marBottom w:val="0"/>
          <w:divBdr>
            <w:top w:val="none" w:sz="0" w:space="0" w:color="auto"/>
            <w:left w:val="none" w:sz="0" w:space="0" w:color="auto"/>
            <w:bottom w:val="none" w:sz="0" w:space="0" w:color="auto"/>
            <w:right w:val="none" w:sz="0" w:space="0" w:color="auto"/>
          </w:divBdr>
          <w:divsChild>
            <w:div w:id="2104956835">
              <w:marLeft w:val="0"/>
              <w:marRight w:val="0"/>
              <w:marTop w:val="0"/>
              <w:marBottom w:val="0"/>
              <w:divBdr>
                <w:top w:val="none" w:sz="0" w:space="0" w:color="auto"/>
                <w:left w:val="none" w:sz="0" w:space="0" w:color="auto"/>
                <w:bottom w:val="none" w:sz="0" w:space="0" w:color="auto"/>
                <w:right w:val="none" w:sz="0" w:space="0" w:color="auto"/>
              </w:divBdr>
              <w:divsChild>
                <w:div w:id="13069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Hoja1!$A$1:$A$4</c:f>
              <c:strCache>
                <c:ptCount val="4"/>
                <c:pt idx="0">
                  <c:v>Desarrollo familiar </c:v>
                </c:pt>
                <c:pt idx="1">
                  <c:v>Desarrollo personal</c:v>
                </c:pt>
                <c:pt idx="2">
                  <c:v>Problemas psicosociales</c:v>
                </c:pt>
                <c:pt idx="3">
                  <c:v>Talleres artesanales </c:v>
                </c:pt>
              </c:strCache>
            </c:strRef>
          </c:cat>
          <c:val>
            <c:numRef>
              <c:f>Hoja1!$B$1:$B$4</c:f>
              <c:numCache>
                <c:formatCode>0%</c:formatCode>
                <c:ptCount val="4"/>
                <c:pt idx="0">
                  <c:v>0.57999999999999996</c:v>
                </c:pt>
                <c:pt idx="1">
                  <c:v>0.2</c:v>
                </c:pt>
                <c:pt idx="2">
                  <c:v>0.12</c:v>
                </c:pt>
                <c:pt idx="3">
                  <c:v>0.1</c:v>
                </c:pt>
              </c:numCache>
            </c:numRef>
          </c:val>
          <c:extLst>
            <c:ext xmlns:c16="http://schemas.microsoft.com/office/drawing/2014/chart" uri="{C3380CC4-5D6E-409C-BE32-E72D297353CC}">
              <c16:uniqueId val="{00000000-C5EE-490F-8EB5-375D12C34F62}"/>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Hoja1!$B$1:$B$4</c:f>
              <c:strCache>
                <c:ptCount val="4"/>
                <c:pt idx="0">
                  <c:v>Aglutinadas flexibles</c:v>
                </c:pt>
                <c:pt idx="1">
                  <c:v>Aglutinada rígida </c:v>
                </c:pt>
                <c:pt idx="2">
                  <c:v>Unida Flexible </c:v>
                </c:pt>
                <c:pt idx="3">
                  <c:v>Unida estructurada</c:v>
                </c:pt>
              </c:strCache>
            </c:strRef>
          </c:cat>
          <c:val>
            <c:numRef>
              <c:f>Hoja1!$C$1:$C$4</c:f>
              <c:numCache>
                <c:formatCode>0%</c:formatCode>
                <c:ptCount val="4"/>
                <c:pt idx="0">
                  <c:v>0.46</c:v>
                </c:pt>
                <c:pt idx="1">
                  <c:v>0.22</c:v>
                </c:pt>
                <c:pt idx="2">
                  <c:v>0.17</c:v>
                </c:pt>
                <c:pt idx="3">
                  <c:v>0.09</c:v>
                </c:pt>
              </c:numCache>
            </c:numRef>
          </c:val>
          <c:extLst>
            <c:ext xmlns:c16="http://schemas.microsoft.com/office/drawing/2014/chart" uri="{C3380CC4-5D6E-409C-BE32-E72D297353CC}">
              <c16:uniqueId val="{00000000-1631-426C-9059-AD59F5D51B45}"/>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3247-21E7-466B-9B5D-41EB4715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32586</Words>
  <Characters>179229</Characters>
  <Application>Microsoft Office Word</Application>
  <DocSecurity>0</DocSecurity>
  <Lines>1493</Lines>
  <Paragraphs>422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Laboratorio</cp:lastModifiedBy>
  <cp:revision>4</cp:revision>
  <cp:lastPrinted>2018-03-01T03:59:00Z</cp:lastPrinted>
  <dcterms:created xsi:type="dcterms:W3CDTF">2018-12-19T00:50:00Z</dcterms:created>
  <dcterms:modified xsi:type="dcterms:W3CDTF">2018-12-19T01:15:00Z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e3ff023a-4a7d-34a6-8c40-898284e01ba8</vt:lpwstr>
  </property>
  <property fmtid="{D5CDD505-2E9C-101B-9397-08002B2CF9AE}" pid="24" name="Mendeley Citation Style_1">
    <vt:lpwstr>http://www.zotero.org/styles/apa</vt:lpwstr>
  </property>
</Properties>
</file>