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83" w:rsidRPr="0021264C" w:rsidRDefault="00C61B83" w:rsidP="00C61B83">
      <w:pPr>
        <w:spacing w:after="0"/>
        <w:ind w:left="0"/>
        <w:jc w:val="left"/>
      </w:pPr>
      <w:r w:rsidRPr="0021264C">
        <w:rPr>
          <w:b/>
        </w:rPr>
        <w:t>Título</w:t>
      </w:r>
      <w:r>
        <w:rPr>
          <w:b/>
        </w:rPr>
        <w:t xml:space="preserve"> en español</w:t>
      </w:r>
      <w:r w:rsidRPr="0021264C">
        <w:rPr>
          <w:b/>
        </w:rPr>
        <w:t xml:space="preserve">: </w:t>
      </w:r>
      <w:r w:rsidRPr="0021264C">
        <w:t>Adaptación y validación de la escala de prejuicio sutil y manifiesto hacia personas pobres</w:t>
      </w:r>
    </w:p>
    <w:p w:rsidR="00C61B83" w:rsidRDefault="00C61B83" w:rsidP="00C45A2B">
      <w:pPr>
        <w:spacing w:after="0" w:line="480" w:lineRule="auto"/>
        <w:ind w:left="0"/>
        <w:rPr>
          <w:b/>
        </w:rPr>
      </w:pPr>
      <w:bookmarkStart w:id="0" w:name="_GoBack"/>
      <w:bookmarkEnd w:id="0"/>
    </w:p>
    <w:p w:rsidR="00C45A2B" w:rsidRPr="008C344B" w:rsidRDefault="00C45A2B" w:rsidP="00C61B83">
      <w:pPr>
        <w:spacing w:after="0"/>
        <w:ind w:left="0"/>
        <w:rPr>
          <w:b/>
        </w:rPr>
      </w:pPr>
      <w:r w:rsidRPr="008C344B">
        <w:rPr>
          <w:b/>
        </w:rPr>
        <w:t xml:space="preserve">PRIMER AUTOR </w:t>
      </w:r>
      <w:r w:rsidRPr="008C344B">
        <w:t>(designada como persona de contacto)</w:t>
      </w:r>
    </w:p>
    <w:p w:rsidR="00C45A2B" w:rsidRPr="00962CAD" w:rsidRDefault="00C45A2B" w:rsidP="00C61B83">
      <w:pPr>
        <w:spacing w:after="0"/>
        <w:ind w:left="0"/>
      </w:pPr>
      <w:r w:rsidRPr="00962CAD">
        <w:rPr>
          <w:b/>
        </w:rPr>
        <w:t>Nombre y Apellido:</w:t>
      </w:r>
      <w:r w:rsidRPr="00962CAD">
        <w:t xml:space="preserve"> Franco </w:t>
      </w:r>
      <w:proofErr w:type="spellStart"/>
      <w:r w:rsidRPr="00962CAD">
        <w:t>Bastias</w:t>
      </w:r>
      <w:proofErr w:type="spellEnd"/>
    </w:p>
    <w:p w:rsidR="00C45A2B" w:rsidRPr="00962CAD" w:rsidRDefault="00C45A2B" w:rsidP="00C61B83">
      <w:pPr>
        <w:spacing w:after="0"/>
        <w:ind w:left="0"/>
      </w:pPr>
      <w:r w:rsidRPr="00962CAD">
        <w:rPr>
          <w:b/>
        </w:rPr>
        <w:t>Afiliación:</w:t>
      </w:r>
      <w:r w:rsidRPr="00962CAD">
        <w:t xml:space="preserve"> Instituto de Investigaciones en Psicología Básica y Aplicada</w:t>
      </w:r>
      <w:r>
        <w:t xml:space="preserve"> </w:t>
      </w:r>
      <w:r w:rsidRPr="00962CAD">
        <w:t>– Universidad Católica de Cuyo</w:t>
      </w:r>
      <w:r>
        <w:t xml:space="preserve"> </w:t>
      </w:r>
      <w:r w:rsidRPr="004B5923">
        <w:t>(IIPBA</w:t>
      </w:r>
      <w:r>
        <w:t>-</w:t>
      </w:r>
      <w:proofErr w:type="spellStart"/>
      <w:r>
        <w:t>UCCuyo</w:t>
      </w:r>
      <w:proofErr w:type="spellEnd"/>
      <w:r>
        <w:t>)</w:t>
      </w:r>
      <w:r w:rsidRPr="00962CAD">
        <w:t xml:space="preserve"> / Consejo Nacional de Investigaciones Científicas y Técnicas (CONICET)</w:t>
      </w:r>
    </w:p>
    <w:p w:rsidR="00C45A2B" w:rsidRPr="00962CAD" w:rsidRDefault="00C45A2B" w:rsidP="00C61B83">
      <w:pPr>
        <w:spacing w:after="0"/>
        <w:ind w:left="0"/>
      </w:pPr>
      <w:r w:rsidRPr="00962CAD">
        <w:rPr>
          <w:b/>
        </w:rPr>
        <w:t>Dirección postal:</w:t>
      </w:r>
      <w:r w:rsidRPr="00962CAD">
        <w:t xml:space="preserve"> Los Tilos 4115 (Oeste). Rivadavia, San Juan. Argentina</w:t>
      </w:r>
    </w:p>
    <w:p w:rsidR="00C45A2B" w:rsidRPr="00962CAD" w:rsidRDefault="00C45A2B" w:rsidP="00C61B83">
      <w:pPr>
        <w:spacing w:after="0"/>
        <w:ind w:left="0"/>
      </w:pPr>
      <w:r w:rsidRPr="00962CAD">
        <w:rPr>
          <w:b/>
        </w:rPr>
        <w:t>Teléfono:</w:t>
      </w:r>
      <w:r w:rsidRPr="00962CAD">
        <w:t xml:space="preserve"> +54 264 6720925</w:t>
      </w:r>
    </w:p>
    <w:p w:rsidR="00C45A2B" w:rsidRPr="00962CAD" w:rsidRDefault="00C45A2B" w:rsidP="00C61B83">
      <w:pPr>
        <w:spacing w:after="0"/>
        <w:ind w:left="0"/>
      </w:pPr>
      <w:r w:rsidRPr="002F7C87">
        <w:rPr>
          <w:b/>
        </w:rPr>
        <w:t>e-mail:</w:t>
      </w:r>
      <w:r w:rsidRPr="00962CAD">
        <w:t xml:space="preserve"> francobastias@uccuyo.edu.ar</w:t>
      </w:r>
    </w:p>
    <w:p w:rsidR="00C45A2B" w:rsidRPr="000B7803" w:rsidRDefault="000B7803" w:rsidP="00C61B83">
      <w:pPr>
        <w:ind w:left="0"/>
        <w:contextualSpacing/>
        <w:rPr>
          <w:rFonts w:ascii="TimesNewRomanPS" w:hAnsi="TimesNewRomanPS"/>
        </w:rPr>
      </w:pPr>
      <w:r w:rsidRPr="000B7803">
        <w:rPr>
          <w:rFonts w:ascii="TimesNewRomanPS" w:hAnsi="TimesNewRomanPS"/>
          <w:b/>
        </w:rPr>
        <w:t>ORCID:</w:t>
      </w:r>
      <w:r>
        <w:rPr>
          <w:rFonts w:ascii="TimesNewRomanPS" w:hAnsi="TimesNewRomanPS"/>
          <w:b/>
        </w:rPr>
        <w:t xml:space="preserve"> </w:t>
      </w:r>
      <w:r w:rsidRPr="000B7803">
        <w:rPr>
          <w:rFonts w:ascii="TimesNewRomanPS" w:hAnsi="TimesNewRomanPS"/>
        </w:rPr>
        <w:t>0000-0002-9477-1417</w:t>
      </w:r>
    </w:p>
    <w:p w:rsidR="000B7803" w:rsidRDefault="000B7803" w:rsidP="00C61B83">
      <w:pPr>
        <w:ind w:left="0"/>
        <w:contextualSpacing/>
        <w:rPr>
          <w:rFonts w:ascii="TimesNewRomanPS" w:hAnsi="TimesNewRomanPS"/>
        </w:rPr>
      </w:pPr>
    </w:p>
    <w:p w:rsidR="00C45A2B" w:rsidRPr="008C344B" w:rsidRDefault="00C45A2B" w:rsidP="00C61B83">
      <w:pPr>
        <w:ind w:left="0"/>
        <w:contextualSpacing/>
        <w:rPr>
          <w:rFonts w:ascii="TimesNewRomanPS" w:hAnsi="TimesNewRomanPS"/>
          <w:b/>
        </w:rPr>
      </w:pPr>
      <w:r w:rsidRPr="008C344B">
        <w:rPr>
          <w:rFonts w:ascii="TimesNewRomanPS" w:hAnsi="TimesNewRomanPS"/>
          <w:b/>
        </w:rPr>
        <w:t>SEGUNDO AUTOR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>Nombre y Apellido:</w:t>
      </w:r>
      <w:r w:rsidRPr="004B5923">
        <w:rPr>
          <w:rFonts w:ascii="TimesNewRomanPS" w:hAnsi="TimesNewRomanPS"/>
        </w:rPr>
        <w:t xml:space="preserve"> Joaquín Ungaretti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>Afiliación Institucional:</w:t>
      </w:r>
      <w:r w:rsidRPr="004B5923">
        <w:rPr>
          <w:rFonts w:ascii="TimesNewRomanPS" w:hAnsi="TimesNewRomanPS"/>
        </w:rPr>
        <w:t xml:space="preserve"> Universidad de Buenos Aires</w:t>
      </w:r>
      <w:r>
        <w:rPr>
          <w:rFonts w:ascii="TimesNewRomanPS" w:hAnsi="TimesNewRomanPS"/>
        </w:rPr>
        <w:t xml:space="preserve"> (UBA) / </w:t>
      </w:r>
      <w:r w:rsidRPr="004B5923">
        <w:rPr>
          <w:rFonts w:ascii="TimesNewRomanPS" w:hAnsi="TimesNewRomanPS"/>
        </w:rPr>
        <w:t>Consejo Nacional de Investigaciones Científicas y Técnicas (CONICET)</w:t>
      </w:r>
      <w:r>
        <w:rPr>
          <w:rFonts w:ascii="TimesNewRomanPS" w:hAnsi="TimesNewRomanPS"/>
        </w:rPr>
        <w:t xml:space="preserve"> /</w:t>
      </w:r>
      <w:r w:rsidRPr="004B5923">
        <w:rPr>
          <w:rFonts w:ascii="TimesNewRomanPS" w:hAnsi="TimesNewRomanPS"/>
        </w:rPr>
        <w:t xml:space="preserve"> Universidad Nacional de Lomas de Zamora</w:t>
      </w:r>
      <w:r>
        <w:rPr>
          <w:rFonts w:ascii="TimesNewRomanPS" w:hAnsi="TimesNewRomanPS"/>
        </w:rPr>
        <w:t xml:space="preserve"> (UNLZ)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  <w:lang w:val="es-ES_tradnl"/>
        </w:rPr>
      </w:pPr>
      <w:r w:rsidRPr="004B5923">
        <w:rPr>
          <w:rFonts w:ascii="TimesNewRomanPS" w:hAnsi="TimesNewRomanPS"/>
          <w:b/>
        </w:rPr>
        <w:t>Dirección Postal:</w:t>
      </w:r>
      <w:r w:rsidRPr="004B5923">
        <w:rPr>
          <w:rFonts w:ascii="TimesNewRomanPS" w:hAnsi="TimesNewRomanPS"/>
        </w:rPr>
        <w:t xml:space="preserve"> </w:t>
      </w:r>
      <w:r w:rsidRPr="004B5923">
        <w:rPr>
          <w:rFonts w:ascii="TimesNewRomanPS" w:hAnsi="TimesNewRomanPS"/>
          <w:lang w:val="es-ES_tradnl"/>
        </w:rPr>
        <w:t>Gral. Juan Lavalle 2353, Ciudad Autónoma de Buenos Aires.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  <w:lang w:val="es-ES_tradnl"/>
        </w:rPr>
      </w:pPr>
      <w:r w:rsidRPr="004B5923">
        <w:rPr>
          <w:rFonts w:ascii="TimesNewRomanPS" w:hAnsi="TimesNewRomanPS"/>
          <w:b/>
          <w:lang w:val="es-ES_tradnl"/>
        </w:rPr>
        <w:t>Teléfono:</w:t>
      </w:r>
      <w:r w:rsidRPr="004B5923">
        <w:rPr>
          <w:rFonts w:ascii="TimesNewRomanPS" w:hAnsi="TimesNewRomanPS"/>
          <w:lang w:val="es-ES_tradnl"/>
        </w:rPr>
        <w:t xml:space="preserve"> 011 4952-5481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  <w:lang w:val="es-ES_tradnl"/>
        </w:rPr>
      </w:pPr>
      <w:r w:rsidRPr="004B5923">
        <w:rPr>
          <w:rFonts w:ascii="TimesNewRomanPS" w:hAnsi="TimesNewRomanPS"/>
          <w:b/>
        </w:rPr>
        <w:t>Correo elect</w:t>
      </w:r>
      <w:r w:rsidRPr="008C344B">
        <w:rPr>
          <w:rFonts w:ascii="TimesNewRomanPS" w:hAnsi="TimesNewRomanPS"/>
          <w:b/>
          <w:color w:val="000000" w:themeColor="text1"/>
        </w:rPr>
        <w:t>rónico:</w:t>
      </w:r>
      <w:r w:rsidRPr="008C344B">
        <w:rPr>
          <w:rFonts w:ascii="TimesNewRomanPS" w:hAnsi="TimesNewRomanPS"/>
          <w:color w:val="000000" w:themeColor="text1"/>
        </w:rPr>
        <w:t xml:space="preserve"> </w:t>
      </w:r>
      <w:hyperlink r:id="rId4" w:history="1">
        <w:r w:rsidRPr="008C344B">
          <w:rPr>
            <w:rStyle w:val="Hipervnculo"/>
            <w:rFonts w:ascii="TimesNewRomanPS" w:hAnsi="TimesNewRomanPS"/>
            <w:color w:val="000000" w:themeColor="text1"/>
            <w:lang w:val="es-ES_tradnl"/>
          </w:rPr>
          <w:t>jungaretti@psi.uba.ar</w:t>
        </w:r>
      </w:hyperlink>
    </w:p>
    <w:p w:rsidR="00C45A2B" w:rsidRDefault="00C45A2B" w:rsidP="00C61B83">
      <w:pPr>
        <w:ind w:left="0"/>
        <w:contextualSpacing/>
        <w:rPr>
          <w:rFonts w:ascii="TimesNewRomanPS" w:hAnsi="TimesNewRomanPS"/>
        </w:rPr>
      </w:pPr>
    </w:p>
    <w:p w:rsidR="00C45A2B" w:rsidRPr="008C344B" w:rsidRDefault="00C45A2B" w:rsidP="00C61B83">
      <w:pPr>
        <w:ind w:left="0"/>
        <w:contextualSpacing/>
        <w:rPr>
          <w:rFonts w:ascii="TimesNewRomanPS" w:hAnsi="TimesNewRomanPS"/>
          <w:b/>
        </w:rPr>
      </w:pPr>
      <w:r w:rsidRPr="008C344B">
        <w:rPr>
          <w:rFonts w:ascii="TimesNewRomanPS" w:hAnsi="TimesNewRomanPS"/>
          <w:b/>
        </w:rPr>
        <w:t>TERCER AUTOR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>Nombre y Apellido:</w:t>
      </w:r>
      <w:r w:rsidRPr="004B5923">
        <w:rPr>
          <w:rFonts w:ascii="TimesNewRomanPS" w:hAnsi="TimesNewRomanPS"/>
        </w:rPr>
        <w:t xml:space="preserve"> Alicia Barreiro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 xml:space="preserve">Afiliación Institucional: </w:t>
      </w:r>
      <w:r w:rsidRPr="00444BA6">
        <w:rPr>
          <w:rFonts w:ascii="TimesNewRomanPS" w:hAnsi="TimesNewRomanPS"/>
        </w:rPr>
        <w:t>Instituto de Investigaciones Sociales de América Latina</w:t>
      </w:r>
      <w:r>
        <w:rPr>
          <w:rFonts w:ascii="TimesNewRomanPS" w:hAnsi="TimesNewRomanPS"/>
          <w:b/>
        </w:rPr>
        <w:t xml:space="preserve"> </w:t>
      </w:r>
      <w:r>
        <w:rPr>
          <w:rFonts w:ascii="TimesNewRomanPS" w:hAnsi="TimesNewRomanPS"/>
        </w:rPr>
        <w:t xml:space="preserve">- </w:t>
      </w:r>
      <w:r w:rsidRPr="004B5923">
        <w:rPr>
          <w:rFonts w:ascii="TimesNewRomanPS" w:hAnsi="TimesNewRomanPS"/>
        </w:rPr>
        <w:t xml:space="preserve">Facultad Latinoamericana de Ciencias Sociales </w:t>
      </w:r>
      <w:r>
        <w:rPr>
          <w:rFonts w:ascii="TimesNewRomanPS" w:hAnsi="TimesNewRomanPS"/>
        </w:rPr>
        <w:t xml:space="preserve">- </w:t>
      </w:r>
      <w:r w:rsidRPr="004B5923">
        <w:rPr>
          <w:rFonts w:ascii="TimesNewRomanPS" w:hAnsi="TimesNewRomanPS"/>
        </w:rPr>
        <w:t>Consejo Nacional de Investigaciones Científicas y Técnicas (</w:t>
      </w:r>
      <w:r>
        <w:rPr>
          <w:rFonts w:ascii="TimesNewRomanPS" w:hAnsi="TimesNewRomanPS"/>
        </w:rPr>
        <w:t>IICSAL-</w:t>
      </w:r>
      <w:r w:rsidRPr="004B5923">
        <w:rPr>
          <w:rFonts w:ascii="TimesNewRomanPS" w:hAnsi="TimesNewRomanPS"/>
        </w:rPr>
        <w:t>FLACSO</w:t>
      </w:r>
      <w:r>
        <w:rPr>
          <w:rFonts w:ascii="TimesNewRomanPS" w:hAnsi="TimesNewRomanPS"/>
        </w:rPr>
        <w:t>-</w:t>
      </w:r>
      <w:r w:rsidRPr="004B5923">
        <w:rPr>
          <w:rFonts w:ascii="TimesNewRomanPS" w:hAnsi="TimesNewRomanPS"/>
        </w:rPr>
        <w:t>CONICET)</w:t>
      </w:r>
      <w:r>
        <w:rPr>
          <w:rFonts w:ascii="TimesNewRomanPS" w:hAnsi="TimesNewRomanPS"/>
        </w:rPr>
        <w:t xml:space="preserve"> / </w:t>
      </w:r>
      <w:r w:rsidRPr="004B5923">
        <w:rPr>
          <w:rFonts w:ascii="TimesNewRomanPS" w:eastAsia="Calibri" w:hAnsi="TimesNewRomanPS"/>
          <w:lang w:eastAsia="en-US"/>
        </w:rPr>
        <w:t>Universidad de Buenos Aires</w:t>
      </w:r>
      <w:r>
        <w:rPr>
          <w:rFonts w:ascii="TimesNewRomanPS" w:eastAsia="Calibri" w:hAnsi="TimesNewRomanPS"/>
          <w:lang w:eastAsia="en-US"/>
        </w:rPr>
        <w:t xml:space="preserve"> (UBA)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  <w:lang w:val="es-ES_tradnl"/>
        </w:rPr>
      </w:pPr>
      <w:r w:rsidRPr="004B5923">
        <w:rPr>
          <w:rFonts w:ascii="TimesNewRomanPS" w:hAnsi="TimesNewRomanPS"/>
          <w:b/>
        </w:rPr>
        <w:t xml:space="preserve">Dirección Postal: </w:t>
      </w:r>
      <w:r w:rsidRPr="004B5923">
        <w:rPr>
          <w:rFonts w:ascii="TimesNewRomanPS" w:hAnsi="TimesNewRomanPS"/>
          <w:lang w:val="es-ES_tradnl"/>
        </w:rPr>
        <w:t>Tucumán 1966, C1050AAN, Ciudad Autónoma de Buenos Aires.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  <w:lang w:val="es-ES_tradnl"/>
        </w:rPr>
      </w:pPr>
      <w:r w:rsidRPr="004B5923">
        <w:rPr>
          <w:rFonts w:ascii="TimesNewRomanPS" w:hAnsi="TimesNewRomanPS"/>
          <w:b/>
          <w:lang w:val="es-ES_tradnl"/>
        </w:rPr>
        <w:t>Teléfono:</w:t>
      </w:r>
      <w:r w:rsidRPr="004B5923">
        <w:rPr>
          <w:rFonts w:ascii="TimesNewRomanPS" w:hAnsi="TimesNewRomanPS"/>
          <w:lang w:val="es-ES_tradnl"/>
        </w:rPr>
        <w:t xml:space="preserve"> 011 5238-9300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>Correo ele</w:t>
      </w:r>
      <w:r w:rsidRPr="008C344B">
        <w:rPr>
          <w:rFonts w:ascii="TimesNewRomanPS" w:hAnsi="TimesNewRomanPS"/>
          <w:b/>
          <w:color w:val="000000" w:themeColor="text1"/>
        </w:rPr>
        <w:t>ctrónico:</w:t>
      </w:r>
      <w:r w:rsidRPr="008C344B">
        <w:rPr>
          <w:rFonts w:ascii="TimesNewRomanPS" w:hAnsi="TimesNewRomanPS"/>
          <w:color w:val="000000" w:themeColor="text1"/>
        </w:rPr>
        <w:t xml:space="preserve"> </w:t>
      </w:r>
      <w:hyperlink r:id="rId5" w:history="1">
        <w:r w:rsidRPr="008C344B">
          <w:rPr>
            <w:rStyle w:val="Hipervnculo"/>
            <w:rFonts w:ascii="TimesNewRomanPS" w:hAnsi="TimesNewRomanPS"/>
            <w:color w:val="000000" w:themeColor="text1"/>
          </w:rPr>
          <w:t>abarreiro@flacso.org.ar</w:t>
        </w:r>
      </w:hyperlink>
    </w:p>
    <w:p w:rsidR="00C45A2B" w:rsidRDefault="00607DBF" w:rsidP="00C61B83">
      <w:pPr>
        <w:ind w:left="0"/>
        <w:contextualSpacing/>
      </w:pPr>
      <w:r w:rsidRPr="00607DBF">
        <w:rPr>
          <w:rFonts w:ascii="TimesNewRomanPS" w:hAnsi="TimesNewRomanPS"/>
          <w:b/>
        </w:rPr>
        <w:t xml:space="preserve">ORCID: </w:t>
      </w:r>
      <w:r w:rsidRPr="00607DBF">
        <w:t>0000-0002-7472-4904</w:t>
      </w:r>
    </w:p>
    <w:p w:rsidR="00607DBF" w:rsidRPr="00607DBF" w:rsidRDefault="00607DBF" w:rsidP="00C61B83">
      <w:pPr>
        <w:ind w:left="0"/>
        <w:contextualSpacing/>
        <w:rPr>
          <w:rFonts w:ascii="TimesNewRomanPS" w:hAnsi="TimesNewRomanPS"/>
        </w:rPr>
      </w:pPr>
    </w:p>
    <w:p w:rsidR="00C45A2B" w:rsidRPr="008C344B" w:rsidRDefault="00C45A2B" w:rsidP="00C61B83">
      <w:pPr>
        <w:ind w:left="0"/>
        <w:contextualSpacing/>
        <w:rPr>
          <w:rFonts w:ascii="TimesNewRomanPS" w:hAnsi="TimesNewRomanPS"/>
          <w:b/>
        </w:rPr>
      </w:pPr>
      <w:r w:rsidRPr="008C344B">
        <w:rPr>
          <w:rFonts w:ascii="TimesNewRomanPS" w:hAnsi="TimesNewRomanPS"/>
          <w:b/>
        </w:rPr>
        <w:t>CUARTO AUTOR</w:t>
      </w:r>
    </w:p>
    <w:p w:rsidR="00C45A2B" w:rsidRPr="004B5923" w:rsidRDefault="00C45A2B" w:rsidP="00C61B83">
      <w:pPr>
        <w:ind w:left="0"/>
        <w:contextualSpacing/>
        <w:rPr>
          <w:rFonts w:ascii="TimesNewRomanPS" w:hAnsi="TimesNewRomanPS"/>
        </w:rPr>
      </w:pPr>
      <w:r w:rsidRPr="004B5923">
        <w:rPr>
          <w:rFonts w:ascii="TimesNewRomanPS" w:hAnsi="TimesNewRomanPS"/>
          <w:b/>
        </w:rPr>
        <w:t>Nombre y Apellido:</w:t>
      </w:r>
      <w:r w:rsidRPr="004B5923">
        <w:rPr>
          <w:rFonts w:ascii="TimesNewRomanPS" w:hAnsi="TimesNewRomanPS"/>
        </w:rPr>
        <w:t xml:space="preserve"> Edgardo </w:t>
      </w:r>
      <w:proofErr w:type="spellStart"/>
      <w:r w:rsidRPr="004B5923">
        <w:rPr>
          <w:rFonts w:ascii="TimesNewRomanPS" w:hAnsi="TimesNewRomanPS"/>
        </w:rPr>
        <w:t>Etchezahar</w:t>
      </w:r>
      <w:proofErr w:type="spellEnd"/>
    </w:p>
    <w:p w:rsidR="00C45A2B" w:rsidRPr="004B5923" w:rsidRDefault="00C45A2B" w:rsidP="00C61B83">
      <w:pPr>
        <w:spacing w:after="200"/>
        <w:ind w:left="0"/>
        <w:contextualSpacing/>
        <w:jc w:val="left"/>
        <w:rPr>
          <w:rFonts w:ascii="TimesNewRomanPS" w:eastAsia="Calibri" w:hAnsi="TimesNewRomanPS"/>
          <w:lang w:eastAsia="en-US"/>
        </w:rPr>
      </w:pPr>
      <w:r w:rsidRPr="004B5923">
        <w:rPr>
          <w:rFonts w:ascii="TimesNewRomanPS" w:eastAsia="Calibri" w:hAnsi="TimesNewRomanPS"/>
          <w:b/>
          <w:lang w:eastAsia="en-US"/>
        </w:rPr>
        <w:t>Afiliación Institucional:</w:t>
      </w:r>
      <w:r w:rsidRPr="004B5923">
        <w:rPr>
          <w:rFonts w:ascii="TimesNewRomanPS" w:eastAsia="Calibri" w:hAnsi="TimesNewRomanPS"/>
          <w:lang w:eastAsia="en-US"/>
        </w:rPr>
        <w:t xml:space="preserve"> Centro Interdisciplinario de Investigaciones en Psicología Matemática y Experimental</w:t>
      </w:r>
      <w:r>
        <w:rPr>
          <w:rFonts w:ascii="TimesNewRomanPS" w:eastAsia="Calibri" w:hAnsi="TimesNewRomanPS"/>
          <w:lang w:eastAsia="en-US"/>
        </w:rPr>
        <w:t xml:space="preserve"> - </w:t>
      </w:r>
      <w:r w:rsidRPr="004B5923">
        <w:rPr>
          <w:rFonts w:ascii="TimesNewRomanPS" w:eastAsia="Calibri" w:hAnsi="TimesNewRomanPS"/>
          <w:lang w:eastAsia="en-US"/>
        </w:rPr>
        <w:t>Consejo Nacional de Investigaciones Científicas y Técnicas (</w:t>
      </w:r>
      <w:r>
        <w:rPr>
          <w:rFonts w:ascii="TimesNewRomanPS" w:eastAsia="Calibri" w:hAnsi="TimesNewRomanPS"/>
          <w:lang w:eastAsia="en-US"/>
        </w:rPr>
        <w:t>CIIPME-</w:t>
      </w:r>
      <w:r w:rsidRPr="004B5923">
        <w:rPr>
          <w:rFonts w:ascii="TimesNewRomanPS" w:eastAsia="Calibri" w:hAnsi="TimesNewRomanPS"/>
          <w:lang w:eastAsia="en-US"/>
        </w:rPr>
        <w:t>CONICET), Universidad de Buenos Aires</w:t>
      </w:r>
      <w:r>
        <w:rPr>
          <w:rFonts w:ascii="TimesNewRomanPS" w:eastAsia="Calibri" w:hAnsi="TimesNewRomanPS"/>
          <w:lang w:eastAsia="en-US"/>
        </w:rPr>
        <w:t xml:space="preserve"> (UBA) /</w:t>
      </w:r>
      <w:r w:rsidRPr="004B5923">
        <w:rPr>
          <w:rFonts w:ascii="TimesNewRomanPS" w:eastAsia="Calibri" w:hAnsi="TimesNewRomanPS"/>
          <w:lang w:eastAsia="en-US"/>
        </w:rPr>
        <w:t xml:space="preserve"> Universidad Nacional de Lomas de Zamora</w:t>
      </w:r>
      <w:r>
        <w:rPr>
          <w:rFonts w:ascii="TimesNewRomanPS" w:eastAsia="Calibri" w:hAnsi="TimesNewRomanPS"/>
          <w:lang w:eastAsia="en-US"/>
        </w:rPr>
        <w:t xml:space="preserve"> (UNLZ)</w:t>
      </w:r>
    </w:p>
    <w:p w:rsidR="00C45A2B" w:rsidRPr="004B5923" w:rsidRDefault="00C45A2B" w:rsidP="00C61B83">
      <w:pPr>
        <w:spacing w:after="200"/>
        <w:ind w:left="0"/>
        <w:contextualSpacing/>
        <w:jc w:val="left"/>
        <w:rPr>
          <w:rFonts w:ascii="TimesNewRomanPS" w:eastAsia="Calibri" w:hAnsi="TimesNewRomanPS"/>
          <w:lang w:val="es-ES_tradnl" w:eastAsia="en-US"/>
        </w:rPr>
      </w:pPr>
      <w:r w:rsidRPr="004B5923">
        <w:rPr>
          <w:rFonts w:ascii="TimesNewRomanPS" w:eastAsia="Calibri" w:hAnsi="TimesNewRomanPS"/>
          <w:b/>
          <w:lang w:eastAsia="en-US"/>
        </w:rPr>
        <w:t>Dirección Postal:</w:t>
      </w:r>
      <w:r w:rsidRPr="004B5923">
        <w:rPr>
          <w:rFonts w:ascii="TimesNewRomanPS" w:eastAsia="Calibri" w:hAnsi="TimesNewRomanPS"/>
          <w:lang w:eastAsia="en-US"/>
        </w:rPr>
        <w:t xml:space="preserve"> </w:t>
      </w:r>
      <w:r w:rsidRPr="004B5923">
        <w:rPr>
          <w:rFonts w:ascii="TimesNewRomanPS" w:eastAsia="Calibri" w:hAnsi="TimesNewRomanPS"/>
          <w:lang w:val="es-ES_tradnl" w:eastAsia="en-US"/>
        </w:rPr>
        <w:t>Tte. Gral. Juan Domingo Perón 2158, C1040AAH, Ciudad Autónoma de Buenos Aires.</w:t>
      </w:r>
    </w:p>
    <w:p w:rsidR="00C45A2B" w:rsidRPr="004B5923" w:rsidRDefault="00C45A2B" w:rsidP="00C61B83">
      <w:pPr>
        <w:spacing w:after="200"/>
        <w:ind w:left="0"/>
        <w:contextualSpacing/>
        <w:jc w:val="left"/>
        <w:rPr>
          <w:rFonts w:ascii="TimesNewRomanPS" w:eastAsia="Calibri" w:hAnsi="TimesNewRomanPS"/>
          <w:lang w:val="es-ES_tradnl" w:eastAsia="en-US"/>
        </w:rPr>
      </w:pPr>
      <w:r w:rsidRPr="004B5923">
        <w:rPr>
          <w:rFonts w:ascii="TimesNewRomanPS" w:eastAsia="Calibri" w:hAnsi="TimesNewRomanPS"/>
          <w:b/>
          <w:lang w:val="es-ES_tradnl" w:eastAsia="en-US"/>
        </w:rPr>
        <w:t>Teléfono:</w:t>
      </w:r>
      <w:r w:rsidRPr="004B5923">
        <w:rPr>
          <w:rFonts w:ascii="TimesNewRomanPS" w:eastAsia="Calibri" w:hAnsi="TimesNewRomanPS"/>
          <w:lang w:val="es-ES_tradnl" w:eastAsia="en-US"/>
        </w:rPr>
        <w:t xml:space="preserve"> 011 4953-1477</w:t>
      </w:r>
    </w:p>
    <w:p w:rsidR="00C45A2B" w:rsidRPr="004B5923" w:rsidRDefault="00C45A2B" w:rsidP="00C61B83">
      <w:pPr>
        <w:spacing w:after="200"/>
        <w:ind w:left="0"/>
        <w:contextualSpacing/>
        <w:jc w:val="left"/>
        <w:rPr>
          <w:rFonts w:ascii="TimesNewRomanPS" w:eastAsia="Calibri" w:hAnsi="TimesNewRomanPS"/>
          <w:lang w:val="es-ES_tradnl" w:eastAsia="en-US"/>
        </w:rPr>
      </w:pPr>
      <w:r w:rsidRPr="004B5923">
        <w:rPr>
          <w:rFonts w:ascii="TimesNewRomanPS" w:eastAsia="Calibri" w:hAnsi="TimesNewRomanPS"/>
          <w:b/>
          <w:lang w:eastAsia="en-US"/>
        </w:rPr>
        <w:t>Correo elec</w:t>
      </w:r>
      <w:r w:rsidRPr="008C344B">
        <w:rPr>
          <w:rFonts w:ascii="TimesNewRomanPS" w:eastAsia="Calibri" w:hAnsi="TimesNewRomanPS"/>
          <w:b/>
          <w:lang w:eastAsia="en-US"/>
        </w:rPr>
        <w:t>trónico:</w:t>
      </w:r>
      <w:r w:rsidRPr="008C344B">
        <w:rPr>
          <w:rFonts w:ascii="TimesNewRomanPS" w:eastAsia="Calibri" w:hAnsi="TimesNewRomanPS"/>
          <w:lang w:eastAsia="en-US"/>
        </w:rPr>
        <w:t xml:space="preserve"> </w:t>
      </w:r>
      <w:hyperlink r:id="rId6" w:history="1">
        <w:r w:rsidRPr="008C344B">
          <w:rPr>
            <w:rFonts w:ascii="TimesNewRomanPS" w:eastAsia="Calibri" w:hAnsi="TimesNewRomanPS"/>
            <w:lang w:val="es-ES_tradnl" w:eastAsia="en-US"/>
          </w:rPr>
          <w:t>edgardoetchezahar@psi.uba.ar</w:t>
        </w:r>
      </w:hyperlink>
    </w:p>
    <w:p w:rsidR="00607DBF" w:rsidRPr="00607DBF" w:rsidRDefault="00607DBF" w:rsidP="00C61B83">
      <w:pPr>
        <w:ind w:left="0"/>
        <w:jc w:val="left"/>
      </w:pPr>
      <w:r>
        <w:rPr>
          <w:b/>
        </w:rPr>
        <w:t xml:space="preserve">ORCID: </w:t>
      </w:r>
      <w:r w:rsidRPr="00607DBF">
        <w:t>0000-0002-3289-194X</w:t>
      </w:r>
    </w:p>
    <w:p w:rsidR="00C45A2B" w:rsidRPr="00962CAD" w:rsidRDefault="00C45A2B" w:rsidP="00C61B83">
      <w:pPr>
        <w:ind w:left="0"/>
      </w:pPr>
      <w:r>
        <w:rPr>
          <w:b/>
        </w:rPr>
        <w:t>Financiación:</w:t>
      </w:r>
    </w:p>
    <w:p w:rsidR="00330571" w:rsidRDefault="00C45A2B" w:rsidP="00C61B83">
      <w:pPr>
        <w:spacing w:after="0"/>
        <w:ind w:left="0"/>
      </w:pPr>
      <w:r w:rsidRPr="00962CAD">
        <w:lastRenderedPageBreak/>
        <w:t>Esta</w:t>
      </w:r>
      <w:r>
        <w:t xml:space="preserve"> investigación se ha realizado en el marco </w:t>
      </w:r>
      <w:r w:rsidRPr="00962CAD">
        <w:t>del proyecto</w:t>
      </w:r>
      <w:r>
        <w:t xml:space="preserve"> </w:t>
      </w:r>
      <w:r w:rsidRPr="000062F8">
        <w:t>‘</w:t>
      </w:r>
      <w:r w:rsidRPr="004B5923">
        <w:t>Construcción de la justicia social: representaciones sociales, prejuicio y compromiso cívico de los jóvenes</w:t>
      </w:r>
      <w:r w:rsidRPr="000062F8">
        <w:t>’</w:t>
      </w:r>
      <w:r>
        <w:t xml:space="preserve"> </w:t>
      </w:r>
      <w:r w:rsidRPr="004B5923">
        <w:t>[PICT-2016-0396]</w:t>
      </w:r>
      <w:r w:rsidRPr="00962CAD">
        <w:t xml:space="preserve"> </w:t>
      </w:r>
      <w:r w:rsidRPr="000062F8">
        <w:t>subvencionado por</w:t>
      </w:r>
      <w:r>
        <w:t xml:space="preserve"> </w:t>
      </w:r>
      <w:r w:rsidRPr="00DA560D">
        <w:t xml:space="preserve">Agencia Nacional de Promoción Científica y Tecnológica </w:t>
      </w:r>
      <w:r>
        <w:t xml:space="preserve">a través del </w:t>
      </w:r>
      <w:r w:rsidRPr="00DA560D">
        <w:t>Fondo para la Investigación Científica y Tecnológica (</w:t>
      </w:r>
      <w:proofErr w:type="spellStart"/>
      <w:r w:rsidRPr="00DA560D">
        <w:t>ANPCyT</w:t>
      </w:r>
      <w:r>
        <w:t>-</w:t>
      </w:r>
      <w:r w:rsidRPr="00DA560D">
        <w:t>FONCyT</w:t>
      </w:r>
      <w:proofErr w:type="spellEnd"/>
      <w:r w:rsidRPr="00DA560D">
        <w:t>)</w:t>
      </w:r>
      <w:r>
        <w:t xml:space="preserve">. Asimismo, se menciona que este trabajo se realiza en el marco de la beca doctoral del autor </w:t>
      </w:r>
      <w:r w:rsidRPr="00962CAD">
        <w:t xml:space="preserve">Franco </w:t>
      </w:r>
      <w:proofErr w:type="spellStart"/>
      <w:r w:rsidRPr="00962CAD">
        <w:t>Bastias</w:t>
      </w:r>
      <w:proofErr w:type="spellEnd"/>
      <w:r w:rsidRPr="00962CAD">
        <w:t xml:space="preserve"> </w:t>
      </w:r>
      <w:r>
        <w:t>cofinanciada por</w:t>
      </w:r>
      <w:r w:rsidRPr="00962CAD">
        <w:t xml:space="preserve"> la Universidad Católica de Cuyo</w:t>
      </w:r>
      <w:r>
        <w:t xml:space="preserve"> (</w:t>
      </w:r>
      <w:proofErr w:type="spellStart"/>
      <w:r>
        <w:t>UCCuyo</w:t>
      </w:r>
      <w:proofErr w:type="spellEnd"/>
      <w:r>
        <w:t>)</w:t>
      </w:r>
      <w:r w:rsidRPr="00962CAD">
        <w:t xml:space="preserve">, el Consejo Nacional de Investigaciones Científicas y Técnicas </w:t>
      </w:r>
      <w:r>
        <w:t xml:space="preserve">(CONICET) </w:t>
      </w:r>
      <w:r w:rsidRPr="00962CAD">
        <w:t>y la Secretaría de Estado de Ciencia, Tecnología e Innovación de la Provincia de San Juan</w:t>
      </w:r>
      <w:r>
        <w:t xml:space="preserve"> (SECITI)</w:t>
      </w:r>
      <w:r w:rsidRPr="00962CAD">
        <w:t>.</w:t>
      </w:r>
    </w:p>
    <w:sectPr w:rsidR="00330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09"/>
    <w:rsid w:val="000B7803"/>
    <w:rsid w:val="00330571"/>
    <w:rsid w:val="00607DBF"/>
    <w:rsid w:val="00C45A2B"/>
    <w:rsid w:val="00C61B83"/>
    <w:rsid w:val="00C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3A8C2C-7747-49B8-8282-A0BBF217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5A2B"/>
    <w:pPr>
      <w:spacing w:after="8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ardoetchezahar@psi.uba.ar" TargetMode="External"/><Relationship Id="rId5" Type="http://schemas.openxmlformats.org/officeDocument/2006/relationships/hyperlink" Target="mailto:abarreiro@flacso.org.ar" TargetMode="External"/><Relationship Id="rId4" Type="http://schemas.openxmlformats.org/officeDocument/2006/relationships/hyperlink" Target="mailto:jungaretti@psi.uba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ucc</dc:creator>
  <cp:keywords/>
  <dc:description/>
  <cp:lastModifiedBy>ucc</cp:lastModifiedBy>
  <cp:revision>3</cp:revision>
  <dcterms:created xsi:type="dcterms:W3CDTF">2019-01-28T15:42:00Z</dcterms:created>
  <dcterms:modified xsi:type="dcterms:W3CDTF">2019-04-04T19:16:00Z</dcterms:modified>
</cp:coreProperties>
</file>