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15E" w:rsidRPr="003018CA" w:rsidRDefault="00F3115E" w:rsidP="00F3115E">
      <w:pPr>
        <w:spacing w:before="250" w:after="250" w:line="360" w:lineRule="auto"/>
        <w:ind w:left="1418" w:right="1418"/>
        <w:contextualSpacing/>
        <w:mirrorIndents/>
        <w:jc w:val="both"/>
        <w:rPr>
          <w:rFonts w:ascii="Times New Roman" w:eastAsia="Times New Roman" w:hAnsi="Times New Roman" w:cs="Times New Roman"/>
          <w:b/>
          <w:bCs/>
          <w:sz w:val="24"/>
          <w:szCs w:val="24"/>
          <w:lang w:eastAsia="zh-CN"/>
        </w:rPr>
      </w:pPr>
      <w:bookmarkStart w:id="0" w:name="_GoBack"/>
      <w:bookmarkEnd w:id="0"/>
      <w:r w:rsidRPr="003018CA">
        <w:rPr>
          <w:rFonts w:ascii="Times New Roman" w:eastAsia="Times New Roman" w:hAnsi="Times New Roman" w:cs="Times New Roman"/>
          <w:b/>
          <w:bCs/>
          <w:sz w:val="24"/>
          <w:szCs w:val="24"/>
          <w:lang w:eastAsia="zh-CN"/>
        </w:rPr>
        <w:t>LA FORMACIÓN DE MOTIVOS RELACIONADOS CON EL MAGISTERIO EN ESCOLARES</w:t>
      </w:r>
    </w:p>
    <w:p w:rsidR="00F3115E" w:rsidRPr="003018CA" w:rsidRDefault="00F3115E" w:rsidP="00F31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50" w:after="250" w:line="360" w:lineRule="auto"/>
        <w:ind w:left="1418" w:right="1418"/>
        <w:contextualSpacing/>
        <w:jc w:val="both"/>
        <w:rPr>
          <w:rFonts w:ascii="Times New Roman" w:eastAsia="Times New Roman" w:hAnsi="Times New Roman" w:cs="Times New Roman"/>
          <w:b/>
          <w:bCs/>
          <w:sz w:val="24"/>
          <w:szCs w:val="24"/>
          <w:lang w:val="en-US" w:eastAsia="zh-CN"/>
        </w:rPr>
      </w:pPr>
      <w:r w:rsidRPr="003018CA">
        <w:rPr>
          <w:rFonts w:ascii="Times New Roman" w:eastAsia="Times New Roman" w:hAnsi="Times New Roman" w:cs="Times New Roman"/>
          <w:b/>
          <w:bCs/>
          <w:sz w:val="24"/>
          <w:szCs w:val="24"/>
          <w:lang w:val="en-US" w:eastAsia="zh-CN"/>
        </w:rPr>
        <w:t>THE FORMATION OF REASONS RELATED TO THE MAGISTERY IN SCHOOLS</w:t>
      </w:r>
    </w:p>
    <w:p w:rsidR="00F3115E" w:rsidRPr="003018CA" w:rsidRDefault="00F3115E" w:rsidP="00F3115E">
      <w:pPr>
        <w:spacing w:before="250" w:after="250" w:line="360" w:lineRule="auto"/>
        <w:ind w:left="1418" w:right="1418"/>
        <w:contextualSpacing/>
        <w:mirrorIndents/>
        <w:jc w:val="both"/>
        <w:rPr>
          <w:rFonts w:ascii="Times New Roman" w:eastAsia="Times New Roman" w:hAnsi="Times New Roman" w:cs="Times New Roman"/>
          <w:b/>
          <w:bCs/>
          <w:sz w:val="24"/>
          <w:szCs w:val="24"/>
          <w:lang w:eastAsia="zh-CN"/>
        </w:rPr>
      </w:pPr>
      <w:r w:rsidRPr="003018CA">
        <w:rPr>
          <w:rFonts w:ascii="Times New Roman" w:eastAsia="Times New Roman" w:hAnsi="Times New Roman" w:cs="Times New Roman"/>
          <w:b/>
          <w:bCs/>
          <w:sz w:val="24"/>
          <w:szCs w:val="24"/>
          <w:lang w:eastAsia="zh-CN"/>
        </w:rPr>
        <w:t>Resumen</w:t>
      </w:r>
    </w:p>
    <w:p w:rsidR="00F3115E" w:rsidRPr="003018CA" w:rsidRDefault="00F3115E" w:rsidP="00F3115E">
      <w:pPr>
        <w:spacing w:before="250" w:after="250" w:line="360" w:lineRule="auto"/>
        <w:ind w:left="1418" w:right="1418"/>
        <w:contextualSpacing/>
        <w:jc w:val="both"/>
        <w:rPr>
          <w:rFonts w:ascii="Times New Roman" w:eastAsia="Times New Roman" w:hAnsi="Times New Roman" w:cs="Times New Roman"/>
          <w:sz w:val="24"/>
          <w:szCs w:val="24"/>
          <w:lang w:eastAsia="zh-CN"/>
        </w:rPr>
      </w:pPr>
      <w:r w:rsidRPr="003018CA">
        <w:rPr>
          <w:rFonts w:ascii="Times New Roman" w:eastAsia="Times New Roman" w:hAnsi="Times New Roman" w:cs="Times New Roman"/>
          <w:sz w:val="24"/>
          <w:szCs w:val="24"/>
          <w:lang w:eastAsia="es-VE"/>
        </w:rPr>
        <w:t>Constituye un desafío científico el problema relacionado con las</w:t>
      </w:r>
      <w:r w:rsidRPr="003018CA">
        <w:rPr>
          <w:rFonts w:ascii="Times New Roman" w:eastAsia="Times New Roman" w:hAnsi="Times New Roman" w:cs="Times New Roman"/>
          <w:sz w:val="24"/>
          <w:szCs w:val="24"/>
          <w:lang w:eastAsia="es-ES"/>
        </w:rPr>
        <w:t xml:space="preserve"> i</w:t>
      </w:r>
      <w:r w:rsidRPr="003018CA">
        <w:rPr>
          <w:rFonts w:ascii="Times New Roman" w:eastAsia="Times New Roman" w:hAnsi="Times New Roman" w:cs="Times New Roman"/>
          <w:bCs/>
          <w:sz w:val="24"/>
          <w:szCs w:val="24"/>
          <w:lang w:eastAsia="es-VE"/>
        </w:rPr>
        <w:t xml:space="preserve">nsuficiencias en la </w:t>
      </w:r>
      <w:r w:rsidRPr="003018CA">
        <w:rPr>
          <w:rFonts w:ascii="Times New Roman" w:eastAsia="Times New Roman" w:hAnsi="Times New Roman" w:cs="Times New Roman"/>
          <w:bCs/>
          <w:sz w:val="24"/>
          <w:szCs w:val="24"/>
          <w:lang w:val="es-MX" w:eastAsia="es-VE"/>
        </w:rPr>
        <w:t>movilización afectiva de los escolares, vinculada a una potencial inclinación respecto al magisterio. Sin embargo,</w:t>
      </w:r>
      <w:r w:rsidRPr="003018CA">
        <w:rPr>
          <w:rFonts w:ascii="Times New Roman" w:eastAsiaTheme="minorEastAsia" w:hAnsi="Times New Roman" w:cs="Times New Roman"/>
          <w:bCs/>
          <w:sz w:val="24"/>
          <w:szCs w:val="24"/>
          <w:lang w:eastAsia="es-ES"/>
        </w:rPr>
        <w:t xml:space="preserve"> </w:t>
      </w:r>
      <w:r w:rsidRPr="003018CA">
        <w:rPr>
          <w:rFonts w:ascii="Times New Roman" w:eastAsia="Times New Roman" w:hAnsi="Times New Roman" w:cs="Times New Roman"/>
          <w:sz w:val="24"/>
          <w:szCs w:val="24"/>
          <w:lang w:eastAsia="es-VE"/>
        </w:rPr>
        <w:t>la tradición científica sobre la motivación profesional</w:t>
      </w:r>
      <w:r w:rsidRPr="003018CA">
        <w:rPr>
          <w:rFonts w:ascii="Times New Roman" w:eastAsiaTheme="minorEastAsia" w:hAnsi="Times New Roman" w:cs="Times New Roman"/>
          <w:bCs/>
          <w:sz w:val="24"/>
          <w:szCs w:val="24"/>
          <w:lang w:eastAsia="es-ES"/>
        </w:rPr>
        <w:t xml:space="preserve"> se concentra en </w:t>
      </w:r>
      <w:r w:rsidRPr="003018CA">
        <w:rPr>
          <w:rFonts w:ascii="Times New Roman" w:eastAsia="Times New Roman" w:hAnsi="Times New Roman" w:cs="Times New Roman"/>
          <w:sz w:val="24"/>
          <w:szCs w:val="24"/>
          <w:lang w:eastAsia="es-VE"/>
        </w:rPr>
        <w:t xml:space="preserve">la etapa de selección profesional y en lo adelante. Tales preferencias de actividad científica reflejan como consecuencia que no se cuente con suficientes fundamentos que permitan establecer indicadores para potenciar y/o evaluar la formación de motivos relacionados con la profesión en niños, aun cuando la autora coincide en la necesidad de trabajar en ello desde la infancia. </w:t>
      </w:r>
      <w:r>
        <w:rPr>
          <w:rFonts w:ascii="Times New Roman" w:eastAsia="Times New Roman" w:hAnsi="Times New Roman" w:cs="Times New Roman"/>
          <w:sz w:val="24"/>
          <w:szCs w:val="24"/>
          <w:lang w:eastAsia="es-VE"/>
        </w:rPr>
        <w:t>El objetivo del</w:t>
      </w:r>
      <w:r w:rsidRPr="003018CA">
        <w:rPr>
          <w:rFonts w:ascii="Times New Roman" w:eastAsia="Times New Roman" w:hAnsi="Times New Roman" w:cs="Times New Roman"/>
          <w:bCs/>
          <w:sz w:val="24"/>
          <w:szCs w:val="24"/>
          <w:lang w:eastAsia="es-ES"/>
        </w:rPr>
        <w:t xml:space="preserve"> artículo de Investigación científica y tecnológica cuyo contenido es demanda de las recomendaciones de una tesis doctoral de 2016, </w:t>
      </w:r>
      <w:r w:rsidRPr="003018CA">
        <w:rPr>
          <w:rFonts w:ascii="Times New Roman" w:eastAsia="Times New Roman" w:hAnsi="Times New Roman" w:cs="Times New Roman"/>
          <w:sz w:val="24"/>
          <w:szCs w:val="24"/>
          <w:lang w:eastAsia="es-VE"/>
        </w:rPr>
        <w:t xml:space="preserve">es precisamente proponer una fundamentación de la formación de motivos relacionados con el magisterio en escolares que devele indicadores. </w:t>
      </w:r>
      <w:r w:rsidRPr="003018CA">
        <w:rPr>
          <w:rFonts w:ascii="Times New Roman" w:eastAsia="Times New Roman" w:hAnsi="Times New Roman" w:cs="Times New Roman"/>
          <w:sz w:val="24"/>
          <w:szCs w:val="24"/>
          <w:lang w:eastAsia="es-ES"/>
        </w:rPr>
        <w:t>La concepción de la motivación que se asume parte de un enfoque marxista del hombre y, por tanto, de la dialéctica entre el sujeto y su medio. La metodología utilizada incluye métodos específicos teóricos y empíricos.</w:t>
      </w:r>
      <w:r w:rsidRPr="003018CA">
        <w:rPr>
          <w:rFonts w:ascii="Times New Roman" w:eastAsia="Times New Roman" w:hAnsi="Times New Roman" w:cs="Times New Roman"/>
          <w:bCs/>
          <w:sz w:val="24"/>
          <w:szCs w:val="24"/>
          <w:lang w:eastAsia="zh-CN"/>
        </w:rPr>
        <w:t xml:space="preserve"> La </w:t>
      </w:r>
      <w:r w:rsidRPr="003018CA">
        <w:rPr>
          <w:rFonts w:ascii="Times New Roman" w:eastAsia="Times New Roman" w:hAnsi="Times New Roman" w:cs="Times New Roman"/>
          <w:sz w:val="24"/>
          <w:szCs w:val="24"/>
          <w:lang w:eastAsia="es-VE"/>
        </w:rPr>
        <w:t>formación de motivos relacionados con el magisterio en escolares</w:t>
      </w:r>
      <w:r w:rsidRPr="003018CA">
        <w:rPr>
          <w:rFonts w:ascii="Times New Roman" w:eastAsia="Times New Roman" w:hAnsi="Times New Roman" w:cs="Times New Roman"/>
          <w:bCs/>
          <w:sz w:val="24"/>
          <w:szCs w:val="24"/>
          <w:lang w:eastAsia="zh-CN"/>
        </w:rPr>
        <w:t xml:space="preserve"> como proceso se integra por dos subprocesos generales: El reconocimiento </w:t>
      </w:r>
      <w:r w:rsidRPr="003018CA">
        <w:rPr>
          <w:rFonts w:ascii="Times New Roman" w:eastAsia="Times New Roman" w:hAnsi="Times New Roman" w:cs="Times New Roman"/>
          <w:sz w:val="24"/>
          <w:szCs w:val="24"/>
          <w:lang w:eastAsia="es-VE"/>
        </w:rPr>
        <w:t xml:space="preserve">significativo de la realidad magisterial y la disposición emocional afectiva hacia el magisterio, los cuales se dinamizan por un proceso metodológico específico determinado por el método Generación de satisfactores </w:t>
      </w:r>
      <w:r w:rsidRPr="003018CA">
        <w:rPr>
          <w:rFonts w:ascii="Times New Roman" w:eastAsia="Times New Roman" w:hAnsi="Times New Roman" w:cs="Times New Roman"/>
          <w:sz w:val="24"/>
          <w:szCs w:val="24"/>
          <w:lang w:eastAsia="zh-CN"/>
        </w:rPr>
        <w:t xml:space="preserve">para </w:t>
      </w:r>
      <w:r w:rsidRPr="003018CA">
        <w:rPr>
          <w:rFonts w:ascii="Times New Roman" w:eastAsia="Times New Roman" w:hAnsi="Times New Roman" w:cs="Times New Roman"/>
          <w:sz w:val="24"/>
          <w:szCs w:val="24"/>
          <w:lang w:eastAsia="zh-CN"/>
        </w:rPr>
        <w:lastRenderedPageBreak/>
        <w:t>desarrollar motivos relacionados con el magisterio en escolares.</w:t>
      </w:r>
      <w:r>
        <w:rPr>
          <w:rFonts w:ascii="Times New Roman" w:eastAsia="Times New Roman" w:hAnsi="Times New Roman" w:cs="Times New Roman"/>
          <w:sz w:val="24"/>
          <w:szCs w:val="24"/>
          <w:lang w:eastAsia="zh-CN"/>
        </w:rPr>
        <w:t xml:space="preserve"> El contenido del trabajo se encuentra vinculado a formas de superación como posgrados y diplomados en la Universidad de Camagüey y en la Pedagógica en la Habana, así como a trabajos de investigación científica de diploma, maestría y doctorales.</w:t>
      </w:r>
    </w:p>
    <w:p w:rsidR="00F3115E" w:rsidRPr="003018CA" w:rsidRDefault="00F3115E" w:rsidP="00F31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50" w:after="250" w:line="360" w:lineRule="auto"/>
        <w:ind w:left="1418" w:right="1418"/>
        <w:contextualSpacing/>
        <w:jc w:val="both"/>
        <w:rPr>
          <w:rFonts w:ascii="Times New Roman" w:eastAsia="Times New Roman" w:hAnsi="Times New Roman" w:cs="Times New Roman"/>
          <w:b/>
          <w:sz w:val="24"/>
          <w:szCs w:val="24"/>
          <w:lang w:val="en" w:eastAsia="es-ES"/>
        </w:rPr>
      </w:pPr>
      <w:r w:rsidRPr="003018CA">
        <w:rPr>
          <w:rFonts w:ascii="Times New Roman" w:eastAsia="Times New Roman" w:hAnsi="Times New Roman" w:cs="Times New Roman"/>
          <w:b/>
          <w:sz w:val="24"/>
          <w:szCs w:val="24"/>
          <w:lang w:val="en" w:eastAsia="es-ES"/>
        </w:rPr>
        <w:t xml:space="preserve">Abstract </w:t>
      </w:r>
    </w:p>
    <w:p w:rsidR="00F3115E" w:rsidRPr="000B70BF" w:rsidRDefault="00F3115E" w:rsidP="00F31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418" w:right="1467"/>
        <w:jc w:val="both"/>
        <w:rPr>
          <w:rFonts w:ascii="Times New Roman" w:eastAsia="Times New Roman" w:hAnsi="Times New Roman" w:cs="Times New Roman"/>
          <w:sz w:val="24"/>
          <w:szCs w:val="24"/>
          <w:lang w:val="en-US" w:eastAsia="es-VE"/>
        </w:rPr>
      </w:pPr>
      <w:r w:rsidRPr="000B70BF">
        <w:rPr>
          <w:rFonts w:ascii="Times New Roman" w:eastAsia="Times New Roman" w:hAnsi="Times New Roman" w:cs="Times New Roman"/>
          <w:sz w:val="24"/>
          <w:szCs w:val="24"/>
          <w:lang w:val="en-US" w:eastAsia="es-VE"/>
        </w:rPr>
        <w:t xml:space="preserve">It constitutes a scientific challenge the problem related to the insufficiencies in the emotional mobilization of schoolchildren, linked to a potential inclination regarding the teaching profession. However, the scientific tradition of professional motivation focuses on the professional selection stage and onwards. Such preferences for scientific activity reflect as a consequence that there are not enough grounds to establish indicators to enhance and / or evaluate the formation of reasons related to the profession in children, even though the author agrees on the need to work on it from the childhood. The objective of this article is an article of scientific and technological research whose content is the demand of the recommendations of a doctoral thesis of 2016, is precisely to propose a rationale for the formation of motives related to teaching in school that reveal indicators that signify the expression of reasons related to teaching in schoolchildren. The conception of motivation that assumes part of a Marxist approach to man and, therefore, the dialectic between the subject and its environment. The methodology used includes specific theoretical and empirical methods. The formation of reasons related to teaching in school as a process is integrated by two general subprocesses: The significant recognition of the magisterial reality and the affective emotional disposition towards the teaching, which </w:t>
      </w:r>
      <w:r w:rsidRPr="000B70BF">
        <w:rPr>
          <w:rFonts w:ascii="Times New Roman" w:eastAsia="Times New Roman" w:hAnsi="Times New Roman" w:cs="Times New Roman"/>
          <w:sz w:val="24"/>
          <w:szCs w:val="24"/>
          <w:lang w:val="en-US" w:eastAsia="es-VE"/>
        </w:rPr>
        <w:lastRenderedPageBreak/>
        <w:t>are invigorated by a specific methodological process determined by the method Generation of satisfiers to develop reasons related to teaching in schoolchildren.</w:t>
      </w:r>
      <w:r>
        <w:rPr>
          <w:rFonts w:ascii="Times New Roman" w:eastAsia="Times New Roman" w:hAnsi="Times New Roman" w:cs="Times New Roman"/>
          <w:sz w:val="24"/>
          <w:szCs w:val="24"/>
          <w:lang w:val="en-US" w:eastAsia="es-VE"/>
        </w:rPr>
        <w:t xml:space="preserve"> </w:t>
      </w:r>
      <w:r w:rsidRPr="001A188E">
        <w:rPr>
          <w:rFonts w:ascii="Times New Roman" w:eastAsia="Times New Roman" w:hAnsi="Times New Roman" w:cs="Times New Roman"/>
          <w:sz w:val="24"/>
          <w:szCs w:val="24"/>
          <w:lang w:val="en-US" w:eastAsia="es-VE"/>
        </w:rPr>
        <w:t>The content of the work is linked to ways of overcoming postgraduate and graduate studies at the University of Camagüey and the Pedagogical University of Havana, as well as scientific research work on diploma, masters and doctoral degrees.</w:t>
      </w:r>
    </w:p>
    <w:p w:rsidR="00F3115E" w:rsidRPr="003018CA" w:rsidRDefault="00F3115E" w:rsidP="00F3115E">
      <w:pPr>
        <w:spacing w:before="250" w:after="250" w:line="360" w:lineRule="auto"/>
        <w:ind w:left="1418" w:right="1418"/>
        <w:contextualSpacing/>
        <w:mirrorIndents/>
        <w:jc w:val="both"/>
        <w:rPr>
          <w:rFonts w:ascii="Times New Roman" w:eastAsia="Times New Roman" w:hAnsi="Times New Roman" w:cs="Times New Roman"/>
          <w:b/>
          <w:bCs/>
          <w:sz w:val="24"/>
          <w:szCs w:val="24"/>
          <w:lang w:eastAsia="es-ES"/>
        </w:rPr>
      </w:pPr>
      <w:r w:rsidRPr="003018CA">
        <w:rPr>
          <w:rFonts w:ascii="Times New Roman" w:eastAsia="Times New Roman" w:hAnsi="Times New Roman" w:cs="Times New Roman"/>
          <w:b/>
          <w:bCs/>
          <w:sz w:val="24"/>
          <w:szCs w:val="24"/>
          <w:lang w:eastAsia="es-ES"/>
        </w:rPr>
        <w:t>Palabras clave</w:t>
      </w:r>
    </w:p>
    <w:p w:rsidR="00F3115E" w:rsidRPr="003018CA" w:rsidRDefault="00F3115E" w:rsidP="00F3115E">
      <w:pPr>
        <w:spacing w:before="250" w:after="250" w:line="360" w:lineRule="auto"/>
        <w:ind w:left="1418" w:right="1418"/>
        <w:contextualSpacing/>
        <w:mirrorIndents/>
        <w:jc w:val="both"/>
        <w:rPr>
          <w:rFonts w:ascii="Times New Roman" w:eastAsia="Times New Roman" w:hAnsi="Times New Roman" w:cs="Times New Roman"/>
          <w:bCs/>
          <w:sz w:val="24"/>
          <w:szCs w:val="24"/>
          <w:lang w:eastAsia="zh-CN"/>
        </w:rPr>
      </w:pPr>
      <w:r w:rsidRPr="003018CA">
        <w:rPr>
          <w:rFonts w:ascii="Times New Roman" w:eastAsia="Times New Roman" w:hAnsi="Times New Roman" w:cs="Times New Roman"/>
          <w:bCs/>
          <w:sz w:val="24"/>
          <w:szCs w:val="24"/>
          <w:lang w:eastAsia="zh-CN"/>
        </w:rPr>
        <w:t>Formación; motivos relacionados con el magisterio; escolares</w:t>
      </w:r>
    </w:p>
    <w:p w:rsidR="00F3115E" w:rsidRPr="003018CA" w:rsidRDefault="00F3115E" w:rsidP="00F31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50" w:after="250" w:line="360" w:lineRule="auto"/>
        <w:ind w:left="1418" w:right="1418"/>
        <w:contextualSpacing/>
        <w:jc w:val="both"/>
        <w:rPr>
          <w:rFonts w:ascii="Times New Roman" w:eastAsia="Times New Roman" w:hAnsi="Times New Roman" w:cs="Times New Roman"/>
          <w:b/>
          <w:bCs/>
          <w:sz w:val="24"/>
          <w:szCs w:val="24"/>
          <w:lang w:val="en-US" w:eastAsia="zh-CN"/>
        </w:rPr>
      </w:pPr>
      <w:r w:rsidRPr="003018CA">
        <w:rPr>
          <w:rFonts w:ascii="Times New Roman" w:eastAsia="Times New Roman" w:hAnsi="Times New Roman" w:cs="Times New Roman"/>
          <w:b/>
          <w:bCs/>
          <w:sz w:val="24"/>
          <w:szCs w:val="24"/>
          <w:lang w:val="en-US" w:eastAsia="zh-CN"/>
        </w:rPr>
        <w:t>Keywords</w:t>
      </w:r>
    </w:p>
    <w:p w:rsidR="00F3115E" w:rsidRPr="003018CA" w:rsidRDefault="00F3115E" w:rsidP="00F31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50" w:after="250" w:line="360" w:lineRule="auto"/>
        <w:ind w:left="1418" w:right="1418"/>
        <w:contextualSpacing/>
        <w:jc w:val="both"/>
        <w:rPr>
          <w:rFonts w:ascii="Times New Roman" w:eastAsia="Times New Roman" w:hAnsi="Times New Roman" w:cs="Times New Roman"/>
          <w:sz w:val="24"/>
          <w:szCs w:val="24"/>
          <w:lang w:val="en" w:eastAsia="es-ES"/>
        </w:rPr>
      </w:pPr>
      <w:r w:rsidRPr="003018CA">
        <w:rPr>
          <w:rFonts w:ascii="Times New Roman" w:eastAsia="Times New Roman" w:hAnsi="Times New Roman" w:cs="Times New Roman"/>
          <w:bCs/>
          <w:sz w:val="24"/>
          <w:szCs w:val="24"/>
          <w:lang w:val="en-US" w:eastAsia="zh-CN"/>
        </w:rPr>
        <w:t>Training</w:t>
      </w:r>
      <w:r w:rsidRPr="003018CA">
        <w:rPr>
          <w:rFonts w:ascii="Times New Roman" w:eastAsia="Times New Roman" w:hAnsi="Times New Roman" w:cs="Times New Roman"/>
          <w:sz w:val="24"/>
          <w:szCs w:val="24"/>
          <w:lang w:val="en" w:eastAsia="es-ES"/>
        </w:rPr>
        <w:t>; reasons related to the teaching profession; school children</w:t>
      </w:r>
    </w:p>
    <w:p w:rsidR="00F3115E" w:rsidRPr="003018CA" w:rsidRDefault="00F3115E" w:rsidP="00F3115E">
      <w:pPr>
        <w:spacing w:before="250" w:after="250" w:line="360" w:lineRule="auto"/>
        <w:ind w:left="1418" w:right="1418"/>
        <w:contextualSpacing/>
        <w:mirrorIndents/>
        <w:jc w:val="both"/>
        <w:rPr>
          <w:rFonts w:ascii="Times New Roman" w:eastAsiaTheme="minorEastAsia" w:hAnsi="Times New Roman" w:cs="Times New Roman"/>
          <w:b/>
          <w:iCs/>
          <w:sz w:val="24"/>
          <w:szCs w:val="24"/>
          <w:lang w:eastAsia="es-ES"/>
        </w:rPr>
      </w:pPr>
      <w:r w:rsidRPr="003018CA">
        <w:rPr>
          <w:rFonts w:ascii="Times New Roman" w:eastAsiaTheme="minorEastAsia" w:hAnsi="Times New Roman" w:cs="Times New Roman"/>
          <w:b/>
          <w:iCs/>
          <w:sz w:val="24"/>
          <w:szCs w:val="24"/>
          <w:lang w:eastAsia="es-ES"/>
        </w:rPr>
        <w:t xml:space="preserve">Introducción </w:t>
      </w:r>
    </w:p>
    <w:p w:rsidR="00F3115E" w:rsidRPr="003018CA" w:rsidRDefault="00F3115E" w:rsidP="00F3115E">
      <w:pPr>
        <w:autoSpaceDE w:val="0"/>
        <w:autoSpaceDN w:val="0"/>
        <w:adjustRightInd w:val="0"/>
        <w:spacing w:before="250" w:after="250" w:line="360" w:lineRule="auto"/>
        <w:ind w:left="1418" w:right="1418"/>
        <w:contextualSpacing/>
        <w:mirrorIndents/>
        <w:jc w:val="both"/>
        <w:rPr>
          <w:rFonts w:ascii="Times New Roman" w:hAnsi="Times New Roman" w:cs="Times New Roman"/>
          <w:sz w:val="24"/>
          <w:szCs w:val="24"/>
        </w:rPr>
      </w:pPr>
      <w:r w:rsidRPr="003018CA">
        <w:rPr>
          <w:rFonts w:ascii="Times New Roman" w:eastAsia="Times New Roman" w:hAnsi="Times New Roman" w:cs="Times New Roman"/>
          <w:bCs/>
          <w:sz w:val="24"/>
          <w:szCs w:val="24"/>
          <w:lang w:eastAsia="zh-CN"/>
        </w:rPr>
        <w:t xml:space="preserve">Se entiende por formación de motivos relacionados con el magisterio en los escolares </w:t>
      </w:r>
      <w:r w:rsidRPr="003018CA">
        <w:rPr>
          <w:rFonts w:ascii="Times New Roman" w:hAnsi="Times New Roman" w:cs="Times New Roman"/>
          <w:sz w:val="24"/>
          <w:szCs w:val="24"/>
        </w:rPr>
        <w:t>Proceso y resultado cuyo fin es la orientación emocional afectiva hacia el magisterio relativamente consciente, determinado por un nivel significativo de conocimientos sobre la profesión y de disposición a partir de la estructuración cada vez más estable de sus necesidades, como funciones de un proceder pedagógico centrado en la Generación de satisfactores.</w:t>
      </w:r>
    </w:p>
    <w:p w:rsidR="00F3115E" w:rsidRPr="003018CA" w:rsidRDefault="00F3115E" w:rsidP="00F3115E">
      <w:pPr>
        <w:autoSpaceDE w:val="0"/>
        <w:autoSpaceDN w:val="0"/>
        <w:adjustRightInd w:val="0"/>
        <w:spacing w:before="250" w:after="250" w:line="360" w:lineRule="auto"/>
        <w:ind w:left="1418" w:right="1418"/>
        <w:contextualSpacing/>
        <w:mirrorIndents/>
        <w:jc w:val="both"/>
        <w:rPr>
          <w:rFonts w:ascii="Times New Roman" w:hAnsi="Times New Roman" w:cs="Times New Roman"/>
          <w:sz w:val="24"/>
          <w:szCs w:val="24"/>
        </w:rPr>
      </w:pPr>
      <w:r w:rsidRPr="003018CA">
        <w:rPr>
          <w:rFonts w:ascii="Times New Roman" w:hAnsi="Times New Roman" w:cs="Times New Roman"/>
          <w:sz w:val="24"/>
          <w:szCs w:val="24"/>
        </w:rPr>
        <w:t xml:space="preserve">La concepción de la motivación que se asume parte de un enfoque marxista del hombre y, por tanto, de la dialéctica entre el sujeto y su medio. Se entiende que la actuación humana tiene un condicionamiento socio histórico. Los motivos entonces expresan la dialéctica entre sociedad e individualidad. </w:t>
      </w:r>
    </w:p>
    <w:p w:rsidR="00F3115E" w:rsidRPr="003018CA" w:rsidRDefault="00F3115E" w:rsidP="00F3115E">
      <w:pPr>
        <w:autoSpaceDE w:val="0"/>
        <w:autoSpaceDN w:val="0"/>
        <w:adjustRightInd w:val="0"/>
        <w:spacing w:before="250" w:after="250" w:line="360" w:lineRule="auto"/>
        <w:ind w:left="1418" w:right="1418"/>
        <w:contextualSpacing/>
        <w:mirrorIndents/>
        <w:jc w:val="both"/>
        <w:rPr>
          <w:rFonts w:ascii="Times New Roman" w:eastAsia="Times New Roman" w:hAnsi="Times New Roman" w:cs="Times New Roman"/>
          <w:sz w:val="24"/>
          <w:szCs w:val="24"/>
          <w:lang w:eastAsia="es-VE"/>
        </w:rPr>
      </w:pPr>
      <w:r w:rsidRPr="003018CA">
        <w:rPr>
          <w:rFonts w:ascii="Times New Roman" w:hAnsi="Times New Roman" w:cs="Times New Roman"/>
          <w:sz w:val="24"/>
          <w:szCs w:val="24"/>
        </w:rPr>
        <w:t>L</w:t>
      </w:r>
      <w:r w:rsidRPr="003018CA">
        <w:rPr>
          <w:rFonts w:ascii="Times New Roman" w:eastAsia="Times New Roman" w:hAnsi="Times New Roman" w:cs="Times New Roman"/>
          <w:sz w:val="24"/>
          <w:szCs w:val="24"/>
          <w:lang w:eastAsia="es-VE"/>
        </w:rPr>
        <w:t>os postulados vigotskianos (1982) que enmarcan el supuesto socio histórico-cultural del desarrollo de la personalidad, las concepciones de Bozhovich (1979), acerca de la esfera motivacional de la personalidad, los estudios experimentales sobre necesidades y motivaciones de Leontiev (1981). La teoría de la motivación de Diego González (1995) y los juicios de Fernando González (1989) y sus seguidores sobre el propio Enfoque Personológico, el cual asimila influencias humanistas.</w:t>
      </w:r>
    </w:p>
    <w:p w:rsidR="00F3115E" w:rsidRPr="003018CA" w:rsidRDefault="00F3115E" w:rsidP="00F3115E">
      <w:pPr>
        <w:autoSpaceDE w:val="0"/>
        <w:autoSpaceDN w:val="0"/>
        <w:adjustRightInd w:val="0"/>
        <w:spacing w:before="250" w:after="250" w:line="360" w:lineRule="auto"/>
        <w:ind w:left="1418" w:right="1418"/>
        <w:contextualSpacing/>
        <w:mirrorIndents/>
        <w:jc w:val="both"/>
        <w:rPr>
          <w:rFonts w:ascii="Times New Roman" w:hAnsi="Times New Roman" w:cs="Times New Roman"/>
          <w:sz w:val="24"/>
          <w:szCs w:val="24"/>
        </w:rPr>
      </w:pPr>
      <w:r w:rsidRPr="003018CA">
        <w:rPr>
          <w:rFonts w:ascii="Times New Roman" w:hAnsi="Times New Roman" w:cs="Times New Roman"/>
          <w:sz w:val="24"/>
          <w:szCs w:val="24"/>
        </w:rPr>
        <w:t xml:space="preserve">Desde el punto de vista pedagógico se parte de la relación dialéctica formación, educación y desarrollo. La formación indica la dirección del desarrollo de las diferentes esferas de la personalidad, es base del desarrollo y también  consecuencia de éste. Esta relación permite explicarse la génesis y evolución de la formación de motivos relacionados con el magisterio. </w:t>
      </w:r>
    </w:p>
    <w:p w:rsidR="00F3115E" w:rsidRPr="003018CA" w:rsidRDefault="00F3115E" w:rsidP="00F3115E">
      <w:pPr>
        <w:autoSpaceDE w:val="0"/>
        <w:autoSpaceDN w:val="0"/>
        <w:adjustRightInd w:val="0"/>
        <w:spacing w:before="250" w:after="250" w:line="360" w:lineRule="auto"/>
        <w:ind w:left="1418" w:right="1418"/>
        <w:contextualSpacing/>
        <w:mirrorIndents/>
        <w:jc w:val="both"/>
        <w:rPr>
          <w:rFonts w:ascii="Times New Roman" w:hAnsi="Times New Roman" w:cs="Times New Roman"/>
          <w:sz w:val="24"/>
          <w:szCs w:val="24"/>
        </w:rPr>
      </w:pPr>
      <w:r w:rsidRPr="003018CA">
        <w:rPr>
          <w:rFonts w:ascii="Times New Roman" w:eastAsia="Times New Roman" w:hAnsi="Times New Roman" w:cs="Times New Roman"/>
          <w:bCs/>
          <w:sz w:val="24"/>
          <w:szCs w:val="24"/>
          <w:lang w:eastAsia="zh-CN"/>
        </w:rPr>
        <w:t>La formación de motivos relacionados con el magisterio en los escolares</w:t>
      </w:r>
      <w:r w:rsidRPr="003018CA">
        <w:rPr>
          <w:rFonts w:ascii="Times New Roman" w:hAnsi="Times New Roman" w:cs="Times New Roman"/>
          <w:sz w:val="24"/>
          <w:szCs w:val="24"/>
        </w:rPr>
        <w:t xml:space="preserve"> responde directamente a la ley relación de la escuela con la vida que establece la Pedagogía cubana. En su esencia la escuela que se desarrolla para la vida, se realiza en la vida, por la vida y en especial en el trabajo como su actividad fundamental. </w:t>
      </w:r>
    </w:p>
    <w:p w:rsidR="00F3115E" w:rsidRPr="003018CA" w:rsidRDefault="00F3115E" w:rsidP="00F3115E">
      <w:pPr>
        <w:autoSpaceDE w:val="0"/>
        <w:autoSpaceDN w:val="0"/>
        <w:adjustRightInd w:val="0"/>
        <w:spacing w:before="250" w:after="250" w:line="360" w:lineRule="auto"/>
        <w:ind w:left="1418" w:right="1418"/>
        <w:contextualSpacing/>
        <w:mirrorIndents/>
        <w:jc w:val="both"/>
        <w:rPr>
          <w:rFonts w:ascii="Times New Roman" w:hAnsi="Times New Roman" w:cs="Times New Roman"/>
          <w:sz w:val="24"/>
          <w:szCs w:val="24"/>
        </w:rPr>
      </w:pPr>
      <w:r w:rsidRPr="003018CA">
        <w:rPr>
          <w:rFonts w:ascii="Times New Roman" w:hAnsi="Times New Roman" w:cs="Times New Roman"/>
          <w:sz w:val="24"/>
          <w:szCs w:val="24"/>
        </w:rPr>
        <w:t>La ley de la pedagogía relación de la instrucción y la educación, la cual se expresa en la intención de la formación de motivos relacionados con el magisterio, al entender que a través del proceso de instrucción se garantizan conocimientos que el alumno debe individualizar sobre la profesión. En este proceso se desarrollan paralelamente las facultades mentales necesarias para concretar esos contenidos desde la actuación, al nivel pertinente de estabilidad según la etapa de desarrollo.</w:t>
      </w:r>
    </w:p>
    <w:p w:rsidR="00F3115E" w:rsidRPr="003018CA" w:rsidRDefault="00F3115E" w:rsidP="00F3115E">
      <w:pPr>
        <w:autoSpaceDE w:val="0"/>
        <w:autoSpaceDN w:val="0"/>
        <w:adjustRightInd w:val="0"/>
        <w:spacing w:before="250" w:after="250" w:line="360" w:lineRule="auto"/>
        <w:ind w:left="1418" w:right="1418"/>
        <w:contextualSpacing/>
        <w:mirrorIndents/>
        <w:jc w:val="both"/>
        <w:rPr>
          <w:rFonts w:ascii="Times New Roman" w:hAnsi="Times New Roman" w:cs="Times New Roman"/>
          <w:sz w:val="24"/>
          <w:szCs w:val="24"/>
        </w:rPr>
      </w:pPr>
      <w:r w:rsidRPr="003018CA">
        <w:rPr>
          <w:rFonts w:ascii="Times New Roman" w:hAnsi="Times New Roman" w:cs="Times New Roman"/>
          <w:sz w:val="24"/>
          <w:szCs w:val="24"/>
        </w:rPr>
        <w:t>No se podrán obviar las categorías didácticas</w:t>
      </w:r>
      <w:r>
        <w:rPr>
          <w:rFonts w:ascii="Times New Roman" w:hAnsi="Times New Roman" w:cs="Times New Roman"/>
          <w:sz w:val="24"/>
          <w:szCs w:val="24"/>
        </w:rPr>
        <w:t>,</w:t>
      </w:r>
      <w:r w:rsidRPr="003018CA">
        <w:rPr>
          <w:rFonts w:ascii="Times New Roman" w:hAnsi="Times New Roman" w:cs="Times New Roman"/>
          <w:sz w:val="24"/>
          <w:szCs w:val="24"/>
        </w:rPr>
        <w:t xml:space="preserve"> métodos y procedimientos, al asumirse no solo desde la transmisión del contenido, sino desde la apropiación del mismo, como guía para la formación motivacional a que se aspira en los niños.</w:t>
      </w:r>
    </w:p>
    <w:p w:rsidR="00F3115E" w:rsidRPr="003018CA" w:rsidRDefault="00F3115E" w:rsidP="00F3115E">
      <w:pPr>
        <w:autoSpaceDE w:val="0"/>
        <w:autoSpaceDN w:val="0"/>
        <w:adjustRightInd w:val="0"/>
        <w:spacing w:before="250" w:after="250" w:line="360" w:lineRule="auto"/>
        <w:ind w:left="1418" w:right="1418"/>
        <w:contextualSpacing/>
        <w:mirrorIndents/>
        <w:jc w:val="both"/>
        <w:rPr>
          <w:rFonts w:ascii="Times New Roman" w:hAnsi="Times New Roman" w:cs="Times New Roman"/>
          <w:sz w:val="24"/>
          <w:szCs w:val="24"/>
        </w:rPr>
      </w:pPr>
      <w:r w:rsidRPr="003018CA">
        <w:rPr>
          <w:rFonts w:ascii="Times New Roman" w:hAnsi="Times New Roman" w:cs="Times New Roman"/>
          <w:sz w:val="24"/>
          <w:szCs w:val="24"/>
        </w:rPr>
        <w:t>Se toma en cuenta el modelo de escuela primaria actual y las posibles contrariedades que puedan surgir como parte del proceso pedagógico.</w:t>
      </w:r>
    </w:p>
    <w:p w:rsidR="00F3115E" w:rsidRPr="003018CA" w:rsidRDefault="00F3115E" w:rsidP="00F3115E">
      <w:pPr>
        <w:spacing w:before="250" w:after="250" w:line="360" w:lineRule="auto"/>
        <w:ind w:left="1418" w:right="1418"/>
        <w:contextualSpacing/>
        <w:mirrorIndents/>
        <w:jc w:val="both"/>
        <w:rPr>
          <w:rFonts w:ascii="Times New Roman" w:eastAsiaTheme="minorEastAsia" w:hAnsi="Times New Roman" w:cs="Times New Roman"/>
          <w:b/>
          <w:iCs/>
          <w:sz w:val="24"/>
          <w:szCs w:val="24"/>
          <w:lang w:eastAsia="es-ES"/>
        </w:rPr>
      </w:pPr>
      <w:r w:rsidRPr="003018CA">
        <w:rPr>
          <w:rFonts w:ascii="Times New Roman" w:eastAsiaTheme="minorEastAsia" w:hAnsi="Times New Roman" w:cs="Times New Roman"/>
          <w:b/>
          <w:iCs/>
          <w:sz w:val="24"/>
          <w:szCs w:val="24"/>
          <w:lang w:eastAsia="es-ES"/>
        </w:rPr>
        <w:t>Marco teórico</w:t>
      </w:r>
    </w:p>
    <w:p w:rsidR="00F3115E" w:rsidRPr="003018CA" w:rsidRDefault="00F3115E" w:rsidP="00F3115E">
      <w:pPr>
        <w:spacing w:before="250" w:after="250" w:line="360" w:lineRule="auto"/>
        <w:ind w:left="1418" w:right="1418"/>
        <w:contextualSpacing/>
        <w:mirrorIndents/>
        <w:jc w:val="both"/>
        <w:rPr>
          <w:rFonts w:ascii="Times New Roman" w:eastAsiaTheme="minorEastAsia" w:hAnsi="Times New Roman" w:cs="Times New Roman"/>
          <w:b/>
          <w:iCs/>
          <w:sz w:val="24"/>
          <w:szCs w:val="24"/>
          <w:lang w:eastAsia="es-ES"/>
        </w:rPr>
      </w:pPr>
      <w:r w:rsidRPr="003018CA">
        <w:rPr>
          <w:rFonts w:ascii="Times New Roman" w:eastAsiaTheme="minorEastAsia" w:hAnsi="Times New Roman" w:cs="Times New Roman"/>
          <w:b/>
          <w:iCs/>
          <w:sz w:val="24"/>
          <w:szCs w:val="24"/>
          <w:lang w:eastAsia="es-ES"/>
        </w:rPr>
        <w:t>La formación de motivos y la Generación de satisfactores relacionados con el magisterio.</w:t>
      </w:r>
    </w:p>
    <w:p w:rsidR="00F3115E" w:rsidRPr="003018CA" w:rsidRDefault="00F3115E" w:rsidP="00F3115E">
      <w:pPr>
        <w:spacing w:before="250" w:after="250" w:line="360" w:lineRule="auto"/>
        <w:ind w:left="1418" w:right="1418"/>
        <w:contextualSpacing/>
        <w:mirrorIndents/>
        <w:jc w:val="both"/>
        <w:rPr>
          <w:rFonts w:ascii="Times New Roman" w:eastAsia="Times New Roman" w:hAnsi="Times New Roman" w:cs="Times New Roman"/>
          <w:b/>
          <w:sz w:val="24"/>
          <w:szCs w:val="24"/>
          <w:lang w:eastAsia="es-VE"/>
        </w:rPr>
      </w:pPr>
      <w:r w:rsidRPr="003018CA">
        <w:rPr>
          <w:rFonts w:ascii="Times New Roman" w:eastAsia="Times New Roman" w:hAnsi="Times New Roman" w:cs="Times New Roman"/>
          <w:sz w:val="24"/>
          <w:szCs w:val="24"/>
          <w:lang w:eastAsia="es-VE"/>
        </w:rPr>
        <w:t>Se parte de concebir al motivo como:</w:t>
      </w:r>
      <w:r w:rsidRPr="003018CA">
        <w:rPr>
          <w:rFonts w:ascii="Times New Roman" w:eastAsia="Times New Roman" w:hAnsi="Times New Roman" w:cs="Times New Roman"/>
          <w:snapToGrid w:val="0"/>
          <w:sz w:val="24"/>
          <w:szCs w:val="24"/>
          <w:lang w:eastAsia="es-VE"/>
        </w:rPr>
        <w:t xml:space="preserve"> “Todo aquello que estimula y conduce la actividad del hombre con vistas a satisfacer sus necesidades, es decir, todo en lo que ha encontrado su “encarnación” la necesidad” (Pérez, Bermúdez, y Acosta, 2004:51).</w:t>
      </w:r>
    </w:p>
    <w:p w:rsidR="00F3115E" w:rsidRPr="003018CA" w:rsidRDefault="00F3115E" w:rsidP="00F3115E">
      <w:pPr>
        <w:tabs>
          <w:tab w:val="left" w:pos="567"/>
          <w:tab w:val="left" w:pos="708"/>
          <w:tab w:val="left" w:pos="1728"/>
          <w:tab w:val="left" w:pos="2448"/>
          <w:tab w:val="left" w:pos="3168"/>
          <w:tab w:val="left" w:pos="3888"/>
          <w:tab w:val="left" w:pos="4608"/>
          <w:tab w:val="left" w:pos="5328"/>
          <w:tab w:val="left" w:pos="6048"/>
          <w:tab w:val="left" w:pos="6768"/>
        </w:tabs>
        <w:suppressAutoHyphens/>
        <w:spacing w:before="250" w:after="250" w:line="360" w:lineRule="auto"/>
        <w:ind w:left="1418" w:right="1418"/>
        <w:contextualSpacing/>
        <w:mirrorIndents/>
        <w:jc w:val="both"/>
        <w:rPr>
          <w:rFonts w:ascii="Times New Roman" w:eastAsia="Times New Roman" w:hAnsi="Times New Roman" w:cs="Times New Roman"/>
          <w:b/>
          <w:sz w:val="24"/>
          <w:szCs w:val="24"/>
          <w:lang w:eastAsia="zh-CN"/>
        </w:rPr>
      </w:pPr>
      <w:r w:rsidRPr="003018CA">
        <w:rPr>
          <w:rFonts w:ascii="Times New Roman" w:eastAsia="Times New Roman" w:hAnsi="Times New Roman" w:cs="Times New Roman"/>
          <w:sz w:val="24"/>
          <w:szCs w:val="24"/>
          <w:lang w:eastAsia="zh-CN"/>
        </w:rPr>
        <w:t>Las necesidades se manifiestan como motivos solo cuando van acompañadas del reflejo psíquico de la posibilidad real de satisfacerlas. (González, 1995: 23) Se entiende que los motivos están en la unidad del reflejo de la posibilidad de obtener el objeto-meta de la actividad (externo a la necesidad con cuya obtención se produce la satisfacción de la necesidad), con las necesidades activas, eficientes e impulsoras.</w:t>
      </w:r>
    </w:p>
    <w:p w:rsidR="00F3115E" w:rsidRPr="003018CA" w:rsidRDefault="00F3115E" w:rsidP="00F3115E">
      <w:pPr>
        <w:spacing w:before="250" w:after="250" w:line="360" w:lineRule="auto"/>
        <w:ind w:left="1418" w:right="1418"/>
        <w:contextualSpacing/>
        <w:mirrorIndents/>
        <w:jc w:val="both"/>
        <w:rPr>
          <w:rFonts w:ascii="Times New Roman" w:eastAsia="Times New Roman" w:hAnsi="Times New Roman" w:cs="Times New Roman"/>
          <w:sz w:val="24"/>
          <w:szCs w:val="24"/>
          <w:lang w:eastAsia="es-VE"/>
        </w:rPr>
      </w:pPr>
      <w:r w:rsidRPr="003018CA">
        <w:rPr>
          <w:rFonts w:ascii="Times New Roman" w:eastAsia="Times New Roman" w:hAnsi="Times New Roman" w:cs="Times New Roman"/>
          <w:sz w:val="24"/>
          <w:szCs w:val="24"/>
          <w:lang w:eastAsia="es-VE"/>
        </w:rPr>
        <w:t xml:space="preserve">Se presupone que un razonamiento certero acerca de los procesos motivacionales hacia las profesiones en el contexto pedagógico, es aquel que tiene su base en el nivel de significatividad que el contenido de la realidad magisterial adquiere para el alumno, es decir, cuán necesaria e importante le resulta la temática. Ello demanda al personal especializado, propiciar la generación de objetos-metas y su reflejo psíquico (motivo) en la personalidad. </w:t>
      </w:r>
    </w:p>
    <w:p w:rsidR="00F3115E" w:rsidRPr="003018CA" w:rsidRDefault="00F3115E" w:rsidP="00F3115E">
      <w:pPr>
        <w:spacing w:before="250" w:after="250" w:line="360" w:lineRule="auto"/>
        <w:ind w:left="1418" w:right="1418"/>
        <w:contextualSpacing/>
        <w:mirrorIndents/>
        <w:jc w:val="both"/>
        <w:rPr>
          <w:rFonts w:ascii="Times New Roman" w:eastAsia="Times New Roman" w:hAnsi="Times New Roman" w:cs="Times New Roman"/>
          <w:sz w:val="24"/>
          <w:szCs w:val="24"/>
          <w:lang w:eastAsia="es-VE"/>
        </w:rPr>
      </w:pPr>
      <w:r w:rsidRPr="003018CA">
        <w:rPr>
          <w:rFonts w:ascii="Times New Roman" w:eastAsia="Times New Roman" w:hAnsi="Times New Roman" w:cs="Times New Roman"/>
          <w:sz w:val="24"/>
          <w:szCs w:val="24"/>
          <w:lang w:eastAsia="es-VE"/>
        </w:rPr>
        <w:t xml:space="preserve">Este sistema se concibe como Generación </w:t>
      </w:r>
      <w:r w:rsidRPr="003018CA">
        <w:rPr>
          <w:rFonts w:ascii="Times New Roman" w:eastAsiaTheme="minorEastAsia" w:hAnsi="Times New Roman" w:cs="Times New Roman"/>
          <w:bCs/>
          <w:sz w:val="24"/>
          <w:szCs w:val="24"/>
          <w:lang w:eastAsia="es-ES"/>
        </w:rPr>
        <w:t>(Acción y efecto de producir)</w:t>
      </w:r>
      <w:r w:rsidRPr="003018CA">
        <w:rPr>
          <w:rFonts w:ascii="Times New Roman" w:eastAsiaTheme="minorEastAsia" w:hAnsi="Times New Roman" w:cs="Times New Roman"/>
          <w:b/>
          <w:bCs/>
          <w:sz w:val="24"/>
          <w:szCs w:val="24"/>
          <w:lang w:eastAsia="es-ES"/>
        </w:rPr>
        <w:t xml:space="preserve"> </w:t>
      </w:r>
      <w:r w:rsidRPr="003018CA">
        <w:rPr>
          <w:rFonts w:ascii="Times New Roman" w:eastAsia="Times New Roman" w:hAnsi="Times New Roman" w:cs="Times New Roman"/>
          <w:sz w:val="24"/>
          <w:szCs w:val="24"/>
          <w:lang w:eastAsia="es-VE"/>
        </w:rPr>
        <w:t xml:space="preserve">de satisfactores relacionados con el magisterio en los escolares, dígase, proceso de connotación de recursos psicopedagógicos y personales que propician la generación de objetos-metas de necesidades en los niños relativas al magisterio, unido a facilitar las posibilidades de satisfacción de las mismas. </w:t>
      </w:r>
    </w:p>
    <w:p w:rsidR="00F3115E" w:rsidRPr="003018CA" w:rsidRDefault="00F3115E" w:rsidP="00F3115E">
      <w:pPr>
        <w:spacing w:before="250" w:after="250" w:line="360" w:lineRule="auto"/>
        <w:ind w:left="1418" w:right="1418"/>
        <w:contextualSpacing/>
        <w:mirrorIndents/>
        <w:jc w:val="both"/>
        <w:rPr>
          <w:rFonts w:ascii="Times New Roman" w:eastAsia="Times New Roman" w:hAnsi="Times New Roman" w:cs="Times New Roman"/>
          <w:sz w:val="24"/>
          <w:szCs w:val="24"/>
          <w:lang w:eastAsia="es-VE"/>
        </w:rPr>
      </w:pPr>
      <w:r w:rsidRPr="003018CA">
        <w:rPr>
          <w:rFonts w:ascii="Times New Roman" w:eastAsia="Times New Roman" w:hAnsi="Times New Roman" w:cs="Times New Roman"/>
          <w:sz w:val="24"/>
          <w:szCs w:val="24"/>
          <w:lang w:eastAsia="es-VE"/>
        </w:rPr>
        <w:t xml:space="preserve">Según Giau+s los satisfactores son formas de ser, tener, hacer y estar, de carácter individual y colectivo, externo e interno, conducentes a la actualización y/o realización de necesidades. Los satisfactores pueden incluir, entre otras cosas, formas de organización, estructuras políticas, condiciones subjetivas, valores y normas, espacios, contextos, comportamientos y actitudes; todas en una tensión permanente entre consolidación y cambio. </w:t>
      </w:r>
      <w:r w:rsidRPr="003018CA">
        <w:rPr>
          <w:rFonts w:ascii="Times New Roman" w:hAnsi="Times New Roman" w:cs="Times New Roman"/>
          <w:sz w:val="24"/>
          <w:szCs w:val="24"/>
        </w:rPr>
        <w:t xml:space="preserve">(Comp.). </w:t>
      </w:r>
      <w:r w:rsidRPr="003018CA">
        <w:rPr>
          <w:rFonts w:ascii="Times New Roman" w:eastAsia="Times New Roman" w:hAnsi="Times New Roman" w:cs="Times New Roman"/>
          <w:sz w:val="24"/>
          <w:szCs w:val="24"/>
          <w:lang w:eastAsia="es-VE"/>
        </w:rPr>
        <w:t>(2010:7)</w:t>
      </w:r>
      <w:r w:rsidRPr="003018CA">
        <w:rPr>
          <w:rFonts w:ascii="Times New Roman" w:hAnsi="Times New Roman" w:cs="Times New Roman"/>
          <w:sz w:val="24"/>
          <w:szCs w:val="24"/>
        </w:rPr>
        <w:t>.</w:t>
      </w:r>
    </w:p>
    <w:p w:rsidR="00F3115E" w:rsidRPr="003018CA" w:rsidRDefault="00F3115E" w:rsidP="00F3115E">
      <w:pPr>
        <w:spacing w:before="250" w:after="250" w:line="360" w:lineRule="auto"/>
        <w:ind w:left="1418" w:right="1418"/>
        <w:contextualSpacing/>
        <w:mirrorIndents/>
        <w:jc w:val="both"/>
        <w:rPr>
          <w:rFonts w:ascii="Times New Roman" w:eastAsia="Times New Roman" w:hAnsi="Times New Roman" w:cs="Times New Roman"/>
          <w:sz w:val="24"/>
          <w:szCs w:val="24"/>
          <w:lang w:eastAsia="es-VE"/>
        </w:rPr>
      </w:pPr>
      <w:r w:rsidRPr="003018CA">
        <w:rPr>
          <w:rFonts w:ascii="Times New Roman" w:eastAsia="Times New Roman" w:hAnsi="Times New Roman" w:cs="Times New Roman"/>
          <w:sz w:val="24"/>
          <w:szCs w:val="24"/>
          <w:lang w:eastAsia="es-VE"/>
        </w:rPr>
        <w:t xml:space="preserve">Un mismo satisfactor puede realizar distintas necesidades en culturas distintas, o vivirse de manera divergente por las mismas necesidades en contextos diferentes. </w:t>
      </w:r>
    </w:p>
    <w:p w:rsidR="00F3115E" w:rsidRPr="003018CA" w:rsidRDefault="00F3115E" w:rsidP="00F3115E">
      <w:pPr>
        <w:spacing w:before="250" w:after="250" w:line="360" w:lineRule="auto"/>
        <w:ind w:left="1418" w:right="1418"/>
        <w:contextualSpacing/>
        <w:mirrorIndents/>
        <w:jc w:val="both"/>
        <w:rPr>
          <w:rFonts w:ascii="Times New Roman" w:eastAsia="Times New Roman" w:hAnsi="Times New Roman" w:cs="Times New Roman"/>
          <w:sz w:val="24"/>
          <w:szCs w:val="24"/>
          <w:lang w:eastAsia="es-VE"/>
        </w:rPr>
      </w:pPr>
      <w:r w:rsidRPr="003018CA">
        <w:rPr>
          <w:rFonts w:ascii="Times New Roman" w:eastAsia="Times New Roman" w:hAnsi="Times New Roman" w:cs="Times New Roman"/>
          <w:sz w:val="24"/>
          <w:szCs w:val="24"/>
          <w:lang w:eastAsia="es-VE"/>
        </w:rPr>
        <w:t xml:space="preserve">El que un satisfactor pueda tener efectos distintos en diversos contextos depende no sólo del propio contexto, sino también en buena parte de los bienes que el medio genera, de cómo los genera y de cómo organiza el consumo de los mismos. </w:t>
      </w:r>
    </w:p>
    <w:p w:rsidR="00F3115E" w:rsidRPr="003018CA" w:rsidRDefault="00F3115E" w:rsidP="00F3115E">
      <w:pPr>
        <w:spacing w:before="250" w:after="250" w:line="360" w:lineRule="auto"/>
        <w:ind w:left="1418" w:right="1418"/>
        <w:contextualSpacing/>
        <w:mirrorIndents/>
        <w:jc w:val="both"/>
        <w:rPr>
          <w:rFonts w:ascii="Times New Roman" w:eastAsia="Times New Roman" w:hAnsi="Times New Roman" w:cs="Times New Roman"/>
          <w:sz w:val="24"/>
          <w:szCs w:val="24"/>
          <w:lang w:eastAsia="es-VE"/>
        </w:rPr>
      </w:pPr>
      <w:r w:rsidRPr="003018CA">
        <w:rPr>
          <w:rFonts w:ascii="Times New Roman" w:eastAsia="Times New Roman" w:hAnsi="Times New Roman" w:cs="Times New Roman"/>
          <w:sz w:val="24"/>
          <w:szCs w:val="24"/>
          <w:lang w:eastAsia="es-VE"/>
        </w:rPr>
        <w:t>Los recursos se consideran conjunto de ayudas que facilitarán el logro de fines personales y generales de la educación. Los recursos son mediadores, pues favorecen la interiorización de los contenidos por parte de los alumnos y el desarrollo de las capacidades explicitadas en los objetivos.</w:t>
      </w:r>
    </w:p>
    <w:p w:rsidR="00F3115E" w:rsidRPr="003018CA" w:rsidRDefault="00F3115E" w:rsidP="00F3115E">
      <w:pPr>
        <w:spacing w:before="250" w:after="250" w:line="360" w:lineRule="auto"/>
        <w:ind w:left="1418" w:right="1418"/>
        <w:contextualSpacing/>
        <w:mirrorIndents/>
        <w:jc w:val="both"/>
        <w:rPr>
          <w:rFonts w:ascii="Times New Roman" w:eastAsia="Times New Roman" w:hAnsi="Times New Roman" w:cs="Times New Roman"/>
          <w:sz w:val="24"/>
          <w:szCs w:val="24"/>
          <w:lang w:eastAsia="es-VE"/>
        </w:rPr>
      </w:pPr>
      <w:r w:rsidRPr="003018CA">
        <w:rPr>
          <w:rFonts w:ascii="Times New Roman" w:eastAsia="Times New Roman" w:hAnsi="Times New Roman" w:cs="Times New Roman"/>
          <w:sz w:val="24"/>
          <w:szCs w:val="24"/>
          <w:lang w:eastAsia="es-VE"/>
        </w:rPr>
        <w:t>El satisfactor media entre las necesidades y su complacencia, provocando una experiencia positiva del resultado. Los satisfactores siempre se activan en lo interno, pero su fuente de activación puede ser externa (desde el proceso pedagógico) y a veces es tanto interna como externa. Por ejemplo cuando el niño desea adornar una libreta de clases y se propone buscar los materiales necesarios para hacerlo.</w:t>
      </w:r>
    </w:p>
    <w:p w:rsidR="00F3115E" w:rsidRPr="003018CA" w:rsidRDefault="00F3115E" w:rsidP="00F3115E">
      <w:pPr>
        <w:spacing w:before="250" w:after="250" w:line="360" w:lineRule="auto"/>
        <w:ind w:left="1418" w:right="1418"/>
        <w:contextualSpacing/>
        <w:mirrorIndents/>
        <w:jc w:val="both"/>
        <w:rPr>
          <w:rFonts w:ascii="Times New Roman" w:eastAsia="Times New Roman" w:hAnsi="Times New Roman" w:cs="Times New Roman"/>
          <w:sz w:val="24"/>
          <w:szCs w:val="24"/>
          <w:lang w:eastAsia="es-VE"/>
        </w:rPr>
      </w:pPr>
      <w:r w:rsidRPr="003018CA">
        <w:rPr>
          <w:rFonts w:ascii="Times New Roman" w:eastAsia="Times New Roman" w:hAnsi="Times New Roman" w:cs="Times New Roman"/>
          <w:sz w:val="24"/>
          <w:szCs w:val="24"/>
          <w:lang w:eastAsia="es-VE"/>
        </w:rPr>
        <w:t>Esclarece la idea el planteamiento de González “La imagen perceptual o racional del objeto que satisface nuestras necesidades, que se presenta como algo posible de obtener, se convierte en el motivo y el fin de la actividad” (1995:7) (…) “Las necesidades constituyen la fuente dinámica interna de la actividad psíquica y externa del hombre y del autodesarrollo de su personalidad.” (1995:24).</w:t>
      </w:r>
    </w:p>
    <w:p w:rsidR="00F3115E" w:rsidRPr="003018CA" w:rsidRDefault="00F3115E" w:rsidP="00F3115E">
      <w:pPr>
        <w:spacing w:before="250" w:after="250" w:line="360" w:lineRule="auto"/>
        <w:ind w:left="1418" w:right="1418"/>
        <w:contextualSpacing/>
        <w:mirrorIndents/>
        <w:jc w:val="both"/>
        <w:rPr>
          <w:rFonts w:ascii="Times New Roman" w:eastAsia="Times New Roman" w:hAnsi="Times New Roman" w:cs="Times New Roman"/>
          <w:sz w:val="24"/>
          <w:szCs w:val="24"/>
          <w:lang w:eastAsia="es-VE"/>
        </w:rPr>
      </w:pPr>
      <w:r w:rsidRPr="003018CA">
        <w:rPr>
          <w:rFonts w:ascii="Times New Roman" w:eastAsia="Times New Roman" w:hAnsi="Times New Roman" w:cs="Times New Roman"/>
          <w:sz w:val="24"/>
          <w:szCs w:val="24"/>
          <w:lang w:eastAsia="es-VE"/>
        </w:rPr>
        <w:t>Los objetos-metas que se generan responden directamente a las particularidades personales de los alumnos porque se relacionan con las expectativas e intereses personales. La Generación de satisfactores, por tanto, estará condicionada al diagnóstico psicopedagógico de los alumnos en el momento histórico concreto; o sea, que cada orientador desarrolla su proyecto de Generación de satisfactores para cada alumno, y cada alumno construye el suyo propio en las condiciones de relación del medio interno con el externo, ambos en coordinación.</w:t>
      </w:r>
    </w:p>
    <w:p w:rsidR="00F3115E" w:rsidRDefault="00F3115E" w:rsidP="00F3115E">
      <w:pPr>
        <w:autoSpaceDE w:val="0"/>
        <w:autoSpaceDN w:val="0"/>
        <w:adjustRightInd w:val="0"/>
        <w:spacing w:after="0" w:line="360" w:lineRule="auto"/>
        <w:ind w:left="1418" w:right="1467"/>
        <w:contextualSpacing/>
        <w:mirrorIndents/>
        <w:jc w:val="both"/>
        <w:rPr>
          <w:rFonts w:ascii="Times New Roman" w:eastAsia="Times New Roman" w:hAnsi="Times New Roman" w:cs="Times New Roman"/>
          <w:b/>
          <w:bCs/>
          <w:sz w:val="24"/>
          <w:szCs w:val="24"/>
          <w:lang w:eastAsia="es-ES"/>
        </w:rPr>
      </w:pPr>
      <w:r w:rsidRPr="007F0FB1">
        <w:rPr>
          <w:rFonts w:ascii="Times New Roman" w:eastAsia="Times New Roman" w:hAnsi="Times New Roman" w:cs="Times New Roman"/>
          <w:b/>
          <w:bCs/>
          <w:sz w:val="24"/>
          <w:szCs w:val="24"/>
          <w:lang w:eastAsia="es-ES"/>
        </w:rPr>
        <w:t xml:space="preserve">Para un modelo pedagógico de formación de motivos relacionados con el magisterio en escolares. </w:t>
      </w:r>
    </w:p>
    <w:p w:rsidR="00F3115E" w:rsidRPr="007F0FB1" w:rsidRDefault="00F3115E" w:rsidP="00F3115E">
      <w:pPr>
        <w:autoSpaceDE w:val="0"/>
        <w:autoSpaceDN w:val="0"/>
        <w:adjustRightInd w:val="0"/>
        <w:spacing w:after="0" w:line="360" w:lineRule="auto"/>
        <w:ind w:left="1418" w:right="1467"/>
        <w:contextualSpacing/>
        <w:mirrorIndents/>
        <w:jc w:val="both"/>
        <w:rPr>
          <w:rFonts w:ascii="Times New Roman" w:eastAsia="Times New Roman" w:hAnsi="Times New Roman" w:cs="Times New Roman"/>
          <w:bCs/>
          <w:sz w:val="24"/>
          <w:szCs w:val="24"/>
          <w:lang w:eastAsia="es-ES"/>
        </w:rPr>
      </w:pPr>
      <w:r w:rsidRPr="007F0FB1">
        <w:rPr>
          <w:rFonts w:ascii="Times New Roman" w:eastAsia="Times New Roman" w:hAnsi="Times New Roman" w:cs="Times New Roman"/>
          <w:bCs/>
          <w:sz w:val="24"/>
          <w:szCs w:val="24"/>
          <w:lang w:eastAsia="es-ES"/>
        </w:rPr>
        <w:t>Se entiende por formación de motivos relacionados con el magisterio en los escolares Proceso y resultado cuyo fin es la orientación emocional afectiva hacia el magisterio relativamente consciente, determinado por un nivel significativo de conocimientos sobre la profesión y de disposición a partir de la estructuración cada vez más estable de sus necesidades, como funciones de un proceder pedagógico centrado en la Generación de satisfactores.</w:t>
      </w:r>
    </w:p>
    <w:p w:rsidR="00F3115E" w:rsidRPr="007F0FB1" w:rsidRDefault="00F3115E" w:rsidP="00F3115E">
      <w:pPr>
        <w:spacing w:after="0" w:line="360" w:lineRule="auto"/>
        <w:ind w:left="1418" w:right="1467"/>
        <w:jc w:val="both"/>
        <w:rPr>
          <w:rFonts w:ascii="Times New Roman" w:eastAsia="Times New Roman" w:hAnsi="Times New Roman" w:cs="Times New Roman"/>
          <w:bCs/>
          <w:sz w:val="24"/>
          <w:szCs w:val="24"/>
          <w:lang w:eastAsia="es-ES"/>
        </w:rPr>
      </w:pPr>
      <w:r w:rsidRPr="007F0FB1">
        <w:rPr>
          <w:rFonts w:ascii="Times New Roman" w:eastAsia="Times New Roman" w:hAnsi="Times New Roman" w:cs="Times New Roman"/>
          <w:bCs/>
          <w:sz w:val="24"/>
          <w:szCs w:val="24"/>
          <w:lang w:eastAsia="es-ES"/>
        </w:rPr>
        <w:t>La F</w:t>
      </w:r>
      <w:r w:rsidRPr="003018CA">
        <w:rPr>
          <w:rFonts w:ascii="Times New Roman" w:eastAsia="Times New Roman" w:hAnsi="Times New Roman" w:cs="Times New Roman"/>
          <w:bCs/>
          <w:sz w:val="24"/>
          <w:szCs w:val="24"/>
          <w:lang w:eastAsia="es-ES"/>
        </w:rPr>
        <w:t xml:space="preserve">ormación </w:t>
      </w:r>
      <w:r w:rsidRPr="007F0FB1">
        <w:rPr>
          <w:rFonts w:ascii="Times New Roman" w:eastAsia="Times New Roman" w:hAnsi="Times New Roman" w:cs="Times New Roman"/>
          <w:bCs/>
          <w:sz w:val="24"/>
          <w:szCs w:val="24"/>
          <w:lang w:eastAsia="es-ES"/>
        </w:rPr>
        <w:t>M</w:t>
      </w:r>
      <w:r w:rsidRPr="003018CA">
        <w:rPr>
          <w:rFonts w:ascii="Times New Roman" w:eastAsia="Times New Roman" w:hAnsi="Times New Roman" w:cs="Times New Roman"/>
          <w:bCs/>
          <w:sz w:val="24"/>
          <w:szCs w:val="24"/>
          <w:lang w:eastAsia="es-ES"/>
        </w:rPr>
        <w:t xml:space="preserve">otivos </w:t>
      </w:r>
      <w:r w:rsidRPr="007F0FB1">
        <w:rPr>
          <w:rFonts w:ascii="Times New Roman" w:eastAsia="Times New Roman" w:hAnsi="Times New Roman" w:cs="Times New Roman"/>
          <w:bCs/>
          <w:sz w:val="24"/>
          <w:szCs w:val="24"/>
          <w:lang w:eastAsia="es-ES"/>
        </w:rPr>
        <w:t>R</w:t>
      </w:r>
      <w:r w:rsidRPr="003018CA">
        <w:rPr>
          <w:rFonts w:ascii="Times New Roman" w:eastAsia="Times New Roman" w:hAnsi="Times New Roman" w:cs="Times New Roman"/>
          <w:bCs/>
          <w:sz w:val="24"/>
          <w:szCs w:val="24"/>
          <w:lang w:eastAsia="es-ES"/>
        </w:rPr>
        <w:t>elacionados con el Magisterio en Escolares</w:t>
      </w:r>
      <w:r w:rsidRPr="007F0FB1">
        <w:rPr>
          <w:rFonts w:ascii="Times New Roman" w:eastAsia="Times New Roman" w:hAnsi="Times New Roman" w:cs="Times New Roman"/>
          <w:bCs/>
          <w:sz w:val="24"/>
          <w:szCs w:val="24"/>
          <w:lang w:eastAsia="es-ES"/>
        </w:rPr>
        <w:t xml:space="preserve"> como proceso se integra por dos subprocesos generales: El reconocimiento significativo de la realidad magisterial y la disposición emocional afectiva hacia el magisterio, los cuales se dinamizan por un proceso metodológico específico determinado por el método Generación de satisfactores para desarrollar motivos relacionados con el magisterio en escolares.</w:t>
      </w:r>
    </w:p>
    <w:p w:rsidR="00F3115E" w:rsidRPr="007F0FB1" w:rsidRDefault="00F3115E" w:rsidP="00F3115E">
      <w:pPr>
        <w:tabs>
          <w:tab w:val="left" w:pos="426"/>
        </w:tabs>
        <w:suppressAutoHyphens/>
        <w:autoSpaceDE w:val="0"/>
        <w:spacing w:after="0" w:line="360" w:lineRule="auto"/>
        <w:ind w:left="1418" w:right="1467"/>
        <w:contextualSpacing/>
        <w:mirrorIndents/>
        <w:jc w:val="both"/>
        <w:rPr>
          <w:rFonts w:ascii="Times New Roman" w:eastAsia="Times New Roman" w:hAnsi="Times New Roman" w:cs="Times New Roman"/>
          <w:bCs/>
          <w:sz w:val="24"/>
          <w:szCs w:val="24"/>
          <w:lang w:eastAsia="es-ES"/>
        </w:rPr>
      </w:pPr>
      <w:r w:rsidRPr="007F0FB1">
        <w:rPr>
          <w:rFonts w:ascii="Times New Roman" w:eastAsia="Times New Roman" w:hAnsi="Times New Roman" w:cs="Times New Roman"/>
          <w:bCs/>
          <w:sz w:val="24"/>
          <w:szCs w:val="24"/>
          <w:lang w:eastAsia="es-ES"/>
        </w:rPr>
        <w:t xml:space="preserve">El reconocimiento significativo de la realidad magisterial expresa el conjunto de rasgos de esta realidad que descubre el alumno paulatinamente, a los cuales les otorga un sentido de acuerdo con sus expectativas de vida actuales y el anteproyecto que se plantea para su vida futura. </w:t>
      </w:r>
    </w:p>
    <w:p w:rsidR="00F3115E" w:rsidRPr="007F0FB1" w:rsidRDefault="00F3115E" w:rsidP="00F3115E">
      <w:pPr>
        <w:tabs>
          <w:tab w:val="left" w:pos="426"/>
        </w:tabs>
        <w:spacing w:after="0" w:line="360" w:lineRule="auto"/>
        <w:ind w:left="1418" w:right="1467"/>
        <w:contextualSpacing/>
        <w:mirrorIndents/>
        <w:jc w:val="both"/>
        <w:rPr>
          <w:rFonts w:ascii="Times New Roman" w:eastAsia="Times New Roman" w:hAnsi="Times New Roman" w:cs="Times New Roman"/>
          <w:bCs/>
          <w:sz w:val="24"/>
          <w:szCs w:val="24"/>
          <w:lang w:eastAsia="es-ES"/>
        </w:rPr>
      </w:pPr>
      <w:r w:rsidRPr="007F0FB1">
        <w:rPr>
          <w:rFonts w:ascii="Times New Roman" w:eastAsia="Times New Roman" w:hAnsi="Times New Roman" w:cs="Times New Roman"/>
          <w:bCs/>
          <w:sz w:val="24"/>
          <w:szCs w:val="24"/>
          <w:lang w:eastAsia="es-ES"/>
        </w:rPr>
        <w:t>La función del reconocimiento significativo de la realidad magisterial consiste en lograr que la temática se convierta en deseada para el alumno y adquiera una significación positiva en la vida del mismo a través de la reflexión conjunta acerca de la realidad magisterial y la sensibilización individual con la misma.</w:t>
      </w:r>
    </w:p>
    <w:p w:rsidR="00F3115E" w:rsidRPr="007F0FB1" w:rsidRDefault="00F3115E" w:rsidP="00F3115E">
      <w:pPr>
        <w:autoSpaceDE w:val="0"/>
        <w:autoSpaceDN w:val="0"/>
        <w:adjustRightInd w:val="0"/>
        <w:spacing w:after="0" w:line="360" w:lineRule="auto"/>
        <w:ind w:left="1418" w:right="1467"/>
        <w:mirrorIndents/>
        <w:jc w:val="both"/>
        <w:rPr>
          <w:rFonts w:ascii="Times New Roman" w:eastAsia="Times New Roman" w:hAnsi="Times New Roman" w:cs="Times New Roman"/>
          <w:bCs/>
          <w:sz w:val="24"/>
          <w:szCs w:val="24"/>
          <w:lang w:eastAsia="es-ES"/>
        </w:rPr>
      </w:pPr>
      <w:r w:rsidRPr="007F0FB1">
        <w:rPr>
          <w:rFonts w:ascii="Times New Roman" w:eastAsia="Times New Roman" w:hAnsi="Times New Roman" w:cs="Times New Roman"/>
          <w:bCs/>
          <w:sz w:val="24"/>
          <w:szCs w:val="24"/>
          <w:lang w:eastAsia="es-ES"/>
        </w:rPr>
        <w:t>El proceso de reflexión conjunta acerca de la realidad magisterial representa el tránsito del pensamiento ingenuo de la realidad magisterial, al pensamiento crítico de la misma en un espacio grupal, generando niveles de socialización del tema suficientes para aclarar el máximo de lagunas cognitivas al respecto y garantizar la calidad del conocimiento que se adquiere sobre el magisterio.</w:t>
      </w:r>
    </w:p>
    <w:p w:rsidR="00F3115E" w:rsidRPr="007F0FB1" w:rsidRDefault="00F3115E" w:rsidP="00F3115E">
      <w:pPr>
        <w:autoSpaceDE w:val="0"/>
        <w:autoSpaceDN w:val="0"/>
        <w:adjustRightInd w:val="0"/>
        <w:spacing w:after="0" w:line="360" w:lineRule="auto"/>
        <w:ind w:left="1418" w:right="1467"/>
        <w:mirrorIndents/>
        <w:jc w:val="both"/>
        <w:rPr>
          <w:rFonts w:ascii="Times New Roman" w:eastAsia="Times New Roman" w:hAnsi="Times New Roman" w:cs="Times New Roman"/>
          <w:bCs/>
          <w:sz w:val="24"/>
          <w:szCs w:val="24"/>
          <w:lang w:eastAsia="es-ES"/>
        </w:rPr>
      </w:pPr>
      <w:r w:rsidRPr="007F0FB1">
        <w:rPr>
          <w:rFonts w:ascii="Times New Roman" w:eastAsia="Times New Roman" w:hAnsi="Times New Roman" w:cs="Times New Roman"/>
          <w:bCs/>
          <w:sz w:val="24"/>
          <w:szCs w:val="24"/>
          <w:lang w:eastAsia="es-ES"/>
        </w:rPr>
        <w:t xml:space="preserve">El reto del orientador está en intencionar que se reflexione sobre las potencialidades del magisterio que lo hacen importante y necesario para el alumno, sin dejar de tratar las dificultades evidentes en esta realidad en forma optimista, de manera que adquiere un sentido inicial positivo en su vida en el momento, y en función de proyectos futuros. </w:t>
      </w:r>
    </w:p>
    <w:p w:rsidR="00F3115E" w:rsidRPr="007F0FB1" w:rsidRDefault="00F3115E" w:rsidP="00F3115E">
      <w:pPr>
        <w:autoSpaceDE w:val="0"/>
        <w:autoSpaceDN w:val="0"/>
        <w:adjustRightInd w:val="0"/>
        <w:spacing w:after="0" w:line="360" w:lineRule="auto"/>
        <w:ind w:left="1418" w:right="1467"/>
        <w:mirrorIndents/>
        <w:jc w:val="both"/>
        <w:rPr>
          <w:rFonts w:ascii="Times New Roman" w:eastAsia="Times New Roman" w:hAnsi="Times New Roman" w:cs="Times New Roman"/>
          <w:bCs/>
          <w:sz w:val="24"/>
          <w:szCs w:val="24"/>
          <w:lang w:eastAsia="es-ES"/>
        </w:rPr>
      </w:pPr>
      <w:r w:rsidRPr="007F0FB1">
        <w:rPr>
          <w:rFonts w:ascii="Times New Roman" w:eastAsia="Times New Roman" w:hAnsi="Times New Roman" w:cs="Times New Roman"/>
          <w:bCs/>
          <w:sz w:val="24"/>
          <w:szCs w:val="24"/>
          <w:lang w:eastAsia="es-ES"/>
        </w:rPr>
        <w:t>Inevitablemente se genera otro proceso paralelo, relacionado con la reflexión de las potencialidades de sí mismo, a partir de lo que en materia de intercambio, diálogo, socialización de los productos e ideas personales, auto-reflexión y autovaloración se suscita.</w:t>
      </w:r>
    </w:p>
    <w:p w:rsidR="00F3115E" w:rsidRPr="007F0FB1" w:rsidRDefault="00F3115E" w:rsidP="00F3115E">
      <w:pPr>
        <w:autoSpaceDE w:val="0"/>
        <w:autoSpaceDN w:val="0"/>
        <w:adjustRightInd w:val="0"/>
        <w:spacing w:after="0" w:line="360" w:lineRule="auto"/>
        <w:ind w:left="1418" w:right="1467"/>
        <w:mirrorIndents/>
        <w:jc w:val="both"/>
        <w:rPr>
          <w:rFonts w:ascii="Times New Roman" w:eastAsia="Times New Roman" w:hAnsi="Times New Roman" w:cs="Times New Roman"/>
          <w:bCs/>
          <w:sz w:val="24"/>
          <w:szCs w:val="24"/>
          <w:lang w:eastAsia="es-ES"/>
        </w:rPr>
      </w:pPr>
      <w:r w:rsidRPr="007F0FB1">
        <w:rPr>
          <w:rFonts w:ascii="Times New Roman" w:eastAsia="Times New Roman" w:hAnsi="Times New Roman" w:cs="Times New Roman"/>
          <w:bCs/>
          <w:sz w:val="24"/>
          <w:szCs w:val="24"/>
          <w:lang w:eastAsia="es-ES"/>
        </w:rPr>
        <w:t>La sensibilización individual con el magisterio significa el desarrollo de la concienciación de la importancia del magisterio a partir de la revelación de la realidad de la profesión según sus expectativas en este marco.</w:t>
      </w:r>
    </w:p>
    <w:p w:rsidR="00F3115E" w:rsidRPr="007F0FB1" w:rsidRDefault="00F3115E" w:rsidP="00F3115E">
      <w:pPr>
        <w:autoSpaceDE w:val="0"/>
        <w:autoSpaceDN w:val="0"/>
        <w:adjustRightInd w:val="0"/>
        <w:spacing w:after="0" w:line="360" w:lineRule="auto"/>
        <w:ind w:left="1418" w:right="1467"/>
        <w:mirrorIndents/>
        <w:jc w:val="both"/>
        <w:rPr>
          <w:rFonts w:ascii="Times New Roman" w:eastAsia="Times New Roman" w:hAnsi="Times New Roman" w:cs="Times New Roman"/>
          <w:bCs/>
          <w:sz w:val="24"/>
          <w:szCs w:val="24"/>
          <w:lang w:eastAsia="es-ES"/>
        </w:rPr>
      </w:pPr>
      <w:r w:rsidRPr="007F0FB1">
        <w:rPr>
          <w:rFonts w:ascii="Times New Roman" w:eastAsia="Times New Roman" w:hAnsi="Times New Roman" w:cs="Times New Roman"/>
          <w:bCs/>
          <w:sz w:val="24"/>
          <w:szCs w:val="24"/>
          <w:lang w:eastAsia="es-ES"/>
        </w:rPr>
        <w:t>El desarrollo de la concienciación de la importancia del magisterio se genera en el vínculo alumno-orientador, alumno-alumno, alumno-grupo y alumno-contenido, por cuanto devela un nivel suficiente y atractivo de información sobre la realidad magisterial y la presentación de un estilo de trabajo conjunto, en el que constantemente se están superando las expectativas del alumno relacionadas con la profesión a partir de la satisfacción de sus “necesidades de hacer” en este contexto.</w:t>
      </w:r>
    </w:p>
    <w:p w:rsidR="00F3115E" w:rsidRPr="007F0FB1" w:rsidRDefault="00F3115E" w:rsidP="00F3115E">
      <w:pPr>
        <w:autoSpaceDE w:val="0"/>
        <w:autoSpaceDN w:val="0"/>
        <w:adjustRightInd w:val="0"/>
        <w:spacing w:after="0" w:line="360" w:lineRule="auto"/>
        <w:ind w:left="1418" w:right="1467"/>
        <w:mirrorIndents/>
        <w:jc w:val="both"/>
        <w:rPr>
          <w:rFonts w:ascii="Times New Roman" w:eastAsia="Times New Roman" w:hAnsi="Times New Roman" w:cs="Times New Roman"/>
          <w:bCs/>
          <w:sz w:val="24"/>
          <w:szCs w:val="24"/>
          <w:lang w:eastAsia="es-ES"/>
        </w:rPr>
      </w:pPr>
      <w:r w:rsidRPr="007F0FB1">
        <w:rPr>
          <w:rFonts w:ascii="Times New Roman" w:eastAsia="Times New Roman" w:hAnsi="Times New Roman" w:cs="Times New Roman"/>
          <w:bCs/>
          <w:sz w:val="24"/>
          <w:szCs w:val="24"/>
          <w:lang w:eastAsia="es-ES"/>
        </w:rPr>
        <w:t xml:space="preserve">Parte de esa información la constituyen las características de la profesión y del maestro, la importancia social de la labor pedagógica, las funciones y habilidades que se desempeñan desde este puesto laboral, las condiciones de trabajo con las que se cuenta para desempeñarse, los materiales que se utilizan como medios de trabajo a partir de un razonamiento deductivo y positivo que posee cada elemento, de manera que despierte la curiosidad epistemológica sobre la temática. </w:t>
      </w:r>
    </w:p>
    <w:p w:rsidR="00F3115E" w:rsidRPr="007F0FB1" w:rsidRDefault="00F3115E" w:rsidP="00F3115E">
      <w:pPr>
        <w:autoSpaceDE w:val="0"/>
        <w:autoSpaceDN w:val="0"/>
        <w:adjustRightInd w:val="0"/>
        <w:spacing w:after="0" w:line="360" w:lineRule="auto"/>
        <w:ind w:left="1418" w:right="1467"/>
        <w:mirrorIndents/>
        <w:jc w:val="both"/>
        <w:rPr>
          <w:rFonts w:ascii="Times New Roman" w:eastAsia="Times New Roman" w:hAnsi="Times New Roman" w:cs="Times New Roman"/>
          <w:bCs/>
          <w:sz w:val="24"/>
          <w:szCs w:val="24"/>
          <w:lang w:eastAsia="es-ES"/>
        </w:rPr>
      </w:pPr>
      <w:r w:rsidRPr="007F0FB1">
        <w:rPr>
          <w:rFonts w:ascii="Times New Roman" w:eastAsia="Times New Roman" w:hAnsi="Times New Roman" w:cs="Times New Roman"/>
          <w:bCs/>
          <w:sz w:val="24"/>
          <w:szCs w:val="24"/>
          <w:lang w:eastAsia="es-ES"/>
        </w:rPr>
        <w:t>Entiéndase la curiosidad, como la necesidad del alumno de conocer más al respecto y con ello acontece la disposición del mismo a reflexionar en cuán importante es la profesión para él y qué potencialidades personales posee para involucrase en este proceso.</w:t>
      </w:r>
    </w:p>
    <w:p w:rsidR="00F3115E" w:rsidRPr="007F0FB1" w:rsidRDefault="00F3115E" w:rsidP="00F3115E">
      <w:pPr>
        <w:autoSpaceDE w:val="0"/>
        <w:autoSpaceDN w:val="0"/>
        <w:adjustRightInd w:val="0"/>
        <w:spacing w:after="0" w:line="360" w:lineRule="auto"/>
        <w:ind w:left="1418" w:right="1467"/>
        <w:mirrorIndents/>
        <w:jc w:val="both"/>
        <w:rPr>
          <w:rFonts w:ascii="Times New Roman" w:eastAsia="Times New Roman" w:hAnsi="Times New Roman" w:cs="Times New Roman"/>
          <w:bCs/>
          <w:sz w:val="24"/>
          <w:szCs w:val="24"/>
          <w:lang w:eastAsia="es-ES"/>
        </w:rPr>
      </w:pPr>
      <w:r w:rsidRPr="007F0FB1">
        <w:rPr>
          <w:rFonts w:ascii="Times New Roman" w:eastAsia="Times New Roman" w:hAnsi="Times New Roman" w:cs="Times New Roman"/>
          <w:bCs/>
          <w:sz w:val="24"/>
          <w:szCs w:val="24"/>
          <w:lang w:eastAsia="es-ES"/>
        </w:rPr>
        <w:t xml:space="preserve">Se propicia la oportunidad al alumno de constatar sus habilidades en la realización de tareas relacionadas con la profesión, en correspondencia con el conocimiento que adquiere, de manera que se siente realizado; satisfecho al poder resolver problemas cotidianos en los que tuvo la posibilidad de asumir el rol del maestro; seguro de poder convencer a la familia y a otros de dentro y fuera de la escuela, acerca de la importancia social y personal de la profesión pedagógica.  </w:t>
      </w:r>
    </w:p>
    <w:p w:rsidR="00F3115E" w:rsidRPr="007F0FB1" w:rsidRDefault="00F3115E" w:rsidP="00F3115E">
      <w:pPr>
        <w:spacing w:after="0" w:line="360" w:lineRule="auto"/>
        <w:ind w:left="1418" w:right="1467"/>
        <w:mirrorIndents/>
        <w:jc w:val="both"/>
        <w:rPr>
          <w:rFonts w:ascii="Times New Roman" w:eastAsia="Times New Roman" w:hAnsi="Times New Roman" w:cs="Times New Roman"/>
          <w:bCs/>
          <w:sz w:val="24"/>
          <w:szCs w:val="24"/>
          <w:lang w:eastAsia="es-ES"/>
        </w:rPr>
      </w:pPr>
      <w:r w:rsidRPr="007F0FB1">
        <w:rPr>
          <w:rFonts w:ascii="Times New Roman" w:eastAsia="Times New Roman" w:hAnsi="Times New Roman" w:cs="Times New Roman"/>
          <w:bCs/>
          <w:sz w:val="24"/>
          <w:szCs w:val="24"/>
          <w:lang w:eastAsia="es-ES"/>
        </w:rPr>
        <w:t xml:space="preserve">Estas habilidades se corresponden con la revisión de libretas y otros resultados de la actividad (composiciones, dibujos, etc.), la conducción de actividades formativas, la coordinación de la dinámica grupal, la estimulación de la expresión oral y escrita en los otros entre otras según las posibilidades personales de los escolares. </w:t>
      </w:r>
    </w:p>
    <w:p w:rsidR="00F3115E" w:rsidRPr="007F0FB1" w:rsidRDefault="00F3115E" w:rsidP="00F3115E">
      <w:pPr>
        <w:autoSpaceDE w:val="0"/>
        <w:autoSpaceDN w:val="0"/>
        <w:adjustRightInd w:val="0"/>
        <w:spacing w:after="0" w:line="360" w:lineRule="auto"/>
        <w:ind w:left="1418" w:right="1467"/>
        <w:mirrorIndents/>
        <w:jc w:val="both"/>
        <w:rPr>
          <w:rFonts w:ascii="Times New Roman" w:eastAsia="Times New Roman" w:hAnsi="Times New Roman" w:cs="Times New Roman"/>
          <w:bCs/>
          <w:sz w:val="24"/>
          <w:szCs w:val="24"/>
          <w:lang w:eastAsia="es-ES"/>
        </w:rPr>
      </w:pPr>
      <w:r w:rsidRPr="007F0FB1">
        <w:rPr>
          <w:rFonts w:ascii="Times New Roman" w:eastAsia="Times New Roman" w:hAnsi="Times New Roman" w:cs="Times New Roman"/>
          <w:bCs/>
          <w:sz w:val="24"/>
          <w:szCs w:val="24"/>
          <w:lang w:eastAsia="es-ES"/>
        </w:rPr>
        <w:t xml:space="preserve">La selección de estas habilidades responde a las particularidades psicopedagógicas de la etapa del desarrollo reflejadas en la teoría y en los requerimientos del modelo de escuela, en correspondencia con las indicaciones del modelo de profesional del maestro primario. </w:t>
      </w:r>
    </w:p>
    <w:p w:rsidR="00F3115E" w:rsidRPr="007F0FB1" w:rsidRDefault="00F3115E" w:rsidP="00F3115E">
      <w:pPr>
        <w:autoSpaceDE w:val="0"/>
        <w:autoSpaceDN w:val="0"/>
        <w:adjustRightInd w:val="0"/>
        <w:spacing w:after="0" w:line="360" w:lineRule="auto"/>
        <w:ind w:left="1418" w:right="1467"/>
        <w:mirrorIndents/>
        <w:jc w:val="both"/>
        <w:rPr>
          <w:rFonts w:ascii="Times New Roman" w:eastAsia="Times New Roman" w:hAnsi="Times New Roman" w:cs="Times New Roman"/>
          <w:bCs/>
          <w:sz w:val="24"/>
          <w:szCs w:val="24"/>
          <w:lang w:eastAsia="es-ES"/>
        </w:rPr>
      </w:pPr>
      <w:r w:rsidRPr="007F0FB1">
        <w:rPr>
          <w:rFonts w:ascii="Times New Roman" w:eastAsia="Times New Roman" w:hAnsi="Times New Roman" w:cs="Times New Roman"/>
          <w:bCs/>
          <w:sz w:val="24"/>
          <w:szCs w:val="24"/>
          <w:lang w:eastAsia="es-ES"/>
        </w:rPr>
        <w:t>También se tiene en cuenta, su valor para la vida práctica independientemente de la inclinación que se intenciona hacia el magisterio, al permitir al niño desarrollarse en procesos relacionados con la socialización, la oratoria, la escritura, destrezas manuales, el enriquecimiento de las ideas y la creatividad, la estética en las creaciones personales, el desarrollo de su autoestima y sus modos de actuación adecuados ante la sociedad.</w:t>
      </w:r>
    </w:p>
    <w:p w:rsidR="00F3115E" w:rsidRPr="007F0FB1" w:rsidRDefault="00F3115E" w:rsidP="00F3115E">
      <w:pPr>
        <w:autoSpaceDE w:val="0"/>
        <w:autoSpaceDN w:val="0"/>
        <w:adjustRightInd w:val="0"/>
        <w:spacing w:after="0" w:line="360" w:lineRule="auto"/>
        <w:ind w:left="1418" w:right="1467"/>
        <w:mirrorIndents/>
        <w:jc w:val="both"/>
        <w:rPr>
          <w:rFonts w:ascii="Times New Roman" w:eastAsia="Times New Roman" w:hAnsi="Times New Roman" w:cs="Times New Roman"/>
          <w:bCs/>
          <w:sz w:val="24"/>
          <w:szCs w:val="24"/>
          <w:lang w:eastAsia="es-ES"/>
        </w:rPr>
      </w:pPr>
      <w:r w:rsidRPr="007F0FB1">
        <w:rPr>
          <w:rFonts w:ascii="Times New Roman" w:eastAsia="Times New Roman" w:hAnsi="Times New Roman" w:cs="Times New Roman"/>
          <w:bCs/>
          <w:sz w:val="24"/>
          <w:szCs w:val="24"/>
          <w:lang w:eastAsia="es-ES"/>
        </w:rPr>
        <w:t xml:space="preserve">Otra oportunidad fundamental en el proceso para el alumno es la de trabajar este tema desde la asignatura y el espacio extradocente favoritos. Ello aumenta las posibilidades de sistematizar la reflexión acerca del magisterio y permite su contextualización de manera efectiva, generando una representación amplia, verdadera, significativa de la profesión. </w:t>
      </w:r>
    </w:p>
    <w:p w:rsidR="00F3115E" w:rsidRPr="007F0FB1" w:rsidRDefault="00F3115E" w:rsidP="00F3115E">
      <w:pPr>
        <w:autoSpaceDE w:val="0"/>
        <w:autoSpaceDN w:val="0"/>
        <w:adjustRightInd w:val="0"/>
        <w:spacing w:after="0" w:line="360" w:lineRule="auto"/>
        <w:ind w:left="1418" w:right="1467"/>
        <w:mirrorIndents/>
        <w:jc w:val="both"/>
        <w:rPr>
          <w:rFonts w:ascii="Times New Roman" w:eastAsia="Times New Roman" w:hAnsi="Times New Roman" w:cs="Times New Roman"/>
          <w:bCs/>
          <w:sz w:val="24"/>
          <w:szCs w:val="24"/>
          <w:lang w:eastAsia="es-ES"/>
        </w:rPr>
      </w:pPr>
      <w:r w:rsidRPr="007F0FB1">
        <w:rPr>
          <w:rFonts w:ascii="Times New Roman" w:eastAsia="Times New Roman" w:hAnsi="Times New Roman" w:cs="Times New Roman"/>
          <w:bCs/>
          <w:sz w:val="24"/>
          <w:szCs w:val="24"/>
          <w:lang w:eastAsia="es-ES"/>
        </w:rPr>
        <w:t>Entre los dos procesos que se describen se aprecia una relación potencial en el proceso de F</w:t>
      </w:r>
      <w:r w:rsidRPr="00FE2433">
        <w:rPr>
          <w:rFonts w:ascii="Times New Roman" w:eastAsia="Times New Roman" w:hAnsi="Times New Roman" w:cs="Times New Roman"/>
          <w:bCs/>
          <w:sz w:val="24"/>
          <w:szCs w:val="24"/>
          <w:lang w:eastAsia="es-ES"/>
        </w:rPr>
        <w:t xml:space="preserve">ormación de </w:t>
      </w:r>
      <w:r w:rsidRPr="007F0FB1">
        <w:rPr>
          <w:rFonts w:ascii="Times New Roman" w:eastAsia="Times New Roman" w:hAnsi="Times New Roman" w:cs="Times New Roman"/>
          <w:bCs/>
          <w:sz w:val="24"/>
          <w:szCs w:val="24"/>
          <w:lang w:eastAsia="es-ES"/>
        </w:rPr>
        <w:t>M</w:t>
      </w:r>
      <w:r w:rsidRPr="00FE2433">
        <w:rPr>
          <w:rFonts w:ascii="Times New Roman" w:eastAsia="Times New Roman" w:hAnsi="Times New Roman" w:cs="Times New Roman"/>
          <w:bCs/>
          <w:sz w:val="24"/>
          <w:szCs w:val="24"/>
          <w:lang w:eastAsia="es-ES"/>
        </w:rPr>
        <w:t xml:space="preserve">otivos </w:t>
      </w:r>
      <w:r w:rsidRPr="007F0FB1">
        <w:rPr>
          <w:rFonts w:ascii="Times New Roman" w:eastAsia="Times New Roman" w:hAnsi="Times New Roman" w:cs="Times New Roman"/>
          <w:bCs/>
          <w:sz w:val="24"/>
          <w:szCs w:val="24"/>
          <w:lang w:eastAsia="es-ES"/>
        </w:rPr>
        <w:t>R</w:t>
      </w:r>
      <w:r w:rsidRPr="00FE2433">
        <w:rPr>
          <w:rFonts w:ascii="Times New Roman" w:eastAsia="Times New Roman" w:hAnsi="Times New Roman" w:cs="Times New Roman"/>
          <w:bCs/>
          <w:sz w:val="24"/>
          <w:szCs w:val="24"/>
          <w:lang w:eastAsia="es-ES"/>
        </w:rPr>
        <w:t xml:space="preserve">elacionados con el </w:t>
      </w:r>
      <w:r w:rsidRPr="007F0FB1">
        <w:rPr>
          <w:rFonts w:ascii="Times New Roman" w:eastAsia="Times New Roman" w:hAnsi="Times New Roman" w:cs="Times New Roman"/>
          <w:bCs/>
          <w:sz w:val="24"/>
          <w:szCs w:val="24"/>
          <w:lang w:eastAsia="es-ES"/>
        </w:rPr>
        <w:t>M</w:t>
      </w:r>
      <w:r w:rsidRPr="00FE2433">
        <w:rPr>
          <w:rFonts w:ascii="Times New Roman" w:eastAsia="Times New Roman" w:hAnsi="Times New Roman" w:cs="Times New Roman"/>
          <w:bCs/>
          <w:sz w:val="24"/>
          <w:szCs w:val="24"/>
          <w:lang w:eastAsia="es-ES"/>
        </w:rPr>
        <w:t xml:space="preserve">agisterio en </w:t>
      </w:r>
      <w:r w:rsidRPr="007F0FB1">
        <w:rPr>
          <w:rFonts w:ascii="Times New Roman" w:eastAsia="Times New Roman" w:hAnsi="Times New Roman" w:cs="Times New Roman"/>
          <w:bCs/>
          <w:sz w:val="24"/>
          <w:szCs w:val="24"/>
          <w:lang w:eastAsia="es-ES"/>
        </w:rPr>
        <w:t>E</w:t>
      </w:r>
      <w:r w:rsidRPr="00FE2433">
        <w:rPr>
          <w:rFonts w:ascii="Times New Roman" w:eastAsia="Times New Roman" w:hAnsi="Times New Roman" w:cs="Times New Roman"/>
          <w:bCs/>
          <w:sz w:val="24"/>
          <w:szCs w:val="24"/>
          <w:lang w:eastAsia="es-ES"/>
        </w:rPr>
        <w:t>scolares</w:t>
      </w:r>
      <w:r w:rsidRPr="007F0FB1">
        <w:rPr>
          <w:rFonts w:ascii="Times New Roman" w:eastAsia="Times New Roman" w:hAnsi="Times New Roman" w:cs="Times New Roman"/>
          <w:bCs/>
          <w:sz w:val="24"/>
          <w:szCs w:val="24"/>
          <w:lang w:eastAsia="es-ES"/>
        </w:rPr>
        <w:t xml:space="preserve"> justificada en que la sensibilización presupone un cierto nivel de conciencia por parte del alumno, relacionada con la posibilidad de insertarse en la realidad magisterial, en la que es determinante el nivel de reflexión significativo del contenido por el que atraviesa. </w:t>
      </w:r>
    </w:p>
    <w:p w:rsidR="00F3115E" w:rsidRPr="007F0FB1" w:rsidRDefault="00F3115E" w:rsidP="00F3115E">
      <w:pPr>
        <w:autoSpaceDE w:val="0"/>
        <w:autoSpaceDN w:val="0"/>
        <w:adjustRightInd w:val="0"/>
        <w:spacing w:after="0" w:line="360" w:lineRule="auto"/>
        <w:ind w:left="1418" w:right="1467"/>
        <w:mirrorIndents/>
        <w:jc w:val="both"/>
        <w:rPr>
          <w:rFonts w:ascii="Times New Roman" w:eastAsia="Times New Roman" w:hAnsi="Times New Roman" w:cs="Times New Roman"/>
          <w:bCs/>
          <w:sz w:val="24"/>
          <w:szCs w:val="24"/>
          <w:lang w:eastAsia="es-ES"/>
        </w:rPr>
      </w:pPr>
      <w:r w:rsidRPr="007F0FB1">
        <w:rPr>
          <w:rFonts w:ascii="Times New Roman" w:eastAsia="Times New Roman" w:hAnsi="Times New Roman" w:cs="Times New Roman"/>
          <w:bCs/>
          <w:sz w:val="24"/>
          <w:szCs w:val="24"/>
          <w:lang w:eastAsia="es-ES"/>
        </w:rPr>
        <w:t>De esta forma se suscita una revaloración del contenido de la realidad magisterial, en el que el alumno emite un juicio con conocimiento de causa relativo a sus expectativas, se manifiesta en forma de evaluación, a partir de la imagen que se forma según su reflexión sistematizada sobre la labor pedagógica y su percepción del modelo de maestro.</w:t>
      </w:r>
    </w:p>
    <w:p w:rsidR="00F3115E" w:rsidRPr="007F0FB1" w:rsidRDefault="00F3115E" w:rsidP="00F3115E">
      <w:pPr>
        <w:autoSpaceDE w:val="0"/>
        <w:autoSpaceDN w:val="0"/>
        <w:adjustRightInd w:val="0"/>
        <w:spacing w:after="0" w:line="360" w:lineRule="auto"/>
        <w:ind w:left="1418" w:right="1467"/>
        <w:mirrorIndents/>
        <w:jc w:val="both"/>
        <w:rPr>
          <w:rFonts w:ascii="Times New Roman" w:eastAsia="Times New Roman" w:hAnsi="Times New Roman" w:cs="Times New Roman"/>
          <w:bCs/>
          <w:sz w:val="24"/>
          <w:szCs w:val="24"/>
          <w:lang w:eastAsia="es-ES"/>
        </w:rPr>
      </w:pPr>
      <w:r w:rsidRPr="007F0FB1">
        <w:rPr>
          <w:rFonts w:ascii="Times New Roman" w:eastAsia="Times New Roman" w:hAnsi="Times New Roman" w:cs="Times New Roman"/>
          <w:bCs/>
          <w:sz w:val="24"/>
          <w:szCs w:val="24"/>
          <w:lang w:eastAsia="es-ES"/>
        </w:rPr>
        <w:t xml:space="preserve">Es por ello que para el orientador, este proceso constituye un regulador de sus acciones en función de la Generación de satisfactores, concentrado en la aproximación personal emocional afectiva del alumno a la realidad magisterial. La transformación del sentido del contenido magisterial es un indicador potencial en la estabilidad del proceso de vinculación afectiva del alumno con la profesión, porque es expresión de vivencias afectivas positivas suscitadas en el proceso de su reconocimiento significativo. </w:t>
      </w:r>
    </w:p>
    <w:p w:rsidR="00F3115E" w:rsidRPr="007F0FB1" w:rsidRDefault="00F3115E" w:rsidP="00F3115E">
      <w:pPr>
        <w:autoSpaceDE w:val="0"/>
        <w:autoSpaceDN w:val="0"/>
        <w:adjustRightInd w:val="0"/>
        <w:spacing w:after="0" w:line="360" w:lineRule="auto"/>
        <w:ind w:left="1418" w:right="1467"/>
        <w:contextualSpacing/>
        <w:mirrorIndents/>
        <w:jc w:val="both"/>
        <w:rPr>
          <w:rFonts w:ascii="Times New Roman" w:eastAsia="Times New Roman" w:hAnsi="Times New Roman" w:cs="Times New Roman"/>
          <w:bCs/>
          <w:sz w:val="24"/>
          <w:szCs w:val="24"/>
          <w:lang w:eastAsia="es-ES"/>
        </w:rPr>
      </w:pPr>
      <w:r w:rsidRPr="007F0FB1">
        <w:rPr>
          <w:rFonts w:ascii="Times New Roman" w:eastAsia="Times New Roman" w:hAnsi="Times New Roman" w:cs="Times New Roman"/>
          <w:bCs/>
          <w:sz w:val="24"/>
          <w:szCs w:val="24"/>
          <w:lang w:eastAsia="es-ES"/>
        </w:rPr>
        <w:t>Aquí debe tenerse en cuenta la importancia de la vivencia emocional derivada de la satisfacción, como mecanismo decisivo en el establecimiento de nuevas conexiones afectivas o concreciones de las que ya existen.</w:t>
      </w:r>
    </w:p>
    <w:p w:rsidR="00F3115E" w:rsidRPr="007F0FB1" w:rsidRDefault="00F3115E" w:rsidP="00F3115E">
      <w:pPr>
        <w:spacing w:after="0" w:line="360" w:lineRule="auto"/>
        <w:ind w:left="1418" w:right="1467"/>
        <w:contextualSpacing/>
        <w:mirrorIndents/>
        <w:jc w:val="both"/>
        <w:rPr>
          <w:rFonts w:ascii="Times New Roman" w:eastAsia="Times New Roman" w:hAnsi="Times New Roman" w:cs="Times New Roman"/>
          <w:bCs/>
          <w:sz w:val="24"/>
          <w:szCs w:val="24"/>
          <w:lang w:eastAsia="es-ES"/>
        </w:rPr>
      </w:pPr>
      <w:r w:rsidRPr="007F0FB1">
        <w:rPr>
          <w:rFonts w:ascii="Times New Roman" w:eastAsia="Times New Roman" w:hAnsi="Times New Roman" w:cs="Times New Roman"/>
          <w:bCs/>
          <w:sz w:val="24"/>
          <w:szCs w:val="24"/>
          <w:lang w:eastAsia="es-ES"/>
        </w:rPr>
        <w:t xml:space="preserve">Un proceso esencial es la disposición emocional afectiva hacia el magisterio. Expresa el resultado de un ciclo de activación de varias necesidades unido a la identificación de sus objetos-metas de manera que aumenta el nivel de realización del alumno en sus experiencias magisteriales y por tanto el de afectividad hacia la profesión. </w:t>
      </w:r>
    </w:p>
    <w:p w:rsidR="00F3115E" w:rsidRPr="007F0FB1" w:rsidRDefault="00F3115E" w:rsidP="00F3115E">
      <w:pPr>
        <w:tabs>
          <w:tab w:val="left" w:pos="1134"/>
        </w:tabs>
        <w:autoSpaceDE w:val="0"/>
        <w:autoSpaceDN w:val="0"/>
        <w:adjustRightInd w:val="0"/>
        <w:spacing w:after="0" w:line="360" w:lineRule="auto"/>
        <w:ind w:left="1418" w:right="1467"/>
        <w:mirrorIndents/>
        <w:jc w:val="both"/>
        <w:rPr>
          <w:rFonts w:ascii="Times New Roman" w:eastAsia="Times New Roman" w:hAnsi="Times New Roman" w:cs="Times New Roman"/>
          <w:bCs/>
          <w:sz w:val="24"/>
          <w:szCs w:val="24"/>
          <w:lang w:eastAsia="es-ES"/>
        </w:rPr>
      </w:pPr>
      <w:r w:rsidRPr="007F0FB1">
        <w:rPr>
          <w:rFonts w:ascii="Times New Roman" w:eastAsia="Times New Roman" w:hAnsi="Times New Roman" w:cs="Times New Roman"/>
          <w:bCs/>
          <w:sz w:val="24"/>
          <w:szCs w:val="24"/>
          <w:lang w:eastAsia="es-ES"/>
        </w:rPr>
        <w:t xml:space="preserve">La identificación de necesidades y sus objetos-metas concierne al proceso que expresa la percepción subjetiva del alumno sobre las relaciones que se establecen entre el contenido de la realidad magisterial y la satisfacción de sus necesidades de realización en el propio contexto, de acuerdo con sus particularidades etarias. </w:t>
      </w:r>
    </w:p>
    <w:p w:rsidR="00F3115E" w:rsidRPr="007F0FB1" w:rsidRDefault="00F3115E" w:rsidP="00F3115E">
      <w:pPr>
        <w:tabs>
          <w:tab w:val="left" w:pos="1134"/>
        </w:tabs>
        <w:autoSpaceDE w:val="0"/>
        <w:autoSpaceDN w:val="0"/>
        <w:adjustRightInd w:val="0"/>
        <w:spacing w:after="0" w:line="360" w:lineRule="auto"/>
        <w:ind w:left="1418" w:right="1467"/>
        <w:mirrorIndents/>
        <w:jc w:val="both"/>
        <w:rPr>
          <w:rFonts w:ascii="Times New Roman" w:eastAsia="Times New Roman" w:hAnsi="Times New Roman" w:cs="Times New Roman"/>
          <w:bCs/>
          <w:sz w:val="24"/>
          <w:szCs w:val="24"/>
          <w:lang w:eastAsia="es-ES"/>
        </w:rPr>
      </w:pPr>
      <w:r w:rsidRPr="007F0FB1">
        <w:rPr>
          <w:rFonts w:ascii="Times New Roman" w:eastAsia="Times New Roman" w:hAnsi="Times New Roman" w:cs="Times New Roman"/>
          <w:bCs/>
          <w:sz w:val="24"/>
          <w:szCs w:val="24"/>
          <w:lang w:eastAsia="es-ES"/>
        </w:rPr>
        <w:t>Dicha percepción es estimulada por el orientador y otros agentes socioeducativos, hasta que el propio niño se convierte en promotor de vivencias gratas, placenteras, agradables, expresión de sus inclinaciones positivas primarias hacia la actividad del magisterio.</w:t>
      </w:r>
    </w:p>
    <w:p w:rsidR="00F3115E" w:rsidRPr="007F0FB1" w:rsidRDefault="00F3115E" w:rsidP="00F3115E">
      <w:pPr>
        <w:tabs>
          <w:tab w:val="left" w:pos="1134"/>
        </w:tabs>
        <w:autoSpaceDE w:val="0"/>
        <w:autoSpaceDN w:val="0"/>
        <w:adjustRightInd w:val="0"/>
        <w:spacing w:after="0" w:line="360" w:lineRule="auto"/>
        <w:ind w:left="1418" w:right="1467"/>
        <w:mirrorIndents/>
        <w:jc w:val="both"/>
        <w:rPr>
          <w:rFonts w:ascii="Times New Roman" w:eastAsia="Times New Roman" w:hAnsi="Times New Roman" w:cs="Times New Roman"/>
          <w:bCs/>
          <w:sz w:val="24"/>
          <w:szCs w:val="24"/>
          <w:lang w:eastAsia="es-ES"/>
        </w:rPr>
      </w:pPr>
      <w:r w:rsidRPr="007F0FB1">
        <w:rPr>
          <w:rFonts w:ascii="Times New Roman" w:eastAsia="Times New Roman" w:hAnsi="Times New Roman" w:cs="Times New Roman"/>
          <w:bCs/>
          <w:sz w:val="24"/>
          <w:szCs w:val="24"/>
          <w:lang w:eastAsia="es-ES"/>
        </w:rPr>
        <w:t xml:space="preserve">En la medida en que se señaliza de manera positiva la realidad magisterial, más necesita e intenta acercarse el alumno a esta. De tales vivencias afectivas devienen nuevas necesidades, y estas, al ser satisfechas, constituyen la matriz de nuevas vivencias afectivas positivas. </w:t>
      </w:r>
    </w:p>
    <w:p w:rsidR="00F3115E" w:rsidRPr="007F0FB1" w:rsidRDefault="00F3115E" w:rsidP="00F3115E">
      <w:pPr>
        <w:tabs>
          <w:tab w:val="left" w:pos="1134"/>
        </w:tabs>
        <w:autoSpaceDE w:val="0"/>
        <w:autoSpaceDN w:val="0"/>
        <w:adjustRightInd w:val="0"/>
        <w:spacing w:after="0" w:line="360" w:lineRule="auto"/>
        <w:ind w:left="1418" w:right="1467"/>
        <w:mirrorIndents/>
        <w:jc w:val="both"/>
        <w:rPr>
          <w:rFonts w:ascii="Times New Roman" w:eastAsia="Times New Roman" w:hAnsi="Times New Roman" w:cs="Times New Roman"/>
          <w:bCs/>
          <w:sz w:val="24"/>
          <w:szCs w:val="24"/>
          <w:lang w:eastAsia="es-ES"/>
        </w:rPr>
      </w:pPr>
      <w:r w:rsidRPr="007F0FB1">
        <w:rPr>
          <w:rFonts w:ascii="Times New Roman" w:eastAsia="Times New Roman" w:hAnsi="Times New Roman" w:cs="Times New Roman"/>
          <w:bCs/>
          <w:sz w:val="24"/>
          <w:szCs w:val="24"/>
          <w:lang w:eastAsia="es-ES"/>
        </w:rPr>
        <w:t>Así, las mismas denotan emociones placenteras, de alegría, optimismo, seguridad en sí mismo, entusiasmo, afecto por la profesión y contribuyen a la calidad de las actividades que se realizan en este orden.</w:t>
      </w:r>
    </w:p>
    <w:p w:rsidR="00F3115E" w:rsidRPr="007F0FB1" w:rsidRDefault="00F3115E" w:rsidP="00F3115E">
      <w:pPr>
        <w:spacing w:after="0" w:line="360" w:lineRule="auto"/>
        <w:ind w:left="1418" w:right="1467"/>
        <w:mirrorIndents/>
        <w:jc w:val="both"/>
        <w:rPr>
          <w:rFonts w:ascii="Times New Roman" w:eastAsia="Times New Roman" w:hAnsi="Times New Roman" w:cs="Times New Roman"/>
          <w:bCs/>
          <w:sz w:val="24"/>
          <w:szCs w:val="24"/>
          <w:lang w:eastAsia="es-ES"/>
        </w:rPr>
      </w:pPr>
      <w:r w:rsidRPr="007F0FB1">
        <w:rPr>
          <w:rFonts w:ascii="Times New Roman" w:eastAsia="Times New Roman" w:hAnsi="Times New Roman" w:cs="Times New Roman"/>
          <w:bCs/>
          <w:sz w:val="24"/>
          <w:szCs w:val="24"/>
          <w:lang w:eastAsia="es-ES"/>
        </w:rPr>
        <w:t xml:space="preserve">Estas vivencias afectivas se suscitan en el proceso de Generación de satisfactores que se encuentra en la forma de tratar la temática magisterial, el hecho de construir este contenido entre todos y no que se pre establezca, así como el reforzamiento de una acción, la valorización positiva de la profesión, la autovaloración positiva al lograr realizar actividades correspondientes. </w:t>
      </w:r>
    </w:p>
    <w:p w:rsidR="00F3115E" w:rsidRPr="007F0FB1" w:rsidRDefault="00F3115E" w:rsidP="00F3115E">
      <w:pPr>
        <w:spacing w:after="0" w:line="360" w:lineRule="auto"/>
        <w:ind w:left="1418" w:right="1467"/>
        <w:mirrorIndents/>
        <w:jc w:val="both"/>
        <w:rPr>
          <w:rFonts w:ascii="Times New Roman" w:eastAsia="Times New Roman" w:hAnsi="Times New Roman" w:cs="Times New Roman"/>
          <w:bCs/>
          <w:sz w:val="24"/>
          <w:szCs w:val="24"/>
          <w:lang w:eastAsia="es-ES"/>
        </w:rPr>
      </w:pPr>
      <w:r w:rsidRPr="007F0FB1">
        <w:rPr>
          <w:rFonts w:ascii="Times New Roman" w:eastAsia="Times New Roman" w:hAnsi="Times New Roman" w:cs="Times New Roman"/>
          <w:bCs/>
          <w:sz w:val="24"/>
          <w:szCs w:val="24"/>
          <w:lang w:eastAsia="es-ES"/>
        </w:rPr>
        <w:t xml:space="preserve">Del mismo modo son factores intervinientes, el estado de ánimo positivo del orientador, la participación directa de la familia en las actividades, el propio deseo de satisfacer las necesidades relacionadas con la profesión, la sistematización de acciones preferidas por los alumnos. </w:t>
      </w:r>
    </w:p>
    <w:p w:rsidR="00F3115E" w:rsidRPr="007F0FB1" w:rsidRDefault="00F3115E" w:rsidP="00F3115E">
      <w:pPr>
        <w:spacing w:after="0" w:line="360" w:lineRule="auto"/>
        <w:ind w:left="1418" w:right="1467"/>
        <w:mirrorIndents/>
        <w:jc w:val="both"/>
        <w:rPr>
          <w:rFonts w:ascii="Times New Roman" w:eastAsia="Times New Roman" w:hAnsi="Times New Roman" w:cs="Times New Roman"/>
          <w:bCs/>
          <w:sz w:val="24"/>
          <w:szCs w:val="24"/>
          <w:lang w:eastAsia="es-ES"/>
        </w:rPr>
      </w:pPr>
      <w:r w:rsidRPr="007F0FB1">
        <w:rPr>
          <w:rFonts w:ascii="Times New Roman" w:eastAsia="Times New Roman" w:hAnsi="Times New Roman" w:cs="Times New Roman"/>
          <w:bCs/>
          <w:sz w:val="24"/>
          <w:szCs w:val="24"/>
          <w:lang w:eastAsia="es-ES"/>
        </w:rPr>
        <w:t>El proceso que se describe propicia nuevas necesidades relacionadas con reanudar las actividades, desarrollarlas con mayor calidad, aprender elementos nuevos sobre el magisterio, generar aspiraciones de parecerse al maestro. Satisfechas estas necesidades el alumno no solo experimenta una satisfacción que propicia placer y sosiego durante la experiencia magisterial en el orden personal, sino también fuertes emociones positivas relacionadas con el contenido de la profesión, que al sistematizarse devienen sentimientos de amor y respeto hacia el maestro y su labor.</w:t>
      </w:r>
    </w:p>
    <w:p w:rsidR="00F3115E" w:rsidRPr="007F0FB1" w:rsidRDefault="00F3115E" w:rsidP="00F3115E">
      <w:pPr>
        <w:spacing w:after="0" w:line="360" w:lineRule="auto"/>
        <w:ind w:left="1418" w:right="1467"/>
        <w:mirrorIndents/>
        <w:jc w:val="both"/>
        <w:rPr>
          <w:rFonts w:ascii="Times New Roman" w:eastAsia="Times New Roman" w:hAnsi="Times New Roman" w:cs="Times New Roman"/>
          <w:bCs/>
          <w:sz w:val="24"/>
          <w:szCs w:val="24"/>
          <w:lang w:eastAsia="es-ES"/>
        </w:rPr>
      </w:pPr>
      <w:r w:rsidRPr="007F0FB1">
        <w:rPr>
          <w:rFonts w:ascii="Times New Roman" w:eastAsia="Times New Roman" w:hAnsi="Times New Roman" w:cs="Times New Roman"/>
          <w:bCs/>
          <w:sz w:val="24"/>
          <w:szCs w:val="24"/>
          <w:lang w:eastAsia="es-ES"/>
        </w:rPr>
        <w:t>Tales sentimientos se manifiestan en deseos de participar en el proceso de Formación Vocacional, niveles superiores de creatividad e independencia durante el proceso, imitación de cualidades personales del maestro, emisión de juicios propios de consideración al maestro y a la profesión, entre otras manifestaciones relativas a la satisfacción, en su relación con el contenido de la realidad magisterial.</w:t>
      </w:r>
    </w:p>
    <w:p w:rsidR="00F3115E" w:rsidRPr="007F0FB1" w:rsidRDefault="00F3115E" w:rsidP="00F3115E">
      <w:pPr>
        <w:tabs>
          <w:tab w:val="left" w:pos="0"/>
        </w:tabs>
        <w:spacing w:after="0" w:line="360" w:lineRule="auto"/>
        <w:ind w:left="1418" w:right="1467"/>
        <w:mirrorIndents/>
        <w:jc w:val="both"/>
        <w:rPr>
          <w:rFonts w:ascii="Times New Roman" w:eastAsia="Times New Roman" w:hAnsi="Times New Roman" w:cs="Times New Roman"/>
          <w:bCs/>
          <w:sz w:val="24"/>
          <w:szCs w:val="24"/>
          <w:lang w:eastAsia="es-ES"/>
        </w:rPr>
      </w:pPr>
      <w:r w:rsidRPr="007F0FB1">
        <w:rPr>
          <w:rFonts w:ascii="Times New Roman" w:eastAsia="Times New Roman" w:hAnsi="Times New Roman" w:cs="Times New Roman"/>
          <w:bCs/>
          <w:sz w:val="24"/>
          <w:szCs w:val="24"/>
          <w:lang w:eastAsia="es-ES"/>
        </w:rPr>
        <w:t>La realización del alumno en sus experiencias “magisteriales” posee doble función, al expresar el proceso de manifestación deseada del alumno sobre las experiencias magisteriales que vive durante el proceso.</w:t>
      </w:r>
    </w:p>
    <w:p w:rsidR="00F3115E" w:rsidRPr="007F0FB1" w:rsidRDefault="00F3115E" w:rsidP="00F3115E">
      <w:pPr>
        <w:autoSpaceDE w:val="0"/>
        <w:autoSpaceDN w:val="0"/>
        <w:adjustRightInd w:val="0"/>
        <w:spacing w:after="0" w:line="360" w:lineRule="auto"/>
        <w:ind w:left="1418" w:right="1467"/>
        <w:mirrorIndents/>
        <w:jc w:val="both"/>
        <w:rPr>
          <w:rFonts w:ascii="Times New Roman" w:eastAsia="Times New Roman" w:hAnsi="Times New Roman" w:cs="Times New Roman"/>
          <w:bCs/>
          <w:sz w:val="24"/>
          <w:szCs w:val="24"/>
          <w:lang w:eastAsia="es-ES"/>
        </w:rPr>
      </w:pPr>
      <w:r w:rsidRPr="007F0FB1">
        <w:rPr>
          <w:rFonts w:ascii="Times New Roman" w:eastAsia="Times New Roman" w:hAnsi="Times New Roman" w:cs="Times New Roman"/>
          <w:bCs/>
          <w:sz w:val="24"/>
          <w:szCs w:val="24"/>
          <w:lang w:eastAsia="es-ES"/>
        </w:rPr>
        <w:t>La doble función de este proceso consiste en que el alumno actúa en consecuencia con su orientación motivacional hacia la realidad magisterial, pero esa actuación sucede bajo un estado de satisfacción y seguridad en sí mismo.</w:t>
      </w:r>
    </w:p>
    <w:p w:rsidR="00F3115E" w:rsidRPr="007F0FB1" w:rsidRDefault="00F3115E" w:rsidP="00F3115E">
      <w:pPr>
        <w:autoSpaceDE w:val="0"/>
        <w:autoSpaceDN w:val="0"/>
        <w:adjustRightInd w:val="0"/>
        <w:spacing w:after="0" w:line="360" w:lineRule="auto"/>
        <w:ind w:left="1418" w:right="1467"/>
        <w:mirrorIndents/>
        <w:jc w:val="both"/>
        <w:rPr>
          <w:rFonts w:ascii="Times New Roman" w:eastAsia="Times New Roman" w:hAnsi="Times New Roman" w:cs="Times New Roman"/>
          <w:bCs/>
          <w:sz w:val="24"/>
          <w:szCs w:val="24"/>
          <w:lang w:eastAsia="es-ES"/>
        </w:rPr>
      </w:pPr>
      <w:r w:rsidRPr="007F0FB1">
        <w:rPr>
          <w:rFonts w:ascii="Times New Roman" w:eastAsia="Times New Roman" w:hAnsi="Times New Roman" w:cs="Times New Roman"/>
          <w:bCs/>
          <w:sz w:val="24"/>
          <w:szCs w:val="24"/>
          <w:lang w:eastAsia="es-ES"/>
        </w:rPr>
        <w:t xml:space="preserve">La realización personal como acción encierra todo lo que el alumno es capaz de hacer en este contexto a partir de la experiencia adquirida, en este caso se trata esencialmente de que asuma el rol del maestro en espacios en los que él se sienta seguro y muy importante: distingue esta realización el sello personal que le incorpore a las actividades. </w:t>
      </w:r>
    </w:p>
    <w:p w:rsidR="00F3115E" w:rsidRPr="007F0FB1" w:rsidRDefault="00F3115E" w:rsidP="00F3115E">
      <w:pPr>
        <w:autoSpaceDE w:val="0"/>
        <w:autoSpaceDN w:val="0"/>
        <w:adjustRightInd w:val="0"/>
        <w:spacing w:after="0" w:line="360" w:lineRule="auto"/>
        <w:ind w:left="1418" w:right="1467"/>
        <w:mirrorIndents/>
        <w:jc w:val="both"/>
        <w:rPr>
          <w:rFonts w:ascii="Times New Roman" w:eastAsia="Times New Roman" w:hAnsi="Times New Roman" w:cs="Times New Roman"/>
          <w:bCs/>
          <w:sz w:val="24"/>
          <w:szCs w:val="24"/>
          <w:lang w:eastAsia="es-ES"/>
        </w:rPr>
      </w:pPr>
      <w:r w:rsidRPr="007F0FB1">
        <w:rPr>
          <w:rFonts w:ascii="Times New Roman" w:eastAsia="Times New Roman" w:hAnsi="Times New Roman" w:cs="Times New Roman"/>
          <w:bCs/>
          <w:sz w:val="24"/>
          <w:szCs w:val="24"/>
          <w:lang w:eastAsia="es-ES"/>
        </w:rPr>
        <w:t>No se trata solo de que logre reproducir las funciones de su maestro modelo, sino de que aporte otras vías de solución, ello depende entre otras cosas de la calidad de las vivencias afectivas y el nivel de conocimiento adquirido.</w:t>
      </w:r>
    </w:p>
    <w:p w:rsidR="00F3115E" w:rsidRPr="007F0FB1" w:rsidRDefault="00F3115E" w:rsidP="00F3115E">
      <w:pPr>
        <w:autoSpaceDE w:val="0"/>
        <w:autoSpaceDN w:val="0"/>
        <w:adjustRightInd w:val="0"/>
        <w:spacing w:after="0" w:line="360" w:lineRule="auto"/>
        <w:ind w:left="1418" w:right="1467"/>
        <w:mirrorIndents/>
        <w:jc w:val="both"/>
        <w:rPr>
          <w:rFonts w:ascii="Times New Roman" w:eastAsia="Times New Roman" w:hAnsi="Times New Roman" w:cs="Times New Roman"/>
          <w:bCs/>
          <w:sz w:val="24"/>
          <w:szCs w:val="24"/>
          <w:lang w:eastAsia="es-ES"/>
        </w:rPr>
      </w:pPr>
      <w:r w:rsidRPr="007F0FB1">
        <w:rPr>
          <w:rFonts w:ascii="Times New Roman" w:eastAsia="Times New Roman" w:hAnsi="Times New Roman" w:cs="Times New Roman"/>
          <w:bCs/>
          <w:sz w:val="24"/>
          <w:szCs w:val="24"/>
          <w:lang w:eastAsia="es-ES"/>
        </w:rPr>
        <w:t>Solo cuando el alumno exprese estar listo es que se emprende este proceso, ya que esta idea más su nivel de creatividad e independencia constatado, garantizan la satisfacción necesaria para sentirse realizado. En el modelo que se presenta, tan importante es que logre actuar, como que esa actuación genere satisfacción.</w:t>
      </w:r>
    </w:p>
    <w:p w:rsidR="00F3115E" w:rsidRPr="007F0FB1" w:rsidRDefault="00F3115E" w:rsidP="00F3115E">
      <w:pPr>
        <w:autoSpaceDE w:val="0"/>
        <w:autoSpaceDN w:val="0"/>
        <w:adjustRightInd w:val="0"/>
        <w:spacing w:after="0" w:line="360" w:lineRule="auto"/>
        <w:ind w:left="1418" w:right="1467"/>
        <w:mirrorIndents/>
        <w:jc w:val="both"/>
        <w:rPr>
          <w:rFonts w:ascii="Times New Roman" w:eastAsia="Times New Roman" w:hAnsi="Times New Roman" w:cs="Times New Roman"/>
          <w:bCs/>
          <w:sz w:val="24"/>
          <w:szCs w:val="24"/>
          <w:lang w:eastAsia="es-ES"/>
        </w:rPr>
      </w:pPr>
      <w:r w:rsidRPr="007F0FB1">
        <w:rPr>
          <w:rFonts w:ascii="Times New Roman" w:eastAsia="Times New Roman" w:hAnsi="Times New Roman" w:cs="Times New Roman"/>
          <w:bCs/>
          <w:sz w:val="24"/>
          <w:szCs w:val="24"/>
          <w:lang w:eastAsia="es-ES"/>
        </w:rPr>
        <w:t xml:space="preserve">Esta satisfacción es expresión de realización personal en otro sentido. El alumno debe experimentar impresiones inherentes a una autoestima alta, autovaloración positiva y adecuada, expectativas respecto a las potencialidades de la profesión para sí, necesidad de repetir y superar la acción magisterial. </w:t>
      </w:r>
    </w:p>
    <w:p w:rsidR="00F3115E" w:rsidRPr="003018CA" w:rsidRDefault="00F3115E" w:rsidP="00F3115E">
      <w:pPr>
        <w:spacing w:before="250" w:after="250" w:line="360" w:lineRule="auto"/>
        <w:ind w:left="1418" w:right="1418"/>
        <w:contextualSpacing/>
        <w:mirrorIndents/>
        <w:jc w:val="both"/>
        <w:rPr>
          <w:rFonts w:ascii="Times New Roman" w:eastAsia="Times New Roman" w:hAnsi="Times New Roman" w:cs="Times New Roman"/>
          <w:b/>
          <w:bCs/>
          <w:sz w:val="24"/>
          <w:szCs w:val="24"/>
          <w:lang w:eastAsia="es-ES"/>
        </w:rPr>
      </w:pPr>
      <w:r w:rsidRPr="003018CA">
        <w:rPr>
          <w:rFonts w:ascii="Times New Roman" w:eastAsia="Times New Roman" w:hAnsi="Times New Roman" w:cs="Times New Roman"/>
          <w:b/>
          <w:bCs/>
          <w:sz w:val="24"/>
          <w:szCs w:val="24"/>
          <w:lang w:eastAsia="es-ES"/>
        </w:rPr>
        <w:t xml:space="preserve">Metodología </w:t>
      </w:r>
    </w:p>
    <w:p w:rsidR="00F3115E" w:rsidRPr="003018CA" w:rsidRDefault="00F3115E" w:rsidP="00F3115E">
      <w:pPr>
        <w:spacing w:before="250" w:after="250" w:line="360" w:lineRule="auto"/>
        <w:ind w:left="1418" w:right="1418"/>
        <w:contextualSpacing/>
        <w:mirrorIndents/>
        <w:jc w:val="both"/>
        <w:rPr>
          <w:rFonts w:ascii="Times New Roman" w:eastAsia="Times New Roman" w:hAnsi="Times New Roman" w:cs="Times New Roman"/>
          <w:sz w:val="24"/>
          <w:szCs w:val="24"/>
          <w:lang w:eastAsia="es-ES"/>
        </w:rPr>
      </w:pPr>
      <w:r w:rsidRPr="003018CA">
        <w:rPr>
          <w:rFonts w:ascii="Times New Roman" w:eastAsia="Times New Roman" w:hAnsi="Times New Roman" w:cs="Times New Roman"/>
          <w:bCs/>
          <w:sz w:val="24"/>
          <w:szCs w:val="24"/>
          <w:lang w:eastAsia="es-ES"/>
        </w:rPr>
        <w:t xml:space="preserve">Se presenta un artículo de Investigación científica y tecnológica cuyo contenido es demanda de las recomendaciones de una tesis doctoral en 2016.  La muestra es intencional, está constituida por escolares de </w:t>
      </w:r>
      <w:r w:rsidRPr="003018CA">
        <w:rPr>
          <w:rFonts w:ascii="Times New Roman" w:eastAsia="Times New Roman" w:hAnsi="Times New Roman" w:cs="Times New Roman"/>
          <w:sz w:val="24"/>
          <w:szCs w:val="24"/>
          <w:lang w:eastAsia="es-VE"/>
        </w:rPr>
        <w:t xml:space="preserve">6 a 12 años vinculados a la educación primaria, ya que en esta etapa </w:t>
      </w:r>
      <w:r w:rsidRPr="003018CA">
        <w:rPr>
          <w:rFonts w:ascii="Times New Roman" w:eastAsia="Times New Roman" w:hAnsi="Times New Roman" w:cs="Times New Roman"/>
          <w:sz w:val="24"/>
          <w:szCs w:val="24"/>
          <w:lang w:eastAsia="es-ES"/>
        </w:rPr>
        <w:t xml:space="preserve">existen las condiciones socio-emocionales para la Formación de motivos relacionados con el magisterio, las cuales luego serán irrecuperables porque al transitar por la adolescencia invierten su sentido. </w:t>
      </w:r>
    </w:p>
    <w:p w:rsidR="00F3115E" w:rsidRPr="003018CA" w:rsidRDefault="00F3115E" w:rsidP="00F3115E">
      <w:pPr>
        <w:spacing w:before="250" w:after="250" w:line="360" w:lineRule="auto"/>
        <w:ind w:left="1418" w:right="1418"/>
        <w:contextualSpacing/>
        <w:jc w:val="both"/>
        <w:rPr>
          <w:rFonts w:ascii="Times New Roman" w:eastAsia="Times New Roman" w:hAnsi="Times New Roman" w:cs="Times New Roman"/>
          <w:sz w:val="24"/>
          <w:szCs w:val="24"/>
          <w:lang w:eastAsia="es-ES"/>
        </w:rPr>
      </w:pPr>
      <w:r w:rsidRPr="003018CA">
        <w:rPr>
          <w:rFonts w:ascii="Times New Roman" w:eastAsia="Times New Roman" w:hAnsi="Times New Roman" w:cs="Times New Roman"/>
          <w:sz w:val="24"/>
          <w:szCs w:val="24"/>
          <w:lang w:eastAsia="es-ES"/>
        </w:rPr>
        <w:t xml:space="preserve">Métodos específicos teóricos y empíricos. </w:t>
      </w:r>
    </w:p>
    <w:p w:rsidR="00F3115E" w:rsidRPr="003018CA" w:rsidRDefault="00F3115E" w:rsidP="00F3115E">
      <w:pPr>
        <w:spacing w:before="250" w:after="250" w:line="360" w:lineRule="auto"/>
        <w:ind w:left="1418" w:right="1418"/>
        <w:contextualSpacing/>
        <w:jc w:val="both"/>
        <w:rPr>
          <w:rFonts w:ascii="Times New Roman" w:eastAsia="Times New Roman" w:hAnsi="Times New Roman" w:cs="Times New Roman"/>
          <w:sz w:val="24"/>
          <w:szCs w:val="24"/>
          <w:lang w:eastAsia="es-ES"/>
        </w:rPr>
      </w:pPr>
      <w:r w:rsidRPr="003018CA">
        <w:rPr>
          <w:rFonts w:ascii="Times New Roman" w:eastAsia="Times New Roman" w:hAnsi="Times New Roman" w:cs="Times New Roman"/>
          <w:sz w:val="24"/>
          <w:szCs w:val="24"/>
          <w:lang w:eastAsia="es-ES"/>
        </w:rPr>
        <w:t>Instrumentos:</w:t>
      </w:r>
    </w:p>
    <w:p w:rsidR="00F3115E" w:rsidRPr="003018CA" w:rsidRDefault="00F3115E" w:rsidP="00F3115E">
      <w:pPr>
        <w:spacing w:before="250" w:after="250" w:line="360" w:lineRule="auto"/>
        <w:ind w:left="1418" w:right="1418"/>
        <w:contextualSpacing/>
        <w:jc w:val="both"/>
        <w:rPr>
          <w:rFonts w:ascii="Times New Roman" w:eastAsia="Times New Roman" w:hAnsi="Times New Roman" w:cs="Times New Roman"/>
          <w:bCs/>
          <w:sz w:val="24"/>
          <w:szCs w:val="24"/>
          <w:lang w:eastAsia="es-ES"/>
        </w:rPr>
      </w:pPr>
      <w:r w:rsidRPr="003018CA">
        <w:rPr>
          <w:rFonts w:ascii="Times New Roman" w:eastAsia="Times New Roman" w:hAnsi="Times New Roman" w:cs="Times New Roman"/>
          <w:bCs/>
          <w:sz w:val="24"/>
          <w:szCs w:val="24"/>
          <w:lang w:eastAsia="es-ES"/>
        </w:rPr>
        <w:t>Entrevista a alumnos</w:t>
      </w:r>
    </w:p>
    <w:p w:rsidR="00F3115E" w:rsidRPr="003018CA" w:rsidRDefault="00F3115E" w:rsidP="00F3115E">
      <w:pPr>
        <w:spacing w:before="250" w:after="250" w:line="360" w:lineRule="auto"/>
        <w:ind w:left="1418" w:right="1418"/>
        <w:contextualSpacing/>
        <w:jc w:val="both"/>
        <w:rPr>
          <w:rFonts w:ascii="Times New Roman" w:eastAsia="Times New Roman" w:hAnsi="Times New Roman" w:cs="Times New Roman"/>
          <w:bCs/>
          <w:sz w:val="24"/>
          <w:szCs w:val="24"/>
          <w:lang w:eastAsia="ar-SA"/>
        </w:rPr>
      </w:pPr>
      <w:r w:rsidRPr="003018CA">
        <w:rPr>
          <w:rFonts w:ascii="Times New Roman" w:eastAsia="Times New Roman" w:hAnsi="Times New Roman" w:cs="Times New Roman"/>
          <w:bCs/>
          <w:sz w:val="24"/>
          <w:szCs w:val="24"/>
          <w:lang w:eastAsia="ar-SA"/>
        </w:rPr>
        <w:t>Técnica de la composición</w:t>
      </w:r>
    </w:p>
    <w:p w:rsidR="00F3115E" w:rsidRPr="003018CA" w:rsidRDefault="00F3115E" w:rsidP="00F3115E">
      <w:pPr>
        <w:widowControl w:val="0"/>
        <w:spacing w:before="250" w:after="250" w:line="360" w:lineRule="auto"/>
        <w:ind w:left="1418" w:right="1418"/>
        <w:contextualSpacing/>
        <w:jc w:val="both"/>
        <w:rPr>
          <w:rFonts w:ascii="Times New Roman" w:eastAsia="Times New Roman" w:hAnsi="Times New Roman" w:cs="Times New Roman"/>
          <w:bCs/>
          <w:sz w:val="24"/>
          <w:szCs w:val="24"/>
          <w:lang w:eastAsia="es-ES"/>
        </w:rPr>
      </w:pPr>
      <w:r w:rsidRPr="003018CA">
        <w:rPr>
          <w:rFonts w:ascii="Times New Roman" w:eastAsia="Times New Roman" w:hAnsi="Times New Roman" w:cs="Times New Roman"/>
          <w:bCs/>
          <w:sz w:val="24"/>
          <w:szCs w:val="24"/>
          <w:lang w:eastAsia="es-ES"/>
        </w:rPr>
        <w:t>Completamiento de frases</w:t>
      </w:r>
    </w:p>
    <w:p w:rsidR="00F3115E" w:rsidRPr="003018CA" w:rsidRDefault="00F3115E" w:rsidP="00F3115E">
      <w:pPr>
        <w:keepNext/>
        <w:tabs>
          <w:tab w:val="num" w:pos="0"/>
        </w:tabs>
        <w:suppressAutoHyphens/>
        <w:spacing w:before="250" w:after="250" w:line="360" w:lineRule="auto"/>
        <w:ind w:left="1418" w:right="1418"/>
        <w:contextualSpacing/>
        <w:jc w:val="both"/>
        <w:rPr>
          <w:rFonts w:ascii="Times New Roman" w:eastAsia="Times New Roman" w:hAnsi="Times New Roman" w:cs="Times New Roman"/>
          <w:bCs/>
          <w:sz w:val="24"/>
          <w:szCs w:val="24"/>
          <w:lang w:eastAsia="es-ES"/>
        </w:rPr>
      </w:pPr>
      <w:r w:rsidRPr="003018CA">
        <w:rPr>
          <w:rFonts w:ascii="Times New Roman" w:eastAsia="Times New Roman" w:hAnsi="Times New Roman" w:cs="Times New Roman"/>
          <w:bCs/>
          <w:sz w:val="24"/>
          <w:szCs w:val="24"/>
          <w:lang w:eastAsia="es-ES"/>
        </w:rPr>
        <w:t>Técnica de los diez deseos</w:t>
      </w:r>
    </w:p>
    <w:p w:rsidR="00F3115E" w:rsidRPr="003018CA" w:rsidRDefault="00F3115E" w:rsidP="00F3115E">
      <w:pPr>
        <w:widowControl w:val="0"/>
        <w:suppressAutoHyphens/>
        <w:spacing w:before="250" w:after="250" w:line="360" w:lineRule="auto"/>
        <w:ind w:left="1418" w:right="1418"/>
        <w:contextualSpacing/>
        <w:jc w:val="both"/>
        <w:rPr>
          <w:rFonts w:ascii="Times New Roman" w:eastAsia="Times New Roman" w:hAnsi="Times New Roman" w:cs="Times New Roman"/>
          <w:bCs/>
          <w:sz w:val="24"/>
          <w:szCs w:val="24"/>
        </w:rPr>
      </w:pPr>
      <w:r w:rsidRPr="003018CA">
        <w:rPr>
          <w:rFonts w:ascii="Times New Roman" w:eastAsia="Times New Roman" w:hAnsi="Times New Roman" w:cs="Times New Roman"/>
          <w:bCs/>
          <w:sz w:val="24"/>
          <w:szCs w:val="24"/>
        </w:rPr>
        <w:t>Entrevista a maestros de experiencia en la profesión pedagógica</w:t>
      </w:r>
    </w:p>
    <w:p w:rsidR="00F3115E" w:rsidRPr="003018CA" w:rsidRDefault="00F3115E" w:rsidP="00F3115E">
      <w:pPr>
        <w:widowControl w:val="0"/>
        <w:suppressAutoHyphens/>
        <w:spacing w:before="250" w:after="250" w:line="360" w:lineRule="auto"/>
        <w:ind w:left="1418" w:right="1418"/>
        <w:contextualSpacing/>
        <w:jc w:val="both"/>
        <w:rPr>
          <w:rFonts w:ascii="Times New Roman" w:eastAsia="Times New Roman" w:hAnsi="Times New Roman" w:cs="Times New Roman"/>
          <w:sz w:val="24"/>
          <w:szCs w:val="24"/>
          <w:lang w:eastAsia="es-VE"/>
        </w:rPr>
      </w:pPr>
      <w:r w:rsidRPr="003018CA">
        <w:rPr>
          <w:rFonts w:ascii="Times New Roman" w:eastAsia="Times New Roman" w:hAnsi="Times New Roman" w:cs="Times New Roman"/>
          <w:bCs/>
          <w:sz w:val="24"/>
          <w:szCs w:val="24"/>
          <w:lang w:eastAsia="es-VE"/>
        </w:rPr>
        <w:t xml:space="preserve">Entrevista a los </w:t>
      </w:r>
      <w:r w:rsidRPr="003018CA">
        <w:rPr>
          <w:rFonts w:ascii="Times New Roman" w:eastAsia="Times New Roman" w:hAnsi="Times New Roman" w:cs="Times New Roman"/>
          <w:sz w:val="24"/>
          <w:szCs w:val="24"/>
          <w:lang w:eastAsia="es-VE"/>
        </w:rPr>
        <w:t>agentes socioeducativos</w:t>
      </w:r>
    </w:p>
    <w:p w:rsidR="00F3115E" w:rsidRPr="003018CA" w:rsidRDefault="00F3115E" w:rsidP="00F3115E">
      <w:pPr>
        <w:spacing w:before="250" w:after="250" w:line="360" w:lineRule="auto"/>
        <w:ind w:left="1418" w:right="1418"/>
        <w:contextualSpacing/>
        <w:jc w:val="both"/>
        <w:rPr>
          <w:rFonts w:ascii="Times New Roman" w:eastAsia="Times New Roman" w:hAnsi="Times New Roman" w:cs="Times New Roman"/>
          <w:bCs/>
          <w:sz w:val="24"/>
          <w:szCs w:val="24"/>
          <w:lang w:eastAsia="es-VE"/>
        </w:rPr>
      </w:pPr>
      <w:r w:rsidRPr="003018CA">
        <w:rPr>
          <w:rFonts w:ascii="Times New Roman" w:eastAsia="Times New Roman" w:hAnsi="Times New Roman" w:cs="Times New Roman"/>
          <w:bCs/>
          <w:sz w:val="24"/>
          <w:szCs w:val="24"/>
          <w:lang w:eastAsia="es-VE"/>
        </w:rPr>
        <w:t>Guía de observación de clases</w:t>
      </w:r>
    </w:p>
    <w:p w:rsidR="00F3115E" w:rsidRPr="003018CA" w:rsidRDefault="00F3115E" w:rsidP="00F3115E">
      <w:pPr>
        <w:spacing w:before="250" w:after="250" w:line="360" w:lineRule="auto"/>
        <w:ind w:left="1418" w:right="1418"/>
        <w:contextualSpacing/>
        <w:jc w:val="both"/>
        <w:rPr>
          <w:rFonts w:ascii="Times New Roman" w:eastAsia="Times New Roman" w:hAnsi="Times New Roman" w:cs="Times New Roman"/>
          <w:bCs/>
          <w:sz w:val="24"/>
          <w:szCs w:val="24"/>
          <w:lang w:eastAsia="es-VE"/>
        </w:rPr>
      </w:pPr>
      <w:r w:rsidRPr="003018CA">
        <w:rPr>
          <w:rFonts w:ascii="Times New Roman" w:eastAsia="Times New Roman" w:hAnsi="Times New Roman" w:cs="Times New Roman"/>
          <w:bCs/>
          <w:sz w:val="24"/>
          <w:szCs w:val="24"/>
          <w:lang w:eastAsia="es-VE"/>
        </w:rPr>
        <w:t>El análisis documental</w:t>
      </w:r>
    </w:p>
    <w:p w:rsidR="00F3115E" w:rsidRPr="003018CA" w:rsidRDefault="00F3115E" w:rsidP="00F3115E">
      <w:pPr>
        <w:spacing w:before="250" w:after="250" w:line="360" w:lineRule="auto"/>
        <w:ind w:left="1418" w:right="1418"/>
        <w:contextualSpacing/>
        <w:jc w:val="both"/>
        <w:rPr>
          <w:rFonts w:ascii="Times New Roman" w:eastAsia="Times New Roman" w:hAnsi="Times New Roman" w:cs="Times New Roman"/>
          <w:bCs/>
          <w:sz w:val="24"/>
          <w:szCs w:val="24"/>
          <w:lang w:eastAsia="es-VE"/>
        </w:rPr>
      </w:pPr>
      <w:r w:rsidRPr="003018CA">
        <w:rPr>
          <w:rFonts w:ascii="Times New Roman" w:eastAsia="Times New Roman" w:hAnsi="Times New Roman" w:cs="Times New Roman"/>
          <w:bCs/>
          <w:sz w:val="24"/>
          <w:szCs w:val="24"/>
          <w:lang w:eastAsia="es-VE"/>
        </w:rPr>
        <w:t>El análisis de los productos de la actividad</w:t>
      </w:r>
    </w:p>
    <w:p w:rsidR="00F3115E" w:rsidRPr="003018CA" w:rsidRDefault="00F3115E" w:rsidP="00F3115E">
      <w:pPr>
        <w:spacing w:before="250" w:after="250" w:line="360" w:lineRule="auto"/>
        <w:ind w:left="1418" w:right="1418"/>
        <w:contextualSpacing/>
        <w:jc w:val="both"/>
        <w:rPr>
          <w:rFonts w:ascii="Times New Roman" w:eastAsia="Times New Roman" w:hAnsi="Times New Roman" w:cs="Times New Roman"/>
          <w:sz w:val="24"/>
          <w:szCs w:val="24"/>
          <w:lang w:eastAsia="es-ES"/>
        </w:rPr>
      </w:pPr>
      <w:r w:rsidRPr="003018CA">
        <w:rPr>
          <w:rFonts w:ascii="Times New Roman" w:eastAsia="Times New Roman" w:hAnsi="Times New Roman" w:cs="Times New Roman"/>
          <w:sz w:val="24"/>
          <w:szCs w:val="24"/>
          <w:lang w:eastAsia="es-ES"/>
        </w:rPr>
        <w:t>Indicadores para evaluar:</w:t>
      </w:r>
    </w:p>
    <w:p w:rsidR="00F3115E" w:rsidRPr="003018CA" w:rsidRDefault="00F3115E" w:rsidP="00F3115E">
      <w:pPr>
        <w:tabs>
          <w:tab w:val="left" w:pos="426"/>
        </w:tabs>
        <w:spacing w:before="250" w:after="250" w:line="360" w:lineRule="auto"/>
        <w:ind w:left="1418" w:right="1418"/>
        <w:contextualSpacing/>
        <w:mirrorIndents/>
        <w:jc w:val="both"/>
        <w:rPr>
          <w:rFonts w:ascii="Times New Roman" w:eastAsia="Times New Roman" w:hAnsi="Times New Roman" w:cs="Times New Roman"/>
          <w:sz w:val="24"/>
          <w:szCs w:val="24"/>
          <w:lang w:eastAsia="es-VE"/>
        </w:rPr>
      </w:pPr>
      <w:r w:rsidRPr="003018CA">
        <w:rPr>
          <w:rFonts w:ascii="Times New Roman" w:eastAsia="Times New Roman" w:hAnsi="Times New Roman" w:cs="Times New Roman"/>
          <w:sz w:val="24"/>
          <w:szCs w:val="24"/>
          <w:lang w:eastAsia="es-VE"/>
        </w:rPr>
        <w:t>Deseos de conocer sobre la profesión pedagógica</w:t>
      </w:r>
    </w:p>
    <w:p w:rsidR="00F3115E" w:rsidRPr="003018CA" w:rsidRDefault="00F3115E" w:rsidP="00F3115E">
      <w:pPr>
        <w:tabs>
          <w:tab w:val="left" w:pos="426"/>
        </w:tabs>
        <w:spacing w:before="250" w:after="250" w:line="360" w:lineRule="auto"/>
        <w:ind w:left="1418" w:right="1418"/>
        <w:contextualSpacing/>
        <w:mirrorIndents/>
        <w:jc w:val="both"/>
        <w:rPr>
          <w:rFonts w:ascii="Times New Roman" w:eastAsia="Times New Roman" w:hAnsi="Times New Roman" w:cs="Times New Roman"/>
          <w:sz w:val="24"/>
          <w:szCs w:val="24"/>
          <w:lang w:eastAsia="es-VE"/>
        </w:rPr>
      </w:pPr>
      <w:r w:rsidRPr="003018CA">
        <w:rPr>
          <w:rFonts w:ascii="Times New Roman" w:eastAsia="Times New Roman" w:hAnsi="Times New Roman" w:cs="Times New Roman"/>
          <w:sz w:val="24"/>
          <w:szCs w:val="24"/>
          <w:lang w:eastAsia="es-VE"/>
        </w:rPr>
        <w:t>Importancia que se atribuye al magisterio</w:t>
      </w:r>
    </w:p>
    <w:p w:rsidR="00F3115E" w:rsidRPr="003018CA" w:rsidRDefault="00F3115E" w:rsidP="00F3115E">
      <w:pPr>
        <w:tabs>
          <w:tab w:val="left" w:pos="426"/>
        </w:tabs>
        <w:spacing w:before="250" w:after="250" w:line="360" w:lineRule="auto"/>
        <w:ind w:left="1418" w:right="1418"/>
        <w:contextualSpacing/>
        <w:mirrorIndents/>
        <w:jc w:val="both"/>
        <w:rPr>
          <w:rFonts w:ascii="Times New Roman" w:eastAsia="Times New Roman" w:hAnsi="Times New Roman" w:cs="Times New Roman"/>
          <w:sz w:val="24"/>
          <w:szCs w:val="24"/>
          <w:lang w:eastAsia="es-VE"/>
        </w:rPr>
      </w:pPr>
      <w:r w:rsidRPr="003018CA">
        <w:rPr>
          <w:rFonts w:ascii="Times New Roman" w:eastAsia="Times New Roman" w:hAnsi="Times New Roman" w:cs="Times New Roman"/>
          <w:sz w:val="24"/>
          <w:szCs w:val="24"/>
          <w:lang w:eastAsia="es-VE"/>
        </w:rPr>
        <w:t>Satisfacción con el tema magisterial</w:t>
      </w:r>
    </w:p>
    <w:p w:rsidR="00F3115E" w:rsidRPr="003018CA" w:rsidRDefault="00F3115E" w:rsidP="00F3115E">
      <w:pPr>
        <w:tabs>
          <w:tab w:val="left" w:pos="426"/>
        </w:tabs>
        <w:spacing w:before="250" w:after="250" w:line="360" w:lineRule="auto"/>
        <w:ind w:left="1418" w:right="1418"/>
        <w:contextualSpacing/>
        <w:mirrorIndents/>
        <w:jc w:val="both"/>
        <w:rPr>
          <w:rFonts w:ascii="Times New Roman" w:eastAsia="Times New Roman" w:hAnsi="Times New Roman" w:cs="Times New Roman"/>
          <w:sz w:val="24"/>
          <w:szCs w:val="24"/>
          <w:lang w:eastAsia="es-VE"/>
        </w:rPr>
      </w:pPr>
      <w:r w:rsidRPr="003018CA">
        <w:rPr>
          <w:rFonts w:ascii="Times New Roman" w:eastAsia="Times New Roman" w:hAnsi="Times New Roman" w:cs="Times New Roman"/>
          <w:sz w:val="24"/>
          <w:szCs w:val="24"/>
          <w:lang w:eastAsia="es-VE"/>
        </w:rPr>
        <w:t>Disposición para asumir roles del maestro</w:t>
      </w:r>
    </w:p>
    <w:p w:rsidR="00F3115E" w:rsidRPr="003018CA" w:rsidRDefault="00F3115E" w:rsidP="00F3115E">
      <w:pPr>
        <w:tabs>
          <w:tab w:val="left" w:pos="426"/>
        </w:tabs>
        <w:spacing w:before="250" w:after="250" w:line="360" w:lineRule="auto"/>
        <w:ind w:left="1418" w:right="1418"/>
        <w:contextualSpacing/>
        <w:mirrorIndents/>
        <w:jc w:val="both"/>
        <w:rPr>
          <w:rFonts w:ascii="Times New Roman" w:eastAsia="Times New Roman" w:hAnsi="Times New Roman" w:cs="Times New Roman"/>
          <w:sz w:val="24"/>
          <w:szCs w:val="24"/>
          <w:lang w:eastAsia="es-VE"/>
        </w:rPr>
      </w:pPr>
      <w:r w:rsidRPr="003018CA">
        <w:rPr>
          <w:rFonts w:ascii="Times New Roman" w:eastAsia="Times New Roman" w:hAnsi="Times New Roman" w:cs="Times New Roman"/>
          <w:sz w:val="24"/>
          <w:szCs w:val="24"/>
          <w:lang w:eastAsia="es-VE"/>
        </w:rPr>
        <w:t>Autovaloración respecto a la asunción del rol docente</w:t>
      </w:r>
    </w:p>
    <w:p w:rsidR="00F3115E" w:rsidRPr="003018CA" w:rsidRDefault="00F3115E" w:rsidP="00F3115E">
      <w:pPr>
        <w:spacing w:before="250" w:after="250" w:line="360" w:lineRule="auto"/>
        <w:ind w:left="1418" w:right="1418"/>
        <w:contextualSpacing/>
        <w:jc w:val="both"/>
        <w:rPr>
          <w:rFonts w:ascii="Times New Roman" w:eastAsia="Times New Roman" w:hAnsi="Times New Roman" w:cs="Times New Roman"/>
          <w:bCs/>
          <w:sz w:val="24"/>
          <w:szCs w:val="24"/>
          <w:lang w:eastAsia="es-ES"/>
        </w:rPr>
      </w:pPr>
      <w:r w:rsidRPr="003018CA">
        <w:rPr>
          <w:rFonts w:ascii="Times New Roman" w:eastAsia="Times New Roman" w:hAnsi="Times New Roman" w:cs="Times New Roman"/>
          <w:bCs/>
          <w:sz w:val="24"/>
          <w:szCs w:val="24"/>
          <w:lang w:eastAsia="es-ES"/>
        </w:rPr>
        <w:t>Tareas:</w:t>
      </w:r>
    </w:p>
    <w:p w:rsidR="00F3115E" w:rsidRPr="003018CA" w:rsidRDefault="00F3115E" w:rsidP="00F3115E">
      <w:pPr>
        <w:spacing w:before="250" w:after="250" w:line="360" w:lineRule="auto"/>
        <w:ind w:left="1418" w:right="1418"/>
        <w:contextualSpacing/>
        <w:jc w:val="both"/>
        <w:rPr>
          <w:rFonts w:ascii="Times New Roman" w:eastAsia="Times New Roman" w:hAnsi="Times New Roman" w:cs="Times New Roman"/>
          <w:bCs/>
          <w:sz w:val="24"/>
          <w:szCs w:val="24"/>
          <w:lang w:eastAsia="es-ES"/>
        </w:rPr>
      </w:pPr>
      <w:r w:rsidRPr="003018CA">
        <w:rPr>
          <w:rFonts w:ascii="Times New Roman" w:eastAsia="Times New Roman" w:hAnsi="Times New Roman" w:cs="Times New Roman"/>
          <w:bCs/>
          <w:sz w:val="24"/>
          <w:szCs w:val="24"/>
          <w:lang w:eastAsia="es-ES"/>
        </w:rPr>
        <w:t>Realizar exploración epistemológica del tema</w:t>
      </w:r>
    </w:p>
    <w:p w:rsidR="00F3115E" w:rsidRPr="003018CA" w:rsidRDefault="00F3115E" w:rsidP="00F3115E">
      <w:pPr>
        <w:spacing w:before="250" w:after="250" w:line="360" w:lineRule="auto"/>
        <w:ind w:left="1418" w:right="1418"/>
        <w:contextualSpacing/>
        <w:jc w:val="both"/>
        <w:rPr>
          <w:rFonts w:ascii="Times New Roman" w:eastAsia="Times New Roman" w:hAnsi="Times New Roman" w:cs="Times New Roman"/>
          <w:bCs/>
          <w:sz w:val="24"/>
          <w:szCs w:val="24"/>
          <w:lang w:eastAsia="es-ES"/>
        </w:rPr>
      </w:pPr>
      <w:r w:rsidRPr="003018CA">
        <w:rPr>
          <w:rFonts w:ascii="Times New Roman" w:eastAsia="Times New Roman" w:hAnsi="Times New Roman" w:cs="Times New Roman"/>
          <w:bCs/>
          <w:sz w:val="24"/>
          <w:szCs w:val="24"/>
          <w:lang w:eastAsia="es-ES"/>
        </w:rPr>
        <w:t xml:space="preserve">Integrar conocimientos </w:t>
      </w:r>
    </w:p>
    <w:p w:rsidR="00F3115E" w:rsidRPr="003018CA" w:rsidRDefault="00F3115E" w:rsidP="00F3115E">
      <w:pPr>
        <w:spacing w:before="250" w:after="250" w:line="360" w:lineRule="auto"/>
        <w:ind w:left="1418" w:right="1418"/>
        <w:contextualSpacing/>
        <w:jc w:val="both"/>
        <w:rPr>
          <w:rFonts w:ascii="Times New Roman" w:eastAsia="Times New Roman" w:hAnsi="Times New Roman" w:cs="Times New Roman"/>
          <w:bCs/>
          <w:sz w:val="24"/>
          <w:szCs w:val="24"/>
          <w:lang w:eastAsia="es-ES"/>
        </w:rPr>
      </w:pPr>
      <w:r w:rsidRPr="003018CA">
        <w:rPr>
          <w:rFonts w:ascii="Times New Roman" w:eastAsia="Times New Roman" w:hAnsi="Times New Roman" w:cs="Times New Roman"/>
          <w:bCs/>
          <w:sz w:val="24"/>
          <w:szCs w:val="24"/>
          <w:lang w:eastAsia="es-ES"/>
        </w:rPr>
        <w:t>Elaborar y aplicar instrumentos de investigación científica para evaluar el estado actual del proceso</w:t>
      </w:r>
    </w:p>
    <w:p w:rsidR="00F3115E" w:rsidRPr="003018CA" w:rsidRDefault="00F3115E" w:rsidP="00F3115E">
      <w:pPr>
        <w:spacing w:before="250" w:after="250" w:line="360" w:lineRule="auto"/>
        <w:ind w:left="1418" w:right="1418"/>
        <w:contextualSpacing/>
        <w:jc w:val="both"/>
        <w:rPr>
          <w:rFonts w:ascii="Times New Roman" w:eastAsia="Times New Roman" w:hAnsi="Times New Roman" w:cs="Times New Roman"/>
          <w:bCs/>
          <w:sz w:val="24"/>
          <w:szCs w:val="24"/>
          <w:lang w:eastAsia="es-ES"/>
        </w:rPr>
      </w:pPr>
      <w:r w:rsidRPr="003018CA">
        <w:rPr>
          <w:rFonts w:ascii="Times New Roman" w:eastAsia="Times New Roman" w:hAnsi="Times New Roman" w:cs="Times New Roman"/>
          <w:bCs/>
          <w:sz w:val="24"/>
          <w:szCs w:val="24"/>
          <w:lang w:eastAsia="es-ES"/>
        </w:rPr>
        <w:t>Consolidar el constructo teórico</w:t>
      </w:r>
    </w:p>
    <w:p w:rsidR="00F3115E" w:rsidRPr="003018CA" w:rsidRDefault="00F3115E" w:rsidP="00F3115E">
      <w:pPr>
        <w:spacing w:before="250" w:after="250" w:line="360" w:lineRule="auto"/>
        <w:ind w:left="1418" w:right="1418"/>
        <w:contextualSpacing/>
        <w:jc w:val="both"/>
        <w:rPr>
          <w:rFonts w:ascii="Times New Roman" w:eastAsia="Times New Roman" w:hAnsi="Times New Roman" w:cs="Times New Roman"/>
          <w:bCs/>
          <w:sz w:val="24"/>
          <w:szCs w:val="24"/>
          <w:lang w:eastAsia="es-ES"/>
        </w:rPr>
      </w:pPr>
      <w:r w:rsidRPr="003018CA">
        <w:rPr>
          <w:rFonts w:ascii="Times New Roman" w:eastAsia="Times New Roman" w:hAnsi="Times New Roman" w:cs="Times New Roman"/>
          <w:bCs/>
          <w:sz w:val="24"/>
          <w:szCs w:val="24"/>
          <w:lang w:eastAsia="es-ES"/>
        </w:rPr>
        <w:t>Nota necesaria:</w:t>
      </w:r>
    </w:p>
    <w:p w:rsidR="00F3115E" w:rsidRPr="003018CA" w:rsidRDefault="00F3115E" w:rsidP="00F3115E">
      <w:pPr>
        <w:spacing w:before="250" w:after="250" w:line="360" w:lineRule="auto"/>
        <w:ind w:left="1418" w:right="1418"/>
        <w:contextualSpacing/>
        <w:jc w:val="both"/>
        <w:rPr>
          <w:rFonts w:ascii="Times New Roman" w:eastAsia="Times New Roman" w:hAnsi="Times New Roman" w:cs="Times New Roman"/>
          <w:bCs/>
          <w:sz w:val="24"/>
          <w:szCs w:val="24"/>
          <w:lang w:eastAsia="es-ES"/>
        </w:rPr>
      </w:pPr>
      <w:r w:rsidRPr="003018CA">
        <w:rPr>
          <w:rFonts w:ascii="Times New Roman" w:eastAsia="Times New Roman" w:hAnsi="Times New Roman" w:cs="Times New Roman"/>
          <w:bCs/>
          <w:sz w:val="24"/>
          <w:szCs w:val="24"/>
          <w:lang w:eastAsia="es-ES"/>
        </w:rPr>
        <w:t xml:space="preserve">El trabajo que se presenta es parte de un </w:t>
      </w:r>
      <w:r w:rsidRPr="003018CA">
        <w:rPr>
          <w:rFonts w:ascii="Times New Roman" w:eastAsia="Times New Roman" w:hAnsi="Times New Roman" w:cs="Times New Roman"/>
          <w:bCs/>
          <w:sz w:val="24"/>
          <w:szCs w:val="24"/>
          <w:lang w:val="es-MX" w:eastAsia="es-VE"/>
        </w:rPr>
        <w:t>material teórico-metodológico que desde la perspectiva de la psicología pedagógica, orienta a los mediadores escolares para una práctica de calidad en la formación de motivos relacionados con el magisterio  desde el proceso de formación integral de escolares. P</w:t>
      </w:r>
      <w:r w:rsidRPr="003018CA">
        <w:rPr>
          <w:rFonts w:ascii="Times New Roman" w:eastAsia="Times New Roman" w:hAnsi="Times New Roman" w:cs="Times New Roman"/>
          <w:bCs/>
          <w:sz w:val="24"/>
          <w:szCs w:val="24"/>
          <w:lang w:eastAsia="es-ES"/>
        </w:rPr>
        <w:t xml:space="preserve">or la importancia que la autora concede a la fundamentación teórica como base para la comprensión del trabajo íntegro y la sensibilización con su aplicación, se propone publicar en Revista Iberoamericana de Piscología: Ciencia y tecnología. Hasta donde se presenta se ha socializado en tesis doctoral publicada en 2016; vinculado a la docencia de pre y postgrado en la Universidad de Ciencias Pedagógicas Enrique José Varona en la Habana, es contenido de ponencias en 4 eventos internacionales de las áreas psicología y pedagogía; demanda de proyecto científico asociado a programa nacional; premio del </w:t>
      </w:r>
      <w:r w:rsidRPr="003018CA">
        <w:rPr>
          <w:rFonts w:ascii="Times New Roman" w:eastAsia="Times New Roman" w:hAnsi="Times New Roman" w:cs="Times New Roman"/>
          <w:sz w:val="24"/>
          <w:szCs w:val="24"/>
          <w:lang w:val="es-ES_tradnl" w:eastAsia="es-ES"/>
        </w:rPr>
        <w:t xml:space="preserve">Consejo Mundial de Académicos Universitarios (COMAU) </w:t>
      </w:r>
      <w:r w:rsidRPr="003018CA">
        <w:rPr>
          <w:rFonts w:ascii="Times New Roman" w:eastAsia="Times New Roman" w:hAnsi="Times New Roman" w:cs="Times New Roman"/>
          <w:bCs/>
          <w:sz w:val="24"/>
          <w:szCs w:val="24"/>
          <w:lang w:eastAsia="es-ES"/>
        </w:rPr>
        <w:t xml:space="preserve">y en este momento está en proceso como parte de un libro electrónico e impreso por las Editoriales de la Universidad de Ciencias Pedagógicas Enrique José Varona  y Ciencias Sociales para 2019-2020. </w:t>
      </w:r>
    </w:p>
    <w:p w:rsidR="00F3115E" w:rsidRPr="003018CA" w:rsidRDefault="00F3115E" w:rsidP="00F3115E">
      <w:pPr>
        <w:spacing w:before="250" w:after="250" w:line="360" w:lineRule="auto"/>
        <w:ind w:left="1418" w:right="1418"/>
        <w:contextualSpacing/>
        <w:mirrorIndents/>
        <w:jc w:val="both"/>
        <w:rPr>
          <w:rFonts w:ascii="Times New Roman" w:eastAsiaTheme="minorEastAsia" w:hAnsi="Times New Roman" w:cs="Times New Roman"/>
          <w:b/>
          <w:sz w:val="24"/>
          <w:szCs w:val="24"/>
          <w:lang w:eastAsia="es-ES"/>
        </w:rPr>
      </w:pPr>
      <w:r w:rsidRPr="003018CA">
        <w:rPr>
          <w:rFonts w:ascii="Times New Roman" w:eastAsiaTheme="minorEastAsia" w:hAnsi="Times New Roman" w:cs="Times New Roman"/>
          <w:b/>
          <w:sz w:val="24"/>
          <w:szCs w:val="24"/>
          <w:lang w:eastAsia="es-ES"/>
        </w:rPr>
        <w:t>Resultado</w:t>
      </w:r>
    </w:p>
    <w:p w:rsidR="00F3115E" w:rsidRPr="003018CA" w:rsidRDefault="00F3115E" w:rsidP="00F3115E">
      <w:pPr>
        <w:spacing w:before="250" w:after="250" w:line="360" w:lineRule="auto"/>
        <w:ind w:left="1418" w:right="1418"/>
        <w:contextualSpacing/>
        <w:mirrorIndents/>
        <w:jc w:val="both"/>
        <w:rPr>
          <w:rFonts w:ascii="Times New Roman" w:eastAsiaTheme="minorEastAsia" w:hAnsi="Times New Roman" w:cs="Times New Roman"/>
          <w:sz w:val="24"/>
          <w:szCs w:val="24"/>
          <w:lang w:eastAsia="es-ES"/>
        </w:rPr>
      </w:pPr>
      <w:r w:rsidRPr="003018CA">
        <w:rPr>
          <w:rFonts w:ascii="Times New Roman" w:eastAsia="Times New Roman" w:hAnsi="Times New Roman" w:cs="Times New Roman"/>
          <w:sz w:val="24"/>
          <w:szCs w:val="24"/>
          <w:lang w:eastAsia="es-VE"/>
        </w:rPr>
        <w:t>La etapa escolar, de 6 a 12 años, comprende en total 6 años de la vida del niño en los que transita por u</w:t>
      </w:r>
      <w:r w:rsidRPr="003018CA">
        <w:rPr>
          <w:rFonts w:ascii="Times New Roman" w:eastAsiaTheme="minorEastAsia" w:hAnsi="Times New Roman" w:cs="Times New Roman"/>
          <w:sz w:val="24"/>
          <w:szCs w:val="24"/>
          <w:lang w:eastAsia="es-ES"/>
        </w:rPr>
        <w:t>na interpretación de lo percibido cada vez más profunda sobre la base de la integración de varios puntos de vista en forma lógica, de un pensamiento ingenuo hacia uno crítico. (Bardina, García y Colunga, 2016: 2)</w:t>
      </w:r>
    </w:p>
    <w:p w:rsidR="00F3115E" w:rsidRPr="003018CA" w:rsidRDefault="00F3115E" w:rsidP="00F3115E">
      <w:pPr>
        <w:spacing w:before="250" w:after="250" w:line="360" w:lineRule="auto"/>
        <w:ind w:left="1418" w:right="1418"/>
        <w:contextualSpacing/>
        <w:mirrorIndents/>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 xml:space="preserve">Desarrolla el carácter voluntario de la memoria, hacia la posibilidad de fijar de forma más rápida y con mayor volumen de retención, mejorándose así la capacidad de concentración y el desarrollo de procesos del pensamiento como el análisis, síntesis, abstracción y generalización a través de la observación, la descripción, la comparación, la clasificación, entre otras que van favoreciendo la formación de nociones y representaciones que adquieren significado y sentido personal. </w:t>
      </w:r>
    </w:p>
    <w:p w:rsidR="00F3115E" w:rsidRPr="003018CA" w:rsidRDefault="00F3115E" w:rsidP="00F3115E">
      <w:pPr>
        <w:spacing w:before="250" w:after="250" w:line="360" w:lineRule="auto"/>
        <w:ind w:left="1418" w:right="1418"/>
        <w:contextualSpacing/>
        <w:mirrorIndents/>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El proceso de formación de conceptos con los que opera el pensamiento del niño se va apoyando en lo directamente perceptible hasta el juicio propio y argumentado. La reflexión se ubica como cualidad importante del pensamiento en el propio ejercicio de argumentar.</w:t>
      </w:r>
    </w:p>
    <w:p w:rsidR="00F3115E" w:rsidRPr="003018CA" w:rsidRDefault="00F3115E" w:rsidP="00F3115E">
      <w:pPr>
        <w:spacing w:before="250" w:after="250" w:line="360" w:lineRule="auto"/>
        <w:ind w:left="1418" w:right="1418"/>
        <w:contextualSpacing/>
        <w:mirrorIndents/>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 xml:space="preserve">Durante la etapa se suscita gradualmente el autocontrol, la orientación del comportamiento por objetivos planteados por adultos hasta llagar a proponérselos de forma consciente, el logro de una mayor estabilidad de la esfera motivacional primando la necesidad de conocer el mundo adulto y adquirir habilidades que les permitan desenvolverse en él. </w:t>
      </w:r>
    </w:p>
    <w:p w:rsidR="00F3115E" w:rsidRPr="003018CA" w:rsidRDefault="00F3115E" w:rsidP="00F3115E">
      <w:pPr>
        <w:spacing w:before="250" w:after="250" w:line="360" w:lineRule="auto"/>
        <w:ind w:left="1418" w:right="1418"/>
        <w:contextualSpacing/>
        <w:mirrorIndents/>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Las vivencias emocionales se vinculan en los momentos iniciales al éxito escolar, pasando a depender en mayor medida de las relaciones con los compañeros. Se desarrollan sentimientos sociales y morales como el sentido del deber que va conformando la responsabilidad, la amistad, el respeto y el amor.</w:t>
      </w:r>
    </w:p>
    <w:p w:rsidR="00F3115E" w:rsidRPr="003018CA" w:rsidRDefault="00F3115E" w:rsidP="00F3115E">
      <w:pPr>
        <w:spacing w:before="250" w:after="250" w:line="360" w:lineRule="auto"/>
        <w:ind w:left="1418" w:right="1418"/>
        <w:contextualSpacing/>
        <w:mirrorIndents/>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Por lo general son sujetos que se manifiestan curiosos y deseosos de conocer, interesados en los por qué de los fenómenos y acontecimientos de la vida, flexibles de pensamiento, dispuestos a asumir roles de los que asume el maestro cotidianamente, defensores a ultranza de la integridad moral de esta figura, aun cuando en ocasiones se disgusten con su actitud.</w:t>
      </w:r>
    </w:p>
    <w:p w:rsidR="00F3115E" w:rsidRPr="003018CA" w:rsidRDefault="00F3115E" w:rsidP="00F3115E">
      <w:pPr>
        <w:spacing w:before="250" w:after="250" w:line="360" w:lineRule="auto"/>
        <w:ind w:left="1418" w:right="1418"/>
        <w:contextualSpacing/>
        <w:mirrorIndents/>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Son capaces de construir gradualmente sus propios conocimientos con la ayuda de los demás y de influir en los otros dando pie a su transformación, es el momento de hacerse de un espacio en el colectivo y encuentran su satisfacción plena en la medida en que son capaces de lograr las exigencias que se les plantean.</w:t>
      </w:r>
    </w:p>
    <w:p w:rsidR="00F3115E" w:rsidRPr="003018CA" w:rsidRDefault="00F3115E" w:rsidP="00F3115E">
      <w:pPr>
        <w:spacing w:before="250" w:after="250" w:line="360" w:lineRule="auto"/>
        <w:ind w:left="1418" w:right="1418"/>
        <w:contextualSpacing/>
        <w:mirrorIndents/>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 xml:space="preserve">Es la etapa del juego a la escuelita, del pensamiento mágico en el que afloran ideas como: “Adornaría las libretas si las pudiera revisar yo”, “Si fuera la maestra me vestiría de tal modo” y “En la reunión de padres explicaría tal cosa”, “Mi aula fuera la más linda”. Esta es la etapa ideal para desarrollar en el niño sentimientos de amor y respeto por el maestro y el magisterio que perduren para toda la vida. </w:t>
      </w:r>
    </w:p>
    <w:p w:rsidR="00F3115E" w:rsidRPr="003018CA" w:rsidRDefault="00F3115E" w:rsidP="00F3115E">
      <w:pPr>
        <w:spacing w:before="250" w:after="250" w:line="360" w:lineRule="auto"/>
        <w:ind w:left="1418" w:right="1418"/>
        <w:contextualSpacing/>
        <w:mirrorIndents/>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 xml:space="preserve">La asimilación paulatina de determinados valores morales, conceptos y juicios es un elemento importante que se da en la etapa, a través de la cual los niños van desarrollando la estructura jerárquica de la esfera de motivaciones, de ahí la necesidad de desarrollar en los escolares la independencia, la perseverancia, la autovaloración adecuada y la flexibilidad en función de la autodeterminación. </w:t>
      </w:r>
    </w:p>
    <w:p w:rsidR="00F3115E" w:rsidRPr="003018CA" w:rsidRDefault="00F3115E" w:rsidP="00F3115E">
      <w:pPr>
        <w:spacing w:before="250" w:after="250" w:line="360" w:lineRule="auto"/>
        <w:ind w:left="1418" w:right="1418"/>
        <w:contextualSpacing/>
        <w:mirrorIndents/>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Teniendo en cuenta que el motivo tiene su naturaleza en el reflejo cognoscitivo de la posibilidad objetiva de obtener la satisfacción y el sujeto la valora en dependencia de sus condiciones internas expresadas en el criterio que tiene de sí mismo y, que es en la infancia donde se sientan las bases para el desarrollo de la personalidad, se le incorpora al planteamiento de Viviana González el tratamiento a la autoestima y la autovaloración. (2011:113)</w:t>
      </w:r>
    </w:p>
    <w:p w:rsidR="00F3115E" w:rsidRPr="003018CA" w:rsidRDefault="00F3115E" w:rsidP="00F3115E">
      <w:pPr>
        <w:spacing w:before="250" w:after="250" w:line="360" w:lineRule="auto"/>
        <w:ind w:left="1418" w:right="1418"/>
        <w:contextualSpacing/>
        <w:mirrorIndents/>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 xml:space="preserve">La autoestima se relaciona con la autoaceptación (implica una relación cognitivo-afectiva a favor de lo afectivo) y la autovaloración al autoconcepto o autoimagen (supone una relación cognitivo-afectiva a favor de lo cognitivo). En este mismo orden se otorga un alto valor a la autorrealización que explica María Luisa </w:t>
      </w:r>
      <w:r w:rsidRPr="003018CA">
        <w:rPr>
          <w:rFonts w:ascii="Times New Roman" w:eastAsiaTheme="minorEastAsia" w:hAnsi="Times New Roman" w:cs="Times New Roman"/>
          <w:iCs/>
          <w:sz w:val="24"/>
          <w:szCs w:val="24"/>
          <w:lang w:eastAsia="es-ES"/>
        </w:rPr>
        <w:t>Naranjo</w:t>
      </w:r>
      <w:r w:rsidRPr="003018CA">
        <w:rPr>
          <w:rFonts w:ascii="Times New Roman" w:eastAsiaTheme="minorEastAsia" w:hAnsi="Times New Roman" w:cs="Times New Roman"/>
          <w:sz w:val="24"/>
          <w:szCs w:val="24"/>
          <w:lang w:eastAsia="es-ES"/>
        </w:rPr>
        <w:t xml:space="preserve"> Pereira </w:t>
      </w:r>
    </w:p>
    <w:p w:rsidR="00F3115E" w:rsidRPr="003018CA" w:rsidRDefault="00F3115E" w:rsidP="00F3115E">
      <w:pPr>
        <w:spacing w:before="250" w:after="250" w:line="360" w:lineRule="auto"/>
        <w:ind w:left="1418" w:right="1418"/>
        <w:contextualSpacing/>
        <w:jc w:val="both"/>
        <w:rPr>
          <w:rFonts w:ascii="Times New Roman" w:hAnsi="Times New Roman" w:cs="Times New Roman"/>
          <w:sz w:val="24"/>
          <w:szCs w:val="24"/>
        </w:rPr>
      </w:pPr>
      <w:r w:rsidRPr="003018CA">
        <w:rPr>
          <w:rFonts w:ascii="Times New Roman" w:hAnsi="Times New Roman" w:cs="Times New Roman"/>
          <w:sz w:val="24"/>
          <w:szCs w:val="24"/>
        </w:rPr>
        <w:t>(…) durante su desarrollo se exige que la persona se proyecte mediante distintas áreas de interés, aptitud o compromiso que le resulten significativas. Para lograr este propósito es necesario que descubra lo que le otorga un verdadero sentido a su vida, que desarrolle sus capacidades y se plantee metas que promuevan la realización personal de su existencia.  (</w:t>
      </w:r>
      <w:r w:rsidRPr="003018CA">
        <w:rPr>
          <w:rFonts w:ascii="Times New Roman" w:eastAsiaTheme="minorEastAsia" w:hAnsi="Times New Roman" w:cs="Times New Roman"/>
          <w:sz w:val="24"/>
          <w:szCs w:val="24"/>
          <w:lang w:eastAsia="es-ES"/>
        </w:rPr>
        <w:t>2007, 2009:</w:t>
      </w:r>
      <w:r w:rsidRPr="003018CA">
        <w:rPr>
          <w:rFonts w:ascii="Times New Roman" w:hAnsi="Times New Roman" w:cs="Times New Roman"/>
          <w:sz w:val="24"/>
          <w:szCs w:val="24"/>
        </w:rPr>
        <w:t>21)</w:t>
      </w:r>
    </w:p>
    <w:p w:rsidR="00F3115E" w:rsidRPr="003018CA" w:rsidRDefault="00F3115E" w:rsidP="00F3115E">
      <w:pPr>
        <w:spacing w:before="250" w:after="250" w:line="360" w:lineRule="auto"/>
        <w:ind w:left="1418" w:right="1418"/>
        <w:contextualSpacing/>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El análisis sobre las particularidades del momento del desarrollo demuestra que existen las condiciones socio-emocionales para la formación de motivos relacionados con el magisterio en escolares y a la vez permite valorar que no se deben pasar por alto las potencialidades de la edad para el proceso que se enuncia, ya que luego serán irrecuperables porque al transitar por la adolescencia invierten su sentido.</w:t>
      </w:r>
    </w:p>
    <w:p w:rsidR="00F3115E" w:rsidRPr="003018CA" w:rsidRDefault="00F3115E" w:rsidP="00F3115E">
      <w:pPr>
        <w:spacing w:before="250" w:after="250" w:line="360" w:lineRule="auto"/>
        <w:ind w:left="1418" w:right="1418"/>
        <w:contextualSpacing/>
        <w:mirrorIndents/>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 xml:space="preserve">Un elemento importante si de formación de motivos se trata es el sentido que se da a las necesidades por sus objetos-metas. </w:t>
      </w:r>
    </w:p>
    <w:p w:rsidR="00F3115E" w:rsidRPr="003018CA" w:rsidRDefault="00F3115E" w:rsidP="00F3115E">
      <w:pPr>
        <w:spacing w:before="250" w:after="250" w:line="360" w:lineRule="auto"/>
        <w:ind w:left="1418" w:right="1418"/>
        <w:contextualSpacing/>
        <w:mirrorIndents/>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Las necesidades de los niños, por su sentido pueden ser episódicas o circunstanciales, que son las resultantes de momentos atractivos pero una vez que pasan desaparece el interés, y/o perdurables, cuando cuyo contenido se vincula con la posibilidad de “crecer”, necesidades, que por su forma son relativas a querer ser, hacer, parecer y trascender. Es decir, no es lo mismo cuando el niño necesita ver, escuchar o hacer algo (objeto) porque le resulta lindo o rico o agradable, a que lo necesite, además porque, “le da la posibilidad de sentirse grande”, “capaz de hacer”. (Bardina, García y Colunga, 2018)</w:t>
      </w:r>
    </w:p>
    <w:p w:rsidR="00F3115E" w:rsidRPr="003018CA" w:rsidRDefault="00F3115E" w:rsidP="00F3115E">
      <w:pPr>
        <w:spacing w:before="250" w:after="250" w:line="360" w:lineRule="auto"/>
        <w:ind w:left="1418" w:right="1418"/>
        <w:contextualSpacing/>
        <w:mirrorIndents/>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 xml:space="preserve">Desde esta perspectiva y como parte de la constatación en la práctica a través de instrumentos de investigación para el diagnóstico de formación de motivos relacionados con el magisterio en escolares, se confirma que las necesidades que se vinculan a la posibilidad de crecer por el contenido de sus objetos-metas son las relativas a parecerse al maestro, realizar actividades de las que hace este profesional cotidianamente y lograr el efecto que logra el maestro en los otros. </w:t>
      </w:r>
    </w:p>
    <w:p w:rsidR="00F3115E" w:rsidRPr="003018CA" w:rsidRDefault="00F3115E" w:rsidP="00F3115E">
      <w:pPr>
        <w:spacing w:before="250" w:after="250" w:line="360" w:lineRule="auto"/>
        <w:ind w:left="1418" w:right="1418"/>
        <w:contextualSpacing/>
        <w:mirrorIndents/>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 xml:space="preserve">Derivadas de estas necesidades pueden desarrollarse otras como: </w:t>
      </w:r>
    </w:p>
    <w:p w:rsidR="00F3115E" w:rsidRPr="003018CA" w:rsidRDefault="00F3115E" w:rsidP="00F3115E">
      <w:pPr>
        <w:numPr>
          <w:ilvl w:val="0"/>
          <w:numId w:val="3"/>
        </w:numPr>
        <w:tabs>
          <w:tab w:val="left" w:pos="284"/>
        </w:tabs>
        <w:spacing w:before="250" w:after="250" w:line="360" w:lineRule="auto"/>
        <w:ind w:left="1418" w:right="1418" w:firstLine="0"/>
        <w:contextualSpacing/>
        <w:mirrorIndents/>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Aparentar conocer y/o conocer sobre las materias.</w:t>
      </w:r>
    </w:p>
    <w:p w:rsidR="00F3115E" w:rsidRPr="003018CA" w:rsidRDefault="00F3115E" w:rsidP="00F3115E">
      <w:pPr>
        <w:numPr>
          <w:ilvl w:val="0"/>
          <w:numId w:val="3"/>
        </w:numPr>
        <w:tabs>
          <w:tab w:val="left" w:pos="284"/>
        </w:tabs>
        <w:spacing w:before="250" w:after="250" w:line="360" w:lineRule="auto"/>
        <w:ind w:left="1418" w:right="1418" w:firstLine="0"/>
        <w:contextualSpacing/>
        <w:mirrorIndents/>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Comunicarse provocando un efecto persuasivo en los otros.</w:t>
      </w:r>
    </w:p>
    <w:p w:rsidR="00F3115E" w:rsidRPr="003018CA" w:rsidRDefault="00F3115E" w:rsidP="00F3115E">
      <w:pPr>
        <w:numPr>
          <w:ilvl w:val="0"/>
          <w:numId w:val="3"/>
        </w:numPr>
        <w:tabs>
          <w:tab w:val="left" w:pos="284"/>
        </w:tabs>
        <w:spacing w:before="250" w:after="250" w:line="360" w:lineRule="auto"/>
        <w:ind w:left="1418" w:right="1418" w:firstLine="0"/>
        <w:contextualSpacing/>
        <w:mirrorIndents/>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Reconocimiento a sus formas de explicar las tareas escolares.</w:t>
      </w:r>
    </w:p>
    <w:p w:rsidR="00F3115E" w:rsidRPr="003018CA" w:rsidRDefault="00F3115E" w:rsidP="00F3115E">
      <w:pPr>
        <w:numPr>
          <w:ilvl w:val="0"/>
          <w:numId w:val="3"/>
        </w:numPr>
        <w:tabs>
          <w:tab w:val="left" w:pos="284"/>
        </w:tabs>
        <w:spacing w:before="250" w:after="250" w:line="360" w:lineRule="auto"/>
        <w:ind w:left="1418" w:right="1418" w:firstLine="0"/>
        <w:contextualSpacing/>
        <w:mirrorIndents/>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 xml:space="preserve">Tener habilidades para realizar tareas típicas entre las que se encuentran la encuadernación, el forrado de libros y la revisión de libretas. </w:t>
      </w:r>
    </w:p>
    <w:p w:rsidR="00F3115E" w:rsidRPr="003018CA" w:rsidRDefault="00F3115E" w:rsidP="00F3115E">
      <w:pPr>
        <w:numPr>
          <w:ilvl w:val="0"/>
          <w:numId w:val="3"/>
        </w:numPr>
        <w:tabs>
          <w:tab w:val="left" w:pos="284"/>
        </w:tabs>
        <w:spacing w:before="250" w:after="250" w:line="360" w:lineRule="auto"/>
        <w:ind w:left="1418" w:right="1418" w:firstLine="0"/>
        <w:contextualSpacing/>
        <w:mirrorIndents/>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 xml:space="preserve">Aprender a conducir actividades escolares a nivel de aula, entre otras, ya que todas dependen de las particularidades de cada niño, la variedad de objetos-metas que se presenten y las posibilidades de satisfacción de sus necesidades en dicho contexto. </w:t>
      </w:r>
    </w:p>
    <w:p w:rsidR="00F3115E" w:rsidRPr="003018CA" w:rsidRDefault="00F3115E" w:rsidP="00F3115E">
      <w:pPr>
        <w:spacing w:before="250" w:after="250" w:line="360" w:lineRule="auto"/>
        <w:ind w:left="1418" w:right="1418"/>
        <w:contextualSpacing/>
        <w:mirrorIndents/>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 xml:space="preserve">Una vez satisfechas estas necesidades, devienen motivos relacionados con la profesión y con ellos nuevas necesidades de repetir el estado de sosiego y placer y otra vez de encontrar nuevos objetos-metas de satisfacción. </w:t>
      </w:r>
    </w:p>
    <w:p w:rsidR="00F3115E" w:rsidRPr="003018CA" w:rsidRDefault="00F3115E" w:rsidP="00F3115E">
      <w:pPr>
        <w:spacing w:before="250" w:after="250" w:line="360" w:lineRule="auto"/>
        <w:ind w:left="1418" w:right="1418"/>
        <w:contextualSpacing/>
        <w:mirrorIndents/>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En la medida en que se practique el ejercicio de estimulación y satisfacción de necesidades de este tipo, pues surge un proceso volitivo expresado en la conformación de sentimientos, cualidades, habilidades que predeterminan impulsos, deseos personales relativos al magisterio.</w:t>
      </w:r>
    </w:p>
    <w:p w:rsidR="00F3115E" w:rsidRPr="003018CA" w:rsidRDefault="00F3115E" w:rsidP="00F3115E">
      <w:pPr>
        <w:spacing w:before="250" w:after="250" w:line="360" w:lineRule="auto"/>
        <w:ind w:left="1418" w:right="1418"/>
        <w:contextualSpacing/>
        <w:mirrorIndents/>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 xml:space="preserve">Tanto las necesidades episódicas como las perdurables aportan a la dirección del comportamiento, pero en el primer caso, es menor el nivel de concienciación de las necesidades y por tanto también lo es la orientación del comportamiento hacia su satisfacción, no pasa de ser impulsos (tendencias inconscientes). </w:t>
      </w:r>
    </w:p>
    <w:p w:rsidR="00F3115E" w:rsidRPr="003018CA" w:rsidRDefault="00F3115E" w:rsidP="00F3115E">
      <w:pPr>
        <w:spacing w:before="250" w:after="250" w:line="360" w:lineRule="auto"/>
        <w:ind w:left="1418" w:right="1418"/>
        <w:contextualSpacing/>
        <w:mirrorIndents/>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En el segundo caso el alumno toma conciencia de las necesidades e implica un estado de tensión que produce y refleja una alteración en el comportamiento, dirigiendo la actuación hacia la obtención del objeto-meta de la actividad y se expresa en deseos (tendencias conscientes).</w:t>
      </w:r>
    </w:p>
    <w:p w:rsidR="00F3115E" w:rsidRPr="003018CA" w:rsidRDefault="00F3115E" w:rsidP="00F3115E">
      <w:pPr>
        <w:spacing w:before="250" w:after="250" w:line="360" w:lineRule="auto"/>
        <w:ind w:left="1418" w:right="1418"/>
        <w:contextualSpacing/>
        <w:mirrorIndents/>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 xml:space="preserve">En la teoría se explica cómo toda tendencia constituye una fuerza dinámica vinculada a un contenido y se orienta sobre un objeto o situación determinado e implica un estado de tensión (desequilibrio del organismo que conduce a un cambio de conducta para restaurar el equilibrio). Se manifiesta en la regulación del sujeto y en su nivel superior se expresa en voluntad (González, 2018). De ahí la importancia de entender las tendencias en el proceso de formación de motivos que se investiga. </w:t>
      </w:r>
    </w:p>
    <w:p w:rsidR="00F3115E" w:rsidRPr="003018CA" w:rsidRDefault="00F3115E" w:rsidP="00F3115E">
      <w:pPr>
        <w:spacing w:before="250" w:after="250" w:line="360" w:lineRule="auto"/>
        <w:ind w:left="1418" w:right="1418"/>
        <w:contextualSpacing/>
        <w:mirrorIndents/>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 xml:space="preserve">Desde el propio contexto de formación, un proceso de estimulación y satisfacción de necesidades relacionadas con el magisterio de calidad es aquel que integra ambas clasificaciones de necesidades, aunque es imprescindible no dejar de tratar las necesidades perdurables, porque van otorgándole un sentido a la vida del niño, las circunstanciales aseguran calidad y reafirmación de este sentido. </w:t>
      </w:r>
    </w:p>
    <w:p w:rsidR="00F3115E" w:rsidRPr="003018CA" w:rsidRDefault="00F3115E" w:rsidP="00F3115E">
      <w:pPr>
        <w:spacing w:before="250" w:after="250" w:line="360" w:lineRule="auto"/>
        <w:ind w:left="1418" w:right="1418"/>
        <w:contextualSpacing/>
        <w:mirrorIndents/>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 xml:space="preserve">Esta clasificación no debe reflejarse en la práctica asumiendo que los niños expresan unas u otras necesidades específicas, ya que los motivos condicionan su existencia a un mecanismo de varias necesidades e intereses asociados a la profesión, sino que es útil para la comprensión de cómo sucede psicológicamente y por tanto cómo tratarlo metodológicamente. </w:t>
      </w:r>
    </w:p>
    <w:p w:rsidR="00F3115E" w:rsidRPr="003018CA" w:rsidRDefault="00F3115E" w:rsidP="00F3115E">
      <w:pPr>
        <w:spacing w:before="250" w:after="250" w:line="360" w:lineRule="auto"/>
        <w:ind w:left="1418" w:right="1418"/>
        <w:contextualSpacing/>
        <w:mirrorIndents/>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Se hace este análisis para reflexionar en cuanto a la necesidad de reforzar las acciones para su inclinación afectiva hacia el magisterio, de manera que respondan a las expectativas y particularidades de los alumnos que en este caso se relacionan con la posibilidad de crecer, de lo contrario no será suficientemente efectivo.</w:t>
      </w:r>
    </w:p>
    <w:p w:rsidR="00F3115E" w:rsidRPr="003018CA" w:rsidRDefault="00F3115E" w:rsidP="00F3115E">
      <w:pPr>
        <w:spacing w:before="250" w:after="250" w:line="360" w:lineRule="auto"/>
        <w:ind w:left="1418" w:right="1418"/>
        <w:contextualSpacing/>
        <w:mirrorIndents/>
        <w:jc w:val="both"/>
        <w:rPr>
          <w:rFonts w:ascii="Times New Roman" w:eastAsia="Times New Roman" w:hAnsi="Times New Roman" w:cs="Times New Roman"/>
          <w:sz w:val="24"/>
          <w:szCs w:val="24"/>
          <w:lang w:eastAsia="es-VE"/>
        </w:rPr>
      </w:pPr>
      <w:r w:rsidRPr="003018CA">
        <w:rPr>
          <w:rFonts w:ascii="Times New Roman" w:eastAsia="Times New Roman" w:hAnsi="Times New Roman" w:cs="Times New Roman"/>
          <w:sz w:val="24"/>
          <w:szCs w:val="24"/>
          <w:lang w:eastAsia="es-VE"/>
        </w:rPr>
        <w:t xml:space="preserve">Las ideas que se apuntan hacen que cobre vigencia el presupuesto de Leóntiev, A. sobre los “motivos no concientizados” y “motivos dotantes de sentido” (1981:166 y 167). Los motivos de los niños se asumen dentro de los motivos no concientizados o parcialmente concientizados, porque solo se puede aspirar en este momento de formación de su vida a que se familiaricen con la actividad del maestro, su importancia y su trascendencia. </w:t>
      </w:r>
    </w:p>
    <w:p w:rsidR="00F3115E" w:rsidRPr="003018CA" w:rsidRDefault="00F3115E" w:rsidP="00F3115E">
      <w:pPr>
        <w:spacing w:before="250" w:after="250" w:line="360" w:lineRule="auto"/>
        <w:ind w:left="1418" w:right="1418"/>
        <w:contextualSpacing/>
        <w:mirrorIndents/>
        <w:jc w:val="both"/>
        <w:rPr>
          <w:rFonts w:ascii="Times New Roman" w:eastAsia="Times New Roman" w:hAnsi="Times New Roman" w:cs="Times New Roman"/>
          <w:sz w:val="24"/>
          <w:szCs w:val="24"/>
          <w:lang w:eastAsia="es-VE"/>
        </w:rPr>
      </w:pPr>
      <w:r w:rsidRPr="003018CA">
        <w:rPr>
          <w:rFonts w:ascii="Times New Roman" w:eastAsia="Times New Roman" w:hAnsi="Times New Roman" w:cs="Times New Roman"/>
          <w:sz w:val="24"/>
          <w:szCs w:val="24"/>
          <w:lang w:eastAsia="es-VE"/>
        </w:rPr>
        <w:t>En correspondencia con lo anterior se asumen cinco indicadores que signan la expresión de motivos relativos al magisterio en escolares:</w:t>
      </w:r>
    </w:p>
    <w:p w:rsidR="00F3115E" w:rsidRPr="003018CA" w:rsidRDefault="00F3115E" w:rsidP="00F3115E">
      <w:pPr>
        <w:numPr>
          <w:ilvl w:val="0"/>
          <w:numId w:val="4"/>
        </w:numPr>
        <w:tabs>
          <w:tab w:val="left" w:pos="426"/>
        </w:tabs>
        <w:spacing w:before="250" w:after="250" w:line="360" w:lineRule="auto"/>
        <w:ind w:left="1418" w:right="1418" w:hanging="11"/>
        <w:contextualSpacing/>
        <w:mirrorIndents/>
        <w:jc w:val="both"/>
        <w:rPr>
          <w:rFonts w:ascii="Times New Roman" w:eastAsia="Times New Roman" w:hAnsi="Times New Roman" w:cs="Times New Roman"/>
          <w:sz w:val="24"/>
          <w:szCs w:val="24"/>
          <w:lang w:eastAsia="es-VE"/>
        </w:rPr>
      </w:pPr>
      <w:r w:rsidRPr="003018CA">
        <w:rPr>
          <w:rFonts w:ascii="Times New Roman" w:eastAsia="Times New Roman" w:hAnsi="Times New Roman" w:cs="Times New Roman"/>
          <w:sz w:val="24"/>
          <w:szCs w:val="24"/>
          <w:lang w:eastAsia="es-VE"/>
        </w:rPr>
        <w:t>Deseos de conocer sobre la profesión pedagógica</w:t>
      </w:r>
    </w:p>
    <w:p w:rsidR="00F3115E" w:rsidRPr="003018CA" w:rsidRDefault="00F3115E" w:rsidP="00F3115E">
      <w:pPr>
        <w:numPr>
          <w:ilvl w:val="0"/>
          <w:numId w:val="4"/>
        </w:numPr>
        <w:tabs>
          <w:tab w:val="left" w:pos="426"/>
        </w:tabs>
        <w:spacing w:before="250" w:after="250" w:line="360" w:lineRule="auto"/>
        <w:ind w:left="1418" w:right="1418" w:hanging="11"/>
        <w:contextualSpacing/>
        <w:mirrorIndents/>
        <w:jc w:val="both"/>
        <w:rPr>
          <w:rFonts w:ascii="Times New Roman" w:eastAsia="Times New Roman" w:hAnsi="Times New Roman" w:cs="Times New Roman"/>
          <w:sz w:val="24"/>
          <w:szCs w:val="24"/>
          <w:lang w:eastAsia="es-VE"/>
        </w:rPr>
      </w:pPr>
      <w:r w:rsidRPr="003018CA">
        <w:rPr>
          <w:rFonts w:ascii="Times New Roman" w:eastAsia="Times New Roman" w:hAnsi="Times New Roman" w:cs="Times New Roman"/>
          <w:sz w:val="24"/>
          <w:szCs w:val="24"/>
          <w:lang w:eastAsia="es-VE"/>
        </w:rPr>
        <w:t>Importancia que se atribuye al magisterio</w:t>
      </w:r>
    </w:p>
    <w:p w:rsidR="00F3115E" w:rsidRPr="003018CA" w:rsidRDefault="00F3115E" w:rsidP="00F3115E">
      <w:pPr>
        <w:numPr>
          <w:ilvl w:val="0"/>
          <w:numId w:val="4"/>
        </w:numPr>
        <w:tabs>
          <w:tab w:val="left" w:pos="426"/>
        </w:tabs>
        <w:spacing w:before="250" w:after="250" w:line="360" w:lineRule="auto"/>
        <w:ind w:left="1418" w:right="1418" w:hanging="11"/>
        <w:contextualSpacing/>
        <w:mirrorIndents/>
        <w:jc w:val="both"/>
        <w:rPr>
          <w:rFonts w:ascii="Times New Roman" w:eastAsia="Times New Roman" w:hAnsi="Times New Roman" w:cs="Times New Roman"/>
          <w:sz w:val="24"/>
          <w:szCs w:val="24"/>
          <w:lang w:eastAsia="es-VE"/>
        </w:rPr>
      </w:pPr>
      <w:r w:rsidRPr="003018CA">
        <w:rPr>
          <w:rFonts w:ascii="Times New Roman" w:eastAsia="Times New Roman" w:hAnsi="Times New Roman" w:cs="Times New Roman"/>
          <w:sz w:val="24"/>
          <w:szCs w:val="24"/>
          <w:lang w:eastAsia="es-VE"/>
        </w:rPr>
        <w:t>Satisfacción con el tema magisterial</w:t>
      </w:r>
    </w:p>
    <w:p w:rsidR="00F3115E" w:rsidRPr="003018CA" w:rsidRDefault="00F3115E" w:rsidP="00F3115E">
      <w:pPr>
        <w:numPr>
          <w:ilvl w:val="0"/>
          <w:numId w:val="4"/>
        </w:numPr>
        <w:tabs>
          <w:tab w:val="left" w:pos="426"/>
        </w:tabs>
        <w:spacing w:before="250" w:after="250" w:line="360" w:lineRule="auto"/>
        <w:ind w:left="1418" w:right="1418" w:hanging="11"/>
        <w:contextualSpacing/>
        <w:mirrorIndents/>
        <w:jc w:val="both"/>
        <w:rPr>
          <w:rFonts w:ascii="Times New Roman" w:eastAsia="Times New Roman" w:hAnsi="Times New Roman" w:cs="Times New Roman"/>
          <w:sz w:val="24"/>
          <w:szCs w:val="24"/>
          <w:lang w:eastAsia="es-VE"/>
        </w:rPr>
      </w:pPr>
      <w:r w:rsidRPr="003018CA">
        <w:rPr>
          <w:rFonts w:ascii="Times New Roman" w:eastAsia="Times New Roman" w:hAnsi="Times New Roman" w:cs="Times New Roman"/>
          <w:sz w:val="24"/>
          <w:szCs w:val="24"/>
          <w:lang w:eastAsia="es-VE"/>
        </w:rPr>
        <w:t>Disposición para asumir roles del maestro</w:t>
      </w:r>
    </w:p>
    <w:p w:rsidR="00F3115E" w:rsidRPr="003018CA" w:rsidRDefault="00F3115E" w:rsidP="00F3115E">
      <w:pPr>
        <w:numPr>
          <w:ilvl w:val="0"/>
          <w:numId w:val="4"/>
        </w:numPr>
        <w:tabs>
          <w:tab w:val="left" w:pos="426"/>
        </w:tabs>
        <w:spacing w:before="250" w:after="250" w:line="360" w:lineRule="auto"/>
        <w:ind w:left="1418" w:right="1418" w:hanging="11"/>
        <w:contextualSpacing/>
        <w:mirrorIndents/>
        <w:jc w:val="both"/>
        <w:rPr>
          <w:rFonts w:ascii="Times New Roman" w:eastAsia="Times New Roman" w:hAnsi="Times New Roman" w:cs="Times New Roman"/>
          <w:sz w:val="24"/>
          <w:szCs w:val="24"/>
          <w:lang w:eastAsia="es-VE"/>
        </w:rPr>
      </w:pPr>
      <w:r w:rsidRPr="003018CA">
        <w:rPr>
          <w:rFonts w:ascii="Times New Roman" w:eastAsia="Times New Roman" w:hAnsi="Times New Roman" w:cs="Times New Roman"/>
          <w:sz w:val="24"/>
          <w:szCs w:val="24"/>
          <w:lang w:eastAsia="es-VE"/>
        </w:rPr>
        <w:t>Autovaloración respecto a la asunción del rol docente</w:t>
      </w:r>
    </w:p>
    <w:p w:rsidR="00F3115E" w:rsidRPr="003018CA" w:rsidRDefault="00F3115E" w:rsidP="00F3115E">
      <w:pPr>
        <w:spacing w:before="250" w:after="250" w:line="360" w:lineRule="auto"/>
        <w:ind w:left="1418" w:right="1418"/>
        <w:contextualSpacing/>
        <w:jc w:val="both"/>
        <w:rPr>
          <w:rFonts w:ascii="Times New Roman" w:eastAsiaTheme="minorEastAsia" w:hAnsi="Times New Roman" w:cs="Times New Roman"/>
          <w:b/>
          <w:sz w:val="24"/>
          <w:szCs w:val="24"/>
          <w:lang w:eastAsia="es-ES"/>
        </w:rPr>
      </w:pPr>
      <w:r w:rsidRPr="003018CA">
        <w:rPr>
          <w:rFonts w:ascii="Times New Roman" w:eastAsiaTheme="minorEastAsia" w:hAnsi="Times New Roman" w:cs="Times New Roman"/>
          <w:b/>
          <w:sz w:val="24"/>
          <w:szCs w:val="24"/>
          <w:lang w:eastAsia="es-ES"/>
        </w:rPr>
        <w:t>Discusión</w:t>
      </w:r>
    </w:p>
    <w:p w:rsidR="00F3115E" w:rsidRPr="003018CA" w:rsidRDefault="00F3115E" w:rsidP="00F3115E">
      <w:pPr>
        <w:spacing w:before="250" w:after="250" w:line="360" w:lineRule="auto"/>
        <w:ind w:left="1418" w:right="1418"/>
        <w:contextualSpacing/>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Se aprecia la importancia de que el vínculo afectivo en el niño tenga como base el desarrollo de sus motivos, en tanto, estos son determinantes en la manera como conoce la realidad de la profesión.</w:t>
      </w:r>
    </w:p>
    <w:p w:rsidR="00F3115E" w:rsidRPr="003018CA" w:rsidRDefault="00F3115E" w:rsidP="00F3115E">
      <w:pPr>
        <w:autoSpaceDE w:val="0"/>
        <w:autoSpaceDN w:val="0"/>
        <w:adjustRightInd w:val="0"/>
        <w:spacing w:before="250" w:after="250" w:line="360" w:lineRule="auto"/>
        <w:ind w:left="1418" w:right="1418"/>
        <w:contextualSpacing/>
        <w:jc w:val="both"/>
        <w:rPr>
          <w:rFonts w:ascii="Times New Roman" w:eastAsiaTheme="minorEastAsia" w:hAnsi="Times New Roman" w:cs="Times New Roman"/>
          <w:sz w:val="24"/>
          <w:szCs w:val="24"/>
          <w:lang w:eastAsia="es-ES"/>
        </w:rPr>
      </w:pPr>
      <w:r w:rsidRPr="003018CA">
        <w:rPr>
          <w:rFonts w:ascii="Times New Roman" w:eastAsia="Times New Roman" w:hAnsi="Times New Roman" w:cs="Times New Roman"/>
          <w:sz w:val="24"/>
          <w:szCs w:val="24"/>
          <w:lang w:eastAsia="es-VE"/>
        </w:rPr>
        <w:t>El magisterio se distingue del resto de las profesiones por la importancia de su encargo social y las oportunidades que nos brinda desde el propio proceso pedagógico para su formación. Se destacan dos razones fundamentales:</w:t>
      </w:r>
    </w:p>
    <w:p w:rsidR="00F3115E" w:rsidRPr="003018CA" w:rsidRDefault="00F3115E" w:rsidP="00F3115E">
      <w:pPr>
        <w:numPr>
          <w:ilvl w:val="0"/>
          <w:numId w:val="1"/>
        </w:numPr>
        <w:tabs>
          <w:tab w:val="left" w:pos="426"/>
        </w:tabs>
        <w:autoSpaceDE w:val="0"/>
        <w:autoSpaceDN w:val="0"/>
        <w:adjustRightInd w:val="0"/>
        <w:spacing w:before="250" w:after="250" w:line="360" w:lineRule="auto"/>
        <w:ind w:left="1418" w:right="1418" w:firstLine="0"/>
        <w:contextualSpacing/>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 xml:space="preserve">En el contexto pedagógico se cuenta con la permanencia del maestro como modelo de profesional ante el alumno. </w:t>
      </w:r>
    </w:p>
    <w:p w:rsidR="00F3115E" w:rsidRPr="003018CA" w:rsidRDefault="00F3115E" w:rsidP="00F3115E">
      <w:pPr>
        <w:numPr>
          <w:ilvl w:val="0"/>
          <w:numId w:val="1"/>
        </w:numPr>
        <w:tabs>
          <w:tab w:val="left" w:pos="426"/>
        </w:tabs>
        <w:autoSpaceDE w:val="0"/>
        <w:autoSpaceDN w:val="0"/>
        <w:adjustRightInd w:val="0"/>
        <w:spacing w:before="250" w:after="250" w:line="360" w:lineRule="auto"/>
        <w:ind w:left="1418" w:right="1418" w:firstLine="0"/>
        <w:contextualSpacing/>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 xml:space="preserve">El maestro es el profesional que tiene el encargo estatal y social de la formación integral y multifacética de la personalidad. </w:t>
      </w:r>
    </w:p>
    <w:p w:rsidR="00F3115E" w:rsidRPr="003018CA" w:rsidRDefault="00F3115E" w:rsidP="00F3115E">
      <w:pPr>
        <w:autoSpaceDE w:val="0"/>
        <w:autoSpaceDN w:val="0"/>
        <w:adjustRightInd w:val="0"/>
        <w:spacing w:before="250" w:after="250" w:line="360" w:lineRule="auto"/>
        <w:ind w:left="1418" w:right="1418"/>
        <w:contextualSpacing/>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 xml:space="preserve">En los maestros los sentimientos, cualidades y habilidades se corresponden con características personales-profesionales ineludibles en la formación integral-vocacional de los niños y la construcción de una sociedad más culta, ética, justa y próspera. Se refiere fundamentalmente a: </w:t>
      </w:r>
    </w:p>
    <w:p w:rsidR="00F3115E" w:rsidRPr="003018CA" w:rsidRDefault="00F3115E" w:rsidP="00F3115E">
      <w:pPr>
        <w:numPr>
          <w:ilvl w:val="1"/>
          <w:numId w:val="2"/>
        </w:numPr>
        <w:tabs>
          <w:tab w:val="left" w:pos="426"/>
        </w:tabs>
        <w:autoSpaceDE w:val="0"/>
        <w:autoSpaceDN w:val="0"/>
        <w:adjustRightInd w:val="0"/>
        <w:spacing w:before="250" w:after="250" w:line="360" w:lineRule="auto"/>
        <w:ind w:left="1418" w:right="1418" w:firstLine="0"/>
        <w:contextualSpacing/>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La adecuada expresión oral y escrita (conjunto de técnicas que determinan las pautas generales que deben seguirse para comunicarse con efectividad, es la forma de expresar lo que se piensa)</w:t>
      </w:r>
    </w:p>
    <w:p w:rsidR="00F3115E" w:rsidRPr="003018CA" w:rsidRDefault="00F3115E" w:rsidP="00F3115E">
      <w:pPr>
        <w:numPr>
          <w:ilvl w:val="1"/>
          <w:numId w:val="2"/>
        </w:numPr>
        <w:tabs>
          <w:tab w:val="left" w:pos="426"/>
        </w:tabs>
        <w:autoSpaceDE w:val="0"/>
        <w:autoSpaceDN w:val="0"/>
        <w:adjustRightInd w:val="0"/>
        <w:spacing w:before="250" w:after="250" w:line="360" w:lineRule="auto"/>
        <w:ind w:left="1418" w:right="1418" w:firstLine="0"/>
        <w:contextualSpacing/>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Dominio de materias básicas (capacidad para resolver problemas y las técnicas para operar en su resolución a partir del logro de objetivos en los conocimientos de Ciencias humanísticas, sociales, exactas y naturales)</w:t>
      </w:r>
    </w:p>
    <w:p w:rsidR="00F3115E" w:rsidRPr="003018CA" w:rsidRDefault="00F3115E" w:rsidP="00F3115E">
      <w:pPr>
        <w:numPr>
          <w:ilvl w:val="1"/>
          <w:numId w:val="2"/>
        </w:numPr>
        <w:tabs>
          <w:tab w:val="left" w:pos="426"/>
        </w:tabs>
        <w:autoSpaceDE w:val="0"/>
        <w:autoSpaceDN w:val="0"/>
        <w:adjustRightInd w:val="0"/>
        <w:spacing w:before="250" w:after="250" w:line="360" w:lineRule="auto"/>
        <w:ind w:left="1418" w:right="1418" w:firstLine="0"/>
        <w:contextualSpacing/>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 xml:space="preserve">Capacidad de reflexionar y autorregularse para la toma de decisiones (meditación sobre circunstancias, hechos, conceptos a fin de sacar conclusiones sobre ellos y entonces reducir o aumentar la intensidad de una emoción intencionalmente y decidir si va a proceder siguiendo un impulso o deseo. Incluye habilidades como decidir y controlar donde concentra su atención; mientras algo sucede, decidir y controlar cuando y cuanta atención quiere poner en los distintos aspectos de la situación, entre ellos sus propios pensamientos, sentimientos, e impulsos; elegir que perspectiva tiene sobre sus reacciones emocionales a lo que sucede; detenerse  para no seguir un impulso repentino; detenerse y no  dejarse llevar por  un deseo o antojo y pensar, imaginar y hacer cosas que lo tranquilicen cuando se sienta enojado, ansioso, con miedo, con ganas de satisfacer una adicción) </w:t>
      </w:r>
    </w:p>
    <w:p w:rsidR="00F3115E" w:rsidRPr="003018CA" w:rsidRDefault="00F3115E" w:rsidP="00F3115E">
      <w:pPr>
        <w:numPr>
          <w:ilvl w:val="1"/>
          <w:numId w:val="2"/>
        </w:numPr>
        <w:tabs>
          <w:tab w:val="left" w:pos="426"/>
        </w:tabs>
        <w:autoSpaceDE w:val="0"/>
        <w:autoSpaceDN w:val="0"/>
        <w:adjustRightInd w:val="0"/>
        <w:spacing w:before="250" w:after="250" w:line="360" w:lineRule="auto"/>
        <w:ind w:left="1418" w:right="1418" w:firstLine="0"/>
        <w:contextualSpacing/>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Capacidad para distinguir y persuadir ante lo correcto y lo incorrecto (hacer juicio cabal sobre la situación y apreciar las consecuencias de sus actos para mediante el uso de palabras para transmitir información, sentimientos, o el razonamiento, o una combinación de los mismos, cambiar la actitud o el comportamiento de una persona o un grupo hacia algún evento, idea, objeto o persona(s))</w:t>
      </w:r>
    </w:p>
    <w:p w:rsidR="00F3115E" w:rsidRPr="003018CA" w:rsidRDefault="00F3115E" w:rsidP="00F3115E">
      <w:pPr>
        <w:numPr>
          <w:ilvl w:val="1"/>
          <w:numId w:val="2"/>
        </w:numPr>
        <w:tabs>
          <w:tab w:val="left" w:pos="426"/>
        </w:tabs>
        <w:autoSpaceDE w:val="0"/>
        <w:autoSpaceDN w:val="0"/>
        <w:adjustRightInd w:val="0"/>
        <w:spacing w:before="250" w:after="250" w:line="360" w:lineRule="auto"/>
        <w:ind w:left="1418" w:right="1418" w:firstLine="0"/>
        <w:contextualSpacing/>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 xml:space="preserve">Habilidades para enseñar y aprender (de manera general, posibilidades y disposición para reflexionar sobre sus debilidades y fortalezas personales como principio para la asimilación de conocimientos, así como los mecanismos que está usando, de cuáles son las formas más eficaces para la asimilación de los conocimientos. Apreciar la responsabilidad de servir positivamente de modelo a otros y crear posibilidades para que esos otros construyan conocimientos, aceptando cambios, ambigüedades y desaciertos) </w:t>
      </w:r>
    </w:p>
    <w:p w:rsidR="00F3115E" w:rsidRPr="003018CA" w:rsidRDefault="00F3115E" w:rsidP="00F3115E">
      <w:pPr>
        <w:numPr>
          <w:ilvl w:val="1"/>
          <w:numId w:val="2"/>
        </w:numPr>
        <w:tabs>
          <w:tab w:val="left" w:pos="426"/>
        </w:tabs>
        <w:autoSpaceDE w:val="0"/>
        <w:autoSpaceDN w:val="0"/>
        <w:adjustRightInd w:val="0"/>
        <w:spacing w:before="250" w:after="250" w:line="360" w:lineRule="auto"/>
        <w:ind w:left="1418" w:right="1418" w:firstLine="0"/>
        <w:contextualSpacing/>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Desarrollo de valores éticos y morales (reflejo de las condiciones en que se vive a partir de la formación histórica de relaciones entre sí y de las actitudes y conductas en el transcurso de la vida, en forma de principios, normas, sentimientos valorativos y representaciones sobre el bien, el mal, el deber, que en su conjunto regulan y orientan la elección moral y la conducta. Los maestros son fuente de inspiración para el desarrollo de valores sociales como la tolerancia, la honestidad, la justicia y la equidad)</w:t>
      </w:r>
    </w:p>
    <w:p w:rsidR="00F3115E" w:rsidRPr="003018CA" w:rsidRDefault="00F3115E" w:rsidP="00F3115E">
      <w:pPr>
        <w:autoSpaceDE w:val="0"/>
        <w:autoSpaceDN w:val="0"/>
        <w:adjustRightInd w:val="0"/>
        <w:spacing w:before="250" w:after="250" w:line="360" w:lineRule="auto"/>
        <w:ind w:left="1418" w:right="1418"/>
        <w:contextualSpacing/>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 xml:space="preserve">El legado de la infancia no determina de manera inmodificable el desarrollo de la motivación adulta, pero la motivación adulta es resultado de procesos vivenciales que van constituyendo experiencias a las cuales el sujeto le atribuye un sentido y/o le otorga un significado a lo largo de la vida. </w:t>
      </w:r>
    </w:p>
    <w:p w:rsidR="00F3115E" w:rsidRPr="003018CA" w:rsidRDefault="00F3115E" w:rsidP="00F3115E">
      <w:pPr>
        <w:autoSpaceDE w:val="0"/>
        <w:autoSpaceDN w:val="0"/>
        <w:adjustRightInd w:val="0"/>
        <w:spacing w:before="250" w:after="250" w:line="360" w:lineRule="auto"/>
        <w:ind w:left="1418" w:right="1418"/>
        <w:contextualSpacing/>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 xml:space="preserve">Las vivencias afectivas expresan como el conocimiento de la realidad magisterial satisface las necesidades del escolar presentándose como emociones y sentimientos fundamentalmente. Las emociones como esas vivencias afectivas de moderada intensidad que pueden organizar o desorganizar la actuación, entre ellas la alegría ante un éxito, tristeza ante un fracaso, disgusto ante situaciones adversas y los sentimientos siendo más estables, no situacionales, que se forman sobre la base de la sistematización de emociones como el amor, la amistad, la camaradería y el odio. </w:t>
      </w:r>
    </w:p>
    <w:p w:rsidR="00F3115E" w:rsidRPr="003018CA" w:rsidRDefault="00F3115E" w:rsidP="00F3115E">
      <w:pPr>
        <w:autoSpaceDE w:val="0"/>
        <w:autoSpaceDN w:val="0"/>
        <w:adjustRightInd w:val="0"/>
        <w:spacing w:before="250" w:after="250" w:line="360" w:lineRule="auto"/>
        <w:ind w:left="1418" w:right="1418"/>
        <w:contextualSpacing/>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Si el conocimiento de la realidad magisterial constituye una fuente de emociones positivas para los escolares, sucederá una organización de la actuación en función del magisterio que cristaliza un sentimiento hacia el maestro y su profesión, así como puede desorganizarse la actuación de no establecerse una relación satisfactoria entre el alumno, el maestro y la realidad magisterial.</w:t>
      </w:r>
    </w:p>
    <w:p w:rsidR="00F3115E" w:rsidRPr="003018CA" w:rsidRDefault="00F3115E" w:rsidP="00F3115E">
      <w:pPr>
        <w:autoSpaceDE w:val="0"/>
        <w:autoSpaceDN w:val="0"/>
        <w:adjustRightInd w:val="0"/>
        <w:spacing w:before="250" w:after="250" w:line="360" w:lineRule="auto"/>
        <w:ind w:left="1418" w:right="1418"/>
        <w:contextualSpacing/>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Los sentimientos trascienden la situación, son duraderos, continúan manifestándose por un período de tiempo largo, más si se mantienen situaciones en las que se generen emociones positivas sobre la profesión pedagógica en este caso.</w:t>
      </w:r>
    </w:p>
    <w:p w:rsidR="00F3115E" w:rsidRPr="003018CA" w:rsidRDefault="00F3115E" w:rsidP="00F3115E">
      <w:pPr>
        <w:autoSpaceDE w:val="0"/>
        <w:autoSpaceDN w:val="0"/>
        <w:adjustRightInd w:val="0"/>
        <w:spacing w:before="250" w:after="250" w:line="360" w:lineRule="auto"/>
        <w:ind w:left="1418" w:right="1418"/>
        <w:contextualSpacing/>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La influencia del proceso de relación afectiva positiva del escolar con el magisterio en etapas posteriores de su desarrollo personal-vocacional ha sido tratado desde varios puntos de vista, tales como:</w:t>
      </w:r>
    </w:p>
    <w:p w:rsidR="00F3115E" w:rsidRPr="003018CA" w:rsidRDefault="00F3115E" w:rsidP="00F3115E">
      <w:pPr>
        <w:spacing w:before="250" w:after="250" w:line="360" w:lineRule="auto"/>
        <w:ind w:left="1418" w:right="1418"/>
        <w:contextualSpacing/>
        <w:mirrorIndents/>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 xml:space="preserve">La importancia de la colocación de los fundamentos del carácter en la niñez. Sergey Leonidovich Rubinstein (1965) </w:t>
      </w:r>
    </w:p>
    <w:p w:rsidR="00F3115E" w:rsidRPr="003018CA" w:rsidRDefault="00F3115E" w:rsidP="00F3115E">
      <w:pPr>
        <w:spacing w:before="250" w:after="250" w:line="360" w:lineRule="auto"/>
        <w:ind w:left="1418" w:right="1418"/>
        <w:contextualSpacing/>
        <w:mirrorIndents/>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La constitución en la niñez de las actitudes duraderas y la importancia de las impresiones que se experimentan durante esta etapa. Clasificación de juegos correlacionados a la etapa escolar. Entre ellos la comidita, la familia, la escuela. Henri Wallon (1952)</w:t>
      </w:r>
    </w:p>
    <w:p w:rsidR="00F3115E" w:rsidRPr="003018CA" w:rsidRDefault="00F3115E" w:rsidP="00F3115E">
      <w:pPr>
        <w:spacing w:before="250" w:after="250" w:line="360" w:lineRule="auto"/>
        <w:ind w:left="1418" w:right="1418"/>
        <w:contextualSpacing/>
        <w:mirrorIndents/>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Las cualidades morales de la niñez llegan a establecerse firmemente, constituyendo niveles superiores de la personalidad. Lidia  Ilínichna Bozhovich (1951)</w:t>
      </w:r>
    </w:p>
    <w:p w:rsidR="00F3115E" w:rsidRPr="003018CA" w:rsidRDefault="00F3115E" w:rsidP="00F3115E">
      <w:pPr>
        <w:spacing w:before="250" w:after="250" w:line="360" w:lineRule="auto"/>
        <w:ind w:left="1418" w:right="1418"/>
        <w:contextualSpacing/>
        <w:mirrorIndents/>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La forma típica y fundamental del desarrollo de la motivación humana consiste en la superación positiva y real de las necesidades y tendencias infantiles y de la jerarquía que las caracteriza. Diego Jorge González Serra (1995)</w:t>
      </w:r>
    </w:p>
    <w:p w:rsidR="00F3115E" w:rsidRPr="003018CA" w:rsidRDefault="00F3115E" w:rsidP="00F3115E">
      <w:pPr>
        <w:spacing w:before="250" w:after="250" w:line="360" w:lineRule="auto"/>
        <w:ind w:left="1418" w:right="1418"/>
        <w:contextualSpacing/>
        <w:mirrorIndents/>
        <w:jc w:val="both"/>
        <w:rPr>
          <w:rFonts w:ascii="Times New Roman" w:eastAsia="Times New Roman" w:hAnsi="Times New Roman" w:cs="Times New Roman"/>
          <w:sz w:val="24"/>
          <w:szCs w:val="24"/>
          <w:lang w:eastAsia="es-VE"/>
        </w:rPr>
      </w:pPr>
      <w:r w:rsidRPr="003018CA">
        <w:rPr>
          <w:rFonts w:ascii="Times New Roman" w:eastAsiaTheme="minorEastAsia" w:hAnsi="Times New Roman" w:cs="Times New Roman"/>
          <w:sz w:val="24"/>
          <w:szCs w:val="24"/>
          <w:lang w:eastAsia="es-ES"/>
        </w:rPr>
        <w:t>El nivel primario es una de las etapas fundamentales en cuanto a adquisición y desarrollo de potencialidades del niño, tanto en el área intelectual como en la afectivo-motivacional. Estas adquisiciones son premisas importantes a consolidar en etapas posteriores. Pilar Rico Montero (2010)</w:t>
      </w:r>
    </w:p>
    <w:p w:rsidR="00F3115E" w:rsidRPr="003018CA" w:rsidRDefault="00F3115E" w:rsidP="00F3115E">
      <w:pPr>
        <w:spacing w:before="250" w:after="250" w:line="360" w:lineRule="auto"/>
        <w:ind w:left="1418" w:right="1418"/>
        <w:contextualSpacing/>
        <w:jc w:val="both"/>
        <w:rPr>
          <w:rFonts w:ascii="Times New Roman" w:eastAsia="Times New Roman" w:hAnsi="Times New Roman" w:cs="Times New Roman"/>
          <w:sz w:val="24"/>
          <w:szCs w:val="24"/>
          <w:lang w:eastAsia="es-VE"/>
        </w:rPr>
      </w:pPr>
      <w:r w:rsidRPr="003018CA">
        <w:rPr>
          <w:rFonts w:ascii="Times New Roman" w:eastAsia="Times New Roman" w:hAnsi="Times New Roman" w:cs="Times New Roman"/>
          <w:sz w:val="24"/>
          <w:szCs w:val="24"/>
          <w:lang w:eastAsia="es-VE"/>
        </w:rPr>
        <w:t>El acercamiento motivacional hacia las profesiones en los niños. El sistema de influencias integrador y atractivo que facilitan los componentes del proceso pedagógico. Mauro Gómez Betancourt (2005)</w:t>
      </w:r>
    </w:p>
    <w:p w:rsidR="00F3115E" w:rsidRPr="003018CA" w:rsidRDefault="00F3115E" w:rsidP="00F3115E">
      <w:pPr>
        <w:autoSpaceDE w:val="0"/>
        <w:autoSpaceDN w:val="0"/>
        <w:adjustRightInd w:val="0"/>
        <w:spacing w:before="250" w:after="250" w:line="360" w:lineRule="auto"/>
        <w:ind w:left="1418" w:right="1418"/>
        <w:contextualSpacing/>
        <w:mirrorIndents/>
        <w:jc w:val="both"/>
        <w:rPr>
          <w:rFonts w:ascii="Times New Roman" w:eastAsia="Times New Roman" w:hAnsi="Times New Roman" w:cs="Times New Roman"/>
          <w:sz w:val="24"/>
          <w:szCs w:val="24"/>
          <w:lang w:eastAsia="es-VE"/>
        </w:rPr>
      </w:pPr>
      <w:r w:rsidRPr="003018CA">
        <w:rPr>
          <w:rFonts w:ascii="Times New Roman" w:eastAsia="Times New Roman" w:hAnsi="Times New Roman" w:cs="Times New Roman"/>
          <w:sz w:val="24"/>
          <w:szCs w:val="24"/>
          <w:lang w:eastAsia="es-VE"/>
        </w:rPr>
        <w:t xml:space="preserve">Los fundamentos de la </w:t>
      </w:r>
      <w:r w:rsidRPr="003018CA">
        <w:rPr>
          <w:rFonts w:ascii="Times New Roman" w:eastAsia="Times New Roman" w:hAnsi="Times New Roman" w:cs="Times New Roman"/>
          <w:bCs/>
          <w:sz w:val="24"/>
          <w:szCs w:val="24"/>
          <w:lang w:eastAsia="es-VE"/>
        </w:rPr>
        <w:t>enseñanza general (primaria)</w:t>
      </w:r>
      <w:r w:rsidRPr="003018CA">
        <w:rPr>
          <w:rFonts w:ascii="Times New Roman" w:eastAsia="Times New Roman" w:hAnsi="Times New Roman" w:cs="Times New Roman"/>
          <w:sz w:val="24"/>
          <w:szCs w:val="24"/>
          <w:lang w:eastAsia="es-VE"/>
        </w:rPr>
        <w:t xml:space="preserve"> como nivel básico de apropiación de conocimientos y capacidades necesarias para la continuidad de cualquier instrucción profesional posterior. Antonio Blanco Prieto (2000) </w:t>
      </w:r>
    </w:p>
    <w:p w:rsidR="00F3115E" w:rsidRPr="003018CA" w:rsidRDefault="00F3115E" w:rsidP="00F3115E">
      <w:pPr>
        <w:spacing w:before="250" w:after="250" w:line="360" w:lineRule="auto"/>
        <w:ind w:left="1418" w:right="1418"/>
        <w:contextualSpacing/>
        <w:mirrorIndents/>
        <w:jc w:val="both"/>
        <w:rPr>
          <w:rFonts w:ascii="Times New Roman" w:eastAsia="Times New Roman" w:hAnsi="Times New Roman" w:cs="Times New Roman"/>
          <w:sz w:val="24"/>
          <w:szCs w:val="24"/>
          <w:lang w:eastAsia="es-VE"/>
        </w:rPr>
      </w:pPr>
      <w:r w:rsidRPr="003018CA">
        <w:rPr>
          <w:rFonts w:ascii="Times New Roman" w:eastAsia="Times New Roman" w:hAnsi="Times New Roman" w:cs="Times New Roman"/>
          <w:sz w:val="24"/>
          <w:szCs w:val="24"/>
          <w:lang w:eastAsia="es-VE"/>
        </w:rPr>
        <w:t xml:space="preserve">La importancia del funcionamiento del círculo de interés pedagógico y el movimiento de monitores para la formación de motivos hacia el magisterio en los niños. Luis Alfredo González Collera (2006) </w:t>
      </w:r>
    </w:p>
    <w:p w:rsidR="00F3115E" w:rsidRPr="003018CA" w:rsidRDefault="00F3115E" w:rsidP="00F3115E">
      <w:pPr>
        <w:spacing w:before="250" w:after="250" w:line="360" w:lineRule="auto"/>
        <w:ind w:left="1418" w:right="1418"/>
        <w:contextualSpacing/>
        <w:mirrorIndents/>
        <w:jc w:val="both"/>
        <w:rPr>
          <w:rFonts w:ascii="Times New Roman" w:eastAsia="Times New Roman" w:hAnsi="Times New Roman" w:cs="Times New Roman"/>
          <w:sz w:val="24"/>
          <w:szCs w:val="24"/>
          <w:lang w:eastAsia="es-VE"/>
        </w:rPr>
      </w:pPr>
      <w:r w:rsidRPr="003018CA">
        <w:rPr>
          <w:rFonts w:ascii="Times New Roman" w:eastAsia="Times New Roman" w:hAnsi="Times New Roman" w:cs="Times New Roman"/>
          <w:sz w:val="24"/>
          <w:szCs w:val="24"/>
          <w:lang w:eastAsia="es-VE"/>
        </w:rPr>
        <w:t xml:space="preserve">El enfoque interdisciplinar para la formación de motivos hacia el magisterio en los niños. Ramón Alipio Fundora (2004) </w:t>
      </w:r>
    </w:p>
    <w:p w:rsidR="00F3115E" w:rsidRPr="003018CA" w:rsidRDefault="00F3115E" w:rsidP="00F3115E">
      <w:pPr>
        <w:spacing w:before="250" w:after="250" w:line="360" w:lineRule="auto"/>
        <w:ind w:left="1418" w:right="1418"/>
        <w:contextualSpacing/>
        <w:jc w:val="both"/>
        <w:rPr>
          <w:rFonts w:ascii="Times New Roman" w:eastAsiaTheme="minorEastAsia" w:hAnsi="Times New Roman" w:cs="Times New Roman"/>
          <w:bCs/>
          <w:sz w:val="24"/>
          <w:szCs w:val="24"/>
          <w:lang w:eastAsia="es-ES"/>
        </w:rPr>
      </w:pPr>
      <w:r w:rsidRPr="003018CA">
        <w:rPr>
          <w:rFonts w:ascii="Times New Roman" w:eastAsiaTheme="minorEastAsia" w:hAnsi="Times New Roman" w:cs="Times New Roman"/>
          <w:bCs/>
          <w:sz w:val="24"/>
          <w:szCs w:val="24"/>
          <w:lang w:eastAsia="es-ES"/>
        </w:rPr>
        <w:t>Tales autores hacen alusión desde una concepción marxista a la importancia del sentido que el escolar otorga a las relaciones positivas con el conocimiento magisterial de acuerdo a sus necesidades. Elemento importante para ser desarrollado y poder explicitar las formas de estimular y satisfacer estas necesidades en la pr</w:t>
      </w:r>
      <w:r w:rsidRPr="003018CA">
        <w:rPr>
          <w:rFonts w:ascii="Times New Roman" w:eastAsia="Times New Roman" w:hAnsi="Times New Roman" w:cs="Times New Roman"/>
          <w:sz w:val="24"/>
          <w:szCs w:val="24"/>
          <w:lang w:eastAsia="es-VE"/>
        </w:rPr>
        <w:t>á</w:t>
      </w:r>
      <w:r w:rsidRPr="003018CA">
        <w:rPr>
          <w:rFonts w:ascii="Times New Roman" w:eastAsiaTheme="minorEastAsia" w:hAnsi="Times New Roman" w:cs="Times New Roman"/>
          <w:bCs/>
          <w:sz w:val="24"/>
          <w:szCs w:val="24"/>
          <w:lang w:eastAsia="es-ES"/>
        </w:rPr>
        <w:t>ctica desde la etapa escolar.</w:t>
      </w:r>
    </w:p>
    <w:p w:rsidR="00F3115E" w:rsidRPr="003018CA" w:rsidRDefault="00F3115E" w:rsidP="00F3115E">
      <w:pPr>
        <w:tabs>
          <w:tab w:val="left" w:pos="567"/>
          <w:tab w:val="left" w:pos="708"/>
          <w:tab w:val="left" w:pos="1728"/>
          <w:tab w:val="left" w:pos="2448"/>
          <w:tab w:val="left" w:pos="3168"/>
          <w:tab w:val="left" w:pos="3888"/>
          <w:tab w:val="left" w:pos="4608"/>
          <w:tab w:val="left" w:pos="5328"/>
          <w:tab w:val="left" w:pos="6048"/>
          <w:tab w:val="left" w:pos="6768"/>
        </w:tabs>
        <w:suppressAutoHyphens/>
        <w:spacing w:before="250" w:after="250" w:line="360" w:lineRule="auto"/>
        <w:ind w:left="1418" w:right="1418"/>
        <w:contextualSpacing/>
        <w:mirrorIndents/>
        <w:jc w:val="both"/>
        <w:rPr>
          <w:rFonts w:ascii="Times New Roman" w:eastAsia="Times New Roman" w:hAnsi="Times New Roman" w:cs="Times New Roman"/>
          <w:sz w:val="24"/>
          <w:szCs w:val="24"/>
          <w:lang w:eastAsia="zh-CN"/>
        </w:rPr>
      </w:pPr>
      <w:r w:rsidRPr="003018CA">
        <w:rPr>
          <w:rFonts w:ascii="Times New Roman" w:eastAsia="Times New Roman" w:hAnsi="Times New Roman" w:cs="Times New Roman"/>
          <w:sz w:val="24"/>
          <w:szCs w:val="24"/>
          <w:lang w:eastAsia="zh-CN"/>
        </w:rPr>
        <w:t xml:space="preserve">Diego González afirma que las necesidades (…) representan la fuente dinámica interna de la actividad psíquica y externa del hombre y del autodesarrollo de su personalidad (2013:2). Para este autor las necesidades por sí mismas no determinan la actividad ni dirigen el comportamiento, sino el reconocimiento de sus objetos-metas (reflejo cognoscitivo hacia el cual la necesidad se orienta). </w:t>
      </w:r>
    </w:p>
    <w:p w:rsidR="00F3115E" w:rsidRPr="003018CA" w:rsidRDefault="00F3115E" w:rsidP="00F3115E">
      <w:pPr>
        <w:tabs>
          <w:tab w:val="num" w:pos="426"/>
        </w:tabs>
        <w:spacing w:before="250" w:after="250" w:line="360" w:lineRule="auto"/>
        <w:ind w:left="1418" w:right="1418"/>
        <w:contextualSpacing/>
        <w:mirrorIndents/>
        <w:jc w:val="both"/>
        <w:rPr>
          <w:rFonts w:ascii="Times New Roman" w:eastAsiaTheme="minorEastAsia" w:hAnsi="Times New Roman" w:cs="Times New Roman"/>
          <w:bCs/>
          <w:sz w:val="24"/>
          <w:szCs w:val="24"/>
          <w:lang w:eastAsia="es-ES"/>
        </w:rPr>
      </w:pPr>
      <w:r w:rsidRPr="003018CA">
        <w:rPr>
          <w:rFonts w:ascii="Times New Roman" w:eastAsia="Times New Roman" w:hAnsi="Times New Roman" w:cs="Times New Roman"/>
          <w:bCs/>
          <w:sz w:val="24"/>
          <w:szCs w:val="24"/>
          <w:lang w:eastAsia="es-VE"/>
        </w:rPr>
        <w:t xml:space="preserve">En la </w:t>
      </w:r>
      <w:r w:rsidRPr="003018CA">
        <w:rPr>
          <w:rFonts w:ascii="Times New Roman" w:eastAsiaTheme="minorEastAsia" w:hAnsi="Times New Roman" w:cs="Times New Roman"/>
          <w:bCs/>
          <w:sz w:val="24"/>
          <w:szCs w:val="24"/>
          <w:lang w:eastAsia="es-ES"/>
        </w:rPr>
        <w:t>práctica, no pocas veces se</w:t>
      </w:r>
      <w:r w:rsidRPr="003018CA">
        <w:rPr>
          <w:rFonts w:ascii="Times New Roman" w:eastAsia="Times New Roman" w:hAnsi="Times New Roman" w:cs="Times New Roman"/>
          <w:bCs/>
          <w:sz w:val="24"/>
          <w:szCs w:val="24"/>
          <w:lang w:eastAsia="es-VE"/>
        </w:rPr>
        <w:t xml:space="preserve"> sobrevalora la necesidad social de la profesión con respecto a las expectativas individuales de los escolares y en ocasiones se reutilizan estrategias y programas de Formación Vocacional Pedagógica sin tener en cuenta las particularidades y expectativas de los mismos. Son de las causas de </w:t>
      </w:r>
      <w:r w:rsidRPr="003018CA">
        <w:rPr>
          <w:rFonts w:ascii="Times New Roman" w:eastAsiaTheme="minorEastAsia" w:hAnsi="Times New Roman" w:cs="Times New Roman"/>
          <w:bCs/>
          <w:sz w:val="24"/>
          <w:szCs w:val="24"/>
          <w:lang w:val="es-VE" w:eastAsia="es-ES"/>
        </w:rPr>
        <w:t xml:space="preserve">la </w:t>
      </w:r>
      <w:r w:rsidRPr="003018CA">
        <w:rPr>
          <w:rFonts w:ascii="Times New Roman" w:eastAsiaTheme="minorEastAsia" w:hAnsi="Times New Roman" w:cs="Times New Roman"/>
          <w:bCs/>
          <w:sz w:val="24"/>
          <w:szCs w:val="24"/>
          <w:lang w:eastAsia="es-ES"/>
        </w:rPr>
        <w:t xml:space="preserve">insuficiente inclinación afectiva hacia el magisterio expresado fundamentalmente en el escaso interés y disposición de los escolares por vincularse a la realidad magisterial. </w:t>
      </w:r>
    </w:p>
    <w:p w:rsidR="00F3115E" w:rsidRPr="003018CA" w:rsidRDefault="00F3115E" w:rsidP="00F3115E">
      <w:pPr>
        <w:tabs>
          <w:tab w:val="left" w:pos="426"/>
        </w:tabs>
        <w:spacing w:before="250" w:after="250" w:line="360" w:lineRule="auto"/>
        <w:ind w:left="1418" w:right="1418"/>
        <w:contextualSpacing/>
        <w:mirrorIndents/>
        <w:jc w:val="both"/>
        <w:rPr>
          <w:rFonts w:ascii="Times New Roman" w:eastAsia="Times New Roman" w:hAnsi="Times New Roman" w:cs="Times New Roman"/>
          <w:sz w:val="24"/>
          <w:szCs w:val="24"/>
          <w:lang w:eastAsia="es-VE"/>
        </w:rPr>
      </w:pPr>
      <w:r w:rsidRPr="003018CA">
        <w:rPr>
          <w:rFonts w:ascii="Times New Roman" w:eastAsiaTheme="minorEastAsia" w:hAnsi="Times New Roman" w:cs="Times New Roman"/>
          <w:bCs/>
          <w:sz w:val="24"/>
          <w:szCs w:val="24"/>
          <w:lang w:eastAsia="es-ES"/>
        </w:rPr>
        <w:t xml:space="preserve">Entiéndase por disposición por vincularse a la realidad magisterial la orientación estable de la actitud del escolar a </w:t>
      </w:r>
      <w:r w:rsidRPr="003018CA">
        <w:rPr>
          <w:rFonts w:ascii="Times New Roman" w:eastAsia="Times New Roman" w:hAnsi="Times New Roman" w:cs="Times New Roman"/>
          <w:sz w:val="24"/>
          <w:szCs w:val="24"/>
          <w:lang w:eastAsia="es-VE"/>
        </w:rPr>
        <w:t>conocer sobre la profesión pedagógica y a desarrollar cualidades, habilidades y capacidades que les permita desenvolverse en situaciones vinculadas al contexto profesional pedagógico.</w:t>
      </w:r>
    </w:p>
    <w:p w:rsidR="00F3115E" w:rsidRPr="003018CA" w:rsidRDefault="00F3115E" w:rsidP="00F3115E">
      <w:pPr>
        <w:tabs>
          <w:tab w:val="left" w:pos="426"/>
        </w:tabs>
        <w:spacing w:before="250" w:after="250" w:line="360" w:lineRule="auto"/>
        <w:ind w:left="1418" w:right="1418"/>
        <w:contextualSpacing/>
        <w:mirrorIndents/>
        <w:jc w:val="both"/>
        <w:rPr>
          <w:rFonts w:ascii="Times New Roman" w:eastAsia="Times New Roman" w:hAnsi="Times New Roman" w:cs="Times New Roman"/>
          <w:b/>
          <w:sz w:val="24"/>
          <w:szCs w:val="24"/>
          <w:lang w:eastAsia="es-VE"/>
        </w:rPr>
      </w:pPr>
      <w:r w:rsidRPr="003018CA">
        <w:rPr>
          <w:rFonts w:ascii="Times New Roman" w:eastAsia="Times New Roman" w:hAnsi="Times New Roman" w:cs="Times New Roman"/>
          <w:b/>
          <w:sz w:val="24"/>
          <w:szCs w:val="24"/>
          <w:lang w:eastAsia="es-VE"/>
        </w:rPr>
        <w:t>Conclusiones</w:t>
      </w:r>
    </w:p>
    <w:p w:rsidR="00F3115E" w:rsidRPr="000B2B17" w:rsidRDefault="00F3115E" w:rsidP="00F3115E">
      <w:pPr>
        <w:pStyle w:val="Prrafodelista"/>
        <w:numPr>
          <w:ilvl w:val="0"/>
          <w:numId w:val="7"/>
        </w:numPr>
        <w:tabs>
          <w:tab w:val="left" w:pos="426"/>
        </w:tabs>
        <w:spacing w:before="250" w:after="250" w:line="360" w:lineRule="auto"/>
        <w:ind w:right="1418"/>
        <w:mirrorIndents/>
        <w:jc w:val="both"/>
        <w:rPr>
          <w:rFonts w:ascii="Times New Roman" w:eastAsia="Times New Roman" w:hAnsi="Times New Roman" w:cs="Times New Roman"/>
          <w:sz w:val="24"/>
          <w:szCs w:val="24"/>
          <w:lang w:eastAsia="es-VE"/>
        </w:rPr>
      </w:pPr>
      <w:r w:rsidRPr="000B2B17">
        <w:rPr>
          <w:rFonts w:ascii="Times New Roman" w:eastAsia="Times New Roman" w:hAnsi="Times New Roman" w:cs="Times New Roman"/>
          <w:sz w:val="24"/>
          <w:szCs w:val="24"/>
          <w:lang w:eastAsia="es-VE"/>
        </w:rPr>
        <w:t xml:space="preserve">En los maestros los sentimientos, cualidades y habilidades se corresponden con características personales-profesionales ineludibles en la formación integral-vocacional de los niños y la construcción de una sociedad más culta, ética y justa. Se refiere fundamentalmente a: </w:t>
      </w:r>
    </w:p>
    <w:p w:rsidR="00F3115E" w:rsidRPr="009D171B" w:rsidRDefault="00F3115E" w:rsidP="00F3115E">
      <w:pPr>
        <w:tabs>
          <w:tab w:val="left" w:pos="426"/>
        </w:tabs>
        <w:spacing w:before="250" w:after="250" w:line="360" w:lineRule="auto"/>
        <w:ind w:left="1418" w:right="1418"/>
        <w:contextualSpacing/>
        <w:mirrorIndents/>
        <w:jc w:val="both"/>
        <w:rPr>
          <w:rFonts w:ascii="Times New Roman" w:eastAsia="Times New Roman" w:hAnsi="Times New Roman" w:cs="Times New Roman"/>
          <w:sz w:val="24"/>
          <w:szCs w:val="24"/>
          <w:lang w:eastAsia="es-VE"/>
        </w:rPr>
      </w:pPr>
      <w:r w:rsidRPr="009D171B">
        <w:rPr>
          <w:rFonts w:ascii="Times New Roman" w:eastAsia="Times New Roman" w:hAnsi="Times New Roman" w:cs="Times New Roman"/>
          <w:sz w:val="24"/>
          <w:szCs w:val="24"/>
          <w:lang w:eastAsia="es-VE"/>
        </w:rPr>
        <w:t>-</w:t>
      </w:r>
      <w:r w:rsidRPr="009D171B">
        <w:rPr>
          <w:rFonts w:ascii="Times New Roman" w:eastAsia="Times New Roman" w:hAnsi="Times New Roman" w:cs="Times New Roman"/>
          <w:sz w:val="24"/>
          <w:szCs w:val="24"/>
          <w:lang w:eastAsia="es-VE"/>
        </w:rPr>
        <w:tab/>
        <w:t>La adecuada expresión oral y escrita (conjunto de técnicas que determinan las pautas generales que deben seguirse para comunicarse con efectividad, es la forma de expresar lo que se piensa)</w:t>
      </w:r>
    </w:p>
    <w:p w:rsidR="00F3115E" w:rsidRPr="009D171B" w:rsidRDefault="00F3115E" w:rsidP="00F3115E">
      <w:pPr>
        <w:tabs>
          <w:tab w:val="left" w:pos="426"/>
        </w:tabs>
        <w:spacing w:before="250" w:after="250" w:line="360" w:lineRule="auto"/>
        <w:ind w:left="1418" w:right="1418"/>
        <w:contextualSpacing/>
        <w:mirrorIndents/>
        <w:jc w:val="both"/>
        <w:rPr>
          <w:rFonts w:ascii="Times New Roman" w:eastAsia="Times New Roman" w:hAnsi="Times New Roman" w:cs="Times New Roman"/>
          <w:sz w:val="24"/>
          <w:szCs w:val="24"/>
          <w:lang w:eastAsia="es-VE"/>
        </w:rPr>
      </w:pPr>
      <w:r w:rsidRPr="009D171B">
        <w:rPr>
          <w:rFonts w:ascii="Times New Roman" w:eastAsia="Times New Roman" w:hAnsi="Times New Roman" w:cs="Times New Roman"/>
          <w:sz w:val="24"/>
          <w:szCs w:val="24"/>
          <w:lang w:eastAsia="es-VE"/>
        </w:rPr>
        <w:t>-</w:t>
      </w:r>
      <w:r w:rsidRPr="009D171B">
        <w:rPr>
          <w:rFonts w:ascii="Times New Roman" w:eastAsia="Times New Roman" w:hAnsi="Times New Roman" w:cs="Times New Roman"/>
          <w:sz w:val="24"/>
          <w:szCs w:val="24"/>
          <w:lang w:eastAsia="es-VE"/>
        </w:rPr>
        <w:tab/>
        <w:t>Dominio de materias básicas (capacidad para resolver problemas y las técnicas para operar en su resolución a partir del logro de objetivos en los conocimientos de Ciencias humanísticas, sociales, exactas y naturales)</w:t>
      </w:r>
    </w:p>
    <w:p w:rsidR="00F3115E" w:rsidRPr="009D171B" w:rsidRDefault="00F3115E" w:rsidP="00F3115E">
      <w:pPr>
        <w:tabs>
          <w:tab w:val="left" w:pos="426"/>
        </w:tabs>
        <w:spacing w:before="250" w:after="250" w:line="360" w:lineRule="auto"/>
        <w:ind w:left="1418" w:right="1418"/>
        <w:contextualSpacing/>
        <w:mirrorIndents/>
        <w:jc w:val="both"/>
        <w:rPr>
          <w:rFonts w:ascii="Times New Roman" w:eastAsia="Times New Roman" w:hAnsi="Times New Roman" w:cs="Times New Roman"/>
          <w:sz w:val="24"/>
          <w:szCs w:val="24"/>
          <w:lang w:eastAsia="es-VE"/>
        </w:rPr>
      </w:pPr>
      <w:r w:rsidRPr="009D171B">
        <w:rPr>
          <w:rFonts w:ascii="Times New Roman" w:eastAsia="Times New Roman" w:hAnsi="Times New Roman" w:cs="Times New Roman"/>
          <w:sz w:val="24"/>
          <w:szCs w:val="24"/>
          <w:lang w:eastAsia="es-VE"/>
        </w:rPr>
        <w:t>-</w:t>
      </w:r>
      <w:r w:rsidRPr="009D171B">
        <w:rPr>
          <w:rFonts w:ascii="Times New Roman" w:eastAsia="Times New Roman" w:hAnsi="Times New Roman" w:cs="Times New Roman"/>
          <w:sz w:val="24"/>
          <w:szCs w:val="24"/>
          <w:lang w:eastAsia="es-VE"/>
        </w:rPr>
        <w:tab/>
        <w:t xml:space="preserve">Capacidad de reflexionar y autorregularse para la toma de decisiones (meditación sobre circunstancias, hechos, conceptos a fin de sacar conclusiones sobre ellos y entonces reducir o aumentar la intensidad de una emoción intencionalmente y decidir si va a proceder siguiendo un impulso o deseo. Incluye habilidades como decidir y controlar donde concentra su atención; mientras algo sucede, decidir y controlar cuando y cuanta atención quiere poner en los distintos aspectos de la situación, entre ellos sus propios pensamientos, sentimientos, e impulsos; elegir que perspectiva tiene sobre sus reacciones emocionales a lo que sucede; detenerse  para no seguir un impulso repentino; detenerse y no  dejarse llevar por  un deseo o antojo y pensar, imaginar y hacer cosas que lo tranquilicen cuando se sienta enojado, ansioso, con miedo, con ganas de satisfacer una adicción) </w:t>
      </w:r>
    </w:p>
    <w:p w:rsidR="00F3115E" w:rsidRPr="009D171B" w:rsidRDefault="00F3115E" w:rsidP="00F3115E">
      <w:pPr>
        <w:tabs>
          <w:tab w:val="left" w:pos="426"/>
        </w:tabs>
        <w:spacing w:before="250" w:after="250" w:line="360" w:lineRule="auto"/>
        <w:ind w:left="1418" w:right="1418"/>
        <w:contextualSpacing/>
        <w:mirrorIndents/>
        <w:jc w:val="both"/>
        <w:rPr>
          <w:rFonts w:ascii="Times New Roman" w:eastAsia="Times New Roman" w:hAnsi="Times New Roman" w:cs="Times New Roman"/>
          <w:sz w:val="24"/>
          <w:szCs w:val="24"/>
          <w:lang w:eastAsia="es-VE"/>
        </w:rPr>
      </w:pPr>
      <w:r w:rsidRPr="009D171B">
        <w:rPr>
          <w:rFonts w:ascii="Times New Roman" w:eastAsia="Times New Roman" w:hAnsi="Times New Roman" w:cs="Times New Roman"/>
          <w:sz w:val="24"/>
          <w:szCs w:val="24"/>
          <w:lang w:eastAsia="es-VE"/>
        </w:rPr>
        <w:t>-</w:t>
      </w:r>
      <w:r w:rsidRPr="009D171B">
        <w:rPr>
          <w:rFonts w:ascii="Times New Roman" w:eastAsia="Times New Roman" w:hAnsi="Times New Roman" w:cs="Times New Roman"/>
          <w:sz w:val="24"/>
          <w:szCs w:val="24"/>
          <w:lang w:eastAsia="es-VE"/>
        </w:rPr>
        <w:tab/>
        <w:t>Capacidad para distinguir y persuadir ante lo correcto y lo incorrecto (hacer juicio cabal sobre la situación y apreciar las consecuencias de sus actos para mediante el uso de palabras para transmitir información, sentimientos, o el razonamiento, o una combinación de los mismos, cambiar la actitud o el comportamiento de una persona o un grupo hacia algún evento, idea, objeto o persona(s))</w:t>
      </w:r>
    </w:p>
    <w:p w:rsidR="00F3115E" w:rsidRPr="009D171B" w:rsidRDefault="00F3115E" w:rsidP="00F3115E">
      <w:pPr>
        <w:tabs>
          <w:tab w:val="left" w:pos="426"/>
        </w:tabs>
        <w:spacing w:before="250" w:after="250" w:line="360" w:lineRule="auto"/>
        <w:ind w:left="1418" w:right="1418"/>
        <w:contextualSpacing/>
        <w:mirrorIndents/>
        <w:jc w:val="both"/>
        <w:rPr>
          <w:rFonts w:ascii="Times New Roman" w:eastAsia="Times New Roman" w:hAnsi="Times New Roman" w:cs="Times New Roman"/>
          <w:sz w:val="24"/>
          <w:szCs w:val="24"/>
          <w:lang w:eastAsia="es-VE"/>
        </w:rPr>
      </w:pPr>
      <w:r w:rsidRPr="009D171B">
        <w:rPr>
          <w:rFonts w:ascii="Times New Roman" w:eastAsia="Times New Roman" w:hAnsi="Times New Roman" w:cs="Times New Roman"/>
          <w:sz w:val="24"/>
          <w:szCs w:val="24"/>
          <w:lang w:eastAsia="es-VE"/>
        </w:rPr>
        <w:t>-</w:t>
      </w:r>
      <w:r w:rsidRPr="009D171B">
        <w:rPr>
          <w:rFonts w:ascii="Times New Roman" w:eastAsia="Times New Roman" w:hAnsi="Times New Roman" w:cs="Times New Roman"/>
          <w:sz w:val="24"/>
          <w:szCs w:val="24"/>
          <w:lang w:eastAsia="es-VE"/>
        </w:rPr>
        <w:tab/>
        <w:t xml:space="preserve">Habilidades para enseñar y aprender (de manera general, posibilidades y disposición para reflexionar sobre sus debilidades y fortalezas personales como principio para la asimilación de conocimientos, así como los mecanismos que está usando, de cuáles son las formas más eficaces para la asimilación de los conocimientos. Apreciar la responsabilidad de servir positivamente de modelo a otros y crear posibilidades para que esos otros construyan conocimientos, aceptando cambios, ambigüedades y desaciertos) </w:t>
      </w:r>
    </w:p>
    <w:p w:rsidR="00F3115E" w:rsidRPr="009D171B" w:rsidRDefault="00F3115E" w:rsidP="00F3115E">
      <w:pPr>
        <w:tabs>
          <w:tab w:val="left" w:pos="426"/>
        </w:tabs>
        <w:spacing w:before="250" w:after="250" w:line="360" w:lineRule="auto"/>
        <w:ind w:left="1418" w:right="1418"/>
        <w:contextualSpacing/>
        <w:mirrorIndents/>
        <w:jc w:val="both"/>
        <w:rPr>
          <w:rFonts w:ascii="Times New Roman" w:eastAsia="Times New Roman" w:hAnsi="Times New Roman" w:cs="Times New Roman"/>
          <w:sz w:val="24"/>
          <w:szCs w:val="24"/>
          <w:lang w:eastAsia="es-VE"/>
        </w:rPr>
      </w:pPr>
      <w:r w:rsidRPr="009D171B">
        <w:rPr>
          <w:rFonts w:ascii="Times New Roman" w:eastAsia="Times New Roman" w:hAnsi="Times New Roman" w:cs="Times New Roman"/>
          <w:sz w:val="24"/>
          <w:szCs w:val="24"/>
          <w:lang w:eastAsia="es-VE"/>
        </w:rPr>
        <w:t>-</w:t>
      </w:r>
      <w:r w:rsidRPr="009D171B">
        <w:rPr>
          <w:rFonts w:ascii="Times New Roman" w:eastAsia="Times New Roman" w:hAnsi="Times New Roman" w:cs="Times New Roman"/>
          <w:sz w:val="24"/>
          <w:szCs w:val="24"/>
          <w:lang w:eastAsia="es-VE"/>
        </w:rPr>
        <w:tab/>
        <w:t>Desarrollo de valores éticos y morales (reflejo de las condiciones en que se vive a partir de la formación histórica de relaciones entre sí y de las actitudes y conductas en el transcurso de la vida, en forma de principios, normas, sentimientos valorativos y representaciones sobre el bien, el mal, el deber, que en su conjunto regulan y orientan la elección moral y la conducta. Los maestros son fuente de inspiración para el desarrollo de valores sociales como la tolerancia, la honestidad, la justicia y la equidad)</w:t>
      </w:r>
    </w:p>
    <w:p w:rsidR="00F3115E" w:rsidRPr="000B2B17" w:rsidRDefault="00F3115E" w:rsidP="00F3115E">
      <w:pPr>
        <w:pStyle w:val="Prrafodelista"/>
        <w:numPr>
          <w:ilvl w:val="0"/>
          <w:numId w:val="6"/>
        </w:numPr>
        <w:tabs>
          <w:tab w:val="left" w:pos="426"/>
        </w:tabs>
        <w:spacing w:before="250" w:after="250" w:line="360" w:lineRule="auto"/>
        <w:ind w:right="1418"/>
        <w:mirrorIndents/>
        <w:jc w:val="both"/>
        <w:rPr>
          <w:rFonts w:ascii="Times New Roman" w:eastAsia="Times New Roman" w:hAnsi="Times New Roman" w:cs="Times New Roman"/>
          <w:sz w:val="24"/>
          <w:szCs w:val="24"/>
          <w:lang w:eastAsia="es-VE"/>
        </w:rPr>
      </w:pPr>
      <w:r w:rsidRPr="000B2B17">
        <w:rPr>
          <w:rFonts w:ascii="Times New Roman" w:eastAsia="Times New Roman" w:hAnsi="Times New Roman" w:cs="Times New Roman"/>
          <w:sz w:val="24"/>
          <w:szCs w:val="24"/>
          <w:lang w:eastAsia="es-VE"/>
        </w:rPr>
        <w:t xml:space="preserve">El legado de la infancia no determina de manera inmodificable el desarrollo de la motivación adulta, pero la motivación adulta es resultado de procesos vivenciales que van constituyendo experiencias a las cuales el sujeto le atribuye un sentido y/o le otorga un significado a lo largo de la vida. </w:t>
      </w:r>
    </w:p>
    <w:p w:rsidR="00F3115E" w:rsidRPr="000B2B17" w:rsidRDefault="00F3115E" w:rsidP="00F3115E">
      <w:pPr>
        <w:pStyle w:val="Prrafodelista"/>
        <w:numPr>
          <w:ilvl w:val="0"/>
          <w:numId w:val="6"/>
        </w:numPr>
        <w:tabs>
          <w:tab w:val="left" w:pos="426"/>
        </w:tabs>
        <w:spacing w:before="250" w:after="250" w:line="360" w:lineRule="auto"/>
        <w:ind w:right="1418"/>
        <w:mirrorIndents/>
        <w:jc w:val="both"/>
        <w:rPr>
          <w:rFonts w:ascii="Times New Roman" w:eastAsia="Times New Roman" w:hAnsi="Times New Roman" w:cs="Times New Roman"/>
          <w:sz w:val="24"/>
          <w:szCs w:val="24"/>
          <w:lang w:eastAsia="es-VE"/>
        </w:rPr>
      </w:pPr>
      <w:r w:rsidRPr="000B2B17">
        <w:rPr>
          <w:rFonts w:ascii="Times New Roman" w:eastAsia="Times New Roman" w:hAnsi="Times New Roman" w:cs="Times New Roman"/>
          <w:sz w:val="24"/>
          <w:szCs w:val="24"/>
          <w:lang w:eastAsia="es-VE"/>
        </w:rPr>
        <w:t xml:space="preserve">Se entiende por formación de motivos relacionados con el magisterio en los escolares Proceso y resultado cuyo fin es la orientación emocional afectiva hacia el magisterio relativamente consciente, determinado por un nivel significativo de conocimientos sobre la profesión y de disposición a partir de la estructuración cada vez más estable de sus necesidades, como funciones de un proceder pedagógico centrado en la Generación de satisfactores. </w:t>
      </w:r>
    </w:p>
    <w:p w:rsidR="00F3115E" w:rsidRPr="000B2B17" w:rsidRDefault="00F3115E" w:rsidP="00F3115E">
      <w:pPr>
        <w:pStyle w:val="Prrafodelista"/>
        <w:numPr>
          <w:ilvl w:val="0"/>
          <w:numId w:val="6"/>
        </w:numPr>
        <w:tabs>
          <w:tab w:val="left" w:pos="426"/>
        </w:tabs>
        <w:spacing w:before="250" w:after="250" w:line="360" w:lineRule="auto"/>
        <w:ind w:right="1418"/>
        <w:mirrorIndents/>
        <w:jc w:val="both"/>
        <w:rPr>
          <w:rFonts w:ascii="Times New Roman" w:eastAsia="Times New Roman" w:hAnsi="Times New Roman" w:cs="Times New Roman"/>
          <w:sz w:val="24"/>
          <w:szCs w:val="24"/>
          <w:lang w:eastAsia="es-VE"/>
        </w:rPr>
      </w:pPr>
      <w:r w:rsidRPr="000B2B17">
        <w:rPr>
          <w:rFonts w:ascii="Times New Roman" w:eastAsia="Times New Roman" w:hAnsi="Times New Roman" w:cs="Times New Roman"/>
          <w:sz w:val="24"/>
          <w:szCs w:val="24"/>
          <w:lang w:eastAsia="es-VE"/>
        </w:rPr>
        <w:t xml:space="preserve">El método Generación de satisfactores relacionados con el magisterio en los escolares es el proceso de connotación de recursos psicopedagógicos y personales que propician la generación de objetos-metas de necesidades en los niños relativas al magisterio, unido a facilitar las posibilidades de satisfacción de las mismas. </w:t>
      </w:r>
    </w:p>
    <w:p w:rsidR="00F3115E" w:rsidRPr="003018CA" w:rsidRDefault="00F3115E" w:rsidP="00F3115E">
      <w:pPr>
        <w:tabs>
          <w:tab w:val="left" w:pos="426"/>
        </w:tabs>
        <w:spacing w:before="250" w:after="250" w:line="360" w:lineRule="auto"/>
        <w:ind w:left="1418" w:right="1418"/>
        <w:contextualSpacing/>
        <w:mirrorIndents/>
        <w:jc w:val="both"/>
        <w:rPr>
          <w:rFonts w:ascii="Times New Roman" w:eastAsia="Times New Roman" w:hAnsi="Times New Roman" w:cs="Times New Roman"/>
          <w:b/>
          <w:sz w:val="24"/>
          <w:szCs w:val="24"/>
          <w:lang w:eastAsia="es-VE"/>
        </w:rPr>
      </w:pPr>
      <w:r w:rsidRPr="003018CA">
        <w:rPr>
          <w:rFonts w:ascii="Times New Roman" w:eastAsia="Times New Roman" w:hAnsi="Times New Roman" w:cs="Times New Roman"/>
          <w:b/>
          <w:sz w:val="24"/>
          <w:szCs w:val="24"/>
          <w:lang w:eastAsia="es-VE"/>
        </w:rPr>
        <w:t>Referencias</w:t>
      </w:r>
    </w:p>
    <w:p w:rsidR="00F3115E" w:rsidRPr="003018CA" w:rsidRDefault="00F3115E" w:rsidP="00F3115E">
      <w:pPr>
        <w:numPr>
          <w:ilvl w:val="0"/>
          <w:numId w:val="5"/>
        </w:numPr>
        <w:tabs>
          <w:tab w:val="left" w:pos="426"/>
        </w:tabs>
        <w:spacing w:before="250" w:after="250" w:line="360" w:lineRule="auto"/>
        <w:ind w:left="1418" w:right="1418" w:firstLine="0"/>
        <w:contextualSpacing/>
        <w:mirrorIndents/>
        <w:jc w:val="both"/>
        <w:rPr>
          <w:rFonts w:ascii="Times New Roman" w:hAnsi="Times New Roman" w:cs="Times New Roman"/>
          <w:iCs/>
          <w:sz w:val="24"/>
          <w:szCs w:val="24"/>
        </w:rPr>
      </w:pPr>
      <w:r w:rsidRPr="003018CA">
        <w:rPr>
          <w:rFonts w:ascii="Times New Roman" w:eastAsia="Calibri" w:hAnsi="Times New Roman" w:cs="Times New Roman"/>
          <w:noProof/>
          <w:sz w:val="24"/>
          <w:szCs w:val="24"/>
          <w:lang w:eastAsia="es-ES"/>
        </w:rPr>
        <w:t xml:space="preserve">Bardina, M.I., García, J. y Colunga, S. (2018). </w:t>
      </w:r>
      <w:r w:rsidRPr="003018CA">
        <w:rPr>
          <w:rStyle w:val="Textoennegrita"/>
          <w:rFonts w:ascii="Times New Roman" w:hAnsi="Times New Roman" w:cs="Times New Roman"/>
          <w:sz w:val="24"/>
          <w:szCs w:val="24"/>
        </w:rPr>
        <w:t xml:space="preserve">Método para la formación de motivos </w:t>
      </w:r>
      <w:r w:rsidRPr="003018CA">
        <w:rPr>
          <w:rFonts w:ascii="Times New Roman" w:hAnsi="Times New Roman" w:cs="Times New Roman"/>
          <w:iCs/>
          <w:sz w:val="24"/>
          <w:szCs w:val="24"/>
        </w:rPr>
        <w:t xml:space="preserve">relacionados con el magisterio en escolares. Evento HOMINIS. La Habana. Recuperado de </w:t>
      </w:r>
      <w:hyperlink r:id="rId8" w:history="1">
        <w:r w:rsidRPr="003018CA">
          <w:rPr>
            <w:rStyle w:val="Hipervnculo"/>
            <w:rFonts w:ascii="Times New Roman" w:hAnsi="Times New Roman" w:cs="Times New Roman"/>
            <w:iCs/>
            <w:sz w:val="24"/>
            <w:szCs w:val="24"/>
          </w:rPr>
          <w:t>www.hominiscuba.com</w:t>
        </w:r>
      </w:hyperlink>
    </w:p>
    <w:p w:rsidR="00F3115E" w:rsidRPr="003018CA" w:rsidRDefault="00F3115E" w:rsidP="00F3115E">
      <w:pPr>
        <w:numPr>
          <w:ilvl w:val="0"/>
          <w:numId w:val="5"/>
        </w:numPr>
        <w:tabs>
          <w:tab w:val="left" w:pos="426"/>
        </w:tabs>
        <w:spacing w:before="250" w:after="250" w:line="360" w:lineRule="auto"/>
        <w:ind w:left="1418" w:right="1418" w:firstLine="0"/>
        <w:contextualSpacing/>
        <w:mirrorIndents/>
        <w:jc w:val="both"/>
        <w:rPr>
          <w:rFonts w:ascii="Times New Roman" w:hAnsi="Times New Roman" w:cs="Times New Roman"/>
          <w:iCs/>
          <w:sz w:val="24"/>
          <w:szCs w:val="24"/>
        </w:rPr>
      </w:pPr>
      <w:r w:rsidRPr="003018CA">
        <w:rPr>
          <w:rFonts w:ascii="Times New Roman" w:eastAsia="Calibri" w:hAnsi="Times New Roman" w:cs="Times New Roman"/>
          <w:noProof/>
          <w:sz w:val="24"/>
          <w:szCs w:val="24"/>
          <w:lang w:eastAsia="es-ES"/>
        </w:rPr>
        <w:t xml:space="preserve">Bardina, M.I., García, J. y Colunga, S. (2016). Un acercamiento a la teoría de formación de motivos relacionados con el magisterio en escolares. En Revista Opuntia Brava. Disponible en </w:t>
      </w:r>
      <w:hyperlink r:id="rId9" w:history="1">
        <w:r w:rsidRPr="003018CA">
          <w:rPr>
            <w:rFonts w:ascii="Times New Roman" w:eastAsia="Calibri" w:hAnsi="Times New Roman" w:cs="Times New Roman"/>
            <w:noProof/>
            <w:sz w:val="24"/>
            <w:szCs w:val="24"/>
            <w:u w:val="single"/>
            <w:lang w:eastAsia="es-ES"/>
          </w:rPr>
          <w:t>http://www.revistaopuntiabrava</w:t>
        </w:r>
      </w:hyperlink>
      <w:r w:rsidRPr="003018CA">
        <w:rPr>
          <w:rFonts w:ascii="Times New Roman" w:eastAsia="Calibri" w:hAnsi="Times New Roman" w:cs="Times New Roman"/>
          <w:noProof/>
          <w:sz w:val="24"/>
          <w:szCs w:val="24"/>
          <w:lang w:eastAsia="es-ES"/>
        </w:rPr>
        <w:t xml:space="preserve"> </w:t>
      </w:r>
    </w:p>
    <w:p w:rsidR="00F3115E" w:rsidRPr="003018CA" w:rsidRDefault="00F3115E" w:rsidP="00F3115E">
      <w:pPr>
        <w:numPr>
          <w:ilvl w:val="0"/>
          <w:numId w:val="5"/>
        </w:numPr>
        <w:tabs>
          <w:tab w:val="left" w:pos="426"/>
        </w:tabs>
        <w:spacing w:before="250" w:after="250" w:line="360" w:lineRule="auto"/>
        <w:ind w:left="1418" w:right="1418" w:firstLine="0"/>
        <w:contextualSpacing/>
        <w:jc w:val="both"/>
        <w:rPr>
          <w:rFonts w:ascii="Times New Roman" w:eastAsia="Calibri" w:hAnsi="Times New Roman" w:cs="Times New Roman"/>
          <w:noProof/>
          <w:sz w:val="24"/>
          <w:szCs w:val="24"/>
          <w:lang w:eastAsia="es-ES"/>
        </w:rPr>
      </w:pPr>
      <w:r w:rsidRPr="003018CA">
        <w:rPr>
          <w:rFonts w:ascii="Times New Roman" w:eastAsia="Calibri" w:hAnsi="Times New Roman" w:cs="Times New Roman"/>
          <w:noProof/>
          <w:sz w:val="24"/>
          <w:szCs w:val="24"/>
          <w:lang w:eastAsia="es-ES"/>
        </w:rPr>
        <w:t xml:space="preserve">Bardina, M.I., García, J. y Colunga, S. (2015). Programa de intervención pedagógica para la formación de motivos pedagógicos en escolares de la Educación Primaria. Revista IPLAC. Disponible en </w:t>
      </w:r>
      <w:hyperlink r:id="rId10" w:history="1">
        <w:r w:rsidRPr="003018CA">
          <w:rPr>
            <w:rFonts w:ascii="Times New Roman" w:eastAsiaTheme="minorEastAsia" w:hAnsi="Times New Roman" w:cs="Times New Roman"/>
            <w:sz w:val="24"/>
            <w:szCs w:val="24"/>
            <w:lang w:eastAsia="es-ES"/>
          </w:rPr>
          <w:t>http://www.revistaiplac.rimed.cu</w:t>
        </w:r>
      </w:hyperlink>
      <w:r w:rsidRPr="003018CA">
        <w:rPr>
          <w:rFonts w:ascii="Times New Roman" w:eastAsia="Calibri" w:hAnsi="Times New Roman" w:cs="Times New Roman"/>
          <w:noProof/>
          <w:sz w:val="24"/>
          <w:szCs w:val="24"/>
          <w:lang w:eastAsia="es-ES"/>
        </w:rPr>
        <w:t xml:space="preserve">  </w:t>
      </w:r>
    </w:p>
    <w:p w:rsidR="00F3115E" w:rsidRPr="003018CA" w:rsidRDefault="00F3115E" w:rsidP="00F3115E">
      <w:pPr>
        <w:numPr>
          <w:ilvl w:val="0"/>
          <w:numId w:val="5"/>
        </w:numPr>
        <w:tabs>
          <w:tab w:val="left" w:pos="426"/>
        </w:tabs>
        <w:spacing w:before="250" w:after="250" w:line="360" w:lineRule="auto"/>
        <w:ind w:left="1418" w:right="1418" w:firstLine="0"/>
        <w:contextualSpacing/>
        <w:jc w:val="both"/>
        <w:rPr>
          <w:rFonts w:ascii="Times New Roman" w:eastAsia="Calibri" w:hAnsi="Times New Roman" w:cs="Times New Roman"/>
          <w:noProof/>
          <w:sz w:val="24"/>
          <w:szCs w:val="24"/>
          <w:lang w:eastAsia="es-ES"/>
        </w:rPr>
      </w:pPr>
      <w:r w:rsidRPr="003018CA">
        <w:rPr>
          <w:rFonts w:ascii="Times New Roman" w:eastAsia="Calibri" w:hAnsi="Times New Roman" w:cs="Times New Roman"/>
          <w:noProof/>
          <w:sz w:val="24"/>
          <w:szCs w:val="24"/>
          <w:lang w:eastAsia="es-ES"/>
        </w:rPr>
        <w:t xml:space="preserve">Bardina, M.I., García, J. y Colunga, S. (2015). Programa de intervención pedagógica para la formación de motivos pedagógicos en escolares de la Educación Primaria. Revista IPLAC. Disponible en </w:t>
      </w:r>
      <w:hyperlink r:id="rId11" w:history="1">
        <w:r w:rsidRPr="003018CA">
          <w:rPr>
            <w:rFonts w:ascii="Times New Roman" w:eastAsia="Calibri" w:hAnsi="Times New Roman" w:cs="Times New Roman"/>
            <w:noProof/>
            <w:sz w:val="24"/>
            <w:szCs w:val="24"/>
            <w:u w:val="single"/>
            <w:lang w:eastAsia="es-ES"/>
          </w:rPr>
          <w:t>http://www.revistaiplac.rimed.cu</w:t>
        </w:r>
      </w:hyperlink>
    </w:p>
    <w:p w:rsidR="00F3115E" w:rsidRPr="003018CA" w:rsidRDefault="00F3115E" w:rsidP="00F3115E">
      <w:pPr>
        <w:numPr>
          <w:ilvl w:val="0"/>
          <w:numId w:val="5"/>
        </w:numPr>
        <w:tabs>
          <w:tab w:val="left" w:pos="426"/>
        </w:tabs>
        <w:spacing w:before="250" w:after="250" w:line="360" w:lineRule="auto"/>
        <w:ind w:left="1418" w:right="1418" w:firstLine="0"/>
        <w:contextualSpacing/>
        <w:jc w:val="both"/>
        <w:rPr>
          <w:rFonts w:ascii="Times New Roman" w:eastAsia="Calibri" w:hAnsi="Times New Roman" w:cs="Times New Roman"/>
          <w:noProof/>
          <w:sz w:val="24"/>
          <w:szCs w:val="24"/>
          <w:lang w:eastAsia="es-ES"/>
        </w:rPr>
      </w:pPr>
      <w:r w:rsidRPr="003018CA">
        <w:rPr>
          <w:rFonts w:ascii="Times New Roman" w:eastAsia="Calibri" w:hAnsi="Times New Roman" w:cs="Times New Roman"/>
          <w:noProof/>
          <w:sz w:val="24"/>
          <w:szCs w:val="24"/>
          <w:lang w:eastAsia="es-ES"/>
        </w:rPr>
        <w:t xml:space="preserve">Bardina, M.I., García, J. y Colunga, S. (2015). Organización metodológica del proceso de formación de motivos magisteriales. Revista Transformación Disponible en </w:t>
      </w:r>
      <w:hyperlink r:id="rId12" w:history="1">
        <w:r w:rsidRPr="003018CA">
          <w:rPr>
            <w:rFonts w:ascii="Times New Roman" w:eastAsia="Calibri" w:hAnsi="Times New Roman" w:cs="Times New Roman"/>
            <w:noProof/>
            <w:sz w:val="24"/>
            <w:szCs w:val="24"/>
            <w:u w:val="single"/>
            <w:lang w:eastAsia="es-ES"/>
          </w:rPr>
          <w:t>http://www.cm.rimed.cu/uzine/transformacion/index.html</w:t>
        </w:r>
      </w:hyperlink>
      <w:r w:rsidRPr="003018CA">
        <w:rPr>
          <w:rFonts w:ascii="Times New Roman" w:eastAsiaTheme="minorEastAsia" w:hAnsi="Times New Roman" w:cs="Times New Roman"/>
          <w:sz w:val="24"/>
          <w:szCs w:val="24"/>
          <w:lang w:eastAsia="es-ES"/>
        </w:rPr>
        <w:t xml:space="preserve"> </w:t>
      </w:r>
    </w:p>
    <w:p w:rsidR="00F3115E" w:rsidRPr="003018CA" w:rsidRDefault="00F3115E" w:rsidP="00F3115E">
      <w:pPr>
        <w:numPr>
          <w:ilvl w:val="0"/>
          <w:numId w:val="5"/>
        </w:numPr>
        <w:tabs>
          <w:tab w:val="left" w:pos="142"/>
        </w:tabs>
        <w:spacing w:before="250" w:after="250" w:line="360" w:lineRule="auto"/>
        <w:ind w:left="1418" w:right="1418" w:firstLine="0"/>
        <w:contextualSpacing/>
        <w:jc w:val="both"/>
        <w:rPr>
          <w:rFonts w:ascii="Times New Roman" w:eastAsia="Calibri" w:hAnsi="Times New Roman" w:cs="Times New Roman"/>
          <w:noProof/>
          <w:sz w:val="24"/>
          <w:szCs w:val="24"/>
          <w:lang w:eastAsia="es-ES"/>
        </w:rPr>
      </w:pPr>
      <w:r w:rsidRPr="003018CA">
        <w:rPr>
          <w:rFonts w:ascii="Times New Roman" w:eastAsia="Calibri" w:hAnsi="Times New Roman" w:cs="Times New Roman"/>
          <w:noProof/>
          <w:sz w:val="24"/>
          <w:szCs w:val="24"/>
          <w:lang w:eastAsia="es-ES"/>
        </w:rPr>
        <w:t xml:space="preserve">Blanco, A. (2000). Introducción a la Sociología de la educación. La Habana. Instituto Superior Pedagógico Enrique José Varona. </w:t>
      </w:r>
    </w:p>
    <w:p w:rsidR="00F3115E" w:rsidRPr="003018CA" w:rsidRDefault="00F3115E" w:rsidP="00F3115E">
      <w:pPr>
        <w:numPr>
          <w:ilvl w:val="0"/>
          <w:numId w:val="5"/>
        </w:numPr>
        <w:tabs>
          <w:tab w:val="left" w:pos="709"/>
          <w:tab w:val="left" w:pos="851"/>
        </w:tabs>
        <w:spacing w:before="250" w:after="250" w:line="360" w:lineRule="auto"/>
        <w:ind w:left="1418" w:right="1418" w:firstLine="0"/>
        <w:contextualSpacing/>
        <w:jc w:val="both"/>
        <w:rPr>
          <w:rFonts w:ascii="Times New Roman" w:eastAsia="Calibri" w:hAnsi="Times New Roman" w:cs="Times New Roman"/>
          <w:noProof/>
          <w:sz w:val="24"/>
          <w:szCs w:val="24"/>
          <w:lang w:eastAsia="es-ES"/>
        </w:rPr>
      </w:pPr>
      <w:r w:rsidRPr="003018CA">
        <w:rPr>
          <w:rFonts w:ascii="Times New Roman" w:eastAsia="Calibri" w:hAnsi="Times New Roman" w:cs="Times New Roman"/>
          <w:noProof/>
          <w:sz w:val="24"/>
          <w:szCs w:val="24"/>
          <w:lang w:eastAsia="es-ES"/>
        </w:rPr>
        <w:t xml:space="preserve">Bozhovich, L. I. (1979a). El problema del desarrollo de la esfera de motivaciones del niño. En Estudio de las motivaciones de la conducta de los niños y los adolescentes. La Habana: Pueblo y Educación. </w:t>
      </w:r>
    </w:p>
    <w:p w:rsidR="00F3115E" w:rsidRPr="003018CA" w:rsidRDefault="00F3115E" w:rsidP="00F3115E">
      <w:pPr>
        <w:numPr>
          <w:ilvl w:val="0"/>
          <w:numId w:val="5"/>
        </w:numPr>
        <w:tabs>
          <w:tab w:val="left" w:pos="709"/>
          <w:tab w:val="left" w:pos="851"/>
        </w:tabs>
        <w:spacing w:before="250" w:after="250" w:line="360" w:lineRule="auto"/>
        <w:ind w:left="1418" w:right="1418" w:firstLine="0"/>
        <w:contextualSpacing/>
        <w:jc w:val="both"/>
        <w:rPr>
          <w:rFonts w:ascii="Times New Roman" w:eastAsia="Calibri" w:hAnsi="Times New Roman" w:cs="Times New Roman"/>
          <w:noProof/>
          <w:sz w:val="24"/>
          <w:szCs w:val="24"/>
          <w:lang w:eastAsia="es-ES"/>
        </w:rPr>
      </w:pPr>
      <w:r w:rsidRPr="003018CA">
        <w:rPr>
          <w:rFonts w:ascii="Times New Roman" w:eastAsia="Calibri" w:hAnsi="Times New Roman" w:cs="Times New Roman"/>
          <w:noProof/>
          <w:sz w:val="24"/>
          <w:szCs w:val="24"/>
          <w:lang w:eastAsia="es-ES"/>
        </w:rPr>
        <w:t xml:space="preserve">- (1976b). La personalidad y su formación en la edad infantil. La Habana: Pueblo y Educación. </w:t>
      </w:r>
    </w:p>
    <w:p w:rsidR="00F3115E" w:rsidRPr="003018CA" w:rsidRDefault="00F3115E" w:rsidP="00F3115E">
      <w:pPr>
        <w:numPr>
          <w:ilvl w:val="0"/>
          <w:numId w:val="5"/>
        </w:numPr>
        <w:spacing w:before="250" w:after="250" w:line="360" w:lineRule="auto"/>
        <w:ind w:left="1418" w:right="1418" w:firstLine="0"/>
        <w:contextualSpacing/>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 xml:space="preserve">Fundora, R. A. (2004). Estrategia de Formación Vocacional Pedagógica hacia las Ciencias Sociales en los IPVCP. Tesis en opción al grado científico de Doctor en Ciencias Pedagógicas. Instituto Central de Ciencias Pedagógicas. La Habana. </w:t>
      </w:r>
    </w:p>
    <w:p w:rsidR="00F3115E" w:rsidRPr="003018CA" w:rsidRDefault="00F3115E" w:rsidP="00F3115E">
      <w:pPr>
        <w:numPr>
          <w:ilvl w:val="0"/>
          <w:numId w:val="5"/>
        </w:numPr>
        <w:spacing w:before="250" w:after="250" w:line="360" w:lineRule="auto"/>
        <w:ind w:left="1418" w:right="1418" w:firstLine="0"/>
        <w:contextualSpacing/>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Giau+s (2010). Las necesidades humanas según M Max-Neef. Recuperado de hábitat.aq.upm.es/gi/</w:t>
      </w:r>
    </w:p>
    <w:p w:rsidR="00F3115E" w:rsidRPr="003018CA" w:rsidRDefault="00F3115E" w:rsidP="00F3115E">
      <w:pPr>
        <w:numPr>
          <w:ilvl w:val="0"/>
          <w:numId w:val="5"/>
        </w:numPr>
        <w:spacing w:before="250" w:after="250" w:line="360" w:lineRule="auto"/>
        <w:ind w:left="1418" w:right="1418" w:firstLine="0"/>
        <w:contextualSpacing/>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 xml:space="preserve">Gómez, M. (2005). Evento Pedagogía. Curso 63. La orientación profesional como contenido de la educación. La Habana: Sello Educación Cubana. </w:t>
      </w:r>
    </w:p>
    <w:p w:rsidR="00F3115E" w:rsidRPr="003018CA" w:rsidRDefault="00F3115E" w:rsidP="00F3115E">
      <w:pPr>
        <w:numPr>
          <w:ilvl w:val="0"/>
          <w:numId w:val="5"/>
        </w:numPr>
        <w:spacing w:before="250" w:after="250" w:line="360" w:lineRule="auto"/>
        <w:ind w:left="1418" w:right="1418" w:firstLine="0"/>
        <w:contextualSpacing/>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 xml:space="preserve">González, D. J. (2018a). La motivación humana. En evento HOMINIS. Habana: Pueblo y Educación. </w:t>
      </w:r>
    </w:p>
    <w:p w:rsidR="00F3115E" w:rsidRPr="003018CA" w:rsidRDefault="00F3115E" w:rsidP="00F3115E">
      <w:pPr>
        <w:numPr>
          <w:ilvl w:val="0"/>
          <w:numId w:val="5"/>
        </w:numPr>
        <w:spacing w:before="250" w:after="250" w:line="360" w:lineRule="auto"/>
        <w:ind w:left="1418" w:right="1418" w:firstLine="0"/>
        <w:contextualSpacing/>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González, D. J. (1995b). Teoría de la motivación y práctica profesional. La Habana: Pueblo y Educación.</w:t>
      </w:r>
    </w:p>
    <w:p w:rsidR="00F3115E" w:rsidRPr="003018CA" w:rsidRDefault="00F3115E" w:rsidP="00F3115E">
      <w:pPr>
        <w:numPr>
          <w:ilvl w:val="0"/>
          <w:numId w:val="5"/>
        </w:numPr>
        <w:spacing w:before="250" w:after="250" w:line="360" w:lineRule="auto"/>
        <w:ind w:left="1418" w:right="1418" w:firstLine="0"/>
        <w:contextualSpacing/>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González, F. (2013a). Implicaciones de una definición histórica cultural de la subjetividad para una clínica diferente. Evento HOMINIS. La Habana.</w:t>
      </w:r>
    </w:p>
    <w:p w:rsidR="00F3115E" w:rsidRPr="003018CA" w:rsidRDefault="00F3115E" w:rsidP="00F3115E">
      <w:pPr>
        <w:numPr>
          <w:ilvl w:val="0"/>
          <w:numId w:val="5"/>
        </w:numPr>
        <w:spacing w:before="250" w:after="250" w:line="360" w:lineRule="auto"/>
        <w:ind w:left="1418" w:right="1418" w:firstLine="0"/>
        <w:contextualSpacing/>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 xml:space="preserve">González, F. </w:t>
      </w:r>
      <w:r w:rsidRPr="003018CA">
        <w:rPr>
          <w:rFonts w:ascii="Times New Roman" w:eastAsia="Calibri" w:hAnsi="Times New Roman" w:cs="Times New Roman"/>
          <w:noProof/>
          <w:sz w:val="24"/>
          <w:szCs w:val="24"/>
          <w:lang w:eastAsia="es-ES"/>
        </w:rPr>
        <w:t xml:space="preserve">(2009b). La significación de Vigotsky para la consideración de lo afectivo en la educación: las bases para la cuestión de la subjetividad. Recuperado de </w:t>
      </w:r>
      <w:hyperlink r:id="rId13" w:history="1">
        <w:r w:rsidRPr="003018CA">
          <w:rPr>
            <w:rFonts w:ascii="Times New Roman" w:eastAsia="Calibri" w:hAnsi="Times New Roman" w:cs="Times New Roman"/>
            <w:noProof/>
            <w:sz w:val="24"/>
            <w:szCs w:val="24"/>
            <w:u w:val="single"/>
            <w:lang w:eastAsia="es-ES"/>
          </w:rPr>
          <w:t>http://revista.inie.ucr.ac.cr</w:t>
        </w:r>
      </w:hyperlink>
      <w:r w:rsidRPr="003018CA">
        <w:rPr>
          <w:rFonts w:ascii="Times New Roman" w:eastAsia="Calibri" w:hAnsi="Times New Roman" w:cs="Times New Roman"/>
          <w:noProof/>
          <w:sz w:val="24"/>
          <w:szCs w:val="24"/>
          <w:lang w:eastAsia="es-ES"/>
        </w:rPr>
        <w:t xml:space="preserve">  </w:t>
      </w:r>
    </w:p>
    <w:p w:rsidR="00F3115E" w:rsidRPr="003018CA" w:rsidRDefault="00F3115E" w:rsidP="00F3115E">
      <w:pPr>
        <w:numPr>
          <w:ilvl w:val="0"/>
          <w:numId w:val="5"/>
        </w:numPr>
        <w:spacing w:before="250" w:after="250" w:line="360" w:lineRule="auto"/>
        <w:ind w:left="1418" w:right="1418" w:firstLine="0"/>
        <w:contextualSpacing/>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 xml:space="preserve">González, F. </w:t>
      </w:r>
      <w:r w:rsidRPr="003018CA">
        <w:rPr>
          <w:rFonts w:ascii="Times New Roman" w:eastAsia="Calibri" w:hAnsi="Times New Roman" w:cs="Times New Roman"/>
          <w:noProof/>
          <w:sz w:val="24"/>
          <w:szCs w:val="24"/>
          <w:lang w:eastAsia="es-ES"/>
        </w:rPr>
        <w:t>(1995c). Comunicación, personalidad y desarrollo. La Habana: Pueblo y Educación.</w:t>
      </w:r>
    </w:p>
    <w:p w:rsidR="00F3115E" w:rsidRPr="003018CA" w:rsidRDefault="00F3115E" w:rsidP="00F3115E">
      <w:pPr>
        <w:numPr>
          <w:ilvl w:val="0"/>
          <w:numId w:val="5"/>
        </w:numPr>
        <w:spacing w:before="250" w:after="250" w:line="360" w:lineRule="auto"/>
        <w:ind w:left="1418" w:right="1418" w:firstLine="0"/>
        <w:contextualSpacing/>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 xml:space="preserve">González, F. </w:t>
      </w:r>
      <w:r w:rsidRPr="003018CA">
        <w:rPr>
          <w:rFonts w:ascii="Times New Roman" w:eastAsia="Calibri" w:hAnsi="Times New Roman" w:cs="Times New Roman"/>
          <w:noProof/>
          <w:sz w:val="24"/>
          <w:szCs w:val="24"/>
          <w:lang w:eastAsia="es-ES"/>
        </w:rPr>
        <w:t>(1989d). La personalidad su educación y desarrollo. La Habana: Pueblo y Educación.</w:t>
      </w:r>
    </w:p>
    <w:p w:rsidR="00F3115E" w:rsidRPr="003018CA" w:rsidRDefault="00F3115E" w:rsidP="00F3115E">
      <w:pPr>
        <w:numPr>
          <w:ilvl w:val="0"/>
          <w:numId w:val="5"/>
        </w:numPr>
        <w:spacing w:before="250" w:after="250" w:line="360" w:lineRule="auto"/>
        <w:ind w:left="1418" w:right="1418" w:firstLine="0"/>
        <w:contextualSpacing/>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 xml:space="preserve">González, F. </w:t>
      </w:r>
      <w:r w:rsidRPr="003018CA">
        <w:rPr>
          <w:rFonts w:ascii="Times New Roman" w:eastAsia="Calibri" w:hAnsi="Times New Roman" w:cs="Times New Roman"/>
          <w:noProof/>
          <w:sz w:val="24"/>
          <w:szCs w:val="24"/>
          <w:lang w:eastAsia="es-ES"/>
        </w:rPr>
        <w:t>(1985e). Psicología de la personalidad. La Habana: Pueblo y Educación.</w:t>
      </w:r>
    </w:p>
    <w:p w:rsidR="00F3115E" w:rsidRPr="003018CA" w:rsidRDefault="00F3115E" w:rsidP="00F3115E">
      <w:pPr>
        <w:numPr>
          <w:ilvl w:val="0"/>
          <w:numId w:val="5"/>
        </w:numPr>
        <w:spacing w:before="250" w:after="250" w:line="360" w:lineRule="auto"/>
        <w:ind w:left="1418" w:right="1418" w:firstLine="0"/>
        <w:contextualSpacing/>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 xml:space="preserve">González, F. </w:t>
      </w:r>
      <w:r w:rsidRPr="003018CA">
        <w:rPr>
          <w:rFonts w:ascii="Times New Roman" w:eastAsia="Calibri" w:hAnsi="Times New Roman" w:cs="Times New Roman"/>
          <w:noProof/>
          <w:sz w:val="24"/>
          <w:szCs w:val="24"/>
          <w:lang w:eastAsia="es-ES"/>
        </w:rPr>
        <w:t>(1983f). Motivación profesional en adolescentes y jóvenes. La Habana: Pueblo y Educación.</w:t>
      </w:r>
    </w:p>
    <w:p w:rsidR="00F3115E" w:rsidRPr="003018CA" w:rsidRDefault="00F3115E" w:rsidP="00F3115E">
      <w:pPr>
        <w:numPr>
          <w:ilvl w:val="0"/>
          <w:numId w:val="5"/>
        </w:numPr>
        <w:spacing w:before="250" w:after="250" w:line="360" w:lineRule="auto"/>
        <w:ind w:left="1418" w:right="1418" w:firstLine="0"/>
        <w:contextualSpacing/>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 xml:space="preserve">González, F. </w:t>
      </w:r>
      <w:r w:rsidRPr="003018CA">
        <w:rPr>
          <w:rFonts w:ascii="Times New Roman" w:eastAsia="Calibri" w:hAnsi="Times New Roman" w:cs="Times New Roman"/>
          <w:noProof/>
          <w:sz w:val="24"/>
          <w:szCs w:val="24"/>
          <w:lang w:eastAsia="es-ES"/>
        </w:rPr>
        <w:t>y otros (1982g). Algunas cuestiones del desarrollo moral de la personalidad. La Habana: Pueblo y Educación.</w:t>
      </w:r>
    </w:p>
    <w:p w:rsidR="00F3115E" w:rsidRPr="003018CA" w:rsidRDefault="00F3115E" w:rsidP="00F3115E">
      <w:pPr>
        <w:numPr>
          <w:ilvl w:val="0"/>
          <w:numId w:val="5"/>
        </w:numPr>
        <w:spacing w:before="250" w:after="250" w:line="360" w:lineRule="auto"/>
        <w:ind w:left="1418" w:right="1418" w:firstLine="0"/>
        <w:contextualSpacing/>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 xml:space="preserve">González, L. A. (2006) La Formación Vocacional Pedagógica en la escuela primaria. Recuperado de </w:t>
      </w:r>
      <w:hyperlink r:id="rId14" w:history="1">
        <w:r w:rsidRPr="003018CA">
          <w:rPr>
            <w:rFonts w:ascii="Times New Roman" w:eastAsiaTheme="minorEastAsia" w:hAnsi="Times New Roman" w:cs="Times New Roman"/>
            <w:sz w:val="24"/>
            <w:szCs w:val="24"/>
            <w:lang w:eastAsia="es-ES"/>
          </w:rPr>
          <w:t>http://www.erevistas.csic.es/ficha_articulo.php?url=oai_revista540:479&amp;oai_iden=oai_revista540</w:t>
        </w:r>
      </w:hyperlink>
    </w:p>
    <w:p w:rsidR="00F3115E" w:rsidRPr="003018CA" w:rsidRDefault="00F3115E" w:rsidP="00F3115E">
      <w:pPr>
        <w:numPr>
          <w:ilvl w:val="0"/>
          <w:numId w:val="5"/>
        </w:numPr>
        <w:spacing w:before="250" w:after="250" w:line="360" w:lineRule="auto"/>
        <w:ind w:left="1418" w:right="1418" w:firstLine="0"/>
        <w:contextualSpacing/>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 xml:space="preserve">González, V. (2011). Perspectivas teóricas de la orientación profesional: una visión crítica desde el enfoque histórico-cultural del desarrollo humano. En: Orientación Educativa. (Parte. I.). La Habana: Pueblo y Educación. </w:t>
      </w:r>
      <w:r w:rsidRPr="003018CA">
        <w:rPr>
          <w:rFonts w:ascii="Times New Roman" w:eastAsiaTheme="minorEastAsia" w:hAnsi="Times New Roman" w:cs="Times New Roman"/>
          <w:sz w:val="24"/>
          <w:szCs w:val="24"/>
          <w:lang w:val="en-US" w:eastAsia="es-ES"/>
        </w:rPr>
        <w:t>Cuba.</w:t>
      </w:r>
      <w:r w:rsidRPr="003018CA">
        <w:rPr>
          <w:rFonts w:ascii="Times New Roman" w:eastAsia="Times New Roman" w:hAnsi="Times New Roman" w:cs="Times New Roman"/>
          <w:sz w:val="24"/>
          <w:szCs w:val="24"/>
          <w:lang w:val="en-US" w:eastAsia="es-ES"/>
        </w:rPr>
        <w:t xml:space="preserve"> </w:t>
      </w:r>
    </w:p>
    <w:p w:rsidR="00F3115E" w:rsidRPr="003018CA" w:rsidRDefault="00F3115E" w:rsidP="00F3115E">
      <w:pPr>
        <w:numPr>
          <w:ilvl w:val="0"/>
          <w:numId w:val="5"/>
        </w:numPr>
        <w:autoSpaceDE w:val="0"/>
        <w:autoSpaceDN w:val="0"/>
        <w:adjustRightInd w:val="0"/>
        <w:spacing w:before="250" w:after="250" w:line="360" w:lineRule="auto"/>
        <w:ind w:left="1418" w:right="1418" w:firstLine="0"/>
        <w:contextualSpacing/>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 xml:space="preserve">Leóntiev, N. (1981). Actividad, conciencia y personalidad. La Habana: Pueblo y Educación. </w:t>
      </w:r>
    </w:p>
    <w:p w:rsidR="00F3115E" w:rsidRPr="003018CA" w:rsidRDefault="00F3115E" w:rsidP="00F3115E">
      <w:pPr>
        <w:numPr>
          <w:ilvl w:val="0"/>
          <w:numId w:val="5"/>
        </w:numPr>
        <w:autoSpaceDE w:val="0"/>
        <w:autoSpaceDN w:val="0"/>
        <w:adjustRightInd w:val="0"/>
        <w:spacing w:before="250" w:after="250" w:line="360" w:lineRule="auto"/>
        <w:ind w:left="1418" w:right="1418" w:firstLine="0"/>
        <w:contextualSpacing/>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 xml:space="preserve">Pérez, L., Bermúdez, R., Acosta, R. M. y Barrera, L. M. (2004) La personalidad: su diagnóstico y su desarrollo. La Habana: Pueblo y Educación. </w:t>
      </w:r>
    </w:p>
    <w:p w:rsidR="00F3115E" w:rsidRPr="003018CA" w:rsidRDefault="00F3115E" w:rsidP="00F3115E">
      <w:pPr>
        <w:numPr>
          <w:ilvl w:val="0"/>
          <w:numId w:val="5"/>
        </w:numPr>
        <w:autoSpaceDE w:val="0"/>
        <w:autoSpaceDN w:val="0"/>
        <w:adjustRightInd w:val="0"/>
        <w:spacing w:before="250" w:after="250" w:line="360" w:lineRule="auto"/>
        <w:ind w:left="1418" w:right="1418" w:firstLine="0"/>
        <w:contextualSpacing/>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Rico, P. (2013). Exigencias del Modelo de escuela primaria para la dirección por el maestro de los procesos de educación, enseñanza y aprendizaje. La Habana: Pueblo y Educación.</w:t>
      </w:r>
    </w:p>
    <w:p w:rsidR="00F3115E" w:rsidRPr="003018CA" w:rsidRDefault="00F3115E" w:rsidP="00F3115E">
      <w:pPr>
        <w:numPr>
          <w:ilvl w:val="0"/>
          <w:numId w:val="5"/>
        </w:numPr>
        <w:autoSpaceDE w:val="0"/>
        <w:autoSpaceDN w:val="0"/>
        <w:adjustRightInd w:val="0"/>
        <w:spacing w:before="250" w:after="250" w:line="360" w:lineRule="auto"/>
        <w:ind w:left="1418" w:right="1418" w:firstLine="0"/>
        <w:contextualSpacing/>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Rubinstein, S. L. (1965). El ser y la conciencia. La Habana: Editora Nacional de Cuba.</w:t>
      </w:r>
    </w:p>
    <w:p w:rsidR="00F3115E" w:rsidRPr="003018CA" w:rsidRDefault="00F3115E" w:rsidP="00F3115E">
      <w:pPr>
        <w:numPr>
          <w:ilvl w:val="0"/>
          <w:numId w:val="5"/>
        </w:numPr>
        <w:autoSpaceDE w:val="0"/>
        <w:autoSpaceDN w:val="0"/>
        <w:adjustRightInd w:val="0"/>
        <w:spacing w:before="250" w:after="250" w:line="360" w:lineRule="auto"/>
        <w:ind w:left="1418" w:right="1418" w:firstLine="0"/>
        <w:contextualSpacing/>
        <w:jc w:val="both"/>
        <w:rPr>
          <w:rFonts w:ascii="Times New Roman" w:eastAsiaTheme="minorEastAsia" w:hAnsi="Times New Roman" w:cs="Times New Roman"/>
          <w:sz w:val="24"/>
          <w:szCs w:val="24"/>
          <w:lang w:eastAsia="es-ES"/>
        </w:rPr>
      </w:pPr>
      <w:r w:rsidRPr="003018CA">
        <w:rPr>
          <w:rFonts w:ascii="Times New Roman" w:eastAsiaTheme="minorEastAsia" w:hAnsi="Times New Roman" w:cs="Times New Roman"/>
          <w:sz w:val="24"/>
          <w:szCs w:val="24"/>
          <w:lang w:eastAsia="es-ES"/>
        </w:rPr>
        <w:t>Vigotsky, S. (1982). Pensamiento y Lenguaje. La Habana:</w:t>
      </w:r>
      <w:r w:rsidRPr="003018CA">
        <w:rPr>
          <w:rFonts w:ascii="Times New Roman" w:eastAsia="Times New Roman" w:hAnsi="Times New Roman" w:cs="Times New Roman"/>
          <w:sz w:val="24"/>
          <w:szCs w:val="24"/>
          <w:lang w:eastAsia="es-ES"/>
        </w:rPr>
        <w:t xml:space="preserve"> </w:t>
      </w:r>
      <w:r w:rsidRPr="003018CA">
        <w:rPr>
          <w:rFonts w:ascii="Times New Roman" w:eastAsiaTheme="minorEastAsia" w:hAnsi="Times New Roman" w:cs="Times New Roman"/>
          <w:sz w:val="24"/>
          <w:szCs w:val="24"/>
          <w:lang w:eastAsia="es-ES"/>
        </w:rPr>
        <w:t xml:space="preserve">Pueblo y Educación. </w:t>
      </w:r>
    </w:p>
    <w:p w:rsidR="00F3115E" w:rsidRPr="000B2B17" w:rsidRDefault="00F3115E" w:rsidP="00F3115E">
      <w:pPr>
        <w:numPr>
          <w:ilvl w:val="0"/>
          <w:numId w:val="5"/>
        </w:numPr>
        <w:autoSpaceDE w:val="0"/>
        <w:autoSpaceDN w:val="0"/>
        <w:adjustRightInd w:val="0"/>
        <w:spacing w:before="250" w:after="250" w:line="360" w:lineRule="auto"/>
        <w:ind w:left="1418" w:right="1418" w:firstLine="0"/>
        <w:contextualSpacing/>
        <w:jc w:val="both"/>
        <w:rPr>
          <w:rFonts w:ascii="Times New Roman" w:hAnsi="Times New Roman" w:cs="Times New Roman"/>
          <w:sz w:val="24"/>
          <w:szCs w:val="24"/>
        </w:rPr>
      </w:pPr>
      <w:r w:rsidRPr="000B2B17">
        <w:rPr>
          <w:rFonts w:ascii="Times New Roman" w:eastAsiaTheme="minorEastAsia" w:hAnsi="Times New Roman" w:cs="Times New Roman"/>
          <w:sz w:val="24"/>
          <w:szCs w:val="24"/>
          <w:lang w:eastAsia="es-ES"/>
        </w:rPr>
        <w:t xml:space="preserve">Wallon, H. (1952). Les etapes de la sociabilieté chez I enfant, en Bulletin de la Section du Rhone du Syndicat National des Instituteurs. URSS </w:t>
      </w:r>
    </w:p>
    <w:p w:rsidR="00763AED" w:rsidRDefault="00763AED"/>
    <w:sectPr w:rsidR="00763AED" w:rsidSect="00CA3596">
      <w:headerReference w:type="default" r:id="rId15"/>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C35" w:rsidRDefault="00043C35">
      <w:pPr>
        <w:spacing w:after="0" w:line="240" w:lineRule="auto"/>
      </w:pPr>
      <w:r>
        <w:separator/>
      </w:r>
    </w:p>
  </w:endnote>
  <w:endnote w:type="continuationSeparator" w:id="0">
    <w:p w:rsidR="00043C35" w:rsidRDefault="00043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C35" w:rsidRDefault="00043C35">
      <w:pPr>
        <w:spacing w:after="0" w:line="240" w:lineRule="auto"/>
      </w:pPr>
      <w:r>
        <w:separator/>
      </w:r>
    </w:p>
  </w:footnote>
  <w:footnote w:type="continuationSeparator" w:id="0">
    <w:p w:rsidR="00043C35" w:rsidRDefault="00043C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6207421"/>
      <w:docPartObj>
        <w:docPartGallery w:val="Page Numbers (Top of Page)"/>
        <w:docPartUnique/>
      </w:docPartObj>
    </w:sdtPr>
    <w:sdtEndPr/>
    <w:sdtContent>
      <w:p w:rsidR="009C548E" w:rsidRDefault="00F3115E">
        <w:pPr>
          <w:pStyle w:val="Encabezado"/>
          <w:jc w:val="right"/>
        </w:pPr>
        <w:r>
          <w:fldChar w:fldCharType="begin"/>
        </w:r>
        <w:r>
          <w:instrText>PAGE   \* MERGEFORMAT</w:instrText>
        </w:r>
        <w:r>
          <w:fldChar w:fldCharType="separate"/>
        </w:r>
        <w:r w:rsidR="00274160">
          <w:rPr>
            <w:noProof/>
          </w:rPr>
          <w:t>1</w:t>
        </w:r>
        <w:r>
          <w:fldChar w:fldCharType="end"/>
        </w:r>
      </w:p>
    </w:sdtContent>
  </w:sdt>
  <w:p w:rsidR="009C548E" w:rsidRDefault="00043C3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51FB8"/>
    <w:multiLevelType w:val="hybridMultilevel"/>
    <w:tmpl w:val="0EFC1EDC"/>
    <w:lvl w:ilvl="0" w:tplc="0C0A0001">
      <w:start w:val="1"/>
      <w:numFmt w:val="bullet"/>
      <w:lvlText w:val=""/>
      <w:lvlJc w:val="left"/>
      <w:pPr>
        <w:ind w:left="1778" w:hanging="360"/>
      </w:pPr>
      <w:rPr>
        <w:rFonts w:ascii="Symbol" w:hAnsi="Symbol" w:hint="default"/>
      </w:rPr>
    </w:lvl>
    <w:lvl w:ilvl="1" w:tplc="0F081A0E">
      <w:numFmt w:val="bullet"/>
      <w:lvlText w:val="-"/>
      <w:lvlJc w:val="left"/>
      <w:pPr>
        <w:ind w:left="1440" w:hanging="3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B261655"/>
    <w:multiLevelType w:val="hybridMultilevel"/>
    <w:tmpl w:val="C7D0E922"/>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2">
    <w:nsid w:val="45D30341"/>
    <w:multiLevelType w:val="hybridMultilevel"/>
    <w:tmpl w:val="10DC48E6"/>
    <w:lvl w:ilvl="0" w:tplc="F656CD0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F4B1616"/>
    <w:multiLevelType w:val="hybridMultilevel"/>
    <w:tmpl w:val="12E07784"/>
    <w:lvl w:ilvl="0" w:tplc="56C4337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15C5B5D"/>
    <w:multiLevelType w:val="hybridMultilevel"/>
    <w:tmpl w:val="510C92D0"/>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5">
    <w:nsid w:val="632A0575"/>
    <w:multiLevelType w:val="hybridMultilevel"/>
    <w:tmpl w:val="F35E17F8"/>
    <w:lvl w:ilvl="0" w:tplc="1D1634EE">
      <w:start w:val="1"/>
      <w:numFmt w:val="decimal"/>
      <w:lvlText w:val="%1."/>
      <w:lvlJc w:val="left"/>
      <w:pPr>
        <w:ind w:left="360" w:hanging="360"/>
      </w:pPr>
      <w:rPr>
        <w:rFonts w:eastAsiaTheme="minorEastAsia" w:hint="default"/>
        <w:color w:val="00000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nsid w:val="7A334235"/>
    <w:multiLevelType w:val="hybridMultilevel"/>
    <w:tmpl w:val="247882D4"/>
    <w:lvl w:ilvl="0" w:tplc="795637C2">
      <w:start w:val="1"/>
      <w:numFmt w:val="decimal"/>
      <w:lvlText w:val="%1."/>
      <w:lvlJc w:val="left"/>
      <w:pPr>
        <w:ind w:left="720" w:hanging="360"/>
      </w:pPr>
      <w:rPr>
        <w:rFonts w:ascii="Arial" w:hAnsi="Arial" w:cs="Arial" w:hint="default"/>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2FD"/>
    <w:rsid w:val="00043C35"/>
    <w:rsid w:val="00274160"/>
    <w:rsid w:val="004122FD"/>
    <w:rsid w:val="00763AED"/>
    <w:rsid w:val="00F311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15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F3115E"/>
    <w:rPr>
      <w:b/>
      <w:bCs/>
    </w:rPr>
  </w:style>
  <w:style w:type="paragraph" w:styleId="Encabezado">
    <w:name w:val="header"/>
    <w:basedOn w:val="Normal"/>
    <w:link w:val="EncabezadoCar"/>
    <w:uiPriority w:val="99"/>
    <w:unhideWhenUsed/>
    <w:rsid w:val="00F3115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3115E"/>
  </w:style>
  <w:style w:type="character" w:styleId="Hipervnculo">
    <w:name w:val="Hyperlink"/>
    <w:basedOn w:val="Fuentedeprrafopredeter"/>
    <w:uiPriority w:val="99"/>
    <w:unhideWhenUsed/>
    <w:rsid w:val="00F3115E"/>
    <w:rPr>
      <w:color w:val="0000FF"/>
      <w:u w:val="single"/>
    </w:rPr>
  </w:style>
  <w:style w:type="paragraph" w:styleId="Prrafodelista">
    <w:name w:val="List Paragraph"/>
    <w:basedOn w:val="Normal"/>
    <w:uiPriority w:val="34"/>
    <w:qFormat/>
    <w:rsid w:val="00F311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15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F3115E"/>
    <w:rPr>
      <w:b/>
      <w:bCs/>
    </w:rPr>
  </w:style>
  <w:style w:type="paragraph" w:styleId="Encabezado">
    <w:name w:val="header"/>
    <w:basedOn w:val="Normal"/>
    <w:link w:val="EncabezadoCar"/>
    <w:uiPriority w:val="99"/>
    <w:unhideWhenUsed/>
    <w:rsid w:val="00F3115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3115E"/>
  </w:style>
  <w:style w:type="character" w:styleId="Hipervnculo">
    <w:name w:val="Hyperlink"/>
    <w:basedOn w:val="Fuentedeprrafopredeter"/>
    <w:uiPriority w:val="99"/>
    <w:unhideWhenUsed/>
    <w:rsid w:val="00F3115E"/>
    <w:rPr>
      <w:color w:val="0000FF"/>
      <w:u w:val="single"/>
    </w:rPr>
  </w:style>
  <w:style w:type="paragraph" w:styleId="Prrafodelista">
    <w:name w:val="List Paragraph"/>
    <w:basedOn w:val="Normal"/>
    <w:uiPriority w:val="34"/>
    <w:qFormat/>
    <w:rsid w:val="00F31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miniscuba.com" TargetMode="External"/><Relationship Id="rId13" Type="http://schemas.openxmlformats.org/officeDocument/2006/relationships/hyperlink" Target="http://revista.inie.ucr.ac.c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m.rimed.cu/uzine/transformacion/index.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evistaiplac.rimed.c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revistaiplac.rimed.cu" TargetMode="External"/><Relationship Id="rId4" Type="http://schemas.openxmlformats.org/officeDocument/2006/relationships/settings" Target="settings.xml"/><Relationship Id="rId9" Type="http://schemas.openxmlformats.org/officeDocument/2006/relationships/hyperlink" Target="http://www.revistaopuntiabrava" TargetMode="External"/><Relationship Id="rId14" Type="http://schemas.openxmlformats.org/officeDocument/2006/relationships/hyperlink" Target="http://www.erevistas.csic.es/ficha_articulo.php?url=oai_revista540:479&amp;oai_iden=oai_revista54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8129</Words>
  <Characters>44715</Characters>
  <Application>Microsoft Office Word</Application>
  <DocSecurity>0</DocSecurity>
  <Lines>372</Lines>
  <Paragraphs>105</Paragraphs>
  <ScaleCrop>false</ScaleCrop>
  <Company/>
  <LinksUpToDate>false</LinksUpToDate>
  <CharactersWithSpaces>52739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Conde</dc:creator>
  <cp:lastModifiedBy>Conde</cp:lastModifiedBy>
  <cp:revision>2</cp:revision>
  <dcterms:created xsi:type="dcterms:W3CDTF">2019-05-24T17:09:00Z</dcterms:created>
  <dcterms:modified xsi:type="dcterms:W3CDTF">2019-05-24T17:09:00Z</dcterms:modified>
</cp:coreProperties>
</file>