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4CB" w:rsidRPr="00736C16" w:rsidRDefault="000834CB" w:rsidP="000834CB">
      <w:pPr>
        <w:pStyle w:val="TDC2"/>
        <w:spacing w:after="0" w:line="480" w:lineRule="auto"/>
        <w:rPr>
          <w:rFonts w:ascii="Times New Roman" w:hAnsi="Times New Roman" w:cs="Times New Roman"/>
          <w:sz w:val="24"/>
          <w:szCs w:val="24"/>
        </w:rPr>
      </w:pPr>
      <w:r w:rsidRPr="00736C16">
        <w:rPr>
          <w:rFonts w:ascii="Times New Roman" w:hAnsi="Times New Roman" w:cs="Times New Roman"/>
          <w:sz w:val="24"/>
          <w:szCs w:val="24"/>
        </w:rPr>
        <w:t>Modelos psicoterapéuticos para la depresión: hacia un enfoque integrado</w:t>
      </w:r>
    </w:p>
    <w:p w:rsidR="001F55EE" w:rsidRPr="00736C16" w:rsidRDefault="001F55EE" w:rsidP="000834CB">
      <w:pPr>
        <w:pStyle w:val="TDC2"/>
        <w:spacing w:after="0" w:line="480" w:lineRule="auto"/>
        <w:rPr>
          <w:rFonts w:ascii="Times New Roman" w:hAnsi="Times New Roman" w:cs="Times New Roman"/>
          <w:sz w:val="24"/>
          <w:szCs w:val="24"/>
        </w:rPr>
      </w:pPr>
    </w:p>
    <w:p w:rsidR="001F55EE" w:rsidRPr="00736C16" w:rsidRDefault="001F55EE"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center"/>
        <w:rPr>
          <w:rFonts w:ascii="Times New Roman" w:hAnsi="Times New Roman"/>
          <w:sz w:val="24"/>
          <w:szCs w:val="24"/>
        </w:rPr>
      </w:pPr>
      <w:r w:rsidRPr="00736C16">
        <w:rPr>
          <w:rFonts w:ascii="Times New Roman" w:hAnsi="Times New Roman"/>
          <w:sz w:val="24"/>
          <w:szCs w:val="24"/>
        </w:rPr>
        <w:t>Resumen</w:t>
      </w:r>
    </w:p>
    <w:p w:rsidR="001F55EE" w:rsidRPr="00736C16" w:rsidRDefault="001F55EE"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center"/>
        <w:rPr>
          <w:rFonts w:ascii="Times New Roman" w:hAnsi="Times New Roman"/>
          <w:sz w:val="24"/>
          <w:szCs w:val="24"/>
        </w:rPr>
      </w:pPr>
    </w:p>
    <w:p w:rsidR="00D0135B" w:rsidRPr="00736C16" w:rsidRDefault="00D0135B"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rPr>
          <w:rFonts w:ascii="Times New Roman" w:hAnsi="Times New Roman"/>
          <w:sz w:val="24"/>
          <w:szCs w:val="24"/>
        </w:rPr>
      </w:pPr>
      <w:r w:rsidRPr="00736C16">
        <w:rPr>
          <w:rFonts w:ascii="Times New Roman" w:hAnsi="Times New Roman"/>
          <w:sz w:val="24"/>
          <w:szCs w:val="24"/>
        </w:rPr>
        <w:t xml:space="preserve">Se presentan elementos teóricos y </w:t>
      </w:r>
      <w:r w:rsidR="003902B2" w:rsidRPr="00736C16">
        <w:rPr>
          <w:rFonts w:ascii="Times New Roman" w:hAnsi="Times New Roman"/>
          <w:sz w:val="24"/>
          <w:szCs w:val="24"/>
        </w:rPr>
        <w:t>psicoterapéuticos</w:t>
      </w:r>
      <w:r w:rsidRPr="00736C16">
        <w:rPr>
          <w:rFonts w:ascii="Times New Roman" w:hAnsi="Times New Roman"/>
          <w:sz w:val="24"/>
          <w:szCs w:val="24"/>
        </w:rPr>
        <w:t xml:space="preserve"> de los modelos cognitivo</w:t>
      </w:r>
      <w:r w:rsidR="00515B2F" w:rsidRPr="00736C16">
        <w:rPr>
          <w:rFonts w:ascii="Times New Roman" w:hAnsi="Times New Roman"/>
          <w:sz w:val="24"/>
          <w:szCs w:val="24"/>
        </w:rPr>
        <w:t xml:space="preserve">-conductual, interpersonal y </w:t>
      </w:r>
      <w:r w:rsidRPr="00736C16">
        <w:rPr>
          <w:rFonts w:ascii="Times New Roman" w:hAnsi="Times New Roman"/>
          <w:sz w:val="24"/>
          <w:szCs w:val="24"/>
        </w:rPr>
        <w:t>psicoanalítico para el tratamiento de la depresión</w:t>
      </w:r>
      <w:r w:rsidR="00515B2F" w:rsidRPr="00736C16">
        <w:rPr>
          <w:rFonts w:ascii="Times New Roman" w:hAnsi="Times New Roman"/>
          <w:sz w:val="24"/>
          <w:szCs w:val="24"/>
        </w:rPr>
        <w:t xml:space="preserve">. </w:t>
      </w:r>
      <w:r w:rsidR="00F3017D" w:rsidRPr="00736C16">
        <w:rPr>
          <w:rFonts w:ascii="Times New Roman" w:hAnsi="Times New Roman"/>
          <w:sz w:val="24"/>
          <w:szCs w:val="24"/>
        </w:rPr>
        <w:t>A</w:t>
      </w:r>
      <w:r w:rsidRPr="00736C16">
        <w:rPr>
          <w:rFonts w:ascii="Times New Roman" w:hAnsi="Times New Roman"/>
          <w:sz w:val="24"/>
          <w:szCs w:val="24"/>
        </w:rPr>
        <w:t>unque hay diferencias en las acciones y énfasis entre los distintos modelos psicoterapéuticos</w:t>
      </w:r>
      <w:r w:rsidR="003902B2" w:rsidRPr="00736C16">
        <w:rPr>
          <w:rFonts w:ascii="Times New Roman" w:hAnsi="Times New Roman"/>
          <w:sz w:val="24"/>
          <w:szCs w:val="24"/>
        </w:rPr>
        <w:t>,</w:t>
      </w:r>
      <w:r w:rsidRPr="00736C16">
        <w:rPr>
          <w:rFonts w:ascii="Times New Roman" w:hAnsi="Times New Roman"/>
          <w:sz w:val="24"/>
          <w:szCs w:val="24"/>
        </w:rPr>
        <w:t xml:space="preserve"> </w:t>
      </w:r>
      <w:r w:rsidR="00F3017D" w:rsidRPr="00736C16">
        <w:rPr>
          <w:rFonts w:ascii="Times New Roman" w:hAnsi="Times New Roman"/>
          <w:sz w:val="24"/>
          <w:szCs w:val="24"/>
        </w:rPr>
        <w:t xml:space="preserve">se encuentran </w:t>
      </w:r>
      <w:r w:rsidRPr="00736C16">
        <w:rPr>
          <w:rFonts w:ascii="Times New Roman" w:hAnsi="Times New Roman"/>
          <w:sz w:val="24"/>
          <w:szCs w:val="24"/>
        </w:rPr>
        <w:t>también compren</w:t>
      </w:r>
      <w:r w:rsidR="00EC35B9" w:rsidRPr="00736C16">
        <w:rPr>
          <w:rFonts w:ascii="Times New Roman" w:hAnsi="Times New Roman"/>
          <w:sz w:val="24"/>
          <w:szCs w:val="24"/>
        </w:rPr>
        <w:t xml:space="preserve">siones e intervenciones comunes. </w:t>
      </w:r>
      <w:r w:rsidR="00F3017D" w:rsidRPr="00736C16">
        <w:rPr>
          <w:rFonts w:ascii="Times New Roman" w:hAnsi="Times New Roman"/>
          <w:sz w:val="24"/>
          <w:szCs w:val="24"/>
        </w:rPr>
        <w:t>Se esboza un modelo psicológico integrativo para comprender la depresión y s</w:t>
      </w:r>
      <w:r w:rsidR="00EC35B9" w:rsidRPr="00736C16">
        <w:rPr>
          <w:rFonts w:ascii="Times New Roman" w:hAnsi="Times New Roman"/>
          <w:sz w:val="24"/>
          <w:szCs w:val="24"/>
        </w:rPr>
        <w:t xml:space="preserve">e propone un enfoque clínico que reconozca síntomas y factores etiológicos  para seleccionar intervenciones psicoterapéuticas disponibles desde </w:t>
      </w:r>
      <w:r w:rsidR="00F3017D" w:rsidRPr="00736C16">
        <w:rPr>
          <w:rFonts w:ascii="Times New Roman" w:hAnsi="Times New Roman"/>
          <w:sz w:val="24"/>
          <w:szCs w:val="24"/>
        </w:rPr>
        <w:t>las distintas</w:t>
      </w:r>
      <w:r w:rsidR="00EC35B9" w:rsidRPr="00736C16">
        <w:rPr>
          <w:rFonts w:ascii="Times New Roman" w:hAnsi="Times New Roman"/>
          <w:sz w:val="24"/>
          <w:szCs w:val="24"/>
        </w:rPr>
        <w:t xml:space="preserve"> escuelas</w:t>
      </w:r>
      <w:r w:rsidR="00F3017D" w:rsidRPr="00736C16">
        <w:rPr>
          <w:rFonts w:ascii="Times New Roman" w:hAnsi="Times New Roman"/>
          <w:sz w:val="24"/>
          <w:szCs w:val="24"/>
        </w:rPr>
        <w:t xml:space="preserve"> psicológicas</w:t>
      </w:r>
      <w:r w:rsidR="00EC35B9" w:rsidRPr="00736C16">
        <w:rPr>
          <w:rFonts w:ascii="Times New Roman" w:hAnsi="Times New Roman"/>
          <w:sz w:val="24"/>
          <w:szCs w:val="24"/>
        </w:rPr>
        <w:t>.</w:t>
      </w:r>
    </w:p>
    <w:p w:rsidR="003902B2" w:rsidRPr="00736C16" w:rsidRDefault="003902B2"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rPr>
          <w:rFonts w:ascii="Times New Roman" w:hAnsi="Times New Roman"/>
          <w:sz w:val="24"/>
          <w:szCs w:val="24"/>
        </w:rPr>
      </w:pPr>
    </w:p>
    <w:p w:rsidR="003902B2" w:rsidRPr="00736C16" w:rsidRDefault="003902B2" w:rsidP="003902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rPr>
          <w:rFonts w:ascii="Times New Roman" w:hAnsi="Times New Roman"/>
          <w:sz w:val="24"/>
          <w:szCs w:val="24"/>
        </w:rPr>
      </w:pPr>
      <w:r w:rsidRPr="00736C16">
        <w:rPr>
          <w:rFonts w:ascii="Times New Roman" w:hAnsi="Times New Roman"/>
          <w:sz w:val="24"/>
          <w:szCs w:val="24"/>
        </w:rPr>
        <w:t>Palabras claves: depresión, psicoterapia, integración, modelos</w:t>
      </w:r>
    </w:p>
    <w:p w:rsidR="004676F4" w:rsidRPr="00736C16" w:rsidRDefault="004676F4"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rPr>
          <w:rFonts w:ascii="Times New Roman" w:hAnsi="Times New Roman"/>
          <w:sz w:val="24"/>
          <w:szCs w:val="24"/>
        </w:rPr>
      </w:pPr>
    </w:p>
    <w:p w:rsidR="003902B2" w:rsidRPr="00736C16" w:rsidRDefault="003902B2" w:rsidP="003902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center"/>
        <w:rPr>
          <w:rFonts w:ascii="Times New Roman" w:hAnsi="Times New Roman"/>
          <w:sz w:val="24"/>
          <w:szCs w:val="24"/>
          <w:lang w:val="en-US"/>
        </w:rPr>
      </w:pPr>
      <w:r w:rsidRPr="00736C16">
        <w:rPr>
          <w:rFonts w:ascii="Times New Roman" w:hAnsi="Times New Roman"/>
          <w:sz w:val="24"/>
          <w:szCs w:val="24"/>
          <w:lang w:val="en-US"/>
        </w:rPr>
        <w:t>Abstract</w:t>
      </w:r>
    </w:p>
    <w:p w:rsidR="003902B2" w:rsidRPr="00736C16" w:rsidRDefault="003902B2"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rPr>
          <w:rFonts w:ascii="Times New Roman" w:hAnsi="Times New Roman"/>
          <w:sz w:val="24"/>
          <w:szCs w:val="24"/>
          <w:lang w:val="en-US"/>
        </w:rPr>
      </w:pPr>
      <w:r w:rsidRPr="00736C16">
        <w:rPr>
          <w:rFonts w:ascii="Times New Roman" w:hAnsi="Times New Roman"/>
          <w:sz w:val="24"/>
          <w:szCs w:val="24"/>
          <w:lang w:val="en-US"/>
        </w:rPr>
        <w:t>Theoretical and psychotherapeutic elements of cognitive-behavioral, interpersonal and psychoanalytic models for depression are presented. Although there are differences in the actions and emphasis between different psychotherapeutic models, there are also common understandings and interventions. An integrative psychological model for understanding depression is outlined and a clinical approach</w:t>
      </w:r>
      <w:r w:rsidR="00ED2E3A">
        <w:rPr>
          <w:rFonts w:ascii="Times New Roman" w:hAnsi="Times New Roman"/>
          <w:sz w:val="24"/>
          <w:szCs w:val="24"/>
          <w:lang w:val="en-US"/>
        </w:rPr>
        <w:t>,</w:t>
      </w:r>
      <w:r w:rsidRPr="00736C16">
        <w:rPr>
          <w:rFonts w:ascii="Times New Roman" w:hAnsi="Times New Roman"/>
          <w:sz w:val="24"/>
          <w:szCs w:val="24"/>
          <w:lang w:val="en-US"/>
        </w:rPr>
        <w:t xml:space="preserve"> </w:t>
      </w:r>
      <w:r w:rsidR="00ED2E3A">
        <w:rPr>
          <w:rFonts w:ascii="Times New Roman" w:hAnsi="Times New Roman"/>
          <w:sz w:val="24"/>
          <w:szCs w:val="24"/>
          <w:lang w:val="en-US"/>
        </w:rPr>
        <w:t>which</w:t>
      </w:r>
      <w:r w:rsidRPr="00736C16">
        <w:rPr>
          <w:rFonts w:ascii="Times New Roman" w:hAnsi="Times New Roman"/>
          <w:sz w:val="24"/>
          <w:szCs w:val="24"/>
          <w:lang w:val="en-US"/>
        </w:rPr>
        <w:t xml:space="preserve"> recognizes symptoms and etiological factors for selecting psychotherapeutic interventions available from dif</w:t>
      </w:r>
      <w:r w:rsidR="00DB61FF">
        <w:rPr>
          <w:rFonts w:ascii="Times New Roman" w:hAnsi="Times New Roman"/>
          <w:sz w:val="24"/>
          <w:szCs w:val="24"/>
          <w:lang w:val="en-US"/>
        </w:rPr>
        <w:t>ferent psychological schools</w:t>
      </w:r>
      <w:r w:rsidR="00ED2E3A">
        <w:rPr>
          <w:rFonts w:ascii="Times New Roman" w:hAnsi="Times New Roman"/>
          <w:sz w:val="24"/>
          <w:szCs w:val="24"/>
          <w:lang w:val="en-US"/>
        </w:rPr>
        <w:t>,</w:t>
      </w:r>
      <w:r w:rsidR="00DB61FF">
        <w:rPr>
          <w:rFonts w:ascii="Times New Roman" w:hAnsi="Times New Roman"/>
          <w:sz w:val="24"/>
          <w:szCs w:val="24"/>
          <w:lang w:val="en-US"/>
        </w:rPr>
        <w:t xml:space="preserve"> is</w:t>
      </w:r>
      <w:r w:rsidRPr="00736C16">
        <w:rPr>
          <w:rFonts w:ascii="Times New Roman" w:hAnsi="Times New Roman"/>
          <w:sz w:val="24"/>
          <w:szCs w:val="24"/>
          <w:lang w:val="en-US"/>
        </w:rPr>
        <w:t xml:space="preserve"> proposed.</w:t>
      </w:r>
    </w:p>
    <w:p w:rsidR="00F3017D" w:rsidRPr="00736C16" w:rsidRDefault="00F3017D"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rPr>
          <w:rFonts w:ascii="Times New Roman" w:hAnsi="Times New Roman"/>
          <w:sz w:val="24"/>
          <w:szCs w:val="24"/>
          <w:lang w:val="en-US"/>
        </w:rPr>
      </w:pPr>
    </w:p>
    <w:p w:rsidR="007553F7" w:rsidRDefault="008D7BD8" w:rsidP="007553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rPr>
          <w:rStyle w:val="hps"/>
          <w:rFonts w:ascii="Times New Roman" w:hAnsi="Times New Roman"/>
          <w:sz w:val="24"/>
          <w:szCs w:val="24"/>
        </w:rPr>
      </w:pPr>
      <w:proofErr w:type="spellStart"/>
      <w:r w:rsidRPr="00736C16">
        <w:rPr>
          <w:rFonts w:ascii="Times New Roman" w:hAnsi="Times New Roman"/>
          <w:sz w:val="24"/>
          <w:szCs w:val="24"/>
        </w:rPr>
        <w:t>Keywords</w:t>
      </w:r>
      <w:proofErr w:type="spellEnd"/>
      <w:r w:rsidRPr="00736C16">
        <w:rPr>
          <w:rFonts w:ascii="Times New Roman" w:hAnsi="Times New Roman"/>
          <w:sz w:val="24"/>
          <w:szCs w:val="24"/>
        </w:rPr>
        <w:t xml:space="preserve">: </w:t>
      </w:r>
      <w:proofErr w:type="spellStart"/>
      <w:r w:rsidRPr="00736C16">
        <w:rPr>
          <w:rStyle w:val="hps"/>
          <w:rFonts w:ascii="Times New Roman" w:hAnsi="Times New Roman"/>
          <w:sz w:val="24"/>
          <w:szCs w:val="24"/>
        </w:rPr>
        <w:t>depression</w:t>
      </w:r>
      <w:proofErr w:type="spellEnd"/>
      <w:r w:rsidRPr="00736C16">
        <w:rPr>
          <w:rStyle w:val="hps"/>
          <w:rFonts w:ascii="Times New Roman" w:hAnsi="Times New Roman"/>
          <w:sz w:val="24"/>
          <w:szCs w:val="24"/>
        </w:rPr>
        <w:t>,</w:t>
      </w:r>
      <w:r w:rsidRPr="00736C16">
        <w:rPr>
          <w:rFonts w:ascii="Times New Roman" w:hAnsi="Times New Roman"/>
          <w:sz w:val="24"/>
          <w:szCs w:val="24"/>
        </w:rPr>
        <w:t xml:space="preserve"> </w:t>
      </w:r>
      <w:proofErr w:type="spellStart"/>
      <w:r w:rsidRPr="00736C16">
        <w:rPr>
          <w:rStyle w:val="hps"/>
          <w:rFonts w:ascii="Times New Roman" w:hAnsi="Times New Roman"/>
          <w:sz w:val="24"/>
          <w:szCs w:val="24"/>
        </w:rPr>
        <w:t>psychotherapy</w:t>
      </w:r>
      <w:proofErr w:type="spellEnd"/>
      <w:r w:rsidRPr="00736C16">
        <w:rPr>
          <w:rStyle w:val="hps"/>
          <w:rFonts w:ascii="Times New Roman" w:hAnsi="Times New Roman"/>
          <w:sz w:val="24"/>
          <w:szCs w:val="24"/>
        </w:rPr>
        <w:t>,</w:t>
      </w:r>
      <w:r w:rsidRPr="00736C16">
        <w:rPr>
          <w:rFonts w:ascii="Times New Roman" w:hAnsi="Times New Roman"/>
          <w:sz w:val="24"/>
          <w:szCs w:val="24"/>
        </w:rPr>
        <w:t xml:space="preserve"> </w:t>
      </w:r>
      <w:proofErr w:type="spellStart"/>
      <w:r w:rsidRPr="00736C16">
        <w:rPr>
          <w:rStyle w:val="hps"/>
          <w:rFonts w:ascii="Times New Roman" w:hAnsi="Times New Roman"/>
          <w:sz w:val="24"/>
          <w:szCs w:val="24"/>
        </w:rPr>
        <w:t>integration</w:t>
      </w:r>
      <w:proofErr w:type="spellEnd"/>
      <w:r w:rsidRPr="00736C16">
        <w:rPr>
          <w:rStyle w:val="hps"/>
          <w:rFonts w:ascii="Times New Roman" w:hAnsi="Times New Roman"/>
          <w:sz w:val="24"/>
          <w:szCs w:val="24"/>
        </w:rPr>
        <w:t>,</w:t>
      </w:r>
      <w:r w:rsidRPr="00736C16">
        <w:rPr>
          <w:rFonts w:ascii="Times New Roman" w:hAnsi="Times New Roman"/>
          <w:sz w:val="24"/>
          <w:szCs w:val="24"/>
        </w:rPr>
        <w:t xml:space="preserve"> </w:t>
      </w:r>
      <w:proofErr w:type="spellStart"/>
      <w:r w:rsidRPr="00736C16">
        <w:rPr>
          <w:rStyle w:val="hps"/>
          <w:rFonts w:ascii="Times New Roman" w:hAnsi="Times New Roman"/>
          <w:sz w:val="24"/>
          <w:szCs w:val="24"/>
        </w:rPr>
        <w:t>models</w:t>
      </w:r>
      <w:proofErr w:type="spellEnd"/>
    </w:p>
    <w:p w:rsidR="000834CB" w:rsidRPr="00736C16" w:rsidRDefault="000834CB" w:rsidP="007553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center"/>
        <w:rPr>
          <w:rFonts w:ascii="Times New Roman" w:hAnsi="Times New Roman"/>
          <w:sz w:val="24"/>
          <w:szCs w:val="24"/>
        </w:rPr>
      </w:pPr>
      <w:r w:rsidRPr="00736C16">
        <w:rPr>
          <w:rFonts w:ascii="Times New Roman" w:hAnsi="Times New Roman"/>
          <w:sz w:val="24"/>
          <w:szCs w:val="24"/>
        </w:rPr>
        <w:lastRenderedPageBreak/>
        <w:t>Modelos psicoterapéuticos para la depresión: hacia un enfoque integrado</w:t>
      </w:r>
    </w:p>
    <w:p w:rsidR="003728EB" w:rsidRPr="00736C16" w:rsidRDefault="003728EB" w:rsidP="000834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center"/>
        <w:rPr>
          <w:rFonts w:ascii="Times New Roman" w:hAnsi="Times New Roman"/>
          <w:sz w:val="24"/>
          <w:szCs w:val="24"/>
        </w:rPr>
      </w:pPr>
    </w:p>
    <w:p w:rsidR="00F90D74" w:rsidRPr="00736C16" w:rsidRDefault="008F6CF8"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F80756" w:rsidRPr="00736C16">
        <w:rPr>
          <w:rFonts w:ascii="Times New Roman" w:hAnsi="Times New Roman"/>
          <w:sz w:val="24"/>
          <w:szCs w:val="24"/>
        </w:rPr>
        <w:t xml:space="preserve">Por </w:t>
      </w:r>
      <w:r w:rsidR="00F4320A" w:rsidRPr="00736C16">
        <w:rPr>
          <w:rFonts w:ascii="Times New Roman" w:hAnsi="Times New Roman"/>
          <w:sz w:val="24"/>
          <w:szCs w:val="24"/>
        </w:rPr>
        <w:t xml:space="preserve">depresión se entiende un trastorno caracterizado por un bajo estado de ánimo y de energía, una autoestima negativa y poco interés en actividades que usualmente serían consideradas placenteras (American </w:t>
      </w:r>
      <w:proofErr w:type="spellStart"/>
      <w:r w:rsidR="00F4320A" w:rsidRPr="00736C16">
        <w:rPr>
          <w:rFonts w:ascii="Times New Roman" w:hAnsi="Times New Roman"/>
          <w:sz w:val="24"/>
          <w:szCs w:val="24"/>
        </w:rPr>
        <w:t>Psychiatric</w:t>
      </w:r>
      <w:proofErr w:type="spellEnd"/>
      <w:r w:rsidR="00F4320A" w:rsidRPr="00736C16">
        <w:rPr>
          <w:rFonts w:ascii="Times New Roman" w:hAnsi="Times New Roman"/>
          <w:sz w:val="24"/>
          <w:szCs w:val="24"/>
        </w:rPr>
        <w:t xml:space="preserve"> </w:t>
      </w:r>
      <w:proofErr w:type="spellStart"/>
      <w:r w:rsidR="00F4320A" w:rsidRPr="00736C16">
        <w:rPr>
          <w:rFonts w:ascii="Times New Roman" w:hAnsi="Times New Roman"/>
          <w:sz w:val="24"/>
          <w:szCs w:val="24"/>
        </w:rPr>
        <w:t>Association</w:t>
      </w:r>
      <w:proofErr w:type="spellEnd"/>
      <w:r w:rsidR="00F4320A" w:rsidRPr="00736C16">
        <w:rPr>
          <w:rFonts w:ascii="Times New Roman" w:hAnsi="Times New Roman"/>
          <w:sz w:val="24"/>
          <w:szCs w:val="24"/>
        </w:rPr>
        <w:t xml:space="preserve">, 2013).  </w:t>
      </w:r>
      <w:r w:rsidR="007553F7">
        <w:rPr>
          <w:rFonts w:ascii="Times New Roman" w:hAnsi="Times New Roman"/>
          <w:sz w:val="24"/>
          <w:szCs w:val="24"/>
        </w:rPr>
        <w:t xml:space="preserve">Este trastorno </w:t>
      </w:r>
      <w:r w:rsidR="00BD7659" w:rsidRPr="00736C16">
        <w:rPr>
          <w:rFonts w:ascii="Times New Roman" w:hAnsi="Times New Roman"/>
          <w:sz w:val="24"/>
          <w:szCs w:val="24"/>
        </w:rPr>
        <w:t xml:space="preserve">es </w:t>
      </w:r>
      <w:r w:rsidR="005E6A17" w:rsidRPr="00736C16">
        <w:rPr>
          <w:rFonts w:ascii="Times New Roman" w:hAnsi="Times New Roman"/>
          <w:sz w:val="24"/>
          <w:szCs w:val="24"/>
        </w:rPr>
        <w:t xml:space="preserve">uno de los principales problemas de salud mental a nivel mundial </w:t>
      </w:r>
      <w:r w:rsidR="005E6A17" w:rsidRPr="00736C16">
        <w:rPr>
          <w:rFonts w:ascii="Times New Roman" w:hAnsi="Times New Roman"/>
          <w:sz w:val="24"/>
          <w:szCs w:val="24"/>
          <w:lang w:val="es-ES_tradnl" w:eastAsia="es-ES_tradnl"/>
        </w:rPr>
        <w:t>(</w:t>
      </w:r>
      <w:r w:rsidR="005E6A17" w:rsidRPr="00736C16">
        <w:rPr>
          <w:rFonts w:ascii="Times New Roman" w:hAnsi="Times New Roman"/>
          <w:sz w:val="24"/>
          <w:szCs w:val="24"/>
        </w:rPr>
        <w:t xml:space="preserve">Organización Mundial de la Salud, 2002). </w:t>
      </w:r>
      <w:r w:rsidR="00F4320A" w:rsidRPr="00736C16">
        <w:rPr>
          <w:rFonts w:ascii="Times New Roman" w:hAnsi="Times New Roman"/>
          <w:sz w:val="24"/>
          <w:szCs w:val="24"/>
        </w:rPr>
        <w:t>Se sabe también que</w:t>
      </w:r>
      <w:r w:rsidR="00B45835" w:rsidRPr="00736C16">
        <w:rPr>
          <w:rFonts w:ascii="Times New Roman" w:hAnsi="Times New Roman"/>
          <w:sz w:val="24"/>
          <w:szCs w:val="24"/>
        </w:rPr>
        <w:t xml:space="preserve"> manifestaciones sub-clínicas de la depresión predicen problemas psicológicos futuros (</w:t>
      </w:r>
      <w:proofErr w:type="spellStart"/>
      <w:r w:rsidR="00B45835" w:rsidRPr="00736C16">
        <w:rPr>
          <w:rFonts w:ascii="Times New Roman" w:hAnsi="Times New Roman"/>
          <w:sz w:val="24"/>
          <w:szCs w:val="24"/>
        </w:rPr>
        <w:t>Luyten</w:t>
      </w:r>
      <w:proofErr w:type="spellEnd"/>
      <w:r w:rsidR="00B45835" w:rsidRPr="00736C16">
        <w:rPr>
          <w:rFonts w:ascii="Times New Roman" w:hAnsi="Times New Roman"/>
          <w:sz w:val="24"/>
          <w:szCs w:val="24"/>
        </w:rPr>
        <w:t xml:space="preserve">, </w:t>
      </w:r>
      <w:proofErr w:type="spellStart"/>
      <w:r w:rsidR="00B45835" w:rsidRPr="00736C16">
        <w:rPr>
          <w:rFonts w:ascii="Times New Roman" w:hAnsi="Times New Roman"/>
          <w:sz w:val="24"/>
          <w:szCs w:val="24"/>
        </w:rPr>
        <w:t>Blatt</w:t>
      </w:r>
      <w:proofErr w:type="spellEnd"/>
      <w:r w:rsidR="00B45835" w:rsidRPr="00736C16">
        <w:rPr>
          <w:rFonts w:ascii="Times New Roman" w:hAnsi="Times New Roman"/>
          <w:sz w:val="24"/>
          <w:szCs w:val="24"/>
        </w:rPr>
        <w:t xml:space="preserve">, Van </w:t>
      </w:r>
      <w:proofErr w:type="spellStart"/>
      <w:r w:rsidR="00B45835" w:rsidRPr="00736C16">
        <w:rPr>
          <w:rFonts w:ascii="Times New Roman" w:hAnsi="Times New Roman"/>
          <w:sz w:val="24"/>
          <w:szCs w:val="24"/>
        </w:rPr>
        <w:t>Houdenhove</w:t>
      </w:r>
      <w:proofErr w:type="spellEnd"/>
      <w:r w:rsidR="00B45835" w:rsidRPr="00736C16">
        <w:rPr>
          <w:rFonts w:ascii="Times New Roman" w:hAnsi="Times New Roman"/>
          <w:sz w:val="24"/>
          <w:szCs w:val="24"/>
        </w:rPr>
        <w:t xml:space="preserve">, &amp; </w:t>
      </w:r>
      <w:proofErr w:type="spellStart"/>
      <w:r w:rsidR="00B45835" w:rsidRPr="00736C16">
        <w:rPr>
          <w:rFonts w:ascii="Times New Roman" w:hAnsi="Times New Roman"/>
          <w:sz w:val="24"/>
          <w:szCs w:val="24"/>
        </w:rPr>
        <w:t>Corveleyn</w:t>
      </w:r>
      <w:proofErr w:type="spellEnd"/>
      <w:r w:rsidR="00B45835" w:rsidRPr="00736C16">
        <w:rPr>
          <w:rFonts w:ascii="Times New Roman" w:hAnsi="Times New Roman"/>
          <w:sz w:val="24"/>
          <w:szCs w:val="24"/>
        </w:rPr>
        <w:t>, 2006).</w:t>
      </w:r>
      <w:r w:rsidR="009423E9" w:rsidRPr="00736C16">
        <w:rPr>
          <w:rFonts w:ascii="Times New Roman" w:hAnsi="Times New Roman"/>
          <w:sz w:val="24"/>
          <w:szCs w:val="24"/>
        </w:rPr>
        <w:t xml:space="preserve"> </w:t>
      </w:r>
    </w:p>
    <w:p w:rsidR="005E6A17" w:rsidRPr="00736C16" w:rsidRDefault="009423E9" w:rsidP="007C4A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B45835" w:rsidRPr="00736C16">
        <w:rPr>
          <w:rFonts w:ascii="Times New Roman" w:hAnsi="Times New Roman"/>
          <w:sz w:val="24"/>
          <w:szCs w:val="24"/>
        </w:rPr>
        <w:t>Hay abundante evidencia de que la psicoterapia y la farmacoterapia, sobre todo cuando se usan de forma conjunta, son eficaces en el alivio temporal de  la depresión (Moras, 2006). Hay evidencia de que este trastorno es recurrente; un único episodio depresivo en la vida es la excepción y cada episodio incrementa el riesgo</w:t>
      </w:r>
      <w:r w:rsidR="000D24E4" w:rsidRPr="00736C16">
        <w:rPr>
          <w:rFonts w:ascii="Times New Roman" w:hAnsi="Times New Roman"/>
          <w:sz w:val="24"/>
          <w:szCs w:val="24"/>
        </w:rPr>
        <w:t xml:space="preserve"> </w:t>
      </w:r>
      <w:r w:rsidR="0012675C">
        <w:rPr>
          <w:rFonts w:ascii="Times New Roman" w:hAnsi="Times New Roman"/>
          <w:sz w:val="24"/>
          <w:szCs w:val="24"/>
        </w:rPr>
        <w:t>de un siguiente episodio</w:t>
      </w:r>
      <w:r w:rsidR="00B45835" w:rsidRPr="00736C16">
        <w:rPr>
          <w:rFonts w:ascii="Times New Roman" w:hAnsi="Times New Roman"/>
          <w:sz w:val="24"/>
          <w:szCs w:val="24"/>
        </w:rPr>
        <w:t xml:space="preserve"> (Moras, 2006; </w:t>
      </w:r>
      <w:proofErr w:type="spellStart"/>
      <w:r w:rsidR="00B45835" w:rsidRPr="00736C16">
        <w:rPr>
          <w:rFonts w:ascii="Times New Roman" w:hAnsi="Times New Roman"/>
          <w:sz w:val="24"/>
          <w:szCs w:val="24"/>
        </w:rPr>
        <w:t>Bockting</w:t>
      </w:r>
      <w:proofErr w:type="spellEnd"/>
      <w:r w:rsidR="00B45835" w:rsidRPr="00736C16">
        <w:rPr>
          <w:rFonts w:ascii="Times New Roman" w:hAnsi="Times New Roman"/>
          <w:sz w:val="24"/>
          <w:szCs w:val="24"/>
        </w:rPr>
        <w:t xml:space="preserve"> et al., 2005; </w:t>
      </w:r>
      <w:proofErr w:type="spellStart"/>
      <w:r w:rsidR="00B45835" w:rsidRPr="00736C16">
        <w:rPr>
          <w:rFonts w:ascii="Times New Roman" w:hAnsi="Times New Roman"/>
          <w:sz w:val="24"/>
          <w:szCs w:val="24"/>
        </w:rPr>
        <w:t>Jarret</w:t>
      </w:r>
      <w:proofErr w:type="spellEnd"/>
      <w:r w:rsidR="00B45835" w:rsidRPr="00736C16">
        <w:rPr>
          <w:rFonts w:ascii="Times New Roman" w:hAnsi="Times New Roman"/>
          <w:sz w:val="24"/>
          <w:szCs w:val="24"/>
        </w:rPr>
        <w:t xml:space="preserve"> et al, 2001). La probabilidad de recaída es mayor si durante el tratamiento no ha habido una remisión total de los síntomas, lo cual es frecuente (</w:t>
      </w:r>
      <w:proofErr w:type="spellStart"/>
      <w:r w:rsidR="00B45835" w:rsidRPr="00736C16">
        <w:rPr>
          <w:rFonts w:ascii="Times New Roman" w:hAnsi="Times New Roman"/>
          <w:sz w:val="24"/>
          <w:szCs w:val="24"/>
        </w:rPr>
        <w:t>Jarret</w:t>
      </w:r>
      <w:proofErr w:type="spellEnd"/>
      <w:r w:rsidR="00B45835" w:rsidRPr="00736C16">
        <w:rPr>
          <w:rFonts w:ascii="Times New Roman" w:hAnsi="Times New Roman"/>
          <w:sz w:val="24"/>
          <w:szCs w:val="24"/>
        </w:rPr>
        <w:t xml:space="preserve"> et al</w:t>
      </w:r>
      <w:r w:rsidR="00B4517F" w:rsidRPr="00736C16">
        <w:rPr>
          <w:rFonts w:ascii="Times New Roman" w:hAnsi="Times New Roman"/>
          <w:sz w:val="24"/>
          <w:szCs w:val="24"/>
        </w:rPr>
        <w:t>.</w:t>
      </w:r>
      <w:r w:rsidR="00B45835" w:rsidRPr="00736C16">
        <w:rPr>
          <w:rFonts w:ascii="Times New Roman" w:hAnsi="Times New Roman"/>
          <w:sz w:val="24"/>
          <w:szCs w:val="24"/>
        </w:rPr>
        <w:t xml:space="preserve">, 2001; </w:t>
      </w:r>
      <w:proofErr w:type="spellStart"/>
      <w:r w:rsidR="00B45835" w:rsidRPr="00736C16">
        <w:rPr>
          <w:rFonts w:ascii="Times New Roman" w:hAnsi="Times New Roman"/>
          <w:sz w:val="24"/>
          <w:szCs w:val="24"/>
        </w:rPr>
        <w:t>Judd</w:t>
      </w:r>
      <w:proofErr w:type="spellEnd"/>
      <w:r w:rsidR="00B45835" w:rsidRPr="00736C16">
        <w:rPr>
          <w:rFonts w:ascii="Times New Roman" w:hAnsi="Times New Roman"/>
          <w:sz w:val="24"/>
          <w:szCs w:val="24"/>
        </w:rPr>
        <w:t xml:space="preserve"> et al. 2000).</w:t>
      </w:r>
    </w:p>
    <w:p w:rsidR="007553F7" w:rsidRDefault="007C4A02" w:rsidP="00C63F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t>En relación a la eficacia de distintas modalidades psicoterapéuticas, se han hecho estudios comparativos entre psi</w:t>
      </w:r>
      <w:r w:rsidR="00C63FBF" w:rsidRPr="00736C16">
        <w:rPr>
          <w:rFonts w:ascii="Times New Roman" w:hAnsi="Times New Roman"/>
          <w:sz w:val="24"/>
          <w:szCs w:val="24"/>
        </w:rPr>
        <w:t xml:space="preserve">coterapia cognitivo conductual, </w:t>
      </w:r>
      <w:r w:rsidRPr="00736C16">
        <w:rPr>
          <w:rFonts w:ascii="Times New Roman" w:hAnsi="Times New Roman"/>
          <w:sz w:val="24"/>
          <w:szCs w:val="24"/>
        </w:rPr>
        <w:t xml:space="preserve">terapia interpersonal </w:t>
      </w:r>
      <w:r w:rsidR="00C63FBF" w:rsidRPr="00736C16">
        <w:rPr>
          <w:rFonts w:ascii="Times New Roman" w:hAnsi="Times New Roman"/>
          <w:sz w:val="24"/>
          <w:szCs w:val="24"/>
        </w:rPr>
        <w:t>y psicoanalítica</w:t>
      </w:r>
      <w:r w:rsidR="00B55D02" w:rsidRPr="00736C16">
        <w:rPr>
          <w:rFonts w:ascii="Times New Roman" w:hAnsi="Times New Roman"/>
          <w:sz w:val="24"/>
          <w:szCs w:val="24"/>
        </w:rPr>
        <w:t xml:space="preserve"> </w:t>
      </w:r>
      <w:r w:rsidR="00C63FBF" w:rsidRPr="00736C16">
        <w:rPr>
          <w:rFonts w:ascii="Times New Roman" w:hAnsi="Times New Roman"/>
          <w:sz w:val="24"/>
          <w:szCs w:val="24"/>
        </w:rPr>
        <w:t>(</w:t>
      </w:r>
      <w:proofErr w:type="spellStart"/>
      <w:r w:rsidR="00C63FBF" w:rsidRPr="00736C16">
        <w:rPr>
          <w:rFonts w:ascii="Times New Roman" w:hAnsi="Times New Roman"/>
          <w:sz w:val="24"/>
          <w:szCs w:val="24"/>
        </w:rPr>
        <w:t>Shedler</w:t>
      </w:r>
      <w:proofErr w:type="spellEnd"/>
      <w:r w:rsidR="00C63FBF" w:rsidRPr="00736C16">
        <w:rPr>
          <w:rFonts w:ascii="Times New Roman" w:hAnsi="Times New Roman"/>
          <w:sz w:val="24"/>
          <w:szCs w:val="24"/>
        </w:rPr>
        <w:t xml:space="preserve">, 2010; Taylor, 2008), </w:t>
      </w:r>
      <w:r w:rsidRPr="00736C16">
        <w:rPr>
          <w:rFonts w:ascii="Times New Roman" w:hAnsi="Times New Roman"/>
          <w:sz w:val="24"/>
          <w:szCs w:val="24"/>
        </w:rPr>
        <w:t xml:space="preserve">no habiéndose encontrado diferencias (Moras, 2006; Roth &amp; </w:t>
      </w:r>
      <w:proofErr w:type="spellStart"/>
      <w:r w:rsidRPr="00736C16">
        <w:rPr>
          <w:rFonts w:ascii="Times New Roman" w:hAnsi="Times New Roman"/>
          <w:sz w:val="24"/>
          <w:szCs w:val="24"/>
        </w:rPr>
        <w:t>Fonagy</w:t>
      </w:r>
      <w:proofErr w:type="spellEnd"/>
      <w:r w:rsidRPr="00736C16">
        <w:rPr>
          <w:rFonts w:ascii="Times New Roman" w:hAnsi="Times New Roman"/>
          <w:sz w:val="24"/>
          <w:szCs w:val="24"/>
        </w:rPr>
        <w:t xml:space="preserve">, 2005).  </w:t>
      </w:r>
      <w:r w:rsidR="000D24E4" w:rsidRPr="00736C16">
        <w:rPr>
          <w:rFonts w:ascii="Times New Roman" w:hAnsi="Times New Roman"/>
          <w:sz w:val="24"/>
          <w:szCs w:val="24"/>
        </w:rPr>
        <w:t>E</w:t>
      </w:r>
      <w:r w:rsidR="00C63FBF" w:rsidRPr="00736C16">
        <w:rPr>
          <w:rFonts w:ascii="Times New Roman" w:hAnsi="Times New Roman"/>
          <w:sz w:val="24"/>
          <w:szCs w:val="24"/>
        </w:rPr>
        <w:t xml:space="preserve">xiste poca evidencia respecto a qué fundamentos teóricos o técnicas específicas dan cuenta de los cambios positivos derivados de las </w:t>
      </w:r>
      <w:r w:rsidR="00CE0B76" w:rsidRPr="00736C16">
        <w:rPr>
          <w:rFonts w:ascii="Times New Roman" w:hAnsi="Times New Roman"/>
          <w:sz w:val="24"/>
          <w:szCs w:val="24"/>
        </w:rPr>
        <w:t>psicoterapias (</w:t>
      </w:r>
      <w:proofErr w:type="spellStart"/>
      <w:r w:rsidR="00C63FBF" w:rsidRPr="00736C16">
        <w:rPr>
          <w:rFonts w:ascii="Times New Roman" w:hAnsi="Times New Roman"/>
          <w:sz w:val="24"/>
          <w:szCs w:val="24"/>
        </w:rPr>
        <w:t>Luyten</w:t>
      </w:r>
      <w:proofErr w:type="spellEnd"/>
      <w:r w:rsidR="007148C3" w:rsidRPr="00736C16">
        <w:rPr>
          <w:rFonts w:ascii="Times New Roman" w:hAnsi="Times New Roman"/>
          <w:sz w:val="24"/>
          <w:szCs w:val="24"/>
        </w:rPr>
        <w:t xml:space="preserve"> et al., </w:t>
      </w:r>
      <w:r w:rsidR="00DA1349">
        <w:rPr>
          <w:rFonts w:ascii="Times New Roman" w:hAnsi="Times New Roman"/>
          <w:sz w:val="24"/>
          <w:szCs w:val="24"/>
        </w:rPr>
        <w:t>2006</w:t>
      </w:r>
      <w:r w:rsidR="00C63FBF" w:rsidRPr="00736C16">
        <w:rPr>
          <w:rFonts w:ascii="Times New Roman" w:hAnsi="Times New Roman"/>
          <w:sz w:val="24"/>
          <w:szCs w:val="24"/>
        </w:rPr>
        <w:t xml:space="preserve">); más bien se ha encontrado que el cambio se relaciona con factores comunes a las distintas modalidades psicoterapéuticas.  </w:t>
      </w:r>
    </w:p>
    <w:p w:rsidR="00CC13C1" w:rsidRPr="00736C16" w:rsidRDefault="007553F7" w:rsidP="00C63F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Pr>
          <w:rFonts w:ascii="Times New Roman" w:hAnsi="Times New Roman"/>
          <w:sz w:val="24"/>
          <w:szCs w:val="24"/>
        </w:rPr>
        <w:tab/>
      </w:r>
      <w:r w:rsidR="000360B3" w:rsidRPr="00736C16">
        <w:rPr>
          <w:rFonts w:ascii="Times New Roman" w:hAnsi="Times New Roman"/>
          <w:sz w:val="24"/>
          <w:szCs w:val="24"/>
        </w:rPr>
        <w:t>Por otra parte, h</w:t>
      </w:r>
      <w:r w:rsidR="00CC13C1" w:rsidRPr="00736C16">
        <w:rPr>
          <w:rFonts w:ascii="Times New Roman" w:hAnsi="Times New Roman"/>
          <w:sz w:val="24"/>
          <w:szCs w:val="24"/>
        </w:rPr>
        <w:t xml:space="preserve">ay evidencia de </w:t>
      </w:r>
      <w:r w:rsidR="00BD7659" w:rsidRPr="00736C16">
        <w:rPr>
          <w:rFonts w:ascii="Times New Roman" w:hAnsi="Times New Roman"/>
          <w:sz w:val="24"/>
          <w:szCs w:val="24"/>
        </w:rPr>
        <w:t xml:space="preserve">que </w:t>
      </w:r>
      <w:r w:rsidR="00CC13C1" w:rsidRPr="00736C16">
        <w:rPr>
          <w:rFonts w:ascii="Times New Roman" w:hAnsi="Times New Roman"/>
          <w:sz w:val="24"/>
          <w:szCs w:val="24"/>
        </w:rPr>
        <w:t xml:space="preserve">pacientes con un mismo diagnóstico </w:t>
      </w:r>
      <w:proofErr w:type="spellStart"/>
      <w:r w:rsidR="00CC13C1" w:rsidRPr="00736C16">
        <w:rPr>
          <w:rFonts w:ascii="Times New Roman" w:hAnsi="Times New Roman"/>
          <w:sz w:val="24"/>
          <w:szCs w:val="24"/>
        </w:rPr>
        <w:t>aetiológico</w:t>
      </w:r>
      <w:proofErr w:type="spellEnd"/>
      <w:r w:rsidR="00CC13C1" w:rsidRPr="00736C16">
        <w:rPr>
          <w:rFonts w:ascii="Times New Roman" w:hAnsi="Times New Roman"/>
          <w:sz w:val="24"/>
          <w:szCs w:val="24"/>
        </w:rPr>
        <w:t xml:space="preserve"> de depresión no reaccionan igualmente a un mismo tipo </w:t>
      </w:r>
      <w:r w:rsidR="009B6CA8" w:rsidRPr="00736C16">
        <w:rPr>
          <w:rFonts w:ascii="Times New Roman" w:hAnsi="Times New Roman"/>
          <w:sz w:val="24"/>
          <w:szCs w:val="24"/>
        </w:rPr>
        <w:t xml:space="preserve">homogéneo </w:t>
      </w:r>
      <w:r w:rsidR="00CC13C1" w:rsidRPr="00736C16">
        <w:rPr>
          <w:rFonts w:ascii="Times New Roman" w:hAnsi="Times New Roman"/>
          <w:sz w:val="24"/>
          <w:szCs w:val="24"/>
        </w:rPr>
        <w:t xml:space="preserve">de tratamiento y que </w:t>
      </w:r>
      <w:r w:rsidR="00CC13C1" w:rsidRPr="00736C16">
        <w:rPr>
          <w:rFonts w:ascii="Times New Roman" w:hAnsi="Times New Roman"/>
          <w:sz w:val="24"/>
          <w:szCs w:val="24"/>
        </w:rPr>
        <w:lastRenderedPageBreak/>
        <w:t>dicha respuesta está relacionada más bien con factores etiológicos (</w:t>
      </w:r>
      <w:proofErr w:type="spellStart"/>
      <w:r w:rsidR="00CC13C1" w:rsidRPr="00736C16">
        <w:rPr>
          <w:rFonts w:ascii="Times New Roman" w:hAnsi="Times New Roman"/>
          <w:sz w:val="24"/>
          <w:szCs w:val="24"/>
        </w:rPr>
        <w:t>Luyten</w:t>
      </w:r>
      <w:proofErr w:type="spellEnd"/>
      <w:r w:rsidR="007148C3" w:rsidRPr="00736C16">
        <w:rPr>
          <w:rFonts w:ascii="Times New Roman" w:hAnsi="Times New Roman"/>
          <w:sz w:val="24"/>
          <w:szCs w:val="24"/>
        </w:rPr>
        <w:t xml:space="preserve"> et al.</w:t>
      </w:r>
      <w:r w:rsidR="00CC13C1" w:rsidRPr="00736C16">
        <w:rPr>
          <w:rFonts w:ascii="Times New Roman" w:hAnsi="Times New Roman"/>
          <w:sz w:val="24"/>
          <w:szCs w:val="24"/>
        </w:rPr>
        <w:t>, 2006).</w:t>
      </w:r>
      <w:r w:rsidR="00986921" w:rsidRPr="00736C16">
        <w:rPr>
          <w:rFonts w:ascii="Times New Roman" w:hAnsi="Times New Roman"/>
          <w:sz w:val="24"/>
          <w:szCs w:val="24"/>
        </w:rPr>
        <w:t xml:space="preserve"> Además, existen cuestionamientos a</w:t>
      </w:r>
      <w:r w:rsidR="00F80756" w:rsidRPr="00736C16">
        <w:rPr>
          <w:rFonts w:ascii="Times New Roman" w:hAnsi="Times New Roman"/>
          <w:sz w:val="24"/>
          <w:szCs w:val="24"/>
        </w:rPr>
        <w:t xml:space="preserve"> la definición categorial de </w:t>
      </w:r>
      <w:r w:rsidR="00986921" w:rsidRPr="00736C16">
        <w:rPr>
          <w:rFonts w:ascii="Times New Roman" w:hAnsi="Times New Roman"/>
          <w:sz w:val="24"/>
          <w:szCs w:val="24"/>
        </w:rPr>
        <w:t>depresión</w:t>
      </w:r>
      <w:r w:rsidR="000360B3" w:rsidRPr="00736C16">
        <w:rPr>
          <w:rFonts w:ascii="Times New Roman" w:hAnsi="Times New Roman"/>
          <w:sz w:val="24"/>
          <w:szCs w:val="24"/>
        </w:rPr>
        <w:t xml:space="preserve"> y se plantea la necesidad de entender la </w:t>
      </w:r>
      <w:proofErr w:type="spellStart"/>
      <w:r w:rsidR="000360B3" w:rsidRPr="00736C16">
        <w:rPr>
          <w:rFonts w:ascii="Times New Roman" w:hAnsi="Times New Roman"/>
          <w:sz w:val="24"/>
          <w:szCs w:val="24"/>
        </w:rPr>
        <w:t>d</w:t>
      </w:r>
      <w:r w:rsidR="000D24E4" w:rsidRPr="00736C16">
        <w:rPr>
          <w:rFonts w:ascii="Times New Roman" w:hAnsi="Times New Roman"/>
          <w:sz w:val="24"/>
          <w:szCs w:val="24"/>
        </w:rPr>
        <w:t>e</w:t>
      </w:r>
      <w:r w:rsidR="000360B3" w:rsidRPr="00736C16">
        <w:rPr>
          <w:rFonts w:ascii="Times New Roman" w:hAnsi="Times New Roman"/>
          <w:sz w:val="24"/>
          <w:szCs w:val="24"/>
        </w:rPr>
        <w:t>presividad</w:t>
      </w:r>
      <w:proofErr w:type="spellEnd"/>
      <w:r w:rsidR="000360B3" w:rsidRPr="00736C16">
        <w:rPr>
          <w:rFonts w:ascii="Times New Roman" w:hAnsi="Times New Roman"/>
          <w:sz w:val="24"/>
          <w:szCs w:val="24"/>
        </w:rPr>
        <w:t xml:space="preserve"> en un continuo</w:t>
      </w:r>
      <w:r w:rsidR="0012675C">
        <w:rPr>
          <w:rFonts w:ascii="Times New Roman" w:hAnsi="Times New Roman"/>
          <w:sz w:val="24"/>
          <w:szCs w:val="24"/>
        </w:rPr>
        <w:t>. También se ha destacado que es necesario</w:t>
      </w:r>
      <w:r w:rsidR="000360B3" w:rsidRPr="00736C16">
        <w:rPr>
          <w:rFonts w:ascii="Times New Roman" w:hAnsi="Times New Roman"/>
          <w:sz w:val="24"/>
          <w:szCs w:val="24"/>
        </w:rPr>
        <w:t xml:space="preserve"> conocer más </w:t>
      </w:r>
      <w:r w:rsidR="00F80756" w:rsidRPr="00736C16">
        <w:rPr>
          <w:rFonts w:ascii="Times New Roman" w:hAnsi="Times New Roman"/>
          <w:sz w:val="24"/>
          <w:szCs w:val="24"/>
        </w:rPr>
        <w:t>acerca de los tratamientos</w:t>
      </w:r>
      <w:r w:rsidR="00BD7659" w:rsidRPr="00736C16">
        <w:rPr>
          <w:rFonts w:ascii="Times New Roman" w:hAnsi="Times New Roman"/>
          <w:sz w:val="24"/>
          <w:szCs w:val="24"/>
        </w:rPr>
        <w:t xml:space="preserve"> </w:t>
      </w:r>
      <w:r w:rsidR="00986921" w:rsidRPr="00736C16">
        <w:rPr>
          <w:rFonts w:ascii="Times New Roman" w:hAnsi="Times New Roman"/>
          <w:sz w:val="24"/>
          <w:szCs w:val="24"/>
        </w:rPr>
        <w:t>indicados para distintas manifestaciones depresivas, identificando combinaciones terapéuticas efectivas (</w:t>
      </w:r>
      <w:proofErr w:type="spellStart"/>
      <w:r w:rsidR="00986921" w:rsidRPr="00736C16">
        <w:rPr>
          <w:rFonts w:ascii="Times New Roman" w:hAnsi="Times New Roman"/>
          <w:sz w:val="24"/>
          <w:szCs w:val="24"/>
        </w:rPr>
        <w:t>Karasu</w:t>
      </w:r>
      <w:proofErr w:type="spellEnd"/>
      <w:r w:rsidR="00986921" w:rsidRPr="00736C16">
        <w:rPr>
          <w:rFonts w:ascii="Times New Roman" w:hAnsi="Times New Roman"/>
          <w:sz w:val="24"/>
          <w:szCs w:val="24"/>
        </w:rPr>
        <w:t xml:space="preserve">, </w:t>
      </w:r>
      <w:r w:rsidR="000D24E4" w:rsidRPr="00736C16">
        <w:rPr>
          <w:rFonts w:ascii="Times New Roman" w:hAnsi="Times New Roman"/>
          <w:sz w:val="24"/>
          <w:szCs w:val="24"/>
        </w:rPr>
        <w:t>1990</w:t>
      </w:r>
      <w:r w:rsidR="00986921" w:rsidRPr="00736C16">
        <w:rPr>
          <w:rFonts w:ascii="Times New Roman" w:hAnsi="Times New Roman"/>
          <w:sz w:val="24"/>
          <w:szCs w:val="24"/>
        </w:rPr>
        <w:t xml:space="preserve">; </w:t>
      </w:r>
      <w:proofErr w:type="spellStart"/>
      <w:r w:rsidR="007148C3" w:rsidRPr="00736C16">
        <w:rPr>
          <w:rFonts w:ascii="Times New Roman" w:hAnsi="Times New Roman"/>
          <w:sz w:val="24"/>
          <w:szCs w:val="24"/>
        </w:rPr>
        <w:t>Luyten</w:t>
      </w:r>
      <w:proofErr w:type="spellEnd"/>
      <w:r w:rsidR="007148C3" w:rsidRPr="00736C16">
        <w:rPr>
          <w:rFonts w:ascii="Times New Roman" w:hAnsi="Times New Roman"/>
          <w:sz w:val="24"/>
          <w:szCs w:val="24"/>
        </w:rPr>
        <w:t xml:space="preserve"> et al.,</w:t>
      </w:r>
      <w:r w:rsidR="000D24E4" w:rsidRPr="00736C16">
        <w:rPr>
          <w:rFonts w:ascii="Times New Roman" w:hAnsi="Times New Roman"/>
          <w:sz w:val="24"/>
          <w:szCs w:val="24"/>
        </w:rPr>
        <w:t xml:space="preserve"> 2006).</w:t>
      </w:r>
    </w:p>
    <w:p w:rsidR="00C63FBF" w:rsidRPr="00736C16" w:rsidRDefault="00C63FBF" w:rsidP="00C63F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744B0E">
        <w:rPr>
          <w:rFonts w:ascii="Times New Roman" w:hAnsi="Times New Roman"/>
          <w:sz w:val="24"/>
          <w:szCs w:val="24"/>
        </w:rPr>
        <w:t xml:space="preserve">A partir de la revisión comparativa de </w:t>
      </w:r>
      <w:r w:rsidRPr="00736C16">
        <w:rPr>
          <w:rFonts w:ascii="Times New Roman" w:hAnsi="Times New Roman"/>
          <w:sz w:val="24"/>
          <w:szCs w:val="24"/>
        </w:rPr>
        <w:t>tres modalidades de tratamiento</w:t>
      </w:r>
      <w:r w:rsidR="000D24E4" w:rsidRPr="00736C16">
        <w:rPr>
          <w:rFonts w:ascii="Times New Roman" w:hAnsi="Times New Roman"/>
          <w:sz w:val="24"/>
          <w:szCs w:val="24"/>
        </w:rPr>
        <w:t>,</w:t>
      </w:r>
      <w:r w:rsidRPr="00736C16">
        <w:rPr>
          <w:rFonts w:ascii="Times New Roman" w:hAnsi="Times New Roman"/>
          <w:sz w:val="24"/>
          <w:szCs w:val="24"/>
        </w:rPr>
        <w:t xml:space="preserve"> </w:t>
      </w:r>
      <w:r w:rsidR="00744B0E">
        <w:rPr>
          <w:rFonts w:ascii="Times New Roman" w:hAnsi="Times New Roman"/>
          <w:sz w:val="24"/>
          <w:szCs w:val="24"/>
        </w:rPr>
        <w:t>el objetivo de este artículo es identificar aspectos comunes y</w:t>
      </w:r>
      <w:r w:rsidRPr="00736C16">
        <w:rPr>
          <w:rFonts w:ascii="Times New Roman" w:hAnsi="Times New Roman"/>
          <w:sz w:val="24"/>
          <w:szCs w:val="24"/>
        </w:rPr>
        <w:t xml:space="preserve"> elementos particulare</w:t>
      </w:r>
      <w:r w:rsidR="000D24E4" w:rsidRPr="00736C16">
        <w:rPr>
          <w:rFonts w:ascii="Times New Roman" w:hAnsi="Times New Roman"/>
          <w:sz w:val="24"/>
          <w:szCs w:val="24"/>
        </w:rPr>
        <w:t xml:space="preserve">s </w:t>
      </w:r>
      <w:r w:rsidR="00744B0E">
        <w:rPr>
          <w:rFonts w:ascii="Times New Roman" w:hAnsi="Times New Roman"/>
          <w:sz w:val="24"/>
          <w:szCs w:val="24"/>
        </w:rPr>
        <w:t xml:space="preserve">de </w:t>
      </w:r>
      <w:r w:rsidR="00917480">
        <w:rPr>
          <w:rFonts w:ascii="Times New Roman" w:hAnsi="Times New Roman"/>
          <w:sz w:val="24"/>
          <w:szCs w:val="24"/>
        </w:rPr>
        <w:t>intervención</w:t>
      </w:r>
      <w:r w:rsidR="00744B0E">
        <w:rPr>
          <w:rFonts w:ascii="Times New Roman" w:hAnsi="Times New Roman"/>
          <w:sz w:val="24"/>
          <w:szCs w:val="24"/>
        </w:rPr>
        <w:t xml:space="preserve"> para una propuesta </w:t>
      </w:r>
      <w:r w:rsidR="000D24E4" w:rsidRPr="00736C16">
        <w:rPr>
          <w:rFonts w:ascii="Times New Roman" w:hAnsi="Times New Roman"/>
          <w:sz w:val="24"/>
          <w:szCs w:val="24"/>
        </w:rPr>
        <w:t xml:space="preserve">clínica </w:t>
      </w:r>
      <w:r w:rsidR="00C9750D" w:rsidRPr="00736C16">
        <w:rPr>
          <w:rFonts w:ascii="Times New Roman" w:hAnsi="Times New Roman"/>
          <w:sz w:val="24"/>
          <w:szCs w:val="24"/>
        </w:rPr>
        <w:t>integrativ</w:t>
      </w:r>
      <w:r w:rsidR="000D24E4" w:rsidRPr="00736C16">
        <w:rPr>
          <w:rFonts w:ascii="Times New Roman" w:hAnsi="Times New Roman"/>
          <w:sz w:val="24"/>
          <w:szCs w:val="24"/>
        </w:rPr>
        <w:t>a</w:t>
      </w:r>
      <w:r w:rsidR="00C9750D" w:rsidRPr="00736C16">
        <w:rPr>
          <w:rFonts w:ascii="Times New Roman" w:hAnsi="Times New Roman"/>
          <w:sz w:val="24"/>
          <w:szCs w:val="24"/>
        </w:rPr>
        <w:t xml:space="preserve">, </w:t>
      </w:r>
      <w:r w:rsidR="000D24E4" w:rsidRPr="00736C16">
        <w:rPr>
          <w:rFonts w:ascii="Times New Roman" w:hAnsi="Times New Roman"/>
          <w:sz w:val="24"/>
          <w:szCs w:val="24"/>
        </w:rPr>
        <w:t>flexible</w:t>
      </w:r>
      <w:r w:rsidRPr="00736C16">
        <w:rPr>
          <w:rFonts w:ascii="Times New Roman" w:hAnsi="Times New Roman"/>
          <w:sz w:val="24"/>
          <w:szCs w:val="24"/>
        </w:rPr>
        <w:t xml:space="preserve"> </w:t>
      </w:r>
      <w:r w:rsidR="000D24E4" w:rsidRPr="00736C16">
        <w:rPr>
          <w:rFonts w:ascii="Times New Roman" w:hAnsi="Times New Roman"/>
          <w:sz w:val="24"/>
          <w:szCs w:val="24"/>
        </w:rPr>
        <w:t>y</w:t>
      </w:r>
      <w:r w:rsidR="00744B0E">
        <w:rPr>
          <w:rFonts w:ascii="Times New Roman" w:hAnsi="Times New Roman"/>
          <w:sz w:val="24"/>
          <w:szCs w:val="24"/>
        </w:rPr>
        <w:t xml:space="preserve"> personalizada</w:t>
      </w:r>
      <w:r w:rsidRPr="00736C16">
        <w:rPr>
          <w:rFonts w:ascii="Times New Roman" w:hAnsi="Times New Roman"/>
          <w:sz w:val="24"/>
          <w:szCs w:val="24"/>
        </w:rPr>
        <w:t xml:space="preserve"> para pacientes con depresión.  </w:t>
      </w:r>
    </w:p>
    <w:p w:rsidR="003F644F" w:rsidRPr="00736C16" w:rsidRDefault="003F644F" w:rsidP="00C63FB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t>Un modelo integral de la depresión incluye múltiples factores interrelacionados, algunos de naturale</w:t>
      </w:r>
      <w:r w:rsidR="00750177" w:rsidRPr="00736C16">
        <w:rPr>
          <w:rFonts w:ascii="Times New Roman" w:hAnsi="Times New Roman"/>
          <w:sz w:val="24"/>
          <w:szCs w:val="24"/>
        </w:rPr>
        <w:t xml:space="preserve">za biológica, otros culturales y otros psicológicos; estos últimos son los que se </w:t>
      </w:r>
      <w:r w:rsidRPr="00736C16">
        <w:rPr>
          <w:rFonts w:ascii="Times New Roman" w:hAnsi="Times New Roman"/>
          <w:sz w:val="24"/>
          <w:szCs w:val="24"/>
        </w:rPr>
        <w:t>aborda</w:t>
      </w:r>
      <w:r w:rsidR="00750177" w:rsidRPr="00736C16">
        <w:rPr>
          <w:rFonts w:ascii="Times New Roman" w:hAnsi="Times New Roman"/>
          <w:sz w:val="24"/>
          <w:szCs w:val="24"/>
        </w:rPr>
        <w:t>n en este trabajo</w:t>
      </w:r>
      <w:r w:rsidRPr="00736C16">
        <w:rPr>
          <w:rFonts w:ascii="Times New Roman" w:hAnsi="Times New Roman"/>
          <w:sz w:val="24"/>
          <w:szCs w:val="24"/>
        </w:rPr>
        <w:t>.</w:t>
      </w:r>
    </w:p>
    <w:p w:rsidR="0021306C" w:rsidRPr="00736C16" w:rsidRDefault="0012675F"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7C4A02" w:rsidRPr="00736C16">
        <w:rPr>
          <w:rFonts w:ascii="Times New Roman" w:hAnsi="Times New Roman"/>
          <w:sz w:val="24"/>
          <w:szCs w:val="24"/>
        </w:rPr>
        <w:t>S</w:t>
      </w:r>
      <w:r w:rsidR="0021306C" w:rsidRPr="00736C16">
        <w:rPr>
          <w:rFonts w:ascii="Times New Roman" w:hAnsi="Times New Roman"/>
          <w:sz w:val="24"/>
          <w:szCs w:val="24"/>
        </w:rPr>
        <w:t xml:space="preserve">e presentan </w:t>
      </w:r>
      <w:r w:rsidR="007C4A02" w:rsidRPr="00736C16">
        <w:rPr>
          <w:rFonts w:ascii="Times New Roman" w:hAnsi="Times New Roman"/>
          <w:sz w:val="24"/>
          <w:szCs w:val="24"/>
        </w:rPr>
        <w:t>a continuación</w:t>
      </w:r>
      <w:r w:rsidR="0021306C" w:rsidRPr="00736C16">
        <w:rPr>
          <w:rFonts w:ascii="Times New Roman" w:hAnsi="Times New Roman"/>
          <w:sz w:val="24"/>
          <w:szCs w:val="24"/>
        </w:rPr>
        <w:t xml:space="preserve"> </w:t>
      </w:r>
      <w:r w:rsidR="0067338C" w:rsidRPr="00736C16">
        <w:rPr>
          <w:rFonts w:ascii="Times New Roman" w:hAnsi="Times New Roman"/>
          <w:sz w:val="24"/>
          <w:szCs w:val="24"/>
        </w:rPr>
        <w:t xml:space="preserve">elementos </w:t>
      </w:r>
      <w:r w:rsidR="00935805" w:rsidRPr="00736C16">
        <w:rPr>
          <w:rFonts w:ascii="Times New Roman" w:hAnsi="Times New Roman"/>
          <w:sz w:val="24"/>
          <w:szCs w:val="24"/>
        </w:rPr>
        <w:t>teóricos y se delinean intervenciones terapéuticas característica de</w:t>
      </w:r>
      <w:r w:rsidR="0067338C" w:rsidRPr="00736C16">
        <w:rPr>
          <w:rFonts w:ascii="Times New Roman" w:hAnsi="Times New Roman"/>
          <w:sz w:val="24"/>
          <w:szCs w:val="24"/>
        </w:rPr>
        <w:t xml:space="preserve"> </w:t>
      </w:r>
      <w:r w:rsidR="0021306C" w:rsidRPr="00736C16">
        <w:rPr>
          <w:rFonts w:ascii="Times New Roman" w:hAnsi="Times New Roman"/>
          <w:sz w:val="24"/>
          <w:szCs w:val="24"/>
        </w:rPr>
        <w:t xml:space="preserve">tres modelos de intervención para los que existe mayor </w:t>
      </w:r>
      <w:r w:rsidR="00BA0737" w:rsidRPr="00736C16">
        <w:rPr>
          <w:rFonts w:ascii="Times New Roman" w:hAnsi="Times New Roman"/>
          <w:sz w:val="24"/>
          <w:szCs w:val="24"/>
        </w:rPr>
        <w:t>evidencia de</w:t>
      </w:r>
      <w:r w:rsidR="0021306C" w:rsidRPr="00736C16">
        <w:rPr>
          <w:rFonts w:ascii="Times New Roman" w:hAnsi="Times New Roman"/>
          <w:sz w:val="24"/>
          <w:szCs w:val="24"/>
        </w:rPr>
        <w:t xml:space="preserve"> eficacia</w:t>
      </w:r>
      <w:r w:rsidR="00935805" w:rsidRPr="00736C16">
        <w:rPr>
          <w:rFonts w:ascii="Times New Roman" w:hAnsi="Times New Roman"/>
          <w:sz w:val="24"/>
          <w:szCs w:val="24"/>
        </w:rPr>
        <w:t xml:space="preserve"> en el tratamiento de la depresión</w:t>
      </w:r>
      <w:r w:rsidR="0021306C" w:rsidRPr="00736C16">
        <w:rPr>
          <w:rFonts w:ascii="Times New Roman" w:hAnsi="Times New Roman"/>
          <w:sz w:val="24"/>
          <w:szCs w:val="24"/>
        </w:rPr>
        <w:t>. Finalm</w:t>
      </w:r>
      <w:r w:rsidR="00BA0737" w:rsidRPr="00736C16">
        <w:rPr>
          <w:rFonts w:ascii="Times New Roman" w:hAnsi="Times New Roman"/>
          <w:sz w:val="24"/>
          <w:szCs w:val="24"/>
        </w:rPr>
        <w:t>ente se cierra el trabajo con el</w:t>
      </w:r>
      <w:r w:rsidR="00F80756" w:rsidRPr="00736C16">
        <w:rPr>
          <w:rFonts w:ascii="Times New Roman" w:hAnsi="Times New Roman"/>
          <w:sz w:val="24"/>
          <w:szCs w:val="24"/>
        </w:rPr>
        <w:t xml:space="preserve"> apa</w:t>
      </w:r>
      <w:r w:rsidR="00BA0737" w:rsidRPr="00736C16">
        <w:rPr>
          <w:rFonts w:ascii="Times New Roman" w:hAnsi="Times New Roman"/>
          <w:sz w:val="24"/>
          <w:szCs w:val="24"/>
        </w:rPr>
        <w:t>rtado de conclusiones donde se busca</w:t>
      </w:r>
      <w:r w:rsidR="0021306C" w:rsidRPr="00736C16">
        <w:rPr>
          <w:rFonts w:ascii="Times New Roman" w:hAnsi="Times New Roman"/>
          <w:sz w:val="24"/>
          <w:szCs w:val="24"/>
        </w:rPr>
        <w:t xml:space="preserve"> integra</w:t>
      </w:r>
      <w:r w:rsidR="0067338C" w:rsidRPr="00736C16">
        <w:rPr>
          <w:rFonts w:ascii="Times New Roman" w:hAnsi="Times New Roman"/>
          <w:sz w:val="24"/>
          <w:szCs w:val="24"/>
        </w:rPr>
        <w:t>r</w:t>
      </w:r>
      <w:r w:rsidR="0021306C" w:rsidRPr="00736C16">
        <w:rPr>
          <w:rFonts w:ascii="Times New Roman" w:hAnsi="Times New Roman"/>
          <w:sz w:val="24"/>
          <w:szCs w:val="24"/>
        </w:rPr>
        <w:t xml:space="preserve"> algunas </w:t>
      </w:r>
      <w:r w:rsidR="00F80756" w:rsidRPr="00736C16">
        <w:rPr>
          <w:rFonts w:ascii="Times New Roman" w:hAnsi="Times New Roman"/>
          <w:sz w:val="24"/>
          <w:szCs w:val="24"/>
        </w:rPr>
        <w:t xml:space="preserve">ideas </w:t>
      </w:r>
      <w:r w:rsidR="00BA0737" w:rsidRPr="00736C16">
        <w:rPr>
          <w:rFonts w:ascii="Times New Roman" w:hAnsi="Times New Roman"/>
          <w:sz w:val="24"/>
          <w:szCs w:val="24"/>
        </w:rPr>
        <w:t>en una propuesta clínica para el tratamiento de los trastornos depresivos</w:t>
      </w:r>
      <w:r w:rsidR="0021306C" w:rsidRPr="00736C16">
        <w:rPr>
          <w:rFonts w:ascii="Times New Roman" w:hAnsi="Times New Roman"/>
          <w:sz w:val="24"/>
          <w:szCs w:val="24"/>
        </w:rPr>
        <w:t>.</w:t>
      </w:r>
      <w:r w:rsidR="00935805" w:rsidRPr="00736C16">
        <w:rPr>
          <w:rFonts w:ascii="Times New Roman" w:hAnsi="Times New Roman"/>
          <w:sz w:val="24"/>
          <w:szCs w:val="24"/>
        </w:rPr>
        <w:t xml:space="preserve"> </w:t>
      </w:r>
    </w:p>
    <w:p w:rsidR="007553F7" w:rsidRDefault="007553F7" w:rsidP="007510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center"/>
        <w:rPr>
          <w:rFonts w:ascii="Times New Roman" w:hAnsi="Times New Roman"/>
          <w:b/>
          <w:sz w:val="24"/>
          <w:szCs w:val="24"/>
        </w:rPr>
      </w:pPr>
    </w:p>
    <w:p w:rsidR="008F6CF8" w:rsidRPr="00736C16" w:rsidRDefault="00A76236" w:rsidP="007510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center"/>
        <w:rPr>
          <w:rFonts w:ascii="Times New Roman" w:hAnsi="Times New Roman"/>
          <w:b/>
          <w:sz w:val="24"/>
          <w:szCs w:val="24"/>
        </w:rPr>
      </w:pPr>
      <w:r w:rsidRPr="00736C16">
        <w:rPr>
          <w:rFonts w:ascii="Times New Roman" w:hAnsi="Times New Roman"/>
          <w:b/>
          <w:sz w:val="24"/>
          <w:szCs w:val="24"/>
        </w:rPr>
        <w:t>Modelos de t</w:t>
      </w:r>
      <w:r w:rsidR="008F6CF8" w:rsidRPr="00736C16">
        <w:rPr>
          <w:rFonts w:ascii="Times New Roman" w:hAnsi="Times New Roman"/>
          <w:b/>
          <w:sz w:val="24"/>
          <w:szCs w:val="24"/>
        </w:rPr>
        <w:t>ratamiento y prevención de la depresión.</w:t>
      </w:r>
    </w:p>
    <w:p w:rsidR="008F6CF8" w:rsidRPr="00736C16" w:rsidRDefault="008F6CF8"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p>
    <w:p w:rsidR="008F6CF8" w:rsidRPr="00736C16" w:rsidRDefault="008F6CF8"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rPr>
          <w:rFonts w:ascii="Times New Roman" w:hAnsi="Times New Roman"/>
          <w:b/>
          <w:sz w:val="24"/>
          <w:szCs w:val="24"/>
        </w:rPr>
      </w:pPr>
      <w:r w:rsidRPr="00736C16">
        <w:rPr>
          <w:rFonts w:ascii="Times New Roman" w:hAnsi="Times New Roman"/>
          <w:b/>
          <w:sz w:val="24"/>
          <w:szCs w:val="24"/>
        </w:rPr>
        <w:t>Modelo cognitivo conductual</w:t>
      </w:r>
    </w:p>
    <w:p w:rsidR="00751015" w:rsidRDefault="008F6CF8"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p>
    <w:p w:rsidR="00F90D74" w:rsidRPr="00736C16" w:rsidRDefault="00751015"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Pr>
          <w:rFonts w:ascii="Times New Roman" w:hAnsi="Times New Roman"/>
          <w:sz w:val="24"/>
          <w:szCs w:val="24"/>
        </w:rPr>
        <w:tab/>
      </w:r>
      <w:r w:rsidR="008F6CF8" w:rsidRPr="00736C16">
        <w:rPr>
          <w:rFonts w:ascii="Times New Roman" w:hAnsi="Times New Roman"/>
          <w:sz w:val="24"/>
          <w:szCs w:val="24"/>
        </w:rPr>
        <w:t xml:space="preserve">En este modelo, la depresión es atribuida a grupos complejos de pensamientos negativos acerca del sí mismo o el mundo externo que son activados en una variedad de </w:t>
      </w:r>
      <w:r w:rsidR="008F6CF8" w:rsidRPr="00736C16">
        <w:rPr>
          <w:rFonts w:ascii="Times New Roman" w:hAnsi="Times New Roman"/>
          <w:sz w:val="24"/>
          <w:szCs w:val="24"/>
        </w:rPr>
        <w:lastRenderedPageBreak/>
        <w:t>situaciones. En el caso de las depresiones, se plantea que estas representaciones consisten en la suma de numerosas experiencias aversivas, producidas por computaciones inconscientes complejas diseñadas para abstraer significados comunes de experien</w:t>
      </w:r>
      <w:r w:rsidR="00816186">
        <w:rPr>
          <w:rFonts w:ascii="Times New Roman" w:hAnsi="Times New Roman"/>
          <w:sz w:val="24"/>
          <w:szCs w:val="24"/>
        </w:rPr>
        <w:t>cias repetidas (</w:t>
      </w:r>
      <w:proofErr w:type="spellStart"/>
      <w:r w:rsidR="00816186">
        <w:rPr>
          <w:rFonts w:ascii="Times New Roman" w:hAnsi="Times New Roman"/>
          <w:sz w:val="24"/>
          <w:szCs w:val="24"/>
        </w:rPr>
        <w:t>Brewin</w:t>
      </w:r>
      <w:proofErr w:type="spellEnd"/>
      <w:r w:rsidR="00816186">
        <w:rPr>
          <w:rFonts w:ascii="Times New Roman" w:hAnsi="Times New Roman"/>
          <w:sz w:val="24"/>
          <w:szCs w:val="24"/>
        </w:rPr>
        <w:t>, 1996</w:t>
      </w:r>
      <w:r w:rsidR="008F6CF8" w:rsidRPr="00736C16">
        <w:rPr>
          <w:rFonts w:ascii="Times New Roman" w:hAnsi="Times New Roman"/>
          <w:sz w:val="24"/>
          <w:szCs w:val="24"/>
        </w:rPr>
        <w:t xml:space="preserve">).   </w:t>
      </w:r>
    </w:p>
    <w:p w:rsidR="00F6219C" w:rsidRDefault="008F6CF8"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t>En la corriente cognitivo-conductual, la comprensión e interpretación de eventos, depende de nuestros esquemas, los cuales constituyen los elementos básicos de la personalidad (</w:t>
      </w:r>
      <w:proofErr w:type="spellStart"/>
      <w:r w:rsidRPr="00532969">
        <w:rPr>
          <w:rFonts w:ascii="Times New Roman" w:hAnsi="Times New Roman"/>
          <w:sz w:val="24"/>
          <w:szCs w:val="24"/>
        </w:rPr>
        <w:t>Alford</w:t>
      </w:r>
      <w:proofErr w:type="spellEnd"/>
      <w:r w:rsidRPr="00532969">
        <w:rPr>
          <w:rFonts w:ascii="Times New Roman" w:hAnsi="Times New Roman"/>
          <w:sz w:val="24"/>
          <w:szCs w:val="24"/>
        </w:rPr>
        <w:t xml:space="preserve"> y Beck, 1997 </w:t>
      </w:r>
      <w:r w:rsidR="00532969" w:rsidRPr="00532969">
        <w:rPr>
          <w:rFonts w:ascii="Times New Roman" w:hAnsi="Times New Roman"/>
          <w:sz w:val="24"/>
          <w:szCs w:val="24"/>
        </w:rPr>
        <w:t xml:space="preserve">citado </w:t>
      </w:r>
      <w:r w:rsidRPr="00532969">
        <w:rPr>
          <w:rFonts w:ascii="Times New Roman" w:hAnsi="Times New Roman"/>
          <w:sz w:val="24"/>
          <w:szCs w:val="24"/>
        </w:rPr>
        <w:t xml:space="preserve">en </w:t>
      </w:r>
      <w:proofErr w:type="spellStart"/>
      <w:r w:rsidRPr="00532969">
        <w:rPr>
          <w:rFonts w:ascii="Times New Roman" w:hAnsi="Times New Roman"/>
          <w:sz w:val="24"/>
          <w:szCs w:val="24"/>
        </w:rPr>
        <w:t>Zvelc</w:t>
      </w:r>
      <w:proofErr w:type="spellEnd"/>
      <w:r w:rsidRPr="00532969">
        <w:rPr>
          <w:rFonts w:ascii="Times New Roman" w:hAnsi="Times New Roman"/>
          <w:sz w:val="24"/>
          <w:szCs w:val="24"/>
        </w:rPr>
        <w:t>, 2009</w:t>
      </w:r>
      <w:r w:rsidRPr="00736C16">
        <w:rPr>
          <w:rFonts w:ascii="Times New Roman" w:hAnsi="Times New Roman"/>
          <w:sz w:val="24"/>
          <w:szCs w:val="24"/>
        </w:rPr>
        <w:t>). Cuando se activan, las personas interpretan los eventos de acuerdo a los lentes de estos esquemas. Sirven para seleccionar y categorizar la experiencia. Las personas se focalizan en la información qu</w:t>
      </w:r>
      <w:r w:rsidR="00EE3332">
        <w:rPr>
          <w:rFonts w:ascii="Times New Roman" w:hAnsi="Times New Roman"/>
          <w:sz w:val="24"/>
          <w:szCs w:val="24"/>
        </w:rPr>
        <w:t>e confirma un esquema y rechazan</w:t>
      </w:r>
      <w:r w:rsidRPr="00736C16">
        <w:rPr>
          <w:rFonts w:ascii="Times New Roman" w:hAnsi="Times New Roman"/>
          <w:sz w:val="24"/>
          <w:szCs w:val="24"/>
        </w:rPr>
        <w:t xml:space="preserve"> la información que lo mina. De esta forma, un esquema puede ser conservado, aun si es equivocado o disfuncional.</w:t>
      </w:r>
    </w:p>
    <w:p w:rsidR="008F6CF8" w:rsidRPr="00736C16" w:rsidRDefault="008F6CF8"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532969" w:rsidRPr="00736C16">
        <w:rPr>
          <w:rFonts w:ascii="Times New Roman" w:hAnsi="Times New Roman"/>
          <w:sz w:val="24"/>
          <w:szCs w:val="24"/>
        </w:rPr>
        <w:t>De acuerdo con</w:t>
      </w:r>
      <w:r w:rsidRPr="00736C16">
        <w:rPr>
          <w:rFonts w:ascii="Times New Roman" w:hAnsi="Times New Roman"/>
          <w:sz w:val="24"/>
          <w:szCs w:val="24"/>
        </w:rPr>
        <w:t xml:space="preserve"> </w:t>
      </w:r>
      <w:r w:rsidRPr="00532969">
        <w:rPr>
          <w:rFonts w:ascii="Times New Roman" w:hAnsi="Times New Roman"/>
          <w:sz w:val="24"/>
          <w:szCs w:val="24"/>
        </w:rPr>
        <w:t xml:space="preserve">Young (1990, </w:t>
      </w:r>
      <w:r w:rsidR="00532969" w:rsidRPr="00532969">
        <w:rPr>
          <w:rFonts w:ascii="Times New Roman" w:hAnsi="Times New Roman"/>
          <w:sz w:val="24"/>
          <w:szCs w:val="24"/>
        </w:rPr>
        <w:t xml:space="preserve">citado </w:t>
      </w:r>
      <w:r w:rsidRPr="00532969">
        <w:rPr>
          <w:rFonts w:ascii="Times New Roman" w:hAnsi="Times New Roman"/>
          <w:sz w:val="24"/>
          <w:szCs w:val="24"/>
        </w:rPr>
        <w:t xml:space="preserve">en </w:t>
      </w:r>
      <w:proofErr w:type="spellStart"/>
      <w:r w:rsidRPr="00532969">
        <w:rPr>
          <w:rFonts w:ascii="Times New Roman" w:hAnsi="Times New Roman"/>
          <w:sz w:val="24"/>
          <w:szCs w:val="24"/>
        </w:rPr>
        <w:t>Brewin</w:t>
      </w:r>
      <w:proofErr w:type="spellEnd"/>
      <w:r w:rsidRPr="00532969">
        <w:rPr>
          <w:rFonts w:ascii="Times New Roman" w:hAnsi="Times New Roman"/>
          <w:sz w:val="24"/>
          <w:szCs w:val="24"/>
        </w:rPr>
        <w:t>, 1996),</w:t>
      </w:r>
      <w:r w:rsidRPr="00736C16">
        <w:rPr>
          <w:rFonts w:ascii="Times New Roman" w:hAnsi="Times New Roman"/>
          <w:sz w:val="24"/>
          <w:szCs w:val="24"/>
        </w:rPr>
        <w:t xml:space="preserve"> el nivel más profundo de cognición involucra "esquemas tempranos </w:t>
      </w:r>
      <w:proofErr w:type="spellStart"/>
      <w:r w:rsidRPr="00736C16">
        <w:rPr>
          <w:rFonts w:ascii="Times New Roman" w:hAnsi="Times New Roman"/>
          <w:sz w:val="24"/>
          <w:szCs w:val="24"/>
        </w:rPr>
        <w:t>maldaptativos</w:t>
      </w:r>
      <w:proofErr w:type="spellEnd"/>
      <w:r w:rsidRPr="00736C16">
        <w:rPr>
          <w:rFonts w:ascii="Times New Roman" w:hAnsi="Times New Roman"/>
          <w:sz w:val="24"/>
          <w:szCs w:val="24"/>
        </w:rPr>
        <w:t xml:space="preserve">", que son estables y duraderos. Estos son creencias incondicionales, implícitas acerca de uno mismo en relación con el ambiente. Ellos se desarrollan en la base de la interacción entre el temperamento del niño y experiencias disfuncionales con los padres, hermanos y pares en los primeros años de la vida. Los esquemas tempranos </w:t>
      </w:r>
      <w:proofErr w:type="spellStart"/>
      <w:r w:rsidRPr="00736C16">
        <w:rPr>
          <w:rFonts w:ascii="Times New Roman" w:hAnsi="Times New Roman"/>
          <w:sz w:val="24"/>
          <w:szCs w:val="24"/>
        </w:rPr>
        <w:t>maladapatativos</w:t>
      </w:r>
      <w:proofErr w:type="spellEnd"/>
      <w:r w:rsidRPr="00736C16">
        <w:rPr>
          <w:rFonts w:ascii="Times New Roman" w:hAnsi="Times New Roman"/>
          <w:sz w:val="24"/>
          <w:szCs w:val="24"/>
        </w:rPr>
        <w:t xml:space="preserve"> son activados en ambientes específicos y pueden llevar a distorsiones cognitivas, reacciones emocionales intensas, y comportamiento problemático y depresión.</w:t>
      </w:r>
    </w:p>
    <w:p w:rsidR="008F6CF8" w:rsidRPr="00736C16" w:rsidRDefault="008F6CF8"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530ADF">
        <w:rPr>
          <w:rFonts w:ascii="Times New Roman" w:hAnsi="Times New Roman"/>
          <w:sz w:val="24"/>
          <w:szCs w:val="24"/>
        </w:rPr>
        <w:t>En este modelo psicoterapéutico p</w:t>
      </w:r>
      <w:r w:rsidRPr="00736C16">
        <w:rPr>
          <w:rFonts w:ascii="Times New Roman" w:hAnsi="Times New Roman"/>
          <w:sz w:val="24"/>
          <w:szCs w:val="24"/>
        </w:rPr>
        <w:t xml:space="preserve">arece haber acuerdo </w:t>
      </w:r>
      <w:r w:rsidR="00530ADF">
        <w:rPr>
          <w:rFonts w:ascii="Times New Roman" w:hAnsi="Times New Roman"/>
          <w:sz w:val="24"/>
          <w:szCs w:val="24"/>
        </w:rPr>
        <w:t>en trabajar</w:t>
      </w:r>
      <w:r w:rsidRPr="00736C16">
        <w:rPr>
          <w:rFonts w:ascii="Times New Roman" w:hAnsi="Times New Roman"/>
          <w:sz w:val="24"/>
          <w:szCs w:val="24"/>
        </w:rPr>
        <w:t xml:space="preserve"> con cogniciones disponibles en la conciencia, aun si el objetivo es hipotetizar acerca, desactivar o enmendar cog</w:t>
      </w:r>
      <w:r w:rsidR="00DA1349">
        <w:rPr>
          <w:rFonts w:ascii="Times New Roman" w:hAnsi="Times New Roman"/>
          <w:sz w:val="24"/>
          <w:szCs w:val="24"/>
        </w:rPr>
        <w:t xml:space="preserve">niciones </w:t>
      </w:r>
      <w:r w:rsidR="00DA1349" w:rsidRPr="004A3882">
        <w:rPr>
          <w:rFonts w:ascii="Times New Roman" w:hAnsi="Times New Roman"/>
          <w:sz w:val="24"/>
          <w:szCs w:val="24"/>
        </w:rPr>
        <w:t>subyacentes (</w:t>
      </w:r>
      <w:proofErr w:type="spellStart"/>
      <w:r w:rsidR="00DA1349" w:rsidRPr="004A3882">
        <w:rPr>
          <w:rFonts w:ascii="Times New Roman" w:hAnsi="Times New Roman"/>
          <w:sz w:val="24"/>
          <w:szCs w:val="24"/>
        </w:rPr>
        <w:t>Brewin</w:t>
      </w:r>
      <w:proofErr w:type="spellEnd"/>
      <w:r w:rsidR="004A3882" w:rsidRPr="004A3882">
        <w:rPr>
          <w:rFonts w:ascii="Times New Roman" w:hAnsi="Times New Roman"/>
          <w:sz w:val="24"/>
          <w:szCs w:val="24"/>
        </w:rPr>
        <w:t>, 1996</w:t>
      </w:r>
      <w:r w:rsidRPr="004A3882">
        <w:rPr>
          <w:rFonts w:ascii="Times New Roman" w:hAnsi="Times New Roman"/>
          <w:sz w:val="24"/>
          <w:szCs w:val="24"/>
        </w:rPr>
        <w:t>).</w:t>
      </w:r>
    </w:p>
    <w:p w:rsidR="008F6CF8" w:rsidRPr="00736C16" w:rsidRDefault="008F6CF8"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lastRenderedPageBreak/>
        <w:tab/>
        <w:t>El componente conductual en el modelo cognitivo-conductual de la depresión, postula que estresores vitales pueden alterar los patrones de ref</w:t>
      </w:r>
      <w:r w:rsidR="001C30EF">
        <w:rPr>
          <w:rFonts w:ascii="Times New Roman" w:hAnsi="Times New Roman"/>
          <w:sz w:val="24"/>
          <w:szCs w:val="24"/>
        </w:rPr>
        <w:t xml:space="preserve">orzamiento conductual normales </w:t>
      </w:r>
      <w:r w:rsidRPr="00736C16">
        <w:rPr>
          <w:rFonts w:ascii="Times New Roman" w:hAnsi="Times New Roman"/>
          <w:sz w:val="24"/>
          <w:szCs w:val="24"/>
        </w:rPr>
        <w:t xml:space="preserve">(Davidson, </w:t>
      </w:r>
      <w:proofErr w:type="spellStart"/>
      <w:r w:rsidRPr="00736C16">
        <w:rPr>
          <w:rFonts w:ascii="Times New Roman" w:hAnsi="Times New Roman"/>
          <w:sz w:val="24"/>
          <w:szCs w:val="24"/>
        </w:rPr>
        <w:t>Rieck</w:t>
      </w:r>
      <w:r w:rsidR="00DA1349">
        <w:rPr>
          <w:rFonts w:ascii="Times New Roman" w:hAnsi="Times New Roman"/>
          <w:sz w:val="24"/>
          <w:szCs w:val="24"/>
        </w:rPr>
        <w:t>mann</w:t>
      </w:r>
      <w:proofErr w:type="spellEnd"/>
      <w:r w:rsidR="00DA1349">
        <w:rPr>
          <w:rFonts w:ascii="Times New Roman" w:hAnsi="Times New Roman"/>
          <w:sz w:val="24"/>
          <w:szCs w:val="24"/>
        </w:rPr>
        <w:t xml:space="preserve">, &amp; </w:t>
      </w:r>
      <w:proofErr w:type="spellStart"/>
      <w:r w:rsidR="00DA1349">
        <w:rPr>
          <w:rFonts w:ascii="Times New Roman" w:hAnsi="Times New Roman"/>
          <w:sz w:val="24"/>
          <w:szCs w:val="24"/>
        </w:rPr>
        <w:t>Lespérance</w:t>
      </w:r>
      <w:proofErr w:type="spellEnd"/>
      <w:r w:rsidR="00DA1349">
        <w:rPr>
          <w:rFonts w:ascii="Times New Roman" w:hAnsi="Times New Roman"/>
          <w:sz w:val="24"/>
          <w:szCs w:val="24"/>
        </w:rPr>
        <w:t>, 2004</w:t>
      </w:r>
      <w:r w:rsidRPr="00736C16">
        <w:rPr>
          <w:rFonts w:ascii="Times New Roman" w:hAnsi="Times New Roman"/>
          <w:sz w:val="24"/>
          <w:szCs w:val="24"/>
        </w:rPr>
        <w:t>).</w:t>
      </w:r>
      <w:bookmarkStart w:id="0" w:name="_GoBack"/>
      <w:bookmarkEnd w:id="0"/>
    </w:p>
    <w:p w:rsidR="008F6CF8" w:rsidRPr="00736C16" w:rsidRDefault="008F6CF8"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t>La terapia cognitivo conductual de la depresión provee un marco general que puede incorporar diferentes estrategias de tratamiento (</w:t>
      </w:r>
      <w:proofErr w:type="spellStart"/>
      <w:r w:rsidRPr="00736C16">
        <w:rPr>
          <w:rFonts w:ascii="Times New Roman" w:hAnsi="Times New Roman"/>
          <w:sz w:val="24"/>
          <w:szCs w:val="24"/>
        </w:rPr>
        <w:t>Overholser</w:t>
      </w:r>
      <w:proofErr w:type="spellEnd"/>
      <w:r w:rsidRPr="00736C16">
        <w:rPr>
          <w:rFonts w:ascii="Times New Roman" w:hAnsi="Times New Roman"/>
          <w:sz w:val="24"/>
          <w:szCs w:val="24"/>
        </w:rPr>
        <w:t xml:space="preserve">, 2003). </w:t>
      </w:r>
      <w:proofErr w:type="spellStart"/>
      <w:r w:rsidRPr="00736C16">
        <w:rPr>
          <w:rFonts w:ascii="Times New Roman" w:hAnsi="Times New Roman"/>
          <w:sz w:val="24"/>
          <w:szCs w:val="24"/>
        </w:rPr>
        <w:t>Ovelholser</w:t>
      </w:r>
      <w:proofErr w:type="spellEnd"/>
      <w:r w:rsidR="004A3882">
        <w:rPr>
          <w:rFonts w:ascii="Times New Roman" w:hAnsi="Times New Roman"/>
          <w:sz w:val="24"/>
          <w:szCs w:val="24"/>
        </w:rPr>
        <w:t xml:space="preserve"> (2003)</w:t>
      </w:r>
      <w:r w:rsidRPr="00736C16">
        <w:rPr>
          <w:rFonts w:ascii="Times New Roman" w:hAnsi="Times New Roman"/>
          <w:sz w:val="24"/>
          <w:szCs w:val="24"/>
        </w:rPr>
        <w:t xml:space="preserve"> propone un modelo en etapas. La primera etapa consiste en la evaluación y el involucramiento en la terapia; la segunda, incluye módulos de terapia activa; y, la tercera, prevención de recaídas.  Los módulos de la segunda etapa, a ser aplicados de una forma flexible e individualizada, </w:t>
      </w:r>
      <w:r w:rsidR="00530ADF" w:rsidRPr="00736C16">
        <w:rPr>
          <w:rFonts w:ascii="Times New Roman" w:hAnsi="Times New Roman"/>
          <w:sz w:val="24"/>
          <w:szCs w:val="24"/>
        </w:rPr>
        <w:t>incluyen acciones</w:t>
      </w:r>
      <w:r w:rsidRPr="00736C16">
        <w:rPr>
          <w:rFonts w:ascii="Times New Roman" w:hAnsi="Times New Roman"/>
          <w:sz w:val="24"/>
          <w:szCs w:val="24"/>
        </w:rPr>
        <w:t xml:space="preserve"> en las siguientes áreas:</w:t>
      </w:r>
    </w:p>
    <w:p w:rsidR="008F6CF8" w:rsidRPr="00736C16" w:rsidRDefault="00AF348C" w:rsidP="00EF43CC">
      <w:pPr>
        <w:pStyle w:val="Prrafodelista"/>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firstLine="0"/>
        <w:contextualSpacing w:val="0"/>
        <w:rPr>
          <w:szCs w:val="24"/>
        </w:rPr>
      </w:pPr>
      <w:r w:rsidRPr="00736C16">
        <w:rPr>
          <w:bCs/>
          <w:szCs w:val="24"/>
        </w:rPr>
        <w:t xml:space="preserve">1. </w:t>
      </w:r>
      <w:r w:rsidR="008F6CF8" w:rsidRPr="00736C16">
        <w:rPr>
          <w:bCs/>
          <w:szCs w:val="24"/>
        </w:rPr>
        <w:t>Actividad reducida.</w:t>
      </w:r>
      <w:r w:rsidR="008F6CF8" w:rsidRPr="00736C16">
        <w:rPr>
          <w:szCs w:val="24"/>
        </w:rPr>
        <w:t xml:space="preserve"> Muchas personas deprimidas pueden beneficiarse de estrategias simples que les ayudan a permanecer más activos durante el día. Estas estrategias de activación conductual incluyen guiar a los pacientes para que monitoreen sus actividades diarias, evaluando diferentes actividades en función de su dominio y </w:t>
      </w:r>
      <w:r w:rsidR="00530ADF">
        <w:rPr>
          <w:szCs w:val="24"/>
        </w:rPr>
        <w:t xml:space="preserve">el </w:t>
      </w:r>
      <w:r w:rsidR="008F6CF8" w:rsidRPr="00736C16">
        <w:rPr>
          <w:szCs w:val="24"/>
        </w:rPr>
        <w:t xml:space="preserve">placer que producen, así como asignar una variedad de actividades simples para que se realicen entre las sesiones.  </w:t>
      </w:r>
    </w:p>
    <w:p w:rsidR="008F6CF8" w:rsidRPr="00736C16" w:rsidRDefault="00AF348C" w:rsidP="00EF43CC">
      <w:pPr>
        <w:pStyle w:val="Prrafodelista"/>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firstLine="0"/>
        <w:contextualSpacing w:val="0"/>
        <w:rPr>
          <w:szCs w:val="24"/>
        </w:rPr>
      </w:pPr>
      <w:r w:rsidRPr="00736C16">
        <w:rPr>
          <w:bCs/>
          <w:szCs w:val="24"/>
        </w:rPr>
        <w:t xml:space="preserve">2. </w:t>
      </w:r>
      <w:r w:rsidR="008F6CF8" w:rsidRPr="00736C16">
        <w:rPr>
          <w:bCs/>
          <w:szCs w:val="24"/>
        </w:rPr>
        <w:t>Funcionamiento social perturbado</w:t>
      </w:r>
      <w:r w:rsidR="008F6CF8" w:rsidRPr="00736C16">
        <w:rPr>
          <w:szCs w:val="24"/>
        </w:rPr>
        <w:t>. La terapia puede ayudar a (a) incrementar la frecuencia de actividades sociales placenteras, (b) mejorar destrezas sociales básicas o la asertividad, (c) reducir tendencias para el retraimiento social y (d) aumentar la cantidad de apoyo social. También las intervenciones pueden focalizarse en conflictos de pareja que se relacionen con la sintomatología depresiva. Aún más, la mayoría de las actividades sociales pueden provocar reacciones emotivas y cognitivas que resulten relevantes para la terapia. Los pacientes pueden comenzar a identificar y confrontar cogniciones negativas que afectan el funcionamiento social.</w:t>
      </w:r>
    </w:p>
    <w:p w:rsidR="008F6CF8" w:rsidRPr="00736C16" w:rsidRDefault="00AF348C" w:rsidP="00EF43CC">
      <w:pPr>
        <w:pStyle w:val="Prrafodelista"/>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firstLine="0"/>
        <w:contextualSpacing w:val="0"/>
        <w:rPr>
          <w:szCs w:val="24"/>
        </w:rPr>
      </w:pPr>
      <w:r w:rsidRPr="00736C16">
        <w:rPr>
          <w:bCs/>
          <w:szCs w:val="24"/>
        </w:rPr>
        <w:t xml:space="preserve">3. </w:t>
      </w:r>
      <w:r w:rsidR="008F6CF8" w:rsidRPr="00736C16">
        <w:rPr>
          <w:bCs/>
          <w:szCs w:val="24"/>
        </w:rPr>
        <w:t>Manejo inefectivo de estresores recientes</w:t>
      </w:r>
      <w:r w:rsidR="008F6CF8" w:rsidRPr="00736C16">
        <w:rPr>
          <w:szCs w:val="24"/>
        </w:rPr>
        <w:t>. El terapeuta puede ayudar a sus clientes a evaluar sus estrategias recientes e identificar estrategias efectivas e in</w:t>
      </w:r>
      <w:r w:rsidR="00530ADF">
        <w:rPr>
          <w:szCs w:val="24"/>
        </w:rPr>
        <w:t>e</w:t>
      </w:r>
      <w:r w:rsidR="008F6CF8" w:rsidRPr="00736C16">
        <w:rPr>
          <w:szCs w:val="24"/>
        </w:rPr>
        <w:t xml:space="preserve">fectivas para lidiar con </w:t>
      </w:r>
      <w:r w:rsidR="008F6CF8" w:rsidRPr="00736C16">
        <w:rPr>
          <w:szCs w:val="24"/>
        </w:rPr>
        <w:lastRenderedPageBreak/>
        <w:t xml:space="preserve">sus problemas. Además, los clientes pueden aprender a evaluar problemas secundarios derivados del manejo inefectivo de sus </w:t>
      </w:r>
      <w:r w:rsidR="00530ADF">
        <w:rPr>
          <w:szCs w:val="24"/>
        </w:rPr>
        <w:t>dificultades</w:t>
      </w:r>
      <w:r w:rsidR="008F6CF8" w:rsidRPr="00736C16">
        <w:rPr>
          <w:szCs w:val="24"/>
        </w:rPr>
        <w:t xml:space="preserve">. También, los cliente pueden aprender a reducir formas de evasión para lidiar con el problema (ej. abuso del alcohol o excesivo consumo de comida) que han sido usadas como intentos mal adaptativos para elevar el ánimo. </w:t>
      </w:r>
    </w:p>
    <w:p w:rsidR="008F6CF8" w:rsidRPr="00736C16" w:rsidRDefault="00AF348C" w:rsidP="00EF43CC">
      <w:pPr>
        <w:pStyle w:val="Prrafodelista"/>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firstLine="0"/>
        <w:contextualSpacing w:val="0"/>
        <w:rPr>
          <w:szCs w:val="24"/>
        </w:rPr>
      </w:pPr>
      <w:r w:rsidRPr="00736C16">
        <w:rPr>
          <w:bCs/>
          <w:szCs w:val="24"/>
        </w:rPr>
        <w:t xml:space="preserve">4. </w:t>
      </w:r>
      <w:r w:rsidR="008F6CF8" w:rsidRPr="00736C16">
        <w:rPr>
          <w:bCs/>
          <w:szCs w:val="24"/>
        </w:rPr>
        <w:t>Habilidades de resolución de problemas deficiente</w:t>
      </w:r>
      <w:r w:rsidR="008F6CF8" w:rsidRPr="00736C16">
        <w:rPr>
          <w:szCs w:val="24"/>
        </w:rPr>
        <w:t>. Un componente central en la terapia es ayudar a  los pacientes a mejorar sus habilidades de resolución de problemas interpersonales. Algunos pacientes deben aprender a reducir su tendencia a responder impulsivamente o emocionalmente y aprender a pensar la situación para encontrar una solución razonable. El problema debería ser definido en términos de objetivos concretos que sean específicos y realistas, frecuentemente subdividiendo un problema interpersonal complejo en componente</w:t>
      </w:r>
      <w:r w:rsidR="00D56FDC">
        <w:rPr>
          <w:szCs w:val="24"/>
        </w:rPr>
        <w:t>s</w:t>
      </w:r>
      <w:r w:rsidR="008F6CF8" w:rsidRPr="00736C16">
        <w:rPr>
          <w:szCs w:val="24"/>
        </w:rPr>
        <w:t xml:space="preserve"> que sean manejables. Entonces, los clientes pueden ser asistidos en generar una variedad de alternativas posibles, siendo creativos y flexibles en el proceso. Luego el terapeuta puede orientar la discusión a un proceso racional de toma de decisiones, examinando las posibles consecuencias de  corto y largo plazo.</w:t>
      </w:r>
    </w:p>
    <w:p w:rsidR="008F6CF8" w:rsidRPr="00736C16" w:rsidRDefault="00AF348C" w:rsidP="00EF43CC">
      <w:pPr>
        <w:pStyle w:val="Prrafodelista"/>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firstLine="0"/>
        <w:contextualSpacing w:val="0"/>
        <w:rPr>
          <w:szCs w:val="24"/>
        </w:rPr>
      </w:pPr>
      <w:r w:rsidRPr="00736C16">
        <w:rPr>
          <w:bCs/>
          <w:szCs w:val="24"/>
        </w:rPr>
        <w:t xml:space="preserve">5. </w:t>
      </w:r>
      <w:r w:rsidR="008F6CF8" w:rsidRPr="00736C16">
        <w:rPr>
          <w:bCs/>
          <w:szCs w:val="24"/>
        </w:rPr>
        <w:t>Sesgos cognitivos</w:t>
      </w:r>
      <w:r w:rsidR="008F6CF8" w:rsidRPr="00736C16">
        <w:rPr>
          <w:szCs w:val="24"/>
        </w:rPr>
        <w:t xml:space="preserve">. Las emociones negativas proveen información de relevancia terapéutica en relación a las formas que los pacientes adscriben significados personales los eventos de la vida. La terapia cognitiva puede ser usada para identificar, confrontar, desafiar y reducir las cogniciones depresivas. Los terapeutas pueden ayudar a sus clientes a aprender a identificar y monitorear su monólogo interno y a comenzar a apreciar la relación entre pensamientos, emociones y conductas. La terapia debería contribuir a que los pacientes desarrollen creencias que sean positivas y realistas. </w:t>
      </w:r>
    </w:p>
    <w:p w:rsidR="008F6CF8" w:rsidRPr="00736C16" w:rsidRDefault="00AF348C" w:rsidP="00EF43CC">
      <w:pPr>
        <w:pStyle w:val="Prrafodelista"/>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firstLine="0"/>
        <w:contextualSpacing w:val="0"/>
        <w:rPr>
          <w:szCs w:val="24"/>
        </w:rPr>
      </w:pPr>
      <w:r w:rsidRPr="00736C16">
        <w:rPr>
          <w:bCs/>
          <w:szCs w:val="24"/>
        </w:rPr>
        <w:t xml:space="preserve">6. </w:t>
      </w:r>
      <w:r w:rsidR="008F6CF8" w:rsidRPr="00736C16">
        <w:rPr>
          <w:bCs/>
          <w:szCs w:val="24"/>
        </w:rPr>
        <w:t>Perspectiva negativa de sí mismo</w:t>
      </w:r>
      <w:r w:rsidR="008F6CF8" w:rsidRPr="00736C16">
        <w:rPr>
          <w:szCs w:val="24"/>
        </w:rPr>
        <w:t>. La depresión se encuentra relacionada con una limitada conceptualización del sí mismo</w:t>
      </w:r>
      <w:r w:rsidR="006D435B">
        <w:rPr>
          <w:szCs w:val="24"/>
        </w:rPr>
        <w:t>,</w:t>
      </w:r>
      <w:r w:rsidR="008F6CF8" w:rsidRPr="00736C16">
        <w:rPr>
          <w:szCs w:val="24"/>
        </w:rPr>
        <w:t xml:space="preserve"> con un énfasis en algunas áreas centrales y la minimización de otras áreas de la vida. Por lo tanto un problema en una de estas áreas puede derivar en </w:t>
      </w:r>
      <w:r w:rsidR="008F6CF8" w:rsidRPr="00736C16">
        <w:rPr>
          <w:szCs w:val="24"/>
        </w:rPr>
        <w:lastRenderedPageBreak/>
        <w:t xml:space="preserve">desesperación y desesperanza. El terapeuta puede ayudar a los clientes a identificar problemas específicos que pueden ser cambiados y otros problemas cuyo afrontamiento se beneficiaría de una revisión de los objetivos y nuevos estándares de evaluación. Además, el terapeuta puede apoyar a los clientes para aumentar el uso de auto-reforzamiento de actos positivos. </w:t>
      </w:r>
    </w:p>
    <w:p w:rsidR="00F90D74" w:rsidRPr="00736C16" w:rsidRDefault="00F90D74"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p>
    <w:p w:rsidR="008F6CF8" w:rsidRDefault="008F6CF8" w:rsidP="00DD59CE">
      <w:pPr>
        <w:spacing w:after="0" w:line="480" w:lineRule="auto"/>
        <w:rPr>
          <w:rFonts w:ascii="Times New Roman" w:hAnsi="Times New Roman"/>
          <w:b/>
          <w:sz w:val="24"/>
          <w:szCs w:val="24"/>
        </w:rPr>
      </w:pPr>
      <w:r w:rsidRPr="00736C16">
        <w:rPr>
          <w:rFonts w:ascii="Times New Roman" w:hAnsi="Times New Roman"/>
          <w:b/>
          <w:sz w:val="24"/>
          <w:szCs w:val="24"/>
        </w:rPr>
        <w:t>Modelo interpersonal</w:t>
      </w:r>
    </w:p>
    <w:p w:rsidR="00751015" w:rsidRPr="00736C16" w:rsidRDefault="00751015" w:rsidP="00DD59CE">
      <w:pPr>
        <w:spacing w:after="0" w:line="480" w:lineRule="auto"/>
        <w:rPr>
          <w:rFonts w:ascii="Times New Roman" w:hAnsi="Times New Roman"/>
          <w:b/>
          <w:sz w:val="24"/>
          <w:szCs w:val="24"/>
        </w:rPr>
      </w:pPr>
    </w:p>
    <w:p w:rsidR="008F6CF8" w:rsidRPr="00736C16" w:rsidRDefault="0012675F"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8F6CF8" w:rsidRPr="00736C16">
        <w:rPr>
          <w:rFonts w:ascii="Times New Roman" w:hAnsi="Times New Roman"/>
          <w:sz w:val="24"/>
          <w:szCs w:val="24"/>
        </w:rPr>
        <w:t xml:space="preserve">La teoría interpersonal de la </w:t>
      </w:r>
      <w:r w:rsidR="00EF43CC" w:rsidRPr="00736C16">
        <w:rPr>
          <w:rFonts w:ascii="Times New Roman" w:hAnsi="Times New Roman"/>
          <w:sz w:val="24"/>
          <w:szCs w:val="24"/>
        </w:rPr>
        <w:t>depresión está basada en ideas</w:t>
      </w:r>
      <w:r w:rsidR="008F6CF8" w:rsidRPr="00736C16">
        <w:rPr>
          <w:rFonts w:ascii="Times New Roman" w:hAnsi="Times New Roman"/>
          <w:sz w:val="24"/>
          <w:szCs w:val="24"/>
        </w:rPr>
        <w:t xml:space="preserve"> emanadas de la escuel</w:t>
      </w:r>
      <w:r w:rsidR="00EF43CC" w:rsidRPr="00736C16">
        <w:rPr>
          <w:rFonts w:ascii="Times New Roman" w:hAnsi="Times New Roman"/>
          <w:sz w:val="24"/>
          <w:szCs w:val="24"/>
        </w:rPr>
        <w:t>a de psiquiatría interpersonal,</w:t>
      </w:r>
      <w:r w:rsidR="008F6CF8" w:rsidRPr="00736C16">
        <w:rPr>
          <w:rFonts w:ascii="Times New Roman" w:hAnsi="Times New Roman"/>
          <w:sz w:val="24"/>
          <w:szCs w:val="24"/>
        </w:rPr>
        <w:t xml:space="preserve"> </w:t>
      </w:r>
      <w:r w:rsidR="00EF43CC" w:rsidRPr="00736C16">
        <w:rPr>
          <w:rFonts w:ascii="Times New Roman" w:hAnsi="Times New Roman"/>
          <w:sz w:val="24"/>
          <w:szCs w:val="24"/>
        </w:rPr>
        <w:t>de</w:t>
      </w:r>
      <w:r w:rsidR="008F6CF8" w:rsidRPr="00736C16">
        <w:rPr>
          <w:rFonts w:ascii="Times New Roman" w:hAnsi="Times New Roman"/>
          <w:sz w:val="24"/>
          <w:szCs w:val="24"/>
        </w:rPr>
        <w:t xml:space="preserve"> la teoría del apego y </w:t>
      </w:r>
      <w:r w:rsidR="00EF43CC" w:rsidRPr="00736C16">
        <w:rPr>
          <w:rFonts w:ascii="Times New Roman" w:hAnsi="Times New Roman"/>
          <w:sz w:val="24"/>
          <w:szCs w:val="24"/>
        </w:rPr>
        <w:t xml:space="preserve">de </w:t>
      </w:r>
      <w:r w:rsidR="008F6CF8" w:rsidRPr="00736C16">
        <w:rPr>
          <w:rFonts w:ascii="Times New Roman" w:hAnsi="Times New Roman"/>
          <w:sz w:val="24"/>
          <w:szCs w:val="24"/>
        </w:rPr>
        <w:t xml:space="preserve">los roles sociales (Davidson, </w:t>
      </w:r>
      <w:proofErr w:type="spellStart"/>
      <w:r w:rsidR="008F6CF8" w:rsidRPr="00736C16">
        <w:rPr>
          <w:rFonts w:ascii="Times New Roman" w:hAnsi="Times New Roman"/>
          <w:sz w:val="24"/>
          <w:szCs w:val="24"/>
        </w:rPr>
        <w:t>Riec</w:t>
      </w:r>
      <w:r w:rsidR="00DA1349">
        <w:rPr>
          <w:rFonts w:ascii="Times New Roman" w:hAnsi="Times New Roman"/>
          <w:sz w:val="24"/>
          <w:szCs w:val="24"/>
        </w:rPr>
        <w:t>kmann</w:t>
      </w:r>
      <w:proofErr w:type="spellEnd"/>
      <w:r w:rsidR="00DA1349">
        <w:rPr>
          <w:rFonts w:ascii="Times New Roman" w:hAnsi="Times New Roman"/>
          <w:sz w:val="24"/>
          <w:szCs w:val="24"/>
        </w:rPr>
        <w:t xml:space="preserve">, &amp; </w:t>
      </w:r>
      <w:proofErr w:type="spellStart"/>
      <w:r w:rsidR="00DA1349">
        <w:rPr>
          <w:rFonts w:ascii="Times New Roman" w:hAnsi="Times New Roman"/>
          <w:sz w:val="24"/>
          <w:szCs w:val="24"/>
        </w:rPr>
        <w:t>Lespérance</w:t>
      </w:r>
      <w:proofErr w:type="spellEnd"/>
      <w:r w:rsidR="00DA1349">
        <w:rPr>
          <w:rFonts w:ascii="Times New Roman" w:hAnsi="Times New Roman"/>
          <w:sz w:val="24"/>
          <w:szCs w:val="24"/>
        </w:rPr>
        <w:t>, 2004</w:t>
      </w:r>
      <w:r w:rsidR="008F6CF8" w:rsidRPr="00736C16">
        <w:rPr>
          <w:rFonts w:ascii="Times New Roman" w:hAnsi="Times New Roman"/>
          <w:sz w:val="24"/>
          <w:szCs w:val="24"/>
        </w:rPr>
        <w:t>). El modelo interpersonal (MIP) tiene como principio fundamental que  eventos en la infancia temprana  influyen en la subsecuente psicopat</w:t>
      </w:r>
      <w:r w:rsidR="00EF43CC" w:rsidRPr="00736C16">
        <w:rPr>
          <w:rFonts w:ascii="Times New Roman" w:hAnsi="Times New Roman"/>
          <w:sz w:val="24"/>
          <w:szCs w:val="24"/>
        </w:rPr>
        <w:t>ología. El</w:t>
      </w:r>
      <w:r w:rsidR="008F6CF8" w:rsidRPr="00736C16">
        <w:rPr>
          <w:rFonts w:ascii="Times New Roman" w:hAnsi="Times New Roman"/>
          <w:sz w:val="24"/>
          <w:szCs w:val="24"/>
        </w:rPr>
        <w:t xml:space="preserve"> </w:t>
      </w:r>
      <w:r w:rsidR="00EF43CC" w:rsidRPr="00736C16">
        <w:rPr>
          <w:rFonts w:ascii="Times New Roman" w:hAnsi="Times New Roman"/>
          <w:sz w:val="24"/>
          <w:szCs w:val="24"/>
        </w:rPr>
        <w:t>modelo</w:t>
      </w:r>
      <w:r w:rsidR="008F6CF8" w:rsidRPr="00736C16">
        <w:rPr>
          <w:rFonts w:ascii="Times New Roman" w:hAnsi="Times New Roman"/>
          <w:sz w:val="24"/>
          <w:szCs w:val="24"/>
        </w:rPr>
        <w:t xml:space="preserve"> </w:t>
      </w:r>
      <w:r w:rsidR="00EF43CC" w:rsidRPr="00736C16">
        <w:rPr>
          <w:rFonts w:ascii="Times New Roman" w:hAnsi="Times New Roman"/>
          <w:sz w:val="24"/>
          <w:szCs w:val="24"/>
        </w:rPr>
        <w:t>se diferencia de</w:t>
      </w:r>
      <w:r w:rsidR="008F6CF8" w:rsidRPr="00736C16">
        <w:rPr>
          <w:rFonts w:ascii="Times New Roman" w:hAnsi="Times New Roman"/>
          <w:sz w:val="24"/>
          <w:szCs w:val="24"/>
        </w:rPr>
        <w:t xml:space="preserve"> planteamientos psicoanalíticos clásicos que enfatizaban la primacía de las vivencias tempranas llegando a la exclusión de la historia de vida posterior. El MIP presume que la etiología de la enfermedad mental es</w:t>
      </w:r>
      <w:r w:rsidR="00EF43CC" w:rsidRPr="00736C16">
        <w:rPr>
          <w:rFonts w:ascii="Times New Roman" w:hAnsi="Times New Roman"/>
          <w:sz w:val="24"/>
          <w:szCs w:val="24"/>
        </w:rPr>
        <w:t xml:space="preserve"> compleja; </w:t>
      </w:r>
      <w:r w:rsidR="008F6CF8" w:rsidRPr="00736C16">
        <w:rPr>
          <w:rFonts w:ascii="Times New Roman" w:hAnsi="Times New Roman"/>
          <w:sz w:val="24"/>
          <w:szCs w:val="24"/>
        </w:rPr>
        <w:t>usa la conexión entre los actuales eventos de la vida y la aparición de los síntomas depresivos como un marco que permite ayudar a los pacientes a superar su malestar. Eventos perturbadores pueden precipitar el trastorno en individuos vulnerables y, a su vez, el ánimo depresivo lleva a retraimiento social, fatiga, pobre concentración y en consecuencia a otros eventos negativos (</w:t>
      </w:r>
      <w:proofErr w:type="spellStart"/>
      <w:r w:rsidR="008F6CF8" w:rsidRPr="00736C16">
        <w:rPr>
          <w:rFonts w:ascii="Times New Roman" w:hAnsi="Times New Roman"/>
          <w:sz w:val="24"/>
          <w:szCs w:val="24"/>
        </w:rPr>
        <w:t>Hollon</w:t>
      </w:r>
      <w:proofErr w:type="spellEnd"/>
      <w:r w:rsidR="00DA1349">
        <w:rPr>
          <w:rFonts w:ascii="Times New Roman" w:hAnsi="Times New Roman"/>
          <w:sz w:val="24"/>
          <w:szCs w:val="24"/>
        </w:rPr>
        <w:t xml:space="preserve">, </w:t>
      </w:r>
      <w:proofErr w:type="spellStart"/>
      <w:r w:rsidR="00DA1349">
        <w:rPr>
          <w:rFonts w:ascii="Times New Roman" w:hAnsi="Times New Roman"/>
          <w:sz w:val="24"/>
          <w:szCs w:val="24"/>
        </w:rPr>
        <w:t>Thase</w:t>
      </w:r>
      <w:proofErr w:type="spellEnd"/>
      <w:r w:rsidR="00DA1349">
        <w:rPr>
          <w:rFonts w:ascii="Times New Roman" w:hAnsi="Times New Roman"/>
          <w:sz w:val="24"/>
          <w:szCs w:val="24"/>
        </w:rPr>
        <w:t xml:space="preserve">, &amp; </w:t>
      </w:r>
      <w:proofErr w:type="spellStart"/>
      <w:r w:rsidR="00DA1349">
        <w:rPr>
          <w:rFonts w:ascii="Times New Roman" w:hAnsi="Times New Roman"/>
          <w:sz w:val="24"/>
          <w:szCs w:val="24"/>
        </w:rPr>
        <w:t>Markowitz</w:t>
      </w:r>
      <w:proofErr w:type="spellEnd"/>
      <w:r w:rsidR="00DA1349">
        <w:rPr>
          <w:rFonts w:ascii="Times New Roman" w:hAnsi="Times New Roman"/>
          <w:sz w:val="24"/>
          <w:szCs w:val="24"/>
        </w:rPr>
        <w:t>, 2002</w:t>
      </w:r>
      <w:r w:rsidR="008F6CF8" w:rsidRPr="00736C16">
        <w:rPr>
          <w:rFonts w:ascii="Times New Roman" w:hAnsi="Times New Roman"/>
          <w:sz w:val="24"/>
          <w:szCs w:val="24"/>
        </w:rPr>
        <w:t xml:space="preserve">).  </w:t>
      </w:r>
    </w:p>
    <w:p w:rsidR="008F6CF8" w:rsidRPr="00736C16" w:rsidRDefault="008F6CF8"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t xml:space="preserve">Dos hallazgos importantes de la investigación emergen respecto al vínculo entre vulnerabilidad interpersonal y depresión. Primero, las familias con un miembro deprimido tienden a caracterizarse por problemas con el apego, dificultades de comunicación, cohesión, apoyo social, criticismo crónico y disciplina severa. Más aun, bajos niveles de calidez de los </w:t>
      </w:r>
      <w:r w:rsidRPr="00736C16">
        <w:rPr>
          <w:rFonts w:ascii="Times New Roman" w:hAnsi="Times New Roman"/>
          <w:sz w:val="24"/>
          <w:szCs w:val="24"/>
        </w:rPr>
        <w:lastRenderedPageBreak/>
        <w:t>padres, altos niveles de hostilidad materna, y conflictos incrementales entre padres y adolescentes predicen significativamente incrementos en síntomas internalizados. Adicionalmente, el rechazo de los pares, de la familia y los profesores predice</w:t>
      </w:r>
      <w:r w:rsidR="009D2041">
        <w:rPr>
          <w:rFonts w:ascii="Times New Roman" w:hAnsi="Times New Roman"/>
          <w:sz w:val="24"/>
          <w:szCs w:val="24"/>
        </w:rPr>
        <w:t>n</w:t>
      </w:r>
      <w:r w:rsidRPr="00736C16">
        <w:rPr>
          <w:rFonts w:ascii="Times New Roman" w:hAnsi="Times New Roman"/>
          <w:sz w:val="24"/>
          <w:szCs w:val="24"/>
        </w:rPr>
        <w:t xml:space="preserve"> incrementos en síntomas depresivos en niños y adolescentes. Segundo, los individuos deprimidos tienen mayores dificultades</w:t>
      </w:r>
      <w:r w:rsidR="00DA1349">
        <w:rPr>
          <w:rFonts w:ascii="Times New Roman" w:hAnsi="Times New Roman"/>
          <w:sz w:val="24"/>
          <w:szCs w:val="24"/>
        </w:rPr>
        <w:t xml:space="preserve"> interpersonales (</w:t>
      </w:r>
      <w:proofErr w:type="spellStart"/>
      <w:r w:rsidR="00DA1349">
        <w:rPr>
          <w:rFonts w:ascii="Times New Roman" w:hAnsi="Times New Roman"/>
          <w:sz w:val="24"/>
          <w:szCs w:val="24"/>
        </w:rPr>
        <w:t>Garber</w:t>
      </w:r>
      <w:proofErr w:type="spellEnd"/>
      <w:r w:rsidR="00DA1349">
        <w:rPr>
          <w:rFonts w:ascii="Times New Roman" w:hAnsi="Times New Roman"/>
          <w:sz w:val="24"/>
          <w:szCs w:val="24"/>
        </w:rPr>
        <w:t>, 2006</w:t>
      </w:r>
      <w:r w:rsidRPr="00736C16">
        <w:rPr>
          <w:rFonts w:ascii="Times New Roman" w:hAnsi="Times New Roman"/>
          <w:sz w:val="24"/>
          <w:szCs w:val="24"/>
        </w:rPr>
        <w:t xml:space="preserve">). </w:t>
      </w:r>
    </w:p>
    <w:p w:rsidR="008F6CF8" w:rsidRPr="00736C16" w:rsidRDefault="0012675F" w:rsidP="004075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8F6CF8" w:rsidRPr="00736C16">
        <w:rPr>
          <w:rFonts w:ascii="Times New Roman" w:hAnsi="Times New Roman"/>
          <w:sz w:val="24"/>
          <w:szCs w:val="24"/>
        </w:rPr>
        <w:t xml:space="preserve">La psicoterapia según el  MIP se desarrolla en tres etapas sucesivas. Durante las primeras sesiones, el terapeuta revisa cuidadosamente la historia que vincula los síntomas depresivos del paciente a su situación interpersonal en una formulación que se centra en una de cuatro áreas de problemas interpersonales, todos los cuales están conectados a eventos de vida y roles sociales. Un </w:t>
      </w:r>
      <w:r w:rsidR="008F6CF8" w:rsidRPr="004075EC">
        <w:rPr>
          <w:rFonts w:ascii="Times New Roman" w:hAnsi="Times New Roman"/>
          <w:sz w:val="24"/>
          <w:szCs w:val="24"/>
        </w:rPr>
        <w:t>duelo complicado</w:t>
      </w:r>
      <w:r w:rsidR="008F6CF8" w:rsidRPr="00736C16">
        <w:rPr>
          <w:rFonts w:ascii="Times New Roman" w:hAnsi="Times New Roman"/>
          <w:sz w:val="24"/>
          <w:szCs w:val="24"/>
        </w:rPr>
        <w:t xml:space="preserve"> resulta de la pérdida o muerte de otro significativo. Las </w:t>
      </w:r>
      <w:r w:rsidR="008F6CF8" w:rsidRPr="004075EC">
        <w:rPr>
          <w:rFonts w:ascii="Times New Roman" w:hAnsi="Times New Roman"/>
          <w:sz w:val="24"/>
          <w:szCs w:val="24"/>
        </w:rPr>
        <w:t>disputas de rol</w:t>
      </w:r>
      <w:r w:rsidR="008F6CF8" w:rsidRPr="00736C16">
        <w:rPr>
          <w:rFonts w:ascii="Times New Roman" w:hAnsi="Times New Roman"/>
          <w:sz w:val="24"/>
          <w:szCs w:val="24"/>
        </w:rPr>
        <w:t xml:space="preserve"> son luchas basadas en expectativas no reciprocas con otros significativos, tales como las dificultades implicadas en un mal matrimonio. Las </w:t>
      </w:r>
      <w:r w:rsidR="008F6CF8" w:rsidRPr="004075EC">
        <w:rPr>
          <w:rFonts w:ascii="Times New Roman" w:hAnsi="Times New Roman"/>
          <w:sz w:val="24"/>
          <w:szCs w:val="24"/>
        </w:rPr>
        <w:t>transiciones de rol</w:t>
      </w:r>
      <w:r w:rsidR="008F6CF8" w:rsidRPr="00736C16">
        <w:rPr>
          <w:rFonts w:ascii="Times New Roman" w:hAnsi="Times New Roman"/>
          <w:sz w:val="24"/>
          <w:szCs w:val="24"/>
        </w:rPr>
        <w:t xml:space="preserve"> incluyen cualquier cambio en el estatus de vida que altera la perspectiva de la trayectoria de vida. Los </w:t>
      </w:r>
      <w:r w:rsidR="008F6CF8" w:rsidRPr="004075EC">
        <w:rPr>
          <w:rFonts w:ascii="Times New Roman" w:hAnsi="Times New Roman"/>
          <w:sz w:val="24"/>
          <w:szCs w:val="24"/>
        </w:rPr>
        <w:t>déficits interpersonales</w:t>
      </w:r>
      <w:r w:rsidR="008F6CF8" w:rsidRPr="00736C16">
        <w:rPr>
          <w:rFonts w:ascii="Times New Roman" w:hAnsi="Times New Roman"/>
          <w:sz w:val="24"/>
          <w:szCs w:val="24"/>
        </w:rPr>
        <w:t xml:space="preserve"> se refieren a problemas que involucran la carencia de destrezas sociales; problemas en esta área incluyen dificultades para iniciar y sostener relaciones, lo que deriva en aislamiento social. Aunque algunos pacientes tiene</w:t>
      </w:r>
      <w:r w:rsidR="00B36D48">
        <w:rPr>
          <w:rFonts w:ascii="Times New Roman" w:hAnsi="Times New Roman"/>
          <w:sz w:val="24"/>
          <w:szCs w:val="24"/>
        </w:rPr>
        <w:t>n</w:t>
      </w:r>
      <w:r w:rsidR="008F6CF8" w:rsidRPr="00736C16">
        <w:rPr>
          <w:rFonts w:ascii="Times New Roman" w:hAnsi="Times New Roman"/>
          <w:sz w:val="24"/>
          <w:szCs w:val="24"/>
        </w:rPr>
        <w:t xml:space="preserve"> múltiples problemas interpersonales, el objetivo de la fase inicial es aislar uno o dos problemas para focalizar el tratamiento (</w:t>
      </w:r>
      <w:proofErr w:type="spellStart"/>
      <w:r w:rsidR="008F6CF8" w:rsidRPr="00736C16">
        <w:rPr>
          <w:rFonts w:ascii="Times New Roman" w:hAnsi="Times New Roman"/>
          <w:sz w:val="24"/>
          <w:szCs w:val="24"/>
        </w:rPr>
        <w:t>Hol</w:t>
      </w:r>
      <w:r w:rsidR="00DA1349">
        <w:rPr>
          <w:rFonts w:ascii="Times New Roman" w:hAnsi="Times New Roman"/>
          <w:sz w:val="24"/>
          <w:szCs w:val="24"/>
        </w:rPr>
        <w:t>lon</w:t>
      </w:r>
      <w:proofErr w:type="spellEnd"/>
      <w:r w:rsidR="004A3882">
        <w:rPr>
          <w:rFonts w:ascii="Times New Roman" w:hAnsi="Times New Roman"/>
          <w:sz w:val="24"/>
          <w:szCs w:val="24"/>
        </w:rPr>
        <w:t xml:space="preserve"> et al., 2002</w:t>
      </w:r>
      <w:r w:rsidR="008F6CF8" w:rsidRPr="00736C16">
        <w:rPr>
          <w:rFonts w:ascii="Times New Roman" w:hAnsi="Times New Roman"/>
          <w:sz w:val="24"/>
          <w:szCs w:val="24"/>
        </w:rPr>
        <w:t xml:space="preserve">). </w:t>
      </w:r>
    </w:p>
    <w:p w:rsidR="008F6CF8" w:rsidRPr="00736C16" w:rsidRDefault="0012675F"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8F6CF8" w:rsidRPr="00736C16">
        <w:rPr>
          <w:rFonts w:ascii="Times New Roman" w:hAnsi="Times New Roman"/>
          <w:sz w:val="24"/>
          <w:szCs w:val="24"/>
        </w:rPr>
        <w:t>Durante la etapa intermedia, el terapeuta promueve estrategias específicas para el área de problema interpersonal identificada. Para el duelo complicado, el terapeuta facilita la catarsis y</w:t>
      </w:r>
      <w:r w:rsidR="009D2041">
        <w:rPr>
          <w:rFonts w:ascii="Times New Roman" w:hAnsi="Times New Roman"/>
          <w:sz w:val="24"/>
          <w:szCs w:val="24"/>
        </w:rPr>
        <w:t xml:space="preserve"> ayuda al paciente a </w:t>
      </w:r>
      <w:r w:rsidR="009D2041" w:rsidRPr="00E024D6">
        <w:rPr>
          <w:rFonts w:ascii="Times New Roman" w:hAnsi="Times New Roman"/>
          <w:sz w:val="24"/>
          <w:szCs w:val="24"/>
        </w:rPr>
        <w:t>encontrar</w:t>
      </w:r>
      <w:r w:rsidR="008F6CF8" w:rsidRPr="00E024D6">
        <w:rPr>
          <w:rFonts w:ascii="Times New Roman" w:hAnsi="Times New Roman"/>
          <w:sz w:val="24"/>
          <w:szCs w:val="24"/>
        </w:rPr>
        <w:t xml:space="preserve"> </w:t>
      </w:r>
      <w:r w:rsidR="00E024D6" w:rsidRPr="00E024D6">
        <w:rPr>
          <w:rFonts w:ascii="Times New Roman" w:hAnsi="Times New Roman"/>
          <w:sz w:val="24"/>
          <w:szCs w:val="24"/>
        </w:rPr>
        <w:t xml:space="preserve">nuevas actividades y </w:t>
      </w:r>
      <w:r w:rsidR="008F6CF8" w:rsidRPr="00E024D6">
        <w:rPr>
          <w:rFonts w:ascii="Times New Roman" w:hAnsi="Times New Roman"/>
          <w:sz w:val="24"/>
          <w:szCs w:val="24"/>
        </w:rPr>
        <w:t>relaciones</w:t>
      </w:r>
      <w:r w:rsidR="008F6CF8" w:rsidRPr="00736C16">
        <w:rPr>
          <w:rFonts w:ascii="Times New Roman" w:hAnsi="Times New Roman"/>
          <w:sz w:val="24"/>
          <w:szCs w:val="24"/>
        </w:rPr>
        <w:t xml:space="preserve"> para compensar la pérdida. Para una disputa de rol, el terapeuta ayuda al paciente a explorar la naturaleza de la relación y la disputa relevante, si se ha llegado a </w:t>
      </w:r>
      <w:r w:rsidR="00AF348C" w:rsidRPr="00736C16">
        <w:rPr>
          <w:rFonts w:ascii="Times New Roman" w:hAnsi="Times New Roman"/>
          <w:sz w:val="24"/>
          <w:szCs w:val="24"/>
        </w:rPr>
        <w:t>u</w:t>
      </w:r>
      <w:r w:rsidR="008F6CF8" w:rsidRPr="00736C16">
        <w:rPr>
          <w:rFonts w:ascii="Times New Roman" w:hAnsi="Times New Roman"/>
          <w:sz w:val="24"/>
          <w:szCs w:val="24"/>
        </w:rPr>
        <w:t xml:space="preserve">n </w:t>
      </w:r>
      <w:r w:rsidR="008F6CF8" w:rsidRPr="00736C16">
        <w:rPr>
          <w:rFonts w:ascii="Times New Roman" w:hAnsi="Times New Roman"/>
          <w:i/>
          <w:sz w:val="24"/>
          <w:szCs w:val="24"/>
        </w:rPr>
        <w:t>impasse</w:t>
      </w:r>
      <w:r w:rsidR="008F6CF8" w:rsidRPr="00736C16">
        <w:rPr>
          <w:rFonts w:ascii="Times New Roman" w:hAnsi="Times New Roman"/>
          <w:sz w:val="24"/>
          <w:szCs w:val="24"/>
        </w:rPr>
        <w:t xml:space="preserve">, y qué opciones están disponibles para resolverla. Para una transición de rol, el terapeuta ayuda al paciente a aprender a manejar </w:t>
      </w:r>
      <w:r w:rsidR="008F6CF8" w:rsidRPr="00736C16">
        <w:rPr>
          <w:rFonts w:ascii="Times New Roman" w:hAnsi="Times New Roman"/>
          <w:sz w:val="24"/>
          <w:szCs w:val="24"/>
        </w:rPr>
        <w:lastRenderedPageBreak/>
        <w:t>el cambio  lamentando la pérdida del rol antiguo, reconociendo aspectos positivos y negativos del nuevo rol y a obtener dominio sobre el nuevo rol.  Para los déficits interpersonales, el terapeuta ayuda al paciente a desarrollar nuevas relaciones y destrezas interpersonales (</w:t>
      </w:r>
      <w:proofErr w:type="spellStart"/>
      <w:r w:rsidR="008F6CF8" w:rsidRPr="00736C16">
        <w:rPr>
          <w:rFonts w:ascii="Times New Roman" w:hAnsi="Times New Roman"/>
          <w:sz w:val="24"/>
          <w:szCs w:val="24"/>
        </w:rPr>
        <w:t>Hol</w:t>
      </w:r>
      <w:r w:rsidR="00DA1349">
        <w:rPr>
          <w:rFonts w:ascii="Times New Roman" w:hAnsi="Times New Roman"/>
          <w:sz w:val="24"/>
          <w:szCs w:val="24"/>
        </w:rPr>
        <w:t>lon</w:t>
      </w:r>
      <w:proofErr w:type="spellEnd"/>
      <w:r w:rsidR="004A3882">
        <w:rPr>
          <w:rFonts w:ascii="Times New Roman" w:hAnsi="Times New Roman"/>
          <w:sz w:val="24"/>
          <w:szCs w:val="24"/>
        </w:rPr>
        <w:t xml:space="preserve"> et al., 2002</w:t>
      </w:r>
      <w:r w:rsidR="008F6CF8" w:rsidRPr="00736C16">
        <w:rPr>
          <w:rFonts w:ascii="Times New Roman" w:hAnsi="Times New Roman"/>
          <w:sz w:val="24"/>
          <w:szCs w:val="24"/>
        </w:rPr>
        <w:t xml:space="preserve">). </w:t>
      </w:r>
    </w:p>
    <w:p w:rsidR="008F6CF8" w:rsidRPr="00736C16" w:rsidRDefault="0012675F"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8F6CF8" w:rsidRPr="00736C16">
        <w:rPr>
          <w:rFonts w:ascii="Times New Roman" w:hAnsi="Times New Roman"/>
          <w:sz w:val="24"/>
          <w:szCs w:val="24"/>
        </w:rPr>
        <w:t>La etapa final del MIP apoya la renovada independencia del paciente y competencia mediante el reconocimiento y consolidación de los logros terapéuticos.  El terapeuta estabiliza la auto-estima del paciente al subrayar que el episodio depresivo ha mejorado debido a la propia acción del paciente al cambiar su situación de vida. Ya que la depresión puede recurrir, el terapeuta también ayuda al p</w:t>
      </w:r>
      <w:r w:rsidR="00663B9E">
        <w:rPr>
          <w:rFonts w:ascii="Times New Roman" w:hAnsi="Times New Roman"/>
          <w:sz w:val="24"/>
          <w:szCs w:val="24"/>
        </w:rPr>
        <w:t xml:space="preserve">aciente a anticipar situaciones </w:t>
      </w:r>
      <w:r w:rsidR="008F6CF8" w:rsidRPr="00736C16">
        <w:rPr>
          <w:rFonts w:ascii="Times New Roman" w:hAnsi="Times New Roman"/>
          <w:sz w:val="24"/>
          <w:szCs w:val="24"/>
        </w:rPr>
        <w:t xml:space="preserve">interpersonales </w:t>
      </w:r>
      <w:r w:rsidR="00B36D48">
        <w:rPr>
          <w:rFonts w:ascii="Times New Roman" w:hAnsi="Times New Roman"/>
          <w:sz w:val="24"/>
          <w:szCs w:val="24"/>
        </w:rPr>
        <w:t>que afectan negativamente su ánimo, así como</w:t>
      </w:r>
      <w:r w:rsidR="008F6CF8" w:rsidRPr="00736C16">
        <w:rPr>
          <w:rFonts w:ascii="Times New Roman" w:hAnsi="Times New Roman"/>
          <w:sz w:val="24"/>
          <w:szCs w:val="24"/>
        </w:rPr>
        <w:t xml:space="preserve"> </w:t>
      </w:r>
      <w:r w:rsidR="00B36D48">
        <w:rPr>
          <w:rFonts w:ascii="Times New Roman" w:hAnsi="Times New Roman"/>
          <w:sz w:val="24"/>
          <w:szCs w:val="24"/>
        </w:rPr>
        <w:t xml:space="preserve">formas de responder </w:t>
      </w:r>
      <w:r w:rsidR="008F6CF8" w:rsidRPr="00736C16">
        <w:rPr>
          <w:rFonts w:ascii="Times New Roman" w:hAnsi="Times New Roman"/>
          <w:sz w:val="24"/>
          <w:szCs w:val="24"/>
        </w:rPr>
        <w:t>ante los síntomas depresivos que puedan surgir en el futu</w:t>
      </w:r>
      <w:r w:rsidR="00415844">
        <w:rPr>
          <w:rFonts w:ascii="Times New Roman" w:hAnsi="Times New Roman"/>
          <w:sz w:val="24"/>
          <w:szCs w:val="24"/>
        </w:rPr>
        <w:t>ro (</w:t>
      </w:r>
      <w:proofErr w:type="spellStart"/>
      <w:r w:rsidR="00415844">
        <w:rPr>
          <w:rFonts w:ascii="Times New Roman" w:hAnsi="Times New Roman"/>
          <w:sz w:val="24"/>
          <w:szCs w:val="24"/>
        </w:rPr>
        <w:t>Hollon</w:t>
      </w:r>
      <w:proofErr w:type="spellEnd"/>
      <w:r w:rsidR="00415844">
        <w:rPr>
          <w:rFonts w:ascii="Times New Roman" w:hAnsi="Times New Roman"/>
          <w:sz w:val="24"/>
          <w:szCs w:val="24"/>
        </w:rPr>
        <w:t xml:space="preserve"> et al., 2002</w:t>
      </w:r>
      <w:r w:rsidR="008F6CF8" w:rsidRPr="00736C16">
        <w:rPr>
          <w:rFonts w:ascii="Times New Roman" w:hAnsi="Times New Roman"/>
          <w:sz w:val="24"/>
          <w:szCs w:val="24"/>
        </w:rPr>
        <w:t xml:space="preserve">). </w:t>
      </w:r>
    </w:p>
    <w:p w:rsidR="008F6CF8" w:rsidRPr="00736C16" w:rsidRDefault="0012675F"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8F6CF8" w:rsidRPr="00736C16">
        <w:rPr>
          <w:rFonts w:ascii="Times New Roman" w:hAnsi="Times New Roman"/>
          <w:sz w:val="24"/>
          <w:szCs w:val="24"/>
        </w:rPr>
        <w:t>En términos general, se puede entender que la psicoterapia ba</w:t>
      </w:r>
      <w:r w:rsidR="00AF348C" w:rsidRPr="00736C16">
        <w:rPr>
          <w:rFonts w:ascii="Times New Roman" w:hAnsi="Times New Roman"/>
          <w:sz w:val="24"/>
          <w:szCs w:val="24"/>
        </w:rPr>
        <w:t xml:space="preserve">sada en el MIP es ecléctica. </w:t>
      </w:r>
      <w:r w:rsidR="008F6CF8" w:rsidRPr="00736C16">
        <w:rPr>
          <w:rFonts w:ascii="Times New Roman" w:hAnsi="Times New Roman"/>
          <w:sz w:val="24"/>
          <w:szCs w:val="24"/>
        </w:rPr>
        <w:t>El MIP aborda los problemas interpersonales de una forma familiar a los terapeutas de pareja. El MIP tiene aspectos en común con terapias psicodinámicas aunque también se diferencia en el foco en la situación actual y en los objetivos respecto a cambios de vida reales y no a una simple auto-comprensión, tampoco se interpretan los sueños ni la relación transferencial.  El MIP comparte con la terapia cognitivo conductual un formato de tiempo limitado, el foco en el “aquí y ahora” y técnicas como el juegos de roles. Sin embargo, es cons</w:t>
      </w:r>
      <w:r w:rsidR="00AF348C" w:rsidRPr="00736C16">
        <w:rPr>
          <w:rFonts w:ascii="Times New Roman" w:hAnsi="Times New Roman"/>
          <w:sz w:val="24"/>
          <w:szCs w:val="24"/>
        </w:rPr>
        <w:t>iderablemente menos estructurada</w:t>
      </w:r>
      <w:r w:rsidR="008F6CF8" w:rsidRPr="00736C16">
        <w:rPr>
          <w:rFonts w:ascii="Times New Roman" w:hAnsi="Times New Roman"/>
          <w:sz w:val="24"/>
          <w:szCs w:val="24"/>
        </w:rPr>
        <w:t>, no se asignan tareas y enfatiza las respuestas afectivas a los problemas interpersonales en lugar de los pensamientos y conductas (</w:t>
      </w:r>
      <w:proofErr w:type="spellStart"/>
      <w:r w:rsidR="008F6CF8" w:rsidRPr="00736C16">
        <w:rPr>
          <w:rFonts w:ascii="Times New Roman" w:hAnsi="Times New Roman"/>
          <w:sz w:val="24"/>
          <w:szCs w:val="24"/>
        </w:rPr>
        <w:t>Hollon</w:t>
      </w:r>
      <w:proofErr w:type="spellEnd"/>
      <w:r w:rsidR="00415844">
        <w:rPr>
          <w:rFonts w:ascii="Times New Roman" w:hAnsi="Times New Roman"/>
          <w:sz w:val="24"/>
          <w:szCs w:val="24"/>
        </w:rPr>
        <w:t xml:space="preserve"> et al, 2002</w:t>
      </w:r>
      <w:r w:rsidR="008F6CF8" w:rsidRPr="00736C16">
        <w:rPr>
          <w:rFonts w:ascii="Times New Roman" w:hAnsi="Times New Roman"/>
          <w:sz w:val="24"/>
          <w:szCs w:val="24"/>
        </w:rPr>
        <w:t xml:space="preserve">). </w:t>
      </w:r>
    </w:p>
    <w:p w:rsidR="00B76D86" w:rsidRDefault="00B76D86" w:rsidP="00DD59CE">
      <w:pPr>
        <w:spacing w:after="0" w:line="480" w:lineRule="auto"/>
        <w:rPr>
          <w:rFonts w:ascii="Times New Roman" w:hAnsi="Times New Roman"/>
          <w:b/>
          <w:sz w:val="24"/>
          <w:szCs w:val="24"/>
        </w:rPr>
      </w:pPr>
    </w:p>
    <w:p w:rsidR="008F6CF8" w:rsidRPr="00736C16" w:rsidRDefault="00A76236" w:rsidP="00DD59CE">
      <w:pPr>
        <w:spacing w:after="0" w:line="480" w:lineRule="auto"/>
        <w:rPr>
          <w:rFonts w:ascii="Times New Roman" w:hAnsi="Times New Roman"/>
          <w:b/>
          <w:sz w:val="24"/>
          <w:szCs w:val="24"/>
        </w:rPr>
      </w:pPr>
      <w:r w:rsidRPr="00736C16">
        <w:rPr>
          <w:rFonts w:ascii="Times New Roman" w:hAnsi="Times New Roman"/>
          <w:b/>
          <w:sz w:val="24"/>
          <w:szCs w:val="24"/>
        </w:rPr>
        <w:t>M</w:t>
      </w:r>
      <w:r w:rsidR="00DD59CE" w:rsidRPr="00736C16">
        <w:rPr>
          <w:rFonts w:ascii="Times New Roman" w:hAnsi="Times New Roman"/>
          <w:b/>
          <w:sz w:val="24"/>
          <w:szCs w:val="24"/>
        </w:rPr>
        <w:t xml:space="preserve">odelo </w:t>
      </w:r>
      <w:r w:rsidR="00AF348C" w:rsidRPr="00736C16">
        <w:rPr>
          <w:rFonts w:ascii="Times New Roman" w:hAnsi="Times New Roman"/>
          <w:b/>
          <w:sz w:val="24"/>
          <w:szCs w:val="24"/>
        </w:rPr>
        <w:t>de orientación psicoanalítica</w:t>
      </w:r>
    </w:p>
    <w:p w:rsidR="00ED1730" w:rsidRPr="00736C16" w:rsidRDefault="00ED1730" w:rsidP="00DD59CE">
      <w:pPr>
        <w:spacing w:after="0" w:line="480" w:lineRule="auto"/>
        <w:rPr>
          <w:rFonts w:ascii="Times New Roman" w:hAnsi="Times New Roman"/>
          <w:b/>
          <w:sz w:val="24"/>
          <w:szCs w:val="24"/>
        </w:rPr>
      </w:pPr>
    </w:p>
    <w:p w:rsidR="007B332F" w:rsidRPr="00736C16" w:rsidRDefault="008F6CF8" w:rsidP="007B33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lastRenderedPageBreak/>
        <w:tab/>
        <w:t>Fre</w:t>
      </w:r>
      <w:r w:rsidR="00E147F2" w:rsidRPr="00736C16">
        <w:rPr>
          <w:rFonts w:ascii="Times New Roman" w:hAnsi="Times New Roman"/>
          <w:sz w:val="24"/>
          <w:szCs w:val="24"/>
        </w:rPr>
        <w:t>ud planteó que la depresión es un</w:t>
      </w:r>
      <w:r w:rsidRPr="00736C16">
        <w:rPr>
          <w:rFonts w:ascii="Times New Roman" w:hAnsi="Times New Roman"/>
          <w:sz w:val="24"/>
          <w:szCs w:val="24"/>
        </w:rPr>
        <w:t>a rea</w:t>
      </w:r>
      <w:r w:rsidR="00AB7088" w:rsidRPr="00736C16">
        <w:rPr>
          <w:rFonts w:ascii="Times New Roman" w:hAnsi="Times New Roman"/>
          <w:sz w:val="24"/>
          <w:szCs w:val="24"/>
        </w:rPr>
        <w:t xml:space="preserve">cción a una pérdida </w:t>
      </w:r>
      <w:r w:rsidR="00FB38D7" w:rsidRPr="00736C16">
        <w:rPr>
          <w:rFonts w:ascii="Times New Roman" w:hAnsi="Times New Roman"/>
          <w:sz w:val="24"/>
          <w:szCs w:val="24"/>
        </w:rPr>
        <w:t>sobre la base de una elección narcisista del objeto</w:t>
      </w:r>
      <w:r w:rsidR="007E13B4" w:rsidRPr="00736C16">
        <w:rPr>
          <w:rFonts w:ascii="Times New Roman" w:hAnsi="Times New Roman"/>
          <w:sz w:val="24"/>
          <w:szCs w:val="24"/>
        </w:rPr>
        <w:t xml:space="preserve"> (F</w:t>
      </w:r>
      <w:r w:rsidR="002C18D4" w:rsidRPr="00736C16">
        <w:rPr>
          <w:rFonts w:ascii="Times New Roman" w:hAnsi="Times New Roman"/>
          <w:sz w:val="24"/>
          <w:szCs w:val="24"/>
        </w:rPr>
        <w:t>r</w:t>
      </w:r>
      <w:r w:rsidR="007E13B4" w:rsidRPr="00736C16">
        <w:rPr>
          <w:rFonts w:ascii="Times New Roman" w:hAnsi="Times New Roman"/>
          <w:sz w:val="24"/>
          <w:szCs w:val="24"/>
        </w:rPr>
        <w:t>eud, 1917)</w:t>
      </w:r>
      <w:r w:rsidR="00FB38D7" w:rsidRPr="00736C16">
        <w:rPr>
          <w:rFonts w:ascii="Times New Roman" w:hAnsi="Times New Roman"/>
          <w:sz w:val="24"/>
          <w:szCs w:val="24"/>
        </w:rPr>
        <w:t xml:space="preserve">. </w:t>
      </w:r>
      <w:r w:rsidRPr="00736C16">
        <w:rPr>
          <w:rFonts w:ascii="Times New Roman" w:hAnsi="Times New Roman"/>
          <w:sz w:val="24"/>
          <w:szCs w:val="24"/>
        </w:rPr>
        <w:t>Desde est</w:t>
      </w:r>
      <w:r w:rsidR="007E13B4" w:rsidRPr="00736C16">
        <w:rPr>
          <w:rFonts w:ascii="Times New Roman" w:hAnsi="Times New Roman"/>
          <w:sz w:val="24"/>
          <w:szCs w:val="24"/>
        </w:rPr>
        <w:t xml:space="preserve">a fórmula inicial, el psicoanálisis ha propuesto hipótesis en las que </w:t>
      </w:r>
      <w:r w:rsidRPr="00736C16">
        <w:rPr>
          <w:rFonts w:ascii="Times New Roman" w:hAnsi="Times New Roman"/>
          <w:sz w:val="24"/>
          <w:szCs w:val="24"/>
        </w:rPr>
        <w:t xml:space="preserve">experiencias </w:t>
      </w:r>
      <w:r w:rsidR="00606442" w:rsidRPr="00736C16">
        <w:rPr>
          <w:rFonts w:ascii="Times New Roman" w:hAnsi="Times New Roman"/>
          <w:sz w:val="24"/>
          <w:szCs w:val="24"/>
        </w:rPr>
        <w:t>traumáticas</w:t>
      </w:r>
      <w:r w:rsidR="005E3147" w:rsidRPr="00736C16">
        <w:rPr>
          <w:rFonts w:ascii="Times New Roman" w:hAnsi="Times New Roman"/>
          <w:sz w:val="24"/>
          <w:szCs w:val="24"/>
        </w:rPr>
        <w:t xml:space="preserve"> del infante</w:t>
      </w:r>
      <w:r w:rsidR="00FB38D7" w:rsidRPr="00736C16">
        <w:rPr>
          <w:rFonts w:ascii="Times New Roman" w:hAnsi="Times New Roman"/>
          <w:sz w:val="24"/>
          <w:szCs w:val="24"/>
        </w:rPr>
        <w:t>,</w:t>
      </w:r>
      <w:r w:rsidR="00606442" w:rsidRPr="00736C16">
        <w:rPr>
          <w:rFonts w:ascii="Times New Roman" w:hAnsi="Times New Roman"/>
          <w:sz w:val="24"/>
          <w:szCs w:val="24"/>
        </w:rPr>
        <w:t xml:space="preserve"> </w:t>
      </w:r>
      <w:r w:rsidR="00AB7088" w:rsidRPr="00736C16">
        <w:rPr>
          <w:rFonts w:ascii="Times New Roman" w:hAnsi="Times New Roman"/>
          <w:sz w:val="24"/>
          <w:szCs w:val="24"/>
        </w:rPr>
        <w:t>de</w:t>
      </w:r>
      <w:r w:rsidR="00FB38D7" w:rsidRPr="00736C16">
        <w:rPr>
          <w:rFonts w:ascii="Times New Roman" w:hAnsi="Times New Roman"/>
          <w:sz w:val="24"/>
          <w:szCs w:val="24"/>
        </w:rPr>
        <w:t xml:space="preserve"> carencias </w:t>
      </w:r>
      <w:r w:rsidR="000E6465">
        <w:rPr>
          <w:rFonts w:ascii="Times New Roman" w:hAnsi="Times New Roman"/>
          <w:sz w:val="24"/>
          <w:szCs w:val="24"/>
        </w:rPr>
        <w:t>tempranas</w:t>
      </w:r>
      <w:r w:rsidR="00AB7088" w:rsidRPr="00736C16">
        <w:rPr>
          <w:rFonts w:ascii="Times New Roman" w:hAnsi="Times New Roman"/>
          <w:sz w:val="24"/>
          <w:szCs w:val="24"/>
        </w:rPr>
        <w:t xml:space="preserve"> </w:t>
      </w:r>
      <w:r w:rsidR="009A7DDA" w:rsidRPr="00736C16">
        <w:rPr>
          <w:rFonts w:ascii="Times New Roman" w:hAnsi="Times New Roman"/>
          <w:sz w:val="24"/>
          <w:szCs w:val="24"/>
        </w:rPr>
        <w:t xml:space="preserve">e interferencias en la relación de </w:t>
      </w:r>
      <w:r w:rsidR="00AB7088" w:rsidRPr="00736C16">
        <w:rPr>
          <w:rFonts w:ascii="Times New Roman" w:hAnsi="Times New Roman"/>
          <w:sz w:val="24"/>
          <w:szCs w:val="24"/>
        </w:rPr>
        <w:t xml:space="preserve">apego </w:t>
      </w:r>
      <w:r w:rsidRPr="00736C16">
        <w:rPr>
          <w:rFonts w:ascii="Times New Roman" w:hAnsi="Times New Roman"/>
          <w:sz w:val="24"/>
          <w:szCs w:val="24"/>
        </w:rPr>
        <w:t xml:space="preserve">pueden constituirse en un factor </w:t>
      </w:r>
      <w:r w:rsidR="009A7DDA" w:rsidRPr="00736C16">
        <w:rPr>
          <w:rFonts w:ascii="Times New Roman" w:hAnsi="Times New Roman"/>
          <w:sz w:val="24"/>
          <w:szCs w:val="24"/>
        </w:rPr>
        <w:t>asociado</w:t>
      </w:r>
      <w:r w:rsidRPr="00736C16">
        <w:rPr>
          <w:rFonts w:ascii="Times New Roman" w:hAnsi="Times New Roman"/>
          <w:sz w:val="24"/>
          <w:szCs w:val="24"/>
        </w:rPr>
        <w:t xml:space="preserve"> </w:t>
      </w:r>
      <w:r w:rsidR="005E3147" w:rsidRPr="00736C16">
        <w:rPr>
          <w:rFonts w:ascii="Times New Roman" w:hAnsi="Times New Roman"/>
          <w:sz w:val="24"/>
          <w:szCs w:val="24"/>
        </w:rPr>
        <w:t xml:space="preserve">con </w:t>
      </w:r>
      <w:r w:rsidRPr="00736C16">
        <w:rPr>
          <w:rFonts w:ascii="Times New Roman" w:hAnsi="Times New Roman"/>
          <w:sz w:val="24"/>
          <w:szCs w:val="24"/>
        </w:rPr>
        <w:t xml:space="preserve">ciertos </w:t>
      </w:r>
      <w:r w:rsidR="009A7DDA" w:rsidRPr="00736C16">
        <w:rPr>
          <w:rFonts w:ascii="Times New Roman" w:hAnsi="Times New Roman"/>
          <w:sz w:val="24"/>
          <w:szCs w:val="24"/>
        </w:rPr>
        <w:t>tipo</w:t>
      </w:r>
      <w:r w:rsidR="00C248EB" w:rsidRPr="00736C16">
        <w:rPr>
          <w:rFonts w:ascii="Times New Roman" w:hAnsi="Times New Roman"/>
          <w:sz w:val="24"/>
          <w:szCs w:val="24"/>
        </w:rPr>
        <w:t>s</w:t>
      </w:r>
      <w:r w:rsidR="009A7DDA" w:rsidRPr="00736C16">
        <w:rPr>
          <w:rFonts w:ascii="Times New Roman" w:hAnsi="Times New Roman"/>
          <w:sz w:val="24"/>
          <w:szCs w:val="24"/>
        </w:rPr>
        <w:t xml:space="preserve"> de </w:t>
      </w:r>
      <w:r w:rsidRPr="00736C16">
        <w:rPr>
          <w:rFonts w:ascii="Times New Roman" w:hAnsi="Times New Roman"/>
          <w:sz w:val="24"/>
          <w:szCs w:val="24"/>
        </w:rPr>
        <w:t>depresi</w:t>
      </w:r>
      <w:r w:rsidR="009A7DDA" w:rsidRPr="00736C16">
        <w:rPr>
          <w:rFonts w:ascii="Times New Roman" w:hAnsi="Times New Roman"/>
          <w:sz w:val="24"/>
          <w:szCs w:val="24"/>
        </w:rPr>
        <w:t>ón</w:t>
      </w:r>
      <w:r w:rsidRPr="00736C16">
        <w:rPr>
          <w:rFonts w:ascii="Times New Roman" w:hAnsi="Times New Roman"/>
          <w:sz w:val="24"/>
          <w:szCs w:val="24"/>
        </w:rPr>
        <w:t xml:space="preserve">. </w:t>
      </w:r>
      <w:r w:rsidR="007E13B4" w:rsidRPr="00736C16">
        <w:rPr>
          <w:rFonts w:ascii="Times New Roman" w:hAnsi="Times New Roman"/>
          <w:sz w:val="24"/>
          <w:szCs w:val="24"/>
        </w:rPr>
        <w:t xml:space="preserve">Las experiencias adversas generan déficits </w:t>
      </w:r>
      <w:r w:rsidR="00E147F2" w:rsidRPr="00736C16">
        <w:rPr>
          <w:rFonts w:ascii="Times New Roman" w:hAnsi="Times New Roman"/>
          <w:sz w:val="24"/>
          <w:szCs w:val="24"/>
        </w:rPr>
        <w:t xml:space="preserve">psíquicos que </w:t>
      </w:r>
      <w:r w:rsidR="007E13B4" w:rsidRPr="00736C16">
        <w:rPr>
          <w:rFonts w:ascii="Times New Roman" w:hAnsi="Times New Roman"/>
          <w:sz w:val="24"/>
          <w:szCs w:val="24"/>
        </w:rPr>
        <w:t xml:space="preserve">predisponen negativamente a las personas para enfrentar una </w:t>
      </w:r>
      <w:r w:rsidR="00E147F2" w:rsidRPr="00736C16">
        <w:rPr>
          <w:rFonts w:ascii="Times New Roman" w:hAnsi="Times New Roman"/>
          <w:sz w:val="24"/>
          <w:szCs w:val="24"/>
        </w:rPr>
        <w:t xml:space="preserve">nueva </w:t>
      </w:r>
      <w:r w:rsidR="007E13B4" w:rsidRPr="00736C16">
        <w:rPr>
          <w:rFonts w:ascii="Times New Roman" w:hAnsi="Times New Roman"/>
          <w:sz w:val="24"/>
          <w:szCs w:val="24"/>
        </w:rPr>
        <w:t>situación de pérdida o estrés</w:t>
      </w:r>
      <w:r w:rsidR="007B332F" w:rsidRPr="00736C16">
        <w:rPr>
          <w:rFonts w:ascii="Times New Roman" w:hAnsi="Times New Roman"/>
          <w:sz w:val="24"/>
          <w:szCs w:val="24"/>
        </w:rPr>
        <w:t xml:space="preserve"> (</w:t>
      </w:r>
      <w:proofErr w:type="spellStart"/>
      <w:r w:rsidR="007B332F" w:rsidRPr="00736C16">
        <w:rPr>
          <w:rFonts w:ascii="Times New Roman" w:hAnsi="Times New Roman"/>
          <w:sz w:val="24"/>
          <w:szCs w:val="24"/>
        </w:rPr>
        <w:t>Fonagy</w:t>
      </w:r>
      <w:proofErr w:type="spellEnd"/>
      <w:r w:rsidR="007B332F" w:rsidRPr="00736C16">
        <w:rPr>
          <w:rFonts w:ascii="Times New Roman" w:hAnsi="Times New Roman"/>
          <w:sz w:val="24"/>
          <w:szCs w:val="24"/>
        </w:rPr>
        <w:t>, 1999)</w:t>
      </w:r>
      <w:r w:rsidR="007E13B4" w:rsidRPr="00736C16">
        <w:rPr>
          <w:rFonts w:ascii="Times New Roman" w:hAnsi="Times New Roman"/>
          <w:sz w:val="24"/>
          <w:szCs w:val="24"/>
        </w:rPr>
        <w:t xml:space="preserve">. </w:t>
      </w:r>
    </w:p>
    <w:p w:rsidR="00D040A9" w:rsidRPr="00736C16" w:rsidRDefault="00D040A9" w:rsidP="00D040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2C18D4" w:rsidRPr="00736C16">
        <w:rPr>
          <w:rFonts w:ascii="Times New Roman" w:hAnsi="Times New Roman"/>
          <w:sz w:val="24"/>
          <w:szCs w:val="24"/>
        </w:rPr>
        <w:t>Se han diseñado distintas intervenciones partiendo de supuestos psicoanalíticos. En este artículo presentamos una de las más recientes formulaciones</w:t>
      </w:r>
      <w:r w:rsidRPr="00736C16">
        <w:rPr>
          <w:rFonts w:ascii="Times New Roman" w:hAnsi="Times New Roman"/>
          <w:sz w:val="24"/>
          <w:szCs w:val="24"/>
        </w:rPr>
        <w:t>,</w:t>
      </w:r>
      <w:r w:rsidR="002C18D4" w:rsidRPr="00736C16">
        <w:rPr>
          <w:rFonts w:ascii="Times New Roman" w:hAnsi="Times New Roman"/>
          <w:sz w:val="24"/>
          <w:szCs w:val="24"/>
        </w:rPr>
        <w:t xml:space="preserve"> la Terapia Dinámica interpersonal</w:t>
      </w:r>
      <w:r w:rsidRPr="00736C16">
        <w:rPr>
          <w:rFonts w:ascii="Times New Roman" w:hAnsi="Times New Roman"/>
          <w:sz w:val="24"/>
          <w:szCs w:val="24"/>
        </w:rPr>
        <w:t xml:space="preserve"> (TDI),</w:t>
      </w:r>
      <w:r w:rsidR="002C18D4" w:rsidRPr="00736C16">
        <w:rPr>
          <w:rFonts w:ascii="Times New Roman" w:hAnsi="Times New Roman"/>
          <w:sz w:val="24"/>
          <w:szCs w:val="24"/>
        </w:rPr>
        <w:t xml:space="preserve"> </w:t>
      </w:r>
      <w:r w:rsidR="00BF1CD2">
        <w:rPr>
          <w:rFonts w:ascii="Times New Roman" w:hAnsi="Times New Roman"/>
          <w:sz w:val="24"/>
          <w:szCs w:val="24"/>
        </w:rPr>
        <w:t>la cual</w:t>
      </w:r>
      <w:r w:rsidR="002C18D4" w:rsidRPr="00736C16">
        <w:rPr>
          <w:rFonts w:ascii="Times New Roman" w:hAnsi="Times New Roman"/>
          <w:sz w:val="24"/>
          <w:szCs w:val="24"/>
        </w:rPr>
        <w:t xml:space="preserve"> ha sido desarrollada en Inglaterra a partir del “Marco de Competencias psicoanalíticas/dinámicas” </w:t>
      </w:r>
      <w:r w:rsidR="000F40AF" w:rsidRPr="00736C16">
        <w:rPr>
          <w:rFonts w:ascii="Times New Roman" w:hAnsi="Times New Roman"/>
          <w:sz w:val="24"/>
          <w:szCs w:val="24"/>
        </w:rPr>
        <w:t>(</w:t>
      </w:r>
      <w:proofErr w:type="spellStart"/>
      <w:r w:rsidR="000F40AF" w:rsidRPr="00736C16">
        <w:rPr>
          <w:rFonts w:ascii="Times New Roman" w:hAnsi="Times New Roman"/>
          <w:sz w:val="24"/>
          <w:szCs w:val="24"/>
        </w:rPr>
        <w:t>Lemma</w:t>
      </w:r>
      <w:proofErr w:type="spellEnd"/>
      <w:r w:rsidR="00B4517F" w:rsidRPr="00736C16">
        <w:rPr>
          <w:rFonts w:ascii="Times New Roman" w:hAnsi="Times New Roman"/>
          <w:sz w:val="24"/>
          <w:szCs w:val="24"/>
        </w:rPr>
        <w:t xml:space="preserve">, Roth </w:t>
      </w:r>
      <w:proofErr w:type="gramStart"/>
      <w:r w:rsidR="00B4517F" w:rsidRPr="00736C16">
        <w:rPr>
          <w:rFonts w:ascii="Times New Roman" w:hAnsi="Times New Roman"/>
          <w:sz w:val="24"/>
          <w:szCs w:val="24"/>
        </w:rPr>
        <w:t xml:space="preserve">&amp; </w:t>
      </w:r>
      <w:r w:rsidR="000F40AF" w:rsidRPr="00736C16">
        <w:rPr>
          <w:rFonts w:ascii="Times New Roman" w:hAnsi="Times New Roman"/>
          <w:sz w:val="24"/>
          <w:szCs w:val="24"/>
        </w:rPr>
        <w:t xml:space="preserve"> </w:t>
      </w:r>
      <w:proofErr w:type="spellStart"/>
      <w:r w:rsidR="00B4517F" w:rsidRPr="00736C16">
        <w:rPr>
          <w:rFonts w:ascii="Times New Roman" w:hAnsi="Times New Roman"/>
          <w:sz w:val="24"/>
          <w:szCs w:val="24"/>
        </w:rPr>
        <w:t>Pilling</w:t>
      </w:r>
      <w:proofErr w:type="spellEnd"/>
      <w:proofErr w:type="gramEnd"/>
      <w:r w:rsidR="000F40AF" w:rsidRPr="00736C16">
        <w:rPr>
          <w:rFonts w:ascii="Times New Roman" w:hAnsi="Times New Roman"/>
          <w:sz w:val="24"/>
          <w:szCs w:val="24"/>
        </w:rPr>
        <w:t>, 2008</w:t>
      </w:r>
      <w:r w:rsidR="002C18D4" w:rsidRPr="00736C16">
        <w:rPr>
          <w:rFonts w:ascii="Times New Roman" w:hAnsi="Times New Roman"/>
          <w:sz w:val="24"/>
          <w:szCs w:val="24"/>
        </w:rPr>
        <w:t xml:space="preserve">). </w:t>
      </w:r>
      <w:r w:rsidRPr="00736C16">
        <w:rPr>
          <w:rFonts w:ascii="Times New Roman" w:hAnsi="Times New Roman"/>
          <w:sz w:val="24"/>
          <w:szCs w:val="24"/>
        </w:rPr>
        <w:t xml:space="preserve">Estos desarrollos recientes surgen de la sistematización de las intervenciones psicoanalíticas/dinámicas que han mostrado mayor evidencia empírica de eficacia en ensayos clínicos </w:t>
      </w:r>
      <w:r w:rsidRPr="00736C16">
        <w:rPr>
          <w:rFonts w:ascii="Times New Roman" w:hAnsi="Times New Roman"/>
          <w:sz w:val="24"/>
          <w:szCs w:val="24"/>
        </w:rPr>
        <w:tab/>
      </w:r>
    </w:p>
    <w:p w:rsidR="008F6CF8" w:rsidRPr="00736C16" w:rsidRDefault="00D040A9"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8F6CF8" w:rsidRPr="00736C16">
        <w:rPr>
          <w:rFonts w:ascii="Times New Roman" w:hAnsi="Times New Roman"/>
          <w:sz w:val="24"/>
          <w:szCs w:val="24"/>
        </w:rPr>
        <w:t>LA TDI formula los síntomas de depresión como respuestas a dificultades interper</w:t>
      </w:r>
      <w:r w:rsidR="007B332F" w:rsidRPr="00736C16">
        <w:rPr>
          <w:rFonts w:ascii="Times New Roman" w:hAnsi="Times New Roman"/>
          <w:sz w:val="24"/>
          <w:szCs w:val="24"/>
        </w:rPr>
        <w:t xml:space="preserve">sonales, </w:t>
      </w:r>
      <w:r w:rsidR="00171633" w:rsidRPr="00736C16">
        <w:rPr>
          <w:rFonts w:ascii="Times New Roman" w:hAnsi="Times New Roman"/>
          <w:sz w:val="24"/>
          <w:szCs w:val="24"/>
        </w:rPr>
        <w:t>amenazas percibidas a ví</w:t>
      </w:r>
      <w:r w:rsidR="008F6CF8" w:rsidRPr="00736C16">
        <w:rPr>
          <w:rFonts w:ascii="Times New Roman" w:hAnsi="Times New Roman"/>
          <w:sz w:val="24"/>
          <w:szCs w:val="24"/>
        </w:rPr>
        <w:t xml:space="preserve">nculos (pérdida/separación) y por lo tanto como </w:t>
      </w:r>
      <w:r w:rsidR="00171633" w:rsidRPr="00736C16">
        <w:rPr>
          <w:rFonts w:ascii="Times New Roman" w:hAnsi="Times New Roman"/>
          <w:sz w:val="24"/>
          <w:szCs w:val="24"/>
        </w:rPr>
        <w:t>amenazas</w:t>
      </w:r>
      <w:r w:rsidR="008F6CF8" w:rsidRPr="00736C16">
        <w:rPr>
          <w:rFonts w:ascii="Times New Roman" w:hAnsi="Times New Roman"/>
          <w:sz w:val="24"/>
          <w:szCs w:val="24"/>
        </w:rPr>
        <w:t xml:space="preserve"> para el sí mismo (self).  </w:t>
      </w:r>
    </w:p>
    <w:p w:rsidR="00897683" w:rsidRPr="00736C16" w:rsidRDefault="0012675F"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8F6CF8" w:rsidRPr="00736C16">
        <w:rPr>
          <w:rFonts w:ascii="Times New Roman" w:hAnsi="Times New Roman"/>
          <w:sz w:val="24"/>
          <w:szCs w:val="24"/>
        </w:rPr>
        <w:t xml:space="preserve">Conceptualmente la TDI se sustenta en ideas provenientes de la teoría del apego, la teoría de las relaciones </w:t>
      </w:r>
      <w:proofErr w:type="spellStart"/>
      <w:r w:rsidR="008F6CF8" w:rsidRPr="00736C16">
        <w:rPr>
          <w:rFonts w:ascii="Times New Roman" w:hAnsi="Times New Roman"/>
          <w:sz w:val="24"/>
          <w:szCs w:val="24"/>
        </w:rPr>
        <w:t>objetales</w:t>
      </w:r>
      <w:proofErr w:type="spellEnd"/>
      <w:r w:rsidR="008F6CF8" w:rsidRPr="00736C16">
        <w:rPr>
          <w:rFonts w:ascii="Times New Roman" w:hAnsi="Times New Roman"/>
          <w:sz w:val="24"/>
          <w:szCs w:val="24"/>
        </w:rPr>
        <w:t xml:space="preserve"> y el psicoanálisis </w:t>
      </w:r>
      <w:r w:rsidR="00171633" w:rsidRPr="00736C16">
        <w:rPr>
          <w:rFonts w:ascii="Times New Roman" w:hAnsi="Times New Roman"/>
          <w:sz w:val="24"/>
          <w:szCs w:val="24"/>
        </w:rPr>
        <w:t>interpersonal</w:t>
      </w:r>
      <w:r w:rsidR="008F6CF8" w:rsidRPr="00736C16">
        <w:rPr>
          <w:rFonts w:ascii="Times New Roman" w:hAnsi="Times New Roman"/>
          <w:sz w:val="24"/>
          <w:szCs w:val="24"/>
        </w:rPr>
        <w:t xml:space="preserve"> de Sullivan. Desde este marco las premisas principales son</w:t>
      </w:r>
      <w:r w:rsidR="00897683" w:rsidRPr="00736C16">
        <w:rPr>
          <w:rFonts w:ascii="Times New Roman" w:hAnsi="Times New Roman"/>
          <w:sz w:val="24"/>
          <w:szCs w:val="24"/>
        </w:rPr>
        <w:t xml:space="preserve"> (</w:t>
      </w:r>
      <w:proofErr w:type="spellStart"/>
      <w:r w:rsidR="00897683" w:rsidRPr="00736C16">
        <w:rPr>
          <w:rFonts w:ascii="Times New Roman" w:hAnsi="Times New Roman"/>
          <w:sz w:val="24"/>
          <w:szCs w:val="24"/>
        </w:rPr>
        <w:t>Lemma</w:t>
      </w:r>
      <w:proofErr w:type="spellEnd"/>
      <w:r w:rsidR="00897683" w:rsidRPr="00736C16">
        <w:rPr>
          <w:rFonts w:ascii="Times New Roman" w:hAnsi="Times New Roman"/>
          <w:sz w:val="24"/>
          <w:szCs w:val="24"/>
        </w:rPr>
        <w:t xml:space="preserve">, Target, &amp; </w:t>
      </w:r>
      <w:proofErr w:type="spellStart"/>
      <w:r w:rsidR="00897683" w:rsidRPr="00736C16">
        <w:rPr>
          <w:rFonts w:ascii="Times New Roman" w:hAnsi="Times New Roman"/>
          <w:sz w:val="24"/>
          <w:szCs w:val="24"/>
        </w:rPr>
        <w:t>Fonagy</w:t>
      </w:r>
      <w:proofErr w:type="spellEnd"/>
      <w:r w:rsidR="00897683" w:rsidRPr="00736C16">
        <w:rPr>
          <w:rFonts w:ascii="Times New Roman" w:hAnsi="Times New Roman"/>
          <w:sz w:val="24"/>
          <w:szCs w:val="24"/>
        </w:rPr>
        <w:t>, 2010)</w:t>
      </w:r>
      <w:r w:rsidR="008F6CF8" w:rsidRPr="00736C16">
        <w:rPr>
          <w:rFonts w:ascii="Times New Roman" w:hAnsi="Times New Roman"/>
          <w:sz w:val="24"/>
          <w:szCs w:val="24"/>
        </w:rPr>
        <w:t xml:space="preserve">: </w:t>
      </w:r>
    </w:p>
    <w:p w:rsidR="00897683" w:rsidRPr="00736C16" w:rsidRDefault="00897683"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1) L</w:t>
      </w:r>
      <w:r w:rsidR="008F6CF8" w:rsidRPr="00736C16">
        <w:rPr>
          <w:rFonts w:ascii="Times New Roman" w:hAnsi="Times New Roman"/>
          <w:sz w:val="24"/>
          <w:szCs w:val="24"/>
        </w:rPr>
        <w:t xml:space="preserve">os orígenes y naturaleza social </w:t>
      </w:r>
      <w:r w:rsidRPr="00736C16">
        <w:rPr>
          <w:rFonts w:ascii="Times New Roman" w:hAnsi="Times New Roman"/>
          <w:sz w:val="24"/>
          <w:szCs w:val="24"/>
        </w:rPr>
        <w:t xml:space="preserve">de la subjetividad individual. </w:t>
      </w:r>
    </w:p>
    <w:p w:rsidR="00897683" w:rsidRPr="00736C16" w:rsidRDefault="00897683"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2) L</w:t>
      </w:r>
      <w:r w:rsidR="008F6CF8" w:rsidRPr="00736C16">
        <w:rPr>
          <w:rFonts w:ascii="Times New Roman" w:hAnsi="Times New Roman"/>
          <w:sz w:val="24"/>
          <w:szCs w:val="24"/>
        </w:rPr>
        <w:t>a importancia de los vínculos como los bloques de construcción de la mente, y como el contexto para desarrollar capacidades cognitivas cruciales. Fallas en la comprensión propia y de los otros están relacionadas con patrones de interacción que evolucionan a pa</w:t>
      </w:r>
      <w:r w:rsidRPr="00736C16">
        <w:rPr>
          <w:rFonts w:ascii="Times New Roman" w:hAnsi="Times New Roman"/>
          <w:sz w:val="24"/>
          <w:szCs w:val="24"/>
        </w:rPr>
        <w:t>rtir de experiencias infantiles.</w:t>
      </w:r>
    </w:p>
    <w:p w:rsidR="00897683" w:rsidRPr="00736C16" w:rsidRDefault="00897683"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lastRenderedPageBreak/>
        <w:t>3) E</w:t>
      </w:r>
      <w:r w:rsidR="008F6CF8" w:rsidRPr="00736C16">
        <w:rPr>
          <w:rFonts w:ascii="Times New Roman" w:hAnsi="Times New Roman"/>
          <w:sz w:val="24"/>
          <w:szCs w:val="24"/>
        </w:rPr>
        <w:t>l impacto de las representaciones internalizadas e inconscientes de ‘uno mismo’ y de los ‘otros’ en el funcion</w:t>
      </w:r>
      <w:r w:rsidRPr="00736C16">
        <w:rPr>
          <w:rFonts w:ascii="Times New Roman" w:hAnsi="Times New Roman"/>
          <w:sz w:val="24"/>
          <w:szCs w:val="24"/>
        </w:rPr>
        <w:t>amiento interpersonal actual.</w:t>
      </w:r>
    </w:p>
    <w:p w:rsidR="008F6CF8" w:rsidRPr="00736C16" w:rsidRDefault="00897683"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4</w:t>
      </w:r>
      <w:r w:rsidR="008F6CF8" w:rsidRPr="00736C16">
        <w:rPr>
          <w:rFonts w:ascii="Times New Roman" w:hAnsi="Times New Roman"/>
          <w:sz w:val="24"/>
          <w:szCs w:val="24"/>
        </w:rPr>
        <w:t xml:space="preserve">) </w:t>
      </w:r>
      <w:r w:rsidRPr="00736C16">
        <w:rPr>
          <w:rFonts w:ascii="Times New Roman" w:hAnsi="Times New Roman"/>
          <w:sz w:val="24"/>
          <w:szCs w:val="24"/>
        </w:rPr>
        <w:t>L</w:t>
      </w:r>
      <w:r w:rsidR="008F6CF8" w:rsidRPr="00736C16">
        <w:rPr>
          <w:rFonts w:ascii="Times New Roman" w:hAnsi="Times New Roman"/>
          <w:sz w:val="24"/>
          <w:szCs w:val="24"/>
        </w:rPr>
        <w:t>a importancia de la capacidad de mentalizar la experiencia sin la cual hay una reducción de la capacidad para resolver dificultades interpersonales</w:t>
      </w:r>
      <w:r w:rsidRPr="00736C16">
        <w:rPr>
          <w:rFonts w:ascii="Times New Roman" w:hAnsi="Times New Roman"/>
          <w:sz w:val="24"/>
          <w:szCs w:val="24"/>
        </w:rPr>
        <w:t>.</w:t>
      </w:r>
      <w:r w:rsidR="008F6CF8" w:rsidRPr="00736C16">
        <w:rPr>
          <w:rFonts w:ascii="Times New Roman" w:hAnsi="Times New Roman"/>
          <w:sz w:val="24"/>
          <w:szCs w:val="24"/>
        </w:rPr>
        <w:t xml:space="preserve"> </w:t>
      </w:r>
    </w:p>
    <w:p w:rsidR="008F6CF8" w:rsidRPr="00736C16" w:rsidRDefault="0012675F"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8F6CF8" w:rsidRPr="00736C16">
        <w:rPr>
          <w:rFonts w:ascii="Times New Roman" w:hAnsi="Times New Roman"/>
          <w:sz w:val="24"/>
          <w:szCs w:val="24"/>
        </w:rPr>
        <w:t xml:space="preserve">Un rasgo distintivo de la TDI es que explora los patrones interpersonales problemáticos focalizándose en los estados mentales del paciente (creencias, sentimientos, deseos y pensamientos). El propósito es proveer al paciente una experiencia de estar con otra persona que está interesada en pensar con el paciente acerca de lo que le molesta, </w:t>
      </w:r>
      <w:r w:rsidR="00B230ED">
        <w:rPr>
          <w:rFonts w:ascii="Times New Roman" w:hAnsi="Times New Roman"/>
          <w:sz w:val="24"/>
          <w:szCs w:val="24"/>
        </w:rPr>
        <w:t xml:space="preserve">para </w:t>
      </w:r>
      <w:proofErr w:type="gramStart"/>
      <w:r w:rsidR="00B230ED">
        <w:rPr>
          <w:rFonts w:ascii="Times New Roman" w:hAnsi="Times New Roman"/>
          <w:sz w:val="24"/>
          <w:szCs w:val="24"/>
        </w:rPr>
        <w:t xml:space="preserve">así </w:t>
      </w:r>
      <w:r w:rsidR="008F6CF8" w:rsidRPr="00736C16">
        <w:rPr>
          <w:rFonts w:ascii="Times New Roman" w:hAnsi="Times New Roman"/>
          <w:sz w:val="24"/>
          <w:szCs w:val="24"/>
        </w:rPr>
        <w:t xml:space="preserve"> estimular</w:t>
      </w:r>
      <w:proofErr w:type="gramEnd"/>
      <w:r w:rsidR="008F6CF8" w:rsidRPr="00736C16">
        <w:rPr>
          <w:rFonts w:ascii="Times New Roman" w:hAnsi="Times New Roman"/>
          <w:sz w:val="24"/>
          <w:szCs w:val="24"/>
        </w:rPr>
        <w:t xml:space="preserve"> la propia capacidad del paciente para reflexionar sobre su experiencia  (</w:t>
      </w:r>
      <w:proofErr w:type="spellStart"/>
      <w:r w:rsidR="008F6CF8" w:rsidRPr="00736C16">
        <w:rPr>
          <w:rFonts w:ascii="Times New Roman" w:hAnsi="Times New Roman"/>
          <w:sz w:val="24"/>
          <w:szCs w:val="24"/>
        </w:rPr>
        <w:t>Lemma</w:t>
      </w:r>
      <w:proofErr w:type="spellEnd"/>
      <w:r w:rsidR="006B3D1D" w:rsidRPr="00736C16">
        <w:rPr>
          <w:rFonts w:ascii="Times New Roman" w:hAnsi="Times New Roman"/>
          <w:sz w:val="24"/>
          <w:szCs w:val="24"/>
        </w:rPr>
        <w:t xml:space="preserve"> et al., </w:t>
      </w:r>
      <w:r w:rsidR="008F6CF8" w:rsidRPr="00736C16">
        <w:rPr>
          <w:rFonts w:ascii="Times New Roman" w:hAnsi="Times New Roman"/>
          <w:sz w:val="24"/>
          <w:szCs w:val="24"/>
        </w:rPr>
        <w:t>2010).</w:t>
      </w:r>
    </w:p>
    <w:p w:rsidR="008F6CF8" w:rsidRPr="00736C16" w:rsidRDefault="0012675F"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8F6CF8" w:rsidRPr="00736C16">
        <w:rPr>
          <w:rFonts w:ascii="Times New Roman" w:hAnsi="Times New Roman"/>
          <w:sz w:val="24"/>
          <w:szCs w:val="24"/>
        </w:rPr>
        <w:t>La TDI tiene dos propósitos: 1) ayudar al paciente a entender la conexión entre sus síntomas y lo que ocurre en sus relaciones</w:t>
      </w:r>
      <w:r w:rsidR="00B230ED">
        <w:rPr>
          <w:rFonts w:ascii="Times New Roman" w:hAnsi="Times New Roman"/>
          <w:sz w:val="24"/>
          <w:szCs w:val="24"/>
        </w:rPr>
        <w:t>,</w:t>
      </w:r>
      <w:r w:rsidR="008F6CF8" w:rsidRPr="00736C16">
        <w:rPr>
          <w:rFonts w:ascii="Times New Roman" w:hAnsi="Times New Roman"/>
          <w:sz w:val="24"/>
          <w:szCs w:val="24"/>
        </w:rPr>
        <w:t xml:space="preserve"> mediante la identificación de un patrón inconsciente de relacionamiento que se convierte en el foco de la terapia; 2) estimular la capacidad del paciente para reflexionar sobre sus propios estados mentales</w:t>
      </w:r>
      <w:r w:rsidR="00B230ED">
        <w:rPr>
          <w:rFonts w:ascii="Times New Roman" w:hAnsi="Times New Roman"/>
          <w:sz w:val="24"/>
          <w:szCs w:val="24"/>
        </w:rPr>
        <w:t>, con el fin d</w:t>
      </w:r>
      <w:r w:rsidR="008F6CF8" w:rsidRPr="00736C16">
        <w:rPr>
          <w:rFonts w:ascii="Times New Roman" w:hAnsi="Times New Roman"/>
          <w:sz w:val="24"/>
          <w:szCs w:val="24"/>
        </w:rPr>
        <w:t>e mejorar su habilidad para manejar sus dificultades interpersonales presentes (</w:t>
      </w:r>
      <w:proofErr w:type="spellStart"/>
      <w:r w:rsidR="008F6CF8" w:rsidRPr="00736C16">
        <w:rPr>
          <w:rFonts w:ascii="Times New Roman" w:hAnsi="Times New Roman"/>
          <w:sz w:val="24"/>
          <w:szCs w:val="24"/>
        </w:rPr>
        <w:t>Lemma</w:t>
      </w:r>
      <w:proofErr w:type="spellEnd"/>
      <w:r w:rsidR="006B3D1D" w:rsidRPr="00736C16">
        <w:rPr>
          <w:rFonts w:ascii="Times New Roman" w:hAnsi="Times New Roman"/>
          <w:sz w:val="24"/>
          <w:szCs w:val="24"/>
        </w:rPr>
        <w:t xml:space="preserve"> et al., 2</w:t>
      </w:r>
      <w:r w:rsidR="008F6CF8" w:rsidRPr="00736C16">
        <w:rPr>
          <w:rFonts w:ascii="Times New Roman" w:hAnsi="Times New Roman"/>
          <w:sz w:val="24"/>
          <w:szCs w:val="24"/>
        </w:rPr>
        <w:t>010).</w:t>
      </w:r>
    </w:p>
    <w:p w:rsidR="00897683" w:rsidRPr="00736C16" w:rsidRDefault="0012675F"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8F6CF8" w:rsidRPr="00736C16">
        <w:rPr>
          <w:rFonts w:ascii="Times New Roman" w:hAnsi="Times New Roman"/>
          <w:sz w:val="24"/>
          <w:szCs w:val="24"/>
        </w:rPr>
        <w:t xml:space="preserve">A modo general se proponen cinco pasos estratégicos en el curso de una relación terapéutica breve: </w:t>
      </w:r>
    </w:p>
    <w:p w:rsidR="00897683" w:rsidRPr="00736C16" w:rsidRDefault="008F6CF8"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1) Identificar un problema de apego con un foco emocional específico que el paciente sient</w:t>
      </w:r>
      <w:r w:rsidR="00897683" w:rsidRPr="00736C16">
        <w:rPr>
          <w:rFonts w:ascii="Times New Roman" w:hAnsi="Times New Roman"/>
          <w:sz w:val="24"/>
          <w:szCs w:val="24"/>
        </w:rPr>
        <w:t>e que lo hace sentir deprimido.</w:t>
      </w:r>
    </w:p>
    <w:p w:rsidR="00897683" w:rsidRPr="00736C16" w:rsidRDefault="008F6CF8"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2) Trabajar con el paciente colaborativamente para crear una creciente imagen mentalizada de la</w:t>
      </w:r>
      <w:r w:rsidR="00897683" w:rsidRPr="00736C16">
        <w:rPr>
          <w:rFonts w:ascii="Times New Roman" w:hAnsi="Times New Roman"/>
          <w:sz w:val="24"/>
          <w:szCs w:val="24"/>
        </w:rPr>
        <w:t>s problemáticas interpersonales.</w:t>
      </w:r>
      <w:r w:rsidRPr="00736C16">
        <w:rPr>
          <w:rFonts w:ascii="Times New Roman" w:hAnsi="Times New Roman"/>
          <w:sz w:val="24"/>
          <w:szCs w:val="24"/>
        </w:rPr>
        <w:t xml:space="preserve"> </w:t>
      </w:r>
    </w:p>
    <w:p w:rsidR="00897683" w:rsidRPr="00736C16" w:rsidRDefault="008F6CF8"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lastRenderedPageBreak/>
        <w:t>3) Estimular al paciente a explorar la posibilidad de modalidades alternativas de sentir y pensar, usando la relación transferencial para traer al frente los modos característicos de relacionamien</w:t>
      </w:r>
      <w:r w:rsidR="00897683" w:rsidRPr="00736C16">
        <w:rPr>
          <w:rFonts w:ascii="Times New Roman" w:hAnsi="Times New Roman"/>
          <w:sz w:val="24"/>
          <w:szCs w:val="24"/>
        </w:rPr>
        <w:t>to del paciente.</w:t>
      </w:r>
      <w:r w:rsidRPr="00736C16">
        <w:rPr>
          <w:rFonts w:ascii="Times New Roman" w:hAnsi="Times New Roman"/>
          <w:sz w:val="24"/>
          <w:szCs w:val="24"/>
        </w:rPr>
        <w:t xml:space="preserve"> </w:t>
      </w:r>
    </w:p>
    <w:p w:rsidR="00897683" w:rsidRPr="00736C16" w:rsidRDefault="008F6CF8"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4) Asegurarse que se reflexiona sobre el proceso psicoterapéutico mismo</w:t>
      </w:r>
      <w:r w:rsidR="00897683" w:rsidRPr="00736C16">
        <w:rPr>
          <w:rFonts w:ascii="Times New Roman" w:hAnsi="Times New Roman"/>
          <w:sz w:val="24"/>
          <w:szCs w:val="24"/>
        </w:rPr>
        <w:t>.</w:t>
      </w:r>
      <w:r w:rsidRPr="00736C16">
        <w:rPr>
          <w:rFonts w:ascii="Times New Roman" w:hAnsi="Times New Roman"/>
          <w:sz w:val="24"/>
          <w:szCs w:val="24"/>
        </w:rPr>
        <w:t xml:space="preserve"> </w:t>
      </w:r>
    </w:p>
    <w:p w:rsidR="008F6CF8" w:rsidRPr="00736C16" w:rsidRDefault="008F6CF8"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5) Al final del tratamiento</w:t>
      </w:r>
      <w:r w:rsidR="00897683" w:rsidRPr="00736C16">
        <w:rPr>
          <w:rFonts w:ascii="Times New Roman" w:hAnsi="Times New Roman"/>
          <w:sz w:val="24"/>
          <w:szCs w:val="24"/>
        </w:rPr>
        <w:t>, se presenta</w:t>
      </w:r>
      <w:r w:rsidRPr="00736C16">
        <w:rPr>
          <w:rFonts w:ascii="Times New Roman" w:hAnsi="Times New Roman"/>
          <w:sz w:val="24"/>
          <w:szCs w:val="24"/>
        </w:rPr>
        <w:t xml:space="preserve"> al cliente un resumen escrito de la visión</w:t>
      </w:r>
      <w:r w:rsidR="00897683" w:rsidRPr="00736C16">
        <w:rPr>
          <w:rFonts w:ascii="Times New Roman" w:hAnsi="Times New Roman"/>
          <w:sz w:val="24"/>
          <w:szCs w:val="24"/>
        </w:rPr>
        <w:t xml:space="preserve"> </w:t>
      </w:r>
      <w:r w:rsidRPr="00736C16">
        <w:rPr>
          <w:rFonts w:ascii="Times New Roman" w:hAnsi="Times New Roman"/>
          <w:sz w:val="24"/>
          <w:szCs w:val="24"/>
        </w:rPr>
        <w:t>de la persona</w:t>
      </w:r>
      <w:r w:rsidR="001D7B2B">
        <w:rPr>
          <w:rFonts w:ascii="Times New Roman" w:hAnsi="Times New Roman"/>
          <w:sz w:val="24"/>
          <w:szCs w:val="24"/>
        </w:rPr>
        <w:t xml:space="preserve"> construida conjuntamente,</w:t>
      </w:r>
      <w:r w:rsidR="00897683" w:rsidRPr="00736C16">
        <w:rPr>
          <w:rFonts w:ascii="Times New Roman" w:hAnsi="Times New Roman"/>
          <w:sz w:val="24"/>
          <w:szCs w:val="24"/>
        </w:rPr>
        <w:t xml:space="preserve"> así como </w:t>
      </w:r>
      <w:r w:rsidRPr="00736C16">
        <w:rPr>
          <w:rFonts w:ascii="Times New Roman" w:hAnsi="Times New Roman"/>
          <w:sz w:val="24"/>
          <w:szCs w:val="24"/>
        </w:rPr>
        <w:t xml:space="preserve">del </w:t>
      </w:r>
      <w:r w:rsidR="00171633" w:rsidRPr="00736C16">
        <w:rPr>
          <w:rFonts w:ascii="Times New Roman" w:hAnsi="Times New Roman"/>
          <w:sz w:val="24"/>
          <w:szCs w:val="24"/>
        </w:rPr>
        <w:t>área</w:t>
      </w:r>
      <w:r w:rsidRPr="00736C16">
        <w:rPr>
          <w:rFonts w:ascii="Times New Roman" w:hAnsi="Times New Roman"/>
          <w:sz w:val="24"/>
          <w:szCs w:val="24"/>
        </w:rPr>
        <w:t xml:space="preserve"> conflicto inconsciente, para </w:t>
      </w:r>
      <w:r w:rsidR="00897683" w:rsidRPr="00736C16">
        <w:rPr>
          <w:rFonts w:ascii="Times New Roman" w:hAnsi="Times New Roman"/>
          <w:sz w:val="24"/>
          <w:szCs w:val="24"/>
        </w:rPr>
        <w:t xml:space="preserve">que la tenga </w:t>
      </w:r>
      <w:r w:rsidRPr="00736C16">
        <w:rPr>
          <w:rFonts w:ascii="Times New Roman" w:hAnsi="Times New Roman"/>
          <w:sz w:val="24"/>
          <w:szCs w:val="24"/>
        </w:rPr>
        <w:t xml:space="preserve">presente y </w:t>
      </w:r>
      <w:r w:rsidR="001D7B2B">
        <w:rPr>
          <w:rFonts w:ascii="Times New Roman" w:hAnsi="Times New Roman"/>
          <w:sz w:val="24"/>
          <w:szCs w:val="24"/>
        </w:rPr>
        <w:t xml:space="preserve">así intentar </w:t>
      </w:r>
      <w:r w:rsidRPr="00736C16">
        <w:rPr>
          <w:rFonts w:ascii="Times New Roman" w:hAnsi="Times New Roman"/>
          <w:sz w:val="24"/>
          <w:szCs w:val="24"/>
        </w:rPr>
        <w:t xml:space="preserve">reducir el riesgo de una recaída. </w:t>
      </w:r>
    </w:p>
    <w:p w:rsidR="008F6CF8" w:rsidRPr="00736C16" w:rsidRDefault="0012675F" w:rsidP="00DD59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8F6CF8" w:rsidRPr="00736C16">
        <w:rPr>
          <w:rFonts w:ascii="Times New Roman" w:hAnsi="Times New Roman"/>
          <w:sz w:val="24"/>
          <w:szCs w:val="24"/>
        </w:rPr>
        <w:t>En la TDI el terapeuta interviene para generar, clarificar y elaborar información interpersonal relevante. La terapia buscar ayudar al paciente en la comprensión de qué pasa, en su mente, cuando las cosas van mal en sus relaciones, incluyendo cómo el patrón interpersonal y afectivo de interés aparece en la relación terapéutica. Para esto la TDI recurre a técnicas de apoyo (por ejemplo: escucha empática y reflexiva) y expresivas (</w:t>
      </w:r>
      <w:r w:rsidR="001D7B2B">
        <w:rPr>
          <w:rFonts w:ascii="Times New Roman" w:hAnsi="Times New Roman"/>
          <w:sz w:val="24"/>
          <w:szCs w:val="24"/>
        </w:rPr>
        <w:t xml:space="preserve">por </w:t>
      </w:r>
      <w:proofErr w:type="gramStart"/>
      <w:r w:rsidR="001D7B2B">
        <w:rPr>
          <w:rFonts w:ascii="Times New Roman" w:hAnsi="Times New Roman"/>
          <w:sz w:val="24"/>
          <w:szCs w:val="24"/>
        </w:rPr>
        <w:t>ejemplo</w:t>
      </w:r>
      <w:proofErr w:type="gramEnd"/>
      <w:r w:rsidR="001D7B2B">
        <w:rPr>
          <w:rFonts w:ascii="Times New Roman" w:hAnsi="Times New Roman"/>
          <w:sz w:val="24"/>
          <w:szCs w:val="24"/>
        </w:rPr>
        <w:t xml:space="preserve"> </w:t>
      </w:r>
      <w:proofErr w:type="spellStart"/>
      <w:r w:rsidR="001D7B2B">
        <w:rPr>
          <w:rFonts w:ascii="Times New Roman" w:hAnsi="Times New Roman"/>
          <w:sz w:val="24"/>
          <w:szCs w:val="24"/>
        </w:rPr>
        <w:t>ejemplo</w:t>
      </w:r>
      <w:proofErr w:type="spellEnd"/>
      <w:r w:rsidR="008F6CF8" w:rsidRPr="00736C16">
        <w:rPr>
          <w:rFonts w:ascii="Times New Roman" w:hAnsi="Times New Roman"/>
          <w:sz w:val="24"/>
          <w:szCs w:val="24"/>
        </w:rPr>
        <w:t>: confront</w:t>
      </w:r>
      <w:r w:rsidR="001D7B2B">
        <w:rPr>
          <w:rFonts w:ascii="Times New Roman" w:hAnsi="Times New Roman"/>
          <w:sz w:val="24"/>
          <w:szCs w:val="24"/>
        </w:rPr>
        <w:t>ación</w:t>
      </w:r>
      <w:r w:rsidR="008F6CF8" w:rsidRPr="00736C16">
        <w:rPr>
          <w:rFonts w:ascii="Times New Roman" w:hAnsi="Times New Roman"/>
          <w:sz w:val="24"/>
          <w:szCs w:val="24"/>
        </w:rPr>
        <w:t xml:space="preserve"> e interpretación), así como también pueden incluirse de forma juiciosa técnicas directivas que apoyen el cambio en un marco de tiempo breve (</w:t>
      </w:r>
      <w:proofErr w:type="spellStart"/>
      <w:r w:rsidR="008F6CF8" w:rsidRPr="00736C16">
        <w:rPr>
          <w:rFonts w:ascii="Times New Roman" w:hAnsi="Times New Roman"/>
          <w:sz w:val="24"/>
          <w:szCs w:val="24"/>
        </w:rPr>
        <w:t>Lemma</w:t>
      </w:r>
      <w:proofErr w:type="spellEnd"/>
      <w:r w:rsidR="006B3D1D" w:rsidRPr="00736C16">
        <w:rPr>
          <w:rFonts w:ascii="Times New Roman" w:hAnsi="Times New Roman"/>
          <w:sz w:val="24"/>
          <w:szCs w:val="24"/>
        </w:rPr>
        <w:t xml:space="preserve"> et al., </w:t>
      </w:r>
      <w:r w:rsidR="008F6CF8" w:rsidRPr="00736C16">
        <w:rPr>
          <w:rFonts w:ascii="Times New Roman" w:hAnsi="Times New Roman"/>
          <w:sz w:val="24"/>
          <w:szCs w:val="24"/>
        </w:rPr>
        <w:t xml:space="preserve">2010).   </w:t>
      </w:r>
    </w:p>
    <w:p w:rsidR="00813053" w:rsidRPr="00736C16" w:rsidRDefault="00813053" w:rsidP="00813053">
      <w:pPr>
        <w:rPr>
          <w:rFonts w:ascii="Times New Roman" w:hAnsi="Times New Roman"/>
          <w:sz w:val="24"/>
          <w:szCs w:val="24"/>
        </w:rPr>
      </w:pPr>
    </w:p>
    <w:p w:rsidR="00813053" w:rsidRPr="00736C16" w:rsidRDefault="00813053" w:rsidP="00813053">
      <w:pPr>
        <w:jc w:val="center"/>
        <w:rPr>
          <w:rFonts w:ascii="Times New Roman" w:hAnsi="Times New Roman"/>
          <w:b/>
          <w:sz w:val="24"/>
          <w:szCs w:val="24"/>
        </w:rPr>
      </w:pPr>
      <w:r w:rsidRPr="00736C16">
        <w:rPr>
          <w:rFonts w:ascii="Times New Roman" w:hAnsi="Times New Roman"/>
          <w:b/>
          <w:sz w:val="24"/>
          <w:szCs w:val="24"/>
        </w:rPr>
        <w:t>Conclusiones</w:t>
      </w:r>
    </w:p>
    <w:p w:rsidR="00D0135B" w:rsidRPr="00736C16" w:rsidRDefault="00D0135B" w:rsidP="00813053">
      <w:pPr>
        <w:rPr>
          <w:rFonts w:ascii="Times New Roman" w:hAnsi="Times New Roman"/>
          <w:b/>
          <w:sz w:val="24"/>
          <w:szCs w:val="24"/>
        </w:rPr>
      </w:pPr>
    </w:p>
    <w:p w:rsidR="00813053" w:rsidRPr="00736C16" w:rsidRDefault="00497EBC" w:rsidP="00813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813053" w:rsidRPr="00736C16">
        <w:rPr>
          <w:rFonts w:ascii="Times New Roman" w:hAnsi="Times New Roman"/>
          <w:sz w:val="24"/>
          <w:szCs w:val="24"/>
        </w:rPr>
        <w:t xml:space="preserve">Aunque hay diferencias en las acciones y énfasis entre los distintos modelos psicoterapéuticos presentados en este artículo,  hay también comprensiones e intervenciones comunes. </w:t>
      </w:r>
    </w:p>
    <w:p w:rsidR="00813053" w:rsidRPr="00736C16" w:rsidRDefault="00497EBC" w:rsidP="00813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813053" w:rsidRPr="00736C16">
        <w:rPr>
          <w:rFonts w:ascii="Times New Roman" w:hAnsi="Times New Roman"/>
          <w:sz w:val="24"/>
          <w:szCs w:val="24"/>
        </w:rPr>
        <w:t xml:space="preserve">En la revisión de las tres perspectivas de comprensión de la depresión aparecen explicaciones causales que en opinión del autor de este trabajo pueden ser parte de un modelo integrado. Los tres modelos reconocen factores causales distantes al momento de la aparición </w:t>
      </w:r>
      <w:r w:rsidR="00813053" w:rsidRPr="00736C16">
        <w:rPr>
          <w:rFonts w:ascii="Times New Roman" w:hAnsi="Times New Roman"/>
          <w:sz w:val="24"/>
          <w:szCs w:val="24"/>
        </w:rPr>
        <w:lastRenderedPageBreak/>
        <w:t>de los síntomas de los síntomas depresivos. Se asume la memoria (implícita y explícita) del organismo y la influencia crítica de eventos de la infancia temprana, de las recurrencias en las interrelaciones y de las prácticas de crianza en el desarrollo de facultades psicológicas y de esquemas relaciones (</w:t>
      </w:r>
      <w:proofErr w:type="spellStart"/>
      <w:r w:rsidR="00813053" w:rsidRPr="00736C16">
        <w:rPr>
          <w:rFonts w:ascii="Times New Roman" w:hAnsi="Times New Roman"/>
          <w:sz w:val="24"/>
          <w:szCs w:val="24"/>
        </w:rPr>
        <w:t>Zvelc</w:t>
      </w:r>
      <w:proofErr w:type="spellEnd"/>
      <w:r w:rsidRPr="00736C16">
        <w:rPr>
          <w:rFonts w:ascii="Times New Roman" w:hAnsi="Times New Roman"/>
          <w:sz w:val="24"/>
          <w:szCs w:val="24"/>
        </w:rPr>
        <w:t>, 2009</w:t>
      </w:r>
      <w:r w:rsidR="00F063CC">
        <w:rPr>
          <w:rFonts w:ascii="Times New Roman" w:hAnsi="Times New Roman"/>
          <w:sz w:val="24"/>
          <w:szCs w:val="24"/>
        </w:rPr>
        <w:t>)</w:t>
      </w:r>
      <w:r w:rsidR="00813053" w:rsidRPr="00736C16">
        <w:rPr>
          <w:rFonts w:ascii="Times New Roman" w:hAnsi="Times New Roman"/>
          <w:sz w:val="24"/>
          <w:szCs w:val="24"/>
        </w:rPr>
        <w:t xml:space="preserve">. Vale la pena agregar aquí que, los esquemas relacionales implican patrones complejos de emoción, </w:t>
      </w:r>
      <w:r w:rsidRPr="00736C16">
        <w:rPr>
          <w:rFonts w:ascii="Times New Roman" w:hAnsi="Times New Roman"/>
          <w:sz w:val="24"/>
          <w:szCs w:val="24"/>
        </w:rPr>
        <w:t>de reacción fisiológica, pensamiento y</w:t>
      </w:r>
      <w:r w:rsidR="00813053" w:rsidRPr="00736C16">
        <w:rPr>
          <w:rFonts w:ascii="Times New Roman" w:hAnsi="Times New Roman"/>
          <w:sz w:val="24"/>
          <w:szCs w:val="24"/>
        </w:rPr>
        <w:t xml:space="preserve"> comportamiento (</w:t>
      </w:r>
      <w:proofErr w:type="spellStart"/>
      <w:r w:rsidR="00813053" w:rsidRPr="00736C16">
        <w:rPr>
          <w:rFonts w:ascii="Times New Roman" w:hAnsi="Times New Roman"/>
          <w:sz w:val="24"/>
          <w:szCs w:val="24"/>
        </w:rPr>
        <w:t>Berne</w:t>
      </w:r>
      <w:proofErr w:type="spellEnd"/>
      <w:r w:rsidR="00813053" w:rsidRPr="00736C16">
        <w:rPr>
          <w:rFonts w:ascii="Times New Roman" w:hAnsi="Times New Roman"/>
          <w:sz w:val="24"/>
          <w:szCs w:val="24"/>
        </w:rPr>
        <w:t xml:space="preserve"> 1972, </w:t>
      </w:r>
      <w:r w:rsidR="00532969">
        <w:rPr>
          <w:rFonts w:ascii="Times New Roman" w:hAnsi="Times New Roman"/>
          <w:sz w:val="24"/>
          <w:szCs w:val="24"/>
        </w:rPr>
        <w:t>citado en</w:t>
      </w:r>
      <w:r w:rsidR="00DA1349">
        <w:rPr>
          <w:rFonts w:ascii="Times New Roman" w:hAnsi="Times New Roman"/>
          <w:sz w:val="24"/>
          <w:szCs w:val="24"/>
        </w:rPr>
        <w:t xml:space="preserve"> </w:t>
      </w:r>
      <w:proofErr w:type="spellStart"/>
      <w:r w:rsidR="00DA1349">
        <w:rPr>
          <w:rFonts w:ascii="Times New Roman" w:hAnsi="Times New Roman"/>
          <w:sz w:val="24"/>
          <w:szCs w:val="24"/>
        </w:rPr>
        <w:t>Zvelc</w:t>
      </w:r>
      <w:proofErr w:type="spellEnd"/>
      <w:r w:rsidR="00415844">
        <w:rPr>
          <w:rFonts w:ascii="Times New Roman" w:hAnsi="Times New Roman"/>
          <w:sz w:val="24"/>
          <w:szCs w:val="24"/>
        </w:rPr>
        <w:t>, 2009</w:t>
      </w:r>
      <w:r w:rsidR="00813053" w:rsidRPr="00736C16">
        <w:rPr>
          <w:rFonts w:ascii="Times New Roman" w:hAnsi="Times New Roman"/>
          <w:sz w:val="24"/>
          <w:szCs w:val="24"/>
        </w:rPr>
        <w:t xml:space="preserve">). Deficiencias en el desarrollo de facultades como la mentalización y/o la configuración de esquemas relacionales disfuncionales pueden vincularse con dificultades en las relaciones interpersonales, del procesamiento de información y de la experiencia, constituyéndose en factores de riesgo en los trastornos depresivos. </w:t>
      </w:r>
    </w:p>
    <w:p w:rsidR="00813053" w:rsidRPr="00736C16" w:rsidRDefault="00E33F98" w:rsidP="00813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813053" w:rsidRPr="00736C16">
        <w:rPr>
          <w:rFonts w:ascii="Times New Roman" w:hAnsi="Times New Roman"/>
          <w:sz w:val="24"/>
          <w:szCs w:val="24"/>
        </w:rPr>
        <w:t xml:space="preserve">La presencia de estrés en sujetos vulnerables aumenta significativamente las probabilidades de </w:t>
      </w:r>
      <w:r w:rsidRPr="00736C16">
        <w:rPr>
          <w:rFonts w:ascii="Times New Roman" w:hAnsi="Times New Roman"/>
          <w:sz w:val="24"/>
          <w:szCs w:val="24"/>
        </w:rPr>
        <w:t>que aparezcan síntomas depresivos.</w:t>
      </w:r>
      <w:r w:rsidR="00813053" w:rsidRPr="00736C16">
        <w:rPr>
          <w:rFonts w:ascii="Times New Roman" w:hAnsi="Times New Roman"/>
          <w:sz w:val="24"/>
          <w:szCs w:val="24"/>
        </w:rPr>
        <w:t xml:space="preserve"> Las pérdidas de personas u objetos significativos para los sujetos son fuentes comunes e importantes de estrés. Relacionado con lo antes mencionado, modos disfuncionales de relacionarse y déficits en ciertas capacidades psíquicas pueden estar a la base de respuestas inadecuadas frente a situaciones de estrés, promoviendo conductas evitativas, no resolutivas y que en ciertos casos pueden generar más estrés, dando así origen a un círculo vicioso. </w:t>
      </w:r>
    </w:p>
    <w:p w:rsidR="00813053" w:rsidRPr="00736C16" w:rsidRDefault="00E33F98" w:rsidP="00813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813053" w:rsidRPr="00736C16">
        <w:rPr>
          <w:rFonts w:ascii="Times New Roman" w:hAnsi="Times New Roman"/>
          <w:sz w:val="24"/>
          <w:szCs w:val="24"/>
        </w:rPr>
        <w:t>Un entendimiento particular es el de la psicoterapia cognitivo conductual que encuentra en la alteración de los patrones de reforzamiento conductual un factor relacionado con la depresión.</w:t>
      </w:r>
    </w:p>
    <w:p w:rsidR="00813053" w:rsidRPr="00736C16" w:rsidRDefault="00D0135B" w:rsidP="00813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813053" w:rsidRPr="00736C16">
        <w:rPr>
          <w:rFonts w:ascii="Times New Roman" w:hAnsi="Times New Roman"/>
          <w:sz w:val="24"/>
          <w:szCs w:val="24"/>
        </w:rPr>
        <w:t xml:space="preserve">Los modelos dividen la intervención en tres etapas. En la primera etapa se busca establecer el involucramiento del paciente en la terapia, promoviendo la alianza terapéutica, a la vez que se hace una evaluación de la condición y de las dificultades que experimenta el paciente. Tanto en la terapia interpersonal como en la psicoanalítica se enfatiza la exploración </w:t>
      </w:r>
      <w:r w:rsidR="00813053" w:rsidRPr="00736C16">
        <w:rPr>
          <w:rFonts w:ascii="Times New Roman" w:hAnsi="Times New Roman"/>
          <w:sz w:val="24"/>
          <w:szCs w:val="24"/>
        </w:rPr>
        <w:lastRenderedPageBreak/>
        <w:t xml:space="preserve">de dificultades en las relaciones interpersonales actuales a fin de establecer el foco de trabajo terapéutico. Adicionalmente, en la terapia interpersonal se exploran las posibles transiciones de rol que puedan estar vinculadas al estado depresivo. La segunda etapa incluye las intervenciones que se espera promuevan el cambio necesario para superar las dificultades que generan el malestar. En la terapia cognitivo conductual y </w:t>
      </w:r>
      <w:r w:rsidR="00F063CC">
        <w:rPr>
          <w:rFonts w:ascii="Times New Roman" w:hAnsi="Times New Roman"/>
          <w:sz w:val="24"/>
          <w:szCs w:val="24"/>
        </w:rPr>
        <w:t xml:space="preserve">en </w:t>
      </w:r>
      <w:r w:rsidR="00813053" w:rsidRPr="00736C16">
        <w:rPr>
          <w:rFonts w:ascii="Times New Roman" w:hAnsi="Times New Roman"/>
          <w:sz w:val="24"/>
          <w:szCs w:val="24"/>
        </w:rPr>
        <w:t>la interpersonal</w:t>
      </w:r>
      <w:r w:rsidR="00F063CC">
        <w:rPr>
          <w:rFonts w:ascii="Times New Roman" w:hAnsi="Times New Roman"/>
          <w:sz w:val="24"/>
          <w:szCs w:val="24"/>
        </w:rPr>
        <w:t>,</w:t>
      </w:r>
      <w:r w:rsidR="00813053" w:rsidRPr="00736C16">
        <w:rPr>
          <w:rFonts w:ascii="Times New Roman" w:hAnsi="Times New Roman"/>
          <w:sz w:val="24"/>
          <w:szCs w:val="24"/>
        </w:rPr>
        <w:t xml:space="preserve"> la elección de las intervenciones se realiza a partir de un arsenal terapéutico disponible para cada modelo, de una forma flexible e individualizada en función del diagnóstico inicial. En esta segunda, la terapia psicoanalítica etapa se centra más bien en promover facultades o disposiciones más básicas y generales (mentalización) a partir del análisis de alguna situación particular.  A partir de</w:t>
      </w:r>
      <w:r w:rsidR="000166D9" w:rsidRPr="00736C16">
        <w:rPr>
          <w:rFonts w:ascii="Times New Roman" w:hAnsi="Times New Roman"/>
          <w:sz w:val="24"/>
          <w:szCs w:val="24"/>
        </w:rPr>
        <w:t>l</w:t>
      </w:r>
      <w:r w:rsidR="00813053" w:rsidRPr="00736C16">
        <w:rPr>
          <w:rFonts w:ascii="Times New Roman" w:hAnsi="Times New Roman"/>
          <w:sz w:val="24"/>
          <w:szCs w:val="24"/>
        </w:rPr>
        <w:t xml:space="preserve"> reconocimiento de que la depresión suele recurrir, los tres modelos incluyen una tercera etapa que incluye acciones orienta</w:t>
      </w:r>
      <w:r w:rsidR="00F063CC">
        <w:rPr>
          <w:rFonts w:ascii="Times New Roman" w:hAnsi="Times New Roman"/>
          <w:sz w:val="24"/>
          <w:szCs w:val="24"/>
        </w:rPr>
        <w:t>da</w:t>
      </w:r>
      <w:r w:rsidR="00813053" w:rsidRPr="00736C16">
        <w:rPr>
          <w:rFonts w:ascii="Times New Roman" w:hAnsi="Times New Roman"/>
          <w:sz w:val="24"/>
          <w:szCs w:val="24"/>
        </w:rPr>
        <w:t xml:space="preserve">s a preparar al paciente para dificultades futuras, intentando reducir el riesgo de recaídas. Dentro de esta última etapa se pueden incluir orientaciones para el reconocimiento de las vulnerabilidades y fortalezas de la persona; estrategias de autocuidado y para anticipar posibles </w:t>
      </w:r>
      <w:r w:rsidR="000E6465">
        <w:rPr>
          <w:rFonts w:ascii="Times New Roman" w:hAnsi="Times New Roman"/>
          <w:sz w:val="24"/>
          <w:szCs w:val="24"/>
        </w:rPr>
        <w:t>promotores</w:t>
      </w:r>
      <w:r w:rsidR="00813053" w:rsidRPr="00736C16">
        <w:rPr>
          <w:rFonts w:ascii="Times New Roman" w:hAnsi="Times New Roman"/>
          <w:sz w:val="24"/>
          <w:szCs w:val="24"/>
        </w:rPr>
        <w:t xml:space="preserve"> de</w:t>
      </w:r>
      <w:r w:rsidR="00F063CC">
        <w:rPr>
          <w:rFonts w:ascii="Times New Roman" w:hAnsi="Times New Roman"/>
          <w:sz w:val="24"/>
          <w:szCs w:val="24"/>
        </w:rPr>
        <w:t xml:space="preserve">l </w:t>
      </w:r>
      <w:r w:rsidR="00813053" w:rsidRPr="00736C16">
        <w:rPr>
          <w:rFonts w:ascii="Times New Roman" w:hAnsi="Times New Roman"/>
          <w:sz w:val="24"/>
          <w:szCs w:val="24"/>
        </w:rPr>
        <w:t>ánimo</w:t>
      </w:r>
      <w:r w:rsidR="00F063CC">
        <w:rPr>
          <w:rFonts w:ascii="Times New Roman" w:hAnsi="Times New Roman"/>
          <w:sz w:val="24"/>
          <w:szCs w:val="24"/>
        </w:rPr>
        <w:t xml:space="preserve"> depresivo</w:t>
      </w:r>
      <w:r w:rsidR="00813053" w:rsidRPr="00736C16">
        <w:rPr>
          <w:rFonts w:ascii="Times New Roman" w:hAnsi="Times New Roman"/>
          <w:sz w:val="24"/>
          <w:szCs w:val="24"/>
        </w:rPr>
        <w:t xml:space="preserve">; </w:t>
      </w:r>
      <w:r w:rsidR="00F063CC">
        <w:rPr>
          <w:rFonts w:ascii="Times New Roman" w:hAnsi="Times New Roman"/>
          <w:sz w:val="24"/>
          <w:szCs w:val="24"/>
        </w:rPr>
        <w:t xml:space="preserve">finalmente, </w:t>
      </w:r>
      <w:r w:rsidR="00813053" w:rsidRPr="00736C16">
        <w:rPr>
          <w:rFonts w:ascii="Times New Roman" w:hAnsi="Times New Roman"/>
          <w:sz w:val="24"/>
          <w:szCs w:val="24"/>
        </w:rPr>
        <w:t xml:space="preserve">se </w:t>
      </w:r>
      <w:r w:rsidR="000E6465">
        <w:rPr>
          <w:rFonts w:ascii="Times New Roman" w:hAnsi="Times New Roman"/>
          <w:sz w:val="24"/>
          <w:szCs w:val="24"/>
        </w:rPr>
        <w:t>estimula</w:t>
      </w:r>
      <w:r w:rsidR="00813053" w:rsidRPr="00736C16">
        <w:rPr>
          <w:rFonts w:ascii="Times New Roman" w:hAnsi="Times New Roman"/>
          <w:sz w:val="24"/>
          <w:szCs w:val="24"/>
        </w:rPr>
        <w:t xml:space="preserve"> una disposición para detectar tempranamente síntomas depresivos</w:t>
      </w:r>
      <w:r w:rsidR="000E6465">
        <w:rPr>
          <w:rFonts w:ascii="Times New Roman" w:hAnsi="Times New Roman"/>
          <w:sz w:val="24"/>
          <w:szCs w:val="24"/>
        </w:rPr>
        <w:t>,</w:t>
      </w:r>
      <w:r w:rsidR="00813053" w:rsidRPr="00736C16">
        <w:rPr>
          <w:rFonts w:ascii="Times New Roman" w:hAnsi="Times New Roman"/>
          <w:sz w:val="24"/>
          <w:szCs w:val="24"/>
        </w:rPr>
        <w:t xml:space="preserve"> </w:t>
      </w:r>
      <w:r w:rsidR="00AB7CB0">
        <w:rPr>
          <w:rFonts w:ascii="Times New Roman" w:hAnsi="Times New Roman"/>
          <w:sz w:val="24"/>
          <w:szCs w:val="24"/>
        </w:rPr>
        <w:t xml:space="preserve">así como </w:t>
      </w:r>
      <w:r w:rsidR="00813053" w:rsidRPr="00736C16">
        <w:rPr>
          <w:rFonts w:ascii="Times New Roman" w:hAnsi="Times New Roman"/>
          <w:sz w:val="24"/>
          <w:szCs w:val="24"/>
        </w:rPr>
        <w:t xml:space="preserve">formas de responder </w:t>
      </w:r>
      <w:r w:rsidR="000E6465">
        <w:rPr>
          <w:rFonts w:ascii="Times New Roman" w:hAnsi="Times New Roman"/>
          <w:sz w:val="24"/>
          <w:szCs w:val="24"/>
        </w:rPr>
        <w:t>saludablemente y de buscar ayuda</w:t>
      </w:r>
      <w:r w:rsidR="00813053" w:rsidRPr="00736C16">
        <w:rPr>
          <w:rFonts w:ascii="Times New Roman" w:hAnsi="Times New Roman"/>
          <w:sz w:val="24"/>
          <w:szCs w:val="24"/>
        </w:rPr>
        <w:t>.</w:t>
      </w:r>
    </w:p>
    <w:p w:rsidR="00813053" w:rsidRPr="00736C16" w:rsidRDefault="000166D9" w:rsidP="00813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813053" w:rsidRPr="00305D38">
        <w:rPr>
          <w:rFonts w:ascii="Times New Roman" w:hAnsi="Times New Roman"/>
          <w:sz w:val="24"/>
          <w:szCs w:val="24"/>
        </w:rPr>
        <w:t>Durante la segunda etapa existen distintas</w:t>
      </w:r>
      <w:r w:rsidR="00813053" w:rsidRPr="00736C16">
        <w:rPr>
          <w:rFonts w:ascii="Times New Roman" w:hAnsi="Times New Roman"/>
          <w:sz w:val="24"/>
          <w:szCs w:val="24"/>
        </w:rPr>
        <w:t xml:space="preserve"> intervenciones</w:t>
      </w:r>
      <w:r w:rsidR="002E6613">
        <w:rPr>
          <w:rFonts w:ascii="Times New Roman" w:hAnsi="Times New Roman"/>
          <w:sz w:val="24"/>
          <w:szCs w:val="24"/>
        </w:rPr>
        <w:t>,</w:t>
      </w:r>
      <w:r w:rsidR="00813053" w:rsidRPr="00736C16">
        <w:rPr>
          <w:rFonts w:ascii="Times New Roman" w:hAnsi="Times New Roman"/>
          <w:sz w:val="24"/>
          <w:szCs w:val="24"/>
        </w:rPr>
        <w:t xml:space="preserve"> algunas específicas y otras comunes entre los modelos. Todos los modelos exploran dificultades en las relaciones interpersonales, promueven disposiciones o estrategias de resolución de problemas interpersonales y con excepción del modelo psicoanalítico, se contemplan acciones orientadas a promover destrezas sociales.  Los tres modelos dirigen la atención del sujeto hacía sí mismo para que identifique patrones de interacción que pueden contribuir a las dificultades presentes. Siguiendo su tradición, el modelo psicoanalítico considera la relación transferencial como una matriz para el cambio. </w:t>
      </w:r>
    </w:p>
    <w:p w:rsidR="00813053" w:rsidRPr="00736C16" w:rsidRDefault="000166D9" w:rsidP="00813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lastRenderedPageBreak/>
        <w:tab/>
      </w:r>
      <w:r w:rsidR="00813053" w:rsidRPr="00736C16">
        <w:rPr>
          <w:rFonts w:ascii="Times New Roman" w:hAnsi="Times New Roman"/>
          <w:sz w:val="24"/>
          <w:szCs w:val="24"/>
        </w:rPr>
        <w:t>Aunque de alguna forma todas los modelos promueven una reestructuración cognitiva, es el modelo cognitivo conductual donde hay un énfasis particular en este ámbito. Desde esta perspectiva se proponen estrategias específicas orientadas a reconocer, desafiar y corregir sesgos cognitivos negativos en relación a los significados que el paciente da a eventos que ocurren en su vida, a sus interacciones sociales y respecto a sí mismo. Este último</w:t>
      </w:r>
      <w:r w:rsidRPr="00736C16">
        <w:rPr>
          <w:rFonts w:ascii="Times New Roman" w:hAnsi="Times New Roman"/>
          <w:sz w:val="24"/>
          <w:szCs w:val="24"/>
        </w:rPr>
        <w:t xml:space="preserve"> aspecto</w:t>
      </w:r>
      <w:r w:rsidR="00813053" w:rsidRPr="00736C16">
        <w:rPr>
          <w:rFonts w:ascii="Times New Roman" w:hAnsi="Times New Roman"/>
          <w:sz w:val="24"/>
          <w:szCs w:val="24"/>
        </w:rPr>
        <w:t xml:space="preserve">, se puede </w:t>
      </w:r>
      <w:r w:rsidR="00305D38">
        <w:rPr>
          <w:rFonts w:ascii="Times New Roman" w:hAnsi="Times New Roman"/>
          <w:sz w:val="24"/>
          <w:szCs w:val="24"/>
        </w:rPr>
        <w:t>entender como</w:t>
      </w:r>
      <w:r w:rsidR="00813053" w:rsidRPr="00736C16">
        <w:rPr>
          <w:rFonts w:ascii="Times New Roman" w:hAnsi="Times New Roman"/>
          <w:sz w:val="24"/>
          <w:szCs w:val="24"/>
        </w:rPr>
        <w:t xml:space="preserve"> un intento para tratar de fortalecer la autoestima del paciente, un objetivo que también es parte del modelo interpersonal. </w:t>
      </w:r>
    </w:p>
    <w:p w:rsidR="00813053" w:rsidRPr="00736C16" w:rsidRDefault="000166D9" w:rsidP="00813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813053" w:rsidRPr="00736C16">
        <w:rPr>
          <w:rFonts w:ascii="Times New Roman" w:hAnsi="Times New Roman"/>
          <w:sz w:val="24"/>
          <w:szCs w:val="24"/>
        </w:rPr>
        <w:t xml:space="preserve">El modelo cognitivo conductual también incluye actividades psico-educativas orientadas a ilustrar la interacción de ámbitos de la experiencia, en el sentido de que pensamientos negativos influyen en las emociones y las conductas. Desde el reconocimiento de este entramado de la experiencia, </w:t>
      </w:r>
      <w:r w:rsidR="00305D38">
        <w:rPr>
          <w:rFonts w:ascii="Times New Roman" w:hAnsi="Times New Roman"/>
          <w:sz w:val="24"/>
          <w:szCs w:val="24"/>
        </w:rPr>
        <w:t>este enfoque</w:t>
      </w:r>
      <w:r w:rsidR="00813053" w:rsidRPr="00736C16">
        <w:rPr>
          <w:rFonts w:ascii="Times New Roman" w:hAnsi="Times New Roman"/>
          <w:sz w:val="24"/>
          <w:szCs w:val="24"/>
        </w:rPr>
        <w:t xml:space="preserve"> </w:t>
      </w:r>
      <w:r w:rsidR="00305D38">
        <w:rPr>
          <w:rFonts w:ascii="Times New Roman" w:hAnsi="Times New Roman"/>
          <w:sz w:val="24"/>
          <w:szCs w:val="24"/>
        </w:rPr>
        <w:t xml:space="preserve">enfatiza los </w:t>
      </w:r>
      <w:r w:rsidR="00813053" w:rsidRPr="00736C16">
        <w:rPr>
          <w:rFonts w:ascii="Times New Roman" w:hAnsi="Times New Roman"/>
          <w:sz w:val="24"/>
          <w:szCs w:val="24"/>
        </w:rPr>
        <w:t>intento</w:t>
      </w:r>
      <w:r w:rsidR="00305D38">
        <w:rPr>
          <w:rFonts w:ascii="Times New Roman" w:hAnsi="Times New Roman"/>
          <w:sz w:val="24"/>
          <w:szCs w:val="24"/>
        </w:rPr>
        <w:t>s</w:t>
      </w:r>
      <w:r w:rsidR="00813053" w:rsidRPr="00736C16">
        <w:rPr>
          <w:rFonts w:ascii="Times New Roman" w:hAnsi="Times New Roman"/>
          <w:sz w:val="24"/>
          <w:szCs w:val="24"/>
        </w:rPr>
        <w:t xml:space="preserve"> por alterar el retraimiento</w:t>
      </w:r>
      <w:r w:rsidR="00305D38">
        <w:rPr>
          <w:rFonts w:ascii="Times New Roman" w:hAnsi="Times New Roman"/>
          <w:sz w:val="24"/>
          <w:szCs w:val="24"/>
        </w:rPr>
        <w:t xml:space="preserve"> pasivo, promoviendo un</w:t>
      </w:r>
      <w:r w:rsidR="00813053" w:rsidRPr="00736C16">
        <w:rPr>
          <w:rFonts w:ascii="Times New Roman" w:hAnsi="Times New Roman"/>
          <w:sz w:val="24"/>
          <w:szCs w:val="24"/>
        </w:rPr>
        <w:t xml:space="preserve">a activación </w:t>
      </w:r>
      <w:r w:rsidR="00305D38">
        <w:rPr>
          <w:rFonts w:ascii="Times New Roman" w:hAnsi="Times New Roman"/>
          <w:sz w:val="24"/>
          <w:szCs w:val="24"/>
        </w:rPr>
        <w:t xml:space="preserve">conductual </w:t>
      </w:r>
      <w:r w:rsidR="00AB7CB0">
        <w:rPr>
          <w:rFonts w:ascii="Times New Roman" w:hAnsi="Times New Roman"/>
          <w:sz w:val="24"/>
          <w:szCs w:val="24"/>
        </w:rPr>
        <w:t>que restituya</w:t>
      </w:r>
      <w:r w:rsidR="00813053" w:rsidRPr="00736C16">
        <w:rPr>
          <w:rFonts w:ascii="Times New Roman" w:hAnsi="Times New Roman"/>
          <w:sz w:val="24"/>
          <w:szCs w:val="24"/>
        </w:rPr>
        <w:t xml:space="preserve"> los circuitos de reforzamiento conductual o de gratificación.</w:t>
      </w:r>
    </w:p>
    <w:p w:rsidR="00813053" w:rsidRPr="00736C16" w:rsidRDefault="00405618" w:rsidP="00813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813053" w:rsidRPr="00736C16">
        <w:rPr>
          <w:rFonts w:ascii="Times New Roman" w:hAnsi="Times New Roman"/>
          <w:sz w:val="24"/>
          <w:szCs w:val="24"/>
        </w:rPr>
        <w:t>Finalmente</w:t>
      </w:r>
      <w:r w:rsidR="00532969">
        <w:rPr>
          <w:rFonts w:ascii="Times New Roman" w:hAnsi="Times New Roman"/>
          <w:sz w:val="24"/>
          <w:szCs w:val="24"/>
        </w:rPr>
        <w:t>,</w:t>
      </w:r>
      <w:r w:rsidR="00813053" w:rsidRPr="00736C16">
        <w:rPr>
          <w:rFonts w:ascii="Times New Roman" w:hAnsi="Times New Roman"/>
          <w:sz w:val="24"/>
          <w:szCs w:val="24"/>
        </w:rPr>
        <w:t xml:space="preserve"> una propuesta explicita en el modelo cognitivo conductu</w:t>
      </w:r>
      <w:r w:rsidR="003A0D4F">
        <w:rPr>
          <w:rFonts w:ascii="Times New Roman" w:hAnsi="Times New Roman"/>
          <w:sz w:val="24"/>
          <w:szCs w:val="24"/>
        </w:rPr>
        <w:t>al ayuda a los</w:t>
      </w:r>
      <w:r w:rsidR="00813053" w:rsidRPr="00736C16">
        <w:rPr>
          <w:rFonts w:ascii="Times New Roman" w:hAnsi="Times New Roman"/>
          <w:sz w:val="24"/>
          <w:szCs w:val="24"/>
        </w:rPr>
        <w:t xml:space="preserve"> pacientes a reconocer intentos </w:t>
      </w:r>
      <w:proofErr w:type="spellStart"/>
      <w:r w:rsidR="00813053" w:rsidRPr="00736C16">
        <w:rPr>
          <w:rFonts w:ascii="Times New Roman" w:hAnsi="Times New Roman"/>
          <w:sz w:val="24"/>
          <w:szCs w:val="24"/>
        </w:rPr>
        <w:t>maladaptativos</w:t>
      </w:r>
      <w:proofErr w:type="spellEnd"/>
      <w:r w:rsidR="00813053" w:rsidRPr="00736C16">
        <w:rPr>
          <w:rFonts w:ascii="Times New Roman" w:hAnsi="Times New Roman"/>
          <w:sz w:val="24"/>
          <w:szCs w:val="24"/>
        </w:rPr>
        <w:t xml:space="preserve"> para lidiar con estresores </w:t>
      </w:r>
      <w:r w:rsidR="00AB7CB0">
        <w:rPr>
          <w:rFonts w:ascii="Times New Roman" w:hAnsi="Times New Roman"/>
          <w:sz w:val="24"/>
          <w:szCs w:val="24"/>
        </w:rPr>
        <w:t xml:space="preserve">relacionados con </w:t>
      </w:r>
      <w:r w:rsidR="00813053" w:rsidRPr="00736C16">
        <w:rPr>
          <w:rFonts w:ascii="Times New Roman" w:hAnsi="Times New Roman"/>
          <w:sz w:val="24"/>
          <w:szCs w:val="24"/>
        </w:rPr>
        <w:t xml:space="preserve">la depresión y a aprender formas más efectivas y saludables para </w:t>
      </w:r>
      <w:r w:rsidR="003A0D4F">
        <w:rPr>
          <w:rFonts w:ascii="Times New Roman" w:hAnsi="Times New Roman"/>
          <w:sz w:val="24"/>
          <w:szCs w:val="24"/>
        </w:rPr>
        <w:t>enfrentar</w:t>
      </w:r>
      <w:r w:rsidR="00813053" w:rsidRPr="00736C16">
        <w:rPr>
          <w:rFonts w:ascii="Times New Roman" w:hAnsi="Times New Roman"/>
          <w:sz w:val="24"/>
          <w:szCs w:val="24"/>
        </w:rPr>
        <w:t xml:space="preserve"> el estrés. </w:t>
      </w:r>
    </w:p>
    <w:p w:rsidR="00FA6739" w:rsidRPr="00736C16" w:rsidRDefault="00405618" w:rsidP="00813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r>
      <w:r w:rsidR="00813053" w:rsidRPr="00736C16">
        <w:rPr>
          <w:rFonts w:ascii="Times New Roman" w:hAnsi="Times New Roman"/>
          <w:sz w:val="24"/>
          <w:szCs w:val="24"/>
        </w:rPr>
        <w:t xml:space="preserve">El estudio presentado hasta aquí muestra características comunes entre los modelos de intervención, otras características son </w:t>
      </w:r>
      <w:proofErr w:type="gramStart"/>
      <w:r w:rsidR="00813053" w:rsidRPr="00736C16">
        <w:rPr>
          <w:rFonts w:ascii="Times New Roman" w:hAnsi="Times New Roman"/>
          <w:sz w:val="24"/>
          <w:szCs w:val="24"/>
        </w:rPr>
        <w:t>distintas</w:t>
      </w:r>
      <w:proofErr w:type="gramEnd"/>
      <w:r w:rsidR="00813053" w:rsidRPr="00736C16">
        <w:rPr>
          <w:rFonts w:ascii="Times New Roman" w:hAnsi="Times New Roman"/>
          <w:sz w:val="24"/>
          <w:szCs w:val="24"/>
        </w:rPr>
        <w:t xml:space="preserve"> pero</w:t>
      </w:r>
      <w:r w:rsidR="003A0D4F">
        <w:rPr>
          <w:rFonts w:ascii="Times New Roman" w:hAnsi="Times New Roman"/>
          <w:sz w:val="24"/>
          <w:szCs w:val="24"/>
        </w:rPr>
        <w:t>,</w:t>
      </w:r>
      <w:r w:rsidR="00813053" w:rsidRPr="00736C16">
        <w:rPr>
          <w:rFonts w:ascii="Times New Roman" w:hAnsi="Times New Roman"/>
          <w:sz w:val="24"/>
          <w:szCs w:val="24"/>
        </w:rPr>
        <w:t xml:space="preserve"> en general</w:t>
      </w:r>
      <w:r w:rsidR="003A0D4F">
        <w:rPr>
          <w:rFonts w:ascii="Times New Roman" w:hAnsi="Times New Roman"/>
          <w:sz w:val="24"/>
          <w:szCs w:val="24"/>
        </w:rPr>
        <w:t>,</w:t>
      </w:r>
      <w:r w:rsidR="00813053" w:rsidRPr="00736C16">
        <w:rPr>
          <w:rFonts w:ascii="Times New Roman" w:hAnsi="Times New Roman"/>
          <w:sz w:val="24"/>
          <w:szCs w:val="24"/>
        </w:rPr>
        <w:t xml:space="preserve"> más bien</w:t>
      </w:r>
      <w:r w:rsidR="003A0D4F">
        <w:rPr>
          <w:rFonts w:ascii="Times New Roman" w:hAnsi="Times New Roman"/>
          <w:sz w:val="24"/>
          <w:szCs w:val="24"/>
        </w:rPr>
        <w:t xml:space="preserve"> </w:t>
      </w:r>
      <w:r w:rsidR="00813053" w:rsidRPr="00736C16">
        <w:rPr>
          <w:rFonts w:ascii="Times New Roman" w:hAnsi="Times New Roman"/>
          <w:sz w:val="24"/>
          <w:szCs w:val="24"/>
        </w:rPr>
        <w:t>complementarias. A partir de estos hallazgos y s</w:t>
      </w:r>
      <w:r w:rsidR="00FA6739" w:rsidRPr="00736C16">
        <w:rPr>
          <w:rFonts w:ascii="Times New Roman" w:hAnsi="Times New Roman"/>
          <w:sz w:val="24"/>
          <w:szCs w:val="24"/>
        </w:rPr>
        <w:t xml:space="preserve">iguiendo a </w:t>
      </w:r>
      <w:proofErr w:type="spellStart"/>
      <w:r w:rsidR="00FA6739" w:rsidRPr="00736C16">
        <w:rPr>
          <w:rFonts w:ascii="Times New Roman" w:hAnsi="Times New Roman"/>
          <w:sz w:val="24"/>
          <w:szCs w:val="24"/>
        </w:rPr>
        <w:t>Karasu</w:t>
      </w:r>
      <w:proofErr w:type="spellEnd"/>
      <w:r w:rsidR="00FA6739" w:rsidRPr="00736C16">
        <w:rPr>
          <w:rFonts w:ascii="Times New Roman" w:hAnsi="Times New Roman"/>
          <w:sz w:val="24"/>
          <w:szCs w:val="24"/>
        </w:rPr>
        <w:t xml:space="preserve"> (1990</w:t>
      </w:r>
      <w:r w:rsidR="00813053" w:rsidRPr="00736C16">
        <w:rPr>
          <w:rFonts w:ascii="Times New Roman" w:hAnsi="Times New Roman"/>
          <w:sz w:val="24"/>
          <w:szCs w:val="24"/>
        </w:rPr>
        <w:t xml:space="preserve">),  se propone una aproximación clínica que sea a la vez integrativa y selectiva. El aspecto integrativo refiere a los rasgos compartidos en pacientes depresivos y a los aspectos comunes en las distintas aproximaciones terapéuticas; el aspecto selectivo se refiere a los rasgos particulares de los pacientes y de las terapias. </w:t>
      </w:r>
    </w:p>
    <w:p w:rsidR="00813053" w:rsidRPr="00736C16" w:rsidRDefault="00FA6739" w:rsidP="00813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lastRenderedPageBreak/>
        <w:tab/>
      </w:r>
      <w:r w:rsidR="00813053" w:rsidRPr="00736C16">
        <w:rPr>
          <w:rFonts w:ascii="Times New Roman" w:hAnsi="Times New Roman"/>
          <w:sz w:val="24"/>
          <w:szCs w:val="24"/>
        </w:rPr>
        <w:t>Esta propuesta considera los factores comunes a los distintos modelos (por ejemplo: relación terapéutica, empatía) propiciando las condiciones para la instalación separada o conjunta de estrategias específicas provenientes de los distintos modelos. Este planteamiento no impide que el terapeuta adopte una perspectiva inicial desde una escuela psicológica en particular</w:t>
      </w:r>
      <w:r w:rsidR="00B55D02" w:rsidRPr="00736C16">
        <w:rPr>
          <w:rFonts w:ascii="Times New Roman" w:hAnsi="Times New Roman"/>
          <w:sz w:val="24"/>
          <w:szCs w:val="24"/>
        </w:rPr>
        <w:t>,</w:t>
      </w:r>
      <w:r w:rsidR="00813053" w:rsidRPr="00736C16">
        <w:rPr>
          <w:rFonts w:ascii="Times New Roman" w:hAnsi="Times New Roman"/>
          <w:sz w:val="24"/>
          <w:szCs w:val="24"/>
        </w:rPr>
        <w:t xml:space="preserve"> pero sí requiere adoptar una aproximación individualizada frente a cada paciente, tener una disposición flexible para atender a sus necesidades particulares</w:t>
      </w:r>
      <w:r w:rsidR="00B55D02" w:rsidRPr="00736C16">
        <w:rPr>
          <w:rFonts w:ascii="Times New Roman" w:hAnsi="Times New Roman"/>
          <w:sz w:val="24"/>
          <w:szCs w:val="24"/>
        </w:rPr>
        <w:t>,</w:t>
      </w:r>
      <w:r w:rsidR="00813053" w:rsidRPr="00736C16">
        <w:rPr>
          <w:rFonts w:ascii="Times New Roman" w:hAnsi="Times New Roman"/>
          <w:sz w:val="24"/>
          <w:szCs w:val="24"/>
        </w:rPr>
        <w:t xml:space="preserve"> así como apreciación y nociones de lo que las otras escuela tienen para ofrecer (</w:t>
      </w:r>
      <w:proofErr w:type="spellStart"/>
      <w:r w:rsidR="00813053" w:rsidRPr="00736C16">
        <w:rPr>
          <w:rFonts w:ascii="Times New Roman" w:hAnsi="Times New Roman"/>
          <w:sz w:val="24"/>
          <w:szCs w:val="24"/>
        </w:rPr>
        <w:t>Karasu</w:t>
      </w:r>
      <w:proofErr w:type="spellEnd"/>
      <w:r w:rsidR="00B55D02" w:rsidRPr="00736C16">
        <w:rPr>
          <w:rFonts w:ascii="Times New Roman" w:hAnsi="Times New Roman"/>
          <w:sz w:val="24"/>
          <w:szCs w:val="24"/>
        </w:rPr>
        <w:t>, 1990</w:t>
      </w:r>
      <w:r w:rsidR="00813053" w:rsidRPr="00736C16">
        <w:rPr>
          <w:rFonts w:ascii="Times New Roman" w:hAnsi="Times New Roman"/>
          <w:sz w:val="24"/>
          <w:szCs w:val="24"/>
        </w:rPr>
        <w:t xml:space="preserve">). </w:t>
      </w:r>
    </w:p>
    <w:p w:rsidR="003056C7" w:rsidRDefault="00813053" w:rsidP="00813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r w:rsidRPr="00736C16">
        <w:rPr>
          <w:rFonts w:ascii="Times New Roman" w:hAnsi="Times New Roman"/>
          <w:sz w:val="24"/>
          <w:szCs w:val="24"/>
        </w:rPr>
        <w:tab/>
        <w:t xml:space="preserve">La propuesta de una aproximación clínica </w:t>
      </w:r>
      <w:r w:rsidR="006D391D" w:rsidRPr="00736C16">
        <w:rPr>
          <w:rFonts w:ascii="Times New Roman" w:hAnsi="Times New Roman"/>
          <w:sz w:val="24"/>
          <w:szCs w:val="24"/>
        </w:rPr>
        <w:t xml:space="preserve">integrativa y </w:t>
      </w:r>
      <w:r w:rsidRPr="00736C16">
        <w:rPr>
          <w:rFonts w:ascii="Times New Roman" w:hAnsi="Times New Roman"/>
          <w:sz w:val="24"/>
          <w:szCs w:val="24"/>
        </w:rPr>
        <w:t>selectiva requiere</w:t>
      </w:r>
      <w:r w:rsidR="00B97EEC" w:rsidRPr="00736C16">
        <w:rPr>
          <w:rFonts w:ascii="Times New Roman" w:hAnsi="Times New Roman"/>
          <w:sz w:val="24"/>
          <w:szCs w:val="24"/>
        </w:rPr>
        <w:t xml:space="preserve"> una comprensión de la </w:t>
      </w:r>
      <w:proofErr w:type="spellStart"/>
      <w:r w:rsidR="00B97EEC" w:rsidRPr="00736C16">
        <w:rPr>
          <w:rFonts w:ascii="Times New Roman" w:hAnsi="Times New Roman"/>
          <w:sz w:val="24"/>
          <w:szCs w:val="24"/>
        </w:rPr>
        <w:t>depresividad</w:t>
      </w:r>
      <w:proofErr w:type="spellEnd"/>
      <w:r w:rsidR="006D391D" w:rsidRPr="00736C16">
        <w:rPr>
          <w:rFonts w:ascii="Times New Roman" w:hAnsi="Times New Roman"/>
          <w:sz w:val="24"/>
          <w:szCs w:val="24"/>
        </w:rPr>
        <w:t xml:space="preserve"> en un continuo,</w:t>
      </w:r>
      <w:r w:rsidRPr="00736C16">
        <w:rPr>
          <w:rFonts w:ascii="Times New Roman" w:hAnsi="Times New Roman"/>
          <w:sz w:val="24"/>
          <w:szCs w:val="24"/>
        </w:rPr>
        <w:t xml:space="preserve"> relevando en el diagnóstico distintos factores biopsicosociales que predisponen a los pacientes a una particular experiencia depresiva </w:t>
      </w:r>
      <w:r w:rsidR="004D3112" w:rsidRPr="00736C16">
        <w:rPr>
          <w:rFonts w:ascii="Times New Roman" w:hAnsi="Times New Roman"/>
          <w:sz w:val="24"/>
          <w:szCs w:val="24"/>
        </w:rPr>
        <w:t xml:space="preserve">y a formas distintas de reaccionar a los tratamientos </w:t>
      </w:r>
      <w:r w:rsidRPr="00736C16">
        <w:rPr>
          <w:rFonts w:ascii="Times New Roman" w:hAnsi="Times New Roman"/>
          <w:sz w:val="24"/>
          <w:szCs w:val="24"/>
        </w:rPr>
        <w:t>(</w:t>
      </w:r>
      <w:proofErr w:type="spellStart"/>
      <w:r w:rsidRPr="00736C16">
        <w:rPr>
          <w:rFonts w:ascii="Times New Roman" w:hAnsi="Times New Roman"/>
          <w:sz w:val="24"/>
          <w:szCs w:val="24"/>
        </w:rPr>
        <w:t>Karasu</w:t>
      </w:r>
      <w:proofErr w:type="spellEnd"/>
      <w:r w:rsidR="00B55D02" w:rsidRPr="00736C16">
        <w:rPr>
          <w:rFonts w:ascii="Times New Roman" w:hAnsi="Times New Roman"/>
          <w:sz w:val="24"/>
          <w:szCs w:val="24"/>
        </w:rPr>
        <w:t>, 1990</w:t>
      </w:r>
      <w:r w:rsidRPr="00736C16">
        <w:rPr>
          <w:rFonts w:ascii="Times New Roman" w:hAnsi="Times New Roman"/>
          <w:sz w:val="24"/>
          <w:szCs w:val="24"/>
        </w:rPr>
        <w:t xml:space="preserve">; </w:t>
      </w:r>
      <w:proofErr w:type="spellStart"/>
      <w:r w:rsidR="00B55D02" w:rsidRPr="00736C16">
        <w:rPr>
          <w:rFonts w:ascii="Times New Roman" w:hAnsi="Times New Roman"/>
          <w:sz w:val="24"/>
          <w:szCs w:val="24"/>
        </w:rPr>
        <w:t>Luyten</w:t>
      </w:r>
      <w:proofErr w:type="spellEnd"/>
      <w:r w:rsidR="007148C3" w:rsidRPr="00736C16">
        <w:rPr>
          <w:rFonts w:ascii="Times New Roman" w:hAnsi="Times New Roman"/>
          <w:sz w:val="24"/>
          <w:szCs w:val="24"/>
        </w:rPr>
        <w:t xml:space="preserve"> et al., </w:t>
      </w:r>
      <w:r w:rsidR="00B55D02" w:rsidRPr="00736C16">
        <w:rPr>
          <w:rFonts w:ascii="Times New Roman" w:hAnsi="Times New Roman"/>
          <w:sz w:val="24"/>
          <w:szCs w:val="24"/>
        </w:rPr>
        <w:t>2006</w:t>
      </w:r>
      <w:r w:rsidRPr="00736C16">
        <w:rPr>
          <w:rFonts w:ascii="Times New Roman" w:hAnsi="Times New Roman"/>
          <w:sz w:val="24"/>
          <w:szCs w:val="24"/>
        </w:rPr>
        <w:t xml:space="preserve">; </w:t>
      </w:r>
      <w:r w:rsidR="004D3112" w:rsidRPr="00736C16">
        <w:rPr>
          <w:rFonts w:ascii="Times New Roman" w:hAnsi="Times New Roman"/>
          <w:noProof/>
          <w:sz w:val="24"/>
          <w:szCs w:val="24"/>
        </w:rPr>
        <w:t>Castonguay</w:t>
      </w:r>
      <w:r w:rsidR="004D3112" w:rsidRPr="00736C16">
        <w:rPr>
          <w:rFonts w:ascii="Times New Roman" w:hAnsi="Times New Roman"/>
          <w:sz w:val="24"/>
          <w:szCs w:val="24"/>
        </w:rPr>
        <w:t xml:space="preserve"> et al</w:t>
      </w:r>
      <w:r w:rsidR="006B3D1D" w:rsidRPr="00736C16">
        <w:rPr>
          <w:rFonts w:ascii="Times New Roman" w:hAnsi="Times New Roman"/>
          <w:sz w:val="24"/>
          <w:szCs w:val="24"/>
        </w:rPr>
        <w:t>.</w:t>
      </w:r>
      <w:r w:rsidR="004D3112" w:rsidRPr="00736C16">
        <w:rPr>
          <w:rFonts w:ascii="Times New Roman" w:hAnsi="Times New Roman"/>
          <w:sz w:val="24"/>
          <w:szCs w:val="24"/>
        </w:rPr>
        <w:t>, 1999)</w:t>
      </w:r>
      <w:r w:rsidRPr="00736C16">
        <w:rPr>
          <w:rFonts w:ascii="Times New Roman" w:hAnsi="Times New Roman"/>
          <w:sz w:val="24"/>
          <w:szCs w:val="24"/>
        </w:rPr>
        <w:t>.</w:t>
      </w:r>
    </w:p>
    <w:p w:rsidR="00931F50" w:rsidRDefault="00931F50" w:rsidP="00813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p>
    <w:p w:rsidR="00931F50" w:rsidRDefault="00931F50">
      <w:pPr>
        <w:spacing w:after="0" w:line="240" w:lineRule="auto"/>
        <w:rPr>
          <w:rFonts w:ascii="Times New Roman" w:hAnsi="Times New Roman"/>
          <w:sz w:val="24"/>
          <w:szCs w:val="24"/>
        </w:rPr>
      </w:pPr>
      <w:r>
        <w:rPr>
          <w:rFonts w:ascii="Times New Roman" w:hAnsi="Times New Roman"/>
          <w:sz w:val="24"/>
          <w:szCs w:val="24"/>
        </w:rPr>
        <w:br w:type="page"/>
      </w:r>
    </w:p>
    <w:p w:rsidR="00931F50" w:rsidRPr="0012675C" w:rsidRDefault="00931F50" w:rsidP="00931F50">
      <w:pPr>
        <w:jc w:val="center"/>
        <w:rPr>
          <w:rFonts w:ascii="Times New Roman" w:hAnsi="Times New Roman"/>
          <w:b/>
          <w:sz w:val="24"/>
          <w:szCs w:val="24"/>
          <w:lang w:val="en-US"/>
        </w:rPr>
      </w:pPr>
      <w:bookmarkStart w:id="1" w:name="_Toc305351515"/>
      <w:bookmarkStart w:id="2" w:name="_Toc306096350"/>
      <w:proofErr w:type="spellStart"/>
      <w:r w:rsidRPr="0012675C">
        <w:rPr>
          <w:rFonts w:ascii="Times New Roman" w:hAnsi="Times New Roman"/>
          <w:b/>
          <w:sz w:val="24"/>
          <w:szCs w:val="24"/>
          <w:lang w:val="en-US"/>
        </w:rPr>
        <w:lastRenderedPageBreak/>
        <w:t>Referencias</w:t>
      </w:r>
      <w:proofErr w:type="spellEnd"/>
      <w:r w:rsidRPr="0012675C">
        <w:rPr>
          <w:rFonts w:ascii="Times New Roman" w:hAnsi="Times New Roman"/>
          <w:b/>
          <w:sz w:val="24"/>
          <w:szCs w:val="24"/>
          <w:lang w:val="en-US"/>
        </w:rPr>
        <w:t xml:space="preserve"> </w:t>
      </w:r>
      <w:proofErr w:type="spellStart"/>
      <w:r w:rsidRPr="0012675C">
        <w:rPr>
          <w:rFonts w:ascii="Times New Roman" w:hAnsi="Times New Roman"/>
          <w:b/>
          <w:sz w:val="24"/>
          <w:szCs w:val="24"/>
          <w:lang w:val="en-US"/>
        </w:rPr>
        <w:t>bibliográficas</w:t>
      </w:r>
      <w:bookmarkEnd w:id="1"/>
      <w:bookmarkEnd w:id="2"/>
      <w:proofErr w:type="spellEnd"/>
    </w:p>
    <w:p w:rsidR="00931F50" w:rsidRPr="0012675C" w:rsidRDefault="00931F50" w:rsidP="00931F50">
      <w:pPr>
        <w:jc w:val="center"/>
        <w:rPr>
          <w:rFonts w:ascii="Times New Roman" w:hAnsi="Times New Roman"/>
          <w:b/>
          <w:sz w:val="24"/>
          <w:szCs w:val="24"/>
          <w:lang w:val="en-US"/>
        </w:rPr>
      </w:pPr>
    </w:p>
    <w:p w:rsidR="00931F50" w:rsidRPr="00931F50" w:rsidRDefault="00931F50" w:rsidP="00931F50">
      <w:pPr>
        <w:widowControl w:val="0"/>
        <w:tabs>
          <w:tab w:val="left" w:pos="567"/>
          <w:tab w:val="left" w:pos="709"/>
        </w:tabs>
        <w:spacing w:after="0" w:line="480" w:lineRule="auto"/>
        <w:ind w:left="567" w:hanging="567"/>
        <w:rPr>
          <w:rFonts w:ascii="Times New Roman" w:eastAsia="Times New Roman" w:hAnsi="Times New Roman"/>
          <w:sz w:val="24"/>
          <w:szCs w:val="24"/>
          <w:lang w:val="en-US" w:eastAsia="es-ES"/>
        </w:rPr>
      </w:pPr>
      <w:r w:rsidRPr="00931F50">
        <w:rPr>
          <w:rFonts w:ascii="Times New Roman" w:eastAsia="Times New Roman" w:hAnsi="Times New Roman"/>
          <w:sz w:val="24"/>
          <w:szCs w:val="24"/>
          <w:lang w:val="en-US" w:eastAsia="es-ES"/>
        </w:rPr>
        <w:t>American Psychiatric Association. (2013). Diagnostic and statistical manual of mental disorders (5th ed.). Washington, DC:  Author.</w:t>
      </w:r>
    </w:p>
    <w:p w:rsidR="00931F50" w:rsidRPr="0012675C" w:rsidRDefault="00931F50" w:rsidP="00931F50">
      <w:pPr>
        <w:widowControl w:val="0"/>
        <w:tabs>
          <w:tab w:val="left" w:pos="567"/>
          <w:tab w:val="left" w:pos="709"/>
        </w:tabs>
        <w:spacing w:after="0" w:line="480" w:lineRule="auto"/>
        <w:ind w:left="567" w:hanging="567"/>
        <w:rPr>
          <w:rFonts w:ascii="Times New Roman" w:eastAsia="Times New Roman" w:hAnsi="Times New Roman"/>
          <w:sz w:val="24"/>
          <w:szCs w:val="24"/>
          <w:lang w:val="en-US" w:eastAsia="es-ES"/>
        </w:rPr>
      </w:pPr>
      <w:proofErr w:type="spellStart"/>
      <w:r w:rsidRPr="00931F50">
        <w:rPr>
          <w:rFonts w:ascii="Times New Roman" w:eastAsia="Times New Roman" w:hAnsi="Times New Roman"/>
          <w:sz w:val="24"/>
          <w:szCs w:val="24"/>
          <w:lang w:val="en-US" w:eastAsia="es-ES"/>
        </w:rPr>
        <w:t>Bockting</w:t>
      </w:r>
      <w:proofErr w:type="spellEnd"/>
      <w:r w:rsidRPr="00931F50">
        <w:rPr>
          <w:rFonts w:ascii="Times New Roman" w:eastAsia="Times New Roman" w:hAnsi="Times New Roman"/>
          <w:sz w:val="24"/>
          <w:szCs w:val="24"/>
          <w:lang w:val="en-US" w:eastAsia="es-ES"/>
        </w:rPr>
        <w:t xml:space="preserve">, C., </w:t>
      </w:r>
      <w:proofErr w:type="spellStart"/>
      <w:r w:rsidRPr="00931F50">
        <w:rPr>
          <w:rFonts w:ascii="Times New Roman" w:eastAsia="Times New Roman" w:hAnsi="Times New Roman"/>
          <w:sz w:val="24"/>
          <w:szCs w:val="24"/>
          <w:lang w:val="en-US" w:eastAsia="es-ES"/>
        </w:rPr>
        <w:t>Schene</w:t>
      </w:r>
      <w:proofErr w:type="spellEnd"/>
      <w:r w:rsidRPr="00931F50">
        <w:rPr>
          <w:rFonts w:ascii="Times New Roman" w:eastAsia="Times New Roman" w:hAnsi="Times New Roman"/>
          <w:sz w:val="24"/>
          <w:szCs w:val="24"/>
          <w:lang w:val="en-US" w:eastAsia="es-ES"/>
        </w:rPr>
        <w:t xml:space="preserve"> A., </w:t>
      </w:r>
      <w:proofErr w:type="spellStart"/>
      <w:r w:rsidRPr="00931F50">
        <w:rPr>
          <w:rFonts w:ascii="Times New Roman" w:eastAsia="Times New Roman" w:hAnsi="Times New Roman"/>
          <w:sz w:val="24"/>
          <w:szCs w:val="24"/>
          <w:lang w:val="en-US" w:eastAsia="es-ES"/>
        </w:rPr>
        <w:t>Spinhoven</w:t>
      </w:r>
      <w:proofErr w:type="spellEnd"/>
      <w:r w:rsidRPr="00931F50">
        <w:rPr>
          <w:rFonts w:ascii="Times New Roman" w:eastAsia="Times New Roman" w:hAnsi="Times New Roman"/>
          <w:sz w:val="24"/>
          <w:szCs w:val="24"/>
          <w:lang w:val="en-US" w:eastAsia="es-ES"/>
        </w:rPr>
        <w:t xml:space="preserve">, P., </w:t>
      </w:r>
      <w:proofErr w:type="spellStart"/>
      <w:r w:rsidRPr="00931F50">
        <w:rPr>
          <w:rFonts w:ascii="Times New Roman" w:eastAsia="Times New Roman" w:hAnsi="Times New Roman"/>
          <w:sz w:val="24"/>
          <w:szCs w:val="24"/>
          <w:lang w:val="en-US" w:eastAsia="es-ES"/>
        </w:rPr>
        <w:t>Koeter</w:t>
      </w:r>
      <w:proofErr w:type="spellEnd"/>
      <w:r w:rsidRPr="00931F50">
        <w:rPr>
          <w:rFonts w:ascii="Times New Roman" w:eastAsia="Times New Roman" w:hAnsi="Times New Roman"/>
          <w:sz w:val="24"/>
          <w:szCs w:val="24"/>
          <w:lang w:val="en-US" w:eastAsia="es-ES"/>
        </w:rPr>
        <w:t xml:space="preserve">, M., </w:t>
      </w:r>
      <w:proofErr w:type="spellStart"/>
      <w:r w:rsidRPr="00931F50">
        <w:rPr>
          <w:rFonts w:ascii="Times New Roman" w:eastAsia="Times New Roman" w:hAnsi="Times New Roman"/>
          <w:sz w:val="24"/>
          <w:szCs w:val="24"/>
          <w:lang w:val="en-US" w:eastAsia="es-ES"/>
        </w:rPr>
        <w:t>Wouters</w:t>
      </w:r>
      <w:proofErr w:type="spellEnd"/>
      <w:r w:rsidRPr="00931F50">
        <w:rPr>
          <w:rFonts w:ascii="Times New Roman" w:eastAsia="Times New Roman" w:hAnsi="Times New Roman"/>
          <w:sz w:val="24"/>
          <w:szCs w:val="24"/>
          <w:lang w:val="en-US" w:eastAsia="es-ES"/>
        </w:rPr>
        <w:t xml:space="preserve">, L., </w:t>
      </w:r>
      <w:proofErr w:type="spellStart"/>
      <w:r w:rsidRPr="00931F50">
        <w:rPr>
          <w:rFonts w:ascii="Times New Roman" w:eastAsia="Times New Roman" w:hAnsi="Times New Roman"/>
          <w:sz w:val="24"/>
          <w:szCs w:val="24"/>
          <w:lang w:val="en-US" w:eastAsia="es-ES"/>
        </w:rPr>
        <w:t>Huyser</w:t>
      </w:r>
      <w:proofErr w:type="spellEnd"/>
      <w:r w:rsidRPr="00931F50">
        <w:rPr>
          <w:rFonts w:ascii="Times New Roman" w:eastAsia="Times New Roman" w:hAnsi="Times New Roman"/>
          <w:sz w:val="24"/>
          <w:szCs w:val="24"/>
          <w:lang w:val="en-US" w:eastAsia="es-ES"/>
        </w:rPr>
        <w:t xml:space="preserve">, J. &amp; </w:t>
      </w:r>
      <w:proofErr w:type="spellStart"/>
      <w:r w:rsidRPr="00931F50">
        <w:rPr>
          <w:rFonts w:ascii="Times New Roman" w:eastAsia="Times New Roman" w:hAnsi="Times New Roman"/>
          <w:sz w:val="24"/>
          <w:szCs w:val="24"/>
          <w:lang w:val="en-US" w:eastAsia="es-ES"/>
        </w:rPr>
        <w:t>Kamphuis</w:t>
      </w:r>
      <w:proofErr w:type="spellEnd"/>
      <w:r w:rsidRPr="00931F50">
        <w:rPr>
          <w:rFonts w:ascii="Times New Roman" w:eastAsia="Times New Roman" w:hAnsi="Times New Roman"/>
          <w:sz w:val="24"/>
          <w:szCs w:val="24"/>
          <w:lang w:val="en-US" w:eastAsia="es-ES"/>
        </w:rPr>
        <w:t xml:space="preserve">, J. (2005). Preventing relapse/recurrence in recurrent depression with cognitive therapy: a randomized controlled trial. </w:t>
      </w:r>
      <w:r w:rsidRPr="0012675C">
        <w:rPr>
          <w:rFonts w:ascii="Times New Roman" w:eastAsia="Times New Roman" w:hAnsi="Times New Roman"/>
          <w:sz w:val="24"/>
          <w:szCs w:val="24"/>
          <w:lang w:val="en-US" w:eastAsia="es-ES"/>
        </w:rPr>
        <w:t xml:space="preserve">Journal of Consulting and Clinical Psychology 73(4), 647-57. </w:t>
      </w:r>
      <w:proofErr w:type="spellStart"/>
      <w:r w:rsidRPr="0012675C">
        <w:rPr>
          <w:rFonts w:ascii="Times New Roman" w:eastAsia="Times New Roman" w:hAnsi="Times New Roman"/>
          <w:sz w:val="24"/>
          <w:szCs w:val="24"/>
          <w:lang w:val="en-US" w:eastAsia="es-ES"/>
        </w:rPr>
        <w:t>doi</w:t>
      </w:r>
      <w:proofErr w:type="spellEnd"/>
      <w:r w:rsidRPr="0012675C">
        <w:rPr>
          <w:rFonts w:ascii="Times New Roman" w:eastAsia="Times New Roman" w:hAnsi="Times New Roman"/>
          <w:sz w:val="24"/>
          <w:szCs w:val="24"/>
          <w:lang w:val="en-US" w:eastAsia="es-ES"/>
        </w:rPr>
        <w:t>: 10.1037/0022-006X.73.4.647</w:t>
      </w:r>
    </w:p>
    <w:p w:rsidR="00931F50" w:rsidRPr="00931F50" w:rsidRDefault="00931F50" w:rsidP="00931F50">
      <w:pPr>
        <w:widowControl w:val="0"/>
        <w:tabs>
          <w:tab w:val="left" w:pos="567"/>
          <w:tab w:val="left" w:pos="709"/>
        </w:tabs>
        <w:spacing w:after="0" w:line="480" w:lineRule="auto"/>
        <w:ind w:left="567" w:hanging="567"/>
        <w:rPr>
          <w:rFonts w:ascii="Times New Roman" w:eastAsia="Times New Roman" w:hAnsi="Times New Roman"/>
          <w:sz w:val="24"/>
          <w:szCs w:val="24"/>
          <w:lang w:val="en-US" w:eastAsia="es-ES"/>
        </w:rPr>
      </w:pPr>
      <w:r w:rsidRPr="00931F50">
        <w:rPr>
          <w:rFonts w:ascii="Times New Roman" w:eastAsia="Times New Roman" w:hAnsi="Times New Roman"/>
          <w:sz w:val="24"/>
          <w:szCs w:val="24"/>
          <w:lang w:val="en-US" w:eastAsia="es-ES"/>
        </w:rPr>
        <w:t xml:space="preserve">Brewin, Chris R. (1996). Theoretical Foundations of Cognitive-Behavior Therapy for Anxiety and Depression. Annual Review of Psychology, 47(1), 33-57. </w:t>
      </w:r>
      <w:proofErr w:type="spellStart"/>
      <w:r w:rsidRPr="00931F50">
        <w:rPr>
          <w:rFonts w:ascii="Times New Roman" w:eastAsia="Times New Roman" w:hAnsi="Times New Roman"/>
          <w:sz w:val="24"/>
          <w:szCs w:val="24"/>
          <w:lang w:val="en-US" w:eastAsia="es-ES"/>
        </w:rPr>
        <w:t>doi</w:t>
      </w:r>
      <w:proofErr w:type="spellEnd"/>
      <w:r w:rsidRPr="00931F50">
        <w:rPr>
          <w:rFonts w:ascii="Times New Roman" w:eastAsia="Times New Roman" w:hAnsi="Times New Roman"/>
          <w:sz w:val="24"/>
          <w:szCs w:val="24"/>
          <w:lang w:val="en-US" w:eastAsia="es-ES"/>
        </w:rPr>
        <w:t>: 10.1146/annurev.psych.47.1.33</w:t>
      </w:r>
    </w:p>
    <w:p w:rsidR="00931F50" w:rsidRPr="00931F50" w:rsidRDefault="00931F50" w:rsidP="00931F50">
      <w:pPr>
        <w:widowControl w:val="0"/>
        <w:tabs>
          <w:tab w:val="left" w:pos="567"/>
          <w:tab w:val="left" w:pos="709"/>
        </w:tabs>
        <w:spacing w:after="0" w:line="480" w:lineRule="auto"/>
        <w:ind w:left="567" w:hanging="567"/>
        <w:rPr>
          <w:rFonts w:ascii="Times New Roman" w:eastAsia="Times New Roman" w:hAnsi="Times New Roman"/>
          <w:sz w:val="24"/>
          <w:szCs w:val="24"/>
          <w:lang w:val="en-US" w:eastAsia="es-ES"/>
        </w:rPr>
      </w:pPr>
      <w:proofErr w:type="spellStart"/>
      <w:r w:rsidRPr="00931F50">
        <w:rPr>
          <w:rFonts w:ascii="Times New Roman" w:eastAsia="Times New Roman" w:hAnsi="Times New Roman"/>
          <w:sz w:val="24"/>
          <w:szCs w:val="24"/>
          <w:lang w:val="en-US" w:eastAsia="es-ES"/>
        </w:rPr>
        <w:t>Castonguay</w:t>
      </w:r>
      <w:proofErr w:type="spellEnd"/>
      <w:r w:rsidRPr="00931F50">
        <w:rPr>
          <w:rFonts w:ascii="Times New Roman" w:eastAsia="Times New Roman" w:hAnsi="Times New Roman"/>
          <w:sz w:val="24"/>
          <w:szCs w:val="24"/>
          <w:lang w:val="en-US" w:eastAsia="es-ES"/>
        </w:rPr>
        <w:t xml:space="preserve"> L.G., </w:t>
      </w:r>
      <w:proofErr w:type="spellStart"/>
      <w:r w:rsidRPr="00931F50">
        <w:rPr>
          <w:rFonts w:ascii="Times New Roman" w:eastAsia="Times New Roman" w:hAnsi="Times New Roman"/>
          <w:sz w:val="24"/>
          <w:szCs w:val="24"/>
          <w:lang w:val="en-US" w:eastAsia="es-ES"/>
        </w:rPr>
        <w:t>Arnow</w:t>
      </w:r>
      <w:proofErr w:type="spellEnd"/>
      <w:r w:rsidRPr="00931F50">
        <w:rPr>
          <w:rFonts w:ascii="Times New Roman" w:eastAsia="Times New Roman" w:hAnsi="Times New Roman"/>
          <w:sz w:val="24"/>
          <w:szCs w:val="24"/>
          <w:lang w:val="en-US" w:eastAsia="es-ES"/>
        </w:rPr>
        <w:t xml:space="preserve"> B.A., Blatt S.J., Jones E.E., </w:t>
      </w:r>
      <w:proofErr w:type="spellStart"/>
      <w:r w:rsidRPr="00931F50">
        <w:rPr>
          <w:rFonts w:ascii="Times New Roman" w:eastAsia="Times New Roman" w:hAnsi="Times New Roman"/>
          <w:sz w:val="24"/>
          <w:szCs w:val="24"/>
          <w:lang w:val="en-US" w:eastAsia="es-ES"/>
        </w:rPr>
        <w:t>Pilkonis</w:t>
      </w:r>
      <w:proofErr w:type="spellEnd"/>
      <w:r w:rsidRPr="00931F50">
        <w:rPr>
          <w:rFonts w:ascii="Times New Roman" w:eastAsia="Times New Roman" w:hAnsi="Times New Roman"/>
          <w:sz w:val="24"/>
          <w:szCs w:val="24"/>
          <w:lang w:val="en-US" w:eastAsia="es-ES"/>
        </w:rPr>
        <w:t xml:space="preserve"> P.A., Segal </w:t>
      </w:r>
      <w:proofErr w:type="gramStart"/>
      <w:r w:rsidRPr="00931F50">
        <w:rPr>
          <w:rFonts w:ascii="Times New Roman" w:eastAsia="Times New Roman" w:hAnsi="Times New Roman"/>
          <w:sz w:val="24"/>
          <w:szCs w:val="24"/>
          <w:lang w:val="en-US" w:eastAsia="es-ES"/>
        </w:rPr>
        <w:t>Z.V..</w:t>
      </w:r>
      <w:proofErr w:type="gramEnd"/>
      <w:r w:rsidRPr="00931F50">
        <w:rPr>
          <w:rFonts w:ascii="Times New Roman" w:eastAsia="Times New Roman" w:hAnsi="Times New Roman"/>
          <w:sz w:val="24"/>
          <w:szCs w:val="24"/>
          <w:lang w:val="en-US" w:eastAsia="es-ES"/>
        </w:rPr>
        <w:t xml:space="preserve"> (1999). Psychotherapy for depression: current and future directions in research, theory, practice and public policy. Journal of Clinical </w:t>
      </w:r>
      <w:proofErr w:type="gramStart"/>
      <w:r w:rsidRPr="00931F50">
        <w:rPr>
          <w:rFonts w:ascii="Times New Roman" w:eastAsia="Times New Roman" w:hAnsi="Times New Roman"/>
          <w:sz w:val="24"/>
          <w:szCs w:val="24"/>
          <w:lang w:val="en-US" w:eastAsia="es-ES"/>
        </w:rPr>
        <w:t>Psychology,  55</w:t>
      </w:r>
      <w:proofErr w:type="gramEnd"/>
      <w:r w:rsidRPr="00931F50">
        <w:rPr>
          <w:rFonts w:ascii="Times New Roman" w:eastAsia="Times New Roman" w:hAnsi="Times New Roman"/>
          <w:sz w:val="24"/>
          <w:szCs w:val="24"/>
          <w:lang w:val="en-US" w:eastAsia="es-ES"/>
        </w:rPr>
        <w:t xml:space="preserve">(11), 1347-70. </w:t>
      </w:r>
      <w:proofErr w:type="spellStart"/>
      <w:r w:rsidRPr="00931F50">
        <w:rPr>
          <w:rFonts w:ascii="Times New Roman" w:eastAsia="Times New Roman" w:hAnsi="Times New Roman"/>
          <w:sz w:val="24"/>
          <w:szCs w:val="24"/>
          <w:lang w:val="en-US" w:eastAsia="es-ES"/>
        </w:rPr>
        <w:t>doi</w:t>
      </w:r>
      <w:proofErr w:type="spellEnd"/>
      <w:r w:rsidRPr="00931F50">
        <w:rPr>
          <w:rFonts w:ascii="Times New Roman" w:eastAsia="Times New Roman" w:hAnsi="Times New Roman"/>
          <w:sz w:val="24"/>
          <w:szCs w:val="24"/>
          <w:lang w:val="en-US" w:eastAsia="es-ES"/>
        </w:rPr>
        <w:t>: 10.1002/(SICI)1097-4679(199911)55:11&lt;</w:t>
      </w:r>
      <w:proofErr w:type="gramStart"/>
      <w:r w:rsidRPr="00931F50">
        <w:rPr>
          <w:rFonts w:ascii="Times New Roman" w:eastAsia="Times New Roman" w:hAnsi="Times New Roman"/>
          <w:sz w:val="24"/>
          <w:szCs w:val="24"/>
          <w:lang w:val="en-US" w:eastAsia="es-ES"/>
        </w:rPr>
        <w:t>1347::</w:t>
      </w:r>
      <w:proofErr w:type="gramEnd"/>
      <w:r w:rsidRPr="00931F50">
        <w:rPr>
          <w:rFonts w:ascii="Times New Roman" w:eastAsia="Times New Roman" w:hAnsi="Times New Roman"/>
          <w:sz w:val="24"/>
          <w:szCs w:val="24"/>
          <w:lang w:val="en-US" w:eastAsia="es-ES"/>
        </w:rPr>
        <w:t>AID-JCLP3&gt;3.0.CO;2-L</w:t>
      </w:r>
    </w:p>
    <w:p w:rsidR="00931F50" w:rsidRPr="002A30F7" w:rsidRDefault="00931F50" w:rsidP="00931F50">
      <w:pPr>
        <w:widowControl w:val="0"/>
        <w:tabs>
          <w:tab w:val="left" w:pos="567"/>
          <w:tab w:val="left" w:pos="709"/>
        </w:tabs>
        <w:spacing w:after="0" w:line="480" w:lineRule="auto"/>
        <w:ind w:left="567" w:hanging="567"/>
        <w:rPr>
          <w:rFonts w:ascii="Times New Roman" w:eastAsia="Times New Roman" w:hAnsi="Times New Roman"/>
          <w:sz w:val="24"/>
          <w:szCs w:val="24"/>
          <w:lang w:eastAsia="es-ES"/>
        </w:rPr>
      </w:pPr>
      <w:r w:rsidRPr="00931F50">
        <w:rPr>
          <w:rFonts w:ascii="Times New Roman" w:eastAsia="Times New Roman" w:hAnsi="Times New Roman"/>
          <w:sz w:val="24"/>
          <w:szCs w:val="24"/>
          <w:lang w:val="en-US" w:eastAsia="es-ES"/>
        </w:rPr>
        <w:t xml:space="preserve">Davidson, K., </w:t>
      </w:r>
      <w:proofErr w:type="spellStart"/>
      <w:r w:rsidRPr="00931F50">
        <w:rPr>
          <w:rFonts w:ascii="Times New Roman" w:eastAsia="Times New Roman" w:hAnsi="Times New Roman"/>
          <w:sz w:val="24"/>
          <w:szCs w:val="24"/>
          <w:lang w:val="en-US" w:eastAsia="es-ES"/>
        </w:rPr>
        <w:t>Rieckmann</w:t>
      </w:r>
      <w:proofErr w:type="spellEnd"/>
      <w:r w:rsidRPr="00931F50">
        <w:rPr>
          <w:rFonts w:ascii="Times New Roman" w:eastAsia="Times New Roman" w:hAnsi="Times New Roman"/>
          <w:sz w:val="24"/>
          <w:szCs w:val="24"/>
          <w:lang w:val="en-US" w:eastAsia="es-ES"/>
        </w:rPr>
        <w:t xml:space="preserve">, N., &amp; </w:t>
      </w:r>
      <w:proofErr w:type="spellStart"/>
      <w:r w:rsidRPr="00931F50">
        <w:rPr>
          <w:rFonts w:ascii="Times New Roman" w:eastAsia="Times New Roman" w:hAnsi="Times New Roman"/>
          <w:sz w:val="24"/>
          <w:szCs w:val="24"/>
          <w:lang w:val="en-US" w:eastAsia="es-ES"/>
        </w:rPr>
        <w:t>Lespérance</w:t>
      </w:r>
      <w:proofErr w:type="spellEnd"/>
      <w:r w:rsidRPr="00931F50">
        <w:rPr>
          <w:rFonts w:ascii="Times New Roman" w:eastAsia="Times New Roman" w:hAnsi="Times New Roman"/>
          <w:sz w:val="24"/>
          <w:szCs w:val="24"/>
          <w:lang w:val="en-US" w:eastAsia="es-ES"/>
        </w:rPr>
        <w:t xml:space="preserve">, F. (2004). Psychological Theories of Depression: Potential Application for the Prevention of Acute Coronary Syndrome Recurrence. </w:t>
      </w:r>
      <w:proofErr w:type="spellStart"/>
      <w:r w:rsidRPr="002A30F7">
        <w:rPr>
          <w:rFonts w:ascii="Times New Roman" w:eastAsia="Times New Roman" w:hAnsi="Times New Roman"/>
          <w:sz w:val="24"/>
          <w:szCs w:val="24"/>
          <w:lang w:eastAsia="es-ES"/>
        </w:rPr>
        <w:t>Psychosomatic</w:t>
      </w:r>
      <w:proofErr w:type="spellEnd"/>
      <w:r w:rsidRPr="002A30F7">
        <w:rPr>
          <w:rFonts w:ascii="Times New Roman" w:eastAsia="Times New Roman" w:hAnsi="Times New Roman"/>
          <w:sz w:val="24"/>
          <w:szCs w:val="24"/>
          <w:lang w:eastAsia="es-ES"/>
        </w:rPr>
        <w:t xml:space="preserve"> Medicine (66)2, 165-173. </w:t>
      </w:r>
      <w:proofErr w:type="spellStart"/>
      <w:r w:rsidRPr="002A30F7">
        <w:rPr>
          <w:rFonts w:ascii="Times New Roman" w:eastAsia="Times New Roman" w:hAnsi="Times New Roman"/>
          <w:sz w:val="24"/>
          <w:szCs w:val="24"/>
          <w:lang w:eastAsia="es-ES"/>
        </w:rPr>
        <w:t>doi</w:t>
      </w:r>
      <w:proofErr w:type="spellEnd"/>
      <w:r w:rsidRPr="002A30F7">
        <w:rPr>
          <w:rFonts w:ascii="Times New Roman" w:eastAsia="Times New Roman" w:hAnsi="Times New Roman"/>
          <w:sz w:val="24"/>
          <w:szCs w:val="24"/>
          <w:lang w:eastAsia="es-ES"/>
        </w:rPr>
        <w:t>: 10.1097/01.psy.0000116716.19848.65</w:t>
      </w:r>
    </w:p>
    <w:p w:rsidR="00931F50" w:rsidRPr="002A30F7" w:rsidRDefault="00931F50" w:rsidP="00931F50">
      <w:pPr>
        <w:widowControl w:val="0"/>
        <w:tabs>
          <w:tab w:val="left" w:pos="567"/>
          <w:tab w:val="left" w:pos="709"/>
        </w:tabs>
        <w:spacing w:after="0" w:line="480" w:lineRule="auto"/>
        <w:ind w:left="567" w:hanging="567"/>
        <w:rPr>
          <w:rFonts w:ascii="Times New Roman" w:eastAsia="Times New Roman" w:hAnsi="Times New Roman"/>
          <w:sz w:val="24"/>
          <w:szCs w:val="24"/>
          <w:lang w:eastAsia="es-ES"/>
        </w:rPr>
      </w:pPr>
      <w:proofErr w:type="spellStart"/>
      <w:r w:rsidRPr="002A30F7">
        <w:rPr>
          <w:rFonts w:ascii="Times New Roman" w:eastAsia="Times New Roman" w:hAnsi="Times New Roman"/>
          <w:sz w:val="24"/>
          <w:szCs w:val="24"/>
          <w:lang w:eastAsia="es-ES"/>
        </w:rPr>
        <w:t>Fonagy</w:t>
      </w:r>
      <w:proofErr w:type="spellEnd"/>
      <w:r w:rsidRPr="002A30F7">
        <w:rPr>
          <w:rFonts w:ascii="Times New Roman" w:eastAsia="Times New Roman" w:hAnsi="Times New Roman"/>
          <w:sz w:val="24"/>
          <w:szCs w:val="24"/>
          <w:lang w:eastAsia="es-ES"/>
        </w:rPr>
        <w:t xml:space="preserve">, P. (1999) Persistencias transgeneracionales del apego: una nueva teoría. Aperturas Psicoanalíticas, 3.  Obtenido el 15 de </w:t>
      </w:r>
      <w:proofErr w:type="gramStart"/>
      <w:r w:rsidRPr="002A30F7">
        <w:rPr>
          <w:rFonts w:ascii="Times New Roman" w:eastAsia="Times New Roman" w:hAnsi="Times New Roman"/>
          <w:sz w:val="24"/>
          <w:szCs w:val="24"/>
          <w:lang w:eastAsia="es-ES"/>
        </w:rPr>
        <w:t>Agosto</w:t>
      </w:r>
      <w:proofErr w:type="gramEnd"/>
      <w:r w:rsidRPr="002A30F7">
        <w:rPr>
          <w:rFonts w:ascii="Times New Roman" w:eastAsia="Times New Roman" w:hAnsi="Times New Roman"/>
          <w:sz w:val="24"/>
          <w:szCs w:val="24"/>
          <w:lang w:eastAsia="es-ES"/>
        </w:rPr>
        <w:t xml:space="preserve"> del 2017 en: http://www.aperturas.org/articulos.php?id=0000086&amp;a=Persistencias-transgeneracionales-del-apego-una-nueva-teoria</w:t>
      </w:r>
    </w:p>
    <w:p w:rsidR="00931F50" w:rsidRPr="00931F50" w:rsidRDefault="00931F50" w:rsidP="00931F50">
      <w:pPr>
        <w:widowControl w:val="0"/>
        <w:tabs>
          <w:tab w:val="left" w:pos="567"/>
          <w:tab w:val="left" w:pos="709"/>
        </w:tabs>
        <w:spacing w:after="0" w:line="480" w:lineRule="auto"/>
        <w:ind w:left="567" w:hanging="567"/>
        <w:rPr>
          <w:rFonts w:ascii="Times New Roman" w:eastAsia="Times New Roman" w:hAnsi="Times New Roman"/>
          <w:sz w:val="24"/>
          <w:szCs w:val="24"/>
          <w:lang w:val="en-US" w:eastAsia="es-ES"/>
        </w:rPr>
      </w:pPr>
      <w:r w:rsidRPr="002A30F7">
        <w:rPr>
          <w:rFonts w:ascii="Times New Roman" w:eastAsia="Times New Roman" w:hAnsi="Times New Roman"/>
          <w:sz w:val="24"/>
          <w:szCs w:val="24"/>
          <w:lang w:eastAsia="es-ES"/>
        </w:rPr>
        <w:t xml:space="preserve">Freud, S. (1917) Duelo y melancolía. En Obras Completas, Tomo XIV. </w:t>
      </w:r>
      <w:r w:rsidRPr="00931F50">
        <w:rPr>
          <w:rFonts w:ascii="Times New Roman" w:eastAsia="Times New Roman" w:hAnsi="Times New Roman"/>
          <w:sz w:val="24"/>
          <w:szCs w:val="24"/>
          <w:lang w:val="en-US" w:eastAsia="es-ES"/>
        </w:rPr>
        <w:t xml:space="preserve">Buenos Aires: </w:t>
      </w:r>
      <w:proofErr w:type="spellStart"/>
      <w:r w:rsidRPr="00931F50">
        <w:rPr>
          <w:rFonts w:ascii="Times New Roman" w:eastAsia="Times New Roman" w:hAnsi="Times New Roman"/>
          <w:sz w:val="24"/>
          <w:szCs w:val="24"/>
          <w:lang w:val="en-US" w:eastAsia="es-ES"/>
        </w:rPr>
        <w:lastRenderedPageBreak/>
        <w:t>Amorrortu</w:t>
      </w:r>
      <w:proofErr w:type="spellEnd"/>
      <w:r w:rsidRPr="00931F50">
        <w:rPr>
          <w:rFonts w:ascii="Times New Roman" w:eastAsia="Times New Roman" w:hAnsi="Times New Roman"/>
          <w:sz w:val="24"/>
          <w:szCs w:val="24"/>
          <w:lang w:val="en-US" w:eastAsia="es-ES"/>
        </w:rPr>
        <w:t xml:space="preserve"> </w:t>
      </w:r>
      <w:proofErr w:type="spellStart"/>
      <w:r w:rsidRPr="00931F50">
        <w:rPr>
          <w:rFonts w:ascii="Times New Roman" w:eastAsia="Times New Roman" w:hAnsi="Times New Roman"/>
          <w:sz w:val="24"/>
          <w:szCs w:val="24"/>
          <w:lang w:val="en-US" w:eastAsia="es-ES"/>
        </w:rPr>
        <w:t>Editores</w:t>
      </w:r>
      <w:proofErr w:type="spellEnd"/>
      <w:r w:rsidRPr="00931F50">
        <w:rPr>
          <w:rFonts w:ascii="Times New Roman" w:eastAsia="Times New Roman" w:hAnsi="Times New Roman"/>
          <w:sz w:val="24"/>
          <w:szCs w:val="24"/>
          <w:lang w:val="en-US" w:eastAsia="es-ES"/>
        </w:rPr>
        <w:t>.</w:t>
      </w:r>
    </w:p>
    <w:p w:rsidR="00931F50" w:rsidRPr="00931F50" w:rsidRDefault="00931F50" w:rsidP="00931F50">
      <w:pPr>
        <w:widowControl w:val="0"/>
        <w:tabs>
          <w:tab w:val="left" w:pos="567"/>
          <w:tab w:val="left" w:pos="709"/>
        </w:tabs>
        <w:spacing w:after="0" w:line="480" w:lineRule="auto"/>
        <w:ind w:left="567" w:hanging="567"/>
        <w:rPr>
          <w:rFonts w:ascii="Times New Roman" w:eastAsia="Times New Roman" w:hAnsi="Times New Roman"/>
          <w:sz w:val="24"/>
          <w:szCs w:val="24"/>
          <w:lang w:val="en-US" w:eastAsia="es-ES"/>
        </w:rPr>
      </w:pPr>
      <w:r w:rsidRPr="00931F50">
        <w:rPr>
          <w:rFonts w:ascii="Times New Roman" w:eastAsia="Times New Roman" w:hAnsi="Times New Roman"/>
          <w:sz w:val="24"/>
          <w:szCs w:val="24"/>
          <w:lang w:val="en-US" w:eastAsia="es-ES"/>
        </w:rPr>
        <w:t xml:space="preserve">Garber, J. (2006). Depression in Children and Adolescents. Linking Risk Research and Prevention. American Journal of Preventive </w:t>
      </w:r>
      <w:proofErr w:type="spellStart"/>
      <w:r w:rsidRPr="00931F50">
        <w:rPr>
          <w:rFonts w:ascii="Times New Roman" w:eastAsia="Times New Roman" w:hAnsi="Times New Roman"/>
          <w:sz w:val="24"/>
          <w:szCs w:val="24"/>
          <w:lang w:val="en-US" w:eastAsia="es-ES"/>
        </w:rPr>
        <w:t>Medicina</w:t>
      </w:r>
      <w:proofErr w:type="spellEnd"/>
      <w:r w:rsidRPr="00931F50">
        <w:rPr>
          <w:rFonts w:ascii="Times New Roman" w:eastAsia="Times New Roman" w:hAnsi="Times New Roman"/>
          <w:sz w:val="24"/>
          <w:szCs w:val="24"/>
          <w:lang w:val="en-US" w:eastAsia="es-ES"/>
        </w:rPr>
        <w:t xml:space="preserve">, 31(6), 104-116. </w:t>
      </w:r>
      <w:proofErr w:type="spellStart"/>
      <w:r w:rsidRPr="00931F50">
        <w:rPr>
          <w:rFonts w:ascii="Times New Roman" w:eastAsia="Times New Roman" w:hAnsi="Times New Roman"/>
          <w:sz w:val="24"/>
          <w:szCs w:val="24"/>
          <w:lang w:val="en-US" w:eastAsia="es-ES"/>
        </w:rPr>
        <w:t>doi</w:t>
      </w:r>
      <w:proofErr w:type="spellEnd"/>
      <w:r w:rsidRPr="00931F50">
        <w:rPr>
          <w:rFonts w:ascii="Times New Roman" w:eastAsia="Times New Roman" w:hAnsi="Times New Roman"/>
          <w:sz w:val="24"/>
          <w:szCs w:val="24"/>
          <w:lang w:val="en-US" w:eastAsia="es-ES"/>
        </w:rPr>
        <w:t>: 10.1016/j.amepre.2006.07.007</w:t>
      </w:r>
    </w:p>
    <w:p w:rsidR="00931F50" w:rsidRPr="00931F50" w:rsidRDefault="00931F50" w:rsidP="00931F50">
      <w:pPr>
        <w:widowControl w:val="0"/>
        <w:tabs>
          <w:tab w:val="left" w:pos="567"/>
          <w:tab w:val="left" w:pos="709"/>
        </w:tabs>
        <w:spacing w:after="0" w:line="480" w:lineRule="auto"/>
        <w:ind w:left="567" w:hanging="567"/>
        <w:rPr>
          <w:rFonts w:ascii="Times New Roman" w:eastAsia="Times New Roman" w:hAnsi="Times New Roman"/>
          <w:sz w:val="24"/>
          <w:szCs w:val="24"/>
          <w:lang w:val="en-US" w:eastAsia="es-ES"/>
        </w:rPr>
      </w:pPr>
      <w:bookmarkStart w:id="3" w:name="_Hlk490581065"/>
      <w:proofErr w:type="spellStart"/>
      <w:r w:rsidRPr="00931F50">
        <w:rPr>
          <w:rFonts w:ascii="Times New Roman" w:eastAsia="Times New Roman" w:hAnsi="Times New Roman"/>
          <w:sz w:val="24"/>
          <w:szCs w:val="24"/>
          <w:lang w:val="en-US" w:eastAsia="es-ES"/>
        </w:rPr>
        <w:t>Hollon</w:t>
      </w:r>
      <w:proofErr w:type="spellEnd"/>
      <w:r w:rsidRPr="00931F50">
        <w:rPr>
          <w:rFonts w:ascii="Times New Roman" w:eastAsia="Times New Roman" w:hAnsi="Times New Roman"/>
          <w:sz w:val="24"/>
          <w:szCs w:val="24"/>
          <w:lang w:val="en-US" w:eastAsia="es-ES"/>
        </w:rPr>
        <w:t xml:space="preserve">, S., </w:t>
      </w:r>
      <w:proofErr w:type="spellStart"/>
      <w:r w:rsidRPr="00931F50">
        <w:rPr>
          <w:rFonts w:ascii="Times New Roman" w:eastAsia="Times New Roman" w:hAnsi="Times New Roman"/>
          <w:sz w:val="24"/>
          <w:szCs w:val="24"/>
          <w:lang w:val="en-US" w:eastAsia="es-ES"/>
        </w:rPr>
        <w:t>Thase</w:t>
      </w:r>
      <w:proofErr w:type="spellEnd"/>
      <w:r w:rsidRPr="00931F50">
        <w:rPr>
          <w:rFonts w:ascii="Times New Roman" w:eastAsia="Times New Roman" w:hAnsi="Times New Roman"/>
          <w:sz w:val="24"/>
          <w:szCs w:val="24"/>
          <w:lang w:val="en-US" w:eastAsia="es-ES"/>
        </w:rPr>
        <w:t xml:space="preserve">, M., &amp; Markowitz, J. (2002). Treatment and Prevention of Depression. </w:t>
      </w:r>
      <w:bookmarkEnd w:id="3"/>
      <w:r w:rsidRPr="00931F50">
        <w:rPr>
          <w:rFonts w:ascii="Times New Roman" w:eastAsia="Times New Roman" w:hAnsi="Times New Roman"/>
          <w:sz w:val="24"/>
          <w:szCs w:val="24"/>
          <w:lang w:val="en-US" w:eastAsia="es-ES"/>
        </w:rPr>
        <w:t xml:space="preserve">Psychological Science in the Public Interest, 3(2), 39-77. </w:t>
      </w:r>
      <w:proofErr w:type="spellStart"/>
      <w:r w:rsidRPr="00931F50">
        <w:rPr>
          <w:rFonts w:ascii="Times New Roman" w:eastAsia="Times New Roman" w:hAnsi="Times New Roman"/>
          <w:sz w:val="24"/>
          <w:szCs w:val="24"/>
          <w:lang w:val="en-US" w:eastAsia="es-ES"/>
        </w:rPr>
        <w:t>doi</w:t>
      </w:r>
      <w:proofErr w:type="spellEnd"/>
      <w:r w:rsidRPr="00931F50">
        <w:rPr>
          <w:rFonts w:ascii="Times New Roman" w:eastAsia="Times New Roman" w:hAnsi="Times New Roman"/>
          <w:sz w:val="24"/>
          <w:szCs w:val="24"/>
          <w:lang w:val="en-US" w:eastAsia="es-ES"/>
        </w:rPr>
        <w:t>: 10.1111/1529-1006.00008</w:t>
      </w:r>
    </w:p>
    <w:p w:rsidR="00931F50" w:rsidRPr="00931F50" w:rsidRDefault="00931F50" w:rsidP="00931F50">
      <w:pPr>
        <w:widowControl w:val="0"/>
        <w:tabs>
          <w:tab w:val="left" w:pos="567"/>
          <w:tab w:val="left" w:pos="709"/>
        </w:tabs>
        <w:spacing w:after="0" w:line="480" w:lineRule="auto"/>
        <w:ind w:left="567" w:hanging="567"/>
        <w:rPr>
          <w:rFonts w:ascii="Times New Roman" w:eastAsia="Times New Roman" w:hAnsi="Times New Roman"/>
          <w:sz w:val="24"/>
          <w:szCs w:val="24"/>
          <w:lang w:val="en-US" w:eastAsia="es-ES"/>
        </w:rPr>
      </w:pPr>
      <w:r w:rsidRPr="00931F50">
        <w:rPr>
          <w:rFonts w:ascii="Times New Roman" w:eastAsia="Times New Roman" w:hAnsi="Times New Roman"/>
          <w:sz w:val="24"/>
          <w:szCs w:val="24"/>
          <w:lang w:val="en-US" w:eastAsia="es-ES"/>
        </w:rPr>
        <w:t xml:space="preserve">Jarrett, R., Kraft, D., Doyle, J., Foster, B., Eaves, G. &amp; Silver, P. (2001). Preventing Recurrent Depression Using Cognitive Therapy </w:t>
      </w:r>
      <w:proofErr w:type="gramStart"/>
      <w:r w:rsidRPr="00931F50">
        <w:rPr>
          <w:rFonts w:ascii="Times New Roman" w:eastAsia="Times New Roman" w:hAnsi="Times New Roman"/>
          <w:sz w:val="24"/>
          <w:szCs w:val="24"/>
          <w:lang w:val="en-US" w:eastAsia="es-ES"/>
        </w:rPr>
        <w:t>With</w:t>
      </w:r>
      <w:proofErr w:type="gramEnd"/>
      <w:r w:rsidRPr="00931F50">
        <w:rPr>
          <w:rFonts w:ascii="Times New Roman" w:eastAsia="Times New Roman" w:hAnsi="Times New Roman"/>
          <w:sz w:val="24"/>
          <w:szCs w:val="24"/>
          <w:lang w:val="en-US" w:eastAsia="es-ES"/>
        </w:rPr>
        <w:t xml:space="preserve"> and Without a Continuation Phase: A Randomized Clinical Trial. Archives of General Psychiatry. 58(4):381-388. </w:t>
      </w:r>
      <w:proofErr w:type="spellStart"/>
      <w:r w:rsidRPr="00931F50">
        <w:rPr>
          <w:rFonts w:ascii="Times New Roman" w:eastAsia="Times New Roman" w:hAnsi="Times New Roman"/>
          <w:sz w:val="24"/>
          <w:szCs w:val="24"/>
          <w:lang w:val="en-US" w:eastAsia="es-ES"/>
        </w:rPr>
        <w:t>doi</w:t>
      </w:r>
      <w:proofErr w:type="spellEnd"/>
      <w:r w:rsidRPr="00931F50">
        <w:rPr>
          <w:rFonts w:ascii="Times New Roman" w:eastAsia="Times New Roman" w:hAnsi="Times New Roman"/>
          <w:sz w:val="24"/>
          <w:szCs w:val="24"/>
          <w:lang w:val="en-US" w:eastAsia="es-ES"/>
        </w:rPr>
        <w:t>: 10.1001/archpsyc.58.4.381</w:t>
      </w:r>
    </w:p>
    <w:p w:rsidR="00931F50" w:rsidRPr="00931F50" w:rsidRDefault="00931F50" w:rsidP="00931F50">
      <w:pPr>
        <w:widowControl w:val="0"/>
        <w:tabs>
          <w:tab w:val="left" w:pos="567"/>
          <w:tab w:val="left" w:pos="709"/>
        </w:tabs>
        <w:spacing w:after="0" w:line="480" w:lineRule="auto"/>
        <w:ind w:left="567" w:hanging="567"/>
        <w:rPr>
          <w:rFonts w:ascii="Times New Roman" w:eastAsia="Times New Roman" w:hAnsi="Times New Roman"/>
          <w:sz w:val="24"/>
          <w:szCs w:val="24"/>
          <w:lang w:val="en-US" w:eastAsia="es-ES"/>
        </w:rPr>
      </w:pPr>
      <w:r w:rsidRPr="00931F50">
        <w:rPr>
          <w:rFonts w:ascii="Times New Roman" w:eastAsia="Times New Roman" w:hAnsi="Times New Roman"/>
          <w:sz w:val="24"/>
          <w:szCs w:val="24"/>
          <w:lang w:val="en-US" w:eastAsia="es-ES"/>
        </w:rPr>
        <w:t xml:space="preserve">Judd L., </w:t>
      </w:r>
      <w:proofErr w:type="spellStart"/>
      <w:r w:rsidRPr="00931F50">
        <w:rPr>
          <w:rFonts w:ascii="Times New Roman" w:eastAsia="Times New Roman" w:hAnsi="Times New Roman"/>
          <w:sz w:val="24"/>
          <w:szCs w:val="24"/>
          <w:lang w:val="en-US" w:eastAsia="es-ES"/>
        </w:rPr>
        <w:t>Akiskal</w:t>
      </w:r>
      <w:proofErr w:type="spellEnd"/>
      <w:r w:rsidRPr="00931F50">
        <w:rPr>
          <w:rFonts w:ascii="Times New Roman" w:eastAsia="Times New Roman" w:hAnsi="Times New Roman"/>
          <w:sz w:val="24"/>
          <w:szCs w:val="24"/>
          <w:lang w:val="en-US" w:eastAsia="es-ES"/>
        </w:rPr>
        <w:t xml:space="preserve"> H., Zeller P., Paulus M., Leon A., Maser J., Endicott J., Coryell W., </w:t>
      </w:r>
      <w:proofErr w:type="spellStart"/>
      <w:r w:rsidRPr="00931F50">
        <w:rPr>
          <w:rFonts w:ascii="Times New Roman" w:eastAsia="Times New Roman" w:hAnsi="Times New Roman"/>
          <w:sz w:val="24"/>
          <w:szCs w:val="24"/>
          <w:lang w:val="en-US" w:eastAsia="es-ES"/>
        </w:rPr>
        <w:t>Kunovac</w:t>
      </w:r>
      <w:proofErr w:type="spellEnd"/>
      <w:r w:rsidRPr="00931F50">
        <w:rPr>
          <w:rFonts w:ascii="Times New Roman" w:eastAsia="Times New Roman" w:hAnsi="Times New Roman"/>
          <w:sz w:val="24"/>
          <w:szCs w:val="24"/>
          <w:lang w:val="en-US" w:eastAsia="es-ES"/>
        </w:rPr>
        <w:t xml:space="preserve"> J., Mueller T., Rice J., Keller M. (2000). Psychosocial disability during the long-term course of unipolar major depressive disorder. Archives of General Psychiatry; 57(4): 375-80. </w:t>
      </w:r>
      <w:proofErr w:type="spellStart"/>
      <w:r w:rsidRPr="00931F50">
        <w:rPr>
          <w:rFonts w:ascii="Times New Roman" w:eastAsia="Times New Roman" w:hAnsi="Times New Roman"/>
          <w:sz w:val="24"/>
          <w:szCs w:val="24"/>
          <w:lang w:val="en-US" w:eastAsia="es-ES"/>
        </w:rPr>
        <w:t>doi</w:t>
      </w:r>
      <w:proofErr w:type="spellEnd"/>
      <w:r w:rsidRPr="00931F50">
        <w:rPr>
          <w:rFonts w:ascii="Times New Roman" w:eastAsia="Times New Roman" w:hAnsi="Times New Roman"/>
          <w:sz w:val="24"/>
          <w:szCs w:val="24"/>
          <w:lang w:val="en-US" w:eastAsia="es-ES"/>
        </w:rPr>
        <w:t>: 10.1001/archpsyc.57.4.375</w:t>
      </w:r>
    </w:p>
    <w:p w:rsidR="00931F50" w:rsidRPr="00931F50" w:rsidRDefault="00931F50" w:rsidP="00931F50">
      <w:pPr>
        <w:widowControl w:val="0"/>
        <w:tabs>
          <w:tab w:val="left" w:pos="567"/>
          <w:tab w:val="left" w:pos="709"/>
        </w:tabs>
        <w:spacing w:after="0" w:line="480" w:lineRule="auto"/>
        <w:ind w:left="567" w:hanging="567"/>
        <w:rPr>
          <w:rFonts w:ascii="Times New Roman" w:eastAsia="Times New Roman" w:hAnsi="Times New Roman"/>
          <w:sz w:val="24"/>
          <w:szCs w:val="24"/>
          <w:lang w:val="en-US" w:eastAsia="es-ES"/>
        </w:rPr>
      </w:pPr>
      <w:r w:rsidRPr="00931F50">
        <w:rPr>
          <w:rFonts w:ascii="Times New Roman" w:eastAsia="Times New Roman" w:hAnsi="Times New Roman"/>
          <w:sz w:val="24"/>
          <w:szCs w:val="24"/>
          <w:lang w:val="en-US" w:eastAsia="es-ES"/>
        </w:rPr>
        <w:t xml:space="preserve">Karasu, T Byram. (1990). Toward a clinical model of psychotherapy for depression, II: An integrative and selective treatment approach. The American Journal of Psychiatry; 147(3), 269-78. </w:t>
      </w:r>
      <w:proofErr w:type="spellStart"/>
      <w:r w:rsidRPr="00931F50">
        <w:rPr>
          <w:rFonts w:ascii="Times New Roman" w:eastAsia="Times New Roman" w:hAnsi="Times New Roman"/>
          <w:sz w:val="24"/>
          <w:szCs w:val="24"/>
          <w:lang w:val="en-US" w:eastAsia="es-ES"/>
        </w:rPr>
        <w:t>doi</w:t>
      </w:r>
      <w:proofErr w:type="spellEnd"/>
      <w:r w:rsidRPr="00931F50">
        <w:rPr>
          <w:rFonts w:ascii="Times New Roman" w:eastAsia="Times New Roman" w:hAnsi="Times New Roman"/>
          <w:sz w:val="24"/>
          <w:szCs w:val="24"/>
          <w:lang w:val="en-US" w:eastAsia="es-ES"/>
        </w:rPr>
        <w:t>: 10.1176/ajp.147.3.269</w:t>
      </w:r>
    </w:p>
    <w:p w:rsidR="00931F50" w:rsidRPr="004A3882" w:rsidRDefault="00931F50" w:rsidP="00931F50">
      <w:pPr>
        <w:widowControl w:val="0"/>
        <w:tabs>
          <w:tab w:val="left" w:pos="567"/>
          <w:tab w:val="left" w:pos="709"/>
        </w:tabs>
        <w:spacing w:after="0" w:line="480" w:lineRule="auto"/>
        <w:ind w:left="567" w:hanging="567"/>
        <w:rPr>
          <w:rFonts w:ascii="Times New Roman" w:eastAsia="Times New Roman" w:hAnsi="Times New Roman"/>
          <w:sz w:val="24"/>
          <w:szCs w:val="24"/>
          <w:lang w:val="en-US" w:eastAsia="es-ES"/>
        </w:rPr>
      </w:pPr>
      <w:r w:rsidRPr="00931F50">
        <w:rPr>
          <w:rFonts w:ascii="Times New Roman" w:eastAsia="Times New Roman" w:hAnsi="Times New Roman"/>
          <w:sz w:val="24"/>
          <w:szCs w:val="24"/>
          <w:lang w:val="en-US" w:eastAsia="es-ES"/>
        </w:rPr>
        <w:t xml:space="preserve">Lemma, A., Target, M., &amp; </w:t>
      </w:r>
      <w:proofErr w:type="spellStart"/>
      <w:r w:rsidRPr="00931F50">
        <w:rPr>
          <w:rFonts w:ascii="Times New Roman" w:eastAsia="Times New Roman" w:hAnsi="Times New Roman"/>
          <w:sz w:val="24"/>
          <w:szCs w:val="24"/>
          <w:lang w:val="en-US" w:eastAsia="es-ES"/>
        </w:rPr>
        <w:t>Fonagy</w:t>
      </w:r>
      <w:proofErr w:type="spellEnd"/>
      <w:r w:rsidRPr="00931F50">
        <w:rPr>
          <w:rFonts w:ascii="Times New Roman" w:eastAsia="Times New Roman" w:hAnsi="Times New Roman"/>
          <w:sz w:val="24"/>
          <w:szCs w:val="24"/>
          <w:lang w:val="en-US" w:eastAsia="es-ES"/>
        </w:rPr>
        <w:t xml:space="preserve">, P. (2010). The development of a brief psychodynamic protocol for depression: Dynamic Interpersonal Therapy (DIT). </w:t>
      </w:r>
      <w:r w:rsidRPr="004A3882">
        <w:rPr>
          <w:rFonts w:ascii="Times New Roman" w:eastAsia="Times New Roman" w:hAnsi="Times New Roman"/>
          <w:sz w:val="24"/>
          <w:szCs w:val="24"/>
          <w:lang w:val="en-US" w:eastAsia="es-ES"/>
        </w:rPr>
        <w:t xml:space="preserve">Psychoanalytic Psychotherapy, 24(4), 329-346. </w:t>
      </w:r>
      <w:proofErr w:type="spellStart"/>
      <w:r w:rsidRPr="004A3882">
        <w:rPr>
          <w:rFonts w:ascii="Times New Roman" w:eastAsia="Times New Roman" w:hAnsi="Times New Roman"/>
          <w:sz w:val="24"/>
          <w:szCs w:val="24"/>
          <w:lang w:val="en-US" w:eastAsia="es-ES"/>
        </w:rPr>
        <w:t>doi</w:t>
      </w:r>
      <w:proofErr w:type="spellEnd"/>
      <w:r w:rsidRPr="004A3882">
        <w:rPr>
          <w:rFonts w:ascii="Times New Roman" w:eastAsia="Times New Roman" w:hAnsi="Times New Roman"/>
          <w:sz w:val="24"/>
          <w:szCs w:val="24"/>
          <w:lang w:val="en-US" w:eastAsia="es-ES"/>
        </w:rPr>
        <w:t xml:space="preserve">: 10.1521/psyc.2011.74.1.41 </w:t>
      </w:r>
    </w:p>
    <w:p w:rsidR="00931F50" w:rsidRPr="004A3882" w:rsidRDefault="00931F50" w:rsidP="00931F50">
      <w:pPr>
        <w:widowControl w:val="0"/>
        <w:tabs>
          <w:tab w:val="left" w:pos="567"/>
          <w:tab w:val="left" w:pos="709"/>
        </w:tabs>
        <w:spacing w:after="0" w:line="480" w:lineRule="auto"/>
        <w:ind w:left="567" w:hanging="567"/>
        <w:rPr>
          <w:rFonts w:ascii="Times New Roman" w:eastAsia="Times New Roman" w:hAnsi="Times New Roman"/>
          <w:sz w:val="24"/>
          <w:szCs w:val="24"/>
          <w:lang w:val="en-US" w:eastAsia="es-ES"/>
        </w:rPr>
      </w:pPr>
      <w:r w:rsidRPr="004A3882">
        <w:rPr>
          <w:rFonts w:ascii="Times New Roman" w:eastAsia="Times New Roman" w:hAnsi="Times New Roman"/>
          <w:sz w:val="24"/>
          <w:szCs w:val="24"/>
          <w:lang w:val="en-US" w:eastAsia="es-ES"/>
        </w:rPr>
        <w:t xml:space="preserve">Lemma, A., Roth, A., &amp; Pilling, S. (2008). The competences required to deliver effective psychoanalytic/psychodynamic </w:t>
      </w:r>
      <w:proofErr w:type="spellStart"/>
      <w:proofErr w:type="gramStart"/>
      <w:r w:rsidRPr="004A3882">
        <w:rPr>
          <w:rFonts w:ascii="Times New Roman" w:eastAsia="Times New Roman" w:hAnsi="Times New Roman"/>
          <w:sz w:val="24"/>
          <w:szCs w:val="24"/>
          <w:lang w:val="en-US" w:eastAsia="es-ES"/>
        </w:rPr>
        <w:t>therapy.Obtenido</w:t>
      </w:r>
      <w:proofErr w:type="spellEnd"/>
      <w:proofErr w:type="gramEnd"/>
      <w:r w:rsidRPr="004A3882">
        <w:rPr>
          <w:rFonts w:ascii="Times New Roman" w:eastAsia="Times New Roman" w:hAnsi="Times New Roman"/>
          <w:sz w:val="24"/>
          <w:szCs w:val="24"/>
          <w:lang w:val="en-US" w:eastAsia="es-ES"/>
        </w:rPr>
        <w:t xml:space="preserve"> </w:t>
      </w:r>
      <w:proofErr w:type="spellStart"/>
      <w:r w:rsidRPr="004A3882">
        <w:rPr>
          <w:rFonts w:ascii="Times New Roman" w:eastAsia="Times New Roman" w:hAnsi="Times New Roman"/>
          <w:sz w:val="24"/>
          <w:szCs w:val="24"/>
          <w:lang w:val="en-US" w:eastAsia="es-ES"/>
        </w:rPr>
        <w:t>en</w:t>
      </w:r>
      <w:proofErr w:type="spellEnd"/>
      <w:r w:rsidRPr="004A3882">
        <w:rPr>
          <w:rFonts w:ascii="Times New Roman" w:eastAsia="Times New Roman" w:hAnsi="Times New Roman"/>
          <w:sz w:val="24"/>
          <w:szCs w:val="24"/>
          <w:lang w:val="en-US" w:eastAsia="es-ES"/>
        </w:rPr>
        <w:t xml:space="preserve"> Agosto del 2017 </w:t>
      </w:r>
      <w:proofErr w:type="spellStart"/>
      <w:r w:rsidRPr="004A3882">
        <w:rPr>
          <w:rFonts w:ascii="Times New Roman" w:eastAsia="Times New Roman" w:hAnsi="Times New Roman"/>
          <w:sz w:val="24"/>
          <w:szCs w:val="24"/>
          <w:lang w:val="en-US" w:eastAsia="es-ES"/>
        </w:rPr>
        <w:t>en</w:t>
      </w:r>
      <w:proofErr w:type="spellEnd"/>
      <w:r w:rsidRPr="004A3882">
        <w:rPr>
          <w:rFonts w:ascii="Times New Roman" w:eastAsia="Times New Roman" w:hAnsi="Times New Roman"/>
          <w:sz w:val="24"/>
          <w:szCs w:val="24"/>
          <w:lang w:val="en-US" w:eastAsia="es-ES"/>
        </w:rPr>
        <w:t>: http://www.ucl.ac.uk/pals/research/cehp/research-groups/core/pdfs/Psychoanalytic-</w:t>
      </w:r>
      <w:r w:rsidRPr="004A3882">
        <w:rPr>
          <w:rFonts w:ascii="Times New Roman" w:eastAsia="Times New Roman" w:hAnsi="Times New Roman"/>
          <w:sz w:val="24"/>
          <w:szCs w:val="24"/>
          <w:lang w:val="en-US" w:eastAsia="es-ES"/>
        </w:rPr>
        <w:lastRenderedPageBreak/>
        <w:t>Psychodynamic-Therapy/PPC_Clinicians_Background_Paper.pdf</w:t>
      </w:r>
    </w:p>
    <w:p w:rsidR="00931F50" w:rsidRPr="004A3882" w:rsidRDefault="00931F50" w:rsidP="00931F50">
      <w:pPr>
        <w:widowControl w:val="0"/>
        <w:tabs>
          <w:tab w:val="left" w:pos="567"/>
          <w:tab w:val="left" w:pos="709"/>
        </w:tabs>
        <w:spacing w:after="0" w:line="480" w:lineRule="auto"/>
        <w:ind w:left="567" w:hanging="567"/>
        <w:rPr>
          <w:rFonts w:ascii="Times New Roman" w:eastAsia="Times New Roman" w:hAnsi="Times New Roman"/>
          <w:sz w:val="24"/>
          <w:szCs w:val="24"/>
          <w:lang w:val="en-US" w:eastAsia="es-ES"/>
        </w:rPr>
      </w:pPr>
      <w:proofErr w:type="spellStart"/>
      <w:r w:rsidRPr="004A3882">
        <w:rPr>
          <w:rFonts w:ascii="Times New Roman" w:eastAsia="Times New Roman" w:hAnsi="Times New Roman"/>
          <w:sz w:val="24"/>
          <w:szCs w:val="24"/>
          <w:lang w:val="en-US" w:eastAsia="es-ES"/>
        </w:rPr>
        <w:t>Luyten</w:t>
      </w:r>
      <w:proofErr w:type="spellEnd"/>
      <w:r w:rsidRPr="004A3882">
        <w:rPr>
          <w:rFonts w:ascii="Times New Roman" w:eastAsia="Times New Roman" w:hAnsi="Times New Roman"/>
          <w:sz w:val="24"/>
          <w:szCs w:val="24"/>
          <w:lang w:val="en-US" w:eastAsia="es-ES"/>
        </w:rPr>
        <w:t xml:space="preserve">, P., Blatt, S., Van </w:t>
      </w:r>
      <w:proofErr w:type="spellStart"/>
      <w:r w:rsidRPr="004A3882">
        <w:rPr>
          <w:rFonts w:ascii="Times New Roman" w:eastAsia="Times New Roman" w:hAnsi="Times New Roman"/>
          <w:sz w:val="24"/>
          <w:szCs w:val="24"/>
          <w:lang w:val="en-US" w:eastAsia="es-ES"/>
        </w:rPr>
        <w:t>Houdenhove</w:t>
      </w:r>
      <w:proofErr w:type="spellEnd"/>
      <w:r w:rsidRPr="004A3882">
        <w:rPr>
          <w:rFonts w:ascii="Times New Roman" w:eastAsia="Times New Roman" w:hAnsi="Times New Roman"/>
          <w:sz w:val="24"/>
          <w:szCs w:val="24"/>
          <w:lang w:val="en-US" w:eastAsia="es-ES"/>
        </w:rPr>
        <w:t xml:space="preserve">, B., &amp; </w:t>
      </w:r>
      <w:proofErr w:type="spellStart"/>
      <w:r w:rsidRPr="004A3882">
        <w:rPr>
          <w:rFonts w:ascii="Times New Roman" w:eastAsia="Times New Roman" w:hAnsi="Times New Roman"/>
          <w:sz w:val="24"/>
          <w:szCs w:val="24"/>
          <w:lang w:val="en-US" w:eastAsia="es-ES"/>
        </w:rPr>
        <w:t>Corveleyn</w:t>
      </w:r>
      <w:proofErr w:type="spellEnd"/>
      <w:r w:rsidRPr="004A3882">
        <w:rPr>
          <w:rFonts w:ascii="Times New Roman" w:eastAsia="Times New Roman" w:hAnsi="Times New Roman"/>
          <w:sz w:val="24"/>
          <w:szCs w:val="24"/>
          <w:lang w:val="en-US" w:eastAsia="es-ES"/>
        </w:rPr>
        <w:t xml:space="preserve">, J. (2006). Depression research and treatment: Are we skating to where the puck is going to be? Clinical Psychology Review, 26(8), 985-999. </w:t>
      </w:r>
      <w:proofErr w:type="spellStart"/>
      <w:r w:rsidRPr="004A3882">
        <w:rPr>
          <w:rFonts w:ascii="Times New Roman" w:eastAsia="Times New Roman" w:hAnsi="Times New Roman"/>
          <w:sz w:val="24"/>
          <w:szCs w:val="24"/>
          <w:lang w:val="en-US" w:eastAsia="es-ES"/>
        </w:rPr>
        <w:t>doi</w:t>
      </w:r>
      <w:proofErr w:type="spellEnd"/>
      <w:r w:rsidRPr="004A3882">
        <w:rPr>
          <w:rFonts w:ascii="Times New Roman" w:eastAsia="Times New Roman" w:hAnsi="Times New Roman"/>
          <w:sz w:val="24"/>
          <w:szCs w:val="24"/>
          <w:lang w:val="en-US" w:eastAsia="es-ES"/>
        </w:rPr>
        <w:t>: 10.1016/j.cpr.2005.12.003</w:t>
      </w:r>
    </w:p>
    <w:p w:rsidR="00931F50" w:rsidRPr="002A30F7" w:rsidRDefault="00931F50" w:rsidP="00931F50">
      <w:pPr>
        <w:widowControl w:val="0"/>
        <w:tabs>
          <w:tab w:val="left" w:pos="567"/>
          <w:tab w:val="left" w:pos="709"/>
        </w:tabs>
        <w:spacing w:after="0" w:line="480" w:lineRule="auto"/>
        <w:ind w:left="567" w:hanging="567"/>
        <w:rPr>
          <w:rFonts w:ascii="Times New Roman" w:eastAsia="Times New Roman" w:hAnsi="Times New Roman"/>
          <w:sz w:val="24"/>
          <w:szCs w:val="24"/>
          <w:lang w:eastAsia="es-ES"/>
        </w:rPr>
      </w:pPr>
      <w:proofErr w:type="spellStart"/>
      <w:r w:rsidRPr="004A3882">
        <w:rPr>
          <w:rFonts w:ascii="Times New Roman" w:eastAsia="Times New Roman" w:hAnsi="Times New Roman"/>
          <w:sz w:val="24"/>
          <w:szCs w:val="24"/>
          <w:lang w:val="en-US" w:eastAsia="es-ES"/>
        </w:rPr>
        <w:t>Moras</w:t>
      </w:r>
      <w:proofErr w:type="spellEnd"/>
      <w:r w:rsidRPr="004A3882">
        <w:rPr>
          <w:rFonts w:ascii="Times New Roman" w:eastAsia="Times New Roman" w:hAnsi="Times New Roman"/>
          <w:sz w:val="24"/>
          <w:szCs w:val="24"/>
          <w:lang w:val="en-US" w:eastAsia="es-ES"/>
        </w:rPr>
        <w:t xml:space="preserve">, K. (2006). Twenty-five years of psychological treatment research on unipolar depression in adult outpatients: Introduction to the special section. </w:t>
      </w:r>
      <w:proofErr w:type="spellStart"/>
      <w:r w:rsidRPr="002A30F7">
        <w:rPr>
          <w:rFonts w:ascii="Times New Roman" w:eastAsia="Times New Roman" w:hAnsi="Times New Roman"/>
          <w:sz w:val="24"/>
          <w:szCs w:val="24"/>
          <w:lang w:eastAsia="es-ES"/>
        </w:rPr>
        <w:t>Psychotherapy</w:t>
      </w:r>
      <w:proofErr w:type="spellEnd"/>
      <w:r w:rsidRPr="002A30F7">
        <w:rPr>
          <w:rFonts w:ascii="Times New Roman" w:eastAsia="Times New Roman" w:hAnsi="Times New Roman"/>
          <w:sz w:val="24"/>
          <w:szCs w:val="24"/>
          <w:lang w:eastAsia="es-ES"/>
        </w:rPr>
        <w:t xml:space="preserve"> Research, 16(5), 519-525. </w:t>
      </w:r>
      <w:proofErr w:type="spellStart"/>
      <w:r w:rsidRPr="002A30F7">
        <w:rPr>
          <w:rFonts w:ascii="Times New Roman" w:eastAsia="Times New Roman" w:hAnsi="Times New Roman"/>
          <w:sz w:val="24"/>
          <w:szCs w:val="24"/>
          <w:lang w:eastAsia="es-ES"/>
        </w:rPr>
        <w:t>doi</w:t>
      </w:r>
      <w:proofErr w:type="spellEnd"/>
      <w:r w:rsidRPr="002A30F7">
        <w:rPr>
          <w:rFonts w:ascii="Times New Roman" w:eastAsia="Times New Roman" w:hAnsi="Times New Roman"/>
          <w:sz w:val="24"/>
          <w:szCs w:val="24"/>
          <w:lang w:eastAsia="es-ES"/>
        </w:rPr>
        <w:t>: http://dx.doi.org/10.1080/10503300600919398</w:t>
      </w:r>
    </w:p>
    <w:p w:rsidR="00931F50" w:rsidRPr="002A30F7" w:rsidRDefault="00931F50" w:rsidP="00931F50">
      <w:pPr>
        <w:widowControl w:val="0"/>
        <w:tabs>
          <w:tab w:val="left" w:pos="567"/>
          <w:tab w:val="left" w:pos="709"/>
        </w:tabs>
        <w:spacing w:after="0" w:line="480" w:lineRule="auto"/>
        <w:ind w:left="567" w:hanging="567"/>
        <w:rPr>
          <w:rFonts w:ascii="Times New Roman" w:eastAsia="Times New Roman" w:hAnsi="Times New Roman"/>
          <w:sz w:val="24"/>
          <w:szCs w:val="24"/>
          <w:lang w:eastAsia="es-ES"/>
        </w:rPr>
      </w:pPr>
      <w:r w:rsidRPr="002A30F7">
        <w:rPr>
          <w:rFonts w:ascii="Times New Roman" w:eastAsia="Times New Roman" w:hAnsi="Times New Roman"/>
          <w:sz w:val="24"/>
          <w:szCs w:val="24"/>
          <w:lang w:eastAsia="es-ES"/>
        </w:rPr>
        <w:t xml:space="preserve">Organización Mundial de la Salud OMS. </w:t>
      </w:r>
      <w:r w:rsidRPr="004A3882">
        <w:rPr>
          <w:rFonts w:ascii="Times New Roman" w:eastAsia="Times New Roman" w:hAnsi="Times New Roman"/>
          <w:sz w:val="24"/>
          <w:szCs w:val="24"/>
          <w:lang w:val="en-US" w:eastAsia="es-ES"/>
        </w:rPr>
        <w:t xml:space="preserve">(2002). The World Health Report, 2002. Switzerland, World Health Organization. </w:t>
      </w:r>
      <w:r w:rsidRPr="002A30F7">
        <w:rPr>
          <w:rFonts w:ascii="Times New Roman" w:eastAsia="Times New Roman" w:hAnsi="Times New Roman"/>
          <w:sz w:val="24"/>
          <w:szCs w:val="24"/>
          <w:lang w:eastAsia="es-ES"/>
        </w:rPr>
        <w:t xml:space="preserve">Obtenido el 6 de </w:t>
      </w:r>
      <w:proofErr w:type="spellStart"/>
      <w:r w:rsidRPr="002A30F7">
        <w:rPr>
          <w:rFonts w:ascii="Times New Roman" w:eastAsia="Times New Roman" w:hAnsi="Times New Roman"/>
          <w:sz w:val="24"/>
          <w:szCs w:val="24"/>
          <w:lang w:eastAsia="es-ES"/>
        </w:rPr>
        <w:t>febreo</w:t>
      </w:r>
      <w:proofErr w:type="spellEnd"/>
      <w:r w:rsidRPr="002A30F7">
        <w:rPr>
          <w:rFonts w:ascii="Times New Roman" w:eastAsia="Times New Roman" w:hAnsi="Times New Roman"/>
          <w:sz w:val="24"/>
          <w:szCs w:val="24"/>
          <w:lang w:eastAsia="es-ES"/>
        </w:rPr>
        <w:t xml:space="preserve"> del 2015 en: http://www.who.int/whr/2002/en/</w:t>
      </w:r>
    </w:p>
    <w:p w:rsidR="00931F50" w:rsidRPr="004A3882" w:rsidRDefault="00931F50" w:rsidP="00931F50">
      <w:pPr>
        <w:widowControl w:val="0"/>
        <w:tabs>
          <w:tab w:val="left" w:pos="567"/>
          <w:tab w:val="left" w:pos="709"/>
        </w:tabs>
        <w:spacing w:after="0" w:line="480" w:lineRule="auto"/>
        <w:ind w:left="567" w:hanging="567"/>
        <w:rPr>
          <w:rFonts w:ascii="Times New Roman" w:eastAsia="Times New Roman" w:hAnsi="Times New Roman"/>
          <w:sz w:val="24"/>
          <w:szCs w:val="24"/>
          <w:lang w:val="en-US" w:eastAsia="es-ES"/>
        </w:rPr>
      </w:pPr>
      <w:proofErr w:type="spellStart"/>
      <w:r w:rsidRPr="004A3882">
        <w:rPr>
          <w:rFonts w:ascii="Times New Roman" w:eastAsia="Times New Roman" w:hAnsi="Times New Roman"/>
          <w:sz w:val="24"/>
          <w:szCs w:val="24"/>
          <w:lang w:val="en-US" w:eastAsia="es-ES"/>
        </w:rPr>
        <w:t>Overholser</w:t>
      </w:r>
      <w:proofErr w:type="spellEnd"/>
      <w:r w:rsidRPr="004A3882">
        <w:rPr>
          <w:rFonts w:ascii="Times New Roman" w:eastAsia="Times New Roman" w:hAnsi="Times New Roman"/>
          <w:sz w:val="24"/>
          <w:szCs w:val="24"/>
          <w:lang w:val="en-US" w:eastAsia="es-ES"/>
        </w:rPr>
        <w:t xml:space="preserve">, J. (2003). Cognitive-Behavioral Treatment of Depression: A Three-Stage Model to Guide Treatment Planning. Cognitive and Behavioral Practice, 10(3), 231-239. </w:t>
      </w:r>
      <w:proofErr w:type="spellStart"/>
      <w:r w:rsidRPr="004A3882">
        <w:rPr>
          <w:rFonts w:ascii="Times New Roman" w:eastAsia="Times New Roman" w:hAnsi="Times New Roman"/>
          <w:sz w:val="24"/>
          <w:szCs w:val="24"/>
          <w:lang w:val="en-US" w:eastAsia="es-ES"/>
        </w:rPr>
        <w:t>doi</w:t>
      </w:r>
      <w:proofErr w:type="spellEnd"/>
      <w:r w:rsidRPr="004A3882">
        <w:rPr>
          <w:rFonts w:ascii="Times New Roman" w:eastAsia="Times New Roman" w:hAnsi="Times New Roman"/>
          <w:sz w:val="24"/>
          <w:szCs w:val="24"/>
          <w:lang w:val="en-US" w:eastAsia="es-ES"/>
        </w:rPr>
        <w:t>: 10.1016/S1077-7229(03)80035-4</w:t>
      </w:r>
    </w:p>
    <w:p w:rsidR="00931F50" w:rsidRPr="004A3882" w:rsidRDefault="00931F50" w:rsidP="00931F50">
      <w:pPr>
        <w:widowControl w:val="0"/>
        <w:tabs>
          <w:tab w:val="left" w:pos="567"/>
          <w:tab w:val="left" w:pos="709"/>
        </w:tabs>
        <w:spacing w:after="0" w:line="480" w:lineRule="auto"/>
        <w:ind w:left="567" w:hanging="567"/>
        <w:rPr>
          <w:rFonts w:ascii="Times New Roman" w:eastAsia="Times New Roman" w:hAnsi="Times New Roman"/>
          <w:sz w:val="24"/>
          <w:szCs w:val="24"/>
          <w:lang w:val="en-US" w:eastAsia="es-ES"/>
        </w:rPr>
      </w:pPr>
      <w:r w:rsidRPr="004A3882">
        <w:rPr>
          <w:rFonts w:ascii="Times New Roman" w:eastAsia="Times New Roman" w:hAnsi="Times New Roman"/>
          <w:sz w:val="24"/>
          <w:szCs w:val="24"/>
          <w:lang w:val="en-US" w:eastAsia="es-ES"/>
        </w:rPr>
        <w:t xml:space="preserve">Roth, A., &amp; </w:t>
      </w:r>
      <w:proofErr w:type="spellStart"/>
      <w:r w:rsidRPr="004A3882">
        <w:rPr>
          <w:rFonts w:ascii="Times New Roman" w:eastAsia="Times New Roman" w:hAnsi="Times New Roman"/>
          <w:sz w:val="24"/>
          <w:szCs w:val="24"/>
          <w:lang w:val="en-US" w:eastAsia="es-ES"/>
        </w:rPr>
        <w:t>Fonagy</w:t>
      </w:r>
      <w:proofErr w:type="spellEnd"/>
      <w:r w:rsidRPr="004A3882">
        <w:rPr>
          <w:rFonts w:ascii="Times New Roman" w:eastAsia="Times New Roman" w:hAnsi="Times New Roman"/>
          <w:sz w:val="24"/>
          <w:szCs w:val="24"/>
          <w:lang w:val="en-US" w:eastAsia="es-ES"/>
        </w:rPr>
        <w:t xml:space="preserve">, P. (2005). Depression. </w:t>
      </w:r>
      <w:proofErr w:type="spellStart"/>
      <w:r w:rsidRPr="004A3882">
        <w:rPr>
          <w:rFonts w:ascii="Times New Roman" w:eastAsia="Times New Roman" w:hAnsi="Times New Roman"/>
          <w:sz w:val="24"/>
          <w:szCs w:val="24"/>
          <w:lang w:val="en-US" w:eastAsia="es-ES"/>
        </w:rPr>
        <w:t>En</w:t>
      </w:r>
      <w:proofErr w:type="spellEnd"/>
      <w:r w:rsidRPr="004A3882">
        <w:rPr>
          <w:rFonts w:ascii="Times New Roman" w:eastAsia="Times New Roman" w:hAnsi="Times New Roman"/>
          <w:sz w:val="24"/>
          <w:szCs w:val="24"/>
          <w:lang w:val="en-US" w:eastAsia="es-ES"/>
        </w:rPr>
        <w:t xml:space="preserve"> A. Roth, &amp; P. </w:t>
      </w:r>
      <w:proofErr w:type="spellStart"/>
      <w:r w:rsidRPr="004A3882">
        <w:rPr>
          <w:rFonts w:ascii="Times New Roman" w:eastAsia="Times New Roman" w:hAnsi="Times New Roman"/>
          <w:sz w:val="24"/>
          <w:szCs w:val="24"/>
          <w:lang w:val="en-US" w:eastAsia="es-ES"/>
        </w:rPr>
        <w:t>Fonagy</w:t>
      </w:r>
      <w:proofErr w:type="spellEnd"/>
      <w:r w:rsidRPr="004A3882">
        <w:rPr>
          <w:rFonts w:ascii="Times New Roman" w:eastAsia="Times New Roman" w:hAnsi="Times New Roman"/>
          <w:sz w:val="24"/>
          <w:szCs w:val="24"/>
          <w:lang w:val="en-US" w:eastAsia="es-ES"/>
        </w:rPr>
        <w:t xml:space="preserve"> (</w:t>
      </w:r>
      <w:proofErr w:type="spellStart"/>
      <w:r w:rsidRPr="004A3882">
        <w:rPr>
          <w:rFonts w:ascii="Times New Roman" w:eastAsia="Times New Roman" w:hAnsi="Times New Roman"/>
          <w:sz w:val="24"/>
          <w:szCs w:val="24"/>
          <w:lang w:val="en-US" w:eastAsia="es-ES"/>
        </w:rPr>
        <w:t>Eds</w:t>
      </w:r>
      <w:proofErr w:type="spellEnd"/>
      <w:r w:rsidRPr="004A3882">
        <w:rPr>
          <w:rFonts w:ascii="Times New Roman" w:eastAsia="Times New Roman" w:hAnsi="Times New Roman"/>
          <w:sz w:val="24"/>
          <w:szCs w:val="24"/>
          <w:lang w:val="en-US" w:eastAsia="es-ES"/>
        </w:rPr>
        <w:t>), What works for whom? (pp. 66-149). New York: The Guilford Press.</w:t>
      </w:r>
    </w:p>
    <w:p w:rsidR="00931F50" w:rsidRPr="004A3882" w:rsidRDefault="00931F50" w:rsidP="00931F50">
      <w:pPr>
        <w:widowControl w:val="0"/>
        <w:tabs>
          <w:tab w:val="left" w:pos="567"/>
          <w:tab w:val="left" w:pos="709"/>
        </w:tabs>
        <w:spacing w:after="0" w:line="480" w:lineRule="auto"/>
        <w:ind w:left="567" w:hanging="567"/>
        <w:rPr>
          <w:rFonts w:ascii="Times New Roman" w:eastAsia="Times New Roman" w:hAnsi="Times New Roman"/>
          <w:sz w:val="24"/>
          <w:szCs w:val="24"/>
          <w:lang w:val="en-US" w:eastAsia="es-ES"/>
        </w:rPr>
      </w:pPr>
      <w:proofErr w:type="spellStart"/>
      <w:r w:rsidRPr="004A3882">
        <w:rPr>
          <w:rFonts w:ascii="Times New Roman" w:eastAsia="Times New Roman" w:hAnsi="Times New Roman"/>
          <w:sz w:val="24"/>
          <w:szCs w:val="24"/>
          <w:lang w:val="en-US" w:eastAsia="es-ES"/>
        </w:rPr>
        <w:t>Shedler</w:t>
      </w:r>
      <w:proofErr w:type="spellEnd"/>
      <w:r w:rsidRPr="004A3882">
        <w:rPr>
          <w:rFonts w:ascii="Times New Roman" w:eastAsia="Times New Roman" w:hAnsi="Times New Roman"/>
          <w:sz w:val="24"/>
          <w:szCs w:val="24"/>
          <w:lang w:val="en-US" w:eastAsia="es-ES"/>
        </w:rPr>
        <w:t xml:space="preserve">, J. (2010). The Efficacy of Psychodynamic Psychotherapy. American Psychologist, 65(2), 98-109. </w:t>
      </w:r>
      <w:proofErr w:type="spellStart"/>
      <w:r w:rsidRPr="004A3882">
        <w:rPr>
          <w:rFonts w:ascii="Times New Roman" w:eastAsia="Times New Roman" w:hAnsi="Times New Roman"/>
          <w:sz w:val="24"/>
          <w:szCs w:val="24"/>
          <w:lang w:val="en-US" w:eastAsia="es-ES"/>
        </w:rPr>
        <w:t>doi</w:t>
      </w:r>
      <w:proofErr w:type="spellEnd"/>
      <w:r w:rsidRPr="004A3882">
        <w:rPr>
          <w:rFonts w:ascii="Times New Roman" w:eastAsia="Times New Roman" w:hAnsi="Times New Roman"/>
          <w:sz w:val="24"/>
          <w:szCs w:val="24"/>
          <w:lang w:val="en-US" w:eastAsia="es-ES"/>
        </w:rPr>
        <w:t>: 10.1037/a0018378</w:t>
      </w:r>
    </w:p>
    <w:p w:rsidR="00931F50" w:rsidRPr="0012675C" w:rsidRDefault="00931F50" w:rsidP="00931F50">
      <w:pPr>
        <w:widowControl w:val="0"/>
        <w:tabs>
          <w:tab w:val="left" w:pos="567"/>
          <w:tab w:val="left" w:pos="709"/>
        </w:tabs>
        <w:spacing w:after="0" w:line="480" w:lineRule="auto"/>
        <w:ind w:left="567" w:hanging="567"/>
        <w:rPr>
          <w:rFonts w:ascii="Times New Roman" w:eastAsia="Times New Roman" w:hAnsi="Times New Roman"/>
          <w:sz w:val="24"/>
          <w:szCs w:val="24"/>
          <w:lang w:val="en-US" w:eastAsia="es-ES"/>
        </w:rPr>
      </w:pPr>
      <w:r w:rsidRPr="004A3882">
        <w:rPr>
          <w:rFonts w:ascii="Times New Roman" w:eastAsia="Times New Roman" w:hAnsi="Times New Roman"/>
          <w:sz w:val="24"/>
          <w:szCs w:val="24"/>
          <w:lang w:val="en-US" w:eastAsia="es-ES"/>
        </w:rPr>
        <w:t xml:space="preserve">Taylor, D. (2008). Psychoanalytic and psychodynamic therapies for depression: the evidence base. </w:t>
      </w:r>
      <w:r w:rsidRPr="0012675C">
        <w:rPr>
          <w:rFonts w:ascii="Times New Roman" w:eastAsia="Times New Roman" w:hAnsi="Times New Roman"/>
          <w:sz w:val="24"/>
          <w:szCs w:val="24"/>
          <w:lang w:val="en-US" w:eastAsia="es-ES"/>
        </w:rPr>
        <w:t xml:space="preserve">Advances in Psychiatric Treatment, 14(6), 401-413. </w:t>
      </w:r>
      <w:proofErr w:type="spellStart"/>
      <w:r w:rsidRPr="0012675C">
        <w:rPr>
          <w:rFonts w:ascii="Times New Roman" w:eastAsia="Times New Roman" w:hAnsi="Times New Roman"/>
          <w:sz w:val="24"/>
          <w:szCs w:val="24"/>
          <w:lang w:val="en-US" w:eastAsia="es-ES"/>
        </w:rPr>
        <w:t>doi</w:t>
      </w:r>
      <w:proofErr w:type="spellEnd"/>
      <w:r w:rsidRPr="0012675C">
        <w:rPr>
          <w:rFonts w:ascii="Times New Roman" w:eastAsia="Times New Roman" w:hAnsi="Times New Roman"/>
          <w:sz w:val="24"/>
          <w:szCs w:val="24"/>
          <w:lang w:val="en-US" w:eastAsia="es-ES"/>
        </w:rPr>
        <w:t>: 10.1192/apt.bp.107.004382</w:t>
      </w:r>
    </w:p>
    <w:p w:rsidR="00931F50" w:rsidRPr="002A30F7" w:rsidRDefault="00931F50" w:rsidP="00931F50">
      <w:pPr>
        <w:widowControl w:val="0"/>
        <w:tabs>
          <w:tab w:val="left" w:pos="567"/>
          <w:tab w:val="left" w:pos="709"/>
        </w:tabs>
        <w:spacing w:after="0" w:line="480" w:lineRule="auto"/>
        <w:ind w:left="567" w:hanging="567"/>
        <w:rPr>
          <w:rFonts w:ascii="Times New Roman" w:eastAsia="Times New Roman" w:hAnsi="Times New Roman"/>
          <w:sz w:val="24"/>
          <w:szCs w:val="24"/>
          <w:lang w:eastAsia="es-ES"/>
        </w:rPr>
      </w:pPr>
      <w:proofErr w:type="spellStart"/>
      <w:r w:rsidRPr="004A3882">
        <w:rPr>
          <w:rFonts w:ascii="Times New Roman" w:eastAsia="Times New Roman" w:hAnsi="Times New Roman"/>
          <w:sz w:val="24"/>
          <w:szCs w:val="24"/>
          <w:lang w:val="en-US" w:eastAsia="es-ES"/>
        </w:rPr>
        <w:t>Zvelc</w:t>
      </w:r>
      <w:proofErr w:type="spellEnd"/>
      <w:r w:rsidRPr="004A3882">
        <w:rPr>
          <w:rFonts w:ascii="Times New Roman" w:eastAsia="Times New Roman" w:hAnsi="Times New Roman"/>
          <w:sz w:val="24"/>
          <w:szCs w:val="24"/>
          <w:lang w:val="en-US" w:eastAsia="es-ES"/>
        </w:rPr>
        <w:t xml:space="preserve">, G. (2009). Between Self and Others: Relational Schemas as an Integrating Construct in Psychotherapy. </w:t>
      </w:r>
      <w:proofErr w:type="spellStart"/>
      <w:r w:rsidRPr="002A30F7">
        <w:rPr>
          <w:rFonts w:ascii="Times New Roman" w:eastAsia="Times New Roman" w:hAnsi="Times New Roman"/>
          <w:sz w:val="24"/>
          <w:szCs w:val="24"/>
          <w:lang w:eastAsia="es-ES"/>
        </w:rPr>
        <w:t>Transactional</w:t>
      </w:r>
      <w:proofErr w:type="spellEnd"/>
      <w:r w:rsidRPr="002A30F7">
        <w:rPr>
          <w:rFonts w:ascii="Times New Roman" w:eastAsia="Times New Roman" w:hAnsi="Times New Roman"/>
          <w:sz w:val="24"/>
          <w:szCs w:val="24"/>
          <w:lang w:eastAsia="es-ES"/>
        </w:rPr>
        <w:t xml:space="preserve"> </w:t>
      </w:r>
      <w:proofErr w:type="spellStart"/>
      <w:r w:rsidRPr="002A30F7">
        <w:rPr>
          <w:rFonts w:ascii="Times New Roman" w:eastAsia="Times New Roman" w:hAnsi="Times New Roman"/>
          <w:sz w:val="24"/>
          <w:szCs w:val="24"/>
          <w:lang w:eastAsia="es-ES"/>
        </w:rPr>
        <w:t>Analysis</w:t>
      </w:r>
      <w:proofErr w:type="spellEnd"/>
      <w:r w:rsidRPr="002A30F7">
        <w:rPr>
          <w:rFonts w:ascii="Times New Roman" w:eastAsia="Times New Roman" w:hAnsi="Times New Roman"/>
          <w:sz w:val="24"/>
          <w:szCs w:val="24"/>
          <w:lang w:eastAsia="es-ES"/>
        </w:rPr>
        <w:t xml:space="preserve"> </w:t>
      </w:r>
      <w:proofErr w:type="spellStart"/>
      <w:r w:rsidRPr="002A30F7">
        <w:rPr>
          <w:rFonts w:ascii="Times New Roman" w:eastAsia="Times New Roman" w:hAnsi="Times New Roman"/>
          <w:sz w:val="24"/>
          <w:szCs w:val="24"/>
          <w:lang w:eastAsia="es-ES"/>
        </w:rPr>
        <w:t>Journal</w:t>
      </w:r>
      <w:proofErr w:type="spellEnd"/>
      <w:r w:rsidRPr="002A30F7">
        <w:rPr>
          <w:rFonts w:ascii="Times New Roman" w:eastAsia="Times New Roman" w:hAnsi="Times New Roman"/>
          <w:sz w:val="24"/>
          <w:szCs w:val="24"/>
          <w:lang w:eastAsia="es-ES"/>
        </w:rPr>
        <w:t xml:space="preserve">; 39(1); 22-38. </w:t>
      </w:r>
      <w:proofErr w:type="spellStart"/>
      <w:r w:rsidRPr="002A30F7">
        <w:rPr>
          <w:rFonts w:ascii="Times New Roman" w:eastAsia="Times New Roman" w:hAnsi="Times New Roman"/>
          <w:sz w:val="24"/>
          <w:szCs w:val="24"/>
          <w:lang w:eastAsia="es-ES"/>
        </w:rPr>
        <w:t>doi</w:t>
      </w:r>
      <w:proofErr w:type="spellEnd"/>
      <w:r w:rsidRPr="002A30F7">
        <w:rPr>
          <w:rFonts w:ascii="Times New Roman" w:eastAsia="Times New Roman" w:hAnsi="Times New Roman"/>
          <w:sz w:val="24"/>
          <w:szCs w:val="24"/>
          <w:lang w:eastAsia="es-ES"/>
        </w:rPr>
        <w:t>: 10.1177/036215370903900104</w:t>
      </w:r>
    </w:p>
    <w:p w:rsidR="00931F50" w:rsidRDefault="00931F50" w:rsidP="008130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480" w:lineRule="auto"/>
        <w:jc w:val="both"/>
        <w:rPr>
          <w:rFonts w:ascii="Times New Roman" w:hAnsi="Times New Roman"/>
          <w:sz w:val="24"/>
          <w:szCs w:val="24"/>
        </w:rPr>
      </w:pPr>
    </w:p>
    <w:sectPr w:rsidR="00931F50" w:rsidSect="007553F7">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2E44" w:rsidRDefault="00A02E44" w:rsidP="00970994">
      <w:pPr>
        <w:spacing w:after="0" w:line="240" w:lineRule="auto"/>
      </w:pPr>
      <w:r>
        <w:separator/>
      </w:r>
    </w:p>
  </w:endnote>
  <w:endnote w:type="continuationSeparator" w:id="0">
    <w:p w:rsidR="00A02E44" w:rsidRDefault="00A02E44" w:rsidP="00970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90E" w:rsidRDefault="0009590E">
    <w:pPr>
      <w:pStyle w:val="Piedepgina"/>
      <w:jc w:val="right"/>
    </w:pPr>
    <w:r>
      <w:fldChar w:fldCharType="begin"/>
    </w:r>
    <w:r>
      <w:instrText xml:space="preserve"> PAGE   \* MERGEFORMAT </w:instrText>
    </w:r>
    <w:r>
      <w:fldChar w:fldCharType="separate"/>
    </w:r>
    <w:r w:rsidR="00B76D86">
      <w:rPr>
        <w:noProof/>
      </w:rPr>
      <w:t>7</w:t>
    </w:r>
    <w:r>
      <w:fldChar w:fldCharType="end"/>
    </w:r>
  </w:p>
  <w:p w:rsidR="0009590E" w:rsidRDefault="000959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2E44" w:rsidRDefault="00A02E44" w:rsidP="00970994">
      <w:pPr>
        <w:spacing w:after="0" w:line="240" w:lineRule="auto"/>
      </w:pPr>
      <w:r>
        <w:separator/>
      </w:r>
    </w:p>
  </w:footnote>
  <w:footnote w:type="continuationSeparator" w:id="0">
    <w:p w:rsidR="00A02E44" w:rsidRDefault="00A02E44" w:rsidP="00970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AC1" w:rsidRDefault="004A7AC1">
    <w:pPr>
      <w:pStyle w:val="Encabezado"/>
      <w:jc w:val="right"/>
    </w:pPr>
    <w:r>
      <w:t xml:space="preserve"> </w:t>
    </w:r>
    <w:r w:rsidRPr="004A7AC1">
      <w:rPr>
        <w:rFonts w:ascii="Arial" w:hAnsi="Arial" w:cs="Arial"/>
        <w:sz w:val="20"/>
        <w:szCs w:val="20"/>
      </w:rPr>
      <w:t>Hacia una psicoterapia integrativa de la depresión</w:t>
    </w:r>
    <w:r w:rsidR="00E860EE">
      <w:rPr>
        <w:rFonts w:ascii="Arial" w:hAnsi="Arial" w:cs="Arial"/>
        <w:sz w:val="20"/>
        <w:szCs w:val="20"/>
      </w:rPr>
      <w:t xml:space="preserve">    </w:t>
    </w:r>
    <w:r>
      <w:t xml:space="preserve"> </w:t>
    </w:r>
    <w:r>
      <w:fldChar w:fldCharType="begin"/>
    </w:r>
    <w:r>
      <w:instrText xml:space="preserve"> PAGE   \* MERGEFORMAT </w:instrText>
    </w:r>
    <w:r>
      <w:fldChar w:fldCharType="separate"/>
    </w:r>
    <w:r w:rsidR="00B76D86">
      <w:rPr>
        <w:noProof/>
      </w:rPr>
      <w:t>7</w:t>
    </w:r>
    <w:r>
      <w:fldChar w:fldCharType="end"/>
    </w:r>
  </w:p>
  <w:p w:rsidR="004A7AC1" w:rsidRDefault="004A7AC1" w:rsidP="004A7AC1">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decimal"/>
      <w:lvlText w:val="%1."/>
      <w:lvlJc w:val="left"/>
      <w:pPr>
        <w:ind w:left="757" w:hanging="360"/>
      </w:pPr>
      <w:rPr>
        <w:rFonts w:ascii="Cambria" w:hAnsi="Cambria" w:cs="Cambria"/>
        <w:b/>
        <w:bCs/>
        <w:i w:val="0"/>
        <w:iCs w:val="0"/>
        <w:strike w:val="0"/>
        <w:color w:val="365F91"/>
        <w:sz w:val="28"/>
        <w:szCs w:val="28"/>
        <w:u w:val="none"/>
      </w:rPr>
    </w:lvl>
  </w:abstractNum>
  <w:abstractNum w:abstractNumId="1" w15:restartNumberingAfterBreak="0">
    <w:nsid w:val="00000003"/>
    <w:multiLevelType w:val="multilevel"/>
    <w:tmpl w:val="00000003"/>
    <w:lvl w:ilvl="0">
      <w:start w:val="1"/>
      <w:numFmt w:val="decimal"/>
      <w:lvlText w:val="%1."/>
      <w:lvlJc w:val="left"/>
      <w:pPr>
        <w:ind w:left="360" w:hanging="360"/>
      </w:pPr>
      <w:rPr>
        <w:rFonts w:ascii="Cambria" w:hAnsi="Cambria" w:cs="Cambria"/>
        <w:b/>
        <w:bCs/>
        <w:i w:val="0"/>
        <w:iCs w:val="0"/>
        <w:strike w:val="0"/>
        <w:color w:val="4F81BD"/>
        <w:sz w:val="26"/>
        <w:szCs w:val="26"/>
        <w:u w:val="none"/>
      </w:rPr>
    </w:lvl>
    <w:lvl w:ilvl="1">
      <w:start w:val="1"/>
      <w:numFmt w:val="decimal"/>
      <w:lvlText w:val="%2."/>
      <w:lvlJc w:val="left"/>
      <w:pPr>
        <w:ind w:left="1117" w:hanging="720"/>
      </w:pPr>
      <w:rPr>
        <w:rFonts w:ascii="Cambria" w:hAnsi="Cambria" w:cs="Cambria"/>
        <w:b/>
        <w:bCs/>
        <w:i w:val="0"/>
        <w:iCs w:val="0"/>
        <w:strike w:val="0"/>
        <w:color w:val="4F81BD"/>
        <w:sz w:val="26"/>
        <w:szCs w:val="26"/>
        <w:u w:val="none"/>
      </w:rPr>
    </w:lvl>
    <w:lvl w:ilvl="2">
      <w:start w:val="1"/>
      <w:numFmt w:val="decimal"/>
      <w:lvlText w:val="%3."/>
      <w:lvlJc w:val="left"/>
      <w:pPr>
        <w:ind w:left="1080" w:hanging="360"/>
      </w:pPr>
      <w:rPr>
        <w:rFonts w:ascii="Cambria" w:hAnsi="Cambria" w:cs="Cambria"/>
        <w:b/>
        <w:bCs/>
        <w:i w:val="0"/>
        <w:iCs w:val="0"/>
        <w:strike w:val="0"/>
        <w:color w:val="4F81BD"/>
        <w:sz w:val="26"/>
        <w:szCs w:val="26"/>
        <w:u w:val="none"/>
      </w:rPr>
    </w:lvl>
    <w:lvl w:ilvl="3">
      <w:start w:val="1"/>
      <w:numFmt w:val="decimal"/>
      <w:lvlText w:val="%4."/>
      <w:lvlJc w:val="left"/>
      <w:pPr>
        <w:ind w:left="1440" w:hanging="360"/>
      </w:pPr>
      <w:rPr>
        <w:rFonts w:ascii="Cambria" w:hAnsi="Cambria" w:cs="Cambria"/>
        <w:b/>
        <w:bCs/>
        <w:i w:val="0"/>
        <w:iCs w:val="0"/>
        <w:strike w:val="0"/>
        <w:color w:val="4F81BD"/>
        <w:sz w:val="26"/>
        <w:szCs w:val="26"/>
        <w:u w:val="none"/>
      </w:rPr>
    </w:lvl>
    <w:lvl w:ilvl="4">
      <w:start w:val="1"/>
      <w:numFmt w:val="decimal"/>
      <w:lvlText w:val="%5."/>
      <w:lvlJc w:val="left"/>
      <w:pPr>
        <w:ind w:left="1800" w:hanging="360"/>
      </w:pPr>
      <w:rPr>
        <w:rFonts w:ascii="Cambria" w:hAnsi="Cambria" w:cs="Cambria"/>
        <w:b/>
        <w:bCs/>
        <w:i w:val="0"/>
        <w:iCs w:val="0"/>
        <w:strike w:val="0"/>
        <w:color w:val="4F81BD"/>
        <w:sz w:val="26"/>
        <w:szCs w:val="26"/>
        <w:u w:val="none"/>
      </w:rPr>
    </w:lvl>
    <w:lvl w:ilvl="5">
      <w:start w:val="1"/>
      <w:numFmt w:val="decimal"/>
      <w:lvlText w:val="%6."/>
      <w:lvlJc w:val="left"/>
      <w:pPr>
        <w:ind w:left="2160" w:hanging="360"/>
      </w:pPr>
      <w:rPr>
        <w:rFonts w:ascii="Cambria" w:hAnsi="Cambria" w:cs="Cambria"/>
        <w:b/>
        <w:bCs/>
        <w:i w:val="0"/>
        <w:iCs w:val="0"/>
        <w:strike w:val="0"/>
        <w:color w:val="4F81BD"/>
        <w:sz w:val="26"/>
        <w:szCs w:val="26"/>
        <w:u w:val="none"/>
      </w:rPr>
    </w:lvl>
    <w:lvl w:ilvl="6">
      <w:start w:val="1"/>
      <w:numFmt w:val="decimal"/>
      <w:lvlText w:val="%7."/>
      <w:lvlJc w:val="left"/>
      <w:pPr>
        <w:ind w:left="2520" w:hanging="360"/>
      </w:pPr>
      <w:rPr>
        <w:rFonts w:ascii="Cambria" w:hAnsi="Cambria" w:cs="Cambria"/>
        <w:b/>
        <w:bCs/>
        <w:i w:val="0"/>
        <w:iCs w:val="0"/>
        <w:strike w:val="0"/>
        <w:color w:val="4F81BD"/>
        <w:sz w:val="26"/>
        <w:szCs w:val="26"/>
        <w:u w:val="none"/>
      </w:rPr>
    </w:lvl>
    <w:lvl w:ilvl="7">
      <w:start w:val="1"/>
      <w:numFmt w:val="decimal"/>
      <w:lvlText w:val="%8."/>
      <w:lvlJc w:val="left"/>
      <w:pPr>
        <w:ind w:left="2880" w:hanging="360"/>
      </w:pPr>
      <w:rPr>
        <w:rFonts w:ascii="Cambria" w:hAnsi="Cambria" w:cs="Cambria"/>
        <w:b/>
        <w:bCs/>
        <w:i w:val="0"/>
        <w:iCs w:val="0"/>
        <w:strike w:val="0"/>
        <w:color w:val="4F81BD"/>
        <w:sz w:val="26"/>
        <w:szCs w:val="26"/>
        <w:u w:val="none"/>
      </w:rPr>
    </w:lvl>
    <w:lvl w:ilvl="8">
      <w:start w:val="1"/>
      <w:numFmt w:val="decimal"/>
      <w:lvlText w:val="%9."/>
      <w:lvlJc w:val="left"/>
      <w:pPr>
        <w:ind w:left="3240" w:hanging="360"/>
      </w:pPr>
      <w:rPr>
        <w:rFonts w:ascii="Cambria" w:hAnsi="Cambria" w:cs="Cambria"/>
        <w:b/>
        <w:bCs/>
        <w:i w:val="0"/>
        <w:iCs w:val="0"/>
        <w:strike w:val="0"/>
        <w:color w:val="4F81BD"/>
        <w:sz w:val="26"/>
        <w:szCs w:val="26"/>
        <w:u w:val="none"/>
      </w:rPr>
    </w:lvl>
  </w:abstractNum>
  <w:abstractNum w:abstractNumId="2" w15:restartNumberingAfterBreak="0">
    <w:nsid w:val="00000004"/>
    <w:multiLevelType w:val="multilevel"/>
    <w:tmpl w:val="00000004"/>
    <w:lvl w:ilvl="0">
      <w:start w:val="1"/>
      <w:numFmt w:val="decimal"/>
      <w:lvlText w:val="%1."/>
      <w:lvlJc w:val="left"/>
      <w:pPr>
        <w:ind w:left="360" w:hanging="360"/>
      </w:pPr>
      <w:rPr>
        <w:rFonts w:ascii="Cambria" w:hAnsi="Cambria" w:cs="Cambria"/>
        <w:b w:val="0"/>
        <w:bCs w:val="0"/>
        <w:i w:val="0"/>
        <w:iCs w:val="0"/>
        <w:strike w:val="0"/>
        <w:color w:val="4F81BD"/>
        <w:sz w:val="26"/>
        <w:szCs w:val="26"/>
        <w:u w:val="none"/>
      </w:rPr>
    </w:lvl>
    <w:lvl w:ilvl="1">
      <w:start w:val="1"/>
      <w:numFmt w:val="decimal"/>
      <w:lvlText w:val="%2."/>
      <w:lvlJc w:val="left"/>
      <w:pPr>
        <w:ind w:left="1117" w:hanging="720"/>
      </w:pPr>
      <w:rPr>
        <w:rFonts w:ascii="Cambria" w:hAnsi="Cambria" w:cs="Cambria"/>
        <w:b w:val="0"/>
        <w:bCs w:val="0"/>
        <w:i w:val="0"/>
        <w:iCs w:val="0"/>
        <w:strike w:val="0"/>
        <w:color w:val="4F81BD"/>
        <w:sz w:val="26"/>
        <w:szCs w:val="26"/>
        <w:u w:val="none"/>
      </w:rPr>
    </w:lvl>
    <w:lvl w:ilvl="2">
      <w:start w:val="1"/>
      <w:numFmt w:val="decimal"/>
      <w:lvlText w:val="%3."/>
      <w:lvlJc w:val="left"/>
      <w:pPr>
        <w:ind w:left="1080" w:hanging="360"/>
      </w:pPr>
      <w:rPr>
        <w:rFonts w:ascii="Cambria" w:hAnsi="Cambria" w:cs="Cambria"/>
        <w:b w:val="0"/>
        <w:bCs w:val="0"/>
        <w:i w:val="0"/>
        <w:iCs w:val="0"/>
        <w:strike w:val="0"/>
        <w:color w:val="4F81BD"/>
        <w:sz w:val="26"/>
        <w:szCs w:val="26"/>
        <w:u w:val="none"/>
      </w:rPr>
    </w:lvl>
    <w:lvl w:ilvl="3">
      <w:start w:val="1"/>
      <w:numFmt w:val="decimal"/>
      <w:lvlText w:val="%4."/>
      <w:lvlJc w:val="left"/>
      <w:pPr>
        <w:ind w:left="1440" w:hanging="360"/>
      </w:pPr>
      <w:rPr>
        <w:rFonts w:ascii="Cambria" w:hAnsi="Cambria" w:cs="Cambria"/>
        <w:b w:val="0"/>
        <w:bCs w:val="0"/>
        <w:i w:val="0"/>
        <w:iCs w:val="0"/>
        <w:strike w:val="0"/>
        <w:color w:val="4F81BD"/>
        <w:sz w:val="26"/>
        <w:szCs w:val="26"/>
        <w:u w:val="none"/>
      </w:rPr>
    </w:lvl>
    <w:lvl w:ilvl="4">
      <w:start w:val="1"/>
      <w:numFmt w:val="decimal"/>
      <w:lvlText w:val="%5."/>
      <w:lvlJc w:val="left"/>
      <w:pPr>
        <w:ind w:left="1800" w:hanging="360"/>
      </w:pPr>
      <w:rPr>
        <w:rFonts w:ascii="Cambria" w:hAnsi="Cambria" w:cs="Cambria"/>
        <w:b w:val="0"/>
        <w:bCs w:val="0"/>
        <w:i w:val="0"/>
        <w:iCs w:val="0"/>
        <w:strike w:val="0"/>
        <w:color w:val="4F81BD"/>
        <w:sz w:val="26"/>
        <w:szCs w:val="26"/>
        <w:u w:val="none"/>
      </w:rPr>
    </w:lvl>
    <w:lvl w:ilvl="5">
      <w:start w:val="1"/>
      <w:numFmt w:val="decimal"/>
      <w:lvlText w:val="%6."/>
      <w:lvlJc w:val="left"/>
      <w:pPr>
        <w:ind w:left="2160" w:hanging="360"/>
      </w:pPr>
      <w:rPr>
        <w:rFonts w:ascii="Cambria" w:hAnsi="Cambria" w:cs="Cambria"/>
        <w:b w:val="0"/>
        <w:bCs w:val="0"/>
        <w:i w:val="0"/>
        <w:iCs w:val="0"/>
        <w:strike w:val="0"/>
        <w:color w:val="4F81BD"/>
        <w:sz w:val="26"/>
        <w:szCs w:val="26"/>
        <w:u w:val="none"/>
      </w:rPr>
    </w:lvl>
    <w:lvl w:ilvl="6">
      <w:start w:val="1"/>
      <w:numFmt w:val="decimal"/>
      <w:lvlText w:val="%7."/>
      <w:lvlJc w:val="left"/>
      <w:pPr>
        <w:ind w:left="2520" w:hanging="360"/>
      </w:pPr>
      <w:rPr>
        <w:rFonts w:ascii="Cambria" w:hAnsi="Cambria" w:cs="Cambria"/>
        <w:b w:val="0"/>
        <w:bCs w:val="0"/>
        <w:i w:val="0"/>
        <w:iCs w:val="0"/>
        <w:strike w:val="0"/>
        <w:color w:val="4F81BD"/>
        <w:sz w:val="26"/>
        <w:szCs w:val="26"/>
        <w:u w:val="none"/>
      </w:rPr>
    </w:lvl>
    <w:lvl w:ilvl="7">
      <w:start w:val="1"/>
      <w:numFmt w:val="decimal"/>
      <w:lvlText w:val="%8."/>
      <w:lvlJc w:val="left"/>
      <w:pPr>
        <w:ind w:left="2880" w:hanging="360"/>
      </w:pPr>
      <w:rPr>
        <w:rFonts w:ascii="Cambria" w:hAnsi="Cambria" w:cs="Cambria"/>
        <w:b w:val="0"/>
        <w:bCs w:val="0"/>
        <w:i w:val="0"/>
        <w:iCs w:val="0"/>
        <w:strike w:val="0"/>
        <w:color w:val="4F81BD"/>
        <w:sz w:val="26"/>
        <w:szCs w:val="26"/>
        <w:u w:val="none"/>
      </w:rPr>
    </w:lvl>
    <w:lvl w:ilvl="8">
      <w:start w:val="1"/>
      <w:numFmt w:val="decimal"/>
      <w:lvlText w:val="%9."/>
      <w:lvlJc w:val="left"/>
      <w:pPr>
        <w:ind w:left="3240" w:hanging="360"/>
      </w:pPr>
      <w:rPr>
        <w:rFonts w:ascii="Cambria" w:hAnsi="Cambria" w:cs="Cambria"/>
        <w:b w:val="0"/>
        <w:bCs w:val="0"/>
        <w:i w:val="0"/>
        <w:iCs w:val="0"/>
        <w:strike w:val="0"/>
        <w:color w:val="4F81BD"/>
        <w:sz w:val="26"/>
        <w:szCs w:val="26"/>
        <w:u w:val="none"/>
      </w:rPr>
    </w:lvl>
  </w:abstractNum>
  <w:abstractNum w:abstractNumId="3" w15:restartNumberingAfterBreak="0">
    <w:nsid w:val="00000005"/>
    <w:multiLevelType w:val="singleLevel"/>
    <w:tmpl w:val="00000005"/>
    <w:lvl w:ilvl="0">
      <w:start w:val="2"/>
      <w:numFmt w:val="decimal"/>
      <w:lvlText w:val="%1."/>
      <w:lvlJc w:val="left"/>
      <w:pPr>
        <w:ind w:left="757" w:hanging="360"/>
      </w:pPr>
      <w:rPr>
        <w:rFonts w:ascii="Cambria" w:hAnsi="Cambria" w:cs="Cambria"/>
        <w:b/>
        <w:bCs/>
        <w:i w:val="0"/>
        <w:iCs w:val="0"/>
        <w:strike w:val="0"/>
        <w:color w:val="365F91"/>
        <w:sz w:val="28"/>
        <w:szCs w:val="28"/>
        <w:u w:val="none"/>
      </w:rPr>
    </w:lvl>
  </w:abstractNum>
  <w:abstractNum w:abstractNumId="4" w15:restartNumberingAfterBreak="0">
    <w:nsid w:val="00000006"/>
    <w:multiLevelType w:val="multilevel"/>
    <w:tmpl w:val="00000006"/>
    <w:lvl w:ilvl="0">
      <w:start w:val="1"/>
      <w:numFmt w:val="decimal"/>
      <w:lvlText w:val="%1."/>
      <w:lvlJc w:val="left"/>
      <w:pPr>
        <w:ind w:left="360" w:hanging="360"/>
      </w:pPr>
      <w:rPr>
        <w:rFonts w:ascii="Cambria" w:hAnsi="Cambria" w:cs="Cambria"/>
        <w:b/>
        <w:bCs/>
        <w:i w:val="0"/>
        <w:iCs w:val="0"/>
        <w:strike w:val="0"/>
        <w:color w:val="4F81BD"/>
        <w:sz w:val="26"/>
        <w:szCs w:val="26"/>
        <w:u w:val="none"/>
      </w:rPr>
    </w:lvl>
    <w:lvl w:ilvl="1">
      <w:start w:val="1"/>
      <w:numFmt w:val="decimal"/>
      <w:lvlText w:val="%2."/>
      <w:lvlJc w:val="left"/>
      <w:pPr>
        <w:ind w:left="1117" w:hanging="720"/>
      </w:pPr>
      <w:rPr>
        <w:rFonts w:ascii="Cambria" w:hAnsi="Cambria" w:cs="Cambria"/>
        <w:b/>
        <w:bCs/>
        <w:i w:val="0"/>
        <w:iCs w:val="0"/>
        <w:strike w:val="0"/>
        <w:color w:val="4F81BD"/>
        <w:sz w:val="26"/>
        <w:szCs w:val="26"/>
        <w:u w:val="none"/>
      </w:rPr>
    </w:lvl>
    <w:lvl w:ilvl="2">
      <w:start w:val="1"/>
      <w:numFmt w:val="decimal"/>
      <w:lvlText w:val="%3."/>
      <w:lvlJc w:val="left"/>
      <w:pPr>
        <w:ind w:left="1080" w:hanging="360"/>
      </w:pPr>
      <w:rPr>
        <w:rFonts w:ascii="Cambria" w:hAnsi="Cambria" w:cs="Cambria"/>
        <w:b/>
        <w:bCs/>
        <w:i w:val="0"/>
        <w:iCs w:val="0"/>
        <w:strike w:val="0"/>
        <w:color w:val="4F81BD"/>
        <w:sz w:val="26"/>
        <w:szCs w:val="26"/>
        <w:u w:val="none"/>
      </w:rPr>
    </w:lvl>
    <w:lvl w:ilvl="3">
      <w:start w:val="1"/>
      <w:numFmt w:val="decimal"/>
      <w:lvlText w:val="%4."/>
      <w:lvlJc w:val="left"/>
      <w:pPr>
        <w:ind w:left="1440" w:hanging="360"/>
      </w:pPr>
      <w:rPr>
        <w:rFonts w:ascii="Cambria" w:hAnsi="Cambria" w:cs="Cambria"/>
        <w:b/>
        <w:bCs/>
        <w:i w:val="0"/>
        <w:iCs w:val="0"/>
        <w:strike w:val="0"/>
        <w:color w:val="4F81BD"/>
        <w:sz w:val="26"/>
        <w:szCs w:val="26"/>
        <w:u w:val="none"/>
      </w:rPr>
    </w:lvl>
    <w:lvl w:ilvl="4">
      <w:start w:val="1"/>
      <w:numFmt w:val="decimal"/>
      <w:lvlText w:val="%5."/>
      <w:lvlJc w:val="left"/>
      <w:pPr>
        <w:ind w:left="1800" w:hanging="360"/>
      </w:pPr>
      <w:rPr>
        <w:rFonts w:ascii="Cambria" w:hAnsi="Cambria" w:cs="Cambria"/>
        <w:b/>
        <w:bCs/>
        <w:i w:val="0"/>
        <w:iCs w:val="0"/>
        <w:strike w:val="0"/>
        <w:color w:val="4F81BD"/>
        <w:sz w:val="26"/>
        <w:szCs w:val="26"/>
        <w:u w:val="none"/>
      </w:rPr>
    </w:lvl>
    <w:lvl w:ilvl="5">
      <w:start w:val="1"/>
      <w:numFmt w:val="decimal"/>
      <w:lvlText w:val="%6."/>
      <w:lvlJc w:val="left"/>
      <w:pPr>
        <w:ind w:left="2160" w:hanging="360"/>
      </w:pPr>
      <w:rPr>
        <w:rFonts w:ascii="Cambria" w:hAnsi="Cambria" w:cs="Cambria"/>
        <w:b/>
        <w:bCs/>
        <w:i w:val="0"/>
        <w:iCs w:val="0"/>
        <w:strike w:val="0"/>
        <w:color w:val="4F81BD"/>
        <w:sz w:val="26"/>
        <w:szCs w:val="26"/>
        <w:u w:val="none"/>
      </w:rPr>
    </w:lvl>
    <w:lvl w:ilvl="6">
      <w:start w:val="1"/>
      <w:numFmt w:val="decimal"/>
      <w:lvlText w:val="%7."/>
      <w:lvlJc w:val="left"/>
      <w:pPr>
        <w:ind w:left="2520" w:hanging="360"/>
      </w:pPr>
      <w:rPr>
        <w:rFonts w:ascii="Cambria" w:hAnsi="Cambria" w:cs="Cambria"/>
        <w:b/>
        <w:bCs/>
        <w:i w:val="0"/>
        <w:iCs w:val="0"/>
        <w:strike w:val="0"/>
        <w:color w:val="4F81BD"/>
        <w:sz w:val="26"/>
        <w:szCs w:val="26"/>
        <w:u w:val="none"/>
      </w:rPr>
    </w:lvl>
    <w:lvl w:ilvl="7">
      <w:start w:val="1"/>
      <w:numFmt w:val="decimal"/>
      <w:lvlText w:val="%8."/>
      <w:lvlJc w:val="left"/>
      <w:pPr>
        <w:ind w:left="2880" w:hanging="360"/>
      </w:pPr>
      <w:rPr>
        <w:rFonts w:ascii="Cambria" w:hAnsi="Cambria" w:cs="Cambria"/>
        <w:b/>
        <w:bCs/>
        <w:i w:val="0"/>
        <w:iCs w:val="0"/>
        <w:strike w:val="0"/>
        <w:color w:val="4F81BD"/>
        <w:sz w:val="26"/>
        <w:szCs w:val="26"/>
        <w:u w:val="none"/>
      </w:rPr>
    </w:lvl>
    <w:lvl w:ilvl="8">
      <w:start w:val="1"/>
      <w:numFmt w:val="decimal"/>
      <w:lvlText w:val="%9."/>
      <w:lvlJc w:val="left"/>
      <w:pPr>
        <w:ind w:left="3240" w:hanging="360"/>
      </w:pPr>
      <w:rPr>
        <w:rFonts w:ascii="Cambria" w:hAnsi="Cambria" w:cs="Cambria"/>
        <w:b/>
        <w:bCs/>
        <w:i w:val="0"/>
        <w:iCs w:val="0"/>
        <w:strike w:val="0"/>
        <w:color w:val="4F81BD"/>
        <w:sz w:val="26"/>
        <w:szCs w:val="26"/>
        <w:u w:val="none"/>
      </w:rPr>
    </w:lvl>
  </w:abstractNum>
  <w:abstractNum w:abstractNumId="5" w15:restartNumberingAfterBreak="0">
    <w:nsid w:val="00000007"/>
    <w:multiLevelType w:val="singleLevel"/>
    <w:tmpl w:val="00000007"/>
    <w:lvl w:ilvl="0">
      <w:start w:val="3"/>
      <w:numFmt w:val="decimal"/>
      <w:lvlText w:val="%1."/>
      <w:lvlJc w:val="left"/>
      <w:pPr>
        <w:ind w:left="757" w:hanging="360"/>
      </w:pPr>
      <w:rPr>
        <w:rFonts w:ascii="Cambria" w:hAnsi="Cambria" w:cs="Cambria"/>
        <w:b/>
        <w:bCs/>
        <w:i w:val="0"/>
        <w:iCs w:val="0"/>
        <w:strike w:val="0"/>
        <w:color w:val="365F91"/>
        <w:sz w:val="28"/>
        <w:szCs w:val="28"/>
        <w:u w:val="none"/>
      </w:rPr>
    </w:lvl>
  </w:abstractNum>
  <w:abstractNum w:abstractNumId="6" w15:restartNumberingAfterBreak="0">
    <w:nsid w:val="00000008"/>
    <w:multiLevelType w:val="multilevel"/>
    <w:tmpl w:val="00000008"/>
    <w:lvl w:ilvl="0">
      <w:start w:val="1"/>
      <w:numFmt w:val="decimal"/>
      <w:lvlText w:val="%1."/>
      <w:lvlJc w:val="left"/>
      <w:pPr>
        <w:ind w:left="360" w:hanging="360"/>
      </w:pPr>
      <w:rPr>
        <w:rFonts w:ascii="Cambria" w:hAnsi="Cambria" w:cs="Cambria"/>
        <w:b/>
        <w:bCs/>
        <w:i w:val="0"/>
        <w:iCs w:val="0"/>
        <w:strike w:val="0"/>
        <w:color w:val="4F81BD"/>
        <w:sz w:val="26"/>
        <w:szCs w:val="26"/>
        <w:u w:val="none"/>
      </w:rPr>
    </w:lvl>
    <w:lvl w:ilvl="1">
      <w:start w:val="1"/>
      <w:numFmt w:val="decimal"/>
      <w:lvlText w:val="%2."/>
      <w:lvlJc w:val="left"/>
      <w:pPr>
        <w:ind w:left="1117" w:hanging="720"/>
      </w:pPr>
      <w:rPr>
        <w:rFonts w:ascii="Cambria" w:hAnsi="Cambria" w:cs="Cambria"/>
        <w:b/>
        <w:bCs/>
        <w:i w:val="0"/>
        <w:iCs w:val="0"/>
        <w:strike w:val="0"/>
        <w:color w:val="4F81BD"/>
        <w:sz w:val="26"/>
        <w:szCs w:val="26"/>
        <w:u w:val="none"/>
      </w:rPr>
    </w:lvl>
    <w:lvl w:ilvl="2">
      <w:start w:val="1"/>
      <w:numFmt w:val="decimal"/>
      <w:lvlText w:val="%3."/>
      <w:lvlJc w:val="left"/>
      <w:pPr>
        <w:ind w:left="1080" w:hanging="360"/>
      </w:pPr>
      <w:rPr>
        <w:rFonts w:ascii="Cambria" w:hAnsi="Cambria" w:cs="Cambria"/>
        <w:b/>
        <w:bCs/>
        <w:i w:val="0"/>
        <w:iCs w:val="0"/>
        <w:strike w:val="0"/>
        <w:color w:val="4F81BD"/>
        <w:sz w:val="26"/>
        <w:szCs w:val="26"/>
        <w:u w:val="none"/>
      </w:rPr>
    </w:lvl>
    <w:lvl w:ilvl="3">
      <w:start w:val="1"/>
      <w:numFmt w:val="decimal"/>
      <w:lvlText w:val="%4."/>
      <w:lvlJc w:val="left"/>
      <w:pPr>
        <w:ind w:left="1440" w:hanging="360"/>
      </w:pPr>
      <w:rPr>
        <w:rFonts w:ascii="Cambria" w:hAnsi="Cambria" w:cs="Cambria"/>
        <w:b/>
        <w:bCs/>
        <w:i w:val="0"/>
        <w:iCs w:val="0"/>
        <w:strike w:val="0"/>
        <w:color w:val="4F81BD"/>
        <w:sz w:val="26"/>
        <w:szCs w:val="26"/>
        <w:u w:val="none"/>
      </w:rPr>
    </w:lvl>
    <w:lvl w:ilvl="4">
      <w:start w:val="1"/>
      <w:numFmt w:val="decimal"/>
      <w:lvlText w:val="%5."/>
      <w:lvlJc w:val="left"/>
      <w:pPr>
        <w:ind w:left="1800" w:hanging="360"/>
      </w:pPr>
      <w:rPr>
        <w:rFonts w:ascii="Cambria" w:hAnsi="Cambria" w:cs="Cambria"/>
        <w:b/>
        <w:bCs/>
        <w:i w:val="0"/>
        <w:iCs w:val="0"/>
        <w:strike w:val="0"/>
        <w:color w:val="4F81BD"/>
        <w:sz w:val="26"/>
        <w:szCs w:val="26"/>
        <w:u w:val="none"/>
      </w:rPr>
    </w:lvl>
    <w:lvl w:ilvl="5">
      <w:start w:val="1"/>
      <w:numFmt w:val="decimal"/>
      <w:lvlText w:val="%6."/>
      <w:lvlJc w:val="left"/>
      <w:pPr>
        <w:ind w:left="2160" w:hanging="360"/>
      </w:pPr>
      <w:rPr>
        <w:rFonts w:ascii="Cambria" w:hAnsi="Cambria" w:cs="Cambria"/>
        <w:b/>
        <w:bCs/>
        <w:i w:val="0"/>
        <w:iCs w:val="0"/>
        <w:strike w:val="0"/>
        <w:color w:val="4F81BD"/>
        <w:sz w:val="26"/>
        <w:szCs w:val="26"/>
        <w:u w:val="none"/>
      </w:rPr>
    </w:lvl>
    <w:lvl w:ilvl="6">
      <w:start w:val="1"/>
      <w:numFmt w:val="decimal"/>
      <w:lvlText w:val="%7."/>
      <w:lvlJc w:val="left"/>
      <w:pPr>
        <w:ind w:left="2520" w:hanging="360"/>
      </w:pPr>
      <w:rPr>
        <w:rFonts w:ascii="Cambria" w:hAnsi="Cambria" w:cs="Cambria"/>
        <w:b/>
        <w:bCs/>
        <w:i w:val="0"/>
        <w:iCs w:val="0"/>
        <w:strike w:val="0"/>
        <w:color w:val="4F81BD"/>
        <w:sz w:val="26"/>
        <w:szCs w:val="26"/>
        <w:u w:val="none"/>
      </w:rPr>
    </w:lvl>
    <w:lvl w:ilvl="7">
      <w:start w:val="1"/>
      <w:numFmt w:val="decimal"/>
      <w:lvlText w:val="%8."/>
      <w:lvlJc w:val="left"/>
      <w:pPr>
        <w:ind w:left="2880" w:hanging="360"/>
      </w:pPr>
      <w:rPr>
        <w:rFonts w:ascii="Cambria" w:hAnsi="Cambria" w:cs="Cambria"/>
        <w:b/>
        <w:bCs/>
        <w:i w:val="0"/>
        <w:iCs w:val="0"/>
        <w:strike w:val="0"/>
        <w:color w:val="4F81BD"/>
        <w:sz w:val="26"/>
        <w:szCs w:val="26"/>
        <w:u w:val="none"/>
      </w:rPr>
    </w:lvl>
    <w:lvl w:ilvl="8">
      <w:start w:val="1"/>
      <w:numFmt w:val="decimal"/>
      <w:lvlText w:val="%9."/>
      <w:lvlJc w:val="left"/>
      <w:pPr>
        <w:ind w:left="3240" w:hanging="360"/>
      </w:pPr>
      <w:rPr>
        <w:rFonts w:ascii="Cambria" w:hAnsi="Cambria" w:cs="Cambria"/>
        <w:b/>
        <w:bCs/>
        <w:i w:val="0"/>
        <w:iCs w:val="0"/>
        <w:strike w:val="0"/>
        <w:color w:val="4F81BD"/>
        <w:sz w:val="26"/>
        <w:szCs w:val="26"/>
        <w:u w:val="none"/>
      </w:rPr>
    </w:lvl>
  </w:abstractNum>
  <w:abstractNum w:abstractNumId="7" w15:restartNumberingAfterBreak="0">
    <w:nsid w:val="00000009"/>
    <w:multiLevelType w:val="singleLevel"/>
    <w:tmpl w:val="B524CAA2"/>
    <w:lvl w:ilvl="0">
      <w:start w:val="1"/>
      <w:numFmt w:val="decimal"/>
      <w:lvlText w:val="%1."/>
      <w:lvlJc w:val="left"/>
      <w:pPr>
        <w:ind w:left="720" w:hanging="360"/>
      </w:pPr>
      <w:rPr>
        <w:rFonts w:cs="Times New Roman" w:hint="default"/>
        <w:b/>
        <w:bCs/>
        <w:i w:val="0"/>
        <w:iCs w:val="0"/>
        <w:strike w:val="0"/>
        <w:color w:val="auto"/>
        <w:sz w:val="24"/>
        <w:szCs w:val="24"/>
        <w:u w:val="none"/>
      </w:rPr>
    </w:lvl>
  </w:abstractNum>
  <w:abstractNum w:abstractNumId="8" w15:restartNumberingAfterBreak="0">
    <w:nsid w:val="0000000A"/>
    <w:multiLevelType w:val="multilevel"/>
    <w:tmpl w:val="0000000A"/>
    <w:lvl w:ilvl="0">
      <w:start w:val="1"/>
      <w:numFmt w:val="decimal"/>
      <w:lvlText w:val="%1."/>
      <w:lvlJc w:val="left"/>
      <w:pPr>
        <w:ind w:left="360" w:hanging="360"/>
      </w:pPr>
      <w:rPr>
        <w:rFonts w:ascii="Cambria" w:hAnsi="Cambria" w:cs="Cambria"/>
        <w:b/>
        <w:bCs/>
        <w:i w:val="0"/>
        <w:iCs w:val="0"/>
        <w:strike w:val="0"/>
        <w:color w:val="4F81BD"/>
        <w:sz w:val="26"/>
        <w:szCs w:val="26"/>
        <w:u w:val="none"/>
      </w:rPr>
    </w:lvl>
    <w:lvl w:ilvl="1">
      <w:start w:val="2"/>
      <w:numFmt w:val="decimal"/>
      <w:lvlText w:val="%2."/>
      <w:lvlJc w:val="left"/>
      <w:pPr>
        <w:ind w:left="1117" w:hanging="720"/>
      </w:pPr>
      <w:rPr>
        <w:rFonts w:ascii="Cambria" w:hAnsi="Cambria" w:cs="Cambria"/>
        <w:b/>
        <w:bCs/>
        <w:i w:val="0"/>
        <w:iCs w:val="0"/>
        <w:strike w:val="0"/>
        <w:color w:val="4F81BD"/>
        <w:sz w:val="26"/>
        <w:szCs w:val="26"/>
        <w:u w:val="none"/>
      </w:rPr>
    </w:lvl>
    <w:lvl w:ilvl="2">
      <w:start w:val="1"/>
      <w:numFmt w:val="decimal"/>
      <w:lvlText w:val="%3."/>
      <w:lvlJc w:val="left"/>
      <w:pPr>
        <w:ind w:left="1080" w:hanging="360"/>
      </w:pPr>
      <w:rPr>
        <w:rFonts w:ascii="Cambria" w:hAnsi="Cambria" w:cs="Cambria"/>
        <w:b/>
        <w:bCs/>
        <w:i w:val="0"/>
        <w:iCs w:val="0"/>
        <w:strike w:val="0"/>
        <w:color w:val="4F81BD"/>
        <w:sz w:val="26"/>
        <w:szCs w:val="26"/>
        <w:u w:val="none"/>
      </w:rPr>
    </w:lvl>
    <w:lvl w:ilvl="3">
      <w:start w:val="1"/>
      <w:numFmt w:val="decimal"/>
      <w:lvlText w:val="%4."/>
      <w:lvlJc w:val="left"/>
      <w:pPr>
        <w:ind w:left="1440" w:hanging="360"/>
      </w:pPr>
      <w:rPr>
        <w:rFonts w:ascii="Cambria" w:hAnsi="Cambria" w:cs="Cambria"/>
        <w:b/>
        <w:bCs/>
        <w:i w:val="0"/>
        <w:iCs w:val="0"/>
        <w:strike w:val="0"/>
        <w:color w:val="4F81BD"/>
        <w:sz w:val="26"/>
        <w:szCs w:val="26"/>
        <w:u w:val="none"/>
      </w:rPr>
    </w:lvl>
    <w:lvl w:ilvl="4">
      <w:start w:val="1"/>
      <w:numFmt w:val="decimal"/>
      <w:lvlText w:val="%5."/>
      <w:lvlJc w:val="left"/>
      <w:pPr>
        <w:ind w:left="1800" w:hanging="360"/>
      </w:pPr>
      <w:rPr>
        <w:rFonts w:ascii="Cambria" w:hAnsi="Cambria" w:cs="Cambria"/>
        <w:b/>
        <w:bCs/>
        <w:i w:val="0"/>
        <w:iCs w:val="0"/>
        <w:strike w:val="0"/>
        <w:color w:val="4F81BD"/>
        <w:sz w:val="26"/>
        <w:szCs w:val="26"/>
        <w:u w:val="none"/>
      </w:rPr>
    </w:lvl>
    <w:lvl w:ilvl="5">
      <w:start w:val="1"/>
      <w:numFmt w:val="decimal"/>
      <w:lvlText w:val="%6."/>
      <w:lvlJc w:val="left"/>
      <w:pPr>
        <w:ind w:left="2160" w:hanging="360"/>
      </w:pPr>
      <w:rPr>
        <w:rFonts w:ascii="Cambria" w:hAnsi="Cambria" w:cs="Cambria"/>
        <w:b/>
        <w:bCs/>
        <w:i w:val="0"/>
        <w:iCs w:val="0"/>
        <w:strike w:val="0"/>
        <w:color w:val="4F81BD"/>
        <w:sz w:val="26"/>
        <w:szCs w:val="26"/>
        <w:u w:val="none"/>
      </w:rPr>
    </w:lvl>
    <w:lvl w:ilvl="6">
      <w:start w:val="1"/>
      <w:numFmt w:val="decimal"/>
      <w:lvlText w:val="%7."/>
      <w:lvlJc w:val="left"/>
      <w:pPr>
        <w:ind w:left="2520" w:hanging="360"/>
      </w:pPr>
      <w:rPr>
        <w:rFonts w:ascii="Cambria" w:hAnsi="Cambria" w:cs="Cambria"/>
        <w:b/>
        <w:bCs/>
        <w:i w:val="0"/>
        <w:iCs w:val="0"/>
        <w:strike w:val="0"/>
        <w:color w:val="4F81BD"/>
        <w:sz w:val="26"/>
        <w:szCs w:val="26"/>
        <w:u w:val="none"/>
      </w:rPr>
    </w:lvl>
    <w:lvl w:ilvl="7">
      <w:start w:val="1"/>
      <w:numFmt w:val="decimal"/>
      <w:lvlText w:val="%8."/>
      <w:lvlJc w:val="left"/>
      <w:pPr>
        <w:ind w:left="2880" w:hanging="360"/>
      </w:pPr>
      <w:rPr>
        <w:rFonts w:ascii="Cambria" w:hAnsi="Cambria" w:cs="Cambria"/>
        <w:b/>
        <w:bCs/>
        <w:i w:val="0"/>
        <w:iCs w:val="0"/>
        <w:strike w:val="0"/>
        <w:color w:val="4F81BD"/>
        <w:sz w:val="26"/>
        <w:szCs w:val="26"/>
        <w:u w:val="none"/>
      </w:rPr>
    </w:lvl>
    <w:lvl w:ilvl="8">
      <w:start w:val="1"/>
      <w:numFmt w:val="decimal"/>
      <w:lvlText w:val="%9."/>
      <w:lvlJc w:val="left"/>
      <w:pPr>
        <w:ind w:left="3240" w:hanging="360"/>
      </w:pPr>
      <w:rPr>
        <w:rFonts w:ascii="Cambria" w:hAnsi="Cambria" w:cs="Cambria"/>
        <w:b/>
        <w:bCs/>
        <w:i w:val="0"/>
        <w:iCs w:val="0"/>
        <w:strike w:val="0"/>
        <w:color w:val="4F81BD"/>
        <w:sz w:val="26"/>
        <w:szCs w:val="26"/>
        <w:u w:val="none"/>
      </w:rPr>
    </w:lvl>
  </w:abstractNum>
  <w:abstractNum w:abstractNumId="9" w15:restartNumberingAfterBreak="0">
    <w:nsid w:val="0000000B"/>
    <w:multiLevelType w:val="singleLevel"/>
    <w:tmpl w:val="0000000B"/>
    <w:lvl w:ilvl="0">
      <w:start w:val="1"/>
      <w:numFmt w:val="decimal"/>
      <w:lvlText w:val="%1)"/>
      <w:lvlJc w:val="left"/>
      <w:pPr>
        <w:ind w:left="1068" w:hanging="360"/>
      </w:pPr>
      <w:rPr>
        <w:rFonts w:ascii="Cambria" w:hAnsi="Cambria" w:cs="Cambria"/>
        <w:b w:val="0"/>
        <w:bCs w:val="0"/>
        <w:i w:val="0"/>
        <w:iCs w:val="0"/>
        <w:strike w:val="0"/>
        <w:color w:val="auto"/>
        <w:sz w:val="24"/>
        <w:szCs w:val="24"/>
        <w:u w:val="none"/>
      </w:rPr>
    </w:lvl>
  </w:abstractNum>
  <w:abstractNum w:abstractNumId="10" w15:restartNumberingAfterBreak="0">
    <w:nsid w:val="0000000C"/>
    <w:multiLevelType w:val="singleLevel"/>
    <w:tmpl w:val="0000000C"/>
    <w:lvl w:ilvl="0">
      <w:start w:val="1"/>
      <w:numFmt w:val="decimal"/>
      <w:lvlText w:val="%1)"/>
      <w:lvlJc w:val="left"/>
      <w:pPr>
        <w:ind w:left="720" w:hanging="360"/>
      </w:pPr>
      <w:rPr>
        <w:rFonts w:ascii="Cambria" w:hAnsi="Cambria" w:cs="Cambria"/>
        <w:b w:val="0"/>
        <w:bCs w:val="0"/>
        <w:i w:val="0"/>
        <w:iCs w:val="0"/>
        <w:strike w:val="0"/>
        <w:color w:val="auto"/>
        <w:sz w:val="24"/>
        <w:szCs w:val="24"/>
        <w:u w:val="none"/>
      </w:rPr>
    </w:lvl>
  </w:abstractNum>
  <w:abstractNum w:abstractNumId="11" w15:restartNumberingAfterBreak="0">
    <w:nsid w:val="0000000D"/>
    <w:multiLevelType w:val="multilevel"/>
    <w:tmpl w:val="0000000D"/>
    <w:lvl w:ilvl="0">
      <w:start w:val="1"/>
      <w:numFmt w:val="decimal"/>
      <w:lvlText w:val="%1."/>
      <w:lvlJc w:val="left"/>
      <w:pPr>
        <w:ind w:left="360" w:hanging="360"/>
      </w:pPr>
      <w:rPr>
        <w:rFonts w:ascii="Cambria" w:hAnsi="Cambria" w:cs="Cambria"/>
        <w:b/>
        <w:bCs/>
        <w:i w:val="0"/>
        <w:iCs w:val="0"/>
        <w:strike w:val="0"/>
        <w:color w:val="4F81BD"/>
        <w:sz w:val="26"/>
        <w:szCs w:val="26"/>
        <w:u w:val="none"/>
      </w:rPr>
    </w:lvl>
    <w:lvl w:ilvl="1">
      <w:start w:val="3"/>
      <w:numFmt w:val="decimal"/>
      <w:lvlText w:val="%2."/>
      <w:lvlJc w:val="left"/>
      <w:pPr>
        <w:ind w:left="1117" w:hanging="720"/>
      </w:pPr>
      <w:rPr>
        <w:rFonts w:ascii="Cambria" w:hAnsi="Cambria" w:cs="Cambria"/>
        <w:b/>
        <w:bCs/>
        <w:i w:val="0"/>
        <w:iCs w:val="0"/>
        <w:strike w:val="0"/>
        <w:color w:val="4F81BD"/>
        <w:sz w:val="26"/>
        <w:szCs w:val="26"/>
        <w:u w:val="none"/>
      </w:rPr>
    </w:lvl>
    <w:lvl w:ilvl="2">
      <w:start w:val="1"/>
      <w:numFmt w:val="decimal"/>
      <w:lvlText w:val="%3."/>
      <w:lvlJc w:val="left"/>
      <w:pPr>
        <w:ind w:left="1080" w:hanging="360"/>
      </w:pPr>
      <w:rPr>
        <w:rFonts w:ascii="Cambria" w:hAnsi="Cambria" w:cs="Cambria"/>
        <w:b/>
        <w:bCs/>
        <w:i w:val="0"/>
        <w:iCs w:val="0"/>
        <w:strike w:val="0"/>
        <w:color w:val="4F81BD"/>
        <w:sz w:val="26"/>
        <w:szCs w:val="26"/>
        <w:u w:val="none"/>
      </w:rPr>
    </w:lvl>
    <w:lvl w:ilvl="3">
      <w:start w:val="1"/>
      <w:numFmt w:val="decimal"/>
      <w:lvlText w:val="%4."/>
      <w:lvlJc w:val="left"/>
      <w:pPr>
        <w:ind w:left="1440" w:hanging="360"/>
      </w:pPr>
      <w:rPr>
        <w:rFonts w:ascii="Cambria" w:hAnsi="Cambria" w:cs="Cambria"/>
        <w:b/>
        <w:bCs/>
        <w:i w:val="0"/>
        <w:iCs w:val="0"/>
        <w:strike w:val="0"/>
        <w:color w:val="4F81BD"/>
        <w:sz w:val="26"/>
        <w:szCs w:val="26"/>
        <w:u w:val="none"/>
      </w:rPr>
    </w:lvl>
    <w:lvl w:ilvl="4">
      <w:start w:val="1"/>
      <w:numFmt w:val="decimal"/>
      <w:lvlText w:val="%5."/>
      <w:lvlJc w:val="left"/>
      <w:pPr>
        <w:ind w:left="1800" w:hanging="360"/>
      </w:pPr>
      <w:rPr>
        <w:rFonts w:ascii="Cambria" w:hAnsi="Cambria" w:cs="Cambria"/>
        <w:b/>
        <w:bCs/>
        <w:i w:val="0"/>
        <w:iCs w:val="0"/>
        <w:strike w:val="0"/>
        <w:color w:val="4F81BD"/>
        <w:sz w:val="26"/>
        <w:szCs w:val="26"/>
        <w:u w:val="none"/>
      </w:rPr>
    </w:lvl>
    <w:lvl w:ilvl="5">
      <w:start w:val="1"/>
      <w:numFmt w:val="decimal"/>
      <w:lvlText w:val="%6."/>
      <w:lvlJc w:val="left"/>
      <w:pPr>
        <w:ind w:left="2160" w:hanging="360"/>
      </w:pPr>
      <w:rPr>
        <w:rFonts w:ascii="Cambria" w:hAnsi="Cambria" w:cs="Cambria"/>
        <w:b/>
        <w:bCs/>
        <w:i w:val="0"/>
        <w:iCs w:val="0"/>
        <w:strike w:val="0"/>
        <w:color w:val="4F81BD"/>
        <w:sz w:val="26"/>
        <w:szCs w:val="26"/>
        <w:u w:val="none"/>
      </w:rPr>
    </w:lvl>
    <w:lvl w:ilvl="6">
      <w:start w:val="1"/>
      <w:numFmt w:val="decimal"/>
      <w:lvlText w:val="%7."/>
      <w:lvlJc w:val="left"/>
      <w:pPr>
        <w:ind w:left="2520" w:hanging="360"/>
      </w:pPr>
      <w:rPr>
        <w:rFonts w:ascii="Cambria" w:hAnsi="Cambria" w:cs="Cambria"/>
        <w:b/>
        <w:bCs/>
        <w:i w:val="0"/>
        <w:iCs w:val="0"/>
        <w:strike w:val="0"/>
        <w:color w:val="4F81BD"/>
        <w:sz w:val="26"/>
        <w:szCs w:val="26"/>
        <w:u w:val="none"/>
      </w:rPr>
    </w:lvl>
    <w:lvl w:ilvl="7">
      <w:start w:val="1"/>
      <w:numFmt w:val="decimal"/>
      <w:lvlText w:val="%8."/>
      <w:lvlJc w:val="left"/>
      <w:pPr>
        <w:ind w:left="2880" w:hanging="360"/>
      </w:pPr>
      <w:rPr>
        <w:rFonts w:ascii="Cambria" w:hAnsi="Cambria" w:cs="Cambria"/>
        <w:b/>
        <w:bCs/>
        <w:i w:val="0"/>
        <w:iCs w:val="0"/>
        <w:strike w:val="0"/>
        <w:color w:val="4F81BD"/>
        <w:sz w:val="26"/>
        <w:szCs w:val="26"/>
        <w:u w:val="none"/>
      </w:rPr>
    </w:lvl>
    <w:lvl w:ilvl="8">
      <w:start w:val="1"/>
      <w:numFmt w:val="decimal"/>
      <w:lvlText w:val="%9."/>
      <w:lvlJc w:val="left"/>
      <w:pPr>
        <w:ind w:left="3240" w:hanging="360"/>
      </w:pPr>
      <w:rPr>
        <w:rFonts w:ascii="Cambria" w:hAnsi="Cambria" w:cs="Cambria"/>
        <w:b/>
        <w:bCs/>
        <w:i w:val="0"/>
        <w:iCs w:val="0"/>
        <w:strike w:val="0"/>
        <w:color w:val="4F81BD"/>
        <w:sz w:val="26"/>
        <w:szCs w:val="26"/>
        <w:u w:val="none"/>
      </w:rPr>
    </w:lvl>
  </w:abstractNum>
  <w:abstractNum w:abstractNumId="12" w15:restartNumberingAfterBreak="0">
    <w:nsid w:val="0000000E"/>
    <w:multiLevelType w:val="singleLevel"/>
    <w:tmpl w:val="0000000E"/>
    <w:lvl w:ilvl="0">
      <w:start w:val="1"/>
      <w:numFmt w:val="decimal"/>
      <w:lvlText w:val="%1)"/>
      <w:lvlJc w:val="left"/>
      <w:pPr>
        <w:ind w:left="1068" w:hanging="360"/>
      </w:pPr>
      <w:rPr>
        <w:rFonts w:ascii="Cambria" w:hAnsi="Cambria" w:cs="Cambria"/>
        <w:b w:val="0"/>
        <w:bCs w:val="0"/>
        <w:i w:val="0"/>
        <w:iCs w:val="0"/>
        <w:strike w:val="0"/>
        <w:color w:val="auto"/>
        <w:sz w:val="24"/>
        <w:szCs w:val="24"/>
        <w:u w:val="none"/>
      </w:rPr>
    </w:lvl>
  </w:abstractNum>
  <w:abstractNum w:abstractNumId="13" w15:restartNumberingAfterBreak="0">
    <w:nsid w:val="0000000F"/>
    <w:multiLevelType w:val="multilevel"/>
    <w:tmpl w:val="0000000F"/>
    <w:lvl w:ilvl="0">
      <w:start w:val="1"/>
      <w:numFmt w:val="decimal"/>
      <w:lvlText w:val="%1."/>
      <w:lvlJc w:val="left"/>
      <w:pPr>
        <w:ind w:left="360" w:hanging="360"/>
      </w:pPr>
      <w:rPr>
        <w:rFonts w:ascii="Cambria" w:hAnsi="Cambria" w:cs="Cambria"/>
        <w:b/>
        <w:bCs/>
        <w:i w:val="0"/>
        <w:iCs w:val="0"/>
        <w:strike w:val="0"/>
        <w:color w:val="4F81BD"/>
        <w:sz w:val="26"/>
        <w:szCs w:val="26"/>
        <w:u w:val="none"/>
      </w:rPr>
    </w:lvl>
    <w:lvl w:ilvl="1">
      <w:start w:val="4"/>
      <w:numFmt w:val="decimal"/>
      <w:lvlText w:val="%2."/>
      <w:lvlJc w:val="left"/>
      <w:pPr>
        <w:ind w:left="1117" w:hanging="720"/>
      </w:pPr>
      <w:rPr>
        <w:rFonts w:ascii="Cambria" w:hAnsi="Cambria" w:cs="Cambria"/>
        <w:b/>
        <w:bCs/>
        <w:i w:val="0"/>
        <w:iCs w:val="0"/>
        <w:strike w:val="0"/>
        <w:color w:val="4F81BD"/>
        <w:sz w:val="26"/>
        <w:szCs w:val="26"/>
        <w:u w:val="none"/>
      </w:rPr>
    </w:lvl>
    <w:lvl w:ilvl="2">
      <w:start w:val="1"/>
      <w:numFmt w:val="decimal"/>
      <w:lvlText w:val="%3."/>
      <w:lvlJc w:val="left"/>
      <w:pPr>
        <w:ind w:left="1080" w:hanging="360"/>
      </w:pPr>
      <w:rPr>
        <w:rFonts w:ascii="Cambria" w:hAnsi="Cambria" w:cs="Cambria"/>
        <w:b/>
        <w:bCs/>
        <w:i w:val="0"/>
        <w:iCs w:val="0"/>
        <w:strike w:val="0"/>
        <w:color w:val="4F81BD"/>
        <w:sz w:val="26"/>
        <w:szCs w:val="26"/>
        <w:u w:val="none"/>
      </w:rPr>
    </w:lvl>
    <w:lvl w:ilvl="3">
      <w:start w:val="1"/>
      <w:numFmt w:val="decimal"/>
      <w:lvlText w:val="%4."/>
      <w:lvlJc w:val="left"/>
      <w:pPr>
        <w:ind w:left="1440" w:hanging="360"/>
      </w:pPr>
      <w:rPr>
        <w:rFonts w:ascii="Cambria" w:hAnsi="Cambria" w:cs="Cambria"/>
        <w:b/>
        <w:bCs/>
        <w:i w:val="0"/>
        <w:iCs w:val="0"/>
        <w:strike w:val="0"/>
        <w:color w:val="4F81BD"/>
        <w:sz w:val="26"/>
        <w:szCs w:val="26"/>
        <w:u w:val="none"/>
      </w:rPr>
    </w:lvl>
    <w:lvl w:ilvl="4">
      <w:start w:val="1"/>
      <w:numFmt w:val="decimal"/>
      <w:lvlText w:val="%5."/>
      <w:lvlJc w:val="left"/>
      <w:pPr>
        <w:ind w:left="1800" w:hanging="360"/>
      </w:pPr>
      <w:rPr>
        <w:rFonts w:ascii="Cambria" w:hAnsi="Cambria" w:cs="Cambria"/>
        <w:b/>
        <w:bCs/>
        <w:i w:val="0"/>
        <w:iCs w:val="0"/>
        <w:strike w:val="0"/>
        <w:color w:val="4F81BD"/>
        <w:sz w:val="26"/>
        <w:szCs w:val="26"/>
        <w:u w:val="none"/>
      </w:rPr>
    </w:lvl>
    <w:lvl w:ilvl="5">
      <w:start w:val="1"/>
      <w:numFmt w:val="decimal"/>
      <w:lvlText w:val="%6."/>
      <w:lvlJc w:val="left"/>
      <w:pPr>
        <w:ind w:left="2160" w:hanging="360"/>
      </w:pPr>
      <w:rPr>
        <w:rFonts w:ascii="Cambria" w:hAnsi="Cambria" w:cs="Cambria"/>
        <w:b/>
        <w:bCs/>
        <w:i w:val="0"/>
        <w:iCs w:val="0"/>
        <w:strike w:val="0"/>
        <w:color w:val="4F81BD"/>
        <w:sz w:val="26"/>
        <w:szCs w:val="26"/>
        <w:u w:val="none"/>
      </w:rPr>
    </w:lvl>
    <w:lvl w:ilvl="6">
      <w:start w:val="1"/>
      <w:numFmt w:val="decimal"/>
      <w:lvlText w:val="%7."/>
      <w:lvlJc w:val="left"/>
      <w:pPr>
        <w:ind w:left="2520" w:hanging="360"/>
      </w:pPr>
      <w:rPr>
        <w:rFonts w:ascii="Cambria" w:hAnsi="Cambria" w:cs="Cambria"/>
        <w:b/>
        <w:bCs/>
        <w:i w:val="0"/>
        <w:iCs w:val="0"/>
        <w:strike w:val="0"/>
        <w:color w:val="4F81BD"/>
        <w:sz w:val="26"/>
        <w:szCs w:val="26"/>
        <w:u w:val="none"/>
      </w:rPr>
    </w:lvl>
    <w:lvl w:ilvl="7">
      <w:start w:val="1"/>
      <w:numFmt w:val="decimal"/>
      <w:lvlText w:val="%8."/>
      <w:lvlJc w:val="left"/>
      <w:pPr>
        <w:ind w:left="2880" w:hanging="360"/>
      </w:pPr>
      <w:rPr>
        <w:rFonts w:ascii="Cambria" w:hAnsi="Cambria" w:cs="Cambria"/>
        <w:b/>
        <w:bCs/>
        <w:i w:val="0"/>
        <w:iCs w:val="0"/>
        <w:strike w:val="0"/>
        <w:color w:val="4F81BD"/>
        <w:sz w:val="26"/>
        <w:szCs w:val="26"/>
        <w:u w:val="none"/>
      </w:rPr>
    </w:lvl>
    <w:lvl w:ilvl="8">
      <w:start w:val="1"/>
      <w:numFmt w:val="decimal"/>
      <w:lvlText w:val="%9."/>
      <w:lvlJc w:val="left"/>
      <w:pPr>
        <w:ind w:left="3240" w:hanging="360"/>
      </w:pPr>
      <w:rPr>
        <w:rFonts w:ascii="Cambria" w:hAnsi="Cambria" w:cs="Cambria"/>
        <w:b/>
        <w:bCs/>
        <w:i w:val="0"/>
        <w:iCs w:val="0"/>
        <w:strike w:val="0"/>
        <w:color w:val="4F81BD"/>
        <w:sz w:val="26"/>
        <w:szCs w:val="26"/>
        <w:u w:val="none"/>
      </w:rPr>
    </w:lvl>
  </w:abstractNum>
  <w:abstractNum w:abstractNumId="14" w15:restartNumberingAfterBreak="0">
    <w:nsid w:val="00000010"/>
    <w:multiLevelType w:val="singleLevel"/>
    <w:tmpl w:val="00000010"/>
    <w:lvl w:ilvl="0">
      <w:start w:val="5"/>
      <w:numFmt w:val="decimal"/>
      <w:lvlText w:val="%1."/>
      <w:lvlJc w:val="left"/>
      <w:pPr>
        <w:ind w:left="757" w:hanging="360"/>
      </w:pPr>
      <w:rPr>
        <w:rFonts w:ascii="Cambria" w:hAnsi="Cambria" w:cs="Cambria"/>
        <w:b/>
        <w:bCs/>
        <w:i w:val="0"/>
        <w:iCs w:val="0"/>
        <w:strike w:val="0"/>
        <w:color w:val="365F91"/>
        <w:sz w:val="28"/>
        <w:szCs w:val="28"/>
        <w:u w:val="none"/>
      </w:rPr>
    </w:lvl>
  </w:abstractNum>
  <w:abstractNum w:abstractNumId="15" w15:restartNumberingAfterBreak="0">
    <w:nsid w:val="01096944"/>
    <w:multiLevelType w:val="hybridMultilevel"/>
    <w:tmpl w:val="24DC980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07196D8D"/>
    <w:multiLevelType w:val="hybridMultilevel"/>
    <w:tmpl w:val="0B484F2E"/>
    <w:lvl w:ilvl="0" w:tplc="0C0A000F">
      <w:start w:val="1"/>
      <w:numFmt w:val="decimal"/>
      <w:lvlText w:val="%1."/>
      <w:lvlJc w:val="left"/>
      <w:pPr>
        <w:ind w:left="757" w:hanging="360"/>
      </w:pPr>
      <w:rPr>
        <w:rFonts w:cs="Times New Roman"/>
      </w:rPr>
    </w:lvl>
    <w:lvl w:ilvl="1" w:tplc="0C0A0019" w:tentative="1">
      <w:start w:val="1"/>
      <w:numFmt w:val="lowerLetter"/>
      <w:lvlText w:val="%2."/>
      <w:lvlJc w:val="left"/>
      <w:pPr>
        <w:ind w:left="1477" w:hanging="360"/>
      </w:pPr>
      <w:rPr>
        <w:rFonts w:cs="Times New Roman"/>
      </w:rPr>
    </w:lvl>
    <w:lvl w:ilvl="2" w:tplc="0C0A001B" w:tentative="1">
      <w:start w:val="1"/>
      <w:numFmt w:val="lowerRoman"/>
      <w:lvlText w:val="%3."/>
      <w:lvlJc w:val="right"/>
      <w:pPr>
        <w:ind w:left="2197" w:hanging="180"/>
      </w:pPr>
      <w:rPr>
        <w:rFonts w:cs="Times New Roman"/>
      </w:rPr>
    </w:lvl>
    <w:lvl w:ilvl="3" w:tplc="0C0A000F" w:tentative="1">
      <w:start w:val="1"/>
      <w:numFmt w:val="decimal"/>
      <w:lvlText w:val="%4."/>
      <w:lvlJc w:val="left"/>
      <w:pPr>
        <w:ind w:left="2917" w:hanging="360"/>
      </w:pPr>
      <w:rPr>
        <w:rFonts w:cs="Times New Roman"/>
      </w:rPr>
    </w:lvl>
    <w:lvl w:ilvl="4" w:tplc="0C0A0019" w:tentative="1">
      <w:start w:val="1"/>
      <w:numFmt w:val="lowerLetter"/>
      <w:lvlText w:val="%5."/>
      <w:lvlJc w:val="left"/>
      <w:pPr>
        <w:ind w:left="3637" w:hanging="360"/>
      </w:pPr>
      <w:rPr>
        <w:rFonts w:cs="Times New Roman"/>
      </w:rPr>
    </w:lvl>
    <w:lvl w:ilvl="5" w:tplc="0C0A001B" w:tentative="1">
      <w:start w:val="1"/>
      <w:numFmt w:val="lowerRoman"/>
      <w:lvlText w:val="%6."/>
      <w:lvlJc w:val="right"/>
      <w:pPr>
        <w:ind w:left="4357" w:hanging="180"/>
      </w:pPr>
      <w:rPr>
        <w:rFonts w:cs="Times New Roman"/>
      </w:rPr>
    </w:lvl>
    <w:lvl w:ilvl="6" w:tplc="0C0A000F" w:tentative="1">
      <w:start w:val="1"/>
      <w:numFmt w:val="decimal"/>
      <w:lvlText w:val="%7."/>
      <w:lvlJc w:val="left"/>
      <w:pPr>
        <w:ind w:left="5077" w:hanging="360"/>
      </w:pPr>
      <w:rPr>
        <w:rFonts w:cs="Times New Roman"/>
      </w:rPr>
    </w:lvl>
    <w:lvl w:ilvl="7" w:tplc="0C0A0019" w:tentative="1">
      <w:start w:val="1"/>
      <w:numFmt w:val="lowerLetter"/>
      <w:lvlText w:val="%8."/>
      <w:lvlJc w:val="left"/>
      <w:pPr>
        <w:ind w:left="5797" w:hanging="360"/>
      </w:pPr>
      <w:rPr>
        <w:rFonts w:cs="Times New Roman"/>
      </w:rPr>
    </w:lvl>
    <w:lvl w:ilvl="8" w:tplc="0C0A001B" w:tentative="1">
      <w:start w:val="1"/>
      <w:numFmt w:val="lowerRoman"/>
      <w:lvlText w:val="%9."/>
      <w:lvlJc w:val="right"/>
      <w:pPr>
        <w:ind w:left="6517" w:hanging="180"/>
      </w:pPr>
      <w:rPr>
        <w:rFonts w:cs="Times New Roman"/>
      </w:rPr>
    </w:lvl>
  </w:abstractNum>
  <w:abstractNum w:abstractNumId="17" w15:restartNumberingAfterBreak="0">
    <w:nsid w:val="0DC8554B"/>
    <w:multiLevelType w:val="hybridMultilevel"/>
    <w:tmpl w:val="B6AEB566"/>
    <w:lvl w:ilvl="0" w:tplc="0C0A0011">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19FB7ABB"/>
    <w:multiLevelType w:val="hybridMultilevel"/>
    <w:tmpl w:val="F726191A"/>
    <w:lvl w:ilvl="0" w:tplc="0C0A000F">
      <w:start w:val="1"/>
      <w:numFmt w:val="decimal"/>
      <w:lvlText w:val="%1."/>
      <w:lvlJc w:val="left"/>
      <w:pPr>
        <w:ind w:left="757" w:hanging="360"/>
      </w:pPr>
      <w:rPr>
        <w:rFonts w:cs="Times New Roman"/>
      </w:rPr>
    </w:lvl>
    <w:lvl w:ilvl="1" w:tplc="0C0A0019" w:tentative="1">
      <w:start w:val="1"/>
      <w:numFmt w:val="lowerLetter"/>
      <w:lvlText w:val="%2."/>
      <w:lvlJc w:val="left"/>
      <w:pPr>
        <w:ind w:left="1477" w:hanging="360"/>
      </w:pPr>
      <w:rPr>
        <w:rFonts w:cs="Times New Roman"/>
      </w:rPr>
    </w:lvl>
    <w:lvl w:ilvl="2" w:tplc="0C0A001B" w:tentative="1">
      <w:start w:val="1"/>
      <w:numFmt w:val="lowerRoman"/>
      <w:lvlText w:val="%3."/>
      <w:lvlJc w:val="right"/>
      <w:pPr>
        <w:ind w:left="2197" w:hanging="180"/>
      </w:pPr>
      <w:rPr>
        <w:rFonts w:cs="Times New Roman"/>
      </w:rPr>
    </w:lvl>
    <w:lvl w:ilvl="3" w:tplc="0C0A000F" w:tentative="1">
      <w:start w:val="1"/>
      <w:numFmt w:val="decimal"/>
      <w:lvlText w:val="%4."/>
      <w:lvlJc w:val="left"/>
      <w:pPr>
        <w:ind w:left="2917" w:hanging="360"/>
      </w:pPr>
      <w:rPr>
        <w:rFonts w:cs="Times New Roman"/>
      </w:rPr>
    </w:lvl>
    <w:lvl w:ilvl="4" w:tplc="0C0A0019" w:tentative="1">
      <w:start w:val="1"/>
      <w:numFmt w:val="lowerLetter"/>
      <w:lvlText w:val="%5."/>
      <w:lvlJc w:val="left"/>
      <w:pPr>
        <w:ind w:left="3637" w:hanging="360"/>
      </w:pPr>
      <w:rPr>
        <w:rFonts w:cs="Times New Roman"/>
      </w:rPr>
    </w:lvl>
    <w:lvl w:ilvl="5" w:tplc="0C0A001B" w:tentative="1">
      <w:start w:val="1"/>
      <w:numFmt w:val="lowerRoman"/>
      <w:lvlText w:val="%6."/>
      <w:lvlJc w:val="right"/>
      <w:pPr>
        <w:ind w:left="4357" w:hanging="180"/>
      </w:pPr>
      <w:rPr>
        <w:rFonts w:cs="Times New Roman"/>
      </w:rPr>
    </w:lvl>
    <w:lvl w:ilvl="6" w:tplc="0C0A000F" w:tentative="1">
      <w:start w:val="1"/>
      <w:numFmt w:val="decimal"/>
      <w:lvlText w:val="%7."/>
      <w:lvlJc w:val="left"/>
      <w:pPr>
        <w:ind w:left="5077" w:hanging="360"/>
      </w:pPr>
      <w:rPr>
        <w:rFonts w:cs="Times New Roman"/>
      </w:rPr>
    </w:lvl>
    <w:lvl w:ilvl="7" w:tplc="0C0A0019" w:tentative="1">
      <w:start w:val="1"/>
      <w:numFmt w:val="lowerLetter"/>
      <w:lvlText w:val="%8."/>
      <w:lvlJc w:val="left"/>
      <w:pPr>
        <w:ind w:left="5797" w:hanging="360"/>
      </w:pPr>
      <w:rPr>
        <w:rFonts w:cs="Times New Roman"/>
      </w:rPr>
    </w:lvl>
    <w:lvl w:ilvl="8" w:tplc="0C0A001B" w:tentative="1">
      <w:start w:val="1"/>
      <w:numFmt w:val="lowerRoman"/>
      <w:lvlText w:val="%9."/>
      <w:lvlJc w:val="right"/>
      <w:pPr>
        <w:ind w:left="6517" w:hanging="180"/>
      </w:pPr>
      <w:rPr>
        <w:rFonts w:cs="Times New Roman"/>
      </w:rPr>
    </w:lvl>
  </w:abstractNum>
  <w:abstractNum w:abstractNumId="19" w15:restartNumberingAfterBreak="0">
    <w:nsid w:val="1AB2652A"/>
    <w:multiLevelType w:val="singleLevel"/>
    <w:tmpl w:val="0000000C"/>
    <w:lvl w:ilvl="0">
      <w:start w:val="1"/>
      <w:numFmt w:val="decimal"/>
      <w:lvlText w:val="%1)"/>
      <w:lvlJc w:val="left"/>
      <w:pPr>
        <w:ind w:left="720" w:hanging="360"/>
      </w:pPr>
      <w:rPr>
        <w:rFonts w:ascii="Cambria" w:hAnsi="Cambria" w:cs="Cambria"/>
        <w:b w:val="0"/>
        <w:bCs w:val="0"/>
        <w:i w:val="0"/>
        <w:iCs w:val="0"/>
        <w:strike w:val="0"/>
        <w:color w:val="auto"/>
        <w:sz w:val="24"/>
        <w:szCs w:val="24"/>
        <w:u w:val="none"/>
      </w:rPr>
    </w:lvl>
  </w:abstractNum>
  <w:abstractNum w:abstractNumId="20" w15:restartNumberingAfterBreak="0">
    <w:nsid w:val="2B687B41"/>
    <w:multiLevelType w:val="multilevel"/>
    <w:tmpl w:val="14509576"/>
    <w:lvl w:ilvl="0">
      <w:start w:val="3"/>
      <w:numFmt w:val="decimal"/>
      <w:lvlText w:val="%1."/>
      <w:lvlJc w:val="left"/>
      <w:pPr>
        <w:ind w:left="757" w:hanging="360"/>
      </w:pPr>
      <w:rPr>
        <w:rFonts w:cs="Times New Roman" w:hint="default"/>
      </w:rPr>
    </w:lvl>
    <w:lvl w:ilvl="1">
      <w:start w:val="1"/>
      <w:numFmt w:val="decimal"/>
      <w:isLgl/>
      <w:lvlText w:val="%1.%2."/>
      <w:lvlJc w:val="left"/>
      <w:pPr>
        <w:ind w:left="1117" w:hanging="720"/>
      </w:pPr>
      <w:rPr>
        <w:rFonts w:cs="Times New Roman" w:hint="default"/>
      </w:rPr>
    </w:lvl>
    <w:lvl w:ilvl="2">
      <w:start w:val="1"/>
      <w:numFmt w:val="decimal"/>
      <w:pStyle w:val="Ttulo3"/>
      <w:isLgl/>
      <w:lvlText w:val="%1.%2.%3."/>
      <w:lvlJc w:val="left"/>
      <w:pPr>
        <w:ind w:left="1117" w:hanging="720"/>
      </w:pPr>
      <w:rPr>
        <w:rFonts w:cs="Times New Roman" w:hint="default"/>
      </w:rPr>
    </w:lvl>
    <w:lvl w:ilvl="3">
      <w:start w:val="1"/>
      <w:numFmt w:val="decimal"/>
      <w:isLgl/>
      <w:lvlText w:val="%1.%2.%3.%4."/>
      <w:lvlJc w:val="left"/>
      <w:pPr>
        <w:ind w:left="1477" w:hanging="1080"/>
      </w:pPr>
      <w:rPr>
        <w:rFonts w:cs="Times New Roman" w:hint="default"/>
      </w:rPr>
    </w:lvl>
    <w:lvl w:ilvl="4">
      <w:start w:val="1"/>
      <w:numFmt w:val="decimal"/>
      <w:isLgl/>
      <w:lvlText w:val="%1.%2.%3.%4.%5."/>
      <w:lvlJc w:val="left"/>
      <w:pPr>
        <w:ind w:left="1837" w:hanging="1440"/>
      </w:pPr>
      <w:rPr>
        <w:rFonts w:cs="Times New Roman" w:hint="default"/>
      </w:rPr>
    </w:lvl>
    <w:lvl w:ilvl="5">
      <w:start w:val="1"/>
      <w:numFmt w:val="decimal"/>
      <w:isLgl/>
      <w:lvlText w:val="%1.%2.%3.%4.%5.%6."/>
      <w:lvlJc w:val="left"/>
      <w:pPr>
        <w:ind w:left="1837" w:hanging="1440"/>
      </w:pPr>
      <w:rPr>
        <w:rFonts w:cs="Times New Roman" w:hint="default"/>
      </w:rPr>
    </w:lvl>
    <w:lvl w:ilvl="6">
      <w:start w:val="1"/>
      <w:numFmt w:val="decimal"/>
      <w:isLgl/>
      <w:lvlText w:val="%1.%2.%3.%4.%5.%6.%7."/>
      <w:lvlJc w:val="left"/>
      <w:pPr>
        <w:ind w:left="2197" w:hanging="1800"/>
      </w:pPr>
      <w:rPr>
        <w:rFonts w:cs="Times New Roman" w:hint="default"/>
      </w:rPr>
    </w:lvl>
    <w:lvl w:ilvl="7">
      <w:start w:val="1"/>
      <w:numFmt w:val="decimal"/>
      <w:isLgl/>
      <w:lvlText w:val="%1.%2.%3.%4.%5.%6.%7.%8."/>
      <w:lvlJc w:val="left"/>
      <w:pPr>
        <w:ind w:left="2197" w:hanging="1800"/>
      </w:pPr>
      <w:rPr>
        <w:rFonts w:cs="Times New Roman" w:hint="default"/>
      </w:rPr>
    </w:lvl>
    <w:lvl w:ilvl="8">
      <w:start w:val="1"/>
      <w:numFmt w:val="decimal"/>
      <w:isLgl/>
      <w:lvlText w:val="%1.%2.%3.%4.%5.%6.%7.%8.%9."/>
      <w:lvlJc w:val="left"/>
      <w:pPr>
        <w:ind w:left="2557" w:hanging="2160"/>
      </w:pPr>
      <w:rPr>
        <w:rFonts w:cs="Times New Roman" w:hint="default"/>
      </w:rPr>
    </w:lvl>
  </w:abstractNum>
  <w:abstractNum w:abstractNumId="21" w15:restartNumberingAfterBreak="0">
    <w:nsid w:val="2CAF7DDE"/>
    <w:multiLevelType w:val="multilevel"/>
    <w:tmpl w:val="36F26A9C"/>
    <w:lvl w:ilvl="0">
      <w:start w:val="1"/>
      <w:numFmt w:val="decimal"/>
      <w:lvlText w:val="%1."/>
      <w:lvlJc w:val="left"/>
      <w:pPr>
        <w:ind w:left="1117" w:hanging="360"/>
      </w:pPr>
      <w:rPr>
        <w:rFonts w:cs="Times New Roman"/>
      </w:rPr>
    </w:lvl>
    <w:lvl w:ilvl="1">
      <w:start w:val="1"/>
      <w:numFmt w:val="decimal"/>
      <w:isLgl/>
      <w:lvlText w:val="%1.%2"/>
      <w:lvlJc w:val="left"/>
      <w:pPr>
        <w:ind w:left="1477" w:hanging="720"/>
      </w:pPr>
      <w:rPr>
        <w:rFonts w:cs="Times New Roman" w:hint="default"/>
      </w:rPr>
    </w:lvl>
    <w:lvl w:ilvl="2">
      <w:start w:val="1"/>
      <w:numFmt w:val="decimal"/>
      <w:isLgl/>
      <w:lvlText w:val="%1.%2.%3"/>
      <w:lvlJc w:val="left"/>
      <w:pPr>
        <w:ind w:left="1477" w:hanging="720"/>
      </w:pPr>
      <w:rPr>
        <w:rFonts w:cs="Times New Roman" w:hint="default"/>
      </w:rPr>
    </w:lvl>
    <w:lvl w:ilvl="3">
      <w:start w:val="1"/>
      <w:numFmt w:val="decimal"/>
      <w:isLgl/>
      <w:lvlText w:val="%1.%2.%3.%4"/>
      <w:lvlJc w:val="left"/>
      <w:pPr>
        <w:ind w:left="1837" w:hanging="1080"/>
      </w:pPr>
      <w:rPr>
        <w:rFonts w:cs="Times New Roman" w:hint="default"/>
      </w:rPr>
    </w:lvl>
    <w:lvl w:ilvl="4">
      <w:start w:val="1"/>
      <w:numFmt w:val="decimal"/>
      <w:isLgl/>
      <w:lvlText w:val="%1.%2.%3.%4.%5"/>
      <w:lvlJc w:val="left"/>
      <w:pPr>
        <w:ind w:left="1837" w:hanging="1080"/>
      </w:pPr>
      <w:rPr>
        <w:rFonts w:cs="Times New Roman" w:hint="default"/>
      </w:rPr>
    </w:lvl>
    <w:lvl w:ilvl="5">
      <w:start w:val="1"/>
      <w:numFmt w:val="decimal"/>
      <w:isLgl/>
      <w:lvlText w:val="%1.%2.%3.%4.%5.%6"/>
      <w:lvlJc w:val="left"/>
      <w:pPr>
        <w:ind w:left="2197" w:hanging="1440"/>
      </w:pPr>
      <w:rPr>
        <w:rFonts w:cs="Times New Roman" w:hint="default"/>
      </w:rPr>
    </w:lvl>
    <w:lvl w:ilvl="6">
      <w:start w:val="1"/>
      <w:numFmt w:val="decimal"/>
      <w:isLgl/>
      <w:lvlText w:val="%1.%2.%3.%4.%5.%6.%7"/>
      <w:lvlJc w:val="left"/>
      <w:pPr>
        <w:ind w:left="2557" w:hanging="1800"/>
      </w:pPr>
      <w:rPr>
        <w:rFonts w:cs="Times New Roman" w:hint="default"/>
      </w:rPr>
    </w:lvl>
    <w:lvl w:ilvl="7">
      <w:start w:val="1"/>
      <w:numFmt w:val="decimal"/>
      <w:isLgl/>
      <w:lvlText w:val="%1.%2.%3.%4.%5.%6.%7.%8"/>
      <w:lvlJc w:val="left"/>
      <w:pPr>
        <w:ind w:left="2557" w:hanging="1800"/>
      </w:pPr>
      <w:rPr>
        <w:rFonts w:cs="Times New Roman" w:hint="default"/>
      </w:rPr>
    </w:lvl>
    <w:lvl w:ilvl="8">
      <w:start w:val="1"/>
      <w:numFmt w:val="decimal"/>
      <w:isLgl/>
      <w:lvlText w:val="%1.%2.%3.%4.%5.%6.%7.%8.%9"/>
      <w:lvlJc w:val="left"/>
      <w:pPr>
        <w:ind w:left="2917" w:hanging="2160"/>
      </w:pPr>
      <w:rPr>
        <w:rFonts w:cs="Times New Roman" w:hint="default"/>
      </w:rPr>
    </w:lvl>
  </w:abstractNum>
  <w:abstractNum w:abstractNumId="22" w15:restartNumberingAfterBreak="0">
    <w:nsid w:val="345B3602"/>
    <w:multiLevelType w:val="hybridMultilevel"/>
    <w:tmpl w:val="5994D696"/>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23" w15:restartNumberingAfterBreak="0">
    <w:nsid w:val="40402401"/>
    <w:multiLevelType w:val="hybridMultilevel"/>
    <w:tmpl w:val="07A8249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440E1807"/>
    <w:multiLevelType w:val="hybridMultilevel"/>
    <w:tmpl w:val="DAACA4E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B7B7920"/>
    <w:multiLevelType w:val="hybridMultilevel"/>
    <w:tmpl w:val="241E054E"/>
    <w:lvl w:ilvl="0" w:tplc="0C0A0011">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58186A4D"/>
    <w:multiLevelType w:val="multilevel"/>
    <w:tmpl w:val="8EAA7BAC"/>
    <w:lvl w:ilvl="0">
      <w:start w:val="2"/>
      <w:numFmt w:val="decimal"/>
      <w:lvlText w:val="%1."/>
      <w:lvlJc w:val="left"/>
      <w:pPr>
        <w:ind w:left="757" w:hanging="360"/>
      </w:pPr>
      <w:rPr>
        <w:rFonts w:cs="Times New Roman" w:hint="default"/>
      </w:rPr>
    </w:lvl>
    <w:lvl w:ilvl="1">
      <w:start w:val="1"/>
      <w:numFmt w:val="decimal"/>
      <w:isLgl/>
      <w:lvlText w:val="%1.%2."/>
      <w:lvlJc w:val="left"/>
      <w:pPr>
        <w:ind w:left="1117" w:hanging="720"/>
      </w:pPr>
      <w:rPr>
        <w:rFonts w:cs="Times New Roman" w:hint="default"/>
      </w:rPr>
    </w:lvl>
    <w:lvl w:ilvl="2">
      <w:start w:val="1"/>
      <w:numFmt w:val="decimal"/>
      <w:isLgl/>
      <w:lvlText w:val="%1.%2.%3."/>
      <w:lvlJc w:val="left"/>
      <w:pPr>
        <w:ind w:left="1117" w:hanging="720"/>
      </w:pPr>
      <w:rPr>
        <w:rFonts w:cs="Times New Roman" w:hint="default"/>
      </w:rPr>
    </w:lvl>
    <w:lvl w:ilvl="3">
      <w:start w:val="1"/>
      <w:numFmt w:val="decimal"/>
      <w:isLgl/>
      <w:lvlText w:val="%1.%2.%3.%4."/>
      <w:lvlJc w:val="left"/>
      <w:pPr>
        <w:ind w:left="1477" w:hanging="1080"/>
      </w:pPr>
      <w:rPr>
        <w:rFonts w:cs="Times New Roman" w:hint="default"/>
      </w:rPr>
    </w:lvl>
    <w:lvl w:ilvl="4">
      <w:start w:val="1"/>
      <w:numFmt w:val="decimal"/>
      <w:isLgl/>
      <w:lvlText w:val="%1.%2.%3.%4.%5."/>
      <w:lvlJc w:val="left"/>
      <w:pPr>
        <w:ind w:left="1837" w:hanging="1440"/>
      </w:pPr>
      <w:rPr>
        <w:rFonts w:cs="Times New Roman" w:hint="default"/>
      </w:rPr>
    </w:lvl>
    <w:lvl w:ilvl="5">
      <w:start w:val="1"/>
      <w:numFmt w:val="decimal"/>
      <w:isLgl/>
      <w:lvlText w:val="%1.%2.%3.%4.%5.%6."/>
      <w:lvlJc w:val="left"/>
      <w:pPr>
        <w:ind w:left="1837" w:hanging="1440"/>
      </w:pPr>
      <w:rPr>
        <w:rFonts w:cs="Times New Roman" w:hint="default"/>
      </w:rPr>
    </w:lvl>
    <w:lvl w:ilvl="6">
      <w:start w:val="1"/>
      <w:numFmt w:val="decimal"/>
      <w:isLgl/>
      <w:lvlText w:val="%1.%2.%3.%4.%5.%6.%7."/>
      <w:lvlJc w:val="left"/>
      <w:pPr>
        <w:ind w:left="2197" w:hanging="1800"/>
      </w:pPr>
      <w:rPr>
        <w:rFonts w:cs="Times New Roman" w:hint="default"/>
      </w:rPr>
    </w:lvl>
    <w:lvl w:ilvl="7">
      <w:start w:val="1"/>
      <w:numFmt w:val="decimal"/>
      <w:isLgl/>
      <w:lvlText w:val="%1.%2.%3.%4.%5.%6.%7.%8."/>
      <w:lvlJc w:val="left"/>
      <w:pPr>
        <w:ind w:left="2197" w:hanging="1800"/>
      </w:pPr>
      <w:rPr>
        <w:rFonts w:cs="Times New Roman" w:hint="default"/>
      </w:rPr>
    </w:lvl>
    <w:lvl w:ilvl="8">
      <w:start w:val="1"/>
      <w:numFmt w:val="decimal"/>
      <w:isLgl/>
      <w:lvlText w:val="%1.%2.%3.%4.%5.%6.%7.%8.%9."/>
      <w:lvlJc w:val="left"/>
      <w:pPr>
        <w:ind w:left="2557" w:hanging="2160"/>
      </w:pPr>
      <w:rPr>
        <w:rFonts w:cs="Times New Roman" w:hint="default"/>
      </w:rPr>
    </w:lvl>
  </w:abstractNum>
  <w:abstractNum w:abstractNumId="27" w15:restartNumberingAfterBreak="0">
    <w:nsid w:val="5B993EFD"/>
    <w:multiLevelType w:val="singleLevel"/>
    <w:tmpl w:val="0000000E"/>
    <w:lvl w:ilvl="0">
      <w:start w:val="1"/>
      <w:numFmt w:val="decimal"/>
      <w:lvlText w:val="%1)"/>
      <w:lvlJc w:val="left"/>
      <w:pPr>
        <w:ind w:left="1068" w:hanging="360"/>
      </w:pPr>
      <w:rPr>
        <w:rFonts w:ascii="Cambria" w:hAnsi="Cambria" w:cs="Cambria"/>
        <w:b w:val="0"/>
        <w:bCs w:val="0"/>
        <w:i w:val="0"/>
        <w:iCs w:val="0"/>
        <w:strike w:val="0"/>
        <w:color w:val="auto"/>
        <w:sz w:val="24"/>
        <w:szCs w:val="24"/>
        <w:u w:val="none"/>
      </w:rPr>
    </w:lvl>
  </w:abstractNum>
  <w:abstractNum w:abstractNumId="28" w15:restartNumberingAfterBreak="0">
    <w:nsid w:val="5D9B5184"/>
    <w:multiLevelType w:val="multilevel"/>
    <w:tmpl w:val="6CEE407C"/>
    <w:lvl w:ilvl="0">
      <w:start w:val="1"/>
      <w:numFmt w:val="decimal"/>
      <w:lvlText w:val="%1."/>
      <w:lvlJc w:val="left"/>
      <w:pPr>
        <w:ind w:left="757" w:hanging="360"/>
      </w:pPr>
      <w:rPr>
        <w:rFonts w:cs="Times New Roman" w:hint="default"/>
      </w:rPr>
    </w:lvl>
    <w:lvl w:ilvl="1">
      <w:start w:val="1"/>
      <w:numFmt w:val="decimal"/>
      <w:isLgl/>
      <w:lvlText w:val="%1.%2."/>
      <w:lvlJc w:val="left"/>
      <w:pPr>
        <w:ind w:left="1117" w:hanging="720"/>
      </w:pPr>
      <w:rPr>
        <w:rFonts w:cs="Times New Roman" w:hint="default"/>
      </w:rPr>
    </w:lvl>
    <w:lvl w:ilvl="2">
      <w:start w:val="1"/>
      <w:numFmt w:val="decimal"/>
      <w:isLgl/>
      <w:lvlText w:val="%1.%2.%3."/>
      <w:lvlJc w:val="left"/>
      <w:pPr>
        <w:ind w:left="1117" w:hanging="720"/>
      </w:pPr>
      <w:rPr>
        <w:rFonts w:cs="Times New Roman" w:hint="default"/>
      </w:rPr>
    </w:lvl>
    <w:lvl w:ilvl="3">
      <w:start w:val="1"/>
      <w:numFmt w:val="decimal"/>
      <w:isLgl/>
      <w:lvlText w:val="%1.%2.%3.%4."/>
      <w:lvlJc w:val="left"/>
      <w:pPr>
        <w:ind w:left="1477" w:hanging="1080"/>
      </w:pPr>
      <w:rPr>
        <w:rFonts w:cs="Times New Roman" w:hint="default"/>
      </w:rPr>
    </w:lvl>
    <w:lvl w:ilvl="4">
      <w:start w:val="1"/>
      <w:numFmt w:val="decimal"/>
      <w:isLgl/>
      <w:lvlText w:val="%1.%2.%3.%4.%5."/>
      <w:lvlJc w:val="left"/>
      <w:pPr>
        <w:ind w:left="1837" w:hanging="1440"/>
      </w:pPr>
      <w:rPr>
        <w:rFonts w:cs="Times New Roman" w:hint="default"/>
      </w:rPr>
    </w:lvl>
    <w:lvl w:ilvl="5">
      <w:start w:val="1"/>
      <w:numFmt w:val="decimal"/>
      <w:isLgl/>
      <w:lvlText w:val="%1.%2.%3.%4.%5.%6."/>
      <w:lvlJc w:val="left"/>
      <w:pPr>
        <w:ind w:left="1837" w:hanging="1440"/>
      </w:pPr>
      <w:rPr>
        <w:rFonts w:cs="Times New Roman" w:hint="default"/>
      </w:rPr>
    </w:lvl>
    <w:lvl w:ilvl="6">
      <w:start w:val="1"/>
      <w:numFmt w:val="decimal"/>
      <w:isLgl/>
      <w:lvlText w:val="%1.%2.%3.%4.%5.%6.%7."/>
      <w:lvlJc w:val="left"/>
      <w:pPr>
        <w:ind w:left="2197" w:hanging="1800"/>
      </w:pPr>
      <w:rPr>
        <w:rFonts w:cs="Times New Roman" w:hint="default"/>
      </w:rPr>
    </w:lvl>
    <w:lvl w:ilvl="7">
      <w:start w:val="1"/>
      <w:numFmt w:val="decimal"/>
      <w:isLgl/>
      <w:lvlText w:val="%1.%2.%3.%4.%5.%6.%7.%8."/>
      <w:lvlJc w:val="left"/>
      <w:pPr>
        <w:ind w:left="2197" w:hanging="1800"/>
      </w:pPr>
      <w:rPr>
        <w:rFonts w:cs="Times New Roman" w:hint="default"/>
      </w:rPr>
    </w:lvl>
    <w:lvl w:ilvl="8">
      <w:start w:val="1"/>
      <w:numFmt w:val="decimal"/>
      <w:isLgl/>
      <w:lvlText w:val="%1.%2.%3.%4.%5.%6.%7.%8.%9."/>
      <w:lvlJc w:val="left"/>
      <w:pPr>
        <w:ind w:left="2557" w:hanging="2160"/>
      </w:pPr>
      <w:rPr>
        <w:rFonts w:cs="Times New Roman" w:hint="default"/>
      </w:rPr>
    </w:lvl>
  </w:abstractNum>
  <w:abstractNum w:abstractNumId="29" w15:restartNumberingAfterBreak="0">
    <w:nsid w:val="6319725D"/>
    <w:multiLevelType w:val="hybridMultilevel"/>
    <w:tmpl w:val="BAA2634A"/>
    <w:lvl w:ilvl="0" w:tplc="16E23AC2">
      <w:start w:val="1"/>
      <w:numFmt w:val="bullet"/>
      <w:lvlText w:val=""/>
      <w:lvlJc w:val="right"/>
      <w:pPr>
        <w:ind w:left="36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525178E"/>
    <w:multiLevelType w:val="hybridMultilevel"/>
    <w:tmpl w:val="8AE01E4E"/>
    <w:lvl w:ilvl="0" w:tplc="0C0A0011">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1" w15:restartNumberingAfterBreak="0">
    <w:nsid w:val="65CB69AD"/>
    <w:multiLevelType w:val="hybridMultilevel"/>
    <w:tmpl w:val="EBA4A03A"/>
    <w:lvl w:ilvl="0" w:tplc="0C0A0011">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2" w15:restartNumberingAfterBreak="0">
    <w:nsid w:val="67CA70F2"/>
    <w:multiLevelType w:val="hybridMultilevel"/>
    <w:tmpl w:val="8E200956"/>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3" w15:restartNumberingAfterBreak="0">
    <w:nsid w:val="67F61E0B"/>
    <w:multiLevelType w:val="hybridMultilevel"/>
    <w:tmpl w:val="68EA5D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2031C1A"/>
    <w:multiLevelType w:val="multilevel"/>
    <w:tmpl w:val="8EAA7BAC"/>
    <w:lvl w:ilvl="0">
      <w:start w:val="2"/>
      <w:numFmt w:val="decimal"/>
      <w:lvlText w:val="%1."/>
      <w:lvlJc w:val="left"/>
      <w:pPr>
        <w:ind w:left="757" w:hanging="360"/>
      </w:pPr>
      <w:rPr>
        <w:rFonts w:cs="Times New Roman" w:hint="default"/>
      </w:rPr>
    </w:lvl>
    <w:lvl w:ilvl="1">
      <w:start w:val="1"/>
      <w:numFmt w:val="decimal"/>
      <w:isLgl/>
      <w:lvlText w:val="%1.%2."/>
      <w:lvlJc w:val="left"/>
      <w:pPr>
        <w:ind w:left="1117" w:hanging="720"/>
      </w:pPr>
      <w:rPr>
        <w:rFonts w:cs="Times New Roman" w:hint="default"/>
      </w:rPr>
    </w:lvl>
    <w:lvl w:ilvl="2">
      <w:start w:val="1"/>
      <w:numFmt w:val="decimal"/>
      <w:isLgl/>
      <w:lvlText w:val="%1.%2.%3."/>
      <w:lvlJc w:val="left"/>
      <w:pPr>
        <w:ind w:left="1117" w:hanging="720"/>
      </w:pPr>
      <w:rPr>
        <w:rFonts w:cs="Times New Roman" w:hint="default"/>
      </w:rPr>
    </w:lvl>
    <w:lvl w:ilvl="3">
      <w:start w:val="1"/>
      <w:numFmt w:val="decimal"/>
      <w:isLgl/>
      <w:lvlText w:val="%1.%2.%3.%4."/>
      <w:lvlJc w:val="left"/>
      <w:pPr>
        <w:ind w:left="1477" w:hanging="1080"/>
      </w:pPr>
      <w:rPr>
        <w:rFonts w:cs="Times New Roman" w:hint="default"/>
      </w:rPr>
    </w:lvl>
    <w:lvl w:ilvl="4">
      <w:start w:val="1"/>
      <w:numFmt w:val="decimal"/>
      <w:isLgl/>
      <w:lvlText w:val="%1.%2.%3.%4.%5."/>
      <w:lvlJc w:val="left"/>
      <w:pPr>
        <w:ind w:left="1837" w:hanging="1440"/>
      </w:pPr>
      <w:rPr>
        <w:rFonts w:cs="Times New Roman" w:hint="default"/>
      </w:rPr>
    </w:lvl>
    <w:lvl w:ilvl="5">
      <w:start w:val="1"/>
      <w:numFmt w:val="decimal"/>
      <w:isLgl/>
      <w:lvlText w:val="%1.%2.%3.%4.%5.%6."/>
      <w:lvlJc w:val="left"/>
      <w:pPr>
        <w:ind w:left="1837" w:hanging="1440"/>
      </w:pPr>
      <w:rPr>
        <w:rFonts w:cs="Times New Roman" w:hint="default"/>
      </w:rPr>
    </w:lvl>
    <w:lvl w:ilvl="6">
      <w:start w:val="1"/>
      <w:numFmt w:val="decimal"/>
      <w:isLgl/>
      <w:lvlText w:val="%1.%2.%3.%4.%5.%6.%7."/>
      <w:lvlJc w:val="left"/>
      <w:pPr>
        <w:ind w:left="2197" w:hanging="1800"/>
      </w:pPr>
      <w:rPr>
        <w:rFonts w:cs="Times New Roman" w:hint="default"/>
      </w:rPr>
    </w:lvl>
    <w:lvl w:ilvl="7">
      <w:start w:val="1"/>
      <w:numFmt w:val="decimal"/>
      <w:isLgl/>
      <w:lvlText w:val="%1.%2.%3.%4.%5.%6.%7.%8."/>
      <w:lvlJc w:val="left"/>
      <w:pPr>
        <w:ind w:left="2197" w:hanging="1800"/>
      </w:pPr>
      <w:rPr>
        <w:rFonts w:cs="Times New Roman" w:hint="default"/>
      </w:rPr>
    </w:lvl>
    <w:lvl w:ilvl="8">
      <w:start w:val="1"/>
      <w:numFmt w:val="decimal"/>
      <w:isLgl/>
      <w:lvlText w:val="%1.%2.%3.%4.%5.%6.%7.%8.%9."/>
      <w:lvlJc w:val="left"/>
      <w:pPr>
        <w:ind w:left="2557" w:hanging="2160"/>
      </w:pPr>
      <w:rPr>
        <w:rFonts w:cs="Times New Roman" w:hint="default"/>
      </w:rPr>
    </w:lvl>
  </w:abstractNum>
  <w:abstractNum w:abstractNumId="35" w15:restartNumberingAfterBreak="0">
    <w:nsid w:val="7285371F"/>
    <w:multiLevelType w:val="hybridMultilevel"/>
    <w:tmpl w:val="06B6C7CA"/>
    <w:lvl w:ilvl="0" w:tplc="0C0A0011">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6" w15:restartNumberingAfterBreak="0">
    <w:nsid w:val="72916F9A"/>
    <w:multiLevelType w:val="hybridMultilevel"/>
    <w:tmpl w:val="60BA4A4C"/>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7" w15:restartNumberingAfterBreak="0">
    <w:nsid w:val="7794333F"/>
    <w:multiLevelType w:val="hybridMultilevel"/>
    <w:tmpl w:val="06B6C7CA"/>
    <w:lvl w:ilvl="0" w:tplc="0C0A0011">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8" w15:restartNumberingAfterBreak="0">
    <w:nsid w:val="785B147D"/>
    <w:multiLevelType w:val="hybridMultilevel"/>
    <w:tmpl w:val="3C46A698"/>
    <w:lvl w:ilvl="0" w:tplc="0C0A0011">
      <w:start w:val="1"/>
      <w:numFmt w:val="decimal"/>
      <w:lvlText w:val="%1)"/>
      <w:lvlJc w:val="left"/>
      <w:pPr>
        <w:ind w:left="1068" w:hanging="360"/>
      </w:pPr>
      <w:rPr>
        <w:rFonts w:cs="Times New Roman" w:hint="default"/>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39" w15:restartNumberingAfterBreak="0">
    <w:nsid w:val="78E7134C"/>
    <w:multiLevelType w:val="hybridMultilevel"/>
    <w:tmpl w:val="01B6DF24"/>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0" w15:restartNumberingAfterBreak="0">
    <w:nsid w:val="7A874F4D"/>
    <w:multiLevelType w:val="multilevel"/>
    <w:tmpl w:val="36F26A9C"/>
    <w:lvl w:ilvl="0">
      <w:start w:val="1"/>
      <w:numFmt w:val="decimal"/>
      <w:lvlText w:val="%1."/>
      <w:lvlJc w:val="left"/>
      <w:pPr>
        <w:ind w:left="1117" w:hanging="360"/>
      </w:pPr>
      <w:rPr>
        <w:rFonts w:cs="Times New Roman"/>
      </w:rPr>
    </w:lvl>
    <w:lvl w:ilvl="1">
      <w:start w:val="1"/>
      <w:numFmt w:val="decimal"/>
      <w:isLgl/>
      <w:lvlText w:val="%1.%2"/>
      <w:lvlJc w:val="left"/>
      <w:pPr>
        <w:ind w:left="1477" w:hanging="720"/>
      </w:pPr>
      <w:rPr>
        <w:rFonts w:cs="Times New Roman" w:hint="default"/>
      </w:rPr>
    </w:lvl>
    <w:lvl w:ilvl="2">
      <w:start w:val="1"/>
      <w:numFmt w:val="decimal"/>
      <w:isLgl/>
      <w:lvlText w:val="%1.%2.%3"/>
      <w:lvlJc w:val="left"/>
      <w:pPr>
        <w:ind w:left="1477" w:hanging="720"/>
      </w:pPr>
      <w:rPr>
        <w:rFonts w:cs="Times New Roman" w:hint="default"/>
      </w:rPr>
    </w:lvl>
    <w:lvl w:ilvl="3">
      <w:start w:val="1"/>
      <w:numFmt w:val="decimal"/>
      <w:isLgl/>
      <w:lvlText w:val="%1.%2.%3.%4"/>
      <w:lvlJc w:val="left"/>
      <w:pPr>
        <w:ind w:left="1837" w:hanging="1080"/>
      </w:pPr>
      <w:rPr>
        <w:rFonts w:cs="Times New Roman" w:hint="default"/>
      </w:rPr>
    </w:lvl>
    <w:lvl w:ilvl="4">
      <w:start w:val="1"/>
      <w:numFmt w:val="decimal"/>
      <w:isLgl/>
      <w:lvlText w:val="%1.%2.%3.%4.%5"/>
      <w:lvlJc w:val="left"/>
      <w:pPr>
        <w:ind w:left="1837" w:hanging="1080"/>
      </w:pPr>
      <w:rPr>
        <w:rFonts w:cs="Times New Roman" w:hint="default"/>
      </w:rPr>
    </w:lvl>
    <w:lvl w:ilvl="5">
      <w:start w:val="1"/>
      <w:numFmt w:val="decimal"/>
      <w:isLgl/>
      <w:lvlText w:val="%1.%2.%3.%4.%5.%6"/>
      <w:lvlJc w:val="left"/>
      <w:pPr>
        <w:ind w:left="2197" w:hanging="1440"/>
      </w:pPr>
      <w:rPr>
        <w:rFonts w:cs="Times New Roman" w:hint="default"/>
      </w:rPr>
    </w:lvl>
    <w:lvl w:ilvl="6">
      <w:start w:val="1"/>
      <w:numFmt w:val="decimal"/>
      <w:isLgl/>
      <w:lvlText w:val="%1.%2.%3.%4.%5.%6.%7"/>
      <w:lvlJc w:val="left"/>
      <w:pPr>
        <w:ind w:left="2557" w:hanging="1800"/>
      </w:pPr>
      <w:rPr>
        <w:rFonts w:cs="Times New Roman" w:hint="default"/>
      </w:rPr>
    </w:lvl>
    <w:lvl w:ilvl="7">
      <w:start w:val="1"/>
      <w:numFmt w:val="decimal"/>
      <w:isLgl/>
      <w:lvlText w:val="%1.%2.%3.%4.%5.%6.%7.%8"/>
      <w:lvlJc w:val="left"/>
      <w:pPr>
        <w:ind w:left="2557" w:hanging="1800"/>
      </w:pPr>
      <w:rPr>
        <w:rFonts w:cs="Times New Roman" w:hint="default"/>
      </w:rPr>
    </w:lvl>
    <w:lvl w:ilvl="8">
      <w:start w:val="1"/>
      <w:numFmt w:val="decimal"/>
      <w:isLgl/>
      <w:lvlText w:val="%1.%2.%3.%4.%5.%6.%7.%8.%9"/>
      <w:lvlJc w:val="left"/>
      <w:pPr>
        <w:ind w:left="2917" w:hanging="2160"/>
      </w:pPr>
      <w:rPr>
        <w:rFonts w:cs="Times New Roman" w:hint="default"/>
      </w:rPr>
    </w:lvl>
  </w:abstractNum>
  <w:abstractNum w:abstractNumId="41" w15:restartNumberingAfterBreak="0">
    <w:nsid w:val="7EDF7D41"/>
    <w:multiLevelType w:val="hybridMultilevel"/>
    <w:tmpl w:val="F9B8C6E6"/>
    <w:lvl w:ilvl="0" w:tplc="1282610A">
      <w:start w:val="1"/>
      <w:numFmt w:val="bullet"/>
      <w:lvlText w:val="•"/>
      <w:lvlJc w:val="left"/>
      <w:pPr>
        <w:tabs>
          <w:tab w:val="num" w:pos="720"/>
        </w:tabs>
        <w:ind w:left="720" w:hanging="360"/>
      </w:pPr>
      <w:rPr>
        <w:rFonts w:ascii="Arial" w:hAnsi="Arial" w:hint="default"/>
      </w:rPr>
    </w:lvl>
    <w:lvl w:ilvl="1" w:tplc="3B70B86C" w:tentative="1">
      <w:start w:val="1"/>
      <w:numFmt w:val="bullet"/>
      <w:lvlText w:val="•"/>
      <w:lvlJc w:val="left"/>
      <w:pPr>
        <w:tabs>
          <w:tab w:val="num" w:pos="1440"/>
        </w:tabs>
        <w:ind w:left="1440" w:hanging="360"/>
      </w:pPr>
      <w:rPr>
        <w:rFonts w:ascii="Arial" w:hAnsi="Arial" w:hint="default"/>
      </w:rPr>
    </w:lvl>
    <w:lvl w:ilvl="2" w:tplc="A2B6A4C6" w:tentative="1">
      <w:start w:val="1"/>
      <w:numFmt w:val="bullet"/>
      <w:lvlText w:val="•"/>
      <w:lvlJc w:val="left"/>
      <w:pPr>
        <w:tabs>
          <w:tab w:val="num" w:pos="2160"/>
        </w:tabs>
        <w:ind w:left="2160" w:hanging="360"/>
      </w:pPr>
      <w:rPr>
        <w:rFonts w:ascii="Arial" w:hAnsi="Arial" w:hint="default"/>
      </w:rPr>
    </w:lvl>
    <w:lvl w:ilvl="3" w:tplc="EF44C9D8" w:tentative="1">
      <w:start w:val="1"/>
      <w:numFmt w:val="bullet"/>
      <w:lvlText w:val="•"/>
      <w:lvlJc w:val="left"/>
      <w:pPr>
        <w:tabs>
          <w:tab w:val="num" w:pos="2880"/>
        </w:tabs>
        <w:ind w:left="2880" w:hanging="360"/>
      </w:pPr>
      <w:rPr>
        <w:rFonts w:ascii="Arial" w:hAnsi="Arial" w:hint="default"/>
      </w:rPr>
    </w:lvl>
    <w:lvl w:ilvl="4" w:tplc="033A32C0" w:tentative="1">
      <w:start w:val="1"/>
      <w:numFmt w:val="bullet"/>
      <w:lvlText w:val="•"/>
      <w:lvlJc w:val="left"/>
      <w:pPr>
        <w:tabs>
          <w:tab w:val="num" w:pos="3600"/>
        </w:tabs>
        <w:ind w:left="3600" w:hanging="360"/>
      </w:pPr>
      <w:rPr>
        <w:rFonts w:ascii="Arial" w:hAnsi="Arial" w:hint="default"/>
      </w:rPr>
    </w:lvl>
    <w:lvl w:ilvl="5" w:tplc="64B60030" w:tentative="1">
      <w:start w:val="1"/>
      <w:numFmt w:val="bullet"/>
      <w:lvlText w:val="•"/>
      <w:lvlJc w:val="left"/>
      <w:pPr>
        <w:tabs>
          <w:tab w:val="num" w:pos="4320"/>
        </w:tabs>
        <w:ind w:left="4320" w:hanging="360"/>
      </w:pPr>
      <w:rPr>
        <w:rFonts w:ascii="Arial" w:hAnsi="Arial" w:hint="default"/>
      </w:rPr>
    </w:lvl>
    <w:lvl w:ilvl="6" w:tplc="9ECC89F6" w:tentative="1">
      <w:start w:val="1"/>
      <w:numFmt w:val="bullet"/>
      <w:lvlText w:val="•"/>
      <w:lvlJc w:val="left"/>
      <w:pPr>
        <w:tabs>
          <w:tab w:val="num" w:pos="5040"/>
        </w:tabs>
        <w:ind w:left="5040" w:hanging="360"/>
      </w:pPr>
      <w:rPr>
        <w:rFonts w:ascii="Arial" w:hAnsi="Arial" w:hint="default"/>
      </w:rPr>
    </w:lvl>
    <w:lvl w:ilvl="7" w:tplc="1D3E40AE" w:tentative="1">
      <w:start w:val="1"/>
      <w:numFmt w:val="bullet"/>
      <w:lvlText w:val="•"/>
      <w:lvlJc w:val="left"/>
      <w:pPr>
        <w:tabs>
          <w:tab w:val="num" w:pos="5760"/>
        </w:tabs>
        <w:ind w:left="5760" w:hanging="360"/>
      </w:pPr>
      <w:rPr>
        <w:rFonts w:ascii="Arial" w:hAnsi="Arial" w:hint="default"/>
      </w:rPr>
    </w:lvl>
    <w:lvl w:ilvl="8" w:tplc="BE0EB230" w:tentative="1">
      <w:start w:val="1"/>
      <w:numFmt w:val="bullet"/>
      <w:lvlText w:val="•"/>
      <w:lvlJc w:val="left"/>
      <w:pPr>
        <w:tabs>
          <w:tab w:val="num" w:pos="6480"/>
        </w:tabs>
        <w:ind w:left="6480" w:hanging="360"/>
      </w:pPr>
      <w:rPr>
        <w:rFonts w:ascii="Arial" w:hAnsi="Arial" w:hint="default"/>
      </w:rPr>
    </w:lvl>
  </w:abstractNum>
  <w:num w:numId="1">
    <w:abstractNumId w:val="15"/>
  </w:num>
  <w:num w:numId="2">
    <w:abstractNumId w:val="33"/>
  </w:num>
  <w:num w:numId="3">
    <w:abstractNumId w:val="28"/>
  </w:num>
  <w:num w:numId="4">
    <w:abstractNumId w:val="31"/>
  </w:num>
  <w:num w:numId="5">
    <w:abstractNumId w:val="28"/>
  </w:num>
  <w:num w:numId="6">
    <w:abstractNumId w:val="28"/>
  </w:num>
  <w:num w:numId="7">
    <w:abstractNumId w:val="28"/>
  </w:num>
  <w:num w:numId="8">
    <w:abstractNumId w:val="29"/>
  </w:num>
  <w:num w:numId="9">
    <w:abstractNumId w:val="38"/>
  </w:num>
  <w:num w:numId="10">
    <w:abstractNumId w:val="30"/>
  </w:num>
  <w:num w:numId="11">
    <w:abstractNumId w:val="25"/>
  </w:num>
  <w:num w:numId="12">
    <w:abstractNumId w:val="17"/>
  </w:num>
  <w:num w:numId="13">
    <w:abstractNumId w:val="35"/>
  </w:num>
  <w:num w:numId="14">
    <w:abstractNumId w:val="37"/>
  </w:num>
  <w:num w:numId="15">
    <w:abstractNumId w:val="36"/>
  </w:num>
  <w:num w:numId="16">
    <w:abstractNumId w:val="16"/>
  </w:num>
  <w:num w:numId="17">
    <w:abstractNumId w:val="18"/>
  </w:num>
  <w:num w:numId="18">
    <w:abstractNumId w:val="24"/>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22"/>
  </w:num>
  <w:num w:numId="22">
    <w:abstractNumId w:val="23"/>
  </w:num>
  <w:num w:numId="23">
    <w:abstractNumId w:val="32"/>
  </w:num>
  <w:num w:numId="24">
    <w:abstractNumId w:val="28"/>
  </w:num>
  <w:num w:numId="25">
    <w:abstractNumId w:val="41"/>
  </w:num>
  <w:num w:numId="26">
    <w:abstractNumId w:val="20"/>
  </w:num>
  <w:num w:numId="27">
    <w:abstractNumId w:val="20"/>
  </w:num>
  <w:num w:numId="28">
    <w:abstractNumId w:val="34"/>
  </w:num>
  <w:num w:numId="29">
    <w:abstractNumId w:val="26"/>
  </w:num>
  <w:num w:numId="30">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1"/>
  </w:num>
  <w:num w:numId="34">
    <w:abstractNumId w:val="2"/>
  </w:num>
  <w:num w:numId="35">
    <w:abstractNumId w:val="3"/>
  </w:num>
  <w:num w:numId="36">
    <w:abstractNumId w:val="4"/>
  </w:num>
  <w:num w:numId="37">
    <w:abstractNumId w:val="5"/>
  </w:num>
  <w:num w:numId="38">
    <w:abstractNumId w:val="6"/>
  </w:num>
  <w:num w:numId="39">
    <w:abstractNumId w:val="7"/>
  </w:num>
  <w:num w:numId="40">
    <w:abstractNumId w:val="8"/>
  </w:num>
  <w:num w:numId="41">
    <w:abstractNumId w:val="9"/>
  </w:num>
  <w:num w:numId="42">
    <w:abstractNumId w:val="10"/>
  </w:num>
  <w:num w:numId="43">
    <w:abstractNumId w:val="11"/>
  </w:num>
  <w:num w:numId="44">
    <w:abstractNumId w:val="12"/>
  </w:num>
  <w:num w:numId="45">
    <w:abstractNumId w:val="13"/>
  </w:num>
  <w:num w:numId="46">
    <w:abstractNumId w:val="14"/>
  </w:num>
  <w:num w:numId="47">
    <w:abstractNumId w:val="40"/>
  </w:num>
  <w:num w:numId="48">
    <w:abstractNumId w:val="21"/>
  </w:num>
  <w:num w:numId="49">
    <w:abstractNumId w:val="19"/>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133"/>
    <w:rsid w:val="00000B78"/>
    <w:rsid w:val="00001DC1"/>
    <w:rsid w:val="00003FBC"/>
    <w:rsid w:val="00007EC2"/>
    <w:rsid w:val="00014024"/>
    <w:rsid w:val="000166D9"/>
    <w:rsid w:val="0001720E"/>
    <w:rsid w:val="00022430"/>
    <w:rsid w:val="00024E34"/>
    <w:rsid w:val="0002506B"/>
    <w:rsid w:val="00032076"/>
    <w:rsid w:val="000322A4"/>
    <w:rsid w:val="00034B4E"/>
    <w:rsid w:val="000360B3"/>
    <w:rsid w:val="00037D77"/>
    <w:rsid w:val="00042969"/>
    <w:rsid w:val="00047920"/>
    <w:rsid w:val="00053427"/>
    <w:rsid w:val="00056F4E"/>
    <w:rsid w:val="00060075"/>
    <w:rsid w:val="000603AF"/>
    <w:rsid w:val="000665EB"/>
    <w:rsid w:val="00072065"/>
    <w:rsid w:val="00073E02"/>
    <w:rsid w:val="000744FD"/>
    <w:rsid w:val="00076A0A"/>
    <w:rsid w:val="00081727"/>
    <w:rsid w:val="00082E28"/>
    <w:rsid w:val="00083193"/>
    <w:rsid w:val="000834CB"/>
    <w:rsid w:val="00086194"/>
    <w:rsid w:val="000867BB"/>
    <w:rsid w:val="00086DB6"/>
    <w:rsid w:val="00087154"/>
    <w:rsid w:val="00090D24"/>
    <w:rsid w:val="0009284E"/>
    <w:rsid w:val="0009590E"/>
    <w:rsid w:val="0009673C"/>
    <w:rsid w:val="00097D64"/>
    <w:rsid w:val="000A7592"/>
    <w:rsid w:val="000B2C9B"/>
    <w:rsid w:val="000B337D"/>
    <w:rsid w:val="000B50EA"/>
    <w:rsid w:val="000B7EB1"/>
    <w:rsid w:val="000C3D09"/>
    <w:rsid w:val="000C42E5"/>
    <w:rsid w:val="000C63E6"/>
    <w:rsid w:val="000C6855"/>
    <w:rsid w:val="000C697D"/>
    <w:rsid w:val="000C7478"/>
    <w:rsid w:val="000D2184"/>
    <w:rsid w:val="000D24E4"/>
    <w:rsid w:val="000D2694"/>
    <w:rsid w:val="000D5043"/>
    <w:rsid w:val="000E2380"/>
    <w:rsid w:val="000E3D8B"/>
    <w:rsid w:val="000E6465"/>
    <w:rsid w:val="000F075D"/>
    <w:rsid w:val="000F2FCE"/>
    <w:rsid w:val="000F40AF"/>
    <w:rsid w:val="001023E2"/>
    <w:rsid w:val="001030B4"/>
    <w:rsid w:val="00104FEB"/>
    <w:rsid w:val="00107EE1"/>
    <w:rsid w:val="0011518C"/>
    <w:rsid w:val="001236A5"/>
    <w:rsid w:val="001265FD"/>
    <w:rsid w:val="0012675C"/>
    <w:rsid w:val="0012675F"/>
    <w:rsid w:val="001268A1"/>
    <w:rsid w:val="00126D2C"/>
    <w:rsid w:val="00134F3E"/>
    <w:rsid w:val="00137608"/>
    <w:rsid w:val="0014443D"/>
    <w:rsid w:val="0014511F"/>
    <w:rsid w:val="001456A1"/>
    <w:rsid w:val="00147D35"/>
    <w:rsid w:val="001578F9"/>
    <w:rsid w:val="00161DCB"/>
    <w:rsid w:val="00162098"/>
    <w:rsid w:val="00163452"/>
    <w:rsid w:val="00171633"/>
    <w:rsid w:val="00171F16"/>
    <w:rsid w:val="001750CB"/>
    <w:rsid w:val="001766B1"/>
    <w:rsid w:val="00177C1F"/>
    <w:rsid w:val="00182555"/>
    <w:rsid w:val="00186C44"/>
    <w:rsid w:val="001959B2"/>
    <w:rsid w:val="001A3EF3"/>
    <w:rsid w:val="001A7137"/>
    <w:rsid w:val="001A7BCA"/>
    <w:rsid w:val="001B38BC"/>
    <w:rsid w:val="001C2363"/>
    <w:rsid w:val="001C30EF"/>
    <w:rsid w:val="001C6CA2"/>
    <w:rsid w:val="001D4E99"/>
    <w:rsid w:val="001D7B2B"/>
    <w:rsid w:val="001E34DD"/>
    <w:rsid w:val="001F0143"/>
    <w:rsid w:val="001F1B3D"/>
    <w:rsid w:val="001F2227"/>
    <w:rsid w:val="001F25DB"/>
    <w:rsid w:val="001F55EE"/>
    <w:rsid w:val="001F5827"/>
    <w:rsid w:val="001F792C"/>
    <w:rsid w:val="00202CD1"/>
    <w:rsid w:val="0020308C"/>
    <w:rsid w:val="00206544"/>
    <w:rsid w:val="0021306C"/>
    <w:rsid w:val="00214E3C"/>
    <w:rsid w:val="0022038B"/>
    <w:rsid w:val="00226A0A"/>
    <w:rsid w:val="0023048A"/>
    <w:rsid w:val="002311CC"/>
    <w:rsid w:val="00233BF9"/>
    <w:rsid w:val="0024151B"/>
    <w:rsid w:val="00244AE1"/>
    <w:rsid w:val="002458BB"/>
    <w:rsid w:val="00246D35"/>
    <w:rsid w:val="00250DB7"/>
    <w:rsid w:val="00253244"/>
    <w:rsid w:val="002536B4"/>
    <w:rsid w:val="00254FFB"/>
    <w:rsid w:val="00255E54"/>
    <w:rsid w:val="002601BA"/>
    <w:rsid w:val="0026056B"/>
    <w:rsid w:val="002614A4"/>
    <w:rsid w:val="0026182A"/>
    <w:rsid w:val="002645F0"/>
    <w:rsid w:val="00267629"/>
    <w:rsid w:val="0027358D"/>
    <w:rsid w:val="00292073"/>
    <w:rsid w:val="0029234F"/>
    <w:rsid w:val="00295951"/>
    <w:rsid w:val="002A07F9"/>
    <w:rsid w:val="002A1962"/>
    <w:rsid w:val="002A3DE2"/>
    <w:rsid w:val="002A4F93"/>
    <w:rsid w:val="002A5395"/>
    <w:rsid w:val="002A76BF"/>
    <w:rsid w:val="002B6BD3"/>
    <w:rsid w:val="002C18D4"/>
    <w:rsid w:val="002C2881"/>
    <w:rsid w:val="002C659A"/>
    <w:rsid w:val="002D22BC"/>
    <w:rsid w:val="002D3EF6"/>
    <w:rsid w:val="002E3DB3"/>
    <w:rsid w:val="002E5ECE"/>
    <w:rsid w:val="002E6613"/>
    <w:rsid w:val="002E6860"/>
    <w:rsid w:val="002F319B"/>
    <w:rsid w:val="002F53B8"/>
    <w:rsid w:val="002F740E"/>
    <w:rsid w:val="00301D08"/>
    <w:rsid w:val="0030268D"/>
    <w:rsid w:val="003036DC"/>
    <w:rsid w:val="00303D40"/>
    <w:rsid w:val="00304CBE"/>
    <w:rsid w:val="003056C7"/>
    <w:rsid w:val="00305D38"/>
    <w:rsid w:val="00307D4E"/>
    <w:rsid w:val="00313593"/>
    <w:rsid w:val="003165A4"/>
    <w:rsid w:val="00321222"/>
    <w:rsid w:val="003304D0"/>
    <w:rsid w:val="003338D3"/>
    <w:rsid w:val="0033465B"/>
    <w:rsid w:val="00335899"/>
    <w:rsid w:val="00337570"/>
    <w:rsid w:val="0033764D"/>
    <w:rsid w:val="0034048B"/>
    <w:rsid w:val="003405D2"/>
    <w:rsid w:val="00341D89"/>
    <w:rsid w:val="003447E9"/>
    <w:rsid w:val="00347D84"/>
    <w:rsid w:val="00351D0C"/>
    <w:rsid w:val="003521E6"/>
    <w:rsid w:val="003569AA"/>
    <w:rsid w:val="003600AB"/>
    <w:rsid w:val="00362833"/>
    <w:rsid w:val="00371321"/>
    <w:rsid w:val="003728EB"/>
    <w:rsid w:val="00373FD3"/>
    <w:rsid w:val="00375016"/>
    <w:rsid w:val="003751C5"/>
    <w:rsid w:val="0037525E"/>
    <w:rsid w:val="0038148B"/>
    <w:rsid w:val="00381D5C"/>
    <w:rsid w:val="00383677"/>
    <w:rsid w:val="00383774"/>
    <w:rsid w:val="00387167"/>
    <w:rsid w:val="003902B2"/>
    <w:rsid w:val="00390E6E"/>
    <w:rsid w:val="0039304E"/>
    <w:rsid w:val="003A0D4F"/>
    <w:rsid w:val="003A6FF4"/>
    <w:rsid w:val="003A7743"/>
    <w:rsid w:val="003B7112"/>
    <w:rsid w:val="003B77A2"/>
    <w:rsid w:val="003C2BE8"/>
    <w:rsid w:val="003C766C"/>
    <w:rsid w:val="003D33C2"/>
    <w:rsid w:val="003D3A90"/>
    <w:rsid w:val="003D71F6"/>
    <w:rsid w:val="003E283E"/>
    <w:rsid w:val="003F2DDB"/>
    <w:rsid w:val="003F644F"/>
    <w:rsid w:val="003F7552"/>
    <w:rsid w:val="00402B7A"/>
    <w:rsid w:val="00405139"/>
    <w:rsid w:val="00405618"/>
    <w:rsid w:val="004075EC"/>
    <w:rsid w:val="00415844"/>
    <w:rsid w:val="00415BF8"/>
    <w:rsid w:val="00416910"/>
    <w:rsid w:val="00420E66"/>
    <w:rsid w:val="004212CF"/>
    <w:rsid w:val="00425A35"/>
    <w:rsid w:val="0042634C"/>
    <w:rsid w:val="0042723E"/>
    <w:rsid w:val="00432972"/>
    <w:rsid w:val="0043409D"/>
    <w:rsid w:val="004369E5"/>
    <w:rsid w:val="0045060F"/>
    <w:rsid w:val="00450B6F"/>
    <w:rsid w:val="00452963"/>
    <w:rsid w:val="00452FC7"/>
    <w:rsid w:val="00455633"/>
    <w:rsid w:val="00460080"/>
    <w:rsid w:val="00463DFE"/>
    <w:rsid w:val="0046659A"/>
    <w:rsid w:val="004676F4"/>
    <w:rsid w:val="0047003F"/>
    <w:rsid w:val="0047109D"/>
    <w:rsid w:val="00473B1E"/>
    <w:rsid w:val="00475795"/>
    <w:rsid w:val="00477EDE"/>
    <w:rsid w:val="004821C0"/>
    <w:rsid w:val="004831BD"/>
    <w:rsid w:val="00484512"/>
    <w:rsid w:val="004869B8"/>
    <w:rsid w:val="00490BE4"/>
    <w:rsid w:val="00491112"/>
    <w:rsid w:val="00491C70"/>
    <w:rsid w:val="00496306"/>
    <w:rsid w:val="00497EBC"/>
    <w:rsid w:val="004A1AB7"/>
    <w:rsid w:val="004A3882"/>
    <w:rsid w:val="004A51E4"/>
    <w:rsid w:val="004A7AC1"/>
    <w:rsid w:val="004B3AC5"/>
    <w:rsid w:val="004D08BD"/>
    <w:rsid w:val="004D0FFF"/>
    <w:rsid w:val="004D3112"/>
    <w:rsid w:val="004D3ABD"/>
    <w:rsid w:val="004D62AB"/>
    <w:rsid w:val="004D7DB1"/>
    <w:rsid w:val="004E7330"/>
    <w:rsid w:val="004E7DD5"/>
    <w:rsid w:val="00505BBA"/>
    <w:rsid w:val="00510F44"/>
    <w:rsid w:val="005129D0"/>
    <w:rsid w:val="005144BD"/>
    <w:rsid w:val="00515B2F"/>
    <w:rsid w:val="00517E78"/>
    <w:rsid w:val="00525FA7"/>
    <w:rsid w:val="00526912"/>
    <w:rsid w:val="00530ADF"/>
    <w:rsid w:val="00530BE8"/>
    <w:rsid w:val="0053109E"/>
    <w:rsid w:val="0053136C"/>
    <w:rsid w:val="00532969"/>
    <w:rsid w:val="00534D14"/>
    <w:rsid w:val="0053761D"/>
    <w:rsid w:val="00537C42"/>
    <w:rsid w:val="005450D3"/>
    <w:rsid w:val="0054591A"/>
    <w:rsid w:val="0055001C"/>
    <w:rsid w:val="00551265"/>
    <w:rsid w:val="0055148E"/>
    <w:rsid w:val="005600A7"/>
    <w:rsid w:val="00561BEA"/>
    <w:rsid w:val="0056240E"/>
    <w:rsid w:val="00562EDC"/>
    <w:rsid w:val="005821E0"/>
    <w:rsid w:val="00582B5A"/>
    <w:rsid w:val="00596E65"/>
    <w:rsid w:val="005A0559"/>
    <w:rsid w:val="005A64E1"/>
    <w:rsid w:val="005B1CEC"/>
    <w:rsid w:val="005B2D2B"/>
    <w:rsid w:val="005B3289"/>
    <w:rsid w:val="005B6FFB"/>
    <w:rsid w:val="005C07AA"/>
    <w:rsid w:val="005C2CA4"/>
    <w:rsid w:val="005C756F"/>
    <w:rsid w:val="005D1726"/>
    <w:rsid w:val="005E1112"/>
    <w:rsid w:val="005E3147"/>
    <w:rsid w:val="005E38A9"/>
    <w:rsid w:val="005E6A17"/>
    <w:rsid w:val="005E6A7F"/>
    <w:rsid w:val="005F118D"/>
    <w:rsid w:val="00603727"/>
    <w:rsid w:val="00603ABF"/>
    <w:rsid w:val="00604EC8"/>
    <w:rsid w:val="00605FD8"/>
    <w:rsid w:val="00606442"/>
    <w:rsid w:val="00621AF9"/>
    <w:rsid w:val="00621DBC"/>
    <w:rsid w:val="00622D34"/>
    <w:rsid w:val="00626587"/>
    <w:rsid w:val="006305F8"/>
    <w:rsid w:val="006315F6"/>
    <w:rsid w:val="00636234"/>
    <w:rsid w:val="006413E4"/>
    <w:rsid w:val="00641EBA"/>
    <w:rsid w:val="00644494"/>
    <w:rsid w:val="00651730"/>
    <w:rsid w:val="006521C9"/>
    <w:rsid w:val="00653400"/>
    <w:rsid w:val="00655FCE"/>
    <w:rsid w:val="006560CE"/>
    <w:rsid w:val="006631A0"/>
    <w:rsid w:val="00663B9E"/>
    <w:rsid w:val="0067338C"/>
    <w:rsid w:val="0067550F"/>
    <w:rsid w:val="00680C82"/>
    <w:rsid w:val="00685C9A"/>
    <w:rsid w:val="00687052"/>
    <w:rsid w:val="00691979"/>
    <w:rsid w:val="00692EA1"/>
    <w:rsid w:val="006A0034"/>
    <w:rsid w:val="006A1F13"/>
    <w:rsid w:val="006A34F6"/>
    <w:rsid w:val="006B031A"/>
    <w:rsid w:val="006B05F5"/>
    <w:rsid w:val="006B08F6"/>
    <w:rsid w:val="006B2C8A"/>
    <w:rsid w:val="006B3D1D"/>
    <w:rsid w:val="006B5179"/>
    <w:rsid w:val="006C01F1"/>
    <w:rsid w:val="006C3E1A"/>
    <w:rsid w:val="006D2EF9"/>
    <w:rsid w:val="006D391D"/>
    <w:rsid w:val="006D435B"/>
    <w:rsid w:val="006D61B8"/>
    <w:rsid w:val="006E111A"/>
    <w:rsid w:val="006E3BF3"/>
    <w:rsid w:val="006E5718"/>
    <w:rsid w:val="006F2B82"/>
    <w:rsid w:val="006F60D1"/>
    <w:rsid w:val="006F657E"/>
    <w:rsid w:val="006F7EEC"/>
    <w:rsid w:val="00702D42"/>
    <w:rsid w:val="00710F9D"/>
    <w:rsid w:val="00711753"/>
    <w:rsid w:val="00713E51"/>
    <w:rsid w:val="00713F54"/>
    <w:rsid w:val="0071442E"/>
    <w:rsid w:val="007148C3"/>
    <w:rsid w:val="00717AA6"/>
    <w:rsid w:val="00731D10"/>
    <w:rsid w:val="00736C16"/>
    <w:rsid w:val="00736DB3"/>
    <w:rsid w:val="00737211"/>
    <w:rsid w:val="00744B0E"/>
    <w:rsid w:val="00745AA1"/>
    <w:rsid w:val="00750177"/>
    <w:rsid w:val="00751015"/>
    <w:rsid w:val="00751491"/>
    <w:rsid w:val="007553F7"/>
    <w:rsid w:val="007627C2"/>
    <w:rsid w:val="00763D0E"/>
    <w:rsid w:val="007642EF"/>
    <w:rsid w:val="00771D87"/>
    <w:rsid w:val="00771E62"/>
    <w:rsid w:val="00772F43"/>
    <w:rsid w:val="0077379C"/>
    <w:rsid w:val="00784A66"/>
    <w:rsid w:val="00790835"/>
    <w:rsid w:val="0079321A"/>
    <w:rsid w:val="00795E4D"/>
    <w:rsid w:val="007A0787"/>
    <w:rsid w:val="007B332F"/>
    <w:rsid w:val="007B436F"/>
    <w:rsid w:val="007C0729"/>
    <w:rsid w:val="007C3DD3"/>
    <w:rsid w:val="007C4A02"/>
    <w:rsid w:val="007C5D4E"/>
    <w:rsid w:val="007D4BFA"/>
    <w:rsid w:val="007D59C3"/>
    <w:rsid w:val="007E13B4"/>
    <w:rsid w:val="007F0CF6"/>
    <w:rsid w:val="007F1C31"/>
    <w:rsid w:val="007F20BB"/>
    <w:rsid w:val="007F33D5"/>
    <w:rsid w:val="007F5846"/>
    <w:rsid w:val="0080084A"/>
    <w:rsid w:val="00812E97"/>
    <w:rsid w:val="00813053"/>
    <w:rsid w:val="0081325A"/>
    <w:rsid w:val="00816186"/>
    <w:rsid w:val="0081729E"/>
    <w:rsid w:val="00817A78"/>
    <w:rsid w:val="00820882"/>
    <w:rsid w:val="0083212B"/>
    <w:rsid w:val="00840DD2"/>
    <w:rsid w:val="00850504"/>
    <w:rsid w:val="00856EC8"/>
    <w:rsid w:val="008625AB"/>
    <w:rsid w:val="0087359B"/>
    <w:rsid w:val="008756BE"/>
    <w:rsid w:val="00887B90"/>
    <w:rsid w:val="00890D7A"/>
    <w:rsid w:val="008944C8"/>
    <w:rsid w:val="008954A7"/>
    <w:rsid w:val="00895BF3"/>
    <w:rsid w:val="00896027"/>
    <w:rsid w:val="00897683"/>
    <w:rsid w:val="008A1E92"/>
    <w:rsid w:val="008A6EBB"/>
    <w:rsid w:val="008B0D7A"/>
    <w:rsid w:val="008B41D2"/>
    <w:rsid w:val="008B6A58"/>
    <w:rsid w:val="008B70D9"/>
    <w:rsid w:val="008C136E"/>
    <w:rsid w:val="008C6978"/>
    <w:rsid w:val="008D7BD8"/>
    <w:rsid w:val="008E28B9"/>
    <w:rsid w:val="008E2A79"/>
    <w:rsid w:val="008E3108"/>
    <w:rsid w:val="008F09CF"/>
    <w:rsid w:val="008F1B64"/>
    <w:rsid w:val="008F272F"/>
    <w:rsid w:val="008F2B2F"/>
    <w:rsid w:val="008F699A"/>
    <w:rsid w:val="008F6CF8"/>
    <w:rsid w:val="008F7B0B"/>
    <w:rsid w:val="00904399"/>
    <w:rsid w:val="00907DB0"/>
    <w:rsid w:val="00913356"/>
    <w:rsid w:val="00917480"/>
    <w:rsid w:val="009213FA"/>
    <w:rsid w:val="00925F52"/>
    <w:rsid w:val="00925FD7"/>
    <w:rsid w:val="009278BB"/>
    <w:rsid w:val="00927DFF"/>
    <w:rsid w:val="00931F50"/>
    <w:rsid w:val="009340CA"/>
    <w:rsid w:val="00935805"/>
    <w:rsid w:val="0093615D"/>
    <w:rsid w:val="00936631"/>
    <w:rsid w:val="00937AB0"/>
    <w:rsid w:val="0094015D"/>
    <w:rsid w:val="0094168D"/>
    <w:rsid w:val="009423E9"/>
    <w:rsid w:val="00945100"/>
    <w:rsid w:val="00945329"/>
    <w:rsid w:val="009474DD"/>
    <w:rsid w:val="00947A34"/>
    <w:rsid w:val="00950A31"/>
    <w:rsid w:val="009527C2"/>
    <w:rsid w:val="00952F3A"/>
    <w:rsid w:val="00956367"/>
    <w:rsid w:val="00964A36"/>
    <w:rsid w:val="009708EB"/>
    <w:rsid w:val="00970994"/>
    <w:rsid w:val="00971107"/>
    <w:rsid w:val="0098006E"/>
    <w:rsid w:val="0098227C"/>
    <w:rsid w:val="009843E7"/>
    <w:rsid w:val="00986921"/>
    <w:rsid w:val="00992497"/>
    <w:rsid w:val="00994AF3"/>
    <w:rsid w:val="009964A4"/>
    <w:rsid w:val="009A037E"/>
    <w:rsid w:val="009A59E2"/>
    <w:rsid w:val="009A6F93"/>
    <w:rsid w:val="009A7DDA"/>
    <w:rsid w:val="009B069B"/>
    <w:rsid w:val="009B0A23"/>
    <w:rsid w:val="009B2A5E"/>
    <w:rsid w:val="009B48D9"/>
    <w:rsid w:val="009B4B9E"/>
    <w:rsid w:val="009B4D09"/>
    <w:rsid w:val="009B6CA8"/>
    <w:rsid w:val="009C0428"/>
    <w:rsid w:val="009C1AD3"/>
    <w:rsid w:val="009C4552"/>
    <w:rsid w:val="009D2041"/>
    <w:rsid w:val="009E11D8"/>
    <w:rsid w:val="009E3C9F"/>
    <w:rsid w:val="009E672D"/>
    <w:rsid w:val="009F7EFF"/>
    <w:rsid w:val="00A02A8B"/>
    <w:rsid w:val="00A02E44"/>
    <w:rsid w:val="00A04883"/>
    <w:rsid w:val="00A04BF0"/>
    <w:rsid w:val="00A058F8"/>
    <w:rsid w:val="00A10009"/>
    <w:rsid w:val="00A101D4"/>
    <w:rsid w:val="00A11334"/>
    <w:rsid w:val="00A11F81"/>
    <w:rsid w:val="00A12926"/>
    <w:rsid w:val="00A17D88"/>
    <w:rsid w:val="00A21368"/>
    <w:rsid w:val="00A22BBC"/>
    <w:rsid w:val="00A414F8"/>
    <w:rsid w:val="00A426AE"/>
    <w:rsid w:val="00A4271E"/>
    <w:rsid w:val="00A47795"/>
    <w:rsid w:val="00A50411"/>
    <w:rsid w:val="00A525EE"/>
    <w:rsid w:val="00A5427D"/>
    <w:rsid w:val="00A54551"/>
    <w:rsid w:val="00A569DE"/>
    <w:rsid w:val="00A6144E"/>
    <w:rsid w:val="00A61DD3"/>
    <w:rsid w:val="00A628A4"/>
    <w:rsid w:val="00A66954"/>
    <w:rsid w:val="00A672D5"/>
    <w:rsid w:val="00A70707"/>
    <w:rsid w:val="00A70B7B"/>
    <w:rsid w:val="00A7233A"/>
    <w:rsid w:val="00A74452"/>
    <w:rsid w:val="00A76236"/>
    <w:rsid w:val="00A80DC1"/>
    <w:rsid w:val="00A87A17"/>
    <w:rsid w:val="00A90D70"/>
    <w:rsid w:val="00AA561D"/>
    <w:rsid w:val="00AA756B"/>
    <w:rsid w:val="00AB2D90"/>
    <w:rsid w:val="00AB382C"/>
    <w:rsid w:val="00AB6B0D"/>
    <w:rsid w:val="00AB6C69"/>
    <w:rsid w:val="00AB7088"/>
    <w:rsid w:val="00AB7CB0"/>
    <w:rsid w:val="00AC36A2"/>
    <w:rsid w:val="00AC37AA"/>
    <w:rsid w:val="00AC59BE"/>
    <w:rsid w:val="00AD1DB2"/>
    <w:rsid w:val="00AD2EC0"/>
    <w:rsid w:val="00AD47E9"/>
    <w:rsid w:val="00AE1B22"/>
    <w:rsid w:val="00AE2F73"/>
    <w:rsid w:val="00AE5F89"/>
    <w:rsid w:val="00AF348C"/>
    <w:rsid w:val="00AF4C48"/>
    <w:rsid w:val="00B036FE"/>
    <w:rsid w:val="00B07681"/>
    <w:rsid w:val="00B12B71"/>
    <w:rsid w:val="00B1351C"/>
    <w:rsid w:val="00B13DDE"/>
    <w:rsid w:val="00B2184A"/>
    <w:rsid w:val="00B21B34"/>
    <w:rsid w:val="00B230ED"/>
    <w:rsid w:val="00B257EE"/>
    <w:rsid w:val="00B26258"/>
    <w:rsid w:val="00B30980"/>
    <w:rsid w:val="00B36D48"/>
    <w:rsid w:val="00B42FEC"/>
    <w:rsid w:val="00B436F3"/>
    <w:rsid w:val="00B43900"/>
    <w:rsid w:val="00B4512F"/>
    <w:rsid w:val="00B4517F"/>
    <w:rsid w:val="00B45835"/>
    <w:rsid w:val="00B53E2D"/>
    <w:rsid w:val="00B55D02"/>
    <w:rsid w:val="00B56799"/>
    <w:rsid w:val="00B62477"/>
    <w:rsid w:val="00B678F1"/>
    <w:rsid w:val="00B70AB9"/>
    <w:rsid w:val="00B72B20"/>
    <w:rsid w:val="00B75089"/>
    <w:rsid w:val="00B7565F"/>
    <w:rsid w:val="00B76D86"/>
    <w:rsid w:val="00B84C44"/>
    <w:rsid w:val="00B86F68"/>
    <w:rsid w:val="00B94149"/>
    <w:rsid w:val="00B96490"/>
    <w:rsid w:val="00B97EEC"/>
    <w:rsid w:val="00BA0737"/>
    <w:rsid w:val="00BA301A"/>
    <w:rsid w:val="00BB1E39"/>
    <w:rsid w:val="00BD02D6"/>
    <w:rsid w:val="00BD0567"/>
    <w:rsid w:val="00BD67AA"/>
    <w:rsid w:val="00BD7659"/>
    <w:rsid w:val="00BE0030"/>
    <w:rsid w:val="00BF1CD2"/>
    <w:rsid w:val="00BF2335"/>
    <w:rsid w:val="00BF275B"/>
    <w:rsid w:val="00BF5DA8"/>
    <w:rsid w:val="00BF708F"/>
    <w:rsid w:val="00C04635"/>
    <w:rsid w:val="00C04EB0"/>
    <w:rsid w:val="00C1187D"/>
    <w:rsid w:val="00C127D4"/>
    <w:rsid w:val="00C145D0"/>
    <w:rsid w:val="00C21758"/>
    <w:rsid w:val="00C248EB"/>
    <w:rsid w:val="00C268B4"/>
    <w:rsid w:val="00C37C07"/>
    <w:rsid w:val="00C40253"/>
    <w:rsid w:val="00C40825"/>
    <w:rsid w:val="00C408D9"/>
    <w:rsid w:val="00C419AB"/>
    <w:rsid w:val="00C50B03"/>
    <w:rsid w:val="00C56840"/>
    <w:rsid w:val="00C61C8D"/>
    <w:rsid w:val="00C63FBF"/>
    <w:rsid w:val="00C666BA"/>
    <w:rsid w:val="00C83433"/>
    <w:rsid w:val="00C83872"/>
    <w:rsid w:val="00C85A08"/>
    <w:rsid w:val="00C94C91"/>
    <w:rsid w:val="00C970C8"/>
    <w:rsid w:val="00C9750D"/>
    <w:rsid w:val="00CB4C01"/>
    <w:rsid w:val="00CB7476"/>
    <w:rsid w:val="00CB74A8"/>
    <w:rsid w:val="00CC0FEA"/>
    <w:rsid w:val="00CC1124"/>
    <w:rsid w:val="00CC13C1"/>
    <w:rsid w:val="00CD1F2D"/>
    <w:rsid w:val="00CD32EE"/>
    <w:rsid w:val="00CD726B"/>
    <w:rsid w:val="00CD787A"/>
    <w:rsid w:val="00CE0B76"/>
    <w:rsid w:val="00CE44C0"/>
    <w:rsid w:val="00CE6AFE"/>
    <w:rsid w:val="00CF0BBB"/>
    <w:rsid w:val="00CF3210"/>
    <w:rsid w:val="00CF4944"/>
    <w:rsid w:val="00D00A85"/>
    <w:rsid w:val="00D0135B"/>
    <w:rsid w:val="00D021FD"/>
    <w:rsid w:val="00D040A9"/>
    <w:rsid w:val="00D044A4"/>
    <w:rsid w:val="00D07C24"/>
    <w:rsid w:val="00D10C94"/>
    <w:rsid w:val="00D11938"/>
    <w:rsid w:val="00D213AF"/>
    <w:rsid w:val="00D23027"/>
    <w:rsid w:val="00D239B6"/>
    <w:rsid w:val="00D275FA"/>
    <w:rsid w:val="00D32E28"/>
    <w:rsid w:val="00D366AD"/>
    <w:rsid w:val="00D40A77"/>
    <w:rsid w:val="00D41407"/>
    <w:rsid w:val="00D424D3"/>
    <w:rsid w:val="00D45BFF"/>
    <w:rsid w:val="00D46C05"/>
    <w:rsid w:val="00D5105D"/>
    <w:rsid w:val="00D52397"/>
    <w:rsid w:val="00D538B4"/>
    <w:rsid w:val="00D541DC"/>
    <w:rsid w:val="00D56FDC"/>
    <w:rsid w:val="00D575A1"/>
    <w:rsid w:val="00D57948"/>
    <w:rsid w:val="00D57B9E"/>
    <w:rsid w:val="00D6254B"/>
    <w:rsid w:val="00D66B4F"/>
    <w:rsid w:val="00D805E7"/>
    <w:rsid w:val="00D80625"/>
    <w:rsid w:val="00D82D9C"/>
    <w:rsid w:val="00D961FE"/>
    <w:rsid w:val="00DA1349"/>
    <w:rsid w:val="00DA50D1"/>
    <w:rsid w:val="00DB1CCA"/>
    <w:rsid w:val="00DB61FF"/>
    <w:rsid w:val="00DC0BF2"/>
    <w:rsid w:val="00DC72C6"/>
    <w:rsid w:val="00DD130C"/>
    <w:rsid w:val="00DD1D25"/>
    <w:rsid w:val="00DD2560"/>
    <w:rsid w:val="00DD59CE"/>
    <w:rsid w:val="00DE003A"/>
    <w:rsid w:val="00DE2A01"/>
    <w:rsid w:val="00DF1583"/>
    <w:rsid w:val="00DF1C63"/>
    <w:rsid w:val="00DF27EB"/>
    <w:rsid w:val="00DF3917"/>
    <w:rsid w:val="00DF413D"/>
    <w:rsid w:val="00DF49ED"/>
    <w:rsid w:val="00DF7B78"/>
    <w:rsid w:val="00E01F2A"/>
    <w:rsid w:val="00E024C9"/>
    <w:rsid w:val="00E024D6"/>
    <w:rsid w:val="00E031AA"/>
    <w:rsid w:val="00E110D3"/>
    <w:rsid w:val="00E12911"/>
    <w:rsid w:val="00E147F2"/>
    <w:rsid w:val="00E14C26"/>
    <w:rsid w:val="00E2058D"/>
    <w:rsid w:val="00E210DC"/>
    <w:rsid w:val="00E3012D"/>
    <w:rsid w:val="00E30368"/>
    <w:rsid w:val="00E31489"/>
    <w:rsid w:val="00E31EC0"/>
    <w:rsid w:val="00E322F3"/>
    <w:rsid w:val="00E33F98"/>
    <w:rsid w:val="00E410BD"/>
    <w:rsid w:val="00E431AA"/>
    <w:rsid w:val="00E43EB4"/>
    <w:rsid w:val="00E45001"/>
    <w:rsid w:val="00E53B1A"/>
    <w:rsid w:val="00E53DEC"/>
    <w:rsid w:val="00E563B5"/>
    <w:rsid w:val="00E57341"/>
    <w:rsid w:val="00E638B7"/>
    <w:rsid w:val="00E63D8E"/>
    <w:rsid w:val="00E6589A"/>
    <w:rsid w:val="00E70FD0"/>
    <w:rsid w:val="00E71B9C"/>
    <w:rsid w:val="00E7666F"/>
    <w:rsid w:val="00E778F4"/>
    <w:rsid w:val="00E860EE"/>
    <w:rsid w:val="00E94D10"/>
    <w:rsid w:val="00EA0001"/>
    <w:rsid w:val="00EA21B9"/>
    <w:rsid w:val="00EA4E16"/>
    <w:rsid w:val="00EA5B3F"/>
    <w:rsid w:val="00EC35B9"/>
    <w:rsid w:val="00EC6B21"/>
    <w:rsid w:val="00ED1730"/>
    <w:rsid w:val="00ED2E3A"/>
    <w:rsid w:val="00ED4564"/>
    <w:rsid w:val="00ED704F"/>
    <w:rsid w:val="00EE115B"/>
    <w:rsid w:val="00EE3332"/>
    <w:rsid w:val="00EE460E"/>
    <w:rsid w:val="00EE62F3"/>
    <w:rsid w:val="00EE6810"/>
    <w:rsid w:val="00EF01FF"/>
    <w:rsid w:val="00EF0F3B"/>
    <w:rsid w:val="00EF1068"/>
    <w:rsid w:val="00EF214E"/>
    <w:rsid w:val="00EF2416"/>
    <w:rsid w:val="00EF43CC"/>
    <w:rsid w:val="00F063CC"/>
    <w:rsid w:val="00F10185"/>
    <w:rsid w:val="00F118E7"/>
    <w:rsid w:val="00F164FA"/>
    <w:rsid w:val="00F17D3B"/>
    <w:rsid w:val="00F2548B"/>
    <w:rsid w:val="00F266E2"/>
    <w:rsid w:val="00F30076"/>
    <w:rsid w:val="00F3017D"/>
    <w:rsid w:val="00F3028B"/>
    <w:rsid w:val="00F30DCB"/>
    <w:rsid w:val="00F348DF"/>
    <w:rsid w:val="00F36D7F"/>
    <w:rsid w:val="00F4320A"/>
    <w:rsid w:val="00F45270"/>
    <w:rsid w:val="00F476C9"/>
    <w:rsid w:val="00F50814"/>
    <w:rsid w:val="00F545E6"/>
    <w:rsid w:val="00F57395"/>
    <w:rsid w:val="00F6219C"/>
    <w:rsid w:val="00F643AF"/>
    <w:rsid w:val="00F73041"/>
    <w:rsid w:val="00F74AB1"/>
    <w:rsid w:val="00F80756"/>
    <w:rsid w:val="00F82DA6"/>
    <w:rsid w:val="00F90D74"/>
    <w:rsid w:val="00F95E60"/>
    <w:rsid w:val="00FA5CC9"/>
    <w:rsid w:val="00FA6739"/>
    <w:rsid w:val="00FA7133"/>
    <w:rsid w:val="00FB22CC"/>
    <w:rsid w:val="00FB2997"/>
    <w:rsid w:val="00FB38D7"/>
    <w:rsid w:val="00FB45AA"/>
    <w:rsid w:val="00FB4850"/>
    <w:rsid w:val="00FB5B5B"/>
    <w:rsid w:val="00FC1E5D"/>
    <w:rsid w:val="00FC4A58"/>
    <w:rsid w:val="00FD1049"/>
    <w:rsid w:val="00FD2279"/>
    <w:rsid w:val="00FD5320"/>
    <w:rsid w:val="00FD5B91"/>
    <w:rsid w:val="00FD7AF3"/>
    <w:rsid w:val="00FE2CA7"/>
    <w:rsid w:val="00FE5533"/>
    <w:rsid w:val="00FE604A"/>
    <w:rsid w:val="00FE6DD3"/>
    <w:rsid w:val="00FF164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05B942"/>
  <w14:defaultImageDpi w14:val="0"/>
  <w15:docId w15:val="{393CF1E2-E8A3-4FBF-97C3-B7C1555CB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s-E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Ttulo1">
    <w:name w:val="heading 1"/>
    <w:basedOn w:val="Normal"/>
    <w:next w:val="Normal"/>
    <w:link w:val="Ttulo1Car"/>
    <w:uiPriority w:val="9"/>
    <w:qFormat/>
    <w:rsid w:val="00970994"/>
    <w:pPr>
      <w:keepNext/>
      <w:keepLines/>
      <w:spacing w:before="480" w:after="0" w:line="240" w:lineRule="auto"/>
      <w:ind w:firstLine="397"/>
      <w:jc w:val="both"/>
      <w:outlineLvl w:val="0"/>
    </w:pPr>
    <w:rPr>
      <w:rFonts w:ascii="Cambria" w:eastAsia="MS Gothic" w:hAnsi="Cambria"/>
      <w:b/>
      <w:bCs/>
      <w:color w:val="365F91"/>
      <w:sz w:val="28"/>
      <w:szCs w:val="28"/>
    </w:rPr>
  </w:style>
  <w:style w:type="paragraph" w:styleId="Ttulo2">
    <w:name w:val="heading 2"/>
    <w:basedOn w:val="Normal"/>
    <w:next w:val="Normal"/>
    <w:link w:val="Ttulo2Car"/>
    <w:uiPriority w:val="9"/>
    <w:unhideWhenUsed/>
    <w:qFormat/>
    <w:rsid w:val="00970994"/>
    <w:pPr>
      <w:keepNext/>
      <w:keepLines/>
      <w:spacing w:before="200" w:after="0" w:line="240" w:lineRule="auto"/>
      <w:ind w:firstLine="397"/>
      <w:jc w:val="both"/>
      <w:outlineLvl w:val="1"/>
    </w:pPr>
    <w:rPr>
      <w:rFonts w:ascii="Cambria" w:eastAsia="MS Gothic" w:hAnsi="Cambria"/>
      <w:b/>
      <w:bCs/>
      <w:color w:val="4F81BD"/>
      <w:sz w:val="26"/>
      <w:szCs w:val="26"/>
    </w:rPr>
  </w:style>
  <w:style w:type="paragraph" w:styleId="Ttulo3">
    <w:name w:val="heading 3"/>
    <w:basedOn w:val="Normal"/>
    <w:next w:val="Normal"/>
    <w:link w:val="Ttulo3Car"/>
    <w:uiPriority w:val="9"/>
    <w:unhideWhenUsed/>
    <w:qFormat/>
    <w:rsid w:val="00970994"/>
    <w:pPr>
      <w:keepNext/>
      <w:keepLines/>
      <w:numPr>
        <w:ilvl w:val="2"/>
        <w:numId w:val="26"/>
      </w:numPr>
      <w:spacing w:before="200" w:after="0" w:line="240" w:lineRule="auto"/>
      <w:jc w:val="both"/>
      <w:outlineLvl w:val="2"/>
    </w:pPr>
    <w:rPr>
      <w:rFonts w:ascii="Cambria" w:eastAsia="MS Gothic" w:hAnsi="Cambria"/>
      <w:b/>
      <w:bCs/>
      <w:color w:val="4F81BD"/>
      <w:sz w:val="24"/>
      <w:szCs w:val="20"/>
    </w:rPr>
  </w:style>
  <w:style w:type="paragraph" w:styleId="Ttulo4">
    <w:name w:val="heading 4"/>
    <w:basedOn w:val="Normal"/>
    <w:next w:val="Normal"/>
    <w:link w:val="Ttulo4Car"/>
    <w:uiPriority w:val="9"/>
    <w:unhideWhenUsed/>
    <w:qFormat/>
    <w:rsid w:val="0094168D"/>
    <w:pPr>
      <w:keepNext/>
      <w:keepLines/>
      <w:spacing w:before="200" w:after="0"/>
      <w:outlineLvl w:val="3"/>
    </w:pPr>
    <w:rPr>
      <w:rFonts w:ascii="Cambria" w:eastAsia="MS Gothic" w:hAnsi="Cambria"/>
      <w:b/>
      <w:bCs/>
      <w:i/>
      <w:iCs/>
      <w:color w:val="4F81BD"/>
      <w:sz w:val="20"/>
      <w:szCs w:val="20"/>
    </w:rPr>
  </w:style>
  <w:style w:type="paragraph" w:styleId="Ttulo5">
    <w:name w:val="heading 5"/>
    <w:basedOn w:val="Normal"/>
    <w:next w:val="Normal"/>
    <w:link w:val="Ttulo5Car"/>
    <w:uiPriority w:val="9"/>
    <w:unhideWhenUsed/>
    <w:qFormat/>
    <w:rsid w:val="00292073"/>
    <w:pPr>
      <w:keepNext/>
      <w:keepLines/>
      <w:spacing w:before="200" w:after="0"/>
      <w:outlineLvl w:val="4"/>
    </w:pPr>
    <w:rPr>
      <w:rFonts w:ascii="Cambria" w:eastAsia="MS Gothic" w:hAnsi="Cambria"/>
      <w:color w:val="243F6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sid w:val="00970994"/>
    <w:rPr>
      <w:rFonts w:ascii="Cambria" w:eastAsia="MS Gothic" w:hAnsi="Cambria" w:cs="Times New Roman"/>
      <w:b/>
      <w:color w:val="365F91"/>
      <w:sz w:val="28"/>
    </w:rPr>
  </w:style>
  <w:style w:type="character" w:customStyle="1" w:styleId="Ttulo2Car">
    <w:name w:val="Título 2 Car"/>
    <w:link w:val="Ttulo2"/>
    <w:uiPriority w:val="9"/>
    <w:locked/>
    <w:rsid w:val="00970994"/>
    <w:rPr>
      <w:rFonts w:ascii="Cambria" w:eastAsia="MS Gothic" w:hAnsi="Cambria" w:cs="Times New Roman"/>
      <w:b/>
      <w:color w:val="4F81BD"/>
      <w:sz w:val="26"/>
    </w:rPr>
  </w:style>
  <w:style w:type="character" w:customStyle="1" w:styleId="Ttulo3Car">
    <w:name w:val="Título 3 Car"/>
    <w:link w:val="Ttulo3"/>
    <w:uiPriority w:val="9"/>
    <w:locked/>
    <w:rsid w:val="00970994"/>
    <w:rPr>
      <w:rFonts w:ascii="Cambria" w:eastAsia="MS Gothic" w:hAnsi="Cambria" w:cs="Times New Roman"/>
      <w:b/>
      <w:color w:val="4F81BD"/>
      <w:sz w:val="24"/>
    </w:rPr>
  </w:style>
  <w:style w:type="character" w:customStyle="1" w:styleId="Ttulo4Car">
    <w:name w:val="Título 4 Car"/>
    <w:link w:val="Ttulo4"/>
    <w:uiPriority w:val="9"/>
    <w:locked/>
    <w:rsid w:val="0094168D"/>
    <w:rPr>
      <w:rFonts w:ascii="Cambria" w:eastAsia="MS Gothic" w:hAnsi="Cambria" w:cs="Times New Roman"/>
      <w:b/>
      <w:i/>
      <w:color w:val="4F81BD"/>
    </w:rPr>
  </w:style>
  <w:style w:type="character" w:customStyle="1" w:styleId="Ttulo5Car">
    <w:name w:val="Título 5 Car"/>
    <w:link w:val="Ttulo5"/>
    <w:uiPriority w:val="9"/>
    <w:locked/>
    <w:rsid w:val="00292073"/>
    <w:rPr>
      <w:rFonts w:ascii="Cambria" w:eastAsia="MS Gothic" w:hAnsi="Cambria" w:cs="Times New Roman"/>
      <w:color w:val="243F60"/>
    </w:rPr>
  </w:style>
  <w:style w:type="paragraph" w:styleId="Prrafodelista">
    <w:name w:val="List Paragraph"/>
    <w:basedOn w:val="Normal"/>
    <w:uiPriority w:val="99"/>
    <w:qFormat/>
    <w:rsid w:val="00301D08"/>
    <w:pPr>
      <w:spacing w:after="0" w:line="480" w:lineRule="auto"/>
      <w:ind w:left="720" w:firstLine="737"/>
      <w:contextualSpacing/>
      <w:jc w:val="both"/>
    </w:pPr>
    <w:rPr>
      <w:rFonts w:ascii="Times New Roman" w:hAnsi="Times New Roman"/>
      <w:sz w:val="24"/>
    </w:rPr>
  </w:style>
  <w:style w:type="paragraph" w:styleId="Textodeglobo">
    <w:name w:val="Balloon Text"/>
    <w:basedOn w:val="Normal"/>
    <w:link w:val="TextodegloboCar"/>
    <w:uiPriority w:val="99"/>
    <w:semiHidden/>
    <w:unhideWhenUsed/>
    <w:rsid w:val="00226A0A"/>
    <w:pPr>
      <w:spacing w:after="0" w:line="240" w:lineRule="auto"/>
    </w:pPr>
    <w:rPr>
      <w:rFonts w:ascii="Tahoma" w:hAnsi="Tahoma"/>
      <w:sz w:val="16"/>
      <w:szCs w:val="16"/>
    </w:rPr>
  </w:style>
  <w:style w:type="character" w:customStyle="1" w:styleId="TextodegloboCar">
    <w:name w:val="Texto de globo Car"/>
    <w:link w:val="Textodeglobo"/>
    <w:uiPriority w:val="99"/>
    <w:semiHidden/>
    <w:locked/>
    <w:rsid w:val="00226A0A"/>
    <w:rPr>
      <w:rFonts w:ascii="Tahoma" w:hAnsi="Tahoma" w:cs="Times New Roman"/>
      <w:sz w:val="16"/>
    </w:rPr>
  </w:style>
  <w:style w:type="table" w:styleId="Tablaconcuadrcula">
    <w:name w:val="Table Grid"/>
    <w:basedOn w:val="Tablanormal"/>
    <w:uiPriority w:val="59"/>
    <w:rsid w:val="00C40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uiPriority w:val="99"/>
    <w:rsid w:val="00736DB3"/>
    <w:rPr>
      <w:rFonts w:cs="Times New Roman"/>
    </w:rPr>
  </w:style>
  <w:style w:type="character" w:customStyle="1" w:styleId="apple-converted-space">
    <w:name w:val="apple-converted-space"/>
    <w:uiPriority w:val="99"/>
    <w:rsid w:val="00736DB3"/>
    <w:rPr>
      <w:rFonts w:cs="Times New Roman"/>
    </w:rPr>
  </w:style>
  <w:style w:type="character" w:styleId="Hipervnculo">
    <w:name w:val="Hyperlink"/>
    <w:uiPriority w:val="99"/>
    <w:unhideWhenUsed/>
    <w:rsid w:val="00736DB3"/>
    <w:rPr>
      <w:rFonts w:cs="Times New Roman"/>
      <w:color w:val="0000FF"/>
      <w:u w:val="single"/>
    </w:rPr>
  </w:style>
  <w:style w:type="paragraph" w:styleId="Textonotapie">
    <w:name w:val="footnote text"/>
    <w:basedOn w:val="Normal"/>
    <w:link w:val="TextonotapieCar"/>
    <w:uiPriority w:val="99"/>
    <w:semiHidden/>
    <w:unhideWhenUsed/>
    <w:rsid w:val="00970994"/>
    <w:pPr>
      <w:spacing w:after="0" w:line="240" w:lineRule="auto"/>
    </w:pPr>
    <w:rPr>
      <w:rFonts w:ascii="Times New Roman" w:hAnsi="Times New Roman"/>
      <w:sz w:val="20"/>
      <w:szCs w:val="20"/>
      <w:lang w:val="es-CL" w:eastAsia="es-CL"/>
    </w:rPr>
  </w:style>
  <w:style w:type="character" w:customStyle="1" w:styleId="TextonotapieCar">
    <w:name w:val="Texto nota pie Car"/>
    <w:link w:val="Textonotapie"/>
    <w:uiPriority w:val="99"/>
    <w:semiHidden/>
    <w:locked/>
    <w:rsid w:val="00970994"/>
    <w:rPr>
      <w:rFonts w:ascii="Times New Roman" w:hAnsi="Times New Roman" w:cs="Times New Roman"/>
      <w:sz w:val="20"/>
      <w:lang w:val="es-CL" w:eastAsia="es-CL"/>
    </w:rPr>
  </w:style>
  <w:style w:type="character" w:styleId="Refdenotaalpie">
    <w:name w:val="footnote reference"/>
    <w:uiPriority w:val="99"/>
    <w:semiHidden/>
    <w:unhideWhenUsed/>
    <w:rsid w:val="00970994"/>
    <w:rPr>
      <w:rFonts w:cs="Times New Roman"/>
      <w:vertAlign w:val="superscript"/>
    </w:rPr>
  </w:style>
  <w:style w:type="paragraph" w:styleId="Bibliografa">
    <w:name w:val="Bibliography"/>
    <w:basedOn w:val="Normal"/>
    <w:next w:val="Normal"/>
    <w:uiPriority w:val="37"/>
    <w:unhideWhenUsed/>
    <w:rsid w:val="00A66954"/>
  </w:style>
  <w:style w:type="paragraph" w:styleId="Encabezado">
    <w:name w:val="header"/>
    <w:basedOn w:val="Normal"/>
    <w:link w:val="EncabezadoCar"/>
    <w:uiPriority w:val="99"/>
    <w:unhideWhenUsed/>
    <w:rsid w:val="00947A34"/>
    <w:pPr>
      <w:tabs>
        <w:tab w:val="center" w:pos="4252"/>
        <w:tab w:val="right" w:pos="8504"/>
      </w:tabs>
      <w:spacing w:after="0" w:line="240" w:lineRule="auto"/>
    </w:pPr>
  </w:style>
  <w:style w:type="character" w:customStyle="1" w:styleId="EncabezadoCar">
    <w:name w:val="Encabezado Car"/>
    <w:link w:val="Encabezado"/>
    <w:uiPriority w:val="99"/>
    <w:locked/>
    <w:rsid w:val="00947A34"/>
    <w:rPr>
      <w:rFonts w:cs="Times New Roman"/>
    </w:rPr>
  </w:style>
  <w:style w:type="paragraph" w:styleId="Piedepgina">
    <w:name w:val="footer"/>
    <w:basedOn w:val="Normal"/>
    <w:link w:val="PiedepginaCar"/>
    <w:uiPriority w:val="99"/>
    <w:unhideWhenUsed/>
    <w:rsid w:val="00947A34"/>
    <w:pPr>
      <w:tabs>
        <w:tab w:val="center" w:pos="4252"/>
        <w:tab w:val="right" w:pos="8504"/>
      </w:tabs>
      <w:spacing w:after="0" w:line="240" w:lineRule="auto"/>
    </w:pPr>
  </w:style>
  <w:style w:type="character" w:customStyle="1" w:styleId="PiedepginaCar">
    <w:name w:val="Pie de página Car"/>
    <w:link w:val="Piedepgina"/>
    <w:uiPriority w:val="99"/>
    <w:locked/>
    <w:rsid w:val="00947A34"/>
    <w:rPr>
      <w:rFonts w:cs="Times New Roman"/>
    </w:rPr>
  </w:style>
  <w:style w:type="paragraph" w:styleId="TtuloTDC">
    <w:name w:val="TOC Heading"/>
    <w:basedOn w:val="Ttulo1"/>
    <w:next w:val="Normal"/>
    <w:uiPriority w:val="39"/>
    <w:semiHidden/>
    <w:unhideWhenUsed/>
    <w:qFormat/>
    <w:rsid w:val="00B07681"/>
    <w:pPr>
      <w:spacing w:line="276" w:lineRule="auto"/>
      <w:ind w:firstLine="0"/>
      <w:jc w:val="left"/>
      <w:outlineLvl w:val="9"/>
    </w:pPr>
    <w:rPr>
      <w:lang w:val="en-US"/>
    </w:rPr>
  </w:style>
  <w:style w:type="paragraph" w:styleId="TDC1">
    <w:name w:val="toc 1"/>
    <w:basedOn w:val="Normal"/>
    <w:next w:val="Normal"/>
    <w:autoRedefine/>
    <w:uiPriority w:val="39"/>
    <w:unhideWhenUsed/>
    <w:rsid w:val="00B07681"/>
    <w:pPr>
      <w:spacing w:after="100"/>
    </w:pPr>
  </w:style>
  <w:style w:type="paragraph" w:styleId="TDC2">
    <w:name w:val="toc 2"/>
    <w:basedOn w:val="Normal"/>
    <w:next w:val="Normal"/>
    <w:autoRedefine/>
    <w:uiPriority w:val="39"/>
    <w:unhideWhenUsed/>
    <w:rsid w:val="006B08F6"/>
    <w:pPr>
      <w:tabs>
        <w:tab w:val="left" w:pos="220"/>
        <w:tab w:val="left" w:pos="880"/>
        <w:tab w:val="right" w:pos="10070"/>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after="100"/>
      <w:ind w:left="220"/>
      <w:jc w:val="center"/>
    </w:pPr>
    <w:rPr>
      <w:rFonts w:ascii="Arial" w:hAnsi="Arial" w:cs="Arial"/>
      <w:sz w:val="20"/>
      <w:szCs w:val="20"/>
    </w:rPr>
  </w:style>
  <w:style w:type="paragraph" w:styleId="TDC3">
    <w:name w:val="toc 3"/>
    <w:basedOn w:val="Normal"/>
    <w:next w:val="Normal"/>
    <w:autoRedefine/>
    <w:uiPriority w:val="39"/>
    <w:unhideWhenUsed/>
    <w:rsid w:val="00B07681"/>
    <w:pPr>
      <w:spacing w:after="100"/>
      <w:ind w:left="440"/>
    </w:pPr>
  </w:style>
  <w:style w:type="paragraph" w:styleId="TDC4">
    <w:name w:val="toc 4"/>
    <w:basedOn w:val="Normal"/>
    <w:next w:val="Normal"/>
    <w:autoRedefine/>
    <w:uiPriority w:val="39"/>
    <w:unhideWhenUsed/>
    <w:rsid w:val="000C42E5"/>
    <w:pPr>
      <w:spacing w:after="100"/>
      <w:ind w:left="660"/>
    </w:pPr>
  </w:style>
  <w:style w:type="paragraph" w:styleId="Sangradetextonormal">
    <w:name w:val="Body Text Indent"/>
    <w:basedOn w:val="Normal"/>
    <w:link w:val="SangradetextonormalCar"/>
    <w:uiPriority w:val="99"/>
    <w:rsid w:val="006F7EEC"/>
    <w:pPr>
      <w:tabs>
        <w:tab w:val="left" w:pos="1160"/>
        <w:tab w:val="left" w:pos="3680"/>
        <w:tab w:val="left" w:pos="6180"/>
        <w:tab w:val="left" w:pos="8380"/>
      </w:tabs>
      <w:spacing w:after="0" w:line="240" w:lineRule="auto"/>
      <w:ind w:right="-240"/>
      <w:jc w:val="both"/>
    </w:pPr>
    <w:rPr>
      <w:rFonts w:ascii="Times" w:hAnsi="Times"/>
      <w:sz w:val="24"/>
      <w:szCs w:val="20"/>
      <w:lang w:eastAsia="es-CL"/>
    </w:rPr>
  </w:style>
  <w:style w:type="character" w:customStyle="1" w:styleId="SangradetextonormalCar">
    <w:name w:val="Sangría de texto normal Car"/>
    <w:link w:val="Sangradetextonormal"/>
    <w:uiPriority w:val="99"/>
    <w:locked/>
    <w:rsid w:val="006F7EEC"/>
    <w:rPr>
      <w:rFonts w:ascii="Times" w:hAnsi="Times" w:cs="Times New Roman"/>
      <w:sz w:val="24"/>
      <w:lang w:eastAsia="es-CL"/>
    </w:rPr>
  </w:style>
  <w:style w:type="paragraph" w:customStyle="1" w:styleId="Default">
    <w:name w:val="Default"/>
    <w:rsid w:val="00473B1E"/>
    <w:pPr>
      <w:autoSpaceDE w:val="0"/>
      <w:autoSpaceDN w:val="0"/>
      <w:adjustRightInd w:val="0"/>
    </w:pPr>
    <w:rPr>
      <w:rFonts w:ascii="Times New Roman" w:hAnsi="Times New Roman"/>
      <w:color w:val="000000"/>
      <w:sz w:val="24"/>
      <w:szCs w:val="24"/>
    </w:rPr>
  </w:style>
  <w:style w:type="character" w:styleId="nfasis">
    <w:name w:val="Emphasis"/>
    <w:uiPriority w:val="20"/>
    <w:qFormat/>
    <w:rsid w:val="00D5105D"/>
    <w:rPr>
      <w:rFonts w:cs="Times New Roman"/>
      <w:i/>
    </w:rPr>
  </w:style>
  <w:style w:type="character" w:styleId="Refdecomentario">
    <w:name w:val="annotation reference"/>
    <w:uiPriority w:val="99"/>
    <w:semiHidden/>
    <w:unhideWhenUsed/>
    <w:rsid w:val="003728EB"/>
    <w:rPr>
      <w:rFonts w:cs="Times New Roman"/>
      <w:sz w:val="16"/>
    </w:rPr>
  </w:style>
  <w:style w:type="paragraph" w:styleId="Textocomentario">
    <w:name w:val="annotation text"/>
    <w:basedOn w:val="Normal"/>
    <w:link w:val="TextocomentarioCar"/>
    <w:uiPriority w:val="99"/>
    <w:semiHidden/>
    <w:unhideWhenUsed/>
    <w:rsid w:val="003728EB"/>
    <w:rPr>
      <w:sz w:val="20"/>
      <w:szCs w:val="20"/>
    </w:rPr>
  </w:style>
  <w:style w:type="character" w:customStyle="1" w:styleId="TextocomentarioCar">
    <w:name w:val="Texto comentario Car"/>
    <w:link w:val="Textocomentario"/>
    <w:uiPriority w:val="99"/>
    <w:semiHidden/>
    <w:locked/>
    <w:rsid w:val="003728EB"/>
    <w:rPr>
      <w:rFonts w:cs="Times New Roman"/>
    </w:rPr>
  </w:style>
  <w:style w:type="paragraph" w:styleId="Asuntodelcomentario">
    <w:name w:val="annotation subject"/>
    <w:basedOn w:val="Textocomentario"/>
    <w:next w:val="Textocomentario"/>
    <w:link w:val="AsuntodelcomentarioCar"/>
    <w:uiPriority w:val="99"/>
    <w:semiHidden/>
    <w:unhideWhenUsed/>
    <w:rsid w:val="003728EB"/>
    <w:rPr>
      <w:b/>
      <w:bCs/>
    </w:rPr>
  </w:style>
  <w:style w:type="character" w:customStyle="1" w:styleId="AsuntodelcomentarioCar">
    <w:name w:val="Asunto del comentario Car"/>
    <w:link w:val="Asuntodelcomentario"/>
    <w:uiPriority w:val="99"/>
    <w:semiHidden/>
    <w:locked/>
    <w:rsid w:val="003728EB"/>
    <w:rPr>
      <w:rFonts w:cs="Times New Roman"/>
      <w:b/>
    </w:rPr>
  </w:style>
  <w:style w:type="character" w:styleId="Nmerodepgina">
    <w:name w:val="page number"/>
    <w:uiPriority w:val="99"/>
    <w:semiHidden/>
    <w:rsid w:val="00B45835"/>
    <w:rPr>
      <w:rFonts w:cs="Times New Roman"/>
    </w:rPr>
  </w:style>
  <w:style w:type="paragraph" w:styleId="HTMLconformatoprevio">
    <w:name w:val="HTML Preformatted"/>
    <w:basedOn w:val="Normal"/>
    <w:link w:val="HTMLconformatoprevioCar"/>
    <w:uiPriority w:val="99"/>
    <w:semiHidden/>
    <w:unhideWhenUsed/>
    <w:rsid w:val="00260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conformatoprevioCar">
    <w:name w:val="HTML con formato previo Car"/>
    <w:link w:val="HTMLconformatoprevio"/>
    <w:uiPriority w:val="99"/>
    <w:semiHidden/>
    <w:locked/>
    <w:rsid w:val="0026056B"/>
    <w:rPr>
      <w:rFonts w:ascii="Courier New" w:hAnsi="Courier New" w:cs="Courier New"/>
    </w:rPr>
  </w:style>
  <w:style w:type="character" w:customStyle="1" w:styleId="hps">
    <w:name w:val="hps"/>
    <w:rsid w:val="008D7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052697">
      <w:marLeft w:val="0"/>
      <w:marRight w:val="0"/>
      <w:marTop w:val="0"/>
      <w:marBottom w:val="0"/>
      <w:divBdr>
        <w:top w:val="none" w:sz="0" w:space="0" w:color="auto"/>
        <w:left w:val="none" w:sz="0" w:space="0" w:color="auto"/>
        <w:bottom w:val="none" w:sz="0" w:space="0" w:color="auto"/>
        <w:right w:val="none" w:sz="0" w:space="0" w:color="auto"/>
      </w:divBdr>
    </w:div>
    <w:div w:id="377052698">
      <w:marLeft w:val="0"/>
      <w:marRight w:val="0"/>
      <w:marTop w:val="0"/>
      <w:marBottom w:val="0"/>
      <w:divBdr>
        <w:top w:val="none" w:sz="0" w:space="0" w:color="auto"/>
        <w:left w:val="none" w:sz="0" w:space="0" w:color="auto"/>
        <w:bottom w:val="none" w:sz="0" w:space="0" w:color="auto"/>
        <w:right w:val="none" w:sz="0" w:space="0" w:color="auto"/>
      </w:divBdr>
    </w:div>
    <w:div w:id="377052699">
      <w:marLeft w:val="0"/>
      <w:marRight w:val="0"/>
      <w:marTop w:val="0"/>
      <w:marBottom w:val="0"/>
      <w:divBdr>
        <w:top w:val="none" w:sz="0" w:space="0" w:color="auto"/>
        <w:left w:val="none" w:sz="0" w:space="0" w:color="auto"/>
        <w:bottom w:val="none" w:sz="0" w:space="0" w:color="auto"/>
        <w:right w:val="none" w:sz="0" w:space="0" w:color="auto"/>
      </w:divBdr>
    </w:div>
    <w:div w:id="377052700">
      <w:marLeft w:val="0"/>
      <w:marRight w:val="0"/>
      <w:marTop w:val="0"/>
      <w:marBottom w:val="0"/>
      <w:divBdr>
        <w:top w:val="none" w:sz="0" w:space="0" w:color="auto"/>
        <w:left w:val="none" w:sz="0" w:space="0" w:color="auto"/>
        <w:bottom w:val="none" w:sz="0" w:space="0" w:color="auto"/>
        <w:right w:val="none" w:sz="0" w:space="0" w:color="auto"/>
      </w:divBdr>
    </w:div>
    <w:div w:id="377052701">
      <w:marLeft w:val="0"/>
      <w:marRight w:val="0"/>
      <w:marTop w:val="0"/>
      <w:marBottom w:val="0"/>
      <w:divBdr>
        <w:top w:val="none" w:sz="0" w:space="0" w:color="auto"/>
        <w:left w:val="none" w:sz="0" w:space="0" w:color="auto"/>
        <w:bottom w:val="none" w:sz="0" w:space="0" w:color="auto"/>
        <w:right w:val="none" w:sz="0" w:space="0" w:color="auto"/>
      </w:divBdr>
    </w:div>
    <w:div w:id="377052703">
      <w:marLeft w:val="0"/>
      <w:marRight w:val="0"/>
      <w:marTop w:val="0"/>
      <w:marBottom w:val="0"/>
      <w:divBdr>
        <w:top w:val="none" w:sz="0" w:space="0" w:color="auto"/>
        <w:left w:val="none" w:sz="0" w:space="0" w:color="auto"/>
        <w:bottom w:val="none" w:sz="0" w:space="0" w:color="auto"/>
        <w:right w:val="none" w:sz="0" w:space="0" w:color="auto"/>
      </w:divBdr>
      <w:divsChild>
        <w:div w:id="377052702">
          <w:marLeft w:val="547"/>
          <w:marRight w:val="0"/>
          <w:marTop w:val="144"/>
          <w:marBottom w:val="0"/>
          <w:divBdr>
            <w:top w:val="none" w:sz="0" w:space="0" w:color="auto"/>
            <w:left w:val="none" w:sz="0" w:space="0" w:color="auto"/>
            <w:bottom w:val="none" w:sz="0" w:space="0" w:color="auto"/>
            <w:right w:val="none" w:sz="0" w:space="0" w:color="auto"/>
          </w:divBdr>
        </w:div>
      </w:divsChild>
    </w:div>
    <w:div w:id="3770527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ado08</b:Tag>
    <b:SourceType>JournalArticle</b:SourceType>
    <b:Guid>{6C282FC8-DEB5-4A30-B83A-386CC0E8FC40}</b:Guid>
    <b:Author>
      <b:Author>
        <b:NameList>
          <b:Person>
            <b:Last>Goh</b:Last>
            <b:First>Dion</b:First>
            <b:Middle>H.</b:Middle>
          </b:Person>
          <b:Person>
            <b:Last>Ang</b:Last>
            <b:First>Rebecca</b:First>
            <b:Middle>P.</b:Middle>
          </b:Person>
          <b:Person>
            <b:Last>Tan</b:Last>
            <b:First>Hui</b:First>
            <b:Middle>Chern</b:Middle>
          </b:Person>
        </b:NameList>
      </b:Author>
    </b:Author>
    <b:Title>Strategies for designing effective psychotherapeutic gaming interventions for children and adolescents</b:Title>
    <b:JournalName>Computers in Human Behavior</b:JournalName>
    <b:Year>2008</b:Year>
    <b:Pages>2217–2235</b:Pages>
    <b:Issue>24</b:Issue>
    <b:RefOrder>1</b:RefOrder>
  </b:Source>
  <b:Source>
    <b:Tag>Cla10</b:Tag>
    <b:SourceType>ConferenceProceedings</b:SourceType>
    <b:Guid>{23B5BB2C-C695-440A-B24E-C90D16FF4DA5}</b:Guid>
    <b:Title>The Key to Adventure Games Design: Insight and Sense-making</b:Title>
    <b:Year>2010</b:Year>
    <b:Author>
      <b:Author>
        <b:NameList>
          <b:Person>
            <b:Last>Fernández-Vara</b:Last>
            <b:First>Clara</b:First>
          </b:Person>
          <b:Person>
            <b:Last>Osterweil</b:Last>
            <b:First>Scot</b:First>
          </b:Person>
        </b:NameList>
      </b:Author>
    </b:Author>
    <b:ConferenceName>Meaningful Play 2010 Conference Proceedings</b:ConferenceName>
    <b:RefOrder>2</b:RefOrder>
  </b:Source>
  <b:Source>
    <b:Tag>Rit10</b:Tag>
    <b:SourceType>ConferenceProceedings</b:SourceType>
    <b:Guid>{49D573EF-6958-451F-9404-22FA3C0B91E6}</b:Guid>
    <b:Author>
      <b:Author>
        <b:NameList>
          <b:Person>
            <b:Last>Ritter</b:Last>
            <b:First>C.</b:First>
          </b:Person>
          <b:Person>
            <b:Last>Göbel</b:Last>
            <b:First>S.</b:First>
          </b:Person>
          <b:Person>
            <b:Last>Steinmetz</b:Last>
            <b:First>R.</b:First>
          </b:Person>
        </b:NameList>
      </b:Author>
    </b:Author>
    <b:Title>A Critical Reflection on the Use of Storytelling and Game Technology top Motivate Children to Deal with Socio-Critical Issues</b:Title>
    <b:Year>2010</b:Year>
    <b:ConferenceName>Workshop Interactive Storytelling for Children</b:ConferenceName>
    <b:City>Barcelona</b:City>
    <b:Comments>Obtenido en Noviermbre del 2010 en: http://hoc.elet.polimi.it/idc/2010/assets/doc/Ritter-et.al.pdf</b:Comments>
    <b:RefOrder>3</b:RefOrder>
  </b:Source>
  <b:Source>
    <b:Tag>Cha10</b:Tag>
    <b:SourceType>JournalArticle</b:SourceType>
    <b:Guid>{CEFD516B-7BD0-4D64-A4A3-ED856711A1A5}</b:Guid>
    <b:Author>
      <b:Author>
        <b:NameList>
          <b:Person>
            <b:Last>Champagnat</b:Last>
            <b:First>R.</b:First>
          </b:Person>
          <b:Person>
            <b:Last>Delmas</b:Last>
            <b:First>G.</b:First>
          </b:Person>
          <b:Person>
            <b:Last>Augeraud</b:Last>
            <b:First>M.</b:First>
          </b:Person>
        </b:NameList>
      </b:Author>
    </b:Author>
    <b:Title>A storytelling model for educational games: Hero's interactive journey</b:Title>
    <b:JournalName>International Journal of Technology Enhaced Learning</b:JournalName>
    <b:Year>2010</b:Year>
    <b:Pages>4-20</b:Pages>
    <b:Volume>2</b:Volume>
    <b:Issue>1-2</b:Issue>
    <b:RefOrder>4</b:RefOrder>
  </b:Source>
  <b:Source>
    <b:Tag>Bar08</b:Tag>
    <b:SourceType>JournalArticle</b:SourceType>
    <b:Guid>{753C2450-EDBF-40E2-A0A1-F693EB1922A8}</b:Guid>
    <b:Author>
      <b:Author>
        <b:NameList>
          <b:Person>
            <b:Last>Baranowski</b:Last>
            <b:First>T.</b:First>
          </b:Person>
          <b:Person>
            <b:Last>Buday</b:Last>
            <b:First>R.</b:First>
          </b:Person>
          <b:Person>
            <b:Last>Thompson</b:Last>
            <b:First>D.</b:First>
          </b:Person>
          <b:Person>
            <b:Last>Baranowski</b:Last>
            <b:First>J.</b:First>
          </b:Person>
        </b:NameList>
      </b:Author>
    </b:Author>
    <b:Title>Playing for Real: Video Games and Stories for Health-Related Behavior Change</b:Title>
    <b:Year>2008 </b:Year>
    <b:Pages>74-82</b:Pages>
    <b:JournalName>Am J Prev Med</b:JournalName>
    <b:Month>January</b:Month>
    <b:Volume>34(1)</b:Volume>
    <b:RefOrder>5</b:RefOrder>
  </b:Source>
  <b:Source>
    <b:Tag>Dic06</b:Tag>
    <b:SourceType>JournalArticle</b:SourceType>
    <b:Guid>{1D16DA4E-4C67-4F4D-9940-0AEE6098B55D}</b:Guid>
    <b:Author>
      <b:Author>
        <b:NameList>
          <b:Person>
            <b:Last>Dickey</b:Last>
            <b:First>Michele</b:First>
          </b:Person>
        </b:NameList>
      </b:Author>
    </b:Author>
    <b:Title>Game Design Narrative for Learning: Appropriating Adventure GAme Design Narrative Devices and Techniques for the Design of Interactive Learning Enviroments</b:Title>
    <b:Year>2006</b:Year>
    <b:JournalName>Educational Technology Research and Development</b:JournalName>
    <b:Pages>245-263</b:Pages>
    <b:Issue>54</b:Issue>
    <b:RefOrder>6</b:RefOrder>
  </b:Source>
  <b:Source>
    <b:Tag>Fer09</b:Tag>
    <b:SourceType>Report</b:SourceType>
    <b:Guid>{04E87459-5F25-4129-976D-6FEE1E127D09}</b:Guid>
    <b:Title>The Tribulations of Adventure Gmes: Integrating Story into Simulation Trough Performance</b:Title>
    <b:Year>2009</b:Year>
    <b:Author>
      <b:Author>
        <b:NameList>
          <b:Person>
            <b:Last>Fernández Vara</b:Last>
            <b:First>Clara</b:First>
          </b:Person>
        </b:NameList>
      </b:Author>
    </b:Author>
    <b:Department>School of Literature, Communication and Culture</b:Department>
    <b:Institution>Georgia Institute of Technology</b:Institution>
    <b:ThesisType>In Partial Fulfillment of the Requirements for the Degree Doctor of Philosophy in Digital Media</b:ThesisType>
    <b:RefOrder>7</b:RefOrder>
  </b:Source>
  <b:Source>
    <b:Tag>Luy06</b:Tag>
    <b:SourceType>JournalArticle</b:SourceType>
    <b:Guid>{06FAEB5B-F268-42E2-9199-B283C2C68FC1}</b:Guid>
    <b:Author>
      <b:Author>
        <b:NameList>
          <b:Person>
            <b:Last>Luyten</b:Last>
            <b:First>P.</b:First>
          </b:Person>
          <b:Person>
            <b:Last>Blatt</b:Last>
            <b:First>S.</b:First>
          </b:Person>
          <b:Person>
            <b:Last>Van Houdenhove</b:Last>
            <b:First>B.</b:First>
          </b:Person>
          <b:Person>
            <b:Last>Corveleyn</b:Last>
            <b:First>J.</b:First>
          </b:Person>
        </b:NameList>
      </b:Author>
    </b:Author>
    <b:Title>Depression research and tretament: Are we skating to where the puck is going to be?</b:Title>
    <b:JournalName>Clinical Psychology Review</b:JournalName>
    <b:Year>2006</b:Year>
    <b:Pages>985-999</b:Pages>
    <b:Issue>26</b:Issue>
    <b:RefOrder>8</b:RefOrder>
  </b:Source>
  <b:Source>
    <b:Tag>Ove03</b:Tag>
    <b:SourceType>JournalArticle</b:SourceType>
    <b:Guid>{1B7D95E5-F068-4EB9-B610-FD0FB831724D}</b:Guid>
    <b:Title>Cognitive-Behavioral Treatment of Depression: A Three-Stage Model to Guide Treatment Planning</b:Title>
    <b:Year>2003</b:Year>
    <b:Author>
      <b:Author>
        <b:NameList>
          <b:Person>
            <b:Last>Overholser</b:Last>
            <b:First>James</b:First>
          </b:Person>
        </b:NameList>
      </b:Author>
    </b:Author>
    <b:JournalName>Cognitive and Behavioral Practice</b:JournalName>
    <b:Pages>231-239</b:Pages>
    <b:Issue>10</b:Issue>
    <b:RefOrder>9</b:RefOrder>
  </b:Source>
  <b:Source>
    <b:Tag>Hol02</b:Tag>
    <b:SourceType>JournalArticle</b:SourceType>
    <b:Guid>{752A5D6B-718E-4708-B009-DEAAF801A655}</b:Guid>
    <b:Author>
      <b:Author>
        <b:NameList>
          <b:Person>
            <b:Last>Hollon</b:Last>
            <b:First>S.</b:First>
          </b:Person>
          <b:Person>
            <b:Last>Thase</b:Last>
            <b:First>M.</b:First>
          </b:Person>
          <b:Person>
            <b:Last>Markowitz</b:Last>
            <b:First>J.</b:First>
          </b:Person>
        </b:NameList>
      </b:Author>
    </b:Author>
    <b:Title>Treatment and Prevention of Depression</b:Title>
    <b:JournalName>Psychological Science in the Public Interest</b:JournalName>
    <b:Year>2002</b:Year>
    <b:Pages>39-77</b:Pages>
    <b:RefOrder>10</b:RefOrder>
  </b:Source>
  <b:Source>
    <b:Tag>Cra05</b:Tag>
    <b:SourceType>Book</b:SourceType>
    <b:Guid>{6EF152B4-6999-42A4-9E90-C38328DC702D}</b:Guid>
    <b:Author>
      <b:Author>
        <b:NameList>
          <b:Person>
            <b:Last>Crawford</b:Last>
            <b:First>Chris</b:First>
          </b:Person>
        </b:NameList>
      </b:Author>
    </b:Author>
    <b:Title>On Interactive Storytelling</b:Title>
    <b:Year>2005</b:Year>
    <b:Publisher>New Riders</b:Publisher>
    <b:City>Berkeley</b:City>
    <b:RefOrder>11</b:RefOrder>
  </b:Source>
  <b:Source>
    <b:Tag>McG01</b:Tag>
    <b:SourceType>JournalArticle</b:SourceType>
    <b:Guid>{DE4B4688-C70B-4F10-B653-5A7390585E1F}</b:Guid>
    <b:Title>What is problem solving? A review of theory, research and applications</b:Title>
    <b:Year>2001</b:Year>
    <b:Author>
      <b:Author>
        <b:NameList>
          <b:Person>
            <b:Last>McGuire</b:Last>
            <b:First>James</b:First>
          </b:Person>
        </b:NameList>
      </b:Author>
    </b:Author>
    <b:JournalName>Criminal Behaviour and Mental Health</b:JournalName>
    <b:Pages>11, 210-235</b:Pages>
    <b:RefOrder>12</b:RefOrder>
  </b:Source>
  <b:Source>
    <b:Tag>Spe03</b:Tag>
    <b:SourceType>JournalArticle</b:SourceType>
    <b:Guid>{A10D768A-A2AA-4BE7-9ABC-22485C2ECAAB}</b:Guid>
    <b:Author>
      <b:Author>
        <b:NameList>
          <b:Person>
            <b:Last>Spence</b:Last>
            <b:First>Susan</b:First>
          </b:Person>
        </b:NameList>
      </b:Author>
    </b:Author>
    <b:Title>Social Skills Trainin with Children and Young People: Theory, Evidence and Practice</b:Title>
    <b:JournalName>Child and Adolescent Mental Health</b:JournalName>
    <b:Year>2003</b:Year>
    <b:Pages>84-96</b:Pages>
    <b:Volume>8, 2</b:Volume>
    <b:RefOrder>13</b:RefOrder>
  </b:Source>
  <b:Source>
    <b:Tag>Pre05</b:Tag>
    <b:SourceType>BookSection</b:SourceType>
    <b:Guid>{990A5DF5-9E32-4041-8BDD-FA7A7A0686A9}</b:Guid>
    <b:Author>
      <b:Author>
        <b:NameList>
          <b:Person>
            <b:Last>Prensky</b:Last>
            <b:First>Marc</b:First>
          </b:Person>
        </b:NameList>
      </b:Author>
      <b:BookAuthor>
        <b:NameList>
          <b:Person>
            <b:Last>Raessens</b:Last>
            <b:First>J.</b:First>
          </b:Person>
          <b:Person>
            <b:Last>Goldstein</b:Last>
            <b:First>J.</b:First>
          </b:Person>
        </b:NameList>
      </b:BookAuthor>
    </b:Author>
    <b:Title>Computer Games and Learning: Digital Game-Based Learning</b:Title>
    <b:Year>2005</b:Year>
    <b:City>Cambridge, Massachusetts</b:City>
    <b:Publisher>The MIT Press</b:Publisher>
    <b:BookTitle>Handbook of Computer Game Studies</b:BookTitle>
    <b:Pages>97-122</b:Pages>
    <b:ChapterNumber>6</b:ChapterNumber>
    <b:RefOrder>14</b:RefOrder>
  </b:Source>
  <b:Source>
    <b:Tag>Rya06</b:Tag>
    <b:SourceType>JournalArticle</b:SourceType>
    <b:Guid>{05BB2334-69E9-45AA-B924-6D0FDCF73F74}</b:Guid>
    <b:Author>
      <b:Author>
        <b:NameList>
          <b:Person>
            <b:Last>Ryan</b:Last>
            <b:First>R.</b:First>
          </b:Person>
          <b:Person>
            <b:Last>Rigby</b:Last>
            <b:First>S.</b:First>
          </b:Person>
          <b:Person>
            <b:Last>Przybylski</b:Last>
            <b:First>A.</b:First>
          </b:Person>
        </b:NameList>
      </b:Author>
    </b:Author>
    <b:Title>The Motivational Pull of Video Games: A Self-Determination Theory Approach</b:Title>
    <b:JournalName>MOTIVATION AND EMOTION</b:JournalName>
    <b:Year>2006</b:Year>
    <b:Pages>30: 347-363</b:Pages>
    <b:RefOrder>15</b:RefOrder>
  </b:Source>
  <b:Source>
    <b:Tag>Bro09</b:Tag>
    <b:SourceType>JournalArticle</b:SourceType>
    <b:Guid>{92C6608D-DD72-4900-AC32-0CCE8660322E}</b:Guid>
    <b:Author>
      <b:Author>
        <b:NameList>
          <b:Person>
            <b:Last>Brockmyer</b:Last>
            <b:First>J</b:First>
          </b:Person>
          <b:Person>
            <b:Last>Fox</b:Last>
            <b:First>C.</b:First>
          </b:Person>
          <b:Person>
            <b:Last>Curtiss</b:Last>
            <b:First>K.</b:First>
          </b:Person>
          <b:Person>
            <b:Last>McBroom</b:Last>
            <b:First>E.</b:First>
          </b:Person>
          <b:Person>
            <b:Last>Burkhart</b:Last>
            <b:First>K.</b:First>
          </b:Person>
          <b:Person>
            <b:Last>Pidruzny</b:Last>
            <b:First>J.</b:First>
          </b:Person>
        </b:NameList>
      </b:Author>
    </b:Author>
    <b:Title>The development of the Game Engagement Questionnaire: A measure of engagement in video game-playing</b:Title>
    <b:JournalName>Journal of Experimental Social Psychology</b:JournalName>
    <b:Year>2009</b:Year>
    <b:Pages>624-624</b:Pages>
    <b:Issue>45</b:Issue>
    <b:RefOrder>16</b:RefOrder>
  </b:Source>
  <b:Source>
    <b:Tag>DeG10</b:Tag>
    <b:SourceType>ConferenceProceedings</b:SourceType>
    <b:Guid>{A526EF4A-31FE-4BAB-9396-D0CA3E67D5EA}</b:Guid>
    <b:Title>Towards a Serious Game Experience Model: Validation, Extension and Adaptation of the GEQ for Use in an Educational Context</b:Title>
    <b:Year>2010</b:Year>
    <b:Author>
      <b:Author>
        <b:NameList>
          <b:Person>
            <b:Last>De Grove</b:Last>
            <b:First>Frederik</b:First>
          </b:Person>
          <b:Person>
            <b:Last>Van Looy</b:Last>
            <b:First>Jan</b:First>
          </b:Person>
          <b:Person>
            <b:Last>Courtois</b:Last>
            <b:First>Cédric</b:First>
          </b:Person>
        </b:NameList>
      </b:Author>
    </b:Author>
    <b:ConferenceName>Playability and player experience – Proceedings of the Fun and Games 2010</b:ConferenceName>
    <b:City>Leuven, Belgium</b:City>
    <b:Comments>P´gina we: http://playability.affectivegaming.info/news/workshop-proceedings-playability-and-player-experience/</b:Comments>
    <b:RefOrder>17</b:RefOrder>
  </b:Source>
  <b:Source>
    <b:Tag>Par09</b:Tag>
    <b:SourceType>Report</b:SourceType>
    <b:Guid>{83E74BE3-1461-48E0-B093-CF96840F32DA}</b:Guid>
    <b:Author>
      <b:Author>
        <b:NameList>
          <b:Person>
            <b:Last>Parnell</b:Last>
            <b:First>Mark</b:First>
          </b:Person>
        </b:NameList>
      </b:Author>
    </b:Author>
    <b:Title>Playing with Scales: Creating a Measurement Scale to Assess the Experience of Video Games</b:Title>
    <b:Year>2009</b:Year>
    <b:Department> Faculty of Life Sciences</b:Department>
    <b:Institution> University College London</b:Institution>
    <b:ThesisType>Project report submitted in part fulfilment of the requirements for the degree of Master of Science (Human-Computer Interaction with Ergonomics)</b:ThesisType>
    <b:Comments>Obtenido en mayo del 2011 desde: http://www.ucl.ac.uk/uclic/taught_courses/distinction/</b:Comments>
    <b:RefOrder>18</b:RefOrder>
  </b:Source>
  <b:Source>
    <b:Tag>Nac09</b:Tag>
    <b:SourceType>ConferenceProceedings</b:SourceType>
    <b:Guid>{045F1601-20DC-4C3F-8A99-35200AC4234C}</b:Guid>
    <b:Author>
      <b:Author>
        <b:NameList>
          <b:Person>
            <b:Last>Nacke</b:Last>
            <b:First>L.</b:First>
            <b:Middle>y otros.</b:Middle>
          </b:Person>
        </b:NameList>
      </b:Author>
    </b:Author>
    <b:Title>Playability and Player Experience Research</b:Title>
    <b:Year>2009</b:Year>
    <b:ConferenceName>Breaking New Ground: Innovation in Games, Play, Practice and Theory. Proceedings of DiGRA</b:ConferenceName>
    <b:RefOrder>19</b:RefOrder>
  </b:Source>
  <b:Source>
    <b:Tag>Kaz80</b:Tag>
    <b:SourceType>JournalArticle</b:SourceType>
    <b:Guid>{AD845F54-E880-4018-87C1-9BEACA3BCEE8}</b:Guid>
    <b:Author>
      <b:Author>
        <b:NameList>
          <b:Person>
            <b:Last>Kazdin</b:Last>
            <b:First>Alan</b:First>
          </b:Person>
        </b:NameList>
      </b:Author>
    </b:Author>
    <b:Title>Acceptability of Alternative Treatments for Deviant Child Behavior</b:Title>
    <b:Pages>259-273</b:Pages>
    <b:Year>1980</b:Year>
    <b:JournalName>Journal of Applied Behavior Analysis</b:JournalName>
    <b:Issue>13</b:Issue>
    <b:RefOrder>20</b:RefOrder>
  </b:Source>
  <b:Source>
    <b:Tag>Gar06</b:Tag>
    <b:SourceType>JournalArticle</b:SourceType>
    <b:Guid>{ABA39421-8887-4DD7-BD4D-3167A8032417}</b:Guid>
    <b:LCID>en-US</b:LCID>
    <b:Author>
      <b:Author>
        <b:NameList>
          <b:Person>
            <b:Last>Garber</b:Last>
            <b:First>Judy</b:First>
          </b:Person>
        </b:NameList>
      </b:Author>
    </b:Author>
    <b:Title>Depression in Children and Adolescents. Linking Risk Research and Prevention</b:Title>
    <b:JournalName>American Journal of Preventive Medicina</b:JournalName>
    <b:Year>2006</b:Year>
    <b:Pages>104-116</b:Pages>
    <b:Issue>31</b:Issue>
    <b:RefOrder>21</b:RefOrder>
  </b:Source>
  <b:Source>
    <b:Tag>Ker09</b:Tag>
    <b:SourceType>JournalArticle</b:SourceType>
    <b:Guid>{5CDB0A01-7DC9-4B0E-84E3-E43BFC461B10}</b:Guid>
    <b:Author>
      <b:Author>
        <b:NameList>
          <b:Person>
            <b:Last>Kercher</b:Last>
            <b:First>A.</b:First>
          </b:Person>
          <b:Person>
            <b:Last>Rapee</b:Last>
            <b:First>R.</b:First>
          </b:Person>
          <b:Person>
            <b:Last>Schniering</b:Last>
            <b:First>C.</b:First>
          </b:Person>
        </b:NameList>
      </b:Author>
    </b:Author>
    <b:Title>Neuroticism, Life Events and Negative Thoughts in the Development of Depression in Adolescent Girls</b:Title>
    <b:JournalName>Journal of Abnormal Child Psychology</b:JournalName>
    <b:Year>2009</b:Year>
    <b:Pages>903-915</b:Pages>
    <b:Issue>37</b:Issue>
    <b:RefOrder>22</b:RefOrder>
  </b:Source>
  <b:Source>
    <b:Tag>Ham91</b:Tag>
    <b:SourceType>JournalArticle</b:SourceType>
    <b:Guid>{BF901239-A3BA-41EF-9030-2C6888F359C0}</b:Guid>
    <b:Author>
      <b:Author>
        <b:NameList>
          <b:Person>
            <b:Last>Hammen</b:Last>
            <b:First>C.</b:First>
          </b:Person>
        </b:NameList>
      </b:Author>
    </b:Author>
    <b:Title>Generation of stress in the course of unipolar depression</b:Title>
    <b:JournalName>Journal of Abnormal Psychology</b:JournalName>
    <b:Year>1991</b:Year>
    <b:Pages>555-561</b:Pages>
    <b:Issue>100</b:Issue>
    <b:RefOrder>23</b:RefOrder>
  </b:Source>
  <b:Source>
    <b:Tag>LHo06</b:Tag>
    <b:SourceType>JournalArticle</b:SourceType>
    <b:Guid>{73DEEDE3-E040-4EEC-9700-416ECB524810}</b:Guid>
    <b:Author>
      <b:Author>
        <b:NameList>
          <b:Person>
            <b:Last>Horowitz</b:Last>
            <b:First>Jason</b:First>
          </b:Person>
          <b:Person>
            <b:Last>Garber</b:Last>
            <b:First>Judy</b:First>
          </b:Person>
        </b:NameList>
      </b:Author>
    </b:Author>
    <b:Title>The Prevention of Depressive Symptoms in Children and Adolescents: A Meta-Analytic Review</b:Title>
    <b:JournalName>Journal of Consulting and Clinical Psychology</b:JournalName>
    <b:Year>2006</b:Year>
    <b:Pages>401-415</b:Pages>
    <b:Volume>74</b:Volume>
    <b:Issue>3</b:Issue>
    <b:RefOrder>24</b:RefOrder>
  </b:Source>
  <b:Source>
    <b:Tag>Com01</b:Tag>
    <b:SourceType>JournalArticle</b:SourceType>
    <b:Guid>{46595F92-1DDA-44AE-9A66-84AB56E26CB4}</b:Guid>
    <b:Author>
      <b:Author>
        <b:NameList>
          <b:Person>
            <b:Last>Compas</b:Last>
            <b:First>B.</b:First>
          </b:Person>
          <b:Person>
            <b:Last>Connor-Smith</b:Last>
            <b:First>J.</b:First>
          </b:Person>
          <b:Person>
            <b:Last>Saltzman</b:Last>
            <b:First>H.</b:First>
          </b:Person>
          <b:Person>
            <b:Last>Harding</b:Last>
            <b:First>A.</b:First>
          </b:Person>
          <b:Person>
            <b:Last>Wadsworth</b:Last>
            <b:First>M.</b:First>
          </b:Person>
        </b:NameList>
      </b:Author>
    </b:Author>
    <b:Title>Coping with stress during childhood and adolscence: problems, progress, and potential in theory and research</b:Title>
    <b:JournalName>Psychological Bulletin</b:JournalName>
    <b:Year>2001</b:Year>
    <b:Pages>87-127</b:Pages>
    <b:Volume>127</b:Volume>
    <b:Issue>1</b:Issue>
    <b:RefOrder>25</b:RefOrder>
  </b:Source>
  <b:Source>
    <b:Tag>Ble03</b:Tag>
    <b:SourceType>JournalArticle</b:SourceType>
    <b:Guid>{895FE34F-2B29-4115-8DF6-0C07079AB651}</b:Guid>
    <b:Author>
      <b:Author>
        <b:NameList>
          <b:Person>
            <b:Last>Bleichmar</b:Last>
            <b:First>Hugo</b:First>
          </b:Person>
        </b:NameList>
      </b:Author>
    </b:Author>
    <b:Title>Algunos subtipos de depresión, sus interrelaciones y consecuencias para el tratamiento psicoanalítico</b:Title>
    <b:JournalName>Aperturas Psicoanalíticas. Revista Internacional de Psicoanálisis</b:JournalName>
    <b:Year>2003</b:Year>
    <b:Issue>14</b:Issue>
    <b:Comments>Recuperado del sitio: http://www.aperturas.org</b:Comments>
    <b:RefOrder>26</b:RefOrder>
  </b:Source>
  <b:Source>
    <b:Tag>Con09</b:Tag>
    <b:SourceType>JournalArticle</b:SourceType>
    <b:Guid>{71C37EF1-A125-4C09-82F8-1657D5C7FFDB}</b:Guid>
    <b:Author>
      <b:Author>
        <b:NameList>
          <b:Person>
            <b:Last>Conley</b:Last>
            <b:First>Colleen</b:First>
          </b:Person>
          <b:Person>
            <b:Last>Rudolph</b:Last>
            <b:First>Karen</b:First>
          </b:Person>
        </b:NameList>
      </b:Author>
    </b:Author>
    <b:Title>The emerging sex difference in adolescent depression: Interacting contributions of puberty and peer stress</b:Title>
    <b:JournalName>Development and Psychopathology</b:JournalName>
    <b:Year>2009</b:Year>
    <b:Pages>593-620</b:Pages>
    <b:Volume>21</b:Volume>
    <b:Issue>2</b:Issue>
    <b:RefOrder>27</b:RefOrder>
  </b:Source>
  <b:Source>
    <b:Tag>Dav04</b:Tag>
    <b:SourceType>JournalArticle</b:SourceType>
    <b:Guid>{5F1A384A-2A60-4298-A196-D528F5C37A05}</b:Guid>
    <b:Author>
      <b:Author>
        <b:NameList>
          <b:Person>
            <b:Last>Davidson</b:Last>
            <b:First>K.</b:First>
          </b:Person>
          <b:Person>
            <b:Last>Rieckmann</b:Last>
            <b:First>N.</b:First>
          </b:Person>
          <b:Person>
            <b:Last>Lespérance</b:Last>
            <b:First>F.</b:First>
          </b:Person>
        </b:NameList>
      </b:Author>
    </b:Author>
    <b:Title>Psychological Theories of Depression: Potential Application for the Prevention of Acute Coronary Syndrome Recurrence</b:Title>
    <b:JournalName>Psychosomatic Medicine</b:JournalName>
    <b:Year>2004</b:Year>
    <b:Pages>165-173</b:Pages>
    <b:Issue>66</b:Issue>
    <b:RefOrder>28</b:RefOrder>
  </b:Source>
  <b:Source>
    <b:Tag>Lem10</b:Tag>
    <b:SourceType>JournalArticle</b:SourceType>
    <b:Guid>{AB350655-9B24-4C77-A571-07635665141D}</b:Guid>
    <b:Author>
      <b:Author>
        <b:NameList>
          <b:Person>
            <b:Last>Lemma</b:Last>
            <b:First>A.</b:First>
          </b:Person>
          <b:Person>
            <b:Last>Target</b:Last>
            <b:First>M.</b:First>
          </b:Person>
          <b:Person>
            <b:Last>Fonagy</b:Last>
            <b:First>P.</b:First>
          </b:Person>
        </b:NameList>
      </b:Author>
    </b:Author>
    <b:Title>The development of a brief psychodynamic protocol for depression: Dynamic Interpersonal Therapy (DIT)</b:Title>
    <b:JournalName>Psychoanalytic Psychotherapy</b:JournalName>
    <b:Year>2010</b:Year>
    <b:Pages>329-346</b:Pages>
    <b:Volume>24</b:Volume>
    <b:Issue>4</b:Issue>
    <b:RefOrder>29</b:RefOrder>
  </b:Source>
  <b:Source>
    <b:Tag>Tay08</b:Tag>
    <b:SourceType>JournalArticle</b:SourceType>
    <b:Guid>{187CDE8B-AE26-4D8A-8146-FCB83C581977}</b:Guid>
    <b:Author>
      <b:Author>
        <b:NameList>
          <b:Person>
            <b:Last>Taylor</b:Last>
            <b:First>David</b:First>
          </b:Person>
        </b:NameList>
      </b:Author>
    </b:Author>
    <b:Title>Psychoanalytic and psychodynamic therapies for depression: the evidence base</b:Title>
    <b:JournalName>Advances in Psychiatric Treatment</b:JournalName>
    <b:Year>2008</b:Year>
    <b:Pages>401-413</b:Pages>
    <b:Volume>14</b:Volume>
    <b:RefOrder>30</b:RefOrder>
  </b:Source>
  <b:Source>
    <b:Tag>She10</b:Tag>
    <b:SourceType>JournalArticle</b:SourceType>
    <b:Guid>{CD97E03A-3669-4670-9800-BB0BFB57D2D3}</b:Guid>
    <b:Author>
      <b:Author>
        <b:NameList>
          <b:Person>
            <b:Last>Shedler</b:Last>
            <b:First>Jonathan</b:First>
          </b:Person>
        </b:NameList>
      </b:Author>
    </b:Author>
    <b:Title>The Efficacy of Psychodynamic Psychotherapy</b:Title>
    <b:JournalName>American Psychologist</b:JournalName>
    <b:Year>2010</b:Year>
    <b:Pages>98-109</b:Pages>
    <b:Volume>65</b:Volume>
    <b:Issue>2</b:Issue>
    <b:RefOrder>31</b:RefOrder>
  </b:Source>
  <b:Source>
    <b:Tag>Wor02</b:Tag>
    <b:SourceType>Report</b:SourceType>
    <b:Guid>{9D87A8D1-54DB-454C-92B0-B0E47812DDB2}</b:Guid>
    <b:Author>
      <b:Author>
        <b:Corporate>World Health Organization</b:Corporate>
      </b:Author>
    </b:Author>
    <b:Title>Prevention and Promotion in Mental Health</b:Title>
    <b:Year>2002</b:Year>
    <b:Comments>Obtenido en octubre del 2011 de: http://www.who.int/mental_health/media/en/545.pdf</b:Comments>
    <b:RefOrder>32</b:RefOrder>
  </b:Source>
  <b:Source>
    <b:Tag>Wor04</b:Tag>
    <b:SourceType>Report</b:SourceType>
    <b:Guid>{A60F2AE5-5396-4E29-A2D7-787197C9B94B}</b:Guid>
    <b:Title>Prevention of Mental Disorders. Effective interventions and policy options</b:Title>
    <b:Year>2004</b:Year>
    <b:LCID>en-US</b:LCID>
    <b:Author>
      <b:Author>
        <b:Corporate>World Health Organization</b:Corporate>
      </b:Author>
    </b:Author>
    <b:Publisher>World Health Organization</b:Publisher>
    <b:Department>Department of Mental Health and Substance Abuse &amp; Prevention Research Centre of the Universities of Nijmegen and Maastricht</b:Department>
    <b:Comments>Obtenido en octubre del 2011 de: http://www.who.int/mental_health/evidence/en/prevention_of_mental_disorders_sr.pdf</b:Comments>
    <b:RefOrder>33</b:RefOrder>
  </b:Source>
</b:Sources>
</file>

<file path=customXml/itemProps1.xml><?xml version="1.0" encoding="utf-8"?>
<ds:datastoreItem xmlns:ds="http://schemas.openxmlformats.org/officeDocument/2006/customXml" ds:itemID="{4646DC6C-1980-45A4-996D-4AB1FEC41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1</Pages>
  <Words>5083</Words>
  <Characters>27962</Characters>
  <Application>Microsoft Office Word</Application>
  <DocSecurity>0</DocSecurity>
  <Lines>233</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32980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Carrasco</dc:creator>
  <cp:lastModifiedBy>Alvaro Carrasco</cp:lastModifiedBy>
  <cp:revision>23</cp:revision>
  <cp:lastPrinted>2014-12-19T17:33:00Z</cp:lastPrinted>
  <dcterms:created xsi:type="dcterms:W3CDTF">2017-08-12T02:45:00Z</dcterms:created>
  <dcterms:modified xsi:type="dcterms:W3CDTF">2017-08-24T05:48:00Z</dcterms:modified>
</cp:coreProperties>
</file>