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C95CC" w14:textId="4B4E3D5F" w:rsidR="00643219" w:rsidRPr="00CA02BF" w:rsidRDefault="00EB026D"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 xml:space="preserve">Efecto de la </w:t>
      </w:r>
      <w:r w:rsidR="003B7174" w:rsidRPr="00CA02BF">
        <w:rPr>
          <w:rFonts w:ascii="Times New Roman" w:hAnsi="Times New Roman" w:cs="Times New Roman"/>
          <w:sz w:val="24"/>
          <w:szCs w:val="24"/>
        </w:rPr>
        <w:t>Intolerancia a la incertidumbre, impulsividad y a</w:t>
      </w:r>
      <w:r w:rsidRPr="00CA02BF">
        <w:rPr>
          <w:rFonts w:ascii="Times New Roman" w:hAnsi="Times New Roman" w:cs="Times New Roman"/>
          <w:sz w:val="24"/>
          <w:szCs w:val="24"/>
        </w:rPr>
        <w:t xml:space="preserve">nsiedad </w:t>
      </w:r>
      <w:r w:rsidR="00290F7F" w:rsidRPr="00CA02BF">
        <w:rPr>
          <w:rFonts w:ascii="Times New Roman" w:hAnsi="Times New Roman" w:cs="Times New Roman"/>
          <w:sz w:val="24"/>
          <w:szCs w:val="24"/>
        </w:rPr>
        <w:t xml:space="preserve">estado </w:t>
      </w:r>
      <w:r w:rsidRPr="00CA02BF">
        <w:rPr>
          <w:rFonts w:ascii="Times New Roman" w:hAnsi="Times New Roman" w:cs="Times New Roman"/>
          <w:sz w:val="24"/>
          <w:szCs w:val="24"/>
        </w:rPr>
        <w:t>sobre el craving hacia el uso de redes sociales virtuales</w:t>
      </w:r>
      <w:r w:rsidR="00643219" w:rsidRPr="00CA02BF">
        <w:rPr>
          <w:rFonts w:ascii="Times New Roman" w:hAnsi="Times New Roman" w:cs="Times New Roman"/>
          <w:sz w:val="24"/>
          <w:szCs w:val="24"/>
        </w:rPr>
        <w:t xml:space="preserve"> en teléfonos smartphones</w:t>
      </w:r>
    </w:p>
    <w:p w14:paraId="645B7352" w14:textId="77777777" w:rsidR="00F7070A" w:rsidRPr="00CA02BF" w:rsidRDefault="00F7070A" w:rsidP="00CA02BF">
      <w:pPr>
        <w:spacing w:line="240" w:lineRule="auto"/>
        <w:rPr>
          <w:rFonts w:ascii="Times New Roman" w:hAnsi="Times New Roman" w:cs="Times New Roman"/>
          <w:sz w:val="24"/>
          <w:szCs w:val="24"/>
        </w:rPr>
      </w:pPr>
    </w:p>
    <w:p w14:paraId="23640FAF" w14:textId="6988A1C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 xml:space="preserve">Intolerancia a la incertidumbre, impulsividad, ansiedad </w:t>
      </w:r>
      <w:r w:rsidR="00290F7F" w:rsidRPr="00CA02BF">
        <w:rPr>
          <w:rFonts w:ascii="Times New Roman" w:hAnsi="Times New Roman" w:cs="Times New Roman"/>
          <w:sz w:val="24"/>
          <w:szCs w:val="24"/>
        </w:rPr>
        <w:t>e</w:t>
      </w:r>
      <w:r w:rsidRPr="00CA02BF">
        <w:rPr>
          <w:rFonts w:ascii="Times New Roman" w:hAnsi="Times New Roman" w:cs="Times New Roman"/>
          <w:sz w:val="24"/>
          <w:szCs w:val="24"/>
        </w:rPr>
        <w:t xml:space="preserve">stado y craving </w:t>
      </w:r>
    </w:p>
    <w:p w14:paraId="50BA642C" w14:textId="77777777" w:rsidR="003B7174" w:rsidRPr="00CA02BF" w:rsidRDefault="003B7174" w:rsidP="00CA02BF">
      <w:pPr>
        <w:spacing w:line="240" w:lineRule="auto"/>
        <w:rPr>
          <w:rFonts w:ascii="Times New Roman" w:hAnsi="Times New Roman" w:cs="Times New Roman"/>
          <w:sz w:val="24"/>
          <w:szCs w:val="24"/>
        </w:rPr>
      </w:pPr>
    </w:p>
    <w:p w14:paraId="19A1BD49"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José Leiva-Gutiérrez</w:t>
      </w:r>
    </w:p>
    <w:p w14:paraId="6CE75011"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Universidad Católica del Norte</w:t>
      </w:r>
    </w:p>
    <w:p w14:paraId="00F77F03"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 xml:space="preserve">Dirección: Avenida Angamos #0610, </w:t>
      </w:r>
      <w:proofErr w:type="spellStart"/>
      <w:r w:rsidRPr="00CA02BF">
        <w:rPr>
          <w:rFonts w:ascii="Times New Roman" w:hAnsi="Times New Roman" w:cs="Times New Roman"/>
          <w:sz w:val="24"/>
          <w:szCs w:val="24"/>
        </w:rPr>
        <w:t>Pabellon</w:t>
      </w:r>
      <w:proofErr w:type="spellEnd"/>
      <w:r w:rsidRPr="00CA02BF">
        <w:rPr>
          <w:rFonts w:ascii="Times New Roman" w:hAnsi="Times New Roman" w:cs="Times New Roman"/>
          <w:sz w:val="24"/>
          <w:szCs w:val="24"/>
        </w:rPr>
        <w:t xml:space="preserve"> X-2, Antofagasta, Chile</w:t>
      </w:r>
    </w:p>
    <w:p w14:paraId="31D039AF"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Teléfono: 56 55 2355822</w:t>
      </w:r>
    </w:p>
    <w:p w14:paraId="1C41ACC5"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Correo electrónico: jleiva02@ucn.cl</w:t>
      </w:r>
    </w:p>
    <w:p w14:paraId="1E8DB768" w14:textId="77777777" w:rsidR="00643219" w:rsidRPr="00CA02BF" w:rsidRDefault="00643219" w:rsidP="00CA02BF">
      <w:pPr>
        <w:spacing w:line="240" w:lineRule="auto"/>
        <w:rPr>
          <w:rFonts w:ascii="Times New Roman" w:hAnsi="Times New Roman" w:cs="Times New Roman"/>
          <w:sz w:val="24"/>
          <w:szCs w:val="24"/>
        </w:rPr>
      </w:pPr>
    </w:p>
    <w:p w14:paraId="3DC1C498" w14:textId="77777777" w:rsidR="00643219" w:rsidRPr="00CA02BF" w:rsidRDefault="00643219" w:rsidP="00CA02BF">
      <w:pPr>
        <w:spacing w:line="240" w:lineRule="auto"/>
        <w:rPr>
          <w:rFonts w:ascii="Times New Roman" w:hAnsi="Times New Roman" w:cs="Times New Roman"/>
          <w:sz w:val="24"/>
          <w:szCs w:val="24"/>
        </w:rPr>
      </w:pPr>
    </w:p>
    <w:p w14:paraId="4D9FD911" w14:textId="77777777" w:rsidR="00A82BB4" w:rsidRPr="00CA02BF" w:rsidRDefault="00A82BB4"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Alfonso Urzúa</w:t>
      </w:r>
    </w:p>
    <w:p w14:paraId="08573B3E"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Universidad Católica del Norte</w:t>
      </w:r>
    </w:p>
    <w:p w14:paraId="158879BD"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 xml:space="preserve">Dirección: Avenida Angamos #0610, </w:t>
      </w:r>
      <w:proofErr w:type="spellStart"/>
      <w:r w:rsidRPr="00CA02BF">
        <w:rPr>
          <w:rFonts w:ascii="Times New Roman" w:hAnsi="Times New Roman" w:cs="Times New Roman"/>
          <w:sz w:val="24"/>
          <w:szCs w:val="24"/>
        </w:rPr>
        <w:t>Pabellon</w:t>
      </w:r>
      <w:proofErr w:type="spellEnd"/>
      <w:r w:rsidRPr="00CA02BF">
        <w:rPr>
          <w:rFonts w:ascii="Times New Roman" w:hAnsi="Times New Roman" w:cs="Times New Roman"/>
          <w:sz w:val="24"/>
          <w:szCs w:val="24"/>
        </w:rPr>
        <w:t xml:space="preserve"> X-2, Antofagasta, Chile</w:t>
      </w:r>
    </w:p>
    <w:p w14:paraId="2FB314B0"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Teléfono: 56 55 2355822</w:t>
      </w:r>
    </w:p>
    <w:p w14:paraId="042D734A"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Correo electrónico: alurzua@ucn.cl</w:t>
      </w:r>
    </w:p>
    <w:p w14:paraId="5EAC9F12" w14:textId="77777777" w:rsidR="000C4B70" w:rsidRPr="00CA02BF" w:rsidRDefault="000C4B70" w:rsidP="00CA02BF">
      <w:pPr>
        <w:spacing w:line="240" w:lineRule="auto"/>
        <w:jc w:val="center"/>
        <w:rPr>
          <w:rFonts w:ascii="Times New Roman" w:hAnsi="Times New Roman" w:cs="Times New Roman"/>
          <w:sz w:val="24"/>
          <w:szCs w:val="24"/>
        </w:rPr>
      </w:pPr>
    </w:p>
    <w:p w14:paraId="1F5F506E" w14:textId="77777777" w:rsidR="000C4B70" w:rsidRPr="00CA02BF" w:rsidRDefault="000C4B70" w:rsidP="00CA02BF">
      <w:pPr>
        <w:spacing w:line="240" w:lineRule="auto"/>
        <w:rPr>
          <w:rFonts w:ascii="Times New Roman" w:hAnsi="Times New Roman" w:cs="Times New Roman"/>
          <w:sz w:val="24"/>
          <w:szCs w:val="24"/>
        </w:rPr>
      </w:pPr>
    </w:p>
    <w:p w14:paraId="269D4C1A"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Autor para correspondencia:</w:t>
      </w:r>
    </w:p>
    <w:p w14:paraId="7B7D4780"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José Leiva-Gutiérrez</w:t>
      </w:r>
    </w:p>
    <w:p w14:paraId="102CF356" w14:textId="77777777" w:rsidR="00643219" w:rsidRPr="00CA02BF" w:rsidRDefault="00643219"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jleiva02@ucn.cl</w:t>
      </w:r>
    </w:p>
    <w:p w14:paraId="277FEB35" w14:textId="061CF408" w:rsidR="00643219" w:rsidRPr="00CA02BF" w:rsidRDefault="00643219" w:rsidP="00CA02BF">
      <w:pPr>
        <w:spacing w:line="240" w:lineRule="auto"/>
        <w:rPr>
          <w:rFonts w:ascii="Times New Roman" w:hAnsi="Times New Roman" w:cs="Times New Roman"/>
          <w:sz w:val="24"/>
          <w:szCs w:val="24"/>
        </w:rPr>
      </w:pPr>
    </w:p>
    <w:p w14:paraId="1FCA8F41" w14:textId="38E67ADE" w:rsidR="00CA02BF" w:rsidRPr="00CA02BF" w:rsidRDefault="00CA02BF" w:rsidP="00CA02BF">
      <w:pPr>
        <w:spacing w:line="240" w:lineRule="auto"/>
        <w:rPr>
          <w:rFonts w:ascii="Times New Roman" w:hAnsi="Times New Roman" w:cs="Times New Roman"/>
          <w:sz w:val="24"/>
          <w:szCs w:val="24"/>
        </w:rPr>
      </w:pPr>
    </w:p>
    <w:p w14:paraId="7D0470B5" w14:textId="2E64DCB2" w:rsidR="00CA02BF" w:rsidRPr="00CA02BF" w:rsidRDefault="00CA02BF" w:rsidP="00CA02BF">
      <w:pPr>
        <w:spacing w:line="240" w:lineRule="auto"/>
        <w:rPr>
          <w:rFonts w:ascii="Times New Roman" w:hAnsi="Times New Roman" w:cs="Times New Roman"/>
          <w:sz w:val="24"/>
          <w:szCs w:val="24"/>
        </w:rPr>
      </w:pPr>
    </w:p>
    <w:p w14:paraId="6E7365C3" w14:textId="5C13E685" w:rsidR="00CA02BF" w:rsidRPr="00CA02BF" w:rsidRDefault="00CA02BF" w:rsidP="00CA02BF">
      <w:pPr>
        <w:spacing w:line="240" w:lineRule="auto"/>
        <w:rPr>
          <w:rFonts w:ascii="Times New Roman" w:hAnsi="Times New Roman" w:cs="Times New Roman"/>
          <w:sz w:val="24"/>
          <w:szCs w:val="24"/>
        </w:rPr>
      </w:pPr>
    </w:p>
    <w:p w14:paraId="027F5FC0" w14:textId="6B88FDA6" w:rsidR="00CA02BF" w:rsidRPr="00CA02BF" w:rsidRDefault="00CA02BF" w:rsidP="00CA02BF">
      <w:pPr>
        <w:spacing w:line="240" w:lineRule="auto"/>
        <w:rPr>
          <w:rFonts w:ascii="Times New Roman" w:hAnsi="Times New Roman" w:cs="Times New Roman"/>
          <w:sz w:val="24"/>
          <w:szCs w:val="24"/>
        </w:rPr>
      </w:pPr>
    </w:p>
    <w:p w14:paraId="0177AC4B" w14:textId="67195B56" w:rsidR="00CA02BF" w:rsidRPr="00CA02BF" w:rsidRDefault="00CA02BF" w:rsidP="00CA02BF">
      <w:pPr>
        <w:spacing w:line="240" w:lineRule="auto"/>
        <w:rPr>
          <w:rFonts w:ascii="Times New Roman" w:hAnsi="Times New Roman" w:cs="Times New Roman"/>
          <w:sz w:val="24"/>
          <w:szCs w:val="24"/>
        </w:rPr>
      </w:pPr>
    </w:p>
    <w:p w14:paraId="52D1E4E2" w14:textId="594693F5" w:rsidR="00CA02BF" w:rsidRPr="00CA02BF" w:rsidRDefault="00CA02BF" w:rsidP="00CA02BF">
      <w:pPr>
        <w:spacing w:line="240" w:lineRule="auto"/>
        <w:rPr>
          <w:rFonts w:ascii="Times New Roman" w:hAnsi="Times New Roman" w:cs="Times New Roman"/>
          <w:sz w:val="24"/>
          <w:szCs w:val="24"/>
        </w:rPr>
      </w:pPr>
    </w:p>
    <w:p w14:paraId="03A70064" w14:textId="77777777" w:rsidR="00CA02BF" w:rsidRPr="00CA02BF" w:rsidRDefault="00CA02BF" w:rsidP="00CA02BF">
      <w:pPr>
        <w:spacing w:line="240" w:lineRule="auto"/>
        <w:rPr>
          <w:rFonts w:ascii="Times New Roman" w:hAnsi="Times New Roman" w:cs="Times New Roman"/>
          <w:sz w:val="24"/>
          <w:szCs w:val="24"/>
        </w:rPr>
      </w:pPr>
    </w:p>
    <w:p w14:paraId="716F163C" w14:textId="77777777" w:rsidR="000C4B70" w:rsidRPr="00CA02BF" w:rsidRDefault="000C4B70"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lastRenderedPageBreak/>
        <w:t>Resumen</w:t>
      </w:r>
    </w:p>
    <w:p w14:paraId="4DB4EEA9" w14:textId="27CE175A" w:rsidR="00DC333F" w:rsidRPr="00CA02BF" w:rsidRDefault="0026163A"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F763CD" w:rsidRPr="00CA02BF">
        <w:rPr>
          <w:rFonts w:ascii="Times New Roman" w:hAnsi="Times New Roman" w:cs="Times New Roman"/>
          <w:sz w:val="24"/>
          <w:szCs w:val="24"/>
        </w:rPr>
        <w:t>Con el creciente uso de tecnologías de comunicación ha cobrado relevancia el estudio de la adicción a revisar las redes sociales en el teléfono móvil.</w:t>
      </w:r>
      <w:r w:rsidR="00FA5BD3" w:rsidRPr="00CA02BF">
        <w:rPr>
          <w:rFonts w:ascii="Times New Roman" w:hAnsi="Times New Roman" w:cs="Times New Roman"/>
          <w:sz w:val="24"/>
          <w:szCs w:val="24"/>
        </w:rPr>
        <w:t xml:space="preserve"> Se diseñó un estudio observacional con el objetivo de identificar la relación entre intolerancia a la incertidumbre, impulsividad y ansiedad estado sobre el craving hacia el u</w:t>
      </w:r>
      <w:r w:rsidR="00750CD0" w:rsidRPr="00CA02BF">
        <w:rPr>
          <w:rFonts w:ascii="Times New Roman" w:hAnsi="Times New Roman" w:cs="Times New Roman"/>
          <w:sz w:val="24"/>
          <w:szCs w:val="24"/>
        </w:rPr>
        <w:t>so de Facebook, Instagram y Whatsapp en el teléfono móvil. S</w:t>
      </w:r>
      <w:r w:rsidR="00DC333F" w:rsidRPr="00CA02BF">
        <w:rPr>
          <w:rFonts w:ascii="Times New Roman" w:hAnsi="Times New Roman" w:cs="Times New Roman"/>
          <w:sz w:val="24"/>
          <w:szCs w:val="24"/>
        </w:rPr>
        <w:t xml:space="preserve">e recogieron datos de 515 que cumplían con los criterios de ocupar las </w:t>
      </w:r>
      <w:r w:rsidR="00750CD0" w:rsidRPr="00CA02BF">
        <w:rPr>
          <w:rFonts w:ascii="Times New Roman" w:hAnsi="Times New Roman" w:cs="Times New Roman"/>
          <w:sz w:val="24"/>
          <w:szCs w:val="24"/>
        </w:rPr>
        <w:t xml:space="preserve">tres redes sociales de interés. </w:t>
      </w:r>
      <w:r w:rsidR="00472443" w:rsidRPr="00CA02BF">
        <w:rPr>
          <w:rFonts w:ascii="Times New Roman" w:hAnsi="Times New Roman" w:cs="Times New Roman"/>
          <w:sz w:val="24"/>
          <w:szCs w:val="24"/>
        </w:rPr>
        <w:t>L</w:t>
      </w:r>
      <w:r w:rsidR="00F763CD" w:rsidRPr="00CA02BF">
        <w:rPr>
          <w:rFonts w:ascii="Times New Roman" w:hAnsi="Times New Roman" w:cs="Times New Roman"/>
          <w:sz w:val="24"/>
          <w:szCs w:val="24"/>
        </w:rPr>
        <w:t xml:space="preserve">a intolerancia a </w:t>
      </w:r>
      <w:r w:rsidR="00472443" w:rsidRPr="00CA02BF">
        <w:rPr>
          <w:rFonts w:ascii="Times New Roman" w:hAnsi="Times New Roman" w:cs="Times New Roman"/>
          <w:sz w:val="24"/>
          <w:szCs w:val="24"/>
        </w:rPr>
        <w:t xml:space="preserve">la incertidumbre se relacionó con las dimensiones de </w:t>
      </w:r>
      <w:r w:rsidR="00DC333F" w:rsidRPr="00CA02BF">
        <w:rPr>
          <w:rFonts w:ascii="Times New Roman" w:hAnsi="Times New Roman" w:cs="Times New Roman"/>
          <w:sz w:val="24"/>
          <w:szCs w:val="24"/>
        </w:rPr>
        <w:t>deseo y social, mientras que la impulsividad se relaciona con la dimensión de control del deseo.</w:t>
      </w:r>
      <w:r w:rsidR="00F763CD" w:rsidRPr="00CA02BF">
        <w:rPr>
          <w:rFonts w:ascii="Times New Roman" w:hAnsi="Times New Roman" w:cs="Times New Roman"/>
          <w:sz w:val="24"/>
          <w:szCs w:val="24"/>
        </w:rPr>
        <w:t xml:space="preserve"> </w:t>
      </w:r>
      <w:r w:rsidR="00472443" w:rsidRPr="00CA02BF">
        <w:rPr>
          <w:rFonts w:ascii="Times New Roman" w:hAnsi="Times New Roman" w:cs="Times New Roman"/>
          <w:sz w:val="24"/>
          <w:szCs w:val="24"/>
        </w:rPr>
        <w:t>Se concluye que estas dos variables poseen un rol importante en el nivel que manifiesta una persona de craving hacia el uso de redes sociales virtuales en teléfonos smartphone. Se discuten implicancias clínicas y futuras líneas de investigación.</w:t>
      </w:r>
    </w:p>
    <w:p w14:paraId="3134B4C5" w14:textId="77777777" w:rsidR="000C4B70" w:rsidRPr="00CA02BF" w:rsidRDefault="00472443"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 xml:space="preserve">Palabras clave: </w:t>
      </w:r>
      <w:r w:rsidR="00C17C5C" w:rsidRPr="00CA02BF">
        <w:rPr>
          <w:rFonts w:ascii="Times New Roman" w:hAnsi="Times New Roman" w:cs="Times New Roman"/>
          <w:sz w:val="24"/>
          <w:szCs w:val="24"/>
        </w:rPr>
        <w:t xml:space="preserve">Ansiedad, Redes sociales virtuales, </w:t>
      </w:r>
      <w:r w:rsidRPr="00CA02BF">
        <w:rPr>
          <w:rFonts w:ascii="Times New Roman" w:hAnsi="Times New Roman" w:cs="Times New Roman"/>
          <w:sz w:val="24"/>
          <w:szCs w:val="24"/>
        </w:rPr>
        <w:t>Smartphones</w:t>
      </w:r>
    </w:p>
    <w:p w14:paraId="4E07A835" w14:textId="77777777" w:rsidR="000C4B70" w:rsidRPr="00CA02BF" w:rsidRDefault="000C4B70" w:rsidP="00CA02BF">
      <w:pPr>
        <w:spacing w:line="240" w:lineRule="auto"/>
        <w:jc w:val="center"/>
        <w:rPr>
          <w:rFonts w:ascii="Times New Roman" w:hAnsi="Times New Roman" w:cs="Times New Roman"/>
          <w:sz w:val="24"/>
          <w:szCs w:val="24"/>
        </w:rPr>
      </w:pPr>
    </w:p>
    <w:p w14:paraId="16CCCD67" w14:textId="77777777" w:rsidR="000C4B70" w:rsidRPr="00CA02BF" w:rsidRDefault="000C4B70" w:rsidP="00CA02BF">
      <w:pPr>
        <w:spacing w:line="240" w:lineRule="auto"/>
        <w:jc w:val="center"/>
        <w:rPr>
          <w:rFonts w:ascii="Times New Roman" w:hAnsi="Times New Roman" w:cs="Times New Roman"/>
          <w:sz w:val="24"/>
          <w:szCs w:val="24"/>
        </w:rPr>
      </w:pPr>
    </w:p>
    <w:p w14:paraId="49F09B38" w14:textId="77777777" w:rsidR="000C4B70" w:rsidRPr="00CA02BF" w:rsidRDefault="000C4B70" w:rsidP="00CA02BF">
      <w:pPr>
        <w:spacing w:line="240" w:lineRule="auto"/>
        <w:jc w:val="center"/>
        <w:rPr>
          <w:rFonts w:ascii="Times New Roman" w:hAnsi="Times New Roman" w:cs="Times New Roman"/>
          <w:sz w:val="24"/>
          <w:szCs w:val="24"/>
        </w:rPr>
      </w:pPr>
    </w:p>
    <w:p w14:paraId="2E7F9307" w14:textId="77777777" w:rsidR="000C4B70" w:rsidRPr="00CA02BF" w:rsidRDefault="000C4B70" w:rsidP="00CA02BF">
      <w:pPr>
        <w:spacing w:line="240" w:lineRule="auto"/>
        <w:jc w:val="center"/>
        <w:rPr>
          <w:rFonts w:ascii="Times New Roman" w:hAnsi="Times New Roman" w:cs="Times New Roman"/>
          <w:sz w:val="24"/>
          <w:szCs w:val="24"/>
        </w:rPr>
      </w:pPr>
    </w:p>
    <w:p w14:paraId="6F384BA8" w14:textId="15EED2EE" w:rsidR="00A8328B" w:rsidRPr="00CA02BF" w:rsidRDefault="00A8328B" w:rsidP="00CA02BF">
      <w:pPr>
        <w:spacing w:line="240" w:lineRule="auto"/>
        <w:jc w:val="center"/>
        <w:rPr>
          <w:rFonts w:ascii="Times New Roman" w:hAnsi="Times New Roman" w:cs="Times New Roman"/>
          <w:sz w:val="24"/>
          <w:szCs w:val="24"/>
        </w:rPr>
      </w:pPr>
    </w:p>
    <w:p w14:paraId="061EB8E0" w14:textId="63A716A1" w:rsidR="00813E57" w:rsidRPr="00CA02BF" w:rsidRDefault="00813E57" w:rsidP="00CA02BF">
      <w:pPr>
        <w:spacing w:line="240" w:lineRule="auto"/>
        <w:jc w:val="center"/>
        <w:rPr>
          <w:rFonts w:ascii="Times New Roman" w:hAnsi="Times New Roman" w:cs="Times New Roman"/>
          <w:sz w:val="24"/>
          <w:szCs w:val="24"/>
        </w:rPr>
      </w:pPr>
    </w:p>
    <w:p w14:paraId="1C1C139B" w14:textId="7C28D11C" w:rsidR="00813E57" w:rsidRPr="00CA02BF" w:rsidRDefault="00813E57" w:rsidP="00CA02BF">
      <w:pPr>
        <w:spacing w:line="240" w:lineRule="auto"/>
        <w:jc w:val="center"/>
        <w:rPr>
          <w:rFonts w:ascii="Times New Roman" w:hAnsi="Times New Roman" w:cs="Times New Roman"/>
          <w:sz w:val="24"/>
          <w:szCs w:val="24"/>
        </w:rPr>
      </w:pPr>
    </w:p>
    <w:p w14:paraId="44EB1B07" w14:textId="38C69C66" w:rsidR="00813E57" w:rsidRPr="00CA02BF" w:rsidRDefault="00813E57" w:rsidP="00CA02BF">
      <w:pPr>
        <w:spacing w:line="240" w:lineRule="auto"/>
        <w:jc w:val="center"/>
        <w:rPr>
          <w:rFonts w:ascii="Times New Roman" w:hAnsi="Times New Roman" w:cs="Times New Roman"/>
          <w:sz w:val="24"/>
          <w:szCs w:val="24"/>
        </w:rPr>
      </w:pPr>
    </w:p>
    <w:p w14:paraId="366AC501" w14:textId="391489EF" w:rsidR="00CA02BF" w:rsidRPr="00CA02BF" w:rsidRDefault="00CA02BF" w:rsidP="00CA02BF">
      <w:pPr>
        <w:spacing w:line="240" w:lineRule="auto"/>
        <w:jc w:val="center"/>
        <w:rPr>
          <w:rFonts w:ascii="Times New Roman" w:hAnsi="Times New Roman" w:cs="Times New Roman"/>
          <w:sz w:val="24"/>
          <w:szCs w:val="24"/>
        </w:rPr>
      </w:pPr>
    </w:p>
    <w:p w14:paraId="63FC761B" w14:textId="674BD34E" w:rsidR="00CA02BF" w:rsidRPr="00CA02BF" w:rsidRDefault="00CA02BF" w:rsidP="00CA02BF">
      <w:pPr>
        <w:spacing w:line="240" w:lineRule="auto"/>
        <w:jc w:val="center"/>
        <w:rPr>
          <w:rFonts w:ascii="Times New Roman" w:hAnsi="Times New Roman" w:cs="Times New Roman"/>
          <w:sz w:val="24"/>
          <w:szCs w:val="24"/>
        </w:rPr>
      </w:pPr>
    </w:p>
    <w:p w14:paraId="62F64DF2" w14:textId="1E192B5C" w:rsidR="00CA02BF" w:rsidRPr="00CA02BF" w:rsidRDefault="00CA02BF" w:rsidP="00CA02BF">
      <w:pPr>
        <w:spacing w:line="240" w:lineRule="auto"/>
        <w:jc w:val="center"/>
        <w:rPr>
          <w:rFonts w:ascii="Times New Roman" w:hAnsi="Times New Roman" w:cs="Times New Roman"/>
          <w:sz w:val="24"/>
          <w:szCs w:val="24"/>
        </w:rPr>
      </w:pPr>
    </w:p>
    <w:p w14:paraId="46A13838" w14:textId="31F6A758" w:rsidR="00CA02BF" w:rsidRPr="00CA02BF" w:rsidRDefault="00CA02BF" w:rsidP="00CA02BF">
      <w:pPr>
        <w:spacing w:line="240" w:lineRule="auto"/>
        <w:jc w:val="center"/>
        <w:rPr>
          <w:rFonts w:ascii="Times New Roman" w:hAnsi="Times New Roman" w:cs="Times New Roman"/>
          <w:sz w:val="24"/>
          <w:szCs w:val="24"/>
        </w:rPr>
      </w:pPr>
    </w:p>
    <w:p w14:paraId="5E7E9D21" w14:textId="3A5EE3BD" w:rsidR="00CA02BF" w:rsidRPr="00CA02BF" w:rsidRDefault="00CA02BF" w:rsidP="00CA02BF">
      <w:pPr>
        <w:spacing w:line="240" w:lineRule="auto"/>
        <w:jc w:val="center"/>
        <w:rPr>
          <w:rFonts w:ascii="Times New Roman" w:hAnsi="Times New Roman" w:cs="Times New Roman"/>
          <w:sz w:val="24"/>
          <w:szCs w:val="24"/>
        </w:rPr>
      </w:pPr>
    </w:p>
    <w:p w14:paraId="6553A0F3" w14:textId="54527B91" w:rsidR="00CA02BF" w:rsidRPr="00CA02BF" w:rsidRDefault="00CA02BF" w:rsidP="00CA02BF">
      <w:pPr>
        <w:spacing w:line="240" w:lineRule="auto"/>
        <w:jc w:val="center"/>
        <w:rPr>
          <w:rFonts w:ascii="Times New Roman" w:hAnsi="Times New Roman" w:cs="Times New Roman"/>
          <w:sz w:val="24"/>
          <w:szCs w:val="24"/>
        </w:rPr>
      </w:pPr>
    </w:p>
    <w:p w14:paraId="7B5B5C17" w14:textId="7AE8C634" w:rsidR="00CA02BF" w:rsidRPr="00CA02BF" w:rsidRDefault="00CA02BF" w:rsidP="00CA02BF">
      <w:pPr>
        <w:spacing w:line="240" w:lineRule="auto"/>
        <w:jc w:val="center"/>
        <w:rPr>
          <w:rFonts w:ascii="Times New Roman" w:hAnsi="Times New Roman" w:cs="Times New Roman"/>
          <w:sz w:val="24"/>
          <w:szCs w:val="24"/>
        </w:rPr>
      </w:pPr>
    </w:p>
    <w:p w14:paraId="4F08AFCD" w14:textId="1B4D2F81" w:rsidR="00CA02BF" w:rsidRPr="00CA02BF" w:rsidRDefault="00CA02BF" w:rsidP="00CA02BF">
      <w:pPr>
        <w:spacing w:line="240" w:lineRule="auto"/>
        <w:jc w:val="center"/>
        <w:rPr>
          <w:rFonts w:ascii="Times New Roman" w:hAnsi="Times New Roman" w:cs="Times New Roman"/>
          <w:sz w:val="24"/>
          <w:szCs w:val="24"/>
        </w:rPr>
      </w:pPr>
    </w:p>
    <w:p w14:paraId="7B242E25" w14:textId="360B29D1" w:rsidR="00CA02BF" w:rsidRPr="00CA02BF" w:rsidRDefault="00CA02BF" w:rsidP="00CA02BF">
      <w:pPr>
        <w:spacing w:line="240" w:lineRule="auto"/>
        <w:jc w:val="center"/>
        <w:rPr>
          <w:rFonts w:ascii="Times New Roman" w:hAnsi="Times New Roman" w:cs="Times New Roman"/>
          <w:sz w:val="24"/>
          <w:szCs w:val="24"/>
        </w:rPr>
      </w:pPr>
    </w:p>
    <w:p w14:paraId="655011D0" w14:textId="4BC83F10" w:rsidR="00CA02BF" w:rsidRPr="00CA02BF" w:rsidRDefault="00CA02BF" w:rsidP="00CA02BF">
      <w:pPr>
        <w:spacing w:line="240" w:lineRule="auto"/>
        <w:jc w:val="center"/>
        <w:rPr>
          <w:rFonts w:ascii="Times New Roman" w:hAnsi="Times New Roman" w:cs="Times New Roman"/>
          <w:sz w:val="24"/>
          <w:szCs w:val="24"/>
        </w:rPr>
      </w:pPr>
    </w:p>
    <w:p w14:paraId="5C28353B" w14:textId="0D8F1245" w:rsidR="00CA02BF" w:rsidRPr="00CA02BF" w:rsidRDefault="00CA02BF" w:rsidP="00CA02BF">
      <w:pPr>
        <w:spacing w:line="240" w:lineRule="auto"/>
        <w:jc w:val="center"/>
        <w:rPr>
          <w:rFonts w:ascii="Times New Roman" w:hAnsi="Times New Roman" w:cs="Times New Roman"/>
          <w:sz w:val="24"/>
          <w:szCs w:val="24"/>
        </w:rPr>
      </w:pPr>
    </w:p>
    <w:p w14:paraId="44BCA1E1" w14:textId="77777777" w:rsidR="00CA02BF" w:rsidRPr="00CA02BF" w:rsidRDefault="00CA02BF" w:rsidP="00CA02BF">
      <w:pPr>
        <w:spacing w:line="240" w:lineRule="auto"/>
        <w:jc w:val="center"/>
        <w:rPr>
          <w:rFonts w:ascii="Times New Roman" w:hAnsi="Times New Roman" w:cs="Times New Roman"/>
          <w:sz w:val="24"/>
          <w:szCs w:val="24"/>
        </w:rPr>
      </w:pPr>
    </w:p>
    <w:p w14:paraId="5548F176" w14:textId="6A64169A" w:rsidR="00813E57" w:rsidRPr="00CA02BF" w:rsidRDefault="00813E57" w:rsidP="00CA02BF">
      <w:pPr>
        <w:spacing w:line="240" w:lineRule="auto"/>
        <w:jc w:val="center"/>
        <w:rPr>
          <w:rFonts w:ascii="Times New Roman" w:hAnsi="Times New Roman" w:cs="Times New Roman"/>
          <w:sz w:val="24"/>
          <w:szCs w:val="24"/>
        </w:rPr>
      </w:pPr>
    </w:p>
    <w:p w14:paraId="6497C8B3" w14:textId="3A476401" w:rsidR="00813E57" w:rsidRPr="00CA02BF" w:rsidRDefault="00813E57" w:rsidP="00CA02BF">
      <w:pPr>
        <w:spacing w:line="240" w:lineRule="auto"/>
        <w:jc w:val="center"/>
        <w:rPr>
          <w:rFonts w:ascii="Times New Roman" w:hAnsi="Times New Roman" w:cs="Times New Roman"/>
          <w:sz w:val="24"/>
          <w:szCs w:val="24"/>
          <w:lang w:val="en-US"/>
        </w:rPr>
      </w:pPr>
      <w:r w:rsidRPr="00CA02BF">
        <w:rPr>
          <w:rFonts w:ascii="Times New Roman" w:hAnsi="Times New Roman" w:cs="Times New Roman"/>
          <w:sz w:val="24"/>
          <w:szCs w:val="24"/>
          <w:lang w:val="en-US"/>
        </w:rPr>
        <w:lastRenderedPageBreak/>
        <w:t>Abstract</w:t>
      </w:r>
    </w:p>
    <w:p w14:paraId="42A73C33" w14:textId="584CA39C" w:rsidR="00813E57" w:rsidRPr="00CA02BF" w:rsidRDefault="00813E57" w:rsidP="00CA02BF">
      <w:pPr>
        <w:spacing w:line="240" w:lineRule="auto"/>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ab/>
        <w:t>With the increasing use of technologies of communication, it is more relevant to study the addiction to check social networks con mobile phones. A cross sectional study was design to address the relationship between intolerance to uncertainty, impulsivity and anxiety state on cravings to Facebook, Instagram and Whatsapp on mobile phones. Data from 515 persons who used all three social networks mentioned. Intolerance to uncertainty was related with dimensions of intensity of desire and social interference, and impulsivity was related to control of the desire. It can be concluded that these two variables have an important role on the level of craving to the use of social networks in mobile phones. Clinical implications and future research lines are discussed.</w:t>
      </w:r>
    </w:p>
    <w:p w14:paraId="20777D5B" w14:textId="22D24FEE" w:rsidR="00813E57" w:rsidRPr="00CA02BF" w:rsidRDefault="00813E57" w:rsidP="00CA02BF">
      <w:pPr>
        <w:spacing w:line="240" w:lineRule="auto"/>
        <w:rPr>
          <w:rFonts w:ascii="Times New Roman" w:hAnsi="Times New Roman" w:cs="Times New Roman"/>
          <w:sz w:val="24"/>
          <w:szCs w:val="24"/>
          <w:lang w:val="en-US"/>
        </w:rPr>
      </w:pPr>
      <w:r w:rsidRPr="00CA02BF">
        <w:rPr>
          <w:rFonts w:ascii="Times New Roman" w:hAnsi="Times New Roman" w:cs="Times New Roman"/>
          <w:sz w:val="24"/>
          <w:szCs w:val="24"/>
          <w:lang w:val="en-US"/>
        </w:rPr>
        <w:t>Palabras clave: Anxiety, Virtual social networks, Smartphones</w:t>
      </w:r>
    </w:p>
    <w:p w14:paraId="1CC410E0" w14:textId="28C82FAD" w:rsidR="00813E57" w:rsidRPr="00CA02BF" w:rsidRDefault="00813E57" w:rsidP="00CA02BF">
      <w:pPr>
        <w:spacing w:line="240" w:lineRule="auto"/>
        <w:jc w:val="center"/>
        <w:rPr>
          <w:rFonts w:ascii="Times New Roman" w:hAnsi="Times New Roman" w:cs="Times New Roman"/>
          <w:sz w:val="24"/>
          <w:szCs w:val="24"/>
          <w:lang w:val="en-US"/>
        </w:rPr>
      </w:pPr>
    </w:p>
    <w:p w14:paraId="22D9D292" w14:textId="196FF2E6" w:rsidR="00813E57" w:rsidRPr="00CA02BF" w:rsidRDefault="00813E57" w:rsidP="00CA02BF">
      <w:pPr>
        <w:spacing w:line="240" w:lineRule="auto"/>
        <w:jc w:val="center"/>
        <w:rPr>
          <w:rFonts w:ascii="Times New Roman" w:hAnsi="Times New Roman" w:cs="Times New Roman"/>
          <w:sz w:val="24"/>
          <w:szCs w:val="24"/>
          <w:lang w:val="en-US"/>
        </w:rPr>
      </w:pPr>
    </w:p>
    <w:p w14:paraId="76C61C72" w14:textId="293E38C7" w:rsidR="00813E57" w:rsidRPr="00CA02BF" w:rsidRDefault="00813E57" w:rsidP="00CA02BF">
      <w:pPr>
        <w:spacing w:line="240" w:lineRule="auto"/>
        <w:jc w:val="center"/>
        <w:rPr>
          <w:rFonts w:ascii="Times New Roman" w:hAnsi="Times New Roman" w:cs="Times New Roman"/>
          <w:sz w:val="24"/>
          <w:szCs w:val="24"/>
          <w:lang w:val="en-US"/>
        </w:rPr>
      </w:pPr>
    </w:p>
    <w:p w14:paraId="5314EB68" w14:textId="77777777" w:rsidR="00813E57" w:rsidRPr="00CA02BF" w:rsidRDefault="00813E57" w:rsidP="00CA02BF">
      <w:pPr>
        <w:spacing w:line="240" w:lineRule="auto"/>
        <w:jc w:val="center"/>
        <w:rPr>
          <w:rFonts w:ascii="Times New Roman" w:hAnsi="Times New Roman" w:cs="Times New Roman"/>
          <w:sz w:val="24"/>
          <w:szCs w:val="24"/>
          <w:lang w:val="en-US"/>
        </w:rPr>
      </w:pPr>
    </w:p>
    <w:p w14:paraId="5DBB5D3F" w14:textId="77777777" w:rsidR="00A8328B" w:rsidRPr="00CA02BF" w:rsidRDefault="00A8328B" w:rsidP="00CA02BF">
      <w:pPr>
        <w:spacing w:line="240" w:lineRule="auto"/>
        <w:jc w:val="center"/>
        <w:rPr>
          <w:rFonts w:ascii="Times New Roman" w:hAnsi="Times New Roman" w:cs="Times New Roman"/>
          <w:sz w:val="24"/>
          <w:szCs w:val="24"/>
          <w:lang w:val="en-US"/>
        </w:rPr>
      </w:pPr>
    </w:p>
    <w:p w14:paraId="77F52568" w14:textId="44101890" w:rsidR="000C4B70" w:rsidRPr="00CA02BF" w:rsidRDefault="000C4B70" w:rsidP="00CA02BF">
      <w:pPr>
        <w:spacing w:line="240" w:lineRule="auto"/>
        <w:jc w:val="center"/>
        <w:rPr>
          <w:rFonts w:ascii="Times New Roman" w:hAnsi="Times New Roman" w:cs="Times New Roman"/>
          <w:sz w:val="24"/>
          <w:szCs w:val="24"/>
          <w:lang w:val="en-US"/>
        </w:rPr>
      </w:pPr>
    </w:p>
    <w:p w14:paraId="388B148B" w14:textId="77777777" w:rsidR="00290F7F" w:rsidRPr="00CA02BF" w:rsidRDefault="00290F7F" w:rsidP="00CA02BF">
      <w:pPr>
        <w:spacing w:line="240" w:lineRule="auto"/>
        <w:jc w:val="center"/>
        <w:rPr>
          <w:rFonts w:ascii="Times New Roman" w:hAnsi="Times New Roman" w:cs="Times New Roman"/>
          <w:sz w:val="24"/>
          <w:szCs w:val="24"/>
          <w:lang w:val="en-US"/>
        </w:rPr>
      </w:pPr>
    </w:p>
    <w:p w14:paraId="12A8F9B9" w14:textId="139B1327" w:rsidR="000C4B70" w:rsidRPr="00CA02BF" w:rsidRDefault="000C4B70" w:rsidP="00CA02BF">
      <w:pPr>
        <w:spacing w:line="240" w:lineRule="auto"/>
        <w:jc w:val="center"/>
        <w:rPr>
          <w:rFonts w:ascii="Times New Roman" w:hAnsi="Times New Roman" w:cs="Times New Roman"/>
          <w:sz w:val="24"/>
          <w:szCs w:val="24"/>
          <w:lang w:val="en-US"/>
        </w:rPr>
      </w:pPr>
    </w:p>
    <w:p w14:paraId="3F3A6D8D" w14:textId="3F897E68" w:rsidR="00CA02BF" w:rsidRPr="00CA02BF" w:rsidRDefault="00CA02BF" w:rsidP="00CA02BF">
      <w:pPr>
        <w:spacing w:line="240" w:lineRule="auto"/>
        <w:jc w:val="center"/>
        <w:rPr>
          <w:rFonts w:ascii="Times New Roman" w:hAnsi="Times New Roman" w:cs="Times New Roman"/>
          <w:sz w:val="24"/>
          <w:szCs w:val="24"/>
          <w:lang w:val="en-US"/>
        </w:rPr>
      </w:pPr>
    </w:p>
    <w:p w14:paraId="18C340DD" w14:textId="159C130A" w:rsidR="00CA02BF" w:rsidRPr="00CA02BF" w:rsidRDefault="00CA02BF" w:rsidP="00CA02BF">
      <w:pPr>
        <w:spacing w:line="240" w:lineRule="auto"/>
        <w:jc w:val="center"/>
        <w:rPr>
          <w:rFonts w:ascii="Times New Roman" w:hAnsi="Times New Roman" w:cs="Times New Roman"/>
          <w:sz w:val="24"/>
          <w:szCs w:val="24"/>
          <w:lang w:val="en-US"/>
        </w:rPr>
      </w:pPr>
    </w:p>
    <w:p w14:paraId="1F931551" w14:textId="68A57E1E" w:rsidR="00CA02BF" w:rsidRPr="00CA02BF" w:rsidRDefault="00CA02BF" w:rsidP="00CA02BF">
      <w:pPr>
        <w:spacing w:line="240" w:lineRule="auto"/>
        <w:jc w:val="center"/>
        <w:rPr>
          <w:rFonts w:ascii="Times New Roman" w:hAnsi="Times New Roman" w:cs="Times New Roman"/>
          <w:sz w:val="24"/>
          <w:szCs w:val="24"/>
          <w:lang w:val="en-US"/>
        </w:rPr>
      </w:pPr>
    </w:p>
    <w:p w14:paraId="2FE43FDB" w14:textId="6272912B" w:rsidR="00CA02BF" w:rsidRPr="00CA02BF" w:rsidRDefault="00CA02BF" w:rsidP="00CA02BF">
      <w:pPr>
        <w:spacing w:line="240" w:lineRule="auto"/>
        <w:jc w:val="center"/>
        <w:rPr>
          <w:rFonts w:ascii="Times New Roman" w:hAnsi="Times New Roman" w:cs="Times New Roman"/>
          <w:sz w:val="24"/>
          <w:szCs w:val="24"/>
          <w:lang w:val="en-US"/>
        </w:rPr>
      </w:pPr>
    </w:p>
    <w:p w14:paraId="60380BF1" w14:textId="612EF6EA" w:rsidR="00CA02BF" w:rsidRPr="00CA02BF" w:rsidRDefault="00CA02BF" w:rsidP="00CA02BF">
      <w:pPr>
        <w:spacing w:line="240" w:lineRule="auto"/>
        <w:jc w:val="center"/>
        <w:rPr>
          <w:rFonts w:ascii="Times New Roman" w:hAnsi="Times New Roman" w:cs="Times New Roman"/>
          <w:sz w:val="24"/>
          <w:szCs w:val="24"/>
          <w:lang w:val="en-US"/>
        </w:rPr>
      </w:pPr>
    </w:p>
    <w:p w14:paraId="61C34B18" w14:textId="1C24BAA0" w:rsidR="00CA02BF" w:rsidRPr="00CA02BF" w:rsidRDefault="00CA02BF" w:rsidP="00CA02BF">
      <w:pPr>
        <w:spacing w:line="240" w:lineRule="auto"/>
        <w:jc w:val="center"/>
        <w:rPr>
          <w:rFonts w:ascii="Times New Roman" w:hAnsi="Times New Roman" w:cs="Times New Roman"/>
          <w:sz w:val="24"/>
          <w:szCs w:val="24"/>
          <w:lang w:val="en-US"/>
        </w:rPr>
      </w:pPr>
    </w:p>
    <w:p w14:paraId="48185CF9" w14:textId="69B395EB" w:rsidR="00CA02BF" w:rsidRPr="00CA02BF" w:rsidRDefault="00CA02BF" w:rsidP="00CA02BF">
      <w:pPr>
        <w:spacing w:line="240" w:lineRule="auto"/>
        <w:jc w:val="center"/>
        <w:rPr>
          <w:rFonts w:ascii="Times New Roman" w:hAnsi="Times New Roman" w:cs="Times New Roman"/>
          <w:sz w:val="24"/>
          <w:szCs w:val="24"/>
          <w:lang w:val="en-US"/>
        </w:rPr>
      </w:pPr>
    </w:p>
    <w:p w14:paraId="298B53EE" w14:textId="611F9917" w:rsidR="00CA02BF" w:rsidRPr="00CA02BF" w:rsidRDefault="00CA02BF" w:rsidP="00CA02BF">
      <w:pPr>
        <w:spacing w:line="240" w:lineRule="auto"/>
        <w:jc w:val="center"/>
        <w:rPr>
          <w:rFonts w:ascii="Times New Roman" w:hAnsi="Times New Roman" w:cs="Times New Roman"/>
          <w:sz w:val="24"/>
          <w:szCs w:val="24"/>
          <w:lang w:val="en-US"/>
        </w:rPr>
      </w:pPr>
    </w:p>
    <w:p w14:paraId="1440FA13" w14:textId="1BC661E7" w:rsidR="00CA02BF" w:rsidRPr="00CA02BF" w:rsidRDefault="00CA02BF" w:rsidP="00CA02BF">
      <w:pPr>
        <w:spacing w:line="240" w:lineRule="auto"/>
        <w:jc w:val="center"/>
        <w:rPr>
          <w:rFonts w:ascii="Times New Roman" w:hAnsi="Times New Roman" w:cs="Times New Roman"/>
          <w:sz w:val="24"/>
          <w:szCs w:val="24"/>
          <w:lang w:val="en-US"/>
        </w:rPr>
      </w:pPr>
    </w:p>
    <w:p w14:paraId="24A69AD5" w14:textId="268EB4E6" w:rsidR="00CA02BF" w:rsidRPr="00CA02BF" w:rsidRDefault="00CA02BF" w:rsidP="00CA02BF">
      <w:pPr>
        <w:spacing w:line="240" w:lineRule="auto"/>
        <w:jc w:val="center"/>
        <w:rPr>
          <w:rFonts w:ascii="Times New Roman" w:hAnsi="Times New Roman" w:cs="Times New Roman"/>
          <w:sz w:val="24"/>
          <w:szCs w:val="24"/>
          <w:lang w:val="en-US"/>
        </w:rPr>
      </w:pPr>
    </w:p>
    <w:p w14:paraId="4BBE9506" w14:textId="6967ED3B" w:rsidR="00CA02BF" w:rsidRPr="00CA02BF" w:rsidRDefault="00CA02BF" w:rsidP="00CA02BF">
      <w:pPr>
        <w:spacing w:line="240" w:lineRule="auto"/>
        <w:jc w:val="center"/>
        <w:rPr>
          <w:rFonts w:ascii="Times New Roman" w:hAnsi="Times New Roman" w:cs="Times New Roman"/>
          <w:sz w:val="24"/>
          <w:szCs w:val="24"/>
          <w:lang w:val="en-US"/>
        </w:rPr>
      </w:pPr>
    </w:p>
    <w:p w14:paraId="59B699BF" w14:textId="77777777" w:rsidR="00CA02BF" w:rsidRPr="00CA02BF" w:rsidRDefault="00CA02BF" w:rsidP="00CA02BF">
      <w:pPr>
        <w:spacing w:line="240" w:lineRule="auto"/>
        <w:jc w:val="center"/>
        <w:rPr>
          <w:rFonts w:ascii="Times New Roman" w:hAnsi="Times New Roman" w:cs="Times New Roman"/>
          <w:sz w:val="24"/>
          <w:szCs w:val="24"/>
          <w:lang w:val="en-US"/>
        </w:rPr>
      </w:pPr>
    </w:p>
    <w:p w14:paraId="682D0037" w14:textId="216E24C9" w:rsidR="00014D85" w:rsidRPr="00CA02BF" w:rsidRDefault="00014D85" w:rsidP="00CA02BF">
      <w:pPr>
        <w:spacing w:line="240" w:lineRule="auto"/>
        <w:jc w:val="center"/>
        <w:rPr>
          <w:rFonts w:ascii="Times New Roman" w:hAnsi="Times New Roman" w:cs="Times New Roman"/>
          <w:sz w:val="24"/>
          <w:szCs w:val="24"/>
          <w:lang w:val="en-US"/>
        </w:rPr>
      </w:pPr>
    </w:p>
    <w:p w14:paraId="1985EE97" w14:textId="77777777" w:rsidR="00014D85" w:rsidRPr="00CA02BF" w:rsidRDefault="00014D85" w:rsidP="00CA02BF">
      <w:pPr>
        <w:spacing w:line="240" w:lineRule="auto"/>
        <w:jc w:val="center"/>
        <w:rPr>
          <w:rFonts w:ascii="Times New Roman" w:hAnsi="Times New Roman" w:cs="Times New Roman"/>
          <w:sz w:val="24"/>
          <w:szCs w:val="24"/>
          <w:lang w:val="en-US"/>
        </w:rPr>
      </w:pPr>
    </w:p>
    <w:p w14:paraId="7780FA42" w14:textId="77777777" w:rsidR="00FF2F39" w:rsidRPr="00CA02BF" w:rsidRDefault="00FF2F39"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lastRenderedPageBreak/>
        <w:t>Introducción</w:t>
      </w:r>
    </w:p>
    <w:p w14:paraId="2A0D9DD4" w14:textId="77777777" w:rsidR="005442A8" w:rsidRPr="00CA02BF" w:rsidRDefault="00E9430F"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3D3C32" w:rsidRPr="00CA02BF">
        <w:rPr>
          <w:rFonts w:ascii="Times New Roman" w:hAnsi="Times New Roman" w:cs="Times New Roman"/>
          <w:sz w:val="24"/>
          <w:szCs w:val="24"/>
        </w:rPr>
        <w:t>El craving</w:t>
      </w:r>
      <w:r w:rsidR="005442A8" w:rsidRPr="00CA02BF">
        <w:rPr>
          <w:rFonts w:ascii="Times New Roman" w:hAnsi="Times New Roman" w:cs="Times New Roman"/>
          <w:sz w:val="24"/>
          <w:szCs w:val="24"/>
        </w:rPr>
        <w:t xml:space="preserve"> </w:t>
      </w:r>
      <w:r w:rsidR="00897BC8" w:rsidRPr="00CA02BF">
        <w:rPr>
          <w:rFonts w:ascii="Times New Roman" w:hAnsi="Times New Roman" w:cs="Times New Roman"/>
          <w:sz w:val="24"/>
          <w:szCs w:val="24"/>
        </w:rPr>
        <w:t xml:space="preserve">ha sido definido históricamente </w:t>
      </w:r>
      <w:r w:rsidR="00E224CB" w:rsidRPr="00CA02BF">
        <w:rPr>
          <w:rFonts w:ascii="Times New Roman" w:hAnsi="Times New Roman" w:cs="Times New Roman"/>
          <w:sz w:val="24"/>
          <w:szCs w:val="24"/>
        </w:rPr>
        <w:t>desde el campo de las adicciones</w:t>
      </w:r>
      <w:r w:rsidR="004C1B0E" w:rsidRPr="00CA02BF">
        <w:rPr>
          <w:rFonts w:ascii="Times New Roman" w:hAnsi="Times New Roman" w:cs="Times New Roman"/>
          <w:sz w:val="24"/>
          <w:szCs w:val="24"/>
        </w:rPr>
        <w:t xml:space="preserve"> </w:t>
      </w:r>
      <w:r w:rsidR="00897BC8" w:rsidRPr="00CA02BF">
        <w:rPr>
          <w:rFonts w:ascii="Times New Roman" w:hAnsi="Times New Roman" w:cs="Times New Roman"/>
          <w:sz w:val="24"/>
          <w:szCs w:val="24"/>
        </w:rPr>
        <w:t xml:space="preserve">como </w:t>
      </w:r>
      <w:r w:rsidRPr="00CA02BF">
        <w:rPr>
          <w:rFonts w:ascii="Times New Roman" w:hAnsi="Times New Roman" w:cs="Times New Roman"/>
          <w:sz w:val="24"/>
          <w:szCs w:val="24"/>
        </w:rPr>
        <w:t>el deseo de introducir una sustancia en el cuerpo (</w:t>
      </w:r>
      <w:r w:rsidRPr="00CA02BF">
        <w:rPr>
          <w:rFonts w:ascii="Times New Roman" w:eastAsia="Times New Roman" w:hAnsi="Times New Roman" w:cs="Times New Roman"/>
          <w:color w:val="000000"/>
          <w:sz w:val="24"/>
          <w:szCs w:val="24"/>
          <w:lang w:eastAsia="es-CL"/>
        </w:rPr>
        <w:t>Skinner &amp; Aubin, 2008</w:t>
      </w:r>
      <w:r w:rsidRPr="00CA02BF">
        <w:rPr>
          <w:rFonts w:ascii="Times New Roman" w:hAnsi="Times New Roman" w:cs="Times New Roman"/>
          <w:sz w:val="24"/>
          <w:szCs w:val="24"/>
        </w:rPr>
        <w:t>)</w:t>
      </w:r>
      <w:r w:rsidR="00B07EE1" w:rsidRPr="00CA02BF">
        <w:rPr>
          <w:rFonts w:ascii="Times New Roman" w:hAnsi="Times New Roman" w:cs="Times New Roman"/>
          <w:sz w:val="24"/>
          <w:szCs w:val="24"/>
        </w:rPr>
        <w:t>,</w:t>
      </w:r>
      <w:r w:rsidR="005442A8" w:rsidRPr="00CA02BF">
        <w:rPr>
          <w:rFonts w:ascii="Times New Roman" w:hAnsi="Times New Roman" w:cs="Times New Roman"/>
          <w:sz w:val="24"/>
          <w:szCs w:val="24"/>
        </w:rPr>
        <w:t xml:space="preserve"> por lo que se considera </w:t>
      </w:r>
      <w:r w:rsidR="00B07EE1" w:rsidRPr="00CA02BF">
        <w:rPr>
          <w:rFonts w:ascii="Times New Roman" w:hAnsi="Times New Roman" w:cs="Times New Roman"/>
          <w:sz w:val="24"/>
          <w:szCs w:val="24"/>
        </w:rPr>
        <w:t>a</w:t>
      </w:r>
      <w:r w:rsidR="005442A8" w:rsidRPr="00CA02BF">
        <w:rPr>
          <w:rFonts w:ascii="Times New Roman" w:hAnsi="Times New Roman" w:cs="Times New Roman"/>
          <w:sz w:val="24"/>
          <w:szCs w:val="24"/>
        </w:rPr>
        <w:t xml:space="preserve"> la base de </w:t>
      </w:r>
      <w:r w:rsidR="004C1B0E" w:rsidRPr="00CA02BF">
        <w:rPr>
          <w:rFonts w:ascii="Times New Roman" w:hAnsi="Times New Roman" w:cs="Times New Roman"/>
          <w:sz w:val="24"/>
          <w:szCs w:val="24"/>
        </w:rPr>
        <w:t>estas</w:t>
      </w:r>
      <w:r w:rsidR="005442A8" w:rsidRPr="00CA02BF">
        <w:rPr>
          <w:rFonts w:ascii="Times New Roman" w:hAnsi="Times New Roman" w:cs="Times New Roman"/>
          <w:sz w:val="24"/>
          <w:szCs w:val="24"/>
        </w:rPr>
        <w:t xml:space="preserve"> (Tiffany, 1990)</w:t>
      </w:r>
      <w:r w:rsidR="00330593" w:rsidRPr="00CA02BF">
        <w:rPr>
          <w:rFonts w:ascii="Times New Roman" w:hAnsi="Times New Roman" w:cs="Times New Roman"/>
          <w:sz w:val="24"/>
          <w:szCs w:val="24"/>
        </w:rPr>
        <w:t xml:space="preserve">, presentándose </w:t>
      </w:r>
      <w:r w:rsidRPr="00CA02BF">
        <w:rPr>
          <w:rFonts w:ascii="Times New Roman" w:hAnsi="Times New Roman" w:cs="Times New Roman"/>
          <w:sz w:val="24"/>
          <w:szCs w:val="24"/>
        </w:rPr>
        <w:t>cuando no se tiene la sustancia disponible o se está manteniendo la abstinencia (</w:t>
      </w:r>
      <w:r w:rsidRPr="00CA02BF">
        <w:rPr>
          <w:rFonts w:ascii="Times New Roman" w:eastAsia="Times New Roman" w:hAnsi="Times New Roman" w:cs="Times New Roman"/>
          <w:color w:val="000000"/>
          <w:sz w:val="24"/>
          <w:szCs w:val="24"/>
          <w:lang w:eastAsia="es-CL"/>
        </w:rPr>
        <w:t>Chesa et al, 2004</w:t>
      </w:r>
      <w:r w:rsidR="00960683" w:rsidRPr="00CA02BF">
        <w:rPr>
          <w:rFonts w:ascii="Times New Roman" w:hAnsi="Times New Roman" w:cs="Times New Roman"/>
          <w:sz w:val="24"/>
          <w:szCs w:val="24"/>
        </w:rPr>
        <w:t>).</w:t>
      </w:r>
      <w:r w:rsidRPr="00CA02BF">
        <w:rPr>
          <w:rFonts w:ascii="Times New Roman" w:hAnsi="Times New Roman" w:cs="Times New Roman"/>
          <w:sz w:val="24"/>
          <w:szCs w:val="24"/>
        </w:rPr>
        <w:t xml:space="preserve"> </w:t>
      </w:r>
    </w:p>
    <w:p w14:paraId="676C9E90" w14:textId="77777777" w:rsidR="00960683" w:rsidRPr="00CA02BF" w:rsidRDefault="005442A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Si bien</w:t>
      </w:r>
      <w:r w:rsidR="004C1B0E" w:rsidRPr="00CA02BF">
        <w:rPr>
          <w:rFonts w:ascii="Times New Roman" w:hAnsi="Times New Roman" w:cs="Times New Roman"/>
          <w:sz w:val="24"/>
          <w:szCs w:val="24"/>
        </w:rPr>
        <w:t xml:space="preserve"> este constructo se ha estudiado ampliamente desde</w:t>
      </w:r>
      <w:r w:rsidRPr="00CA02BF">
        <w:rPr>
          <w:rFonts w:ascii="Times New Roman" w:hAnsi="Times New Roman" w:cs="Times New Roman"/>
          <w:sz w:val="24"/>
          <w:szCs w:val="24"/>
        </w:rPr>
        <w:t xml:space="preserve"> </w:t>
      </w:r>
      <w:r w:rsidR="00B07EE1" w:rsidRPr="00CA02BF">
        <w:rPr>
          <w:rFonts w:ascii="Times New Roman" w:hAnsi="Times New Roman" w:cs="Times New Roman"/>
          <w:sz w:val="24"/>
          <w:szCs w:val="24"/>
        </w:rPr>
        <w:t>el campo</w:t>
      </w:r>
      <w:r w:rsidRPr="00CA02BF">
        <w:rPr>
          <w:rFonts w:ascii="Times New Roman" w:hAnsi="Times New Roman" w:cs="Times New Roman"/>
          <w:sz w:val="24"/>
          <w:szCs w:val="24"/>
        </w:rPr>
        <w:t xml:space="preserve"> de las adicciones</w:t>
      </w:r>
      <w:r w:rsidR="004C1B0E" w:rsidRPr="00CA02BF">
        <w:rPr>
          <w:rFonts w:ascii="Times New Roman" w:hAnsi="Times New Roman" w:cs="Times New Roman"/>
          <w:sz w:val="24"/>
          <w:szCs w:val="24"/>
        </w:rPr>
        <w:t xml:space="preserve"> a sustancias</w:t>
      </w:r>
      <w:r w:rsidRPr="00CA02BF">
        <w:rPr>
          <w:rFonts w:ascii="Times New Roman" w:hAnsi="Times New Roman" w:cs="Times New Roman"/>
          <w:sz w:val="24"/>
          <w:szCs w:val="24"/>
        </w:rPr>
        <w:t xml:space="preserve">, existe una vertiente que </w:t>
      </w:r>
      <w:r w:rsidR="004C1B0E" w:rsidRPr="00CA02BF">
        <w:rPr>
          <w:rFonts w:ascii="Times New Roman" w:hAnsi="Times New Roman" w:cs="Times New Roman"/>
          <w:sz w:val="24"/>
          <w:szCs w:val="24"/>
        </w:rPr>
        <w:t xml:space="preserve">amplía la aparición de </w:t>
      </w:r>
      <w:r w:rsidRPr="00CA02BF">
        <w:rPr>
          <w:rFonts w:ascii="Times New Roman" w:hAnsi="Times New Roman" w:cs="Times New Roman"/>
          <w:sz w:val="24"/>
          <w:szCs w:val="24"/>
        </w:rPr>
        <w:t>craving no</w:t>
      </w:r>
      <w:r w:rsidR="004C1B0E" w:rsidRPr="00CA02BF">
        <w:rPr>
          <w:rFonts w:ascii="Times New Roman" w:hAnsi="Times New Roman" w:cs="Times New Roman"/>
          <w:sz w:val="24"/>
          <w:szCs w:val="24"/>
        </w:rPr>
        <w:t xml:space="preserve"> tan solo hacia estas, sino </w:t>
      </w:r>
      <w:r w:rsidRPr="00CA02BF">
        <w:rPr>
          <w:rFonts w:ascii="Times New Roman" w:hAnsi="Times New Roman" w:cs="Times New Roman"/>
          <w:sz w:val="24"/>
          <w:szCs w:val="24"/>
        </w:rPr>
        <w:t>hacia la ejecución de una conducta determinada</w:t>
      </w:r>
      <w:r w:rsidR="004C1B0E" w:rsidRPr="00CA02BF">
        <w:rPr>
          <w:rFonts w:ascii="Times New Roman" w:hAnsi="Times New Roman" w:cs="Times New Roman"/>
          <w:sz w:val="24"/>
          <w:szCs w:val="24"/>
        </w:rPr>
        <w:t xml:space="preserve">, en el campo de las </w:t>
      </w:r>
      <w:r w:rsidRPr="00CA02BF">
        <w:rPr>
          <w:rFonts w:ascii="Times New Roman" w:hAnsi="Times New Roman" w:cs="Times New Roman"/>
          <w:sz w:val="24"/>
          <w:szCs w:val="24"/>
        </w:rPr>
        <w:t>denominadas adicciones conductuales (</w:t>
      </w:r>
      <w:r w:rsidR="007C435A" w:rsidRPr="00CA02BF">
        <w:rPr>
          <w:rFonts w:ascii="Times New Roman" w:hAnsi="Times New Roman" w:cs="Times New Roman"/>
          <w:sz w:val="24"/>
          <w:szCs w:val="24"/>
        </w:rPr>
        <w:t>Pulido et al., 2013; Simó, Martínez, Ballester y Domínguez, 2007; Martin &amp; Petry, 2005</w:t>
      </w:r>
      <w:r w:rsidR="00533F7C" w:rsidRPr="00CA02BF">
        <w:rPr>
          <w:rFonts w:ascii="Times New Roman" w:hAnsi="Times New Roman" w:cs="Times New Roman"/>
          <w:sz w:val="24"/>
          <w:szCs w:val="24"/>
        </w:rPr>
        <w:t>).</w:t>
      </w:r>
      <w:r w:rsidR="00960683" w:rsidRPr="00CA02BF">
        <w:rPr>
          <w:rFonts w:ascii="Times New Roman" w:hAnsi="Times New Roman" w:cs="Times New Roman"/>
          <w:sz w:val="24"/>
          <w:szCs w:val="24"/>
        </w:rPr>
        <w:t xml:space="preserve"> Desde aquí, considerando la naturaleza de las adicciones conductuales, se puede considerar al craving como el deseo intenso de estar en contacto con un objeto de</w:t>
      </w:r>
      <w:r w:rsidR="00B07EE1" w:rsidRPr="00CA02BF">
        <w:rPr>
          <w:rFonts w:ascii="Times New Roman" w:hAnsi="Times New Roman" w:cs="Times New Roman"/>
          <w:sz w:val="24"/>
          <w:szCs w:val="24"/>
        </w:rPr>
        <w:t xml:space="preserve">seado, pudiendo ser este </w:t>
      </w:r>
      <w:r w:rsidR="00960683" w:rsidRPr="00CA02BF">
        <w:rPr>
          <w:rFonts w:ascii="Times New Roman" w:hAnsi="Times New Roman" w:cs="Times New Roman"/>
          <w:sz w:val="24"/>
          <w:szCs w:val="24"/>
        </w:rPr>
        <w:t>una sustancia o una conducta.</w:t>
      </w:r>
    </w:p>
    <w:p w14:paraId="4D0BDE44" w14:textId="77777777" w:rsidR="009B5F83" w:rsidRPr="00CA02BF" w:rsidRDefault="00533F7C"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Las conductas a las que se</w:t>
      </w:r>
      <w:r w:rsidR="0059431E" w:rsidRPr="00CA02BF">
        <w:rPr>
          <w:rFonts w:ascii="Times New Roman" w:hAnsi="Times New Roman" w:cs="Times New Roman"/>
          <w:sz w:val="24"/>
          <w:szCs w:val="24"/>
        </w:rPr>
        <w:t xml:space="preserve"> puede ser adicto son diversas, siendo ejemplo de las más </w:t>
      </w:r>
      <w:proofErr w:type="gramStart"/>
      <w:r w:rsidR="0059431E" w:rsidRPr="00CA02BF">
        <w:rPr>
          <w:rFonts w:ascii="Times New Roman" w:hAnsi="Times New Roman" w:cs="Times New Roman"/>
          <w:sz w:val="24"/>
          <w:szCs w:val="24"/>
        </w:rPr>
        <w:t xml:space="preserve">estudiadas </w:t>
      </w:r>
      <w:r w:rsidR="00960683" w:rsidRPr="00CA02BF">
        <w:rPr>
          <w:rFonts w:ascii="Times New Roman" w:hAnsi="Times New Roman" w:cs="Times New Roman"/>
          <w:sz w:val="24"/>
          <w:szCs w:val="24"/>
        </w:rPr>
        <w:t xml:space="preserve"> </w:t>
      </w:r>
      <w:r w:rsidR="0059431E" w:rsidRPr="00CA02BF">
        <w:rPr>
          <w:rFonts w:ascii="Times New Roman" w:hAnsi="Times New Roman" w:cs="Times New Roman"/>
          <w:sz w:val="24"/>
          <w:szCs w:val="24"/>
        </w:rPr>
        <w:t>l</w:t>
      </w:r>
      <w:r w:rsidR="00330593" w:rsidRPr="00CA02BF">
        <w:rPr>
          <w:rFonts w:ascii="Times New Roman" w:hAnsi="Times New Roman" w:cs="Times New Roman"/>
          <w:sz w:val="24"/>
          <w:szCs w:val="24"/>
        </w:rPr>
        <w:t>a</w:t>
      </w:r>
      <w:proofErr w:type="gramEnd"/>
      <w:r w:rsidR="00330593" w:rsidRPr="00CA02BF">
        <w:rPr>
          <w:rFonts w:ascii="Times New Roman" w:hAnsi="Times New Roman" w:cs="Times New Roman"/>
          <w:sz w:val="24"/>
          <w:szCs w:val="24"/>
        </w:rPr>
        <w:t xml:space="preserve"> </w:t>
      </w:r>
      <w:r w:rsidR="00960683" w:rsidRPr="00CA02BF">
        <w:rPr>
          <w:rFonts w:ascii="Times New Roman" w:hAnsi="Times New Roman" w:cs="Times New Roman"/>
          <w:sz w:val="24"/>
          <w:szCs w:val="24"/>
        </w:rPr>
        <w:t xml:space="preserve"> adicción a los juegos de azar (o ludopat</w:t>
      </w:r>
      <w:r w:rsidR="000068D7" w:rsidRPr="00CA02BF">
        <w:rPr>
          <w:rFonts w:ascii="Times New Roman" w:hAnsi="Times New Roman" w:cs="Times New Roman"/>
          <w:sz w:val="24"/>
          <w:szCs w:val="24"/>
        </w:rPr>
        <w:t>ía) (APA, 2013</w:t>
      </w:r>
      <w:r w:rsidR="00960683" w:rsidRPr="00CA02BF">
        <w:rPr>
          <w:rFonts w:ascii="Times New Roman" w:hAnsi="Times New Roman" w:cs="Times New Roman"/>
          <w:sz w:val="24"/>
          <w:szCs w:val="24"/>
        </w:rPr>
        <w:t>) o al uso de internet (</w:t>
      </w:r>
      <w:proofErr w:type="spellStart"/>
      <w:r w:rsidR="00D76FB9" w:rsidRPr="00CA02BF">
        <w:rPr>
          <w:rFonts w:ascii="Times New Roman" w:hAnsi="Times New Roman" w:cs="Times New Roman"/>
          <w:sz w:val="24"/>
          <w:szCs w:val="24"/>
        </w:rPr>
        <w:t>Bodroza</w:t>
      </w:r>
      <w:proofErr w:type="spellEnd"/>
      <w:r w:rsidR="00D76FB9" w:rsidRPr="00CA02BF">
        <w:rPr>
          <w:rFonts w:ascii="Times New Roman" w:hAnsi="Times New Roman" w:cs="Times New Roman"/>
          <w:sz w:val="24"/>
          <w:szCs w:val="24"/>
        </w:rPr>
        <w:t xml:space="preserve">  &amp; </w:t>
      </w:r>
      <w:proofErr w:type="spellStart"/>
      <w:r w:rsidR="00D76FB9" w:rsidRPr="00CA02BF">
        <w:rPr>
          <w:rFonts w:ascii="Times New Roman" w:hAnsi="Times New Roman" w:cs="Times New Roman"/>
          <w:sz w:val="24"/>
          <w:szCs w:val="24"/>
        </w:rPr>
        <w:t>Jovanovic</w:t>
      </w:r>
      <w:proofErr w:type="spellEnd"/>
      <w:r w:rsidR="00D76FB9" w:rsidRPr="00CA02BF">
        <w:rPr>
          <w:rFonts w:ascii="Times New Roman" w:hAnsi="Times New Roman" w:cs="Times New Roman"/>
          <w:sz w:val="24"/>
          <w:szCs w:val="24"/>
        </w:rPr>
        <w:t>, 2016</w:t>
      </w:r>
      <w:r w:rsidR="00960683" w:rsidRPr="00CA02BF">
        <w:rPr>
          <w:rFonts w:ascii="Times New Roman" w:hAnsi="Times New Roman" w:cs="Times New Roman"/>
          <w:sz w:val="24"/>
          <w:szCs w:val="24"/>
        </w:rPr>
        <w:t xml:space="preserve">). Esta última aparece en un contexto en que existe un sostenido aumento </w:t>
      </w:r>
      <w:r w:rsidRPr="00CA02BF">
        <w:rPr>
          <w:rFonts w:ascii="Times New Roman" w:hAnsi="Times New Roman" w:cs="Times New Roman"/>
          <w:sz w:val="24"/>
          <w:szCs w:val="24"/>
        </w:rPr>
        <w:t xml:space="preserve">del uso de tecnologías de comunicación </w:t>
      </w:r>
      <w:r w:rsidR="0059431E" w:rsidRPr="00CA02BF">
        <w:rPr>
          <w:rFonts w:ascii="Times New Roman" w:hAnsi="Times New Roman" w:cs="Times New Roman"/>
          <w:sz w:val="24"/>
          <w:szCs w:val="24"/>
        </w:rPr>
        <w:t xml:space="preserve">mediante distintas plataformas, siendo una </w:t>
      </w:r>
      <w:r w:rsidR="00960683" w:rsidRPr="00CA02BF">
        <w:rPr>
          <w:rFonts w:ascii="Times New Roman" w:hAnsi="Times New Roman" w:cs="Times New Roman"/>
          <w:sz w:val="24"/>
          <w:szCs w:val="24"/>
        </w:rPr>
        <w:t xml:space="preserve">de ellas </w:t>
      </w:r>
      <w:r w:rsidRPr="00CA02BF">
        <w:rPr>
          <w:rFonts w:ascii="Times New Roman" w:hAnsi="Times New Roman" w:cs="Times New Roman"/>
          <w:sz w:val="24"/>
          <w:szCs w:val="24"/>
        </w:rPr>
        <w:t>el</w:t>
      </w:r>
      <w:r w:rsidR="00960683" w:rsidRPr="00CA02BF">
        <w:rPr>
          <w:rFonts w:ascii="Times New Roman" w:hAnsi="Times New Roman" w:cs="Times New Roman"/>
          <w:sz w:val="24"/>
          <w:szCs w:val="24"/>
        </w:rPr>
        <w:t xml:space="preserve"> </w:t>
      </w:r>
      <w:r w:rsidR="007C435A" w:rsidRPr="00CA02BF">
        <w:rPr>
          <w:rFonts w:ascii="Times New Roman" w:hAnsi="Times New Roman" w:cs="Times New Roman"/>
          <w:sz w:val="24"/>
          <w:szCs w:val="24"/>
        </w:rPr>
        <w:t>teléfono smartphone</w:t>
      </w:r>
      <w:r w:rsidR="0059431E" w:rsidRPr="00CA02BF">
        <w:rPr>
          <w:rFonts w:ascii="Times New Roman" w:hAnsi="Times New Roman" w:cs="Times New Roman"/>
          <w:sz w:val="24"/>
          <w:szCs w:val="24"/>
        </w:rPr>
        <w:t xml:space="preserve">, conducta que se </w:t>
      </w:r>
      <w:r w:rsidRPr="00CA02BF">
        <w:rPr>
          <w:rFonts w:ascii="Times New Roman" w:hAnsi="Times New Roman" w:cs="Times New Roman"/>
          <w:sz w:val="24"/>
          <w:szCs w:val="24"/>
        </w:rPr>
        <w:t>ha vuelto especialmente relevante investi</w:t>
      </w:r>
      <w:r w:rsidR="00960683" w:rsidRPr="00CA02BF">
        <w:rPr>
          <w:rFonts w:ascii="Times New Roman" w:hAnsi="Times New Roman" w:cs="Times New Roman"/>
          <w:sz w:val="24"/>
          <w:szCs w:val="24"/>
        </w:rPr>
        <w:t xml:space="preserve">gar </w:t>
      </w:r>
      <w:r w:rsidR="0059431E" w:rsidRPr="00CA02BF">
        <w:rPr>
          <w:rFonts w:ascii="Times New Roman" w:hAnsi="Times New Roman" w:cs="Times New Roman"/>
          <w:sz w:val="24"/>
          <w:szCs w:val="24"/>
        </w:rPr>
        <w:t xml:space="preserve">dado </w:t>
      </w:r>
      <w:r w:rsidR="00960683" w:rsidRPr="00CA02BF">
        <w:rPr>
          <w:rFonts w:ascii="Times New Roman" w:hAnsi="Times New Roman" w:cs="Times New Roman"/>
          <w:sz w:val="24"/>
          <w:szCs w:val="24"/>
        </w:rPr>
        <w:t>el uso problemático de estas tecnologías</w:t>
      </w:r>
      <w:r w:rsidR="00265D2A" w:rsidRPr="00CA02BF">
        <w:rPr>
          <w:rFonts w:ascii="Times New Roman" w:hAnsi="Times New Roman" w:cs="Times New Roman"/>
          <w:sz w:val="24"/>
          <w:szCs w:val="24"/>
        </w:rPr>
        <w:t xml:space="preserve"> (</w:t>
      </w:r>
      <w:proofErr w:type="spellStart"/>
      <w:r w:rsidR="00265D2A" w:rsidRPr="00CA02BF">
        <w:rPr>
          <w:rFonts w:ascii="Times New Roman" w:hAnsi="Times New Roman" w:cs="Times New Roman"/>
          <w:sz w:val="24"/>
          <w:szCs w:val="24"/>
        </w:rPr>
        <w:t>Sapacz</w:t>
      </w:r>
      <w:proofErr w:type="spellEnd"/>
      <w:r w:rsidR="00265D2A" w:rsidRPr="00CA02BF">
        <w:rPr>
          <w:rFonts w:ascii="Times New Roman" w:hAnsi="Times New Roman" w:cs="Times New Roman"/>
          <w:sz w:val="24"/>
          <w:szCs w:val="24"/>
        </w:rPr>
        <w:t xml:space="preserve">, </w:t>
      </w:r>
      <w:proofErr w:type="spellStart"/>
      <w:r w:rsidR="00265D2A" w:rsidRPr="00CA02BF">
        <w:rPr>
          <w:rFonts w:ascii="Times New Roman" w:hAnsi="Times New Roman" w:cs="Times New Roman"/>
          <w:sz w:val="24"/>
          <w:szCs w:val="24"/>
        </w:rPr>
        <w:t>Rockman</w:t>
      </w:r>
      <w:proofErr w:type="spellEnd"/>
      <w:r w:rsidR="00265D2A" w:rsidRPr="00CA02BF">
        <w:rPr>
          <w:rFonts w:ascii="Times New Roman" w:hAnsi="Times New Roman" w:cs="Times New Roman"/>
          <w:sz w:val="24"/>
          <w:szCs w:val="24"/>
        </w:rPr>
        <w:t xml:space="preserve"> &amp; Clark, 2016)</w:t>
      </w:r>
      <w:r w:rsidRPr="00CA02BF">
        <w:rPr>
          <w:rFonts w:ascii="Times New Roman" w:hAnsi="Times New Roman" w:cs="Times New Roman"/>
          <w:sz w:val="24"/>
          <w:szCs w:val="24"/>
        </w:rPr>
        <w:t>.</w:t>
      </w:r>
      <w:r w:rsidR="00897BC8" w:rsidRPr="00CA02BF">
        <w:rPr>
          <w:rFonts w:ascii="Times New Roman" w:hAnsi="Times New Roman" w:cs="Times New Roman"/>
          <w:sz w:val="24"/>
          <w:szCs w:val="24"/>
        </w:rPr>
        <w:t xml:space="preserve"> </w:t>
      </w:r>
      <w:r w:rsidR="009B5F83" w:rsidRPr="00CA02BF">
        <w:rPr>
          <w:rFonts w:ascii="Times New Roman" w:hAnsi="Times New Roman" w:cs="Times New Roman"/>
          <w:sz w:val="24"/>
          <w:szCs w:val="24"/>
        </w:rPr>
        <w:t xml:space="preserve">Sin embargo, si bien la investigación se ha enfocado en el uso del mismo teléfono, la información del uso de redes sociales virtuales que pueden utilizarse en estos aparatos es escasa. </w:t>
      </w:r>
    </w:p>
    <w:p w14:paraId="5B5ABC61" w14:textId="77777777" w:rsidR="003E062E" w:rsidRPr="00CA02BF" w:rsidRDefault="00533F7C"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En esta línea, Leiva-Gutiérrez y Urzúa desarrollaron un modelo que podría explicar el craving hacia el uso de redes sociales virtuales (Leiva-Gutiérrez </w:t>
      </w:r>
      <w:r w:rsidR="00822F99" w:rsidRPr="00CA02BF">
        <w:rPr>
          <w:rFonts w:ascii="Times New Roman" w:hAnsi="Times New Roman" w:cs="Times New Roman"/>
          <w:sz w:val="24"/>
          <w:szCs w:val="24"/>
        </w:rPr>
        <w:t>&amp;</w:t>
      </w:r>
      <w:r w:rsidRPr="00CA02BF">
        <w:rPr>
          <w:rFonts w:ascii="Times New Roman" w:hAnsi="Times New Roman" w:cs="Times New Roman"/>
          <w:sz w:val="24"/>
          <w:szCs w:val="24"/>
        </w:rPr>
        <w:t xml:space="preserve"> Urzúa, 2018)</w:t>
      </w:r>
      <w:r w:rsidR="00246648" w:rsidRPr="00CA02BF">
        <w:rPr>
          <w:rFonts w:ascii="Times New Roman" w:hAnsi="Times New Roman" w:cs="Times New Roman"/>
          <w:sz w:val="24"/>
          <w:szCs w:val="24"/>
        </w:rPr>
        <w:t xml:space="preserve">, considerando </w:t>
      </w:r>
      <w:r w:rsidR="00A937EE" w:rsidRPr="00CA02BF">
        <w:rPr>
          <w:rFonts w:ascii="Times New Roman" w:hAnsi="Times New Roman" w:cs="Times New Roman"/>
          <w:sz w:val="24"/>
          <w:szCs w:val="24"/>
        </w:rPr>
        <w:t>5 dimensiones: La intensidad del deseo que se tiene de revisar las redes sociales, las expectativas de que el revisar las mismas reducirá la ansiedad, el grado de control que se tiene sobre el deseo, la interferencia del uso de las redes sociales en el círculo social y la pérdida de interés en otras actividades de ocio</w:t>
      </w:r>
      <w:r w:rsidRPr="00CA02BF">
        <w:rPr>
          <w:rFonts w:ascii="Times New Roman" w:hAnsi="Times New Roman" w:cs="Times New Roman"/>
          <w:sz w:val="24"/>
          <w:szCs w:val="24"/>
        </w:rPr>
        <w:t>. Po</w:t>
      </w:r>
      <w:r w:rsidR="00A937EE" w:rsidRPr="00CA02BF">
        <w:rPr>
          <w:rFonts w:ascii="Times New Roman" w:hAnsi="Times New Roman" w:cs="Times New Roman"/>
          <w:sz w:val="24"/>
          <w:szCs w:val="24"/>
        </w:rPr>
        <w:t xml:space="preserve">steriormente los mismos autores basándose en </w:t>
      </w:r>
      <w:r w:rsidR="000B4A99" w:rsidRPr="00CA02BF">
        <w:rPr>
          <w:rFonts w:ascii="Times New Roman" w:hAnsi="Times New Roman" w:cs="Times New Roman"/>
          <w:sz w:val="24"/>
          <w:szCs w:val="24"/>
        </w:rPr>
        <w:t xml:space="preserve">esta investigación, desarrollaron un instrumento para la evaluación de craving específicamente hacia el uso de </w:t>
      </w:r>
      <w:proofErr w:type="spellStart"/>
      <w:r w:rsidR="000B4A99" w:rsidRPr="00CA02BF">
        <w:rPr>
          <w:rFonts w:ascii="Times New Roman" w:hAnsi="Times New Roman" w:cs="Times New Roman"/>
          <w:sz w:val="24"/>
          <w:szCs w:val="24"/>
        </w:rPr>
        <w:t>whatsapp</w:t>
      </w:r>
      <w:proofErr w:type="spellEnd"/>
      <w:r w:rsidR="000B4A99" w:rsidRPr="00CA02BF">
        <w:rPr>
          <w:rFonts w:ascii="Times New Roman" w:hAnsi="Times New Roman" w:cs="Times New Roman"/>
          <w:sz w:val="24"/>
          <w:szCs w:val="24"/>
        </w:rPr>
        <w:t xml:space="preserve"> en teléfonos móviles</w:t>
      </w:r>
      <w:r w:rsidR="00246648" w:rsidRPr="00CA02BF">
        <w:rPr>
          <w:rFonts w:ascii="Times New Roman" w:hAnsi="Times New Roman" w:cs="Times New Roman"/>
          <w:sz w:val="24"/>
          <w:szCs w:val="24"/>
        </w:rPr>
        <w:t xml:space="preserve"> (</w:t>
      </w:r>
      <w:r w:rsidR="00881013" w:rsidRPr="00CA02BF">
        <w:rPr>
          <w:rFonts w:ascii="Times New Roman" w:hAnsi="Times New Roman" w:cs="Times New Roman"/>
          <w:sz w:val="24"/>
          <w:szCs w:val="24"/>
        </w:rPr>
        <w:t xml:space="preserve">Leiva-Gutierrez </w:t>
      </w:r>
      <w:r w:rsidR="00822F99" w:rsidRPr="00CA02BF">
        <w:rPr>
          <w:rFonts w:ascii="Times New Roman" w:hAnsi="Times New Roman" w:cs="Times New Roman"/>
          <w:sz w:val="24"/>
          <w:szCs w:val="24"/>
        </w:rPr>
        <w:t>&amp;</w:t>
      </w:r>
      <w:r w:rsidR="00881013" w:rsidRPr="00CA02BF">
        <w:rPr>
          <w:rFonts w:ascii="Times New Roman" w:hAnsi="Times New Roman" w:cs="Times New Roman"/>
          <w:sz w:val="24"/>
          <w:szCs w:val="24"/>
        </w:rPr>
        <w:t xml:space="preserve"> Urzúa</w:t>
      </w:r>
      <w:r w:rsidR="001D6C4B" w:rsidRPr="00CA02BF">
        <w:rPr>
          <w:rFonts w:ascii="Times New Roman" w:hAnsi="Times New Roman" w:cs="Times New Roman"/>
          <w:sz w:val="24"/>
          <w:szCs w:val="24"/>
        </w:rPr>
        <w:t>, 2019)</w:t>
      </w:r>
      <w:r w:rsidR="000B4A99" w:rsidRPr="00CA02BF">
        <w:rPr>
          <w:rFonts w:ascii="Times New Roman" w:hAnsi="Times New Roman" w:cs="Times New Roman"/>
          <w:sz w:val="24"/>
          <w:szCs w:val="24"/>
        </w:rPr>
        <w:t>. En este caso, el instrumento resultó poseer tres dimensiones</w:t>
      </w:r>
      <w:r w:rsidR="00A937EE" w:rsidRPr="00CA02BF">
        <w:rPr>
          <w:rFonts w:ascii="Times New Roman" w:hAnsi="Times New Roman" w:cs="Times New Roman"/>
          <w:sz w:val="24"/>
          <w:szCs w:val="24"/>
        </w:rPr>
        <w:t xml:space="preserve"> que reconfiguraban las 5 obtenidas antes</w:t>
      </w:r>
      <w:r w:rsidR="000B4A99" w:rsidRPr="00CA02BF">
        <w:rPr>
          <w:rFonts w:ascii="Times New Roman" w:hAnsi="Times New Roman" w:cs="Times New Roman"/>
          <w:sz w:val="24"/>
          <w:szCs w:val="24"/>
        </w:rPr>
        <w:t>, a saber: intensidad del deseo, expectativas de calma y círculo social.</w:t>
      </w:r>
      <w:r w:rsidR="00A937EE" w:rsidRPr="00CA02BF">
        <w:rPr>
          <w:rFonts w:ascii="Times New Roman" w:hAnsi="Times New Roman" w:cs="Times New Roman"/>
          <w:sz w:val="24"/>
          <w:szCs w:val="24"/>
        </w:rPr>
        <w:t xml:space="preserve"> Considerando esto, el concepto de craving puede ser aplicado al uso de teléfonos smartphones, y más específicamente al revisar redes sociales virtuales en el mismo.</w:t>
      </w:r>
    </w:p>
    <w:p w14:paraId="42F9C1BC" w14:textId="77777777" w:rsidR="00FE2454" w:rsidRPr="00CA02BF" w:rsidRDefault="00E90B49"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Al ser cada vez más amplio el uso de estas tecnologías, </w:t>
      </w:r>
      <w:r w:rsidR="00330593" w:rsidRPr="00CA02BF">
        <w:rPr>
          <w:rFonts w:ascii="Times New Roman" w:hAnsi="Times New Roman" w:cs="Times New Roman"/>
          <w:sz w:val="24"/>
          <w:szCs w:val="24"/>
        </w:rPr>
        <w:t xml:space="preserve">cobran importancia aquellos </w:t>
      </w:r>
      <w:r w:rsidRPr="00CA02BF">
        <w:rPr>
          <w:rFonts w:ascii="Times New Roman" w:hAnsi="Times New Roman" w:cs="Times New Roman"/>
          <w:sz w:val="24"/>
          <w:szCs w:val="24"/>
        </w:rPr>
        <w:t xml:space="preserve">estudios que no solo buscan la estructura de la adicción, sino que también la investigación sobre factores que permitirían explicar la aparición de </w:t>
      </w:r>
      <w:r w:rsidR="00330593" w:rsidRPr="00CA02BF">
        <w:rPr>
          <w:rFonts w:ascii="Times New Roman" w:hAnsi="Times New Roman" w:cs="Times New Roman"/>
          <w:sz w:val="24"/>
          <w:szCs w:val="24"/>
        </w:rPr>
        <w:t>esta en esta área de las adicciones conductuales</w:t>
      </w:r>
      <w:r w:rsidRPr="00CA02BF">
        <w:rPr>
          <w:rFonts w:ascii="Times New Roman" w:hAnsi="Times New Roman" w:cs="Times New Roman"/>
          <w:sz w:val="24"/>
          <w:szCs w:val="24"/>
        </w:rPr>
        <w:t xml:space="preserve">. </w:t>
      </w:r>
      <w:r w:rsidR="00EF44F4" w:rsidRPr="00CA02BF">
        <w:rPr>
          <w:rFonts w:ascii="Times New Roman" w:hAnsi="Times New Roman" w:cs="Times New Roman"/>
          <w:sz w:val="24"/>
          <w:szCs w:val="24"/>
        </w:rPr>
        <w:t xml:space="preserve">En este contexto, se han </w:t>
      </w:r>
      <w:r w:rsidR="00FF4D10" w:rsidRPr="00CA02BF">
        <w:rPr>
          <w:rFonts w:ascii="Times New Roman" w:hAnsi="Times New Roman" w:cs="Times New Roman"/>
          <w:sz w:val="24"/>
          <w:szCs w:val="24"/>
        </w:rPr>
        <w:t>estudiado no solo los efectos sobre la salud mental, sino que además ha cobrado relevancia el estudio de variables que se relacionen con el craving por el uso de estas tecnologías. De este modo, se pretende explicar además rasgos que podrían explicar la aparición, o que se relacionarían con la tendencia a desarrollar esta adicción.</w:t>
      </w:r>
      <w:r w:rsidR="002A42A3" w:rsidRPr="00CA02BF">
        <w:rPr>
          <w:rFonts w:ascii="Times New Roman" w:hAnsi="Times New Roman" w:cs="Times New Roman"/>
          <w:sz w:val="24"/>
          <w:szCs w:val="24"/>
        </w:rPr>
        <w:t xml:space="preserve"> </w:t>
      </w:r>
    </w:p>
    <w:p w14:paraId="028A23BD" w14:textId="4A9FF63B" w:rsidR="00BF36A1" w:rsidRPr="00CA02BF" w:rsidRDefault="00B115B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Un elemento relevante en el estudio de adicciones en general son variables relacionadas con la ansiedad </w:t>
      </w:r>
      <w:r w:rsidR="00110528" w:rsidRPr="00CA02BF">
        <w:rPr>
          <w:rFonts w:ascii="Times New Roman" w:hAnsi="Times New Roman" w:cs="Times New Roman"/>
          <w:sz w:val="24"/>
          <w:szCs w:val="24"/>
        </w:rPr>
        <w:t>(</w:t>
      </w:r>
      <w:proofErr w:type="spellStart"/>
      <w:r w:rsidR="00110528" w:rsidRPr="00CA02BF">
        <w:rPr>
          <w:rFonts w:ascii="Times New Roman" w:hAnsi="Times New Roman" w:cs="Times New Roman"/>
          <w:sz w:val="24"/>
          <w:szCs w:val="24"/>
        </w:rPr>
        <w:t>Demirci</w:t>
      </w:r>
      <w:proofErr w:type="spellEnd"/>
      <w:r w:rsidR="00110528" w:rsidRPr="00CA02BF">
        <w:rPr>
          <w:rFonts w:ascii="Times New Roman" w:hAnsi="Times New Roman" w:cs="Times New Roman"/>
          <w:sz w:val="24"/>
          <w:szCs w:val="24"/>
        </w:rPr>
        <w:t xml:space="preserve">, </w:t>
      </w:r>
      <w:proofErr w:type="spellStart"/>
      <w:r w:rsidR="00110528" w:rsidRPr="00CA02BF">
        <w:rPr>
          <w:rFonts w:ascii="Times New Roman" w:hAnsi="Times New Roman" w:cs="Times New Roman"/>
          <w:sz w:val="24"/>
          <w:szCs w:val="24"/>
        </w:rPr>
        <w:t>Akgönül</w:t>
      </w:r>
      <w:proofErr w:type="spellEnd"/>
      <w:r w:rsidR="00110528" w:rsidRPr="00CA02BF">
        <w:rPr>
          <w:rFonts w:ascii="Times New Roman" w:hAnsi="Times New Roman" w:cs="Times New Roman"/>
          <w:sz w:val="24"/>
          <w:szCs w:val="24"/>
        </w:rPr>
        <w:t xml:space="preserve"> &amp; </w:t>
      </w:r>
      <w:proofErr w:type="spellStart"/>
      <w:r w:rsidR="00110528" w:rsidRPr="00CA02BF">
        <w:rPr>
          <w:rFonts w:ascii="Times New Roman" w:hAnsi="Times New Roman" w:cs="Times New Roman"/>
          <w:sz w:val="24"/>
          <w:szCs w:val="24"/>
        </w:rPr>
        <w:t>Akpinar</w:t>
      </w:r>
      <w:proofErr w:type="spellEnd"/>
      <w:r w:rsidR="00110528" w:rsidRPr="00CA02BF">
        <w:rPr>
          <w:rFonts w:ascii="Times New Roman" w:hAnsi="Times New Roman" w:cs="Times New Roman"/>
          <w:sz w:val="24"/>
          <w:szCs w:val="24"/>
        </w:rPr>
        <w:t>, 2015</w:t>
      </w:r>
      <w:r w:rsidRPr="00CA02BF">
        <w:rPr>
          <w:rFonts w:ascii="Times New Roman" w:hAnsi="Times New Roman" w:cs="Times New Roman"/>
          <w:sz w:val="24"/>
          <w:szCs w:val="24"/>
        </w:rPr>
        <w:t xml:space="preserve">). En primer lugar, es importante evaluar la misma ansiedad reportada por las personas. </w:t>
      </w:r>
      <w:r w:rsidR="00BF36A1" w:rsidRPr="00CA02BF">
        <w:rPr>
          <w:rFonts w:ascii="Times New Roman" w:hAnsi="Times New Roman" w:cs="Times New Roman"/>
          <w:sz w:val="24"/>
          <w:szCs w:val="24"/>
        </w:rPr>
        <w:t xml:space="preserve">Por su parte, en el contexto de </w:t>
      </w:r>
      <w:r w:rsidR="00110528" w:rsidRPr="00CA02BF">
        <w:rPr>
          <w:rFonts w:ascii="Times New Roman" w:hAnsi="Times New Roman" w:cs="Times New Roman"/>
          <w:sz w:val="24"/>
          <w:szCs w:val="24"/>
        </w:rPr>
        <w:t>la ansiedad</w:t>
      </w:r>
      <w:r w:rsidR="00BF36A1" w:rsidRPr="00CA02BF">
        <w:rPr>
          <w:rFonts w:ascii="Times New Roman" w:hAnsi="Times New Roman" w:cs="Times New Roman"/>
          <w:sz w:val="24"/>
          <w:szCs w:val="24"/>
        </w:rPr>
        <w:t>,</w:t>
      </w:r>
      <w:r w:rsidR="00E00AC1" w:rsidRPr="00CA02BF">
        <w:rPr>
          <w:rFonts w:ascii="Times New Roman" w:hAnsi="Times New Roman" w:cs="Times New Roman"/>
          <w:sz w:val="24"/>
          <w:szCs w:val="24"/>
        </w:rPr>
        <w:t xml:space="preserve"> específicamente en el contexto de la preocupación,</w:t>
      </w:r>
      <w:r w:rsidR="00BF36A1" w:rsidRPr="00CA02BF">
        <w:rPr>
          <w:rFonts w:ascii="Times New Roman" w:hAnsi="Times New Roman" w:cs="Times New Roman"/>
          <w:sz w:val="24"/>
          <w:szCs w:val="24"/>
        </w:rPr>
        <w:t xml:space="preserve"> una variable importante de evaluar es la intolerancia a la incertidumbre </w:t>
      </w:r>
      <w:r w:rsidR="008626C2" w:rsidRPr="00CA02BF">
        <w:rPr>
          <w:rFonts w:ascii="Times New Roman" w:hAnsi="Times New Roman" w:cs="Times New Roman"/>
          <w:sz w:val="24"/>
          <w:szCs w:val="24"/>
        </w:rPr>
        <w:t>(</w:t>
      </w:r>
      <w:proofErr w:type="spellStart"/>
      <w:r w:rsidR="008626C2" w:rsidRPr="00CA02BF">
        <w:rPr>
          <w:rFonts w:ascii="Times New Roman" w:hAnsi="Times New Roman" w:cs="Times New Roman"/>
          <w:sz w:val="24"/>
          <w:szCs w:val="24"/>
        </w:rPr>
        <w:t>Buhr</w:t>
      </w:r>
      <w:proofErr w:type="spellEnd"/>
      <w:r w:rsidR="008626C2" w:rsidRPr="00CA02BF">
        <w:rPr>
          <w:rFonts w:ascii="Times New Roman" w:hAnsi="Times New Roman" w:cs="Times New Roman"/>
          <w:sz w:val="24"/>
          <w:szCs w:val="24"/>
        </w:rPr>
        <w:t xml:space="preserve"> &amp; </w:t>
      </w:r>
      <w:proofErr w:type="spellStart"/>
      <w:r w:rsidR="008626C2" w:rsidRPr="00CA02BF">
        <w:rPr>
          <w:rFonts w:ascii="Times New Roman" w:hAnsi="Times New Roman" w:cs="Times New Roman"/>
          <w:sz w:val="24"/>
          <w:szCs w:val="24"/>
        </w:rPr>
        <w:t>Dugas</w:t>
      </w:r>
      <w:proofErr w:type="spellEnd"/>
      <w:r w:rsidR="008626C2" w:rsidRPr="00CA02BF">
        <w:rPr>
          <w:rFonts w:ascii="Times New Roman" w:hAnsi="Times New Roman" w:cs="Times New Roman"/>
          <w:sz w:val="24"/>
          <w:szCs w:val="24"/>
        </w:rPr>
        <w:t>, 2002</w:t>
      </w:r>
      <w:r w:rsidR="00BF36A1" w:rsidRPr="00CA02BF">
        <w:rPr>
          <w:rFonts w:ascii="Times New Roman" w:hAnsi="Times New Roman" w:cs="Times New Roman"/>
          <w:sz w:val="24"/>
          <w:szCs w:val="24"/>
        </w:rPr>
        <w:t>).</w:t>
      </w:r>
      <w:r w:rsidR="008626C2" w:rsidRPr="00CA02BF">
        <w:rPr>
          <w:rFonts w:ascii="Times New Roman" w:hAnsi="Times New Roman" w:cs="Times New Roman"/>
          <w:sz w:val="24"/>
          <w:szCs w:val="24"/>
        </w:rPr>
        <w:t xml:space="preserve"> </w:t>
      </w:r>
      <w:r w:rsidR="00A84CE6" w:rsidRPr="00CA02BF">
        <w:rPr>
          <w:rFonts w:ascii="Times New Roman" w:hAnsi="Times New Roman" w:cs="Times New Roman"/>
          <w:sz w:val="24"/>
          <w:szCs w:val="24"/>
        </w:rPr>
        <w:t>Igualmente, y considerado una parte importante de los trastornos ansiosos, se encuentra el nivel</w:t>
      </w:r>
      <w:r w:rsidR="008B6576" w:rsidRPr="00CA02BF">
        <w:rPr>
          <w:rFonts w:ascii="Times New Roman" w:hAnsi="Times New Roman" w:cs="Times New Roman"/>
          <w:sz w:val="24"/>
          <w:szCs w:val="24"/>
        </w:rPr>
        <w:t xml:space="preserve"> de impulsividad de los sujetos. Este rasgo ha sido estudiado en diversas ocasiones </w:t>
      </w:r>
      <w:r w:rsidR="003B79BC" w:rsidRPr="00CA02BF">
        <w:rPr>
          <w:rFonts w:ascii="Times New Roman" w:hAnsi="Times New Roman" w:cs="Times New Roman"/>
          <w:sz w:val="24"/>
          <w:szCs w:val="24"/>
        </w:rPr>
        <w:t xml:space="preserve">junto con la ansiedad en distintos contextos </w:t>
      </w:r>
      <w:r w:rsidR="003B79BC" w:rsidRPr="00CA02BF">
        <w:rPr>
          <w:rFonts w:ascii="Times New Roman" w:hAnsi="Times New Roman" w:cs="Times New Roman"/>
          <w:sz w:val="24"/>
          <w:szCs w:val="24"/>
        </w:rPr>
        <w:lastRenderedPageBreak/>
        <w:t>(</w:t>
      </w:r>
      <w:proofErr w:type="spellStart"/>
      <w:r w:rsidR="00D4673D" w:rsidRPr="00CA02BF">
        <w:rPr>
          <w:rFonts w:ascii="Times New Roman" w:hAnsi="Times New Roman" w:cs="Times New Roman"/>
          <w:sz w:val="24"/>
          <w:szCs w:val="24"/>
        </w:rPr>
        <w:t>Jakuszkowiak-Wojten</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Landowsky</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Wiglusz</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Cubala</w:t>
      </w:r>
      <w:proofErr w:type="spellEnd"/>
      <w:r w:rsidR="00D4673D" w:rsidRPr="00CA02BF">
        <w:rPr>
          <w:rFonts w:ascii="Times New Roman" w:hAnsi="Times New Roman" w:cs="Times New Roman"/>
          <w:sz w:val="24"/>
          <w:szCs w:val="24"/>
        </w:rPr>
        <w:t xml:space="preserve">, 2015; Park, Han, Kim, </w:t>
      </w:r>
      <w:proofErr w:type="spellStart"/>
      <w:r w:rsidR="00D4673D" w:rsidRPr="00CA02BF">
        <w:rPr>
          <w:rFonts w:ascii="Times New Roman" w:hAnsi="Times New Roman" w:cs="Times New Roman"/>
          <w:sz w:val="24"/>
          <w:szCs w:val="24"/>
        </w:rPr>
        <w:t>Cheong</w:t>
      </w:r>
      <w:proofErr w:type="spellEnd"/>
      <w:r w:rsidR="00D4673D" w:rsidRPr="00CA02BF">
        <w:rPr>
          <w:rFonts w:ascii="Times New Roman" w:hAnsi="Times New Roman" w:cs="Times New Roman"/>
          <w:sz w:val="24"/>
          <w:szCs w:val="24"/>
        </w:rPr>
        <w:t xml:space="preserve"> &amp; Lee, 2016</w:t>
      </w:r>
      <w:r w:rsidR="003B79BC" w:rsidRPr="00CA02BF">
        <w:rPr>
          <w:rFonts w:ascii="Times New Roman" w:hAnsi="Times New Roman" w:cs="Times New Roman"/>
          <w:sz w:val="24"/>
          <w:szCs w:val="24"/>
        </w:rPr>
        <w:t xml:space="preserve">). </w:t>
      </w:r>
    </w:p>
    <w:p w14:paraId="0889C65B" w14:textId="77777777" w:rsidR="00A84CE6" w:rsidRPr="00CA02BF" w:rsidRDefault="00A84CE6"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Por lo anterior, </w:t>
      </w:r>
      <w:r w:rsidR="00C63C6C" w:rsidRPr="00CA02BF">
        <w:rPr>
          <w:rFonts w:ascii="Times New Roman" w:hAnsi="Times New Roman" w:cs="Times New Roman"/>
          <w:sz w:val="24"/>
          <w:szCs w:val="24"/>
        </w:rPr>
        <w:t>se considerará para el estudio en el c</w:t>
      </w:r>
      <w:r w:rsidR="008626C2" w:rsidRPr="00CA02BF">
        <w:rPr>
          <w:rFonts w:ascii="Times New Roman" w:hAnsi="Times New Roman" w:cs="Times New Roman"/>
          <w:sz w:val="24"/>
          <w:szCs w:val="24"/>
        </w:rPr>
        <w:t>ontexto de la ansiedad y preocupación las dimensiones</w:t>
      </w:r>
      <w:r w:rsidR="00805F00" w:rsidRPr="00CA02BF">
        <w:rPr>
          <w:rFonts w:ascii="Times New Roman" w:hAnsi="Times New Roman" w:cs="Times New Roman"/>
          <w:sz w:val="24"/>
          <w:szCs w:val="24"/>
        </w:rPr>
        <w:t xml:space="preserve"> de ansiedad como rasgo y estado, la impulsividad y la intolerancia a la incertidumbre como eventuales variables relacionadas con el uso problemático de distintas redes sociales en teléfonos smartphones.</w:t>
      </w:r>
      <w:r w:rsidRPr="00CA02BF">
        <w:rPr>
          <w:rFonts w:ascii="Times New Roman" w:hAnsi="Times New Roman" w:cs="Times New Roman"/>
          <w:sz w:val="24"/>
          <w:szCs w:val="24"/>
        </w:rPr>
        <w:t xml:space="preserve"> </w:t>
      </w:r>
    </w:p>
    <w:p w14:paraId="288B497C" w14:textId="77777777" w:rsidR="00240ACE" w:rsidRPr="00CA02BF" w:rsidRDefault="00240ACE"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Ansiedad</w:t>
      </w:r>
    </w:p>
    <w:p w14:paraId="028EDBE7" w14:textId="77777777" w:rsidR="00FB021B" w:rsidRPr="00CA02BF" w:rsidRDefault="00FE2454"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452FAB" w:rsidRPr="00CA02BF">
        <w:rPr>
          <w:rFonts w:ascii="Times New Roman" w:hAnsi="Times New Roman" w:cs="Times New Roman"/>
          <w:sz w:val="24"/>
          <w:szCs w:val="24"/>
        </w:rPr>
        <w:t>La ansiedad se considera una respuesta normal de las personas que ocurre en función de un estímulo externo considerado como amenazante (</w:t>
      </w:r>
      <w:proofErr w:type="spellStart"/>
      <w:r w:rsidR="00452FAB" w:rsidRPr="00CA02BF">
        <w:rPr>
          <w:rFonts w:ascii="Times New Roman" w:hAnsi="Times New Roman" w:cs="Times New Roman"/>
          <w:sz w:val="24"/>
          <w:szCs w:val="24"/>
        </w:rPr>
        <w:t>Spielberger</w:t>
      </w:r>
      <w:proofErr w:type="spellEnd"/>
      <w:r w:rsidR="00452FAB" w:rsidRPr="00CA02BF">
        <w:rPr>
          <w:rFonts w:ascii="Times New Roman" w:hAnsi="Times New Roman" w:cs="Times New Roman"/>
          <w:sz w:val="24"/>
          <w:szCs w:val="24"/>
        </w:rPr>
        <w:t xml:space="preserve">, </w:t>
      </w:r>
      <w:r w:rsidR="009702C3" w:rsidRPr="00CA02BF">
        <w:rPr>
          <w:rFonts w:ascii="Times New Roman" w:hAnsi="Times New Roman" w:cs="Times New Roman"/>
          <w:sz w:val="24"/>
          <w:szCs w:val="24"/>
        </w:rPr>
        <w:t xml:space="preserve">1980), asociado </w:t>
      </w:r>
      <w:proofErr w:type="gramStart"/>
      <w:r w:rsidR="009702C3" w:rsidRPr="00CA02BF">
        <w:rPr>
          <w:rFonts w:ascii="Times New Roman" w:hAnsi="Times New Roman" w:cs="Times New Roman"/>
          <w:sz w:val="24"/>
          <w:szCs w:val="24"/>
        </w:rPr>
        <w:t xml:space="preserve">a </w:t>
      </w:r>
      <w:r w:rsidR="00452FAB" w:rsidRPr="00CA02BF">
        <w:rPr>
          <w:rFonts w:ascii="Times New Roman" w:hAnsi="Times New Roman" w:cs="Times New Roman"/>
          <w:sz w:val="24"/>
          <w:szCs w:val="24"/>
        </w:rPr>
        <w:t xml:space="preserve"> </w:t>
      </w:r>
      <w:r w:rsidR="00644498" w:rsidRPr="00CA02BF">
        <w:rPr>
          <w:rFonts w:ascii="Times New Roman" w:hAnsi="Times New Roman" w:cs="Times New Roman"/>
          <w:sz w:val="24"/>
          <w:szCs w:val="24"/>
        </w:rPr>
        <w:t>sentimientos</w:t>
      </w:r>
      <w:proofErr w:type="gramEnd"/>
      <w:r w:rsidR="00644498" w:rsidRPr="00CA02BF">
        <w:rPr>
          <w:rFonts w:ascii="Times New Roman" w:hAnsi="Times New Roman" w:cs="Times New Roman"/>
          <w:sz w:val="24"/>
          <w:szCs w:val="24"/>
        </w:rPr>
        <w:t xml:space="preserve"> de intranquilidad, tensión y aprensión (</w:t>
      </w:r>
      <w:proofErr w:type="spellStart"/>
      <w:r w:rsidR="00644498" w:rsidRPr="00CA02BF">
        <w:rPr>
          <w:rFonts w:ascii="Times New Roman" w:hAnsi="Times New Roman" w:cs="Times New Roman"/>
          <w:sz w:val="24"/>
          <w:szCs w:val="24"/>
        </w:rPr>
        <w:t>Spielberger</w:t>
      </w:r>
      <w:proofErr w:type="spellEnd"/>
      <w:r w:rsidR="00644498" w:rsidRPr="00CA02BF">
        <w:rPr>
          <w:rFonts w:ascii="Times New Roman" w:hAnsi="Times New Roman" w:cs="Times New Roman"/>
          <w:sz w:val="24"/>
          <w:szCs w:val="24"/>
        </w:rPr>
        <w:t xml:space="preserve"> </w:t>
      </w:r>
      <w:r w:rsidR="00822F99" w:rsidRPr="00CA02BF">
        <w:rPr>
          <w:rFonts w:ascii="Times New Roman" w:hAnsi="Times New Roman" w:cs="Times New Roman"/>
          <w:sz w:val="24"/>
          <w:szCs w:val="24"/>
        </w:rPr>
        <w:t>&amp;</w:t>
      </w:r>
      <w:r w:rsidR="00644498" w:rsidRPr="00CA02BF">
        <w:rPr>
          <w:rFonts w:ascii="Times New Roman" w:hAnsi="Times New Roman" w:cs="Times New Roman"/>
          <w:sz w:val="24"/>
          <w:szCs w:val="24"/>
        </w:rPr>
        <w:t xml:space="preserve"> </w:t>
      </w:r>
      <w:proofErr w:type="spellStart"/>
      <w:r w:rsidR="00644498" w:rsidRPr="00CA02BF">
        <w:rPr>
          <w:rFonts w:ascii="Times New Roman" w:hAnsi="Times New Roman" w:cs="Times New Roman"/>
          <w:sz w:val="24"/>
          <w:szCs w:val="24"/>
        </w:rPr>
        <w:t>Rickman</w:t>
      </w:r>
      <w:proofErr w:type="spellEnd"/>
      <w:r w:rsidR="00644498" w:rsidRPr="00CA02BF">
        <w:rPr>
          <w:rFonts w:ascii="Times New Roman" w:hAnsi="Times New Roman" w:cs="Times New Roman"/>
          <w:sz w:val="24"/>
          <w:szCs w:val="24"/>
        </w:rPr>
        <w:t>, 1990).</w:t>
      </w:r>
    </w:p>
    <w:p w14:paraId="3D96EA8C" w14:textId="77777777" w:rsidR="004B35DE" w:rsidRPr="00CA02BF" w:rsidRDefault="00FB021B"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En e</w:t>
      </w:r>
      <w:r w:rsidR="001E1B5A" w:rsidRPr="00CA02BF">
        <w:rPr>
          <w:rFonts w:ascii="Times New Roman" w:hAnsi="Times New Roman" w:cs="Times New Roman"/>
          <w:sz w:val="24"/>
          <w:szCs w:val="24"/>
        </w:rPr>
        <w:t xml:space="preserve">l estudio de la ansiedad, </w:t>
      </w:r>
      <w:proofErr w:type="spellStart"/>
      <w:r w:rsidR="001E1B5A" w:rsidRPr="00CA02BF">
        <w:rPr>
          <w:rFonts w:ascii="Times New Roman" w:hAnsi="Times New Roman" w:cs="Times New Roman"/>
          <w:sz w:val="24"/>
          <w:szCs w:val="24"/>
        </w:rPr>
        <w:t>Spielberger</w:t>
      </w:r>
      <w:proofErr w:type="spellEnd"/>
      <w:r w:rsidR="001E1B5A" w:rsidRPr="00CA02BF">
        <w:rPr>
          <w:rFonts w:ascii="Times New Roman" w:hAnsi="Times New Roman" w:cs="Times New Roman"/>
          <w:sz w:val="24"/>
          <w:szCs w:val="24"/>
        </w:rPr>
        <w:t xml:space="preserve"> (1966, 1985) propuso que se debe distinguir la que surge por una situación en específico, que la que constituye un rasgo de personalidad. En este sentido, suele evaluarse la ansiedad como rasgo (la forma en que la persona se siente comúnmente y en general) y como un estado (como se sienten en una situación o momento en específico) por separado. Por lo mismo, es importante evaluar el efecto que cada una de estas tiene sobre el constructo de interés, </w:t>
      </w:r>
      <w:proofErr w:type="gramStart"/>
      <w:r w:rsidR="001E1B5A" w:rsidRPr="00CA02BF">
        <w:rPr>
          <w:rFonts w:ascii="Times New Roman" w:hAnsi="Times New Roman" w:cs="Times New Roman"/>
          <w:sz w:val="24"/>
          <w:szCs w:val="24"/>
        </w:rPr>
        <w:t>dado que</w:t>
      </w:r>
      <w:proofErr w:type="gramEnd"/>
      <w:r w:rsidR="001E1B5A" w:rsidRPr="00CA02BF">
        <w:rPr>
          <w:rFonts w:ascii="Times New Roman" w:hAnsi="Times New Roman" w:cs="Times New Roman"/>
          <w:sz w:val="24"/>
          <w:szCs w:val="24"/>
        </w:rPr>
        <w:t xml:space="preserve"> al poseer distintas naturalezas, podrían explicar de diferente forma el desarrollo de una adicción conductual. </w:t>
      </w:r>
    </w:p>
    <w:p w14:paraId="61B0D2D7" w14:textId="251B3E7A" w:rsidR="00644498" w:rsidRPr="00CA02BF" w:rsidRDefault="004B35D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04419D" w:rsidRPr="00CA02BF">
        <w:rPr>
          <w:rFonts w:ascii="Times New Roman" w:hAnsi="Times New Roman" w:cs="Times New Roman"/>
          <w:sz w:val="24"/>
          <w:szCs w:val="24"/>
        </w:rPr>
        <w:t xml:space="preserve">En el caso de las adicciones conductuales, </w:t>
      </w:r>
      <w:r w:rsidR="00FB021B" w:rsidRPr="00CA02BF">
        <w:rPr>
          <w:rFonts w:ascii="Times New Roman" w:hAnsi="Times New Roman" w:cs="Times New Roman"/>
          <w:sz w:val="24"/>
          <w:szCs w:val="24"/>
        </w:rPr>
        <w:t xml:space="preserve">se ha estudiado </w:t>
      </w:r>
      <w:r w:rsidR="0004419D" w:rsidRPr="00CA02BF">
        <w:rPr>
          <w:rFonts w:ascii="Times New Roman" w:hAnsi="Times New Roman" w:cs="Times New Roman"/>
          <w:sz w:val="24"/>
          <w:szCs w:val="24"/>
        </w:rPr>
        <w:t>su</w:t>
      </w:r>
      <w:r w:rsidR="00FB021B" w:rsidRPr="00CA02BF">
        <w:rPr>
          <w:rFonts w:ascii="Times New Roman" w:hAnsi="Times New Roman" w:cs="Times New Roman"/>
          <w:sz w:val="24"/>
          <w:szCs w:val="24"/>
        </w:rPr>
        <w:t xml:space="preserve"> relación con </w:t>
      </w:r>
      <w:r w:rsidR="0004419D" w:rsidRPr="00CA02BF">
        <w:rPr>
          <w:rFonts w:ascii="Times New Roman" w:hAnsi="Times New Roman" w:cs="Times New Roman"/>
          <w:sz w:val="24"/>
          <w:szCs w:val="24"/>
        </w:rPr>
        <w:t>la frecuencia de</w:t>
      </w:r>
      <w:r w:rsidR="00FB021B" w:rsidRPr="00CA02BF">
        <w:rPr>
          <w:rFonts w:ascii="Times New Roman" w:hAnsi="Times New Roman" w:cs="Times New Roman"/>
          <w:sz w:val="24"/>
          <w:szCs w:val="24"/>
        </w:rPr>
        <w:t xml:space="preserve">l uso </w:t>
      </w:r>
      <w:r w:rsidR="0004419D" w:rsidRPr="00CA02BF">
        <w:rPr>
          <w:rFonts w:ascii="Times New Roman" w:hAnsi="Times New Roman" w:cs="Times New Roman"/>
          <w:sz w:val="24"/>
          <w:szCs w:val="24"/>
        </w:rPr>
        <w:t xml:space="preserve">de teléfonos smartphones </w:t>
      </w:r>
      <w:r w:rsidR="00644498" w:rsidRPr="00CA02BF">
        <w:rPr>
          <w:rFonts w:ascii="Times New Roman" w:hAnsi="Times New Roman" w:cs="Times New Roman"/>
          <w:sz w:val="24"/>
          <w:szCs w:val="24"/>
        </w:rPr>
        <w:t>(</w:t>
      </w:r>
      <w:proofErr w:type="spellStart"/>
      <w:r w:rsidR="00265D2A" w:rsidRPr="00CA02BF">
        <w:rPr>
          <w:rFonts w:ascii="Times New Roman" w:hAnsi="Times New Roman" w:cs="Times New Roman"/>
          <w:sz w:val="24"/>
          <w:szCs w:val="24"/>
        </w:rPr>
        <w:t>Sapacz</w:t>
      </w:r>
      <w:proofErr w:type="spellEnd"/>
      <w:r w:rsidR="00265D2A" w:rsidRPr="00CA02BF">
        <w:rPr>
          <w:rFonts w:ascii="Times New Roman" w:hAnsi="Times New Roman" w:cs="Times New Roman"/>
          <w:sz w:val="24"/>
          <w:szCs w:val="24"/>
        </w:rPr>
        <w:t xml:space="preserve">, </w:t>
      </w:r>
      <w:proofErr w:type="spellStart"/>
      <w:r w:rsidR="00265D2A" w:rsidRPr="00CA02BF">
        <w:rPr>
          <w:rFonts w:ascii="Times New Roman" w:hAnsi="Times New Roman" w:cs="Times New Roman"/>
          <w:sz w:val="24"/>
          <w:szCs w:val="24"/>
        </w:rPr>
        <w:t>Rockman</w:t>
      </w:r>
      <w:proofErr w:type="spellEnd"/>
      <w:r w:rsidR="00265D2A" w:rsidRPr="00CA02BF">
        <w:rPr>
          <w:rFonts w:ascii="Times New Roman" w:hAnsi="Times New Roman" w:cs="Times New Roman"/>
          <w:sz w:val="24"/>
          <w:szCs w:val="24"/>
        </w:rPr>
        <w:t xml:space="preserve"> &amp; Clark, 2016</w:t>
      </w:r>
      <w:r w:rsidR="00644498" w:rsidRPr="00CA02BF">
        <w:rPr>
          <w:rFonts w:ascii="Times New Roman" w:hAnsi="Times New Roman" w:cs="Times New Roman"/>
          <w:sz w:val="24"/>
          <w:szCs w:val="24"/>
        </w:rPr>
        <w:t>)</w:t>
      </w:r>
      <w:r w:rsidR="00E00AC1" w:rsidRPr="00CA02BF">
        <w:rPr>
          <w:rFonts w:ascii="Times New Roman" w:hAnsi="Times New Roman" w:cs="Times New Roman"/>
          <w:sz w:val="24"/>
          <w:szCs w:val="24"/>
        </w:rPr>
        <w:t xml:space="preserve"> y con otras adicciones conductuales como son la adicción a los juegos virtuales (</w:t>
      </w:r>
      <w:proofErr w:type="spellStart"/>
      <w:r w:rsidR="00E00AC1" w:rsidRPr="00CA02BF">
        <w:rPr>
          <w:rFonts w:ascii="Times New Roman" w:hAnsi="Times New Roman" w:cs="Times New Roman"/>
          <w:sz w:val="24"/>
          <w:szCs w:val="24"/>
        </w:rPr>
        <w:t>Mehroof</w:t>
      </w:r>
      <w:proofErr w:type="spellEnd"/>
      <w:r w:rsidR="00E00AC1" w:rsidRPr="00CA02BF">
        <w:rPr>
          <w:rFonts w:ascii="Times New Roman" w:hAnsi="Times New Roman" w:cs="Times New Roman"/>
          <w:sz w:val="24"/>
          <w:szCs w:val="24"/>
        </w:rPr>
        <w:t xml:space="preserve"> &amp; Griffiths, 2010)</w:t>
      </w:r>
      <w:r w:rsidR="00265D2A" w:rsidRPr="00CA02BF">
        <w:rPr>
          <w:rFonts w:ascii="Times New Roman" w:hAnsi="Times New Roman" w:cs="Times New Roman"/>
          <w:sz w:val="24"/>
          <w:szCs w:val="24"/>
        </w:rPr>
        <w:t xml:space="preserve">. </w:t>
      </w:r>
      <w:r w:rsidR="00FB021B" w:rsidRPr="00CA02BF">
        <w:rPr>
          <w:rFonts w:ascii="Times New Roman" w:hAnsi="Times New Roman" w:cs="Times New Roman"/>
          <w:sz w:val="24"/>
          <w:szCs w:val="24"/>
        </w:rPr>
        <w:t>Sin embargo, estos mismos autores argumentan que en la actualidad la relación entre ansiedad y uso de teléfonos smartphones está en debate dada la escasa investigación.</w:t>
      </w:r>
      <w:r w:rsidR="00A84CE6" w:rsidRPr="00CA02BF">
        <w:rPr>
          <w:rFonts w:ascii="Times New Roman" w:hAnsi="Times New Roman" w:cs="Times New Roman"/>
          <w:sz w:val="24"/>
          <w:szCs w:val="24"/>
        </w:rPr>
        <w:t xml:space="preserve"> En este contexto, no se ha investigado el efecto de la ansiedad directamente sobre el uso problemático de redes sociales virtuales en los teléfonos.</w:t>
      </w:r>
      <w:r w:rsidR="00290F7F" w:rsidRPr="00CA02BF">
        <w:rPr>
          <w:rFonts w:ascii="Times New Roman" w:hAnsi="Times New Roman" w:cs="Times New Roman"/>
          <w:sz w:val="24"/>
          <w:szCs w:val="24"/>
        </w:rPr>
        <w:t xml:space="preserve"> En esta investigación se considerará la ansiedad como estado, considerando que es la forma de ansiedad como respuesta directa a situaciones del entorno como es la eventual privación del uso o alguna situación que se desee considerar. </w:t>
      </w:r>
    </w:p>
    <w:p w14:paraId="57957053" w14:textId="77777777" w:rsidR="00240ACE" w:rsidRPr="00CA02BF" w:rsidRDefault="00240ACE"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Intolerancia a la incertidumbre</w:t>
      </w:r>
    </w:p>
    <w:p w14:paraId="1B030169" w14:textId="77777777" w:rsidR="00240ACE" w:rsidRPr="00CA02BF" w:rsidRDefault="00BF36A1"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Como se dijo, en el contexto de rasgos y trastornos ansiosos, la intolerancia a la incertidumbre surge como un elemento importante de evaluar. S</w:t>
      </w:r>
      <w:r w:rsidR="00282189" w:rsidRPr="00CA02BF">
        <w:rPr>
          <w:rFonts w:ascii="Times New Roman" w:hAnsi="Times New Roman" w:cs="Times New Roman"/>
          <w:sz w:val="24"/>
          <w:szCs w:val="24"/>
        </w:rPr>
        <w:t xml:space="preserve">e define como </w:t>
      </w:r>
      <w:r w:rsidR="00914476" w:rsidRPr="00CA02BF">
        <w:rPr>
          <w:rFonts w:ascii="Times New Roman" w:hAnsi="Times New Roman" w:cs="Times New Roman"/>
          <w:sz w:val="24"/>
          <w:szCs w:val="24"/>
        </w:rPr>
        <w:t xml:space="preserve">la percepción de </w:t>
      </w:r>
      <w:r w:rsidR="00282189" w:rsidRPr="00CA02BF">
        <w:rPr>
          <w:rFonts w:ascii="Times New Roman" w:hAnsi="Times New Roman" w:cs="Times New Roman"/>
          <w:sz w:val="24"/>
          <w:szCs w:val="24"/>
        </w:rPr>
        <w:t>la incertidumbre como amenazante, existiendo una dificultad para controlar esta respuesta incluso si no se percibe una clara amenaza o el contexto es seguro (</w:t>
      </w:r>
      <w:proofErr w:type="spellStart"/>
      <w:r w:rsidR="00D4673D" w:rsidRPr="00CA02BF">
        <w:rPr>
          <w:rFonts w:ascii="Times New Roman" w:hAnsi="Times New Roman" w:cs="Times New Roman"/>
          <w:sz w:val="24"/>
          <w:szCs w:val="24"/>
        </w:rPr>
        <w:t>Tanovic</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Gee</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Joormann</w:t>
      </w:r>
      <w:proofErr w:type="spellEnd"/>
      <w:r w:rsidR="00D4673D" w:rsidRPr="00CA02BF">
        <w:rPr>
          <w:rFonts w:ascii="Times New Roman" w:hAnsi="Times New Roman" w:cs="Times New Roman"/>
          <w:sz w:val="24"/>
          <w:szCs w:val="24"/>
        </w:rPr>
        <w:t>, 2018</w:t>
      </w:r>
      <w:r w:rsidR="00282189" w:rsidRPr="00CA02BF">
        <w:rPr>
          <w:rFonts w:ascii="Times New Roman" w:hAnsi="Times New Roman" w:cs="Times New Roman"/>
          <w:sz w:val="24"/>
          <w:szCs w:val="24"/>
        </w:rPr>
        <w:t>). La II se ha encontrado que es un elemento relevante para los trastornos ansiosos y afectivos (</w:t>
      </w:r>
      <w:proofErr w:type="spellStart"/>
      <w:r w:rsidR="00D4673D" w:rsidRPr="00CA02BF">
        <w:rPr>
          <w:rFonts w:ascii="Times New Roman" w:hAnsi="Times New Roman" w:cs="Times New Roman"/>
          <w:sz w:val="24"/>
          <w:szCs w:val="24"/>
        </w:rPr>
        <w:t>Shihata</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McEvoy</w:t>
      </w:r>
      <w:proofErr w:type="spellEnd"/>
      <w:r w:rsidR="00D4673D" w:rsidRPr="00CA02BF">
        <w:rPr>
          <w:rFonts w:ascii="Times New Roman" w:hAnsi="Times New Roman" w:cs="Times New Roman"/>
          <w:sz w:val="24"/>
          <w:szCs w:val="24"/>
        </w:rPr>
        <w:t xml:space="preserve">, Mullan &amp; </w:t>
      </w:r>
      <w:proofErr w:type="spellStart"/>
      <w:r w:rsidR="00D4673D" w:rsidRPr="00CA02BF">
        <w:rPr>
          <w:rFonts w:ascii="Times New Roman" w:hAnsi="Times New Roman" w:cs="Times New Roman"/>
          <w:sz w:val="24"/>
          <w:szCs w:val="24"/>
        </w:rPr>
        <w:t>Carletton</w:t>
      </w:r>
      <w:proofErr w:type="spellEnd"/>
      <w:r w:rsidR="00D4673D" w:rsidRPr="00CA02BF">
        <w:rPr>
          <w:rFonts w:ascii="Times New Roman" w:hAnsi="Times New Roman" w:cs="Times New Roman"/>
          <w:sz w:val="24"/>
          <w:szCs w:val="24"/>
        </w:rPr>
        <w:t>, 2016</w:t>
      </w:r>
      <w:r w:rsidR="00282189" w:rsidRPr="00CA02BF">
        <w:rPr>
          <w:rFonts w:ascii="Times New Roman" w:hAnsi="Times New Roman" w:cs="Times New Roman"/>
          <w:sz w:val="24"/>
          <w:szCs w:val="24"/>
        </w:rPr>
        <w:t>)</w:t>
      </w:r>
      <w:r w:rsidR="00FF7AE6" w:rsidRPr="00CA02BF">
        <w:rPr>
          <w:rFonts w:ascii="Times New Roman" w:hAnsi="Times New Roman" w:cs="Times New Roman"/>
          <w:sz w:val="24"/>
          <w:szCs w:val="24"/>
        </w:rPr>
        <w:t>, ansiedad generalizada y trastorno obsesivo compulsivo (</w:t>
      </w:r>
      <w:proofErr w:type="spellStart"/>
      <w:r w:rsidR="00D4673D" w:rsidRPr="00CA02BF">
        <w:rPr>
          <w:rFonts w:ascii="Times New Roman" w:hAnsi="Times New Roman" w:cs="Times New Roman"/>
          <w:sz w:val="24"/>
          <w:szCs w:val="24"/>
        </w:rPr>
        <w:t>Gillet</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Bilek</w:t>
      </w:r>
      <w:proofErr w:type="spellEnd"/>
      <w:r w:rsidR="00D4673D" w:rsidRPr="00CA02BF">
        <w:rPr>
          <w:rFonts w:ascii="Times New Roman" w:hAnsi="Times New Roman" w:cs="Times New Roman"/>
          <w:sz w:val="24"/>
          <w:szCs w:val="24"/>
        </w:rPr>
        <w:t>, Hanna &amp; Fitzgerald, 2018</w:t>
      </w:r>
      <w:r w:rsidR="00FF7AE6" w:rsidRPr="00CA02BF">
        <w:rPr>
          <w:rFonts w:ascii="Times New Roman" w:hAnsi="Times New Roman" w:cs="Times New Roman"/>
          <w:sz w:val="24"/>
          <w:szCs w:val="24"/>
        </w:rPr>
        <w:t xml:space="preserve">) </w:t>
      </w:r>
      <w:r w:rsidR="00282189" w:rsidRPr="00CA02BF">
        <w:rPr>
          <w:rFonts w:ascii="Times New Roman" w:hAnsi="Times New Roman" w:cs="Times New Roman"/>
          <w:sz w:val="24"/>
          <w:szCs w:val="24"/>
        </w:rPr>
        <w:t xml:space="preserve"> y ha sido estudiada esencialmente en el contexto de la psicopatología (</w:t>
      </w:r>
      <w:proofErr w:type="spellStart"/>
      <w:r w:rsidR="00D4673D" w:rsidRPr="00CA02BF">
        <w:rPr>
          <w:rFonts w:ascii="Times New Roman" w:hAnsi="Times New Roman" w:cs="Times New Roman"/>
          <w:sz w:val="24"/>
          <w:szCs w:val="24"/>
        </w:rPr>
        <w:t>Tanovic</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Gee</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Joormann</w:t>
      </w:r>
      <w:proofErr w:type="spellEnd"/>
      <w:r w:rsidR="00D4673D" w:rsidRPr="00CA02BF">
        <w:rPr>
          <w:rFonts w:ascii="Times New Roman" w:hAnsi="Times New Roman" w:cs="Times New Roman"/>
          <w:sz w:val="24"/>
          <w:szCs w:val="24"/>
        </w:rPr>
        <w:t>, 2018;</w:t>
      </w:r>
      <w:r w:rsidR="00282189"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Shihata</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McEvoy</w:t>
      </w:r>
      <w:proofErr w:type="spellEnd"/>
      <w:r w:rsidR="00D4673D" w:rsidRPr="00CA02BF">
        <w:rPr>
          <w:rFonts w:ascii="Times New Roman" w:hAnsi="Times New Roman" w:cs="Times New Roman"/>
          <w:sz w:val="24"/>
          <w:szCs w:val="24"/>
        </w:rPr>
        <w:t xml:space="preserve">, Mullan &amp; </w:t>
      </w:r>
      <w:proofErr w:type="spellStart"/>
      <w:r w:rsidR="00D4673D" w:rsidRPr="00CA02BF">
        <w:rPr>
          <w:rFonts w:ascii="Times New Roman" w:hAnsi="Times New Roman" w:cs="Times New Roman"/>
          <w:sz w:val="24"/>
          <w:szCs w:val="24"/>
        </w:rPr>
        <w:t>Carletton</w:t>
      </w:r>
      <w:proofErr w:type="spellEnd"/>
      <w:r w:rsidR="00D4673D" w:rsidRPr="00CA02BF">
        <w:rPr>
          <w:rFonts w:ascii="Times New Roman" w:hAnsi="Times New Roman" w:cs="Times New Roman"/>
          <w:sz w:val="24"/>
          <w:szCs w:val="24"/>
        </w:rPr>
        <w:t>, 2016</w:t>
      </w:r>
      <w:r w:rsidR="00282189" w:rsidRPr="00CA02BF">
        <w:rPr>
          <w:rFonts w:ascii="Times New Roman" w:hAnsi="Times New Roman" w:cs="Times New Roman"/>
          <w:sz w:val="24"/>
          <w:szCs w:val="24"/>
        </w:rPr>
        <w:t xml:space="preserve">, </w:t>
      </w:r>
      <w:proofErr w:type="spellStart"/>
      <w:r w:rsidR="00783817" w:rsidRPr="00CA02BF">
        <w:rPr>
          <w:rFonts w:ascii="Times New Roman" w:hAnsi="Times New Roman" w:cs="Times New Roman"/>
          <w:sz w:val="24"/>
          <w:szCs w:val="24"/>
        </w:rPr>
        <w:t>Gillet</w:t>
      </w:r>
      <w:proofErr w:type="spellEnd"/>
      <w:r w:rsidR="00783817" w:rsidRPr="00CA02BF">
        <w:rPr>
          <w:rFonts w:ascii="Times New Roman" w:hAnsi="Times New Roman" w:cs="Times New Roman"/>
          <w:sz w:val="24"/>
          <w:szCs w:val="24"/>
        </w:rPr>
        <w:t xml:space="preserve"> et al</w:t>
      </w:r>
      <w:r w:rsidR="00D4673D" w:rsidRPr="00CA02BF">
        <w:rPr>
          <w:rFonts w:ascii="Times New Roman" w:hAnsi="Times New Roman" w:cs="Times New Roman"/>
          <w:sz w:val="24"/>
          <w:szCs w:val="24"/>
        </w:rPr>
        <w:t>, 2018</w:t>
      </w:r>
      <w:r w:rsidR="00282189" w:rsidRPr="00CA02BF">
        <w:rPr>
          <w:rFonts w:ascii="Times New Roman" w:hAnsi="Times New Roman" w:cs="Times New Roman"/>
          <w:sz w:val="24"/>
          <w:szCs w:val="24"/>
        </w:rPr>
        <w:t>) aunque igualmente se ha estudiado en población no clínica (</w:t>
      </w:r>
      <w:proofErr w:type="spellStart"/>
      <w:r w:rsidR="00D4673D" w:rsidRPr="00CA02BF">
        <w:rPr>
          <w:rFonts w:ascii="Times New Roman" w:hAnsi="Times New Roman" w:cs="Times New Roman"/>
          <w:sz w:val="24"/>
          <w:szCs w:val="24"/>
        </w:rPr>
        <w:t>Dugas</w:t>
      </w:r>
      <w:proofErr w:type="spellEnd"/>
      <w:r w:rsidR="00D4673D" w:rsidRPr="00CA02BF">
        <w:rPr>
          <w:rFonts w:ascii="Times New Roman" w:hAnsi="Times New Roman" w:cs="Times New Roman"/>
          <w:sz w:val="24"/>
          <w:szCs w:val="24"/>
        </w:rPr>
        <w:t xml:space="preserve">, </w:t>
      </w:r>
      <w:proofErr w:type="spellStart"/>
      <w:r w:rsidR="00D4673D" w:rsidRPr="00CA02BF">
        <w:rPr>
          <w:rFonts w:ascii="Times New Roman" w:hAnsi="Times New Roman" w:cs="Times New Roman"/>
          <w:sz w:val="24"/>
          <w:szCs w:val="24"/>
        </w:rPr>
        <w:t>Gosselin</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Ladourceur</w:t>
      </w:r>
      <w:proofErr w:type="spellEnd"/>
      <w:r w:rsidR="00D4673D" w:rsidRPr="00CA02BF">
        <w:rPr>
          <w:rFonts w:ascii="Times New Roman" w:hAnsi="Times New Roman" w:cs="Times New Roman"/>
          <w:sz w:val="24"/>
          <w:szCs w:val="24"/>
        </w:rPr>
        <w:t>, 2001</w:t>
      </w:r>
      <w:r w:rsidR="00282189" w:rsidRPr="00CA02BF">
        <w:rPr>
          <w:rFonts w:ascii="Times New Roman" w:hAnsi="Times New Roman" w:cs="Times New Roman"/>
          <w:sz w:val="24"/>
          <w:szCs w:val="24"/>
        </w:rPr>
        <w:t xml:space="preserve">). </w:t>
      </w:r>
    </w:p>
    <w:p w14:paraId="5D59EA24" w14:textId="77777777" w:rsidR="00282189" w:rsidRPr="00CA02BF" w:rsidRDefault="00282189"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En el campo de las adicciones, se ha estudiado su relación con abuso de sustancias </w:t>
      </w:r>
      <w:r w:rsidR="00FF7AE6" w:rsidRPr="00CA02BF">
        <w:rPr>
          <w:rFonts w:ascii="Times New Roman" w:hAnsi="Times New Roman" w:cs="Times New Roman"/>
          <w:sz w:val="24"/>
          <w:szCs w:val="24"/>
        </w:rPr>
        <w:t>(</w:t>
      </w:r>
      <w:proofErr w:type="spellStart"/>
      <w:r w:rsidR="00D4673D" w:rsidRPr="00CA02BF">
        <w:rPr>
          <w:rFonts w:ascii="Times New Roman" w:hAnsi="Times New Roman" w:cs="Times New Roman"/>
          <w:sz w:val="24"/>
          <w:szCs w:val="24"/>
        </w:rPr>
        <w:t>Garami</w:t>
      </w:r>
      <w:proofErr w:type="spellEnd"/>
      <w:r w:rsidR="00D4673D" w:rsidRPr="00CA02BF">
        <w:rPr>
          <w:rFonts w:ascii="Times New Roman" w:hAnsi="Times New Roman" w:cs="Times New Roman"/>
          <w:sz w:val="24"/>
          <w:szCs w:val="24"/>
        </w:rPr>
        <w:t xml:space="preserve"> et al</w:t>
      </w:r>
      <w:r w:rsidR="00146BDA" w:rsidRPr="00CA02BF">
        <w:rPr>
          <w:rFonts w:ascii="Times New Roman" w:hAnsi="Times New Roman" w:cs="Times New Roman"/>
          <w:sz w:val="24"/>
          <w:szCs w:val="24"/>
        </w:rPr>
        <w:t xml:space="preserve">, </w:t>
      </w:r>
      <w:r w:rsidR="00D4673D" w:rsidRPr="00CA02BF">
        <w:rPr>
          <w:rFonts w:ascii="Times New Roman" w:hAnsi="Times New Roman" w:cs="Times New Roman"/>
          <w:sz w:val="24"/>
          <w:szCs w:val="24"/>
        </w:rPr>
        <w:t xml:space="preserve">2017; </w:t>
      </w:r>
      <w:proofErr w:type="spellStart"/>
      <w:r w:rsidR="00D4673D" w:rsidRPr="00CA02BF">
        <w:rPr>
          <w:rFonts w:ascii="Times New Roman" w:hAnsi="Times New Roman" w:cs="Times New Roman"/>
          <w:sz w:val="24"/>
          <w:szCs w:val="24"/>
        </w:rPr>
        <w:t>Shihata</w:t>
      </w:r>
      <w:proofErr w:type="spellEnd"/>
      <w:r w:rsidR="00783817" w:rsidRPr="00CA02BF">
        <w:rPr>
          <w:rFonts w:ascii="Times New Roman" w:hAnsi="Times New Roman" w:cs="Times New Roman"/>
          <w:sz w:val="24"/>
          <w:szCs w:val="24"/>
        </w:rPr>
        <w:t xml:space="preserve"> et al</w:t>
      </w:r>
      <w:r w:rsidR="00D4673D" w:rsidRPr="00CA02BF">
        <w:rPr>
          <w:rFonts w:ascii="Times New Roman" w:hAnsi="Times New Roman" w:cs="Times New Roman"/>
          <w:sz w:val="24"/>
          <w:szCs w:val="24"/>
        </w:rPr>
        <w:t>, 2016</w:t>
      </w:r>
      <w:r w:rsidR="002F487C" w:rsidRPr="00CA02BF">
        <w:rPr>
          <w:rFonts w:ascii="Times New Roman" w:hAnsi="Times New Roman" w:cs="Times New Roman"/>
          <w:sz w:val="24"/>
          <w:szCs w:val="24"/>
        </w:rPr>
        <w:t>,</w:t>
      </w:r>
      <w:r w:rsidR="00D4673D" w:rsidRPr="00CA02BF">
        <w:rPr>
          <w:rFonts w:ascii="Times New Roman" w:hAnsi="Times New Roman" w:cs="Times New Roman"/>
          <w:sz w:val="24"/>
          <w:szCs w:val="24"/>
        </w:rPr>
        <w:t xml:space="preserve"> Roberts, </w:t>
      </w:r>
      <w:proofErr w:type="spellStart"/>
      <w:r w:rsidR="00D4673D" w:rsidRPr="00CA02BF">
        <w:rPr>
          <w:rFonts w:ascii="Times New Roman" w:hAnsi="Times New Roman" w:cs="Times New Roman"/>
          <w:sz w:val="24"/>
          <w:szCs w:val="24"/>
        </w:rPr>
        <w:t>Pullig</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Manolis</w:t>
      </w:r>
      <w:proofErr w:type="spellEnd"/>
      <w:r w:rsidR="00D4673D" w:rsidRPr="00CA02BF">
        <w:rPr>
          <w:rFonts w:ascii="Times New Roman" w:hAnsi="Times New Roman" w:cs="Times New Roman"/>
          <w:sz w:val="24"/>
          <w:szCs w:val="24"/>
        </w:rPr>
        <w:t>, 2015</w:t>
      </w:r>
      <w:r w:rsidR="00FF7AE6" w:rsidRPr="00CA02BF">
        <w:rPr>
          <w:rFonts w:ascii="Times New Roman" w:hAnsi="Times New Roman" w:cs="Times New Roman"/>
          <w:sz w:val="24"/>
          <w:szCs w:val="24"/>
        </w:rPr>
        <w:t>) encontrándose una tendencia a desarrollar un nivel de adicción mayor cuando existe intolerancia a la incertidumbre. Relacionado con esto se ha visto como las personas con un nivel alto de II tienden a elegir situaciones con recompensas inmediatas y claras (</w:t>
      </w:r>
      <w:r w:rsidR="00D4673D" w:rsidRPr="00CA02BF">
        <w:rPr>
          <w:rFonts w:ascii="Times New Roman" w:hAnsi="Times New Roman" w:cs="Times New Roman"/>
          <w:sz w:val="24"/>
          <w:szCs w:val="24"/>
        </w:rPr>
        <w:t xml:space="preserve">Luhmann, </w:t>
      </w:r>
      <w:proofErr w:type="spellStart"/>
      <w:r w:rsidR="00D4673D" w:rsidRPr="00CA02BF">
        <w:rPr>
          <w:rFonts w:ascii="Times New Roman" w:hAnsi="Times New Roman" w:cs="Times New Roman"/>
          <w:sz w:val="24"/>
          <w:szCs w:val="24"/>
        </w:rPr>
        <w:t>Ishida</w:t>
      </w:r>
      <w:proofErr w:type="spellEnd"/>
      <w:r w:rsidR="00D4673D" w:rsidRPr="00CA02BF">
        <w:rPr>
          <w:rFonts w:ascii="Times New Roman" w:hAnsi="Times New Roman" w:cs="Times New Roman"/>
          <w:sz w:val="24"/>
          <w:szCs w:val="24"/>
        </w:rPr>
        <w:t xml:space="preserve"> &amp; </w:t>
      </w:r>
      <w:proofErr w:type="spellStart"/>
      <w:r w:rsidR="00D4673D" w:rsidRPr="00CA02BF">
        <w:rPr>
          <w:rFonts w:ascii="Times New Roman" w:hAnsi="Times New Roman" w:cs="Times New Roman"/>
          <w:sz w:val="24"/>
          <w:szCs w:val="24"/>
        </w:rPr>
        <w:t>Hajcak</w:t>
      </w:r>
      <w:proofErr w:type="spellEnd"/>
      <w:r w:rsidR="00D4673D" w:rsidRPr="00CA02BF">
        <w:rPr>
          <w:rFonts w:ascii="Times New Roman" w:hAnsi="Times New Roman" w:cs="Times New Roman"/>
          <w:sz w:val="24"/>
          <w:szCs w:val="24"/>
        </w:rPr>
        <w:t>, 2011</w:t>
      </w:r>
      <w:r w:rsidR="00FF7AE6" w:rsidRPr="00CA02BF">
        <w:rPr>
          <w:rFonts w:ascii="Times New Roman" w:hAnsi="Times New Roman" w:cs="Times New Roman"/>
          <w:sz w:val="24"/>
          <w:szCs w:val="24"/>
        </w:rPr>
        <w:t xml:space="preserve">), lo que podría eventualmente relacionarse con, por ejemplo, el uso del teléfono móvil dado que el </w:t>
      </w:r>
      <w:r w:rsidR="00BF36A1" w:rsidRPr="00CA02BF">
        <w:rPr>
          <w:rFonts w:ascii="Times New Roman" w:hAnsi="Times New Roman" w:cs="Times New Roman"/>
          <w:sz w:val="24"/>
          <w:szCs w:val="24"/>
        </w:rPr>
        <w:t xml:space="preserve">no tolerar el no saber lo que ocurre con el entorno podría eventualmente </w:t>
      </w:r>
    </w:p>
    <w:p w14:paraId="5D784E7A" w14:textId="77777777" w:rsidR="00FF7AE6" w:rsidRPr="00CA02BF" w:rsidRDefault="00452FAB"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lastRenderedPageBreak/>
        <w:tab/>
        <w:t>Por lo mismo, será una variable de interés en la presente investigación dado que se relaciona con el uso del teléfono y con el desarrollo de craving en general.</w:t>
      </w:r>
    </w:p>
    <w:p w14:paraId="6B6791A2" w14:textId="77777777" w:rsidR="00805F00" w:rsidRPr="00CA02BF" w:rsidRDefault="00805F00"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Impulsividad</w:t>
      </w:r>
    </w:p>
    <w:p w14:paraId="7F4AE298" w14:textId="77777777" w:rsidR="00E6264D" w:rsidRPr="00CA02BF" w:rsidRDefault="00E6264D"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111D8B" w:rsidRPr="00CA02BF">
        <w:rPr>
          <w:rFonts w:ascii="Times New Roman" w:hAnsi="Times New Roman" w:cs="Times New Roman"/>
          <w:sz w:val="24"/>
          <w:szCs w:val="24"/>
        </w:rPr>
        <w:t>Finalmente, el último elemento que se considera es l</w:t>
      </w:r>
      <w:r w:rsidR="00F41AD6" w:rsidRPr="00CA02BF">
        <w:rPr>
          <w:rFonts w:ascii="Times New Roman" w:hAnsi="Times New Roman" w:cs="Times New Roman"/>
          <w:sz w:val="24"/>
          <w:szCs w:val="24"/>
        </w:rPr>
        <w:t>a impulsividad</w:t>
      </w:r>
      <w:r w:rsidR="00111D8B" w:rsidRPr="00CA02BF">
        <w:rPr>
          <w:rFonts w:ascii="Times New Roman" w:hAnsi="Times New Roman" w:cs="Times New Roman"/>
          <w:sz w:val="24"/>
          <w:szCs w:val="24"/>
        </w:rPr>
        <w:t>, que</w:t>
      </w:r>
      <w:r w:rsidR="00F41AD6" w:rsidRPr="00CA02BF">
        <w:rPr>
          <w:rFonts w:ascii="Times New Roman" w:hAnsi="Times New Roman" w:cs="Times New Roman"/>
          <w:sz w:val="24"/>
          <w:szCs w:val="24"/>
        </w:rPr>
        <w:t xml:space="preserve"> se entiende como una predisposición a tener reacciones rápidas y no planificadas a estímulos tanto externos como internos sin considerar las consecuencias negativas de estas respuestas para sí</w:t>
      </w:r>
      <w:r w:rsidR="001A6EF7" w:rsidRPr="00CA02BF">
        <w:rPr>
          <w:rFonts w:ascii="Times New Roman" w:hAnsi="Times New Roman" w:cs="Times New Roman"/>
          <w:sz w:val="24"/>
          <w:szCs w:val="24"/>
        </w:rPr>
        <w:t xml:space="preserve"> mismo o para los </w:t>
      </w:r>
      <w:r w:rsidR="00783817" w:rsidRPr="00CA02BF">
        <w:rPr>
          <w:rFonts w:ascii="Times New Roman" w:hAnsi="Times New Roman" w:cs="Times New Roman"/>
          <w:sz w:val="24"/>
          <w:szCs w:val="24"/>
        </w:rPr>
        <w:t>otros (</w:t>
      </w:r>
      <w:proofErr w:type="spellStart"/>
      <w:r w:rsidR="00783817" w:rsidRPr="00CA02BF">
        <w:rPr>
          <w:rFonts w:ascii="Times New Roman" w:hAnsi="Times New Roman" w:cs="Times New Roman"/>
          <w:sz w:val="24"/>
          <w:szCs w:val="24"/>
        </w:rPr>
        <w:t>Jakuszkowiak-Wojten</w:t>
      </w:r>
      <w:proofErr w:type="spellEnd"/>
      <w:r w:rsidR="00783817" w:rsidRPr="00CA02BF">
        <w:rPr>
          <w:rFonts w:ascii="Times New Roman" w:hAnsi="Times New Roman" w:cs="Times New Roman"/>
          <w:sz w:val="24"/>
          <w:szCs w:val="24"/>
        </w:rPr>
        <w:t xml:space="preserve"> et al</w:t>
      </w:r>
      <w:r w:rsidR="001A6EF7" w:rsidRPr="00CA02BF">
        <w:rPr>
          <w:rFonts w:ascii="Times New Roman" w:hAnsi="Times New Roman" w:cs="Times New Roman"/>
          <w:sz w:val="24"/>
          <w:szCs w:val="24"/>
        </w:rPr>
        <w:t>, 2015</w:t>
      </w:r>
      <w:r w:rsidR="00F41AD6" w:rsidRPr="00CA02BF">
        <w:rPr>
          <w:rFonts w:ascii="Times New Roman" w:hAnsi="Times New Roman" w:cs="Times New Roman"/>
          <w:sz w:val="24"/>
          <w:szCs w:val="24"/>
        </w:rPr>
        <w:t xml:space="preserve">). </w:t>
      </w:r>
      <w:r w:rsidR="00110528" w:rsidRPr="00CA02BF">
        <w:rPr>
          <w:rFonts w:ascii="Times New Roman" w:hAnsi="Times New Roman" w:cs="Times New Roman"/>
          <w:sz w:val="24"/>
          <w:szCs w:val="24"/>
        </w:rPr>
        <w:t>S</w:t>
      </w:r>
      <w:r w:rsidR="00F41AD6" w:rsidRPr="00CA02BF">
        <w:rPr>
          <w:rFonts w:ascii="Times New Roman" w:hAnsi="Times New Roman" w:cs="Times New Roman"/>
          <w:sz w:val="24"/>
          <w:szCs w:val="24"/>
        </w:rPr>
        <w:t>e ha encontrado que se trata de un factor relevante y vinculado con</w:t>
      </w:r>
      <w:r w:rsidR="00110528" w:rsidRPr="00CA02BF">
        <w:rPr>
          <w:rFonts w:ascii="Times New Roman" w:hAnsi="Times New Roman" w:cs="Times New Roman"/>
          <w:sz w:val="24"/>
          <w:szCs w:val="24"/>
        </w:rPr>
        <w:t xml:space="preserve"> la misma</w:t>
      </w:r>
      <w:r w:rsidR="00AF51B2" w:rsidRPr="00CA02BF">
        <w:rPr>
          <w:rFonts w:ascii="Times New Roman" w:hAnsi="Times New Roman" w:cs="Times New Roman"/>
          <w:sz w:val="24"/>
          <w:szCs w:val="24"/>
        </w:rPr>
        <w:t xml:space="preserve">, </w:t>
      </w:r>
      <w:r w:rsidR="00110528" w:rsidRPr="00CA02BF">
        <w:rPr>
          <w:rFonts w:ascii="Times New Roman" w:hAnsi="Times New Roman" w:cs="Times New Roman"/>
          <w:sz w:val="24"/>
          <w:szCs w:val="24"/>
        </w:rPr>
        <w:t>encontrándose</w:t>
      </w:r>
      <w:r w:rsidR="00AF51B2" w:rsidRPr="00CA02BF">
        <w:rPr>
          <w:rFonts w:ascii="Times New Roman" w:hAnsi="Times New Roman" w:cs="Times New Roman"/>
          <w:sz w:val="24"/>
          <w:szCs w:val="24"/>
        </w:rPr>
        <w:t xml:space="preserve"> vinculada al desarrollo de </w:t>
      </w:r>
      <w:r w:rsidR="00412913" w:rsidRPr="00CA02BF">
        <w:rPr>
          <w:rFonts w:ascii="Times New Roman" w:hAnsi="Times New Roman" w:cs="Times New Roman"/>
          <w:sz w:val="24"/>
          <w:szCs w:val="24"/>
        </w:rPr>
        <w:t xml:space="preserve">adicciones en distintos contextos. </w:t>
      </w:r>
      <w:r w:rsidR="002A2AAB" w:rsidRPr="00CA02BF">
        <w:rPr>
          <w:rFonts w:ascii="Times New Roman" w:hAnsi="Times New Roman" w:cs="Times New Roman"/>
          <w:sz w:val="24"/>
          <w:szCs w:val="24"/>
        </w:rPr>
        <w:t>Por ejemplo, s</w:t>
      </w:r>
      <w:r w:rsidR="00412913" w:rsidRPr="00CA02BF">
        <w:rPr>
          <w:rFonts w:ascii="Times New Roman" w:hAnsi="Times New Roman" w:cs="Times New Roman"/>
          <w:sz w:val="24"/>
          <w:szCs w:val="24"/>
        </w:rPr>
        <w:t>e ha estudiado el vínculo entre impulsividad y adicción al alcohol (</w:t>
      </w:r>
      <w:r w:rsidR="001A6EF7" w:rsidRPr="00CA02BF">
        <w:rPr>
          <w:rFonts w:ascii="Times New Roman" w:hAnsi="Times New Roman" w:cs="Times New Roman"/>
          <w:sz w:val="24"/>
          <w:szCs w:val="24"/>
        </w:rPr>
        <w:t>Di Nicola, et al, 2015</w:t>
      </w:r>
      <w:r w:rsidR="00412913" w:rsidRPr="00CA02BF">
        <w:rPr>
          <w:rFonts w:ascii="Times New Roman" w:hAnsi="Times New Roman" w:cs="Times New Roman"/>
          <w:sz w:val="24"/>
          <w:szCs w:val="24"/>
        </w:rPr>
        <w:t>), comida (</w:t>
      </w:r>
      <w:proofErr w:type="spellStart"/>
      <w:r w:rsidR="001A6EF7" w:rsidRPr="00CA02BF">
        <w:rPr>
          <w:rFonts w:ascii="Times New Roman" w:hAnsi="Times New Roman" w:cs="Times New Roman"/>
          <w:sz w:val="24"/>
          <w:szCs w:val="24"/>
        </w:rPr>
        <w:t>Georgii</w:t>
      </w:r>
      <w:proofErr w:type="spellEnd"/>
      <w:r w:rsidR="001A6EF7" w:rsidRPr="00CA02BF">
        <w:rPr>
          <w:rFonts w:ascii="Times New Roman" w:hAnsi="Times New Roman" w:cs="Times New Roman"/>
          <w:sz w:val="24"/>
          <w:szCs w:val="24"/>
        </w:rPr>
        <w:t xml:space="preserve">, </w:t>
      </w:r>
      <w:proofErr w:type="spellStart"/>
      <w:r w:rsidR="001A6EF7" w:rsidRPr="00CA02BF">
        <w:rPr>
          <w:rFonts w:ascii="Times New Roman" w:hAnsi="Times New Roman" w:cs="Times New Roman"/>
          <w:sz w:val="24"/>
          <w:szCs w:val="24"/>
        </w:rPr>
        <w:t>Goldhofer</w:t>
      </w:r>
      <w:proofErr w:type="spellEnd"/>
      <w:r w:rsidR="001A6EF7" w:rsidRPr="00CA02BF">
        <w:rPr>
          <w:rFonts w:ascii="Times New Roman" w:hAnsi="Times New Roman" w:cs="Times New Roman"/>
          <w:sz w:val="24"/>
          <w:szCs w:val="24"/>
        </w:rPr>
        <w:t xml:space="preserve">, </w:t>
      </w:r>
      <w:proofErr w:type="spellStart"/>
      <w:r w:rsidR="001A6EF7" w:rsidRPr="00CA02BF">
        <w:rPr>
          <w:rFonts w:ascii="Times New Roman" w:hAnsi="Times New Roman" w:cs="Times New Roman"/>
          <w:sz w:val="24"/>
          <w:szCs w:val="24"/>
        </w:rPr>
        <w:t>Meule</w:t>
      </w:r>
      <w:proofErr w:type="spellEnd"/>
      <w:r w:rsidR="001A6EF7" w:rsidRPr="00CA02BF">
        <w:rPr>
          <w:rFonts w:ascii="Times New Roman" w:hAnsi="Times New Roman" w:cs="Times New Roman"/>
          <w:sz w:val="24"/>
          <w:szCs w:val="24"/>
        </w:rPr>
        <w:t xml:space="preserve">, Richard &amp; </w:t>
      </w:r>
      <w:proofErr w:type="spellStart"/>
      <w:r w:rsidR="001A6EF7" w:rsidRPr="00CA02BF">
        <w:rPr>
          <w:rFonts w:ascii="Times New Roman" w:hAnsi="Times New Roman" w:cs="Times New Roman"/>
          <w:sz w:val="24"/>
          <w:szCs w:val="24"/>
        </w:rPr>
        <w:t>Belchert</w:t>
      </w:r>
      <w:proofErr w:type="spellEnd"/>
      <w:r w:rsidR="001A6EF7" w:rsidRPr="00CA02BF">
        <w:rPr>
          <w:rFonts w:ascii="Times New Roman" w:hAnsi="Times New Roman" w:cs="Times New Roman"/>
          <w:sz w:val="24"/>
          <w:szCs w:val="24"/>
        </w:rPr>
        <w:t>, 2017</w:t>
      </w:r>
      <w:r w:rsidR="00412913" w:rsidRPr="00CA02BF">
        <w:rPr>
          <w:rFonts w:ascii="Times New Roman" w:hAnsi="Times New Roman" w:cs="Times New Roman"/>
          <w:sz w:val="24"/>
          <w:szCs w:val="24"/>
        </w:rPr>
        <w:t>), tabaco (</w:t>
      </w:r>
      <w:r w:rsidR="001A6EF7" w:rsidRPr="00CA02BF">
        <w:rPr>
          <w:rFonts w:ascii="Times New Roman" w:hAnsi="Times New Roman" w:cs="Times New Roman"/>
          <w:sz w:val="24"/>
          <w:szCs w:val="24"/>
        </w:rPr>
        <w:t>Mathew et al, 2015;</w:t>
      </w:r>
      <w:r w:rsidR="00412913" w:rsidRPr="00CA02BF">
        <w:rPr>
          <w:rFonts w:ascii="Times New Roman" w:hAnsi="Times New Roman" w:cs="Times New Roman"/>
          <w:sz w:val="24"/>
          <w:szCs w:val="24"/>
        </w:rPr>
        <w:t xml:space="preserve"> </w:t>
      </w:r>
      <w:proofErr w:type="spellStart"/>
      <w:r w:rsidR="00412913" w:rsidRPr="00CA02BF">
        <w:rPr>
          <w:rFonts w:ascii="Times New Roman" w:hAnsi="Times New Roman" w:cs="Times New Roman"/>
          <w:sz w:val="24"/>
          <w:szCs w:val="24"/>
        </w:rPr>
        <w:t>Erblich</w:t>
      </w:r>
      <w:proofErr w:type="spellEnd"/>
      <w:r w:rsidR="00412913" w:rsidRPr="00CA02BF">
        <w:rPr>
          <w:rFonts w:ascii="Times New Roman" w:hAnsi="Times New Roman" w:cs="Times New Roman"/>
          <w:sz w:val="24"/>
          <w:szCs w:val="24"/>
        </w:rPr>
        <w:t xml:space="preserve"> &amp; </w:t>
      </w:r>
      <w:proofErr w:type="spellStart"/>
      <w:r w:rsidR="00412913" w:rsidRPr="00CA02BF">
        <w:rPr>
          <w:rFonts w:ascii="Times New Roman" w:hAnsi="Times New Roman" w:cs="Times New Roman"/>
          <w:sz w:val="24"/>
          <w:szCs w:val="24"/>
        </w:rPr>
        <w:t>Michalowsky</w:t>
      </w:r>
      <w:proofErr w:type="spellEnd"/>
      <w:r w:rsidR="00412913" w:rsidRPr="00CA02BF">
        <w:rPr>
          <w:rFonts w:ascii="Times New Roman" w:hAnsi="Times New Roman" w:cs="Times New Roman"/>
          <w:sz w:val="24"/>
          <w:szCs w:val="24"/>
        </w:rPr>
        <w:t>, 2015</w:t>
      </w:r>
      <w:r w:rsidR="00AF51B2" w:rsidRPr="00CA02BF">
        <w:rPr>
          <w:rFonts w:ascii="Times New Roman" w:hAnsi="Times New Roman" w:cs="Times New Roman"/>
          <w:sz w:val="24"/>
          <w:szCs w:val="24"/>
        </w:rPr>
        <w:t xml:space="preserve">). Sin embargo, el desarrollo de la adicción conductual específicamente al uso de redes sociales virtuales en teléfonos smartphones no ha sido desarrollado. Sin embargo, dado que se ha vinculado con la aparición de conductas adictivas por implicar una dificultad de controlar respuestas a estímulos y la propia conducta, es que puede ser una variable </w:t>
      </w:r>
      <w:r w:rsidR="00111D8B" w:rsidRPr="00CA02BF">
        <w:rPr>
          <w:rFonts w:ascii="Times New Roman" w:hAnsi="Times New Roman" w:cs="Times New Roman"/>
          <w:sz w:val="24"/>
          <w:szCs w:val="24"/>
        </w:rPr>
        <w:t>relevante en el contexto de la ansiedad y adicciones conductuales de interés para esta investigación.</w:t>
      </w:r>
      <w:r w:rsidR="00AF51B2" w:rsidRPr="00CA02BF">
        <w:rPr>
          <w:rFonts w:ascii="Times New Roman" w:hAnsi="Times New Roman" w:cs="Times New Roman"/>
          <w:sz w:val="24"/>
          <w:szCs w:val="24"/>
        </w:rPr>
        <w:t xml:space="preserve"> </w:t>
      </w:r>
    </w:p>
    <w:p w14:paraId="76E3CD0A" w14:textId="23220920" w:rsidR="002B4F69" w:rsidRPr="00CA02BF" w:rsidRDefault="005C4713" w:rsidP="00CA02BF">
      <w:pPr>
        <w:spacing w:line="240" w:lineRule="auto"/>
        <w:ind w:firstLine="708"/>
        <w:jc w:val="both"/>
        <w:rPr>
          <w:rFonts w:ascii="Times New Roman" w:hAnsi="Times New Roman" w:cs="Times New Roman"/>
          <w:sz w:val="24"/>
          <w:szCs w:val="24"/>
        </w:rPr>
      </w:pPr>
      <w:r w:rsidRPr="00CA02BF">
        <w:rPr>
          <w:rFonts w:ascii="Times New Roman" w:hAnsi="Times New Roman" w:cs="Times New Roman"/>
          <w:sz w:val="24"/>
          <w:szCs w:val="24"/>
        </w:rPr>
        <w:t xml:space="preserve">Con lo anterior, este estudio </w:t>
      </w:r>
      <w:r w:rsidR="00993362" w:rsidRPr="00CA02BF">
        <w:rPr>
          <w:rFonts w:ascii="Times New Roman" w:hAnsi="Times New Roman" w:cs="Times New Roman"/>
          <w:sz w:val="24"/>
          <w:szCs w:val="24"/>
        </w:rPr>
        <w:t>tuvo</w:t>
      </w:r>
      <w:r w:rsidRPr="00CA02BF">
        <w:rPr>
          <w:rFonts w:ascii="Times New Roman" w:hAnsi="Times New Roman" w:cs="Times New Roman"/>
          <w:sz w:val="24"/>
          <w:szCs w:val="24"/>
        </w:rPr>
        <w:t xml:space="preserve"> como propósito </w:t>
      </w:r>
      <w:r w:rsidR="00FE2454" w:rsidRPr="00CA02BF">
        <w:rPr>
          <w:rFonts w:ascii="Times New Roman" w:hAnsi="Times New Roman" w:cs="Times New Roman"/>
          <w:sz w:val="24"/>
          <w:szCs w:val="24"/>
        </w:rPr>
        <w:t>el identificar el efe</w:t>
      </w:r>
      <w:r w:rsidR="00993362" w:rsidRPr="00CA02BF">
        <w:rPr>
          <w:rFonts w:ascii="Times New Roman" w:hAnsi="Times New Roman" w:cs="Times New Roman"/>
          <w:sz w:val="24"/>
          <w:szCs w:val="24"/>
        </w:rPr>
        <w:t>cto de la ansiedad estado</w:t>
      </w:r>
      <w:r w:rsidR="00290F7F" w:rsidRPr="00CA02BF">
        <w:rPr>
          <w:rFonts w:ascii="Times New Roman" w:hAnsi="Times New Roman" w:cs="Times New Roman"/>
          <w:sz w:val="24"/>
          <w:szCs w:val="24"/>
        </w:rPr>
        <w:t>,</w:t>
      </w:r>
      <w:r w:rsidR="00FE2454" w:rsidRPr="00CA02BF">
        <w:rPr>
          <w:rFonts w:ascii="Times New Roman" w:hAnsi="Times New Roman" w:cs="Times New Roman"/>
          <w:sz w:val="24"/>
          <w:szCs w:val="24"/>
        </w:rPr>
        <w:t xml:space="preserve"> la intolerancia a la incertidumbre </w:t>
      </w:r>
      <w:r w:rsidR="00290F7F" w:rsidRPr="00CA02BF">
        <w:rPr>
          <w:rFonts w:ascii="Times New Roman" w:hAnsi="Times New Roman" w:cs="Times New Roman"/>
          <w:sz w:val="24"/>
          <w:szCs w:val="24"/>
        </w:rPr>
        <w:t xml:space="preserve">y la impulsividad </w:t>
      </w:r>
      <w:r w:rsidR="00FE2454" w:rsidRPr="00CA02BF">
        <w:rPr>
          <w:rFonts w:ascii="Times New Roman" w:hAnsi="Times New Roman" w:cs="Times New Roman"/>
          <w:sz w:val="24"/>
          <w:szCs w:val="24"/>
        </w:rPr>
        <w:t>sobre el craving hacia el uso de redes sociales virtuales</w:t>
      </w:r>
      <w:r w:rsidR="00993362" w:rsidRPr="00CA02BF">
        <w:rPr>
          <w:rFonts w:ascii="Times New Roman" w:hAnsi="Times New Roman" w:cs="Times New Roman"/>
          <w:sz w:val="24"/>
          <w:szCs w:val="24"/>
        </w:rPr>
        <w:t xml:space="preserve"> (</w:t>
      </w:r>
      <w:r w:rsidR="00110528" w:rsidRPr="00CA02BF">
        <w:rPr>
          <w:rFonts w:ascii="Times New Roman" w:hAnsi="Times New Roman" w:cs="Times New Roman"/>
          <w:sz w:val="24"/>
          <w:szCs w:val="24"/>
        </w:rPr>
        <w:t>W</w:t>
      </w:r>
      <w:r w:rsidR="00993362" w:rsidRPr="00CA02BF">
        <w:rPr>
          <w:rFonts w:ascii="Times New Roman" w:hAnsi="Times New Roman" w:cs="Times New Roman"/>
          <w:sz w:val="24"/>
          <w:szCs w:val="24"/>
        </w:rPr>
        <w:t xml:space="preserve">hatsapp, </w:t>
      </w:r>
      <w:r w:rsidR="00110528" w:rsidRPr="00CA02BF">
        <w:rPr>
          <w:rFonts w:ascii="Times New Roman" w:hAnsi="Times New Roman" w:cs="Times New Roman"/>
          <w:sz w:val="24"/>
          <w:szCs w:val="24"/>
        </w:rPr>
        <w:t>F</w:t>
      </w:r>
      <w:r w:rsidR="00993362" w:rsidRPr="00CA02BF">
        <w:rPr>
          <w:rFonts w:ascii="Times New Roman" w:hAnsi="Times New Roman" w:cs="Times New Roman"/>
          <w:sz w:val="24"/>
          <w:szCs w:val="24"/>
        </w:rPr>
        <w:t xml:space="preserve">acebook e Instagram). </w:t>
      </w:r>
      <w:r w:rsidR="00FE2454" w:rsidRPr="00CA02BF">
        <w:rPr>
          <w:rFonts w:ascii="Times New Roman" w:hAnsi="Times New Roman" w:cs="Times New Roman"/>
          <w:sz w:val="24"/>
          <w:szCs w:val="24"/>
        </w:rPr>
        <w:t xml:space="preserve"> </w:t>
      </w:r>
      <w:r w:rsidR="00DA490E" w:rsidRPr="00CA02BF">
        <w:rPr>
          <w:rFonts w:ascii="Times New Roman" w:hAnsi="Times New Roman" w:cs="Times New Roman"/>
          <w:sz w:val="24"/>
          <w:szCs w:val="24"/>
        </w:rPr>
        <w:t xml:space="preserve">Al mismo tiempo, se buscará evaluar la relación entre ambas variables predictoras en un contexto de adicción conductual y no en caso de trastornos de ansiedad, que es el campo más estudiado. Se espera que las diversas variables de ansiedad se relacionen de manera positiva con el nivel de craving que las personas experimentan. </w:t>
      </w:r>
    </w:p>
    <w:p w14:paraId="79F51551" w14:textId="2138A65D" w:rsidR="008626C2" w:rsidRPr="00CA02BF" w:rsidRDefault="00DA490E" w:rsidP="00CA02BF">
      <w:pPr>
        <w:spacing w:line="240" w:lineRule="auto"/>
        <w:ind w:firstLine="708"/>
        <w:jc w:val="both"/>
        <w:rPr>
          <w:rFonts w:ascii="Times New Roman" w:hAnsi="Times New Roman" w:cs="Times New Roman"/>
          <w:sz w:val="24"/>
          <w:szCs w:val="24"/>
        </w:rPr>
      </w:pPr>
      <w:r w:rsidRPr="00CA02BF">
        <w:rPr>
          <w:rFonts w:ascii="Times New Roman" w:hAnsi="Times New Roman" w:cs="Times New Roman"/>
          <w:sz w:val="24"/>
          <w:szCs w:val="24"/>
        </w:rPr>
        <w:t>Obteniendo estos datos se podrá aportar con conocimiento sobre variables que permitirían predecir el nivel de craving de una persona en este contexto, cada vez más importante en la vi</w:t>
      </w:r>
      <w:r w:rsidR="00E01DDB" w:rsidRPr="00CA02BF">
        <w:rPr>
          <w:rFonts w:ascii="Times New Roman" w:hAnsi="Times New Roman" w:cs="Times New Roman"/>
          <w:sz w:val="24"/>
          <w:szCs w:val="24"/>
        </w:rPr>
        <w:t>da cotidiana. De este modo, se aportará información útil en la práctica clínica para identificar perfiles de riesgo de desarrollar adicción a redes sociales virtuales y tener más herramientas de focos de intervención en este contexto.</w:t>
      </w:r>
      <w:r w:rsidR="00EA7DCE" w:rsidRPr="00CA02BF">
        <w:rPr>
          <w:rFonts w:ascii="Times New Roman" w:hAnsi="Times New Roman" w:cs="Times New Roman"/>
          <w:sz w:val="24"/>
          <w:szCs w:val="24"/>
        </w:rPr>
        <w:t xml:space="preserve"> </w:t>
      </w:r>
    </w:p>
    <w:p w14:paraId="4A3FB199" w14:textId="77777777" w:rsidR="00F0347D"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Método</w:t>
      </w:r>
    </w:p>
    <w:p w14:paraId="088D0716" w14:textId="77777777" w:rsidR="00F0347D"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Diseño y tipo de estudio</w:t>
      </w:r>
    </w:p>
    <w:p w14:paraId="25559BEE" w14:textId="78E64CDF" w:rsidR="00F0347D" w:rsidRPr="00CA02BF" w:rsidRDefault="00AF0894"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Se llevó a cabo un estudio </w:t>
      </w:r>
      <w:r w:rsidR="00EA7DCE" w:rsidRPr="00CA02BF">
        <w:rPr>
          <w:rFonts w:ascii="Times New Roman" w:hAnsi="Times New Roman" w:cs="Times New Roman"/>
          <w:sz w:val="24"/>
          <w:szCs w:val="24"/>
        </w:rPr>
        <w:t>n</w:t>
      </w:r>
      <w:r w:rsidRPr="00CA02BF">
        <w:rPr>
          <w:rFonts w:ascii="Times New Roman" w:hAnsi="Times New Roman" w:cs="Times New Roman"/>
          <w:sz w:val="24"/>
          <w:szCs w:val="24"/>
        </w:rPr>
        <w:t xml:space="preserve">o experimental de corte transversal. </w:t>
      </w:r>
    </w:p>
    <w:p w14:paraId="604BB122" w14:textId="77777777" w:rsidR="00F0347D"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Participantes</w:t>
      </w:r>
    </w:p>
    <w:p w14:paraId="52D73D9E" w14:textId="77777777" w:rsidR="008B217E" w:rsidRPr="00CA02BF" w:rsidRDefault="00AF0894"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CD6808" w:rsidRPr="00CA02BF">
        <w:rPr>
          <w:rFonts w:ascii="Times New Roman" w:hAnsi="Times New Roman" w:cs="Times New Roman"/>
          <w:sz w:val="24"/>
          <w:szCs w:val="24"/>
        </w:rPr>
        <w:t xml:space="preserve">Se recogieron datos de 739 </w:t>
      </w:r>
      <w:r w:rsidR="008B217E" w:rsidRPr="00CA02BF">
        <w:rPr>
          <w:rFonts w:ascii="Times New Roman" w:hAnsi="Times New Roman" w:cs="Times New Roman"/>
          <w:sz w:val="24"/>
          <w:szCs w:val="24"/>
        </w:rPr>
        <w:t xml:space="preserve">adultos </w:t>
      </w:r>
      <w:r w:rsidR="006A4EC9" w:rsidRPr="00CA02BF">
        <w:rPr>
          <w:rFonts w:ascii="Times New Roman" w:hAnsi="Times New Roman" w:cs="Times New Roman"/>
          <w:sz w:val="24"/>
          <w:szCs w:val="24"/>
        </w:rPr>
        <w:t>mediante</w:t>
      </w:r>
      <w:r w:rsidR="008B217E" w:rsidRPr="00CA02BF">
        <w:rPr>
          <w:rFonts w:ascii="Times New Roman" w:hAnsi="Times New Roman" w:cs="Times New Roman"/>
          <w:sz w:val="24"/>
          <w:szCs w:val="24"/>
        </w:rPr>
        <w:t xml:space="preserve"> un muestreo intencionado. Se consideró para este estudio a personas mayores de 18 años que aceptasen </w:t>
      </w:r>
      <w:proofErr w:type="gramStart"/>
      <w:r w:rsidR="008B217E" w:rsidRPr="00CA02BF">
        <w:rPr>
          <w:rFonts w:ascii="Times New Roman" w:hAnsi="Times New Roman" w:cs="Times New Roman"/>
          <w:sz w:val="24"/>
          <w:szCs w:val="24"/>
        </w:rPr>
        <w:t>responder  por</w:t>
      </w:r>
      <w:proofErr w:type="gramEnd"/>
      <w:r w:rsidR="008B217E" w:rsidRPr="00CA02BF">
        <w:rPr>
          <w:rFonts w:ascii="Times New Roman" w:hAnsi="Times New Roman" w:cs="Times New Roman"/>
          <w:sz w:val="24"/>
          <w:szCs w:val="24"/>
        </w:rPr>
        <w:t xml:space="preserve"> una única vez un cuestionario en formato virtual para agilizar la recolección de datos. Igualmente se incluyó solo a personas que reportaran poseer un teléfono smartphone que pudieran llevar consigo permanentemente y que utilicen las redes sociales de interés en él.</w:t>
      </w:r>
      <w:r w:rsidR="00CD6808" w:rsidRPr="00CA02BF">
        <w:rPr>
          <w:rFonts w:ascii="Times New Roman" w:hAnsi="Times New Roman" w:cs="Times New Roman"/>
          <w:sz w:val="24"/>
          <w:szCs w:val="24"/>
        </w:rPr>
        <w:t xml:space="preserve"> Por lo anterior, la muestra final estuvo conformada por 515 adultos que cumplieron con estos criterios. </w:t>
      </w:r>
    </w:p>
    <w:p w14:paraId="2663AF31" w14:textId="77777777" w:rsidR="00F0347D"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Instrumentos</w:t>
      </w:r>
    </w:p>
    <w:p w14:paraId="39E02B4D" w14:textId="77777777" w:rsidR="008B217E" w:rsidRPr="00CA02BF" w:rsidRDefault="008B217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032D2E" w:rsidRPr="00CA02BF">
        <w:rPr>
          <w:rFonts w:ascii="Times New Roman" w:hAnsi="Times New Roman" w:cs="Times New Roman"/>
          <w:sz w:val="24"/>
          <w:szCs w:val="24"/>
        </w:rPr>
        <w:t xml:space="preserve">Escala de craving hacia </w:t>
      </w:r>
      <w:proofErr w:type="spellStart"/>
      <w:r w:rsidR="00032D2E" w:rsidRPr="00CA02BF">
        <w:rPr>
          <w:rFonts w:ascii="Times New Roman" w:hAnsi="Times New Roman" w:cs="Times New Roman"/>
          <w:sz w:val="24"/>
          <w:szCs w:val="24"/>
        </w:rPr>
        <w:t>whatsapp</w:t>
      </w:r>
      <w:proofErr w:type="spellEnd"/>
      <w:r w:rsidR="00032D2E" w:rsidRPr="00CA02BF">
        <w:rPr>
          <w:rFonts w:ascii="Times New Roman" w:hAnsi="Times New Roman" w:cs="Times New Roman"/>
          <w:sz w:val="24"/>
          <w:szCs w:val="24"/>
        </w:rPr>
        <w:t xml:space="preserve"> adaptada de Leiva-Gutiérrez y Urzúa, 2019. Consiste en una escala originalmente propuesta para evaluar craving específicamente hacia </w:t>
      </w:r>
      <w:proofErr w:type="spellStart"/>
      <w:r w:rsidR="00032D2E" w:rsidRPr="00CA02BF">
        <w:rPr>
          <w:rFonts w:ascii="Times New Roman" w:hAnsi="Times New Roman" w:cs="Times New Roman"/>
          <w:sz w:val="24"/>
          <w:szCs w:val="24"/>
        </w:rPr>
        <w:t>whatsapp</w:t>
      </w:r>
      <w:proofErr w:type="spellEnd"/>
      <w:r w:rsidR="00032D2E" w:rsidRPr="00CA02BF">
        <w:rPr>
          <w:rFonts w:ascii="Times New Roman" w:hAnsi="Times New Roman" w:cs="Times New Roman"/>
          <w:sz w:val="24"/>
          <w:szCs w:val="24"/>
        </w:rPr>
        <w:t xml:space="preserve">, </w:t>
      </w:r>
      <w:r w:rsidR="00C226F3" w:rsidRPr="00CA02BF">
        <w:rPr>
          <w:rFonts w:ascii="Times New Roman" w:hAnsi="Times New Roman" w:cs="Times New Roman"/>
          <w:sz w:val="24"/>
          <w:szCs w:val="24"/>
        </w:rPr>
        <w:t xml:space="preserve">pero que en esta investigación se utilizó además para el craving hacia Facebook e Instagram. </w:t>
      </w:r>
      <w:r w:rsidR="00C226F3" w:rsidRPr="00CA02BF">
        <w:rPr>
          <w:rFonts w:ascii="Times New Roman" w:hAnsi="Times New Roman" w:cs="Times New Roman"/>
          <w:sz w:val="24"/>
          <w:szCs w:val="24"/>
        </w:rPr>
        <w:lastRenderedPageBreak/>
        <w:t xml:space="preserve">Se trata de una escala Likert de </w:t>
      </w:r>
      <w:r w:rsidR="006B7011" w:rsidRPr="00CA02BF">
        <w:rPr>
          <w:rFonts w:ascii="Times New Roman" w:hAnsi="Times New Roman" w:cs="Times New Roman"/>
          <w:sz w:val="24"/>
          <w:szCs w:val="24"/>
        </w:rPr>
        <w:t>26</w:t>
      </w:r>
      <w:r w:rsidR="00C226F3" w:rsidRPr="00CA02BF">
        <w:rPr>
          <w:rFonts w:ascii="Times New Roman" w:hAnsi="Times New Roman" w:cs="Times New Roman"/>
          <w:sz w:val="24"/>
          <w:szCs w:val="24"/>
        </w:rPr>
        <w:t xml:space="preserve"> preguntas </w:t>
      </w:r>
      <w:r w:rsidR="006B7011" w:rsidRPr="00CA02BF">
        <w:rPr>
          <w:rFonts w:ascii="Times New Roman" w:hAnsi="Times New Roman" w:cs="Times New Roman"/>
          <w:sz w:val="24"/>
          <w:szCs w:val="24"/>
        </w:rPr>
        <w:t>de 0 a 5 donde 0=Totalmente en desacuerdo y 6 = Totalmente de acuerdo. El instrumento posee tres grandes dimensiones, a saber: Deseo, Expectativas de calma e Interferencia en círculo social. Poseer altos niveles en estas dimensiones implica un alto nivel de craving.</w:t>
      </w:r>
    </w:p>
    <w:p w14:paraId="67E9F1F3" w14:textId="77777777" w:rsidR="00DB4797" w:rsidRPr="00CA02BF" w:rsidRDefault="006B7011"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Este instrumento en su versión original obtuvo adecuados índices de validez y coeficientes Alfa de Cronbach entre</w:t>
      </w:r>
      <w:r w:rsidR="00146BDA" w:rsidRPr="00CA02BF">
        <w:rPr>
          <w:rFonts w:ascii="Times New Roman" w:hAnsi="Times New Roman" w:cs="Times New Roman"/>
          <w:sz w:val="24"/>
          <w:szCs w:val="24"/>
        </w:rPr>
        <w:t xml:space="preserve"> .83</w:t>
      </w:r>
      <w:r w:rsidRPr="00CA02BF">
        <w:rPr>
          <w:rFonts w:ascii="Times New Roman" w:hAnsi="Times New Roman" w:cs="Times New Roman"/>
          <w:sz w:val="24"/>
          <w:szCs w:val="24"/>
        </w:rPr>
        <w:t xml:space="preserve"> y </w:t>
      </w:r>
      <w:r w:rsidR="00146BDA" w:rsidRPr="00CA02BF">
        <w:rPr>
          <w:rFonts w:ascii="Times New Roman" w:hAnsi="Times New Roman" w:cs="Times New Roman"/>
          <w:sz w:val="24"/>
          <w:szCs w:val="24"/>
        </w:rPr>
        <w:t>.96</w:t>
      </w:r>
      <w:r w:rsidRPr="00CA02BF">
        <w:rPr>
          <w:rFonts w:ascii="Times New Roman" w:hAnsi="Times New Roman" w:cs="Times New Roman"/>
          <w:sz w:val="24"/>
          <w:szCs w:val="24"/>
        </w:rPr>
        <w:t xml:space="preserve"> lo que significa que posee adecuadas propiedades psicométricas para su uso en población </w:t>
      </w:r>
      <w:proofErr w:type="gramStart"/>
      <w:r w:rsidRPr="00CA02BF">
        <w:rPr>
          <w:rFonts w:ascii="Times New Roman" w:hAnsi="Times New Roman" w:cs="Times New Roman"/>
          <w:sz w:val="24"/>
          <w:szCs w:val="24"/>
        </w:rPr>
        <w:t>Chilena</w:t>
      </w:r>
      <w:proofErr w:type="gramEnd"/>
      <w:r w:rsidRPr="00CA02BF">
        <w:rPr>
          <w:rFonts w:ascii="Times New Roman" w:hAnsi="Times New Roman" w:cs="Times New Roman"/>
          <w:sz w:val="24"/>
          <w:szCs w:val="24"/>
        </w:rPr>
        <w:t>.</w:t>
      </w:r>
    </w:p>
    <w:p w14:paraId="14F3F456" w14:textId="77777777" w:rsidR="00A76278" w:rsidRPr="00CA02BF" w:rsidRDefault="00A7627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Escala de ansiedad rasgo-estado</w:t>
      </w:r>
      <w:r w:rsidR="003C45FC" w:rsidRPr="00CA02BF">
        <w:rPr>
          <w:rFonts w:ascii="Times New Roman" w:hAnsi="Times New Roman" w:cs="Times New Roman"/>
          <w:sz w:val="24"/>
          <w:szCs w:val="24"/>
        </w:rPr>
        <w:t>. Se trata de un</w:t>
      </w:r>
      <w:r w:rsidR="001D5FB4" w:rsidRPr="00CA02BF">
        <w:rPr>
          <w:rFonts w:ascii="Times New Roman" w:hAnsi="Times New Roman" w:cs="Times New Roman"/>
          <w:sz w:val="24"/>
          <w:szCs w:val="24"/>
        </w:rPr>
        <w:t xml:space="preserve"> cuestionario en formato Likert. </w:t>
      </w:r>
      <w:r w:rsidR="003C45FC" w:rsidRPr="00CA02BF">
        <w:rPr>
          <w:rFonts w:ascii="Times New Roman" w:hAnsi="Times New Roman" w:cs="Times New Roman"/>
          <w:sz w:val="24"/>
          <w:szCs w:val="24"/>
        </w:rPr>
        <w:t xml:space="preserve">Se pide a los participantes que respondan una serie de preguntas sobre cómo se ha sentido en la última semana y luego las mismas preguntas en los últimos meses. Se entiende </w:t>
      </w:r>
      <w:proofErr w:type="gramStart"/>
      <w:r w:rsidR="003C45FC" w:rsidRPr="00CA02BF">
        <w:rPr>
          <w:rFonts w:ascii="Times New Roman" w:hAnsi="Times New Roman" w:cs="Times New Roman"/>
          <w:sz w:val="24"/>
          <w:szCs w:val="24"/>
        </w:rPr>
        <w:t>que</w:t>
      </w:r>
      <w:proofErr w:type="gramEnd"/>
      <w:r w:rsidR="003C45FC" w:rsidRPr="00CA02BF">
        <w:rPr>
          <w:rFonts w:ascii="Times New Roman" w:hAnsi="Times New Roman" w:cs="Times New Roman"/>
          <w:sz w:val="24"/>
          <w:szCs w:val="24"/>
        </w:rPr>
        <w:t xml:space="preserve"> a mayor puntuación obtenida, existe un mayor nivel de ansiedad.</w:t>
      </w:r>
      <w:r w:rsidR="001D5FB4" w:rsidRPr="00CA02BF">
        <w:rPr>
          <w:rFonts w:ascii="Times New Roman" w:hAnsi="Times New Roman" w:cs="Times New Roman"/>
          <w:sz w:val="24"/>
          <w:szCs w:val="24"/>
        </w:rPr>
        <w:t xml:space="preserve"> En esta investigación se utilizó la versión breve revisada por Guillén-Riquelme </w:t>
      </w:r>
      <w:r w:rsidR="00822F99" w:rsidRPr="00CA02BF">
        <w:rPr>
          <w:rFonts w:ascii="Times New Roman" w:hAnsi="Times New Roman" w:cs="Times New Roman"/>
          <w:sz w:val="24"/>
          <w:szCs w:val="24"/>
        </w:rPr>
        <w:t>&amp;</w:t>
      </w:r>
      <w:r w:rsidR="001D5FB4" w:rsidRPr="00CA02BF">
        <w:rPr>
          <w:rFonts w:ascii="Times New Roman" w:hAnsi="Times New Roman" w:cs="Times New Roman"/>
          <w:sz w:val="24"/>
          <w:szCs w:val="24"/>
        </w:rPr>
        <w:t xml:space="preserve"> </w:t>
      </w:r>
      <w:proofErr w:type="spellStart"/>
      <w:r w:rsidR="001D5FB4" w:rsidRPr="00CA02BF">
        <w:rPr>
          <w:rFonts w:ascii="Times New Roman" w:hAnsi="Times New Roman" w:cs="Times New Roman"/>
          <w:sz w:val="24"/>
          <w:szCs w:val="24"/>
        </w:rPr>
        <w:t>Buela</w:t>
      </w:r>
      <w:proofErr w:type="spellEnd"/>
      <w:r w:rsidR="001D5FB4" w:rsidRPr="00CA02BF">
        <w:rPr>
          <w:rFonts w:ascii="Times New Roman" w:hAnsi="Times New Roman" w:cs="Times New Roman"/>
          <w:sz w:val="24"/>
          <w:szCs w:val="24"/>
        </w:rPr>
        <w:t xml:space="preserve">-Casal (2013), obteniéndose apropiadas propiedades </w:t>
      </w:r>
      <w:proofErr w:type="spellStart"/>
      <w:r w:rsidR="001D5FB4" w:rsidRPr="00CA02BF">
        <w:rPr>
          <w:rFonts w:ascii="Times New Roman" w:hAnsi="Times New Roman" w:cs="Times New Roman"/>
          <w:sz w:val="24"/>
          <w:szCs w:val="24"/>
        </w:rPr>
        <w:t>psicométircas</w:t>
      </w:r>
      <w:proofErr w:type="spellEnd"/>
      <w:r w:rsidR="001D5FB4" w:rsidRPr="00CA02BF">
        <w:rPr>
          <w:rFonts w:ascii="Times New Roman" w:hAnsi="Times New Roman" w:cs="Times New Roman"/>
          <w:sz w:val="24"/>
          <w:szCs w:val="24"/>
        </w:rPr>
        <w:t xml:space="preserve"> en esta investigación. </w:t>
      </w:r>
    </w:p>
    <w:p w14:paraId="6DF140C9" w14:textId="77777777" w:rsidR="0029766B" w:rsidRPr="00CA02BF" w:rsidRDefault="00A7627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Escala de impulsividad</w:t>
      </w:r>
      <w:r w:rsidR="00745EED" w:rsidRPr="00CA02BF">
        <w:rPr>
          <w:rFonts w:ascii="Times New Roman" w:hAnsi="Times New Roman" w:cs="Times New Roman"/>
          <w:sz w:val="24"/>
          <w:szCs w:val="24"/>
        </w:rPr>
        <w:t xml:space="preserve">. </w:t>
      </w:r>
      <w:r w:rsidR="0029766B" w:rsidRPr="00CA02BF">
        <w:rPr>
          <w:rFonts w:ascii="Times New Roman" w:hAnsi="Times New Roman" w:cs="Times New Roman"/>
          <w:sz w:val="24"/>
          <w:szCs w:val="24"/>
        </w:rPr>
        <w:t xml:space="preserve">(Validada en </w:t>
      </w:r>
      <w:r w:rsidR="00840C65" w:rsidRPr="00CA02BF">
        <w:rPr>
          <w:rFonts w:ascii="Times New Roman" w:hAnsi="Times New Roman" w:cs="Times New Roman"/>
          <w:sz w:val="24"/>
          <w:szCs w:val="24"/>
        </w:rPr>
        <w:t>C</w:t>
      </w:r>
      <w:r w:rsidR="0029766B" w:rsidRPr="00CA02BF">
        <w:rPr>
          <w:rFonts w:ascii="Times New Roman" w:hAnsi="Times New Roman" w:cs="Times New Roman"/>
          <w:sz w:val="24"/>
          <w:szCs w:val="24"/>
        </w:rPr>
        <w:t>hile por Salvo &amp; Castro, 2013</w:t>
      </w:r>
      <w:r w:rsidR="00745EED" w:rsidRPr="00CA02BF">
        <w:rPr>
          <w:rFonts w:ascii="Times New Roman" w:hAnsi="Times New Roman" w:cs="Times New Roman"/>
          <w:sz w:val="24"/>
          <w:szCs w:val="24"/>
        </w:rPr>
        <w:t>). Se trata de una escala tipo Likert de 30 preguntas de 1 = “Totalmente en desacuerdo” a 5 = “Totalmente de acuerdo”. Un puntaje elevado se entiende como un mayor nivel de impulsividad, es decir, menor control sobre la conducta.</w:t>
      </w:r>
      <w:r w:rsidR="0029766B" w:rsidRPr="00CA02BF">
        <w:rPr>
          <w:rFonts w:ascii="Times New Roman" w:hAnsi="Times New Roman" w:cs="Times New Roman"/>
          <w:sz w:val="24"/>
          <w:szCs w:val="24"/>
        </w:rPr>
        <w:t xml:space="preserve"> </w:t>
      </w:r>
    </w:p>
    <w:p w14:paraId="5B4F4C0A" w14:textId="77777777" w:rsidR="0029766B" w:rsidRPr="00CA02BF" w:rsidRDefault="0029766B"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Si bien en su validación original se proponen tres factores, del análisis realizado para este estudio se obtuvo una estructura factorial de un factor, eliminándose ítems problemáticos. Se obtuvieron</w:t>
      </w:r>
      <w:r w:rsidR="00745EED" w:rsidRPr="00CA02BF">
        <w:rPr>
          <w:rFonts w:ascii="Times New Roman" w:hAnsi="Times New Roman" w:cs="Times New Roman"/>
          <w:sz w:val="24"/>
          <w:szCs w:val="24"/>
        </w:rPr>
        <w:t xml:space="preserve"> apropiados índices</w:t>
      </w:r>
      <w:r w:rsidR="00D76FB9" w:rsidRPr="00CA02BF">
        <w:rPr>
          <w:rFonts w:ascii="Times New Roman" w:hAnsi="Times New Roman" w:cs="Times New Roman"/>
          <w:sz w:val="24"/>
          <w:szCs w:val="24"/>
        </w:rPr>
        <w:t xml:space="preserve"> de ajuste</w:t>
      </w:r>
      <w:r w:rsidR="001D5FB4" w:rsidRPr="00CA02BF">
        <w:rPr>
          <w:rFonts w:ascii="Times New Roman" w:hAnsi="Times New Roman" w:cs="Times New Roman"/>
          <w:sz w:val="24"/>
          <w:szCs w:val="24"/>
        </w:rPr>
        <w:t>.</w:t>
      </w:r>
    </w:p>
    <w:p w14:paraId="0C250091" w14:textId="549775E0" w:rsidR="00A76278" w:rsidRPr="00CA02BF" w:rsidRDefault="00A7627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Escala de intolerancia a la incertidumbre</w:t>
      </w:r>
      <w:r w:rsidR="00745EED" w:rsidRPr="00CA02BF">
        <w:rPr>
          <w:rFonts w:ascii="Times New Roman" w:hAnsi="Times New Roman" w:cs="Times New Roman"/>
          <w:sz w:val="24"/>
          <w:szCs w:val="24"/>
        </w:rPr>
        <w:t xml:space="preserve">. </w:t>
      </w:r>
      <w:r w:rsidR="00D76FB9" w:rsidRPr="00CA02BF">
        <w:rPr>
          <w:rFonts w:ascii="Times New Roman" w:hAnsi="Times New Roman" w:cs="Times New Roman"/>
          <w:sz w:val="24"/>
          <w:szCs w:val="24"/>
        </w:rPr>
        <w:t>(</w:t>
      </w:r>
      <w:proofErr w:type="spellStart"/>
      <w:r w:rsidR="003C45FC" w:rsidRPr="00CA02BF">
        <w:rPr>
          <w:rFonts w:ascii="Times New Roman" w:hAnsi="Times New Roman" w:cs="Times New Roman"/>
          <w:sz w:val="24"/>
          <w:szCs w:val="24"/>
        </w:rPr>
        <w:t>Rodriguez</w:t>
      </w:r>
      <w:proofErr w:type="spellEnd"/>
      <w:r w:rsidR="003C45FC" w:rsidRPr="00CA02BF">
        <w:rPr>
          <w:rFonts w:ascii="Times New Roman" w:hAnsi="Times New Roman" w:cs="Times New Roman"/>
          <w:sz w:val="24"/>
          <w:szCs w:val="24"/>
        </w:rPr>
        <w:t xml:space="preserve">, León &amp; </w:t>
      </w:r>
      <w:proofErr w:type="spellStart"/>
      <w:r w:rsidR="003C45FC" w:rsidRPr="00CA02BF">
        <w:rPr>
          <w:rFonts w:ascii="Times New Roman" w:hAnsi="Times New Roman" w:cs="Times New Roman"/>
          <w:sz w:val="24"/>
          <w:szCs w:val="24"/>
        </w:rPr>
        <w:t>Rovella</w:t>
      </w:r>
      <w:proofErr w:type="spellEnd"/>
      <w:r w:rsidR="003C45FC" w:rsidRPr="00CA02BF">
        <w:rPr>
          <w:rFonts w:ascii="Times New Roman" w:hAnsi="Times New Roman" w:cs="Times New Roman"/>
          <w:sz w:val="24"/>
          <w:szCs w:val="24"/>
        </w:rPr>
        <w:t>, 2006</w:t>
      </w:r>
      <w:r w:rsidR="00D76FB9" w:rsidRPr="00CA02BF">
        <w:rPr>
          <w:rFonts w:ascii="Times New Roman" w:hAnsi="Times New Roman" w:cs="Times New Roman"/>
          <w:sz w:val="24"/>
          <w:szCs w:val="24"/>
        </w:rPr>
        <w:t>). Se trata de una escala tipo Likert de 27 preguntas con la clave de respuesta 1 = “Totalmente en desacuerdo” a 5 = “Totalmente de acuerdo”. que evalúan el grado en que las personas consideran las situaciones inciertas como amenazantes.  Si bien en la versión española se evaluaron 2 dimensiones (</w:t>
      </w:r>
      <w:proofErr w:type="spellStart"/>
      <w:r w:rsidR="00B86676" w:rsidRPr="00CA02BF">
        <w:rPr>
          <w:rFonts w:ascii="Times New Roman" w:hAnsi="Times New Roman" w:cs="Times New Roman"/>
          <w:sz w:val="24"/>
          <w:szCs w:val="24"/>
        </w:rPr>
        <w:t>Rodriguez</w:t>
      </w:r>
      <w:proofErr w:type="spellEnd"/>
      <w:r w:rsidR="00B86676" w:rsidRPr="00CA02BF">
        <w:rPr>
          <w:rFonts w:ascii="Times New Roman" w:hAnsi="Times New Roman" w:cs="Times New Roman"/>
          <w:sz w:val="24"/>
          <w:szCs w:val="24"/>
        </w:rPr>
        <w:t xml:space="preserve">, León &amp; </w:t>
      </w:r>
      <w:proofErr w:type="spellStart"/>
      <w:r w:rsidR="00B86676" w:rsidRPr="00CA02BF">
        <w:rPr>
          <w:rFonts w:ascii="Times New Roman" w:hAnsi="Times New Roman" w:cs="Times New Roman"/>
          <w:sz w:val="24"/>
          <w:szCs w:val="24"/>
        </w:rPr>
        <w:t>Rovella</w:t>
      </w:r>
      <w:proofErr w:type="spellEnd"/>
      <w:r w:rsidR="00B86676" w:rsidRPr="00CA02BF">
        <w:rPr>
          <w:rFonts w:ascii="Times New Roman" w:hAnsi="Times New Roman" w:cs="Times New Roman"/>
          <w:sz w:val="24"/>
          <w:szCs w:val="24"/>
        </w:rPr>
        <w:t>, 2006</w:t>
      </w:r>
      <w:r w:rsidR="00D76FB9" w:rsidRPr="00CA02BF">
        <w:rPr>
          <w:rFonts w:ascii="Times New Roman" w:hAnsi="Times New Roman" w:cs="Times New Roman"/>
          <w:sz w:val="24"/>
          <w:szCs w:val="24"/>
        </w:rPr>
        <w:t xml:space="preserve">), en el análisis realizado se obtuvo una estructura </w:t>
      </w:r>
      <w:proofErr w:type="spellStart"/>
      <w:r w:rsidR="00D76FB9" w:rsidRPr="00CA02BF">
        <w:rPr>
          <w:rFonts w:ascii="Times New Roman" w:hAnsi="Times New Roman" w:cs="Times New Roman"/>
          <w:sz w:val="24"/>
          <w:szCs w:val="24"/>
        </w:rPr>
        <w:t>unifactorial</w:t>
      </w:r>
      <w:proofErr w:type="spellEnd"/>
      <w:r w:rsidR="00D76FB9" w:rsidRPr="00CA02BF">
        <w:rPr>
          <w:rFonts w:ascii="Times New Roman" w:hAnsi="Times New Roman" w:cs="Times New Roman"/>
          <w:sz w:val="24"/>
          <w:szCs w:val="24"/>
        </w:rPr>
        <w:t xml:space="preserve"> </w:t>
      </w:r>
      <w:r w:rsidR="001D5FB4" w:rsidRPr="00CA02BF">
        <w:rPr>
          <w:rFonts w:ascii="Times New Roman" w:hAnsi="Times New Roman" w:cs="Times New Roman"/>
          <w:sz w:val="24"/>
          <w:szCs w:val="24"/>
        </w:rPr>
        <w:t>con adecuados índices de ajuste.</w:t>
      </w:r>
    </w:p>
    <w:p w14:paraId="0293617E" w14:textId="77777777" w:rsidR="00F0347D"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Procedimiento</w:t>
      </w:r>
    </w:p>
    <w:p w14:paraId="6B0FD5B2" w14:textId="5191FE7F" w:rsidR="00F0347D" w:rsidRPr="00CA02BF" w:rsidRDefault="008B217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En primer </w:t>
      </w:r>
      <w:proofErr w:type="gramStart"/>
      <w:r w:rsidRPr="00CA02BF">
        <w:rPr>
          <w:rFonts w:ascii="Times New Roman" w:hAnsi="Times New Roman" w:cs="Times New Roman"/>
          <w:sz w:val="24"/>
          <w:szCs w:val="24"/>
        </w:rPr>
        <w:t>lugar</w:t>
      </w:r>
      <w:proofErr w:type="gramEnd"/>
      <w:r w:rsidRPr="00CA02BF">
        <w:rPr>
          <w:rFonts w:ascii="Times New Roman" w:hAnsi="Times New Roman" w:cs="Times New Roman"/>
          <w:sz w:val="24"/>
          <w:szCs w:val="24"/>
        </w:rPr>
        <w:t xml:space="preserve"> se obtuvo para esta investigación la aprobación del comité ético científico de la Universidad Católica del Norte. </w:t>
      </w:r>
      <w:r w:rsidR="009306EB" w:rsidRPr="00CA02BF">
        <w:rPr>
          <w:rFonts w:ascii="Times New Roman" w:hAnsi="Times New Roman" w:cs="Times New Roman"/>
          <w:sz w:val="24"/>
          <w:szCs w:val="24"/>
        </w:rPr>
        <w:t xml:space="preserve">Los participantes </w:t>
      </w:r>
      <w:r w:rsidR="00BF03A7" w:rsidRPr="00CA02BF">
        <w:rPr>
          <w:rFonts w:ascii="Times New Roman" w:hAnsi="Times New Roman" w:cs="Times New Roman"/>
          <w:sz w:val="24"/>
          <w:szCs w:val="24"/>
        </w:rPr>
        <w:t xml:space="preserve">en primer lugar accedieron a un link que llevaba al formulario en formato virtual mediante la aplicación Google </w:t>
      </w:r>
      <w:proofErr w:type="spellStart"/>
      <w:r w:rsidR="00BF03A7" w:rsidRPr="00CA02BF">
        <w:rPr>
          <w:rFonts w:ascii="Times New Roman" w:hAnsi="Times New Roman" w:cs="Times New Roman"/>
          <w:sz w:val="24"/>
          <w:szCs w:val="24"/>
        </w:rPr>
        <w:t>Forms</w:t>
      </w:r>
      <w:proofErr w:type="spellEnd"/>
      <w:r w:rsidR="00BF03A7" w:rsidRPr="00CA02BF">
        <w:rPr>
          <w:rFonts w:ascii="Times New Roman" w:hAnsi="Times New Roman" w:cs="Times New Roman"/>
          <w:sz w:val="24"/>
          <w:szCs w:val="24"/>
        </w:rPr>
        <w:t xml:space="preserve">. </w:t>
      </w:r>
      <w:proofErr w:type="gramStart"/>
      <w:r w:rsidR="00BF03A7" w:rsidRPr="00CA02BF">
        <w:rPr>
          <w:rFonts w:ascii="Times New Roman" w:hAnsi="Times New Roman" w:cs="Times New Roman"/>
          <w:sz w:val="24"/>
          <w:szCs w:val="24"/>
        </w:rPr>
        <w:t>Primeramente</w:t>
      </w:r>
      <w:proofErr w:type="gramEnd"/>
      <w:r w:rsidR="00BF03A7" w:rsidRPr="00CA02BF">
        <w:rPr>
          <w:rFonts w:ascii="Times New Roman" w:hAnsi="Times New Roman" w:cs="Times New Roman"/>
          <w:sz w:val="24"/>
          <w:szCs w:val="24"/>
        </w:rPr>
        <w:t xml:space="preserve"> debían leer el consentimiento informado que especificaba sus derechos al participar de la investigación. Las preguntas podían verse sólo si la persona respondía que estaba de acuerdo con los términos de la investigación. Si la respuesta era negativa no podían acceder a los cuestionarios. </w:t>
      </w:r>
    </w:p>
    <w:p w14:paraId="272E3D86" w14:textId="1373D108" w:rsidR="00812D72" w:rsidRPr="00CA02BF" w:rsidRDefault="00B86676"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Para el cumplimiento de los objetivos se analizaron los datos utilizando un modelo de ecuaciones estructurales, que permite evaluar </w:t>
      </w:r>
      <w:r w:rsidR="00812D72" w:rsidRPr="00CA02BF">
        <w:rPr>
          <w:rFonts w:ascii="Times New Roman" w:hAnsi="Times New Roman" w:cs="Times New Roman"/>
          <w:sz w:val="24"/>
          <w:szCs w:val="24"/>
        </w:rPr>
        <w:t>tanto</w:t>
      </w:r>
      <w:r w:rsidRPr="00CA02BF">
        <w:rPr>
          <w:rFonts w:ascii="Times New Roman" w:hAnsi="Times New Roman" w:cs="Times New Roman"/>
          <w:sz w:val="24"/>
          <w:szCs w:val="24"/>
        </w:rPr>
        <w:t xml:space="preserve"> saturación de ítems en sus factores </w:t>
      </w:r>
      <w:r w:rsidR="00812D72" w:rsidRPr="00CA02BF">
        <w:rPr>
          <w:rFonts w:ascii="Times New Roman" w:hAnsi="Times New Roman" w:cs="Times New Roman"/>
          <w:sz w:val="24"/>
          <w:szCs w:val="24"/>
        </w:rPr>
        <w:t>latentes como</w:t>
      </w:r>
      <w:r w:rsidRPr="00CA02BF">
        <w:rPr>
          <w:rFonts w:ascii="Times New Roman" w:hAnsi="Times New Roman" w:cs="Times New Roman"/>
          <w:sz w:val="24"/>
          <w:szCs w:val="24"/>
        </w:rPr>
        <w:t xml:space="preserve"> el efecto de múltiples variables </w:t>
      </w:r>
      <w:r w:rsidR="00812D72" w:rsidRPr="00CA02BF">
        <w:rPr>
          <w:rFonts w:ascii="Times New Roman" w:hAnsi="Times New Roman" w:cs="Times New Roman"/>
          <w:sz w:val="24"/>
          <w:szCs w:val="24"/>
        </w:rPr>
        <w:t>independientes sobre otras dependientes</w:t>
      </w:r>
      <w:r w:rsidR="00357FAF" w:rsidRPr="00CA02BF">
        <w:rPr>
          <w:rFonts w:ascii="Times New Roman" w:hAnsi="Times New Roman" w:cs="Times New Roman"/>
          <w:sz w:val="24"/>
          <w:szCs w:val="24"/>
        </w:rPr>
        <w:t xml:space="preserve"> (</w:t>
      </w:r>
      <w:proofErr w:type="spellStart"/>
      <w:r w:rsidR="00357FAF" w:rsidRPr="00CA02BF">
        <w:rPr>
          <w:rFonts w:ascii="Times New Roman" w:hAnsi="Times New Roman" w:cs="Times New Roman"/>
          <w:sz w:val="24"/>
          <w:szCs w:val="24"/>
        </w:rPr>
        <w:t>Bagozzi</w:t>
      </w:r>
      <w:proofErr w:type="spellEnd"/>
      <w:r w:rsidR="00357FAF" w:rsidRPr="00CA02BF">
        <w:rPr>
          <w:rFonts w:ascii="Times New Roman" w:hAnsi="Times New Roman" w:cs="Times New Roman"/>
          <w:sz w:val="24"/>
          <w:szCs w:val="24"/>
        </w:rPr>
        <w:t xml:space="preserve"> y Yi, 2011)</w:t>
      </w:r>
      <w:r w:rsidR="00812D72" w:rsidRPr="00CA02BF">
        <w:rPr>
          <w:rFonts w:ascii="Times New Roman" w:hAnsi="Times New Roman" w:cs="Times New Roman"/>
          <w:sz w:val="24"/>
          <w:szCs w:val="24"/>
        </w:rPr>
        <w:t xml:space="preserve">. Así, se podrán analizar la estructura factorial de las escalas usadas y el efecto que estas dimensiones que conforman tienen sobre el craving hacia redes sociales en teléfonos. </w:t>
      </w:r>
    </w:p>
    <w:p w14:paraId="539DF69F" w14:textId="7EE83F14" w:rsidR="00F83162" w:rsidRPr="00CA02BF" w:rsidRDefault="00F83162"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Los parámetros (efectos de variables sobre dependientes y saturación de ítems en sus respectivos factores) se estimarán mediante el método de estimación WLSMV (</w:t>
      </w:r>
      <w:proofErr w:type="spellStart"/>
      <w:r w:rsidRPr="00CA02BF">
        <w:rPr>
          <w:rFonts w:ascii="Times New Roman" w:hAnsi="Times New Roman" w:cs="Times New Roman"/>
          <w:i/>
          <w:iCs/>
          <w:sz w:val="24"/>
          <w:szCs w:val="24"/>
        </w:rPr>
        <w:t>Weighted</w:t>
      </w:r>
      <w:proofErr w:type="spellEnd"/>
      <w:r w:rsidRPr="00CA02BF">
        <w:rPr>
          <w:rFonts w:ascii="Times New Roman" w:hAnsi="Times New Roman" w:cs="Times New Roman"/>
          <w:i/>
          <w:iCs/>
          <w:sz w:val="24"/>
          <w:szCs w:val="24"/>
        </w:rPr>
        <w:t xml:space="preserve"> </w:t>
      </w:r>
      <w:proofErr w:type="spellStart"/>
      <w:r w:rsidRPr="00CA02BF">
        <w:rPr>
          <w:rFonts w:ascii="Times New Roman" w:hAnsi="Times New Roman" w:cs="Times New Roman"/>
          <w:i/>
          <w:iCs/>
          <w:sz w:val="24"/>
          <w:szCs w:val="24"/>
        </w:rPr>
        <w:t>Least</w:t>
      </w:r>
      <w:proofErr w:type="spellEnd"/>
      <w:r w:rsidRPr="00CA02BF">
        <w:rPr>
          <w:rFonts w:ascii="Times New Roman" w:hAnsi="Times New Roman" w:cs="Times New Roman"/>
          <w:i/>
          <w:iCs/>
          <w:sz w:val="24"/>
          <w:szCs w:val="24"/>
        </w:rPr>
        <w:t xml:space="preserve"> Square Mean and </w:t>
      </w:r>
      <w:proofErr w:type="spellStart"/>
      <w:r w:rsidRPr="00CA02BF">
        <w:rPr>
          <w:rFonts w:ascii="Times New Roman" w:hAnsi="Times New Roman" w:cs="Times New Roman"/>
          <w:i/>
          <w:iCs/>
          <w:sz w:val="24"/>
          <w:szCs w:val="24"/>
        </w:rPr>
        <w:t>Variance</w:t>
      </w:r>
      <w:proofErr w:type="spellEnd"/>
      <w:r w:rsidRPr="00CA02BF">
        <w:rPr>
          <w:rFonts w:ascii="Times New Roman" w:hAnsi="Times New Roman" w:cs="Times New Roman"/>
          <w:sz w:val="24"/>
          <w:szCs w:val="24"/>
        </w:rPr>
        <w:t xml:space="preserve">) que tiene la ventaja de poder operar de manera robusta con indicadores empíricos ordinales (como es el caso de preguntas con formato Likert). </w:t>
      </w:r>
    </w:p>
    <w:p w14:paraId="306C7DAD" w14:textId="7F6DF85A" w:rsidR="00595BD2" w:rsidRPr="00CA02BF" w:rsidRDefault="00812D72"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lastRenderedPageBreak/>
        <w:tab/>
      </w:r>
      <w:r w:rsidR="00595BD2" w:rsidRPr="00CA02BF">
        <w:rPr>
          <w:rFonts w:ascii="Times New Roman" w:hAnsi="Times New Roman" w:cs="Times New Roman"/>
          <w:sz w:val="24"/>
          <w:szCs w:val="24"/>
        </w:rPr>
        <w:t xml:space="preserve">El modelo teórico propuesto se evaluará en dos etapas, la primera considerando todos los posibles efectos de variables independientes sobre dependientes, para luego evaluar un segundo modelo suprimiendo los efectos que no resultasen significativos. Se compararán ambos mediante una comparación de Chi cuadrados para el ajuste, mediante una corrección de </w:t>
      </w:r>
      <w:proofErr w:type="spellStart"/>
      <w:r w:rsidR="00595BD2" w:rsidRPr="00CA02BF">
        <w:rPr>
          <w:rFonts w:ascii="Times New Roman" w:hAnsi="Times New Roman" w:cs="Times New Roman"/>
          <w:sz w:val="24"/>
          <w:szCs w:val="24"/>
        </w:rPr>
        <w:t>Santorra-Bentler</w:t>
      </w:r>
      <w:proofErr w:type="spellEnd"/>
      <w:r w:rsidR="00595BD2" w:rsidRPr="00CA02BF">
        <w:rPr>
          <w:rFonts w:ascii="Times New Roman" w:hAnsi="Times New Roman" w:cs="Times New Roman"/>
          <w:sz w:val="24"/>
          <w:szCs w:val="24"/>
        </w:rPr>
        <w:t xml:space="preserve"> (</w:t>
      </w:r>
      <w:proofErr w:type="spellStart"/>
      <w:r w:rsidR="00595BD2" w:rsidRPr="00CA02BF">
        <w:rPr>
          <w:rFonts w:ascii="Times New Roman" w:hAnsi="Times New Roman" w:cs="Times New Roman"/>
          <w:sz w:val="24"/>
          <w:szCs w:val="24"/>
        </w:rPr>
        <w:t>Santorra</w:t>
      </w:r>
      <w:proofErr w:type="spellEnd"/>
      <w:r w:rsidR="00357FAF" w:rsidRPr="00CA02BF">
        <w:rPr>
          <w:rFonts w:ascii="Times New Roman" w:hAnsi="Times New Roman" w:cs="Times New Roman"/>
          <w:sz w:val="24"/>
          <w:szCs w:val="24"/>
        </w:rPr>
        <w:t xml:space="preserve"> y </w:t>
      </w:r>
      <w:proofErr w:type="spellStart"/>
      <w:r w:rsidR="00595BD2" w:rsidRPr="00CA02BF">
        <w:rPr>
          <w:rFonts w:ascii="Times New Roman" w:hAnsi="Times New Roman" w:cs="Times New Roman"/>
          <w:sz w:val="24"/>
          <w:szCs w:val="24"/>
        </w:rPr>
        <w:t>Bentler</w:t>
      </w:r>
      <w:proofErr w:type="spellEnd"/>
      <w:r w:rsidR="00595BD2" w:rsidRPr="00CA02BF">
        <w:rPr>
          <w:rFonts w:ascii="Times New Roman" w:hAnsi="Times New Roman" w:cs="Times New Roman"/>
          <w:sz w:val="24"/>
          <w:szCs w:val="24"/>
        </w:rPr>
        <w:t xml:space="preserve">, 1994) que permite hacer esta comparación. En el caso de no presentarse diferencias significativas, se sugerirá para futuras investigaciones el modelo más parsimonioso, es decir el que posea menos efectos que estimar al suprimir los no significativos). En caso de encontrarse diferencias significativas, se mantendrá el que posea mejores indicadores de ajuste. </w:t>
      </w:r>
    </w:p>
    <w:p w14:paraId="479EA37E" w14:textId="480DD679" w:rsidR="00DF7F00" w:rsidRPr="00CA02BF" w:rsidRDefault="00812D72"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 xml:space="preserve">Para evaluar el ajuste de los datos a los modelos teóricos propuestos, se recurrirá a los estadísticos de ajuste </w:t>
      </w:r>
      <w:r w:rsidR="001E0918" w:rsidRPr="00CA02BF">
        <w:rPr>
          <w:rFonts w:ascii="Times New Roman" w:hAnsi="Times New Roman" w:cs="Times New Roman"/>
          <w:sz w:val="24"/>
          <w:szCs w:val="24"/>
        </w:rPr>
        <w:t>Índice de Ajuste Comparativo</w:t>
      </w:r>
      <w:r w:rsidRPr="00CA02BF">
        <w:rPr>
          <w:rFonts w:ascii="Times New Roman" w:hAnsi="Times New Roman" w:cs="Times New Roman"/>
          <w:sz w:val="24"/>
          <w:szCs w:val="24"/>
        </w:rPr>
        <w:t xml:space="preserve"> (CFI)</w:t>
      </w:r>
      <w:r w:rsidR="001E0918" w:rsidRPr="00CA02BF">
        <w:rPr>
          <w:rFonts w:ascii="Times New Roman" w:hAnsi="Times New Roman" w:cs="Times New Roman"/>
          <w:sz w:val="24"/>
          <w:szCs w:val="24"/>
        </w:rPr>
        <w:t xml:space="preserve"> (</w:t>
      </w:r>
      <w:proofErr w:type="spellStart"/>
      <w:r w:rsidR="001E0918" w:rsidRPr="00CA02BF">
        <w:rPr>
          <w:rFonts w:ascii="Times New Roman" w:hAnsi="Times New Roman" w:cs="Times New Roman"/>
          <w:sz w:val="24"/>
          <w:szCs w:val="24"/>
        </w:rPr>
        <w:t>Bentler</w:t>
      </w:r>
      <w:proofErr w:type="spellEnd"/>
      <w:r w:rsidR="001E0918" w:rsidRPr="00CA02BF">
        <w:rPr>
          <w:rFonts w:ascii="Times New Roman" w:hAnsi="Times New Roman" w:cs="Times New Roman"/>
          <w:sz w:val="24"/>
          <w:szCs w:val="24"/>
        </w:rPr>
        <w:t xml:space="preserve">, 1990) que evalúa el ajuste comparando la matriz de covarianzas del modelo con un modelo nulo hipotetizado </w:t>
      </w:r>
      <w:r w:rsidR="00C93B6C" w:rsidRPr="00CA02BF">
        <w:rPr>
          <w:rFonts w:ascii="Times New Roman" w:hAnsi="Times New Roman" w:cs="Times New Roman"/>
          <w:sz w:val="24"/>
          <w:szCs w:val="24"/>
        </w:rPr>
        <w:t>y que se considera aceptable cuando adopta valores superiores a .9</w:t>
      </w:r>
      <w:r w:rsidR="001E0918" w:rsidRPr="00CA02BF">
        <w:rPr>
          <w:rFonts w:ascii="Times New Roman" w:hAnsi="Times New Roman" w:cs="Times New Roman"/>
          <w:sz w:val="24"/>
          <w:szCs w:val="24"/>
        </w:rPr>
        <w:t xml:space="preserve">5 (Hooper, </w:t>
      </w:r>
      <w:proofErr w:type="spellStart"/>
      <w:r w:rsidR="001E0918" w:rsidRPr="00CA02BF">
        <w:rPr>
          <w:rFonts w:ascii="Times New Roman" w:hAnsi="Times New Roman" w:cs="Times New Roman"/>
          <w:sz w:val="24"/>
          <w:szCs w:val="24"/>
        </w:rPr>
        <w:t>Coughlan</w:t>
      </w:r>
      <w:proofErr w:type="spellEnd"/>
      <w:r w:rsidR="001E0918" w:rsidRPr="00CA02BF">
        <w:rPr>
          <w:rFonts w:ascii="Times New Roman" w:hAnsi="Times New Roman" w:cs="Times New Roman"/>
          <w:sz w:val="24"/>
          <w:szCs w:val="24"/>
        </w:rPr>
        <w:t xml:space="preserve"> y Mullen, 2008)</w:t>
      </w:r>
      <w:r w:rsidRPr="00CA02BF">
        <w:rPr>
          <w:rFonts w:ascii="Times New Roman" w:hAnsi="Times New Roman" w:cs="Times New Roman"/>
          <w:sz w:val="24"/>
          <w:szCs w:val="24"/>
        </w:rPr>
        <w:t xml:space="preserve">, el Error medio cuadrático de aproximación, RMSEA </w:t>
      </w:r>
      <w:r w:rsidR="00595BD2" w:rsidRPr="00CA02BF">
        <w:rPr>
          <w:rFonts w:ascii="Times New Roman" w:hAnsi="Times New Roman" w:cs="Times New Roman"/>
          <w:sz w:val="24"/>
          <w:szCs w:val="24"/>
        </w:rPr>
        <w:t xml:space="preserve">(Byrne, 1988) </w:t>
      </w:r>
      <w:r w:rsidRPr="00CA02BF">
        <w:rPr>
          <w:rFonts w:ascii="Times New Roman" w:hAnsi="Times New Roman" w:cs="Times New Roman"/>
          <w:sz w:val="24"/>
          <w:szCs w:val="24"/>
        </w:rPr>
        <w:t>por sus siglas en inglés y que permite evaluar</w:t>
      </w:r>
      <w:r w:rsidR="00595BD2" w:rsidRPr="00CA02BF">
        <w:rPr>
          <w:rFonts w:ascii="Times New Roman" w:hAnsi="Times New Roman" w:cs="Times New Roman"/>
          <w:sz w:val="24"/>
          <w:szCs w:val="24"/>
        </w:rPr>
        <w:t xml:space="preserve"> qué tan bien el modelo, con parámetros desconocidos pero elegidos de manera óptima, se ajusta a la matriz de covarianzas de la población,</w:t>
      </w:r>
      <w:r w:rsidRPr="00CA02BF">
        <w:rPr>
          <w:rFonts w:ascii="Times New Roman" w:hAnsi="Times New Roman" w:cs="Times New Roman"/>
          <w:sz w:val="24"/>
          <w:szCs w:val="24"/>
        </w:rPr>
        <w:t xml:space="preserve"> </w:t>
      </w:r>
      <w:r w:rsidR="00C93B6C" w:rsidRPr="00CA02BF">
        <w:rPr>
          <w:rFonts w:ascii="Times New Roman" w:hAnsi="Times New Roman" w:cs="Times New Roman"/>
          <w:sz w:val="24"/>
          <w:szCs w:val="24"/>
        </w:rPr>
        <w:t>y que idealmente debiese ser igual o inferior a 0.50</w:t>
      </w:r>
      <w:r w:rsidRPr="00CA02BF">
        <w:rPr>
          <w:rFonts w:ascii="Times New Roman" w:hAnsi="Times New Roman" w:cs="Times New Roman"/>
          <w:sz w:val="24"/>
          <w:szCs w:val="24"/>
        </w:rPr>
        <w:t xml:space="preserve"> (</w:t>
      </w:r>
      <w:r w:rsidR="00595BD2" w:rsidRPr="00CA02BF">
        <w:rPr>
          <w:rFonts w:ascii="Times New Roman" w:hAnsi="Times New Roman" w:cs="Times New Roman"/>
          <w:sz w:val="24"/>
          <w:szCs w:val="24"/>
        </w:rPr>
        <w:t xml:space="preserve">Hooper, </w:t>
      </w:r>
      <w:proofErr w:type="spellStart"/>
      <w:r w:rsidR="00595BD2" w:rsidRPr="00CA02BF">
        <w:rPr>
          <w:rFonts w:ascii="Times New Roman" w:hAnsi="Times New Roman" w:cs="Times New Roman"/>
          <w:sz w:val="24"/>
          <w:szCs w:val="24"/>
        </w:rPr>
        <w:t>Coughlan</w:t>
      </w:r>
      <w:proofErr w:type="spellEnd"/>
      <w:r w:rsidR="00595BD2" w:rsidRPr="00CA02BF">
        <w:rPr>
          <w:rFonts w:ascii="Times New Roman" w:hAnsi="Times New Roman" w:cs="Times New Roman"/>
          <w:sz w:val="24"/>
          <w:szCs w:val="24"/>
        </w:rPr>
        <w:t xml:space="preserve"> y Mullen, 2008). Este tiene la ventaja de indicar mejor ajuste si el modelo es más sencillo (con menos parámetros) por lo que se utilizará como indicador de mejora de ajuste si se encuentran diferencias significativas al restringir aquellos efectos que no sean significativos en las segundas etapas de análisis (Ver párrafo anterior). Finalmente, se utilizará el </w:t>
      </w:r>
      <w:r w:rsidR="00F83162" w:rsidRPr="00CA02BF">
        <w:rPr>
          <w:rFonts w:ascii="Times New Roman" w:hAnsi="Times New Roman" w:cs="Times New Roman"/>
          <w:sz w:val="24"/>
          <w:szCs w:val="24"/>
        </w:rPr>
        <w:t xml:space="preserve">Chi cuadrado para el ajuste de datos que permite </w:t>
      </w:r>
      <w:r w:rsidR="00595BD2" w:rsidRPr="00CA02BF">
        <w:rPr>
          <w:rFonts w:ascii="Times New Roman" w:hAnsi="Times New Roman" w:cs="Times New Roman"/>
          <w:sz w:val="24"/>
          <w:szCs w:val="24"/>
        </w:rPr>
        <w:t>comparar la matriz empírica de covarianzas de los datos con la matriz de covarianzas de los datos ajustados. De este modo permite identificar si el modelo reproduce apropiadamente los datos. Debiese resultar no significativo (p&gt;.05). Debido a que es común que</w:t>
      </w:r>
      <w:r w:rsidR="00DF7F00" w:rsidRPr="00CA02BF">
        <w:rPr>
          <w:rFonts w:ascii="Times New Roman" w:hAnsi="Times New Roman" w:cs="Times New Roman"/>
          <w:sz w:val="24"/>
          <w:szCs w:val="24"/>
        </w:rPr>
        <w:t xml:space="preserve"> esto no se cumpla, es que se utilizará como indicador de ajuste global para comparar las etapas en que se realizarán los análisis (Etapa 1 con el modelo completo y 2 con las saturaciones no significativas restringidas a cero).</w:t>
      </w:r>
      <w:r w:rsidR="00595BD2" w:rsidRPr="00CA02BF">
        <w:rPr>
          <w:rFonts w:ascii="Times New Roman" w:hAnsi="Times New Roman" w:cs="Times New Roman"/>
          <w:sz w:val="24"/>
          <w:szCs w:val="24"/>
        </w:rPr>
        <w:t xml:space="preserve"> (</w:t>
      </w:r>
      <w:r w:rsidR="00DF7F00" w:rsidRPr="00CA02BF">
        <w:rPr>
          <w:rFonts w:ascii="Times New Roman" w:hAnsi="Times New Roman" w:cs="Times New Roman"/>
          <w:sz w:val="24"/>
          <w:szCs w:val="24"/>
        </w:rPr>
        <w:t xml:space="preserve">Hooper, </w:t>
      </w:r>
      <w:proofErr w:type="spellStart"/>
      <w:r w:rsidR="00DF7F00" w:rsidRPr="00CA02BF">
        <w:rPr>
          <w:rFonts w:ascii="Times New Roman" w:hAnsi="Times New Roman" w:cs="Times New Roman"/>
          <w:sz w:val="24"/>
          <w:szCs w:val="24"/>
        </w:rPr>
        <w:t>Coughlan</w:t>
      </w:r>
      <w:proofErr w:type="spellEnd"/>
      <w:r w:rsidR="00DF7F00" w:rsidRPr="00CA02BF">
        <w:rPr>
          <w:rFonts w:ascii="Times New Roman" w:hAnsi="Times New Roman" w:cs="Times New Roman"/>
          <w:sz w:val="24"/>
          <w:szCs w:val="24"/>
        </w:rPr>
        <w:t xml:space="preserve"> y Mullen, 2008</w:t>
      </w:r>
      <w:r w:rsidR="00F83162" w:rsidRPr="00CA02BF">
        <w:rPr>
          <w:rFonts w:ascii="Times New Roman" w:hAnsi="Times New Roman" w:cs="Times New Roman"/>
          <w:sz w:val="24"/>
          <w:szCs w:val="24"/>
        </w:rPr>
        <w:t xml:space="preserve">). </w:t>
      </w:r>
      <w:r w:rsidRPr="00CA02BF">
        <w:rPr>
          <w:rFonts w:ascii="Times New Roman" w:hAnsi="Times New Roman" w:cs="Times New Roman"/>
          <w:sz w:val="24"/>
          <w:szCs w:val="24"/>
        </w:rPr>
        <w:t>Con estos índices en primer lugar se evaluará el ajuste de cada escala por separado</w:t>
      </w:r>
      <w:r w:rsidR="00F83162" w:rsidRPr="00CA02BF">
        <w:rPr>
          <w:rFonts w:ascii="Times New Roman" w:hAnsi="Times New Roman" w:cs="Times New Roman"/>
          <w:sz w:val="24"/>
          <w:szCs w:val="24"/>
        </w:rPr>
        <w:t>, y posteriormente el ajuste global del modelo propuesto.</w:t>
      </w:r>
    </w:p>
    <w:p w14:paraId="01E0FF2D" w14:textId="77777777" w:rsidR="00817042" w:rsidRPr="00CA02BF" w:rsidRDefault="00F0347D"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Resultados</w:t>
      </w:r>
    </w:p>
    <w:p w14:paraId="6846C2DD" w14:textId="5D36D0FA" w:rsidR="00BF44DB" w:rsidRPr="00CA02BF" w:rsidRDefault="000871EA" w:rsidP="00CA02BF">
      <w:pPr>
        <w:spacing w:line="240" w:lineRule="auto"/>
        <w:rPr>
          <w:rFonts w:ascii="Times New Roman" w:hAnsi="Times New Roman" w:cs="Times New Roman"/>
          <w:i/>
          <w:iCs/>
          <w:sz w:val="24"/>
          <w:szCs w:val="24"/>
        </w:rPr>
      </w:pPr>
      <w:r w:rsidRPr="00CA02BF">
        <w:rPr>
          <w:rFonts w:ascii="Times New Roman" w:hAnsi="Times New Roman" w:cs="Times New Roman"/>
          <w:i/>
          <w:iCs/>
          <w:sz w:val="24"/>
          <w:szCs w:val="24"/>
        </w:rPr>
        <w:t>Modelos de medida</w:t>
      </w:r>
    </w:p>
    <w:p w14:paraId="1AFBF844" w14:textId="3E7027A6" w:rsidR="000871EA" w:rsidRPr="00CA02BF" w:rsidRDefault="00515F73" w:rsidP="00CA02BF">
      <w:pPr>
        <w:spacing w:line="240" w:lineRule="auto"/>
        <w:rPr>
          <w:rFonts w:ascii="Times New Roman" w:hAnsi="Times New Roman" w:cs="Times New Roman"/>
          <w:sz w:val="24"/>
          <w:szCs w:val="24"/>
        </w:rPr>
      </w:pPr>
      <w:r w:rsidRPr="00CA02BF">
        <w:rPr>
          <w:rFonts w:ascii="Times New Roman" w:hAnsi="Times New Roman" w:cs="Times New Roman"/>
          <w:b/>
          <w:bCs/>
          <w:sz w:val="24"/>
          <w:szCs w:val="24"/>
        </w:rPr>
        <w:tab/>
      </w:r>
      <w:r w:rsidRPr="00CA02BF">
        <w:rPr>
          <w:rFonts w:ascii="Times New Roman" w:hAnsi="Times New Roman" w:cs="Times New Roman"/>
          <w:sz w:val="24"/>
          <w:szCs w:val="24"/>
        </w:rPr>
        <w:t>En primer lugar</w:t>
      </w:r>
      <w:r w:rsidR="007B3B7B" w:rsidRPr="00CA02BF">
        <w:rPr>
          <w:rFonts w:ascii="Times New Roman" w:hAnsi="Times New Roman" w:cs="Times New Roman"/>
          <w:sz w:val="24"/>
          <w:szCs w:val="24"/>
        </w:rPr>
        <w:t>,</w:t>
      </w:r>
      <w:r w:rsidRPr="00CA02BF">
        <w:rPr>
          <w:rFonts w:ascii="Times New Roman" w:hAnsi="Times New Roman" w:cs="Times New Roman"/>
          <w:sz w:val="24"/>
          <w:szCs w:val="24"/>
        </w:rPr>
        <w:t xml:space="preserve"> se evaluaron los modelos de medida </w:t>
      </w:r>
      <w:r w:rsidR="007B3B7B" w:rsidRPr="00CA02BF">
        <w:rPr>
          <w:rFonts w:ascii="Times New Roman" w:hAnsi="Times New Roman" w:cs="Times New Roman"/>
          <w:sz w:val="24"/>
          <w:szCs w:val="24"/>
        </w:rPr>
        <w:t>de las dimensiones de interés, Craving hacia las tres redes sociales estudiadas, impulsividad, intolerancia a la incertidumbre y estrés como rasgo y estado.</w:t>
      </w:r>
    </w:p>
    <w:p w14:paraId="101AFD4C" w14:textId="5D26DC86" w:rsidR="00DB78F5" w:rsidRPr="00CA02BF" w:rsidRDefault="00AB20A3" w:rsidP="00CA02BF">
      <w:pPr>
        <w:spacing w:line="240" w:lineRule="auto"/>
        <w:rPr>
          <w:rFonts w:ascii="Times New Roman" w:hAnsi="Times New Roman" w:cs="Times New Roman"/>
          <w:sz w:val="24"/>
          <w:szCs w:val="24"/>
        </w:rPr>
      </w:pPr>
      <w:r w:rsidRPr="00CA02BF">
        <w:rPr>
          <w:rFonts w:ascii="Times New Roman" w:hAnsi="Times New Roman" w:cs="Times New Roman"/>
          <w:sz w:val="24"/>
          <w:szCs w:val="24"/>
        </w:rPr>
        <w:tab/>
        <w:t>La tabla 1 resume los indicadores de ajuste posterior a eliminar ítems problemáticos (con saturaciones no significativas) o covariar ítems que pudiesen tener correlaciones altas.</w:t>
      </w:r>
    </w:p>
    <w:tbl>
      <w:tblPr>
        <w:tblpPr w:leftFromText="141" w:rightFromText="141" w:horzAnchor="margin" w:tblpXSpec="center" w:tblpY="600"/>
        <w:tblW w:w="9923" w:type="dxa"/>
        <w:tblCellMar>
          <w:left w:w="70" w:type="dxa"/>
          <w:right w:w="70" w:type="dxa"/>
        </w:tblCellMar>
        <w:tblLook w:val="04A0" w:firstRow="1" w:lastRow="0" w:firstColumn="1" w:lastColumn="0" w:noHBand="0" w:noVBand="1"/>
      </w:tblPr>
      <w:tblGrid>
        <w:gridCol w:w="3119"/>
        <w:gridCol w:w="1050"/>
        <w:gridCol w:w="1927"/>
        <w:gridCol w:w="1134"/>
        <w:gridCol w:w="567"/>
        <w:gridCol w:w="992"/>
        <w:gridCol w:w="1134"/>
      </w:tblGrid>
      <w:tr w:rsidR="00CA02BF" w:rsidRPr="00F532D5" w14:paraId="33FE0EA0" w14:textId="77777777" w:rsidTr="003C28B7">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0F1156E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Escala</w:t>
            </w:r>
          </w:p>
        </w:tc>
        <w:tc>
          <w:tcPr>
            <w:tcW w:w="1050" w:type="dxa"/>
            <w:tcBorders>
              <w:top w:val="single" w:sz="4" w:space="0" w:color="auto"/>
              <w:left w:val="nil"/>
              <w:bottom w:val="single" w:sz="4" w:space="0" w:color="auto"/>
              <w:right w:val="nil"/>
            </w:tcBorders>
            <w:shd w:val="clear" w:color="auto" w:fill="auto"/>
            <w:noWrap/>
            <w:vAlign w:val="bottom"/>
            <w:hideMark/>
          </w:tcPr>
          <w:p w14:paraId="273ED00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CFI</w:t>
            </w:r>
          </w:p>
        </w:tc>
        <w:tc>
          <w:tcPr>
            <w:tcW w:w="1927" w:type="dxa"/>
            <w:tcBorders>
              <w:top w:val="single" w:sz="4" w:space="0" w:color="auto"/>
              <w:left w:val="nil"/>
              <w:bottom w:val="single" w:sz="4" w:space="0" w:color="auto"/>
              <w:right w:val="nil"/>
            </w:tcBorders>
            <w:shd w:val="clear" w:color="auto" w:fill="auto"/>
            <w:noWrap/>
            <w:vAlign w:val="bottom"/>
            <w:hideMark/>
          </w:tcPr>
          <w:p w14:paraId="2FBF71AA"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RMSEA [IC90%]</w:t>
            </w:r>
          </w:p>
        </w:tc>
        <w:tc>
          <w:tcPr>
            <w:tcW w:w="1134" w:type="dxa"/>
            <w:tcBorders>
              <w:top w:val="single" w:sz="4" w:space="0" w:color="auto"/>
              <w:left w:val="nil"/>
              <w:bottom w:val="single" w:sz="4" w:space="0" w:color="auto"/>
              <w:right w:val="nil"/>
            </w:tcBorders>
            <w:shd w:val="clear" w:color="auto" w:fill="auto"/>
            <w:noWrap/>
            <w:vAlign w:val="bottom"/>
            <w:hideMark/>
          </w:tcPr>
          <w:p w14:paraId="5E78476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Symbol" w:eastAsia="Times New Roman" w:hAnsi="Symbol"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w:t>
            </w:r>
          </w:p>
        </w:tc>
        <w:tc>
          <w:tcPr>
            <w:tcW w:w="567" w:type="dxa"/>
            <w:tcBorders>
              <w:top w:val="single" w:sz="4" w:space="0" w:color="auto"/>
              <w:left w:val="nil"/>
              <w:bottom w:val="single" w:sz="4" w:space="0" w:color="auto"/>
              <w:right w:val="nil"/>
            </w:tcBorders>
            <w:shd w:val="clear" w:color="auto" w:fill="auto"/>
            <w:noWrap/>
            <w:vAlign w:val="bottom"/>
            <w:hideMark/>
          </w:tcPr>
          <w:p w14:paraId="4758CAB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proofErr w:type="spellStart"/>
            <w:r w:rsidRPr="00F532D5">
              <w:rPr>
                <w:rFonts w:ascii="Times New Roman" w:eastAsia="Times New Roman" w:hAnsi="Times New Roman" w:cs="Times New Roman"/>
                <w:color w:val="000000"/>
                <w:sz w:val="24"/>
                <w:szCs w:val="24"/>
                <w:lang w:eastAsia="es-CL"/>
              </w:rPr>
              <w:t>Gdl</w:t>
            </w:r>
            <w:proofErr w:type="spellEnd"/>
          </w:p>
        </w:tc>
        <w:tc>
          <w:tcPr>
            <w:tcW w:w="992" w:type="dxa"/>
            <w:tcBorders>
              <w:top w:val="single" w:sz="4" w:space="0" w:color="auto"/>
              <w:left w:val="nil"/>
              <w:bottom w:val="single" w:sz="4" w:space="0" w:color="auto"/>
              <w:right w:val="nil"/>
            </w:tcBorders>
            <w:shd w:val="clear" w:color="auto" w:fill="auto"/>
            <w:noWrap/>
            <w:vAlign w:val="bottom"/>
            <w:hideMark/>
          </w:tcPr>
          <w:p w14:paraId="34655EB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p</w:t>
            </w:r>
          </w:p>
        </w:tc>
        <w:tc>
          <w:tcPr>
            <w:tcW w:w="1134" w:type="dxa"/>
            <w:tcBorders>
              <w:top w:val="single" w:sz="4" w:space="0" w:color="auto"/>
              <w:left w:val="nil"/>
              <w:bottom w:val="single" w:sz="4" w:space="0" w:color="auto"/>
              <w:right w:val="nil"/>
            </w:tcBorders>
            <w:shd w:val="clear" w:color="auto" w:fill="auto"/>
            <w:noWrap/>
            <w:vAlign w:val="bottom"/>
            <w:hideMark/>
          </w:tcPr>
          <w:p w14:paraId="2FF0627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Symbol" w:eastAsia="Times New Roman" w:hAnsi="Symbol"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w:t>
            </w:r>
            <w:proofErr w:type="spellStart"/>
            <w:r w:rsidRPr="00F532D5">
              <w:rPr>
                <w:rFonts w:ascii="Times New Roman" w:eastAsia="Times New Roman" w:hAnsi="Times New Roman" w:cs="Times New Roman"/>
                <w:color w:val="000000"/>
                <w:sz w:val="24"/>
                <w:szCs w:val="24"/>
                <w:lang w:eastAsia="es-CL"/>
              </w:rPr>
              <w:t>Gdl</w:t>
            </w:r>
            <w:proofErr w:type="spellEnd"/>
          </w:p>
        </w:tc>
      </w:tr>
      <w:tr w:rsidR="00CA02BF" w:rsidRPr="00F532D5" w14:paraId="08D3BE71" w14:textId="77777777" w:rsidTr="003C28B7">
        <w:trPr>
          <w:trHeight w:val="300"/>
        </w:trPr>
        <w:tc>
          <w:tcPr>
            <w:tcW w:w="3119" w:type="dxa"/>
            <w:tcBorders>
              <w:top w:val="nil"/>
              <w:left w:val="nil"/>
              <w:bottom w:val="nil"/>
              <w:right w:val="nil"/>
            </w:tcBorders>
            <w:shd w:val="clear" w:color="auto" w:fill="auto"/>
            <w:noWrap/>
            <w:vAlign w:val="bottom"/>
            <w:hideMark/>
          </w:tcPr>
          <w:p w14:paraId="3483EE1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Facebook</w:t>
            </w:r>
          </w:p>
        </w:tc>
        <w:tc>
          <w:tcPr>
            <w:tcW w:w="1050" w:type="dxa"/>
            <w:tcBorders>
              <w:top w:val="nil"/>
              <w:left w:val="nil"/>
              <w:bottom w:val="nil"/>
              <w:right w:val="nil"/>
            </w:tcBorders>
            <w:shd w:val="clear" w:color="auto" w:fill="auto"/>
            <w:noWrap/>
            <w:vAlign w:val="bottom"/>
            <w:hideMark/>
          </w:tcPr>
          <w:p w14:paraId="4451934A"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.965</w:t>
            </w:r>
          </w:p>
        </w:tc>
        <w:tc>
          <w:tcPr>
            <w:tcW w:w="1927" w:type="dxa"/>
            <w:tcBorders>
              <w:top w:val="nil"/>
              <w:left w:val="nil"/>
              <w:bottom w:val="nil"/>
              <w:right w:val="nil"/>
            </w:tcBorders>
            <w:shd w:val="clear" w:color="auto" w:fill="auto"/>
            <w:noWrap/>
            <w:vAlign w:val="bottom"/>
            <w:hideMark/>
          </w:tcPr>
          <w:p w14:paraId="088C5AC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.076 [.071 - .082]</w:t>
            </w:r>
          </w:p>
        </w:tc>
        <w:tc>
          <w:tcPr>
            <w:tcW w:w="1134" w:type="dxa"/>
            <w:tcBorders>
              <w:top w:val="nil"/>
              <w:left w:val="nil"/>
              <w:bottom w:val="nil"/>
              <w:right w:val="nil"/>
            </w:tcBorders>
            <w:shd w:val="clear" w:color="auto" w:fill="auto"/>
            <w:noWrap/>
            <w:vAlign w:val="bottom"/>
            <w:hideMark/>
          </w:tcPr>
          <w:p w14:paraId="0B84009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907,439</w:t>
            </w:r>
          </w:p>
        </w:tc>
        <w:tc>
          <w:tcPr>
            <w:tcW w:w="567" w:type="dxa"/>
            <w:tcBorders>
              <w:top w:val="nil"/>
              <w:left w:val="nil"/>
              <w:bottom w:val="nil"/>
              <w:right w:val="nil"/>
            </w:tcBorders>
            <w:shd w:val="clear" w:color="auto" w:fill="auto"/>
            <w:noWrap/>
            <w:vAlign w:val="bottom"/>
            <w:hideMark/>
          </w:tcPr>
          <w:p w14:paraId="6216F7A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244</w:t>
            </w:r>
          </w:p>
        </w:tc>
        <w:tc>
          <w:tcPr>
            <w:tcW w:w="992" w:type="dxa"/>
            <w:tcBorders>
              <w:top w:val="nil"/>
              <w:left w:val="nil"/>
              <w:bottom w:val="nil"/>
              <w:right w:val="nil"/>
            </w:tcBorders>
            <w:shd w:val="clear" w:color="auto" w:fill="auto"/>
            <w:noWrap/>
            <w:vAlign w:val="bottom"/>
            <w:hideMark/>
          </w:tcPr>
          <w:p w14:paraId="2627528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4D95D9D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72</w:t>
            </w:r>
          </w:p>
        </w:tc>
      </w:tr>
      <w:tr w:rsidR="00CA02BF" w:rsidRPr="00F532D5" w14:paraId="3951D52D" w14:textId="77777777" w:rsidTr="003C28B7">
        <w:trPr>
          <w:trHeight w:val="300"/>
        </w:trPr>
        <w:tc>
          <w:tcPr>
            <w:tcW w:w="3119" w:type="dxa"/>
            <w:tcBorders>
              <w:top w:val="nil"/>
              <w:left w:val="nil"/>
              <w:bottom w:val="nil"/>
              <w:right w:val="nil"/>
            </w:tcBorders>
            <w:shd w:val="clear" w:color="auto" w:fill="auto"/>
            <w:noWrap/>
            <w:vAlign w:val="bottom"/>
            <w:hideMark/>
          </w:tcPr>
          <w:p w14:paraId="3E3DAFA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Instagram</w:t>
            </w:r>
          </w:p>
        </w:tc>
        <w:tc>
          <w:tcPr>
            <w:tcW w:w="1050" w:type="dxa"/>
            <w:tcBorders>
              <w:top w:val="nil"/>
              <w:left w:val="nil"/>
              <w:bottom w:val="nil"/>
              <w:right w:val="nil"/>
            </w:tcBorders>
            <w:shd w:val="clear" w:color="auto" w:fill="auto"/>
            <w:noWrap/>
            <w:vAlign w:val="bottom"/>
            <w:hideMark/>
          </w:tcPr>
          <w:p w14:paraId="5F88286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.974</w:t>
            </w:r>
          </w:p>
        </w:tc>
        <w:tc>
          <w:tcPr>
            <w:tcW w:w="1927" w:type="dxa"/>
            <w:tcBorders>
              <w:top w:val="nil"/>
              <w:left w:val="nil"/>
              <w:bottom w:val="nil"/>
              <w:right w:val="nil"/>
            </w:tcBorders>
            <w:shd w:val="clear" w:color="auto" w:fill="auto"/>
            <w:noWrap/>
            <w:vAlign w:val="bottom"/>
            <w:hideMark/>
          </w:tcPr>
          <w:p w14:paraId="0583D57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.079 [.074 - .084]</w:t>
            </w:r>
          </w:p>
        </w:tc>
        <w:tc>
          <w:tcPr>
            <w:tcW w:w="1134" w:type="dxa"/>
            <w:tcBorders>
              <w:top w:val="nil"/>
              <w:left w:val="nil"/>
              <w:bottom w:val="nil"/>
              <w:right w:val="nil"/>
            </w:tcBorders>
            <w:shd w:val="clear" w:color="auto" w:fill="auto"/>
            <w:noWrap/>
            <w:vAlign w:val="bottom"/>
            <w:hideMark/>
          </w:tcPr>
          <w:p w14:paraId="2DA1C180"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958,664</w:t>
            </w:r>
          </w:p>
        </w:tc>
        <w:tc>
          <w:tcPr>
            <w:tcW w:w="567" w:type="dxa"/>
            <w:tcBorders>
              <w:top w:val="nil"/>
              <w:left w:val="nil"/>
              <w:bottom w:val="nil"/>
              <w:right w:val="nil"/>
            </w:tcBorders>
            <w:shd w:val="clear" w:color="auto" w:fill="auto"/>
            <w:noWrap/>
            <w:vAlign w:val="bottom"/>
            <w:hideMark/>
          </w:tcPr>
          <w:p w14:paraId="318921F8"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245</w:t>
            </w:r>
          </w:p>
        </w:tc>
        <w:tc>
          <w:tcPr>
            <w:tcW w:w="992" w:type="dxa"/>
            <w:tcBorders>
              <w:top w:val="nil"/>
              <w:left w:val="nil"/>
              <w:bottom w:val="nil"/>
              <w:right w:val="nil"/>
            </w:tcBorders>
            <w:shd w:val="clear" w:color="auto" w:fill="auto"/>
            <w:noWrap/>
            <w:vAlign w:val="bottom"/>
            <w:hideMark/>
          </w:tcPr>
          <w:p w14:paraId="74E8F218"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279C7C1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91</w:t>
            </w:r>
          </w:p>
        </w:tc>
      </w:tr>
      <w:tr w:rsidR="00CA02BF" w:rsidRPr="00F532D5" w14:paraId="1148B2A7" w14:textId="77777777" w:rsidTr="003C28B7">
        <w:trPr>
          <w:trHeight w:val="300"/>
        </w:trPr>
        <w:tc>
          <w:tcPr>
            <w:tcW w:w="3119" w:type="dxa"/>
            <w:tcBorders>
              <w:top w:val="nil"/>
              <w:left w:val="nil"/>
              <w:bottom w:val="nil"/>
              <w:right w:val="nil"/>
            </w:tcBorders>
            <w:shd w:val="clear" w:color="auto" w:fill="auto"/>
            <w:noWrap/>
            <w:vAlign w:val="bottom"/>
            <w:hideMark/>
          </w:tcPr>
          <w:p w14:paraId="136BF020"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Whatsapp</w:t>
            </w:r>
          </w:p>
        </w:tc>
        <w:tc>
          <w:tcPr>
            <w:tcW w:w="1050" w:type="dxa"/>
            <w:tcBorders>
              <w:top w:val="nil"/>
              <w:left w:val="nil"/>
              <w:bottom w:val="nil"/>
              <w:right w:val="nil"/>
            </w:tcBorders>
            <w:shd w:val="clear" w:color="auto" w:fill="auto"/>
            <w:noWrap/>
            <w:vAlign w:val="bottom"/>
            <w:hideMark/>
          </w:tcPr>
          <w:p w14:paraId="2EE7A7C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.974</w:t>
            </w:r>
          </w:p>
        </w:tc>
        <w:tc>
          <w:tcPr>
            <w:tcW w:w="1927" w:type="dxa"/>
            <w:tcBorders>
              <w:top w:val="nil"/>
              <w:left w:val="nil"/>
              <w:bottom w:val="nil"/>
              <w:right w:val="nil"/>
            </w:tcBorders>
            <w:shd w:val="clear" w:color="auto" w:fill="auto"/>
            <w:noWrap/>
            <w:vAlign w:val="bottom"/>
            <w:hideMark/>
          </w:tcPr>
          <w:p w14:paraId="081B96C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.077 [.072 - .082]</w:t>
            </w:r>
          </w:p>
        </w:tc>
        <w:tc>
          <w:tcPr>
            <w:tcW w:w="1134" w:type="dxa"/>
            <w:tcBorders>
              <w:top w:val="nil"/>
              <w:left w:val="nil"/>
              <w:bottom w:val="nil"/>
              <w:right w:val="nil"/>
            </w:tcBorders>
            <w:shd w:val="clear" w:color="auto" w:fill="auto"/>
            <w:noWrap/>
            <w:vAlign w:val="bottom"/>
            <w:hideMark/>
          </w:tcPr>
          <w:p w14:paraId="2574B101"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1102,41</w:t>
            </w:r>
          </w:p>
        </w:tc>
        <w:tc>
          <w:tcPr>
            <w:tcW w:w="567" w:type="dxa"/>
            <w:tcBorders>
              <w:top w:val="nil"/>
              <w:left w:val="nil"/>
              <w:bottom w:val="nil"/>
              <w:right w:val="nil"/>
            </w:tcBorders>
            <w:shd w:val="clear" w:color="auto" w:fill="auto"/>
            <w:noWrap/>
            <w:vAlign w:val="bottom"/>
            <w:hideMark/>
          </w:tcPr>
          <w:p w14:paraId="08B7433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293</w:t>
            </w:r>
          </w:p>
        </w:tc>
        <w:tc>
          <w:tcPr>
            <w:tcW w:w="992" w:type="dxa"/>
            <w:tcBorders>
              <w:top w:val="nil"/>
              <w:left w:val="nil"/>
              <w:bottom w:val="nil"/>
              <w:right w:val="nil"/>
            </w:tcBorders>
            <w:shd w:val="clear" w:color="auto" w:fill="auto"/>
            <w:noWrap/>
            <w:vAlign w:val="bottom"/>
            <w:hideMark/>
          </w:tcPr>
          <w:p w14:paraId="799B46C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54F68B3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76</w:t>
            </w:r>
          </w:p>
        </w:tc>
      </w:tr>
      <w:tr w:rsidR="00CA02BF" w:rsidRPr="00F532D5" w14:paraId="0EEC18AC" w14:textId="77777777" w:rsidTr="003C28B7">
        <w:trPr>
          <w:trHeight w:val="300"/>
        </w:trPr>
        <w:tc>
          <w:tcPr>
            <w:tcW w:w="3119" w:type="dxa"/>
            <w:tcBorders>
              <w:top w:val="nil"/>
              <w:left w:val="nil"/>
              <w:bottom w:val="nil"/>
              <w:right w:val="nil"/>
            </w:tcBorders>
            <w:shd w:val="clear" w:color="auto" w:fill="auto"/>
            <w:noWrap/>
            <w:vAlign w:val="bottom"/>
            <w:hideMark/>
          </w:tcPr>
          <w:p w14:paraId="2CFA5E1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Intolerancia a la incertidumbre</w:t>
            </w:r>
          </w:p>
        </w:tc>
        <w:tc>
          <w:tcPr>
            <w:tcW w:w="1050" w:type="dxa"/>
            <w:tcBorders>
              <w:top w:val="nil"/>
              <w:left w:val="nil"/>
              <w:bottom w:val="nil"/>
              <w:right w:val="nil"/>
            </w:tcBorders>
            <w:shd w:val="clear" w:color="auto" w:fill="auto"/>
            <w:noWrap/>
            <w:vAlign w:val="bottom"/>
            <w:hideMark/>
          </w:tcPr>
          <w:p w14:paraId="1BF7DB9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.990</w:t>
            </w:r>
          </w:p>
        </w:tc>
        <w:tc>
          <w:tcPr>
            <w:tcW w:w="1927" w:type="dxa"/>
            <w:tcBorders>
              <w:top w:val="nil"/>
              <w:left w:val="nil"/>
              <w:bottom w:val="nil"/>
              <w:right w:val="nil"/>
            </w:tcBorders>
            <w:shd w:val="clear" w:color="auto" w:fill="auto"/>
            <w:noWrap/>
            <w:vAlign w:val="bottom"/>
            <w:hideMark/>
          </w:tcPr>
          <w:p w14:paraId="0EAFFDC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.087 [.076 - .097]</w:t>
            </w:r>
          </w:p>
        </w:tc>
        <w:tc>
          <w:tcPr>
            <w:tcW w:w="1134" w:type="dxa"/>
            <w:tcBorders>
              <w:top w:val="nil"/>
              <w:left w:val="nil"/>
              <w:bottom w:val="nil"/>
              <w:right w:val="nil"/>
            </w:tcBorders>
            <w:shd w:val="clear" w:color="auto" w:fill="auto"/>
            <w:noWrap/>
            <w:vAlign w:val="bottom"/>
            <w:hideMark/>
          </w:tcPr>
          <w:p w14:paraId="10A7B7E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729,928</w:t>
            </w:r>
          </w:p>
        </w:tc>
        <w:tc>
          <w:tcPr>
            <w:tcW w:w="567" w:type="dxa"/>
            <w:tcBorders>
              <w:top w:val="nil"/>
              <w:left w:val="nil"/>
              <w:bottom w:val="nil"/>
              <w:right w:val="nil"/>
            </w:tcBorders>
            <w:shd w:val="clear" w:color="auto" w:fill="auto"/>
            <w:noWrap/>
            <w:vAlign w:val="bottom"/>
            <w:hideMark/>
          </w:tcPr>
          <w:p w14:paraId="0D46CF0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162</w:t>
            </w:r>
          </w:p>
        </w:tc>
        <w:tc>
          <w:tcPr>
            <w:tcW w:w="992" w:type="dxa"/>
            <w:tcBorders>
              <w:top w:val="nil"/>
              <w:left w:val="nil"/>
              <w:bottom w:val="nil"/>
              <w:right w:val="nil"/>
            </w:tcBorders>
            <w:shd w:val="clear" w:color="auto" w:fill="auto"/>
            <w:noWrap/>
            <w:vAlign w:val="bottom"/>
            <w:hideMark/>
          </w:tcPr>
          <w:p w14:paraId="7080ABD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134D135A"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4</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51</w:t>
            </w:r>
          </w:p>
        </w:tc>
      </w:tr>
      <w:tr w:rsidR="00CA02BF" w:rsidRPr="00F532D5" w14:paraId="3F332526" w14:textId="77777777" w:rsidTr="003C28B7">
        <w:trPr>
          <w:trHeight w:val="300"/>
        </w:trPr>
        <w:tc>
          <w:tcPr>
            <w:tcW w:w="3119" w:type="dxa"/>
            <w:tcBorders>
              <w:top w:val="nil"/>
              <w:left w:val="nil"/>
              <w:bottom w:val="nil"/>
              <w:right w:val="nil"/>
            </w:tcBorders>
            <w:shd w:val="clear" w:color="auto" w:fill="auto"/>
            <w:noWrap/>
            <w:vAlign w:val="bottom"/>
            <w:hideMark/>
          </w:tcPr>
          <w:p w14:paraId="127B421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Impulsividad</w:t>
            </w:r>
          </w:p>
        </w:tc>
        <w:tc>
          <w:tcPr>
            <w:tcW w:w="1050" w:type="dxa"/>
            <w:tcBorders>
              <w:top w:val="nil"/>
              <w:left w:val="nil"/>
              <w:bottom w:val="nil"/>
              <w:right w:val="nil"/>
            </w:tcBorders>
            <w:shd w:val="clear" w:color="auto" w:fill="auto"/>
            <w:noWrap/>
            <w:vAlign w:val="bottom"/>
            <w:hideMark/>
          </w:tcPr>
          <w:p w14:paraId="1DA2803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.989</w:t>
            </w:r>
          </w:p>
        </w:tc>
        <w:tc>
          <w:tcPr>
            <w:tcW w:w="1927" w:type="dxa"/>
            <w:tcBorders>
              <w:top w:val="nil"/>
              <w:left w:val="nil"/>
              <w:bottom w:val="nil"/>
              <w:right w:val="nil"/>
            </w:tcBorders>
            <w:shd w:val="clear" w:color="auto" w:fill="auto"/>
            <w:noWrap/>
            <w:vAlign w:val="bottom"/>
            <w:hideMark/>
          </w:tcPr>
          <w:p w14:paraId="7E1E538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.052 [.036 - .068]</w:t>
            </w:r>
          </w:p>
        </w:tc>
        <w:tc>
          <w:tcPr>
            <w:tcW w:w="1134" w:type="dxa"/>
            <w:tcBorders>
              <w:top w:val="nil"/>
              <w:left w:val="nil"/>
              <w:bottom w:val="nil"/>
              <w:right w:val="nil"/>
            </w:tcBorders>
            <w:shd w:val="clear" w:color="auto" w:fill="auto"/>
            <w:noWrap/>
            <w:vAlign w:val="bottom"/>
            <w:hideMark/>
          </w:tcPr>
          <w:p w14:paraId="6C76C0FF"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72,766</w:t>
            </w:r>
          </w:p>
        </w:tc>
        <w:tc>
          <w:tcPr>
            <w:tcW w:w="567" w:type="dxa"/>
            <w:tcBorders>
              <w:top w:val="nil"/>
              <w:left w:val="nil"/>
              <w:bottom w:val="nil"/>
              <w:right w:val="nil"/>
            </w:tcBorders>
            <w:shd w:val="clear" w:color="auto" w:fill="auto"/>
            <w:noWrap/>
            <w:vAlign w:val="bottom"/>
            <w:hideMark/>
          </w:tcPr>
          <w:p w14:paraId="22D6F2F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32</w:t>
            </w:r>
          </w:p>
        </w:tc>
        <w:tc>
          <w:tcPr>
            <w:tcW w:w="992" w:type="dxa"/>
            <w:tcBorders>
              <w:top w:val="nil"/>
              <w:left w:val="nil"/>
              <w:bottom w:val="nil"/>
              <w:right w:val="nil"/>
            </w:tcBorders>
            <w:shd w:val="clear" w:color="auto" w:fill="auto"/>
            <w:noWrap/>
            <w:vAlign w:val="bottom"/>
            <w:hideMark/>
          </w:tcPr>
          <w:p w14:paraId="2B32EE9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5BF7743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27</w:t>
            </w:r>
          </w:p>
        </w:tc>
      </w:tr>
      <w:tr w:rsidR="00CA02BF" w:rsidRPr="00F532D5" w14:paraId="2320D9EF" w14:textId="77777777" w:rsidTr="003C28B7">
        <w:trPr>
          <w:trHeight w:val="300"/>
        </w:trPr>
        <w:tc>
          <w:tcPr>
            <w:tcW w:w="3119" w:type="dxa"/>
            <w:tcBorders>
              <w:top w:val="nil"/>
              <w:left w:val="nil"/>
              <w:bottom w:val="single" w:sz="4" w:space="0" w:color="auto"/>
              <w:right w:val="nil"/>
            </w:tcBorders>
            <w:shd w:val="clear" w:color="auto" w:fill="auto"/>
            <w:noWrap/>
            <w:vAlign w:val="bottom"/>
            <w:hideMark/>
          </w:tcPr>
          <w:p w14:paraId="2824E63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Ansiedad - Estado</w:t>
            </w:r>
          </w:p>
        </w:tc>
        <w:tc>
          <w:tcPr>
            <w:tcW w:w="1050" w:type="dxa"/>
            <w:tcBorders>
              <w:top w:val="nil"/>
              <w:left w:val="nil"/>
              <w:bottom w:val="single" w:sz="4" w:space="0" w:color="auto"/>
              <w:right w:val="nil"/>
            </w:tcBorders>
            <w:shd w:val="clear" w:color="auto" w:fill="auto"/>
            <w:noWrap/>
            <w:vAlign w:val="bottom"/>
            <w:hideMark/>
          </w:tcPr>
          <w:p w14:paraId="2AA19E4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.983</w:t>
            </w:r>
          </w:p>
        </w:tc>
        <w:tc>
          <w:tcPr>
            <w:tcW w:w="1927" w:type="dxa"/>
            <w:tcBorders>
              <w:top w:val="nil"/>
              <w:left w:val="nil"/>
              <w:bottom w:val="single" w:sz="4" w:space="0" w:color="auto"/>
              <w:right w:val="nil"/>
            </w:tcBorders>
            <w:shd w:val="clear" w:color="auto" w:fill="auto"/>
            <w:noWrap/>
            <w:vAlign w:val="bottom"/>
            <w:hideMark/>
          </w:tcPr>
          <w:p w14:paraId="15420E1F"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.062 [.052 - .072]</w:t>
            </w:r>
          </w:p>
        </w:tc>
        <w:tc>
          <w:tcPr>
            <w:tcW w:w="1134" w:type="dxa"/>
            <w:tcBorders>
              <w:top w:val="nil"/>
              <w:left w:val="nil"/>
              <w:bottom w:val="single" w:sz="4" w:space="0" w:color="auto"/>
              <w:right w:val="nil"/>
            </w:tcBorders>
            <w:shd w:val="clear" w:color="auto" w:fill="auto"/>
            <w:noWrap/>
            <w:vAlign w:val="bottom"/>
            <w:hideMark/>
          </w:tcPr>
          <w:p w14:paraId="2224663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201,688</w:t>
            </w:r>
          </w:p>
        </w:tc>
        <w:tc>
          <w:tcPr>
            <w:tcW w:w="567" w:type="dxa"/>
            <w:tcBorders>
              <w:top w:val="nil"/>
              <w:left w:val="nil"/>
              <w:bottom w:val="single" w:sz="4" w:space="0" w:color="auto"/>
              <w:right w:val="nil"/>
            </w:tcBorders>
            <w:shd w:val="clear" w:color="auto" w:fill="auto"/>
            <w:noWrap/>
            <w:vAlign w:val="bottom"/>
            <w:hideMark/>
          </w:tcPr>
          <w:p w14:paraId="6971691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w:t>
            </w:r>
          </w:p>
        </w:tc>
        <w:tc>
          <w:tcPr>
            <w:tcW w:w="992" w:type="dxa"/>
            <w:tcBorders>
              <w:top w:val="nil"/>
              <w:left w:val="nil"/>
              <w:bottom w:val="single" w:sz="4" w:space="0" w:color="auto"/>
              <w:right w:val="nil"/>
            </w:tcBorders>
            <w:shd w:val="clear" w:color="auto" w:fill="auto"/>
            <w:noWrap/>
            <w:vAlign w:val="bottom"/>
            <w:hideMark/>
          </w:tcPr>
          <w:p w14:paraId="3ED8E0B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single" w:sz="4" w:space="0" w:color="auto"/>
              <w:right w:val="nil"/>
            </w:tcBorders>
            <w:shd w:val="clear" w:color="auto" w:fill="auto"/>
            <w:noWrap/>
            <w:vAlign w:val="bottom"/>
            <w:hideMark/>
          </w:tcPr>
          <w:p w14:paraId="2132562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80</w:t>
            </w:r>
          </w:p>
        </w:tc>
      </w:tr>
    </w:tbl>
    <w:p w14:paraId="3E557AA5" w14:textId="0BB828C3" w:rsidR="00CA02BF" w:rsidRDefault="00CA02BF" w:rsidP="00CA02BF">
      <w:pPr>
        <w:jc w:val="center"/>
        <w:rPr>
          <w:rFonts w:ascii="Times New Roman" w:hAnsi="Times New Roman" w:cs="Times New Roman"/>
          <w:sz w:val="24"/>
          <w:szCs w:val="24"/>
        </w:rPr>
      </w:pPr>
    </w:p>
    <w:tbl>
      <w:tblPr>
        <w:tblpPr w:leftFromText="141" w:rightFromText="141" w:horzAnchor="margin" w:tblpXSpec="center" w:tblpY="600"/>
        <w:tblW w:w="9923" w:type="dxa"/>
        <w:tblCellMar>
          <w:left w:w="70" w:type="dxa"/>
          <w:right w:w="70" w:type="dxa"/>
        </w:tblCellMar>
        <w:tblLook w:val="04A0" w:firstRow="1" w:lastRow="0" w:firstColumn="1" w:lastColumn="0" w:noHBand="0" w:noVBand="1"/>
      </w:tblPr>
      <w:tblGrid>
        <w:gridCol w:w="3119"/>
        <w:gridCol w:w="1050"/>
        <w:gridCol w:w="1927"/>
        <w:gridCol w:w="1134"/>
        <w:gridCol w:w="567"/>
        <w:gridCol w:w="992"/>
        <w:gridCol w:w="1134"/>
      </w:tblGrid>
      <w:tr w:rsidR="00CA02BF" w:rsidRPr="00F532D5" w14:paraId="38FE21EA" w14:textId="77777777" w:rsidTr="003C28B7">
        <w:trPr>
          <w:trHeight w:val="300"/>
        </w:trPr>
        <w:tc>
          <w:tcPr>
            <w:tcW w:w="3119" w:type="dxa"/>
            <w:tcBorders>
              <w:top w:val="single" w:sz="4" w:space="0" w:color="auto"/>
              <w:left w:val="nil"/>
              <w:bottom w:val="single" w:sz="4" w:space="0" w:color="auto"/>
              <w:right w:val="nil"/>
            </w:tcBorders>
            <w:shd w:val="clear" w:color="auto" w:fill="auto"/>
            <w:noWrap/>
            <w:vAlign w:val="bottom"/>
            <w:hideMark/>
          </w:tcPr>
          <w:p w14:paraId="35994E70"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lastRenderedPageBreak/>
              <w:t>Escala</w:t>
            </w:r>
          </w:p>
        </w:tc>
        <w:tc>
          <w:tcPr>
            <w:tcW w:w="1050" w:type="dxa"/>
            <w:tcBorders>
              <w:top w:val="single" w:sz="4" w:space="0" w:color="auto"/>
              <w:left w:val="nil"/>
              <w:bottom w:val="single" w:sz="4" w:space="0" w:color="auto"/>
              <w:right w:val="nil"/>
            </w:tcBorders>
            <w:shd w:val="clear" w:color="auto" w:fill="auto"/>
            <w:noWrap/>
            <w:vAlign w:val="bottom"/>
            <w:hideMark/>
          </w:tcPr>
          <w:p w14:paraId="5562F5E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CFI</w:t>
            </w:r>
          </w:p>
        </w:tc>
        <w:tc>
          <w:tcPr>
            <w:tcW w:w="1927" w:type="dxa"/>
            <w:tcBorders>
              <w:top w:val="single" w:sz="4" w:space="0" w:color="auto"/>
              <w:left w:val="nil"/>
              <w:bottom w:val="single" w:sz="4" w:space="0" w:color="auto"/>
              <w:right w:val="nil"/>
            </w:tcBorders>
            <w:shd w:val="clear" w:color="auto" w:fill="auto"/>
            <w:noWrap/>
            <w:vAlign w:val="bottom"/>
            <w:hideMark/>
          </w:tcPr>
          <w:p w14:paraId="5080893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RMSEA [IC90%]</w:t>
            </w:r>
          </w:p>
        </w:tc>
        <w:tc>
          <w:tcPr>
            <w:tcW w:w="1134" w:type="dxa"/>
            <w:tcBorders>
              <w:top w:val="single" w:sz="4" w:space="0" w:color="auto"/>
              <w:left w:val="nil"/>
              <w:bottom w:val="single" w:sz="4" w:space="0" w:color="auto"/>
              <w:right w:val="nil"/>
            </w:tcBorders>
            <w:shd w:val="clear" w:color="auto" w:fill="auto"/>
            <w:noWrap/>
            <w:vAlign w:val="bottom"/>
            <w:hideMark/>
          </w:tcPr>
          <w:p w14:paraId="6E1DDFB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Symbol" w:eastAsia="Times New Roman" w:hAnsi="Symbol"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w:t>
            </w:r>
          </w:p>
        </w:tc>
        <w:tc>
          <w:tcPr>
            <w:tcW w:w="567" w:type="dxa"/>
            <w:tcBorders>
              <w:top w:val="single" w:sz="4" w:space="0" w:color="auto"/>
              <w:left w:val="nil"/>
              <w:bottom w:val="single" w:sz="4" w:space="0" w:color="auto"/>
              <w:right w:val="nil"/>
            </w:tcBorders>
            <w:shd w:val="clear" w:color="auto" w:fill="auto"/>
            <w:noWrap/>
            <w:vAlign w:val="bottom"/>
            <w:hideMark/>
          </w:tcPr>
          <w:p w14:paraId="0B1B972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proofErr w:type="spellStart"/>
            <w:r w:rsidRPr="00F532D5">
              <w:rPr>
                <w:rFonts w:ascii="Times New Roman" w:eastAsia="Times New Roman" w:hAnsi="Times New Roman" w:cs="Times New Roman"/>
                <w:color w:val="000000"/>
                <w:sz w:val="24"/>
                <w:szCs w:val="24"/>
                <w:lang w:eastAsia="es-CL"/>
              </w:rPr>
              <w:t>Gdl</w:t>
            </w:r>
            <w:proofErr w:type="spellEnd"/>
          </w:p>
        </w:tc>
        <w:tc>
          <w:tcPr>
            <w:tcW w:w="992" w:type="dxa"/>
            <w:tcBorders>
              <w:top w:val="single" w:sz="4" w:space="0" w:color="auto"/>
              <w:left w:val="nil"/>
              <w:bottom w:val="single" w:sz="4" w:space="0" w:color="auto"/>
              <w:right w:val="nil"/>
            </w:tcBorders>
            <w:shd w:val="clear" w:color="auto" w:fill="auto"/>
            <w:noWrap/>
            <w:vAlign w:val="bottom"/>
            <w:hideMark/>
          </w:tcPr>
          <w:p w14:paraId="3C82141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p</w:t>
            </w:r>
          </w:p>
        </w:tc>
        <w:tc>
          <w:tcPr>
            <w:tcW w:w="1134" w:type="dxa"/>
            <w:tcBorders>
              <w:top w:val="single" w:sz="4" w:space="0" w:color="auto"/>
              <w:left w:val="nil"/>
              <w:bottom w:val="single" w:sz="4" w:space="0" w:color="auto"/>
              <w:right w:val="nil"/>
            </w:tcBorders>
            <w:shd w:val="clear" w:color="auto" w:fill="auto"/>
            <w:noWrap/>
            <w:vAlign w:val="bottom"/>
            <w:hideMark/>
          </w:tcPr>
          <w:p w14:paraId="6548E821"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Symbol" w:eastAsia="Times New Roman" w:hAnsi="Symbol"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w:t>
            </w:r>
            <w:proofErr w:type="spellStart"/>
            <w:r w:rsidRPr="00F532D5">
              <w:rPr>
                <w:rFonts w:ascii="Times New Roman" w:eastAsia="Times New Roman" w:hAnsi="Times New Roman" w:cs="Times New Roman"/>
                <w:color w:val="000000"/>
                <w:sz w:val="24"/>
                <w:szCs w:val="24"/>
                <w:lang w:eastAsia="es-CL"/>
              </w:rPr>
              <w:t>Gdl</w:t>
            </w:r>
            <w:proofErr w:type="spellEnd"/>
          </w:p>
        </w:tc>
      </w:tr>
      <w:tr w:rsidR="00CA02BF" w:rsidRPr="00F532D5" w14:paraId="1B7CDEBF" w14:textId="77777777" w:rsidTr="003C28B7">
        <w:trPr>
          <w:trHeight w:val="300"/>
        </w:trPr>
        <w:tc>
          <w:tcPr>
            <w:tcW w:w="3119" w:type="dxa"/>
            <w:tcBorders>
              <w:top w:val="nil"/>
              <w:left w:val="nil"/>
              <w:bottom w:val="nil"/>
              <w:right w:val="nil"/>
            </w:tcBorders>
            <w:shd w:val="clear" w:color="auto" w:fill="auto"/>
            <w:noWrap/>
            <w:vAlign w:val="bottom"/>
            <w:hideMark/>
          </w:tcPr>
          <w:p w14:paraId="0867E561"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Facebook</w:t>
            </w:r>
          </w:p>
        </w:tc>
        <w:tc>
          <w:tcPr>
            <w:tcW w:w="1050" w:type="dxa"/>
            <w:tcBorders>
              <w:top w:val="nil"/>
              <w:left w:val="nil"/>
              <w:bottom w:val="nil"/>
              <w:right w:val="nil"/>
            </w:tcBorders>
            <w:shd w:val="clear" w:color="auto" w:fill="auto"/>
            <w:noWrap/>
            <w:vAlign w:val="bottom"/>
            <w:hideMark/>
          </w:tcPr>
          <w:p w14:paraId="14D765C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.965</w:t>
            </w:r>
          </w:p>
        </w:tc>
        <w:tc>
          <w:tcPr>
            <w:tcW w:w="1927" w:type="dxa"/>
            <w:tcBorders>
              <w:top w:val="nil"/>
              <w:left w:val="nil"/>
              <w:bottom w:val="nil"/>
              <w:right w:val="nil"/>
            </w:tcBorders>
            <w:shd w:val="clear" w:color="auto" w:fill="auto"/>
            <w:noWrap/>
            <w:vAlign w:val="bottom"/>
            <w:hideMark/>
          </w:tcPr>
          <w:p w14:paraId="266824D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.076 [.071 - .082]</w:t>
            </w:r>
          </w:p>
        </w:tc>
        <w:tc>
          <w:tcPr>
            <w:tcW w:w="1134" w:type="dxa"/>
            <w:tcBorders>
              <w:top w:val="nil"/>
              <w:left w:val="nil"/>
              <w:bottom w:val="nil"/>
              <w:right w:val="nil"/>
            </w:tcBorders>
            <w:shd w:val="clear" w:color="auto" w:fill="auto"/>
            <w:noWrap/>
            <w:vAlign w:val="bottom"/>
            <w:hideMark/>
          </w:tcPr>
          <w:p w14:paraId="045AF42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907,439</w:t>
            </w:r>
          </w:p>
        </w:tc>
        <w:tc>
          <w:tcPr>
            <w:tcW w:w="567" w:type="dxa"/>
            <w:tcBorders>
              <w:top w:val="nil"/>
              <w:left w:val="nil"/>
              <w:bottom w:val="nil"/>
              <w:right w:val="nil"/>
            </w:tcBorders>
            <w:shd w:val="clear" w:color="auto" w:fill="auto"/>
            <w:noWrap/>
            <w:vAlign w:val="bottom"/>
            <w:hideMark/>
          </w:tcPr>
          <w:p w14:paraId="305522AF"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244</w:t>
            </w:r>
          </w:p>
        </w:tc>
        <w:tc>
          <w:tcPr>
            <w:tcW w:w="992" w:type="dxa"/>
            <w:tcBorders>
              <w:top w:val="nil"/>
              <w:left w:val="nil"/>
              <w:bottom w:val="nil"/>
              <w:right w:val="nil"/>
            </w:tcBorders>
            <w:shd w:val="clear" w:color="auto" w:fill="auto"/>
            <w:noWrap/>
            <w:vAlign w:val="bottom"/>
            <w:hideMark/>
          </w:tcPr>
          <w:p w14:paraId="4D2054F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6C69375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72</w:t>
            </w:r>
          </w:p>
        </w:tc>
      </w:tr>
      <w:tr w:rsidR="00CA02BF" w:rsidRPr="00F532D5" w14:paraId="63681E4F" w14:textId="77777777" w:rsidTr="003C28B7">
        <w:trPr>
          <w:trHeight w:val="300"/>
        </w:trPr>
        <w:tc>
          <w:tcPr>
            <w:tcW w:w="3119" w:type="dxa"/>
            <w:tcBorders>
              <w:top w:val="nil"/>
              <w:left w:val="nil"/>
              <w:bottom w:val="nil"/>
              <w:right w:val="nil"/>
            </w:tcBorders>
            <w:shd w:val="clear" w:color="auto" w:fill="auto"/>
            <w:noWrap/>
            <w:vAlign w:val="bottom"/>
            <w:hideMark/>
          </w:tcPr>
          <w:p w14:paraId="207A0CA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Instagram</w:t>
            </w:r>
          </w:p>
        </w:tc>
        <w:tc>
          <w:tcPr>
            <w:tcW w:w="1050" w:type="dxa"/>
            <w:tcBorders>
              <w:top w:val="nil"/>
              <w:left w:val="nil"/>
              <w:bottom w:val="nil"/>
              <w:right w:val="nil"/>
            </w:tcBorders>
            <w:shd w:val="clear" w:color="auto" w:fill="auto"/>
            <w:noWrap/>
            <w:vAlign w:val="bottom"/>
            <w:hideMark/>
          </w:tcPr>
          <w:p w14:paraId="0543E5D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.974</w:t>
            </w:r>
          </w:p>
        </w:tc>
        <w:tc>
          <w:tcPr>
            <w:tcW w:w="1927" w:type="dxa"/>
            <w:tcBorders>
              <w:top w:val="nil"/>
              <w:left w:val="nil"/>
              <w:bottom w:val="nil"/>
              <w:right w:val="nil"/>
            </w:tcBorders>
            <w:shd w:val="clear" w:color="auto" w:fill="auto"/>
            <w:noWrap/>
            <w:vAlign w:val="bottom"/>
            <w:hideMark/>
          </w:tcPr>
          <w:p w14:paraId="18D44E88"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.079 [.074 - .084]</w:t>
            </w:r>
          </w:p>
        </w:tc>
        <w:tc>
          <w:tcPr>
            <w:tcW w:w="1134" w:type="dxa"/>
            <w:tcBorders>
              <w:top w:val="nil"/>
              <w:left w:val="nil"/>
              <w:bottom w:val="nil"/>
              <w:right w:val="nil"/>
            </w:tcBorders>
            <w:shd w:val="clear" w:color="auto" w:fill="auto"/>
            <w:noWrap/>
            <w:vAlign w:val="bottom"/>
            <w:hideMark/>
          </w:tcPr>
          <w:p w14:paraId="23D57573"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958,664</w:t>
            </w:r>
          </w:p>
        </w:tc>
        <w:tc>
          <w:tcPr>
            <w:tcW w:w="567" w:type="dxa"/>
            <w:tcBorders>
              <w:top w:val="nil"/>
              <w:left w:val="nil"/>
              <w:bottom w:val="nil"/>
              <w:right w:val="nil"/>
            </w:tcBorders>
            <w:shd w:val="clear" w:color="auto" w:fill="auto"/>
            <w:noWrap/>
            <w:vAlign w:val="bottom"/>
            <w:hideMark/>
          </w:tcPr>
          <w:p w14:paraId="4F077F8A"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245</w:t>
            </w:r>
          </w:p>
        </w:tc>
        <w:tc>
          <w:tcPr>
            <w:tcW w:w="992" w:type="dxa"/>
            <w:tcBorders>
              <w:top w:val="nil"/>
              <w:left w:val="nil"/>
              <w:bottom w:val="nil"/>
              <w:right w:val="nil"/>
            </w:tcBorders>
            <w:shd w:val="clear" w:color="auto" w:fill="auto"/>
            <w:noWrap/>
            <w:vAlign w:val="bottom"/>
            <w:hideMark/>
          </w:tcPr>
          <w:p w14:paraId="6DB4A4E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46270E9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91</w:t>
            </w:r>
          </w:p>
        </w:tc>
      </w:tr>
      <w:tr w:rsidR="00CA02BF" w:rsidRPr="00F532D5" w14:paraId="116FC119" w14:textId="77777777" w:rsidTr="003C28B7">
        <w:trPr>
          <w:trHeight w:val="300"/>
        </w:trPr>
        <w:tc>
          <w:tcPr>
            <w:tcW w:w="3119" w:type="dxa"/>
            <w:tcBorders>
              <w:top w:val="nil"/>
              <w:left w:val="nil"/>
              <w:bottom w:val="nil"/>
              <w:right w:val="nil"/>
            </w:tcBorders>
            <w:shd w:val="clear" w:color="auto" w:fill="auto"/>
            <w:noWrap/>
            <w:vAlign w:val="bottom"/>
            <w:hideMark/>
          </w:tcPr>
          <w:p w14:paraId="2C5F99E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Craving - Whatsapp</w:t>
            </w:r>
          </w:p>
        </w:tc>
        <w:tc>
          <w:tcPr>
            <w:tcW w:w="1050" w:type="dxa"/>
            <w:tcBorders>
              <w:top w:val="nil"/>
              <w:left w:val="nil"/>
              <w:bottom w:val="nil"/>
              <w:right w:val="nil"/>
            </w:tcBorders>
            <w:shd w:val="clear" w:color="auto" w:fill="auto"/>
            <w:noWrap/>
            <w:vAlign w:val="bottom"/>
            <w:hideMark/>
          </w:tcPr>
          <w:p w14:paraId="6AA057F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.974</w:t>
            </w:r>
          </w:p>
        </w:tc>
        <w:tc>
          <w:tcPr>
            <w:tcW w:w="1927" w:type="dxa"/>
            <w:tcBorders>
              <w:top w:val="nil"/>
              <w:left w:val="nil"/>
              <w:bottom w:val="nil"/>
              <w:right w:val="nil"/>
            </w:tcBorders>
            <w:shd w:val="clear" w:color="auto" w:fill="auto"/>
            <w:noWrap/>
            <w:vAlign w:val="bottom"/>
            <w:hideMark/>
          </w:tcPr>
          <w:p w14:paraId="245C3E4F"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.077 [.072 - .082]</w:t>
            </w:r>
          </w:p>
        </w:tc>
        <w:tc>
          <w:tcPr>
            <w:tcW w:w="1134" w:type="dxa"/>
            <w:tcBorders>
              <w:top w:val="nil"/>
              <w:left w:val="nil"/>
              <w:bottom w:val="nil"/>
              <w:right w:val="nil"/>
            </w:tcBorders>
            <w:shd w:val="clear" w:color="auto" w:fill="auto"/>
            <w:noWrap/>
            <w:vAlign w:val="bottom"/>
            <w:hideMark/>
          </w:tcPr>
          <w:p w14:paraId="01CF156D"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1102,41</w:t>
            </w:r>
          </w:p>
        </w:tc>
        <w:tc>
          <w:tcPr>
            <w:tcW w:w="567" w:type="dxa"/>
            <w:tcBorders>
              <w:top w:val="nil"/>
              <w:left w:val="nil"/>
              <w:bottom w:val="nil"/>
              <w:right w:val="nil"/>
            </w:tcBorders>
            <w:shd w:val="clear" w:color="auto" w:fill="auto"/>
            <w:noWrap/>
            <w:vAlign w:val="bottom"/>
            <w:hideMark/>
          </w:tcPr>
          <w:p w14:paraId="007596F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293</w:t>
            </w:r>
          </w:p>
        </w:tc>
        <w:tc>
          <w:tcPr>
            <w:tcW w:w="992" w:type="dxa"/>
            <w:tcBorders>
              <w:top w:val="nil"/>
              <w:left w:val="nil"/>
              <w:bottom w:val="nil"/>
              <w:right w:val="nil"/>
            </w:tcBorders>
            <w:shd w:val="clear" w:color="auto" w:fill="auto"/>
            <w:noWrap/>
            <w:vAlign w:val="bottom"/>
            <w:hideMark/>
          </w:tcPr>
          <w:p w14:paraId="3A2D6D8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7BD0B9A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76</w:t>
            </w:r>
          </w:p>
        </w:tc>
      </w:tr>
      <w:tr w:rsidR="00CA02BF" w:rsidRPr="00F532D5" w14:paraId="7F94AF05" w14:textId="77777777" w:rsidTr="003C28B7">
        <w:trPr>
          <w:trHeight w:val="300"/>
        </w:trPr>
        <w:tc>
          <w:tcPr>
            <w:tcW w:w="3119" w:type="dxa"/>
            <w:tcBorders>
              <w:top w:val="nil"/>
              <w:left w:val="nil"/>
              <w:bottom w:val="nil"/>
              <w:right w:val="nil"/>
            </w:tcBorders>
            <w:shd w:val="clear" w:color="auto" w:fill="auto"/>
            <w:noWrap/>
            <w:vAlign w:val="bottom"/>
            <w:hideMark/>
          </w:tcPr>
          <w:p w14:paraId="074F85D2"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Intolerancia a la incertidumbre</w:t>
            </w:r>
          </w:p>
        </w:tc>
        <w:tc>
          <w:tcPr>
            <w:tcW w:w="1050" w:type="dxa"/>
            <w:tcBorders>
              <w:top w:val="nil"/>
              <w:left w:val="nil"/>
              <w:bottom w:val="nil"/>
              <w:right w:val="nil"/>
            </w:tcBorders>
            <w:shd w:val="clear" w:color="auto" w:fill="auto"/>
            <w:noWrap/>
            <w:vAlign w:val="bottom"/>
            <w:hideMark/>
          </w:tcPr>
          <w:p w14:paraId="10CD8370"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.990</w:t>
            </w:r>
          </w:p>
        </w:tc>
        <w:tc>
          <w:tcPr>
            <w:tcW w:w="1927" w:type="dxa"/>
            <w:tcBorders>
              <w:top w:val="nil"/>
              <w:left w:val="nil"/>
              <w:bottom w:val="nil"/>
              <w:right w:val="nil"/>
            </w:tcBorders>
            <w:shd w:val="clear" w:color="auto" w:fill="auto"/>
            <w:noWrap/>
            <w:vAlign w:val="bottom"/>
            <w:hideMark/>
          </w:tcPr>
          <w:p w14:paraId="3738115E"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.087 [.076 - .097]</w:t>
            </w:r>
          </w:p>
        </w:tc>
        <w:tc>
          <w:tcPr>
            <w:tcW w:w="1134" w:type="dxa"/>
            <w:tcBorders>
              <w:top w:val="nil"/>
              <w:left w:val="nil"/>
              <w:bottom w:val="nil"/>
              <w:right w:val="nil"/>
            </w:tcBorders>
            <w:shd w:val="clear" w:color="auto" w:fill="auto"/>
            <w:noWrap/>
            <w:vAlign w:val="bottom"/>
            <w:hideMark/>
          </w:tcPr>
          <w:p w14:paraId="7CFF0708"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729,928</w:t>
            </w:r>
          </w:p>
        </w:tc>
        <w:tc>
          <w:tcPr>
            <w:tcW w:w="567" w:type="dxa"/>
            <w:tcBorders>
              <w:top w:val="nil"/>
              <w:left w:val="nil"/>
              <w:bottom w:val="nil"/>
              <w:right w:val="nil"/>
            </w:tcBorders>
            <w:shd w:val="clear" w:color="auto" w:fill="auto"/>
            <w:noWrap/>
            <w:vAlign w:val="bottom"/>
            <w:hideMark/>
          </w:tcPr>
          <w:p w14:paraId="5EBDAD7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162</w:t>
            </w:r>
          </w:p>
        </w:tc>
        <w:tc>
          <w:tcPr>
            <w:tcW w:w="992" w:type="dxa"/>
            <w:tcBorders>
              <w:top w:val="nil"/>
              <w:left w:val="nil"/>
              <w:bottom w:val="nil"/>
              <w:right w:val="nil"/>
            </w:tcBorders>
            <w:shd w:val="clear" w:color="auto" w:fill="auto"/>
            <w:noWrap/>
            <w:vAlign w:val="bottom"/>
            <w:hideMark/>
          </w:tcPr>
          <w:p w14:paraId="2DB4E6A1"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10008901"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4</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51</w:t>
            </w:r>
          </w:p>
        </w:tc>
      </w:tr>
      <w:tr w:rsidR="00CA02BF" w:rsidRPr="00F532D5" w14:paraId="40A0F8F3" w14:textId="77777777" w:rsidTr="003C28B7">
        <w:trPr>
          <w:trHeight w:val="300"/>
        </w:trPr>
        <w:tc>
          <w:tcPr>
            <w:tcW w:w="3119" w:type="dxa"/>
            <w:tcBorders>
              <w:top w:val="nil"/>
              <w:left w:val="nil"/>
              <w:bottom w:val="nil"/>
              <w:right w:val="nil"/>
            </w:tcBorders>
            <w:shd w:val="clear" w:color="auto" w:fill="auto"/>
            <w:noWrap/>
            <w:vAlign w:val="bottom"/>
            <w:hideMark/>
          </w:tcPr>
          <w:p w14:paraId="060B53D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Impulsividad</w:t>
            </w:r>
          </w:p>
        </w:tc>
        <w:tc>
          <w:tcPr>
            <w:tcW w:w="1050" w:type="dxa"/>
            <w:tcBorders>
              <w:top w:val="nil"/>
              <w:left w:val="nil"/>
              <w:bottom w:val="nil"/>
              <w:right w:val="nil"/>
            </w:tcBorders>
            <w:shd w:val="clear" w:color="auto" w:fill="auto"/>
            <w:noWrap/>
            <w:vAlign w:val="bottom"/>
            <w:hideMark/>
          </w:tcPr>
          <w:p w14:paraId="7B9C5736"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.989</w:t>
            </w:r>
          </w:p>
        </w:tc>
        <w:tc>
          <w:tcPr>
            <w:tcW w:w="1927" w:type="dxa"/>
            <w:tcBorders>
              <w:top w:val="nil"/>
              <w:left w:val="nil"/>
              <w:bottom w:val="nil"/>
              <w:right w:val="nil"/>
            </w:tcBorders>
            <w:shd w:val="clear" w:color="auto" w:fill="auto"/>
            <w:noWrap/>
            <w:vAlign w:val="bottom"/>
            <w:hideMark/>
          </w:tcPr>
          <w:p w14:paraId="37CAB95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.052 [.036 - .068]</w:t>
            </w:r>
          </w:p>
        </w:tc>
        <w:tc>
          <w:tcPr>
            <w:tcW w:w="1134" w:type="dxa"/>
            <w:tcBorders>
              <w:top w:val="nil"/>
              <w:left w:val="nil"/>
              <w:bottom w:val="nil"/>
              <w:right w:val="nil"/>
            </w:tcBorders>
            <w:shd w:val="clear" w:color="auto" w:fill="auto"/>
            <w:noWrap/>
            <w:vAlign w:val="bottom"/>
            <w:hideMark/>
          </w:tcPr>
          <w:p w14:paraId="773508DB"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72,766</w:t>
            </w:r>
          </w:p>
        </w:tc>
        <w:tc>
          <w:tcPr>
            <w:tcW w:w="567" w:type="dxa"/>
            <w:tcBorders>
              <w:top w:val="nil"/>
              <w:left w:val="nil"/>
              <w:bottom w:val="nil"/>
              <w:right w:val="nil"/>
            </w:tcBorders>
            <w:shd w:val="clear" w:color="auto" w:fill="auto"/>
            <w:noWrap/>
            <w:vAlign w:val="bottom"/>
            <w:hideMark/>
          </w:tcPr>
          <w:p w14:paraId="48A1B9FC"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32</w:t>
            </w:r>
          </w:p>
        </w:tc>
        <w:tc>
          <w:tcPr>
            <w:tcW w:w="992" w:type="dxa"/>
            <w:tcBorders>
              <w:top w:val="nil"/>
              <w:left w:val="nil"/>
              <w:bottom w:val="nil"/>
              <w:right w:val="nil"/>
            </w:tcBorders>
            <w:shd w:val="clear" w:color="auto" w:fill="auto"/>
            <w:noWrap/>
            <w:vAlign w:val="bottom"/>
            <w:hideMark/>
          </w:tcPr>
          <w:p w14:paraId="7F68DF45"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nil"/>
              <w:right w:val="nil"/>
            </w:tcBorders>
            <w:shd w:val="clear" w:color="auto" w:fill="auto"/>
            <w:noWrap/>
            <w:vAlign w:val="bottom"/>
            <w:hideMark/>
          </w:tcPr>
          <w:p w14:paraId="754A5B6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27</w:t>
            </w:r>
          </w:p>
        </w:tc>
      </w:tr>
      <w:tr w:rsidR="00CA02BF" w:rsidRPr="00F532D5" w14:paraId="313359D5" w14:textId="77777777" w:rsidTr="003C28B7">
        <w:trPr>
          <w:trHeight w:val="300"/>
        </w:trPr>
        <w:tc>
          <w:tcPr>
            <w:tcW w:w="3119" w:type="dxa"/>
            <w:tcBorders>
              <w:top w:val="nil"/>
              <w:left w:val="nil"/>
              <w:bottom w:val="single" w:sz="4" w:space="0" w:color="auto"/>
              <w:right w:val="nil"/>
            </w:tcBorders>
            <w:shd w:val="clear" w:color="auto" w:fill="auto"/>
            <w:noWrap/>
            <w:vAlign w:val="bottom"/>
            <w:hideMark/>
          </w:tcPr>
          <w:p w14:paraId="7A7B523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Ansiedad - Estado</w:t>
            </w:r>
          </w:p>
        </w:tc>
        <w:tc>
          <w:tcPr>
            <w:tcW w:w="1050" w:type="dxa"/>
            <w:tcBorders>
              <w:top w:val="nil"/>
              <w:left w:val="nil"/>
              <w:bottom w:val="single" w:sz="4" w:space="0" w:color="auto"/>
              <w:right w:val="nil"/>
            </w:tcBorders>
            <w:shd w:val="clear" w:color="auto" w:fill="auto"/>
            <w:noWrap/>
            <w:vAlign w:val="bottom"/>
            <w:hideMark/>
          </w:tcPr>
          <w:p w14:paraId="680E4DA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.983</w:t>
            </w:r>
          </w:p>
        </w:tc>
        <w:tc>
          <w:tcPr>
            <w:tcW w:w="1927" w:type="dxa"/>
            <w:tcBorders>
              <w:top w:val="nil"/>
              <w:left w:val="nil"/>
              <w:bottom w:val="single" w:sz="4" w:space="0" w:color="auto"/>
              <w:right w:val="nil"/>
            </w:tcBorders>
            <w:shd w:val="clear" w:color="auto" w:fill="auto"/>
            <w:noWrap/>
            <w:vAlign w:val="bottom"/>
            <w:hideMark/>
          </w:tcPr>
          <w:p w14:paraId="07C56D0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.062 [.052 - .072]</w:t>
            </w:r>
          </w:p>
        </w:tc>
        <w:tc>
          <w:tcPr>
            <w:tcW w:w="1134" w:type="dxa"/>
            <w:tcBorders>
              <w:top w:val="nil"/>
              <w:left w:val="nil"/>
              <w:bottom w:val="single" w:sz="4" w:space="0" w:color="auto"/>
              <w:right w:val="nil"/>
            </w:tcBorders>
            <w:shd w:val="clear" w:color="auto" w:fill="auto"/>
            <w:noWrap/>
            <w:vAlign w:val="bottom"/>
            <w:hideMark/>
          </w:tcPr>
          <w:p w14:paraId="3BF3DD2A"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201,688</w:t>
            </w:r>
          </w:p>
        </w:tc>
        <w:tc>
          <w:tcPr>
            <w:tcW w:w="567" w:type="dxa"/>
            <w:tcBorders>
              <w:top w:val="nil"/>
              <w:left w:val="nil"/>
              <w:bottom w:val="single" w:sz="4" w:space="0" w:color="auto"/>
              <w:right w:val="nil"/>
            </w:tcBorders>
            <w:shd w:val="clear" w:color="auto" w:fill="auto"/>
            <w:noWrap/>
            <w:vAlign w:val="bottom"/>
            <w:hideMark/>
          </w:tcPr>
          <w:p w14:paraId="15785C44"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72</w:t>
            </w:r>
          </w:p>
        </w:tc>
        <w:tc>
          <w:tcPr>
            <w:tcW w:w="992" w:type="dxa"/>
            <w:tcBorders>
              <w:top w:val="nil"/>
              <w:left w:val="nil"/>
              <w:bottom w:val="single" w:sz="4" w:space="0" w:color="auto"/>
              <w:right w:val="nil"/>
            </w:tcBorders>
            <w:shd w:val="clear" w:color="auto" w:fill="auto"/>
            <w:noWrap/>
            <w:vAlign w:val="bottom"/>
            <w:hideMark/>
          </w:tcPr>
          <w:p w14:paraId="45786589"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.000</w:t>
            </w:r>
          </w:p>
        </w:tc>
        <w:tc>
          <w:tcPr>
            <w:tcW w:w="1134" w:type="dxa"/>
            <w:tcBorders>
              <w:top w:val="nil"/>
              <w:left w:val="nil"/>
              <w:bottom w:val="single" w:sz="4" w:space="0" w:color="auto"/>
              <w:right w:val="nil"/>
            </w:tcBorders>
            <w:shd w:val="clear" w:color="auto" w:fill="auto"/>
            <w:noWrap/>
            <w:vAlign w:val="bottom"/>
            <w:hideMark/>
          </w:tcPr>
          <w:p w14:paraId="36DC0187" w14:textId="77777777" w:rsidR="00CA02BF" w:rsidRPr="00F532D5" w:rsidRDefault="00CA02BF" w:rsidP="003C28B7">
            <w:pPr>
              <w:spacing w:after="0" w:line="240" w:lineRule="auto"/>
              <w:jc w:val="center"/>
              <w:rPr>
                <w:rFonts w:ascii="Times New Roman" w:eastAsia="Times New Roman" w:hAnsi="Times New Roman" w:cs="Times New Roman"/>
                <w:color w:val="000000"/>
                <w:sz w:val="24"/>
                <w:szCs w:val="24"/>
                <w:lang w:eastAsia="es-CL"/>
              </w:rPr>
            </w:pPr>
            <w:r w:rsidRPr="00F532D5">
              <w:rPr>
                <w:rFonts w:ascii="Times New Roman" w:eastAsia="Times New Roman" w:hAnsi="Times New Roman" w:cs="Times New Roman"/>
                <w:color w:val="000000"/>
                <w:sz w:val="24"/>
                <w:szCs w:val="24"/>
                <w:lang w:eastAsia="es-CL"/>
              </w:rPr>
              <w:t>2</w:t>
            </w:r>
            <w:r>
              <w:rPr>
                <w:rFonts w:ascii="Times New Roman" w:eastAsia="Times New Roman" w:hAnsi="Times New Roman" w:cs="Times New Roman"/>
                <w:color w:val="000000"/>
                <w:sz w:val="24"/>
                <w:szCs w:val="24"/>
                <w:lang w:eastAsia="es-CL"/>
              </w:rPr>
              <w:t>.</w:t>
            </w:r>
            <w:r w:rsidRPr="00F532D5">
              <w:rPr>
                <w:rFonts w:ascii="Times New Roman" w:eastAsia="Times New Roman" w:hAnsi="Times New Roman" w:cs="Times New Roman"/>
                <w:color w:val="000000"/>
                <w:sz w:val="24"/>
                <w:szCs w:val="24"/>
                <w:lang w:eastAsia="es-CL"/>
              </w:rPr>
              <w:t>80</w:t>
            </w:r>
          </w:p>
        </w:tc>
      </w:tr>
    </w:tbl>
    <w:p w14:paraId="1A0A064A" w14:textId="77777777" w:rsidR="00CA02BF" w:rsidRDefault="00CA02BF" w:rsidP="00CA02BF">
      <w:pPr>
        <w:jc w:val="center"/>
      </w:pPr>
      <w:r>
        <w:rPr>
          <w:rFonts w:ascii="Times New Roman" w:hAnsi="Times New Roman" w:cs="Times New Roman"/>
          <w:sz w:val="24"/>
          <w:szCs w:val="24"/>
        </w:rPr>
        <w:t>Tabla 1. Ajuste de modelos de medida de dimensiones estudiadas</w:t>
      </w:r>
    </w:p>
    <w:p w14:paraId="68AC5081" w14:textId="77777777" w:rsidR="00CA02BF" w:rsidRDefault="00CA02BF" w:rsidP="00CA02BF">
      <w:pPr>
        <w:jc w:val="center"/>
      </w:pPr>
    </w:p>
    <w:p w14:paraId="0F305322" w14:textId="1D0BB489" w:rsidR="00AB20A3" w:rsidRPr="00CA02BF" w:rsidRDefault="00F532D5"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Como se observa en la tabla 1, </w:t>
      </w:r>
      <w:r w:rsidR="00AB20A3" w:rsidRPr="00CA02BF">
        <w:rPr>
          <w:rFonts w:ascii="Times New Roman" w:hAnsi="Times New Roman" w:cs="Times New Roman"/>
          <w:sz w:val="24"/>
          <w:szCs w:val="24"/>
        </w:rPr>
        <w:t xml:space="preserve">en general los índices de ajuste comparativos (CFI) se encuentran en rangos elevados. Sin embargo, los RMSEA tienden a situarse en rangos moderados, aunque por debajo de .80 a excepción de la escala de intolerancia a la incertidumbre. </w:t>
      </w:r>
    </w:p>
    <w:p w14:paraId="06D1B4EB" w14:textId="178AD9DB" w:rsidR="000871EA" w:rsidRPr="00CA02BF" w:rsidRDefault="000871EA" w:rsidP="00CA02BF">
      <w:pPr>
        <w:spacing w:line="240" w:lineRule="auto"/>
        <w:rPr>
          <w:rFonts w:ascii="Times New Roman" w:hAnsi="Times New Roman" w:cs="Times New Roman"/>
          <w:b/>
          <w:bCs/>
          <w:sz w:val="24"/>
          <w:szCs w:val="24"/>
        </w:rPr>
      </w:pPr>
      <w:r w:rsidRPr="00CA02BF">
        <w:rPr>
          <w:rFonts w:ascii="Times New Roman" w:hAnsi="Times New Roman" w:cs="Times New Roman"/>
          <w:b/>
          <w:bCs/>
          <w:sz w:val="24"/>
          <w:szCs w:val="24"/>
        </w:rPr>
        <w:t>Modelos estructural</w:t>
      </w:r>
      <w:r w:rsidR="007B3B7B" w:rsidRPr="00CA02BF">
        <w:rPr>
          <w:rFonts w:ascii="Times New Roman" w:hAnsi="Times New Roman" w:cs="Times New Roman"/>
          <w:b/>
          <w:bCs/>
          <w:sz w:val="24"/>
          <w:szCs w:val="24"/>
        </w:rPr>
        <w:t>es</w:t>
      </w:r>
    </w:p>
    <w:p w14:paraId="3624EB9E" w14:textId="65199B0C" w:rsidR="000871EA" w:rsidRPr="00CA02BF" w:rsidRDefault="000871EA" w:rsidP="00CA02BF">
      <w:pPr>
        <w:spacing w:line="240" w:lineRule="auto"/>
        <w:rPr>
          <w:rFonts w:ascii="Times New Roman" w:hAnsi="Times New Roman" w:cs="Times New Roman"/>
          <w:i/>
          <w:iCs/>
          <w:sz w:val="24"/>
          <w:szCs w:val="24"/>
        </w:rPr>
      </w:pPr>
      <w:r w:rsidRPr="00CA02BF">
        <w:rPr>
          <w:rFonts w:ascii="Times New Roman" w:hAnsi="Times New Roman" w:cs="Times New Roman"/>
          <w:i/>
          <w:iCs/>
          <w:sz w:val="24"/>
          <w:szCs w:val="24"/>
        </w:rPr>
        <w:t>Modelo inicial</w:t>
      </w:r>
    </w:p>
    <w:p w14:paraId="225E0CCE" w14:textId="611C3F13" w:rsidR="00AB20A3" w:rsidRPr="00CA02BF" w:rsidRDefault="00AB20A3"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215404" w:rsidRPr="00CA02BF">
        <w:rPr>
          <w:rFonts w:ascii="Times New Roman" w:hAnsi="Times New Roman" w:cs="Times New Roman"/>
          <w:sz w:val="24"/>
          <w:szCs w:val="24"/>
        </w:rPr>
        <w:t xml:space="preserve">Se evaluó el efecto de las variables independientes de interés, ansiedad estado, ansiedad rasgo e intolerancia a la incertidumbre sobre las dimensiones del craving </w:t>
      </w:r>
      <w:r w:rsidR="00646782" w:rsidRPr="00CA02BF">
        <w:rPr>
          <w:rFonts w:ascii="Times New Roman" w:hAnsi="Times New Roman" w:cs="Times New Roman"/>
          <w:sz w:val="24"/>
          <w:szCs w:val="24"/>
        </w:rPr>
        <w:t xml:space="preserve">hacia las tres redes sociales estudiadas. </w:t>
      </w:r>
      <w:r w:rsidR="001B4FB1" w:rsidRPr="00CA02BF">
        <w:rPr>
          <w:rFonts w:ascii="Times New Roman" w:hAnsi="Times New Roman" w:cs="Times New Roman"/>
          <w:sz w:val="24"/>
          <w:szCs w:val="24"/>
        </w:rPr>
        <w:t xml:space="preserve">En primer lugar, se detallará el modelo inicial que consideró todos los efectos posibles entre las variables independientes y dependientes. Posteriormente se volvieron a evaluar los tres modelos (uno para cada red social) pero suprimiendo los efectos no significativos con el fin de obtener parsimonia en el modelo. </w:t>
      </w:r>
      <w:r w:rsidR="006B1C86" w:rsidRPr="00CA02BF">
        <w:rPr>
          <w:rFonts w:ascii="Times New Roman" w:hAnsi="Times New Roman" w:cs="Times New Roman"/>
          <w:sz w:val="24"/>
          <w:szCs w:val="24"/>
        </w:rPr>
        <w:t>Igualmente se realizará una</w:t>
      </w:r>
      <w:r w:rsidR="003A75D8" w:rsidRPr="00CA02BF">
        <w:rPr>
          <w:rFonts w:ascii="Times New Roman" w:hAnsi="Times New Roman" w:cs="Times New Roman"/>
          <w:sz w:val="24"/>
          <w:szCs w:val="24"/>
        </w:rPr>
        <w:t xml:space="preserve"> comparación de modelos para evaluar si existió una mejora y un cambio en el ajuste al no considerar los efectos no significativos.</w:t>
      </w:r>
      <w:r w:rsidR="001B4FB1" w:rsidRPr="00CA02BF">
        <w:rPr>
          <w:rFonts w:ascii="Times New Roman" w:hAnsi="Times New Roman" w:cs="Times New Roman"/>
          <w:sz w:val="24"/>
          <w:szCs w:val="24"/>
        </w:rPr>
        <w:t xml:space="preserve"> </w:t>
      </w:r>
    </w:p>
    <w:p w14:paraId="1829D731" w14:textId="0B1EF3E6" w:rsidR="00FD7B9A" w:rsidRPr="00CA02BF" w:rsidRDefault="00646782" w:rsidP="00CA02BF">
      <w:pPr>
        <w:spacing w:line="240" w:lineRule="auto"/>
        <w:jc w:val="both"/>
        <w:rPr>
          <w:rFonts w:ascii="Times New Roman" w:eastAsia="Times New Roman" w:hAnsi="Times New Roman" w:cs="Times New Roman"/>
          <w:color w:val="000000"/>
          <w:sz w:val="24"/>
          <w:szCs w:val="24"/>
          <w:lang w:eastAsia="es-CL"/>
        </w:rPr>
      </w:pPr>
      <w:r w:rsidRPr="00CA02BF">
        <w:rPr>
          <w:rFonts w:ascii="Times New Roman" w:hAnsi="Times New Roman" w:cs="Times New Roman"/>
          <w:sz w:val="24"/>
          <w:szCs w:val="24"/>
        </w:rPr>
        <w:tab/>
        <w:t>En el primer modelo donde se evaluaron todos los efectos</w:t>
      </w:r>
      <w:r w:rsidR="00FD7B9A" w:rsidRPr="00CA02BF">
        <w:rPr>
          <w:rFonts w:ascii="Times New Roman" w:hAnsi="Times New Roman" w:cs="Times New Roman"/>
          <w:sz w:val="24"/>
          <w:szCs w:val="24"/>
        </w:rPr>
        <w:t xml:space="preserve">, se obtuvieron índices de ajuste global apropiados para los tres modelos. En este sentido, el modelo inicial para Facebook obtuvo un CFI = </w:t>
      </w:r>
      <w:r w:rsidR="008F68F1" w:rsidRPr="00CA02BF">
        <w:rPr>
          <w:rFonts w:ascii="Times New Roman" w:hAnsi="Times New Roman" w:cs="Times New Roman"/>
          <w:sz w:val="24"/>
          <w:szCs w:val="24"/>
        </w:rPr>
        <w:t xml:space="preserve">963, RMSEA = .042 IC90% </w:t>
      </w:r>
      <w:r w:rsidR="008F68F1" w:rsidRPr="00CA02BF">
        <w:rPr>
          <w:rFonts w:ascii="Times New Roman" w:eastAsia="Times New Roman" w:hAnsi="Times New Roman" w:cs="Times New Roman"/>
          <w:color w:val="000000"/>
          <w:sz w:val="24"/>
          <w:szCs w:val="24"/>
          <w:lang w:eastAsia="es-CL"/>
        </w:rPr>
        <w:t xml:space="preserve">[.040 - .044], </w:t>
      </w:r>
      <w:r w:rsidR="008F68F1" w:rsidRPr="00CA02BF">
        <w:rPr>
          <w:rFonts w:ascii="Symbol" w:eastAsia="Times New Roman" w:hAnsi="Symbol" w:cs="Times New Roman"/>
          <w:color w:val="000000"/>
          <w:sz w:val="24"/>
          <w:szCs w:val="24"/>
          <w:lang w:eastAsia="es-CL"/>
        </w:rPr>
        <w:t></w:t>
      </w:r>
      <w:r w:rsidR="008F68F1" w:rsidRPr="00CA02BF">
        <w:rPr>
          <w:rFonts w:ascii="Times New Roman" w:eastAsia="Times New Roman" w:hAnsi="Times New Roman" w:cs="Times New Roman"/>
          <w:color w:val="000000"/>
          <w:sz w:val="24"/>
          <w:szCs w:val="24"/>
          <w:vertAlign w:val="superscript"/>
          <w:lang w:eastAsia="es-CL"/>
        </w:rPr>
        <w:t>2</w:t>
      </w:r>
      <w:r w:rsidR="008F68F1" w:rsidRPr="00CA02BF">
        <w:rPr>
          <w:rFonts w:ascii="Times New Roman" w:eastAsia="Times New Roman" w:hAnsi="Times New Roman" w:cs="Times New Roman"/>
          <w:color w:val="000000"/>
          <w:sz w:val="24"/>
          <w:szCs w:val="24"/>
          <w:vertAlign w:val="subscript"/>
          <w:lang w:eastAsia="es-CL"/>
        </w:rPr>
        <w:t>(</w:t>
      </w:r>
      <w:proofErr w:type="gramStart"/>
      <w:r w:rsidR="008F68F1" w:rsidRPr="00CA02BF">
        <w:rPr>
          <w:rFonts w:ascii="Times New Roman" w:eastAsia="Times New Roman" w:hAnsi="Times New Roman" w:cs="Times New Roman"/>
          <w:color w:val="000000"/>
          <w:sz w:val="24"/>
          <w:szCs w:val="24"/>
          <w:vertAlign w:val="subscript"/>
          <w:lang w:eastAsia="es-CL"/>
        </w:rPr>
        <w:t>2174)</w:t>
      </w:r>
      <w:r w:rsidR="008F68F1" w:rsidRPr="00CA02BF">
        <w:rPr>
          <w:rFonts w:ascii="Times New Roman" w:eastAsia="Times New Roman" w:hAnsi="Times New Roman" w:cs="Times New Roman"/>
          <w:color w:val="000000"/>
          <w:sz w:val="24"/>
          <w:szCs w:val="24"/>
          <w:lang w:eastAsia="es-CL"/>
        </w:rPr>
        <w:t>=</w:t>
      </w:r>
      <w:proofErr w:type="gramEnd"/>
      <w:r w:rsidR="008F68F1" w:rsidRPr="00CA02BF">
        <w:rPr>
          <w:rFonts w:ascii="Times New Roman" w:eastAsia="Times New Roman" w:hAnsi="Times New Roman" w:cs="Times New Roman"/>
          <w:color w:val="000000"/>
          <w:sz w:val="24"/>
          <w:szCs w:val="24"/>
          <w:lang w:eastAsia="es-CL"/>
        </w:rPr>
        <w:t xml:space="preserve">3938.084, p=.000. Por su parte, el modelo para Instagram obtuvo un </w:t>
      </w:r>
      <w:r w:rsidR="008F68F1" w:rsidRPr="00CA02BF">
        <w:rPr>
          <w:rFonts w:ascii="Times New Roman" w:hAnsi="Times New Roman" w:cs="Times New Roman"/>
          <w:sz w:val="24"/>
          <w:szCs w:val="24"/>
        </w:rPr>
        <w:t xml:space="preserve">CFI = 960, RMSEA = .045 IC90% </w:t>
      </w:r>
      <w:r w:rsidR="008F68F1" w:rsidRPr="00CA02BF">
        <w:rPr>
          <w:rFonts w:ascii="Times New Roman" w:eastAsia="Times New Roman" w:hAnsi="Times New Roman" w:cs="Times New Roman"/>
          <w:color w:val="000000"/>
          <w:sz w:val="24"/>
          <w:szCs w:val="24"/>
          <w:lang w:eastAsia="es-CL"/>
        </w:rPr>
        <w:t xml:space="preserve">[.043 - .047], </w:t>
      </w:r>
      <w:r w:rsidR="008F68F1" w:rsidRPr="00CA02BF">
        <w:rPr>
          <w:rFonts w:ascii="Symbol" w:eastAsia="Times New Roman" w:hAnsi="Symbol" w:cs="Times New Roman"/>
          <w:color w:val="000000"/>
          <w:sz w:val="24"/>
          <w:szCs w:val="24"/>
          <w:lang w:eastAsia="es-CL"/>
        </w:rPr>
        <w:t></w:t>
      </w:r>
      <w:r w:rsidR="008F68F1" w:rsidRPr="00CA02BF">
        <w:rPr>
          <w:rFonts w:ascii="Times New Roman" w:eastAsia="Times New Roman" w:hAnsi="Times New Roman" w:cs="Times New Roman"/>
          <w:color w:val="000000"/>
          <w:sz w:val="24"/>
          <w:szCs w:val="24"/>
          <w:vertAlign w:val="superscript"/>
          <w:lang w:eastAsia="es-CL"/>
        </w:rPr>
        <w:t>2</w:t>
      </w:r>
      <w:r w:rsidR="008F68F1" w:rsidRPr="00CA02BF">
        <w:rPr>
          <w:rFonts w:ascii="Times New Roman" w:eastAsia="Times New Roman" w:hAnsi="Times New Roman" w:cs="Times New Roman"/>
          <w:color w:val="000000"/>
          <w:sz w:val="24"/>
          <w:szCs w:val="24"/>
          <w:vertAlign w:val="subscript"/>
          <w:lang w:eastAsia="es-CL"/>
        </w:rPr>
        <w:t>(</w:t>
      </w:r>
      <w:proofErr w:type="gramStart"/>
      <w:r w:rsidR="008F68F1" w:rsidRPr="00CA02BF">
        <w:rPr>
          <w:rFonts w:ascii="Times New Roman" w:eastAsia="Times New Roman" w:hAnsi="Times New Roman" w:cs="Times New Roman"/>
          <w:color w:val="000000"/>
          <w:sz w:val="24"/>
          <w:szCs w:val="24"/>
          <w:vertAlign w:val="subscript"/>
          <w:lang w:eastAsia="es-CL"/>
        </w:rPr>
        <w:t>2175)</w:t>
      </w:r>
      <w:r w:rsidR="008F68F1" w:rsidRPr="00CA02BF">
        <w:rPr>
          <w:rFonts w:ascii="Times New Roman" w:eastAsia="Times New Roman" w:hAnsi="Times New Roman" w:cs="Times New Roman"/>
          <w:color w:val="000000"/>
          <w:sz w:val="24"/>
          <w:szCs w:val="24"/>
          <w:lang w:eastAsia="es-CL"/>
        </w:rPr>
        <w:t>=</w:t>
      </w:r>
      <w:proofErr w:type="gramEnd"/>
      <w:r w:rsidR="008F68F1" w:rsidRPr="00CA02BF">
        <w:rPr>
          <w:rFonts w:ascii="Times New Roman" w:eastAsia="Times New Roman" w:hAnsi="Times New Roman" w:cs="Times New Roman"/>
          <w:color w:val="000000"/>
          <w:sz w:val="24"/>
          <w:szCs w:val="24"/>
          <w:lang w:eastAsia="es-CL"/>
        </w:rPr>
        <w:t xml:space="preserve">4279.769, p=.000. </w:t>
      </w:r>
      <w:r w:rsidR="001B4FB1" w:rsidRPr="00CA02BF">
        <w:rPr>
          <w:rFonts w:ascii="Times New Roman" w:eastAsia="Times New Roman" w:hAnsi="Times New Roman" w:cs="Times New Roman"/>
          <w:color w:val="000000"/>
          <w:sz w:val="24"/>
          <w:szCs w:val="24"/>
          <w:lang w:eastAsia="es-CL"/>
        </w:rPr>
        <w:t xml:space="preserve">Finalmente en el modelo para Whatsapp se obtuvo un </w:t>
      </w:r>
      <w:r w:rsidR="001B4FB1" w:rsidRPr="00CA02BF">
        <w:rPr>
          <w:rFonts w:ascii="Times New Roman" w:hAnsi="Times New Roman" w:cs="Times New Roman"/>
          <w:sz w:val="24"/>
          <w:szCs w:val="24"/>
        </w:rPr>
        <w:t xml:space="preserve">CFI = 960, RMSEA = .045 IC90% </w:t>
      </w:r>
      <w:r w:rsidR="001B4FB1" w:rsidRPr="00CA02BF">
        <w:rPr>
          <w:rFonts w:ascii="Times New Roman" w:eastAsia="Times New Roman" w:hAnsi="Times New Roman" w:cs="Times New Roman"/>
          <w:color w:val="000000"/>
          <w:sz w:val="24"/>
          <w:szCs w:val="24"/>
          <w:lang w:eastAsia="es-CL"/>
        </w:rPr>
        <w:t xml:space="preserve">[.043 - .047], </w:t>
      </w:r>
      <w:r w:rsidR="001B4FB1" w:rsidRPr="00CA02BF">
        <w:rPr>
          <w:rFonts w:ascii="Symbol" w:eastAsia="Times New Roman" w:hAnsi="Symbol" w:cs="Times New Roman"/>
          <w:color w:val="000000"/>
          <w:sz w:val="24"/>
          <w:szCs w:val="24"/>
          <w:lang w:eastAsia="es-CL"/>
        </w:rPr>
        <w:t></w:t>
      </w:r>
      <w:r w:rsidR="001B4FB1" w:rsidRPr="00CA02BF">
        <w:rPr>
          <w:rFonts w:ascii="Times New Roman" w:eastAsia="Times New Roman" w:hAnsi="Times New Roman" w:cs="Times New Roman"/>
          <w:color w:val="000000"/>
          <w:sz w:val="24"/>
          <w:szCs w:val="24"/>
          <w:vertAlign w:val="superscript"/>
          <w:lang w:eastAsia="es-CL"/>
        </w:rPr>
        <w:t>2</w:t>
      </w:r>
      <w:r w:rsidR="001B4FB1" w:rsidRPr="00CA02BF">
        <w:rPr>
          <w:rFonts w:ascii="Times New Roman" w:eastAsia="Times New Roman" w:hAnsi="Times New Roman" w:cs="Times New Roman"/>
          <w:color w:val="000000"/>
          <w:sz w:val="24"/>
          <w:szCs w:val="24"/>
          <w:vertAlign w:val="subscript"/>
          <w:lang w:eastAsia="es-CL"/>
        </w:rPr>
        <w:t>(</w:t>
      </w:r>
      <w:proofErr w:type="gramStart"/>
      <w:r w:rsidR="001B4FB1" w:rsidRPr="00CA02BF">
        <w:rPr>
          <w:rFonts w:ascii="Times New Roman" w:eastAsia="Times New Roman" w:hAnsi="Times New Roman" w:cs="Times New Roman"/>
          <w:color w:val="000000"/>
          <w:sz w:val="24"/>
          <w:szCs w:val="24"/>
          <w:vertAlign w:val="subscript"/>
          <w:lang w:eastAsia="es-CL"/>
        </w:rPr>
        <w:t>2311)</w:t>
      </w:r>
      <w:r w:rsidR="001B4FB1" w:rsidRPr="00CA02BF">
        <w:rPr>
          <w:rFonts w:ascii="Times New Roman" w:eastAsia="Times New Roman" w:hAnsi="Times New Roman" w:cs="Times New Roman"/>
          <w:color w:val="000000"/>
          <w:sz w:val="24"/>
          <w:szCs w:val="24"/>
          <w:lang w:eastAsia="es-CL"/>
        </w:rPr>
        <w:t>=</w:t>
      </w:r>
      <w:proofErr w:type="gramEnd"/>
      <w:r w:rsidR="001B4FB1" w:rsidRPr="00CA02BF">
        <w:rPr>
          <w:rFonts w:ascii="Times New Roman" w:eastAsia="Times New Roman" w:hAnsi="Times New Roman" w:cs="Times New Roman"/>
          <w:color w:val="000000"/>
          <w:sz w:val="24"/>
          <w:szCs w:val="24"/>
          <w:lang w:eastAsia="es-CL"/>
        </w:rPr>
        <w:t xml:space="preserve">4461.847, p=.000. </w:t>
      </w:r>
    </w:p>
    <w:p w14:paraId="3D7F7E78" w14:textId="6D7B43ED" w:rsidR="001B4FB1" w:rsidRPr="00CA02BF" w:rsidRDefault="001B4FB1" w:rsidP="00CA02BF">
      <w:pPr>
        <w:spacing w:line="240" w:lineRule="auto"/>
        <w:jc w:val="both"/>
        <w:rPr>
          <w:rFonts w:ascii="Times New Roman" w:hAnsi="Times New Roman" w:cs="Times New Roman"/>
          <w:sz w:val="24"/>
          <w:szCs w:val="24"/>
        </w:rPr>
      </w:pPr>
      <w:r w:rsidRPr="00CA02BF">
        <w:rPr>
          <w:rFonts w:ascii="Times New Roman" w:eastAsia="Times New Roman" w:hAnsi="Times New Roman" w:cs="Times New Roman"/>
          <w:color w:val="000000"/>
          <w:sz w:val="24"/>
          <w:szCs w:val="24"/>
          <w:lang w:eastAsia="es-CL"/>
        </w:rPr>
        <w:tab/>
        <w:t>A continuación, en la tabla 2 se resumen los efectos encontrados para los modelos iniciales.</w:t>
      </w:r>
    </w:p>
    <w:p w14:paraId="060CCEF5" w14:textId="77777777" w:rsidR="00CA02BF" w:rsidRDefault="00CA02BF" w:rsidP="00CA02BF">
      <w:pPr>
        <w:spacing w:line="480" w:lineRule="auto"/>
        <w:jc w:val="center"/>
        <w:rPr>
          <w:rFonts w:ascii="Times New Roman" w:hAnsi="Times New Roman" w:cs="Times New Roman"/>
          <w:sz w:val="24"/>
          <w:szCs w:val="24"/>
        </w:rPr>
      </w:pPr>
      <w:r>
        <w:rPr>
          <w:rFonts w:ascii="Times New Roman" w:hAnsi="Times New Roman" w:cs="Times New Roman"/>
          <w:sz w:val="24"/>
          <w:szCs w:val="24"/>
        </w:rPr>
        <w:t>Tabla 2. Efectos de impulsividad, intolerancia a la incertidumbre y ansiedad estado sobre craving hacia el uso de redes sociales</w:t>
      </w:r>
    </w:p>
    <w:tbl>
      <w:tblPr>
        <w:tblW w:w="9620" w:type="dxa"/>
        <w:tblInd w:w="70" w:type="dxa"/>
        <w:tblCellMar>
          <w:left w:w="70" w:type="dxa"/>
          <w:right w:w="70" w:type="dxa"/>
        </w:tblCellMar>
        <w:tblLook w:val="04A0" w:firstRow="1" w:lastRow="0" w:firstColumn="1" w:lastColumn="0" w:noHBand="0" w:noVBand="1"/>
      </w:tblPr>
      <w:tblGrid>
        <w:gridCol w:w="1020"/>
        <w:gridCol w:w="1936"/>
        <w:gridCol w:w="1381"/>
        <w:gridCol w:w="859"/>
        <w:gridCol w:w="1381"/>
        <w:gridCol w:w="859"/>
        <w:gridCol w:w="1381"/>
        <w:gridCol w:w="859"/>
      </w:tblGrid>
      <w:tr w:rsidR="00CA02BF" w:rsidRPr="00FA49FA" w14:paraId="761D0F24" w14:textId="77777777" w:rsidTr="003C28B7">
        <w:trPr>
          <w:trHeight w:val="300"/>
        </w:trPr>
        <w:tc>
          <w:tcPr>
            <w:tcW w:w="2900" w:type="dxa"/>
            <w:gridSpan w:val="2"/>
            <w:vMerge w:val="restart"/>
            <w:tcBorders>
              <w:top w:val="single" w:sz="4" w:space="0" w:color="auto"/>
              <w:left w:val="nil"/>
              <w:bottom w:val="single" w:sz="4" w:space="0" w:color="000000"/>
              <w:right w:val="nil"/>
            </w:tcBorders>
            <w:shd w:val="clear" w:color="auto" w:fill="auto"/>
            <w:noWrap/>
            <w:vAlign w:val="center"/>
            <w:hideMark/>
          </w:tcPr>
          <w:p w14:paraId="346C4B0C"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 </w:t>
            </w:r>
          </w:p>
        </w:tc>
        <w:tc>
          <w:tcPr>
            <w:tcW w:w="2240" w:type="dxa"/>
            <w:gridSpan w:val="2"/>
            <w:tcBorders>
              <w:top w:val="single" w:sz="4" w:space="0" w:color="auto"/>
              <w:left w:val="nil"/>
              <w:bottom w:val="single" w:sz="4" w:space="0" w:color="auto"/>
              <w:right w:val="nil"/>
            </w:tcBorders>
            <w:shd w:val="clear" w:color="auto" w:fill="auto"/>
            <w:noWrap/>
            <w:vAlign w:val="center"/>
            <w:hideMark/>
          </w:tcPr>
          <w:p w14:paraId="3987CE1F"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proofErr w:type="spellStart"/>
            <w:r w:rsidRPr="00FA49FA">
              <w:rPr>
                <w:rFonts w:ascii="Times New Roman" w:eastAsia="Times New Roman" w:hAnsi="Times New Roman" w:cs="Times New Roman"/>
                <w:color w:val="000000"/>
                <w:lang w:eastAsia="es-CL"/>
              </w:rPr>
              <w:t>Int</w:t>
            </w:r>
            <w:proofErr w:type="spellEnd"/>
            <w:r w:rsidRPr="00FA49FA">
              <w:rPr>
                <w:rFonts w:ascii="Times New Roman" w:eastAsia="Times New Roman" w:hAnsi="Times New Roman" w:cs="Times New Roman"/>
                <w:color w:val="000000"/>
                <w:lang w:eastAsia="es-CL"/>
              </w:rPr>
              <w:t>. A la incertidumbre</w:t>
            </w:r>
          </w:p>
        </w:tc>
        <w:tc>
          <w:tcPr>
            <w:tcW w:w="2240" w:type="dxa"/>
            <w:gridSpan w:val="2"/>
            <w:tcBorders>
              <w:top w:val="single" w:sz="4" w:space="0" w:color="auto"/>
              <w:left w:val="nil"/>
              <w:bottom w:val="single" w:sz="4" w:space="0" w:color="auto"/>
              <w:right w:val="nil"/>
            </w:tcBorders>
            <w:shd w:val="clear" w:color="auto" w:fill="auto"/>
            <w:noWrap/>
            <w:vAlign w:val="center"/>
            <w:hideMark/>
          </w:tcPr>
          <w:p w14:paraId="29FB4F09"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Impulsividad</w:t>
            </w:r>
          </w:p>
        </w:tc>
        <w:tc>
          <w:tcPr>
            <w:tcW w:w="2240" w:type="dxa"/>
            <w:gridSpan w:val="2"/>
            <w:tcBorders>
              <w:top w:val="single" w:sz="4" w:space="0" w:color="auto"/>
              <w:left w:val="nil"/>
              <w:bottom w:val="single" w:sz="4" w:space="0" w:color="auto"/>
              <w:right w:val="nil"/>
            </w:tcBorders>
            <w:shd w:val="clear" w:color="auto" w:fill="auto"/>
            <w:noWrap/>
            <w:vAlign w:val="center"/>
            <w:hideMark/>
          </w:tcPr>
          <w:p w14:paraId="2913C29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Ansiedad - Estado</w:t>
            </w:r>
          </w:p>
        </w:tc>
      </w:tr>
      <w:tr w:rsidR="00CA02BF" w:rsidRPr="00FA49FA" w14:paraId="57C6774E" w14:textId="77777777" w:rsidTr="003C28B7">
        <w:trPr>
          <w:trHeight w:val="300"/>
        </w:trPr>
        <w:tc>
          <w:tcPr>
            <w:tcW w:w="2900" w:type="dxa"/>
            <w:gridSpan w:val="2"/>
            <w:vMerge/>
            <w:tcBorders>
              <w:top w:val="single" w:sz="4" w:space="0" w:color="auto"/>
              <w:left w:val="nil"/>
              <w:bottom w:val="single" w:sz="4" w:space="0" w:color="000000"/>
              <w:right w:val="nil"/>
            </w:tcBorders>
            <w:vAlign w:val="center"/>
            <w:hideMark/>
          </w:tcPr>
          <w:p w14:paraId="53DAD4AF"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381" w:type="dxa"/>
            <w:tcBorders>
              <w:top w:val="nil"/>
              <w:left w:val="nil"/>
              <w:bottom w:val="single" w:sz="4" w:space="0" w:color="auto"/>
              <w:right w:val="nil"/>
            </w:tcBorders>
            <w:shd w:val="clear" w:color="auto" w:fill="auto"/>
            <w:noWrap/>
            <w:vAlign w:val="center"/>
            <w:hideMark/>
          </w:tcPr>
          <w:p w14:paraId="0D1E1A1D"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Estimación</w:t>
            </w:r>
          </w:p>
        </w:tc>
        <w:tc>
          <w:tcPr>
            <w:tcW w:w="859" w:type="dxa"/>
            <w:tcBorders>
              <w:top w:val="nil"/>
              <w:left w:val="nil"/>
              <w:bottom w:val="single" w:sz="4" w:space="0" w:color="auto"/>
              <w:right w:val="nil"/>
            </w:tcBorders>
            <w:shd w:val="clear" w:color="auto" w:fill="auto"/>
            <w:noWrap/>
            <w:vAlign w:val="center"/>
            <w:hideMark/>
          </w:tcPr>
          <w:p w14:paraId="56DC8A86"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p</w:t>
            </w:r>
          </w:p>
        </w:tc>
        <w:tc>
          <w:tcPr>
            <w:tcW w:w="1381" w:type="dxa"/>
            <w:tcBorders>
              <w:top w:val="nil"/>
              <w:left w:val="nil"/>
              <w:bottom w:val="single" w:sz="4" w:space="0" w:color="auto"/>
              <w:right w:val="nil"/>
            </w:tcBorders>
            <w:shd w:val="clear" w:color="auto" w:fill="auto"/>
            <w:noWrap/>
            <w:vAlign w:val="center"/>
            <w:hideMark/>
          </w:tcPr>
          <w:p w14:paraId="65BB152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Estimación</w:t>
            </w:r>
          </w:p>
        </w:tc>
        <w:tc>
          <w:tcPr>
            <w:tcW w:w="859" w:type="dxa"/>
            <w:tcBorders>
              <w:top w:val="nil"/>
              <w:left w:val="nil"/>
              <w:bottom w:val="single" w:sz="4" w:space="0" w:color="auto"/>
              <w:right w:val="nil"/>
            </w:tcBorders>
            <w:shd w:val="clear" w:color="auto" w:fill="auto"/>
            <w:noWrap/>
            <w:vAlign w:val="center"/>
            <w:hideMark/>
          </w:tcPr>
          <w:p w14:paraId="5527C7F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p</w:t>
            </w:r>
          </w:p>
        </w:tc>
        <w:tc>
          <w:tcPr>
            <w:tcW w:w="1381" w:type="dxa"/>
            <w:tcBorders>
              <w:top w:val="nil"/>
              <w:left w:val="nil"/>
              <w:bottom w:val="single" w:sz="4" w:space="0" w:color="auto"/>
              <w:right w:val="nil"/>
            </w:tcBorders>
            <w:shd w:val="clear" w:color="auto" w:fill="auto"/>
            <w:noWrap/>
            <w:vAlign w:val="center"/>
            <w:hideMark/>
          </w:tcPr>
          <w:p w14:paraId="722F5B8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Estimación</w:t>
            </w:r>
          </w:p>
        </w:tc>
        <w:tc>
          <w:tcPr>
            <w:tcW w:w="859" w:type="dxa"/>
            <w:tcBorders>
              <w:top w:val="nil"/>
              <w:left w:val="nil"/>
              <w:bottom w:val="single" w:sz="4" w:space="0" w:color="auto"/>
              <w:right w:val="nil"/>
            </w:tcBorders>
            <w:shd w:val="clear" w:color="auto" w:fill="auto"/>
            <w:noWrap/>
            <w:vAlign w:val="center"/>
            <w:hideMark/>
          </w:tcPr>
          <w:p w14:paraId="1DD6E2C6"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p</w:t>
            </w:r>
          </w:p>
        </w:tc>
      </w:tr>
      <w:tr w:rsidR="00CA02BF" w:rsidRPr="00FA49FA" w14:paraId="5E9FCAD6" w14:textId="77777777" w:rsidTr="003C28B7">
        <w:trPr>
          <w:trHeight w:val="300"/>
        </w:trPr>
        <w:tc>
          <w:tcPr>
            <w:tcW w:w="964" w:type="dxa"/>
            <w:vMerge w:val="restart"/>
            <w:tcBorders>
              <w:top w:val="nil"/>
              <w:left w:val="nil"/>
              <w:bottom w:val="single" w:sz="4" w:space="0" w:color="000000"/>
              <w:right w:val="nil"/>
            </w:tcBorders>
            <w:shd w:val="clear" w:color="auto" w:fill="auto"/>
            <w:noWrap/>
            <w:vAlign w:val="center"/>
            <w:hideMark/>
          </w:tcPr>
          <w:p w14:paraId="73DBE012"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Facebook</w:t>
            </w:r>
          </w:p>
        </w:tc>
        <w:tc>
          <w:tcPr>
            <w:tcW w:w="1936" w:type="dxa"/>
            <w:tcBorders>
              <w:top w:val="nil"/>
              <w:left w:val="nil"/>
              <w:bottom w:val="nil"/>
              <w:right w:val="nil"/>
            </w:tcBorders>
            <w:shd w:val="clear" w:color="auto" w:fill="auto"/>
            <w:noWrap/>
            <w:vAlign w:val="center"/>
            <w:hideMark/>
          </w:tcPr>
          <w:p w14:paraId="5530129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Intensidad del deseo</w:t>
            </w:r>
          </w:p>
        </w:tc>
        <w:tc>
          <w:tcPr>
            <w:tcW w:w="1381" w:type="dxa"/>
            <w:tcBorders>
              <w:top w:val="nil"/>
              <w:left w:val="nil"/>
              <w:bottom w:val="nil"/>
              <w:right w:val="nil"/>
            </w:tcBorders>
            <w:shd w:val="clear" w:color="auto" w:fill="auto"/>
            <w:noWrap/>
            <w:vAlign w:val="center"/>
            <w:hideMark/>
          </w:tcPr>
          <w:p w14:paraId="3046150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363</w:t>
            </w:r>
          </w:p>
        </w:tc>
        <w:tc>
          <w:tcPr>
            <w:tcW w:w="859" w:type="dxa"/>
            <w:tcBorders>
              <w:top w:val="nil"/>
              <w:left w:val="nil"/>
              <w:bottom w:val="nil"/>
              <w:right w:val="nil"/>
            </w:tcBorders>
            <w:shd w:val="clear" w:color="auto" w:fill="auto"/>
            <w:noWrap/>
            <w:vAlign w:val="center"/>
            <w:hideMark/>
          </w:tcPr>
          <w:p w14:paraId="0BA1962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5109D2CC"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082</w:t>
            </w:r>
          </w:p>
        </w:tc>
        <w:tc>
          <w:tcPr>
            <w:tcW w:w="859" w:type="dxa"/>
            <w:tcBorders>
              <w:top w:val="nil"/>
              <w:left w:val="nil"/>
              <w:bottom w:val="nil"/>
              <w:right w:val="nil"/>
            </w:tcBorders>
            <w:shd w:val="clear" w:color="auto" w:fill="auto"/>
            <w:noWrap/>
            <w:vAlign w:val="center"/>
            <w:hideMark/>
          </w:tcPr>
          <w:p w14:paraId="00E8AF49"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097</w:t>
            </w:r>
          </w:p>
        </w:tc>
        <w:tc>
          <w:tcPr>
            <w:tcW w:w="1381" w:type="dxa"/>
            <w:tcBorders>
              <w:top w:val="nil"/>
              <w:left w:val="nil"/>
              <w:bottom w:val="nil"/>
              <w:right w:val="nil"/>
            </w:tcBorders>
            <w:shd w:val="clear" w:color="auto" w:fill="auto"/>
            <w:noWrap/>
            <w:vAlign w:val="center"/>
            <w:hideMark/>
          </w:tcPr>
          <w:p w14:paraId="7999287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038</w:t>
            </w:r>
          </w:p>
        </w:tc>
        <w:tc>
          <w:tcPr>
            <w:tcW w:w="859" w:type="dxa"/>
            <w:tcBorders>
              <w:top w:val="nil"/>
              <w:left w:val="nil"/>
              <w:bottom w:val="nil"/>
              <w:right w:val="nil"/>
            </w:tcBorders>
            <w:shd w:val="clear" w:color="auto" w:fill="auto"/>
            <w:noWrap/>
            <w:vAlign w:val="center"/>
            <w:hideMark/>
          </w:tcPr>
          <w:p w14:paraId="03B1FF6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605</w:t>
            </w:r>
          </w:p>
        </w:tc>
      </w:tr>
      <w:tr w:rsidR="00CA02BF" w:rsidRPr="00FA49FA" w14:paraId="67E3A4DE" w14:textId="77777777" w:rsidTr="003C28B7">
        <w:trPr>
          <w:trHeight w:val="300"/>
        </w:trPr>
        <w:tc>
          <w:tcPr>
            <w:tcW w:w="964" w:type="dxa"/>
            <w:vMerge/>
            <w:tcBorders>
              <w:top w:val="nil"/>
              <w:left w:val="nil"/>
              <w:bottom w:val="single" w:sz="4" w:space="0" w:color="000000"/>
              <w:right w:val="nil"/>
            </w:tcBorders>
            <w:vAlign w:val="center"/>
            <w:hideMark/>
          </w:tcPr>
          <w:p w14:paraId="33356B54"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nil"/>
              <w:right w:val="nil"/>
            </w:tcBorders>
            <w:shd w:val="clear" w:color="auto" w:fill="auto"/>
            <w:noWrap/>
            <w:vAlign w:val="center"/>
            <w:hideMark/>
          </w:tcPr>
          <w:p w14:paraId="23634B76"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Control del deseo</w:t>
            </w:r>
          </w:p>
        </w:tc>
        <w:tc>
          <w:tcPr>
            <w:tcW w:w="1381" w:type="dxa"/>
            <w:tcBorders>
              <w:top w:val="nil"/>
              <w:left w:val="nil"/>
              <w:bottom w:val="nil"/>
              <w:right w:val="nil"/>
            </w:tcBorders>
            <w:shd w:val="clear" w:color="auto" w:fill="auto"/>
            <w:noWrap/>
            <w:vAlign w:val="center"/>
            <w:hideMark/>
          </w:tcPr>
          <w:p w14:paraId="3352AE7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016</w:t>
            </w:r>
          </w:p>
        </w:tc>
        <w:tc>
          <w:tcPr>
            <w:tcW w:w="859" w:type="dxa"/>
            <w:tcBorders>
              <w:top w:val="nil"/>
              <w:left w:val="nil"/>
              <w:bottom w:val="nil"/>
              <w:right w:val="nil"/>
            </w:tcBorders>
            <w:shd w:val="clear" w:color="auto" w:fill="auto"/>
            <w:noWrap/>
            <w:vAlign w:val="center"/>
            <w:hideMark/>
          </w:tcPr>
          <w:p w14:paraId="05FB8803"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841</w:t>
            </w:r>
          </w:p>
        </w:tc>
        <w:tc>
          <w:tcPr>
            <w:tcW w:w="1381" w:type="dxa"/>
            <w:tcBorders>
              <w:top w:val="nil"/>
              <w:left w:val="nil"/>
              <w:bottom w:val="nil"/>
              <w:right w:val="nil"/>
            </w:tcBorders>
            <w:shd w:val="clear" w:color="auto" w:fill="auto"/>
            <w:noWrap/>
            <w:vAlign w:val="center"/>
            <w:hideMark/>
          </w:tcPr>
          <w:p w14:paraId="1D9D95D6"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293</w:t>
            </w:r>
          </w:p>
        </w:tc>
        <w:tc>
          <w:tcPr>
            <w:tcW w:w="859" w:type="dxa"/>
            <w:tcBorders>
              <w:top w:val="nil"/>
              <w:left w:val="nil"/>
              <w:bottom w:val="nil"/>
              <w:right w:val="nil"/>
            </w:tcBorders>
            <w:shd w:val="clear" w:color="auto" w:fill="auto"/>
            <w:noWrap/>
            <w:vAlign w:val="center"/>
            <w:hideMark/>
          </w:tcPr>
          <w:p w14:paraId="4189F5CE"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64A7A91D"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060</w:t>
            </w:r>
          </w:p>
        </w:tc>
        <w:tc>
          <w:tcPr>
            <w:tcW w:w="859" w:type="dxa"/>
            <w:tcBorders>
              <w:top w:val="nil"/>
              <w:left w:val="nil"/>
              <w:bottom w:val="nil"/>
              <w:right w:val="nil"/>
            </w:tcBorders>
            <w:shd w:val="clear" w:color="auto" w:fill="auto"/>
            <w:noWrap/>
            <w:vAlign w:val="center"/>
            <w:hideMark/>
          </w:tcPr>
          <w:p w14:paraId="0F0FB01B"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453</w:t>
            </w:r>
          </w:p>
        </w:tc>
      </w:tr>
      <w:tr w:rsidR="00CA02BF" w:rsidRPr="00FA49FA" w14:paraId="5FE93D3D" w14:textId="77777777" w:rsidTr="003C28B7">
        <w:trPr>
          <w:trHeight w:val="300"/>
        </w:trPr>
        <w:tc>
          <w:tcPr>
            <w:tcW w:w="964" w:type="dxa"/>
            <w:vMerge/>
            <w:tcBorders>
              <w:top w:val="nil"/>
              <w:left w:val="nil"/>
              <w:bottom w:val="single" w:sz="4" w:space="0" w:color="000000"/>
              <w:right w:val="nil"/>
            </w:tcBorders>
            <w:vAlign w:val="center"/>
            <w:hideMark/>
          </w:tcPr>
          <w:p w14:paraId="2338C72B"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single" w:sz="4" w:space="0" w:color="auto"/>
              <w:right w:val="nil"/>
            </w:tcBorders>
            <w:shd w:val="clear" w:color="auto" w:fill="auto"/>
            <w:noWrap/>
            <w:vAlign w:val="center"/>
            <w:hideMark/>
          </w:tcPr>
          <w:p w14:paraId="543D9363"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Interferencia social</w:t>
            </w:r>
          </w:p>
        </w:tc>
        <w:tc>
          <w:tcPr>
            <w:tcW w:w="1381" w:type="dxa"/>
            <w:tcBorders>
              <w:top w:val="nil"/>
              <w:left w:val="nil"/>
              <w:bottom w:val="single" w:sz="4" w:space="0" w:color="auto"/>
              <w:right w:val="nil"/>
            </w:tcBorders>
            <w:shd w:val="clear" w:color="auto" w:fill="auto"/>
            <w:noWrap/>
            <w:vAlign w:val="center"/>
            <w:hideMark/>
          </w:tcPr>
          <w:p w14:paraId="594C23D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421</w:t>
            </w:r>
          </w:p>
        </w:tc>
        <w:tc>
          <w:tcPr>
            <w:tcW w:w="859" w:type="dxa"/>
            <w:tcBorders>
              <w:top w:val="nil"/>
              <w:left w:val="nil"/>
              <w:bottom w:val="nil"/>
              <w:right w:val="nil"/>
            </w:tcBorders>
            <w:shd w:val="clear" w:color="auto" w:fill="auto"/>
            <w:noWrap/>
            <w:vAlign w:val="center"/>
            <w:hideMark/>
          </w:tcPr>
          <w:p w14:paraId="5907D801"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single" w:sz="4" w:space="0" w:color="auto"/>
              <w:right w:val="nil"/>
            </w:tcBorders>
            <w:shd w:val="clear" w:color="auto" w:fill="auto"/>
            <w:noWrap/>
            <w:vAlign w:val="center"/>
            <w:hideMark/>
          </w:tcPr>
          <w:p w14:paraId="1CF6839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007</w:t>
            </w:r>
          </w:p>
        </w:tc>
        <w:tc>
          <w:tcPr>
            <w:tcW w:w="859" w:type="dxa"/>
            <w:tcBorders>
              <w:top w:val="nil"/>
              <w:left w:val="nil"/>
              <w:bottom w:val="single" w:sz="4" w:space="0" w:color="auto"/>
              <w:right w:val="nil"/>
            </w:tcBorders>
            <w:shd w:val="clear" w:color="auto" w:fill="auto"/>
            <w:noWrap/>
            <w:vAlign w:val="center"/>
            <w:hideMark/>
          </w:tcPr>
          <w:p w14:paraId="382320E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877</w:t>
            </w:r>
          </w:p>
        </w:tc>
        <w:tc>
          <w:tcPr>
            <w:tcW w:w="1381" w:type="dxa"/>
            <w:tcBorders>
              <w:top w:val="nil"/>
              <w:left w:val="nil"/>
              <w:bottom w:val="single" w:sz="4" w:space="0" w:color="auto"/>
              <w:right w:val="nil"/>
            </w:tcBorders>
            <w:shd w:val="clear" w:color="auto" w:fill="auto"/>
            <w:noWrap/>
            <w:vAlign w:val="center"/>
            <w:hideMark/>
          </w:tcPr>
          <w:p w14:paraId="36B2311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046</w:t>
            </w:r>
          </w:p>
        </w:tc>
        <w:tc>
          <w:tcPr>
            <w:tcW w:w="859" w:type="dxa"/>
            <w:tcBorders>
              <w:top w:val="nil"/>
              <w:left w:val="nil"/>
              <w:bottom w:val="single" w:sz="4" w:space="0" w:color="auto"/>
              <w:right w:val="nil"/>
            </w:tcBorders>
            <w:shd w:val="clear" w:color="auto" w:fill="auto"/>
            <w:noWrap/>
            <w:vAlign w:val="center"/>
            <w:hideMark/>
          </w:tcPr>
          <w:p w14:paraId="6D11D36F"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519</w:t>
            </w:r>
          </w:p>
        </w:tc>
      </w:tr>
      <w:tr w:rsidR="00CA02BF" w:rsidRPr="00FA49FA" w14:paraId="034A4B6E" w14:textId="77777777" w:rsidTr="003C28B7">
        <w:trPr>
          <w:trHeight w:val="300"/>
        </w:trPr>
        <w:tc>
          <w:tcPr>
            <w:tcW w:w="964" w:type="dxa"/>
            <w:vMerge w:val="restart"/>
            <w:tcBorders>
              <w:top w:val="nil"/>
              <w:left w:val="nil"/>
              <w:bottom w:val="single" w:sz="4" w:space="0" w:color="000000"/>
              <w:right w:val="nil"/>
            </w:tcBorders>
            <w:shd w:val="clear" w:color="auto" w:fill="auto"/>
            <w:noWrap/>
            <w:vAlign w:val="center"/>
            <w:hideMark/>
          </w:tcPr>
          <w:p w14:paraId="11DF2701"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lastRenderedPageBreak/>
              <w:t>Instagram</w:t>
            </w:r>
          </w:p>
        </w:tc>
        <w:tc>
          <w:tcPr>
            <w:tcW w:w="1936" w:type="dxa"/>
            <w:tcBorders>
              <w:top w:val="nil"/>
              <w:left w:val="nil"/>
              <w:bottom w:val="nil"/>
              <w:right w:val="nil"/>
            </w:tcBorders>
            <w:shd w:val="clear" w:color="auto" w:fill="auto"/>
            <w:noWrap/>
            <w:vAlign w:val="center"/>
            <w:hideMark/>
          </w:tcPr>
          <w:p w14:paraId="38E7FCAC"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Intensidad del deseo</w:t>
            </w:r>
          </w:p>
        </w:tc>
        <w:tc>
          <w:tcPr>
            <w:tcW w:w="1381" w:type="dxa"/>
            <w:tcBorders>
              <w:top w:val="nil"/>
              <w:left w:val="nil"/>
              <w:bottom w:val="nil"/>
              <w:right w:val="nil"/>
            </w:tcBorders>
            <w:shd w:val="clear" w:color="auto" w:fill="auto"/>
            <w:noWrap/>
            <w:vAlign w:val="center"/>
            <w:hideMark/>
          </w:tcPr>
          <w:p w14:paraId="36D52BE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344</w:t>
            </w:r>
          </w:p>
        </w:tc>
        <w:tc>
          <w:tcPr>
            <w:tcW w:w="859" w:type="dxa"/>
            <w:tcBorders>
              <w:top w:val="single" w:sz="4" w:space="0" w:color="auto"/>
              <w:left w:val="nil"/>
              <w:bottom w:val="nil"/>
              <w:right w:val="nil"/>
            </w:tcBorders>
            <w:shd w:val="clear" w:color="auto" w:fill="auto"/>
            <w:noWrap/>
            <w:vAlign w:val="center"/>
            <w:hideMark/>
          </w:tcPr>
          <w:p w14:paraId="2B00FE9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603425B2"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039</w:t>
            </w:r>
          </w:p>
        </w:tc>
        <w:tc>
          <w:tcPr>
            <w:tcW w:w="859" w:type="dxa"/>
            <w:tcBorders>
              <w:top w:val="nil"/>
              <w:left w:val="nil"/>
              <w:bottom w:val="nil"/>
              <w:right w:val="nil"/>
            </w:tcBorders>
            <w:shd w:val="clear" w:color="auto" w:fill="auto"/>
            <w:noWrap/>
            <w:vAlign w:val="center"/>
            <w:hideMark/>
          </w:tcPr>
          <w:p w14:paraId="4B971001"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388</w:t>
            </w:r>
          </w:p>
        </w:tc>
        <w:tc>
          <w:tcPr>
            <w:tcW w:w="1381" w:type="dxa"/>
            <w:tcBorders>
              <w:top w:val="nil"/>
              <w:left w:val="nil"/>
              <w:bottom w:val="nil"/>
              <w:right w:val="nil"/>
            </w:tcBorders>
            <w:shd w:val="clear" w:color="auto" w:fill="auto"/>
            <w:noWrap/>
            <w:vAlign w:val="center"/>
            <w:hideMark/>
          </w:tcPr>
          <w:p w14:paraId="7D4DD73E"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095</w:t>
            </w:r>
          </w:p>
        </w:tc>
        <w:tc>
          <w:tcPr>
            <w:tcW w:w="859" w:type="dxa"/>
            <w:tcBorders>
              <w:top w:val="nil"/>
              <w:left w:val="nil"/>
              <w:bottom w:val="nil"/>
              <w:right w:val="nil"/>
            </w:tcBorders>
            <w:shd w:val="clear" w:color="auto" w:fill="auto"/>
            <w:noWrap/>
            <w:vAlign w:val="center"/>
            <w:hideMark/>
          </w:tcPr>
          <w:p w14:paraId="2E47606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204</w:t>
            </w:r>
          </w:p>
        </w:tc>
      </w:tr>
      <w:tr w:rsidR="00CA02BF" w:rsidRPr="00FA49FA" w14:paraId="37DCA250" w14:textId="77777777" w:rsidTr="003C28B7">
        <w:trPr>
          <w:trHeight w:val="300"/>
        </w:trPr>
        <w:tc>
          <w:tcPr>
            <w:tcW w:w="964" w:type="dxa"/>
            <w:vMerge/>
            <w:tcBorders>
              <w:top w:val="nil"/>
              <w:left w:val="nil"/>
              <w:bottom w:val="single" w:sz="4" w:space="0" w:color="000000"/>
              <w:right w:val="nil"/>
            </w:tcBorders>
            <w:vAlign w:val="center"/>
            <w:hideMark/>
          </w:tcPr>
          <w:p w14:paraId="543C5FAD"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nil"/>
              <w:right w:val="nil"/>
            </w:tcBorders>
            <w:shd w:val="clear" w:color="auto" w:fill="auto"/>
            <w:noWrap/>
            <w:vAlign w:val="center"/>
            <w:hideMark/>
          </w:tcPr>
          <w:p w14:paraId="2B2F49D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Control del deseo</w:t>
            </w:r>
          </w:p>
        </w:tc>
        <w:tc>
          <w:tcPr>
            <w:tcW w:w="1381" w:type="dxa"/>
            <w:tcBorders>
              <w:top w:val="nil"/>
              <w:left w:val="nil"/>
              <w:bottom w:val="nil"/>
              <w:right w:val="nil"/>
            </w:tcBorders>
            <w:shd w:val="clear" w:color="auto" w:fill="auto"/>
            <w:noWrap/>
            <w:vAlign w:val="center"/>
            <w:hideMark/>
          </w:tcPr>
          <w:p w14:paraId="50308D5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049</w:t>
            </w:r>
          </w:p>
        </w:tc>
        <w:tc>
          <w:tcPr>
            <w:tcW w:w="859" w:type="dxa"/>
            <w:tcBorders>
              <w:top w:val="nil"/>
              <w:left w:val="nil"/>
              <w:bottom w:val="nil"/>
              <w:right w:val="nil"/>
            </w:tcBorders>
            <w:shd w:val="clear" w:color="auto" w:fill="auto"/>
            <w:noWrap/>
            <w:vAlign w:val="center"/>
            <w:hideMark/>
          </w:tcPr>
          <w:p w14:paraId="71ABA423"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494</w:t>
            </w:r>
          </w:p>
        </w:tc>
        <w:tc>
          <w:tcPr>
            <w:tcW w:w="1381" w:type="dxa"/>
            <w:tcBorders>
              <w:top w:val="nil"/>
              <w:left w:val="nil"/>
              <w:bottom w:val="nil"/>
              <w:right w:val="nil"/>
            </w:tcBorders>
            <w:shd w:val="clear" w:color="auto" w:fill="auto"/>
            <w:noWrap/>
            <w:vAlign w:val="center"/>
            <w:hideMark/>
          </w:tcPr>
          <w:p w14:paraId="60C4C8E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353</w:t>
            </w:r>
          </w:p>
        </w:tc>
        <w:tc>
          <w:tcPr>
            <w:tcW w:w="859" w:type="dxa"/>
            <w:tcBorders>
              <w:top w:val="nil"/>
              <w:left w:val="nil"/>
              <w:bottom w:val="nil"/>
              <w:right w:val="nil"/>
            </w:tcBorders>
            <w:shd w:val="clear" w:color="auto" w:fill="auto"/>
            <w:noWrap/>
            <w:vAlign w:val="center"/>
            <w:hideMark/>
          </w:tcPr>
          <w:p w14:paraId="785B2472"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5B9218E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066</w:t>
            </w:r>
          </w:p>
        </w:tc>
        <w:tc>
          <w:tcPr>
            <w:tcW w:w="859" w:type="dxa"/>
            <w:tcBorders>
              <w:top w:val="nil"/>
              <w:left w:val="nil"/>
              <w:bottom w:val="nil"/>
              <w:right w:val="nil"/>
            </w:tcBorders>
            <w:shd w:val="clear" w:color="auto" w:fill="auto"/>
            <w:noWrap/>
            <w:vAlign w:val="center"/>
            <w:hideMark/>
          </w:tcPr>
          <w:p w14:paraId="0ED260E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378</w:t>
            </w:r>
          </w:p>
        </w:tc>
      </w:tr>
      <w:tr w:rsidR="00CA02BF" w:rsidRPr="00FA49FA" w14:paraId="70F21B6F" w14:textId="77777777" w:rsidTr="003C28B7">
        <w:trPr>
          <w:trHeight w:val="300"/>
        </w:trPr>
        <w:tc>
          <w:tcPr>
            <w:tcW w:w="964" w:type="dxa"/>
            <w:vMerge/>
            <w:tcBorders>
              <w:top w:val="nil"/>
              <w:left w:val="nil"/>
              <w:bottom w:val="single" w:sz="4" w:space="0" w:color="000000"/>
              <w:right w:val="nil"/>
            </w:tcBorders>
            <w:vAlign w:val="center"/>
            <w:hideMark/>
          </w:tcPr>
          <w:p w14:paraId="264B9E79"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single" w:sz="4" w:space="0" w:color="auto"/>
              <w:right w:val="nil"/>
            </w:tcBorders>
            <w:shd w:val="clear" w:color="auto" w:fill="auto"/>
            <w:noWrap/>
            <w:vAlign w:val="center"/>
            <w:hideMark/>
          </w:tcPr>
          <w:p w14:paraId="3E0B3F6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Interferencia social</w:t>
            </w:r>
          </w:p>
        </w:tc>
        <w:tc>
          <w:tcPr>
            <w:tcW w:w="1381" w:type="dxa"/>
            <w:tcBorders>
              <w:top w:val="nil"/>
              <w:left w:val="nil"/>
              <w:bottom w:val="single" w:sz="4" w:space="0" w:color="auto"/>
              <w:right w:val="nil"/>
            </w:tcBorders>
            <w:shd w:val="clear" w:color="auto" w:fill="auto"/>
            <w:noWrap/>
            <w:vAlign w:val="center"/>
            <w:hideMark/>
          </w:tcPr>
          <w:p w14:paraId="508C3C24"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454</w:t>
            </w:r>
          </w:p>
        </w:tc>
        <w:tc>
          <w:tcPr>
            <w:tcW w:w="859" w:type="dxa"/>
            <w:tcBorders>
              <w:top w:val="nil"/>
              <w:left w:val="nil"/>
              <w:bottom w:val="single" w:sz="4" w:space="0" w:color="auto"/>
              <w:right w:val="nil"/>
            </w:tcBorders>
            <w:shd w:val="clear" w:color="auto" w:fill="auto"/>
            <w:noWrap/>
            <w:vAlign w:val="center"/>
            <w:hideMark/>
          </w:tcPr>
          <w:p w14:paraId="2EEC163C"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single" w:sz="4" w:space="0" w:color="auto"/>
              <w:right w:val="nil"/>
            </w:tcBorders>
            <w:shd w:val="clear" w:color="auto" w:fill="auto"/>
            <w:noWrap/>
            <w:vAlign w:val="center"/>
            <w:hideMark/>
          </w:tcPr>
          <w:p w14:paraId="321DB784"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069</w:t>
            </w:r>
          </w:p>
        </w:tc>
        <w:tc>
          <w:tcPr>
            <w:tcW w:w="859" w:type="dxa"/>
            <w:tcBorders>
              <w:top w:val="nil"/>
              <w:left w:val="nil"/>
              <w:bottom w:val="single" w:sz="4" w:space="0" w:color="auto"/>
              <w:right w:val="nil"/>
            </w:tcBorders>
            <w:shd w:val="clear" w:color="auto" w:fill="auto"/>
            <w:noWrap/>
            <w:vAlign w:val="center"/>
            <w:hideMark/>
          </w:tcPr>
          <w:p w14:paraId="391613E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119</w:t>
            </w:r>
          </w:p>
        </w:tc>
        <w:tc>
          <w:tcPr>
            <w:tcW w:w="1381" w:type="dxa"/>
            <w:tcBorders>
              <w:top w:val="nil"/>
              <w:left w:val="nil"/>
              <w:bottom w:val="single" w:sz="4" w:space="0" w:color="auto"/>
              <w:right w:val="nil"/>
            </w:tcBorders>
            <w:shd w:val="clear" w:color="auto" w:fill="auto"/>
            <w:noWrap/>
            <w:vAlign w:val="center"/>
            <w:hideMark/>
          </w:tcPr>
          <w:p w14:paraId="1F0558CF"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081</w:t>
            </w:r>
          </w:p>
        </w:tc>
        <w:tc>
          <w:tcPr>
            <w:tcW w:w="859" w:type="dxa"/>
            <w:tcBorders>
              <w:top w:val="nil"/>
              <w:left w:val="nil"/>
              <w:bottom w:val="single" w:sz="4" w:space="0" w:color="auto"/>
              <w:right w:val="nil"/>
            </w:tcBorders>
            <w:shd w:val="clear" w:color="auto" w:fill="auto"/>
            <w:noWrap/>
            <w:vAlign w:val="center"/>
            <w:hideMark/>
          </w:tcPr>
          <w:p w14:paraId="2B2CCE46"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249</w:t>
            </w:r>
          </w:p>
        </w:tc>
      </w:tr>
      <w:tr w:rsidR="00CA02BF" w:rsidRPr="00FA49FA" w14:paraId="0B9E4E39" w14:textId="77777777" w:rsidTr="003C28B7">
        <w:trPr>
          <w:trHeight w:val="300"/>
        </w:trPr>
        <w:tc>
          <w:tcPr>
            <w:tcW w:w="964" w:type="dxa"/>
            <w:vMerge w:val="restart"/>
            <w:tcBorders>
              <w:top w:val="nil"/>
              <w:left w:val="nil"/>
              <w:bottom w:val="single" w:sz="4" w:space="0" w:color="000000"/>
              <w:right w:val="nil"/>
            </w:tcBorders>
            <w:shd w:val="clear" w:color="auto" w:fill="auto"/>
            <w:noWrap/>
            <w:vAlign w:val="center"/>
            <w:hideMark/>
          </w:tcPr>
          <w:p w14:paraId="1313608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Whatsapp</w:t>
            </w:r>
          </w:p>
        </w:tc>
        <w:tc>
          <w:tcPr>
            <w:tcW w:w="1936" w:type="dxa"/>
            <w:tcBorders>
              <w:top w:val="nil"/>
              <w:left w:val="nil"/>
              <w:bottom w:val="nil"/>
              <w:right w:val="nil"/>
            </w:tcBorders>
            <w:shd w:val="clear" w:color="auto" w:fill="auto"/>
            <w:noWrap/>
            <w:vAlign w:val="center"/>
            <w:hideMark/>
          </w:tcPr>
          <w:p w14:paraId="696A9712"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Intensidad del deseo</w:t>
            </w:r>
          </w:p>
        </w:tc>
        <w:tc>
          <w:tcPr>
            <w:tcW w:w="1381" w:type="dxa"/>
            <w:tcBorders>
              <w:top w:val="nil"/>
              <w:left w:val="nil"/>
              <w:bottom w:val="nil"/>
              <w:right w:val="nil"/>
            </w:tcBorders>
            <w:shd w:val="clear" w:color="auto" w:fill="auto"/>
            <w:noWrap/>
            <w:vAlign w:val="center"/>
            <w:hideMark/>
          </w:tcPr>
          <w:p w14:paraId="393275B1"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267</w:t>
            </w:r>
          </w:p>
        </w:tc>
        <w:tc>
          <w:tcPr>
            <w:tcW w:w="859" w:type="dxa"/>
            <w:tcBorders>
              <w:top w:val="nil"/>
              <w:left w:val="nil"/>
              <w:bottom w:val="nil"/>
              <w:right w:val="nil"/>
            </w:tcBorders>
            <w:shd w:val="clear" w:color="auto" w:fill="auto"/>
            <w:noWrap/>
            <w:vAlign w:val="center"/>
            <w:hideMark/>
          </w:tcPr>
          <w:p w14:paraId="5FD9CD35"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41A2562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118</w:t>
            </w:r>
          </w:p>
        </w:tc>
        <w:tc>
          <w:tcPr>
            <w:tcW w:w="859" w:type="dxa"/>
            <w:tcBorders>
              <w:top w:val="nil"/>
              <w:left w:val="nil"/>
              <w:bottom w:val="nil"/>
              <w:right w:val="nil"/>
            </w:tcBorders>
            <w:shd w:val="clear" w:color="auto" w:fill="auto"/>
            <w:noWrap/>
            <w:vAlign w:val="center"/>
            <w:hideMark/>
          </w:tcPr>
          <w:p w14:paraId="0BCFDF3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011*</w:t>
            </w:r>
          </w:p>
        </w:tc>
        <w:tc>
          <w:tcPr>
            <w:tcW w:w="1381" w:type="dxa"/>
            <w:tcBorders>
              <w:top w:val="nil"/>
              <w:left w:val="nil"/>
              <w:bottom w:val="nil"/>
              <w:right w:val="nil"/>
            </w:tcBorders>
            <w:shd w:val="clear" w:color="auto" w:fill="auto"/>
            <w:noWrap/>
            <w:vAlign w:val="center"/>
            <w:hideMark/>
          </w:tcPr>
          <w:p w14:paraId="40B36B5E"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036</w:t>
            </w:r>
          </w:p>
        </w:tc>
        <w:tc>
          <w:tcPr>
            <w:tcW w:w="859" w:type="dxa"/>
            <w:tcBorders>
              <w:top w:val="nil"/>
              <w:left w:val="nil"/>
              <w:bottom w:val="nil"/>
              <w:right w:val="nil"/>
            </w:tcBorders>
            <w:shd w:val="clear" w:color="auto" w:fill="auto"/>
            <w:noWrap/>
            <w:vAlign w:val="center"/>
            <w:hideMark/>
          </w:tcPr>
          <w:p w14:paraId="3E2AD0F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616</w:t>
            </w:r>
          </w:p>
        </w:tc>
      </w:tr>
      <w:tr w:rsidR="00CA02BF" w:rsidRPr="00FA49FA" w14:paraId="3B1B61C4" w14:textId="77777777" w:rsidTr="003C28B7">
        <w:trPr>
          <w:trHeight w:val="300"/>
        </w:trPr>
        <w:tc>
          <w:tcPr>
            <w:tcW w:w="964" w:type="dxa"/>
            <w:vMerge/>
            <w:tcBorders>
              <w:top w:val="nil"/>
              <w:left w:val="nil"/>
              <w:bottom w:val="single" w:sz="4" w:space="0" w:color="000000"/>
              <w:right w:val="nil"/>
            </w:tcBorders>
            <w:vAlign w:val="center"/>
            <w:hideMark/>
          </w:tcPr>
          <w:p w14:paraId="532B9BAD"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nil"/>
              <w:right w:val="nil"/>
            </w:tcBorders>
            <w:shd w:val="clear" w:color="auto" w:fill="auto"/>
            <w:noWrap/>
            <w:vAlign w:val="center"/>
            <w:hideMark/>
          </w:tcPr>
          <w:p w14:paraId="4B0013D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Control del deseo</w:t>
            </w:r>
          </w:p>
        </w:tc>
        <w:tc>
          <w:tcPr>
            <w:tcW w:w="1381" w:type="dxa"/>
            <w:tcBorders>
              <w:top w:val="nil"/>
              <w:left w:val="nil"/>
              <w:bottom w:val="nil"/>
              <w:right w:val="nil"/>
            </w:tcBorders>
            <w:shd w:val="clear" w:color="auto" w:fill="auto"/>
            <w:noWrap/>
            <w:vAlign w:val="center"/>
            <w:hideMark/>
          </w:tcPr>
          <w:p w14:paraId="5D04F5D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100</w:t>
            </w:r>
          </w:p>
        </w:tc>
        <w:tc>
          <w:tcPr>
            <w:tcW w:w="859" w:type="dxa"/>
            <w:tcBorders>
              <w:top w:val="nil"/>
              <w:left w:val="nil"/>
              <w:bottom w:val="nil"/>
              <w:right w:val="nil"/>
            </w:tcBorders>
            <w:shd w:val="clear" w:color="auto" w:fill="auto"/>
            <w:noWrap/>
            <w:vAlign w:val="center"/>
            <w:hideMark/>
          </w:tcPr>
          <w:p w14:paraId="22582CCC"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145</w:t>
            </w:r>
          </w:p>
        </w:tc>
        <w:tc>
          <w:tcPr>
            <w:tcW w:w="1381" w:type="dxa"/>
            <w:tcBorders>
              <w:top w:val="nil"/>
              <w:left w:val="nil"/>
              <w:bottom w:val="nil"/>
              <w:right w:val="nil"/>
            </w:tcBorders>
            <w:shd w:val="clear" w:color="auto" w:fill="auto"/>
            <w:noWrap/>
            <w:vAlign w:val="center"/>
            <w:hideMark/>
          </w:tcPr>
          <w:p w14:paraId="2BBB52F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296</w:t>
            </w:r>
          </w:p>
        </w:tc>
        <w:tc>
          <w:tcPr>
            <w:tcW w:w="859" w:type="dxa"/>
            <w:tcBorders>
              <w:top w:val="nil"/>
              <w:left w:val="nil"/>
              <w:bottom w:val="nil"/>
              <w:right w:val="nil"/>
            </w:tcBorders>
            <w:shd w:val="clear" w:color="auto" w:fill="auto"/>
            <w:noWrap/>
            <w:vAlign w:val="center"/>
            <w:hideMark/>
          </w:tcPr>
          <w:p w14:paraId="4C6ACB29"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nil"/>
              <w:right w:val="nil"/>
            </w:tcBorders>
            <w:shd w:val="clear" w:color="auto" w:fill="auto"/>
            <w:noWrap/>
            <w:vAlign w:val="center"/>
            <w:hideMark/>
          </w:tcPr>
          <w:p w14:paraId="3800C048"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w:t>
            </w: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052</w:t>
            </w:r>
          </w:p>
        </w:tc>
        <w:tc>
          <w:tcPr>
            <w:tcW w:w="859" w:type="dxa"/>
            <w:tcBorders>
              <w:top w:val="nil"/>
              <w:left w:val="nil"/>
              <w:bottom w:val="nil"/>
              <w:right w:val="nil"/>
            </w:tcBorders>
            <w:shd w:val="clear" w:color="auto" w:fill="auto"/>
            <w:noWrap/>
            <w:vAlign w:val="center"/>
            <w:hideMark/>
          </w:tcPr>
          <w:p w14:paraId="0FDD6293"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459</w:t>
            </w:r>
          </w:p>
        </w:tc>
      </w:tr>
      <w:tr w:rsidR="00CA02BF" w:rsidRPr="00FA49FA" w14:paraId="4A8D60B7" w14:textId="77777777" w:rsidTr="003C28B7">
        <w:trPr>
          <w:trHeight w:val="300"/>
        </w:trPr>
        <w:tc>
          <w:tcPr>
            <w:tcW w:w="964" w:type="dxa"/>
            <w:vMerge/>
            <w:tcBorders>
              <w:top w:val="nil"/>
              <w:left w:val="nil"/>
              <w:bottom w:val="single" w:sz="4" w:space="0" w:color="000000"/>
              <w:right w:val="nil"/>
            </w:tcBorders>
            <w:vAlign w:val="center"/>
            <w:hideMark/>
          </w:tcPr>
          <w:p w14:paraId="2482772B"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936" w:type="dxa"/>
            <w:tcBorders>
              <w:top w:val="nil"/>
              <w:left w:val="nil"/>
              <w:bottom w:val="single" w:sz="4" w:space="0" w:color="auto"/>
              <w:right w:val="nil"/>
            </w:tcBorders>
            <w:shd w:val="clear" w:color="auto" w:fill="auto"/>
            <w:noWrap/>
            <w:vAlign w:val="center"/>
            <w:hideMark/>
          </w:tcPr>
          <w:p w14:paraId="3C2273BB"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Interferencia social</w:t>
            </w:r>
          </w:p>
        </w:tc>
        <w:tc>
          <w:tcPr>
            <w:tcW w:w="1381" w:type="dxa"/>
            <w:tcBorders>
              <w:top w:val="nil"/>
              <w:left w:val="nil"/>
              <w:bottom w:val="single" w:sz="4" w:space="0" w:color="auto"/>
              <w:right w:val="nil"/>
            </w:tcBorders>
            <w:shd w:val="clear" w:color="auto" w:fill="auto"/>
            <w:noWrap/>
            <w:vAlign w:val="center"/>
            <w:hideMark/>
          </w:tcPr>
          <w:p w14:paraId="10BE8EE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381</w:t>
            </w:r>
          </w:p>
        </w:tc>
        <w:tc>
          <w:tcPr>
            <w:tcW w:w="859" w:type="dxa"/>
            <w:tcBorders>
              <w:top w:val="nil"/>
              <w:left w:val="nil"/>
              <w:bottom w:val="single" w:sz="4" w:space="0" w:color="auto"/>
              <w:right w:val="nil"/>
            </w:tcBorders>
            <w:shd w:val="clear" w:color="auto" w:fill="auto"/>
            <w:noWrap/>
            <w:vAlign w:val="center"/>
            <w:hideMark/>
          </w:tcPr>
          <w:p w14:paraId="797BD4DA"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000*</w:t>
            </w:r>
          </w:p>
        </w:tc>
        <w:tc>
          <w:tcPr>
            <w:tcW w:w="1381" w:type="dxa"/>
            <w:tcBorders>
              <w:top w:val="nil"/>
              <w:left w:val="nil"/>
              <w:bottom w:val="single" w:sz="4" w:space="0" w:color="auto"/>
              <w:right w:val="nil"/>
            </w:tcBorders>
            <w:shd w:val="clear" w:color="auto" w:fill="auto"/>
            <w:noWrap/>
            <w:vAlign w:val="center"/>
            <w:hideMark/>
          </w:tcPr>
          <w:p w14:paraId="1EA1B937"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031</w:t>
            </w:r>
          </w:p>
        </w:tc>
        <w:tc>
          <w:tcPr>
            <w:tcW w:w="859" w:type="dxa"/>
            <w:tcBorders>
              <w:top w:val="nil"/>
              <w:left w:val="nil"/>
              <w:bottom w:val="single" w:sz="4" w:space="0" w:color="auto"/>
              <w:right w:val="nil"/>
            </w:tcBorders>
            <w:shd w:val="clear" w:color="auto" w:fill="auto"/>
            <w:noWrap/>
            <w:vAlign w:val="center"/>
            <w:hideMark/>
          </w:tcPr>
          <w:p w14:paraId="3D4B3CEF"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540</w:t>
            </w:r>
          </w:p>
        </w:tc>
        <w:tc>
          <w:tcPr>
            <w:tcW w:w="1381" w:type="dxa"/>
            <w:tcBorders>
              <w:top w:val="nil"/>
              <w:left w:val="nil"/>
              <w:bottom w:val="single" w:sz="4" w:space="0" w:color="auto"/>
              <w:right w:val="nil"/>
            </w:tcBorders>
            <w:shd w:val="clear" w:color="auto" w:fill="auto"/>
            <w:noWrap/>
            <w:vAlign w:val="center"/>
            <w:hideMark/>
          </w:tcPr>
          <w:p w14:paraId="0A6D8162"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136</w:t>
            </w:r>
          </w:p>
        </w:tc>
        <w:tc>
          <w:tcPr>
            <w:tcW w:w="859" w:type="dxa"/>
            <w:tcBorders>
              <w:top w:val="nil"/>
              <w:left w:val="nil"/>
              <w:bottom w:val="single" w:sz="4" w:space="0" w:color="auto"/>
              <w:right w:val="nil"/>
            </w:tcBorders>
            <w:shd w:val="clear" w:color="auto" w:fill="auto"/>
            <w:noWrap/>
            <w:vAlign w:val="center"/>
            <w:hideMark/>
          </w:tcPr>
          <w:p w14:paraId="260936F0" w14:textId="77777777" w:rsidR="00CA02BF" w:rsidRPr="00FA49FA" w:rsidRDefault="00CA02BF" w:rsidP="00CA02BF">
            <w:pPr>
              <w:spacing w:after="0" w:line="240" w:lineRule="auto"/>
              <w:jc w:val="center"/>
              <w:rPr>
                <w:rFonts w:ascii="Times New Roman" w:eastAsia="Times New Roman" w:hAnsi="Times New Roman" w:cs="Times New Roman"/>
                <w:color w:val="000000"/>
                <w:lang w:eastAsia="es-CL"/>
              </w:rPr>
            </w:pPr>
            <w:r>
              <w:rPr>
                <w:rFonts w:ascii="Times New Roman" w:eastAsia="Times New Roman" w:hAnsi="Times New Roman" w:cs="Times New Roman"/>
                <w:color w:val="000000"/>
                <w:lang w:eastAsia="es-CL"/>
              </w:rPr>
              <w:t>.</w:t>
            </w:r>
            <w:r w:rsidRPr="00FA49FA">
              <w:rPr>
                <w:rFonts w:ascii="Times New Roman" w:eastAsia="Times New Roman" w:hAnsi="Times New Roman" w:cs="Times New Roman"/>
                <w:color w:val="000000"/>
                <w:lang w:eastAsia="es-CL"/>
              </w:rPr>
              <w:t>048*</w:t>
            </w:r>
          </w:p>
        </w:tc>
      </w:tr>
      <w:tr w:rsidR="00CA02BF" w:rsidRPr="00FA49FA" w14:paraId="1E55D117" w14:textId="77777777" w:rsidTr="003C28B7">
        <w:trPr>
          <w:trHeight w:val="300"/>
        </w:trPr>
        <w:tc>
          <w:tcPr>
            <w:tcW w:w="964" w:type="dxa"/>
            <w:tcBorders>
              <w:top w:val="nil"/>
              <w:left w:val="nil"/>
              <w:bottom w:val="nil"/>
              <w:right w:val="nil"/>
            </w:tcBorders>
            <w:shd w:val="clear" w:color="auto" w:fill="auto"/>
            <w:noWrap/>
            <w:vAlign w:val="bottom"/>
            <w:hideMark/>
          </w:tcPr>
          <w:p w14:paraId="2CC429EB"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r w:rsidRPr="00FA49FA">
              <w:rPr>
                <w:rFonts w:ascii="Times New Roman" w:eastAsia="Times New Roman" w:hAnsi="Times New Roman" w:cs="Times New Roman"/>
                <w:color w:val="000000"/>
                <w:lang w:eastAsia="es-CL"/>
              </w:rPr>
              <w:t>*p&lt;.05</w:t>
            </w:r>
          </w:p>
        </w:tc>
        <w:tc>
          <w:tcPr>
            <w:tcW w:w="1936" w:type="dxa"/>
            <w:tcBorders>
              <w:top w:val="nil"/>
              <w:left w:val="nil"/>
              <w:bottom w:val="nil"/>
              <w:right w:val="nil"/>
            </w:tcBorders>
            <w:shd w:val="clear" w:color="auto" w:fill="auto"/>
            <w:noWrap/>
            <w:vAlign w:val="bottom"/>
            <w:hideMark/>
          </w:tcPr>
          <w:p w14:paraId="7C88E340" w14:textId="77777777" w:rsidR="00CA02BF" w:rsidRPr="00FA49FA" w:rsidRDefault="00CA02BF" w:rsidP="00CA02BF">
            <w:pPr>
              <w:spacing w:after="0" w:line="240" w:lineRule="auto"/>
              <w:rPr>
                <w:rFonts w:ascii="Times New Roman" w:eastAsia="Times New Roman" w:hAnsi="Times New Roman" w:cs="Times New Roman"/>
                <w:color w:val="000000"/>
                <w:lang w:eastAsia="es-CL"/>
              </w:rPr>
            </w:pPr>
          </w:p>
        </w:tc>
        <w:tc>
          <w:tcPr>
            <w:tcW w:w="1381" w:type="dxa"/>
            <w:tcBorders>
              <w:top w:val="nil"/>
              <w:left w:val="nil"/>
              <w:bottom w:val="nil"/>
              <w:right w:val="nil"/>
            </w:tcBorders>
            <w:shd w:val="clear" w:color="auto" w:fill="auto"/>
            <w:noWrap/>
            <w:vAlign w:val="bottom"/>
            <w:hideMark/>
          </w:tcPr>
          <w:p w14:paraId="2A830803" w14:textId="77777777" w:rsidR="00CA02BF" w:rsidRPr="00FA49FA" w:rsidRDefault="00CA02BF" w:rsidP="00CA02BF">
            <w:pPr>
              <w:spacing w:after="0" w:line="240" w:lineRule="auto"/>
              <w:rPr>
                <w:rFonts w:ascii="Times New Roman" w:eastAsia="Times New Roman" w:hAnsi="Times New Roman" w:cs="Times New Roman"/>
                <w:sz w:val="20"/>
                <w:szCs w:val="20"/>
                <w:lang w:eastAsia="es-CL"/>
              </w:rPr>
            </w:pPr>
          </w:p>
        </w:tc>
        <w:tc>
          <w:tcPr>
            <w:tcW w:w="859" w:type="dxa"/>
            <w:tcBorders>
              <w:top w:val="nil"/>
              <w:left w:val="nil"/>
              <w:bottom w:val="nil"/>
              <w:right w:val="nil"/>
            </w:tcBorders>
            <w:shd w:val="clear" w:color="auto" w:fill="auto"/>
            <w:noWrap/>
            <w:vAlign w:val="bottom"/>
            <w:hideMark/>
          </w:tcPr>
          <w:p w14:paraId="7FD71501" w14:textId="77777777" w:rsidR="00CA02BF" w:rsidRPr="00FA49FA" w:rsidRDefault="00CA02BF" w:rsidP="00CA02BF">
            <w:pPr>
              <w:spacing w:after="0" w:line="240" w:lineRule="auto"/>
              <w:jc w:val="center"/>
              <w:rPr>
                <w:rFonts w:ascii="Times New Roman" w:eastAsia="Times New Roman" w:hAnsi="Times New Roman" w:cs="Times New Roman"/>
                <w:sz w:val="20"/>
                <w:szCs w:val="20"/>
                <w:lang w:eastAsia="es-CL"/>
              </w:rPr>
            </w:pPr>
          </w:p>
        </w:tc>
        <w:tc>
          <w:tcPr>
            <w:tcW w:w="1381" w:type="dxa"/>
            <w:tcBorders>
              <w:top w:val="nil"/>
              <w:left w:val="nil"/>
              <w:bottom w:val="nil"/>
              <w:right w:val="nil"/>
            </w:tcBorders>
            <w:shd w:val="clear" w:color="auto" w:fill="auto"/>
            <w:noWrap/>
            <w:vAlign w:val="bottom"/>
            <w:hideMark/>
          </w:tcPr>
          <w:p w14:paraId="794DD739" w14:textId="77777777" w:rsidR="00CA02BF" w:rsidRPr="00FA49FA" w:rsidRDefault="00CA02BF" w:rsidP="00CA02BF">
            <w:pPr>
              <w:spacing w:after="0" w:line="240" w:lineRule="auto"/>
              <w:jc w:val="center"/>
              <w:rPr>
                <w:rFonts w:ascii="Times New Roman" w:eastAsia="Times New Roman" w:hAnsi="Times New Roman" w:cs="Times New Roman"/>
                <w:sz w:val="20"/>
                <w:szCs w:val="20"/>
                <w:lang w:eastAsia="es-CL"/>
              </w:rPr>
            </w:pPr>
          </w:p>
        </w:tc>
        <w:tc>
          <w:tcPr>
            <w:tcW w:w="859" w:type="dxa"/>
            <w:tcBorders>
              <w:top w:val="nil"/>
              <w:left w:val="nil"/>
              <w:bottom w:val="nil"/>
              <w:right w:val="nil"/>
            </w:tcBorders>
            <w:shd w:val="clear" w:color="auto" w:fill="auto"/>
            <w:noWrap/>
            <w:vAlign w:val="bottom"/>
            <w:hideMark/>
          </w:tcPr>
          <w:p w14:paraId="3A469C52" w14:textId="77777777" w:rsidR="00CA02BF" w:rsidRPr="00FA49FA" w:rsidRDefault="00CA02BF" w:rsidP="00CA02BF">
            <w:pPr>
              <w:spacing w:after="0" w:line="240" w:lineRule="auto"/>
              <w:jc w:val="center"/>
              <w:rPr>
                <w:rFonts w:ascii="Times New Roman" w:eastAsia="Times New Roman" w:hAnsi="Times New Roman" w:cs="Times New Roman"/>
                <w:sz w:val="20"/>
                <w:szCs w:val="20"/>
                <w:lang w:eastAsia="es-CL"/>
              </w:rPr>
            </w:pPr>
          </w:p>
        </w:tc>
        <w:tc>
          <w:tcPr>
            <w:tcW w:w="1381" w:type="dxa"/>
            <w:tcBorders>
              <w:top w:val="nil"/>
              <w:left w:val="nil"/>
              <w:bottom w:val="nil"/>
              <w:right w:val="nil"/>
            </w:tcBorders>
            <w:shd w:val="clear" w:color="auto" w:fill="auto"/>
            <w:noWrap/>
            <w:vAlign w:val="bottom"/>
            <w:hideMark/>
          </w:tcPr>
          <w:p w14:paraId="41E7BDF2" w14:textId="77777777" w:rsidR="00CA02BF" w:rsidRPr="00FA49FA" w:rsidRDefault="00CA02BF" w:rsidP="00CA02BF">
            <w:pPr>
              <w:spacing w:after="0" w:line="240" w:lineRule="auto"/>
              <w:jc w:val="center"/>
              <w:rPr>
                <w:rFonts w:ascii="Times New Roman" w:eastAsia="Times New Roman" w:hAnsi="Times New Roman" w:cs="Times New Roman"/>
                <w:sz w:val="20"/>
                <w:szCs w:val="20"/>
                <w:lang w:eastAsia="es-CL"/>
              </w:rPr>
            </w:pPr>
          </w:p>
        </w:tc>
        <w:tc>
          <w:tcPr>
            <w:tcW w:w="859" w:type="dxa"/>
            <w:tcBorders>
              <w:top w:val="nil"/>
              <w:left w:val="nil"/>
              <w:bottom w:val="nil"/>
              <w:right w:val="nil"/>
            </w:tcBorders>
            <w:shd w:val="clear" w:color="auto" w:fill="auto"/>
            <w:noWrap/>
            <w:vAlign w:val="bottom"/>
            <w:hideMark/>
          </w:tcPr>
          <w:p w14:paraId="726EC3AE" w14:textId="77777777" w:rsidR="00CA02BF" w:rsidRPr="00FA49FA" w:rsidRDefault="00CA02BF" w:rsidP="00CA02BF">
            <w:pPr>
              <w:spacing w:after="0" w:line="240" w:lineRule="auto"/>
              <w:rPr>
                <w:rFonts w:ascii="Times New Roman" w:eastAsia="Times New Roman" w:hAnsi="Times New Roman" w:cs="Times New Roman"/>
                <w:sz w:val="20"/>
                <w:szCs w:val="20"/>
                <w:lang w:eastAsia="es-CL"/>
              </w:rPr>
            </w:pPr>
          </w:p>
        </w:tc>
      </w:tr>
    </w:tbl>
    <w:p w14:paraId="5D4321F7" w14:textId="77777777" w:rsidR="00CA02BF" w:rsidRDefault="00CA02BF" w:rsidP="00CA02BF"/>
    <w:p w14:paraId="3091EE75" w14:textId="77777777" w:rsidR="00CA02BF" w:rsidRDefault="00CA02BF" w:rsidP="00CA02BF">
      <w:pPr>
        <w:spacing w:line="240" w:lineRule="auto"/>
        <w:jc w:val="center"/>
        <w:rPr>
          <w:rFonts w:ascii="Times New Roman" w:hAnsi="Times New Roman" w:cs="Times New Roman"/>
          <w:sz w:val="24"/>
          <w:szCs w:val="24"/>
        </w:rPr>
      </w:pPr>
    </w:p>
    <w:p w14:paraId="347AC7F0" w14:textId="47A56EA1" w:rsidR="00596748" w:rsidRPr="00CA02BF" w:rsidRDefault="003A75D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103787" w:rsidRPr="00CA02BF">
        <w:rPr>
          <w:rFonts w:ascii="Times New Roman" w:hAnsi="Times New Roman" w:cs="Times New Roman"/>
          <w:sz w:val="24"/>
          <w:szCs w:val="24"/>
        </w:rPr>
        <w:t xml:space="preserve">Se puede observar (Tabla 2) </w:t>
      </w:r>
      <w:r w:rsidR="005D2FD2" w:rsidRPr="00CA02BF">
        <w:rPr>
          <w:rFonts w:ascii="Times New Roman" w:hAnsi="Times New Roman" w:cs="Times New Roman"/>
          <w:sz w:val="24"/>
          <w:szCs w:val="24"/>
        </w:rPr>
        <w:t>que la Intolerancia a la Incertidumbre tuvo un efecto significativo sólo sobre las dimensiones de Intensidad de</w:t>
      </w:r>
      <w:r w:rsidR="00596748" w:rsidRPr="00CA02BF">
        <w:rPr>
          <w:rFonts w:ascii="Times New Roman" w:hAnsi="Times New Roman" w:cs="Times New Roman"/>
          <w:sz w:val="24"/>
          <w:szCs w:val="24"/>
        </w:rPr>
        <w:t xml:space="preserve">l deseo (.363, p=.000 en Facebook, .344, p=.000 en Instagram y .267, p=.000 en Whatsapp) e interferencia social (.421, p=.000 en Facebook, .454, p=.000 en Instagram y .381, p=.000 en </w:t>
      </w:r>
      <w:r w:rsidR="00B664F3" w:rsidRPr="00CA02BF">
        <w:rPr>
          <w:rFonts w:ascii="Times New Roman" w:hAnsi="Times New Roman" w:cs="Times New Roman"/>
          <w:sz w:val="24"/>
          <w:szCs w:val="24"/>
        </w:rPr>
        <w:t>W</w:t>
      </w:r>
      <w:r w:rsidR="00596748" w:rsidRPr="00CA02BF">
        <w:rPr>
          <w:rFonts w:ascii="Times New Roman" w:hAnsi="Times New Roman" w:cs="Times New Roman"/>
          <w:sz w:val="24"/>
          <w:szCs w:val="24"/>
        </w:rPr>
        <w:t>hatsapp) en cada una de las tres redes sociales. Todos esos efectos fueron positivos, entendiéndose que altos niveles de Intolerancia a la Incertidumbre se relacionan con niveles altos de intensidad del deseo y una interferencia social por el uso de estas redes sociales elevada.</w:t>
      </w:r>
      <w:r w:rsidR="006A7736" w:rsidRPr="00CA02BF">
        <w:rPr>
          <w:rFonts w:ascii="Times New Roman" w:hAnsi="Times New Roman" w:cs="Times New Roman"/>
          <w:sz w:val="24"/>
          <w:szCs w:val="24"/>
        </w:rPr>
        <w:t xml:space="preserve"> </w:t>
      </w:r>
      <w:r w:rsidR="0085105D" w:rsidRPr="00CA02BF">
        <w:rPr>
          <w:rFonts w:ascii="Times New Roman" w:hAnsi="Times New Roman" w:cs="Times New Roman"/>
          <w:sz w:val="24"/>
          <w:szCs w:val="24"/>
        </w:rPr>
        <w:t>En el caso de la interferencia social se encontró un efecto de .421, p=.000 en el caso de Facebook, .454, p=.000</w:t>
      </w:r>
      <w:r w:rsidR="00411B5F" w:rsidRPr="00CA02BF">
        <w:rPr>
          <w:rFonts w:ascii="Times New Roman" w:hAnsi="Times New Roman" w:cs="Times New Roman"/>
          <w:sz w:val="24"/>
          <w:szCs w:val="24"/>
        </w:rPr>
        <w:t xml:space="preserve"> en el uso de Instagram y .381, p=.000 en el caso de Whatsapp. Igualmente, estos efectos fueron todos positivos. Así, el no tolerar la incertidumbre es un elemento relevante en el craving hacia el uso de redes sociales en el teléfono, especialmente en la intensidad del deseo y en el grado de interferencia que este uso tiene </w:t>
      </w:r>
      <w:r w:rsidR="00B664F3" w:rsidRPr="00CA02BF">
        <w:rPr>
          <w:rFonts w:ascii="Times New Roman" w:hAnsi="Times New Roman" w:cs="Times New Roman"/>
          <w:sz w:val="24"/>
          <w:szCs w:val="24"/>
        </w:rPr>
        <w:t>en las relaciones sociales del individuo.</w:t>
      </w:r>
    </w:p>
    <w:p w14:paraId="7D8A3E97" w14:textId="40BC7D01" w:rsidR="00FA49FA" w:rsidRPr="00CA02BF" w:rsidRDefault="006A7736" w:rsidP="00CA02BF">
      <w:pPr>
        <w:spacing w:line="240" w:lineRule="auto"/>
        <w:jc w:val="both"/>
        <w:rPr>
          <w:rFonts w:ascii="Times New Roman" w:hAnsi="Times New Roman" w:cs="Times New Roman"/>
          <w:i/>
          <w:iCs/>
          <w:sz w:val="24"/>
          <w:szCs w:val="24"/>
        </w:rPr>
      </w:pPr>
      <w:r w:rsidRPr="00CA02BF">
        <w:rPr>
          <w:rFonts w:ascii="Times New Roman" w:hAnsi="Times New Roman" w:cs="Times New Roman"/>
          <w:sz w:val="24"/>
          <w:szCs w:val="24"/>
        </w:rPr>
        <w:tab/>
      </w:r>
      <w:r w:rsidR="00411B5F" w:rsidRPr="00CA02BF">
        <w:rPr>
          <w:rFonts w:ascii="Times New Roman" w:hAnsi="Times New Roman" w:cs="Times New Roman"/>
          <w:sz w:val="24"/>
          <w:szCs w:val="24"/>
        </w:rPr>
        <w:t xml:space="preserve">Por su parte, en el caso de la </w:t>
      </w:r>
      <w:r w:rsidRPr="00CA02BF">
        <w:rPr>
          <w:rFonts w:ascii="Times New Roman" w:hAnsi="Times New Roman" w:cs="Times New Roman"/>
          <w:sz w:val="24"/>
          <w:szCs w:val="24"/>
        </w:rPr>
        <w:t>Impulsividad</w:t>
      </w:r>
      <w:r w:rsidR="00411B5F" w:rsidRPr="00CA02BF">
        <w:rPr>
          <w:rFonts w:ascii="Times New Roman" w:hAnsi="Times New Roman" w:cs="Times New Roman"/>
          <w:sz w:val="24"/>
          <w:szCs w:val="24"/>
        </w:rPr>
        <w:t xml:space="preserve">, esta tuvo solo efectos significativos sobre el control del deseo en Facebook, -.293, p=.000, -.353, p=.000 en el uso de Instagram y -.296, p=.000 en el caso de Whatsapp. Solo en esta última red social la impulsividad tuvo además un efecto sobre la intensidad del deseo (.118, p=.011). Los efectos sobre el control del deseo fueron todos negativos, lo que implica que una elevada impulsividad se relaciona con escasa capacidad de controlar el deseo de usar las redes sociales. El efecto sobre la intensidad del deseo fue positivo, relacionándose la alta impulsividad con un deseo elevado. De aquí se puede ver como la impulsividad juega un rol más relevante en el craving hacia Whatsapp, más que en otras redes sociales. </w:t>
      </w:r>
    </w:p>
    <w:p w14:paraId="4FB3C6E2" w14:textId="5A8DA0E3" w:rsidR="00FA49FA" w:rsidRPr="00CA02BF" w:rsidRDefault="00B664F3" w:rsidP="00CA02BF">
      <w:pPr>
        <w:spacing w:line="240" w:lineRule="auto"/>
        <w:jc w:val="both"/>
        <w:rPr>
          <w:rFonts w:ascii="Times New Roman" w:hAnsi="Times New Roman" w:cs="Times New Roman"/>
          <w:i/>
          <w:iCs/>
          <w:sz w:val="24"/>
          <w:szCs w:val="24"/>
        </w:rPr>
      </w:pPr>
      <w:r w:rsidRPr="00CA02BF">
        <w:rPr>
          <w:rFonts w:ascii="Times New Roman" w:hAnsi="Times New Roman" w:cs="Times New Roman"/>
          <w:sz w:val="24"/>
          <w:szCs w:val="24"/>
        </w:rPr>
        <w:tab/>
        <w:t>Finalmente, en el caso de la ansiedad como estado, esta tuvo únicamente un efecto sobre la interferencia social del craving hacia el uso de Whatsapp (.136, p=.048). De aquí se desprende que la ansiedad estado no tiene un rol relevante sobre el uso de redes sociales</w:t>
      </w:r>
    </w:p>
    <w:p w14:paraId="7A8B6405" w14:textId="2AF94ACC" w:rsidR="00DB78F5" w:rsidRDefault="00921ECE" w:rsidP="00CA02BF">
      <w:pPr>
        <w:spacing w:line="240" w:lineRule="auto"/>
        <w:jc w:val="both"/>
        <w:rPr>
          <w:rFonts w:ascii="Times New Roman" w:hAnsi="Times New Roman" w:cs="Times New Roman"/>
          <w:sz w:val="24"/>
          <w:szCs w:val="24"/>
        </w:rPr>
      </w:pPr>
      <w:r w:rsidRPr="00CA02BF">
        <w:rPr>
          <w:rFonts w:ascii="Times New Roman" w:hAnsi="Times New Roman" w:cs="Times New Roman"/>
          <w:i/>
          <w:iCs/>
          <w:sz w:val="24"/>
          <w:szCs w:val="24"/>
        </w:rPr>
        <w:tab/>
      </w:r>
      <w:r w:rsidRPr="00CA02BF">
        <w:rPr>
          <w:rFonts w:ascii="Times New Roman" w:hAnsi="Times New Roman" w:cs="Times New Roman"/>
          <w:sz w:val="24"/>
          <w:szCs w:val="24"/>
        </w:rPr>
        <w:t xml:space="preserve">A continuación, se volvió a evaluar el modelo, considerando únicamente los efectos significativos con el fin de obtener parsimonia en el modelo y mejores indicadores de ajuste. </w:t>
      </w:r>
    </w:p>
    <w:p w14:paraId="38B73200" w14:textId="67060530" w:rsidR="00CA02BF" w:rsidRDefault="00CA02BF" w:rsidP="00CA02BF">
      <w:pPr>
        <w:spacing w:line="240" w:lineRule="auto"/>
        <w:jc w:val="both"/>
        <w:rPr>
          <w:rFonts w:ascii="Times New Roman" w:hAnsi="Times New Roman" w:cs="Times New Roman"/>
          <w:sz w:val="24"/>
          <w:szCs w:val="24"/>
        </w:rPr>
      </w:pPr>
    </w:p>
    <w:p w14:paraId="6D01DE72" w14:textId="7BBFBDB6" w:rsidR="00CA02BF" w:rsidRDefault="00CA02BF" w:rsidP="00CA02BF">
      <w:pPr>
        <w:spacing w:line="240" w:lineRule="auto"/>
        <w:jc w:val="both"/>
        <w:rPr>
          <w:rFonts w:ascii="Times New Roman" w:hAnsi="Times New Roman" w:cs="Times New Roman"/>
          <w:sz w:val="24"/>
          <w:szCs w:val="24"/>
        </w:rPr>
      </w:pPr>
    </w:p>
    <w:p w14:paraId="05DDEA87" w14:textId="2D7AF6D0" w:rsidR="00CA02BF" w:rsidRDefault="00CA02BF" w:rsidP="00CA02BF">
      <w:pPr>
        <w:spacing w:line="240" w:lineRule="auto"/>
        <w:jc w:val="both"/>
        <w:rPr>
          <w:rFonts w:ascii="Times New Roman" w:hAnsi="Times New Roman" w:cs="Times New Roman"/>
          <w:sz w:val="24"/>
          <w:szCs w:val="24"/>
        </w:rPr>
      </w:pPr>
    </w:p>
    <w:p w14:paraId="615B6520" w14:textId="0A43551E" w:rsidR="00CA02BF" w:rsidRDefault="00CA02BF" w:rsidP="00CA02BF">
      <w:pPr>
        <w:spacing w:line="240" w:lineRule="auto"/>
        <w:jc w:val="both"/>
        <w:rPr>
          <w:rFonts w:ascii="Times New Roman" w:hAnsi="Times New Roman" w:cs="Times New Roman"/>
          <w:sz w:val="24"/>
          <w:szCs w:val="24"/>
        </w:rPr>
      </w:pPr>
    </w:p>
    <w:p w14:paraId="5425273B" w14:textId="77777777" w:rsidR="00CA02BF" w:rsidRPr="00CA02BF" w:rsidRDefault="00CA02BF" w:rsidP="00CA02BF">
      <w:pPr>
        <w:spacing w:line="240" w:lineRule="auto"/>
        <w:jc w:val="both"/>
        <w:rPr>
          <w:rFonts w:ascii="Times New Roman" w:hAnsi="Times New Roman" w:cs="Times New Roman"/>
          <w:sz w:val="24"/>
          <w:szCs w:val="24"/>
        </w:rPr>
      </w:pPr>
    </w:p>
    <w:p w14:paraId="48134FA3" w14:textId="77777777" w:rsidR="00CA02BF" w:rsidRDefault="00CA02BF" w:rsidP="00CA02BF">
      <w:pPr>
        <w:spacing w:line="480" w:lineRule="auto"/>
        <w:jc w:val="center"/>
        <w:rPr>
          <w:rFonts w:ascii="Times New Roman" w:hAnsi="Times New Roman"/>
          <w:sz w:val="24"/>
          <w:szCs w:val="24"/>
        </w:rPr>
      </w:pPr>
      <w:r>
        <w:rPr>
          <w:rFonts w:ascii="Times New Roman" w:hAnsi="Times New Roman"/>
          <w:sz w:val="24"/>
          <w:szCs w:val="24"/>
        </w:rPr>
        <w:lastRenderedPageBreak/>
        <w:t>Tabla 3. Efectos de impulsividad, intolerancia a la incertidumbre y ansiedad estado sobre craving hacia el uso de redes sociales revisados</w:t>
      </w:r>
    </w:p>
    <w:tbl>
      <w:tblPr>
        <w:tblW w:w="9500" w:type="dxa"/>
        <w:tblInd w:w="70" w:type="dxa"/>
        <w:tblCellMar>
          <w:left w:w="70" w:type="dxa"/>
          <w:right w:w="70" w:type="dxa"/>
        </w:tblCellMar>
        <w:tblLook w:val="04A0" w:firstRow="1" w:lastRow="0" w:firstColumn="1" w:lastColumn="0" w:noHBand="0" w:noVBand="1"/>
      </w:tblPr>
      <w:tblGrid>
        <w:gridCol w:w="1020"/>
        <w:gridCol w:w="1936"/>
        <w:gridCol w:w="1564"/>
        <w:gridCol w:w="636"/>
        <w:gridCol w:w="1564"/>
        <w:gridCol w:w="636"/>
        <w:gridCol w:w="1564"/>
        <w:gridCol w:w="636"/>
      </w:tblGrid>
      <w:tr w:rsidR="00CA02BF" w14:paraId="149F9CFA" w14:textId="77777777" w:rsidTr="00CA02BF">
        <w:trPr>
          <w:trHeight w:val="300"/>
        </w:trPr>
        <w:tc>
          <w:tcPr>
            <w:tcW w:w="2900" w:type="dxa"/>
            <w:gridSpan w:val="2"/>
            <w:vMerge w:val="restart"/>
            <w:tcBorders>
              <w:top w:val="single" w:sz="4" w:space="0" w:color="auto"/>
              <w:left w:val="nil"/>
              <w:bottom w:val="single" w:sz="4" w:space="0" w:color="000000"/>
              <w:right w:val="nil"/>
            </w:tcBorders>
            <w:noWrap/>
            <w:vAlign w:val="center"/>
            <w:hideMark/>
          </w:tcPr>
          <w:p w14:paraId="27E3087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 </w:t>
            </w:r>
          </w:p>
        </w:tc>
        <w:tc>
          <w:tcPr>
            <w:tcW w:w="2200" w:type="dxa"/>
            <w:gridSpan w:val="2"/>
            <w:tcBorders>
              <w:top w:val="single" w:sz="4" w:space="0" w:color="auto"/>
              <w:left w:val="nil"/>
              <w:bottom w:val="single" w:sz="4" w:space="0" w:color="auto"/>
              <w:right w:val="nil"/>
            </w:tcBorders>
            <w:noWrap/>
            <w:vAlign w:val="center"/>
            <w:hideMark/>
          </w:tcPr>
          <w:p w14:paraId="4BC7A3ED"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Intolerancia A la incertidumbre</w:t>
            </w:r>
          </w:p>
        </w:tc>
        <w:tc>
          <w:tcPr>
            <w:tcW w:w="2200" w:type="dxa"/>
            <w:gridSpan w:val="2"/>
            <w:tcBorders>
              <w:top w:val="single" w:sz="4" w:space="0" w:color="auto"/>
              <w:left w:val="nil"/>
              <w:bottom w:val="single" w:sz="4" w:space="0" w:color="auto"/>
              <w:right w:val="nil"/>
            </w:tcBorders>
            <w:noWrap/>
            <w:vAlign w:val="center"/>
            <w:hideMark/>
          </w:tcPr>
          <w:p w14:paraId="44E8A2E0"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Impulsividad</w:t>
            </w:r>
          </w:p>
        </w:tc>
        <w:tc>
          <w:tcPr>
            <w:tcW w:w="2200" w:type="dxa"/>
            <w:gridSpan w:val="2"/>
            <w:tcBorders>
              <w:top w:val="single" w:sz="4" w:space="0" w:color="auto"/>
              <w:left w:val="nil"/>
              <w:bottom w:val="single" w:sz="4" w:space="0" w:color="auto"/>
              <w:right w:val="nil"/>
            </w:tcBorders>
            <w:noWrap/>
            <w:vAlign w:val="center"/>
            <w:hideMark/>
          </w:tcPr>
          <w:p w14:paraId="2BBD34C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Ansiedad – Estado</w:t>
            </w:r>
          </w:p>
        </w:tc>
      </w:tr>
      <w:tr w:rsidR="00CA02BF" w14:paraId="3BC3B033" w14:textId="77777777" w:rsidTr="00CA02BF">
        <w:trPr>
          <w:trHeight w:val="300"/>
        </w:trPr>
        <w:tc>
          <w:tcPr>
            <w:tcW w:w="0" w:type="auto"/>
            <w:gridSpan w:val="2"/>
            <w:vMerge/>
            <w:tcBorders>
              <w:top w:val="single" w:sz="4" w:space="0" w:color="auto"/>
              <w:left w:val="nil"/>
              <w:bottom w:val="single" w:sz="4" w:space="0" w:color="000000"/>
              <w:right w:val="nil"/>
            </w:tcBorders>
            <w:vAlign w:val="center"/>
            <w:hideMark/>
          </w:tcPr>
          <w:p w14:paraId="4A55EA00" w14:textId="77777777" w:rsidR="00CA02BF" w:rsidRDefault="00CA02BF">
            <w:pPr>
              <w:spacing w:after="0"/>
              <w:rPr>
                <w:rFonts w:ascii="Times New Roman" w:hAnsi="Times New Roman" w:cs="Times New Roman"/>
                <w:color w:val="000000"/>
              </w:rPr>
            </w:pPr>
          </w:p>
        </w:tc>
        <w:tc>
          <w:tcPr>
            <w:tcW w:w="1564" w:type="dxa"/>
            <w:tcBorders>
              <w:top w:val="nil"/>
              <w:left w:val="nil"/>
              <w:bottom w:val="single" w:sz="4" w:space="0" w:color="auto"/>
              <w:right w:val="nil"/>
            </w:tcBorders>
            <w:noWrap/>
            <w:vAlign w:val="center"/>
            <w:hideMark/>
          </w:tcPr>
          <w:p w14:paraId="5CFEF144"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Estimación</w:t>
            </w:r>
          </w:p>
        </w:tc>
        <w:tc>
          <w:tcPr>
            <w:tcW w:w="636" w:type="dxa"/>
            <w:tcBorders>
              <w:top w:val="nil"/>
              <w:left w:val="nil"/>
              <w:bottom w:val="single" w:sz="4" w:space="0" w:color="auto"/>
              <w:right w:val="nil"/>
            </w:tcBorders>
            <w:noWrap/>
            <w:vAlign w:val="center"/>
            <w:hideMark/>
          </w:tcPr>
          <w:p w14:paraId="3B7AB3CA"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p</w:t>
            </w:r>
          </w:p>
        </w:tc>
        <w:tc>
          <w:tcPr>
            <w:tcW w:w="1564" w:type="dxa"/>
            <w:tcBorders>
              <w:top w:val="nil"/>
              <w:left w:val="nil"/>
              <w:bottom w:val="single" w:sz="4" w:space="0" w:color="auto"/>
              <w:right w:val="nil"/>
            </w:tcBorders>
            <w:noWrap/>
            <w:vAlign w:val="center"/>
            <w:hideMark/>
          </w:tcPr>
          <w:p w14:paraId="6D50306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Estimación</w:t>
            </w:r>
          </w:p>
        </w:tc>
        <w:tc>
          <w:tcPr>
            <w:tcW w:w="636" w:type="dxa"/>
            <w:tcBorders>
              <w:top w:val="nil"/>
              <w:left w:val="nil"/>
              <w:bottom w:val="single" w:sz="4" w:space="0" w:color="auto"/>
              <w:right w:val="nil"/>
            </w:tcBorders>
            <w:noWrap/>
            <w:vAlign w:val="center"/>
            <w:hideMark/>
          </w:tcPr>
          <w:p w14:paraId="385E18CB"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p</w:t>
            </w:r>
          </w:p>
        </w:tc>
        <w:tc>
          <w:tcPr>
            <w:tcW w:w="1564" w:type="dxa"/>
            <w:tcBorders>
              <w:top w:val="nil"/>
              <w:left w:val="nil"/>
              <w:bottom w:val="single" w:sz="4" w:space="0" w:color="auto"/>
              <w:right w:val="nil"/>
            </w:tcBorders>
            <w:noWrap/>
            <w:vAlign w:val="center"/>
            <w:hideMark/>
          </w:tcPr>
          <w:p w14:paraId="0CE9E5E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Estimación</w:t>
            </w:r>
          </w:p>
        </w:tc>
        <w:tc>
          <w:tcPr>
            <w:tcW w:w="636" w:type="dxa"/>
            <w:tcBorders>
              <w:top w:val="nil"/>
              <w:left w:val="nil"/>
              <w:bottom w:val="single" w:sz="4" w:space="0" w:color="auto"/>
              <w:right w:val="nil"/>
            </w:tcBorders>
            <w:noWrap/>
            <w:vAlign w:val="center"/>
            <w:hideMark/>
          </w:tcPr>
          <w:p w14:paraId="0425DE0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p</w:t>
            </w:r>
          </w:p>
        </w:tc>
      </w:tr>
      <w:tr w:rsidR="00CA02BF" w14:paraId="1011DBC7" w14:textId="77777777" w:rsidTr="00CA02BF">
        <w:trPr>
          <w:trHeight w:val="300"/>
        </w:trPr>
        <w:tc>
          <w:tcPr>
            <w:tcW w:w="964" w:type="dxa"/>
            <w:vMerge w:val="restart"/>
            <w:tcBorders>
              <w:top w:val="nil"/>
              <w:left w:val="nil"/>
              <w:bottom w:val="single" w:sz="4" w:space="0" w:color="000000"/>
              <w:right w:val="nil"/>
            </w:tcBorders>
            <w:noWrap/>
            <w:vAlign w:val="center"/>
            <w:hideMark/>
          </w:tcPr>
          <w:p w14:paraId="5D4B5F74"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Facebook</w:t>
            </w:r>
          </w:p>
        </w:tc>
        <w:tc>
          <w:tcPr>
            <w:tcW w:w="1936" w:type="dxa"/>
            <w:noWrap/>
            <w:vAlign w:val="center"/>
            <w:hideMark/>
          </w:tcPr>
          <w:p w14:paraId="2F99D78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Intensidad del deseo</w:t>
            </w:r>
          </w:p>
        </w:tc>
        <w:tc>
          <w:tcPr>
            <w:tcW w:w="1564" w:type="dxa"/>
            <w:noWrap/>
            <w:vAlign w:val="center"/>
            <w:hideMark/>
          </w:tcPr>
          <w:p w14:paraId="3BEF4A70"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.407</w:t>
            </w:r>
          </w:p>
        </w:tc>
        <w:tc>
          <w:tcPr>
            <w:tcW w:w="636" w:type="dxa"/>
            <w:noWrap/>
            <w:vAlign w:val="center"/>
            <w:hideMark/>
          </w:tcPr>
          <w:p w14:paraId="66077B15"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4809D10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3BA427A6"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noWrap/>
            <w:vAlign w:val="center"/>
            <w:hideMark/>
          </w:tcPr>
          <w:p w14:paraId="2391D0B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2BFFD16C"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2B1E6BBC" w14:textId="77777777" w:rsidTr="00CA02BF">
        <w:trPr>
          <w:trHeight w:val="300"/>
        </w:trPr>
        <w:tc>
          <w:tcPr>
            <w:tcW w:w="0" w:type="auto"/>
            <w:vMerge/>
            <w:tcBorders>
              <w:top w:val="nil"/>
              <w:left w:val="nil"/>
              <w:bottom w:val="single" w:sz="4" w:space="0" w:color="000000"/>
              <w:right w:val="nil"/>
            </w:tcBorders>
            <w:vAlign w:val="center"/>
            <w:hideMark/>
          </w:tcPr>
          <w:p w14:paraId="182915F8" w14:textId="77777777" w:rsidR="00CA02BF" w:rsidRDefault="00CA02BF">
            <w:pPr>
              <w:spacing w:after="0"/>
              <w:rPr>
                <w:rFonts w:ascii="Times New Roman" w:hAnsi="Times New Roman" w:cs="Times New Roman"/>
                <w:color w:val="000000"/>
              </w:rPr>
            </w:pPr>
          </w:p>
        </w:tc>
        <w:tc>
          <w:tcPr>
            <w:tcW w:w="1936" w:type="dxa"/>
            <w:noWrap/>
            <w:vAlign w:val="center"/>
            <w:hideMark/>
          </w:tcPr>
          <w:p w14:paraId="7B3C992A"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Control del deseo</w:t>
            </w:r>
          </w:p>
        </w:tc>
        <w:tc>
          <w:tcPr>
            <w:tcW w:w="1564" w:type="dxa"/>
            <w:noWrap/>
            <w:vAlign w:val="center"/>
            <w:hideMark/>
          </w:tcPr>
          <w:p w14:paraId="5ECCEACC"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76588EC4"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noWrap/>
            <w:vAlign w:val="center"/>
            <w:hideMark/>
          </w:tcPr>
          <w:p w14:paraId="3E69DC4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-.276</w:t>
            </w:r>
          </w:p>
        </w:tc>
        <w:tc>
          <w:tcPr>
            <w:tcW w:w="636" w:type="dxa"/>
            <w:noWrap/>
            <w:vAlign w:val="center"/>
            <w:hideMark/>
          </w:tcPr>
          <w:p w14:paraId="7E3573C6"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63A7722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29D352DB"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0DD22E4E" w14:textId="77777777" w:rsidTr="00CA02BF">
        <w:trPr>
          <w:trHeight w:val="300"/>
        </w:trPr>
        <w:tc>
          <w:tcPr>
            <w:tcW w:w="0" w:type="auto"/>
            <w:vMerge/>
            <w:tcBorders>
              <w:top w:val="nil"/>
              <w:left w:val="nil"/>
              <w:bottom w:val="single" w:sz="4" w:space="0" w:color="000000"/>
              <w:right w:val="nil"/>
            </w:tcBorders>
            <w:vAlign w:val="center"/>
            <w:hideMark/>
          </w:tcPr>
          <w:p w14:paraId="4917CC69" w14:textId="77777777" w:rsidR="00CA02BF" w:rsidRDefault="00CA02BF">
            <w:pPr>
              <w:spacing w:after="0"/>
              <w:rPr>
                <w:rFonts w:ascii="Times New Roman" w:hAnsi="Times New Roman" w:cs="Times New Roman"/>
                <w:color w:val="000000"/>
              </w:rPr>
            </w:pPr>
          </w:p>
        </w:tc>
        <w:tc>
          <w:tcPr>
            <w:tcW w:w="1936" w:type="dxa"/>
            <w:tcBorders>
              <w:top w:val="nil"/>
              <w:left w:val="nil"/>
              <w:bottom w:val="single" w:sz="4" w:space="0" w:color="auto"/>
              <w:right w:val="nil"/>
            </w:tcBorders>
            <w:noWrap/>
            <w:vAlign w:val="center"/>
            <w:hideMark/>
          </w:tcPr>
          <w:p w14:paraId="3109AC1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Interferencia social</w:t>
            </w:r>
          </w:p>
        </w:tc>
        <w:tc>
          <w:tcPr>
            <w:tcW w:w="1564" w:type="dxa"/>
            <w:tcBorders>
              <w:top w:val="nil"/>
              <w:left w:val="nil"/>
              <w:bottom w:val="single" w:sz="4" w:space="0" w:color="auto"/>
              <w:right w:val="nil"/>
            </w:tcBorders>
            <w:noWrap/>
            <w:vAlign w:val="center"/>
            <w:hideMark/>
          </w:tcPr>
          <w:p w14:paraId="5B1ACC6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.457</w:t>
            </w:r>
          </w:p>
        </w:tc>
        <w:tc>
          <w:tcPr>
            <w:tcW w:w="636" w:type="dxa"/>
            <w:tcBorders>
              <w:top w:val="nil"/>
              <w:left w:val="nil"/>
              <w:bottom w:val="single" w:sz="4" w:space="0" w:color="auto"/>
              <w:right w:val="nil"/>
            </w:tcBorders>
            <w:noWrap/>
            <w:vAlign w:val="center"/>
            <w:hideMark/>
          </w:tcPr>
          <w:p w14:paraId="2E21AA5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tcBorders>
              <w:top w:val="nil"/>
              <w:left w:val="nil"/>
              <w:bottom w:val="single" w:sz="4" w:space="0" w:color="auto"/>
              <w:right w:val="nil"/>
            </w:tcBorders>
            <w:noWrap/>
            <w:vAlign w:val="center"/>
            <w:hideMark/>
          </w:tcPr>
          <w:p w14:paraId="5C91D58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tcBorders>
              <w:top w:val="nil"/>
              <w:left w:val="nil"/>
              <w:bottom w:val="single" w:sz="4" w:space="0" w:color="auto"/>
              <w:right w:val="nil"/>
            </w:tcBorders>
            <w:noWrap/>
            <w:vAlign w:val="center"/>
            <w:hideMark/>
          </w:tcPr>
          <w:p w14:paraId="61B88B4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tcBorders>
              <w:top w:val="nil"/>
              <w:left w:val="nil"/>
              <w:bottom w:val="single" w:sz="4" w:space="0" w:color="auto"/>
              <w:right w:val="nil"/>
            </w:tcBorders>
            <w:noWrap/>
            <w:vAlign w:val="center"/>
            <w:hideMark/>
          </w:tcPr>
          <w:p w14:paraId="7FC425B0"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tcBorders>
              <w:top w:val="nil"/>
              <w:left w:val="nil"/>
              <w:bottom w:val="single" w:sz="4" w:space="0" w:color="auto"/>
              <w:right w:val="nil"/>
            </w:tcBorders>
            <w:noWrap/>
            <w:vAlign w:val="center"/>
            <w:hideMark/>
          </w:tcPr>
          <w:p w14:paraId="22E6DDA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100BBEF3" w14:textId="77777777" w:rsidTr="00CA02BF">
        <w:trPr>
          <w:trHeight w:val="300"/>
        </w:trPr>
        <w:tc>
          <w:tcPr>
            <w:tcW w:w="964" w:type="dxa"/>
            <w:vMerge w:val="restart"/>
            <w:tcBorders>
              <w:top w:val="nil"/>
              <w:left w:val="nil"/>
              <w:bottom w:val="single" w:sz="4" w:space="0" w:color="000000"/>
              <w:right w:val="nil"/>
            </w:tcBorders>
            <w:noWrap/>
            <w:vAlign w:val="center"/>
            <w:hideMark/>
          </w:tcPr>
          <w:p w14:paraId="5347299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Instagram</w:t>
            </w:r>
          </w:p>
        </w:tc>
        <w:tc>
          <w:tcPr>
            <w:tcW w:w="1936" w:type="dxa"/>
            <w:noWrap/>
            <w:vAlign w:val="center"/>
            <w:hideMark/>
          </w:tcPr>
          <w:p w14:paraId="6C1496F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Intensidad del deseo</w:t>
            </w:r>
          </w:p>
        </w:tc>
        <w:tc>
          <w:tcPr>
            <w:tcW w:w="1564" w:type="dxa"/>
            <w:noWrap/>
            <w:vAlign w:val="center"/>
            <w:hideMark/>
          </w:tcPr>
          <w:p w14:paraId="6CEFA81D"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.427</w:t>
            </w:r>
          </w:p>
        </w:tc>
        <w:tc>
          <w:tcPr>
            <w:tcW w:w="636" w:type="dxa"/>
            <w:noWrap/>
            <w:vAlign w:val="center"/>
            <w:hideMark/>
          </w:tcPr>
          <w:p w14:paraId="4111577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5154947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34CF9FB3"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noWrap/>
            <w:vAlign w:val="center"/>
            <w:hideMark/>
          </w:tcPr>
          <w:p w14:paraId="1C2E580B"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38F4527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7EA2158B" w14:textId="77777777" w:rsidTr="00CA02BF">
        <w:trPr>
          <w:trHeight w:val="300"/>
        </w:trPr>
        <w:tc>
          <w:tcPr>
            <w:tcW w:w="0" w:type="auto"/>
            <w:vMerge/>
            <w:tcBorders>
              <w:top w:val="nil"/>
              <w:left w:val="nil"/>
              <w:bottom w:val="single" w:sz="4" w:space="0" w:color="000000"/>
              <w:right w:val="nil"/>
            </w:tcBorders>
            <w:vAlign w:val="center"/>
            <w:hideMark/>
          </w:tcPr>
          <w:p w14:paraId="2DA93A75" w14:textId="77777777" w:rsidR="00CA02BF" w:rsidRDefault="00CA02BF">
            <w:pPr>
              <w:spacing w:after="0"/>
              <w:rPr>
                <w:rFonts w:ascii="Times New Roman" w:hAnsi="Times New Roman" w:cs="Times New Roman"/>
                <w:color w:val="000000"/>
              </w:rPr>
            </w:pPr>
          </w:p>
        </w:tc>
        <w:tc>
          <w:tcPr>
            <w:tcW w:w="1936" w:type="dxa"/>
            <w:noWrap/>
            <w:vAlign w:val="center"/>
            <w:hideMark/>
          </w:tcPr>
          <w:p w14:paraId="50346D9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Control del deseo</w:t>
            </w:r>
          </w:p>
        </w:tc>
        <w:tc>
          <w:tcPr>
            <w:tcW w:w="1564" w:type="dxa"/>
            <w:noWrap/>
            <w:vAlign w:val="center"/>
            <w:hideMark/>
          </w:tcPr>
          <w:p w14:paraId="065D714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49CFA3C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noWrap/>
            <w:vAlign w:val="center"/>
            <w:hideMark/>
          </w:tcPr>
          <w:p w14:paraId="3DCC0F1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-.372</w:t>
            </w:r>
          </w:p>
        </w:tc>
        <w:tc>
          <w:tcPr>
            <w:tcW w:w="636" w:type="dxa"/>
            <w:noWrap/>
            <w:vAlign w:val="center"/>
            <w:hideMark/>
          </w:tcPr>
          <w:p w14:paraId="586AFB55"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1B38C4E5"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6BE656F0"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6134C8F9" w14:textId="77777777" w:rsidTr="00CA02BF">
        <w:trPr>
          <w:trHeight w:val="300"/>
        </w:trPr>
        <w:tc>
          <w:tcPr>
            <w:tcW w:w="0" w:type="auto"/>
            <w:vMerge/>
            <w:tcBorders>
              <w:top w:val="nil"/>
              <w:left w:val="nil"/>
              <w:bottom w:val="single" w:sz="4" w:space="0" w:color="000000"/>
              <w:right w:val="nil"/>
            </w:tcBorders>
            <w:vAlign w:val="center"/>
            <w:hideMark/>
          </w:tcPr>
          <w:p w14:paraId="2B21661D" w14:textId="77777777" w:rsidR="00CA02BF" w:rsidRDefault="00CA02BF">
            <w:pPr>
              <w:spacing w:after="0"/>
              <w:rPr>
                <w:rFonts w:ascii="Times New Roman" w:hAnsi="Times New Roman" w:cs="Times New Roman"/>
                <w:color w:val="000000"/>
              </w:rPr>
            </w:pPr>
          </w:p>
        </w:tc>
        <w:tc>
          <w:tcPr>
            <w:tcW w:w="1936" w:type="dxa"/>
            <w:tcBorders>
              <w:top w:val="nil"/>
              <w:left w:val="nil"/>
              <w:bottom w:val="single" w:sz="4" w:space="0" w:color="auto"/>
              <w:right w:val="nil"/>
            </w:tcBorders>
            <w:noWrap/>
            <w:vAlign w:val="center"/>
            <w:hideMark/>
          </w:tcPr>
          <w:p w14:paraId="3B5740AD"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Interferencia social</w:t>
            </w:r>
          </w:p>
        </w:tc>
        <w:tc>
          <w:tcPr>
            <w:tcW w:w="1564" w:type="dxa"/>
            <w:tcBorders>
              <w:top w:val="nil"/>
              <w:left w:val="nil"/>
              <w:bottom w:val="single" w:sz="4" w:space="0" w:color="auto"/>
              <w:right w:val="nil"/>
            </w:tcBorders>
            <w:noWrap/>
            <w:vAlign w:val="center"/>
            <w:hideMark/>
          </w:tcPr>
          <w:p w14:paraId="1D58F40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.510</w:t>
            </w:r>
          </w:p>
        </w:tc>
        <w:tc>
          <w:tcPr>
            <w:tcW w:w="636" w:type="dxa"/>
            <w:tcBorders>
              <w:top w:val="nil"/>
              <w:left w:val="nil"/>
              <w:bottom w:val="single" w:sz="4" w:space="0" w:color="auto"/>
              <w:right w:val="nil"/>
            </w:tcBorders>
            <w:noWrap/>
            <w:vAlign w:val="center"/>
            <w:hideMark/>
          </w:tcPr>
          <w:p w14:paraId="78969FC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tcBorders>
              <w:top w:val="nil"/>
              <w:left w:val="nil"/>
              <w:bottom w:val="single" w:sz="4" w:space="0" w:color="auto"/>
              <w:right w:val="nil"/>
            </w:tcBorders>
            <w:noWrap/>
            <w:vAlign w:val="center"/>
            <w:hideMark/>
          </w:tcPr>
          <w:p w14:paraId="457DBE49"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tcBorders>
              <w:top w:val="nil"/>
              <w:left w:val="nil"/>
              <w:bottom w:val="single" w:sz="4" w:space="0" w:color="auto"/>
              <w:right w:val="nil"/>
            </w:tcBorders>
            <w:noWrap/>
            <w:vAlign w:val="center"/>
            <w:hideMark/>
          </w:tcPr>
          <w:p w14:paraId="03F9DA8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tcBorders>
              <w:top w:val="nil"/>
              <w:left w:val="nil"/>
              <w:bottom w:val="single" w:sz="4" w:space="0" w:color="auto"/>
              <w:right w:val="nil"/>
            </w:tcBorders>
            <w:noWrap/>
            <w:vAlign w:val="center"/>
            <w:hideMark/>
          </w:tcPr>
          <w:p w14:paraId="2342198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tcBorders>
              <w:top w:val="nil"/>
              <w:left w:val="nil"/>
              <w:bottom w:val="single" w:sz="4" w:space="0" w:color="auto"/>
              <w:right w:val="nil"/>
            </w:tcBorders>
            <w:noWrap/>
            <w:vAlign w:val="center"/>
            <w:hideMark/>
          </w:tcPr>
          <w:p w14:paraId="39D9523D"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34D47922" w14:textId="77777777" w:rsidTr="00CA02BF">
        <w:trPr>
          <w:trHeight w:val="300"/>
        </w:trPr>
        <w:tc>
          <w:tcPr>
            <w:tcW w:w="964" w:type="dxa"/>
            <w:vMerge w:val="restart"/>
            <w:tcBorders>
              <w:top w:val="nil"/>
              <w:left w:val="nil"/>
              <w:bottom w:val="single" w:sz="4" w:space="0" w:color="000000"/>
              <w:right w:val="nil"/>
            </w:tcBorders>
            <w:noWrap/>
            <w:vAlign w:val="center"/>
            <w:hideMark/>
          </w:tcPr>
          <w:p w14:paraId="410ED7F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Whatsapp</w:t>
            </w:r>
          </w:p>
        </w:tc>
        <w:tc>
          <w:tcPr>
            <w:tcW w:w="1936" w:type="dxa"/>
            <w:noWrap/>
            <w:vAlign w:val="center"/>
            <w:hideMark/>
          </w:tcPr>
          <w:p w14:paraId="7180F573"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Intensidad del deseo</w:t>
            </w:r>
          </w:p>
        </w:tc>
        <w:tc>
          <w:tcPr>
            <w:tcW w:w="1564" w:type="dxa"/>
            <w:noWrap/>
            <w:vAlign w:val="center"/>
            <w:hideMark/>
          </w:tcPr>
          <w:p w14:paraId="7B55363C"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.296</w:t>
            </w:r>
          </w:p>
        </w:tc>
        <w:tc>
          <w:tcPr>
            <w:tcW w:w="636" w:type="dxa"/>
            <w:noWrap/>
            <w:vAlign w:val="center"/>
            <w:hideMark/>
          </w:tcPr>
          <w:p w14:paraId="0F0E8693"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3B4D62BC"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-.112</w:t>
            </w:r>
          </w:p>
        </w:tc>
        <w:tc>
          <w:tcPr>
            <w:tcW w:w="636" w:type="dxa"/>
            <w:noWrap/>
            <w:vAlign w:val="center"/>
            <w:hideMark/>
          </w:tcPr>
          <w:p w14:paraId="22D19C04"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.009</w:t>
            </w:r>
          </w:p>
        </w:tc>
        <w:tc>
          <w:tcPr>
            <w:tcW w:w="1564" w:type="dxa"/>
            <w:noWrap/>
            <w:vAlign w:val="center"/>
            <w:hideMark/>
          </w:tcPr>
          <w:p w14:paraId="5E5B1780"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67A15F5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1E273132" w14:textId="77777777" w:rsidTr="00CA02BF">
        <w:trPr>
          <w:trHeight w:val="300"/>
        </w:trPr>
        <w:tc>
          <w:tcPr>
            <w:tcW w:w="0" w:type="auto"/>
            <w:vMerge/>
            <w:tcBorders>
              <w:top w:val="nil"/>
              <w:left w:val="nil"/>
              <w:bottom w:val="single" w:sz="4" w:space="0" w:color="000000"/>
              <w:right w:val="nil"/>
            </w:tcBorders>
            <w:vAlign w:val="center"/>
            <w:hideMark/>
          </w:tcPr>
          <w:p w14:paraId="5637DAFA" w14:textId="77777777" w:rsidR="00CA02BF" w:rsidRDefault="00CA02BF">
            <w:pPr>
              <w:spacing w:after="0"/>
              <w:rPr>
                <w:rFonts w:ascii="Times New Roman" w:hAnsi="Times New Roman" w:cs="Times New Roman"/>
                <w:color w:val="000000"/>
              </w:rPr>
            </w:pPr>
          </w:p>
        </w:tc>
        <w:tc>
          <w:tcPr>
            <w:tcW w:w="1936" w:type="dxa"/>
            <w:noWrap/>
            <w:vAlign w:val="center"/>
            <w:hideMark/>
          </w:tcPr>
          <w:p w14:paraId="37D8898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Control del deseo</w:t>
            </w:r>
          </w:p>
        </w:tc>
        <w:tc>
          <w:tcPr>
            <w:tcW w:w="1564" w:type="dxa"/>
            <w:noWrap/>
            <w:vAlign w:val="center"/>
            <w:hideMark/>
          </w:tcPr>
          <w:p w14:paraId="0921D32C"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71AEF68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noWrap/>
            <w:vAlign w:val="center"/>
            <w:hideMark/>
          </w:tcPr>
          <w:p w14:paraId="6033A38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-.339</w:t>
            </w:r>
          </w:p>
        </w:tc>
        <w:tc>
          <w:tcPr>
            <w:tcW w:w="636" w:type="dxa"/>
            <w:noWrap/>
            <w:vAlign w:val="center"/>
            <w:hideMark/>
          </w:tcPr>
          <w:p w14:paraId="38165F9E"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noWrap/>
            <w:vAlign w:val="center"/>
            <w:hideMark/>
          </w:tcPr>
          <w:p w14:paraId="4D5F12DB"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noWrap/>
            <w:vAlign w:val="center"/>
            <w:hideMark/>
          </w:tcPr>
          <w:p w14:paraId="536328F5"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r>
      <w:tr w:rsidR="00CA02BF" w14:paraId="6F484CA7" w14:textId="77777777" w:rsidTr="00CA02BF">
        <w:trPr>
          <w:trHeight w:val="300"/>
        </w:trPr>
        <w:tc>
          <w:tcPr>
            <w:tcW w:w="0" w:type="auto"/>
            <w:vMerge/>
            <w:tcBorders>
              <w:top w:val="nil"/>
              <w:left w:val="nil"/>
              <w:bottom w:val="single" w:sz="4" w:space="0" w:color="000000"/>
              <w:right w:val="nil"/>
            </w:tcBorders>
            <w:vAlign w:val="center"/>
            <w:hideMark/>
          </w:tcPr>
          <w:p w14:paraId="60971E1C" w14:textId="77777777" w:rsidR="00CA02BF" w:rsidRDefault="00CA02BF">
            <w:pPr>
              <w:spacing w:after="0"/>
              <w:rPr>
                <w:rFonts w:ascii="Times New Roman" w:hAnsi="Times New Roman" w:cs="Times New Roman"/>
                <w:color w:val="000000"/>
              </w:rPr>
            </w:pPr>
          </w:p>
        </w:tc>
        <w:tc>
          <w:tcPr>
            <w:tcW w:w="1936" w:type="dxa"/>
            <w:tcBorders>
              <w:top w:val="nil"/>
              <w:left w:val="nil"/>
              <w:bottom w:val="single" w:sz="4" w:space="0" w:color="auto"/>
              <w:right w:val="nil"/>
            </w:tcBorders>
            <w:noWrap/>
            <w:vAlign w:val="center"/>
            <w:hideMark/>
          </w:tcPr>
          <w:p w14:paraId="206AF4EF"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Interferencia social</w:t>
            </w:r>
          </w:p>
        </w:tc>
        <w:tc>
          <w:tcPr>
            <w:tcW w:w="1564" w:type="dxa"/>
            <w:tcBorders>
              <w:top w:val="nil"/>
              <w:left w:val="nil"/>
              <w:bottom w:val="single" w:sz="4" w:space="0" w:color="auto"/>
              <w:right w:val="nil"/>
            </w:tcBorders>
            <w:noWrap/>
            <w:vAlign w:val="center"/>
            <w:hideMark/>
          </w:tcPr>
          <w:p w14:paraId="424349B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.356</w:t>
            </w:r>
          </w:p>
        </w:tc>
        <w:tc>
          <w:tcPr>
            <w:tcW w:w="636" w:type="dxa"/>
            <w:tcBorders>
              <w:top w:val="nil"/>
              <w:left w:val="nil"/>
              <w:bottom w:val="single" w:sz="4" w:space="0" w:color="auto"/>
              <w:right w:val="nil"/>
            </w:tcBorders>
            <w:noWrap/>
            <w:vAlign w:val="center"/>
            <w:hideMark/>
          </w:tcPr>
          <w:p w14:paraId="2A6FE9F8"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.000</w:t>
            </w:r>
          </w:p>
        </w:tc>
        <w:tc>
          <w:tcPr>
            <w:tcW w:w="1564" w:type="dxa"/>
            <w:tcBorders>
              <w:top w:val="nil"/>
              <w:left w:val="nil"/>
              <w:bottom w:val="single" w:sz="4" w:space="0" w:color="auto"/>
              <w:right w:val="nil"/>
            </w:tcBorders>
            <w:noWrap/>
            <w:vAlign w:val="center"/>
            <w:hideMark/>
          </w:tcPr>
          <w:p w14:paraId="226F859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636" w:type="dxa"/>
            <w:tcBorders>
              <w:top w:val="nil"/>
              <w:left w:val="nil"/>
              <w:bottom w:val="single" w:sz="4" w:space="0" w:color="auto"/>
              <w:right w:val="nil"/>
            </w:tcBorders>
            <w:noWrap/>
            <w:vAlign w:val="center"/>
            <w:hideMark/>
          </w:tcPr>
          <w:p w14:paraId="2B63E78A"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w:t>
            </w:r>
          </w:p>
        </w:tc>
        <w:tc>
          <w:tcPr>
            <w:tcW w:w="1564" w:type="dxa"/>
            <w:tcBorders>
              <w:top w:val="nil"/>
              <w:left w:val="nil"/>
              <w:bottom w:val="single" w:sz="4" w:space="0" w:color="auto"/>
              <w:right w:val="nil"/>
            </w:tcBorders>
            <w:noWrap/>
            <w:vAlign w:val="center"/>
            <w:hideMark/>
          </w:tcPr>
          <w:p w14:paraId="32B66722"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.160</w:t>
            </w:r>
          </w:p>
        </w:tc>
        <w:tc>
          <w:tcPr>
            <w:tcW w:w="636" w:type="dxa"/>
            <w:tcBorders>
              <w:top w:val="nil"/>
              <w:left w:val="nil"/>
              <w:bottom w:val="single" w:sz="4" w:space="0" w:color="auto"/>
              <w:right w:val="nil"/>
            </w:tcBorders>
            <w:noWrap/>
            <w:vAlign w:val="center"/>
            <w:hideMark/>
          </w:tcPr>
          <w:p w14:paraId="1A9F6091" w14:textId="77777777" w:rsidR="00CA02BF" w:rsidRDefault="00CA02BF">
            <w:pPr>
              <w:spacing w:after="0" w:line="240" w:lineRule="auto"/>
              <w:jc w:val="center"/>
              <w:rPr>
                <w:rFonts w:ascii="Times New Roman" w:hAnsi="Times New Roman"/>
                <w:color w:val="000000"/>
              </w:rPr>
            </w:pPr>
            <w:r>
              <w:rPr>
                <w:rFonts w:ascii="Times New Roman" w:hAnsi="Times New Roman"/>
                <w:color w:val="000000"/>
              </w:rPr>
              <w:t>.020</w:t>
            </w:r>
          </w:p>
        </w:tc>
      </w:tr>
    </w:tbl>
    <w:p w14:paraId="5428A235" w14:textId="77777777" w:rsidR="00CA02BF" w:rsidRDefault="00CA02BF" w:rsidP="00CA02BF">
      <w:pPr>
        <w:spacing w:line="240" w:lineRule="auto"/>
        <w:jc w:val="center"/>
        <w:rPr>
          <w:rFonts w:ascii="Times New Roman" w:hAnsi="Times New Roman" w:cs="Times New Roman"/>
          <w:sz w:val="24"/>
          <w:szCs w:val="24"/>
        </w:rPr>
      </w:pPr>
    </w:p>
    <w:p w14:paraId="507392BF" w14:textId="0CF72E68" w:rsidR="00CA02BF" w:rsidRDefault="00CA02BF"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 xml:space="preserve"> </w:t>
      </w:r>
      <w:r w:rsidR="00357FAF" w:rsidRPr="00CA02BF">
        <w:rPr>
          <w:rFonts w:ascii="Times New Roman" w:hAnsi="Times New Roman" w:cs="Times New Roman"/>
          <w:sz w:val="24"/>
          <w:szCs w:val="24"/>
        </w:rPr>
        <w:t xml:space="preserve">Figura 1. Modelo estructural </w:t>
      </w:r>
      <w:r w:rsidR="002038AF" w:rsidRPr="00CA02BF">
        <w:rPr>
          <w:rFonts w:ascii="Times New Roman" w:hAnsi="Times New Roman" w:cs="Times New Roman"/>
          <w:sz w:val="24"/>
          <w:szCs w:val="24"/>
        </w:rPr>
        <w:t xml:space="preserve">final </w:t>
      </w:r>
      <w:r w:rsidR="00357FAF" w:rsidRPr="00CA02BF">
        <w:rPr>
          <w:rFonts w:ascii="Times New Roman" w:hAnsi="Times New Roman" w:cs="Times New Roman"/>
          <w:sz w:val="24"/>
          <w:szCs w:val="24"/>
        </w:rPr>
        <w:t>para efecto de ansiedad rasgo y estado e intolerancia a la incertidumbre sobre craving hacia Facebook</w:t>
      </w:r>
    </w:p>
    <w:p w14:paraId="0E6D252F" w14:textId="01BC016F" w:rsidR="00CA02BF" w:rsidRDefault="00CA02BF" w:rsidP="00CA02BF">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ECE807" wp14:editId="2A1F4666">
            <wp:extent cx="5734050" cy="219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190750"/>
                    </a:xfrm>
                    <a:prstGeom prst="rect">
                      <a:avLst/>
                    </a:prstGeom>
                    <a:noFill/>
                    <a:ln>
                      <a:noFill/>
                    </a:ln>
                  </pic:spPr>
                </pic:pic>
              </a:graphicData>
            </a:graphic>
          </wp:inline>
        </w:drawing>
      </w:r>
    </w:p>
    <w:p w14:paraId="248FB4E6" w14:textId="7D43E076" w:rsidR="00CA02BF" w:rsidRPr="00CA02BF" w:rsidRDefault="00CA02BF" w:rsidP="00CA02BF">
      <w:pPr>
        <w:spacing w:line="240" w:lineRule="auto"/>
        <w:rPr>
          <w:rFonts w:ascii="Times New Roman" w:hAnsi="Times New Roman" w:cs="Times New Roman"/>
          <w:sz w:val="24"/>
          <w:szCs w:val="24"/>
        </w:rPr>
      </w:pPr>
      <w:r>
        <w:rPr>
          <w:rFonts w:ascii="Times New Roman" w:hAnsi="Times New Roman" w:cs="Times New Roman"/>
          <w:sz w:val="24"/>
          <w:szCs w:val="24"/>
        </w:rPr>
        <w:t>*p&lt;.05</w:t>
      </w:r>
    </w:p>
    <w:p w14:paraId="6427207C" w14:textId="30071BA9" w:rsidR="004D1AB8" w:rsidRDefault="004D1AB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En el modelo para Facebook se puede apreciar que no hubo cambios en cuanto a las variables que se relacionaron con el craving respecto del modelo 1, siendo la intolerancia a la incertidumbre un elemento clave en la intensidad del deseo y la interferencia social. Por su parte la impulsividad se relacionó de manera negativa con el nivel de control (Figura 1).</w:t>
      </w:r>
    </w:p>
    <w:p w14:paraId="1BBCE190" w14:textId="38260982" w:rsidR="00CA02BF" w:rsidRDefault="00CA02BF" w:rsidP="00CA02BF">
      <w:pPr>
        <w:spacing w:line="240" w:lineRule="auto"/>
        <w:jc w:val="both"/>
        <w:rPr>
          <w:rFonts w:ascii="Times New Roman" w:hAnsi="Times New Roman" w:cs="Times New Roman"/>
          <w:sz w:val="24"/>
          <w:szCs w:val="24"/>
        </w:rPr>
      </w:pPr>
    </w:p>
    <w:p w14:paraId="2647A2E9" w14:textId="25418097" w:rsidR="00CA02BF" w:rsidRDefault="00CA02BF" w:rsidP="00CA02BF">
      <w:pPr>
        <w:spacing w:line="240" w:lineRule="auto"/>
        <w:jc w:val="both"/>
        <w:rPr>
          <w:rFonts w:ascii="Times New Roman" w:hAnsi="Times New Roman" w:cs="Times New Roman"/>
          <w:sz w:val="24"/>
          <w:szCs w:val="24"/>
        </w:rPr>
      </w:pPr>
    </w:p>
    <w:p w14:paraId="5CEEE051" w14:textId="77777777" w:rsidR="00CA02BF" w:rsidRPr="00CA02BF" w:rsidRDefault="00CA02BF" w:rsidP="00CA02BF">
      <w:pPr>
        <w:spacing w:line="240" w:lineRule="auto"/>
        <w:jc w:val="both"/>
        <w:rPr>
          <w:rFonts w:ascii="Times New Roman" w:hAnsi="Times New Roman" w:cs="Times New Roman"/>
          <w:sz w:val="24"/>
          <w:szCs w:val="24"/>
        </w:rPr>
      </w:pPr>
    </w:p>
    <w:p w14:paraId="64376AB3" w14:textId="4A7AE9B4" w:rsidR="002038AF" w:rsidRDefault="00D34690"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lastRenderedPageBreak/>
        <w:t xml:space="preserve">Figura 2. Modelo estructural </w:t>
      </w:r>
      <w:r w:rsidR="002038AF" w:rsidRPr="00CA02BF">
        <w:rPr>
          <w:rFonts w:ascii="Times New Roman" w:hAnsi="Times New Roman" w:cs="Times New Roman"/>
          <w:sz w:val="24"/>
          <w:szCs w:val="24"/>
        </w:rPr>
        <w:t xml:space="preserve">final </w:t>
      </w:r>
      <w:r w:rsidRPr="00CA02BF">
        <w:rPr>
          <w:rFonts w:ascii="Times New Roman" w:hAnsi="Times New Roman" w:cs="Times New Roman"/>
          <w:sz w:val="24"/>
          <w:szCs w:val="24"/>
        </w:rPr>
        <w:t>para efecto de ansiedad rasgo y estado e intolerancia a la incertidumbre sobre craving hacia Instagram</w:t>
      </w:r>
    </w:p>
    <w:p w14:paraId="68647621" w14:textId="1137475B" w:rsidR="00CA02BF" w:rsidRPr="00CA02BF" w:rsidRDefault="00CA02BF" w:rsidP="00CA02BF">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0101E4" wp14:editId="393A6B68">
            <wp:extent cx="5724525" cy="2333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333625"/>
                    </a:xfrm>
                    <a:prstGeom prst="rect">
                      <a:avLst/>
                    </a:prstGeom>
                    <a:noFill/>
                    <a:ln>
                      <a:noFill/>
                    </a:ln>
                  </pic:spPr>
                </pic:pic>
              </a:graphicData>
            </a:graphic>
          </wp:inline>
        </w:drawing>
      </w:r>
    </w:p>
    <w:p w14:paraId="51A3AAD5" w14:textId="77777777" w:rsidR="00896486" w:rsidRPr="00CA02BF" w:rsidRDefault="004D1AB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En el caso de Instagram se encontró el mismo patrón de efectos que en Facebook, así como el mismo sentido de los efectos (positivo de intolerancia a la incertidumbre sobre intensidad del deseo e interferencia social) y negativo para impulsividad sobre control (Figura 2)</w:t>
      </w:r>
      <w:r w:rsidR="00896486" w:rsidRPr="00CA02BF">
        <w:rPr>
          <w:rFonts w:ascii="Times New Roman" w:hAnsi="Times New Roman" w:cs="Times New Roman"/>
          <w:sz w:val="24"/>
          <w:szCs w:val="24"/>
        </w:rPr>
        <w:t>.</w:t>
      </w:r>
    </w:p>
    <w:p w14:paraId="7DA4702D" w14:textId="44CBED42" w:rsidR="00D34690" w:rsidRPr="00CA02BF" w:rsidRDefault="00D34690"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 xml:space="preserve">Figura 3. Modelo estructural </w:t>
      </w:r>
      <w:r w:rsidR="002038AF" w:rsidRPr="00CA02BF">
        <w:rPr>
          <w:rFonts w:ascii="Times New Roman" w:hAnsi="Times New Roman" w:cs="Times New Roman"/>
          <w:sz w:val="24"/>
          <w:szCs w:val="24"/>
        </w:rPr>
        <w:t xml:space="preserve">final </w:t>
      </w:r>
      <w:r w:rsidRPr="00CA02BF">
        <w:rPr>
          <w:rFonts w:ascii="Times New Roman" w:hAnsi="Times New Roman" w:cs="Times New Roman"/>
          <w:sz w:val="24"/>
          <w:szCs w:val="24"/>
        </w:rPr>
        <w:t>para efecto de ansiedad rasgo y estado e intolerancia a la incertidumbre sobre craving hacia Whatsapp</w:t>
      </w:r>
    </w:p>
    <w:p w14:paraId="3FE4E5C9" w14:textId="3F654077" w:rsidR="00D34690" w:rsidRPr="00CA02BF" w:rsidRDefault="00CA02BF" w:rsidP="00CA02BF">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8BDCB6" wp14:editId="6F8794D2">
            <wp:extent cx="5724525" cy="2676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676525"/>
                    </a:xfrm>
                    <a:prstGeom prst="rect">
                      <a:avLst/>
                    </a:prstGeom>
                    <a:noFill/>
                    <a:ln>
                      <a:noFill/>
                    </a:ln>
                  </pic:spPr>
                </pic:pic>
              </a:graphicData>
            </a:graphic>
          </wp:inline>
        </w:drawing>
      </w:r>
    </w:p>
    <w:p w14:paraId="6A64E1DE" w14:textId="1A22B0CA" w:rsidR="00BB4987" w:rsidRPr="00CA02BF" w:rsidRDefault="00921EC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En la tabla 3 se muestra la comparación de </w:t>
      </w:r>
      <w:r w:rsidR="00111BE4" w:rsidRPr="00CA02BF">
        <w:rPr>
          <w:rFonts w:ascii="Times New Roman" w:hAnsi="Times New Roman" w:cs="Times New Roman"/>
          <w:sz w:val="24"/>
          <w:szCs w:val="24"/>
        </w:rPr>
        <w:t xml:space="preserve">los </w:t>
      </w:r>
      <w:r w:rsidRPr="00CA02BF">
        <w:rPr>
          <w:rFonts w:ascii="Times New Roman" w:hAnsi="Times New Roman" w:cs="Times New Roman"/>
          <w:sz w:val="24"/>
          <w:szCs w:val="24"/>
        </w:rPr>
        <w:t>modelos.</w:t>
      </w:r>
      <w:r w:rsidR="00111BE4" w:rsidRPr="00CA02BF">
        <w:rPr>
          <w:rFonts w:ascii="Times New Roman" w:hAnsi="Times New Roman" w:cs="Times New Roman"/>
          <w:sz w:val="24"/>
          <w:szCs w:val="24"/>
        </w:rPr>
        <w:t xml:space="preserve"> Con esos datos se decidirá si es más recomendable sencillamente omitir los efectos no significativos a futuro, o si deben considerarse siempre todos los efectos posibles.</w:t>
      </w:r>
      <w:r w:rsidRPr="00CA02BF">
        <w:rPr>
          <w:rFonts w:ascii="Times New Roman" w:hAnsi="Times New Roman" w:cs="Times New Roman"/>
          <w:sz w:val="24"/>
          <w:szCs w:val="24"/>
        </w:rPr>
        <w:t xml:space="preserve"> </w:t>
      </w:r>
    </w:p>
    <w:p w14:paraId="720B6931" w14:textId="2A66D898" w:rsidR="00111BE4" w:rsidRDefault="004D1AB8"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A continuación, se realiza la comparación de modelos para identificar cual es el más aconsejable de conservar.</w:t>
      </w:r>
    </w:p>
    <w:p w14:paraId="468FFE02" w14:textId="1D1074CF" w:rsidR="00CA02BF" w:rsidRDefault="00CA02BF" w:rsidP="00CA02BF">
      <w:pPr>
        <w:spacing w:line="240" w:lineRule="auto"/>
        <w:jc w:val="both"/>
        <w:rPr>
          <w:rFonts w:ascii="Times New Roman" w:hAnsi="Times New Roman" w:cs="Times New Roman"/>
          <w:sz w:val="24"/>
          <w:szCs w:val="24"/>
        </w:rPr>
      </w:pPr>
    </w:p>
    <w:p w14:paraId="1B5DFA20" w14:textId="77777777" w:rsidR="00CA02BF" w:rsidRPr="00CA02BF" w:rsidRDefault="00CA02BF" w:rsidP="00CA02BF">
      <w:pPr>
        <w:spacing w:line="240" w:lineRule="auto"/>
        <w:jc w:val="both"/>
        <w:rPr>
          <w:rFonts w:ascii="Times New Roman" w:hAnsi="Times New Roman" w:cs="Times New Roman"/>
          <w:sz w:val="24"/>
          <w:szCs w:val="24"/>
        </w:rPr>
      </w:pPr>
    </w:p>
    <w:p w14:paraId="4DE36752" w14:textId="77777777" w:rsidR="00CA02BF" w:rsidRDefault="00CA02BF" w:rsidP="00CA02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Tabla 4. Comparación de modelos sin restricciones y con efectos no significativos suprimidos</w:t>
      </w:r>
    </w:p>
    <w:tbl>
      <w:tblPr>
        <w:tblW w:w="10332" w:type="dxa"/>
        <w:jc w:val="center"/>
        <w:tblCellMar>
          <w:left w:w="70" w:type="dxa"/>
          <w:right w:w="70" w:type="dxa"/>
        </w:tblCellMar>
        <w:tblLook w:val="04A0" w:firstRow="1" w:lastRow="0" w:firstColumn="1" w:lastColumn="0" w:noHBand="0" w:noVBand="1"/>
      </w:tblPr>
      <w:tblGrid>
        <w:gridCol w:w="1560"/>
        <w:gridCol w:w="1292"/>
        <w:gridCol w:w="720"/>
        <w:gridCol w:w="2080"/>
        <w:gridCol w:w="1060"/>
        <w:gridCol w:w="780"/>
        <w:gridCol w:w="700"/>
        <w:gridCol w:w="680"/>
        <w:gridCol w:w="820"/>
        <w:gridCol w:w="640"/>
      </w:tblGrid>
      <w:tr w:rsidR="00CA02BF" w14:paraId="60E5E792" w14:textId="77777777" w:rsidTr="00CA02BF">
        <w:trPr>
          <w:trHeight w:val="315"/>
          <w:jc w:val="center"/>
        </w:trPr>
        <w:tc>
          <w:tcPr>
            <w:tcW w:w="2852" w:type="dxa"/>
            <w:gridSpan w:val="2"/>
            <w:tcBorders>
              <w:top w:val="single" w:sz="4" w:space="0" w:color="auto"/>
              <w:left w:val="nil"/>
              <w:bottom w:val="single" w:sz="4" w:space="0" w:color="auto"/>
              <w:right w:val="nil"/>
            </w:tcBorders>
            <w:noWrap/>
            <w:vAlign w:val="center"/>
            <w:hideMark/>
          </w:tcPr>
          <w:p w14:paraId="27FF990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w:t>
            </w:r>
          </w:p>
        </w:tc>
        <w:tc>
          <w:tcPr>
            <w:tcW w:w="720" w:type="dxa"/>
            <w:tcBorders>
              <w:top w:val="single" w:sz="4" w:space="0" w:color="auto"/>
              <w:left w:val="nil"/>
              <w:bottom w:val="single" w:sz="4" w:space="0" w:color="auto"/>
              <w:right w:val="nil"/>
            </w:tcBorders>
            <w:noWrap/>
            <w:vAlign w:val="center"/>
            <w:hideMark/>
          </w:tcPr>
          <w:p w14:paraId="139F1630"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CFI</w:t>
            </w:r>
          </w:p>
        </w:tc>
        <w:tc>
          <w:tcPr>
            <w:tcW w:w="2080" w:type="dxa"/>
            <w:tcBorders>
              <w:top w:val="single" w:sz="4" w:space="0" w:color="auto"/>
              <w:left w:val="nil"/>
              <w:bottom w:val="single" w:sz="4" w:space="0" w:color="auto"/>
              <w:right w:val="nil"/>
            </w:tcBorders>
            <w:noWrap/>
            <w:vAlign w:val="center"/>
            <w:hideMark/>
          </w:tcPr>
          <w:p w14:paraId="5922E516"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RMSEA [IC90%]</w:t>
            </w:r>
          </w:p>
        </w:tc>
        <w:tc>
          <w:tcPr>
            <w:tcW w:w="1060" w:type="dxa"/>
            <w:tcBorders>
              <w:top w:val="single" w:sz="4" w:space="0" w:color="auto"/>
              <w:left w:val="nil"/>
              <w:bottom w:val="single" w:sz="4" w:space="0" w:color="auto"/>
              <w:right w:val="nil"/>
            </w:tcBorders>
            <w:noWrap/>
            <w:vAlign w:val="center"/>
            <w:hideMark/>
          </w:tcPr>
          <w:p w14:paraId="2ABB58E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Symbol" w:eastAsia="Times New Roman" w:hAnsi="Symbol" w:cs="Times New Roman"/>
                <w:color w:val="000000"/>
                <w:sz w:val="24"/>
                <w:szCs w:val="24"/>
                <w:lang w:eastAsia="es-CL"/>
              </w:rPr>
              <w:t>c</w:t>
            </w:r>
            <w:r>
              <w:rPr>
                <w:rFonts w:ascii="Times New Roman" w:eastAsia="Times New Roman" w:hAnsi="Times New Roman" w:cs="Times New Roman"/>
                <w:color w:val="000000"/>
                <w:sz w:val="24"/>
                <w:szCs w:val="24"/>
                <w:vertAlign w:val="superscript"/>
                <w:lang w:eastAsia="es-CL"/>
              </w:rPr>
              <w:t>2</w:t>
            </w:r>
          </w:p>
        </w:tc>
        <w:tc>
          <w:tcPr>
            <w:tcW w:w="780" w:type="dxa"/>
            <w:tcBorders>
              <w:top w:val="single" w:sz="4" w:space="0" w:color="auto"/>
              <w:left w:val="nil"/>
              <w:bottom w:val="single" w:sz="4" w:space="0" w:color="auto"/>
              <w:right w:val="nil"/>
            </w:tcBorders>
            <w:noWrap/>
            <w:vAlign w:val="center"/>
            <w:hideMark/>
          </w:tcPr>
          <w:p w14:paraId="704F776D"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GDL</w:t>
            </w:r>
          </w:p>
        </w:tc>
        <w:tc>
          <w:tcPr>
            <w:tcW w:w="700" w:type="dxa"/>
            <w:tcBorders>
              <w:top w:val="single" w:sz="4" w:space="0" w:color="auto"/>
              <w:left w:val="nil"/>
              <w:bottom w:val="single" w:sz="4" w:space="0" w:color="auto"/>
              <w:right w:val="nil"/>
            </w:tcBorders>
            <w:noWrap/>
            <w:vAlign w:val="center"/>
            <w:hideMark/>
          </w:tcPr>
          <w:p w14:paraId="33A5900D"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p</w:t>
            </w:r>
          </w:p>
        </w:tc>
        <w:tc>
          <w:tcPr>
            <w:tcW w:w="680" w:type="dxa"/>
            <w:tcBorders>
              <w:top w:val="single" w:sz="4" w:space="0" w:color="auto"/>
              <w:left w:val="nil"/>
              <w:bottom w:val="single" w:sz="4" w:space="0" w:color="auto"/>
              <w:right w:val="nil"/>
            </w:tcBorders>
            <w:noWrap/>
            <w:vAlign w:val="center"/>
            <w:hideMark/>
          </w:tcPr>
          <w:p w14:paraId="71941B83"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Symbol" w:eastAsia="Times New Roman" w:hAnsi="Symbol" w:cs="Times New Roman"/>
                <w:color w:val="000000"/>
                <w:sz w:val="24"/>
                <w:szCs w:val="24"/>
                <w:lang w:eastAsia="es-CL"/>
              </w:rPr>
              <w:t>Dc</w:t>
            </w:r>
            <w:r>
              <w:rPr>
                <w:rFonts w:ascii="Times New Roman" w:eastAsia="Times New Roman" w:hAnsi="Times New Roman" w:cs="Times New Roman"/>
                <w:color w:val="000000"/>
                <w:sz w:val="24"/>
                <w:szCs w:val="24"/>
                <w:vertAlign w:val="superscript"/>
                <w:lang w:eastAsia="es-CL"/>
              </w:rPr>
              <w:t>2</w:t>
            </w:r>
          </w:p>
        </w:tc>
        <w:tc>
          <w:tcPr>
            <w:tcW w:w="820" w:type="dxa"/>
            <w:tcBorders>
              <w:top w:val="single" w:sz="4" w:space="0" w:color="auto"/>
              <w:left w:val="nil"/>
              <w:bottom w:val="single" w:sz="4" w:space="0" w:color="auto"/>
              <w:right w:val="nil"/>
            </w:tcBorders>
            <w:noWrap/>
            <w:vAlign w:val="center"/>
            <w:hideMark/>
          </w:tcPr>
          <w:p w14:paraId="59F053C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Symbol" w:eastAsia="Times New Roman" w:hAnsi="Symbol" w:cs="Times New Roman"/>
                <w:color w:val="000000"/>
                <w:sz w:val="24"/>
                <w:szCs w:val="24"/>
                <w:lang w:eastAsia="es-CL"/>
              </w:rPr>
              <w:t>D</w:t>
            </w:r>
            <w:r>
              <w:rPr>
                <w:rFonts w:ascii="Times New Roman" w:eastAsia="Times New Roman" w:hAnsi="Times New Roman" w:cs="Times New Roman"/>
                <w:color w:val="000000"/>
                <w:sz w:val="24"/>
                <w:szCs w:val="24"/>
                <w:lang w:eastAsia="es-CL"/>
              </w:rPr>
              <w:t>GDL</w:t>
            </w:r>
          </w:p>
        </w:tc>
        <w:tc>
          <w:tcPr>
            <w:tcW w:w="640" w:type="dxa"/>
            <w:tcBorders>
              <w:top w:val="single" w:sz="4" w:space="0" w:color="auto"/>
              <w:left w:val="nil"/>
              <w:bottom w:val="single" w:sz="4" w:space="0" w:color="auto"/>
              <w:right w:val="nil"/>
            </w:tcBorders>
            <w:noWrap/>
            <w:vAlign w:val="bottom"/>
            <w:hideMark/>
          </w:tcPr>
          <w:p w14:paraId="73CB7F77"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p</w:t>
            </w:r>
          </w:p>
        </w:tc>
      </w:tr>
      <w:tr w:rsidR="00CA02BF" w14:paraId="0D84DD90" w14:textId="77777777" w:rsidTr="00CA02BF">
        <w:trPr>
          <w:trHeight w:val="315"/>
          <w:jc w:val="center"/>
        </w:trPr>
        <w:tc>
          <w:tcPr>
            <w:tcW w:w="1560" w:type="dxa"/>
            <w:vMerge w:val="restart"/>
            <w:tcBorders>
              <w:top w:val="nil"/>
              <w:left w:val="nil"/>
              <w:bottom w:val="single" w:sz="4" w:space="0" w:color="000000"/>
              <w:right w:val="nil"/>
            </w:tcBorders>
            <w:noWrap/>
            <w:vAlign w:val="center"/>
            <w:hideMark/>
          </w:tcPr>
          <w:p w14:paraId="6EF1C93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Facebook</w:t>
            </w:r>
          </w:p>
        </w:tc>
        <w:tc>
          <w:tcPr>
            <w:tcW w:w="1292" w:type="dxa"/>
            <w:noWrap/>
            <w:vAlign w:val="center"/>
            <w:hideMark/>
          </w:tcPr>
          <w:p w14:paraId="4CC23D5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1</w:t>
            </w:r>
          </w:p>
        </w:tc>
        <w:tc>
          <w:tcPr>
            <w:tcW w:w="720" w:type="dxa"/>
            <w:noWrap/>
            <w:vAlign w:val="center"/>
            <w:hideMark/>
          </w:tcPr>
          <w:p w14:paraId="52B92413"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.963</w:t>
            </w:r>
          </w:p>
        </w:tc>
        <w:tc>
          <w:tcPr>
            <w:tcW w:w="2080" w:type="dxa"/>
            <w:noWrap/>
            <w:vAlign w:val="center"/>
            <w:hideMark/>
          </w:tcPr>
          <w:p w14:paraId="23A9E072"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.042 [.040 - .044]</w:t>
            </w:r>
          </w:p>
        </w:tc>
        <w:tc>
          <w:tcPr>
            <w:tcW w:w="1060" w:type="dxa"/>
            <w:noWrap/>
            <w:vAlign w:val="center"/>
            <w:hideMark/>
          </w:tcPr>
          <w:p w14:paraId="47142C56"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3938.084</w:t>
            </w:r>
          </w:p>
        </w:tc>
        <w:tc>
          <w:tcPr>
            <w:tcW w:w="780" w:type="dxa"/>
            <w:noWrap/>
            <w:vAlign w:val="center"/>
            <w:hideMark/>
          </w:tcPr>
          <w:p w14:paraId="6BF5BE8C"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2174</w:t>
            </w:r>
          </w:p>
        </w:tc>
        <w:tc>
          <w:tcPr>
            <w:tcW w:w="700" w:type="dxa"/>
            <w:noWrap/>
            <w:vAlign w:val="center"/>
            <w:hideMark/>
          </w:tcPr>
          <w:p w14:paraId="4D9C02DC"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680" w:type="dxa"/>
            <w:vMerge w:val="restart"/>
            <w:tcBorders>
              <w:top w:val="nil"/>
              <w:left w:val="nil"/>
              <w:bottom w:val="single" w:sz="4" w:space="0" w:color="000000"/>
              <w:right w:val="nil"/>
            </w:tcBorders>
            <w:noWrap/>
            <w:vAlign w:val="center"/>
            <w:hideMark/>
          </w:tcPr>
          <w:p w14:paraId="75269174"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7.778</w:t>
            </w:r>
          </w:p>
        </w:tc>
        <w:tc>
          <w:tcPr>
            <w:tcW w:w="820" w:type="dxa"/>
            <w:vMerge w:val="restart"/>
            <w:tcBorders>
              <w:top w:val="nil"/>
              <w:left w:val="nil"/>
              <w:bottom w:val="single" w:sz="4" w:space="0" w:color="000000"/>
              <w:right w:val="nil"/>
            </w:tcBorders>
            <w:noWrap/>
            <w:vAlign w:val="center"/>
            <w:hideMark/>
          </w:tcPr>
          <w:p w14:paraId="63A6FFA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6</w:t>
            </w:r>
          </w:p>
        </w:tc>
        <w:tc>
          <w:tcPr>
            <w:tcW w:w="640" w:type="dxa"/>
            <w:vMerge w:val="restart"/>
            <w:tcBorders>
              <w:top w:val="nil"/>
              <w:left w:val="nil"/>
              <w:bottom w:val="single" w:sz="4" w:space="0" w:color="000000"/>
              <w:right w:val="nil"/>
            </w:tcBorders>
            <w:noWrap/>
            <w:vAlign w:val="center"/>
            <w:hideMark/>
          </w:tcPr>
          <w:p w14:paraId="18ABAFD3"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.255</w:t>
            </w:r>
          </w:p>
        </w:tc>
      </w:tr>
      <w:tr w:rsidR="00CA02BF" w14:paraId="55E6FF13" w14:textId="77777777" w:rsidTr="00CA02BF">
        <w:trPr>
          <w:trHeight w:val="315"/>
          <w:jc w:val="center"/>
        </w:trPr>
        <w:tc>
          <w:tcPr>
            <w:tcW w:w="0" w:type="auto"/>
            <w:vMerge/>
            <w:tcBorders>
              <w:top w:val="nil"/>
              <w:left w:val="nil"/>
              <w:bottom w:val="single" w:sz="4" w:space="0" w:color="000000"/>
              <w:right w:val="nil"/>
            </w:tcBorders>
            <w:vAlign w:val="center"/>
            <w:hideMark/>
          </w:tcPr>
          <w:p w14:paraId="3D34A1B9"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1292" w:type="dxa"/>
            <w:tcBorders>
              <w:top w:val="nil"/>
              <w:left w:val="nil"/>
              <w:bottom w:val="single" w:sz="4" w:space="0" w:color="auto"/>
              <w:right w:val="nil"/>
            </w:tcBorders>
            <w:noWrap/>
            <w:vAlign w:val="center"/>
            <w:hideMark/>
          </w:tcPr>
          <w:p w14:paraId="272D09D4"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2</w:t>
            </w:r>
          </w:p>
        </w:tc>
        <w:tc>
          <w:tcPr>
            <w:tcW w:w="720" w:type="dxa"/>
            <w:tcBorders>
              <w:top w:val="nil"/>
              <w:left w:val="nil"/>
              <w:bottom w:val="single" w:sz="4" w:space="0" w:color="auto"/>
              <w:right w:val="nil"/>
            </w:tcBorders>
            <w:noWrap/>
            <w:vAlign w:val="center"/>
            <w:hideMark/>
          </w:tcPr>
          <w:p w14:paraId="05DED8C5"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.970</w:t>
            </w:r>
          </w:p>
        </w:tc>
        <w:tc>
          <w:tcPr>
            <w:tcW w:w="2080" w:type="dxa"/>
            <w:tcBorders>
              <w:top w:val="nil"/>
              <w:left w:val="nil"/>
              <w:bottom w:val="single" w:sz="4" w:space="0" w:color="auto"/>
              <w:right w:val="nil"/>
            </w:tcBorders>
            <w:noWrap/>
            <w:vAlign w:val="center"/>
            <w:hideMark/>
          </w:tcPr>
          <w:p w14:paraId="512EAD5F"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.038 [.035 - .049]</w:t>
            </w:r>
          </w:p>
        </w:tc>
        <w:tc>
          <w:tcPr>
            <w:tcW w:w="1060" w:type="dxa"/>
            <w:tcBorders>
              <w:top w:val="nil"/>
              <w:left w:val="nil"/>
              <w:bottom w:val="single" w:sz="4" w:space="0" w:color="auto"/>
              <w:right w:val="nil"/>
            </w:tcBorders>
            <w:noWrap/>
            <w:vAlign w:val="center"/>
            <w:hideMark/>
          </w:tcPr>
          <w:p w14:paraId="06BDEB02"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3615.507</w:t>
            </w:r>
          </w:p>
        </w:tc>
        <w:tc>
          <w:tcPr>
            <w:tcW w:w="780" w:type="dxa"/>
            <w:tcBorders>
              <w:top w:val="nil"/>
              <w:left w:val="nil"/>
              <w:bottom w:val="single" w:sz="4" w:space="0" w:color="auto"/>
              <w:right w:val="nil"/>
            </w:tcBorders>
            <w:noWrap/>
            <w:vAlign w:val="center"/>
            <w:hideMark/>
          </w:tcPr>
          <w:p w14:paraId="3EED68D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2180</w:t>
            </w:r>
          </w:p>
        </w:tc>
        <w:tc>
          <w:tcPr>
            <w:tcW w:w="700" w:type="dxa"/>
            <w:tcBorders>
              <w:top w:val="nil"/>
              <w:left w:val="nil"/>
              <w:bottom w:val="single" w:sz="4" w:space="0" w:color="auto"/>
              <w:right w:val="nil"/>
            </w:tcBorders>
            <w:noWrap/>
            <w:vAlign w:val="center"/>
            <w:hideMark/>
          </w:tcPr>
          <w:p w14:paraId="34DCEEE1"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0" w:type="auto"/>
            <w:vMerge/>
            <w:tcBorders>
              <w:top w:val="nil"/>
              <w:left w:val="nil"/>
              <w:bottom w:val="single" w:sz="4" w:space="0" w:color="000000"/>
              <w:right w:val="nil"/>
            </w:tcBorders>
            <w:vAlign w:val="center"/>
            <w:hideMark/>
          </w:tcPr>
          <w:p w14:paraId="1AC50C9A"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148121C7"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38F97AC1"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r>
      <w:tr w:rsidR="00CA02BF" w14:paraId="59948AB6" w14:textId="77777777" w:rsidTr="00CA02BF">
        <w:trPr>
          <w:trHeight w:val="315"/>
          <w:jc w:val="center"/>
        </w:trPr>
        <w:tc>
          <w:tcPr>
            <w:tcW w:w="1560" w:type="dxa"/>
            <w:vMerge w:val="restart"/>
            <w:tcBorders>
              <w:top w:val="nil"/>
              <w:left w:val="nil"/>
              <w:bottom w:val="single" w:sz="4" w:space="0" w:color="000000"/>
              <w:right w:val="nil"/>
            </w:tcBorders>
            <w:noWrap/>
            <w:vAlign w:val="center"/>
            <w:hideMark/>
          </w:tcPr>
          <w:p w14:paraId="19D46840"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Instagram</w:t>
            </w:r>
          </w:p>
        </w:tc>
        <w:tc>
          <w:tcPr>
            <w:tcW w:w="1292" w:type="dxa"/>
            <w:noWrap/>
            <w:vAlign w:val="center"/>
            <w:hideMark/>
          </w:tcPr>
          <w:p w14:paraId="04B02BC1"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1</w:t>
            </w:r>
          </w:p>
        </w:tc>
        <w:tc>
          <w:tcPr>
            <w:tcW w:w="720" w:type="dxa"/>
            <w:noWrap/>
            <w:vAlign w:val="center"/>
            <w:hideMark/>
          </w:tcPr>
          <w:p w14:paraId="758B500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.960</w:t>
            </w:r>
          </w:p>
        </w:tc>
        <w:tc>
          <w:tcPr>
            <w:tcW w:w="2080" w:type="dxa"/>
            <w:noWrap/>
            <w:vAlign w:val="center"/>
            <w:hideMark/>
          </w:tcPr>
          <w:p w14:paraId="7C8ABA64"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.045 [.043 - .047]</w:t>
            </w:r>
          </w:p>
        </w:tc>
        <w:tc>
          <w:tcPr>
            <w:tcW w:w="1060" w:type="dxa"/>
            <w:noWrap/>
            <w:vAlign w:val="center"/>
            <w:hideMark/>
          </w:tcPr>
          <w:p w14:paraId="711D8D07"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4279.769</w:t>
            </w:r>
          </w:p>
        </w:tc>
        <w:tc>
          <w:tcPr>
            <w:tcW w:w="780" w:type="dxa"/>
            <w:noWrap/>
            <w:vAlign w:val="center"/>
            <w:hideMark/>
          </w:tcPr>
          <w:p w14:paraId="15B84BB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2175</w:t>
            </w:r>
          </w:p>
        </w:tc>
        <w:tc>
          <w:tcPr>
            <w:tcW w:w="700" w:type="dxa"/>
            <w:noWrap/>
            <w:vAlign w:val="center"/>
            <w:hideMark/>
          </w:tcPr>
          <w:p w14:paraId="5A3E77C9"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680" w:type="dxa"/>
            <w:vMerge w:val="restart"/>
            <w:tcBorders>
              <w:top w:val="nil"/>
              <w:left w:val="nil"/>
              <w:bottom w:val="single" w:sz="4" w:space="0" w:color="000000"/>
              <w:right w:val="nil"/>
            </w:tcBorders>
            <w:noWrap/>
            <w:vAlign w:val="center"/>
            <w:hideMark/>
          </w:tcPr>
          <w:p w14:paraId="298649F7"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7.571</w:t>
            </w:r>
          </w:p>
        </w:tc>
        <w:tc>
          <w:tcPr>
            <w:tcW w:w="820" w:type="dxa"/>
            <w:vMerge w:val="restart"/>
            <w:tcBorders>
              <w:top w:val="nil"/>
              <w:left w:val="nil"/>
              <w:bottom w:val="single" w:sz="4" w:space="0" w:color="000000"/>
              <w:right w:val="nil"/>
            </w:tcBorders>
            <w:noWrap/>
            <w:vAlign w:val="center"/>
            <w:hideMark/>
          </w:tcPr>
          <w:p w14:paraId="1FD04A72"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6</w:t>
            </w:r>
          </w:p>
        </w:tc>
        <w:tc>
          <w:tcPr>
            <w:tcW w:w="640" w:type="dxa"/>
            <w:vMerge w:val="restart"/>
            <w:tcBorders>
              <w:top w:val="nil"/>
              <w:left w:val="nil"/>
              <w:bottom w:val="single" w:sz="4" w:space="0" w:color="000000"/>
              <w:right w:val="nil"/>
            </w:tcBorders>
            <w:noWrap/>
            <w:vAlign w:val="center"/>
            <w:hideMark/>
          </w:tcPr>
          <w:p w14:paraId="14C4B65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.271</w:t>
            </w:r>
          </w:p>
        </w:tc>
      </w:tr>
      <w:tr w:rsidR="00CA02BF" w14:paraId="3031C45C" w14:textId="77777777" w:rsidTr="00CA02BF">
        <w:trPr>
          <w:trHeight w:val="315"/>
          <w:jc w:val="center"/>
        </w:trPr>
        <w:tc>
          <w:tcPr>
            <w:tcW w:w="0" w:type="auto"/>
            <w:vMerge/>
            <w:tcBorders>
              <w:top w:val="nil"/>
              <w:left w:val="nil"/>
              <w:bottom w:val="single" w:sz="4" w:space="0" w:color="000000"/>
              <w:right w:val="nil"/>
            </w:tcBorders>
            <w:vAlign w:val="center"/>
            <w:hideMark/>
          </w:tcPr>
          <w:p w14:paraId="329A5729"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1292" w:type="dxa"/>
            <w:tcBorders>
              <w:top w:val="nil"/>
              <w:left w:val="nil"/>
              <w:bottom w:val="single" w:sz="4" w:space="0" w:color="auto"/>
              <w:right w:val="nil"/>
            </w:tcBorders>
            <w:noWrap/>
            <w:vAlign w:val="center"/>
            <w:hideMark/>
          </w:tcPr>
          <w:p w14:paraId="660EA113"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2</w:t>
            </w:r>
          </w:p>
        </w:tc>
        <w:tc>
          <w:tcPr>
            <w:tcW w:w="720" w:type="dxa"/>
            <w:tcBorders>
              <w:top w:val="nil"/>
              <w:left w:val="nil"/>
              <w:bottom w:val="single" w:sz="4" w:space="0" w:color="auto"/>
              <w:right w:val="nil"/>
            </w:tcBorders>
            <w:noWrap/>
            <w:vAlign w:val="center"/>
            <w:hideMark/>
          </w:tcPr>
          <w:p w14:paraId="5A46464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.967</w:t>
            </w:r>
          </w:p>
        </w:tc>
        <w:tc>
          <w:tcPr>
            <w:tcW w:w="2080" w:type="dxa"/>
            <w:tcBorders>
              <w:top w:val="nil"/>
              <w:left w:val="nil"/>
              <w:bottom w:val="single" w:sz="4" w:space="0" w:color="auto"/>
              <w:right w:val="nil"/>
            </w:tcBorders>
            <w:noWrap/>
            <w:vAlign w:val="center"/>
            <w:hideMark/>
          </w:tcPr>
          <w:p w14:paraId="550396C4"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.041 [.039 - .043]</w:t>
            </w:r>
          </w:p>
        </w:tc>
        <w:tc>
          <w:tcPr>
            <w:tcW w:w="1060" w:type="dxa"/>
            <w:tcBorders>
              <w:top w:val="nil"/>
              <w:left w:val="nil"/>
              <w:bottom w:val="single" w:sz="4" w:space="0" w:color="auto"/>
              <w:right w:val="nil"/>
            </w:tcBorders>
            <w:noWrap/>
            <w:vAlign w:val="center"/>
            <w:hideMark/>
          </w:tcPr>
          <w:p w14:paraId="05BBD026"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3906.013</w:t>
            </w:r>
          </w:p>
        </w:tc>
        <w:tc>
          <w:tcPr>
            <w:tcW w:w="780" w:type="dxa"/>
            <w:tcBorders>
              <w:top w:val="nil"/>
              <w:left w:val="nil"/>
              <w:bottom w:val="single" w:sz="4" w:space="0" w:color="auto"/>
              <w:right w:val="nil"/>
            </w:tcBorders>
            <w:noWrap/>
            <w:vAlign w:val="center"/>
            <w:hideMark/>
          </w:tcPr>
          <w:p w14:paraId="112CE759"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2181</w:t>
            </w:r>
          </w:p>
        </w:tc>
        <w:tc>
          <w:tcPr>
            <w:tcW w:w="700" w:type="dxa"/>
            <w:tcBorders>
              <w:top w:val="nil"/>
              <w:left w:val="nil"/>
              <w:bottom w:val="single" w:sz="4" w:space="0" w:color="auto"/>
              <w:right w:val="nil"/>
            </w:tcBorders>
            <w:noWrap/>
            <w:vAlign w:val="center"/>
            <w:hideMark/>
          </w:tcPr>
          <w:p w14:paraId="02B3F4E3"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0" w:type="auto"/>
            <w:vMerge/>
            <w:tcBorders>
              <w:top w:val="nil"/>
              <w:left w:val="nil"/>
              <w:bottom w:val="single" w:sz="4" w:space="0" w:color="000000"/>
              <w:right w:val="nil"/>
            </w:tcBorders>
            <w:vAlign w:val="center"/>
            <w:hideMark/>
          </w:tcPr>
          <w:p w14:paraId="4CC65ABE"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7094004B"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78DC22D9"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r>
      <w:tr w:rsidR="00CA02BF" w14:paraId="05661FF3" w14:textId="77777777" w:rsidTr="00CA02BF">
        <w:trPr>
          <w:trHeight w:val="315"/>
          <w:jc w:val="center"/>
        </w:trPr>
        <w:tc>
          <w:tcPr>
            <w:tcW w:w="1560" w:type="dxa"/>
            <w:vMerge w:val="restart"/>
            <w:tcBorders>
              <w:top w:val="nil"/>
              <w:left w:val="nil"/>
              <w:bottom w:val="single" w:sz="4" w:space="0" w:color="000000"/>
              <w:right w:val="nil"/>
            </w:tcBorders>
            <w:noWrap/>
            <w:vAlign w:val="center"/>
            <w:hideMark/>
          </w:tcPr>
          <w:p w14:paraId="0046DC0F"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Whatsapp</w:t>
            </w:r>
          </w:p>
        </w:tc>
        <w:tc>
          <w:tcPr>
            <w:tcW w:w="1292" w:type="dxa"/>
            <w:noWrap/>
            <w:vAlign w:val="center"/>
            <w:hideMark/>
          </w:tcPr>
          <w:p w14:paraId="3974EEBC"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1</w:t>
            </w:r>
          </w:p>
        </w:tc>
        <w:tc>
          <w:tcPr>
            <w:tcW w:w="720" w:type="dxa"/>
            <w:noWrap/>
            <w:vAlign w:val="center"/>
            <w:hideMark/>
          </w:tcPr>
          <w:p w14:paraId="55F7807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.960</w:t>
            </w:r>
          </w:p>
        </w:tc>
        <w:tc>
          <w:tcPr>
            <w:tcW w:w="2080" w:type="dxa"/>
            <w:noWrap/>
            <w:vAlign w:val="center"/>
            <w:hideMark/>
          </w:tcPr>
          <w:p w14:paraId="1308E346"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.045 [.043 - .047]</w:t>
            </w:r>
          </w:p>
        </w:tc>
        <w:tc>
          <w:tcPr>
            <w:tcW w:w="1060" w:type="dxa"/>
            <w:noWrap/>
            <w:vAlign w:val="center"/>
            <w:hideMark/>
          </w:tcPr>
          <w:p w14:paraId="5703C02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4461.847</w:t>
            </w:r>
          </w:p>
        </w:tc>
        <w:tc>
          <w:tcPr>
            <w:tcW w:w="780" w:type="dxa"/>
            <w:noWrap/>
            <w:vAlign w:val="center"/>
            <w:hideMark/>
          </w:tcPr>
          <w:p w14:paraId="45F0970D"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2311</w:t>
            </w:r>
          </w:p>
        </w:tc>
        <w:tc>
          <w:tcPr>
            <w:tcW w:w="700" w:type="dxa"/>
            <w:noWrap/>
            <w:vAlign w:val="center"/>
            <w:hideMark/>
          </w:tcPr>
          <w:p w14:paraId="39DFAE9B"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680" w:type="dxa"/>
            <w:vMerge w:val="restart"/>
            <w:tcBorders>
              <w:top w:val="nil"/>
              <w:left w:val="nil"/>
              <w:bottom w:val="single" w:sz="4" w:space="0" w:color="000000"/>
              <w:right w:val="nil"/>
            </w:tcBorders>
            <w:noWrap/>
            <w:vAlign w:val="center"/>
            <w:hideMark/>
          </w:tcPr>
          <w:p w14:paraId="553A44D4"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4.010</w:t>
            </w:r>
          </w:p>
        </w:tc>
        <w:tc>
          <w:tcPr>
            <w:tcW w:w="820" w:type="dxa"/>
            <w:vMerge w:val="restart"/>
            <w:tcBorders>
              <w:top w:val="nil"/>
              <w:left w:val="nil"/>
              <w:bottom w:val="single" w:sz="4" w:space="0" w:color="000000"/>
              <w:right w:val="nil"/>
            </w:tcBorders>
            <w:noWrap/>
            <w:vAlign w:val="center"/>
            <w:hideMark/>
          </w:tcPr>
          <w:p w14:paraId="376F4EA9"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w:t>
            </w:r>
          </w:p>
        </w:tc>
        <w:tc>
          <w:tcPr>
            <w:tcW w:w="640" w:type="dxa"/>
            <w:vMerge w:val="restart"/>
            <w:tcBorders>
              <w:top w:val="nil"/>
              <w:left w:val="nil"/>
              <w:bottom w:val="single" w:sz="4" w:space="0" w:color="000000"/>
              <w:right w:val="nil"/>
            </w:tcBorders>
            <w:noWrap/>
            <w:vAlign w:val="center"/>
            <w:hideMark/>
          </w:tcPr>
          <w:p w14:paraId="44297479"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.405</w:t>
            </w:r>
          </w:p>
        </w:tc>
      </w:tr>
      <w:tr w:rsidR="00CA02BF" w14:paraId="05793C3C" w14:textId="77777777" w:rsidTr="00CA02BF">
        <w:trPr>
          <w:trHeight w:val="315"/>
          <w:jc w:val="center"/>
        </w:trPr>
        <w:tc>
          <w:tcPr>
            <w:tcW w:w="0" w:type="auto"/>
            <w:vMerge/>
            <w:tcBorders>
              <w:top w:val="nil"/>
              <w:left w:val="nil"/>
              <w:bottom w:val="single" w:sz="4" w:space="0" w:color="000000"/>
              <w:right w:val="nil"/>
            </w:tcBorders>
            <w:vAlign w:val="center"/>
            <w:hideMark/>
          </w:tcPr>
          <w:p w14:paraId="39E46686"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1292" w:type="dxa"/>
            <w:tcBorders>
              <w:top w:val="nil"/>
              <w:left w:val="nil"/>
              <w:bottom w:val="single" w:sz="4" w:space="0" w:color="auto"/>
              <w:right w:val="nil"/>
            </w:tcBorders>
            <w:noWrap/>
            <w:vAlign w:val="center"/>
            <w:hideMark/>
          </w:tcPr>
          <w:p w14:paraId="0A3DF3D5"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Modelo 2</w:t>
            </w:r>
          </w:p>
        </w:tc>
        <w:tc>
          <w:tcPr>
            <w:tcW w:w="720" w:type="dxa"/>
            <w:tcBorders>
              <w:top w:val="nil"/>
              <w:left w:val="nil"/>
              <w:bottom w:val="single" w:sz="4" w:space="0" w:color="auto"/>
              <w:right w:val="nil"/>
            </w:tcBorders>
            <w:noWrap/>
            <w:vAlign w:val="center"/>
            <w:hideMark/>
          </w:tcPr>
          <w:p w14:paraId="05BFDAFE"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.967</w:t>
            </w:r>
          </w:p>
        </w:tc>
        <w:tc>
          <w:tcPr>
            <w:tcW w:w="2080" w:type="dxa"/>
            <w:tcBorders>
              <w:top w:val="nil"/>
              <w:left w:val="nil"/>
              <w:bottom w:val="single" w:sz="4" w:space="0" w:color="auto"/>
              <w:right w:val="nil"/>
            </w:tcBorders>
            <w:noWrap/>
            <w:vAlign w:val="center"/>
            <w:hideMark/>
          </w:tcPr>
          <w:p w14:paraId="2C4106FC"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.040 [.038 - .043]</w:t>
            </w:r>
          </w:p>
        </w:tc>
        <w:tc>
          <w:tcPr>
            <w:tcW w:w="1060" w:type="dxa"/>
            <w:tcBorders>
              <w:top w:val="nil"/>
              <w:left w:val="nil"/>
              <w:bottom w:val="single" w:sz="4" w:space="0" w:color="auto"/>
              <w:right w:val="nil"/>
            </w:tcBorders>
            <w:noWrap/>
            <w:vAlign w:val="center"/>
            <w:hideMark/>
          </w:tcPr>
          <w:p w14:paraId="55B5BAAD"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4090.526</w:t>
            </w:r>
          </w:p>
        </w:tc>
        <w:tc>
          <w:tcPr>
            <w:tcW w:w="780" w:type="dxa"/>
            <w:tcBorders>
              <w:top w:val="nil"/>
              <w:left w:val="nil"/>
              <w:bottom w:val="single" w:sz="4" w:space="0" w:color="auto"/>
              <w:right w:val="nil"/>
            </w:tcBorders>
            <w:noWrap/>
            <w:vAlign w:val="center"/>
            <w:hideMark/>
          </w:tcPr>
          <w:p w14:paraId="37C7637A"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2315</w:t>
            </w:r>
          </w:p>
        </w:tc>
        <w:tc>
          <w:tcPr>
            <w:tcW w:w="700" w:type="dxa"/>
            <w:tcBorders>
              <w:top w:val="nil"/>
              <w:left w:val="nil"/>
              <w:bottom w:val="single" w:sz="4" w:space="0" w:color="auto"/>
              <w:right w:val="nil"/>
            </w:tcBorders>
            <w:noWrap/>
            <w:vAlign w:val="center"/>
            <w:hideMark/>
          </w:tcPr>
          <w:p w14:paraId="774016FC" w14:textId="77777777" w:rsidR="00CA02BF" w:rsidRDefault="00CA02BF">
            <w:pPr>
              <w:spacing w:after="0" w:line="240" w:lineRule="auto"/>
              <w:jc w:val="cente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.000</w:t>
            </w:r>
          </w:p>
        </w:tc>
        <w:tc>
          <w:tcPr>
            <w:tcW w:w="0" w:type="auto"/>
            <w:vMerge/>
            <w:tcBorders>
              <w:top w:val="nil"/>
              <w:left w:val="nil"/>
              <w:bottom w:val="single" w:sz="4" w:space="0" w:color="000000"/>
              <w:right w:val="nil"/>
            </w:tcBorders>
            <w:vAlign w:val="center"/>
            <w:hideMark/>
          </w:tcPr>
          <w:p w14:paraId="70BEAF50"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5E58944F"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c>
          <w:tcPr>
            <w:tcW w:w="0" w:type="auto"/>
            <w:vMerge/>
            <w:tcBorders>
              <w:top w:val="nil"/>
              <w:left w:val="nil"/>
              <w:bottom w:val="single" w:sz="4" w:space="0" w:color="000000"/>
              <w:right w:val="nil"/>
            </w:tcBorders>
            <w:vAlign w:val="center"/>
            <w:hideMark/>
          </w:tcPr>
          <w:p w14:paraId="073E8B78" w14:textId="77777777" w:rsidR="00CA02BF" w:rsidRDefault="00CA02BF">
            <w:pPr>
              <w:spacing w:after="0" w:line="256" w:lineRule="auto"/>
              <w:rPr>
                <w:rFonts w:ascii="Times New Roman" w:eastAsia="Times New Roman" w:hAnsi="Times New Roman" w:cs="Times New Roman"/>
                <w:color w:val="000000"/>
                <w:sz w:val="24"/>
                <w:szCs w:val="24"/>
                <w:lang w:eastAsia="es-CL"/>
              </w:rPr>
            </w:pPr>
          </w:p>
        </w:tc>
      </w:tr>
      <w:tr w:rsidR="00CA02BF" w14:paraId="3C673058" w14:textId="77777777" w:rsidTr="00CA02BF">
        <w:trPr>
          <w:trHeight w:val="300"/>
          <w:jc w:val="center"/>
        </w:trPr>
        <w:tc>
          <w:tcPr>
            <w:tcW w:w="10332" w:type="dxa"/>
            <w:gridSpan w:val="10"/>
            <w:tcBorders>
              <w:top w:val="single" w:sz="4" w:space="0" w:color="auto"/>
              <w:left w:val="nil"/>
              <w:bottom w:val="nil"/>
              <w:right w:val="nil"/>
            </w:tcBorders>
            <w:noWrap/>
            <w:vAlign w:val="bottom"/>
            <w:hideMark/>
          </w:tcPr>
          <w:p w14:paraId="170881C5" w14:textId="77777777" w:rsidR="00CA02BF" w:rsidRDefault="00CA02BF">
            <w:pPr>
              <w:spacing w:after="0" w:line="240" w:lineRule="auto"/>
              <w:rPr>
                <w:rFonts w:ascii="Times New Roman" w:eastAsia="Times New Roman" w:hAnsi="Times New Roman" w:cs="Times New Roman"/>
                <w:color w:val="000000"/>
                <w:sz w:val="20"/>
                <w:szCs w:val="20"/>
                <w:lang w:eastAsia="es-CL"/>
              </w:rPr>
            </w:pPr>
            <w:r>
              <w:rPr>
                <w:rFonts w:ascii="Times New Roman" w:eastAsia="Times New Roman" w:hAnsi="Times New Roman" w:cs="Times New Roman"/>
                <w:color w:val="000000"/>
                <w:sz w:val="20"/>
                <w:szCs w:val="20"/>
                <w:lang w:eastAsia="es-CL"/>
              </w:rPr>
              <w:t>Modelo 1 = completo sin restricciones. Modelo 2 = efectos no significativos eliminados</w:t>
            </w:r>
          </w:p>
        </w:tc>
      </w:tr>
    </w:tbl>
    <w:p w14:paraId="6854002D" w14:textId="6E9E18BC" w:rsidR="00BB4987" w:rsidRPr="00CA02BF" w:rsidRDefault="00BB4987" w:rsidP="00CA02BF">
      <w:pPr>
        <w:spacing w:line="240" w:lineRule="auto"/>
        <w:jc w:val="center"/>
        <w:rPr>
          <w:rFonts w:ascii="Times New Roman" w:hAnsi="Times New Roman" w:cs="Times New Roman"/>
          <w:sz w:val="24"/>
          <w:szCs w:val="24"/>
        </w:rPr>
      </w:pPr>
    </w:p>
    <w:p w14:paraId="6FE3A801" w14:textId="5960C375" w:rsidR="006C35C3" w:rsidRPr="00CA02BF" w:rsidRDefault="00921EC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Se puede apreciar (Tabla </w:t>
      </w:r>
      <w:r w:rsidR="00014D85" w:rsidRPr="00CA02BF">
        <w:rPr>
          <w:rFonts w:ascii="Times New Roman" w:hAnsi="Times New Roman" w:cs="Times New Roman"/>
          <w:sz w:val="24"/>
          <w:szCs w:val="24"/>
        </w:rPr>
        <w:t>4</w:t>
      </w:r>
      <w:r w:rsidRPr="00CA02BF">
        <w:rPr>
          <w:rFonts w:ascii="Times New Roman" w:hAnsi="Times New Roman" w:cs="Times New Roman"/>
          <w:sz w:val="24"/>
          <w:szCs w:val="24"/>
        </w:rPr>
        <w:t xml:space="preserve">) </w:t>
      </w:r>
      <w:r w:rsidR="006C35C3" w:rsidRPr="00CA02BF">
        <w:rPr>
          <w:rFonts w:ascii="Times New Roman" w:hAnsi="Times New Roman" w:cs="Times New Roman"/>
          <w:sz w:val="24"/>
          <w:szCs w:val="24"/>
        </w:rPr>
        <w:t>que no hubo ningún cambio en los ajustes globales de los modelos (diferencia de Chi cuadrados), ni en</w:t>
      </w:r>
      <w:r w:rsidR="00D666A5" w:rsidRPr="00CA02BF">
        <w:rPr>
          <w:rFonts w:ascii="Times New Roman" w:hAnsi="Times New Roman" w:cs="Times New Roman"/>
          <w:sz w:val="24"/>
          <w:szCs w:val="24"/>
        </w:rPr>
        <w:t xml:space="preserve"> CFI ni RMSEA </w:t>
      </w:r>
      <w:r w:rsidR="00E4344D" w:rsidRPr="00CA02BF">
        <w:rPr>
          <w:rFonts w:ascii="Times New Roman" w:hAnsi="Times New Roman" w:cs="Times New Roman"/>
          <w:sz w:val="24"/>
          <w:szCs w:val="24"/>
        </w:rPr>
        <w:t xml:space="preserve">ya que </w:t>
      </w:r>
      <w:r w:rsidR="006C35C3" w:rsidRPr="00CA02BF">
        <w:rPr>
          <w:rFonts w:ascii="Times New Roman" w:hAnsi="Times New Roman" w:cs="Times New Roman"/>
          <w:sz w:val="24"/>
          <w:szCs w:val="24"/>
        </w:rPr>
        <w:t xml:space="preserve">en estos casos </w:t>
      </w:r>
      <w:r w:rsidR="00E4344D" w:rsidRPr="00CA02BF">
        <w:rPr>
          <w:rFonts w:ascii="Times New Roman" w:hAnsi="Times New Roman" w:cs="Times New Roman"/>
          <w:sz w:val="24"/>
          <w:szCs w:val="24"/>
        </w:rPr>
        <w:t xml:space="preserve">no hubo ningún cambio igual o superior a 0.1 puntos. </w:t>
      </w:r>
    </w:p>
    <w:p w14:paraId="646F31CF" w14:textId="181B5FDF" w:rsidR="00B26CDC" w:rsidRPr="00CA02BF" w:rsidRDefault="006C35C3"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E4344D" w:rsidRPr="00CA02BF">
        <w:rPr>
          <w:rFonts w:ascii="Times New Roman" w:hAnsi="Times New Roman" w:cs="Times New Roman"/>
          <w:sz w:val="24"/>
          <w:szCs w:val="24"/>
        </w:rPr>
        <w:t>Por lo</w:t>
      </w:r>
      <w:r w:rsidRPr="00CA02BF">
        <w:rPr>
          <w:rFonts w:ascii="Times New Roman" w:hAnsi="Times New Roman" w:cs="Times New Roman"/>
          <w:sz w:val="24"/>
          <w:szCs w:val="24"/>
        </w:rPr>
        <w:t xml:space="preserve"> anterior, se conservarán los modelos que poseen más grados de libertad</w:t>
      </w:r>
      <w:r w:rsidR="00C72DFC" w:rsidRPr="00CA02BF">
        <w:rPr>
          <w:rFonts w:ascii="Times New Roman" w:hAnsi="Times New Roman" w:cs="Times New Roman"/>
          <w:sz w:val="24"/>
          <w:szCs w:val="24"/>
        </w:rPr>
        <w:t xml:space="preserve"> (con menos parámetros)</w:t>
      </w:r>
      <w:r w:rsidRPr="00CA02BF">
        <w:rPr>
          <w:rFonts w:ascii="Times New Roman" w:hAnsi="Times New Roman" w:cs="Times New Roman"/>
          <w:sz w:val="24"/>
          <w:szCs w:val="24"/>
        </w:rPr>
        <w:t>, es decir los modelos 2 (con los efectos suprimidos)</w:t>
      </w:r>
      <w:r w:rsidR="00A128C8" w:rsidRPr="00CA02BF">
        <w:rPr>
          <w:rFonts w:ascii="Times New Roman" w:hAnsi="Times New Roman" w:cs="Times New Roman"/>
          <w:sz w:val="24"/>
          <w:szCs w:val="24"/>
        </w:rPr>
        <w:t xml:space="preserve"> al ser </w:t>
      </w:r>
      <w:proofErr w:type="spellStart"/>
      <w:r w:rsidR="00A128C8" w:rsidRPr="00CA02BF">
        <w:rPr>
          <w:rFonts w:ascii="Times New Roman" w:hAnsi="Times New Roman" w:cs="Times New Roman"/>
          <w:sz w:val="24"/>
          <w:szCs w:val="24"/>
        </w:rPr>
        <w:t>mas</w:t>
      </w:r>
      <w:proofErr w:type="spellEnd"/>
      <w:r w:rsidR="00A128C8" w:rsidRPr="00CA02BF">
        <w:rPr>
          <w:rFonts w:ascii="Times New Roman" w:hAnsi="Times New Roman" w:cs="Times New Roman"/>
          <w:sz w:val="24"/>
          <w:szCs w:val="24"/>
        </w:rPr>
        <w:t xml:space="preserve"> parsimoniosos y no considerar efectos que no son significativos. </w:t>
      </w:r>
    </w:p>
    <w:p w14:paraId="4731A4FA" w14:textId="1BD16C37" w:rsidR="00232FCA" w:rsidRPr="00CA02BF" w:rsidRDefault="002C1830" w:rsidP="00CA02BF">
      <w:pPr>
        <w:spacing w:line="240" w:lineRule="auto"/>
        <w:jc w:val="center"/>
        <w:rPr>
          <w:rFonts w:ascii="Times New Roman" w:hAnsi="Times New Roman" w:cs="Times New Roman"/>
          <w:sz w:val="24"/>
          <w:szCs w:val="24"/>
        </w:rPr>
      </w:pPr>
      <w:r w:rsidRPr="00CA02BF">
        <w:rPr>
          <w:rFonts w:ascii="Times New Roman" w:hAnsi="Times New Roman" w:cs="Times New Roman"/>
          <w:sz w:val="24"/>
          <w:szCs w:val="24"/>
        </w:rPr>
        <w:t>Discusión</w:t>
      </w:r>
    </w:p>
    <w:p w14:paraId="5692D6B9" w14:textId="09E513C3" w:rsidR="002C1830" w:rsidRPr="00CA02BF" w:rsidRDefault="002C1830"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El objetivo de esta investigación fue el de </w:t>
      </w:r>
      <w:r w:rsidR="00906BBD" w:rsidRPr="00CA02BF">
        <w:rPr>
          <w:rFonts w:ascii="Times New Roman" w:hAnsi="Times New Roman" w:cs="Times New Roman"/>
          <w:sz w:val="24"/>
          <w:szCs w:val="24"/>
        </w:rPr>
        <w:t xml:space="preserve">identificar el efecto de </w:t>
      </w:r>
      <w:r w:rsidR="00A23973" w:rsidRPr="00CA02BF">
        <w:rPr>
          <w:rFonts w:ascii="Times New Roman" w:hAnsi="Times New Roman" w:cs="Times New Roman"/>
          <w:sz w:val="24"/>
          <w:szCs w:val="24"/>
        </w:rPr>
        <w:t xml:space="preserve">distintos </w:t>
      </w:r>
      <w:r w:rsidR="00906BBD" w:rsidRPr="00CA02BF">
        <w:rPr>
          <w:rFonts w:ascii="Times New Roman" w:hAnsi="Times New Roman" w:cs="Times New Roman"/>
          <w:sz w:val="24"/>
          <w:szCs w:val="24"/>
        </w:rPr>
        <w:t xml:space="preserve">indicadores de ansiedad sobre el craving hacia distintas redes sociales virtuales. En este sentido, se pudo </w:t>
      </w:r>
      <w:r w:rsidR="00424B27" w:rsidRPr="00CA02BF">
        <w:rPr>
          <w:rFonts w:ascii="Times New Roman" w:hAnsi="Times New Roman" w:cs="Times New Roman"/>
          <w:sz w:val="24"/>
          <w:szCs w:val="24"/>
        </w:rPr>
        <w:t xml:space="preserve">evidenciar </w:t>
      </w:r>
      <w:r w:rsidR="00F041D0" w:rsidRPr="00CA02BF">
        <w:rPr>
          <w:rFonts w:ascii="Times New Roman" w:hAnsi="Times New Roman" w:cs="Times New Roman"/>
          <w:sz w:val="24"/>
          <w:szCs w:val="24"/>
        </w:rPr>
        <w:t xml:space="preserve">diferencias en el efecto de los indicadores sobre las dimensiones del craving hacia redes sociales propuestas por Leiva-Gutiérrez </w:t>
      </w:r>
      <w:r w:rsidR="00822F99" w:rsidRPr="00CA02BF">
        <w:rPr>
          <w:rFonts w:ascii="Times New Roman" w:hAnsi="Times New Roman" w:cs="Times New Roman"/>
          <w:sz w:val="24"/>
          <w:szCs w:val="24"/>
        </w:rPr>
        <w:t>&amp;</w:t>
      </w:r>
      <w:r w:rsidR="00F041D0" w:rsidRPr="00CA02BF">
        <w:rPr>
          <w:rFonts w:ascii="Times New Roman" w:hAnsi="Times New Roman" w:cs="Times New Roman"/>
          <w:sz w:val="24"/>
          <w:szCs w:val="24"/>
        </w:rPr>
        <w:t xml:space="preserve"> Urzúa (2019). </w:t>
      </w:r>
    </w:p>
    <w:p w14:paraId="09E8EAE8" w14:textId="77777777" w:rsidR="00096D76" w:rsidRPr="00CA02BF" w:rsidRDefault="004231DB"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096D76" w:rsidRPr="00CA02BF">
        <w:rPr>
          <w:rFonts w:ascii="Times New Roman" w:hAnsi="Times New Roman" w:cs="Times New Roman"/>
          <w:sz w:val="24"/>
          <w:szCs w:val="24"/>
        </w:rPr>
        <w:t>L</w:t>
      </w:r>
      <w:r w:rsidRPr="00CA02BF">
        <w:rPr>
          <w:rFonts w:ascii="Times New Roman" w:hAnsi="Times New Roman" w:cs="Times New Roman"/>
          <w:sz w:val="24"/>
          <w:szCs w:val="24"/>
        </w:rPr>
        <w:t>a impulsividad, es decir, la tendencia a no controlar los impulsos o la propia conducta se relacionó con el componente de control del deseo</w:t>
      </w:r>
      <w:r w:rsidR="00096D76" w:rsidRPr="00CA02BF">
        <w:rPr>
          <w:rFonts w:ascii="Times New Roman" w:hAnsi="Times New Roman" w:cs="Times New Roman"/>
          <w:sz w:val="24"/>
          <w:szCs w:val="24"/>
        </w:rPr>
        <w:t xml:space="preserve"> de revisar las redes sociales</w:t>
      </w:r>
      <w:r w:rsidR="00117CFF" w:rsidRPr="00CA02BF">
        <w:rPr>
          <w:rFonts w:ascii="Times New Roman" w:hAnsi="Times New Roman" w:cs="Times New Roman"/>
          <w:sz w:val="24"/>
          <w:szCs w:val="24"/>
        </w:rPr>
        <w:t>. Si bien es cierto, ambas dimensiones</w:t>
      </w:r>
      <w:r w:rsidR="00096D76" w:rsidRPr="00CA02BF">
        <w:rPr>
          <w:rFonts w:ascii="Times New Roman" w:hAnsi="Times New Roman" w:cs="Times New Roman"/>
          <w:sz w:val="24"/>
          <w:szCs w:val="24"/>
        </w:rPr>
        <w:t xml:space="preserve"> implican una respuesta rápida y poco razonada,</w:t>
      </w:r>
      <w:r w:rsidR="00117CFF" w:rsidRPr="00CA02BF">
        <w:rPr>
          <w:rFonts w:ascii="Times New Roman" w:hAnsi="Times New Roman" w:cs="Times New Roman"/>
          <w:sz w:val="24"/>
          <w:szCs w:val="24"/>
        </w:rPr>
        <w:t xml:space="preserve"> (</w:t>
      </w:r>
      <w:proofErr w:type="spellStart"/>
      <w:r w:rsidR="00096D76" w:rsidRPr="00CA02BF">
        <w:rPr>
          <w:rFonts w:ascii="Times New Roman" w:hAnsi="Times New Roman" w:cs="Times New Roman"/>
          <w:sz w:val="24"/>
          <w:szCs w:val="24"/>
        </w:rPr>
        <w:t>Jakuszkowiak-Wojten</w:t>
      </w:r>
      <w:proofErr w:type="spellEnd"/>
      <w:r w:rsidR="00096D76" w:rsidRPr="00CA02BF">
        <w:rPr>
          <w:rFonts w:ascii="Times New Roman" w:hAnsi="Times New Roman" w:cs="Times New Roman"/>
          <w:sz w:val="24"/>
          <w:szCs w:val="24"/>
        </w:rPr>
        <w:t xml:space="preserve">, </w:t>
      </w:r>
      <w:proofErr w:type="spellStart"/>
      <w:r w:rsidR="00096D76" w:rsidRPr="00CA02BF">
        <w:rPr>
          <w:rFonts w:ascii="Times New Roman" w:hAnsi="Times New Roman" w:cs="Times New Roman"/>
          <w:sz w:val="24"/>
          <w:szCs w:val="24"/>
        </w:rPr>
        <w:t>Landowsky</w:t>
      </w:r>
      <w:proofErr w:type="spellEnd"/>
      <w:r w:rsidR="00096D76" w:rsidRPr="00CA02BF">
        <w:rPr>
          <w:rFonts w:ascii="Times New Roman" w:hAnsi="Times New Roman" w:cs="Times New Roman"/>
          <w:sz w:val="24"/>
          <w:szCs w:val="24"/>
        </w:rPr>
        <w:t xml:space="preserve">, </w:t>
      </w:r>
      <w:proofErr w:type="spellStart"/>
      <w:r w:rsidR="00096D76" w:rsidRPr="00CA02BF">
        <w:rPr>
          <w:rFonts w:ascii="Times New Roman" w:hAnsi="Times New Roman" w:cs="Times New Roman"/>
          <w:sz w:val="24"/>
          <w:szCs w:val="24"/>
        </w:rPr>
        <w:t>Wiglusz</w:t>
      </w:r>
      <w:proofErr w:type="spellEnd"/>
      <w:r w:rsidR="00096D76" w:rsidRPr="00CA02BF">
        <w:rPr>
          <w:rFonts w:ascii="Times New Roman" w:hAnsi="Times New Roman" w:cs="Times New Roman"/>
          <w:sz w:val="24"/>
          <w:szCs w:val="24"/>
        </w:rPr>
        <w:t xml:space="preserve"> &amp; </w:t>
      </w:r>
      <w:proofErr w:type="spellStart"/>
      <w:r w:rsidR="00096D76" w:rsidRPr="00CA02BF">
        <w:rPr>
          <w:rFonts w:ascii="Times New Roman" w:hAnsi="Times New Roman" w:cs="Times New Roman"/>
          <w:sz w:val="24"/>
          <w:szCs w:val="24"/>
        </w:rPr>
        <w:t>Cubala</w:t>
      </w:r>
      <w:proofErr w:type="spellEnd"/>
      <w:r w:rsidR="00096D76" w:rsidRPr="00CA02BF">
        <w:rPr>
          <w:rFonts w:ascii="Times New Roman" w:hAnsi="Times New Roman" w:cs="Times New Roman"/>
          <w:sz w:val="24"/>
          <w:szCs w:val="24"/>
        </w:rPr>
        <w:t>, 2015</w:t>
      </w:r>
      <w:r w:rsidR="00117CFF" w:rsidRPr="00CA02BF">
        <w:rPr>
          <w:rFonts w:ascii="Times New Roman" w:hAnsi="Times New Roman" w:cs="Times New Roman"/>
          <w:sz w:val="24"/>
          <w:szCs w:val="24"/>
        </w:rPr>
        <w:t>)</w:t>
      </w:r>
      <w:r w:rsidR="00096D76" w:rsidRPr="00CA02BF">
        <w:rPr>
          <w:rFonts w:ascii="Times New Roman" w:hAnsi="Times New Roman" w:cs="Times New Roman"/>
          <w:sz w:val="24"/>
          <w:szCs w:val="24"/>
        </w:rPr>
        <w:t>, la impulsividad lo considera en la vida diaria,</w:t>
      </w:r>
      <w:r w:rsidR="00117CFF" w:rsidRPr="00CA02BF">
        <w:rPr>
          <w:rFonts w:ascii="Times New Roman" w:hAnsi="Times New Roman" w:cs="Times New Roman"/>
          <w:sz w:val="24"/>
          <w:szCs w:val="24"/>
        </w:rPr>
        <w:t xml:space="preserve"> mientras que en el contexto del craving, es específicamente un uso problemático (Leiva-Gutiérrez &amp; Urzúa, 2019). </w:t>
      </w:r>
      <w:r w:rsidR="00096D76" w:rsidRPr="00CA02BF">
        <w:rPr>
          <w:rFonts w:ascii="Times New Roman" w:hAnsi="Times New Roman" w:cs="Times New Roman"/>
          <w:sz w:val="24"/>
          <w:szCs w:val="24"/>
        </w:rPr>
        <w:t xml:space="preserve">Sin embargo, ambas dimensiones abordan un componente de descontrol de las conductas por lo que esta relación es teóricamente esperable. De aquí, </w:t>
      </w:r>
      <w:r w:rsidR="00117CFF" w:rsidRPr="00CA02BF">
        <w:rPr>
          <w:rFonts w:ascii="Times New Roman" w:hAnsi="Times New Roman" w:cs="Times New Roman"/>
          <w:sz w:val="24"/>
          <w:szCs w:val="24"/>
        </w:rPr>
        <w:t xml:space="preserve">la impulsividad sí es un rasgo a considerar por su relación con conductas adictivas. </w:t>
      </w:r>
      <w:r w:rsidR="0084488B" w:rsidRPr="00CA02BF">
        <w:rPr>
          <w:rFonts w:ascii="Times New Roman" w:hAnsi="Times New Roman" w:cs="Times New Roman"/>
          <w:sz w:val="24"/>
          <w:szCs w:val="24"/>
        </w:rPr>
        <w:tab/>
      </w:r>
    </w:p>
    <w:p w14:paraId="47887530" w14:textId="0FD45FC2" w:rsidR="004231DB" w:rsidRPr="00CA02BF" w:rsidRDefault="00096D76"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117CFF" w:rsidRPr="00CA02BF">
        <w:rPr>
          <w:rFonts w:ascii="Times New Roman" w:hAnsi="Times New Roman" w:cs="Times New Roman"/>
          <w:sz w:val="24"/>
          <w:szCs w:val="24"/>
        </w:rPr>
        <w:t>Si bien es cierto, la impulsividad se ha relacionado con las adicciones en general (</w:t>
      </w:r>
      <w:r w:rsidRPr="00CA02BF">
        <w:rPr>
          <w:rFonts w:ascii="Times New Roman" w:hAnsi="Times New Roman" w:cs="Times New Roman"/>
          <w:sz w:val="24"/>
          <w:szCs w:val="24"/>
        </w:rPr>
        <w:t xml:space="preserve">i.e. Di Nicola, et al, 2015; </w:t>
      </w:r>
      <w:proofErr w:type="spellStart"/>
      <w:r w:rsidRPr="00CA02BF">
        <w:rPr>
          <w:rFonts w:ascii="Times New Roman" w:hAnsi="Times New Roman" w:cs="Times New Roman"/>
          <w:sz w:val="24"/>
          <w:szCs w:val="24"/>
        </w:rPr>
        <w:t>Georgii</w:t>
      </w:r>
      <w:proofErr w:type="spellEnd"/>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Goldhofer</w:t>
      </w:r>
      <w:proofErr w:type="spellEnd"/>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Meule</w:t>
      </w:r>
      <w:proofErr w:type="spellEnd"/>
      <w:r w:rsidRPr="00CA02BF">
        <w:rPr>
          <w:rFonts w:ascii="Times New Roman" w:hAnsi="Times New Roman" w:cs="Times New Roman"/>
          <w:sz w:val="24"/>
          <w:szCs w:val="24"/>
        </w:rPr>
        <w:t xml:space="preserve">, Richard &amp; </w:t>
      </w:r>
      <w:proofErr w:type="spellStart"/>
      <w:r w:rsidRPr="00CA02BF">
        <w:rPr>
          <w:rFonts w:ascii="Times New Roman" w:hAnsi="Times New Roman" w:cs="Times New Roman"/>
          <w:sz w:val="24"/>
          <w:szCs w:val="24"/>
        </w:rPr>
        <w:t>Belchert</w:t>
      </w:r>
      <w:proofErr w:type="spellEnd"/>
      <w:r w:rsidRPr="00CA02BF">
        <w:rPr>
          <w:rFonts w:ascii="Times New Roman" w:hAnsi="Times New Roman" w:cs="Times New Roman"/>
          <w:sz w:val="24"/>
          <w:szCs w:val="24"/>
        </w:rPr>
        <w:t>, 2017</w:t>
      </w:r>
      <w:r w:rsidR="00117CFF" w:rsidRPr="00CA02BF">
        <w:rPr>
          <w:rFonts w:ascii="Times New Roman" w:hAnsi="Times New Roman" w:cs="Times New Roman"/>
          <w:sz w:val="24"/>
          <w:szCs w:val="24"/>
        </w:rPr>
        <w:t xml:space="preserve">), </w:t>
      </w:r>
      <w:r w:rsidR="0084488B" w:rsidRPr="00CA02BF">
        <w:rPr>
          <w:rFonts w:ascii="Times New Roman" w:hAnsi="Times New Roman" w:cs="Times New Roman"/>
          <w:sz w:val="24"/>
          <w:szCs w:val="24"/>
        </w:rPr>
        <w:t>las adicciones conductuales no requieren un gasto en adquirir una sustancia sino solo la ejecución de una conducta. Y dado que la conducta de revisar el teléfono smartphone es relativamente accesible y fácil de ejecutar, la impulsividad cobra mayor interés en el contexto clínico.</w:t>
      </w:r>
    </w:p>
    <w:p w14:paraId="71CD280C" w14:textId="3F8400D2" w:rsidR="00C72DFC" w:rsidRPr="00CA02BF" w:rsidRDefault="00D666A5"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Esta variable tuvo un efecto significativo hacia la intensidad del deseo solo en Whatsapp</w:t>
      </w:r>
      <w:r w:rsidR="00C72DFC" w:rsidRPr="00CA02BF">
        <w:rPr>
          <w:rFonts w:ascii="Times New Roman" w:hAnsi="Times New Roman" w:cs="Times New Roman"/>
          <w:sz w:val="24"/>
          <w:szCs w:val="24"/>
        </w:rPr>
        <w:t>, no así con el deseo hacia el uso de Facebook o Instagram. Considerando que esta aplicación se trata de un sistema de mensajería principalmente, permite entrar en contacto directa y rápidamente con contactos, a diferencia de las otras redes sociales que tienen como principal finalidad el exponer la vida cotidiana y poder conocer esta misma de otras personas.</w:t>
      </w:r>
      <w:r w:rsidR="001534B7" w:rsidRPr="00CA02BF">
        <w:rPr>
          <w:rFonts w:ascii="Times New Roman" w:hAnsi="Times New Roman" w:cs="Times New Roman"/>
          <w:sz w:val="24"/>
          <w:szCs w:val="24"/>
        </w:rPr>
        <w:t xml:space="preserve"> Por esto</w:t>
      </w:r>
      <w:r w:rsidR="00B06CC5" w:rsidRPr="00CA02BF">
        <w:rPr>
          <w:rFonts w:ascii="Times New Roman" w:hAnsi="Times New Roman" w:cs="Times New Roman"/>
          <w:sz w:val="24"/>
          <w:szCs w:val="24"/>
        </w:rPr>
        <w:t xml:space="preserve"> la impulsividad podría relacionarse con la aparición de un deseo intenso de revisar </w:t>
      </w:r>
      <w:proofErr w:type="spellStart"/>
      <w:r w:rsidR="00B06CC5" w:rsidRPr="00CA02BF">
        <w:rPr>
          <w:rFonts w:ascii="Times New Roman" w:hAnsi="Times New Roman" w:cs="Times New Roman"/>
          <w:sz w:val="24"/>
          <w:szCs w:val="24"/>
        </w:rPr>
        <w:t>Whtasapp</w:t>
      </w:r>
      <w:proofErr w:type="spellEnd"/>
      <w:r w:rsidR="00B06CC5" w:rsidRPr="00CA02BF">
        <w:rPr>
          <w:rFonts w:ascii="Times New Roman" w:hAnsi="Times New Roman" w:cs="Times New Roman"/>
          <w:sz w:val="24"/>
          <w:szCs w:val="24"/>
        </w:rPr>
        <w:t xml:space="preserve"> al entregar un contacto más inmediato.</w:t>
      </w:r>
    </w:p>
    <w:p w14:paraId="6EB98B2C" w14:textId="66B111C8" w:rsidR="006112D6" w:rsidRPr="00CA02BF" w:rsidRDefault="00B06CC5"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lastRenderedPageBreak/>
        <w:tab/>
      </w:r>
      <w:r w:rsidR="00111BE4" w:rsidRPr="00CA02BF">
        <w:rPr>
          <w:rFonts w:ascii="Times New Roman" w:hAnsi="Times New Roman" w:cs="Times New Roman"/>
          <w:sz w:val="24"/>
          <w:szCs w:val="24"/>
        </w:rPr>
        <w:t xml:space="preserve">En segundo lugar, es importante hablar del rol que la Intolerancia a la Incertidumbre juega en el craving hacia redes sociales virtuales en teléfonos. Esta se relacionó específicamente </w:t>
      </w:r>
      <w:r w:rsidR="00263CF1" w:rsidRPr="00CA02BF">
        <w:rPr>
          <w:rFonts w:ascii="Times New Roman" w:hAnsi="Times New Roman" w:cs="Times New Roman"/>
          <w:sz w:val="24"/>
          <w:szCs w:val="24"/>
        </w:rPr>
        <w:t xml:space="preserve">con la intensidad del deseo de usar las aplicaciones y la interferencia que estas tienen sobre las relaciones sociales de la persona. Un elemento que las redes sociales en general tienen en común es el que permiten estar al tanto de lo que ocurre en todo momento, ya sea por lo que los contactos espontáneamente publican, o por los mensajes que el propio usuario envíe esperando una respuesta. Considerando que la intolerancia a la incertidumbre básicamente es el tener respuestas negativas ante (entre otras cosas) el no saber que está ocurriendo, y que las redes sociales permiten precisamente estar al tanto de lo que sucede con personas cercanas, es que se podría explicar que esta variable se relacione con el deseo de revisar las redes sociales. </w:t>
      </w:r>
      <w:r w:rsidR="00AE115B" w:rsidRPr="00CA02BF">
        <w:rPr>
          <w:rFonts w:ascii="Times New Roman" w:hAnsi="Times New Roman" w:cs="Times New Roman"/>
          <w:sz w:val="24"/>
          <w:szCs w:val="24"/>
        </w:rPr>
        <w:t>Esta facilidad de conocer lo que ocurre con el círculo cercano igualmente podría hacer que la persona prefiera interactuar mediante redes sociales, que es uno de los elementos que se evalúa en el cuestionario de craving. Por lo mismo, esta variable se relacionaría con la interferencia en las relaciones interpersonales de la persona.</w:t>
      </w:r>
    </w:p>
    <w:p w14:paraId="58940646" w14:textId="090FDB9C" w:rsidR="00B06CC5" w:rsidRPr="00CA02BF" w:rsidRDefault="007760CE"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Así, se concluye que, de los factores estudiados, los principales son la Intolerancia a la Incertidumbre y la Impulsividad, la primera relacionada con el deseo y la interferencia social, y la segunda con el grado de control, además del deseo en el caso de Whatsapp. La ansiedad solo estuvo relacionada con la interferencia social de esta última red social, siendo el factor que menos efectos tuvo. </w:t>
      </w:r>
    </w:p>
    <w:p w14:paraId="0BD4D3C6" w14:textId="5E7E435E" w:rsidR="00B06CC5" w:rsidRPr="00CA02BF" w:rsidRDefault="00B06CC5"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425DB7" w:rsidRPr="00CA02BF">
        <w:rPr>
          <w:rFonts w:ascii="Times New Roman" w:hAnsi="Times New Roman" w:cs="Times New Roman"/>
          <w:sz w:val="24"/>
          <w:szCs w:val="24"/>
        </w:rPr>
        <w:t xml:space="preserve">Al comparar los modelos completos (inicial) y con los efectos no significativos suprimidos, se encontró que no existieron diferencias en los ajustes, ni en los Chi cuadrado para la diferencia. Por esto, se sugiere conservar el modelo más parsimonioso, es decir el que posea menos parámetros y por lo tanto más grados de libertad, que son los segundos. Por lo tanto, a futuro se sugiere no considerar las relaciones que no dieron significativas (impulsividad con intensidad del deseo e interferencia social, e intolerancia a la incertidumbre con control del deseo). Igualmente, dado que la ansiedad como estado tuvo solo un efecto significativo en un rango bajo, es que se consideren otros factores para investigaciones a futuro.  </w:t>
      </w:r>
    </w:p>
    <w:p w14:paraId="24A97293" w14:textId="23E02868" w:rsidR="00C46F56" w:rsidRPr="00CA02BF" w:rsidRDefault="00817042"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t xml:space="preserve">A futuro, se sugiere continuar en </w:t>
      </w:r>
      <w:r w:rsidR="000D4124" w:rsidRPr="00CA02BF">
        <w:rPr>
          <w:rFonts w:ascii="Times New Roman" w:hAnsi="Times New Roman" w:cs="Times New Roman"/>
          <w:sz w:val="24"/>
          <w:szCs w:val="24"/>
        </w:rPr>
        <w:t xml:space="preserve">el estudio de </w:t>
      </w:r>
      <w:r w:rsidRPr="00CA02BF">
        <w:rPr>
          <w:rFonts w:ascii="Times New Roman" w:hAnsi="Times New Roman" w:cs="Times New Roman"/>
          <w:sz w:val="24"/>
          <w:szCs w:val="24"/>
        </w:rPr>
        <w:t xml:space="preserve">variables que podrían </w:t>
      </w:r>
      <w:r w:rsidR="000D4124" w:rsidRPr="00CA02BF">
        <w:rPr>
          <w:rFonts w:ascii="Times New Roman" w:hAnsi="Times New Roman" w:cs="Times New Roman"/>
          <w:sz w:val="24"/>
          <w:szCs w:val="24"/>
        </w:rPr>
        <w:t>explicar</w:t>
      </w:r>
      <w:r w:rsidRPr="00CA02BF">
        <w:rPr>
          <w:rFonts w:ascii="Times New Roman" w:hAnsi="Times New Roman" w:cs="Times New Roman"/>
          <w:sz w:val="24"/>
          <w:szCs w:val="24"/>
        </w:rPr>
        <w:t xml:space="preserve"> ya sea mediando los efectos que resultaron significativos o moderándolos (especialmente en el caso de aquellos que fueron no significativos).  De este modo se podrá tener una perspectiva más clara del contexto en que los indicadores de ansiedad se relacio</w:t>
      </w:r>
      <w:r w:rsidR="00121CB1" w:rsidRPr="00CA02BF">
        <w:rPr>
          <w:rFonts w:ascii="Times New Roman" w:hAnsi="Times New Roman" w:cs="Times New Roman"/>
          <w:sz w:val="24"/>
          <w:szCs w:val="24"/>
        </w:rPr>
        <w:t>narían</w:t>
      </w:r>
      <w:r w:rsidRPr="00CA02BF">
        <w:rPr>
          <w:rFonts w:ascii="Times New Roman" w:hAnsi="Times New Roman" w:cs="Times New Roman"/>
          <w:sz w:val="24"/>
          <w:szCs w:val="24"/>
        </w:rPr>
        <w:t xml:space="preserve"> con la aparición de craving hacia las redes sociales virtuales. </w:t>
      </w:r>
      <w:r w:rsidR="00C46F56" w:rsidRPr="00CA02BF">
        <w:rPr>
          <w:rFonts w:ascii="Times New Roman" w:hAnsi="Times New Roman" w:cs="Times New Roman"/>
          <w:sz w:val="24"/>
          <w:szCs w:val="24"/>
        </w:rPr>
        <w:t>Igualmente, se sugiere continuar investigando el rol qu</w:t>
      </w:r>
      <w:r w:rsidR="00E52A98" w:rsidRPr="00CA02BF">
        <w:rPr>
          <w:rFonts w:ascii="Times New Roman" w:hAnsi="Times New Roman" w:cs="Times New Roman"/>
          <w:sz w:val="24"/>
          <w:szCs w:val="24"/>
        </w:rPr>
        <w:t>e juega la ansiedad</w:t>
      </w:r>
      <w:r w:rsidR="00CA2079" w:rsidRPr="00CA02BF">
        <w:rPr>
          <w:rFonts w:ascii="Times New Roman" w:hAnsi="Times New Roman" w:cs="Times New Roman"/>
          <w:sz w:val="24"/>
          <w:szCs w:val="24"/>
        </w:rPr>
        <w:t>, dado que podrían existir variables mediadoras que supriman el efecto directo</w:t>
      </w:r>
      <w:r w:rsidR="00E52A98" w:rsidRPr="00CA02BF">
        <w:rPr>
          <w:rFonts w:ascii="Times New Roman" w:hAnsi="Times New Roman" w:cs="Times New Roman"/>
          <w:sz w:val="24"/>
          <w:szCs w:val="24"/>
        </w:rPr>
        <w:t xml:space="preserve">. Si bien </w:t>
      </w:r>
      <w:proofErr w:type="spellStart"/>
      <w:r w:rsidR="00E52A98" w:rsidRPr="00CA02BF">
        <w:rPr>
          <w:rFonts w:ascii="Times New Roman" w:hAnsi="Times New Roman" w:cs="Times New Roman"/>
          <w:sz w:val="24"/>
          <w:szCs w:val="24"/>
        </w:rPr>
        <w:t>Baron</w:t>
      </w:r>
      <w:proofErr w:type="spellEnd"/>
      <w:r w:rsidR="00E52A98" w:rsidRPr="00CA02BF">
        <w:rPr>
          <w:rFonts w:ascii="Times New Roman" w:hAnsi="Times New Roman" w:cs="Times New Roman"/>
          <w:sz w:val="24"/>
          <w:szCs w:val="24"/>
        </w:rPr>
        <w:t xml:space="preserve"> </w:t>
      </w:r>
      <w:r w:rsidR="00976858" w:rsidRPr="00CA02BF">
        <w:rPr>
          <w:rFonts w:ascii="Times New Roman" w:hAnsi="Times New Roman" w:cs="Times New Roman"/>
          <w:sz w:val="24"/>
          <w:szCs w:val="24"/>
        </w:rPr>
        <w:t>&amp;</w:t>
      </w:r>
      <w:r w:rsidR="00E52A98" w:rsidRPr="00CA02BF">
        <w:rPr>
          <w:rFonts w:ascii="Times New Roman" w:hAnsi="Times New Roman" w:cs="Times New Roman"/>
          <w:sz w:val="24"/>
          <w:szCs w:val="24"/>
        </w:rPr>
        <w:t xml:space="preserve"> Kenny (1986) proponen que para que exista mediación, la variable predictora y variable resultado deben relacionarse significativamente</w:t>
      </w:r>
      <w:r w:rsidR="00CA2079" w:rsidRPr="00CA02BF">
        <w:rPr>
          <w:rFonts w:ascii="Times New Roman" w:hAnsi="Times New Roman" w:cs="Times New Roman"/>
          <w:sz w:val="24"/>
          <w:szCs w:val="24"/>
        </w:rPr>
        <w:t xml:space="preserve">, </w:t>
      </w:r>
      <w:r w:rsidR="00E52A98" w:rsidRPr="00CA02BF">
        <w:rPr>
          <w:rFonts w:ascii="Times New Roman" w:hAnsi="Times New Roman" w:cs="Times New Roman"/>
          <w:sz w:val="24"/>
          <w:szCs w:val="24"/>
        </w:rPr>
        <w:t xml:space="preserve">en estudios posteriores </w:t>
      </w:r>
      <w:r w:rsidR="00CA2079" w:rsidRPr="00CA02BF">
        <w:rPr>
          <w:rFonts w:ascii="Times New Roman" w:hAnsi="Times New Roman" w:cs="Times New Roman"/>
          <w:sz w:val="24"/>
          <w:szCs w:val="24"/>
        </w:rPr>
        <w:t xml:space="preserve">se ha propuesto que esto no es necesario, </w:t>
      </w:r>
      <w:r w:rsidR="00E52A98" w:rsidRPr="00CA02BF">
        <w:rPr>
          <w:rFonts w:ascii="Times New Roman" w:hAnsi="Times New Roman" w:cs="Times New Roman"/>
          <w:sz w:val="24"/>
          <w:szCs w:val="24"/>
        </w:rPr>
        <w:t>dado que</w:t>
      </w:r>
      <w:r w:rsidR="00AE115B" w:rsidRPr="00CA02BF">
        <w:rPr>
          <w:rFonts w:ascii="Times New Roman" w:hAnsi="Times New Roman" w:cs="Times New Roman"/>
          <w:sz w:val="24"/>
          <w:szCs w:val="24"/>
        </w:rPr>
        <w:t>,</w:t>
      </w:r>
      <w:r w:rsidR="00E52A98" w:rsidRPr="00CA02BF">
        <w:rPr>
          <w:rFonts w:ascii="Times New Roman" w:hAnsi="Times New Roman" w:cs="Times New Roman"/>
          <w:sz w:val="24"/>
          <w:szCs w:val="24"/>
        </w:rPr>
        <w:t xml:space="preserve"> en ocasiones, un mediador puede anular todo el efecto directo de una variable sobre otra (</w:t>
      </w:r>
      <w:proofErr w:type="spellStart"/>
      <w:r w:rsidR="00B667E2" w:rsidRPr="00CA02BF">
        <w:rPr>
          <w:rFonts w:ascii="Times New Roman" w:hAnsi="Times New Roman" w:cs="Times New Roman"/>
          <w:sz w:val="24"/>
          <w:szCs w:val="24"/>
        </w:rPr>
        <w:t>Mac</w:t>
      </w:r>
      <w:r w:rsidR="00E52A98" w:rsidRPr="00CA02BF">
        <w:rPr>
          <w:rFonts w:ascii="Times New Roman" w:hAnsi="Times New Roman" w:cs="Times New Roman"/>
          <w:sz w:val="24"/>
          <w:szCs w:val="24"/>
        </w:rPr>
        <w:t>Kinnon</w:t>
      </w:r>
      <w:proofErr w:type="spellEnd"/>
      <w:r w:rsidR="00E52A98" w:rsidRPr="00CA02BF">
        <w:rPr>
          <w:rFonts w:ascii="Times New Roman" w:hAnsi="Times New Roman" w:cs="Times New Roman"/>
          <w:sz w:val="24"/>
          <w:szCs w:val="24"/>
        </w:rPr>
        <w:t xml:space="preserve">, </w:t>
      </w:r>
      <w:proofErr w:type="spellStart"/>
      <w:r w:rsidR="00E52A98" w:rsidRPr="00CA02BF">
        <w:rPr>
          <w:rFonts w:ascii="Times New Roman" w:hAnsi="Times New Roman" w:cs="Times New Roman"/>
          <w:sz w:val="24"/>
          <w:szCs w:val="24"/>
        </w:rPr>
        <w:t>Krull</w:t>
      </w:r>
      <w:proofErr w:type="spellEnd"/>
      <w:r w:rsidR="00E52A98" w:rsidRPr="00CA02BF">
        <w:rPr>
          <w:rFonts w:ascii="Times New Roman" w:hAnsi="Times New Roman" w:cs="Times New Roman"/>
          <w:sz w:val="24"/>
          <w:szCs w:val="24"/>
        </w:rPr>
        <w:t xml:space="preserve"> &amp; </w:t>
      </w:r>
      <w:proofErr w:type="spellStart"/>
      <w:r w:rsidR="00E52A98" w:rsidRPr="00CA02BF">
        <w:rPr>
          <w:rFonts w:ascii="Times New Roman" w:hAnsi="Times New Roman" w:cs="Times New Roman"/>
          <w:sz w:val="24"/>
          <w:szCs w:val="24"/>
        </w:rPr>
        <w:t>Loskwood</w:t>
      </w:r>
      <w:proofErr w:type="spellEnd"/>
      <w:r w:rsidR="00E52A98" w:rsidRPr="00CA02BF">
        <w:rPr>
          <w:rFonts w:ascii="Times New Roman" w:hAnsi="Times New Roman" w:cs="Times New Roman"/>
          <w:sz w:val="24"/>
          <w:szCs w:val="24"/>
        </w:rPr>
        <w:t>, 2000</w:t>
      </w:r>
      <w:r w:rsidR="00CA2079" w:rsidRPr="00CA02BF">
        <w:rPr>
          <w:rFonts w:ascii="Times New Roman" w:hAnsi="Times New Roman" w:cs="Times New Roman"/>
          <w:sz w:val="24"/>
          <w:szCs w:val="24"/>
        </w:rPr>
        <w:t>; Kenny et al, 1998</w:t>
      </w:r>
      <w:r w:rsidR="00E52A98" w:rsidRPr="00CA02BF">
        <w:rPr>
          <w:rFonts w:ascii="Times New Roman" w:hAnsi="Times New Roman" w:cs="Times New Roman"/>
          <w:sz w:val="24"/>
          <w:szCs w:val="24"/>
        </w:rPr>
        <w:t xml:space="preserve">). </w:t>
      </w:r>
    </w:p>
    <w:p w14:paraId="2AF67D67" w14:textId="4FC30532" w:rsidR="00AE115B" w:rsidRDefault="00C46F56" w:rsidP="00CA02BF">
      <w:pPr>
        <w:spacing w:line="240" w:lineRule="auto"/>
        <w:jc w:val="both"/>
        <w:rPr>
          <w:rFonts w:ascii="Times New Roman" w:hAnsi="Times New Roman" w:cs="Times New Roman"/>
          <w:sz w:val="24"/>
          <w:szCs w:val="24"/>
        </w:rPr>
      </w:pPr>
      <w:r w:rsidRPr="00CA02BF">
        <w:rPr>
          <w:rFonts w:ascii="Times New Roman" w:hAnsi="Times New Roman" w:cs="Times New Roman"/>
          <w:sz w:val="24"/>
          <w:szCs w:val="24"/>
        </w:rPr>
        <w:tab/>
      </w:r>
      <w:r w:rsidR="00817042" w:rsidRPr="00CA02BF">
        <w:rPr>
          <w:rFonts w:ascii="Times New Roman" w:hAnsi="Times New Roman" w:cs="Times New Roman"/>
          <w:sz w:val="24"/>
          <w:szCs w:val="24"/>
        </w:rPr>
        <w:t xml:space="preserve">Igualmente se sugiere continuar investigando sobre el efecto de distintos rasgos psicológicos y de personalidad que permitan </w:t>
      </w:r>
      <w:r w:rsidR="00424B27" w:rsidRPr="00CA02BF">
        <w:rPr>
          <w:rFonts w:ascii="Times New Roman" w:hAnsi="Times New Roman" w:cs="Times New Roman"/>
          <w:sz w:val="24"/>
          <w:szCs w:val="24"/>
        </w:rPr>
        <w:t xml:space="preserve">explicar el craving. De este modo, y pasando a un contexto de intervención clínica, se contará con información relevante acerca de rasgos y cualidades individuales que pueden facilitar la aparición de adicciones conductuales como las descritas en el presente artículo, y </w:t>
      </w:r>
      <w:r w:rsidR="002745A8" w:rsidRPr="00CA02BF">
        <w:rPr>
          <w:rFonts w:ascii="Times New Roman" w:hAnsi="Times New Roman" w:cs="Times New Roman"/>
          <w:sz w:val="24"/>
          <w:szCs w:val="24"/>
        </w:rPr>
        <w:t>además permitirá tener una idea de aquellos aspectos que deben ser intervenidos por explicar las dimensiones del craving.</w:t>
      </w:r>
    </w:p>
    <w:p w14:paraId="07AB2D5A" w14:textId="4CF79589" w:rsidR="00CA02BF" w:rsidRDefault="00CA02BF" w:rsidP="00CA02BF">
      <w:pPr>
        <w:spacing w:line="240" w:lineRule="auto"/>
        <w:jc w:val="both"/>
        <w:rPr>
          <w:rFonts w:ascii="Times New Roman" w:hAnsi="Times New Roman" w:cs="Times New Roman"/>
          <w:sz w:val="24"/>
          <w:szCs w:val="24"/>
        </w:rPr>
      </w:pPr>
    </w:p>
    <w:p w14:paraId="51307951" w14:textId="77777777" w:rsidR="00CA02BF" w:rsidRPr="00CA02BF" w:rsidRDefault="00CA02BF" w:rsidP="00CA02BF">
      <w:pPr>
        <w:spacing w:line="240" w:lineRule="auto"/>
        <w:jc w:val="both"/>
        <w:rPr>
          <w:rFonts w:ascii="Times New Roman" w:hAnsi="Times New Roman" w:cs="Times New Roman"/>
          <w:sz w:val="24"/>
          <w:szCs w:val="24"/>
        </w:rPr>
      </w:pPr>
      <w:bookmarkStart w:id="0" w:name="_GoBack"/>
      <w:bookmarkEnd w:id="0"/>
    </w:p>
    <w:p w14:paraId="10ECC2C6" w14:textId="77777777" w:rsidR="006D7B90" w:rsidRPr="00CA02BF" w:rsidRDefault="00E41DC6" w:rsidP="00CA02BF">
      <w:pPr>
        <w:spacing w:line="240" w:lineRule="auto"/>
        <w:jc w:val="center"/>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lastRenderedPageBreak/>
        <w:t>Re</w:t>
      </w:r>
      <w:r w:rsidR="00DE7882" w:rsidRPr="00CA02BF">
        <w:rPr>
          <w:rFonts w:ascii="Times New Roman" w:hAnsi="Times New Roman" w:cs="Times New Roman"/>
          <w:sz w:val="24"/>
          <w:szCs w:val="24"/>
          <w:lang w:val="en-US"/>
        </w:rPr>
        <w:t>ferencias</w:t>
      </w:r>
      <w:proofErr w:type="spellEnd"/>
    </w:p>
    <w:p w14:paraId="65F8D402" w14:textId="3B85EAFF"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 xml:space="preserve">American Psychiatric Association, (2013). Diagnostic and Statistical Manual of Mental Disorders, 5ta </w:t>
      </w:r>
      <w:proofErr w:type="spellStart"/>
      <w:r w:rsidRPr="00CA02BF">
        <w:rPr>
          <w:rFonts w:ascii="Times New Roman" w:hAnsi="Times New Roman" w:cs="Times New Roman"/>
          <w:sz w:val="24"/>
          <w:szCs w:val="24"/>
          <w:lang w:val="en-US"/>
        </w:rPr>
        <w:t>edición</w:t>
      </w:r>
      <w:proofErr w:type="spellEnd"/>
      <w:r w:rsidRPr="00CA02BF">
        <w:rPr>
          <w:rFonts w:ascii="Times New Roman" w:hAnsi="Times New Roman" w:cs="Times New Roman"/>
          <w:sz w:val="24"/>
          <w:szCs w:val="24"/>
          <w:lang w:val="en-US"/>
        </w:rPr>
        <w:t>. Washington, DC: American Psychiatric Association.</w:t>
      </w:r>
    </w:p>
    <w:p w14:paraId="5A9DD0EE" w14:textId="54A9A8C2" w:rsidR="00357FAF" w:rsidRPr="00CA02BF" w:rsidRDefault="00357FAF"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Bagozzi</w:t>
      </w:r>
      <w:proofErr w:type="spellEnd"/>
      <w:r w:rsidRPr="00CA02BF">
        <w:rPr>
          <w:rFonts w:ascii="Times New Roman" w:hAnsi="Times New Roman" w:cs="Times New Roman"/>
          <w:sz w:val="24"/>
          <w:szCs w:val="24"/>
          <w:lang w:val="en-US"/>
        </w:rPr>
        <w:t xml:space="preserve">, R.P. &amp; Yi, Y. (2011). Specification, evaluation, and interpretation of structural equation models. </w:t>
      </w:r>
      <w:r w:rsidRPr="00CA02BF">
        <w:rPr>
          <w:rFonts w:ascii="Times New Roman" w:hAnsi="Times New Roman" w:cs="Times New Roman"/>
          <w:i/>
          <w:iCs/>
          <w:sz w:val="24"/>
          <w:szCs w:val="24"/>
          <w:lang w:val="en-US"/>
        </w:rPr>
        <w:t>Journal of the Academy of Marketing Science, 40</w:t>
      </w:r>
      <w:r w:rsidRPr="00CA02BF">
        <w:rPr>
          <w:rFonts w:ascii="Times New Roman" w:hAnsi="Times New Roman" w:cs="Times New Roman"/>
          <w:sz w:val="24"/>
          <w:szCs w:val="24"/>
          <w:lang w:val="en-US"/>
        </w:rPr>
        <w:t xml:space="preserve"> (1), 8–34</w:t>
      </w:r>
    </w:p>
    <w:p w14:paraId="1B95139A" w14:textId="7A885124" w:rsidR="001E0918" w:rsidRPr="00CA02BF" w:rsidRDefault="001E0918"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Bentler</w:t>
      </w:r>
      <w:proofErr w:type="spellEnd"/>
      <w:r w:rsidRPr="00CA02BF">
        <w:rPr>
          <w:rFonts w:ascii="Times New Roman" w:hAnsi="Times New Roman" w:cs="Times New Roman"/>
          <w:sz w:val="24"/>
          <w:szCs w:val="24"/>
          <w:lang w:val="en-US"/>
        </w:rPr>
        <w:t xml:space="preserve">, P.M. (1990). Comparative Fit Indexes in Structural Models. </w:t>
      </w:r>
      <w:r w:rsidRPr="00CA02BF">
        <w:rPr>
          <w:rFonts w:ascii="Times New Roman" w:hAnsi="Times New Roman" w:cs="Times New Roman"/>
          <w:i/>
          <w:iCs/>
          <w:sz w:val="24"/>
          <w:szCs w:val="24"/>
          <w:lang w:val="en-US"/>
        </w:rPr>
        <w:t>Psychological Bulletin</w:t>
      </w:r>
      <w:r w:rsidRPr="00CA02BF">
        <w:rPr>
          <w:rFonts w:ascii="Times New Roman" w:hAnsi="Times New Roman" w:cs="Times New Roman"/>
          <w:sz w:val="24"/>
          <w:szCs w:val="24"/>
          <w:lang w:val="en-US"/>
        </w:rPr>
        <w:t>,</w:t>
      </w:r>
      <w:r w:rsidRPr="00CA02BF">
        <w:rPr>
          <w:rFonts w:ascii="Times New Roman" w:hAnsi="Times New Roman" w:cs="Times New Roman"/>
          <w:i/>
          <w:iCs/>
          <w:sz w:val="24"/>
          <w:szCs w:val="24"/>
          <w:lang w:val="en-US"/>
        </w:rPr>
        <w:t xml:space="preserve"> 107</w:t>
      </w:r>
      <w:r w:rsidRPr="00CA02BF">
        <w:rPr>
          <w:rFonts w:ascii="Times New Roman" w:hAnsi="Times New Roman" w:cs="Times New Roman"/>
          <w:sz w:val="24"/>
          <w:szCs w:val="24"/>
          <w:lang w:val="en-US"/>
        </w:rPr>
        <w:t xml:space="preserve"> (2), 238-246.</w:t>
      </w:r>
    </w:p>
    <w:p w14:paraId="15EA45C4" w14:textId="77777777" w:rsidR="004A4B47" w:rsidRPr="00CA02BF" w:rsidRDefault="00822F99"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Bodroža</w:t>
      </w:r>
      <w:proofErr w:type="spellEnd"/>
      <w:r w:rsidRPr="00CA02BF">
        <w:rPr>
          <w:rFonts w:ascii="Times New Roman" w:hAnsi="Times New Roman" w:cs="Times New Roman"/>
          <w:sz w:val="24"/>
          <w:szCs w:val="24"/>
          <w:lang w:val="en-US"/>
        </w:rPr>
        <w:t>, B. &amp;</w:t>
      </w:r>
      <w:r w:rsidR="004A4B47" w:rsidRPr="00CA02BF">
        <w:rPr>
          <w:rFonts w:ascii="Times New Roman" w:hAnsi="Times New Roman" w:cs="Times New Roman"/>
          <w:sz w:val="24"/>
          <w:szCs w:val="24"/>
          <w:lang w:val="en-US"/>
        </w:rPr>
        <w:t xml:space="preserve"> Jovanović, T. (2014). Validation of the new scale for measuring behaviors of Facebook users: Psycho-Social Aspects of Facebook Use (PSAFU). Computers in human behavior, 54, 425 – 435.</w:t>
      </w:r>
    </w:p>
    <w:p w14:paraId="4626B760" w14:textId="797437A9" w:rsidR="00595BD2" w:rsidRPr="00CA02BF" w:rsidRDefault="00822F99"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lang w:val="en-US"/>
        </w:rPr>
        <w:t>Buhr, K. &amp;</w:t>
      </w:r>
      <w:r w:rsidR="004A4B47" w:rsidRPr="00CA02BF">
        <w:rPr>
          <w:rFonts w:ascii="Times New Roman" w:hAnsi="Times New Roman" w:cs="Times New Roman"/>
          <w:sz w:val="24"/>
          <w:szCs w:val="24"/>
          <w:lang w:val="en-US"/>
        </w:rPr>
        <w:t xml:space="preserve"> Dugas, M.J. (2002). The intolerance of uncertainty scale: psychometric properties of the English version. </w:t>
      </w:r>
      <w:proofErr w:type="spellStart"/>
      <w:r w:rsidR="004A4B47" w:rsidRPr="00CA02BF">
        <w:rPr>
          <w:rFonts w:ascii="Times New Roman" w:hAnsi="Times New Roman" w:cs="Times New Roman"/>
          <w:sz w:val="24"/>
          <w:szCs w:val="24"/>
        </w:rPr>
        <w:t>Behaviour</w:t>
      </w:r>
      <w:proofErr w:type="spellEnd"/>
      <w:r w:rsidR="004A4B47" w:rsidRPr="00CA02BF">
        <w:rPr>
          <w:rFonts w:ascii="Times New Roman" w:hAnsi="Times New Roman" w:cs="Times New Roman"/>
          <w:sz w:val="24"/>
          <w:szCs w:val="24"/>
        </w:rPr>
        <w:t xml:space="preserve"> </w:t>
      </w:r>
      <w:proofErr w:type="spellStart"/>
      <w:r w:rsidR="004A4B47" w:rsidRPr="00CA02BF">
        <w:rPr>
          <w:rFonts w:ascii="Times New Roman" w:hAnsi="Times New Roman" w:cs="Times New Roman"/>
          <w:sz w:val="24"/>
          <w:szCs w:val="24"/>
        </w:rPr>
        <w:t>Research</w:t>
      </w:r>
      <w:proofErr w:type="spellEnd"/>
      <w:r w:rsidR="004A4B47" w:rsidRPr="00CA02BF">
        <w:rPr>
          <w:rFonts w:ascii="Times New Roman" w:hAnsi="Times New Roman" w:cs="Times New Roman"/>
          <w:sz w:val="24"/>
          <w:szCs w:val="24"/>
        </w:rPr>
        <w:t xml:space="preserve"> and </w:t>
      </w:r>
      <w:proofErr w:type="spellStart"/>
      <w:r w:rsidR="004A4B47" w:rsidRPr="00CA02BF">
        <w:rPr>
          <w:rFonts w:ascii="Times New Roman" w:hAnsi="Times New Roman" w:cs="Times New Roman"/>
          <w:sz w:val="24"/>
          <w:szCs w:val="24"/>
        </w:rPr>
        <w:t>Therapy</w:t>
      </w:r>
      <w:proofErr w:type="spellEnd"/>
      <w:r w:rsidR="004A4B47" w:rsidRPr="00CA02BF">
        <w:rPr>
          <w:rFonts w:ascii="Times New Roman" w:hAnsi="Times New Roman" w:cs="Times New Roman"/>
          <w:sz w:val="24"/>
          <w:szCs w:val="24"/>
        </w:rPr>
        <w:t>, 40, 931–945</w:t>
      </w:r>
    </w:p>
    <w:p w14:paraId="61242C08"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rPr>
        <w:t>Chesa, D., Elías, M.</w:t>
      </w:r>
      <w:r w:rsidR="00822F99" w:rsidRPr="00CA02BF">
        <w:rPr>
          <w:rFonts w:ascii="Times New Roman" w:hAnsi="Times New Roman" w:cs="Times New Roman"/>
          <w:sz w:val="24"/>
          <w:szCs w:val="24"/>
        </w:rPr>
        <w:t xml:space="preserve">, </w:t>
      </w:r>
      <w:proofErr w:type="spellStart"/>
      <w:r w:rsidR="00822F99" w:rsidRPr="00CA02BF">
        <w:rPr>
          <w:rFonts w:ascii="Times New Roman" w:hAnsi="Times New Roman" w:cs="Times New Roman"/>
          <w:sz w:val="24"/>
          <w:szCs w:val="24"/>
        </w:rPr>
        <w:t>Fernandez</w:t>
      </w:r>
      <w:proofErr w:type="spellEnd"/>
      <w:r w:rsidR="00822F99" w:rsidRPr="00CA02BF">
        <w:rPr>
          <w:rFonts w:ascii="Times New Roman" w:hAnsi="Times New Roman" w:cs="Times New Roman"/>
          <w:sz w:val="24"/>
          <w:szCs w:val="24"/>
        </w:rPr>
        <w:t xml:space="preserve">, E., Izquierdo, E. &amp; </w:t>
      </w:r>
      <w:proofErr w:type="spellStart"/>
      <w:r w:rsidRPr="00CA02BF">
        <w:rPr>
          <w:rFonts w:ascii="Times New Roman" w:hAnsi="Times New Roman" w:cs="Times New Roman"/>
          <w:sz w:val="24"/>
          <w:szCs w:val="24"/>
        </w:rPr>
        <w:t>Sitjas</w:t>
      </w:r>
      <w:proofErr w:type="spellEnd"/>
      <w:r w:rsidRPr="00CA02BF">
        <w:rPr>
          <w:rFonts w:ascii="Times New Roman" w:hAnsi="Times New Roman" w:cs="Times New Roman"/>
          <w:sz w:val="24"/>
          <w:szCs w:val="24"/>
        </w:rPr>
        <w:t xml:space="preserve">, M. (2004). El craving, un componente esencial de la abstinencia. Revista Española de </w:t>
      </w:r>
      <w:proofErr w:type="spellStart"/>
      <w:r w:rsidRPr="00CA02BF">
        <w:rPr>
          <w:rFonts w:ascii="Times New Roman" w:hAnsi="Times New Roman" w:cs="Times New Roman"/>
          <w:sz w:val="24"/>
          <w:szCs w:val="24"/>
        </w:rPr>
        <w:t>Neuripsiquiatría</w:t>
      </w:r>
      <w:proofErr w:type="spellEnd"/>
      <w:r w:rsidRPr="00CA02BF">
        <w:rPr>
          <w:rFonts w:ascii="Times New Roman" w:hAnsi="Times New Roman" w:cs="Times New Roman"/>
          <w:sz w:val="24"/>
          <w:szCs w:val="24"/>
        </w:rPr>
        <w:t>, 89, 93 – 112.</w:t>
      </w:r>
    </w:p>
    <w:p w14:paraId="43BA1209" w14:textId="77777777" w:rsidR="004A4B47" w:rsidRPr="00CA02BF" w:rsidRDefault="00822F99"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rPr>
        <w:t>Demirci</w:t>
      </w:r>
      <w:proofErr w:type="spellEnd"/>
      <w:r w:rsidRPr="00CA02BF">
        <w:rPr>
          <w:rFonts w:ascii="Times New Roman" w:hAnsi="Times New Roman" w:cs="Times New Roman"/>
          <w:sz w:val="24"/>
          <w:szCs w:val="24"/>
        </w:rPr>
        <w:t xml:space="preserve">, K., </w:t>
      </w:r>
      <w:proofErr w:type="spellStart"/>
      <w:r w:rsidRPr="00CA02BF">
        <w:rPr>
          <w:rFonts w:ascii="Times New Roman" w:hAnsi="Times New Roman" w:cs="Times New Roman"/>
          <w:sz w:val="24"/>
          <w:szCs w:val="24"/>
        </w:rPr>
        <w:t>Akgönül</w:t>
      </w:r>
      <w:proofErr w:type="spellEnd"/>
      <w:r w:rsidRPr="00CA02BF">
        <w:rPr>
          <w:rFonts w:ascii="Times New Roman" w:hAnsi="Times New Roman" w:cs="Times New Roman"/>
          <w:sz w:val="24"/>
          <w:szCs w:val="24"/>
        </w:rPr>
        <w:t>, M. &amp;</w:t>
      </w:r>
      <w:r w:rsidR="004A4B47" w:rsidRPr="00CA02BF">
        <w:rPr>
          <w:rFonts w:ascii="Times New Roman" w:hAnsi="Times New Roman" w:cs="Times New Roman"/>
          <w:sz w:val="24"/>
          <w:szCs w:val="24"/>
        </w:rPr>
        <w:t xml:space="preserve"> </w:t>
      </w:r>
      <w:proofErr w:type="spellStart"/>
      <w:r w:rsidR="004A4B47" w:rsidRPr="00CA02BF">
        <w:rPr>
          <w:rFonts w:ascii="Times New Roman" w:hAnsi="Times New Roman" w:cs="Times New Roman"/>
          <w:sz w:val="24"/>
          <w:szCs w:val="24"/>
        </w:rPr>
        <w:t>Akpinar</w:t>
      </w:r>
      <w:proofErr w:type="spellEnd"/>
      <w:r w:rsidR="004A4B47" w:rsidRPr="00CA02BF">
        <w:rPr>
          <w:rFonts w:ascii="Times New Roman" w:hAnsi="Times New Roman" w:cs="Times New Roman"/>
          <w:sz w:val="24"/>
          <w:szCs w:val="24"/>
        </w:rPr>
        <w:t xml:space="preserve">, A. (2015). </w:t>
      </w:r>
      <w:r w:rsidR="004A4B47" w:rsidRPr="00CA02BF">
        <w:rPr>
          <w:rFonts w:ascii="Times New Roman" w:hAnsi="Times New Roman" w:cs="Times New Roman"/>
          <w:sz w:val="24"/>
          <w:szCs w:val="24"/>
          <w:lang w:val="en-US"/>
        </w:rPr>
        <w:t xml:space="preserve">Relationship of smartphone use severity with sleep quality, depression, and anxiety in university students. Journal of Behavioral Addictions, 4(2). 85 – 92. </w:t>
      </w:r>
    </w:p>
    <w:p w14:paraId="5452C905"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 xml:space="preserve">Di Nicola, M., </w:t>
      </w:r>
      <w:proofErr w:type="spellStart"/>
      <w:r w:rsidRPr="00CA02BF">
        <w:rPr>
          <w:rFonts w:ascii="Times New Roman" w:hAnsi="Times New Roman" w:cs="Times New Roman"/>
          <w:sz w:val="24"/>
          <w:szCs w:val="24"/>
          <w:lang w:val="en-US"/>
        </w:rPr>
        <w:t>Tedeschia</w:t>
      </w:r>
      <w:proofErr w:type="spellEnd"/>
      <w:r w:rsidRPr="00CA02BF">
        <w:rPr>
          <w:rFonts w:ascii="Times New Roman" w:hAnsi="Times New Roman" w:cs="Times New Roman"/>
          <w:sz w:val="24"/>
          <w:szCs w:val="24"/>
          <w:lang w:val="en-US"/>
        </w:rPr>
        <w:t xml:space="preserve">, D., De </w:t>
      </w:r>
      <w:proofErr w:type="spellStart"/>
      <w:r w:rsidRPr="00CA02BF">
        <w:rPr>
          <w:rFonts w:ascii="Times New Roman" w:hAnsi="Times New Roman" w:cs="Times New Roman"/>
          <w:sz w:val="24"/>
          <w:szCs w:val="24"/>
          <w:lang w:val="en-US"/>
        </w:rPr>
        <w:t>Risioa</w:t>
      </w:r>
      <w:proofErr w:type="spellEnd"/>
      <w:r w:rsidRPr="00CA02BF">
        <w:rPr>
          <w:rFonts w:ascii="Times New Roman" w:hAnsi="Times New Roman" w:cs="Times New Roman"/>
          <w:sz w:val="24"/>
          <w:szCs w:val="24"/>
          <w:lang w:val="en-US"/>
        </w:rPr>
        <w:t xml:space="preserve">, L., </w:t>
      </w:r>
      <w:proofErr w:type="spellStart"/>
      <w:r w:rsidRPr="00CA02BF">
        <w:rPr>
          <w:rFonts w:ascii="Times New Roman" w:hAnsi="Times New Roman" w:cs="Times New Roman"/>
          <w:sz w:val="24"/>
          <w:szCs w:val="24"/>
          <w:lang w:val="en-US"/>
        </w:rPr>
        <w:t>Pettorrusoa</w:t>
      </w:r>
      <w:proofErr w:type="spellEnd"/>
      <w:r w:rsidRPr="00CA02BF">
        <w:rPr>
          <w:rFonts w:ascii="Times New Roman" w:hAnsi="Times New Roman" w:cs="Times New Roman"/>
          <w:sz w:val="24"/>
          <w:szCs w:val="24"/>
          <w:lang w:val="en-US"/>
        </w:rPr>
        <w:t xml:space="preserve">, M., </w:t>
      </w:r>
      <w:proofErr w:type="spellStart"/>
      <w:r w:rsidRPr="00CA02BF">
        <w:rPr>
          <w:rFonts w:ascii="Times New Roman" w:hAnsi="Times New Roman" w:cs="Times New Roman"/>
          <w:sz w:val="24"/>
          <w:szCs w:val="24"/>
          <w:lang w:val="en-US"/>
        </w:rPr>
        <w:t>Martinottic</w:t>
      </w:r>
      <w:proofErr w:type="spellEnd"/>
      <w:r w:rsidRPr="00CA02BF">
        <w:rPr>
          <w:rFonts w:ascii="Times New Roman" w:hAnsi="Times New Roman" w:cs="Times New Roman"/>
          <w:sz w:val="24"/>
          <w:szCs w:val="24"/>
          <w:lang w:val="en-US"/>
        </w:rPr>
        <w:t xml:space="preserve">, G., </w:t>
      </w:r>
      <w:proofErr w:type="spellStart"/>
      <w:r w:rsidRPr="00CA02BF">
        <w:rPr>
          <w:rFonts w:ascii="Times New Roman" w:hAnsi="Times New Roman" w:cs="Times New Roman"/>
          <w:sz w:val="24"/>
          <w:szCs w:val="24"/>
          <w:lang w:val="en-US"/>
        </w:rPr>
        <w:t>Ruggeria</w:t>
      </w:r>
      <w:proofErr w:type="spellEnd"/>
      <w:r w:rsidRPr="00CA02BF">
        <w:rPr>
          <w:rFonts w:ascii="Times New Roman" w:hAnsi="Times New Roman" w:cs="Times New Roman"/>
          <w:sz w:val="24"/>
          <w:szCs w:val="24"/>
          <w:lang w:val="en-US"/>
        </w:rPr>
        <w:t>, F.,</w:t>
      </w:r>
      <w:r w:rsidR="00822F99" w:rsidRPr="00CA02BF">
        <w:rPr>
          <w:rFonts w:ascii="Times New Roman" w:hAnsi="Times New Roman" w:cs="Times New Roman"/>
          <w:sz w:val="24"/>
          <w:szCs w:val="24"/>
          <w:lang w:val="en-US"/>
        </w:rPr>
        <w:t xml:space="preserve"> …</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Janiri</w:t>
      </w:r>
      <w:proofErr w:type="spellEnd"/>
      <w:r w:rsidRPr="00CA02BF">
        <w:rPr>
          <w:rFonts w:ascii="Times New Roman" w:hAnsi="Times New Roman" w:cs="Times New Roman"/>
          <w:sz w:val="24"/>
          <w:szCs w:val="24"/>
          <w:lang w:val="en-US"/>
        </w:rPr>
        <w:t xml:space="preserve">, L. (2015). Co-occurrence of alcohol use disorder and behavioral </w:t>
      </w:r>
      <w:proofErr w:type="spellStart"/>
      <w:proofErr w:type="gramStart"/>
      <w:r w:rsidRPr="00CA02BF">
        <w:rPr>
          <w:rFonts w:ascii="Times New Roman" w:hAnsi="Times New Roman" w:cs="Times New Roman"/>
          <w:sz w:val="24"/>
          <w:szCs w:val="24"/>
          <w:lang w:val="en-US"/>
        </w:rPr>
        <w:t>addictions:relevance</w:t>
      </w:r>
      <w:proofErr w:type="spellEnd"/>
      <w:proofErr w:type="gramEnd"/>
      <w:r w:rsidRPr="00CA02BF">
        <w:rPr>
          <w:rFonts w:ascii="Times New Roman" w:hAnsi="Times New Roman" w:cs="Times New Roman"/>
          <w:sz w:val="24"/>
          <w:szCs w:val="24"/>
          <w:lang w:val="en-US"/>
        </w:rPr>
        <w:t xml:space="preserve"> of impulsivity and craving. Drug and Alcohol Dependence, 148, 118 – 125.</w:t>
      </w:r>
    </w:p>
    <w:p w14:paraId="06F6B849"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Dugas, M., Gosselin, P.</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Ladouceur, R. (2001). Intolerance of Uncertainty and Worry: Investigating Specificity in a Nonclinical Sample. Cognitive Therapy and Research, 25(5), 551–558.</w:t>
      </w:r>
    </w:p>
    <w:p w14:paraId="42087879"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Erblich</w:t>
      </w:r>
      <w:proofErr w:type="spellEnd"/>
      <w:r w:rsidRPr="00CA02BF">
        <w:rPr>
          <w:rFonts w:ascii="Times New Roman" w:hAnsi="Times New Roman" w:cs="Times New Roman"/>
          <w:sz w:val="24"/>
          <w:szCs w:val="24"/>
          <w:lang w:val="en-US"/>
        </w:rPr>
        <w:t>, A.</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Michalowsky</w:t>
      </w:r>
      <w:proofErr w:type="spellEnd"/>
      <w:r w:rsidRPr="00CA02BF">
        <w:rPr>
          <w:rFonts w:ascii="Times New Roman" w:hAnsi="Times New Roman" w:cs="Times New Roman"/>
          <w:sz w:val="24"/>
          <w:szCs w:val="24"/>
          <w:lang w:val="en-US"/>
        </w:rPr>
        <w:t xml:space="preserve">, A. (2015). </w:t>
      </w:r>
      <w:proofErr w:type="spellStart"/>
      <w:r w:rsidRPr="00CA02BF">
        <w:rPr>
          <w:rFonts w:ascii="Times New Roman" w:hAnsi="Times New Roman" w:cs="Times New Roman"/>
          <w:sz w:val="24"/>
          <w:szCs w:val="24"/>
          <w:lang w:val="en-US"/>
        </w:rPr>
        <w:t>Impulsivitymoderates</w:t>
      </w:r>
      <w:proofErr w:type="spellEnd"/>
      <w:r w:rsidRPr="00CA02BF">
        <w:rPr>
          <w:rFonts w:ascii="Times New Roman" w:hAnsi="Times New Roman" w:cs="Times New Roman"/>
          <w:sz w:val="24"/>
          <w:szCs w:val="24"/>
          <w:lang w:val="en-US"/>
        </w:rPr>
        <w:t xml:space="preserve"> the relationship between previous quit failure and cue-induced craving. Addictive Behaviors, 51, 7 – 11.</w:t>
      </w:r>
    </w:p>
    <w:p w14:paraId="5A029D63"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Garami</w:t>
      </w:r>
      <w:proofErr w:type="spellEnd"/>
      <w:r w:rsidRPr="00CA02BF">
        <w:rPr>
          <w:rFonts w:ascii="Times New Roman" w:hAnsi="Times New Roman" w:cs="Times New Roman"/>
          <w:sz w:val="24"/>
          <w:szCs w:val="24"/>
          <w:lang w:val="en-US"/>
        </w:rPr>
        <w:t xml:space="preserve">, J., Haber, P., Myers, C., Allen, M., </w:t>
      </w:r>
      <w:proofErr w:type="spellStart"/>
      <w:r w:rsidRPr="00CA02BF">
        <w:rPr>
          <w:rFonts w:ascii="Times New Roman" w:hAnsi="Times New Roman" w:cs="Times New Roman"/>
          <w:sz w:val="24"/>
          <w:szCs w:val="24"/>
          <w:lang w:val="en-US"/>
        </w:rPr>
        <w:t>Misiak</w:t>
      </w:r>
      <w:proofErr w:type="spellEnd"/>
      <w:r w:rsidRPr="00CA02BF">
        <w:rPr>
          <w:rFonts w:ascii="Times New Roman" w:hAnsi="Times New Roman" w:cs="Times New Roman"/>
          <w:sz w:val="24"/>
          <w:szCs w:val="24"/>
          <w:lang w:val="en-US"/>
        </w:rPr>
        <w:t xml:space="preserve">, B., </w:t>
      </w:r>
      <w:proofErr w:type="spellStart"/>
      <w:r w:rsidRPr="00CA02BF">
        <w:rPr>
          <w:rFonts w:ascii="Times New Roman" w:hAnsi="Times New Roman" w:cs="Times New Roman"/>
          <w:sz w:val="24"/>
          <w:szCs w:val="24"/>
          <w:lang w:val="en-US"/>
        </w:rPr>
        <w:t>Frydecka</w:t>
      </w:r>
      <w:proofErr w:type="spellEnd"/>
      <w:r w:rsidRPr="00CA02BF">
        <w:rPr>
          <w:rFonts w:ascii="Times New Roman" w:hAnsi="Times New Roman" w:cs="Times New Roman"/>
          <w:sz w:val="24"/>
          <w:szCs w:val="24"/>
          <w:lang w:val="en-US"/>
        </w:rPr>
        <w:t>, D.</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Moustafa</w:t>
      </w:r>
      <w:proofErr w:type="spellEnd"/>
      <w:r w:rsidRPr="00CA02BF">
        <w:rPr>
          <w:rFonts w:ascii="Times New Roman" w:hAnsi="Times New Roman" w:cs="Times New Roman"/>
          <w:sz w:val="24"/>
          <w:szCs w:val="24"/>
          <w:lang w:val="en-US"/>
        </w:rPr>
        <w:t xml:space="preserve">, A. (2017). Intolerance of uncertainty in opioid dependency - Relationship with trait anxiety and impulsivity. </w:t>
      </w:r>
      <w:proofErr w:type="spellStart"/>
      <w:r w:rsidRPr="00CA02BF">
        <w:rPr>
          <w:rFonts w:ascii="Times New Roman" w:hAnsi="Times New Roman" w:cs="Times New Roman"/>
          <w:sz w:val="24"/>
          <w:szCs w:val="24"/>
          <w:lang w:val="en-US"/>
        </w:rPr>
        <w:t>PLoS</w:t>
      </w:r>
      <w:proofErr w:type="spellEnd"/>
      <w:r w:rsidRPr="00CA02BF">
        <w:rPr>
          <w:rFonts w:ascii="Times New Roman" w:hAnsi="Times New Roman" w:cs="Times New Roman"/>
          <w:sz w:val="24"/>
          <w:szCs w:val="24"/>
          <w:lang w:val="en-US"/>
        </w:rPr>
        <w:t xml:space="preserve"> ONE, 12(7): e0181955.</w:t>
      </w:r>
    </w:p>
    <w:p w14:paraId="315CBA3B"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Georgii</w:t>
      </w:r>
      <w:proofErr w:type="spellEnd"/>
      <w:r w:rsidRPr="00CA02BF">
        <w:rPr>
          <w:rFonts w:ascii="Times New Roman" w:hAnsi="Times New Roman" w:cs="Times New Roman"/>
          <w:sz w:val="24"/>
          <w:szCs w:val="24"/>
          <w:lang w:val="en-US"/>
        </w:rPr>
        <w:t xml:space="preserve">, C., </w:t>
      </w:r>
      <w:proofErr w:type="spellStart"/>
      <w:r w:rsidRPr="00CA02BF">
        <w:rPr>
          <w:rFonts w:ascii="Times New Roman" w:hAnsi="Times New Roman" w:cs="Times New Roman"/>
          <w:sz w:val="24"/>
          <w:szCs w:val="24"/>
          <w:lang w:val="en-US"/>
        </w:rPr>
        <w:t>Goldhofer</w:t>
      </w:r>
      <w:proofErr w:type="spellEnd"/>
      <w:r w:rsidRPr="00CA02BF">
        <w:rPr>
          <w:rFonts w:ascii="Times New Roman" w:hAnsi="Times New Roman" w:cs="Times New Roman"/>
          <w:sz w:val="24"/>
          <w:szCs w:val="24"/>
          <w:lang w:val="en-US"/>
        </w:rPr>
        <w:t xml:space="preserve">, P., </w:t>
      </w:r>
      <w:proofErr w:type="spellStart"/>
      <w:r w:rsidRPr="00CA02BF">
        <w:rPr>
          <w:rFonts w:ascii="Times New Roman" w:hAnsi="Times New Roman" w:cs="Times New Roman"/>
          <w:sz w:val="24"/>
          <w:szCs w:val="24"/>
          <w:lang w:val="en-US"/>
        </w:rPr>
        <w:t>Meule</w:t>
      </w:r>
      <w:proofErr w:type="spellEnd"/>
      <w:r w:rsidRPr="00CA02BF">
        <w:rPr>
          <w:rFonts w:ascii="Times New Roman" w:hAnsi="Times New Roman" w:cs="Times New Roman"/>
          <w:sz w:val="24"/>
          <w:szCs w:val="24"/>
          <w:lang w:val="en-US"/>
        </w:rPr>
        <w:t>, A., Richard, A.</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Belchert</w:t>
      </w:r>
      <w:proofErr w:type="spellEnd"/>
      <w:r w:rsidRPr="00CA02BF">
        <w:rPr>
          <w:rFonts w:ascii="Times New Roman" w:hAnsi="Times New Roman" w:cs="Times New Roman"/>
          <w:sz w:val="24"/>
          <w:szCs w:val="24"/>
          <w:lang w:val="en-US"/>
        </w:rPr>
        <w:t xml:space="preserve">, J. (2017). Food craving, food choice and consumption: The role of impulsivity and sham-controlled </w:t>
      </w:r>
      <w:proofErr w:type="spellStart"/>
      <w:r w:rsidRPr="00CA02BF">
        <w:rPr>
          <w:rFonts w:ascii="Times New Roman" w:hAnsi="Times New Roman" w:cs="Times New Roman"/>
          <w:sz w:val="24"/>
          <w:szCs w:val="24"/>
          <w:lang w:val="en-US"/>
        </w:rPr>
        <w:t>tDCS</w:t>
      </w:r>
      <w:proofErr w:type="spellEnd"/>
      <w:r w:rsidRPr="00CA02BF">
        <w:rPr>
          <w:rFonts w:ascii="Times New Roman" w:hAnsi="Times New Roman" w:cs="Times New Roman"/>
          <w:sz w:val="24"/>
          <w:szCs w:val="24"/>
          <w:lang w:val="en-US"/>
        </w:rPr>
        <w:t xml:space="preserve"> stimulation of the right </w:t>
      </w:r>
      <w:proofErr w:type="spellStart"/>
      <w:r w:rsidRPr="00CA02BF">
        <w:rPr>
          <w:rFonts w:ascii="Times New Roman" w:hAnsi="Times New Roman" w:cs="Times New Roman"/>
          <w:sz w:val="24"/>
          <w:szCs w:val="24"/>
          <w:lang w:val="en-US"/>
        </w:rPr>
        <w:t>dlPFC</w:t>
      </w:r>
      <w:proofErr w:type="spellEnd"/>
      <w:r w:rsidRPr="00CA02BF">
        <w:rPr>
          <w:rFonts w:ascii="Times New Roman" w:hAnsi="Times New Roman" w:cs="Times New Roman"/>
          <w:sz w:val="24"/>
          <w:szCs w:val="24"/>
          <w:lang w:val="en-US"/>
        </w:rPr>
        <w:t>. Physiology &amp; Behavior, 177. 20 – 26.</w:t>
      </w:r>
    </w:p>
    <w:p w14:paraId="4D61260D"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lang w:val="en-US"/>
        </w:rPr>
        <w:t xml:space="preserve">Gillet, C., </w:t>
      </w:r>
      <w:proofErr w:type="spellStart"/>
      <w:r w:rsidRPr="00CA02BF">
        <w:rPr>
          <w:rFonts w:ascii="Times New Roman" w:hAnsi="Times New Roman" w:cs="Times New Roman"/>
          <w:sz w:val="24"/>
          <w:szCs w:val="24"/>
          <w:lang w:val="en-US"/>
        </w:rPr>
        <w:t>Bilek</w:t>
      </w:r>
      <w:proofErr w:type="spellEnd"/>
      <w:r w:rsidRPr="00CA02BF">
        <w:rPr>
          <w:rFonts w:ascii="Times New Roman" w:hAnsi="Times New Roman" w:cs="Times New Roman"/>
          <w:sz w:val="24"/>
          <w:szCs w:val="24"/>
          <w:lang w:val="en-US"/>
        </w:rPr>
        <w:t>, E., Hanna, B.</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Fitzgerald, K. (2018). Intolerance of uncertainty in youth with obsessive-compulsive disorder and generalized anxiety disorder: A transdiagnostic construct with implications for phenomenology and treatment. </w:t>
      </w:r>
      <w:proofErr w:type="spellStart"/>
      <w:r w:rsidRPr="00CA02BF">
        <w:rPr>
          <w:rFonts w:ascii="Times New Roman" w:hAnsi="Times New Roman" w:cs="Times New Roman"/>
          <w:sz w:val="24"/>
          <w:szCs w:val="24"/>
        </w:rPr>
        <w:t>Clinical</w:t>
      </w:r>
      <w:proofErr w:type="spellEnd"/>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Psychology</w:t>
      </w:r>
      <w:proofErr w:type="spellEnd"/>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Review</w:t>
      </w:r>
      <w:proofErr w:type="spellEnd"/>
      <w:r w:rsidRPr="00CA02BF">
        <w:rPr>
          <w:rFonts w:ascii="Times New Roman" w:hAnsi="Times New Roman" w:cs="Times New Roman"/>
          <w:sz w:val="24"/>
          <w:szCs w:val="24"/>
        </w:rPr>
        <w:t>, 60, 100 – 108.</w:t>
      </w:r>
    </w:p>
    <w:p w14:paraId="22FD988A" w14:textId="5600B8DB"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rPr>
        <w:t>Guillén-Riquelme, A.</w:t>
      </w:r>
      <w:r w:rsidR="00822F99" w:rsidRPr="00CA02BF">
        <w:rPr>
          <w:rFonts w:ascii="Times New Roman" w:hAnsi="Times New Roman" w:cs="Times New Roman"/>
          <w:sz w:val="24"/>
          <w:szCs w:val="24"/>
        </w:rPr>
        <w:t xml:space="preserve"> &amp;</w:t>
      </w:r>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Buela</w:t>
      </w:r>
      <w:proofErr w:type="spellEnd"/>
      <w:r w:rsidRPr="00CA02BF">
        <w:rPr>
          <w:rFonts w:ascii="Times New Roman" w:hAnsi="Times New Roman" w:cs="Times New Roman"/>
          <w:sz w:val="24"/>
          <w:szCs w:val="24"/>
        </w:rPr>
        <w:t xml:space="preserve">-Casal, G. (2013). Versión Breve del STAI en Adolescentes y Universitarios Españoles. </w:t>
      </w:r>
      <w:proofErr w:type="spellStart"/>
      <w:r w:rsidRPr="00CA02BF">
        <w:rPr>
          <w:rFonts w:ascii="Times New Roman" w:hAnsi="Times New Roman" w:cs="Times New Roman"/>
          <w:sz w:val="24"/>
          <w:szCs w:val="24"/>
          <w:lang w:val="en-US"/>
        </w:rPr>
        <w:t>Terapia</w:t>
      </w:r>
      <w:proofErr w:type="spellEnd"/>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Psicológica</w:t>
      </w:r>
      <w:proofErr w:type="spellEnd"/>
      <w:r w:rsidRPr="00CA02BF">
        <w:rPr>
          <w:rFonts w:ascii="Times New Roman" w:hAnsi="Times New Roman" w:cs="Times New Roman"/>
          <w:sz w:val="24"/>
          <w:szCs w:val="24"/>
          <w:lang w:val="en-US"/>
        </w:rPr>
        <w:t>, 31(3). 293 – 299.</w:t>
      </w:r>
    </w:p>
    <w:p w14:paraId="74C08BC9" w14:textId="40E77693" w:rsidR="001E0918" w:rsidRPr="00CA02BF" w:rsidRDefault="001E0918"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lastRenderedPageBreak/>
        <w:t xml:space="preserve">Hopper, D., Coughlan, J., Mullen, M. (2008). Structural Equation Modelling: Guidelines for Determining Model Fit. </w:t>
      </w:r>
      <w:r w:rsidRPr="00CA02BF">
        <w:rPr>
          <w:rFonts w:ascii="Times New Roman" w:hAnsi="Times New Roman" w:cs="Times New Roman"/>
          <w:i/>
          <w:iCs/>
          <w:sz w:val="24"/>
          <w:szCs w:val="24"/>
          <w:lang w:val="en-US"/>
        </w:rPr>
        <w:t>Electronic Journal of Business Research Methods, 6</w:t>
      </w:r>
      <w:r w:rsidRPr="00CA02BF">
        <w:rPr>
          <w:rFonts w:ascii="Times New Roman" w:hAnsi="Times New Roman" w:cs="Times New Roman"/>
          <w:sz w:val="24"/>
          <w:szCs w:val="24"/>
          <w:lang w:val="en-US"/>
        </w:rPr>
        <w:t>(1). 53 – 60.</w:t>
      </w:r>
    </w:p>
    <w:p w14:paraId="75D1BB79"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Jakuszkowiak-Wojten</w:t>
      </w:r>
      <w:proofErr w:type="spellEnd"/>
      <w:r w:rsidRPr="00CA02BF">
        <w:rPr>
          <w:rFonts w:ascii="Times New Roman" w:hAnsi="Times New Roman" w:cs="Times New Roman"/>
          <w:sz w:val="24"/>
          <w:szCs w:val="24"/>
          <w:lang w:val="en-US"/>
        </w:rPr>
        <w:t xml:space="preserve">, K., </w:t>
      </w:r>
      <w:proofErr w:type="spellStart"/>
      <w:r w:rsidRPr="00CA02BF">
        <w:rPr>
          <w:rFonts w:ascii="Times New Roman" w:hAnsi="Times New Roman" w:cs="Times New Roman"/>
          <w:sz w:val="24"/>
          <w:szCs w:val="24"/>
          <w:lang w:val="en-US"/>
        </w:rPr>
        <w:t>Landowsky</w:t>
      </w:r>
      <w:proofErr w:type="spellEnd"/>
      <w:r w:rsidRPr="00CA02BF">
        <w:rPr>
          <w:rFonts w:ascii="Times New Roman" w:hAnsi="Times New Roman" w:cs="Times New Roman"/>
          <w:sz w:val="24"/>
          <w:szCs w:val="24"/>
          <w:lang w:val="en-US"/>
        </w:rPr>
        <w:t xml:space="preserve">, J., </w:t>
      </w:r>
      <w:proofErr w:type="spellStart"/>
      <w:r w:rsidRPr="00CA02BF">
        <w:rPr>
          <w:rFonts w:ascii="Times New Roman" w:hAnsi="Times New Roman" w:cs="Times New Roman"/>
          <w:sz w:val="24"/>
          <w:szCs w:val="24"/>
          <w:lang w:val="en-US"/>
        </w:rPr>
        <w:t>Wiglusz</w:t>
      </w:r>
      <w:proofErr w:type="spellEnd"/>
      <w:r w:rsidRPr="00CA02BF">
        <w:rPr>
          <w:rFonts w:ascii="Times New Roman" w:hAnsi="Times New Roman" w:cs="Times New Roman"/>
          <w:sz w:val="24"/>
          <w:szCs w:val="24"/>
          <w:lang w:val="en-US"/>
        </w:rPr>
        <w:t>, M.</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Cubala</w:t>
      </w:r>
      <w:proofErr w:type="spellEnd"/>
      <w:r w:rsidRPr="00CA02BF">
        <w:rPr>
          <w:rFonts w:ascii="Times New Roman" w:hAnsi="Times New Roman" w:cs="Times New Roman"/>
          <w:sz w:val="24"/>
          <w:szCs w:val="24"/>
          <w:lang w:val="en-US"/>
        </w:rPr>
        <w:t xml:space="preserve">, W.J. (2015). Impulsivity in anxiety disorders. A critical review. </w:t>
      </w:r>
      <w:proofErr w:type="spellStart"/>
      <w:r w:rsidRPr="00CA02BF">
        <w:rPr>
          <w:rFonts w:ascii="Times New Roman" w:hAnsi="Times New Roman" w:cs="Times New Roman"/>
          <w:sz w:val="24"/>
          <w:szCs w:val="24"/>
          <w:lang w:val="en-US"/>
        </w:rPr>
        <w:t>Psychiatria</w:t>
      </w:r>
      <w:proofErr w:type="spellEnd"/>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Danubina</w:t>
      </w:r>
      <w:proofErr w:type="spellEnd"/>
      <w:r w:rsidRPr="00CA02BF">
        <w:rPr>
          <w:rFonts w:ascii="Times New Roman" w:hAnsi="Times New Roman" w:cs="Times New Roman"/>
          <w:sz w:val="24"/>
          <w:szCs w:val="24"/>
          <w:lang w:val="en-US"/>
        </w:rPr>
        <w:t>, 27(1), 452–455.</w:t>
      </w:r>
    </w:p>
    <w:p w14:paraId="0A120CE4"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lang w:val="en-US"/>
        </w:rPr>
        <w:t xml:space="preserve">Kenny, D. A., </w:t>
      </w:r>
      <w:proofErr w:type="spellStart"/>
      <w:r w:rsidRPr="00CA02BF">
        <w:rPr>
          <w:rFonts w:ascii="Times New Roman" w:hAnsi="Times New Roman" w:cs="Times New Roman"/>
          <w:sz w:val="24"/>
          <w:szCs w:val="24"/>
          <w:lang w:val="en-US"/>
        </w:rPr>
        <w:t>Kashy</w:t>
      </w:r>
      <w:proofErr w:type="spellEnd"/>
      <w:r w:rsidRPr="00CA02BF">
        <w:rPr>
          <w:rFonts w:ascii="Times New Roman" w:hAnsi="Times New Roman" w:cs="Times New Roman"/>
          <w:sz w:val="24"/>
          <w:szCs w:val="24"/>
          <w:lang w:val="en-US"/>
        </w:rPr>
        <w:t xml:space="preserve">, D., &amp; Bolger, N. (1998). Data analysis in social psychology. In D. Gilbert, S. Fiske, and G. </w:t>
      </w:r>
      <w:proofErr w:type="spellStart"/>
      <w:r w:rsidRPr="00CA02BF">
        <w:rPr>
          <w:rFonts w:ascii="Times New Roman" w:hAnsi="Times New Roman" w:cs="Times New Roman"/>
          <w:sz w:val="24"/>
          <w:szCs w:val="24"/>
          <w:lang w:val="en-US"/>
        </w:rPr>
        <w:t>Lindzey</w:t>
      </w:r>
      <w:proofErr w:type="spellEnd"/>
      <w:r w:rsidRPr="00CA02BF">
        <w:rPr>
          <w:rFonts w:ascii="Times New Roman" w:hAnsi="Times New Roman" w:cs="Times New Roman"/>
          <w:sz w:val="24"/>
          <w:szCs w:val="24"/>
          <w:lang w:val="en-US"/>
        </w:rPr>
        <w:t xml:space="preserve"> (Eds.), Handbook of social psychology, 4ta </w:t>
      </w:r>
      <w:proofErr w:type="spellStart"/>
      <w:r w:rsidRPr="00CA02BF">
        <w:rPr>
          <w:rFonts w:ascii="Times New Roman" w:hAnsi="Times New Roman" w:cs="Times New Roman"/>
          <w:sz w:val="24"/>
          <w:szCs w:val="24"/>
          <w:lang w:val="en-US"/>
        </w:rPr>
        <w:t>edición</w:t>
      </w:r>
      <w:proofErr w:type="spellEnd"/>
      <w:r w:rsidR="00822F99" w:rsidRPr="00CA02BF">
        <w:rPr>
          <w:rFonts w:ascii="Times New Roman" w:hAnsi="Times New Roman" w:cs="Times New Roman"/>
          <w:sz w:val="24"/>
          <w:szCs w:val="24"/>
          <w:lang w:val="en-US"/>
        </w:rPr>
        <w:t xml:space="preserve"> (pp. 233 – 265)</w:t>
      </w:r>
      <w:r w:rsidRPr="00CA02BF">
        <w:rPr>
          <w:rFonts w:ascii="Times New Roman" w:hAnsi="Times New Roman" w:cs="Times New Roman"/>
          <w:sz w:val="24"/>
          <w:szCs w:val="24"/>
          <w:lang w:val="en-US"/>
        </w:rPr>
        <w:t xml:space="preserve">. </w:t>
      </w:r>
      <w:r w:rsidR="00822F99" w:rsidRPr="00CA02BF">
        <w:rPr>
          <w:rFonts w:ascii="Times New Roman" w:hAnsi="Times New Roman" w:cs="Times New Roman"/>
          <w:sz w:val="24"/>
          <w:szCs w:val="24"/>
        </w:rPr>
        <w:t>New York: McGraw-Hill.</w:t>
      </w:r>
    </w:p>
    <w:p w14:paraId="71854B16" w14:textId="77777777" w:rsidR="00822F99"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rPr>
        <w:t>Leiva-Gutiérrez, J.</w:t>
      </w:r>
      <w:r w:rsidR="00822F99" w:rsidRPr="00CA02BF">
        <w:rPr>
          <w:rFonts w:ascii="Times New Roman" w:hAnsi="Times New Roman" w:cs="Times New Roman"/>
          <w:sz w:val="24"/>
          <w:szCs w:val="24"/>
        </w:rPr>
        <w:t xml:space="preserve"> &amp;</w:t>
      </w:r>
      <w:r w:rsidRPr="00CA02BF">
        <w:rPr>
          <w:rFonts w:ascii="Times New Roman" w:hAnsi="Times New Roman" w:cs="Times New Roman"/>
          <w:sz w:val="24"/>
          <w:szCs w:val="24"/>
        </w:rPr>
        <w:t xml:space="preserve"> Urzúa, A. (2018). Craving en adicciones conductuales: propuesta de un modelo teórico explicativo en la adicción a Facebook y mensajería instantánea. </w:t>
      </w:r>
      <w:proofErr w:type="spellStart"/>
      <w:r w:rsidRPr="00CA02BF">
        <w:rPr>
          <w:rFonts w:ascii="Times New Roman" w:hAnsi="Times New Roman" w:cs="Times New Roman"/>
          <w:sz w:val="24"/>
          <w:szCs w:val="24"/>
          <w:lang w:val="en-US"/>
        </w:rPr>
        <w:t>Terapia</w:t>
      </w:r>
      <w:proofErr w:type="spellEnd"/>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psicológica</w:t>
      </w:r>
      <w:proofErr w:type="spellEnd"/>
      <w:r w:rsidRPr="00CA02BF">
        <w:rPr>
          <w:rFonts w:ascii="Times New Roman" w:hAnsi="Times New Roman" w:cs="Times New Roman"/>
          <w:sz w:val="24"/>
          <w:szCs w:val="24"/>
          <w:lang w:val="en-US"/>
        </w:rPr>
        <w:t>, 36(4), 213 – 222.</w:t>
      </w:r>
    </w:p>
    <w:p w14:paraId="219E770A" w14:textId="77777777" w:rsidR="004A4B47" w:rsidRPr="00CA02BF" w:rsidRDefault="004A4B47" w:rsidP="00CA02BF">
      <w:pPr>
        <w:spacing w:line="240" w:lineRule="auto"/>
        <w:ind w:left="567" w:hanging="567"/>
        <w:jc w:val="both"/>
        <w:rPr>
          <w:rFonts w:ascii="Times New Roman" w:hAnsi="Times New Roman" w:cs="Times New Roman"/>
          <w:sz w:val="24"/>
          <w:szCs w:val="24"/>
        </w:rPr>
      </w:pPr>
      <w:proofErr w:type="spellStart"/>
      <w:r w:rsidRPr="00CA02BF">
        <w:rPr>
          <w:rFonts w:ascii="Times New Roman" w:hAnsi="Times New Roman" w:cs="Times New Roman"/>
          <w:sz w:val="24"/>
          <w:szCs w:val="24"/>
          <w:lang w:val="en-US"/>
        </w:rPr>
        <w:t>Luhmann</w:t>
      </w:r>
      <w:proofErr w:type="spellEnd"/>
      <w:r w:rsidR="00822F99" w:rsidRPr="00CA02BF">
        <w:rPr>
          <w:rFonts w:ascii="Times New Roman" w:hAnsi="Times New Roman" w:cs="Times New Roman"/>
          <w:sz w:val="24"/>
          <w:szCs w:val="24"/>
          <w:lang w:val="en-US"/>
        </w:rPr>
        <w:t xml:space="preserve">, C.C, Ishida, K. </w:t>
      </w:r>
      <w:r w:rsidRPr="00CA02BF">
        <w:rPr>
          <w:rFonts w:ascii="Times New Roman" w:hAnsi="Times New Roman" w:cs="Times New Roman"/>
          <w:sz w:val="24"/>
          <w:szCs w:val="24"/>
          <w:lang w:val="en-US"/>
        </w:rPr>
        <w:t xml:space="preserve">&amp; </w:t>
      </w:r>
      <w:proofErr w:type="spellStart"/>
      <w:r w:rsidRPr="00CA02BF">
        <w:rPr>
          <w:rFonts w:ascii="Times New Roman" w:hAnsi="Times New Roman" w:cs="Times New Roman"/>
          <w:sz w:val="24"/>
          <w:szCs w:val="24"/>
          <w:lang w:val="en-US"/>
        </w:rPr>
        <w:t>Hajcak</w:t>
      </w:r>
      <w:proofErr w:type="spellEnd"/>
      <w:r w:rsidR="00822F99" w:rsidRPr="00CA02BF">
        <w:rPr>
          <w:rFonts w:ascii="Times New Roman" w:hAnsi="Times New Roman" w:cs="Times New Roman"/>
          <w:sz w:val="24"/>
          <w:szCs w:val="24"/>
          <w:lang w:val="en-US"/>
        </w:rPr>
        <w:t>, G. (</w:t>
      </w:r>
      <w:r w:rsidRPr="00CA02BF">
        <w:rPr>
          <w:rFonts w:ascii="Times New Roman" w:hAnsi="Times New Roman" w:cs="Times New Roman"/>
          <w:sz w:val="24"/>
          <w:szCs w:val="24"/>
          <w:lang w:val="en-US"/>
        </w:rPr>
        <w:t>2011</w:t>
      </w:r>
      <w:r w:rsidR="00822F99" w:rsidRPr="00CA02BF">
        <w:rPr>
          <w:rFonts w:ascii="Times New Roman" w:hAnsi="Times New Roman" w:cs="Times New Roman"/>
          <w:sz w:val="24"/>
          <w:szCs w:val="24"/>
          <w:lang w:val="en-US"/>
        </w:rPr>
        <w:t xml:space="preserve">) Intolerance of uncertainty and decisions about delayed, probabilistic rewards. </w:t>
      </w:r>
      <w:proofErr w:type="spellStart"/>
      <w:r w:rsidR="00822F99" w:rsidRPr="00CA02BF">
        <w:rPr>
          <w:rFonts w:ascii="Times New Roman" w:hAnsi="Times New Roman" w:cs="Times New Roman"/>
          <w:sz w:val="24"/>
          <w:szCs w:val="24"/>
        </w:rPr>
        <w:t>Behavior</w:t>
      </w:r>
      <w:proofErr w:type="spellEnd"/>
      <w:r w:rsidR="00822F99" w:rsidRPr="00CA02BF">
        <w:rPr>
          <w:rFonts w:ascii="Times New Roman" w:hAnsi="Times New Roman" w:cs="Times New Roman"/>
          <w:sz w:val="24"/>
          <w:szCs w:val="24"/>
        </w:rPr>
        <w:t xml:space="preserve"> </w:t>
      </w:r>
      <w:proofErr w:type="spellStart"/>
      <w:r w:rsidR="00822F99" w:rsidRPr="00CA02BF">
        <w:rPr>
          <w:rFonts w:ascii="Times New Roman" w:hAnsi="Times New Roman" w:cs="Times New Roman"/>
          <w:sz w:val="24"/>
          <w:szCs w:val="24"/>
        </w:rPr>
        <w:t>Therapy</w:t>
      </w:r>
      <w:proofErr w:type="spellEnd"/>
      <w:r w:rsidR="00822F99" w:rsidRPr="00CA02BF">
        <w:rPr>
          <w:rFonts w:ascii="Times New Roman" w:hAnsi="Times New Roman" w:cs="Times New Roman"/>
          <w:sz w:val="24"/>
          <w:szCs w:val="24"/>
        </w:rPr>
        <w:t>, 42(3), 378 – 386.</w:t>
      </w:r>
    </w:p>
    <w:p w14:paraId="574991C6"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rPr>
        <w:t>Leiva-Gutiérrez, J.</w:t>
      </w:r>
      <w:r w:rsidR="00822F99" w:rsidRPr="00CA02BF">
        <w:rPr>
          <w:rFonts w:ascii="Times New Roman" w:hAnsi="Times New Roman" w:cs="Times New Roman"/>
          <w:sz w:val="24"/>
          <w:szCs w:val="24"/>
        </w:rPr>
        <w:t xml:space="preserve"> &amp;</w:t>
      </w:r>
      <w:r w:rsidRPr="00CA02BF">
        <w:rPr>
          <w:rFonts w:ascii="Times New Roman" w:hAnsi="Times New Roman" w:cs="Times New Roman"/>
          <w:sz w:val="24"/>
          <w:szCs w:val="24"/>
        </w:rPr>
        <w:t xml:space="preserve"> Urzúa, A. (2019). Craving en usuarios de </w:t>
      </w:r>
      <w:proofErr w:type="spellStart"/>
      <w:r w:rsidRPr="00CA02BF">
        <w:rPr>
          <w:rFonts w:ascii="Times New Roman" w:hAnsi="Times New Roman" w:cs="Times New Roman"/>
          <w:sz w:val="24"/>
          <w:szCs w:val="24"/>
        </w:rPr>
        <w:t>whatsapp</w:t>
      </w:r>
      <w:proofErr w:type="spellEnd"/>
      <w:r w:rsidRPr="00CA02BF">
        <w:rPr>
          <w:rFonts w:ascii="Times New Roman" w:hAnsi="Times New Roman" w:cs="Times New Roman"/>
          <w:sz w:val="24"/>
          <w:szCs w:val="24"/>
        </w:rPr>
        <w:t xml:space="preserve"> en teléfonos smartphones: desarrollo de un instrumento para su evaluación en población chilena. Revista argentina de clínica psicológica. [En prensa].</w:t>
      </w:r>
    </w:p>
    <w:p w14:paraId="3C6A3C49"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rPr>
        <w:t>MacKinnon</w:t>
      </w:r>
      <w:proofErr w:type="spellEnd"/>
      <w:r w:rsidRPr="00CA02BF">
        <w:rPr>
          <w:rFonts w:ascii="Times New Roman" w:hAnsi="Times New Roman" w:cs="Times New Roman"/>
          <w:sz w:val="24"/>
          <w:szCs w:val="24"/>
        </w:rPr>
        <w:t xml:space="preserve">, D.P., </w:t>
      </w:r>
      <w:proofErr w:type="spellStart"/>
      <w:r w:rsidRPr="00CA02BF">
        <w:rPr>
          <w:rFonts w:ascii="Times New Roman" w:hAnsi="Times New Roman" w:cs="Times New Roman"/>
          <w:sz w:val="24"/>
          <w:szCs w:val="24"/>
        </w:rPr>
        <w:t>Krull</w:t>
      </w:r>
      <w:proofErr w:type="spellEnd"/>
      <w:r w:rsidRPr="00CA02BF">
        <w:rPr>
          <w:rFonts w:ascii="Times New Roman" w:hAnsi="Times New Roman" w:cs="Times New Roman"/>
          <w:sz w:val="24"/>
          <w:szCs w:val="24"/>
        </w:rPr>
        <w:t>, J.L.</w:t>
      </w:r>
      <w:r w:rsidR="00822F99" w:rsidRPr="00CA02BF">
        <w:rPr>
          <w:rFonts w:ascii="Times New Roman" w:hAnsi="Times New Roman" w:cs="Times New Roman"/>
          <w:sz w:val="24"/>
          <w:szCs w:val="24"/>
        </w:rPr>
        <w:t xml:space="preserve"> &amp;</w:t>
      </w:r>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Loskwood</w:t>
      </w:r>
      <w:proofErr w:type="spellEnd"/>
      <w:r w:rsidRPr="00CA02BF">
        <w:rPr>
          <w:rFonts w:ascii="Times New Roman" w:hAnsi="Times New Roman" w:cs="Times New Roman"/>
          <w:sz w:val="24"/>
          <w:szCs w:val="24"/>
        </w:rPr>
        <w:t xml:space="preserve">, C.M. (2000). </w:t>
      </w:r>
      <w:r w:rsidRPr="00CA02BF">
        <w:rPr>
          <w:rFonts w:ascii="Times New Roman" w:hAnsi="Times New Roman" w:cs="Times New Roman"/>
          <w:sz w:val="24"/>
          <w:szCs w:val="24"/>
          <w:lang w:val="en-US"/>
        </w:rPr>
        <w:t>Equivalence of the mediation, confounding and suppression effect. Prevention science, 1(4). 173 – 181.</w:t>
      </w:r>
    </w:p>
    <w:p w14:paraId="529790D0"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Martin, P.</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Petry, N. (2005). Are Non-substance-related Addictions Really </w:t>
      </w:r>
      <w:proofErr w:type="gramStart"/>
      <w:r w:rsidRPr="00CA02BF">
        <w:rPr>
          <w:rFonts w:ascii="Times New Roman" w:hAnsi="Times New Roman" w:cs="Times New Roman"/>
          <w:sz w:val="24"/>
          <w:szCs w:val="24"/>
          <w:lang w:val="en-US"/>
        </w:rPr>
        <w:t>Addictions?.</w:t>
      </w:r>
      <w:proofErr w:type="gramEnd"/>
      <w:r w:rsidRPr="00CA02BF">
        <w:rPr>
          <w:rFonts w:ascii="Times New Roman" w:hAnsi="Times New Roman" w:cs="Times New Roman"/>
          <w:sz w:val="24"/>
          <w:szCs w:val="24"/>
          <w:lang w:val="en-US"/>
        </w:rPr>
        <w:t xml:space="preserve"> The American Journal on Addictions, 14, 1 – 7. Mathew et al, 2015</w:t>
      </w:r>
    </w:p>
    <w:p w14:paraId="1B9B62AB"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Mehroof</w:t>
      </w:r>
      <w:proofErr w:type="spellEnd"/>
      <w:r w:rsidRPr="00CA02BF">
        <w:rPr>
          <w:rFonts w:ascii="Times New Roman" w:hAnsi="Times New Roman" w:cs="Times New Roman"/>
          <w:sz w:val="24"/>
          <w:szCs w:val="24"/>
          <w:lang w:val="en-US"/>
        </w:rPr>
        <w:t>, M.</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Griffiths, M.D. (2010). Online gaming addiction: the role of sensation seeking, self-control, neuroticism, aggression, state anxiety, and trait anxiety. Cyberpsychology, Behavior, And Social Networking, 13(3). 313 – 316.</w:t>
      </w:r>
    </w:p>
    <w:p w14:paraId="3324EB33"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lang w:val="en-US"/>
        </w:rPr>
        <w:t>Park, J.H., Han, D.H., Kim, B.N., Cheong, J.H.</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Lee, Y.S. (2016). Correlations among Social Anxiety, Self-Esteem, Impulsivity, and Game Genre in Patients with Problematic Online Game Playing. </w:t>
      </w:r>
      <w:proofErr w:type="spellStart"/>
      <w:r w:rsidRPr="00CA02BF">
        <w:rPr>
          <w:rFonts w:ascii="Times New Roman" w:hAnsi="Times New Roman" w:cs="Times New Roman"/>
          <w:sz w:val="24"/>
          <w:szCs w:val="24"/>
        </w:rPr>
        <w:t>Psychiatry</w:t>
      </w:r>
      <w:proofErr w:type="spellEnd"/>
      <w:r w:rsidRPr="00CA02BF">
        <w:rPr>
          <w:rFonts w:ascii="Times New Roman" w:hAnsi="Times New Roman" w:cs="Times New Roman"/>
          <w:sz w:val="24"/>
          <w:szCs w:val="24"/>
        </w:rPr>
        <w:t xml:space="preserve"> Investigations,13(3). 297-304.</w:t>
      </w:r>
    </w:p>
    <w:p w14:paraId="2A5FDC65"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rPr>
        <w:t xml:space="preserve">Pulido, M., </w:t>
      </w:r>
      <w:proofErr w:type="spellStart"/>
      <w:r w:rsidRPr="00CA02BF">
        <w:rPr>
          <w:rFonts w:ascii="Times New Roman" w:hAnsi="Times New Roman" w:cs="Times New Roman"/>
          <w:sz w:val="24"/>
          <w:szCs w:val="24"/>
        </w:rPr>
        <w:t>Berrenchea</w:t>
      </w:r>
      <w:proofErr w:type="spellEnd"/>
      <w:r w:rsidRPr="00CA02BF">
        <w:rPr>
          <w:rFonts w:ascii="Times New Roman" w:hAnsi="Times New Roman" w:cs="Times New Roman"/>
          <w:sz w:val="24"/>
          <w:szCs w:val="24"/>
        </w:rPr>
        <w:t>, A., Hugues, J., Quiroz, F., Velásquez, M.</w:t>
      </w:r>
      <w:r w:rsidR="00822F99" w:rsidRPr="00CA02BF">
        <w:rPr>
          <w:rFonts w:ascii="Times New Roman" w:hAnsi="Times New Roman" w:cs="Times New Roman"/>
          <w:sz w:val="24"/>
          <w:szCs w:val="24"/>
        </w:rPr>
        <w:t xml:space="preserve"> &amp;</w:t>
      </w:r>
      <w:r w:rsidRPr="00CA02BF">
        <w:rPr>
          <w:rFonts w:ascii="Times New Roman" w:hAnsi="Times New Roman" w:cs="Times New Roman"/>
          <w:sz w:val="24"/>
          <w:szCs w:val="24"/>
        </w:rPr>
        <w:t xml:space="preserve"> Yunes, C. (2013). Uso problemático de las nuevas tecnologías de la información en estudiantes universitarios. Revista electrónica de psicología Iztacala, 16(4), 1119 - 1140Roberts, </w:t>
      </w:r>
      <w:proofErr w:type="spellStart"/>
      <w:r w:rsidRPr="00CA02BF">
        <w:rPr>
          <w:rFonts w:ascii="Times New Roman" w:hAnsi="Times New Roman" w:cs="Times New Roman"/>
          <w:sz w:val="24"/>
          <w:szCs w:val="24"/>
        </w:rPr>
        <w:t>Pullig</w:t>
      </w:r>
      <w:proofErr w:type="spellEnd"/>
      <w:r w:rsidRPr="00CA02BF">
        <w:rPr>
          <w:rFonts w:ascii="Times New Roman" w:hAnsi="Times New Roman" w:cs="Times New Roman"/>
          <w:sz w:val="24"/>
          <w:szCs w:val="24"/>
        </w:rPr>
        <w:t xml:space="preserve"> &amp; </w:t>
      </w:r>
      <w:proofErr w:type="spellStart"/>
      <w:r w:rsidRPr="00CA02BF">
        <w:rPr>
          <w:rFonts w:ascii="Times New Roman" w:hAnsi="Times New Roman" w:cs="Times New Roman"/>
          <w:sz w:val="24"/>
          <w:szCs w:val="24"/>
        </w:rPr>
        <w:t>Manolis</w:t>
      </w:r>
      <w:proofErr w:type="spellEnd"/>
      <w:r w:rsidRPr="00CA02BF">
        <w:rPr>
          <w:rFonts w:ascii="Times New Roman" w:hAnsi="Times New Roman" w:cs="Times New Roman"/>
          <w:sz w:val="24"/>
          <w:szCs w:val="24"/>
        </w:rPr>
        <w:t>, 2015</w:t>
      </w:r>
    </w:p>
    <w:p w14:paraId="3A96D281"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rPr>
        <w:t xml:space="preserve">Salvo, L. &amp; Castro, A. (2013). Confiabilidad y validez de la escala de impulsividad de </w:t>
      </w:r>
      <w:proofErr w:type="spellStart"/>
      <w:r w:rsidRPr="00CA02BF">
        <w:rPr>
          <w:rFonts w:ascii="Times New Roman" w:hAnsi="Times New Roman" w:cs="Times New Roman"/>
          <w:sz w:val="24"/>
          <w:szCs w:val="24"/>
        </w:rPr>
        <w:t>Barratt</w:t>
      </w:r>
      <w:proofErr w:type="spellEnd"/>
      <w:r w:rsidRPr="00CA02BF">
        <w:rPr>
          <w:rFonts w:ascii="Times New Roman" w:hAnsi="Times New Roman" w:cs="Times New Roman"/>
          <w:sz w:val="24"/>
          <w:szCs w:val="24"/>
        </w:rPr>
        <w:t xml:space="preserve"> (BIS-11) en adolescentes. Revista chilena de neuro-psiquiatría, 51(4), 245-254.</w:t>
      </w:r>
    </w:p>
    <w:p w14:paraId="6F68A581" w14:textId="77777777" w:rsidR="001E0918" w:rsidRPr="00CA02BF" w:rsidRDefault="001E0918"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rPr>
        <w:t>Satorra</w:t>
      </w:r>
      <w:proofErr w:type="spellEnd"/>
      <w:r w:rsidRPr="00CA02BF">
        <w:rPr>
          <w:rFonts w:ascii="Times New Roman" w:hAnsi="Times New Roman" w:cs="Times New Roman"/>
          <w:sz w:val="24"/>
          <w:szCs w:val="24"/>
        </w:rPr>
        <w:t xml:space="preserve">, A., &amp; </w:t>
      </w:r>
      <w:proofErr w:type="spellStart"/>
      <w:r w:rsidRPr="00CA02BF">
        <w:rPr>
          <w:rFonts w:ascii="Times New Roman" w:hAnsi="Times New Roman" w:cs="Times New Roman"/>
          <w:sz w:val="24"/>
          <w:szCs w:val="24"/>
        </w:rPr>
        <w:t>Bentler</w:t>
      </w:r>
      <w:proofErr w:type="spellEnd"/>
      <w:r w:rsidRPr="00CA02BF">
        <w:rPr>
          <w:rFonts w:ascii="Times New Roman" w:hAnsi="Times New Roman" w:cs="Times New Roman"/>
          <w:sz w:val="24"/>
          <w:szCs w:val="24"/>
        </w:rPr>
        <w:t xml:space="preserve">, P. M. (1994). </w:t>
      </w:r>
      <w:r w:rsidRPr="00CA02BF">
        <w:rPr>
          <w:rFonts w:ascii="Times New Roman" w:hAnsi="Times New Roman" w:cs="Times New Roman"/>
          <w:sz w:val="24"/>
          <w:szCs w:val="24"/>
          <w:lang w:val="en-US"/>
        </w:rPr>
        <w:t xml:space="preserve">Corrections to test statistics and standard errors in covariance structure analysis. In A. von Eye &amp; C. C. </w:t>
      </w:r>
      <w:proofErr w:type="spellStart"/>
      <w:r w:rsidRPr="00CA02BF">
        <w:rPr>
          <w:rFonts w:ascii="Times New Roman" w:hAnsi="Times New Roman" w:cs="Times New Roman"/>
          <w:sz w:val="24"/>
          <w:szCs w:val="24"/>
          <w:lang w:val="en-US"/>
        </w:rPr>
        <w:t>Clogg</w:t>
      </w:r>
      <w:proofErr w:type="spellEnd"/>
      <w:r w:rsidRPr="00CA02BF">
        <w:rPr>
          <w:rFonts w:ascii="Times New Roman" w:hAnsi="Times New Roman" w:cs="Times New Roman"/>
          <w:sz w:val="24"/>
          <w:szCs w:val="24"/>
          <w:lang w:val="en-US"/>
        </w:rPr>
        <w:t xml:space="preserve"> (Eds.), </w:t>
      </w:r>
      <w:r w:rsidRPr="00CA02BF">
        <w:rPr>
          <w:rFonts w:ascii="Times New Roman" w:hAnsi="Times New Roman" w:cs="Times New Roman"/>
          <w:i/>
          <w:iCs/>
          <w:sz w:val="24"/>
          <w:szCs w:val="24"/>
          <w:lang w:val="en-US"/>
        </w:rPr>
        <w:t>Latent variables analysis: Applications for developmental research</w:t>
      </w:r>
      <w:r w:rsidRPr="00CA02BF">
        <w:rPr>
          <w:rFonts w:ascii="Times New Roman" w:hAnsi="Times New Roman" w:cs="Times New Roman"/>
          <w:sz w:val="24"/>
          <w:szCs w:val="24"/>
          <w:lang w:val="en-US"/>
        </w:rPr>
        <w:t> (p. 399–419). Sage Publications, Inc.</w:t>
      </w:r>
    </w:p>
    <w:p w14:paraId="4716611A" w14:textId="23EDA892"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Sapacz</w:t>
      </w:r>
      <w:proofErr w:type="spellEnd"/>
      <w:r w:rsidRPr="00CA02BF">
        <w:rPr>
          <w:rFonts w:ascii="Times New Roman" w:hAnsi="Times New Roman" w:cs="Times New Roman"/>
          <w:sz w:val="24"/>
          <w:szCs w:val="24"/>
          <w:lang w:val="en-US"/>
        </w:rPr>
        <w:t>, M., Rockman, G., &amp; Clark, J. (2016). Are we addicted to our cell phones? </w:t>
      </w:r>
      <w:r w:rsidRPr="00CA02BF">
        <w:rPr>
          <w:rFonts w:ascii="Times New Roman" w:hAnsi="Times New Roman" w:cs="Times New Roman"/>
          <w:iCs/>
          <w:sz w:val="24"/>
          <w:szCs w:val="24"/>
          <w:lang w:val="en-US"/>
        </w:rPr>
        <w:t>Computers in Human Behavior, 57,</w:t>
      </w:r>
      <w:r w:rsidRPr="00CA02BF">
        <w:rPr>
          <w:rFonts w:ascii="Times New Roman" w:hAnsi="Times New Roman" w:cs="Times New Roman"/>
          <w:sz w:val="24"/>
          <w:szCs w:val="24"/>
          <w:lang w:val="en-US"/>
        </w:rPr>
        <w:t> 153-159.</w:t>
      </w:r>
    </w:p>
    <w:p w14:paraId="4097EBCD"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t>Shihata</w:t>
      </w:r>
      <w:proofErr w:type="spellEnd"/>
      <w:r w:rsidRPr="00CA02BF">
        <w:rPr>
          <w:rFonts w:ascii="Times New Roman" w:hAnsi="Times New Roman" w:cs="Times New Roman"/>
          <w:sz w:val="24"/>
          <w:szCs w:val="24"/>
          <w:lang w:val="en-US"/>
        </w:rPr>
        <w:t>, S., McEvoy, P.M., Mullan, B.A.</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Carletton</w:t>
      </w:r>
      <w:proofErr w:type="spellEnd"/>
      <w:r w:rsidRPr="00CA02BF">
        <w:rPr>
          <w:rFonts w:ascii="Times New Roman" w:hAnsi="Times New Roman" w:cs="Times New Roman"/>
          <w:sz w:val="24"/>
          <w:szCs w:val="24"/>
          <w:lang w:val="en-US"/>
        </w:rPr>
        <w:t xml:space="preserve">, N. R. (2016). Intolerance of uncertainty in emotional disorders: What uncertainties </w:t>
      </w:r>
      <w:proofErr w:type="gramStart"/>
      <w:r w:rsidRPr="00CA02BF">
        <w:rPr>
          <w:rFonts w:ascii="Times New Roman" w:hAnsi="Times New Roman" w:cs="Times New Roman"/>
          <w:sz w:val="24"/>
          <w:szCs w:val="24"/>
          <w:lang w:val="en-US"/>
        </w:rPr>
        <w:t>remain?.</w:t>
      </w:r>
      <w:proofErr w:type="gramEnd"/>
      <w:r w:rsidRPr="00CA02BF">
        <w:rPr>
          <w:rFonts w:ascii="Times New Roman" w:hAnsi="Times New Roman" w:cs="Times New Roman"/>
          <w:sz w:val="24"/>
          <w:szCs w:val="24"/>
          <w:lang w:val="en-US"/>
        </w:rPr>
        <w:t xml:space="preserve"> Journal of Anxiety Disorders, 41, 115 – 124.</w:t>
      </w:r>
    </w:p>
    <w:p w14:paraId="1F3DEAA5"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proofErr w:type="spellStart"/>
      <w:r w:rsidRPr="00CA02BF">
        <w:rPr>
          <w:rFonts w:ascii="Times New Roman" w:hAnsi="Times New Roman" w:cs="Times New Roman"/>
          <w:sz w:val="24"/>
          <w:szCs w:val="24"/>
          <w:lang w:val="en-US"/>
        </w:rPr>
        <w:lastRenderedPageBreak/>
        <w:t>Simó</w:t>
      </w:r>
      <w:proofErr w:type="spellEnd"/>
      <w:r w:rsidRPr="00CA02BF">
        <w:rPr>
          <w:rFonts w:ascii="Times New Roman" w:hAnsi="Times New Roman" w:cs="Times New Roman"/>
          <w:sz w:val="24"/>
          <w:szCs w:val="24"/>
          <w:lang w:val="en-US"/>
        </w:rPr>
        <w:t xml:space="preserve">, C., Martínez, A., </w:t>
      </w:r>
      <w:proofErr w:type="spellStart"/>
      <w:r w:rsidRPr="00CA02BF">
        <w:rPr>
          <w:rFonts w:ascii="Times New Roman" w:hAnsi="Times New Roman" w:cs="Times New Roman"/>
          <w:sz w:val="24"/>
          <w:szCs w:val="24"/>
          <w:lang w:val="en-US"/>
        </w:rPr>
        <w:t>Ballester</w:t>
      </w:r>
      <w:proofErr w:type="spellEnd"/>
      <w:r w:rsidRPr="00CA02BF">
        <w:rPr>
          <w:rFonts w:ascii="Times New Roman" w:hAnsi="Times New Roman" w:cs="Times New Roman"/>
          <w:sz w:val="24"/>
          <w:szCs w:val="24"/>
          <w:lang w:val="en-US"/>
        </w:rPr>
        <w:t>, M.</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Domínguez, A. (2017). </w:t>
      </w:r>
      <w:r w:rsidRPr="00CA02BF">
        <w:rPr>
          <w:rFonts w:ascii="Times New Roman" w:hAnsi="Times New Roman" w:cs="Times New Roman"/>
          <w:sz w:val="24"/>
          <w:szCs w:val="24"/>
        </w:rPr>
        <w:t xml:space="preserve">Instrumentos de evaluación del uso problemático del teléfono móvil/smartphone. </w:t>
      </w:r>
      <w:r w:rsidRPr="00CA02BF">
        <w:rPr>
          <w:rFonts w:ascii="Times New Roman" w:hAnsi="Times New Roman" w:cs="Times New Roman"/>
          <w:sz w:val="24"/>
          <w:szCs w:val="24"/>
          <w:lang w:val="en-US"/>
        </w:rPr>
        <w:t xml:space="preserve">Health and addictions, 17(1), 5 – </w:t>
      </w:r>
      <w:proofErr w:type="gramStart"/>
      <w:r w:rsidRPr="00CA02BF">
        <w:rPr>
          <w:rFonts w:ascii="Times New Roman" w:hAnsi="Times New Roman" w:cs="Times New Roman"/>
          <w:sz w:val="24"/>
          <w:szCs w:val="24"/>
          <w:lang w:val="en-US"/>
        </w:rPr>
        <w:t>14.</w:t>
      </w:r>
      <w:r w:rsidRPr="00CA02BF">
        <w:rPr>
          <w:rFonts w:ascii="Times New Roman" w:eastAsia="Times New Roman" w:hAnsi="Times New Roman" w:cs="Times New Roman"/>
          <w:color w:val="000000"/>
          <w:sz w:val="24"/>
          <w:szCs w:val="24"/>
          <w:lang w:val="en-US" w:eastAsia="es-CL"/>
        </w:rPr>
        <w:t>Skinner</w:t>
      </w:r>
      <w:proofErr w:type="gramEnd"/>
      <w:r w:rsidRPr="00CA02BF">
        <w:rPr>
          <w:rFonts w:ascii="Times New Roman" w:eastAsia="Times New Roman" w:hAnsi="Times New Roman" w:cs="Times New Roman"/>
          <w:color w:val="000000"/>
          <w:sz w:val="24"/>
          <w:szCs w:val="24"/>
          <w:lang w:val="en-US" w:eastAsia="es-CL"/>
        </w:rPr>
        <w:t xml:space="preserve"> &amp; Aubin, 2008</w:t>
      </w:r>
    </w:p>
    <w:p w14:paraId="255F873F"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Spielberger, C. D. (1980). The test anxiety inventory. Palo Alto, CA: Consulting Psychologist Press Inc.</w:t>
      </w:r>
    </w:p>
    <w:p w14:paraId="5CD4446A"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 xml:space="preserve">Spielberger, C. D., &amp; Rickman, R. L. (1990). Assessment of state and trait anxiety. </w:t>
      </w:r>
      <w:proofErr w:type="spellStart"/>
      <w:r w:rsidRPr="00CA02BF">
        <w:rPr>
          <w:rFonts w:ascii="Times New Roman" w:hAnsi="Times New Roman" w:cs="Times New Roman"/>
          <w:sz w:val="24"/>
          <w:szCs w:val="24"/>
          <w:lang w:val="en-US"/>
        </w:rPr>
        <w:t>En</w:t>
      </w:r>
      <w:proofErr w:type="spellEnd"/>
      <w:r w:rsidRPr="00CA02BF">
        <w:rPr>
          <w:rFonts w:ascii="Times New Roman" w:hAnsi="Times New Roman" w:cs="Times New Roman"/>
          <w:sz w:val="24"/>
          <w:szCs w:val="24"/>
          <w:lang w:val="en-US"/>
        </w:rPr>
        <w:t xml:space="preserve"> N. Sartorius, V. </w:t>
      </w:r>
      <w:proofErr w:type="spellStart"/>
      <w:r w:rsidRPr="00CA02BF">
        <w:rPr>
          <w:rFonts w:ascii="Times New Roman" w:hAnsi="Times New Roman" w:cs="Times New Roman"/>
          <w:sz w:val="24"/>
          <w:szCs w:val="24"/>
          <w:lang w:val="en-US"/>
        </w:rPr>
        <w:t>Andreoli</w:t>
      </w:r>
      <w:proofErr w:type="spellEnd"/>
      <w:r w:rsidRPr="00CA02BF">
        <w:rPr>
          <w:rFonts w:ascii="Times New Roman" w:hAnsi="Times New Roman" w:cs="Times New Roman"/>
          <w:sz w:val="24"/>
          <w:szCs w:val="24"/>
          <w:lang w:val="en-US"/>
        </w:rPr>
        <w:t xml:space="preserve">, G. </w:t>
      </w:r>
      <w:proofErr w:type="spellStart"/>
      <w:r w:rsidRPr="00CA02BF">
        <w:rPr>
          <w:rFonts w:ascii="Times New Roman" w:hAnsi="Times New Roman" w:cs="Times New Roman"/>
          <w:sz w:val="24"/>
          <w:szCs w:val="24"/>
          <w:lang w:val="en-US"/>
        </w:rPr>
        <w:t>Cassano</w:t>
      </w:r>
      <w:proofErr w:type="spellEnd"/>
      <w:r w:rsidRPr="00CA02BF">
        <w:rPr>
          <w:rFonts w:ascii="Times New Roman" w:hAnsi="Times New Roman" w:cs="Times New Roman"/>
          <w:sz w:val="24"/>
          <w:szCs w:val="24"/>
          <w:lang w:val="en-US"/>
        </w:rPr>
        <w:t xml:space="preserve">, L. Eisenberg, P. </w:t>
      </w:r>
      <w:proofErr w:type="spellStart"/>
      <w:r w:rsidRPr="00CA02BF">
        <w:rPr>
          <w:rFonts w:ascii="Times New Roman" w:hAnsi="Times New Roman" w:cs="Times New Roman"/>
          <w:sz w:val="24"/>
          <w:szCs w:val="24"/>
          <w:lang w:val="en-US"/>
        </w:rPr>
        <w:t>Kielholz</w:t>
      </w:r>
      <w:proofErr w:type="spellEnd"/>
      <w:r w:rsidRPr="00CA02BF">
        <w:rPr>
          <w:rFonts w:ascii="Times New Roman" w:hAnsi="Times New Roman" w:cs="Times New Roman"/>
          <w:sz w:val="24"/>
          <w:szCs w:val="24"/>
          <w:lang w:val="en-US"/>
        </w:rPr>
        <w:t xml:space="preserve">, P. Pancheri, &amp; G. </w:t>
      </w:r>
      <w:proofErr w:type="spellStart"/>
      <w:r w:rsidRPr="00CA02BF">
        <w:rPr>
          <w:rFonts w:ascii="Times New Roman" w:hAnsi="Times New Roman" w:cs="Times New Roman"/>
          <w:sz w:val="24"/>
          <w:szCs w:val="24"/>
          <w:lang w:val="en-US"/>
        </w:rPr>
        <w:t>Racagni</w:t>
      </w:r>
      <w:proofErr w:type="spellEnd"/>
      <w:r w:rsidRPr="00CA02BF">
        <w:rPr>
          <w:rFonts w:ascii="Times New Roman" w:hAnsi="Times New Roman" w:cs="Times New Roman"/>
          <w:sz w:val="24"/>
          <w:szCs w:val="24"/>
          <w:lang w:val="en-US"/>
        </w:rPr>
        <w:t xml:space="preserve"> (Eds.), Anxiety: Psychobiological and clinical perspectives (pp. 69-83). New York: Hemisphere.</w:t>
      </w:r>
    </w:p>
    <w:p w14:paraId="5651901E"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 xml:space="preserve">Spielberger, C.D. (1966). Theory and research on anxiety. </w:t>
      </w:r>
      <w:proofErr w:type="spellStart"/>
      <w:r w:rsidRPr="00CA02BF">
        <w:rPr>
          <w:rFonts w:ascii="Times New Roman" w:hAnsi="Times New Roman" w:cs="Times New Roman"/>
          <w:sz w:val="24"/>
          <w:szCs w:val="24"/>
          <w:lang w:val="en-US"/>
        </w:rPr>
        <w:t>En</w:t>
      </w:r>
      <w:proofErr w:type="spellEnd"/>
      <w:r w:rsidRPr="00CA02BF">
        <w:rPr>
          <w:rFonts w:ascii="Times New Roman" w:hAnsi="Times New Roman" w:cs="Times New Roman"/>
          <w:sz w:val="24"/>
          <w:szCs w:val="24"/>
          <w:lang w:val="en-US"/>
        </w:rPr>
        <w:t xml:space="preserve">: C.D. Spielberger (Ed.): Anxiety and behavior. </w:t>
      </w:r>
      <w:proofErr w:type="spellStart"/>
      <w:r w:rsidRPr="00CA02BF">
        <w:rPr>
          <w:rFonts w:ascii="Times New Roman" w:hAnsi="Times New Roman" w:cs="Times New Roman"/>
          <w:sz w:val="24"/>
          <w:szCs w:val="24"/>
          <w:lang w:val="en-US"/>
        </w:rPr>
        <w:t>NewYork</w:t>
      </w:r>
      <w:proofErr w:type="spellEnd"/>
      <w:r w:rsidRPr="00CA02BF">
        <w:rPr>
          <w:rFonts w:ascii="Times New Roman" w:hAnsi="Times New Roman" w:cs="Times New Roman"/>
          <w:sz w:val="24"/>
          <w:szCs w:val="24"/>
          <w:lang w:val="en-US"/>
        </w:rPr>
        <w:t>: Academic Press: 122.</w:t>
      </w:r>
    </w:p>
    <w:p w14:paraId="1212A12C"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 xml:space="preserve">Spielberger, C.D. (1985). Assessment of state </w:t>
      </w:r>
      <w:proofErr w:type="gramStart"/>
      <w:r w:rsidRPr="00CA02BF">
        <w:rPr>
          <w:rFonts w:ascii="Times New Roman" w:hAnsi="Times New Roman" w:cs="Times New Roman"/>
          <w:sz w:val="24"/>
          <w:szCs w:val="24"/>
          <w:lang w:val="en-US"/>
        </w:rPr>
        <w:t>an</w:t>
      </w:r>
      <w:proofErr w:type="gramEnd"/>
      <w:r w:rsidRPr="00CA02BF">
        <w:rPr>
          <w:rFonts w:ascii="Times New Roman" w:hAnsi="Times New Roman" w:cs="Times New Roman"/>
          <w:sz w:val="24"/>
          <w:szCs w:val="24"/>
          <w:lang w:val="en-US"/>
        </w:rPr>
        <w:t xml:space="preserve"> trait. Anxiety conceptual and methodological issues. The </w:t>
      </w:r>
      <w:proofErr w:type="spellStart"/>
      <w:r w:rsidRPr="00CA02BF">
        <w:rPr>
          <w:rFonts w:ascii="Times New Roman" w:hAnsi="Times New Roman" w:cs="Times New Roman"/>
          <w:sz w:val="24"/>
          <w:szCs w:val="24"/>
          <w:lang w:val="en-US"/>
        </w:rPr>
        <w:t>Sorit</w:t>
      </w:r>
      <w:proofErr w:type="spellEnd"/>
      <w:r w:rsidRPr="00CA02BF">
        <w:rPr>
          <w:rFonts w:ascii="Times New Roman" w:hAnsi="Times New Roman" w:cs="Times New Roman"/>
          <w:sz w:val="24"/>
          <w:szCs w:val="24"/>
          <w:lang w:val="en-US"/>
        </w:rPr>
        <w:t xml:space="preserve"> Hern Psychologist, 2: 616.</w:t>
      </w:r>
    </w:p>
    <w:p w14:paraId="6FBDD964" w14:textId="77777777" w:rsidR="004A4B47" w:rsidRPr="00CA02BF" w:rsidRDefault="004A4B47" w:rsidP="00CA02BF">
      <w:pPr>
        <w:spacing w:line="240" w:lineRule="auto"/>
        <w:ind w:left="567" w:hanging="567"/>
        <w:jc w:val="both"/>
        <w:rPr>
          <w:rFonts w:ascii="Times New Roman" w:hAnsi="Times New Roman" w:cs="Times New Roman"/>
          <w:sz w:val="24"/>
          <w:szCs w:val="24"/>
          <w:lang w:val="en-US"/>
        </w:rPr>
      </w:pPr>
      <w:r w:rsidRPr="00CA02BF">
        <w:rPr>
          <w:rFonts w:ascii="Times New Roman" w:hAnsi="Times New Roman" w:cs="Times New Roman"/>
          <w:sz w:val="24"/>
          <w:szCs w:val="24"/>
          <w:lang w:val="en-US"/>
        </w:rPr>
        <w:t>Tanovic, E., Gee, D.</w:t>
      </w:r>
      <w:r w:rsidR="00822F99" w:rsidRPr="00CA02BF">
        <w:rPr>
          <w:rFonts w:ascii="Times New Roman" w:hAnsi="Times New Roman" w:cs="Times New Roman"/>
          <w:sz w:val="24"/>
          <w:szCs w:val="24"/>
          <w:lang w:val="en-US"/>
        </w:rPr>
        <w:t xml:space="preserve"> &amp;</w:t>
      </w:r>
      <w:r w:rsidRPr="00CA02BF">
        <w:rPr>
          <w:rFonts w:ascii="Times New Roman" w:hAnsi="Times New Roman" w:cs="Times New Roman"/>
          <w:sz w:val="24"/>
          <w:szCs w:val="24"/>
          <w:lang w:val="en-US"/>
        </w:rPr>
        <w:t xml:space="preserve"> </w:t>
      </w:r>
      <w:proofErr w:type="spellStart"/>
      <w:r w:rsidRPr="00CA02BF">
        <w:rPr>
          <w:rFonts w:ascii="Times New Roman" w:hAnsi="Times New Roman" w:cs="Times New Roman"/>
          <w:sz w:val="24"/>
          <w:szCs w:val="24"/>
          <w:lang w:val="en-US"/>
        </w:rPr>
        <w:t>Joormann</w:t>
      </w:r>
      <w:proofErr w:type="spellEnd"/>
      <w:r w:rsidRPr="00CA02BF">
        <w:rPr>
          <w:rFonts w:ascii="Times New Roman" w:hAnsi="Times New Roman" w:cs="Times New Roman"/>
          <w:sz w:val="24"/>
          <w:szCs w:val="24"/>
          <w:lang w:val="en-US"/>
        </w:rPr>
        <w:t>, J. (2018). Intolerance of uncertainty: Neural and psychophysiological correlates of the perception of uncertainty as threatening. Clinical Psychology Review, 60, 87 – 99.</w:t>
      </w:r>
    </w:p>
    <w:p w14:paraId="6149CB4F" w14:textId="77777777" w:rsidR="004A4B47" w:rsidRPr="00CA02BF" w:rsidRDefault="004A4B47" w:rsidP="00CA02BF">
      <w:pPr>
        <w:spacing w:line="240" w:lineRule="auto"/>
        <w:ind w:left="567" w:hanging="567"/>
        <w:jc w:val="both"/>
        <w:rPr>
          <w:rFonts w:ascii="Times New Roman" w:hAnsi="Times New Roman" w:cs="Times New Roman"/>
          <w:sz w:val="24"/>
          <w:szCs w:val="24"/>
        </w:rPr>
      </w:pPr>
      <w:r w:rsidRPr="00CA02BF">
        <w:rPr>
          <w:rFonts w:ascii="Times New Roman" w:hAnsi="Times New Roman" w:cs="Times New Roman"/>
          <w:sz w:val="24"/>
          <w:szCs w:val="24"/>
          <w:lang w:val="en-US"/>
        </w:rPr>
        <w:t xml:space="preserve">Tiffany, S. (1990). A cognitive model of drug urges and drug-use behavior: Role of automatic and nonautomatic processes. </w:t>
      </w:r>
      <w:proofErr w:type="spellStart"/>
      <w:r w:rsidRPr="00CA02BF">
        <w:rPr>
          <w:rFonts w:ascii="Times New Roman" w:hAnsi="Times New Roman" w:cs="Times New Roman"/>
          <w:sz w:val="24"/>
          <w:szCs w:val="24"/>
        </w:rPr>
        <w:t>Psychological</w:t>
      </w:r>
      <w:proofErr w:type="spellEnd"/>
      <w:r w:rsidRPr="00CA02BF">
        <w:rPr>
          <w:rFonts w:ascii="Times New Roman" w:hAnsi="Times New Roman" w:cs="Times New Roman"/>
          <w:sz w:val="24"/>
          <w:szCs w:val="24"/>
        </w:rPr>
        <w:t xml:space="preserve"> </w:t>
      </w:r>
      <w:proofErr w:type="spellStart"/>
      <w:r w:rsidRPr="00CA02BF">
        <w:rPr>
          <w:rFonts w:ascii="Times New Roman" w:hAnsi="Times New Roman" w:cs="Times New Roman"/>
          <w:sz w:val="24"/>
          <w:szCs w:val="24"/>
        </w:rPr>
        <w:t>Review</w:t>
      </w:r>
      <w:proofErr w:type="spellEnd"/>
      <w:r w:rsidRPr="00CA02BF">
        <w:rPr>
          <w:rFonts w:ascii="Times New Roman" w:hAnsi="Times New Roman" w:cs="Times New Roman"/>
          <w:sz w:val="24"/>
          <w:szCs w:val="24"/>
        </w:rPr>
        <w:t xml:space="preserve">, 97, 147–168. </w:t>
      </w:r>
    </w:p>
    <w:p w14:paraId="67098ACF" w14:textId="77777777" w:rsidR="005663C5" w:rsidRPr="00CA02BF" w:rsidRDefault="005663C5" w:rsidP="00CA02BF">
      <w:pPr>
        <w:spacing w:line="240" w:lineRule="auto"/>
        <w:jc w:val="center"/>
        <w:rPr>
          <w:rFonts w:ascii="Times New Roman" w:hAnsi="Times New Roman" w:cs="Times New Roman"/>
          <w:sz w:val="24"/>
          <w:szCs w:val="24"/>
        </w:rPr>
      </w:pPr>
    </w:p>
    <w:p w14:paraId="741F23BA" w14:textId="77777777" w:rsidR="005663C5" w:rsidRPr="00CA02BF" w:rsidRDefault="005663C5" w:rsidP="00CA02BF">
      <w:pPr>
        <w:spacing w:line="240" w:lineRule="auto"/>
        <w:jc w:val="center"/>
        <w:rPr>
          <w:rFonts w:ascii="Times New Roman" w:hAnsi="Times New Roman" w:cs="Times New Roman"/>
          <w:sz w:val="24"/>
          <w:szCs w:val="24"/>
        </w:rPr>
      </w:pPr>
    </w:p>
    <w:p w14:paraId="69AA926D" w14:textId="77777777" w:rsidR="005663C5" w:rsidRPr="00CA02BF" w:rsidRDefault="005663C5" w:rsidP="00CA02BF">
      <w:pPr>
        <w:spacing w:line="240" w:lineRule="auto"/>
        <w:jc w:val="center"/>
        <w:rPr>
          <w:rFonts w:ascii="Times New Roman" w:hAnsi="Times New Roman" w:cs="Times New Roman"/>
          <w:sz w:val="24"/>
          <w:szCs w:val="24"/>
        </w:rPr>
      </w:pPr>
    </w:p>
    <w:p w14:paraId="5406C972" w14:textId="77777777" w:rsidR="000C4B70" w:rsidRPr="00CA02BF" w:rsidRDefault="000C4B70" w:rsidP="00CA02BF">
      <w:pPr>
        <w:spacing w:line="240" w:lineRule="auto"/>
        <w:ind w:left="567" w:hanging="567"/>
        <w:jc w:val="both"/>
        <w:rPr>
          <w:rFonts w:ascii="Times New Roman" w:hAnsi="Times New Roman" w:cs="Times New Roman"/>
          <w:sz w:val="24"/>
          <w:szCs w:val="24"/>
          <w:lang w:val="en-US"/>
        </w:rPr>
      </w:pPr>
    </w:p>
    <w:sectPr w:rsidR="000C4B70" w:rsidRPr="00CA02BF" w:rsidSect="003B7174">
      <w:headerReference w:type="default" r:id="rId11"/>
      <w:footerReference w:type="default" r:id="rId12"/>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642ED" w14:textId="77777777" w:rsidR="00D16197" w:rsidRDefault="00D16197" w:rsidP="00F7070A">
      <w:pPr>
        <w:spacing w:after="0" w:line="240" w:lineRule="auto"/>
      </w:pPr>
      <w:r>
        <w:separator/>
      </w:r>
    </w:p>
  </w:endnote>
  <w:endnote w:type="continuationSeparator" w:id="0">
    <w:p w14:paraId="4A71331F" w14:textId="77777777" w:rsidR="00D16197" w:rsidRDefault="00D16197" w:rsidP="00F7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52106"/>
      <w:docPartObj>
        <w:docPartGallery w:val="Page Numbers (Bottom of Page)"/>
        <w:docPartUnique/>
      </w:docPartObj>
    </w:sdtPr>
    <w:sdtEndPr/>
    <w:sdtContent>
      <w:p w14:paraId="62560F3E" w14:textId="77777777" w:rsidR="001E0918" w:rsidRDefault="001E0918">
        <w:pPr>
          <w:pStyle w:val="Piedepgina"/>
          <w:jc w:val="center"/>
        </w:pPr>
        <w:r>
          <w:fldChar w:fldCharType="begin"/>
        </w:r>
        <w:r>
          <w:instrText>PAGE   \* MERGEFORMAT</w:instrText>
        </w:r>
        <w:r>
          <w:fldChar w:fldCharType="separate"/>
        </w:r>
        <w:r w:rsidRPr="005E1438">
          <w:rPr>
            <w:noProof/>
            <w:lang w:val="es-ES"/>
          </w:rPr>
          <w:t>1</w:t>
        </w:r>
        <w:r>
          <w:fldChar w:fldCharType="end"/>
        </w:r>
      </w:p>
    </w:sdtContent>
  </w:sdt>
  <w:p w14:paraId="1A939FE8" w14:textId="77777777" w:rsidR="001E0918" w:rsidRDefault="001E09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6083A" w14:textId="77777777" w:rsidR="00D16197" w:rsidRDefault="00D16197" w:rsidP="00F7070A">
      <w:pPr>
        <w:spacing w:after="0" w:line="240" w:lineRule="auto"/>
      </w:pPr>
      <w:r>
        <w:separator/>
      </w:r>
    </w:p>
  </w:footnote>
  <w:footnote w:type="continuationSeparator" w:id="0">
    <w:p w14:paraId="4F987A3B" w14:textId="77777777" w:rsidR="00D16197" w:rsidRDefault="00D16197" w:rsidP="00F7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EBAB" w14:textId="77777777" w:rsidR="001E0918" w:rsidRPr="004E0FE9" w:rsidRDefault="001E0918" w:rsidP="004E0FE9">
    <w:pPr>
      <w:spacing w:line="480" w:lineRule="auto"/>
      <w:jc w:val="center"/>
      <w:rPr>
        <w:rFonts w:ascii="Times New Roman" w:hAnsi="Times New Roman" w:cs="Times New Roman"/>
        <w:sz w:val="24"/>
        <w:szCs w:val="24"/>
      </w:rPr>
    </w:pPr>
    <w:r w:rsidRPr="003B7174">
      <w:rPr>
        <w:rFonts w:ascii="Times New Roman" w:hAnsi="Times New Roman" w:cs="Times New Roman"/>
        <w:sz w:val="24"/>
        <w:szCs w:val="24"/>
      </w:rPr>
      <w:t xml:space="preserve">Intolerancia a la incertidumbre, impulsividad,  ansiedad Rasgo-Estado y craving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44BCB"/>
    <w:multiLevelType w:val="hybridMultilevel"/>
    <w:tmpl w:val="5AD63C4A"/>
    <w:lvl w:ilvl="0" w:tplc="4C2CBA58">
      <w:start w:val="1"/>
      <w:numFmt w:val="decimal"/>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15"/>
    <w:rsid w:val="000068D7"/>
    <w:rsid w:val="00006AEC"/>
    <w:rsid w:val="00014D85"/>
    <w:rsid w:val="0002579A"/>
    <w:rsid w:val="00032D2E"/>
    <w:rsid w:val="0004419D"/>
    <w:rsid w:val="00050F2C"/>
    <w:rsid w:val="00080552"/>
    <w:rsid w:val="000871EA"/>
    <w:rsid w:val="00096D76"/>
    <w:rsid w:val="000A24C5"/>
    <w:rsid w:val="000B4A99"/>
    <w:rsid w:val="000B7779"/>
    <w:rsid w:val="000C4B70"/>
    <w:rsid w:val="000C7CA2"/>
    <w:rsid w:val="000D4124"/>
    <w:rsid w:val="000E3CC2"/>
    <w:rsid w:val="00103787"/>
    <w:rsid w:val="00110528"/>
    <w:rsid w:val="00111BE4"/>
    <w:rsid w:val="00111D8B"/>
    <w:rsid w:val="00117CFF"/>
    <w:rsid w:val="00121CB1"/>
    <w:rsid w:val="00146BDA"/>
    <w:rsid w:val="001534B7"/>
    <w:rsid w:val="00155D01"/>
    <w:rsid w:val="00191348"/>
    <w:rsid w:val="001A6EF7"/>
    <w:rsid w:val="001B4C49"/>
    <w:rsid w:val="001B4FB1"/>
    <w:rsid w:val="001D5FB4"/>
    <w:rsid w:val="001D6C4B"/>
    <w:rsid w:val="001E0918"/>
    <w:rsid w:val="001E1B5A"/>
    <w:rsid w:val="002022D5"/>
    <w:rsid w:val="002038AF"/>
    <w:rsid w:val="00215404"/>
    <w:rsid w:val="00232FCA"/>
    <w:rsid w:val="00240ACE"/>
    <w:rsid w:val="00246648"/>
    <w:rsid w:val="00253B07"/>
    <w:rsid w:val="0026163A"/>
    <w:rsid w:val="00263CF1"/>
    <w:rsid w:val="00265D2A"/>
    <w:rsid w:val="002745A8"/>
    <w:rsid w:val="00282189"/>
    <w:rsid w:val="00290F7F"/>
    <w:rsid w:val="0029766B"/>
    <w:rsid w:val="002A2AAB"/>
    <w:rsid w:val="002A42A3"/>
    <w:rsid w:val="002B4F69"/>
    <w:rsid w:val="002C1830"/>
    <w:rsid w:val="002C2059"/>
    <w:rsid w:val="002F487C"/>
    <w:rsid w:val="00330593"/>
    <w:rsid w:val="003579C3"/>
    <w:rsid w:val="00357FAF"/>
    <w:rsid w:val="003814AB"/>
    <w:rsid w:val="003A75D8"/>
    <w:rsid w:val="003B1C4E"/>
    <w:rsid w:val="003B36EB"/>
    <w:rsid w:val="003B7174"/>
    <w:rsid w:val="003B79BC"/>
    <w:rsid w:val="003C45FC"/>
    <w:rsid w:val="003D3C32"/>
    <w:rsid w:val="003E062E"/>
    <w:rsid w:val="003F3C18"/>
    <w:rsid w:val="00406FEB"/>
    <w:rsid w:val="00411B5F"/>
    <w:rsid w:val="00412913"/>
    <w:rsid w:val="004231DB"/>
    <w:rsid w:val="00424B27"/>
    <w:rsid w:val="00425DB7"/>
    <w:rsid w:val="00452FAB"/>
    <w:rsid w:val="00472443"/>
    <w:rsid w:val="004A063E"/>
    <w:rsid w:val="004A4B47"/>
    <w:rsid w:val="004B35DE"/>
    <w:rsid w:val="004C1B0E"/>
    <w:rsid w:val="004C74D6"/>
    <w:rsid w:val="004D1AB8"/>
    <w:rsid w:val="004D30CF"/>
    <w:rsid w:val="004E0FE9"/>
    <w:rsid w:val="004E7941"/>
    <w:rsid w:val="00502F9F"/>
    <w:rsid w:val="00515F73"/>
    <w:rsid w:val="00533F7C"/>
    <w:rsid w:val="005345C0"/>
    <w:rsid w:val="005442A8"/>
    <w:rsid w:val="005663C5"/>
    <w:rsid w:val="0058499D"/>
    <w:rsid w:val="0059431E"/>
    <w:rsid w:val="00595BD2"/>
    <w:rsid w:val="00596748"/>
    <w:rsid w:val="005B0872"/>
    <w:rsid w:val="005B7EFD"/>
    <w:rsid w:val="005C4713"/>
    <w:rsid w:val="005D2FD2"/>
    <w:rsid w:val="005E1438"/>
    <w:rsid w:val="005E1B69"/>
    <w:rsid w:val="005E7596"/>
    <w:rsid w:val="006112D6"/>
    <w:rsid w:val="006126AF"/>
    <w:rsid w:val="00623C6B"/>
    <w:rsid w:val="00636FE8"/>
    <w:rsid w:val="00643219"/>
    <w:rsid w:val="00644498"/>
    <w:rsid w:val="00646782"/>
    <w:rsid w:val="006640A2"/>
    <w:rsid w:val="00671A10"/>
    <w:rsid w:val="006930AA"/>
    <w:rsid w:val="006A4EC9"/>
    <w:rsid w:val="006A7736"/>
    <w:rsid w:val="006B1C86"/>
    <w:rsid w:val="006B6D19"/>
    <w:rsid w:val="006B7011"/>
    <w:rsid w:val="006C35C3"/>
    <w:rsid w:val="006C6B02"/>
    <w:rsid w:val="006D6B58"/>
    <w:rsid w:val="006D7B90"/>
    <w:rsid w:val="006E1F8E"/>
    <w:rsid w:val="006F3952"/>
    <w:rsid w:val="00701046"/>
    <w:rsid w:val="00714C82"/>
    <w:rsid w:val="007355C9"/>
    <w:rsid w:val="00744615"/>
    <w:rsid w:val="00745EED"/>
    <w:rsid w:val="00746D55"/>
    <w:rsid w:val="00750CD0"/>
    <w:rsid w:val="00773754"/>
    <w:rsid w:val="007760CE"/>
    <w:rsid w:val="007802B8"/>
    <w:rsid w:val="00783817"/>
    <w:rsid w:val="00785D2F"/>
    <w:rsid w:val="007A3114"/>
    <w:rsid w:val="007B3B7B"/>
    <w:rsid w:val="007B5DAC"/>
    <w:rsid w:val="007C435A"/>
    <w:rsid w:val="007D4E15"/>
    <w:rsid w:val="007E2BDB"/>
    <w:rsid w:val="00800D15"/>
    <w:rsid w:val="00805F00"/>
    <w:rsid w:val="00812D72"/>
    <w:rsid w:val="00813B41"/>
    <w:rsid w:val="00813E57"/>
    <w:rsid w:val="00817042"/>
    <w:rsid w:val="00822F99"/>
    <w:rsid w:val="00840C65"/>
    <w:rsid w:val="0084488B"/>
    <w:rsid w:val="0084751D"/>
    <w:rsid w:val="0085105D"/>
    <w:rsid w:val="008626C2"/>
    <w:rsid w:val="00863001"/>
    <w:rsid w:val="008674F5"/>
    <w:rsid w:val="00881013"/>
    <w:rsid w:val="0088172A"/>
    <w:rsid w:val="00896486"/>
    <w:rsid w:val="00897BC8"/>
    <w:rsid w:val="008B217E"/>
    <w:rsid w:val="008B6576"/>
    <w:rsid w:val="008F68F1"/>
    <w:rsid w:val="00906BBD"/>
    <w:rsid w:val="00914476"/>
    <w:rsid w:val="00921ECE"/>
    <w:rsid w:val="00924E3A"/>
    <w:rsid w:val="009306EB"/>
    <w:rsid w:val="00940A2F"/>
    <w:rsid w:val="009460E7"/>
    <w:rsid w:val="00960683"/>
    <w:rsid w:val="009702C3"/>
    <w:rsid w:val="0097301C"/>
    <w:rsid w:val="00976858"/>
    <w:rsid w:val="00993362"/>
    <w:rsid w:val="009A40E3"/>
    <w:rsid w:val="009B5F83"/>
    <w:rsid w:val="009B635B"/>
    <w:rsid w:val="009F187D"/>
    <w:rsid w:val="00A128C8"/>
    <w:rsid w:val="00A23973"/>
    <w:rsid w:val="00A26B26"/>
    <w:rsid w:val="00A44798"/>
    <w:rsid w:val="00A46770"/>
    <w:rsid w:val="00A4680C"/>
    <w:rsid w:val="00A51228"/>
    <w:rsid w:val="00A57813"/>
    <w:rsid w:val="00A703C5"/>
    <w:rsid w:val="00A761BA"/>
    <w:rsid w:val="00A76278"/>
    <w:rsid w:val="00A82BB4"/>
    <w:rsid w:val="00A8328B"/>
    <w:rsid w:val="00A84CE6"/>
    <w:rsid w:val="00A937EE"/>
    <w:rsid w:val="00AB20A3"/>
    <w:rsid w:val="00AD5A13"/>
    <w:rsid w:val="00AD5BFF"/>
    <w:rsid w:val="00AE115B"/>
    <w:rsid w:val="00AE378D"/>
    <w:rsid w:val="00AF0894"/>
    <w:rsid w:val="00AF51B2"/>
    <w:rsid w:val="00B02F13"/>
    <w:rsid w:val="00B06CC5"/>
    <w:rsid w:val="00B07A36"/>
    <w:rsid w:val="00B07EE1"/>
    <w:rsid w:val="00B115BE"/>
    <w:rsid w:val="00B26CDC"/>
    <w:rsid w:val="00B27FDB"/>
    <w:rsid w:val="00B664F3"/>
    <w:rsid w:val="00B667E2"/>
    <w:rsid w:val="00B705C5"/>
    <w:rsid w:val="00B86676"/>
    <w:rsid w:val="00BA6C98"/>
    <w:rsid w:val="00BB4987"/>
    <w:rsid w:val="00BD6D21"/>
    <w:rsid w:val="00BF03A7"/>
    <w:rsid w:val="00BF3109"/>
    <w:rsid w:val="00BF36A1"/>
    <w:rsid w:val="00BF44DB"/>
    <w:rsid w:val="00C14563"/>
    <w:rsid w:val="00C175AA"/>
    <w:rsid w:val="00C17C5C"/>
    <w:rsid w:val="00C226F3"/>
    <w:rsid w:val="00C3385C"/>
    <w:rsid w:val="00C46F56"/>
    <w:rsid w:val="00C629B3"/>
    <w:rsid w:val="00C63C6C"/>
    <w:rsid w:val="00C703BF"/>
    <w:rsid w:val="00C72DFC"/>
    <w:rsid w:val="00C731CF"/>
    <w:rsid w:val="00C93B6C"/>
    <w:rsid w:val="00CA02BF"/>
    <w:rsid w:val="00CA2079"/>
    <w:rsid w:val="00CA3452"/>
    <w:rsid w:val="00CD2C78"/>
    <w:rsid w:val="00CD6808"/>
    <w:rsid w:val="00CF1CC6"/>
    <w:rsid w:val="00D15963"/>
    <w:rsid w:val="00D16197"/>
    <w:rsid w:val="00D21BAA"/>
    <w:rsid w:val="00D234DC"/>
    <w:rsid w:val="00D34690"/>
    <w:rsid w:val="00D4673D"/>
    <w:rsid w:val="00D57771"/>
    <w:rsid w:val="00D666A5"/>
    <w:rsid w:val="00D76FB9"/>
    <w:rsid w:val="00D775AF"/>
    <w:rsid w:val="00D8637A"/>
    <w:rsid w:val="00DA490E"/>
    <w:rsid w:val="00DB4797"/>
    <w:rsid w:val="00DB78F5"/>
    <w:rsid w:val="00DC333F"/>
    <w:rsid w:val="00DE7882"/>
    <w:rsid w:val="00DF3764"/>
    <w:rsid w:val="00DF7F00"/>
    <w:rsid w:val="00E00AC1"/>
    <w:rsid w:val="00E01DDB"/>
    <w:rsid w:val="00E02696"/>
    <w:rsid w:val="00E224CB"/>
    <w:rsid w:val="00E41DC6"/>
    <w:rsid w:val="00E4344D"/>
    <w:rsid w:val="00E45C4E"/>
    <w:rsid w:val="00E52A98"/>
    <w:rsid w:val="00E52AD6"/>
    <w:rsid w:val="00E6264D"/>
    <w:rsid w:val="00E720B6"/>
    <w:rsid w:val="00E734B5"/>
    <w:rsid w:val="00E90B49"/>
    <w:rsid w:val="00E9430F"/>
    <w:rsid w:val="00EA0642"/>
    <w:rsid w:val="00EA7DCE"/>
    <w:rsid w:val="00EB026D"/>
    <w:rsid w:val="00EB0408"/>
    <w:rsid w:val="00EB0F46"/>
    <w:rsid w:val="00EC65B7"/>
    <w:rsid w:val="00ED50DF"/>
    <w:rsid w:val="00EE56F1"/>
    <w:rsid w:val="00EF114E"/>
    <w:rsid w:val="00EF44F4"/>
    <w:rsid w:val="00F0347D"/>
    <w:rsid w:val="00F041D0"/>
    <w:rsid w:val="00F06626"/>
    <w:rsid w:val="00F2040A"/>
    <w:rsid w:val="00F23A88"/>
    <w:rsid w:val="00F3380F"/>
    <w:rsid w:val="00F41810"/>
    <w:rsid w:val="00F41AD6"/>
    <w:rsid w:val="00F43F96"/>
    <w:rsid w:val="00F532D5"/>
    <w:rsid w:val="00F607B4"/>
    <w:rsid w:val="00F7070A"/>
    <w:rsid w:val="00F72C3D"/>
    <w:rsid w:val="00F763CD"/>
    <w:rsid w:val="00F83162"/>
    <w:rsid w:val="00FA49FA"/>
    <w:rsid w:val="00FA5BD3"/>
    <w:rsid w:val="00FB021B"/>
    <w:rsid w:val="00FB5B62"/>
    <w:rsid w:val="00FC2326"/>
    <w:rsid w:val="00FC7D05"/>
    <w:rsid w:val="00FD4D5C"/>
    <w:rsid w:val="00FD7B9A"/>
    <w:rsid w:val="00FE2454"/>
    <w:rsid w:val="00FF240A"/>
    <w:rsid w:val="00FF2F39"/>
    <w:rsid w:val="00FF4D10"/>
    <w:rsid w:val="00FF7A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31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109"/>
    <w:rPr>
      <w:rFonts w:ascii="Tahoma" w:hAnsi="Tahoma" w:cs="Tahoma"/>
      <w:sz w:val="16"/>
      <w:szCs w:val="16"/>
    </w:rPr>
  </w:style>
  <w:style w:type="paragraph" w:styleId="Prrafodelista">
    <w:name w:val="List Paragraph"/>
    <w:basedOn w:val="Normal"/>
    <w:uiPriority w:val="34"/>
    <w:qFormat/>
    <w:rsid w:val="00AD5A13"/>
    <w:pPr>
      <w:ind w:left="720"/>
      <w:contextualSpacing/>
    </w:pPr>
  </w:style>
  <w:style w:type="character" w:styleId="nfasis">
    <w:name w:val="Emphasis"/>
    <w:basedOn w:val="Fuentedeprrafopredeter"/>
    <w:uiPriority w:val="20"/>
    <w:qFormat/>
    <w:rsid w:val="00B667E2"/>
    <w:rPr>
      <w:i/>
      <w:iCs/>
    </w:rPr>
  </w:style>
  <w:style w:type="paragraph" w:styleId="Encabezado">
    <w:name w:val="header"/>
    <w:basedOn w:val="Normal"/>
    <w:link w:val="EncabezadoCar"/>
    <w:uiPriority w:val="99"/>
    <w:unhideWhenUsed/>
    <w:rsid w:val="00F707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70A"/>
  </w:style>
  <w:style w:type="paragraph" w:styleId="Piedepgina">
    <w:name w:val="footer"/>
    <w:basedOn w:val="Normal"/>
    <w:link w:val="PiedepginaCar"/>
    <w:uiPriority w:val="99"/>
    <w:unhideWhenUsed/>
    <w:rsid w:val="00F707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8842">
      <w:bodyDiv w:val="1"/>
      <w:marLeft w:val="0"/>
      <w:marRight w:val="0"/>
      <w:marTop w:val="0"/>
      <w:marBottom w:val="0"/>
      <w:divBdr>
        <w:top w:val="none" w:sz="0" w:space="0" w:color="auto"/>
        <w:left w:val="none" w:sz="0" w:space="0" w:color="auto"/>
        <w:bottom w:val="none" w:sz="0" w:space="0" w:color="auto"/>
        <w:right w:val="none" w:sz="0" w:space="0" w:color="auto"/>
      </w:divBdr>
    </w:div>
    <w:div w:id="192958894">
      <w:bodyDiv w:val="1"/>
      <w:marLeft w:val="0"/>
      <w:marRight w:val="0"/>
      <w:marTop w:val="0"/>
      <w:marBottom w:val="0"/>
      <w:divBdr>
        <w:top w:val="none" w:sz="0" w:space="0" w:color="auto"/>
        <w:left w:val="none" w:sz="0" w:space="0" w:color="auto"/>
        <w:bottom w:val="none" w:sz="0" w:space="0" w:color="auto"/>
        <w:right w:val="none" w:sz="0" w:space="0" w:color="auto"/>
      </w:divBdr>
    </w:div>
    <w:div w:id="453403337">
      <w:bodyDiv w:val="1"/>
      <w:marLeft w:val="0"/>
      <w:marRight w:val="0"/>
      <w:marTop w:val="0"/>
      <w:marBottom w:val="0"/>
      <w:divBdr>
        <w:top w:val="none" w:sz="0" w:space="0" w:color="auto"/>
        <w:left w:val="none" w:sz="0" w:space="0" w:color="auto"/>
        <w:bottom w:val="none" w:sz="0" w:space="0" w:color="auto"/>
        <w:right w:val="none" w:sz="0" w:space="0" w:color="auto"/>
      </w:divBdr>
    </w:div>
    <w:div w:id="502623738">
      <w:bodyDiv w:val="1"/>
      <w:marLeft w:val="0"/>
      <w:marRight w:val="0"/>
      <w:marTop w:val="0"/>
      <w:marBottom w:val="0"/>
      <w:divBdr>
        <w:top w:val="none" w:sz="0" w:space="0" w:color="auto"/>
        <w:left w:val="none" w:sz="0" w:space="0" w:color="auto"/>
        <w:bottom w:val="none" w:sz="0" w:space="0" w:color="auto"/>
        <w:right w:val="none" w:sz="0" w:space="0" w:color="auto"/>
      </w:divBdr>
    </w:div>
    <w:div w:id="615602067">
      <w:bodyDiv w:val="1"/>
      <w:marLeft w:val="0"/>
      <w:marRight w:val="0"/>
      <w:marTop w:val="0"/>
      <w:marBottom w:val="0"/>
      <w:divBdr>
        <w:top w:val="none" w:sz="0" w:space="0" w:color="auto"/>
        <w:left w:val="none" w:sz="0" w:space="0" w:color="auto"/>
        <w:bottom w:val="none" w:sz="0" w:space="0" w:color="auto"/>
        <w:right w:val="none" w:sz="0" w:space="0" w:color="auto"/>
      </w:divBdr>
    </w:div>
    <w:div w:id="869539021">
      <w:bodyDiv w:val="1"/>
      <w:marLeft w:val="0"/>
      <w:marRight w:val="0"/>
      <w:marTop w:val="0"/>
      <w:marBottom w:val="0"/>
      <w:divBdr>
        <w:top w:val="none" w:sz="0" w:space="0" w:color="auto"/>
        <w:left w:val="none" w:sz="0" w:space="0" w:color="auto"/>
        <w:bottom w:val="none" w:sz="0" w:space="0" w:color="auto"/>
        <w:right w:val="none" w:sz="0" w:space="0" w:color="auto"/>
      </w:divBdr>
    </w:div>
    <w:div w:id="1049845032">
      <w:bodyDiv w:val="1"/>
      <w:marLeft w:val="0"/>
      <w:marRight w:val="0"/>
      <w:marTop w:val="0"/>
      <w:marBottom w:val="0"/>
      <w:divBdr>
        <w:top w:val="none" w:sz="0" w:space="0" w:color="auto"/>
        <w:left w:val="none" w:sz="0" w:space="0" w:color="auto"/>
        <w:bottom w:val="none" w:sz="0" w:space="0" w:color="auto"/>
        <w:right w:val="none" w:sz="0" w:space="0" w:color="auto"/>
      </w:divBdr>
    </w:div>
    <w:div w:id="1218316530">
      <w:bodyDiv w:val="1"/>
      <w:marLeft w:val="0"/>
      <w:marRight w:val="0"/>
      <w:marTop w:val="0"/>
      <w:marBottom w:val="0"/>
      <w:divBdr>
        <w:top w:val="none" w:sz="0" w:space="0" w:color="auto"/>
        <w:left w:val="none" w:sz="0" w:space="0" w:color="auto"/>
        <w:bottom w:val="none" w:sz="0" w:space="0" w:color="auto"/>
        <w:right w:val="none" w:sz="0" w:space="0" w:color="auto"/>
      </w:divBdr>
    </w:div>
    <w:div w:id="1223174062">
      <w:bodyDiv w:val="1"/>
      <w:marLeft w:val="0"/>
      <w:marRight w:val="0"/>
      <w:marTop w:val="0"/>
      <w:marBottom w:val="0"/>
      <w:divBdr>
        <w:top w:val="none" w:sz="0" w:space="0" w:color="auto"/>
        <w:left w:val="none" w:sz="0" w:space="0" w:color="auto"/>
        <w:bottom w:val="none" w:sz="0" w:space="0" w:color="auto"/>
        <w:right w:val="none" w:sz="0" w:space="0" w:color="auto"/>
      </w:divBdr>
    </w:div>
    <w:div w:id="1958026274">
      <w:bodyDiv w:val="1"/>
      <w:marLeft w:val="0"/>
      <w:marRight w:val="0"/>
      <w:marTop w:val="0"/>
      <w:marBottom w:val="0"/>
      <w:divBdr>
        <w:top w:val="none" w:sz="0" w:space="0" w:color="auto"/>
        <w:left w:val="none" w:sz="0" w:space="0" w:color="auto"/>
        <w:bottom w:val="none" w:sz="0" w:space="0" w:color="auto"/>
        <w:right w:val="none" w:sz="0" w:space="0" w:color="auto"/>
      </w:divBdr>
    </w:div>
    <w:div w:id="1968390018">
      <w:bodyDiv w:val="1"/>
      <w:marLeft w:val="0"/>
      <w:marRight w:val="0"/>
      <w:marTop w:val="0"/>
      <w:marBottom w:val="0"/>
      <w:divBdr>
        <w:top w:val="none" w:sz="0" w:space="0" w:color="auto"/>
        <w:left w:val="none" w:sz="0" w:space="0" w:color="auto"/>
        <w:bottom w:val="none" w:sz="0" w:space="0" w:color="auto"/>
        <w:right w:val="none" w:sz="0" w:space="0" w:color="auto"/>
      </w:divBdr>
    </w:div>
    <w:div w:id="1999458609">
      <w:bodyDiv w:val="1"/>
      <w:marLeft w:val="0"/>
      <w:marRight w:val="0"/>
      <w:marTop w:val="0"/>
      <w:marBottom w:val="0"/>
      <w:divBdr>
        <w:top w:val="none" w:sz="0" w:space="0" w:color="auto"/>
        <w:left w:val="none" w:sz="0" w:space="0" w:color="auto"/>
        <w:bottom w:val="none" w:sz="0" w:space="0" w:color="auto"/>
        <w:right w:val="none" w:sz="0" w:space="0" w:color="auto"/>
      </w:divBdr>
    </w:div>
    <w:div w:id="2010785328">
      <w:bodyDiv w:val="1"/>
      <w:marLeft w:val="0"/>
      <w:marRight w:val="0"/>
      <w:marTop w:val="0"/>
      <w:marBottom w:val="0"/>
      <w:divBdr>
        <w:top w:val="none" w:sz="0" w:space="0" w:color="auto"/>
        <w:left w:val="none" w:sz="0" w:space="0" w:color="auto"/>
        <w:bottom w:val="none" w:sz="0" w:space="0" w:color="auto"/>
        <w:right w:val="none" w:sz="0" w:space="0" w:color="auto"/>
      </w:divBdr>
    </w:div>
    <w:div w:id="213863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1F454-6ED3-4D9A-B2BC-1B400EA1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6362</Words>
  <Characters>34994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2019-12-08T23:16:00Z</dcterms:created>
  <dcterms:modified xsi:type="dcterms:W3CDTF">2019-12-12T07:05:00Z</dcterms:modified>
</cp:coreProperties>
</file>