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232939" w14:textId="30E5E08F" w:rsidR="002E52C8" w:rsidRPr="006672E5" w:rsidRDefault="00C6243F" w:rsidP="00A048D8">
      <w:pPr>
        <w:spacing w:after="0" w:line="240" w:lineRule="auto"/>
        <w:jc w:val="center"/>
        <w:rPr>
          <w:rFonts w:ascii="Times New Roman" w:hAnsi="Times New Roman" w:cs="Times New Roman"/>
          <w:b/>
          <w:bCs/>
          <w:sz w:val="24"/>
          <w:szCs w:val="24"/>
          <w:lang w:val="en-ZA"/>
        </w:rPr>
      </w:pPr>
      <w:r w:rsidRPr="006672E5">
        <w:rPr>
          <w:rFonts w:ascii="Times New Roman" w:hAnsi="Times New Roman" w:cs="Times New Roman"/>
          <w:b/>
          <w:bCs/>
          <w:sz w:val="24"/>
          <w:szCs w:val="24"/>
          <w:lang w:val="en-ZA"/>
        </w:rPr>
        <w:t>P</w:t>
      </w:r>
      <w:r w:rsidR="006D4E40" w:rsidRPr="006672E5">
        <w:rPr>
          <w:rFonts w:ascii="Times New Roman" w:hAnsi="Times New Roman" w:cs="Times New Roman"/>
          <w:b/>
          <w:bCs/>
          <w:sz w:val="24"/>
          <w:szCs w:val="24"/>
          <w:lang w:val="en-ZA"/>
        </w:rPr>
        <w:t>sychosocial profile and educational practice</w:t>
      </w:r>
      <w:r w:rsidRPr="006672E5">
        <w:rPr>
          <w:rFonts w:ascii="Times New Roman" w:hAnsi="Times New Roman" w:cs="Times New Roman"/>
          <w:b/>
          <w:bCs/>
          <w:sz w:val="24"/>
          <w:szCs w:val="24"/>
          <w:lang w:val="en-ZA"/>
        </w:rPr>
        <w:t xml:space="preserve"> – </w:t>
      </w:r>
      <w:r w:rsidRPr="006672E5">
        <w:rPr>
          <w:rStyle w:val="tlid-translation"/>
          <w:rFonts w:ascii="Times New Roman" w:hAnsi="Times New Roman" w:cs="Times New Roman"/>
          <w:b/>
          <w:bCs/>
          <w:sz w:val="24"/>
          <w:szCs w:val="24"/>
          <w:lang w:val="en-ZA"/>
        </w:rPr>
        <w:t xml:space="preserve">cultural adaptation of a parental education </w:t>
      </w:r>
      <w:r w:rsidR="00BC623F" w:rsidRPr="006672E5">
        <w:rPr>
          <w:rStyle w:val="tlid-translation"/>
          <w:rFonts w:ascii="Times New Roman" w:hAnsi="Times New Roman" w:cs="Times New Roman"/>
          <w:b/>
          <w:bCs/>
          <w:sz w:val="24"/>
          <w:szCs w:val="24"/>
          <w:lang w:val="en-ZA"/>
        </w:rPr>
        <w:t>programme</w:t>
      </w:r>
      <w:r w:rsidRPr="006672E5">
        <w:rPr>
          <w:rStyle w:val="tlid-translation"/>
          <w:rFonts w:ascii="Times New Roman" w:hAnsi="Times New Roman" w:cs="Times New Roman"/>
          <w:b/>
          <w:bCs/>
          <w:sz w:val="24"/>
          <w:szCs w:val="24"/>
          <w:lang w:val="en-ZA"/>
        </w:rPr>
        <w:t xml:space="preserve"> in Cape Verde</w:t>
      </w:r>
    </w:p>
    <w:p w14:paraId="632C8236" w14:textId="3D8C4BE7" w:rsidR="002E52C8" w:rsidRPr="006672E5" w:rsidRDefault="002E52C8" w:rsidP="00A048D8">
      <w:pPr>
        <w:spacing w:after="0" w:line="240" w:lineRule="auto"/>
        <w:jc w:val="both"/>
        <w:rPr>
          <w:rFonts w:ascii="Times New Roman" w:hAnsi="Times New Roman" w:cs="Times New Roman"/>
          <w:sz w:val="24"/>
          <w:szCs w:val="24"/>
          <w:lang w:val="en-ZA"/>
        </w:rPr>
      </w:pPr>
    </w:p>
    <w:p w14:paraId="0E5FD714" w14:textId="6D4B58E3" w:rsidR="000C5C12" w:rsidRPr="006672E5" w:rsidRDefault="002E52C8" w:rsidP="00A048D8">
      <w:pPr>
        <w:spacing w:after="0" w:line="240" w:lineRule="auto"/>
        <w:jc w:val="both"/>
        <w:rPr>
          <w:rFonts w:ascii="Times New Roman" w:hAnsi="Times New Roman" w:cs="Times New Roman"/>
          <w:b/>
          <w:sz w:val="24"/>
          <w:szCs w:val="24"/>
          <w:lang w:val="en-ZA"/>
        </w:rPr>
      </w:pPr>
      <w:r w:rsidRPr="006672E5">
        <w:rPr>
          <w:rFonts w:ascii="Times New Roman" w:hAnsi="Times New Roman" w:cs="Times New Roman"/>
          <w:b/>
          <w:sz w:val="24"/>
          <w:szCs w:val="24"/>
          <w:lang w:val="en-ZA"/>
        </w:rPr>
        <w:t>Abstract</w:t>
      </w:r>
    </w:p>
    <w:p w14:paraId="71720678" w14:textId="45F66A04" w:rsidR="005C6C6D" w:rsidRPr="006672E5" w:rsidRDefault="005C6C6D" w:rsidP="00A048D8">
      <w:pPr>
        <w:spacing w:after="0" w:line="240" w:lineRule="auto"/>
        <w:jc w:val="both"/>
        <w:rPr>
          <w:rFonts w:ascii="Times New Roman" w:hAnsi="Times New Roman" w:cs="Times New Roman"/>
          <w:sz w:val="24"/>
          <w:szCs w:val="24"/>
          <w:lang w:val="en-ZA"/>
        </w:rPr>
      </w:pPr>
      <w:r w:rsidRPr="006672E5">
        <w:rPr>
          <w:rFonts w:ascii="Times New Roman" w:hAnsi="Times New Roman" w:cs="Times New Roman"/>
          <w:sz w:val="24"/>
          <w:szCs w:val="24"/>
          <w:lang w:val="en-ZA"/>
        </w:rPr>
        <w:t xml:space="preserve">This article describes some preliminary data on the implementation of the </w:t>
      </w:r>
      <w:r w:rsidRPr="006672E5">
        <w:rPr>
          <w:rFonts w:ascii="Times New Roman" w:hAnsi="Times New Roman" w:cs="Times New Roman"/>
          <w:i/>
          <w:sz w:val="24"/>
          <w:szCs w:val="24"/>
          <w:lang w:val="en-ZA"/>
        </w:rPr>
        <w:t xml:space="preserve">Family Education and Support </w:t>
      </w:r>
      <w:r w:rsidR="00BC623F" w:rsidRPr="006672E5">
        <w:rPr>
          <w:rFonts w:ascii="Times New Roman" w:hAnsi="Times New Roman" w:cs="Times New Roman"/>
          <w:i/>
          <w:sz w:val="24"/>
          <w:szCs w:val="24"/>
          <w:lang w:val="en-ZA"/>
        </w:rPr>
        <w:t>Programme</w:t>
      </w:r>
      <w:r w:rsidRPr="006672E5">
        <w:rPr>
          <w:rFonts w:ascii="Times New Roman" w:hAnsi="Times New Roman" w:cs="Times New Roman"/>
          <w:sz w:val="24"/>
          <w:szCs w:val="24"/>
          <w:lang w:val="en-ZA"/>
        </w:rPr>
        <w:t xml:space="preserve"> (FAF) on psychosocial</w:t>
      </w:r>
      <w:r w:rsidR="00BC623F" w:rsidRPr="006672E5">
        <w:rPr>
          <w:rFonts w:ascii="Times New Roman" w:hAnsi="Times New Roman" w:cs="Times New Roman"/>
          <w:sz w:val="24"/>
          <w:szCs w:val="24"/>
          <w:lang w:val="en-ZA"/>
        </w:rPr>
        <w:t>-</w:t>
      </w:r>
      <w:r w:rsidRPr="006672E5">
        <w:rPr>
          <w:rFonts w:ascii="Times New Roman" w:hAnsi="Times New Roman" w:cs="Times New Roman"/>
          <w:sz w:val="24"/>
          <w:szCs w:val="24"/>
          <w:lang w:val="en-ZA"/>
        </w:rPr>
        <w:t xml:space="preserve">risk families of </w:t>
      </w:r>
      <w:proofErr w:type="spellStart"/>
      <w:r w:rsidRPr="006672E5">
        <w:rPr>
          <w:rFonts w:ascii="Times New Roman" w:hAnsi="Times New Roman" w:cs="Times New Roman"/>
          <w:sz w:val="24"/>
          <w:szCs w:val="24"/>
          <w:lang w:val="en-ZA"/>
        </w:rPr>
        <w:t>Boavista</w:t>
      </w:r>
      <w:proofErr w:type="spellEnd"/>
      <w:r w:rsidRPr="006672E5">
        <w:rPr>
          <w:rFonts w:ascii="Times New Roman" w:hAnsi="Times New Roman" w:cs="Times New Roman"/>
          <w:sz w:val="24"/>
          <w:szCs w:val="24"/>
          <w:lang w:val="en-ZA"/>
        </w:rPr>
        <w:t xml:space="preserve"> Island, Cape Verde, </w:t>
      </w:r>
      <w:r w:rsidR="00A06383" w:rsidRPr="006672E5">
        <w:rPr>
          <w:rFonts w:ascii="Times New Roman" w:hAnsi="Times New Roman" w:cs="Times New Roman"/>
          <w:sz w:val="24"/>
          <w:szCs w:val="24"/>
          <w:lang w:val="en-ZA"/>
        </w:rPr>
        <w:t xml:space="preserve"> FAF is a family intervention </w:t>
      </w:r>
      <w:r w:rsidR="00BC623F" w:rsidRPr="006672E5">
        <w:rPr>
          <w:rFonts w:ascii="Times New Roman" w:hAnsi="Times New Roman" w:cs="Times New Roman"/>
          <w:sz w:val="24"/>
          <w:szCs w:val="24"/>
          <w:lang w:val="en-ZA"/>
        </w:rPr>
        <w:t>programme</w:t>
      </w:r>
      <w:r w:rsidR="00A06383" w:rsidRPr="006672E5">
        <w:rPr>
          <w:rFonts w:ascii="Times New Roman" w:hAnsi="Times New Roman" w:cs="Times New Roman"/>
          <w:sz w:val="24"/>
          <w:szCs w:val="24"/>
          <w:lang w:val="en-ZA"/>
        </w:rPr>
        <w:t>, designed to be integrated into preventive and formative actions, with the purpose of promoting positive parenting and preventing child abuse.</w:t>
      </w:r>
      <w:r w:rsidRPr="006672E5">
        <w:rPr>
          <w:rFonts w:ascii="Times New Roman" w:hAnsi="Times New Roman" w:cs="Times New Roman"/>
          <w:sz w:val="24"/>
          <w:szCs w:val="24"/>
          <w:lang w:val="en-ZA"/>
        </w:rPr>
        <w:t xml:space="preserve"> In order to adapt the </w:t>
      </w:r>
      <w:r w:rsidR="00BC623F" w:rsidRPr="006672E5">
        <w:rPr>
          <w:rFonts w:ascii="Times New Roman" w:hAnsi="Times New Roman" w:cs="Times New Roman"/>
          <w:sz w:val="24"/>
          <w:szCs w:val="24"/>
          <w:lang w:val="en-ZA"/>
        </w:rPr>
        <w:t>programme</w:t>
      </w:r>
      <w:r w:rsidRPr="006672E5">
        <w:rPr>
          <w:rFonts w:ascii="Times New Roman" w:hAnsi="Times New Roman" w:cs="Times New Roman"/>
          <w:sz w:val="24"/>
          <w:szCs w:val="24"/>
          <w:lang w:val="en-ZA"/>
        </w:rPr>
        <w:t xml:space="preserve"> to the population </w:t>
      </w:r>
      <w:r w:rsidR="00BC623F" w:rsidRPr="006672E5">
        <w:rPr>
          <w:rFonts w:ascii="Times New Roman" w:hAnsi="Times New Roman" w:cs="Times New Roman"/>
          <w:sz w:val="24"/>
          <w:szCs w:val="24"/>
          <w:lang w:val="en-ZA"/>
        </w:rPr>
        <w:t>under</w:t>
      </w:r>
      <w:r w:rsidRPr="006672E5">
        <w:rPr>
          <w:rFonts w:ascii="Times New Roman" w:hAnsi="Times New Roman" w:cs="Times New Roman"/>
          <w:sz w:val="24"/>
          <w:szCs w:val="24"/>
          <w:lang w:val="en-ZA"/>
        </w:rPr>
        <w:t xml:space="preserve"> study, a detailed analysis was carried out of the psychosocial profile of 66 families</w:t>
      </w:r>
      <w:r w:rsidR="00BC623F" w:rsidRPr="006672E5">
        <w:rPr>
          <w:rFonts w:ascii="Times New Roman" w:hAnsi="Times New Roman" w:cs="Times New Roman"/>
          <w:sz w:val="24"/>
          <w:szCs w:val="24"/>
          <w:lang w:val="en-ZA"/>
        </w:rPr>
        <w:t xml:space="preserve">.  This encompassed </w:t>
      </w:r>
      <w:r w:rsidR="00AE4E45" w:rsidRPr="006672E5">
        <w:rPr>
          <w:rFonts w:ascii="Times New Roman" w:hAnsi="Times New Roman" w:cs="Times New Roman"/>
          <w:sz w:val="24"/>
          <w:szCs w:val="24"/>
          <w:lang w:val="en-ZA"/>
        </w:rPr>
        <w:t xml:space="preserve">characterisation </w:t>
      </w:r>
      <w:r w:rsidRPr="006672E5">
        <w:rPr>
          <w:rFonts w:ascii="Times New Roman" w:hAnsi="Times New Roman" w:cs="Times New Roman"/>
          <w:sz w:val="24"/>
          <w:szCs w:val="24"/>
          <w:lang w:val="en-ZA"/>
        </w:rPr>
        <w:t>of their educational practices</w:t>
      </w:r>
      <w:r w:rsidR="00BC623F" w:rsidRPr="006672E5">
        <w:rPr>
          <w:rFonts w:ascii="Times New Roman" w:hAnsi="Times New Roman" w:cs="Times New Roman"/>
          <w:sz w:val="24"/>
          <w:szCs w:val="24"/>
          <w:lang w:val="en-ZA"/>
        </w:rPr>
        <w:t xml:space="preserve"> as well as</w:t>
      </w:r>
      <w:r w:rsidRPr="006672E5">
        <w:rPr>
          <w:rFonts w:ascii="Times New Roman" w:hAnsi="Times New Roman" w:cs="Times New Roman"/>
          <w:sz w:val="24"/>
          <w:szCs w:val="24"/>
          <w:lang w:val="en-ZA"/>
        </w:rPr>
        <w:t xml:space="preserve"> their intervention needs. </w:t>
      </w:r>
      <w:r w:rsidR="00A048D8">
        <w:rPr>
          <w:rFonts w:ascii="Times New Roman" w:hAnsi="Times New Roman" w:cs="Times New Roman"/>
          <w:sz w:val="24"/>
          <w:szCs w:val="24"/>
          <w:lang w:val="en-ZA"/>
        </w:rPr>
        <w:t>T</w:t>
      </w:r>
      <w:r w:rsidRPr="006672E5">
        <w:rPr>
          <w:rFonts w:ascii="Times New Roman" w:hAnsi="Times New Roman" w:cs="Times New Roman"/>
          <w:sz w:val="24"/>
          <w:szCs w:val="24"/>
          <w:lang w:val="en-ZA"/>
        </w:rPr>
        <w:t xml:space="preserve">his study aims to </w:t>
      </w:r>
      <w:r w:rsidR="00BC623F" w:rsidRPr="006672E5">
        <w:rPr>
          <w:rFonts w:ascii="Times New Roman" w:hAnsi="Times New Roman" w:cs="Times New Roman"/>
          <w:sz w:val="24"/>
          <w:szCs w:val="24"/>
          <w:lang w:val="en-ZA"/>
        </w:rPr>
        <w:t xml:space="preserve">(a) </w:t>
      </w:r>
      <w:r w:rsidRPr="006672E5">
        <w:rPr>
          <w:rFonts w:ascii="Times New Roman" w:hAnsi="Times New Roman" w:cs="Times New Roman"/>
          <w:sz w:val="24"/>
          <w:szCs w:val="24"/>
          <w:lang w:val="en-ZA"/>
        </w:rPr>
        <w:t>describe the participants' psychosocial profile regarding sociodemographic characteristics</w:t>
      </w:r>
      <w:r w:rsidR="00BC623F" w:rsidRPr="006672E5">
        <w:rPr>
          <w:rFonts w:ascii="Times New Roman" w:hAnsi="Times New Roman" w:cs="Times New Roman"/>
          <w:sz w:val="24"/>
          <w:szCs w:val="24"/>
          <w:lang w:val="en-ZA"/>
        </w:rPr>
        <w:t>;</w:t>
      </w:r>
      <w:r w:rsidRPr="006672E5">
        <w:rPr>
          <w:rFonts w:ascii="Times New Roman" w:hAnsi="Times New Roman" w:cs="Times New Roman"/>
          <w:sz w:val="24"/>
          <w:szCs w:val="24"/>
          <w:lang w:val="en-ZA"/>
        </w:rPr>
        <w:t xml:space="preserve"> negative and risky life events</w:t>
      </w:r>
      <w:r w:rsidR="00BC623F" w:rsidRPr="006672E5">
        <w:rPr>
          <w:rFonts w:ascii="Times New Roman" w:hAnsi="Times New Roman" w:cs="Times New Roman"/>
          <w:sz w:val="24"/>
          <w:szCs w:val="24"/>
          <w:lang w:val="en-ZA"/>
        </w:rPr>
        <w:t>;</w:t>
      </w:r>
      <w:r w:rsidRPr="006672E5">
        <w:rPr>
          <w:rFonts w:ascii="Times New Roman" w:hAnsi="Times New Roman" w:cs="Times New Roman"/>
          <w:sz w:val="24"/>
          <w:szCs w:val="24"/>
          <w:lang w:val="en-ZA"/>
        </w:rPr>
        <w:t xml:space="preserve"> </w:t>
      </w:r>
      <w:r w:rsidR="00BC623F" w:rsidRPr="006672E5">
        <w:rPr>
          <w:rFonts w:ascii="Times New Roman" w:hAnsi="Times New Roman" w:cs="Times New Roman"/>
          <w:sz w:val="24"/>
          <w:szCs w:val="24"/>
          <w:lang w:val="en-ZA"/>
        </w:rPr>
        <w:t xml:space="preserve">and </w:t>
      </w:r>
      <w:r w:rsidRPr="006672E5">
        <w:rPr>
          <w:rFonts w:ascii="Times New Roman" w:hAnsi="Times New Roman" w:cs="Times New Roman"/>
          <w:sz w:val="24"/>
          <w:szCs w:val="24"/>
          <w:lang w:val="en-ZA"/>
        </w:rPr>
        <w:t>parental skills</w:t>
      </w:r>
      <w:r w:rsidR="00BC623F" w:rsidRPr="006672E5">
        <w:rPr>
          <w:rFonts w:ascii="Times New Roman" w:hAnsi="Times New Roman" w:cs="Times New Roman"/>
          <w:sz w:val="24"/>
          <w:szCs w:val="24"/>
          <w:lang w:val="en-ZA"/>
        </w:rPr>
        <w:t xml:space="preserve">; and (b) </w:t>
      </w:r>
      <w:r w:rsidRPr="006672E5">
        <w:rPr>
          <w:rFonts w:ascii="Times New Roman" w:hAnsi="Times New Roman" w:cs="Times New Roman"/>
          <w:sz w:val="24"/>
          <w:szCs w:val="24"/>
          <w:lang w:val="en-ZA"/>
        </w:rPr>
        <w:t>address the main procedural topics related to implementation of the FAF in Cape Verde</w:t>
      </w:r>
      <w:r w:rsidR="00A048D8">
        <w:rPr>
          <w:rFonts w:ascii="Times New Roman" w:hAnsi="Times New Roman" w:cs="Times New Roman"/>
          <w:sz w:val="24"/>
          <w:szCs w:val="24"/>
          <w:lang w:val="en-ZA"/>
        </w:rPr>
        <w:t>.</w:t>
      </w:r>
    </w:p>
    <w:p w14:paraId="3E6F1C16" w14:textId="1A9A6454" w:rsidR="005C6C6D" w:rsidRDefault="005C6C6D" w:rsidP="00A048D8">
      <w:pPr>
        <w:spacing w:after="0" w:line="240" w:lineRule="auto"/>
        <w:jc w:val="both"/>
        <w:rPr>
          <w:rFonts w:ascii="Times New Roman" w:hAnsi="Times New Roman" w:cs="Times New Roman"/>
          <w:sz w:val="24"/>
          <w:szCs w:val="24"/>
          <w:lang w:val="en-ZA"/>
        </w:rPr>
      </w:pPr>
      <w:r w:rsidRPr="006672E5">
        <w:rPr>
          <w:rFonts w:ascii="Times New Roman" w:hAnsi="Times New Roman" w:cs="Times New Roman"/>
          <w:i/>
          <w:sz w:val="24"/>
          <w:szCs w:val="24"/>
          <w:lang w:val="en-ZA"/>
        </w:rPr>
        <w:t>Key words</w:t>
      </w:r>
      <w:r w:rsidRPr="006672E5">
        <w:rPr>
          <w:rFonts w:ascii="Times New Roman" w:hAnsi="Times New Roman" w:cs="Times New Roman"/>
          <w:sz w:val="24"/>
          <w:szCs w:val="24"/>
          <w:lang w:val="en-ZA"/>
        </w:rPr>
        <w:t xml:space="preserve">: Parental competences, </w:t>
      </w:r>
      <w:r w:rsidR="00C6243F" w:rsidRPr="006672E5">
        <w:rPr>
          <w:rFonts w:ascii="Times New Roman" w:hAnsi="Times New Roman" w:cs="Times New Roman"/>
          <w:sz w:val="24"/>
          <w:szCs w:val="24"/>
          <w:lang w:val="en-ZA"/>
        </w:rPr>
        <w:t xml:space="preserve">Parental education and support, Positive parenting, Psychoeducational intervention, </w:t>
      </w:r>
      <w:r w:rsidRPr="006672E5">
        <w:rPr>
          <w:rFonts w:ascii="Times New Roman" w:hAnsi="Times New Roman" w:cs="Times New Roman"/>
          <w:sz w:val="24"/>
          <w:szCs w:val="24"/>
          <w:lang w:val="en-ZA"/>
        </w:rPr>
        <w:t>Psychosocial risk families.</w:t>
      </w:r>
    </w:p>
    <w:p w14:paraId="3007A689" w14:textId="308C9C34" w:rsidR="00AF31BB" w:rsidRDefault="00AF31BB" w:rsidP="00A048D8">
      <w:pPr>
        <w:spacing w:after="0" w:line="240" w:lineRule="auto"/>
        <w:jc w:val="both"/>
        <w:rPr>
          <w:rFonts w:ascii="Times New Roman" w:hAnsi="Times New Roman" w:cs="Times New Roman"/>
          <w:sz w:val="24"/>
          <w:szCs w:val="24"/>
          <w:lang w:val="en-ZA"/>
        </w:rPr>
      </w:pPr>
    </w:p>
    <w:p w14:paraId="1D5146D7" w14:textId="0189DB6A" w:rsidR="00AF31BB" w:rsidRDefault="00AF31BB" w:rsidP="00A048D8">
      <w:pPr>
        <w:spacing w:after="0" w:line="240" w:lineRule="auto"/>
        <w:jc w:val="both"/>
        <w:rPr>
          <w:rFonts w:ascii="Times New Roman" w:hAnsi="Times New Roman" w:cs="Times New Roman"/>
          <w:b/>
          <w:sz w:val="24"/>
          <w:szCs w:val="24"/>
          <w:lang w:val="en-ZA"/>
        </w:rPr>
      </w:pPr>
      <w:proofErr w:type="spellStart"/>
      <w:r w:rsidRPr="00485838">
        <w:rPr>
          <w:rFonts w:ascii="Times New Roman" w:hAnsi="Times New Roman" w:cs="Times New Roman"/>
          <w:b/>
          <w:sz w:val="24"/>
          <w:szCs w:val="24"/>
          <w:lang w:val="en-ZA"/>
        </w:rPr>
        <w:t>Resumo</w:t>
      </w:r>
      <w:proofErr w:type="spellEnd"/>
    </w:p>
    <w:p w14:paraId="20B32DE7" w14:textId="48AAA287" w:rsidR="00485838" w:rsidRPr="00485838" w:rsidRDefault="00485838" w:rsidP="00A048D8">
      <w:pPr>
        <w:spacing w:after="0" w:line="240" w:lineRule="auto"/>
        <w:jc w:val="both"/>
        <w:rPr>
          <w:rFonts w:ascii="Times New Roman" w:hAnsi="Times New Roman" w:cs="Times New Roman"/>
          <w:bCs/>
          <w:sz w:val="24"/>
          <w:szCs w:val="24"/>
        </w:rPr>
      </w:pPr>
      <w:r w:rsidRPr="00485838">
        <w:rPr>
          <w:rFonts w:ascii="Times New Roman" w:hAnsi="Times New Roman" w:cs="Times New Roman"/>
          <w:bCs/>
          <w:sz w:val="24"/>
          <w:szCs w:val="24"/>
        </w:rPr>
        <w:t xml:space="preserve">Este artigo </w:t>
      </w:r>
      <w:r>
        <w:rPr>
          <w:rFonts w:ascii="Times New Roman" w:hAnsi="Times New Roman" w:cs="Times New Roman"/>
          <w:bCs/>
          <w:sz w:val="24"/>
          <w:szCs w:val="24"/>
        </w:rPr>
        <w:t>apresenta</w:t>
      </w:r>
      <w:r w:rsidRPr="00485838">
        <w:rPr>
          <w:rFonts w:ascii="Times New Roman" w:hAnsi="Times New Roman" w:cs="Times New Roman"/>
          <w:bCs/>
          <w:sz w:val="24"/>
          <w:szCs w:val="24"/>
        </w:rPr>
        <w:t xml:space="preserve"> alguns dados preliminares sobre a implementação do Programa de </w:t>
      </w:r>
      <w:r>
        <w:rPr>
          <w:rFonts w:ascii="Times New Roman" w:hAnsi="Times New Roman" w:cs="Times New Roman"/>
          <w:bCs/>
          <w:sz w:val="24"/>
          <w:szCs w:val="24"/>
        </w:rPr>
        <w:t>Formação e Apoio Familiar</w:t>
      </w:r>
      <w:r w:rsidRPr="00485838">
        <w:rPr>
          <w:rFonts w:ascii="Times New Roman" w:hAnsi="Times New Roman" w:cs="Times New Roman"/>
          <w:bCs/>
          <w:sz w:val="24"/>
          <w:szCs w:val="24"/>
        </w:rPr>
        <w:t xml:space="preserve"> (FAF) em famílias de risco psicossocial da Ilha da Boavista, Cabo Verde. O FAF é um programa de intervenção familiar, </w:t>
      </w:r>
      <w:r>
        <w:rPr>
          <w:rFonts w:ascii="Times New Roman" w:hAnsi="Times New Roman" w:cs="Times New Roman"/>
          <w:bCs/>
          <w:sz w:val="24"/>
          <w:szCs w:val="24"/>
        </w:rPr>
        <w:t>desenhado</w:t>
      </w:r>
      <w:r w:rsidRPr="00485838">
        <w:rPr>
          <w:rFonts w:ascii="Times New Roman" w:hAnsi="Times New Roman" w:cs="Times New Roman"/>
          <w:bCs/>
          <w:sz w:val="24"/>
          <w:szCs w:val="24"/>
        </w:rPr>
        <w:t xml:space="preserve"> para ser integrado </w:t>
      </w:r>
      <w:r>
        <w:rPr>
          <w:rFonts w:ascii="Times New Roman" w:hAnsi="Times New Roman" w:cs="Times New Roman"/>
          <w:bCs/>
          <w:sz w:val="24"/>
          <w:szCs w:val="24"/>
        </w:rPr>
        <w:t>em</w:t>
      </w:r>
      <w:r w:rsidRPr="00485838">
        <w:rPr>
          <w:rFonts w:ascii="Times New Roman" w:hAnsi="Times New Roman" w:cs="Times New Roman"/>
          <w:bCs/>
          <w:sz w:val="24"/>
          <w:szCs w:val="24"/>
        </w:rPr>
        <w:t xml:space="preserve"> ações preventivas e formativas, com o objetivo de promover uma parentalidade positiva e prevenir o abuso infantil. Para adaptar o programa à população estudada, foi realizada uma análise detalhada do perfil psicossocial de 66 famílias. </w:t>
      </w:r>
      <w:r>
        <w:rPr>
          <w:rFonts w:ascii="Times New Roman" w:hAnsi="Times New Roman" w:cs="Times New Roman"/>
          <w:bCs/>
          <w:sz w:val="24"/>
          <w:szCs w:val="24"/>
        </w:rPr>
        <w:t>Para tal foi realizada</w:t>
      </w:r>
      <w:r w:rsidRPr="00485838">
        <w:rPr>
          <w:rFonts w:ascii="Times New Roman" w:hAnsi="Times New Roman" w:cs="Times New Roman"/>
          <w:bCs/>
          <w:sz w:val="24"/>
          <w:szCs w:val="24"/>
        </w:rPr>
        <w:t xml:space="preserve"> a caracterização d</w:t>
      </w:r>
      <w:r>
        <w:rPr>
          <w:rFonts w:ascii="Times New Roman" w:hAnsi="Times New Roman" w:cs="Times New Roman"/>
          <w:bCs/>
          <w:sz w:val="24"/>
          <w:szCs w:val="24"/>
        </w:rPr>
        <w:t>as</w:t>
      </w:r>
      <w:r w:rsidRPr="00485838">
        <w:rPr>
          <w:rFonts w:ascii="Times New Roman" w:hAnsi="Times New Roman" w:cs="Times New Roman"/>
          <w:bCs/>
          <w:sz w:val="24"/>
          <w:szCs w:val="24"/>
        </w:rPr>
        <w:t xml:space="preserve"> suas práticas educacionais e necessidades de intervenção. Este estudo tem como objetivo (a) descrever o perfil psicossocial dos participantes em relação às características sociodemográficas; </w:t>
      </w:r>
      <w:r>
        <w:rPr>
          <w:rFonts w:ascii="Times New Roman" w:hAnsi="Times New Roman" w:cs="Times New Roman"/>
          <w:bCs/>
          <w:sz w:val="24"/>
          <w:szCs w:val="24"/>
        </w:rPr>
        <w:t>acontecimentos</w:t>
      </w:r>
      <w:r w:rsidRPr="00485838">
        <w:rPr>
          <w:rFonts w:ascii="Times New Roman" w:hAnsi="Times New Roman" w:cs="Times New Roman"/>
          <w:bCs/>
          <w:sz w:val="24"/>
          <w:szCs w:val="24"/>
        </w:rPr>
        <w:t xml:space="preserve"> de vida negativos; e </w:t>
      </w:r>
      <w:r>
        <w:rPr>
          <w:rFonts w:ascii="Times New Roman" w:hAnsi="Times New Roman" w:cs="Times New Roman"/>
          <w:bCs/>
          <w:sz w:val="24"/>
          <w:szCs w:val="24"/>
        </w:rPr>
        <w:t>competências</w:t>
      </w:r>
      <w:r w:rsidRPr="00485838">
        <w:rPr>
          <w:rFonts w:ascii="Times New Roman" w:hAnsi="Times New Roman" w:cs="Times New Roman"/>
          <w:bCs/>
          <w:sz w:val="24"/>
          <w:szCs w:val="24"/>
        </w:rPr>
        <w:t xml:space="preserve"> parentais; e (b) abordar os principais tópicos processuais relacionados à implementação do FAF em Cabo Verde.</w:t>
      </w:r>
    </w:p>
    <w:p w14:paraId="2068D4B8" w14:textId="1FA6E444" w:rsidR="00AF31BB" w:rsidRPr="00485838" w:rsidRDefault="00485838" w:rsidP="00485838">
      <w:pPr>
        <w:spacing w:after="0" w:line="240" w:lineRule="auto"/>
        <w:jc w:val="both"/>
        <w:rPr>
          <w:rFonts w:ascii="Times New Roman" w:hAnsi="Times New Roman" w:cs="Times New Roman"/>
          <w:sz w:val="24"/>
          <w:szCs w:val="24"/>
        </w:rPr>
      </w:pPr>
      <w:r w:rsidRPr="001B0560">
        <w:rPr>
          <w:rFonts w:ascii="Times New Roman" w:hAnsi="Times New Roman" w:cs="Times New Roman"/>
          <w:i/>
          <w:sz w:val="24"/>
          <w:szCs w:val="24"/>
        </w:rPr>
        <w:t>Palavras-chave:</w:t>
      </w:r>
      <w:r>
        <w:rPr>
          <w:rFonts w:ascii="Times New Roman" w:hAnsi="Times New Roman" w:cs="Times New Roman"/>
          <w:sz w:val="24"/>
          <w:szCs w:val="24"/>
        </w:rPr>
        <w:t xml:space="preserve"> Competências parentais, Famílias em risco psicossocial, Formação e apoio parental, Intervenção psicoeducativa, Parentalidade positiva.</w:t>
      </w:r>
    </w:p>
    <w:p w14:paraId="15D7DBDF" w14:textId="151AABB1" w:rsidR="002E52C8" w:rsidRPr="00485838" w:rsidRDefault="002E52C8" w:rsidP="00A048D8">
      <w:pPr>
        <w:spacing w:after="0" w:line="240" w:lineRule="auto"/>
        <w:jc w:val="both"/>
        <w:rPr>
          <w:rFonts w:ascii="Times New Roman" w:hAnsi="Times New Roman" w:cs="Times New Roman"/>
          <w:b/>
          <w:sz w:val="24"/>
          <w:szCs w:val="24"/>
        </w:rPr>
      </w:pPr>
    </w:p>
    <w:p w14:paraId="3B396930" w14:textId="77777777" w:rsidR="002E52C8" w:rsidRPr="00485838" w:rsidRDefault="002E52C8" w:rsidP="00A048D8">
      <w:pPr>
        <w:spacing w:after="0" w:line="240" w:lineRule="auto"/>
        <w:jc w:val="both"/>
        <w:rPr>
          <w:rFonts w:ascii="Times New Roman" w:hAnsi="Times New Roman" w:cs="Times New Roman"/>
          <w:sz w:val="24"/>
          <w:szCs w:val="24"/>
        </w:rPr>
      </w:pPr>
    </w:p>
    <w:p w14:paraId="694F2E13" w14:textId="7BDB9764" w:rsidR="00A14B33" w:rsidRPr="00846DA0" w:rsidRDefault="00A14B33" w:rsidP="00A048D8">
      <w:pPr>
        <w:spacing w:after="0" w:line="240" w:lineRule="auto"/>
        <w:jc w:val="both"/>
        <w:rPr>
          <w:rFonts w:ascii="Times New Roman" w:hAnsi="Times New Roman" w:cs="Times New Roman"/>
          <w:b/>
          <w:sz w:val="24"/>
          <w:szCs w:val="24"/>
          <w:lang w:val="en-US"/>
        </w:rPr>
      </w:pPr>
      <w:r w:rsidRPr="00846DA0">
        <w:rPr>
          <w:rFonts w:ascii="Times New Roman" w:hAnsi="Times New Roman" w:cs="Times New Roman"/>
          <w:b/>
          <w:sz w:val="24"/>
          <w:szCs w:val="24"/>
          <w:lang w:val="en-US"/>
        </w:rPr>
        <w:t>Introduction</w:t>
      </w:r>
    </w:p>
    <w:p w14:paraId="3AC4C6DB" w14:textId="2E3269F9" w:rsidR="009B1353" w:rsidRPr="00846DA0" w:rsidRDefault="001E2D00" w:rsidP="00A048D8">
      <w:pPr>
        <w:spacing w:after="0" w:line="240" w:lineRule="auto"/>
        <w:ind w:firstLine="708"/>
        <w:jc w:val="both"/>
        <w:rPr>
          <w:rFonts w:ascii="Times New Roman" w:hAnsi="Times New Roman" w:cs="Times New Roman"/>
          <w:sz w:val="24"/>
          <w:szCs w:val="24"/>
          <w:lang w:val="en-US"/>
        </w:rPr>
      </w:pPr>
      <w:r w:rsidRPr="00846DA0">
        <w:rPr>
          <w:rFonts w:ascii="Times New Roman" w:hAnsi="Times New Roman" w:cs="Times New Roman"/>
          <w:sz w:val="24"/>
          <w:szCs w:val="24"/>
          <w:lang w:val="en-US"/>
        </w:rPr>
        <w:t>Interventions based on prevention and promotion, whose purpose is to support and strengthen the parental skills of families at psychosocial risk</w:t>
      </w:r>
      <w:r w:rsidR="00BB5F55" w:rsidRPr="00846DA0">
        <w:rPr>
          <w:rFonts w:ascii="Times New Roman" w:hAnsi="Times New Roman" w:cs="Times New Roman"/>
          <w:sz w:val="24"/>
          <w:szCs w:val="24"/>
          <w:lang w:val="en-US"/>
        </w:rPr>
        <w:t>, play a central role nowadays</w:t>
      </w:r>
      <w:r w:rsidR="00883716" w:rsidRPr="00846DA0">
        <w:rPr>
          <w:rFonts w:ascii="Times New Roman" w:hAnsi="Times New Roman" w:cs="Times New Roman"/>
          <w:sz w:val="24"/>
          <w:szCs w:val="24"/>
          <w:lang w:val="en-US"/>
        </w:rPr>
        <w:t xml:space="preserve"> as a means of</w:t>
      </w:r>
      <w:r w:rsidRPr="00846DA0">
        <w:rPr>
          <w:rFonts w:ascii="Times New Roman" w:hAnsi="Times New Roman" w:cs="Times New Roman"/>
          <w:sz w:val="24"/>
          <w:szCs w:val="24"/>
          <w:lang w:val="en-US"/>
        </w:rPr>
        <w:t xml:space="preserve"> ensur</w:t>
      </w:r>
      <w:r w:rsidR="00883716" w:rsidRPr="00846DA0">
        <w:rPr>
          <w:rFonts w:ascii="Times New Roman" w:hAnsi="Times New Roman" w:cs="Times New Roman"/>
          <w:sz w:val="24"/>
          <w:szCs w:val="24"/>
          <w:lang w:val="en-US"/>
        </w:rPr>
        <w:t>ing</w:t>
      </w:r>
      <w:r w:rsidRPr="00846DA0">
        <w:rPr>
          <w:rFonts w:ascii="Times New Roman" w:hAnsi="Times New Roman" w:cs="Times New Roman"/>
          <w:sz w:val="24"/>
          <w:szCs w:val="24"/>
          <w:lang w:val="en-US"/>
        </w:rPr>
        <w:t xml:space="preserve"> </w:t>
      </w:r>
      <w:r w:rsidR="00BB5F55" w:rsidRPr="00846DA0">
        <w:rPr>
          <w:rFonts w:ascii="Times New Roman" w:hAnsi="Times New Roman" w:cs="Times New Roman"/>
          <w:sz w:val="24"/>
          <w:szCs w:val="24"/>
          <w:lang w:val="en-US"/>
        </w:rPr>
        <w:t xml:space="preserve">the adequate development of </w:t>
      </w:r>
      <w:r w:rsidRPr="00846DA0">
        <w:rPr>
          <w:rFonts w:ascii="Times New Roman" w:hAnsi="Times New Roman" w:cs="Times New Roman"/>
          <w:sz w:val="24"/>
          <w:szCs w:val="24"/>
          <w:lang w:val="en-US"/>
        </w:rPr>
        <w:t>childre</w:t>
      </w:r>
      <w:r w:rsidR="00BB5F55" w:rsidRPr="00846DA0">
        <w:rPr>
          <w:rFonts w:ascii="Times New Roman" w:hAnsi="Times New Roman" w:cs="Times New Roman"/>
          <w:sz w:val="24"/>
          <w:szCs w:val="24"/>
          <w:lang w:val="en-US"/>
        </w:rPr>
        <w:t>n grow</w:t>
      </w:r>
      <w:r w:rsidR="00883716" w:rsidRPr="00846DA0">
        <w:rPr>
          <w:rFonts w:ascii="Times New Roman" w:hAnsi="Times New Roman" w:cs="Times New Roman"/>
          <w:sz w:val="24"/>
          <w:szCs w:val="24"/>
          <w:lang w:val="en-US"/>
        </w:rPr>
        <w:t>ing</w:t>
      </w:r>
      <w:r w:rsidR="00BB5F55" w:rsidRPr="00846DA0">
        <w:rPr>
          <w:rFonts w:ascii="Times New Roman" w:hAnsi="Times New Roman" w:cs="Times New Roman"/>
          <w:sz w:val="24"/>
          <w:szCs w:val="24"/>
          <w:lang w:val="en-US"/>
        </w:rPr>
        <w:t xml:space="preserve"> up in </w:t>
      </w:r>
      <w:r w:rsidR="00883716" w:rsidRPr="00846DA0">
        <w:rPr>
          <w:rFonts w:ascii="Times New Roman" w:hAnsi="Times New Roman" w:cs="Times New Roman"/>
          <w:sz w:val="24"/>
          <w:szCs w:val="24"/>
          <w:lang w:val="en-US"/>
        </w:rPr>
        <w:t xml:space="preserve">such </w:t>
      </w:r>
      <w:r w:rsidR="00BB5F55" w:rsidRPr="00846DA0">
        <w:rPr>
          <w:rFonts w:ascii="Times New Roman" w:hAnsi="Times New Roman" w:cs="Times New Roman"/>
          <w:sz w:val="24"/>
          <w:szCs w:val="24"/>
          <w:lang w:val="en-US"/>
        </w:rPr>
        <w:t>contexts</w:t>
      </w:r>
      <w:r w:rsidRPr="00846DA0">
        <w:rPr>
          <w:rFonts w:ascii="Times New Roman" w:hAnsi="Times New Roman" w:cs="Times New Roman"/>
          <w:sz w:val="24"/>
          <w:szCs w:val="24"/>
          <w:lang w:val="en-US"/>
        </w:rPr>
        <w:t xml:space="preserve">. It is therefore necessary to rigorously assess the effectiveness and efficiency of psychosocial interventions so that practitioners can </w:t>
      </w:r>
      <w:r w:rsidR="00883716" w:rsidRPr="00846DA0">
        <w:rPr>
          <w:rFonts w:ascii="Times New Roman" w:hAnsi="Times New Roman" w:cs="Times New Roman"/>
          <w:sz w:val="24"/>
          <w:szCs w:val="24"/>
          <w:lang w:val="en-US"/>
        </w:rPr>
        <w:t xml:space="preserve">implement </w:t>
      </w:r>
      <w:r w:rsidRPr="00846DA0">
        <w:rPr>
          <w:rFonts w:ascii="Times New Roman" w:hAnsi="Times New Roman" w:cs="Times New Roman"/>
          <w:sz w:val="24"/>
          <w:szCs w:val="24"/>
          <w:lang w:val="en-US"/>
        </w:rPr>
        <w:t xml:space="preserve">evidence-based intervention </w:t>
      </w:r>
      <w:r w:rsidR="00846DA0" w:rsidRPr="00846DA0">
        <w:rPr>
          <w:rFonts w:ascii="Times New Roman" w:hAnsi="Times New Roman" w:cs="Times New Roman"/>
          <w:sz w:val="24"/>
          <w:szCs w:val="24"/>
          <w:lang w:val="en-US"/>
        </w:rPr>
        <w:t>programs</w:t>
      </w:r>
      <w:r w:rsidR="00883716" w:rsidRPr="00846DA0">
        <w:rPr>
          <w:rFonts w:ascii="Times New Roman" w:hAnsi="Times New Roman" w:cs="Times New Roman"/>
          <w:sz w:val="24"/>
          <w:szCs w:val="24"/>
          <w:lang w:val="en-US"/>
        </w:rPr>
        <w:t xml:space="preserve"> with a reasonable expectation of success</w:t>
      </w:r>
      <w:r w:rsidR="00BB5F55" w:rsidRPr="00846DA0">
        <w:rPr>
          <w:rFonts w:ascii="Times New Roman" w:hAnsi="Times New Roman" w:cs="Times New Roman"/>
          <w:sz w:val="24"/>
          <w:szCs w:val="24"/>
          <w:lang w:val="en-US"/>
        </w:rPr>
        <w:t xml:space="preserve"> </w:t>
      </w:r>
      <w:r w:rsidR="009B1353" w:rsidRPr="00846DA0">
        <w:rPr>
          <w:rFonts w:ascii="Times New Roman" w:hAnsi="Times New Roman" w:cs="Times New Roman"/>
          <w:sz w:val="24"/>
          <w:szCs w:val="24"/>
          <w:lang w:val="en-US"/>
        </w:rPr>
        <w:t>(</w:t>
      </w:r>
      <w:bookmarkStart w:id="0" w:name="_Hlk10932781"/>
      <w:r w:rsidR="009B1353" w:rsidRPr="00846DA0">
        <w:rPr>
          <w:rFonts w:ascii="Times New Roman" w:hAnsi="Times New Roman" w:cs="Times New Roman"/>
          <w:sz w:val="24"/>
          <w:szCs w:val="24"/>
          <w:lang w:val="en-US"/>
        </w:rPr>
        <w:t>Hidalgo</w:t>
      </w:r>
      <w:r w:rsidR="003F0593" w:rsidRPr="00846DA0">
        <w:rPr>
          <w:rFonts w:ascii="Times New Roman" w:hAnsi="Times New Roman" w:cs="Times New Roman"/>
          <w:sz w:val="24"/>
          <w:szCs w:val="24"/>
          <w:lang w:val="en-US"/>
        </w:rPr>
        <w:t xml:space="preserve">, </w:t>
      </w:r>
      <w:r w:rsidR="003F0593" w:rsidRPr="00846DA0">
        <w:rPr>
          <w:rFonts w:ascii="Times New Roman" w:hAnsi="Times New Roman" w:cs="Times New Roman"/>
          <w:sz w:val="24"/>
          <w:szCs w:val="24"/>
          <w:shd w:val="clear" w:color="auto" w:fill="FFFFFF"/>
          <w:lang w:val="en-US"/>
        </w:rPr>
        <w:t xml:space="preserve">Sanchez, </w:t>
      </w:r>
      <w:proofErr w:type="spellStart"/>
      <w:r w:rsidR="003F0593" w:rsidRPr="00846DA0">
        <w:rPr>
          <w:rFonts w:ascii="Times New Roman" w:hAnsi="Times New Roman" w:cs="Times New Roman"/>
          <w:sz w:val="24"/>
          <w:szCs w:val="24"/>
          <w:shd w:val="clear" w:color="auto" w:fill="FFFFFF"/>
          <w:lang w:val="en-US"/>
        </w:rPr>
        <w:t>Lorence</w:t>
      </w:r>
      <w:proofErr w:type="spellEnd"/>
      <w:r w:rsidR="003F0593" w:rsidRPr="00846DA0">
        <w:rPr>
          <w:rFonts w:ascii="Times New Roman" w:hAnsi="Times New Roman" w:cs="Times New Roman"/>
          <w:sz w:val="24"/>
          <w:szCs w:val="24"/>
          <w:shd w:val="clear" w:color="auto" w:fill="FFFFFF"/>
          <w:lang w:val="en-US"/>
        </w:rPr>
        <w:t>, Menendez, &amp; Jiménez</w:t>
      </w:r>
      <w:r w:rsidR="009B1353" w:rsidRPr="00846DA0">
        <w:rPr>
          <w:rFonts w:ascii="Times New Roman" w:hAnsi="Times New Roman" w:cs="Times New Roman"/>
          <w:sz w:val="24"/>
          <w:szCs w:val="24"/>
          <w:lang w:val="en-US"/>
        </w:rPr>
        <w:t>, 2014</w:t>
      </w:r>
      <w:bookmarkEnd w:id="0"/>
      <w:r w:rsidR="009B1353" w:rsidRPr="00846DA0">
        <w:rPr>
          <w:rFonts w:ascii="Times New Roman" w:hAnsi="Times New Roman" w:cs="Times New Roman"/>
          <w:sz w:val="24"/>
          <w:szCs w:val="24"/>
          <w:lang w:val="en-US"/>
        </w:rPr>
        <w:t>).</w:t>
      </w:r>
    </w:p>
    <w:p w14:paraId="2A0D9AAC" w14:textId="433A187B" w:rsidR="009B1353" w:rsidRPr="00846DA0" w:rsidRDefault="004B4605" w:rsidP="00A048D8">
      <w:pPr>
        <w:spacing w:after="0" w:line="240" w:lineRule="auto"/>
        <w:ind w:firstLine="708"/>
        <w:jc w:val="both"/>
        <w:rPr>
          <w:rFonts w:ascii="Times New Roman" w:hAnsi="Times New Roman" w:cs="Times New Roman"/>
          <w:sz w:val="24"/>
          <w:szCs w:val="24"/>
          <w:lang w:val="en-US"/>
        </w:rPr>
      </w:pPr>
      <w:r w:rsidRPr="00846DA0">
        <w:rPr>
          <w:rFonts w:ascii="Times New Roman" w:hAnsi="Times New Roman" w:cs="Times New Roman"/>
          <w:sz w:val="24"/>
          <w:szCs w:val="24"/>
          <w:lang w:val="en-US"/>
        </w:rPr>
        <w:t>Given the plurality of forms of parenting, working with families presupposes adopting an intervention focused on proactivity</w:t>
      </w:r>
      <w:r w:rsidR="00DD4ACE" w:rsidRPr="00846DA0">
        <w:rPr>
          <w:rFonts w:ascii="Times New Roman" w:hAnsi="Times New Roman" w:cs="Times New Roman"/>
          <w:sz w:val="24"/>
          <w:szCs w:val="24"/>
          <w:lang w:val="en-US"/>
        </w:rPr>
        <w:t>,</w:t>
      </w:r>
      <w:r w:rsidRPr="00846DA0">
        <w:rPr>
          <w:rFonts w:ascii="Times New Roman" w:hAnsi="Times New Roman" w:cs="Times New Roman"/>
          <w:sz w:val="24"/>
          <w:szCs w:val="24"/>
          <w:lang w:val="en-US"/>
        </w:rPr>
        <w:t xml:space="preserve"> capacity building, </w:t>
      </w:r>
      <w:r w:rsidR="00DD4ACE" w:rsidRPr="00846DA0">
        <w:rPr>
          <w:rFonts w:ascii="Times New Roman" w:hAnsi="Times New Roman" w:cs="Times New Roman"/>
          <w:sz w:val="24"/>
          <w:szCs w:val="24"/>
          <w:lang w:val="en-US"/>
        </w:rPr>
        <w:t xml:space="preserve">and </w:t>
      </w:r>
      <w:r w:rsidRPr="00846DA0">
        <w:rPr>
          <w:rFonts w:ascii="Times New Roman" w:hAnsi="Times New Roman" w:cs="Times New Roman"/>
          <w:sz w:val="24"/>
          <w:szCs w:val="24"/>
          <w:lang w:val="en-US"/>
        </w:rPr>
        <w:t xml:space="preserve">incorporating positive parenting into the institutional responsibility of supporting families </w:t>
      </w:r>
      <w:r w:rsidR="00DD4ACE" w:rsidRPr="00846DA0">
        <w:rPr>
          <w:rFonts w:ascii="Times New Roman" w:hAnsi="Times New Roman" w:cs="Times New Roman"/>
          <w:sz w:val="24"/>
          <w:szCs w:val="24"/>
          <w:lang w:val="en-US"/>
        </w:rPr>
        <w:t xml:space="preserve">– all with the objective of helping them </w:t>
      </w:r>
      <w:r w:rsidRPr="00846DA0">
        <w:rPr>
          <w:rFonts w:ascii="Times New Roman" w:hAnsi="Times New Roman" w:cs="Times New Roman"/>
          <w:sz w:val="24"/>
          <w:szCs w:val="24"/>
          <w:lang w:val="en-US"/>
        </w:rPr>
        <w:t xml:space="preserve">adequately fulfill the tasks </w:t>
      </w:r>
      <w:r w:rsidR="00C936CF" w:rsidRPr="00846DA0">
        <w:rPr>
          <w:rFonts w:ascii="Times New Roman" w:hAnsi="Times New Roman" w:cs="Times New Roman"/>
          <w:sz w:val="24"/>
          <w:szCs w:val="24"/>
          <w:lang w:val="en-US"/>
        </w:rPr>
        <w:t xml:space="preserve">of </w:t>
      </w:r>
      <w:r w:rsidR="00DD4ACE" w:rsidRPr="00846DA0">
        <w:rPr>
          <w:rFonts w:ascii="Times New Roman" w:hAnsi="Times New Roman" w:cs="Times New Roman"/>
          <w:sz w:val="24"/>
          <w:szCs w:val="24"/>
          <w:lang w:val="en-US"/>
        </w:rPr>
        <w:t>raising</w:t>
      </w:r>
      <w:r w:rsidR="00C936CF" w:rsidRPr="00846DA0">
        <w:rPr>
          <w:rFonts w:ascii="Times New Roman" w:hAnsi="Times New Roman" w:cs="Times New Roman"/>
          <w:sz w:val="24"/>
          <w:szCs w:val="24"/>
          <w:lang w:val="en-US"/>
        </w:rPr>
        <w:t xml:space="preserve"> and educating their </w:t>
      </w:r>
      <w:r w:rsidRPr="00846DA0">
        <w:rPr>
          <w:rFonts w:ascii="Times New Roman" w:hAnsi="Times New Roman" w:cs="Times New Roman"/>
          <w:sz w:val="24"/>
          <w:szCs w:val="24"/>
          <w:lang w:val="en-US"/>
        </w:rPr>
        <w:t>children. In addition, the scientific community should provide institutions with studies and knowledge to ensure that positive parenting initiatives</w:t>
      </w:r>
      <w:r w:rsidR="009529CD" w:rsidRPr="00846DA0">
        <w:rPr>
          <w:rFonts w:ascii="Times New Roman" w:hAnsi="Times New Roman" w:cs="Times New Roman"/>
          <w:sz w:val="24"/>
          <w:szCs w:val="24"/>
          <w:lang w:val="en-US"/>
        </w:rPr>
        <w:t xml:space="preserve">, as implemented, </w:t>
      </w:r>
      <w:r w:rsidRPr="00846DA0">
        <w:rPr>
          <w:rFonts w:ascii="Times New Roman" w:hAnsi="Times New Roman" w:cs="Times New Roman"/>
          <w:sz w:val="24"/>
          <w:szCs w:val="24"/>
          <w:lang w:val="en-US"/>
        </w:rPr>
        <w:t xml:space="preserve">meet the internationally </w:t>
      </w:r>
      <w:r w:rsidR="00846DA0" w:rsidRPr="00846DA0">
        <w:rPr>
          <w:rFonts w:ascii="Times New Roman" w:hAnsi="Times New Roman" w:cs="Times New Roman"/>
          <w:sz w:val="24"/>
          <w:szCs w:val="24"/>
          <w:lang w:val="en-US"/>
        </w:rPr>
        <w:t>recognized</w:t>
      </w:r>
      <w:r w:rsidRPr="00846DA0">
        <w:rPr>
          <w:rFonts w:ascii="Times New Roman" w:hAnsi="Times New Roman" w:cs="Times New Roman"/>
          <w:sz w:val="24"/>
          <w:szCs w:val="24"/>
          <w:lang w:val="en-US"/>
        </w:rPr>
        <w:t xml:space="preserve"> quality requirements for psychoeducational </w:t>
      </w:r>
      <w:r w:rsidR="00846DA0" w:rsidRPr="00846DA0">
        <w:rPr>
          <w:rFonts w:ascii="Times New Roman" w:hAnsi="Times New Roman" w:cs="Times New Roman"/>
          <w:sz w:val="24"/>
          <w:szCs w:val="24"/>
          <w:lang w:val="en-US"/>
        </w:rPr>
        <w:t>programs</w:t>
      </w:r>
      <w:r w:rsidR="00A51747" w:rsidRPr="00846DA0">
        <w:rPr>
          <w:rFonts w:ascii="Times New Roman" w:hAnsi="Times New Roman" w:cs="Times New Roman"/>
          <w:sz w:val="24"/>
          <w:szCs w:val="24"/>
          <w:lang w:val="en-US"/>
        </w:rPr>
        <w:t xml:space="preserve"> </w:t>
      </w:r>
      <w:r w:rsidR="009B1353" w:rsidRPr="00846DA0">
        <w:rPr>
          <w:rFonts w:ascii="Times New Roman" w:hAnsi="Times New Roman" w:cs="Times New Roman"/>
          <w:sz w:val="24"/>
          <w:szCs w:val="24"/>
          <w:lang w:val="en-US"/>
        </w:rPr>
        <w:t>(</w:t>
      </w:r>
      <w:bookmarkStart w:id="1" w:name="_Hlk10932803"/>
      <w:r w:rsidR="009B1353" w:rsidRPr="00846DA0">
        <w:rPr>
          <w:rFonts w:ascii="Times New Roman" w:hAnsi="Times New Roman" w:cs="Times New Roman"/>
          <w:sz w:val="24"/>
          <w:szCs w:val="24"/>
          <w:lang w:val="en-US"/>
        </w:rPr>
        <w:t>Jiménez &amp; Hidalgo, 2016</w:t>
      </w:r>
      <w:bookmarkEnd w:id="1"/>
      <w:r w:rsidR="009B1353" w:rsidRPr="00846DA0">
        <w:rPr>
          <w:rFonts w:ascii="Times New Roman" w:hAnsi="Times New Roman" w:cs="Times New Roman"/>
          <w:sz w:val="24"/>
          <w:szCs w:val="24"/>
          <w:lang w:val="en-US"/>
        </w:rPr>
        <w:t>).</w:t>
      </w:r>
    </w:p>
    <w:p w14:paraId="3C8B7B04" w14:textId="0F0CBB4C" w:rsidR="00EE5CE3" w:rsidRPr="00846DA0" w:rsidRDefault="003D59A0" w:rsidP="00A048D8">
      <w:pPr>
        <w:spacing w:after="0" w:line="240" w:lineRule="auto"/>
        <w:ind w:firstLine="708"/>
        <w:jc w:val="both"/>
        <w:rPr>
          <w:rFonts w:ascii="Times New Roman" w:hAnsi="Times New Roman" w:cs="Times New Roman"/>
          <w:sz w:val="24"/>
          <w:szCs w:val="24"/>
          <w:lang w:val="en-US"/>
        </w:rPr>
      </w:pPr>
      <w:r w:rsidRPr="00846DA0">
        <w:rPr>
          <w:rFonts w:ascii="Times New Roman" w:hAnsi="Times New Roman" w:cs="Times New Roman"/>
          <w:sz w:val="24"/>
          <w:szCs w:val="24"/>
          <w:lang w:val="en-US"/>
        </w:rPr>
        <w:t xml:space="preserve">FAF is a parental education </w:t>
      </w:r>
      <w:r w:rsidR="00846DA0" w:rsidRPr="00846DA0">
        <w:rPr>
          <w:rFonts w:ascii="Times New Roman" w:hAnsi="Times New Roman" w:cs="Times New Roman"/>
          <w:sz w:val="24"/>
          <w:szCs w:val="24"/>
          <w:lang w:val="en-US"/>
        </w:rPr>
        <w:t>program</w:t>
      </w:r>
      <w:r w:rsidRPr="00846DA0">
        <w:rPr>
          <w:rFonts w:ascii="Times New Roman" w:hAnsi="Times New Roman" w:cs="Times New Roman"/>
          <w:sz w:val="24"/>
          <w:szCs w:val="24"/>
          <w:lang w:val="en-US"/>
        </w:rPr>
        <w:t xml:space="preserve"> specifically designed for at-risk families</w:t>
      </w:r>
      <w:r w:rsidR="00852686" w:rsidRPr="00846DA0">
        <w:rPr>
          <w:rFonts w:ascii="Times New Roman" w:hAnsi="Times New Roman" w:cs="Times New Roman"/>
          <w:sz w:val="24"/>
          <w:szCs w:val="24"/>
          <w:lang w:val="en-US"/>
        </w:rPr>
        <w:t>. It</w:t>
      </w:r>
      <w:r w:rsidRPr="00846DA0">
        <w:rPr>
          <w:rFonts w:ascii="Times New Roman" w:hAnsi="Times New Roman" w:cs="Times New Roman"/>
          <w:sz w:val="24"/>
          <w:szCs w:val="24"/>
          <w:lang w:val="en-US"/>
        </w:rPr>
        <w:t xml:space="preserve"> aims to: (a) improve parenting practices; (b) strengthen parents' feelings of security and (c) promote community integration of families </w:t>
      </w:r>
      <w:r w:rsidR="00C32A5B" w:rsidRPr="00846DA0">
        <w:rPr>
          <w:rFonts w:ascii="Times New Roman" w:hAnsi="Times New Roman" w:cs="Times New Roman"/>
          <w:sz w:val="24"/>
          <w:szCs w:val="24"/>
          <w:lang w:val="en-US"/>
        </w:rPr>
        <w:t>(</w:t>
      </w:r>
      <w:proofErr w:type="spellStart"/>
      <w:r w:rsidR="00852686" w:rsidRPr="00846DA0">
        <w:rPr>
          <w:rFonts w:ascii="Times New Roman" w:hAnsi="Times New Roman" w:cs="Times New Roman"/>
          <w:sz w:val="24"/>
          <w:szCs w:val="24"/>
          <w:lang w:val="en-US"/>
        </w:rPr>
        <w:t>cf</w:t>
      </w:r>
      <w:proofErr w:type="spellEnd"/>
      <w:r w:rsidR="00852686" w:rsidRPr="00846DA0">
        <w:rPr>
          <w:rFonts w:ascii="Times New Roman" w:hAnsi="Times New Roman" w:cs="Times New Roman"/>
          <w:sz w:val="24"/>
          <w:szCs w:val="24"/>
          <w:lang w:val="en-US"/>
        </w:rPr>
        <w:t xml:space="preserve"> </w:t>
      </w:r>
      <w:r w:rsidR="00C32A5B" w:rsidRPr="00846DA0">
        <w:rPr>
          <w:rFonts w:ascii="Times New Roman" w:hAnsi="Times New Roman" w:cs="Times New Roman"/>
          <w:sz w:val="24"/>
          <w:szCs w:val="24"/>
          <w:lang w:val="en-US"/>
        </w:rPr>
        <w:t xml:space="preserve">Hidalgo, Menéndez, López, Sánchez, </w:t>
      </w:r>
      <w:proofErr w:type="spellStart"/>
      <w:r w:rsidR="00C32A5B" w:rsidRPr="00846DA0">
        <w:rPr>
          <w:rFonts w:ascii="Times New Roman" w:hAnsi="Times New Roman" w:cs="Times New Roman"/>
          <w:sz w:val="24"/>
          <w:szCs w:val="24"/>
          <w:lang w:val="en-US"/>
        </w:rPr>
        <w:t>Lorence</w:t>
      </w:r>
      <w:proofErr w:type="spellEnd"/>
      <w:r w:rsidR="00C32A5B" w:rsidRPr="00846DA0">
        <w:rPr>
          <w:rFonts w:ascii="Times New Roman" w:hAnsi="Times New Roman" w:cs="Times New Roman"/>
          <w:sz w:val="24"/>
          <w:szCs w:val="24"/>
          <w:lang w:val="en-US"/>
        </w:rPr>
        <w:t>, &amp; Jiménez (2011)</w:t>
      </w:r>
      <w:r w:rsidR="00781E2E" w:rsidRPr="00846DA0">
        <w:rPr>
          <w:rFonts w:ascii="Times New Roman" w:hAnsi="Times New Roman" w:cs="Times New Roman"/>
          <w:sz w:val="24"/>
          <w:szCs w:val="24"/>
          <w:lang w:val="en-US"/>
        </w:rPr>
        <w:t>.</w:t>
      </w:r>
      <w:r w:rsidR="00852686" w:rsidRPr="00846DA0">
        <w:rPr>
          <w:rFonts w:ascii="Times New Roman" w:hAnsi="Times New Roman" w:cs="Times New Roman"/>
          <w:sz w:val="24"/>
          <w:szCs w:val="24"/>
          <w:lang w:val="en-US"/>
        </w:rPr>
        <w:t xml:space="preserve"> The </w:t>
      </w:r>
      <w:r w:rsidR="00846DA0" w:rsidRPr="00846DA0">
        <w:rPr>
          <w:rFonts w:ascii="Times New Roman" w:hAnsi="Times New Roman" w:cs="Times New Roman"/>
          <w:sz w:val="24"/>
          <w:szCs w:val="24"/>
          <w:lang w:val="en-US"/>
        </w:rPr>
        <w:t>program</w:t>
      </w:r>
      <w:r w:rsidR="00852686" w:rsidRPr="00846DA0">
        <w:rPr>
          <w:rFonts w:ascii="Times New Roman" w:hAnsi="Times New Roman" w:cs="Times New Roman"/>
          <w:sz w:val="24"/>
          <w:szCs w:val="24"/>
          <w:lang w:val="en-US"/>
        </w:rPr>
        <w:t xml:space="preserve"> </w:t>
      </w:r>
      <w:r w:rsidR="00EE5CE3" w:rsidRPr="00846DA0">
        <w:rPr>
          <w:rFonts w:ascii="Times New Roman" w:hAnsi="Times New Roman" w:cs="Times New Roman"/>
          <w:sz w:val="24"/>
          <w:szCs w:val="24"/>
          <w:lang w:val="en-US"/>
        </w:rPr>
        <w:t>has been implemented</w:t>
      </w:r>
      <w:r w:rsidR="00AF12D5" w:rsidRPr="00846DA0">
        <w:rPr>
          <w:rFonts w:ascii="Times New Roman" w:hAnsi="Times New Roman" w:cs="Times New Roman"/>
          <w:sz w:val="24"/>
          <w:szCs w:val="24"/>
          <w:lang w:val="en-US"/>
        </w:rPr>
        <w:t>,</w:t>
      </w:r>
      <w:r w:rsidR="00EE5CE3" w:rsidRPr="00846DA0">
        <w:rPr>
          <w:rFonts w:ascii="Times New Roman" w:hAnsi="Times New Roman" w:cs="Times New Roman"/>
          <w:sz w:val="24"/>
          <w:szCs w:val="24"/>
          <w:lang w:val="en-US"/>
        </w:rPr>
        <w:t xml:space="preserve"> uninterrupted</w:t>
      </w:r>
      <w:r w:rsidR="00AF12D5" w:rsidRPr="00846DA0">
        <w:rPr>
          <w:rFonts w:ascii="Times New Roman" w:hAnsi="Times New Roman" w:cs="Times New Roman"/>
          <w:sz w:val="24"/>
          <w:szCs w:val="24"/>
          <w:lang w:val="en-US"/>
        </w:rPr>
        <w:t>,</w:t>
      </w:r>
      <w:r w:rsidR="00EE5CE3" w:rsidRPr="00846DA0">
        <w:rPr>
          <w:rFonts w:ascii="Times New Roman" w:hAnsi="Times New Roman" w:cs="Times New Roman"/>
          <w:sz w:val="24"/>
          <w:szCs w:val="24"/>
          <w:lang w:val="en-US"/>
        </w:rPr>
        <w:t xml:space="preserve"> since 2009 in all </w:t>
      </w:r>
      <w:r w:rsidR="00852686" w:rsidRPr="00846DA0">
        <w:rPr>
          <w:rFonts w:ascii="Times New Roman" w:hAnsi="Times New Roman" w:cs="Times New Roman"/>
          <w:sz w:val="24"/>
          <w:szCs w:val="24"/>
          <w:lang w:val="en-US"/>
        </w:rPr>
        <w:t>s</w:t>
      </w:r>
      <w:r w:rsidR="00EE5CE3" w:rsidRPr="00846DA0">
        <w:rPr>
          <w:rFonts w:ascii="Times New Roman" w:hAnsi="Times New Roman" w:cs="Times New Roman"/>
          <w:sz w:val="24"/>
          <w:szCs w:val="24"/>
          <w:lang w:val="en-US"/>
        </w:rPr>
        <w:t xml:space="preserve">ocial </w:t>
      </w:r>
      <w:r w:rsidR="00846DA0" w:rsidRPr="00846DA0">
        <w:rPr>
          <w:rFonts w:ascii="Times New Roman" w:hAnsi="Times New Roman" w:cs="Times New Roman"/>
          <w:sz w:val="24"/>
          <w:szCs w:val="24"/>
          <w:lang w:val="en-US"/>
        </w:rPr>
        <w:lastRenderedPageBreak/>
        <w:t>centers</w:t>
      </w:r>
      <w:r w:rsidR="00EE5CE3" w:rsidRPr="00846DA0">
        <w:rPr>
          <w:rFonts w:ascii="Times New Roman" w:hAnsi="Times New Roman" w:cs="Times New Roman"/>
          <w:sz w:val="24"/>
          <w:szCs w:val="24"/>
          <w:lang w:val="en-US"/>
        </w:rPr>
        <w:t xml:space="preserve"> in the city of Seville (Spain)</w:t>
      </w:r>
      <w:r w:rsidR="00852686" w:rsidRPr="00846DA0">
        <w:rPr>
          <w:rFonts w:ascii="Times New Roman" w:hAnsi="Times New Roman" w:cs="Times New Roman"/>
          <w:sz w:val="24"/>
          <w:szCs w:val="24"/>
          <w:lang w:val="en-US"/>
        </w:rPr>
        <w:t>. A</w:t>
      </w:r>
      <w:r w:rsidR="00EE5CE3" w:rsidRPr="00846DA0">
        <w:rPr>
          <w:rFonts w:ascii="Times New Roman" w:hAnsi="Times New Roman" w:cs="Times New Roman"/>
          <w:sz w:val="24"/>
          <w:szCs w:val="24"/>
          <w:lang w:val="en-US"/>
        </w:rPr>
        <w:t xml:space="preserve">fter several years of pilot application and review, the final version of the FAF </w:t>
      </w:r>
      <w:r w:rsidR="00846DA0" w:rsidRPr="00846DA0">
        <w:rPr>
          <w:rFonts w:ascii="Times New Roman" w:hAnsi="Times New Roman" w:cs="Times New Roman"/>
          <w:sz w:val="24"/>
          <w:szCs w:val="24"/>
          <w:lang w:val="en-US"/>
        </w:rPr>
        <w:t>program</w:t>
      </w:r>
      <w:r w:rsidR="00EE5CE3" w:rsidRPr="00846DA0">
        <w:rPr>
          <w:rFonts w:ascii="Times New Roman" w:hAnsi="Times New Roman" w:cs="Times New Roman"/>
          <w:sz w:val="24"/>
          <w:szCs w:val="24"/>
          <w:lang w:val="en-US"/>
        </w:rPr>
        <w:t xml:space="preserve"> (</w:t>
      </w:r>
      <w:r w:rsidR="00852686" w:rsidRPr="00846DA0">
        <w:rPr>
          <w:rFonts w:ascii="Times New Roman" w:hAnsi="Times New Roman" w:cs="Times New Roman"/>
          <w:sz w:val="24"/>
          <w:szCs w:val="24"/>
          <w:lang w:val="en-US"/>
        </w:rPr>
        <w:t xml:space="preserve">see </w:t>
      </w:r>
      <w:r w:rsidR="00EE5CE3" w:rsidRPr="00846DA0">
        <w:rPr>
          <w:rFonts w:ascii="Times New Roman" w:hAnsi="Times New Roman" w:cs="Times New Roman"/>
          <w:sz w:val="24"/>
          <w:szCs w:val="24"/>
          <w:lang w:val="en-US"/>
        </w:rPr>
        <w:t>Hidalgo et al., 2011) was included in the Municipal Plan of Prevention and Assistance to Children and Adolescents in</w:t>
      </w:r>
      <w:r w:rsidR="00121890" w:rsidRPr="00846DA0">
        <w:rPr>
          <w:rFonts w:ascii="Times New Roman" w:hAnsi="Times New Roman" w:cs="Times New Roman"/>
          <w:sz w:val="24"/>
          <w:szCs w:val="24"/>
          <w:lang w:val="en-US"/>
        </w:rPr>
        <w:t xml:space="preserve"> risk</w:t>
      </w:r>
      <w:r w:rsidR="00EE5CE3" w:rsidRPr="00846DA0">
        <w:rPr>
          <w:rFonts w:ascii="Times New Roman" w:hAnsi="Times New Roman" w:cs="Times New Roman"/>
          <w:sz w:val="24"/>
          <w:szCs w:val="24"/>
          <w:lang w:val="en-US"/>
        </w:rPr>
        <w:t xml:space="preserve"> situations (Hidalgo et al., 2014). Subsequently, the cultural adaptation of the </w:t>
      </w:r>
      <w:r w:rsidR="00846DA0" w:rsidRPr="00846DA0">
        <w:rPr>
          <w:rFonts w:ascii="Times New Roman" w:hAnsi="Times New Roman" w:cs="Times New Roman"/>
          <w:sz w:val="24"/>
          <w:szCs w:val="24"/>
          <w:lang w:val="en-US"/>
        </w:rPr>
        <w:t>program</w:t>
      </w:r>
      <w:r w:rsidR="00EE5CE3" w:rsidRPr="00846DA0">
        <w:rPr>
          <w:rFonts w:ascii="Times New Roman" w:hAnsi="Times New Roman" w:cs="Times New Roman"/>
          <w:sz w:val="24"/>
          <w:szCs w:val="24"/>
          <w:lang w:val="en-US"/>
        </w:rPr>
        <w:t xml:space="preserve"> and its replication was broadened and replicated in other countries, namely Peru (Maya &amp; Hidalgo, 2016), Portugal, and Cape Verde.</w:t>
      </w:r>
    </w:p>
    <w:p w14:paraId="2889541A" w14:textId="575D27CD" w:rsidR="009B1353" w:rsidRPr="00846DA0" w:rsidRDefault="000B24ED" w:rsidP="00A048D8">
      <w:pPr>
        <w:spacing w:after="0" w:line="240" w:lineRule="auto"/>
        <w:ind w:firstLine="708"/>
        <w:jc w:val="both"/>
        <w:rPr>
          <w:rFonts w:ascii="Times New Roman" w:hAnsi="Times New Roman" w:cs="Times New Roman"/>
          <w:sz w:val="24"/>
          <w:szCs w:val="24"/>
          <w:lang w:val="en-US"/>
        </w:rPr>
      </w:pPr>
      <w:r w:rsidRPr="00846DA0">
        <w:rPr>
          <w:rFonts w:ascii="Times New Roman" w:hAnsi="Times New Roman" w:cs="Times New Roman"/>
          <w:sz w:val="24"/>
          <w:szCs w:val="24"/>
          <w:lang w:val="en-US"/>
        </w:rPr>
        <w:t xml:space="preserve">The implementation of the FAF </w:t>
      </w:r>
      <w:r w:rsidR="00846DA0" w:rsidRPr="00846DA0">
        <w:rPr>
          <w:rFonts w:ascii="Times New Roman" w:hAnsi="Times New Roman" w:cs="Times New Roman"/>
          <w:sz w:val="24"/>
          <w:szCs w:val="24"/>
          <w:lang w:val="en-US"/>
        </w:rPr>
        <w:t>program</w:t>
      </w:r>
      <w:r w:rsidRPr="00846DA0">
        <w:rPr>
          <w:rFonts w:ascii="Times New Roman" w:hAnsi="Times New Roman" w:cs="Times New Roman"/>
          <w:sz w:val="24"/>
          <w:szCs w:val="24"/>
          <w:lang w:val="en-US"/>
        </w:rPr>
        <w:t xml:space="preserve"> </w:t>
      </w:r>
      <w:r w:rsidR="00AE4E45" w:rsidRPr="00846DA0">
        <w:rPr>
          <w:rFonts w:ascii="Times New Roman" w:hAnsi="Times New Roman" w:cs="Times New Roman"/>
          <w:sz w:val="24"/>
          <w:szCs w:val="24"/>
          <w:lang w:val="en-US"/>
        </w:rPr>
        <w:t>on</w:t>
      </w:r>
      <w:r w:rsidRPr="00846DA0">
        <w:rPr>
          <w:rFonts w:ascii="Times New Roman" w:hAnsi="Times New Roman" w:cs="Times New Roman"/>
          <w:sz w:val="24"/>
          <w:szCs w:val="24"/>
          <w:lang w:val="en-US"/>
        </w:rPr>
        <w:t xml:space="preserve"> Cape Verde is justified as an attempt to respond to the psychosocial data collected by the Cape Verde’s National Institute of Statistics (2017), where it is estimated that</w:t>
      </w:r>
      <w:r w:rsidR="003B301A" w:rsidRPr="00846DA0">
        <w:rPr>
          <w:rFonts w:ascii="Times New Roman" w:hAnsi="Times New Roman" w:cs="Times New Roman"/>
          <w:sz w:val="24"/>
          <w:szCs w:val="24"/>
          <w:lang w:val="en-US"/>
        </w:rPr>
        <w:t>,</w:t>
      </w:r>
      <w:r w:rsidRPr="00846DA0">
        <w:rPr>
          <w:rFonts w:ascii="Times New Roman" w:hAnsi="Times New Roman" w:cs="Times New Roman"/>
          <w:sz w:val="24"/>
          <w:szCs w:val="24"/>
          <w:lang w:val="en-US"/>
        </w:rPr>
        <w:t xml:space="preserve"> in 2013, </w:t>
      </w:r>
      <w:r w:rsidR="00777A7B" w:rsidRPr="00846DA0">
        <w:rPr>
          <w:rFonts w:ascii="Times New Roman" w:hAnsi="Times New Roman" w:cs="Times New Roman"/>
          <w:sz w:val="24"/>
          <w:szCs w:val="24"/>
          <w:lang w:val="en-US"/>
        </w:rPr>
        <w:t xml:space="preserve">56.5% </w:t>
      </w:r>
      <w:r w:rsidRPr="00846DA0">
        <w:rPr>
          <w:rFonts w:ascii="Times New Roman" w:hAnsi="Times New Roman" w:cs="Times New Roman"/>
          <w:sz w:val="24"/>
          <w:szCs w:val="24"/>
          <w:lang w:val="en-US"/>
        </w:rPr>
        <w:t>of children</w:t>
      </w:r>
      <w:r w:rsidR="009B7235" w:rsidRPr="00846DA0">
        <w:rPr>
          <w:rFonts w:ascii="Times New Roman" w:hAnsi="Times New Roman" w:cs="Times New Roman"/>
          <w:sz w:val="24"/>
          <w:szCs w:val="24"/>
          <w:lang w:val="en-US"/>
        </w:rPr>
        <w:t xml:space="preserve"> aged from 0 to 6 years</w:t>
      </w:r>
      <w:r w:rsidR="00777A7B" w:rsidRPr="00846DA0">
        <w:rPr>
          <w:rFonts w:ascii="Times New Roman" w:hAnsi="Times New Roman" w:cs="Times New Roman"/>
          <w:sz w:val="24"/>
          <w:szCs w:val="24"/>
          <w:lang w:val="en-US"/>
        </w:rPr>
        <w:t xml:space="preserve"> w</w:t>
      </w:r>
      <w:r w:rsidR="003B301A" w:rsidRPr="00846DA0">
        <w:rPr>
          <w:rFonts w:ascii="Times New Roman" w:hAnsi="Times New Roman" w:cs="Times New Roman"/>
          <w:sz w:val="24"/>
          <w:szCs w:val="24"/>
          <w:lang w:val="en-US"/>
        </w:rPr>
        <w:t>ere</w:t>
      </w:r>
      <w:r w:rsidR="002F1FD0" w:rsidRPr="00846DA0">
        <w:rPr>
          <w:rFonts w:ascii="Times New Roman" w:hAnsi="Times New Roman" w:cs="Times New Roman"/>
          <w:sz w:val="24"/>
          <w:szCs w:val="24"/>
          <w:lang w:val="en-US"/>
        </w:rPr>
        <w:t xml:space="preserve"> physically assaulted by their</w:t>
      </w:r>
      <w:r w:rsidR="00777A7B" w:rsidRPr="00846DA0">
        <w:rPr>
          <w:rFonts w:ascii="Times New Roman" w:hAnsi="Times New Roman" w:cs="Times New Roman"/>
          <w:sz w:val="24"/>
          <w:szCs w:val="24"/>
          <w:lang w:val="en-US"/>
        </w:rPr>
        <w:t xml:space="preserve"> caregivers.</w:t>
      </w:r>
      <w:r w:rsidRPr="00846DA0">
        <w:rPr>
          <w:rFonts w:ascii="Times New Roman" w:hAnsi="Times New Roman" w:cs="Times New Roman"/>
          <w:sz w:val="24"/>
          <w:szCs w:val="24"/>
          <w:lang w:val="en-US"/>
        </w:rPr>
        <w:t xml:space="preserve"> These data point to the need to implement psychoeducational </w:t>
      </w:r>
      <w:r w:rsidR="00846DA0" w:rsidRPr="00846DA0">
        <w:rPr>
          <w:rFonts w:ascii="Times New Roman" w:hAnsi="Times New Roman" w:cs="Times New Roman"/>
          <w:sz w:val="24"/>
          <w:szCs w:val="24"/>
          <w:lang w:val="en-US"/>
        </w:rPr>
        <w:t>programs</w:t>
      </w:r>
      <w:r w:rsidRPr="00846DA0">
        <w:rPr>
          <w:rFonts w:ascii="Times New Roman" w:hAnsi="Times New Roman" w:cs="Times New Roman"/>
          <w:sz w:val="24"/>
          <w:szCs w:val="24"/>
          <w:lang w:val="en-US"/>
        </w:rPr>
        <w:t xml:space="preserve"> among Cape Verdean parents</w:t>
      </w:r>
      <w:r w:rsidR="009B7235" w:rsidRPr="00846DA0">
        <w:rPr>
          <w:rFonts w:ascii="Times New Roman" w:hAnsi="Times New Roman" w:cs="Times New Roman"/>
          <w:sz w:val="24"/>
          <w:szCs w:val="24"/>
          <w:lang w:val="en-US"/>
        </w:rPr>
        <w:t>,</w:t>
      </w:r>
      <w:r w:rsidRPr="00846DA0">
        <w:rPr>
          <w:rFonts w:ascii="Times New Roman" w:hAnsi="Times New Roman" w:cs="Times New Roman"/>
          <w:sz w:val="24"/>
          <w:szCs w:val="24"/>
          <w:lang w:val="en-US"/>
        </w:rPr>
        <w:t xml:space="preserve"> </w:t>
      </w:r>
      <w:r w:rsidR="009B7235" w:rsidRPr="00846DA0">
        <w:rPr>
          <w:rFonts w:ascii="Times New Roman" w:hAnsi="Times New Roman" w:cs="Times New Roman"/>
          <w:sz w:val="24"/>
          <w:szCs w:val="24"/>
          <w:lang w:val="en-US"/>
        </w:rPr>
        <w:t xml:space="preserve">to promote </w:t>
      </w:r>
      <w:r w:rsidR="003B301A" w:rsidRPr="00846DA0">
        <w:rPr>
          <w:rFonts w:ascii="Times New Roman" w:hAnsi="Times New Roman" w:cs="Times New Roman"/>
          <w:sz w:val="24"/>
          <w:szCs w:val="24"/>
          <w:lang w:val="en-US"/>
        </w:rPr>
        <w:t xml:space="preserve">parenting </w:t>
      </w:r>
      <w:r w:rsidR="009B7235" w:rsidRPr="00846DA0">
        <w:rPr>
          <w:rFonts w:ascii="Times New Roman" w:hAnsi="Times New Roman" w:cs="Times New Roman"/>
          <w:sz w:val="24"/>
          <w:szCs w:val="24"/>
          <w:lang w:val="en-US"/>
        </w:rPr>
        <w:t>skills, reduce</w:t>
      </w:r>
      <w:r w:rsidR="00545B18" w:rsidRPr="00846DA0">
        <w:rPr>
          <w:rFonts w:ascii="Times New Roman" w:hAnsi="Times New Roman" w:cs="Times New Roman"/>
          <w:sz w:val="24"/>
          <w:szCs w:val="24"/>
          <w:lang w:val="en-US"/>
        </w:rPr>
        <w:t xml:space="preserve"> parental stress, and develop</w:t>
      </w:r>
      <w:r w:rsidRPr="00846DA0">
        <w:rPr>
          <w:rFonts w:ascii="Times New Roman" w:hAnsi="Times New Roman" w:cs="Times New Roman"/>
          <w:sz w:val="24"/>
          <w:szCs w:val="24"/>
          <w:lang w:val="en-US"/>
        </w:rPr>
        <w:t xml:space="preserve"> appropriate educational strategies</w:t>
      </w:r>
      <w:r w:rsidR="00866F89" w:rsidRPr="00846DA0">
        <w:rPr>
          <w:rFonts w:ascii="Times New Roman" w:hAnsi="Times New Roman" w:cs="Times New Roman"/>
          <w:sz w:val="24"/>
          <w:szCs w:val="24"/>
          <w:lang w:val="en-US"/>
        </w:rPr>
        <w:t xml:space="preserve"> for children. In addition, </w:t>
      </w:r>
      <w:r w:rsidR="003B301A" w:rsidRPr="00846DA0">
        <w:rPr>
          <w:rFonts w:ascii="Times New Roman" w:hAnsi="Times New Roman" w:cs="Times New Roman"/>
          <w:sz w:val="24"/>
          <w:szCs w:val="24"/>
          <w:lang w:val="en-US"/>
        </w:rPr>
        <w:t xml:space="preserve">the </w:t>
      </w:r>
      <w:r w:rsidRPr="00846DA0">
        <w:rPr>
          <w:rFonts w:ascii="Times New Roman" w:hAnsi="Times New Roman" w:cs="Times New Roman"/>
          <w:sz w:val="24"/>
          <w:szCs w:val="24"/>
          <w:lang w:val="en-US"/>
        </w:rPr>
        <w:t xml:space="preserve">scientific literature clearly indicates that the implementation of positive parenting </w:t>
      </w:r>
      <w:r w:rsidR="00846DA0" w:rsidRPr="00846DA0">
        <w:rPr>
          <w:rFonts w:ascii="Times New Roman" w:hAnsi="Times New Roman" w:cs="Times New Roman"/>
          <w:sz w:val="24"/>
          <w:szCs w:val="24"/>
          <w:lang w:val="en-US"/>
        </w:rPr>
        <w:t>programs</w:t>
      </w:r>
      <w:r w:rsidRPr="00846DA0">
        <w:rPr>
          <w:rFonts w:ascii="Times New Roman" w:hAnsi="Times New Roman" w:cs="Times New Roman"/>
          <w:sz w:val="24"/>
          <w:szCs w:val="24"/>
          <w:lang w:val="en-US"/>
        </w:rPr>
        <w:t xml:space="preserve"> has a high potential to reduce the level of child abuse and risk</w:t>
      </w:r>
      <w:bookmarkStart w:id="2" w:name="_Hlk10932999"/>
      <w:r w:rsidR="00866F89" w:rsidRPr="00846DA0">
        <w:rPr>
          <w:rFonts w:ascii="Times New Roman" w:hAnsi="Times New Roman" w:cs="Times New Roman"/>
          <w:sz w:val="24"/>
          <w:szCs w:val="24"/>
          <w:lang w:val="en-US"/>
        </w:rPr>
        <w:t xml:space="preserve"> </w:t>
      </w:r>
      <w:r w:rsidR="00531BEB" w:rsidRPr="00846DA0">
        <w:rPr>
          <w:rFonts w:ascii="Times New Roman" w:hAnsi="Times New Roman" w:cs="Times New Roman"/>
          <w:sz w:val="24"/>
          <w:szCs w:val="24"/>
          <w:lang w:val="en-US"/>
        </w:rPr>
        <w:t>(</w:t>
      </w:r>
      <w:proofErr w:type="spellStart"/>
      <w:r w:rsidR="00531BEB" w:rsidRPr="00846DA0">
        <w:rPr>
          <w:rFonts w:ascii="Times New Roman" w:hAnsi="Times New Roman" w:cs="Times New Roman"/>
          <w:sz w:val="24"/>
          <w:szCs w:val="24"/>
          <w:lang w:val="en-US"/>
        </w:rPr>
        <w:t>Knerr</w:t>
      </w:r>
      <w:proofErr w:type="spellEnd"/>
      <w:r w:rsidR="00531BEB" w:rsidRPr="00846DA0">
        <w:rPr>
          <w:rFonts w:ascii="Times New Roman" w:hAnsi="Times New Roman" w:cs="Times New Roman"/>
          <w:sz w:val="24"/>
          <w:szCs w:val="24"/>
          <w:lang w:val="en-US"/>
        </w:rPr>
        <w:t xml:space="preserve">, Gardner, &amp; </w:t>
      </w:r>
      <w:proofErr w:type="spellStart"/>
      <w:r w:rsidR="00531BEB" w:rsidRPr="00846DA0">
        <w:rPr>
          <w:rFonts w:ascii="Times New Roman" w:hAnsi="Times New Roman" w:cs="Times New Roman"/>
          <w:sz w:val="24"/>
          <w:szCs w:val="24"/>
          <w:lang w:val="en-US"/>
        </w:rPr>
        <w:t>Cluver</w:t>
      </w:r>
      <w:proofErr w:type="spellEnd"/>
      <w:r w:rsidR="00531BEB" w:rsidRPr="00846DA0">
        <w:rPr>
          <w:rFonts w:ascii="Times New Roman" w:hAnsi="Times New Roman" w:cs="Times New Roman"/>
          <w:sz w:val="24"/>
          <w:szCs w:val="24"/>
          <w:lang w:val="en-US"/>
        </w:rPr>
        <w:t>, 2013</w:t>
      </w:r>
      <w:r w:rsidR="008D306E" w:rsidRPr="00846DA0">
        <w:rPr>
          <w:rFonts w:ascii="Times New Roman" w:hAnsi="Times New Roman" w:cs="Times New Roman"/>
          <w:sz w:val="24"/>
          <w:szCs w:val="24"/>
          <w:lang w:val="en-US"/>
        </w:rPr>
        <w:t xml:space="preserve">; </w:t>
      </w:r>
      <w:proofErr w:type="spellStart"/>
      <w:r w:rsidR="008D306E" w:rsidRPr="00846DA0">
        <w:rPr>
          <w:rStyle w:val="cls-response"/>
          <w:rFonts w:ascii="Times New Roman" w:hAnsi="Times New Roman" w:cs="Times New Roman"/>
          <w:sz w:val="24"/>
          <w:szCs w:val="24"/>
          <w:lang w:val="en-US"/>
        </w:rPr>
        <w:t>Ogidan</w:t>
      </w:r>
      <w:proofErr w:type="spellEnd"/>
      <w:r w:rsidR="008D306E" w:rsidRPr="00846DA0">
        <w:rPr>
          <w:rStyle w:val="cls-response"/>
          <w:rFonts w:ascii="Times New Roman" w:hAnsi="Times New Roman" w:cs="Times New Roman"/>
          <w:sz w:val="24"/>
          <w:szCs w:val="24"/>
          <w:lang w:val="en-US"/>
        </w:rPr>
        <w:t xml:space="preserve"> &amp; </w:t>
      </w:r>
      <w:proofErr w:type="spellStart"/>
      <w:r w:rsidR="008D306E" w:rsidRPr="00846DA0">
        <w:rPr>
          <w:rStyle w:val="cls-response"/>
          <w:rFonts w:ascii="Times New Roman" w:hAnsi="Times New Roman" w:cs="Times New Roman"/>
          <w:sz w:val="24"/>
          <w:szCs w:val="24"/>
          <w:lang w:val="en-US"/>
        </w:rPr>
        <w:t>Ofoha</w:t>
      </w:r>
      <w:proofErr w:type="spellEnd"/>
      <w:r w:rsidR="008D306E" w:rsidRPr="00846DA0">
        <w:rPr>
          <w:rStyle w:val="cls-response"/>
          <w:rFonts w:ascii="Times New Roman" w:hAnsi="Times New Roman" w:cs="Times New Roman"/>
          <w:sz w:val="24"/>
          <w:szCs w:val="24"/>
          <w:lang w:val="en-US"/>
        </w:rPr>
        <w:t>, 2019)</w:t>
      </w:r>
      <w:r w:rsidR="00866F89" w:rsidRPr="00846DA0">
        <w:rPr>
          <w:rStyle w:val="cls-response"/>
          <w:rFonts w:ascii="Times New Roman" w:hAnsi="Times New Roman" w:cs="Times New Roman"/>
          <w:sz w:val="24"/>
          <w:szCs w:val="24"/>
          <w:lang w:val="en-US"/>
        </w:rPr>
        <w:t>,</w:t>
      </w:r>
      <w:r w:rsidR="00531BEB" w:rsidRPr="00846DA0">
        <w:rPr>
          <w:rFonts w:ascii="Times New Roman" w:hAnsi="Times New Roman" w:cs="Times New Roman"/>
          <w:sz w:val="24"/>
          <w:szCs w:val="24"/>
          <w:lang w:val="en-US"/>
        </w:rPr>
        <w:t xml:space="preserve"> </w:t>
      </w:r>
      <w:r w:rsidR="00866F89" w:rsidRPr="00846DA0">
        <w:rPr>
          <w:rFonts w:ascii="Times New Roman" w:hAnsi="Times New Roman" w:cs="Times New Roman"/>
          <w:sz w:val="24"/>
          <w:szCs w:val="24"/>
          <w:lang w:val="en-US"/>
        </w:rPr>
        <w:t xml:space="preserve">thusly promoting child well-being </w:t>
      </w:r>
      <w:r w:rsidR="00F82A74" w:rsidRPr="00846DA0">
        <w:rPr>
          <w:rFonts w:ascii="Times New Roman" w:hAnsi="Times New Roman" w:cs="Times New Roman"/>
          <w:sz w:val="24"/>
          <w:szCs w:val="24"/>
          <w:lang w:val="en-US"/>
        </w:rPr>
        <w:t>(</w:t>
      </w:r>
      <w:r w:rsidR="00F82A74" w:rsidRPr="00846DA0">
        <w:rPr>
          <w:rFonts w:ascii="Times New Roman" w:hAnsi="Times New Roman" w:cs="Times New Roman"/>
          <w:sz w:val="24"/>
          <w:szCs w:val="24"/>
          <w:shd w:val="clear" w:color="auto" w:fill="FFFFFF"/>
          <w:lang w:val="en-US"/>
        </w:rPr>
        <w:t>Ayala-Nunes</w:t>
      </w:r>
      <w:r w:rsidR="0038154B" w:rsidRPr="00846DA0">
        <w:rPr>
          <w:rFonts w:ascii="Times New Roman" w:hAnsi="Times New Roman" w:cs="Times New Roman"/>
          <w:sz w:val="24"/>
          <w:szCs w:val="24"/>
          <w:shd w:val="clear" w:color="auto" w:fill="FFFFFF"/>
          <w:lang w:val="en-US"/>
        </w:rPr>
        <w:t xml:space="preserve">, </w:t>
      </w:r>
      <w:r w:rsidR="0038154B" w:rsidRPr="00846DA0">
        <w:rPr>
          <w:rFonts w:ascii="Times New Roman" w:hAnsi="Times New Roman" w:cs="Times New Roman"/>
          <w:color w:val="222222"/>
          <w:sz w:val="24"/>
          <w:szCs w:val="24"/>
          <w:shd w:val="clear" w:color="auto" w:fill="FFFFFF"/>
          <w:lang w:val="en-US"/>
        </w:rPr>
        <w:t xml:space="preserve">Jiménez, Jesus, Nunes, &amp; Hidalgo, </w:t>
      </w:r>
      <w:r w:rsidR="00F82A74" w:rsidRPr="00846DA0">
        <w:rPr>
          <w:rFonts w:ascii="Times New Roman" w:hAnsi="Times New Roman" w:cs="Times New Roman"/>
          <w:sz w:val="24"/>
          <w:szCs w:val="24"/>
          <w:shd w:val="clear" w:color="auto" w:fill="FFFFFF"/>
          <w:lang w:val="en-US"/>
        </w:rPr>
        <w:t>2018)</w:t>
      </w:r>
      <w:r w:rsidR="00531A5E" w:rsidRPr="00846DA0">
        <w:rPr>
          <w:rFonts w:ascii="Times New Roman" w:hAnsi="Times New Roman" w:cs="Times New Roman"/>
          <w:sz w:val="24"/>
          <w:szCs w:val="24"/>
          <w:lang w:val="en-US"/>
        </w:rPr>
        <w:t>.</w:t>
      </w:r>
      <w:r w:rsidR="0048157B" w:rsidRPr="00846DA0">
        <w:rPr>
          <w:rFonts w:ascii="Times New Roman" w:hAnsi="Times New Roman" w:cs="Times New Roman"/>
          <w:sz w:val="24"/>
          <w:szCs w:val="24"/>
          <w:lang w:val="en-US"/>
        </w:rPr>
        <w:t xml:space="preserve"> </w:t>
      </w:r>
    </w:p>
    <w:p w14:paraId="14AEA030" w14:textId="6C478C8A" w:rsidR="00D45DDD" w:rsidRPr="00846DA0" w:rsidRDefault="008C169C" w:rsidP="00A048D8">
      <w:pPr>
        <w:spacing w:after="0" w:line="240" w:lineRule="auto"/>
        <w:ind w:firstLine="708"/>
        <w:jc w:val="both"/>
        <w:rPr>
          <w:rFonts w:ascii="Times New Roman" w:hAnsi="Times New Roman" w:cs="Times New Roman"/>
          <w:sz w:val="24"/>
          <w:szCs w:val="24"/>
          <w:lang w:val="en-US"/>
        </w:rPr>
      </w:pPr>
      <w:r w:rsidRPr="00846DA0">
        <w:rPr>
          <w:rFonts w:ascii="Times New Roman" w:hAnsi="Times New Roman" w:cs="Times New Roman"/>
          <w:sz w:val="24"/>
          <w:szCs w:val="24"/>
          <w:lang w:val="en-US"/>
        </w:rPr>
        <w:t xml:space="preserve">Evidence-based positive parenting </w:t>
      </w:r>
      <w:r w:rsidR="00846DA0" w:rsidRPr="00846DA0">
        <w:rPr>
          <w:rFonts w:ascii="Times New Roman" w:hAnsi="Times New Roman" w:cs="Times New Roman"/>
          <w:sz w:val="24"/>
          <w:szCs w:val="24"/>
          <w:lang w:val="en-US"/>
        </w:rPr>
        <w:t>programs</w:t>
      </w:r>
      <w:r w:rsidRPr="00846DA0">
        <w:rPr>
          <w:rFonts w:ascii="Times New Roman" w:hAnsi="Times New Roman" w:cs="Times New Roman"/>
          <w:sz w:val="24"/>
          <w:szCs w:val="24"/>
          <w:lang w:val="en-US"/>
        </w:rPr>
        <w:t xml:space="preserve"> enable parents to change </w:t>
      </w:r>
      <w:r w:rsidR="003B301A" w:rsidRPr="00846DA0">
        <w:rPr>
          <w:rFonts w:ascii="Times New Roman" w:hAnsi="Times New Roman" w:cs="Times New Roman"/>
          <w:sz w:val="24"/>
          <w:szCs w:val="24"/>
          <w:lang w:val="en-US"/>
        </w:rPr>
        <w:t xml:space="preserve">their </w:t>
      </w:r>
      <w:r w:rsidRPr="00846DA0">
        <w:rPr>
          <w:rFonts w:ascii="Times New Roman" w:hAnsi="Times New Roman" w:cs="Times New Roman"/>
          <w:sz w:val="24"/>
          <w:szCs w:val="24"/>
          <w:lang w:val="en-US"/>
        </w:rPr>
        <w:t xml:space="preserve">beliefs and attitudes, reduce coercive practices, and improve their skills as parents </w:t>
      </w:r>
      <w:r w:rsidR="00D4009F" w:rsidRPr="00846DA0">
        <w:rPr>
          <w:rFonts w:ascii="Times New Roman" w:hAnsi="Times New Roman" w:cs="Times New Roman"/>
          <w:sz w:val="24"/>
          <w:szCs w:val="24"/>
          <w:lang w:val="en-US"/>
        </w:rPr>
        <w:t>(Nunes &amp; Ayala-Nunes</w:t>
      </w:r>
      <w:r w:rsidR="0006462F" w:rsidRPr="00846DA0">
        <w:rPr>
          <w:rFonts w:ascii="Times New Roman" w:hAnsi="Times New Roman" w:cs="Times New Roman"/>
          <w:sz w:val="24"/>
          <w:szCs w:val="24"/>
          <w:lang w:val="en-US"/>
        </w:rPr>
        <w:t>,</w:t>
      </w:r>
      <w:r w:rsidR="00F82A74" w:rsidRPr="00846DA0">
        <w:rPr>
          <w:rFonts w:ascii="Times New Roman" w:hAnsi="Times New Roman" w:cs="Times New Roman"/>
          <w:sz w:val="24"/>
          <w:szCs w:val="24"/>
          <w:lang w:val="en-US"/>
        </w:rPr>
        <w:t xml:space="preserve"> 2017;</w:t>
      </w:r>
      <w:r w:rsidR="00AE4E45" w:rsidRPr="00846DA0">
        <w:rPr>
          <w:rFonts w:ascii="Times New Roman" w:hAnsi="Times New Roman" w:cs="Times New Roman"/>
          <w:sz w:val="24"/>
          <w:szCs w:val="24"/>
          <w:lang w:val="en-US"/>
        </w:rPr>
        <w:t xml:space="preserve"> </w:t>
      </w:r>
      <w:r w:rsidRPr="00846DA0">
        <w:rPr>
          <w:rFonts w:ascii="Times New Roman" w:hAnsi="Times New Roman" w:cs="Times New Roman"/>
          <w:sz w:val="24"/>
          <w:szCs w:val="24"/>
          <w:lang w:val="en-US"/>
        </w:rPr>
        <w:t>2019). With this process</w:t>
      </w:r>
      <w:r w:rsidR="00B96973" w:rsidRPr="00846DA0">
        <w:rPr>
          <w:rFonts w:ascii="Times New Roman" w:hAnsi="Times New Roman" w:cs="Times New Roman"/>
          <w:sz w:val="24"/>
          <w:szCs w:val="24"/>
          <w:lang w:val="en-US"/>
        </w:rPr>
        <w:t>,</w:t>
      </w:r>
      <w:r w:rsidRPr="00846DA0">
        <w:rPr>
          <w:rFonts w:ascii="Times New Roman" w:hAnsi="Times New Roman" w:cs="Times New Roman"/>
          <w:sz w:val="24"/>
          <w:szCs w:val="24"/>
          <w:lang w:val="en-US"/>
        </w:rPr>
        <w:t xml:space="preserve"> the likelihood of maltreatment of children or </w:t>
      </w:r>
      <w:r w:rsidR="00B96973" w:rsidRPr="00846DA0">
        <w:rPr>
          <w:rFonts w:ascii="Times New Roman" w:hAnsi="Times New Roman" w:cs="Times New Roman"/>
          <w:sz w:val="24"/>
          <w:szCs w:val="24"/>
          <w:lang w:val="en-US"/>
        </w:rPr>
        <w:t>negligence</w:t>
      </w:r>
      <w:r w:rsidRPr="00846DA0">
        <w:rPr>
          <w:rFonts w:ascii="Times New Roman" w:hAnsi="Times New Roman" w:cs="Times New Roman"/>
          <w:sz w:val="24"/>
          <w:szCs w:val="24"/>
          <w:lang w:val="en-US"/>
        </w:rPr>
        <w:t xml:space="preserve"> is substantially reduced</w:t>
      </w:r>
      <w:r w:rsidR="00D45DDD" w:rsidRPr="00846DA0">
        <w:rPr>
          <w:rFonts w:ascii="Times New Roman" w:hAnsi="Times New Roman" w:cs="Times New Roman"/>
          <w:sz w:val="24"/>
          <w:szCs w:val="24"/>
          <w:lang w:val="en-US"/>
        </w:rPr>
        <w:t xml:space="preserve"> (</w:t>
      </w:r>
      <w:bookmarkStart w:id="3" w:name="_Hlk10933818"/>
      <w:proofErr w:type="spellStart"/>
      <w:r w:rsidR="00D45DDD" w:rsidRPr="00846DA0">
        <w:rPr>
          <w:rFonts w:ascii="Times New Roman" w:hAnsi="Times New Roman" w:cs="Times New Roman"/>
          <w:sz w:val="24"/>
          <w:szCs w:val="24"/>
          <w:lang w:val="en-US"/>
        </w:rPr>
        <w:t>Knerr</w:t>
      </w:r>
      <w:proofErr w:type="spellEnd"/>
      <w:r w:rsidR="00D45DDD" w:rsidRPr="00846DA0">
        <w:rPr>
          <w:rFonts w:ascii="Times New Roman" w:hAnsi="Times New Roman" w:cs="Times New Roman"/>
          <w:sz w:val="24"/>
          <w:szCs w:val="24"/>
          <w:lang w:val="en-US"/>
        </w:rPr>
        <w:t xml:space="preserve"> et al, 2013; Rodrigo, Byrne, &amp; Álvarez,</w:t>
      </w:r>
      <w:r w:rsidR="000A7AF5" w:rsidRPr="00846DA0">
        <w:rPr>
          <w:rFonts w:ascii="Times New Roman" w:hAnsi="Times New Roman" w:cs="Times New Roman"/>
          <w:sz w:val="24"/>
          <w:szCs w:val="24"/>
          <w:lang w:val="en-US"/>
        </w:rPr>
        <w:t xml:space="preserve"> </w:t>
      </w:r>
      <w:r w:rsidR="00D45DDD" w:rsidRPr="00846DA0">
        <w:rPr>
          <w:rFonts w:ascii="Times New Roman" w:hAnsi="Times New Roman" w:cs="Times New Roman"/>
          <w:sz w:val="24"/>
          <w:szCs w:val="24"/>
          <w:lang w:val="en-US"/>
        </w:rPr>
        <w:t xml:space="preserve">2012; Sandler, </w:t>
      </w:r>
      <w:proofErr w:type="spellStart"/>
      <w:r w:rsidR="00D45DDD" w:rsidRPr="00846DA0">
        <w:rPr>
          <w:rFonts w:ascii="Times New Roman" w:hAnsi="Times New Roman" w:cs="Times New Roman"/>
          <w:sz w:val="24"/>
          <w:szCs w:val="24"/>
          <w:lang w:val="en-US"/>
        </w:rPr>
        <w:t>Schoenfelder</w:t>
      </w:r>
      <w:proofErr w:type="spellEnd"/>
      <w:r w:rsidR="00D45DDD" w:rsidRPr="00846DA0">
        <w:rPr>
          <w:rFonts w:ascii="Times New Roman" w:hAnsi="Times New Roman" w:cs="Times New Roman"/>
          <w:sz w:val="24"/>
          <w:szCs w:val="24"/>
          <w:lang w:val="en-US"/>
        </w:rPr>
        <w:t xml:space="preserve">, </w:t>
      </w:r>
      <w:proofErr w:type="spellStart"/>
      <w:r w:rsidR="00D45DDD" w:rsidRPr="00846DA0">
        <w:rPr>
          <w:rFonts w:ascii="Times New Roman" w:hAnsi="Times New Roman" w:cs="Times New Roman"/>
          <w:sz w:val="24"/>
          <w:szCs w:val="24"/>
          <w:lang w:val="en-US"/>
        </w:rPr>
        <w:t>Wolchik</w:t>
      </w:r>
      <w:proofErr w:type="spellEnd"/>
      <w:r w:rsidR="00D45DDD" w:rsidRPr="00846DA0">
        <w:rPr>
          <w:rFonts w:ascii="Times New Roman" w:hAnsi="Times New Roman" w:cs="Times New Roman"/>
          <w:sz w:val="24"/>
          <w:szCs w:val="24"/>
          <w:lang w:val="en-US"/>
        </w:rPr>
        <w:t>, &amp; MacKinnon, 2011</w:t>
      </w:r>
      <w:bookmarkEnd w:id="3"/>
      <w:r w:rsidR="00D45DDD" w:rsidRPr="00846DA0">
        <w:rPr>
          <w:rFonts w:ascii="Times New Roman" w:hAnsi="Times New Roman" w:cs="Times New Roman"/>
          <w:sz w:val="24"/>
          <w:szCs w:val="24"/>
          <w:lang w:val="en-US"/>
        </w:rPr>
        <w:t>).</w:t>
      </w:r>
    </w:p>
    <w:p w14:paraId="376C3E0A" w14:textId="3B9411F6" w:rsidR="009B1353" w:rsidRPr="00846DA0" w:rsidRDefault="002F3354" w:rsidP="00A048D8">
      <w:pPr>
        <w:spacing w:after="0" w:line="240" w:lineRule="auto"/>
        <w:ind w:firstLine="708"/>
        <w:jc w:val="both"/>
        <w:rPr>
          <w:rFonts w:ascii="Times New Roman" w:hAnsi="Times New Roman" w:cs="Times New Roman"/>
          <w:sz w:val="24"/>
          <w:szCs w:val="24"/>
          <w:lang w:val="en-US"/>
        </w:rPr>
      </w:pPr>
      <w:r w:rsidRPr="00846DA0">
        <w:rPr>
          <w:rFonts w:ascii="Times New Roman" w:hAnsi="Times New Roman" w:cs="Times New Roman"/>
          <w:sz w:val="24"/>
          <w:szCs w:val="24"/>
          <w:lang w:val="en-US"/>
        </w:rPr>
        <w:t xml:space="preserve">It should be noted that the interventional scope of these </w:t>
      </w:r>
      <w:r w:rsidR="00846DA0" w:rsidRPr="00846DA0">
        <w:rPr>
          <w:rFonts w:ascii="Times New Roman" w:hAnsi="Times New Roman" w:cs="Times New Roman"/>
          <w:sz w:val="24"/>
          <w:szCs w:val="24"/>
          <w:lang w:val="en-US"/>
        </w:rPr>
        <w:t>programs</w:t>
      </w:r>
      <w:r w:rsidRPr="00846DA0">
        <w:rPr>
          <w:rFonts w:ascii="Times New Roman" w:hAnsi="Times New Roman" w:cs="Times New Roman"/>
          <w:sz w:val="24"/>
          <w:szCs w:val="24"/>
          <w:lang w:val="en-US"/>
        </w:rPr>
        <w:t xml:space="preserve"> is not only targeted at specific sectors (such as abuse, neglect or socio-economic disadvantage) but</w:t>
      </w:r>
      <w:r w:rsidR="003B301A" w:rsidRPr="00846DA0">
        <w:rPr>
          <w:rFonts w:ascii="Times New Roman" w:hAnsi="Times New Roman" w:cs="Times New Roman"/>
          <w:sz w:val="24"/>
          <w:szCs w:val="24"/>
          <w:lang w:val="en-US"/>
        </w:rPr>
        <w:t>,</w:t>
      </w:r>
      <w:r w:rsidRPr="00846DA0">
        <w:rPr>
          <w:rFonts w:ascii="Times New Roman" w:hAnsi="Times New Roman" w:cs="Times New Roman"/>
          <w:sz w:val="24"/>
          <w:szCs w:val="24"/>
          <w:lang w:val="en-US"/>
        </w:rPr>
        <w:t xml:space="preserve"> in a broader way</w:t>
      </w:r>
      <w:r w:rsidR="003B301A" w:rsidRPr="00846DA0">
        <w:rPr>
          <w:rFonts w:ascii="Times New Roman" w:hAnsi="Times New Roman" w:cs="Times New Roman"/>
          <w:sz w:val="24"/>
          <w:szCs w:val="24"/>
          <w:lang w:val="en-US"/>
        </w:rPr>
        <w:t>,</w:t>
      </w:r>
      <w:r w:rsidRPr="00846DA0">
        <w:rPr>
          <w:rFonts w:ascii="Times New Roman" w:hAnsi="Times New Roman" w:cs="Times New Roman"/>
          <w:sz w:val="24"/>
          <w:szCs w:val="24"/>
          <w:lang w:val="en-US"/>
        </w:rPr>
        <w:t xml:space="preserve"> for the</w:t>
      </w:r>
      <w:r w:rsidR="00F82077" w:rsidRPr="00846DA0">
        <w:rPr>
          <w:rFonts w:ascii="Times New Roman" w:hAnsi="Times New Roman" w:cs="Times New Roman"/>
          <w:sz w:val="24"/>
          <w:szCs w:val="24"/>
          <w:lang w:val="en-US"/>
        </w:rPr>
        <w:t xml:space="preserve"> general</w:t>
      </w:r>
      <w:r w:rsidRPr="00846DA0">
        <w:rPr>
          <w:rFonts w:ascii="Times New Roman" w:hAnsi="Times New Roman" w:cs="Times New Roman"/>
          <w:sz w:val="24"/>
          <w:szCs w:val="24"/>
          <w:lang w:val="en-US"/>
        </w:rPr>
        <w:t xml:space="preserve"> population and for all families with needs</w:t>
      </w:r>
      <w:r w:rsidR="00F82077" w:rsidRPr="00846DA0">
        <w:rPr>
          <w:rFonts w:ascii="Times New Roman" w:hAnsi="Times New Roman" w:cs="Times New Roman"/>
          <w:sz w:val="24"/>
          <w:szCs w:val="24"/>
          <w:lang w:val="en-US"/>
        </w:rPr>
        <w:t>, in order</w:t>
      </w:r>
      <w:r w:rsidRPr="00846DA0">
        <w:rPr>
          <w:rFonts w:ascii="Times New Roman" w:hAnsi="Times New Roman" w:cs="Times New Roman"/>
          <w:sz w:val="24"/>
          <w:szCs w:val="24"/>
          <w:lang w:val="en-US"/>
        </w:rPr>
        <w:t xml:space="preserve"> to support the promotion of parental competences and family well-being</w:t>
      </w:r>
      <w:bookmarkEnd w:id="2"/>
      <w:r w:rsidR="00F82077" w:rsidRPr="00846DA0">
        <w:rPr>
          <w:rFonts w:ascii="Times New Roman" w:hAnsi="Times New Roman" w:cs="Times New Roman"/>
          <w:sz w:val="24"/>
          <w:szCs w:val="24"/>
          <w:lang w:val="en-US"/>
        </w:rPr>
        <w:t xml:space="preserve"> </w:t>
      </w:r>
      <w:r w:rsidR="009B1353" w:rsidRPr="00846DA0">
        <w:rPr>
          <w:rFonts w:ascii="Times New Roman" w:hAnsi="Times New Roman" w:cs="Times New Roman"/>
          <w:sz w:val="24"/>
          <w:szCs w:val="24"/>
          <w:lang w:val="en-US"/>
        </w:rPr>
        <w:t>(Chaffin, Bonner</w:t>
      </w:r>
      <w:r w:rsidR="003B301A" w:rsidRPr="00846DA0">
        <w:rPr>
          <w:rFonts w:ascii="Times New Roman" w:hAnsi="Times New Roman" w:cs="Times New Roman"/>
          <w:sz w:val="24"/>
          <w:szCs w:val="24"/>
          <w:lang w:val="en-US"/>
        </w:rPr>
        <w:t>,</w:t>
      </w:r>
      <w:r w:rsidR="009B1353" w:rsidRPr="00846DA0">
        <w:rPr>
          <w:rFonts w:ascii="Times New Roman" w:hAnsi="Times New Roman" w:cs="Times New Roman"/>
          <w:sz w:val="24"/>
          <w:szCs w:val="24"/>
          <w:lang w:val="en-US"/>
        </w:rPr>
        <w:t xml:space="preserve"> &amp; Hill, 2001). </w:t>
      </w:r>
    </w:p>
    <w:p w14:paraId="3493852F" w14:textId="0D3BD8A8" w:rsidR="00EC2102" w:rsidRPr="00846DA0" w:rsidRDefault="00B14918" w:rsidP="00A048D8">
      <w:pPr>
        <w:spacing w:after="0" w:line="240" w:lineRule="auto"/>
        <w:ind w:firstLine="708"/>
        <w:jc w:val="both"/>
        <w:rPr>
          <w:rFonts w:ascii="Times New Roman" w:hAnsi="Times New Roman" w:cs="Times New Roman"/>
          <w:sz w:val="24"/>
          <w:szCs w:val="24"/>
          <w:lang w:val="en-US"/>
        </w:rPr>
      </w:pPr>
      <w:r w:rsidRPr="00846DA0">
        <w:rPr>
          <w:rFonts w:ascii="Times New Roman" w:hAnsi="Times New Roman" w:cs="Times New Roman"/>
          <w:sz w:val="24"/>
          <w:szCs w:val="24"/>
          <w:lang w:val="en-US"/>
        </w:rPr>
        <w:t xml:space="preserve">The possibility of working together with families at moderate psychosocial risk and </w:t>
      </w:r>
      <w:r w:rsidR="00846DA0" w:rsidRPr="00846DA0">
        <w:rPr>
          <w:rFonts w:ascii="Times New Roman" w:hAnsi="Times New Roman" w:cs="Times New Roman"/>
          <w:sz w:val="24"/>
          <w:szCs w:val="24"/>
          <w:lang w:val="en-US"/>
        </w:rPr>
        <w:t>normalized</w:t>
      </w:r>
      <w:r w:rsidRPr="00846DA0">
        <w:rPr>
          <w:rFonts w:ascii="Times New Roman" w:hAnsi="Times New Roman" w:cs="Times New Roman"/>
          <w:sz w:val="24"/>
          <w:szCs w:val="24"/>
          <w:lang w:val="en-US"/>
        </w:rPr>
        <w:t xml:space="preserve"> families allows and facilitates the use of experiential methodology, where each parent has the opportunity to share </w:t>
      </w:r>
      <w:r w:rsidR="009F5002" w:rsidRPr="00846DA0">
        <w:rPr>
          <w:rFonts w:ascii="Times New Roman" w:hAnsi="Times New Roman" w:cs="Times New Roman"/>
          <w:sz w:val="24"/>
          <w:szCs w:val="24"/>
          <w:lang w:val="en-US"/>
        </w:rPr>
        <w:t>his/her</w:t>
      </w:r>
      <w:r w:rsidRPr="00846DA0">
        <w:rPr>
          <w:rFonts w:ascii="Times New Roman" w:hAnsi="Times New Roman" w:cs="Times New Roman"/>
          <w:sz w:val="24"/>
          <w:szCs w:val="24"/>
          <w:lang w:val="en-US"/>
        </w:rPr>
        <w:t xml:space="preserve"> experiences and assimilate new ways of caring and educating through confrontation of alternative strategies conceived in groups</w:t>
      </w:r>
      <w:r w:rsidR="00244482" w:rsidRPr="00846DA0">
        <w:rPr>
          <w:rFonts w:ascii="Times New Roman" w:hAnsi="Times New Roman" w:cs="Times New Roman"/>
          <w:sz w:val="24"/>
          <w:szCs w:val="24"/>
          <w:lang w:val="en-US"/>
        </w:rPr>
        <w:t xml:space="preserve"> </w:t>
      </w:r>
      <w:r w:rsidR="009B1353" w:rsidRPr="00846DA0">
        <w:rPr>
          <w:rFonts w:ascii="Times New Roman" w:hAnsi="Times New Roman" w:cs="Times New Roman"/>
          <w:sz w:val="24"/>
          <w:szCs w:val="24"/>
          <w:lang w:val="en-US"/>
        </w:rPr>
        <w:t>(Rodrigo et al., 2015).</w:t>
      </w:r>
      <w:r w:rsidR="009F5002" w:rsidRPr="00846DA0">
        <w:rPr>
          <w:rFonts w:ascii="Times New Roman" w:hAnsi="Times New Roman" w:cs="Times New Roman"/>
          <w:sz w:val="24"/>
          <w:szCs w:val="24"/>
          <w:lang w:val="en-US"/>
        </w:rPr>
        <w:t xml:space="preserve"> </w:t>
      </w:r>
      <w:r w:rsidR="00ED72F7" w:rsidRPr="00846DA0">
        <w:rPr>
          <w:rFonts w:ascii="Times New Roman" w:hAnsi="Times New Roman" w:cs="Times New Roman"/>
          <w:sz w:val="24"/>
          <w:szCs w:val="24"/>
          <w:lang w:val="en-US"/>
        </w:rPr>
        <w:t xml:space="preserve">Thus, a plural and integrative vision is needed, </w:t>
      </w:r>
      <w:r w:rsidR="009F5002" w:rsidRPr="00846DA0">
        <w:rPr>
          <w:rFonts w:ascii="Times New Roman" w:hAnsi="Times New Roman" w:cs="Times New Roman"/>
          <w:sz w:val="24"/>
          <w:szCs w:val="24"/>
          <w:lang w:val="en-US"/>
        </w:rPr>
        <w:t xml:space="preserve">not only </w:t>
      </w:r>
      <w:r w:rsidR="00ED72F7" w:rsidRPr="00846DA0">
        <w:rPr>
          <w:rFonts w:ascii="Times New Roman" w:hAnsi="Times New Roman" w:cs="Times New Roman"/>
          <w:sz w:val="24"/>
          <w:szCs w:val="24"/>
          <w:lang w:val="en-US"/>
        </w:rPr>
        <w:t>in relation to the work directly d</w:t>
      </w:r>
      <w:r w:rsidR="009F5002" w:rsidRPr="00846DA0">
        <w:rPr>
          <w:rFonts w:ascii="Times New Roman" w:hAnsi="Times New Roman" w:cs="Times New Roman"/>
          <w:sz w:val="24"/>
          <w:szCs w:val="24"/>
          <w:lang w:val="en-US"/>
        </w:rPr>
        <w:t>one</w:t>
      </w:r>
      <w:r w:rsidR="00ED72F7" w:rsidRPr="00846DA0">
        <w:rPr>
          <w:rFonts w:ascii="Times New Roman" w:hAnsi="Times New Roman" w:cs="Times New Roman"/>
          <w:sz w:val="24"/>
          <w:szCs w:val="24"/>
          <w:lang w:val="en-US"/>
        </w:rPr>
        <w:t xml:space="preserve"> with the parents, but also in </w:t>
      </w:r>
      <w:r w:rsidR="009F5002" w:rsidRPr="00846DA0">
        <w:rPr>
          <w:rFonts w:ascii="Times New Roman" w:hAnsi="Times New Roman" w:cs="Times New Roman"/>
          <w:sz w:val="24"/>
          <w:szCs w:val="24"/>
          <w:lang w:val="en-US"/>
        </w:rPr>
        <w:t xml:space="preserve">terms of </w:t>
      </w:r>
      <w:r w:rsidR="00ED72F7" w:rsidRPr="00846DA0">
        <w:rPr>
          <w:rFonts w:ascii="Times New Roman" w:hAnsi="Times New Roman" w:cs="Times New Roman"/>
          <w:sz w:val="24"/>
          <w:szCs w:val="24"/>
          <w:lang w:val="en-US"/>
        </w:rPr>
        <w:t>other</w:t>
      </w:r>
      <w:r w:rsidR="009F5002" w:rsidRPr="00846DA0">
        <w:rPr>
          <w:rFonts w:ascii="Times New Roman" w:hAnsi="Times New Roman" w:cs="Times New Roman"/>
          <w:sz w:val="24"/>
          <w:szCs w:val="24"/>
          <w:lang w:val="en-US"/>
        </w:rPr>
        <w:t>,</w:t>
      </w:r>
      <w:r w:rsidR="00ED72F7" w:rsidRPr="00846DA0">
        <w:rPr>
          <w:rFonts w:ascii="Times New Roman" w:hAnsi="Times New Roman" w:cs="Times New Roman"/>
          <w:sz w:val="24"/>
          <w:szCs w:val="24"/>
          <w:lang w:val="en-US"/>
        </w:rPr>
        <w:t xml:space="preserve"> broader levels of intervention</w:t>
      </w:r>
      <w:r w:rsidR="009F5002" w:rsidRPr="00846DA0">
        <w:rPr>
          <w:rFonts w:ascii="Times New Roman" w:hAnsi="Times New Roman" w:cs="Times New Roman"/>
          <w:sz w:val="24"/>
          <w:szCs w:val="24"/>
          <w:lang w:val="en-US"/>
        </w:rPr>
        <w:t xml:space="preserve"> –</w:t>
      </w:r>
      <w:r w:rsidR="00ED72F7" w:rsidRPr="00846DA0">
        <w:rPr>
          <w:rFonts w:ascii="Times New Roman" w:hAnsi="Times New Roman" w:cs="Times New Roman"/>
          <w:sz w:val="24"/>
          <w:szCs w:val="24"/>
          <w:lang w:val="en-US"/>
        </w:rPr>
        <w:t xml:space="preserve"> namely</w:t>
      </w:r>
      <w:r w:rsidR="009F5002" w:rsidRPr="00846DA0">
        <w:rPr>
          <w:rFonts w:ascii="Times New Roman" w:hAnsi="Times New Roman" w:cs="Times New Roman"/>
          <w:sz w:val="24"/>
          <w:szCs w:val="24"/>
          <w:lang w:val="en-US"/>
        </w:rPr>
        <w:t>,</w:t>
      </w:r>
      <w:r w:rsidR="00ED72F7" w:rsidRPr="00846DA0">
        <w:rPr>
          <w:rFonts w:ascii="Times New Roman" w:hAnsi="Times New Roman" w:cs="Times New Roman"/>
          <w:sz w:val="24"/>
          <w:szCs w:val="24"/>
          <w:lang w:val="en-US"/>
        </w:rPr>
        <w:t xml:space="preserve"> in the performance and collaboration of the various agencies and institutions, </w:t>
      </w:r>
      <w:r w:rsidR="009F5002" w:rsidRPr="00846DA0">
        <w:rPr>
          <w:rFonts w:ascii="Times New Roman" w:hAnsi="Times New Roman" w:cs="Times New Roman"/>
          <w:sz w:val="24"/>
          <w:szCs w:val="24"/>
          <w:lang w:val="en-US"/>
        </w:rPr>
        <w:t xml:space="preserve">both </w:t>
      </w:r>
      <w:r w:rsidR="00ED72F7" w:rsidRPr="00846DA0">
        <w:rPr>
          <w:rFonts w:ascii="Times New Roman" w:hAnsi="Times New Roman" w:cs="Times New Roman"/>
          <w:sz w:val="24"/>
          <w:szCs w:val="24"/>
          <w:lang w:val="en-US"/>
        </w:rPr>
        <w:t xml:space="preserve">national and international (academic / professional / political, and </w:t>
      </w:r>
      <w:proofErr w:type="spellStart"/>
      <w:r w:rsidR="00ED72F7" w:rsidRPr="00846DA0">
        <w:rPr>
          <w:rFonts w:ascii="Times New Roman" w:hAnsi="Times New Roman" w:cs="Times New Roman"/>
          <w:sz w:val="24"/>
          <w:szCs w:val="24"/>
          <w:lang w:val="en-US"/>
        </w:rPr>
        <w:t>intersectorial</w:t>
      </w:r>
      <w:proofErr w:type="spellEnd"/>
      <w:r w:rsidR="00ED72F7" w:rsidRPr="00846DA0">
        <w:rPr>
          <w:rFonts w:ascii="Times New Roman" w:hAnsi="Times New Roman" w:cs="Times New Roman"/>
          <w:sz w:val="24"/>
          <w:szCs w:val="24"/>
          <w:lang w:val="en-US"/>
        </w:rPr>
        <w:t xml:space="preserve">) </w:t>
      </w:r>
      <w:r w:rsidR="009F5002" w:rsidRPr="00846DA0">
        <w:rPr>
          <w:rFonts w:ascii="Times New Roman" w:hAnsi="Times New Roman" w:cs="Times New Roman"/>
          <w:sz w:val="24"/>
          <w:szCs w:val="24"/>
          <w:lang w:val="en-US"/>
        </w:rPr>
        <w:t>–</w:t>
      </w:r>
      <w:r w:rsidR="00ED72F7" w:rsidRPr="00846DA0">
        <w:rPr>
          <w:rFonts w:ascii="Times New Roman" w:hAnsi="Times New Roman" w:cs="Times New Roman"/>
          <w:sz w:val="24"/>
          <w:szCs w:val="24"/>
          <w:lang w:val="en-US"/>
        </w:rPr>
        <w:t xml:space="preserve"> </w:t>
      </w:r>
      <w:r w:rsidR="009F5002" w:rsidRPr="00846DA0">
        <w:rPr>
          <w:rFonts w:ascii="Times New Roman" w:hAnsi="Times New Roman" w:cs="Times New Roman"/>
          <w:sz w:val="24"/>
          <w:szCs w:val="24"/>
          <w:lang w:val="en-US"/>
        </w:rPr>
        <w:t xml:space="preserve">in other words, in </w:t>
      </w:r>
      <w:r w:rsidR="00ED72F7" w:rsidRPr="00846DA0">
        <w:rPr>
          <w:rFonts w:ascii="Times New Roman" w:hAnsi="Times New Roman" w:cs="Times New Roman"/>
          <w:sz w:val="24"/>
          <w:szCs w:val="24"/>
          <w:lang w:val="en-US"/>
        </w:rPr>
        <w:t>all the fields where it becomes essential to integrate the knowledge and practices available</w:t>
      </w:r>
      <w:r w:rsidR="009F5002" w:rsidRPr="00846DA0">
        <w:rPr>
          <w:rFonts w:ascii="Times New Roman" w:hAnsi="Times New Roman" w:cs="Times New Roman"/>
          <w:sz w:val="24"/>
          <w:szCs w:val="24"/>
          <w:lang w:val="en-US"/>
        </w:rPr>
        <w:t>. By so doing, one can achieve excellent, responsive interventions</w:t>
      </w:r>
      <w:r w:rsidR="00ED72F7" w:rsidRPr="00846DA0">
        <w:rPr>
          <w:rFonts w:ascii="Times New Roman" w:hAnsi="Times New Roman" w:cs="Times New Roman"/>
          <w:sz w:val="24"/>
          <w:szCs w:val="24"/>
          <w:lang w:val="en-US"/>
        </w:rPr>
        <w:t xml:space="preserve"> as well as overcome existing </w:t>
      </w:r>
      <w:r w:rsidR="009F5002" w:rsidRPr="00846DA0">
        <w:rPr>
          <w:rFonts w:ascii="Times New Roman" w:hAnsi="Times New Roman" w:cs="Times New Roman"/>
          <w:sz w:val="24"/>
          <w:szCs w:val="24"/>
          <w:lang w:val="en-US"/>
        </w:rPr>
        <w:t xml:space="preserve">service </w:t>
      </w:r>
      <w:r w:rsidR="00ED72F7" w:rsidRPr="00846DA0">
        <w:rPr>
          <w:rFonts w:ascii="Times New Roman" w:hAnsi="Times New Roman" w:cs="Times New Roman"/>
          <w:sz w:val="24"/>
          <w:szCs w:val="24"/>
          <w:lang w:val="en-US"/>
        </w:rPr>
        <w:t xml:space="preserve">gaps </w:t>
      </w:r>
      <w:r w:rsidR="00200ABF" w:rsidRPr="00846DA0">
        <w:rPr>
          <w:rFonts w:ascii="Times New Roman" w:hAnsi="Times New Roman" w:cs="Times New Roman"/>
          <w:sz w:val="24"/>
          <w:szCs w:val="24"/>
          <w:lang w:val="en-US"/>
        </w:rPr>
        <w:t>(Canavan, Pinkerton, &amp; Dolan, 2016</w:t>
      </w:r>
      <w:r w:rsidR="00EC2102" w:rsidRPr="00846DA0">
        <w:rPr>
          <w:rFonts w:ascii="Times New Roman" w:hAnsi="Times New Roman" w:cs="Times New Roman"/>
          <w:sz w:val="24"/>
          <w:szCs w:val="24"/>
          <w:lang w:val="en-US"/>
        </w:rPr>
        <w:t>; Govender &amp; Young, 2018</w:t>
      </w:r>
      <w:r w:rsidR="00200ABF" w:rsidRPr="00846DA0">
        <w:rPr>
          <w:rFonts w:ascii="Times New Roman" w:hAnsi="Times New Roman" w:cs="Times New Roman"/>
          <w:sz w:val="24"/>
          <w:szCs w:val="24"/>
          <w:lang w:val="en-US"/>
        </w:rPr>
        <w:t>).</w:t>
      </w:r>
    </w:p>
    <w:p w14:paraId="7A28A5D4" w14:textId="7033DA7A" w:rsidR="002B59B5" w:rsidRPr="00846DA0" w:rsidRDefault="00F1105F" w:rsidP="00A048D8">
      <w:pPr>
        <w:spacing w:after="0" w:line="240" w:lineRule="auto"/>
        <w:ind w:firstLine="708"/>
        <w:jc w:val="both"/>
        <w:rPr>
          <w:rFonts w:ascii="Times New Roman" w:hAnsi="Times New Roman" w:cs="Times New Roman"/>
          <w:sz w:val="24"/>
          <w:szCs w:val="24"/>
          <w:lang w:val="en-US"/>
        </w:rPr>
      </w:pPr>
      <w:r w:rsidRPr="00846DA0">
        <w:rPr>
          <w:rFonts w:ascii="Times New Roman" w:hAnsi="Times New Roman" w:cs="Times New Roman"/>
          <w:sz w:val="24"/>
          <w:szCs w:val="24"/>
          <w:lang w:val="en-US"/>
        </w:rPr>
        <w:t xml:space="preserve">Despite the importance of developing interventions with a scientifically </w:t>
      </w:r>
      <w:r w:rsidR="00846DA0" w:rsidRPr="00846DA0">
        <w:rPr>
          <w:rFonts w:ascii="Times New Roman" w:hAnsi="Times New Roman" w:cs="Times New Roman"/>
          <w:sz w:val="24"/>
          <w:szCs w:val="24"/>
          <w:lang w:val="en-US"/>
        </w:rPr>
        <w:t>recognized</w:t>
      </w:r>
      <w:r w:rsidRPr="00846DA0">
        <w:rPr>
          <w:rFonts w:ascii="Times New Roman" w:hAnsi="Times New Roman" w:cs="Times New Roman"/>
          <w:sz w:val="24"/>
          <w:szCs w:val="24"/>
          <w:lang w:val="en-US"/>
        </w:rPr>
        <w:t xml:space="preserve"> impact, evidence of the effectiveness of parental </w:t>
      </w:r>
      <w:r w:rsidR="00846DA0" w:rsidRPr="00846DA0">
        <w:rPr>
          <w:rFonts w:ascii="Times New Roman" w:hAnsi="Times New Roman" w:cs="Times New Roman"/>
          <w:sz w:val="24"/>
          <w:szCs w:val="24"/>
          <w:lang w:val="en-US"/>
        </w:rPr>
        <w:t>programs</w:t>
      </w:r>
      <w:r w:rsidRPr="00846DA0">
        <w:rPr>
          <w:rFonts w:ascii="Times New Roman" w:hAnsi="Times New Roman" w:cs="Times New Roman"/>
          <w:sz w:val="24"/>
          <w:szCs w:val="24"/>
          <w:lang w:val="en-US"/>
        </w:rPr>
        <w:t xml:space="preserve"> in developing countries is limited </w:t>
      </w:r>
      <w:r w:rsidR="002B59B5" w:rsidRPr="00846DA0">
        <w:rPr>
          <w:rFonts w:ascii="Times New Roman" w:hAnsi="Times New Roman" w:cs="Times New Roman"/>
          <w:sz w:val="24"/>
          <w:szCs w:val="24"/>
          <w:lang w:val="en-US"/>
        </w:rPr>
        <w:t>(</w:t>
      </w:r>
      <w:proofErr w:type="spellStart"/>
      <w:r w:rsidR="002B59B5" w:rsidRPr="00846DA0">
        <w:rPr>
          <w:rFonts w:ascii="Times New Roman" w:hAnsi="Times New Roman" w:cs="Times New Roman"/>
          <w:sz w:val="24"/>
          <w:szCs w:val="24"/>
          <w:lang w:val="en-US"/>
        </w:rPr>
        <w:t>Knerr</w:t>
      </w:r>
      <w:proofErr w:type="spellEnd"/>
      <w:r w:rsidR="002B59B5" w:rsidRPr="00846DA0">
        <w:rPr>
          <w:rFonts w:ascii="Times New Roman" w:hAnsi="Times New Roman" w:cs="Times New Roman"/>
          <w:sz w:val="24"/>
          <w:szCs w:val="24"/>
          <w:lang w:val="en-US"/>
        </w:rPr>
        <w:t xml:space="preserve"> et al.</w:t>
      </w:r>
      <w:r w:rsidR="00AE4E45" w:rsidRPr="00846DA0">
        <w:rPr>
          <w:rFonts w:ascii="Times New Roman" w:hAnsi="Times New Roman" w:cs="Times New Roman"/>
          <w:sz w:val="24"/>
          <w:szCs w:val="24"/>
          <w:lang w:val="en-US"/>
        </w:rPr>
        <w:t>,</w:t>
      </w:r>
      <w:r w:rsidR="002B59B5" w:rsidRPr="00846DA0">
        <w:rPr>
          <w:rFonts w:ascii="Times New Roman" w:hAnsi="Times New Roman" w:cs="Times New Roman"/>
          <w:sz w:val="24"/>
          <w:szCs w:val="24"/>
          <w:lang w:val="en-US"/>
        </w:rPr>
        <w:t xml:space="preserve"> 2013; Mejia et al.</w:t>
      </w:r>
      <w:r w:rsidR="00AE4E45" w:rsidRPr="00846DA0">
        <w:rPr>
          <w:rFonts w:ascii="Times New Roman" w:hAnsi="Times New Roman" w:cs="Times New Roman"/>
          <w:sz w:val="24"/>
          <w:szCs w:val="24"/>
          <w:lang w:val="en-US"/>
        </w:rPr>
        <w:t>,</w:t>
      </w:r>
      <w:r w:rsidR="002B59B5" w:rsidRPr="00846DA0">
        <w:rPr>
          <w:rFonts w:ascii="Times New Roman" w:hAnsi="Times New Roman" w:cs="Times New Roman"/>
          <w:sz w:val="24"/>
          <w:szCs w:val="24"/>
          <w:lang w:val="en-US"/>
        </w:rPr>
        <w:t xml:space="preserve">2012). </w:t>
      </w:r>
      <w:r w:rsidRPr="00846DA0">
        <w:rPr>
          <w:rFonts w:ascii="Times New Roman" w:hAnsi="Times New Roman" w:cs="Times New Roman"/>
          <w:sz w:val="24"/>
          <w:szCs w:val="24"/>
          <w:lang w:val="en-US"/>
        </w:rPr>
        <w:t xml:space="preserve">In a recent meta-analysis, which shows that parental </w:t>
      </w:r>
      <w:r w:rsidR="00846DA0" w:rsidRPr="00846DA0">
        <w:rPr>
          <w:rFonts w:ascii="Times New Roman" w:hAnsi="Times New Roman" w:cs="Times New Roman"/>
          <w:sz w:val="24"/>
          <w:szCs w:val="24"/>
          <w:lang w:val="en-US"/>
        </w:rPr>
        <w:t>programs</w:t>
      </w:r>
      <w:r w:rsidRPr="00846DA0">
        <w:rPr>
          <w:rFonts w:ascii="Times New Roman" w:hAnsi="Times New Roman" w:cs="Times New Roman"/>
          <w:sz w:val="24"/>
          <w:szCs w:val="24"/>
          <w:lang w:val="en-US"/>
        </w:rPr>
        <w:t xml:space="preserve"> can be equally effective when applied from one coun</w:t>
      </w:r>
      <w:r w:rsidR="005940AF" w:rsidRPr="00846DA0">
        <w:rPr>
          <w:rFonts w:ascii="Times New Roman" w:hAnsi="Times New Roman" w:cs="Times New Roman"/>
          <w:sz w:val="24"/>
          <w:szCs w:val="24"/>
          <w:lang w:val="en-US"/>
        </w:rPr>
        <w:t>try to another, only one</w:t>
      </w:r>
      <w:r w:rsidRPr="00846DA0">
        <w:rPr>
          <w:rFonts w:ascii="Times New Roman" w:hAnsi="Times New Roman" w:cs="Times New Roman"/>
          <w:sz w:val="24"/>
          <w:szCs w:val="24"/>
          <w:lang w:val="en-US"/>
        </w:rPr>
        <w:t xml:space="preserve"> is a developing country</w:t>
      </w:r>
      <w:r w:rsidR="003C19E0" w:rsidRPr="00846DA0">
        <w:rPr>
          <w:rFonts w:ascii="Times New Roman" w:hAnsi="Times New Roman" w:cs="Times New Roman"/>
          <w:sz w:val="24"/>
          <w:szCs w:val="24"/>
          <w:lang w:val="en-US"/>
        </w:rPr>
        <w:t xml:space="preserve">: </w:t>
      </w:r>
      <w:r w:rsidRPr="00846DA0">
        <w:rPr>
          <w:rFonts w:ascii="Times New Roman" w:hAnsi="Times New Roman" w:cs="Times New Roman"/>
          <w:sz w:val="24"/>
          <w:szCs w:val="24"/>
          <w:lang w:val="en-US"/>
        </w:rPr>
        <w:t>Iran</w:t>
      </w:r>
      <w:r w:rsidR="002B59B5" w:rsidRPr="00846DA0">
        <w:rPr>
          <w:rFonts w:ascii="Times New Roman" w:hAnsi="Times New Roman" w:cs="Times New Roman"/>
          <w:sz w:val="24"/>
          <w:szCs w:val="24"/>
          <w:lang w:val="en-US"/>
        </w:rPr>
        <w:t xml:space="preserve"> (Gardner</w:t>
      </w:r>
      <w:r w:rsidR="000E120A" w:rsidRPr="00846DA0">
        <w:rPr>
          <w:rFonts w:ascii="Times New Roman" w:hAnsi="Times New Roman" w:cs="Times New Roman"/>
          <w:sz w:val="24"/>
          <w:szCs w:val="24"/>
          <w:lang w:val="en-US"/>
        </w:rPr>
        <w:t xml:space="preserve">, Montgomery, &amp; </w:t>
      </w:r>
      <w:proofErr w:type="spellStart"/>
      <w:r w:rsidR="000E120A" w:rsidRPr="00846DA0">
        <w:rPr>
          <w:rFonts w:ascii="Times New Roman" w:hAnsi="Times New Roman" w:cs="Times New Roman"/>
          <w:sz w:val="24"/>
          <w:szCs w:val="24"/>
          <w:lang w:val="en-US"/>
        </w:rPr>
        <w:t>Knerr</w:t>
      </w:r>
      <w:proofErr w:type="spellEnd"/>
      <w:r w:rsidR="000E120A" w:rsidRPr="00846DA0">
        <w:rPr>
          <w:rFonts w:ascii="Times New Roman" w:hAnsi="Times New Roman" w:cs="Times New Roman"/>
          <w:sz w:val="24"/>
          <w:szCs w:val="24"/>
          <w:lang w:val="en-US"/>
        </w:rPr>
        <w:t>,</w:t>
      </w:r>
      <w:r w:rsidR="002B59B5" w:rsidRPr="00846DA0">
        <w:rPr>
          <w:rFonts w:ascii="Times New Roman" w:hAnsi="Times New Roman" w:cs="Times New Roman"/>
          <w:sz w:val="24"/>
          <w:szCs w:val="24"/>
          <w:lang w:val="en-US"/>
        </w:rPr>
        <w:t xml:space="preserve"> 2015). </w:t>
      </w:r>
      <w:r w:rsidR="00E4307A" w:rsidRPr="00846DA0">
        <w:rPr>
          <w:rFonts w:ascii="Times New Roman" w:hAnsi="Times New Roman" w:cs="Times New Roman"/>
          <w:sz w:val="24"/>
          <w:szCs w:val="24"/>
          <w:lang w:val="en-US"/>
        </w:rPr>
        <w:t xml:space="preserve">Also, in studies carried out in South Africa, the dissemination of evidence-based approaches is very limited, as a review of current parental education </w:t>
      </w:r>
      <w:r w:rsidR="00846DA0" w:rsidRPr="00846DA0">
        <w:rPr>
          <w:rFonts w:ascii="Times New Roman" w:hAnsi="Times New Roman" w:cs="Times New Roman"/>
          <w:sz w:val="24"/>
          <w:szCs w:val="24"/>
          <w:lang w:val="en-US"/>
        </w:rPr>
        <w:t>programs</w:t>
      </w:r>
      <w:r w:rsidR="00E4307A" w:rsidRPr="00846DA0">
        <w:rPr>
          <w:rFonts w:ascii="Times New Roman" w:hAnsi="Times New Roman" w:cs="Times New Roman"/>
          <w:sz w:val="24"/>
          <w:szCs w:val="24"/>
          <w:lang w:val="en-US"/>
        </w:rPr>
        <w:t xml:space="preserve"> implemented showed that few are based on theoretical frameworks that support effective </w:t>
      </w:r>
      <w:r w:rsidR="00846DA0" w:rsidRPr="00846DA0">
        <w:rPr>
          <w:rFonts w:ascii="Times New Roman" w:hAnsi="Times New Roman" w:cs="Times New Roman"/>
          <w:sz w:val="24"/>
          <w:szCs w:val="24"/>
          <w:lang w:val="en-US"/>
        </w:rPr>
        <w:t>programs</w:t>
      </w:r>
      <w:r w:rsidR="00E4307A" w:rsidRPr="00846DA0">
        <w:rPr>
          <w:rFonts w:ascii="Times New Roman" w:hAnsi="Times New Roman" w:cs="Times New Roman"/>
          <w:sz w:val="24"/>
          <w:szCs w:val="24"/>
          <w:lang w:val="en-US"/>
        </w:rPr>
        <w:t xml:space="preserve"> or incorporate </w:t>
      </w:r>
      <w:r w:rsidR="00846DA0" w:rsidRPr="00846DA0">
        <w:rPr>
          <w:rFonts w:ascii="Times New Roman" w:hAnsi="Times New Roman" w:cs="Times New Roman"/>
          <w:sz w:val="24"/>
          <w:szCs w:val="24"/>
          <w:lang w:val="en-US"/>
        </w:rPr>
        <w:t>recognized</w:t>
      </w:r>
      <w:r w:rsidR="00E4307A" w:rsidRPr="00846DA0">
        <w:rPr>
          <w:rFonts w:ascii="Times New Roman" w:hAnsi="Times New Roman" w:cs="Times New Roman"/>
          <w:sz w:val="24"/>
          <w:szCs w:val="24"/>
          <w:lang w:val="en-US"/>
        </w:rPr>
        <w:t xml:space="preserve"> effective strategies </w:t>
      </w:r>
      <w:r w:rsidR="002B59B5" w:rsidRPr="00846DA0">
        <w:rPr>
          <w:rFonts w:ascii="Times New Roman" w:hAnsi="Times New Roman" w:cs="Times New Roman"/>
          <w:sz w:val="24"/>
          <w:szCs w:val="24"/>
          <w:lang w:val="en-US"/>
        </w:rPr>
        <w:t>(Wessels &amp; Ward</w:t>
      </w:r>
      <w:r w:rsidR="00E4307A" w:rsidRPr="00846DA0">
        <w:rPr>
          <w:rFonts w:ascii="Times New Roman" w:hAnsi="Times New Roman" w:cs="Times New Roman"/>
          <w:sz w:val="24"/>
          <w:szCs w:val="24"/>
          <w:lang w:val="en-US"/>
        </w:rPr>
        <w:t>,</w:t>
      </w:r>
      <w:r w:rsidR="002B59B5" w:rsidRPr="00846DA0">
        <w:rPr>
          <w:rFonts w:ascii="Times New Roman" w:hAnsi="Times New Roman" w:cs="Times New Roman"/>
          <w:sz w:val="24"/>
          <w:szCs w:val="24"/>
          <w:lang w:val="en-US"/>
        </w:rPr>
        <w:t xml:space="preserve"> 2015).</w:t>
      </w:r>
    </w:p>
    <w:p w14:paraId="046EB878" w14:textId="0EC66740" w:rsidR="007A075F" w:rsidRPr="00846DA0" w:rsidRDefault="00313541" w:rsidP="00A048D8">
      <w:pPr>
        <w:spacing w:after="0" w:line="240" w:lineRule="auto"/>
        <w:ind w:firstLine="708"/>
        <w:jc w:val="both"/>
        <w:rPr>
          <w:rFonts w:ascii="Times New Roman" w:eastAsia="Times New Roman" w:hAnsi="Times New Roman" w:cs="Times New Roman"/>
          <w:sz w:val="24"/>
          <w:szCs w:val="24"/>
          <w:lang w:val="en-US" w:eastAsia="pt-PT"/>
        </w:rPr>
      </w:pPr>
      <w:r w:rsidRPr="00846DA0">
        <w:rPr>
          <w:rFonts w:ascii="Times New Roman" w:hAnsi="Times New Roman" w:cs="Times New Roman"/>
          <w:sz w:val="24"/>
          <w:szCs w:val="24"/>
          <w:lang w:val="en-US"/>
        </w:rPr>
        <w:t xml:space="preserve">Contextual factors in developed countries can influence the viability of implementing parental </w:t>
      </w:r>
      <w:r w:rsidR="00846DA0" w:rsidRPr="00846DA0">
        <w:rPr>
          <w:rFonts w:ascii="Times New Roman" w:hAnsi="Times New Roman" w:cs="Times New Roman"/>
          <w:sz w:val="24"/>
          <w:szCs w:val="24"/>
          <w:lang w:val="en-US"/>
        </w:rPr>
        <w:t>programs</w:t>
      </w:r>
      <w:r w:rsidRPr="00846DA0">
        <w:rPr>
          <w:rFonts w:ascii="Times New Roman" w:hAnsi="Times New Roman" w:cs="Times New Roman"/>
          <w:sz w:val="24"/>
          <w:szCs w:val="24"/>
          <w:lang w:val="en-US"/>
        </w:rPr>
        <w:t xml:space="preserve">, including cultural variations (e.g., language, customs, beliefs and family dynamics), accessibility (e.g., location and cost), and adherence (e.g., institutional support, facilitator training and supervision, and motivational mechanisms). All these factors can directly affect cultural acceptance, participant engagement, and fidelity in implementing </w:t>
      </w:r>
      <w:r w:rsidR="00846DA0" w:rsidRPr="00846DA0">
        <w:rPr>
          <w:rFonts w:ascii="Times New Roman" w:hAnsi="Times New Roman" w:cs="Times New Roman"/>
          <w:sz w:val="24"/>
          <w:szCs w:val="24"/>
          <w:lang w:val="en-US"/>
        </w:rPr>
        <w:lastRenderedPageBreak/>
        <w:t>programs</w:t>
      </w:r>
      <w:r w:rsidRPr="00846DA0">
        <w:rPr>
          <w:rFonts w:ascii="Times New Roman" w:hAnsi="Times New Roman" w:cs="Times New Roman"/>
          <w:sz w:val="24"/>
          <w:szCs w:val="24"/>
          <w:lang w:val="en-US"/>
        </w:rPr>
        <w:t xml:space="preserve"> when transported from one context to another </w:t>
      </w:r>
      <w:r w:rsidR="002B59B5" w:rsidRPr="00846DA0">
        <w:rPr>
          <w:rFonts w:ascii="Times New Roman" w:eastAsia="Times New Roman" w:hAnsi="Times New Roman" w:cs="Times New Roman"/>
          <w:sz w:val="24"/>
          <w:szCs w:val="24"/>
          <w:lang w:val="en-US" w:eastAsia="pt-PT"/>
        </w:rPr>
        <w:t>(</w:t>
      </w:r>
      <w:proofErr w:type="spellStart"/>
      <w:r w:rsidR="002B59B5" w:rsidRPr="00846DA0">
        <w:rPr>
          <w:rFonts w:ascii="Times New Roman" w:eastAsia="Times New Roman" w:hAnsi="Times New Roman" w:cs="Times New Roman"/>
          <w:sz w:val="24"/>
          <w:szCs w:val="24"/>
          <w:lang w:val="en-US" w:eastAsia="pt-PT"/>
        </w:rPr>
        <w:t>Berkel</w:t>
      </w:r>
      <w:proofErr w:type="spellEnd"/>
      <w:r w:rsidR="000E120A" w:rsidRPr="00846DA0">
        <w:rPr>
          <w:rFonts w:ascii="Times New Roman" w:eastAsia="Times New Roman" w:hAnsi="Times New Roman" w:cs="Times New Roman"/>
          <w:sz w:val="24"/>
          <w:szCs w:val="24"/>
          <w:lang w:val="en-US" w:eastAsia="pt-PT"/>
        </w:rPr>
        <w:t xml:space="preserve">, </w:t>
      </w:r>
      <w:r w:rsidR="000E120A" w:rsidRPr="00846DA0">
        <w:rPr>
          <w:rFonts w:ascii="Times New Roman" w:hAnsi="Times New Roman" w:cs="Times New Roman"/>
          <w:color w:val="000000"/>
          <w:sz w:val="24"/>
          <w:szCs w:val="24"/>
          <w:lang w:val="en-US"/>
        </w:rPr>
        <w:t xml:space="preserve">Mauricio, </w:t>
      </w:r>
      <w:proofErr w:type="spellStart"/>
      <w:r w:rsidR="000E120A" w:rsidRPr="00846DA0">
        <w:rPr>
          <w:rFonts w:ascii="Times New Roman" w:hAnsi="Times New Roman" w:cs="Times New Roman"/>
          <w:color w:val="000000"/>
          <w:sz w:val="24"/>
          <w:szCs w:val="24"/>
          <w:lang w:val="en-US"/>
        </w:rPr>
        <w:t>Schoenfelder</w:t>
      </w:r>
      <w:proofErr w:type="spellEnd"/>
      <w:r w:rsidR="000E120A" w:rsidRPr="00846DA0">
        <w:rPr>
          <w:rFonts w:ascii="Times New Roman" w:hAnsi="Times New Roman" w:cs="Times New Roman"/>
          <w:color w:val="000000"/>
          <w:sz w:val="24"/>
          <w:szCs w:val="24"/>
          <w:lang w:val="en-US"/>
        </w:rPr>
        <w:t>, &amp; Sandler,</w:t>
      </w:r>
      <w:r w:rsidR="002B59B5" w:rsidRPr="00846DA0">
        <w:rPr>
          <w:rFonts w:ascii="Times New Roman" w:eastAsia="Times New Roman" w:hAnsi="Times New Roman" w:cs="Times New Roman"/>
          <w:sz w:val="24"/>
          <w:szCs w:val="24"/>
          <w:lang w:val="en-US" w:eastAsia="pt-PT"/>
        </w:rPr>
        <w:t xml:space="preserve"> 2011). </w:t>
      </w:r>
      <w:r w:rsidRPr="00846DA0">
        <w:rPr>
          <w:rFonts w:ascii="Times New Roman" w:eastAsia="Times New Roman" w:hAnsi="Times New Roman" w:cs="Times New Roman"/>
          <w:sz w:val="24"/>
          <w:szCs w:val="24"/>
          <w:lang w:val="en-US" w:eastAsia="pt-PT"/>
        </w:rPr>
        <w:t>In addition, it should be borne in mind that non-Caucasian and low-income families in both developed and developing countries generally live in social communities</w:t>
      </w:r>
      <w:r w:rsidR="009311EA" w:rsidRPr="00846DA0">
        <w:rPr>
          <w:rFonts w:ascii="Times New Roman" w:eastAsia="Times New Roman" w:hAnsi="Times New Roman" w:cs="Times New Roman"/>
          <w:sz w:val="24"/>
          <w:szCs w:val="24"/>
          <w:lang w:val="en-US" w:eastAsia="pt-PT"/>
        </w:rPr>
        <w:t xml:space="preserve"> with </w:t>
      </w:r>
      <w:r w:rsidRPr="00846DA0">
        <w:rPr>
          <w:rFonts w:ascii="Times New Roman" w:eastAsia="Times New Roman" w:hAnsi="Times New Roman" w:cs="Times New Roman"/>
          <w:sz w:val="24"/>
          <w:szCs w:val="24"/>
          <w:lang w:val="en-US" w:eastAsia="pt-PT"/>
        </w:rPr>
        <w:t xml:space="preserve">cultural circumstances </w:t>
      </w:r>
      <w:r w:rsidR="009311EA" w:rsidRPr="00846DA0">
        <w:rPr>
          <w:rFonts w:ascii="Times New Roman" w:eastAsia="Times New Roman" w:hAnsi="Times New Roman" w:cs="Times New Roman"/>
          <w:sz w:val="24"/>
          <w:szCs w:val="24"/>
          <w:lang w:val="en-US" w:eastAsia="pt-PT"/>
        </w:rPr>
        <w:t xml:space="preserve">that are </w:t>
      </w:r>
      <w:r w:rsidRPr="00846DA0">
        <w:rPr>
          <w:rFonts w:ascii="Times New Roman" w:eastAsia="Times New Roman" w:hAnsi="Times New Roman" w:cs="Times New Roman"/>
          <w:sz w:val="24"/>
          <w:szCs w:val="24"/>
          <w:lang w:val="en-US" w:eastAsia="pt-PT"/>
        </w:rPr>
        <w:t xml:space="preserve">very different from </w:t>
      </w:r>
      <w:r w:rsidR="009311EA" w:rsidRPr="00846DA0">
        <w:rPr>
          <w:rFonts w:ascii="Times New Roman" w:eastAsia="Times New Roman" w:hAnsi="Times New Roman" w:cs="Times New Roman"/>
          <w:sz w:val="24"/>
          <w:szCs w:val="24"/>
          <w:lang w:val="en-US" w:eastAsia="pt-PT"/>
        </w:rPr>
        <w:t xml:space="preserve">those of </w:t>
      </w:r>
      <w:r w:rsidRPr="00846DA0">
        <w:rPr>
          <w:rFonts w:ascii="Times New Roman" w:eastAsia="Times New Roman" w:hAnsi="Times New Roman" w:cs="Times New Roman"/>
          <w:sz w:val="24"/>
          <w:szCs w:val="24"/>
          <w:lang w:val="en-US" w:eastAsia="pt-PT"/>
        </w:rPr>
        <w:t xml:space="preserve">Caucasian families </w:t>
      </w:r>
      <w:r w:rsidR="009A3B22" w:rsidRPr="00846DA0">
        <w:rPr>
          <w:rFonts w:ascii="Times New Roman" w:eastAsia="Times New Roman" w:hAnsi="Times New Roman" w:cs="Times New Roman"/>
          <w:sz w:val="24"/>
          <w:szCs w:val="24"/>
          <w:lang w:val="en-US" w:eastAsia="pt-PT"/>
        </w:rPr>
        <w:t>(</w:t>
      </w:r>
      <w:proofErr w:type="spellStart"/>
      <w:r w:rsidR="000E120A" w:rsidRPr="00846DA0">
        <w:rPr>
          <w:rFonts w:ascii="Times New Roman" w:hAnsi="Times New Roman" w:cs="Times New Roman"/>
          <w:sz w:val="24"/>
          <w:szCs w:val="24"/>
          <w:lang w:val="en-US"/>
        </w:rPr>
        <w:t>Kumpfer</w:t>
      </w:r>
      <w:proofErr w:type="spellEnd"/>
      <w:r w:rsidR="000E120A" w:rsidRPr="00846DA0">
        <w:rPr>
          <w:rFonts w:ascii="Times New Roman" w:hAnsi="Times New Roman" w:cs="Times New Roman"/>
          <w:sz w:val="24"/>
          <w:szCs w:val="24"/>
          <w:lang w:val="en-US"/>
        </w:rPr>
        <w:t>, Alvarado, Smith, &amp; Bellamy,</w:t>
      </w:r>
      <w:r w:rsidR="004F3107" w:rsidRPr="00846DA0">
        <w:rPr>
          <w:rFonts w:ascii="Times New Roman" w:hAnsi="Times New Roman" w:cs="Times New Roman"/>
          <w:sz w:val="24"/>
          <w:szCs w:val="24"/>
          <w:lang w:val="en-US"/>
        </w:rPr>
        <w:t xml:space="preserve"> 2002</w:t>
      </w:r>
      <w:r w:rsidR="009A3B22" w:rsidRPr="00846DA0">
        <w:rPr>
          <w:rFonts w:ascii="Times New Roman" w:hAnsi="Times New Roman" w:cs="Times New Roman"/>
          <w:sz w:val="24"/>
          <w:szCs w:val="24"/>
          <w:lang w:val="en-US"/>
        </w:rPr>
        <w:t>)</w:t>
      </w:r>
      <w:r w:rsidR="002B59B5" w:rsidRPr="00846DA0">
        <w:rPr>
          <w:rFonts w:ascii="Times New Roman" w:eastAsia="Times New Roman" w:hAnsi="Times New Roman" w:cs="Times New Roman"/>
          <w:sz w:val="24"/>
          <w:szCs w:val="24"/>
          <w:lang w:val="en-US" w:eastAsia="pt-PT"/>
        </w:rPr>
        <w:t>.</w:t>
      </w:r>
    </w:p>
    <w:p w14:paraId="0F965DBA" w14:textId="2F3A64CB" w:rsidR="00700EF6" w:rsidRPr="00846DA0" w:rsidRDefault="006110F5" w:rsidP="00A048D8">
      <w:pPr>
        <w:spacing w:after="0" w:line="240" w:lineRule="auto"/>
        <w:ind w:firstLine="708"/>
        <w:jc w:val="both"/>
        <w:rPr>
          <w:rFonts w:ascii="Times New Roman" w:eastAsia="Times New Roman" w:hAnsi="Times New Roman" w:cs="Times New Roman"/>
          <w:sz w:val="24"/>
          <w:szCs w:val="24"/>
          <w:lang w:val="en-US" w:eastAsia="pt-PT"/>
        </w:rPr>
      </w:pPr>
      <w:r w:rsidRPr="00846DA0">
        <w:rPr>
          <w:rFonts w:ascii="Times New Roman" w:eastAsia="Times New Roman" w:hAnsi="Times New Roman" w:cs="Times New Roman"/>
          <w:sz w:val="24"/>
          <w:szCs w:val="24"/>
          <w:lang w:val="en-US" w:eastAsia="pt-PT"/>
        </w:rPr>
        <w:t xml:space="preserve">It is in this context that it is important to develop family intervention </w:t>
      </w:r>
      <w:r w:rsidR="00846DA0" w:rsidRPr="00846DA0">
        <w:rPr>
          <w:rFonts w:ascii="Times New Roman" w:eastAsia="Times New Roman" w:hAnsi="Times New Roman" w:cs="Times New Roman"/>
          <w:sz w:val="24"/>
          <w:szCs w:val="24"/>
          <w:lang w:val="en-US" w:eastAsia="pt-PT"/>
        </w:rPr>
        <w:t>programs</w:t>
      </w:r>
      <w:r w:rsidRPr="00846DA0">
        <w:rPr>
          <w:rFonts w:ascii="Times New Roman" w:eastAsia="Times New Roman" w:hAnsi="Times New Roman" w:cs="Times New Roman"/>
          <w:sz w:val="24"/>
          <w:szCs w:val="24"/>
          <w:lang w:val="en-US" w:eastAsia="pt-PT"/>
        </w:rPr>
        <w:t xml:space="preserve"> in circumstances where they have not yet been developed and where they are most needed</w:t>
      </w:r>
      <w:r w:rsidR="009311EA" w:rsidRPr="00846DA0">
        <w:rPr>
          <w:rFonts w:ascii="Times New Roman" w:eastAsia="Times New Roman" w:hAnsi="Times New Roman" w:cs="Times New Roman"/>
          <w:sz w:val="24"/>
          <w:szCs w:val="24"/>
          <w:lang w:val="en-US" w:eastAsia="pt-PT"/>
        </w:rPr>
        <w:t xml:space="preserve">. This is particularly applicable </w:t>
      </w:r>
      <w:r w:rsidRPr="00846DA0">
        <w:rPr>
          <w:rFonts w:ascii="Times New Roman" w:eastAsia="Times New Roman" w:hAnsi="Times New Roman" w:cs="Times New Roman"/>
          <w:sz w:val="24"/>
          <w:szCs w:val="24"/>
          <w:lang w:val="en-US" w:eastAsia="pt-PT"/>
        </w:rPr>
        <w:t>to the difficult living conditions of families in developing countries, where poverty and violence are present in parenting, increasing the risk of child maltreatment</w:t>
      </w:r>
      <w:bookmarkStart w:id="4" w:name="_Hlk10934003"/>
      <w:r w:rsidRPr="00846DA0">
        <w:rPr>
          <w:rFonts w:ascii="Times New Roman" w:eastAsia="Times New Roman" w:hAnsi="Times New Roman" w:cs="Times New Roman"/>
          <w:sz w:val="24"/>
          <w:szCs w:val="24"/>
          <w:lang w:val="en-US" w:eastAsia="pt-PT"/>
        </w:rPr>
        <w:t xml:space="preserve"> </w:t>
      </w:r>
      <w:r w:rsidR="007A77E0" w:rsidRPr="00846DA0">
        <w:rPr>
          <w:rFonts w:ascii="Times New Roman" w:eastAsia="Times New Roman" w:hAnsi="Times New Roman" w:cs="Times New Roman"/>
          <w:sz w:val="24"/>
          <w:szCs w:val="24"/>
          <w:lang w:val="en-US" w:eastAsia="pt-PT"/>
        </w:rPr>
        <w:t>(</w:t>
      </w:r>
      <w:r w:rsidR="001B6BAA" w:rsidRPr="00846DA0">
        <w:rPr>
          <w:rFonts w:ascii="Times New Roman" w:hAnsi="Times New Roman" w:cs="Times New Roman"/>
          <w:sz w:val="24"/>
          <w:szCs w:val="24"/>
          <w:lang w:val="en-US"/>
        </w:rPr>
        <w:t xml:space="preserve">Gonzales, 2017; </w:t>
      </w:r>
      <w:r w:rsidR="006C2941" w:rsidRPr="00846DA0">
        <w:rPr>
          <w:rFonts w:ascii="Times New Roman" w:hAnsi="Times New Roman" w:cs="Times New Roman"/>
          <w:sz w:val="24"/>
          <w:szCs w:val="24"/>
          <w:shd w:val="clear" w:color="auto" w:fill="FFFFFF"/>
          <w:lang w:val="en-US"/>
        </w:rPr>
        <w:t xml:space="preserve">Jiménez &amp; Hidalgo, 2016; </w:t>
      </w:r>
      <w:proofErr w:type="spellStart"/>
      <w:r w:rsidR="006C2941" w:rsidRPr="00846DA0">
        <w:rPr>
          <w:rFonts w:ascii="Times New Roman" w:hAnsi="Times New Roman" w:cs="Times New Roman"/>
          <w:sz w:val="24"/>
          <w:szCs w:val="24"/>
          <w:lang w:val="en-US"/>
        </w:rPr>
        <w:t>Kotchick</w:t>
      </w:r>
      <w:proofErr w:type="spellEnd"/>
      <w:r w:rsidR="006C2941" w:rsidRPr="00846DA0">
        <w:rPr>
          <w:rFonts w:ascii="Times New Roman" w:hAnsi="Times New Roman" w:cs="Times New Roman"/>
          <w:sz w:val="24"/>
          <w:szCs w:val="24"/>
          <w:lang w:val="en-US"/>
        </w:rPr>
        <w:t xml:space="preserve"> &amp; Forehand</w:t>
      </w:r>
      <w:r w:rsidR="000F0E53" w:rsidRPr="00846DA0">
        <w:rPr>
          <w:rFonts w:ascii="Times New Roman" w:hAnsi="Times New Roman" w:cs="Times New Roman"/>
          <w:sz w:val="24"/>
          <w:szCs w:val="24"/>
          <w:lang w:val="en-US"/>
        </w:rPr>
        <w:t>,</w:t>
      </w:r>
      <w:r w:rsidR="006C2941" w:rsidRPr="00846DA0">
        <w:rPr>
          <w:rFonts w:ascii="Times New Roman" w:hAnsi="Times New Roman" w:cs="Times New Roman"/>
          <w:sz w:val="24"/>
          <w:szCs w:val="24"/>
          <w:lang w:val="en-US"/>
        </w:rPr>
        <w:t xml:space="preserve"> 2002; </w:t>
      </w:r>
      <w:r w:rsidR="003714CC" w:rsidRPr="00846DA0">
        <w:rPr>
          <w:rFonts w:ascii="Times New Roman" w:hAnsi="Times New Roman" w:cs="Times New Roman"/>
          <w:sz w:val="24"/>
          <w:szCs w:val="24"/>
          <w:lang w:val="en-US"/>
        </w:rPr>
        <w:t xml:space="preserve">Krug, Mercy, Dahlberg, &amp; </w:t>
      </w:r>
      <w:proofErr w:type="spellStart"/>
      <w:r w:rsidR="003714CC" w:rsidRPr="00846DA0">
        <w:rPr>
          <w:rFonts w:ascii="Times New Roman" w:hAnsi="Times New Roman" w:cs="Times New Roman"/>
          <w:sz w:val="24"/>
          <w:szCs w:val="24"/>
          <w:lang w:val="en-US"/>
        </w:rPr>
        <w:t>Zwi</w:t>
      </w:r>
      <w:proofErr w:type="spellEnd"/>
      <w:r w:rsidR="003714CC" w:rsidRPr="00846DA0">
        <w:rPr>
          <w:rFonts w:ascii="Times New Roman" w:hAnsi="Times New Roman" w:cs="Times New Roman"/>
          <w:sz w:val="24"/>
          <w:szCs w:val="24"/>
          <w:lang w:val="en-US"/>
        </w:rPr>
        <w:t>,</w:t>
      </w:r>
      <w:r w:rsidR="006C2941" w:rsidRPr="00846DA0">
        <w:rPr>
          <w:rFonts w:ascii="Times New Roman" w:hAnsi="Times New Roman" w:cs="Times New Roman"/>
          <w:sz w:val="24"/>
          <w:szCs w:val="24"/>
          <w:lang w:val="en-US"/>
        </w:rPr>
        <w:t xml:space="preserve"> 2002; </w:t>
      </w:r>
      <w:r w:rsidR="001B6BAA" w:rsidRPr="00846DA0">
        <w:rPr>
          <w:rFonts w:ascii="Times New Roman" w:hAnsi="Times New Roman" w:cs="Times New Roman"/>
          <w:sz w:val="24"/>
          <w:szCs w:val="24"/>
          <w:lang w:val="en-US"/>
        </w:rPr>
        <w:t>Long, 2016</w:t>
      </w:r>
      <w:r w:rsidR="006C2941" w:rsidRPr="00846DA0">
        <w:rPr>
          <w:rFonts w:ascii="Times New Roman" w:hAnsi="Times New Roman" w:cs="Times New Roman"/>
          <w:sz w:val="24"/>
          <w:szCs w:val="24"/>
          <w:lang w:val="en-US"/>
        </w:rPr>
        <w:t>;</w:t>
      </w:r>
      <w:r w:rsidR="00FC5711" w:rsidRPr="00846DA0">
        <w:rPr>
          <w:rFonts w:ascii="Times New Roman" w:hAnsi="Times New Roman" w:cs="Times New Roman"/>
          <w:sz w:val="24"/>
          <w:szCs w:val="24"/>
          <w:shd w:val="clear" w:color="auto" w:fill="FFFFFF"/>
          <w:lang w:val="en-US"/>
        </w:rPr>
        <w:t xml:space="preserve"> Maya &amp; Hidalgo, 2016</w:t>
      </w:r>
      <w:r w:rsidR="000B66E8" w:rsidRPr="00846DA0">
        <w:rPr>
          <w:rFonts w:ascii="Times New Roman" w:hAnsi="Times New Roman" w:cs="Times New Roman"/>
          <w:sz w:val="24"/>
          <w:szCs w:val="24"/>
          <w:shd w:val="clear" w:color="auto" w:fill="FFFFFF"/>
          <w:lang w:val="en-US"/>
        </w:rPr>
        <w:t xml:space="preserve">; </w:t>
      </w:r>
      <w:r w:rsidR="000B66E8" w:rsidRPr="00846DA0">
        <w:rPr>
          <w:rFonts w:ascii="Times New Roman" w:hAnsi="Times New Roman" w:cs="Times New Roman"/>
          <w:sz w:val="24"/>
          <w:szCs w:val="24"/>
          <w:lang w:val="en-US"/>
        </w:rPr>
        <w:t xml:space="preserve">de </w:t>
      </w:r>
      <w:proofErr w:type="spellStart"/>
      <w:r w:rsidR="000B66E8" w:rsidRPr="00846DA0">
        <w:rPr>
          <w:rFonts w:ascii="Times New Roman" w:hAnsi="Times New Roman" w:cs="Times New Roman"/>
          <w:sz w:val="24"/>
          <w:szCs w:val="24"/>
          <w:lang w:val="en-US"/>
        </w:rPr>
        <w:t>Ossorno</w:t>
      </w:r>
      <w:proofErr w:type="spellEnd"/>
      <w:r w:rsidR="000B66E8" w:rsidRPr="00846DA0">
        <w:rPr>
          <w:rFonts w:ascii="Times New Roman" w:hAnsi="Times New Roman" w:cs="Times New Roman"/>
          <w:sz w:val="24"/>
          <w:szCs w:val="24"/>
          <w:lang w:val="en-US"/>
        </w:rPr>
        <w:t xml:space="preserve">, </w:t>
      </w:r>
      <w:proofErr w:type="spellStart"/>
      <w:r w:rsidR="000B66E8" w:rsidRPr="00846DA0">
        <w:rPr>
          <w:rFonts w:ascii="Times New Roman" w:hAnsi="Times New Roman" w:cs="Times New Roman"/>
          <w:sz w:val="24"/>
          <w:szCs w:val="24"/>
          <w:lang w:val="en-US"/>
        </w:rPr>
        <w:t>Babarro</w:t>
      </w:r>
      <w:proofErr w:type="spellEnd"/>
      <w:r w:rsidR="000B66E8" w:rsidRPr="00846DA0">
        <w:rPr>
          <w:rFonts w:ascii="Times New Roman" w:hAnsi="Times New Roman" w:cs="Times New Roman"/>
          <w:sz w:val="24"/>
          <w:szCs w:val="24"/>
          <w:lang w:val="en-US"/>
        </w:rPr>
        <w:t xml:space="preserve">, </w:t>
      </w:r>
      <w:proofErr w:type="spellStart"/>
      <w:r w:rsidR="000B66E8" w:rsidRPr="00846DA0">
        <w:rPr>
          <w:rFonts w:ascii="Times New Roman" w:hAnsi="Times New Roman" w:cs="Times New Roman"/>
          <w:sz w:val="24"/>
          <w:szCs w:val="24"/>
          <w:lang w:val="en-US"/>
        </w:rPr>
        <w:t>Kostova</w:t>
      </w:r>
      <w:proofErr w:type="spellEnd"/>
      <w:r w:rsidR="000B66E8" w:rsidRPr="00846DA0">
        <w:rPr>
          <w:rFonts w:ascii="Times New Roman" w:hAnsi="Times New Roman" w:cs="Times New Roman"/>
          <w:sz w:val="24"/>
          <w:szCs w:val="24"/>
          <w:lang w:val="en-US"/>
        </w:rPr>
        <w:t xml:space="preserve">, &amp; Romero, 2017; </w:t>
      </w:r>
      <w:proofErr w:type="spellStart"/>
      <w:r w:rsidR="000B66E8" w:rsidRPr="00846DA0">
        <w:rPr>
          <w:rFonts w:ascii="Times New Roman" w:hAnsi="Times New Roman" w:cs="Times New Roman"/>
          <w:sz w:val="24"/>
          <w:szCs w:val="24"/>
          <w:lang w:val="en-US"/>
        </w:rPr>
        <w:t>Frías</w:t>
      </w:r>
      <w:proofErr w:type="spellEnd"/>
      <w:r w:rsidR="000B66E8" w:rsidRPr="00846DA0">
        <w:rPr>
          <w:rFonts w:ascii="Times New Roman" w:hAnsi="Times New Roman" w:cs="Times New Roman"/>
          <w:sz w:val="24"/>
          <w:szCs w:val="24"/>
          <w:lang w:val="en-US"/>
        </w:rPr>
        <w:t>-Armenta, Sotomayor-</w:t>
      </w:r>
      <w:proofErr w:type="spellStart"/>
      <w:r w:rsidR="000B66E8" w:rsidRPr="00846DA0">
        <w:rPr>
          <w:rFonts w:ascii="Times New Roman" w:hAnsi="Times New Roman" w:cs="Times New Roman"/>
          <w:sz w:val="24"/>
          <w:szCs w:val="24"/>
          <w:lang w:val="en-US"/>
        </w:rPr>
        <w:t>Petterson</w:t>
      </w:r>
      <w:proofErr w:type="spellEnd"/>
      <w:r w:rsidR="000B66E8" w:rsidRPr="00846DA0">
        <w:rPr>
          <w:rFonts w:ascii="Times New Roman" w:hAnsi="Times New Roman" w:cs="Times New Roman"/>
          <w:sz w:val="24"/>
          <w:szCs w:val="24"/>
          <w:lang w:val="en-US"/>
        </w:rPr>
        <w:t>, Corral-Verdugo, &amp; Castell-Ruiz, 2017</w:t>
      </w:r>
      <w:r w:rsidR="007A77E0" w:rsidRPr="00846DA0">
        <w:rPr>
          <w:rFonts w:ascii="Times New Roman" w:hAnsi="Times New Roman" w:cs="Times New Roman"/>
          <w:sz w:val="24"/>
          <w:szCs w:val="24"/>
          <w:lang w:val="en-US"/>
        </w:rPr>
        <w:t>).</w:t>
      </w:r>
      <w:r w:rsidR="007A77E0" w:rsidRPr="00846DA0">
        <w:rPr>
          <w:rFonts w:ascii="Times New Roman" w:eastAsia="Times New Roman" w:hAnsi="Times New Roman" w:cs="Times New Roman"/>
          <w:sz w:val="24"/>
          <w:szCs w:val="24"/>
          <w:lang w:val="en-US" w:eastAsia="pt-PT"/>
        </w:rPr>
        <w:t xml:space="preserve">  </w:t>
      </w:r>
      <w:bookmarkEnd w:id="4"/>
    </w:p>
    <w:p w14:paraId="1FFA9E39" w14:textId="60FA684A" w:rsidR="00451F2A" w:rsidRPr="00846DA0" w:rsidRDefault="00A0147D" w:rsidP="00A048D8">
      <w:pPr>
        <w:spacing w:after="0" w:line="240" w:lineRule="auto"/>
        <w:ind w:firstLine="708"/>
        <w:jc w:val="both"/>
        <w:rPr>
          <w:rFonts w:ascii="Times New Roman" w:eastAsia="Times New Roman" w:hAnsi="Times New Roman" w:cs="Times New Roman"/>
          <w:sz w:val="24"/>
          <w:szCs w:val="24"/>
          <w:lang w:val="en-US" w:eastAsia="pt-PT"/>
        </w:rPr>
      </w:pPr>
      <w:r w:rsidRPr="00846DA0">
        <w:rPr>
          <w:rFonts w:ascii="Times New Roman" w:eastAsia="Times New Roman" w:hAnsi="Times New Roman" w:cs="Times New Roman"/>
          <w:sz w:val="24"/>
          <w:szCs w:val="24"/>
          <w:lang w:val="en-US" w:eastAsia="pt-PT"/>
        </w:rPr>
        <w:t xml:space="preserve">Thus, this study intends to describe the implementation of the Family Training and Support </w:t>
      </w:r>
      <w:r w:rsidR="00846DA0" w:rsidRPr="00846DA0">
        <w:rPr>
          <w:rFonts w:ascii="Times New Roman" w:eastAsia="Times New Roman" w:hAnsi="Times New Roman" w:cs="Times New Roman"/>
          <w:sz w:val="24"/>
          <w:szCs w:val="24"/>
          <w:lang w:val="en-US" w:eastAsia="pt-PT"/>
        </w:rPr>
        <w:t>Program</w:t>
      </w:r>
      <w:r w:rsidRPr="00846DA0">
        <w:rPr>
          <w:rFonts w:ascii="Times New Roman" w:eastAsia="Times New Roman" w:hAnsi="Times New Roman" w:cs="Times New Roman"/>
          <w:sz w:val="24"/>
          <w:szCs w:val="24"/>
          <w:lang w:val="en-US" w:eastAsia="pt-PT"/>
        </w:rPr>
        <w:t xml:space="preserve"> (FAF) in Cape Verde, </w:t>
      </w:r>
      <w:proofErr w:type="spellStart"/>
      <w:r w:rsidRPr="00846DA0">
        <w:rPr>
          <w:rFonts w:ascii="Times New Roman" w:eastAsia="Times New Roman" w:hAnsi="Times New Roman" w:cs="Times New Roman"/>
          <w:sz w:val="24"/>
          <w:szCs w:val="24"/>
          <w:lang w:val="en-US" w:eastAsia="pt-PT"/>
        </w:rPr>
        <w:t>Boavista</w:t>
      </w:r>
      <w:proofErr w:type="spellEnd"/>
      <w:r w:rsidRPr="00846DA0">
        <w:rPr>
          <w:rFonts w:ascii="Times New Roman" w:eastAsia="Times New Roman" w:hAnsi="Times New Roman" w:cs="Times New Roman"/>
          <w:sz w:val="24"/>
          <w:szCs w:val="24"/>
          <w:lang w:val="en-US" w:eastAsia="pt-PT"/>
        </w:rPr>
        <w:t xml:space="preserve"> Island, </w:t>
      </w:r>
      <w:r w:rsidR="00846DA0" w:rsidRPr="00846DA0">
        <w:rPr>
          <w:rFonts w:ascii="Times New Roman" w:eastAsia="Times New Roman" w:hAnsi="Times New Roman" w:cs="Times New Roman"/>
          <w:sz w:val="24"/>
          <w:szCs w:val="24"/>
          <w:lang w:val="en-US" w:eastAsia="pt-PT"/>
        </w:rPr>
        <w:t>analyze</w:t>
      </w:r>
      <w:r w:rsidRPr="00846DA0">
        <w:rPr>
          <w:rFonts w:ascii="Times New Roman" w:eastAsia="Times New Roman" w:hAnsi="Times New Roman" w:cs="Times New Roman"/>
          <w:sz w:val="24"/>
          <w:szCs w:val="24"/>
          <w:lang w:val="en-US" w:eastAsia="pt-PT"/>
        </w:rPr>
        <w:t xml:space="preserve"> the participants' psychosocial profile regarding </w:t>
      </w:r>
      <w:r w:rsidR="009311EA" w:rsidRPr="00846DA0">
        <w:rPr>
          <w:rFonts w:ascii="Times New Roman" w:eastAsia="Times New Roman" w:hAnsi="Times New Roman" w:cs="Times New Roman"/>
          <w:sz w:val="24"/>
          <w:szCs w:val="24"/>
          <w:lang w:val="en-US" w:eastAsia="pt-PT"/>
        </w:rPr>
        <w:t xml:space="preserve">(a) </w:t>
      </w:r>
      <w:r w:rsidRPr="00846DA0">
        <w:rPr>
          <w:rFonts w:ascii="Times New Roman" w:eastAsia="Times New Roman" w:hAnsi="Times New Roman" w:cs="Times New Roman"/>
          <w:sz w:val="24"/>
          <w:szCs w:val="24"/>
          <w:lang w:val="en-US" w:eastAsia="pt-PT"/>
        </w:rPr>
        <w:t>sociodemographic characteristics</w:t>
      </w:r>
      <w:r w:rsidR="009311EA" w:rsidRPr="00846DA0">
        <w:rPr>
          <w:rFonts w:ascii="Times New Roman" w:eastAsia="Times New Roman" w:hAnsi="Times New Roman" w:cs="Times New Roman"/>
          <w:sz w:val="24"/>
          <w:szCs w:val="24"/>
          <w:lang w:val="en-US" w:eastAsia="pt-PT"/>
        </w:rPr>
        <w:t xml:space="preserve">; (b) </w:t>
      </w:r>
      <w:r w:rsidRPr="00846DA0">
        <w:rPr>
          <w:rFonts w:ascii="Times New Roman" w:eastAsia="Times New Roman" w:hAnsi="Times New Roman" w:cs="Times New Roman"/>
          <w:sz w:val="24"/>
          <w:szCs w:val="24"/>
          <w:lang w:val="en-US" w:eastAsia="pt-PT"/>
        </w:rPr>
        <w:t xml:space="preserve"> negative and risky life events</w:t>
      </w:r>
      <w:r w:rsidR="009311EA" w:rsidRPr="00846DA0">
        <w:rPr>
          <w:rFonts w:ascii="Times New Roman" w:eastAsia="Times New Roman" w:hAnsi="Times New Roman" w:cs="Times New Roman"/>
          <w:sz w:val="24"/>
          <w:szCs w:val="24"/>
          <w:lang w:val="en-US" w:eastAsia="pt-PT"/>
        </w:rPr>
        <w:t>; (c)</w:t>
      </w:r>
      <w:r w:rsidRPr="00846DA0">
        <w:rPr>
          <w:rFonts w:ascii="Times New Roman" w:eastAsia="Times New Roman" w:hAnsi="Times New Roman" w:cs="Times New Roman"/>
          <w:sz w:val="24"/>
          <w:szCs w:val="24"/>
          <w:lang w:val="en-US" w:eastAsia="pt-PT"/>
        </w:rPr>
        <w:t xml:space="preserve"> their parental skills</w:t>
      </w:r>
      <w:r w:rsidR="009311EA" w:rsidRPr="00846DA0">
        <w:rPr>
          <w:rFonts w:ascii="Times New Roman" w:eastAsia="Times New Roman" w:hAnsi="Times New Roman" w:cs="Times New Roman"/>
          <w:sz w:val="24"/>
          <w:szCs w:val="24"/>
          <w:lang w:val="en-US" w:eastAsia="pt-PT"/>
        </w:rPr>
        <w:t>;</w:t>
      </w:r>
      <w:r w:rsidRPr="00846DA0">
        <w:rPr>
          <w:rFonts w:ascii="Times New Roman" w:eastAsia="Times New Roman" w:hAnsi="Times New Roman" w:cs="Times New Roman"/>
          <w:sz w:val="24"/>
          <w:szCs w:val="24"/>
          <w:lang w:val="en-US" w:eastAsia="pt-PT"/>
        </w:rPr>
        <w:t xml:space="preserve"> </w:t>
      </w:r>
      <w:r w:rsidR="009311EA" w:rsidRPr="00846DA0">
        <w:rPr>
          <w:rFonts w:ascii="Times New Roman" w:eastAsia="Times New Roman" w:hAnsi="Times New Roman" w:cs="Times New Roman"/>
          <w:sz w:val="24"/>
          <w:szCs w:val="24"/>
          <w:lang w:val="en-US" w:eastAsia="pt-PT"/>
        </w:rPr>
        <w:t xml:space="preserve">(d) </w:t>
      </w:r>
      <w:r w:rsidRPr="00846DA0">
        <w:rPr>
          <w:rFonts w:ascii="Times New Roman" w:eastAsia="Times New Roman" w:hAnsi="Times New Roman" w:cs="Times New Roman"/>
          <w:sz w:val="24"/>
          <w:szCs w:val="24"/>
          <w:lang w:val="en-US" w:eastAsia="pt-PT"/>
        </w:rPr>
        <w:t xml:space="preserve">the expectations and motivation to participate in the </w:t>
      </w:r>
      <w:r w:rsidR="00846DA0" w:rsidRPr="00846DA0">
        <w:rPr>
          <w:rFonts w:ascii="Times New Roman" w:eastAsia="Times New Roman" w:hAnsi="Times New Roman" w:cs="Times New Roman"/>
          <w:sz w:val="24"/>
          <w:szCs w:val="24"/>
          <w:lang w:val="en-US" w:eastAsia="pt-PT"/>
        </w:rPr>
        <w:t>program</w:t>
      </w:r>
      <w:r w:rsidR="009311EA" w:rsidRPr="00846DA0">
        <w:rPr>
          <w:rFonts w:ascii="Times New Roman" w:eastAsia="Times New Roman" w:hAnsi="Times New Roman" w:cs="Times New Roman"/>
          <w:sz w:val="24"/>
          <w:szCs w:val="24"/>
          <w:lang w:val="en-US" w:eastAsia="pt-PT"/>
        </w:rPr>
        <w:t>;</w:t>
      </w:r>
      <w:r w:rsidR="00D97D08" w:rsidRPr="00846DA0">
        <w:rPr>
          <w:rFonts w:ascii="Times New Roman" w:eastAsia="Times New Roman" w:hAnsi="Times New Roman" w:cs="Times New Roman"/>
          <w:sz w:val="24"/>
          <w:szCs w:val="24"/>
          <w:lang w:val="en-US" w:eastAsia="pt-PT"/>
        </w:rPr>
        <w:t xml:space="preserve"> and </w:t>
      </w:r>
      <w:r w:rsidR="009311EA" w:rsidRPr="00846DA0">
        <w:rPr>
          <w:rFonts w:ascii="Times New Roman" w:eastAsia="Times New Roman" w:hAnsi="Times New Roman" w:cs="Times New Roman"/>
          <w:sz w:val="24"/>
          <w:szCs w:val="24"/>
          <w:lang w:val="en-US" w:eastAsia="pt-PT"/>
        </w:rPr>
        <w:t xml:space="preserve">(d) </w:t>
      </w:r>
      <w:r w:rsidR="00D97D08" w:rsidRPr="00846DA0">
        <w:rPr>
          <w:rFonts w:ascii="Times New Roman" w:eastAsia="Times New Roman" w:hAnsi="Times New Roman" w:cs="Times New Roman"/>
          <w:sz w:val="24"/>
          <w:szCs w:val="24"/>
          <w:lang w:val="en-US" w:eastAsia="pt-PT"/>
        </w:rPr>
        <w:t>participation data</w:t>
      </w:r>
      <w:r w:rsidRPr="00846DA0">
        <w:rPr>
          <w:rFonts w:ascii="Times New Roman" w:eastAsia="Times New Roman" w:hAnsi="Times New Roman" w:cs="Times New Roman"/>
          <w:sz w:val="24"/>
          <w:szCs w:val="24"/>
          <w:lang w:val="en-US" w:eastAsia="pt-PT"/>
        </w:rPr>
        <w:t>.</w:t>
      </w:r>
    </w:p>
    <w:p w14:paraId="25C54D2E" w14:textId="1D2EA592" w:rsidR="005E099D" w:rsidRPr="00846DA0" w:rsidRDefault="005E099D" w:rsidP="00A048D8">
      <w:pPr>
        <w:spacing w:after="0" w:line="240" w:lineRule="auto"/>
        <w:jc w:val="both"/>
        <w:rPr>
          <w:rFonts w:ascii="Times New Roman" w:hAnsi="Times New Roman" w:cs="Times New Roman"/>
          <w:sz w:val="24"/>
          <w:szCs w:val="24"/>
          <w:lang w:val="en-US"/>
        </w:rPr>
      </w:pPr>
    </w:p>
    <w:p w14:paraId="3097FEEE" w14:textId="77777777" w:rsidR="00A0147D" w:rsidRPr="00846DA0" w:rsidRDefault="00A0147D" w:rsidP="00A048D8">
      <w:pPr>
        <w:spacing w:after="0" w:line="240" w:lineRule="auto"/>
        <w:jc w:val="both"/>
        <w:rPr>
          <w:rFonts w:ascii="Times New Roman" w:hAnsi="Times New Roman" w:cs="Times New Roman"/>
          <w:b/>
          <w:sz w:val="24"/>
          <w:szCs w:val="24"/>
          <w:lang w:val="en-US"/>
        </w:rPr>
      </w:pPr>
      <w:bookmarkStart w:id="5" w:name="_Toc518391074"/>
      <w:r w:rsidRPr="00846DA0">
        <w:rPr>
          <w:rFonts w:ascii="Times New Roman" w:hAnsi="Times New Roman" w:cs="Times New Roman"/>
          <w:b/>
          <w:sz w:val="24"/>
          <w:szCs w:val="24"/>
          <w:lang w:val="en-US"/>
        </w:rPr>
        <w:t>Methodology</w:t>
      </w:r>
    </w:p>
    <w:p w14:paraId="791319C2" w14:textId="10651855" w:rsidR="004F4D12" w:rsidRPr="00846DA0" w:rsidRDefault="00A0147D" w:rsidP="00A048D8">
      <w:pPr>
        <w:spacing w:after="0" w:line="240" w:lineRule="auto"/>
        <w:ind w:firstLine="708"/>
        <w:jc w:val="both"/>
        <w:rPr>
          <w:rFonts w:ascii="Times New Roman" w:hAnsi="Times New Roman" w:cs="Times New Roman"/>
          <w:i/>
          <w:sz w:val="24"/>
          <w:szCs w:val="24"/>
          <w:lang w:val="en-US"/>
        </w:rPr>
      </w:pPr>
      <w:r w:rsidRPr="00846DA0">
        <w:rPr>
          <w:rFonts w:ascii="Times New Roman" w:hAnsi="Times New Roman" w:cs="Times New Roman"/>
          <w:i/>
          <w:sz w:val="24"/>
          <w:szCs w:val="24"/>
          <w:lang w:val="en-US"/>
        </w:rPr>
        <w:t>Participant</w:t>
      </w:r>
      <w:bookmarkEnd w:id="5"/>
      <w:r w:rsidRPr="00846DA0">
        <w:rPr>
          <w:rFonts w:ascii="Times New Roman" w:hAnsi="Times New Roman" w:cs="Times New Roman"/>
          <w:i/>
          <w:sz w:val="24"/>
          <w:szCs w:val="24"/>
          <w:lang w:val="en-US"/>
        </w:rPr>
        <w:t>s:</w:t>
      </w:r>
    </w:p>
    <w:p w14:paraId="583616E0" w14:textId="211426E0" w:rsidR="00955D92" w:rsidRPr="00846DA0" w:rsidRDefault="00955D92" w:rsidP="00A048D8">
      <w:pPr>
        <w:spacing w:after="0" w:line="240" w:lineRule="auto"/>
        <w:ind w:firstLine="708"/>
        <w:jc w:val="both"/>
        <w:rPr>
          <w:rFonts w:ascii="Times New Roman" w:hAnsi="Times New Roman" w:cs="Times New Roman"/>
          <w:sz w:val="24"/>
          <w:szCs w:val="24"/>
          <w:lang w:val="en-US"/>
        </w:rPr>
      </w:pPr>
      <w:r w:rsidRPr="00846DA0">
        <w:rPr>
          <w:rFonts w:ascii="Times New Roman" w:hAnsi="Times New Roman" w:cs="Times New Roman"/>
          <w:sz w:val="24"/>
          <w:szCs w:val="24"/>
          <w:lang w:val="en-US"/>
        </w:rPr>
        <w:t xml:space="preserve">For implementation of the </w:t>
      </w:r>
      <w:r w:rsidR="00846DA0" w:rsidRPr="00846DA0">
        <w:rPr>
          <w:rFonts w:ascii="Times New Roman" w:hAnsi="Times New Roman" w:cs="Times New Roman"/>
          <w:sz w:val="24"/>
          <w:szCs w:val="24"/>
          <w:lang w:val="en-US"/>
        </w:rPr>
        <w:t>program</w:t>
      </w:r>
      <w:r w:rsidRPr="00846DA0">
        <w:rPr>
          <w:rFonts w:ascii="Times New Roman" w:hAnsi="Times New Roman" w:cs="Times New Roman"/>
          <w:sz w:val="24"/>
          <w:szCs w:val="24"/>
          <w:lang w:val="en-US"/>
        </w:rPr>
        <w:t>, we had 66 participants</w:t>
      </w:r>
      <w:r w:rsidR="009311EA" w:rsidRPr="00846DA0">
        <w:rPr>
          <w:rFonts w:ascii="Times New Roman" w:hAnsi="Times New Roman" w:cs="Times New Roman"/>
          <w:sz w:val="24"/>
          <w:szCs w:val="24"/>
          <w:lang w:val="en-US"/>
        </w:rPr>
        <w:t xml:space="preserve"> (</w:t>
      </w:r>
      <w:r w:rsidRPr="00846DA0">
        <w:rPr>
          <w:rFonts w:ascii="Times New Roman" w:hAnsi="Times New Roman" w:cs="Times New Roman"/>
          <w:sz w:val="24"/>
          <w:szCs w:val="24"/>
          <w:lang w:val="en-US"/>
        </w:rPr>
        <w:t xml:space="preserve">56 mothers and 10 </w:t>
      </w:r>
      <w:r w:rsidR="009311EA" w:rsidRPr="00846DA0">
        <w:rPr>
          <w:rFonts w:ascii="Times New Roman" w:hAnsi="Times New Roman" w:cs="Times New Roman"/>
          <w:sz w:val="24"/>
          <w:szCs w:val="24"/>
          <w:lang w:val="en-US"/>
        </w:rPr>
        <w:t xml:space="preserve">fathers) </w:t>
      </w:r>
      <w:r w:rsidRPr="00846DA0">
        <w:rPr>
          <w:rFonts w:ascii="Times New Roman" w:hAnsi="Times New Roman" w:cs="Times New Roman"/>
          <w:sz w:val="24"/>
          <w:szCs w:val="24"/>
          <w:lang w:val="en-US"/>
        </w:rPr>
        <w:t>aged from 26 to 56 (</w:t>
      </w:r>
      <w:r w:rsidRPr="00846DA0">
        <w:rPr>
          <w:rFonts w:ascii="Times New Roman" w:hAnsi="Times New Roman" w:cs="Times New Roman"/>
          <w:i/>
          <w:sz w:val="24"/>
          <w:szCs w:val="24"/>
          <w:lang w:val="en-US"/>
        </w:rPr>
        <w:t>M</w:t>
      </w:r>
      <w:r w:rsidRPr="00846DA0">
        <w:rPr>
          <w:rFonts w:ascii="Times New Roman" w:hAnsi="Times New Roman" w:cs="Times New Roman"/>
          <w:sz w:val="24"/>
          <w:szCs w:val="24"/>
          <w:lang w:val="en-US"/>
        </w:rPr>
        <w:t xml:space="preserve"> = 35.53; </w:t>
      </w:r>
      <w:r w:rsidRPr="00846DA0">
        <w:rPr>
          <w:rFonts w:ascii="Times New Roman" w:hAnsi="Times New Roman" w:cs="Times New Roman"/>
          <w:i/>
          <w:sz w:val="24"/>
          <w:szCs w:val="24"/>
          <w:lang w:val="en-US"/>
        </w:rPr>
        <w:t>SD</w:t>
      </w:r>
      <w:r w:rsidRPr="00846DA0">
        <w:rPr>
          <w:rFonts w:ascii="Times New Roman" w:hAnsi="Times New Roman" w:cs="Times New Roman"/>
          <w:sz w:val="24"/>
          <w:szCs w:val="24"/>
          <w:lang w:val="en-US"/>
        </w:rPr>
        <w:t xml:space="preserve"> = 7.27), living on </w:t>
      </w:r>
      <w:proofErr w:type="spellStart"/>
      <w:r w:rsidRPr="00846DA0">
        <w:rPr>
          <w:rFonts w:ascii="Times New Roman" w:hAnsi="Times New Roman" w:cs="Times New Roman"/>
          <w:sz w:val="24"/>
          <w:szCs w:val="24"/>
          <w:lang w:val="en-US"/>
        </w:rPr>
        <w:t>Boavista</w:t>
      </w:r>
      <w:proofErr w:type="spellEnd"/>
      <w:r w:rsidRPr="00846DA0">
        <w:rPr>
          <w:rFonts w:ascii="Times New Roman" w:hAnsi="Times New Roman" w:cs="Times New Roman"/>
          <w:sz w:val="24"/>
          <w:szCs w:val="24"/>
          <w:lang w:val="en-US"/>
        </w:rPr>
        <w:t xml:space="preserve"> Island</w:t>
      </w:r>
      <w:r w:rsidR="009311EA" w:rsidRPr="00846DA0">
        <w:rPr>
          <w:rFonts w:ascii="Times New Roman" w:hAnsi="Times New Roman" w:cs="Times New Roman"/>
          <w:sz w:val="24"/>
          <w:szCs w:val="24"/>
          <w:lang w:val="en-US"/>
        </w:rPr>
        <w:t xml:space="preserve"> and</w:t>
      </w:r>
      <w:r w:rsidRPr="00846DA0">
        <w:rPr>
          <w:rFonts w:ascii="Times New Roman" w:hAnsi="Times New Roman" w:cs="Times New Roman"/>
          <w:sz w:val="24"/>
          <w:szCs w:val="24"/>
          <w:lang w:val="en-US"/>
        </w:rPr>
        <w:t xml:space="preserve"> identified with low or moderate psychosocial risk. Their children were aged between 6 and 12 </w:t>
      </w:r>
      <w:r w:rsidR="009311EA" w:rsidRPr="00846DA0">
        <w:rPr>
          <w:rFonts w:ascii="Times New Roman" w:hAnsi="Times New Roman" w:cs="Times New Roman"/>
          <w:sz w:val="24"/>
          <w:szCs w:val="24"/>
          <w:lang w:val="en-US"/>
        </w:rPr>
        <w:t xml:space="preserve">years </w:t>
      </w:r>
      <w:r w:rsidRPr="00846DA0">
        <w:rPr>
          <w:rFonts w:ascii="Times New Roman" w:hAnsi="Times New Roman" w:cs="Times New Roman"/>
          <w:sz w:val="24"/>
          <w:szCs w:val="24"/>
          <w:lang w:val="en-US"/>
        </w:rPr>
        <w:t>(</w:t>
      </w:r>
      <w:r w:rsidRPr="00846DA0">
        <w:rPr>
          <w:rFonts w:ascii="Times New Roman" w:hAnsi="Times New Roman" w:cs="Times New Roman"/>
          <w:i/>
          <w:sz w:val="24"/>
          <w:szCs w:val="24"/>
          <w:lang w:val="en-US"/>
        </w:rPr>
        <w:t>M</w:t>
      </w:r>
      <w:r w:rsidRPr="00846DA0">
        <w:rPr>
          <w:rFonts w:ascii="Times New Roman" w:hAnsi="Times New Roman" w:cs="Times New Roman"/>
          <w:sz w:val="24"/>
          <w:szCs w:val="24"/>
          <w:lang w:val="en-US"/>
        </w:rPr>
        <w:t xml:space="preserve"> = 8.82, </w:t>
      </w:r>
      <w:r w:rsidRPr="00846DA0">
        <w:rPr>
          <w:rFonts w:ascii="Times New Roman" w:hAnsi="Times New Roman" w:cs="Times New Roman"/>
          <w:i/>
          <w:sz w:val="24"/>
          <w:szCs w:val="24"/>
          <w:lang w:val="en-US"/>
        </w:rPr>
        <w:t>SD</w:t>
      </w:r>
      <w:r w:rsidRPr="00846DA0">
        <w:rPr>
          <w:rFonts w:ascii="Times New Roman" w:hAnsi="Times New Roman" w:cs="Times New Roman"/>
          <w:sz w:val="24"/>
          <w:szCs w:val="24"/>
          <w:lang w:val="en-US"/>
        </w:rPr>
        <w:t xml:space="preserve"> = 2.35). According to the interest and availability of each parent, the intervention group had 42 participants</w:t>
      </w:r>
      <w:r w:rsidR="009311EA" w:rsidRPr="00846DA0">
        <w:rPr>
          <w:rFonts w:ascii="Times New Roman" w:hAnsi="Times New Roman" w:cs="Times New Roman"/>
          <w:sz w:val="24"/>
          <w:szCs w:val="24"/>
          <w:lang w:val="en-US"/>
        </w:rPr>
        <w:t>;</w:t>
      </w:r>
      <w:r w:rsidRPr="00846DA0">
        <w:rPr>
          <w:rFonts w:ascii="Times New Roman" w:hAnsi="Times New Roman" w:cs="Times New Roman"/>
          <w:sz w:val="24"/>
          <w:szCs w:val="24"/>
          <w:lang w:val="en-US"/>
        </w:rPr>
        <w:t xml:space="preserve"> 24 were in the control group.</w:t>
      </w:r>
    </w:p>
    <w:p w14:paraId="39FB7AB2" w14:textId="77777777" w:rsidR="00E8566D" w:rsidRPr="00846DA0" w:rsidRDefault="00E8566D" w:rsidP="00A048D8">
      <w:pPr>
        <w:spacing w:after="0" w:line="240" w:lineRule="auto"/>
        <w:jc w:val="both"/>
        <w:rPr>
          <w:rFonts w:ascii="Times New Roman" w:hAnsi="Times New Roman" w:cs="Times New Roman"/>
          <w:sz w:val="24"/>
          <w:szCs w:val="24"/>
          <w:lang w:val="en-US"/>
        </w:rPr>
      </w:pPr>
    </w:p>
    <w:p w14:paraId="6599F99E" w14:textId="05A68568" w:rsidR="007A2F9E" w:rsidRPr="00846DA0" w:rsidRDefault="0005761E" w:rsidP="00A048D8">
      <w:pPr>
        <w:pStyle w:val="Ttulo3"/>
        <w:spacing w:line="240" w:lineRule="auto"/>
        <w:ind w:firstLine="708"/>
        <w:rPr>
          <w:rFonts w:ascii="Times New Roman" w:hAnsi="Times New Roman" w:cs="Times New Roman"/>
          <w:i/>
          <w:color w:val="auto"/>
          <w:lang w:val="en-US"/>
        </w:rPr>
      </w:pPr>
      <w:bookmarkStart w:id="6" w:name="_Toc518391075"/>
      <w:r w:rsidRPr="00846DA0">
        <w:rPr>
          <w:rFonts w:ascii="Times New Roman" w:hAnsi="Times New Roman" w:cs="Times New Roman"/>
          <w:i/>
          <w:color w:val="auto"/>
          <w:lang w:val="en-US"/>
        </w:rPr>
        <w:t>Procedure</w:t>
      </w:r>
      <w:r w:rsidR="007A2F9E" w:rsidRPr="00846DA0">
        <w:rPr>
          <w:rFonts w:ascii="Times New Roman" w:hAnsi="Times New Roman" w:cs="Times New Roman"/>
          <w:i/>
          <w:color w:val="auto"/>
          <w:lang w:val="en-US"/>
        </w:rPr>
        <w:t>:</w:t>
      </w:r>
    </w:p>
    <w:p w14:paraId="439B36B5" w14:textId="5760D89B" w:rsidR="0005761E" w:rsidRPr="00846DA0" w:rsidRDefault="0005761E" w:rsidP="00A048D8">
      <w:pPr>
        <w:spacing w:after="0" w:line="240" w:lineRule="auto"/>
        <w:ind w:firstLine="708"/>
        <w:jc w:val="both"/>
        <w:rPr>
          <w:rFonts w:ascii="Times New Roman" w:hAnsi="Times New Roman" w:cs="Times New Roman"/>
          <w:sz w:val="24"/>
          <w:szCs w:val="24"/>
          <w:lang w:val="en-US"/>
        </w:rPr>
      </w:pPr>
      <w:r w:rsidRPr="00846DA0">
        <w:rPr>
          <w:rFonts w:ascii="Times New Roman" w:hAnsi="Times New Roman" w:cs="Times New Roman"/>
          <w:sz w:val="24"/>
          <w:szCs w:val="24"/>
          <w:lang w:val="en-US"/>
        </w:rPr>
        <w:t xml:space="preserve">The parents who participated in this study were selected by professional technicians from the Cape Verdean Institute for Children and Adolescents, professional technicians from the social and educational area of the </w:t>
      </w:r>
      <w:proofErr w:type="spellStart"/>
      <w:r w:rsidR="00C254B8" w:rsidRPr="00846DA0">
        <w:rPr>
          <w:rFonts w:ascii="Times New Roman" w:hAnsi="Times New Roman" w:cs="Times New Roman"/>
          <w:sz w:val="24"/>
          <w:szCs w:val="24"/>
          <w:lang w:val="en-US"/>
        </w:rPr>
        <w:t>Boavista’s</w:t>
      </w:r>
      <w:proofErr w:type="spellEnd"/>
      <w:r w:rsidR="00C254B8" w:rsidRPr="00846DA0">
        <w:rPr>
          <w:rFonts w:ascii="Times New Roman" w:hAnsi="Times New Roman" w:cs="Times New Roman"/>
          <w:sz w:val="24"/>
          <w:szCs w:val="24"/>
          <w:lang w:val="en-US"/>
        </w:rPr>
        <w:t xml:space="preserve"> Town Hall</w:t>
      </w:r>
      <w:r w:rsidRPr="00846DA0">
        <w:rPr>
          <w:rFonts w:ascii="Times New Roman" w:hAnsi="Times New Roman" w:cs="Times New Roman"/>
          <w:sz w:val="24"/>
          <w:szCs w:val="24"/>
          <w:lang w:val="en-US"/>
        </w:rPr>
        <w:t xml:space="preserve">, and </w:t>
      </w:r>
      <w:r w:rsidR="00C254B8" w:rsidRPr="00846DA0">
        <w:rPr>
          <w:rFonts w:ascii="Times New Roman" w:hAnsi="Times New Roman" w:cs="Times New Roman"/>
          <w:sz w:val="24"/>
          <w:szCs w:val="24"/>
          <w:lang w:val="en-US"/>
        </w:rPr>
        <w:t xml:space="preserve">basic education </w:t>
      </w:r>
      <w:r w:rsidRPr="00846DA0">
        <w:rPr>
          <w:rFonts w:ascii="Times New Roman" w:hAnsi="Times New Roman" w:cs="Times New Roman"/>
          <w:sz w:val="24"/>
          <w:szCs w:val="24"/>
          <w:lang w:val="en-US"/>
        </w:rPr>
        <w:t>teache</w:t>
      </w:r>
      <w:r w:rsidR="00C254B8" w:rsidRPr="00846DA0">
        <w:rPr>
          <w:rFonts w:ascii="Times New Roman" w:hAnsi="Times New Roman" w:cs="Times New Roman"/>
          <w:sz w:val="24"/>
          <w:szCs w:val="24"/>
          <w:lang w:val="en-US"/>
        </w:rPr>
        <w:t>rs</w:t>
      </w:r>
      <w:r w:rsidRPr="00846DA0">
        <w:rPr>
          <w:rFonts w:ascii="Times New Roman" w:hAnsi="Times New Roman" w:cs="Times New Roman"/>
          <w:sz w:val="24"/>
          <w:szCs w:val="24"/>
          <w:lang w:val="en-US"/>
        </w:rPr>
        <w:t>.</w:t>
      </w:r>
    </w:p>
    <w:p w14:paraId="348E945F" w14:textId="0CC8C8CD" w:rsidR="0005761E" w:rsidRPr="00846DA0" w:rsidRDefault="00C254B8" w:rsidP="00A048D8">
      <w:pPr>
        <w:spacing w:after="0" w:line="240" w:lineRule="auto"/>
        <w:ind w:firstLine="708"/>
        <w:jc w:val="both"/>
        <w:rPr>
          <w:rFonts w:ascii="Times New Roman" w:hAnsi="Times New Roman" w:cs="Times New Roman"/>
          <w:sz w:val="24"/>
          <w:szCs w:val="24"/>
          <w:lang w:val="en-US"/>
        </w:rPr>
      </w:pPr>
      <w:r w:rsidRPr="00846DA0">
        <w:rPr>
          <w:rFonts w:ascii="Times New Roman" w:hAnsi="Times New Roman" w:cs="Times New Roman"/>
          <w:sz w:val="24"/>
          <w:szCs w:val="24"/>
          <w:lang w:val="en-US"/>
        </w:rPr>
        <w:t xml:space="preserve">After presentation of the FAF </w:t>
      </w:r>
      <w:proofErr w:type="spellStart"/>
      <w:r w:rsidR="00BC623F" w:rsidRPr="00846DA0">
        <w:rPr>
          <w:rFonts w:ascii="Times New Roman" w:hAnsi="Times New Roman" w:cs="Times New Roman"/>
          <w:sz w:val="24"/>
          <w:szCs w:val="24"/>
          <w:lang w:val="en-US"/>
        </w:rPr>
        <w:t>Programme</w:t>
      </w:r>
      <w:proofErr w:type="spellEnd"/>
      <w:r w:rsidRPr="00846DA0">
        <w:rPr>
          <w:rFonts w:ascii="Times New Roman" w:hAnsi="Times New Roman" w:cs="Times New Roman"/>
          <w:sz w:val="24"/>
          <w:szCs w:val="24"/>
          <w:lang w:val="en-US"/>
        </w:rPr>
        <w:t xml:space="preserve"> at school meetings at the beginning of each school year or individually through technicians, the parents were contacted by telephone to be invited to participate in the </w:t>
      </w:r>
      <w:r w:rsidR="00846DA0" w:rsidRPr="00846DA0">
        <w:rPr>
          <w:rFonts w:ascii="Times New Roman" w:hAnsi="Times New Roman" w:cs="Times New Roman"/>
          <w:sz w:val="24"/>
          <w:szCs w:val="24"/>
          <w:lang w:val="en-US"/>
        </w:rPr>
        <w:t>program</w:t>
      </w:r>
      <w:r w:rsidRPr="00846DA0">
        <w:rPr>
          <w:rFonts w:ascii="Times New Roman" w:hAnsi="Times New Roman" w:cs="Times New Roman"/>
          <w:sz w:val="24"/>
          <w:szCs w:val="24"/>
          <w:lang w:val="en-US"/>
        </w:rPr>
        <w:t xml:space="preserve">. Participants who accepted and attended two sessions were given a pre-test. In the event they were not available or interested in participating in group sessions, individual interviews were scheduled to </w:t>
      </w:r>
      <w:r w:rsidR="009311EA" w:rsidRPr="00846DA0">
        <w:rPr>
          <w:rFonts w:ascii="Times New Roman" w:hAnsi="Times New Roman" w:cs="Times New Roman"/>
          <w:sz w:val="24"/>
          <w:szCs w:val="24"/>
          <w:lang w:val="en-US"/>
        </w:rPr>
        <w:t xml:space="preserve">record </w:t>
      </w:r>
      <w:r w:rsidRPr="00846DA0">
        <w:rPr>
          <w:rFonts w:ascii="Times New Roman" w:hAnsi="Times New Roman" w:cs="Times New Roman"/>
          <w:sz w:val="24"/>
          <w:szCs w:val="24"/>
          <w:lang w:val="en-US"/>
        </w:rPr>
        <w:t>the</w:t>
      </w:r>
      <w:r w:rsidR="009311EA" w:rsidRPr="00846DA0">
        <w:rPr>
          <w:rFonts w:ascii="Times New Roman" w:hAnsi="Times New Roman" w:cs="Times New Roman"/>
          <w:sz w:val="24"/>
          <w:szCs w:val="24"/>
          <w:lang w:val="en-US"/>
        </w:rPr>
        <w:t>ir</w:t>
      </w:r>
      <w:r w:rsidRPr="00846DA0">
        <w:rPr>
          <w:rFonts w:ascii="Times New Roman" w:hAnsi="Times New Roman" w:cs="Times New Roman"/>
          <w:sz w:val="24"/>
          <w:szCs w:val="24"/>
          <w:lang w:val="en-US"/>
        </w:rPr>
        <w:t xml:space="preserve"> psychosocial profile and parental competences (pre-test), thusly integrating the control group. After the intervention, post-test interviews were performed in both groups.</w:t>
      </w:r>
    </w:p>
    <w:p w14:paraId="6681F503" w14:textId="5BB8CB30" w:rsidR="00BE3449" w:rsidRPr="00846DA0" w:rsidRDefault="00BE3449" w:rsidP="00A048D8">
      <w:pPr>
        <w:spacing w:after="0" w:line="240" w:lineRule="auto"/>
        <w:ind w:firstLine="708"/>
        <w:jc w:val="both"/>
        <w:rPr>
          <w:rFonts w:ascii="Times New Roman" w:hAnsi="Times New Roman" w:cs="Times New Roman"/>
          <w:sz w:val="24"/>
          <w:szCs w:val="24"/>
          <w:lang w:val="en-US"/>
        </w:rPr>
      </w:pPr>
      <w:r w:rsidRPr="00846DA0">
        <w:rPr>
          <w:rFonts w:ascii="Times New Roman" w:hAnsi="Times New Roman" w:cs="Times New Roman"/>
          <w:sz w:val="24"/>
          <w:szCs w:val="24"/>
          <w:lang w:val="en-US"/>
        </w:rPr>
        <w:t>In all cases, both in the intervention group and in the control group, informed consent was sought and the anonymity and confidential nature of their responses to the questionnaires was stressed. No economic reward was offered for participating in the study and it was explicit that</w:t>
      </w:r>
      <w:r w:rsidR="009311EA" w:rsidRPr="00846DA0">
        <w:rPr>
          <w:rFonts w:ascii="Times New Roman" w:hAnsi="Times New Roman" w:cs="Times New Roman"/>
          <w:sz w:val="24"/>
          <w:szCs w:val="24"/>
          <w:lang w:val="en-US"/>
        </w:rPr>
        <w:t>,</w:t>
      </w:r>
      <w:r w:rsidRPr="00846DA0">
        <w:rPr>
          <w:rFonts w:ascii="Times New Roman" w:hAnsi="Times New Roman" w:cs="Times New Roman"/>
          <w:sz w:val="24"/>
          <w:szCs w:val="24"/>
          <w:lang w:val="en-US"/>
        </w:rPr>
        <w:t xml:space="preserve"> at any time</w:t>
      </w:r>
      <w:r w:rsidR="009311EA" w:rsidRPr="00846DA0">
        <w:rPr>
          <w:rFonts w:ascii="Times New Roman" w:hAnsi="Times New Roman" w:cs="Times New Roman"/>
          <w:sz w:val="24"/>
          <w:szCs w:val="24"/>
          <w:lang w:val="en-US"/>
        </w:rPr>
        <w:t>,</w:t>
      </w:r>
      <w:r w:rsidRPr="00846DA0">
        <w:rPr>
          <w:rFonts w:ascii="Times New Roman" w:hAnsi="Times New Roman" w:cs="Times New Roman"/>
          <w:sz w:val="24"/>
          <w:szCs w:val="24"/>
          <w:lang w:val="en-US"/>
        </w:rPr>
        <w:t xml:space="preserve"> they could abandon their participation without any negative consequences.</w:t>
      </w:r>
    </w:p>
    <w:p w14:paraId="3A681153" w14:textId="37B9E4D7" w:rsidR="00DB527D" w:rsidRPr="00846DA0" w:rsidRDefault="00BE3449" w:rsidP="00A048D8">
      <w:pPr>
        <w:spacing w:after="0" w:line="240" w:lineRule="auto"/>
        <w:ind w:firstLine="708"/>
        <w:jc w:val="both"/>
        <w:rPr>
          <w:rFonts w:ascii="Times New Roman" w:eastAsia="Times New Roman" w:hAnsi="Times New Roman" w:cs="Times New Roman"/>
          <w:sz w:val="24"/>
          <w:szCs w:val="24"/>
          <w:lang w:val="en-US" w:eastAsia="pt-PT"/>
        </w:rPr>
      </w:pPr>
      <w:r w:rsidRPr="00846DA0">
        <w:rPr>
          <w:rFonts w:ascii="Times New Roman" w:hAnsi="Times New Roman" w:cs="Times New Roman"/>
          <w:sz w:val="24"/>
          <w:szCs w:val="24"/>
          <w:lang w:val="en-US"/>
        </w:rPr>
        <w:t xml:space="preserve">The instruments were </w:t>
      </w:r>
      <w:r w:rsidR="00922C2F" w:rsidRPr="00846DA0">
        <w:rPr>
          <w:rFonts w:ascii="Times New Roman" w:hAnsi="Times New Roman" w:cs="Times New Roman"/>
          <w:sz w:val="24"/>
          <w:szCs w:val="24"/>
          <w:lang w:val="en-US"/>
        </w:rPr>
        <w:t xml:space="preserve">administered </w:t>
      </w:r>
      <w:r w:rsidRPr="00846DA0">
        <w:rPr>
          <w:rFonts w:ascii="Times New Roman" w:hAnsi="Times New Roman" w:cs="Times New Roman"/>
          <w:sz w:val="24"/>
          <w:szCs w:val="24"/>
          <w:lang w:val="en-US"/>
        </w:rPr>
        <w:t>by two researchers, in an individual interview format with a duration of approximately 60 minutes</w:t>
      </w:r>
      <w:r w:rsidRPr="00846DA0">
        <w:rPr>
          <w:rFonts w:ascii="Times New Roman" w:eastAsia="Times New Roman" w:hAnsi="Times New Roman" w:cs="Times New Roman"/>
          <w:sz w:val="24"/>
          <w:szCs w:val="24"/>
          <w:lang w:val="en-US" w:eastAsia="pt-PT"/>
        </w:rPr>
        <w:t>.</w:t>
      </w:r>
    </w:p>
    <w:p w14:paraId="7C24D176" w14:textId="77777777" w:rsidR="00DB527D" w:rsidRPr="00846DA0" w:rsidRDefault="00DB527D" w:rsidP="00A048D8">
      <w:pPr>
        <w:spacing w:after="0" w:line="240" w:lineRule="auto"/>
        <w:jc w:val="both"/>
        <w:rPr>
          <w:rFonts w:ascii="Times New Roman" w:hAnsi="Times New Roman" w:cs="Times New Roman"/>
          <w:sz w:val="24"/>
          <w:szCs w:val="24"/>
          <w:lang w:val="en-US"/>
        </w:rPr>
      </w:pPr>
    </w:p>
    <w:p w14:paraId="222AEE1A" w14:textId="5F7C4CAD" w:rsidR="00B44BAA" w:rsidRPr="00846DA0" w:rsidRDefault="00BE3449" w:rsidP="00A048D8">
      <w:pPr>
        <w:pStyle w:val="Ttulo3"/>
        <w:spacing w:line="240" w:lineRule="auto"/>
        <w:ind w:firstLine="708"/>
        <w:jc w:val="both"/>
        <w:rPr>
          <w:rFonts w:ascii="Times New Roman" w:hAnsi="Times New Roman" w:cs="Times New Roman"/>
          <w:i/>
          <w:color w:val="auto"/>
          <w:lang w:val="en-US"/>
        </w:rPr>
      </w:pPr>
      <w:r w:rsidRPr="00846DA0">
        <w:rPr>
          <w:rFonts w:ascii="Times New Roman" w:hAnsi="Times New Roman" w:cs="Times New Roman"/>
          <w:i/>
          <w:color w:val="auto"/>
          <w:lang w:val="en-US"/>
        </w:rPr>
        <w:t>Instrument</w:t>
      </w:r>
      <w:r w:rsidR="00E8566D" w:rsidRPr="00846DA0">
        <w:rPr>
          <w:rFonts w:ascii="Times New Roman" w:hAnsi="Times New Roman" w:cs="Times New Roman"/>
          <w:i/>
          <w:color w:val="auto"/>
          <w:lang w:val="en-US"/>
        </w:rPr>
        <w:t>s:</w:t>
      </w:r>
      <w:bookmarkEnd w:id="6"/>
    </w:p>
    <w:p w14:paraId="67ABBB68" w14:textId="21312A67" w:rsidR="008472E3" w:rsidRPr="00846DA0" w:rsidRDefault="00BE3449" w:rsidP="00A048D8">
      <w:pPr>
        <w:spacing w:line="240" w:lineRule="auto"/>
        <w:ind w:firstLine="708"/>
        <w:jc w:val="both"/>
        <w:rPr>
          <w:rFonts w:ascii="Times New Roman" w:hAnsi="Times New Roman" w:cs="Times New Roman"/>
          <w:sz w:val="24"/>
          <w:szCs w:val="24"/>
          <w:lang w:val="en-US"/>
        </w:rPr>
      </w:pPr>
      <w:r w:rsidRPr="00846DA0">
        <w:rPr>
          <w:rFonts w:ascii="Times New Roman" w:hAnsi="Times New Roman" w:cs="Times New Roman"/>
          <w:i/>
          <w:sz w:val="24"/>
          <w:szCs w:val="24"/>
          <w:lang w:val="en-US"/>
        </w:rPr>
        <w:t xml:space="preserve">Socio-demographic data. </w:t>
      </w:r>
      <w:r w:rsidR="009A2488" w:rsidRPr="00846DA0">
        <w:rPr>
          <w:rFonts w:ascii="Times New Roman" w:hAnsi="Times New Roman" w:cs="Times New Roman"/>
          <w:iCs/>
          <w:sz w:val="24"/>
          <w:szCs w:val="24"/>
          <w:lang w:val="en-US"/>
        </w:rPr>
        <w:t>Participants completed an interview-format questionnaire c</w:t>
      </w:r>
      <w:r w:rsidRPr="00846DA0">
        <w:rPr>
          <w:rFonts w:ascii="Times New Roman" w:hAnsi="Times New Roman" w:cs="Times New Roman"/>
          <w:iCs/>
          <w:sz w:val="24"/>
          <w:szCs w:val="24"/>
          <w:lang w:val="en-US"/>
        </w:rPr>
        <w:t>onsist</w:t>
      </w:r>
      <w:r w:rsidR="009A2488" w:rsidRPr="00846DA0">
        <w:rPr>
          <w:rFonts w:ascii="Times New Roman" w:hAnsi="Times New Roman" w:cs="Times New Roman"/>
          <w:iCs/>
          <w:sz w:val="24"/>
          <w:szCs w:val="24"/>
          <w:lang w:val="en-US"/>
        </w:rPr>
        <w:t>ing</w:t>
      </w:r>
      <w:r w:rsidRPr="00846DA0">
        <w:rPr>
          <w:rFonts w:ascii="Times New Roman" w:hAnsi="Times New Roman" w:cs="Times New Roman"/>
          <w:sz w:val="24"/>
          <w:szCs w:val="24"/>
          <w:lang w:val="en-US"/>
        </w:rPr>
        <w:t xml:space="preserve"> of 13 items that evaluate</w:t>
      </w:r>
      <w:r w:rsidR="00D108F1" w:rsidRPr="00846DA0">
        <w:rPr>
          <w:rFonts w:ascii="Times New Roman" w:hAnsi="Times New Roman" w:cs="Times New Roman"/>
          <w:sz w:val="24"/>
          <w:szCs w:val="24"/>
          <w:lang w:val="en-US"/>
        </w:rPr>
        <w:t>d</w:t>
      </w:r>
      <w:r w:rsidRPr="00846DA0">
        <w:rPr>
          <w:rFonts w:ascii="Times New Roman" w:hAnsi="Times New Roman" w:cs="Times New Roman"/>
          <w:sz w:val="24"/>
          <w:szCs w:val="24"/>
          <w:lang w:val="en-US"/>
        </w:rPr>
        <w:t xml:space="preserve"> individual indicators (age, origin, level of studies and professional situation) and family indicators (family type and size, family stability, number of </w:t>
      </w:r>
      <w:r w:rsidR="00AE4E45" w:rsidRPr="00846DA0">
        <w:rPr>
          <w:rFonts w:ascii="Times New Roman" w:hAnsi="Times New Roman" w:cs="Times New Roman"/>
          <w:sz w:val="24"/>
          <w:szCs w:val="24"/>
          <w:lang w:val="en-US"/>
        </w:rPr>
        <w:t>children</w:t>
      </w:r>
      <w:r w:rsidRPr="00846DA0">
        <w:rPr>
          <w:rFonts w:ascii="Times New Roman" w:hAnsi="Times New Roman" w:cs="Times New Roman"/>
          <w:sz w:val="24"/>
          <w:szCs w:val="24"/>
          <w:lang w:val="en-US"/>
        </w:rPr>
        <w:t>)</w:t>
      </w:r>
      <w:r w:rsidR="00D108F1" w:rsidRPr="00846DA0">
        <w:rPr>
          <w:rFonts w:ascii="Times New Roman" w:hAnsi="Times New Roman" w:cs="Times New Roman"/>
          <w:sz w:val="24"/>
          <w:szCs w:val="24"/>
          <w:lang w:val="en-US"/>
        </w:rPr>
        <w:t>.</w:t>
      </w:r>
    </w:p>
    <w:p w14:paraId="44473D12" w14:textId="66C5FB27" w:rsidR="00EC7B05" w:rsidRPr="00846DA0" w:rsidRDefault="004B44F9" w:rsidP="00A048D8">
      <w:pPr>
        <w:spacing w:line="240" w:lineRule="auto"/>
        <w:ind w:firstLine="708"/>
        <w:jc w:val="both"/>
        <w:rPr>
          <w:rFonts w:ascii="Times New Roman" w:hAnsi="Times New Roman" w:cs="Times New Roman"/>
          <w:sz w:val="24"/>
          <w:szCs w:val="24"/>
          <w:lang w:val="en-US"/>
        </w:rPr>
      </w:pPr>
      <w:r w:rsidRPr="00846DA0">
        <w:rPr>
          <w:rFonts w:ascii="Times New Roman" w:hAnsi="Times New Roman" w:cs="Times New Roman"/>
          <w:i/>
          <w:sz w:val="24"/>
          <w:szCs w:val="24"/>
          <w:lang w:val="en-US"/>
        </w:rPr>
        <w:lastRenderedPageBreak/>
        <w:t xml:space="preserve">Level of psychosocial risk. </w:t>
      </w:r>
      <w:r w:rsidRPr="00846DA0">
        <w:rPr>
          <w:rFonts w:ascii="Times New Roman" w:hAnsi="Times New Roman" w:cs="Times New Roman"/>
          <w:sz w:val="24"/>
          <w:szCs w:val="24"/>
          <w:lang w:val="en-US"/>
        </w:rPr>
        <w:t>We used the Inventory of Stressful Situations and Risk</w:t>
      </w:r>
      <w:r w:rsidRPr="00846DA0">
        <w:rPr>
          <w:rFonts w:ascii="Times New Roman" w:hAnsi="Times New Roman" w:cs="Times New Roman"/>
          <w:i/>
          <w:sz w:val="24"/>
          <w:szCs w:val="24"/>
          <w:lang w:val="en-US"/>
        </w:rPr>
        <w:t xml:space="preserve"> </w:t>
      </w:r>
      <w:r w:rsidR="00EC7B05" w:rsidRPr="00846DA0">
        <w:rPr>
          <w:rFonts w:ascii="Times New Roman" w:hAnsi="Times New Roman" w:cs="Times New Roman"/>
          <w:sz w:val="24"/>
          <w:szCs w:val="24"/>
          <w:lang w:val="en-US"/>
        </w:rPr>
        <w:t>(Hidalgo et al.,</w:t>
      </w:r>
      <w:r w:rsidR="00F47D71" w:rsidRPr="00846DA0">
        <w:rPr>
          <w:rFonts w:ascii="Times New Roman" w:hAnsi="Times New Roman" w:cs="Times New Roman"/>
          <w:sz w:val="24"/>
          <w:szCs w:val="24"/>
          <w:lang w:val="en-US"/>
        </w:rPr>
        <w:t xml:space="preserve"> </w:t>
      </w:r>
      <w:r w:rsidR="00EC7B05" w:rsidRPr="00846DA0">
        <w:rPr>
          <w:rFonts w:ascii="Times New Roman" w:hAnsi="Times New Roman" w:cs="Times New Roman"/>
          <w:sz w:val="24"/>
          <w:szCs w:val="24"/>
          <w:lang w:val="en-US"/>
        </w:rPr>
        <w:t>2005)</w:t>
      </w:r>
      <w:r w:rsidR="00C07A62" w:rsidRPr="00846DA0">
        <w:rPr>
          <w:rFonts w:ascii="Times New Roman" w:hAnsi="Times New Roman" w:cs="Times New Roman"/>
          <w:sz w:val="24"/>
          <w:szCs w:val="24"/>
          <w:lang w:val="en-US"/>
        </w:rPr>
        <w:t xml:space="preserve">. </w:t>
      </w:r>
      <w:r w:rsidR="006C56D9" w:rsidRPr="00846DA0">
        <w:rPr>
          <w:rFonts w:ascii="Times New Roman" w:hAnsi="Times New Roman" w:cs="Times New Roman"/>
          <w:sz w:val="24"/>
          <w:szCs w:val="24"/>
          <w:lang w:val="en-US"/>
        </w:rPr>
        <w:t>This inventory is comp</w:t>
      </w:r>
      <w:r w:rsidR="003C27B2" w:rsidRPr="00846DA0">
        <w:rPr>
          <w:rFonts w:ascii="Times New Roman" w:hAnsi="Times New Roman" w:cs="Times New Roman"/>
          <w:sz w:val="24"/>
          <w:szCs w:val="24"/>
          <w:lang w:val="en-US"/>
        </w:rPr>
        <w:t>rise</w:t>
      </w:r>
      <w:r w:rsidR="006C56D9" w:rsidRPr="00846DA0">
        <w:rPr>
          <w:rFonts w:ascii="Times New Roman" w:hAnsi="Times New Roman" w:cs="Times New Roman"/>
          <w:sz w:val="24"/>
          <w:szCs w:val="24"/>
          <w:lang w:val="en-US"/>
        </w:rPr>
        <w:t xml:space="preserve">d </w:t>
      </w:r>
      <w:r w:rsidR="003C27B2" w:rsidRPr="00846DA0">
        <w:rPr>
          <w:rFonts w:ascii="Times New Roman" w:hAnsi="Times New Roman" w:cs="Times New Roman"/>
          <w:sz w:val="24"/>
          <w:szCs w:val="24"/>
          <w:lang w:val="en-US"/>
        </w:rPr>
        <w:t>of</w:t>
      </w:r>
      <w:r w:rsidR="006C56D9" w:rsidRPr="00846DA0">
        <w:rPr>
          <w:rFonts w:ascii="Times New Roman" w:hAnsi="Times New Roman" w:cs="Times New Roman"/>
          <w:sz w:val="24"/>
          <w:szCs w:val="24"/>
          <w:lang w:val="en-US"/>
        </w:rPr>
        <w:t xml:space="preserve"> a list of stressful and negative events (e.g., </w:t>
      </w:r>
      <w:r w:rsidR="00EF53EB" w:rsidRPr="00846DA0">
        <w:rPr>
          <w:rFonts w:ascii="Times New Roman" w:hAnsi="Times New Roman" w:cs="Times New Roman"/>
          <w:sz w:val="24"/>
          <w:szCs w:val="24"/>
          <w:lang w:val="en-US"/>
        </w:rPr>
        <w:t>'</w:t>
      </w:r>
      <w:r w:rsidR="006C56D9" w:rsidRPr="00846DA0">
        <w:rPr>
          <w:rFonts w:ascii="Times New Roman" w:hAnsi="Times New Roman" w:cs="Times New Roman"/>
          <w:sz w:val="24"/>
          <w:szCs w:val="24"/>
          <w:lang w:val="en-US"/>
        </w:rPr>
        <w:t>Conflict relationship with children</w:t>
      </w:r>
      <w:r w:rsidR="00EF53EB" w:rsidRPr="00846DA0">
        <w:rPr>
          <w:rFonts w:ascii="Times New Roman" w:hAnsi="Times New Roman" w:cs="Times New Roman"/>
          <w:sz w:val="24"/>
          <w:szCs w:val="24"/>
          <w:lang w:val="en-US"/>
        </w:rPr>
        <w:t>'</w:t>
      </w:r>
      <w:r w:rsidR="006C56D9" w:rsidRPr="00846DA0">
        <w:rPr>
          <w:rFonts w:ascii="Times New Roman" w:hAnsi="Times New Roman" w:cs="Times New Roman"/>
          <w:sz w:val="24"/>
          <w:szCs w:val="24"/>
          <w:lang w:val="en-US"/>
        </w:rPr>
        <w:t xml:space="preserve"> or </w:t>
      </w:r>
      <w:r w:rsidR="00EF53EB" w:rsidRPr="00846DA0">
        <w:rPr>
          <w:rFonts w:ascii="Times New Roman" w:hAnsi="Times New Roman" w:cs="Times New Roman"/>
          <w:sz w:val="24"/>
          <w:szCs w:val="24"/>
          <w:lang w:val="en-US"/>
        </w:rPr>
        <w:t>'</w:t>
      </w:r>
      <w:r w:rsidR="006C56D9" w:rsidRPr="00846DA0">
        <w:rPr>
          <w:rFonts w:ascii="Times New Roman" w:hAnsi="Times New Roman" w:cs="Times New Roman"/>
          <w:sz w:val="24"/>
          <w:szCs w:val="24"/>
          <w:lang w:val="en-US"/>
        </w:rPr>
        <w:t>Being a victim of abuse</w:t>
      </w:r>
      <w:r w:rsidR="00EF53EB" w:rsidRPr="00846DA0">
        <w:rPr>
          <w:rFonts w:ascii="Times New Roman" w:hAnsi="Times New Roman" w:cs="Times New Roman"/>
          <w:sz w:val="24"/>
          <w:szCs w:val="24"/>
          <w:lang w:val="en-US"/>
        </w:rPr>
        <w:t>'</w:t>
      </w:r>
      <w:r w:rsidR="006C56D9" w:rsidRPr="00846DA0">
        <w:rPr>
          <w:rFonts w:ascii="Times New Roman" w:hAnsi="Times New Roman" w:cs="Times New Roman"/>
          <w:sz w:val="24"/>
          <w:szCs w:val="24"/>
          <w:lang w:val="en-US"/>
        </w:rPr>
        <w:t xml:space="preserve">) that </w:t>
      </w:r>
      <w:r w:rsidR="003C27B2" w:rsidRPr="00846DA0">
        <w:rPr>
          <w:rFonts w:ascii="Times New Roman" w:hAnsi="Times New Roman" w:cs="Times New Roman"/>
          <w:sz w:val="24"/>
          <w:szCs w:val="24"/>
          <w:lang w:val="en-US"/>
        </w:rPr>
        <w:t xml:space="preserve">can </w:t>
      </w:r>
      <w:r w:rsidR="00846DA0" w:rsidRPr="00846DA0">
        <w:rPr>
          <w:rFonts w:ascii="Times New Roman" w:hAnsi="Times New Roman" w:cs="Times New Roman"/>
          <w:sz w:val="24"/>
          <w:szCs w:val="24"/>
          <w:lang w:val="en-US"/>
        </w:rPr>
        <w:t>characterize</w:t>
      </w:r>
      <w:r w:rsidR="006C56D9" w:rsidRPr="00846DA0">
        <w:rPr>
          <w:rFonts w:ascii="Times New Roman" w:hAnsi="Times New Roman" w:cs="Times New Roman"/>
          <w:sz w:val="24"/>
          <w:szCs w:val="24"/>
          <w:lang w:val="en-US"/>
        </w:rPr>
        <w:t xml:space="preserve"> both the life trajectory (7 items) and the persons’ most recent situation (15 items). In the latter case, it also assesses whether the stress experience has occurred at some point in the last three years and whether this situation ha</w:t>
      </w:r>
      <w:r w:rsidR="003C27B2" w:rsidRPr="00846DA0">
        <w:rPr>
          <w:rFonts w:ascii="Times New Roman" w:hAnsi="Times New Roman" w:cs="Times New Roman"/>
          <w:sz w:val="24"/>
          <w:szCs w:val="24"/>
          <w:lang w:val="en-US"/>
        </w:rPr>
        <w:t>d</w:t>
      </w:r>
      <w:r w:rsidR="006C56D9" w:rsidRPr="00846DA0">
        <w:rPr>
          <w:rFonts w:ascii="Times New Roman" w:hAnsi="Times New Roman" w:cs="Times New Roman"/>
          <w:sz w:val="24"/>
          <w:szCs w:val="24"/>
          <w:lang w:val="en-US"/>
        </w:rPr>
        <w:t xml:space="preserve"> been overcome and / or has recently disappeared in the last six months.</w:t>
      </w:r>
    </w:p>
    <w:p w14:paraId="572405CA" w14:textId="53F92152" w:rsidR="008472E3" w:rsidRPr="00846DA0" w:rsidRDefault="004C5E9A" w:rsidP="00A048D8">
      <w:pPr>
        <w:spacing w:line="240" w:lineRule="auto"/>
        <w:ind w:firstLine="708"/>
        <w:jc w:val="both"/>
        <w:rPr>
          <w:rFonts w:ascii="Times New Roman" w:hAnsi="Times New Roman" w:cs="Times New Roman"/>
          <w:sz w:val="24"/>
          <w:szCs w:val="24"/>
          <w:lang w:val="en-US"/>
        </w:rPr>
      </w:pPr>
      <w:r w:rsidRPr="00846DA0">
        <w:rPr>
          <w:rFonts w:ascii="Times New Roman" w:hAnsi="Times New Roman" w:cs="Times New Roman"/>
          <w:i/>
          <w:sz w:val="24"/>
          <w:szCs w:val="24"/>
          <w:lang w:val="en-US"/>
        </w:rPr>
        <w:t xml:space="preserve">Motivation to participate in the </w:t>
      </w:r>
      <w:r w:rsidR="00846DA0" w:rsidRPr="00846DA0">
        <w:rPr>
          <w:rFonts w:ascii="Times New Roman" w:hAnsi="Times New Roman" w:cs="Times New Roman"/>
          <w:i/>
          <w:sz w:val="24"/>
          <w:szCs w:val="24"/>
          <w:lang w:val="en-US"/>
        </w:rPr>
        <w:t>program</w:t>
      </w:r>
      <w:r w:rsidRPr="00846DA0">
        <w:rPr>
          <w:rFonts w:ascii="Times New Roman" w:hAnsi="Times New Roman" w:cs="Times New Roman"/>
          <w:iCs/>
          <w:sz w:val="24"/>
          <w:szCs w:val="24"/>
          <w:lang w:val="en-US"/>
        </w:rPr>
        <w:t>.</w:t>
      </w:r>
      <w:r w:rsidRPr="00846DA0">
        <w:rPr>
          <w:rFonts w:ascii="Times New Roman" w:hAnsi="Times New Roman" w:cs="Times New Roman"/>
          <w:i/>
          <w:sz w:val="24"/>
          <w:szCs w:val="24"/>
          <w:lang w:val="en-US"/>
        </w:rPr>
        <w:t xml:space="preserve"> </w:t>
      </w:r>
      <w:r w:rsidRPr="00846DA0">
        <w:rPr>
          <w:rFonts w:ascii="Times New Roman" w:hAnsi="Times New Roman" w:cs="Times New Roman"/>
          <w:sz w:val="24"/>
          <w:szCs w:val="24"/>
          <w:lang w:val="en-US"/>
        </w:rPr>
        <w:t>Consisting of an open question</w:t>
      </w:r>
      <w:r w:rsidRPr="00846DA0">
        <w:rPr>
          <w:rFonts w:ascii="Times New Roman" w:hAnsi="Times New Roman" w:cs="Times New Roman"/>
          <w:i/>
          <w:sz w:val="24"/>
          <w:szCs w:val="24"/>
          <w:lang w:val="en-US"/>
        </w:rPr>
        <w:t xml:space="preserve"> (Why do you want to participate in this training?)</w:t>
      </w:r>
      <w:r w:rsidRPr="00846DA0">
        <w:rPr>
          <w:rFonts w:ascii="Times New Roman" w:hAnsi="Times New Roman" w:cs="Times New Roman"/>
          <w:sz w:val="24"/>
          <w:szCs w:val="24"/>
          <w:lang w:val="en-US"/>
        </w:rPr>
        <w:t>,</w:t>
      </w:r>
      <w:r w:rsidR="00E429B7" w:rsidRPr="00846DA0">
        <w:rPr>
          <w:rFonts w:ascii="Times New Roman" w:hAnsi="Times New Roman" w:cs="Times New Roman"/>
          <w:sz w:val="24"/>
          <w:szCs w:val="24"/>
          <w:lang w:val="en-US"/>
        </w:rPr>
        <w:t xml:space="preserve"> w</w:t>
      </w:r>
      <w:r w:rsidRPr="00846DA0">
        <w:rPr>
          <w:rFonts w:ascii="Times New Roman" w:hAnsi="Times New Roman" w:cs="Times New Roman"/>
          <w:sz w:val="24"/>
          <w:szCs w:val="24"/>
          <w:lang w:val="en-US"/>
        </w:rPr>
        <w:t xml:space="preserve">hich </w:t>
      </w:r>
      <w:r w:rsidR="003C27B2" w:rsidRPr="00846DA0">
        <w:rPr>
          <w:rFonts w:ascii="Times New Roman" w:hAnsi="Times New Roman" w:cs="Times New Roman"/>
          <w:sz w:val="24"/>
          <w:szCs w:val="24"/>
          <w:lang w:val="en-US"/>
        </w:rPr>
        <w:t>wa</w:t>
      </w:r>
      <w:r w:rsidRPr="00846DA0">
        <w:rPr>
          <w:rFonts w:ascii="Times New Roman" w:hAnsi="Times New Roman" w:cs="Times New Roman"/>
          <w:sz w:val="24"/>
          <w:szCs w:val="24"/>
          <w:lang w:val="en-US"/>
        </w:rPr>
        <w:t xml:space="preserve">s then </w:t>
      </w:r>
      <w:r w:rsidR="003C27B2" w:rsidRPr="00846DA0">
        <w:rPr>
          <w:rFonts w:ascii="Times New Roman" w:hAnsi="Times New Roman" w:cs="Times New Roman"/>
          <w:sz w:val="24"/>
          <w:szCs w:val="24"/>
          <w:lang w:val="en-US"/>
        </w:rPr>
        <w:t xml:space="preserve">aggregated </w:t>
      </w:r>
      <w:r w:rsidRPr="00846DA0">
        <w:rPr>
          <w:rFonts w:ascii="Times New Roman" w:hAnsi="Times New Roman" w:cs="Times New Roman"/>
          <w:sz w:val="24"/>
          <w:szCs w:val="24"/>
          <w:lang w:val="en-US"/>
        </w:rPr>
        <w:t>into 12 categories to assess the reasons why parents decide</w:t>
      </w:r>
      <w:r w:rsidR="00E429B7" w:rsidRPr="00846DA0">
        <w:rPr>
          <w:rFonts w:ascii="Times New Roman" w:hAnsi="Times New Roman" w:cs="Times New Roman"/>
          <w:sz w:val="24"/>
          <w:szCs w:val="24"/>
          <w:lang w:val="en-US"/>
        </w:rPr>
        <w:t>d</w:t>
      </w:r>
      <w:r w:rsidRPr="00846DA0">
        <w:rPr>
          <w:rFonts w:ascii="Times New Roman" w:hAnsi="Times New Roman" w:cs="Times New Roman"/>
          <w:sz w:val="24"/>
          <w:szCs w:val="24"/>
          <w:lang w:val="en-US"/>
        </w:rPr>
        <w:t xml:space="preserve"> to participate in the </w:t>
      </w:r>
      <w:r w:rsidR="00846DA0" w:rsidRPr="00846DA0">
        <w:rPr>
          <w:rFonts w:ascii="Times New Roman" w:hAnsi="Times New Roman" w:cs="Times New Roman"/>
          <w:sz w:val="24"/>
          <w:szCs w:val="24"/>
          <w:lang w:val="en-US"/>
        </w:rPr>
        <w:t>program</w:t>
      </w:r>
      <w:r w:rsidRPr="00846DA0">
        <w:rPr>
          <w:rFonts w:ascii="Times New Roman" w:hAnsi="Times New Roman" w:cs="Times New Roman"/>
          <w:i/>
          <w:sz w:val="24"/>
          <w:szCs w:val="24"/>
          <w:lang w:val="en-US"/>
        </w:rPr>
        <w:t xml:space="preserve"> </w:t>
      </w:r>
      <w:r w:rsidR="00C07A62" w:rsidRPr="00846DA0">
        <w:rPr>
          <w:rFonts w:ascii="Times New Roman" w:hAnsi="Times New Roman" w:cs="Times New Roman"/>
          <w:sz w:val="24"/>
          <w:szCs w:val="24"/>
          <w:lang w:val="en-US"/>
        </w:rPr>
        <w:t>(Hidalgo et al., 2011)</w:t>
      </w:r>
      <w:r w:rsidR="003C27B2" w:rsidRPr="00846DA0">
        <w:rPr>
          <w:rFonts w:ascii="Times New Roman" w:hAnsi="Times New Roman" w:cs="Times New Roman"/>
          <w:sz w:val="24"/>
          <w:szCs w:val="24"/>
          <w:lang w:val="en-US"/>
        </w:rPr>
        <w:t>.</w:t>
      </w:r>
    </w:p>
    <w:p w14:paraId="5EAB74FA" w14:textId="243ABB0B" w:rsidR="000430AF" w:rsidRPr="00846DA0" w:rsidRDefault="00AE358B" w:rsidP="00A048D8">
      <w:pPr>
        <w:spacing w:line="240" w:lineRule="auto"/>
        <w:ind w:firstLine="708"/>
        <w:jc w:val="both"/>
        <w:rPr>
          <w:rFonts w:ascii="Times New Roman" w:hAnsi="Times New Roman" w:cs="Times New Roman"/>
          <w:sz w:val="24"/>
          <w:szCs w:val="24"/>
          <w:lang w:val="en-US"/>
        </w:rPr>
      </w:pPr>
      <w:r w:rsidRPr="00846DA0">
        <w:rPr>
          <w:rFonts w:ascii="Times New Roman" w:hAnsi="Times New Roman" w:cs="Times New Roman"/>
          <w:i/>
          <w:sz w:val="24"/>
          <w:szCs w:val="24"/>
          <w:lang w:val="en-US"/>
        </w:rPr>
        <w:t>Scale of Expectations for Change</w:t>
      </w:r>
      <w:r w:rsidR="00F01B8D" w:rsidRPr="00846DA0">
        <w:rPr>
          <w:rFonts w:ascii="Times New Roman" w:hAnsi="Times New Roman" w:cs="Times New Roman"/>
          <w:iCs/>
          <w:sz w:val="24"/>
          <w:szCs w:val="24"/>
          <w:lang w:val="en-US"/>
        </w:rPr>
        <w:t>.</w:t>
      </w:r>
      <w:r w:rsidR="00F01B8D" w:rsidRPr="00846DA0">
        <w:rPr>
          <w:rFonts w:ascii="Times New Roman" w:hAnsi="Times New Roman" w:cs="Times New Roman"/>
          <w:sz w:val="24"/>
          <w:szCs w:val="24"/>
          <w:lang w:val="en-US"/>
        </w:rPr>
        <w:t xml:space="preserve"> </w:t>
      </w:r>
      <w:r w:rsidR="000430AF" w:rsidRPr="00846DA0">
        <w:rPr>
          <w:rFonts w:ascii="Times New Roman" w:hAnsi="Times New Roman" w:cs="Times New Roman"/>
          <w:sz w:val="24"/>
          <w:szCs w:val="24"/>
          <w:lang w:val="en-US"/>
        </w:rPr>
        <w:t>Developed by Hidalgo et al. (2011), consists of 8 items on a Likert scale with four response options (from 1</w:t>
      </w:r>
      <w:r w:rsidR="003C27B2" w:rsidRPr="00846DA0">
        <w:rPr>
          <w:rFonts w:ascii="Times New Roman" w:hAnsi="Times New Roman" w:cs="Times New Roman"/>
          <w:sz w:val="24"/>
          <w:szCs w:val="24"/>
          <w:lang w:val="en-US"/>
        </w:rPr>
        <w:t xml:space="preserve"> </w:t>
      </w:r>
      <w:r w:rsidR="000430AF" w:rsidRPr="00846DA0">
        <w:rPr>
          <w:rFonts w:ascii="Times New Roman" w:hAnsi="Times New Roman" w:cs="Times New Roman"/>
          <w:sz w:val="24"/>
          <w:szCs w:val="24"/>
          <w:lang w:val="en-US"/>
        </w:rPr>
        <w:t>= none to 4</w:t>
      </w:r>
      <w:r w:rsidR="003C27B2" w:rsidRPr="00846DA0">
        <w:rPr>
          <w:rFonts w:ascii="Times New Roman" w:hAnsi="Times New Roman" w:cs="Times New Roman"/>
          <w:sz w:val="24"/>
          <w:szCs w:val="24"/>
          <w:lang w:val="en-US"/>
        </w:rPr>
        <w:t xml:space="preserve"> </w:t>
      </w:r>
      <w:r w:rsidR="000430AF" w:rsidRPr="00846DA0">
        <w:rPr>
          <w:rFonts w:ascii="Times New Roman" w:hAnsi="Times New Roman" w:cs="Times New Roman"/>
          <w:sz w:val="24"/>
          <w:szCs w:val="24"/>
          <w:lang w:val="en-US"/>
        </w:rPr>
        <w:t>= a lot); evaluates two dimensions: personal expectancies (</w:t>
      </w:r>
      <w:r w:rsidR="00EF53EB" w:rsidRPr="00846DA0">
        <w:rPr>
          <w:rFonts w:ascii="Times New Roman" w:hAnsi="Times New Roman" w:cs="Times New Roman"/>
          <w:sz w:val="24"/>
          <w:szCs w:val="24"/>
          <w:lang w:val="en-US"/>
        </w:rPr>
        <w:t>'</w:t>
      </w:r>
      <w:r w:rsidR="000430AF" w:rsidRPr="00846DA0">
        <w:rPr>
          <w:rFonts w:ascii="Times New Roman" w:hAnsi="Times New Roman" w:cs="Times New Roman"/>
          <w:i/>
          <w:sz w:val="24"/>
          <w:szCs w:val="24"/>
          <w:lang w:val="en-US"/>
        </w:rPr>
        <w:t xml:space="preserve">I believe that participating in this </w:t>
      </w:r>
      <w:r w:rsidR="00846DA0" w:rsidRPr="00846DA0">
        <w:rPr>
          <w:rFonts w:ascii="Times New Roman" w:hAnsi="Times New Roman" w:cs="Times New Roman"/>
          <w:i/>
          <w:sz w:val="24"/>
          <w:szCs w:val="24"/>
          <w:lang w:val="en-US"/>
        </w:rPr>
        <w:t>program</w:t>
      </w:r>
      <w:r w:rsidR="000430AF" w:rsidRPr="00846DA0">
        <w:rPr>
          <w:rFonts w:ascii="Times New Roman" w:hAnsi="Times New Roman" w:cs="Times New Roman"/>
          <w:i/>
          <w:sz w:val="24"/>
          <w:szCs w:val="24"/>
          <w:lang w:val="en-US"/>
        </w:rPr>
        <w:t xml:space="preserve"> will help me feel</w:t>
      </w:r>
      <w:r w:rsidR="000430AF" w:rsidRPr="00846DA0">
        <w:rPr>
          <w:rFonts w:ascii="Times New Roman" w:hAnsi="Times New Roman" w:cs="Times New Roman"/>
          <w:sz w:val="24"/>
          <w:szCs w:val="24"/>
          <w:lang w:val="en-US"/>
        </w:rPr>
        <w:t xml:space="preserve"> </w:t>
      </w:r>
      <w:r w:rsidR="000430AF" w:rsidRPr="00846DA0">
        <w:rPr>
          <w:rFonts w:ascii="Times New Roman" w:hAnsi="Times New Roman" w:cs="Times New Roman"/>
          <w:i/>
          <w:sz w:val="24"/>
          <w:szCs w:val="24"/>
          <w:lang w:val="en-US"/>
        </w:rPr>
        <w:t>better with myself</w:t>
      </w:r>
      <w:r w:rsidR="00EF53EB" w:rsidRPr="00846DA0">
        <w:rPr>
          <w:rFonts w:ascii="Times New Roman" w:hAnsi="Times New Roman" w:cs="Times New Roman"/>
          <w:sz w:val="24"/>
          <w:szCs w:val="24"/>
          <w:lang w:val="en-US"/>
        </w:rPr>
        <w:t>'</w:t>
      </w:r>
      <w:r w:rsidR="000430AF" w:rsidRPr="00846DA0">
        <w:rPr>
          <w:rFonts w:ascii="Times New Roman" w:hAnsi="Times New Roman" w:cs="Times New Roman"/>
          <w:sz w:val="24"/>
          <w:szCs w:val="24"/>
          <w:lang w:val="en-US"/>
        </w:rPr>
        <w:t>) and expectations about parenting (</w:t>
      </w:r>
      <w:r w:rsidR="00EF53EB" w:rsidRPr="00846DA0">
        <w:rPr>
          <w:rFonts w:ascii="Times New Roman" w:hAnsi="Times New Roman" w:cs="Times New Roman"/>
          <w:sz w:val="24"/>
          <w:szCs w:val="24"/>
          <w:lang w:val="en-US"/>
        </w:rPr>
        <w:t>'</w:t>
      </w:r>
      <w:r w:rsidR="000430AF" w:rsidRPr="00846DA0">
        <w:rPr>
          <w:rFonts w:ascii="Times New Roman" w:hAnsi="Times New Roman" w:cs="Times New Roman"/>
          <w:i/>
          <w:sz w:val="24"/>
          <w:szCs w:val="24"/>
          <w:lang w:val="en-US"/>
        </w:rPr>
        <w:t xml:space="preserve">Participating in this </w:t>
      </w:r>
      <w:r w:rsidR="00846DA0" w:rsidRPr="00846DA0">
        <w:rPr>
          <w:rFonts w:ascii="Times New Roman" w:hAnsi="Times New Roman" w:cs="Times New Roman"/>
          <w:i/>
          <w:sz w:val="24"/>
          <w:szCs w:val="24"/>
          <w:lang w:val="en-US"/>
        </w:rPr>
        <w:t>program</w:t>
      </w:r>
      <w:r w:rsidR="000430AF" w:rsidRPr="00846DA0">
        <w:rPr>
          <w:rFonts w:ascii="Times New Roman" w:hAnsi="Times New Roman" w:cs="Times New Roman"/>
          <w:i/>
          <w:sz w:val="24"/>
          <w:szCs w:val="24"/>
          <w:lang w:val="en-US"/>
        </w:rPr>
        <w:t xml:space="preserve"> will help me be a better parent</w:t>
      </w:r>
      <w:r w:rsidR="00EF53EB" w:rsidRPr="00846DA0">
        <w:rPr>
          <w:rFonts w:ascii="Times New Roman" w:hAnsi="Times New Roman" w:cs="Times New Roman"/>
          <w:sz w:val="24"/>
          <w:szCs w:val="24"/>
          <w:lang w:val="en-US"/>
        </w:rPr>
        <w:t>'</w:t>
      </w:r>
      <w:r w:rsidR="000430AF" w:rsidRPr="00846DA0">
        <w:rPr>
          <w:rFonts w:ascii="Times New Roman" w:hAnsi="Times New Roman" w:cs="Times New Roman"/>
          <w:sz w:val="24"/>
          <w:szCs w:val="24"/>
          <w:lang w:val="en-US"/>
        </w:rPr>
        <w:t>). In this study the reliability indexes were α =</w:t>
      </w:r>
      <w:r w:rsidR="00CB30BC" w:rsidRPr="00846DA0">
        <w:rPr>
          <w:rFonts w:ascii="Times New Roman" w:hAnsi="Times New Roman" w:cs="Times New Roman"/>
          <w:sz w:val="24"/>
          <w:szCs w:val="24"/>
          <w:lang w:val="en-US"/>
        </w:rPr>
        <w:t>.</w:t>
      </w:r>
      <w:r w:rsidR="000430AF" w:rsidRPr="00846DA0">
        <w:rPr>
          <w:rFonts w:ascii="Times New Roman" w:hAnsi="Times New Roman" w:cs="Times New Roman"/>
          <w:sz w:val="24"/>
          <w:szCs w:val="24"/>
          <w:lang w:val="en-US"/>
        </w:rPr>
        <w:t>50 for the subscale of personal motivations and α =</w:t>
      </w:r>
      <w:r w:rsidR="00CB30BC" w:rsidRPr="00846DA0">
        <w:rPr>
          <w:rFonts w:ascii="Times New Roman" w:hAnsi="Times New Roman" w:cs="Times New Roman"/>
          <w:sz w:val="24"/>
          <w:szCs w:val="24"/>
          <w:lang w:val="en-US"/>
        </w:rPr>
        <w:t>.</w:t>
      </w:r>
      <w:r w:rsidR="000430AF" w:rsidRPr="00846DA0">
        <w:rPr>
          <w:rFonts w:ascii="Times New Roman" w:hAnsi="Times New Roman" w:cs="Times New Roman"/>
          <w:sz w:val="24"/>
          <w:szCs w:val="24"/>
          <w:lang w:val="en-US"/>
        </w:rPr>
        <w:t>81 for the subscale of expectations about parenting.</w:t>
      </w:r>
    </w:p>
    <w:p w14:paraId="04B9FFA2" w14:textId="04E406C2" w:rsidR="0091791E" w:rsidRPr="00846DA0" w:rsidRDefault="000E0D2A" w:rsidP="00A048D8">
      <w:pPr>
        <w:spacing w:after="0" w:line="240" w:lineRule="auto"/>
        <w:ind w:firstLine="708"/>
        <w:jc w:val="both"/>
        <w:rPr>
          <w:rFonts w:ascii="Times New Roman" w:hAnsi="Times New Roman" w:cs="Times New Roman"/>
          <w:sz w:val="24"/>
          <w:szCs w:val="24"/>
          <w:lang w:val="en-US"/>
        </w:rPr>
      </w:pPr>
      <w:r w:rsidRPr="00846DA0">
        <w:rPr>
          <w:rFonts w:ascii="Times New Roman" w:hAnsi="Times New Roman" w:cs="Times New Roman"/>
          <w:i/>
          <w:sz w:val="24"/>
          <w:szCs w:val="24"/>
          <w:lang w:val="en-US"/>
        </w:rPr>
        <w:t xml:space="preserve">Perceived parental competences: </w:t>
      </w:r>
      <w:r w:rsidRPr="00846DA0">
        <w:rPr>
          <w:rFonts w:ascii="Times New Roman" w:hAnsi="Times New Roman" w:cs="Times New Roman"/>
          <w:sz w:val="24"/>
          <w:szCs w:val="24"/>
          <w:lang w:val="en-US"/>
        </w:rPr>
        <w:t>We used the Portuguese version</w:t>
      </w:r>
      <w:r w:rsidR="003C27B2" w:rsidRPr="00846DA0">
        <w:rPr>
          <w:rFonts w:ascii="Times New Roman" w:hAnsi="Times New Roman" w:cs="Times New Roman"/>
          <w:sz w:val="24"/>
          <w:szCs w:val="24"/>
          <w:lang w:val="en-US"/>
        </w:rPr>
        <w:t xml:space="preserve"> of the </w:t>
      </w:r>
      <w:r w:rsidR="003C27B2" w:rsidRPr="00846DA0">
        <w:rPr>
          <w:rFonts w:ascii="Times New Roman" w:hAnsi="Times New Roman" w:cs="Times New Roman"/>
          <w:i/>
          <w:sz w:val="24"/>
          <w:szCs w:val="24"/>
          <w:lang w:val="en-US"/>
        </w:rPr>
        <w:t>Parental Sense of Competence</w:t>
      </w:r>
      <w:r w:rsidR="003C27B2" w:rsidRPr="00846DA0">
        <w:rPr>
          <w:rFonts w:ascii="Times New Roman" w:hAnsi="Times New Roman" w:cs="Times New Roman"/>
          <w:sz w:val="24"/>
          <w:szCs w:val="24"/>
          <w:lang w:val="en-US"/>
        </w:rPr>
        <w:t xml:space="preserve"> (PSOC; Johnston &amp; Mash, 1989)</w:t>
      </w:r>
      <w:r w:rsidRPr="00846DA0">
        <w:rPr>
          <w:rFonts w:ascii="Times New Roman" w:hAnsi="Times New Roman" w:cs="Times New Roman"/>
          <w:sz w:val="24"/>
          <w:szCs w:val="24"/>
          <w:lang w:val="en-US"/>
        </w:rPr>
        <w:t>, adapted to families at psychosocial risk</w:t>
      </w:r>
      <w:r w:rsidR="00121BE4" w:rsidRPr="00846DA0">
        <w:rPr>
          <w:rFonts w:ascii="Times New Roman" w:hAnsi="Times New Roman" w:cs="Times New Roman"/>
          <w:sz w:val="24"/>
          <w:szCs w:val="24"/>
          <w:lang w:val="en-US"/>
        </w:rPr>
        <w:t xml:space="preserve"> by</w:t>
      </w:r>
      <w:r w:rsidRPr="00846DA0">
        <w:rPr>
          <w:rFonts w:ascii="Times New Roman" w:hAnsi="Times New Roman" w:cs="Times New Roman"/>
          <w:sz w:val="24"/>
          <w:szCs w:val="24"/>
          <w:lang w:val="en-US"/>
        </w:rPr>
        <w:t xml:space="preserve"> Nunes</w:t>
      </w:r>
      <w:r w:rsidR="00A619C4" w:rsidRPr="00846DA0">
        <w:rPr>
          <w:rFonts w:ascii="Times New Roman" w:hAnsi="Times New Roman" w:cs="Times New Roman"/>
          <w:sz w:val="24"/>
          <w:szCs w:val="24"/>
          <w:lang w:val="en-US"/>
        </w:rPr>
        <w:t xml:space="preserve">, </w:t>
      </w:r>
      <w:r w:rsidRPr="00846DA0">
        <w:rPr>
          <w:rFonts w:ascii="Times New Roman" w:hAnsi="Times New Roman" w:cs="Times New Roman"/>
          <w:sz w:val="24"/>
          <w:szCs w:val="24"/>
          <w:lang w:val="en-US"/>
        </w:rPr>
        <w:t>Jiménez, Menéndez, Ayala-Nunes</w:t>
      </w:r>
      <w:r w:rsidR="003C27B2" w:rsidRPr="00846DA0">
        <w:rPr>
          <w:rFonts w:ascii="Times New Roman" w:hAnsi="Times New Roman" w:cs="Times New Roman"/>
          <w:sz w:val="24"/>
          <w:szCs w:val="24"/>
          <w:lang w:val="en-US"/>
        </w:rPr>
        <w:t>,</w:t>
      </w:r>
      <w:r w:rsidRPr="00846DA0">
        <w:rPr>
          <w:rFonts w:ascii="Times New Roman" w:hAnsi="Times New Roman" w:cs="Times New Roman"/>
          <w:sz w:val="24"/>
          <w:szCs w:val="24"/>
          <w:lang w:val="en-US"/>
        </w:rPr>
        <w:t xml:space="preserve"> and</w:t>
      </w:r>
      <w:r w:rsidR="00A619C4" w:rsidRPr="00846DA0">
        <w:rPr>
          <w:rFonts w:ascii="Times New Roman" w:hAnsi="Times New Roman" w:cs="Times New Roman"/>
          <w:sz w:val="24"/>
          <w:szCs w:val="24"/>
          <w:lang w:val="en-US"/>
        </w:rPr>
        <w:t xml:space="preserve"> Hidalgo (2016)</w:t>
      </w:r>
      <w:r w:rsidR="003C27B2" w:rsidRPr="00846DA0">
        <w:rPr>
          <w:rFonts w:ascii="Times New Roman" w:hAnsi="Times New Roman" w:cs="Times New Roman"/>
          <w:sz w:val="24"/>
          <w:szCs w:val="24"/>
          <w:lang w:val="en-US"/>
        </w:rPr>
        <w:t>.</w:t>
      </w:r>
      <w:r w:rsidR="00A619C4" w:rsidRPr="00846DA0">
        <w:rPr>
          <w:rFonts w:ascii="Times New Roman" w:hAnsi="Times New Roman" w:cs="Times New Roman"/>
          <w:sz w:val="24"/>
          <w:szCs w:val="24"/>
          <w:lang w:val="en-US"/>
        </w:rPr>
        <w:t xml:space="preserve"> </w:t>
      </w:r>
      <w:r w:rsidR="00121BE4" w:rsidRPr="00846DA0">
        <w:rPr>
          <w:rFonts w:ascii="Times New Roman" w:hAnsi="Times New Roman" w:cs="Times New Roman"/>
          <w:sz w:val="24"/>
          <w:szCs w:val="24"/>
          <w:lang w:val="en-US"/>
        </w:rPr>
        <w:t xml:space="preserve">This version measures parental competence </w:t>
      </w:r>
      <w:r w:rsidR="003C27B2" w:rsidRPr="00846DA0">
        <w:rPr>
          <w:rFonts w:ascii="Times New Roman" w:hAnsi="Times New Roman" w:cs="Times New Roman"/>
          <w:sz w:val="24"/>
          <w:szCs w:val="24"/>
          <w:lang w:val="en-US"/>
        </w:rPr>
        <w:t xml:space="preserve">-- </w:t>
      </w:r>
      <w:r w:rsidR="00121BE4" w:rsidRPr="00846DA0">
        <w:rPr>
          <w:rFonts w:ascii="Times New Roman" w:hAnsi="Times New Roman" w:cs="Times New Roman"/>
          <w:sz w:val="24"/>
          <w:szCs w:val="24"/>
          <w:lang w:val="en-US"/>
        </w:rPr>
        <w:t xml:space="preserve">perceived as a parent </w:t>
      </w:r>
      <w:r w:rsidR="003C27B2" w:rsidRPr="00846DA0">
        <w:rPr>
          <w:rFonts w:ascii="Times New Roman" w:hAnsi="Times New Roman" w:cs="Times New Roman"/>
          <w:sz w:val="24"/>
          <w:szCs w:val="24"/>
          <w:lang w:val="en-US"/>
        </w:rPr>
        <w:t xml:space="preserve">-- </w:t>
      </w:r>
      <w:r w:rsidR="00121BE4" w:rsidRPr="00846DA0">
        <w:rPr>
          <w:rFonts w:ascii="Times New Roman" w:hAnsi="Times New Roman" w:cs="Times New Roman"/>
          <w:sz w:val="24"/>
          <w:szCs w:val="24"/>
          <w:lang w:val="en-US"/>
        </w:rPr>
        <w:t>through two dimensions: Efficacy (7 items, e.g.</w:t>
      </w:r>
      <w:r w:rsidR="003C27B2" w:rsidRPr="00846DA0">
        <w:rPr>
          <w:rFonts w:ascii="Times New Roman" w:hAnsi="Times New Roman" w:cs="Times New Roman"/>
          <w:sz w:val="24"/>
          <w:szCs w:val="24"/>
          <w:lang w:val="en-US"/>
        </w:rPr>
        <w:t>,</w:t>
      </w:r>
      <w:r w:rsidR="00121BE4" w:rsidRPr="00846DA0">
        <w:rPr>
          <w:rFonts w:ascii="Times New Roman" w:hAnsi="Times New Roman" w:cs="Times New Roman"/>
          <w:sz w:val="24"/>
          <w:szCs w:val="24"/>
          <w:lang w:val="en-US"/>
        </w:rPr>
        <w:t xml:space="preserve"> </w:t>
      </w:r>
      <w:r w:rsidR="003C27B2" w:rsidRPr="00846DA0">
        <w:rPr>
          <w:rFonts w:ascii="Times New Roman" w:hAnsi="Times New Roman" w:cs="Times New Roman"/>
          <w:sz w:val="24"/>
          <w:szCs w:val="24"/>
          <w:lang w:val="en-US"/>
        </w:rPr>
        <w:t>'</w:t>
      </w:r>
      <w:r w:rsidR="00121BE4" w:rsidRPr="00846DA0">
        <w:rPr>
          <w:rFonts w:ascii="Times New Roman" w:hAnsi="Times New Roman" w:cs="Times New Roman"/>
          <w:i/>
          <w:sz w:val="24"/>
          <w:szCs w:val="24"/>
          <w:lang w:val="en-US"/>
        </w:rPr>
        <w:t>Although difficult, I already know how to influence children</w:t>
      </w:r>
      <w:r w:rsidR="003C27B2" w:rsidRPr="00846DA0">
        <w:rPr>
          <w:rFonts w:ascii="Times New Roman" w:hAnsi="Times New Roman" w:cs="Times New Roman"/>
          <w:sz w:val="24"/>
          <w:szCs w:val="24"/>
          <w:lang w:val="en-US"/>
        </w:rPr>
        <w:t>'</w:t>
      </w:r>
      <w:r w:rsidR="00121BE4" w:rsidRPr="00846DA0">
        <w:rPr>
          <w:rFonts w:ascii="Times New Roman" w:hAnsi="Times New Roman" w:cs="Times New Roman"/>
          <w:sz w:val="24"/>
          <w:szCs w:val="24"/>
          <w:lang w:val="en-US"/>
        </w:rPr>
        <w:t xml:space="preserve">), Satisfaction with the parental role (9 items, for example, </w:t>
      </w:r>
      <w:r w:rsidR="003C27B2" w:rsidRPr="00846DA0">
        <w:rPr>
          <w:rFonts w:ascii="Times New Roman" w:hAnsi="Times New Roman" w:cs="Times New Roman"/>
          <w:sz w:val="24"/>
          <w:szCs w:val="24"/>
          <w:lang w:val="en-US"/>
        </w:rPr>
        <w:t>'</w:t>
      </w:r>
      <w:r w:rsidR="00121BE4" w:rsidRPr="00846DA0">
        <w:rPr>
          <w:rFonts w:ascii="Times New Roman" w:hAnsi="Times New Roman" w:cs="Times New Roman"/>
          <w:i/>
          <w:sz w:val="24"/>
          <w:szCs w:val="24"/>
          <w:lang w:val="en-US"/>
        </w:rPr>
        <w:t>Being a mother makes me nervous and anxious</w:t>
      </w:r>
      <w:r w:rsidR="003C27B2" w:rsidRPr="00846DA0">
        <w:rPr>
          <w:rFonts w:ascii="Times New Roman" w:hAnsi="Times New Roman" w:cs="Times New Roman"/>
          <w:sz w:val="24"/>
          <w:szCs w:val="24"/>
          <w:lang w:val="en-US"/>
        </w:rPr>
        <w:t>'</w:t>
      </w:r>
      <w:r w:rsidR="00121BE4" w:rsidRPr="00846DA0">
        <w:rPr>
          <w:rFonts w:ascii="Times New Roman" w:hAnsi="Times New Roman" w:cs="Times New Roman"/>
          <w:sz w:val="24"/>
          <w:szCs w:val="24"/>
          <w:lang w:val="en-US"/>
        </w:rPr>
        <w:t xml:space="preserve">), on a scale from 1 to 6 (1 = </w:t>
      </w:r>
      <w:r w:rsidR="003C27B2" w:rsidRPr="00846DA0">
        <w:rPr>
          <w:rFonts w:ascii="Times New Roman" w:hAnsi="Times New Roman" w:cs="Times New Roman"/>
          <w:sz w:val="24"/>
          <w:szCs w:val="24"/>
          <w:lang w:val="en-US"/>
        </w:rPr>
        <w:t>'</w:t>
      </w:r>
      <w:r w:rsidR="00121BE4" w:rsidRPr="00846DA0">
        <w:rPr>
          <w:rFonts w:ascii="Times New Roman" w:hAnsi="Times New Roman" w:cs="Times New Roman"/>
          <w:sz w:val="24"/>
          <w:szCs w:val="24"/>
          <w:lang w:val="en-US"/>
        </w:rPr>
        <w:t>no, totally disagree</w:t>
      </w:r>
      <w:r w:rsidR="003C27B2" w:rsidRPr="00846DA0">
        <w:rPr>
          <w:rFonts w:ascii="Times New Roman" w:hAnsi="Times New Roman" w:cs="Times New Roman"/>
          <w:sz w:val="24"/>
          <w:szCs w:val="24"/>
          <w:lang w:val="en-US"/>
        </w:rPr>
        <w:t>'</w:t>
      </w:r>
      <w:r w:rsidR="00121BE4" w:rsidRPr="00846DA0">
        <w:rPr>
          <w:rFonts w:ascii="Times New Roman" w:hAnsi="Times New Roman" w:cs="Times New Roman"/>
          <w:sz w:val="24"/>
          <w:szCs w:val="24"/>
          <w:lang w:val="en-US"/>
        </w:rPr>
        <w:t xml:space="preserve"> and 6 = </w:t>
      </w:r>
      <w:r w:rsidR="003C27B2" w:rsidRPr="00846DA0">
        <w:rPr>
          <w:rFonts w:ascii="Times New Roman" w:hAnsi="Times New Roman" w:cs="Times New Roman"/>
          <w:sz w:val="24"/>
          <w:szCs w:val="24"/>
          <w:lang w:val="en-US"/>
        </w:rPr>
        <w:t>'</w:t>
      </w:r>
      <w:r w:rsidR="00121BE4" w:rsidRPr="00846DA0">
        <w:rPr>
          <w:rFonts w:ascii="Times New Roman" w:hAnsi="Times New Roman" w:cs="Times New Roman"/>
          <w:sz w:val="24"/>
          <w:szCs w:val="24"/>
          <w:lang w:val="en-US"/>
        </w:rPr>
        <w:t>yes, totally agree</w:t>
      </w:r>
      <w:r w:rsidR="003C27B2" w:rsidRPr="00846DA0">
        <w:rPr>
          <w:rFonts w:ascii="Times New Roman" w:hAnsi="Times New Roman" w:cs="Times New Roman"/>
          <w:sz w:val="24"/>
          <w:szCs w:val="24"/>
          <w:lang w:val="en-US"/>
        </w:rPr>
        <w:t>'</w:t>
      </w:r>
      <w:r w:rsidR="00121BE4" w:rsidRPr="00846DA0">
        <w:rPr>
          <w:rFonts w:ascii="Times New Roman" w:hAnsi="Times New Roman" w:cs="Times New Roman"/>
          <w:sz w:val="24"/>
          <w:szCs w:val="24"/>
          <w:lang w:val="en-US"/>
        </w:rPr>
        <w:t xml:space="preserve">). In this study, reliability indices were α </w:t>
      </w:r>
      <w:r w:rsidR="00CB30BC" w:rsidRPr="00846DA0">
        <w:rPr>
          <w:rFonts w:ascii="Times New Roman" w:hAnsi="Times New Roman" w:cs="Times New Roman"/>
          <w:sz w:val="24"/>
          <w:szCs w:val="24"/>
          <w:lang w:val="en-US"/>
        </w:rPr>
        <w:t>=.</w:t>
      </w:r>
      <w:r w:rsidR="00121BE4" w:rsidRPr="00846DA0">
        <w:rPr>
          <w:rFonts w:ascii="Times New Roman" w:hAnsi="Times New Roman" w:cs="Times New Roman"/>
          <w:sz w:val="24"/>
          <w:szCs w:val="24"/>
          <w:lang w:val="en-US"/>
        </w:rPr>
        <w:t xml:space="preserve">56 for the Efficacy subscale and α </w:t>
      </w:r>
      <w:r w:rsidR="00CB30BC" w:rsidRPr="00846DA0">
        <w:rPr>
          <w:rFonts w:ascii="Times New Roman" w:hAnsi="Times New Roman" w:cs="Times New Roman"/>
          <w:sz w:val="24"/>
          <w:szCs w:val="24"/>
          <w:lang w:val="en-US"/>
        </w:rPr>
        <w:t>=.</w:t>
      </w:r>
      <w:r w:rsidR="00121BE4" w:rsidRPr="00846DA0">
        <w:rPr>
          <w:rFonts w:ascii="Times New Roman" w:hAnsi="Times New Roman" w:cs="Times New Roman"/>
          <w:sz w:val="24"/>
          <w:szCs w:val="24"/>
          <w:lang w:val="en-US"/>
        </w:rPr>
        <w:t>58 for the Satisfaction subscale.</w:t>
      </w:r>
    </w:p>
    <w:p w14:paraId="3C5AF7EA" w14:textId="77777777" w:rsidR="0091791E" w:rsidRPr="00846DA0" w:rsidRDefault="0091791E" w:rsidP="00A048D8">
      <w:pPr>
        <w:spacing w:after="0" w:line="240" w:lineRule="auto"/>
        <w:jc w:val="both"/>
        <w:rPr>
          <w:rFonts w:ascii="Times New Roman" w:hAnsi="Times New Roman" w:cs="Times New Roman"/>
          <w:sz w:val="24"/>
          <w:szCs w:val="24"/>
          <w:lang w:val="en-US"/>
        </w:rPr>
      </w:pPr>
    </w:p>
    <w:p w14:paraId="0CFA90DF" w14:textId="5C7520B5" w:rsidR="00451F2A" w:rsidRPr="00846DA0" w:rsidRDefault="0091791E" w:rsidP="00A048D8">
      <w:pPr>
        <w:spacing w:after="0" w:line="240" w:lineRule="auto"/>
        <w:jc w:val="both"/>
        <w:rPr>
          <w:rFonts w:ascii="Times New Roman" w:hAnsi="Times New Roman" w:cs="Times New Roman"/>
          <w:b/>
          <w:sz w:val="24"/>
          <w:szCs w:val="24"/>
          <w:lang w:val="en-US"/>
        </w:rPr>
      </w:pPr>
      <w:r w:rsidRPr="00846DA0">
        <w:rPr>
          <w:rFonts w:ascii="Times New Roman" w:hAnsi="Times New Roman" w:cs="Times New Roman"/>
          <w:b/>
          <w:sz w:val="24"/>
          <w:szCs w:val="24"/>
          <w:lang w:val="en-US"/>
        </w:rPr>
        <w:t>Results</w:t>
      </w:r>
    </w:p>
    <w:p w14:paraId="3CC67AB6" w14:textId="0D028E06" w:rsidR="00F13222" w:rsidRPr="00846DA0" w:rsidRDefault="00577E45" w:rsidP="00A048D8">
      <w:pPr>
        <w:spacing w:after="0" w:line="240" w:lineRule="auto"/>
        <w:rPr>
          <w:rFonts w:ascii="Times New Roman" w:hAnsi="Times New Roman" w:cs="Times New Roman"/>
          <w:i/>
          <w:sz w:val="24"/>
          <w:szCs w:val="24"/>
          <w:lang w:val="en-US"/>
        </w:rPr>
      </w:pPr>
      <w:r w:rsidRPr="00846DA0">
        <w:rPr>
          <w:rFonts w:ascii="Times New Roman" w:hAnsi="Times New Roman" w:cs="Times New Roman"/>
          <w:i/>
          <w:sz w:val="24"/>
          <w:szCs w:val="24"/>
          <w:lang w:val="en-US"/>
        </w:rPr>
        <w:t>Participants’ psychosocial profile</w:t>
      </w:r>
    </w:p>
    <w:p w14:paraId="4CD343A0" w14:textId="23D8CFA1" w:rsidR="00206966" w:rsidRPr="00846DA0" w:rsidRDefault="000F3647" w:rsidP="00A048D8">
      <w:pPr>
        <w:spacing w:line="240" w:lineRule="auto"/>
        <w:ind w:firstLine="708"/>
        <w:jc w:val="both"/>
        <w:rPr>
          <w:rFonts w:ascii="Times New Roman" w:hAnsi="Times New Roman" w:cs="Times New Roman"/>
          <w:sz w:val="24"/>
          <w:szCs w:val="24"/>
          <w:lang w:val="en-US"/>
        </w:rPr>
      </w:pPr>
      <w:proofErr w:type="gramStart"/>
      <w:r w:rsidRPr="00846DA0">
        <w:rPr>
          <w:rFonts w:ascii="Times New Roman" w:hAnsi="Times New Roman" w:cs="Times New Roman"/>
          <w:sz w:val="24"/>
          <w:szCs w:val="24"/>
          <w:lang w:val="en-US"/>
        </w:rPr>
        <w:t>The majority of</w:t>
      </w:r>
      <w:proofErr w:type="gramEnd"/>
      <w:r w:rsidRPr="00846DA0">
        <w:rPr>
          <w:rFonts w:ascii="Times New Roman" w:hAnsi="Times New Roman" w:cs="Times New Roman"/>
          <w:sz w:val="24"/>
          <w:szCs w:val="24"/>
          <w:lang w:val="en-US"/>
        </w:rPr>
        <w:t xml:space="preserve"> the participants </w:t>
      </w:r>
      <w:r w:rsidR="00921DFA" w:rsidRPr="00846DA0">
        <w:rPr>
          <w:rFonts w:ascii="Times New Roman" w:hAnsi="Times New Roman" w:cs="Times New Roman"/>
          <w:sz w:val="24"/>
          <w:szCs w:val="24"/>
          <w:lang w:val="en-US"/>
        </w:rPr>
        <w:t xml:space="preserve">(71.43%) </w:t>
      </w:r>
      <w:r w:rsidRPr="00846DA0">
        <w:rPr>
          <w:rFonts w:ascii="Times New Roman" w:hAnsi="Times New Roman" w:cs="Times New Roman"/>
          <w:sz w:val="24"/>
          <w:szCs w:val="24"/>
          <w:lang w:val="en-US"/>
        </w:rPr>
        <w:t>lived in two-parent families</w:t>
      </w:r>
      <w:r w:rsidR="00921DFA" w:rsidRPr="00846DA0">
        <w:rPr>
          <w:rFonts w:ascii="Times New Roman" w:hAnsi="Times New Roman" w:cs="Times New Roman"/>
          <w:sz w:val="24"/>
          <w:szCs w:val="24"/>
          <w:lang w:val="en-US"/>
        </w:rPr>
        <w:t>;</w:t>
      </w:r>
      <w:r w:rsidRPr="00846DA0">
        <w:rPr>
          <w:rFonts w:ascii="Times New Roman" w:hAnsi="Times New Roman" w:cs="Times New Roman"/>
          <w:sz w:val="24"/>
          <w:szCs w:val="24"/>
          <w:lang w:val="en-US"/>
        </w:rPr>
        <w:t xml:space="preserve"> 35.71% were reconstituted families. As for the family composition, the aggregates were constituted on average by 4</w:t>
      </w:r>
      <w:r w:rsidR="00921DFA" w:rsidRPr="00846DA0">
        <w:rPr>
          <w:rFonts w:ascii="Times New Roman" w:hAnsi="Times New Roman" w:cs="Times New Roman"/>
          <w:sz w:val="24"/>
          <w:szCs w:val="24"/>
          <w:lang w:val="en-US"/>
        </w:rPr>
        <w:t>.</w:t>
      </w:r>
      <w:r w:rsidRPr="00846DA0">
        <w:rPr>
          <w:rFonts w:ascii="Times New Roman" w:hAnsi="Times New Roman" w:cs="Times New Roman"/>
          <w:sz w:val="24"/>
          <w:szCs w:val="24"/>
          <w:lang w:val="en-US"/>
        </w:rPr>
        <w:t xml:space="preserve">29 members </w:t>
      </w:r>
      <w:r w:rsidR="00F13222" w:rsidRPr="00846DA0">
        <w:rPr>
          <w:rFonts w:ascii="Times New Roman" w:hAnsi="Times New Roman" w:cs="Times New Roman"/>
          <w:sz w:val="24"/>
          <w:szCs w:val="24"/>
          <w:lang w:val="en-US"/>
        </w:rPr>
        <w:t>(</w:t>
      </w:r>
      <w:r w:rsidR="00F13222" w:rsidRPr="00846DA0">
        <w:rPr>
          <w:rFonts w:ascii="Times New Roman" w:hAnsi="Times New Roman" w:cs="Times New Roman"/>
          <w:i/>
          <w:sz w:val="24"/>
          <w:szCs w:val="24"/>
          <w:lang w:val="en-US"/>
        </w:rPr>
        <w:t>DP</w:t>
      </w:r>
      <w:r w:rsidR="00F13222" w:rsidRPr="00846DA0">
        <w:rPr>
          <w:rFonts w:ascii="Times New Roman" w:hAnsi="Times New Roman" w:cs="Times New Roman"/>
          <w:sz w:val="24"/>
          <w:szCs w:val="24"/>
          <w:lang w:val="en-US"/>
        </w:rPr>
        <w:t xml:space="preserve"> = </w:t>
      </w:r>
      <w:r w:rsidR="00E04143" w:rsidRPr="00846DA0">
        <w:rPr>
          <w:rFonts w:ascii="Times New Roman" w:hAnsi="Times New Roman" w:cs="Times New Roman"/>
          <w:sz w:val="24"/>
          <w:szCs w:val="24"/>
          <w:lang w:val="en-US"/>
        </w:rPr>
        <w:t>1</w:t>
      </w:r>
      <w:r w:rsidR="00921DFA" w:rsidRPr="00846DA0">
        <w:rPr>
          <w:rFonts w:ascii="Times New Roman" w:hAnsi="Times New Roman" w:cs="Times New Roman"/>
          <w:sz w:val="24"/>
          <w:szCs w:val="24"/>
          <w:lang w:val="en-US"/>
        </w:rPr>
        <w:t>.</w:t>
      </w:r>
      <w:r w:rsidR="00E04143" w:rsidRPr="00846DA0">
        <w:rPr>
          <w:rFonts w:ascii="Times New Roman" w:hAnsi="Times New Roman" w:cs="Times New Roman"/>
          <w:sz w:val="24"/>
          <w:szCs w:val="24"/>
          <w:lang w:val="en-US"/>
        </w:rPr>
        <w:t>54</w:t>
      </w:r>
      <w:r w:rsidR="00F13222" w:rsidRPr="00846DA0">
        <w:rPr>
          <w:rFonts w:ascii="Times New Roman" w:hAnsi="Times New Roman" w:cs="Times New Roman"/>
          <w:sz w:val="24"/>
          <w:szCs w:val="24"/>
          <w:lang w:val="en-US"/>
        </w:rPr>
        <w:t xml:space="preserve">; </w:t>
      </w:r>
      <w:proofErr w:type="spellStart"/>
      <w:r w:rsidR="00F13222" w:rsidRPr="00846DA0">
        <w:rPr>
          <w:rFonts w:ascii="Times New Roman" w:hAnsi="Times New Roman" w:cs="Times New Roman"/>
          <w:i/>
          <w:sz w:val="24"/>
          <w:szCs w:val="24"/>
          <w:lang w:val="en-US"/>
        </w:rPr>
        <w:t>Mín</w:t>
      </w:r>
      <w:proofErr w:type="spellEnd"/>
      <w:r w:rsidR="00F13222" w:rsidRPr="00846DA0">
        <w:rPr>
          <w:rFonts w:ascii="Times New Roman" w:hAnsi="Times New Roman" w:cs="Times New Roman"/>
          <w:i/>
          <w:sz w:val="24"/>
          <w:szCs w:val="24"/>
          <w:lang w:val="en-US"/>
        </w:rPr>
        <w:t>.</w:t>
      </w:r>
      <w:r w:rsidR="00F13222" w:rsidRPr="00846DA0">
        <w:rPr>
          <w:rFonts w:ascii="Times New Roman" w:hAnsi="Times New Roman" w:cs="Times New Roman"/>
          <w:sz w:val="24"/>
          <w:szCs w:val="24"/>
          <w:lang w:val="en-US"/>
        </w:rPr>
        <w:t xml:space="preserve"> = </w:t>
      </w:r>
      <w:r w:rsidR="00E04143" w:rsidRPr="00846DA0">
        <w:rPr>
          <w:rFonts w:ascii="Times New Roman" w:hAnsi="Times New Roman" w:cs="Times New Roman"/>
          <w:sz w:val="24"/>
          <w:szCs w:val="24"/>
          <w:lang w:val="en-US"/>
        </w:rPr>
        <w:t>2</w:t>
      </w:r>
      <w:r w:rsidR="00F13222" w:rsidRPr="00846DA0">
        <w:rPr>
          <w:rFonts w:ascii="Times New Roman" w:hAnsi="Times New Roman" w:cs="Times New Roman"/>
          <w:sz w:val="24"/>
          <w:szCs w:val="24"/>
          <w:lang w:val="en-US"/>
        </w:rPr>
        <w:t xml:space="preserve">; </w:t>
      </w:r>
      <w:r w:rsidRPr="00846DA0">
        <w:rPr>
          <w:rFonts w:ascii="Times New Roman" w:hAnsi="Times New Roman" w:cs="Times New Roman"/>
          <w:i/>
          <w:sz w:val="24"/>
          <w:szCs w:val="24"/>
          <w:lang w:val="en-US"/>
        </w:rPr>
        <w:t>Ma</w:t>
      </w:r>
      <w:r w:rsidR="00F13222" w:rsidRPr="00846DA0">
        <w:rPr>
          <w:rFonts w:ascii="Times New Roman" w:hAnsi="Times New Roman" w:cs="Times New Roman"/>
          <w:i/>
          <w:sz w:val="24"/>
          <w:szCs w:val="24"/>
          <w:lang w:val="en-US"/>
        </w:rPr>
        <w:t>x</w:t>
      </w:r>
      <w:r w:rsidR="00F13222" w:rsidRPr="00846DA0">
        <w:rPr>
          <w:rFonts w:ascii="Times New Roman" w:hAnsi="Times New Roman" w:cs="Times New Roman"/>
          <w:sz w:val="24"/>
          <w:szCs w:val="24"/>
          <w:lang w:val="en-US"/>
        </w:rPr>
        <w:t xml:space="preserve">. = </w:t>
      </w:r>
      <w:r w:rsidR="00E04143" w:rsidRPr="00846DA0">
        <w:rPr>
          <w:rFonts w:ascii="Times New Roman" w:hAnsi="Times New Roman" w:cs="Times New Roman"/>
          <w:sz w:val="24"/>
          <w:szCs w:val="24"/>
          <w:lang w:val="en-US"/>
        </w:rPr>
        <w:t>8</w:t>
      </w:r>
      <w:r w:rsidR="00F13222" w:rsidRPr="00846DA0">
        <w:rPr>
          <w:rFonts w:ascii="Times New Roman" w:hAnsi="Times New Roman" w:cs="Times New Roman"/>
          <w:sz w:val="24"/>
          <w:szCs w:val="24"/>
          <w:lang w:val="en-US"/>
        </w:rPr>
        <w:t xml:space="preserve">), </w:t>
      </w:r>
      <w:r w:rsidRPr="00846DA0">
        <w:rPr>
          <w:rFonts w:ascii="Times New Roman" w:hAnsi="Times New Roman" w:cs="Times New Roman"/>
          <w:sz w:val="24"/>
          <w:szCs w:val="24"/>
          <w:lang w:val="en-US"/>
        </w:rPr>
        <w:t>of whom 2</w:t>
      </w:r>
      <w:r w:rsidR="00921DFA" w:rsidRPr="00846DA0">
        <w:rPr>
          <w:rFonts w:ascii="Times New Roman" w:hAnsi="Times New Roman" w:cs="Times New Roman"/>
          <w:sz w:val="24"/>
          <w:szCs w:val="24"/>
          <w:lang w:val="en-US"/>
        </w:rPr>
        <w:t>.</w:t>
      </w:r>
      <w:r w:rsidRPr="00846DA0">
        <w:rPr>
          <w:rFonts w:ascii="Times New Roman" w:hAnsi="Times New Roman" w:cs="Times New Roman"/>
          <w:sz w:val="24"/>
          <w:szCs w:val="24"/>
          <w:lang w:val="en-US"/>
        </w:rPr>
        <w:t xml:space="preserve">32 were minors </w:t>
      </w:r>
      <w:r w:rsidR="00F13222" w:rsidRPr="00846DA0">
        <w:rPr>
          <w:rFonts w:ascii="Times New Roman" w:hAnsi="Times New Roman" w:cs="Times New Roman"/>
          <w:sz w:val="24"/>
          <w:szCs w:val="24"/>
          <w:lang w:val="en-US"/>
        </w:rPr>
        <w:t>(</w:t>
      </w:r>
      <w:r w:rsidR="00F13222" w:rsidRPr="00846DA0">
        <w:rPr>
          <w:rFonts w:ascii="Times New Roman" w:hAnsi="Times New Roman" w:cs="Times New Roman"/>
          <w:i/>
          <w:sz w:val="24"/>
          <w:szCs w:val="24"/>
          <w:lang w:val="en-US"/>
        </w:rPr>
        <w:t>DP</w:t>
      </w:r>
      <w:r w:rsidR="00F13222" w:rsidRPr="00846DA0">
        <w:rPr>
          <w:rFonts w:ascii="Times New Roman" w:hAnsi="Times New Roman" w:cs="Times New Roman"/>
          <w:sz w:val="24"/>
          <w:szCs w:val="24"/>
          <w:lang w:val="en-US"/>
        </w:rPr>
        <w:t xml:space="preserve"> = </w:t>
      </w:r>
      <w:r w:rsidR="00E04143" w:rsidRPr="00846DA0">
        <w:rPr>
          <w:rFonts w:ascii="Times New Roman" w:hAnsi="Times New Roman" w:cs="Times New Roman"/>
          <w:sz w:val="24"/>
          <w:szCs w:val="24"/>
          <w:lang w:val="en-US"/>
        </w:rPr>
        <w:t>1</w:t>
      </w:r>
      <w:r w:rsidR="00921DFA" w:rsidRPr="00846DA0">
        <w:rPr>
          <w:rFonts w:ascii="Times New Roman" w:hAnsi="Times New Roman" w:cs="Times New Roman"/>
          <w:sz w:val="24"/>
          <w:szCs w:val="24"/>
          <w:lang w:val="en-US"/>
        </w:rPr>
        <w:t>.</w:t>
      </w:r>
      <w:r w:rsidR="00E04143" w:rsidRPr="00846DA0">
        <w:rPr>
          <w:rFonts w:ascii="Times New Roman" w:hAnsi="Times New Roman" w:cs="Times New Roman"/>
          <w:sz w:val="24"/>
          <w:szCs w:val="24"/>
          <w:lang w:val="en-US"/>
        </w:rPr>
        <w:t>03</w:t>
      </w:r>
      <w:r w:rsidR="00F13222" w:rsidRPr="00846DA0">
        <w:rPr>
          <w:rFonts w:ascii="Times New Roman" w:hAnsi="Times New Roman" w:cs="Times New Roman"/>
          <w:sz w:val="24"/>
          <w:szCs w:val="24"/>
          <w:lang w:val="en-US"/>
        </w:rPr>
        <w:t xml:space="preserve">; </w:t>
      </w:r>
      <w:proofErr w:type="spellStart"/>
      <w:r w:rsidR="00F13222" w:rsidRPr="00846DA0">
        <w:rPr>
          <w:rFonts w:ascii="Times New Roman" w:hAnsi="Times New Roman" w:cs="Times New Roman"/>
          <w:i/>
          <w:sz w:val="24"/>
          <w:szCs w:val="24"/>
          <w:lang w:val="en-US"/>
        </w:rPr>
        <w:t>Mín</w:t>
      </w:r>
      <w:proofErr w:type="spellEnd"/>
      <w:r w:rsidR="00F13222" w:rsidRPr="00846DA0">
        <w:rPr>
          <w:rFonts w:ascii="Times New Roman" w:hAnsi="Times New Roman" w:cs="Times New Roman"/>
          <w:sz w:val="24"/>
          <w:szCs w:val="24"/>
          <w:lang w:val="en-US"/>
        </w:rPr>
        <w:t xml:space="preserve">. = </w:t>
      </w:r>
      <w:r w:rsidR="00E04143" w:rsidRPr="00846DA0">
        <w:rPr>
          <w:rFonts w:ascii="Times New Roman" w:hAnsi="Times New Roman" w:cs="Times New Roman"/>
          <w:sz w:val="24"/>
          <w:szCs w:val="24"/>
          <w:lang w:val="en-US"/>
        </w:rPr>
        <w:t>1</w:t>
      </w:r>
      <w:r w:rsidR="00F13222" w:rsidRPr="00846DA0">
        <w:rPr>
          <w:rFonts w:ascii="Times New Roman" w:hAnsi="Times New Roman" w:cs="Times New Roman"/>
          <w:sz w:val="24"/>
          <w:szCs w:val="24"/>
          <w:lang w:val="en-US"/>
        </w:rPr>
        <w:t xml:space="preserve">; </w:t>
      </w:r>
      <w:r w:rsidRPr="00846DA0">
        <w:rPr>
          <w:rFonts w:ascii="Times New Roman" w:hAnsi="Times New Roman" w:cs="Times New Roman"/>
          <w:i/>
          <w:sz w:val="24"/>
          <w:szCs w:val="24"/>
          <w:lang w:val="en-US"/>
        </w:rPr>
        <w:t>Ma</w:t>
      </w:r>
      <w:r w:rsidR="00F13222" w:rsidRPr="00846DA0">
        <w:rPr>
          <w:rFonts w:ascii="Times New Roman" w:hAnsi="Times New Roman" w:cs="Times New Roman"/>
          <w:i/>
          <w:sz w:val="24"/>
          <w:szCs w:val="24"/>
          <w:lang w:val="en-US"/>
        </w:rPr>
        <w:t xml:space="preserve">x. </w:t>
      </w:r>
      <w:r w:rsidR="00F13222" w:rsidRPr="00846DA0">
        <w:rPr>
          <w:rFonts w:ascii="Times New Roman" w:hAnsi="Times New Roman" w:cs="Times New Roman"/>
          <w:sz w:val="24"/>
          <w:szCs w:val="24"/>
          <w:lang w:val="en-US"/>
        </w:rPr>
        <w:t xml:space="preserve">= </w:t>
      </w:r>
      <w:r w:rsidR="00E04143" w:rsidRPr="00846DA0">
        <w:rPr>
          <w:rFonts w:ascii="Times New Roman" w:hAnsi="Times New Roman" w:cs="Times New Roman"/>
          <w:sz w:val="24"/>
          <w:szCs w:val="24"/>
          <w:lang w:val="en-US"/>
        </w:rPr>
        <w:t>2</w:t>
      </w:r>
      <w:r w:rsidR="00921DFA" w:rsidRPr="00846DA0">
        <w:rPr>
          <w:rFonts w:ascii="Times New Roman" w:hAnsi="Times New Roman" w:cs="Times New Roman"/>
          <w:sz w:val="24"/>
          <w:szCs w:val="24"/>
          <w:lang w:val="en-US"/>
        </w:rPr>
        <w:t>.</w:t>
      </w:r>
      <w:r w:rsidR="00E04143" w:rsidRPr="00846DA0">
        <w:rPr>
          <w:rFonts w:ascii="Times New Roman" w:hAnsi="Times New Roman" w:cs="Times New Roman"/>
          <w:sz w:val="24"/>
          <w:szCs w:val="24"/>
          <w:lang w:val="en-US"/>
        </w:rPr>
        <w:t>32</w:t>
      </w:r>
      <w:r w:rsidR="00F13222" w:rsidRPr="00846DA0">
        <w:rPr>
          <w:rFonts w:ascii="Times New Roman" w:hAnsi="Times New Roman" w:cs="Times New Roman"/>
          <w:sz w:val="24"/>
          <w:szCs w:val="24"/>
          <w:lang w:val="en-US"/>
        </w:rPr>
        <w:t xml:space="preserve">). </w:t>
      </w:r>
    </w:p>
    <w:p w14:paraId="1881BAEE" w14:textId="77777777" w:rsidR="00DB65E5" w:rsidRPr="00846DA0" w:rsidRDefault="00DB65E5" w:rsidP="00A048D8">
      <w:pPr>
        <w:spacing w:line="240" w:lineRule="auto"/>
        <w:ind w:firstLine="708"/>
        <w:jc w:val="both"/>
        <w:rPr>
          <w:rFonts w:ascii="Times New Roman" w:hAnsi="Times New Roman" w:cs="Times New Roman"/>
          <w:sz w:val="24"/>
          <w:szCs w:val="24"/>
          <w:lang w:val="en-US"/>
        </w:rPr>
      </w:pPr>
      <w:r w:rsidRPr="00846DA0">
        <w:rPr>
          <w:rFonts w:ascii="Times New Roman" w:hAnsi="Times New Roman" w:cs="Times New Roman"/>
          <w:sz w:val="24"/>
          <w:szCs w:val="24"/>
          <w:lang w:val="en-US"/>
        </w:rPr>
        <w:t>Regarding the level of studies, 46.81% had incomplete primary education, with 10.64% completing primary education, 29.79% secondary education, and 12.77% university education.</w:t>
      </w:r>
    </w:p>
    <w:p w14:paraId="38BC24FD" w14:textId="02C9790E" w:rsidR="008A56C0" w:rsidRPr="00846DA0" w:rsidRDefault="008A56C0" w:rsidP="00A048D8">
      <w:pPr>
        <w:spacing w:line="240" w:lineRule="auto"/>
        <w:ind w:firstLine="708"/>
        <w:jc w:val="both"/>
        <w:rPr>
          <w:rFonts w:ascii="Times New Roman" w:hAnsi="Times New Roman" w:cs="Times New Roman"/>
          <w:sz w:val="24"/>
          <w:szCs w:val="24"/>
          <w:lang w:val="en-US"/>
        </w:rPr>
      </w:pPr>
      <w:r w:rsidRPr="00846DA0">
        <w:rPr>
          <w:rFonts w:ascii="Times New Roman" w:hAnsi="Times New Roman" w:cs="Times New Roman"/>
          <w:sz w:val="24"/>
          <w:szCs w:val="24"/>
          <w:lang w:val="en-US"/>
        </w:rPr>
        <w:t>Concerning the employment situation, 86.36% of the participants were employed at the time of the investigation. Of these, 78.33% had a work contract and 80.33% had a stable job. Most of the jobs (60.34%) required a low qualification.</w:t>
      </w:r>
    </w:p>
    <w:p w14:paraId="4253B5A4" w14:textId="3B14A93A" w:rsidR="00FF2D2A" w:rsidRPr="00846DA0" w:rsidRDefault="00FF2D2A" w:rsidP="00A048D8">
      <w:pPr>
        <w:spacing w:line="240" w:lineRule="auto"/>
        <w:ind w:firstLine="708"/>
        <w:jc w:val="both"/>
        <w:rPr>
          <w:rFonts w:ascii="Times New Roman" w:hAnsi="Times New Roman" w:cs="Times New Roman"/>
          <w:sz w:val="24"/>
          <w:szCs w:val="24"/>
          <w:lang w:val="en-US"/>
        </w:rPr>
      </w:pPr>
      <w:r w:rsidRPr="00846DA0">
        <w:rPr>
          <w:rFonts w:ascii="Times New Roman" w:hAnsi="Times New Roman" w:cs="Times New Roman"/>
          <w:sz w:val="24"/>
          <w:szCs w:val="24"/>
          <w:lang w:val="en-US"/>
        </w:rPr>
        <w:t xml:space="preserve">The participants had an average monthly family income of 52,062.50CVE (≈473.77€), although there was great variability in this dimension </w:t>
      </w:r>
      <w:proofErr w:type="gramStart"/>
      <w:r w:rsidRPr="00846DA0">
        <w:rPr>
          <w:rFonts w:ascii="Times New Roman" w:hAnsi="Times New Roman" w:cs="Times New Roman"/>
          <w:sz w:val="24"/>
          <w:szCs w:val="24"/>
          <w:lang w:val="en-US"/>
        </w:rPr>
        <w:t>In</w:t>
      </w:r>
      <w:proofErr w:type="gramEnd"/>
      <w:r w:rsidRPr="00846DA0">
        <w:rPr>
          <w:rFonts w:ascii="Times New Roman" w:hAnsi="Times New Roman" w:cs="Times New Roman"/>
          <w:sz w:val="24"/>
          <w:szCs w:val="24"/>
          <w:lang w:val="en-US"/>
        </w:rPr>
        <w:t xml:space="preserve"> most cases, this income came from both parents (98.36%) and only 1.64% came from social assistance. It should be noted that</w:t>
      </w:r>
      <w:r w:rsidR="00820C27" w:rsidRPr="00846DA0">
        <w:rPr>
          <w:rFonts w:ascii="Times New Roman" w:hAnsi="Times New Roman" w:cs="Times New Roman"/>
          <w:sz w:val="24"/>
          <w:szCs w:val="24"/>
          <w:lang w:val="en-US"/>
        </w:rPr>
        <w:t>,</w:t>
      </w:r>
      <w:r w:rsidRPr="00846DA0">
        <w:rPr>
          <w:rFonts w:ascii="Times New Roman" w:hAnsi="Times New Roman" w:cs="Times New Roman"/>
          <w:sz w:val="24"/>
          <w:szCs w:val="24"/>
          <w:lang w:val="en-US"/>
        </w:rPr>
        <w:t xml:space="preserve"> in 71.88% of families, income was stable.</w:t>
      </w:r>
    </w:p>
    <w:p w14:paraId="3CB76B30" w14:textId="745D172E" w:rsidR="003714CC" w:rsidRPr="00846DA0" w:rsidRDefault="004B180A" w:rsidP="000E7421">
      <w:pPr>
        <w:spacing w:line="240" w:lineRule="auto"/>
        <w:jc w:val="both"/>
        <w:rPr>
          <w:rFonts w:ascii="Times New Roman" w:hAnsi="Times New Roman" w:cs="Times New Roman"/>
          <w:sz w:val="24"/>
          <w:szCs w:val="24"/>
          <w:lang w:val="en-US"/>
        </w:rPr>
      </w:pPr>
      <w:r w:rsidRPr="00846DA0">
        <w:rPr>
          <w:rFonts w:ascii="Times New Roman" w:hAnsi="Times New Roman" w:cs="Times New Roman"/>
          <w:sz w:val="24"/>
          <w:szCs w:val="24"/>
          <w:lang w:val="en-US"/>
        </w:rPr>
        <w:tab/>
        <w:t>As we can see in Figure 1, the most frequent Negative Life Events that participants suffered in the last three years were economic problems (19.70%), marital conflict (15.15%), divorce or separation from the spouse (1</w:t>
      </w:r>
      <w:r w:rsidR="00F70115" w:rsidRPr="00846DA0">
        <w:rPr>
          <w:rFonts w:ascii="Times New Roman" w:hAnsi="Times New Roman" w:cs="Times New Roman"/>
          <w:sz w:val="24"/>
          <w:szCs w:val="24"/>
          <w:lang w:val="en-US"/>
        </w:rPr>
        <w:t>5.</w:t>
      </w:r>
      <w:r w:rsidRPr="00846DA0">
        <w:rPr>
          <w:rFonts w:ascii="Times New Roman" w:hAnsi="Times New Roman" w:cs="Times New Roman"/>
          <w:sz w:val="24"/>
          <w:szCs w:val="24"/>
          <w:lang w:val="en-US"/>
        </w:rPr>
        <w:t>15%), and taking care of a relative (10.61%).</w:t>
      </w:r>
      <w:r w:rsidR="000E7421">
        <w:rPr>
          <w:rFonts w:ascii="Times New Roman" w:hAnsi="Times New Roman" w:cs="Times New Roman"/>
          <w:sz w:val="24"/>
          <w:szCs w:val="24"/>
          <w:lang w:val="en-US"/>
        </w:rPr>
        <w:t xml:space="preserve"> </w:t>
      </w:r>
      <w:r w:rsidR="00446DBC" w:rsidRPr="00846DA0">
        <w:rPr>
          <w:rFonts w:ascii="Times New Roman" w:hAnsi="Times New Roman" w:cs="Times New Roman"/>
          <w:sz w:val="24"/>
          <w:szCs w:val="24"/>
          <w:lang w:val="en-US"/>
        </w:rPr>
        <w:t>In the past, the main negative or str</w:t>
      </w:r>
      <w:r w:rsidR="007926FD" w:rsidRPr="00846DA0">
        <w:rPr>
          <w:rFonts w:ascii="Times New Roman" w:hAnsi="Times New Roman" w:cs="Times New Roman"/>
          <w:sz w:val="24"/>
          <w:szCs w:val="24"/>
          <w:lang w:val="en-US"/>
        </w:rPr>
        <w:t>essful life events were also</w:t>
      </w:r>
      <w:r w:rsidR="00446DBC" w:rsidRPr="00846DA0">
        <w:rPr>
          <w:rFonts w:ascii="Times New Roman" w:hAnsi="Times New Roman" w:cs="Times New Roman"/>
          <w:sz w:val="24"/>
          <w:szCs w:val="24"/>
          <w:lang w:val="en-US"/>
        </w:rPr>
        <w:t xml:space="preserve"> economic problems (33.33%), followed by problems at work (30.30%) and abuse in adult life (15.15%).</w:t>
      </w:r>
    </w:p>
    <w:p w14:paraId="69AF8EB3" w14:textId="0F026590" w:rsidR="001A1BC4" w:rsidRPr="00846DA0" w:rsidRDefault="001A1BC4" w:rsidP="00A048D8">
      <w:pPr>
        <w:spacing w:after="0" w:line="240" w:lineRule="auto"/>
        <w:ind w:firstLine="708"/>
        <w:jc w:val="both"/>
        <w:rPr>
          <w:rFonts w:ascii="Times New Roman" w:hAnsi="Times New Roman" w:cs="Times New Roman"/>
          <w:sz w:val="24"/>
          <w:szCs w:val="24"/>
          <w:lang w:val="en-US"/>
        </w:rPr>
      </w:pPr>
    </w:p>
    <w:p w14:paraId="74F4768D" w14:textId="77777777" w:rsidR="001A1BC4" w:rsidRPr="00846DA0" w:rsidRDefault="001A1BC4" w:rsidP="001A1BC4">
      <w:pPr>
        <w:spacing w:after="0" w:line="240" w:lineRule="auto"/>
        <w:jc w:val="both"/>
        <w:rPr>
          <w:rFonts w:ascii="Times New Roman" w:hAnsi="Times New Roman" w:cs="Times New Roman"/>
          <w:i/>
          <w:sz w:val="24"/>
          <w:szCs w:val="24"/>
          <w:lang w:val="en-US"/>
        </w:rPr>
      </w:pPr>
      <w:r w:rsidRPr="00846DA0">
        <w:rPr>
          <w:rFonts w:ascii="Times New Roman" w:hAnsi="Times New Roman" w:cs="Times New Roman"/>
          <w:i/>
          <w:noProof/>
          <w:sz w:val="24"/>
          <w:szCs w:val="24"/>
          <w:lang w:val="en-US"/>
        </w:rPr>
        <w:drawing>
          <wp:inline distT="0" distB="0" distL="0" distR="0" wp14:anchorId="61B9BBDC" wp14:editId="2D68C615">
            <wp:extent cx="5718073" cy="37338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29802" cy="3741459"/>
                    </a:xfrm>
                    <a:prstGeom prst="rect">
                      <a:avLst/>
                    </a:prstGeom>
                    <a:noFill/>
                  </pic:spPr>
                </pic:pic>
              </a:graphicData>
            </a:graphic>
          </wp:inline>
        </w:drawing>
      </w:r>
    </w:p>
    <w:p w14:paraId="617507D1" w14:textId="77777777" w:rsidR="001A1BC4" w:rsidRPr="00846DA0" w:rsidRDefault="001A1BC4" w:rsidP="001A1BC4">
      <w:pPr>
        <w:spacing w:after="0" w:line="240" w:lineRule="auto"/>
        <w:jc w:val="both"/>
        <w:rPr>
          <w:rFonts w:ascii="Times New Roman" w:hAnsi="Times New Roman" w:cs="Times New Roman"/>
          <w:i/>
          <w:sz w:val="24"/>
          <w:szCs w:val="24"/>
          <w:lang w:val="en-US"/>
        </w:rPr>
      </w:pPr>
      <w:r w:rsidRPr="00846DA0">
        <w:rPr>
          <w:rFonts w:ascii="Times New Roman" w:hAnsi="Times New Roman" w:cs="Times New Roman"/>
          <w:i/>
          <w:sz w:val="24"/>
          <w:szCs w:val="24"/>
          <w:lang w:val="en-US"/>
        </w:rPr>
        <w:t>Figure 1. Actual Negative or stressful life events</w:t>
      </w:r>
    </w:p>
    <w:p w14:paraId="69FEF471" w14:textId="77777777" w:rsidR="001A1BC4" w:rsidRPr="00846DA0" w:rsidRDefault="001A1BC4" w:rsidP="00A048D8">
      <w:pPr>
        <w:spacing w:after="0" w:line="240" w:lineRule="auto"/>
        <w:ind w:firstLine="708"/>
        <w:jc w:val="both"/>
        <w:rPr>
          <w:rFonts w:ascii="Times New Roman" w:hAnsi="Times New Roman" w:cs="Times New Roman"/>
          <w:sz w:val="24"/>
          <w:szCs w:val="24"/>
          <w:lang w:val="en-US"/>
        </w:rPr>
      </w:pPr>
    </w:p>
    <w:p w14:paraId="78E3ABA5" w14:textId="77777777" w:rsidR="00446DBC" w:rsidRPr="00846DA0" w:rsidRDefault="00446DBC" w:rsidP="00A048D8">
      <w:pPr>
        <w:spacing w:after="0" w:line="240" w:lineRule="auto"/>
        <w:ind w:firstLine="708"/>
        <w:jc w:val="both"/>
        <w:rPr>
          <w:rFonts w:ascii="Times New Roman" w:hAnsi="Times New Roman" w:cs="Times New Roman"/>
          <w:sz w:val="24"/>
          <w:szCs w:val="24"/>
          <w:lang w:val="en-US"/>
        </w:rPr>
      </w:pPr>
    </w:p>
    <w:p w14:paraId="50FA906B" w14:textId="6528A7AA" w:rsidR="001C65C9" w:rsidRPr="00846DA0" w:rsidRDefault="006B7AAE" w:rsidP="00A048D8">
      <w:pPr>
        <w:autoSpaceDE w:val="0"/>
        <w:autoSpaceDN w:val="0"/>
        <w:adjustRightInd w:val="0"/>
        <w:spacing w:after="0" w:line="240" w:lineRule="auto"/>
        <w:rPr>
          <w:rFonts w:ascii="Times New Roman" w:hAnsi="Times New Roman" w:cs="Times New Roman"/>
          <w:i/>
          <w:iCs/>
          <w:sz w:val="24"/>
          <w:szCs w:val="24"/>
          <w:lang w:val="en-US"/>
        </w:rPr>
      </w:pPr>
      <w:r w:rsidRPr="00846DA0">
        <w:rPr>
          <w:rFonts w:ascii="Times New Roman" w:hAnsi="Times New Roman" w:cs="Times New Roman"/>
          <w:i/>
          <w:iCs/>
          <w:sz w:val="24"/>
          <w:szCs w:val="24"/>
          <w:lang w:val="en-US"/>
        </w:rPr>
        <w:t>Perceived Parenting Skills</w:t>
      </w:r>
    </w:p>
    <w:p w14:paraId="63B51BAB" w14:textId="77777777" w:rsidR="006B7AAE" w:rsidRPr="00846DA0" w:rsidRDefault="006B7AAE" w:rsidP="00A048D8">
      <w:pPr>
        <w:autoSpaceDE w:val="0"/>
        <w:autoSpaceDN w:val="0"/>
        <w:adjustRightInd w:val="0"/>
        <w:spacing w:after="0" w:line="240" w:lineRule="auto"/>
        <w:rPr>
          <w:rFonts w:ascii="Times New Roman" w:hAnsi="Times New Roman" w:cs="Times New Roman"/>
          <w:i/>
          <w:iCs/>
          <w:sz w:val="24"/>
          <w:szCs w:val="24"/>
          <w:lang w:val="en-US"/>
        </w:rPr>
      </w:pPr>
    </w:p>
    <w:p w14:paraId="024E2475" w14:textId="14BADFE0" w:rsidR="00167A19" w:rsidRPr="00846DA0" w:rsidRDefault="00775589" w:rsidP="00A048D8">
      <w:pPr>
        <w:spacing w:line="240" w:lineRule="auto"/>
        <w:ind w:firstLine="708"/>
        <w:jc w:val="both"/>
        <w:rPr>
          <w:rFonts w:ascii="Times New Roman" w:hAnsi="Times New Roman" w:cs="Times New Roman"/>
          <w:sz w:val="24"/>
          <w:szCs w:val="24"/>
          <w:lang w:val="en-US"/>
        </w:rPr>
      </w:pPr>
      <w:r w:rsidRPr="00846DA0">
        <w:rPr>
          <w:rFonts w:ascii="Times New Roman" w:hAnsi="Times New Roman" w:cs="Times New Roman"/>
          <w:sz w:val="24"/>
          <w:szCs w:val="24"/>
          <w:lang w:val="en-US"/>
        </w:rPr>
        <w:t>We did not observe significant differences between the intervention group and the control group (Table 1). Considering that the minimum and maximum scores in this instrument for Efficacy and Satisfaction are 7</w:t>
      </w:r>
      <w:r w:rsidR="00CB30BC" w:rsidRPr="00846DA0">
        <w:rPr>
          <w:rFonts w:ascii="Times New Roman" w:hAnsi="Times New Roman" w:cs="Times New Roman"/>
          <w:sz w:val="24"/>
          <w:szCs w:val="24"/>
          <w:lang w:val="en-US"/>
        </w:rPr>
        <w:t>-</w:t>
      </w:r>
      <w:r w:rsidRPr="00846DA0">
        <w:rPr>
          <w:rFonts w:ascii="Times New Roman" w:hAnsi="Times New Roman" w:cs="Times New Roman"/>
          <w:sz w:val="24"/>
          <w:szCs w:val="24"/>
          <w:lang w:val="en-US"/>
        </w:rPr>
        <w:t>42 and 9</w:t>
      </w:r>
      <w:r w:rsidR="00CB30BC" w:rsidRPr="00846DA0">
        <w:rPr>
          <w:rFonts w:ascii="Times New Roman" w:hAnsi="Times New Roman" w:cs="Times New Roman"/>
          <w:sz w:val="24"/>
          <w:szCs w:val="24"/>
          <w:lang w:val="en-US"/>
        </w:rPr>
        <w:t>-</w:t>
      </w:r>
      <w:r w:rsidRPr="00846DA0">
        <w:rPr>
          <w:rFonts w:ascii="Times New Roman" w:hAnsi="Times New Roman" w:cs="Times New Roman"/>
          <w:sz w:val="24"/>
          <w:szCs w:val="24"/>
          <w:lang w:val="en-US"/>
        </w:rPr>
        <w:t>54 points, respectively, we can say that</w:t>
      </w:r>
      <w:r w:rsidR="0069542A" w:rsidRPr="00846DA0">
        <w:rPr>
          <w:rFonts w:ascii="Times New Roman" w:hAnsi="Times New Roman" w:cs="Times New Roman"/>
          <w:sz w:val="24"/>
          <w:szCs w:val="24"/>
          <w:lang w:val="en-US"/>
        </w:rPr>
        <w:t xml:space="preserve"> – </w:t>
      </w:r>
      <w:r w:rsidRPr="00846DA0">
        <w:rPr>
          <w:rFonts w:ascii="Times New Roman" w:hAnsi="Times New Roman" w:cs="Times New Roman"/>
          <w:sz w:val="24"/>
          <w:szCs w:val="24"/>
          <w:lang w:val="en-US"/>
        </w:rPr>
        <w:t>on average</w:t>
      </w:r>
      <w:r w:rsidR="0069542A" w:rsidRPr="00846DA0">
        <w:rPr>
          <w:rFonts w:ascii="Times New Roman" w:hAnsi="Times New Roman" w:cs="Times New Roman"/>
          <w:sz w:val="24"/>
          <w:szCs w:val="24"/>
          <w:lang w:val="en-US"/>
        </w:rPr>
        <w:t xml:space="preserve"> –</w:t>
      </w:r>
      <w:r w:rsidRPr="00846DA0">
        <w:rPr>
          <w:rFonts w:ascii="Times New Roman" w:hAnsi="Times New Roman" w:cs="Times New Roman"/>
          <w:sz w:val="24"/>
          <w:szCs w:val="24"/>
          <w:lang w:val="en-US"/>
        </w:rPr>
        <w:t xml:space="preserve"> participants in both groups ha</w:t>
      </w:r>
      <w:r w:rsidR="0069542A" w:rsidRPr="00846DA0">
        <w:rPr>
          <w:rFonts w:ascii="Times New Roman" w:hAnsi="Times New Roman" w:cs="Times New Roman"/>
          <w:sz w:val="24"/>
          <w:szCs w:val="24"/>
          <w:lang w:val="en-US"/>
        </w:rPr>
        <w:t>d</w:t>
      </w:r>
      <w:r w:rsidRPr="00846DA0">
        <w:rPr>
          <w:rFonts w:ascii="Times New Roman" w:hAnsi="Times New Roman" w:cs="Times New Roman"/>
          <w:sz w:val="24"/>
          <w:szCs w:val="24"/>
          <w:lang w:val="en-US"/>
        </w:rPr>
        <w:t xml:space="preserve"> a medium-high level of efficacy and perceived satisfaction as a parent.</w:t>
      </w:r>
      <w:r w:rsidR="001C65C9" w:rsidRPr="00846DA0">
        <w:rPr>
          <w:rFonts w:ascii="Times New Roman" w:hAnsi="Times New Roman" w:cs="Times New Roman"/>
          <w:sz w:val="24"/>
          <w:szCs w:val="24"/>
          <w:lang w:val="en-US"/>
        </w:rPr>
        <w:t xml:space="preserve"> </w:t>
      </w:r>
    </w:p>
    <w:p w14:paraId="60F6352F" w14:textId="4C84CE7F" w:rsidR="00E827AF" w:rsidRPr="00846DA0" w:rsidRDefault="003612B2" w:rsidP="00A048D8">
      <w:pPr>
        <w:spacing w:line="240" w:lineRule="auto"/>
        <w:ind w:firstLine="708"/>
        <w:jc w:val="both"/>
        <w:rPr>
          <w:rFonts w:ascii="Times New Roman" w:hAnsi="Times New Roman" w:cs="Times New Roman"/>
          <w:sz w:val="24"/>
          <w:szCs w:val="24"/>
          <w:lang w:val="en-US"/>
        </w:rPr>
      </w:pPr>
      <w:r w:rsidRPr="00846DA0">
        <w:rPr>
          <w:rFonts w:ascii="Times New Roman" w:hAnsi="Times New Roman" w:cs="Times New Roman"/>
          <w:sz w:val="24"/>
          <w:szCs w:val="24"/>
          <w:lang w:val="en-US"/>
        </w:rPr>
        <w:t>As for the individual comparison of the scores obtained in the two subscales (performed by dividing the score obtained in each subscale by the number of items that compose it), the participants scored hig</w:t>
      </w:r>
      <w:r w:rsidR="00446299" w:rsidRPr="00846DA0">
        <w:rPr>
          <w:rFonts w:ascii="Times New Roman" w:hAnsi="Times New Roman" w:cs="Times New Roman"/>
          <w:sz w:val="24"/>
          <w:szCs w:val="24"/>
          <w:lang w:val="en-US"/>
        </w:rPr>
        <w:t>her on Efficacy (4</w:t>
      </w:r>
      <w:r w:rsidR="0069542A" w:rsidRPr="00846DA0">
        <w:rPr>
          <w:rFonts w:ascii="Times New Roman" w:hAnsi="Times New Roman" w:cs="Times New Roman"/>
          <w:sz w:val="24"/>
          <w:szCs w:val="24"/>
          <w:lang w:val="en-US"/>
        </w:rPr>
        <w:t>.</w:t>
      </w:r>
      <w:r w:rsidR="00446299" w:rsidRPr="00846DA0">
        <w:rPr>
          <w:rFonts w:ascii="Times New Roman" w:hAnsi="Times New Roman" w:cs="Times New Roman"/>
          <w:sz w:val="24"/>
          <w:szCs w:val="24"/>
          <w:lang w:val="en-US"/>
        </w:rPr>
        <w:t>36) than on S</w:t>
      </w:r>
      <w:r w:rsidRPr="00846DA0">
        <w:rPr>
          <w:rFonts w:ascii="Times New Roman" w:hAnsi="Times New Roman" w:cs="Times New Roman"/>
          <w:sz w:val="24"/>
          <w:szCs w:val="24"/>
          <w:lang w:val="en-US"/>
        </w:rPr>
        <w:t xml:space="preserve">atisfaction </w:t>
      </w:r>
      <w:r w:rsidR="001C65C9" w:rsidRPr="00846DA0">
        <w:rPr>
          <w:rFonts w:ascii="Times New Roman" w:hAnsi="Times New Roman" w:cs="Times New Roman"/>
          <w:sz w:val="24"/>
          <w:szCs w:val="24"/>
          <w:lang w:val="en-US"/>
        </w:rPr>
        <w:t xml:space="preserve">(3,66; </w:t>
      </w:r>
      <w:r w:rsidR="001C65C9" w:rsidRPr="00846DA0">
        <w:rPr>
          <w:rFonts w:ascii="Times New Roman" w:hAnsi="Times New Roman" w:cs="Times New Roman"/>
          <w:i/>
          <w:sz w:val="24"/>
          <w:szCs w:val="24"/>
          <w:lang w:val="en-US"/>
        </w:rPr>
        <w:t>t</w:t>
      </w:r>
      <w:r w:rsidR="001C65C9" w:rsidRPr="00846DA0">
        <w:rPr>
          <w:rFonts w:ascii="Times New Roman" w:hAnsi="Times New Roman" w:cs="Times New Roman"/>
          <w:sz w:val="24"/>
          <w:szCs w:val="24"/>
          <w:lang w:val="en-US"/>
        </w:rPr>
        <w:t xml:space="preserve"> (65) = 9</w:t>
      </w:r>
      <w:r w:rsidR="0069542A" w:rsidRPr="00846DA0">
        <w:rPr>
          <w:rFonts w:ascii="Times New Roman" w:hAnsi="Times New Roman" w:cs="Times New Roman"/>
          <w:sz w:val="24"/>
          <w:szCs w:val="24"/>
          <w:lang w:val="en-US"/>
        </w:rPr>
        <w:t>.</w:t>
      </w:r>
      <w:r w:rsidR="001C65C9" w:rsidRPr="00846DA0">
        <w:rPr>
          <w:rFonts w:ascii="Times New Roman" w:hAnsi="Times New Roman" w:cs="Times New Roman"/>
          <w:sz w:val="24"/>
          <w:szCs w:val="24"/>
          <w:lang w:val="en-US"/>
        </w:rPr>
        <w:t xml:space="preserve">07; </w:t>
      </w:r>
      <w:r w:rsidR="001C65C9" w:rsidRPr="00846DA0">
        <w:rPr>
          <w:rFonts w:ascii="Times New Roman" w:hAnsi="Times New Roman" w:cs="Times New Roman"/>
          <w:i/>
          <w:sz w:val="24"/>
          <w:szCs w:val="24"/>
          <w:lang w:val="en-US"/>
        </w:rPr>
        <w:t>p</w:t>
      </w:r>
      <w:r w:rsidR="001C65C9" w:rsidRPr="00846DA0">
        <w:rPr>
          <w:rFonts w:ascii="Times New Roman" w:hAnsi="Times New Roman" w:cs="Times New Roman"/>
          <w:sz w:val="24"/>
          <w:szCs w:val="24"/>
          <w:lang w:val="en-US"/>
        </w:rPr>
        <w:t xml:space="preserve"> = </w:t>
      </w:r>
      <w:r w:rsidR="0069542A" w:rsidRPr="00846DA0">
        <w:rPr>
          <w:rFonts w:ascii="Times New Roman" w:hAnsi="Times New Roman" w:cs="Times New Roman"/>
          <w:sz w:val="24"/>
          <w:szCs w:val="24"/>
          <w:lang w:val="en-US"/>
        </w:rPr>
        <w:t>.</w:t>
      </w:r>
      <w:r w:rsidR="001C65C9" w:rsidRPr="00846DA0">
        <w:rPr>
          <w:rFonts w:ascii="Times New Roman" w:hAnsi="Times New Roman" w:cs="Times New Roman"/>
          <w:sz w:val="24"/>
          <w:szCs w:val="24"/>
          <w:lang w:val="en-US"/>
        </w:rPr>
        <w:t>000</w:t>
      </w:r>
      <w:r w:rsidR="00167A19" w:rsidRPr="00846DA0">
        <w:rPr>
          <w:rFonts w:ascii="Times New Roman" w:hAnsi="Times New Roman" w:cs="Times New Roman"/>
          <w:sz w:val="24"/>
          <w:szCs w:val="24"/>
          <w:lang w:val="en-US"/>
        </w:rPr>
        <w:t>).</w:t>
      </w:r>
      <w:r w:rsidRPr="00846DA0">
        <w:rPr>
          <w:rFonts w:ascii="Times New Roman" w:hAnsi="Times New Roman" w:cs="Times New Roman"/>
          <w:sz w:val="24"/>
          <w:szCs w:val="24"/>
          <w:lang w:val="en-US"/>
        </w:rPr>
        <w:t xml:space="preserve"> We observed</w:t>
      </w:r>
      <w:r w:rsidR="00167A19" w:rsidRPr="00846DA0">
        <w:rPr>
          <w:rFonts w:ascii="Times New Roman" w:hAnsi="Times New Roman" w:cs="Times New Roman"/>
          <w:sz w:val="24"/>
          <w:szCs w:val="24"/>
          <w:lang w:val="en-US"/>
        </w:rPr>
        <w:t xml:space="preserve"> </w:t>
      </w:r>
      <w:r w:rsidRPr="00846DA0">
        <w:rPr>
          <w:rFonts w:ascii="Times New Roman" w:hAnsi="Times New Roman" w:cs="Times New Roman"/>
          <w:sz w:val="24"/>
          <w:szCs w:val="24"/>
          <w:lang w:val="en-US"/>
        </w:rPr>
        <w:t>statistically significant relationships</w:t>
      </w:r>
      <w:r w:rsidR="00167A19" w:rsidRPr="00846DA0">
        <w:rPr>
          <w:rFonts w:ascii="Times New Roman" w:hAnsi="Times New Roman" w:cs="Times New Roman"/>
          <w:sz w:val="24"/>
          <w:szCs w:val="24"/>
          <w:lang w:val="en-US"/>
        </w:rPr>
        <w:t xml:space="preserve"> (</w:t>
      </w:r>
      <w:r w:rsidR="001C65C9" w:rsidRPr="00846DA0">
        <w:rPr>
          <w:rFonts w:ascii="Times New Roman" w:hAnsi="Times New Roman" w:cs="Times New Roman"/>
          <w:i/>
          <w:sz w:val="24"/>
          <w:szCs w:val="24"/>
          <w:lang w:val="en-US"/>
        </w:rPr>
        <w:t xml:space="preserve">r = </w:t>
      </w:r>
      <w:r w:rsidR="0069542A" w:rsidRPr="00846DA0">
        <w:rPr>
          <w:rFonts w:ascii="Times New Roman" w:hAnsi="Times New Roman" w:cs="Times New Roman"/>
          <w:i/>
          <w:sz w:val="24"/>
          <w:szCs w:val="24"/>
          <w:lang w:val="en-US"/>
        </w:rPr>
        <w:t>.</w:t>
      </w:r>
      <w:r w:rsidR="001C65C9" w:rsidRPr="00846DA0">
        <w:rPr>
          <w:rFonts w:ascii="Times New Roman" w:hAnsi="Times New Roman" w:cs="Times New Roman"/>
          <w:i/>
          <w:sz w:val="24"/>
          <w:szCs w:val="24"/>
          <w:lang w:val="en-US"/>
        </w:rPr>
        <w:t xml:space="preserve">32; p = </w:t>
      </w:r>
      <w:r w:rsidR="0069542A" w:rsidRPr="00846DA0">
        <w:rPr>
          <w:rFonts w:ascii="Times New Roman" w:hAnsi="Times New Roman" w:cs="Times New Roman"/>
          <w:i/>
          <w:sz w:val="24"/>
          <w:szCs w:val="24"/>
          <w:lang w:val="en-US"/>
        </w:rPr>
        <w:t>.</w:t>
      </w:r>
      <w:r w:rsidR="001C65C9" w:rsidRPr="00846DA0">
        <w:rPr>
          <w:rFonts w:ascii="Times New Roman" w:hAnsi="Times New Roman" w:cs="Times New Roman"/>
          <w:i/>
          <w:sz w:val="24"/>
          <w:szCs w:val="24"/>
          <w:lang w:val="en-US"/>
        </w:rPr>
        <w:t>01</w:t>
      </w:r>
      <w:r w:rsidRPr="00846DA0">
        <w:rPr>
          <w:rFonts w:ascii="Times New Roman" w:hAnsi="Times New Roman" w:cs="Times New Roman"/>
          <w:sz w:val="24"/>
          <w:szCs w:val="24"/>
          <w:lang w:val="en-US"/>
        </w:rPr>
        <w:t>)</w:t>
      </w:r>
      <w:r w:rsidRPr="00846DA0">
        <w:rPr>
          <w:rFonts w:ascii="Times New Roman" w:hAnsi="Times New Roman" w:cs="Times New Roman"/>
          <w:i/>
          <w:sz w:val="24"/>
          <w:szCs w:val="24"/>
          <w:lang w:val="en-US"/>
        </w:rPr>
        <w:t xml:space="preserve"> </w:t>
      </w:r>
      <w:r w:rsidRPr="00846DA0">
        <w:rPr>
          <w:rFonts w:ascii="Times New Roman" w:hAnsi="Times New Roman" w:cs="Times New Roman"/>
          <w:sz w:val="24"/>
          <w:szCs w:val="24"/>
          <w:lang w:val="en-US"/>
        </w:rPr>
        <w:t>between both subscales: the participants who felt most effective in the task of educating their children were more satisfied with their parental role</w:t>
      </w:r>
      <w:r w:rsidR="001C65C9" w:rsidRPr="00846DA0">
        <w:rPr>
          <w:rFonts w:ascii="Times New Roman" w:hAnsi="Times New Roman" w:cs="Times New Roman"/>
          <w:sz w:val="24"/>
          <w:szCs w:val="24"/>
          <w:lang w:val="en-US"/>
        </w:rPr>
        <w:t>.</w:t>
      </w:r>
    </w:p>
    <w:p w14:paraId="1DF2AF5D" w14:textId="77777777" w:rsidR="001A1BC4" w:rsidRPr="00846DA0" w:rsidRDefault="001A1BC4" w:rsidP="00A048D8">
      <w:pPr>
        <w:spacing w:line="240" w:lineRule="auto"/>
        <w:ind w:firstLine="708"/>
        <w:jc w:val="both"/>
        <w:rPr>
          <w:rFonts w:ascii="Times New Roman" w:hAnsi="Times New Roman" w:cs="Times New Roman"/>
          <w:sz w:val="24"/>
          <w:szCs w:val="24"/>
          <w:lang w:val="en-US"/>
        </w:rPr>
      </w:pPr>
    </w:p>
    <w:p w14:paraId="7F137C5D" w14:textId="77777777" w:rsidR="001A1BC4" w:rsidRPr="00846DA0" w:rsidRDefault="001A1BC4" w:rsidP="001A1BC4">
      <w:pPr>
        <w:pStyle w:val="Legenda"/>
        <w:rPr>
          <w:rFonts w:ascii="Times New Roman" w:hAnsi="Times New Roman" w:cs="Times New Roman"/>
          <w:color w:val="auto"/>
          <w:sz w:val="24"/>
          <w:szCs w:val="24"/>
          <w:lang w:val="en-US"/>
        </w:rPr>
      </w:pPr>
      <w:r w:rsidRPr="00846DA0">
        <w:rPr>
          <w:rFonts w:ascii="Times New Roman" w:hAnsi="Times New Roman" w:cs="Times New Roman"/>
          <w:color w:val="auto"/>
          <w:sz w:val="24"/>
          <w:szCs w:val="24"/>
          <w:lang w:val="en-US"/>
        </w:rPr>
        <w:t xml:space="preserve">Table </w:t>
      </w:r>
      <w:r w:rsidRPr="00846DA0">
        <w:rPr>
          <w:rFonts w:ascii="Times New Roman" w:hAnsi="Times New Roman" w:cs="Times New Roman"/>
          <w:color w:val="auto"/>
          <w:sz w:val="24"/>
          <w:szCs w:val="24"/>
          <w:lang w:val="en-US"/>
        </w:rPr>
        <w:fldChar w:fldCharType="begin"/>
      </w:r>
      <w:r w:rsidRPr="00846DA0">
        <w:rPr>
          <w:rFonts w:ascii="Times New Roman" w:hAnsi="Times New Roman" w:cs="Times New Roman"/>
          <w:color w:val="auto"/>
          <w:sz w:val="24"/>
          <w:szCs w:val="24"/>
          <w:lang w:val="en-US"/>
        </w:rPr>
        <w:instrText xml:space="preserve"> SEQ Tabela \* ARABIC </w:instrText>
      </w:r>
      <w:r w:rsidRPr="00846DA0">
        <w:rPr>
          <w:rFonts w:ascii="Times New Roman" w:hAnsi="Times New Roman" w:cs="Times New Roman"/>
          <w:color w:val="auto"/>
          <w:sz w:val="24"/>
          <w:szCs w:val="24"/>
          <w:lang w:val="en-US"/>
        </w:rPr>
        <w:fldChar w:fldCharType="separate"/>
      </w:r>
      <w:r w:rsidRPr="00846DA0">
        <w:rPr>
          <w:rFonts w:ascii="Times New Roman" w:hAnsi="Times New Roman" w:cs="Times New Roman"/>
          <w:noProof/>
          <w:color w:val="auto"/>
          <w:sz w:val="24"/>
          <w:szCs w:val="24"/>
          <w:lang w:val="en-US"/>
        </w:rPr>
        <w:t>1</w:t>
      </w:r>
      <w:r w:rsidRPr="00846DA0">
        <w:rPr>
          <w:rFonts w:ascii="Times New Roman" w:hAnsi="Times New Roman" w:cs="Times New Roman"/>
          <w:color w:val="auto"/>
          <w:sz w:val="24"/>
          <w:szCs w:val="24"/>
          <w:lang w:val="en-US"/>
        </w:rPr>
        <w:fldChar w:fldCharType="end"/>
      </w:r>
      <w:r w:rsidRPr="00846DA0">
        <w:rPr>
          <w:rFonts w:ascii="Times New Roman" w:hAnsi="Times New Roman" w:cs="Times New Roman"/>
          <w:color w:val="auto"/>
          <w:sz w:val="24"/>
          <w:szCs w:val="24"/>
          <w:lang w:val="en-US"/>
        </w:rPr>
        <w:t>. Comparison of parental competences in the intervention and control group</w:t>
      </w:r>
    </w:p>
    <w:tbl>
      <w:tblPr>
        <w:tblStyle w:val="TabelacomGrelha"/>
        <w:tblW w:w="9025"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1698"/>
        <w:gridCol w:w="3122"/>
        <w:gridCol w:w="2693"/>
        <w:gridCol w:w="756"/>
        <w:gridCol w:w="756"/>
      </w:tblGrid>
      <w:tr w:rsidR="001A1BC4" w:rsidRPr="00846DA0" w14:paraId="202676B8" w14:textId="77777777" w:rsidTr="0019572C">
        <w:trPr>
          <w:jc w:val="center"/>
        </w:trPr>
        <w:tc>
          <w:tcPr>
            <w:tcW w:w="1698" w:type="dxa"/>
          </w:tcPr>
          <w:p w14:paraId="29970355" w14:textId="77777777" w:rsidR="001A1BC4" w:rsidRPr="00846DA0" w:rsidRDefault="001A1BC4" w:rsidP="0019572C">
            <w:pPr>
              <w:jc w:val="both"/>
              <w:rPr>
                <w:rFonts w:ascii="Times New Roman" w:hAnsi="Times New Roman" w:cs="Times New Roman"/>
                <w:i/>
                <w:sz w:val="24"/>
                <w:szCs w:val="24"/>
                <w:lang w:val="en-US"/>
              </w:rPr>
            </w:pPr>
          </w:p>
        </w:tc>
        <w:tc>
          <w:tcPr>
            <w:tcW w:w="3122" w:type="dxa"/>
          </w:tcPr>
          <w:p w14:paraId="2167A986" w14:textId="77777777" w:rsidR="001A1BC4" w:rsidRPr="00846DA0" w:rsidRDefault="001A1BC4" w:rsidP="0019572C">
            <w:pPr>
              <w:jc w:val="center"/>
              <w:rPr>
                <w:rFonts w:ascii="Times New Roman" w:hAnsi="Times New Roman" w:cs="Times New Roman"/>
                <w:sz w:val="24"/>
                <w:szCs w:val="24"/>
                <w:lang w:val="en-US"/>
              </w:rPr>
            </w:pPr>
            <w:r w:rsidRPr="00846DA0">
              <w:rPr>
                <w:rFonts w:ascii="Times New Roman" w:hAnsi="Times New Roman" w:cs="Times New Roman"/>
                <w:sz w:val="24"/>
                <w:szCs w:val="24"/>
                <w:lang w:val="en-US"/>
              </w:rPr>
              <w:t>Intervention Group (</w:t>
            </w:r>
            <w:r w:rsidRPr="00846DA0">
              <w:rPr>
                <w:rFonts w:ascii="Times New Roman" w:hAnsi="Times New Roman" w:cs="Times New Roman"/>
                <w:i/>
                <w:sz w:val="24"/>
                <w:szCs w:val="24"/>
                <w:lang w:val="en-US"/>
              </w:rPr>
              <w:t>N</w:t>
            </w:r>
            <w:r w:rsidRPr="00846DA0">
              <w:rPr>
                <w:rFonts w:ascii="Times New Roman" w:hAnsi="Times New Roman" w:cs="Times New Roman"/>
                <w:sz w:val="24"/>
                <w:szCs w:val="24"/>
                <w:lang w:val="en-US"/>
              </w:rPr>
              <w:t>=42)</w:t>
            </w:r>
          </w:p>
          <w:p w14:paraId="20DF44C3" w14:textId="77777777" w:rsidR="001A1BC4" w:rsidRPr="00846DA0" w:rsidRDefault="001A1BC4" w:rsidP="0019572C">
            <w:pPr>
              <w:jc w:val="center"/>
              <w:rPr>
                <w:rFonts w:ascii="Times New Roman" w:hAnsi="Times New Roman" w:cs="Times New Roman"/>
                <w:i/>
                <w:sz w:val="24"/>
                <w:szCs w:val="24"/>
                <w:lang w:val="en-US"/>
              </w:rPr>
            </w:pPr>
            <w:r w:rsidRPr="00846DA0">
              <w:rPr>
                <w:rFonts w:ascii="Times New Roman" w:hAnsi="Times New Roman" w:cs="Times New Roman"/>
                <w:i/>
                <w:sz w:val="24"/>
                <w:szCs w:val="24"/>
                <w:lang w:val="en-US"/>
              </w:rPr>
              <w:t>M (DP)</w:t>
            </w:r>
          </w:p>
        </w:tc>
        <w:tc>
          <w:tcPr>
            <w:tcW w:w="2693" w:type="dxa"/>
          </w:tcPr>
          <w:p w14:paraId="305DA077" w14:textId="77777777" w:rsidR="001A1BC4" w:rsidRPr="00846DA0" w:rsidRDefault="001A1BC4" w:rsidP="0019572C">
            <w:pPr>
              <w:jc w:val="center"/>
              <w:rPr>
                <w:rFonts w:ascii="Times New Roman" w:hAnsi="Times New Roman" w:cs="Times New Roman"/>
                <w:sz w:val="24"/>
                <w:szCs w:val="24"/>
                <w:lang w:val="en-US"/>
              </w:rPr>
            </w:pPr>
            <w:r w:rsidRPr="00846DA0">
              <w:rPr>
                <w:rFonts w:ascii="Times New Roman" w:hAnsi="Times New Roman" w:cs="Times New Roman"/>
                <w:sz w:val="24"/>
                <w:szCs w:val="24"/>
                <w:lang w:val="en-US"/>
              </w:rPr>
              <w:t>Control Group (</w:t>
            </w:r>
            <w:r w:rsidRPr="00846DA0">
              <w:rPr>
                <w:rFonts w:ascii="Times New Roman" w:hAnsi="Times New Roman" w:cs="Times New Roman"/>
                <w:i/>
                <w:sz w:val="24"/>
                <w:szCs w:val="24"/>
                <w:lang w:val="en-US"/>
              </w:rPr>
              <w:t>N</w:t>
            </w:r>
            <w:r w:rsidRPr="00846DA0">
              <w:rPr>
                <w:rFonts w:ascii="Times New Roman" w:hAnsi="Times New Roman" w:cs="Times New Roman"/>
                <w:sz w:val="24"/>
                <w:szCs w:val="24"/>
                <w:lang w:val="en-US"/>
              </w:rPr>
              <w:t xml:space="preserve">=24) </w:t>
            </w:r>
          </w:p>
          <w:p w14:paraId="12E1D4D8" w14:textId="77777777" w:rsidR="001A1BC4" w:rsidRPr="00846DA0" w:rsidRDefault="001A1BC4" w:rsidP="0019572C">
            <w:pPr>
              <w:jc w:val="center"/>
              <w:rPr>
                <w:rFonts w:ascii="Times New Roman" w:hAnsi="Times New Roman" w:cs="Times New Roman"/>
                <w:i/>
                <w:sz w:val="24"/>
                <w:szCs w:val="24"/>
                <w:lang w:val="en-US"/>
              </w:rPr>
            </w:pPr>
            <w:r w:rsidRPr="00846DA0">
              <w:rPr>
                <w:rFonts w:ascii="Times New Roman" w:hAnsi="Times New Roman" w:cs="Times New Roman"/>
                <w:i/>
                <w:sz w:val="24"/>
                <w:szCs w:val="24"/>
                <w:lang w:val="en-US"/>
              </w:rPr>
              <w:t>M (DP)</w:t>
            </w:r>
          </w:p>
        </w:tc>
        <w:tc>
          <w:tcPr>
            <w:tcW w:w="756" w:type="dxa"/>
            <w:vAlign w:val="center"/>
          </w:tcPr>
          <w:p w14:paraId="7CAF0D40" w14:textId="77777777" w:rsidR="001A1BC4" w:rsidRPr="00846DA0" w:rsidRDefault="001A1BC4" w:rsidP="0019572C">
            <w:pPr>
              <w:jc w:val="center"/>
              <w:rPr>
                <w:rFonts w:ascii="Times New Roman" w:hAnsi="Times New Roman" w:cs="Times New Roman"/>
                <w:i/>
                <w:sz w:val="24"/>
                <w:szCs w:val="24"/>
                <w:lang w:val="en-US"/>
              </w:rPr>
            </w:pPr>
            <w:r w:rsidRPr="00846DA0">
              <w:rPr>
                <w:rFonts w:ascii="Times New Roman" w:hAnsi="Times New Roman" w:cs="Times New Roman"/>
                <w:i/>
                <w:sz w:val="24"/>
                <w:szCs w:val="24"/>
                <w:lang w:val="en-US"/>
              </w:rPr>
              <w:t>F</w:t>
            </w:r>
          </w:p>
        </w:tc>
        <w:tc>
          <w:tcPr>
            <w:tcW w:w="756" w:type="dxa"/>
            <w:vAlign w:val="center"/>
          </w:tcPr>
          <w:p w14:paraId="629C4596" w14:textId="77777777" w:rsidR="001A1BC4" w:rsidRPr="00846DA0" w:rsidRDefault="001A1BC4" w:rsidP="0019572C">
            <w:pPr>
              <w:jc w:val="center"/>
              <w:rPr>
                <w:rFonts w:ascii="Times New Roman" w:hAnsi="Times New Roman" w:cs="Times New Roman"/>
                <w:i/>
                <w:sz w:val="24"/>
                <w:szCs w:val="24"/>
                <w:lang w:val="en-US"/>
              </w:rPr>
            </w:pPr>
            <w:r w:rsidRPr="00846DA0">
              <w:rPr>
                <w:rFonts w:ascii="Times New Roman" w:hAnsi="Times New Roman" w:cs="Times New Roman"/>
                <w:i/>
                <w:sz w:val="24"/>
                <w:szCs w:val="24"/>
                <w:lang w:val="en-US"/>
              </w:rPr>
              <w:t>p</w:t>
            </w:r>
          </w:p>
        </w:tc>
      </w:tr>
      <w:tr w:rsidR="001A1BC4" w:rsidRPr="00846DA0" w14:paraId="712B7195" w14:textId="77777777" w:rsidTr="0019572C">
        <w:trPr>
          <w:jc w:val="center"/>
        </w:trPr>
        <w:tc>
          <w:tcPr>
            <w:tcW w:w="1698" w:type="dxa"/>
          </w:tcPr>
          <w:p w14:paraId="7EA5218B" w14:textId="77777777" w:rsidR="001A1BC4" w:rsidRPr="00846DA0" w:rsidRDefault="001A1BC4" w:rsidP="0019572C">
            <w:pPr>
              <w:jc w:val="both"/>
              <w:rPr>
                <w:rFonts w:ascii="Times New Roman" w:hAnsi="Times New Roman" w:cs="Times New Roman"/>
                <w:sz w:val="24"/>
                <w:szCs w:val="24"/>
                <w:lang w:val="en-US"/>
              </w:rPr>
            </w:pPr>
            <w:r w:rsidRPr="00846DA0">
              <w:rPr>
                <w:rFonts w:ascii="Times New Roman" w:hAnsi="Times New Roman" w:cs="Times New Roman"/>
                <w:sz w:val="24"/>
                <w:szCs w:val="24"/>
                <w:lang w:val="en-US"/>
              </w:rPr>
              <w:t>Efficacy</w:t>
            </w:r>
          </w:p>
        </w:tc>
        <w:tc>
          <w:tcPr>
            <w:tcW w:w="3122" w:type="dxa"/>
          </w:tcPr>
          <w:p w14:paraId="2004D440" w14:textId="77777777" w:rsidR="001A1BC4" w:rsidRPr="00846DA0" w:rsidRDefault="001A1BC4" w:rsidP="0019572C">
            <w:pPr>
              <w:jc w:val="center"/>
              <w:rPr>
                <w:rFonts w:ascii="Times New Roman" w:hAnsi="Times New Roman" w:cs="Times New Roman"/>
                <w:sz w:val="24"/>
                <w:szCs w:val="24"/>
                <w:lang w:val="en-US"/>
              </w:rPr>
            </w:pPr>
            <w:r w:rsidRPr="00846DA0">
              <w:rPr>
                <w:rFonts w:ascii="Times New Roman" w:hAnsi="Times New Roman" w:cs="Times New Roman"/>
                <w:sz w:val="24"/>
                <w:szCs w:val="24"/>
                <w:lang w:val="en-US"/>
              </w:rPr>
              <w:t>30.31 (3.03)</w:t>
            </w:r>
          </w:p>
        </w:tc>
        <w:tc>
          <w:tcPr>
            <w:tcW w:w="2693" w:type="dxa"/>
          </w:tcPr>
          <w:p w14:paraId="744F4D60" w14:textId="77777777" w:rsidR="001A1BC4" w:rsidRPr="00846DA0" w:rsidRDefault="001A1BC4" w:rsidP="0019572C">
            <w:pPr>
              <w:jc w:val="center"/>
              <w:rPr>
                <w:rFonts w:ascii="Times New Roman" w:hAnsi="Times New Roman" w:cs="Times New Roman"/>
                <w:sz w:val="24"/>
                <w:szCs w:val="24"/>
                <w:lang w:val="en-US"/>
              </w:rPr>
            </w:pPr>
            <w:r w:rsidRPr="00846DA0">
              <w:rPr>
                <w:rFonts w:ascii="Times New Roman" w:hAnsi="Times New Roman" w:cs="Times New Roman"/>
                <w:sz w:val="24"/>
                <w:szCs w:val="24"/>
                <w:lang w:val="en-US"/>
              </w:rPr>
              <w:t>30.88 (3.43)</w:t>
            </w:r>
          </w:p>
        </w:tc>
        <w:tc>
          <w:tcPr>
            <w:tcW w:w="756" w:type="dxa"/>
          </w:tcPr>
          <w:p w14:paraId="21584992" w14:textId="77777777" w:rsidR="001A1BC4" w:rsidRPr="00846DA0" w:rsidRDefault="001A1BC4" w:rsidP="0019572C">
            <w:pPr>
              <w:jc w:val="center"/>
              <w:rPr>
                <w:rFonts w:ascii="Times New Roman" w:hAnsi="Times New Roman" w:cs="Times New Roman"/>
                <w:sz w:val="24"/>
                <w:szCs w:val="24"/>
                <w:lang w:val="en-US"/>
              </w:rPr>
            </w:pPr>
            <w:r w:rsidRPr="00846DA0">
              <w:rPr>
                <w:rFonts w:ascii="Times New Roman" w:hAnsi="Times New Roman" w:cs="Times New Roman"/>
                <w:sz w:val="24"/>
                <w:szCs w:val="24"/>
                <w:lang w:val="en-US"/>
              </w:rPr>
              <w:t>0.48</w:t>
            </w:r>
          </w:p>
        </w:tc>
        <w:tc>
          <w:tcPr>
            <w:tcW w:w="756" w:type="dxa"/>
          </w:tcPr>
          <w:p w14:paraId="530B3CE1" w14:textId="77777777" w:rsidR="001A1BC4" w:rsidRPr="00846DA0" w:rsidRDefault="001A1BC4" w:rsidP="0019572C">
            <w:pPr>
              <w:jc w:val="center"/>
              <w:rPr>
                <w:rFonts w:ascii="Times New Roman" w:hAnsi="Times New Roman" w:cs="Times New Roman"/>
                <w:sz w:val="24"/>
                <w:szCs w:val="24"/>
                <w:lang w:val="en-US"/>
              </w:rPr>
            </w:pPr>
            <w:r w:rsidRPr="00846DA0">
              <w:rPr>
                <w:rFonts w:ascii="Times New Roman" w:hAnsi="Times New Roman" w:cs="Times New Roman"/>
                <w:sz w:val="24"/>
                <w:szCs w:val="24"/>
                <w:lang w:val="en-US"/>
              </w:rPr>
              <w:t>.490</w:t>
            </w:r>
          </w:p>
        </w:tc>
      </w:tr>
      <w:tr w:rsidR="001A1BC4" w:rsidRPr="00846DA0" w14:paraId="68438C2D" w14:textId="77777777" w:rsidTr="0019572C">
        <w:trPr>
          <w:jc w:val="center"/>
        </w:trPr>
        <w:tc>
          <w:tcPr>
            <w:tcW w:w="1698" w:type="dxa"/>
          </w:tcPr>
          <w:p w14:paraId="2AB145E9" w14:textId="77777777" w:rsidR="001A1BC4" w:rsidRPr="00846DA0" w:rsidRDefault="001A1BC4" w:rsidP="0019572C">
            <w:pPr>
              <w:jc w:val="both"/>
              <w:rPr>
                <w:rFonts w:ascii="Times New Roman" w:hAnsi="Times New Roman" w:cs="Times New Roman"/>
                <w:sz w:val="24"/>
                <w:szCs w:val="24"/>
                <w:lang w:val="en-US"/>
              </w:rPr>
            </w:pPr>
            <w:r w:rsidRPr="00846DA0">
              <w:rPr>
                <w:rFonts w:ascii="Times New Roman" w:hAnsi="Times New Roman" w:cs="Times New Roman"/>
                <w:sz w:val="24"/>
                <w:szCs w:val="24"/>
                <w:lang w:val="en-US"/>
              </w:rPr>
              <w:t>Satisfaction</w:t>
            </w:r>
          </w:p>
        </w:tc>
        <w:tc>
          <w:tcPr>
            <w:tcW w:w="3122" w:type="dxa"/>
          </w:tcPr>
          <w:p w14:paraId="6DD3BAF5" w14:textId="77777777" w:rsidR="001A1BC4" w:rsidRPr="00846DA0" w:rsidRDefault="001A1BC4" w:rsidP="0019572C">
            <w:pPr>
              <w:jc w:val="center"/>
              <w:rPr>
                <w:rFonts w:ascii="Times New Roman" w:hAnsi="Times New Roman" w:cs="Times New Roman"/>
                <w:sz w:val="24"/>
                <w:szCs w:val="24"/>
                <w:lang w:val="en-US"/>
              </w:rPr>
            </w:pPr>
            <w:r w:rsidRPr="00846DA0">
              <w:rPr>
                <w:rFonts w:ascii="Times New Roman" w:hAnsi="Times New Roman" w:cs="Times New Roman"/>
                <w:sz w:val="24"/>
                <w:szCs w:val="24"/>
                <w:lang w:val="en-US"/>
              </w:rPr>
              <w:t>32.02 (4.50)</w:t>
            </w:r>
          </w:p>
        </w:tc>
        <w:tc>
          <w:tcPr>
            <w:tcW w:w="2693" w:type="dxa"/>
          </w:tcPr>
          <w:p w14:paraId="6EB8357F" w14:textId="77777777" w:rsidR="001A1BC4" w:rsidRPr="00846DA0" w:rsidRDefault="001A1BC4" w:rsidP="0019572C">
            <w:pPr>
              <w:jc w:val="center"/>
              <w:rPr>
                <w:rFonts w:ascii="Times New Roman" w:hAnsi="Times New Roman" w:cs="Times New Roman"/>
                <w:sz w:val="24"/>
                <w:szCs w:val="24"/>
                <w:lang w:val="en-US"/>
              </w:rPr>
            </w:pPr>
            <w:r w:rsidRPr="00846DA0">
              <w:rPr>
                <w:rFonts w:ascii="Times New Roman" w:hAnsi="Times New Roman" w:cs="Times New Roman"/>
                <w:sz w:val="24"/>
                <w:szCs w:val="24"/>
                <w:lang w:val="en-US"/>
              </w:rPr>
              <w:t>34.63 (6.36)</w:t>
            </w:r>
          </w:p>
        </w:tc>
        <w:tc>
          <w:tcPr>
            <w:tcW w:w="756" w:type="dxa"/>
          </w:tcPr>
          <w:p w14:paraId="2BE949F1" w14:textId="77777777" w:rsidR="001A1BC4" w:rsidRPr="00846DA0" w:rsidRDefault="001A1BC4" w:rsidP="0019572C">
            <w:pPr>
              <w:jc w:val="center"/>
              <w:rPr>
                <w:rFonts w:ascii="Times New Roman" w:hAnsi="Times New Roman" w:cs="Times New Roman"/>
                <w:sz w:val="24"/>
                <w:szCs w:val="24"/>
                <w:lang w:val="en-US"/>
              </w:rPr>
            </w:pPr>
            <w:r w:rsidRPr="00846DA0">
              <w:rPr>
                <w:rFonts w:ascii="Times New Roman" w:hAnsi="Times New Roman" w:cs="Times New Roman"/>
                <w:sz w:val="24"/>
                <w:szCs w:val="24"/>
                <w:lang w:val="en-US"/>
              </w:rPr>
              <w:t>3.76</w:t>
            </w:r>
          </w:p>
        </w:tc>
        <w:tc>
          <w:tcPr>
            <w:tcW w:w="756" w:type="dxa"/>
          </w:tcPr>
          <w:p w14:paraId="2FC65F52" w14:textId="77777777" w:rsidR="001A1BC4" w:rsidRPr="00846DA0" w:rsidRDefault="001A1BC4" w:rsidP="0019572C">
            <w:pPr>
              <w:jc w:val="center"/>
              <w:rPr>
                <w:rFonts w:ascii="Times New Roman" w:hAnsi="Times New Roman" w:cs="Times New Roman"/>
                <w:sz w:val="24"/>
                <w:szCs w:val="24"/>
                <w:lang w:val="en-US"/>
              </w:rPr>
            </w:pPr>
            <w:r w:rsidRPr="00846DA0">
              <w:rPr>
                <w:rFonts w:ascii="Times New Roman" w:hAnsi="Times New Roman" w:cs="Times New Roman"/>
                <w:sz w:val="24"/>
                <w:szCs w:val="24"/>
                <w:lang w:val="en-US"/>
              </w:rPr>
              <w:t>.057</w:t>
            </w:r>
          </w:p>
        </w:tc>
      </w:tr>
      <w:tr w:rsidR="001A1BC4" w:rsidRPr="00846DA0" w14:paraId="2881B2A1" w14:textId="77777777" w:rsidTr="0019572C">
        <w:trPr>
          <w:jc w:val="center"/>
        </w:trPr>
        <w:tc>
          <w:tcPr>
            <w:tcW w:w="1698" w:type="dxa"/>
          </w:tcPr>
          <w:p w14:paraId="02658DD1" w14:textId="77777777" w:rsidR="001A1BC4" w:rsidRPr="00846DA0" w:rsidRDefault="001A1BC4" w:rsidP="0019572C">
            <w:pPr>
              <w:jc w:val="both"/>
              <w:rPr>
                <w:rFonts w:ascii="Times New Roman" w:hAnsi="Times New Roman" w:cs="Times New Roman"/>
                <w:sz w:val="24"/>
                <w:szCs w:val="24"/>
                <w:lang w:val="en-US"/>
              </w:rPr>
            </w:pPr>
            <w:r w:rsidRPr="00846DA0">
              <w:rPr>
                <w:rFonts w:ascii="Times New Roman" w:hAnsi="Times New Roman" w:cs="Times New Roman"/>
                <w:sz w:val="24"/>
                <w:szCs w:val="24"/>
                <w:lang w:val="en-US"/>
              </w:rPr>
              <w:t>Total PSOC</w:t>
            </w:r>
          </w:p>
        </w:tc>
        <w:tc>
          <w:tcPr>
            <w:tcW w:w="3122" w:type="dxa"/>
          </w:tcPr>
          <w:p w14:paraId="0CFE3AE2" w14:textId="77777777" w:rsidR="001A1BC4" w:rsidRPr="00846DA0" w:rsidRDefault="001A1BC4" w:rsidP="0019572C">
            <w:pPr>
              <w:jc w:val="center"/>
              <w:rPr>
                <w:rFonts w:ascii="Times New Roman" w:hAnsi="Times New Roman" w:cs="Times New Roman"/>
                <w:sz w:val="24"/>
                <w:szCs w:val="24"/>
                <w:lang w:val="en-US"/>
              </w:rPr>
            </w:pPr>
            <w:r w:rsidRPr="00846DA0">
              <w:rPr>
                <w:rFonts w:ascii="Times New Roman" w:hAnsi="Times New Roman" w:cs="Times New Roman"/>
                <w:sz w:val="24"/>
                <w:szCs w:val="24"/>
                <w:lang w:val="en-US"/>
              </w:rPr>
              <w:t>62.33 (5.53)</w:t>
            </w:r>
          </w:p>
        </w:tc>
        <w:tc>
          <w:tcPr>
            <w:tcW w:w="2693" w:type="dxa"/>
          </w:tcPr>
          <w:p w14:paraId="1025AD2C" w14:textId="77777777" w:rsidR="001A1BC4" w:rsidRPr="00846DA0" w:rsidRDefault="001A1BC4" w:rsidP="0019572C">
            <w:pPr>
              <w:jc w:val="center"/>
              <w:rPr>
                <w:rFonts w:ascii="Times New Roman" w:hAnsi="Times New Roman" w:cs="Times New Roman"/>
                <w:sz w:val="24"/>
                <w:szCs w:val="24"/>
                <w:lang w:val="en-US"/>
              </w:rPr>
            </w:pPr>
            <w:r w:rsidRPr="00846DA0">
              <w:rPr>
                <w:rFonts w:ascii="Times New Roman" w:hAnsi="Times New Roman" w:cs="Times New Roman"/>
                <w:sz w:val="24"/>
                <w:szCs w:val="24"/>
                <w:lang w:val="en-US"/>
              </w:rPr>
              <w:t>65.50 (8.87)</w:t>
            </w:r>
          </w:p>
        </w:tc>
        <w:tc>
          <w:tcPr>
            <w:tcW w:w="756" w:type="dxa"/>
          </w:tcPr>
          <w:p w14:paraId="10713CE1" w14:textId="77777777" w:rsidR="001A1BC4" w:rsidRPr="00846DA0" w:rsidRDefault="001A1BC4" w:rsidP="0019572C">
            <w:pPr>
              <w:jc w:val="center"/>
              <w:rPr>
                <w:rFonts w:ascii="Times New Roman" w:hAnsi="Times New Roman" w:cs="Times New Roman"/>
                <w:sz w:val="24"/>
                <w:szCs w:val="24"/>
                <w:lang w:val="en-US"/>
              </w:rPr>
            </w:pPr>
            <w:r w:rsidRPr="00846DA0">
              <w:rPr>
                <w:rFonts w:ascii="Times New Roman" w:hAnsi="Times New Roman" w:cs="Times New Roman"/>
                <w:sz w:val="24"/>
                <w:szCs w:val="24"/>
                <w:lang w:val="en-US"/>
              </w:rPr>
              <w:t>3.20</w:t>
            </w:r>
          </w:p>
        </w:tc>
        <w:tc>
          <w:tcPr>
            <w:tcW w:w="756" w:type="dxa"/>
          </w:tcPr>
          <w:p w14:paraId="63394E67" w14:textId="77777777" w:rsidR="001A1BC4" w:rsidRPr="00846DA0" w:rsidRDefault="001A1BC4" w:rsidP="0019572C">
            <w:pPr>
              <w:jc w:val="center"/>
              <w:rPr>
                <w:rFonts w:ascii="Times New Roman" w:hAnsi="Times New Roman" w:cs="Times New Roman"/>
                <w:sz w:val="24"/>
                <w:szCs w:val="24"/>
                <w:lang w:val="en-US"/>
              </w:rPr>
            </w:pPr>
            <w:r w:rsidRPr="00846DA0">
              <w:rPr>
                <w:rFonts w:ascii="Times New Roman" w:hAnsi="Times New Roman" w:cs="Times New Roman"/>
                <w:sz w:val="24"/>
                <w:szCs w:val="24"/>
                <w:lang w:val="en-US"/>
              </w:rPr>
              <w:t>.078</w:t>
            </w:r>
          </w:p>
        </w:tc>
      </w:tr>
    </w:tbl>
    <w:p w14:paraId="12AE872F" w14:textId="77777777" w:rsidR="001A1BC4" w:rsidRPr="00846DA0" w:rsidRDefault="001A1BC4" w:rsidP="001A1BC4">
      <w:pPr>
        <w:spacing w:after="0" w:line="240" w:lineRule="auto"/>
        <w:rPr>
          <w:rFonts w:ascii="Times New Roman" w:hAnsi="Times New Roman" w:cs="Times New Roman"/>
          <w:i/>
          <w:sz w:val="24"/>
          <w:szCs w:val="24"/>
          <w:lang w:val="en-US"/>
        </w:rPr>
      </w:pPr>
    </w:p>
    <w:p w14:paraId="0138E771" w14:textId="77777777" w:rsidR="001A1BC4" w:rsidRPr="00846DA0" w:rsidRDefault="001A1BC4" w:rsidP="001A1BC4">
      <w:pPr>
        <w:spacing w:line="240" w:lineRule="auto"/>
        <w:jc w:val="both"/>
        <w:rPr>
          <w:rFonts w:ascii="Times New Roman" w:hAnsi="Times New Roman" w:cs="Times New Roman"/>
          <w:sz w:val="24"/>
          <w:szCs w:val="24"/>
          <w:lang w:val="en-US"/>
        </w:rPr>
      </w:pPr>
    </w:p>
    <w:p w14:paraId="1C87815E" w14:textId="77777777" w:rsidR="00F47D71" w:rsidRPr="00846DA0" w:rsidRDefault="00F47D71" w:rsidP="00A048D8">
      <w:pPr>
        <w:spacing w:after="0" w:line="240" w:lineRule="auto"/>
        <w:rPr>
          <w:rFonts w:ascii="Times New Roman" w:hAnsi="Times New Roman" w:cs="Times New Roman"/>
          <w:i/>
          <w:sz w:val="24"/>
          <w:szCs w:val="24"/>
          <w:lang w:val="en-US"/>
        </w:rPr>
      </w:pPr>
    </w:p>
    <w:p w14:paraId="7AE72254" w14:textId="64E20E2D" w:rsidR="00371265" w:rsidRPr="00846DA0" w:rsidRDefault="00371265" w:rsidP="00A048D8">
      <w:pPr>
        <w:spacing w:after="0" w:line="240" w:lineRule="auto"/>
        <w:jc w:val="both"/>
        <w:rPr>
          <w:rFonts w:ascii="Times New Roman" w:hAnsi="Times New Roman" w:cs="Times New Roman"/>
          <w:i/>
          <w:sz w:val="24"/>
          <w:szCs w:val="24"/>
          <w:lang w:val="en-US"/>
        </w:rPr>
      </w:pPr>
      <w:r w:rsidRPr="00846DA0">
        <w:rPr>
          <w:rFonts w:ascii="Times New Roman" w:hAnsi="Times New Roman" w:cs="Times New Roman"/>
          <w:i/>
          <w:sz w:val="24"/>
          <w:szCs w:val="24"/>
          <w:lang w:val="en-US"/>
        </w:rPr>
        <w:t xml:space="preserve">Motivation and expectations regarding the </w:t>
      </w:r>
      <w:r w:rsidR="00846DA0" w:rsidRPr="00846DA0">
        <w:rPr>
          <w:rFonts w:ascii="Times New Roman" w:hAnsi="Times New Roman" w:cs="Times New Roman"/>
          <w:i/>
          <w:sz w:val="24"/>
          <w:szCs w:val="24"/>
          <w:lang w:val="en-US"/>
        </w:rPr>
        <w:t>program</w:t>
      </w:r>
    </w:p>
    <w:p w14:paraId="27C6497A" w14:textId="6A4C82CA" w:rsidR="00D837D6" w:rsidRPr="00846DA0" w:rsidRDefault="00371265" w:rsidP="00A048D8">
      <w:pPr>
        <w:spacing w:after="0" w:line="240" w:lineRule="auto"/>
        <w:ind w:firstLine="708"/>
        <w:jc w:val="both"/>
        <w:rPr>
          <w:rFonts w:ascii="Times New Roman" w:hAnsi="Times New Roman" w:cs="Times New Roman"/>
          <w:sz w:val="24"/>
          <w:szCs w:val="24"/>
          <w:lang w:val="en-US"/>
        </w:rPr>
      </w:pPr>
      <w:r w:rsidRPr="00846DA0">
        <w:rPr>
          <w:rFonts w:ascii="Times New Roman" w:hAnsi="Times New Roman" w:cs="Times New Roman"/>
          <w:sz w:val="24"/>
          <w:szCs w:val="24"/>
          <w:lang w:val="en-US"/>
        </w:rPr>
        <w:t xml:space="preserve">As we can see in Figure 2, parents' motivations to participate in the </w:t>
      </w:r>
      <w:r w:rsidR="00846DA0" w:rsidRPr="00846DA0">
        <w:rPr>
          <w:rFonts w:ascii="Times New Roman" w:hAnsi="Times New Roman" w:cs="Times New Roman"/>
          <w:sz w:val="24"/>
          <w:szCs w:val="24"/>
          <w:lang w:val="en-US"/>
        </w:rPr>
        <w:t>program</w:t>
      </w:r>
      <w:r w:rsidRPr="00846DA0">
        <w:rPr>
          <w:rFonts w:ascii="Times New Roman" w:hAnsi="Times New Roman" w:cs="Times New Roman"/>
          <w:sz w:val="24"/>
          <w:szCs w:val="24"/>
          <w:lang w:val="en-US"/>
        </w:rPr>
        <w:t xml:space="preserve"> were first to learn more about their children (85%), followed by being a better parent (63%), the board of friends (49%) and family problems (46%).</w:t>
      </w:r>
    </w:p>
    <w:p w14:paraId="12B0E823" w14:textId="43235A7A" w:rsidR="00D837D6" w:rsidRPr="00846DA0" w:rsidRDefault="00AD4941" w:rsidP="00A048D8">
      <w:pPr>
        <w:spacing w:after="0" w:line="240" w:lineRule="auto"/>
        <w:ind w:firstLine="708"/>
        <w:jc w:val="both"/>
        <w:rPr>
          <w:rFonts w:ascii="Times New Roman" w:hAnsi="Times New Roman" w:cs="Times New Roman"/>
          <w:sz w:val="24"/>
          <w:szCs w:val="24"/>
          <w:lang w:val="en-US"/>
        </w:rPr>
      </w:pPr>
      <w:r w:rsidRPr="00846DA0">
        <w:rPr>
          <w:rFonts w:ascii="Times New Roman" w:hAnsi="Times New Roman" w:cs="Times New Roman"/>
          <w:sz w:val="24"/>
          <w:szCs w:val="24"/>
          <w:lang w:val="en-US"/>
        </w:rPr>
        <w:t xml:space="preserve">As for expectations, in both dimensions (personal and parental), parents expressed high expectations. We did not observe significant differences between the means of personal expectations </w:t>
      </w:r>
      <w:r w:rsidR="00D837D6" w:rsidRPr="00846DA0">
        <w:rPr>
          <w:rFonts w:ascii="Times New Roman" w:hAnsi="Times New Roman" w:cs="Times New Roman"/>
          <w:sz w:val="24"/>
          <w:szCs w:val="24"/>
          <w:lang w:val="en-US"/>
        </w:rPr>
        <w:t>(</w:t>
      </w:r>
      <w:r w:rsidR="00D837D6" w:rsidRPr="00846DA0">
        <w:rPr>
          <w:rFonts w:ascii="Times New Roman" w:hAnsi="Times New Roman" w:cs="Times New Roman"/>
          <w:i/>
          <w:sz w:val="24"/>
          <w:szCs w:val="24"/>
          <w:lang w:val="en-US"/>
        </w:rPr>
        <w:t>M</w:t>
      </w:r>
      <w:r w:rsidR="00D837D6" w:rsidRPr="00846DA0">
        <w:rPr>
          <w:rFonts w:ascii="Times New Roman" w:hAnsi="Times New Roman" w:cs="Times New Roman"/>
          <w:sz w:val="24"/>
          <w:szCs w:val="24"/>
          <w:lang w:val="en-US"/>
        </w:rPr>
        <w:t xml:space="preserve"> = 3</w:t>
      </w:r>
      <w:r w:rsidR="00CB30BC" w:rsidRPr="00846DA0">
        <w:rPr>
          <w:rFonts w:ascii="Times New Roman" w:hAnsi="Times New Roman" w:cs="Times New Roman"/>
          <w:sz w:val="24"/>
          <w:szCs w:val="24"/>
          <w:lang w:val="en-US"/>
        </w:rPr>
        <w:t>.</w:t>
      </w:r>
      <w:r w:rsidR="00D837D6" w:rsidRPr="00846DA0">
        <w:rPr>
          <w:rFonts w:ascii="Times New Roman" w:hAnsi="Times New Roman" w:cs="Times New Roman"/>
          <w:sz w:val="24"/>
          <w:szCs w:val="24"/>
          <w:lang w:val="en-US"/>
        </w:rPr>
        <w:t xml:space="preserve">25; </w:t>
      </w:r>
      <w:r w:rsidR="00D837D6" w:rsidRPr="00846DA0">
        <w:rPr>
          <w:rFonts w:ascii="Times New Roman" w:hAnsi="Times New Roman" w:cs="Times New Roman"/>
          <w:i/>
          <w:sz w:val="24"/>
          <w:szCs w:val="24"/>
          <w:lang w:val="en-US"/>
        </w:rPr>
        <w:t>DP</w:t>
      </w:r>
      <w:r w:rsidR="00D837D6" w:rsidRPr="00846DA0">
        <w:rPr>
          <w:rFonts w:ascii="Times New Roman" w:hAnsi="Times New Roman" w:cs="Times New Roman"/>
          <w:sz w:val="24"/>
          <w:szCs w:val="24"/>
          <w:lang w:val="en-US"/>
        </w:rPr>
        <w:t xml:space="preserve"> = 0</w:t>
      </w:r>
      <w:r w:rsidR="00CB30BC" w:rsidRPr="00846DA0">
        <w:rPr>
          <w:rFonts w:ascii="Times New Roman" w:hAnsi="Times New Roman" w:cs="Times New Roman"/>
          <w:sz w:val="24"/>
          <w:szCs w:val="24"/>
          <w:lang w:val="en-US"/>
        </w:rPr>
        <w:t>.</w:t>
      </w:r>
      <w:r w:rsidR="00D837D6" w:rsidRPr="00846DA0">
        <w:rPr>
          <w:rFonts w:ascii="Times New Roman" w:hAnsi="Times New Roman" w:cs="Times New Roman"/>
          <w:sz w:val="24"/>
          <w:szCs w:val="24"/>
          <w:lang w:val="en-US"/>
        </w:rPr>
        <w:t>32</w:t>
      </w:r>
      <w:r w:rsidR="00FD1829" w:rsidRPr="00846DA0">
        <w:rPr>
          <w:rFonts w:ascii="Times New Roman" w:hAnsi="Times New Roman" w:cs="Times New Roman"/>
          <w:sz w:val="24"/>
          <w:szCs w:val="24"/>
          <w:lang w:val="en-US"/>
        </w:rPr>
        <w:t xml:space="preserve">) </w:t>
      </w:r>
      <w:r w:rsidR="005D6149" w:rsidRPr="00846DA0">
        <w:rPr>
          <w:rFonts w:ascii="Times New Roman" w:hAnsi="Times New Roman" w:cs="Times New Roman"/>
          <w:sz w:val="24"/>
          <w:szCs w:val="24"/>
          <w:lang w:val="en-US"/>
        </w:rPr>
        <w:t>and</w:t>
      </w:r>
      <w:r w:rsidRPr="00846DA0">
        <w:rPr>
          <w:rFonts w:ascii="Times New Roman" w:hAnsi="Times New Roman" w:cs="Times New Roman"/>
          <w:sz w:val="24"/>
          <w:szCs w:val="24"/>
          <w:lang w:val="en-US"/>
        </w:rPr>
        <w:t xml:space="preserve"> parental expectations </w:t>
      </w:r>
      <w:r w:rsidR="00FD1829" w:rsidRPr="00846DA0">
        <w:rPr>
          <w:rFonts w:ascii="Times New Roman" w:hAnsi="Times New Roman" w:cs="Times New Roman"/>
          <w:sz w:val="24"/>
          <w:szCs w:val="24"/>
          <w:lang w:val="en-US"/>
        </w:rPr>
        <w:t>(</w:t>
      </w:r>
      <w:r w:rsidR="00FD1829" w:rsidRPr="00846DA0">
        <w:rPr>
          <w:rFonts w:ascii="Times New Roman" w:hAnsi="Times New Roman" w:cs="Times New Roman"/>
          <w:i/>
          <w:sz w:val="24"/>
          <w:szCs w:val="24"/>
          <w:lang w:val="en-US"/>
        </w:rPr>
        <w:t>M</w:t>
      </w:r>
      <w:r w:rsidR="00FD1829" w:rsidRPr="00846DA0">
        <w:rPr>
          <w:rFonts w:ascii="Times New Roman" w:hAnsi="Times New Roman" w:cs="Times New Roman"/>
          <w:sz w:val="24"/>
          <w:szCs w:val="24"/>
          <w:lang w:val="en-US"/>
        </w:rPr>
        <w:t xml:space="preserve"> = 3</w:t>
      </w:r>
      <w:r w:rsidR="00CB30BC" w:rsidRPr="00846DA0">
        <w:rPr>
          <w:rFonts w:ascii="Times New Roman" w:hAnsi="Times New Roman" w:cs="Times New Roman"/>
          <w:sz w:val="24"/>
          <w:szCs w:val="24"/>
          <w:lang w:val="en-US"/>
        </w:rPr>
        <w:t>.</w:t>
      </w:r>
      <w:r w:rsidR="00D837D6" w:rsidRPr="00846DA0">
        <w:rPr>
          <w:rFonts w:ascii="Times New Roman" w:hAnsi="Times New Roman" w:cs="Times New Roman"/>
          <w:sz w:val="24"/>
          <w:szCs w:val="24"/>
          <w:lang w:val="en-US"/>
        </w:rPr>
        <w:t>21</w:t>
      </w:r>
      <w:r w:rsidR="00FD1829" w:rsidRPr="00846DA0">
        <w:rPr>
          <w:rFonts w:ascii="Times New Roman" w:hAnsi="Times New Roman" w:cs="Times New Roman"/>
          <w:sz w:val="24"/>
          <w:szCs w:val="24"/>
          <w:lang w:val="en-US"/>
        </w:rPr>
        <w:t xml:space="preserve">; </w:t>
      </w:r>
      <w:r w:rsidR="00D837D6" w:rsidRPr="00846DA0">
        <w:rPr>
          <w:rFonts w:ascii="Times New Roman" w:hAnsi="Times New Roman" w:cs="Times New Roman"/>
          <w:i/>
          <w:sz w:val="24"/>
          <w:szCs w:val="24"/>
          <w:lang w:val="en-US"/>
        </w:rPr>
        <w:t>DP</w:t>
      </w:r>
      <w:r w:rsidR="00D837D6" w:rsidRPr="00846DA0">
        <w:rPr>
          <w:rFonts w:ascii="Times New Roman" w:hAnsi="Times New Roman" w:cs="Times New Roman"/>
          <w:sz w:val="24"/>
          <w:szCs w:val="24"/>
          <w:lang w:val="en-US"/>
        </w:rPr>
        <w:t xml:space="preserve"> = 0</w:t>
      </w:r>
      <w:r w:rsidR="00CB30BC" w:rsidRPr="00846DA0">
        <w:rPr>
          <w:rFonts w:ascii="Times New Roman" w:hAnsi="Times New Roman" w:cs="Times New Roman"/>
          <w:sz w:val="24"/>
          <w:szCs w:val="24"/>
          <w:lang w:val="en-US"/>
        </w:rPr>
        <w:t>.</w:t>
      </w:r>
      <w:r w:rsidR="00D837D6" w:rsidRPr="00846DA0">
        <w:rPr>
          <w:rFonts w:ascii="Times New Roman" w:hAnsi="Times New Roman" w:cs="Times New Roman"/>
          <w:sz w:val="24"/>
          <w:szCs w:val="24"/>
          <w:lang w:val="en-US"/>
        </w:rPr>
        <w:t>33</w:t>
      </w:r>
      <w:r w:rsidR="00FD1829" w:rsidRPr="00846DA0">
        <w:rPr>
          <w:rFonts w:ascii="Times New Roman" w:hAnsi="Times New Roman" w:cs="Times New Roman"/>
          <w:sz w:val="24"/>
          <w:szCs w:val="24"/>
          <w:lang w:val="en-US"/>
        </w:rPr>
        <w:t xml:space="preserve">; </w:t>
      </w:r>
      <w:r w:rsidR="00FD1829" w:rsidRPr="00846DA0">
        <w:rPr>
          <w:rFonts w:ascii="Times New Roman" w:hAnsi="Times New Roman" w:cs="Times New Roman"/>
          <w:i/>
          <w:sz w:val="24"/>
          <w:szCs w:val="24"/>
          <w:lang w:val="en-US"/>
        </w:rPr>
        <w:t xml:space="preserve">t </w:t>
      </w:r>
      <w:r w:rsidR="00FD1829" w:rsidRPr="00846DA0">
        <w:rPr>
          <w:rFonts w:ascii="Times New Roman" w:hAnsi="Times New Roman" w:cs="Times New Roman"/>
          <w:sz w:val="24"/>
          <w:szCs w:val="24"/>
          <w:lang w:val="en-US"/>
        </w:rPr>
        <w:t>(43) = 0</w:t>
      </w:r>
      <w:r w:rsidR="00CB30BC" w:rsidRPr="00846DA0">
        <w:rPr>
          <w:rFonts w:ascii="Times New Roman" w:hAnsi="Times New Roman" w:cs="Times New Roman"/>
          <w:sz w:val="24"/>
          <w:szCs w:val="24"/>
          <w:lang w:val="en-US"/>
        </w:rPr>
        <w:t>.</w:t>
      </w:r>
      <w:r w:rsidR="00FD1829" w:rsidRPr="00846DA0">
        <w:rPr>
          <w:rFonts w:ascii="Times New Roman" w:hAnsi="Times New Roman" w:cs="Times New Roman"/>
          <w:sz w:val="24"/>
          <w:szCs w:val="24"/>
          <w:lang w:val="en-US"/>
        </w:rPr>
        <w:t xml:space="preserve">92; </w:t>
      </w:r>
      <w:r w:rsidR="00FD1829" w:rsidRPr="00846DA0">
        <w:rPr>
          <w:rFonts w:ascii="Times New Roman" w:hAnsi="Times New Roman" w:cs="Times New Roman"/>
          <w:i/>
          <w:sz w:val="24"/>
          <w:szCs w:val="24"/>
          <w:lang w:val="en-US"/>
        </w:rPr>
        <w:t>p</w:t>
      </w:r>
      <w:r w:rsidR="00FD1829" w:rsidRPr="00846DA0">
        <w:rPr>
          <w:rFonts w:ascii="Times New Roman" w:hAnsi="Times New Roman" w:cs="Times New Roman"/>
          <w:sz w:val="24"/>
          <w:szCs w:val="24"/>
          <w:lang w:val="en-US"/>
        </w:rPr>
        <w:t xml:space="preserve"> = </w:t>
      </w:r>
      <w:r w:rsidR="00CB30BC" w:rsidRPr="00846DA0">
        <w:rPr>
          <w:rFonts w:ascii="Times New Roman" w:hAnsi="Times New Roman" w:cs="Times New Roman"/>
          <w:sz w:val="24"/>
          <w:szCs w:val="24"/>
          <w:lang w:val="en-US"/>
        </w:rPr>
        <w:t>.</w:t>
      </w:r>
      <w:r w:rsidR="00FD1829" w:rsidRPr="00846DA0">
        <w:rPr>
          <w:rFonts w:ascii="Times New Roman" w:hAnsi="Times New Roman" w:cs="Times New Roman"/>
          <w:sz w:val="24"/>
          <w:szCs w:val="24"/>
          <w:lang w:val="en-US"/>
        </w:rPr>
        <w:t>37</w:t>
      </w:r>
      <w:r w:rsidR="00D837D6" w:rsidRPr="00846DA0">
        <w:rPr>
          <w:rFonts w:ascii="Times New Roman" w:hAnsi="Times New Roman" w:cs="Times New Roman"/>
          <w:sz w:val="24"/>
          <w:szCs w:val="24"/>
          <w:lang w:val="en-US"/>
        </w:rPr>
        <w:t>).</w:t>
      </w:r>
    </w:p>
    <w:p w14:paraId="0A1AE0A6" w14:textId="77777777" w:rsidR="001A1BC4" w:rsidRPr="00846DA0" w:rsidRDefault="001A1BC4" w:rsidP="001A1BC4">
      <w:pPr>
        <w:spacing w:after="0" w:line="240" w:lineRule="auto"/>
        <w:jc w:val="both"/>
        <w:rPr>
          <w:rFonts w:ascii="Times New Roman" w:hAnsi="Times New Roman" w:cs="Times New Roman"/>
          <w:sz w:val="24"/>
          <w:szCs w:val="24"/>
          <w:lang w:val="en-US"/>
        </w:rPr>
      </w:pPr>
      <w:r w:rsidRPr="00846DA0">
        <w:rPr>
          <w:rFonts w:ascii="Times New Roman" w:hAnsi="Times New Roman" w:cs="Times New Roman"/>
          <w:noProof/>
          <w:sz w:val="24"/>
          <w:szCs w:val="24"/>
          <w:lang w:val="en-US"/>
        </w:rPr>
        <w:drawing>
          <wp:inline distT="0" distB="0" distL="0" distR="0" wp14:anchorId="7253AEDE" wp14:editId="0F6878D5">
            <wp:extent cx="5705475" cy="2743200"/>
            <wp:effectExtent l="0" t="0" r="9525" b="0"/>
            <wp:docPr id="3" name="Gráfico 3">
              <a:extLst xmlns:a="http://schemas.openxmlformats.org/drawingml/2006/main">
                <a:ext uri="{FF2B5EF4-FFF2-40B4-BE49-F238E27FC236}">
                  <a16:creationId xmlns:a16="http://schemas.microsoft.com/office/drawing/2014/main" id="{0D9FB887-D10A-47D4-BEB7-BCE87120788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428F534" w14:textId="77777777" w:rsidR="001A1BC4" w:rsidRPr="00846DA0" w:rsidRDefault="001A1BC4" w:rsidP="001A1BC4">
      <w:pPr>
        <w:spacing w:after="0" w:line="240" w:lineRule="auto"/>
        <w:jc w:val="both"/>
        <w:rPr>
          <w:rFonts w:ascii="Times New Roman" w:hAnsi="Times New Roman" w:cs="Times New Roman"/>
          <w:i/>
          <w:sz w:val="24"/>
          <w:szCs w:val="24"/>
          <w:lang w:val="en-US"/>
        </w:rPr>
      </w:pPr>
      <w:r w:rsidRPr="00846DA0">
        <w:rPr>
          <w:rFonts w:ascii="Times New Roman" w:hAnsi="Times New Roman" w:cs="Times New Roman"/>
          <w:i/>
          <w:sz w:val="24"/>
          <w:szCs w:val="24"/>
          <w:lang w:val="en-US"/>
        </w:rPr>
        <w:t>Figure 2. Parents' motivations to participate in the program (N = 44)</w:t>
      </w:r>
    </w:p>
    <w:p w14:paraId="3E52D0A3" w14:textId="77777777" w:rsidR="001A1BC4" w:rsidRPr="00846DA0" w:rsidRDefault="001A1BC4" w:rsidP="001A1BC4">
      <w:pPr>
        <w:spacing w:after="0" w:line="240" w:lineRule="auto"/>
        <w:jc w:val="both"/>
        <w:rPr>
          <w:rFonts w:ascii="Times New Roman" w:hAnsi="Times New Roman" w:cs="Times New Roman"/>
          <w:sz w:val="24"/>
          <w:szCs w:val="24"/>
          <w:lang w:val="en-US"/>
        </w:rPr>
      </w:pPr>
    </w:p>
    <w:p w14:paraId="3B9B91B9" w14:textId="77777777" w:rsidR="00F920F8" w:rsidRPr="00846DA0" w:rsidRDefault="00F920F8" w:rsidP="00A048D8">
      <w:pPr>
        <w:spacing w:after="0" w:line="240" w:lineRule="auto"/>
        <w:jc w:val="both"/>
        <w:rPr>
          <w:rFonts w:ascii="Times New Roman" w:hAnsi="Times New Roman" w:cs="Times New Roman"/>
          <w:i/>
          <w:sz w:val="24"/>
          <w:szCs w:val="24"/>
          <w:lang w:val="en-US"/>
        </w:rPr>
      </w:pPr>
    </w:p>
    <w:p w14:paraId="14F2C95F" w14:textId="5567B7B3" w:rsidR="00300395" w:rsidRPr="00846DA0" w:rsidRDefault="006103C6" w:rsidP="00A048D8">
      <w:pPr>
        <w:spacing w:after="0" w:line="240" w:lineRule="auto"/>
        <w:jc w:val="both"/>
        <w:rPr>
          <w:rFonts w:ascii="Times New Roman" w:hAnsi="Times New Roman" w:cs="Times New Roman"/>
          <w:i/>
          <w:sz w:val="24"/>
          <w:szCs w:val="24"/>
          <w:lang w:val="en-US"/>
        </w:rPr>
      </w:pPr>
      <w:r w:rsidRPr="00846DA0">
        <w:rPr>
          <w:rFonts w:ascii="Times New Roman" w:hAnsi="Times New Roman" w:cs="Times New Roman"/>
          <w:i/>
          <w:sz w:val="24"/>
          <w:szCs w:val="24"/>
          <w:lang w:val="en-US"/>
        </w:rPr>
        <w:t xml:space="preserve">Characteristics and conditions of the </w:t>
      </w:r>
      <w:r w:rsidR="00846DA0" w:rsidRPr="00846DA0">
        <w:rPr>
          <w:rFonts w:ascii="Times New Roman" w:hAnsi="Times New Roman" w:cs="Times New Roman"/>
          <w:i/>
          <w:sz w:val="24"/>
          <w:szCs w:val="24"/>
          <w:lang w:val="en-US"/>
        </w:rPr>
        <w:t>program’s</w:t>
      </w:r>
      <w:r w:rsidRPr="00846DA0">
        <w:rPr>
          <w:rFonts w:ascii="Times New Roman" w:hAnsi="Times New Roman" w:cs="Times New Roman"/>
          <w:i/>
          <w:sz w:val="24"/>
          <w:szCs w:val="24"/>
          <w:lang w:val="en-US"/>
        </w:rPr>
        <w:t xml:space="preserve"> application</w:t>
      </w:r>
      <w:r w:rsidR="00300395" w:rsidRPr="00846DA0">
        <w:rPr>
          <w:rFonts w:ascii="Times New Roman" w:hAnsi="Times New Roman" w:cs="Times New Roman"/>
          <w:i/>
          <w:sz w:val="24"/>
          <w:szCs w:val="24"/>
          <w:lang w:val="en-US"/>
        </w:rPr>
        <w:t>:</w:t>
      </w:r>
    </w:p>
    <w:p w14:paraId="53F3A105" w14:textId="061C3C27" w:rsidR="006103C6" w:rsidRPr="00846DA0" w:rsidRDefault="006103C6" w:rsidP="00A048D8">
      <w:pPr>
        <w:spacing w:after="0" w:line="240" w:lineRule="auto"/>
        <w:ind w:firstLine="708"/>
        <w:jc w:val="both"/>
        <w:rPr>
          <w:rFonts w:ascii="Times New Roman" w:hAnsi="Times New Roman" w:cs="Times New Roman"/>
          <w:sz w:val="24"/>
          <w:szCs w:val="24"/>
          <w:lang w:val="en-US"/>
        </w:rPr>
      </w:pPr>
      <w:r w:rsidRPr="00846DA0">
        <w:rPr>
          <w:rFonts w:ascii="Times New Roman" w:hAnsi="Times New Roman" w:cs="Times New Roman"/>
          <w:sz w:val="24"/>
          <w:szCs w:val="24"/>
          <w:lang w:val="en-US"/>
        </w:rPr>
        <w:t xml:space="preserve">The </w:t>
      </w:r>
      <w:r w:rsidR="00846DA0" w:rsidRPr="00846DA0">
        <w:rPr>
          <w:rFonts w:ascii="Times New Roman" w:hAnsi="Times New Roman" w:cs="Times New Roman"/>
          <w:sz w:val="24"/>
          <w:szCs w:val="24"/>
          <w:lang w:val="en-US"/>
        </w:rPr>
        <w:t>program</w:t>
      </w:r>
      <w:r w:rsidRPr="00846DA0">
        <w:rPr>
          <w:rFonts w:ascii="Times New Roman" w:hAnsi="Times New Roman" w:cs="Times New Roman"/>
          <w:sz w:val="24"/>
          <w:szCs w:val="24"/>
          <w:lang w:val="en-US"/>
        </w:rPr>
        <w:t xml:space="preserve"> was applied </w:t>
      </w:r>
      <w:r w:rsidR="00CB30BC" w:rsidRPr="00846DA0">
        <w:rPr>
          <w:rFonts w:ascii="Times New Roman" w:hAnsi="Times New Roman" w:cs="Times New Roman"/>
          <w:sz w:val="24"/>
          <w:szCs w:val="24"/>
          <w:lang w:val="en-US"/>
        </w:rPr>
        <w:t xml:space="preserve">three </w:t>
      </w:r>
      <w:r w:rsidRPr="00846DA0">
        <w:rPr>
          <w:rFonts w:ascii="Times New Roman" w:hAnsi="Times New Roman" w:cs="Times New Roman"/>
          <w:sz w:val="24"/>
          <w:szCs w:val="24"/>
          <w:lang w:val="en-US"/>
        </w:rPr>
        <w:t>times, each with 12 sessions, distributed between November 201</w:t>
      </w:r>
      <w:r w:rsidR="009D2C2A" w:rsidRPr="00846DA0">
        <w:rPr>
          <w:rFonts w:ascii="Times New Roman" w:hAnsi="Times New Roman" w:cs="Times New Roman"/>
          <w:sz w:val="24"/>
          <w:szCs w:val="24"/>
          <w:lang w:val="en-US"/>
        </w:rPr>
        <w:t>8 and February 2019 (there was an interruption for festive celebrations</w:t>
      </w:r>
      <w:r w:rsidRPr="00846DA0">
        <w:rPr>
          <w:rFonts w:ascii="Times New Roman" w:hAnsi="Times New Roman" w:cs="Times New Roman"/>
          <w:sz w:val="24"/>
          <w:szCs w:val="24"/>
          <w:lang w:val="en-US"/>
        </w:rPr>
        <w:t>).</w:t>
      </w:r>
    </w:p>
    <w:p w14:paraId="118E010E" w14:textId="64550BE5" w:rsidR="001004B2" w:rsidRPr="00846DA0" w:rsidRDefault="009D2C2A" w:rsidP="00A048D8">
      <w:pPr>
        <w:spacing w:after="0" w:line="240" w:lineRule="auto"/>
        <w:ind w:firstLine="708"/>
        <w:jc w:val="both"/>
        <w:rPr>
          <w:rFonts w:ascii="Times New Roman" w:hAnsi="Times New Roman" w:cs="Times New Roman"/>
          <w:sz w:val="24"/>
          <w:szCs w:val="24"/>
          <w:lang w:val="en-US"/>
        </w:rPr>
      </w:pPr>
      <w:r w:rsidRPr="00846DA0">
        <w:rPr>
          <w:rFonts w:ascii="Times New Roman" w:hAnsi="Times New Roman" w:cs="Times New Roman"/>
          <w:sz w:val="24"/>
          <w:szCs w:val="24"/>
          <w:lang w:val="en-US"/>
        </w:rPr>
        <w:t xml:space="preserve">The composition of the three intervention groups depended on the choice of the participants in relation to the venue and the times at which the sessions took place. Group A consisted of 17 participants; </w:t>
      </w:r>
      <w:r w:rsidR="002D166A" w:rsidRPr="00846DA0">
        <w:rPr>
          <w:rFonts w:ascii="Times New Roman" w:hAnsi="Times New Roman" w:cs="Times New Roman"/>
          <w:sz w:val="24"/>
          <w:szCs w:val="24"/>
          <w:lang w:val="en-US"/>
        </w:rPr>
        <w:t>G</w:t>
      </w:r>
      <w:r w:rsidRPr="00846DA0">
        <w:rPr>
          <w:rFonts w:ascii="Times New Roman" w:hAnsi="Times New Roman" w:cs="Times New Roman"/>
          <w:sz w:val="24"/>
          <w:szCs w:val="24"/>
          <w:lang w:val="en-US"/>
        </w:rPr>
        <w:t xml:space="preserve">roup B consisted of 14 participants; and </w:t>
      </w:r>
      <w:r w:rsidR="002D166A" w:rsidRPr="00846DA0">
        <w:rPr>
          <w:rFonts w:ascii="Times New Roman" w:hAnsi="Times New Roman" w:cs="Times New Roman"/>
          <w:sz w:val="24"/>
          <w:szCs w:val="24"/>
          <w:lang w:val="en-US"/>
        </w:rPr>
        <w:t>G</w:t>
      </w:r>
      <w:r w:rsidRPr="00846DA0">
        <w:rPr>
          <w:rFonts w:ascii="Times New Roman" w:hAnsi="Times New Roman" w:cs="Times New Roman"/>
          <w:sz w:val="24"/>
          <w:szCs w:val="24"/>
          <w:lang w:val="en-US"/>
        </w:rPr>
        <w:t>roup C consisted of 11 participants</w:t>
      </w:r>
      <w:r w:rsidR="002170C9" w:rsidRPr="00846DA0">
        <w:rPr>
          <w:rFonts w:ascii="Times New Roman" w:hAnsi="Times New Roman" w:cs="Times New Roman"/>
          <w:sz w:val="24"/>
          <w:szCs w:val="24"/>
          <w:lang w:val="en-US"/>
        </w:rPr>
        <w:t>.</w:t>
      </w:r>
    </w:p>
    <w:p w14:paraId="52AFB4CA" w14:textId="2365C465" w:rsidR="00881128" w:rsidRPr="00846DA0" w:rsidRDefault="00881128" w:rsidP="00A048D8">
      <w:pPr>
        <w:spacing w:after="0" w:line="240" w:lineRule="auto"/>
        <w:ind w:firstLine="708"/>
        <w:jc w:val="both"/>
        <w:rPr>
          <w:rFonts w:ascii="Times New Roman" w:hAnsi="Times New Roman" w:cs="Times New Roman"/>
          <w:sz w:val="24"/>
          <w:szCs w:val="24"/>
          <w:lang w:val="en-US"/>
        </w:rPr>
      </w:pPr>
      <w:r w:rsidRPr="00846DA0">
        <w:rPr>
          <w:rFonts w:ascii="Times New Roman" w:hAnsi="Times New Roman" w:cs="Times New Roman"/>
          <w:sz w:val="24"/>
          <w:szCs w:val="24"/>
          <w:lang w:val="en-US"/>
        </w:rPr>
        <w:t>The frequency of the sessions was weekly, with a duration of two hours. In order to strengthen the relationship between participants, a snack was offered during or at the end of each session.</w:t>
      </w:r>
    </w:p>
    <w:p w14:paraId="678ECD9E" w14:textId="77777777" w:rsidR="00881128" w:rsidRPr="00846DA0" w:rsidRDefault="00881128" w:rsidP="00A048D8">
      <w:pPr>
        <w:spacing w:after="0" w:line="240" w:lineRule="auto"/>
        <w:ind w:firstLine="708"/>
        <w:jc w:val="both"/>
        <w:rPr>
          <w:rFonts w:ascii="Times New Roman" w:hAnsi="Times New Roman" w:cs="Times New Roman"/>
          <w:sz w:val="24"/>
          <w:szCs w:val="24"/>
          <w:lang w:val="en-US"/>
        </w:rPr>
      </w:pPr>
      <w:r w:rsidRPr="00846DA0">
        <w:rPr>
          <w:rFonts w:ascii="Times New Roman" w:hAnsi="Times New Roman" w:cs="Times New Roman"/>
          <w:sz w:val="24"/>
          <w:szCs w:val="24"/>
          <w:lang w:val="en-US"/>
        </w:rPr>
        <w:t>Some cultural adaptations of the contents were made, such as the use of common words and expressions of the Portuguese language, and the chosen activities were readjusted to the educational level of the population.</w:t>
      </w:r>
    </w:p>
    <w:p w14:paraId="2CDCACC0" w14:textId="2DB649CD" w:rsidR="001F5F7E" w:rsidRPr="00846DA0" w:rsidRDefault="001F5F7E" w:rsidP="00A048D8">
      <w:pPr>
        <w:spacing w:after="0" w:line="240" w:lineRule="auto"/>
        <w:ind w:firstLine="708"/>
        <w:jc w:val="both"/>
        <w:rPr>
          <w:rFonts w:ascii="Times New Roman" w:hAnsi="Times New Roman" w:cs="Times New Roman"/>
          <w:sz w:val="24"/>
          <w:szCs w:val="24"/>
          <w:lang w:val="en-US"/>
        </w:rPr>
      </w:pPr>
      <w:r w:rsidRPr="00846DA0">
        <w:rPr>
          <w:rFonts w:ascii="Times New Roman" w:hAnsi="Times New Roman" w:cs="Times New Roman"/>
          <w:sz w:val="24"/>
          <w:szCs w:val="24"/>
          <w:lang w:val="en-US"/>
        </w:rPr>
        <w:t>In the three applications, the same modules were applied</w:t>
      </w:r>
      <w:r w:rsidR="002D166A" w:rsidRPr="00846DA0">
        <w:rPr>
          <w:rFonts w:ascii="Times New Roman" w:hAnsi="Times New Roman" w:cs="Times New Roman"/>
          <w:sz w:val="24"/>
          <w:szCs w:val="24"/>
          <w:lang w:val="en-US"/>
        </w:rPr>
        <w:t xml:space="preserve">; </w:t>
      </w:r>
      <w:r w:rsidRPr="00846DA0">
        <w:rPr>
          <w:rFonts w:ascii="Times New Roman" w:hAnsi="Times New Roman" w:cs="Times New Roman"/>
          <w:sz w:val="24"/>
          <w:szCs w:val="24"/>
          <w:lang w:val="en-US"/>
        </w:rPr>
        <w:t>on average, one session was performed for each module, and three activities in each module.</w:t>
      </w:r>
    </w:p>
    <w:p w14:paraId="3CEAA693" w14:textId="1834FB0D" w:rsidR="001F5F7E" w:rsidRPr="00846DA0" w:rsidRDefault="001F5F7E" w:rsidP="00A048D8">
      <w:pPr>
        <w:spacing w:after="0" w:line="240" w:lineRule="auto"/>
        <w:ind w:firstLine="708"/>
        <w:jc w:val="both"/>
        <w:rPr>
          <w:rFonts w:ascii="Times New Roman" w:hAnsi="Times New Roman" w:cs="Times New Roman"/>
          <w:sz w:val="24"/>
          <w:szCs w:val="24"/>
          <w:lang w:val="en-US"/>
        </w:rPr>
      </w:pPr>
      <w:r w:rsidRPr="00846DA0">
        <w:rPr>
          <w:rFonts w:ascii="Times New Roman" w:hAnsi="Times New Roman" w:cs="Times New Roman"/>
          <w:sz w:val="24"/>
          <w:szCs w:val="24"/>
          <w:lang w:val="en-US"/>
        </w:rPr>
        <w:t xml:space="preserve">The topics covered and the activities carried out are those included in the </w:t>
      </w:r>
      <w:r w:rsidR="00846DA0" w:rsidRPr="00846DA0">
        <w:rPr>
          <w:rFonts w:ascii="Times New Roman" w:hAnsi="Times New Roman" w:cs="Times New Roman"/>
          <w:sz w:val="24"/>
          <w:szCs w:val="24"/>
          <w:lang w:val="en-US"/>
        </w:rPr>
        <w:t>program</w:t>
      </w:r>
      <w:r w:rsidRPr="00846DA0">
        <w:rPr>
          <w:rFonts w:ascii="Times New Roman" w:hAnsi="Times New Roman" w:cs="Times New Roman"/>
          <w:sz w:val="24"/>
          <w:szCs w:val="24"/>
          <w:lang w:val="en-US"/>
        </w:rPr>
        <w:t xml:space="preserve"> manual, but selected according to the characteristics of the participants and identified needs, among which: child development (activities 2, 3 and 4), adolescent development (activities 2 , 3 and 5), adult development (activities 2 and 3), family system (activities 3, 5 and 6), educational styles (norms and discipline </w:t>
      </w:r>
      <w:r w:rsidR="002D166A" w:rsidRPr="00846DA0">
        <w:rPr>
          <w:rFonts w:ascii="Times New Roman" w:hAnsi="Times New Roman" w:cs="Times New Roman"/>
          <w:sz w:val="24"/>
          <w:szCs w:val="24"/>
          <w:lang w:val="en-US"/>
        </w:rPr>
        <w:t>–</w:t>
      </w:r>
      <w:r w:rsidRPr="00846DA0">
        <w:rPr>
          <w:rFonts w:ascii="Times New Roman" w:hAnsi="Times New Roman" w:cs="Times New Roman"/>
          <w:sz w:val="24"/>
          <w:szCs w:val="24"/>
          <w:lang w:val="en-US"/>
        </w:rPr>
        <w:t>activities 4 and 5), affection and communication (activities 2, 3, 4 and 5), conflict resolution (activities 2, 4 and 5), sexual risk behavior and substance use (activities 4, 5 and 6).</w:t>
      </w:r>
    </w:p>
    <w:p w14:paraId="72BA7CD9" w14:textId="77777777" w:rsidR="003714CC" w:rsidRPr="00846DA0" w:rsidRDefault="003714CC" w:rsidP="00A048D8">
      <w:pPr>
        <w:spacing w:after="0" w:line="240" w:lineRule="auto"/>
        <w:jc w:val="both"/>
        <w:rPr>
          <w:rFonts w:ascii="Times New Roman" w:hAnsi="Times New Roman" w:cs="Times New Roman"/>
          <w:sz w:val="24"/>
          <w:szCs w:val="24"/>
          <w:lang w:val="en-US"/>
        </w:rPr>
      </w:pPr>
    </w:p>
    <w:p w14:paraId="28B86516" w14:textId="77777777" w:rsidR="00D5140C" w:rsidRPr="00846DA0" w:rsidRDefault="00D5140C" w:rsidP="00A048D8">
      <w:pPr>
        <w:spacing w:after="0" w:line="240" w:lineRule="auto"/>
        <w:jc w:val="both"/>
        <w:rPr>
          <w:rFonts w:ascii="Times New Roman" w:hAnsi="Times New Roman" w:cs="Times New Roman"/>
          <w:i/>
          <w:sz w:val="24"/>
          <w:szCs w:val="24"/>
          <w:lang w:val="en-US"/>
        </w:rPr>
      </w:pPr>
      <w:r w:rsidRPr="00846DA0">
        <w:rPr>
          <w:rFonts w:ascii="Times New Roman" w:hAnsi="Times New Roman" w:cs="Times New Roman"/>
          <w:i/>
          <w:sz w:val="24"/>
          <w:szCs w:val="24"/>
          <w:lang w:val="en-US"/>
        </w:rPr>
        <w:t>Participation indicators</w:t>
      </w:r>
    </w:p>
    <w:p w14:paraId="30C7DA6A" w14:textId="7FB959C8" w:rsidR="00944409" w:rsidRPr="00846DA0" w:rsidRDefault="00D5140C" w:rsidP="00A048D8">
      <w:pPr>
        <w:spacing w:after="0" w:line="240" w:lineRule="auto"/>
        <w:ind w:firstLine="708"/>
        <w:jc w:val="both"/>
        <w:rPr>
          <w:rFonts w:ascii="Times New Roman" w:hAnsi="Times New Roman" w:cs="Times New Roman"/>
          <w:sz w:val="24"/>
          <w:szCs w:val="24"/>
          <w:lang w:val="en-US"/>
        </w:rPr>
      </w:pPr>
      <w:r w:rsidRPr="00846DA0">
        <w:rPr>
          <w:rFonts w:ascii="Times New Roman" w:hAnsi="Times New Roman" w:cs="Times New Roman"/>
          <w:sz w:val="24"/>
          <w:szCs w:val="24"/>
          <w:lang w:val="en-US"/>
        </w:rPr>
        <w:t xml:space="preserve">The mean number of participants per group was 8.81, although there was considerable variability (DP = 2.53). On average, participants attended 63% of the sessions in their group (Max = 100%, Min = 17%) and only 14% did not finish the </w:t>
      </w:r>
      <w:r w:rsidR="00846DA0" w:rsidRPr="00846DA0">
        <w:rPr>
          <w:rFonts w:ascii="Times New Roman" w:hAnsi="Times New Roman" w:cs="Times New Roman"/>
          <w:sz w:val="24"/>
          <w:szCs w:val="24"/>
          <w:lang w:val="en-US"/>
        </w:rPr>
        <w:t>program</w:t>
      </w:r>
      <w:r w:rsidRPr="00846DA0">
        <w:rPr>
          <w:rFonts w:ascii="Times New Roman" w:hAnsi="Times New Roman" w:cs="Times New Roman"/>
          <w:sz w:val="24"/>
          <w:szCs w:val="24"/>
          <w:lang w:val="en-US"/>
        </w:rPr>
        <w:t>.</w:t>
      </w:r>
      <w:r w:rsidR="00AF31BB" w:rsidRPr="00846DA0">
        <w:rPr>
          <w:rFonts w:ascii="Times New Roman" w:hAnsi="Times New Roman" w:cs="Times New Roman"/>
          <w:sz w:val="24"/>
          <w:szCs w:val="24"/>
          <w:lang w:val="en-US"/>
        </w:rPr>
        <w:t xml:space="preserve"> In Figure 3 we present the evolution of participants per session.</w:t>
      </w:r>
    </w:p>
    <w:p w14:paraId="00805FD4" w14:textId="77777777" w:rsidR="001A1BC4" w:rsidRPr="00846DA0" w:rsidRDefault="001A1BC4" w:rsidP="001A1BC4">
      <w:pPr>
        <w:spacing w:after="0" w:line="240" w:lineRule="auto"/>
        <w:jc w:val="both"/>
        <w:rPr>
          <w:rFonts w:ascii="Times New Roman" w:hAnsi="Times New Roman" w:cs="Times New Roman"/>
          <w:sz w:val="24"/>
          <w:szCs w:val="24"/>
          <w:lang w:val="en-US"/>
        </w:rPr>
      </w:pPr>
      <w:r w:rsidRPr="00846DA0">
        <w:rPr>
          <w:rFonts w:ascii="Times New Roman" w:hAnsi="Times New Roman" w:cs="Times New Roman"/>
          <w:noProof/>
          <w:sz w:val="24"/>
          <w:szCs w:val="24"/>
          <w:lang w:val="en-US" w:eastAsia="pt-PT"/>
        </w:rPr>
        <w:drawing>
          <wp:inline distT="0" distB="0" distL="0" distR="0" wp14:anchorId="2238491A" wp14:editId="645926D6">
            <wp:extent cx="5400040" cy="3528695"/>
            <wp:effectExtent l="0" t="0" r="10160" b="14605"/>
            <wp:docPr id="5" name="Gráfico 5">
              <a:extLst xmlns:a="http://schemas.openxmlformats.org/drawingml/2006/main">
                <a:ext uri="{FF2B5EF4-FFF2-40B4-BE49-F238E27FC236}">
                  <a16:creationId xmlns:a16="http://schemas.microsoft.com/office/drawing/2014/main" id="{01B9EAED-03CA-4646-9C8F-1C536383F2A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7E90A2D" w14:textId="77777777" w:rsidR="001A1BC4" w:rsidRPr="00846DA0" w:rsidRDefault="001A1BC4" w:rsidP="001A1BC4">
      <w:pPr>
        <w:spacing w:after="0" w:line="240" w:lineRule="auto"/>
        <w:jc w:val="both"/>
        <w:rPr>
          <w:rFonts w:ascii="Times New Roman" w:hAnsi="Times New Roman" w:cs="Times New Roman"/>
          <w:sz w:val="24"/>
          <w:szCs w:val="24"/>
          <w:lang w:val="en-US"/>
        </w:rPr>
      </w:pPr>
      <w:r w:rsidRPr="00846DA0">
        <w:rPr>
          <w:rFonts w:ascii="Times New Roman" w:hAnsi="Times New Roman" w:cs="Times New Roman"/>
          <w:i/>
          <w:iCs/>
          <w:sz w:val="24"/>
          <w:szCs w:val="24"/>
          <w:lang w:val="en-US"/>
        </w:rPr>
        <w:t>Figure 3.</w:t>
      </w:r>
      <w:r w:rsidRPr="00846DA0">
        <w:rPr>
          <w:rFonts w:ascii="Times New Roman" w:hAnsi="Times New Roman" w:cs="Times New Roman"/>
          <w:sz w:val="24"/>
          <w:szCs w:val="24"/>
          <w:lang w:val="en-US"/>
        </w:rPr>
        <w:t xml:space="preserve"> </w:t>
      </w:r>
      <w:r w:rsidRPr="00846DA0">
        <w:rPr>
          <w:rFonts w:ascii="Times New Roman" w:hAnsi="Times New Roman" w:cs="Times New Roman"/>
          <w:i/>
          <w:sz w:val="24"/>
          <w:szCs w:val="24"/>
          <w:lang w:val="en-US"/>
        </w:rPr>
        <w:t>Evolution of the number of participants per session</w:t>
      </w:r>
    </w:p>
    <w:p w14:paraId="2DADD2E5" w14:textId="77777777" w:rsidR="001A1BC4" w:rsidRPr="00846DA0" w:rsidRDefault="001A1BC4" w:rsidP="00A048D8">
      <w:pPr>
        <w:spacing w:after="0" w:line="240" w:lineRule="auto"/>
        <w:ind w:firstLine="708"/>
        <w:jc w:val="both"/>
        <w:rPr>
          <w:rFonts w:ascii="Times New Roman" w:hAnsi="Times New Roman" w:cs="Times New Roman"/>
          <w:sz w:val="24"/>
          <w:szCs w:val="24"/>
          <w:lang w:val="en-US"/>
        </w:rPr>
      </w:pPr>
    </w:p>
    <w:p w14:paraId="3B548397" w14:textId="77777777" w:rsidR="00E25DA0" w:rsidRPr="00846DA0" w:rsidRDefault="00E25DA0" w:rsidP="00A048D8">
      <w:pPr>
        <w:spacing w:after="0" w:line="240" w:lineRule="auto"/>
        <w:jc w:val="both"/>
        <w:rPr>
          <w:rFonts w:ascii="Times New Roman" w:eastAsiaTheme="majorEastAsia" w:hAnsi="Times New Roman" w:cs="Times New Roman"/>
          <w:b/>
          <w:sz w:val="24"/>
          <w:szCs w:val="24"/>
          <w:lang w:val="en-US"/>
        </w:rPr>
      </w:pPr>
      <w:bookmarkStart w:id="7" w:name="_Toc518391078"/>
    </w:p>
    <w:p w14:paraId="0924E567" w14:textId="77777777" w:rsidR="00E25DA0" w:rsidRPr="00846DA0" w:rsidRDefault="00E25DA0" w:rsidP="00A048D8">
      <w:pPr>
        <w:spacing w:after="0" w:line="240" w:lineRule="auto"/>
        <w:jc w:val="both"/>
        <w:rPr>
          <w:rFonts w:ascii="Times New Roman" w:eastAsiaTheme="majorEastAsia" w:hAnsi="Times New Roman" w:cs="Times New Roman"/>
          <w:b/>
          <w:sz w:val="24"/>
          <w:szCs w:val="24"/>
          <w:lang w:val="en-US"/>
        </w:rPr>
      </w:pPr>
      <w:r w:rsidRPr="00846DA0">
        <w:rPr>
          <w:rFonts w:ascii="Times New Roman" w:eastAsiaTheme="majorEastAsia" w:hAnsi="Times New Roman" w:cs="Times New Roman"/>
          <w:b/>
          <w:sz w:val="24"/>
          <w:szCs w:val="24"/>
          <w:lang w:val="en-US"/>
        </w:rPr>
        <w:t>Discussion</w:t>
      </w:r>
    </w:p>
    <w:p w14:paraId="19B275C3" w14:textId="619EF99D" w:rsidR="007E3C77" w:rsidRPr="00846DA0" w:rsidRDefault="00E25DA0" w:rsidP="00A048D8">
      <w:pPr>
        <w:spacing w:after="0" w:line="240" w:lineRule="auto"/>
        <w:ind w:firstLine="708"/>
        <w:jc w:val="both"/>
        <w:rPr>
          <w:rFonts w:ascii="Times New Roman" w:hAnsi="Times New Roman" w:cs="Times New Roman"/>
          <w:sz w:val="24"/>
          <w:szCs w:val="24"/>
          <w:shd w:val="clear" w:color="auto" w:fill="FFFFFF"/>
          <w:lang w:val="en-US"/>
        </w:rPr>
      </w:pPr>
      <w:r w:rsidRPr="00846DA0">
        <w:rPr>
          <w:rFonts w:ascii="Times New Roman" w:eastAsiaTheme="majorEastAsia" w:hAnsi="Times New Roman" w:cs="Times New Roman"/>
          <w:sz w:val="24"/>
          <w:szCs w:val="24"/>
          <w:lang w:val="en-US"/>
        </w:rPr>
        <w:t>One of the objectives of this study was to describe the participants' profile regarding the</w:t>
      </w:r>
      <w:r w:rsidR="002D166A" w:rsidRPr="00846DA0">
        <w:rPr>
          <w:rFonts w:ascii="Times New Roman" w:eastAsiaTheme="majorEastAsia" w:hAnsi="Times New Roman" w:cs="Times New Roman"/>
          <w:sz w:val="24"/>
          <w:szCs w:val="24"/>
          <w:lang w:val="en-US"/>
        </w:rPr>
        <w:t>ir</w:t>
      </w:r>
      <w:r w:rsidRPr="00846DA0">
        <w:rPr>
          <w:rFonts w:ascii="Times New Roman" w:eastAsiaTheme="majorEastAsia" w:hAnsi="Times New Roman" w:cs="Times New Roman"/>
          <w:sz w:val="24"/>
          <w:szCs w:val="24"/>
          <w:lang w:val="en-US"/>
        </w:rPr>
        <w:t xml:space="preserve"> sociodemographic characteristics. As for these data, we can see that our sample shows poor economic and employment conditions, as well as a low level of education. Compared to previous studies, regarding the application of the FAF </w:t>
      </w:r>
      <w:r w:rsidR="00846DA0" w:rsidRPr="00846DA0">
        <w:rPr>
          <w:rFonts w:ascii="Times New Roman" w:eastAsiaTheme="majorEastAsia" w:hAnsi="Times New Roman" w:cs="Times New Roman"/>
          <w:sz w:val="24"/>
          <w:szCs w:val="24"/>
          <w:lang w:val="en-US"/>
        </w:rPr>
        <w:t>program</w:t>
      </w:r>
      <w:r w:rsidRPr="00846DA0">
        <w:rPr>
          <w:rFonts w:ascii="Times New Roman" w:eastAsiaTheme="majorEastAsia" w:hAnsi="Times New Roman" w:cs="Times New Roman"/>
          <w:sz w:val="24"/>
          <w:szCs w:val="24"/>
          <w:lang w:val="en-US"/>
        </w:rPr>
        <w:t xml:space="preserve"> in other contexts, we found that this profile is common in Portugal</w:t>
      </w:r>
      <w:r w:rsidRPr="00846DA0">
        <w:rPr>
          <w:rFonts w:ascii="Times New Roman" w:eastAsiaTheme="majorEastAsia" w:hAnsi="Times New Roman" w:cs="Times New Roman"/>
          <w:b/>
          <w:sz w:val="24"/>
          <w:szCs w:val="24"/>
          <w:lang w:val="en-US"/>
        </w:rPr>
        <w:t xml:space="preserve"> </w:t>
      </w:r>
      <w:r w:rsidR="007E3C77" w:rsidRPr="00846DA0">
        <w:rPr>
          <w:rFonts w:ascii="Times New Roman" w:hAnsi="Times New Roman" w:cs="Times New Roman"/>
          <w:sz w:val="24"/>
          <w:szCs w:val="24"/>
          <w:lang w:val="en-US"/>
        </w:rPr>
        <w:t>(Nun</w:t>
      </w:r>
      <w:r w:rsidR="009A5126" w:rsidRPr="00846DA0">
        <w:rPr>
          <w:rFonts w:ascii="Times New Roman" w:hAnsi="Times New Roman" w:cs="Times New Roman"/>
          <w:sz w:val="24"/>
          <w:szCs w:val="24"/>
          <w:lang w:val="en-US"/>
        </w:rPr>
        <w:t>es &amp; Ayala-Nunes, 2017), Spain</w:t>
      </w:r>
      <w:r w:rsidR="007E3C77" w:rsidRPr="00846DA0">
        <w:rPr>
          <w:rFonts w:ascii="Times New Roman" w:hAnsi="Times New Roman" w:cs="Times New Roman"/>
          <w:sz w:val="24"/>
          <w:szCs w:val="24"/>
          <w:lang w:val="en-US"/>
        </w:rPr>
        <w:t xml:space="preserve"> (Hidalgo</w:t>
      </w:r>
      <w:r w:rsidR="00F64AA6" w:rsidRPr="00846DA0">
        <w:rPr>
          <w:rFonts w:ascii="Times New Roman" w:hAnsi="Times New Roman" w:cs="Times New Roman"/>
          <w:sz w:val="24"/>
          <w:szCs w:val="24"/>
          <w:lang w:val="en-US"/>
        </w:rPr>
        <w:t xml:space="preserve">, Jiménez, López, </w:t>
      </w:r>
      <w:proofErr w:type="spellStart"/>
      <w:r w:rsidR="00F64AA6" w:rsidRPr="00846DA0">
        <w:rPr>
          <w:rFonts w:ascii="Times New Roman" w:hAnsi="Times New Roman" w:cs="Times New Roman"/>
          <w:sz w:val="24"/>
          <w:szCs w:val="24"/>
          <w:lang w:val="en-US"/>
        </w:rPr>
        <w:t>Lorence</w:t>
      </w:r>
      <w:proofErr w:type="spellEnd"/>
      <w:r w:rsidR="00F64AA6" w:rsidRPr="00846DA0">
        <w:rPr>
          <w:rFonts w:ascii="Times New Roman" w:hAnsi="Times New Roman" w:cs="Times New Roman"/>
          <w:sz w:val="24"/>
          <w:szCs w:val="24"/>
          <w:lang w:val="en-US"/>
        </w:rPr>
        <w:t>, &amp; Sánchez,</w:t>
      </w:r>
      <w:r w:rsidR="007E3C77" w:rsidRPr="00846DA0">
        <w:rPr>
          <w:rFonts w:ascii="Times New Roman" w:hAnsi="Times New Roman" w:cs="Times New Roman"/>
          <w:sz w:val="24"/>
          <w:szCs w:val="24"/>
          <w:lang w:val="en-US"/>
        </w:rPr>
        <w:t xml:space="preserve"> 2016), </w:t>
      </w:r>
      <w:r w:rsidR="009A5126" w:rsidRPr="00846DA0">
        <w:rPr>
          <w:rFonts w:ascii="Times New Roman" w:hAnsi="Times New Roman" w:cs="Times New Roman"/>
          <w:sz w:val="24"/>
          <w:szCs w:val="24"/>
          <w:lang w:val="en-US"/>
        </w:rPr>
        <w:t>and Peru</w:t>
      </w:r>
      <w:r w:rsidR="007E3C77" w:rsidRPr="00846DA0">
        <w:rPr>
          <w:rFonts w:ascii="Times New Roman" w:hAnsi="Times New Roman" w:cs="Times New Roman"/>
          <w:sz w:val="24"/>
          <w:szCs w:val="24"/>
          <w:lang w:val="en-US"/>
        </w:rPr>
        <w:t xml:space="preserve"> (</w:t>
      </w:r>
      <w:r w:rsidR="007E3C77" w:rsidRPr="00846DA0">
        <w:rPr>
          <w:rFonts w:ascii="Times New Roman" w:hAnsi="Times New Roman" w:cs="Times New Roman"/>
          <w:sz w:val="24"/>
          <w:szCs w:val="24"/>
          <w:shd w:val="clear" w:color="auto" w:fill="FFFFFF"/>
          <w:lang w:val="en-US"/>
        </w:rPr>
        <w:t>Maya, &amp; Hidalgo, 2016).</w:t>
      </w:r>
    </w:p>
    <w:p w14:paraId="6E5C7122" w14:textId="7EBF1F68" w:rsidR="007E3C77" w:rsidRPr="00846DA0" w:rsidRDefault="00871B7A" w:rsidP="00A048D8">
      <w:pPr>
        <w:spacing w:after="0" w:line="240" w:lineRule="auto"/>
        <w:ind w:firstLine="708"/>
        <w:jc w:val="both"/>
        <w:rPr>
          <w:rFonts w:ascii="Times New Roman" w:hAnsi="Times New Roman" w:cs="Times New Roman"/>
          <w:sz w:val="24"/>
          <w:szCs w:val="24"/>
          <w:lang w:val="en-US"/>
        </w:rPr>
      </w:pPr>
      <w:r w:rsidRPr="00846DA0">
        <w:rPr>
          <w:rFonts w:ascii="Times New Roman" w:hAnsi="Times New Roman" w:cs="Times New Roman"/>
          <w:sz w:val="24"/>
          <w:szCs w:val="24"/>
          <w:lang w:val="en-US"/>
        </w:rPr>
        <w:t xml:space="preserve">The risk factor most often pointed out by the participants was economic problems, both in the present (20%) and in the past (33%), followed by marital conflicts, </w:t>
      </w:r>
      <w:r w:rsidR="00846DA0" w:rsidRPr="00846DA0">
        <w:rPr>
          <w:rFonts w:ascii="Times New Roman" w:hAnsi="Times New Roman" w:cs="Times New Roman"/>
          <w:sz w:val="24"/>
          <w:szCs w:val="24"/>
          <w:lang w:val="en-US"/>
        </w:rPr>
        <w:t>labor</w:t>
      </w:r>
      <w:r w:rsidRPr="00846DA0">
        <w:rPr>
          <w:rFonts w:ascii="Times New Roman" w:hAnsi="Times New Roman" w:cs="Times New Roman"/>
          <w:sz w:val="24"/>
          <w:szCs w:val="24"/>
          <w:lang w:val="en-US"/>
        </w:rPr>
        <w:t xml:space="preserve"> problems and abuse in adulthood. These results illustrate difficult life histories from</w:t>
      </w:r>
      <w:r w:rsidR="00EC60F1" w:rsidRPr="00846DA0">
        <w:rPr>
          <w:rFonts w:ascii="Times New Roman" w:hAnsi="Times New Roman" w:cs="Times New Roman"/>
          <w:sz w:val="24"/>
          <w:szCs w:val="24"/>
          <w:lang w:val="en-US"/>
        </w:rPr>
        <w:t xml:space="preserve"> both</w:t>
      </w:r>
      <w:r w:rsidRPr="00846DA0">
        <w:rPr>
          <w:rFonts w:ascii="Times New Roman" w:hAnsi="Times New Roman" w:cs="Times New Roman"/>
          <w:sz w:val="24"/>
          <w:szCs w:val="24"/>
          <w:lang w:val="en-US"/>
        </w:rPr>
        <w:t xml:space="preserve"> a functional and emotional point of view and are </w:t>
      </w:r>
      <w:proofErr w:type="gramStart"/>
      <w:r w:rsidRPr="00846DA0">
        <w:rPr>
          <w:rFonts w:ascii="Times New Roman" w:hAnsi="Times New Roman" w:cs="Times New Roman"/>
          <w:sz w:val="24"/>
          <w:szCs w:val="24"/>
          <w:lang w:val="en-US"/>
        </w:rPr>
        <w:t>similar to</w:t>
      </w:r>
      <w:proofErr w:type="gramEnd"/>
      <w:r w:rsidRPr="00846DA0">
        <w:rPr>
          <w:rFonts w:ascii="Times New Roman" w:hAnsi="Times New Roman" w:cs="Times New Roman"/>
          <w:sz w:val="24"/>
          <w:szCs w:val="24"/>
          <w:lang w:val="en-US"/>
        </w:rPr>
        <w:t xml:space="preserve"> those of Portuguese families at psychosocial risk </w:t>
      </w:r>
      <w:r w:rsidR="00D76C84" w:rsidRPr="00846DA0">
        <w:rPr>
          <w:rFonts w:ascii="Times New Roman" w:hAnsi="Times New Roman" w:cs="Times New Roman"/>
          <w:sz w:val="24"/>
          <w:szCs w:val="24"/>
          <w:lang w:val="en-US"/>
        </w:rPr>
        <w:t>(Nunes, A</w:t>
      </w:r>
      <w:r w:rsidR="000E7421">
        <w:rPr>
          <w:rFonts w:ascii="Times New Roman" w:hAnsi="Times New Roman" w:cs="Times New Roman"/>
          <w:sz w:val="24"/>
          <w:szCs w:val="24"/>
          <w:lang w:val="en-US"/>
        </w:rPr>
        <w:t>y</w:t>
      </w:r>
      <w:r w:rsidR="00D76C84" w:rsidRPr="00846DA0">
        <w:rPr>
          <w:rFonts w:ascii="Times New Roman" w:hAnsi="Times New Roman" w:cs="Times New Roman"/>
          <w:sz w:val="24"/>
          <w:szCs w:val="24"/>
          <w:lang w:val="en-US"/>
        </w:rPr>
        <w:t>a</w:t>
      </w:r>
      <w:r w:rsidR="000E7421">
        <w:rPr>
          <w:rFonts w:ascii="Times New Roman" w:hAnsi="Times New Roman" w:cs="Times New Roman"/>
          <w:sz w:val="24"/>
          <w:szCs w:val="24"/>
          <w:lang w:val="en-US"/>
        </w:rPr>
        <w:t>l</w:t>
      </w:r>
      <w:r w:rsidR="00D76C84" w:rsidRPr="00846DA0">
        <w:rPr>
          <w:rFonts w:ascii="Times New Roman" w:hAnsi="Times New Roman" w:cs="Times New Roman"/>
          <w:sz w:val="24"/>
          <w:szCs w:val="24"/>
          <w:lang w:val="en-US"/>
        </w:rPr>
        <w:t>a-Nunes, Martins &amp; Gonçalves, 2019).</w:t>
      </w:r>
    </w:p>
    <w:p w14:paraId="6B6D2780" w14:textId="5585F753" w:rsidR="007E3C77" w:rsidRPr="00846DA0" w:rsidRDefault="000D422A" w:rsidP="00A048D8">
      <w:pPr>
        <w:spacing w:after="0" w:line="240" w:lineRule="auto"/>
        <w:ind w:firstLine="708"/>
        <w:jc w:val="both"/>
        <w:rPr>
          <w:rFonts w:ascii="Times New Roman" w:hAnsi="Times New Roman" w:cs="Times New Roman"/>
          <w:sz w:val="24"/>
          <w:szCs w:val="24"/>
          <w:lang w:val="en-US"/>
        </w:rPr>
      </w:pPr>
      <w:r w:rsidRPr="00846DA0">
        <w:rPr>
          <w:rFonts w:ascii="Times New Roman" w:hAnsi="Times New Roman" w:cs="Times New Roman"/>
          <w:sz w:val="24"/>
          <w:szCs w:val="24"/>
          <w:lang w:val="en-US"/>
        </w:rPr>
        <w:t>The analysis of the main s</w:t>
      </w:r>
      <w:r w:rsidR="00FC129A" w:rsidRPr="00846DA0">
        <w:rPr>
          <w:rFonts w:ascii="Times New Roman" w:hAnsi="Times New Roman" w:cs="Times New Roman"/>
          <w:sz w:val="24"/>
          <w:szCs w:val="24"/>
          <w:lang w:val="en-US"/>
        </w:rPr>
        <w:t>ociodemographic data and of negative and risky life events coincide</w:t>
      </w:r>
      <w:r w:rsidRPr="00846DA0">
        <w:rPr>
          <w:rFonts w:ascii="Times New Roman" w:hAnsi="Times New Roman" w:cs="Times New Roman"/>
          <w:sz w:val="24"/>
          <w:szCs w:val="24"/>
          <w:lang w:val="en-US"/>
        </w:rPr>
        <w:t xml:space="preserve"> with the description of the conditions and psychosocial characteristics of families living in developing countries, where poverty and violence persist, increasing the probability of parents mistreat</w:t>
      </w:r>
      <w:r w:rsidR="00B7202F" w:rsidRPr="00846DA0">
        <w:rPr>
          <w:rFonts w:ascii="Times New Roman" w:hAnsi="Times New Roman" w:cs="Times New Roman"/>
          <w:sz w:val="24"/>
          <w:szCs w:val="24"/>
          <w:lang w:val="en-US"/>
        </w:rPr>
        <w:t>ing</w:t>
      </w:r>
      <w:r w:rsidRPr="00846DA0">
        <w:rPr>
          <w:rFonts w:ascii="Times New Roman" w:hAnsi="Times New Roman" w:cs="Times New Roman"/>
          <w:sz w:val="24"/>
          <w:szCs w:val="24"/>
          <w:lang w:val="en-US"/>
        </w:rPr>
        <w:t xml:space="preserve"> children or be</w:t>
      </w:r>
      <w:r w:rsidR="006D4093" w:rsidRPr="00846DA0">
        <w:rPr>
          <w:rFonts w:ascii="Times New Roman" w:hAnsi="Times New Roman" w:cs="Times New Roman"/>
          <w:sz w:val="24"/>
          <w:szCs w:val="24"/>
          <w:lang w:val="en-US"/>
        </w:rPr>
        <w:t xml:space="preserve">ing </w:t>
      </w:r>
      <w:r w:rsidRPr="00846DA0">
        <w:rPr>
          <w:rFonts w:ascii="Times New Roman" w:hAnsi="Times New Roman" w:cs="Times New Roman"/>
          <w:sz w:val="24"/>
          <w:szCs w:val="24"/>
          <w:lang w:val="en-US"/>
        </w:rPr>
        <w:t xml:space="preserve">negligent </w:t>
      </w:r>
      <w:r w:rsidR="007E3C77" w:rsidRPr="00846DA0">
        <w:rPr>
          <w:rFonts w:ascii="Times New Roman" w:eastAsia="Times New Roman" w:hAnsi="Times New Roman" w:cs="Times New Roman"/>
          <w:sz w:val="24"/>
          <w:szCs w:val="24"/>
          <w:lang w:val="en-US" w:eastAsia="pt-PT"/>
        </w:rPr>
        <w:t>(</w:t>
      </w:r>
      <w:r w:rsidR="007E3C77" w:rsidRPr="00846DA0">
        <w:rPr>
          <w:rFonts w:ascii="Times New Roman" w:hAnsi="Times New Roman" w:cs="Times New Roman"/>
          <w:sz w:val="24"/>
          <w:szCs w:val="24"/>
          <w:lang w:val="en-US"/>
        </w:rPr>
        <w:t xml:space="preserve">Gonzales, 2017; </w:t>
      </w:r>
      <w:r w:rsidR="007E3C77" w:rsidRPr="00846DA0">
        <w:rPr>
          <w:rFonts w:ascii="Times New Roman" w:hAnsi="Times New Roman" w:cs="Times New Roman"/>
          <w:sz w:val="24"/>
          <w:szCs w:val="24"/>
          <w:shd w:val="clear" w:color="auto" w:fill="FFFFFF"/>
          <w:lang w:val="en-US"/>
        </w:rPr>
        <w:t xml:space="preserve">Jiménez &amp; Hidalgo, 2016; </w:t>
      </w:r>
      <w:proofErr w:type="spellStart"/>
      <w:r w:rsidR="007E3C77" w:rsidRPr="00846DA0">
        <w:rPr>
          <w:rFonts w:ascii="Times New Roman" w:hAnsi="Times New Roman" w:cs="Times New Roman"/>
          <w:sz w:val="24"/>
          <w:szCs w:val="24"/>
          <w:lang w:val="en-US"/>
        </w:rPr>
        <w:t>Kotchick</w:t>
      </w:r>
      <w:proofErr w:type="spellEnd"/>
      <w:r w:rsidR="007E3C77" w:rsidRPr="00846DA0">
        <w:rPr>
          <w:rFonts w:ascii="Times New Roman" w:hAnsi="Times New Roman" w:cs="Times New Roman"/>
          <w:sz w:val="24"/>
          <w:szCs w:val="24"/>
          <w:lang w:val="en-US"/>
        </w:rPr>
        <w:t xml:space="preserve"> &amp; Forehand 2002; Krug et al. 2002; Long, 2016;</w:t>
      </w:r>
      <w:r w:rsidR="007E3C77" w:rsidRPr="00846DA0">
        <w:rPr>
          <w:rFonts w:ascii="Times New Roman" w:hAnsi="Times New Roman" w:cs="Times New Roman"/>
          <w:sz w:val="24"/>
          <w:szCs w:val="24"/>
          <w:shd w:val="clear" w:color="auto" w:fill="FFFFFF"/>
          <w:lang w:val="en-US"/>
        </w:rPr>
        <w:t xml:space="preserve"> Maya &amp; Hidalgo, 2016</w:t>
      </w:r>
      <w:r w:rsidR="00D732AB" w:rsidRPr="00846DA0">
        <w:rPr>
          <w:rFonts w:ascii="Times New Roman" w:hAnsi="Times New Roman" w:cs="Times New Roman"/>
          <w:sz w:val="24"/>
          <w:szCs w:val="24"/>
          <w:shd w:val="clear" w:color="auto" w:fill="FFFFFF"/>
          <w:lang w:val="en-US"/>
        </w:rPr>
        <w:t xml:space="preserve">; </w:t>
      </w:r>
      <w:r w:rsidR="00D732AB" w:rsidRPr="00846DA0">
        <w:rPr>
          <w:rFonts w:ascii="Times New Roman" w:hAnsi="Times New Roman" w:cs="Times New Roman"/>
          <w:sz w:val="24"/>
          <w:szCs w:val="24"/>
          <w:lang w:val="en-US"/>
        </w:rPr>
        <w:t xml:space="preserve">de </w:t>
      </w:r>
      <w:proofErr w:type="spellStart"/>
      <w:r w:rsidR="00D732AB" w:rsidRPr="00846DA0">
        <w:rPr>
          <w:rFonts w:ascii="Times New Roman" w:hAnsi="Times New Roman" w:cs="Times New Roman"/>
          <w:sz w:val="24"/>
          <w:szCs w:val="24"/>
          <w:lang w:val="en-US"/>
        </w:rPr>
        <w:t>Ossorno</w:t>
      </w:r>
      <w:proofErr w:type="spellEnd"/>
      <w:r w:rsidR="004C3438" w:rsidRPr="00846DA0">
        <w:rPr>
          <w:rFonts w:ascii="Times New Roman" w:hAnsi="Times New Roman" w:cs="Times New Roman"/>
          <w:sz w:val="24"/>
          <w:szCs w:val="24"/>
          <w:lang w:val="en-US"/>
        </w:rPr>
        <w:t xml:space="preserve">, </w:t>
      </w:r>
      <w:proofErr w:type="spellStart"/>
      <w:r w:rsidR="00D732AB" w:rsidRPr="00846DA0">
        <w:rPr>
          <w:rFonts w:ascii="Times New Roman" w:hAnsi="Times New Roman" w:cs="Times New Roman"/>
          <w:sz w:val="24"/>
          <w:szCs w:val="24"/>
          <w:lang w:val="en-US"/>
        </w:rPr>
        <w:t>Babarro</w:t>
      </w:r>
      <w:proofErr w:type="spellEnd"/>
      <w:r w:rsidR="00D732AB" w:rsidRPr="00846DA0">
        <w:rPr>
          <w:rFonts w:ascii="Times New Roman" w:hAnsi="Times New Roman" w:cs="Times New Roman"/>
          <w:sz w:val="24"/>
          <w:szCs w:val="24"/>
          <w:lang w:val="en-US"/>
        </w:rPr>
        <w:t xml:space="preserve">, </w:t>
      </w:r>
      <w:proofErr w:type="spellStart"/>
      <w:r w:rsidR="00D732AB" w:rsidRPr="00846DA0">
        <w:rPr>
          <w:rFonts w:ascii="Times New Roman" w:hAnsi="Times New Roman" w:cs="Times New Roman"/>
          <w:sz w:val="24"/>
          <w:szCs w:val="24"/>
          <w:lang w:val="en-US"/>
        </w:rPr>
        <w:t>Kostova</w:t>
      </w:r>
      <w:proofErr w:type="spellEnd"/>
      <w:r w:rsidR="00D732AB" w:rsidRPr="00846DA0">
        <w:rPr>
          <w:rFonts w:ascii="Times New Roman" w:hAnsi="Times New Roman" w:cs="Times New Roman"/>
          <w:sz w:val="24"/>
          <w:szCs w:val="24"/>
          <w:lang w:val="en-US"/>
        </w:rPr>
        <w:t>, &amp; Romero, 2017</w:t>
      </w:r>
      <w:r w:rsidR="004C3438" w:rsidRPr="00846DA0">
        <w:rPr>
          <w:rFonts w:ascii="Times New Roman" w:hAnsi="Times New Roman" w:cs="Times New Roman"/>
          <w:sz w:val="24"/>
          <w:szCs w:val="24"/>
          <w:lang w:val="en-US"/>
        </w:rPr>
        <w:t>;</w:t>
      </w:r>
      <w:r w:rsidR="00D732AB" w:rsidRPr="00846DA0">
        <w:rPr>
          <w:rFonts w:ascii="Times New Roman" w:hAnsi="Times New Roman" w:cs="Times New Roman"/>
          <w:sz w:val="24"/>
          <w:szCs w:val="24"/>
          <w:lang w:val="en-US"/>
        </w:rPr>
        <w:t xml:space="preserve"> </w:t>
      </w:r>
      <w:proofErr w:type="spellStart"/>
      <w:r w:rsidR="00D732AB" w:rsidRPr="00846DA0">
        <w:rPr>
          <w:rFonts w:ascii="Times New Roman" w:hAnsi="Times New Roman" w:cs="Times New Roman"/>
          <w:sz w:val="24"/>
          <w:szCs w:val="24"/>
          <w:lang w:val="en-US"/>
        </w:rPr>
        <w:t>Frías</w:t>
      </w:r>
      <w:proofErr w:type="spellEnd"/>
      <w:r w:rsidR="00D732AB" w:rsidRPr="00846DA0">
        <w:rPr>
          <w:rFonts w:ascii="Times New Roman" w:hAnsi="Times New Roman" w:cs="Times New Roman"/>
          <w:sz w:val="24"/>
          <w:szCs w:val="24"/>
          <w:lang w:val="en-US"/>
        </w:rPr>
        <w:t>-Armenta, Sotomayor-</w:t>
      </w:r>
      <w:proofErr w:type="spellStart"/>
      <w:r w:rsidR="00D732AB" w:rsidRPr="00846DA0">
        <w:rPr>
          <w:rFonts w:ascii="Times New Roman" w:hAnsi="Times New Roman" w:cs="Times New Roman"/>
          <w:sz w:val="24"/>
          <w:szCs w:val="24"/>
          <w:lang w:val="en-US"/>
        </w:rPr>
        <w:t>Petterson</w:t>
      </w:r>
      <w:proofErr w:type="spellEnd"/>
      <w:r w:rsidR="00D732AB" w:rsidRPr="00846DA0">
        <w:rPr>
          <w:rFonts w:ascii="Times New Roman" w:hAnsi="Times New Roman" w:cs="Times New Roman"/>
          <w:sz w:val="24"/>
          <w:szCs w:val="24"/>
          <w:lang w:val="en-US"/>
        </w:rPr>
        <w:t>, Corral-Verdugo, &amp; Castell-Ruiz, 2017)</w:t>
      </w:r>
      <w:r w:rsidR="007E3C77" w:rsidRPr="00846DA0">
        <w:rPr>
          <w:rFonts w:ascii="Times New Roman" w:hAnsi="Times New Roman" w:cs="Times New Roman"/>
          <w:sz w:val="24"/>
          <w:szCs w:val="24"/>
          <w:lang w:val="en-US"/>
        </w:rPr>
        <w:t>.</w:t>
      </w:r>
    </w:p>
    <w:p w14:paraId="57673CF8" w14:textId="7209A8D7" w:rsidR="007B269D" w:rsidRPr="00846DA0" w:rsidRDefault="007B269D" w:rsidP="00A048D8">
      <w:pPr>
        <w:spacing w:after="0" w:line="240" w:lineRule="auto"/>
        <w:ind w:firstLine="708"/>
        <w:jc w:val="both"/>
        <w:rPr>
          <w:rFonts w:ascii="Times New Roman" w:eastAsia="Times New Roman" w:hAnsi="Times New Roman" w:cs="Times New Roman"/>
          <w:sz w:val="24"/>
          <w:szCs w:val="24"/>
          <w:lang w:val="en-US" w:eastAsia="pt-PT"/>
        </w:rPr>
      </w:pPr>
      <w:r w:rsidRPr="00846DA0">
        <w:rPr>
          <w:rFonts w:ascii="Times New Roman" w:eastAsia="Times New Roman" w:hAnsi="Times New Roman" w:cs="Times New Roman"/>
          <w:sz w:val="24"/>
          <w:szCs w:val="24"/>
          <w:lang w:val="en-US" w:eastAsia="pt-PT"/>
        </w:rPr>
        <w:lastRenderedPageBreak/>
        <w:t>However, although the context is not facilitative, participa</w:t>
      </w:r>
      <w:r w:rsidR="009F78B7" w:rsidRPr="00846DA0">
        <w:rPr>
          <w:rFonts w:ascii="Times New Roman" w:eastAsia="Times New Roman" w:hAnsi="Times New Roman" w:cs="Times New Roman"/>
          <w:sz w:val="24"/>
          <w:szCs w:val="24"/>
          <w:lang w:val="en-US" w:eastAsia="pt-PT"/>
        </w:rPr>
        <w:t>nts in this research demonstrated</w:t>
      </w:r>
      <w:r w:rsidRPr="00846DA0">
        <w:rPr>
          <w:rFonts w:ascii="Times New Roman" w:eastAsia="Times New Roman" w:hAnsi="Times New Roman" w:cs="Times New Roman"/>
          <w:sz w:val="24"/>
          <w:szCs w:val="24"/>
          <w:lang w:val="en-US" w:eastAsia="pt-PT"/>
        </w:rPr>
        <w:t xml:space="preserve"> a medium-high sense of parental competence, as well as high levels of motivation and expectation to participate in the </w:t>
      </w:r>
      <w:r w:rsidR="000E7421" w:rsidRPr="00846DA0">
        <w:rPr>
          <w:rFonts w:ascii="Times New Roman" w:eastAsia="Times New Roman" w:hAnsi="Times New Roman" w:cs="Times New Roman"/>
          <w:sz w:val="24"/>
          <w:szCs w:val="24"/>
          <w:lang w:val="en-US" w:eastAsia="pt-PT"/>
        </w:rPr>
        <w:t>program</w:t>
      </w:r>
      <w:r w:rsidRPr="00846DA0">
        <w:rPr>
          <w:rFonts w:ascii="Times New Roman" w:eastAsia="Times New Roman" w:hAnsi="Times New Roman" w:cs="Times New Roman"/>
          <w:sz w:val="24"/>
          <w:szCs w:val="24"/>
          <w:lang w:val="en-US" w:eastAsia="pt-PT"/>
        </w:rPr>
        <w:t>.</w:t>
      </w:r>
    </w:p>
    <w:p w14:paraId="2F8A5916" w14:textId="65819954" w:rsidR="00714109" w:rsidRPr="00846DA0" w:rsidRDefault="007E3C77" w:rsidP="00A048D8">
      <w:pPr>
        <w:spacing w:after="0" w:line="240" w:lineRule="auto"/>
        <w:ind w:firstLine="708"/>
        <w:jc w:val="both"/>
        <w:rPr>
          <w:rFonts w:ascii="Times New Roman" w:hAnsi="Times New Roman" w:cs="Times New Roman"/>
          <w:sz w:val="24"/>
          <w:szCs w:val="24"/>
          <w:lang w:val="en-US"/>
        </w:rPr>
      </w:pPr>
      <w:r w:rsidRPr="00846DA0">
        <w:rPr>
          <w:rFonts w:ascii="Times New Roman" w:hAnsi="Times New Roman" w:cs="Times New Roman"/>
          <w:sz w:val="24"/>
          <w:szCs w:val="24"/>
          <w:lang w:val="en-US"/>
        </w:rPr>
        <w:t xml:space="preserve"> </w:t>
      </w:r>
      <w:r w:rsidR="0041218F" w:rsidRPr="00846DA0">
        <w:rPr>
          <w:rFonts w:ascii="Times New Roman" w:hAnsi="Times New Roman" w:cs="Times New Roman"/>
          <w:sz w:val="24"/>
          <w:szCs w:val="24"/>
          <w:lang w:val="en-US"/>
        </w:rPr>
        <w:t xml:space="preserve">Regarding the perception of parental competence, and comparing the data collected in different countries with families at psychosocial risk, we can see that the scores on the </w:t>
      </w:r>
      <w:r w:rsidR="0041218F" w:rsidRPr="00846DA0">
        <w:rPr>
          <w:rFonts w:ascii="Times New Roman" w:hAnsi="Times New Roman" w:cs="Times New Roman"/>
          <w:iCs/>
          <w:sz w:val="24"/>
          <w:szCs w:val="24"/>
          <w:lang w:val="en-US"/>
        </w:rPr>
        <w:t>Efficacy</w:t>
      </w:r>
      <w:r w:rsidR="0041218F" w:rsidRPr="00846DA0">
        <w:rPr>
          <w:rFonts w:ascii="Times New Roman" w:hAnsi="Times New Roman" w:cs="Times New Roman"/>
          <w:sz w:val="24"/>
          <w:szCs w:val="24"/>
          <w:lang w:val="en-US"/>
        </w:rPr>
        <w:t xml:space="preserve"> subscale were very similar to those of other studies (Peru - 4.47, Portugal - 4</w:t>
      </w:r>
      <w:r w:rsidR="00CB30BC" w:rsidRPr="00846DA0">
        <w:rPr>
          <w:rFonts w:ascii="Times New Roman" w:hAnsi="Times New Roman" w:cs="Times New Roman"/>
          <w:sz w:val="24"/>
          <w:szCs w:val="24"/>
          <w:lang w:val="en-US"/>
        </w:rPr>
        <w:t>.</w:t>
      </w:r>
      <w:r w:rsidR="0041218F" w:rsidRPr="00846DA0">
        <w:rPr>
          <w:rFonts w:ascii="Times New Roman" w:hAnsi="Times New Roman" w:cs="Times New Roman"/>
          <w:sz w:val="24"/>
          <w:szCs w:val="24"/>
          <w:lang w:val="en-US"/>
        </w:rPr>
        <w:t>40, Cape Verde - 4.36, Spain - 3.73)</w:t>
      </w:r>
      <w:r w:rsidR="00FD304A" w:rsidRPr="00846DA0">
        <w:rPr>
          <w:rFonts w:ascii="Times New Roman" w:hAnsi="Times New Roman" w:cs="Times New Roman"/>
          <w:sz w:val="24"/>
          <w:szCs w:val="24"/>
          <w:lang w:val="en-US"/>
        </w:rPr>
        <w:t>. The same applies</w:t>
      </w:r>
      <w:r w:rsidRPr="00846DA0">
        <w:rPr>
          <w:rFonts w:ascii="Times New Roman" w:hAnsi="Times New Roman" w:cs="Times New Roman"/>
          <w:sz w:val="24"/>
          <w:szCs w:val="24"/>
          <w:lang w:val="en-US"/>
        </w:rPr>
        <w:t xml:space="preserve"> </w:t>
      </w:r>
      <w:r w:rsidR="00C71819" w:rsidRPr="00846DA0">
        <w:rPr>
          <w:rFonts w:ascii="Times New Roman" w:hAnsi="Times New Roman" w:cs="Times New Roman"/>
          <w:sz w:val="24"/>
          <w:szCs w:val="24"/>
          <w:lang w:val="en-US"/>
        </w:rPr>
        <w:t>o</w:t>
      </w:r>
      <w:r w:rsidR="0041218F" w:rsidRPr="00846DA0">
        <w:rPr>
          <w:rFonts w:ascii="Times New Roman" w:hAnsi="Times New Roman" w:cs="Times New Roman"/>
          <w:sz w:val="24"/>
          <w:szCs w:val="24"/>
          <w:lang w:val="en-US"/>
        </w:rPr>
        <w:t xml:space="preserve">n the </w:t>
      </w:r>
      <w:r w:rsidR="0041218F" w:rsidRPr="00846DA0">
        <w:rPr>
          <w:rFonts w:ascii="Times New Roman" w:hAnsi="Times New Roman" w:cs="Times New Roman"/>
          <w:iCs/>
          <w:sz w:val="24"/>
          <w:szCs w:val="24"/>
          <w:lang w:val="en-US"/>
        </w:rPr>
        <w:t xml:space="preserve">Satisfaction </w:t>
      </w:r>
      <w:r w:rsidR="0041218F" w:rsidRPr="00846DA0">
        <w:rPr>
          <w:rFonts w:ascii="Times New Roman" w:hAnsi="Times New Roman" w:cs="Times New Roman"/>
          <w:sz w:val="24"/>
          <w:szCs w:val="24"/>
          <w:lang w:val="en-US"/>
        </w:rPr>
        <w:t xml:space="preserve">subscale (Peru - 3.78, Portugal - 3.76, Cape Verde - 3.66, Spain - 3.59). In all cases, the perception of efficacy was always superior to satisfaction </w:t>
      </w:r>
      <w:r w:rsidRPr="00846DA0">
        <w:rPr>
          <w:rFonts w:ascii="Times New Roman" w:hAnsi="Times New Roman" w:cs="Times New Roman"/>
          <w:sz w:val="24"/>
          <w:szCs w:val="24"/>
          <w:lang w:val="en-US"/>
        </w:rPr>
        <w:t>(</w:t>
      </w:r>
      <w:r w:rsidRPr="00846DA0">
        <w:rPr>
          <w:rFonts w:ascii="Times New Roman" w:hAnsi="Times New Roman" w:cs="Times New Roman"/>
          <w:sz w:val="24"/>
          <w:szCs w:val="24"/>
          <w:shd w:val="clear" w:color="auto" w:fill="FFFFFF"/>
          <w:lang w:val="en-US"/>
        </w:rPr>
        <w:t>Maya &amp; Hidalgo, 2016; Menendez</w:t>
      </w:r>
      <w:r w:rsidR="00F64AA6" w:rsidRPr="00846DA0">
        <w:rPr>
          <w:rFonts w:ascii="Times New Roman" w:hAnsi="Times New Roman" w:cs="Times New Roman"/>
          <w:sz w:val="24"/>
          <w:szCs w:val="24"/>
          <w:shd w:val="clear" w:color="auto" w:fill="FFFFFF"/>
          <w:lang w:val="en-US"/>
        </w:rPr>
        <w:t xml:space="preserve">, </w:t>
      </w:r>
      <w:r w:rsidR="00F64AA6" w:rsidRPr="00846DA0">
        <w:rPr>
          <w:rFonts w:ascii="Times New Roman" w:hAnsi="Times New Roman" w:cs="Times New Roman"/>
          <w:sz w:val="24"/>
          <w:szCs w:val="24"/>
          <w:lang w:val="en-US"/>
        </w:rPr>
        <w:t xml:space="preserve">Hidalgo, Jiménez, </w:t>
      </w:r>
      <w:proofErr w:type="spellStart"/>
      <w:r w:rsidR="00F64AA6" w:rsidRPr="00846DA0">
        <w:rPr>
          <w:rFonts w:ascii="Times New Roman" w:hAnsi="Times New Roman" w:cs="Times New Roman"/>
          <w:sz w:val="24"/>
          <w:szCs w:val="24"/>
          <w:lang w:val="en-US"/>
        </w:rPr>
        <w:t>Lorence</w:t>
      </w:r>
      <w:proofErr w:type="spellEnd"/>
      <w:r w:rsidR="00F64AA6" w:rsidRPr="00846DA0">
        <w:rPr>
          <w:rFonts w:ascii="Times New Roman" w:hAnsi="Times New Roman" w:cs="Times New Roman"/>
          <w:sz w:val="24"/>
          <w:szCs w:val="24"/>
          <w:lang w:val="en-US"/>
        </w:rPr>
        <w:t>, &amp; Sánchez</w:t>
      </w:r>
      <w:r w:rsidRPr="00846DA0">
        <w:rPr>
          <w:rFonts w:ascii="Times New Roman" w:hAnsi="Times New Roman" w:cs="Times New Roman"/>
          <w:sz w:val="24"/>
          <w:szCs w:val="24"/>
          <w:shd w:val="clear" w:color="auto" w:fill="FFFFFF"/>
          <w:lang w:val="en-US"/>
        </w:rPr>
        <w:t xml:space="preserve">, </w:t>
      </w:r>
      <w:r w:rsidR="00AE082F" w:rsidRPr="00846DA0">
        <w:rPr>
          <w:rFonts w:ascii="Times New Roman" w:hAnsi="Times New Roman" w:cs="Times New Roman"/>
          <w:sz w:val="24"/>
          <w:szCs w:val="24"/>
          <w:shd w:val="clear" w:color="auto" w:fill="FFFFFF"/>
          <w:lang w:val="en-US"/>
        </w:rPr>
        <w:t>2010</w:t>
      </w:r>
      <w:r w:rsidRPr="00846DA0">
        <w:rPr>
          <w:rFonts w:ascii="Times New Roman" w:hAnsi="Times New Roman" w:cs="Times New Roman"/>
          <w:sz w:val="24"/>
          <w:szCs w:val="24"/>
          <w:shd w:val="clear" w:color="auto" w:fill="FFFFFF"/>
          <w:lang w:val="en-US"/>
        </w:rPr>
        <w:t xml:space="preserve">; </w:t>
      </w:r>
      <w:r w:rsidRPr="00846DA0">
        <w:rPr>
          <w:rFonts w:ascii="Times New Roman" w:hAnsi="Times New Roman" w:cs="Times New Roman"/>
          <w:sz w:val="24"/>
          <w:szCs w:val="24"/>
          <w:lang w:val="en-US"/>
        </w:rPr>
        <w:t>Nunes &amp; Ayala-Nunes, 2017).</w:t>
      </w:r>
    </w:p>
    <w:p w14:paraId="415C8078" w14:textId="311A238D" w:rsidR="007E3C77" w:rsidRPr="00846DA0" w:rsidRDefault="00714109" w:rsidP="00A048D8">
      <w:pPr>
        <w:spacing w:after="0" w:line="240" w:lineRule="auto"/>
        <w:ind w:firstLine="708"/>
        <w:jc w:val="both"/>
        <w:rPr>
          <w:rFonts w:ascii="Times New Roman" w:hAnsi="Times New Roman" w:cs="Times New Roman"/>
          <w:sz w:val="24"/>
          <w:szCs w:val="24"/>
          <w:lang w:val="en-US"/>
        </w:rPr>
      </w:pPr>
      <w:r w:rsidRPr="00846DA0">
        <w:rPr>
          <w:rFonts w:ascii="Times New Roman" w:hAnsi="Times New Roman" w:cs="Times New Roman"/>
          <w:sz w:val="24"/>
          <w:szCs w:val="24"/>
          <w:lang w:val="en-US"/>
        </w:rPr>
        <w:t xml:space="preserve">The expectation of being more efficient </w:t>
      </w:r>
      <w:r w:rsidR="00A32CF0" w:rsidRPr="00846DA0">
        <w:rPr>
          <w:rFonts w:ascii="Times New Roman" w:hAnsi="Times New Roman" w:cs="Times New Roman"/>
          <w:sz w:val="24"/>
          <w:szCs w:val="24"/>
          <w:lang w:val="en-US"/>
        </w:rPr>
        <w:t>i</w:t>
      </w:r>
      <w:r w:rsidRPr="00846DA0">
        <w:rPr>
          <w:rFonts w:ascii="Times New Roman" w:hAnsi="Times New Roman" w:cs="Times New Roman"/>
          <w:sz w:val="24"/>
          <w:szCs w:val="24"/>
          <w:lang w:val="en-US"/>
        </w:rPr>
        <w:t>n their parental role and hoping to improve as parents</w:t>
      </w:r>
      <w:r w:rsidR="00CF4BCB" w:rsidRPr="00846DA0">
        <w:rPr>
          <w:rFonts w:ascii="Times New Roman" w:hAnsi="Times New Roman" w:cs="Times New Roman"/>
          <w:sz w:val="24"/>
          <w:szCs w:val="24"/>
          <w:lang w:val="en-US"/>
        </w:rPr>
        <w:t xml:space="preserve"> were</w:t>
      </w:r>
      <w:r w:rsidRPr="00846DA0">
        <w:rPr>
          <w:rFonts w:ascii="Times New Roman" w:hAnsi="Times New Roman" w:cs="Times New Roman"/>
          <w:sz w:val="24"/>
          <w:szCs w:val="24"/>
          <w:lang w:val="en-US"/>
        </w:rPr>
        <w:t xml:space="preserve"> the most likely reason</w:t>
      </w:r>
      <w:r w:rsidR="00CF4BCB" w:rsidRPr="00846DA0">
        <w:rPr>
          <w:rFonts w:ascii="Times New Roman" w:hAnsi="Times New Roman" w:cs="Times New Roman"/>
          <w:sz w:val="24"/>
          <w:szCs w:val="24"/>
          <w:lang w:val="en-US"/>
        </w:rPr>
        <w:t>s</w:t>
      </w:r>
      <w:r w:rsidRPr="00846DA0">
        <w:rPr>
          <w:rFonts w:ascii="Times New Roman" w:hAnsi="Times New Roman" w:cs="Times New Roman"/>
          <w:sz w:val="24"/>
          <w:szCs w:val="24"/>
          <w:lang w:val="en-US"/>
        </w:rPr>
        <w:t xml:space="preserve"> to participate in the </w:t>
      </w:r>
      <w:r w:rsidR="000E7421" w:rsidRPr="00846DA0">
        <w:rPr>
          <w:rFonts w:ascii="Times New Roman" w:hAnsi="Times New Roman" w:cs="Times New Roman"/>
          <w:sz w:val="24"/>
          <w:szCs w:val="24"/>
          <w:lang w:val="en-US"/>
        </w:rPr>
        <w:t>program</w:t>
      </w:r>
      <w:r w:rsidRPr="00846DA0">
        <w:rPr>
          <w:rFonts w:ascii="Times New Roman" w:hAnsi="Times New Roman" w:cs="Times New Roman"/>
          <w:sz w:val="24"/>
          <w:szCs w:val="24"/>
          <w:lang w:val="en-US"/>
        </w:rPr>
        <w:t>. The greatest motivation was the desire to learn</w:t>
      </w:r>
      <w:r w:rsidR="0051772C" w:rsidRPr="00846DA0">
        <w:rPr>
          <w:rFonts w:ascii="Times New Roman" w:hAnsi="Times New Roman" w:cs="Times New Roman"/>
          <w:sz w:val="24"/>
          <w:szCs w:val="24"/>
          <w:lang w:val="en-US"/>
        </w:rPr>
        <w:t xml:space="preserve"> how</w:t>
      </w:r>
      <w:r w:rsidRPr="00846DA0">
        <w:rPr>
          <w:rFonts w:ascii="Times New Roman" w:hAnsi="Times New Roman" w:cs="Times New Roman"/>
          <w:sz w:val="24"/>
          <w:szCs w:val="24"/>
          <w:lang w:val="en-US"/>
        </w:rPr>
        <w:t xml:space="preserve"> to know the</w:t>
      </w:r>
      <w:r w:rsidR="0051772C" w:rsidRPr="00846DA0">
        <w:rPr>
          <w:rFonts w:ascii="Times New Roman" w:hAnsi="Times New Roman" w:cs="Times New Roman"/>
          <w:sz w:val="24"/>
          <w:szCs w:val="24"/>
          <w:lang w:val="en-US"/>
        </w:rPr>
        <w:t>ir</w:t>
      </w:r>
      <w:r w:rsidRPr="00846DA0">
        <w:rPr>
          <w:rFonts w:ascii="Times New Roman" w:hAnsi="Times New Roman" w:cs="Times New Roman"/>
          <w:sz w:val="24"/>
          <w:szCs w:val="24"/>
          <w:lang w:val="en-US"/>
        </w:rPr>
        <w:t xml:space="preserve"> children better and to </w:t>
      </w:r>
      <w:r w:rsidR="00A32CF0" w:rsidRPr="00846DA0">
        <w:rPr>
          <w:rFonts w:ascii="Times New Roman" w:hAnsi="Times New Roman" w:cs="Times New Roman"/>
          <w:sz w:val="24"/>
          <w:szCs w:val="24"/>
          <w:lang w:val="en-US"/>
        </w:rPr>
        <w:t>respond more appropriately to their questions.</w:t>
      </w:r>
      <w:r w:rsidRPr="00846DA0">
        <w:rPr>
          <w:rFonts w:ascii="Times New Roman" w:hAnsi="Times New Roman" w:cs="Times New Roman"/>
          <w:sz w:val="24"/>
          <w:szCs w:val="24"/>
          <w:lang w:val="en-US"/>
        </w:rPr>
        <w:t xml:space="preserve"> Both aspects</w:t>
      </w:r>
      <w:r w:rsidR="00CF4BCB" w:rsidRPr="00846DA0">
        <w:rPr>
          <w:rFonts w:ascii="Times New Roman" w:hAnsi="Times New Roman" w:cs="Times New Roman"/>
          <w:sz w:val="24"/>
          <w:szCs w:val="24"/>
          <w:lang w:val="en-US"/>
        </w:rPr>
        <w:t xml:space="preserve"> are</w:t>
      </w:r>
      <w:r w:rsidRPr="00846DA0">
        <w:rPr>
          <w:rFonts w:ascii="Times New Roman" w:hAnsi="Times New Roman" w:cs="Times New Roman"/>
          <w:sz w:val="24"/>
          <w:szCs w:val="24"/>
          <w:lang w:val="en-US"/>
        </w:rPr>
        <w:t xml:space="preserve"> also linked to the feeling of parental effectiveness.</w:t>
      </w:r>
    </w:p>
    <w:p w14:paraId="2534B351" w14:textId="0262E088" w:rsidR="007E3C77" w:rsidRPr="00846DA0" w:rsidRDefault="0019582D" w:rsidP="00A048D8">
      <w:pPr>
        <w:spacing w:after="0" w:line="240" w:lineRule="auto"/>
        <w:ind w:firstLine="708"/>
        <w:jc w:val="both"/>
        <w:rPr>
          <w:rFonts w:ascii="Times New Roman" w:hAnsi="Times New Roman" w:cs="Times New Roman"/>
          <w:sz w:val="24"/>
          <w:szCs w:val="24"/>
          <w:lang w:val="en-US"/>
        </w:rPr>
      </w:pPr>
      <w:r w:rsidRPr="00846DA0">
        <w:rPr>
          <w:rFonts w:ascii="Times New Roman" w:hAnsi="Times New Roman" w:cs="Times New Roman"/>
          <w:sz w:val="24"/>
          <w:szCs w:val="24"/>
          <w:lang w:val="en-US"/>
        </w:rPr>
        <w:t xml:space="preserve">Regarding data on the implementation of the intervention </w:t>
      </w:r>
      <w:r w:rsidR="000E7421" w:rsidRPr="00846DA0">
        <w:rPr>
          <w:rFonts w:ascii="Times New Roman" w:hAnsi="Times New Roman" w:cs="Times New Roman"/>
          <w:sz w:val="24"/>
          <w:szCs w:val="24"/>
          <w:lang w:val="en-US"/>
        </w:rPr>
        <w:t>program</w:t>
      </w:r>
      <w:r w:rsidRPr="00846DA0">
        <w:rPr>
          <w:rFonts w:ascii="Times New Roman" w:hAnsi="Times New Roman" w:cs="Times New Roman"/>
          <w:sz w:val="24"/>
          <w:szCs w:val="24"/>
          <w:lang w:val="en-US"/>
        </w:rPr>
        <w:t xml:space="preserve">, it is worth noting the </w:t>
      </w:r>
      <w:r w:rsidR="00A32CF0" w:rsidRPr="00846DA0">
        <w:rPr>
          <w:rFonts w:ascii="Times New Roman" w:hAnsi="Times New Roman" w:cs="Times New Roman"/>
          <w:sz w:val="24"/>
          <w:szCs w:val="24"/>
          <w:lang w:val="en-US"/>
        </w:rPr>
        <w:t>high degree of</w:t>
      </w:r>
      <w:r w:rsidRPr="00846DA0">
        <w:rPr>
          <w:rFonts w:ascii="Times New Roman" w:hAnsi="Times New Roman" w:cs="Times New Roman"/>
          <w:sz w:val="24"/>
          <w:szCs w:val="24"/>
          <w:lang w:val="en-US"/>
        </w:rPr>
        <w:t xml:space="preserve"> adherence</w:t>
      </w:r>
      <w:r w:rsidR="00A32CF0" w:rsidRPr="00846DA0">
        <w:rPr>
          <w:rFonts w:ascii="Times New Roman" w:hAnsi="Times New Roman" w:cs="Times New Roman"/>
          <w:sz w:val="24"/>
          <w:szCs w:val="24"/>
          <w:lang w:val="en-US"/>
        </w:rPr>
        <w:t>, as</w:t>
      </w:r>
      <w:r w:rsidRPr="00846DA0">
        <w:rPr>
          <w:rFonts w:ascii="Times New Roman" w:hAnsi="Times New Roman" w:cs="Times New Roman"/>
          <w:sz w:val="24"/>
          <w:szCs w:val="24"/>
          <w:lang w:val="en-US"/>
        </w:rPr>
        <w:t xml:space="preserve"> expressed in the results obtained: of the 66 interviewed, only 24 did not participate in the </w:t>
      </w:r>
      <w:r w:rsidR="000E7421" w:rsidRPr="00846DA0">
        <w:rPr>
          <w:rFonts w:ascii="Times New Roman" w:hAnsi="Times New Roman" w:cs="Times New Roman"/>
          <w:sz w:val="24"/>
          <w:szCs w:val="24"/>
          <w:lang w:val="en-US"/>
        </w:rPr>
        <w:t>program</w:t>
      </w:r>
      <w:r w:rsidR="00A32CF0" w:rsidRPr="00846DA0">
        <w:rPr>
          <w:rFonts w:ascii="Times New Roman" w:hAnsi="Times New Roman" w:cs="Times New Roman"/>
          <w:sz w:val="24"/>
          <w:szCs w:val="24"/>
          <w:lang w:val="en-US"/>
        </w:rPr>
        <w:t>; of</w:t>
      </w:r>
      <w:r w:rsidRPr="00846DA0">
        <w:rPr>
          <w:rFonts w:ascii="Times New Roman" w:hAnsi="Times New Roman" w:cs="Times New Roman"/>
          <w:sz w:val="24"/>
          <w:szCs w:val="24"/>
          <w:lang w:val="en-US"/>
        </w:rPr>
        <w:t xml:space="preserve"> those who participated, only 14% did not finish</w:t>
      </w:r>
      <w:r w:rsidR="00903D50" w:rsidRPr="00846DA0">
        <w:rPr>
          <w:rFonts w:ascii="Times New Roman" w:hAnsi="Times New Roman" w:cs="Times New Roman"/>
          <w:sz w:val="24"/>
          <w:szCs w:val="24"/>
          <w:lang w:val="en-US"/>
        </w:rPr>
        <w:t xml:space="preserve"> the </w:t>
      </w:r>
      <w:r w:rsidR="000E7421" w:rsidRPr="00846DA0">
        <w:rPr>
          <w:rFonts w:ascii="Times New Roman" w:hAnsi="Times New Roman" w:cs="Times New Roman"/>
          <w:sz w:val="24"/>
          <w:szCs w:val="24"/>
          <w:lang w:val="en-US"/>
        </w:rPr>
        <w:t>program</w:t>
      </w:r>
      <w:r w:rsidR="007E3C77" w:rsidRPr="00846DA0">
        <w:rPr>
          <w:rFonts w:ascii="Times New Roman" w:hAnsi="Times New Roman" w:cs="Times New Roman"/>
          <w:sz w:val="24"/>
          <w:szCs w:val="24"/>
          <w:lang w:val="en-US"/>
        </w:rPr>
        <w:t xml:space="preserve">. </w:t>
      </w:r>
    </w:p>
    <w:p w14:paraId="306A9FE5" w14:textId="5EC24D0D" w:rsidR="00527347" w:rsidRPr="00846DA0" w:rsidRDefault="00845854" w:rsidP="00A048D8">
      <w:pPr>
        <w:spacing w:after="0" w:line="240" w:lineRule="auto"/>
        <w:ind w:firstLine="708"/>
        <w:jc w:val="both"/>
        <w:rPr>
          <w:rFonts w:ascii="Times New Roman" w:hAnsi="Times New Roman" w:cs="Times New Roman"/>
          <w:sz w:val="24"/>
          <w:szCs w:val="24"/>
          <w:lang w:val="en-US"/>
        </w:rPr>
      </w:pPr>
      <w:r w:rsidRPr="00846DA0">
        <w:rPr>
          <w:rFonts w:ascii="Times New Roman" w:hAnsi="Times New Roman" w:cs="Times New Roman"/>
          <w:sz w:val="24"/>
          <w:szCs w:val="24"/>
          <w:lang w:val="en-US"/>
        </w:rPr>
        <w:t xml:space="preserve">As in other </w:t>
      </w:r>
      <w:r w:rsidR="000E7421" w:rsidRPr="00846DA0">
        <w:rPr>
          <w:rFonts w:ascii="Times New Roman" w:hAnsi="Times New Roman" w:cs="Times New Roman"/>
          <w:sz w:val="24"/>
          <w:szCs w:val="24"/>
          <w:lang w:val="en-US"/>
        </w:rPr>
        <w:t>program</w:t>
      </w:r>
      <w:r w:rsidRPr="00846DA0">
        <w:rPr>
          <w:rFonts w:ascii="Times New Roman" w:hAnsi="Times New Roman" w:cs="Times New Roman"/>
          <w:sz w:val="24"/>
          <w:szCs w:val="24"/>
          <w:lang w:val="en-US"/>
        </w:rPr>
        <w:t xml:space="preserve"> applications, the groups were composed of mainly mothers (Cape Verde - 66 participants / 56 mothers, Peru - 59 participants / 42 mothers, Spain - 155 mothers). The number of sessions was similar (Cape Verde - 12, Peru - 14, Spain - 16), as well as the average number of participants per session (Cape Verde - 8, Peru - 13, Spain - 9) </w:t>
      </w:r>
      <w:r w:rsidR="00527347" w:rsidRPr="00846DA0">
        <w:rPr>
          <w:rFonts w:ascii="Times New Roman" w:hAnsi="Times New Roman" w:cs="Times New Roman"/>
          <w:sz w:val="24"/>
          <w:szCs w:val="24"/>
          <w:lang w:val="en-US"/>
        </w:rPr>
        <w:t>(</w:t>
      </w:r>
      <w:r w:rsidR="00005755" w:rsidRPr="00846DA0">
        <w:rPr>
          <w:rFonts w:ascii="Times New Roman" w:hAnsi="Times New Roman" w:cs="Times New Roman"/>
          <w:sz w:val="24"/>
          <w:szCs w:val="24"/>
          <w:lang w:val="en-US"/>
        </w:rPr>
        <w:t xml:space="preserve">Hidalgo et al., 2016; </w:t>
      </w:r>
      <w:r w:rsidR="00527347" w:rsidRPr="00846DA0">
        <w:rPr>
          <w:rFonts w:ascii="Times New Roman" w:hAnsi="Times New Roman" w:cs="Times New Roman"/>
          <w:sz w:val="24"/>
          <w:szCs w:val="24"/>
          <w:shd w:val="clear" w:color="auto" w:fill="FFFFFF"/>
          <w:lang w:val="en-US"/>
        </w:rPr>
        <w:t>Maya &amp; Hidalgo, 2016</w:t>
      </w:r>
      <w:r w:rsidR="00527347" w:rsidRPr="00846DA0">
        <w:rPr>
          <w:rFonts w:ascii="Times New Roman" w:hAnsi="Times New Roman" w:cs="Times New Roman"/>
          <w:sz w:val="24"/>
          <w:szCs w:val="24"/>
          <w:lang w:val="en-US"/>
        </w:rPr>
        <w:t xml:space="preserve">). </w:t>
      </w:r>
    </w:p>
    <w:p w14:paraId="675334DA" w14:textId="74DFE7C3" w:rsidR="00527347" w:rsidRPr="00846DA0" w:rsidRDefault="006273D9" w:rsidP="00A048D8">
      <w:pPr>
        <w:spacing w:after="0" w:line="240" w:lineRule="auto"/>
        <w:ind w:firstLine="708"/>
        <w:jc w:val="both"/>
        <w:rPr>
          <w:rFonts w:ascii="Times New Roman" w:hAnsi="Times New Roman" w:cs="Times New Roman"/>
          <w:sz w:val="24"/>
          <w:szCs w:val="24"/>
          <w:lang w:val="en-US"/>
        </w:rPr>
      </w:pPr>
      <w:r w:rsidRPr="00846DA0">
        <w:rPr>
          <w:rFonts w:ascii="Times New Roman" w:hAnsi="Times New Roman" w:cs="Times New Roman"/>
          <w:sz w:val="24"/>
          <w:szCs w:val="24"/>
          <w:lang w:val="en-US"/>
        </w:rPr>
        <w:t xml:space="preserve">These data illustrate the flexible yet consistent / systematic and rigorous character of the implementation of the FAF </w:t>
      </w:r>
      <w:r w:rsidR="000E7421" w:rsidRPr="00846DA0">
        <w:rPr>
          <w:rFonts w:ascii="Times New Roman" w:hAnsi="Times New Roman" w:cs="Times New Roman"/>
          <w:sz w:val="24"/>
          <w:szCs w:val="24"/>
          <w:lang w:val="en-US"/>
        </w:rPr>
        <w:t>program</w:t>
      </w:r>
      <w:r w:rsidRPr="00846DA0">
        <w:rPr>
          <w:rFonts w:ascii="Times New Roman" w:hAnsi="Times New Roman" w:cs="Times New Roman"/>
          <w:sz w:val="24"/>
          <w:szCs w:val="24"/>
          <w:lang w:val="en-US"/>
        </w:rPr>
        <w:t xml:space="preserve">, which is necessary for practitioners to replicate the evidence-based intervention </w:t>
      </w:r>
      <w:r w:rsidR="000E7421" w:rsidRPr="00846DA0">
        <w:rPr>
          <w:rFonts w:ascii="Times New Roman" w:hAnsi="Times New Roman" w:cs="Times New Roman"/>
          <w:sz w:val="24"/>
          <w:szCs w:val="24"/>
          <w:lang w:val="en-US"/>
        </w:rPr>
        <w:t>program</w:t>
      </w:r>
      <w:r w:rsidRPr="00846DA0">
        <w:rPr>
          <w:rFonts w:ascii="Times New Roman" w:hAnsi="Times New Roman" w:cs="Times New Roman"/>
          <w:sz w:val="24"/>
          <w:szCs w:val="24"/>
          <w:lang w:val="en-US"/>
        </w:rPr>
        <w:t xml:space="preserve"> </w:t>
      </w:r>
      <w:r w:rsidR="00527347" w:rsidRPr="00846DA0">
        <w:rPr>
          <w:rFonts w:ascii="Times New Roman" w:hAnsi="Times New Roman" w:cs="Times New Roman"/>
          <w:sz w:val="24"/>
          <w:szCs w:val="24"/>
          <w:lang w:val="en-US"/>
        </w:rPr>
        <w:t>(Hidalgo et al., 2014).</w:t>
      </w:r>
    </w:p>
    <w:p w14:paraId="51E7B167" w14:textId="2B350A6C" w:rsidR="007E3C77" w:rsidRPr="00846DA0" w:rsidRDefault="007E3C77" w:rsidP="00A048D8">
      <w:pPr>
        <w:spacing w:line="240" w:lineRule="auto"/>
        <w:jc w:val="both"/>
        <w:rPr>
          <w:rFonts w:ascii="Times New Roman" w:hAnsi="Times New Roman" w:cs="Times New Roman"/>
          <w:sz w:val="24"/>
          <w:szCs w:val="24"/>
          <w:lang w:val="en-US"/>
        </w:rPr>
      </w:pPr>
      <w:r w:rsidRPr="00846DA0">
        <w:rPr>
          <w:rFonts w:ascii="Times New Roman" w:hAnsi="Times New Roman" w:cs="Times New Roman"/>
          <w:sz w:val="24"/>
          <w:szCs w:val="24"/>
          <w:lang w:val="en-US"/>
        </w:rPr>
        <w:tab/>
      </w:r>
      <w:r w:rsidR="005D3163" w:rsidRPr="00846DA0">
        <w:rPr>
          <w:rFonts w:ascii="Times New Roman" w:hAnsi="Times New Roman" w:cs="Times New Roman"/>
          <w:sz w:val="24"/>
          <w:szCs w:val="24"/>
          <w:lang w:val="en-US"/>
        </w:rPr>
        <w:t>Thus, in conclusion</w:t>
      </w:r>
      <w:r w:rsidR="00A32CF0" w:rsidRPr="00846DA0">
        <w:rPr>
          <w:rFonts w:ascii="Times New Roman" w:hAnsi="Times New Roman" w:cs="Times New Roman"/>
          <w:sz w:val="24"/>
          <w:szCs w:val="24"/>
          <w:lang w:val="en-US"/>
        </w:rPr>
        <w:t xml:space="preserve"> – </w:t>
      </w:r>
      <w:r w:rsidR="005D3163" w:rsidRPr="00846DA0">
        <w:rPr>
          <w:rFonts w:ascii="Times New Roman" w:hAnsi="Times New Roman" w:cs="Times New Roman"/>
          <w:sz w:val="24"/>
          <w:szCs w:val="24"/>
          <w:lang w:val="en-US"/>
        </w:rPr>
        <w:t xml:space="preserve">and highlighting some limitations and recommendations to be considered in future </w:t>
      </w:r>
      <w:r w:rsidR="000E7421" w:rsidRPr="00846DA0">
        <w:rPr>
          <w:rFonts w:ascii="Times New Roman" w:hAnsi="Times New Roman" w:cs="Times New Roman"/>
          <w:sz w:val="24"/>
          <w:szCs w:val="24"/>
          <w:lang w:val="en-US"/>
        </w:rPr>
        <w:t>programs</w:t>
      </w:r>
      <w:r w:rsidR="005D3163" w:rsidRPr="00846DA0">
        <w:rPr>
          <w:rFonts w:ascii="Times New Roman" w:hAnsi="Times New Roman" w:cs="Times New Roman"/>
          <w:sz w:val="24"/>
          <w:szCs w:val="24"/>
          <w:lang w:val="en-US"/>
        </w:rPr>
        <w:t xml:space="preserve"> to promote positive parenting</w:t>
      </w:r>
      <w:r w:rsidR="00A32CF0" w:rsidRPr="00846DA0">
        <w:rPr>
          <w:rFonts w:ascii="Times New Roman" w:hAnsi="Times New Roman" w:cs="Times New Roman"/>
          <w:sz w:val="24"/>
          <w:szCs w:val="24"/>
          <w:lang w:val="en-US"/>
        </w:rPr>
        <w:t xml:space="preserve"> –</w:t>
      </w:r>
      <w:r w:rsidR="005D3163" w:rsidRPr="00846DA0">
        <w:rPr>
          <w:rFonts w:ascii="Times New Roman" w:hAnsi="Times New Roman" w:cs="Times New Roman"/>
          <w:sz w:val="24"/>
          <w:szCs w:val="24"/>
          <w:lang w:val="en-US"/>
        </w:rPr>
        <w:t xml:space="preserve"> we </w:t>
      </w:r>
      <w:r w:rsidR="000E7421" w:rsidRPr="00846DA0">
        <w:rPr>
          <w:rFonts w:ascii="Times New Roman" w:hAnsi="Times New Roman" w:cs="Times New Roman"/>
          <w:sz w:val="24"/>
          <w:szCs w:val="24"/>
          <w:lang w:val="en-US"/>
        </w:rPr>
        <w:t>emphasize</w:t>
      </w:r>
      <w:r w:rsidR="005D3163" w:rsidRPr="00846DA0">
        <w:rPr>
          <w:rFonts w:ascii="Times New Roman" w:hAnsi="Times New Roman" w:cs="Times New Roman"/>
          <w:sz w:val="24"/>
          <w:szCs w:val="24"/>
          <w:lang w:val="en-US"/>
        </w:rPr>
        <w:t xml:space="preserve"> that the analysis of the participants' psychosocial profile was essenti</w:t>
      </w:r>
      <w:r w:rsidR="00945DE5" w:rsidRPr="00846DA0">
        <w:rPr>
          <w:rFonts w:ascii="Times New Roman" w:hAnsi="Times New Roman" w:cs="Times New Roman"/>
          <w:sz w:val="24"/>
          <w:szCs w:val="24"/>
          <w:lang w:val="en-US"/>
        </w:rPr>
        <w:t xml:space="preserve">al to implementation of </w:t>
      </w:r>
      <w:r w:rsidR="005D3163" w:rsidRPr="00846DA0">
        <w:rPr>
          <w:rFonts w:ascii="Times New Roman" w:hAnsi="Times New Roman" w:cs="Times New Roman"/>
          <w:sz w:val="24"/>
          <w:szCs w:val="24"/>
          <w:lang w:val="en-US"/>
        </w:rPr>
        <w:t>FAF, namely in the cultural adaptation to the ta</w:t>
      </w:r>
      <w:r w:rsidR="00945DE5" w:rsidRPr="00846DA0">
        <w:rPr>
          <w:rFonts w:ascii="Times New Roman" w:hAnsi="Times New Roman" w:cs="Times New Roman"/>
          <w:sz w:val="24"/>
          <w:szCs w:val="24"/>
          <w:lang w:val="en-US"/>
        </w:rPr>
        <w:t xml:space="preserve">rget population of this </w:t>
      </w:r>
      <w:r w:rsidR="000E7421" w:rsidRPr="00846DA0">
        <w:rPr>
          <w:rFonts w:ascii="Times New Roman" w:hAnsi="Times New Roman" w:cs="Times New Roman"/>
          <w:sz w:val="24"/>
          <w:szCs w:val="24"/>
          <w:lang w:val="en-US"/>
        </w:rPr>
        <w:t>program</w:t>
      </w:r>
      <w:r w:rsidR="00945DE5" w:rsidRPr="00846DA0">
        <w:rPr>
          <w:rFonts w:ascii="Times New Roman" w:hAnsi="Times New Roman" w:cs="Times New Roman"/>
          <w:sz w:val="24"/>
          <w:szCs w:val="24"/>
          <w:lang w:val="en-US"/>
        </w:rPr>
        <w:t>.</w:t>
      </w:r>
      <w:r w:rsidR="005D3163" w:rsidRPr="00846DA0">
        <w:rPr>
          <w:rFonts w:ascii="Times New Roman" w:hAnsi="Times New Roman" w:cs="Times New Roman"/>
          <w:sz w:val="24"/>
          <w:szCs w:val="24"/>
          <w:lang w:val="en-US"/>
        </w:rPr>
        <w:t xml:space="preserve"> </w:t>
      </w:r>
      <w:r w:rsidR="00945DE5" w:rsidRPr="00846DA0">
        <w:rPr>
          <w:rFonts w:ascii="Times New Roman" w:hAnsi="Times New Roman" w:cs="Times New Roman"/>
          <w:sz w:val="24"/>
          <w:szCs w:val="24"/>
          <w:lang w:val="en-US"/>
        </w:rPr>
        <w:t>A</w:t>
      </w:r>
      <w:r w:rsidR="005D3163" w:rsidRPr="00846DA0">
        <w:rPr>
          <w:rFonts w:ascii="Times New Roman" w:hAnsi="Times New Roman" w:cs="Times New Roman"/>
          <w:sz w:val="24"/>
          <w:szCs w:val="24"/>
          <w:lang w:val="en-US"/>
        </w:rPr>
        <w:t xml:space="preserve">fter </w:t>
      </w:r>
      <w:r w:rsidR="000E7421" w:rsidRPr="00846DA0">
        <w:rPr>
          <w:rFonts w:ascii="Times New Roman" w:hAnsi="Times New Roman" w:cs="Times New Roman"/>
          <w:sz w:val="24"/>
          <w:szCs w:val="24"/>
          <w:lang w:val="en-US"/>
        </w:rPr>
        <w:t>analyzing</w:t>
      </w:r>
      <w:r w:rsidR="005D3163" w:rsidRPr="00846DA0">
        <w:rPr>
          <w:rFonts w:ascii="Times New Roman" w:hAnsi="Times New Roman" w:cs="Times New Roman"/>
          <w:sz w:val="24"/>
          <w:szCs w:val="24"/>
          <w:lang w:val="en-US"/>
        </w:rPr>
        <w:t xml:space="preserve"> the profile of the participants, and </w:t>
      </w:r>
      <w:r w:rsidR="00A32CF0" w:rsidRPr="00846DA0">
        <w:rPr>
          <w:rFonts w:ascii="Times New Roman" w:hAnsi="Times New Roman" w:cs="Times New Roman"/>
          <w:sz w:val="24"/>
          <w:szCs w:val="24"/>
          <w:lang w:val="en-US"/>
        </w:rPr>
        <w:t xml:space="preserve">with the objective of </w:t>
      </w:r>
      <w:r w:rsidR="00FC55C6" w:rsidRPr="00846DA0">
        <w:rPr>
          <w:rFonts w:ascii="Times New Roman" w:hAnsi="Times New Roman" w:cs="Times New Roman"/>
          <w:sz w:val="24"/>
          <w:szCs w:val="24"/>
          <w:lang w:val="en-US"/>
        </w:rPr>
        <w:t>adapting to</w:t>
      </w:r>
      <w:r w:rsidR="005D3163" w:rsidRPr="00846DA0">
        <w:rPr>
          <w:rFonts w:ascii="Times New Roman" w:hAnsi="Times New Roman" w:cs="Times New Roman"/>
          <w:sz w:val="24"/>
          <w:szCs w:val="24"/>
          <w:lang w:val="en-US"/>
        </w:rPr>
        <w:t xml:space="preserve"> their literary level, we preferred to</w:t>
      </w:r>
      <w:r w:rsidR="00E27993" w:rsidRPr="00846DA0">
        <w:rPr>
          <w:rFonts w:ascii="Times New Roman" w:hAnsi="Times New Roman" w:cs="Times New Roman"/>
          <w:sz w:val="24"/>
          <w:szCs w:val="24"/>
          <w:lang w:val="en-US"/>
        </w:rPr>
        <w:t xml:space="preserve"> use</w:t>
      </w:r>
      <w:r w:rsidR="005D3163" w:rsidRPr="00846DA0">
        <w:rPr>
          <w:rFonts w:ascii="Times New Roman" w:hAnsi="Times New Roman" w:cs="Times New Roman"/>
          <w:sz w:val="24"/>
          <w:szCs w:val="24"/>
          <w:lang w:val="en-US"/>
        </w:rPr>
        <w:t xml:space="preserve"> activities th</w:t>
      </w:r>
      <w:r w:rsidR="00E27993" w:rsidRPr="00846DA0">
        <w:rPr>
          <w:rFonts w:ascii="Times New Roman" w:hAnsi="Times New Roman" w:cs="Times New Roman"/>
          <w:sz w:val="24"/>
          <w:szCs w:val="24"/>
          <w:lang w:val="en-US"/>
        </w:rPr>
        <w:t xml:space="preserve">at required little writing, </w:t>
      </w:r>
      <w:r w:rsidR="005D3163" w:rsidRPr="00846DA0">
        <w:rPr>
          <w:rFonts w:ascii="Times New Roman" w:hAnsi="Times New Roman" w:cs="Times New Roman"/>
          <w:sz w:val="24"/>
          <w:szCs w:val="24"/>
          <w:lang w:val="en-US"/>
        </w:rPr>
        <w:t xml:space="preserve">which were more dynamic and </w:t>
      </w:r>
      <w:r w:rsidR="007E0BAC" w:rsidRPr="00846DA0">
        <w:rPr>
          <w:rFonts w:ascii="Times New Roman" w:hAnsi="Times New Roman" w:cs="Times New Roman"/>
          <w:sz w:val="24"/>
          <w:szCs w:val="24"/>
          <w:lang w:val="en-US"/>
        </w:rPr>
        <w:t>practical</w:t>
      </w:r>
      <w:r w:rsidR="005D3163" w:rsidRPr="00846DA0">
        <w:rPr>
          <w:rFonts w:ascii="Times New Roman" w:hAnsi="Times New Roman" w:cs="Times New Roman"/>
          <w:sz w:val="24"/>
          <w:szCs w:val="24"/>
          <w:lang w:val="en-US"/>
        </w:rPr>
        <w:t>,</w:t>
      </w:r>
      <w:r w:rsidR="00FC55C6" w:rsidRPr="00846DA0">
        <w:rPr>
          <w:rFonts w:ascii="Times New Roman" w:hAnsi="Times New Roman" w:cs="Times New Roman"/>
          <w:sz w:val="24"/>
          <w:szCs w:val="24"/>
          <w:lang w:val="en-US"/>
        </w:rPr>
        <w:t xml:space="preserve"> and</w:t>
      </w:r>
      <w:r w:rsidR="005D3163" w:rsidRPr="00846DA0">
        <w:rPr>
          <w:rFonts w:ascii="Times New Roman" w:hAnsi="Times New Roman" w:cs="Times New Roman"/>
          <w:sz w:val="24"/>
          <w:szCs w:val="24"/>
          <w:lang w:val="en-US"/>
        </w:rPr>
        <w:t xml:space="preserve"> where the participants </w:t>
      </w:r>
      <w:r w:rsidR="008360C3" w:rsidRPr="00846DA0">
        <w:rPr>
          <w:rFonts w:ascii="Times New Roman" w:hAnsi="Times New Roman" w:cs="Times New Roman"/>
          <w:sz w:val="24"/>
          <w:szCs w:val="24"/>
          <w:lang w:val="en-US"/>
        </w:rPr>
        <w:t xml:space="preserve">could experience (in session) </w:t>
      </w:r>
      <w:r w:rsidR="005D3163" w:rsidRPr="00846DA0">
        <w:rPr>
          <w:rFonts w:ascii="Times New Roman" w:hAnsi="Times New Roman" w:cs="Times New Roman"/>
          <w:sz w:val="24"/>
          <w:szCs w:val="24"/>
          <w:lang w:val="en-US"/>
        </w:rPr>
        <w:t>day</w:t>
      </w:r>
      <w:r w:rsidR="008360C3" w:rsidRPr="00846DA0">
        <w:rPr>
          <w:rFonts w:ascii="Times New Roman" w:hAnsi="Times New Roman" w:cs="Times New Roman"/>
          <w:sz w:val="24"/>
          <w:szCs w:val="24"/>
          <w:lang w:val="en-US"/>
        </w:rPr>
        <w:t xml:space="preserve"> to day situations and find</w:t>
      </w:r>
      <w:r w:rsidR="005D3163" w:rsidRPr="00846DA0">
        <w:rPr>
          <w:rFonts w:ascii="Times New Roman" w:hAnsi="Times New Roman" w:cs="Times New Roman"/>
          <w:sz w:val="24"/>
          <w:szCs w:val="24"/>
          <w:lang w:val="en-US"/>
        </w:rPr>
        <w:t xml:space="preserve"> answers they could put into practice immediate</w:t>
      </w:r>
      <w:r w:rsidR="008360C3" w:rsidRPr="00846DA0">
        <w:rPr>
          <w:rFonts w:ascii="Times New Roman" w:hAnsi="Times New Roman" w:cs="Times New Roman"/>
          <w:sz w:val="24"/>
          <w:szCs w:val="24"/>
          <w:lang w:val="en-US"/>
        </w:rPr>
        <w:t>ly</w:t>
      </w:r>
      <w:r w:rsidRPr="00846DA0">
        <w:rPr>
          <w:rFonts w:ascii="Times New Roman" w:hAnsi="Times New Roman" w:cs="Times New Roman"/>
          <w:sz w:val="24"/>
          <w:szCs w:val="24"/>
          <w:lang w:val="en-US"/>
        </w:rPr>
        <w:t xml:space="preserve">. </w:t>
      </w:r>
    </w:p>
    <w:p w14:paraId="408DA731" w14:textId="52A24BDE" w:rsidR="007E3C77" w:rsidRPr="00846DA0" w:rsidRDefault="007E3C77" w:rsidP="00A048D8">
      <w:pPr>
        <w:spacing w:line="240" w:lineRule="auto"/>
        <w:jc w:val="both"/>
        <w:rPr>
          <w:rFonts w:ascii="Times New Roman" w:hAnsi="Times New Roman" w:cs="Times New Roman"/>
          <w:sz w:val="24"/>
          <w:szCs w:val="24"/>
          <w:lang w:val="en-US"/>
        </w:rPr>
      </w:pPr>
      <w:r w:rsidRPr="00846DA0">
        <w:rPr>
          <w:rFonts w:ascii="Times New Roman" w:hAnsi="Times New Roman" w:cs="Times New Roman"/>
          <w:sz w:val="24"/>
          <w:szCs w:val="24"/>
          <w:lang w:val="en-US"/>
        </w:rPr>
        <w:tab/>
      </w:r>
      <w:r w:rsidR="00777CB7" w:rsidRPr="00846DA0">
        <w:rPr>
          <w:rFonts w:ascii="Times New Roman" w:hAnsi="Times New Roman" w:cs="Times New Roman"/>
          <w:sz w:val="24"/>
          <w:szCs w:val="24"/>
          <w:lang w:val="en-US"/>
        </w:rPr>
        <w:t>We also took special care in making individual telephone calls, in order to remember the time, date</w:t>
      </w:r>
      <w:r w:rsidR="00590A7C" w:rsidRPr="00846DA0">
        <w:rPr>
          <w:rFonts w:ascii="Times New Roman" w:hAnsi="Times New Roman" w:cs="Times New Roman"/>
          <w:sz w:val="24"/>
          <w:szCs w:val="24"/>
          <w:lang w:val="en-US"/>
        </w:rPr>
        <w:t>,</w:t>
      </w:r>
      <w:r w:rsidR="00777CB7" w:rsidRPr="00846DA0">
        <w:rPr>
          <w:rFonts w:ascii="Times New Roman" w:hAnsi="Times New Roman" w:cs="Times New Roman"/>
          <w:sz w:val="24"/>
          <w:szCs w:val="24"/>
          <w:lang w:val="en-US"/>
        </w:rPr>
        <w:t xml:space="preserve"> and place </w:t>
      </w:r>
      <w:r w:rsidR="0089529A" w:rsidRPr="00846DA0">
        <w:rPr>
          <w:rFonts w:ascii="Times New Roman" w:hAnsi="Times New Roman" w:cs="Times New Roman"/>
          <w:sz w:val="24"/>
          <w:szCs w:val="24"/>
          <w:lang w:val="en-US"/>
        </w:rPr>
        <w:t>of the session, even if they were</w:t>
      </w:r>
      <w:r w:rsidR="00777CB7" w:rsidRPr="00846DA0">
        <w:rPr>
          <w:rFonts w:ascii="Times New Roman" w:hAnsi="Times New Roman" w:cs="Times New Roman"/>
          <w:sz w:val="24"/>
          <w:szCs w:val="24"/>
          <w:lang w:val="en-US"/>
        </w:rPr>
        <w:t xml:space="preserve"> the same. This attention helped the participants to feel the importance of their presence in the group and in the sessions</w:t>
      </w:r>
      <w:r w:rsidR="00D11EBA" w:rsidRPr="00846DA0">
        <w:rPr>
          <w:rFonts w:ascii="Times New Roman" w:hAnsi="Times New Roman" w:cs="Times New Roman"/>
          <w:sz w:val="24"/>
          <w:szCs w:val="24"/>
          <w:lang w:val="en-US"/>
        </w:rPr>
        <w:t xml:space="preserve"> –</w:t>
      </w:r>
      <w:r w:rsidR="00777CB7" w:rsidRPr="00846DA0">
        <w:rPr>
          <w:rFonts w:ascii="Times New Roman" w:hAnsi="Times New Roman" w:cs="Times New Roman"/>
          <w:sz w:val="24"/>
          <w:szCs w:val="24"/>
          <w:lang w:val="en-US"/>
        </w:rPr>
        <w:t xml:space="preserve"> enhancing, on the one hand, the feeling of competence, and on the other, that of trust. However, </w:t>
      </w:r>
      <w:proofErr w:type="gramStart"/>
      <w:r w:rsidR="00777CB7" w:rsidRPr="00846DA0">
        <w:rPr>
          <w:rFonts w:ascii="Times New Roman" w:hAnsi="Times New Roman" w:cs="Times New Roman"/>
          <w:sz w:val="24"/>
          <w:szCs w:val="24"/>
          <w:lang w:val="en-US"/>
        </w:rPr>
        <w:t>in spite of</w:t>
      </w:r>
      <w:proofErr w:type="gramEnd"/>
      <w:r w:rsidR="00777CB7" w:rsidRPr="00846DA0">
        <w:rPr>
          <w:rFonts w:ascii="Times New Roman" w:hAnsi="Times New Roman" w:cs="Times New Roman"/>
          <w:sz w:val="24"/>
          <w:szCs w:val="24"/>
          <w:lang w:val="en-US"/>
        </w:rPr>
        <w:t xml:space="preserve"> the telephone contacts that served as reminders of the sessions, there was a noticeable drop in p</w:t>
      </w:r>
      <w:r w:rsidR="00C6232B" w:rsidRPr="00846DA0">
        <w:rPr>
          <w:rFonts w:ascii="Times New Roman" w:hAnsi="Times New Roman" w:cs="Times New Roman"/>
          <w:sz w:val="24"/>
          <w:szCs w:val="24"/>
          <w:lang w:val="en-US"/>
        </w:rPr>
        <w:t>articipation after the</w:t>
      </w:r>
      <w:r w:rsidR="00777CB7" w:rsidRPr="00846DA0">
        <w:rPr>
          <w:rFonts w:ascii="Times New Roman" w:hAnsi="Times New Roman" w:cs="Times New Roman"/>
          <w:sz w:val="24"/>
          <w:szCs w:val="24"/>
          <w:lang w:val="en-US"/>
        </w:rPr>
        <w:t xml:space="preserve"> Christmas and New </w:t>
      </w:r>
      <w:r w:rsidR="00C6232B" w:rsidRPr="00846DA0">
        <w:rPr>
          <w:rFonts w:ascii="Times New Roman" w:hAnsi="Times New Roman" w:cs="Times New Roman"/>
          <w:sz w:val="24"/>
          <w:szCs w:val="24"/>
          <w:lang w:val="en-US"/>
        </w:rPr>
        <w:t>Year’s breaks</w:t>
      </w:r>
      <w:r w:rsidR="00D11EBA" w:rsidRPr="00846DA0">
        <w:rPr>
          <w:rFonts w:ascii="Times New Roman" w:hAnsi="Times New Roman" w:cs="Times New Roman"/>
          <w:sz w:val="24"/>
          <w:szCs w:val="24"/>
          <w:lang w:val="en-US"/>
        </w:rPr>
        <w:t>. W</w:t>
      </w:r>
      <w:r w:rsidR="00777CB7" w:rsidRPr="00846DA0">
        <w:rPr>
          <w:rFonts w:ascii="Times New Roman" w:hAnsi="Times New Roman" w:cs="Times New Roman"/>
          <w:sz w:val="24"/>
          <w:szCs w:val="24"/>
          <w:lang w:val="en-US"/>
        </w:rPr>
        <w:t>e</w:t>
      </w:r>
      <w:r w:rsidR="0040563F" w:rsidRPr="00846DA0">
        <w:rPr>
          <w:rFonts w:ascii="Times New Roman" w:hAnsi="Times New Roman" w:cs="Times New Roman"/>
          <w:sz w:val="24"/>
          <w:szCs w:val="24"/>
          <w:lang w:val="en-US"/>
        </w:rPr>
        <w:t xml:space="preserve"> would</w:t>
      </w:r>
      <w:r w:rsidR="00777CB7" w:rsidRPr="00846DA0">
        <w:rPr>
          <w:rFonts w:ascii="Times New Roman" w:hAnsi="Times New Roman" w:cs="Times New Roman"/>
          <w:sz w:val="24"/>
          <w:szCs w:val="24"/>
          <w:lang w:val="en-US"/>
        </w:rPr>
        <w:t xml:space="preserve"> </w:t>
      </w:r>
      <w:r w:rsidR="00D11EBA" w:rsidRPr="00846DA0">
        <w:rPr>
          <w:rFonts w:ascii="Times New Roman" w:hAnsi="Times New Roman" w:cs="Times New Roman"/>
          <w:sz w:val="24"/>
          <w:szCs w:val="24"/>
          <w:lang w:val="en-US"/>
        </w:rPr>
        <w:t xml:space="preserve">therefore suggest </w:t>
      </w:r>
      <w:r w:rsidR="00777CB7" w:rsidRPr="00846DA0">
        <w:rPr>
          <w:rFonts w:ascii="Times New Roman" w:hAnsi="Times New Roman" w:cs="Times New Roman"/>
          <w:sz w:val="24"/>
          <w:szCs w:val="24"/>
          <w:lang w:val="en-US"/>
        </w:rPr>
        <w:t xml:space="preserve">avoiding interruptions in </w:t>
      </w:r>
      <w:r w:rsidR="00615FF3" w:rsidRPr="00846DA0">
        <w:rPr>
          <w:rFonts w:ascii="Times New Roman" w:hAnsi="Times New Roman" w:cs="Times New Roman"/>
          <w:sz w:val="24"/>
          <w:szCs w:val="24"/>
          <w:lang w:val="en-US"/>
        </w:rPr>
        <w:t>scheduling</w:t>
      </w:r>
      <w:r w:rsidR="003C7412" w:rsidRPr="00846DA0">
        <w:rPr>
          <w:rFonts w:ascii="Times New Roman" w:hAnsi="Times New Roman" w:cs="Times New Roman"/>
          <w:sz w:val="24"/>
          <w:szCs w:val="24"/>
          <w:lang w:val="en-US"/>
        </w:rPr>
        <w:t xml:space="preserve"> the sessions.</w:t>
      </w:r>
    </w:p>
    <w:p w14:paraId="2B0664F8" w14:textId="2567E4ED" w:rsidR="00891F02" w:rsidRPr="00846DA0" w:rsidRDefault="00BA14A5" w:rsidP="00A048D8">
      <w:pPr>
        <w:spacing w:after="0" w:line="240" w:lineRule="auto"/>
        <w:ind w:firstLine="708"/>
        <w:jc w:val="both"/>
        <w:rPr>
          <w:rFonts w:ascii="Times New Roman" w:hAnsi="Times New Roman" w:cs="Times New Roman"/>
          <w:sz w:val="24"/>
          <w:szCs w:val="24"/>
          <w:lang w:val="en-US"/>
        </w:rPr>
      </w:pPr>
      <w:r w:rsidRPr="00846DA0">
        <w:rPr>
          <w:rFonts w:ascii="Times New Roman" w:eastAsia="Times New Roman" w:hAnsi="Times New Roman" w:cs="Times New Roman"/>
          <w:sz w:val="24"/>
          <w:szCs w:val="24"/>
          <w:lang w:val="en-US" w:eastAsia="pt-PT"/>
        </w:rPr>
        <w:t>This study presents some limitations, mainly related to the number of part</w:t>
      </w:r>
      <w:r w:rsidR="00424843" w:rsidRPr="00846DA0">
        <w:rPr>
          <w:rFonts w:ascii="Times New Roman" w:eastAsia="Times New Roman" w:hAnsi="Times New Roman" w:cs="Times New Roman"/>
          <w:sz w:val="24"/>
          <w:szCs w:val="24"/>
          <w:lang w:val="en-US" w:eastAsia="pt-PT"/>
        </w:rPr>
        <w:t xml:space="preserve">icipants in the </w:t>
      </w:r>
      <w:r w:rsidR="000E7421" w:rsidRPr="00846DA0">
        <w:rPr>
          <w:rFonts w:ascii="Times New Roman" w:eastAsia="Times New Roman" w:hAnsi="Times New Roman" w:cs="Times New Roman"/>
          <w:sz w:val="24"/>
          <w:szCs w:val="24"/>
          <w:lang w:val="en-US" w:eastAsia="pt-PT"/>
        </w:rPr>
        <w:t>program</w:t>
      </w:r>
      <w:r w:rsidR="00424843" w:rsidRPr="00846DA0">
        <w:rPr>
          <w:rFonts w:ascii="Times New Roman" w:eastAsia="Times New Roman" w:hAnsi="Times New Roman" w:cs="Times New Roman"/>
          <w:sz w:val="24"/>
          <w:szCs w:val="24"/>
          <w:lang w:val="en-US" w:eastAsia="pt-PT"/>
        </w:rPr>
        <w:t xml:space="preserve">. </w:t>
      </w:r>
      <w:r w:rsidR="002F4E4D" w:rsidRPr="00846DA0">
        <w:rPr>
          <w:rFonts w:ascii="Times New Roman" w:eastAsia="Times New Roman" w:hAnsi="Times New Roman" w:cs="Times New Roman"/>
          <w:sz w:val="24"/>
          <w:szCs w:val="24"/>
          <w:lang w:val="en-US" w:eastAsia="pt-PT"/>
        </w:rPr>
        <w:t>In f</w:t>
      </w:r>
      <w:r w:rsidRPr="00846DA0">
        <w:rPr>
          <w:rFonts w:ascii="Times New Roman" w:eastAsia="Times New Roman" w:hAnsi="Times New Roman" w:cs="Times New Roman"/>
          <w:sz w:val="24"/>
          <w:szCs w:val="24"/>
          <w:lang w:val="en-US" w:eastAsia="pt-PT"/>
        </w:rPr>
        <w:t>uture</w:t>
      </w:r>
      <w:r w:rsidR="00571535" w:rsidRPr="00846DA0">
        <w:rPr>
          <w:rFonts w:ascii="Times New Roman" w:eastAsia="Times New Roman" w:hAnsi="Times New Roman" w:cs="Times New Roman"/>
          <w:sz w:val="24"/>
          <w:szCs w:val="24"/>
          <w:lang w:val="en-US" w:eastAsia="pt-PT"/>
        </w:rPr>
        <w:t xml:space="preserve"> examinations</w:t>
      </w:r>
      <w:r w:rsidRPr="00846DA0">
        <w:rPr>
          <w:rFonts w:ascii="Times New Roman" w:eastAsia="Times New Roman" w:hAnsi="Times New Roman" w:cs="Times New Roman"/>
          <w:sz w:val="24"/>
          <w:szCs w:val="24"/>
          <w:lang w:val="en-US" w:eastAsia="pt-PT"/>
        </w:rPr>
        <w:t>, it is intended to increase the numb</w:t>
      </w:r>
      <w:r w:rsidR="00424843" w:rsidRPr="00846DA0">
        <w:rPr>
          <w:rFonts w:ascii="Times New Roman" w:eastAsia="Times New Roman" w:hAnsi="Times New Roman" w:cs="Times New Roman"/>
          <w:sz w:val="24"/>
          <w:szCs w:val="24"/>
          <w:lang w:val="en-US" w:eastAsia="pt-PT"/>
        </w:rPr>
        <w:t>er of participants attending FAF</w:t>
      </w:r>
      <w:r w:rsidRPr="00846DA0">
        <w:rPr>
          <w:rFonts w:ascii="Times New Roman" w:eastAsia="Times New Roman" w:hAnsi="Times New Roman" w:cs="Times New Roman"/>
          <w:sz w:val="24"/>
          <w:szCs w:val="24"/>
          <w:lang w:val="en-US" w:eastAsia="pt-PT"/>
        </w:rPr>
        <w:t xml:space="preserve">. In any case, to our knowledge, this is the first application of a positive parenting </w:t>
      </w:r>
      <w:r w:rsidR="000E7421" w:rsidRPr="00846DA0">
        <w:rPr>
          <w:rFonts w:ascii="Times New Roman" w:eastAsia="Times New Roman" w:hAnsi="Times New Roman" w:cs="Times New Roman"/>
          <w:sz w:val="24"/>
          <w:szCs w:val="24"/>
          <w:lang w:val="en-US" w:eastAsia="pt-PT"/>
        </w:rPr>
        <w:t>program</w:t>
      </w:r>
      <w:r w:rsidRPr="00846DA0">
        <w:rPr>
          <w:rFonts w:ascii="Times New Roman" w:eastAsia="Times New Roman" w:hAnsi="Times New Roman" w:cs="Times New Roman"/>
          <w:sz w:val="24"/>
          <w:szCs w:val="24"/>
          <w:lang w:val="en-US" w:eastAsia="pt-PT"/>
        </w:rPr>
        <w:t xml:space="preserve"> in Cape Verde</w:t>
      </w:r>
      <w:r w:rsidR="00424843" w:rsidRPr="00846DA0">
        <w:rPr>
          <w:rFonts w:ascii="Times New Roman" w:eastAsia="Times New Roman" w:hAnsi="Times New Roman" w:cs="Times New Roman"/>
          <w:sz w:val="24"/>
          <w:szCs w:val="24"/>
          <w:lang w:val="en-US" w:eastAsia="pt-PT"/>
        </w:rPr>
        <w:t>,</w:t>
      </w:r>
      <w:r w:rsidRPr="00846DA0">
        <w:rPr>
          <w:rFonts w:ascii="Times New Roman" w:eastAsia="Times New Roman" w:hAnsi="Times New Roman" w:cs="Times New Roman"/>
          <w:sz w:val="24"/>
          <w:szCs w:val="24"/>
          <w:lang w:val="en-US" w:eastAsia="pt-PT"/>
        </w:rPr>
        <w:t xml:space="preserve"> based on scientific evidence.</w:t>
      </w:r>
      <w:r w:rsidR="000E7421">
        <w:rPr>
          <w:rFonts w:ascii="Times New Roman" w:eastAsia="Times New Roman" w:hAnsi="Times New Roman" w:cs="Times New Roman"/>
          <w:sz w:val="24"/>
          <w:szCs w:val="24"/>
          <w:lang w:val="en-US" w:eastAsia="pt-PT"/>
        </w:rPr>
        <w:t xml:space="preserve"> </w:t>
      </w:r>
      <w:r w:rsidR="0060404C" w:rsidRPr="00846DA0">
        <w:rPr>
          <w:rFonts w:ascii="Times New Roman" w:hAnsi="Times New Roman" w:cs="Times New Roman"/>
          <w:sz w:val="24"/>
          <w:szCs w:val="24"/>
          <w:lang w:val="en-US"/>
        </w:rPr>
        <w:t xml:space="preserve">We hope to obtain results that prove the effectiveness of the FAF </w:t>
      </w:r>
      <w:r w:rsidR="000E7421" w:rsidRPr="00846DA0">
        <w:rPr>
          <w:rFonts w:ascii="Times New Roman" w:hAnsi="Times New Roman" w:cs="Times New Roman"/>
          <w:sz w:val="24"/>
          <w:szCs w:val="24"/>
          <w:lang w:val="en-US"/>
        </w:rPr>
        <w:t>Program</w:t>
      </w:r>
      <w:r w:rsidR="0060404C" w:rsidRPr="00846DA0">
        <w:rPr>
          <w:rFonts w:ascii="Times New Roman" w:hAnsi="Times New Roman" w:cs="Times New Roman"/>
          <w:sz w:val="24"/>
          <w:szCs w:val="24"/>
          <w:lang w:val="en-US"/>
        </w:rPr>
        <w:t xml:space="preserve"> in an African context, including its impact on the development of positive parenting in families. Increasing parental skills will help families feel more satisfied by improving the</w:t>
      </w:r>
      <w:r w:rsidR="00571535" w:rsidRPr="00846DA0">
        <w:rPr>
          <w:rFonts w:ascii="Times New Roman" w:hAnsi="Times New Roman" w:cs="Times New Roman"/>
          <w:sz w:val="24"/>
          <w:szCs w:val="24"/>
          <w:lang w:val="en-US"/>
        </w:rPr>
        <w:t>ir</w:t>
      </w:r>
      <w:r w:rsidR="0060404C" w:rsidRPr="00846DA0">
        <w:rPr>
          <w:rFonts w:ascii="Times New Roman" w:hAnsi="Times New Roman" w:cs="Times New Roman"/>
          <w:sz w:val="24"/>
          <w:szCs w:val="24"/>
          <w:lang w:val="en-US"/>
        </w:rPr>
        <w:t xml:space="preserve"> quality of life and reducing neglectful or abusive situations</w:t>
      </w:r>
      <w:r w:rsidR="00E64F74" w:rsidRPr="00846DA0">
        <w:rPr>
          <w:rFonts w:ascii="Times New Roman" w:hAnsi="Times New Roman" w:cs="Times New Roman"/>
          <w:sz w:val="24"/>
          <w:szCs w:val="24"/>
          <w:lang w:val="en-US"/>
        </w:rPr>
        <w:t>.</w:t>
      </w:r>
      <w:bookmarkEnd w:id="7"/>
    </w:p>
    <w:p w14:paraId="1F4ECC5A" w14:textId="59F8F612" w:rsidR="004048DB" w:rsidRPr="001A449F" w:rsidRDefault="004048DB" w:rsidP="00A048D8">
      <w:pPr>
        <w:pStyle w:val="Ttulo2"/>
        <w:spacing w:line="240" w:lineRule="auto"/>
        <w:rPr>
          <w:rFonts w:ascii="Times New Roman" w:hAnsi="Times New Roman" w:cs="Times New Roman"/>
          <w:b/>
          <w:color w:val="auto"/>
          <w:sz w:val="24"/>
          <w:szCs w:val="24"/>
          <w:lang w:val="es-ES"/>
        </w:rPr>
      </w:pPr>
      <w:proofErr w:type="spellStart"/>
      <w:r w:rsidRPr="001A449F">
        <w:rPr>
          <w:rFonts w:ascii="Times New Roman" w:hAnsi="Times New Roman" w:cs="Times New Roman"/>
          <w:b/>
          <w:color w:val="auto"/>
          <w:sz w:val="24"/>
          <w:szCs w:val="24"/>
          <w:lang w:val="es-ES"/>
        </w:rPr>
        <w:lastRenderedPageBreak/>
        <w:t>References</w:t>
      </w:r>
      <w:proofErr w:type="spellEnd"/>
    </w:p>
    <w:p w14:paraId="2D025F21" w14:textId="77777777" w:rsidR="004048DB" w:rsidRPr="001A449F" w:rsidRDefault="004048DB" w:rsidP="00A048D8">
      <w:pPr>
        <w:spacing w:line="240" w:lineRule="auto"/>
        <w:rPr>
          <w:rFonts w:ascii="Times New Roman" w:hAnsi="Times New Roman" w:cs="Times New Roman"/>
          <w:sz w:val="24"/>
          <w:szCs w:val="24"/>
          <w:lang w:val="es-ES"/>
        </w:rPr>
      </w:pPr>
    </w:p>
    <w:p w14:paraId="4F0844F0" w14:textId="543A20A0" w:rsidR="004048DB" w:rsidRDefault="004048DB" w:rsidP="00A048D8">
      <w:pPr>
        <w:spacing w:line="240" w:lineRule="auto"/>
        <w:jc w:val="both"/>
        <w:rPr>
          <w:rFonts w:ascii="Times New Roman" w:hAnsi="Times New Roman" w:cs="Times New Roman"/>
          <w:sz w:val="24"/>
          <w:szCs w:val="24"/>
          <w:shd w:val="clear" w:color="auto" w:fill="FFFFFF"/>
          <w:lang w:val="en-GB"/>
        </w:rPr>
      </w:pPr>
      <w:r w:rsidRPr="001A449F">
        <w:rPr>
          <w:rFonts w:ascii="Times New Roman" w:hAnsi="Times New Roman" w:cs="Times New Roman"/>
          <w:sz w:val="24"/>
          <w:szCs w:val="24"/>
          <w:shd w:val="clear" w:color="auto" w:fill="FFFFFF"/>
          <w:lang w:val="es-ES"/>
        </w:rPr>
        <w:t xml:space="preserve">Ayala-Nunes, L., Jiménez, L., </w:t>
      </w:r>
      <w:proofErr w:type="spellStart"/>
      <w:r w:rsidRPr="001A449F">
        <w:rPr>
          <w:rFonts w:ascii="Times New Roman" w:hAnsi="Times New Roman" w:cs="Times New Roman"/>
          <w:sz w:val="24"/>
          <w:szCs w:val="24"/>
          <w:shd w:val="clear" w:color="auto" w:fill="FFFFFF"/>
          <w:lang w:val="es-ES"/>
        </w:rPr>
        <w:t>Jesus</w:t>
      </w:r>
      <w:proofErr w:type="spellEnd"/>
      <w:r w:rsidRPr="001A449F">
        <w:rPr>
          <w:rFonts w:ascii="Times New Roman" w:hAnsi="Times New Roman" w:cs="Times New Roman"/>
          <w:sz w:val="24"/>
          <w:szCs w:val="24"/>
          <w:shd w:val="clear" w:color="auto" w:fill="FFFFFF"/>
          <w:lang w:val="es-ES"/>
        </w:rPr>
        <w:t xml:space="preserve">, S., Nunes, C., &amp; Hidalgo, V. (2018). </w:t>
      </w:r>
      <w:r w:rsidRPr="006672E5">
        <w:rPr>
          <w:rFonts w:ascii="Times New Roman" w:hAnsi="Times New Roman" w:cs="Times New Roman"/>
          <w:sz w:val="24"/>
          <w:szCs w:val="24"/>
          <w:shd w:val="clear" w:color="auto" w:fill="FFFFFF"/>
          <w:lang w:val="en-GB"/>
        </w:rPr>
        <w:t>An Ecological Model of Well-Being in Child Welfare Referred Children. </w:t>
      </w:r>
      <w:r w:rsidRPr="006672E5">
        <w:rPr>
          <w:rFonts w:ascii="Times New Roman" w:hAnsi="Times New Roman" w:cs="Times New Roman"/>
          <w:i/>
          <w:iCs/>
          <w:sz w:val="24"/>
          <w:szCs w:val="24"/>
          <w:shd w:val="clear" w:color="auto" w:fill="FFFFFF"/>
          <w:lang w:val="en-GB"/>
        </w:rPr>
        <w:t>Social Indicators Research</w:t>
      </w:r>
      <w:r w:rsidRPr="006672E5">
        <w:rPr>
          <w:rFonts w:ascii="Times New Roman" w:hAnsi="Times New Roman" w:cs="Times New Roman"/>
          <w:sz w:val="24"/>
          <w:szCs w:val="24"/>
          <w:shd w:val="clear" w:color="auto" w:fill="FFFFFF"/>
          <w:lang w:val="en-GB"/>
        </w:rPr>
        <w:t xml:space="preserve">, </w:t>
      </w:r>
      <w:r w:rsidRPr="006672E5">
        <w:rPr>
          <w:rFonts w:ascii="Times New Roman" w:hAnsi="Times New Roman" w:cs="Times New Roman"/>
          <w:i/>
          <w:iCs/>
          <w:sz w:val="24"/>
          <w:szCs w:val="24"/>
          <w:shd w:val="clear" w:color="auto" w:fill="FFFFFF"/>
          <w:lang w:val="en-GB"/>
        </w:rPr>
        <w:t>140</w:t>
      </w:r>
      <w:r w:rsidRPr="006672E5">
        <w:rPr>
          <w:rFonts w:ascii="Times New Roman" w:hAnsi="Times New Roman" w:cs="Times New Roman"/>
          <w:sz w:val="24"/>
          <w:szCs w:val="24"/>
          <w:shd w:val="clear" w:color="auto" w:fill="FFFFFF"/>
          <w:lang w:val="en-GB"/>
        </w:rPr>
        <w:t>(2), 811-836.</w:t>
      </w:r>
      <w:r w:rsidR="00FC7615">
        <w:rPr>
          <w:rFonts w:ascii="Times New Roman" w:hAnsi="Times New Roman" w:cs="Times New Roman"/>
          <w:sz w:val="24"/>
          <w:szCs w:val="24"/>
          <w:shd w:val="clear" w:color="auto" w:fill="FFFFFF"/>
          <w:lang w:val="en-GB"/>
        </w:rPr>
        <w:t xml:space="preserve"> </w:t>
      </w:r>
      <w:r w:rsidR="00EF08FD" w:rsidRPr="00EF08FD">
        <w:rPr>
          <w:rFonts w:ascii="Times New Roman" w:hAnsi="Times New Roman" w:cs="Times New Roman"/>
          <w:sz w:val="24"/>
          <w:szCs w:val="24"/>
          <w:shd w:val="clear" w:color="auto" w:fill="FFFFFF"/>
          <w:lang w:val="en-GB"/>
        </w:rPr>
        <w:t>doi:</w:t>
      </w:r>
      <w:r w:rsidR="00FC7615" w:rsidRPr="00EF08FD">
        <w:rPr>
          <w:rFonts w:ascii="Times New Roman" w:hAnsi="Times New Roman" w:cs="Times New Roman"/>
          <w:sz w:val="24"/>
          <w:szCs w:val="24"/>
          <w:shd w:val="clear" w:color="auto" w:fill="FFFFFF"/>
          <w:lang w:val="en-GB"/>
        </w:rPr>
        <w:t>10.1007/s11205-017-1807-x</w:t>
      </w:r>
    </w:p>
    <w:p w14:paraId="693D58C9" w14:textId="499B780F" w:rsidR="00FC7615" w:rsidRDefault="004048DB" w:rsidP="00A048D8">
      <w:pPr>
        <w:autoSpaceDE w:val="0"/>
        <w:autoSpaceDN w:val="0"/>
        <w:adjustRightInd w:val="0"/>
        <w:spacing w:after="0" w:line="240" w:lineRule="auto"/>
        <w:jc w:val="both"/>
        <w:rPr>
          <w:rFonts w:ascii="Times New Roman" w:hAnsi="Times New Roman" w:cs="Times New Roman"/>
          <w:sz w:val="24"/>
          <w:szCs w:val="24"/>
          <w:lang w:val="en-GB"/>
        </w:rPr>
      </w:pPr>
      <w:proofErr w:type="spellStart"/>
      <w:r w:rsidRPr="006672E5">
        <w:rPr>
          <w:rFonts w:ascii="Times New Roman" w:hAnsi="Times New Roman" w:cs="Times New Roman"/>
          <w:sz w:val="24"/>
          <w:szCs w:val="24"/>
          <w:lang w:val="en-GB"/>
        </w:rPr>
        <w:t>Berkel</w:t>
      </w:r>
      <w:proofErr w:type="spellEnd"/>
      <w:r w:rsidRPr="006672E5">
        <w:rPr>
          <w:rFonts w:ascii="Times New Roman" w:hAnsi="Times New Roman" w:cs="Times New Roman"/>
          <w:sz w:val="24"/>
          <w:szCs w:val="24"/>
          <w:lang w:val="en-GB"/>
        </w:rPr>
        <w:t xml:space="preserve">, C., Mauricio, A. M., </w:t>
      </w:r>
      <w:proofErr w:type="spellStart"/>
      <w:r w:rsidRPr="006672E5">
        <w:rPr>
          <w:rFonts w:ascii="Times New Roman" w:hAnsi="Times New Roman" w:cs="Times New Roman"/>
          <w:sz w:val="24"/>
          <w:szCs w:val="24"/>
          <w:lang w:val="en-GB"/>
        </w:rPr>
        <w:t>Schoenfelder</w:t>
      </w:r>
      <w:proofErr w:type="spellEnd"/>
      <w:r w:rsidRPr="006672E5">
        <w:rPr>
          <w:rFonts w:ascii="Times New Roman" w:hAnsi="Times New Roman" w:cs="Times New Roman"/>
          <w:sz w:val="24"/>
          <w:szCs w:val="24"/>
          <w:lang w:val="en-GB"/>
        </w:rPr>
        <w:t xml:space="preserve">, E., &amp; Sandler, I. N. (2011). Putting the pieces together: An integrated model of program implementation. </w:t>
      </w:r>
      <w:r w:rsidRPr="00380C64">
        <w:rPr>
          <w:rFonts w:ascii="Times New Roman" w:hAnsi="Times New Roman" w:cs="Times New Roman"/>
          <w:i/>
          <w:iCs/>
          <w:sz w:val="24"/>
          <w:szCs w:val="24"/>
          <w:lang w:val="en-GB"/>
        </w:rPr>
        <w:t>Prevention Science, 12</w:t>
      </w:r>
      <w:r w:rsidRPr="006672E5">
        <w:rPr>
          <w:rFonts w:ascii="Times New Roman" w:hAnsi="Times New Roman" w:cs="Times New Roman"/>
          <w:sz w:val="24"/>
          <w:szCs w:val="24"/>
          <w:lang w:val="en-GB"/>
        </w:rPr>
        <w:t>(1), 23–33.</w:t>
      </w:r>
    </w:p>
    <w:p w14:paraId="770AD096" w14:textId="58FFA0BA" w:rsidR="001A57D1" w:rsidRDefault="00EF08FD" w:rsidP="00A048D8">
      <w:pPr>
        <w:autoSpaceDE w:val="0"/>
        <w:autoSpaceDN w:val="0"/>
        <w:adjustRightInd w:val="0"/>
        <w:spacing w:after="0" w:line="240" w:lineRule="auto"/>
        <w:jc w:val="both"/>
        <w:rPr>
          <w:rFonts w:ascii="Times New Roman" w:hAnsi="Times New Roman" w:cs="Times New Roman"/>
          <w:sz w:val="24"/>
          <w:szCs w:val="24"/>
          <w:lang w:val="en-GB"/>
        </w:rPr>
      </w:pPr>
      <w:r w:rsidRPr="00EF08FD">
        <w:rPr>
          <w:rFonts w:ascii="Times New Roman" w:hAnsi="Times New Roman" w:cs="Times New Roman"/>
          <w:sz w:val="24"/>
          <w:szCs w:val="24"/>
          <w:shd w:val="clear" w:color="auto" w:fill="FFFFFF"/>
          <w:lang w:val="en-GB"/>
        </w:rPr>
        <w:t>doi:</w:t>
      </w:r>
      <w:r w:rsidR="001A57D1" w:rsidRPr="00EF08FD">
        <w:rPr>
          <w:rFonts w:ascii="Times New Roman" w:hAnsi="Times New Roman" w:cs="Times New Roman"/>
          <w:sz w:val="24"/>
          <w:szCs w:val="24"/>
          <w:lang w:val="en-GB"/>
        </w:rPr>
        <w:t>10.1007/s11121-010-0186-1</w:t>
      </w:r>
    </w:p>
    <w:p w14:paraId="1D6A5BC3" w14:textId="77777777" w:rsidR="004048DB" w:rsidRPr="001A57D1" w:rsidRDefault="004048DB" w:rsidP="00A048D8">
      <w:pPr>
        <w:spacing w:line="240" w:lineRule="auto"/>
        <w:contextualSpacing/>
        <w:jc w:val="both"/>
        <w:rPr>
          <w:rFonts w:ascii="Times New Roman" w:hAnsi="Times New Roman" w:cs="Times New Roman"/>
          <w:sz w:val="24"/>
          <w:szCs w:val="24"/>
          <w:lang w:val="en-GB"/>
        </w:rPr>
      </w:pPr>
    </w:p>
    <w:p w14:paraId="144F0AFB" w14:textId="4EB1560D" w:rsidR="004048DB" w:rsidRPr="006672E5" w:rsidRDefault="004048DB" w:rsidP="00A048D8">
      <w:pPr>
        <w:spacing w:line="240" w:lineRule="auto"/>
        <w:contextualSpacing/>
        <w:jc w:val="both"/>
        <w:rPr>
          <w:rFonts w:ascii="Times New Roman" w:hAnsi="Times New Roman" w:cs="Times New Roman"/>
          <w:sz w:val="24"/>
          <w:szCs w:val="24"/>
          <w:lang w:val="en-US"/>
        </w:rPr>
      </w:pPr>
      <w:r w:rsidRPr="006672E5">
        <w:rPr>
          <w:rFonts w:ascii="Times New Roman" w:hAnsi="Times New Roman" w:cs="Times New Roman"/>
          <w:sz w:val="24"/>
          <w:szCs w:val="24"/>
          <w:lang w:val="en-US"/>
        </w:rPr>
        <w:t xml:space="preserve">Canavan, J., Pinkerton, J., &amp; Dolan, P. (2016). </w:t>
      </w:r>
      <w:r w:rsidRPr="00380C64">
        <w:rPr>
          <w:rFonts w:ascii="Times New Roman" w:hAnsi="Times New Roman" w:cs="Times New Roman"/>
          <w:i/>
          <w:iCs/>
          <w:sz w:val="24"/>
          <w:szCs w:val="24"/>
          <w:lang w:val="en-US"/>
        </w:rPr>
        <w:t>Understanding Family Support. Policy, Practice and Theory</w:t>
      </w:r>
      <w:r w:rsidRPr="006672E5">
        <w:rPr>
          <w:rFonts w:ascii="Times New Roman" w:hAnsi="Times New Roman" w:cs="Times New Roman"/>
          <w:sz w:val="24"/>
          <w:szCs w:val="24"/>
          <w:lang w:val="en-US"/>
        </w:rPr>
        <w:t xml:space="preserve">. </w:t>
      </w:r>
      <w:proofErr w:type="spellStart"/>
      <w:r w:rsidRPr="006672E5">
        <w:rPr>
          <w:rFonts w:ascii="Times New Roman" w:hAnsi="Times New Roman" w:cs="Times New Roman"/>
          <w:sz w:val="24"/>
          <w:szCs w:val="24"/>
          <w:lang w:val="en-US"/>
        </w:rPr>
        <w:t>Londres</w:t>
      </w:r>
      <w:proofErr w:type="spellEnd"/>
      <w:r w:rsidRPr="006672E5">
        <w:rPr>
          <w:rFonts w:ascii="Times New Roman" w:hAnsi="Times New Roman" w:cs="Times New Roman"/>
          <w:sz w:val="24"/>
          <w:szCs w:val="24"/>
          <w:lang w:val="en-US"/>
        </w:rPr>
        <w:t>: Jessica Kingsley Publishers.</w:t>
      </w:r>
    </w:p>
    <w:p w14:paraId="3764E912" w14:textId="77777777" w:rsidR="004048DB" w:rsidRPr="006672E5" w:rsidRDefault="004048DB" w:rsidP="00A048D8">
      <w:pPr>
        <w:spacing w:line="240" w:lineRule="auto"/>
        <w:contextualSpacing/>
        <w:jc w:val="both"/>
        <w:rPr>
          <w:rFonts w:ascii="Times New Roman" w:hAnsi="Times New Roman" w:cs="Times New Roman"/>
          <w:sz w:val="24"/>
          <w:szCs w:val="24"/>
          <w:lang w:val="en-US"/>
        </w:rPr>
      </w:pPr>
    </w:p>
    <w:p w14:paraId="354E1F9F" w14:textId="5A9CD5C9" w:rsidR="004048DB" w:rsidRDefault="004048DB" w:rsidP="00A048D8">
      <w:pPr>
        <w:spacing w:line="240" w:lineRule="auto"/>
        <w:contextualSpacing/>
        <w:jc w:val="both"/>
        <w:rPr>
          <w:rFonts w:ascii="Times New Roman" w:hAnsi="Times New Roman" w:cs="Times New Roman"/>
          <w:sz w:val="24"/>
          <w:szCs w:val="24"/>
          <w:lang w:val="en-US"/>
        </w:rPr>
      </w:pPr>
      <w:r w:rsidRPr="006672E5">
        <w:rPr>
          <w:rFonts w:ascii="Times New Roman" w:hAnsi="Times New Roman" w:cs="Times New Roman"/>
          <w:sz w:val="24"/>
          <w:szCs w:val="24"/>
          <w:lang w:val="en-US"/>
        </w:rPr>
        <w:t xml:space="preserve">Chaffin, M., Bonner, B.L., &amp; Hill, N.E. (2001). Family preservation and family support programs: Child maltreatment outcomes across client risk levels and program types. </w:t>
      </w:r>
      <w:r w:rsidRPr="00380C64">
        <w:rPr>
          <w:rFonts w:ascii="Times New Roman" w:hAnsi="Times New Roman" w:cs="Times New Roman"/>
          <w:i/>
          <w:iCs/>
          <w:sz w:val="24"/>
          <w:szCs w:val="24"/>
          <w:lang w:val="en-US"/>
        </w:rPr>
        <w:t>Child Abuse &amp; Neglect, 25</w:t>
      </w:r>
      <w:r w:rsidRPr="006672E5">
        <w:rPr>
          <w:rFonts w:ascii="Times New Roman" w:hAnsi="Times New Roman" w:cs="Times New Roman"/>
          <w:sz w:val="24"/>
          <w:szCs w:val="24"/>
          <w:lang w:val="en-US"/>
        </w:rPr>
        <w:t xml:space="preserve"> (10), 1269- 1289.</w:t>
      </w:r>
      <w:r w:rsidR="00FC7615">
        <w:rPr>
          <w:rFonts w:ascii="Times New Roman" w:hAnsi="Times New Roman" w:cs="Times New Roman"/>
          <w:sz w:val="24"/>
          <w:szCs w:val="24"/>
          <w:lang w:val="en-US"/>
        </w:rPr>
        <w:t xml:space="preserve"> </w:t>
      </w:r>
      <w:r w:rsidR="00EF08FD" w:rsidRPr="00EF08FD">
        <w:rPr>
          <w:rFonts w:ascii="Times New Roman" w:hAnsi="Times New Roman" w:cs="Times New Roman"/>
          <w:sz w:val="24"/>
          <w:szCs w:val="24"/>
          <w:lang w:val="en-US"/>
        </w:rPr>
        <w:t>doi:</w:t>
      </w:r>
      <w:r w:rsidR="00FC7615" w:rsidRPr="00EF08FD">
        <w:rPr>
          <w:rFonts w:ascii="Times New Roman" w:hAnsi="Times New Roman" w:cs="Times New Roman"/>
          <w:sz w:val="24"/>
          <w:szCs w:val="24"/>
          <w:lang w:val="en-US"/>
        </w:rPr>
        <w:t>10.1007/0-387-23864-6_10</w:t>
      </w:r>
    </w:p>
    <w:p w14:paraId="2F27096A" w14:textId="07A0F6F0" w:rsidR="00D732AB" w:rsidRDefault="00D732AB" w:rsidP="00A048D8">
      <w:pPr>
        <w:spacing w:line="240" w:lineRule="auto"/>
        <w:contextualSpacing/>
        <w:jc w:val="both"/>
        <w:rPr>
          <w:rFonts w:ascii="Times New Roman" w:hAnsi="Times New Roman" w:cs="Times New Roman"/>
          <w:sz w:val="24"/>
          <w:szCs w:val="24"/>
          <w:lang w:val="en-US"/>
        </w:rPr>
      </w:pPr>
    </w:p>
    <w:p w14:paraId="7072B8B7" w14:textId="1E422A48" w:rsidR="00D732AB" w:rsidRPr="00EF08FD" w:rsidRDefault="00D732AB" w:rsidP="00EF08FD">
      <w:pPr>
        <w:spacing w:line="240" w:lineRule="auto"/>
        <w:contextualSpacing/>
        <w:jc w:val="both"/>
        <w:rPr>
          <w:rFonts w:ascii="Times New Roman" w:hAnsi="Times New Roman" w:cs="Times New Roman"/>
          <w:sz w:val="24"/>
          <w:szCs w:val="24"/>
          <w:lang w:val="en-US"/>
        </w:rPr>
      </w:pPr>
      <w:r w:rsidRPr="00AF31BB">
        <w:rPr>
          <w:rFonts w:ascii="Times New Roman" w:hAnsi="Times New Roman" w:cs="Times New Roman"/>
          <w:sz w:val="24"/>
          <w:szCs w:val="24"/>
          <w:lang w:val="en-US"/>
        </w:rPr>
        <w:t xml:space="preserve">de </w:t>
      </w:r>
      <w:proofErr w:type="spellStart"/>
      <w:r w:rsidRPr="00AF31BB">
        <w:rPr>
          <w:rFonts w:ascii="Times New Roman" w:hAnsi="Times New Roman" w:cs="Times New Roman"/>
          <w:sz w:val="24"/>
          <w:szCs w:val="24"/>
          <w:lang w:val="en-US"/>
        </w:rPr>
        <w:t>Ossorno</w:t>
      </w:r>
      <w:proofErr w:type="spellEnd"/>
      <w:r w:rsidRPr="00AF31BB">
        <w:rPr>
          <w:rFonts w:ascii="Times New Roman" w:hAnsi="Times New Roman" w:cs="Times New Roman"/>
          <w:sz w:val="24"/>
          <w:szCs w:val="24"/>
          <w:lang w:val="en-US"/>
        </w:rPr>
        <w:t xml:space="preserve"> García, S., Martín </w:t>
      </w:r>
      <w:proofErr w:type="spellStart"/>
      <w:r w:rsidRPr="00AF31BB">
        <w:rPr>
          <w:rFonts w:ascii="Times New Roman" w:hAnsi="Times New Roman" w:cs="Times New Roman"/>
          <w:sz w:val="24"/>
          <w:szCs w:val="24"/>
          <w:lang w:val="en-US"/>
        </w:rPr>
        <w:t>Babarro</w:t>
      </w:r>
      <w:proofErr w:type="spellEnd"/>
      <w:r w:rsidRPr="00AF31BB">
        <w:rPr>
          <w:rFonts w:ascii="Times New Roman" w:hAnsi="Times New Roman" w:cs="Times New Roman"/>
          <w:sz w:val="24"/>
          <w:szCs w:val="24"/>
          <w:lang w:val="en-US"/>
        </w:rPr>
        <w:t xml:space="preserve">, J., </w:t>
      </w:r>
      <w:proofErr w:type="spellStart"/>
      <w:r w:rsidRPr="00AF31BB">
        <w:rPr>
          <w:rFonts w:ascii="Times New Roman" w:hAnsi="Times New Roman" w:cs="Times New Roman"/>
          <w:sz w:val="24"/>
          <w:szCs w:val="24"/>
          <w:lang w:val="en-US"/>
        </w:rPr>
        <w:t>Kostova</w:t>
      </w:r>
      <w:proofErr w:type="spellEnd"/>
      <w:r w:rsidRPr="00AF31BB">
        <w:rPr>
          <w:rFonts w:ascii="Times New Roman" w:hAnsi="Times New Roman" w:cs="Times New Roman"/>
          <w:sz w:val="24"/>
          <w:szCs w:val="24"/>
          <w:lang w:val="en-US"/>
        </w:rPr>
        <w:t xml:space="preserve">, E. G., &amp; </w:t>
      </w:r>
      <w:proofErr w:type="spellStart"/>
      <w:r w:rsidRPr="00AF31BB">
        <w:rPr>
          <w:rFonts w:ascii="Times New Roman" w:hAnsi="Times New Roman" w:cs="Times New Roman"/>
          <w:sz w:val="24"/>
          <w:szCs w:val="24"/>
          <w:lang w:val="en-US"/>
        </w:rPr>
        <w:t>Toldos</w:t>
      </w:r>
      <w:proofErr w:type="spellEnd"/>
      <w:r w:rsidRPr="00AF31BB">
        <w:rPr>
          <w:rFonts w:ascii="Times New Roman" w:hAnsi="Times New Roman" w:cs="Times New Roman"/>
          <w:sz w:val="24"/>
          <w:szCs w:val="24"/>
          <w:lang w:val="en-US"/>
        </w:rPr>
        <w:t xml:space="preserve"> Romero, M. de la P. (2017). </w:t>
      </w:r>
      <w:proofErr w:type="spellStart"/>
      <w:r w:rsidRPr="00EF08FD">
        <w:rPr>
          <w:rFonts w:ascii="Times New Roman" w:hAnsi="Times New Roman" w:cs="Times New Roman"/>
          <w:sz w:val="24"/>
          <w:szCs w:val="24"/>
          <w:lang w:val="en-US"/>
        </w:rPr>
        <w:t>Análisis</w:t>
      </w:r>
      <w:proofErr w:type="spellEnd"/>
      <w:r w:rsidRPr="00EF08FD">
        <w:rPr>
          <w:rFonts w:ascii="Times New Roman" w:hAnsi="Times New Roman" w:cs="Times New Roman"/>
          <w:sz w:val="24"/>
          <w:szCs w:val="24"/>
          <w:lang w:val="en-US"/>
        </w:rPr>
        <w:t xml:space="preserve"> del </w:t>
      </w:r>
      <w:proofErr w:type="spellStart"/>
      <w:r w:rsidRPr="00EF08FD">
        <w:rPr>
          <w:rFonts w:ascii="Times New Roman" w:hAnsi="Times New Roman" w:cs="Times New Roman"/>
          <w:sz w:val="24"/>
          <w:szCs w:val="24"/>
          <w:lang w:val="en-US"/>
        </w:rPr>
        <w:t>maltrato</w:t>
      </w:r>
      <w:proofErr w:type="spellEnd"/>
      <w:r w:rsidRPr="00EF08FD">
        <w:rPr>
          <w:rFonts w:ascii="Times New Roman" w:hAnsi="Times New Roman" w:cs="Times New Roman"/>
          <w:sz w:val="24"/>
          <w:szCs w:val="24"/>
          <w:lang w:val="en-US"/>
        </w:rPr>
        <w:t xml:space="preserve"> </w:t>
      </w:r>
      <w:proofErr w:type="spellStart"/>
      <w:r w:rsidRPr="00EF08FD">
        <w:rPr>
          <w:rFonts w:ascii="Times New Roman" w:hAnsi="Times New Roman" w:cs="Times New Roman"/>
          <w:sz w:val="24"/>
          <w:szCs w:val="24"/>
          <w:lang w:val="en-US"/>
        </w:rPr>
        <w:t>físico</w:t>
      </w:r>
      <w:proofErr w:type="spellEnd"/>
      <w:r w:rsidRPr="00EF08FD">
        <w:rPr>
          <w:rFonts w:ascii="Times New Roman" w:hAnsi="Times New Roman" w:cs="Times New Roman"/>
          <w:sz w:val="24"/>
          <w:szCs w:val="24"/>
          <w:lang w:val="en-US"/>
        </w:rPr>
        <w:t xml:space="preserve"> </w:t>
      </w:r>
      <w:proofErr w:type="spellStart"/>
      <w:r w:rsidRPr="00EF08FD">
        <w:rPr>
          <w:rFonts w:ascii="Times New Roman" w:hAnsi="Times New Roman" w:cs="Times New Roman"/>
          <w:sz w:val="24"/>
          <w:szCs w:val="24"/>
          <w:lang w:val="en-US"/>
        </w:rPr>
        <w:t>en</w:t>
      </w:r>
      <w:proofErr w:type="spellEnd"/>
      <w:r w:rsidRPr="00EF08FD">
        <w:rPr>
          <w:rFonts w:ascii="Times New Roman" w:hAnsi="Times New Roman" w:cs="Times New Roman"/>
          <w:sz w:val="24"/>
          <w:szCs w:val="24"/>
          <w:lang w:val="en-US"/>
        </w:rPr>
        <w:t xml:space="preserve"> la </w:t>
      </w:r>
      <w:proofErr w:type="spellStart"/>
      <w:r w:rsidRPr="00EF08FD">
        <w:rPr>
          <w:rFonts w:ascii="Times New Roman" w:hAnsi="Times New Roman" w:cs="Times New Roman"/>
          <w:sz w:val="24"/>
          <w:szCs w:val="24"/>
          <w:lang w:val="en-US"/>
        </w:rPr>
        <w:t>familia</w:t>
      </w:r>
      <w:proofErr w:type="spellEnd"/>
      <w:r w:rsidRPr="00EF08FD">
        <w:rPr>
          <w:rFonts w:ascii="Times New Roman" w:hAnsi="Times New Roman" w:cs="Times New Roman"/>
          <w:sz w:val="24"/>
          <w:szCs w:val="24"/>
          <w:lang w:val="en-US"/>
        </w:rPr>
        <w:t xml:space="preserve"> y </w:t>
      </w:r>
      <w:proofErr w:type="spellStart"/>
      <w:r w:rsidRPr="00EF08FD">
        <w:rPr>
          <w:rFonts w:ascii="Times New Roman" w:hAnsi="Times New Roman" w:cs="Times New Roman"/>
          <w:sz w:val="24"/>
          <w:szCs w:val="24"/>
          <w:lang w:val="en-US"/>
        </w:rPr>
        <w:t>su</w:t>
      </w:r>
      <w:proofErr w:type="spellEnd"/>
      <w:r w:rsidRPr="00EF08FD">
        <w:rPr>
          <w:rFonts w:ascii="Times New Roman" w:hAnsi="Times New Roman" w:cs="Times New Roman"/>
          <w:sz w:val="24"/>
          <w:szCs w:val="24"/>
          <w:lang w:val="en-US"/>
        </w:rPr>
        <w:t xml:space="preserve"> </w:t>
      </w:r>
      <w:proofErr w:type="spellStart"/>
      <w:r w:rsidRPr="00EF08FD">
        <w:rPr>
          <w:rFonts w:ascii="Times New Roman" w:hAnsi="Times New Roman" w:cs="Times New Roman"/>
          <w:sz w:val="24"/>
          <w:szCs w:val="24"/>
          <w:lang w:val="en-US"/>
        </w:rPr>
        <w:t>influencia</w:t>
      </w:r>
      <w:proofErr w:type="spellEnd"/>
      <w:r w:rsidRPr="00EF08FD">
        <w:rPr>
          <w:rFonts w:ascii="Times New Roman" w:hAnsi="Times New Roman" w:cs="Times New Roman"/>
          <w:sz w:val="24"/>
          <w:szCs w:val="24"/>
          <w:lang w:val="en-US"/>
        </w:rPr>
        <w:t xml:space="preserve"> </w:t>
      </w:r>
      <w:proofErr w:type="spellStart"/>
      <w:r w:rsidRPr="00EF08FD">
        <w:rPr>
          <w:rFonts w:ascii="Times New Roman" w:hAnsi="Times New Roman" w:cs="Times New Roman"/>
          <w:sz w:val="24"/>
          <w:szCs w:val="24"/>
          <w:lang w:val="en-US"/>
        </w:rPr>
        <w:t>en</w:t>
      </w:r>
      <w:proofErr w:type="spellEnd"/>
      <w:r w:rsidRPr="00EF08FD">
        <w:rPr>
          <w:rFonts w:ascii="Times New Roman" w:hAnsi="Times New Roman" w:cs="Times New Roman"/>
          <w:sz w:val="24"/>
          <w:szCs w:val="24"/>
          <w:lang w:val="en-US"/>
        </w:rPr>
        <w:t xml:space="preserve"> variables del </w:t>
      </w:r>
      <w:proofErr w:type="spellStart"/>
      <w:r w:rsidRPr="00EF08FD">
        <w:rPr>
          <w:rFonts w:ascii="Times New Roman" w:hAnsi="Times New Roman" w:cs="Times New Roman"/>
          <w:sz w:val="24"/>
          <w:szCs w:val="24"/>
          <w:lang w:val="en-US"/>
        </w:rPr>
        <w:t>contexto</w:t>
      </w:r>
      <w:proofErr w:type="spellEnd"/>
      <w:r w:rsidRPr="00EF08FD">
        <w:rPr>
          <w:rFonts w:ascii="Times New Roman" w:hAnsi="Times New Roman" w:cs="Times New Roman"/>
          <w:sz w:val="24"/>
          <w:szCs w:val="24"/>
          <w:lang w:val="en-US"/>
        </w:rPr>
        <w:t xml:space="preserve"> </w:t>
      </w:r>
      <w:proofErr w:type="spellStart"/>
      <w:r w:rsidRPr="00EF08FD">
        <w:rPr>
          <w:rFonts w:ascii="Times New Roman" w:hAnsi="Times New Roman" w:cs="Times New Roman"/>
          <w:sz w:val="24"/>
          <w:szCs w:val="24"/>
          <w:lang w:val="en-US"/>
        </w:rPr>
        <w:t>educativo</w:t>
      </w:r>
      <w:proofErr w:type="spellEnd"/>
      <w:r w:rsidRPr="00EF08FD">
        <w:rPr>
          <w:rFonts w:ascii="Times New Roman" w:hAnsi="Times New Roman" w:cs="Times New Roman"/>
          <w:sz w:val="24"/>
          <w:szCs w:val="24"/>
          <w:lang w:val="en-US"/>
        </w:rPr>
        <w:t xml:space="preserve"> </w:t>
      </w:r>
      <w:r w:rsidR="00EF08FD" w:rsidRPr="00EF08FD">
        <w:rPr>
          <w:rFonts w:ascii="Times New Roman" w:hAnsi="Times New Roman" w:cs="Times New Roman"/>
          <w:sz w:val="24"/>
          <w:szCs w:val="24"/>
          <w:lang w:val="en-US"/>
        </w:rPr>
        <w:t>[</w:t>
      </w:r>
      <w:r w:rsidR="00EF08FD">
        <w:rPr>
          <w:rFonts w:ascii="Times New Roman" w:hAnsi="Times New Roman" w:cs="Times New Roman"/>
          <w:sz w:val="24"/>
          <w:szCs w:val="24"/>
          <w:lang w:val="en-US"/>
        </w:rPr>
        <w:t>A</w:t>
      </w:r>
      <w:r w:rsidR="00EF08FD" w:rsidRPr="00EF08FD">
        <w:rPr>
          <w:rFonts w:ascii="Times New Roman" w:hAnsi="Times New Roman" w:cs="Times New Roman"/>
          <w:sz w:val="24"/>
          <w:szCs w:val="24"/>
          <w:lang w:val="en-US"/>
        </w:rPr>
        <w:t>nalysis of the physical abuse in the family and its influence in variables of</w:t>
      </w:r>
      <w:r w:rsidR="00EF08FD">
        <w:rPr>
          <w:rFonts w:ascii="Times New Roman" w:hAnsi="Times New Roman" w:cs="Times New Roman"/>
          <w:sz w:val="24"/>
          <w:szCs w:val="24"/>
          <w:lang w:val="en-US"/>
        </w:rPr>
        <w:t xml:space="preserve"> </w:t>
      </w:r>
      <w:r w:rsidR="00EF08FD" w:rsidRPr="00EF08FD">
        <w:rPr>
          <w:rFonts w:ascii="Times New Roman" w:hAnsi="Times New Roman" w:cs="Times New Roman"/>
          <w:sz w:val="24"/>
          <w:szCs w:val="24"/>
          <w:lang w:val="en-US"/>
        </w:rPr>
        <w:t>the educational context].</w:t>
      </w:r>
      <w:r w:rsidR="00EF08FD">
        <w:rPr>
          <w:rFonts w:ascii="Times New Roman" w:hAnsi="Times New Roman" w:cs="Times New Roman"/>
          <w:sz w:val="24"/>
          <w:szCs w:val="24"/>
          <w:lang w:val="en-US"/>
        </w:rPr>
        <w:t xml:space="preserve"> </w:t>
      </w:r>
      <w:r w:rsidRPr="00EF08FD">
        <w:rPr>
          <w:rFonts w:ascii="Times New Roman" w:hAnsi="Times New Roman" w:cs="Times New Roman"/>
          <w:i/>
          <w:iCs/>
          <w:sz w:val="24"/>
          <w:szCs w:val="24"/>
          <w:lang w:val="en-US"/>
        </w:rPr>
        <w:t>Interamerican Journal of Psychology, 51</w:t>
      </w:r>
      <w:r w:rsidRPr="00EF08FD">
        <w:rPr>
          <w:rFonts w:ascii="Times New Roman" w:hAnsi="Times New Roman" w:cs="Times New Roman"/>
          <w:sz w:val="24"/>
          <w:szCs w:val="24"/>
          <w:lang w:val="en-US"/>
        </w:rPr>
        <w:t xml:space="preserve">(1). </w:t>
      </w:r>
      <w:hyperlink r:id="rId11" w:history="1">
        <w:r w:rsidR="00EF08FD" w:rsidRPr="00EF08FD">
          <w:rPr>
            <w:rStyle w:val="Hiperligao"/>
            <w:rFonts w:ascii="Times New Roman" w:hAnsi="Times New Roman" w:cs="Times New Roman"/>
            <w:sz w:val="24"/>
            <w:szCs w:val="24"/>
            <w:lang w:val="en-US"/>
          </w:rPr>
          <w:t>https://doi.org/10.30849/rip/ijp.v51i1.22</w:t>
        </w:r>
      </w:hyperlink>
    </w:p>
    <w:p w14:paraId="428C266D" w14:textId="15AAEF81" w:rsidR="001A449F" w:rsidRPr="00EF08FD" w:rsidRDefault="001A449F" w:rsidP="00A048D8">
      <w:pPr>
        <w:spacing w:line="240" w:lineRule="auto"/>
        <w:contextualSpacing/>
        <w:jc w:val="both"/>
        <w:rPr>
          <w:rFonts w:ascii="Times New Roman" w:hAnsi="Times New Roman" w:cs="Times New Roman"/>
          <w:sz w:val="24"/>
          <w:szCs w:val="24"/>
          <w:lang w:val="en-US"/>
        </w:rPr>
      </w:pPr>
    </w:p>
    <w:p w14:paraId="111FE690" w14:textId="65105D20" w:rsidR="004048DB" w:rsidRDefault="000B1B60" w:rsidP="00A048D8">
      <w:pPr>
        <w:spacing w:after="0" w:line="240" w:lineRule="auto"/>
        <w:contextualSpacing/>
        <w:jc w:val="both"/>
        <w:rPr>
          <w:rFonts w:ascii="Times New Roman" w:hAnsi="Times New Roman" w:cs="Times New Roman"/>
          <w:sz w:val="24"/>
          <w:szCs w:val="24"/>
          <w:lang w:val="en-US"/>
        </w:rPr>
      </w:pPr>
      <w:r w:rsidRPr="00AF31BB">
        <w:rPr>
          <w:rFonts w:ascii="Times New Roman" w:hAnsi="Times New Roman" w:cs="Times New Roman"/>
          <w:sz w:val="24"/>
          <w:szCs w:val="24"/>
          <w:lang w:val="es-ES"/>
        </w:rPr>
        <w:t>Frías-Armenta, M., Sotomayor-</w:t>
      </w:r>
      <w:proofErr w:type="spellStart"/>
      <w:r w:rsidRPr="00AF31BB">
        <w:rPr>
          <w:rFonts w:ascii="Times New Roman" w:hAnsi="Times New Roman" w:cs="Times New Roman"/>
          <w:sz w:val="24"/>
          <w:szCs w:val="24"/>
          <w:lang w:val="es-ES"/>
        </w:rPr>
        <w:t>Petterson</w:t>
      </w:r>
      <w:proofErr w:type="spellEnd"/>
      <w:r w:rsidRPr="00AF31BB">
        <w:rPr>
          <w:rFonts w:ascii="Times New Roman" w:hAnsi="Times New Roman" w:cs="Times New Roman"/>
          <w:sz w:val="24"/>
          <w:szCs w:val="24"/>
          <w:lang w:val="es-ES"/>
        </w:rPr>
        <w:t xml:space="preserve">, M., Corral-Verdugo, V., &amp; Castell-Ruiz, I. (2017). </w:t>
      </w:r>
      <w:r w:rsidRPr="000B1B60">
        <w:rPr>
          <w:rFonts w:ascii="Times New Roman" w:hAnsi="Times New Roman" w:cs="Times New Roman"/>
          <w:sz w:val="24"/>
          <w:szCs w:val="24"/>
          <w:lang w:val="en-US"/>
        </w:rPr>
        <w:t xml:space="preserve">Parental styles and harsh parenting in a sample of Mexican women: A structural model. </w:t>
      </w:r>
      <w:r w:rsidRPr="00380C64">
        <w:rPr>
          <w:rFonts w:ascii="Times New Roman" w:hAnsi="Times New Roman" w:cs="Times New Roman"/>
          <w:i/>
          <w:iCs/>
          <w:sz w:val="24"/>
          <w:szCs w:val="24"/>
          <w:lang w:val="en-US"/>
        </w:rPr>
        <w:t>Interamerican Journal of Psychology, 38</w:t>
      </w:r>
      <w:r w:rsidRPr="000B1B60">
        <w:rPr>
          <w:rFonts w:ascii="Times New Roman" w:hAnsi="Times New Roman" w:cs="Times New Roman"/>
          <w:sz w:val="24"/>
          <w:szCs w:val="24"/>
          <w:lang w:val="en-US"/>
        </w:rPr>
        <w:t xml:space="preserve">(1). </w:t>
      </w:r>
      <w:hyperlink r:id="rId12" w:history="1">
        <w:r w:rsidR="00FC7615" w:rsidRPr="009147F8">
          <w:rPr>
            <w:rStyle w:val="Hiperligao"/>
            <w:rFonts w:ascii="Times New Roman" w:hAnsi="Times New Roman" w:cs="Times New Roman"/>
            <w:sz w:val="24"/>
            <w:szCs w:val="24"/>
            <w:lang w:val="en-US"/>
          </w:rPr>
          <w:t>https://doi.org/10.30849/rip/ijp.v38i1.842</w:t>
        </w:r>
      </w:hyperlink>
    </w:p>
    <w:p w14:paraId="21C59021" w14:textId="77777777" w:rsidR="000B1B60" w:rsidRPr="006672E5" w:rsidRDefault="000B1B60" w:rsidP="00A048D8">
      <w:pPr>
        <w:spacing w:after="0" w:line="240" w:lineRule="auto"/>
        <w:contextualSpacing/>
        <w:jc w:val="both"/>
        <w:rPr>
          <w:rFonts w:ascii="Times New Roman" w:hAnsi="Times New Roman" w:cs="Times New Roman"/>
          <w:sz w:val="24"/>
          <w:szCs w:val="24"/>
          <w:lang w:val="en-US"/>
        </w:rPr>
      </w:pPr>
    </w:p>
    <w:p w14:paraId="0FDCE6F3" w14:textId="43836234" w:rsidR="004048DB" w:rsidRDefault="004048DB" w:rsidP="00A048D8">
      <w:pPr>
        <w:spacing w:after="0" w:line="240" w:lineRule="auto"/>
        <w:jc w:val="both"/>
        <w:rPr>
          <w:rFonts w:ascii="Times New Roman" w:hAnsi="Times New Roman" w:cs="Times New Roman"/>
          <w:sz w:val="24"/>
          <w:szCs w:val="24"/>
          <w:lang w:val="en-US"/>
        </w:rPr>
      </w:pPr>
      <w:bookmarkStart w:id="8" w:name="_Hlk11231509"/>
      <w:r w:rsidRPr="006672E5">
        <w:rPr>
          <w:rFonts w:ascii="Times New Roman" w:hAnsi="Times New Roman" w:cs="Times New Roman"/>
          <w:sz w:val="24"/>
          <w:szCs w:val="24"/>
          <w:lang w:val="en-US"/>
        </w:rPr>
        <w:t xml:space="preserve">Gardner, F., Montgomery, P., &amp; </w:t>
      </w:r>
      <w:proofErr w:type="spellStart"/>
      <w:r w:rsidRPr="006672E5">
        <w:rPr>
          <w:rFonts w:ascii="Times New Roman" w:hAnsi="Times New Roman" w:cs="Times New Roman"/>
          <w:sz w:val="24"/>
          <w:szCs w:val="24"/>
          <w:lang w:val="en-US"/>
        </w:rPr>
        <w:t>Knerr</w:t>
      </w:r>
      <w:proofErr w:type="spellEnd"/>
      <w:r w:rsidRPr="006672E5">
        <w:rPr>
          <w:rFonts w:ascii="Times New Roman" w:hAnsi="Times New Roman" w:cs="Times New Roman"/>
          <w:sz w:val="24"/>
          <w:szCs w:val="24"/>
          <w:lang w:val="en-US"/>
        </w:rPr>
        <w:t xml:space="preserve">, W. </w:t>
      </w:r>
      <w:bookmarkEnd w:id="8"/>
      <w:r w:rsidRPr="006672E5">
        <w:rPr>
          <w:rFonts w:ascii="Times New Roman" w:hAnsi="Times New Roman" w:cs="Times New Roman"/>
          <w:sz w:val="24"/>
          <w:szCs w:val="24"/>
          <w:lang w:val="en-US"/>
        </w:rPr>
        <w:t xml:space="preserve">(2015). Transporting evidence-based parenting programs for child problem behavior (age 3–10) between countries: Systematic review and </w:t>
      </w:r>
      <w:proofErr w:type="spellStart"/>
      <w:r w:rsidRPr="006672E5">
        <w:rPr>
          <w:rFonts w:ascii="Times New Roman" w:hAnsi="Times New Roman" w:cs="Times New Roman"/>
          <w:sz w:val="24"/>
          <w:szCs w:val="24"/>
          <w:lang w:val="en-US"/>
        </w:rPr>
        <w:t>metaanalysis</w:t>
      </w:r>
      <w:proofErr w:type="spellEnd"/>
      <w:r w:rsidRPr="006672E5">
        <w:rPr>
          <w:rFonts w:ascii="Times New Roman" w:hAnsi="Times New Roman" w:cs="Times New Roman"/>
          <w:sz w:val="24"/>
          <w:szCs w:val="24"/>
          <w:lang w:val="en-US"/>
        </w:rPr>
        <w:t xml:space="preserve">. </w:t>
      </w:r>
      <w:r w:rsidRPr="001A57D1">
        <w:rPr>
          <w:rFonts w:ascii="Times New Roman" w:hAnsi="Times New Roman" w:cs="Times New Roman"/>
          <w:i/>
          <w:iCs/>
          <w:sz w:val="24"/>
          <w:szCs w:val="24"/>
          <w:lang w:val="en-GB"/>
        </w:rPr>
        <w:t>Journal of Clinical Child and Adolescent Psychology</w:t>
      </w:r>
      <w:r w:rsidR="001A57D1" w:rsidRPr="001A57D1">
        <w:rPr>
          <w:rFonts w:ascii="Times New Roman" w:hAnsi="Times New Roman" w:cs="Times New Roman"/>
          <w:i/>
          <w:iCs/>
          <w:sz w:val="24"/>
          <w:szCs w:val="24"/>
          <w:lang w:val="en-GB"/>
        </w:rPr>
        <w:t xml:space="preserve">, </w:t>
      </w:r>
      <w:r w:rsidR="001A57D1" w:rsidRPr="001A57D1">
        <w:rPr>
          <w:rFonts w:ascii="Times New Roman" w:hAnsi="Times New Roman" w:cs="Times New Roman"/>
          <w:i/>
          <w:iCs/>
          <w:sz w:val="24"/>
          <w:szCs w:val="24"/>
          <w:lang w:val="en-US"/>
        </w:rPr>
        <w:t>45</w:t>
      </w:r>
      <w:r w:rsidR="001A57D1">
        <w:rPr>
          <w:rFonts w:ascii="Times New Roman" w:hAnsi="Times New Roman" w:cs="Times New Roman"/>
          <w:sz w:val="24"/>
          <w:szCs w:val="24"/>
          <w:lang w:val="en-US"/>
        </w:rPr>
        <w:t>(</w:t>
      </w:r>
      <w:r w:rsidR="001A57D1" w:rsidRPr="001A57D1">
        <w:rPr>
          <w:rFonts w:ascii="Times New Roman" w:hAnsi="Times New Roman" w:cs="Times New Roman"/>
          <w:sz w:val="24"/>
          <w:szCs w:val="24"/>
          <w:lang w:val="en-US"/>
        </w:rPr>
        <w:t>6</w:t>
      </w:r>
      <w:r w:rsidR="001A57D1">
        <w:rPr>
          <w:rFonts w:ascii="Times New Roman" w:hAnsi="Times New Roman" w:cs="Times New Roman"/>
          <w:sz w:val="24"/>
          <w:szCs w:val="24"/>
          <w:lang w:val="en-US"/>
        </w:rPr>
        <w:t>)</w:t>
      </w:r>
      <w:r w:rsidR="001A57D1" w:rsidRPr="001A57D1">
        <w:rPr>
          <w:rFonts w:ascii="Times New Roman" w:hAnsi="Times New Roman" w:cs="Times New Roman"/>
          <w:sz w:val="24"/>
          <w:szCs w:val="24"/>
          <w:lang w:val="en-US"/>
        </w:rPr>
        <w:t>, 749-762</w:t>
      </w:r>
      <w:r w:rsidR="001A57D1">
        <w:rPr>
          <w:rFonts w:ascii="Times New Roman" w:hAnsi="Times New Roman" w:cs="Times New Roman"/>
          <w:sz w:val="24"/>
          <w:szCs w:val="24"/>
          <w:lang w:val="en-US"/>
        </w:rPr>
        <w:t xml:space="preserve">. </w:t>
      </w:r>
      <w:r w:rsidR="00EF08FD" w:rsidRPr="00EF08FD">
        <w:rPr>
          <w:rFonts w:ascii="Times New Roman" w:hAnsi="Times New Roman" w:cs="Times New Roman"/>
          <w:sz w:val="24"/>
          <w:szCs w:val="24"/>
          <w:lang w:val="en-US"/>
        </w:rPr>
        <w:t>doi:</w:t>
      </w:r>
      <w:r w:rsidR="001A57D1" w:rsidRPr="00EF08FD">
        <w:rPr>
          <w:rFonts w:ascii="Times New Roman" w:hAnsi="Times New Roman" w:cs="Times New Roman"/>
          <w:sz w:val="24"/>
          <w:szCs w:val="24"/>
          <w:lang w:val="en-US"/>
        </w:rPr>
        <w:t>10.1080/15374416.2015.1015134</w:t>
      </w:r>
    </w:p>
    <w:p w14:paraId="2894BA71" w14:textId="77777777" w:rsidR="004048DB" w:rsidRPr="006672E5" w:rsidRDefault="004048DB" w:rsidP="00A048D8">
      <w:pPr>
        <w:spacing w:after="0" w:line="240" w:lineRule="auto"/>
        <w:jc w:val="both"/>
        <w:rPr>
          <w:rFonts w:ascii="Times New Roman" w:hAnsi="Times New Roman" w:cs="Times New Roman"/>
          <w:sz w:val="24"/>
          <w:szCs w:val="24"/>
          <w:lang w:val="en-GB"/>
        </w:rPr>
      </w:pPr>
    </w:p>
    <w:p w14:paraId="4D44F6FA" w14:textId="3F35ED75" w:rsidR="004048DB" w:rsidRDefault="004048DB" w:rsidP="00A048D8">
      <w:pPr>
        <w:autoSpaceDE w:val="0"/>
        <w:autoSpaceDN w:val="0"/>
        <w:adjustRightInd w:val="0"/>
        <w:spacing w:after="0" w:line="240" w:lineRule="auto"/>
        <w:jc w:val="both"/>
        <w:rPr>
          <w:rFonts w:ascii="Times New Roman" w:hAnsi="Times New Roman" w:cs="Times New Roman"/>
          <w:sz w:val="24"/>
          <w:szCs w:val="24"/>
          <w:lang w:val="en-US"/>
        </w:rPr>
      </w:pPr>
      <w:r w:rsidRPr="006672E5">
        <w:rPr>
          <w:rFonts w:ascii="Times New Roman" w:hAnsi="Times New Roman" w:cs="Times New Roman"/>
          <w:sz w:val="24"/>
          <w:szCs w:val="24"/>
          <w:lang w:val="en-GB"/>
        </w:rPr>
        <w:t xml:space="preserve">Gonzales, C. (2017). Expanding the cultural adaptation framework for population-level impact. </w:t>
      </w:r>
      <w:r w:rsidRPr="006672E5">
        <w:rPr>
          <w:rFonts w:ascii="Times New Roman" w:hAnsi="Times New Roman" w:cs="Times New Roman"/>
          <w:i/>
          <w:iCs/>
          <w:sz w:val="24"/>
          <w:szCs w:val="24"/>
          <w:lang w:val="en-US"/>
        </w:rPr>
        <w:t xml:space="preserve">Prevention Science, 18, </w:t>
      </w:r>
      <w:r w:rsidRPr="006672E5">
        <w:rPr>
          <w:rFonts w:ascii="Times New Roman" w:hAnsi="Times New Roman" w:cs="Times New Roman"/>
          <w:sz w:val="24"/>
          <w:szCs w:val="24"/>
          <w:lang w:val="en-US"/>
        </w:rPr>
        <w:t>689-693.</w:t>
      </w:r>
      <w:r w:rsidR="001A57D1">
        <w:rPr>
          <w:rFonts w:ascii="Times New Roman" w:hAnsi="Times New Roman" w:cs="Times New Roman"/>
          <w:sz w:val="24"/>
          <w:szCs w:val="24"/>
          <w:lang w:val="en-US"/>
        </w:rPr>
        <w:t xml:space="preserve"> </w:t>
      </w:r>
      <w:r w:rsidR="00EF08FD" w:rsidRPr="00EF08FD">
        <w:rPr>
          <w:rFonts w:ascii="Times New Roman" w:hAnsi="Times New Roman" w:cs="Times New Roman"/>
          <w:sz w:val="24"/>
          <w:szCs w:val="24"/>
          <w:lang w:val="en-US"/>
        </w:rPr>
        <w:t>doi:</w:t>
      </w:r>
      <w:r w:rsidR="001A57D1" w:rsidRPr="00EF08FD">
        <w:rPr>
          <w:rFonts w:ascii="Times New Roman" w:hAnsi="Times New Roman" w:cs="Times New Roman"/>
          <w:sz w:val="24"/>
          <w:szCs w:val="24"/>
          <w:lang w:val="en-US"/>
        </w:rPr>
        <w:t>10.1007/s11121-017-0808-y</w:t>
      </w:r>
    </w:p>
    <w:p w14:paraId="13FF5DBB" w14:textId="77777777" w:rsidR="001A57D1" w:rsidRPr="006672E5" w:rsidRDefault="001A57D1" w:rsidP="00A048D8">
      <w:pPr>
        <w:autoSpaceDE w:val="0"/>
        <w:autoSpaceDN w:val="0"/>
        <w:adjustRightInd w:val="0"/>
        <w:spacing w:after="0" w:line="240" w:lineRule="auto"/>
        <w:jc w:val="both"/>
        <w:rPr>
          <w:rFonts w:ascii="Times New Roman" w:hAnsi="Times New Roman" w:cs="Times New Roman"/>
          <w:sz w:val="24"/>
          <w:szCs w:val="24"/>
          <w:lang w:val="en-US"/>
        </w:rPr>
      </w:pPr>
    </w:p>
    <w:p w14:paraId="69C3C62F" w14:textId="1ACCE344" w:rsidR="004048DB" w:rsidRPr="006672E5" w:rsidRDefault="004048DB" w:rsidP="00A048D8">
      <w:pPr>
        <w:spacing w:after="0" w:line="240" w:lineRule="auto"/>
        <w:jc w:val="both"/>
        <w:rPr>
          <w:rFonts w:ascii="Times New Roman" w:hAnsi="Times New Roman" w:cs="Times New Roman"/>
          <w:sz w:val="24"/>
          <w:szCs w:val="24"/>
          <w:lang w:val="en-US"/>
        </w:rPr>
      </w:pPr>
      <w:r w:rsidRPr="006672E5">
        <w:rPr>
          <w:rFonts w:ascii="Times New Roman" w:hAnsi="Times New Roman" w:cs="Times New Roman"/>
          <w:sz w:val="24"/>
          <w:szCs w:val="24"/>
          <w:lang w:val="en-US"/>
        </w:rPr>
        <w:t xml:space="preserve">Govender, Catherine &amp; Young, Kelly. (2018). A comparison of gender, age, grade, and experiences of authoritarian parenting amongst traditional and cyberbullying perpetrators. </w:t>
      </w:r>
      <w:r w:rsidRPr="00380C64">
        <w:rPr>
          <w:rFonts w:ascii="Times New Roman" w:hAnsi="Times New Roman" w:cs="Times New Roman"/>
          <w:i/>
          <w:iCs/>
          <w:sz w:val="24"/>
          <w:szCs w:val="24"/>
          <w:lang w:val="en-US"/>
        </w:rPr>
        <w:t>South African Journal of Education</w:t>
      </w:r>
      <w:r w:rsidR="00380C64">
        <w:rPr>
          <w:rFonts w:ascii="Times New Roman" w:hAnsi="Times New Roman" w:cs="Times New Roman"/>
          <w:i/>
          <w:iCs/>
          <w:sz w:val="24"/>
          <w:szCs w:val="24"/>
          <w:lang w:val="en-US"/>
        </w:rPr>
        <w:t>,</w:t>
      </w:r>
      <w:r w:rsidRPr="00380C64">
        <w:rPr>
          <w:rFonts w:ascii="Times New Roman" w:hAnsi="Times New Roman" w:cs="Times New Roman"/>
          <w:i/>
          <w:iCs/>
          <w:sz w:val="24"/>
          <w:szCs w:val="24"/>
          <w:lang w:val="en-US"/>
        </w:rPr>
        <w:t xml:space="preserve"> 38</w:t>
      </w:r>
      <w:r w:rsidR="00380C64">
        <w:rPr>
          <w:rFonts w:ascii="Times New Roman" w:hAnsi="Times New Roman" w:cs="Times New Roman"/>
          <w:sz w:val="24"/>
          <w:szCs w:val="24"/>
          <w:lang w:val="en-US"/>
        </w:rPr>
        <w:t>,</w:t>
      </w:r>
      <w:r w:rsidRPr="006672E5">
        <w:rPr>
          <w:rFonts w:ascii="Times New Roman" w:hAnsi="Times New Roman" w:cs="Times New Roman"/>
          <w:sz w:val="24"/>
          <w:szCs w:val="24"/>
          <w:lang w:val="en-US"/>
        </w:rPr>
        <w:t xml:space="preserve"> S1-S11. </w:t>
      </w:r>
      <w:proofErr w:type="spellStart"/>
      <w:r w:rsidR="006B2A50">
        <w:rPr>
          <w:rFonts w:ascii="Times New Roman" w:hAnsi="Times New Roman" w:cs="Times New Roman"/>
          <w:sz w:val="24"/>
          <w:szCs w:val="24"/>
          <w:lang w:val="en-US"/>
        </w:rPr>
        <w:t>doi</w:t>
      </w:r>
      <w:proofErr w:type="spellEnd"/>
      <w:r w:rsidR="006B2A50">
        <w:rPr>
          <w:rFonts w:ascii="Times New Roman" w:hAnsi="Times New Roman" w:cs="Times New Roman"/>
          <w:sz w:val="24"/>
          <w:szCs w:val="24"/>
          <w:lang w:val="en-US"/>
        </w:rPr>
        <w:t>:</w:t>
      </w:r>
      <w:r w:rsidR="006B2A50" w:rsidRPr="006B2A50">
        <w:rPr>
          <w:lang w:val="en-US"/>
        </w:rPr>
        <w:t xml:space="preserve"> </w:t>
      </w:r>
      <w:r w:rsidR="006B2A50" w:rsidRPr="006B2A50">
        <w:rPr>
          <w:rFonts w:ascii="Times New Roman" w:hAnsi="Times New Roman" w:cs="Times New Roman"/>
          <w:sz w:val="24"/>
          <w:szCs w:val="24"/>
          <w:lang w:val="en-US"/>
        </w:rPr>
        <w:t>10.15700/</w:t>
      </w:r>
      <w:proofErr w:type="gramStart"/>
      <w:r w:rsidR="006B2A50" w:rsidRPr="006B2A50">
        <w:rPr>
          <w:rFonts w:ascii="Times New Roman" w:hAnsi="Times New Roman" w:cs="Times New Roman"/>
          <w:sz w:val="24"/>
          <w:szCs w:val="24"/>
          <w:lang w:val="en-US"/>
        </w:rPr>
        <w:t>saje.v</w:t>
      </w:r>
      <w:proofErr w:type="gramEnd"/>
      <w:r w:rsidR="006B2A50" w:rsidRPr="006B2A50">
        <w:rPr>
          <w:rFonts w:ascii="Times New Roman" w:hAnsi="Times New Roman" w:cs="Times New Roman"/>
          <w:sz w:val="24"/>
          <w:szCs w:val="24"/>
          <w:lang w:val="en-US"/>
        </w:rPr>
        <w:t>38ns1a1519</w:t>
      </w:r>
    </w:p>
    <w:p w14:paraId="1696F276" w14:textId="77777777" w:rsidR="004048DB" w:rsidRPr="006672E5" w:rsidRDefault="004048DB" w:rsidP="00A048D8">
      <w:pPr>
        <w:autoSpaceDE w:val="0"/>
        <w:autoSpaceDN w:val="0"/>
        <w:adjustRightInd w:val="0"/>
        <w:spacing w:after="0" w:line="240" w:lineRule="auto"/>
        <w:jc w:val="both"/>
        <w:rPr>
          <w:rFonts w:ascii="Times New Roman" w:hAnsi="Times New Roman" w:cs="Times New Roman"/>
          <w:sz w:val="24"/>
          <w:szCs w:val="24"/>
          <w:lang w:val="en-US"/>
        </w:rPr>
      </w:pPr>
    </w:p>
    <w:p w14:paraId="505CE537" w14:textId="64A43E17" w:rsidR="00380C64" w:rsidRDefault="004048DB" w:rsidP="00A048D8">
      <w:pPr>
        <w:spacing w:after="0" w:line="240" w:lineRule="auto"/>
        <w:contextualSpacing/>
        <w:jc w:val="both"/>
        <w:rPr>
          <w:rFonts w:ascii="Times New Roman" w:hAnsi="Times New Roman" w:cs="Times New Roman"/>
          <w:sz w:val="24"/>
          <w:szCs w:val="24"/>
          <w:lang w:val="es-ES"/>
        </w:rPr>
      </w:pPr>
      <w:bookmarkStart w:id="9" w:name="_Hlk11232561"/>
      <w:r w:rsidRPr="006672E5">
        <w:rPr>
          <w:rFonts w:ascii="Times New Roman" w:hAnsi="Times New Roman" w:cs="Times New Roman"/>
          <w:sz w:val="24"/>
          <w:szCs w:val="24"/>
          <w:lang w:val="en-US"/>
        </w:rPr>
        <w:t xml:space="preserve">Hidalgo, M.V., Jiménez, L., López, I., </w:t>
      </w:r>
      <w:proofErr w:type="spellStart"/>
      <w:r w:rsidRPr="006672E5">
        <w:rPr>
          <w:rFonts w:ascii="Times New Roman" w:hAnsi="Times New Roman" w:cs="Times New Roman"/>
          <w:sz w:val="24"/>
          <w:szCs w:val="24"/>
          <w:lang w:val="en-US"/>
        </w:rPr>
        <w:t>Lorence</w:t>
      </w:r>
      <w:proofErr w:type="spellEnd"/>
      <w:r w:rsidRPr="006672E5">
        <w:rPr>
          <w:rFonts w:ascii="Times New Roman" w:hAnsi="Times New Roman" w:cs="Times New Roman"/>
          <w:sz w:val="24"/>
          <w:szCs w:val="24"/>
          <w:lang w:val="en-US"/>
        </w:rPr>
        <w:t>, B. &amp; Sánchez</w:t>
      </w:r>
      <w:bookmarkEnd w:id="9"/>
      <w:r w:rsidRPr="006672E5">
        <w:rPr>
          <w:rFonts w:ascii="Times New Roman" w:hAnsi="Times New Roman" w:cs="Times New Roman"/>
          <w:sz w:val="24"/>
          <w:szCs w:val="24"/>
          <w:lang w:val="en-US"/>
        </w:rPr>
        <w:t xml:space="preserve">, J, (2016). “Family Education and Support” program for families at psychosocial risk: The role of implementation process. </w:t>
      </w:r>
      <w:proofErr w:type="spellStart"/>
      <w:r w:rsidRPr="00380C64">
        <w:rPr>
          <w:rFonts w:ascii="Times New Roman" w:hAnsi="Times New Roman" w:cs="Times New Roman"/>
          <w:i/>
          <w:iCs/>
          <w:sz w:val="24"/>
          <w:szCs w:val="24"/>
          <w:lang w:val="es-ES"/>
        </w:rPr>
        <w:t>Psychosocial</w:t>
      </w:r>
      <w:proofErr w:type="spellEnd"/>
      <w:r w:rsidRPr="00380C64">
        <w:rPr>
          <w:rFonts w:ascii="Times New Roman" w:hAnsi="Times New Roman" w:cs="Times New Roman"/>
          <w:i/>
          <w:iCs/>
          <w:sz w:val="24"/>
          <w:szCs w:val="24"/>
          <w:lang w:val="es-ES"/>
        </w:rPr>
        <w:t xml:space="preserve"> </w:t>
      </w:r>
      <w:proofErr w:type="spellStart"/>
      <w:r w:rsidRPr="00380C64">
        <w:rPr>
          <w:rFonts w:ascii="Times New Roman" w:hAnsi="Times New Roman" w:cs="Times New Roman"/>
          <w:i/>
          <w:iCs/>
          <w:sz w:val="24"/>
          <w:szCs w:val="24"/>
          <w:lang w:val="es-ES"/>
        </w:rPr>
        <w:t>intervention</w:t>
      </w:r>
      <w:proofErr w:type="spellEnd"/>
      <w:r w:rsidRPr="00380C64">
        <w:rPr>
          <w:rFonts w:ascii="Times New Roman" w:hAnsi="Times New Roman" w:cs="Times New Roman"/>
          <w:i/>
          <w:iCs/>
          <w:sz w:val="24"/>
          <w:szCs w:val="24"/>
          <w:lang w:val="es-ES"/>
        </w:rPr>
        <w:t>, 25</w:t>
      </w:r>
      <w:r w:rsidRPr="006672E5">
        <w:rPr>
          <w:rFonts w:ascii="Times New Roman" w:hAnsi="Times New Roman" w:cs="Times New Roman"/>
          <w:sz w:val="24"/>
          <w:szCs w:val="24"/>
          <w:lang w:val="es-ES"/>
        </w:rPr>
        <w:t xml:space="preserve"> (2), 79-85.</w:t>
      </w:r>
      <w:r w:rsidR="00380C64">
        <w:rPr>
          <w:rFonts w:ascii="Times New Roman" w:hAnsi="Times New Roman" w:cs="Times New Roman"/>
          <w:sz w:val="24"/>
          <w:szCs w:val="24"/>
          <w:lang w:val="es-ES"/>
        </w:rPr>
        <w:t xml:space="preserve"> </w:t>
      </w:r>
      <w:proofErr w:type="gramStart"/>
      <w:r w:rsidR="00EF08FD" w:rsidRPr="00EF08FD">
        <w:rPr>
          <w:rFonts w:ascii="Times New Roman" w:hAnsi="Times New Roman" w:cs="Times New Roman"/>
          <w:sz w:val="24"/>
          <w:szCs w:val="24"/>
          <w:lang w:val="es-ES"/>
        </w:rPr>
        <w:t>doi:</w:t>
      </w:r>
      <w:r w:rsidR="00380C64" w:rsidRPr="00EF08FD">
        <w:rPr>
          <w:rFonts w:ascii="Times New Roman" w:hAnsi="Times New Roman" w:cs="Times New Roman"/>
          <w:sz w:val="24"/>
          <w:szCs w:val="24"/>
          <w:lang w:val="es-ES"/>
        </w:rPr>
        <w:t>10.1016/j.psi</w:t>
      </w:r>
      <w:proofErr w:type="gramEnd"/>
      <w:r w:rsidR="00380C64" w:rsidRPr="00EF08FD">
        <w:rPr>
          <w:rFonts w:ascii="Times New Roman" w:hAnsi="Times New Roman" w:cs="Times New Roman"/>
          <w:sz w:val="24"/>
          <w:szCs w:val="24"/>
          <w:lang w:val="es-ES"/>
        </w:rPr>
        <w:t>.2016.03.002</w:t>
      </w:r>
    </w:p>
    <w:p w14:paraId="34590C92" w14:textId="77777777" w:rsidR="004048DB" w:rsidRPr="006672E5" w:rsidRDefault="004048DB" w:rsidP="00A048D8">
      <w:pPr>
        <w:spacing w:after="0" w:line="240" w:lineRule="auto"/>
        <w:contextualSpacing/>
        <w:jc w:val="both"/>
        <w:rPr>
          <w:rFonts w:ascii="Times New Roman" w:hAnsi="Times New Roman" w:cs="Times New Roman"/>
          <w:sz w:val="24"/>
          <w:szCs w:val="24"/>
          <w:lang w:val="es-ES"/>
        </w:rPr>
      </w:pPr>
    </w:p>
    <w:p w14:paraId="57440F89" w14:textId="5E3F41CE" w:rsidR="004048DB" w:rsidRPr="00EF08FD" w:rsidRDefault="004048DB" w:rsidP="00A048D8">
      <w:pPr>
        <w:spacing w:line="240" w:lineRule="auto"/>
        <w:contextualSpacing/>
        <w:jc w:val="both"/>
        <w:rPr>
          <w:rFonts w:ascii="Times New Roman" w:hAnsi="Times New Roman" w:cs="Times New Roman"/>
          <w:sz w:val="24"/>
          <w:szCs w:val="24"/>
        </w:rPr>
      </w:pPr>
      <w:r w:rsidRPr="006672E5">
        <w:rPr>
          <w:rFonts w:ascii="Times New Roman" w:hAnsi="Times New Roman" w:cs="Times New Roman"/>
          <w:sz w:val="24"/>
          <w:szCs w:val="24"/>
          <w:lang w:val="es-ES"/>
        </w:rPr>
        <w:t xml:space="preserve">Hidalgo, V., </w:t>
      </w:r>
      <w:bookmarkStart w:id="10" w:name="_Hlk11232252"/>
      <w:r w:rsidRPr="006672E5">
        <w:rPr>
          <w:rFonts w:ascii="Times New Roman" w:hAnsi="Times New Roman" w:cs="Times New Roman"/>
          <w:sz w:val="24"/>
          <w:szCs w:val="24"/>
          <w:lang w:val="es-ES"/>
        </w:rPr>
        <w:t xml:space="preserve">Menéndez, S., Sánchez, J., López, I., Jiménez, L., &amp; </w:t>
      </w:r>
      <w:proofErr w:type="spellStart"/>
      <w:r w:rsidRPr="006672E5">
        <w:rPr>
          <w:rFonts w:ascii="Times New Roman" w:hAnsi="Times New Roman" w:cs="Times New Roman"/>
          <w:sz w:val="24"/>
          <w:szCs w:val="24"/>
          <w:lang w:val="es-ES"/>
        </w:rPr>
        <w:t>Lorence</w:t>
      </w:r>
      <w:bookmarkEnd w:id="10"/>
      <w:proofErr w:type="spellEnd"/>
      <w:r w:rsidRPr="006672E5">
        <w:rPr>
          <w:rFonts w:ascii="Times New Roman" w:hAnsi="Times New Roman" w:cs="Times New Roman"/>
          <w:sz w:val="24"/>
          <w:szCs w:val="24"/>
          <w:lang w:val="es-ES"/>
        </w:rPr>
        <w:t xml:space="preserve">, B. (2005). </w:t>
      </w:r>
      <w:r w:rsidRPr="006672E5">
        <w:rPr>
          <w:rFonts w:ascii="Times New Roman" w:hAnsi="Times New Roman" w:cs="Times New Roman"/>
          <w:i/>
          <w:sz w:val="24"/>
          <w:szCs w:val="24"/>
          <w:lang w:val="es-ES"/>
        </w:rPr>
        <w:t>Inventario de Situaciones Estresantes y de Riesgo</w:t>
      </w:r>
      <w:r w:rsidRPr="006672E5">
        <w:rPr>
          <w:rFonts w:ascii="Times New Roman" w:hAnsi="Times New Roman" w:cs="Times New Roman"/>
          <w:sz w:val="24"/>
          <w:szCs w:val="24"/>
          <w:lang w:val="es-ES"/>
        </w:rPr>
        <w:t xml:space="preserve">. </w:t>
      </w:r>
      <w:r w:rsidR="00EF08FD" w:rsidRPr="00EF08FD">
        <w:rPr>
          <w:rFonts w:ascii="Times New Roman" w:hAnsi="Times New Roman" w:cs="Times New Roman"/>
          <w:sz w:val="24"/>
          <w:szCs w:val="24"/>
        </w:rPr>
        <w:t>[</w:t>
      </w:r>
      <w:proofErr w:type="spellStart"/>
      <w:r w:rsidR="00EF08FD" w:rsidRPr="00EF08FD">
        <w:rPr>
          <w:rFonts w:ascii="Times New Roman" w:hAnsi="Times New Roman" w:cs="Times New Roman"/>
          <w:sz w:val="24"/>
          <w:szCs w:val="24"/>
        </w:rPr>
        <w:t>Stressful</w:t>
      </w:r>
      <w:proofErr w:type="spellEnd"/>
      <w:r w:rsidR="00EF08FD" w:rsidRPr="00EF08FD">
        <w:rPr>
          <w:rFonts w:ascii="Times New Roman" w:hAnsi="Times New Roman" w:cs="Times New Roman"/>
          <w:sz w:val="24"/>
          <w:szCs w:val="24"/>
        </w:rPr>
        <w:t xml:space="preserve"> </w:t>
      </w:r>
      <w:proofErr w:type="spellStart"/>
      <w:r w:rsidR="00EF08FD" w:rsidRPr="00EF08FD">
        <w:rPr>
          <w:rFonts w:ascii="Times New Roman" w:hAnsi="Times New Roman" w:cs="Times New Roman"/>
          <w:sz w:val="24"/>
          <w:szCs w:val="24"/>
        </w:rPr>
        <w:t>and</w:t>
      </w:r>
      <w:proofErr w:type="spellEnd"/>
      <w:r w:rsidR="00EF08FD" w:rsidRPr="00EF08FD">
        <w:rPr>
          <w:rFonts w:ascii="Times New Roman" w:hAnsi="Times New Roman" w:cs="Times New Roman"/>
          <w:sz w:val="24"/>
          <w:szCs w:val="24"/>
        </w:rPr>
        <w:t xml:space="preserve"> </w:t>
      </w:r>
      <w:proofErr w:type="spellStart"/>
      <w:r w:rsidR="00EF08FD" w:rsidRPr="00EF08FD">
        <w:rPr>
          <w:rFonts w:ascii="Times New Roman" w:hAnsi="Times New Roman" w:cs="Times New Roman"/>
          <w:sz w:val="24"/>
          <w:szCs w:val="24"/>
        </w:rPr>
        <w:t>Risk</w:t>
      </w:r>
      <w:proofErr w:type="spellEnd"/>
      <w:r w:rsidR="00EF08FD" w:rsidRPr="00EF08FD">
        <w:rPr>
          <w:rFonts w:ascii="Times New Roman" w:hAnsi="Times New Roman" w:cs="Times New Roman"/>
          <w:sz w:val="24"/>
          <w:szCs w:val="24"/>
        </w:rPr>
        <w:t xml:space="preserve"> </w:t>
      </w:r>
      <w:proofErr w:type="spellStart"/>
      <w:r w:rsidR="00EF08FD">
        <w:rPr>
          <w:rFonts w:ascii="Times New Roman" w:hAnsi="Times New Roman" w:cs="Times New Roman"/>
          <w:sz w:val="24"/>
          <w:szCs w:val="24"/>
        </w:rPr>
        <w:t>Events</w:t>
      </w:r>
      <w:proofErr w:type="spellEnd"/>
      <w:r w:rsidR="00EF08FD">
        <w:rPr>
          <w:rFonts w:ascii="Times New Roman" w:hAnsi="Times New Roman" w:cs="Times New Roman"/>
          <w:sz w:val="24"/>
          <w:szCs w:val="24"/>
        </w:rPr>
        <w:t xml:space="preserve"> </w:t>
      </w:r>
      <w:proofErr w:type="spellStart"/>
      <w:r w:rsidR="00EF08FD">
        <w:rPr>
          <w:rFonts w:ascii="Times New Roman" w:hAnsi="Times New Roman" w:cs="Times New Roman"/>
          <w:sz w:val="24"/>
          <w:szCs w:val="24"/>
        </w:rPr>
        <w:t>Inventory</w:t>
      </w:r>
      <w:proofErr w:type="spellEnd"/>
      <w:r w:rsidR="00EF08FD">
        <w:rPr>
          <w:rFonts w:ascii="Times New Roman" w:hAnsi="Times New Roman" w:cs="Times New Roman"/>
          <w:sz w:val="24"/>
          <w:szCs w:val="24"/>
        </w:rPr>
        <w:t xml:space="preserve">]. </w:t>
      </w:r>
      <w:proofErr w:type="spellStart"/>
      <w:r w:rsidR="00EF08FD">
        <w:rPr>
          <w:rFonts w:ascii="Times New Roman" w:hAnsi="Times New Roman" w:cs="Times New Roman"/>
          <w:sz w:val="24"/>
          <w:szCs w:val="24"/>
        </w:rPr>
        <w:t>Unpublished</w:t>
      </w:r>
      <w:proofErr w:type="spellEnd"/>
      <w:r w:rsidR="00EF08FD">
        <w:rPr>
          <w:rFonts w:ascii="Times New Roman" w:hAnsi="Times New Roman" w:cs="Times New Roman"/>
          <w:sz w:val="24"/>
          <w:szCs w:val="24"/>
        </w:rPr>
        <w:t xml:space="preserve"> </w:t>
      </w:r>
      <w:proofErr w:type="spellStart"/>
      <w:r w:rsidRPr="00EF08FD">
        <w:rPr>
          <w:rFonts w:ascii="Times New Roman" w:hAnsi="Times New Roman" w:cs="Times New Roman"/>
          <w:sz w:val="24"/>
          <w:szCs w:val="24"/>
        </w:rPr>
        <w:t>Document</w:t>
      </w:r>
      <w:proofErr w:type="spellEnd"/>
      <w:r w:rsidRPr="00EF08FD">
        <w:rPr>
          <w:rFonts w:ascii="Times New Roman" w:hAnsi="Times New Roman" w:cs="Times New Roman"/>
          <w:sz w:val="24"/>
          <w:szCs w:val="24"/>
        </w:rPr>
        <w:t xml:space="preserve">, </w:t>
      </w:r>
      <w:proofErr w:type="spellStart"/>
      <w:r w:rsidRPr="00EF08FD">
        <w:rPr>
          <w:rFonts w:ascii="Times New Roman" w:hAnsi="Times New Roman" w:cs="Times New Roman"/>
          <w:sz w:val="24"/>
          <w:szCs w:val="24"/>
        </w:rPr>
        <w:t>Universi</w:t>
      </w:r>
      <w:r w:rsidR="00EF08FD">
        <w:rPr>
          <w:rFonts w:ascii="Times New Roman" w:hAnsi="Times New Roman" w:cs="Times New Roman"/>
          <w:sz w:val="24"/>
          <w:szCs w:val="24"/>
        </w:rPr>
        <w:t>ty</w:t>
      </w:r>
      <w:proofErr w:type="spellEnd"/>
      <w:r w:rsidRPr="00EF08FD">
        <w:rPr>
          <w:rFonts w:ascii="Times New Roman" w:hAnsi="Times New Roman" w:cs="Times New Roman"/>
          <w:sz w:val="24"/>
          <w:szCs w:val="24"/>
        </w:rPr>
        <w:t xml:space="preserve"> </w:t>
      </w:r>
      <w:proofErr w:type="spellStart"/>
      <w:r w:rsidR="00EF08FD">
        <w:rPr>
          <w:rFonts w:ascii="Times New Roman" w:hAnsi="Times New Roman" w:cs="Times New Roman"/>
          <w:sz w:val="24"/>
          <w:szCs w:val="24"/>
        </w:rPr>
        <w:t>of</w:t>
      </w:r>
      <w:proofErr w:type="spellEnd"/>
      <w:r w:rsidRPr="00EF08FD">
        <w:rPr>
          <w:rFonts w:ascii="Times New Roman" w:hAnsi="Times New Roman" w:cs="Times New Roman"/>
          <w:sz w:val="24"/>
          <w:szCs w:val="24"/>
        </w:rPr>
        <w:t xml:space="preserve"> </w:t>
      </w:r>
      <w:proofErr w:type="spellStart"/>
      <w:r w:rsidRPr="00EF08FD">
        <w:rPr>
          <w:rFonts w:ascii="Times New Roman" w:hAnsi="Times New Roman" w:cs="Times New Roman"/>
          <w:sz w:val="24"/>
          <w:szCs w:val="24"/>
        </w:rPr>
        <w:t>Sevil</w:t>
      </w:r>
      <w:r w:rsidR="00EF08FD">
        <w:rPr>
          <w:rFonts w:ascii="Times New Roman" w:hAnsi="Times New Roman" w:cs="Times New Roman"/>
          <w:sz w:val="24"/>
          <w:szCs w:val="24"/>
        </w:rPr>
        <w:t>le</w:t>
      </w:r>
      <w:proofErr w:type="spellEnd"/>
      <w:r w:rsidRPr="00EF08FD">
        <w:rPr>
          <w:rFonts w:ascii="Times New Roman" w:hAnsi="Times New Roman" w:cs="Times New Roman"/>
          <w:sz w:val="24"/>
          <w:szCs w:val="24"/>
        </w:rPr>
        <w:t xml:space="preserve">, </w:t>
      </w:r>
      <w:proofErr w:type="spellStart"/>
      <w:r w:rsidR="00EF08FD">
        <w:rPr>
          <w:rFonts w:ascii="Times New Roman" w:hAnsi="Times New Roman" w:cs="Times New Roman"/>
          <w:sz w:val="24"/>
          <w:szCs w:val="24"/>
        </w:rPr>
        <w:t>Spain</w:t>
      </w:r>
      <w:proofErr w:type="spellEnd"/>
      <w:r w:rsidRPr="00EF08FD">
        <w:rPr>
          <w:rFonts w:ascii="Times New Roman" w:hAnsi="Times New Roman" w:cs="Times New Roman"/>
          <w:sz w:val="24"/>
          <w:szCs w:val="24"/>
        </w:rPr>
        <w:t>.</w:t>
      </w:r>
    </w:p>
    <w:p w14:paraId="6914D415" w14:textId="77777777" w:rsidR="004048DB" w:rsidRPr="00EF08FD" w:rsidRDefault="004048DB" w:rsidP="00A048D8">
      <w:pPr>
        <w:spacing w:after="0" w:line="240" w:lineRule="auto"/>
        <w:contextualSpacing/>
        <w:jc w:val="both"/>
        <w:rPr>
          <w:rFonts w:ascii="Times New Roman" w:hAnsi="Times New Roman" w:cs="Times New Roman"/>
          <w:sz w:val="24"/>
          <w:szCs w:val="24"/>
        </w:rPr>
      </w:pPr>
    </w:p>
    <w:p w14:paraId="5F19173F" w14:textId="335A4CDE" w:rsidR="004048DB" w:rsidRDefault="004048DB" w:rsidP="00A048D8">
      <w:pPr>
        <w:spacing w:line="240" w:lineRule="auto"/>
        <w:contextualSpacing/>
        <w:jc w:val="both"/>
        <w:rPr>
          <w:rFonts w:ascii="Times New Roman" w:hAnsi="Times New Roman" w:cs="Times New Roman"/>
          <w:sz w:val="24"/>
          <w:szCs w:val="24"/>
          <w:lang w:val="es-ES"/>
        </w:rPr>
      </w:pPr>
      <w:r w:rsidRPr="00AF31BB">
        <w:rPr>
          <w:rFonts w:ascii="Times New Roman" w:hAnsi="Times New Roman" w:cs="Times New Roman"/>
          <w:sz w:val="24"/>
          <w:szCs w:val="24"/>
          <w:lang w:val="es-ES"/>
        </w:rPr>
        <w:t xml:space="preserve">Hidalgo, V., Menéndez, S., López, I., Sánchez, J., </w:t>
      </w:r>
      <w:proofErr w:type="spellStart"/>
      <w:r w:rsidRPr="00AF31BB">
        <w:rPr>
          <w:rFonts w:ascii="Times New Roman" w:hAnsi="Times New Roman" w:cs="Times New Roman"/>
          <w:sz w:val="24"/>
          <w:szCs w:val="24"/>
          <w:lang w:val="es-ES"/>
        </w:rPr>
        <w:t>Lorence</w:t>
      </w:r>
      <w:proofErr w:type="spellEnd"/>
      <w:r w:rsidRPr="00AF31BB">
        <w:rPr>
          <w:rFonts w:ascii="Times New Roman" w:hAnsi="Times New Roman" w:cs="Times New Roman"/>
          <w:sz w:val="24"/>
          <w:szCs w:val="24"/>
          <w:lang w:val="es-ES"/>
        </w:rPr>
        <w:t xml:space="preserve">, B. &amp; Jiménez, L. (2011). </w:t>
      </w:r>
      <w:r w:rsidRPr="006672E5">
        <w:rPr>
          <w:rFonts w:ascii="Times New Roman" w:hAnsi="Times New Roman" w:cs="Times New Roman"/>
          <w:i/>
          <w:sz w:val="24"/>
          <w:szCs w:val="24"/>
          <w:lang w:val="es-ES"/>
        </w:rPr>
        <w:t>Programa de Formación y Apoyo Familiar</w:t>
      </w:r>
      <w:r w:rsidR="00EF08FD">
        <w:rPr>
          <w:rFonts w:ascii="Times New Roman" w:hAnsi="Times New Roman" w:cs="Times New Roman"/>
          <w:iCs/>
          <w:sz w:val="24"/>
          <w:szCs w:val="24"/>
          <w:lang w:val="es-ES"/>
        </w:rPr>
        <w:t xml:space="preserve"> [</w:t>
      </w:r>
      <w:proofErr w:type="spellStart"/>
      <w:r w:rsidR="00EF08FD" w:rsidRPr="00EF08FD">
        <w:rPr>
          <w:rFonts w:ascii="Times New Roman" w:hAnsi="Times New Roman" w:cs="Times New Roman"/>
          <w:iCs/>
          <w:sz w:val="24"/>
          <w:szCs w:val="24"/>
          <w:lang w:val="es-ES"/>
        </w:rPr>
        <w:t>Family</w:t>
      </w:r>
      <w:proofErr w:type="spellEnd"/>
      <w:r w:rsidR="00EF08FD" w:rsidRPr="00EF08FD">
        <w:rPr>
          <w:rFonts w:ascii="Times New Roman" w:hAnsi="Times New Roman" w:cs="Times New Roman"/>
          <w:iCs/>
          <w:sz w:val="24"/>
          <w:szCs w:val="24"/>
          <w:lang w:val="es-ES"/>
        </w:rPr>
        <w:t xml:space="preserve"> </w:t>
      </w:r>
      <w:proofErr w:type="spellStart"/>
      <w:r w:rsidR="00EF08FD" w:rsidRPr="00EF08FD">
        <w:rPr>
          <w:rFonts w:ascii="Times New Roman" w:hAnsi="Times New Roman" w:cs="Times New Roman"/>
          <w:iCs/>
          <w:sz w:val="24"/>
          <w:szCs w:val="24"/>
          <w:lang w:val="es-ES"/>
        </w:rPr>
        <w:t>Education</w:t>
      </w:r>
      <w:proofErr w:type="spellEnd"/>
      <w:r w:rsidR="00EF08FD" w:rsidRPr="00EF08FD">
        <w:rPr>
          <w:rFonts w:ascii="Times New Roman" w:hAnsi="Times New Roman" w:cs="Times New Roman"/>
          <w:iCs/>
          <w:sz w:val="24"/>
          <w:szCs w:val="24"/>
          <w:lang w:val="es-ES"/>
        </w:rPr>
        <w:t xml:space="preserve"> and </w:t>
      </w:r>
      <w:proofErr w:type="spellStart"/>
      <w:r w:rsidR="00EF08FD" w:rsidRPr="00EF08FD">
        <w:rPr>
          <w:rFonts w:ascii="Times New Roman" w:hAnsi="Times New Roman" w:cs="Times New Roman"/>
          <w:iCs/>
          <w:sz w:val="24"/>
          <w:szCs w:val="24"/>
          <w:lang w:val="es-ES"/>
        </w:rPr>
        <w:t>Support</w:t>
      </w:r>
      <w:proofErr w:type="spellEnd"/>
      <w:r w:rsidR="00EF08FD" w:rsidRPr="00EF08FD">
        <w:rPr>
          <w:rFonts w:ascii="Times New Roman" w:hAnsi="Times New Roman" w:cs="Times New Roman"/>
          <w:iCs/>
          <w:sz w:val="24"/>
          <w:szCs w:val="24"/>
          <w:lang w:val="es-ES"/>
        </w:rPr>
        <w:t xml:space="preserve"> </w:t>
      </w:r>
      <w:proofErr w:type="spellStart"/>
      <w:r w:rsidR="00EF08FD" w:rsidRPr="00EF08FD">
        <w:rPr>
          <w:rFonts w:ascii="Times New Roman" w:hAnsi="Times New Roman" w:cs="Times New Roman"/>
          <w:iCs/>
          <w:sz w:val="24"/>
          <w:szCs w:val="24"/>
          <w:lang w:val="es-ES"/>
        </w:rPr>
        <w:t>Programme</w:t>
      </w:r>
      <w:proofErr w:type="spellEnd"/>
      <w:r w:rsidR="00EF08FD">
        <w:rPr>
          <w:rFonts w:ascii="Times New Roman" w:hAnsi="Times New Roman" w:cs="Times New Roman"/>
          <w:iCs/>
          <w:sz w:val="24"/>
          <w:szCs w:val="24"/>
          <w:lang w:val="es-ES"/>
        </w:rPr>
        <w:t>]</w:t>
      </w:r>
      <w:r w:rsidRPr="006672E5">
        <w:rPr>
          <w:rFonts w:ascii="Times New Roman" w:hAnsi="Times New Roman" w:cs="Times New Roman"/>
          <w:sz w:val="24"/>
          <w:szCs w:val="24"/>
          <w:lang w:val="es-ES"/>
        </w:rPr>
        <w:t xml:space="preserve">. </w:t>
      </w:r>
      <w:proofErr w:type="spellStart"/>
      <w:r w:rsidRPr="006672E5">
        <w:rPr>
          <w:rFonts w:ascii="Times New Roman" w:hAnsi="Times New Roman" w:cs="Times New Roman"/>
          <w:sz w:val="24"/>
          <w:szCs w:val="24"/>
          <w:lang w:val="es-ES"/>
        </w:rPr>
        <w:t>Sevill</w:t>
      </w:r>
      <w:r w:rsidR="00EF08FD">
        <w:rPr>
          <w:rFonts w:ascii="Times New Roman" w:hAnsi="Times New Roman" w:cs="Times New Roman"/>
          <w:sz w:val="24"/>
          <w:szCs w:val="24"/>
          <w:lang w:val="es-ES"/>
        </w:rPr>
        <w:t>e</w:t>
      </w:r>
      <w:proofErr w:type="spellEnd"/>
      <w:r w:rsidRPr="006672E5">
        <w:rPr>
          <w:rFonts w:ascii="Times New Roman" w:hAnsi="Times New Roman" w:cs="Times New Roman"/>
          <w:sz w:val="24"/>
          <w:szCs w:val="24"/>
          <w:lang w:val="es-ES"/>
        </w:rPr>
        <w:t>: Ayuntamiento de Sevilla.</w:t>
      </w:r>
      <w:r w:rsidR="00380C64">
        <w:rPr>
          <w:rFonts w:ascii="Times New Roman" w:hAnsi="Times New Roman" w:cs="Times New Roman"/>
          <w:sz w:val="24"/>
          <w:szCs w:val="24"/>
          <w:lang w:val="es-ES"/>
        </w:rPr>
        <w:t xml:space="preserve"> </w:t>
      </w:r>
    </w:p>
    <w:p w14:paraId="609DC21F" w14:textId="77777777" w:rsidR="004048DB" w:rsidRPr="006672E5" w:rsidRDefault="004048DB" w:rsidP="00A048D8">
      <w:pPr>
        <w:spacing w:line="240" w:lineRule="auto"/>
        <w:contextualSpacing/>
        <w:jc w:val="both"/>
        <w:rPr>
          <w:rFonts w:ascii="Times New Roman" w:hAnsi="Times New Roman" w:cs="Times New Roman"/>
          <w:sz w:val="24"/>
          <w:szCs w:val="24"/>
          <w:lang w:val="es-ES"/>
        </w:rPr>
      </w:pPr>
    </w:p>
    <w:p w14:paraId="62C0B2CD" w14:textId="77777777" w:rsidR="0050474B" w:rsidRPr="00EF08FD" w:rsidRDefault="004048DB" w:rsidP="0050474B">
      <w:pPr>
        <w:spacing w:line="240" w:lineRule="auto"/>
        <w:contextualSpacing/>
        <w:jc w:val="both"/>
        <w:rPr>
          <w:rFonts w:ascii="Times New Roman" w:hAnsi="Times New Roman" w:cs="Times New Roman"/>
          <w:sz w:val="24"/>
          <w:szCs w:val="24"/>
          <w:shd w:val="clear" w:color="auto" w:fill="FFFFFF"/>
          <w:lang w:val="es-ES"/>
        </w:rPr>
      </w:pPr>
      <w:bookmarkStart w:id="11" w:name="_Hlk11229349"/>
      <w:r w:rsidRPr="006672E5">
        <w:rPr>
          <w:rFonts w:ascii="Times New Roman" w:hAnsi="Times New Roman" w:cs="Times New Roman"/>
          <w:sz w:val="24"/>
          <w:szCs w:val="24"/>
          <w:shd w:val="clear" w:color="auto" w:fill="FFFFFF"/>
          <w:lang w:val="es-ES"/>
        </w:rPr>
        <w:t xml:space="preserve">Hidalgo, V., </w:t>
      </w:r>
      <w:proofErr w:type="spellStart"/>
      <w:r w:rsidRPr="006672E5">
        <w:rPr>
          <w:rFonts w:ascii="Times New Roman" w:hAnsi="Times New Roman" w:cs="Times New Roman"/>
          <w:sz w:val="24"/>
          <w:szCs w:val="24"/>
          <w:shd w:val="clear" w:color="auto" w:fill="FFFFFF"/>
          <w:lang w:val="es-ES"/>
        </w:rPr>
        <w:t>Sanchez</w:t>
      </w:r>
      <w:proofErr w:type="spellEnd"/>
      <w:r w:rsidRPr="006672E5">
        <w:rPr>
          <w:rFonts w:ascii="Times New Roman" w:hAnsi="Times New Roman" w:cs="Times New Roman"/>
          <w:sz w:val="24"/>
          <w:szCs w:val="24"/>
          <w:shd w:val="clear" w:color="auto" w:fill="FFFFFF"/>
          <w:lang w:val="es-ES"/>
        </w:rPr>
        <w:t xml:space="preserve">, J., </w:t>
      </w:r>
      <w:proofErr w:type="spellStart"/>
      <w:r w:rsidRPr="006672E5">
        <w:rPr>
          <w:rFonts w:ascii="Times New Roman" w:hAnsi="Times New Roman" w:cs="Times New Roman"/>
          <w:sz w:val="24"/>
          <w:szCs w:val="24"/>
          <w:shd w:val="clear" w:color="auto" w:fill="FFFFFF"/>
          <w:lang w:val="es-ES"/>
        </w:rPr>
        <w:t>Lorence</w:t>
      </w:r>
      <w:proofErr w:type="spellEnd"/>
      <w:r w:rsidRPr="006672E5">
        <w:rPr>
          <w:rFonts w:ascii="Times New Roman" w:hAnsi="Times New Roman" w:cs="Times New Roman"/>
          <w:sz w:val="24"/>
          <w:szCs w:val="24"/>
          <w:shd w:val="clear" w:color="auto" w:fill="FFFFFF"/>
          <w:lang w:val="es-ES"/>
        </w:rPr>
        <w:t xml:space="preserve">, B., </w:t>
      </w:r>
      <w:proofErr w:type="spellStart"/>
      <w:r w:rsidRPr="006672E5">
        <w:rPr>
          <w:rFonts w:ascii="Times New Roman" w:hAnsi="Times New Roman" w:cs="Times New Roman"/>
          <w:sz w:val="24"/>
          <w:szCs w:val="24"/>
          <w:shd w:val="clear" w:color="auto" w:fill="FFFFFF"/>
          <w:lang w:val="es-ES"/>
        </w:rPr>
        <w:t>Menendez</w:t>
      </w:r>
      <w:proofErr w:type="spellEnd"/>
      <w:r w:rsidRPr="006672E5">
        <w:rPr>
          <w:rFonts w:ascii="Times New Roman" w:hAnsi="Times New Roman" w:cs="Times New Roman"/>
          <w:sz w:val="24"/>
          <w:szCs w:val="24"/>
          <w:shd w:val="clear" w:color="auto" w:fill="FFFFFF"/>
          <w:lang w:val="es-ES"/>
        </w:rPr>
        <w:t>, S., &amp; Jiménez</w:t>
      </w:r>
      <w:bookmarkEnd w:id="11"/>
      <w:r w:rsidRPr="006672E5">
        <w:rPr>
          <w:rFonts w:ascii="Times New Roman" w:hAnsi="Times New Roman" w:cs="Times New Roman"/>
          <w:sz w:val="24"/>
          <w:szCs w:val="24"/>
          <w:shd w:val="clear" w:color="auto" w:fill="FFFFFF"/>
          <w:lang w:val="es-ES"/>
        </w:rPr>
        <w:t>, L. (2014). Evaluación de la implementación del Programa de Formación y Apoyo Familiar en Servicios Sociales. </w:t>
      </w:r>
      <w:r w:rsidR="0050474B" w:rsidRPr="00EF08FD">
        <w:rPr>
          <w:rFonts w:ascii="Times New Roman" w:hAnsi="Times New Roman" w:cs="Times New Roman"/>
          <w:sz w:val="24"/>
          <w:szCs w:val="24"/>
          <w:shd w:val="clear" w:color="auto" w:fill="FFFFFF"/>
          <w:lang w:val="es-ES"/>
        </w:rPr>
        <w:t>[</w:t>
      </w:r>
      <w:proofErr w:type="spellStart"/>
      <w:r w:rsidR="0050474B" w:rsidRPr="00EF08FD">
        <w:rPr>
          <w:rFonts w:ascii="Times New Roman" w:hAnsi="Times New Roman" w:cs="Times New Roman"/>
          <w:sz w:val="24"/>
          <w:szCs w:val="24"/>
          <w:shd w:val="clear" w:color="auto" w:fill="FFFFFF"/>
          <w:lang w:val="es-ES"/>
        </w:rPr>
        <w:t>Implementation</w:t>
      </w:r>
      <w:proofErr w:type="spellEnd"/>
      <w:r w:rsidR="0050474B" w:rsidRPr="00EF08FD">
        <w:rPr>
          <w:rFonts w:ascii="Times New Roman" w:hAnsi="Times New Roman" w:cs="Times New Roman"/>
          <w:sz w:val="24"/>
          <w:szCs w:val="24"/>
          <w:shd w:val="clear" w:color="auto" w:fill="FFFFFF"/>
          <w:lang w:val="es-ES"/>
        </w:rPr>
        <w:t xml:space="preserve"> </w:t>
      </w:r>
      <w:proofErr w:type="spellStart"/>
      <w:r w:rsidR="0050474B" w:rsidRPr="00EF08FD">
        <w:rPr>
          <w:rFonts w:ascii="Times New Roman" w:hAnsi="Times New Roman" w:cs="Times New Roman"/>
          <w:sz w:val="24"/>
          <w:szCs w:val="24"/>
          <w:shd w:val="clear" w:color="auto" w:fill="FFFFFF"/>
          <w:lang w:val="es-ES"/>
        </w:rPr>
        <w:t>of</w:t>
      </w:r>
      <w:proofErr w:type="spellEnd"/>
      <w:r w:rsidR="0050474B" w:rsidRPr="00EF08FD">
        <w:rPr>
          <w:rFonts w:ascii="Times New Roman" w:hAnsi="Times New Roman" w:cs="Times New Roman"/>
          <w:sz w:val="24"/>
          <w:szCs w:val="24"/>
          <w:shd w:val="clear" w:color="auto" w:fill="FFFFFF"/>
          <w:lang w:val="es-ES"/>
        </w:rPr>
        <w:t xml:space="preserve"> </w:t>
      </w:r>
      <w:proofErr w:type="spellStart"/>
      <w:r w:rsidR="0050474B" w:rsidRPr="00EF08FD">
        <w:rPr>
          <w:rFonts w:ascii="Times New Roman" w:hAnsi="Times New Roman" w:cs="Times New Roman"/>
          <w:sz w:val="24"/>
          <w:szCs w:val="24"/>
          <w:shd w:val="clear" w:color="auto" w:fill="FFFFFF"/>
          <w:lang w:val="es-ES"/>
        </w:rPr>
        <w:t>the</w:t>
      </w:r>
      <w:proofErr w:type="spellEnd"/>
      <w:r w:rsidR="0050474B" w:rsidRPr="00EF08FD">
        <w:rPr>
          <w:rFonts w:ascii="Times New Roman" w:hAnsi="Times New Roman" w:cs="Times New Roman"/>
          <w:sz w:val="24"/>
          <w:szCs w:val="24"/>
          <w:shd w:val="clear" w:color="auto" w:fill="FFFFFF"/>
          <w:lang w:val="es-ES"/>
        </w:rPr>
        <w:t xml:space="preserve"> Programa de Formación y Apoyo Familiar (FAF)</w:t>
      </w:r>
    </w:p>
    <w:p w14:paraId="32774194" w14:textId="3C7D9EC0" w:rsidR="002F5DB2" w:rsidRPr="0050474B" w:rsidRDefault="0050474B" w:rsidP="0050474B">
      <w:pPr>
        <w:spacing w:line="240" w:lineRule="auto"/>
        <w:contextualSpacing/>
        <w:jc w:val="both"/>
        <w:rPr>
          <w:rFonts w:ascii="Times New Roman" w:hAnsi="Times New Roman" w:cs="Times New Roman"/>
          <w:sz w:val="24"/>
          <w:szCs w:val="24"/>
          <w:shd w:val="clear" w:color="auto" w:fill="FFFFFF"/>
          <w:lang w:val="es-ES"/>
        </w:rPr>
      </w:pPr>
      <w:proofErr w:type="spellStart"/>
      <w:r w:rsidRPr="00EF08FD">
        <w:rPr>
          <w:rFonts w:ascii="Times New Roman" w:hAnsi="Times New Roman" w:cs="Times New Roman"/>
          <w:sz w:val="24"/>
          <w:szCs w:val="24"/>
          <w:shd w:val="clear" w:color="auto" w:fill="FFFFFF"/>
          <w:lang w:val="es-ES"/>
        </w:rPr>
        <w:t>by</w:t>
      </w:r>
      <w:proofErr w:type="spellEnd"/>
      <w:r w:rsidRPr="00EF08FD">
        <w:rPr>
          <w:rFonts w:ascii="Times New Roman" w:hAnsi="Times New Roman" w:cs="Times New Roman"/>
          <w:sz w:val="24"/>
          <w:szCs w:val="24"/>
          <w:shd w:val="clear" w:color="auto" w:fill="FFFFFF"/>
          <w:lang w:val="es-ES"/>
        </w:rPr>
        <w:t xml:space="preserve"> Social </w:t>
      </w:r>
      <w:proofErr w:type="spellStart"/>
      <w:r w:rsidRPr="00EF08FD">
        <w:rPr>
          <w:rFonts w:ascii="Times New Roman" w:hAnsi="Times New Roman" w:cs="Times New Roman"/>
          <w:sz w:val="24"/>
          <w:szCs w:val="24"/>
          <w:shd w:val="clear" w:color="auto" w:fill="FFFFFF"/>
          <w:lang w:val="es-ES"/>
        </w:rPr>
        <w:t>Services</w:t>
      </w:r>
      <w:proofErr w:type="spellEnd"/>
      <w:r w:rsidRPr="00EF08FD">
        <w:rPr>
          <w:rStyle w:val="nfase"/>
          <w:rFonts w:ascii="Times New Roman" w:hAnsi="Times New Roman" w:cs="Times New Roman"/>
          <w:i w:val="0"/>
          <w:iCs w:val="0"/>
          <w:sz w:val="24"/>
          <w:szCs w:val="24"/>
          <w:shd w:val="clear" w:color="auto" w:fill="FFFFFF"/>
          <w:lang w:val="es-ES"/>
        </w:rPr>
        <w:t>].</w:t>
      </w:r>
      <w:r w:rsidR="004048DB" w:rsidRPr="0050474B">
        <w:rPr>
          <w:rStyle w:val="nfase"/>
          <w:rFonts w:ascii="Times New Roman" w:hAnsi="Times New Roman" w:cs="Times New Roman"/>
          <w:sz w:val="24"/>
          <w:szCs w:val="24"/>
          <w:shd w:val="clear" w:color="auto" w:fill="FFFFFF"/>
          <w:lang w:val="es-ES"/>
        </w:rPr>
        <w:t xml:space="preserve"> Escritos de </w:t>
      </w:r>
      <w:proofErr w:type="spellStart"/>
      <w:r w:rsidR="004048DB" w:rsidRPr="0050474B">
        <w:rPr>
          <w:rStyle w:val="nfase"/>
          <w:rFonts w:ascii="Times New Roman" w:hAnsi="Times New Roman" w:cs="Times New Roman"/>
          <w:sz w:val="24"/>
          <w:szCs w:val="24"/>
          <w:shd w:val="clear" w:color="auto" w:fill="FFFFFF"/>
          <w:lang w:val="es-ES"/>
        </w:rPr>
        <w:t>Psicologia</w:t>
      </w:r>
      <w:proofErr w:type="spellEnd"/>
      <w:r w:rsidR="004048DB" w:rsidRPr="0050474B">
        <w:rPr>
          <w:rFonts w:ascii="Times New Roman" w:hAnsi="Times New Roman" w:cs="Times New Roman"/>
          <w:i/>
          <w:sz w:val="24"/>
          <w:szCs w:val="24"/>
          <w:shd w:val="clear" w:color="auto" w:fill="FFFFFF"/>
          <w:lang w:val="es-ES"/>
        </w:rPr>
        <w:t>, 7</w:t>
      </w:r>
      <w:r w:rsidR="004048DB" w:rsidRPr="0050474B">
        <w:rPr>
          <w:rFonts w:ascii="Times New Roman" w:hAnsi="Times New Roman" w:cs="Times New Roman"/>
          <w:sz w:val="24"/>
          <w:szCs w:val="24"/>
          <w:shd w:val="clear" w:color="auto" w:fill="FFFFFF"/>
          <w:lang w:val="es-ES"/>
        </w:rPr>
        <w:t xml:space="preserve">(3), 33-41. </w:t>
      </w:r>
      <w:proofErr w:type="gramStart"/>
      <w:r w:rsidR="006B2A50" w:rsidRPr="0050474B">
        <w:rPr>
          <w:rFonts w:ascii="Times New Roman" w:hAnsi="Times New Roman" w:cs="Times New Roman"/>
          <w:sz w:val="24"/>
          <w:szCs w:val="24"/>
          <w:shd w:val="clear" w:color="auto" w:fill="FFFFFF"/>
          <w:lang w:val="es-ES"/>
        </w:rPr>
        <w:t>doi</w:t>
      </w:r>
      <w:r w:rsidR="00380C64" w:rsidRPr="0050474B">
        <w:rPr>
          <w:rFonts w:ascii="Times New Roman" w:hAnsi="Times New Roman" w:cs="Times New Roman"/>
          <w:sz w:val="24"/>
          <w:szCs w:val="24"/>
          <w:shd w:val="clear" w:color="auto" w:fill="FFFFFF"/>
          <w:lang w:val="es-ES"/>
        </w:rPr>
        <w:t>:10.5231/psy.writ</w:t>
      </w:r>
      <w:proofErr w:type="gramEnd"/>
      <w:r w:rsidR="00380C64" w:rsidRPr="0050474B">
        <w:rPr>
          <w:rFonts w:ascii="Times New Roman" w:hAnsi="Times New Roman" w:cs="Times New Roman"/>
          <w:sz w:val="24"/>
          <w:szCs w:val="24"/>
          <w:shd w:val="clear" w:color="auto" w:fill="FFFFFF"/>
          <w:lang w:val="es-ES"/>
        </w:rPr>
        <w:t>.2014.121</w:t>
      </w:r>
    </w:p>
    <w:p w14:paraId="3DF92509" w14:textId="77777777" w:rsidR="00380C64" w:rsidRPr="0050474B" w:rsidRDefault="00380C64" w:rsidP="00A048D8">
      <w:pPr>
        <w:spacing w:line="240" w:lineRule="auto"/>
        <w:contextualSpacing/>
        <w:jc w:val="both"/>
        <w:rPr>
          <w:rFonts w:ascii="Times New Roman" w:hAnsi="Times New Roman" w:cs="Times New Roman"/>
          <w:sz w:val="24"/>
          <w:szCs w:val="24"/>
          <w:lang w:val="es-ES"/>
        </w:rPr>
      </w:pPr>
    </w:p>
    <w:p w14:paraId="15038516" w14:textId="775CC07B" w:rsidR="004048DB" w:rsidRPr="00EF08FD" w:rsidRDefault="004048DB" w:rsidP="00A048D8">
      <w:pPr>
        <w:spacing w:after="0" w:line="240" w:lineRule="auto"/>
        <w:jc w:val="both"/>
        <w:rPr>
          <w:rFonts w:ascii="Times New Roman" w:hAnsi="Times New Roman" w:cs="Times New Roman"/>
          <w:sz w:val="24"/>
          <w:szCs w:val="24"/>
          <w:u w:val="single"/>
          <w:lang w:val="en-US"/>
        </w:rPr>
      </w:pPr>
      <w:r w:rsidRPr="006672E5">
        <w:rPr>
          <w:rFonts w:ascii="Times New Roman" w:hAnsi="Times New Roman" w:cs="Times New Roman"/>
          <w:sz w:val="24"/>
          <w:szCs w:val="24"/>
        </w:rPr>
        <w:t xml:space="preserve">INE Cabo Verde (2017). Curiosidades sobre a criança em Cabo Verde. </w:t>
      </w:r>
      <w:r w:rsidR="00EF08FD" w:rsidRPr="00EF08FD">
        <w:rPr>
          <w:rFonts w:ascii="Times New Roman" w:hAnsi="Times New Roman" w:cs="Times New Roman"/>
          <w:sz w:val="24"/>
          <w:szCs w:val="24"/>
          <w:lang w:val="en-US"/>
        </w:rPr>
        <w:t>Retrieved fr</w:t>
      </w:r>
      <w:r w:rsidR="00EF08FD">
        <w:rPr>
          <w:rFonts w:ascii="Times New Roman" w:hAnsi="Times New Roman" w:cs="Times New Roman"/>
          <w:sz w:val="24"/>
          <w:szCs w:val="24"/>
          <w:lang w:val="en-US"/>
        </w:rPr>
        <w:t>om</w:t>
      </w:r>
      <w:r w:rsidR="00EF08FD" w:rsidRPr="00EF08FD">
        <w:rPr>
          <w:rFonts w:ascii="Times New Roman" w:hAnsi="Times New Roman" w:cs="Times New Roman"/>
          <w:sz w:val="24"/>
          <w:szCs w:val="24"/>
          <w:lang w:val="en-US"/>
        </w:rPr>
        <w:t xml:space="preserve"> </w:t>
      </w:r>
      <w:r w:rsidR="00EF08FD" w:rsidRPr="000D170F">
        <w:rPr>
          <w:rFonts w:ascii="Times New Roman" w:hAnsi="Times New Roman" w:cs="Times New Roman"/>
          <w:sz w:val="24"/>
          <w:szCs w:val="24"/>
          <w:lang w:val="en-US"/>
        </w:rPr>
        <w:t>http://ine.cv/wp-content/uploads/2017/11/dados-crianca_.pdf</w:t>
      </w:r>
      <w:r w:rsidRPr="00EF08FD">
        <w:rPr>
          <w:rFonts w:ascii="Times New Roman" w:hAnsi="Times New Roman" w:cs="Times New Roman"/>
          <w:sz w:val="24"/>
          <w:szCs w:val="24"/>
          <w:lang w:val="en-US"/>
        </w:rPr>
        <w:t xml:space="preserve"> </w:t>
      </w:r>
    </w:p>
    <w:p w14:paraId="43154A66" w14:textId="77777777" w:rsidR="004048DB" w:rsidRPr="00EF08FD" w:rsidRDefault="004048DB" w:rsidP="00A048D8">
      <w:pPr>
        <w:spacing w:line="240" w:lineRule="auto"/>
        <w:contextualSpacing/>
        <w:jc w:val="both"/>
        <w:rPr>
          <w:rFonts w:ascii="Times New Roman" w:hAnsi="Times New Roman" w:cs="Times New Roman"/>
          <w:sz w:val="24"/>
          <w:szCs w:val="24"/>
          <w:lang w:val="en-US"/>
        </w:rPr>
      </w:pPr>
    </w:p>
    <w:p w14:paraId="22D407BE" w14:textId="26E4F301" w:rsidR="004048DB" w:rsidRPr="00AF31BB" w:rsidRDefault="004048DB" w:rsidP="00A048D8">
      <w:pPr>
        <w:spacing w:line="240" w:lineRule="auto"/>
        <w:contextualSpacing/>
        <w:jc w:val="both"/>
        <w:rPr>
          <w:rFonts w:ascii="Times New Roman" w:hAnsi="Times New Roman" w:cs="Times New Roman"/>
          <w:sz w:val="24"/>
          <w:szCs w:val="24"/>
          <w:shd w:val="clear" w:color="auto" w:fill="FFFFFF"/>
          <w:lang w:val="es-ES"/>
        </w:rPr>
      </w:pPr>
      <w:r w:rsidRPr="006672E5">
        <w:rPr>
          <w:rFonts w:ascii="Times New Roman" w:hAnsi="Times New Roman" w:cs="Times New Roman"/>
          <w:sz w:val="24"/>
          <w:szCs w:val="24"/>
          <w:shd w:val="clear" w:color="auto" w:fill="FFFFFF"/>
          <w:lang w:val="es-ES"/>
        </w:rPr>
        <w:t>Jiménez, L., &amp; Hidalgo, V. (2016). La incorporación de prácticas basadas en evidencias en el trabajo con familias: los programas de promoción de parentalidad positiva</w:t>
      </w:r>
      <w:r w:rsidR="000D170F">
        <w:rPr>
          <w:rFonts w:ascii="Times New Roman" w:hAnsi="Times New Roman" w:cs="Times New Roman"/>
          <w:sz w:val="24"/>
          <w:szCs w:val="24"/>
          <w:shd w:val="clear" w:color="auto" w:fill="FFFFFF"/>
          <w:lang w:val="es-ES"/>
        </w:rPr>
        <w:t xml:space="preserve"> [</w:t>
      </w:r>
      <w:proofErr w:type="spellStart"/>
      <w:r w:rsidR="000D170F" w:rsidRPr="000D170F">
        <w:rPr>
          <w:rFonts w:ascii="Times New Roman" w:hAnsi="Times New Roman" w:cs="Times New Roman"/>
          <w:sz w:val="24"/>
          <w:szCs w:val="24"/>
          <w:shd w:val="clear" w:color="auto" w:fill="FFFFFF"/>
          <w:lang w:val="es-ES"/>
        </w:rPr>
        <w:t>The</w:t>
      </w:r>
      <w:proofErr w:type="spellEnd"/>
      <w:r w:rsidR="000D170F" w:rsidRPr="000D170F">
        <w:rPr>
          <w:rFonts w:ascii="Times New Roman" w:hAnsi="Times New Roman" w:cs="Times New Roman"/>
          <w:sz w:val="24"/>
          <w:szCs w:val="24"/>
          <w:shd w:val="clear" w:color="auto" w:fill="FFFFFF"/>
          <w:lang w:val="es-ES"/>
        </w:rPr>
        <w:t xml:space="preserve"> </w:t>
      </w:r>
      <w:proofErr w:type="spellStart"/>
      <w:r w:rsidR="000D170F" w:rsidRPr="000D170F">
        <w:rPr>
          <w:rFonts w:ascii="Times New Roman" w:hAnsi="Times New Roman" w:cs="Times New Roman"/>
          <w:sz w:val="24"/>
          <w:szCs w:val="24"/>
          <w:shd w:val="clear" w:color="auto" w:fill="FFFFFF"/>
          <w:lang w:val="es-ES"/>
        </w:rPr>
        <w:t>incorporation</w:t>
      </w:r>
      <w:proofErr w:type="spellEnd"/>
      <w:r w:rsidR="000D170F" w:rsidRPr="000D170F">
        <w:rPr>
          <w:rFonts w:ascii="Times New Roman" w:hAnsi="Times New Roman" w:cs="Times New Roman"/>
          <w:sz w:val="24"/>
          <w:szCs w:val="24"/>
          <w:shd w:val="clear" w:color="auto" w:fill="FFFFFF"/>
          <w:lang w:val="es-ES"/>
        </w:rPr>
        <w:t xml:space="preserve"> </w:t>
      </w:r>
      <w:proofErr w:type="spellStart"/>
      <w:r w:rsidR="000D170F" w:rsidRPr="000D170F">
        <w:rPr>
          <w:rFonts w:ascii="Times New Roman" w:hAnsi="Times New Roman" w:cs="Times New Roman"/>
          <w:sz w:val="24"/>
          <w:szCs w:val="24"/>
          <w:shd w:val="clear" w:color="auto" w:fill="FFFFFF"/>
          <w:lang w:val="es-ES"/>
        </w:rPr>
        <w:t>of</w:t>
      </w:r>
      <w:proofErr w:type="spellEnd"/>
      <w:r w:rsidR="000D170F" w:rsidRPr="000D170F">
        <w:rPr>
          <w:rFonts w:ascii="Times New Roman" w:hAnsi="Times New Roman" w:cs="Times New Roman"/>
          <w:sz w:val="24"/>
          <w:szCs w:val="24"/>
          <w:shd w:val="clear" w:color="auto" w:fill="FFFFFF"/>
          <w:lang w:val="es-ES"/>
        </w:rPr>
        <w:t xml:space="preserve"> </w:t>
      </w:r>
      <w:proofErr w:type="spellStart"/>
      <w:r w:rsidR="000D170F" w:rsidRPr="000D170F">
        <w:rPr>
          <w:rFonts w:ascii="Times New Roman" w:hAnsi="Times New Roman" w:cs="Times New Roman"/>
          <w:sz w:val="24"/>
          <w:szCs w:val="24"/>
          <w:shd w:val="clear" w:color="auto" w:fill="FFFFFF"/>
          <w:lang w:val="es-ES"/>
        </w:rPr>
        <w:t>evidence-based</w:t>
      </w:r>
      <w:proofErr w:type="spellEnd"/>
      <w:r w:rsidR="000D170F" w:rsidRPr="000D170F">
        <w:rPr>
          <w:rFonts w:ascii="Times New Roman" w:hAnsi="Times New Roman" w:cs="Times New Roman"/>
          <w:sz w:val="24"/>
          <w:szCs w:val="24"/>
          <w:shd w:val="clear" w:color="auto" w:fill="FFFFFF"/>
          <w:lang w:val="es-ES"/>
        </w:rPr>
        <w:t xml:space="preserve"> </w:t>
      </w:r>
      <w:proofErr w:type="spellStart"/>
      <w:r w:rsidR="000D170F" w:rsidRPr="000D170F">
        <w:rPr>
          <w:rFonts w:ascii="Times New Roman" w:hAnsi="Times New Roman" w:cs="Times New Roman"/>
          <w:sz w:val="24"/>
          <w:szCs w:val="24"/>
          <w:shd w:val="clear" w:color="auto" w:fill="FFFFFF"/>
          <w:lang w:val="es-ES"/>
        </w:rPr>
        <w:t>practices</w:t>
      </w:r>
      <w:proofErr w:type="spellEnd"/>
      <w:r w:rsidR="000D170F" w:rsidRPr="000D170F">
        <w:rPr>
          <w:rFonts w:ascii="Times New Roman" w:hAnsi="Times New Roman" w:cs="Times New Roman"/>
          <w:sz w:val="24"/>
          <w:szCs w:val="24"/>
          <w:shd w:val="clear" w:color="auto" w:fill="FFFFFF"/>
          <w:lang w:val="es-ES"/>
        </w:rPr>
        <w:t xml:space="preserve"> in </w:t>
      </w:r>
      <w:proofErr w:type="spellStart"/>
      <w:r w:rsidR="000D170F" w:rsidRPr="000D170F">
        <w:rPr>
          <w:rFonts w:ascii="Times New Roman" w:hAnsi="Times New Roman" w:cs="Times New Roman"/>
          <w:sz w:val="24"/>
          <w:szCs w:val="24"/>
          <w:shd w:val="clear" w:color="auto" w:fill="FFFFFF"/>
          <w:lang w:val="es-ES"/>
        </w:rPr>
        <w:t>working</w:t>
      </w:r>
      <w:proofErr w:type="spellEnd"/>
      <w:r w:rsidR="000D170F" w:rsidRPr="000D170F">
        <w:rPr>
          <w:rFonts w:ascii="Times New Roman" w:hAnsi="Times New Roman" w:cs="Times New Roman"/>
          <w:sz w:val="24"/>
          <w:szCs w:val="24"/>
          <w:shd w:val="clear" w:color="auto" w:fill="FFFFFF"/>
          <w:lang w:val="es-ES"/>
        </w:rPr>
        <w:t xml:space="preserve"> </w:t>
      </w:r>
      <w:proofErr w:type="spellStart"/>
      <w:r w:rsidR="000D170F" w:rsidRPr="000D170F">
        <w:rPr>
          <w:rFonts w:ascii="Times New Roman" w:hAnsi="Times New Roman" w:cs="Times New Roman"/>
          <w:sz w:val="24"/>
          <w:szCs w:val="24"/>
          <w:shd w:val="clear" w:color="auto" w:fill="FFFFFF"/>
          <w:lang w:val="es-ES"/>
        </w:rPr>
        <w:t>with</w:t>
      </w:r>
      <w:proofErr w:type="spellEnd"/>
      <w:r w:rsidR="000D170F" w:rsidRPr="000D170F">
        <w:rPr>
          <w:rFonts w:ascii="Times New Roman" w:hAnsi="Times New Roman" w:cs="Times New Roman"/>
          <w:sz w:val="24"/>
          <w:szCs w:val="24"/>
          <w:shd w:val="clear" w:color="auto" w:fill="FFFFFF"/>
          <w:lang w:val="es-ES"/>
        </w:rPr>
        <w:t xml:space="preserve"> </w:t>
      </w:r>
      <w:proofErr w:type="spellStart"/>
      <w:r w:rsidR="000D170F" w:rsidRPr="000D170F">
        <w:rPr>
          <w:rFonts w:ascii="Times New Roman" w:hAnsi="Times New Roman" w:cs="Times New Roman"/>
          <w:sz w:val="24"/>
          <w:szCs w:val="24"/>
          <w:shd w:val="clear" w:color="auto" w:fill="FFFFFF"/>
          <w:lang w:val="es-ES"/>
        </w:rPr>
        <w:t>families</w:t>
      </w:r>
      <w:proofErr w:type="spellEnd"/>
      <w:r w:rsidR="000D170F" w:rsidRPr="000D170F">
        <w:rPr>
          <w:rFonts w:ascii="Times New Roman" w:hAnsi="Times New Roman" w:cs="Times New Roman"/>
          <w:sz w:val="24"/>
          <w:szCs w:val="24"/>
          <w:shd w:val="clear" w:color="auto" w:fill="FFFFFF"/>
          <w:lang w:val="es-ES"/>
        </w:rPr>
        <w:t xml:space="preserve">: positive </w:t>
      </w:r>
      <w:proofErr w:type="spellStart"/>
      <w:r w:rsidR="000D170F" w:rsidRPr="000D170F">
        <w:rPr>
          <w:rFonts w:ascii="Times New Roman" w:hAnsi="Times New Roman" w:cs="Times New Roman"/>
          <w:sz w:val="24"/>
          <w:szCs w:val="24"/>
          <w:shd w:val="clear" w:color="auto" w:fill="FFFFFF"/>
          <w:lang w:val="es-ES"/>
        </w:rPr>
        <w:t>parenting</w:t>
      </w:r>
      <w:proofErr w:type="spellEnd"/>
      <w:r w:rsidR="000D170F" w:rsidRPr="000D170F">
        <w:rPr>
          <w:rFonts w:ascii="Times New Roman" w:hAnsi="Times New Roman" w:cs="Times New Roman"/>
          <w:sz w:val="24"/>
          <w:szCs w:val="24"/>
          <w:shd w:val="clear" w:color="auto" w:fill="FFFFFF"/>
          <w:lang w:val="es-ES"/>
        </w:rPr>
        <w:t xml:space="preserve"> </w:t>
      </w:r>
      <w:proofErr w:type="spellStart"/>
      <w:r w:rsidR="000D170F" w:rsidRPr="000D170F">
        <w:rPr>
          <w:rFonts w:ascii="Times New Roman" w:hAnsi="Times New Roman" w:cs="Times New Roman"/>
          <w:sz w:val="24"/>
          <w:szCs w:val="24"/>
          <w:shd w:val="clear" w:color="auto" w:fill="FFFFFF"/>
          <w:lang w:val="es-ES"/>
        </w:rPr>
        <w:t>promotion</w:t>
      </w:r>
      <w:proofErr w:type="spellEnd"/>
      <w:r w:rsidR="000D170F" w:rsidRPr="000D170F">
        <w:rPr>
          <w:rFonts w:ascii="Times New Roman" w:hAnsi="Times New Roman" w:cs="Times New Roman"/>
          <w:sz w:val="24"/>
          <w:szCs w:val="24"/>
          <w:shd w:val="clear" w:color="auto" w:fill="FFFFFF"/>
          <w:lang w:val="es-ES"/>
        </w:rPr>
        <w:t xml:space="preserve"> </w:t>
      </w:r>
      <w:proofErr w:type="spellStart"/>
      <w:r w:rsidR="000D170F" w:rsidRPr="000D170F">
        <w:rPr>
          <w:rFonts w:ascii="Times New Roman" w:hAnsi="Times New Roman" w:cs="Times New Roman"/>
          <w:sz w:val="24"/>
          <w:szCs w:val="24"/>
          <w:shd w:val="clear" w:color="auto" w:fill="FFFFFF"/>
          <w:lang w:val="es-ES"/>
        </w:rPr>
        <w:t>programs</w:t>
      </w:r>
      <w:proofErr w:type="spellEnd"/>
      <w:r w:rsidR="000D170F">
        <w:rPr>
          <w:rFonts w:ascii="Times New Roman" w:hAnsi="Times New Roman" w:cs="Times New Roman"/>
          <w:sz w:val="24"/>
          <w:szCs w:val="24"/>
          <w:shd w:val="clear" w:color="auto" w:fill="FFFFFF"/>
          <w:lang w:val="es-ES"/>
        </w:rPr>
        <w:t>]</w:t>
      </w:r>
      <w:r w:rsidRPr="006672E5">
        <w:rPr>
          <w:rFonts w:ascii="Times New Roman" w:hAnsi="Times New Roman" w:cs="Times New Roman"/>
          <w:sz w:val="24"/>
          <w:szCs w:val="24"/>
          <w:shd w:val="clear" w:color="auto" w:fill="FFFFFF"/>
          <w:lang w:val="es-ES"/>
        </w:rPr>
        <w:t>. </w:t>
      </w:r>
      <w:r w:rsidRPr="00AF31BB">
        <w:rPr>
          <w:rStyle w:val="nfase"/>
          <w:rFonts w:ascii="Times New Roman" w:hAnsi="Times New Roman" w:cs="Times New Roman"/>
          <w:sz w:val="24"/>
          <w:szCs w:val="24"/>
          <w:shd w:val="clear" w:color="auto" w:fill="FFFFFF"/>
          <w:lang w:val="es-ES"/>
        </w:rPr>
        <w:t>Apuntes de Psicología</w:t>
      </w:r>
      <w:r w:rsidRPr="00AF31BB">
        <w:rPr>
          <w:rFonts w:ascii="Times New Roman" w:hAnsi="Times New Roman" w:cs="Times New Roman"/>
          <w:sz w:val="24"/>
          <w:szCs w:val="24"/>
          <w:shd w:val="clear" w:color="auto" w:fill="FFFFFF"/>
          <w:lang w:val="es-ES"/>
        </w:rPr>
        <w:t xml:space="preserve">, </w:t>
      </w:r>
      <w:r w:rsidRPr="00AF31BB">
        <w:rPr>
          <w:rFonts w:ascii="Times New Roman" w:hAnsi="Times New Roman" w:cs="Times New Roman"/>
          <w:i/>
          <w:sz w:val="24"/>
          <w:szCs w:val="24"/>
          <w:shd w:val="clear" w:color="auto" w:fill="FFFFFF"/>
          <w:lang w:val="es-ES"/>
        </w:rPr>
        <w:t>34</w:t>
      </w:r>
      <w:r w:rsidRPr="00AF31BB">
        <w:rPr>
          <w:rFonts w:ascii="Times New Roman" w:hAnsi="Times New Roman" w:cs="Times New Roman"/>
          <w:sz w:val="24"/>
          <w:szCs w:val="24"/>
          <w:shd w:val="clear" w:color="auto" w:fill="FFFFFF"/>
          <w:lang w:val="es-ES"/>
        </w:rPr>
        <w:t>(2-3), 91-100. </w:t>
      </w:r>
      <w:proofErr w:type="spellStart"/>
      <w:r w:rsidR="00EF08FD">
        <w:rPr>
          <w:rFonts w:ascii="Times New Roman" w:hAnsi="Times New Roman" w:cs="Times New Roman"/>
          <w:sz w:val="24"/>
          <w:szCs w:val="24"/>
          <w:shd w:val="clear" w:color="auto" w:fill="FFFFFF"/>
          <w:lang w:val="es-ES"/>
        </w:rPr>
        <w:t>Retrieved</w:t>
      </w:r>
      <w:proofErr w:type="spellEnd"/>
      <w:r w:rsidR="00EF08FD">
        <w:rPr>
          <w:rFonts w:ascii="Times New Roman" w:hAnsi="Times New Roman" w:cs="Times New Roman"/>
          <w:sz w:val="24"/>
          <w:szCs w:val="24"/>
          <w:shd w:val="clear" w:color="auto" w:fill="FFFFFF"/>
          <w:lang w:val="es-ES"/>
        </w:rPr>
        <w:t xml:space="preserve"> </w:t>
      </w:r>
      <w:proofErr w:type="spellStart"/>
      <w:r w:rsidR="00EF08FD">
        <w:rPr>
          <w:rFonts w:ascii="Times New Roman" w:hAnsi="Times New Roman" w:cs="Times New Roman"/>
          <w:sz w:val="24"/>
          <w:szCs w:val="24"/>
          <w:shd w:val="clear" w:color="auto" w:fill="FFFFFF"/>
          <w:lang w:val="es-ES"/>
        </w:rPr>
        <w:t>from</w:t>
      </w:r>
      <w:proofErr w:type="spellEnd"/>
      <w:r w:rsidR="00EF08FD">
        <w:rPr>
          <w:rFonts w:ascii="Times New Roman" w:hAnsi="Times New Roman" w:cs="Times New Roman"/>
          <w:sz w:val="24"/>
          <w:szCs w:val="24"/>
          <w:shd w:val="clear" w:color="auto" w:fill="FFFFFF"/>
          <w:lang w:val="es-ES"/>
        </w:rPr>
        <w:t xml:space="preserve"> </w:t>
      </w:r>
      <w:r w:rsidR="00EF08FD" w:rsidRPr="00EF08FD">
        <w:rPr>
          <w:rFonts w:ascii="Times New Roman" w:hAnsi="Times New Roman" w:cs="Times New Roman"/>
          <w:sz w:val="24"/>
          <w:szCs w:val="24"/>
          <w:shd w:val="clear" w:color="auto" w:fill="FFFFFF"/>
          <w:lang w:val="es-ES"/>
        </w:rPr>
        <w:t>http://www.apuntesdepsicologia.es/index.php/revista/article/view/600</w:t>
      </w:r>
    </w:p>
    <w:p w14:paraId="3B39D1F3" w14:textId="77777777" w:rsidR="004048DB" w:rsidRPr="00AF31BB" w:rsidRDefault="004048DB" w:rsidP="00A048D8">
      <w:pPr>
        <w:spacing w:line="240" w:lineRule="auto"/>
        <w:contextualSpacing/>
        <w:jc w:val="both"/>
        <w:rPr>
          <w:rFonts w:ascii="Times New Roman" w:hAnsi="Times New Roman" w:cs="Times New Roman"/>
          <w:sz w:val="24"/>
          <w:szCs w:val="24"/>
          <w:shd w:val="clear" w:color="auto" w:fill="FFFFFF"/>
          <w:lang w:val="es-ES"/>
        </w:rPr>
      </w:pPr>
    </w:p>
    <w:p w14:paraId="34382D85" w14:textId="14F23972" w:rsidR="004048DB" w:rsidRDefault="004048DB" w:rsidP="00A048D8">
      <w:pPr>
        <w:spacing w:after="0" w:line="240" w:lineRule="auto"/>
        <w:contextualSpacing/>
        <w:jc w:val="both"/>
        <w:rPr>
          <w:rFonts w:ascii="Times New Roman" w:hAnsi="Times New Roman" w:cs="Times New Roman"/>
          <w:sz w:val="24"/>
          <w:szCs w:val="24"/>
          <w:lang w:val="en-GB"/>
        </w:rPr>
      </w:pPr>
      <w:r w:rsidRPr="00AF31BB">
        <w:rPr>
          <w:rFonts w:ascii="Times New Roman" w:hAnsi="Times New Roman" w:cs="Times New Roman"/>
          <w:sz w:val="24"/>
          <w:szCs w:val="24"/>
          <w:lang w:val="es-ES"/>
        </w:rPr>
        <w:t xml:space="preserve">Johnston, C., &amp; </w:t>
      </w:r>
      <w:proofErr w:type="spellStart"/>
      <w:r w:rsidRPr="00AF31BB">
        <w:rPr>
          <w:rFonts w:ascii="Times New Roman" w:hAnsi="Times New Roman" w:cs="Times New Roman"/>
          <w:sz w:val="24"/>
          <w:szCs w:val="24"/>
          <w:lang w:val="es-ES"/>
        </w:rPr>
        <w:t>Mash</w:t>
      </w:r>
      <w:proofErr w:type="spellEnd"/>
      <w:r w:rsidRPr="00AF31BB">
        <w:rPr>
          <w:rFonts w:ascii="Times New Roman" w:hAnsi="Times New Roman" w:cs="Times New Roman"/>
          <w:sz w:val="24"/>
          <w:szCs w:val="24"/>
          <w:lang w:val="es-ES"/>
        </w:rPr>
        <w:t xml:space="preserve">, E. J. (1989). </w:t>
      </w:r>
      <w:r w:rsidRPr="006672E5">
        <w:rPr>
          <w:rFonts w:ascii="Times New Roman" w:hAnsi="Times New Roman" w:cs="Times New Roman"/>
          <w:sz w:val="24"/>
          <w:szCs w:val="24"/>
          <w:lang w:val="en-US"/>
        </w:rPr>
        <w:t xml:space="preserve">A measure of parenting satisfaction and efficacy. </w:t>
      </w:r>
      <w:r w:rsidRPr="006672E5">
        <w:rPr>
          <w:rFonts w:ascii="Times New Roman" w:hAnsi="Times New Roman" w:cs="Times New Roman"/>
          <w:i/>
          <w:iCs/>
          <w:sz w:val="24"/>
          <w:szCs w:val="24"/>
          <w:lang w:val="en-GB"/>
        </w:rPr>
        <w:t>Journal of Clinical and Child Psychology, 18</w:t>
      </w:r>
      <w:r w:rsidRPr="006672E5">
        <w:rPr>
          <w:rFonts w:ascii="Times New Roman" w:hAnsi="Times New Roman" w:cs="Times New Roman"/>
          <w:sz w:val="24"/>
          <w:szCs w:val="24"/>
          <w:lang w:val="en-GB"/>
        </w:rPr>
        <w:t>(2), 167-175.</w:t>
      </w:r>
      <w:r w:rsidR="002F5DB2">
        <w:rPr>
          <w:rFonts w:ascii="Times New Roman" w:hAnsi="Times New Roman" w:cs="Times New Roman"/>
          <w:sz w:val="24"/>
          <w:szCs w:val="24"/>
          <w:lang w:val="en-GB"/>
        </w:rPr>
        <w:t xml:space="preserve"> </w:t>
      </w:r>
      <w:r w:rsidR="000D170F" w:rsidRPr="000D170F">
        <w:rPr>
          <w:rFonts w:ascii="Times New Roman" w:hAnsi="Times New Roman" w:cs="Times New Roman"/>
          <w:sz w:val="24"/>
          <w:szCs w:val="24"/>
          <w:lang w:val="en-GB"/>
        </w:rPr>
        <w:t>doi:</w:t>
      </w:r>
      <w:r w:rsidR="002F5DB2" w:rsidRPr="000D170F">
        <w:rPr>
          <w:rFonts w:ascii="Times New Roman" w:hAnsi="Times New Roman" w:cs="Times New Roman"/>
          <w:sz w:val="24"/>
          <w:szCs w:val="24"/>
          <w:lang w:val="en-GB"/>
        </w:rPr>
        <w:t>10.1207/s15374424jccp1802_8</w:t>
      </w:r>
    </w:p>
    <w:p w14:paraId="6A3723C7" w14:textId="77777777" w:rsidR="004048DB" w:rsidRPr="006672E5" w:rsidRDefault="004048DB" w:rsidP="00A048D8">
      <w:pPr>
        <w:spacing w:after="0" w:line="240" w:lineRule="auto"/>
        <w:contextualSpacing/>
        <w:jc w:val="both"/>
        <w:rPr>
          <w:rFonts w:ascii="Times New Roman" w:hAnsi="Times New Roman" w:cs="Times New Roman"/>
          <w:sz w:val="24"/>
          <w:szCs w:val="24"/>
          <w:lang w:val="en-GB"/>
        </w:rPr>
      </w:pPr>
    </w:p>
    <w:p w14:paraId="606468AD" w14:textId="77777777" w:rsidR="004048DB" w:rsidRPr="006672E5" w:rsidRDefault="004048DB" w:rsidP="00A048D8">
      <w:pPr>
        <w:spacing w:after="0" w:line="240" w:lineRule="auto"/>
        <w:contextualSpacing/>
        <w:jc w:val="both"/>
        <w:rPr>
          <w:rFonts w:ascii="Times New Roman" w:hAnsi="Times New Roman" w:cs="Times New Roman"/>
          <w:sz w:val="24"/>
          <w:szCs w:val="24"/>
          <w:lang w:val="en-GB"/>
        </w:rPr>
      </w:pPr>
      <w:proofErr w:type="spellStart"/>
      <w:r w:rsidRPr="006672E5">
        <w:rPr>
          <w:rFonts w:ascii="Times New Roman" w:hAnsi="Times New Roman" w:cs="Times New Roman"/>
          <w:sz w:val="24"/>
          <w:szCs w:val="24"/>
          <w:lang w:val="en-GB"/>
        </w:rPr>
        <w:t>Knerr</w:t>
      </w:r>
      <w:proofErr w:type="spellEnd"/>
      <w:r w:rsidRPr="006672E5">
        <w:rPr>
          <w:rFonts w:ascii="Times New Roman" w:hAnsi="Times New Roman" w:cs="Times New Roman"/>
          <w:sz w:val="24"/>
          <w:szCs w:val="24"/>
          <w:lang w:val="en-GB"/>
        </w:rPr>
        <w:t xml:space="preserve">, W., Gardner, F., &amp; </w:t>
      </w:r>
      <w:proofErr w:type="spellStart"/>
      <w:r w:rsidRPr="006672E5">
        <w:rPr>
          <w:rFonts w:ascii="Times New Roman" w:hAnsi="Times New Roman" w:cs="Times New Roman"/>
          <w:sz w:val="24"/>
          <w:szCs w:val="24"/>
          <w:lang w:val="en-GB"/>
        </w:rPr>
        <w:t>Cluver</w:t>
      </w:r>
      <w:proofErr w:type="spellEnd"/>
      <w:r w:rsidRPr="006672E5">
        <w:rPr>
          <w:rFonts w:ascii="Times New Roman" w:hAnsi="Times New Roman" w:cs="Times New Roman"/>
          <w:sz w:val="24"/>
          <w:szCs w:val="24"/>
          <w:lang w:val="en-GB"/>
        </w:rPr>
        <w:t xml:space="preserve">, L. (2013). Improving positive parenting skills and reducing harsh and abusive parenting in </w:t>
      </w:r>
      <w:proofErr w:type="spellStart"/>
      <w:r w:rsidRPr="006672E5">
        <w:rPr>
          <w:rFonts w:ascii="Times New Roman" w:hAnsi="Times New Roman" w:cs="Times New Roman"/>
          <w:sz w:val="24"/>
          <w:szCs w:val="24"/>
          <w:lang w:val="en-GB"/>
        </w:rPr>
        <w:t>lowand</w:t>
      </w:r>
      <w:proofErr w:type="spellEnd"/>
      <w:r w:rsidRPr="006672E5">
        <w:rPr>
          <w:rFonts w:ascii="Times New Roman" w:hAnsi="Times New Roman" w:cs="Times New Roman"/>
          <w:sz w:val="24"/>
          <w:szCs w:val="24"/>
          <w:lang w:val="en-GB"/>
        </w:rPr>
        <w:t xml:space="preserve"> middle-income countries: A systematic review. </w:t>
      </w:r>
      <w:r w:rsidRPr="00380C64">
        <w:rPr>
          <w:rFonts w:ascii="Times New Roman" w:hAnsi="Times New Roman" w:cs="Times New Roman"/>
          <w:i/>
          <w:iCs/>
          <w:sz w:val="24"/>
          <w:szCs w:val="24"/>
          <w:lang w:val="en-GB"/>
        </w:rPr>
        <w:t>Prevention Science, 14</w:t>
      </w:r>
      <w:r w:rsidRPr="006672E5">
        <w:rPr>
          <w:rFonts w:ascii="Times New Roman" w:hAnsi="Times New Roman" w:cs="Times New Roman"/>
          <w:sz w:val="24"/>
          <w:szCs w:val="24"/>
          <w:lang w:val="en-GB"/>
        </w:rPr>
        <w:t>(4), 352–363. doi:10.1007/s11121-012-0314-1.</w:t>
      </w:r>
    </w:p>
    <w:p w14:paraId="07109775" w14:textId="77777777" w:rsidR="004048DB" w:rsidRPr="006672E5" w:rsidRDefault="004048DB" w:rsidP="00A048D8">
      <w:pPr>
        <w:spacing w:after="0" w:line="240" w:lineRule="auto"/>
        <w:contextualSpacing/>
        <w:jc w:val="both"/>
        <w:rPr>
          <w:rFonts w:ascii="Times New Roman" w:hAnsi="Times New Roman" w:cs="Times New Roman"/>
          <w:sz w:val="24"/>
          <w:szCs w:val="24"/>
          <w:lang w:val="en-GB"/>
        </w:rPr>
      </w:pPr>
    </w:p>
    <w:p w14:paraId="228F187B" w14:textId="58E9EA91" w:rsidR="004048DB" w:rsidRDefault="004048DB" w:rsidP="00A048D8">
      <w:pPr>
        <w:autoSpaceDE w:val="0"/>
        <w:autoSpaceDN w:val="0"/>
        <w:adjustRightInd w:val="0"/>
        <w:spacing w:after="0" w:line="240" w:lineRule="auto"/>
        <w:rPr>
          <w:rFonts w:ascii="Times New Roman" w:hAnsi="Times New Roman" w:cs="Times New Roman"/>
          <w:sz w:val="24"/>
          <w:szCs w:val="24"/>
          <w:lang w:val="en-GB"/>
        </w:rPr>
      </w:pPr>
      <w:proofErr w:type="spellStart"/>
      <w:r w:rsidRPr="006672E5">
        <w:rPr>
          <w:rFonts w:ascii="Times New Roman" w:hAnsi="Times New Roman" w:cs="Times New Roman"/>
          <w:sz w:val="24"/>
          <w:szCs w:val="24"/>
          <w:lang w:val="en-GB"/>
        </w:rPr>
        <w:t>Kotchick</w:t>
      </w:r>
      <w:proofErr w:type="spellEnd"/>
      <w:r w:rsidRPr="006672E5">
        <w:rPr>
          <w:rFonts w:ascii="Times New Roman" w:hAnsi="Times New Roman" w:cs="Times New Roman"/>
          <w:sz w:val="24"/>
          <w:szCs w:val="24"/>
          <w:lang w:val="en-GB"/>
        </w:rPr>
        <w:t xml:space="preserve">, B. A., &amp; Forehand, R. (2002). Putting parenting in perspective: A discussion of the contextual factors that shape parenting practices. </w:t>
      </w:r>
      <w:r w:rsidRPr="00380C64">
        <w:rPr>
          <w:rFonts w:ascii="Times New Roman" w:hAnsi="Times New Roman" w:cs="Times New Roman"/>
          <w:i/>
          <w:iCs/>
          <w:sz w:val="24"/>
          <w:szCs w:val="24"/>
          <w:lang w:val="en-GB"/>
        </w:rPr>
        <w:t>Journal of Child and Family Studies, 11</w:t>
      </w:r>
      <w:r w:rsidRPr="006672E5">
        <w:rPr>
          <w:rFonts w:ascii="Times New Roman" w:hAnsi="Times New Roman" w:cs="Times New Roman"/>
          <w:sz w:val="24"/>
          <w:szCs w:val="24"/>
          <w:lang w:val="en-GB"/>
        </w:rPr>
        <w:t>, 255–269.</w:t>
      </w:r>
      <w:r w:rsidR="002F5DB2">
        <w:rPr>
          <w:rFonts w:ascii="Times New Roman" w:hAnsi="Times New Roman" w:cs="Times New Roman"/>
          <w:sz w:val="24"/>
          <w:szCs w:val="24"/>
          <w:lang w:val="en-GB"/>
        </w:rPr>
        <w:t xml:space="preserve"> </w:t>
      </w:r>
      <w:r w:rsidR="000D170F" w:rsidRPr="000D170F">
        <w:rPr>
          <w:rFonts w:ascii="Times New Roman" w:hAnsi="Times New Roman" w:cs="Times New Roman"/>
          <w:sz w:val="24"/>
          <w:szCs w:val="24"/>
          <w:lang w:val="en-GB"/>
        </w:rPr>
        <w:t>doi:10.1023/A:1016863921662</w:t>
      </w:r>
    </w:p>
    <w:p w14:paraId="66AAEA44" w14:textId="77777777" w:rsidR="004048DB" w:rsidRPr="006672E5" w:rsidRDefault="004048DB" w:rsidP="00A048D8">
      <w:pPr>
        <w:autoSpaceDE w:val="0"/>
        <w:autoSpaceDN w:val="0"/>
        <w:adjustRightInd w:val="0"/>
        <w:spacing w:after="0" w:line="240" w:lineRule="auto"/>
        <w:rPr>
          <w:rFonts w:ascii="Times New Roman" w:hAnsi="Times New Roman" w:cs="Times New Roman"/>
          <w:sz w:val="24"/>
          <w:szCs w:val="24"/>
          <w:lang w:val="en-GB"/>
        </w:rPr>
      </w:pPr>
    </w:p>
    <w:p w14:paraId="1043D72A" w14:textId="44311335" w:rsidR="002F5DB2" w:rsidRPr="006672E5" w:rsidRDefault="004048DB" w:rsidP="00A048D8">
      <w:pPr>
        <w:autoSpaceDE w:val="0"/>
        <w:autoSpaceDN w:val="0"/>
        <w:adjustRightInd w:val="0"/>
        <w:spacing w:after="0" w:line="240" w:lineRule="auto"/>
        <w:rPr>
          <w:rFonts w:ascii="Times New Roman" w:hAnsi="Times New Roman" w:cs="Times New Roman"/>
          <w:sz w:val="24"/>
          <w:szCs w:val="24"/>
          <w:lang w:val="en-GB"/>
        </w:rPr>
      </w:pPr>
      <w:bookmarkStart w:id="12" w:name="_Hlk11232114"/>
      <w:r w:rsidRPr="006672E5">
        <w:rPr>
          <w:rFonts w:ascii="Times New Roman" w:hAnsi="Times New Roman" w:cs="Times New Roman"/>
          <w:sz w:val="24"/>
          <w:szCs w:val="24"/>
          <w:lang w:val="en-GB"/>
        </w:rPr>
        <w:t xml:space="preserve">Krug, E. G., Mercy, J. A., Dahlberg, L. L., &amp; </w:t>
      </w:r>
      <w:proofErr w:type="spellStart"/>
      <w:r w:rsidRPr="006672E5">
        <w:rPr>
          <w:rFonts w:ascii="Times New Roman" w:hAnsi="Times New Roman" w:cs="Times New Roman"/>
          <w:sz w:val="24"/>
          <w:szCs w:val="24"/>
          <w:lang w:val="en-GB"/>
        </w:rPr>
        <w:t>Zwi</w:t>
      </w:r>
      <w:proofErr w:type="spellEnd"/>
      <w:r w:rsidRPr="006672E5">
        <w:rPr>
          <w:rFonts w:ascii="Times New Roman" w:hAnsi="Times New Roman" w:cs="Times New Roman"/>
          <w:sz w:val="24"/>
          <w:szCs w:val="24"/>
          <w:lang w:val="en-GB"/>
        </w:rPr>
        <w:t>, A. B</w:t>
      </w:r>
      <w:bookmarkEnd w:id="12"/>
      <w:r w:rsidRPr="006672E5">
        <w:rPr>
          <w:rFonts w:ascii="Times New Roman" w:hAnsi="Times New Roman" w:cs="Times New Roman"/>
          <w:sz w:val="24"/>
          <w:szCs w:val="24"/>
          <w:lang w:val="en-GB"/>
        </w:rPr>
        <w:t xml:space="preserve">. (2002). The world report on violence and health. </w:t>
      </w:r>
      <w:r w:rsidRPr="00380C64">
        <w:rPr>
          <w:rFonts w:ascii="Times New Roman" w:hAnsi="Times New Roman" w:cs="Times New Roman"/>
          <w:i/>
          <w:iCs/>
          <w:sz w:val="24"/>
          <w:szCs w:val="24"/>
          <w:lang w:val="en-GB"/>
        </w:rPr>
        <w:t>Lancet, 360</w:t>
      </w:r>
      <w:r w:rsidRPr="006672E5">
        <w:rPr>
          <w:rFonts w:ascii="Times New Roman" w:hAnsi="Times New Roman" w:cs="Times New Roman"/>
          <w:sz w:val="24"/>
          <w:szCs w:val="24"/>
          <w:lang w:val="en-GB"/>
        </w:rPr>
        <w:t>(9339), 1083–1088.</w:t>
      </w:r>
      <w:r w:rsidR="002F5DB2">
        <w:rPr>
          <w:rFonts w:ascii="Times New Roman" w:hAnsi="Times New Roman" w:cs="Times New Roman"/>
          <w:sz w:val="24"/>
          <w:szCs w:val="24"/>
          <w:lang w:val="en-GB"/>
        </w:rPr>
        <w:t xml:space="preserve"> </w:t>
      </w:r>
      <w:r w:rsidR="000D170F">
        <w:rPr>
          <w:rFonts w:ascii="Times New Roman" w:hAnsi="Times New Roman" w:cs="Times New Roman"/>
          <w:sz w:val="24"/>
          <w:szCs w:val="24"/>
          <w:lang w:val="en-GB"/>
        </w:rPr>
        <w:t>doi</w:t>
      </w:r>
      <w:r w:rsidR="002F5DB2" w:rsidRPr="002F5DB2">
        <w:rPr>
          <w:rFonts w:ascii="Times New Roman" w:hAnsi="Times New Roman" w:cs="Times New Roman"/>
          <w:sz w:val="24"/>
          <w:szCs w:val="24"/>
          <w:lang w:val="en-GB"/>
        </w:rPr>
        <w:t>:10.1016/S0140-6736(02)11133-0</w:t>
      </w:r>
    </w:p>
    <w:p w14:paraId="43C40A8F" w14:textId="77777777" w:rsidR="004048DB" w:rsidRPr="006672E5" w:rsidRDefault="004048DB" w:rsidP="00A048D8">
      <w:pPr>
        <w:autoSpaceDE w:val="0"/>
        <w:autoSpaceDN w:val="0"/>
        <w:adjustRightInd w:val="0"/>
        <w:spacing w:after="0" w:line="240" w:lineRule="auto"/>
        <w:rPr>
          <w:rFonts w:ascii="Times New Roman" w:hAnsi="Times New Roman" w:cs="Times New Roman"/>
          <w:sz w:val="24"/>
          <w:szCs w:val="24"/>
          <w:lang w:val="en-GB"/>
        </w:rPr>
      </w:pPr>
    </w:p>
    <w:p w14:paraId="52D5E1FF" w14:textId="24BB38D6" w:rsidR="004048DB" w:rsidRPr="006672E5" w:rsidRDefault="004048DB" w:rsidP="00A048D8">
      <w:pPr>
        <w:autoSpaceDE w:val="0"/>
        <w:autoSpaceDN w:val="0"/>
        <w:adjustRightInd w:val="0"/>
        <w:spacing w:after="0" w:line="240" w:lineRule="auto"/>
        <w:rPr>
          <w:rFonts w:ascii="Times New Roman" w:hAnsi="Times New Roman" w:cs="Times New Roman"/>
          <w:sz w:val="24"/>
          <w:szCs w:val="24"/>
          <w:lang w:val="en-GB"/>
        </w:rPr>
      </w:pPr>
      <w:bookmarkStart w:id="13" w:name="_Hlk11231891"/>
      <w:proofErr w:type="spellStart"/>
      <w:r w:rsidRPr="006672E5">
        <w:rPr>
          <w:rFonts w:ascii="Times New Roman" w:hAnsi="Times New Roman" w:cs="Times New Roman"/>
          <w:sz w:val="24"/>
          <w:szCs w:val="24"/>
          <w:lang w:val="en-GB"/>
        </w:rPr>
        <w:t>Kumpfer</w:t>
      </w:r>
      <w:proofErr w:type="spellEnd"/>
      <w:r w:rsidRPr="006672E5">
        <w:rPr>
          <w:rFonts w:ascii="Times New Roman" w:hAnsi="Times New Roman" w:cs="Times New Roman"/>
          <w:sz w:val="24"/>
          <w:szCs w:val="24"/>
          <w:lang w:val="en-GB"/>
        </w:rPr>
        <w:t>, K., Alvarado, R., Smith, P., &amp; Bellamy</w:t>
      </w:r>
      <w:bookmarkEnd w:id="13"/>
      <w:r w:rsidRPr="006672E5">
        <w:rPr>
          <w:rFonts w:ascii="Times New Roman" w:hAnsi="Times New Roman" w:cs="Times New Roman"/>
          <w:sz w:val="24"/>
          <w:szCs w:val="24"/>
          <w:lang w:val="en-GB"/>
        </w:rPr>
        <w:t xml:space="preserve">, N. (2002). Cultural Sensitivity and Adaptation in Family-Based Prevention Interventions. </w:t>
      </w:r>
      <w:r w:rsidRPr="00380C64">
        <w:rPr>
          <w:rFonts w:ascii="Times New Roman" w:hAnsi="Times New Roman" w:cs="Times New Roman"/>
          <w:i/>
          <w:iCs/>
          <w:sz w:val="24"/>
          <w:szCs w:val="24"/>
          <w:lang w:val="en-GB"/>
        </w:rPr>
        <w:t>Prevention science: the official journal of the Society for Prevention Research</w:t>
      </w:r>
      <w:r w:rsidR="00380C64">
        <w:rPr>
          <w:rFonts w:ascii="Times New Roman" w:hAnsi="Times New Roman" w:cs="Times New Roman"/>
          <w:i/>
          <w:iCs/>
          <w:sz w:val="24"/>
          <w:szCs w:val="24"/>
          <w:lang w:val="en-GB"/>
        </w:rPr>
        <w:t>,</w:t>
      </w:r>
      <w:r w:rsidRPr="00380C64">
        <w:rPr>
          <w:rFonts w:ascii="Times New Roman" w:hAnsi="Times New Roman" w:cs="Times New Roman"/>
          <w:i/>
          <w:iCs/>
          <w:sz w:val="24"/>
          <w:szCs w:val="24"/>
          <w:lang w:val="en-GB"/>
        </w:rPr>
        <w:t xml:space="preserve"> 3</w:t>
      </w:r>
      <w:r w:rsidR="00380C64">
        <w:rPr>
          <w:rFonts w:ascii="Times New Roman" w:hAnsi="Times New Roman" w:cs="Times New Roman"/>
          <w:sz w:val="24"/>
          <w:szCs w:val="24"/>
          <w:lang w:val="en-GB"/>
        </w:rPr>
        <w:t>,</w:t>
      </w:r>
      <w:r w:rsidRPr="006672E5">
        <w:rPr>
          <w:rFonts w:ascii="Times New Roman" w:hAnsi="Times New Roman" w:cs="Times New Roman"/>
          <w:sz w:val="24"/>
          <w:szCs w:val="24"/>
          <w:lang w:val="en-GB"/>
        </w:rPr>
        <w:t xml:space="preserve"> 241-6.</w:t>
      </w:r>
      <w:r w:rsidR="002F5DB2">
        <w:rPr>
          <w:rFonts w:ascii="Times New Roman" w:hAnsi="Times New Roman" w:cs="Times New Roman"/>
          <w:sz w:val="24"/>
          <w:szCs w:val="24"/>
          <w:lang w:val="en-GB"/>
        </w:rPr>
        <w:t xml:space="preserve"> </w:t>
      </w:r>
      <w:r w:rsidR="0050474B">
        <w:rPr>
          <w:rFonts w:ascii="Times New Roman" w:hAnsi="Times New Roman" w:cs="Times New Roman"/>
          <w:sz w:val="24"/>
          <w:szCs w:val="24"/>
          <w:lang w:val="en-GB"/>
        </w:rPr>
        <w:t>doi</w:t>
      </w:r>
      <w:r w:rsidR="002F5DB2" w:rsidRPr="002F5DB2">
        <w:rPr>
          <w:rFonts w:ascii="Times New Roman" w:hAnsi="Times New Roman" w:cs="Times New Roman"/>
          <w:sz w:val="24"/>
          <w:szCs w:val="24"/>
          <w:lang w:val="en-GB"/>
        </w:rPr>
        <w:t>:10.1023/a:1019902902119</w:t>
      </w:r>
    </w:p>
    <w:p w14:paraId="724BC980" w14:textId="77777777" w:rsidR="004048DB" w:rsidRPr="006672E5" w:rsidRDefault="004048DB" w:rsidP="00A048D8">
      <w:pPr>
        <w:spacing w:line="240" w:lineRule="auto"/>
        <w:contextualSpacing/>
        <w:jc w:val="both"/>
        <w:rPr>
          <w:rFonts w:ascii="Times New Roman" w:hAnsi="Times New Roman" w:cs="Times New Roman"/>
          <w:sz w:val="24"/>
          <w:szCs w:val="24"/>
          <w:lang w:val="en-GB"/>
        </w:rPr>
      </w:pPr>
    </w:p>
    <w:p w14:paraId="607E39D8" w14:textId="77777777" w:rsidR="004048DB" w:rsidRPr="006672E5" w:rsidRDefault="004048DB" w:rsidP="00A048D8">
      <w:pPr>
        <w:spacing w:after="0" w:line="240" w:lineRule="auto"/>
        <w:jc w:val="both"/>
        <w:rPr>
          <w:rFonts w:ascii="Times New Roman" w:hAnsi="Times New Roman" w:cs="Times New Roman"/>
          <w:sz w:val="24"/>
          <w:szCs w:val="24"/>
          <w:lang w:val="en-US"/>
        </w:rPr>
      </w:pPr>
      <w:r w:rsidRPr="006672E5">
        <w:rPr>
          <w:rFonts w:ascii="Times New Roman" w:hAnsi="Times New Roman" w:cs="Times New Roman"/>
          <w:sz w:val="24"/>
          <w:szCs w:val="24"/>
          <w:lang w:val="en-GB"/>
        </w:rPr>
        <w:t xml:space="preserve">Long, N. (2016). Future trends in parenting education. In J. </w:t>
      </w:r>
      <w:proofErr w:type="spellStart"/>
      <w:r w:rsidRPr="006672E5">
        <w:rPr>
          <w:rFonts w:ascii="Times New Roman" w:hAnsi="Times New Roman" w:cs="Times New Roman"/>
          <w:sz w:val="24"/>
          <w:szCs w:val="24"/>
          <w:lang w:val="en-GB"/>
        </w:rPr>
        <w:t>Ponzetti</w:t>
      </w:r>
      <w:proofErr w:type="spellEnd"/>
      <w:r w:rsidRPr="006672E5">
        <w:rPr>
          <w:rFonts w:ascii="Times New Roman" w:hAnsi="Times New Roman" w:cs="Times New Roman"/>
          <w:sz w:val="24"/>
          <w:szCs w:val="24"/>
          <w:lang w:val="en-GB"/>
        </w:rPr>
        <w:t xml:space="preserve"> (Ed). </w:t>
      </w:r>
      <w:r w:rsidRPr="006672E5">
        <w:rPr>
          <w:rFonts w:ascii="Times New Roman" w:hAnsi="Times New Roman" w:cs="Times New Roman"/>
          <w:i/>
          <w:iCs/>
          <w:sz w:val="24"/>
          <w:szCs w:val="24"/>
          <w:lang w:val="en-GB"/>
        </w:rPr>
        <w:t xml:space="preserve">Evidence-based parenting education: A global perspective </w:t>
      </w:r>
      <w:r w:rsidRPr="006672E5">
        <w:rPr>
          <w:rFonts w:ascii="Times New Roman" w:hAnsi="Times New Roman" w:cs="Times New Roman"/>
          <w:sz w:val="24"/>
          <w:szCs w:val="24"/>
          <w:lang w:val="en-GB"/>
        </w:rPr>
        <w:t xml:space="preserve">(pp. 311-328). </w:t>
      </w:r>
      <w:r w:rsidRPr="006672E5">
        <w:rPr>
          <w:rFonts w:ascii="Times New Roman" w:hAnsi="Times New Roman" w:cs="Times New Roman"/>
          <w:sz w:val="24"/>
          <w:szCs w:val="24"/>
          <w:lang w:val="en-US"/>
        </w:rPr>
        <w:t>New York: Routledge.</w:t>
      </w:r>
    </w:p>
    <w:p w14:paraId="657E0788" w14:textId="77777777" w:rsidR="004048DB" w:rsidRPr="006672E5" w:rsidRDefault="004048DB" w:rsidP="00A048D8">
      <w:pPr>
        <w:spacing w:line="240" w:lineRule="auto"/>
        <w:contextualSpacing/>
        <w:jc w:val="both"/>
        <w:rPr>
          <w:rFonts w:ascii="Times New Roman" w:hAnsi="Times New Roman" w:cs="Times New Roman"/>
          <w:sz w:val="24"/>
          <w:szCs w:val="24"/>
          <w:lang w:val="en-US"/>
        </w:rPr>
      </w:pPr>
    </w:p>
    <w:p w14:paraId="2EF3D41C" w14:textId="43ED5B5C" w:rsidR="004048DB" w:rsidRPr="000D170F" w:rsidRDefault="004048DB" w:rsidP="00A048D8">
      <w:pPr>
        <w:spacing w:line="240" w:lineRule="auto"/>
        <w:contextualSpacing/>
        <w:jc w:val="both"/>
        <w:rPr>
          <w:rFonts w:ascii="Times New Roman" w:hAnsi="Times New Roman" w:cs="Times New Roman"/>
          <w:sz w:val="24"/>
          <w:szCs w:val="24"/>
          <w:shd w:val="clear" w:color="auto" w:fill="FFFFFF"/>
          <w:lang w:val="en-US"/>
        </w:rPr>
      </w:pPr>
      <w:r w:rsidRPr="006672E5">
        <w:rPr>
          <w:rFonts w:ascii="Times New Roman" w:hAnsi="Times New Roman" w:cs="Times New Roman"/>
          <w:sz w:val="24"/>
          <w:szCs w:val="24"/>
          <w:shd w:val="clear" w:color="auto" w:fill="FFFFFF"/>
          <w:lang w:val="es-ES"/>
        </w:rPr>
        <w:t>Maya, J., &amp; Hidalgo, V. (2016). Evaluación de la implementación del Programa de Formación y Apoyo Familiar con familias peruanas</w:t>
      </w:r>
      <w:r w:rsidR="000D170F">
        <w:rPr>
          <w:rFonts w:ascii="Times New Roman" w:hAnsi="Times New Roman" w:cs="Times New Roman"/>
          <w:sz w:val="24"/>
          <w:szCs w:val="24"/>
          <w:shd w:val="clear" w:color="auto" w:fill="FFFFFF"/>
          <w:lang w:val="es-ES"/>
        </w:rPr>
        <w:t xml:space="preserve"> [</w:t>
      </w:r>
      <w:proofErr w:type="spellStart"/>
      <w:r w:rsidR="000D170F" w:rsidRPr="000D170F">
        <w:rPr>
          <w:rFonts w:ascii="Times New Roman" w:hAnsi="Times New Roman" w:cs="Times New Roman"/>
          <w:sz w:val="24"/>
          <w:szCs w:val="24"/>
          <w:shd w:val="clear" w:color="auto" w:fill="FFFFFF"/>
          <w:lang w:val="es-ES"/>
        </w:rPr>
        <w:t>Evaluation</w:t>
      </w:r>
      <w:proofErr w:type="spellEnd"/>
      <w:r w:rsidR="000D170F" w:rsidRPr="000D170F">
        <w:rPr>
          <w:rFonts w:ascii="Times New Roman" w:hAnsi="Times New Roman" w:cs="Times New Roman"/>
          <w:sz w:val="24"/>
          <w:szCs w:val="24"/>
          <w:shd w:val="clear" w:color="auto" w:fill="FFFFFF"/>
          <w:lang w:val="es-ES"/>
        </w:rPr>
        <w:t xml:space="preserve"> </w:t>
      </w:r>
      <w:proofErr w:type="spellStart"/>
      <w:r w:rsidR="000D170F" w:rsidRPr="000D170F">
        <w:rPr>
          <w:rFonts w:ascii="Times New Roman" w:hAnsi="Times New Roman" w:cs="Times New Roman"/>
          <w:sz w:val="24"/>
          <w:szCs w:val="24"/>
          <w:shd w:val="clear" w:color="auto" w:fill="FFFFFF"/>
          <w:lang w:val="es-ES"/>
        </w:rPr>
        <w:t>of</w:t>
      </w:r>
      <w:proofErr w:type="spellEnd"/>
      <w:r w:rsidR="000D170F" w:rsidRPr="000D170F">
        <w:rPr>
          <w:rFonts w:ascii="Times New Roman" w:hAnsi="Times New Roman" w:cs="Times New Roman"/>
          <w:sz w:val="24"/>
          <w:szCs w:val="24"/>
          <w:shd w:val="clear" w:color="auto" w:fill="FFFFFF"/>
          <w:lang w:val="es-ES"/>
        </w:rPr>
        <w:t xml:space="preserve"> </w:t>
      </w:r>
      <w:proofErr w:type="spellStart"/>
      <w:r w:rsidR="000D170F" w:rsidRPr="000D170F">
        <w:rPr>
          <w:rFonts w:ascii="Times New Roman" w:hAnsi="Times New Roman" w:cs="Times New Roman"/>
          <w:sz w:val="24"/>
          <w:szCs w:val="24"/>
          <w:shd w:val="clear" w:color="auto" w:fill="FFFFFF"/>
          <w:lang w:val="es-ES"/>
        </w:rPr>
        <w:t>the</w:t>
      </w:r>
      <w:proofErr w:type="spellEnd"/>
      <w:r w:rsidR="000D170F" w:rsidRPr="000D170F">
        <w:rPr>
          <w:rFonts w:ascii="Times New Roman" w:hAnsi="Times New Roman" w:cs="Times New Roman"/>
          <w:sz w:val="24"/>
          <w:szCs w:val="24"/>
          <w:shd w:val="clear" w:color="auto" w:fill="FFFFFF"/>
          <w:lang w:val="es-ES"/>
        </w:rPr>
        <w:t xml:space="preserve"> </w:t>
      </w:r>
      <w:proofErr w:type="spellStart"/>
      <w:r w:rsidR="000D170F" w:rsidRPr="000D170F">
        <w:rPr>
          <w:rFonts w:ascii="Times New Roman" w:hAnsi="Times New Roman" w:cs="Times New Roman"/>
          <w:sz w:val="24"/>
          <w:szCs w:val="24"/>
          <w:shd w:val="clear" w:color="auto" w:fill="FFFFFF"/>
          <w:lang w:val="es-ES"/>
        </w:rPr>
        <w:t>implementation</w:t>
      </w:r>
      <w:proofErr w:type="spellEnd"/>
      <w:r w:rsidR="000D170F" w:rsidRPr="000D170F">
        <w:rPr>
          <w:rFonts w:ascii="Times New Roman" w:hAnsi="Times New Roman" w:cs="Times New Roman"/>
          <w:sz w:val="24"/>
          <w:szCs w:val="24"/>
          <w:shd w:val="clear" w:color="auto" w:fill="FFFFFF"/>
          <w:lang w:val="es-ES"/>
        </w:rPr>
        <w:t xml:space="preserve"> </w:t>
      </w:r>
      <w:proofErr w:type="spellStart"/>
      <w:r w:rsidR="000D170F" w:rsidRPr="000D170F">
        <w:rPr>
          <w:rFonts w:ascii="Times New Roman" w:hAnsi="Times New Roman" w:cs="Times New Roman"/>
          <w:sz w:val="24"/>
          <w:szCs w:val="24"/>
          <w:shd w:val="clear" w:color="auto" w:fill="FFFFFF"/>
          <w:lang w:val="es-ES"/>
        </w:rPr>
        <w:t>of</w:t>
      </w:r>
      <w:proofErr w:type="spellEnd"/>
      <w:r w:rsidR="000D170F" w:rsidRPr="000D170F">
        <w:rPr>
          <w:rFonts w:ascii="Times New Roman" w:hAnsi="Times New Roman" w:cs="Times New Roman"/>
          <w:sz w:val="24"/>
          <w:szCs w:val="24"/>
          <w:shd w:val="clear" w:color="auto" w:fill="FFFFFF"/>
          <w:lang w:val="es-ES"/>
        </w:rPr>
        <w:t xml:space="preserve"> </w:t>
      </w:r>
      <w:proofErr w:type="spellStart"/>
      <w:r w:rsidR="000D170F" w:rsidRPr="000D170F">
        <w:rPr>
          <w:rFonts w:ascii="Times New Roman" w:hAnsi="Times New Roman" w:cs="Times New Roman"/>
          <w:sz w:val="24"/>
          <w:szCs w:val="24"/>
          <w:shd w:val="clear" w:color="auto" w:fill="FFFFFF"/>
          <w:lang w:val="es-ES"/>
        </w:rPr>
        <w:t>the</w:t>
      </w:r>
      <w:proofErr w:type="spellEnd"/>
      <w:r w:rsidR="000D170F" w:rsidRPr="000D170F">
        <w:rPr>
          <w:rFonts w:ascii="Times New Roman" w:hAnsi="Times New Roman" w:cs="Times New Roman"/>
          <w:sz w:val="24"/>
          <w:szCs w:val="24"/>
          <w:shd w:val="clear" w:color="auto" w:fill="FFFFFF"/>
          <w:lang w:val="es-ES"/>
        </w:rPr>
        <w:t xml:space="preserve"> </w:t>
      </w:r>
      <w:proofErr w:type="spellStart"/>
      <w:r w:rsidR="000D170F" w:rsidRPr="000D170F">
        <w:rPr>
          <w:rFonts w:ascii="Times New Roman" w:hAnsi="Times New Roman" w:cs="Times New Roman"/>
          <w:sz w:val="24"/>
          <w:szCs w:val="24"/>
          <w:shd w:val="clear" w:color="auto" w:fill="FFFFFF"/>
          <w:lang w:val="es-ES"/>
        </w:rPr>
        <w:t>Family</w:t>
      </w:r>
      <w:proofErr w:type="spellEnd"/>
      <w:r w:rsidR="000D170F" w:rsidRPr="000D170F">
        <w:rPr>
          <w:rFonts w:ascii="Times New Roman" w:hAnsi="Times New Roman" w:cs="Times New Roman"/>
          <w:sz w:val="24"/>
          <w:szCs w:val="24"/>
          <w:shd w:val="clear" w:color="auto" w:fill="FFFFFF"/>
          <w:lang w:val="es-ES"/>
        </w:rPr>
        <w:t xml:space="preserve"> Training and </w:t>
      </w:r>
      <w:proofErr w:type="spellStart"/>
      <w:r w:rsidR="000D170F" w:rsidRPr="000D170F">
        <w:rPr>
          <w:rFonts w:ascii="Times New Roman" w:hAnsi="Times New Roman" w:cs="Times New Roman"/>
          <w:sz w:val="24"/>
          <w:szCs w:val="24"/>
          <w:shd w:val="clear" w:color="auto" w:fill="FFFFFF"/>
          <w:lang w:val="es-ES"/>
        </w:rPr>
        <w:t>Support</w:t>
      </w:r>
      <w:proofErr w:type="spellEnd"/>
      <w:r w:rsidR="000D170F" w:rsidRPr="000D170F">
        <w:rPr>
          <w:rFonts w:ascii="Times New Roman" w:hAnsi="Times New Roman" w:cs="Times New Roman"/>
          <w:sz w:val="24"/>
          <w:szCs w:val="24"/>
          <w:shd w:val="clear" w:color="auto" w:fill="FFFFFF"/>
          <w:lang w:val="es-ES"/>
        </w:rPr>
        <w:t xml:space="preserve"> </w:t>
      </w:r>
      <w:proofErr w:type="spellStart"/>
      <w:r w:rsidR="000D170F" w:rsidRPr="000D170F">
        <w:rPr>
          <w:rFonts w:ascii="Times New Roman" w:hAnsi="Times New Roman" w:cs="Times New Roman"/>
          <w:sz w:val="24"/>
          <w:szCs w:val="24"/>
          <w:shd w:val="clear" w:color="auto" w:fill="FFFFFF"/>
          <w:lang w:val="es-ES"/>
        </w:rPr>
        <w:t>Program</w:t>
      </w:r>
      <w:proofErr w:type="spellEnd"/>
      <w:r w:rsidR="000D170F" w:rsidRPr="000D170F">
        <w:rPr>
          <w:rFonts w:ascii="Times New Roman" w:hAnsi="Times New Roman" w:cs="Times New Roman"/>
          <w:sz w:val="24"/>
          <w:szCs w:val="24"/>
          <w:shd w:val="clear" w:color="auto" w:fill="FFFFFF"/>
          <w:lang w:val="es-ES"/>
        </w:rPr>
        <w:t xml:space="preserve"> </w:t>
      </w:r>
      <w:proofErr w:type="spellStart"/>
      <w:r w:rsidR="000D170F" w:rsidRPr="000D170F">
        <w:rPr>
          <w:rFonts w:ascii="Times New Roman" w:hAnsi="Times New Roman" w:cs="Times New Roman"/>
          <w:sz w:val="24"/>
          <w:szCs w:val="24"/>
          <w:shd w:val="clear" w:color="auto" w:fill="FFFFFF"/>
          <w:lang w:val="es-ES"/>
        </w:rPr>
        <w:t>with</w:t>
      </w:r>
      <w:proofErr w:type="spellEnd"/>
      <w:r w:rsidR="000D170F" w:rsidRPr="000D170F">
        <w:rPr>
          <w:rFonts w:ascii="Times New Roman" w:hAnsi="Times New Roman" w:cs="Times New Roman"/>
          <w:sz w:val="24"/>
          <w:szCs w:val="24"/>
          <w:shd w:val="clear" w:color="auto" w:fill="FFFFFF"/>
          <w:lang w:val="es-ES"/>
        </w:rPr>
        <w:t xml:space="preserve"> Peruvian </w:t>
      </w:r>
      <w:proofErr w:type="spellStart"/>
      <w:r w:rsidR="000D170F" w:rsidRPr="000D170F">
        <w:rPr>
          <w:rFonts w:ascii="Times New Roman" w:hAnsi="Times New Roman" w:cs="Times New Roman"/>
          <w:sz w:val="24"/>
          <w:szCs w:val="24"/>
          <w:shd w:val="clear" w:color="auto" w:fill="FFFFFF"/>
          <w:lang w:val="es-ES"/>
        </w:rPr>
        <w:t>families</w:t>
      </w:r>
      <w:proofErr w:type="spellEnd"/>
      <w:r w:rsidR="000D170F">
        <w:rPr>
          <w:rFonts w:ascii="Times New Roman" w:hAnsi="Times New Roman" w:cs="Times New Roman"/>
          <w:sz w:val="24"/>
          <w:szCs w:val="24"/>
          <w:shd w:val="clear" w:color="auto" w:fill="FFFFFF"/>
          <w:lang w:val="es-ES"/>
        </w:rPr>
        <w:t>]</w:t>
      </w:r>
      <w:r w:rsidRPr="006672E5">
        <w:rPr>
          <w:rFonts w:ascii="Times New Roman" w:hAnsi="Times New Roman" w:cs="Times New Roman"/>
          <w:sz w:val="24"/>
          <w:szCs w:val="24"/>
          <w:shd w:val="clear" w:color="auto" w:fill="FFFFFF"/>
          <w:lang w:val="es-ES"/>
        </w:rPr>
        <w:t>. </w:t>
      </w:r>
      <w:r w:rsidRPr="006672E5">
        <w:rPr>
          <w:rStyle w:val="nfase"/>
          <w:rFonts w:ascii="Times New Roman" w:hAnsi="Times New Roman" w:cs="Times New Roman"/>
          <w:sz w:val="24"/>
          <w:szCs w:val="24"/>
          <w:shd w:val="clear" w:color="auto" w:fill="FFFFFF"/>
          <w:lang w:val="es-ES"/>
        </w:rPr>
        <w:t xml:space="preserve"> Apuntes de Psicología</w:t>
      </w:r>
      <w:r w:rsidRPr="006672E5">
        <w:rPr>
          <w:rFonts w:ascii="Times New Roman" w:hAnsi="Times New Roman" w:cs="Times New Roman"/>
          <w:i/>
          <w:sz w:val="24"/>
          <w:szCs w:val="24"/>
          <w:shd w:val="clear" w:color="auto" w:fill="FFFFFF"/>
          <w:lang w:val="es-ES"/>
        </w:rPr>
        <w:t>, 34</w:t>
      </w:r>
      <w:r w:rsidRPr="006672E5">
        <w:rPr>
          <w:rFonts w:ascii="Times New Roman" w:hAnsi="Times New Roman" w:cs="Times New Roman"/>
          <w:sz w:val="24"/>
          <w:szCs w:val="24"/>
          <w:shd w:val="clear" w:color="auto" w:fill="FFFFFF"/>
          <w:lang w:val="es-ES"/>
        </w:rPr>
        <w:t>(2-3), 77-86.</w:t>
      </w:r>
      <w:r w:rsidR="002F5DB2">
        <w:rPr>
          <w:rFonts w:ascii="Times New Roman" w:hAnsi="Times New Roman" w:cs="Times New Roman"/>
          <w:sz w:val="24"/>
          <w:szCs w:val="24"/>
          <w:shd w:val="clear" w:color="auto" w:fill="FFFFFF"/>
          <w:lang w:val="es-ES"/>
        </w:rPr>
        <w:t xml:space="preserve"> </w:t>
      </w:r>
      <w:r w:rsidR="000D170F" w:rsidRPr="000D170F">
        <w:rPr>
          <w:rFonts w:ascii="Times New Roman" w:hAnsi="Times New Roman" w:cs="Times New Roman"/>
          <w:sz w:val="24"/>
          <w:szCs w:val="24"/>
          <w:shd w:val="clear" w:color="auto" w:fill="FFFFFF"/>
          <w:lang w:val="en-US"/>
        </w:rPr>
        <w:t xml:space="preserve">Retrieve from </w:t>
      </w:r>
      <w:r w:rsidR="000D170F" w:rsidRPr="000D170F">
        <w:rPr>
          <w:rFonts w:ascii="Times New Roman" w:hAnsi="Times New Roman" w:cs="Times New Roman"/>
          <w:sz w:val="24"/>
          <w:szCs w:val="24"/>
          <w:shd w:val="clear" w:color="auto" w:fill="FFFFFF"/>
          <w:lang w:val="en-US"/>
        </w:rPr>
        <w:t>http://www.apuntesdepsicologia.es/index.php/revista/article/view/603</w:t>
      </w:r>
    </w:p>
    <w:p w14:paraId="5B1CF8A2" w14:textId="77777777" w:rsidR="004048DB" w:rsidRPr="000D170F" w:rsidRDefault="004048DB" w:rsidP="00A048D8">
      <w:pPr>
        <w:spacing w:line="240" w:lineRule="auto"/>
        <w:contextualSpacing/>
        <w:jc w:val="both"/>
        <w:rPr>
          <w:rFonts w:ascii="Times New Roman" w:hAnsi="Times New Roman" w:cs="Times New Roman"/>
          <w:sz w:val="24"/>
          <w:szCs w:val="24"/>
          <w:shd w:val="clear" w:color="auto" w:fill="FFFFFF"/>
          <w:lang w:val="en-US"/>
        </w:rPr>
      </w:pPr>
    </w:p>
    <w:p w14:paraId="017B3D1E" w14:textId="5A54D460" w:rsidR="004048DB" w:rsidRPr="006672E5" w:rsidRDefault="004048DB" w:rsidP="00A048D8">
      <w:pPr>
        <w:spacing w:after="0" w:line="240" w:lineRule="auto"/>
        <w:jc w:val="both"/>
        <w:rPr>
          <w:rFonts w:ascii="Times New Roman" w:hAnsi="Times New Roman" w:cs="Times New Roman"/>
          <w:sz w:val="24"/>
          <w:szCs w:val="24"/>
          <w:lang w:val="en-GB"/>
        </w:rPr>
      </w:pPr>
      <w:proofErr w:type="spellStart"/>
      <w:r w:rsidRPr="001A449F">
        <w:rPr>
          <w:rFonts w:ascii="Times New Roman" w:hAnsi="Times New Roman" w:cs="Times New Roman"/>
          <w:sz w:val="24"/>
          <w:szCs w:val="24"/>
          <w:lang w:val="es-ES"/>
        </w:rPr>
        <w:t>Mejia</w:t>
      </w:r>
      <w:proofErr w:type="spellEnd"/>
      <w:r w:rsidRPr="001A449F">
        <w:rPr>
          <w:rFonts w:ascii="Times New Roman" w:hAnsi="Times New Roman" w:cs="Times New Roman"/>
          <w:sz w:val="24"/>
          <w:szCs w:val="24"/>
          <w:lang w:val="es-ES"/>
        </w:rPr>
        <w:t xml:space="preserve">, A., </w:t>
      </w:r>
      <w:proofErr w:type="spellStart"/>
      <w:r w:rsidRPr="001A449F">
        <w:rPr>
          <w:rFonts w:ascii="Times New Roman" w:hAnsi="Times New Roman" w:cs="Times New Roman"/>
          <w:sz w:val="24"/>
          <w:szCs w:val="24"/>
          <w:lang w:val="es-ES"/>
        </w:rPr>
        <w:t>Calam</w:t>
      </w:r>
      <w:proofErr w:type="spellEnd"/>
      <w:r w:rsidRPr="001A449F">
        <w:rPr>
          <w:rFonts w:ascii="Times New Roman" w:hAnsi="Times New Roman" w:cs="Times New Roman"/>
          <w:sz w:val="24"/>
          <w:szCs w:val="24"/>
          <w:lang w:val="es-ES"/>
        </w:rPr>
        <w:t xml:space="preserve">, R., &amp; Sanders, M. R. (2012). </w:t>
      </w:r>
      <w:r w:rsidRPr="006672E5">
        <w:rPr>
          <w:rFonts w:ascii="Times New Roman" w:hAnsi="Times New Roman" w:cs="Times New Roman"/>
          <w:sz w:val="24"/>
          <w:szCs w:val="24"/>
          <w:lang w:val="en-GB"/>
        </w:rPr>
        <w:t xml:space="preserve">A review of parenting programs in developing countries: Opportunities and challenges for preventing emotional and </w:t>
      </w:r>
      <w:proofErr w:type="spellStart"/>
      <w:r w:rsidRPr="006672E5">
        <w:rPr>
          <w:rFonts w:ascii="Times New Roman" w:hAnsi="Times New Roman" w:cs="Times New Roman"/>
          <w:sz w:val="24"/>
          <w:szCs w:val="24"/>
          <w:lang w:val="en-GB"/>
        </w:rPr>
        <w:t>behavioral</w:t>
      </w:r>
      <w:proofErr w:type="spellEnd"/>
      <w:r w:rsidRPr="006672E5">
        <w:rPr>
          <w:rFonts w:ascii="Times New Roman" w:hAnsi="Times New Roman" w:cs="Times New Roman"/>
          <w:sz w:val="24"/>
          <w:szCs w:val="24"/>
          <w:lang w:val="en-GB"/>
        </w:rPr>
        <w:t xml:space="preserve"> difficulties in children. </w:t>
      </w:r>
      <w:r w:rsidRPr="00380C64">
        <w:rPr>
          <w:rFonts w:ascii="Times New Roman" w:hAnsi="Times New Roman" w:cs="Times New Roman"/>
          <w:i/>
          <w:iCs/>
          <w:sz w:val="24"/>
          <w:szCs w:val="24"/>
          <w:lang w:val="en-GB"/>
        </w:rPr>
        <w:t>Clinical Child and Family Psychology Review, 15</w:t>
      </w:r>
      <w:r w:rsidRPr="006672E5">
        <w:rPr>
          <w:rFonts w:ascii="Times New Roman" w:hAnsi="Times New Roman" w:cs="Times New Roman"/>
          <w:sz w:val="24"/>
          <w:szCs w:val="24"/>
          <w:lang w:val="en-GB"/>
        </w:rPr>
        <w:t>(2), 163–175.</w:t>
      </w:r>
      <w:r w:rsidR="00352FD7">
        <w:rPr>
          <w:rFonts w:ascii="Times New Roman" w:hAnsi="Times New Roman" w:cs="Times New Roman"/>
          <w:sz w:val="24"/>
          <w:szCs w:val="24"/>
          <w:lang w:val="en-GB"/>
        </w:rPr>
        <w:t xml:space="preserve"> </w:t>
      </w:r>
      <w:r w:rsidR="000D170F">
        <w:rPr>
          <w:rFonts w:ascii="Times New Roman" w:hAnsi="Times New Roman" w:cs="Times New Roman"/>
          <w:sz w:val="24"/>
          <w:szCs w:val="24"/>
          <w:lang w:val="en-GB"/>
        </w:rPr>
        <w:t>doi</w:t>
      </w:r>
      <w:r w:rsidR="00352FD7" w:rsidRPr="00352FD7">
        <w:rPr>
          <w:rFonts w:ascii="Times New Roman" w:hAnsi="Times New Roman" w:cs="Times New Roman"/>
          <w:sz w:val="24"/>
          <w:szCs w:val="24"/>
          <w:lang w:val="en-GB"/>
        </w:rPr>
        <w:t>:10.1007/s10567-012-0116-9</w:t>
      </w:r>
      <w:r w:rsidRPr="006672E5">
        <w:rPr>
          <w:rFonts w:ascii="Times New Roman" w:hAnsi="Times New Roman" w:cs="Times New Roman"/>
          <w:sz w:val="24"/>
          <w:szCs w:val="24"/>
          <w:lang w:val="en-GB"/>
        </w:rPr>
        <w:t xml:space="preserve"> </w:t>
      </w:r>
    </w:p>
    <w:p w14:paraId="6FE44857" w14:textId="77777777" w:rsidR="004048DB" w:rsidRPr="006672E5" w:rsidRDefault="004048DB" w:rsidP="00A048D8">
      <w:pPr>
        <w:spacing w:after="0" w:line="240" w:lineRule="auto"/>
        <w:jc w:val="both"/>
        <w:rPr>
          <w:rFonts w:ascii="Times New Roman" w:hAnsi="Times New Roman" w:cs="Times New Roman"/>
          <w:sz w:val="24"/>
          <w:szCs w:val="24"/>
          <w:lang w:val="en-GB"/>
        </w:rPr>
      </w:pPr>
    </w:p>
    <w:p w14:paraId="482AADF2" w14:textId="05A0DACA" w:rsidR="00352FD7" w:rsidRPr="006672E5" w:rsidRDefault="004048DB" w:rsidP="00A048D8">
      <w:pPr>
        <w:spacing w:line="240" w:lineRule="auto"/>
        <w:contextualSpacing/>
        <w:jc w:val="both"/>
        <w:rPr>
          <w:rFonts w:ascii="Times New Roman" w:hAnsi="Times New Roman" w:cs="Times New Roman"/>
          <w:sz w:val="24"/>
          <w:szCs w:val="24"/>
          <w:lang w:val="es-ES"/>
        </w:rPr>
      </w:pPr>
      <w:r w:rsidRPr="001A449F">
        <w:rPr>
          <w:rFonts w:ascii="Times New Roman" w:hAnsi="Times New Roman" w:cs="Times New Roman"/>
          <w:sz w:val="24"/>
          <w:szCs w:val="24"/>
          <w:lang w:val="en-US"/>
        </w:rPr>
        <w:t xml:space="preserve">Menendez, S., </w:t>
      </w:r>
      <w:bookmarkStart w:id="14" w:name="_Hlk11232732"/>
      <w:r w:rsidRPr="001A449F">
        <w:rPr>
          <w:rFonts w:ascii="Times New Roman" w:hAnsi="Times New Roman" w:cs="Times New Roman"/>
          <w:sz w:val="24"/>
          <w:szCs w:val="24"/>
          <w:lang w:val="en-US"/>
        </w:rPr>
        <w:t xml:space="preserve">Hidalgo, V., Jiménez, L., </w:t>
      </w:r>
      <w:proofErr w:type="spellStart"/>
      <w:r w:rsidRPr="001A449F">
        <w:rPr>
          <w:rFonts w:ascii="Times New Roman" w:hAnsi="Times New Roman" w:cs="Times New Roman"/>
          <w:sz w:val="24"/>
          <w:szCs w:val="24"/>
          <w:lang w:val="en-US"/>
        </w:rPr>
        <w:t>Lorence</w:t>
      </w:r>
      <w:proofErr w:type="spellEnd"/>
      <w:r w:rsidRPr="001A449F">
        <w:rPr>
          <w:rFonts w:ascii="Times New Roman" w:hAnsi="Times New Roman" w:cs="Times New Roman"/>
          <w:sz w:val="24"/>
          <w:szCs w:val="24"/>
          <w:lang w:val="en-US"/>
        </w:rPr>
        <w:t>, B., &amp; Sánchez</w:t>
      </w:r>
      <w:bookmarkEnd w:id="14"/>
      <w:r w:rsidRPr="001A449F">
        <w:rPr>
          <w:rFonts w:ascii="Times New Roman" w:hAnsi="Times New Roman" w:cs="Times New Roman"/>
          <w:sz w:val="24"/>
          <w:szCs w:val="24"/>
          <w:lang w:val="en-US"/>
        </w:rPr>
        <w:t xml:space="preserve">, J. (2010). </w:t>
      </w:r>
      <w:r w:rsidRPr="006672E5">
        <w:rPr>
          <w:rFonts w:ascii="Times New Roman" w:hAnsi="Times New Roman" w:cs="Times New Roman"/>
          <w:sz w:val="24"/>
          <w:szCs w:val="24"/>
          <w:lang w:val="es-ES"/>
        </w:rPr>
        <w:t>Perfil psicosocial de familias en situación de riesgo. Un estudio de necesidades con usuarias de los Servicios Sociales Comunitarios por razones de preservación familiar</w:t>
      </w:r>
      <w:r w:rsidR="000D170F">
        <w:rPr>
          <w:rFonts w:ascii="Times New Roman" w:hAnsi="Times New Roman" w:cs="Times New Roman"/>
          <w:sz w:val="24"/>
          <w:szCs w:val="24"/>
          <w:lang w:val="es-ES"/>
        </w:rPr>
        <w:t xml:space="preserve"> [</w:t>
      </w:r>
      <w:proofErr w:type="spellStart"/>
      <w:r w:rsidR="000D170F" w:rsidRPr="000D170F">
        <w:rPr>
          <w:rFonts w:ascii="Times New Roman" w:hAnsi="Times New Roman" w:cs="Times New Roman"/>
          <w:sz w:val="24"/>
          <w:szCs w:val="24"/>
          <w:lang w:val="es-ES"/>
        </w:rPr>
        <w:t>Psychosocial</w:t>
      </w:r>
      <w:proofErr w:type="spellEnd"/>
      <w:r w:rsidR="000D170F" w:rsidRPr="000D170F">
        <w:rPr>
          <w:rFonts w:ascii="Times New Roman" w:hAnsi="Times New Roman" w:cs="Times New Roman"/>
          <w:sz w:val="24"/>
          <w:szCs w:val="24"/>
          <w:lang w:val="es-ES"/>
        </w:rPr>
        <w:t xml:space="preserve"> </w:t>
      </w:r>
      <w:proofErr w:type="spellStart"/>
      <w:r w:rsidR="000D170F" w:rsidRPr="000D170F">
        <w:rPr>
          <w:rFonts w:ascii="Times New Roman" w:hAnsi="Times New Roman" w:cs="Times New Roman"/>
          <w:sz w:val="24"/>
          <w:szCs w:val="24"/>
          <w:lang w:val="es-ES"/>
        </w:rPr>
        <w:t>characteristics</w:t>
      </w:r>
      <w:proofErr w:type="spellEnd"/>
      <w:r w:rsidR="000D170F" w:rsidRPr="000D170F">
        <w:rPr>
          <w:rFonts w:ascii="Times New Roman" w:hAnsi="Times New Roman" w:cs="Times New Roman"/>
          <w:sz w:val="24"/>
          <w:szCs w:val="24"/>
          <w:lang w:val="es-ES"/>
        </w:rPr>
        <w:t xml:space="preserve"> </w:t>
      </w:r>
      <w:proofErr w:type="spellStart"/>
      <w:r w:rsidR="000D170F" w:rsidRPr="000D170F">
        <w:rPr>
          <w:rFonts w:ascii="Times New Roman" w:hAnsi="Times New Roman" w:cs="Times New Roman"/>
          <w:sz w:val="24"/>
          <w:szCs w:val="24"/>
          <w:lang w:val="es-ES"/>
        </w:rPr>
        <w:t>of</w:t>
      </w:r>
      <w:proofErr w:type="spellEnd"/>
      <w:r w:rsidR="000D170F" w:rsidRPr="000D170F">
        <w:rPr>
          <w:rFonts w:ascii="Times New Roman" w:hAnsi="Times New Roman" w:cs="Times New Roman"/>
          <w:sz w:val="24"/>
          <w:szCs w:val="24"/>
          <w:lang w:val="es-ES"/>
        </w:rPr>
        <w:t xml:space="preserve"> </w:t>
      </w:r>
      <w:proofErr w:type="spellStart"/>
      <w:r w:rsidR="000D170F" w:rsidRPr="000D170F">
        <w:rPr>
          <w:rFonts w:ascii="Times New Roman" w:hAnsi="Times New Roman" w:cs="Times New Roman"/>
          <w:sz w:val="24"/>
          <w:szCs w:val="24"/>
          <w:lang w:val="es-ES"/>
        </w:rPr>
        <w:t>families</w:t>
      </w:r>
      <w:proofErr w:type="spellEnd"/>
      <w:r w:rsidR="000D170F" w:rsidRPr="000D170F">
        <w:rPr>
          <w:rFonts w:ascii="Times New Roman" w:hAnsi="Times New Roman" w:cs="Times New Roman"/>
          <w:sz w:val="24"/>
          <w:szCs w:val="24"/>
          <w:lang w:val="es-ES"/>
        </w:rPr>
        <w:t xml:space="preserve"> at </w:t>
      </w:r>
      <w:proofErr w:type="spellStart"/>
      <w:r w:rsidR="000D170F" w:rsidRPr="000D170F">
        <w:rPr>
          <w:rFonts w:ascii="Times New Roman" w:hAnsi="Times New Roman" w:cs="Times New Roman"/>
          <w:sz w:val="24"/>
          <w:szCs w:val="24"/>
          <w:lang w:val="es-ES"/>
        </w:rPr>
        <w:t>risk</w:t>
      </w:r>
      <w:proofErr w:type="spellEnd"/>
      <w:r w:rsidR="000D170F" w:rsidRPr="000D170F">
        <w:rPr>
          <w:rFonts w:ascii="Times New Roman" w:hAnsi="Times New Roman" w:cs="Times New Roman"/>
          <w:sz w:val="24"/>
          <w:szCs w:val="24"/>
          <w:lang w:val="es-ES"/>
        </w:rPr>
        <w:t xml:space="preserve">: a </w:t>
      </w:r>
      <w:proofErr w:type="spellStart"/>
      <w:r w:rsidR="000D170F" w:rsidRPr="000D170F">
        <w:rPr>
          <w:rFonts w:ascii="Times New Roman" w:hAnsi="Times New Roman" w:cs="Times New Roman"/>
          <w:sz w:val="24"/>
          <w:szCs w:val="24"/>
          <w:lang w:val="es-ES"/>
        </w:rPr>
        <w:t>need</w:t>
      </w:r>
      <w:proofErr w:type="spellEnd"/>
      <w:r w:rsidR="000D170F" w:rsidRPr="000D170F">
        <w:rPr>
          <w:rFonts w:ascii="Times New Roman" w:hAnsi="Times New Roman" w:cs="Times New Roman"/>
          <w:sz w:val="24"/>
          <w:szCs w:val="24"/>
          <w:lang w:val="es-ES"/>
        </w:rPr>
        <w:t xml:space="preserve"> </w:t>
      </w:r>
      <w:proofErr w:type="spellStart"/>
      <w:r w:rsidR="000D170F" w:rsidRPr="000D170F">
        <w:rPr>
          <w:rFonts w:ascii="Times New Roman" w:hAnsi="Times New Roman" w:cs="Times New Roman"/>
          <w:sz w:val="24"/>
          <w:szCs w:val="24"/>
          <w:lang w:val="es-ES"/>
        </w:rPr>
        <w:t>study</w:t>
      </w:r>
      <w:proofErr w:type="spellEnd"/>
      <w:r w:rsidR="000D170F" w:rsidRPr="000D170F">
        <w:rPr>
          <w:rFonts w:ascii="Times New Roman" w:hAnsi="Times New Roman" w:cs="Times New Roman"/>
          <w:sz w:val="24"/>
          <w:szCs w:val="24"/>
          <w:lang w:val="es-ES"/>
        </w:rPr>
        <w:t xml:space="preserve"> </w:t>
      </w:r>
      <w:proofErr w:type="spellStart"/>
      <w:r w:rsidR="000D170F" w:rsidRPr="000D170F">
        <w:rPr>
          <w:rFonts w:ascii="Times New Roman" w:hAnsi="Times New Roman" w:cs="Times New Roman"/>
          <w:sz w:val="24"/>
          <w:szCs w:val="24"/>
          <w:lang w:val="es-ES"/>
        </w:rPr>
        <w:t>with</w:t>
      </w:r>
      <w:proofErr w:type="spellEnd"/>
      <w:r w:rsidR="000D170F" w:rsidRPr="000D170F">
        <w:rPr>
          <w:rFonts w:ascii="Times New Roman" w:hAnsi="Times New Roman" w:cs="Times New Roman"/>
          <w:sz w:val="24"/>
          <w:szCs w:val="24"/>
          <w:lang w:val="es-ES"/>
        </w:rPr>
        <w:t xml:space="preserve"> </w:t>
      </w:r>
      <w:proofErr w:type="spellStart"/>
      <w:r w:rsidR="000D170F" w:rsidRPr="000D170F">
        <w:rPr>
          <w:rFonts w:ascii="Times New Roman" w:hAnsi="Times New Roman" w:cs="Times New Roman"/>
          <w:sz w:val="24"/>
          <w:szCs w:val="24"/>
          <w:lang w:val="es-ES"/>
        </w:rPr>
        <w:t>women</w:t>
      </w:r>
      <w:proofErr w:type="spellEnd"/>
      <w:r w:rsidR="000D170F" w:rsidRPr="000D170F">
        <w:rPr>
          <w:rFonts w:ascii="Times New Roman" w:hAnsi="Times New Roman" w:cs="Times New Roman"/>
          <w:sz w:val="24"/>
          <w:szCs w:val="24"/>
          <w:lang w:val="es-ES"/>
        </w:rPr>
        <w:t xml:space="preserve"> </w:t>
      </w:r>
      <w:proofErr w:type="spellStart"/>
      <w:r w:rsidR="000D170F" w:rsidRPr="000D170F">
        <w:rPr>
          <w:rFonts w:ascii="Times New Roman" w:hAnsi="Times New Roman" w:cs="Times New Roman"/>
          <w:sz w:val="24"/>
          <w:szCs w:val="24"/>
          <w:lang w:val="es-ES"/>
        </w:rPr>
        <w:t>user</w:t>
      </w:r>
      <w:proofErr w:type="spellEnd"/>
      <w:r w:rsidR="000D170F" w:rsidRPr="000D170F">
        <w:rPr>
          <w:rFonts w:ascii="Times New Roman" w:hAnsi="Times New Roman" w:cs="Times New Roman"/>
          <w:sz w:val="24"/>
          <w:szCs w:val="24"/>
          <w:lang w:val="es-ES"/>
        </w:rPr>
        <w:t xml:space="preserve"> </w:t>
      </w:r>
      <w:proofErr w:type="spellStart"/>
      <w:r w:rsidR="000D170F" w:rsidRPr="000D170F">
        <w:rPr>
          <w:rFonts w:ascii="Times New Roman" w:hAnsi="Times New Roman" w:cs="Times New Roman"/>
          <w:sz w:val="24"/>
          <w:szCs w:val="24"/>
          <w:lang w:val="es-ES"/>
        </w:rPr>
        <w:t>of</w:t>
      </w:r>
      <w:proofErr w:type="spellEnd"/>
      <w:r w:rsidR="000D170F" w:rsidRPr="000D170F">
        <w:rPr>
          <w:rFonts w:ascii="Times New Roman" w:hAnsi="Times New Roman" w:cs="Times New Roman"/>
          <w:sz w:val="24"/>
          <w:szCs w:val="24"/>
          <w:lang w:val="es-ES"/>
        </w:rPr>
        <w:t xml:space="preserve"> Social and </w:t>
      </w:r>
      <w:proofErr w:type="spellStart"/>
      <w:r w:rsidR="000D170F" w:rsidRPr="000D170F">
        <w:rPr>
          <w:rFonts w:ascii="Times New Roman" w:hAnsi="Times New Roman" w:cs="Times New Roman"/>
          <w:sz w:val="24"/>
          <w:szCs w:val="24"/>
          <w:lang w:val="es-ES"/>
        </w:rPr>
        <w:t>Community</w:t>
      </w:r>
      <w:proofErr w:type="spellEnd"/>
      <w:r w:rsidR="000D170F" w:rsidRPr="000D170F">
        <w:rPr>
          <w:rFonts w:ascii="Times New Roman" w:hAnsi="Times New Roman" w:cs="Times New Roman"/>
          <w:sz w:val="24"/>
          <w:szCs w:val="24"/>
          <w:lang w:val="es-ES"/>
        </w:rPr>
        <w:t xml:space="preserve"> </w:t>
      </w:r>
      <w:proofErr w:type="spellStart"/>
      <w:r w:rsidR="000D170F" w:rsidRPr="000D170F">
        <w:rPr>
          <w:rFonts w:ascii="Times New Roman" w:hAnsi="Times New Roman" w:cs="Times New Roman"/>
          <w:sz w:val="24"/>
          <w:szCs w:val="24"/>
          <w:lang w:val="es-ES"/>
        </w:rPr>
        <w:t>Services</w:t>
      </w:r>
      <w:proofErr w:type="spellEnd"/>
      <w:r w:rsidR="000D170F" w:rsidRPr="000D170F">
        <w:rPr>
          <w:rFonts w:ascii="Times New Roman" w:hAnsi="Times New Roman" w:cs="Times New Roman"/>
          <w:sz w:val="24"/>
          <w:szCs w:val="24"/>
          <w:lang w:val="es-ES"/>
        </w:rPr>
        <w:t xml:space="preserve"> in </w:t>
      </w:r>
      <w:proofErr w:type="spellStart"/>
      <w:r w:rsidR="000D170F" w:rsidRPr="000D170F">
        <w:rPr>
          <w:rFonts w:ascii="Times New Roman" w:hAnsi="Times New Roman" w:cs="Times New Roman"/>
          <w:sz w:val="24"/>
          <w:szCs w:val="24"/>
          <w:lang w:val="es-ES"/>
        </w:rPr>
        <w:t>order</w:t>
      </w:r>
      <w:proofErr w:type="spellEnd"/>
      <w:r w:rsidR="000D170F" w:rsidRPr="000D170F">
        <w:rPr>
          <w:rFonts w:ascii="Times New Roman" w:hAnsi="Times New Roman" w:cs="Times New Roman"/>
          <w:sz w:val="24"/>
          <w:szCs w:val="24"/>
          <w:lang w:val="es-ES"/>
        </w:rPr>
        <w:t xml:space="preserve"> </w:t>
      </w:r>
      <w:proofErr w:type="spellStart"/>
      <w:r w:rsidR="000D170F" w:rsidRPr="000D170F">
        <w:rPr>
          <w:rFonts w:ascii="Times New Roman" w:hAnsi="Times New Roman" w:cs="Times New Roman"/>
          <w:sz w:val="24"/>
          <w:szCs w:val="24"/>
          <w:lang w:val="es-ES"/>
        </w:rPr>
        <w:t>to</w:t>
      </w:r>
      <w:proofErr w:type="spellEnd"/>
      <w:r w:rsidR="000D170F" w:rsidRPr="000D170F">
        <w:rPr>
          <w:rFonts w:ascii="Times New Roman" w:hAnsi="Times New Roman" w:cs="Times New Roman"/>
          <w:sz w:val="24"/>
          <w:szCs w:val="24"/>
          <w:lang w:val="es-ES"/>
        </w:rPr>
        <w:t xml:space="preserve"> </w:t>
      </w:r>
      <w:proofErr w:type="spellStart"/>
      <w:r w:rsidR="000D170F" w:rsidRPr="000D170F">
        <w:rPr>
          <w:rFonts w:ascii="Times New Roman" w:hAnsi="Times New Roman" w:cs="Times New Roman"/>
          <w:sz w:val="24"/>
          <w:szCs w:val="24"/>
          <w:lang w:val="es-ES"/>
        </w:rPr>
        <w:lastRenderedPageBreak/>
        <w:t>family</w:t>
      </w:r>
      <w:proofErr w:type="spellEnd"/>
      <w:r w:rsidR="000D170F" w:rsidRPr="000D170F">
        <w:rPr>
          <w:rFonts w:ascii="Times New Roman" w:hAnsi="Times New Roman" w:cs="Times New Roman"/>
          <w:sz w:val="24"/>
          <w:szCs w:val="24"/>
          <w:lang w:val="es-ES"/>
        </w:rPr>
        <w:t xml:space="preserve"> </w:t>
      </w:r>
      <w:proofErr w:type="spellStart"/>
      <w:r w:rsidR="000D170F" w:rsidRPr="000D170F">
        <w:rPr>
          <w:rFonts w:ascii="Times New Roman" w:hAnsi="Times New Roman" w:cs="Times New Roman"/>
          <w:sz w:val="24"/>
          <w:szCs w:val="24"/>
          <w:lang w:val="es-ES"/>
        </w:rPr>
        <w:t>preservation</w:t>
      </w:r>
      <w:proofErr w:type="spellEnd"/>
      <w:r w:rsidR="000D170F">
        <w:rPr>
          <w:rFonts w:ascii="Times New Roman" w:hAnsi="Times New Roman" w:cs="Times New Roman"/>
          <w:sz w:val="24"/>
          <w:szCs w:val="24"/>
          <w:lang w:val="es-ES"/>
        </w:rPr>
        <w:t>]</w:t>
      </w:r>
      <w:r w:rsidRPr="006672E5">
        <w:rPr>
          <w:rFonts w:ascii="Times New Roman" w:hAnsi="Times New Roman" w:cs="Times New Roman"/>
          <w:sz w:val="24"/>
          <w:szCs w:val="24"/>
          <w:lang w:val="es-ES"/>
        </w:rPr>
        <w:t xml:space="preserve">. </w:t>
      </w:r>
      <w:r w:rsidRPr="006672E5">
        <w:rPr>
          <w:rFonts w:ascii="Times New Roman" w:hAnsi="Times New Roman" w:cs="Times New Roman"/>
          <w:i/>
          <w:iCs/>
          <w:sz w:val="24"/>
          <w:szCs w:val="24"/>
          <w:lang w:val="es-ES"/>
        </w:rPr>
        <w:t>Anales de Psicología, 26</w:t>
      </w:r>
      <w:r w:rsidRPr="006672E5">
        <w:rPr>
          <w:rFonts w:ascii="Times New Roman" w:hAnsi="Times New Roman" w:cs="Times New Roman"/>
          <w:sz w:val="24"/>
          <w:szCs w:val="24"/>
          <w:lang w:val="es-ES"/>
        </w:rPr>
        <w:t>(2), 378-389.</w:t>
      </w:r>
      <w:r w:rsidR="00352FD7">
        <w:rPr>
          <w:rFonts w:ascii="Times New Roman" w:hAnsi="Times New Roman" w:cs="Times New Roman"/>
          <w:sz w:val="24"/>
          <w:szCs w:val="24"/>
          <w:lang w:val="es-ES"/>
        </w:rPr>
        <w:t xml:space="preserve"> </w:t>
      </w:r>
      <w:proofErr w:type="spellStart"/>
      <w:r w:rsidR="000D170F">
        <w:rPr>
          <w:rFonts w:ascii="Times New Roman" w:hAnsi="Times New Roman" w:cs="Times New Roman"/>
          <w:sz w:val="24"/>
          <w:szCs w:val="24"/>
          <w:lang w:val="es-ES"/>
        </w:rPr>
        <w:t>Retrieved</w:t>
      </w:r>
      <w:proofErr w:type="spellEnd"/>
      <w:r w:rsidR="000D170F">
        <w:rPr>
          <w:rFonts w:ascii="Times New Roman" w:hAnsi="Times New Roman" w:cs="Times New Roman"/>
          <w:sz w:val="24"/>
          <w:szCs w:val="24"/>
          <w:lang w:val="es-ES"/>
        </w:rPr>
        <w:t xml:space="preserve"> </w:t>
      </w:r>
      <w:proofErr w:type="spellStart"/>
      <w:r w:rsidR="000D170F">
        <w:rPr>
          <w:rFonts w:ascii="Times New Roman" w:hAnsi="Times New Roman" w:cs="Times New Roman"/>
          <w:sz w:val="24"/>
          <w:szCs w:val="24"/>
          <w:lang w:val="es-ES"/>
        </w:rPr>
        <w:t>from</w:t>
      </w:r>
      <w:proofErr w:type="spellEnd"/>
      <w:r w:rsidR="000D170F">
        <w:rPr>
          <w:rFonts w:ascii="Times New Roman" w:hAnsi="Times New Roman" w:cs="Times New Roman"/>
          <w:sz w:val="24"/>
          <w:szCs w:val="24"/>
          <w:lang w:val="es-ES"/>
        </w:rPr>
        <w:t xml:space="preserve"> </w:t>
      </w:r>
      <w:r w:rsidR="00352FD7" w:rsidRPr="00352FD7">
        <w:rPr>
          <w:rFonts w:ascii="Times New Roman" w:hAnsi="Times New Roman" w:cs="Times New Roman"/>
          <w:sz w:val="24"/>
          <w:szCs w:val="24"/>
          <w:lang w:val="es-ES"/>
        </w:rPr>
        <w:t>http://revistas.um.es/analesps: 1695-2294</w:t>
      </w:r>
    </w:p>
    <w:p w14:paraId="6A59268F" w14:textId="77777777" w:rsidR="004048DB" w:rsidRPr="006672E5" w:rsidRDefault="004048DB" w:rsidP="00A048D8">
      <w:pPr>
        <w:spacing w:line="240" w:lineRule="auto"/>
        <w:contextualSpacing/>
        <w:jc w:val="both"/>
        <w:rPr>
          <w:rFonts w:ascii="Times New Roman" w:hAnsi="Times New Roman" w:cs="Times New Roman"/>
          <w:sz w:val="24"/>
          <w:szCs w:val="24"/>
          <w:lang w:val="es-ES"/>
        </w:rPr>
      </w:pPr>
    </w:p>
    <w:p w14:paraId="5D06FBA2" w14:textId="6FF06CAF" w:rsidR="00352FD7" w:rsidRPr="006672E5" w:rsidRDefault="004048DB" w:rsidP="00A048D8">
      <w:pPr>
        <w:spacing w:after="0" w:line="240" w:lineRule="auto"/>
        <w:jc w:val="both"/>
        <w:rPr>
          <w:rFonts w:ascii="Times New Roman" w:hAnsi="Times New Roman" w:cs="Times New Roman"/>
          <w:sz w:val="24"/>
          <w:szCs w:val="24"/>
          <w:lang w:val="en-GB"/>
        </w:rPr>
      </w:pPr>
      <w:r w:rsidRPr="006672E5">
        <w:rPr>
          <w:rFonts w:ascii="Times New Roman" w:hAnsi="Times New Roman" w:cs="Times New Roman"/>
          <w:sz w:val="24"/>
          <w:szCs w:val="24"/>
          <w:lang w:val="es-ES"/>
        </w:rPr>
        <w:t xml:space="preserve">Nunes, C., Jiménez, L., Menéndez, S., Ayala‐Nunes, L., &amp; Hidalgo, V. (2016). </w:t>
      </w:r>
      <w:r w:rsidRPr="006672E5">
        <w:rPr>
          <w:rFonts w:ascii="Times New Roman" w:hAnsi="Times New Roman" w:cs="Times New Roman"/>
          <w:sz w:val="24"/>
          <w:szCs w:val="24"/>
          <w:lang w:val="en-GB"/>
        </w:rPr>
        <w:t xml:space="preserve">Psychometric properties of an adapted version of the parental sense of competence (PSOC) scale for Portuguese at‐risk parents. </w:t>
      </w:r>
      <w:r w:rsidRPr="006672E5">
        <w:rPr>
          <w:rFonts w:ascii="Times New Roman" w:hAnsi="Times New Roman" w:cs="Times New Roman"/>
          <w:i/>
          <w:sz w:val="24"/>
          <w:szCs w:val="24"/>
          <w:lang w:val="en-GB"/>
        </w:rPr>
        <w:t>Child &amp; Family Social Work, 21</w:t>
      </w:r>
      <w:r w:rsidRPr="006672E5">
        <w:rPr>
          <w:rFonts w:ascii="Times New Roman" w:hAnsi="Times New Roman" w:cs="Times New Roman"/>
          <w:sz w:val="24"/>
          <w:szCs w:val="24"/>
          <w:lang w:val="en-GB"/>
        </w:rPr>
        <w:t>, 433-441.</w:t>
      </w:r>
      <w:r w:rsidR="00352FD7">
        <w:rPr>
          <w:rFonts w:ascii="Times New Roman" w:hAnsi="Times New Roman" w:cs="Times New Roman"/>
          <w:sz w:val="24"/>
          <w:szCs w:val="24"/>
          <w:lang w:val="en-GB"/>
        </w:rPr>
        <w:t xml:space="preserve"> </w:t>
      </w:r>
      <w:r w:rsidR="00352FD7" w:rsidRPr="00352FD7">
        <w:rPr>
          <w:rFonts w:ascii="Times New Roman" w:hAnsi="Times New Roman" w:cs="Times New Roman"/>
          <w:sz w:val="24"/>
          <w:szCs w:val="24"/>
          <w:lang w:val="en-GB"/>
        </w:rPr>
        <w:t>doi:10.1111/cfs.12159</w:t>
      </w:r>
    </w:p>
    <w:p w14:paraId="394C8B83" w14:textId="77777777" w:rsidR="004048DB" w:rsidRPr="006672E5" w:rsidRDefault="004048DB" w:rsidP="00A048D8">
      <w:pPr>
        <w:pStyle w:val="Textodecomentrio"/>
        <w:jc w:val="both"/>
        <w:rPr>
          <w:rFonts w:ascii="Times New Roman" w:hAnsi="Times New Roman" w:cs="Times New Roman"/>
          <w:sz w:val="24"/>
          <w:szCs w:val="24"/>
          <w:lang w:val="en-US"/>
        </w:rPr>
      </w:pPr>
    </w:p>
    <w:p w14:paraId="4890E9F2" w14:textId="04910C65" w:rsidR="004048DB" w:rsidRPr="006672E5" w:rsidRDefault="004048DB" w:rsidP="00A048D8">
      <w:pPr>
        <w:pStyle w:val="Textodecomentrio"/>
        <w:jc w:val="both"/>
        <w:rPr>
          <w:rFonts w:ascii="Times New Roman" w:hAnsi="Times New Roman" w:cs="Times New Roman"/>
          <w:sz w:val="24"/>
          <w:szCs w:val="24"/>
          <w:lang w:val="es-ES"/>
        </w:rPr>
      </w:pPr>
      <w:r w:rsidRPr="001A449F">
        <w:rPr>
          <w:rFonts w:ascii="Times New Roman" w:hAnsi="Times New Roman" w:cs="Times New Roman"/>
          <w:sz w:val="24"/>
          <w:szCs w:val="24"/>
          <w:lang w:val="en-US"/>
        </w:rPr>
        <w:t xml:space="preserve">Nunes, C., &amp; Ayala-Nunes, L. (2017). </w:t>
      </w:r>
      <w:r w:rsidRPr="006672E5">
        <w:rPr>
          <w:rFonts w:ascii="Times New Roman" w:hAnsi="Times New Roman" w:cs="Times New Roman"/>
          <w:sz w:val="24"/>
          <w:szCs w:val="24"/>
          <w:lang w:val="en-US"/>
        </w:rPr>
        <w:t xml:space="preserve">Parenting sense of competence in at psychosocial risk families and child well-being. </w:t>
      </w:r>
      <w:r w:rsidRPr="00380C64">
        <w:rPr>
          <w:rFonts w:ascii="Times New Roman" w:hAnsi="Times New Roman" w:cs="Times New Roman"/>
          <w:i/>
          <w:iCs/>
          <w:sz w:val="24"/>
          <w:szCs w:val="24"/>
          <w:lang w:val="es-ES"/>
        </w:rPr>
        <w:t>Bordón, Revista de Pedagogía, 16</w:t>
      </w:r>
      <w:r w:rsidRPr="006672E5">
        <w:rPr>
          <w:rFonts w:ascii="Times New Roman" w:hAnsi="Times New Roman" w:cs="Times New Roman"/>
          <w:sz w:val="24"/>
          <w:szCs w:val="24"/>
          <w:lang w:val="es-ES"/>
        </w:rPr>
        <w:t xml:space="preserve">(1), 155-168. </w:t>
      </w:r>
      <w:proofErr w:type="spellStart"/>
      <w:r w:rsidR="000D170F">
        <w:rPr>
          <w:rFonts w:ascii="Times New Roman" w:hAnsi="Times New Roman" w:cs="Times New Roman"/>
          <w:sz w:val="24"/>
          <w:szCs w:val="24"/>
          <w:lang w:val="es-ES"/>
        </w:rPr>
        <w:t>doi</w:t>
      </w:r>
      <w:proofErr w:type="spellEnd"/>
      <w:r w:rsidRPr="006672E5">
        <w:rPr>
          <w:rFonts w:ascii="Times New Roman" w:hAnsi="Times New Roman" w:cs="Times New Roman"/>
          <w:sz w:val="24"/>
          <w:szCs w:val="24"/>
          <w:lang w:val="es-ES"/>
        </w:rPr>
        <w:t>: 10.13042/Bordon.2016.48589.</w:t>
      </w:r>
    </w:p>
    <w:p w14:paraId="7A6BBC15" w14:textId="77777777" w:rsidR="004048DB" w:rsidRPr="006672E5" w:rsidRDefault="004048DB" w:rsidP="00A048D8">
      <w:pPr>
        <w:spacing w:after="0" w:line="240" w:lineRule="auto"/>
        <w:jc w:val="both"/>
        <w:rPr>
          <w:rFonts w:ascii="Times New Roman" w:hAnsi="Times New Roman" w:cs="Times New Roman"/>
          <w:sz w:val="24"/>
          <w:szCs w:val="24"/>
          <w:lang w:val="es-ES"/>
        </w:rPr>
      </w:pPr>
    </w:p>
    <w:p w14:paraId="121B634C" w14:textId="3EACDE7A" w:rsidR="004048DB" w:rsidRPr="006672E5" w:rsidRDefault="004048DB" w:rsidP="00A048D8">
      <w:pPr>
        <w:spacing w:after="0" w:line="240" w:lineRule="auto"/>
        <w:jc w:val="both"/>
        <w:rPr>
          <w:rFonts w:ascii="Times New Roman" w:hAnsi="Times New Roman" w:cs="Times New Roman"/>
          <w:sz w:val="24"/>
          <w:szCs w:val="24"/>
        </w:rPr>
      </w:pPr>
      <w:r w:rsidRPr="006672E5">
        <w:rPr>
          <w:rFonts w:ascii="Times New Roman" w:hAnsi="Times New Roman" w:cs="Times New Roman"/>
          <w:sz w:val="24"/>
          <w:szCs w:val="24"/>
          <w:lang w:val="es-ES"/>
        </w:rPr>
        <w:t xml:space="preserve">Nunes, C. &amp; Ayala-Nunes, L. (2019). </w:t>
      </w:r>
      <w:r w:rsidRPr="006672E5">
        <w:rPr>
          <w:rFonts w:ascii="Times New Roman" w:hAnsi="Times New Roman" w:cs="Times New Roman"/>
          <w:i/>
          <w:sz w:val="24"/>
          <w:szCs w:val="24"/>
        </w:rPr>
        <w:t>Famílias em risco psicossocial. Avaliação e intervenção psicoeducativa</w:t>
      </w:r>
      <w:r w:rsidR="000D170F">
        <w:rPr>
          <w:rFonts w:ascii="Times New Roman" w:hAnsi="Times New Roman" w:cs="Times New Roman"/>
          <w:i/>
          <w:sz w:val="24"/>
          <w:szCs w:val="24"/>
        </w:rPr>
        <w:t xml:space="preserve"> </w:t>
      </w:r>
      <w:r w:rsidR="000D170F" w:rsidRPr="000D170F">
        <w:rPr>
          <w:rFonts w:ascii="Times New Roman" w:hAnsi="Times New Roman" w:cs="Times New Roman"/>
          <w:iCs/>
          <w:sz w:val="24"/>
          <w:szCs w:val="24"/>
        </w:rPr>
        <w:t>[</w:t>
      </w:r>
      <w:proofErr w:type="spellStart"/>
      <w:r w:rsidR="000D170F" w:rsidRPr="000D170F">
        <w:rPr>
          <w:rFonts w:ascii="Times New Roman" w:hAnsi="Times New Roman" w:cs="Times New Roman"/>
          <w:iCs/>
          <w:sz w:val="24"/>
          <w:szCs w:val="24"/>
        </w:rPr>
        <w:t>Families</w:t>
      </w:r>
      <w:proofErr w:type="spellEnd"/>
      <w:r w:rsidR="000D170F" w:rsidRPr="000D170F">
        <w:rPr>
          <w:rFonts w:ascii="Times New Roman" w:hAnsi="Times New Roman" w:cs="Times New Roman"/>
          <w:iCs/>
          <w:sz w:val="24"/>
          <w:szCs w:val="24"/>
        </w:rPr>
        <w:t xml:space="preserve"> </w:t>
      </w:r>
      <w:proofErr w:type="spellStart"/>
      <w:r w:rsidR="000D170F" w:rsidRPr="000D170F">
        <w:rPr>
          <w:rFonts w:ascii="Times New Roman" w:hAnsi="Times New Roman" w:cs="Times New Roman"/>
          <w:iCs/>
          <w:sz w:val="24"/>
          <w:szCs w:val="24"/>
        </w:rPr>
        <w:t>at</w:t>
      </w:r>
      <w:proofErr w:type="spellEnd"/>
      <w:r w:rsidR="000D170F" w:rsidRPr="000D170F">
        <w:rPr>
          <w:rFonts w:ascii="Times New Roman" w:hAnsi="Times New Roman" w:cs="Times New Roman"/>
          <w:iCs/>
          <w:sz w:val="24"/>
          <w:szCs w:val="24"/>
        </w:rPr>
        <w:t xml:space="preserve"> </w:t>
      </w:r>
      <w:proofErr w:type="spellStart"/>
      <w:r w:rsidR="000D170F" w:rsidRPr="000D170F">
        <w:rPr>
          <w:rFonts w:ascii="Times New Roman" w:hAnsi="Times New Roman" w:cs="Times New Roman"/>
          <w:iCs/>
          <w:sz w:val="24"/>
          <w:szCs w:val="24"/>
        </w:rPr>
        <w:t>psychosocial</w:t>
      </w:r>
      <w:proofErr w:type="spellEnd"/>
      <w:r w:rsidR="000D170F" w:rsidRPr="000D170F">
        <w:rPr>
          <w:rFonts w:ascii="Times New Roman" w:hAnsi="Times New Roman" w:cs="Times New Roman"/>
          <w:iCs/>
          <w:sz w:val="24"/>
          <w:szCs w:val="24"/>
        </w:rPr>
        <w:t xml:space="preserve"> </w:t>
      </w:r>
      <w:proofErr w:type="spellStart"/>
      <w:r w:rsidR="000D170F" w:rsidRPr="000D170F">
        <w:rPr>
          <w:rFonts w:ascii="Times New Roman" w:hAnsi="Times New Roman" w:cs="Times New Roman"/>
          <w:iCs/>
          <w:sz w:val="24"/>
          <w:szCs w:val="24"/>
        </w:rPr>
        <w:t>risk</w:t>
      </w:r>
      <w:proofErr w:type="spellEnd"/>
      <w:r w:rsidR="000D170F" w:rsidRPr="000D170F">
        <w:rPr>
          <w:rFonts w:ascii="Times New Roman" w:hAnsi="Times New Roman" w:cs="Times New Roman"/>
          <w:iCs/>
          <w:sz w:val="24"/>
          <w:szCs w:val="24"/>
        </w:rPr>
        <w:t xml:space="preserve">. </w:t>
      </w:r>
      <w:proofErr w:type="spellStart"/>
      <w:r w:rsidR="000D170F" w:rsidRPr="000D170F">
        <w:rPr>
          <w:rFonts w:ascii="Times New Roman" w:hAnsi="Times New Roman" w:cs="Times New Roman"/>
          <w:iCs/>
          <w:sz w:val="24"/>
          <w:szCs w:val="24"/>
        </w:rPr>
        <w:t>Psychoeducational</w:t>
      </w:r>
      <w:proofErr w:type="spellEnd"/>
      <w:r w:rsidR="000D170F" w:rsidRPr="000D170F">
        <w:rPr>
          <w:rFonts w:ascii="Times New Roman" w:hAnsi="Times New Roman" w:cs="Times New Roman"/>
          <w:iCs/>
          <w:sz w:val="24"/>
          <w:szCs w:val="24"/>
        </w:rPr>
        <w:t xml:space="preserve"> </w:t>
      </w:r>
      <w:proofErr w:type="spellStart"/>
      <w:r w:rsidR="000D170F" w:rsidRPr="000D170F">
        <w:rPr>
          <w:rFonts w:ascii="Times New Roman" w:hAnsi="Times New Roman" w:cs="Times New Roman"/>
          <w:iCs/>
          <w:sz w:val="24"/>
          <w:szCs w:val="24"/>
        </w:rPr>
        <w:t>assessment</w:t>
      </w:r>
      <w:proofErr w:type="spellEnd"/>
      <w:r w:rsidR="000D170F" w:rsidRPr="000D170F">
        <w:rPr>
          <w:rFonts w:ascii="Times New Roman" w:hAnsi="Times New Roman" w:cs="Times New Roman"/>
          <w:iCs/>
          <w:sz w:val="24"/>
          <w:szCs w:val="24"/>
        </w:rPr>
        <w:t xml:space="preserve"> </w:t>
      </w:r>
      <w:proofErr w:type="spellStart"/>
      <w:r w:rsidR="000D170F" w:rsidRPr="000D170F">
        <w:rPr>
          <w:rFonts w:ascii="Times New Roman" w:hAnsi="Times New Roman" w:cs="Times New Roman"/>
          <w:iCs/>
          <w:sz w:val="24"/>
          <w:szCs w:val="24"/>
        </w:rPr>
        <w:t>and</w:t>
      </w:r>
      <w:proofErr w:type="spellEnd"/>
      <w:r w:rsidR="000D170F" w:rsidRPr="000D170F">
        <w:rPr>
          <w:rFonts w:ascii="Times New Roman" w:hAnsi="Times New Roman" w:cs="Times New Roman"/>
          <w:iCs/>
          <w:sz w:val="24"/>
          <w:szCs w:val="24"/>
        </w:rPr>
        <w:t xml:space="preserve"> </w:t>
      </w:r>
      <w:proofErr w:type="spellStart"/>
      <w:r w:rsidR="000D170F" w:rsidRPr="000D170F">
        <w:rPr>
          <w:rFonts w:ascii="Times New Roman" w:hAnsi="Times New Roman" w:cs="Times New Roman"/>
          <w:iCs/>
          <w:sz w:val="24"/>
          <w:szCs w:val="24"/>
        </w:rPr>
        <w:t>intervention</w:t>
      </w:r>
      <w:proofErr w:type="spellEnd"/>
      <w:r w:rsidR="000D170F" w:rsidRPr="000D170F">
        <w:rPr>
          <w:rFonts w:ascii="Times New Roman" w:hAnsi="Times New Roman" w:cs="Times New Roman"/>
          <w:iCs/>
          <w:sz w:val="24"/>
          <w:szCs w:val="24"/>
        </w:rPr>
        <w:t>]</w:t>
      </w:r>
      <w:r w:rsidRPr="006672E5">
        <w:rPr>
          <w:rFonts w:ascii="Times New Roman" w:hAnsi="Times New Roman" w:cs="Times New Roman"/>
          <w:sz w:val="24"/>
          <w:szCs w:val="24"/>
        </w:rPr>
        <w:t xml:space="preserve">. Faro: Sílabas e desafios. </w:t>
      </w:r>
    </w:p>
    <w:p w14:paraId="3FBD2337" w14:textId="77777777" w:rsidR="004048DB" w:rsidRPr="006672E5" w:rsidRDefault="004048DB" w:rsidP="00A048D8">
      <w:pPr>
        <w:spacing w:after="0" w:line="240" w:lineRule="auto"/>
        <w:jc w:val="both"/>
        <w:rPr>
          <w:rFonts w:ascii="Times New Roman" w:hAnsi="Times New Roman" w:cs="Times New Roman"/>
          <w:sz w:val="24"/>
          <w:szCs w:val="24"/>
        </w:rPr>
      </w:pPr>
    </w:p>
    <w:p w14:paraId="55FCCF31" w14:textId="30537834" w:rsidR="004048DB" w:rsidRPr="006672E5" w:rsidRDefault="004048DB" w:rsidP="00A048D8">
      <w:pPr>
        <w:spacing w:after="0" w:line="240" w:lineRule="auto"/>
        <w:jc w:val="both"/>
        <w:rPr>
          <w:rFonts w:ascii="Times New Roman" w:hAnsi="Times New Roman" w:cs="Times New Roman"/>
          <w:sz w:val="24"/>
          <w:szCs w:val="24"/>
        </w:rPr>
      </w:pPr>
      <w:r w:rsidRPr="006672E5">
        <w:rPr>
          <w:rFonts w:ascii="Times New Roman" w:hAnsi="Times New Roman" w:cs="Times New Roman"/>
          <w:sz w:val="24"/>
          <w:szCs w:val="24"/>
        </w:rPr>
        <w:t xml:space="preserve">Nunes, C., </w:t>
      </w:r>
      <w:proofErr w:type="spellStart"/>
      <w:r w:rsidRPr="006672E5">
        <w:rPr>
          <w:rFonts w:ascii="Times New Roman" w:hAnsi="Times New Roman" w:cs="Times New Roman"/>
          <w:sz w:val="24"/>
          <w:szCs w:val="24"/>
        </w:rPr>
        <w:t>Ayala</w:t>
      </w:r>
      <w:proofErr w:type="spellEnd"/>
      <w:r w:rsidRPr="006672E5">
        <w:rPr>
          <w:rFonts w:ascii="Times New Roman" w:hAnsi="Times New Roman" w:cs="Times New Roman"/>
          <w:sz w:val="24"/>
          <w:szCs w:val="24"/>
        </w:rPr>
        <w:t>-Nunes, L., Martins, C., &amp; Gonçalves, A. (2019). As famílias em risco psicossocial no Algarve</w:t>
      </w:r>
      <w:r w:rsidR="000D170F">
        <w:rPr>
          <w:rFonts w:ascii="Times New Roman" w:hAnsi="Times New Roman" w:cs="Times New Roman"/>
          <w:sz w:val="24"/>
          <w:szCs w:val="24"/>
        </w:rPr>
        <w:t xml:space="preserve"> [</w:t>
      </w:r>
      <w:proofErr w:type="spellStart"/>
      <w:r w:rsidR="000D170F">
        <w:rPr>
          <w:rFonts w:ascii="Times New Roman" w:hAnsi="Times New Roman" w:cs="Times New Roman"/>
          <w:sz w:val="24"/>
          <w:szCs w:val="24"/>
        </w:rPr>
        <w:t>At-riks</w:t>
      </w:r>
      <w:proofErr w:type="spellEnd"/>
      <w:r w:rsidR="000D170F">
        <w:rPr>
          <w:rFonts w:ascii="Times New Roman" w:hAnsi="Times New Roman" w:cs="Times New Roman"/>
          <w:sz w:val="24"/>
          <w:szCs w:val="24"/>
        </w:rPr>
        <w:t xml:space="preserve"> </w:t>
      </w:r>
      <w:proofErr w:type="spellStart"/>
      <w:r w:rsidR="000D170F">
        <w:rPr>
          <w:rFonts w:ascii="Times New Roman" w:hAnsi="Times New Roman" w:cs="Times New Roman"/>
          <w:sz w:val="24"/>
          <w:szCs w:val="24"/>
        </w:rPr>
        <w:t>families</w:t>
      </w:r>
      <w:proofErr w:type="spellEnd"/>
      <w:r w:rsidR="000D170F">
        <w:rPr>
          <w:rFonts w:ascii="Times New Roman" w:hAnsi="Times New Roman" w:cs="Times New Roman"/>
          <w:sz w:val="24"/>
          <w:szCs w:val="24"/>
        </w:rPr>
        <w:t xml:space="preserve"> in Algarve]</w:t>
      </w:r>
      <w:r w:rsidRPr="006672E5">
        <w:rPr>
          <w:rFonts w:ascii="Times New Roman" w:hAnsi="Times New Roman" w:cs="Times New Roman"/>
          <w:sz w:val="24"/>
          <w:szCs w:val="24"/>
        </w:rPr>
        <w:t xml:space="preserve">. In C. Nunes &amp; L. </w:t>
      </w:r>
      <w:proofErr w:type="spellStart"/>
      <w:r w:rsidRPr="006672E5">
        <w:rPr>
          <w:rFonts w:ascii="Times New Roman" w:hAnsi="Times New Roman" w:cs="Times New Roman"/>
          <w:sz w:val="24"/>
          <w:szCs w:val="24"/>
        </w:rPr>
        <w:t>Ayala</w:t>
      </w:r>
      <w:proofErr w:type="spellEnd"/>
      <w:r w:rsidRPr="006672E5">
        <w:rPr>
          <w:rFonts w:ascii="Times New Roman" w:hAnsi="Times New Roman" w:cs="Times New Roman"/>
          <w:sz w:val="24"/>
          <w:szCs w:val="24"/>
        </w:rPr>
        <w:t xml:space="preserve">-Nunes. </w:t>
      </w:r>
      <w:r w:rsidRPr="006672E5">
        <w:rPr>
          <w:rFonts w:ascii="Times New Roman" w:hAnsi="Times New Roman" w:cs="Times New Roman"/>
          <w:i/>
          <w:sz w:val="24"/>
          <w:szCs w:val="24"/>
        </w:rPr>
        <w:t xml:space="preserve">Famílias em risco psicossocial. Avaliação e intervenção psicoeducativa </w:t>
      </w:r>
      <w:r w:rsidRPr="006672E5">
        <w:rPr>
          <w:rFonts w:ascii="Times New Roman" w:hAnsi="Times New Roman" w:cs="Times New Roman"/>
          <w:iCs/>
          <w:sz w:val="24"/>
          <w:szCs w:val="24"/>
        </w:rPr>
        <w:t>(cap. 4, pp. 129-131)</w:t>
      </w:r>
      <w:r w:rsidR="000D170F">
        <w:rPr>
          <w:rFonts w:ascii="Times New Roman" w:hAnsi="Times New Roman" w:cs="Times New Roman"/>
          <w:iCs/>
          <w:sz w:val="24"/>
          <w:szCs w:val="24"/>
        </w:rPr>
        <w:t xml:space="preserve"> </w:t>
      </w:r>
      <w:r w:rsidR="000D170F" w:rsidRPr="000D170F">
        <w:rPr>
          <w:rFonts w:ascii="Times New Roman" w:hAnsi="Times New Roman" w:cs="Times New Roman"/>
          <w:iCs/>
          <w:sz w:val="24"/>
          <w:szCs w:val="24"/>
        </w:rPr>
        <w:t>[</w:t>
      </w:r>
      <w:proofErr w:type="spellStart"/>
      <w:r w:rsidR="000D170F" w:rsidRPr="000D170F">
        <w:rPr>
          <w:rFonts w:ascii="Times New Roman" w:hAnsi="Times New Roman" w:cs="Times New Roman"/>
          <w:iCs/>
          <w:sz w:val="24"/>
          <w:szCs w:val="24"/>
        </w:rPr>
        <w:t>Families</w:t>
      </w:r>
      <w:proofErr w:type="spellEnd"/>
      <w:r w:rsidR="000D170F" w:rsidRPr="000D170F">
        <w:rPr>
          <w:rFonts w:ascii="Times New Roman" w:hAnsi="Times New Roman" w:cs="Times New Roman"/>
          <w:iCs/>
          <w:sz w:val="24"/>
          <w:szCs w:val="24"/>
        </w:rPr>
        <w:t xml:space="preserve"> </w:t>
      </w:r>
      <w:proofErr w:type="spellStart"/>
      <w:r w:rsidR="000D170F" w:rsidRPr="000D170F">
        <w:rPr>
          <w:rFonts w:ascii="Times New Roman" w:hAnsi="Times New Roman" w:cs="Times New Roman"/>
          <w:iCs/>
          <w:sz w:val="24"/>
          <w:szCs w:val="24"/>
        </w:rPr>
        <w:t>at</w:t>
      </w:r>
      <w:proofErr w:type="spellEnd"/>
      <w:r w:rsidR="000D170F" w:rsidRPr="000D170F">
        <w:rPr>
          <w:rFonts w:ascii="Times New Roman" w:hAnsi="Times New Roman" w:cs="Times New Roman"/>
          <w:iCs/>
          <w:sz w:val="24"/>
          <w:szCs w:val="24"/>
        </w:rPr>
        <w:t xml:space="preserve"> </w:t>
      </w:r>
      <w:proofErr w:type="spellStart"/>
      <w:r w:rsidR="000D170F" w:rsidRPr="000D170F">
        <w:rPr>
          <w:rFonts w:ascii="Times New Roman" w:hAnsi="Times New Roman" w:cs="Times New Roman"/>
          <w:iCs/>
          <w:sz w:val="24"/>
          <w:szCs w:val="24"/>
        </w:rPr>
        <w:t>psychosocial</w:t>
      </w:r>
      <w:proofErr w:type="spellEnd"/>
      <w:r w:rsidR="000D170F" w:rsidRPr="000D170F">
        <w:rPr>
          <w:rFonts w:ascii="Times New Roman" w:hAnsi="Times New Roman" w:cs="Times New Roman"/>
          <w:iCs/>
          <w:sz w:val="24"/>
          <w:szCs w:val="24"/>
        </w:rPr>
        <w:t xml:space="preserve"> </w:t>
      </w:r>
      <w:proofErr w:type="spellStart"/>
      <w:r w:rsidR="000D170F" w:rsidRPr="000D170F">
        <w:rPr>
          <w:rFonts w:ascii="Times New Roman" w:hAnsi="Times New Roman" w:cs="Times New Roman"/>
          <w:iCs/>
          <w:sz w:val="24"/>
          <w:szCs w:val="24"/>
        </w:rPr>
        <w:t>risk</w:t>
      </w:r>
      <w:proofErr w:type="spellEnd"/>
      <w:r w:rsidR="000D170F" w:rsidRPr="000D170F">
        <w:rPr>
          <w:rFonts w:ascii="Times New Roman" w:hAnsi="Times New Roman" w:cs="Times New Roman"/>
          <w:iCs/>
          <w:sz w:val="24"/>
          <w:szCs w:val="24"/>
        </w:rPr>
        <w:t xml:space="preserve">. </w:t>
      </w:r>
      <w:proofErr w:type="spellStart"/>
      <w:r w:rsidR="000D170F" w:rsidRPr="000D170F">
        <w:rPr>
          <w:rFonts w:ascii="Times New Roman" w:hAnsi="Times New Roman" w:cs="Times New Roman"/>
          <w:iCs/>
          <w:sz w:val="24"/>
          <w:szCs w:val="24"/>
        </w:rPr>
        <w:t>Psychoeducational</w:t>
      </w:r>
      <w:proofErr w:type="spellEnd"/>
      <w:r w:rsidR="000D170F" w:rsidRPr="000D170F">
        <w:rPr>
          <w:rFonts w:ascii="Times New Roman" w:hAnsi="Times New Roman" w:cs="Times New Roman"/>
          <w:iCs/>
          <w:sz w:val="24"/>
          <w:szCs w:val="24"/>
        </w:rPr>
        <w:t xml:space="preserve"> </w:t>
      </w:r>
      <w:proofErr w:type="spellStart"/>
      <w:r w:rsidR="000D170F" w:rsidRPr="000D170F">
        <w:rPr>
          <w:rFonts w:ascii="Times New Roman" w:hAnsi="Times New Roman" w:cs="Times New Roman"/>
          <w:iCs/>
          <w:sz w:val="24"/>
          <w:szCs w:val="24"/>
        </w:rPr>
        <w:t>assessment</w:t>
      </w:r>
      <w:proofErr w:type="spellEnd"/>
      <w:r w:rsidR="000D170F" w:rsidRPr="000D170F">
        <w:rPr>
          <w:rFonts w:ascii="Times New Roman" w:hAnsi="Times New Roman" w:cs="Times New Roman"/>
          <w:iCs/>
          <w:sz w:val="24"/>
          <w:szCs w:val="24"/>
        </w:rPr>
        <w:t xml:space="preserve"> </w:t>
      </w:r>
      <w:proofErr w:type="spellStart"/>
      <w:r w:rsidR="000D170F" w:rsidRPr="000D170F">
        <w:rPr>
          <w:rFonts w:ascii="Times New Roman" w:hAnsi="Times New Roman" w:cs="Times New Roman"/>
          <w:iCs/>
          <w:sz w:val="24"/>
          <w:szCs w:val="24"/>
        </w:rPr>
        <w:t>and</w:t>
      </w:r>
      <w:proofErr w:type="spellEnd"/>
      <w:r w:rsidR="000D170F" w:rsidRPr="000D170F">
        <w:rPr>
          <w:rFonts w:ascii="Times New Roman" w:hAnsi="Times New Roman" w:cs="Times New Roman"/>
          <w:iCs/>
          <w:sz w:val="24"/>
          <w:szCs w:val="24"/>
        </w:rPr>
        <w:t xml:space="preserve"> </w:t>
      </w:r>
      <w:proofErr w:type="spellStart"/>
      <w:r w:rsidR="000D170F" w:rsidRPr="000D170F">
        <w:rPr>
          <w:rFonts w:ascii="Times New Roman" w:hAnsi="Times New Roman" w:cs="Times New Roman"/>
          <w:iCs/>
          <w:sz w:val="24"/>
          <w:szCs w:val="24"/>
        </w:rPr>
        <w:t>intervention</w:t>
      </w:r>
      <w:proofErr w:type="spellEnd"/>
      <w:r w:rsidR="000D170F" w:rsidRPr="000D170F">
        <w:rPr>
          <w:rFonts w:ascii="Times New Roman" w:hAnsi="Times New Roman" w:cs="Times New Roman"/>
          <w:iCs/>
          <w:sz w:val="24"/>
          <w:szCs w:val="24"/>
        </w:rPr>
        <w:t>]</w:t>
      </w:r>
      <w:r w:rsidRPr="006672E5">
        <w:rPr>
          <w:rFonts w:ascii="Times New Roman" w:hAnsi="Times New Roman" w:cs="Times New Roman"/>
          <w:sz w:val="24"/>
          <w:szCs w:val="24"/>
        </w:rPr>
        <w:t xml:space="preserve">. Faro: Sílabas e desafios. </w:t>
      </w:r>
    </w:p>
    <w:p w14:paraId="5EA57F50" w14:textId="77777777" w:rsidR="004048DB" w:rsidRPr="006672E5" w:rsidRDefault="004048DB" w:rsidP="00A048D8">
      <w:pPr>
        <w:spacing w:after="0" w:line="240" w:lineRule="auto"/>
        <w:jc w:val="both"/>
        <w:rPr>
          <w:rFonts w:ascii="Times New Roman" w:hAnsi="Times New Roman" w:cs="Times New Roman"/>
          <w:sz w:val="24"/>
          <w:szCs w:val="24"/>
        </w:rPr>
      </w:pPr>
    </w:p>
    <w:p w14:paraId="0E120B37" w14:textId="75F76DD2" w:rsidR="004048DB" w:rsidRDefault="004048DB" w:rsidP="00A048D8">
      <w:pPr>
        <w:spacing w:after="0" w:line="240" w:lineRule="auto"/>
        <w:jc w:val="both"/>
        <w:rPr>
          <w:rFonts w:ascii="Times New Roman" w:hAnsi="Times New Roman" w:cs="Times New Roman"/>
          <w:sz w:val="24"/>
          <w:szCs w:val="24"/>
          <w:lang w:val="en-US"/>
        </w:rPr>
      </w:pPr>
      <w:proofErr w:type="spellStart"/>
      <w:r w:rsidRPr="006672E5">
        <w:rPr>
          <w:rFonts w:ascii="Times New Roman" w:hAnsi="Times New Roman" w:cs="Times New Roman"/>
          <w:sz w:val="24"/>
          <w:szCs w:val="24"/>
          <w:lang w:val="en-US"/>
        </w:rPr>
        <w:t>Ogidan</w:t>
      </w:r>
      <w:proofErr w:type="spellEnd"/>
      <w:r w:rsidRPr="006672E5">
        <w:rPr>
          <w:rFonts w:ascii="Times New Roman" w:hAnsi="Times New Roman" w:cs="Times New Roman"/>
          <w:sz w:val="24"/>
          <w:szCs w:val="24"/>
          <w:lang w:val="en-US"/>
        </w:rPr>
        <w:t xml:space="preserve">, R., &amp; </w:t>
      </w:r>
      <w:proofErr w:type="spellStart"/>
      <w:r w:rsidRPr="006672E5">
        <w:rPr>
          <w:rFonts w:ascii="Times New Roman" w:hAnsi="Times New Roman" w:cs="Times New Roman"/>
          <w:sz w:val="24"/>
          <w:szCs w:val="24"/>
          <w:lang w:val="en-US"/>
        </w:rPr>
        <w:t>Ofoha</w:t>
      </w:r>
      <w:proofErr w:type="spellEnd"/>
      <w:r w:rsidRPr="006672E5">
        <w:rPr>
          <w:rFonts w:ascii="Times New Roman" w:hAnsi="Times New Roman" w:cs="Times New Roman"/>
          <w:sz w:val="24"/>
          <w:szCs w:val="24"/>
          <w:lang w:val="en-US"/>
        </w:rPr>
        <w:t xml:space="preserve">, D. (2019). Assessing the effects of a parenting education program on parental ability to use positive behavior control strategies. </w:t>
      </w:r>
      <w:r w:rsidRPr="00380C64">
        <w:rPr>
          <w:rFonts w:ascii="Times New Roman" w:hAnsi="Times New Roman" w:cs="Times New Roman"/>
          <w:i/>
          <w:iCs/>
          <w:sz w:val="24"/>
          <w:szCs w:val="24"/>
          <w:lang w:val="en-US"/>
        </w:rPr>
        <w:t>South African Journal of Psychology, 49</w:t>
      </w:r>
      <w:r w:rsidRPr="006672E5">
        <w:rPr>
          <w:rFonts w:ascii="Times New Roman" w:hAnsi="Times New Roman" w:cs="Times New Roman"/>
          <w:sz w:val="24"/>
          <w:szCs w:val="24"/>
          <w:lang w:val="en-US"/>
        </w:rPr>
        <w:t>(2), 270–281.</w:t>
      </w:r>
      <w:r w:rsidR="00665D57">
        <w:rPr>
          <w:rFonts w:ascii="Times New Roman" w:hAnsi="Times New Roman" w:cs="Times New Roman"/>
          <w:sz w:val="24"/>
          <w:szCs w:val="24"/>
          <w:lang w:val="en-US"/>
        </w:rPr>
        <w:t xml:space="preserve"> </w:t>
      </w:r>
      <w:r w:rsidR="000D170F" w:rsidRPr="000D170F">
        <w:rPr>
          <w:rFonts w:ascii="Times New Roman" w:hAnsi="Times New Roman" w:cs="Times New Roman"/>
          <w:sz w:val="24"/>
          <w:szCs w:val="24"/>
          <w:lang w:val="en-US"/>
        </w:rPr>
        <w:t>doi:10.1177/0081246318792397</w:t>
      </w:r>
    </w:p>
    <w:p w14:paraId="6544E6B7" w14:textId="77777777" w:rsidR="004048DB" w:rsidRPr="006672E5" w:rsidRDefault="004048DB" w:rsidP="00A048D8">
      <w:pPr>
        <w:pStyle w:val="Textodenotaderodap"/>
        <w:jc w:val="both"/>
        <w:rPr>
          <w:sz w:val="24"/>
          <w:szCs w:val="24"/>
          <w:lang w:val="en-US"/>
        </w:rPr>
      </w:pPr>
    </w:p>
    <w:p w14:paraId="1F53DAFE" w14:textId="03180AE6" w:rsidR="004048DB" w:rsidRPr="006672E5" w:rsidRDefault="004048DB" w:rsidP="000D170F">
      <w:pPr>
        <w:spacing w:line="240" w:lineRule="auto"/>
        <w:contextualSpacing/>
        <w:jc w:val="both"/>
        <w:rPr>
          <w:rFonts w:ascii="Times New Roman" w:hAnsi="Times New Roman" w:cs="Times New Roman"/>
          <w:sz w:val="24"/>
          <w:szCs w:val="24"/>
          <w:lang w:val="es-ES"/>
        </w:rPr>
      </w:pPr>
      <w:r w:rsidRPr="006672E5">
        <w:rPr>
          <w:rFonts w:ascii="Times New Roman" w:hAnsi="Times New Roman" w:cs="Times New Roman"/>
          <w:sz w:val="24"/>
          <w:szCs w:val="24"/>
          <w:lang w:val="en-US"/>
        </w:rPr>
        <w:t xml:space="preserve">Rodrigo, M., </w:t>
      </w:r>
      <w:proofErr w:type="spellStart"/>
      <w:r w:rsidRPr="006672E5">
        <w:rPr>
          <w:rFonts w:ascii="Times New Roman" w:hAnsi="Times New Roman" w:cs="Times New Roman"/>
          <w:sz w:val="24"/>
          <w:szCs w:val="24"/>
          <w:lang w:val="en-US"/>
        </w:rPr>
        <w:t>Amorós</w:t>
      </w:r>
      <w:proofErr w:type="spellEnd"/>
      <w:r w:rsidRPr="006672E5">
        <w:rPr>
          <w:rFonts w:ascii="Times New Roman" w:hAnsi="Times New Roman" w:cs="Times New Roman"/>
          <w:sz w:val="24"/>
          <w:szCs w:val="24"/>
          <w:lang w:val="en-US"/>
        </w:rPr>
        <w:t xml:space="preserve">, P., </w:t>
      </w:r>
      <w:proofErr w:type="spellStart"/>
      <w:r w:rsidRPr="006672E5">
        <w:rPr>
          <w:rFonts w:ascii="Times New Roman" w:hAnsi="Times New Roman" w:cs="Times New Roman"/>
          <w:sz w:val="24"/>
          <w:szCs w:val="24"/>
          <w:lang w:val="en-US"/>
        </w:rPr>
        <w:t>Arranz</w:t>
      </w:r>
      <w:proofErr w:type="spellEnd"/>
      <w:r w:rsidRPr="006672E5">
        <w:rPr>
          <w:rFonts w:ascii="Times New Roman" w:hAnsi="Times New Roman" w:cs="Times New Roman"/>
          <w:sz w:val="24"/>
          <w:szCs w:val="24"/>
          <w:lang w:val="en-US"/>
        </w:rPr>
        <w:t xml:space="preserve">, E., Hidalgo, M.V., </w:t>
      </w:r>
      <w:proofErr w:type="spellStart"/>
      <w:r w:rsidRPr="006672E5">
        <w:rPr>
          <w:rFonts w:ascii="Times New Roman" w:hAnsi="Times New Roman" w:cs="Times New Roman"/>
          <w:sz w:val="24"/>
          <w:szCs w:val="24"/>
          <w:lang w:val="en-US"/>
        </w:rPr>
        <w:t>Máiquez</w:t>
      </w:r>
      <w:proofErr w:type="spellEnd"/>
      <w:r w:rsidRPr="006672E5">
        <w:rPr>
          <w:rFonts w:ascii="Times New Roman" w:hAnsi="Times New Roman" w:cs="Times New Roman"/>
          <w:sz w:val="24"/>
          <w:szCs w:val="24"/>
          <w:lang w:val="en-US"/>
        </w:rPr>
        <w:t xml:space="preserve">, M.L., Martín, J.C. ... </w:t>
      </w:r>
      <w:proofErr w:type="spellStart"/>
      <w:r w:rsidRPr="006672E5">
        <w:rPr>
          <w:rFonts w:ascii="Times New Roman" w:hAnsi="Times New Roman" w:cs="Times New Roman"/>
          <w:sz w:val="24"/>
          <w:szCs w:val="24"/>
          <w:lang w:val="es-ES"/>
        </w:rPr>
        <w:t>Ochaita</w:t>
      </w:r>
      <w:proofErr w:type="spellEnd"/>
      <w:r w:rsidRPr="006672E5">
        <w:rPr>
          <w:rFonts w:ascii="Times New Roman" w:hAnsi="Times New Roman" w:cs="Times New Roman"/>
          <w:sz w:val="24"/>
          <w:szCs w:val="24"/>
          <w:lang w:val="es-ES"/>
        </w:rPr>
        <w:t xml:space="preserve">, E. (2015). </w:t>
      </w:r>
      <w:r w:rsidRPr="00380C64">
        <w:rPr>
          <w:rFonts w:ascii="Times New Roman" w:hAnsi="Times New Roman" w:cs="Times New Roman"/>
          <w:i/>
          <w:iCs/>
          <w:sz w:val="24"/>
          <w:szCs w:val="24"/>
          <w:lang w:val="es-ES"/>
        </w:rPr>
        <w:t>Guía de buenas prácticas en parentalidad positiva</w:t>
      </w:r>
      <w:r w:rsidRPr="006672E5">
        <w:rPr>
          <w:rFonts w:ascii="Times New Roman" w:hAnsi="Times New Roman" w:cs="Times New Roman"/>
          <w:sz w:val="24"/>
          <w:szCs w:val="24"/>
          <w:lang w:val="es-ES"/>
        </w:rPr>
        <w:t xml:space="preserve">. </w:t>
      </w:r>
      <w:r w:rsidRPr="000D170F">
        <w:rPr>
          <w:rFonts w:ascii="Times New Roman" w:hAnsi="Times New Roman" w:cs="Times New Roman"/>
          <w:i/>
          <w:iCs/>
          <w:sz w:val="24"/>
          <w:szCs w:val="24"/>
          <w:lang w:val="es-ES"/>
        </w:rPr>
        <w:t>Un recurso para apoyar la práctica profesional con familias</w:t>
      </w:r>
      <w:r w:rsidR="000D170F">
        <w:rPr>
          <w:rFonts w:ascii="Times New Roman" w:hAnsi="Times New Roman" w:cs="Times New Roman"/>
          <w:sz w:val="24"/>
          <w:szCs w:val="24"/>
          <w:lang w:val="es-ES"/>
        </w:rPr>
        <w:t xml:space="preserve"> [</w:t>
      </w:r>
      <w:proofErr w:type="spellStart"/>
      <w:r w:rsidR="000D170F" w:rsidRPr="000D170F">
        <w:rPr>
          <w:rFonts w:ascii="Times New Roman" w:hAnsi="Times New Roman" w:cs="Times New Roman"/>
          <w:sz w:val="24"/>
          <w:szCs w:val="24"/>
          <w:lang w:val="es-ES"/>
        </w:rPr>
        <w:t>Best</w:t>
      </w:r>
      <w:proofErr w:type="spellEnd"/>
      <w:r w:rsidR="000D170F" w:rsidRPr="000D170F">
        <w:rPr>
          <w:rFonts w:ascii="Times New Roman" w:hAnsi="Times New Roman" w:cs="Times New Roman"/>
          <w:sz w:val="24"/>
          <w:szCs w:val="24"/>
          <w:lang w:val="es-ES"/>
        </w:rPr>
        <w:t xml:space="preserve"> </w:t>
      </w:r>
      <w:proofErr w:type="spellStart"/>
      <w:r w:rsidR="000D170F" w:rsidRPr="000D170F">
        <w:rPr>
          <w:rFonts w:ascii="Times New Roman" w:hAnsi="Times New Roman" w:cs="Times New Roman"/>
          <w:sz w:val="24"/>
          <w:szCs w:val="24"/>
          <w:lang w:val="es-ES"/>
        </w:rPr>
        <w:t>Practice</w:t>
      </w:r>
      <w:proofErr w:type="spellEnd"/>
      <w:r w:rsidR="000D170F" w:rsidRPr="000D170F">
        <w:rPr>
          <w:rFonts w:ascii="Times New Roman" w:hAnsi="Times New Roman" w:cs="Times New Roman"/>
          <w:sz w:val="24"/>
          <w:szCs w:val="24"/>
          <w:lang w:val="es-ES"/>
        </w:rPr>
        <w:t xml:space="preserve"> </w:t>
      </w:r>
      <w:proofErr w:type="spellStart"/>
      <w:r w:rsidR="000D170F" w:rsidRPr="000D170F">
        <w:rPr>
          <w:rFonts w:ascii="Times New Roman" w:hAnsi="Times New Roman" w:cs="Times New Roman"/>
          <w:sz w:val="24"/>
          <w:szCs w:val="24"/>
          <w:lang w:val="es-ES"/>
        </w:rPr>
        <w:t>Guide</w:t>
      </w:r>
      <w:proofErr w:type="spellEnd"/>
      <w:r w:rsidR="000D170F">
        <w:rPr>
          <w:rFonts w:ascii="Times New Roman" w:hAnsi="Times New Roman" w:cs="Times New Roman"/>
          <w:sz w:val="24"/>
          <w:szCs w:val="24"/>
          <w:lang w:val="es-ES"/>
        </w:rPr>
        <w:t xml:space="preserve"> </w:t>
      </w:r>
      <w:proofErr w:type="spellStart"/>
      <w:r w:rsidR="000D170F" w:rsidRPr="000D170F">
        <w:rPr>
          <w:rFonts w:ascii="Times New Roman" w:hAnsi="Times New Roman" w:cs="Times New Roman"/>
          <w:sz w:val="24"/>
          <w:szCs w:val="24"/>
          <w:lang w:val="es-ES"/>
        </w:rPr>
        <w:t>for</w:t>
      </w:r>
      <w:proofErr w:type="spellEnd"/>
      <w:r w:rsidR="000D170F" w:rsidRPr="000D170F">
        <w:rPr>
          <w:rFonts w:ascii="Times New Roman" w:hAnsi="Times New Roman" w:cs="Times New Roman"/>
          <w:sz w:val="24"/>
          <w:szCs w:val="24"/>
          <w:lang w:val="es-ES"/>
        </w:rPr>
        <w:t xml:space="preserve"> Positive </w:t>
      </w:r>
      <w:proofErr w:type="spellStart"/>
      <w:r w:rsidR="000D170F" w:rsidRPr="000D170F">
        <w:rPr>
          <w:rFonts w:ascii="Times New Roman" w:hAnsi="Times New Roman" w:cs="Times New Roman"/>
          <w:sz w:val="24"/>
          <w:szCs w:val="24"/>
          <w:lang w:val="es-ES"/>
        </w:rPr>
        <w:t>Parenting</w:t>
      </w:r>
      <w:proofErr w:type="spellEnd"/>
      <w:r w:rsidR="000D170F" w:rsidRPr="000D170F">
        <w:rPr>
          <w:rFonts w:ascii="Times New Roman" w:hAnsi="Times New Roman" w:cs="Times New Roman"/>
          <w:sz w:val="24"/>
          <w:szCs w:val="24"/>
          <w:lang w:val="es-ES"/>
        </w:rPr>
        <w:t xml:space="preserve"> </w:t>
      </w:r>
      <w:r w:rsidR="000D170F" w:rsidRPr="000D170F">
        <w:rPr>
          <w:rFonts w:ascii="Times New Roman" w:hAnsi="Times New Roman" w:cs="Times New Roman"/>
          <w:sz w:val="24"/>
          <w:szCs w:val="24"/>
          <w:lang w:val="es-ES"/>
        </w:rPr>
        <w:t xml:space="preserve">A </w:t>
      </w:r>
      <w:proofErr w:type="spellStart"/>
      <w:r w:rsidR="000D170F" w:rsidRPr="000D170F">
        <w:rPr>
          <w:rFonts w:ascii="Times New Roman" w:hAnsi="Times New Roman" w:cs="Times New Roman"/>
          <w:sz w:val="24"/>
          <w:szCs w:val="24"/>
          <w:lang w:val="es-ES"/>
        </w:rPr>
        <w:t>resource</w:t>
      </w:r>
      <w:proofErr w:type="spellEnd"/>
      <w:r w:rsidR="000D170F" w:rsidRPr="000D170F">
        <w:rPr>
          <w:rFonts w:ascii="Times New Roman" w:hAnsi="Times New Roman" w:cs="Times New Roman"/>
          <w:sz w:val="24"/>
          <w:szCs w:val="24"/>
          <w:lang w:val="es-ES"/>
        </w:rPr>
        <w:t xml:space="preserve"> </w:t>
      </w:r>
      <w:proofErr w:type="spellStart"/>
      <w:r w:rsidR="000D170F" w:rsidRPr="000D170F">
        <w:rPr>
          <w:rFonts w:ascii="Times New Roman" w:hAnsi="Times New Roman" w:cs="Times New Roman"/>
          <w:sz w:val="24"/>
          <w:szCs w:val="24"/>
          <w:lang w:val="es-ES"/>
        </w:rPr>
        <w:t>for</w:t>
      </w:r>
      <w:proofErr w:type="spellEnd"/>
      <w:r w:rsidR="000D170F" w:rsidRPr="000D170F">
        <w:rPr>
          <w:rFonts w:ascii="Times New Roman" w:hAnsi="Times New Roman" w:cs="Times New Roman"/>
          <w:sz w:val="24"/>
          <w:szCs w:val="24"/>
          <w:lang w:val="es-ES"/>
        </w:rPr>
        <w:t xml:space="preserve"> </w:t>
      </w:r>
      <w:proofErr w:type="spellStart"/>
      <w:r w:rsidR="000D170F" w:rsidRPr="000D170F">
        <w:rPr>
          <w:rFonts w:ascii="Times New Roman" w:hAnsi="Times New Roman" w:cs="Times New Roman"/>
          <w:sz w:val="24"/>
          <w:szCs w:val="24"/>
          <w:lang w:val="es-ES"/>
        </w:rPr>
        <w:t>practitioners</w:t>
      </w:r>
      <w:proofErr w:type="spellEnd"/>
      <w:r w:rsidR="000D170F" w:rsidRPr="000D170F">
        <w:rPr>
          <w:rFonts w:ascii="Times New Roman" w:hAnsi="Times New Roman" w:cs="Times New Roman"/>
          <w:sz w:val="24"/>
          <w:szCs w:val="24"/>
          <w:lang w:val="es-ES"/>
        </w:rPr>
        <w:t xml:space="preserve"> </w:t>
      </w:r>
      <w:proofErr w:type="spellStart"/>
      <w:r w:rsidR="000D170F" w:rsidRPr="000D170F">
        <w:rPr>
          <w:rFonts w:ascii="Times New Roman" w:hAnsi="Times New Roman" w:cs="Times New Roman"/>
          <w:sz w:val="24"/>
          <w:szCs w:val="24"/>
          <w:lang w:val="es-ES"/>
        </w:rPr>
        <w:t>working</w:t>
      </w:r>
      <w:proofErr w:type="spellEnd"/>
      <w:r w:rsidR="000D170F" w:rsidRPr="000D170F">
        <w:rPr>
          <w:rFonts w:ascii="Times New Roman" w:hAnsi="Times New Roman" w:cs="Times New Roman"/>
          <w:sz w:val="24"/>
          <w:szCs w:val="24"/>
          <w:lang w:val="es-ES"/>
        </w:rPr>
        <w:t xml:space="preserve"> </w:t>
      </w:r>
      <w:proofErr w:type="spellStart"/>
      <w:r w:rsidR="000D170F" w:rsidRPr="000D170F">
        <w:rPr>
          <w:rFonts w:ascii="Times New Roman" w:hAnsi="Times New Roman" w:cs="Times New Roman"/>
          <w:sz w:val="24"/>
          <w:szCs w:val="24"/>
          <w:lang w:val="es-ES"/>
        </w:rPr>
        <w:t>with</w:t>
      </w:r>
      <w:proofErr w:type="spellEnd"/>
      <w:r w:rsidR="000D170F" w:rsidRPr="000D170F">
        <w:rPr>
          <w:rFonts w:ascii="Times New Roman" w:hAnsi="Times New Roman" w:cs="Times New Roman"/>
          <w:sz w:val="24"/>
          <w:szCs w:val="24"/>
          <w:lang w:val="es-ES"/>
        </w:rPr>
        <w:t xml:space="preserve"> </w:t>
      </w:r>
      <w:proofErr w:type="spellStart"/>
      <w:r w:rsidR="000D170F" w:rsidRPr="000D170F">
        <w:rPr>
          <w:rFonts w:ascii="Times New Roman" w:hAnsi="Times New Roman" w:cs="Times New Roman"/>
          <w:sz w:val="24"/>
          <w:szCs w:val="24"/>
          <w:lang w:val="es-ES"/>
        </w:rPr>
        <w:t>families</w:t>
      </w:r>
      <w:proofErr w:type="spellEnd"/>
      <w:r w:rsidR="000D170F">
        <w:rPr>
          <w:rFonts w:ascii="Times New Roman" w:hAnsi="Times New Roman" w:cs="Times New Roman"/>
          <w:sz w:val="24"/>
          <w:szCs w:val="24"/>
          <w:lang w:val="es-ES"/>
        </w:rPr>
        <w:t>]</w:t>
      </w:r>
      <w:r w:rsidRPr="006672E5">
        <w:rPr>
          <w:rFonts w:ascii="Times New Roman" w:hAnsi="Times New Roman" w:cs="Times New Roman"/>
          <w:sz w:val="24"/>
          <w:szCs w:val="24"/>
          <w:lang w:val="es-ES"/>
        </w:rPr>
        <w:t>. Madrid: Federación Española de Municipios y Provincias.</w:t>
      </w:r>
      <w:r w:rsidR="000D170F">
        <w:rPr>
          <w:rFonts w:ascii="Times New Roman" w:hAnsi="Times New Roman" w:cs="Times New Roman"/>
          <w:sz w:val="24"/>
          <w:szCs w:val="24"/>
          <w:lang w:val="es-ES"/>
        </w:rPr>
        <w:t xml:space="preserve"> </w:t>
      </w:r>
      <w:r w:rsidR="000D170F" w:rsidRPr="000D170F">
        <w:rPr>
          <w:rFonts w:ascii="Times New Roman" w:hAnsi="Times New Roman" w:cs="Times New Roman"/>
          <w:sz w:val="24"/>
          <w:szCs w:val="24"/>
          <w:lang w:val="es-ES"/>
        </w:rPr>
        <w:t>https://familiasenpositivo.org/system/files/guia_de_buenas_practicas_ingles_v2.pdf</w:t>
      </w:r>
    </w:p>
    <w:p w14:paraId="6F04F3F3" w14:textId="77777777" w:rsidR="004048DB" w:rsidRPr="006672E5" w:rsidRDefault="004048DB" w:rsidP="00A048D8">
      <w:pPr>
        <w:spacing w:after="0" w:line="240" w:lineRule="auto"/>
        <w:contextualSpacing/>
        <w:jc w:val="both"/>
        <w:rPr>
          <w:rFonts w:ascii="Times New Roman" w:hAnsi="Times New Roman" w:cs="Times New Roman"/>
          <w:sz w:val="24"/>
          <w:szCs w:val="24"/>
          <w:lang w:val="es-ES"/>
        </w:rPr>
      </w:pPr>
    </w:p>
    <w:p w14:paraId="31D38DCD" w14:textId="546D379B" w:rsidR="00665D57" w:rsidRDefault="004048DB" w:rsidP="00A048D8">
      <w:pPr>
        <w:spacing w:after="0" w:line="240" w:lineRule="auto"/>
        <w:contextualSpacing/>
        <w:jc w:val="both"/>
        <w:rPr>
          <w:rFonts w:ascii="Times New Roman" w:hAnsi="Times New Roman" w:cs="Times New Roman"/>
          <w:sz w:val="24"/>
          <w:szCs w:val="24"/>
          <w:lang w:val="en-US"/>
        </w:rPr>
      </w:pPr>
      <w:r w:rsidRPr="006672E5">
        <w:rPr>
          <w:rFonts w:ascii="Times New Roman" w:hAnsi="Times New Roman" w:cs="Times New Roman"/>
          <w:sz w:val="24"/>
          <w:szCs w:val="24"/>
          <w:lang w:val="es-ES"/>
        </w:rPr>
        <w:t xml:space="preserve">Rodrigo, M., Byrne, S., &amp; Álvarez, M. (2012). </w:t>
      </w:r>
      <w:r w:rsidRPr="006672E5">
        <w:rPr>
          <w:rFonts w:ascii="Times New Roman" w:hAnsi="Times New Roman" w:cs="Times New Roman"/>
          <w:sz w:val="24"/>
          <w:szCs w:val="24"/>
          <w:lang w:val="en-US"/>
        </w:rPr>
        <w:t xml:space="preserve">Preventing child maltreatment through parenting programs implemented at the local social services level. </w:t>
      </w:r>
      <w:r w:rsidRPr="006672E5">
        <w:rPr>
          <w:rFonts w:ascii="Times New Roman" w:hAnsi="Times New Roman" w:cs="Times New Roman"/>
          <w:i/>
          <w:iCs/>
          <w:sz w:val="24"/>
          <w:szCs w:val="24"/>
          <w:lang w:val="en-US"/>
        </w:rPr>
        <w:t>European Journal of Developmental Psychology, 9</w:t>
      </w:r>
      <w:r w:rsidRPr="006672E5">
        <w:rPr>
          <w:rFonts w:ascii="Times New Roman" w:hAnsi="Times New Roman" w:cs="Times New Roman"/>
          <w:sz w:val="24"/>
          <w:szCs w:val="24"/>
          <w:lang w:val="en-US"/>
        </w:rPr>
        <w:t>, 89-103.</w:t>
      </w:r>
      <w:r w:rsidR="00665D57">
        <w:rPr>
          <w:rFonts w:ascii="Times New Roman" w:hAnsi="Times New Roman" w:cs="Times New Roman"/>
          <w:sz w:val="24"/>
          <w:szCs w:val="24"/>
          <w:lang w:val="en-US"/>
        </w:rPr>
        <w:t xml:space="preserve"> </w:t>
      </w:r>
      <w:proofErr w:type="spellStart"/>
      <w:r w:rsidR="000D170F">
        <w:rPr>
          <w:rFonts w:ascii="Times New Roman" w:hAnsi="Times New Roman" w:cs="Times New Roman"/>
          <w:sz w:val="24"/>
          <w:szCs w:val="24"/>
          <w:lang w:val="en-US"/>
        </w:rPr>
        <w:t>doi</w:t>
      </w:r>
      <w:proofErr w:type="spellEnd"/>
      <w:r w:rsidR="00665D57" w:rsidRPr="00665D57">
        <w:rPr>
          <w:rFonts w:ascii="Times New Roman" w:hAnsi="Times New Roman" w:cs="Times New Roman"/>
          <w:sz w:val="24"/>
          <w:szCs w:val="24"/>
          <w:lang w:val="en-US"/>
        </w:rPr>
        <w:t>: 10.1080/17405629.2011.607340</w:t>
      </w:r>
    </w:p>
    <w:p w14:paraId="6DCE5365" w14:textId="77777777" w:rsidR="004048DB" w:rsidRPr="006672E5" w:rsidRDefault="004048DB" w:rsidP="00A048D8">
      <w:pPr>
        <w:spacing w:after="0" w:line="240" w:lineRule="auto"/>
        <w:contextualSpacing/>
        <w:jc w:val="both"/>
        <w:rPr>
          <w:rFonts w:ascii="Times New Roman" w:hAnsi="Times New Roman" w:cs="Times New Roman"/>
          <w:sz w:val="24"/>
          <w:szCs w:val="24"/>
          <w:lang w:val="en-US"/>
        </w:rPr>
      </w:pPr>
    </w:p>
    <w:p w14:paraId="1F62433A" w14:textId="4E054896" w:rsidR="004048DB" w:rsidRPr="006672E5" w:rsidRDefault="004048DB" w:rsidP="00A048D8">
      <w:pPr>
        <w:spacing w:after="0" w:line="240" w:lineRule="auto"/>
        <w:contextualSpacing/>
        <w:jc w:val="both"/>
        <w:rPr>
          <w:rFonts w:ascii="Times New Roman" w:hAnsi="Times New Roman" w:cs="Times New Roman"/>
          <w:sz w:val="24"/>
          <w:szCs w:val="24"/>
          <w:lang w:val="en-US"/>
        </w:rPr>
      </w:pPr>
      <w:r w:rsidRPr="006672E5">
        <w:rPr>
          <w:rFonts w:ascii="Times New Roman" w:hAnsi="Times New Roman" w:cs="Times New Roman"/>
          <w:sz w:val="24"/>
          <w:szCs w:val="24"/>
          <w:lang w:val="en-US"/>
        </w:rPr>
        <w:t xml:space="preserve">Sandler, I., </w:t>
      </w:r>
      <w:proofErr w:type="spellStart"/>
      <w:r w:rsidRPr="006672E5">
        <w:rPr>
          <w:rFonts w:ascii="Times New Roman" w:hAnsi="Times New Roman" w:cs="Times New Roman"/>
          <w:sz w:val="24"/>
          <w:szCs w:val="24"/>
          <w:lang w:val="en-US"/>
        </w:rPr>
        <w:t>Schoenfelder</w:t>
      </w:r>
      <w:proofErr w:type="spellEnd"/>
      <w:r w:rsidRPr="006672E5">
        <w:rPr>
          <w:rFonts w:ascii="Times New Roman" w:hAnsi="Times New Roman" w:cs="Times New Roman"/>
          <w:sz w:val="24"/>
          <w:szCs w:val="24"/>
          <w:lang w:val="en-US"/>
        </w:rPr>
        <w:t xml:space="preserve">, E, </w:t>
      </w:r>
      <w:proofErr w:type="spellStart"/>
      <w:r w:rsidRPr="006672E5">
        <w:rPr>
          <w:rFonts w:ascii="Times New Roman" w:hAnsi="Times New Roman" w:cs="Times New Roman"/>
          <w:sz w:val="24"/>
          <w:szCs w:val="24"/>
          <w:lang w:val="en-US"/>
        </w:rPr>
        <w:t>Wolchik</w:t>
      </w:r>
      <w:proofErr w:type="spellEnd"/>
      <w:r w:rsidRPr="006672E5">
        <w:rPr>
          <w:rFonts w:ascii="Times New Roman" w:hAnsi="Times New Roman" w:cs="Times New Roman"/>
          <w:sz w:val="24"/>
          <w:szCs w:val="24"/>
          <w:lang w:val="en-US"/>
        </w:rPr>
        <w:t xml:space="preserve">, S., &amp; MacKinnon, D. (2011). Long-Term Impact of Prevention Programs to Promote Effective Parenting: Lasting Effects but Uncertain </w:t>
      </w:r>
      <w:r w:rsidRPr="006672E5">
        <w:rPr>
          <w:rFonts w:ascii="Times New Roman" w:hAnsi="Times New Roman" w:cs="Times New Roman"/>
          <w:i/>
          <w:iCs/>
          <w:sz w:val="24"/>
          <w:szCs w:val="24"/>
          <w:lang w:val="en-US"/>
        </w:rPr>
        <w:t>Processes. Annual review of psychology, 62</w:t>
      </w:r>
      <w:r w:rsidRPr="006672E5">
        <w:rPr>
          <w:rFonts w:ascii="Times New Roman" w:hAnsi="Times New Roman" w:cs="Times New Roman"/>
          <w:sz w:val="24"/>
          <w:szCs w:val="24"/>
          <w:lang w:val="en-US"/>
        </w:rPr>
        <w:t xml:space="preserve">, 299-329. </w:t>
      </w:r>
      <w:proofErr w:type="spellStart"/>
      <w:r w:rsidR="00665D57" w:rsidRPr="00665D57">
        <w:rPr>
          <w:rFonts w:ascii="Times New Roman" w:hAnsi="Times New Roman" w:cs="Times New Roman"/>
          <w:sz w:val="24"/>
          <w:szCs w:val="24"/>
          <w:lang w:val="en-US"/>
        </w:rPr>
        <w:t>doi</w:t>
      </w:r>
      <w:proofErr w:type="spellEnd"/>
      <w:r w:rsidR="00665D57" w:rsidRPr="00665D57">
        <w:rPr>
          <w:rFonts w:ascii="Times New Roman" w:hAnsi="Times New Roman" w:cs="Times New Roman"/>
          <w:sz w:val="24"/>
          <w:szCs w:val="24"/>
          <w:lang w:val="en-US"/>
        </w:rPr>
        <w:t>: 1</w:t>
      </w:r>
      <w:bookmarkStart w:id="15" w:name="_GoBack"/>
      <w:bookmarkEnd w:id="15"/>
      <w:r w:rsidR="00665D57" w:rsidRPr="00665D57">
        <w:rPr>
          <w:rFonts w:ascii="Times New Roman" w:hAnsi="Times New Roman" w:cs="Times New Roman"/>
          <w:sz w:val="24"/>
          <w:szCs w:val="24"/>
          <w:lang w:val="en-US"/>
        </w:rPr>
        <w:t>0.1146/annurev.psych.121208.131619.</w:t>
      </w:r>
    </w:p>
    <w:p w14:paraId="17B9D387" w14:textId="77777777" w:rsidR="004048DB" w:rsidRPr="006672E5" w:rsidRDefault="004048DB" w:rsidP="00A048D8">
      <w:pPr>
        <w:spacing w:after="0" w:line="240" w:lineRule="auto"/>
        <w:contextualSpacing/>
        <w:jc w:val="both"/>
        <w:rPr>
          <w:rFonts w:ascii="Times New Roman" w:hAnsi="Times New Roman" w:cs="Times New Roman"/>
          <w:sz w:val="24"/>
          <w:szCs w:val="24"/>
          <w:lang w:val="en-US"/>
        </w:rPr>
      </w:pPr>
    </w:p>
    <w:p w14:paraId="05080259" w14:textId="08D5117F" w:rsidR="004048DB" w:rsidRPr="006672E5" w:rsidRDefault="004048DB" w:rsidP="00A048D8">
      <w:pPr>
        <w:spacing w:line="240" w:lineRule="auto"/>
        <w:rPr>
          <w:rFonts w:ascii="Times New Roman" w:eastAsia="Times New Roman" w:hAnsi="Times New Roman" w:cs="Times New Roman"/>
          <w:sz w:val="24"/>
          <w:szCs w:val="24"/>
          <w:lang w:val="en-US" w:eastAsia="pt-PT"/>
        </w:rPr>
      </w:pPr>
      <w:r w:rsidRPr="006672E5">
        <w:rPr>
          <w:rFonts w:ascii="Times New Roman" w:eastAsia="Times New Roman" w:hAnsi="Times New Roman" w:cs="Times New Roman"/>
          <w:sz w:val="24"/>
          <w:szCs w:val="24"/>
          <w:lang w:val="en-GB" w:eastAsia="pt-PT"/>
        </w:rPr>
        <w:t xml:space="preserve">Wessels, I., &amp; Ward, C. L. (2015). A ‘best buy’ for violence prevention: Evaluating parenting skills programmes. </w:t>
      </w:r>
      <w:r w:rsidRPr="00380C64">
        <w:rPr>
          <w:rFonts w:ascii="Times New Roman" w:eastAsia="Times New Roman" w:hAnsi="Times New Roman" w:cs="Times New Roman"/>
          <w:i/>
          <w:iCs/>
          <w:sz w:val="24"/>
          <w:szCs w:val="24"/>
          <w:lang w:val="en-US" w:eastAsia="pt-PT"/>
        </w:rPr>
        <w:t>South African Crime Quarterly, 54</w:t>
      </w:r>
      <w:r w:rsidRPr="006672E5">
        <w:rPr>
          <w:rFonts w:ascii="Times New Roman" w:eastAsia="Times New Roman" w:hAnsi="Times New Roman" w:cs="Times New Roman"/>
          <w:sz w:val="24"/>
          <w:szCs w:val="24"/>
          <w:lang w:val="en-US" w:eastAsia="pt-PT"/>
        </w:rPr>
        <w:t>, 17–28.</w:t>
      </w:r>
      <w:r w:rsidR="00665D57">
        <w:rPr>
          <w:rFonts w:ascii="Times New Roman" w:eastAsia="Times New Roman" w:hAnsi="Times New Roman" w:cs="Times New Roman"/>
          <w:sz w:val="24"/>
          <w:szCs w:val="24"/>
          <w:lang w:val="en-US" w:eastAsia="pt-PT"/>
        </w:rPr>
        <w:t xml:space="preserve"> </w:t>
      </w:r>
      <w:proofErr w:type="spellStart"/>
      <w:r w:rsidR="000D170F">
        <w:rPr>
          <w:rFonts w:ascii="Times New Roman" w:eastAsia="Times New Roman" w:hAnsi="Times New Roman" w:cs="Times New Roman"/>
          <w:sz w:val="24"/>
          <w:szCs w:val="24"/>
          <w:lang w:val="en-US" w:eastAsia="pt-PT"/>
        </w:rPr>
        <w:t>doi:</w:t>
      </w:r>
      <w:r w:rsidR="00665D57" w:rsidRPr="00665D57">
        <w:rPr>
          <w:rFonts w:ascii="Times New Roman" w:eastAsia="Times New Roman" w:hAnsi="Times New Roman" w:cs="Times New Roman"/>
          <w:sz w:val="24"/>
          <w:szCs w:val="24"/>
          <w:lang w:val="en-US" w:eastAsia="pt-PT"/>
        </w:rPr>
        <w:t>org</w:t>
      </w:r>
      <w:proofErr w:type="spellEnd"/>
      <w:r w:rsidR="00665D57" w:rsidRPr="00665D57">
        <w:rPr>
          <w:rFonts w:ascii="Times New Roman" w:eastAsia="Times New Roman" w:hAnsi="Times New Roman" w:cs="Times New Roman"/>
          <w:sz w:val="24"/>
          <w:szCs w:val="24"/>
          <w:lang w:val="en-US" w:eastAsia="pt-PT"/>
        </w:rPr>
        <w:t>/10.4314/</w:t>
      </w:r>
      <w:proofErr w:type="gramStart"/>
      <w:r w:rsidR="00665D57" w:rsidRPr="00665D57">
        <w:rPr>
          <w:rFonts w:ascii="Times New Roman" w:eastAsia="Times New Roman" w:hAnsi="Times New Roman" w:cs="Times New Roman"/>
          <w:sz w:val="24"/>
          <w:szCs w:val="24"/>
          <w:lang w:val="en-US" w:eastAsia="pt-PT"/>
        </w:rPr>
        <w:t>sacq.v</w:t>
      </w:r>
      <w:proofErr w:type="gramEnd"/>
      <w:r w:rsidR="00665D57" w:rsidRPr="00665D57">
        <w:rPr>
          <w:rFonts w:ascii="Times New Roman" w:eastAsia="Times New Roman" w:hAnsi="Times New Roman" w:cs="Times New Roman"/>
          <w:sz w:val="24"/>
          <w:szCs w:val="24"/>
          <w:lang w:val="en-US" w:eastAsia="pt-PT"/>
        </w:rPr>
        <w:t>54i1.2</w:t>
      </w:r>
    </w:p>
    <w:p w14:paraId="681C734B" w14:textId="043DCDF6" w:rsidR="00DC33D9" w:rsidRPr="006672E5" w:rsidRDefault="00DC33D9" w:rsidP="0025378E">
      <w:pPr>
        <w:rPr>
          <w:rFonts w:ascii="Times New Roman" w:hAnsi="Times New Roman" w:cs="Times New Roman"/>
          <w:sz w:val="24"/>
          <w:szCs w:val="24"/>
          <w:lang w:val="en-US"/>
        </w:rPr>
      </w:pPr>
    </w:p>
    <w:sectPr w:rsidR="00DC33D9" w:rsidRPr="006672E5" w:rsidSect="00AE4E45">
      <w:footerReference w:type="default" r:id="rId13"/>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A023E1" w14:textId="77777777" w:rsidR="005A6C29" w:rsidRDefault="005A6C29" w:rsidP="00C6243F">
      <w:pPr>
        <w:spacing w:after="0" w:line="240" w:lineRule="auto"/>
      </w:pPr>
      <w:r>
        <w:separator/>
      </w:r>
    </w:p>
  </w:endnote>
  <w:endnote w:type="continuationSeparator" w:id="0">
    <w:p w14:paraId="53F51E20" w14:textId="77777777" w:rsidR="005A6C29" w:rsidRDefault="005A6C29" w:rsidP="00C624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72609397"/>
      <w:docPartObj>
        <w:docPartGallery w:val="Page Numbers (Bottom of Page)"/>
        <w:docPartUnique/>
      </w:docPartObj>
    </w:sdtPr>
    <w:sdtEndPr>
      <w:rPr>
        <w:rFonts w:ascii="Times New Roman" w:hAnsi="Times New Roman" w:cs="Times New Roman"/>
        <w:sz w:val="24"/>
        <w:szCs w:val="24"/>
      </w:rPr>
    </w:sdtEndPr>
    <w:sdtContent>
      <w:p w14:paraId="372B0E09" w14:textId="17BB9FAA" w:rsidR="00665D57" w:rsidRPr="000472A9" w:rsidRDefault="00665D57">
        <w:pPr>
          <w:pStyle w:val="Rodap"/>
          <w:jc w:val="right"/>
          <w:rPr>
            <w:rFonts w:ascii="Times New Roman" w:hAnsi="Times New Roman" w:cs="Times New Roman"/>
            <w:sz w:val="24"/>
            <w:szCs w:val="24"/>
          </w:rPr>
        </w:pPr>
        <w:r w:rsidRPr="000472A9">
          <w:rPr>
            <w:rFonts w:ascii="Times New Roman" w:hAnsi="Times New Roman" w:cs="Times New Roman"/>
            <w:sz w:val="24"/>
            <w:szCs w:val="24"/>
          </w:rPr>
          <w:fldChar w:fldCharType="begin"/>
        </w:r>
        <w:r w:rsidRPr="000472A9">
          <w:rPr>
            <w:rFonts w:ascii="Times New Roman" w:hAnsi="Times New Roman" w:cs="Times New Roman"/>
            <w:sz w:val="24"/>
            <w:szCs w:val="24"/>
          </w:rPr>
          <w:instrText>PAGE   \* MERGEFORMAT</w:instrText>
        </w:r>
        <w:r w:rsidRPr="000472A9">
          <w:rPr>
            <w:rFonts w:ascii="Times New Roman" w:hAnsi="Times New Roman" w:cs="Times New Roman"/>
            <w:sz w:val="24"/>
            <w:szCs w:val="24"/>
          </w:rPr>
          <w:fldChar w:fldCharType="separate"/>
        </w:r>
        <w:r w:rsidRPr="000472A9">
          <w:rPr>
            <w:rFonts w:ascii="Times New Roman" w:hAnsi="Times New Roman" w:cs="Times New Roman"/>
            <w:sz w:val="24"/>
            <w:szCs w:val="24"/>
          </w:rPr>
          <w:t>2</w:t>
        </w:r>
        <w:r w:rsidRPr="000472A9">
          <w:rPr>
            <w:rFonts w:ascii="Times New Roman" w:hAnsi="Times New Roman" w:cs="Times New Roman"/>
            <w:sz w:val="24"/>
            <w:szCs w:val="24"/>
          </w:rPr>
          <w:fldChar w:fldCharType="end"/>
        </w:r>
      </w:p>
    </w:sdtContent>
  </w:sdt>
  <w:p w14:paraId="117F929E" w14:textId="77777777" w:rsidR="00665D57" w:rsidRDefault="00665D5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83860F" w14:textId="77777777" w:rsidR="005A6C29" w:rsidRDefault="005A6C29" w:rsidP="00C6243F">
      <w:pPr>
        <w:spacing w:after="0" w:line="240" w:lineRule="auto"/>
      </w:pPr>
      <w:r>
        <w:separator/>
      </w:r>
    </w:p>
  </w:footnote>
  <w:footnote w:type="continuationSeparator" w:id="0">
    <w:p w14:paraId="20CFBB51" w14:textId="77777777" w:rsidR="005A6C29" w:rsidRDefault="005A6C29" w:rsidP="00C624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C05DB"/>
    <w:multiLevelType w:val="hybridMultilevel"/>
    <w:tmpl w:val="CA1C0C26"/>
    <w:lvl w:ilvl="0" w:tplc="08160011">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15:restartNumberingAfterBreak="0">
    <w:nsid w:val="03FB7469"/>
    <w:multiLevelType w:val="hybridMultilevel"/>
    <w:tmpl w:val="6E727EF8"/>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2C4"/>
    <w:rsid w:val="00005755"/>
    <w:rsid w:val="00014E68"/>
    <w:rsid w:val="00025C58"/>
    <w:rsid w:val="00042BEA"/>
    <w:rsid w:val="00042DDB"/>
    <w:rsid w:val="000430AF"/>
    <w:rsid w:val="00043878"/>
    <w:rsid w:val="000472A9"/>
    <w:rsid w:val="0005761E"/>
    <w:rsid w:val="0005779D"/>
    <w:rsid w:val="0006462F"/>
    <w:rsid w:val="000653BB"/>
    <w:rsid w:val="00067A04"/>
    <w:rsid w:val="00072132"/>
    <w:rsid w:val="00081D5C"/>
    <w:rsid w:val="00082E66"/>
    <w:rsid w:val="000A11A8"/>
    <w:rsid w:val="000A3536"/>
    <w:rsid w:val="000A5F14"/>
    <w:rsid w:val="000A7AF5"/>
    <w:rsid w:val="000B0E64"/>
    <w:rsid w:val="000B1B60"/>
    <w:rsid w:val="000B24ED"/>
    <w:rsid w:val="000B66E8"/>
    <w:rsid w:val="000C1C83"/>
    <w:rsid w:val="000C5C12"/>
    <w:rsid w:val="000D170F"/>
    <w:rsid w:val="000D2B3A"/>
    <w:rsid w:val="000D308E"/>
    <w:rsid w:val="000D422A"/>
    <w:rsid w:val="000D74BC"/>
    <w:rsid w:val="000E0D2A"/>
    <w:rsid w:val="000E1206"/>
    <w:rsid w:val="000E120A"/>
    <w:rsid w:val="000E7421"/>
    <w:rsid w:val="000F0717"/>
    <w:rsid w:val="000F0863"/>
    <w:rsid w:val="000F0E53"/>
    <w:rsid w:val="000F14AB"/>
    <w:rsid w:val="000F3647"/>
    <w:rsid w:val="000F50B3"/>
    <w:rsid w:val="000F7F05"/>
    <w:rsid w:val="000F7F62"/>
    <w:rsid w:val="001004B2"/>
    <w:rsid w:val="00101EDF"/>
    <w:rsid w:val="001027A3"/>
    <w:rsid w:val="001137DC"/>
    <w:rsid w:val="00121890"/>
    <w:rsid w:val="00121BE4"/>
    <w:rsid w:val="00126E86"/>
    <w:rsid w:val="0013016A"/>
    <w:rsid w:val="001304D1"/>
    <w:rsid w:val="001343CD"/>
    <w:rsid w:val="00144E97"/>
    <w:rsid w:val="00146B3E"/>
    <w:rsid w:val="001470E2"/>
    <w:rsid w:val="001540D0"/>
    <w:rsid w:val="00167A19"/>
    <w:rsid w:val="0017009C"/>
    <w:rsid w:val="0017483D"/>
    <w:rsid w:val="001765C8"/>
    <w:rsid w:val="0019582D"/>
    <w:rsid w:val="00197114"/>
    <w:rsid w:val="001A0058"/>
    <w:rsid w:val="001A1BC4"/>
    <w:rsid w:val="001A449F"/>
    <w:rsid w:val="001A57D1"/>
    <w:rsid w:val="001A7212"/>
    <w:rsid w:val="001B1265"/>
    <w:rsid w:val="001B18CA"/>
    <w:rsid w:val="001B1DAE"/>
    <w:rsid w:val="001B6BAA"/>
    <w:rsid w:val="001C65C9"/>
    <w:rsid w:val="001C6F5E"/>
    <w:rsid w:val="001E2D00"/>
    <w:rsid w:val="001E791E"/>
    <w:rsid w:val="001F0643"/>
    <w:rsid w:val="001F2AC4"/>
    <w:rsid w:val="001F5F7E"/>
    <w:rsid w:val="00200ABF"/>
    <w:rsid w:val="002010EF"/>
    <w:rsid w:val="00206966"/>
    <w:rsid w:val="00210478"/>
    <w:rsid w:val="00215D83"/>
    <w:rsid w:val="002170C9"/>
    <w:rsid w:val="00222B5C"/>
    <w:rsid w:val="00240140"/>
    <w:rsid w:val="00244482"/>
    <w:rsid w:val="0025378E"/>
    <w:rsid w:val="00262414"/>
    <w:rsid w:val="00264718"/>
    <w:rsid w:val="0026621B"/>
    <w:rsid w:val="00282527"/>
    <w:rsid w:val="00290CAA"/>
    <w:rsid w:val="002A69B8"/>
    <w:rsid w:val="002B21ED"/>
    <w:rsid w:val="002B59B5"/>
    <w:rsid w:val="002C0599"/>
    <w:rsid w:val="002C13E5"/>
    <w:rsid w:val="002C4F75"/>
    <w:rsid w:val="002C56CE"/>
    <w:rsid w:val="002D166A"/>
    <w:rsid w:val="002D53D1"/>
    <w:rsid w:val="002E52C8"/>
    <w:rsid w:val="002F1FD0"/>
    <w:rsid w:val="002F2362"/>
    <w:rsid w:val="002F3354"/>
    <w:rsid w:val="002F4E4D"/>
    <w:rsid w:val="002F5DB2"/>
    <w:rsid w:val="00300395"/>
    <w:rsid w:val="003042C4"/>
    <w:rsid w:val="003104B0"/>
    <w:rsid w:val="00313541"/>
    <w:rsid w:val="00322ABA"/>
    <w:rsid w:val="0032533C"/>
    <w:rsid w:val="003262CE"/>
    <w:rsid w:val="00327761"/>
    <w:rsid w:val="00333C84"/>
    <w:rsid w:val="00334BC1"/>
    <w:rsid w:val="00352FD7"/>
    <w:rsid w:val="003612B2"/>
    <w:rsid w:val="003664E8"/>
    <w:rsid w:val="00371265"/>
    <w:rsid w:val="003714CC"/>
    <w:rsid w:val="003751D9"/>
    <w:rsid w:val="0037696F"/>
    <w:rsid w:val="00380135"/>
    <w:rsid w:val="00380C64"/>
    <w:rsid w:val="0038154B"/>
    <w:rsid w:val="003848E7"/>
    <w:rsid w:val="003854CA"/>
    <w:rsid w:val="003866E0"/>
    <w:rsid w:val="00390F75"/>
    <w:rsid w:val="003912E1"/>
    <w:rsid w:val="003A01EA"/>
    <w:rsid w:val="003A63A1"/>
    <w:rsid w:val="003B2745"/>
    <w:rsid w:val="003B2828"/>
    <w:rsid w:val="003B301A"/>
    <w:rsid w:val="003C19E0"/>
    <w:rsid w:val="003C27B2"/>
    <w:rsid w:val="003C7412"/>
    <w:rsid w:val="003D116A"/>
    <w:rsid w:val="003D59A0"/>
    <w:rsid w:val="003F0593"/>
    <w:rsid w:val="004048DB"/>
    <w:rsid w:val="0040563F"/>
    <w:rsid w:val="0041218F"/>
    <w:rsid w:val="00424843"/>
    <w:rsid w:val="004258A7"/>
    <w:rsid w:val="0042742A"/>
    <w:rsid w:val="00437B43"/>
    <w:rsid w:val="004415D4"/>
    <w:rsid w:val="00446299"/>
    <w:rsid w:val="00446DBC"/>
    <w:rsid w:val="00451F2A"/>
    <w:rsid w:val="00455A27"/>
    <w:rsid w:val="00460E9B"/>
    <w:rsid w:val="004630AE"/>
    <w:rsid w:val="00464D41"/>
    <w:rsid w:val="00476C21"/>
    <w:rsid w:val="0048157B"/>
    <w:rsid w:val="0048425E"/>
    <w:rsid w:val="00485838"/>
    <w:rsid w:val="00487255"/>
    <w:rsid w:val="0049108F"/>
    <w:rsid w:val="004910A4"/>
    <w:rsid w:val="004A50F2"/>
    <w:rsid w:val="004A6970"/>
    <w:rsid w:val="004B180A"/>
    <w:rsid w:val="004B18B5"/>
    <w:rsid w:val="004B44F9"/>
    <w:rsid w:val="004B4605"/>
    <w:rsid w:val="004B589B"/>
    <w:rsid w:val="004C3438"/>
    <w:rsid w:val="004C5E9A"/>
    <w:rsid w:val="004F0EF7"/>
    <w:rsid w:val="004F2643"/>
    <w:rsid w:val="004F3107"/>
    <w:rsid w:val="004F4B82"/>
    <w:rsid w:val="004F4D12"/>
    <w:rsid w:val="0050474B"/>
    <w:rsid w:val="00515157"/>
    <w:rsid w:val="0051772C"/>
    <w:rsid w:val="00520EBA"/>
    <w:rsid w:val="00525A02"/>
    <w:rsid w:val="00527347"/>
    <w:rsid w:val="00531A5E"/>
    <w:rsid w:val="00531BEB"/>
    <w:rsid w:val="00536312"/>
    <w:rsid w:val="00545B18"/>
    <w:rsid w:val="00547D84"/>
    <w:rsid w:val="00551715"/>
    <w:rsid w:val="005530A8"/>
    <w:rsid w:val="00560A90"/>
    <w:rsid w:val="00565D0E"/>
    <w:rsid w:val="00571535"/>
    <w:rsid w:val="00573C7A"/>
    <w:rsid w:val="00577E45"/>
    <w:rsid w:val="00585FDE"/>
    <w:rsid w:val="00590A7C"/>
    <w:rsid w:val="005940AF"/>
    <w:rsid w:val="00594FA3"/>
    <w:rsid w:val="005A0A22"/>
    <w:rsid w:val="005A39BB"/>
    <w:rsid w:val="005A6C29"/>
    <w:rsid w:val="005A70B0"/>
    <w:rsid w:val="005B1CB7"/>
    <w:rsid w:val="005C6C6D"/>
    <w:rsid w:val="005D3163"/>
    <w:rsid w:val="005D6149"/>
    <w:rsid w:val="005D7C4C"/>
    <w:rsid w:val="005E03B2"/>
    <w:rsid w:val="005E099D"/>
    <w:rsid w:val="005E4920"/>
    <w:rsid w:val="005F262E"/>
    <w:rsid w:val="0060404C"/>
    <w:rsid w:val="006103C6"/>
    <w:rsid w:val="006110F5"/>
    <w:rsid w:val="00615FF3"/>
    <w:rsid w:val="00617726"/>
    <w:rsid w:val="00620365"/>
    <w:rsid w:val="006273D9"/>
    <w:rsid w:val="006314B3"/>
    <w:rsid w:val="00636FF6"/>
    <w:rsid w:val="00665D2D"/>
    <w:rsid w:val="00665D57"/>
    <w:rsid w:val="006672E5"/>
    <w:rsid w:val="00675F26"/>
    <w:rsid w:val="006940EB"/>
    <w:rsid w:val="0069542A"/>
    <w:rsid w:val="006A11E9"/>
    <w:rsid w:val="006B15D3"/>
    <w:rsid w:val="006B2A50"/>
    <w:rsid w:val="006B6110"/>
    <w:rsid w:val="006B7AAE"/>
    <w:rsid w:val="006B7F95"/>
    <w:rsid w:val="006C073F"/>
    <w:rsid w:val="006C0EB1"/>
    <w:rsid w:val="006C1762"/>
    <w:rsid w:val="006C2941"/>
    <w:rsid w:val="006C2B6F"/>
    <w:rsid w:val="006C4D12"/>
    <w:rsid w:val="006C56D9"/>
    <w:rsid w:val="006C5F89"/>
    <w:rsid w:val="006C74C2"/>
    <w:rsid w:val="006D18F5"/>
    <w:rsid w:val="006D4093"/>
    <w:rsid w:val="006D4E40"/>
    <w:rsid w:val="006E47D3"/>
    <w:rsid w:val="006E5826"/>
    <w:rsid w:val="006F7B56"/>
    <w:rsid w:val="00700928"/>
    <w:rsid w:val="00700EF6"/>
    <w:rsid w:val="007030EB"/>
    <w:rsid w:val="007042AD"/>
    <w:rsid w:val="00714109"/>
    <w:rsid w:val="0071568F"/>
    <w:rsid w:val="0072262F"/>
    <w:rsid w:val="00740BFB"/>
    <w:rsid w:val="00754A57"/>
    <w:rsid w:val="007561C5"/>
    <w:rsid w:val="00775589"/>
    <w:rsid w:val="00777826"/>
    <w:rsid w:val="00777A7B"/>
    <w:rsid w:val="00777CB7"/>
    <w:rsid w:val="00781E2E"/>
    <w:rsid w:val="00784372"/>
    <w:rsid w:val="00787952"/>
    <w:rsid w:val="00791AAD"/>
    <w:rsid w:val="007926FD"/>
    <w:rsid w:val="007A075F"/>
    <w:rsid w:val="007A0D2A"/>
    <w:rsid w:val="007A2F9E"/>
    <w:rsid w:val="007A77E0"/>
    <w:rsid w:val="007B269D"/>
    <w:rsid w:val="007C64E2"/>
    <w:rsid w:val="007D03CF"/>
    <w:rsid w:val="007E0BAC"/>
    <w:rsid w:val="007E3C77"/>
    <w:rsid w:val="007E4922"/>
    <w:rsid w:val="007E66E1"/>
    <w:rsid w:val="007F0FD1"/>
    <w:rsid w:val="007F4069"/>
    <w:rsid w:val="00801675"/>
    <w:rsid w:val="008100A6"/>
    <w:rsid w:val="008107D3"/>
    <w:rsid w:val="00820C27"/>
    <w:rsid w:val="0082355D"/>
    <w:rsid w:val="008360C3"/>
    <w:rsid w:val="00836DA0"/>
    <w:rsid w:val="00845854"/>
    <w:rsid w:val="00846DA0"/>
    <w:rsid w:val="008472E3"/>
    <w:rsid w:val="00852686"/>
    <w:rsid w:val="00866F89"/>
    <w:rsid w:val="00871B7A"/>
    <w:rsid w:val="00881128"/>
    <w:rsid w:val="00883716"/>
    <w:rsid w:val="00887365"/>
    <w:rsid w:val="00890D2C"/>
    <w:rsid w:val="00891F02"/>
    <w:rsid w:val="00893111"/>
    <w:rsid w:val="0089529A"/>
    <w:rsid w:val="00896F02"/>
    <w:rsid w:val="008A56C0"/>
    <w:rsid w:val="008A5CD2"/>
    <w:rsid w:val="008B175A"/>
    <w:rsid w:val="008B5D3D"/>
    <w:rsid w:val="008C169C"/>
    <w:rsid w:val="008C388D"/>
    <w:rsid w:val="008D306E"/>
    <w:rsid w:val="008F01EA"/>
    <w:rsid w:val="00903D50"/>
    <w:rsid w:val="00903DFB"/>
    <w:rsid w:val="00914788"/>
    <w:rsid w:val="0091791E"/>
    <w:rsid w:val="00921DFA"/>
    <w:rsid w:val="00922C2F"/>
    <w:rsid w:val="00925EDF"/>
    <w:rsid w:val="00926032"/>
    <w:rsid w:val="00930A86"/>
    <w:rsid w:val="009311EA"/>
    <w:rsid w:val="00944409"/>
    <w:rsid w:val="00945DE5"/>
    <w:rsid w:val="009469CB"/>
    <w:rsid w:val="009529CD"/>
    <w:rsid w:val="00955D92"/>
    <w:rsid w:val="00957DB8"/>
    <w:rsid w:val="00961282"/>
    <w:rsid w:val="00962FB7"/>
    <w:rsid w:val="0097248A"/>
    <w:rsid w:val="009809D9"/>
    <w:rsid w:val="009821B7"/>
    <w:rsid w:val="00996954"/>
    <w:rsid w:val="00997B69"/>
    <w:rsid w:val="009A031F"/>
    <w:rsid w:val="009A2488"/>
    <w:rsid w:val="009A2819"/>
    <w:rsid w:val="009A3B22"/>
    <w:rsid w:val="009A5126"/>
    <w:rsid w:val="009B1353"/>
    <w:rsid w:val="009B1869"/>
    <w:rsid w:val="009B7235"/>
    <w:rsid w:val="009D2C2A"/>
    <w:rsid w:val="009D5624"/>
    <w:rsid w:val="009E0D1E"/>
    <w:rsid w:val="009E5B31"/>
    <w:rsid w:val="009F5002"/>
    <w:rsid w:val="009F78B7"/>
    <w:rsid w:val="00A0147D"/>
    <w:rsid w:val="00A048D8"/>
    <w:rsid w:val="00A06383"/>
    <w:rsid w:val="00A12BF0"/>
    <w:rsid w:val="00A1477E"/>
    <w:rsid w:val="00A14B33"/>
    <w:rsid w:val="00A21B14"/>
    <w:rsid w:val="00A21D64"/>
    <w:rsid w:val="00A301EC"/>
    <w:rsid w:val="00A32CF0"/>
    <w:rsid w:val="00A42FD1"/>
    <w:rsid w:val="00A51747"/>
    <w:rsid w:val="00A53097"/>
    <w:rsid w:val="00A55307"/>
    <w:rsid w:val="00A571EE"/>
    <w:rsid w:val="00A619C4"/>
    <w:rsid w:val="00A938EB"/>
    <w:rsid w:val="00AA7CB5"/>
    <w:rsid w:val="00AB0A0A"/>
    <w:rsid w:val="00AB3B07"/>
    <w:rsid w:val="00AB7958"/>
    <w:rsid w:val="00AC14F0"/>
    <w:rsid w:val="00AD1544"/>
    <w:rsid w:val="00AD4941"/>
    <w:rsid w:val="00AD524E"/>
    <w:rsid w:val="00AE082F"/>
    <w:rsid w:val="00AE358B"/>
    <w:rsid w:val="00AE4E45"/>
    <w:rsid w:val="00AF12D5"/>
    <w:rsid w:val="00AF2D90"/>
    <w:rsid w:val="00AF31BB"/>
    <w:rsid w:val="00AF375F"/>
    <w:rsid w:val="00AF3A87"/>
    <w:rsid w:val="00AF6FC9"/>
    <w:rsid w:val="00B0468B"/>
    <w:rsid w:val="00B14918"/>
    <w:rsid w:val="00B15669"/>
    <w:rsid w:val="00B24535"/>
    <w:rsid w:val="00B4286C"/>
    <w:rsid w:val="00B44BAA"/>
    <w:rsid w:val="00B56A13"/>
    <w:rsid w:val="00B67CAF"/>
    <w:rsid w:val="00B71E20"/>
    <w:rsid w:val="00B7202F"/>
    <w:rsid w:val="00B823FD"/>
    <w:rsid w:val="00B903E9"/>
    <w:rsid w:val="00B96973"/>
    <w:rsid w:val="00BA14A5"/>
    <w:rsid w:val="00BA4CFC"/>
    <w:rsid w:val="00BA6013"/>
    <w:rsid w:val="00BB5F55"/>
    <w:rsid w:val="00BC30CE"/>
    <w:rsid w:val="00BC34AC"/>
    <w:rsid w:val="00BC3C99"/>
    <w:rsid w:val="00BC4BAD"/>
    <w:rsid w:val="00BC623F"/>
    <w:rsid w:val="00BE0110"/>
    <w:rsid w:val="00BE3449"/>
    <w:rsid w:val="00BE7FFD"/>
    <w:rsid w:val="00C00F2D"/>
    <w:rsid w:val="00C034F0"/>
    <w:rsid w:val="00C04136"/>
    <w:rsid w:val="00C07A62"/>
    <w:rsid w:val="00C254B8"/>
    <w:rsid w:val="00C32A5B"/>
    <w:rsid w:val="00C373CE"/>
    <w:rsid w:val="00C51E70"/>
    <w:rsid w:val="00C6232B"/>
    <w:rsid w:val="00C6243F"/>
    <w:rsid w:val="00C641D4"/>
    <w:rsid w:val="00C71819"/>
    <w:rsid w:val="00C92D0A"/>
    <w:rsid w:val="00C936CF"/>
    <w:rsid w:val="00CA6277"/>
    <w:rsid w:val="00CA6DAF"/>
    <w:rsid w:val="00CB0D3A"/>
    <w:rsid w:val="00CB30BC"/>
    <w:rsid w:val="00CB7433"/>
    <w:rsid w:val="00CC4AE9"/>
    <w:rsid w:val="00CC4EA0"/>
    <w:rsid w:val="00CD4D9B"/>
    <w:rsid w:val="00CD6619"/>
    <w:rsid w:val="00CF4BCB"/>
    <w:rsid w:val="00D0018B"/>
    <w:rsid w:val="00D00499"/>
    <w:rsid w:val="00D02589"/>
    <w:rsid w:val="00D02FEF"/>
    <w:rsid w:val="00D0605E"/>
    <w:rsid w:val="00D108F1"/>
    <w:rsid w:val="00D11EBA"/>
    <w:rsid w:val="00D15E5B"/>
    <w:rsid w:val="00D4009F"/>
    <w:rsid w:val="00D4317B"/>
    <w:rsid w:val="00D445CC"/>
    <w:rsid w:val="00D45DDD"/>
    <w:rsid w:val="00D5140C"/>
    <w:rsid w:val="00D52192"/>
    <w:rsid w:val="00D641C9"/>
    <w:rsid w:val="00D7005C"/>
    <w:rsid w:val="00D732AB"/>
    <w:rsid w:val="00D74801"/>
    <w:rsid w:val="00D75E82"/>
    <w:rsid w:val="00D76C84"/>
    <w:rsid w:val="00D837D6"/>
    <w:rsid w:val="00D9730F"/>
    <w:rsid w:val="00D97D08"/>
    <w:rsid w:val="00DA35C4"/>
    <w:rsid w:val="00DA3C51"/>
    <w:rsid w:val="00DA6557"/>
    <w:rsid w:val="00DB527D"/>
    <w:rsid w:val="00DB65E5"/>
    <w:rsid w:val="00DC08AA"/>
    <w:rsid w:val="00DC33D9"/>
    <w:rsid w:val="00DD1E79"/>
    <w:rsid w:val="00DD4ACE"/>
    <w:rsid w:val="00DE46D0"/>
    <w:rsid w:val="00DE561A"/>
    <w:rsid w:val="00DF4AF2"/>
    <w:rsid w:val="00DF642F"/>
    <w:rsid w:val="00E04143"/>
    <w:rsid w:val="00E0643A"/>
    <w:rsid w:val="00E133C2"/>
    <w:rsid w:val="00E15943"/>
    <w:rsid w:val="00E22B81"/>
    <w:rsid w:val="00E23FEB"/>
    <w:rsid w:val="00E25DA0"/>
    <w:rsid w:val="00E27993"/>
    <w:rsid w:val="00E32AF1"/>
    <w:rsid w:val="00E4096C"/>
    <w:rsid w:val="00E40B00"/>
    <w:rsid w:val="00E429B7"/>
    <w:rsid w:val="00E42AA4"/>
    <w:rsid w:val="00E4307A"/>
    <w:rsid w:val="00E47C80"/>
    <w:rsid w:val="00E54C89"/>
    <w:rsid w:val="00E64F74"/>
    <w:rsid w:val="00E7190D"/>
    <w:rsid w:val="00E81C78"/>
    <w:rsid w:val="00E827AF"/>
    <w:rsid w:val="00E8566D"/>
    <w:rsid w:val="00E85C7C"/>
    <w:rsid w:val="00E86481"/>
    <w:rsid w:val="00EA5419"/>
    <w:rsid w:val="00EA5457"/>
    <w:rsid w:val="00EA58D8"/>
    <w:rsid w:val="00EB02A6"/>
    <w:rsid w:val="00EC058D"/>
    <w:rsid w:val="00EC0AAD"/>
    <w:rsid w:val="00EC0F12"/>
    <w:rsid w:val="00EC2102"/>
    <w:rsid w:val="00EC4C60"/>
    <w:rsid w:val="00EC5E16"/>
    <w:rsid w:val="00EC60F1"/>
    <w:rsid w:val="00EC7B05"/>
    <w:rsid w:val="00EC7FC2"/>
    <w:rsid w:val="00ED5749"/>
    <w:rsid w:val="00ED72F7"/>
    <w:rsid w:val="00ED75CC"/>
    <w:rsid w:val="00EE5CE3"/>
    <w:rsid w:val="00EF08FD"/>
    <w:rsid w:val="00EF2D56"/>
    <w:rsid w:val="00EF53EB"/>
    <w:rsid w:val="00F01B8D"/>
    <w:rsid w:val="00F06118"/>
    <w:rsid w:val="00F108C1"/>
    <w:rsid w:val="00F1105F"/>
    <w:rsid w:val="00F13222"/>
    <w:rsid w:val="00F13D27"/>
    <w:rsid w:val="00F21949"/>
    <w:rsid w:val="00F25D84"/>
    <w:rsid w:val="00F27F05"/>
    <w:rsid w:val="00F4578C"/>
    <w:rsid w:val="00F47D71"/>
    <w:rsid w:val="00F531BD"/>
    <w:rsid w:val="00F64AA6"/>
    <w:rsid w:val="00F6651A"/>
    <w:rsid w:val="00F70115"/>
    <w:rsid w:val="00F72FC5"/>
    <w:rsid w:val="00F7395F"/>
    <w:rsid w:val="00F82077"/>
    <w:rsid w:val="00F82A74"/>
    <w:rsid w:val="00F84EE0"/>
    <w:rsid w:val="00F9018B"/>
    <w:rsid w:val="00F9184A"/>
    <w:rsid w:val="00F920F8"/>
    <w:rsid w:val="00F93F9C"/>
    <w:rsid w:val="00FB0D61"/>
    <w:rsid w:val="00FB7301"/>
    <w:rsid w:val="00FB7A79"/>
    <w:rsid w:val="00FB7D24"/>
    <w:rsid w:val="00FC129A"/>
    <w:rsid w:val="00FC55C6"/>
    <w:rsid w:val="00FC5711"/>
    <w:rsid w:val="00FC7615"/>
    <w:rsid w:val="00FD1829"/>
    <w:rsid w:val="00FD304A"/>
    <w:rsid w:val="00FD323A"/>
    <w:rsid w:val="00FD422B"/>
    <w:rsid w:val="00FD5A96"/>
    <w:rsid w:val="00FD7536"/>
    <w:rsid w:val="00FE00F2"/>
    <w:rsid w:val="00FE625F"/>
    <w:rsid w:val="00FF2D2A"/>
    <w:rsid w:val="00FF736B"/>
    <w:rsid w:val="00FF7446"/>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A6C7D"/>
  <w15:chartTrackingRefBased/>
  <w15:docId w15:val="{05D9474E-A647-4768-A2B8-3D2238AD4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ter"/>
    <w:uiPriority w:val="9"/>
    <w:unhideWhenUsed/>
    <w:qFormat/>
    <w:rsid w:val="00E8566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ter"/>
    <w:uiPriority w:val="9"/>
    <w:unhideWhenUsed/>
    <w:qFormat/>
    <w:rsid w:val="00E8566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Tipodeletrapredefinidodopargrafo"/>
    <w:uiPriority w:val="99"/>
    <w:semiHidden/>
    <w:unhideWhenUsed/>
    <w:rsid w:val="00AD524E"/>
    <w:rPr>
      <w:sz w:val="16"/>
      <w:szCs w:val="16"/>
    </w:rPr>
  </w:style>
  <w:style w:type="paragraph" w:styleId="Textodecomentrio">
    <w:name w:val="annotation text"/>
    <w:basedOn w:val="Normal"/>
    <w:link w:val="TextodecomentrioCarter"/>
    <w:uiPriority w:val="99"/>
    <w:unhideWhenUsed/>
    <w:rsid w:val="00AD524E"/>
    <w:pPr>
      <w:spacing w:line="240" w:lineRule="auto"/>
    </w:pPr>
    <w:rPr>
      <w:sz w:val="20"/>
      <w:szCs w:val="20"/>
    </w:rPr>
  </w:style>
  <w:style w:type="character" w:customStyle="1" w:styleId="TextodecomentrioCarter">
    <w:name w:val="Texto de comentário Caráter"/>
    <w:basedOn w:val="Tipodeletrapredefinidodopargrafo"/>
    <w:link w:val="Textodecomentrio"/>
    <w:uiPriority w:val="99"/>
    <w:rsid w:val="00AD524E"/>
    <w:rPr>
      <w:sz w:val="20"/>
      <w:szCs w:val="20"/>
    </w:rPr>
  </w:style>
  <w:style w:type="paragraph" w:styleId="Assuntodecomentrio">
    <w:name w:val="annotation subject"/>
    <w:basedOn w:val="Textodecomentrio"/>
    <w:next w:val="Textodecomentrio"/>
    <w:link w:val="AssuntodecomentrioCarter"/>
    <w:uiPriority w:val="99"/>
    <w:semiHidden/>
    <w:unhideWhenUsed/>
    <w:rsid w:val="00AD524E"/>
    <w:rPr>
      <w:b/>
      <w:bCs/>
    </w:rPr>
  </w:style>
  <w:style w:type="character" w:customStyle="1" w:styleId="AssuntodecomentrioCarter">
    <w:name w:val="Assunto de comentário Caráter"/>
    <w:basedOn w:val="TextodecomentrioCarter"/>
    <w:link w:val="Assuntodecomentrio"/>
    <w:uiPriority w:val="99"/>
    <w:semiHidden/>
    <w:rsid w:val="00AD524E"/>
    <w:rPr>
      <w:b/>
      <w:bCs/>
      <w:sz w:val="20"/>
      <w:szCs w:val="20"/>
    </w:rPr>
  </w:style>
  <w:style w:type="paragraph" w:styleId="Textodebalo">
    <w:name w:val="Balloon Text"/>
    <w:basedOn w:val="Normal"/>
    <w:link w:val="TextodebaloCarter"/>
    <w:uiPriority w:val="99"/>
    <w:semiHidden/>
    <w:unhideWhenUsed/>
    <w:rsid w:val="00AD524E"/>
    <w:pPr>
      <w:spacing w:after="0" w:line="240" w:lineRule="auto"/>
    </w:pPr>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AD524E"/>
    <w:rPr>
      <w:rFonts w:ascii="Segoe UI" w:hAnsi="Segoe UI" w:cs="Segoe UI"/>
      <w:sz w:val="18"/>
      <w:szCs w:val="18"/>
    </w:rPr>
  </w:style>
  <w:style w:type="character" w:styleId="Hiperligao">
    <w:name w:val="Hyperlink"/>
    <w:basedOn w:val="Tipodeletrapredefinidodopargrafo"/>
    <w:uiPriority w:val="99"/>
    <w:unhideWhenUsed/>
    <w:rsid w:val="006C1762"/>
    <w:rPr>
      <w:color w:val="0563C1" w:themeColor="hyperlink"/>
      <w:u w:val="single"/>
    </w:rPr>
  </w:style>
  <w:style w:type="character" w:customStyle="1" w:styleId="MenoNoResolvida1">
    <w:name w:val="Menção Não Resolvida1"/>
    <w:basedOn w:val="Tipodeletrapredefinidodopargrafo"/>
    <w:uiPriority w:val="99"/>
    <w:semiHidden/>
    <w:unhideWhenUsed/>
    <w:rsid w:val="006C1762"/>
    <w:rPr>
      <w:color w:val="605E5C"/>
      <w:shd w:val="clear" w:color="auto" w:fill="E1DFDD"/>
    </w:rPr>
  </w:style>
  <w:style w:type="character" w:customStyle="1" w:styleId="lrzxr">
    <w:name w:val="lrzxr"/>
    <w:basedOn w:val="Tipodeletrapredefinidodopargrafo"/>
    <w:rsid w:val="00AD1544"/>
  </w:style>
  <w:style w:type="character" w:customStyle="1" w:styleId="Ttulo2Carter">
    <w:name w:val="Título 2 Caráter"/>
    <w:basedOn w:val="Tipodeletrapredefinidodopargrafo"/>
    <w:link w:val="Ttulo2"/>
    <w:uiPriority w:val="9"/>
    <w:rsid w:val="00E8566D"/>
    <w:rPr>
      <w:rFonts w:asciiTheme="majorHAnsi" w:eastAsiaTheme="majorEastAsia" w:hAnsiTheme="majorHAnsi" w:cstheme="majorBidi"/>
      <w:color w:val="2F5496" w:themeColor="accent1" w:themeShade="BF"/>
      <w:sz w:val="26"/>
      <w:szCs w:val="26"/>
    </w:rPr>
  </w:style>
  <w:style w:type="character" w:customStyle="1" w:styleId="Ttulo3Carter">
    <w:name w:val="Título 3 Caráter"/>
    <w:basedOn w:val="Tipodeletrapredefinidodopargrafo"/>
    <w:link w:val="Ttulo3"/>
    <w:uiPriority w:val="9"/>
    <w:rsid w:val="00E8566D"/>
    <w:rPr>
      <w:rFonts w:asciiTheme="majorHAnsi" w:eastAsiaTheme="majorEastAsia" w:hAnsiTheme="majorHAnsi" w:cstheme="majorBidi"/>
      <w:color w:val="1F3763" w:themeColor="accent1" w:themeShade="7F"/>
      <w:sz w:val="24"/>
      <w:szCs w:val="24"/>
    </w:rPr>
  </w:style>
  <w:style w:type="character" w:styleId="nfase">
    <w:name w:val="Emphasis"/>
    <w:basedOn w:val="Tipodeletrapredefinidodopargrafo"/>
    <w:uiPriority w:val="20"/>
    <w:qFormat/>
    <w:rsid w:val="00E8566D"/>
    <w:rPr>
      <w:i/>
      <w:iCs/>
    </w:rPr>
  </w:style>
  <w:style w:type="paragraph" w:styleId="Textodenotaderodap">
    <w:name w:val="footnote text"/>
    <w:basedOn w:val="Normal"/>
    <w:link w:val="TextodenotaderodapCarter"/>
    <w:semiHidden/>
    <w:rsid w:val="00E8566D"/>
    <w:pPr>
      <w:spacing w:after="0" w:line="240" w:lineRule="auto"/>
    </w:pPr>
    <w:rPr>
      <w:rFonts w:ascii="Times New Roman" w:eastAsia="Times New Roman" w:hAnsi="Times New Roman" w:cs="Times New Roman"/>
      <w:sz w:val="20"/>
      <w:szCs w:val="20"/>
      <w:lang w:val="en-GB" w:eastAsia="pt-PT"/>
    </w:rPr>
  </w:style>
  <w:style w:type="character" w:customStyle="1" w:styleId="TextodenotaderodapCarter">
    <w:name w:val="Texto de nota de rodapé Caráter"/>
    <w:basedOn w:val="Tipodeletrapredefinidodopargrafo"/>
    <w:link w:val="Textodenotaderodap"/>
    <w:semiHidden/>
    <w:rsid w:val="00E8566D"/>
    <w:rPr>
      <w:rFonts w:ascii="Times New Roman" w:eastAsia="Times New Roman" w:hAnsi="Times New Roman" w:cs="Times New Roman"/>
      <w:sz w:val="20"/>
      <w:szCs w:val="20"/>
      <w:lang w:val="en-GB" w:eastAsia="pt-PT"/>
    </w:rPr>
  </w:style>
  <w:style w:type="paragraph" w:styleId="PargrafodaLista">
    <w:name w:val="List Paragraph"/>
    <w:basedOn w:val="Normal"/>
    <w:uiPriority w:val="34"/>
    <w:qFormat/>
    <w:rsid w:val="00E8566D"/>
    <w:pPr>
      <w:ind w:left="720"/>
      <w:contextualSpacing/>
    </w:pPr>
  </w:style>
  <w:style w:type="table" w:styleId="TabelacomGrelha">
    <w:name w:val="Table Grid"/>
    <w:basedOn w:val="Tabelanormal"/>
    <w:uiPriority w:val="39"/>
    <w:rsid w:val="00E856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formatado">
    <w:name w:val="HTML Preformatted"/>
    <w:basedOn w:val="Normal"/>
    <w:link w:val="HTMLpr-formatadoCarter"/>
    <w:uiPriority w:val="99"/>
    <w:semiHidden/>
    <w:unhideWhenUsed/>
    <w:rsid w:val="00DC08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PT"/>
    </w:rPr>
  </w:style>
  <w:style w:type="character" w:customStyle="1" w:styleId="HTMLpr-formatadoCarter">
    <w:name w:val="HTML pré-formatado Caráter"/>
    <w:basedOn w:val="Tipodeletrapredefinidodopargrafo"/>
    <w:link w:val="HTMLpr-formatado"/>
    <w:uiPriority w:val="99"/>
    <w:semiHidden/>
    <w:rsid w:val="00DC08AA"/>
    <w:rPr>
      <w:rFonts w:ascii="Courier New" w:eastAsia="Times New Roman" w:hAnsi="Courier New" w:cs="Courier New"/>
      <w:sz w:val="20"/>
      <w:szCs w:val="20"/>
      <w:lang w:eastAsia="pt-PT"/>
    </w:rPr>
  </w:style>
  <w:style w:type="paragraph" w:styleId="Reviso">
    <w:name w:val="Revision"/>
    <w:hidden/>
    <w:uiPriority w:val="99"/>
    <w:semiHidden/>
    <w:rsid w:val="008107D3"/>
    <w:pPr>
      <w:spacing w:after="0" w:line="240" w:lineRule="auto"/>
    </w:pPr>
  </w:style>
  <w:style w:type="table" w:customStyle="1" w:styleId="Calendrio1">
    <w:name w:val="Calendário 1"/>
    <w:basedOn w:val="Tabelanormal"/>
    <w:uiPriority w:val="99"/>
    <w:qFormat/>
    <w:rsid w:val="000D2B3A"/>
    <w:pPr>
      <w:spacing w:after="0" w:line="240" w:lineRule="auto"/>
    </w:pPr>
    <w:rPr>
      <w:rFonts w:eastAsiaTheme="minorEastAsia"/>
      <w:lang w:eastAsia="pt-PT"/>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styleId="TabelaSimples2">
    <w:name w:val="Plain Table 2"/>
    <w:basedOn w:val="Tabelanormal"/>
    <w:uiPriority w:val="42"/>
    <w:rsid w:val="000D2B3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egenda">
    <w:name w:val="caption"/>
    <w:basedOn w:val="Normal"/>
    <w:next w:val="Normal"/>
    <w:uiPriority w:val="35"/>
    <w:unhideWhenUsed/>
    <w:qFormat/>
    <w:rsid w:val="005F262E"/>
    <w:pPr>
      <w:spacing w:after="200" w:line="240" w:lineRule="auto"/>
    </w:pPr>
    <w:rPr>
      <w:i/>
      <w:iCs/>
      <w:color w:val="44546A" w:themeColor="text2"/>
      <w:sz w:val="18"/>
      <w:szCs w:val="18"/>
    </w:rPr>
  </w:style>
  <w:style w:type="character" w:customStyle="1" w:styleId="MenoNoResolvida2">
    <w:name w:val="Menção Não Resolvida2"/>
    <w:basedOn w:val="Tipodeletrapredefinidodopargrafo"/>
    <w:uiPriority w:val="99"/>
    <w:semiHidden/>
    <w:unhideWhenUsed/>
    <w:rsid w:val="00957DB8"/>
    <w:rPr>
      <w:color w:val="605E5C"/>
      <w:shd w:val="clear" w:color="auto" w:fill="E1DFDD"/>
    </w:rPr>
  </w:style>
  <w:style w:type="character" w:customStyle="1" w:styleId="cls-response">
    <w:name w:val="cls-response"/>
    <w:basedOn w:val="Tipodeletrapredefinidodopargrafo"/>
    <w:rsid w:val="008D306E"/>
  </w:style>
  <w:style w:type="character" w:customStyle="1" w:styleId="tlid-translation">
    <w:name w:val="tlid-translation"/>
    <w:basedOn w:val="Tipodeletrapredefinidodopargrafo"/>
    <w:rsid w:val="00C6243F"/>
  </w:style>
  <w:style w:type="paragraph" w:styleId="Cabealho">
    <w:name w:val="header"/>
    <w:basedOn w:val="Normal"/>
    <w:link w:val="CabealhoCarter"/>
    <w:uiPriority w:val="99"/>
    <w:unhideWhenUsed/>
    <w:rsid w:val="00C6243F"/>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C6243F"/>
  </w:style>
  <w:style w:type="paragraph" w:styleId="Rodap">
    <w:name w:val="footer"/>
    <w:basedOn w:val="Normal"/>
    <w:link w:val="RodapCarter"/>
    <w:uiPriority w:val="99"/>
    <w:unhideWhenUsed/>
    <w:rsid w:val="00C6243F"/>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C6243F"/>
  </w:style>
  <w:style w:type="character" w:styleId="MenoNoResolvida">
    <w:name w:val="Unresolved Mention"/>
    <w:basedOn w:val="Tipodeletrapredefinidodopargrafo"/>
    <w:uiPriority w:val="99"/>
    <w:semiHidden/>
    <w:unhideWhenUsed/>
    <w:rsid w:val="000B1B60"/>
    <w:rPr>
      <w:color w:val="605E5C"/>
      <w:shd w:val="clear" w:color="auto" w:fill="E1DFDD"/>
    </w:rPr>
  </w:style>
  <w:style w:type="character" w:styleId="Hiperligaovisitada">
    <w:name w:val="FollowedHyperlink"/>
    <w:basedOn w:val="Tipodeletrapredefinidodopargrafo"/>
    <w:uiPriority w:val="99"/>
    <w:semiHidden/>
    <w:unhideWhenUsed/>
    <w:rsid w:val="001A57D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42741">
      <w:bodyDiv w:val="1"/>
      <w:marLeft w:val="0"/>
      <w:marRight w:val="0"/>
      <w:marTop w:val="0"/>
      <w:marBottom w:val="0"/>
      <w:divBdr>
        <w:top w:val="none" w:sz="0" w:space="0" w:color="auto"/>
        <w:left w:val="none" w:sz="0" w:space="0" w:color="auto"/>
        <w:bottom w:val="none" w:sz="0" w:space="0" w:color="auto"/>
        <w:right w:val="none" w:sz="0" w:space="0" w:color="auto"/>
      </w:divBdr>
    </w:div>
    <w:div w:id="213582910">
      <w:bodyDiv w:val="1"/>
      <w:marLeft w:val="0"/>
      <w:marRight w:val="0"/>
      <w:marTop w:val="0"/>
      <w:marBottom w:val="0"/>
      <w:divBdr>
        <w:top w:val="none" w:sz="0" w:space="0" w:color="auto"/>
        <w:left w:val="none" w:sz="0" w:space="0" w:color="auto"/>
        <w:bottom w:val="none" w:sz="0" w:space="0" w:color="auto"/>
        <w:right w:val="none" w:sz="0" w:space="0" w:color="auto"/>
      </w:divBdr>
      <w:divsChild>
        <w:div w:id="287662360">
          <w:marLeft w:val="0"/>
          <w:marRight w:val="0"/>
          <w:marTop w:val="0"/>
          <w:marBottom w:val="0"/>
          <w:divBdr>
            <w:top w:val="none" w:sz="0" w:space="0" w:color="auto"/>
            <w:left w:val="none" w:sz="0" w:space="0" w:color="auto"/>
            <w:bottom w:val="none" w:sz="0" w:space="0" w:color="auto"/>
            <w:right w:val="none" w:sz="0" w:space="0" w:color="auto"/>
          </w:divBdr>
        </w:div>
        <w:div w:id="327363041">
          <w:marLeft w:val="0"/>
          <w:marRight w:val="0"/>
          <w:marTop w:val="0"/>
          <w:marBottom w:val="0"/>
          <w:divBdr>
            <w:top w:val="none" w:sz="0" w:space="0" w:color="auto"/>
            <w:left w:val="none" w:sz="0" w:space="0" w:color="auto"/>
            <w:bottom w:val="none" w:sz="0" w:space="0" w:color="auto"/>
            <w:right w:val="none" w:sz="0" w:space="0" w:color="auto"/>
          </w:divBdr>
        </w:div>
        <w:div w:id="1109204202">
          <w:marLeft w:val="0"/>
          <w:marRight w:val="0"/>
          <w:marTop w:val="0"/>
          <w:marBottom w:val="0"/>
          <w:divBdr>
            <w:top w:val="none" w:sz="0" w:space="0" w:color="auto"/>
            <w:left w:val="none" w:sz="0" w:space="0" w:color="auto"/>
            <w:bottom w:val="none" w:sz="0" w:space="0" w:color="auto"/>
            <w:right w:val="none" w:sz="0" w:space="0" w:color="auto"/>
          </w:divBdr>
        </w:div>
        <w:div w:id="1350523706">
          <w:marLeft w:val="0"/>
          <w:marRight w:val="0"/>
          <w:marTop w:val="0"/>
          <w:marBottom w:val="0"/>
          <w:divBdr>
            <w:top w:val="none" w:sz="0" w:space="0" w:color="auto"/>
            <w:left w:val="none" w:sz="0" w:space="0" w:color="auto"/>
            <w:bottom w:val="none" w:sz="0" w:space="0" w:color="auto"/>
            <w:right w:val="none" w:sz="0" w:space="0" w:color="auto"/>
          </w:divBdr>
        </w:div>
        <w:div w:id="1433698133">
          <w:marLeft w:val="0"/>
          <w:marRight w:val="0"/>
          <w:marTop w:val="0"/>
          <w:marBottom w:val="0"/>
          <w:divBdr>
            <w:top w:val="none" w:sz="0" w:space="0" w:color="auto"/>
            <w:left w:val="none" w:sz="0" w:space="0" w:color="auto"/>
            <w:bottom w:val="none" w:sz="0" w:space="0" w:color="auto"/>
            <w:right w:val="none" w:sz="0" w:space="0" w:color="auto"/>
          </w:divBdr>
        </w:div>
        <w:div w:id="1436436665">
          <w:marLeft w:val="0"/>
          <w:marRight w:val="0"/>
          <w:marTop w:val="0"/>
          <w:marBottom w:val="0"/>
          <w:divBdr>
            <w:top w:val="none" w:sz="0" w:space="0" w:color="auto"/>
            <w:left w:val="none" w:sz="0" w:space="0" w:color="auto"/>
            <w:bottom w:val="none" w:sz="0" w:space="0" w:color="auto"/>
            <w:right w:val="none" w:sz="0" w:space="0" w:color="auto"/>
          </w:divBdr>
        </w:div>
        <w:div w:id="1633634231">
          <w:marLeft w:val="0"/>
          <w:marRight w:val="0"/>
          <w:marTop w:val="0"/>
          <w:marBottom w:val="0"/>
          <w:divBdr>
            <w:top w:val="none" w:sz="0" w:space="0" w:color="auto"/>
            <w:left w:val="none" w:sz="0" w:space="0" w:color="auto"/>
            <w:bottom w:val="none" w:sz="0" w:space="0" w:color="auto"/>
            <w:right w:val="none" w:sz="0" w:space="0" w:color="auto"/>
          </w:divBdr>
        </w:div>
        <w:div w:id="1666080971">
          <w:marLeft w:val="0"/>
          <w:marRight w:val="0"/>
          <w:marTop w:val="0"/>
          <w:marBottom w:val="0"/>
          <w:divBdr>
            <w:top w:val="none" w:sz="0" w:space="0" w:color="auto"/>
            <w:left w:val="none" w:sz="0" w:space="0" w:color="auto"/>
            <w:bottom w:val="none" w:sz="0" w:space="0" w:color="auto"/>
            <w:right w:val="none" w:sz="0" w:space="0" w:color="auto"/>
          </w:divBdr>
        </w:div>
        <w:div w:id="1666473259">
          <w:marLeft w:val="0"/>
          <w:marRight w:val="0"/>
          <w:marTop w:val="0"/>
          <w:marBottom w:val="0"/>
          <w:divBdr>
            <w:top w:val="none" w:sz="0" w:space="0" w:color="auto"/>
            <w:left w:val="none" w:sz="0" w:space="0" w:color="auto"/>
            <w:bottom w:val="none" w:sz="0" w:space="0" w:color="auto"/>
            <w:right w:val="none" w:sz="0" w:space="0" w:color="auto"/>
          </w:divBdr>
        </w:div>
      </w:divsChild>
    </w:div>
    <w:div w:id="407851784">
      <w:bodyDiv w:val="1"/>
      <w:marLeft w:val="0"/>
      <w:marRight w:val="0"/>
      <w:marTop w:val="0"/>
      <w:marBottom w:val="0"/>
      <w:divBdr>
        <w:top w:val="none" w:sz="0" w:space="0" w:color="auto"/>
        <w:left w:val="none" w:sz="0" w:space="0" w:color="auto"/>
        <w:bottom w:val="none" w:sz="0" w:space="0" w:color="auto"/>
        <w:right w:val="none" w:sz="0" w:space="0" w:color="auto"/>
      </w:divBdr>
      <w:divsChild>
        <w:div w:id="389840202">
          <w:marLeft w:val="0"/>
          <w:marRight w:val="0"/>
          <w:marTop w:val="0"/>
          <w:marBottom w:val="0"/>
          <w:divBdr>
            <w:top w:val="none" w:sz="0" w:space="0" w:color="auto"/>
            <w:left w:val="none" w:sz="0" w:space="0" w:color="auto"/>
            <w:bottom w:val="none" w:sz="0" w:space="0" w:color="auto"/>
            <w:right w:val="none" w:sz="0" w:space="0" w:color="auto"/>
          </w:divBdr>
        </w:div>
        <w:div w:id="423840781">
          <w:marLeft w:val="0"/>
          <w:marRight w:val="0"/>
          <w:marTop w:val="0"/>
          <w:marBottom w:val="0"/>
          <w:divBdr>
            <w:top w:val="none" w:sz="0" w:space="0" w:color="auto"/>
            <w:left w:val="none" w:sz="0" w:space="0" w:color="auto"/>
            <w:bottom w:val="none" w:sz="0" w:space="0" w:color="auto"/>
            <w:right w:val="none" w:sz="0" w:space="0" w:color="auto"/>
          </w:divBdr>
        </w:div>
        <w:div w:id="503324533">
          <w:marLeft w:val="0"/>
          <w:marRight w:val="0"/>
          <w:marTop w:val="0"/>
          <w:marBottom w:val="0"/>
          <w:divBdr>
            <w:top w:val="none" w:sz="0" w:space="0" w:color="auto"/>
            <w:left w:val="none" w:sz="0" w:space="0" w:color="auto"/>
            <w:bottom w:val="none" w:sz="0" w:space="0" w:color="auto"/>
            <w:right w:val="none" w:sz="0" w:space="0" w:color="auto"/>
          </w:divBdr>
        </w:div>
        <w:div w:id="533542088">
          <w:marLeft w:val="0"/>
          <w:marRight w:val="0"/>
          <w:marTop w:val="0"/>
          <w:marBottom w:val="0"/>
          <w:divBdr>
            <w:top w:val="none" w:sz="0" w:space="0" w:color="auto"/>
            <w:left w:val="none" w:sz="0" w:space="0" w:color="auto"/>
            <w:bottom w:val="none" w:sz="0" w:space="0" w:color="auto"/>
            <w:right w:val="none" w:sz="0" w:space="0" w:color="auto"/>
          </w:divBdr>
        </w:div>
        <w:div w:id="640841594">
          <w:marLeft w:val="0"/>
          <w:marRight w:val="0"/>
          <w:marTop w:val="0"/>
          <w:marBottom w:val="0"/>
          <w:divBdr>
            <w:top w:val="none" w:sz="0" w:space="0" w:color="auto"/>
            <w:left w:val="none" w:sz="0" w:space="0" w:color="auto"/>
            <w:bottom w:val="none" w:sz="0" w:space="0" w:color="auto"/>
            <w:right w:val="none" w:sz="0" w:space="0" w:color="auto"/>
          </w:divBdr>
        </w:div>
        <w:div w:id="990138650">
          <w:marLeft w:val="0"/>
          <w:marRight w:val="0"/>
          <w:marTop w:val="0"/>
          <w:marBottom w:val="0"/>
          <w:divBdr>
            <w:top w:val="none" w:sz="0" w:space="0" w:color="auto"/>
            <w:left w:val="none" w:sz="0" w:space="0" w:color="auto"/>
            <w:bottom w:val="none" w:sz="0" w:space="0" w:color="auto"/>
            <w:right w:val="none" w:sz="0" w:space="0" w:color="auto"/>
          </w:divBdr>
        </w:div>
        <w:div w:id="1084112212">
          <w:marLeft w:val="0"/>
          <w:marRight w:val="0"/>
          <w:marTop w:val="0"/>
          <w:marBottom w:val="0"/>
          <w:divBdr>
            <w:top w:val="none" w:sz="0" w:space="0" w:color="auto"/>
            <w:left w:val="none" w:sz="0" w:space="0" w:color="auto"/>
            <w:bottom w:val="none" w:sz="0" w:space="0" w:color="auto"/>
            <w:right w:val="none" w:sz="0" w:space="0" w:color="auto"/>
          </w:divBdr>
        </w:div>
        <w:div w:id="1592349779">
          <w:marLeft w:val="0"/>
          <w:marRight w:val="0"/>
          <w:marTop w:val="0"/>
          <w:marBottom w:val="0"/>
          <w:divBdr>
            <w:top w:val="none" w:sz="0" w:space="0" w:color="auto"/>
            <w:left w:val="none" w:sz="0" w:space="0" w:color="auto"/>
            <w:bottom w:val="none" w:sz="0" w:space="0" w:color="auto"/>
            <w:right w:val="none" w:sz="0" w:space="0" w:color="auto"/>
          </w:divBdr>
        </w:div>
        <w:div w:id="1637225884">
          <w:marLeft w:val="0"/>
          <w:marRight w:val="0"/>
          <w:marTop w:val="0"/>
          <w:marBottom w:val="0"/>
          <w:divBdr>
            <w:top w:val="none" w:sz="0" w:space="0" w:color="auto"/>
            <w:left w:val="none" w:sz="0" w:space="0" w:color="auto"/>
            <w:bottom w:val="none" w:sz="0" w:space="0" w:color="auto"/>
            <w:right w:val="none" w:sz="0" w:space="0" w:color="auto"/>
          </w:divBdr>
        </w:div>
        <w:div w:id="2053797240">
          <w:marLeft w:val="0"/>
          <w:marRight w:val="0"/>
          <w:marTop w:val="0"/>
          <w:marBottom w:val="0"/>
          <w:divBdr>
            <w:top w:val="none" w:sz="0" w:space="0" w:color="auto"/>
            <w:left w:val="none" w:sz="0" w:space="0" w:color="auto"/>
            <w:bottom w:val="none" w:sz="0" w:space="0" w:color="auto"/>
            <w:right w:val="none" w:sz="0" w:space="0" w:color="auto"/>
          </w:divBdr>
        </w:div>
        <w:div w:id="2087071020">
          <w:marLeft w:val="0"/>
          <w:marRight w:val="0"/>
          <w:marTop w:val="0"/>
          <w:marBottom w:val="0"/>
          <w:divBdr>
            <w:top w:val="none" w:sz="0" w:space="0" w:color="auto"/>
            <w:left w:val="none" w:sz="0" w:space="0" w:color="auto"/>
            <w:bottom w:val="none" w:sz="0" w:space="0" w:color="auto"/>
            <w:right w:val="none" w:sz="0" w:space="0" w:color="auto"/>
          </w:divBdr>
        </w:div>
      </w:divsChild>
    </w:div>
    <w:div w:id="458107682">
      <w:bodyDiv w:val="1"/>
      <w:marLeft w:val="0"/>
      <w:marRight w:val="0"/>
      <w:marTop w:val="0"/>
      <w:marBottom w:val="0"/>
      <w:divBdr>
        <w:top w:val="none" w:sz="0" w:space="0" w:color="auto"/>
        <w:left w:val="none" w:sz="0" w:space="0" w:color="auto"/>
        <w:bottom w:val="none" w:sz="0" w:space="0" w:color="auto"/>
        <w:right w:val="none" w:sz="0" w:space="0" w:color="auto"/>
      </w:divBdr>
      <w:divsChild>
        <w:div w:id="1308704843">
          <w:marLeft w:val="0"/>
          <w:marRight w:val="0"/>
          <w:marTop w:val="0"/>
          <w:marBottom w:val="0"/>
          <w:divBdr>
            <w:top w:val="none" w:sz="0" w:space="0" w:color="auto"/>
            <w:left w:val="none" w:sz="0" w:space="0" w:color="auto"/>
            <w:bottom w:val="none" w:sz="0" w:space="0" w:color="auto"/>
            <w:right w:val="none" w:sz="0" w:space="0" w:color="auto"/>
          </w:divBdr>
          <w:divsChild>
            <w:div w:id="437875709">
              <w:marLeft w:val="0"/>
              <w:marRight w:val="0"/>
              <w:marTop w:val="0"/>
              <w:marBottom w:val="0"/>
              <w:divBdr>
                <w:top w:val="none" w:sz="0" w:space="0" w:color="auto"/>
                <w:left w:val="none" w:sz="0" w:space="0" w:color="auto"/>
                <w:bottom w:val="none" w:sz="0" w:space="0" w:color="auto"/>
                <w:right w:val="none" w:sz="0" w:space="0" w:color="auto"/>
              </w:divBdr>
              <w:divsChild>
                <w:div w:id="424037489">
                  <w:marLeft w:val="0"/>
                  <w:marRight w:val="0"/>
                  <w:marTop w:val="0"/>
                  <w:marBottom w:val="0"/>
                  <w:divBdr>
                    <w:top w:val="none" w:sz="0" w:space="0" w:color="auto"/>
                    <w:left w:val="none" w:sz="0" w:space="0" w:color="auto"/>
                    <w:bottom w:val="none" w:sz="0" w:space="0" w:color="auto"/>
                    <w:right w:val="none" w:sz="0" w:space="0" w:color="auto"/>
                  </w:divBdr>
                  <w:divsChild>
                    <w:div w:id="138262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7081294">
      <w:bodyDiv w:val="1"/>
      <w:marLeft w:val="0"/>
      <w:marRight w:val="0"/>
      <w:marTop w:val="0"/>
      <w:marBottom w:val="0"/>
      <w:divBdr>
        <w:top w:val="none" w:sz="0" w:space="0" w:color="auto"/>
        <w:left w:val="none" w:sz="0" w:space="0" w:color="auto"/>
        <w:bottom w:val="none" w:sz="0" w:space="0" w:color="auto"/>
        <w:right w:val="none" w:sz="0" w:space="0" w:color="auto"/>
      </w:divBdr>
      <w:divsChild>
        <w:div w:id="58866916">
          <w:marLeft w:val="0"/>
          <w:marRight w:val="0"/>
          <w:marTop w:val="0"/>
          <w:marBottom w:val="0"/>
          <w:divBdr>
            <w:top w:val="none" w:sz="0" w:space="0" w:color="auto"/>
            <w:left w:val="none" w:sz="0" w:space="0" w:color="auto"/>
            <w:bottom w:val="none" w:sz="0" w:space="0" w:color="auto"/>
            <w:right w:val="none" w:sz="0" w:space="0" w:color="auto"/>
          </w:divBdr>
        </w:div>
        <w:div w:id="128518291">
          <w:marLeft w:val="0"/>
          <w:marRight w:val="0"/>
          <w:marTop w:val="0"/>
          <w:marBottom w:val="0"/>
          <w:divBdr>
            <w:top w:val="none" w:sz="0" w:space="0" w:color="auto"/>
            <w:left w:val="none" w:sz="0" w:space="0" w:color="auto"/>
            <w:bottom w:val="none" w:sz="0" w:space="0" w:color="auto"/>
            <w:right w:val="none" w:sz="0" w:space="0" w:color="auto"/>
          </w:divBdr>
        </w:div>
        <w:div w:id="524095329">
          <w:marLeft w:val="0"/>
          <w:marRight w:val="0"/>
          <w:marTop w:val="0"/>
          <w:marBottom w:val="0"/>
          <w:divBdr>
            <w:top w:val="none" w:sz="0" w:space="0" w:color="auto"/>
            <w:left w:val="none" w:sz="0" w:space="0" w:color="auto"/>
            <w:bottom w:val="none" w:sz="0" w:space="0" w:color="auto"/>
            <w:right w:val="none" w:sz="0" w:space="0" w:color="auto"/>
          </w:divBdr>
        </w:div>
        <w:div w:id="665326918">
          <w:marLeft w:val="0"/>
          <w:marRight w:val="0"/>
          <w:marTop w:val="0"/>
          <w:marBottom w:val="0"/>
          <w:divBdr>
            <w:top w:val="none" w:sz="0" w:space="0" w:color="auto"/>
            <w:left w:val="none" w:sz="0" w:space="0" w:color="auto"/>
            <w:bottom w:val="none" w:sz="0" w:space="0" w:color="auto"/>
            <w:right w:val="none" w:sz="0" w:space="0" w:color="auto"/>
          </w:divBdr>
        </w:div>
        <w:div w:id="1068842313">
          <w:marLeft w:val="0"/>
          <w:marRight w:val="0"/>
          <w:marTop w:val="0"/>
          <w:marBottom w:val="0"/>
          <w:divBdr>
            <w:top w:val="none" w:sz="0" w:space="0" w:color="auto"/>
            <w:left w:val="none" w:sz="0" w:space="0" w:color="auto"/>
            <w:bottom w:val="none" w:sz="0" w:space="0" w:color="auto"/>
            <w:right w:val="none" w:sz="0" w:space="0" w:color="auto"/>
          </w:divBdr>
        </w:div>
        <w:div w:id="1927617038">
          <w:marLeft w:val="0"/>
          <w:marRight w:val="0"/>
          <w:marTop w:val="0"/>
          <w:marBottom w:val="0"/>
          <w:divBdr>
            <w:top w:val="none" w:sz="0" w:space="0" w:color="auto"/>
            <w:left w:val="none" w:sz="0" w:space="0" w:color="auto"/>
            <w:bottom w:val="none" w:sz="0" w:space="0" w:color="auto"/>
            <w:right w:val="none" w:sz="0" w:space="0" w:color="auto"/>
          </w:divBdr>
        </w:div>
        <w:div w:id="2142529073">
          <w:marLeft w:val="0"/>
          <w:marRight w:val="0"/>
          <w:marTop w:val="0"/>
          <w:marBottom w:val="0"/>
          <w:divBdr>
            <w:top w:val="none" w:sz="0" w:space="0" w:color="auto"/>
            <w:left w:val="none" w:sz="0" w:space="0" w:color="auto"/>
            <w:bottom w:val="none" w:sz="0" w:space="0" w:color="auto"/>
            <w:right w:val="none" w:sz="0" w:space="0" w:color="auto"/>
          </w:divBdr>
        </w:div>
      </w:divsChild>
    </w:div>
    <w:div w:id="1039092244">
      <w:bodyDiv w:val="1"/>
      <w:marLeft w:val="0"/>
      <w:marRight w:val="0"/>
      <w:marTop w:val="0"/>
      <w:marBottom w:val="0"/>
      <w:divBdr>
        <w:top w:val="none" w:sz="0" w:space="0" w:color="auto"/>
        <w:left w:val="none" w:sz="0" w:space="0" w:color="auto"/>
        <w:bottom w:val="none" w:sz="0" w:space="0" w:color="auto"/>
        <w:right w:val="none" w:sz="0" w:space="0" w:color="auto"/>
      </w:divBdr>
      <w:divsChild>
        <w:div w:id="1275941069">
          <w:marLeft w:val="0"/>
          <w:marRight w:val="0"/>
          <w:marTop w:val="0"/>
          <w:marBottom w:val="0"/>
          <w:divBdr>
            <w:top w:val="none" w:sz="0" w:space="0" w:color="auto"/>
            <w:left w:val="none" w:sz="0" w:space="0" w:color="auto"/>
            <w:bottom w:val="none" w:sz="0" w:space="0" w:color="auto"/>
            <w:right w:val="none" w:sz="0" w:space="0" w:color="auto"/>
          </w:divBdr>
          <w:divsChild>
            <w:div w:id="718012701">
              <w:marLeft w:val="0"/>
              <w:marRight w:val="0"/>
              <w:marTop w:val="0"/>
              <w:marBottom w:val="0"/>
              <w:divBdr>
                <w:top w:val="none" w:sz="0" w:space="0" w:color="auto"/>
                <w:left w:val="none" w:sz="0" w:space="0" w:color="auto"/>
                <w:bottom w:val="none" w:sz="0" w:space="0" w:color="auto"/>
                <w:right w:val="none" w:sz="0" w:space="0" w:color="auto"/>
              </w:divBdr>
              <w:divsChild>
                <w:div w:id="323095947">
                  <w:marLeft w:val="0"/>
                  <w:marRight w:val="0"/>
                  <w:marTop w:val="0"/>
                  <w:marBottom w:val="0"/>
                  <w:divBdr>
                    <w:top w:val="none" w:sz="0" w:space="0" w:color="auto"/>
                    <w:left w:val="none" w:sz="0" w:space="0" w:color="auto"/>
                    <w:bottom w:val="none" w:sz="0" w:space="0" w:color="auto"/>
                    <w:right w:val="none" w:sz="0" w:space="0" w:color="auto"/>
                  </w:divBdr>
                  <w:divsChild>
                    <w:div w:id="1927417951">
                      <w:marLeft w:val="0"/>
                      <w:marRight w:val="0"/>
                      <w:marTop w:val="0"/>
                      <w:marBottom w:val="0"/>
                      <w:divBdr>
                        <w:top w:val="none" w:sz="0" w:space="0" w:color="auto"/>
                        <w:left w:val="none" w:sz="0" w:space="0" w:color="auto"/>
                        <w:bottom w:val="none" w:sz="0" w:space="0" w:color="auto"/>
                        <w:right w:val="none" w:sz="0" w:space="0" w:color="auto"/>
                      </w:divBdr>
                      <w:divsChild>
                        <w:div w:id="2138839862">
                          <w:marLeft w:val="0"/>
                          <w:marRight w:val="0"/>
                          <w:marTop w:val="0"/>
                          <w:marBottom w:val="0"/>
                          <w:divBdr>
                            <w:top w:val="none" w:sz="0" w:space="0" w:color="auto"/>
                            <w:left w:val="none" w:sz="0" w:space="0" w:color="auto"/>
                            <w:bottom w:val="none" w:sz="0" w:space="0" w:color="auto"/>
                            <w:right w:val="none" w:sz="0" w:space="0" w:color="auto"/>
                          </w:divBdr>
                          <w:divsChild>
                            <w:div w:id="29259581">
                              <w:marLeft w:val="0"/>
                              <w:marRight w:val="300"/>
                              <w:marTop w:val="180"/>
                              <w:marBottom w:val="0"/>
                              <w:divBdr>
                                <w:top w:val="none" w:sz="0" w:space="0" w:color="auto"/>
                                <w:left w:val="none" w:sz="0" w:space="0" w:color="auto"/>
                                <w:bottom w:val="none" w:sz="0" w:space="0" w:color="auto"/>
                                <w:right w:val="none" w:sz="0" w:space="0" w:color="auto"/>
                              </w:divBdr>
                              <w:divsChild>
                                <w:div w:id="206066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7466642">
          <w:marLeft w:val="0"/>
          <w:marRight w:val="0"/>
          <w:marTop w:val="0"/>
          <w:marBottom w:val="0"/>
          <w:divBdr>
            <w:top w:val="none" w:sz="0" w:space="0" w:color="auto"/>
            <w:left w:val="none" w:sz="0" w:space="0" w:color="auto"/>
            <w:bottom w:val="none" w:sz="0" w:space="0" w:color="auto"/>
            <w:right w:val="none" w:sz="0" w:space="0" w:color="auto"/>
          </w:divBdr>
          <w:divsChild>
            <w:div w:id="1045522934">
              <w:marLeft w:val="0"/>
              <w:marRight w:val="0"/>
              <w:marTop w:val="0"/>
              <w:marBottom w:val="0"/>
              <w:divBdr>
                <w:top w:val="none" w:sz="0" w:space="0" w:color="auto"/>
                <w:left w:val="none" w:sz="0" w:space="0" w:color="auto"/>
                <w:bottom w:val="none" w:sz="0" w:space="0" w:color="auto"/>
                <w:right w:val="none" w:sz="0" w:space="0" w:color="auto"/>
              </w:divBdr>
              <w:divsChild>
                <w:div w:id="1317027682">
                  <w:marLeft w:val="0"/>
                  <w:marRight w:val="0"/>
                  <w:marTop w:val="0"/>
                  <w:marBottom w:val="0"/>
                  <w:divBdr>
                    <w:top w:val="none" w:sz="0" w:space="0" w:color="auto"/>
                    <w:left w:val="none" w:sz="0" w:space="0" w:color="auto"/>
                    <w:bottom w:val="none" w:sz="0" w:space="0" w:color="auto"/>
                    <w:right w:val="none" w:sz="0" w:space="0" w:color="auto"/>
                  </w:divBdr>
                  <w:divsChild>
                    <w:div w:id="89084609">
                      <w:marLeft w:val="0"/>
                      <w:marRight w:val="0"/>
                      <w:marTop w:val="0"/>
                      <w:marBottom w:val="0"/>
                      <w:divBdr>
                        <w:top w:val="none" w:sz="0" w:space="0" w:color="auto"/>
                        <w:left w:val="none" w:sz="0" w:space="0" w:color="auto"/>
                        <w:bottom w:val="none" w:sz="0" w:space="0" w:color="auto"/>
                        <w:right w:val="none" w:sz="0" w:space="0" w:color="auto"/>
                      </w:divBdr>
                      <w:divsChild>
                        <w:div w:id="150077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8980304">
      <w:bodyDiv w:val="1"/>
      <w:marLeft w:val="0"/>
      <w:marRight w:val="0"/>
      <w:marTop w:val="0"/>
      <w:marBottom w:val="0"/>
      <w:divBdr>
        <w:top w:val="none" w:sz="0" w:space="0" w:color="auto"/>
        <w:left w:val="none" w:sz="0" w:space="0" w:color="auto"/>
        <w:bottom w:val="none" w:sz="0" w:space="0" w:color="auto"/>
        <w:right w:val="none" w:sz="0" w:space="0" w:color="auto"/>
      </w:divBdr>
      <w:divsChild>
        <w:div w:id="472019984">
          <w:marLeft w:val="0"/>
          <w:marRight w:val="0"/>
          <w:marTop w:val="0"/>
          <w:marBottom w:val="0"/>
          <w:divBdr>
            <w:top w:val="none" w:sz="0" w:space="0" w:color="auto"/>
            <w:left w:val="none" w:sz="0" w:space="0" w:color="auto"/>
            <w:bottom w:val="none" w:sz="0" w:space="0" w:color="auto"/>
            <w:right w:val="none" w:sz="0" w:space="0" w:color="auto"/>
          </w:divBdr>
        </w:div>
        <w:div w:id="709568364">
          <w:marLeft w:val="0"/>
          <w:marRight w:val="0"/>
          <w:marTop w:val="0"/>
          <w:marBottom w:val="0"/>
          <w:divBdr>
            <w:top w:val="none" w:sz="0" w:space="0" w:color="auto"/>
            <w:left w:val="none" w:sz="0" w:space="0" w:color="auto"/>
            <w:bottom w:val="none" w:sz="0" w:space="0" w:color="auto"/>
            <w:right w:val="none" w:sz="0" w:space="0" w:color="auto"/>
          </w:divBdr>
        </w:div>
        <w:div w:id="816721210">
          <w:marLeft w:val="0"/>
          <w:marRight w:val="0"/>
          <w:marTop w:val="0"/>
          <w:marBottom w:val="0"/>
          <w:divBdr>
            <w:top w:val="none" w:sz="0" w:space="0" w:color="auto"/>
            <w:left w:val="none" w:sz="0" w:space="0" w:color="auto"/>
            <w:bottom w:val="none" w:sz="0" w:space="0" w:color="auto"/>
            <w:right w:val="none" w:sz="0" w:space="0" w:color="auto"/>
          </w:divBdr>
        </w:div>
        <w:div w:id="878010465">
          <w:marLeft w:val="0"/>
          <w:marRight w:val="0"/>
          <w:marTop w:val="0"/>
          <w:marBottom w:val="0"/>
          <w:divBdr>
            <w:top w:val="none" w:sz="0" w:space="0" w:color="auto"/>
            <w:left w:val="none" w:sz="0" w:space="0" w:color="auto"/>
            <w:bottom w:val="none" w:sz="0" w:space="0" w:color="auto"/>
            <w:right w:val="none" w:sz="0" w:space="0" w:color="auto"/>
          </w:divBdr>
        </w:div>
        <w:div w:id="1130515176">
          <w:marLeft w:val="0"/>
          <w:marRight w:val="0"/>
          <w:marTop w:val="0"/>
          <w:marBottom w:val="0"/>
          <w:divBdr>
            <w:top w:val="none" w:sz="0" w:space="0" w:color="auto"/>
            <w:left w:val="none" w:sz="0" w:space="0" w:color="auto"/>
            <w:bottom w:val="none" w:sz="0" w:space="0" w:color="auto"/>
            <w:right w:val="none" w:sz="0" w:space="0" w:color="auto"/>
          </w:divBdr>
        </w:div>
        <w:div w:id="1213149434">
          <w:marLeft w:val="0"/>
          <w:marRight w:val="0"/>
          <w:marTop w:val="0"/>
          <w:marBottom w:val="0"/>
          <w:divBdr>
            <w:top w:val="none" w:sz="0" w:space="0" w:color="auto"/>
            <w:left w:val="none" w:sz="0" w:space="0" w:color="auto"/>
            <w:bottom w:val="none" w:sz="0" w:space="0" w:color="auto"/>
            <w:right w:val="none" w:sz="0" w:space="0" w:color="auto"/>
          </w:divBdr>
        </w:div>
        <w:div w:id="1292785482">
          <w:marLeft w:val="0"/>
          <w:marRight w:val="0"/>
          <w:marTop w:val="0"/>
          <w:marBottom w:val="0"/>
          <w:divBdr>
            <w:top w:val="none" w:sz="0" w:space="0" w:color="auto"/>
            <w:left w:val="none" w:sz="0" w:space="0" w:color="auto"/>
            <w:bottom w:val="none" w:sz="0" w:space="0" w:color="auto"/>
            <w:right w:val="none" w:sz="0" w:space="0" w:color="auto"/>
          </w:divBdr>
        </w:div>
        <w:div w:id="1659116614">
          <w:marLeft w:val="0"/>
          <w:marRight w:val="0"/>
          <w:marTop w:val="0"/>
          <w:marBottom w:val="0"/>
          <w:divBdr>
            <w:top w:val="none" w:sz="0" w:space="0" w:color="auto"/>
            <w:left w:val="none" w:sz="0" w:space="0" w:color="auto"/>
            <w:bottom w:val="none" w:sz="0" w:space="0" w:color="auto"/>
            <w:right w:val="none" w:sz="0" w:space="0" w:color="auto"/>
          </w:divBdr>
        </w:div>
        <w:div w:id="1761481432">
          <w:marLeft w:val="0"/>
          <w:marRight w:val="0"/>
          <w:marTop w:val="0"/>
          <w:marBottom w:val="0"/>
          <w:divBdr>
            <w:top w:val="none" w:sz="0" w:space="0" w:color="auto"/>
            <w:left w:val="none" w:sz="0" w:space="0" w:color="auto"/>
            <w:bottom w:val="none" w:sz="0" w:space="0" w:color="auto"/>
            <w:right w:val="none" w:sz="0" w:space="0" w:color="auto"/>
          </w:divBdr>
        </w:div>
        <w:div w:id="1902130688">
          <w:marLeft w:val="0"/>
          <w:marRight w:val="0"/>
          <w:marTop w:val="0"/>
          <w:marBottom w:val="0"/>
          <w:divBdr>
            <w:top w:val="none" w:sz="0" w:space="0" w:color="auto"/>
            <w:left w:val="none" w:sz="0" w:space="0" w:color="auto"/>
            <w:bottom w:val="none" w:sz="0" w:space="0" w:color="auto"/>
            <w:right w:val="none" w:sz="0" w:space="0" w:color="auto"/>
          </w:divBdr>
        </w:div>
        <w:div w:id="2031711509">
          <w:marLeft w:val="0"/>
          <w:marRight w:val="0"/>
          <w:marTop w:val="0"/>
          <w:marBottom w:val="0"/>
          <w:divBdr>
            <w:top w:val="none" w:sz="0" w:space="0" w:color="auto"/>
            <w:left w:val="none" w:sz="0" w:space="0" w:color="auto"/>
            <w:bottom w:val="none" w:sz="0" w:space="0" w:color="auto"/>
            <w:right w:val="none" w:sz="0" w:space="0" w:color="auto"/>
          </w:divBdr>
        </w:div>
        <w:div w:id="2130010993">
          <w:marLeft w:val="0"/>
          <w:marRight w:val="0"/>
          <w:marTop w:val="0"/>
          <w:marBottom w:val="0"/>
          <w:divBdr>
            <w:top w:val="none" w:sz="0" w:space="0" w:color="auto"/>
            <w:left w:val="none" w:sz="0" w:space="0" w:color="auto"/>
            <w:bottom w:val="none" w:sz="0" w:space="0" w:color="auto"/>
            <w:right w:val="none" w:sz="0" w:space="0" w:color="auto"/>
          </w:divBdr>
        </w:div>
      </w:divsChild>
    </w:div>
    <w:div w:id="1358701154">
      <w:bodyDiv w:val="1"/>
      <w:marLeft w:val="0"/>
      <w:marRight w:val="0"/>
      <w:marTop w:val="0"/>
      <w:marBottom w:val="0"/>
      <w:divBdr>
        <w:top w:val="none" w:sz="0" w:space="0" w:color="auto"/>
        <w:left w:val="none" w:sz="0" w:space="0" w:color="auto"/>
        <w:bottom w:val="none" w:sz="0" w:space="0" w:color="auto"/>
        <w:right w:val="none" w:sz="0" w:space="0" w:color="auto"/>
      </w:divBdr>
      <w:divsChild>
        <w:div w:id="341133032">
          <w:marLeft w:val="0"/>
          <w:marRight w:val="0"/>
          <w:marTop w:val="0"/>
          <w:marBottom w:val="0"/>
          <w:divBdr>
            <w:top w:val="none" w:sz="0" w:space="0" w:color="auto"/>
            <w:left w:val="none" w:sz="0" w:space="0" w:color="auto"/>
            <w:bottom w:val="none" w:sz="0" w:space="0" w:color="auto"/>
            <w:right w:val="none" w:sz="0" w:space="0" w:color="auto"/>
          </w:divBdr>
        </w:div>
        <w:div w:id="441269761">
          <w:marLeft w:val="0"/>
          <w:marRight w:val="0"/>
          <w:marTop w:val="0"/>
          <w:marBottom w:val="0"/>
          <w:divBdr>
            <w:top w:val="none" w:sz="0" w:space="0" w:color="auto"/>
            <w:left w:val="none" w:sz="0" w:space="0" w:color="auto"/>
            <w:bottom w:val="none" w:sz="0" w:space="0" w:color="auto"/>
            <w:right w:val="none" w:sz="0" w:space="0" w:color="auto"/>
          </w:divBdr>
        </w:div>
        <w:div w:id="854341109">
          <w:marLeft w:val="0"/>
          <w:marRight w:val="0"/>
          <w:marTop w:val="0"/>
          <w:marBottom w:val="0"/>
          <w:divBdr>
            <w:top w:val="none" w:sz="0" w:space="0" w:color="auto"/>
            <w:left w:val="none" w:sz="0" w:space="0" w:color="auto"/>
            <w:bottom w:val="none" w:sz="0" w:space="0" w:color="auto"/>
            <w:right w:val="none" w:sz="0" w:space="0" w:color="auto"/>
          </w:divBdr>
        </w:div>
        <w:div w:id="1074593797">
          <w:marLeft w:val="0"/>
          <w:marRight w:val="0"/>
          <w:marTop w:val="0"/>
          <w:marBottom w:val="0"/>
          <w:divBdr>
            <w:top w:val="none" w:sz="0" w:space="0" w:color="auto"/>
            <w:left w:val="none" w:sz="0" w:space="0" w:color="auto"/>
            <w:bottom w:val="none" w:sz="0" w:space="0" w:color="auto"/>
            <w:right w:val="none" w:sz="0" w:space="0" w:color="auto"/>
          </w:divBdr>
        </w:div>
        <w:div w:id="1435176670">
          <w:marLeft w:val="0"/>
          <w:marRight w:val="0"/>
          <w:marTop w:val="0"/>
          <w:marBottom w:val="0"/>
          <w:divBdr>
            <w:top w:val="none" w:sz="0" w:space="0" w:color="auto"/>
            <w:left w:val="none" w:sz="0" w:space="0" w:color="auto"/>
            <w:bottom w:val="none" w:sz="0" w:space="0" w:color="auto"/>
            <w:right w:val="none" w:sz="0" w:space="0" w:color="auto"/>
          </w:divBdr>
        </w:div>
        <w:div w:id="1469861871">
          <w:marLeft w:val="0"/>
          <w:marRight w:val="0"/>
          <w:marTop w:val="0"/>
          <w:marBottom w:val="0"/>
          <w:divBdr>
            <w:top w:val="none" w:sz="0" w:space="0" w:color="auto"/>
            <w:left w:val="none" w:sz="0" w:space="0" w:color="auto"/>
            <w:bottom w:val="none" w:sz="0" w:space="0" w:color="auto"/>
            <w:right w:val="none" w:sz="0" w:space="0" w:color="auto"/>
          </w:divBdr>
        </w:div>
      </w:divsChild>
    </w:div>
    <w:div w:id="1524051980">
      <w:bodyDiv w:val="1"/>
      <w:marLeft w:val="0"/>
      <w:marRight w:val="0"/>
      <w:marTop w:val="0"/>
      <w:marBottom w:val="0"/>
      <w:divBdr>
        <w:top w:val="none" w:sz="0" w:space="0" w:color="auto"/>
        <w:left w:val="none" w:sz="0" w:space="0" w:color="auto"/>
        <w:bottom w:val="none" w:sz="0" w:space="0" w:color="auto"/>
        <w:right w:val="none" w:sz="0" w:space="0" w:color="auto"/>
      </w:divBdr>
    </w:div>
    <w:div w:id="1668944181">
      <w:bodyDiv w:val="1"/>
      <w:marLeft w:val="0"/>
      <w:marRight w:val="0"/>
      <w:marTop w:val="0"/>
      <w:marBottom w:val="0"/>
      <w:divBdr>
        <w:top w:val="none" w:sz="0" w:space="0" w:color="auto"/>
        <w:left w:val="none" w:sz="0" w:space="0" w:color="auto"/>
        <w:bottom w:val="none" w:sz="0" w:space="0" w:color="auto"/>
        <w:right w:val="none" w:sz="0" w:space="0" w:color="auto"/>
      </w:divBdr>
    </w:div>
    <w:div w:id="1680161699">
      <w:bodyDiv w:val="1"/>
      <w:marLeft w:val="0"/>
      <w:marRight w:val="0"/>
      <w:marTop w:val="0"/>
      <w:marBottom w:val="0"/>
      <w:divBdr>
        <w:top w:val="none" w:sz="0" w:space="0" w:color="auto"/>
        <w:left w:val="none" w:sz="0" w:space="0" w:color="auto"/>
        <w:bottom w:val="none" w:sz="0" w:space="0" w:color="auto"/>
        <w:right w:val="none" w:sz="0" w:space="0" w:color="auto"/>
      </w:divBdr>
      <w:divsChild>
        <w:div w:id="2134639150">
          <w:marLeft w:val="0"/>
          <w:marRight w:val="0"/>
          <w:marTop w:val="0"/>
          <w:marBottom w:val="0"/>
          <w:divBdr>
            <w:top w:val="none" w:sz="0" w:space="0" w:color="auto"/>
            <w:left w:val="none" w:sz="0" w:space="0" w:color="auto"/>
            <w:bottom w:val="none" w:sz="0" w:space="0" w:color="auto"/>
            <w:right w:val="none" w:sz="0" w:space="0" w:color="auto"/>
          </w:divBdr>
        </w:div>
        <w:div w:id="879822911">
          <w:marLeft w:val="0"/>
          <w:marRight w:val="0"/>
          <w:marTop w:val="0"/>
          <w:marBottom w:val="0"/>
          <w:divBdr>
            <w:top w:val="none" w:sz="0" w:space="0" w:color="auto"/>
            <w:left w:val="none" w:sz="0" w:space="0" w:color="auto"/>
            <w:bottom w:val="none" w:sz="0" w:space="0" w:color="auto"/>
            <w:right w:val="none" w:sz="0" w:space="0" w:color="auto"/>
          </w:divBdr>
        </w:div>
        <w:div w:id="1779177192">
          <w:marLeft w:val="0"/>
          <w:marRight w:val="0"/>
          <w:marTop w:val="0"/>
          <w:marBottom w:val="0"/>
          <w:divBdr>
            <w:top w:val="none" w:sz="0" w:space="0" w:color="auto"/>
            <w:left w:val="none" w:sz="0" w:space="0" w:color="auto"/>
            <w:bottom w:val="none" w:sz="0" w:space="0" w:color="auto"/>
            <w:right w:val="none" w:sz="0" w:space="0" w:color="auto"/>
          </w:divBdr>
        </w:div>
        <w:div w:id="1347714117">
          <w:marLeft w:val="0"/>
          <w:marRight w:val="0"/>
          <w:marTop w:val="0"/>
          <w:marBottom w:val="0"/>
          <w:divBdr>
            <w:top w:val="none" w:sz="0" w:space="0" w:color="auto"/>
            <w:left w:val="none" w:sz="0" w:space="0" w:color="auto"/>
            <w:bottom w:val="none" w:sz="0" w:space="0" w:color="auto"/>
            <w:right w:val="none" w:sz="0" w:space="0" w:color="auto"/>
          </w:divBdr>
        </w:div>
        <w:div w:id="248464343">
          <w:marLeft w:val="0"/>
          <w:marRight w:val="0"/>
          <w:marTop w:val="0"/>
          <w:marBottom w:val="0"/>
          <w:divBdr>
            <w:top w:val="none" w:sz="0" w:space="0" w:color="auto"/>
            <w:left w:val="none" w:sz="0" w:space="0" w:color="auto"/>
            <w:bottom w:val="none" w:sz="0" w:space="0" w:color="auto"/>
            <w:right w:val="none" w:sz="0" w:space="0" w:color="auto"/>
          </w:divBdr>
        </w:div>
        <w:div w:id="834957022">
          <w:marLeft w:val="0"/>
          <w:marRight w:val="0"/>
          <w:marTop w:val="0"/>
          <w:marBottom w:val="0"/>
          <w:divBdr>
            <w:top w:val="none" w:sz="0" w:space="0" w:color="auto"/>
            <w:left w:val="none" w:sz="0" w:space="0" w:color="auto"/>
            <w:bottom w:val="none" w:sz="0" w:space="0" w:color="auto"/>
            <w:right w:val="none" w:sz="0" w:space="0" w:color="auto"/>
          </w:divBdr>
        </w:div>
        <w:div w:id="1898974118">
          <w:marLeft w:val="0"/>
          <w:marRight w:val="0"/>
          <w:marTop w:val="0"/>
          <w:marBottom w:val="0"/>
          <w:divBdr>
            <w:top w:val="none" w:sz="0" w:space="0" w:color="auto"/>
            <w:left w:val="none" w:sz="0" w:space="0" w:color="auto"/>
            <w:bottom w:val="none" w:sz="0" w:space="0" w:color="auto"/>
            <w:right w:val="none" w:sz="0" w:space="0" w:color="auto"/>
          </w:divBdr>
        </w:div>
        <w:div w:id="1667974815">
          <w:marLeft w:val="0"/>
          <w:marRight w:val="0"/>
          <w:marTop w:val="0"/>
          <w:marBottom w:val="0"/>
          <w:divBdr>
            <w:top w:val="none" w:sz="0" w:space="0" w:color="auto"/>
            <w:left w:val="none" w:sz="0" w:space="0" w:color="auto"/>
            <w:bottom w:val="none" w:sz="0" w:space="0" w:color="auto"/>
            <w:right w:val="none" w:sz="0" w:space="0" w:color="auto"/>
          </w:divBdr>
        </w:div>
      </w:divsChild>
    </w:div>
    <w:div w:id="1873181038">
      <w:bodyDiv w:val="1"/>
      <w:marLeft w:val="0"/>
      <w:marRight w:val="0"/>
      <w:marTop w:val="0"/>
      <w:marBottom w:val="0"/>
      <w:divBdr>
        <w:top w:val="none" w:sz="0" w:space="0" w:color="auto"/>
        <w:left w:val="none" w:sz="0" w:space="0" w:color="auto"/>
        <w:bottom w:val="none" w:sz="0" w:space="0" w:color="auto"/>
        <w:right w:val="none" w:sz="0" w:space="0" w:color="auto"/>
      </w:divBdr>
      <w:divsChild>
        <w:div w:id="135220991">
          <w:marLeft w:val="0"/>
          <w:marRight w:val="0"/>
          <w:marTop w:val="0"/>
          <w:marBottom w:val="0"/>
          <w:divBdr>
            <w:top w:val="none" w:sz="0" w:space="0" w:color="auto"/>
            <w:left w:val="none" w:sz="0" w:space="0" w:color="auto"/>
            <w:bottom w:val="none" w:sz="0" w:space="0" w:color="auto"/>
            <w:right w:val="none" w:sz="0" w:space="0" w:color="auto"/>
          </w:divBdr>
        </w:div>
        <w:div w:id="293872579">
          <w:marLeft w:val="0"/>
          <w:marRight w:val="0"/>
          <w:marTop w:val="0"/>
          <w:marBottom w:val="0"/>
          <w:divBdr>
            <w:top w:val="none" w:sz="0" w:space="0" w:color="auto"/>
            <w:left w:val="none" w:sz="0" w:space="0" w:color="auto"/>
            <w:bottom w:val="none" w:sz="0" w:space="0" w:color="auto"/>
            <w:right w:val="none" w:sz="0" w:space="0" w:color="auto"/>
          </w:divBdr>
        </w:div>
        <w:div w:id="454981311">
          <w:marLeft w:val="0"/>
          <w:marRight w:val="0"/>
          <w:marTop w:val="0"/>
          <w:marBottom w:val="0"/>
          <w:divBdr>
            <w:top w:val="none" w:sz="0" w:space="0" w:color="auto"/>
            <w:left w:val="none" w:sz="0" w:space="0" w:color="auto"/>
            <w:bottom w:val="none" w:sz="0" w:space="0" w:color="auto"/>
            <w:right w:val="none" w:sz="0" w:space="0" w:color="auto"/>
          </w:divBdr>
        </w:div>
        <w:div w:id="551116793">
          <w:marLeft w:val="0"/>
          <w:marRight w:val="0"/>
          <w:marTop w:val="0"/>
          <w:marBottom w:val="0"/>
          <w:divBdr>
            <w:top w:val="none" w:sz="0" w:space="0" w:color="auto"/>
            <w:left w:val="none" w:sz="0" w:space="0" w:color="auto"/>
            <w:bottom w:val="none" w:sz="0" w:space="0" w:color="auto"/>
            <w:right w:val="none" w:sz="0" w:space="0" w:color="auto"/>
          </w:divBdr>
        </w:div>
        <w:div w:id="782773991">
          <w:marLeft w:val="0"/>
          <w:marRight w:val="0"/>
          <w:marTop w:val="0"/>
          <w:marBottom w:val="0"/>
          <w:divBdr>
            <w:top w:val="none" w:sz="0" w:space="0" w:color="auto"/>
            <w:left w:val="none" w:sz="0" w:space="0" w:color="auto"/>
            <w:bottom w:val="none" w:sz="0" w:space="0" w:color="auto"/>
            <w:right w:val="none" w:sz="0" w:space="0" w:color="auto"/>
          </w:divBdr>
        </w:div>
        <w:div w:id="1132090491">
          <w:marLeft w:val="0"/>
          <w:marRight w:val="0"/>
          <w:marTop w:val="0"/>
          <w:marBottom w:val="0"/>
          <w:divBdr>
            <w:top w:val="none" w:sz="0" w:space="0" w:color="auto"/>
            <w:left w:val="none" w:sz="0" w:space="0" w:color="auto"/>
            <w:bottom w:val="none" w:sz="0" w:space="0" w:color="auto"/>
            <w:right w:val="none" w:sz="0" w:space="0" w:color="auto"/>
          </w:divBdr>
        </w:div>
        <w:div w:id="1316373932">
          <w:marLeft w:val="0"/>
          <w:marRight w:val="0"/>
          <w:marTop w:val="0"/>
          <w:marBottom w:val="0"/>
          <w:divBdr>
            <w:top w:val="none" w:sz="0" w:space="0" w:color="auto"/>
            <w:left w:val="none" w:sz="0" w:space="0" w:color="auto"/>
            <w:bottom w:val="none" w:sz="0" w:space="0" w:color="auto"/>
            <w:right w:val="none" w:sz="0" w:space="0" w:color="auto"/>
          </w:divBdr>
        </w:div>
        <w:div w:id="1781215357">
          <w:marLeft w:val="0"/>
          <w:marRight w:val="0"/>
          <w:marTop w:val="0"/>
          <w:marBottom w:val="0"/>
          <w:divBdr>
            <w:top w:val="none" w:sz="0" w:space="0" w:color="auto"/>
            <w:left w:val="none" w:sz="0" w:space="0" w:color="auto"/>
            <w:bottom w:val="none" w:sz="0" w:space="0" w:color="auto"/>
            <w:right w:val="none" w:sz="0" w:space="0" w:color="auto"/>
          </w:divBdr>
        </w:div>
        <w:div w:id="1832914058">
          <w:marLeft w:val="0"/>
          <w:marRight w:val="0"/>
          <w:marTop w:val="0"/>
          <w:marBottom w:val="0"/>
          <w:divBdr>
            <w:top w:val="none" w:sz="0" w:space="0" w:color="auto"/>
            <w:left w:val="none" w:sz="0" w:space="0" w:color="auto"/>
            <w:bottom w:val="none" w:sz="0" w:space="0" w:color="auto"/>
            <w:right w:val="none" w:sz="0" w:space="0" w:color="auto"/>
          </w:divBdr>
        </w:div>
        <w:div w:id="1862166065">
          <w:marLeft w:val="0"/>
          <w:marRight w:val="0"/>
          <w:marTop w:val="0"/>
          <w:marBottom w:val="0"/>
          <w:divBdr>
            <w:top w:val="none" w:sz="0" w:space="0" w:color="auto"/>
            <w:left w:val="none" w:sz="0" w:space="0" w:color="auto"/>
            <w:bottom w:val="none" w:sz="0" w:space="0" w:color="auto"/>
            <w:right w:val="none" w:sz="0" w:space="0" w:color="auto"/>
          </w:divBdr>
        </w:div>
        <w:div w:id="2093617852">
          <w:marLeft w:val="0"/>
          <w:marRight w:val="0"/>
          <w:marTop w:val="0"/>
          <w:marBottom w:val="0"/>
          <w:divBdr>
            <w:top w:val="none" w:sz="0" w:space="0" w:color="auto"/>
            <w:left w:val="none" w:sz="0" w:space="0" w:color="auto"/>
            <w:bottom w:val="none" w:sz="0" w:space="0" w:color="auto"/>
            <w:right w:val="none" w:sz="0" w:space="0" w:color="auto"/>
          </w:divBdr>
        </w:div>
        <w:div w:id="2143841417">
          <w:marLeft w:val="0"/>
          <w:marRight w:val="0"/>
          <w:marTop w:val="0"/>
          <w:marBottom w:val="0"/>
          <w:divBdr>
            <w:top w:val="none" w:sz="0" w:space="0" w:color="auto"/>
            <w:left w:val="none" w:sz="0" w:space="0" w:color="auto"/>
            <w:bottom w:val="none" w:sz="0" w:space="0" w:color="auto"/>
            <w:right w:val="none" w:sz="0" w:space="0" w:color="auto"/>
          </w:divBdr>
        </w:div>
      </w:divsChild>
    </w:div>
    <w:div w:id="2006660844">
      <w:bodyDiv w:val="1"/>
      <w:marLeft w:val="0"/>
      <w:marRight w:val="0"/>
      <w:marTop w:val="0"/>
      <w:marBottom w:val="0"/>
      <w:divBdr>
        <w:top w:val="none" w:sz="0" w:space="0" w:color="auto"/>
        <w:left w:val="none" w:sz="0" w:space="0" w:color="auto"/>
        <w:bottom w:val="none" w:sz="0" w:space="0" w:color="auto"/>
        <w:right w:val="none" w:sz="0" w:space="0" w:color="auto"/>
      </w:divBdr>
      <w:divsChild>
        <w:div w:id="49116947">
          <w:marLeft w:val="0"/>
          <w:marRight w:val="0"/>
          <w:marTop w:val="0"/>
          <w:marBottom w:val="0"/>
          <w:divBdr>
            <w:top w:val="none" w:sz="0" w:space="0" w:color="auto"/>
            <w:left w:val="none" w:sz="0" w:space="0" w:color="auto"/>
            <w:bottom w:val="none" w:sz="0" w:space="0" w:color="auto"/>
            <w:right w:val="none" w:sz="0" w:space="0" w:color="auto"/>
          </w:divBdr>
        </w:div>
        <w:div w:id="1114790611">
          <w:marLeft w:val="0"/>
          <w:marRight w:val="0"/>
          <w:marTop w:val="0"/>
          <w:marBottom w:val="0"/>
          <w:divBdr>
            <w:top w:val="none" w:sz="0" w:space="0" w:color="auto"/>
            <w:left w:val="none" w:sz="0" w:space="0" w:color="auto"/>
            <w:bottom w:val="none" w:sz="0" w:space="0" w:color="auto"/>
            <w:right w:val="none" w:sz="0" w:space="0" w:color="auto"/>
          </w:divBdr>
        </w:div>
      </w:divsChild>
    </w:div>
    <w:div w:id="2006712434">
      <w:bodyDiv w:val="1"/>
      <w:marLeft w:val="0"/>
      <w:marRight w:val="0"/>
      <w:marTop w:val="0"/>
      <w:marBottom w:val="0"/>
      <w:divBdr>
        <w:top w:val="none" w:sz="0" w:space="0" w:color="auto"/>
        <w:left w:val="none" w:sz="0" w:space="0" w:color="auto"/>
        <w:bottom w:val="none" w:sz="0" w:space="0" w:color="auto"/>
        <w:right w:val="none" w:sz="0" w:space="0" w:color="auto"/>
      </w:divBdr>
      <w:divsChild>
        <w:div w:id="453332326">
          <w:marLeft w:val="0"/>
          <w:marRight w:val="0"/>
          <w:marTop w:val="0"/>
          <w:marBottom w:val="0"/>
          <w:divBdr>
            <w:top w:val="none" w:sz="0" w:space="0" w:color="auto"/>
            <w:left w:val="none" w:sz="0" w:space="0" w:color="auto"/>
            <w:bottom w:val="none" w:sz="0" w:space="0" w:color="auto"/>
            <w:right w:val="none" w:sz="0" w:space="0" w:color="auto"/>
          </w:divBdr>
        </w:div>
        <w:div w:id="671226546">
          <w:marLeft w:val="0"/>
          <w:marRight w:val="0"/>
          <w:marTop w:val="0"/>
          <w:marBottom w:val="0"/>
          <w:divBdr>
            <w:top w:val="none" w:sz="0" w:space="0" w:color="auto"/>
            <w:left w:val="none" w:sz="0" w:space="0" w:color="auto"/>
            <w:bottom w:val="none" w:sz="0" w:space="0" w:color="auto"/>
            <w:right w:val="none" w:sz="0" w:space="0" w:color="auto"/>
          </w:divBdr>
        </w:div>
        <w:div w:id="1097021809">
          <w:marLeft w:val="0"/>
          <w:marRight w:val="0"/>
          <w:marTop w:val="0"/>
          <w:marBottom w:val="0"/>
          <w:divBdr>
            <w:top w:val="none" w:sz="0" w:space="0" w:color="auto"/>
            <w:left w:val="none" w:sz="0" w:space="0" w:color="auto"/>
            <w:bottom w:val="none" w:sz="0" w:space="0" w:color="auto"/>
            <w:right w:val="none" w:sz="0" w:space="0" w:color="auto"/>
          </w:divBdr>
        </w:div>
        <w:div w:id="1147209512">
          <w:marLeft w:val="0"/>
          <w:marRight w:val="0"/>
          <w:marTop w:val="0"/>
          <w:marBottom w:val="0"/>
          <w:divBdr>
            <w:top w:val="none" w:sz="0" w:space="0" w:color="auto"/>
            <w:left w:val="none" w:sz="0" w:space="0" w:color="auto"/>
            <w:bottom w:val="none" w:sz="0" w:space="0" w:color="auto"/>
            <w:right w:val="none" w:sz="0" w:space="0" w:color="auto"/>
          </w:divBdr>
        </w:div>
        <w:div w:id="1254168870">
          <w:marLeft w:val="0"/>
          <w:marRight w:val="0"/>
          <w:marTop w:val="0"/>
          <w:marBottom w:val="0"/>
          <w:divBdr>
            <w:top w:val="none" w:sz="0" w:space="0" w:color="auto"/>
            <w:left w:val="none" w:sz="0" w:space="0" w:color="auto"/>
            <w:bottom w:val="none" w:sz="0" w:space="0" w:color="auto"/>
            <w:right w:val="none" w:sz="0" w:space="0" w:color="auto"/>
          </w:divBdr>
        </w:div>
        <w:div w:id="1254438237">
          <w:marLeft w:val="0"/>
          <w:marRight w:val="0"/>
          <w:marTop w:val="0"/>
          <w:marBottom w:val="0"/>
          <w:divBdr>
            <w:top w:val="none" w:sz="0" w:space="0" w:color="auto"/>
            <w:left w:val="none" w:sz="0" w:space="0" w:color="auto"/>
            <w:bottom w:val="none" w:sz="0" w:space="0" w:color="auto"/>
            <w:right w:val="none" w:sz="0" w:space="0" w:color="auto"/>
          </w:divBdr>
        </w:div>
        <w:div w:id="1292709429">
          <w:marLeft w:val="0"/>
          <w:marRight w:val="0"/>
          <w:marTop w:val="0"/>
          <w:marBottom w:val="0"/>
          <w:divBdr>
            <w:top w:val="none" w:sz="0" w:space="0" w:color="auto"/>
            <w:left w:val="none" w:sz="0" w:space="0" w:color="auto"/>
            <w:bottom w:val="none" w:sz="0" w:space="0" w:color="auto"/>
            <w:right w:val="none" w:sz="0" w:space="0" w:color="auto"/>
          </w:divBdr>
        </w:div>
        <w:div w:id="1338192890">
          <w:marLeft w:val="0"/>
          <w:marRight w:val="0"/>
          <w:marTop w:val="0"/>
          <w:marBottom w:val="0"/>
          <w:divBdr>
            <w:top w:val="none" w:sz="0" w:space="0" w:color="auto"/>
            <w:left w:val="none" w:sz="0" w:space="0" w:color="auto"/>
            <w:bottom w:val="none" w:sz="0" w:space="0" w:color="auto"/>
            <w:right w:val="none" w:sz="0" w:space="0" w:color="auto"/>
          </w:divBdr>
        </w:div>
        <w:div w:id="1401639077">
          <w:marLeft w:val="0"/>
          <w:marRight w:val="0"/>
          <w:marTop w:val="0"/>
          <w:marBottom w:val="0"/>
          <w:divBdr>
            <w:top w:val="none" w:sz="0" w:space="0" w:color="auto"/>
            <w:left w:val="none" w:sz="0" w:space="0" w:color="auto"/>
            <w:bottom w:val="none" w:sz="0" w:space="0" w:color="auto"/>
            <w:right w:val="none" w:sz="0" w:space="0" w:color="auto"/>
          </w:divBdr>
        </w:div>
        <w:div w:id="1602949190">
          <w:marLeft w:val="0"/>
          <w:marRight w:val="0"/>
          <w:marTop w:val="0"/>
          <w:marBottom w:val="0"/>
          <w:divBdr>
            <w:top w:val="none" w:sz="0" w:space="0" w:color="auto"/>
            <w:left w:val="none" w:sz="0" w:space="0" w:color="auto"/>
            <w:bottom w:val="none" w:sz="0" w:space="0" w:color="auto"/>
            <w:right w:val="none" w:sz="0" w:space="0" w:color="auto"/>
          </w:divBdr>
        </w:div>
        <w:div w:id="2108884451">
          <w:marLeft w:val="0"/>
          <w:marRight w:val="0"/>
          <w:marTop w:val="0"/>
          <w:marBottom w:val="0"/>
          <w:divBdr>
            <w:top w:val="none" w:sz="0" w:space="0" w:color="auto"/>
            <w:left w:val="none" w:sz="0" w:space="0" w:color="auto"/>
            <w:bottom w:val="none" w:sz="0" w:space="0" w:color="auto"/>
            <w:right w:val="none" w:sz="0" w:space="0" w:color="auto"/>
          </w:divBdr>
        </w:div>
      </w:divsChild>
    </w:div>
    <w:div w:id="2081901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30849/rip/ijp.v38i1.84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0849/rip/ijp.v51i1.22"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user\Downloads\figuras%20e%20tabela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UTILIZADORES\csnunes\Dropbox\Diss%20teses%20alunos\DOUTORAMENTOS\ADRIANA%20CORREIA%20DOUTORAMENTO\artigo%201%20dados%20e%20resultados\figuras%20e%20tabelas.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P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tx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t-P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motivações!$A$3:$A$13</c:f>
              <c:strCache>
                <c:ptCount val="11"/>
                <c:pt idx="0">
                  <c:v>Economic reasons</c:v>
                </c:pt>
                <c:pt idx="1">
                  <c:v>Labor Reasons</c:v>
                </c:pt>
                <c:pt idx="2">
                  <c:v>Instrumental Reasons</c:v>
                </c:pt>
                <c:pt idx="3">
                  <c:v>For obligation</c:v>
                </c:pt>
                <c:pt idx="4">
                  <c:v>Technical advice</c:v>
                </c:pt>
                <c:pt idx="5">
                  <c:v>Personal problems</c:v>
                </c:pt>
                <c:pt idx="6">
                  <c:v>Be a better person</c:v>
                </c:pt>
                <c:pt idx="7">
                  <c:v>Family problems</c:v>
                </c:pt>
                <c:pt idx="8">
                  <c:v>Advice friends</c:v>
                </c:pt>
                <c:pt idx="9">
                  <c:v>Being a better parent</c:v>
                </c:pt>
                <c:pt idx="10">
                  <c:v>To learn</c:v>
                </c:pt>
              </c:strCache>
            </c:strRef>
          </c:cat>
          <c:val>
            <c:numRef>
              <c:f>motivações!$D$3:$D$13</c:f>
              <c:numCache>
                <c:formatCode>0%</c:formatCode>
                <c:ptCount val="11"/>
                <c:pt idx="0">
                  <c:v>0</c:v>
                </c:pt>
                <c:pt idx="1">
                  <c:v>0</c:v>
                </c:pt>
                <c:pt idx="2">
                  <c:v>0</c:v>
                </c:pt>
                <c:pt idx="3">
                  <c:v>0</c:v>
                </c:pt>
                <c:pt idx="4">
                  <c:v>0.14634146341463414</c:v>
                </c:pt>
                <c:pt idx="5">
                  <c:v>0.21951219512195122</c:v>
                </c:pt>
                <c:pt idx="6">
                  <c:v>0.41463414634146339</c:v>
                </c:pt>
                <c:pt idx="7">
                  <c:v>0.46341463414634149</c:v>
                </c:pt>
                <c:pt idx="8">
                  <c:v>0.48780487804878048</c:v>
                </c:pt>
                <c:pt idx="9">
                  <c:v>0.63414634146341464</c:v>
                </c:pt>
                <c:pt idx="10">
                  <c:v>0.85365853658536583</c:v>
                </c:pt>
              </c:numCache>
            </c:numRef>
          </c:val>
          <c:extLst>
            <c:ext xmlns:c16="http://schemas.microsoft.com/office/drawing/2014/chart" uri="{C3380CC4-5D6E-409C-BE32-E72D297353CC}">
              <c16:uniqueId val="{00000000-7711-450C-960E-75DC5C6D7566}"/>
            </c:ext>
          </c:extLst>
        </c:ser>
        <c:dLbls>
          <c:dLblPos val="outEnd"/>
          <c:showLegendKey val="0"/>
          <c:showVal val="1"/>
          <c:showCatName val="0"/>
          <c:showSerName val="0"/>
          <c:showPercent val="0"/>
          <c:showBubbleSize val="0"/>
        </c:dLbls>
        <c:gapWidth val="182"/>
        <c:axId val="436017496"/>
        <c:axId val="436017824"/>
      </c:barChart>
      <c:catAx>
        <c:axId val="43601749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t-PT"/>
          </a:p>
        </c:txPr>
        <c:crossAx val="436017824"/>
        <c:crosses val="autoZero"/>
        <c:auto val="1"/>
        <c:lblAlgn val="ctr"/>
        <c:lblOffset val="100"/>
        <c:noMultiLvlLbl val="0"/>
      </c:catAx>
      <c:valAx>
        <c:axId val="436017824"/>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t-PT"/>
          </a:p>
        </c:txPr>
        <c:crossAx val="4360174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PT"/>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P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bg2">
                  <a:lumMod val="25000"/>
                </a:schemeClr>
              </a:solidFill>
              <a:round/>
            </a:ln>
            <a:effectLst/>
          </c:spPr>
          <c:marker>
            <c:symbol val="none"/>
          </c:marker>
          <c:trendline>
            <c:spPr>
              <a:ln w="19050" cap="rnd">
                <a:solidFill>
                  <a:schemeClr val="tx2">
                    <a:lumMod val="75000"/>
                  </a:schemeClr>
                </a:solidFill>
                <a:prstDash val="sysDot"/>
              </a:ln>
              <a:effectLst/>
            </c:spPr>
            <c:trendlineType val="poly"/>
            <c:order val="2"/>
            <c:dispRSqr val="1"/>
            <c:dispEq val="1"/>
            <c:trendlineLbl>
              <c:layout>
                <c:manualLayout>
                  <c:x val="3.760224418649585E-3"/>
                  <c:y val="0.20193278789072613"/>
                </c:manualLayout>
              </c:layout>
              <c:tx>
                <c:rich>
                  <a:bodyPr rot="0" spcFirstLastPara="1" vertOverflow="ellipsis" vert="horz" wrap="square" anchor="ctr" anchorCtr="1"/>
                  <a:lstStyle/>
                  <a:p>
                    <a:pPr>
                      <a:defRPr sz="12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pt-PT" sz="1200" baseline="0">
                        <a:solidFill>
                          <a:sysClr val="windowText" lastClr="000000"/>
                        </a:solidFill>
                        <a:latin typeface="Arial" panose="020B0604020202020204" pitchFamily="34" charset="0"/>
                        <a:cs typeface="Arial" panose="020B0604020202020204" pitchFamily="34" charset="0"/>
                      </a:rPr>
                      <a:t>y = 0,12x</a:t>
                    </a:r>
                    <a:r>
                      <a:rPr lang="pt-PT" sz="1200" baseline="30000">
                        <a:solidFill>
                          <a:sysClr val="windowText" lastClr="000000"/>
                        </a:solidFill>
                        <a:latin typeface="Arial" panose="020B0604020202020204" pitchFamily="34" charset="0"/>
                        <a:cs typeface="Arial" panose="020B0604020202020204" pitchFamily="34" charset="0"/>
                      </a:rPr>
                      <a:t>2</a:t>
                    </a:r>
                    <a:r>
                      <a:rPr lang="pt-PT" sz="1200" baseline="0">
                        <a:solidFill>
                          <a:sysClr val="windowText" lastClr="000000"/>
                        </a:solidFill>
                        <a:latin typeface="Arial" panose="020B0604020202020204" pitchFamily="34" charset="0"/>
                        <a:cs typeface="Arial" panose="020B0604020202020204" pitchFamily="34" charset="0"/>
                      </a:rPr>
                      <a:t> - 2,2145x + 34,25</a:t>
                    </a:r>
                    <a:br>
                      <a:rPr lang="pt-PT" sz="1200" baseline="0">
                        <a:solidFill>
                          <a:sysClr val="windowText" lastClr="000000"/>
                        </a:solidFill>
                        <a:latin typeface="Arial" panose="020B0604020202020204" pitchFamily="34" charset="0"/>
                        <a:cs typeface="Arial" panose="020B0604020202020204" pitchFamily="34" charset="0"/>
                      </a:rPr>
                    </a:br>
                    <a:r>
                      <a:rPr lang="pt-PT" sz="1200" baseline="0">
                        <a:solidFill>
                          <a:sysClr val="windowText" lastClr="000000"/>
                        </a:solidFill>
                        <a:latin typeface="Arial" panose="020B0604020202020204" pitchFamily="34" charset="0"/>
                        <a:cs typeface="Arial" panose="020B0604020202020204" pitchFamily="34" charset="0"/>
                      </a:rPr>
                      <a:t>R² = 0,38</a:t>
                    </a:r>
                    <a:endParaRPr lang="pt-PT" sz="1200">
                      <a:solidFill>
                        <a:sysClr val="windowText" lastClr="000000"/>
                      </a:solidFill>
                      <a:latin typeface="Arial" panose="020B0604020202020204" pitchFamily="34" charset="0"/>
                      <a:cs typeface="Arial" panose="020B0604020202020204" pitchFamily="34" charset="0"/>
                    </a:endParaRPr>
                  </a:p>
                </c:rich>
              </c:tx>
              <c:numFmt formatCode="General" sourceLinked="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t-PT"/>
                </a:p>
              </c:txPr>
            </c:trendlineLbl>
          </c:trendline>
          <c:val>
            <c:numRef>
              <c:f>Assiduidade!$D$44:$O$44</c:f>
              <c:numCache>
                <c:formatCode>General</c:formatCode>
                <c:ptCount val="12"/>
                <c:pt idx="0">
                  <c:v>33</c:v>
                </c:pt>
                <c:pt idx="1">
                  <c:v>32</c:v>
                </c:pt>
                <c:pt idx="2">
                  <c:v>22</c:v>
                </c:pt>
                <c:pt idx="3">
                  <c:v>30</c:v>
                </c:pt>
                <c:pt idx="4">
                  <c:v>31</c:v>
                </c:pt>
                <c:pt idx="5">
                  <c:v>20</c:v>
                </c:pt>
                <c:pt idx="6">
                  <c:v>25</c:v>
                </c:pt>
                <c:pt idx="7">
                  <c:v>28</c:v>
                </c:pt>
                <c:pt idx="8">
                  <c:v>24</c:v>
                </c:pt>
                <c:pt idx="9">
                  <c:v>22</c:v>
                </c:pt>
                <c:pt idx="10">
                  <c:v>24</c:v>
                </c:pt>
                <c:pt idx="11">
                  <c:v>26</c:v>
                </c:pt>
              </c:numCache>
            </c:numRef>
          </c:val>
          <c:smooth val="0"/>
          <c:extLst>
            <c:ext xmlns:c16="http://schemas.microsoft.com/office/drawing/2014/chart" uri="{C3380CC4-5D6E-409C-BE32-E72D297353CC}">
              <c16:uniqueId val="{00000001-42FE-4C39-9174-378D87FFCDF6}"/>
            </c:ext>
          </c:extLst>
        </c:ser>
        <c:dLbls>
          <c:showLegendKey val="0"/>
          <c:showVal val="0"/>
          <c:showCatName val="0"/>
          <c:showSerName val="0"/>
          <c:showPercent val="0"/>
          <c:showBubbleSize val="0"/>
        </c:dLbls>
        <c:smooth val="0"/>
        <c:axId val="501128216"/>
        <c:axId val="501125080"/>
      </c:lineChart>
      <c:catAx>
        <c:axId val="501128216"/>
        <c:scaling>
          <c:orientation val="minMax"/>
        </c:scaling>
        <c:delete val="0"/>
        <c:axPos val="b"/>
        <c:title>
          <c:tx>
            <c:rich>
              <a:bodyPr rot="0" spcFirstLastPara="1" vertOverflow="ellipsis" vert="horz" wrap="square" anchor="ctr" anchorCtr="1"/>
              <a:lstStyle/>
              <a:p>
                <a:pPr algn="r">
                  <a:defRPr sz="12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pt-PT" sz="1200">
                    <a:solidFill>
                      <a:sysClr val="windowText" lastClr="000000"/>
                    </a:solidFill>
                    <a:latin typeface="Arial" panose="020B0604020202020204" pitchFamily="34" charset="0"/>
                    <a:cs typeface="Arial" panose="020B0604020202020204" pitchFamily="34" charset="0"/>
                  </a:rPr>
                  <a:t>Session Number</a:t>
                </a:r>
              </a:p>
            </c:rich>
          </c:tx>
          <c:overlay val="0"/>
          <c:spPr>
            <a:noFill/>
            <a:ln>
              <a:noFill/>
            </a:ln>
            <a:effectLst/>
          </c:spPr>
          <c:txPr>
            <a:bodyPr rot="0" spcFirstLastPara="1" vertOverflow="ellipsis" vert="horz" wrap="square" anchor="ctr" anchorCtr="1"/>
            <a:lstStyle/>
            <a:p>
              <a:pPr algn="r">
                <a:defRPr sz="12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t-PT"/>
            </a:p>
          </c:txPr>
        </c:title>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t-PT"/>
          </a:p>
        </c:txPr>
        <c:crossAx val="501125080"/>
        <c:crosses val="autoZero"/>
        <c:auto val="1"/>
        <c:lblAlgn val="ctr"/>
        <c:lblOffset val="100"/>
        <c:noMultiLvlLbl val="0"/>
      </c:catAx>
      <c:valAx>
        <c:axId val="5011250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sz="1200" baseline="0">
                    <a:solidFill>
                      <a:sysClr val="windowText" lastClr="000000"/>
                    </a:solidFill>
                    <a:latin typeface="Arial" panose="020B0604020202020204" pitchFamily="34" charset="0"/>
                    <a:cs typeface="Arial" panose="020B0604020202020204" pitchFamily="34" charset="0"/>
                  </a:rPr>
                  <a:t>Number of Participants</a:t>
                </a:r>
                <a:endParaRPr lang="en-US" sz="1200">
                  <a:solidFill>
                    <a:sysClr val="windowText" lastClr="000000"/>
                  </a:solidFill>
                  <a:latin typeface="Arial" panose="020B0604020202020204" pitchFamily="34" charset="0"/>
                  <a:cs typeface="Arial" panose="020B0604020202020204" pitchFamily="34" charset="0"/>
                </a:endParaRPr>
              </a:p>
            </c:rich>
          </c:tx>
          <c:overlay val="0"/>
          <c:spPr>
            <a:noFill/>
            <a:ln>
              <a:noFill/>
            </a:ln>
            <a:effectLst/>
          </c:spPr>
          <c:txPr>
            <a:bodyPr rot="-5400000" spcFirstLastPara="1" vertOverflow="ellipsis" vert="horz" wrap="square" anchor="ctr" anchorCtr="1"/>
            <a:lstStyle/>
            <a:p>
              <a:pPr>
                <a:defRPr sz="12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t-PT"/>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t-PT"/>
          </a:p>
        </c:txPr>
        <c:crossAx val="50112821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PT"/>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95E117-88B0-4C73-8242-E1AE395E7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5224</Words>
  <Characters>28210</Characters>
  <Application>Microsoft Office Word</Application>
  <DocSecurity>0</DocSecurity>
  <Lines>235</Lines>
  <Paragraphs>66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Sofia</dc:creator>
  <cp:keywords/>
  <dc:description/>
  <cp:lastModifiedBy>Maria Nunes</cp:lastModifiedBy>
  <cp:revision>2</cp:revision>
  <dcterms:created xsi:type="dcterms:W3CDTF">2020-02-13T15:04:00Z</dcterms:created>
  <dcterms:modified xsi:type="dcterms:W3CDTF">2020-02-13T15:04:00Z</dcterms:modified>
</cp:coreProperties>
</file>