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2552" w14:textId="156695D8" w:rsidR="00AA68A9" w:rsidRPr="00AA68A9" w:rsidRDefault="00FA7AAA" w:rsidP="00AA68A9">
      <w:pPr>
        <w:rPr>
          <w:rFonts w:ascii="Times New Roman" w:eastAsia="Calibri" w:hAnsi="Times New Roman" w:cs="Times New Roman"/>
          <w:b/>
          <w:color w:val="000000" w:themeColor="text1"/>
        </w:rPr>
      </w:pPr>
      <w:r w:rsidRPr="00AA68A9">
        <w:rPr>
          <w:rFonts w:ascii="Times New Roman" w:eastAsia="Calibri" w:hAnsi="Times New Roman" w:cs="Times New Roman"/>
          <w:b/>
          <w:color w:val="000000" w:themeColor="text1"/>
        </w:rPr>
        <w:t>Título</w:t>
      </w:r>
      <w:r w:rsidRPr="00AA68A9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="00AA68A9" w:rsidRPr="00AA68A9">
        <w:rPr>
          <w:rFonts w:ascii="Times New Roman" w:eastAsia="Calibri" w:hAnsi="Times New Roman" w:cs="Times New Roman"/>
          <w:bCs/>
          <w:color w:val="000000" w:themeColor="text1"/>
        </w:rPr>
        <w:t>R</w:t>
      </w:r>
      <w:r w:rsidR="00AA68A9" w:rsidRPr="00AA68A9">
        <w:rPr>
          <w:rFonts w:ascii="Times New Roman" w:eastAsia="Calibri" w:hAnsi="Times New Roman" w:cs="Times New Roman"/>
          <w:bCs/>
          <w:color w:val="000000" w:themeColor="text1"/>
        </w:rPr>
        <w:t>esguardos éticos de la investigación cualitativa en psicología</w:t>
      </w:r>
    </w:p>
    <w:p w14:paraId="7DD0578F" w14:textId="30C38232" w:rsidR="00FA7AAA" w:rsidRPr="00AA68A9" w:rsidRDefault="00FA7AAA" w:rsidP="00AA68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1BBC32C" w14:textId="55B0168E" w:rsidR="00D81274" w:rsidRPr="00AA68A9" w:rsidRDefault="00FA7AAA" w:rsidP="00AA68A9">
      <w:pPr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AA68A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Title</w:t>
      </w:r>
      <w:r w:rsidRPr="00AA68A9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: </w:t>
      </w:r>
      <w:r w:rsidR="00AA68A9" w:rsidRPr="00AA68A9">
        <w:rPr>
          <w:rFonts w:ascii="Times New Roman" w:eastAsia="Calibri" w:hAnsi="Times New Roman" w:cs="Times New Roman"/>
          <w:bCs/>
          <w:color w:val="000000" w:themeColor="text1"/>
          <w:lang w:val="en-US"/>
        </w:rPr>
        <w:t>E</w:t>
      </w:r>
      <w:r w:rsidR="00AA68A9" w:rsidRPr="00AA68A9">
        <w:rPr>
          <w:rFonts w:ascii="Times New Roman" w:eastAsia="Calibri" w:hAnsi="Times New Roman" w:cs="Times New Roman"/>
          <w:bCs/>
          <w:color w:val="000000" w:themeColor="text1"/>
          <w:lang w:val="en-US"/>
        </w:rPr>
        <w:t>thical safeguards for qualitative research in psychology</w:t>
      </w:r>
    </w:p>
    <w:p w14:paraId="5F5E2977" w14:textId="77777777" w:rsidR="00AA68A9" w:rsidRPr="00AA68A9" w:rsidRDefault="00AA68A9" w:rsidP="00AA68A9">
      <w:pPr>
        <w:rPr>
          <w:rFonts w:eastAsia="Calibri"/>
          <w:b/>
          <w:color w:val="000000" w:themeColor="text1"/>
          <w:lang w:val="en-US"/>
        </w:rPr>
      </w:pPr>
    </w:p>
    <w:p w14:paraId="27D4B22D" w14:textId="77777777" w:rsidR="007F7121" w:rsidRPr="007F7121" w:rsidRDefault="007F7121" w:rsidP="007F712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7F7121">
        <w:rPr>
          <w:rFonts w:ascii="Times New Roman" w:hAnsi="Times New Roman" w:cs="Times New Roman"/>
          <w:b/>
          <w:color w:val="000000" w:themeColor="text1"/>
        </w:rPr>
        <w:t>Palabras clave</w:t>
      </w:r>
      <w:r w:rsidRPr="007F7121">
        <w:rPr>
          <w:rFonts w:ascii="Times New Roman" w:hAnsi="Times New Roman" w:cs="Times New Roman"/>
          <w:bCs/>
          <w:color w:val="000000" w:themeColor="text1"/>
        </w:rPr>
        <w:t>:</w:t>
      </w:r>
      <w:r w:rsidRPr="007F712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F7121">
        <w:rPr>
          <w:rFonts w:ascii="Times New Roman" w:hAnsi="Times New Roman" w:cs="Times New Roman"/>
          <w:bCs/>
          <w:color w:val="000000" w:themeColor="text1"/>
        </w:rPr>
        <w:t>investigación cualitativa, psicología, resguardos éticos, reflexividad</w:t>
      </w:r>
    </w:p>
    <w:p w14:paraId="25C431B4" w14:textId="77777777" w:rsidR="007F7121" w:rsidRPr="007F7121" w:rsidRDefault="007F7121" w:rsidP="007F712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14:paraId="076AD0B0" w14:textId="2072170C" w:rsidR="007F7121" w:rsidRDefault="007F7121" w:rsidP="007F712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7F7121">
        <w:rPr>
          <w:rFonts w:ascii="Times New Roman" w:hAnsi="Times New Roman" w:cs="Times New Roman"/>
          <w:b/>
          <w:bCs/>
          <w:color w:val="000000" w:themeColor="text1"/>
          <w:lang w:val="en-US"/>
        </w:rPr>
        <w:t>Keywords</w:t>
      </w:r>
      <w:r w:rsidRPr="007F7121">
        <w:rPr>
          <w:rFonts w:ascii="Times New Roman" w:hAnsi="Times New Roman" w:cs="Times New Roman"/>
          <w:color w:val="000000" w:themeColor="text1"/>
          <w:lang w:val="en-US"/>
        </w:rPr>
        <w:t>: qualitative research, psychology, ethical safeguards, reflexivity</w:t>
      </w:r>
    </w:p>
    <w:p w14:paraId="53EAF7D5" w14:textId="77777777" w:rsidR="007F7121" w:rsidRPr="007F7121" w:rsidRDefault="007F7121" w:rsidP="007F712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5B3B4CF1" w14:textId="57FFB25F" w:rsidR="00D81274" w:rsidRPr="00AA68A9" w:rsidRDefault="00FA7AAA" w:rsidP="00D81274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eastAsiaTheme="minorHAnsi" w:hAnsi="Times New Roman" w:cs="Times New Roman"/>
          <w:color w:val="000000" w:themeColor="text1"/>
          <w:lang w:val="es-ES" w:eastAsia="en-US"/>
        </w:rPr>
      </w:pPr>
      <w:r w:rsidRPr="00AA68A9"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>Autor: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 Manuel Pérez Ayala,</w:t>
      </w:r>
      <w:r w:rsidR="00D81274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 </w:t>
      </w:r>
      <w:r w:rsidR="00AA68A9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Psicólogo Clínico, Magíster en Bioética. </w:t>
      </w:r>
      <w:r w:rsidR="00D81274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Docente Escuela de 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>Psicolo</w:t>
      </w:r>
      <w:r w:rsidR="00D81274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>gía, Universidad Autónoma de Chile, sede Talca</w:t>
      </w:r>
    </w:p>
    <w:p w14:paraId="3F19C505" w14:textId="5A115FE6" w:rsidR="00FA7AAA" w:rsidRPr="00AA68A9" w:rsidRDefault="007F7121" w:rsidP="00D81274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eastAsiaTheme="minorHAnsi" w:hAnsi="Times New Roman" w:cs="Times New Roman"/>
          <w:color w:val="000000" w:themeColor="text1"/>
          <w:lang w:val="es-ES"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>C</w:t>
      </w:r>
      <w:r w:rsidR="00FA7AAA" w:rsidRPr="00AA68A9"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>orrespondencia</w:t>
      </w:r>
      <w:r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 xml:space="preserve"> de autor</w:t>
      </w:r>
      <w:r w:rsidR="00FA7AAA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: </w:t>
      </w:r>
      <w:hyperlink r:id="rId5" w:history="1">
        <w:r w:rsidR="00FA7AAA" w:rsidRPr="00AA68A9">
          <w:rPr>
            <w:rFonts w:ascii="Times New Roman" w:eastAsiaTheme="minorHAnsi" w:hAnsi="Times New Roman" w:cs="Times New Roman"/>
            <w:color w:val="000000" w:themeColor="text1"/>
            <w:lang w:val="es-ES" w:eastAsia="en-US"/>
          </w:rPr>
          <w:t>mperezayala@gmail.com</w:t>
        </w:r>
      </w:hyperlink>
      <w:r w:rsidR="00FA7AAA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 </w:t>
      </w:r>
    </w:p>
    <w:p w14:paraId="5ADFE216" w14:textId="77777777" w:rsidR="009E58A3" w:rsidRPr="00AA68A9" w:rsidRDefault="00FA7AAA" w:rsidP="00D81274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eastAsiaTheme="minorHAnsi" w:hAnsi="Times New Roman" w:cs="Times New Roman"/>
          <w:color w:val="000000" w:themeColor="text1"/>
          <w:lang w:val="es-ES" w:eastAsia="en-US"/>
        </w:rPr>
      </w:pPr>
      <w:r w:rsidRPr="00AA68A9"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>Dirección actual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>: 9 ½ Norte C, 3697. Parque Las Rastras III, Talca; Región del Maule, Chile. Código Postal 3480447</w:t>
      </w:r>
    </w:p>
    <w:p w14:paraId="4A386DA9" w14:textId="1DA848A6" w:rsidR="00FA7AAA" w:rsidRPr="00AA68A9" w:rsidRDefault="00FA7AAA" w:rsidP="00FA7A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s-CL"/>
        </w:rPr>
      </w:pPr>
      <w:r w:rsidRPr="00AA68A9"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>Agradecimientos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: </w:t>
      </w:r>
      <w:r w:rsidRPr="00AA68A9">
        <w:rPr>
          <w:rFonts w:ascii="Times New Roman" w:hAnsi="Times New Roman" w:cs="Times New Roman"/>
          <w:color w:val="000000" w:themeColor="text1"/>
          <w:lang w:val="es-CL"/>
        </w:rPr>
        <w:t>Se agradece la participación de cada Psicólogo y Psicóloga que accedió a las entrevistas</w:t>
      </w:r>
      <w:r w:rsidR="00AA68A9" w:rsidRPr="00AA68A9">
        <w:rPr>
          <w:rFonts w:ascii="Times New Roman" w:hAnsi="Times New Roman" w:cs="Times New Roman"/>
          <w:color w:val="000000" w:themeColor="text1"/>
          <w:lang w:val="es-CL"/>
        </w:rPr>
        <w:t xml:space="preserve"> e hizo posible el estudio</w:t>
      </w:r>
    </w:p>
    <w:p w14:paraId="629CD229" w14:textId="77777777" w:rsidR="00FA7AAA" w:rsidRPr="00AA68A9" w:rsidRDefault="00FA7AAA" w:rsidP="00FA7A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s-CL"/>
        </w:rPr>
      </w:pPr>
    </w:p>
    <w:p w14:paraId="511E31A2" w14:textId="7026963A" w:rsidR="00FA7AAA" w:rsidRPr="00AA68A9" w:rsidRDefault="00FA7AAA" w:rsidP="00FA7A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s-CL"/>
        </w:rPr>
      </w:pPr>
      <w:r w:rsidRPr="00AA68A9">
        <w:rPr>
          <w:rFonts w:ascii="Times New Roman" w:eastAsiaTheme="minorHAnsi" w:hAnsi="Times New Roman" w:cs="Times New Roman"/>
          <w:b/>
          <w:color w:val="000000" w:themeColor="text1"/>
          <w:lang w:val="es-ES" w:eastAsia="en-US"/>
        </w:rPr>
        <w:t>Financiación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>: La presente investigación no recibi</w:t>
      </w:r>
      <w:r w:rsidR="00141D7E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>ó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 ayudas específicas provenientes de agencias del sector público, sector </w:t>
      </w:r>
      <w:r w:rsidR="00AA68A9"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>privado</w:t>
      </w:r>
      <w:r w:rsidRPr="00AA68A9">
        <w:rPr>
          <w:rFonts w:ascii="Times New Roman" w:eastAsiaTheme="minorHAnsi" w:hAnsi="Times New Roman" w:cs="Times New Roman"/>
          <w:color w:val="000000" w:themeColor="text1"/>
          <w:lang w:val="es-ES" w:eastAsia="en-US"/>
        </w:rPr>
        <w:t xml:space="preserve"> o entidades sin ánimo de lucro</w:t>
      </w:r>
    </w:p>
    <w:p w14:paraId="35374FA1" w14:textId="77777777" w:rsidR="00FA7AAA" w:rsidRPr="00141D7E" w:rsidRDefault="00FA7AAA" w:rsidP="00D81274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eastAsiaTheme="minorHAnsi" w:hAnsi="Times New Roman" w:cs="Times New Roman"/>
          <w:color w:val="943634" w:themeColor="accent2" w:themeShade="BF"/>
          <w:sz w:val="22"/>
          <w:szCs w:val="22"/>
          <w:lang w:val="es-CL" w:eastAsia="en-US"/>
        </w:rPr>
      </w:pPr>
      <w:bookmarkStart w:id="0" w:name="_GoBack"/>
      <w:bookmarkEnd w:id="0"/>
    </w:p>
    <w:p w14:paraId="325F26E1" w14:textId="77777777" w:rsidR="00AA68A9" w:rsidRPr="001B5C00" w:rsidRDefault="00AA68A9" w:rsidP="00AA68A9">
      <w:pPr>
        <w:jc w:val="center"/>
        <w:rPr>
          <w:rFonts w:eastAsia="Calibri"/>
          <w:b/>
          <w:color w:val="000000" w:themeColor="text1"/>
        </w:rPr>
      </w:pPr>
    </w:p>
    <w:p w14:paraId="4D3AC5DD" w14:textId="77777777" w:rsidR="00AA68A9" w:rsidRPr="001B5C00" w:rsidRDefault="00AA68A9" w:rsidP="00AA68A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037559EE" w14:textId="77777777" w:rsidR="00FA7AAA" w:rsidRPr="00141D7E" w:rsidRDefault="00FA7AAA" w:rsidP="00D81274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Arial" w:eastAsiaTheme="minorHAnsi" w:hAnsi="Arial" w:cs="Times New Roman"/>
          <w:color w:val="FF0000"/>
          <w:sz w:val="22"/>
          <w:szCs w:val="22"/>
          <w:lang w:val="es-CL" w:eastAsia="en-US"/>
        </w:rPr>
      </w:pPr>
    </w:p>
    <w:sectPr w:rsidR="00FA7AAA" w:rsidRPr="00141D7E" w:rsidSect="00F6628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84D"/>
    <w:rsid w:val="000B3047"/>
    <w:rsid w:val="00111498"/>
    <w:rsid w:val="0013032A"/>
    <w:rsid w:val="00141D7E"/>
    <w:rsid w:val="001831D8"/>
    <w:rsid w:val="001B0627"/>
    <w:rsid w:val="001E0CA7"/>
    <w:rsid w:val="002B5B5B"/>
    <w:rsid w:val="00353D10"/>
    <w:rsid w:val="005671F4"/>
    <w:rsid w:val="006520D7"/>
    <w:rsid w:val="006555E0"/>
    <w:rsid w:val="006924DF"/>
    <w:rsid w:val="00797C01"/>
    <w:rsid w:val="007F7121"/>
    <w:rsid w:val="00860B3F"/>
    <w:rsid w:val="00867FBC"/>
    <w:rsid w:val="008B7C75"/>
    <w:rsid w:val="008E7976"/>
    <w:rsid w:val="009E58A3"/>
    <w:rsid w:val="00AA4F43"/>
    <w:rsid w:val="00AA68A9"/>
    <w:rsid w:val="00B62CF2"/>
    <w:rsid w:val="00C0408A"/>
    <w:rsid w:val="00C13ECF"/>
    <w:rsid w:val="00C16552"/>
    <w:rsid w:val="00C204D5"/>
    <w:rsid w:val="00CE5C34"/>
    <w:rsid w:val="00D81274"/>
    <w:rsid w:val="00D84731"/>
    <w:rsid w:val="00DD76D1"/>
    <w:rsid w:val="00E268E5"/>
    <w:rsid w:val="00E83052"/>
    <w:rsid w:val="00EA04D4"/>
    <w:rsid w:val="00EE0D9B"/>
    <w:rsid w:val="00F2384D"/>
    <w:rsid w:val="00F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7E9DA8"/>
  <w14:defaultImageDpi w14:val="300"/>
  <w15:docId w15:val="{5911F613-BC2E-514C-9700-92732F00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4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perezaya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03E663-4ED0-984B-865F-D71EDCE2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Mansilla Turra</dc:creator>
  <cp:keywords/>
  <dc:description/>
  <cp:lastModifiedBy>Carolina Ivonne Mansilla Turra</cp:lastModifiedBy>
  <cp:revision>39</cp:revision>
  <dcterms:created xsi:type="dcterms:W3CDTF">2018-02-02T16:20:00Z</dcterms:created>
  <dcterms:modified xsi:type="dcterms:W3CDTF">2020-02-15T02:41:00Z</dcterms:modified>
</cp:coreProperties>
</file>