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78" w:rsidRPr="00FE1E78" w:rsidRDefault="00FE1E78" w:rsidP="00B53B4F">
      <w:pPr>
        <w:spacing w:after="0" w:line="480" w:lineRule="auto"/>
        <w:jc w:val="center"/>
        <w:rPr>
          <w:rFonts w:ascii="Times New Roman" w:hAnsi="Times New Roman" w:cs="Times New Roman"/>
          <w:b/>
          <w:sz w:val="24"/>
          <w:szCs w:val="24"/>
        </w:rPr>
      </w:pPr>
      <w:r w:rsidRPr="00FE1E78">
        <w:rPr>
          <w:rFonts w:ascii="Times New Roman" w:hAnsi="Times New Roman" w:cs="Times New Roman"/>
          <w:b/>
          <w:sz w:val="24"/>
          <w:szCs w:val="24"/>
        </w:rPr>
        <w:t>Título: “</w:t>
      </w:r>
      <w:r w:rsidR="00A12669">
        <w:rPr>
          <w:rFonts w:ascii="Times New Roman" w:hAnsi="Times New Roman" w:cs="Times New Roman"/>
          <w:b/>
          <w:sz w:val="24"/>
          <w:szCs w:val="24"/>
        </w:rPr>
        <w:t>Conocimiento público sobre factores protectores y de riesgo en las demencias</w:t>
      </w:r>
      <w:r w:rsidRPr="00FE1E78">
        <w:rPr>
          <w:rFonts w:ascii="Times New Roman" w:hAnsi="Times New Roman" w:cs="Times New Roman"/>
          <w:b/>
          <w:sz w:val="24"/>
          <w:szCs w:val="24"/>
        </w:rPr>
        <w:t>”</w:t>
      </w:r>
    </w:p>
    <w:p w:rsidR="00FE1E78" w:rsidRPr="00FE1E78" w:rsidRDefault="00FE1E78" w:rsidP="00B53B4F">
      <w:pPr>
        <w:pStyle w:val="Ttulo1"/>
      </w:pPr>
      <w:r w:rsidRPr="00FE1E78">
        <w:t>Title: “</w:t>
      </w:r>
      <w:r w:rsidR="00A12669">
        <w:t>Public knowledge about dementia risk and protective factors</w:t>
      </w:r>
      <w:r w:rsidRPr="00FE1E78">
        <w:t>”</w:t>
      </w:r>
    </w:p>
    <w:p w:rsidR="00B53B4F" w:rsidRDefault="00FE1E78" w:rsidP="00B53B4F">
      <w:pPr>
        <w:spacing w:after="0" w:line="480" w:lineRule="auto"/>
        <w:rPr>
          <w:rFonts w:ascii="Times New Roman" w:hAnsi="Times New Roman" w:cs="Times New Roman"/>
          <w:i/>
          <w:sz w:val="24"/>
          <w:szCs w:val="24"/>
        </w:rPr>
      </w:pPr>
      <w:r w:rsidRPr="00FE1E78">
        <w:rPr>
          <w:rFonts w:ascii="Times New Roman" w:hAnsi="Times New Roman" w:cs="Times New Roman"/>
          <w:i/>
          <w:sz w:val="24"/>
          <w:szCs w:val="24"/>
        </w:rPr>
        <w:t>Autores:</w:t>
      </w:r>
      <w:r w:rsidR="00997A7B">
        <w:rPr>
          <w:rFonts w:ascii="Times New Roman" w:hAnsi="Times New Roman" w:cs="Times New Roman"/>
          <w:i/>
          <w:sz w:val="24"/>
          <w:szCs w:val="24"/>
        </w:rPr>
        <w:t xml:space="preserve"> </w:t>
      </w:r>
    </w:p>
    <w:p w:rsidR="00FE1E78" w:rsidRPr="00A12669" w:rsidRDefault="00FE1E78" w:rsidP="00B53B4F">
      <w:pPr>
        <w:spacing w:after="0" w:line="480" w:lineRule="auto"/>
        <w:jc w:val="center"/>
        <w:rPr>
          <w:rFonts w:ascii="Times New Roman" w:hAnsi="Times New Roman" w:cs="Times New Roman"/>
          <w:i/>
          <w:sz w:val="24"/>
          <w:szCs w:val="24"/>
          <w:vertAlign w:val="superscript"/>
        </w:rPr>
      </w:pPr>
      <w:r w:rsidRPr="00FE1E78">
        <w:rPr>
          <w:rFonts w:ascii="Times New Roman" w:hAnsi="Times New Roman" w:cs="Times New Roman"/>
          <w:i/>
          <w:sz w:val="24"/>
          <w:szCs w:val="24"/>
        </w:rPr>
        <w:t>Zoylen Fernández-Fleites</w:t>
      </w:r>
      <w:r w:rsidRPr="00FE1E78">
        <w:rPr>
          <w:rFonts w:ascii="Times New Roman" w:hAnsi="Times New Roman" w:cs="Times New Roman"/>
          <w:i/>
          <w:sz w:val="24"/>
          <w:szCs w:val="24"/>
          <w:vertAlign w:val="superscript"/>
        </w:rPr>
        <w:t>1</w:t>
      </w:r>
      <w:r w:rsidR="00BD7708" w:rsidRPr="00B53B4F">
        <w:rPr>
          <w:rFonts w:ascii="Times New Roman" w:hAnsi="Times New Roman" w:cs="Times New Roman"/>
          <w:sz w:val="24"/>
          <w:szCs w:val="24"/>
          <w:vertAlign w:val="superscript"/>
        </w:rPr>
        <w:t>*</w:t>
      </w:r>
      <w:r w:rsidRPr="00FE1E78">
        <w:rPr>
          <w:rFonts w:ascii="Times New Roman" w:hAnsi="Times New Roman" w:cs="Times New Roman"/>
          <w:i/>
          <w:sz w:val="24"/>
          <w:szCs w:val="24"/>
        </w:rPr>
        <w:t>; Yunier Broche-Pérez</w:t>
      </w:r>
      <w:r w:rsidRPr="00FE1E78">
        <w:rPr>
          <w:rFonts w:ascii="Times New Roman" w:hAnsi="Times New Roman" w:cs="Times New Roman"/>
          <w:i/>
          <w:sz w:val="24"/>
          <w:szCs w:val="24"/>
          <w:vertAlign w:val="superscript"/>
        </w:rPr>
        <w:t>2</w:t>
      </w:r>
      <w:r w:rsidRPr="00FE1E78">
        <w:rPr>
          <w:rFonts w:ascii="Times New Roman" w:hAnsi="Times New Roman" w:cs="Times New Roman"/>
          <w:i/>
          <w:sz w:val="24"/>
          <w:szCs w:val="24"/>
        </w:rPr>
        <w:t>; Elizabeth Jiménez-Pu</w:t>
      </w:r>
      <w:r w:rsidRPr="00A12669">
        <w:rPr>
          <w:rFonts w:ascii="Times New Roman" w:hAnsi="Times New Roman" w:cs="Times New Roman"/>
          <w:i/>
          <w:sz w:val="24"/>
          <w:szCs w:val="24"/>
        </w:rPr>
        <w:t>ig</w:t>
      </w:r>
      <w:r w:rsidRPr="00A12669">
        <w:rPr>
          <w:rFonts w:ascii="Times New Roman" w:hAnsi="Times New Roman" w:cs="Times New Roman"/>
          <w:i/>
          <w:sz w:val="24"/>
          <w:szCs w:val="24"/>
          <w:vertAlign w:val="superscript"/>
        </w:rPr>
        <w:t>3</w:t>
      </w:r>
      <w:r w:rsidRPr="00A12669">
        <w:rPr>
          <w:rFonts w:ascii="Times New Roman" w:hAnsi="Times New Roman" w:cs="Times New Roman"/>
          <w:i/>
          <w:sz w:val="24"/>
          <w:szCs w:val="24"/>
        </w:rPr>
        <w:t xml:space="preserve">; </w:t>
      </w:r>
      <w:r w:rsidR="00A12669" w:rsidRPr="00A12669">
        <w:rPr>
          <w:rFonts w:ascii="Times New Roman" w:hAnsi="Times New Roman" w:cs="Times New Roman"/>
          <w:i/>
          <w:sz w:val="24"/>
          <w:szCs w:val="24"/>
        </w:rPr>
        <w:t>Katiuska Viviana Carranza Reinado</w:t>
      </w:r>
      <w:r w:rsidR="00A12669" w:rsidRPr="00A12669">
        <w:rPr>
          <w:rFonts w:ascii="Times New Roman" w:hAnsi="Times New Roman" w:cs="Times New Roman"/>
          <w:i/>
          <w:sz w:val="24"/>
          <w:szCs w:val="24"/>
          <w:vertAlign w:val="superscript"/>
        </w:rPr>
        <w:t>4</w:t>
      </w:r>
    </w:p>
    <w:p w:rsidR="00FE1E78" w:rsidRPr="00B53B4F" w:rsidRDefault="00B53B4F" w:rsidP="00ED26D3">
      <w:pPr>
        <w:spacing w:after="0" w:line="360" w:lineRule="auto"/>
        <w:rPr>
          <w:rFonts w:ascii="Times New Roman" w:hAnsi="Times New Roman" w:cs="Times New Roman"/>
          <w:sz w:val="24"/>
          <w:szCs w:val="24"/>
        </w:rPr>
      </w:pPr>
      <w:r w:rsidRPr="00B53B4F">
        <w:rPr>
          <w:rFonts w:ascii="Times New Roman" w:hAnsi="Times New Roman" w:cs="Times New Roman"/>
          <w:sz w:val="24"/>
          <w:szCs w:val="24"/>
          <w:vertAlign w:val="superscript"/>
        </w:rPr>
        <w:t>1</w:t>
      </w:r>
      <w:r w:rsidR="00FE1E78" w:rsidRPr="00B53B4F">
        <w:rPr>
          <w:rFonts w:ascii="Times New Roman" w:hAnsi="Times New Roman" w:cs="Times New Roman"/>
          <w:sz w:val="24"/>
          <w:szCs w:val="24"/>
        </w:rPr>
        <w:t>Zoylen Fernández-Fleites. Licenciada en Psicología. Máster en Psicología Médica. Profesora Instructora. Departamento de Psicología. Facultad de Ciencias Sociales. Universidad Central “Marta Abreu” de Las Villas.</w:t>
      </w:r>
    </w:p>
    <w:p w:rsidR="00FE1E78" w:rsidRPr="00B53B4F" w:rsidRDefault="00B53B4F" w:rsidP="00ED26D3">
      <w:pPr>
        <w:spacing w:after="0" w:line="360" w:lineRule="auto"/>
        <w:rPr>
          <w:rFonts w:ascii="Times New Roman" w:hAnsi="Times New Roman" w:cs="Times New Roman"/>
          <w:sz w:val="24"/>
          <w:szCs w:val="24"/>
        </w:rPr>
      </w:pPr>
      <w:r w:rsidRPr="00B53B4F">
        <w:rPr>
          <w:rFonts w:ascii="Times New Roman" w:hAnsi="Times New Roman" w:cs="Times New Roman"/>
          <w:sz w:val="24"/>
          <w:szCs w:val="24"/>
          <w:vertAlign w:val="superscript"/>
        </w:rPr>
        <w:t>2</w:t>
      </w:r>
      <w:r w:rsidR="00FE1E78" w:rsidRPr="00B53B4F">
        <w:rPr>
          <w:rFonts w:ascii="Times New Roman" w:hAnsi="Times New Roman" w:cs="Times New Roman"/>
          <w:sz w:val="24"/>
          <w:szCs w:val="24"/>
        </w:rPr>
        <w:t>Elizabeth Jiménez-Puig. Licenciada en Psicología. Máster en Psicopedagogía. Profesora Asistente. Departamento de Psicología. Facultad de Ciencias Sociales. Universidad Central “Marta Abreu” de Las Villas.</w:t>
      </w:r>
    </w:p>
    <w:p w:rsidR="00FE1E78" w:rsidRPr="00B53B4F" w:rsidRDefault="00B53B4F" w:rsidP="00ED26D3">
      <w:pPr>
        <w:spacing w:after="0" w:line="360" w:lineRule="auto"/>
        <w:rPr>
          <w:rFonts w:ascii="Times New Roman" w:hAnsi="Times New Roman" w:cs="Times New Roman"/>
          <w:sz w:val="24"/>
          <w:szCs w:val="24"/>
        </w:rPr>
      </w:pPr>
      <w:r w:rsidRPr="00B53B4F">
        <w:rPr>
          <w:rFonts w:ascii="Times New Roman" w:hAnsi="Times New Roman" w:cs="Times New Roman"/>
          <w:sz w:val="24"/>
          <w:szCs w:val="24"/>
          <w:vertAlign w:val="superscript"/>
        </w:rPr>
        <w:t>3</w:t>
      </w:r>
      <w:r w:rsidR="00FE1E78" w:rsidRPr="00B53B4F">
        <w:rPr>
          <w:rFonts w:ascii="Times New Roman" w:hAnsi="Times New Roman" w:cs="Times New Roman"/>
          <w:sz w:val="24"/>
          <w:szCs w:val="24"/>
        </w:rPr>
        <w:t>Yunier Broche-Pérez. Licenciado en Psicología. Máster en Psicología Médica. Doctor en Ciencias Psicológicas. Profesor Titular. Departamento de Psicología. Facultad de Ciencias Sociales. Universidad Central “Marta Abreu” de Las Villas.</w:t>
      </w:r>
    </w:p>
    <w:p w:rsidR="007A0774" w:rsidRPr="00A12669" w:rsidRDefault="00A12669" w:rsidP="00A12669">
      <w:pPr>
        <w:spacing w:after="0" w:line="360" w:lineRule="auto"/>
        <w:rPr>
          <w:rFonts w:ascii="Times New Roman" w:hAnsi="Times New Roman" w:cs="Times New Roman"/>
          <w:sz w:val="24"/>
          <w:szCs w:val="24"/>
          <w:lang w:val="es-MX"/>
        </w:rPr>
      </w:pPr>
      <w:r>
        <w:rPr>
          <w:rFonts w:ascii="Times New Roman" w:hAnsi="Times New Roman" w:cs="Times New Roman"/>
          <w:sz w:val="24"/>
          <w:szCs w:val="24"/>
          <w:vertAlign w:val="superscript"/>
        </w:rPr>
        <w:t>4</w:t>
      </w:r>
      <w:r w:rsidRPr="00A12669">
        <w:rPr>
          <w:rFonts w:ascii="Times New Roman" w:hAnsi="Times New Roman" w:cs="Times New Roman"/>
          <w:sz w:val="24"/>
          <w:szCs w:val="24"/>
        </w:rPr>
        <w:t>Ka</w:t>
      </w:r>
      <w:r>
        <w:rPr>
          <w:rFonts w:ascii="Times New Roman" w:hAnsi="Times New Roman" w:cs="Times New Roman"/>
          <w:sz w:val="24"/>
          <w:szCs w:val="24"/>
        </w:rPr>
        <w:t xml:space="preserve">tiuska Viviana Carranza Reinado. </w:t>
      </w:r>
      <w:r w:rsidR="00B53B4F" w:rsidRPr="00A12669">
        <w:rPr>
          <w:rFonts w:ascii="Times New Roman" w:hAnsi="Times New Roman" w:cs="Times New Roman"/>
          <w:sz w:val="24"/>
          <w:szCs w:val="24"/>
        </w:rPr>
        <w:t xml:space="preserve"> </w:t>
      </w:r>
      <w:r>
        <w:rPr>
          <w:rFonts w:ascii="Times New Roman" w:hAnsi="Times New Roman" w:cs="Times New Roman"/>
          <w:sz w:val="24"/>
          <w:szCs w:val="24"/>
        </w:rPr>
        <w:t>Licenciada en Terapia del Lenguaje.</w:t>
      </w:r>
      <w:r w:rsidRPr="00A12669">
        <w:rPr>
          <w:rFonts w:ascii="Times New Roman" w:hAnsi="Times New Roman" w:cs="Times New Roman"/>
          <w:sz w:val="24"/>
          <w:szCs w:val="24"/>
        </w:rPr>
        <w:t xml:space="preserve"> Unidad Educativa Stella Maris.</w:t>
      </w:r>
    </w:p>
    <w:p w:rsidR="007A0774" w:rsidRPr="007A0774" w:rsidRDefault="007A0774" w:rsidP="00B53B4F">
      <w:pPr>
        <w:spacing w:after="0" w:line="480" w:lineRule="auto"/>
        <w:rPr>
          <w:rFonts w:ascii="Times New Roman" w:hAnsi="Times New Roman" w:cs="Times New Roman"/>
          <w:sz w:val="24"/>
          <w:szCs w:val="24"/>
        </w:rPr>
      </w:pPr>
    </w:p>
    <w:p w:rsidR="00BD7708" w:rsidRPr="00BD7708" w:rsidRDefault="00B53B4F" w:rsidP="00B53B4F">
      <w:pPr>
        <w:spacing w:after="0" w:line="480" w:lineRule="auto"/>
        <w:rPr>
          <w:rStyle w:val="Refdecomentario"/>
          <w:rFonts w:ascii="Times New Roman" w:hAnsi="Times New Roman" w:cs="Times New Roman"/>
          <w:b/>
          <w:sz w:val="24"/>
          <w:szCs w:val="24"/>
        </w:rPr>
      </w:pPr>
      <w:r w:rsidRPr="00B53B4F">
        <w:rPr>
          <w:rFonts w:ascii="Times New Roman" w:hAnsi="Times New Roman" w:cs="Times New Roman"/>
          <w:sz w:val="24"/>
          <w:szCs w:val="24"/>
          <w:vertAlign w:val="superscript"/>
        </w:rPr>
        <w:t>*</w:t>
      </w:r>
      <w:r w:rsidR="00BD7708" w:rsidRPr="00BD7708">
        <w:rPr>
          <w:rStyle w:val="Refdecomentario"/>
          <w:rFonts w:ascii="Times New Roman" w:hAnsi="Times New Roman" w:cs="Times New Roman"/>
          <w:b/>
          <w:sz w:val="24"/>
          <w:szCs w:val="24"/>
        </w:rPr>
        <w:t xml:space="preserve">Correspondencia: </w:t>
      </w:r>
    </w:p>
    <w:p w:rsidR="00BD7708" w:rsidRPr="00BD7708" w:rsidRDefault="00BD7708" w:rsidP="00B53B4F">
      <w:pPr>
        <w:spacing w:after="0" w:line="360" w:lineRule="auto"/>
        <w:rPr>
          <w:rStyle w:val="Refdecomentario"/>
          <w:rFonts w:ascii="Times New Roman" w:hAnsi="Times New Roman" w:cs="Times New Roman"/>
          <w:sz w:val="24"/>
          <w:szCs w:val="24"/>
        </w:rPr>
      </w:pPr>
      <w:proofErr w:type="spellStart"/>
      <w:r w:rsidRPr="00BD7708">
        <w:rPr>
          <w:rStyle w:val="Refdecomentario"/>
          <w:rFonts w:ascii="Times New Roman" w:hAnsi="Times New Roman" w:cs="Times New Roman"/>
          <w:sz w:val="24"/>
          <w:szCs w:val="24"/>
        </w:rPr>
        <w:t>M.Sc</w:t>
      </w:r>
      <w:proofErr w:type="spellEnd"/>
      <w:r w:rsidRPr="00BD7708">
        <w:rPr>
          <w:rStyle w:val="Refdecomentario"/>
          <w:rFonts w:ascii="Times New Roman" w:hAnsi="Times New Roman" w:cs="Times New Roman"/>
          <w:sz w:val="24"/>
          <w:szCs w:val="24"/>
        </w:rPr>
        <w:t>. Zoylen Fernández-Fleites: Universidad Central “Marta Abreu” de Las Villas</w:t>
      </w:r>
    </w:p>
    <w:p w:rsidR="00BD7708" w:rsidRPr="00BD7708" w:rsidRDefault="00BD7708" w:rsidP="00B53B4F">
      <w:pPr>
        <w:spacing w:after="0" w:line="360" w:lineRule="auto"/>
        <w:ind w:left="3261"/>
        <w:rPr>
          <w:rStyle w:val="Refdecomentario"/>
          <w:rFonts w:ascii="Times New Roman" w:hAnsi="Times New Roman" w:cs="Times New Roman"/>
          <w:sz w:val="24"/>
          <w:szCs w:val="24"/>
        </w:rPr>
      </w:pPr>
      <w:r w:rsidRPr="00BD7708">
        <w:rPr>
          <w:rStyle w:val="Refdecomentario"/>
          <w:rFonts w:ascii="Times New Roman" w:hAnsi="Times New Roman" w:cs="Times New Roman"/>
          <w:sz w:val="24"/>
          <w:szCs w:val="24"/>
        </w:rPr>
        <w:t>Departamento de Psicología</w:t>
      </w:r>
    </w:p>
    <w:p w:rsidR="00BD7708" w:rsidRPr="00BD7708" w:rsidRDefault="00BD7708" w:rsidP="00B53B4F">
      <w:pPr>
        <w:spacing w:after="0" w:line="360" w:lineRule="auto"/>
        <w:ind w:left="3261"/>
        <w:rPr>
          <w:rStyle w:val="Refdecomentario"/>
          <w:rFonts w:ascii="Times New Roman" w:hAnsi="Times New Roman" w:cs="Times New Roman"/>
          <w:sz w:val="24"/>
          <w:szCs w:val="24"/>
        </w:rPr>
      </w:pPr>
      <w:r w:rsidRPr="00BD7708">
        <w:rPr>
          <w:rStyle w:val="Refdecomentario"/>
          <w:rFonts w:ascii="Times New Roman" w:hAnsi="Times New Roman" w:cs="Times New Roman"/>
          <w:sz w:val="24"/>
          <w:szCs w:val="24"/>
        </w:rPr>
        <w:t xml:space="preserve">Carretera de Camajuaní Km 5½ </w:t>
      </w:r>
    </w:p>
    <w:p w:rsidR="00BD7708" w:rsidRPr="00BD7708" w:rsidRDefault="00BD7708" w:rsidP="00B53B4F">
      <w:pPr>
        <w:spacing w:after="0" w:line="360" w:lineRule="auto"/>
        <w:ind w:left="3261"/>
        <w:rPr>
          <w:rStyle w:val="Refdecomentario"/>
          <w:rFonts w:ascii="Times New Roman" w:hAnsi="Times New Roman" w:cs="Times New Roman"/>
          <w:sz w:val="24"/>
          <w:szCs w:val="24"/>
        </w:rPr>
      </w:pPr>
      <w:r w:rsidRPr="00BD7708">
        <w:rPr>
          <w:rStyle w:val="Refdecomentario"/>
          <w:rFonts w:ascii="Times New Roman" w:hAnsi="Times New Roman" w:cs="Times New Roman"/>
          <w:sz w:val="24"/>
          <w:szCs w:val="24"/>
        </w:rPr>
        <w:t>Santa Clara, Villa Clara, Cuba</w:t>
      </w:r>
    </w:p>
    <w:p w:rsidR="00BD7708" w:rsidRPr="00BD7708" w:rsidRDefault="00BD7708" w:rsidP="00B53B4F">
      <w:pPr>
        <w:spacing w:after="0" w:line="360" w:lineRule="auto"/>
        <w:ind w:left="3261"/>
        <w:rPr>
          <w:rStyle w:val="Refdecomentario"/>
          <w:rFonts w:ascii="Times New Roman" w:hAnsi="Times New Roman" w:cs="Times New Roman"/>
          <w:sz w:val="24"/>
          <w:szCs w:val="24"/>
        </w:rPr>
      </w:pPr>
      <w:r w:rsidRPr="00BD7708">
        <w:rPr>
          <w:rStyle w:val="Refdecomentario"/>
          <w:rFonts w:ascii="Times New Roman" w:hAnsi="Times New Roman" w:cs="Times New Roman"/>
          <w:sz w:val="24"/>
          <w:szCs w:val="24"/>
        </w:rPr>
        <w:t>CP: 54830</w:t>
      </w:r>
      <w:r w:rsidRPr="00BD7708">
        <w:rPr>
          <w:rStyle w:val="Refdecomentario"/>
          <w:rFonts w:ascii="Times New Roman" w:hAnsi="Times New Roman" w:cs="Times New Roman"/>
          <w:sz w:val="24"/>
          <w:szCs w:val="24"/>
        </w:rPr>
        <w:tab/>
        <w:t>Teléfono: 42281363</w:t>
      </w:r>
    </w:p>
    <w:p w:rsidR="00BD7708" w:rsidRPr="00BD7708" w:rsidRDefault="00BD7708" w:rsidP="00B53B4F">
      <w:pPr>
        <w:spacing w:after="0" w:line="360" w:lineRule="auto"/>
        <w:ind w:left="3261"/>
        <w:rPr>
          <w:rStyle w:val="Refdecomentario"/>
          <w:rFonts w:ascii="Times New Roman" w:hAnsi="Times New Roman" w:cs="Times New Roman"/>
          <w:sz w:val="24"/>
          <w:szCs w:val="24"/>
        </w:rPr>
      </w:pPr>
      <w:r w:rsidRPr="00BD7708">
        <w:rPr>
          <w:rStyle w:val="Refdecomentario"/>
          <w:rFonts w:ascii="Times New Roman" w:hAnsi="Times New Roman" w:cs="Times New Roman"/>
          <w:sz w:val="24"/>
          <w:szCs w:val="24"/>
        </w:rPr>
        <w:t xml:space="preserve">Email: </w:t>
      </w:r>
      <w:hyperlink r:id="rId5" w:history="1">
        <w:r w:rsidRPr="001F790B">
          <w:rPr>
            <w:rStyle w:val="Hipervnculo"/>
            <w:rFonts w:ascii="Times New Roman" w:hAnsi="Times New Roman" w:cs="Times New Roman"/>
            <w:sz w:val="24"/>
            <w:szCs w:val="24"/>
          </w:rPr>
          <w:t>zfernandez@uclv.cu</w:t>
        </w:r>
      </w:hyperlink>
    </w:p>
    <w:p w:rsidR="00ED26D3" w:rsidRPr="00840FD1" w:rsidRDefault="00ED26D3" w:rsidP="00ED26D3">
      <w:pPr>
        <w:spacing w:after="0" w:line="480" w:lineRule="auto"/>
        <w:rPr>
          <w:rFonts w:ascii="Times New Roman" w:hAnsi="Times New Roman" w:cs="Times New Roman"/>
          <w:i/>
          <w:sz w:val="24"/>
          <w:szCs w:val="24"/>
        </w:rPr>
      </w:pPr>
      <w:r w:rsidRPr="00840FD1">
        <w:rPr>
          <w:rFonts w:ascii="Times New Roman" w:hAnsi="Times New Roman" w:cs="Times New Roman"/>
          <w:i/>
          <w:sz w:val="24"/>
          <w:szCs w:val="24"/>
        </w:rPr>
        <w:t>Conflictos de intereses: ninguno</w:t>
      </w:r>
      <w:r>
        <w:rPr>
          <w:rFonts w:ascii="Times New Roman" w:hAnsi="Times New Roman" w:cs="Times New Roman"/>
          <w:i/>
          <w:sz w:val="24"/>
          <w:szCs w:val="24"/>
        </w:rPr>
        <w:t>.</w:t>
      </w:r>
    </w:p>
    <w:p w:rsidR="00D00241" w:rsidRDefault="00ED26D3" w:rsidP="00ED26D3">
      <w:pPr>
        <w:spacing w:after="0" w:line="480" w:lineRule="auto"/>
        <w:rPr>
          <w:rFonts w:ascii="Times New Roman" w:hAnsi="Times New Roman" w:cs="Times New Roman"/>
          <w:i/>
          <w:sz w:val="24"/>
          <w:szCs w:val="24"/>
        </w:rPr>
      </w:pPr>
      <w:r w:rsidRPr="00840FD1">
        <w:rPr>
          <w:rFonts w:ascii="Times New Roman" w:hAnsi="Times New Roman" w:cs="Times New Roman"/>
          <w:i/>
          <w:sz w:val="24"/>
          <w:szCs w:val="24"/>
        </w:rPr>
        <w:t xml:space="preserve">La  presente  investigación  no  ha  recibido  ninguna  beca  </w:t>
      </w:r>
      <w:proofErr w:type="spellStart"/>
      <w:r w:rsidRPr="00840FD1">
        <w:rPr>
          <w:rFonts w:ascii="Times New Roman" w:hAnsi="Times New Roman" w:cs="Times New Roman"/>
          <w:i/>
          <w:sz w:val="24"/>
          <w:szCs w:val="24"/>
        </w:rPr>
        <w:t>especíﬁca</w:t>
      </w:r>
      <w:proofErr w:type="spellEnd"/>
      <w:r w:rsidRPr="00840FD1">
        <w:rPr>
          <w:rFonts w:ascii="Times New Roman" w:hAnsi="Times New Roman" w:cs="Times New Roman"/>
          <w:i/>
          <w:sz w:val="24"/>
          <w:szCs w:val="24"/>
        </w:rPr>
        <w:t xml:space="preserve">  de  agencias  de  los sectores  público,  comercial,  o  sin  ánimo  de  lucro.</w:t>
      </w:r>
    </w:p>
    <w:p w:rsidR="00D00241" w:rsidRPr="00D206E7" w:rsidRDefault="00D00241" w:rsidP="00D00241">
      <w:pPr>
        <w:spacing w:after="0" w:line="480" w:lineRule="auto"/>
        <w:rPr>
          <w:rFonts w:ascii="Times New Roman" w:hAnsi="Times New Roman" w:cs="Times New Roman"/>
          <w:b/>
          <w:sz w:val="24"/>
          <w:szCs w:val="24"/>
        </w:rPr>
      </w:pPr>
      <w:r w:rsidRPr="00D206E7">
        <w:rPr>
          <w:rFonts w:ascii="Times New Roman" w:hAnsi="Times New Roman" w:cs="Times New Roman"/>
          <w:b/>
          <w:sz w:val="24"/>
          <w:szCs w:val="24"/>
        </w:rPr>
        <w:t>RESUMEN</w:t>
      </w:r>
    </w:p>
    <w:p w:rsidR="00D00241" w:rsidRDefault="00D00241" w:rsidP="00D00241">
      <w:pPr>
        <w:spacing w:after="0" w:line="480" w:lineRule="auto"/>
        <w:ind w:firstLine="708"/>
        <w:rPr>
          <w:rFonts w:ascii="Times New Roman" w:hAnsi="Times New Roman" w:cs="Times New Roman"/>
          <w:b/>
          <w:sz w:val="24"/>
          <w:szCs w:val="24"/>
        </w:rPr>
      </w:pPr>
      <w:r>
        <w:rPr>
          <w:rFonts w:ascii="Times New Roman" w:hAnsi="Times New Roman" w:cs="Times New Roman"/>
          <w:sz w:val="24"/>
          <w:szCs w:val="24"/>
        </w:rPr>
        <w:t>La e</w:t>
      </w:r>
      <w:r w:rsidRPr="00E64BC5">
        <w:rPr>
          <w:rFonts w:ascii="Times New Roman" w:hAnsi="Times New Roman" w:cs="Times New Roman"/>
          <w:sz w:val="24"/>
          <w:szCs w:val="24"/>
        </w:rPr>
        <w:t>xploración de creencias y conocimientos</w:t>
      </w:r>
      <w:r>
        <w:rPr>
          <w:rFonts w:ascii="Times New Roman" w:hAnsi="Times New Roman" w:cs="Times New Roman"/>
          <w:sz w:val="24"/>
          <w:szCs w:val="24"/>
        </w:rPr>
        <w:t xml:space="preserve"> públicos sobre la demencia y su prevención permite</w:t>
      </w:r>
      <w:r w:rsidRPr="00E64BC5">
        <w:rPr>
          <w:rFonts w:ascii="Times New Roman" w:hAnsi="Times New Roman" w:cs="Times New Roman"/>
          <w:sz w:val="24"/>
          <w:szCs w:val="24"/>
        </w:rPr>
        <w:t xml:space="preserve"> visualizar las concepciones erróneas sobre la salud cerebral y cognitiva, </w:t>
      </w:r>
      <w:r w:rsidRPr="00E64BC5">
        <w:rPr>
          <w:rFonts w:ascii="Times New Roman" w:hAnsi="Times New Roman" w:cs="Times New Roman"/>
          <w:sz w:val="24"/>
          <w:szCs w:val="24"/>
        </w:rPr>
        <w:lastRenderedPageBreak/>
        <w:t>el conocimiento de los factores de riesgo para la demencia y las acciones implementadas por la población general para prevenir el declive cognitivo</w:t>
      </w:r>
      <w:r>
        <w:rPr>
          <w:rFonts w:ascii="Times New Roman" w:hAnsi="Times New Roman" w:cs="Times New Roman"/>
          <w:sz w:val="24"/>
          <w:szCs w:val="24"/>
        </w:rPr>
        <w:t xml:space="preserve">. En este ámbito, algunos factores desempeñan un rol importante, por ejemplo, </w:t>
      </w:r>
      <w:r w:rsidRPr="006D046D">
        <w:rPr>
          <w:rFonts w:ascii="Times New Roman" w:hAnsi="Times New Roman" w:cs="Times New Roman"/>
          <w:sz w:val="24"/>
          <w:szCs w:val="24"/>
        </w:rPr>
        <w:t xml:space="preserve">la dieta, el nivel de colesterol, hipertensión, obesidad, </w:t>
      </w:r>
      <w:r>
        <w:rPr>
          <w:rFonts w:ascii="Times New Roman" w:hAnsi="Times New Roman" w:cs="Times New Roman"/>
          <w:sz w:val="24"/>
          <w:szCs w:val="24"/>
        </w:rPr>
        <w:t>el sueño</w:t>
      </w:r>
      <w:r w:rsidRPr="006D046D">
        <w:rPr>
          <w:rFonts w:ascii="Times New Roman" w:hAnsi="Times New Roman" w:cs="Times New Roman"/>
          <w:sz w:val="24"/>
          <w:szCs w:val="24"/>
        </w:rPr>
        <w:t>, inactividad física y cognitiva</w:t>
      </w:r>
      <w:r>
        <w:rPr>
          <w:rFonts w:ascii="Times New Roman" w:hAnsi="Times New Roman" w:cs="Times New Roman"/>
          <w:sz w:val="24"/>
          <w:szCs w:val="24"/>
        </w:rPr>
        <w:t>. L</w:t>
      </w:r>
      <w:r w:rsidRPr="00E64BC5">
        <w:rPr>
          <w:rFonts w:ascii="Times New Roman" w:hAnsi="Times New Roman" w:cs="Times New Roman"/>
          <w:sz w:val="24"/>
          <w:szCs w:val="24"/>
        </w:rPr>
        <w:t>a determinación de los factores protectores o de riesgo, así como el establecimiento de una línea base del conocimiento qu</w:t>
      </w:r>
      <w:r>
        <w:rPr>
          <w:rFonts w:ascii="Times New Roman" w:hAnsi="Times New Roman" w:cs="Times New Roman"/>
          <w:sz w:val="24"/>
          <w:szCs w:val="24"/>
        </w:rPr>
        <w:t>e posee la población, permite el diseño</w:t>
      </w:r>
      <w:r w:rsidRPr="00E64BC5">
        <w:rPr>
          <w:rFonts w:ascii="Times New Roman" w:hAnsi="Times New Roman" w:cs="Times New Roman"/>
          <w:sz w:val="24"/>
          <w:szCs w:val="24"/>
        </w:rPr>
        <w:t xml:space="preserve"> de intervenciones </w:t>
      </w:r>
      <w:r>
        <w:rPr>
          <w:rFonts w:ascii="Times New Roman" w:hAnsi="Times New Roman" w:cs="Times New Roman"/>
          <w:sz w:val="24"/>
          <w:szCs w:val="24"/>
        </w:rPr>
        <w:t>encaminadas a potenciar el conocimiento sobre la prevención de las demencias.</w:t>
      </w:r>
    </w:p>
    <w:p w:rsidR="00D00241" w:rsidRPr="006D046D" w:rsidRDefault="00D00241" w:rsidP="00D00241">
      <w:pPr>
        <w:spacing w:after="0" w:line="480" w:lineRule="auto"/>
        <w:rPr>
          <w:rFonts w:ascii="Times New Roman" w:hAnsi="Times New Roman" w:cs="Times New Roman"/>
          <w:sz w:val="24"/>
          <w:szCs w:val="24"/>
        </w:rPr>
      </w:pPr>
      <w:r w:rsidRPr="006D046D">
        <w:rPr>
          <w:rFonts w:ascii="Times New Roman" w:hAnsi="Times New Roman" w:cs="Times New Roman"/>
          <w:b/>
          <w:sz w:val="24"/>
          <w:szCs w:val="24"/>
        </w:rPr>
        <w:t xml:space="preserve">Palabras clave: </w:t>
      </w:r>
      <w:r w:rsidR="00E37322" w:rsidRPr="006D046D">
        <w:rPr>
          <w:rFonts w:ascii="Times New Roman" w:hAnsi="Times New Roman" w:cs="Times New Roman"/>
          <w:sz w:val="24"/>
          <w:szCs w:val="24"/>
        </w:rPr>
        <w:t>conocimiento público sobre demencia</w:t>
      </w:r>
      <w:r w:rsidR="00E37322">
        <w:rPr>
          <w:rFonts w:ascii="Times New Roman" w:hAnsi="Times New Roman" w:cs="Times New Roman"/>
          <w:sz w:val="24"/>
          <w:szCs w:val="24"/>
        </w:rPr>
        <w:t>,</w:t>
      </w:r>
      <w:r w:rsidR="00E37322" w:rsidRPr="006D046D">
        <w:rPr>
          <w:rFonts w:ascii="Times New Roman" w:hAnsi="Times New Roman" w:cs="Times New Roman"/>
          <w:sz w:val="24"/>
          <w:szCs w:val="24"/>
        </w:rPr>
        <w:t xml:space="preserve"> </w:t>
      </w:r>
      <w:r w:rsidR="00E37322" w:rsidRPr="006D046D">
        <w:rPr>
          <w:rFonts w:ascii="Times New Roman" w:hAnsi="Times New Roman" w:cs="Times New Roman"/>
          <w:sz w:val="24"/>
          <w:szCs w:val="24"/>
        </w:rPr>
        <w:t>factores protectores</w:t>
      </w:r>
      <w:r w:rsidR="00E37322">
        <w:rPr>
          <w:rFonts w:ascii="Times New Roman" w:hAnsi="Times New Roman" w:cs="Times New Roman"/>
          <w:sz w:val="24"/>
          <w:szCs w:val="24"/>
        </w:rPr>
        <w:t xml:space="preserve">, </w:t>
      </w:r>
      <w:r w:rsidR="00E37322" w:rsidRPr="006D046D">
        <w:rPr>
          <w:rFonts w:ascii="Times New Roman" w:hAnsi="Times New Roman" w:cs="Times New Roman"/>
          <w:sz w:val="24"/>
          <w:szCs w:val="24"/>
        </w:rPr>
        <w:t>factores de riesgo</w:t>
      </w:r>
      <w:r w:rsidR="00E37322">
        <w:rPr>
          <w:rFonts w:ascii="Times New Roman" w:hAnsi="Times New Roman" w:cs="Times New Roman"/>
          <w:sz w:val="24"/>
          <w:szCs w:val="24"/>
        </w:rPr>
        <w:t xml:space="preserve">, </w:t>
      </w:r>
      <w:r>
        <w:rPr>
          <w:rFonts w:ascii="Times New Roman" w:hAnsi="Times New Roman" w:cs="Times New Roman"/>
          <w:sz w:val="24"/>
          <w:szCs w:val="24"/>
        </w:rPr>
        <w:t>prevención de demencia</w:t>
      </w:r>
      <w:r w:rsidR="00E37322">
        <w:rPr>
          <w:rFonts w:ascii="Times New Roman" w:hAnsi="Times New Roman" w:cs="Times New Roman"/>
          <w:sz w:val="24"/>
          <w:szCs w:val="24"/>
        </w:rPr>
        <w:t xml:space="preserve">, </w:t>
      </w:r>
      <w:r w:rsidRPr="006D046D">
        <w:rPr>
          <w:rFonts w:ascii="Times New Roman" w:hAnsi="Times New Roman" w:cs="Times New Roman"/>
          <w:sz w:val="24"/>
          <w:szCs w:val="24"/>
        </w:rPr>
        <w:t>salud pública</w:t>
      </w:r>
    </w:p>
    <w:p w:rsidR="00D00241" w:rsidRPr="006D046D" w:rsidRDefault="00D00241" w:rsidP="00D00241">
      <w:pPr>
        <w:spacing w:after="0" w:line="480" w:lineRule="auto"/>
        <w:rPr>
          <w:rFonts w:ascii="Times New Roman" w:hAnsi="Times New Roman" w:cs="Times New Roman"/>
          <w:b/>
          <w:sz w:val="24"/>
          <w:szCs w:val="24"/>
          <w:lang w:val="en-US"/>
        </w:rPr>
      </w:pPr>
      <w:r w:rsidRPr="006D046D">
        <w:rPr>
          <w:rFonts w:ascii="Times New Roman" w:hAnsi="Times New Roman" w:cs="Times New Roman"/>
          <w:b/>
          <w:sz w:val="24"/>
          <w:szCs w:val="24"/>
          <w:lang w:val="en-US"/>
        </w:rPr>
        <w:t>ABSTRACT</w:t>
      </w:r>
    </w:p>
    <w:p w:rsidR="00D00241" w:rsidRPr="00D10AB0" w:rsidRDefault="00D00241" w:rsidP="00D00241">
      <w:pPr>
        <w:spacing w:after="0" w:line="480" w:lineRule="auto"/>
        <w:rPr>
          <w:rFonts w:ascii="Times New Roman" w:hAnsi="Times New Roman" w:cs="Times New Roman"/>
          <w:sz w:val="24"/>
          <w:szCs w:val="24"/>
          <w:lang w:val="en-US"/>
        </w:rPr>
      </w:pPr>
      <w:r w:rsidRPr="00D10AB0">
        <w:rPr>
          <w:rFonts w:ascii="Times New Roman" w:hAnsi="Times New Roman" w:cs="Times New Roman"/>
          <w:sz w:val="24"/>
          <w:szCs w:val="24"/>
          <w:lang w:val="en-US"/>
        </w:rPr>
        <w:t>The exploration of public beliefs and knowledge about dementia and its prevention allows us to visualize the misconceptions about brain and cognitive health, the knowledge of risk factors for dementia and the actions implemented by the general population to prevent cognitive decline.</w:t>
      </w:r>
      <w:r>
        <w:rPr>
          <w:rFonts w:ascii="Times New Roman" w:hAnsi="Times New Roman" w:cs="Times New Roman"/>
          <w:sz w:val="24"/>
          <w:szCs w:val="24"/>
          <w:lang w:val="en-US"/>
        </w:rPr>
        <w:t xml:space="preserve"> </w:t>
      </w:r>
      <w:r w:rsidRPr="00D10AB0">
        <w:rPr>
          <w:rFonts w:ascii="Times New Roman" w:hAnsi="Times New Roman" w:cs="Times New Roman"/>
          <w:sz w:val="24"/>
          <w:szCs w:val="24"/>
          <w:lang w:val="en-US"/>
        </w:rPr>
        <w:t xml:space="preserve">In this </w:t>
      </w:r>
      <w:r>
        <w:rPr>
          <w:rFonts w:ascii="Times New Roman" w:hAnsi="Times New Roman" w:cs="Times New Roman"/>
          <w:sz w:val="24"/>
          <w:szCs w:val="24"/>
          <w:lang w:val="en-US"/>
        </w:rPr>
        <w:t>topic</w:t>
      </w:r>
      <w:r w:rsidRPr="00D10AB0">
        <w:rPr>
          <w:rFonts w:ascii="Times New Roman" w:hAnsi="Times New Roman" w:cs="Times New Roman"/>
          <w:sz w:val="24"/>
          <w:szCs w:val="24"/>
          <w:lang w:val="en-US"/>
        </w:rPr>
        <w:t xml:space="preserve">, some factors play an important role, for example, diet, cholesterol level, hypertension, obesity, </w:t>
      </w:r>
      <w:proofErr w:type="gramStart"/>
      <w:r w:rsidRPr="00D10AB0">
        <w:rPr>
          <w:rFonts w:ascii="Times New Roman" w:hAnsi="Times New Roman" w:cs="Times New Roman"/>
          <w:sz w:val="24"/>
          <w:szCs w:val="24"/>
          <w:lang w:val="en-US"/>
        </w:rPr>
        <w:t>sleep</w:t>
      </w:r>
      <w:proofErr w:type="gramEnd"/>
      <w:r w:rsidRPr="00D10AB0">
        <w:rPr>
          <w:rFonts w:ascii="Times New Roman" w:hAnsi="Times New Roman" w:cs="Times New Roman"/>
          <w:sz w:val="24"/>
          <w:szCs w:val="24"/>
          <w:lang w:val="en-US"/>
        </w:rPr>
        <w:t>, physical and cognitive inactivity.</w:t>
      </w:r>
      <w:r>
        <w:rPr>
          <w:rFonts w:ascii="Times New Roman" w:hAnsi="Times New Roman" w:cs="Times New Roman"/>
          <w:sz w:val="24"/>
          <w:szCs w:val="24"/>
          <w:lang w:val="en-US"/>
        </w:rPr>
        <w:t xml:space="preserve"> </w:t>
      </w:r>
      <w:r w:rsidRPr="00D10AB0">
        <w:rPr>
          <w:rFonts w:ascii="Times New Roman" w:hAnsi="Times New Roman" w:cs="Times New Roman"/>
          <w:sz w:val="24"/>
          <w:szCs w:val="24"/>
          <w:lang w:val="en-US"/>
        </w:rPr>
        <w:t xml:space="preserve">The determination of protective or risk factors, as well as the establishment of a baseline of </w:t>
      </w:r>
      <w:r>
        <w:rPr>
          <w:rFonts w:ascii="Times New Roman" w:hAnsi="Times New Roman" w:cs="Times New Roman"/>
          <w:sz w:val="24"/>
          <w:szCs w:val="24"/>
          <w:lang w:val="en-US"/>
        </w:rPr>
        <w:t xml:space="preserve">public </w:t>
      </w:r>
      <w:r w:rsidRPr="00D10AB0">
        <w:rPr>
          <w:rFonts w:ascii="Times New Roman" w:hAnsi="Times New Roman" w:cs="Times New Roman"/>
          <w:sz w:val="24"/>
          <w:szCs w:val="24"/>
          <w:lang w:val="en-US"/>
        </w:rPr>
        <w:t xml:space="preserve">knowledge, allows the design of interventions aimed at enhancing knowledge about </w:t>
      </w:r>
      <w:r>
        <w:rPr>
          <w:rFonts w:ascii="Times New Roman" w:hAnsi="Times New Roman" w:cs="Times New Roman"/>
          <w:sz w:val="24"/>
          <w:szCs w:val="24"/>
          <w:lang w:val="en-US"/>
        </w:rPr>
        <w:t xml:space="preserve">dementia prevention. </w:t>
      </w:r>
    </w:p>
    <w:p w:rsidR="00D00241" w:rsidRPr="006D046D" w:rsidRDefault="00D00241" w:rsidP="00D00241">
      <w:pPr>
        <w:spacing w:after="0" w:line="480" w:lineRule="auto"/>
        <w:rPr>
          <w:rFonts w:ascii="Times New Roman" w:hAnsi="Times New Roman" w:cs="Times New Roman"/>
          <w:b/>
          <w:sz w:val="24"/>
          <w:szCs w:val="24"/>
          <w:lang w:val="en-US"/>
        </w:rPr>
      </w:pPr>
      <w:r w:rsidRPr="006D046D">
        <w:rPr>
          <w:rFonts w:ascii="Times New Roman" w:hAnsi="Times New Roman" w:cs="Times New Roman"/>
          <w:b/>
          <w:sz w:val="24"/>
          <w:szCs w:val="24"/>
          <w:lang w:val="en-US"/>
        </w:rPr>
        <w:t xml:space="preserve">Key words: </w:t>
      </w:r>
      <w:r w:rsidRPr="006D046D">
        <w:rPr>
          <w:rFonts w:ascii="Times New Roman" w:hAnsi="Times New Roman" w:cs="Times New Roman"/>
          <w:sz w:val="24"/>
          <w:szCs w:val="24"/>
          <w:lang w:val="en-US"/>
        </w:rPr>
        <w:t xml:space="preserve">dementia </w:t>
      </w:r>
      <w:r>
        <w:rPr>
          <w:rFonts w:ascii="Times New Roman" w:hAnsi="Times New Roman" w:cs="Times New Roman"/>
          <w:sz w:val="24"/>
          <w:szCs w:val="24"/>
          <w:lang w:val="en-US"/>
        </w:rPr>
        <w:t>prevention</w:t>
      </w:r>
      <w:r w:rsidRPr="006D046D">
        <w:rPr>
          <w:rFonts w:ascii="Times New Roman" w:hAnsi="Times New Roman" w:cs="Times New Roman"/>
          <w:sz w:val="24"/>
          <w:szCs w:val="24"/>
          <w:lang w:val="en-US"/>
        </w:rPr>
        <w:t xml:space="preserve">, </w:t>
      </w:r>
      <w:r w:rsidR="00E37322" w:rsidRPr="006D046D">
        <w:rPr>
          <w:rFonts w:ascii="Times New Roman" w:hAnsi="Times New Roman" w:cs="Times New Roman"/>
          <w:sz w:val="24"/>
          <w:szCs w:val="24"/>
          <w:lang w:val="en-US"/>
        </w:rPr>
        <w:t>dementia</w:t>
      </w:r>
      <w:r w:rsidR="00E37322" w:rsidRPr="00D81D9D">
        <w:rPr>
          <w:rFonts w:ascii="Times New Roman" w:hAnsi="Times New Roman" w:cs="Times New Roman"/>
          <w:sz w:val="24"/>
          <w:szCs w:val="24"/>
          <w:lang w:val="en-US"/>
        </w:rPr>
        <w:t xml:space="preserve"> </w:t>
      </w:r>
      <w:r w:rsidR="00E37322">
        <w:rPr>
          <w:rFonts w:ascii="Times New Roman" w:hAnsi="Times New Roman" w:cs="Times New Roman"/>
          <w:sz w:val="24"/>
          <w:szCs w:val="24"/>
          <w:lang w:val="en-US"/>
        </w:rPr>
        <w:t>public knowledge</w:t>
      </w:r>
      <w:r w:rsidR="00E37322" w:rsidRPr="006D046D">
        <w:rPr>
          <w:rFonts w:ascii="Times New Roman" w:hAnsi="Times New Roman" w:cs="Times New Roman"/>
          <w:sz w:val="24"/>
          <w:szCs w:val="24"/>
          <w:lang w:val="en-US"/>
        </w:rPr>
        <w:t xml:space="preserve">, </w:t>
      </w:r>
      <w:r w:rsidR="00E37322">
        <w:rPr>
          <w:rFonts w:ascii="Times New Roman" w:hAnsi="Times New Roman" w:cs="Times New Roman"/>
          <w:sz w:val="24"/>
          <w:szCs w:val="24"/>
          <w:lang w:val="en-US"/>
        </w:rPr>
        <w:t xml:space="preserve">protective factors, </w:t>
      </w:r>
      <w:r w:rsidRPr="006D046D">
        <w:rPr>
          <w:rFonts w:ascii="Times New Roman" w:hAnsi="Times New Roman" w:cs="Times New Roman"/>
          <w:sz w:val="24"/>
          <w:szCs w:val="24"/>
          <w:lang w:val="en-US"/>
        </w:rPr>
        <w:t>public health</w:t>
      </w:r>
      <w:r w:rsidR="00E37322">
        <w:rPr>
          <w:rFonts w:ascii="Times New Roman" w:hAnsi="Times New Roman" w:cs="Times New Roman"/>
          <w:sz w:val="24"/>
          <w:szCs w:val="24"/>
          <w:lang w:val="en-US"/>
        </w:rPr>
        <w:t>,</w:t>
      </w:r>
      <w:r w:rsidR="00E37322" w:rsidRPr="00E37322">
        <w:rPr>
          <w:rFonts w:ascii="Times New Roman" w:hAnsi="Times New Roman" w:cs="Times New Roman"/>
          <w:sz w:val="24"/>
          <w:szCs w:val="24"/>
          <w:lang w:val="en-US"/>
        </w:rPr>
        <w:t xml:space="preserve"> </w:t>
      </w:r>
      <w:r w:rsidR="00E37322" w:rsidRPr="006D046D">
        <w:rPr>
          <w:rFonts w:ascii="Times New Roman" w:hAnsi="Times New Roman" w:cs="Times New Roman"/>
          <w:sz w:val="24"/>
          <w:szCs w:val="24"/>
          <w:lang w:val="en-US"/>
        </w:rPr>
        <w:t>risk factors</w:t>
      </w:r>
      <w:bookmarkStart w:id="0" w:name="_GoBack"/>
      <w:bookmarkEnd w:id="0"/>
    </w:p>
    <w:p w:rsidR="00ED26D3" w:rsidRPr="00D00241" w:rsidRDefault="00ED26D3" w:rsidP="00D00241">
      <w:pPr>
        <w:rPr>
          <w:rFonts w:ascii="Times New Roman" w:hAnsi="Times New Roman" w:cs="Times New Roman"/>
          <w:sz w:val="24"/>
          <w:szCs w:val="24"/>
          <w:lang w:val="en-US"/>
        </w:rPr>
      </w:pPr>
    </w:p>
    <w:sectPr w:rsidR="00ED26D3" w:rsidRPr="00D00241" w:rsidSect="00FE1E7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72DA0"/>
    <w:multiLevelType w:val="hybridMultilevel"/>
    <w:tmpl w:val="432C5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817A1B"/>
    <w:multiLevelType w:val="hybridMultilevel"/>
    <w:tmpl w:val="5246D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78"/>
    <w:rsid w:val="00004705"/>
    <w:rsid w:val="000505AB"/>
    <w:rsid w:val="0022719D"/>
    <w:rsid w:val="00353074"/>
    <w:rsid w:val="007A0774"/>
    <w:rsid w:val="00997A7B"/>
    <w:rsid w:val="009D5CD3"/>
    <w:rsid w:val="00A12669"/>
    <w:rsid w:val="00A97E72"/>
    <w:rsid w:val="00B53B4F"/>
    <w:rsid w:val="00B54F93"/>
    <w:rsid w:val="00BD7708"/>
    <w:rsid w:val="00CD6897"/>
    <w:rsid w:val="00D00241"/>
    <w:rsid w:val="00E37322"/>
    <w:rsid w:val="00ED26D3"/>
    <w:rsid w:val="00ED34D4"/>
    <w:rsid w:val="00F22285"/>
    <w:rsid w:val="00F73C35"/>
    <w:rsid w:val="00FE1E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FB27A-DFEA-45A1-8193-5102EEC0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E78"/>
  </w:style>
  <w:style w:type="paragraph" w:styleId="Ttulo1">
    <w:name w:val="heading 1"/>
    <w:basedOn w:val="Normal"/>
    <w:next w:val="Normal"/>
    <w:link w:val="Ttulo1Car"/>
    <w:uiPriority w:val="9"/>
    <w:qFormat/>
    <w:rsid w:val="00B53B4F"/>
    <w:pPr>
      <w:keepNext/>
      <w:spacing w:after="0" w:line="480" w:lineRule="auto"/>
      <w:jc w:val="center"/>
      <w:outlineLvl w:val="0"/>
    </w:pPr>
    <w:rPr>
      <w:rFonts w:ascii="Times New Roman" w:hAnsi="Times New Roman" w:cs="Times New Roman"/>
      <w:b/>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1E78"/>
    <w:pPr>
      <w:ind w:left="720"/>
      <w:contextualSpacing/>
    </w:pPr>
  </w:style>
  <w:style w:type="character" w:styleId="Hipervnculo">
    <w:name w:val="Hyperlink"/>
    <w:basedOn w:val="Fuentedeprrafopredeter"/>
    <w:uiPriority w:val="99"/>
    <w:unhideWhenUsed/>
    <w:rsid w:val="00FE1E78"/>
    <w:rPr>
      <w:color w:val="0000FF" w:themeColor="hyperlink"/>
      <w:u w:val="single"/>
    </w:rPr>
  </w:style>
  <w:style w:type="character" w:styleId="Refdecomentario">
    <w:name w:val="annotation reference"/>
    <w:basedOn w:val="Fuentedeprrafopredeter"/>
    <w:uiPriority w:val="99"/>
    <w:semiHidden/>
    <w:unhideWhenUsed/>
    <w:rsid w:val="00004705"/>
    <w:rPr>
      <w:sz w:val="16"/>
      <w:szCs w:val="16"/>
    </w:rPr>
  </w:style>
  <w:style w:type="paragraph" w:styleId="Textocomentario">
    <w:name w:val="annotation text"/>
    <w:basedOn w:val="Normal"/>
    <w:link w:val="TextocomentarioCar"/>
    <w:uiPriority w:val="99"/>
    <w:semiHidden/>
    <w:unhideWhenUsed/>
    <w:rsid w:val="000047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4705"/>
    <w:rPr>
      <w:sz w:val="20"/>
      <w:szCs w:val="20"/>
    </w:rPr>
  </w:style>
  <w:style w:type="paragraph" w:styleId="Asuntodelcomentario">
    <w:name w:val="annotation subject"/>
    <w:basedOn w:val="Textocomentario"/>
    <w:next w:val="Textocomentario"/>
    <w:link w:val="AsuntodelcomentarioCar"/>
    <w:uiPriority w:val="99"/>
    <w:semiHidden/>
    <w:unhideWhenUsed/>
    <w:rsid w:val="00004705"/>
    <w:rPr>
      <w:b/>
      <w:bCs/>
    </w:rPr>
  </w:style>
  <w:style w:type="character" w:customStyle="1" w:styleId="AsuntodelcomentarioCar">
    <w:name w:val="Asunto del comentario Car"/>
    <w:basedOn w:val="TextocomentarioCar"/>
    <w:link w:val="Asuntodelcomentario"/>
    <w:uiPriority w:val="99"/>
    <w:semiHidden/>
    <w:rsid w:val="00004705"/>
    <w:rPr>
      <w:b/>
      <w:bCs/>
      <w:sz w:val="20"/>
      <w:szCs w:val="20"/>
    </w:rPr>
  </w:style>
  <w:style w:type="paragraph" w:styleId="Textodeglobo">
    <w:name w:val="Balloon Text"/>
    <w:basedOn w:val="Normal"/>
    <w:link w:val="TextodegloboCar"/>
    <w:uiPriority w:val="99"/>
    <w:semiHidden/>
    <w:unhideWhenUsed/>
    <w:rsid w:val="000047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705"/>
    <w:rPr>
      <w:rFonts w:ascii="Tahoma" w:hAnsi="Tahoma" w:cs="Tahoma"/>
      <w:sz w:val="16"/>
      <w:szCs w:val="16"/>
    </w:rPr>
  </w:style>
  <w:style w:type="character" w:customStyle="1" w:styleId="Ttulo1Car">
    <w:name w:val="Título 1 Car"/>
    <w:basedOn w:val="Fuentedeprrafopredeter"/>
    <w:link w:val="Ttulo1"/>
    <w:uiPriority w:val="9"/>
    <w:rsid w:val="00B53B4F"/>
    <w:rPr>
      <w:rFonts w:ascii="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fernandez@uclv.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ZOYLEN</cp:lastModifiedBy>
  <cp:revision>9</cp:revision>
  <dcterms:created xsi:type="dcterms:W3CDTF">2019-11-14T14:16:00Z</dcterms:created>
  <dcterms:modified xsi:type="dcterms:W3CDTF">2020-02-17T13:13:00Z</dcterms:modified>
</cp:coreProperties>
</file>