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F3F" w:rsidRDefault="00986F3F" w:rsidP="00986F3F">
      <w:pPr>
        <w:spacing w:after="0" w:line="480" w:lineRule="auto"/>
        <w:ind w:left="0" w:firstLine="0"/>
        <w:jc w:val="center"/>
        <w:rPr>
          <w:rFonts w:asciiTheme="majorBidi" w:hAnsiTheme="majorBidi" w:cstheme="majorBidi"/>
          <w:b/>
          <w:bCs/>
          <w:color w:val="000000" w:themeColor="text1"/>
          <w:szCs w:val="24"/>
        </w:rPr>
      </w:pPr>
      <w:r>
        <w:rPr>
          <w:rFonts w:asciiTheme="majorBidi" w:hAnsiTheme="majorBidi" w:cstheme="majorBidi"/>
          <w:b/>
          <w:color w:val="000000" w:themeColor="text1"/>
          <w:szCs w:val="24"/>
        </w:rPr>
        <w:t>COVID-19 Outbreak Provides a Unique Platform to Study Behavioral Changes</w:t>
      </w:r>
    </w:p>
    <w:p w:rsidR="00986F3F" w:rsidRDefault="00986F3F" w:rsidP="00986F3F">
      <w:pPr>
        <w:spacing w:after="0" w:line="480" w:lineRule="auto"/>
        <w:ind w:left="0" w:firstLine="0"/>
        <w:jc w:val="center"/>
        <w:rPr>
          <w:rFonts w:asciiTheme="majorBidi" w:hAnsiTheme="majorBidi" w:cstheme="majorBidi"/>
          <w:b/>
          <w:bCs/>
          <w:color w:val="000000" w:themeColor="text1"/>
          <w:szCs w:val="24"/>
        </w:rPr>
      </w:pPr>
    </w:p>
    <w:p w:rsidR="00986F3F" w:rsidRDefault="00986F3F" w:rsidP="00986F3F">
      <w:pPr>
        <w:spacing w:after="0" w:line="480" w:lineRule="auto"/>
        <w:ind w:left="0"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Mahdi Naeim</w:t>
      </w:r>
      <w:r>
        <w:rPr>
          <w:rFonts w:asciiTheme="majorBidi" w:hAnsiTheme="majorBidi" w:cstheme="majorBidi"/>
          <w:color w:val="000000" w:themeColor="text1"/>
          <w:sz w:val="20"/>
          <w:szCs w:val="20"/>
          <w:vertAlign w:val="superscript"/>
        </w:rPr>
        <w:t>1</w:t>
      </w:r>
      <w:proofErr w:type="gramStart"/>
      <w:r>
        <w:rPr>
          <w:rFonts w:asciiTheme="majorBidi" w:hAnsiTheme="majorBidi" w:cstheme="majorBidi"/>
          <w:color w:val="000000" w:themeColor="text1"/>
          <w:sz w:val="20"/>
          <w:szCs w:val="20"/>
          <w:vertAlign w:val="superscript"/>
        </w:rPr>
        <w:t>,2</w:t>
      </w:r>
      <w:proofErr w:type="gramEnd"/>
      <w:r>
        <w:rPr>
          <w:rFonts w:asciiTheme="majorBidi" w:hAnsiTheme="majorBidi" w:cstheme="majorBidi"/>
          <w:color w:val="000000" w:themeColor="text1"/>
          <w:sz w:val="20"/>
          <w:szCs w:val="20"/>
        </w:rPr>
        <w:t xml:space="preserve">, </w:t>
      </w:r>
      <w:proofErr w:type="spellStart"/>
      <w:r>
        <w:rPr>
          <w:rFonts w:asciiTheme="majorBidi" w:hAnsiTheme="majorBidi" w:cstheme="majorBidi"/>
          <w:color w:val="000000" w:themeColor="text1"/>
          <w:sz w:val="20"/>
          <w:szCs w:val="20"/>
        </w:rPr>
        <w:t>Hamed</w:t>
      </w:r>
      <w:proofErr w:type="spellEnd"/>
      <w:r>
        <w:rPr>
          <w:rFonts w:asciiTheme="majorBidi" w:hAnsiTheme="majorBidi" w:cstheme="majorBidi"/>
          <w:color w:val="000000" w:themeColor="text1"/>
          <w:sz w:val="20"/>
          <w:szCs w:val="20"/>
        </w:rPr>
        <w:t xml:space="preserve"> Zandian</w:t>
      </w:r>
      <w:r>
        <w:rPr>
          <w:rFonts w:asciiTheme="majorBidi" w:hAnsiTheme="majorBidi" w:cstheme="majorBidi"/>
          <w:color w:val="000000" w:themeColor="text1"/>
          <w:sz w:val="20"/>
          <w:szCs w:val="20"/>
          <w:vertAlign w:val="superscript"/>
        </w:rPr>
        <w:t>1</w:t>
      </w:r>
      <w:r>
        <w:rPr>
          <w:rFonts w:asciiTheme="majorBidi" w:hAnsiTheme="majorBidi" w:cstheme="majorBidi"/>
          <w:color w:val="000000" w:themeColor="text1"/>
          <w:sz w:val="20"/>
          <w:szCs w:val="20"/>
        </w:rPr>
        <w:t>, Ali Rezaeisharif</w:t>
      </w:r>
      <w:r>
        <w:rPr>
          <w:rFonts w:asciiTheme="majorBidi" w:hAnsiTheme="majorBidi" w:cstheme="majorBidi"/>
          <w:color w:val="000000" w:themeColor="text1"/>
          <w:sz w:val="20"/>
          <w:szCs w:val="20"/>
          <w:vertAlign w:val="superscript"/>
        </w:rPr>
        <w:t>3,1</w:t>
      </w:r>
    </w:p>
    <w:p w:rsidR="00986F3F" w:rsidRDefault="00986F3F" w:rsidP="00986F3F">
      <w:pPr>
        <w:spacing w:after="0" w:line="480" w:lineRule="auto"/>
        <w:ind w:left="0"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 Social Determinants of Health Research Center, Ardabil University of Medical Sciences, Ardabil, Iran</w:t>
      </w:r>
    </w:p>
    <w:p w:rsidR="00986F3F" w:rsidRDefault="00986F3F" w:rsidP="00986F3F">
      <w:pPr>
        <w:spacing w:after="0" w:line="480" w:lineRule="auto"/>
        <w:ind w:left="0"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2. Department of Psychiatry, School of Medicine, Tehran University of Medical Sciences, Tehran, Iran</w:t>
      </w:r>
    </w:p>
    <w:p w:rsidR="00986F3F" w:rsidRDefault="00986F3F" w:rsidP="00986F3F">
      <w:pPr>
        <w:spacing w:after="0" w:line="480" w:lineRule="auto"/>
        <w:ind w:left="0"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3. Department of Consultation, University of </w:t>
      </w:r>
      <w:proofErr w:type="spellStart"/>
      <w:r>
        <w:rPr>
          <w:rFonts w:asciiTheme="majorBidi" w:hAnsiTheme="majorBidi" w:cstheme="majorBidi"/>
          <w:color w:val="000000" w:themeColor="text1"/>
          <w:sz w:val="20"/>
          <w:szCs w:val="20"/>
        </w:rPr>
        <w:t>Mohaghegh</w:t>
      </w:r>
      <w:proofErr w:type="spellEnd"/>
      <w:r>
        <w:rPr>
          <w:rFonts w:asciiTheme="majorBidi" w:hAnsiTheme="majorBidi" w:cstheme="majorBidi"/>
          <w:color w:val="000000" w:themeColor="text1"/>
          <w:sz w:val="20"/>
          <w:szCs w:val="20"/>
        </w:rPr>
        <w:t xml:space="preserve"> </w:t>
      </w:r>
      <w:proofErr w:type="spellStart"/>
      <w:r>
        <w:rPr>
          <w:rFonts w:asciiTheme="majorBidi" w:hAnsiTheme="majorBidi" w:cstheme="majorBidi"/>
          <w:color w:val="000000" w:themeColor="text1"/>
          <w:sz w:val="20"/>
          <w:szCs w:val="20"/>
        </w:rPr>
        <w:t>Ardabili</w:t>
      </w:r>
      <w:proofErr w:type="spellEnd"/>
      <w:r>
        <w:rPr>
          <w:rFonts w:asciiTheme="majorBidi" w:hAnsiTheme="majorBidi" w:cstheme="majorBidi"/>
          <w:color w:val="000000" w:themeColor="text1"/>
          <w:sz w:val="20"/>
          <w:szCs w:val="20"/>
        </w:rPr>
        <w:t>, Ardabil, Iran</w:t>
      </w:r>
    </w:p>
    <w:p w:rsidR="00AE7B2A" w:rsidRDefault="00AE7B2A" w:rsidP="00AE7B2A">
      <w:pPr>
        <w:pStyle w:val="Heading1"/>
        <w:numPr>
          <w:ilvl w:val="0"/>
          <w:numId w:val="0"/>
        </w:numPr>
        <w:spacing w:after="0" w:line="480" w:lineRule="auto"/>
        <w:jc w:val="both"/>
        <w:rPr>
          <w:rFonts w:asciiTheme="majorBidi" w:hAnsiTheme="majorBidi" w:cstheme="majorBidi"/>
          <w:color w:val="000000" w:themeColor="text1"/>
          <w:szCs w:val="24"/>
        </w:rPr>
      </w:pPr>
      <w:bookmarkStart w:id="0" w:name="_GoBack"/>
      <w:bookmarkEnd w:id="0"/>
    </w:p>
    <w:p w:rsidR="00AE7B2A" w:rsidRPr="008653F5" w:rsidRDefault="00AE7B2A" w:rsidP="00AE7B2A">
      <w:pPr>
        <w:spacing w:after="0" w:line="480" w:lineRule="auto"/>
        <w:ind w:left="0" w:firstLine="0"/>
        <w:rPr>
          <w:rFonts w:asciiTheme="majorBidi" w:hAnsiTheme="majorBidi" w:cstheme="majorBidi"/>
          <w:color w:val="000000" w:themeColor="text1"/>
          <w:szCs w:val="24"/>
        </w:rPr>
      </w:pPr>
      <w:r w:rsidRPr="008653F5">
        <w:rPr>
          <w:rFonts w:asciiTheme="majorBidi" w:hAnsiTheme="majorBidi" w:cstheme="majorBidi"/>
          <w:color w:val="000000" w:themeColor="text1"/>
          <w:szCs w:val="24"/>
        </w:rPr>
        <w:t>Emerging infectious diseases are defined as diseases that are first recognized in human hosts. These infectious diseases originate in one country and severely affect related populations in other countries, often causing harmful effects.</w:t>
      </w:r>
      <w:r w:rsidRPr="008653F5">
        <w:rPr>
          <w:rFonts w:asciiTheme="majorBidi" w:hAnsiTheme="majorBidi" w:cstheme="majorBidi"/>
          <w:color w:val="000000" w:themeColor="text1"/>
          <w:szCs w:val="24"/>
          <w:vertAlign w:val="superscript"/>
        </w:rPr>
        <w:t>1</w:t>
      </w:r>
      <w:r w:rsidRPr="008653F5">
        <w:rPr>
          <w:rFonts w:asciiTheme="majorBidi" w:hAnsiTheme="majorBidi" w:cstheme="majorBidi"/>
          <w:color w:val="000000" w:themeColor="text1"/>
          <w:szCs w:val="24"/>
        </w:rPr>
        <w:t xml:space="preserve"> </w:t>
      </w:r>
      <w:proofErr w:type="gramStart"/>
      <w:r w:rsidRPr="008653F5">
        <w:rPr>
          <w:rFonts w:asciiTheme="majorBidi" w:hAnsiTheme="majorBidi" w:cstheme="majorBidi"/>
          <w:color w:val="000000" w:themeColor="text1"/>
          <w:szCs w:val="24"/>
        </w:rPr>
        <w:t>With</w:t>
      </w:r>
      <w:proofErr w:type="gramEnd"/>
      <w:r w:rsidRPr="008653F5">
        <w:rPr>
          <w:rFonts w:asciiTheme="majorBidi" w:hAnsiTheme="majorBidi" w:cstheme="majorBidi"/>
          <w:color w:val="000000" w:themeColor="text1"/>
          <w:szCs w:val="24"/>
        </w:rPr>
        <w:t xml:space="preserve"> the rapid increase in international travel and overseas travel due to globalization and transport developments, there is the possibility of worldwide outbreaks of emerging infectious diseases.</w:t>
      </w:r>
      <w:r w:rsidRPr="008653F5">
        <w:rPr>
          <w:rFonts w:asciiTheme="majorBidi" w:hAnsiTheme="majorBidi" w:cstheme="majorBidi"/>
          <w:color w:val="000000" w:themeColor="text1"/>
          <w:szCs w:val="24"/>
          <w:vertAlign w:val="superscript"/>
        </w:rPr>
        <w:t>2</w:t>
      </w:r>
    </w:p>
    <w:p w:rsidR="00AE7B2A" w:rsidRPr="008653F5" w:rsidRDefault="00AE7B2A" w:rsidP="00AE7B2A">
      <w:pPr>
        <w:spacing w:after="0" w:line="480" w:lineRule="auto"/>
        <w:ind w:left="0" w:firstLine="0"/>
        <w:rPr>
          <w:rFonts w:asciiTheme="majorBidi" w:hAnsiTheme="majorBidi" w:cstheme="majorBidi"/>
          <w:color w:val="000000" w:themeColor="text1"/>
          <w:szCs w:val="24"/>
        </w:rPr>
      </w:pPr>
      <w:r w:rsidRPr="008653F5">
        <w:rPr>
          <w:rFonts w:asciiTheme="majorBidi" w:hAnsiTheme="majorBidi" w:cstheme="majorBidi"/>
          <w:color w:val="000000" w:themeColor="text1"/>
          <w:szCs w:val="24"/>
        </w:rPr>
        <w:t xml:space="preserve">One of the most </w:t>
      </w:r>
      <w:proofErr w:type="gramStart"/>
      <w:r w:rsidRPr="008653F5">
        <w:rPr>
          <w:rFonts w:asciiTheme="majorBidi" w:hAnsiTheme="majorBidi" w:cstheme="majorBidi"/>
          <w:color w:val="000000" w:themeColor="text1"/>
          <w:szCs w:val="24"/>
        </w:rPr>
        <w:t>well-known</w:t>
      </w:r>
      <w:proofErr w:type="gramEnd"/>
      <w:r w:rsidRPr="008653F5">
        <w:rPr>
          <w:rFonts w:asciiTheme="majorBidi" w:hAnsiTheme="majorBidi" w:cstheme="majorBidi"/>
          <w:color w:val="000000" w:themeColor="text1"/>
          <w:szCs w:val="24"/>
        </w:rPr>
        <w:t xml:space="preserve"> infectious diseases that has recently emerged and has had a worldwide impact is the COVID 19 virus. The disease began in China, was transmitted to various countries and is still transmitting and dying worldwide.</w:t>
      </w:r>
      <w:r w:rsidRPr="008653F5">
        <w:rPr>
          <w:rFonts w:asciiTheme="majorBidi" w:hAnsiTheme="majorBidi" w:cstheme="majorBidi"/>
          <w:color w:val="000000" w:themeColor="text1"/>
          <w:szCs w:val="24"/>
          <w:vertAlign w:val="superscript"/>
        </w:rPr>
        <w:t>3</w:t>
      </w:r>
      <w:r w:rsidRPr="008653F5">
        <w:rPr>
          <w:rFonts w:asciiTheme="majorBidi" w:hAnsiTheme="majorBidi" w:cstheme="majorBidi"/>
          <w:color w:val="000000" w:themeColor="text1"/>
          <w:szCs w:val="24"/>
        </w:rPr>
        <w:t xml:space="preserve"> </w:t>
      </w:r>
      <w:proofErr w:type="gramStart"/>
      <w:r w:rsidRPr="008653F5">
        <w:rPr>
          <w:rFonts w:asciiTheme="majorBidi" w:hAnsiTheme="majorBidi" w:cstheme="majorBidi"/>
          <w:color w:val="000000" w:themeColor="text1"/>
          <w:szCs w:val="24"/>
        </w:rPr>
        <w:t>The</w:t>
      </w:r>
      <w:proofErr w:type="gramEnd"/>
      <w:r w:rsidRPr="008653F5">
        <w:rPr>
          <w:rFonts w:asciiTheme="majorBidi" w:hAnsiTheme="majorBidi" w:cstheme="majorBidi"/>
          <w:color w:val="000000" w:themeColor="text1"/>
          <w:szCs w:val="24"/>
        </w:rPr>
        <w:t xml:space="preserve"> new Coronavirus (COVID 19) is a new type of family that did not exist before in humans. Coronaviruses are zoonotic, meaning they </w:t>
      </w:r>
      <w:proofErr w:type="gramStart"/>
      <w:r w:rsidRPr="008653F5">
        <w:rPr>
          <w:rFonts w:asciiTheme="majorBidi" w:hAnsiTheme="majorBidi" w:cstheme="majorBidi"/>
          <w:color w:val="000000" w:themeColor="text1"/>
          <w:szCs w:val="24"/>
        </w:rPr>
        <w:t>are also transmitted</w:t>
      </w:r>
      <w:proofErr w:type="gramEnd"/>
      <w:r w:rsidRPr="008653F5">
        <w:rPr>
          <w:rFonts w:asciiTheme="majorBidi" w:hAnsiTheme="majorBidi" w:cstheme="majorBidi"/>
          <w:color w:val="000000" w:themeColor="text1"/>
          <w:szCs w:val="24"/>
        </w:rPr>
        <w:t xml:space="preserve"> from animals to humans. Careful research shows that </w:t>
      </w:r>
      <w:proofErr w:type="gramStart"/>
      <w:r w:rsidRPr="008653F5">
        <w:rPr>
          <w:rFonts w:asciiTheme="majorBidi" w:hAnsiTheme="majorBidi" w:cstheme="majorBidi"/>
          <w:color w:val="000000" w:themeColor="text1"/>
          <w:szCs w:val="24"/>
        </w:rPr>
        <w:t>SARS was transmitted from cats to humans by monkeys</w:t>
      </w:r>
      <w:proofErr w:type="gramEnd"/>
      <w:r w:rsidRPr="008653F5">
        <w:rPr>
          <w:rFonts w:asciiTheme="majorBidi" w:hAnsiTheme="majorBidi" w:cstheme="majorBidi"/>
          <w:color w:val="000000" w:themeColor="text1"/>
          <w:szCs w:val="24"/>
        </w:rPr>
        <w:t>. There are several known coronaviruses in animals that have not yet infected humans. Common symptoms of the new virus include respiratory symptoms, fever, cough, shortness of breath and respiratory problems. In more severe cases, the infection can cause pneumonia, severe acute respiratory syndrome, kidney failure</w:t>
      </w:r>
      <w:r>
        <w:rPr>
          <w:rFonts w:asciiTheme="majorBidi" w:hAnsiTheme="majorBidi" w:cstheme="majorBidi"/>
          <w:color w:val="000000" w:themeColor="text1"/>
          <w:szCs w:val="24"/>
        </w:rPr>
        <w:t>,</w:t>
      </w:r>
      <w:r w:rsidRPr="008653F5">
        <w:rPr>
          <w:rFonts w:asciiTheme="majorBidi" w:hAnsiTheme="majorBidi" w:cstheme="majorBidi"/>
          <w:color w:val="000000" w:themeColor="text1"/>
          <w:szCs w:val="24"/>
        </w:rPr>
        <w:t xml:space="preserve"> and even death.</w:t>
      </w:r>
      <w:r w:rsidRPr="008653F5">
        <w:rPr>
          <w:rFonts w:asciiTheme="majorBidi" w:hAnsiTheme="majorBidi" w:cstheme="majorBidi"/>
          <w:color w:val="000000" w:themeColor="text1"/>
          <w:szCs w:val="24"/>
          <w:vertAlign w:val="superscript"/>
        </w:rPr>
        <w:t>4</w:t>
      </w:r>
      <w:r w:rsidRPr="008653F5">
        <w:rPr>
          <w:rFonts w:asciiTheme="majorBidi" w:hAnsiTheme="majorBidi" w:cstheme="majorBidi"/>
          <w:color w:val="000000" w:themeColor="text1"/>
          <w:szCs w:val="24"/>
        </w:rPr>
        <w:t xml:space="preserve"> COVID-19 </w:t>
      </w:r>
      <w:proofErr w:type="gramStart"/>
      <w:r w:rsidRPr="008653F5">
        <w:rPr>
          <w:rFonts w:asciiTheme="majorBidi" w:hAnsiTheme="majorBidi" w:cstheme="majorBidi"/>
          <w:color w:val="000000" w:themeColor="text1"/>
          <w:szCs w:val="24"/>
        </w:rPr>
        <w:t>was first reported</w:t>
      </w:r>
      <w:proofErr w:type="gramEnd"/>
      <w:r w:rsidRPr="008653F5">
        <w:rPr>
          <w:rFonts w:asciiTheme="majorBidi" w:hAnsiTheme="majorBidi" w:cstheme="majorBidi"/>
          <w:color w:val="000000" w:themeColor="text1"/>
          <w:szCs w:val="24"/>
        </w:rPr>
        <w:t xml:space="preserve"> on December 31, 2019</w:t>
      </w:r>
      <w:r>
        <w:rPr>
          <w:rFonts w:asciiTheme="majorBidi" w:hAnsiTheme="majorBidi" w:cstheme="majorBidi"/>
          <w:color w:val="000000" w:themeColor="text1"/>
          <w:szCs w:val="24"/>
        </w:rPr>
        <w:t>,</w:t>
      </w:r>
      <w:r w:rsidRPr="008653F5">
        <w:rPr>
          <w:rFonts w:asciiTheme="majorBidi" w:hAnsiTheme="majorBidi" w:cstheme="majorBidi"/>
          <w:color w:val="000000" w:themeColor="text1"/>
          <w:szCs w:val="24"/>
        </w:rPr>
        <w:t xml:space="preserve"> in Wuhan, China. According to the World Health Organization, to date, nearly two months after its first prototype, COVID-19 </w:t>
      </w:r>
      <w:proofErr w:type="gramStart"/>
      <w:r w:rsidRPr="008653F5">
        <w:rPr>
          <w:rFonts w:asciiTheme="majorBidi" w:hAnsiTheme="majorBidi" w:cstheme="majorBidi"/>
          <w:color w:val="000000" w:themeColor="text1"/>
          <w:szCs w:val="24"/>
        </w:rPr>
        <w:t>has been moved</w:t>
      </w:r>
      <w:proofErr w:type="gramEnd"/>
      <w:r w:rsidRPr="008653F5">
        <w:rPr>
          <w:rFonts w:asciiTheme="majorBidi" w:hAnsiTheme="majorBidi" w:cstheme="majorBidi"/>
          <w:color w:val="000000" w:themeColor="text1"/>
          <w:szCs w:val="24"/>
        </w:rPr>
        <w:t xml:space="preserve"> to 30 countr</w:t>
      </w:r>
      <w:r w:rsidR="004D0ACF">
        <w:rPr>
          <w:rFonts w:asciiTheme="majorBidi" w:hAnsiTheme="majorBidi" w:cstheme="majorBidi"/>
          <w:color w:val="000000" w:themeColor="text1"/>
          <w:szCs w:val="24"/>
        </w:rPr>
        <w:t>ies. The countries to which COVID</w:t>
      </w:r>
      <w:r w:rsidRPr="008653F5">
        <w:rPr>
          <w:rFonts w:asciiTheme="majorBidi" w:hAnsiTheme="majorBidi" w:cstheme="majorBidi"/>
          <w:color w:val="000000" w:themeColor="text1"/>
          <w:szCs w:val="24"/>
        </w:rPr>
        <w:t xml:space="preserve">-19 has been observed to date are: China, Korea, </w:t>
      </w:r>
      <w:r w:rsidRPr="008653F5">
        <w:rPr>
          <w:rFonts w:asciiTheme="majorBidi" w:hAnsiTheme="majorBidi" w:cstheme="majorBidi"/>
          <w:color w:val="000000" w:themeColor="text1"/>
          <w:szCs w:val="24"/>
        </w:rPr>
        <w:lastRenderedPageBreak/>
        <w:t>Japan, Singapore, Australia, Malaysia, Vietnam, Philippines, Cambodia, Thailand, India, Nepal, Sri Lanka, US, Canada, Italy, Germany, France , Britain, Russia, Spain, Belgium, Finland, Israeli occupation regime, Sweden, Iran, Saudi Arabia, Kuwait, Egypt, Lebanon. About 80% of people with this condition recover without any special treatment. One in six people with Cod-19 is seriously ill and has difficulty breathing. Older people and people with underlying medical problems such as hypertension, heart problems or diabetes are more likely to develop the disease. So far, statistics show that only about 2% of people with the disease have died.</w:t>
      </w:r>
      <w:r w:rsidRPr="008653F5">
        <w:rPr>
          <w:rFonts w:asciiTheme="majorBidi" w:hAnsiTheme="majorBidi" w:cstheme="majorBidi"/>
          <w:color w:val="000000" w:themeColor="text1"/>
          <w:szCs w:val="24"/>
          <w:vertAlign w:val="superscript"/>
        </w:rPr>
        <w:t>5</w:t>
      </w:r>
      <w:proofErr w:type="gramStart"/>
      <w:r w:rsidRPr="008653F5">
        <w:rPr>
          <w:rFonts w:asciiTheme="majorBidi" w:hAnsiTheme="majorBidi" w:cstheme="majorBidi"/>
          <w:color w:val="000000" w:themeColor="text1"/>
          <w:szCs w:val="24"/>
          <w:vertAlign w:val="superscript"/>
        </w:rPr>
        <w:t>,6</w:t>
      </w:r>
      <w:proofErr w:type="gramEnd"/>
    </w:p>
    <w:p w:rsidR="00AE7B2A" w:rsidRPr="008653F5" w:rsidRDefault="00AE7B2A" w:rsidP="00AE7B2A">
      <w:pPr>
        <w:spacing w:after="0" w:line="480" w:lineRule="auto"/>
        <w:ind w:left="0" w:firstLine="0"/>
        <w:rPr>
          <w:rFonts w:asciiTheme="majorBidi" w:hAnsiTheme="majorBidi" w:cstheme="majorBidi"/>
          <w:color w:val="000000" w:themeColor="text1"/>
          <w:szCs w:val="24"/>
        </w:rPr>
      </w:pPr>
      <w:r w:rsidRPr="008653F5">
        <w:rPr>
          <w:rFonts w:asciiTheme="majorBidi" w:hAnsiTheme="majorBidi" w:cstheme="majorBidi"/>
          <w:color w:val="000000" w:themeColor="text1"/>
          <w:szCs w:val="24"/>
        </w:rPr>
        <w:t xml:space="preserve">Containment measures in the COVID-19 outbreak have focused on identifying, treating, and isolating infected people, tracing and quarantining their close contacts, and promoting precautionary behaviors among the </w:t>
      </w:r>
      <w:proofErr w:type="gramStart"/>
      <w:r w:rsidRPr="008653F5">
        <w:rPr>
          <w:rFonts w:asciiTheme="majorBidi" w:hAnsiTheme="majorBidi" w:cstheme="majorBidi"/>
          <w:color w:val="000000" w:themeColor="text1"/>
          <w:szCs w:val="24"/>
        </w:rPr>
        <w:t>general public</w:t>
      </w:r>
      <w:proofErr w:type="gramEnd"/>
      <w:r w:rsidRPr="008653F5">
        <w:rPr>
          <w:rFonts w:asciiTheme="majorBidi" w:hAnsiTheme="majorBidi" w:cstheme="majorBidi"/>
          <w:color w:val="000000" w:themeColor="text1"/>
          <w:szCs w:val="24"/>
        </w:rPr>
        <w:t>. Therefore, the psychological and behavioral responses of the general population play an important role in the control of the outbreak. Previous studies have explored on this topic in various culture settings with SARS,</w:t>
      </w:r>
      <w:r w:rsidRPr="008653F5">
        <w:rPr>
          <w:rFonts w:asciiTheme="majorBidi" w:hAnsiTheme="majorBidi" w:cstheme="majorBidi"/>
          <w:color w:val="000000" w:themeColor="text1"/>
          <w:szCs w:val="24"/>
          <w:vertAlign w:val="superscript"/>
        </w:rPr>
        <w:t>7,8,9</w:t>
      </w:r>
      <w:r w:rsidRPr="008653F5">
        <w:rPr>
          <w:rFonts w:asciiTheme="majorBidi" w:hAnsiTheme="majorBidi" w:cstheme="majorBidi"/>
          <w:color w:val="000000" w:themeColor="text1"/>
          <w:szCs w:val="24"/>
        </w:rPr>
        <w:t xml:space="preserve"> pandemic influenza A(H1N1),</w:t>
      </w:r>
      <w:r w:rsidRPr="008653F5">
        <w:rPr>
          <w:rFonts w:asciiTheme="majorBidi" w:hAnsiTheme="majorBidi" w:cstheme="majorBidi"/>
          <w:color w:val="000000" w:themeColor="text1"/>
          <w:szCs w:val="24"/>
          <w:vertAlign w:val="superscript"/>
        </w:rPr>
        <w:t>10,11,12,13</w:t>
      </w:r>
      <w:r w:rsidRPr="008653F5">
        <w:rPr>
          <w:rFonts w:asciiTheme="majorBidi" w:hAnsiTheme="majorBidi" w:cstheme="majorBidi"/>
          <w:color w:val="000000" w:themeColor="text1"/>
          <w:szCs w:val="24"/>
        </w:rPr>
        <w:t xml:space="preserve"> and influenza A(H7N9).</w:t>
      </w:r>
      <w:r w:rsidRPr="008653F5">
        <w:rPr>
          <w:rFonts w:asciiTheme="majorBidi" w:hAnsiTheme="majorBidi" w:cstheme="majorBidi"/>
          <w:color w:val="000000" w:themeColor="text1"/>
          <w:szCs w:val="24"/>
          <w:vertAlign w:val="superscript"/>
        </w:rPr>
        <w:t>14,15,16</w:t>
      </w:r>
      <w:r w:rsidRPr="008653F5">
        <w:rPr>
          <w:rFonts w:asciiTheme="majorBidi" w:hAnsiTheme="majorBidi" w:cstheme="majorBidi"/>
          <w:color w:val="000000" w:themeColor="text1"/>
          <w:szCs w:val="24"/>
        </w:rPr>
        <w:t xml:space="preserve"> Cultural differences are evident in public responses.</w:t>
      </w:r>
      <w:r w:rsidRPr="008653F5">
        <w:rPr>
          <w:rFonts w:asciiTheme="majorBidi" w:hAnsiTheme="majorBidi" w:cstheme="majorBidi"/>
          <w:color w:val="000000" w:themeColor="text1"/>
          <w:szCs w:val="24"/>
          <w:vertAlign w:val="superscript"/>
        </w:rPr>
        <w:t>17,18</w:t>
      </w:r>
      <w:r w:rsidRPr="008653F5">
        <w:rPr>
          <w:rFonts w:asciiTheme="majorBidi" w:hAnsiTheme="majorBidi" w:cstheme="majorBidi"/>
          <w:color w:val="000000" w:themeColor="text1"/>
          <w:szCs w:val="24"/>
        </w:rPr>
        <w:t xml:space="preserve"> Behavioral changes are also associated with government involvement level, perceptions of diseases, and the stage of the outbreak, and these factors vary by diseases and settings.</w:t>
      </w:r>
      <w:r w:rsidRPr="008653F5">
        <w:rPr>
          <w:rFonts w:asciiTheme="majorBidi" w:hAnsiTheme="majorBidi" w:cstheme="majorBidi"/>
          <w:color w:val="000000" w:themeColor="text1"/>
          <w:szCs w:val="24"/>
          <w:vertAlign w:val="superscript"/>
        </w:rPr>
        <w:t xml:space="preserve"> 7</w:t>
      </w:r>
      <w:proofErr w:type="gramStart"/>
      <w:r w:rsidRPr="008653F5">
        <w:rPr>
          <w:rFonts w:asciiTheme="majorBidi" w:hAnsiTheme="majorBidi" w:cstheme="majorBidi"/>
          <w:color w:val="000000" w:themeColor="text1"/>
          <w:szCs w:val="24"/>
          <w:vertAlign w:val="superscript"/>
        </w:rPr>
        <w:t>,8,11,19</w:t>
      </w:r>
      <w:proofErr w:type="gramEnd"/>
    </w:p>
    <w:p w:rsidR="00AE7B2A" w:rsidRDefault="00AE7B2A" w:rsidP="00AE7B2A">
      <w:pPr>
        <w:spacing w:after="0" w:line="480" w:lineRule="auto"/>
        <w:ind w:left="0" w:firstLine="0"/>
        <w:rPr>
          <w:rFonts w:asciiTheme="majorBidi" w:hAnsiTheme="majorBidi" w:cstheme="majorBidi"/>
          <w:color w:val="000000" w:themeColor="text1"/>
          <w:szCs w:val="24"/>
        </w:rPr>
      </w:pPr>
      <w:r w:rsidRPr="008653F5">
        <w:rPr>
          <w:rFonts w:asciiTheme="majorBidi" w:hAnsiTheme="majorBidi" w:cstheme="majorBidi"/>
          <w:color w:val="000000" w:themeColor="text1"/>
          <w:szCs w:val="24"/>
        </w:rPr>
        <w:t xml:space="preserve">The current COVID-19 outbreak provides a unique platform to study behavioral changes for two main reasons. First, government engagement in the control of the outbreak has been unprecedented, for example, locking down Qom and surrounding cities, extending holidays and school closure, deploying thousands of medical staff to heavily affected areas, and running intense public messaging campaigns. Second, the public </w:t>
      </w:r>
      <w:proofErr w:type="gramStart"/>
      <w:r>
        <w:rPr>
          <w:rFonts w:asciiTheme="majorBidi" w:hAnsiTheme="majorBidi" w:cstheme="majorBidi"/>
          <w:color w:val="000000" w:themeColor="text1"/>
          <w:szCs w:val="24"/>
        </w:rPr>
        <w:t>is</w:t>
      </w:r>
      <w:r w:rsidRPr="008653F5">
        <w:rPr>
          <w:rFonts w:asciiTheme="majorBidi" w:hAnsiTheme="majorBidi" w:cstheme="majorBidi"/>
          <w:color w:val="000000" w:themeColor="text1"/>
          <w:szCs w:val="24"/>
        </w:rPr>
        <w:t xml:space="preserve"> faced</w:t>
      </w:r>
      <w:proofErr w:type="gramEnd"/>
      <w:r w:rsidRPr="008653F5">
        <w:rPr>
          <w:rFonts w:asciiTheme="majorBidi" w:hAnsiTheme="majorBidi" w:cstheme="majorBidi"/>
          <w:color w:val="000000" w:themeColor="text1"/>
          <w:szCs w:val="24"/>
        </w:rPr>
        <w:t xml:space="preserve"> with rather mixed information, partly because knowledge of the newly emerging disease is evolving with the course of the outbreak. Both features might result in different public responses towards the outbreak. </w:t>
      </w:r>
    </w:p>
    <w:p w:rsidR="00AE7B2A" w:rsidRPr="008653F5" w:rsidRDefault="00AE7B2A" w:rsidP="00AE7B2A">
      <w:pPr>
        <w:pStyle w:val="Heading1"/>
        <w:numPr>
          <w:ilvl w:val="0"/>
          <w:numId w:val="0"/>
        </w:numPr>
        <w:spacing w:after="0" w:line="480" w:lineRule="auto"/>
        <w:jc w:val="both"/>
        <w:rPr>
          <w:rFonts w:asciiTheme="majorBidi" w:hAnsiTheme="majorBidi" w:cstheme="majorBidi"/>
          <w:color w:val="000000" w:themeColor="text1"/>
          <w:szCs w:val="24"/>
        </w:rPr>
      </w:pPr>
      <w:r w:rsidRPr="008653F5">
        <w:rPr>
          <w:rFonts w:asciiTheme="majorBidi" w:hAnsiTheme="majorBidi" w:cstheme="majorBidi"/>
          <w:color w:val="000000" w:themeColor="text1"/>
          <w:szCs w:val="24"/>
        </w:rPr>
        <w:lastRenderedPageBreak/>
        <w:t xml:space="preserve">References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t xml:space="preserve">de Groot RJ, Baker SC, Baric RS, Brown CS, </w:t>
      </w:r>
      <w:proofErr w:type="spellStart"/>
      <w:r w:rsidRPr="00DE74B3">
        <w:rPr>
          <w:rFonts w:asciiTheme="majorBidi" w:hAnsiTheme="majorBidi" w:cstheme="majorBidi"/>
          <w:color w:val="000000" w:themeColor="text1"/>
          <w:szCs w:val="24"/>
        </w:rPr>
        <w:t>Drosten</w:t>
      </w:r>
      <w:proofErr w:type="spellEnd"/>
      <w:r w:rsidRPr="00DE74B3">
        <w:rPr>
          <w:rFonts w:asciiTheme="majorBidi" w:hAnsiTheme="majorBidi" w:cstheme="majorBidi"/>
          <w:color w:val="000000" w:themeColor="text1"/>
          <w:szCs w:val="24"/>
        </w:rPr>
        <w:t xml:space="preserve"> C, </w:t>
      </w:r>
      <w:proofErr w:type="spellStart"/>
      <w:r w:rsidRPr="00DE74B3">
        <w:rPr>
          <w:rFonts w:asciiTheme="majorBidi" w:hAnsiTheme="majorBidi" w:cstheme="majorBidi"/>
          <w:color w:val="000000" w:themeColor="text1"/>
          <w:szCs w:val="24"/>
        </w:rPr>
        <w:t>Enjuanes</w:t>
      </w:r>
      <w:proofErr w:type="spellEnd"/>
      <w:r w:rsidRPr="00DE74B3">
        <w:rPr>
          <w:rFonts w:asciiTheme="majorBidi" w:hAnsiTheme="majorBidi" w:cstheme="majorBidi"/>
          <w:color w:val="000000" w:themeColor="text1"/>
          <w:szCs w:val="24"/>
        </w:rPr>
        <w:t xml:space="preserve"> L, et al. Commentary: Middle East respiratory syndrome coronavirus (MERS-</w:t>
      </w:r>
      <w:proofErr w:type="spellStart"/>
      <w:r w:rsidRPr="00DE74B3">
        <w:rPr>
          <w:rFonts w:asciiTheme="majorBidi" w:hAnsiTheme="majorBidi" w:cstheme="majorBidi"/>
          <w:color w:val="000000" w:themeColor="text1"/>
          <w:szCs w:val="24"/>
        </w:rPr>
        <w:t>CoV</w:t>
      </w:r>
      <w:proofErr w:type="spellEnd"/>
      <w:r w:rsidRPr="00DE74B3">
        <w:rPr>
          <w:rFonts w:asciiTheme="majorBidi" w:hAnsiTheme="majorBidi" w:cstheme="majorBidi"/>
          <w:color w:val="000000" w:themeColor="text1"/>
          <w:szCs w:val="24"/>
        </w:rPr>
        <w:t>): announcement of the Coronavirus Study Group. Journal of virology. 2013</w:t>
      </w:r>
      <w:proofErr w:type="gramStart"/>
      <w:r w:rsidRPr="00DE74B3">
        <w:rPr>
          <w:rFonts w:asciiTheme="majorBidi" w:hAnsiTheme="majorBidi" w:cstheme="majorBidi"/>
          <w:color w:val="000000" w:themeColor="text1"/>
          <w:szCs w:val="24"/>
        </w:rPr>
        <w:t>;87</w:t>
      </w:r>
      <w:proofErr w:type="gramEnd"/>
      <w:r w:rsidRPr="00DE74B3">
        <w:rPr>
          <w:rFonts w:asciiTheme="majorBidi" w:hAnsiTheme="majorBidi" w:cstheme="majorBidi"/>
          <w:color w:val="000000" w:themeColor="text1"/>
          <w:szCs w:val="24"/>
        </w:rPr>
        <w:t>(14):7790-2.</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proofErr w:type="gramStart"/>
      <w:r w:rsidRPr="00DE74B3">
        <w:rPr>
          <w:rFonts w:asciiTheme="majorBidi" w:hAnsiTheme="majorBidi" w:cstheme="majorBidi"/>
          <w:color w:val="000000" w:themeColor="text1"/>
          <w:szCs w:val="24"/>
        </w:rPr>
        <w:t>van</w:t>
      </w:r>
      <w:proofErr w:type="gramEnd"/>
      <w:r w:rsidRPr="00DE74B3">
        <w:rPr>
          <w:rFonts w:asciiTheme="majorBidi" w:hAnsiTheme="majorBidi" w:cstheme="majorBidi"/>
          <w:color w:val="000000" w:themeColor="text1"/>
          <w:szCs w:val="24"/>
        </w:rPr>
        <w:t xml:space="preserve"> der Hoek L, </w:t>
      </w:r>
      <w:proofErr w:type="spellStart"/>
      <w:r w:rsidRPr="00DE74B3">
        <w:rPr>
          <w:rFonts w:asciiTheme="majorBidi" w:hAnsiTheme="majorBidi" w:cstheme="majorBidi"/>
          <w:color w:val="000000" w:themeColor="text1"/>
          <w:szCs w:val="24"/>
        </w:rPr>
        <w:t>Pyrc</w:t>
      </w:r>
      <w:proofErr w:type="spellEnd"/>
      <w:r w:rsidRPr="00DE74B3">
        <w:rPr>
          <w:rFonts w:asciiTheme="majorBidi" w:hAnsiTheme="majorBidi" w:cstheme="majorBidi"/>
          <w:color w:val="000000" w:themeColor="text1"/>
          <w:szCs w:val="24"/>
        </w:rPr>
        <w:t xml:space="preserve"> K, </w:t>
      </w:r>
      <w:proofErr w:type="spellStart"/>
      <w:r w:rsidRPr="00DE74B3">
        <w:rPr>
          <w:rFonts w:asciiTheme="majorBidi" w:hAnsiTheme="majorBidi" w:cstheme="majorBidi"/>
          <w:color w:val="000000" w:themeColor="text1"/>
          <w:szCs w:val="24"/>
        </w:rPr>
        <w:t>Jebbink</w:t>
      </w:r>
      <w:proofErr w:type="spellEnd"/>
      <w:r w:rsidRPr="00DE74B3">
        <w:rPr>
          <w:rFonts w:asciiTheme="majorBidi" w:hAnsiTheme="majorBidi" w:cstheme="majorBidi"/>
          <w:color w:val="000000" w:themeColor="text1"/>
          <w:szCs w:val="24"/>
        </w:rPr>
        <w:t xml:space="preserve"> MF, </w:t>
      </w:r>
      <w:proofErr w:type="spellStart"/>
      <w:r w:rsidRPr="00DE74B3">
        <w:rPr>
          <w:rFonts w:asciiTheme="majorBidi" w:hAnsiTheme="majorBidi" w:cstheme="majorBidi"/>
          <w:color w:val="000000" w:themeColor="text1"/>
          <w:szCs w:val="24"/>
        </w:rPr>
        <w:t>Vermeulen</w:t>
      </w:r>
      <w:proofErr w:type="spellEnd"/>
      <w:r w:rsidRPr="00DE74B3">
        <w:rPr>
          <w:rFonts w:asciiTheme="majorBidi" w:hAnsiTheme="majorBidi" w:cstheme="majorBidi"/>
          <w:color w:val="000000" w:themeColor="text1"/>
          <w:szCs w:val="24"/>
        </w:rPr>
        <w:t xml:space="preserve">-Oost W, </w:t>
      </w:r>
      <w:proofErr w:type="spellStart"/>
      <w:r w:rsidRPr="00DE74B3">
        <w:rPr>
          <w:rFonts w:asciiTheme="majorBidi" w:hAnsiTheme="majorBidi" w:cstheme="majorBidi"/>
          <w:color w:val="000000" w:themeColor="text1"/>
          <w:szCs w:val="24"/>
        </w:rPr>
        <w:t>Berkhout</w:t>
      </w:r>
      <w:proofErr w:type="spellEnd"/>
      <w:r w:rsidRPr="00DE74B3">
        <w:rPr>
          <w:rFonts w:asciiTheme="majorBidi" w:hAnsiTheme="majorBidi" w:cstheme="majorBidi"/>
          <w:color w:val="000000" w:themeColor="text1"/>
          <w:szCs w:val="24"/>
        </w:rPr>
        <w:t xml:space="preserve"> RJ, </w:t>
      </w:r>
      <w:proofErr w:type="spellStart"/>
      <w:r w:rsidRPr="00DE74B3">
        <w:rPr>
          <w:rFonts w:asciiTheme="majorBidi" w:hAnsiTheme="majorBidi" w:cstheme="majorBidi"/>
          <w:color w:val="000000" w:themeColor="text1"/>
          <w:szCs w:val="24"/>
        </w:rPr>
        <w:t>Wolthers</w:t>
      </w:r>
      <w:proofErr w:type="spellEnd"/>
      <w:r w:rsidRPr="00DE74B3">
        <w:rPr>
          <w:rFonts w:asciiTheme="majorBidi" w:hAnsiTheme="majorBidi" w:cstheme="majorBidi"/>
          <w:color w:val="000000" w:themeColor="text1"/>
          <w:szCs w:val="24"/>
        </w:rPr>
        <w:t xml:space="preserve"> KC, et al. Identification of a new human coronavirus. Nature medicine. 2004</w:t>
      </w:r>
      <w:proofErr w:type="gramStart"/>
      <w:r w:rsidRPr="00DE74B3">
        <w:rPr>
          <w:rFonts w:asciiTheme="majorBidi" w:hAnsiTheme="majorBidi" w:cstheme="majorBidi"/>
          <w:color w:val="000000" w:themeColor="text1"/>
          <w:szCs w:val="24"/>
        </w:rPr>
        <w:t>;10</w:t>
      </w:r>
      <w:proofErr w:type="gramEnd"/>
      <w:r w:rsidRPr="00DE74B3">
        <w:rPr>
          <w:rFonts w:asciiTheme="majorBidi" w:hAnsiTheme="majorBidi" w:cstheme="majorBidi"/>
          <w:color w:val="000000" w:themeColor="text1"/>
          <w:szCs w:val="24"/>
        </w:rPr>
        <w:t>(4):368-73.</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proofErr w:type="spellStart"/>
      <w:r w:rsidRPr="00DE74B3">
        <w:rPr>
          <w:rFonts w:asciiTheme="majorBidi" w:hAnsiTheme="majorBidi" w:cstheme="majorBidi"/>
          <w:color w:val="000000" w:themeColor="text1"/>
          <w:szCs w:val="24"/>
        </w:rPr>
        <w:t>Chinazzi</w:t>
      </w:r>
      <w:proofErr w:type="spellEnd"/>
      <w:r w:rsidRPr="00DE74B3">
        <w:rPr>
          <w:rFonts w:asciiTheme="majorBidi" w:hAnsiTheme="majorBidi" w:cstheme="majorBidi"/>
          <w:color w:val="000000" w:themeColor="text1"/>
          <w:szCs w:val="24"/>
        </w:rPr>
        <w:t xml:space="preserve"> M, Davis JT, </w:t>
      </w:r>
      <w:proofErr w:type="spellStart"/>
      <w:r w:rsidRPr="00DE74B3">
        <w:rPr>
          <w:rFonts w:asciiTheme="majorBidi" w:hAnsiTheme="majorBidi" w:cstheme="majorBidi"/>
          <w:color w:val="000000" w:themeColor="text1"/>
          <w:szCs w:val="24"/>
        </w:rPr>
        <w:t>Ajelli</w:t>
      </w:r>
      <w:proofErr w:type="spellEnd"/>
      <w:r w:rsidRPr="00DE74B3">
        <w:rPr>
          <w:rFonts w:asciiTheme="majorBidi" w:hAnsiTheme="majorBidi" w:cstheme="majorBidi"/>
          <w:color w:val="000000" w:themeColor="text1"/>
          <w:szCs w:val="24"/>
        </w:rPr>
        <w:t xml:space="preserve"> M, </w:t>
      </w:r>
      <w:proofErr w:type="spellStart"/>
      <w:r w:rsidRPr="00DE74B3">
        <w:rPr>
          <w:rFonts w:asciiTheme="majorBidi" w:hAnsiTheme="majorBidi" w:cstheme="majorBidi"/>
          <w:color w:val="000000" w:themeColor="text1"/>
          <w:szCs w:val="24"/>
        </w:rPr>
        <w:t>Gioannini</w:t>
      </w:r>
      <w:proofErr w:type="spellEnd"/>
      <w:r w:rsidRPr="00DE74B3">
        <w:rPr>
          <w:rFonts w:asciiTheme="majorBidi" w:hAnsiTheme="majorBidi" w:cstheme="majorBidi"/>
          <w:color w:val="000000" w:themeColor="text1"/>
          <w:szCs w:val="24"/>
        </w:rPr>
        <w:t xml:space="preserve"> C, </w:t>
      </w:r>
      <w:proofErr w:type="spellStart"/>
      <w:r w:rsidRPr="00DE74B3">
        <w:rPr>
          <w:rFonts w:asciiTheme="majorBidi" w:hAnsiTheme="majorBidi" w:cstheme="majorBidi"/>
          <w:color w:val="000000" w:themeColor="text1"/>
          <w:szCs w:val="24"/>
        </w:rPr>
        <w:t>Litvinova</w:t>
      </w:r>
      <w:proofErr w:type="spellEnd"/>
      <w:r w:rsidRPr="00DE74B3">
        <w:rPr>
          <w:rFonts w:asciiTheme="majorBidi" w:hAnsiTheme="majorBidi" w:cstheme="majorBidi"/>
          <w:color w:val="000000" w:themeColor="text1"/>
          <w:szCs w:val="24"/>
        </w:rPr>
        <w:t xml:space="preserve"> M, </w:t>
      </w:r>
      <w:proofErr w:type="spellStart"/>
      <w:r w:rsidRPr="00DE74B3">
        <w:rPr>
          <w:rFonts w:asciiTheme="majorBidi" w:hAnsiTheme="majorBidi" w:cstheme="majorBidi"/>
          <w:color w:val="000000" w:themeColor="text1"/>
          <w:szCs w:val="24"/>
        </w:rPr>
        <w:t>Merler</w:t>
      </w:r>
      <w:proofErr w:type="spellEnd"/>
      <w:r w:rsidRPr="00DE74B3">
        <w:rPr>
          <w:rFonts w:asciiTheme="majorBidi" w:hAnsiTheme="majorBidi" w:cstheme="majorBidi"/>
          <w:color w:val="000000" w:themeColor="text1"/>
          <w:szCs w:val="24"/>
        </w:rPr>
        <w:t xml:space="preserve"> S, et al. The effect of travel restrictions on the spread of the 2019 novel coronavirus (COVID-19) outbreak. Science (New York, NY). 2020.</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proofErr w:type="spellStart"/>
      <w:r w:rsidRPr="00DE74B3">
        <w:rPr>
          <w:rFonts w:asciiTheme="majorBidi" w:hAnsiTheme="majorBidi" w:cstheme="majorBidi"/>
          <w:color w:val="000000" w:themeColor="text1"/>
          <w:szCs w:val="24"/>
        </w:rPr>
        <w:t>Hosseiny</w:t>
      </w:r>
      <w:proofErr w:type="spellEnd"/>
      <w:r w:rsidRPr="00DE74B3">
        <w:rPr>
          <w:rFonts w:asciiTheme="majorBidi" w:hAnsiTheme="majorBidi" w:cstheme="majorBidi"/>
          <w:color w:val="000000" w:themeColor="text1"/>
          <w:szCs w:val="24"/>
        </w:rPr>
        <w:t xml:space="preserve"> M, </w:t>
      </w:r>
      <w:proofErr w:type="spellStart"/>
      <w:r w:rsidRPr="00DE74B3">
        <w:rPr>
          <w:rFonts w:asciiTheme="majorBidi" w:hAnsiTheme="majorBidi" w:cstheme="majorBidi"/>
          <w:color w:val="000000" w:themeColor="text1"/>
          <w:szCs w:val="24"/>
        </w:rPr>
        <w:t>Kooraki</w:t>
      </w:r>
      <w:proofErr w:type="spellEnd"/>
      <w:r w:rsidRPr="00DE74B3">
        <w:rPr>
          <w:rFonts w:asciiTheme="majorBidi" w:hAnsiTheme="majorBidi" w:cstheme="majorBidi"/>
          <w:color w:val="000000" w:themeColor="text1"/>
          <w:szCs w:val="24"/>
        </w:rPr>
        <w:t xml:space="preserve"> S, </w:t>
      </w:r>
      <w:proofErr w:type="spellStart"/>
      <w:r w:rsidRPr="00DE74B3">
        <w:rPr>
          <w:rFonts w:asciiTheme="majorBidi" w:hAnsiTheme="majorBidi" w:cstheme="majorBidi"/>
          <w:color w:val="000000" w:themeColor="text1"/>
          <w:szCs w:val="24"/>
        </w:rPr>
        <w:t>Gholamrezanezhad</w:t>
      </w:r>
      <w:proofErr w:type="spellEnd"/>
      <w:r w:rsidRPr="00DE74B3">
        <w:rPr>
          <w:rFonts w:asciiTheme="majorBidi" w:hAnsiTheme="majorBidi" w:cstheme="majorBidi"/>
          <w:color w:val="000000" w:themeColor="text1"/>
          <w:szCs w:val="24"/>
        </w:rPr>
        <w:t xml:space="preserve"> A, Reddy S, Myers L. Radiology Perspective of Coronavirus Disease 2019 (COVID-19): Lessons From Severe Acute Respiratory Syndrome and Middle East Respiratory Syndrome. American Journal of </w:t>
      </w:r>
      <w:proofErr w:type="spellStart"/>
      <w:r w:rsidRPr="00DE74B3">
        <w:rPr>
          <w:rFonts w:asciiTheme="majorBidi" w:hAnsiTheme="majorBidi" w:cstheme="majorBidi"/>
          <w:color w:val="000000" w:themeColor="text1"/>
          <w:szCs w:val="24"/>
        </w:rPr>
        <w:t>Roentgenology</w:t>
      </w:r>
      <w:proofErr w:type="spellEnd"/>
      <w:r w:rsidRPr="00DE74B3">
        <w:rPr>
          <w:rFonts w:asciiTheme="majorBidi" w:hAnsiTheme="majorBidi" w:cstheme="majorBidi"/>
          <w:color w:val="000000" w:themeColor="text1"/>
          <w:szCs w:val="24"/>
        </w:rPr>
        <w:t>. 2020:1-5.</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proofErr w:type="spellStart"/>
      <w:r w:rsidRPr="00DE74B3">
        <w:rPr>
          <w:rFonts w:asciiTheme="majorBidi" w:hAnsiTheme="majorBidi" w:cstheme="majorBidi"/>
          <w:color w:val="000000" w:themeColor="text1"/>
          <w:szCs w:val="24"/>
        </w:rPr>
        <w:t>Stoecklin</w:t>
      </w:r>
      <w:proofErr w:type="spellEnd"/>
      <w:r w:rsidRPr="00DE74B3">
        <w:rPr>
          <w:rFonts w:asciiTheme="majorBidi" w:hAnsiTheme="majorBidi" w:cstheme="majorBidi"/>
          <w:color w:val="000000" w:themeColor="text1"/>
          <w:szCs w:val="24"/>
        </w:rPr>
        <w:t xml:space="preserve"> SB, Rolland P, </w:t>
      </w:r>
      <w:proofErr w:type="spellStart"/>
      <w:r w:rsidRPr="00DE74B3">
        <w:rPr>
          <w:rFonts w:asciiTheme="majorBidi" w:hAnsiTheme="majorBidi" w:cstheme="majorBidi"/>
          <w:color w:val="000000" w:themeColor="text1"/>
          <w:szCs w:val="24"/>
        </w:rPr>
        <w:t>Silue</w:t>
      </w:r>
      <w:proofErr w:type="spellEnd"/>
      <w:r w:rsidRPr="00DE74B3">
        <w:rPr>
          <w:rFonts w:asciiTheme="majorBidi" w:hAnsiTheme="majorBidi" w:cstheme="majorBidi"/>
          <w:color w:val="000000" w:themeColor="text1"/>
          <w:szCs w:val="24"/>
        </w:rPr>
        <w:t xml:space="preserve"> Y, </w:t>
      </w:r>
      <w:proofErr w:type="spellStart"/>
      <w:r w:rsidRPr="00DE74B3">
        <w:rPr>
          <w:rFonts w:asciiTheme="majorBidi" w:hAnsiTheme="majorBidi" w:cstheme="majorBidi"/>
          <w:color w:val="000000" w:themeColor="text1"/>
          <w:szCs w:val="24"/>
        </w:rPr>
        <w:t>Mailles</w:t>
      </w:r>
      <w:proofErr w:type="spellEnd"/>
      <w:r w:rsidRPr="00DE74B3">
        <w:rPr>
          <w:rFonts w:asciiTheme="majorBidi" w:hAnsiTheme="majorBidi" w:cstheme="majorBidi"/>
          <w:color w:val="000000" w:themeColor="text1"/>
          <w:szCs w:val="24"/>
        </w:rPr>
        <w:t xml:space="preserve"> A, </w:t>
      </w:r>
      <w:proofErr w:type="spellStart"/>
      <w:r w:rsidRPr="00DE74B3">
        <w:rPr>
          <w:rFonts w:asciiTheme="majorBidi" w:hAnsiTheme="majorBidi" w:cstheme="majorBidi"/>
          <w:color w:val="000000" w:themeColor="text1"/>
          <w:szCs w:val="24"/>
        </w:rPr>
        <w:t>Campese</w:t>
      </w:r>
      <w:proofErr w:type="spellEnd"/>
      <w:r w:rsidRPr="00DE74B3">
        <w:rPr>
          <w:rFonts w:asciiTheme="majorBidi" w:hAnsiTheme="majorBidi" w:cstheme="majorBidi"/>
          <w:color w:val="000000" w:themeColor="text1"/>
          <w:szCs w:val="24"/>
        </w:rPr>
        <w:t xml:space="preserve"> C, </w:t>
      </w:r>
      <w:proofErr w:type="spellStart"/>
      <w:r w:rsidRPr="00DE74B3">
        <w:rPr>
          <w:rFonts w:asciiTheme="majorBidi" w:hAnsiTheme="majorBidi" w:cstheme="majorBidi"/>
          <w:color w:val="000000" w:themeColor="text1"/>
          <w:szCs w:val="24"/>
        </w:rPr>
        <w:t>Simondon</w:t>
      </w:r>
      <w:proofErr w:type="spellEnd"/>
      <w:r w:rsidRPr="00DE74B3">
        <w:rPr>
          <w:rFonts w:asciiTheme="majorBidi" w:hAnsiTheme="majorBidi" w:cstheme="majorBidi"/>
          <w:color w:val="000000" w:themeColor="text1"/>
          <w:szCs w:val="24"/>
        </w:rPr>
        <w:t xml:space="preserve"> A, et al. First cases of coronavirus disease 2019 (COVID-19) in France: surveillance, investigations and control measures, January 2020. </w:t>
      </w:r>
      <w:proofErr w:type="spellStart"/>
      <w:r w:rsidRPr="00DE74B3">
        <w:rPr>
          <w:rFonts w:asciiTheme="majorBidi" w:hAnsiTheme="majorBidi" w:cstheme="majorBidi"/>
          <w:color w:val="000000" w:themeColor="text1"/>
          <w:szCs w:val="24"/>
        </w:rPr>
        <w:t>Eurosurveillance</w:t>
      </w:r>
      <w:proofErr w:type="spellEnd"/>
      <w:r w:rsidRPr="00DE74B3">
        <w:rPr>
          <w:rFonts w:asciiTheme="majorBidi" w:hAnsiTheme="majorBidi" w:cstheme="majorBidi"/>
          <w:color w:val="000000" w:themeColor="text1"/>
          <w:szCs w:val="24"/>
        </w:rPr>
        <w:t>. 2020</w:t>
      </w:r>
      <w:proofErr w:type="gramStart"/>
      <w:r w:rsidRPr="00DE74B3">
        <w:rPr>
          <w:rFonts w:asciiTheme="majorBidi" w:hAnsiTheme="majorBidi" w:cstheme="majorBidi"/>
          <w:color w:val="000000" w:themeColor="text1"/>
          <w:szCs w:val="24"/>
        </w:rPr>
        <w:t>;25</w:t>
      </w:r>
      <w:proofErr w:type="gramEnd"/>
      <w:r w:rsidRPr="00DE74B3">
        <w:rPr>
          <w:rFonts w:asciiTheme="majorBidi" w:hAnsiTheme="majorBidi" w:cstheme="majorBidi"/>
          <w:color w:val="000000" w:themeColor="text1"/>
          <w:szCs w:val="24"/>
        </w:rPr>
        <w:t>(6).</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proofErr w:type="spellStart"/>
      <w:r w:rsidRPr="00DE74B3">
        <w:rPr>
          <w:rFonts w:asciiTheme="majorBidi" w:hAnsiTheme="majorBidi" w:cstheme="majorBidi"/>
          <w:color w:val="000000" w:themeColor="text1"/>
          <w:szCs w:val="24"/>
        </w:rPr>
        <w:t>Zu</w:t>
      </w:r>
      <w:proofErr w:type="spellEnd"/>
      <w:r w:rsidRPr="00DE74B3">
        <w:rPr>
          <w:rFonts w:asciiTheme="majorBidi" w:hAnsiTheme="majorBidi" w:cstheme="majorBidi"/>
          <w:color w:val="000000" w:themeColor="text1"/>
          <w:szCs w:val="24"/>
        </w:rPr>
        <w:t xml:space="preserve"> ZY, Jiang MD, Xu PP, Chen W, Ni QQ, Lu GM, et al. Coronavirus Disease 2019 (COVID-19): A Perspective from China. Radiology. 2020:200490.</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t xml:space="preserve">Lau JT, Yang X, </w:t>
      </w:r>
      <w:proofErr w:type="spellStart"/>
      <w:r w:rsidRPr="00DE74B3">
        <w:rPr>
          <w:rFonts w:asciiTheme="majorBidi" w:hAnsiTheme="majorBidi" w:cstheme="majorBidi"/>
          <w:color w:val="000000" w:themeColor="text1"/>
          <w:szCs w:val="24"/>
        </w:rPr>
        <w:t>Tsui</w:t>
      </w:r>
      <w:proofErr w:type="spellEnd"/>
      <w:r w:rsidRPr="00DE74B3">
        <w:rPr>
          <w:rFonts w:asciiTheme="majorBidi" w:hAnsiTheme="majorBidi" w:cstheme="majorBidi"/>
          <w:color w:val="000000" w:themeColor="text1"/>
          <w:szCs w:val="24"/>
        </w:rPr>
        <w:t xml:space="preserve"> H, Kim JH, et al. Monitoring community responses to the SARS epidemic in Hong Kong: form day 10 to day 62. </w:t>
      </w:r>
      <w:r w:rsidRPr="00DE74B3">
        <w:rPr>
          <w:rFonts w:asciiTheme="majorBidi" w:hAnsiTheme="majorBidi" w:cstheme="majorBidi"/>
          <w:i/>
          <w:color w:val="000000" w:themeColor="text1"/>
          <w:szCs w:val="24"/>
        </w:rPr>
        <w:t>Journal of Epidemiology and Community Health</w:t>
      </w:r>
      <w:r w:rsidRPr="00DE74B3">
        <w:rPr>
          <w:rFonts w:asciiTheme="majorBidi" w:hAnsiTheme="majorBidi" w:cstheme="majorBidi"/>
          <w:color w:val="000000" w:themeColor="text1"/>
          <w:szCs w:val="24"/>
        </w:rPr>
        <w:t xml:space="preserve"> 2003</w:t>
      </w:r>
      <w:proofErr w:type="gramStart"/>
      <w:r w:rsidRPr="00DE74B3">
        <w:rPr>
          <w:rFonts w:asciiTheme="majorBidi" w:hAnsiTheme="majorBidi" w:cstheme="majorBidi"/>
          <w:color w:val="000000" w:themeColor="text1"/>
          <w:szCs w:val="24"/>
        </w:rPr>
        <w:t>;</w:t>
      </w:r>
      <w:proofErr w:type="gramEnd"/>
      <w:r w:rsidRPr="00DE74B3">
        <w:rPr>
          <w:rFonts w:asciiTheme="majorBidi" w:hAnsiTheme="majorBidi" w:cstheme="majorBidi"/>
          <w:color w:val="000000" w:themeColor="text1"/>
          <w:szCs w:val="24"/>
        </w:rPr>
        <w:t xml:space="preserve"> 57(11): 864-870.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proofErr w:type="spellStart"/>
      <w:r w:rsidRPr="00DE74B3">
        <w:rPr>
          <w:rFonts w:asciiTheme="majorBidi" w:hAnsiTheme="majorBidi" w:cstheme="majorBidi"/>
          <w:color w:val="000000" w:themeColor="text1"/>
          <w:szCs w:val="24"/>
        </w:rPr>
        <w:t>Brug</w:t>
      </w:r>
      <w:proofErr w:type="spellEnd"/>
      <w:r w:rsidRPr="00DE74B3">
        <w:rPr>
          <w:rFonts w:asciiTheme="majorBidi" w:hAnsiTheme="majorBidi" w:cstheme="majorBidi"/>
          <w:color w:val="000000" w:themeColor="text1"/>
          <w:szCs w:val="24"/>
        </w:rPr>
        <w:t xml:space="preserve"> J, </w:t>
      </w:r>
      <w:proofErr w:type="spellStart"/>
      <w:r w:rsidRPr="00DE74B3">
        <w:rPr>
          <w:rFonts w:asciiTheme="majorBidi" w:hAnsiTheme="majorBidi" w:cstheme="majorBidi"/>
          <w:color w:val="000000" w:themeColor="text1"/>
          <w:szCs w:val="24"/>
        </w:rPr>
        <w:t>Ar</w:t>
      </w:r>
      <w:proofErr w:type="spellEnd"/>
      <w:r w:rsidRPr="00DE74B3">
        <w:rPr>
          <w:rFonts w:asciiTheme="majorBidi" w:hAnsiTheme="majorBidi" w:cstheme="majorBidi"/>
          <w:color w:val="000000" w:themeColor="text1"/>
          <w:szCs w:val="24"/>
        </w:rPr>
        <w:t xml:space="preserve"> AR, </w:t>
      </w:r>
      <w:proofErr w:type="spellStart"/>
      <w:r w:rsidRPr="00DE74B3">
        <w:rPr>
          <w:rFonts w:asciiTheme="majorBidi" w:hAnsiTheme="majorBidi" w:cstheme="majorBidi"/>
          <w:color w:val="000000" w:themeColor="text1"/>
          <w:szCs w:val="24"/>
        </w:rPr>
        <w:t>Oenema</w:t>
      </w:r>
      <w:proofErr w:type="spellEnd"/>
      <w:r w:rsidRPr="00DE74B3">
        <w:rPr>
          <w:rFonts w:asciiTheme="majorBidi" w:hAnsiTheme="majorBidi" w:cstheme="majorBidi"/>
          <w:color w:val="000000" w:themeColor="text1"/>
          <w:szCs w:val="24"/>
        </w:rPr>
        <w:t xml:space="preserve"> A, de </w:t>
      </w:r>
      <w:proofErr w:type="spellStart"/>
      <w:r w:rsidRPr="00DE74B3">
        <w:rPr>
          <w:rFonts w:asciiTheme="majorBidi" w:hAnsiTheme="majorBidi" w:cstheme="majorBidi"/>
          <w:color w:val="000000" w:themeColor="text1"/>
          <w:szCs w:val="24"/>
        </w:rPr>
        <w:t>Zwart</w:t>
      </w:r>
      <w:proofErr w:type="spellEnd"/>
      <w:r w:rsidRPr="00DE74B3">
        <w:rPr>
          <w:rFonts w:asciiTheme="majorBidi" w:hAnsiTheme="majorBidi" w:cstheme="majorBidi"/>
          <w:color w:val="000000" w:themeColor="text1"/>
          <w:szCs w:val="24"/>
        </w:rPr>
        <w:t xml:space="preserve"> O, </w:t>
      </w:r>
      <w:proofErr w:type="spellStart"/>
      <w:r w:rsidRPr="00DE74B3">
        <w:rPr>
          <w:rFonts w:asciiTheme="majorBidi" w:hAnsiTheme="majorBidi" w:cstheme="majorBidi"/>
          <w:color w:val="000000" w:themeColor="text1"/>
          <w:szCs w:val="24"/>
        </w:rPr>
        <w:t>Richardus</w:t>
      </w:r>
      <w:proofErr w:type="spellEnd"/>
      <w:r w:rsidRPr="00DE74B3">
        <w:rPr>
          <w:rFonts w:asciiTheme="majorBidi" w:hAnsiTheme="majorBidi" w:cstheme="majorBidi"/>
          <w:color w:val="000000" w:themeColor="text1"/>
          <w:szCs w:val="24"/>
        </w:rPr>
        <w:t xml:space="preserve"> JH, Bishop GD. SARS risk perception, knowledge, precautions, and information sources, the Netherlands. </w:t>
      </w:r>
      <w:r w:rsidRPr="00DE74B3">
        <w:rPr>
          <w:rFonts w:asciiTheme="majorBidi" w:hAnsiTheme="majorBidi" w:cstheme="majorBidi"/>
          <w:i/>
          <w:color w:val="000000" w:themeColor="text1"/>
          <w:szCs w:val="24"/>
        </w:rPr>
        <w:t>Emerging Infectious Diseases</w:t>
      </w:r>
      <w:r w:rsidRPr="00DE74B3">
        <w:rPr>
          <w:rFonts w:asciiTheme="majorBidi" w:hAnsiTheme="majorBidi" w:cstheme="majorBidi"/>
          <w:color w:val="000000" w:themeColor="text1"/>
          <w:szCs w:val="24"/>
        </w:rPr>
        <w:t xml:space="preserve"> 2004; 10(8): 1486-1489.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lastRenderedPageBreak/>
        <w:t xml:space="preserve">Wu P, Fang Y, Guan Z, Fan B, Kong J, Yao Z, et al. The psychological impact of the SARS epidemic on hospital employees in China: exposure, risk perception, and altruistic acceptance of risk. </w:t>
      </w:r>
      <w:r w:rsidRPr="00DE74B3">
        <w:rPr>
          <w:rFonts w:asciiTheme="majorBidi" w:hAnsiTheme="majorBidi" w:cstheme="majorBidi"/>
          <w:i/>
          <w:color w:val="000000" w:themeColor="text1"/>
          <w:szCs w:val="24"/>
        </w:rPr>
        <w:t>Can J Psychiatry</w:t>
      </w:r>
      <w:r w:rsidRPr="00DE74B3">
        <w:rPr>
          <w:rFonts w:asciiTheme="majorBidi" w:hAnsiTheme="majorBidi" w:cstheme="majorBidi"/>
          <w:color w:val="000000" w:themeColor="text1"/>
          <w:szCs w:val="24"/>
        </w:rPr>
        <w:t xml:space="preserve"> 2009</w:t>
      </w:r>
      <w:proofErr w:type="gramStart"/>
      <w:r w:rsidRPr="00DE74B3">
        <w:rPr>
          <w:rFonts w:asciiTheme="majorBidi" w:hAnsiTheme="majorBidi" w:cstheme="majorBidi"/>
          <w:color w:val="000000" w:themeColor="text1"/>
          <w:szCs w:val="24"/>
        </w:rPr>
        <w:t>;</w:t>
      </w:r>
      <w:proofErr w:type="gramEnd"/>
      <w:r w:rsidRPr="00DE74B3">
        <w:rPr>
          <w:rFonts w:asciiTheme="majorBidi" w:hAnsiTheme="majorBidi" w:cstheme="majorBidi"/>
          <w:color w:val="000000" w:themeColor="text1"/>
          <w:szCs w:val="24"/>
        </w:rPr>
        <w:t xml:space="preserve"> 54(5): 302-311.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t xml:space="preserve">Rubin GJ, </w:t>
      </w:r>
      <w:proofErr w:type="spellStart"/>
      <w:r w:rsidRPr="00DE74B3">
        <w:rPr>
          <w:rFonts w:asciiTheme="majorBidi" w:hAnsiTheme="majorBidi" w:cstheme="majorBidi"/>
          <w:color w:val="000000" w:themeColor="text1"/>
          <w:szCs w:val="24"/>
        </w:rPr>
        <w:t>AmlÔt</w:t>
      </w:r>
      <w:proofErr w:type="spellEnd"/>
      <w:r w:rsidRPr="00DE74B3">
        <w:rPr>
          <w:rFonts w:asciiTheme="majorBidi" w:hAnsiTheme="majorBidi" w:cstheme="majorBidi"/>
          <w:color w:val="000000" w:themeColor="text1"/>
          <w:szCs w:val="24"/>
        </w:rPr>
        <w:t xml:space="preserve"> R, Page L, </w:t>
      </w:r>
      <w:proofErr w:type="spellStart"/>
      <w:r w:rsidRPr="00DE74B3">
        <w:rPr>
          <w:rFonts w:asciiTheme="majorBidi" w:hAnsiTheme="majorBidi" w:cstheme="majorBidi"/>
          <w:color w:val="000000" w:themeColor="text1"/>
          <w:szCs w:val="24"/>
        </w:rPr>
        <w:t>Wessley</w:t>
      </w:r>
      <w:proofErr w:type="spellEnd"/>
      <w:r w:rsidRPr="00DE74B3">
        <w:rPr>
          <w:rFonts w:asciiTheme="majorBidi" w:hAnsiTheme="majorBidi" w:cstheme="majorBidi"/>
          <w:color w:val="000000" w:themeColor="text1"/>
          <w:szCs w:val="24"/>
        </w:rPr>
        <w:t xml:space="preserve"> S. Public perceptions, anxiety, and </w:t>
      </w:r>
      <w:proofErr w:type="spellStart"/>
      <w:r w:rsidRPr="00DE74B3">
        <w:rPr>
          <w:rFonts w:asciiTheme="majorBidi" w:hAnsiTheme="majorBidi" w:cstheme="majorBidi"/>
          <w:color w:val="000000" w:themeColor="text1"/>
          <w:szCs w:val="24"/>
        </w:rPr>
        <w:t>behaviour</w:t>
      </w:r>
      <w:proofErr w:type="spellEnd"/>
      <w:r w:rsidRPr="00DE74B3">
        <w:rPr>
          <w:rFonts w:asciiTheme="majorBidi" w:hAnsiTheme="majorBidi" w:cstheme="majorBidi"/>
          <w:color w:val="000000" w:themeColor="text1"/>
          <w:szCs w:val="24"/>
        </w:rPr>
        <w:t xml:space="preserve"> change in relation to the swine flu outbreak: cross sectional telephone survey. </w:t>
      </w:r>
      <w:r w:rsidRPr="00DE74B3">
        <w:rPr>
          <w:rFonts w:asciiTheme="majorBidi" w:hAnsiTheme="majorBidi" w:cstheme="majorBidi"/>
          <w:i/>
          <w:color w:val="000000" w:themeColor="text1"/>
          <w:szCs w:val="24"/>
        </w:rPr>
        <w:t>BMJ</w:t>
      </w:r>
      <w:r w:rsidRPr="00DE74B3">
        <w:rPr>
          <w:rFonts w:asciiTheme="majorBidi" w:hAnsiTheme="majorBidi" w:cstheme="majorBidi"/>
          <w:color w:val="000000" w:themeColor="text1"/>
          <w:szCs w:val="24"/>
        </w:rPr>
        <w:t xml:space="preserve"> 2009; 339: b2651.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t xml:space="preserve">Yeung NCY, Lau JTF, Choi KC, Griffiths S. Population responses during the pandemic phase of the influenza </w:t>
      </w:r>
      <w:proofErr w:type="gramStart"/>
      <w:r w:rsidRPr="00DE74B3">
        <w:rPr>
          <w:rFonts w:asciiTheme="majorBidi" w:hAnsiTheme="majorBidi" w:cstheme="majorBidi"/>
          <w:color w:val="000000" w:themeColor="text1"/>
          <w:szCs w:val="24"/>
        </w:rPr>
        <w:t>A(</w:t>
      </w:r>
      <w:proofErr w:type="gramEnd"/>
      <w:r w:rsidRPr="00DE74B3">
        <w:rPr>
          <w:rFonts w:asciiTheme="majorBidi" w:hAnsiTheme="majorBidi" w:cstheme="majorBidi"/>
          <w:color w:val="000000" w:themeColor="text1"/>
          <w:szCs w:val="24"/>
        </w:rPr>
        <w:t xml:space="preserve">H1N1)pdm09 Epidemic, Hong Kong, China. </w:t>
      </w:r>
      <w:r w:rsidRPr="00DE74B3">
        <w:rPr>
          <w:rFonts w:asciiTheme="majorBidi" w:hAnsiTheme="majorBidi" w:cstheme="majorBidi"/>
          <w:i/>
          <w:color w:val="000000" w:themeColor="text1"/>
          <w:szCs w:val="24"/>
        </w:rPr>
        <w:t xml:space="preserve">Emerging Infectious Diseases </w:t>
      </w:r>
      <w:r w:rsidRPr="00DE74B3">
        <w:rPr>
          <w:rFonts w:asciiTheme="majorBidi" w:hAnsiTheme="majorBidi" w:cstheme="majorBidi"/>
          <w:color w:val="000000" w:themeColor="text1"/>
          <w:szCs w:val="24"/>
        </w:rPr>
        <w:t xml:space="preserve">2017; 23(5): 813-815.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t xml:space="preserve">Bayham J, </w:t>
      </w:r>
      <w:proofErr w:type="spellStart"/>
      <w:r w:rsidRPr="00DE74B3">
        <w:rPr>
          <w:rFonts w:asciiTheme="majorBidi" w:hAnsiTheme="majorBidi" w:cstheme="majorBidi"/>
          <w:color w:val="000000" w:themeColor="text1"/>
          <w:szCs w:val="24"/>
        </w:rPr>
        <w:t>Kuminoff</w:t>
      </w:r>
      <w:proofErr w:type="spellEnd"/>
      <w:r w:rsidRPr="00DE74B3">
        <w:rPr>
          <w:rFonts w:asciiTheme="majorBidi" w:hAnsiTheme="majorBidi" w:cstheme="majorBidi"/>
          <w:color w:val="000000" w:themeColor="text1"/>
          <w:szCs w:val="24"/>
        </w:rPr>
        <w:t xml:space="preserve"> NV, Gunn Q, </w:t>
      </w:r>
      <w:proofErr w:type="spellStart"/>
      <w:r w:rsidRPr="00DE74B3">
        <w:rPr>
          <w:rFonts w:asciiTheme="majorBidi" w:hAnsiTheme="majorBidi" w:cstheme="majorBidi"/>
          <w:color w:val="000000" w:themeColor="text1"/>
          <w:szCs w:val="24"/>
        </w:rPr>
        <w:t>Fenichel</w:t>
      </w:r>
      <w:proofErr w:type="spellEnd"/>
      <w:r w:rsidRPr="00DE74B3">
        <w:rPr>
          <w:rFonts w:asciiTheme="majorBidi" w:hAnsiTheme="majorBidi" w:cstheme="majorBidi"/>
          <w:color w:val="000000" w:themeColor="text1"/>
          <w:szCs w:val="24"/>
        </w:rPr>
        <w:t xml:space="preserve"> EP. Measured voluntary avoidance </w:t>
      </w:r>
      <w:proofErr w:type="spellStart"/>
      <w:r w:rsidRPr="00DE74B3">
        <w:rPr>
          <w:rFonts w:asciiTheme="majorBidi" w:hAnsiTheme="majorBidi" w:cstheme="majorBidi"/>
          <w:color w:val="000000" w:themeColor="text1"/>
          <w:szCs w:val="24"/>
        </w:rPr>
        <w:t>behaviour</w:t>
      </w:r>
      <w:proofErr w:type="spellEnd"/>
      <w:r w:rsidRPr="00DE74B3">
        <w:rPr>
          <w:rFonts w:asciiTheme="majorBidi" w:hAnsiTheme="majorBidi" w:cstheme="majorBidi"/>
          <w:color w:val="000000" w:themeColor="text1"/>
          <w:szCs w:val="24"/>
        </w:rPr>
        <w:t xml:space="preserve"> during the 2009 A/H1N1 epidemic. </w:t>
      </w:r>
      <w:r w:rsidRPr="00DE74B3">
        <w:rPr>
          <w:rFonts w:asciiTheme="majorBidi" w:hAnsiTheme="majorBidi" w:cstheme="majorBidi"/>
          <w:i/>
          <w:color w:val="000000" w:themeColor="text1"/>
          <w:szCs w:val="24"/>
        </w:rPr>
        <w:t>Proceedings of the Royal Society B: Biological Sciences</w:t>
      </w:r>
      <w:r w:rsidRPr="00DE74B3">
        <w:rPr>
          <w:rFonts w:asciiTheme="majorBidi" w:hAnsiTheme="majorBidi" w:cstheme="majorBidi"/>
          <w:color w:val="000000" w:themeColor="text1"/>
          <w:szCs w:val="24"/>
        </w:rPr>
        <w:t xml:space="preserve"> 2015</w:t>
      </w:r>
      <w:proofErr w:type="gramStart"/>
      <w:r w:rsidRPr="00DE74B3">
        <w:rPr>
          <w:rFonts w:asciiTheme="majorBidi" w:hAnsiTheme="majorBidi" w:cstheme="majorBidi"/>
          <w:color w:val="000000" w:themeColor="text1"/>
          <w:szCs w:val="24"/>
        </w:rPr>
        <w:t>;</w:t>
      </w:r>
      <w:proofErr w:type="gramEnd"/>
      <w:r w:rsidRPr="00DE74B3">
        <w:rPr>
          <w:rFonts w:asciiTheme="majorBidi" w:hAnsiTheme="majorBidi" w:cstheme="majorBidi"/>
          <w:color w:val="000000" w:themeColor="text1"/>
          <w:szCs w:val="24"/>
        </w:rPr>
        <w:t xml:space="preserve"> 282(1818): 20150814.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t xml:space="preserve">Lau JT, Griffiths S, Choi KC, </w:t>
      </w:r>
      <w:proofErr w:type="spellStart"/>
      <w:r w:rsidRPr="00DE74B3">
        <w:rPr>
          <w:rFonts w:asciiTheme="majorBidi" w:hAnsiTheme="majorBidi" w:cstheme="majorBidi"/>
          <w:color w:val="000000" w:themeColor="text1"/>
          <w:szCs w:val="24"/>
        </w:rPr>
        <w:t>Tsui</w:t>
      </w:r>
      <w:proofErr w:type="spellEnd"/>
      <w:r w:rsidRPr="00DE74B3">
        <w:rPr>
          <w:rFonts w:asciiTheme="majorBidi" w:hAnsiTheme="majorBidi" w:cstheme="majorBidi"/>
          <w:color w:val="000000" w:themeColor="text1"/>
          <w:szCs w:val="24"/>
        </w:rPr>
        <w:t xml:space="preserve"> HY. Avoidance behaviors and negative psychological responses in the general population in the initial stage of the H1N1 pandemic in Hong Kong. </w:t>
      </w:r>
      <w:r w:rsidRPr="00DE74B3">
        <w:rPr>
          <w:rFonts w:asciiTheme="majorBidi" w:hAnsiTheme="majorBidi" w:cstheme="majorBidi"/>
          <w:i/>
          <w:color w:val="000000" w:themeColor="text1"/>
          <w:szCs w:val="24"/>
        </w:rPr>
        <w:t>BMC</w:t>
      </w:r>
      <w:r w:rsidRPr="00DE74B3">
        <w:rPr>
          <w:rFonts w:asciiTheme="majorBidi" w:hAnsiTheme="majorBidi" w:cstheme="majorBidi"/>
          <w:color w:val="000000" w:themeColor="text1"/>
          <w:szCs w:val="24"/>
        </w:rPr>
        <w:t xml:space="preserve"> </w:t>
      </w:r>
      <w:r w:rsidRPr="00DE74B3">
        <w:rPr>
          <w:rFonts w:asciiTheme="majorBidi" w:hAnsiTheme="majorBidi" w:cstheme="majorBidi"/>
          <w:i/>
          <w:color w:val="000000" w:themeColor="text1"/>
          <w:szCs w:val="24"/>
        </w:rPr>
        <w:t xml:space="preserve">Infectious Diseases </w:t>
      </w:r>
      <w:r w:rsidRPr="00DE74B3">
        <w:rPr>
          <w:rFonts w:asciiTheme="majorBidi" w:hAnsiTheme="majorBidi" w:cstheme="majorBidi"/>
          <w:color w:val="000000" w:themeColor="text1"/>
          <w:szCs w:val="24"/>
        </w:rPr>
        <w:t xml:space="preserve">2020; 10: 139.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t xml:space="preserve">Wang L, Cowing B, Wu P, Yu J, Li F, Zeng L, et al. Human exposure to live poultry and psychological and behavioral responses to influenza A(H7N9), China. </w:t>
      </w:r>
      <w:r w:rsidRPr="00DE74B3">
        <w:rPr>
          <w:rFonts w:asciiTheme="majorBidi" w:hAnsiTheme="majorBidi" w:cstheme="majorBidi"/>
          <w:i/>
          <w:color w:val="000000" w:themeColor="text1"/>
          <w:szCs w:val="24"/>
        </w:rPr>
        <w:t>Emerging Infectious Diseases</w:t>
      </w:r>
      <w:r w:rsidRPr="00DE74B3">
        <w:rPr>
          <w:rFonts w:asciiTheme="majorBidi" w:hAnsiTheme="majorBidi" w:cstheme="majorBidi"/>
          <w:color w:val="000000" w:themeColor="text1"/>
          <w:szCs w:val="24"/>
        </w:rPr>
        <w:t xml:space="preserve"> 2014; 20(8): 1296-1305.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t xml:space="preserve">Wu P, Wang L, Cowling BJ, Yu J, Fang VJ, Li F, et al. Live poultry exposure and public response to influenza A(H7N9) in urban and rural China during two epidemic waves in 2013-2014. </w:t>
      </w:r>
      <w:proofErr w:type="spellStart"/>
      <w:r w:rsidRPr="00DE74B3">
        <w:rPr>
          <w:rFonts w:asciiTheme="majorBidi" w:hAnsiTheme="majorBidi" w:cstheme="majorBidi"/>
          <w:i/>
          <w:color w:val="000000" w:themeColor="text1"/>
          <w:szCs w:val="24"/>
        </w:rPr>
        <w:t>PLoS</w:t>
      </w:r>
      <w:proofErr w:type="spellEnd"/>
      <w:r w:rsidRPr="00DE74B3">
        <w:rPr>
          <w:rFonts w:asciiTheme="majorBidi" w:hAnsiTheme="majorBidi" w:cstheme="majorBidi"/>
          <w:i/>
          <w:color w:val="000000" w:themeColor="text1"/>
          <w:szCs w:val="24"/>
        </w:rPr>
        <w:t xml:space="preserve"> ONE</w:t>
      </w:r>
      <w:r w:rsidRPr="00DE74B3">
        <w:rPr>
          <w:rFonts w:asciiTheme="majorBidi" w:hAnsiTheme="majorBidi" w:cstheme="majorBidi"/>
          <w:color w:val="000000" w:themeColor="text1"/>
          <w:szCs w:val="24"/>
        </w:rPr>
        <w:t xml:space="preserve"> 2015</w:t>
      </w:r>
      <w:proofErr w:type="gramStart"/>
      <w:r w:rsidRPr="00DE74B3">
        <w:rPr>
          <w:rFonts w:asciiTheme="majorBidi" w:hAnsiTheme="majorBidi" w:cstheme="majorBidi"/>
          <w:color w:val="000000" w:themeColor="text1"/>
          <w:szCs w:val="24"/>
        </w:rPr>
        <w:t>;</w:t>
      </w:r>
      <w:proofErr w:type="gramEnd"/>
      <w:r w:rsidRPr="00DE74B3">
        <w:rPr>
          <w:rFonts w:asciiTheme="majorBidi" w:hAnsiTheme="majorBidi" w:cstheme="majorBidi"/>
          <w:color w:val="000000" w:themeColor="text1"/>
          <w:szCs w:val="24"/>
        </w:rPr>
        <w:t xml:space="preserve"> 10(9): e0137831.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t xml:space="preserve">Wu P, Fang V, Liao Q, Ng DMW, Wu J, Leung GM, et al. Responses to threat of influenza A(H7N9) and support for live poultry markets, Hong Kong, 2003. </w:t>
      </w:r>
      <w:r w:rsidRPr="00DE74B3">
        <w:rPr>
          <w:rFonts w:asciiTheme="majorBidi" w:hAnsiTheme="majorBidi" w:cstheme="majorBidi"/>
          <w:i/>
          <w:color w:val="000000" w:themeColor="text1"/>
          <w:szCs w:val="24"/>
        </w:rPr>
        <w:t>Emerging Infectious Diseases</w:t>
      </w:r>
      <w:r w:rsidRPr="00DE74B3">
        <w:rPr>
          <w:rFonts w:asciiTheme="majorBidi" w:hAnsiTheme="majorBidi" w:cstheme="majorBidi"/>
          <w:color w:val="000000" w:themeColor="text1"/>
          <w:szCs w:val="24"/>
        </w:rPr>
        <w:t xml:space="preserve"> 2014; 20(5): 882-886.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DE74B3">
        <w:rPr>
          <w:rFonts w:asciiTheme="majorBidi" w:hAnsiTheme="majorBidi" w:cstheme="majorBidi"/>
          <w:color w:val="000000" w:themeColor="text1"/>
          <w:szCs w:val="24"/>
        </w:rPr>
        <w:lastRenderedPageBreak/>
        <w:t xml:space="preserve">Cheng C, Tang CS. The psychology behind the masks: psychological responses to the severe acute respiratory syndrome outbreak in different regions. </w:t>
      </w:r>
      <w:r w:rsidRPr="00DE74B3">
        <w:rPr>
          <w:rFonts w:asciiTheme="majorBidi" w:hAnsiTheme="majorBidi" w:cstheme="majorBidi"/>
          <w:i/>
          <w:color w:val="000000" w:themeColor="text1"/>
          <w:szCs w:val="24"/>
        </w:rPr>
        <w:t xml:space="preserve">Asian Journal of Social Psychology </w:t>
      </w:r>
      <w:r w:rsidRPr="00DE74B3">
        <w:rPr>
          <w:rFonts w:asciiTheme="majorBidi" w:hAnsiTheme="majorBidi" w:cstheme="majorBidi"/>
          <w:color w:val="000000" w:themeColor="text1"/>
          <w:szCs w:val="24"/>
        </w:rPr>
        <w:t xml:space="preserve">2004; 7: 3-7.  </w:t>
      </w:r>
    </w:p>
    <w:p w:rsidR="00AE7B2A" w:rsidRPr="00DE74B3"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proofErr w:type="spellStart"/>
      <w:r w:rsidRPr="00DE74B3">
        <w:rPr>
          <w:rFonts w:asciiTheme="majorBidi" w:hAnsiTheme="majorBidi" w:cstheme="majorBidi"/>
          <w:color w:val="000000" w:themeColor="text1"/>
          <w:szCs w:val="24"/>
        </w:rPr>
        <w:t>Vartti</w:t>
      </w:r>
      <w:proofErr w:type="spellEnd"/>
      <w:r w:rsidRPr="00DE74B3">
        <w:rPr>
          <w:rFonts w:asciiTheme="majorBidi" w:hAnsiTheme="majorBidi" w:cstheme="majorBidi"/>
          <w:color w:val="000000" w:themeColor="text1"/>
          <w:szCs w:val="24"/>
        </w:rPr>
        <w:t xml:space="preserve"> A-M, </w:t>
      </w:r>
      <w:proofErr w:type="spellStart"/>
      <w:r w:rsidRPr="00DE74B3">
        <w:rPr>
          <w:rFonts w:asciiTheme="majorBidi" w:hAnsiTheme="majorBidi" w:cstheme="majorBidi"/>
          <w:color w:val="000000" w:themeColor="text1"/>
          <w:szCs w:val="24"/>
        </w:rPr>
        <w:t>Oenema</w:t>
      </w:r>
      <w:proofErr w:type="spellEnd"/>
      <w:r w:rsidRPr="00DE74B3">
        <w:rPr>
          <w:rFonts w:asciiTheme="majorBidi" w:hAnsiTheme="majorBidi" w:cstheme="majorBidi"/>
          <w:color w:val="000000" w:themeColor="text1"/>
          <w:szCs w:val="24"/>
        </w:rPr>
        <w:t xml:space="preserve"> A, </w:t>
      </w:r>
      <w:proofErr w:type="spellStart"/>
      <w:r w:rsidRPr="00DE74B3">
        <w:rPr>
          <w:rFonts w:asciiTheme="majorBidi" w:hAnsiTheme="majorBidi" w:cstheme="majorBidi"/>
          <w:color w:val="000000" w:themeColor="text1"/>
          <w:szCs w:val="24"/>
        </w:rPr>
        <w:t>Schreck</w:t>
      </w:r>
      <w:proofErr w:type="spellEnd"/>
      <w:r w:rsidRPr="00DE74B3">
        <w:rPr>
          <w:rFonts w:asciiTheme="majorBidi" w:hAnsiTheme="majorBidi" w:cstheme="majorBidi"/>
          <w:color w:val="000000" w:themeColor="text1"/>
          <w:szCs w:val="24"/>
        </w:rPr>
        <w:t xml:space="preserve"> M, </w:t>
      </w:r>
      <w:proofErr w:type="spellStart"/>
      <w:r w:rsidRPr="00DE74B3">
        <w:rPr>
          <w:rFonts w:asciiTheme="majorBidi" w:hAnsiTheme="majorBidi" w:cstheme="majorBidi"/>
          <w:color w:val="000000" w:themeColor="text1"/>
          <w:szCs w:val="24"/>
        </w:rPr>
        <w:t>Uutela</w:t>
      </w:r>
      <w:proofErr w:type="spellEnd"/>
      <w:r w:rsidRPr="00DE74B3">
        <w:rPr>
          <w:rFonts w:asciiTheme="majorBidi" w:hAnsiTheme="majorBidi" w:cstheme="majorBidi"/>
          <w:color w:val="000000" w:themeColor="text1"/>
          <w:szCs w:val="24"/>
        </w:rPr>
        <w:t xml:space="preserve"> A, de </w:t>
      </w:r>
      <w:proofErr w:type="spellStart"/>
      <w:r w:rsidRPr="00DE74B3">
        <w:rPr>
          <w:rFonts w:asciiTheme="majorBidi" w:hAnsiTheme="majorBidi" w:cstheme="majorBidi"/>
          <w:color w:val="000000" w:themeColor="text1"/>
          <w:szCs w:val="24"/>
        </w:rPr>
        <w:t>Zwart</w:t>
      </w:r>
      <w:proofErr w:type="spellEnd"/>
      <w:r w:rsidRPr="00DE74B3">
        <w:rPr>
          <w:rFonts w:asciiTheme="majorBidi" w:hAnsiTheme="majorBidi" w:cstheme="majorBidi"/>
          <w:color w:val="000000" w:themeColor="text1"/>
          <w:szCs w:val="24"/>
        </w:rPr>
        <w:t xml:space="preserve"> O, </w:t>
      </w:r>
      <w:proofErr w:type="spellStart"/>
      <w:r w:rsidRPr="00DE74B3">
        <w:rPr>
          <w:rFonts w:asciiTheme="majorBidi" w:hAnsiTheme="majorBidi" w:cstheme="majorBidi"/>
          <w:color w:val="000000" w:themeColor="text1"/>
          <w:szCs w:val="24"/>
        </w:rPr>
        <w:t>Brug</w:t>
      </w:r>
      <w:proofErr w:type="spellEnd"/>
      <w:r w:rsidRPr="00DE74B3">
        <w:rPr>
          <w:rFonts w:asciiTheme="majorBidi" w:hAnsiTheme="majorBidi" w:cstheme="majorBidi"/>
          <w:color w:val="000000" w:themeColor="text1"/>
          <w:szCs w:val="24"/>
        </w:rPr>
        <w:t xml:space="preserve"> J, et al. SARS knowledge, perceptions, and behaviors: a comparison between Finns and the Dutch during the SARS outbreak in 2003. </w:t>
      </w:r>
      <w:proofErr w:type="spellStart"/>
      <w:r w:rsidRPr="00DE74B3">
        <w:rPr>
          <w:rFonts w:asciiTheme="majorBidi" w:hAnsiTheme="majorBidi" w:cstheme="majorBidi"/>
          <w:i/>
          <w:color w:val="000000" w:themeColor="text1"/>
          <w:szCs w:val="24"/>
        </w:rPr>
        <w:t>Int</w:t>
      </w:r>
      <w:proofErr w:type="spellEnd"/>
      <w:r w:rsidRPr="00DE74B3">
        <w:rPr>
          <w:rFonts w:asciiTheme="majorBidi" w:hAnsiTheme="majorBidi" w:cstheme="majorBidi"/>
          <w:i/>
          <w:color w:val="000000" w:themeColor="text1"/>
          <w:szCs w:val="24"/>
        </w:rPr>
        <w:t xml:space="preserve"> J </w:t>
      </w:r>
      <w:proofErr w:type="spellStart"/>
      <w:r w:rsidRPr="00DE74B3">
        <w:rPr>
          <w:rFonts w:asciiTheme="majorBidi" w:hAnsiTheme="majorBidi" w:cstheme="majorBidi"/>
          <w:i/>
          <w:color w:val="000000" w:themeColor="text1"/>
          <w:szCs w:val="24"/>
        </w:rPr>
        <w:t>Behav</w:t>
      </w:r>
      <w:proofErr w:type="spellEnd"/>
      <w:r w:rsidRPr="00DE74B3">
        <w:rPr>
          <w:rFonts w:asciiTheme="majorBidi" w:hAnsiTheme="majorBidi" w:cstheme="majorBidi"/>
          <w:i/>
          <w:color w:val="000000" w:themeColor="text1"/>
          <w:szCs w:val="24"/>
        </w:rPr>
        <w:t xml:space="preserve"> Med</w:t>
      </w:r>
      <w:r w:rsidRPr="00DE74B3">
        <w:rPr>
          <w:rFonts w:asciiTheme="majorBidi" w:hAnsiTheme="majorBidi" w:cstheme="majorBidi"/>
          <w:color w:val="000000" w:themeColor="text1"/>
          <w:szCs w:val="24"/>
        </w:rPr>
        <w:t xml:space="preserve"> 2009; 16:41-18. </w:t>
      </w:r>
    </w:p>
    <w:p w:rsidR="00AE7B2A" w:rsidRPr="00AE7B2A" w:rsidRDefault="00AE7B2A" w:rsidP="00AE7B2A">
      <w:pPr>
        <w:pStyle w:val="ListParagraph"/>
        <w:numPr>
          <w:ilvl w:val="0"/>
          <w:numId w:val="2"/>
        </w:numPr>
        <w:spacing w:after="0" w:line="480" w:lineRule="auto"/>
        <w:rPr>
          <w:rFonts w:asciiTheme="majorBidi" w:hAnsiTheme="majorBidi" w:cstheme="majorBidi"/>
          <w:color w:val="000000" w:themeColor="text1"/>
          <w:szCs w:val="24"/>
        </w:rPr>
      </w:pPr>
      <w:r w:rsidRPr="00AE7B2A">
        <w:rPr>
          <w:rFonts w:asciiTheme="majorBidi" w:hAnsiTheme="majorBidi" w:cstheme="majorBidi"/>
          <w:color w:val="000000" w:themeColor="text1"/>
          <w:szCs w:val="24"/>
        </w:rPr>
        <w:t xml:space="preserve">de </w:t>
      </w:r>
      <w:proofErr w:type="spellStart"/>
      <w:r w:rsidRPr="00AE7B2A">
        <w:rPr>
          <w:rFonts w:asciiTheme="majorBidi" w:hAnsiTheme="majorBidi" w:cstheme="majorBidi"/>
          <w:color w:val="000000" w:themeColor="text1"/>
          <w:szCs w:val="24"/>
        </w:rPr>
        <w:t>Zwart</w:t>
      </w:r>
      <w:proofErr w:type="spellEnd"/>
      <w:r w:rsidRPr="00AE7B2A">
        <w:rPr>
          <w:rFonts w:asciiTheme="majorBidi" w:hAnsiTheme="majorBidi" w:cstheme="majorBidi"/>
          <w:color w:val="000000" w:themeColor="text1"/>
          <w:szCs w:val="24"/>
        </w:rPr>
        <w:t xml:space="preserve"> O, </w:t>
      </w:r>
      <w:proofErr w:type="spellStart"/>
      <w:r w:rsidRPr="00AE7B2A">
        <w:rPr>
          <w:rFonts w:asciiTheme="majorBidi" w:hAnsiTheme="majorBidi" w:cstheme="majorBidi"/>
          <w:color w:val="000000" w:themeColor="text1"/>
          <w:szCs w:val="24"/>
        </w:rPr>
        <w:t>Veldhuijzen</w:t>
      </w:r>
      <w:proofErr w:type="spellEnd"/>
      <w:r w:rsidRPr="00AE7B2A">
        <w:rPr>
          <w:rFonts w:asciiTheme="majorBidi" w:hAnsiTheme="majorBidi" w:cstheme="majorBidi"/>
          <w:color w:val="000000" w:themeColor="text1"/>
          <w:szCs w:val="24"/>
        </w:rPr>
        <w:t xml:space="preserve"> IK, Elam G, </w:t>
      </w:r>
      <w:proofErr w:type="spellStart"/>
      <w:r w:rsidRPr="00AE7B2A">
        <w:rPr>
          <w:rFonts w:asciiTheme="majorBidi" w:hAnsiTheme="majorBidi" w:cstheme="majorBidi"/>
          <w:color w:val="000000" w:themeColor="text1"/>
          <w:szCs w:val="24"/>
        </w:rPr>
        <w:t>Aro</w:t>
      </w:r>
      <w:proofErr w:type="spellEnd"/>
      <w:r w:rsidRPr="00AE7B2A">
        <w:rPr>
          <w:rFonts w:asciiTheme="majorBidi" w:hAnsiTheme="majorBidi" w:cstheme="majorBidi"/>
          <w:color w:val="000000" w:themeColor="text1"/>
          <w:szCs w:val="24"/>
        </w:rPr>
        <w:t xml:space="preserve"> AR, Abraham T, Bishop GD, et al. Perceived threats, risk perception, and efficacy beliefs related to SARS and other (emerging) infectious diseases: results of an international survey. </w:t>
      </w:r>
      <w:r w:rsidRPr="00AE7B2A">
        <w:rPr>
          <w:rFonts w:asciiTheme="majorBidi" w:hAnsiTheme="majorBidi" w:cstheme="majorBidi"/>
          <w:i/>
          <w:color w:val="000000" w:themeColor="text1"/>
          <w:szCs w:val="24"/>
        </w:rPr>
        <w:t>International Journal of Behavioral Medicine</w:t>
      </w:r>
      <w:r w:rsidRPr="00AE7B2A">
        <w:rPr>
          <w:rFonts w:asciiTheme="majorBidi" w:hAnsiTheme="majorBidi" w:cstheme="majorBidi"/>
          <w:color w:val="000000" w:themeColor="text1"/>
          <w:szCs w:val="24"/>
        </w:rPr>
        <w:t xml:space="preserve"> 2009; 16: 30-40.  </w:t>
      </w:r>
    </w:p>
    <w:p w:rsidR="00666444" w:rsidRDefault="00666444"/>
    <w:sectPr w:rsidR="00666444" w:rsidSect="00666444">
      <w:pgSz w:w="12240" w:h="15840"/>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740E3"/>
    <w:multiLevelType w:val="hybridMultilevel"/>
    <w:tmpl w:val="DF7E6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696EBF"/>
    <w:multiLevelType w:val="multilevel"/>
    <w:tmpl w:val="E4B23B4E"/>
    <w:lvl w:ilvl="0">
      <w:start w:val="2"/>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DM2MDYxNjY1tLRU0lEKTi0uzszPAykwqwUAjumEwiwAAAA="/>
  </w:docVars>
  <w:rsids>
    <w:rsidRoot w:val="00AE7B2A"/>
    <w:rsid w:val="003B15FA"/>
    <w:rsid w:val="004D0ACF"/>
    <w:rsid w:val="005E7F10"/>
    <w:rsid w:val="00666444"/>
    <w:rsid w:val="00986F3F"/>
    <w:rsid w:val="00AE7B2A"/>
    <w:rsid w:val="00B71076"/>
    <w:rsid w:val="00E03D1E"/>
    <w:rsid w:val="00FA41A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CF01C-46F4-41AC-A983-5B142006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ind w:left="867" w:hanging="5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2A"/>
    <w:pPr>
      <w:spacing w:after="4" w:line="391"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AE7B2A"/>
    <w:pPr>
      <w:keepNext/>
      <w:keepLines/>
      <w:numPr>
        <w:numId w:val="1"/>
      </w:numPr>
      <w:spacing w:after="150" w:line="259" w:lineRule="auto"/>
      <w:ind w:left="10" w:hanging="10"/>
      <w:jc w:val="left"/>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rsid w:val="00AE7B2A"/>
    <w:pPr>
      <w:keepNext/>
      <w:keepLines/>
      <w:numPr>
        <w:ilvl w:val="1"/>
        <w:numId w:val="1"/>
      </w:numPr>
      <w:spacing w:after="150" w:line="259" w:lineRule="auto"/>
      <w:ind w:left="10" w:hanging="10"/>
      <w:jc w:val="left"/>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A41AA"/>
    <w:rPr>
      <w:b/>
      <w:bCs/>
    </w:rPr>
  </w:style>
  <w:style w:type="character" w:customStyle="1" w:styleId="Heading1Char">
    <w:name w:val="Heading 1 Char"/>
    <w:basedOn w:val="DefaultParagraphFont"/>
    <w:link w:val="Heading1"/>
    <w:uiPriority w:val="9"/>
    <w:rsid w:val="00AE7B2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AE7B2A"/>
    <w:rPr>
      <w:rFonts w:ascii="Calibri" w:eastAsia="Calibri" w:hAnsi="Calibri" w:cs="Calibri"/>
      <w:b/>
      <w:color w:val="000000"/>
      <w:sz w:val="24"/>
    </w:rPr>
  </w:style>
  <w:style w:type="paragraph" w:styleId="ListParagraph">
    <w:name w:val="List Paragraph"/>
    <w:basedOn w:val="Normal"/>
    <w:uiPriority w:val="34"/>
    <w:qFormat/>
    <w:rsid w:val="00AE7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462014">
      <w:bodyDiv w:val="1"/>
      <w:marLeft w:val="0"/>
      <w:marRight w:val="0"/>
      <w:marTop w:val="0"/>
      <w:marBottom w:val="0"/>
      <w:divBdr>
        <w:top w:val="none" w:sz="0" w:space="0" w:color="auto"/>
        <w:left w:val="none" w:sz="0" w:space="0" w:color="auto"/>
        <w:bottom w:val="none" w:sz="0" w:space="0" w:color="auto"/>
        <w:right w:val="none" w:sz="0" w:space="0" w:color="auto"/>
      </w:divBdr>
    </w:div>
    <w:div w:id="1782335915">
      <w:bodyDiv w:val="1"/>
      <w:marLeft w:val="0"/>
      <w:marRight w:val="0"/>
      <w:marTop w:val="0"/>
      <w:marBottom w:val="0"/>
      <w:divBdr>
        <w:top w:val="none" w:sz="0" w:space="0" w:color="auto"/>
        <w:left w:val="none" w:sz="0" w:space="0" w:color="auto"/>
        <w:bottom w:val="none" w:sz="0" w:space="0" w:color="auto"/>
        <w:right w:val="none" w:sz="0" w:space="0" w:color="auto"/>
      </w:divBdr>
    </w:div>
    <w:div w:id="21025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shabpeyma</dc:creator>
  <cp:keywords/>
  <dc:description/>
  <cp:lastModifiedBy>shabpeyma</cp:lastModifiedBy>
  <cp:revision>7</cp:revision>
  <dcterms:created xsi:type="dcterms:W3CDTF">2020-03-20T13:58:00Z</dcterms:created>
  <dcterms:modified xsi:type="dcterms:W3CDTF">2020-03-20T16:53:00Z</dcterms:modified>
</cp:coreProperties>
</file>