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204" w:rsidRDefault="005C0204" w:rsidP="00903E02">
      <w:pPr>
        <w:autoSpaceDE w:val="0"/>
        <w:autoSpaceDN w:val="0"/>
        <w:adjustRightInd w:val="0"/>
        <w:spacing w:after="0" w:line="276" w:lineRule="auto"/>
        <w:jc w:val="center"/>
        <w:rPr>
          <w:rFonts w:ascii="Times New Roman" w:hAnsi="Times New Roman" w:cs="Times New Roman"/>
          <w:b/>
          <w:sz w:val="28"/>
          <w:szCs w:val="24"/>
        </w:rPr>
      </w:pPr>
      <w:r w:rsidRPr="00665222">
        <w:rPr>
          <w:rFonts w:ascii="Times New Roman" w:hAnsi="Times New Roman" w:cs="Times New Roman"/>
          <w:b/>
          <w:sz w:val="28"/>
          <w:szCs w:val="24"/>
        </w:rPr>
        <w:t xml:space="preserve">Psychosocial Support Conditions in the Orphanage: case study of </w:t>
      </w:r>
      <w:proofErr w:type="spellStart"/>
      <w:r w:rsidRPr="00665222">
        <w:rPr>
          <w:rFonts w:ascii="Times New Roman" w:hAnsi="Times New Roman" w:cs="Times New Roman"/>
          <w:b/>
          <w:sz w:val="28"/>
          <w:szCs w:val="24"/>
        </w:rPr>
        <w:t>Wolisso</w:t>
      </w:r>
      <w:proofErr w:type="spellEnd"/>
      <w:r w:rsidRPr="00665222">
        <w:rPr>
          <w:rFonts w:ascii="Times New Roman" w:hAnsi="Times New Roman" w:cs="Times New Roman"/>
          <w:b/>
          <w:sz w:val="28"/>
          <w:szCs w:val="24"/>
        </w:rPr>
        <w:t xml:space="preserve"> project</w:t>
      </w:r>
    </w:p>
    <w:p w:rsidR="00EF6DA6" w:rsidRDefault="00EF6DA6" w:rsidP="00903E02">
      <w:pPr>
        <w:autoSpaceDE w:val="0"/>
        <w:autoSpaceDN w:val="0"/>
        <w:adjustRightInd w:val="0"/>
        <w:spacing w:after="0" w:line="276" w:lineRule="auto"/>
        <w:jc w:val="center"/>
        <w:rPr>
          <w:rFonts w:ascii="Times New Roman" w:hAnsi="Times New Roman" w:cs="Times New Roman"/>
          <w:b/>
          <w:sz w:val="28"/>
          <w:szCs w:val="24"/>
        </w:rPr>
      </w:pPr>
    </w:p>
    <w:p w:rsidR="00EF6DA6" w:rsidRPr="00EF6DA6" w:rsidRDefault="00EF6DA6" w:rsidP="00903E02">
      <w:pPr>
        <w:autoSpaceDE w:val="0"/>
        <w:autoSpaceDN w:val="0"/>
        <w:adjustRightInd w:val="0"/>
        <w:spacing w:after="0" w:line="276" w:lineRule="auto"/>
        <w:jc w:val="center"/>
        <w:rPr>
          <w:rFonts w:ascii="Times New Roman" w:hAnsi="Times New Roman" w:cs="Times New Roman"/>
          <w:sz w:val="28"/>
          <w:szCs w:val="24"/>
        </w:rPr>
      </w:pPr>
      <w:r w:rsidRPr="00EF6DA6">
        <w:rPr>
          <w:rFonts w:ascii="Times New Roman" w:hAnsi="Times New Roman" w:cs="Times New Roman"/>
          <w:sz w:val="28"/>
          <w:szCs w:val="24"/>
        </w:rPr>
        <w:t>“Psychosocial support conditions in the orphanage”</w:t>
      </w:r>
    </w:p>
    <w:p w:rsidR="000B0B37" w:rsidRDefault="000B0B37" w:rsidP="000B0B37">
      <w:pPr>
        <w:autoSpaceDE w:val="0"/>
        <w:autoSpaceDN w:val="0"/>
        <w:adjustRightInd w:val="0"/>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Getachew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Abeshu</w:t>
      </w:r>
      <w:proofErr w:type="spellEnd"/>
      <w:r>
        <w:rPr>
          <w:rFonts w:ascii="Times New Roman" w:hAnsi="Times New Roman" w:cs="Times New Roman"/>
          <w:sz w:val="24"/>
          <w:szCs w:val="24"/>
        </w:rPr>
        <w:t>, PhD</w:t>
      </w:r>
    </w:p>
    <w:p w:rsidR="000B0B37" w:rsidRDefault="000B0B37" w:rsidP="000B0B37">
      <w:pPr>
        <w:autoSpaceDE w:val="0"/>
        <w:autoSpaceDN w:val="0"/>
        <w:adjustRightInd w:val="0"/>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Jimma</w:t>
      </w:r>
      <w:proofErr w:type="spellEnd"/>
      <w:r>
        <w:rPr>
          <w:rFonts w:ascii="Times New Roman" w:hAnsi="Times New Roman" w:cs="Times New Roman"/>
          <w:sz w:val="24"/>
          <w:szCs w:val="24"/>
        </w:rPr>
        <w:t xml:space="preserve"> University, Department of Psychology</w:t>
      </w:r>
    </w:p>
    <w:p w:rsidR="000B0B37" w:rsidRPr="000B0B37" w:rsidRDefault="000B0B37" w:rsidP="000B0B3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4342F8">
          <w:rPr>
            <w:rStyle w:val="Hyperlink"/>
            <w:rFonts w:ascii="Times New Roman" w:hAnsi="Times New Roman" w:cs="Times New Roman"/>
            <w:sz w:val="24"/>
            <w:szCs w:val="24"/>
          </w:rPr>
          <w:t>gbona2003@yahoo.com</w:t>
        </w:r>
      </w:hyperlink>
      <w:r>
        <w:rPr>
          <w:rFonts w:ascii="Times New Roman" w:hAnsi="Times New Roman" w:cs="Times New Roman"/>
          <w:sz w:val="24"/>
          <w:szCs w:val="24"/>
        </w:rPr>
        <w:t xml:space="preserve"> </w:t>
      </w:r>
      <w:bookmarkStart w:id="0" w:name="_GoBack"/>
      <w:bookmarkEnd w:id="0"/>
    </w:p>
    <w:p w:rsidR="000B0B37" w:rsidRDefault="000B0B37" w:rsidP="000B0B37">
      <w:pPr>
        <w:autoSpaceDE w:val="0"/>
        <w:autoSpaceDN w:val="0"/>
        <w:adjustRightInd w:val="0"/>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Dabala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Lamessa</w:t>
      </w:r>
      <w:proofErr w:type="spellEnd"/>
    </w:p>
    <w:p w:rsidR="000B0B37" w:rsidRDefault="000B0B37" w:rsidP="000B0B3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Ambo University, </w:t>
      </w:r>
      <w:proofErr w:type="spellStart"/>
      <w:r>
        <w:rPr>
          <w:rFonts w:ascii="Times New Roman" w:hAnsi="Times New Roman" w:cs="Times New Roman"/>
          <w:sz w:val="24"/>
          <w:szCs w:val="24"/>
        </w:rPr>
        <w:t>Wolisso</w:t>
      </w:r>
      <w:proofErr w:type="spellEnd"/>
      <w:r>
        <w:rPr>
          <w:rFonts w:ascii="Times New Roman" w:hAnsi="Times New Roman" w:cs="Times New Roman"/>
          <w:sz w:val="24"/>
          <w:szCs w:val="24"/>
        </w:rPr>
        <w:t xml:space="preserve"> Campus, </w:t>
      </w:r>
    </w:p>
    <w:p w:rsidR="000B0B37" w:rsidRDefault="000B0B37" w:rsidP="000B0B3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Department of Psychology</w:t>
      </w:r>
    </w:p>
    <w:p w:rsidR="000B0B37" w:rsidRDefault="000B0B37" w:rsidP="00903E02">
      <w:pPr>
        <w:spacing w:line="276" w:lineRule="auto"/>
        <w:rPr>
          <w:rFonts w:ascii="Times New Roman" w:hAnsi="Times New Roman" w:cs="Times New Roman"/>
          <w:b/>
          <w:sz w:val="24"/>
          <w:szCs w:val="24"/>
        </w:rPr>
      </w:pPr>
    </w:p>
    <w:p w:rsidR="005C0204" w:rsidRPr="00FB5741" w:rsidRDefault="005C0204" w:rsidP="00903E02">
      <w:pPr>
        <w:spacing w:line="276" w:lineRule="auto"/>
        <w:rPr>
          <w:rFonts w:ascii="Times New Roman" w:hAnsi="Times New Roman" w:cs="Times New Roman"/>
          <w:sz w:val="24"/>
          <w:szCs w:val="24"/>
        </w:rPr>
      </w:pPr>
      <w:r w:rsidRPr="00665222">
        <w:rPr>
          <w:rFonts w:ascii="Times New Roman" w:hAnsi="Times New Roman" w:cs="Times New Roman"/>
          <w:b/>
          <w:sz w:val="24"/>
          <w:szCs w:val="24"/>
        </w:rPr>
        <w:t>ABSTRACT</w:t>
      </w:r>
    </w:p>
    <w:p w:rsidR="00B125C9" w:rsidRDefault="005C0204" w:rsidP="00903E02">
      <w:pPr>
        <w:spacing w:line="276" w:lineRule="auto"/>
        <w:rPr>
          <w:rFonts w:ascii="Times New Roman" w:hAnsi="Times New Roman" w:cs="Times New Roman"/>
          <w:sz w:val="24"/>
          <w:szCs w:val="24"/>
        </w:rPr>
      </w:pPr>
      <w:r w:rsidRPr="000B0B37">
        <w:rPr>
          <w:rFonts w:ascii="Times New Roman" w:hAnsi="Times New Roman" w:cs="Times New Roman"/>
          <w:i/>
          <w:sz w:val="24"/>
          <w:szCs w:val="24"/>
        </w:rPr>
        <w:t>Qualitative research design employing phenomenological approach was conducted to identify the strengths and challenges practiced in the center. Ten respondents were selected purposely to respond to interview questions. The result indicated that the effort made by the project is effective in addressing the immediate need of orphans including survival and well-being of these children. The weakness observed in the project was initial recruitment problem of the orphans and employment of unskilled staffs and the inability to be proactive to request for the projects sustainability. The challenges faced were characteristics of the staff to handle the growing needs of the orphans, emotional instability, and limited access to social integration, negative attitude of the community towards institutionalization and segregation of these children</w:t>
      </w:r>
      <w:r w:rsidRPr="00FB5741">
        <w:rPr>
          <w:rFonts w:ascii="Times New Roman" w:hAnsi="Times New Roman" w:cs="Times New Roman"/>
          <w:sz w:val="24"/>
          <w:szCs w:val="24"/>
        </w:rPr>
        <w:t xml:space="preserve">. </w:t>
      </w:r>
    </w:p>
    <w:p w:rsidR="000B0B37" w:rsidRPr="00FB5741" w:rsidRDefault="000B0B37" w:rsidP="00903E02">
      <w:pPr>
        <w:spacing w:line="276" w:lineRule="auto"/>
        <w:rPr>
          <w:rFonts w:ascii="Times New Roman" w:hAnsi="Times New Roman" w:cs="Times New Roman"/>
          <w:sz w:val="24"/>
          <w:szCs w:val="24"/>
        </w:rPr>
      </w:pPr>
      <w:r>
        <w:rPr>
          <w:rFonts w:ascii="Times New Roman" w:hAnsi="Times New Roman" w:cs="Times New Roman"/>
          <w:sz w:val="24"/>
          <w:szCs w:val="24"/>
        </w:rPr>
        <w:t xml:space="preserve">Key words: </w:t>
      </w:r>
      <w:r w:rsidRPr="000B0B37">
        <w:rPr>
          <w:rFonts w:ascii="Times New Roman" w:hAnsi="Times New Roman" w:cs="Times New Roman"/>
          <w:i/>
          <w:sz w:val="24"/>
          <w:szCs w:val="24"/>
        </w:rPr>
        <w:t>double orphan; institution; orphanage; psycho-social support; single orphan</w:t>
      </w:r>
    </w:p>
    <w:p w:rsidR="005C0204" w:rsidRPr="00665222" w:rsidRDefault="005C0204" w:rsidP="00903E02">
      <w:pPr>
        <w:pStyle w:val="ListParagraph"/>
        <w:spacing w:line="276" w:lineRule="auto"/>
        <w:ind w:left="1800"/>
        <w:rPr>
          <w:rFonts w:ascii="Times New Roman" w:hAnsi="Times New Roman" w:cs="Times New Roman"/>
          <w:b/>
          <w:sz w:val="24"/>
          <w:szCs w:val="24"/>
        </w:rPr>
      </w:pPr>
      <w:r w:rsidRPr="00665222">
        <w:rPr>
          <w:rFonts w:ascii="Times New Roman" w:hAnsi="Times New Roman" w:cs="Times New Roman"/>
          <w:b/>
          <w:sz w:val="24"/>
          <w:szCs w:val="24"/>
        </w:rPr>
        <w:t>INTRODUCTION</w:t>
      </w:r>
    </w:p>
    <w:p w:rsidR="005C0204" w:rsidRPr="00665222" w:rsidRDefault="005C0204" w:rsidP="00903E02">
      <w:pPr>
        <w:spacing w:line="276" w:lineRule="auto"/>
        <w:rPr>
          <w:rFonts w:ascii="Times New Roman" w:hAnsi="Times New Roman" w:cs="Times New Roman"/>
          <w:b/>
          <w:sz w:val="24"/>
          <w:szCs w:val="24"/>
        </w:rPr>
      </w:pPr>
      <w:r w:rsidRPr="00665222">
        <w:rPr>
          <w:rFonts w:ascii="Times New Roman" w:hAnsi="Times New Roman" w:cs="Times New Roman"/>
          <w:b/>
          <w:sz w:val="24"/>
          <w:szCs w:val="24"/>
        </w:rPr>
        <w:t>Background of the study</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Today the concept of orphan is creating some degree of confusion with regard to defining  who is an orphan; how many are there; what are their characteristics; where are they found; what are the trends in orphan hood; and most importantly, what are the specific needs of orphans as distinct from other children in their communities. </w:t>
      </w:r>
    </w:p>
    <w:p w:rsidR="005C0204" w:rsidRPr="00FB5741" w:rsidRDefault="005C0204" w:rsidP="00903E02">
      <w:pPr>
        <w:spacing w:line="276" w:lineRule="auto"/>
        <w:jc w:val="both"/>
        <w:rPr>
          <w:rFonts w:ascii="Times New Roman" w:hAnsi="Times New Roman" w:cs="Times New Roman"/>
          <w:sz w:val="24"/>
          <w:szCs w:val="24"/>
        </w:rPr>
      </w:pPr>
      <w:proofErr w:type="spellStart"/>
      <w:r w:rsidRPr="00FB5741">
        <w:rPr>
          <w:rFonts w:ascii="Times New Roman" w:hAnsi="Times New Roman" w:cs="Times New Roman"/>
          <w:sz w:val="24"/>
          <w:szCs w:val="24"/>
        </w:rPr>
        <w:t>Myovela</w:t>
      </w:r>
      <w:proofErr w:type="spellEnd"/>
      <w:r w:rsidRPr="00FB5741">
        <w:rPr>
          <w:rFonts w:ascii="Times New Roman" w:hAnsi="Times New Roman" w:cs="Times New Roman"/>
          <w:sz w:val="24"/>
          <w:szCs w:val="24"/>
        </w:rPr>
        <w:t xml:space="preserve"> (2012) indicated that orphans in industrialized countries are referred as a child who has lost both parents. However, in the context of the AIDS pandemic, orphan is defined as those who have lost both parents (double orphan) but also those who have lost a father but have a surviving mother or have lost their mother but have a surviving father (single orphan).By this definition there were over 132 million orphans in sub Saharan Africa, Asia, Latin America and the Caribbean in 2005. Sub-Saharan Africa is home to 12.3 million orphans and the number has increased rapidly in a short few years to a point in which the entire African continent appears to be overwhelmed by the “orphan crisis”. </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lastRenderedPageBreak/>
        <w:t>In addition, other study also indicated that, definition on “orphans” have caused some confusion, because most international organizations have used the term to refer to children who have lost one or both parents, but many people understand the term to refer to children with no parents, and the reality is that the vast majority of orphaned and vulnerable children worldwide are being care for by their surviving parents and extended family members, not in orphanages. For example, in Zimbabwe, which has had one of the highest HIV rates in the world, a UNICEF study found that over 98 percent of children who have lost one or both parents are living with families (UNICEF, 2009).</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According to UNICEF (2010), the definition of an orphan for statistical purposes is that a child under 18 years old who has lost one or both parents. A single orphan is a child who has lost one parent; a double orphan is a child who lost both parents. A maternal orphan is a child whose mother died, while a paternal orphan has lost the father. Crises such as disease or famine that affect children increase the rate of growth of orphans in the population. For statistical purposes, children are no longer considered orphans after they reach 18 years of age. Therefore, the number of orphans in a population group increases if the number of children losing their parents exceeds the number of orphans turning 18, causing the percentage of orphans in that population to rise also.</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As also UNICEF updated evidence in 2012 on </w:t>
      </w:r>
      <w:hyperlink r:id="rId6" w:history="1">
        <w:r w:rsidRPr="00FB5741">
          <w:rPr>
            <w:rStyle w:val="Hyperlink"/>
            <w:rFonts w:ascii="Times New Roman" w:hAnsi="Times New Roman" w:cs="Times New Roman"/>
            <w:sz w:val="24"/>
            <w:szCs w:val="24"/>
          </w:rPr>
          <w:t>http://www.unicef.org/media/media_45279.html</w:t>
        </w:r>
      </w:hyperlink>
      <w:r w:rsidRPr="00FB5741">
        <w:rPr>
          <w:rFonts w:ascii="Times New Roman" w:hAnsi="Times New Roman" w:cs="Times New Roman"/>
          <w:sz w:val="24"/>
          <w:szCs w:val="24"/>
        </w:rPr>
        <w:t>, UNICEF and numerous international organizations adopted the broader definition of orphan in the mid – 1990s as the AIDS pandemic began leading to the death of millions of parents worldwide, leaving an ever increasing number of children growing up without one or more parents. So, the terminology of a ‘single orphan’ – the loss of one parent – and a ‘double orphan’ – the loss of both parents – was born to convey this growing crisis. However, this difference in terminology can have concrete implications for policies and programming for children. For example, UNICEF’s ‘orphan’ statistic might be interpreted to mean that globally there are 132 million children in need of a new family, shelter, or care. This misunderstanding may then lead to responses that focus on providing care for individual children rather than supporting the families and communities that care for orphans and are in need of support.</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As Global facts about orphanages prepared by: Better Care Network Secretariat, updated August, 2009 shown, poverty, seek for education access, disability, minority in ethnics, violence within the family are the common factors for children to be admitted into the orphanages in addition to loss of their parents due to leading cause of death, AIDS (Powel, 2004).  </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Although HIV/AIDS has reached almost every part of the world, no other region has been harder hit than sub-Saharan Africa, home to nearly three quarters of the world’s people living with HIV/AIDS. The figures for Africa shown that in the benchmark years of 1990, 1995, 2000, and 2005, the percentage of children orphaned in sub-Saharan African countries as a result of AIDS rose sharply from 1% to 7% to 17% to 25%, and is projected to reach 30% of all orphans by 2010. Among them are over 10 million children who have lost both parents. AIDS is the leading cause of death among adults ages 15-59, and it has produced 12 million orphans in the region. The rates </w:t>
      </w:r>
      <w:r w:rsidRPr="00FB5741">
        <w:rPr>
          <w:rFonts w:ascii="Times New Roman" w:hAnsi="Times New Roman" w:cs="Times New Roman"/>
          <w:sz w:val="24"/>
          <w:szCs w:val="24"/>
        </w:rPr>
        <w:lastRenderedPageBreak/>
        <w:t>of HIV deaths are not uniform across Sub-Saharan Africa, but are much higher in southern Africa, where as many as 15% of all children are orphans. Behind these figures is a tremendous toll of human suffering. Older children may act as caregivers for their parents or siblings who are ill, or grandparents may have to raise their grandchildren. Furthermore, poor nutrition, inability to attend school, inability to concentrate, emotional trauma and depression are among the most serious effects, and children whose families have been touched by AIDS may also be stigmatized by others, further worsening these effects (Thurman, Hoffman</w:t>
      </w:r>
      <w:r w:rsidRPr="00FB5741">
        <w:rPr>
          <w:rFonts w:ascii="Times New Roman" w:hAnsi="Times New Roman" w:cs="Times New Roman"/>
          <w:color w:val="FF0000"/>
          <w:sz w:val="24"/>
          <w:szCs w:val="24"/>
        </w:rPr>
        <w:t>,</w:t>
      </w:r>
      <w:r w:rsidRPr="00FB5741">
        <w:rPr>
          <w:rFonts w:ascii="Times New Roman" w:hAnsi="Times New Roman" w:cs="Times New Roman"/>
          <w:sz w:val="24"/>
          <w:szCs w:val="24"/>
        </w:rPr>
        <w:t xml:space="preserve"> </w:t>
      </w:r>
      <w:proofErr w:type="spellStart"/>
      <w:r w:rsidRPr="00FB5741">
        <w:rPr>
          <w:rFonts w:ascii="Times New Roman" w:hAnsi="Times New Roman" w:cs="Times New Roman"/>
          <w:sz w:val="24"/>
          <w:szCs w:val="24"/>
        </w:rPr>
        <w:t>Chatterji</w:t>
      </w:r>
      <w:proofErr w:type="spellEnd"/>
      <w:r w:rsidRPr="00FB5741">
        <w:rPr>
          <w:rFonts w:ascii="Times New Roman" w:hAnsi="Times New Roman" w:cs="Times New Roman"/>
          <w:sz w:val="24"/>
          <w:szCs w:val="24"/>
        </w:rPr>
        <w:t xml:space="preserve"> &amp; Brown</w:t>
      </w:r>
      <w:r w:rsidR="00903E02">
        <w:rPr>
          <w:rFonts w:ascii="Times New Roman" w:hAnsi="Times New Roman" w:cs="Times New Roman"/>
          <w:sz w:val="24"/>
          <w:szCs w:val="24"/>
        </w:rPr>
        <w:t>ell</w:t>
      </w:r>
      <w:r w:rsidRPr="00FB5741">
        <w:rPr>
          <w:rFonts w:ascii="Times New Roman" w:hAnsi="Times New Roman" w:cs="Times New Roman"/>
          <w:color w:val="FF0000"/>
          <w:sz w:val="24"/>
          <w:szCs w:val="24"/>
        </w:rPr>
        <w:t>,</w:t>
      </w:r>
      <w:r w:rsidRPr="00FB5741">
        <w:rPr>
          <w:rFonts w:ascii="Times New Roman" w:hAnsi="Times New Roman" w:cs="Times New Roman"/>
          <w:sz w:val="24"/>
          <w:szCs w:val="24"/>
        </w:rPr>
        <w:t xml:space="preserve"> 2007).</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This epidemic has orphaned millions. In sub-Saharan Africa, 12 percent of all children are orphans, compared with 6.5 percent in Asia and 5 percent in Latin America and the Caribbean. Orphans are not necessarily equally distributed within countries. Particular areas within countries have higher or lower percentages of orphans, largely depending on the HIV/AIDS-prevalence rate. In many countries, such as Ethiopia and Uganda, prevalence rates are higher in urban areas, which might account for the higher proportion of orphans in these areas (</w:t>
      </w:r>
      <w:proofErr w:type="spellStart"/>
      <w:r w:rsidRPr="00FB5741">
        <w:rPr>
          <w:rFonts w:ascii="Times New Roman" w:hAnsi="Times New Roman" w:cs="Times New Roman"/>
          <w:sz w:val="24"/>
          <w:szCs w:val="24"/>
        </w:rPr>
        <w:t>Subbarao</w:t>
      </w:r>
      <w:proofErr w:type="spellEnd"/>
      <w:r w:rsidRPr="00FB5741">
        <w:rPr>
          <w:rFonts w:ascii="Times New Roman" w:hAnsi="Times New Roman" w:cs="Times New Roman"/>
          <w:color w:val="FF0000"/>
          <w:sz w:val="24"/>
          <w:szCs w:val="24"/>
        </w:rPr>
        <w:t>,</w:t>
      </w:r>
      <w:r w:rsidRPr="00FB5741">
        <w:rPr>
          <w:rFonts w:ascii="Times New Roman" w:hAnsi="Times New Roman" w:cs="Times New Roman"/>
          <w:sz w:val="24"/>
          <w:szCs w:val="24"/>
        </w:rPr>
        <w:t xml:space="preserve"> 2001).</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The age distribution of orphans is fairly consistent across countries. Surveys indicated that on average only 2 percent of children were orphaned before their first birthday. Overall, about 15 percent of orphans are 0-4 years old, 35 percent are 5-9 years old, and 50 percent are 10-14 years old (</w:t>
      </w:r>
      <w:proofErr w:type="spellStart"/>
      <w:r w:rsidRPr="00FB5741">
        <w:rPr>
          <w:rFonts w:ascii="Times New Roman" w:hAnsi="Times New Roman" w:cs="Times New Roman"/>
          <w:sz w:val="24"/>
          <w:szCs w:val="24"/>
        </w:rPr>
        <w:t>Subbarao</w:t>
      </w:r>
      <w:proofErr w:type="spellEnd"/>
      <w:r w:rsidRPr="00FB5741">
        <w:rPr>
          <w:rFonts w:ascii="Times New Roman" w:hAnsi="Times New Roman" w:cs="Times New Roman"/>
          <w:sz w:val="24"/>
          <w:szCs w:val="24"/>
        </w:rPr>
        <w:t>, 2001).</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In a certain situation, then a residential childcare facility that is intended to care for children from the time of their admission until their maturity and which holds comprehensive professional treatment services for children to address their emotional, behavioral, or other problems is preferable. This is way different authorized childcare centers including </w:t>
      </w:r>
      <w:proofErr w:type="spellStart"/>
      <w:r w:rsidRPr="00FB5741">
        <w:rPr>
          <w:rFonts w:ascii="Times New Roman" w:hAnsi="Times New Roman" w:cs="Times New Roman"/>
          <w:sz w:val="24"/>
          <w:szCs w:val="24"/>
        </w:rPr>
        <w:t>wolisso</w:t>
      </w:r>
      <w:proofErr w:type="spellEnd"/>
      <w:r w:rsidRPr="00FB5741">
        <w:rPr>
          <w:rFonts w:ascii="Times New Roman" w:hAnsi="Times New Roman" w:cs="Times New Roman"/>
          <w:sz w:val="24"/>
          <w:szCs w:val="24"/>
        </w:rPr>
        <w:t xml:space="preserve"> </w:t>
      </w:r>
      <w:proofErr w:type="spellStart"/>
      <w:r w:rsidRPr="00FB5741">
        <w:rPr>
          <w:rFonts w:ascii="Times New Roman" w:hAnsi="Times New Roman" w:cs="Times New Roman"/>
          <w:sz w:val="24"/>
          <w:szCs w:val="24"/>
        </w:rPr>
        <w:t>kalehiwot</w:t>
      </w:r>
      <w:proofErr w:type="spellEnd"/>
      <w:r w:rsidRPr="00FB5741">
        <w:rPr>
          <w:rFonts w:ascii="Times New Roman" w:hAnsi="Times New Roman" w:cs="Times New Roman"/>
          <w:sz w:val="24"/>
          <w:szCs w:val="24"/>
        </w:rPr>
        <w:t xml:space="preserve"> church; orphans rehabilitation center are providing the care services. Based on this here, the researcher intended to visit and assess the basic needs and psychosocial supports this rehabilitation center providing.</w:t>
      </w:r>
    </w:p>
    <w:p w:rsidR="005C0204" w:rsidRPr="00665222" w:rsidRDefault="005C0204" w:rsidP="00903E02">
      <w:pPr>
        <w:spacing w:line="276" w:lineRule="auto"/>
        <w:rPr>
          <w:rFonts w:ascii="Times New Roman" w:hAnsi="Times New Roman" w:cs="Times New Roman"/>
          <w:b/>
          <w:sz w:val="24"/>
          <w:szCs w:val="24"/>
        </w:rPr>
      </w:pPr>
      <w:r w:rsidRPr="00665222">
        <w:rPr>
          <w:rFonts w:ascii="Times New Roman" w:hAnsi="Times New Roman" w:cs="Times New Roman"/>
          <w:b/>
          <w:sz w:val="24"/>
          <w:szCs w:val="24"/>
        </w:rPr>
        <w:t>Statement of the problem</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Children are one part of population group and as a population group, it has no doubt that </w:t>
      </w:r>
      <w:proofErr w:type="gramStart"/>
      <w:r w:rsidRPr="00FB5741">
        <w:rPr>
          <w:rFonts w:ascii="Times New Roman" w:hAnsi="Times New Roman" w:cs="Times New Roman"/>
          <w:sz w:val="24"/>
          <w:szCs w:val="24"/>
        </w:rPr>
        <w:t>they  are</w:t>
      </w:r>
      <w:proofErr w:type="gramEnd"/>
      <w:r w:rsidRPr="00FB5741">
        <w:rPr>
          <w:rFonts w:ascii="Times New Roman" w:hAnsi="Times New Roman" w:cs="Times New Roman"/>
          <w:sz w:val="24"/>
          <w:szCs w:val="24"/>
        </w:rPr>
        <w:t xml:space="preserve"> increasingly major victims of the consequences of becoming destitute and orphans as parents lose their lives to AIDS and other factors. This may also put Orphaned children at disadvantaged in numerous and often devastating ways. </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It is common knowledge that the HIV/AIDS prevalence rate differ in different continents and regions within same continents. Among these different continents, the prevalence rate is high in sub-Saharan countries including Ethiopia in the world. According to the 2011 EDHS, HIV prevalence is 1.9% for women and 1.0% for men with an overall prevalence of 1.5%. This is essentially unchanged from the HIV prevalence reported in 2005 (1.4%). HIV prevalence is six and a half times higher among women living in urban areas (5.2%) than among women living in rural areas (0.8%). HIV estimates vary by age, with HIV prevalence highest among women age 30-34 and men age 35-39. HIV prevalence also varies by region, ranging from a low of 0.9% in </w:t>
      </w:r>
      <w:r w:rsidRPr="00FB5741">
        <w:rPr>
          <w:rFonts w:ascii="Times New Roman" w:hAnsi="Times New Roman" w:cs="Times New Roman"/>
          <w:sz w:val="24"/>
          <w:szCs w:val="24"/>
        </w:rPr>
        <w:lastRenderedPageBreak/>
        <w:t xml:space="preserve">SNNPR to 6.5% in </w:t>
      </w:r>
      <w:proofErr w:type="spellStart"/>
      <w:r w:rsidRPr="00FB5741">
        <w:rPr>
          <w:rFonts w:ascii="Times New Roman" w:hAnsi="Times New Roman" w:cs="Times New Roman"/>
          <w:sz w:val="24"/>
          <w:szCs w:val="24"/>
        </w:rPr>
        <w:t>Gambela</w:t>
      </w:r>
      <w:proofErr w:type="spellEnd"/>
      <w:r w:rsidRPr="00FB5741">
        <w:rPr>
          <w:rFonts w:ascii="Times New Roman" w:hAnsi="Times New Roman" w:cs="Times New Roman"/>
          <w:sz w:val="24"/>
          <w:szCs w:val="24"/>
        </w:rPr>
        <w:t>. HIV prevalence is highest among employed women and men and those living in the wealthiest households (Ethiopia Demographic and Health Survey (EDHS</w:t>
      </w:r>
      <w:r w:rsidR="00392817" w:rsidRPr="00FB5741">
        <w:rPr>
          <w:rFonts w:ascii="Times New Roman" w:hAnsi="Times New Roman" w:cs="Times New Roman"/>
          <w:sz w:val="24"/>
          <w:szCs w:val="24"/>
        </w:rPr>
        <w:t>, 2011)</w:t>
      </w:r>
      <w:r w:rsidRPr="00FB5741">
        <w:rPr>
          <w:rFonts w:ascii="Times New Roman" w:hAnsi="Times New Roman" w:cs="Times New Roman"/>
          <w:sz w:val="24"/>
          <w:szCs w:val="24"/>
        </w:rPr>
        <w:t>.</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As of UNICEF (2010) for instance, in addition to the trauma of witnessing the sickness and death of one or both parents, children are likely to be poorer and less healthy than non-orphans are and they are more likely to suffer damage to their cognitive and emotional development, less likely to go to school, more likely to be subjected to the worst forms of child labor. </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The social and emotional effects of this diseases are numerous and profound. When a parent dies of AIDS, his or her child is three times more likely to die – even when that child is HIV negative. Besides, facing an increased risk of death, children whose parents have died due to HIV/AIDS also confront stigmatization, rejection and a lack of love and care. They often suffer from emotional distress, malnutrition, a lack of health care, and poor or no access to education. They are also at high risk for labor exploitation, sex trafficking, homelessness, and exposure to HIV. Increasingly, extended families and communities in highly affected areas find that their resources are inadequate to provide the basics for all needy children. In communities hard hit by the double hammer of HIV/AIDS and poverty, there are millions of children who may be orphans, or who have been made more vulnerable by HIV/AIDS (PEPFAR, 2006). </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As a result many children left alone and being orphaned especially in respect to countries those more affected by this disease. For instance, the proportion of orphans defined as children who have lost one or both parents is greatest in Sub-Saharan Africa, with 12.3 million orphans. By 2015, the epidemic is expected to peak, and orphans will make up 9% to 12% of the total population in the sub-Saharan Africa, this data suggest a population rate of double orphans of 2.1% in sub-Saharan Africa (Myovela</w:t>
      </w:r>
      <w:r w:rsidRPr="00FB5741">
        <w:rPr>
          <w:rFonts w:ascii="Times New Roman" w:hAnsi="Times New Roman" w:cs="Times New Roman"/>
          <w:color w:val="FF0000"/>
          <w:sz w:val="24"/>
          <w:szCs w:val="24"/>
        </w:rPr>
        <w:t>,</w:t>
      </w:r>
      <w:r w:rsidRPr="00FB5741">
        <w:rPr>
          <w:rFonts w:ascii="Times New Roman" w:hAnsi="Times New Roman" w:cs="Times New Roman"/>
          <w:sz w:val="24"/>
          <w:szCs w:val="24"/>
        </w:rPr>
        <w:t xml:space="preserve">2012). </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Therefore, it shows that HIV/AIDS is very complex issue that put children at risk of being left alone and this needs provision of different comprehensive orphans care in institution and out of institution. In this regard the contribution of different organizations including religious institution is very great to reduce the spread of HIV/AIDS and caring for orphaned. That is why different rehabilitation centers are needed to care for children who lost their parents whether both or one parents.</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However, different general problems can be associated with institutional care. For example, as stated by </w:t>
      </w:r>
      <w:proofErr w:type="spellStart"/>
      <w:r w:rsidRPr="00FB5741">
        <w:rPr>
          <w:rFonts w:ascii="Times New Roman" w:hAnsi="Times New Roman" w:cs="Times New Roman"/>
          <w:sz w:val="24"/>
          <w:szCs w:val="24"/>
        </w:rPr>
        <w:t>Tsegaye</w:t>
      </w:r>
      <w:proofErr w:type="spellEnd"/>
      <w:r w:rsidRPr="00FB5741">
        <w:rPr>
          <w:rFonts w:ascii="Times New Roman" w:hAnsi="Times New Roman" w:cs="Times New Roman"/>
          <w:sz w:val="24"/>
          <w:szCs w:val="24"/>
        </w:rPr>
        <w:t xml:space="preserve"> </w:t>
      </w:r>
      <w:proofErr w:type="spellStart"/>
      <w:r w:rsidRPr="00FB5741">
        <w:rPr>
          <w:rFonts w:ascii="Times New Roman" w:hAnsi="Times New Roman" w:cs="Times New Roman"/>
          <w:sz w:val="24"/>
          <w:szCs w:val="24"/>
        </w:rPr>
        <w:t>Chernet</w:t>
      </w:r>
      <w:proofErr w:type="spellEnd"/>
      <w:r w:rsidRPr="00FB5741">
        <w:rPr>
          <w:rFonts w:ascii="Times New Roman" w:hAnsi="Times New Roman" w:cs="Times New Roman"/>
          <w:sz w:val="24"/>
          <w:szCs w:val="24"/>
        </w:rPr>
        <w:t xml:space="preserve"> (2001), many problems were  challenged orphan institutions such as; inadequate funding to support programs designed for the children, shortage of trained personnel, inadequate skills training that resulted in long care in orphanages, lack of psychosocial services, and lack of long-term strategic planning. As a result of these and other problems, the children in the orphanages often elicit unwanted behavior; such as: feelings of loneliness and hopelessness, dependency on the adult population for all their needs, low </w:t>
      </w:r>
      <w:r w:rsidR="00392817" w:rsidRPr="00FB5741">
        <w:rPr>
          <w:rFonts w:ascii="Times New Roman" w:hAnsi="Times New Roman" w:cs="Times New Roman"/>
          <w:sz w:val="24"/>
          <w:szCs w:val="24"/>
        </w:rPr>
        <w:t>self-esteem</w:t>
      </w:r>
      <w:r w:rsidRPr="00FB5741">
        <w:rPr>
          <w:rFonts w:ascii="Times New Roman" w:hAnsi="Times New Roman" w:cs="Times New Roman"/>
          <w:sz w:val="24"/>
          <w:szCs w:val="24"/>
        </w:rPr>
        <w:t xml:space="preserve"> and feeling of inferiority and etc.</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lastRenderedPageBreak/>
        <w:t xml:space="preserve">As different research finding also indicates, the key issues and observations in Children recruited into institutions  are that:  institution recruit in line with a 'vision' rather than the needs of the community; most children in the institutions assessed have families and sometimes visited them; poor child record keeping, policies and procedures are very limited; caregivers are often ill-equipped and unskilled to deliver quality child care services; social work efforts were not taken seriously in most institutions; limited awareness of the legal requirements to Children's Act or home regulations, and limited 'formal' engagement between different officials and institutions. </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Thus here, the researchers intended to visit </w:t>
      </w:r>
      <w:proofErr w:type="spellStart"/>
      <w:r w:rsidRPr="00FB5741">
        <w:rPr>
          <w:rFonts w:ascii="Times New Roman" w:hAnsi="Times New Roman" w:cs="Times New Roman"/>
          <w:sz w:val="24"/>
          <w:szCs w:val="24"/>
        </w:rPr>
        <w:t>Wolisso</w:t>
      </w:r>
      <w:proofErr w:type="spellEnd"/>
      <w:r w:rsidRPr="00FB5741">
        <w:rPr>
          <w:rFonts w:ascii="Times New Roman" w:hAnsi="Times New Roman" w:cs="Times New Roman"/>
          <w:sz w:val="24"/>
          <w:szCs w:val="24"/>
        </w:rPr>
        <w:t xml:space="preserve"> </w:t>
      </w:r>
      <w:proofErr w:type="spellStart"/>
      <w:r w:rsidRPr="00FB5741">
        <w:rPr>
          <w:rFonts w:ascii="Times New Roman" w:hAnsi="Times New Roman" w:cs="Times New Roman"/>
          <w:sz w:val="24"/>
          <w:szCs w:val="24"/>
        </w:rPr>
        <w:t>Kalehiwot</w:t>
      </w:r>
      <w:proofErr w:type="spellEnd"/>
      <w:r w:rsidRPr="00FB5741">
        <w:rPr>
          <w:rFonts w:ascii="Times New Roman" w:hAnsi="Times New Roman" w:cs="Times New Roman"/>
          <w:sz w:val="24"/>
          <w:szCs w:val="24"/>
        </w:rPr>
        <w:t xml:space="preserve"> Church; orphans rehabilitation center/project and the holistic activities/services given within and out of this rehabilitation center regarding the orphans. </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At the end of the study, the researcher is highly concerned to answer the following basic research questions:</w:t>
      </w:r>
    </w:p>
    <w:p w:rsidR="005C0204" w:rsidRPr="00FB5741" w:rsidRDefault="005C0204" w:rsidP="00903E02">
      <w:pPr>
        <w:pStyle w:val="NormalWeb"/>
        <w:numPr>
          <w:ilvl w:val="0"/>
          <w:numId w:val="12"/>
        </w:numPr>
        <w:spacing w:line="276" w:lineRule="auto"/>
        <w:jc w:val="both"/>
        <w:rPr>
          <w:color w:val="000000"/>
        </w:rPr>
      </w:pPr>
      <w:r w:rsidRPr="00FB5741">
        <w:rPr>
          <w:color w:val="000000"/>
        </w:rPr>
        <w:t>What are the mission, vision, and core values of the rehabilitation center?</w:t>
      </w:r>
    </w:p>
    <w:p w:rsidR="005C0204" w:rsidRPr="00FB5741" w:rsidRDefault="005C0204" w:rsidP="00903E02">
      <w:pPr>
        <w:pStyle w:val="NormalWeb"/>
        <w:numPr>
          <w:ilvl w:val="0"/>
          <w:numId w:val="12"/>
        </w:numPr>
        <w:spacing w:line="276" w:lineRule="auto"/>
        <w:jc w:val="both"/>
        <w:rPr>
          <w:color w:val="000000"/>
        </w:rPr>
      </w:pPr>
      <w:r w:rsidRPr="00FB5741">
        <w:rPr>
          <w:color w:val="000000"/>
        </w:rPr>
        <w:t>What are the rehabilitation procedures going on and their need assessment, monitoring and evaluation mechanisms?</w:t>
      </w:r>
    </w:p>
    <w:p w:rsidR="005C0204" w:rsidRPr="00FB5741" w:rsidRDefault="005C0204" w:rsidP="00903E02">
      <w:pPr>
        <w:pStyle w:val="NormalWeb"/>
        <w:numPr>
          <w:ilvl w:val="0"/>
          <w:numId w:val="12"/>
        </w:numPr>
        <w:spacing w:line="276" w:lineRule="auto"/>
        <w:jc w:val="both"/>
        <w:rPr>
          <w:color w:val="000000"/>
        </w:rPr>
      </w:pPr>
      <w:r w:rsidRPr="00FB5741">
        <w:rPr>
          <w:color w:val="000000"/>
        </w:rPr>
        <w:t>What are the services basically this institution providing?</w:t>
      </w:r>
    </w:p>
    <w:p w:rsidR="005C0204" w:rsidRPr="00FB5741" w:rsidRDefault="005C0204" w:rsidP="00903E02">
      <w:pPr>
        <w:pStyle w:val="NormalWeb"/>
        <w:numPr>
          <w:ilvl w:val="0"/>
          <w:numId w:val="12"/>
        </w:numPr>
        <w:spacing w:line="276" w:lineRule="auto"/>
        <w:jc w:val="both"/>
        <w:rPr>
          <w:color w:val="000000"/>
        </w:rPr>
      </w:pPr>
      <w:r w:rsidRPr="00FB5741">
        <w:rPr>
          <w:color w:val="000000"/>
        </w:rPr>
        <w:t>What are the major problematic issues in this center in relation to service provision for orphans?</w:t>
      </w:r>
    </w:p>
    <w:p w:rsidR="005C0204" w:rsidRPr="00665222" w:rsidRDefault="005C0204" w:rsidP="00903E02">
      <w:pPr>
        <w:pStyle w:val="NormalWeb"/>
        <w:spacing w:line="276" w:lineRule="auto"/>
        <w:jc w:val="both"/>
        <w:rPr>
          <w:b/>
          <w:color w:val="000000"/>
        </w:rPr>
      </w:pPr>
      <w:r w:rsidRPr="00665222">
        <w:rPr>
          <w:b/>
          <w:color w:val="000000"/>
        </w:rPr>
        <w:t xml:space="preserve">Objective of the Study </w:t>
      </w:r>
    </w:p>
    <w:p w:rsidR="005C0204" w:rsidRPr="00FB5741" w:rsidRDefault="005C0204" w:rsidP="00903E02">
      <w:pPr>
        <w:pStyle w:val="NormalWeb"/>
        <w:spacing w:line="276" w:lineRule="auto"/>
        <w:jc w:val="both"/>
        <w:rPr>
          <w:color w:val="000000"/>
        </w:rPr>
      </w:pPr>
      <w:r w:rsidRPr="00FB5741">
        <w:rPr>
          <w:color w:val="000000"/>
        </w:rPr>
        <w:t>The general objective of the study is to find out the holistic activities of this rehabilitation center along with its provision of services for orphans in line with regional context.</w:t>
      </w:r>
    </w:p>
    <w:p w:rsidR="005C0204" w:rsidRPr="00FB5741" w:rsidRDefault="005C0204" w:rsidP="00903E02">
      <w:pPr>
        <w:pStyle w:val="NormalWeb"/>
        <w:spacing w:line="276" w:lineRule="auto"/>
        <w:jc w:val="both"/>
        <w:rPr>
          <w:color w:val="000000"/>
        </w:rPr>
      </w:pPr>
      <w:r w:rsidRPr="00FB5741">
        <w:rPr>
          <w:color w:val="000000"/>
        </w:rPr>
        <w:t xml:space="preserve"> Along with this general objective, the following are specific objectives of this study: </w:t>
      </w:r>
    </w:p>
    <w:p w:rsidR="005C0204" w:rsidRPr="00FB5741" w:rsidRDefault="005C0204" w:rsidP="00903E02">
      <w:pPr>
        <w:pStyle w:val="NormalWeb"/>
        <w:numPr>
          <w:ilvl w:val="0"/>
          <w:numId w:val="2"/>
        </w:numPr>
        <w:spacing w:line="276" w:lineRule="auto"/>
        <w:jc w:val="both"/>
        <w:rPr>
          <w:color w:val="000000"/>
        </w:rPr>
      </w:pPr>
      <w:r w:rsidRPr="00FB5741">
        <w:rPr>
          <w:color w:val="000000"/>
        </w:rPr>
        <w:t>To identify the employment of vision, mission and core values of the center</w:t>
      </w:r>
    </w:p>
    <w:p w:rsidR="005C0204" w:rsidRPr="00FB5741" w:rsidRDefault="005C0204" w:rsidP="00903E02">
      <w:pPr>
        <w:pStyle w:val="NormalWeb"/>
        <w:numPr>
          <w:ilvl w:val="0"/>
          <w:numId w:val="2"/>
        </w:numPr>
        <w:spacing w:line="276" w:lineRule="auto"/>
        <w:jc w:val="both"/>
        <w:rPr>
          <w:color w:val="000000"/>
        </w:rPr>
      </w:pPr>
      <w:r w:rsidRPr="00FB5741">
        <w:rPr>
          <w:color w:val="000000"/>
        </w:rPr>
        <w:t xml:space="preserve">To examine the procedures  in use during needs assessment, monitoring and evaluation </w:t>
      </w:r>
    </w:p>
    <w:p w:rsidR="005C0204" w:rsidRPr="00FB5741" w:rsidRDefault="005C0204" w:rsidP="00903E02">
      <w:pPr>
        <w:pStyle w:val="NormalWeb"/>
        <w:numPr>
          <w:ilvl w:val="0"/>
          <w:numId w:val="2"/>
        </w:numPr>
        <w:spacing w:line="276" w:lineRule="auto"/>
        <w:jc w:val="both"/>
        <w:rPr>
          <w:color w:val="000000"/>
        </w:rPr>
      </w:pPr>
      <w:r w:rsidRPr="00FB5741">
        <w:rPr>
          <w:color w:val="000000"/>
        </w:rPr>
        <w:t xml:space="preserve">To assess the services provision and activities effectiveness in the institution in supporting emotional and personal needs of the children </w:t>
      </w:r>
    </w:p>
    <w:p w:rsidR="005C0204" w:rsidRPr="00FB5741" w:rsidRDefault="005C0204" w:rsidP="00903E02">
      <w:pPr>
        <w:pStyle w:val="NormalWeb"/>
        <w:numPr>
          <w:ilvl w:val="0"/>
          <w:numId w:val="2"/>
        </w:numPr>
        <w:spacing w:line="276" w:lineRule="auto"/>
        <w:jc w:val="both"/>
        <w:rPr>
          <w:color w:val="000000"/>
        </w:rPr>
      </w:pPr>
      <w:r w:rsidRPr="00FB5741">
        <w:rPr>
          <w:color w:val="000000"/>
        </w:rPr>
        <w:t xml:space="preserve">To explore challenges faced and prospects related to the institution/center </w:t>
      </w:r>
    </w:p>
    <w:p w:rsidR="005C0204" w:rsidRPr="00665222" w:rsidRDefault="005C0204" w:rsidP="00903E02">
      <w:pPr>
        <w:pStyle w:val="NormalWeb"/>
        <w:spacing w:line="276" w:lineRule="auto"/>
        <w:jc w:val="both"/>
        <w:rPr>
          <w:b/>
          <w:color w:val="000000"/>
        </w:rPr>
      </w:pPr>
      <w:r w:rsidRPr="00665222">
        <w:rPr>
          <w:b/>
        </w:rPr>
        <w:t>Delimitation of the study</w:t>
      </w:r>
    </w:p>
    <w:p w:rsidR="005C0204" w:rsidRPr="00FB5741" w:rsidRDefault="005C0204" w:rsidP="00903E02">
      <w:pPr>
        <w:pStyle w:val="NormalWeb"/>
        <w:spacing w:line="276" w:lineRule="auto"/>
        <w:jc w:val="both"/>
      </w:pPr>
      <w:r w:rsidRPr="00FB5741">
        <w:t xml:space="preserve">This study has been conducted in Oromia Region, South West Shewa Zone, </w:t>
      </w:r>
      <w:proofErr w:type="spellStart"/>
      <w:proofErr w:type="gramStart"/>
      <w:r w:rsidRPr="00FB5741">
        <w:t>Wolisso</w:t>
      </w:r>
      <w:proofErr w:type="spellEnd"/>
      <w:proofErr w:type="gramEnd"/>
      <w:r w:rsidRPr="00FB5741">
        <w:t xml:space="preserve"> Town on </w:t>
      </w:r>
      <w:proofErr w:type="spellStart"/>
      <w:r w:rsidRPr="00FB5741">
        <w:t>wolisso</w:t>
      </w:r>
      <w:proofErr w:type="spellEnd"/>
      <w:r w:rsidRPr="00FB5741">
        <w:t xml:space="preserve"> </w:t>
      </w:r>
      <w:proofErr w:type="spellStart"/>
      <w:r w:rsidRPr="00FB5741">
        <w:t>Kalehiwot</w:t>
      </w:r>
      <w:proofErr w:type="spellEnd"/>
      <w:r w:rsidRPr="00FB5741">
        <w:t xml:space="preserve"> Church orphans rehabilitation center/project. The researchers intended to study basically the overall activities performed in the center in view of rehabilitation counseling.</w:t>
      </w:r>
    </w:p>
    <w:p w:rsidR="009B6C35" w:rsidRDefault="009B6C35" w:rsidP="00903E02">
      <w:pPr>
        <w:spacing w:line="276" w:lineRule="auto"/>
        <w:rPr>
          <w:rFonts w:ascii="Times New Roman" w:hAnsi="Times New Roman" w:cs="Times New Roman"/>
          <w:b/>
          <w:sz w:val="24"/>
          <w:szCs w:val="24"/>
        </w:rPr>
      </w:pPr>
    </w:p>
    <w:p w:rsidR="005C0204" w:rsidRPr="00665222" w:rsidRDefault="005C0204" w:rsidP="00903E02">
      <w:pPr>
        <w:spacing w:line="276" w:lineRule="auto"/>
        <w:rPr>
          <w:rFonts w:ascii="Times New Roman" w:hAnsi="Times New Roman" w:cs="Times New Roman"/>
          <w:b/>
          <w:sz w:val="24"/>
          <w:szCs w:val="24"/>
        </w:rPr>
      </w:pPr>
      <w:r w:rsidRPr="00665222">
        <w:rPr>
          <w:rFonts w:ascii="Times New Roman" w:hAnsi="Times New Roman" w:cs="Times New Roman"/>
          <w:b/>
          <w:sz w:val="24"/>
          <w:szCs w:val="24"/>
        </w:rPr>
        <w:lastRenderedPageBreak/>
        <w:t xml:space="preserve">Significance of this study </w:t>
      </w:r>
    </w:p>
    <w:p w:rsidR="005C0204" w:rsidRPr="00FB5741" w:rsidRDefault="005C0204" w:rsidP="00903E02">
      <w:pPr>
        <w:pStyle w:val="NormalWeb"/>
        <w:spacing w:line="276" w:lineRule="auto"/>
        <w:jc w:val="both"/>
      </w:pPr>
      <w:r w:rsidRPr="00FB5741">
        <w:t>This study is so imperative; because, once problems are investigated, the findings of the research are beneficial for all the members of this center as to understand the nature of the problem and find helpful solution with professional support. The findings may also help the project coordinator, social workers/counselor, childcare givers and the orphaned themselves in general in and out of the institution by extending similar experiences to others. This study also can give an insight on the major problems under consideration with problem classification leading to analogous elucidation. In addition, the results of the study can be used as a foundation tip for further investigation on the orphan’s problems.</w:t>
      </w:r>
    </w:p>
    <w:p w:rsidR="005C0204" w:rsidRPr="00903E02" w:rsidRDefault="005C0204" w:rsidP="00903E02">
      <w:pPr>
        <w:pStyle w:val="NormalWeb"/>
        <w:spacing w:line="276" w:lineRule="auto"/>
        <w:jc w:val="both"/>
        <w:rPr>
          <w:b/>
        </w:rPr>
      </w:pPr>
      <w:r w:rsidRPr="00903E02">
        <w:rPr>
          <w:b/>
        </w:rPr>
        <w:t xml:space="preserve">Operational definition of terms </w:t>
      </w:r>
    </w:p>
    <w:p w:rsidR="005C0204" w:rsidRPr="00903E02" w:rsidRDefault="005C0204" w:rsidP="00903E02">
      <w:pPr>
        <w:spacing w:line="276" w:lineRule="auto"/>
        <w:jc w:val="both"/>
        <w:rPr>
          <w:rFonts w:ascii="Times New Roman" w:eastAsia="Times New Roman" w:hAnsi="Times New Roman" w:cs="Times New Roman"/>
          <w:sz w:val="24"/>
          <w:szCs w:val="24"/>
        </w:rPr>
      </w:pPr>
      <w:r w:rsidRPr="00903E02">
        <w:rPr>
          <w:rFonts w:ascii="Times New Roman" w:eastAsia="Times New Roman" w:hAnsi="Times New Roman" w:cs="Times New Roman"/>
          <w:sz w:val="24"/>
          <w:szCs w:val="24"/>
        </w:rPr>
        <w:t>Child: Person under the age of 18</w:t>
      </w:r>
    </w:p>
    <w:p w:rsidR="005C0204" w:rsidRPr="00903E02" w:rsidRDefault="005C0204" w:rsidP="00903E02">
      <w:pPr>
        <w:spacing w:line="276" w:lineRule="auto"/>
        <w:jc w:val="both"/>
        <w:rPr>
          <w:rFonts w:ascii="Times New Roman" w:eastAsia="Times New Roman" w:hAnsi="Times New Roman" w:cs="Times New Roman"/>
          <w:sz w:val="24"/>
          <w:szCs w:val="24"/>
        </w:rPr>
      </w:pPr>
      <w:r w:rsidRPr="00903E02">
        <w:rPr>
          <w:rFonts w:ascii="Times New Roman" w:eastAsia="Times New Roman" w:hAnsi="Times New Roman" w:cs="Times New Roman"/>
          <w:sz w:val="24"/>
          <w:szCs w:val="24"/>
        </w:rPr>
        <w:t xml:space="preserve">Orphan: The definition in this instance is a child who has lost one or both of his/her parent (s). </w:t>
      </w:r>
    </w:p>
    <w:p w:rsidR="005C0204" w:rsidRPr="00903E02" w:rsidRDefault="005C0204" w:rsidP="00903E02">
      <w:pPr>
        <w:spacing w:line="276" w:lineRule="auto"/>
        <w:jc w:val="both"/>
        <w:rPr>
          <w:rFonts w:ascii="Times New Roman" w:eastAsia="Times New Roman" w:hAnsi="Times New Roman" w:cs="Times New Roman"/>
          <w:sz w:val="24"/>
          <w:szCs w:val="24"/>
        </w:rPr>
      </w:pPr>
      <w:r w:rsidRPr="00903E02">
        <w:rPr>
          <w:rFonts w:ascii="Times New Roman" w:eastAsia="Times New Roman" w:hAnsi="Times New Roman" w:cs="Times New Roman"/>
          <w:sz w:val="24"/>
          <w:szCs w:val="24"/>
        </w:rPr>
        <w:t>Vulnerable Children: In the context of HIV/AIDS, vulnerability refers to children living in a household where the duty bearer and bread winner is ill AIDS or died of it. It also refers to children living in a household that takes in orphaned children.</w:t>
      </w:r>
    </w:p>
    <w:p w:rsidR="005C0204" w:rsidRPr="00903E02" w:rsidRDefault="005C0204" w:rsidP="00903E02">
      <w:pPr>
        <w:spacing w:line="276" w:lineRule="auto"/>
        <w:jc w:val="both"/>
        <w:rPr>
          <w:rFonts w:ascii="Times New Roman" w:eastAsia="Times New Roman" w:hAnsi="Times New Roman" w:cs="Times New Roman"/>
          <w:sz w:val="24"/>
          <w:szCs w:val="24"/>
        </w:rPr>
      </w:pPr>
      <w:r w:rsidRPr="00903E02">
        <w:rPr>
          <w:rFonts w:ascii="Times New Roman" w:eastAsia="Times New Roman" w:hAnsi="Times New Roman" w:cs="Times New Roman"/>
          <w:sz w:val="24"/>
          <w:szCs w:val="24"/>
        </w:rPr>
        <w:t>Double orphans: child who has lost both of his/her parent (s)</w:t>
      </w:r>
    </w:p>
    <w:p w:rsidR="005C0204" w:rsidRPr="00903E02" w:rsidRDefault="005C0204" w:rsidP="00903E02">
      <w:pPr>
        <w:spacing w:line="276" w:lineRule="auto"/>
        <w:jc w:val="both"/>
        <w:rPr>
          <w:rFonts w:ascii="Times New Roman" w:eastAsia="Times New Roman" w:hAnsi="Times New Roman" w:cs="Times New Roman"/>
          <w:sz w:val="24"/>
          <w:szCs w:val="24"/>
        </w:rPr>
      </w:pPr>
      <w:r w:rsidRPr="00903E02">
        <w:rPr>
          <w:rFonts w:ascii="Times New Roman" w:eastAsia="Times New Roman" w:hAnsi="Times New Roman" w:cs="Times New Roman"/>
          <w:sz w:val="24"/>
          <w:szCs w:val="24"/>
        </w:rPr>
        <w:t>Single orphans: child who has lost one of his/her parent (s)</w:t>
      </w:r>
    </w:p>
    <w:p w:rsidR="005C0204" w:rsidRPr="00903E02" w:rsidRDefault="005C0204" w:rsidP="00903E02">
      <w:pPr>
        <w:spacing w:line="276" w:lineRule="auto"/>
        <w:jc w:val="both"/>
        <w:rPr>
          <w:rFonts w:ascii="Times New Roman" w:eastAsia="Times New Roman" w:hAnsi="Times New Roman" w:cs="Times New Roman"/>
          <w:sz w:val="24"/>
          <w:szCs w:val="24"/>
        </w:rPr>
      </w:pPr>
      <w:r w:rsidRPr="00903E02">
        <w:rPr>
          <w:rFonts w:ascii="Times New Roman" w:eastAsia="Times New Roman" w:hAnsi="Times New Roman" w:cs="Times New Roman"/>
          <w:sz w:val="24"/>
          <w:szCs w:val="24"/>
        </w:rPr>
        <w:t>Neglected orphans: child who ignored by his/her parent (s)</w:t>
      </w:r>
    </w:p>
    <w:p w:rsidR="005C0204" w:rsidRPr="00FB5741" w:rsidRDefault="005C0204" w:rsidP="00903E02">
      <w:pPr>
        <w:autoSpaceDE w:val="0"/>
        <w:autoSpaceDN w:val="0"/>
        <w:adjustRightInd w:val="0"/>
        <w:spacing w:after="0" w:line="276" w:lineRule="auto"/>
        <w:jc w:val="both"/>
        <w:rPr>
          <w:rFonts w:ascii="Times New Roman" w:hAnsi="Times New Roman" w:cs="Times New Roman"/>
          <w:sz w:val="24"/>
          <w:szCs w:val="24"/>
        </w:rPr>
      </w:pPr>
      <w:r w:rsidRPr="00903E02">
        <w:rPr>
          <w:rFonts w:ascii="Times New Roman" w:hAnsi="Times New Roman" w:cs="Times New Roman"/>
          <w:bCs/>
          <w:sz w:val="24"/>
          <w:szCs w:val="24"/>
        </w:rPr>
        <w:t xml:space="preserve">Care-giver: </w:t>
      </w:r>
      <w:r w:rsidRPr="00FB5741">
        <w:rPr>
          <w:rFonts w:ascii="Times New Roman" w:hAnsi="Times New Roman" w:cs="Times New Roman"/>
          <w:sz w:val="24"/>
          <w:szCs w:val="24"/>
        </w:rPr>
        <w:t>the individual, usually the mother, but in this study, social workers, care providers and other facilitators who takes responsibility for the physical, mental and emotional needs and well-being of a child in the orphanage.</w:t>
      </w:r>
    </w:p>
    <w:p w:rsidR="005C0204" w:rsidRPr="00FB5741" w:rsidRDefault="005C0204" w:rsidP="00903E02">
      <w:pPr>
        <w:autoSpaceDE w:val="0"/>
        <w:autoSpaceDN w:val="0"/>
        <w:adjustRightInd w:val="0"/>
        <w:spacing w:after="0" w:line="276" w:lineRule="auto"/>
        <w:jc w:val="both"/>
        <w:rPr>
          <w:rFonts w:ascii="Times New Roman" w:hAnsi="Times New Roman" w:cs="Times New Roman"/>
          <w:sz w:val="24"/>
          <w:szCs w:val="24"/>
        </w:rPr>
      </w:pPr>
    </w:p>
    <w:p w:rsidR="005C0204" w:rsidRPr="00665222" w:rsidRDefault="005C0204" w:rsidP="00903E02">
      <w:pPr>
        <w:autoSpaceDE w:val="0"/>
        <w:autoSpaceDN w:val="0"/>
        <w:adjustRightInd w:val="0"/>
        <w:spacing w:after="0" w:line="276" w:lineRule="auto"/>
        <w:jc w:val="center"/>
        <w:rPr>
          <w:rFonts w:ascii="Times New Roman" w:hAnsi="Times New Roman" w:cs="Times New Roman"/>
          <w:b/>
          <w:sz w:val="24"/>
          <w:szCs w:val="24"/>
        </w:rPr>
      </w:pPr>
    </w:p>
    <w:p w:rsidR="005C0204" w:rsidRPr="00665222" w:rsidRDefault="005C0204" w:rsidP="00903E02">
      <w:pPr>
        <w:spacing w:line="276" w:lineRule="auto"/>
        <w:jc w:val="center"/>
        <w:outlineLvl w:val="0"/>
        <w:rPr>
          <w:rFonts w:ascii="Times New Roman" w:hAnsi="Times New Roman" w:cs="Times New Roman"/>
          <w:b/>
          <w:sz w:val="24"/>
          <w:szCs w:val="24"/>
        </w:rPr>
      </w:pPr>
      <w:r w:rsidRPr="00665222">
        <w:rPr>
          <w:rFonts w:ascii="Times New Roman" w:hAnsi="Times New Roman" w:cs="Times New Roman"/>
          <w:b/>
          <w:sz w:val="24"/>
          <w:szCs w:val="24"/>
        </w:rPr>
        <w:t>RESEARCH METHODS</w:t>
      </w:r>
    </w:p>
    <w:p w:rsidR="005C0204" w:rsidRPr="00FB5741" w:rsidRDefault="005C0204" w:rsidP="00903E02">
      <w:pPr>
        <w:spacing w:line="276" w:lineRule="auto"/>
        <w:rPr>
          <w:rFonts w:ascii="Times New Roman" w:hAnsi="Times New Roman" w:cs="Times New Roman"/>
          <w:sz w:val="24"/>
          <w:szCs w:val="24"/>
        </w:rPr>
      </w:pPr>
      <w:r w:rsidRPr="00FB5741">
        <w:rPr>
          <w:rFonts w:ascii="Times New Roman" w:hAnsi="Times New Roman" w:cs="Times New Roman"/>
          <w:sz w:val="24"/>
          <w:szCs w:val="24"/>
        </w:rPr>
        <w:t xml:space="preserve">Design of the study: Brink (2009) described research design as the set of logical steps taken by the researcher to answer the research questions. It forms the ‘blue print’ of the study and determines the methodology used by the researcher to obtain sources of information. </w:t>
      </w:r>
      <w:proofErr w:type="spellStart"/>
      <w:r w:rsidRPr="00FB5741">
        <w:rPr>
          <w:rFonts w:ascii="Times New Roman" w:hAnsi="Times New Roman" w:cs="Times New Roman"/>
          <w:sz w:val="24"/>
          <w:szCs w:val="24"/>
        </w:rPr>
        <w:t>Polit</w:t>
      </w:r>
      <w:proofErr w:type="spellEnd"/>
      <w:r w:rsidRPr="00FB5741">
        <w:rPr>
          <w:rFonts w:ascii="Times New Roman" w:hAnsi="Times New Roman" w:cs="Times New Roman"/>
          <w:sz w:val="24"/>
          <w:szCs w:val="24"/>
        </w:rPr>
        <w:t xml:space="preserve"> and Be</w:t>
      </w:r>
      <w:r w:rsidR="00903E02">
        <w:rPr>
          <w:rFonts w:ascii="Times New Roman" w:hAnsi="Times New Roman" w:cs="Times New Roman"/>
          <w:sz w:val="24"/>
          <w:szCs w:val="24"/>
        </w:rPr>
        <w:t xml:space="preserve">ck (2008) as cited by </w:t>
      </w:r>
      <w:proofErr w:type="spellStart"/>
      <w:r w:rsidR="00903E02">
        <w:rPr>
          <w:rFonts w:ascii="Times New Roman" w:hAnsi="Times New Roman" w:cs="Times New Roman"/>
          <w:sz w:val="24"/>
          <w:szCs w:val="24"/>
        </w:rPr>
        <w:t>Sendagala</w:t>
      </w:r>
      <w:proofErr w:type="spellEnd"/>
      <w:r w:rsidRPr="00FB5741">
        <w:rPr>
          <w:rFonts w:ascii="Times New Roman" w:hAnsi="Times New Roman" w:cs="Times New Roman"/>
          <w:sz w:val="24"/>
          <w:szCs w:val="24"/>
        </w:rPr>
        <w:t xml:space="preserve"> (2010), defined research design as the overall plan for addressing a research question, including specifications for enhancing the study’s integrity. Hence a qualitative research paradigm which is explorative, descriptive and contextual was used to explore and describe the issues related to orphans in rehabilitation center.</w:t>
      </w:r>
    </w:p>
    <w:p w:rsidR="005C0204" w:rsidRPr="00FB5741" w:rsidRDefault="005C0204" w:rsidP="00903E02">
      <w:pPr>
        <w:tabs>
          <w:tab w:val="left" w:pos="2200"/>
        </w:tabs>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Based on the aforementioned statements, the researcher used the phenomenological approach of the qualitative paradigm. Phenomenology is defined as a science whose purpose is to describe particular phenomena or the appearance of things, as lived experiences (</w:t>
      </w:r>
      <w:proofErr w:type="spellStart"/>
      <w:r w:rsidRPr="00FB5741">
        <w:rPr>
          <w:rFonts w:ascii="Times New Roman" w:hAnsi="Times New Roman" w:cs="Times New Roman"/>
          <w:sz w:val="24"/>
          <w:szCs w:val="24"/>
        </w:rPr>
        <w:t>Streubert</w:t>
      </w:r>
      <w:proofErr w:type="spellEnd"/>
      <w:r w:rsidRPr="00FB5741">
        <w:rPr>
          <w:rFonts w:ascii="Times New Roman" w:hAnsi="Times New Roman" w:cs="Times New Roman"/>
          <w:sz w:val="24"/>
          <w:szCs w:val="24"/>
        </w:rPr>
        <w:t xml:space="preserve"> &amp; Carpenter </w:t>
      </w:r>
      <w:r w:rsidRPr="00FB5741">
        <w:rPr>
          <w:rFonts w:ascii="Times New Roman" w:hAnsi="Times New Roman" w:cs="Times New Roman"/>
          <w:sz w:val="24"/>
          <w:szCs w:val="24"/>
        </w:rPr>
        <w:lastRenderedPageBreak/>
        <w:t>2007). Burns and Grove (2009) also state that the purpose of phenomenological research is to describe and capture the experiences as they are lived. It is this lived experience that gives meaning to each individual’s perception of a particular phenomenon and is influenced by everything internal and external to the individual.</w:t>
      </w:r>
    </w:p>
    <w:p w:rsidR="005C0204" w:rsidRPr="00FB5741" w:rsidRDefault="005C0204" w:rsidP="00903E02">
      <w:pPr>
        <w:tabs>
          <w:tab w:val="left" w:pos="2200"/>
        </w:tabs>
        <w:spacing w:line="276" w:lineRule="auto"/>
        <w:jc w:val="both"/>
        <w:rPr>
          <w:rFonts w:ascii="Times New Roman" w:hAnsi="Times New Roman" w:cs="Times New Roman"/>
          <w:sz w:val="24"/>
          <w:szCs w:val="24"/>
        </w:rPr>
      </w:pPr>
      <w:r w:rsidRPr="00665222">
        <w:rPr>
          <w:rFonts w:ascii="Times New Roman" w:hAnsi="Times New Roman" w:cs="Times New Roman"/>
          <w:b/>
          <w:sz w:val="24"/>
          <w:szCs w:val="24"/>
        </w:rPr>
        <w:t>Population</w:t>
      </w:r>
      <w:r w:rsidRPr="00FB5741">
        <w:rPr>
          <w:rFonts w:ascii="Times New Roman" w:hAnsi="Times New Roman" w:cs="Times New Roman"/>
          <w:sz w:val="24"/>
          <w:szCs w:val="24"/>
        </w:rPr>
        <w:t xml:space="preserve">   </w:t>
      </w:r>
    </w:p>
    <w:p w:rsidR="005C0204" w:rsidRPr="00FB5741" w:rsidRDefault="005C0204" w:rsidP="00903E02">
      <w:pPr>
        <w:tabs>
          <w:tab w:val="left" w:pos="2200"/>
        </w:tabs>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The researcher has been conducted this study in </w:t>
      </w:r>
      <w:proofErr w:type="spellStart"/>
      <w:r w:rsidRPr="00FB5741">
        <w:rPr>
          <w:rFonts w:ascii="Times New Roman" w:hAnsi="Times New Roman" w:cs="Times New Roman"/>
          <w:sz w:val="24"/>
          <w:szCs w:val="24"/>
        </w:rPr>
        <w:t>Wolisso</w:t>
      </w:r>
      <w:proofErr w:type="spellEnd"/>
      <w:r w:rsidRPr="00FB5741">
        <w:rPr>
          <w:rFonts w:ascii="Times New Roman" w:hAnsi="Times New Roman" w:cs="Times New Roman"/>
          <w:sz w:val="24"/>
          <w:szCs w:val="24"/>
        </w:rPr>
        <w:t xml:space="preserve"> Town on </w:t>
      </w:r>
      <w:proofErr w:type="spellStart"/>
      <w:r w:rsidRPr="00FB5741">
        <w:rPr>
          <w:rFonts w:ascii="Times New Roman" w:hAnsi="Times New Roman" w:cs="Times New Roman"/>
          <w:sz w:val="24"/>
          <w:szCs w:val="24"/>
        </w:rPr>
        <w:t>Wolisso</w:t>
      </w:r>
      <w:proofErr w:type="spellEnd"/>
      <w:r w:rsidRPr="00FB5741">
        <w:rPr>
          <w:rFonts w:ascii="Times New Roman" w:hAnsi="Times New Roman" w:cs="Times New Roman"/>
          <w:sz w:val="24"/>
          <w:szCs w:val="24"/>
        </w:rPr>
        <w:t xml:space="preserve"> </w:t>
      </w:r>
      <w:proofErr w:type="spellStart"/>
      <w:r w:rsidRPr="00FB5741">
        <w:rPr>
          <w:rFonts w:ascii="Times New Roman" w:hAnsi="Times New Roman" w:cs="Times New Roman"/>
          <w:sz w:val="24"/>
          <w:szCs w:val="24"/>
        </w:rPr>
        <w:t>Kalehiwot</w:t>
      </w:r>
      <w:proofErr w:type="spellEnd"/>
      <w:r w:rsidRPr="00FB5741">
        <w:rPr>
          <w:rFonts w:ascii="Times New Roman" w:hAnsi="Times New Roman" w:cs="Times New Roman"/>
          <w:sz w:val="24"/>
          <w:szCs w:val="24"/>
        </w:rPr>
        <w:t xml:space="preserve"> Church, orphans rehabilitation center. To conduct a research on all orphans, appear difficult and even complex since their involvement and responding with intended age limit is discretionary. For this reason, a researcher attempted to consider key informants and able to respond population group in the center with limited number of orphans. Adolescents of the center in grade eight are nineteen in number presumed as able bodied to react to interview questions were selected from this population. </w:t>
      </w:r>
    </w:p>
    <w:p w:rsidR="005C0204" w:rsidRPr="00665222" w:rsidRDefault="005C0204" w:rsidP="00903E02">
      <w:pPr>
        <w:tabs>
          <w:tab w:val="left" w:pos="2200"/>
        </w:tabs>
        <w:spacing w:line="276" w:lineRule="auto"/>
        <w:jc w:val="both"/>
        <w:rPr>
          <w:rFonts w:ascii="Times New Roman" w:hAnsi="Times New Roman" w:cs="Times New Roman"/>
          <w:b/>
          <w:sz w:val="24"/>
          <w:szCs w:val="24"/>
        </w:rPr>
      </w:pPr>
      <w:r w:rsidRPr="00665222">
        <w:rPr>
          <w:rFonts w:ascii="Times New Roman" w:hAnsi="Times New Roman" w:cs="Times New Roman"/>
          <w:b/>
          <w:sz w:val="24"/>
          <w:szCs w:val="24"/>
        </w:rPr>
        <w:t>Sample and sampling techniques</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Purposive sampling technique is a type of nonprobability sampling where the researcher consciously selects particular elements or subjects so as to make sure that the elements will have certain characteristics pertinent to the study. It normally targets particular group of people. It is a technique also called judgment sampling with deliberate choice of an informant due to the qualities the informant possesses. It is a nonrandom technique that does not need underlying theories or a set number of informants. Simply put, the researcher decides what needs to be known and sets out to find people who can and are willing to provide the information by virtue of knowledge or experience (Bernard 2002, Lewis &amp; Shepard 2006). Based on this evidence, the researcher purposively selected the total of ten (10) participants. From these, 2 were the project facilitators and 8 were orphans of the project/rehabilitation center. </w:t>
      </w:r>
    </w:p>
    <w:p w:rsidR="005C0204" w:rsidRPr="00FB5741" w:rsidRDefault="005C0204" w:rsidP="00903E02">
      <w:pPr>
        <w:tabs>
          <w:tab w:val="left" w:pos="-90"/>
        </w:tabs>
        <w:spacing w:line="276" w:lineRule="auto"/>
        <w:ind w:left="270" w:hanging="270"/>
        <w:jc w:val="both"/>
        <w:rPr>
          <w:rFonts w:ascii="Times New Roman" w:hAnsi="Times New Roman" w:cs="Times New Roman"/>
          <w:sz w:val="24"/>
          <w:szCs w:val="24"/>
        </w:rPr>
      </w:pPr>
      <w:r w:rsidRPr="00665222">
        <w:rPr>
          <w:rFonts w:ascii="Times New Roman" w:hAnsi="Times New Roman" w:cs="Times New Roman"/>
          <w:b/>
          <w:sz w:val="24"/>
          <w:szCs w:val="24"/>
        </w:rPr>
        <w:t>Instrument</w:t>
      </w:r>
      <w:r w:rsidRPr="00FB5741">
        <w:rPr>
          <w:rFonts w:ascii="Times New Roman" w:hAnsi="Times New Roman" w:cs="Times New Roman"/>
          <w:sz w:val="24"/>
          <w:szCs w:val="24"/>
        </w:rPr>
        <w:t xml:space="preserve"> </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An interview guide was used to collect data. The participants were asked about their experiences regarding the rehabilitation center, service providing and assessment, monitoring and evaluation systems they are employing. In addition, observation of the participants/orphans also used to assess their emotional and behavioral feeling using observation checklist prepared by a researcher and commented by advisor. Finally, document records regarding the orphans and the rehabilitation center were used.  </w:t>
      </w:r>
    </w:p>
    <w:p w:rsidR="005C0204" w:rsidRPr="00665222" w:rsidRDefault="005C0204" w:rsidP="00903E02">
      <w:pPr>
        <w:spacing w:line="276" w:lineRule="auto"/>
        <w:jc w:val="both"/>
        <w:rPr>
          <w:rFonts w:ascii="Times New Roman" w:hAnsi="Times New Roman" w:cs="Times New Roman"/>
          <w:b/>
          <w:sz w:val="24"/>
          <w:szCs w:val="24"/>
        </w:rPr>
      </w:pPr>
      <w:r w:rsidRPr="00665222">
        <w:rPr>
          <w:rFonts w:ascii="Times New Roman" w:hAnsi="Times New Roman" w:cs="Times New Roman"/>
          <w:b/>
          <w:sz w:val="24"/>
          <w:szCs w:val="24"/>
        </w:rPr>
        <w:t xml:space="preserve">Procedures of data collection </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Data collection is defined as the precise, systematic gathering of information relevant to the research purpose or the specific objectives and questions of a study (Burns &amp; Grove 2009) as cited by Susan </w:t>
      </w:r>
      <w:proofErr w:type="spellStart"/>
      <w:r w:rsidRPr="00FB5741">
        <w:rPr>
          <w:rFonts w:ascii="Times New Roman" w:hAnsi="Times New Roman" w:cs="Times New Roman"/>
          <w:sz w:val="24"/>
          <w:szCs w:val="24"/>
        </w:rPr>
        <w:t>Rugari</w:t>
      </w:r>
      <w:proofErr w:type="spellEnd"/>
      <w:r w:rsidRPr="00FB5741">
        <w:rPr>
          <w:rFonts w:ascii="Times New Roman" w:hAnsi="Times New Roman" w:cs="Times New Roman"/>
          <w:sz w:val="24"/>
          <w:szCs w:val="24"/>
        </w:rPr>
        <w:t xml:space="preserve"> (2012). The researcher initially communicated with church administrative, manager/coordinator of the project and got acceptance, then determined number of facilitators regarding the project who are going to be interviewed. Finally, participants were interviewed based on their consent and observation was conducted at the orphanage center accordingly.</w:t>
      </w:r>
    </w:p>
    <w:p w:rsidR="005C0204" w:rsidRPr="00665222" w:rsidRDefault="005C0204" w:rsidP="00903E02">
      <w:pPr>
        <w:tabs>
          <w:tab w:val="left" w:pos="2200"/>
        </w:tabs>
        <w:spacing w:line="276" w:lineRule="auto"/>
        <w:jc w:val="both"/>
        <w:rPr>
          <w:rFonts w:ascii="Times New Roman" w:hAnsi="Times New Roman" w:cs="Times New Roman"/>
          <w:b/>
          <w:sz w:val="24"/>
          <w:szCs w:val="24"/>
        </w:rPr>
      </w:pPr>
      <w:r w:rsidRPr="00665222">
        <w:rPr>
          <w:rFonts w:ascii="Times New Roman" w:hAnsi="Times New Roman" w:cs="Times New Roman"/>
          <w:b/>
          <w:sz w:val="24"/>
          <w:szCs w:val="24"/>
        </w:rPr>
        <w:lastRenderedPageBreak/>
        <w:t xml:space="preserve">Methods of data analysis </w:t>
      </w:r>
    </w:p>
    <w:p w:rsidR="005C0204" w:rsidRPr="00FB5741" w:rsidRDefault="005C0204" w:rsidP="00903E02">
      <w:pPr>
        <w:tabs>
          <w:tab w:val="left" w:pos="2200"/>
        </w:tabs>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The researcher employed qualitative method of data analysis which was specifically narrative method (describing responses of participants in words through categorizing into different themes, percentage, and tabulation and of respondent’s biography). Respondents’ interview documents were put for final reference until manuscript will be published.</w:t>
      </w:r>
    </w:p>
    <w:p w:rsidR="005C0204" w:rsidRPr="00665222" w:rsidRDefault="005C0204" w:rsidP="00903E02">
      <w:pPr>
        <w:spacing w:line="276" w:lineRule="auto"/>
        <w:rPr>
          <w:rFonts w:ascii="Times New Roman" w:hAnsi="Times New Roman" w:cs="Times New Roman"/>
          <w:b/>
          <w:sz w:val="24"/>
          <w:szCs w:val="24"/>
        </w:rPr>
      </w:pPr>
      <w:r w:rsidRPr="00665222">
        <w:rPr>
          <w:rFonts w:ascii="Times New Roman" w:hAnsi="Times New Roman" w:cs="Times New Roman"/>
          <w:b/>
          <w:sz w:val="24"/>
          <w:szCs w:val="24"/>
        </w:rPr>
        <w:t xml:space="preserve">Ethical considerations </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The following ethical deliberations have been emphasized throughout this study. Accordingly, the researcher followed a standard and scientific procedure of doing research in such a very sensitive topic. Accordingly, the subjects and study population were introduced first about the purpose of the study, keeping confidentiality of the information gathered from them. Then informed consent from respondents and relevant officials of the institutions covered in the study was obtained to discuss with and interview them. The participants were also informed that they have full right to discontinue or refuse to participate in the study.</w:t>
      </w:r>
      <w:r w:rsidRPr="00FB5741">
        <w:rPr>
          <w:rFonts w:ascii="Times New Roman" w:hAnsi="Times New Roman" w:cs="Times New Roman"/>
          <w:sz w:val="24"/>
          <w:szCs w:val="24"/>
        </w:rPr>
        <w:tab/>
      </w:r>
    </w:p>
    <w:p w:rsidR="005C0204" w:rsidRPr="00665222" w:rsidRDefault="005C0204" w:rsidP="00903E02">
      <w:pPr>
        <w:pStyle w:val="Default"/>
        <w:spacing w:line="276" w:lineRule="auto"/>
        <w:jc w:val="center"/>
        <w:outlineLvl w:val="0"/>
        <w:rPr>
          <w:rFonts w:ascii="Times New Roman" w:hAnsi="Times New Roman" w:cs="Times New Roman"/>
          <w:b/>
        </w:rPr>
      </w:pPr>
      <w:r w:rsidRPr="00665222">
        <w:rPr>
          <w:rFonts w:ascii="Times New Roman" w:hAnsi="Times New Roman" w:cs="Times New Roman"/>
          <w:b/>
          <w:bCs/>
        </w:rPr>
        <w:t>RESULTS AND INTERPRETATION</w:t>
      </w:r>
    </w:p>
    <w:p w:rsidR="005C0204" w:rsidRPr="00FB5741" w:rsidRDefault="005C0204" w:rsidP="00903E02">
      <w:pPr>
        <w:pStyle w:val="Default"/>
        <w:spacing w:line="276" w:lineRule="auto"/>
        <w:jc w:val="both"/>
        <w:rPr>
          <w:rFonts w:ascii="Times New Roman" w:hAnsi="Times New Roman" w:cs="Times New Roman"/>
        </w:rPr>
      </w:pPr>
      <w:r w:rsidRPr="00FB5741">
        <w:rPr>
          <w:rFonts w:ascii="Times New Roman" w:hAnsi="Times New Roman" w:cs="Times New Roman"/>
        </w:rPr>
        <w:t xml:space="preserve">In this chapter the researcher has discussed the research findings, which include the setting location, vision, mission, values, orphans demographic characteristics, assessment mechanisms, services the center executing, presence of counseling service, monitoring and evaluation mechanisms, demographic data of the participants and themes that emerged from data analysis.   </w:t>
      </w:r>
    </w:p>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 xml:space="preserve">The geographical location of the center </w:t>
      </w:r>
    </w:p>
    <w:p w:rsidR="005C0204" w:rsidRPr="00FB5741" w:rsidRDefault="005C0204" w:rsidP="00903E02">
      <w:pPr>
        <w:pStyle w:val="Default"/>
        <w:spacing w:line="276" w:lineRule="auto"/>
        <w:jc w:val="both"/>
        <w:outlineLvl w:val="0"/>
        <w:rPr>
          <w:rFonts w:ascii="Times New Roman" w:hAnsi="Times New Roman" w:cs="Times New Roman"/>
        </w:rPr>
      </w:pPr>
      <w:proofErr w:type="spellStart"/>
      <w:r w:rsidRPr="00FB5741">
        <w:rPr>
          <w:rFonts w:ascii="Times New Roman" w:hAnsi="Times New Roman" w:cs="Times New Roman"/>
        </w:rPr>
        <w:t>Wolisso</w:t>
      </w:r>
      <w:proofErr w:type="spellEnd"/>
      <w:r w:rsidRPr="00FB5741">
        <w:rPr>
          <w:rFonts w:ascii="Times New Roman" w:hAnsi="Times New Roman" w:cs="Times New Roman"/>
        </w:rPr>
        <w:t xml:space="preserve"> </w:t>
      </w:r>
      <w:proofErr w:type="spellStart"/>
      <w:r w:rsidRPr="00FB5741">
        <w:rPr>
          <w:rFonts w:ascii="Times New Roman" w:hAnsi="Times New Roman" w:cs="Times New Roman"/>
        </w:rPr>
        <w:t>Kalehiwot</w:t>
      </w:r>
      <w:proofErr w:type="spellEnd"/>
      <w:r w:rsidRPr="00FB5741">
        <w:rPr>
          <w:rFonts w:ascii="Times New Roman" w:hAnsi="Times New Roman" w:cs="Times New Roman"/>
        </w:rPr>
        <w:t xml:space="preserve"> Church, orphans project/rehabilitation center is the newly established center before twelve years and located in </w:t>
      </w:r>
      <w:proofErr w:type="spellStart"/>
      <w:r w:rsidRPr="00FB5741">
        <w:rPr>
          <w:rFonts w:ascii="Times New Roman" w:hAnsi="Times New Roman" w:cs="Times New Roman"/>
        </w:rPr>
        <w:t>Wolisso</w:t>
      </w:r>
      <w:proofErr w:type="spellEnd"/>
      <w:r w:rsidRPr="00FB5741">
        <w:rPr>
          <w:rFonts w:ascii="Times New Roman" w:hAnsi="Times New Roman" w:cs="Times New Roman"/>
        </w:rPr>
        <w:t xml:space="preserve"> Town, the capital of South West Shewa Zone, Oromia Regional State. It began services providing basic needs services such as food, water, shelter, clothing etc. for orphans including other social services such as health and educational supports.</w:t>
      </w:r>
      <w:r w:rsidRPr="00FB5741">
        <w:rPr>
          <w:rFonts w:ascii="Times New Roman" w:hAnsi="Times New Roman" w:cs="Times New Roman"/>
          <w:bCs/>
        </w:rPr>
        <w:t xml:space="preserve"> 85% of the institutions fund is originated from external body donor, world orphans chair foundation, USA and 15 % is generated from internal source, specifically by the church itself. </w:t>
      </w:r>
      <w:r w:rsidRPr="00FB5741">
        <w:rPr>
          <w:rFonts w:ascii="Times New Roman" w:hAnsi="Times New Roman" w:cs="Times New Roman"/>
        </w:rPr>
        <w:t>This center has one project coordinator, two chefs, two caregivers and one cleaner.</w:t>
      </w:r>
    </w:p>
    <w:p w:rsidR="005C0204" w:rsidRPr="00FB5741" w:rsidRDefault="005C0204" w:rsidP="00903E02">
      <w:pPr>
        <w:pStyle w:val="Default"/>
        <w:spacing w:line="276" w:lineRule="auto"/>
        <w:jc w:val="both"/>
        <w:outlineLvl w:val="0"/>
        <w:rPr>
          <w:rFonts w:ascii="Times New Roman" w:hAnsi="Times New Roman" w:cs="Times New Roman"/>
          <w:bCs/>
        </w:rPr>
      </w:pPr>
      <w:r w:rsidRPr="00FB5741">
        <w:rPr>
          <w:rFonts w:ascii="Times New Roman" w:hAnsi="Times New Roman" w:cs="Times New Roman"/>
          <w:bCs/>
        </w:rPr>
        <w:t xml:space="preserve">Generally, under vision, mission and core values, though they did not state in written form, verbally they expressed the following issues during interview time. </w:t>
      </w:r>
    </w:p>
    <w:p w:rsidR="005C0204" w:rsidRPr="00FB5741" w:rsidRDefault="005C0204" w:rsidP="00903E02">
      <w:pPr>
        <w:pStyle w:val="Default"/>
        <w:spacing w:line="276" w:lineRule="auto"/>
        <w:outlineLvl w:val="0"/>
        <w:rPr>
          <w:rFonts w:ascii="Times New Roman" w:hAnsi="Times New Roman" w:cs="Times New Roman"/>
        </w:rPr>
      </w:pPr>
      <w:r w:rsidRPr="00FB5741">
        <w:rPr>
          <w:rFonts w:ascii="Times New Roman" w:hAnsi="Times New Roman" w:cs="Times New Roman"/>
        </w:rPr>
        <w:t>Vision - To witness that children of both sexes equally enjoy their basic needs, meet their needs spiritually, physically, academically and emotionally preparing them for a brighter future, so that they become good citizens with outstanding personality.</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Mission - Their mission is to love, care; create hope and better aspirations for orphans and vulnerable children. The view is comparatively similar globally. </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Governing Values</w:t>
      </w:r>
    </w:p>
    <w:p w:rsidR="005C0204" w:rsidRPr="00FB5741" w:rsidRDefault="005C0204" w:rsidP="00903E02">
      <w:pPr>
        <w:pStyle w:val="ListParagraph"/>
        <w:numPr>
          <w:ilvl w:val="0"/>
          <w:numId w:val="30"/>
        </w:num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We alleviate the suffering of children.</w:t>
      </w:r>
    </w:p>
    <w:p w:rsidR="005C0204" w:rsidRPr="00FB5741" w:rsidRDefault="005C0204" w:rsidP="00903E02">
      <w:pPr>
        <w:pStyle w:val="ListParagraph"/>
        <w:numPr>
          <w:ilvl w:val="0"/>
          <w:numId w:val="30"/>
        </w:num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We restore and demonstrate dignity and respect for orphaned and vulnerable children.</w:t>
      </w:r>
    </w:p>
    <w:p w:rsidR="005C0204" w:rsidRPr="00FB5741" w:rsidRDefault="005C0204" w:rsidP="00903E02">
      <w:pPr>
        <w:pStyle w:val="ListParagraph"/>
        <w:numPr>
          <w:ilvl w:val="0"/>
          <w:numId w:val="30"/>
        </w:num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We follow the biblical directive and standards to love and care for orphans.</w:t>
      </w:r>
    </w:p>
    <w:p w:rsidR="005C0204" w:rsidRPr="00FB5741" w:rsidRDefault="005C0204" w:rsidP="00903E02">
      <w:pPr>
        <w:pStyle w:val="ListParagraph"/>
        <w:numPr>
          <w:ilvl w:val="0"/>
          <w:numId w:val="30"/>
        </w:num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lastRenderedPageBreak/>
        <w:t>We prevent the exploitation of the vulnerable, abandoned, neglected, rejected and suffering child.</w:t>
      </w:r>
    </w:p>
    <w:p w:rsidR="005C0204" w:rsidRPr="00FB5741" w:rsidRDefault="005C0204" w:rsidP="00903E02">
      <w:pPr>
        <w:pStyle w:val="ListParagraph"/>
        <w:numPr>
          <w:ilvl w:val="0"/>
          <w:numId w:val="30"/>
        </w:num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We develop and maintain an approach to rescuing and caring for orphaned children that meets their needs spiritually, physically, academically and emotionally.</w:t>
      </w:r>
    </w:p>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 xml:space="preserve"> Table 1. Demographic results of orphans </w:t>
      </w:r>
    </w:p>
    <w:tbl>
      <w:tblPr>
        <w:tblStyle w:val="TableGrid"/>
        <w:tblW w:w="0" w:type="auto"/>
        <w:tblLook w:val="04A0" w:firstRow="1" w:lastRow="0" w:firstColumn="1" w:lastColumn="0" w:noHBand="0" w:noVBand="1"/>
      </w:tblPr>
      <w:tblGrid>
        <w:gridCol w:w="821"/>
        <w:gridCol w:w="2887"/>
        <w:gridCol w:w="2250"/>
        <w:gridCol w:w="1080"/>
      </w:tblGrid>
      <w:tr w:rsidR="005C0204" w:rsidRPr="00FB5741" w:rsidTr="00642A0E">
        <w:tc>
          <w:tcPr>
            <w:tcW w:w="821" w:type="dxa"/>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S/N</w:t>
            </w:r>
          </w:p>
        </w:tc>
        <w:tc>
          <w:tcPr>
            <w:tcW w:w="2887" w:type="dxa"/>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 xml:space="preserve">Category </w:t>
            </w:r>
          </w:p>
        </w:tc>
        <w:tc>
          <w:tcPr>
            <w:tcW w:w="2250" w:type="dxa"/>
            <w:tcBorders>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 xml:space="preserve">Frequency </w:t>
            </w:r>
          </w:p>
        </w:tc>
        <w:tc>
          <w:tcPr>
            <w:tcW w:w="1080" w:type="dxa"/>
            <w:tcBorders>
              <w:left w:val="single" w:sz="4" w:space="0" w:color="auto"/>
            </w:tcBorders>
          </w:tcPr>
          <w:p w:rsidR="005C0204" w:rsidRPr="00FB5741" w:rsidRDefault="00903E02"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Percent</w:t>
            </w:r>
            <w:r w:rsidR="005C0204" w:rsidRPr="00FB5741">
              <w:rPr>
                <w:rFonts w:ascii="Times New Roman" w:hAnsi="Times New Roman" w:cs="Times New Roman"/>
                <w:bCs/>
              </w:rPr>
              <w:t xml:space="preserve"> </w:t>
            </w:r>
          </w:p>
        </w:tc>
      </w:tr>
      <w:tr w:rsidR="005C0204" w:rsidRPr="00FB5741" w:rsidTr="00642A0E">
        <w:trPr>
          <w:trHeight w:val="201"/>
        </w:trPr>
        <w:tc>
          <w:tcPr>
            <w:tcW w:w="821" w:type="dxa"/>
            <w:vMerge w:val="restart"/>
          </w:tcPr>
          <w:p w:rsidR="005C0204" w:rsidRPr="00FB5741" w:rsidRDefault="005C0204" w:rsidP="00903E02">
            <w:pPr>
              <w:pStyle w:val="Default"/>
              <w:numPr>
                <w:ilvl w:val="0"/>
                <w:numId w:val="21"/>
              </w:numPr>
              <w:spacing w:line="276" w:lineRule="auto"/>
              <w:outlineLvl w:val="0"/>
              <w:rPr>
                <w:rFonts w:ascii="Times New Roman" w:hAnsi="Times New Roman" w:cs="Times New Roman"/>
                <w:bCs/>
              </w:rPr>
            </w:pPr>
          </w:p>
        </w:tc>
        <w:tc>
          <w:tcPr>
            <w:tcW w:w="2887" w:type="dxa"/>
            <w:vMerge w:val="restart"/>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 xml:space="preserve">Sex </w:t>
            </w:r>
          </w:p>
        </w:tc>
        <w:tc>
          <w:tcPr>
            <w:tcW w:w="2250" w:type="dxa"/>
            <w:tcBorders>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M=10</w:t>
            </w:r>
          </w:p>
        </w:tc>
        <w:tc>
          <w:tcPr>
            <w:tcW w:w="1080" w:type="dxa"/>
            <w:tcBorders>
              <w:left w:val="single" w:sz="4" w:space="0" w:color="auto"/>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52.6</w:t>
            </w:r>
          </w:p>
        </w:tc>
      </w:tr>
      <w:tr w:rsidR="005C0204" w:rsidRPr="00FB5741" w:rsidTr="00642A0E">
        <w:trPr>
          <w:trHeight w:val="234"/>
        </w:trPr>
        <w:tc>
          <w:tcPr>
            <w:tcW w:w="821" w:type="dxa"/>
            <w:vMerge/>
          </w:tcPr>
          <w:p w:rsidR="005C0204" w:rsidRPr="00FB5741" w:rsidRDefault="005C0204" w:rsidP="00903E02">
            <w:pPr>
              <w:pStyle w:val="Default"/>
              <w:numPr>
                <w:ilvl w:val="0"/>
                <w:numId w:val="21"/>
              </w:numPr>
              <w:spacing w:line="276" w:lineRule="auto"/>
              <w:outlineLvl w:val="0"/>
              <w:rPr>
                <w:rFonts w:ascii="Times New Roman" w:hAnsi="Times New Roman" w:cs="Times New Roman"/>
                <w:bCs/>
              </w:rPr>
            </w:pPr>
          </w:p>
        </w:tc>
        <w:tc>
          <w:tcPr>
            <w:tcW w:w="2887" w:type="dxa"/>
            <w:vMerge/>
          </w:tcPr>
          <w:p w:rsidR="005C0204" w:rsidRPr="00FB5741" w:rsidRDefault="005C0204" w:rsidP="00903E02">
            <w:pPr>
              <w:pStyle w:val="Default"/>
              <w:spacing w:line="276" w:lineRule="auto"/>
              <w:outlineLvl w:val="0"/>
              <w:rPr>
                <w:rFonts w:ascii="Times New Roman" w:hAnsi="Times New Roman" w:cs="Times New Roman"/>
                <w:bCs/>
              </w:rPr>
            </w:pPr>
          </w:p>
        </w:tc>
        <w:tc>
          <w:tcPr>
            <w:tcW w:w="2250" w:type="dxa"/>
            <w:tcBorders>
              <w:top w:val="single" w:sz="4" w:space="0" w:color="auto"/>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F=9</w:t>
            </w:r>
          </w:p>
        </w:tc>
        <w:tc>
          <w:tcPr>
            <w:tcW w:w="1080" w:type="dxa"/>
            <w:tcBorders>
              <w:top w:val="single" w:sz="4" w:space="0" w:color="auto"/>
              <w:left w:val="single" w:sz="4" w:space="0" w:color="auto"/>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49</w:t>
            </w:r>
          </w:p>
        </w:tc>
      </w:tr>
      <w:tr w:rsidR="005C0204" w:rsidRPr="00FB5741" w:rsidTr="00642A0E">
        <w:trPr>
          <w:trHeight w:val="163"/>
        </w:trPr>
        <w:tc>
          <w:tcPr>
            <w:tcW w:w="821" w:type="dxa"/>
            <w:vMerge/>
          </w:tcPr>
          <w:p w:rsidR="005C0204" w:rsidRPr="00FB5741" w:rsidRDefault="005C0204" w:rsidP="00903E02">
            <w:pPr>
              <w:pStyle w:val="Default"/>
              <w:numPr>
                <w:ilvl w:val="0"/>
                <w:numId w:val="21"/>
              </w:numPr>
              <w:spacing w:line="276" w:lineRule="auto"/>
              <w:outlineLvl w:val="0"/>
              <w:rPr>
                <w:rFonts w:ascii="Times New Roman" w:hAnsi="Times New Roman" w:cs="Times New Roman"/>
                <w:bCs/>
              </w:rPr>
            </w:pPr>
          </w:p>
        </w:tc>
        <w:tc>
          <w:tcPr>
            <w:tcW w:w="2887" w:type="dxa"/>
            <w:vMerge/>
          </w:tcPr>
          <w:p w:rsidR="005C0204" w:rsidRPr="00FB5741" w:rsidRDefault="005C0204" w:rsidP="00903E02">
            <w:pPr>
              <w:pStyle w:val="Default"/>
              <w:spacing w:line="276" w:lineRule="auto"/>
              <w:outlineLvl w:val="0"/>
              <w:rPr>
                <w:rFonts w:ascii="Times New Roman" w:hAnsi="Times New Roman" w:cs="Times New Roman"/>
                <w:bCs/>
              </w:rPr>
            </w:pPr>
          </w:p>
        </w:tc>
        <w:tc>
          <w:tcPr>
            <w:tcW w:w="2250" w:type="dxa"/>
            <w:tcBorders>
              <w:top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Total=19</w:t>
            </w:r>
          </w:p>
        </w:tc>
        <w:tc>
          <w:tcPr>
            <w:tcW w:w="1080" w:type="dxa"/>
            <w:tcBorders>
              <w:top w:val="single" w:sz="4" w:space="0" w:color="auto"/>
              <w:lef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100</w:t>
            </w:r>
          </w:p>
        </w:tc>
      </w:tr>
      <w:tr w:rsidR="005C0204" w:rsidRPr="00FB5741" w:rsidTr="00642A0E">
        <w:tc>
          <w:tcPr>
            <w:tcW w:w="821" w:type="dxa"/>
          </w:tcPr>
          <w:p w:rsidR="005C0204" w:rsidRPr="00FB5741" w:rsidRDefault="005C0204" w:rsidP="00903E02">
            <w:pPr>
              <w:pStyle w:val="Default"/>
              <w:numPr>
                <w:ilvl w:val="0"/>
                <w:numId w:val="21"/>
              </w:numPr>
              <w:spacing w:line="276" w:lineRule="auto"/>
              <w:outlineLvl w:val="0"/>
              <w:rPr>
                <w:rFonts w:ascii="Times New Roman" w:hAnsi="Times New Roman" w:cs="Times New Roman"/>
                <w:bCs/>
              </w:rPr>
            </w:pPr>
          </w:p>
        </w:tc>
        <w:tc>
          <w:tcPr>
            <w:tcW w:w="2887" w:type="dxa"/>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 xml:space="preserve">Ages </w:t>
            </w:r>
          </w:p>
        </w:tc>
        <w:tc>
          <w:tcPr>
            <w:tcW w:w="2250" w:type="dxa"/>
            <w:tcBorders>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Range from 6 to 14</w:t>
            </w:r>
          </w:p>
        </w:tc>
        <w:tc>
          <w:tcPr>
            <w:tcW w:w="1080" w:type="dxa"/>
            <w:tcBorders>
              <w:lef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w:t>
            </w:r>
          </w:p>
        </w:tc>
      </w:tr>
      <w:tr w:rsidR="005C0204" w:rsidRPr="00FB5741" w:rsidTr="00642A0E">
        <w:trPr>
          <w:trHeight w:val="185"/>
        </w:trPr>
        <w:tc>
          <w:tcPr>
            <w:tcW w:w="821" w:type="dxa"/>
            <w:vMerge w:val="restart"/>
          </w:tcPr>
          <w:p w:rsidR="005C0204" w:rsidRPr="00FB5741" w:rsidRDefault="005C0204" w:rsidP="00903E02">
            <w:pPr>
              <w:pStyle w:val="Default"/>
              <w:numPr>
                <w:ilvl w:val="0"/>
                <w:numId w:val="21"/>
              </w:numPr>
              <w:spacing w:line="276" w:lineRule="auto"/>
              <w:outlineLvl w:val="0"/>
              <w:rPr>
                <w:rFonts w:ascii="Times New Roman" w:hAnsi="Times New Roman" w:cs="Times New Roman"/>
                <w:bCs/>
              </w:rPr>
            </w:pPr>
          </w:p>
        </w:tc>
        <w:tc>
          <w:tcPr>
            <w:tcW w:w="2887" w:type="dxa"/>
            <w:vMerge w:val="restart"/>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 xml:space="preserve">Educational levels </w:t>
            </w:r>
          </w:p>
        </w:tc>
        <w:tc>
          <w:tcPr>
            <w:tcW w:w="2250" w:type="dxa"/>
            <w:tcBorders>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KG-1= 1</w:t>
            </w:r>
          </w:p>
        </w:tc>
        <w:tc>
          <w:tcPr>
            <w:tcW w:w="1080" w:type="dxa"/>
            <w:tcBorders>
              <w:left w:val="single" w:sz="4" w:space="0" w:color="auto"/>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5.3</w:t>
            </w:r>
          </w:p>
        </w:tc>
      </w:tr>
      <w:tr w:rsidR="005C0204" w:rsidRPr="00FB5741" w:rsidTr="00642A0E">
        <w:trPr>
          <w:trHeight w:val="234"/>
        </w:trPr>
        <w:tc>
          <w:tcPr>
            <w:tcW w:w="821" w:type="dxa"/>
            <w:vMerge/>
          </w:tcPr>
          <w:p w:rsidR="005C0204" w:rsidRPr="00FB5741" w:rsidRDefault="005C0204" w:rsidP="00903E02">
            <w:pPr>
              <w:pStyle w:val="Default"/>
              <w:numPr>
                <w:ilvl w:val="0"/>
                <w:numId w:val="21"/>
              </w:numPr>
              <w:spacing w:line="276" w:lineRule="auto"/>
              <w:outlineLvl w:val="0"/>
              <w:rPr>
                <w:rFonts w:ascii="Times New Roman" w:hAnsi="Times New Roman" w:cs="Times New Roman"/>
                <w:bCs/>
              </w:rPr>
            </w:pPr>
          </w:p>
        </w:tc>
        <w:tc>
          <w:tcPr>
            <w:tcW w:w="2887" w:type="dxa"/>
            <w:vMerge/>
          </w:tcPr>
          <w:p w:rsidR="005C0204" w:rsidRPr="00FB5741" w:rsidRDefault="005C0204" w:rsidP="00903E02">
            <w:pPr>
              <w:pStyle w:val="Default"/>
              <w:spacing w:line="276" w:lineRule="auto"/>
              <w:outlineLvl w:val="0"/>
              <w:rPr>
                <w:rFonts w:ascii="Times New Roman" w:hAnsi="Times New Roman" w:cs="Times New Roman"/>
                <w:bCs/>
              </w:rPr>
            </w:pPr>
          </w:p>
        </w:tc>
        <w:tc>
          <w:tcPr>
            <w:tcW w:w="2250" w:type="dxa"/>
            <w:tcBorders>
              <w:top w:val="single" w:sz="4" w:space="0" w:color="auto"/>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KG-2= 5</w:t>
            </w:r>
          </w:p>
        </w:tc>
        <w:tc>
          <w:tcPr>
            <w:tcW w:w="1080" w:type="dxa"/>
            <w:tcBorders>
              <w:top w:val="single" w:sz="4" w:space="0" w:color="auto"/>
              <w:left w:val="single" w:sz="4" w:space="0" w:color="auto"/>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26.3</w:t>
            </w:r>
          </w:p>
        </w:tc>
      </w:tr>
      <w:tr w:rsidR="005C0204" w:rsidRPr="00FB5741" w:rsidTr="00642A0E">
        <w:trPr>
          <w:trHeight w:val="179"/>
        </w:trPr>
        <w:tc>
          <w:tcPr>
            <w:tcW w:w="821" w:type="dxa"/>
            <w:vMerge/>
          </w:tcPr>
          <w:p w:rsidR="005C0204" w:rsidRPr="00FB5741" w:rsidRDefault="005C0204" w:rsidP="00903E02">
            <w:pPr>
              <w:pStyle w:val="Default"/>
              <w:numPr>
                <w:ilvl w:val="0"/>
                <w:numId w:val="21"/>
              </w:numPr>
              <w:spacing w:line="276" w:lineRule="auto"/>
              <w:outlineLvl w:val="0"/>
              <w:rPr>
                <w:rFonts w:ascii="Times New Roman" w:hAnsi="Times New Roman" w:cs="Times New Roman"/>
                <w:bCs/>
              </w:rPr>
            </w:pPr>
          </w:p>
        </w:tc>
        <w:tc>
          <w:tcPr>
            <w:tcW w:w="2887" w:type="dxa"/>
            <w:vMerge/>
          </w:tcPr>
          <w:p w:rsidR="005C0204" w:rsidRPr="00FB5741" w:rsidRDefault="005C0204" w:rsidP="00903E02">
            <w:pPr>
              <w:pStyle w:val="Default"/>
              <w:spacing w:line="276" w:lineRule="auto"/>
              <w:outlineLvl w:val="0"/>
              <w:rPr>
                <w:rFonts w:ascii="Times New Roman" w:hAnsi="Times New Roman" w:cs="Times New Roman"/>
                <w:bCs/>
              </w:rPr>
            </w:pPr>
          </w:p>
        </w:tc>
        <w:tc>
          <w:tcPr>
            <w:tcW w:w="2250" w:type="dxa"/>
            <w:tcBorders>
              <w:top w:val="single" w:sz="4" w:space="0" w:color="auto"/>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 xml:space="preserve">KG-3= 5 </w:t>
            </w:r>
          </w:p>
        </w:tc>
        <w:tc>
          <w:tcPr>
            <w:tcW w:w="1080" w:type="dxa"/>
            <w:tcBorders>
              <w:top w:val="single" w:sz="4" w:space="0" w:color="auto"/>
              <w:left w:val="single" w:sz="4" w:space="0" w:color="auto"/>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26.3</w:t>
            </w:r>
          </w:p>
        </w:tc>
      </w:tr>
      <w:tr w:rsidR="005C0204" w:rsidRPr="00FB5741" w:rsidTr="00642A0E">
        <w:trPr>
          <w:trHeight w:val="201"/>
        </w:trPr>
        <w:tc>
          <w:tcPr>
            <w:tcW w:w="821" w:type="dxa"/>
            <w:vMerge/>
          </w:tcPr>
          <w:p w:rsidR="005C0204" w:rsidRPr="00FB5741" w:rsidRDefault="005C0204" w:rsidP="00903E02">
            <w:pPr>
              <w:pStyle w:val="Default"/>
              <w:numPr>
                <w:ilvl w:val="0"/>
                <w:numId w:val="21"/>
              </w:numPr>
              <w:spacing w:line="276" w:lineRule="auto"/>
              <w:outlineLvl w:val="0"/>
              <w:rPr>
                <w:rFonts w:ascii="Times New Roman" w:hAnsi="Times New Roman" w:cs="Times New Roman"/>
                <w:bCs/>
              </w:rPr>
            </w:pPr>
          </w:p>
        </w:tc>
        <w:tc>
          <w:tcPr>
            <w:tcW w:w="2887" w:type="dxa"/>
            <w:vMerge/>
          </w:tcPr>
          <w:p w:rsidR="005C0204" w:rsidRPr="00FB5741" w:rsidRDefault="005C0204" w:rsidP="00903E02">
            <w:pPr>
              <w:pStyle w:val="Default"/>
              <w:spacing w:line="276" w:lineRule="auto"/>
              <w:outlineLvl w:val="0"/>
              <w:rPr>
                <w:rFonts w:ascii="Times New Roman" w:hAnsi="Times New Roman" w:cs="Times New Roman"/>
                <w:bCs/>
              </w:rPr>
            </w:pPr>
          </w:p>
        </w:tc>
        <w:tc>
          <w:tcPr>
            <w:tcW w:w="2250" w:type="dxa"/>
            <w:tcBorders>
              <w:top w:val="single" w:sz="4" w:space="0" w:color="auto"/>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Grades= 8</w:t>
            </w:r>
          </w:p>
        </w:tc>
        <w:tc>
          <w:tcPr>
            <w:tcW w:w="1080" w:type="dxa"/>
            <w:tcBorders>
              <w:top w:val="single" w:sz="4" w:space="0" w:color="auto"/>
              <w:left w:val="single" w:sz="4" w:space="0" w:color="auto"/>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42.1</w:t>
            </w:r>
          </w:p>
        </w:tc>
      </w:tr>
      <w:tr w:rsidR="005C0204" w:rsidRPr="00FB5741" w:rsidTr="00642A0E">
        <w:trPr>
          <w:trHeight w:val="201"/>
        </w:trPr>
        <w:tc>
          <w:tcPr>
            <w:tcW w:w="821" w:type="dxa"/>
            <w:vMerge/>
          </w:tcPr>
          <w:p w:rsidR="005C0204" w:rsidRPr="00FB5741" w:rsidRDefault="005C0204" w:rsidP="00903E02">
            <w:pPr>
              <w:pStyle w:val="Default"/>
              <w:numPr>
                <w:ilvl w:val="0"/>
                <w:numId w:val="21"/>
              </w:numPr>
              <w:spacing w:line="276" w:lineRule="auto"/>
              <w:outlineLvl w:val="0"/>
              <w:rPr>
                <w:rFonts w:ascii="Times New Roman" w:hAnsi="Times New Roman" w:cs="Times New Roman"/>
                <w:bCs/>
              </w:rPr>
            </w:pPr>
          </w:p>
        </w:tc>
        <w:tc>
          <w:tcPr>
            <w:tcW w:w="2887" w:type="dxa"/>
            <w:vMerge/>
            <w:tcBorders>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p>
        </w:tc>
        <w:tc>
          <w:tcPr>
            <w:tcW w:w="2250" w:type="dxa"/>
            <w:tcBorders>
              <w:top w:val="single" w:sz="4" w:space="0" w:color="auto"/>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Total = 19</w:t>
            </w:r>
          </w:p>
        </w:tc>
        <w:tc>
          <w:tcPr>
            <w:tcW w:w="1080" w:type="dxa"/>
            <w:tcBorders>
              <w:top w:val="single" w:sz="4" w:space="0" w:color="auto"/>
              <w:lef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100</w:t>
            </w:r>
          </w:p>
        </w:tc>
      </w:tr>
      <w:tr w:rsidR="005C0204" w:rsidRPr="00FB5741" w:rsidTr="00642A0E">
        <w:trPr>
          <w:trHeight w:val="351"/>
        </w:trPr>
        <w:tc>
          <w:tcPr>
            <w:tcW w:w="821" w:type="dxa"/>
            <w:vMerge w:val="restart"/>
          </w:tcPr>
          <w:p w:rsidR="005C0204" w:rsidRPr="00FB5741" w:rsidRDefault="005C0204" w:rsidP="00903E02">
            <w:pPr>
              <w:pStyle w:val="Default"/>
              <w:numPr>
                <w:ilvl w:val="0"/>
                <w:numId w:val="10"/>
              </w:numPr>
              <w:spacing w:line="276" w:lineRule="auto"/>
              <w:outlineLvl w:val="0"/>
              <w:rPr>
                <w:rFonts w:ascii="Times New Roman" w:hAnsi="Times New Roman" w:cs="Times New Roman"/>
                <w:bCs/>
              </w:rPr>
            </w:pPr>
          </w:p>
        </w:tc>
        <w:tc>
          <w:tcPr>
            <w:tcW w:w="2887" w:type="dxa"/>
            <w:vMerge w:val="restart"/>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 xml:space="preserve">Types of orphans </w:t>
            </w:r>
          </w:p>
          <w:p w:rsidR="005C0204" w:rsidRPr="00FB5741" w:rsidRDefault="005C0204" w:rsidP="00903E02">
            <w:pPr>
              <w:pStyle w:val="Default"/>
              <w:numPr>
                <w:ilvl w:val="0"/>
                <w:numId w:val="22"/>
              </w:numPr>
              <w:spacing w:line="276" w:lineRule="auto"/>
              <w:outlineLvl w:val="0"/>
              <w:rPr>
                <w:rFonts w:ascii="Times New Roman" w:hAnsi="Times New Roman" w:cs="Times New Roman"/>
                <w:bCs/>
              </w:rPr>
            </w:pPr>
            <w:r w:rsidRPr="00FB5741">
              <w:rPr>
                <w:rFonts w:ascii="Times New Roman" w:hAnsi="Times New Roman" w:cs="Times New Roman"/>
                <w:bCs/>
              </w:rPr>
              <w:t>Double orphans</w:t>
            </w:r>
          </w:p>
        </w:tc>
        <w:tc>
          <w:tcPr>
            <w:tcW w:w="2250" w:type="dxa"/>
            <w:tcBorders>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M=7</w:t>
            </w:r>
          </w:p>
        </w:tc>
        <w:tc>
          <w:tcPr>
            <w:tcW w:w="1080" w:type="dxa"/>
            <w:tcBorders>
              <w:left w:val="single" w:sz="4" w:space="0" w:color="auto"/>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p>
        </w:tc>
      </w:tr>
      <w:tr w:rsidR="005C0204" w:rsidRPr="00FB5741" w:rsidTr="00642A0E">
        <w:trPr>
          <w:trHeight w:val="217"/>
        </w:trPr>
        <w:tc>
          <w:tcPr>
            <w:tcW w:w="821" w:type="dxa"/>
            <w:vMerge/>
          </w:tcPr>
          <w:p w:rsidR="005C0204" w:rsidRPr="00FB5741" w:rsidRDefault="005C0204" w:rsidP="00903E02">
            <w:pPr>
              <w:pStyle w:val="Default"/>
              <w:numPr>
                <w:ilvl w:val="0"/>
                <w:numId w:val="10"/>
              </w:numPr>
              <w:spacing w:line="276" w:lineRule="auto"/>
              <w:outlineLvl w:val="0"/>
              <w:rPr>
                <w:rFonts w:ascii="Times New Roman" w:hAnsi="Times New Roman" w:cs="Times New Roman"/>
                <w:bCs/>
              </w:rPr>
            </w:pPr>
          </w:p>
        </w:tc>
        <w:tc>
          <w:tcPr>
            <w:tcW w:w="2887" w:type="dxa"/>
            <w:vMerge/>
          </w:tcPr>
          <w:p w:rsidR="005C0204" w:rsidRPr="00FB5741" w:rsidRDefault="005C0204" w:rsidP="00903E02">
            <w:pPr>
              <w:pStyle w:val="Default"/>
              <w:spacing w:line="276" w:lineRule="auto"/>
              <w:outlineLvl w:val="0"/>
              <w:rPr>
                <w:rFonts w:ascii="Times New Roman" w:hAnsi="Times New Roman" w:cs="Times New Roman"/>
                <w:bCs/>
              </w:rPr>
            </w:pPr>
          </w:p>
        </w:tc>
        <w:tc>
          <w:tcPr>
            <w:tcW w:w="2250" w:type="dxa"/>
            <w:tcBorders>
              <w:top w:val="single" w:sz="4" w:space="0" w:color="auto"/>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F=6</w:t>
            </w:r>
          </w:p>
        </w:tc>
        <w:tc>
          <w:tcPr>
            <w:tcW w:w="1080" w:type="dxa"/>
            <w:tcBorders>
              <w:top w:val="single" w:sz="4" w:space="0" w:color="auto"/>
              <w:left w:val="single" w:sz="4" w:space="0" w:color="auto"/>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p>
        </w:tc>
      </w:tr>
      <w:tr w:rsidR="005C0204" w:rsidRPr="00FB5741" w:rsidTr="00642A0E">
        <w:trPr>
          <w:trHeight w:val="185"/>
        </w:trPr>
        <w:tc>
          <w:tcPr>
            <w:tcW w:w="821" w:type="dxa"/>
            <w:vMerge/>
          </w:tcPr>
          <w:p w:rsidR="005C0204" w:rsidRPr="00FB5741" w:rsidRDefault="005C0204" w:rsidP="00903E02">
            <w:pPr>
              <w:pStyle w:val="Default"/>
              <w:numPr>
                <w:ilvl w:val="0"/>
                <w:numId w:val="10"/>
              </w:numPr>
              <w:spacing w:line="276" w:lineRule="auto"/>
              <w:outlineLvl w:val="0"/>
              <w:rPr>
                <w:rFonts w:ascii="Times New Roman" w:hAnsi="Times New Roman" w:cs="Times New Roman"/>
                <w:bCs/>
              </w:rPr>
            </w:pPr>
          </w:p>
        </w:tc>
        <w:tc>
          <w:tcPr>
            <w:tcW w:w="2887" w:type="dxa"/>
            <w:vMerge/>
            <w:tcBorders>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p>
        </w:tc>
        <w:tc>
          <w:tcPr>
            <w:tcW w:w="2250" w:type="dxa"/>
            <w:tcBorders>
              <w:top w:val="single" w:sz="4" w:space="0" w:color="auto"/>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Total=13</w:t>
            </w:r>
          </w:p>
        </w:tc>
        <w:tc>
          <w:tcPr>
            <w:tcW w:w="1080" w:type="dxa"/>
            <w:tcBorders>
              <w:top w:val="single" w:sz="4" w:space="0" w:color="auto"/>
              <w:left w:val="single" w:sz="4" w:space="0" w:color="auto"/>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68.42</w:t>
            </w:r>
          </w:p>
        </w:tc>
      </w:tr>
      <w:tr w:rsidR="005C0204" w:rsidRPr="00FB5741" w:rsidTr="00642A0E">
        <w:trPr>
          <w:trHeight w:val="163"/>
        </w:trPr>
        <w:tc>
          <w:tcPr>
            <w:tcW w:w="821" w:type="dxa"/>
            <w:vMerge/>
          </w:tcPr>
          <w:p w:rsidR="005C0204" w:rsidRPr="00FB5741" w:rsidRDefault="005C0204" w:rsidP="00903E02">
            <w:pPr>
              <w:pStyle w:val="Default"/>
              <w:numPr>
                <w:ilvl w:val="0"/>
                <w:numId w:val="10"/>
              </w:numPr>
              <w:spacing w:line="276" w:lineRule="auto"/>
              <w:outlineLvl w:val="0"/>
              <w:rPr>
                <w:rFonts w:ascii="Times New Roman" w:hAnsi="Times New Roman" w:cs="Times New Roman"/>
                <w:bCs/>
              </w:rPr>
            </w:pPr>
          </w:p>
        </w:tc>
        <w:tc>
          <w:tcPr>
            <w:tcW w:w="2887" w:type="dxa"/>
            <w:vMerge w:val="restart"/>
            <w:tcBorders>
              <w:top w:val="single" w:sz="4" w:space="0" w:color="auto"/>
            </w:tcBorders>
          </w:tcPr>
          <w:p w:rsidR="005C0204" w:rsidRPr="00FB5741" w:rsidRDefault="005C0204" w:rsidP="00903E02">
            <w:pPr>
              <w:pStyle w:val="Default"/>
              <w:numPr>
                <w:ilvl w:val="0"/>
                <w:numId w:val="22"/>
              </w:numPr>
              <w:spacing w:line="276" w:lineRule="auto"/>
              <w:outlineLvl w:val="0"/>
              <w:rPr>
                <w:rFonts w:ascii="Times New Roman" w:hAnsi="Times New Roman" w:cs="Times New Roman"/>
                <w:bCs/>
              </w:rPr>
            </w:pPr>
            <w:r w:rsidRPr="00FB5741">
              <w:rPr>
                <w:rFonts w:ascii="Times New Roman" w:hAnsi="Times New Roman" w:cs="Times New Roman"/>
                <w:bCs/>
              </w:rPr>
              <w:t>Single orphans/ without father</w:t>
            </w:r>
          </w:p>
        </w:tc>
        <w:tc>
          <w:tcPr>
            <w:tcW w:w="2250" w:type="dxa"/>
            <w:tcBorders>
              <w:top w:val="single" w:sz="4" w:space="0" w:color="auto"/>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M=2</w:t>
            </w:r>
          </w:p>
        </w:tc>
        <w:tc>
          <w:tcPr>
            <w:tcW w:w="1080" w:type="dxa"/>
            <w:tcBorders>
              <w:top w:val="single" w:sz="4" w:space="0" w:color="auto"/>
              <w:left w:val="single" w:sz="4" w:space="0" w:color="auto"/>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p>
        </w:tc>
      </w:tr>
      <w:tr w:rsidR="005C0204" w:rsidRPr="00FB5741" w:rsidTr="00642A0E">
        <w:trPr>
          <w:trHeight w:val="179"/>
        </w:trPr>
        <w:tc>
          <w:tcPr>
            <w:tcW w:w="821" w:type="dxa"/>
            <w:vMerge/>
          </w:tcPr>
          <w:p w:rsidR="005C0204" w:rsidRPr="00FB5741" w:rsidRDefault="005C0204" w:rsidP="00903E02">
            <w:pPr>
              <w:pStyle w:val="Default"/>
              <w:numPr>
                <w:ilvl w:val="0"/>
                <w:numId w:val="10"/>
              </w:numPr>
              <w:spacing w:line="276" w:lineRule="auto"/>
              <w:outlineLvl w:val="0"/>
              <w:rPr>
                <w:rFonts w:ascii="Times New Roman" w:hAnsi="Times New Roman" w:cs="Times New Roman"/>
                <w:bCs/>
              </w:rPr>
            </w:pPr>
          </w:p>
        </w:tc>
        <w:tc>
          <w:tcPr>
            <w:tcW w:w="2887" w:type="dxa"/>
            <w:vMerge/>
          </w:tcPr>
          <w:p w:rsidR="005C0204" w:rsidRPr="00FB5741" w:rsidRDefault="005C0204" w:rsidP="00903E02">
            <w:pPr>
              <w:pStyle w:val="Default"/>
              <w:numPr>
                <w:ilvl w:val="0"/>
                <w:numId w:val="22"/>
              </w:numPr>
              <w:spacing w:line="276" w:lineRule="auto"/>
              <w:outlineLvl w:val="0"/>
              <w:rPr>
                <w:rFonts w:ascii="Times New Roman" w:hAnsi="Times New Roman" w:cs="Times New Roman"/>
                <w:bCs/>
              </w:rPr>
            </w:pPr>
          </w:p>
        </w:tc>
        <w:tc>
          <w:tcPr>
            <w:tcW w:w="2250" w:type="dxa"/>
            <w:tcBorders>
              <w:top w:val="single" w:sz="4" w:space="0" w:color="auto"/>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F= -</w:t>
            </w:r>
          </w:p>
        </w:tc>
        <w:tc>
          <w:tcPr>
            <w:tcW w:w="1080" w:type="dxa"/>
            <w:tcBorders>
              <w:top w:val="single" w:sz="4" w:space="0" w:color="auto"/>
              <w:left w:val="single" w:sz="4" w:space="0" w:color="auto"/>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p>
        </w:tc>
      </w:tr>
      <w:tr w:rsidR="005C0204" w:rsidRPr="00FB5741" w:rsidTr="00642A0E">
        <w:trPr>
          <w:trHeight w:val="218"/>
        </w:trPr>
        <w:tc>
          <w:tcPr>
            <w:tcW w:w="821" w:type="dxa"/>
            <w:vMerge/>
          </w:tcPr>
          <w:p w:rsidR="005C0204" w:rsidRPr="00FB5741" w:rsidRDefault="005C0204" w:rsidP="00903E02">
            <w:pPr>
              <w:pStyle w:val="Default"/>
              <w:numPr>
                <w:ilvl w:val="0"/>
                <w:numId w:val="10"/>
              </w:numPr>
              <w:spacing w:line="276" w:lineRule="auto"/>
              <w:outlineLvl w:val="0"/>
              <w:rPr>
                <w:rFonts w:ascii="Times New Roman" w:hAnsi="Times New Roman" w:cs="Times New Roman"/>
                <w:bCs/>
              </w:rPr>
            </w:pPr>
          </w:p>
        </w:tc>
        <w:tc>
          <w:tcPr>
            <w:tcW w:w="2887" w:type="dxa"/>
            <w:vMerge/>
            <w:tcBorders>
              <w:bottom w:val="single" w:sz="4" w:space="0" w:color="auto"/>
            </w:tcBorders>
          </w:tcPr>
          <w:p w:rsidR="005C0204" w:rsidRPr="00FB5741" w:rsidRDefault="005C0204" w:rsidP="00903E02">
            <w:pPr>
              <w:pStyle w:val="Default"/>
              <w:numPr>
                <w:ilvl w:val="0"/>
                <w:numId w:val="22"/>
              </w:numPr>
              <w:spacing w:line="276" w:lineRule="auto"/>
              <w:outlineLvl w:val="0"/>
              <w:rPr>
                <w:rFonts w:ascii="Times New Roman" w:hAnsi="Times New Roman" w:cs="Times New Roman"/>
                <w:bCs/>
              </w:rPr>
            </w:pPr>
          </w:p>
        </w:tc>
        <w:tc>
          <w:tcPr>
            <w:tcW w:w="2250" w:type="dxa"/>
            <w:tcBorders>
              <w:top w:val="single" w:sz="4" w:space="0" w:color="auto"/>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Total=2</w:t>
            </w:r>
          </w:p>
        </w:tc>
        <w:tc>
          <w:tcPr>
            <w:tcW w:w="1080" w:type="dxa"/>
            <w:tcBorders>
              <w:top w:val="single" w:sz="4" w:space="0" w:color="auto"/>
              <w:left w:val="single" w:sz="4" w:space="0" w:color="auto"/>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10.53</w:t>
            </w:r>
          </w:p>
        </w:tc>
      </w:tr>
      <w:tr w:rsidR="005C0204" w:rsidRPr="00FB5741" w:rsidTr="00642A0E">
        <w:trPr>
          <w:trHeight w:val="218"/>
        </w:trPr>
        <w:tc>
          <w:tcPr>
            <w:tcW w:w="821" w:type="dxa"/>
            <w:vMerge/>
          </w:tcPr>
          <w:p w:rsidR="005C0204" w:rsidRPr="00FB5741" w:rsidRDefault="005C0204" w:rsidP="00903E02">
            <w:pPr>
              <w:pStyle w:val="Default"/>
              <w:numPr>
                <w:ilvl w:val="0"/>
                <w:numId w:val="10"/>
              </w:numPr>
              <w:spacing w:line="276" w:lineRule="auto"/>
              <w:outlineLvl w:val="0"/>
              <w:rPr>
                <w:rFonts w:ascii="Times New Roman" w:hAnsi="Times New Roman" w:cs="Times New Roman"/>
                <w:bCs/>
              </w:rPr>
            </w:pPr>
          </w:p>
        </w:tc>
        <w:tc>
          <w:tcPr>
            <w:tcW w:w="2887" w:type="dxa"/>
            <w:vMerge w:val="restart"/>
            <w:tcBorders>
              <w:top w:val="single" w:sz="4" w:space="0" w:color="auto"/>
            </w:tcBorders>
          </w:tcPr>
          <w:p w:rsidR="005C0204" w:rsidRPr="00FB5741" w:rsidRDefault="005C0204" w:rsidP="00903E02">
            <w:pPr>
              <w:pStyle w:val="Default"/>
              <w:numPr>
                <w:ilvl w:val="0"/>
                <w:numId w:val="22"/>
              </w:numPr>
              <w:spacing w:line="276" w:lineRule="auto"/>
              <w:outlineLvl w:val="0"/>
              <w:rPr>
                <w:rFonts w:ascii="Times New Roman" w:hAnsi="Times New Roman" w:cs="Times New Roman"/>
                <w:bCs/>
              </w:rPr>
            </w:pPr>
            <w:r w:rsidRPr="00FB5741">
              <w:rPr>
                <w:rFonts w:ascii="Times New Roman" w:hAnsi="Times New Roman" w:cs="Times New Roman"/>
                <w:bCs/>
              </w:rPr>
              <w:t>Neglected orphans</w:t>
            </w:r>
          </w:p>
        </w:tc>
        <w:tc>
          <w:tcPr>
            <w:tcW w:w="2250" w:type="dxa"/>
            <w:tcBorders>
              <w:top w:val="single" w:sz="4" w:space="0" w:color="auto"/>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M=1</w:t>
            </w:r>
          </w:p>
        </w:tc>
        <w:tc>
          <w:tcPr>
            <w:tcW w:w="1080" w:type="dxa"/>
            <w:tcBorders>
              <w:top w:val="single" w:sz="4" w:space="0" w:color="auto"/>
              <w:left w:val="single" w:sz="4" w:space="0" w:color="auto"/>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p>
        </w:tc>
      </w:tr>
      <w:tr w:rsidR="005C0204" w:rsidRPr="00FB5741" w:rsidTr="00642A0E">
        <w:trPr>
          <w:trHeight w:val="201"/>
        </w:trPr>
        <w:tc>
          <w:tcPr>
            <w:tcW w:w="821" w:type="dxa"/>
            <w:vMerge/>
          </w:tcPr>
          <w:p w:rsidR="005C0204" w:rsidRPr="00FB5741" w:rsidRDefault="005C0204" w:rsidP="00903E02">
            <w:pPr>
              <w:pStyle w:val="Default"/>
              <w:numPr>
                <w:ilvl w:val="0"/>
                <w:numId w:val="10"/>
              </w:numPr>
              <w:spacing w:line="276" w:lineRule="auto"/>
              <w:outlineLvl w:val="0"/>
              <w:rPr>
                <w:rFonts w:ascii="Times New Roman" w:hAnsi="Times New Roman" w:cs="Times New Roman"/>
                <w:bCs/>
              </w:rPr>
            </w:pPr>
          </w:p>
        </w:tc>
        <w:tc>
          <w:tcPr>
            <w:tcW w:w="2887" w:type="dxa"/>
            <w:vMerge/>
          </w:tcPr>
          <w:p w:rsidR="005C0204" w:rsidRPr="00FB5741" w:rsidRDefault="005C0204" w:rsidP="00903E02">
            <w:pPr>
              <w:pStyle w:val="Default"/>
              <w:numPr>
                <w:ilvl w:val="0"/>
                <w:numId w:val="22"/>
              </w:numPr>
              <w:spacing w:line="276" w:lineRule="auto"/>
              <w:outlineLvl w:val="0"/>
              <w:rPr>
                <w:rFonts w:ascii="Times New Roman" w:hAnsi="Times New Roman" w:cs="Times New Roman"/>
                <w:bCs/>
              </w:rPr>
            </w:pPr>
          </w:p>
        </w:tc>
        <w:tc>
          <w:tcPr>
            <w:tcW w:w="2250" w:type="dxa"/>
            <w:tcBorders>
              <w:top w:val="single" w:sz="4" w:space="0" w:color="auto"/>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F=3</w:t>
            </w:r>
          </w:p>
        </w:tc>
        <w:tc>
          <w:tcPr>
            <w:tcW w:w="1080" w:type="dxa"/>
            <w:tcBorders>
              <w:top w:val="single" w:sz="4" w:space="0" w:color="auto"/>
              <w:left w:val="single" w:sz="4" w:space="0" w:color="auto"/>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p>
        </w:tc>
      </w:tr>
      <w:tr w:rsidR="005C0204" w:rsidRPr="00FB5741" w:rsidTr="00642A0E">
        <w:trPr>
          <w:trHeight w:val="234"/>
        </w:trPr>
        <w:tc>
          <w:tcPr>
            <w:tcW w:w="821" w:type="dxa"/>
            <w:vMerge/>
          </w:tcPr>
          <w:p w:rsidR="005C0204" w:rsidRPr="00FB5741" w:rsidRDefault="005C0204" w:rsidP="00903E02">
            <w:pPr>
              <w:pStyle w:val="Default"/>
              <w:numPr>
                <w:ilvl w:val="0"/>
                <w:numId w:val="10"/>
              </w:numPr>
              <w:spacing w:line="276" w:lineRule="auto"/>
              <w:outlineLvl w:val="0"/>
              <w:rPr>
                <w:rFonts w:ascii="Times New Roman" w:hAnsi="Times New Roman" w:cs="Times New Roman"/>
                <w:bCs/>
              </w:rPr>
            </w:pPr>
          </w:p>
        </w:tc>
        <w:tc>
          <w:tcPr>
            <w:tcW w:w="2887" w:type="dxa"/>
            <w:vMerge/>
          </w:tcPr>
          <w:p w:rsidR="005C0204" w:rsidRPr="00FB5741" w:rsidRDefault="005C0204" w:rsidP="00903E02">
            <w:pPr>
              <w:pStyle w:val="Default"/>
              <w:numPr>
                <w:ilvl w:val="0"/>
                <w:numId w:val="22"/>
              </w:numPr>
              <w:spacing w:line="276" w:lineRule="auto"/>
              <w:outlineLvl w:val="0"/>
              <w:rPr>
                <w:rFonts w:ascii="Times New Roman" w:hAnsi="Times New Roman" w:cs="Times New Roman"/>
                <w:bCs/>
              </w:rPr>
            </w:pPr>
          </w:p>
        </w:tc>
        <w:tc>
          <w:tcPr>
            <w:tcW w:w="2250" w:type="dxa"/>
            <w:tcBorders>
              <w:top w:val="single" w:sz="4" w:space="0" w:color="auto"/>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Total=4</w:t>
            </w:r>
          </w:p>
        </w:tc>
        <w:tc>
          <w:tcPr>
            <w:tcW w:w="1080" w:type="dxa"/>
            <w:tcBorders>
              <w:top w:val="single" w:sz="4" w:space="0" w:color="auto"/>
              <w:left w:val="single" w:sz="4" w:space="0" w:color="auto"/>
              <w:bottom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21.05</w:t>
            </w:r>
          </w:p>
        </w:tc>
      </w:tr>
      <w:tr w:rsidR="005C0204" w:rsidRPr="00FB5741" w:rsidTr="00642A0E">
        <w:trPr>
          <w:trHeight w:val="163"/>
        </w:trPr>
        <w:tc>
          <w:tcPr>
            <w:tcW w:w="821" w:type="dxa"/>
            <w:vMerge/>
          </w:tcPr>
          <w:p w:rsidR="005C0204" w:rsidRPr="00FB5741" w:rsidRDefault="005C0204" w:rsidP="00903E02">
            <w:pPr>
              <w:pStyle w:val="Default"/>
              <w:numPr>
                <w:ilvl w:val="0"/>
                <w:numId w:val="10"/>
              </w:numPr>
              <w:spacing w:line="276" w:lineRule="auto"/>
              <w:outlineLvl w:val="0"/>
              <w:rPr>
                <w:rFonts w:ascii="Times New Roman" w:hAnsi="Times New Roman" w:cs="Times New Roman"/>
                <w:bCs/>
              </w:rPr>
            </w:pPr>
          </w:p>
        </w:tc>
        <w:tc>
          <w:tcPr>
            <w:tcW w:w="2887" w:type="dxa"/>
            <w:vMerge/>
          </w:tcPr>
          <w:p w:rsidR="005C0204" w:rsidRPr="00FB5741" w:rsidRDefault="005C0204" w:rsidP="00903E02">
            <w:pPr>
              <w:pStyle w:val="Default"/>
              <w:numPr>
                <w:ilvl w:val="0"/>
                <w:numId w:val="22"/>
              </w:numPr>
              <w:spacing w:line="276" w:lineRule="auto"/>
              <w:outlineLvl w:val="0"/>
              <w:rPr>
                <w:rFonts w:ascii="Times New Roman" w:hAnsi="Times New Roman" w:cs="Times New Roman"/>
                <w:bCs/>
              </w:rPr>
            </w:pPr>
          </w:p>
        </w:tc>
        <w:tc>
          <w:tcPr>
            <w:tcW w:w="2250" w:type="dxa"/>
            <w:tcBorders>
              <w:top w:val="single" w:sz="4" w:space="0" w:color="auto"/>
              <w:bottom w:val="single" w:sz="4" w:space="0" w:color="auto"/>
              <w:righ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Grand total</w:t>
            </w:r>
          </w:p>
        </w:tc>
        <w:tc>
          <w:tcPr>
            <w:tcW w:w="1080" w:type="dxa"/>
            <w:tcBorders>
              <w:top w:val="single" w:sz="4" w:space="0" w:color="auto"/>
              <w:left w:val="single" w:sz="4" w:space="0" w:color="auto"/>
            </w:tcBorders>
          </w:tcPr>
          <w:p w:rsidR="005C0204" w:rsidRPr="00FB5741" w:rsidRDefault="005C0204" w:rsidP="00903E02">
            <w:pPr>
              <w:pStyle w:val="Default"/>
              <w:spacing w:line="276" w:lineRule="auto"/>
              <w:outlineLvl w:val="0"/>
              <w:rPr>
                <w:rFonts w:ascii="Times New Roman" w:hAnsi="Times New Roman" w:cs="Times New Roman"/>
                <w:bCs/>
              </w:rPr>
            </w:pPr>
            <w:r w:rsidRPr="00FB5741">
              <w:rPr>
                <w:rFonts w:ascii="Times New Roman" w:hAnsi="Times New Roman" w:cs="Times New Roman"/>
                <w:bCs/>
              </w:rPr>
              <w:t>100</w:t>
            </w:r>
          </w:p>
        </w:tc>
      </w:tr>
    </w:tbl>
    <w:p w:rsidR="005C0204" w:rsidRPr="00FB5741" w:rsidRDefault="005C0204" w:rsidP="00903E02">
      <w:pPr>
        <w:pStyle w:val="Default"/>
        <w:spacing w:line="276" w:lineRule="auto"/>
        <w:outlineLvl w:val="0"/>
        <w:rPr>
          <w:rFonts w:ascii="Times New Roman" w:hAnsi="Times New Roman" w:cs="Times New Roman"/>
          <w:bCs/>
        </w:rPr>
      </w:pPr>
    </w:p>
    <w:p w:rsidR="005C0204" w:rsidRPr="00FB5741" w:rsidRDefault="005C0204" w:rsidP="00903E02">
      <w:pPr>
        <w:pStyle w:val="Default"/>
        <w:spacing w:line="276" w:lineRule="auto"/>
        <w:jc w:val="both"/>
        <w:outlineLvl w:val="0"/>
        <w:rPr>
          <w:rFonts w:ascii="Times New Roman" w:hAnsi="Times New Roman" w:cs="Times New Roman"/>
          <w:bCs/>
        </w:rPr>
      </w:pPr>
      <w:r w:rsidRPr="00FB5741">
        <w:rPr>
          <w:rFonts w:ascii="Times New Roman" w:hAnsi="Times New Roman" w:cs="Times New Roman"/>
          <w:bCs/>
        </w:rPr>
        <w:t>As the above table indicates, the majorities 52.6% (10) of the orphans are male followed by 47.4% (9) female orphans children. The ages of these orphans ranges from the minimum 6 to the maximum 14. In the same table the majority 42.1% (8) referred to different grade levels of the orphans where as 26.3% (equal numbers referred to KG-2 and KG-3) educational level followed by the least 5.3% KG-1 level orphans. Finally, the same table shown that the highest 68.42% (13) are double orphans followed by 21.05% (4) neglected orphans with the least 10.53% (2) single types of orphans.</w:t>
      </w:r>
    </w:p>
    <w:p w:rsidR="005C0204" w:rsidRPr="00FB5741" w:rsidRDefault="005C0204" w:rsidP="00903E02">
      <w:pPr>
        <w:pStyle w:val="Default"/>
        <w:spacing w:line="276" w:lineRule="auto"/>
        <w:jc w:val="both"/>
        <w:outlineLvl w:val="0"/>
        <w:rPr>
          <w:rFonts w:ascii="Times New Roman" w:hAnsi="Times New Roman" w:cs="Times New Roman"/>
          <w:bCs/>
        </w:rPr>
      </w:pPr>
    </w:p>
    <w:p w:rsidR="005C0204" w:rsidRPr="00FB5741" w:rsidRDefault="005C0204" w:rsidP="00903E02">
      <w:pPr>
        <w:pStyle w:val="Default"/>
        <w:spacing w:line="276" w:lineRule="auto"/>
        <w:jc w:val="both"/>
        <w:outlineLvl w:val="0"/>
        <w:rPr>
          <w:rFonts w:ascii="Times New Roman" w:hAnsi="Times New Roman" w:cs="Times New Roman"/>
          <w:bCs/>
        </w:rPr>
      </w:pPr>
      <w:r w:rsidRPr="00FB5741">
        <w:rPr>
          <w:rFonts w:ascii="Times New Roman" w:hAnsi="Times New Roman" w:cs="Times New Roman"/>
          <w:bCs/>
        </w:rPr>
        <w:t xml:space="preserve">Needs assessment mechanisms – The interview result indicated that orphans needs assessment mechanism employed during screening was not appropriate to address all children (orphaned) to be included in the institution.  Formal selection procedures were not employed directly by the professionals, but the authority was gave the decision for twelve </w:t>
      </w:r>
      <w:proofErr w:type="spellStart"/>
      <w:r w:rsidRPr="00FB5741">
        <w:rPr>
          <w:rFonts w:ascii="Times New Roman" w:hAnsi="Times New Roman" w:cs="Times New Roman"/>
          <w:bCs/>
        </w:rPr>
        <w:t>woreda</w:t>
      </w:r>
      <w:proofErr w:type="spellEnd"/>
      <w:r w:rsidRPr="00FB5741">
        <w:rPr>
          <w:rFonts w:ascii="Times New Roman" w:hAnsi="Times New Roman" w:cs="Times New Roman"/>
          <w:bCs/>
        </w:rPr>
        <w:t xml:space="preserve"> children and women affair offices of South Western Zones experts being with </w:t>
      </w:r>
      <w:proofErr w:type="spellStart"/>
      <w:r w:rsidRPr="00FB5741">
        <w:rPr>
          <w:rFonts w:ascii="Times New Roman" w:hAnsi="Times New Roman" w:cs="Times New Roman"/>
          <w:bCs/>
        </w:rPr>
        <w:t>woreda</w:t>
      </w:r>
      <w:proofErr w:type="spellEnd"/>
      <w:r w:rsidRPr="00FB5741">
        <w:rPr>
          <w:rFonts w:ascii="Times New Roman" w:hAnsi="Times New Roman" w:cs="Times New Roman"/>
          <w:bCs/>
        </w:rPr>
        <w:t xml:space="preserve"> finance and economic development </w:t>
      </w:r>
      <w:r w:rsidRPr="00FB5741">
        <w:rPr>
          <w:rFonts w:ascii="Times New Roman" w:hAnsi="Times New Roman" w:cs="Times New Roman"/>
          <w:bCs/>
        </w:rPr>
        <w:lastRenderedPageBreak/>
        <w:t xml:space="preserve">office in order to bring orphan children they identified during their work with children under their offices. The institution hoped that the </w:t>
      </w:r>
      <w:proofErr w:type="spellStart"/>
      <w:r w:rsidRPr="00FB5741">
        <w:rPr>
          <w:rFonts w:ascii="Times New Roman" w:hAnsi="Times New Roman" w:cs="Times New Roman"/>
          <w:bCs/>
        </w:rPr>
        <w:t>woreda</w:t>
      </w:r>
      <w:proofErr w:type="spellEnd"/>
      <w:r w:rsidRPr="00FB5741">
        <w:rPr>
          <w:rFonts w:ascii="Times New Roman" w:hAnsi="Times New Roman" w:cs="Times New Roman"/>
          <w:bCs/>
        </w:rPr>
        <w:t xml:space="preserve">/district children and women affair office basically work with children and presumed that these offices easily identify orphaned children in their catchments. </w:t>
      </w:r>
    </w:p>
    <w:p w:rsidR="005C0204" w:rsidRPr="00FB5741" w:rsidRDefault="005C0204" w:rsidP="00903E02">
      <w:pPr>
        <w:pStyle w:val="Default"/>
        <w:spacing w:line="276" w:lineRule="auto"/>
        <w:jc w:val="both"/>
        <w:outlineLvl w:val="0"/>
        <w:rPr>
          <w:rFonts w:ascii="Times New Roman" w:hAnsi="Times New Roman" w:cs="Times New Roman"/>
          <w:bCs/>
        </w:rPr>
      </w:pP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bCs/>
          <w:sz w:val="24"/>
          <w:szCs w:val="24"/>
        </w:rPr>
        <w:t>Participants’ demographic data</w:t>
      </w:r>
      <w:r w:rsidRPr="00FB5741">
        <w:rPr>
          <w:rFonts w:ascii="Times New Roman" w:hAnsi="Times New Roman" w:cs="Times New Roman"/>
          <w:sz w:val="24"/>
          <w:szCs w:val="24"/>
        </w:rPr>
        <w:t xml:space="preserve"> – This study involved a total of ten (10) participants. From these, two (2) were working as project facilitators in the center while eight (8) of them were orphans from </w:t>
      </w:r>
      <w:proofErr w:type="spellStart"/>
      <w:r w:rsidRPr="00FB5741">
        <w:rPr>
          <w:rFonts w:ascii="Times New Roman" w:hAnsi="Times New Roman" w:cs="Times New Roman"/>
          <w:sz w:val="24"/>
          <w:szCs w:val="24"/>
        </w:rPr>
        <w:t>Wolisso</w:t>
      </w:r>
      <w:proofErr w:type="spellEnd"/>
      <w:r w:rsidRPr="00FB5741">
        <w:rPr>
          <w:rFonts w:ascii="Times New Roman" w:hAnsi="Times New Roman" w:cs="Times New Roman"/>
          <w:sz w:val="24"/>
          <w:szCs w:val="24"/>
        </w:rPr>
        <w:t xml:space="preserve"> </w:t>
      </w:r>
      <w:proofErr w:type="spellStart"/>
      <w:r w:rsidRPr="00FB5741">
        <w:rPr>
          <w:rFonts w:ascii="Times New Roman" w:hAnsi="Times New Roman" w:cs="Times New Roman"/>
          <w:sz w:val="24"/>
          <w:szCs w:val="24"/>
        </w:rPr>
        <w:t>Kalehiwot</w:t>
      </w:r>
      <w:proofErr w:type="spellEnd"/>
      <w:r w:rsidRPr="00FB5741">
        <w:rPr>
          <w:rFonts w:ascii="Times New Roman" w:hAnsi="Times New Roman" w:cs="Times New Roman"/>
          <w:sz w:val="24"/>
          <w:szCs w:val="24"/>
        </w:rPr>
        <w:t xml:space="preserve"> Church, orphan project/rehabilitation center. The participant ages ranged between 26 and 34 for facilitators and 6 – 14 for orphans. The study gave attention to gender mix where almost equivalent numbers of gender involved to provide information. Children participated in the study were from grade eight only since they are appropriate to give consent and reliable information compared to the KG ones. </w:t>
      </w:r>
    </w:p>
    <w:p w:rsidR="005C0204" w:rsidRPr="00FB5741" w:rsidRDefault="005C0204" w:rsidP="00903E02">
      <w:pPr>
        <w:pStyle w:val="Default"/>
        <w:spacing w:line="276" w:lineRule="auto"/>
        <w:jc w:val="both"/>
        <w:outlineLvl w:val="0"/>
        <w:rPr>
          <w:rFonts w:ascii="Times New Roman" w:hAnsi="Times New Roman" w:cs="Times New Roman"/>
          <w:bCs/>
        </w:rPr>
      </w:pPr>
      <w:r w:rsidRPr="00FB5741">
        <w:rPr>
          <w:rFonts w:ascii="Times New Roman" w:hAnsi="Times New Roman" w:cs="Times New Roman"/>
          <w:bCs/>
        </w:rPr>
        <w:t xml:space="preserve">Presence of rehabilitation counseling services – Respondents underlined that except for advice, discussion and guiding services all activities are provided by nonprofessional workers; no professional rehabilitation counselor or social worker providing counseling services for these orphans in general. The workers in the center entirely are engaged on activities related to educational, material and basic needs provision than focusing on emotional and psychological support for the orphan in the institution/center. </w:t>
      </w:r>
    </w:p>
    <w:p w:rsidR="005C0204" w:rsidRPr="00FB5741" w:rsidRDefault="005C0204" w:rsidP="00903E02">
      <w:pPr>
        <w:pStyle w:val="Default"/>
        <w:spacing w:line="276" w:lineRule="auto"/>
        <w:jc w:val="both"/>
        <w:outlineLvl w:val="0"/>
        <w:rPr>
          <w:rFonts w:ascii="Times New Roman" w:hAnsi="Times New Roman" w:cs="Times New Roman"/>
          <w:bCs/>
        </w:rPr>
      </w:pPr>
      <w:r w:rsidRPr="00FB5741">
        <w:rPr>
          <w:rFonts w:ascii="Times New Roman" w:hAnsi="Times New Roman" w:cs="Times New Roman"/>
          <w:bCs/>
        </w:rPr>
        <w:t>As the respondents indicated regarding mechanisms of monitoring and evaluation, monthly report, supervision of their committee, supervision of external body such as funding body and other governmental bodies are the way they monitor and evaluate their work performances.</w:t>
      </w:r>
    </w:p>
    <w:p w:rsidR="005C0204" w:rsidRPr="00FB5741" w:rsidRDefault="005C0204" w:rsidP="00903E02">
      <w:pPr>
        <w:pStyle w:val="Default"/>
        <w:spacing w:line="276" w:lineRule="auto"/>
        <w:jc w:val="both"/>
        <w:outlineLvl w:val="0"/>
        <w:rPr>
          <w:rFonts w:ascii="Times New Roman" w:hAnsi="Times New Roman" w:cs="Times New Roman"/>
          <w:bCs/>
        </w:rPr>
      </w:pPr>
    </w:p>
    <w:p w:rsidR="005C0204" w:rsidRPr="00665222" w:rsidRDefault="005C0204" w:rsidP="00903E02">
      <w:pPr>
        <w:pStyle w:val="Default"/>
        <w:spacing w:line="276" w:lineRule="auto"/>
        <w:jc w:val="both"/>
        <w:outlineLvl w:val="0"/>
        <w:rPr>
          <w:rFonts w:ascii="Times New Roman" w:hAnsi="Times New Roman" w:cs="Times New Roman"/>
          <w:b/>
          <w:bCs/>
        </w:rPr>
      </w:pPr>
      <w:r w:rsidRPr="00665222">
        <w:rPr>
          <w:rFonts w:ascii="Times New Roman" w:hAnsi="Times New Roman" w:cs="Times New Roman"/>
          <w:b/>
          <w:bCs/>
        </w:rPr>
        <w:t>Analysis regarding problems of service delivery</w:t>
      </w:r>
    </w:p>
    <w:p w:rsidR="005C0204" w:rsidRPr="00FB5741" w:rsidRDefault="005C0204" w:rsidP="00903E02">
      <w:pPr>
        <w:pStyle w:val="Default"/>
        <w:spacing w:line="276" w:lineRule="auto"/>
        <w:jc w:val="both"/>
        <w:rPr>
          <w:rFonts w:ascii="Times New Roman" w:hAnsi="Times New Roman" w:cs="Times New Roman"/>
        </w:rPr>
      </w:pPr>
      <w:r w:rsidRPr="00FB5741">
        <w:rPr>
          <w:rFonts w:ascii="Times New Roman" w:hAnsi="Times New Roman" w:cs="Times New Roman"/>
        </w:rPr>
        <w:t xml:space="preserve">Four main themes were emerged from data analysis of this center coordinators responses. These are:  </w:t>
      </w:r>
    </w:p>
    <w:p w:rsidR="005C0204" w:rsidRPr="00FB5741" w:rsidRDefault="005C0204" w:rsidP="00903E02">
      <w:pPr>
        <w:pStyle w:val="Default"/>
        <w:numPr>
          <w:ilvl w:val="0"/>
          <w:numId w:val="3"/>
        </w:numPr>
        <w:spacing w:line="276" w:lineRule="auto"/>
        <w:jc w:val="both"/>
        <w:rPr>
          <w:rFonts w:ascii="Times New Roman" w:hAnsi="Times New Roman" w:cs="Times New Roman"/>
        </w:rPr>
      </w:pPr>
      <w:r w:rsidRPr="00FB5741">
        <w:rPr>
          <w:rFonts w:ascii="Times New Roman" w:hAnsi="Times New Roman" w:cs="Times New Roman"/>
        </w:rPr>
        <w:t xml:space="preserve">Characteristics of caregivers in the institution </w:t>
      </w:r>
    </w:p>
    <w:p w:rsidR="005C0204" w:rsidRPr="00FB5741" w:rsidRDefault="005C0204" w:rsidP="00903E02">
      <w:pPr>
        <w:pStyle w:val="Default"/>
        <w:numPr>
          <w:ilvl w:val="0"/>
          <w:numId w:val="3"/>
        </w:numPr>
        <w:spacing w:line="276" w:lineRule="auto"/>
        <w:jc w:val="both"/>
        <w:rPr>
          <w:rFonts w:ascii="Times New Roman" w:hAnsi="Times New Roman" w:cs="Times New Roman"/>
        </w:rPr>
      </w:pPr>
      <w:r w:rsidRPr="00FB5741">
        <w:rPr>
          <w:rFonts w:ascii="Times New Roman" w:hAnsi="Times New Roman" w:cs="Times New Roman"/>
        </w:rPr>
        <w:t xml:space="preserve"> Characteristics of orphans in the institution </w:t>
      </w:r>
    </w:p>
    <w:p w:rsidR="005C0204" w:rsidRPr="00FB5741" w:rsidRDefault="005C0204" w:rsidP="00903E02">
      <w:pPr>
        <w:pStyle w:val="Default"/>
        <w:numPr>
          <w:ilvl w:val="0"/>
          <w:numId w:val="3"/>
        </w:numPr>
        <w:spacing w:line="276" w:lineRule="auto"/>
        <w:jc w:val="both"/>
        <w:rPr>
          <w:rFonts w:ascii="Times New Roman" w:hAnsi="Times New Roman" w:cs="Times New Roman"/>
        </w:rPr>
      </w:pPr>
      <w:r w:rsidRPr="00FB5741">
        <w:rPr>
          <w:rFonts w:ascii="Times New Roman" w:hAnsi="Times New Roman" w:cs="Times New Roman"/>
        </w:rPr>
        <w:t>Needs assessment, monitoring of the centers progress and evaluation of their performance, comprising statement of institutional vision, mission and core values.</w:t>
      </w:r>
    </w:p>
    <w:p w:rsidR="005C0204" w:rsidRPr="00FB5741" w:rsidRDefault="005C0204" w:rsidP="00903E02">
      <w:pPr>
        <w:pStyle w:val="Default"/>
        <w:numPr>
          <w:ilvl w:val="0"/>
          <w:numId w:val="3"/>
        </w:numPr>
        <w:spacing w:line="276" w:lineRule="auto"/>
        <w:jc w:val="both"/>
        <w:rPr>
          <w:rFonts w:ascii="Times New Roman" w:hAnsi="Times New Roman" w:cs="Times New Roman"/>
        </w:rPr>
      </w:pPr>
      <w:r w:rsidRPr="00FB5741">
        <w:rPr>
          <w:rFonts w:ascii="Times New Roman" w:hAnsi="Times New Roman" w:cs="Times New Roman"/>
        </w:rPr>
        <w:t>Capacity related to work related problems</w:t>
      </w:r>
    </w:p>
    <w:p w:rsidR="005C0204" w:rsidRPr="00FB5741" w:rsidRDefault="005C0204" w:rsidP="00903E02">
      <w:pPr>
        <w:pStyle w:val="Default"/>
        <w:spacing w:line="276" w:lineRule="auto"/>
        <w:jc w:val="both"/>
        <w:rPr>
          <w:rFonts w:ascii="Times New Roman" w:hAnsi="Times New Roman" w:cs="Times New Roman"/>
          <w:bCs/>
        </w:rPr>
      </w:pPr>
    </w:p>
    <w:p w:rsidR="00AC1453" w:rsidRDefault="00AC1453">
      <w:pPr>
        <w:rPr>
          <w:rFonts w:ascii="Times New Roman" w:hAnsi="Times New Roman" w:cs="Times New Roman"/>
          <w:bCs/>
          <w:color w:val="000000"/>
          <w:sz w:val="24"/>
          <w:szCs w:val="24"/>
        </w:rPr>
      </w:pPr>
      <w:r>
        <w:rPr>
          <w:rFonts w:ascii="Times New Roman" w:hAnsi="Times New Roman" w:cs="Times New Roman"/>
          <w:bCs/>
        </w:rPr>
        <w:br w:type="page"/>
      </w:r>
    </w:p>
    <w:p w:rsidR="005C0204" w:rsidRPr="00FB5741" w:rsidRDefault="005C0204" w:rsidP="00903E02">
      <w:pPr>
        <w:pStyle w:val="Default"/>
        <w:spacing w:line="276" w:lineRule="auto"/>
        <w:jc w:val="both"/>
        <w:rPr>
          <w:rFonts w:ascii="Times New Roman" w:hAnsi="Times New Roman" w:cs="Times New Roman"/>
        </w:rPr>
      </w:pPr>
      <w:r w:rsidRPr="00FB5741">
        <w:rPr>
          <w:rFonts w:ascii="Times New Roman" w:hAnsi="Times New Roman" w:cs="Times New Roman"/>
          <w:bCs/>
        </w:rPr>
        <w:lastRenderedPageBreak/>
        <w:t>Table 2. Themes and lists of categories regarding the</w:t>
      </w:r>
      <w:r w:rsidRPr="00FB5741">
        <w:rPr>
          <w:rFonts w:ascii="Times New Roman" w:hAnsi="Times New Roman" w:cs="Times New Roman"/>
        </w:rPr>
        <w:t xml:space="preserve"> </w:t>
      </w:r>
      <w:r w:rsidRPr="00FB5741">
        <w:rPr>
          <w:rFonts w:ascii="Times New Roman" w:hAnsi="Times New Roman" w:cs="Times New Roman"/>
          <w:i/>
        </w:rPr>
        <w:t>service delivery</w:t>
      </w:r>
      <w:r w:rsidRPr="00FB5741">
        <w:rPr>
          <w:rFonts w:ascii="Times New Roman" w:hAnsi="Times New Roman" w:cs="Times New Roman"/>
        </w:rPr>
        <w:t xml:space="preserve"> </w:t>
      </w:r>
      <w:r w:rsidRPr="00FB5741">
        <w:rPr>
          <w:rFonts w:ascii="Times New Roman" w:hAnsi="Times New Roman" w:cs="Times New Roman"/>
          <w:bCs/>
        </w:rPr>
        <w:t>from the facilitator’s/coordinators point of view:</w:t>
      </w:r>
    </w:p>
    <w:tbl>
      <w:tblPr>
        <w:tblStyle w:val="TableGrid"/>
        <w:tblW w:w="0" w:type="auto"/>
        <w:tblLayout w:type="fixed"/>
        <w:tblLook w:val="04A0" w:firstRow="1" w:lastRow="0" w:firstColumn="1" w:lastColumn="0" w:noHBand="0" w:noVBand="1"/>
      </w:tblPr>
      <w:tblGrid>
        <w:gridCol w:w="558"/>
        <w:gridCol w:w="1890"/>
        <w:gridCol w:w="7128"/>
      </w:tblGrid>
      <w:tr w:rsidR="005C0204" w:rsidRPr="00FB5741" w:rsidTr="00642A0E">
        <w:trPr>
          <w:trHeight w:val="503"/>
        </w:trPr>
        <w:tc>
          <w:tcPr>
            <w:tcW w:w="558" w:type="dxa"/>
            <w:tcBorders>
              <w:bottom w:val="single" w:sz="4" w:space="0" w:color="auto"/>
            </w:tcBorders>
          </w:tcPr>
          <w:p w:rsidR="005C0204" w:rsidRPr="00FB5741" w:rsidRDefault="005C0204" w:rsidP="00903E02">
            <w:pPr>
              <w:pStyle w:val="NormalWeb"/>
              <w:tabs>
                <w:tab w:val="left" w:pos="450"/>
              </w:tabs>
              <w:spacing w:line="276" w:lineRule="auto"/>
              <w:ind w:right="-108"/>
              <w:rPr>
                <w:color w:val="000000"/>
              </w:rPr>
            </w:pPr>
            <w:r w:rsidRPr="00FB5741">
              <w:rPr>
                <w:color w:val="000000"/>
              </w:rPr>
              <w:t>S/N</w:t>
            </w:r>
          </w:p>
        </w:tc>
        <w:tc>
          <w:tcPr>
            <w:tcW w:w="1890" w:type="dxa"/>
            <w:tcBorders>
              <w:bottom w:val="single" w:sz="4" w:space="0" w:color="auto"/>
            </w:tcBorders>
          </w:tcPr>
          <w:p w:rsidR="005C0204" w:rsidRPr="00FB5741" w:rsidRDefault="005C0204" w:rsidP="00903E02">
            <w:pPr>
              <w:pStyle w:val="Default"/>
              <w:spacing w:line="276" w:lineRule="auto"/>
              <w:rPr>
                <w:rFonts w:ascii="Times New Roman" w:hAnsi="Times New Roman" w:cs="Times New Roman"/>
              </w:rPr>
            </w:pPr>
            <w:r w:rsidRPr="00FB5741">
              <w:rPr>
                <w:rFonts w:ascii="Times New Roman" w:hAnsi="Times New Roman" w:cs="Times New Roman"/>
              </w:rPr>
              <w:t xml:space="preserve">The Main Themes </w:t>
            </w:r>
          </w:p>
        </w:tc>
        <w:tc>
          <w:tcPr>
            <w:tcW w:w="7128" w:type="dxa"/>
            <w:tcBorders>
              <w:bottom w:val="single" w:sz="4" w:space="0" w:color="auto"/>
            </w:tcBorders>
          </w:tcPr>
          <w:p w:rsidR="005C0204" w:rsidRPr="00FB5741" w:rsidRDefault="005C0204" w:rsidP="00903E02">
            <w:pPr>
              <w:pStyle w:val="Default"/>
              <w:spacing w:line="276" w:lineRule="auto"/>
              <w:rPr>
                <w:rFonts w:ascii="Times New Roman" w:hAnsi="Times New Roman" w:cs="Times New Roman"/>
              </w:rPr>
            </w:pPr>
            <w:r w:rsidRPr="00FB5741">
              <w:rPr>
                <w:rFonts w:ascii="Times New Roman" w:hAnsi="Times New Roman" w:cs="Times New Roman"/>
              </w:rPr>
              <w:t>Lists of Categories under each main themes</w:t>
            </w:r>
          </w:p>
        </w:tc>
      </w:tr>
      <w:tr w:rsidR="005C0204" w:rsidRPr="00FB5741" w:rsidTr="00642A0E">
        <w:trPr>
          <w:trHeight w:val="1682"/>
        </w:trPr>
        <w:tc>
          <w:tcPr>
            <w:tcW w:w="558" w:type="dxa"/>
            <w:tcBorders>
              <w:top w:val="single" w:sz="4" w:space="0" w:color="auto"/>
              <w:bottom w:val="single" w:sz="4" w:space="0" w:color="auto"/>
            </w:tcBorders>
          </w:tcPr>
          <w:p w:rsidR="005C0204" w:rsidRPr="00FB5741" w:rsidRDefault="005C0204" w:rsidP="00903E02">
            <w:pPr>
              <w:pStyle w:val="NormalWeb"/>
              <w:spacing w:line="276" w:lineRule="auto"/>
              <w:rPr>
                <w:color w:val="000000"/>
              </w:rPr>
            </w:pPr>
            <w:r w:rsidRPr="00FB5741">
              <w:rPr>
                <w:color w:val="000000"/>
              </w:rPr>
              <w:t xml:space="preserve">1. </w:t>
            </w:r>
          </w:p>
        </w:tc>
        <w:tc>
          <w:tcPr>
            <w:tcW w:w="1890" w:type="dxa"/>
            <w:tcBorders>
              <w:top w:val="single" w:sz="4" w:space="0" w:color="auto"/>
              <w:bottom w:val="single" w:sz="4" w:space="0" w:color="auto"/>
            </w:tcBorders>
          </w:tcPr>
          <w:p w:rsidR="005C0204" w:rsidRPr="00FB5741" w:rsidRDefault="005C0204" w:rsidP="00903E02">
            <w:pPr>
              <w:pStyle w:val="Default"/>
              <w:spacing w:line="276" w:lineRule="auto"/>
              <w:jc w:val="both"/>
              <w:rPr>
                <w:rFonts w:ascii="Times New Roman" w:hAnsi="Times New Roman" w:cs="Times New Roman"/>
              </w:rPr>
            </w:pPr>
            <w:r w:rsidRPr="00FB5741">
              <w:rPr>
                <w:rFonts w:ascii="Times New Roman" w:hAnsi="Times New Roman" w:cs="Times New Roman"/>
              </w:rPr>
              <w:t xml:space="preserve">Characteristics of caregiver in the institution </w:t>
            </w:r>
          </w:p>
          <w:p w:rsidR="005C0204" w:rsidRPr="00FB5741" w:rsidRDefault="005C0204" w:rsidP="00903E02">
            <w:pPr>
              <w:pStyle w:val="NormalWeb"/>
              <w:spacing w:line="276" w:lineRule="auto"/>
            </w:pPr>
          </w:p>
        </w:tc>
        <w:tc>
          <w:tcPr>
            <w:tcW w:w="7128" w:type="dxa"/>
            <w:tcBorders>
              <w:top w:val="single" w:sz="4" w:space="0" w:color="auto"/>
              <w:bottom w:val="single" w:sz="4" w:space="0" w:color="auto"/>
            </w:tcBorders>
          </w:tcPr>
          <w:p w:rsidR="005C0204" w:rsidRPr="00FB5741" w:rsidRDefault="005C0204" w:rsidP="00903E02">
            <w:pPr>
              <w:pStyle w:val="NormalWeb"/>
              <w:numPr>
                <w:ilvl w:val="0"/>
                <w:numId w:val="4"/>
              </w:numPr>
              <w:spacing w:line="276" w:lineRule="auto"/>
              <w:rPr>
                <w:color w:val="000000"/>
              </w:rPr>
            </w:pPr>
            <w:r w:rsidRPr="00FB5741">
              <w:rPr>
                <w:color w:val="000000"/>
              </w:rPr>
              <w:t>Lack of skills in caring motherly and fatherly</w:t>
            </w:r>
          </w:p>
          <w:p w:rsidR="005C0204" w:rsidRPr="00FB5741" w:rsidRDefault="005C0204" w:rsidP="00903E02">
            <w:pPr>
              <w:pStyle w:val="NormalWeb"/>
              <w:numPr>
                <w:ilvl w:val="0"/>
                <w:numId w:val="4"/>
              </w:numPr>
              <w:spacing w:line="276" w:lineRule="auto"/>
              <w:rPr>
                <w:color w:val="000000"/>
              </w:rPr>
            </w:pPr>
            <w:r w:rsidRPr="00FB5741">
              <w:rPr>
                <w:color w:val="000000"/>
              </w:rPr>
              <w:t>Lack of commitment</w:t>
            </w:r>
          </w:p>
          <w:p w:rsidR="005C0204" w:rsidRPr="00FB5741" w:rsidRDefault="005C0204" w:rsidP="00903E02">
            <w:pPr>
              <w:pStyle w:val="NormalWeb"/>
              <w:numPr>
                <w:ilvl w:val="0"/>
                <w:numId w:val="4"/>
              </w:numPr>
              <w:spacing w:line="276" w:lineRule="auto"/>
              <w:rPr>
                <w:color w:val="000000"/>
              </w:rPr>
            </w:pPr>
            <w:r w:rsidRPr="00FB5741">
              <w:rPr>
                <w:color w:val="000000"/>
              </w:rPr>
              <w:t>Devaluing their job due to less salary they earned</w:t>
            </w:r>
          </w:p>
          <w:p w:rsidR="005C0204" w:rsidRPr="00FB5741" w:rsidRDefault="005C0204" w:rsidP="00903E02">
            <w:pPr>
              <w:pStyle w:val="NormalWeb"/>
              <w:numPr>
                <w:ilvl w:val="0"/>
                <w:numId w:val="4"/>
              </w:numPr>
              <w:spacing w:line="276" w:lineRule="auto"/>
              <w:rPr>
                <w:color w:val="000000"/>
              </w:rPr>
            </w:pPr>
            <w:r w:rsidRPr="00FB5741">
              <w:rPr>
                <w:color w:val="000000"/>
              </w:rPr>
              <w:t>Loss of interest to care orphans as needed</w:t>
            </w:r>
          </w:p>
          <w:p w:rsidR="005C0204" w:rsidRPr="00FB5741" w:rsidRDefault="005C0204" w:rsidP="00903E02">
            <w:pPr>
              <w:pStyle w:val="NormalWeb"/>
              <w:numPr>
                <w:ilvl w:val="0"/>
                <w:numId w:val="4"/>
              </w:numPr>
              <w:spacing w:line="276" w:lineRule="auto"/>
              <w:rPr>
                <w:color w:val="000000"/>
              </w:rPr>
            </w:pPr>
            <w:r w:rsidRPr="00FB5741">
              <w:rPr>
                <w:color w:val="000000"/>
              </w:rPr>
              <w:t>Poor at satisfying emotional interest of orphans</w:t>
            </w:r>
          </w:p>
        </w:tc>
      </w:tr>
      <w:tr w:rsidR="005C0204" w:rsidRPr="00FB5741" w:rsidTr="00642A0E">
        <w:trPr>
          <w:trHeight w:val="2735"/>
        </w:trPr>
        <w:tc>
          <w:tcPr>
            <w:tcW w:w="558" w:type="dxa"/>
            <w:tcBorders>
              <w:top w:val="single" w:sz="4" w:space="0" w:color="auto"/>
              <w:bottom w:val="single" w:sz="4" w:space="0" w:color="auto"/>
            </w:tcBorders>
          </w:tcPr>
          <w:p w:rsidR="005C0204" w:rsidRPr="00FB5741" w:rsidRDefault="005C0204" w:rsidP="00903E02">
            <w:pPr>
              <w:pStyle w:val="NormalWeb"/>
              <w:spacing w:line="276" w:lineRule="auto"/>
              <w:rPr>
                <w:color w:val="000000"/>
              </w:rPr>
            </w:pPr>
            <w:r w:rsidRPr="00FB5741">
              <w:rPr>
                <w:color w:val="000000"/>
              </w:rPr>
              <w:t>2.</w:t>
            </w:r>
          </w:p>
        </w:tc>
        <w:tc>
          <w:tcPr>
            <w:tcW w:w="1890" w:type="dxa"/>
            <w:tcBorders>
              <w:top w:val="single" w:sz="4" w:space="0" w:color="auto"/>
              <w:bottom w:val="single" w:sz="4" w:space="0" w:color="auto"/>
            </w:tcBorders>
          </w:tcPr>
          <w:p w:rsidR="005C0204" w:rsidRPr="00FB5741" w:rsidRDefault="005C0204" w:rsidP="00903E02">
            <w:pPr>
              <w:pStyle w:val="NormalWeb"/>
              <w:spacing w:line="276" w:lineRule="auto"/>
              <w:rPr>
                <w:color w:val="000000"/>
              </w:rPr>
            </w:pPr>
            <w:r w:rsidRPr="00FB5741">
              <w:t>Characteristics of orphans themselves in the institution</w:t>
            </w:r>
          </w:p>
        </w:tc>
        <w:tc>
          <w:tcPr>
            <w:tcW w:w="7128" w:type="dxa"/>
            <w:tcBorders>
              <w:top w:val="single" w:sz="4" w:space="0" w:color="auto"/>
              <w:bottom w:val="single" w:sz="4" w:space="0" w:color="auto"/>
            </w:tcBorders>
          </w:tcPr>
          <w:p w:rsidR="005C0204" w:rsidRPr="00FB5741" w:rsidRDefault="005C0204" w:rsidP="00903E02">
            <w:pPr>
              <w:pStyle w:val="NormalWeb"/>
              <w:numPr>
                <w:ilvl w:val="0"/>
                <w:numId w:val="5"/>
              </w:numPr>
              <w:spacing w:line="276" w:lineRule="auto"/>
              <w:rPr>
                <w:color w:val="000000"/>
              </w:rPr>
            </w:pPr>
            <w:r w:rsidRPr="00FB5741">
              <w:rPr>
                <w:color w:val="000000"/>
              </w:rPr>
              <w:t>Age difference</w:t>
            </w:r>
          </w:p>
          <w:p w:rsidR="005C0204" w:rsidRPr="00FB5741" w:rsidRDefault="005C0204" w:rsidP="00903E02">
            <w:pPr>
              <w:pStyle w:val="NormalWeb"/>
              <w:numPr>
                <w:ilvl w:val="0"/>
                <w:numId w:val="5"/>
              </w:numPr>
              <w:spacing w:line="276" w:lineRule="auto"/>
              <w:rPr>
                <w:color w:val="000000"/>
              </w:rPr>
            </w:pPr>
            <w:r w:rsidRPr="00FB5741">
              <w:rPr>
                <w:color w:val="292526"/>
              </w:rPr>
              <w:t xml:space="preserve">Lack of interaction and sometimes they seem to feel unhappy </w:t>
            </w:r>
          </w:p>
          <w:p w:rsidR="005C0204" w:rsidRPr="00FB5741" w:rsidRDefault="005C0204" w:rsidP="00903E02">
            <w:pPr>
              <w:pStyle w:val="NormalWeb"/>
              <w:numPr>
                <w:ilvl w:val="0"/>
                <w:numId w:val="5"/>
              </w:numPr>
              <w:spacing w:line="276" w:lineRule="auto"/>
              <w:rPr>
                <w:color w:val="000000"/>
              </w:rPr>
            </w:pPr>
            <w:r w:rsidRPr="00FB5741">
              <w:rPr>
                <w:color w:val="000000"/>
              </w:rPr>
              <w:t xml:space="preserve">Easily annoyed  </w:t>
            </w:r>
          </w:p>
          <w:p w:rsidR="005C0204" w:rsidRPr="00FB5741" w:rsidRDefault="005C0204" w:rsidP="00903E02">
            <w:pPr>
              <w:pStyle w:val="NormalWeb"/>
              <w:numPr>
                <w:ilvl w:val="0"/>
                <w:numId w:val="5"/>
              </w:numPr>
              <w:spacing w:line="276" w:lineRule="auto"/>
              <w:rPr>
                <w:color w:val="000000"/>
              </w:rPr>
            </w:pPr>
            <w:r w:rsidRPr="00FB5741">
              <w:rPr>
                <w:color w:val="000000"/>
              </w:rPr>
              <w:t>Feel sad for being there for long time</w:t>
            </w:r>
          </w:p>
          <w:p w:rsidR="005C0204" w:rsidRPr="00FB5741" w:rsidRDefault="005C0204" w:rsidP="00903E02">
            <w:pPr>
              <w:pStyle w:val="NormalWeb"/>
              <w:numPr>
                <w:ilvl w:val="0"/>
                <w:numId w:val="5"/>
              </w:numPr>
              <w:spacing w:line="276" w:lineRule="auto"/>
              <w:rPr>
                <w:color w:val="000000"/>
              </w:rPr>
            </w:pPr>
            <w:r w:rsidRPr="00FB5741">
              <w:rPr>
                <w:color w:val="000000"/>
              </w:rPr>
              <w:t>Gradual feeling about loss of their parents</w:t>
            </w:r>
          </w:p>
          <w:p w:rsidR="005C0204" w:rsidRPr="00FB5741" w:rsidRDefault="005C0204" w:rsidP="00903E02">
            <w:pPr>
              <w:pStyle w:val="NormalWeb"/>
              <w:numPr>
                <w:ilvl w:val="0"/>
                <w:numId w:val="5"/>
              </w:numPr>
              <w:spacing w:line="276" w:lineRule="auto"/>
              <w:rPr>
                <w:color w:val="000000"/>
              </w:rPr>
            </w:pPr>
            <w:r w:rsidRPr="00FB5741">
              <w:rPr>
                <w:color w:val="000000"/>
              </w:rPr>
              <w:t>Question of ‘why we stay here’ by those who lost their parents at early stage</w:t>
            </w:r>
          </w:p>
          <w:p w:rsidR="005C0204" w:rsidRPr="00FB5741" w:rsidRDefault="005C0204" w:rsidP="00903E02">
            <w:pPr>
              <w:pStyle w:val="NormalWeb"/>
              <w:numPr>
                <w:ilvl w:val="0"/>
                <w:numId w:val="5"/>
              </w:numPr>
              <w:spacing w:line="276" w:lineRule="auto"/>
              <w:rPr>
                <w:color w:val="000000"/>
              </w:rPr>
            </w:pPr>
            <w:r w:rsidRPr="00FB5741">
              <w:rPr>
                <w:color w:val="000000"/>
              </w:rPr>
              <w:t xml:space="preserve">Health related problems and hygiene </w:t>
            </w:r>
          </w:p>
        </w:tc>
      </w:tr>
      <w:tr w:rsidR="005C0204" w:rsidRPr="00FB5741" w:rsidTr="00642A0E">
        <w:trPr>
          <w:trHeight w:val="2026"/>
        </w:trPr>
        <w:tc>
          <w:tcPr>
            <w:tcW w:w="558" w:type="dxa"/>
            <w:tcBorders>
              <w:top w:val="single" w:sz="4" w:space="0" w:color="auto"/>
              <w:bottom w:val="single" w:sz="4" w:space="0" w:color="auto"/>
            </w:tcBorders>
          </w:tcPr>
          <w:p w:rsidR="005C0204" w:rsidRPr="00FB5741" w:rsidRDefault="005C0204" w:rsidP="00903E02">
            <w:pPr>
              <w:pStyle w:val="NormalWeb"/>
              <w:spacing w:line="276" w:lineRule="auto"/>
              <w:rPr>
                <w:color w:val="000000"/>
              </w:rPr>
            </w:pPr>
            <w:r w:rsidRPr="00FB5741">
              <w:rPr>
                <w:color w:val="000000"/>
              </w:rPr>
              <w:t xml:space="preserve">3. </w:t>
            </w:r>
          </w:p>
        </w:tc>
        <w:tc>
          <w:tcPr>
            <w:tcW w:w="1890" w:type="dxa"/>
            <w:tcBorders>
              <w:top w:val="single" w:sz="4" w:space="0" w:color="auto"/>
              <w:bottom w:val="single" w:sz="4" w:space="0" w:color="auto"/>
            </w:tcBorders>
          </w:tcPr>
          <w:p w:rsidR="005C0204" w:rsidRPr="00FB5741" w:rsidRDefault="005C0204" w:rsidP="00903E02">
            <w:pPr>
              <w:pStyle w:val="Default"/>
              <w:spacing w:line="276" w:lineRule="auto"/>
              <w:jc w:val="both"/>
              <w:rPr>
                <w:rFonts w:ascii="Times New Roman" w:hAnsi="Times New Roman" w:cs="Times New Roman"/>
              </w:rPr>
            </w:pPr>
            <w:r w:rsidRPr="00FB5741">
              <w:rPr>
                <w:rFonts w:ascii="Times New Roman" w:hAnsi="Times New Roman" w:cs="Times New Roman"/>
              </w:rPr>
              <w:t>Unseemly  needs assessment, monitoring the progress and evaluation of their performance</w:t>
            </w:r>
          </w:p>
        </w:tc>
        <w:tc>
          <w:tcPr>
            <w:tcW w:w="7128" w:type="dxa"/>
            <w:tcBorders>
              <w:top w:val="single" w:sz="4" w:space="0" w:color="auto"/>
              <w:bottom w:val="single" w:sz="4" w:space="0" w:color="auto"/>
            </w:tcBorders>
          </w:tcPr>
          <w:p w:rsidR="005C0204" w:rsidRPr="00FB5741" w:rsidRDefault="005C0204" w:rsidP="00903E02">
            <w:pPr>
              <w:pStyle w:val="ListParagraph"/>
              <w:numPr>
                <w:ilvl w:val="0"/>
                <w:numId w:val="6"/>
              </w:numPr>
              <w:autoSpaceDE w:val="0"/>
              <w:autoSpaceDN w:val="0"/>
              <w:adjustRightInd w:val="0"/>
              <w:spacing w:after="0" w:line="276" w:lineRule="auto"/>
              <w:rPr>
                <w:rFonts w:ascii="Times New Roman" w:hAnsi="Times New Roman" w:cs="Times New Roman"/>
                <w:color w:val="292526"/>
                <w:sz w:val="24"/>
                <w:szCs w:val="24"/>
              </w:rPr>
            </w:pPr>
            <w:r w:rsidRPr="00FB5741">
              <w:rPr>
                <w:rFonts w:ascii="Times New Roman" w:hAnsi="Times New Roman" w:cs="Times New Roman"/>
                <w:color w:val="292526"/>
                <w:sz w:val="24"/>
                <w:szCs w:val="24"/>
              </w:rPr>
              <w:t xml:space="preserve">The needs assessment tools and procedures lack technical qualities; i.e., they rely on external reports of </w:t>
            </w:r>
            <w:proofErr w:type="spellStart"/>
            <w:r w:rsidRPr="00FB5741">
              <w:rPr>
                <w:rFonts w:ascii="Times New Roman" w:hAnsi="Times New Roman" w:cs="Times New Roman"/>
                <w:color w:val="292526"/>
                <w:sz w:val="24"/>
                <w:szCs w:val="24"/>
              </w:rPr>
              <w:t>woreda</w:t>
            </w:r>
            <w:proofErr w:type="spellEnd"/>
            <w:r w:rsidRPr="00FB5741">
              <w:rPr>
                <w:rFonts w:ascii="Times New Roman" w:hAnsi="Times New Roman" w:cs="Times New Roman"/>
                <w:color w:val="292526"/>
                <w:sz w:val="24"/>
                <w:szCs w:val="24"/>
              </w:rPr>
              <w:t xml:space="preserve">/district offices where the objective and goal is so different. </w:t>
            </w:r>
          </w:p>
          <w:p w:rsidR="005C0204" w:rsidRPr="00FB5741" w:rsidRDefault="005C0204" w:rsidP="00903E02">
            <w:pPr>
              <w:pStyle w:val="ListParagraph"/>
              <w:numPr>
                <w:ilvl w:val="0"/>
                <w:numId w:val="6"/>
              </w:numPr>
              <w:autoSpaceDE w:val="0"/>
              <w:autoSpaceDN w:val="0"/>
              <w:adjustRightInd w:val="0"/>
              <w:spacing w:after="0" w:line="276" w:lineRule="auto"/>
              <w:rPr>
                <w:rFonts w:ascii="Times New Roman" w:hAnsi="Times New Roman" w:cs="Times New Roman"/>
                <w:color w:val="292526"/>
                <w:sz w:val="24"/>
                <w:szCs w:val="24"/>
              </w:rPr>
            </w:pPr>
            <w:r w:rsidRPr="00FB5741">
              <w:rPr>
                <w:rFonts w:ascii="Times New Roman" w:hAnsi="Times New Roman" w:cs="Times New Roman"/>
                <w:color w:val="292526"/>
                <w:sz w:val="24"/>
                <w:szCs w:val="24"/>
              </w:rPr>
              <w:t>Poor in recording their daily activities and displaying their data in figure.</w:t>
            </w:r>
          </w:p>
          <w:p w:rsidR="005C0204" w:rsidRPr="00FB5741" w:rsidRDefault="005C0204" w:rsidP="00903E02">
            <w:pPr>
              <w:pStyle w:val="ListParagraph"/>
              <w:numPr>
                <w:ilvl w:val="0"/>
                <w:numId w:val="6"/>
              </w:numPr>
              <w:autoSpaceDE w:val="0"/>
              <w:autoSpaceDN w:val="0"/>
              <w:adjustRightInd w:val="0"/>
              <w:spacing w:after="0" w:line="276" w:lineRule="auto"/>
              <w:rPr>
                <w:rFonts w:ascii="Times New Roman" w:hAnsi="Times New Roman" w:cs="Times New Roman"/>
                <w:color w:val="292526"/>
                <w:sz w:val="24"/>
                <w:szCs w:val="24"/>
              </w:rPr>
            </w:pPr>
            <w:r w:rsidRPr="00FB5741">
              <w:rPr>
                <w:rFonts w:ascii="Times New Roman" w:hAnsi="Times New Roman" w:cs="Times New Roman"/>
                <w:color w:val="292526"/>
                <w:sz w:val="24"/>
                <w:szCs w:val="24"/>
              </w:rPr>
              <w:t>No or very limited document stating their journey which enables them to monitor and evaluate their performance systematically.</w:t>
            </w:r>
          </w:p>
        </w:tc>
      </w:tr>
      <w:tr w:rsidR="005C0204" w:rsidRPr="00FB5741" w:rsidTr="00642A0E">
        <w:trPr>
          <w:trHeight w:val="1790"/>
        </w:trPr>
        <w:tc>
          <w:tcPr>
            <w:tcW w:w="558" w:type="dxa"/>
            <w:tcBorders>
              <w:top w:val="single" w:sz="4" w:space="0" w:color="auto"/>
            </w:tcBorders>
          </w:tcPr>
          <w:p w:rsidR="005C0204" w:rsidRPr="00FB5741" w:rsidRDefault="005C0204" w:rsidP="00903E02">
            <w:pPr>
              <w:pStyle w:val="NormalWeb"/>
              <w:spacing w:line="276" w:lineRule="auto"/>
              <w:rPr>
                <w:color w:val="000000"/>
              </w:rPr>
            </w:pPr>
            <w:r w:rsidRPr="00FB5741">
              <w:rPr>
                <w:color w:val="000000"/>
              </w:rPr>
              <w:t>4.</w:t>
            </w:r>
          </w:p>
        </w:tc>
        <w:tc>
          <w:tcPr>
            <w:tcW w:w="1890" w:type="dxa"/>
            <w:tcBorders>
              <w:top w:val="single" w:sz="4" w:space="0" w:color="auto"/>
            </w:tcBorders>
          </w:tcPr>
          <w:p w:rsidR="005C0204" w:rsidRPr="00FB5741" w:rsidRDefault="005C0204" w:rsidP="00903E02">
            <w:pPr>
              <w:pStyle w:val="Default"/>
              <w:spacing w:line="276" w:lineRule="auto"/>
              <w:jc w:val="both"/>
              <w:rPr>
                <w:rFonts w:ascii="Times New Roman" w:hAnsi="Times New Roman" w:cs="Times New Roman"/>
              </w:rPr>
            </w:pPr>
            <w:r w:rsidRPr="00FB5741">
              <w:rPr>
                <w:rFonts w:ascii="Times New Roman" w:hAnsi="Times New Roman" w:cs="Times New Roman"/>
              </w:rPr>
              <w:t>Capacity related service performances</w:t>
            </w:r>
          </w:p>
          <w:p w:rsidR="005C0204" w:rsidRPr="00FB5741" w:rsidRDefault="005C0204" w:rsidP="00903E02">
            <w:pPr>
              <w:pStyle w:val="NormalWeb"/>
              <w:spacing w:line="276" w:lineRule="auto"/>
            </w:pPr>
          </w:p>
        </w:tc>
        <w:tc>
          <w:tcPr>
            <w:tcW w:w="7128" w:type="dxa"/>
            <w:tcBorders>
              <w:top w:val="single" w:sz="4" w:space="0" w:color="auto"/>
            </w:tcBorders>
          </w:tcPr>
          <w:p w:rsidR="005C0204" w:rsidRPr="00FB5741" w:rsidRDefault="005C0204" w:rsidP="00903E02">
            <w:pPr>
              <w:pStyle w:val="ListParagraph"/>
              <w:numPr>
                <w:ilvl w:val="0"/>
                <w:numId w:val="7"/>
              </w:numPr>
              <w:autoSpaceDE w:val="0"/>
              <w:autoSpaceDN w:val="0"/>
              <w:adjustRightInd w:val="0"/>
              <w:spacing w:after="0" w:line="276" w:lineRule="auto"/>
              <w:jc w:val="both"/>
              <w:rPr>
                <w:rFonts w:ascii="Times New Roman" w:hAnsi="Times New Roman" w:cs="Times New Roman"/>
                <w:color w:val="292526"/>
                <w:sz w:val="24"/>
                <w:szCs w:val="24"/>
              </w:rPr>
            </w:pPr>
            <w:r w:rsidRPr="00FB5741">
              <w:rPr>
                <w:rFonts w:ascii="Times New Roman" w:hAnsi="Times New Roman" w:cs="Times New Roman"/>
                <w:color w:val="292526"/>
                <w:sz w:val="24"/>
                <w:szCs w:val="24"/>
              </w:rPr>
              <w:t>Absence of professional counselor/social worker in the rehabilitation/project center</w:t>
            </w:r>
          </w:p>
          <w:p w:rsidR="005C0204" w:rsidRPr="00FB5741" w:rsidRDefault="005C0204" w:rsidP="00903E02">
            <w:pPr>
              <w:pStyle w:val="ListParagraph"/>
              <w:numPr>
                <w:ilvl w:val="0"/>
                <w:numId w:val="7"/>
              </w:numPr>
              <w:autoSpaceDE w:val="0"/>
              <w:autoSpaceDN w:val="0"/>
              <w:adjustRightInd w:val="0"/>
              <w:spacing w:after="0" w:line="276" w:lineRule="auto"/>
              <w:jc w:val="both"/>
              <w:rPr>
                <w:rFonts w:ascii="Times New Roman" w:hAnsi="Times New Roman" w:cs="Times New Roman"/>
                <w:color w:val="000000"/>
                <w:sz w:val="24"/>
                <w:szCs w:val="24"/>
              </w:rPr>
            </w:pPr>
            <w:r w:rsidRPr="00FB5741">
              <w:rPr>
                <w:rFonts w:ascii="Times New Roman" w:hAnsi="Times New Roman" w:cs="Times New Roman"/>
                <w:color w:val="000000"/>
                <w:sz w:val="24"/>
                <w:szCs w:val="24"/>
              </w:rPr>
              <w:t xml:space="preserve">Financial shortages to recruit sufficient workers (professionals) and fulfill relevant materials </w:t>
            </w:r>
          </w:p>
          <w:p w:rsidR="005C0204" w:rsidRPr="00FB5741" w:rsidRDefault="005C0204" w:rsidP="00903E02">
            <w:pPr>
              <w:pStyle w:val="ListParagraph"/>
              <w:numPr>
                <w:ilvl w:val="0"/>
                <w:numId w:val="7"/>
              </w:numPr>
              <w:autoSpaceDE w:val="0"/>
              <w:autoSpaceDN w:val="0"/>
              <w:adjustRightInd w:val="0"/>
              <w:spacing w:after="0" w:line="276" w:lineRule="auto"/>
              <w:jc w:val="both"/>
              <w:rPr>
                <w:rFonts w:ascii="Times New Roman" w:hAnsi="Times New Roman" w:cs="Times New Roman"/>
                <w:color w:val="292526"/>
                <w:sz w:val="24"/>
                <w:szCs w:val="24"/>
              </w:rPr>
            </w:pPr>
            <w:r w:rsidRPr="00FB5741">
              <w:rPr>
                <w:rFonts w:ascii="Times New Roman" w:hAnsi="Times New Roman" w:cs="Times New Roman"/>
                <w:color w:val="000000"/>
                <w:sz w:val="24"/>
                <w:szCs w:val="24"/>
              </w:rPr>
              <w:t>Lack of enough funds from internal and external bodies other than interested groups abroad and the church.</w:t>
            </w:r>
          </w:p>
        </w:tc>
      </w:tr>
    </w:tbl>
    <w:p w:rsidR="005C0204" w:rsidRPr="00FB5741" w:rsidRDefault="005C0204" w:rsidP="00903E02">
      <w:pPr>
        <w:pStyle w:val="Default"/>
        <w:spacing w:line="276" w:lineRule="auto"/>
        <w:jc w:val="both"/>
        <w:rPr>
          <w:rFonts w:ascii="Times New Roman" w:hAnsi="Times New Roman" w:cs="Times New Roman"/>
        </w:rPr>
      </w:pPr>
    </w:p>
    <w:p w:rsidR="005C0204" w:rsidRPr="00FB5741" w:rsidRDefault="005C0204" w:rsidP="00903E02">
      <w:pPr>
        <w:pStyle w:val="Default"/>
        <w:spacing w:line="276" w:lineRule="auto"/>
        <w:jc w:val="both"/>
        <w:rPr>
          <w:rFonts w:ascii="Times New Roman" w:hAnsi="Times New Roman" w:cs="Times New Roman"/>
          <w:i/>
        </w:rPr>
      </w:pPr>
      <w:r w:rsidRPr="00FB5741">
        <w:rPr>
          <w:rFonts w:ascii="Times New Roman" w:hAnsi="Times New Roman" w:cs="Times New Roman"/>
          <w:bCs/>
        </w:rPr>
        <w:t xml:space="preserve">As of the result from interview conducted with the two people, coordinator of the project and administrator of the church indicates, a researcher identified four themes as indicated in the table above. The major issues under each themes crop up different conditions as teething troubles. Accordingly, as stated above in table 2, </w:t>
      </w:r>
      <w:r w:rsidRPr="00FB5741">
        <w:rPr>
          <w:rFonts w:ascii="Times New Roman" w:hAnsi="Times New Roman" w:cs="Times New Roman"/>
        </w:rPr>
        <w:t xml:space="preserve">characteristics of caregivers in the institution, characteristics of orphans themselves in the institution, inefficient needs assessment, monitoring the progress and evaluation of their performance and capacity related problems are the main themes. The respondents retorted that the leading causes of being orphaned are the epidemic of </w:t>
      </w:r>
      <w:r w:rsidRPr="00FB5741">
        <w:rPr>
          <w:rFonts w:ascii="Times New Roman" w:hAnsi="Times New Roman" w:cs="Times New Roman"/>
        </w:rPr>
        <w:lastRenderedPageBreak/>
        <w:t xml:space="preserve">HIV/AIDS, followed by neglect from some family members due to confounding factors like poor economic capability to assist the children, instability of family structure, number of children in the family and early loss of parents before children become able to support themselves.  Project workers identified that there is lack of appropriate professional or expert in rehabilitation counseling as to assist children in the orphanage project where most of the children needs emotional comfort to ease loss of one or both parents at this age. During its establishment, the project of orphan children didn’t rely on clear needs assessment tools of screening and identifying to select the orphaned children where many children lost access of involving in the rehabilitation project due to the distance of their home, lack of information and supporting agents from government offices. One of the respondents stated that </w:t>
      </w:r>
      <w:r w:rsidRPr="00FB5741">
        <w:rPr>
          <w:rFonts w:ascii="Times New Roman" w:hAnsi="Times New Roman" w:cs="Times New Roman"/>
          <w:i/>
        </w:rPr>
        <w:t xml:space="preserve">these children are lucky since included in the project, even if some of the facilities and support from experts are limited. Because, many of the children who didn’t get access of inclusion to this project are left behind of education, material support for schooling, food and sheltering shortages which made them join the streets of small and moderate towns of the districts. Hence, I prefer stay here with all the shortcomings than facing street challenges for the orphaned children.  </w:t>
      </w:r>
    </w:p>
    <w:p w:rsidR="005C0204" w:rsidRPr="00FB5741" w:rsidRDefault="005C0204" w:rsidP="00903E02">
      <w:pPr>
        <w:pStyle w:val="Default"/>
        <w:spacing w:line="276" w:lineRule="auto"/>
        <w:jc w:val="both"/>
        <w:rPr>
          <w:rFonts w:ascii="Times New Roman" w:hAnsi="Times New Roman" w:cs="Times New Roman"/>
        </w:rPr>
      </w:pPr>
      <w:r w:rsidRPr="00FB5741">
        <w:rPr>
          <w:rFonts w:ascii="Times New Roman" w:hAnsi="Times New Roman" w:cs="Times New Roman"/>
        </w:rPr>
        <w:t xml:space="preserve">From the view point of this respondent, we can deduce that the project is better preferred than outer conditions where orphaned street children facing in the towns of the country. Many lacks food to eat, clothing, care and support, feeling of parental warmth and even right to live on the streets with all its challenges and poverty. Orphaned children included in the project are kept from harmful assaults on the street since they are provided advice, materials for schooling and living, sheltering and guidance for future life. </w:t>
      </w:r>
    </w:p>
    <w:p w:rsidR="005C0204" w:rsidRPr="00FB5741" w:rsidRDefault="005C0204" w:rsidP="00903E02">
      <w:pPr>
        <w:pStyle w:val="Default"/>
        <w:spacing w:line="276" w:lineRule="auto"/>
        <w:jc w:val="both"/>
        <w:rPr>
          <w:rFonts w:ascii="Times New Roman" w:hAnsi="Times New Roman" w:cs="Times New Roman"/>
        </w:rPr>
      </w:pPr>
      <w:r w:rsidRPr="00FB5741">
        <w:rPr>
          <w:rFonts w:ascii="Times New Roman" w:hAnsi="Times New Roman" w:cs="Times New Roman"/>
        </w:rPr>
        <w:t xml:space="preserve">Consequently, as coordinators explained, the orphaned children in the center show unhappy moods and emotions, dissatisfied in the projects activities, longing for relatives and one their family and siblings, inaptness and withdrawal behaviors. These all needs professional counselor as to assist them relieve from the challenges they face than nonprofessional advice in daily communications as indicated by respondents. Another discussant explained that </w:t>
      </w:r>
      <w:r w:rsidRPr="00FB5741">
        <w:rPr>
          <w:rFonts w:ascii="Times New Roman" w:hAnsi="Times New Roman" w:cs="Times New Roman"/>
          <w:i/>
        </w:rPr>
        <w:t xml:space="preserve">the children in eighth grade feel so bad and seems difficult for project workers to manage since they ask us challenging questions like ‘for how long we stay here; what is our fate; who is responsible after graduation; what if we are not successful in schooling; …?’ and others which the project officers couldn’t answer.  Actually, I sympathize their feelings even if I have nothing to bring than giving advice and sharing my experience. </w:t>
      </w:r>
      <w:r w:rsidRPr="00FB5741">
        <w:rPr>
          <w:rFonts w:ascii="Times New Roman" w:hAnsi="Times New Roman" w:cs="Times New Roman"/>
        </w:rPr>
        <w:t>This explanation explicitly indicates that there is lack of professional capacity to calm challenges the children raise with age difference and maturity. The worry and hesitation they develop made the workers also to share the burden as human being and unable to assist the project children in their future career and plan for life journey. The coordinators also are uncertain about future of the orphans in the project than guiding, counseling and directing the children in showing them positive future and better life after completion of their schooling and graduation form the project. Similarly, they are doubtful of when to graduate the children and how to proceed since there were no written vision, mission and core values visibly than oral communications.</w:t>
      </w:r>
    </w:p>
    <w:p w:rsidR="005C0204" w:rsidRPr="00FB5741" w:rsidRDefault="005C0204" w:rsidP="00903E02">
      <w:pPr>
        <w:pStyle w:val="Default"/>
        <w:spacing w:line="276" w:lineRule="auto"/>
        <w:jc w:val="both"/>
        <w:rPr>
          <w:rFonts w:ascii="Times New Roman" w:hAnsi="Times New Roman" w:cs="Times New Roman"/>
        </w:rPr>
      </w:pPr>
    </w:p>
    <w:p w:rsidR="00AC1453" w:rsidRDefault="00AC1453" w:rsidP="00903E02">
      <w:pPr>
        <w:spacing w:line="276" w:lineRule="auto"/>
        <w:outlineLvl w:val="0"/>
        <w:rPr>
          <w:rFonts w:ascii="Times New Roman" w:hAnsi="Times New Roman" w:cs="Times New Roman"/>
          <w:b/>
          <w:sz w:val="24"/>
          <w:szCs w:val="24"/>
        </w:rPr>
      </w:pPr>
    </w:p>
    <w:p w:rsidR="005C0204" w:rsidRPr="00FB5741" w:rsidRDefault="005C0204" w:rsidP="00903E02">
      <w:pPr>
        <w:spacing w:line="276" w:lineRule="auto"/>
        <w:outlineLvl w:val="0"/>
        <w:rPr>
          <w:rFonts w:ascii="Times New Roman" w:hAnsi="Times New Roman" w:cs="Times New Roman"/>
          <w:sz w:val="24"/>
          <w:szCs w:val="24"/>
        </w:rPr>
      </w:pPr>
      <w:r w:rsidRPr="00665222">
        <w:rPr>
          <w:rFonts w:ascii="Times New Roman" w:hAnsi="Times New Roman" w:cs="Times New Roman"/>
          <w:b/>
          <w:sz w:val="24"/>
          <w:szCs w:val="24"/>
        </w:rPr>
        <w:lastRenderedPageBreak/>
        <w:t>Responses of the orphans</w:t>
      </w:r>
      <w:r w:rsidRPr="00FB5741">
        <w:rPr>
          <w:rFonts w:ascii="Times New Roman" w:hAnsi="Times New Roman" w:cs="Times New Roman"/>
          <w:sz w:val="24"/>
          <w:szCs w:val="24"/>
        </w:rPr>
        <w:t>:</w:t>
      </w:r>
    </w:p>
    <w:p w:rsidR="005C0204" w:rsidRPr="00FB5741" w:rsidRDefault="005C0204" w:rsidP="00903E02">
      <w:pPr>
        <w:spacing w:line="276" w:lineRule="auto"/>
        <w:rPr>
          <w:rFonts w:ascii="Times New Roman" w:hAnsi="Times New Roman" w:cs="Times New Roman"/>
          <w:sz w:val="24"/>
          <w:szCs w:val="24"/>
        </w:rPr>
      </w:pPr>
      <w:r w:rsidRPr="00FB5741">
        <w:rPr>
          <w:rFonts w:ascii="Times New Roman" w:hAnsi="Times New Roman" w:cs="Times New Roman"/>
          <w:sz w:val="24"/>
          <w:szCs w:val="24"/>
        </w:rPr>
        <w:t>The orphans included in the project appreciate the center for all the supports delivered for them. No one takes care for them since most of them come from low income and destitute family background. They are giving thank for project founders and coordinators even though they underlined that comparing their life with their counterparts made them less involved. Analysis of   interview result from the orphans was identified as of the following:</w:t>
      </w:r>
    </w:p>
    <w:p w:rsidR="005C0204" w:rsidRPr="00FB5741" w:rsidRDefault="005C0204" w:rsidP="00903E02">
      <w:pPr>
        <w:pStyle w:val="ListParagraph"/>
        <w:numPr>
          <w:ilvl w:val="0"/>
          <w:numId w:val="13"/>
        </w:numPr>
        <w:spacing w:line="276" w:lineRule="auto"/>
        <w:rPr>
          <w:rFonts w:ascii="Times New Roman" w:hAnsi="Times New Roman" w:cs="Times New Roman"/>
          <w:sz w:val="24"/>
          <w:szCs w:val="24"/>
        </w:rPr>
      </w:pPr>
      <w:r w:rsidRPr="00FB5741">
        <w:rPr>
          <w:rFonts w:ascii="Times New Roman" w:hAnsi="Times New Roman" w:cs="Times New Roman"/>
          <w:sz w:val="24"/>
          <w:szCs w:val="24"/>
        </w:rPr>
        <w:t xml:space="preserve">Fear of each other or fearing of being kicked by other orphans since they share dormitory with the one who they are not accustomed with </w:t>
      </w:r>
    </w:p>
    <w:p w:rsidR="005C0204" w:rsidRPr="00FB5741" w:rsidRDefault="005C0204" w:rsidP="00903E02">
      <w:pPr>
        <w:pStyle w:val="ListParagraph"/>
        <w:numPr>
          <w:ilvl w:val="0"/>
          <w:numId w:val="13"/>
        </w:numPr>
        <w:spacing w:line="276" w:lineRule="auto"/>
        <w:rPr>
          <w:rFonts w:ascii="Times New Roman" w:hAnsi="Times New Roman" w:cs="Times New Roman"/>
          <w:sz w:val="24"/>
          <w:szCs w:val="24"/>
        </w:rPr>
      </w:pPr>
      <w:r w:rsidRPr="00FB5741">
        <w:rPr>
          <w:rFonts w:ascii="Times New Roman" w:hAnsi="Times New Roman" w:cs="Times New Roman"/>
          <w:sz w:val="24"/>
          <w:szCs w:val="24"/>
        </w:rPr>
        <w:t>Fear of their caregivers while she/he at times become emotional and aggressive in communicating</w:t>
      </w:r>
    </w:p>
    <w:p w:rsidR="005C0204" w:rsidRPr="00FB5741" w:rsidRDefault="005C0204" w:rsidP="00903E02">
      <w:pPr>
        <w:pStyle w:val="ListParagraph"/>
        <w:numPr>
          <w:ilvl w:val="0"/>
          <w:numId w:val="13"/>
        </w:numPr>
        <w:spacing w:line="276" w:lineRule="auto"/>
        <w:rPr>
          <w:rFonts w:ascii="Times New Roman" w:hAnsi="Times New Roman" w:cs="Times New Roman"/>
          <w:sz w:val="24"/>
          <w:szCs w:val="24"/>
        </w:rPr>
      </w:pPr>
      <w:r w:rsidRPr="00FB5741">
        <w:rPr>
          <w:rFonts w:ascii="Times New Roman" w:hAnsi="Times New Roman" w:cs="Times New Roman"/>
          <w:sz w:val="24"/>
          <w:szCs w:val="24"/>
        </w:rPr>
        <w:t>Sometimes their caregivers do not comfort them in motherly and fatherly manner</w:t>
      </w:r>
    </w:p>
    <w:p w:rsidR="005C0204" w:rsidRPr="00FB5741" w:rsidRDefault="005C0204" w:rsidP="00903E02">
      <w:pPr>
        <w:pStyle w:val="ListParagraph"/>
        <w:numPr>
          <w:ilvl w:val="0"/>
          <w:numId w:val="13"/>
        </w:numPr>
        <w:spacing w:line="276" w:lineRule="auto"/>
        <w:rPr>
          <w:rFonts w:ascii="Times New Roman" w:hAnsi="Times New Roman" w:cs="Times New Roman"/>
          <w:sz w:val="24"/>
          <w:szCs w:val="24"/>
        </w:rPr>
      </w:pPr>
      <w:r w:rsidRPr="00FB5741">
        <w:rPr>
          <w:rFonts w:ascii="Times New Roman" w:hAnsi="Times New Roman" w:cs="Times New Roman"/>
          <w:sz w:val="24"/>
          <w:szCs w:val="24"/>
        </w:rPr>
        <w:t>Bad feeling about their parental loss, especially when their caregivers not consistently show same characteristics.</w:t>
      </w:r>
    </w:p>
    <w:p w:rsidR="005C0204" w:rsidRPr="00FB5741" w:rsidRDefault="005C0204" w:rsidP="00903E02">
      <w:pPr>
        <w:pStyle w:val="ListParagraph"/>
        <w:numPr>
          <w:ilvl w:val="0"/>
          <w:numId w:val="13"/>
        </w:numPr>
        <w:spacing w:line="276" w:lineRule="auto"/>
        <w:rPr>
          <w:rFonts w:ascii="Times New Roman" w:hAnsi="Times New Roman" w:cs="Times New Roman"/>
          <w:sz w:val="24"/>
          <w:szCs w:val="24"/>
        </w:rPr>
      </w:pPr>
      <w:r w:rsidRPr="00FB5741">
        <w:rPr>
          <w:rFonts w:ascii="Times New Roman" w:hAnsi="Times New Roman" w:cs="Times New Roman"/>
          <w:sz w:val="24"/>
          <w:szCs w:val="24"/>
        </w:rPr>
        <w:t xml:space="preserve">The Recreational time is very limited and the belief of confinement in the center </w:t>
      </w:r>
    </w:p>
    <w:p w:rsidR="005C0204" w:rsidRPr="00FB5741" w:rsidRDefault="005C0204" w:rsidP="00903E02">
      <w:pPr>
        <w:spacing w:line="276" w:lineRule="auto"/>
        <w:rPr>
          <w:rFonts w:ascii="Times New Roman" w:hAnsi="Times New Roman" w:cs="Times New Roman"/>
          <w:sz w:val="24"/>
          <w:szCs w:val="24"/>
        </w:rPr>
      </w:pPr>
      <w:r w:rsidRPr="00FB5741">
        <w:rPr>
          <w:rFonts w:ascii="Times New Roman" w:hAnsi="Times New Roman" w:cs="Times New Roman"/>
          <w:sz w:val="24"/>
          <w:szCs w:val="24"/>
        </w:rPr>
        <w:t xml:space="preserve">This result shows that they have still fear towards their roommate after ten years of living together. They are also uncertain towards their caregivers emotional instability and attachment to children due to either personal characteristics, unsatisfied behavior towards the institution and/mood fluctuation of caregivers.  The treatment some caregivers give for the children also show variance when compared to the motherly relaxation they received before from their actual mother. Additionally, the loss they faced presuming that parents are so significant in child’s life, progress and development while they see what is going on with the children who have intact family in the schools, around their center and surrounding community. </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The result obtained from orphan’s observation in the center using observational check lists shown that even though many positive behavioral and emotional characteristics observed during short time of observation, there were some adverse characteristics such as anger, verbal abuse to one another, feeling of sadness on few children and lack of involving opposite sex in group playing.  </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As of the response from interviewed participants regarding challenges the institution faced, respondents indicated that the following problems are major ones among many. From these, the negative attitude society have towards institutionalization of these orphans is the leading one. Sometimes, especially at initial stage, relatives of the orphans come and asked to take out the orphans from the institution which is disappointing the ones who lost both parents and have no relatives. The other problem during selection of these orphans, the commitment and support from governmental bodies were very challenging issues of inclusion. The orphans and observation result shoes that characteristics of few caregivers and orphans themselves sometimes challenging is challenging for others. Finally, fear of the sustainability of this project due to lack of funding bodies since the project have contract of five years terms with this former funding body.</w:t>
      </w:r>
    </w:p>
    <w:p w:rsidR="005C0204" w:rsidRPr="00FB5741" w:rsidRDefault="005C0204" w:rsidP="00903E02">
      <w:pPr>
        <w:pStyle w:val="Default"/>
        <w:spacing w:line="276" w:lineRule="auto"/>
        <w:jc w:val="both"/>
        <w:rPr>
          <w:rFonts w:ascii="Times New Roman" w:hAnsi="Times New Roman" w:cs="Times New Roman"/>
        </w:rPr>
      </w:pPr>
    </w:p>
    <w:p w:rsidR="005C0204" w:rsidRPr="00FB5741" w:rsidRDefault="005C0204" w:rsidP="00903E02">
      <w:pPr>
        <w:pStyle w:val="Default"/>
        <w:spacing w:line="276" w:lineRule="auto"/>
        <w:jc w:val="both"/>
        <w:outlineLvl w:val="0"/>
        <w:rPr>
          <w:rFonts w:ascii="Times New Roman" w:hAnsi="Times New Roman" w:cs="Times New Roman"/>
        </w:rPr>
      </w:pPr>
      <w:r w:rsidRPr="00665222">
        <w:rPr>
          <w:rFonts w:ascii="Times New Roman" w:hAnsi="Times New Roman" w:cs="Times New Roman"/>
          <w:b/>
          <w:bCs/>
        </w:rPr>
        <w:lastRenderedPageBreak/>
        <w:t>Discussion</w:t>
      </w:r>
      <w:r w:rsidRPr="00FB5741">
        <w:rPr>
          <w:rFonts w:ascii="Times New Roman" w:hAnsi="Times New Roman" w:cs="Times New Roman"/>
          <w:bCs/>
        </w:rPr>
        <w:t xml:space="preserve"> </w:t>
      </w:r>
    </w:p>
    <w:p w:rsidR="005C0204" w:rsidRPr="00FB5741" w:rsidRDefault="005C0204" w:rsidP="00903E02">
      <w:pPr>
        <w:pStyle w:val="Default"/>
        <w:spacing w:line="276" w:lineRule="auto"/>
        <w:jc w:val="both"/>
        <w:rPr>
          <w:rFonts w:ascii="Times New Roman" w:hAnsi="Times New Roman" w:cs="Times New Roman"/>
        </w:rPr>
      </w:pPr>
      <w:r w:rsidRPr="00FB5741">
        <w:rPr>
          <w:rFonts w:ascii="Times New Roman" w:hAnsi="Times New Roman" w:cs="Times New Roman"/>
        </w:rPr>
        <w:t xml:space="preserve">This chapter presents the discussion of findings in relation to prior studies, and limitations of the study. It is basically intended in visiting, assessing, and describing the basic needs and psychosocial support given to the children at </w:t>
      </w:r>
      <w:proofErr w:type="spellStart"/>
      <w:r w:rsidRPr="00FB5741">
        <w:rPr>
          <w:rFonts w:ascii="Times New Roman" w:hAnsi="Times New Roman" w:cs="Times New Roman"/>
        </w:rPr>
        <w:t>Wolisso</w:t>
      </w:r>
      <w:proofErr w:type="spellEnd"/>
      <w:r w:rsidRPr="00FB5741">
        <w:rPr>
          <w:rFonts w:ascii="Times New Roman" w:hAnsi="Times New Roman" w:cs="Times New Roman"/>
        </w:rPr>
        <w:t xml:space="preserve"> </w:t>
      </w:r>
      <w:proofErr w:type="spellStart"/>
      <w:r w:rsidRPr="00FB5741">
        <w:rPr>
          <w:rFonts w:ascii="Times New Roman" w:hAnsi="Times New Roman" w:cs="Times New Roman"/>
        </w:rPr>
        <w:t>Kalehiwot</w:t>
      </w:r>
      <w:proofErr w:type="spellEnd"/>
      <w:r w:rsidRPr="00FB5741">
        <w:rPr>
          <w:rFonts w:ascii="Times New Roman" w:hAnsi="Times New Roman" w:cs="Times New Roman"/>
        </w:rPr>
        <w:t xml:space="preserve"> Church orphans rehabilitation center and came up with stating findings of this study. The emphasis given was on the provision of services in terms of basic needs and psychosocial supports for the orphans in regional framework. </w:t>
      </w:r>
    </w:p>
    <w:p w:rsidR="005C0204" w:rsidRPr="00FB5741" w:rsidRDefault="005C0204" w:rsidP="00903E02">
      <w:pPr>
        <w:spacing w:line="276" w:lineRule="auto"/>
        <w:jc w:val="both"/>
        <w:rPr>
          <w:rFonts w:ascii="Times New Roman" w:hAnsi="Times New Roman" w:cs="Times New Roman"/>
          <w:sz w:val="24"/>
          <w:szCs w:val="24"/>
        </w:rPr>
      </w:pPr>
    </w:p>
    <w:p w:rsidR="005C0204" w:rsidRPr="00FB5741" w:rsidRDefault="005C0204" w:rsidP="00903E02">
      <w:pPr>
        <w:spacing w:line="276" w:lineRule="auto"/>
        <w:jc w:val="both"/>
        <w:rPr>
          <w:rFonts w:ascii="Times New Roman" w:hAnsi="Times New Roman" w:cs="Times New Roman"/>
          <w:sz w:val="24"/>
          <w:szCs w:val="24"/>
        </w:rPr>
      </w:pPr>
      <w:proofErr w:type="spellStart"/>
      <w:r w:rsidRPr="00FB5741">
        <w:rPr>
          <w:rFonts w:ascii="Times New Roman" w:hAnsi="Times New Roman" w:cs="Times New Roman"/>
          <w:sz w:val="24"/>
          <w:szCs w:val="24"/>
        </w:rPr>
        <w:t>Wolisso</w:t>
      </w:r>
      <w:proofErr w:type="spellEnd"/>
      <w:r w:rsidRPr="00FB5741">
        <w:rPr>
          <w:rFonts w:ascii="Times New Roman" w:hAnsi="Times New Roman" w:cs="Times New Roman"/>
          <w:sz w:val="24"/>
          <w:szCs w:val="24"/>
        </w:rPr>
        <w:t xml:space="preserve"> </w:t>
      </w:r>
      <w:proofErr w:type="spellStart"/>
      <w:r w:rsidRPr="00FB5741">
        <w:rPr>
          <w:rFonts w:ascii="Times New Roman" w:hAnsi="Times New Roman" w:cs="Times New Roman"/>
          <w:sz w:val="24"/>
          <w:szCs w:val="24"/>
        </w:rPr>
        <w:t>Kalehiwot</w:t>
      </w:r>
      <w:proofErr w:type="spellEnd"/>
      <w:r w:rsidRPr="00FB5741">
        <w:rPr>
          <w:rFonts w:ascii="Times New Roman" w:hAnsi="Times New Roman" w:cs="Times New Roman"/>
          <w:sz w:val="24"/>
          <w:szCs w:val="24"/>
        </w:rPr>
        <w:t xml:space="preserve"> Rehabilitation Center is religion based institution established to support children who had lost either or both of their parents due to HIV/AIDS pandemic in the zone. Orphaned children are living and supported by workers in the center where some of the orphaned children who have/had mothers and relatives may be visited in a given period. In support of this establishment and its purpose, </w:t>
      </w:r>
      <w:proofErr w:type="spellStart"/>
      <w:r w:rsidRPr="00FB5741">
        <w:rPr>
          <w:rFonts w:ascii="Times New Roman" w:hAnsi="Times New Roman" w:cs="Times New Roman"/>
          <w:sz w:val="24"/>
          <w:szCs w:val="24"/>
        </w:rPr>
        <w:t>Jayashankar</w:t>
      </w:r>
      <w:proofErr w:type="spellEnd"/>
      <w:r w:rsidRPr="00FB5741">
        <w:rPr>
          <w:rFonts w:ascii="Times New Roman" w:hAnsi="Times New Roman" w:cs="Times New Roman"/>
          <w:sz w:val="24"/>
          <w:szCs w:val="24"/>
        </w:rPr>
        <w:t xml:space="preserve"> (2012) defined that ‘Orphanage is a residential institution devoted to the care of orphans – children whose parents are deceased or otherwise unable to care for them.’ Almost all of the orphans provided services in the orphanage secure care and support since they come from poor/poorest home and streets of the zone (</w:t>
      </w:r>
      <w:proofErr w:type="spellStart"/>
      <w:r w:rsidRPr="00FB5741">
        <w:rPr>
          <w:rFonts w:ascii="Times New Roman" w:hAnsi="Times New Roman" w:cs="Times New Roman"/>
          <w:sz w:val="24"/>
          <w:szCs w:val="24"/>
        </w:rPr>
        <w:t>Wolisso</w:t>
      </w:r>
      <w:proofErr w:type="spellEnd"/>
      <w:r w:rsidRPr="00FB5741">
        <w:rPr>
          <w:rFonts w:ascii="Times New Roman" w:hAnsi="Times New Roman" w:cs="Times New Roman"/>
          <w:sz w:val="24"/>
          <w:szCs w:val="24"/>
        </w:rPr>
        <w:t xml:space="preserve">). Most of the children were happy about the opportunity when they join the center. Afterwards, with the passage of time and level of maturity they reached upon today, the orphans developed emotional disturbances and instability which made them to be isolated, aggression, </w:t>
      </w:r>
      <w:proofErr w:type="gramStart"/>
      <w:r w:rsidRPr="00FB5741">
        <w:rPr>
          <w:rFonts w:ascii="Times New Roman" w:hAnsi="Times New Roman" w:cs="Times New Roman"/>
          <w:sz w:val="24"/>
          <w:szCs w:val="24"/>
        </w:rPr>
        <w:t>bad</w:t>
      </w:r>
      <w:proofErr w:type="gramEnd"/>
      <w:r w:rsidRPr="00FB5741">
        <w:rPr>
          <w:rFonts w:ascii="Times New Roman" w:hAnsi="Times New Roman" w:cs="Times New Roman"/>
          <w:sz w:val="24"/>
          <w:szCs w:val="24"/>
        </w:rPr>
        <w:t xml:space="preserve"> feeling and mood vacillations. Even though this research undertaking didn’t consider underlying causes or difference between different rehabilitation centers, existence of emotional trouble was inevitable.  In his comparative study done in India, between institutionalized orphan and non-orphan children, </w:t>
      </w:r>
      <w:proofErr w:type="spellStart"/>
      <w:r w:rsidRPr="00FB5741">
        <w:rPr>
          <w:rFonts w:ascii="Times New Roman" w:hAnsi="Times New Roman" w:cs="Times New Roman"/>
          <w:sz w:val="24"/>
          <w:szCs w:val="24"/>
        </w:rPr>
        <w:t>Jayashankar</w:t>
      </w:r>
      <w:proofErr w:type="spellEnd"/>
      <w:r w:rsidRPr="00FB5741">
        <w:rPr>
          <w:rFonts w:ascii="Times New Roman" w:hAnsi="Times New Roman" w:cs="Times New Roman"/>
          <w:sz w:val="24"/>
          <w:szCs w:val="24"/>
        </w:rPr>
        <w:t xml:space="preserve"> (2012) shown that emotional problems are higher among orphan children in the institution when compared to the </w:t>
      </w:r>
      <w:r w:rsidR="00FB5741" w:rsidRPr="00FB5741">
        <w:rPr>
          <w:rFonts w:ascii="Times New Roman" w:hAnsi="Times New Roman" w:cs="Times New Roman"/>
          <w:sz w:val="24"/>
          <w:szCs w:val="24"/>
        </w:rPr>
        <w:t>non-orphan</w:t>
      </w:r>
      <w:r w:rsidRPr="00FB5741">
        <w:rPr>
          <w:rFonts w:ascii="Times New Roman" w:hAnsi="Times New Roman" w:cs="Times New Roman"/>
          <w:sz w:val="24"/>
          <w:szCs w:val="24"/>
        </w:rPr>
        <w:t xml:space="preserve"> children.</w:t>
      </w:r>
    </w:p>
    <w:p w:rsidR="005C0204" w:rsidRPr="00FB5741" w:rsidRDefault="005C0204" w:rsidP="00903E02">
      <w:pPr>
        <w:spacing w:line="276" w:lineRule="auto"/>
        <w:jc w:val="both"/>
        <w:rPr>
          <w:rFonts w:ascii="Times New Roman" w:hAnsi="Times New Roman" w:cs="Times New Roman"/>
          <w:sz w:val="24"/>
          <w:szCs w:val="24"/>
        </w:rPr>
      </w:pPr>
      <w:proofErr w:type="spellStart"/>
      <w:r w:rsidRPr="00FB5741">
        <w:rPr>
          <w:rFonts w:ascii="Times New Roman" w:hAnsi="Times New Roman" w:cs="Times New Roman"/>
          <w:sz w:val="24"/>
          <w:szCs w:val="24"/>
        </w:rPr>
        <w:t>Tsegaye</w:t>
      </w:r>
      <w:proofErr w:type="spellEnd"/>
      <w:r w:rsidRPr="00FB5741">
        <w:rPr>
          <w:rFonts w:ascii="Times New Roman" w:hAnsi="Times New Roman" w:cs="Times New Roman"/>
          <w:sz w:val="24"/>
          <w:szCs w:val="24"/>
        </w:rPr>
        <w:t xml:space="preserve"> </w:t>
      </w:r>
      <w:proofErr w:type="spellStart"/>
      <w:r w:rsidRPr="00FB5741">
        <w:rPr>
          <w:rFonts w:ascii="Times New Roman" w:hAnsi="Times New Roman" w:cs="Times New Roman"/>
          <w:sz w:val="24"/>
          <w:szCs w:val="24"/>
        </w:rPr>
        <w:t>Chernet</w:t>
      </w:r>
      <w:proofErr w:type="spellEnd"/>
      <w:r w:rsidRPr="00FB5741">
        <w:rPr>
          <w:rFonts w:ascii="Times New Roman" w:hAnsi="Times New Roman" w:cs="Times New Roman"/>
          <w:sz w:val="24"/>
          <w:szCs w:val="24"/>
        </w:rPr>
        <w:t xml:space="preserve"> (2001) also identified that many problems associated with institutional care and challenged orphan institutions such as inadequate funding to support programs designed for the children, shortage of trained personnel, inadequate skills training that resulted in long care in orphanages, lack of psychosocial services, and lack of long-term strategic planning. In similar context, the result of this study identified correlated problems on the children in the orphanage (</w:t>
      </w:r>
      <w:proofErr w:type="spellStart"/>
      <w:r w:rsidRPr="00FB5741">
        <w:rPr>
          <w:rFonts w:ascii="Times New Roman" w:hAnsi="Times New Roman" w:cs="Times New Roman"/>
          <w:sz w:val="24"/>
          <w:szCs w:val="24"/>
        </w:rPr>
        <w:t>Wolisso</w:t>
      </w:r>
      <w:proofErr w:type="spellEnd"/>
      <w:r w:rsidRPr="00FB5741">
        <w:rPr>
          <w:rFonts w:ascii="Times New Roman" w:hAnsi="Times New Roman" w:cs="Times New Roman"/>
          <w:sz w:val="24"/>
          <w:szCs w:val="24"/>
        </w:rPr>
        <w:t xml:space="preserve"> </w:t>
      </w:r>
      <w:proofErr w:type="spellStart"/>
      <w:r w:rsidRPr="00FB5741">
        <w:rPr>
          <w:rFonts w:ascii="Times New Roman" w:hAnsi="Times New Roman" w:cs="Times New Roman"/>
          <w:sz w:val="24"/>
          <w:szCs w:val="24"/>
        </w:rPr>
        <w:t>Kalehiwot</w:t>
      </w:r>
      <w:proofErr w:type="spellEnd"/>
      <w:r w:rsidRPr="00FB5741">
        <w:rPr>
          <w:rFonts w:ascii="Times New Roman" w:hAnsi="Times New Roman" w:cs="Times New Roman"/>
          <w:sz w:val="24"/>
          <w:szCs w:val="24"/>
        </w:rPr>
        <w:t xml:space="preserve"> Church) where the children often elicit unwanted behaviors among which the following are the central ones: feelings of loneliness and hopelessness, dependency on the adult population for all their needs, and low self-esteem and feeling of inferiority. </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Likewise, in the present study the researcher found that characteristics of caregiver in the institution was so difficult to alleviate existing problem of the orphaned children in the institution due to lack of professional skills incompatibility, peculiar behavior of the children, low salary that didn’t commensurate with the existing inflation of market in the country and fear of sustainability of the project. In support of this finding, a study done in Europe indicated that orphaned children in an institution needs a surrogate parents in which support is given for small number of orphans by paid adults to feed and care in the center. Browne further narrated about inadequacy of expertise </w:t>
      </w:r>
      <w:r w:rsidRPr="00FB5741">
        <w:rPr>
          <w:rFonts w:ascii="Times New Roman" w:hAnsi="Times New Roman" w:cs="Times New Roman"/>
          <w:sz w:val="24"/>
          <w:szCs w:val="24"/>
        </w:rPr>
        <w:lastRenderedPageBreak/>
        <w:t xml:space="preserve">knowledge and preparedness that often the staff are inadequately trained and poorly supervised, making basic mistakes such as feeding a child (who should be able feed himself) on his back in a sleeping position (Browne, 2009). </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In addition to the poor needs assessment done to select orphan children to the institution, inadequate monitoring and evaluation of institutional performance was a challenge as to maintain or envisage on the progress and future of the center/project. This was one of the hectic practices the workers faced as indicated by the two respondents representing the project workers matching with the capacity related problems in provision of caring orphans in rehabilitation center.</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The result obtained from this study moreover shown that though many positive behavioral and emotional characteristics observed among orphans in the institution; there were also negative characteristics such as anger, verbal abuse, sadness, and lack of involving opposite sex in group playing. By the same analogy, prior study shown that children who live in the orphanage, unfortunately, suffering from multi-problems. For instance, malnutrition and environmental deprivation of varying degrees are common.  Furthermore, orphan children do not receive proper physical and emotional care because they are unaccompanied, displaced, and lacking family support. If this phenomenon is continued unchecked, it still highly affects the country’s development (Rudolf</w:t>
      </w:r>
      <w:r w:rsidR="00AC1453">
        <w:rPr>
          <w:rFonts w:ascii="Times New Roman" w:hAnsi="Times New Roman" w:cs="Times New Roman"/>
          <w:color w:val="FF0000"/>
          <w:sz w:val="24"/>
          <w:szCs w:val="24"/>
        </w:rPr>
        <w:t xml:space="preserve">, </w:t>
      </w:r>
      <w:r w:rsidR="00AC1453">
        <w:rPr>
          <w:rFonts w:ascii="Times New Roman" w:hAnsi="Times New Roman" w:cs="Times New Roman"/>
          <w:sz w:val="24"/>
          <w:szCs w:val="24"/>
        </w:rPr>
        <w:t>1999) as cited by (Shukla &amp; Shukla,</w:t>
      </w:r>
      <w:r w:rsidRPr="00FB5741">
        <w:rPr>
          <w:rFonts w:ascii="Times New Roman" w:hAnsi="Times New Roman" w:cs="Times New Roman"/>
          <w:sz w:val="24"/>
          <w:szCs w:val="24"/>
        </w:rPr>
        <w:t xml:space="preserve"> 2011). In this regard, the author believed that poor handling of the orphan children and the mistrust arising from poor management can lead to different forms of disturbances which need further investigation. </w:t>
      </w:r>
    </w:p>
    <w:p w:rsidR="005C0204" w:rsidRPr="00FB5741" w:rsidRDefault="005C0204" w:rsidP="00903E02">
      <w:pPr>
        <w:pStyle w:val="Default"/>
        <w:spacing w:line="276" w:lineRule="auto"/>
        <w:jc w:val="both"/>
        <w:rPr>
          <w:rFonts w:ascii="Times New Roman" w:hAnsi="Times New Roman" w:cs="Times New Roman"/>
        </w:rPr>
      </w:pPr>
      <w:r w:rsidRPr="00FB5741">
        <w:rPr>
          <w:rFonts w:ascii="Times New Roman" w:hAnsi="Times New Roman" w:cs="Times New Roman"/>
        </w:rPr>
        <w:t xml:space="preserve">Children assigned to the project develop behavioral problems mainly due to the isolation they faced in the institution and or their aspiration as to notice real family among the surrounding community. Besides, lack of professional competence to handle existing problems of the orphans was another barrier which could aggravate the problem. In support of this finding, </w:t>
      </w:r>
      <w:proofErr w:type="spellStart"/>
      <w:r w:rsidRPr="00FB5741">
        <w:rPr>
          <w:rFonts w:ascii="Times New Roman" w:hAnsi="Times New Roman" w:cs="Times New Roman"/>
        </w:rPr>
        <w:t>Fawzy</w:t>
      </w:r>
      <w:proofErr w:type="spellEnd"/>
      <w:r w:rsidRPr="00FB5741">
        <w:rPr>
          <w:rFonts w:ascii="Times New Roman" w:hAnsi="Times New Roman" w:cs="Times New Roman"/>
        </w:rPr>
        <w:t xml:space="preserve"> and Fouad shown that although the basic material needs could be met, orphans in orphanages were almost totally separated from the outside world and could not access normal families and society relations and this would very likely harm their personality in adulthood and social skills (</w:t>
      </w:r>
      <w:proofErr w:type="spellStart"/>
      <w:r w:rsidRPr="00FB5741">
        <w:rPr>
          <w:rFonts w:ascii="Times New Roman" w:hAnsi="Times New Roman" w:cs="Times New Roman"/>
        </w:rPr>
        <w:t>Fawzy</w:t>
      </w:r>
      <w:proofErr w:type="spellEnd"/>
      <w:r w:rsidRPr="00FB5741">
        <w:rPr>
          <w:rFonts w:ascii="Times New Roman" w:hAnsi="Times New Roman" w:cs="Times New Roman"/>
        </w:rPr>
        <w:t xml:space="preserve"> &amp; Fouad, 2007). Finally, the finding in this study identified that there is high skill gap between the institution under study and others, where in the normal circumstance, which assigns counselors and social workers as to address emotional and behavioral problems of children in rehabilitation centers. Availability of trained human power as to assist and being surrogate parent is critical since the institution is working on developing children who can take responsibility of their own and country in the future career. But, it was recognized that there is huge shortage of skilled human power and professional assignment in the institution.  </w:t>
      </w:r>
    </w:p>
    <w:p w:rsidR="005C0204" w:rsidRPr="00FB5741" w:rsidRDefault="005C0204" w:rsidP="00903E02">
      <w:pPr>
        <w:spacing w:line="276" w:lineRule="auto"/>
        <w:rPr>
          <w:rFonts w:ascii="Times New Roman" w:hAnsi="Times New Roman" w:cs="Times New Roman"/>
          <w:sz w:val="24"/>
          <w:szCs w:val="24"/>
        </w:rPr>
      </w:pPr>
    </w:p>
    <w:p w:rsidR="00AC1453" w:rsidRDefault="00AC1453" w:rsidP="00903E02">
      <w:pPr>
        <w:spacing w:line="276" w:lineRule="auto"/>
        <w:jc w:val="center"/>
        <w:rPr>
          <w:rFonts w:ascii="Times New Roman" w:hAnsi="Times New Roman" w:cs="Times New Roman"/>
          <w:b/>
          <w:sz w:val="24"/>
          <w:szCs w:val="24"/>
        </w:rPr>
      </w:pPr>
    </w:p>
    <w:p w:rsidR="00AC1453" w:rsidRDefault="00AC1453" w:rsidP="00903E02">
      <w:pPr>
        <w:spacing w:line="276" w:lineRule="auto"/>
        <w:jc w:val="center"/>
        <w:rPr>
          <w:rFonts w:ascii="Times New Roman" w:hAnsi="Times New Roman" w:cs="Times New Roman"/>
          <w:b/>
          <w:sz w:val="24"/>
          <w:szCs w:val="24"/>
        </w:rPr>
      </w:pPr>
    </w:p>
    <w:p w:rsidR="00AC1453" w:rsidRDefault="00AC1453" w:rsidP="00903E02">
      <w:pPr>
        <w:spacing w:line="276" w:lineRule="auto"/>
        <w:jc w:val="center"/>
        <w:rPr>
          <w:rFonts w:ascii="Times New Roman" w:hAnsi="Times New Roman" w:cs="Times New Roman"/>
          <w:b/>
          <w:sz w:val="24"/>
          <w:szCs w:val="24"/>
        </w:rPr>
      </w:pPr>
    </w:p>
    <w:p w:rsidR="005C0204" w:rsidRPr="00FB5741" w:rsidRDefault="005C0204" w:rsidP="00903E02">
      <w:pPr>
        <w:spacing w:line="276" w:lineRule="auto"/>
        <w:jc w:val="center"/>
        <w:rPr>
          <w:rFonts w:ascii="Times New Roman" w:hAnsi="Times New Roman" w:cs="Times New Roman"/>
          <w:b/>
          <w:sz w:val="24"/>
          <w:szCs w:val="24"/>
        </w:rPr>
      </w:pPr>
      <w:r w:rsidRPr="00FB5741">
        <w:rPr>
          <w:rFonts w:ascii="Times New Roman" w:hAnsi="Times New Roman" w:cs="Times New Roman"/>
          <w:b/>
          <w:sz w:val="24"/>
          <w:szCs w:val="24"/>
        </w:rPr>
        <w:lastRenderedPageBreak/>
        <w:t>CONCLUSION AND RECOMMENDATIONS</w:t>
      </w:r>
    </w:p>
    <w:p w:rsidR="005C0204" w:rsidRPr="00FB5741" w:rsidRDefault="005C0204" w:rsidP="00903E02">
      <w:pPr>
        <w:spacing w:line="276" w:lineRule="auto"/>
        <w:rPr>
          <w:rFonts w:ascii="Times New Roman" w:hAnsi="Times New Roman" w:cs="Times New Roman"/>
          <w:b/>
          <w:sz w:val="24"/>
          <w:szCs w:val="24"/>
        </w:rPr>
      </w:pPr>
      <w:r w:rsidRPr="00FB5741">
        <w:rPr>
          <w:rFonts w:ascii="Times New Roman" w:hAnsi="Times New Roman" w:cs="Times New Roman"/>
          <w:b/>
          <w:sz w:val="24"/>
          <w:szCs w:val="24"/>
        </w:rPr>
        <w:t>Conclusions</w:t>
      </w:r>
    </w:p>
    <w:p w:rsidR="005C0204" w:rsidRPr="00FB5741" w:rsidRDefault="005C0204" w:rsidP="00903E02">
      <w:pPr>
        <w:pStyle w:val="Default"/>
        <w:spacing w:line="276" w:lineRule="auto"/>
        <w:jc w:val="both"/>
        <w:rPr>
          <w:rFonts w:ascii="Times New Roman" w:hAnsi="Times New Roman" w:cs="Times New Roman"/>
        </w:rPr>
      </w:pPr>
      <w:r w:rsidRPr="00FB5741">
        <w:rPr>
          <w:rFonts w:ascii="Times New Roman" w:hAnsi="Times New Roman" w:cs="Times New Roman"/>
        </w:rPr>
        <w:t xml:space="preserve">This qualitative study was intended at visiting, assessing, and describing the basic needs and psychosocial support given for children in </w:t>
      </w:r>
      <w:proofErr w:type="spellStart"/>
      <w:r w:rsidRPr="00FB5741">
        <w:rPr>
          <w:rFonts w:ascii="Times New Roman" w:hAnsi="Times New Roman" w:cs="Times New Roman"/>
        </w:rPr>
        <w:t>Wolisso</w:t>
      </w:r>
      <w:proofErr w:type="spellEnd"/>
      <w:r w:rsidRPr="00FB5741">
        <w:rPr>
          <w:rFonts w:ascii="Times New Roman" w:hAnsi="Times New Roman" w:cs="Times New Roman"/>
        </w:rPr>
        <w:t xml:space="preserve"> </w:t>
      </w:r>
      <w:proofErr w:type="spellStart"/>
      <w:r w:rsidRPr="00FB5741">
        <w:rPr>
          <w:rFonts w:ascii="Times New Roman" w:hAnsi="Times New Roman" w:cs="Times New Roman"/>
        </w:rPr>
        <w:t>Kalehiwot</w:t>
      </w:r>
      <w:proofErr w:type="spellEnd"/>
      <w:r w:rsidRPr="00FB5741">
        <w:rPr>
          <w:rFonts w:ascii="Times New Roman" w:hAnsi="Times New Roman" w:cs="Times New Roman"/>
        </w:rPr>
        <w:t xml:space="preserve"> Church, orphanage center/project. The emphasis was on the provision of services in terms of basic needs and psychosocial supports.  As information gathered from project coordinator, church administration, orphans themselves and professional observation of the services, the most commonly identified issues leading to ineffective work performance were, characteristics of caregivers in the institution, characteristics of orphans themselves in the institution, poor monitoring and evaluation of their performance progress and capacity related problems. It is evident that all the efforts made to save life of the orphaned and maintaining wellbeing of these children is blessing effort so far done in the town and the zone. This view was supported by all members of the project since it opened bread winning center for workers and a paradise for the children with all its limitations. </w:t>
      </w:r>
    </w:p>
    <w:p w:rsidR="005C0204" w:rsidRPr="00FB5741" w:rsidRDefault="005C0204" w:rsidP="00903E02">
      <w:pPr>
        <w:pStyle w:val="Default"/>
        <w:spacing w:line="276" w:lineRule="auto"/>
        <w:jc w:val="both"/>
        <w:rPr>
          <w:rFonts w:ascii="Times New Roman" w:hAnsi="Times New Roman" w:cs="Times New Roman"/>
        </w:rPr>
      </w:pPr>
    </w:p>
    <w:p w:rsidR="005C0204" w:rsidRPr="00FB5741" w:rsidRDefault="005C0204" w:rsidP="00903E02">
      <w:pPr>
        <w:pStyle w:val="Default"/>
        <w:spacing w:line="276" w:lineRule="auto"/>
        <w:jc w:val="both"/>
        <w:rPr>
          <w:rFonts w:ascii="Times New Roman" w:hAnsi="Times New Roman" w:cs="Times New Roman"/>
        </w:rPr>
      </w:pPr>
      <w:r w:rsidRPr="00FB5741">
        <w:rPr>
          <w:rFonts w:ascii="Times New Roman" w:hAnsi="Times New Roman" w:cs="Times New Roman"/>
        </w:rPr>
        <w:t xml:space="preserve">External challenges the researcher identified as major problems were, negative attitude of the society towards institutionalizing this orphans, especially at initial stage; intrusion of relatives of the orphans to take away the orphans from the institution; failures observed during selection of these orphans; the insufficient commitment and restraint to support this project by governmental bodies were some of the challenging issues. Fear of sustainability of this project owing to lack of external funding bodies to run the program was another foremost challenge for the workers and orphanages in the center since only about five years contractual agreement was left. </w:t>
      </w:r>
    </w:p>
    <w:p w:rsidR="005C0204" w:rsidRPr="00FB5741" w:rsidRDefault="005C0204" w:rsidP="00903E02">
      <w:pPr>
        <w:pStyle w:val="Default"/>
        <w:spacing w:line="276" w:lineRule="auto"/>
        <w:jc w:val="both"/>
        <w:rPr>
          <w:rFonts w:ascii="Times New Roman" w:hAnsi="Times New Roman" w:cs="Times New Roman"/>
        </w:rPr>
      </w:pPr>
    </w:p>
    <w:p w:rsidR="005C0204" w:rsidRPr="00FB5741" w:rsidRDefault="005C0204" w:rsidP="00903E02">
      <w:pPr>
        <w:pStyle w:val="Default"/>
        <w:spacing w:line="276" w:lineRule="auto"/>
        <w:jc w:val="both"/>
        <w:rPr>
          <w:rFonts w:ascii="Times New Roman" w:hAnsi="Times New Roman" w:cs="Times New Roman"/>
        </w:rPr>
      </w:pPr>
      <w:r w:rsidRPr="00FB5741">
        <w:rPr>
          <w:rFonts w:ascii="Times New Roman" w:hAnsi="Times New Roman" w:cs="Times New Roman"/>
        </w:rPr>
        <w:t xml:space="preserve">The institution is one of the leading rehabilitation centers in the zone and town where the poor, specifically orphaned children either living with extended family in the route or supported by interested groups or taken from streets of </w:t>
      </w:r>
      <w:proofErr w:type="spellStart"/>
      <w:r w:rsidRPr="00FB5741">
        <w:rPr>
          <w:rFonts w:ascii="Times New Roman" w:hAnsi="Times New Roman" w:cs="Times New Roman"/>
        </w:rPr>
        <w:t>Wolisso</w:t>
      </w:r>
      <w:proofErr w:type="spellEnd"/>
      <w:r w:rsidRPr="00FB5741">
        <w:rPr>
          <w:rFonts w:ascii="Times New Roman" w:hAnsi="Times New Roman" w:cs="Times New Roman"/>
        </w:rPr>
        <w:t xml:space="preserve"> and surrounding small </w:t>
      </w:r>
      <w:proofErr w:type="gramStart"/>
      <w:r w:rsidRPr="00FB5741">
        <w:rPr>
          <w:rFonts w:ascii="Times New Roman" w:hAnsi="Times New Roman" w:cs="Times New Roman"/>
        </w:rPr>
        <w:t>towns</w:t>
      </w:r>
      <w:proofErr w:type="gramEnd"/>
      <w:r w:rsidRPr="00FB5741">
        <w:rPr>
          <w:rFonts w:ascii="Times New Roman" w:hAnsi="Times New Roman" w:cs="Times New Roman"/>
        </w:rPr>
        <w:t xml:space="preserve"> benefit of the services rendered. The center lost or missed its predestined goal from clients (orphaned children) selection to recruitment of staff members working in the institution. Even though the center has certain drawbacks, it is the shelters that assign surrogate family as to assist the wellbeing and all life needed resources for the children which they never get outside the campus. But, emotional assistance and psychosocial support to be rendered in the center is missing due to the hiring of unskilled and uncertified employee to support children which made life of the orphans in the center more intricate and challenging. </w:t>
      </w:r>
    </w:p>
    <w:p w:rsidR="005C0204" w:rsidRPr="00FB5741" w:rsidRDefault="005C0204" w:rsidP="00903E02">
      <w:pPr>
        <w:pStyle w:val="Default"/>
        <w:spacing w:line="276" w:lineRule="auto"/>
        <w:jc w:val="both"/>
        <w:rPr>
          <w:rFonts w:ascii="Times New Roman" w:hAnsi="Times New Roman" w:cs="Times New Roman"/>
        </w:rPr>
      </w:pPr>
    </w:p>
    <w:p w:rsidR="005C0204" w:rsidRPr="00FB5741" w:rsidRDefault="005C0204" w:rsidP="00903E02">
      <w:pPr>
        <w:spacing w:line="276" w:lineRule="auto"/>
        <w:outlineLvl w:val="0"/>
        <w:rPr>
          <w:rFonts w:ascii="Times New Roman" w:hAnsi="Times New Roman" w:cs="Times New Roman"/>
          <w:sz w:val="24"/>
          <w:szCs w:val="24"/>
        </w:rPr>
      </w:pPr>
      <w:r w:rsidRPr="00FB5741">
        <w:rPr>
          <w:rFonts w:ascii="Times New Roman" w:hAnsi="Times New Roman" w:cs="Times New Roman"/>
          <w:b/>
          <w:sz w:val="24"/>
          <w:szCs w:val="24"/>
        </w:rPr>
        <w:t>Recommendations</w:t>
      </w:r>
    </w:p>
    <w:p w:rsidR="005C0204" w:rsidRPr="00FB5741" w:rsidRDefault="005C0204" w:rsidP="00903E02">
      <w:pPr>
        <w:spacing w:line="276" w:lineRule="auto"/>
        <w:jc w:val="both"/>
        <w:rPr>
          <w:rFonts w:ascii="Times New Roman" w:hAnsi="Times New Roman" w:cs="Times New Roman"/>
          <w:sz w:val="24"/>
          <w:szCs w:val="24"/>
        </w:rPr>
      </w:pPr>
      <w:r w:rsidRPr="00FB5741">
        <w:rPr>
          <w:rFonts w:ascii="Times New Roman" w:hAnsi="Times New Roman" w:cs="Times New Roman"/>
          <w:sz w:val="24"/>
          <w:szCs w:val="24"/>
        </w:rPr>
        <w:t xml:space="preserve">Based on the results of the study recommendations were drawn. The researcher suggested that it was better if the organization used assessment tools like interview, set of questions that include physical, psychological, and social aspects to identify clearly which orphan must be included in the support system. Even though this institution is on fulfilling the basic needs of these orphans, it lacks technical operations like vision, mission and goals determination which has to be stated </w:t>
      </w:r>
      <w:r w:rsidRPr="00FB5741">
        <w:rPr>
          <w:rFonts w:ascii="Times New Roman" w:hAnsi="Times New Roman" w:cs="Times New Roman"/>
          <w:sz w:val="24"/>
          <w:szCs w:val="24"/>
        </w:rPr>
        <w:lastRenderedPageBreak/>
        <w:t xml:space="preserve">clearly as to show its destiny. There is a need for professional counselor/social worker who figure out on physical, psychological and social development of a child and assist in problem solving of these orphans. There is also a need for proper monitoring and evaluation experts as to see whether the organizational objectives were/are achieved. The institution must record and document, the activities exercised in the organization for the purpose of performance observation/evaluation and putting action plan to act on predicted challenges. Finally, the institution is further expected to provide training for assigned social workers and/or caregivers to ensure proper paraprofessional oriented service delivery. </w:t>
      </w:r>
    </w:p>
    <w:p w:rsidR="005C0204" w:rsidRPr="00FB5741" w:rsidRDefault="005C0204" w:rsidP="00903E02">
      <w:pPr>
        <w:autoSpaceDE w:val="0"/>
        <w:autoSpaceDN w:val="0"/>
        <w:adjustRightInd w:val="0"/>
        <w:spacing w:after="0" w:line="276" w:lineRule="auto"/>
        <w:jc w:val="both"/>
        <w:rPr>
          <w:rFonts w:ascii="Times New Roman" w:hAnsi="Times New Roman" w:cs="Times New Roman"/>
          <w:bCs/>
          <w:sz w:val="24"/>
          <w:szCs w:val="24"/>
        </w:rPr>
      </w:pPr>
    </w:p>
    <w:p w:rsidR="004534B6" w:rsidRDefault="004534B6" w:rsidP="004534B6">
      <w:pPr>
        <w:spacing w:after="0" w:line="240" w:lineRule="auto"/>
        <w:jc w:val="both"/>
        <w:rPr>
          <w:rFonts w:ascii="Times New Roman" w:hAnsi="Times New Roman" w:cs="Times New Roman"/>
          <w:b/>
        </w:rPr>
      </w:pPr>
      <w:r>
        <w:rPr>
          <w:rFonts w:ascii="Times New Roman" w:hAnsi="Times New Roman" w:cs="Times New Roman"/>
          <w:b/>
        </w:rPr>
        <w:t>ACKNOWLEDGMENT</w:t>
      </w:r>
    </w:p>
    <w:p w:rsidR="004534B6" w:rsidRDefault="004534B6" w:rsidP="004534B6">
      <w:pPr>
        <w:spacing w:after="0" w:line="240" w:lineRule="auto"/>
        <w:jc w:val="both"/>
        <w:rPr>
          <w:rFonts w:ascii="Times New Roman" w:hAnsi="Times New Roman" w:cs="Times New Roman"/>
          <w:b/>
        </w:rPr>
      </w:pPr>
      <w:r>
        <w:rPr>
          <w:rFonts w:ascii="Times New Roman" w:hAnsi="Times New Roman" w:cs="Times New Roman"/>
        </w:rPr>
        <w:t>I have great thanks for the respondents in giving us sufficient information on the study and all individuals and friends assisting me in the entire effort</w:t>
      </w:r>
      <w:r>
        <w:rPr>
          <w:rFonts w:ascii="Times New Roman" w:hAnsi="Times New Roman" w:cs="Times New Roman"/>
          <w:b/>
        </w:rPr>
        <w:t>.</w:t>
      </w:r>
    </w:p>
    <w:p w:rsidR="004534B6" w:rsidRDefault="004534B6" w:rsidP="004534B6">
      <w:pPr>
        <w:spacing w:after="0" w:line="240" w:lineRule="auto"/>
        <w:jc w:val="both"/>
        <w:rPr>
          <w:rFonts w:ascii="Times New Roman" w:hAnsi="Times New Roman" w:cs="Times New Roman"/>
          <w:b/>
        </w:rPr>
      </w:pPr>
    </w:p>
    <w:p w:rsidR="004534B6" w:rsidRDefault="004534B6" w:rsidP="004534B6">
      <w:pPr>
        <w:spacing w:after="0" w:line="240" w:lineRule="auto"/>
        <w:jc w:val="both"/>
        <w:rPr>
          <w:rFonts w:ascii="Times New Roman" w:hAnsi="Times New Roman" w:cs="Times New Roman"/>
          <w:b/>
        </w:rPr>
      </w:pPr>
      <w:r>
        <w:rPr>
          <w:rFonts w:ascii="Times New Roman" w:hAnsi="Times New Roman" w:cs="Times New Roman"/>
          <w:b/>
        </w:rPr>
        <w:t>FUNDING</w:t>
      </w:r>
    </w:p>
    <w:p w:rsidR="004534B6" w:rsidRDefault="004534B6" w:rsidP="004534B6">
      <w:pPr>
        <w:spacing w:after="0" w:line="240" w:lineRule="auto"/>
        <w:jc w:val="both"/>
        <w:rPr>
          <w:rFonts w:ascii="Times New Roman" w:hAnsi="Times New Roman" w:cs="Times New Roman"/>
          <w:b/>
        </w:rPr>
      </w:pPr>
      <w:proofErr w:type="spellStart"/>
      <w:r>
        <w:rPr>
          <w:rFonts w:ascii="Times New Roman" w:hAnsi="Times New Roman" w:cs="Times New Roman"/>
          <w:b/>
        </w:rPr>
        <w:t>J</w:t>
      </w:r>
      <w:r>
        <w:rPr>
          <w:rFonts w:ascii="Times New Roman" w:hAnsi="Times New Roman" w:cs="Times New Roman"/>
        </w:rPr>
        <w:t>imma</w:t>
      </w:r>
      <w:proofErr w:type="spellEnd"/>
      <w:r>
        <w:rPr>
          <w:rFonts w:ascii="Times New Roman" w:hAnsi="Times New Roman" w:cs="Times New Roman"/>
        </w:rPr>
        <w:t xml:space="preserve"> University was source of fund for my research work where I extend my appreciation to the office research and post graduate program of College of Education and Behavioral </w:t>
      </w:r>
      <w:r>
        <w:rPr>
          <w:rFonts w:ascii="Times New Roman" w:hAnsi="Times New Roman" w:cs="Times New Roman"/>
          <w:b/>
        </w:rPr>
        <w:t xml:space="preserve">Sciences. </w:t>
      </w:r>
    </w:p>
    <w:p w:rsidR="004534B6" w:rsidRDefault="004534B6" w:rsidP="004534B6">
      <w:pPr>
        <w:spacing w:after="0" w:line="240" w:lineRule="auto"/>
        <w:jc w:val="both"/>
        <w:rPr>
          <w:rFonts w:ascii="Times New Roman" w:hAnsi="Times New Roman" w:cs="Times New Roman"/>
          <w:b/>
        </w:rPr>
      </w:pPr>
    </w:p>
    <w:p w:rsidR="004534B6" w:rsidRDefault="004534B6" w:rsidP="004534B6">
      <w:pPr>
        <w:spacing w:after="0" w:line="240" w:lineRule="auto"/>
        <w:jc w:val="both"/>
        <w:rPr>
          <w:rFonts w:ascii="Times New Roman" w:hAnsi="Times New Roman" w:cs="Times New Roman"/>
          <w:b/>
        </w:rPr>
      </w:pPr>
      <w:r>
        <w:rPr>
          <w:rFonts w:ascii="Times New Roman" w:hAnsi="Times New Roman" w:cs="Times New Roman"/>
          <w:b/>
        </w:rPr>
        <w:t xml:space="preserve">CONSENT AND ETHICAL CONSIDERATION </w:t>
      </w:r>
    </w:p>
    <w:p w:rsidR="004534B6" w:rsidRDefault="004534B6" w:rsidP="004534B6">
      <w:pPr>
        <w:spacing w:after="0" w:line="240" w:lineRule="auto"/>
        <w:jc w:val="both"/>
        <w:rPr>
          <w:rFonts w:ascii="Times New Roman" w:hAnsi="Times New Roman" w:cs="Times New Roman"/>
          <w:b/>
        </w:rPr>
      </w:pPr>
    </w:p>
    <w:p w:rsidR="004534B6" w:rsidRDefault="004534B6" w:rsidP="004534B6">
      <w:pPr>
        <w:spacing w:after="0" w:line="240" w:lineRule="auto"/>
        <w:jc w:val="both"/>
        <w:rPr>
          <w:rFonts w:ascii="Times New Roman" w:hAnsi="Times New Roman" w:cs="Times New Roman"/>
        </w:rPr>
      </w:pPr>
      <w:r>
        <w:rPr>
          <w:rFonts w:ascii="Times New Roman" w:hAnsi="Times New Roman" w:cs="Times New Roman"/>
        </w:rPr>
        <w:t>Research procedures were strictly followed by securing permission from institution and consent obtaining from respondents. Ethical considerations get due attention since the study was conducted on human beings and community wisdom from research and ethical review board of Education and Behavioral Science College.</w:t>
      </w:r>
    </w:p>
    <w:p w:rsidR="004534B6" w:rsidRDefault="004534B6" w:rsidP="004534B6">
      <w:pPr>
        <w:spacing w:after="0" w:line="240" w:lineRule="auto"/>
        <w:jc w:val="both"/>
        <w:rPr>
          <w:rFonts w:ascii="Times New Roman" w:hAnsi="Times New Roman" w:cs="Times New Roman"/>
        </w:rPr>
      </w:pPr>
    </w:p>
    <w:p w:rsidR="004534B6" w:rsidRDefault="004534B6" w:rsidP="004534B6">
      <w:pPr>
        <w:pStyle w:val="ReferHead"/>
        <w:spacing w:after="0"/>
        <w:jc w:val="both"/>
        <w:rPr>
          <w:rFonts w:ascii="Times New Roman" w:hAnsi="Times New Roman"/>
          <w:bCs/>
          <w:szCs w:val="22"/>
        </w:rPr>
      </w:pPr>
      <w:r>
        <w:rPr>
          <w:rFonts w:ascii="Times New Roman" w:hAnsi="Times New Roman"/>
          <w:bCs/>
          <w:szCs w:val="22"/>
        </w:rPr>
        <w:t>Competing interests</w:t>
      </w:r>
    </w:p>
    <w:p w:rsidR="004534B6" w:rsidRDefault="004534B6" w:rsidP="004534B6">
      <w:pPr>
        <w:pStyle w:val="ReferHead"/>
        <w:spacing w:after="0"/>
        <w:rPr>
          <w:rFonts w:ascii="Times New Roman" w:hAnsi="Times New Roman"/>
          <w:szCs w:val="22"/>
        </w:rPr>
      </w:pPr>
    </w:p>
    <w:p w:rsidR="004534B6" w:rsidRDefault="004534B6" w:rsidP="004534B6">
      <w:pPr>
        <w:pStyle w:val="ReferHead"/>
        <w:spacing w:after="0"/>
        <w:jc w:val="both"/>
        <w:rPr>
          <w:rFonts w:ascii="Times New Roman" w:hAnsi="Times New Roman"/>
          <w:b w:val="0"/>
          <w:caps w:val="0"/>
          <w:szCs w:val="22"/>
        </w:rPr>
      </w:pPr>
      <w:r>
        <w:rPr>
          <w:rFonts w:ascii="Times New Roman" w:hAnsi="Times New Roman"/>
          <w:b w:val="0"/>
          <w:caps w:val="0"/>
          <w:szCs w:val="22"/>
        </w:rPr>
        <w:t>Authors have declared that no competing interests exist.</w:t>
      </w:r>
    </w:p>
    <w:p w:rsidR="004534B6" w:rsidRDefault="004534B6" w:rsidP="00903E02">
      <w:pPr>
        <w:autoSpaceDE w:val="0"/>
        <w:autoSpaceDN w:val="0"/>
        <w:adjustRightInd w:val="0"/>
        <w:spacing w:after="0" w:line="276" w:lineRule="auto"/>
        <w:jc w:val="both"/>
        <w:rPr>
          <w:rFonts w:ascii="Times New Roman" w:hAnsi="Times New Roman" w:cs="Times New Roman"/>
          <w:b/>
          <w:bCs/>
          <w:sz w:val="24"/>
          <w:szCs w:val="24"/>
        </w:rPr>
      </w:pPr>
    </w:p>
    <w:p w:rsidR="005C0204" w:rsidRPr="00FB5741" w:rsidRDefault="005C0204" w:rsidP="00903E02">
      <w:pPr>
        <w:autoSpaceDE w:val="0"/>
        <w:autoSpaceDN w:val="0"/>
        <w:adjustRightInd w:val="0"/>
        <w:spacing w:after="0" w:line="276" w:lineRule="auto"/>
        <w:jc w:val="both"/>
        <w:rPr>
          <w:rFonts w:ascii="Times New Roman" w:hAnsi="Times New Roman" w:cs="Times New Roman"/>
          <w:bCs/>
          <w:sz w:val="24"/>
          <w:szCs w:val="24"/>
        </w:rPr>
      </w:pPr>
      <w:r w:rsidRPr="00FB5741">
        <w:rPr>
          <w:rFonts w:ascii="Times New Roman" w:hAnsi="Times New Roman" w:cs="Times New Roman"/>
          <w:b/>
          <w:bCs/>
          <w:sz w:val="24"/>
          <w:szCs w:val="24"/>
        </w:rPr>
        <w:t>REFERENCES</w:t>
      </w:r>
    </w:p>
    <w:p w:rsidR="008A07BD" w:rsidRPr="00FB5741" w:rsidRDefault="008A07BD" w:rsidP="00903E02">
      <w:pPr>
        <w:spacing w:line="276" w:lineRule="auto"/>
        <w:ind w:left="720" w:hanging="720"/>
        <w:rPr>
          <w:rFonts w:ascii="Times New Roman" w:hAnsi="Times New Roman" w:cs="Times New Roman"/>
          <w:sz w:val="24"/>
          <w:szCs w:val="24"/>
        </w:rPr>
      </w:pPr>
      <w:r w:rsidRPr="00FB5741">
        <w:rPr>
          <w:rFonts w:ascii="Times New Roman" w:hAnsi="Times New Roman" w:cs="Times New Roman"/>
          <w:sz w:val="24"/>
          <w:szCs w:val="24"/>
        </w:rPr>
        <w:t xml:space="preserve">Bernard, H. (2002). Research methods in anthropology: Qualitative and quantitative approaches (3rd </w:t>
      </w:r>
      <w:proofErr w:type="gramStart"/>
      <w:r w:rsidRPr="00FB5741">
        <w:rPr>
          <w:rFonts w:ascii="Times New Roman" w:hAnsi="Times New Roman" w:cs="Times New Roman"/>
          <w:sz w:val="24"/>
          <w:szCs w:val="24"/>
        </w:rPr>
        <w:t>ed</w:t>
      </w:r>
      <w:proofErr w:type="gramEnd"/>
      <w:r w:rsidRPr="00FB5741">
        <w:rPr>
          <w:rFonts w:ascii="Times New Roman" w:hAnsi="Times New Roman" w:cs="Times New Roman"/>
          <w:sz w:val="24"/>
          <w:szCs w:val="24"/>
        </w:rPr>
        <w:t>.). Walnut Creek, CA: Altamira Press</w:t>
      </w:r>
    </w:p>
    <w:p w:rsidR="008A07BD" w:rsidRDefault="008A07BD" w:rsidP="00903E02">
      <w:pPr>
        <w:autoSpaceDE w:val="0"/>
        <w:autoSpaceDN w:val="0"/>
        <w:adjustRightInd w:val="0"/>
        <w:spacing w:after="0" w:line="276" w:lineRule="auto"/>
        <w:ind w:left="720" w:hanging="720"/>
        <w:jc w:val="both"/>
        <w:rPr>
          <w:rFonts w:ascii="Times New Roman" w:hAnsi="Times New Roman" w:cs="Times New Roman"/>
          <w:sz w:val="24"/>
          <w:szCs w:val="24"/>
        </w:rPr>
      </w:pPr>
      <w:r w:rsidRPr="00FB5741">
        <w:rPr>
          <w:rFonts w:ascii="Times New Roman" w:hAnsi="Times New Roman" w:cs="Times New Roman"/>
          <w:bCs/>
          <w:sz w:val="24"/>
          <w:szCs w:val="24"/>
        </w:rPr>
        <w:t xml:space="preserve">Brink </w:t>
      </w:r>
      <w:r w:rsidRPr="00FB5741">
        <w:rPr>
          <w:rFonts w:ascii="Times New Roman" w:hAnsi="Times New Roman" w:cs="Times New Roman"/>
          <w:sz w:val="24"/>
          <w:szCs w:val="24"/>
        </w:rPr>
        <w:t>H. (</w:t>
      </w:r>
      <w:r w:rsidRPr="00FB5741">
        <w:rPr>
          <w:rFonts w:ascii="Times New Roman" w:hAnsi="Times New Roman" w:cs="Times New Roman"/>
          <w:bCs/>
          <w:sz w:val="24"/>
          <w:szCs w:val="24"/>
        </w:rPr>
        <w:t>2009</w:t>
      </w:r>
      <w:r w:rsidRPr="00FB5741">
        <w:rPr>
          <w:rFonts w:ascii="Times New Roman" w:hAnsi="Times New Roman" w:cs="Times New Roman"/>
          <w:sz w:val="24"/>
          <w:szCs w:val="24"/>
        </w:rPr>
        <w:t xml:space="preserve">). </w:t>
      </w:r>
      <w:r w:rsidRPr="00FB5741">
        <w:rPr>
          <w:rStyle w:val="fn"/>
          <w:rFonts w:ascii="Times New Roman" w:hAnsi="Times New Roman" w:cs="Times New Roman"/>
          <w:sz w:val="24"/>
          <w:szCs w:val="24"/>
        </w:rPr>
        <w:t xml:space="preserve">Fundamentals of Research Methodology for Health Care Professionals. </w:t>
      </w:r>
      <w:proofErr w:type="spellStart"/>
      <w:r w:rsidRPr="00FB5741">
        <w:rPr>
          <w:rFonts w:ascii="Times New Roman" w:hAnsi="Times New Roman" w:cs="Times New Roman"/>
          <w:sz w:val="24"/>
          <w:szCs w:val="24"/>
        </w:rPr>
        <w:t>Juta</w:t>
      </w:r>
      <w:proofErr w:type="spellEnd"/>
      <w:r w:rsidRPr="00FB5741">
        <w:rPr>
          <w:rFonts w:ascii="Times New Roman" w:hAnsi="Times New Roman" w:cs="Times New Roman"/>
          <w:sz w:val="24"/>
          <w:szCs w:val="24"/>
        </w:rPr>
        <w:t xml:space="preserve"> &amp; Company</w:t>
      </w:r>
    </w:p>
    <w:p w:rsidR="008A07BD" w:rsidRDefault="008A07BD" w:rsidP="00903E02">
      <w:pPr>
        <w:autoSpaceDE w:val="0"/>
        <w:autoSpaceDN w:val="0"/>
        <w:adjustRightInd w:val="0"/>
        <w:spacing w:after="0" w:line="276" w:lineRule="auto"/>
        <w:ind w:left="720" w:hanging="720"/>
        <w:jc w:val="both"/>
        <w:rPr>
          <w:rFonts w:ascii="Times New Roman" w:hAnsi="Times New Roman" w:cs="Times New Roman"/>
          <w:bCs/>
          <w:sz w:val="24"/>
          <w:szCs w:val="24"/>
        </w:rPr>
      </w:pPr>
      <w:r>
        <w:rPr>
          <w:rFonts w:ascii="Times New Roman" w:hAnsi="Times New Roman" w:cs="Times New Roman"/>
          <w:sz w:val="24"/>
          <w:szCs w:val="24"/>
        </w:rPr>
        <w:t xml:space="preserve">Browne, A. (2009). Developing Language and Literacy. SAGE publications India Pvt. Ltd </w:t>
      </w:r>
    </w:p>
    <w:p w:rsidR="00E94494" w:rsidRDefault="008A07BD" w:rsidP="00E94494">
      <w:pPr>
        <w:spacing w:line="276" w:lineRule="auto"/>
        <w:ind w:left="720" w:hanging="720"/>
        <w:rPr>
          <w:rFonts w:ascii="Times New Roman" w:hAnsi="Times New Roman" w:cs="Times New Roman"/>
          <w:sz w:val="24"/>
          <w:szCs w:val="24"/>
        </w:rPr>
      </w:pPr>
      <w:r w:rsidRPr="00FB5741">
        <w:rPr>
          <w:rFonts w:ascii="Times New Roman" w:hAnsi="Times New Roman" w:cs="Times New Roman"/>
          <w:sz w:val="24"/>
          <w:szCs w:val="24"/>
        </w:rPr>
        <w:t>Burns, N. and Grove, S. (2009). The practice of nursing research: Appraisal, synthesis and generation of evidence. 6th Edition, Saunders Elsevier, St. Louis.</w:t>
      </w:r>
    </w:p>
    <w:p w:rsidR="008A07BD" w:rsidRPr="00E94494" w:rsidRDefault="008A07BD" w:rsidP="00E94494">
      <w:pPr>
        <w:spacing w:line="276" w:lineRule="auto"/>
        <w:ind w:left="720" w:hanging="720"/>
        <w:rPr>
          <w:rFonts w:ascii="Times New Roman" w:hAnsi="Times New Roman" w:cs="Times New Roman"/>
          <w:sz w:val="24"/>
          <w:szCs w:val="24"/>
        </w:rPr>
      </w:pPr>
      <w:r w:rsidRPr="00FB5741">
        <w:rPr>
          <w:rFonts w:ascii="Times New Roman" w:hAnsi="Times New Roman" w:cs="Times New Roman"/>
          <w:bCs/>
          <w:sz w:val="24"/>
          <w:szCs w:val="24"/>
        </w:rPr>
        <w:t xml:space="preserve">EDHS – the 2011 Ethiopian Demographic and Health Survey. </w:t>
      </w:r>
    </w:p>
    <w:p w:rsidR="00E94494" w:rsidRDefault="008A07BD" w:rsidP="00E94494">
      <w:pPr>
        <w:spacing w:line="276" w:lineRule="auto"/>
        <w:ind w:left="720" w:hanging="720"/>
        <w:rPr>
          <w:rFonts w:ascii="Times New Roman" w:hAnsi="Times New Roman" w:cs="Times New Roman"/>
          <w:sz w:val="24"/>
          <w:szCs w:val="24"/>
        </w:rPr>
      </w:pPr>
      <w:proofErr w:type="spellStart"/>
      <w:r w:rsidRPr="00FB5741">
        <w:rPr>
          <w:rFonts w:ascii="Times New Roman" w:hAnsi="Times New Roman" w:cs="Times New Roman"/>
          <w:sz w:val="24"/>
          <w:szCs w:val="24"/>
        </w:rPr>
        <w:t>Fawzy</w:t>
      </w:r>
      <w:proofErr w:type="spellEnd"/>
      <w:r w:rsidRPr="00FB5741">
        <w:rPr>
          <w:rFonts w:ascii="Times New Roman" w:hAnsi="Times New Roman" w:cs="Times New Roman"/>
          <w:sz w:val="24"/>
          <w:szCs w:val="24"/>
        </w:rPr>
        <w:t xml:space="preserve"> and </w:t>
      </w:r>
      <w:proofErr w:type="spellStart"/>
      <w:r w:rsidRPr="00FB5741">
        <w:rPr>
          <w:rFonts w:ascii="Times New Roman" w:hAnsi="Times New Roman" w:cs="Times New Roman"/>
          <w:sz w:val="24"/>
          <w:szCs w:val="24"/>
        </w:rPr>
        <w:t>Fouady</w:t>
      </w:r>
      <w:proofErr w:type="spellEnd"/>
      <w:r w:rsidRPr="00FB5741">
        <w:rPr>
          <w:rFonts w:ascii="Times New Roman" w:hAnsi="Times New Roman" w:cs="Times New Roman"/>
          <w:sz w:val="24"/>
          <w:szCs w:val="24"/>
        </w:rPr>
        <w:t xml:space="preserve"> (2007). Prevalence and relationship of religiosity level and suicidal ideation in depressed patients. Egyptian Journal of Psychology 35(3). </w:t>
      </w:r>
    </w:p>
    <w:p w:rsidR="00E94494" w:rsidRDefault="008A07BD" w:rsidP="00E94494">
      <w:pPr>
        <w:spacing w:line="276" w:lineRule="auto"/>
        <w:ind w:left="720" w:hanging="720"/>
        <w:rPr>
          <w:rFonts w:ascii="Times New Roman" w:hAnsi="Times New Roman" w:cs="Times New Roman"/>
          <w:sz w:val="24"/>
          <w:szCs w:val="24"/>
        </w:rPr>
      </w:pPr>
      <w:proofErr w:type="spellStart"/>
      <w:r w:rsidRPr="00FB5741">
        <w:rPr>
          <w:rFonts w:ascii="Times New Roman" w:eastAsia="Times New Roman" w:hAnsi="Times New Roman" w:cs="Times New Roman"/>
          <w:bCs/>
          <w:kern w:val="36"/>
          <w:sz w:val="24"/>
          <w:szCs w:val="24"/>
        </w:rPr>
        <w:t>Jayashankar</w:t>
      </w:r>
      <w:proofErr w:type="spellEnd"/>
      <w:r w:rsidRPr="00FB5741">
        <w:rPr>
          <w:rFonts w:ascii="Times New Roman" w:eastAsia="Times New Roman" w:hAnsi="Times New Roman" w:cs="Times New Roman"/>
          <w:bCs/>
          <w:kern w:val="36"/>
          <w:sz w:val="24"/>
          <w:szCs w:val="24"/>
        </w:rPr>
        <w:t xml:space="preserve"> K. (2012). Racial and Ethnic Differences in Receipt of Immediate Breast Reconstruction Surgery</w:t>
      </w:r>
      <w:r w:rsidRPr="005E5729">
        <w:rPr>
          <w:rFonts w:ascii="Times New Roman" w:eastAsia="Times New Roman" w:hAnsi="Times New Roman" w:cs="Times New Roman"/>
          <w:bCs/>
          <w:kern w:val="36"/>
          <w:sz w:val="24"/>
          <w:szCs w:val="24"/>
        </w:rPr>
        <w:t xml:space="preserve">: </w:t>
      </w:r>
      <w:r w:rsidRPr="00FB5741">
        <w:rPr>
          <w:rFonts w:ascii="Times New Roman" w:eastAsia="Times New Roman" w:hAnsi="Times New Roman" w:cs="Times New Roman"/>
          <w:bCs/>
          <w:kern w:val="36"/>
          <w:sz w:val="24"/>
          <w:szCs w:val="24"/>
        </w:rPr>
        <w:t xml:space="preserve">Do Hospital Characteristics Matter? </w:t>
      </w:r>
      <w:proofErr w:type="spellStart"/>
      <w:r w:rsidRPr="00FB5741">
        <w:rPr>
          <w:rFonts w:ascii="Times New Roman" w:eastAsia="Times New Roman" w:hAnsi="Times New Roman" w:cs="Times New Roman"/>
          <w:bCs/>
          <w:kern w:val="36"/>
          <w:sz w:val="24"/>
          <w:szCs w:val="24"/>
        </w:rPr>
        <w:t>Motilal</w:t>
      </w:r>
      <w:proofErr w:type="spellEnd"/>
      <w:r w:rsidRPr="00FB5741">
        <w:rPr>
          <w:rFonts w:ascii="Times New Roman" w:eastAsia="Times New Roman" w:hAnsi="Times New Roman" w:cs="Times New Roman"/>
          <w:bCs/>
          <w:kern w:val="36"/>
          <w:sz w:val="24"/>
          <w:szCs w:val="24"/>
        </w:rPr>
        <w:t xml:space="preserve"> </w:t>
      </w:r>
      <w:proofErr w:type="spellStart"/>
      <w:r w:rsidRPr="00FB5741">
        <w:rPr>
          <w:rFonts w:ascii="Times New Roman" w:eastAsia="Times New Roman" w:hAnsi="Times New Roman" w:cs="Times New Roman"/>
          <w:bCs/>
          <w:kern w:val="36"/>
          <w:sz w:val="24"/>
          <w:szCs w:val="24"/>
        </w:rPr>
        <w:t>Banarsidas</w:t>
      </w:r>
      <w:proofErr w:type="spellEnd"/>
      <w:r w:rsidRPr="00FB5741">
        <w:rPr>
          <w:rFonts w:ascii="Times New Roman" w:eastAsia="Times New Roman" w:hAnsi="Times New Roman" w:cs="Times New Roman"/>
          <w:bCs/>
          <w:kern w:val="36"/>
          <w:sz w:val="24"/>
          <w:szCs w:val="24"/>
        </w:rPr>
        <w:t xml:space="preserve"> </w:t>
      </w:r>
      <w:proofErr w:type="gramStart"/>
      <w:r w:rsidRPr="00FB5741">
        <w:rPr>
          <w:rFonts w:ascii="Times New Roman" w:eastAsia="Times New Roman" w:hAnsi="Times New Roman" w:cs="Times New Roman"/>
          <w:bCs/>
          <w:kern w:val="36"/>
          <w:sz w:val="24"/>
          <w:szCs w:val="24"/>
        </w:rPr>
        <w:t>publishers</w:t>
      </w:r>
      <w:proofErr w:type="gramEnd"/>
      <w:r w:rsidRPr="00FB5741">
        <w:rPr>
          <w:rFonts w:ascii="Times New Roman" w:eastAsia="Times New Roman" w:hAnsi="Times New Roman" w:cs="Times New Roman"/>
          <w:bCs/>
          <w:kern w:val="36"/>
          <w:sz w:val="24"/>
          <w:szCs w:val="24"/>
        </w:rPr>
        <w:t xml:space="preserve"> private limited. Delhi </w:t>
      </w:r>
    </w:p>
    <w:p w:rsidR="008A07BD" w:rsidRPr="00E94494" w:rsidRDefault="008A07BD" w:rsidP="00E94494">
      <w:pPr>
        <w:spacing w:line="276" w:lineRule="auto"/>
        <w:ind w:left="720" w:hanging="720"/>
        <w:rPr>
          <w:rFonts w:ascii="Times New Roman" w:hAnsi="Times New Roman" w:cs="Times New Roman"/>
          <w:sz w:val="24"/>
          <w:szCs w:val="24"/>
        </w:rPr>
      </w:pPr>
      <w:r w:rsidRPr="00FB5741">
        <w:rPr>
          <w:rFonts w:ascii="Times New Roman" w:hAnsi="Times New Roman" w:cs="Times New Roman"/>
          <w:sz w:val="24"/>
          <w:szCs w:val="24"/>
        </w:rPr>
        <w:lastRenderedPageBreak/>
        <w:t xml:space="preserve">Lewis and Shepherd (2006). </w:t>
      </w:r>
      <w:r w:rsidRPr="00FB5741">
        <w:rPr>
          <w:rFonts w:ascii="Times New Roman" w:eastAsia="Times New Roman" w:hAnsi="Times New Roman" w:cs="Times New Roman"/>
          <w:kern w:val="36"/>
          <w:sz w:val="24"/>
          <w:szCs w:val="24"/>
        </w:rPr>
        <w:t>Culture and communication: Can landscape visualization improve forest management consultation with indigenous communities? Landscape and Urban Planning 77(5)</w:t>
      </w:r>
    </w:p>
    <w:p w:rsidR="008A07BD" w:rsidRDefault="008A07BD" w:rsidP="00903E02">
      <w:pPr>
        <w:autoSpaceDE w:val="0"/>
        <w:autoSpaceDN w:val="0"/>
        <w:adjustRightInd w:val="0"/>
        <w:spacing w:after="0" w:line="276" w:lineRule="auto"/>
        <w:ind w:left="720" w:hanging="720"/>
        <w:jc w:val="both"/>
        <w:rPr>
          <w:rFonts w:ascii="Times New Roman" w:hAnsi="Times New Roman" w:cs="Times New Roman"/>
          <w:bCs/>
          <w:sz w:val="24"/>
          <w:szCs w:val="24"/>
        </w:rPr>
      </w:pPr>
      <w:proofErr w:type="spellStart"/>
      <w:r w:rsidRPr="00FB5741">
        <w:rPr>
          <w:rFonts w:ascii="Times New Roman" w:eastAsia="Times New Roman" w:hAnsi="Times New Roman" w:cs="Times New Roman"/>
          <w:bCs/>
          <w:kern w:val="36"/>
          <w:sz w:val="24"/>
          <w:szCs w:val="24"/>
        </w:rPr>
        <w:t>Myovela</w:t>
      </w:r>
      <w:proofErr w:type="spellEnd"/>
      <w:r w:rsidRPr="00FB5741">
        <w:rPr>
          <w:rFonts w:ascii="Times New Roman" w:eastAsia="Times New Roman" w:hAnsi="Times New Roman" w:cs="Times New Roman"/>
          <w:bCs/>
          <w:kern w:val="36"/>
          <w:sz w:val="24"/>
          <w:szCs w:val="24"/>
        </w:rPr>
        <w:t xml:space="preserve"> B. (2012).</w:t>
      </w:r>
      <w:r w:rsidRPr="00C333FB">
        <w:rPr>
          <w:rFonts w:ascii="Times New Roman" w:eastAsia="Times New Roman" w:hAnsi="Times New Roman" w:cs="Times New Roman"/>
          <w:bCs/>
          <w:kern w:val="36"/>
          <w:sz w:val="24"/>
          <w:szCs w:val="24"/>
        </w:rPr>
        <w:t xml:space="preserve">The Prevalence of Posttraumatic Stress Disorder and Associated Mental Health Problems </w:t>
      </w:r>
      <w:r w:rsidRPr="00FB5741">
        <w:rPr>
          <w:rFonts w:ascii="Times New Roman" w:eastAsia="Times New Roman" w:hAnsi="Times New Roman" w:cs="Times New Roman"/>
          <w:bCs/>
          <w:kern w:val="36"/>
          <w:sz w:val="24"/>
          <w:szCs w:val="24"/>
        </w:rPr>
        <w:t>among</w:t>
      </w:r>
      <w:r w:rsidRPr="00C333FB">
        <w:rPr>
          <w:rFonts w:ascii="Times New Roman" w:eastAsia="Times New Roman" w:hAnsi="Times New Roman" w:cs="Times New Roman"/>
          <w:bCs/>
          <w:kern w:val="36"/>
          <w:sz w:val="24"/>
          <w:szCs w:val="24"/>
        </w:rPr>
        <w:t xml:space="preserve"> Institutionalized Orphans in Dar </w:t>
      </w:r>
      <w:proofErr w:type="spellStart"/>
      <w:r w:rsidRPr="00C333FB">
        <w:rPr>
          <w:rFonts w:ascii="Times New Roman" w:eastAsia="Times New Roman" w:hAnsi="Times New Roman" w:cs="Times New Roman"/>
          <w:bCs/>
          <w:kern w:val="36"/>
          <w:sz w:val="24"/>
          <w:szCs w:val="24"/>
        </w:rPr>
        <w:t>es</w:t>
      </w:r>
      <w:proofErr w:type="spellEnd"/>
      <w:r w:rsidRPr="00C333FB">
        <w:rPr>
          <w:rFonts w:ascii="Times New Roman" w:eastAsia="Times New Roman" w:hAnsi="Times New Roman" w:cs="Times New Roman"/>
          <w:bCs/>
          <w:kern w:val="36"/>
          <w:sz w:val="24"/>
          <w:szCs w:val="24"/>
        </w:rPr>
        <w:t xml:space="preserve"> salaam, Tanzania</w:t>
      </w:r>
      <w:r w:rsidRPr="00FB5741">
        <w:rPr>
          <w:rFonts w:ascii="Times New Roman" w:eastAsia="Times New Roman" w:hAnsi="Times New Roman" w:cs="Times New Roman"/>
          <w:bCs/>
          <w:kern w:val="36"/>
          <w:sz w:val="24"/>
          <w:szCs w:val="24"/>
        </w:rPr>
        <w:t xml:space="preserve">. </w:t>
      </w:r>
      <w:r w:rsidRPr="00FB5741">
        <w:rPr>
          <w:rFonts w:ascii="Times New Roman" w:hAnsi="Times New Roman" w:cs="Times New Roman"/>
          <w:i/>
          <w:sz w:val="24"/>
          <w:szCs w:val="24"/>
        </w:rPr>
        <w:t>Journal of clinical child and adolescent psychology.</w:t>
      </w:r>
    </w:p>
    <w:p w:rsidR="008A07BD" w:rsidRDefault="008A07BD" w:rsidP="00903E02">
      <w:pPr>
        <w:autoSpaceDE w:val="0"/>
        <w:autoSpaceDN w:val="0"/>
        <w:adjustRightInd w:val="0"/>
        <w:spacing w:after="0" w:line="276" w:lineRule="auto"/>
        <w:ind w:left="720" w:hanging="720"/>
        <w:jc w:val="both"/>
        <w:rPr>
          <w:rFonts w:ascii="Times New Roman" w:hAnsi="Times New Roman" w:cs="Times New Roman"/>
          <w:sz w:val="24"/>
          <w:szCs w:val="24"/>
        </w:rPr>
      </w:pPr>
      <w:r w:rsidRPr="00FB5741">
        <w:rPr>
          <w:rStyle w:val="field"/>
          <w:rFonts w:ascii="Times New Roman" w:hAnsi="Times New Roman" w:cs="Times New Roman"/>
          <w:sz w:val="24"/>
          <w:szCs w:val="24"/>
        </w:rPr>
        <w:t>PEPFAR (</w:t>
      </w:r>
      <w:r w:rsidRPr="00FB5741">
        <w:rPr>
          <w:rFonts w:ascii="Times New Roman" w:hAnsi="Times New Roman" w:cs="Times New Roman"/>
          <w:sz w:val="24"/>
          <w:szCs w:val="24"/>
        </w:rPr>
        <w:t xml:space="preserve">2006). </w:t>
      </w:r>
      <w:r w:rsidRPr="00FB5741">
        <w:rPr>
          <w:rStyle w:val="field"/>
          <w:rFonts w:ascii="Times New Roman" w:hAnsi="Times New Roman" w:cs="Times New Roman"/>
          <w:sz w:val="24"/>
          <w:szCs w:val="24"/>
        </w:rPr>
        <w:t>An overview of HIV prevention research from the 2006 Implementers Meeting</w:t>
      </w:r>
      <w:r w:rsidRPr="00FB5741">
        <w:rPr>
          <w:rFonts w:ascii="Times New Roman" w:hAnsi="Times New Roman" w:cs="Times New Roman"/>
          <w:sz w:val="24"/>
          <w:szCs w:val="24"/>
        </w:rPr>
        <w:t xml:space="preserve"> </w:t>
      </w:r>
      <w:hyperlink r:id="rId7" w:history="1">
        <w:r w:rsidRPr="00FB5741">
          <w:rPr>
            <w:rStyle w:val="Hyperlink"/>
            <w:rFonts w:ascii="Times New Roman" w:hAnsi="Times New Roman" w:cs="Times New Roman"/>
            <w:sz w:val="24"/>
            <w:szCs w:val="24"/>
          </w:rPr>
          <w:t>Theo Smart</w:t>
        </w:r>
      </w:hyperlink>
      <w:r w:rsidRPr="00FB5741">
        <w:rPr>
          <w:rFonts w:ascii="Times New Roman" w:hAnsi="Times New Roman" w:cs="Times New Roman"/>
          <w:sz w:val="24"/>
          <w:szCs w:val="24"/>
        </w:rPr>
        <w:t xml:space="preserve"> 2 August </w:t>
      </w:r>
    </w:p>
    <w:p w:rsidR="008A07BD" w:rsidRDefault="008A07BD" w:rsidP="00903E02">
      <w:pPr>
        <w:autoSpaceDE w:val="0"/>
        <w:autoSpaceDN w:val="0"/>
        <w:adjustRightInd w:val="0"/>
        <w:spacing w:after="0" w:line="276" w:lineRule="auto"/>
        <w:ind w:left="720" w:hanging="720"/>
        <w:jc w:val="both"/>
        <w:rPr>
          <w:rFonts w:ascii="Times New Roman" w:hAnsi="Times New Roman" w:cs="Times New Roman"/>
          <w:sz w:val="24"/>
          <w:szCs w:val="24"/>
        </w:rPr>
      </w:pPr>
      <w:r w:rsidRPr="00FB5741">
        <w:rPr>
          <w:rFonts w:ascii="Times New Roman" w:hAnsi="Times New Roman" w:cs="Times New Roman"/>
          <w:sz w:val="24"/>
          <w:szCs w:val="24"/>
        </w:rPr>
        <w:t xml:space="preserve">Powell, G. et al., ‘Children in Residential Care: The Zimbabwean Experience,’ UNICEF &amp; the Ministry of Public Service, </w:t>
      </w:r>
      <w:proofErr w:type="spellStart"/>
      <w:r w:rsidRPr="00FB5741">
        <w:rPr>
          <w:rFonts w:ascii="Times New Roman" w:hAnsi="Times New Roman" w:cs="Times New Roman"/>
          <w:sz w:val="24"/>
          <w:szCs w:val="24"/>
        </w:rPr>
        <w:t>Labour</w:t>
      </w:r>
      <w:proofErr w:type="spellEnd"/>
      <w:r w:rsidRPr="00FB5741">
        <w:rPr>
          <w:rFonts w:ascii="Times New Roman" w:hAnsi="Times New Roman" w:cs="Times New Roman"/>
          <w:sz w:val="24"/>
          <w:szCs w:val="24"/>
        </w:rPr>
        <w:t xml:space="preserve"> &amp; Social Welfare, 2004,</w:t>
      </w:r>
    </w:p>
    <w:p w:rsidR="008A07BD" w:rsidRPr="00473565" w:rsidRDefault="008A07BD" w:rsidP="00903E02">
      <w:pPr>
        <w:autoSpaceDE w:val="0"/>
        <w:autoSpaceDN w:val="0"/>
        <w:adjustRightInd w:val="0"/>
        <w:spacing w:after="0" w:line="276" w:lineRule="auto"/>
        <w:ind w:left="720" w:hanging="720"/>
        <w:jc w:val="both"/>
        <w:rPr>
          <w:rFonts w:ascii="Times New Roman" w:hAnsi="Times New Roman" w:cs="Times New Roman"/>
          <w:bCs/>
          <w:sz w:val="24"/>
          <w:szCs w:val="24"/>
        </w:rPr>
      </w:pPr>
      <w:proofErr w:type="spellStart"/>
      <w:r w:rsidRPr="00FB5741">
        <w:rPr>
          <w:rFonts w:ascii="Times New Roman" w:eastAsia="Times New Roman" w:hAnsi="Times New Roman" w:cs="Times New Roman"/>
          <w:bCs/>
          <w:kern w:val="36"/>
          <w:sz w:val="24"/>
          <w:szCs w:val="24"/>
        </w:rPr>
        <w:t>Sendagala</w:t>
      </w:r>
      <w:proofErr w:type="spellEnd"/>
      <w:r w:rsidRPr="00FB5741">
        <w:rPr>
          <w:rFonts w:ascii="Times New Roman" w:eastAsia="Times New Roman" w:hAnsi="Times New Roman" w:cs="Times New Roman"/>
          <w:bCs/>
          <w:kern w:val="36"/>
          <w:sz w:val="24"/>
          <w:szCs w:val="24"/>
        </w:rPr>
        <w:t xml:space="preserve"> S. (2010). </w:t>
      </w:r>
      <w:r w:rsidRPr="00473565">
        <w:rPr>
          <w:rFonts w:ascii="Times New Roman" w:eastAsia="Times New Roman" w:hAnsi="Times New Roman" w:cs="Times New Roman"/>
          <w:bCs/>
          <w:kern w:val="36"/>
          <w:sz w:val="24"/>
          <w:szCs w:val="24"/>
        </w:rPr>
        <w:t>Factors affecting the adherence to a</w:t>
      </w:r>
      <w:r w:rsidRPr="00FB5741">
        <w:rPr>
          <w:rFonts w:ascii="Times New Roman" w:eastAsia="Times New Roman" w:hAnsi="Times New Roman" w:cs="Times New Roman"/>
          <w:bCs/>
          <w:kern w:val="36"/>
          <w:sz w:val="24"/>
          <w:szCs w:val="24"/>
        </w:rPr>
        <w:t>n</w:t>
      </w:r>
      <w:r w:rsidRPr="00473565">
        <w:rPr>
          <w:rFonts w:ascii="Times New Roman" w:eastAsia="Times New Roman" w:hAnsi="Times New Roman" w:cs="Times New Roman"/>
          <w:bCs/>
          <w:kern w:val="36"/>
          <w:sz w:val="24"/>
          <w:szCs w:val="24"/>
        </w:rPr>
        <w:t xml:space="preserve">tiretroviral therapy by HIV positive patients treated in a community based HIV/AIDS care </w:t>
      </w:r>
      <w:proofErr w:type="spellStart"/>
      <w:r w:rsidRPr="00473565">
        <w:rPr>
          <w:rFonts w:ascii="Times New Roman" w:eastAsia="Times New Roman" w:hAnsi="Times New Roman" w:cs="Times New Roman"/>
          <w:bCs/>
          <w:kern w:val="36"/>
          <w:sz w:val="24"/>
          <w:szCs w:val="24"/>
        </w:rPr>
        <w:t>programme</w:t>
      </w:r>
      <w:proofErr w:type="spellEnd"/>
      <w:r w:rsidRPr="00473565">
        <w:rPr>
          <w:rFonts w:ascii="Times New Roman" w:eastAsia="Times New Roman" w:hAnsi="Times New Roman" w:cs="Times New Roman"/>
          <w:bCs/>
          <w:kern w:val="36"/>
          <w:sz w:val="24"/>
          <w:szCs w:val="24"/>
        </w:rPr>
        <w:t xml:space="preserve"> in rural </w:t>
      </w:r>
      <w:r w:rsidRPr="00FB5741">
        <w:rPr>
          <w:rFonts w:ascii="Times New Roman" w:eastAsia="Times New Roman" w:hAnsi="Times New Roman" w:cs="Times New Roman"/>
          <w:bCs/>
          <w:kern w:val="36"/>
          <w:sz w:val="24"/>
          <w:szCs w:val="24"/>
        </w:rPr>
        <w:t>Uganda:</w:t>
      </w:r>
      <w:r w:rsidRPr="00473565">
        <w:rPr>
          <w:rFonts w:ascii="Times New Roman" w:eastAsia="Times New Roman" w:hAnsi="Times New Roman" w:cs="Times New Roman"/>
          <w:bCs/>
          <w:kern w:val="36"/>
          <w:sz w:val="24"/>
          <w:szCs w:val="24"/>
        </w:rPr>
        <w:t xml:space="preserve"> a case in </w:t>
      </w:r>
      <w:proofErr w:type="spellStart"/>
      <w:r w:rsidRPr="00473565">
        <w:rPr>
          <w:rFonts w:ascii="Times New Roman" w:eastAsia="Times New Roman" w:hAnsi="Times New Roman" w:cs="Times New Roman"/>
          <w:bCs/>
          <w:kern w:val="36"/>
          <w:sz w:val="24"/>
          <w:szCs w:val="24"/>
        </w:rPr>
        <w:t>Tororo</w:t>
      </w:r>
      <w:proofErr w:type="spellEnd"/>
      <w:r w:rsidRPr="00473565">
        <w:rPr>
          <w:rFonts w:ascii="Times New Roman" w:eastAsia="Times New Roman" w:hAnsi="Times New Roman" w:cs="Times New Roman"/>
          <w:bCs/>
          <w:kern w:val="36"/>
          <w:sz w:val="24"/>
          <w:szCs w:val="24"/>
        </w:rPr>
        <w:t xml:space="preserve"> district</w:t>
      </w:r>
      <w:r w:rsidRPr="00FB5741">
        <w:rPr>
          <w:rFonts w:ascii="Times New Roman" w:eastAsia="Times New Roman" w:hAnsi="Times New Roman" w:cs="Times New Roman"/>
          <w:bCs/>
          <w:kern w:val="36"/>
          <w:sz w:val="24"/>
          <w:szCs w:val="24"/>
        </w:rPr>
        <w:t>.</w:t>
      </w:r>
      <w:r w:rsidRPr="00FB5741">
        <w:rPr>
          <w:rFonts w:ascii="Times New Roman" w:hAnsi="Times New Roman" w:cs="Times New Roman"/>
          <w:sz w:val="24"/>
          <w:szCs w:val="24"/>
        </w:rPr>
        <w:t xml:space="preserve">  </w:t>
      </w:r>
      <w:hyperlink r:id="rId8" w:history="1">
        <w:r w:rsidRPr="00FB5741">
          <w:rPr>
            <w:rFonts w:ascii="Times New Roman" w:hAnsi="Times New Roman" w:cs="Times New Roman"/>
            <w:color w:val="0000FF"/>
            <w:sz w:val="24"/>
            <w:szCs w:val="24"/>
            <w:u w:val="single"/>
          </w:rPr>
          <w:t>http://hdl.handle.net/10500/5356</w:t>
        </w:r>
      </w:hyperlink>
    </w:p>
    <w:p w:rsidR="008A07BD" w:rsidRPr="00FB5741" w:rsidRDefault="008A07BD" w:rsidP="00903E02">
      <w:pPr>
        <w:pStyle w:val="Heading3"/>
        <w:spacing w:line="276" w:lineRule="auto"/>
        <w:ind w:left="720" w:hanging="720"/>
        <w:rPr>
          <w:b w:val="0"/>
          <w:sz w:val="24"/>
          <w:szCs w:val="24"/>
        </w:rPr>
      </w:pPr>
      <w:r w:rsidRPr="00FB5741">
        <w:rPr>
          <w:b w:val="0"/>
          <w:sz w:val="24"/>
          <w:szCs w:val="24"/>
        </w:rPr>
        <w:t xml:space="preserve">Shukla B. and Shukla D. (2012). </w:t>
      </w:r>
      <w:hyperlink r:id="rId9" w:history="1">
        <w:r w:rsidRPr="00FB5741">
          <w:rPr>
            <w:b w:val="0"/>
            <w:color w:val="0000FF"/>
            <w:sz w:val="24"/>
            <w:szCs w:val="24"/>
          </w:rPr>
          <w:t>Microstructural abnormalities of short-distance white matter tracts in autism spectrum disorder</w:t>
        </w:r>
      </w:hyperlink>
      <w:r w:rsidRPr="00FB5741">
        <w:rPr>
          <w:b w:val="0"/>
          <w:sz w:val="24"/>
          <w:szCs w:val="24"/>
        </w:rPr>
        <w:t xml:space="preserve">. </w:t>
      </w:r>
      <w:proofErr w:type="spellStart"/>
      <w:r w:rsidRPr="00FB5741">
        <w:rPr>
          <w:b w:val="0"/>
          <w:sz w:val="24"/>
          <w:szCs w:val="24"/>
        </w:rPr>
        <w:t>Neuropsychologia</w:t>
      </w:r>
      <w:proofErr w:type="spellEnd"/>
      <w:r w:rsidRPr="00FB5741">
        <w:rPr>
          <w:b w:val="0"/>
          <w:sz w:val="24"/>
          <w:szCs w:val="24"/>
        </w:rPr>
        <w:t xml:space="preserve"> 49(5).</w:t>
      </w:r>
    </w:p>
    <w:p w:rsidR="008A07BD" w:rsidRPr="00FB5741" w:rsidRDefault="008A07BD" w:rsidP="00903E02">
      <w:pPr>
        <w:spacing w:line="276" w:lineRule="auto"/>
        <w:ind w:left="720" w:hanging="720"/>
        <w:rPr>
          <w:rFonts w:ascii="Times New Roman" w:hAnsi="Times New Roman" w:cs="Times New Roman"/>
          <w:sz w:val="24"/>
          <w:szCs w:val="24"/>
        </w:rPr>
      </w:pPr>
      <w:proofErr w:type="spellStart"/>
      <w:r w:rsidRPr="00FB5741">
        <w:rPr>
          <w:rFonts w:ascii="Times New Roman" w:hAnsi="Times New Roman" w:cs="Times New Roman"/>
          <w:sz w:val="24"/>
          <w:szCs w:val="24"/>
        </w:rPr>
        <w:t>Streubert</w:t>
      </w:r>
      <w:proofErr w:type="spellEnd"/>
      <w:r w:rsidRPr="00FB5741">
        <w:rPr>
          <w:rFonts w:ascii="Times New Roman" w:hAnsi="Times New Roman" w:cs="Times New Roman"/>
          <w:sz w:val="24"/>
          <w:szCs w:val="24"/>
        </w:rPr>
        <w:t xml:space="preserve"> H. and Carpenter D. (2007). Qualitative Research in Nursing. Advancing the humanistic imperative. Wolters </w:t>
      </w:r>
      <w:proofErr w:type="spellStart"/>
      <w:r w:rsidRPr="00FB5741">
        <w:rPr>
          <w:rFonts w:ascii="Times New Roman" w:hAnsi="Times New Roman" w:cs="Times New Roman"/>
          <w:sz w:val="24"/>
          <w:szCs w:val="24"/>
        </w:rPr>
        <w:t>Kruwel</w:t>
      </w:r>
      <w:proofErr w:type="spellEnd"/>
      <w:r w:rsidRPr="00FB5741">
        <w:rPr>
          <w:rFonts w:ascii="Times New Roman" w:hAnsi="Times New Roman" w:cs="Times New Roman"/>
          <w:sz w:val="24"/>
          <w:szCs w:val="24"/>
        </w:rPr>
        <w:t>/</w:t>
      </w:r>
      <w:proofErr w:type="spellStart"/>
      <w:r w:rsidRPr="00FB5741">
        <w:rPr>
          <w:rFonts w:ascii="Times New Roman" w:hAnsi="Times New Roman" w:cs="Times New Roman"/>
          <w:sz w:val="24"/>
          <w:szCs w:val="24"/>
        </w:rPr>
        <w:t>Lippincot</w:t>
      </w:r>
      <w:proofErr w:type="spellEnd"/>
      <w:r w:rsidRPr="00FB5741">
        <w:rPr>
          <w:rFonts w:ascii="Times New Roman" w:hAnsi="Times New Roman" w:cs="Times New Roman"/>
          <w:sz w:val="24"/>
          <w:szCs w:val="24"/>
        </w:rPr>
        <w:t xml:space="preserve"> Williams &amp; Wilkins. Baltimore … </w:t>
      </w:r>
    </w:p>
    <w:p w:rsidR="008A07BD" w:rsidRPr="008B4704" w:rsidRDefault="008A07BD" w:rsidP="00903E02">
      <w:pPr>
        <w:autoSpaceDE w:val="0"/>
        <w:autoSpaceDN w:val="0"/>
        <w:adjustRightInd w:val="0"/>
        <w:spacing w:after="0" w:line="276" w:lineRule="auto"/>
        <w:ind w:left="720" w:hanging="720"/>
        <w:jc w:val="both"/>
        <w:rPr>
          <w:rFonts w:ascii="Times New Roman" w:hAnsi="Times New Roman" w:cs="Times New Roman"/>
          <w:bCs/>
          <w:sz w:val="24"/>
          <w:szCs w:val="24"/>
        </w:rPr>
      </w:pPr>
      <w:r w:rsidRPr="00FB5741">
        <w:rPr>
          <w:rFonts w:ascii="Times New Roman" w:eastAsia="Times New Roman" w:hAnsi="Times New Roman" w:cs="Times New Roman"/>
          <w:bCs/>
          <w:kern w:val="36"/>
          <w:sz w:val="24"/>
          <w:szCs w:val="24"/>
        </w:rPr>
        <w:t xml:space="preserve">Thurman, T., Hoffman A., </w:t>
      </w:r>
      <w:proofErr w:type="spellStart"/>
      <w:r w:rsidRPr="00FB5741">
        <w:rPr>
          <w:rFonts w:ascii="Times New Roman" w:eastAsia="Times New Roman" w:hAnsi="Times New Roman" w:cs="Times New Roman"/>
          <w:bCs/>
          <w:kern w:val="36"/>
          <w:sz w:val="24"/>
          <w:szCs w:val="24"/>
        </w:rPr>
        <w:t>Chettersi</w:t>
      </w:r>
      <w:proofErr w:type="spellEnd"/>
      <w:r w:rsidRPr="00FB5741">
        <w:rPr>
          <w:rFonts w:ascii="Times New Roman" w:eastAsia="Times New Roman" w:hAnsi="Times New Roman" w:cs="Times New Roman"/>
          <w:bCs/>
          <w:kern w:val="36"/>
          <w:sz w:val="24"/>
          <w:szCs w:val="24"/>
        </w:rPr>
        <w:t xml:space="preserve"> M, and Brownell C. (2007). </w:t>
      </w:r>
      <w:r w:rsidRPr="008B4704">
        <w:rPr>
          <w:rFonts w:ascii="Times New Roman" w:eastAsia="Times New Roman" w:hAnsi="Times New Roman" w:cs="Times New Roman"/>
          <w:bCs/>
          <w:kern w:val="36"/>
          <w:sz w:val="24"/>
          <w:szCs w:val="24"/>
        </w:rPr>
        <w:t>Triggers of Inflammation after Renal Ischemia/Reperfusion</w:t>
      </w:r>
      <w:r w:rsidRPr="00FB5741">
        <w:rPr>
          <w:rFonts w:ascii="Times New Roman" w:eastAsia="Times New Roman" w:hAnsi="Times New Roman" w:cs="Times New Roman"/>
          <w:bCs/>
          <w:kern w:val="36"/>
          <w:sz w:val="24"/>
          <w:szCs w:val="24"/>
        </w:rPr>
        <w:t xml:space="preserve">. </w:t>
      </w:r>
      <w:r w:rsidRPr="00FB5741">
        <w:rPr>
          <w:rFonts w:ascii="Times New Roman" w:eastAsia="Times New Roman" w:hAnsi="Times New Roman" w:cs="Times New Roman"/>
          <w:bCs/>
          <w:i/>
          <w:kern w:val="36"/>
          <w:sz w:val="24"/>
          <w:szCs w:val="24"/>
        </w:rPr>
        <w:t>Journal of clinical immunology</w:t>
      </w:r>
      <w:r w:rsidRPr="00FB5741">
        <w:rPr>
          <w:rFonts w:ascii="Times New Roman" w:hAnsi="Times New Roman" w:cs="Times New Roman"/>
          <w:bCs/>
          <w:sz w:val="24"/>
          <w:szCs w:val="24"/>
        </w:rPr>
        <w:t xml:space="preserve"> </w:t>
      </w:r>
    </w:p>
    <w:p w:rsidR="008A07BD" w:rsidRPr="00FB5741" w:rsidRDefault="008A07BD" w:rsidP="00903E02">
      <w:pPr>
        <w:autoSpaceDE w:val="0"/>
        <w:autoSpaceDN w:val="0"/>
        <w:adjustRightInd w:val="0"/>
        <w:spacing w:after="0" w:line="276" w:lineRule="auto"/>
        <w:ind w:left="720" w:hanging="720"/>
        <w:jc w:val="both"/>
        <w:rPr>
          <w:rFonts w:ascii="Times New Roman" w:hAnsi="Times New Roman" w:cs="Times New Roman"/>
          <w:bCs/>
          <w:sz w:val="24"/>
          <w:szCs w:val="24"/>
        </w:rPr>
      </w:pPr>
      <w:proofErr w:type="spellStart"/>
      <w:r w:rsidRPr="00FB5741">
        <w:rPr>
          <w:rFonts w:ascii="Times New Roman" w:hAnsi="Times New Roman" w:cs="Times New Roman"/>
          <w:bCs/>
          <w:sz w:val="24"/>
          <w:szCs w:val="24"/>
        </w:rPr>
        <w:t>Tsegaye</w:t>
      </w:r>
      <w:proofErr w:type="spellEnd"/>
      <w:r w:rsidRPr="00FB5741">
        <w:rPr>
          <w:rFonts w:ascii="Times New Roman" w:hAnsi="Times New Roman" w:cs="Times New Roman"/>
          <w:bCs/>
          <w:sz w:val="24"/>
          <w:szCs w:val="24"/>
        </w:rPr>
        <w:t xml:space="preserve"> </w:t>
      </w:r>
      <w:proofErr w:type="spellStart"/>
      <w:r w:rsidRPr="00FB5741">
        <w:rPr>
          <w:rFonts w:ascii="Times New Roman" w:hAnsi="Times New Roman" w:cs="Times New Roman"/>
          <w:bCs/>
          <w:sz w:val="24"/>
          <w:szCs w:val="24"/>
        </w:rPr>
        <w:t>Cherinet</w:t>
      </w:r>
      <w:proofErr w:type="spellEnd"/>
      <w:r w:rsidRPr="00FB5741">
        <w:rPr>
          <w:rFonts w:ascii="Times New Roman" w:hAnsi="Times New Roman" w:cs="Times New Roman"/>
          <w:bCs/>
          <w:sz w:val="24"/>
          <w:szCs w:val="24"/>
        </w:rPr>
        <w:t xml:space="preserve"> (2001). The Orphanages and its practical application in life changing of children. The Ethiopian journal of Health Development 7(5).</w:t>
      </w:r>
    </w:p>
    <w:p w:rsidR="00E17FD5" w:rsidRPr="00FB5741" w:rsidRDefault="00E17FD5" w:rsidP="00903E02">
      <w:pPr>
        <w:spacing w:line="276" w:lineRule="auto"/>
        <w:ind w:left="720" w:hanging="720"/>
        <w:rPr>
          <w:rFonts w:ascii="Times New Roman" w:hAnsi="Times New Roman" w:cs="Times New Roman"/>
          <w:sz w:val="24"/>
          <w:szCs w:val="24"/>
        </w:rPr>
      </w:pPr>
    </w:p>
    <w:sectPr w:rsidR="00E17FD5" w:rsidRPr="00FB5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19"/>
      </v:shape>
    </w:pict>
  </w:numPicBullet>
  <w:abstractNum w:abstractNumId="0" w15:restartNumberingAfterBreak="0">
    <w:nsid w:val="052A3E49"/>
    <w:multiLevelType w:val="hybridMultilevel"/>
    <w:tmpl w:val="E8D85124"/>
    <w:lvl w:ilvl="0" w:tplc="02105F2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C727F7"/>
    <w:multiLevelType w:val="hybridMultilevel"/>
    <w:tmpl w:val="ADDAFA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D2FEE"/>
    <w:multiLevelType w:val="multilevel"/>
    <w:tmpl w:val="1A3A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E6208"/>
    <w:multiLevelType w:val="multilevel"/>
    <w:tmpl w:val="3DB4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C7A72"/>
    <w:multiLevelType w:val="hybridMultilevel"/>
    <w:tmpl w:val="45868584"/>
    <w:lvl w:ilvl="0" w:tplc="3CE476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A19CB"/>
    <w:multiLevelType w:val="multilevel"/>
    <w:tmpl w:val="736450C8"/>
    <w:lvl w:ilvl="0">
      <w:start w:val="1"/>
      <w:numFmt w:val="decimal"/>
      <w:lvlText w:val="%1."/>
      <w:lvlJc w:val="left"/>
      <w:pPr>
        <w:ind w:left="720" w:hanging="360"/>
      </w:pPr>
      <w:rPr>
        <w:rFonts w:hint="default"/>
      </w:rPr>
    </w:lvl>
    <w:lvl w:ilvl="1">
      <w:start w:val="3"/>
      <w:numFmt w:val="decimal"/>
      <w:isLgl/>
      <w:lvlText w:val="%1.%2."/>
      <w:lvlJc w:val="left"/>
      <w:pPr>
        <w:ind w:left="54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B47840"/>
    <w:multiLevelType w:val="hybridMultilevel"/>
    <w:tmpl w:val="B1F0C6E4"/>
    <w:lvl w:ilvl="0" w:tplc="DFE4D46C">
      <w:start w:val="5"/>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9B02E59"/>
    <w:multiLevelType w:val="hybridMultilevel"/>
    <w:tmpl w:val="DB281280"/>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C051DDC"/>
    <w:multiLevelType w:val="hybridMultilevel"/>
    <w:tmpl w:val="877042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35643"/>
    <w:multiLevelType w:val="multilevel"/>
    <w:tmpl w:val="736450C8"/>
    <w:lvl w:ilvl="0">
      <w:start w:val="1"/>
      <w:numFmt w:val="decimal"/>
      <w:lvlText w:val="%1."/>
      <w:lvlJc w:val="left"/>
      <w:pPr>
        <w:ind w:left="720" w:hanging="360"/>
      </w:pPr>
      <w:rPr>
        <w:rFonts w:hint="default"/>
      </w:rPr>
    </w:lvl>
    <w:lvl w:ilvl="1">
      <w:start w:val="3"/>
      <w:numFmt w:val="decimal"/>
      <w:isLgl/>
      <w:lvlText w:val="%1.%2."/>
      <w:lvlJc w:val="left"/>
      <w:pPr>
        <w:ind w:left="54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1A22E6"/>
    <w:multiLevelType w:val="hybridMultilevel"/>
    <w:tmpl w:val="739A620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3571B"/>
    <w:multiLevelType w:val="multilevel"/>
    <w:tmpl w:val="F16E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E4298"/>
    <w:multiLevelType w:val="hybridMultilevel"/>
    <w:tmpl w:val="E3A86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D2422"/>
    <w:multiLevelType w:val="hybridMultilevel"/>
    <w:tmpl w:val="859081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AA088E"/>
    <w:multiLevelType w:val="hybridMultilevel"/>
    <w:tmpl w:val="90CEB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4525B"/>
    <w:multiLevelType w:val="hybridMultilevel"/>
    <w:tmpl w:val="4EAED510"/>
    <w:lvl w:ilvl="0" w:tplc="44D2B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82176"/>
    <w:multiLevelType w:val="hybridMultilevel"/>
    <w:tmpl w:val="636A37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B6165"/>
    <w:multiLevelType w:val="hybridMultilevel"/>
    <w:tmpl w:val="B78E4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8302A"/>
    <w:multiLevelType w:val="hybridMultilevel"/>
    <w:tmpl w:val="F38011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00A23"/>
    <w:multiLevelType w:val="hybridMultilevel"/>
    <w:tmpl w:val="6CBA81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115E7"/>
    <w:multiLevelType w:val="hybridMultilevel"/>
    <w:tmpl w:val="5C966762"/>
    <w:lvl w:ilvl="0" w:tplc="04090007">
      <w:start w:val="1"/>
      <w:numFmt w:val="bullet"/>
      <w:lvlText w:val=""/>
      <w:lvlPicBulletId w:val="0"/>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DC94252"/>
    <w:multiLevelType w:val="hybridMultilevel"/>
    <w:tmpl w:val="FBDA5E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E54F33"/>
    <w:multiLevelType w:val="hybridMultilevel"/>
    <w:tmpl w:val="30408B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44AB7"/>
    <w:multiLevelType w:val="multilevel"/>
    <w:tmpl w:val="4732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6254F0"/>
    <w:multiLevelType w:val="hybridMultilevel"/>
    <w:tmpl w:val="B70831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27A12"/>
    <w:multiLevelType w:val="hybridMultilevel"/>
    <w:tmpl w:val="718A366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70CE5D76"/>
    <w:multiLevelType w:val="multilevel"/>
    <w:tmpl w:val="792C1374"/>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4680" w:hanging="720"/>
      </w:pPr>
      <w:rPr>
        <w:rFonts w:hint="default"/>
        <w:b/>
      </w:rPr>
    </w:lvl>
    <w:lvl w:ilvl="3">
      <w:start w:val="1"/>
      <w:numFmt w:val="decimal"/>
      <w:lvlText w:val="%1.%2.%3.%4."/>
      <w:lvlJc w:val="left"/>
      <w:pPr>
        <w:ind w:left="6660" w:hanging="720"/>
      </w:pPr>
      <w:rPr>
        <w:rFonts w:hint="default"/>
        <w:b/>
      </w:rPr>
    </w:lvl>
    <w:lvl w:ilvl="4">
      <w:start w:val="1"/>
      <w:numFmt w:val="decimal"/>
      <w:lvlText w:val="%1.%2.%3.%4.%5."/>
      <w:lvlJc w:val="left"/>
      <w:pPr>
        <w:ind w:left="9000" w:hanging="1080"/>
      </w:pPr>
      <w:rPr>
        <w:rFonts w:hint="default"/>
        <w:b/>
      </w:rPr>
    </w:lvl>
    <w:lvl w:ilvl="5">
      <w:start w:val="1"/>
      <w:numFmt w:val="decimal"/>
      <w:lvlText w:val="%1.%2.%3.%4.%5.%6."/>
      <w:lvlJc w:val="left"/>
      <w:pPr>
        <w:ind w:left="10980" w:hanging="1080"/>
      </w:pPr>
      <w:rPr>
        <w:rFonts w:hint="default"/>
        <w:b/>
      </w:rPr>
    </w:lvl>
    <w:lvl w:ilvl="6">
      <w:start w:val="1"/>
      <w:numFmt w:val="decimal"/>
      <w:lvlText w:val="%1.%2.%3.%4.%5.%6.%7."/>
      <w:lvlJc w:val="left"/>
      <w:pPr>
        <w:ind w:left="13320" w:hanging="1440"/>
      </w:pPr>
      <w:rPr>
        <w:rFonts w:hint="default"/>
        <w:b/>
      </w:rPr>
    </w:lvl>
    <w:lvl w:ilvl="7">
      <w:start w:val="1"/>
      <w:numFmt w:val="decimal"/>
      <w:lvlText w:val="%1.%2.%3.%4.%5.%6.%7.%8."/>
      <w:lvlJc w:val="left"/>
      <w:pPr>
        <w:ind w:left="15300" w:hanging="1440"/>
      </w:pPr>
      <w:rPr>
        <w:rFonts w:hint="default"/>
        <w:b/>
      </w:rPr>
    </w:lvl>
    <w:lvl w:ilvl="8">
      <w:start w:val="1"/>
      <w:numFmt w:val="decimal"/>
      <w:lvlText w:val="%1.%2.%3.%4.%5.%6.%7.%8.%9."/>
      <w:lvlJc w:val="left"/>
      <w:pPr>
        <w:ind w:left="17640" w:hanging="1800"/>
      </w:pPr>
      <w:rPr>
        <w:rFonts w:hint="default"/>
        <w:b/>
      </w:rPr>
    </w:lvl>
  </w:abstractNum>
  <w:abstractNum w:abstractNumId="27" w15:restartNumberingAfterBreak="0">
    <w:nsid w:val="749E1FD1"/>
    <w:multiLevelType w:val="multilevel"/>
    <w:tmpl w:val="7FA8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DB11D1"/>
    <w:multiLevelType w:val="hybridMultilevel"/>
    <w:tmpl w:val="AB04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A21CA"/>
    <w:multiLevelType w:val="hybridMultilevel"/>
    <w:tmpl w:val="BC08F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A52D5"/>
    <w:multiLevelType w:val="hybridMultilevel"/>
    <w:tmpl w:val="156A051C"/>
    <w:lvl w:ilvl="0" w:tplc="04090007">
      <w:start w:val="1"/>
      <w:numFmt w:val="bullet"/>
      <w:lvlText w:val=""/>
      <w:lvlPicBulletId w:val="0"/>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9"/>
  </w:num>
  <w:num w:numId="2">
    <w:abstractNumId w:val="20"/>
  </w:num>
  <w:num w:numId="3">
    <w:abstractNumId w:val="15"/>
  </w:num>
  <w:num w:numId="4">
    <w:abstractNumId w:val="24"/>
  </w:num>
  <w:num w:numId="5">
    <w:abstractNumId w:val="16"/>
  </w:num>
  <w:num w:numId="6">
    <w:abstractNumId w:val="4"/>
  </w:num>
  <w:num w:numId="7">
    <w:abstractNumId w:val="19"/>
  </w:num>
  <w:num w:numId="8">
    <w:abstractNumId w:val="10"/>
  </w:num>
  <w:num w:numId="9">
    <w:abstractNumId w:val="0"/>
  </w:num>
  <w:num w:numId="10">
    <w:abstractNumId w:val="26"/>
  </w:num>
  <w:num w:numId="11">
    <w:abstractNumId w:val="6"/>
  </w:num>
  <w:num w:numId="12">
    <w:abstractNumId w:val="13"/>
  </w:num>
  <w:num w:numId="13">
    <w:abstractNumId w:val="22"/>
  </w:num>
  <w:num w:numId="14">
    <w:abstractNumId w:val="29"/>
  </w:num>
  <w:num w:numId="15">
    <w:abstractNumId w:val="14"/>
  </w:num>
  <w:num w:numId="16">
    <w:abstractNumId w:val="17"/>
  </w:num>
  <w:num w:numId="17">
    <w:abstractNumId w:val="23"/>
  </w:num>
  <w:num w:numId="18">
    <w:abstractNumId w:val="3"/>
  </w:num>
  <w:num w:numId="19">
    <w:abstractNumId w:val="11"/>
  </w:num>
  <w:num w:numId="20">
    <w:abstractNumId w:val="30"/>
  </w:num>
  <w:num w:numId="21">
    <w:abstractNumId w:val="28"/>
  </w:num>
  <w:num w:numId="22">
    <w:abstractNumId w:val="8"/>
  </w:num>
  <w:num w:numId="23">
    <w:abstractNumId w:val="18"/>
  </w:num>
  <w:num w:numId="24">
    <w:abstractNumId w:val="2"/>
  </w:num>
  <w:num w:numId="25">
    <w:abstractNumId w:val="27"/>
  </w:num>
  <w:num w:numId="26">
    <w:abstractNumId w:val="12"/>
  </w:num>
  <w:num w:numId="27">
    <w:abstractNumId w:val="7"/>
  </w:num>
  <w:num w:numId="28">
    <w:abstractNumId w:val="21"/>
  </w:num>
  <w:num w:numId="29">
    <w:abstractNumId w:val="1"/>
  </w:num>
  <w:num w:numId="30">
    <w:abstractNumId w:val="2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04"/>
    <w:rsid w:val="0000287C"/>
    <w:rsid w:val="000B0B37"/>
    <w:rsid w:val="00223535"/>
    <w:rsid w:val="00383E24"/>
    <w:rsid w:val="00392817"/>
    <w:rsid w:val="004534B6"/>
    <w:rsid w:val="00473565"/>
    <w:rsid w:val="0050561F"/>
    <w:rsid w:val="005C0204"/>
    <w:rsid w:val="005E5729"/>
    <w:rsid w:val="00665222"/>
    <w:rsid w:val="008A07BD"/>
    <w:rsid w:val="008B4704"/>
    <w:rsid w:val="00903E02"/>
    <w:rsid w:val="009B6C35"/>
    <w:rsid w:val="009C6EA2"/>
    <w:rsid w:val="00AC1453"/>
    <w:rsid w:val="00B125C9"/>
    <w:rsid w:val="00C333FB"/>
    <w:rsid w:val="00E17FD5"/>
    <w:rsid w:val="00E94494"/>
    <w:rsid w:val="00EF6DA6"/>
    <w:rsid w:val="00FB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98416-8002-4832-9DEA-E1242379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0204"/>
    <w:pPr>
      <w:keepNext/>
      <w:keepLines/>
      <w:spacing w:before="480" w:after="0" w:line="36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C0204"/>
    <w:pPr>
      <w:keepNext/>
      <w:keepLines/>
      <w:spacing w:before="200" w:after="0" w:line="36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5C02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20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5C020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5C0204"/>
    <w:rPr>
      <w:rFonts w:ascii="Times New Roman" w:eastAsia="Times New Roman" w:hAnsi="Times New Roman" w:cs="Times New Roman"/>
      <w:b/>
      <w:bCs/>
      <w:sz w:val="27"/>
      <w:szCs w:val="27"/>
    </w:rPr>
  </w:style>
  <w:style w:type="paragraph" w:styleId="ListParagraph">
    <w:name w:val="List Paragraph"/>
    <w:basedOn w:val="Normal"/>
    <w:uiPriority w:val="34"/>
    <w:qFormat/>
    <w:rsid w:val="005C0204"/>
    <w:pPr>
      <w:spacing w:after="200" w:line="360" w:lineRule="auto"/>
      <w:ind w:left="720"/>
      <w:contextualSpacing/>
    </w:pPr>
  </w:style>
  <w:style w:type="character" w:customStyle="1" w:styleId="apple-converted-space">
    <w:name w:val="apple-converted-space"/>
    <w:basedOn w:val="DefaultParagraphFont"/>
    <w:rsid w:val="005C0204"/>
  </w:style>
  <w:style w:type="paragraph" w:styleId="NormalWeb">
    <w:name w:val="Normal (Web)"/>
    <w:basedOn w:val="Normal"/>
    <w:uiPriority w:val="99"/>
    <w:unhideWhenUsed/>
    <w:rsid w:val="005C02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C020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C02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yline">
    <w:name w:val="byline"/>
    <w:basedOn w:val="DefaultParagraphFont"/>
    <w:rsid w:val="005C0204"/>
  </w:style>
  <w:style w:type="character" w:styleId="Hyperlink">
    <w:name w:val="Hyperlink"/>
    <w:basedOn w:val="DefaultParagraphFont"/>
    <w:uiPriority w:val="99"/>
    <w:unhideWhenUsed/>
    <w:rsid w:val="005C0204"/>
    <w:rPr>
      <w:color w:val="0000FF"/>
      <w:u w:val="single"/>
    </w:rPr>
  </w:style>
  <w:style w:type="character" w:styleId="Emphasis">
    <w:name w:val="Emphasis"/>
    <w:basedOn w:val="DefaultParagraphFont"/>
    <w:uiPriority w:val="20"/>
    <w:qFormat/>
    <w:rsid w:val="005C0204"/>
    <w:rPr>
      <w:i/>
      <w:iCs/>
    </w:rPr>
  </w:style>
  <w:style w:type="character" w:styleId="HTMLCite">
    <w:name w:val="HTML Cite"/>
    <w:basedOn w:val="DefaultParagraphFont"/>
    <w:uiPriority w:val="99"/>
    <w:semiHidden/>
    <w:unhideWhenUsed/>
    <w:rsid w:val="005C0204"/>
    <w:rPr>
      <w:i/>
      <w:iCs/>
    </w:rPr>
  </w:style>
  <w:style w:type="character" w:customStyle="1" w:styleId="st">
    <w:name w:val="st"/>
    <w:basedOn w:val="DefaultParagraphFont"/>
    <w:rsid w:val="005C0204"/>
  </w:style>
  <w:style w:type="paragraph" w:styleId="Header">
    <w:name w:val="header"/>
    <w:basedOn w:val="Normal"/>
    <w:link w:val="HeaderChar"/>
    <w:uiPriority w:val="99"/>
    <w:semiHidden/>
    <w:unhideWhenUsed/>
    <w:rsid w:val="005C02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0204"/>
  </w:style>
  <w:style w:type="paragraph" w:styleId="Footer">
    <w:name w:val="footer"/>
    <w:basedOn w:val="Normal"/>
    <w:link w:val="FooterChar"/>
    <w:uiPriority w:val="99"/>
    <w:unhideWhenUsed/>
    <w:rsid w:val="005C0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204"/>
  </w:style>
  <w:style w:type="paragraph" w:customStyle="1" w:styleId="Title1">
    <w:name w:val="Title1"/>
    <w:basedOn w:val="Normal"/>
    <w:rsid w:val="005C020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0204"/>
    <w:rPr>
      <w:color w:val="954F72" w:themeColor="followedHyperlink"/>
      <w:u w:val="single"/>
    </w:rPr>
  </w:style>
  <w:style w:type="paragraph" w:styleId="DocumentMap">
    <w:name w:val="Document Map"/>
    <w:basedOn w:val="Normal"/>
    <w:link w:val="DocumentMapChar"/>
    <w:uiPriority w:val="99"/>
    <w:semiHidden/>
    <w:unhideWhenUsed/>
    <w:rsid w:val="005C020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0204"/>
    <w:rPr>
      <w:rFonts w:ascii="Tahoma" w:hAnsi="Tahoma" w:cs="Tahoma"/>
      <w:sz w:val="16"/>
      <w:szCs w:val="16"/>
    </w:rPr>
  </w:style>
  <w:style w:type="character" w:customStyle="1" w:styleId="by">
    <w:name w:val="by"/>
    <w:basedOn w:val="DefaultParagraphFont"/>
    <w:rsid w:val="005C0204"/>
  </w:style>
  <w:style w:type="paragraph" w:styleId="HTMLPreformatted">
    <w:name w:val="HTML Preformatted"/>
    <w:basedOn w:val="Normal"/>
    <w:link w:val="HTMLPreformattedChar"/>
    <w:uiPriority w:val="99"/>
    <w:semiHidden/>
    <w:unhideWhenUsed/>
    <w:rsid w:val="005C0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C0204"/>
    <w:rPr>
      <w:rFonts w:ascii="Courier New" w:eastAsia="Times New Roman" w:hAnsi="Courier New" w:cs="Courier New"/>
      <w:sz w:val="20"/>
      <w:szCs w:val="20"/>
    </w:rPr>
  </w:style>
  <w:style w:type="character" w:styleId="Strong">
    <w:name w:val="Strong"/>
    <w:basedOn w:val="DefaultParagraphFont"/>
    <w:uiPriority w:val="22"/>
    <w:qFormat/>
    <w:rsid w:val="005C0204"/>
    <w:rPr>
      <w:b/>
      <w:bCs/>
    </w:rPr>
  </w:style>
  <w:style w:type="character" w:customStyle="1" w:styleId="A3">
    <w:name w:val="A3"/>
    <w:uiPriority w:val="99"/>
    <w:rsid w:val="005C0204"/>
    <w:rPr>
      <w:rFonts w:cs="Arial Narrow"/>
      <w:i/>
      <w:iCs/>
      <w:color w:val="000000"/>
      <w:sz w:val="18"/>
      <w:szCs w:val="18"/>
    </w:rPr>
  </w:style>
  <w:style w:type="paragraph" w:customStyle="1" w:styleId="Pa3">
    <w:name w:val="Pa3"/>
    <w:basedOn w:val="Default"/>
    <w:next w:val="Default"/>
    <w:uiPriority w:val="99"/>
    <w:rsid w:val="005C0204"/>
    <w:pPr>
      <w:spacing w:line="241" w:lineRule="atLeast"/>
    </w:pPr>
    <w:rPr>
      <w:rFonts w:ascii="Times New Roman" w:hAnsi="Times New Roman" w:cs="Times New Roman"/>
      <w:color w:val="auto"/>
    </w:rPr>
  </w:style>
  <w:style w:type="character" w:customStyle="1" w:styleId="A4">
    <w:name w:val="A4"/>
    <w:uiPriority w:val="99"/>
    <w:rsid w:val="005C0204"/>
    <w:rPr>
      <w:b/>
      <w:bCs/>
      <w:color w:val="000000"/>
      <w:sz w:val="20"/>
      <w:szCs w:val="20"/>
    </w:rPr>
  </w:style>
  <w:style w:type="paragraph" w:customStyle="1" w:styleId="Pa4">
    <w:name w:val="Pa4"/>
    <w:basedOn w:val="Default"/>
    <w:next w:val="Default"/>
    <w:uiPriority w:val="99"/>
    <w:rsid w:val="005C0204"/>
    <w:pPr>
      <w:spacing w:line="241" w:lineRule="atLeast"/>
    </w:pPr>
    <w:rPr>
      <w:rFonts w:ascii="Times New Roman" w:hAnsi="Times New Roman" w:cs="Times New Roman"/>
      <w:color w:val="auto"/>
    </w:rPr>
  </w:style>
  <w:style w:type="character" w:customStyle="1" w:styleId="A1">
    <w:name w:val="A1"/>
    <w:uiPriority w:val="99"/>
    <w:rsid w:val="005C0204"/>
    <w:rPr>
      <w:i/>
      <w:iCs/>
      <w:color w:val="000000"/>
      <w:sz w:val="16"/>
      <w:szCs w:val="16"/>
    </w:rPr>
  </w:style>
  <w:style w:type="paragraph" w:styleId="BalloonText">
    <w:name w:val="Balloon Text"/>
    <w:basedOn w:val="Normal"/>
    <w:link w:val="BalloonTextChar"/>
    <w:uiPriority w:val="99"/>
    <w:semiHidden/>
    <w:unhideWhenUsed/>
    <w:rsid w:val="005C0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204"/>
    <w:rPr>
      <w:rFonts w:ascii="Tahoma" w:hAnsi="Tahoma" w:cs="Tahoma"/>
      <w:sz w:val="16"/>
      <w:szCs w:val="16"/>
    </w:rPr>
  </w:style>
  <w:style w:type="character" w:customStyle="1" w:styleId="field">
    <w:name w:val="field"/>
    <w:basedOn w:val="DefaultParagraphFont"/>
    <w:rsid w:val="005C0204"/>
  </w:style>
  <w:style w:type="character" w:customStyle="1" w:styleId="fn">
    <w:name w:val="fn"/>
    <w:basedOn w:val="DefaultParagraphFont"/>
    <w:rsid w:val="005C0204"/>
  </w:style>
  <w:style w:type="paragraph" w:customStyle="1" w:styleId="ReferHead">
    <w:name w:val="Refer Head"/>
    <w:basedOn w:val="Normal"/>
    <w:rsid w:val="004534B6"/>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9726">
      <w:bodyDiv w:val="1"/>
      <w:marLeft w:val="0"/>
      <w:marRight w:val="0"/>
      <w:marTop w:val="0"/>
      <w:marBottom w:val="0"/>
      <w:divBdr>
        <w:top w:val="none" w:sz="0" w:space="0" w:color="auto"/>
        <w:left w:val="none" w:sz="0" w:space="0" w:color="auto"/>
        <w:bottom w:val="none" w:sz="0" w:space="0" w:color="auto"/>
        <w:right w:val="none" w:sz="0" w:space="0" w:color="auto"/>
      </w:divBdr>
    </w:div>
    <w:div w:id="202443993">
      <w:bodyDiv w:val="1"/>
      <w:marLeft w:val="0"/>
      <w:marRight w:val="0"/>
      <w:marTop w:val="0"/>
      <w:marBottom w:val="0"/>
      <w:divBdr>
        <w:top w:val="none" w:sz="0" w:space="0" w:color="auto"/>
        <w:left w:val="none" w:sz="0" w:space="0" w:color="auto"/>
        <w:bottom w:val="none" w:sz="0" w:space="0" w:color="auto"/>
        <w:right w:val="none" w:sz="0" w:space="0" w:color="auto"/>
      </w:divBdr>
    </w:div>
    <w:div w:id="307368233">
      <w:bodyDiv w:val="1"/>
      <w:marLeft w:val="0"/>
      <w:marRight w:val="0"/>
      <w:marTop w:val="0"/>
      <w:marBottom w:val="0"/>
      <w:divBdr>
        <w:top w:val="none" w:sz="0" w:space="0" w:color="auto"/>
        <w:left w:val="none" w:sz="0" w:space="0" w:color="auto"/>
        <w:bottom w:val="none" w:sz="0" w:space="0" w:color="auto"/>
        <w:right w:val="none" w:sz="0" w:space="0" w:color="auto"/>
      </w:divBdr>
    </w:div>
    <w:div w:id="422536516">
      <w:bodyDiv w:val="1"/>
      <w:marLeft w:val="0"/>
      <w:marRight w:val="0"/>
      <w:marTop w:val="0"/>
      <w:marBottom w:val="0"/>
      <w:divBdr>
        <w:top w:val="none" w:sz="0" w:space="0" w:color="auto"/>
        <w:left w:val="none" w:sz="0" w:space="0" w:color="auto"/>
        <w:bottom w:val="none" w:sz="0" w:space="0" w:color="auto"/>
        <w:right w:val="none" w:sz="0" w:space="0" w:color="auto"/>
      </w:divBdr>
    </w:div>
    <w:div w:id="577373122">
      <w:bodyDiv w:val="1"/>
      <w:marLeft w:val="0"/>
      <w:marRight w:val="0"/>
      <w:marTop w:val="0"/>
      <w:marBottom w:val="0"/>
      <w:divBdr>
        <w:top w:val="none" w:sz="0" w:space="0" w:color="auto"/>
        <w:left w:val="none" w:sz="0" w:space="0" w:color="auto"/>
        <w:bottom w:val="none" w:sz="0" w:space="0" w:color="auto"/>
        <w:right w:val="none" w:sz="0" w:space="0" w:color="auto"/>
      </w:divBdr>
    </w:div>
    <w:div w:id="600525748">
      <w:bodyDiv w:val="1"/>
      <w:marLeft w:val="0"/>
      <w:marRight w:val="0"/>
      <w:marTop w:val="0"/>
      <w:marBottom w:val="0"/>
      <w:divBdr>
        <w:top w:val="none" w:sz="0" w:space="0" w:color="auto"/>
        <w:left w:val="none" w:sz="0" w:space="0" w:color="auto"/>
        <w:bottom w:val="none" w:sz="0" w:space="0" w:color="auto"/>
        <w:right w:val="none" w:sz="0" w:space="0" w:color="auto"/>
      </w:divBdr>
    </w:div>
    <w:div w:id="1019426900">
      <w:bodyDiv w:val="1"/>
      <w:marLeft w:val="0"/>
      <w:marRight w:val="0"/>
      <w:marTop w:val="0"/>
      <w:marBottom w:val="0"/>
      <w:divBdr>
        <w:top w:val="none" w:sz="0" w:space="0" w:color="auto"/>
        <w:left w:val="none" w:sz="0" w:space="0" w:color="auto"/>
        <w:bottom w:val="none" w:sz="0" w:space="0" w:color="auto"/>
        <w:right w:val="none" w:sz="0" w:space="0" w:color="auto"/>
      </w:divBdr>
    </w:div>
    <w:div w:id="162156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0500/5356" TargetMode="External"/><Relationship Id="rId3" Type="http://schemas.openxmlformats.org/officeDocument/2006/relationships/settings" Target="settings.xml"/><Relationship Id="rId7" Type="http://schemas.openxmlformats.org/officeDocument/2006/relationships/hyperlink" Target="https://www.aidsmap.com/archive/author/theo-sm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cef.org/media/media_45279.html" TargetMode="External"/><Relationship Id="rId11" Type="http://schemas.openxmlformats.org/officeDocument/2006/relationships/theme" Target="theme/theme1.xml"/><Relationship Id="rId5" Type="http://schemas.openxmlformats.org/officeDocument/2006/relationships/hyperlink" Target="mailto:gbona2003@yaho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science/article/pii/S002839321100084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18</Pages>
  <Words>7420</Words>
  <Characters>42298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2020-04-07T19:01:00Z</dcterms:created>
  <dcterms:modified xsi:type="dcterms:W3CDTF">2020-04-13T21:05:00Z</dcterms:modified>
</cp:coreProperties>
</file>