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20AEC" w14:textId="77777777" w:rsidR="0077580D" w:rsidRPr="000F036A" w:rsidRDefault="0077580D" w:rsidP="0077580D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F036A">
        <w:rPr>
          <w:rFonts w:ascii="Times New Roman" w:hAnsi="Times New Roman" w:cs="Times New Roman"/>
          <w:b/>
          <w:sz w:val="24"/>
          <w:szCs w:val="24"/>
          <w:lang w:val="es-ES"/>
        </w:rPr>
        <w:t>Ideación suicida en estudiantes universitarios de Latinoamérica: Prevalencia y factores asociados</w:t>
      </w:r>
    </w:p>
    <w:p w14:paraId="7039CACF" w14:textId="77777777" w:rsidR="0077580D" w:rsidRPr="000F036A" w:rsidRDefault="0077580D" w:rsidP="0077580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036A">
        <w:rPr>
          <w:rFonts w:ascii="Times New Roman" w:hAnsi="Times New Roman" w:cs="Times New Roman"/>
          <w:b/>
          <w:sz w:val="24"/>
          <w:szCs w:val="24"/>
          <w:lang w:val="en-US"/>
        </w:rPr>
        <w:t>Suicidal ideation in university students Latin America: Prevalence and associated factors</w:t>
      </w:r>
    </w:p>
    <w:p w14:paraId="7426678C" w14:textId="4741A9E5" w:rsidR="0077580D" w:rsidRPr="00451408" w:rsidRDefault="0077580D" w:rsidP="0077580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F036A">
        <w:rPr>
          <w:rFonts w:ascii="Times New Roman" w:hAnsi="Times New Roman" w:cs="Times New Roman"/>
          <w:b/>
          <w:bCs/>
          <w:sz w:val="24"/>
          <w:szCs w:val="24"/>
          <w:lang w:val="es-ES"/>
        </w:rPr>
        <w:t>Autores: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451408">
        <w:rPr>
          <w:rFonts w:ascii="Times New Roman" w:hAnsi="Times New Roman" w:cs="Times New Roman"/>
          <w:sz w:val="24"/>
          <w:szCs w:val="24"/>
          <w:lang w:val="es-ES"/>
        </w:rPr>
        <w:t>Cristian A. Mej</w:t>
      </w:r>
      <w:r w:rsidR="00451408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451408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45140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451408">
        <w:rPr>
          <w:rFonts w:ascii="Times New Roman" w:hAnsi="Times New Roman" w:cs="Times New Roman"/>
          <w:sz w:val="24"/>
          <w:szCs w:val="24"/>
          <w:lang w:val="es-ES"/>
        </w:rPr>
        <w:t>, Yanet Cuentas-Romaña</w:t>
      </w:r>
      <w:r w:rsidRPr="0045140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451408">
        <w:rPr>
          <w:rFonts w:ascii="Times New Roman" w:hAnsi="Times New Roman" w:cs="Times New Roman"/>
          <w:sz w:val="24"/>
          <w:szCs w:val="24"/>
          <w:lang w:val="es-ES"/>
        </w:rPr>
        <w:t>, Lizet G. Guzmán-Figueroa</w:t>
      </w:r>
      <w:r w:rsidRPr="0045140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Pr="00451408">
        <w:rPr>
          <w:rFonts w:ascii="Times New Roman" w:hAnsi="Times New Roman" w:cs="Times New Roman"/>
          <w:sz w:val="24"/>
          <w:szCs w:val="24"/>
          <w:lang w:val="es-ES"/>
        </w:rPr>
        <w:t>, Carla Pérez-Rosas</w:t>
      </w:r>
      <w:r w:rsidRPr="0045140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3</w:t>
      </w:r>
      <w:r w:rsidR="00451408" w:rsidRPr="0045140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451408" w:rsidRPr="00451408">
        <w:rPr>
          <w:rFonts w:ascii="Times New Roman" w:hAnsi="Times New Roman" w:cs="Times New Roman"/>
          <w:sz w:val="24"/>
          <w:szCs w:val="24"/>
        </w:rPr>
        <w:t>Jhosselyn</w:t>
      </w:r>
      <w:proofErr w:type="spellEnd"/>
      <w:r w:rsidR="00451408" w:rsidRPr="00451408">
        <w:rPr>
          <w:rFonts w:ascii="Times New Roman" w:hAnsi="Times New Roman" w:cs="Times New Roman"/>
          <w:sz w:val="24"/>
          <w:szCs w:val="24"/>
        </w:rPr>
        <w:t xml:space="preserve"> I. Chacón</w:t>
      </w:r>
      <w:r w:rsidR="00451408" w:rsidRPr="0045140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451408" w:rsidRPr="004514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1408" w:rsidRPr="00451408">
        <w:rPr>
          <w:rFonts w:ascii="Times New Roman" w:hAnsi="Times New Roman" w:cs="Times New Roman"/>
          <w:sz w:val="24"/>
          <w:szCs w:val="24"/>
        </w:rPr>
        <w:t>Adan</w:t>
      </w:r>
      <w:proofErr w:type="spellEnd"/>
      <w:r w:rsidR="00451408" w:rsidRPr="00451408">
        <w:rPr>
          <w:rFonts w:ascii="Times New Roman" w:hAnsi="Times New Roman" w:cs="Times New Roman"/>
          <w:sz w:val="24"/>
          <w:szCs w:val="24"/>
        </w:rPr>
        <w:t xml:space="preserve"> Portillo-Centurión</w:t>
      </w:r>
      <w:r w:rsidR="00451408" w:rsidRPr="00451408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451408" w:rsidRPr="00451408">
        <w:rPr>
          <w:rFonts w:ascii="Times New Roman" w:hAnsi="Times New Roman" w:cs="Times New Roman"/>
          <w:sz w:val="24"/>
          <w:szCs w:val="24"/>
        </w:rPr>
        <w:t>, Raúl González-Castillo</w:t>
      </w:r>
      <w:r w:rsidR="00451408" w:rsidRPr="00451408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451408" w:rsidRPr="00451408">
        <w:rPr>
          <w:rFonts w:ascii="Times New Roman" w:hAnsi="Times New Roman" w:cs="Times New Roman"/>
          <w:sz w:val="24"/>
          <w:szCs w:val="24"/>
        </w:rPr>
        <w:t>, Andrea G. Machado-Saucedo</w:t>
      </w:r>
      <w:r w:rsidR="00451408" w:rsidRPr="00451408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="00451408" w:rsidRPr="00451408">
        <w:rPr>
          <w:rFonts w:ascii="Times New Roman" w:hAnsi="Times New Roman" w:cs="Times New Roman"/>
          <w:sz w:val="24"/>
          <w:szCs w:val="24"/>
        </w:rPr>
        <w:t>.</w:t>
      </w:r>
    </w:p>
    <w:p w14:paraId="005F6BE9" w14:textId="77777777" w:rsidR="0077580D" w:rsidRPr="000F036A" w:rsidRDefault="0077580D" w:rsidP="007758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F036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1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0F036A">
        <w:rPr>
          <w:rFonts w:ascii="Times New Roman" w:hAnsi="Times New Roman" w:cs="Times New Roman"/>
          <w:sz w:val="24"/>
          <w:szCs w:val="24"/>
          <w:lang w:val="es-ES"/>
        </w:rPr>
        <w:t>Universidad</w:t>
      </w:r>
      <w:proofErr w:type="gramEnd"/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Continental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Lima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Perú.</w:t>
      </w:r>
    </w:p>
    <w:p w14:paraId="67BB7B78" w14:textId="77777777" w:rsidR="0077580D" w:rsidRPr="000F036A" w:rsidRDefault="0077580D" w:rsidP="0077580D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F036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2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0F036A">
        <w:rPr>
          <w:rFonts w:ascii="Times New Roman" w:hAnsi="Times New Roman" w:cs="Times New Roman"/>
          <w:sz w:val="24"/>
          <w:szCs w:val="24"/>
          <w:lang w:val="es-ES"/>
        </w:rPr>
        <w:t>Escuela</w:t>
      </w:r>
      <w:proofErr w:type="gramEnd"/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de Farmacia y Bioquímica de la Universidad Nacional de San Antonio Abad del Cusco</w:t>
      </w:r>
      <w:r>
        <w:rPr>
          <w:rFonts w:ascii="Times New Roman" w:hAnsi="Times New Roman" w:cs="Times New Roman"/>
          <w:sz w:val="24"/>
          <w:szCs w:val="24"/>
          <w:lang w:val="es-ES"/>
        </w:rPr>
        <w:t>. Cusco,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Perú.</w:t>
      </w:r>
    </w:p>
    <w:p w14:paraId="04AF4003" w14:textId="77777777" w:rsidR="00451408" w:rsidRDefault="0077580D" w:rsidP="004514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F036A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 xml:space="preserve">3 </w:t>
      </w:r>
      <w:proofErr w:type="gramStart"/>
      <w:r w:rsidRPr="000F036A">
        <w:rPr>
          <w:rFonts w:ascii="Times New Roman" w:hAnsi="Times New Roman" w:cs="Times New Roman"/>
          <w:sz w:val="24"/>
          <w:szCs w:val="24"/>
          <w:lang w:val="es-ES"/>
        </w:rPr>
        <w:t>Escuela</w:t>
      </w:r>
      <w:proofErr w:type="gramEnd"/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de Enfermería Universidad Nacional de San Antonio Abad del Cusco</w:t>
      </w:r>
      <w:r>
        <w:rPr>
          <w:rFonts w:ascii="Times New Roman" w:hAnsi="Times New Roman" w:cs="Times New Roman"/>
          <w:sz w:val="24"/>
          <w:szCs w:val="24"/>
          <w:lang w:val="es-ES"/>
        </w:rPr>
        <w:t>. Cusco,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Perú.</w:t>
      </w:r>
    </w:p>
    <w:p w14:paraId="3498AA76" w14:textId="77777777" w:rsidR="00451408" w:rsidRDefault="00451408" w:rsidP="00451408">
      <w:pPr>
        <w:spacing w:after="0"/>
        <w:jc w:val="both"/>
        <w:rPr>
          <w:rFonts w:ascii="Times New Roman" w:hAnsi="Times New Roman" w:cs="Times New Roman"/>
        </w:rPr>
      </w:pPr>
      <w:r w:rsidRPr="00451408">
        <w:rPr>
          <w:rFonts w:ascii="Times New Roman" w:hAnsi="Times New Roman" w:cs="Times New Roman"/>
          <w:sz w:val="24"/>
          <w:szCs w:val="24"/>
          <w:vertAlign w:val="superscript"/>
          <w:lang w:val="es-ES"/>
        </w:rPr>
        <w:t>4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gramStart"/>
      <w:r w:rsidRPr="00451408">
        <w:rPr>
          <w:rFonts w:ascii="Times New Roman" w:hAnsi="Times New Roman" w:cs="Times New Roman"/>
        </w:rPr>
        <w:t>Asociación</w:t>
      </w:r>
      <w:proofErr w:type="gramEnd"/>
      <w:r w:rsidRPr="00451408">
        <w:rPr>
          <w:rFonts w:ascii="Times New Roman" w:hAnsi="Times New Roman" w:cs="Times New Roman"/>
        </w:rPr>
        <w:t xml:space="preserve"> Médica de Investigación y Servicios en Salud. Lima, Perú.</w:t>
      </w:r>
    </w:p>
    <w:p w14:paraId="3D007AF2" w14:textId="77777777" w:rsidR="00451408" w:rsidRDefault="00451408" w:rsidP="00451408">
      <w:pPr>
        <w:spacing w:after="0"/>
        <w:jc w:val="both"/>
        <w:rPr>
          <w:rFonts w:ascii="Times New Roman" w:hAnsi="Times New Roman" w:cs="Times New Roman"/>
        </w:rPr>
      </w:pPr>
      <w:r w:rsidRPr="00451408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51408">
        <w:rPr>
          <w:rFonts w:ascii="Times New Roman" w:hAnsi="Times New Roman" w:cs="Times New Roman"/>
        </w:rPr>
        <w:t>Universidad</w:t>
      </w:r>
      <w:proofErr w:type="gramEnd"/>
      <w:r w:rsidRPr="00451408">
        <w:rPr>
          <w:rFonts w:ascii="Times New Roman" w:hAnsi="Times New Roman" w:cs="Times New Roman"/>
        </w:rPr>
        <w:t xml:space="preserve"> del Norte. Asunción, </w:t>
      </w:r>
      <w:proofErr w:type="spellStart"/>
      <w:r w:rsidRPr="00451408">
        <w:rPr>
          <w:rFonts w:ascii="Times New Roman" w:hAnsi="Times New Roman" w:cs="Times New Roman"/>
        </w:rPr>
        <w:t>Paraguay.</w:t>
      </w:r>
      <w:proofErr w:type="spellEnd"/>
    </w:p>
    <w:p w14:paraId="4F2EAAA6" w14:textId="77777777" w:rsidR="00451408" w:rsidRDefault="00451408" w:rsidP="00451408">
      <w:pPr>
        <w:spacing w:after="0"/>
        <w:jc w:val="both"/>
        <w:rPr>
          <w:rFonts w:ascii="Times New Roman" w:hAnsi="Times New Roman" w:cs="Times New Roman"/>
        </w:rPr>
      </w:pPr>
      <w:r w:rsidRPr="00451408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51408">
        <w:rPr>
          <w:rFonts w:ascii="Times New Roman" w:hAnsi="Times New Roman" w:cs="Times New Roman"/>
        </w:rPr>
        <w:t>Comité</w:t>
      </w:r>
      <w:proofErr w:type="gramEnd"/>
      <w:r w:rsidRPr="00451408">
        <w:rPr>
          <w:rFonts w:ascii="Times New Roman" w:hAnsi="Times New Roman" w:cs="Times New Roman"/>
        </w:rPr>
        <w:t xml:space="preserve"> Científico de Estudiantes de Medicina de la Universidad Latina, Ciudad de Panamá, Panamá.</w:t>
      </w:r>
    </w:p>
    <w:p w14:paraId="52FD7FC4" w14:textId="0706E36D" w:rsidR="00451408" w:rsidRPr="00451408" w:rsidRDefault="00451408" w:rsidP="0045140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51408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51408">
        <w:rPr>
          <w:rFonts w:ascii="Times New Roman" w:hAnsi="Times New Roman" w:cs="Times New Roman"/>
        </w:rPr>
        <w:t>Universidad</w:t>
      </w:r>
      <w:proofErr w:type="gramEnd"/>
      <w:r w:rsidRPr="00451408">
        <w:rPr>
          <w:rFonts w:ascii="Times New Roman" w:hAnsi="Times New Roman" w:cs="Times New Roman"/>
        </w:rPr>
        <w:t xml:space="preserve"> Autónoma Gabriel René Moreno. Santa Cruz, Bolivia.</w:t>
      </w:r>
    </w:p>
    <w:p w14:paraId="271EAB04" w14:textId="77777777" w:rsidR="00451408" w:rsidRPr="000F036A" w:rsidRDefault="00451408" w:rsidP="0077580D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E7DA202" w14:textId="77777777" w:rsidR="0077580D" w:rsidRDefault="0077580D" w:rsidP="0077580D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F036A">
        <w:rPr>
          <w:rFonts w:ascii="Times New Roman" w:hAnsi="Times New Roman" w:cs="Times New Roman"/>
          <w:b/>
          <w:sz w:val="24"/>
          <w:szCs w:val="24"/>
          <w:lang w:val="es-ES"/>
        </w:rPr>
        <w:t>Autor Corresponsal</w:t>
      </w:r>
    </w:p>
    <w:p w14:paraId="24BCE7EB" w14:textId="77777777" w:rsidR="0077580D" w:rsidRDefault="0077580D" w:rsidP="0077580D">
      <w:pPr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Christian R. Mejia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ab/>
      </w:r>
    </w:p>
    <w:p w14:paraId="7E19D6E4" w14:textId="77777777" w:rsidR="0077580D" w:rsidRDefault="0077580D" w:rsidP="0077580D">
      <w:pPr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Av. Las Palmeras 5713. Los Olivos, Lima, Perú.</w:t>
      </w:r>
    </w:p>
    <w:p w14:paraId="4055F5B2" w14:textId="77777777" w:rsidR="0077580D" w:rsidRDefault="0077580D" w:rsidP="0077580D">
      <w:pPr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CP: 15304</w:t>
      </w:r>
    </w:p>
    <w:p w14:paraId="3CBF73B9" w14:textId="77777777" w:rsidR="0077580D" w:rsidRDefault="0077580D" w:rsidP="0077580D">
      <w:pPr>
        <w:rPr>
          <w:rFonts w:ascii="Times New Roman" w:hAnsi="Times New Roman" w:cs="Times New Roman"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s-ES"/>
        </w:rPr>
        <w:t>Teléfono: (511) 997643516</w:t>
      </w:r>
    </w:p>
    <w:p w14:paraId="17C753AE" w14:textId="77777777" w:rsidR="0077580D" w:rsidRPr="0077580D" w:rsidRDefault="0077580D" w:rsidP="0077580D">
      <w:pPr>
        <w:rPr>
          <w:rFonts w:ascii="Times New Roman" w:hAnsi="Times New Roman" w:cs="Times New Roman"/>
          <w:bCs/>
          <w:sz w:val="24"/>
          <w:szCs w:val="24"/>
        </w:rPr>
      </w:pPr>
      <w:r w:rsidRPr="0077580D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hyperlink r:id="rId5" w:history="1">
        <w:r w:rsidRPr="0077580D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christian.mejia.md@gmail.com</w:t>
        </w:r>
      </w:hyperlink>
    </w:p>
    <w:p w14:paraId="54E1FB06" w14:textId="77777777" w:rsidR="0077580D" w:rsidRPr="000F036A" w:rsidRDefault="0077580D" w:rsidP="0077580D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F036A">
        <w:rPr>
          <w:rFonts w:ascii="Times New Roman" w:hAnsi="Times New Roman" w:cs="Times New Roman"/>
          <w:b/>
          <w:sz w:val="24"/>
          <w:szCs w:val="24"/>
          <w:lang w:val="es-ES"/>
        </w:rPr>
        <w:t>Palabras claves:</w:t>
      </w:r>
      <w:r w:rsidRPr="000F036A">
        <w:rPr>
          <w:rFonts w:ascii="Times New Roman" w:hAnsi="Times New Roman" w:cs="Times New Roman"/>
          <w:sz w:val="24"/>
          <w:szCs w:val="24"/>
          <w:lang w:val="es-ES"/>
        </w:rPr>
        <w:t xml:space="preserve"> Ideación suicida, estudiantes, factores asociados, Latinoamérica</w:t>
      </w:r>
    </w:p>
    <w:p w14:paraId="2D1EC98F" w14:textId="6BBE25F6" w:rsidR="00CF4133" w:rsidRPr="0077580D" w:rsidRDefault="0077580D" w:rsidP="007758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036A">
        <w:rPr>
          <w:rFonts w:ascii="Times New Roman" w:hAnsi="Times New Roman" w:cs="Times New Roman"/>
          <w:b/>
          <w:sz w:val="24"/>
          <w:szCs w:val="24"/>
          <w:lang w:val="en-US"/>
        </w:rPr>
        <w:t>Keywords:</w:t>
      </w:r>
      <w:r w:rsidRPr="000F036A">
        <w:rPr>
          <w:rFonts w:ascii="Times New Roman" w:hAnsi="Times New Roman" w:cs="Times New Roman"/>
          <w:sz w:val="24"/>
          <w:szCs w:val="24"/>
          <w:lang w:val="en-US"/>
        </w:rPr>
        <w:t xml:space="preserve"> Suicidal Ideation, Medical Students, Associated Factors, Latin America.</w:t>
      </w:r>
    </w:p>
    <w:sectPr w:rsidR="00CF4133" w:rsidRPr="00775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B03EA9"/>
    <w:multiLevelType w:val="hybridMultilevel"/>
    <w:tmpl w:val="2334E50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30257E"/>
    <w:multiLevelType w:val="hybridMultilevel"/>
    <w:tmpl w:val="CD26DFE8"/>
    <w:lvl w:ilvl="0" w:tplc="080031B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0D"/>
    <w:rsid w:val="00451408"/>
    <w:rsid w:val="005565D8"/>
    <w:rsid w:val="0077580D"/>
    <w:rsid w:val="00C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D9C3D"/>
  <w15:chartTrackingRefBased/>
  <w15:docId w15:val="{EF232673-443A-4040-B7B0-99B4A80C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758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1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140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5140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an.mejia.m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Franco Rodriguez Alarcon</dc:creator>
  <cp:keywords/>
  <dc:description/>
  <cp:lastModifiedBy>christian mejia</cp:lastModifiedBy>
  <cp:revision>3</cp:revision>
  <dcterms:created xsi:type="dcterms:W3CDTF">2020-06-03T22:35:00Z</dcterms:created>
  <dcterms:modified xsi:type="dcterms:W3CDTF">2020-06-04T01:50:00Z</dcterms:modified>
</cp:coreProperties>
</file>