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5D2" w:rsidRPr="00D1509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D1509F">
        <w:rPr>
          <w:rFonts w:ascii="Times New Roman" w:hAnsi="Times New Roman" w:cs="Times New Roman"/>
          <w:b/>
          <w:bCs/>
          <w:sz w:val="24"/>
          <w:szCs w:val="24"/>
        </w:rPr>
        <w:t>Riesgo suicida en adolescentes escolarizados: un análisis multivariado para valorar y proyectar el diagnostico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5D2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509F">
        <w:rPr>
          <w:rFonts w:ascii="Times New Roman" w:hAnsi="Times New Roman" w:cs="Times New Roman"/>
          <w:b/>
          <w:bCs/>
          <w:sz w:val="24"/>
          <w:szCs w:val="24"/>
          <w:lang w:val="en-US"/>
        </w:rPr>
        <w:t>Suicide risk in school adolescents: A multivariate analysis to assess and project the diagnosis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:rsidR="003D05D2" w:rsidRP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Lizeth Reyes-Ruiz 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Universidad Simón Bolívar, Departamento de Ciencias Sociales y Humanas, Barranquilla, Colombia. </w:t>
      </w:r>
      <w:hyperlink r:id="rId4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https://orcid.org/0000-0002-9469-8387</w:t>
        </w:r>
      </w:hyperlink>
      <w:r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lireyes@unisimonbolivar.edu.co</w:t>
        </w:r>
      </w:hyperlink>
      <w:r w:rsidRPr="00D1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>Efraín Javier De la hoz-Granadillo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Universidad de Cartagena, Departamento de Investigaciones Económicas y Sociales, Cartagena, Colombia. </w:t>
      </w:r>
      <w:hyperlink r:id="rId6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https://orcid.org/0000-0002-5196-813X</w:t>
        </w:r>
      </w:hyperlink>
      <w:r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edelahozg@unicartagena.edu.co</w:t>
        </w:r>
      </w:hyperlink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>Milgen Sánchez-Villegas*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Universidad Simón Bolívar, Departamento de Ciencias Sociales y Humanas, Barranquilla, Colombia. </w:t>
      </w:r>
      <w:hyperlink r:id="rId8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https://orcid.org/0000-0002-3732-6499</w:t>
        </w:r>
      </w:hyperlink>
      <w:r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msanchez33@unisimon.edu.co</w:t>
        </w:r>
      </w:hyperlink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509F">
        <w:rPr>
          <w:rFonts w:ascii="Times New Roman" w:hAnsi="Times New Roman" w:cs="Times New Roman"/>
          <w:sz w:val="24"/>
          <w:szCs w:val="24"/>
        </w:rPr>
        <w:t xml:space="preserve">* Autor para correspondencia. Correo electrónico: </w:t>
      </w:r>
      <w:hyperlink r:id="rId10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msanchez33@unisimon.edu.co</w:t>
        </w:r>
      </w:hyperlink>
    </w:p>
    <w:p w:rsidR="006B34B2" w:rsidRDefault="006B34B2"/>
    <w:sectPr w:rsidR="006B3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D2"/>
    <w:rsid w:val="003D05D2"/>
    <w:rsid w:val="006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41B6"/>
  <w15:chartTrackingRefBased/>
  <w15:docId w15:val="{F390F3BD-114D-404E-8BF2-ACAF7E57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5D2"/>
    <w:rPr>
      <w:color w:val="0563C1"/>
      <w:u w:val="single"/>
    </w:rPr>
  </w:style>
  <w:style w:type="paragraph" w:styleId="Sinespaciado">
    <w:name w:val="No Spacing"/>
    <w:uiPriority w:val="1"/>
    <w:qFormat/>
    <w:rsid w:val="003D0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732-64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elahozg@unicartagena.edu.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196-813X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reyes@unisimonbolivar.edu.co" TargetMode="External"/><Relationship Id="rId10" Type="http://schemas.openxmlformats.org/officeDocument/2006/relationships/hyperlink" Target="mailto:msanchez33@unisimon.edu.co" TargetMode="External"/><Relationship Id="rId4" Type="http://schemas.openxmlformats.org/officeDocument/2006/relationships/hyperlink" Target="https://orcid.org/0000-0002-9469-8387" TargetMode="External"/><Relationship Id="rId9" Type="http://schemas.openxmlformats.org/officeDocument/2006/relationships/hyperlink" Target="mailto:msanchez33@unisimon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msanchez33484934</dc:creator>
  <cp:keywords/>
  <dc:description/>
  <cp:lastModifiedBy>msanchez33484934</cp:lastModifiedBy>
  <cp:revision>1</cp:revision>
  <dcterms:created xsi:type="dcterms:W3CDTF">2020-06-25T17:08:00Z</dcterms:created>
  <dcterms:modified xsi:type="dcterms:W3CDTF">2020-06-25T17:10:00Z</dcterms:modified>
</cp:coreProperties>
</file>