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4BA713" w14:textId="29E55FBA" w:rsidR="00126D9D" w:rsidRPr="00C87EBA" w:rsidRDefault="00126D9D" w:rsidP="00B70357">
      <w:pPr>
        <w:spacing w:after="240"/>
        <w:jc w:val="center"/>
        <w:rPr>
          <w:b/>
          <w:bCs/>
          <w:sz w:val="32"/>
          <w:szCs w:val="32"/>
        </w:rPr>
      </w:pPr>
      <w:bookmarkStart w:id="0" w:name="_Hlk41453345"/>
      <w:r w:rsidRPr="00C87EBA">
        <w:rPr>
          <w:b/>
          <w:bCs/>
          <w:sz w:val="32"/>
          <w:szCs w:val="32"/>
        </w:rPr>
        <w:t>Psychometric Properties of Visual Object and Space Perception (VOSP) in Healthy, Older, Thai Adults: A Pilot Study</w:t>
      </w:r>
      <w:bookmarkEnd w:id="0"/>
    </w:p>
    <w:p w14:paraId="3311C0B4" w14:textId="5F962E19" w:rsidR="00126D9D" w:rsidRPr="00C87EBA" w:rsidRDefault="00126D9D" w:rsidP="00126D9D">
      <w:pPr>
        <w:spacing w:after="240"/>
        <w:ind w:firstLine="0"/>
      </w:pPr>
      <w:proofErr w:type="spellStart"/>
      <w:r w:rsidRPr="00C87EBA">
        <w:t>Bhumpaphop</w:t>
      </w:r>
      <w:proofErr w:type="spellEnd"/>
      <w:r w:rsidRPr="00C87EBA">
        <w:t xml:space="preserve"> Sunsuk</w:t>
      </w:r>
      <w:r w:rsidRPr="00C87EBA">
        <w:rPr>
          <w:vertAlign w:val="superscript"/>
        </w:rPr>
        <w:t>1,3*</w:t>
      </w:r>
      <w:r w:rsidRPr="00C87EBA">
        <w:t>, Kankamol Jaisin</w:t>
      </w:r>
      <w:r w:rsidRPr="00C87EBA">
        <w:rPr>
          <w:vertAlign w:val="superscript"/>
        </w:rPr>
        <w:t>2,3*</w:t>
      </w:r>
    </w:p>
    <w:p w14:paraId="4B1A7B1A" w14:textId="77777777" w:rsidR="00126D9D" w:rsidRPr="00C87EBA" w:rsidRDefault="00126D9D" w:rsidP="00126D9D">
      <w:pPr>
        <w:spacing w:after="240"/>
        <w:ind w:firstLine="0"/>
      </w:pPr>
      <w:r w:rsidRPr="00C87EBA">
        <w:rPr>
          <w:vertAlign w:val="superscript"/>
        </w:rPr>
        <w:t>1</w:t>
      </w:r>
      <w:r w:rsidRPr="00C87EBA">
        <w:t xml:space="preserve"> Princess Mother National Institute on Drug Abuse Treatment (PMNIDAT), Department of Medical Services, Ministry of Public Health, Pathum Thani, Thailand</w:t>
      </w:r>
    </w:p>
    <w:p w14:paraId="51F179BF" w14:textId="77777777" w:rsidR="00126D9D" w:rsidRPr="00C87EBA" w:rsidRDefault="00126D9D" w:rsidP="00126D9D">
      <w:pPr>
        <w:spacing w:after="240"/>
        <w:ind w:firstLine="0"/>
      </w:pPr>
      <w:r w:rsidRPr="00C87EBA">
        <w:rPr>
          <w:vertAlign w:val="superscript"/>
        </w:rPr>
        <w:t>2</w:t>
      </w:r>
      <w:r w:rsidRPr="00C87EBA">
        <w:rPr>
          <w:cs/>
        </w:rPr>
        <w:t xml:space="preserve"> </w:t>
      </w:r>
      <w:r w:rsidRPr="00C87EBA">
        <w:t>Department of Psychiatry, Faculty of Medicine, Siriraj Hospital, Mahidol University, Bangkok, Thailand</w:t>
      </w:r>
    </w:p>
    <w:p w14:paraId="37D88468" w14:textId="77777777" w:rsidR="00126D9D" w:rsidRPr="00C87EBA" w:rsidRDefault="00126D9D" w:rsidP="00126D9D">
      <w:pPr>
        <w:spacing w:after="240"/>
        <w:ind w:firstLine="0"/>
      </w:pPr>
      <w:r w:rsidRPr="00C87EBA">
        <w:rPr>
          <w:vertAlign w:val="superscript"/>
        </w:rPr>
        <w:t xml:space="preserve">3 </w:t>
      </w:r>
      <w:r w:rsidRPr="00C87EBA">
        <w:t>Department of Psychiatry, Faculty of Medicine, Thammasat University, Pathum Thani, Thailand</w:t>
      </w:r>
    </w:p>
    <w:p w14:paraId="085C5277" w14:textId="77777777" w:rsidR="00126D9D" w:rsidRPr="00C87EBA" w:rsidRDefault="00126D9D" w:rsidP="00126D9D">
      <w:pPr>
        <w:spacing w:after="240"/>
        <w:ind w:firstLine="0"/>
      </w:pPr>
      <w:r w:rsidRPr="00C87EBA">
        <w:t>*These authors contributed equally to this work.</w:t>
      </w:r>
    </w:p>
    <w:p w14:paraId="58D45A0C" w14:textId="77777777" w:rsidR="00126D9D" w:rsidRPr="00C87EBA" w:rsidRDefault="00126D9D" w:rsidP="00126D9D">
      <w:pPr>
        <w:spacing w:after="240"/>
        <w:ind w:firstLine="0"/>
      </w:pPr>
    </w:p>
    <w:p w14:paraId="658F6EC0" w14:textId="77777777" w:rsidR="00126D9D" w:rsidRPr="00C87EBA" w:rsidRDefault="00126D9D" w:rsidP="00126D9D">
      <w:pPr>
        <w:spacing w:after="240"/>
        <w:ind w:firstLine="0"/>
      </w:pPr>
      <w:r w:rsidRPr="00C87EBA">
        <w:t>Corresponding Author:</w:t>
      </w:r>
    </w:p>
    <w:p w14:paraId="4A98A746" w14:textId="77777777" w:rsidR="00126D9D" w:rsidRPr="00C87EBA" w:rsidRDefault="00126D9D" w:rsidP="00126D9D">
      <w:pPr>
        <w:spacing w:after="240"/>
        <w:ind w:firstLine="0"/>
      </w:pPr>
      <w:r w:rsidRPr="00C87EBA">
        <w:t>Kankamol Jaisin,</w:t>
      </w:r>
    </w:p>
    <w:p w14:paraId="5D55F501" w14:textId="77777777" w:rsidR="00126D9D" w:rsidRPr="00C87EBA" w:rsidRDefault="00126D9D" w:rsidP="00126D9D">
      <w:pPr>
        <w:spacing w:after="240"/>
        <w:ind w:firstLine="0"/>
      </w:pPr>
      <w:r w:rsidRPr="00C87EBA">
        <w:t>Department of Psychiatry, Faculty of Medicine, Siriraj Hospital, Mahidol University,</w:t>
      </w:r>
    </w:p>
    <w:p w14:paraId="45A519A1" w14:textId="77777777" w:rsidR="00126D9D" w:rsidRPr="00C87EBA" w:rsidRDefault="00126D9D" w:rsidP="00126D9D">
      <w:pPr>
        <w:spacing w:after="240"/>
        <w:ind w:firstLine="0"/>
      </w:pPr>
      <w:r w:rsidRPr="00C87EBA">
        <w:t xml:space="preserve">2 </w:t>
      </w:r>
      <w:proofErr w:type="spellStart"/>
      <w:r w:rsidRPr="00C87EBA">
        <w:t>Wanglang</w:t>
      </w:r>
      <w:proofErr w:type="spellEnd"/>
      <w:r w:rsidRPr="00C87EBA">
        <w:t xml:space="preserve"> Road, Bangkok </w:t>
      </w:r>
      <w:proofErr w:type="spellStart"/>
      <w:r w:rsidRPr="00C87EBA">
        <w:t>Noi</w:t>
      </w:r>
      <w:proofErr w:type="spellEnd"/>
      <w:r w:rsidRPr="00C87EBA">
        <w:t>, Bangkok 10700, Thailand.</w:t>
      </w:r>
    </w:p>
    <w:p w14:paraId="69D50F66" w14:textId="77777777" w:rsidR="00126D9D" w:rsidRPr="00C87EBA" w:rsidRDefault="00126D9D" w:rsidP="00126D9D">
      <w:pPr>
        <w:spacing w:after="240"/>
        <w:ind w:firstLine="0"/>
      </w:pPr>
      <w:r w:rsidRPr="00C87EBA">
        <w:t>Phone: +66 2 419 4293, Fax: +66 2 419 4295</w:t>
      </w:r>
    </w:p>
    <w:p w14:paraId="2DBCBB0F" w14:textId="0C829FC3" w:rsidR="00126D9D" w:rsidRDefault="00126D9D" w:rsidP="00126D9D">
      <w:pPr>
        <w:spacing w:after="240"/>
        <w:ind w:firstLine="0"/>
      </w:pPr>
      <w:r w:rsidRPr="00C87EBA">
        <w:t xml:space="preserve">Email: </w:t>
      </w:r>
      <w:hyperlink r:id="rId4" w:history="1">
        <w:r w:rsidR="00B70357" w:rsidRPr="00E2758F">
          <w:rPr>
            <w:rStyle w:val="Hyperlink"/>
          </w:rPr>
          <w:t>kankamol.jai@mahidol.ac.th</w:t>
        </w:r>
      </w:hyperlink>
    </w:p>
    <w:p w14:paraId="45C2D2F4" w14:textId="2C0D6F93" w:rsidR="00B70357" w:rsidRDefault="00B70357" w:rsidP="00126D9D">
      <w:pPr>
        <w:spacing w:after="240"/>
        <w:ind w:firstLine="0"/>
      </w:pPr>
    </w:p>
    <w:p w14:paraId="3078BC6A" w14:textId="77777777" w:rsidR="00B70357" w:rsidRDefault="00B70357" w:rsidP="00B70357">
      <w:pPr>
        <w:spacing w:after="240"/>
        <w:ind w:firstLine="0"/>
      </w:pPr>
      <w:r>
        <w:t>ACKNOWLEDGEMENTS</w:t>
      </w:r>
    </w:p>
    <w:p w14:paraId="3C6103B8" w14:textId="1F735285" w:rsidR="00126D9D" w:rsidRDefault="00B70357" w:rsidP="00B70357">
      <w:pPr>
        <w:spacing w:after="240"/>
        <w:ind w:firstLine="0"/>
      </w:pPr>
      <w:r>
        <w:t xml:space="preserve">We are grateful to all participants for their involvement. Krisanat Chuamsaamarkkee assisted with Incomplete Letters subtest in Thai letters construction. </w:t>
      </w:r>
      <w:proofErr w:type="spellStart"/>
      <w:r>
        <w:t>Trawin</w:t>
      </w:r>
      <w:proofErr w:type="spellEnd"/>
      <w:r>
        <w:t xml:space="preserve"> </w:t>
      </w:r>
      <w:proofErr w:type="spellStart"/>
      <w:r>
        <w:t>Chaleeraktrakoon</w:t>
      </w:r>
      <w:proofErr w:type="spellEnd"/>
      <w:r>
        <w:t xml:space="preserve"> assisted with linguistic validation.</w:t>
      </w:r>
    </w:p>
    <w:sectPr w:rsidR="00126D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9D"/>
    <w:rsid w:val="00126D9D"/>
    <w:rsid w:val="00B70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C5C37"/>
  <w15:chartTrackingRefBased/>
  <w15:docId w15:val="{85F0A47B-EC6F-48F6-B567-26515FF44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6D9D"/>
    <w:pPr>
      <w:widowControl w:val="0"/>
      <w:tabs>
        <w:tab w:val="left" w:pos="720"/>
      </w:tabs>
      <w:spacing w:after="360" w:line="360" w:lineRule="auto"/>
      <w:ind w:firstLine="720"/>
      <w:jc w:val="both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703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03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nkamol.jai@mahidol.ac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pompam jaisin</dc:creator>
  <cp:keywords/>
  <dc:description/>
  <cp:lastModifiedBy>pompam jaisin</cp:lastModifiedBy>
  <cp:revision>2</cp:revision>
  <dcterms:created xsi:type="dcterms:W3CDTF">2020-06-04T11:36:00Z</dcterms:created>
  <dcterms:modified xsi:type="dcterms:W3CDTF">2020-06-08T08:16:00Z</dcterms:modified>
</cp:coreProperties>
</file>