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CDDF8" w14:textId="77777777" w:rsidR="0036172E" w:rsidRPr="0036172E" w:rsidRDefault="0036172E" w:rsidP="00894244">
      <w:pPr>
        <w:pStyle w:val="Sinespaciado"/>
        <w:spacing w:line="360" w:lineRule="auto"/>
      </w:pPr>
      <w:bookmarkStart w:id="0" w:name="_GoBack"/>
      <w:bookmarkEnd w:id="0"/>
    </w:p>
    <w:p w14:paraId="200F7BA7" w14:textId="17BE132F" w:rsidR="0036172E" w:rsidRPr="0036172E" w:rsidRDefault="00A20277" w:rsidP="00894244">
      <w:pPr>
        <w:pStyle w:val="Default"/>
        <w:spacing w:line="360" w:lineRule="auto"/>
        <w:rPr>
          <w:lang w:val="es-CO"/>
        </w:rPr>
      </w:pPr>
      <w:r>
        <w:rPr>
          <w:lang w:val="es-CO"/>
        </w:rPr>
        <w:t>Estimado</w:t>
      </w:r>
      <w:r w:rsidR="00703BFA">
        <w:rPr>
          <w:lang w:val="es-CO"/>
        </w:rPr>
        <w:t xml:space="preserve"> </w:t>
      </w:r>
      <w:r w:rsidR="0036172E">
        <w:rPr>
          <w:lang w:val="es-CO"/>
        </w:rPr>
        <w:t>Fernando Polanc</w:t>
      </w:r>
      <w:r w:rsidR="0036172E" w:rsidRPr="0036172E">
        <w:rPr>
          <w:lang w:val="es-CO"/>
        </w:rPr>
        <w:t>o</w:t>
      </w:r>
      <w:r w:rsidR="00703BFA">
        <w:rPr>
          <w:lang w:val="es-CO"/>
        </w:rPr>
        <w:t>,</w:t>
      </w:r>
    </w:p>
    <w:p w14:paraId="73F158BA" w14:textId="77777777" w:rsidR="0036172E" w:rsidRPr="0036172E" w:rsidRDefault="0036172E" w:rsidP="00894244">
      <w:pPr>
        <w:pStyle w:val="Default"/>
        <w:spacing w:line="360" w:lineRule="auto"/>
        <w:rPr>
          <w:lang w:val="es-CO"/>
        </w:rPr>
      </w:pPr>
    </w:p>
    <w:p w14:paraId="0CE5C8F1" w14:textId="77777777" w:rsidR="00703BFA" w:rsidRDefault="00703BFA" w:rsidP="00894244">
      <w:pPr>
        <w:shd w:val="clear" w:color="auto" w:fill="FFFFFF"/>
        <w:spacing w:after="100" w:line="360" w:lineRule="auto"/>
        <w:rPr>
          <w:rFonts w:ascii="Times New Roman" w:hAnsi="Times New Roman" w:cs="Times New Roman"/>
          <w:sz w:val="24"/>
          <w:szCs w:val="24"/>
          <w:lang w:val="es-CO"/>
        </w:rPr>
      </w:pPr>
      <w:r>
        <w:rPr>
          <w:rFonts w:ascii="Times New Roman" w:hAnsi="Times New Roman" w:cs="Times New Roman"/>
          <w:sz w:val="24"/>
          <w:szCs w:val="24"/>
          <w:lang w:val="es-CO"/>
        </w:rPr>
        <w:t xml:space="preserve">Ante todo queremos agradecerle al comité Editorial darnos la oportunidad de revisar y mejorar nuestro manuscrito y a los revisiones por sus valiosos comentarios y sugerencias, los cuales hemos considerado e incluido dentro de la versión revisada que le hacemos llegar. </w:t>
      </w:r>
    </w:p>
    <w:p w14:paraId="665A7248" w14:textId="77777777" w:rsidR="0036172E" w:rsidRPr="0036172E" w:rsidRDefault="0036172E" w:rsidP="00894244">
      <w:pPr>
        <w:pStyle w:val="Default"/>
        <w:spacing w:line="360" w:lineRule="auto"/>
        <w:rPr>
          <w:lang w:val="es-CO"/>
        </w:rPr>
      </w:pPr>
    </w:p>
    <w:p w14:paraId="706FDE7C" w14:textId="5989B075" w:rsidR="0036172E" w:rsidRDefault="0036172E" w:rsidP="00894244">
      <w:pPr>
        <w:shd w:val="clear" w:color="auto" w:fill="FFFFFF"/>
        <w:spacing w:after="100" w:line="360" w:lineRule="auto"/>
        <w:rPr>
          <w:rFonts w:ascii="Times New Roman" w:hAnsi="Times New Roman" w:cs="Times New Roman"/>
          <w:sz w:val="24"/>
          <w:szCs w:val="24"/>
          <w:lang w:val="es-CO"/>
        </w:rPr>
      </w:pPr>
      <w:r w:rsidRPr="0036172E">
        <w:rPr>
          <w:rFonts w:ascii="Times New Roman" w:hAnsi="Times New Roman" w:cs="Times New Roman"/>
          <w:sz w:val="24"/>
          <w:szCs w:val="24"/>
          <w:lang w:val="es-CO"/>
        </w:rPr>
        <w:t>A continuación encontrará nuestra respuesta a la revisión del manuscrito</w:t>
      </w:r>
      <w:r>
        <w:rPr>
          <w:rFonts w:ascii="Times New Roman" w:hAnsi="Times New Roman" w:cs="Times New Roman"/>
          <w:sz w:val="24"/>
          <w:szCs w:val="24"/>
          <w:lang w:val="es-CO"/>
        </w:rPr>
        <w:t>:</w:t>
      </w:r>
      <w:r w:rsidRPr="0036172E">
        <w:rPr>
          <w:rFonts w:ascii="Times New Roman" w:hAnsi="Times New Roman" w:cs="Times New Roman"/>
          <w:sz w:val="24"/>
          <w:szCs w:val="24"/>
          <w:lang w:val="es-CO"/>
        </w:rPr>
        <w:t xml:space="preserve"> </w:t>
      </w:r>
      <w:r>
        <w:rPr>
          <w:rFonts w:ascii="Times New Roman" w:hAnsi="Times New Roman" w:cs="Times New Roman"/>
          <w:sz w:val="24"/>
          <w:szCs w:val="24"/>
          <w:lang w:val="es-CO"/>
        </w:rPr>
        <w:t>"</w:t>
      </w:r>
      <w:r w:rsidRPr="0036172E">
        <w:rPr>
          <w:rFonts w:ascii="Times New Roman" w:hAnsi="Times New Roman" w:cs="Times New Roman"/>
          <w:sz w:val="24"/>
          <w:szCs w:val="24"/>
          <w:lang w:val="es-CO"/>
        </w:rPr>
        <w:t>El fact-checking</w:t>
      </w:r>
      <w:r>
        <w:rPr>
          <w:rFonts w:ascii="Times New Roman" w:hAnsi="Times New Roman" w:cs="Times New Roman"/>
          <w:sz w:val="24"/>
          <w:szCs w:val="24"/>
          <w:lang w:val="es-CO"/>
        </w:rPr>
        <w:t xml:space="preserve"> </w:t>
      </w:r>
      <w:r w:rsidRPr="0036172E">
        <w:rPr>
          <w:rFonts w:ascii="Times New Roman" w:hAnsi="Times New Roman" w:cs="Times New Roman"/>
          <w:sz w:val="24"/>
          <w:szCs w:val="24"/>
          <w:lang w:val="es-CO"/>
        </w:rPr>
        <w:t xml:space="preserve">en </w:t>
      </w:r>
      <w:proofErr w:type="spellStart"/>
      <w:r w:rsidRPr="0036172E">
        <w:rPr>
          <w:rFonts w:ascii="Times New Roman" w:hAnsi="Times New Roman" w:cs="Times New Roman"/>
          <w:sz w:val="24"/>
          <w:szCs w:val="24"/>
          <w:lang w:val="es-CO"/>
        </w:rPr>
        <w:t>Twitter</w:t>
      </w:r>
      <w:proofErr w:type="spellEnd"/>
      <w:r w:rsidRPr="0036172E">
        <w:rPr>
          <w:rFonts w:ascii="Times New Roman" w:hAnsi="Times New Roman" w:cs="Times New Roman"/>
          <w:sz w:val="24"/>
          <w:szCs w:val="24"/>
          <w:lang w:val="es-CO"/>
        </w:rPr>
        <w:t>: Un análisis del hashtag #StopBulos".</w:t>
      </w:r>
      <w:r w:rsidR="00703BFA">
        <w:rPr>
          <w:rFonts w:ascii="Times New Roman" w:hAnsi="Times New Roman" w:cs="Times New Roman"/>
          <w:sz w:val="24"/>
          <w:szCs w:val="24"/>
          <w:lang w:val="es-CO"/>
        </w:rPr>
        <w:t xml:space="preserve"> Siguiendo</w:t>
      </w:r>
      <w:r>
        <w:rPr>
          <w:rFonts w:ascii="Times New Roman" w:hAnsi="Times New Roman" w:cs="Times New Roman"/>
          <w:sz w:val="24"/>
          <w:szCs w:val="24"/>
          <w:lang w:val="es-CO"/>
        </w:rPr>
        <w:t xml:space="preserve"> las instrucciones, las adiciones al texto están en letra color azul y los elementos eliminados en color rojo.</w:t>
      </w:r>
      <w:r w:rsidR="00703BFA">
        <w:rPr>
          <w:rFonts w:ascii="Times New Roman" w:hAnsi="Times New Roman" w:cs="Times New Roman"/>
          <w:sz w:val="24"/>
          <w:szCs w:val="24"/>
          <w:lang w:val="es-CO"/>
        </w:rPr>
        <w:t xml:space="preserve"> En los próximos párrafos puede encontrar respuesta a cada uno de los comentarios realizados por los revisores.</w:t>
      </w:r>
    </w:p>
    <w:p w14:paraId="0EB73735" w14:textId="77777777" w:rsidR="00703BFA" w:rsidRDefault="00703BFA" w:rsidP="00894244">
      <w:pPr>
        <w:shd w:val="clear" w:color="auto" w:fill="FFFFFF"/>
        <w:spacing w:after="100" w:line="360" w:lineRule="auto"/>
        <w:rPr>
          <w:rFonts w:ascii="Times New Roman" w:hAnsi="Times New Roman" w:cs="Times New Roman"/>
          <w:sz w:val="24"/>
          <w:szCs w:val="24"/>
          <w:lang w:val="es-CO"/>
        </w:rPr>
      </w:pPr>
    </w:p>
    <w:p w14:paraId="25CD9EFB" w14:textId="77777777" w:rsidR="00703BFA" w:rsidRDefault="00703BFA" w:rsidP="00894244">
      <w:pPr>
        <w:shd w:val="clear" w:color="auto" w:fill="FFFFFF"/>
        <w:spacing w:after="100" w:line="360" w:lineRule="auto"/>
        <w:rPr>
          <w:rFonts w:ascii="Times New Roman" w:hAnsi="Times New Roman" w:cs="Times New Roman"/>
          <w:sz w:val="24"/>
          <w:szCs w:val="24"/>
          <w:lang w:val="es-CO"/>
        </w:rPr>
      </w:pPr>
      <w:r>
        <w:rPr>
          <w:rFonts w:ascii="Times New Roman" w:hAnsi="Times New Roman" w:cs="Times New Roman"/>
          <w:sz w:val="24"/>
          <w:szCs w:val="24"/>
          <w:lang w:val="es-CO"/>
        </w:rPr>
        <w:t>Atentamente,</w:t>
      </w:r>
    </w:p>
    <w:p w14:paraId="5C58DBE6" w14:textId="77777777" w:rsidR="00703BFA" w:rsidRPr="00584281" w:rsidRDefault="00703BFA" w:rsidP="00894244">
      <w:pPr>
        <w:shd w:val="clear" w:color="auto" w:fill="FFFFFF"/>
        <w:spacing w:after="100" w:line="360" w:lineRule="auto"/>
        <w:rPr>
          <w:rFonts w:ascii="Times New Roman" w:hAnsi="Times New Roman" w:cs="Times New Roman"/>
          <w:sz w:val="24"/>
          <w:szCs w:val="24"/>
          <w:lang w:val="es-CO"/>
        </w:rPr>
      </w:pPr>
      <w:r>
        <w:rPr>
          <w:rFonts w:ascii="Times New Roman" w:hAnsi="Times New Roman" w:cs="Times New Roman"/>
          <w:sz w:val="24"/>
          <w:szCs w:val="24"/>
          <w:lang w:val="es-CO"/>
        </w:rPr>
        <w:t>Los autores</w:t>
      </w:r>
    </w:p>
    <w:p w14:paraId="0221503B" w14:textId="77777777" w:rsidR="00DD284F" w:rsidRDefault="00DD284F" w:rsidP="00894244">
      <w:pPr>
        <w:shd w:val="clear" w:color="auto" w:fill="FFFFFF"/>
        <w:spacing w:after="100" w:line="360" w:lineRule="auto"/>
        <w:rPr>
          <w:rFonts w:ascii="Times New Roman" w:eastAsia="Times New Roman" w:hAnsi="Times New Roman" w:cs="Times New Roman"/>
          <w:color w:val="222222"/>
          <w:sz w:val="24"/>
          <w:szCs w:val="24"/>
          <w:lang w:val="es-CO"/>
        </w:rPr>
      </w:pPr>
    </w:p>
    <w:p w14:paraId="43751A10" w14:textId="77777777" w:rsidR="00E322B0" w:rsidRDefault="00E322B0" w:rsidP="00894244">
      <w:pPr>
        <w:spacing w:line="360" w:lineRule="auto"/>
        <w:rPr>
          <w:rFonts w:ascii="Times New Roman" w:eastAsia="Times New Roman" w:hAnsi="Times New Roman" w:cs="Times New Roman"/>
          <w:color w:val="222222"/>
          <w:sz w:val="24"/>
          <w:szCs w:val="24"/>
          <w:lang w:val="es-CO"/>
        </w:rPr>
      </w:pPr>
      <w:r>
        <w:rPr>
          <w:rFonts w:ascii="Times New Roman" w:eastAsia="Times New Roman" w:hAnsi="Times New Roman" w:cs="Times New Roman"/>
          <w:color w:val="222222"/>
          <w:sz w:val="24"/>
          <w:szCs w:val="24"/>
          <w:lang w:val="es-CO"/>
        </w:rPr>
        <w:br w:type="page"/>
      </w:r>
    </w:p>
    <w:p w14:paraId="530F89AD" w14:textId="753D15AA" w:rsidR="0036172E" w:rsidRPr="0036172E" w:rsidRDefault="0036172E" w:rsidP="00894244">
      <w:pPr>
        <w:shd w:val="clear" w:color="auto" w:fill="FFFFFF"/>
        <w:spacing w:after="100" w:line="360" w:lineRule="auto"/>
        <w:rPr>
          <w:rFonts w:ascii="Times New Roman" w:eastAsia="Times New Roman" w:hAnsi="Times New Roman" w:cs="Times New Roman"/>
          <w:color w:val="222222"/>
          <w:sz w:val="24"/>
          <w:szCs w:val="24"/>
          <w:lang w:val="es-CO"/>
        </w:rPr>
      </w:pPr>
      <w:r w:rsidRPr="0036172E">
        <w:rPr>
          <w:rFonts w:ascii="Times New Roman" w:eastAsia="Times New Roman" w:hAnsi="Times New Roman" w:cs="Times New Roman"/>
          <w:color w:val="222222"/>
          <w:sz w:val="24"/>
          <w:szCs w:val="24"/>
          <w:lang w:val="es-CO"/>
        </w:rPr>
        <w:lastRenderedPageBreak/>
        <w:t>Revisor/a A:</w:t>
      </w:r>
    </w:p>
    <w:p w14:paraId="16218C11" w14:textId="77777777" w:rsidR="0036172E" w:rsidRDefault="0036172E" w:rsidP="00894244">
      <w:pPr>
        <w:shd w:val="clear" w:color="auto" w:fill="FFFFFF"/>
        <w:spacing w:after="100" w:line="360" w:lineRule="auto"/>
        <w:rPr>
          <w:rFonts w:ascii="Times New Roman" w:eastAsia="Times New Roman" w:hAnsi="Times New Roman" w:cs="Times New Roman"/>
          <w:color w:val="222222"/>
          <w:sz w:val="24"/>
          <w:szCs w:val="24"/>
          <w:lang w:val="es-CO"/>
        </w:rPr>
      </w:pPr>
    </w:p>
    <w:p w14:paraId="200726F8" w14:textId="77777777" w:rsidR="00584281" w:rsidRPr="0036172E" w:rsidRDefault="00584281" w:rsidP="00894244">
      <w:pPr>
        <w:shd w:val="clear" w:color="auto" w:fill="FFFFFF"/>
        <w:spacing w:after="100" w:line="360" w:lineRule="auto"/>
        <w:rPr>
          <w:rFonts w:ascii="Times New Roman" w:eastAsia="Times New Roman" w:hAnsi="Times New Roman" w:cs="Times New Roman"/>
          <w:b/>
          <w:color w:val="222222"/>
          <w:sz w:val="24"/>
          <w:szCs w:val="24"/>
          <w:lang w:val="es-CO"/>
        </w:rPr>
      </w:pPr>
      <w:r w:rsidRPr="00584281">
        <w:rPr>
          <w:rFonts w:ascii="Times New Roman" w:eastAsia="Times New Roman" w:hAnsi="Times New Roman" w:cs="Times New Roman"/>
          <w:b/>
          <w:color w:val="222222"/>
          <w:sz w:val="24"/>
          <w:szCs w:val="24"/>
          <w:lang w:val="es-CO"/>
        </w:rPr>
        <w:t>Comentario:</w:t>
      </w:r>
    </w:p>
    <w:p w14:paraId="4D6EB3D0" w14:textId="77777777" w:rsidR="0036172E" w:rsidRDefault="0036172E" w:rsidP="00894244">
      <w:pPr>
        <w:shd w:val="clear" w:color="auto" w:fill="FFFFFF"/>
        <w:spacing w:after="100" w:line="360" w:lineRule="auto"/>
        <w:rPr>
          <w:rFonts w:ascii="Times New Roman" w:eastAsia="Times New Roman" w:hAnsi="Times New Roman" w:cs="Times New Roman"/>
          <w:color w:val="222222"/>
          <w:sz w:val="24"/>
          <w:szCs w:val="24"/>
          <w:lang w:val="es-CO"/>
        </w:rPr>
      </w:pPr>
      <w:r w:rsidRPr="0036172E">
        <w:rPr>
          <w:rFonts w:ascii="Times New Roman" w:eastAsia="Times New Roman" w:hAnsi="Times New Roman" w:cs="Times New Roman"/>
          <w:color w:val="222222"/>
          <w:sz w:val="24"/>
          <w:szCs w:val="24"/>
          <w:lang w:val="es-CO"/>
        </w:rPr>
        <w:t>El estado del arte es generalista y no sigue una línea crítica de</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revisión de la literatura; la revisión de la literatura debería</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de fijar una ruta de análisis siguiendo una hipótesis de</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artículos que ya han puesto en evidencia que “quienes controlan</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las redes controlan también la verificación de la información”.</w:t>
      </w:r>
    </w:p>
    <w:p w14:paraId="2AF5037D" w14:textId="77777777" w:rsidR="00D64CF1" w:rsidRDefault="00D64CF1" w:rsidP="00894244">
      <w:pPr>
        <w:shd w:val="clear" w:color="auto" w:fill="FFFFFF"/>
        <w:spacing w:after="100" w:line="360" w:lineRule="auto"/>
        <w:rPr>
          <w:rFonts w:ascii="Times New Roman" w:eastAsia="Times New Roman" w:hAnsi="Times New Roman" w:cs="Times New Roman"/>
          <w:color w:val="222222"/>
          <w:sz w:val="24"/>
          <w:szCs w:val="24"/>
          <w:lang w:val="es-CO"/>
        </w:rPr>
      </w:pPr>
    </w:p>
    <w:p w14:paraId="14938C7C" w14:textId="77777777" w:rsidR="00D64CF1" w:rsidRPr="00D64CF1" w:rsidRDefault="00D64CF1" w:rsidP="00894244">
      <w:pPr>
        <w:shd w:val="clear" w:color="auto" w:fill="FFFFFF"/>
        <w:spacing w:after="100" w:line="360" w:lineRule="auto"/>
        <w:ind w:left="567" w:right="566"/>
        <w:jc w:val="both"/>
        <w:rPr>
          <w:b/>
          <w:i/>
          <w:lang w:val="es-CO"/>
        </w:rPr>
      </w:pPr>
      <w:r w:rsidRPr="00D64CF1">
        <w:rPr>
          <w:b/>
          <w:i/>
          <w:lang w:val="es-CO"/>
        </w:rPr>
        <w:t>Comentarios específicos dentro del texto</w:t>
      </w:r>
    </w:p>
    <w:p w14:paraId="7B811BC1" w14:textId="77777777" w:rsidR="00D64CF1" w:rsidRPr="00D64CF1" w:rsidRDefault="00D64CF1" w:rsidP="00894244">
      <w:pPr>
        <w:shd w:val="clear" w:color="auto" w:fill="FFFFFF"/>
        <w:spacing w:after="100" w:line="360" w:lineRule="auto"/>
        <w:ind w:left="567" w:right="566"/>
        <w:jc w:val="both"/>
        <w:rPr>
          <w:i/>
          <w:lang w:val="es-CO"/>
        </w:rPr>
      </w:pPr>
      <w:r w:rsidRPr="00D64CF1">
        <w:rPr>
          <w:i/>
          <w:lang w:val="es-CO"/>
        </w:rPr>
        <w:t xml:space="preserve">Esta afirmación deja por fuera un debate y circunscribe las </w:t>
      </w:r>
      <w:r w:rsidRPr="00D64CF1">
        <w:rPr>
          <w:i/>
          <w:iCs/>
          <w:lang w:val="es-CO"/>
        </w:rPr>
        <w:t>fake news</w:t>
      </w:r>
      <w:r w:rsidRPr="00D64CF1">
        <w:rPr>
          <w:i/>
          <w:lang w:val="es-CO"/>
        </w:rPr>
        <w:t xml:space="preserve"> a un dominio particular “las nuevas dinámicas de comunicación”. No se pone en cuestión cómo los medios masivos “unidireccionales” generan contenido ni tampoco se cuestiona ¿quién verifica a los grandes medios?</w:t>
      </w:r>
    </w:p>
    <w:p w14:paraId="2312A97C" w14:textId="77777777" w:rsidR="00D64CF1" w:rsidRPr="00D64CF1" w:rsidRDefault="00D64CF1" w:rsidP="00894244">
      <w:pPr>
        <w:shd w:val="clear" w:color="auto" w:fill="FFFFFF"/>
        <w:spacing w:after="100" w:line="360" w:lineRule="auto"/>
        <w:ind w:left="567" w:right="566"/>
        <w:jc w:val="both"/>
        <w:rPr>
          <w:rFonts w:ascii="Times New Roman" w:eastAsia="Times New Roman" w:hAnsi="Times New Roman" w:cs="Times New Roman"/>
          <w:i/>
          <w:color w:val="222222"/>
          <w:sz w:val="24"/>
          <w:szCs w:val="24"/>
          <w:lang w:val="es-CO"/>
        </w:rPr>
      </w:pPr>
      <w:r w:rsidRPr="00D64CF1">
        <w:rPr>
          <w:i/>
          <w:lang w:val="es-CO"/>
        </w:rPr>
        <w:t xml:space="preserve">No se pone en cuestión </w:t>
      </w:r>
      <w:r>
        <w:rPr>
          <w:i/>
          <w:lang w:val="es-CO"/>
        </w:rPr>
        <w:t xml:space="preserve">la hipótesis de que estas fake </w:t>
      </w:r>
      <w:r w:rsidRPr="00D64CF1">
        <w:rPr>
          <w:i/>
          <w:lang w:val="es-CO"/>
        </w:rPr>
        <w:t>news pueden ser producto del mismo establecimiento político-económico (dueños de los principales medios de información) los cuales sustentan las bases para que dichas “noticias” sean difundidas en la población objetivo. En algunas regiones esto se conoce como “las bodegas”.</w:t>
      </w:r>
    </w:p>
    <w:p w14:paraId="1DFCC2F4" w14:textId="77777777" w:rsidR="00D64CF1" w:rsidRDefault="00D64CF1" w:rsidP="00894244">
      <w:pPr>
        <w:shd w:val="clear" w:color="auto" w:fill="FFFFFF"/>
        <w:spacing w:after="100" w:line="360" w:lineRule="auto"/>
        <w:rPr>
          <w:rFonts w:ascii="Times New Roman" w:eastAsia="Times New Roman" w:hAnsi="Times New Roman" w:cs="Times New Roman"/>
          <w:b/>
          <w:color w:val="222222"/>
          <w:sz w:val="24"/>
          <w:szCs w:val="24"/>
          <w:lang w:val="es-CO"/>
        </w:rPr>
      </w:pPr>
    </w:p>
    <w:p w14:paraId="04CFDA5E" w14:textId="77777777" w:rsidR="00584281" w:rsidRPr="00584281" w:rsidRDefault="00584281" w:rsidP="00894244">
      <w:pPr>
        <w:shd w:val="clear" w:color="auto" w:fill="FFFFFF"/>
        <w:spacing w:after="100" w:line="360" w:lineRule="auto"/>
        <w:rPr>
          <w:rFonts w:ascii="Times New Roman" w:eastAsia="Times New Roman" w:hAnsi="Times New Roman" w:cs="Times New Roman"/>
          <w:b/>
          <w:color w:val="222222"/>
          <w:sz w:val="24"/>
          <w:szCs w:val="24"/>
          <w:lang w:val="es-CO"/>
        </w:rPr>
      </w:pPr>
      <w:r w:rsidRPr="00584281">
        <w:rPr>
          <w:rFonts w:ascii="Times New Roman" w:eastAsia="Times New Roman" w:hAnsi="Times New Roman" w:cs="Times New Roman"/>
          <w:b/>
          <w:color w:val="222222"/>
          <w:sz w:val="24"/>
          <w:szCs w:val="24"/>
          <w:lang w:val="es-CO"/>
        </w:rPr>
        <w:t xml:space="preserve">Respuesta: </w:t>
      </w:r>
    </w:p>
    <w:p w14:paraId="34F905D1" w14:textId="0B38904F" w:rsidR="00514CE3" w:rsidRDefault="006C2EA4" w:rsidP="00894244">
      <w:pPr>
        <w:shd w:val="clear" w:color="auto" w:fill="FFFFFF"/>
        <w:spacing w:after="100" w:line="360" w:lineRule="auto"/>
        <w:rPr>
          <w:rFonts w:ascii="Times New Roman" w:eastAsia="Times New Roman" w:hAnsi="Times New Roman" w:cs="Times New Roman"/>
          <w:color w:val="222222"/>
          <w:sz w:val="24"/>
          <w:szCs w:val="24"/>
          <w:lang w:val="es-ES"/>
        </w:rPr>
      </w:pPr>
      <w:r w:rsidRPr="006C2EA4">
        <w:rPr>
          <w:rFonts w:ascii="Times New Roman" w:eastAsia="Times New Roman" w:hAnsi="Times New Roman" w:cs="Times New Roman"/>
          <w:color w:val="222222"/>
          <w:sz w:val="24"/>
          <w:szCs w:val="24"/>
          <w:lang w:val="es-ES"/>
        </w:rPr>
        <w:t>Muchas g</w:t>
      </w:r>
      <w:r>
        <w:rPr>
          <w:rFonts w:ascii="Times New Roman" w:eastAsia="Times New Roman" w:hAnsi="Times New Roman" w:cs="Times New Roman"/>
          <w:color w:val="222222"/>
          <w:sz w:val="24"/>
          <w:szCs w:val="24"/>
          <w:lang w:val="es-ES"/>
        </w:rPr>
        <w:t>racias por su apreciación y comentario. Al respecto</w:t>
      </w:r>
      <w:r w:rsidR="00C627AE">
        <w:rPr>
          <w:rFonts w:ascii="Times New Roman" w:eastAsia="Times New Roman" w:hAnsi="Times New Roman" w:cs="Times New Roman"/>
          <w:color w:val="222222"/>
          <w:sz w:val="24"/>
          <w:szCs w:val="24"/>
          <w:lang w:val="es-ES"/>
        </w:rPr>
        <w:t>,</w:t>
      </w:r>
      <w:r>
        <w:rPr>
          <w:rFonts w:ascii="Times New Roman" w:eastAsia="Times New Roman" w:hAnsi="Times New Roman" w:cs="Times New Roman"/>
          <w:color w:val="222222"/>
          <w:sz w:val="24"/>
          <w:szCs w:val="24"/>
          <w:lang w:val="es-ES"/>
        </w:rPr>
        <w:t xml:space="preserve"> decir que</w:t>
      </w:r>
      <w:r w:rsidR="00E322B0">
        <w:rPr>
          <w:rFonts w:ascii="Times New Roman" w:eastAsia="Times New Roman" w:hAnsi="Times New Roman" w:cs="Times New Roman"/>
          <w:color w:val="222222"/>
          <w:sz w:val="24"/>
          <w:szCs w:val="24"/>
          <w:lang w:val="es-ES"/>
        </w:rPr>
        <w:t xml:space="preserve"> aunque</w:t>
      </w:r>
      <w:r>
        <w:rPr>
          <w:rFonts w:ascii="Times New Roman" w:eastAsia="Times New Roman" w:hAnsi="Times New Roman" w:cs="Times New Roman"/>
          <w:color w:val="222222"/>
          <w:sz w:val="24"/>
          <w:szCs w:val="24"/>
          <w:lang w:val="es-ES"/>
        </w:rPr>
        <w:t xml:space="preserve"> la línea teórica del artículo parte del enmarcamiento y definición de la posverdad articulada con las fake news</w:t>
      </w:r>
      <w:r w:rsidR="00E322B0">
        <w:rPr>
          <w:rFonts w:ascii="Times New Roman" w:eastAsia="Times New Roman" w:hAnsi="Times New Roman" w:cs="Times New Roman"/>
          <w:color w:val="222222"/>
          <w:sz w:val="24"/>
          <w:szCs w:val="24"/>
          <w:lang w:val="es-ES"/>
        </w:rPr>
        <w:t xml:space="preserve">, el foco del artículo se centra en </w:t>
      </w:r>
      <w:r w:rsidR="00EE2790">
        <w:rPr>
          <w:rFonts w:ascii="Times New Roman" w:eastAsia="Times New Roman" w:hAnsi="Times New Roman" w:cs="Times New Roman"/>
          <w:color w:val="222222"/>
          <w:sz w:val="24"/>
          <w:szCs w:val="24"/>
          <w:lang w:val="es-ES"/>
        </w:rPr>
        <w:t>l</w:t>
      </w:r>
      <w:r w:rsidR="00E322B0">
        <w:rPr>
          <w:rFonts w:ascii="Times New Roman" w:eastAsia="Times New Roman" w:hAnsi="Times New Roman" w:cs="Times New Roman"/>
          <w:color w:val="222222"/>
          <w:sz w:val="24"/>
          <w:szCs w:val="24"/>
          <w:lang w:val="es-ES"/>
        </w:rPr>
        <w:t>os mecanismos de verificación de este tipo de noticias en redes sociales</w:t>
      </w:r>
      <w:r>
        <w:rPr>
          <w:rFonts w:ascii="Times New Roman" w:eastAsia="Times New Roman" w:hAnsi="Times New Roman" w:cs="Times New Roman"/>
          <w:color w:val="222222"/>
          <w:sz w:val="24"/>
          <w:szCs w:val="24"/>
          <w:lang w:val="es-ES"/>
        </w:rPr>
        <w:t xml:space="preserve">. </w:t>
      </w:r>
      <w:r w:rsidR="00E322B0">
        <w:rPr>
          <w:rFonts w:ascii="Times New Roman" w:eastAsia="Times New Roman" w:hAnsi="Times New Roman" w:cs="Times New Roman"/>
          <w:color w:val="222222"/>
          <w:sz w:val="24"/>
          <w:szCs w:val="24"/>
          <w:lang w:val="es-ES"/>
        </w:rPr>
        <w:t xml:space="preserve">No obstante, en el manuscrito describimos </w:t>
      </w:r>
      <w:r>
        <w:rPr>
          <w:rFonts w:ascii="Times New Roman" w:eastAsia="Times New Roman" w:hAnsi="Times New Roman" w:cs="Times New Roman"/>
          <w:color w:val="222222"/>
          <w:sz w:val="24"/>
          <w:szCs w:val="24"/>
          <w:lang w:val="es-ES"/>
        </w:rPr>
        <w:t>qu</w:t>
      </w:r>
      <w:r w:rsidR="00C627AE">
        <w:rPr>
          <w:rFonts w:ascii="Times New Roman" w:eastAsia="Times New Roman" w:hAnsi="Times New Roman" w:cs="Times New Roman"/>
          <w:color w:val="222222"/>
          <w:sz w:val="24"/>
          <w:szCs w:val="24"/>
          <w:lang w:val="es-ES"/>
        </w:rPr>
        <w:t>é</w:t>
      </w:r>
      <w:r>
        <w:rPr>
          <w:rFonts w:ascii="Times New Roman" w:eastAsia="Times New Roman" w:hAnsi="Times New Roman" w:cs="Times New Roman"/>
          <w:color w:val="222222"/>
          <w:sz w:val="24"/>
          <w:szCs w:val="24"/>
          <w:lang w:val="es-ES"/>
        </w:rPr>
        <w:t xml:space="preserve"> son, c</w:t>
      </w:r>
      <w:r w:rsidR="00C627AE">
        <w:rPr>
          <w:rFonts w:ascii="Times New Roman" w:eastAsia="Times New Roman" w:hAnsi="Times New Roman" w:cs="Times New Roman"/>
          <w:color w:val="222222"/>
          <w:sz w:val="24"/>
          <w:szCs w:val="24"/>
          <w:lang w:val="es-ES"/>
        </w:rPr>
        <w:t>ó</w:t>
      </w:r>
      <w:r>
        <w:rPr>
          <w:rFonts w:ascii="Times New Roman" w:eastAsia="Times New Roman" w:hAnsi="Times New Roman" w:cs="Times New Roman"/>
          <w:color w:val="222222"/>
          <w:sz w:val="24"/>
          <w:szCs w:val="24"/>
          <w:lang w:val="es-ES"/>
        </w:rPr>
        <w:t>mo y para qu</w:t>
      </w:r>
      <w:r w:rsidR="00C627AE">
        <w:rPr>
          <w:rFonts w:ascii="Times New Roman" w:eastAsia="Times New Roman" w:hAnsi="Times New Roman" w:cs="Times New Roman"/>
          <w:color w:val="222222"/>
          <w:sz w:val="24"/>
          <w:szCs w:val="24"/>
          <w:lang w:val="es-ES"/>
        </w:rPr>
        <w:t>é</w:t>
      </w:r>
      <w:r>
        <w:rPr>
          <w:rFonts w:ascii="Times New Roman" w:eastAsia="Times New Roman" w:hAnsi="Times New Roman" w:cs="Times New Roman"/>
          <w:color w:val="222222"/>
          <w:sz w:val="24"/>
          <w:szCs w:val="24"/>
          <w:lang w:val="es-ES"/>
        </w:rPr>
        <w:t xml:space="preserve"> se utilizan </w:t>
      </w:r>
      <w:r w:rsidR="00E322B0">
        <w:rPr>
          <w:rFonts w:ascii="Times New Roman" w:eastAsia="Times New Roman" w:hAnsi="Times New Roman" w:cs="Times New Roman"/>
          <w:color w:val="222222"/>
          <w:sz w:val="24"/>
          <w:szCs w:val="24"/>
          <w:lang w:val="es-ES"/>
        </w:rPr>
        <w:t xml:space="preserve">las fake news </w:t>
      </w:r>
      <w:r>
        <w:rPr>
          <w:rFonts w:ascii="Times New Roman" w:eastAsia="Times New Roman" w:hAnsi="Times New Roman" w:cs="Times New Roman"/>
          <w:color w:val="222222"/>
          <w:sz w:val="24"/>
          <w:szCs w:val="24"/>
          <w:lang w:val="es-ES"/>
        </w:rPr>
        <w:t>y sus medios de propagación, así como los elementos que facilitan esto (i.</w:t>
      </w:r>
      <w:r w:rsidR="00C627AE">
        <w:rPr>
          <w:rFonts w:ascii="Times New Roman" w:eastAsia="Times New Roman" w:hAnsi="Times New Roman" w:cs="Times New Roman"/>
          <w:color w:val="222222"/>
          <w:sz w:val="24"/>
          <w:szCs w:val="24"/>
          <w:lang w:val="es-ES"/>
        </w:rPr>
        <w:t>e.,</w:t>
      </w:r>
      <w:r>
        <w:rPr>
          <w:rFonts w:ascii="Times New Roman" w:eastAsia="Times New Roman" w:hAnsi="Times New Roman" w:cs="Times New Roman"/>
          <w:color w:val="222222"/>
          <w:sz w:val="24"/>
          <w:szCs w:val="24"/>
          <w:lang w:val="es-ES"/>
        </w:rPr>
        <w:t xml:space="preserve"> el gran volumen de usuarios de RRSS). Todo esto </w:t>
      </w:r>
      <w:r w:rsidR="00EB0A8F">
        <w:rPr>
          <w:rFonts w:ascii="Times New Roman" w:eastAsia="Times New Roman" w:hAnsi="Times New Roman" w:cs="Times New Roman"/>
          <w:color w:val="222222"/>
          <w:sz w:val="24"/>
          <w:szCs w:val="24"/>
          <w:lang w:val="es-ES"/>
        </w:rPr>
        <w:t xml:space="preserve">nos sirve </w:t>
      </w:r>
      <w:r>
        <w:rPr>
          <w:rFonts w:ascii="Times New Roman" w:eastAsia="Times New Roman" w:hAnsi="Times New Roman" w:cs="Times New Roman"/>
          <w:color w:val="222222"/>
          <w:sz w:val="24"/>
          <w:szCs w:val="24"/>
          <w:lang w:val="es-ES"/>
        </w:rPr>
        <w:t>para enmarcar y describir un</w:t>
      </w:r>
      <w:r w:rsidR="00D64CF1">
        <w:rPr>
          <w:rFonts w:ascii="Times New Roman" w:eastAsia="Times New Roman" w:hAnsi="Times New Roman" w:cs="Times New Roman"/>
          <w:color w:val="222222"/>
          <w:sz w:val="24"/>
          <w:szCs w:val="24"/>
          <w:lang w:val="es-ES"/>
        </w:rPr>
        <w:t>a</w:t>
      </w:r>
      <w:r>
        <w:rPr>
          <w:rFonts w:ascii="Times New Roman" w:eastAsia="Times New Roman" w:hAnsi="Times New Roman" w:cs="Times New Roman"/>
          <w:color w:val="222222"/>
          <w:sz w:val="24"/>
          <w:szCs w:val="24"/>
          <w:lang w:val="es-ES"/>
        </w:rPr>
        <w:t xml:space="preserve"> de </w:t>
      </w:r>
      <w:r w:rsidR="00D64CF1">
        <w:rPr>
          <w:rFonts w:ascii="Times New Roman" w:eastAsia="Times New Roman" w:hAnsi="Times New Roman" w:cs="Times New Roman"/>
          <w:color w:val="222222"/>
          <w:sz w:val="24"/>
          <w:szCs w:val="24"/>
          <w:lang w:val="es-ES"/>
        </w:rPr>
        <w:t xml:space="preserve">las tácticas </w:t>
      </w:r>
      <w:r>
        <w:rPr>
          <w:rFonts w:ascii="Times New Roman" w:eastAsia="Times New Roman" w:hAnsi="Times New Roman" w:cs="Times New Roman"/>
          <w:color w:val="222222"/>
          <w:sz w:val="24"/>
          <w:szCs w:val="24"/>
          <w:lang w:val="es-ES"/>
        </w:rPr>
        <w:t>de verificación (#StopBulos</w:t>
      </w:r>
      <w:r w:rsidR="00D64CF1" w:rsidRPr="00D64CF1">
        <w:rPr>
          <w:rFonts w:ascii="Times New Roman" w:eastAsia="Times New Roman" w:hAnsi="Times New Roman" w:cs="Times New Roman"/>
          <w:color w:val="222222"/>
          <w:sz w:val="24"/>
          <w:szCs w:val="24"/>
          <w:lang w:val="es-ES"/>
        </w:rPr>
        <w:t xml:space="preserve"> </w:t>
      </w:r>
      <w:r w:rsidR="00D64CF1">
        <w:rPr>
          <w:rFonts w:ascii="Times New Roman" w:eastAsia="Times New Roman" w:hAnsi="Times New Roman" w:cs="Times New Roman"/>
          <w:color w:val="222222"/>
          <w:sz w:val="24"/>
          <w:szCs w:val="24"/>
          <w:lang w:val="es-ES"/>
        </w:rPr>
        <w:t>- al alcance de los usuarios</w:t>
      </w:r>
      <w:r>
        <w:rPr>
          <w:rFonts w:ascii="Times New Roman" w:eastAsia="Times New Roman" w:hAnsi="Times New Roman" w:cs="Times New Roman"/>
          <w:color w:val="222222"/>
          <w:sz w:val="24"/>
          <w:szCs w:val="24"/>
          <w:lang w:val="es-ES"/>
        </w:rPr>
        <w:t xml:space="preserve">) que empezaron a utilizarse dentro de la estrategia de </w:t>
      </w:r>
      <w:r w:rsidRPr="006C2EA4">
        <w:rPr>
          <w:rFonts w:ascii="Times New Roman" w:eastAsia="Times New Roman" w:hAnsi="Times New Roman" w:cs="Times New Roman"/>
          <w:i/>
          <w:color w:val="222222"/>
          <w:sz w:val="24"/>
          <w:szCs w:val="24"/>
          <w:lang w:val="es-ES"/>
        </w:rPr>
        <w:t>fact-checking</w:t>
      </w:r>
      <w:r w:rsidR="00EB4EE9">
        <w:rPr>
          <w:rFonts w:ascii="Times New Roman" w:eastAsia="Times New Roman" w:hAnsi="Times New Roman" w:cs="Times New Roman"/>
          <w:color w:val="222222"/>
          <w:sz w:val="24"/>
          <w:szCs w:val="24"/>
          <w:lang w:val="es-ES"/>
        </w:rPr>
        <w:t xml:space="preserve">, que </w:t>
      </w:r>
      <w:r>
        <w:rPr>
          <w:rFonts w:ascii="Times New Roman" w:eastAsia="Times New Roman" w:hAnsi="Times New Roman" w:cs="Times New Roman"/>
          <w:color w:val="222222"/>
          <w:sz w:val="24"/>
          <w:szCs w:val="24"/>
          <w:lang w:val="es-ES"/>
        </w:rPr>
        <w:t>inicia a comienzo de los 2000 y toma fuerza al final de la década del 2010</w:t>
      </w:r>
      <w:r w:rsidR="00F537C1">
        <w:rPr>
          <w:rFonts w:ascii="Times New Roman" w:eastAsia="Times New Roman" w:hAnsi="Times New Roman" w:cs="Times New Roman"/>
          <w:color w:val="222222"/>
          <w:sz w:val="24"/>
          <w:szCs w:val="24"/>
          <w:lang w:val="es-ES"/>
        </w:rPr>
        <w:t>, con la creación de varias iniciativas privadas en diferentes países.</w:t>
      </w:r>
      <w:r w:rsidR="00F24D98">
        <w:rPr>
          <w:rFonts w:ascii="Times New Roman" w:eastAsia="Times New Roman" w:hAnsi="Times New Roman" w:cs="Times New Roman"/>
          <w:color w:val="222222"/>
          <w:sz w:val="24"/>
          <w:szCs w:val="24"/>
          <w:lang w:val="es-ES"/>
        </w:rPr>
        <w:t xml:space="preserve"> </w:t>
      </w:r>
    </w:p>
    <w:p w14:paraId="5060E935" w14:textId="77777777" w:rsidR="006C2EA4" w:rsidRPr="00F24D98" w:rsidRDefault="002B5040" w:rsidP="00894244">
      <w:pPr>
        <w:shd w:val="clear" w:color="auto" w:fill="FFFFFF"/>
        <w:spacing w:after="100" w:line="360" w:lineRule="auto"/>
        <w:rPr>
          <w:rFonts w:ascii="Times New Roman" w:eastAsia="Times New Roman" w:hAnsi="Times New Roman" w:cs="Times New Roman"/>
          <w:color w:val="222222"/>
          <w:sz w:val="24"/>
          <w:szCs w:val="24"/>
          <w:lang w:val="es-CO"/>
        </w:rPr>
      </w:pPr>
      <w:r>
        <w:rPr>
          <w:rFonts w:ascii="Times New Roman" w:eastAsia="Times New Roman" w:hAnsi="Times New Roman" w:cs="Times New Roman"/>
          <w:color w:val="222222"/>
          <w:sz w:val="24"/>
          <w:szCs w:val="24"/>
          <w:lang w:val="es-ES"/>
        </w:rPr>
        <w:lastRenderedPageBreak/>
        <w:t xml:space="preserve">Aunque en </w:t>
      </w:r>
      <w:r w:rsidR="00F24D98">
        <w:rPr>
          <w:rFonts w:ascii="Times New Roman" w:eastAsia="Times New Roman" w:hAnsi="Times New Roman" w:cs="Times New Roman"/>
          <w:color w:val="222222"/>
          <w:sz w:val="24"/>
          <w:szCs w:val="24"/>
          <w:lang w:val="es-ES"/>
        </w:rPr>
        <w:t xml:space="preserve">el manuscrito, </w:t>
      </w:r>
      <w:r>
        <w:rPr>
          <w:rFonts w:ascii="Times New Roman" w:eastAsia="Times New Roman" w:hAnsi="Times New Roman" w:cs="Times New Roman"/>
          <w:color w:val="222222"/>
          <w:sz w:val="24"/>
          <w:szCs w:val="24"/>
          <w:lang w:val="es-ES"/>
        </w:rPr>
        <w:t xml:space="preserve">nos centramos en el uso de #StopBulos como táctica publica y abierta, también mencionamos el </w:t>
      </w:r>
      <w:r w:rsidR="00F24D98" w:rsidRPr="00F24D98">
        <w:rPr>
          <w:rFonts w:ascii="Times New Roman" w:eastAsia="Times New Roman" w:hAnsi="Times New Roman" w:cs="Times New Roman"/>
          <w:color w:val="222222"/>
          <w:sz w:val="24"/>
          <w:szCs w:val="24"/>
          <w:lang w:val="es-ES"/>
        </w:rPr>
        <w:t xml:space="preserve">Código de Principios del </w:t>
      </w:r>
      <w:proofErr w:type="spellStart"/>
      <w:r w:rsidR="00F24D98" w:rsidRPr="00F24D98">
        <w:rPr>
          <w:rFonts w:ascii="Times New Roman" w:eastAsia="Times New Roman" w:hAnsi="Times New Roman" w:cs="Times New Roman"/>
          <w:color w:val="222222"/>
          <w:sz w:val="24"/>
          <w:szCs w:val="24"/>
          <w:lang w:val="es-ES"/>
        </w:rPr>
        <w:t>IFCN</w:t>
      </w:r>
      <w:proofErr w:type="spellEnd"/>
      <w:r w:rsidR="00F24D98" w:rsidRPr="00F24D98">
        <w:rPr>
          <w:rFonts w:ascii="Times New Roman" w:eastAsia="Times New Roman" w:hAnsi="Times New Roman" w:cs="Times New Roman"/>
          <w:color w:val="222222"/>
          <w:sz w:val="24"/>
          <w:szCs w:val="24"/>
          <w:lang w:val="es-ES"/>
        </w:rPr>
        <w:t xml:space="preserve"> (</w:t>
      </w:r>
      <w:proofErr w:type="spellStart"/>
      <w:r w:rsidR="00F24D98" w:rsidRPr="00F24D98">
        <w:rPr>
          <w:rFonts w:ascii="Times New Roman" w:eastAsia="Times New Roman" w:hAnsi="Times New Roman" w:cs="Times New Roman"/>
          <w:color w:val="222222"/>
          <w:sz w:val="24"/>
          <w:szCs w:val="24"/>
          <w:lang w:val="es-ES"/>
        </w:rPr>
        <w:t>Intenational</w:t>
      </w:r>
      <w:proofErr w:type="spellEnd"/>
      <w:r w:rsidR="00F24D98" w:rsidRPr="00F24D98">
        <w:rPr>
          <w:rFonts w:ascii="Times New Roman" w:eastAsia="Times New Roman" w:hAnsi="Times New Roman" w:cs="Times New Roman"/>
          <w:color w:val="222222"/>
          <w:sz w:val="24"/>
          <w:szCs w:val="24"/>
          <w:lang w:val="es-ES"/>
        </w:rPr>
        <w:t xml:space="preserve"> Fact-Checking Network),</w:t>
      </w:r>
      <w:r w:rsidR="00F24D98">
        <w:rPr>
          <w:rFonts w:ascii="Times New Roman" w:eastAsia="Times New Roman" w:hAnsi="Times New Roman" w:cs="Times New Roman"/>
          <w:color w:val="222222"/>
          <w:sz w:val="24"/>
          <w:szCs w:val="24"/>
          <w:lang w:val="es-ES"/>
        </w:rPr>
        <w:t xml:space="preserve"> que es una iniciativa de los medios tradicionales “unidireccionales”</w:t>
      </w:r>
      <w:r>
        <w:rPr>
          <w:rFonts w:ascii="Times New Roman" w:eastAsia="Times New Roman" w:hAnsi="Times New Roman" w:cs="Times New Roman"/>
          <w:color w:val="222222"/>
          <w:sz w:val="24"/>
          <w:szCs w:val="24"/>
          <w:lang w:val="es-ES"/>
        </w:rPr>
        <w:t>.</w:t>
      </w:r>
    </w:p>
    <w:p w14:paraId="536B59AB" w14:textId="6A63B360" w:rsidR="00E322B0" w:rsidRDefault="005A3DD1" w:rsidP="00894244">
      <w:pPr>
        <w:shd w:val="clear" w:color="auto" w:fill="FFFFFF"/>
        <w:spacing w:after="100" w:line="360" w:lineRule="auto"/>
        <w:rPr>
          <w:rFonts w:ascii="Times New Roman" w:eastAsia="Times New Roman" w:hAnsi="Times New Roman" w:cs="Times New Roman"/>
          <w:color w:val="222222"/>
          <w:sz w:val="24"/>
          <w:szCs w:val="24"/>
          <w:lang w:val="es-ES"/>
        </w:rPr>
      </w:pPr>
      <w:r>
        <w:rPr>
          <w:rFonts w:ascii="Times New Roman" w:eastAsia="Times New Roman" w:hAnsi="Times New Roman" w:cs="Times New Roman"/>
          <w:color w:val="222222"/>
          <w:sz w:val="24"/>
          <w:szCs w:val="24"/>
          <w:lang w:val="es-ES"/>
        </w:rPr>
        <w:t>El hilo teórico se desarrolla bajo la teoría de soci</w:t>
      </w:r>
      <w:r w:rsidR="005B4427">
        <w:rPr>
          <w:rFonts w:ascii="Times New Roman" w:eastAsia="Times New Roman" w:hAnsi="Times New Roman" w:cs="Times New Roman"/>
          <w:color w:val="222222"/>
          <w:sz w:val="24"/>
          <w:szCs w:val="24"/>
          <w:lang w:val="es-ES"/>
        </w:rPr>
        <w:t>edades en red de Castell</w:t>
      </w:r>
      <w:r>
        <w:rPr>
          <w:rFonts w:ascii="Times New Roman" w:eastAsia="Times New Roman" w:hAnsi="Times New Roman" w:cs="Times New Roman"/>
          <w:color w:val="222222"/>
          <w:sz w:val="24"/>
          <w:szCs w:val="24"/>
          <w:lang w:val="es-ES"/>
        </w:rPr>
        <w:t xml:space="preserve">s (2007), argumentando que </w:t>
      </w:r>
      <w:r w:rsidRPr="005A3DD1">
        <w:rPr>
          <w:rFonts w:ascii="Times New Roman" w:eastAsia="Times New Roman" w:hAnsi="Times New Roman" w:cs="Times New Roman"/>
          <w:color w:val="222222"/>
          <w:sz w:val="24"/>
          <w:szCs w:val="24"/>
          <w:lang w:val="es-ES"/>
        </w:rPr>
        <w:t xml:space="preserve">la </w:t>
      </w:r>
      <w:r w:rsidR="005B4427">
        <w:rPr>
          <w:rFonts w:ascii="Times New Roman" w:eastAsia="Times New Roman" w:hAnsi="Times New Roman" w:cs="Times New Roman"/>
          <w:color w:val="222222"/>
          <w:sz w:val="24"/>
          <w:szCs w:val="24"/>
          <w:lang w:val="es-ES"/>
        </w:rPr>
        <w:t xml:space="preserve">sociedad </w:t>
      </w:r>
      <w:r w:rsidRPr="005A3DD1">
        <w:rPr>
          <w:rFonts w:ascii="Times New Roman" w:eastAsia="Times New Roman" w:hAnsi="Times New Roman" w:cs="Times New Roman"/>
          <w:color w:val="222222"/>
          <w:sz w:val="24"/>
          <w:szCs w:val="24"/>
          <w:lang w:val="es-ES"/>
        </w:rPr>
        <w:t>se agrupa en redes</w:t>
      </w:r>
      <w:r w:rsidR="005B4427">
        <w:rPr>
          <w:rFonts w:ascii="Times New Roman" w:eastAsia="Times New Roman" w:hAnsi="Times New Roman" w:cs="Times New Roman"/>
          <w:color w:val="222222"/>
          <w:sz w:val="24"/>
          <w:szCs w:val="24"/>
          <w:lang w:val="es-ES"/>
        </w:rPr>
        <w:t xml:space="preserve"> con el fin de difundir</w:t>
      </w:r>
      <w:r w:rsidRPr="005A3DD1">
        <w:rPr>
          <w:rFonts w:ascii="Times New Roman" w:eastAsia="Times New Roman" w:hAnsi="Times New Roman" w:cs="Times New Roman"/>
          <w:color w:val="222222"/>
          <w:sz w:val="24"/>
          <w:szCs w:val="24"/>
          <w:lang w:val="es-ES"/>
        </w:rPr>
        <w:t xml:space="preserve"> información de acuerdo a niveles de poder. </w:t>
      </w:r>
      <w:r w:rsidR="005B4427">
        <w:rPr>
          <w:rFonts w:ascii="Times New Roman" w:eastAsia="Times New Roman" w:hAnsi="Times New Roman" w:cs="Times New Roman"/>
          <w:color w:val="222222"/>
          <w:sz w:val="24"/>
          <w:szCs w:val="24"/>
          <w:lang w:val="es-ES"/>
        </w:rPr>
        <w:t xml:space="preserve">Lo que puede generar relaciones </w:t>
      </w:r>
      <w:r w:rsidRPr="005A3DD1">
        <w:rPr>
          <w:rFonts w:ascii="Times New Roman" w:eastAsia="Times New Roman" w:hAnsi="Times New Roman" w:cs="Times New Roman"/>
          <w:color w:val="222222"/>
          <w:sz w:val="24"/>
          <w:szCs w:val="24"/>
          <w:lang w:val="es-ES"/>
        </w:rPr>
        <w:t>asimétrica</w:t>
      </w:r>
      <w:r w:rsidR="005B4427">
        <w:rPr>
          <w:rFonts w:ascii="Times New Roman" w:eastAsia="Times New Roman" w:hAnsi="Times New Roman" w:cs="Times New Roman"/>
          <w:color w:val="222222"/>
          <w:sz w:val="24"/>
          <w:szCs w:val="24"/>
          <w:lang w:val="es-ES"/>
        </w:rPr>
        <w:t>s</w:t>
      </w:r>
      <w:r w:rsidRPr="005A3DD1">
        <w:rPr>
          <w:rFonts w:ascii="Times New Roman" w:eastAsia="Times New Roman" w:hAnsi="Times New Roman" w:cs="Times New Roman"/>
          <w:color w:val="222222"/>
          <w:sz w:val="24"/>
          <w:szCs w:val="24"/>
          <w:lang w:val="es-ES"/>
        </w:rPr>
        <w:t xml:space="preserve"> que favorezcan los intereses y valores </w:t>
      </w:r>
      <w:r w:rsidR="005B4427">
        <w:rPr>
          <w:rFonts w:ascii="Times New Roman" w:eastAsia="Times New Roman" w:hAnsi="Times New Roman" w:cs="Times New Roman"/>
          <w:color w:val="222222"/>
          <w:sz w:val="24"/>
          <w:szCs w:val="24"/>
          <w:lang w:val="es-ES"/>
        </w:rPr>
        <w:t xml:space="preserve">de quienes tienen </w:t>
      </w:r>
      <w:r w:rsidRPr="005A3DD1">
        <w:rPr>
          <w:rFonts w:ascii="Times New Roman" w:eastAsia="Times New Roman" w:hAnsi="Times New Roman" w:cs="Times New Roman"/>
          <w:color w:val="222222"/>
          <w:sz w:val="24"/>
          <w:szCs w:val="24"/>
          <w:lang w:val="es-ES"/>
        </w:rPr>
        <w:t>el poder</w:t>
      </w:r>
      <w:r w:rsidR="005B4427">
        <w:rPr>
          <w:rFonts w:ascii="Times New Roman" w:eastAsia="Times New Roman" w:hAnsi="Times New Roman" w:cs="Times New Roman"/>
          <w:color w:val="222222"/>
          <w:sz w:val="24"/>
          <w:szCs w:val="24"/>
          <w:lang w:val="es-ES"/>
        </w:rPr>
        <w:t>. No obstante</w:t>
      </w:r>
      <w:r w:rsidR="00E322B0">
        <w:rPr>
          <w:rFonts w:ascii="Times New Roman" w:eastAsia="Times New Roman" w:hAnsi="Times New Roman" w:cs="Times New Roman"/>
          <w:color w:val="222222"/>
          <w:sz w:val="24"/>
          <w:szCs w:val="24"/>
          <w:lang w:val="es-ES"/>
        </w:rPr>
        <w:t>,</w:t>
      </w:r>
      <w:r w:rsidR="005B4427">
        <w:rPr>
          <w:rFonts w:ascii="Times New Roman" w:eastAsia="Times New Roman" w:hAnsi="Times New Roman" w:cs="Times New Roman"/>
          <w:color w:val="222222"/>
          <w:sz w:val="24"/>
          <w:szCs w:val="24"/>
          <w:lang w:val="es-ES"/>
        </w:rPr>
        <w:t xml:space="preserve"> profundizar </w:t>
      </w:r>
      <w:r w:rsidR="006C2EA4">
        <w:rPr>
          <w:rFonts w:ascii="Times New Roman" w:eastAsia="Times New Roman" w:hAnsi="Times New Roman" w:cs="Times New Roman"/>
          <w:color w:val="222222"/>
          <w:sz w:val="24"/>
          <w:szCs w:val="24"/>
          <w:lang w:val="es-ES"/>
        </w:rPr>
        <w:t xml:space="preserve">sobre </w:t>
      </w:r>
      <w:r w:rsidR="00E322B0">
        <w:rPr>
          <w:rFonts w:ascii="Times New Roman" w:eastAsia="Times New Roman" w:hAnsi="Times New Roman" w:cs="Times New Roman"/>
          <w:color w:val="222222"/>
          <w:sz w:val="24"/>
          <w:szCs w:val="24"/>
          <w:lang w:val="es-ES"/>
        </w:rPr>
        <w:t xml:space="preserve">las dinámicas de </w:t>
      </w:r>
      <w:r w:rsidR="005B4427">
        <w:rPr>
          <w:rFonts w:ascii="Times New Roman" w:eastAsia="Times New Roman" w:hAnsi="Times New Roman" w:cs="Times New Roman"/>
          <w:color w:val="222222"/>
          <w:sz w:val="24"/>
          <w:szCs w:val="24"/>
          <w:lang w:val="es-ES"/>
        </w:rPr>
        <w:t xml:space="preserve">poder y </w:t>
      </w:r>
      <w:r w:rsidR="00E322B0">
        <w:rPr>
          <w:rFonts w:ascii="Times New Roman" w:eastAsia="Times New Roman" w:hAnsi="Times New Roman" w:cs="Times New Roman"/>
          <w:color w:val="222222"/>
          <w:sz w:val="24"/>
          <w:szCs w:val="24"/>
          <w:lang w:val="es-ES"/>
        </w:rPr>
        <w:t xml:space="preserve">control en la difusión de noticias en </w:t>
      </w:r>
      <w:r w:rsidR="005B4427">
        <w:rPr>
          <w:rFonts w:ascii="Times New Roman" w:eastAsia="Times New Roman" w:hAnsi="Times New Roman" w:cs="Times New Roman"/>
          <w:color w:val="222222"/>
          <w:sz w:val="24"/>
          <w:szCs w:val="24"/>
          <w:lang w:val="es-ES"/>
        </w:rPr>
        <w:t xml:space="preserve">redes, </w:t>
      </w:r>
      <w:r w:rsidR="00E322B0">
        <w:rPr>
          <w:rFonts w:ascii="Times New Roman" w:eastAsia="Times New Roman" w:hAnsi="Times New Roman" w:cs="Times New Roman"/>
          <w:color w:val="222222"/>
          <w:sz w:val="24"/>
          <w:szCs w:val="24"/>
          <w:lang w:val="es-ES"/>
        </w:rPr>
        <w:t xml:space="preserve">es un objetivo muy relevante, pero está fuera del alcance de nuestra propuesta de investigación. Consideramos que adentrarnos en la discusión sobre poder en la difusión de noticias en </w:t>
      </w:r>
      <w:proofErr w:type="spellStart"/>
      <w:r w:rsidR="00E322B0">
        <w:rPr>
          <w:rFonts w:ascii="Times New Roman" w:eastAsia="Times New Roman" w:hAnsi="Times New Roman" w:cs="Times New Roman"/>
          <w:color w:val="222222"/>
          <w:sz w:val="24"/>
          <w:szCs w:val="24"/>
          <w:lang w:val="es-ES"/>
        </w:rPr>
        <w:t>RRSS</w:t>
      </w:r>
      <w:proofErr w:type="spellEnd"/>
      <w:r w:rsidR="00E322B0">
        <w:rPr>
          <w:rFonts w:ascii="Times New Roman" w:eastAsia="Times New Roman" w:hAnsi="Times New Roman" w:cs="Times New Roman"/>
          <w:color w:val="222222"/>
          <w:sz w:val="24"/>
          <w:szCs w:val="24"/>
          <w:lang w:val="es-ES"/>
        </w:rPr>
        <w:t xml:space="preserve"> demanda otra perspectiva </w:t>
      </w:r>
      <w:r w:rsidR="005B4427">
        <w:rPr>
          <w:rFonts w:ascii="Times New Roman" w:eastAsia="Times New Roman" w:hAnsi="Times New Roman" w:cs="Times New Roman"/>
          <w:color w:val="222222"/>
          <w:sz w:val="24"/>
          <w:szCs w:val="24"/>
          <w:lang w:val="es-ES"/>
        </w:rPr>
        <w:t>teóric</w:t>
      </w:r>
      <w:r w:rsidR="00E322B0">
        <w:rPr>
          <w:rFonts w:ascii="Times New Roman" w:eastAsia="Times New Roman" w:hAnsi="Times New Roman" w:cs="Times New Roman"/>
          <w:color w:val="222222"/>
          <w:sz w:val="24"/>
          <w:szCs w:val="24"/>
          <w:lang w:val="es-ES"/>
        </w:rPr>
        <w:t>a</w:t>
      </w:r>
      <w:r w:rsidR="005B4427">
        <w:rPr>
          <w:rFonts w:ascii="Times New Roman" w:eastAsia="Times New Roman" w:hAnsi="Times New Roman" w:cs="Times New Roman"/>
          <w:color w:val="222222"/>
          <w:sz w:val="24"/>
          <w:szCs w:val="24"/>
          <w:lang w:val="es-ES"/>
        </w:rPr>
        <w:t xml:space="preserve">, </w:t>
      </w:r>
      <w:r w:rsidR="00E322B0">
        <w:rPr>
          <w:rFonts w:ascii="Times New Roman" w:eastAsia="Times New Roman" w:hAnsi="Times New Roman" w:cs="Times New Roman"/>
          <w:color w:val="222222"/>
          <w:sz w:val="24"/>
          <w:szCs w:val="24"/>
          <w:lang w:val="es-ES"/>
        </w:rPr>
        <w:t xml:space="preserve">así como también implicaría otro tipo de </w:t>
      </w:r>
      <w:r w:rsidR="005B4427">
        <w:rPr>
          <w:rFonts w:ascii="Times New Roman" w:eastAsia="Times New Roman" w:hAnsi="Times New Roman" w:cs="Times New Roman"/>
          <w:color w:val="222222"/>
          <w:sz w:val="24"/>
          <w:szCs w:val="24"/>
          <w:lang w:val="es-ES"/>
        </w:rPr>
        <w:t xml:space="preserve">análisis de los datos. </w:t>
      </w:r>
    </w:p>
    <w:p w14:paraId="30DF7EA1" w14:textId="795C83C2" w:rsidR="006C2EA4" w:rsidRPr="00401F55" w:rsidRDefault="005B4427" w:rsidP="00894244">
      <w:pPr>
        <w:shd w:val="clear" w:color="auto" w:fill="FFFFFF"/>
        <w:spacing w:after="100" w:line="360" w:lineRule="auto"/>
        <w:rPr>
          <w:rFonts w:ascii="Times New Roman" w:eastAsia="Times New Roman" w:hAnsi="Times New Roman" w:cs="Times New Roman"/>
          <w:color w:val="222222"/>
          <w:sz w:val="24"/>
          <w:szCs w:val="24"/>
          <w:u w:val="single"/>
          <w:lang w:val="es-ES"/>
        </w:rPr>
      </w:pPr>
      <w:r>
        <w:rPr>
          <w:rFonts w:ascii="Times New Roman" w:eastAsia="Times New Roman" w:hAnsi="Times New Roman" w:cs="Times New Roman"/>
          <w:color w:val="222222"/>
          <w:sz w:val="24"/>
          <w:szCs w:val="24"/>
          <w:lang w:val="es-ES"/>
        </w:rPr>
        <w:t xml:space="preserve">De todas </w:t>
      </w:r>
      <w:r w:rsidR="00C627AE">
        <w:rPr>
          <w:rFonts w:ascii="Times New Roman" w:eastAsia="Times New Roman" w:hAnsi="Times New Roman" w:cs="Times New Roman"/>
          <w:color w:val="222222"/>
          <w:sz w:val="24"/>
          <w:szCs w:val="24"/>
          <w:lang w:val="es-ES"/>
        </w:rPr>
        <w:t>formas</w:t>
      </w:r>
      <w:r>
        <w:rPr>
          <w:rFonts w:ascii="Times New Roman" w:eastAsia="Times New Roman" w:hAnsi="Times New Roman" w:cs="Times New Roman"/>
          <w:color w:val="222222"/>
          <w:sz w:val="24"/>
          <w:szCs w:val="24"/>
          <w:lang w:val="es-ES"/>
        </w:rPr>
        <w:t xml:space="preserve">, </w:t>
      </w:r>
      <w:r w:rsidR="00E322B0">
        <w:rPr>
          <w:rFonts w:ascii="Times New Roman" w:eastAsia="Times New Roman" w:hAnsi="Times New Roman" w:cs="Times New Roman"/>
          <w:color w:val="222222"/>
          <w:sz w:val="24"/>
          <w:szCs w:val="24"/>
          <w:lang w:val="es-ES"/>
        </w:rPr>
        <w:t xml:space="preserve">estamos de acuerdo que es importante </w:t>
      </w:r>
      <w:r>
        <w:rPr>
          <w:rFonts w:ascii="Times New Roman" w:eastAsia="Times New Roman" w:hAnsi="Times New Roman" w:cs="Times New Roman"/>
          <w:color w:val="222222"/>
          <w:sz w:val="24"/>
          <w:szCs w:val="24"/>
          <w:lang w:val="es-ES"/>
        </w:rPr>
        <w:t xml:space="preserve">evidenciar los distintos usos o intereses </w:t>
      </w:r>
      <w:r w:rsidR="00EB4EE9">
        <w:rPr>
          <w:rFonts w:ascii="Times New Roman" w:eastAsia="Times New Roman" w:hAnsi="Times New Roman" w:cs="Times New Roman"/>
          <w:color w:val="222222"/>
          <w:sz w:val="24"/>
          <w:szCs w:val="24"/>
          <w:lang w:val="es-ES"/>
        </w:rPr>
        <w:t>a los que pueden responder las fake news</w:t>
      </w:r>
      <w:r w:rsidR="00C627AE">
        <w:rPr>
          <w:rFonts w:ascii="Times New Roman" w:eastAsia="Times New Roman" w:hAnsi="Times New Roman" w:cs="Times New Roman"/>
          <w:color w:val="222222"/>
          <w:sz w:val="24"/>
          <w:szCs w:val="24"/>
          <w:lang w:val="es-ES"/>
        </w:rPr>
        <w:t>,</w:t>
      </w:r>
      <w:r w:rsidR="00EB4EE9">
        <w:rPr>
          <w:rFonts w:ascii="Times New Roman" w:eastAsia="Times New Roman" w:hAnsi="Times New Roman" w:cs="Times New Roman"/>
          <w:color w:val="222222"/>
          <w:sz w:val="24"/>
          <w:szCs w:val="24"/>
          <w:lang w:val="es-ES"/>
        </w:rPr>
        <w:t xml:space="preserve"> así como la participación de los monopolios de la información</w:t>
      </w:r>
      <w:r w:rsidR="00D64CF1">
        <w:rPr>
          <w:rFonts w:ascii="Times New Roman" w:eastAsia="Times New Roman" w:hAnsi="Times New Roman" w:cs="Times New Roman"/>
          <w:color w:val="222222"/>
          <w:sz w:val="24"/>
          <w:szCs w:val="24"/>
          <w:lang w:val="es-ES"/>
        </w:rPr>
        <w:t xml:space="preserve"> en las redes</w:t>
      </w:r>
      <w:r w:rsidR="00EB4EE9">
        <w:rPr>
          <w:rFonts w:ascii="Times New Roman" w:eastAsia="Times New Roman" w:hAnsi="Times New Roman" w:cs="Times New Roman"/>
          <w:color w:val="222222"/>
          <w:sz w:val="24"/>
          <w:szCs w:val="24"/>
          <w:lang w:val="es-ES"/>
        </w:rPr>
        <w:t>,</w:t>
      </w:r>
      <w:r w:rsidR="00D64CF1">
        <w:rPr>
          <w:rFonts w:ascii="Times New Roman" w:eastAsia="Times New Roman" w:hAnsi="Times New Roman" w:cs="Times New Roman"/>
          <w:color w:val="222222"/>
          <w:sz w:val="24"/>
          <w:szCs w:val="24"/>
          <w:lang w:val="es-ES"/>
        </w:rPr>
        <w:t xml:space="preserve"> por lo que incluimos esto en los diferentes apartados del manuscrito. </w:t>
      </w:r>
      <w:r w:rsidR="00D64CF1" w:rsidRPr="00401F55">
        <w:rPr>
          <w:rFonts w:ascii="Times New Roman" w:eastAsia="Times New Roman" w:hAnsi="Times New Roman" w:cs="Times New Roman"/>
          <w:color w:val="222222"/>
          <w:sz w:val="24"/>
          <w:szCs w:val="24"/>
          <w:u w:val="single"/>
          <w:lang w:val="es-ES"/>
        </w:rPr>
        <w:t xml:space="preserve">Específicamente en: “Dinámica de las fake news” </w:t>
      </w:r>
      <w:proofErr w:type="spellStart"/>
      <w:r w:rsidR="00D64CF1" w:rsidRPr="00401F55">
        <w:rPr>
          <w:rFonts w:ascii="Times New Roman" w:eastAsia="Times New Roman" w:hAnsi="Times New Roman" w:cs="Times New Roman"/>
          <w:color w:val="222222"/>
          <w:sz w:val="24"/>
          <w:szCs w:val="24"/>
          <w:u w:val="single"/>
          <w:lang w:val="es-ES"/>
        </w:rPr>
        <w:t>p.4</w:t>
      </w:r>
      <w:proofErr w:type="spellEnd"/>
      <w:r w:rsidR="00D64CF1" w:rsidRPr="00401F55">
        <w:rPr>
          <w:rFonts w:ascii="Times New Roman" w:eastAsia="Times New Roman" w:hAnsi="Times New Roman" w:cs="Times New Roman"/>
          <w:color w:val="222222"/>
          <w:sz w:val="24"/>
          <w:szCs w:val="24"/>
          <w:u w:val="single"/>
          <w:lang w:val="es-ES"/>
        </w:rPr>
        <w:t xml:space="preserve"> y </w:t>
      </w:r>
      <w:proofErr w:type="spellStart"/>
      <w:r w:rsidR="00D64CF1" w:rsidRPr="00401F55">
        <w:rPr>
          <w:rFonts w:ascii="Times New Roman" w:eastAsia="Times New Roman" w:hAnsi="Times New Roman" w:cs="Times New Roman"/>
          <w:color w:val="222222"/>
          <w:sz w:val="24"/>
          <w:szCs w:val="24"/>
          <w:u w:val="single"/>
          <w:lang w:val="es-ES"/>
        </w:rPr>
        <w:t>p.5</w:t>
      </w:r>
      <w:proofErr w:type="spellEnd"/>
      <w:r w:rsidR="00F24D98" w:rsidRPr="00401F55">
        <w:rPr>
          <w:rFonts w:ascii="Times New Roman" w:eastAsia="Times New Roman" w:hAnsi="Times New Roman" w:cs="Times New Roman"/>
          <w:color w:val="222222"/>
          <w:sz w:val="24"/>
          <w:szCs w:val="24"/>
          <w:u w:val="single"/>
          <w:lang w:val="es-ES"/>
        </w:rPr>
        <w:t xml:space="preserve">. </w:t>
      </w:r>
    </w:p>
    <w:p w14:paraId="0909C14E" w14:textId="77777777" w:rsidR="00514CE3" w:rsidRDefault="00514CE3" w:rsidP="00894244">
      <w:pPr>
        <w:shd w:val="clear" w:color="auto" w:fill="FFFFFF"/>
        <w:spacing w:after="100" w:line="360" w:lineRule="auto"/>
        <w:rPr>
          <w:rFonts w:ascii="Times New Roman" w:eastAsia="Times New Roman" w:hAnsi="Times New Roman" w:cs="Times New Roman"/>
          <w:color w:val="222222"/>
          <w:sz w:val="24"/>
          <w:szCs w:val="24"/>
          <w:lang w:val="es-ES"/>
        </w:rPr>
      </w:pPr>
    </w:p>
    <w:p w14:paraId="56498681" w14:textId="77777777" w:rsidR="00514CE3" w:rsidRPr="0036172E" w:rsidRDefault="00514CE3" w:rsidP="00894244">
      <w:pPr>
        <w:shd w:val="clear" w:color="auto" w:fill="FFFFFF"/>
        <w:spacing w:after="100" w:line="360" w:lineRule="auto"/>
        <w:rPr>
          <w:rFonts w:ascii="Times New Roman" w:eastAsia="Times New Roman" w:hAnsi="Times New Roman" w:cs="Times New Roman"/>
          <w:b/>
          <w:color w:val="222222"/>
          <w:sz w:val="24"/>
          <w:szCs w:val="24"/>
          <w:lang w:val="es-CO"/>
        </w:rPr>
      </w:pPr>
      <w:r w:rsidRPr="00584281">
        <w:rPr>
          <w:rFonts w:ascii="Times New Roman" w:eastAsia="Times New Roman" w:hAnsi="Times New Roman" w:cs="Times New Roman"/>
          <w:b/>
          <w:color w:val="222222"/>
          <w:sz w:val="24"/>
          <w:szCs w:val="24"/>
          <w:lang w:val="es-CO"/>
        </w:rPr>
        <w:t>Comentario:</w:t>
      </w:r>
    </w:p>
    <w:p w14:paraId="5DB9F367" w14:textId="77777777" w:rsidR="0036172E" w:rsidRDefault="0036172E" w:rsidP="00894244">
      <w:pPr>
        <w:shd w:val="clear" w:color="auto" w:fill="FFFFFF"/>
        <w:spacing w:after="100" w:line="360" w:lineRule="auto"/>
        <w:rPr>
          <w:rFonts w:ascii="Times New Roman" w:eastAsia="Times New Roman" w:hAnsi="Times New Roman" w:cs="Times New Roman"/>
          <w:color w:val="222222"/>
          <w:sz w:val="24"/>
          <w:szCs w:val="24"/>
          <w:lang w:val="es-CO"/>
        </w:rPr>
      </w:pPr>
      <w:r w:rsidRPr="0036172E">
        <w:rPr>
          <w:rFonts w:ascii="Times New Roman" w:eastAsia="Times New Roman" w:hAnsi="Times New Roman" w:cs="Times New Roman"/>
          <w:color w:val="222222"/>
          <w:sz w:val="24"/>
          <w:szCs w:val="24"/>
          <w:lang w:val="es-CO"/>
        </w:rPr>
        <w:t>Metodológicamente, cuando se afirma que se realizó un análisis de</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contenido, lo</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reportado en el estudio parece muy limitado en dicho</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alcance. Quizás esta limitación se deba a que gran parte del</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corpus empír</w:t>
      </w:r>
      <w:r w:rsidR="00514CE3">
        <w:rPr>
          <w:rFonts w:ascii="Times New Roman" w:eastAsia="Times New Roman" w:hAnsi="Times New Roman" w:cs="Times New Roman"/>
          <w:color w:val="222222"/>
          <w:sz w:val="24"/>
          <w:szCs w:val="24"/>
          <w:lang w:val="es-CO"/>
        </w:rPr>
        <w:t xml:space="preserve">ico analizado son: </w:t>
      </w:r>
      <w:r w:rsidR="00584281">
        <w:rPr>
          <w:rFonts w:ascii="Times New Roman" w:eastAsia="Times New Roman" w:hAnsi="Times New Roman" w:cs="Times New Roman"/>
          <w:color w:val="222222"/>
          <w:sz w:val="24"/>
          <w:szCs w:val="24"/>
          <w:lang w:val="es-CO"/>
        </w:rPr>
        <w:t xml:space="preserve">re-twiters. Diferente a </w:t>
      </w:r>
      <w:r w:rsidRPr="0036172E">
        <w:rPr>
          <w:rFonts w:ascii="Times New Roman" w:eastAsia="Times New Roman" w:hAnsi="Times New Roman" w:cs="Times New Roman"/>
          <w:color w:val="222222"/>
          <w:sz w:val="24"/>
          <w:szCs w:val="24"/>
          <w:lang w:val="es-CO"/>
        </w:rPr>
        <w:t>permitir</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una categorización de los actores ¿este análisis de contenido</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qué otro tipo de información arrojó y cómo ello sustenta la</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tesis del artículo?</w:t>
      </w:r>
    </w:p>
    <w:p w14:paraId="41BBAFE0" w14:textId="77777777" w:rsidR="00401F55" w:rsidRDefault="00401F55" w:rsidP="00894244">
      <w:pPr>
        <w:shd w:val="clear" w:color="auto" w:fill="FFFFFF"/>
        <w:spacing w:after="100" w:line="360" w:lineRule="auto"/>
        <w:rPr>
          <w:rFonts w:ascii="Times New Roman" w:eastAsia="Times New Roman" w:hAnsi="Times New Roman" w:cs="Times New Roman"/>
          <w:b/>
          <w:color w:val="222222"/>
          <w:sz w:val="24"/>
          <w:szCs w:val="24"/>
          <w:lang w:val="es-CO"/>
        </w:rPr>
      </w:pPr>
      <w:r w:rsidRPr="00401F55">
        <w:rPr>
          <w:rFonts w:ascii="Times New Roman" w:eastAsia="Times New Roman" w:hAnsi="Times New Roman" w:cs="Times New Roman"/>
          <w:b/>
          <w:color w:val="222222"/>
          <w:sz w:val="24"/>
          <w:szCs w:val="24"/>
          <w:lang w:val="es-CO"/>
        </w:rPr>
        <w:t>Respuesta</w:t>
      </w:r>
    </w:p>
    <w:p w14:paraId="58570F12" w14:textId="660CAA41" w:rsidR="006E4F86" w:rsidRDefault="00401F55" w:rsidP="00894244">
      <w:pPr>
        <w:shd w:val="clear" w:color="auto" w:fill="FFFFFF"/>
        <w:spacing w:after="100" w:line="360" w:lineRule="auto"/>
        <w:rPr>
          <w:rFonts w:ascii="Times New Roman" w:eastAsia="Times New Roman" w:hAnsi="Times New Roman" w:cs="Times New Roman"/>
          <w:color w:val="222222"/>
          <w:sz w:val="24"/>
          <w:szCs w:val="24"/>
          <w:lang w:val="es-ES"/>
        </w:rPr>
      </w:pPr>
      <w:r>
        <w:rPr>
          <w:rFonts w:ascii="Times New Roman" w:eastAsia="Times New Roman" w:hAnsi="Times New Roman" w:cs="Times New Roman"/>
          <w:color w:val="222222"/>
          <w:sz w:val="24"/>
          <w:szCs w:val="24"/>
          <w:lang w:val="es-CO"/>
        </w:rPr>
        <w:t>Como bi</w:t>
      </w:r>
      <w:r w:rsidRPr="00401F55">
        <w:rPr>
          <w:rFonts w:ascii="Times New Roman" w:eastAsia="Times New Roman" w:hAnsi="Times New Roman" w:cs="Times New Roman"/>
          <w:color w:val="222222"/>
          <w:sz w:val="24"/>
          <w:szCs w:val="24"/>
          <w:lang w:val="es-CO"/>
        </w:rPr>
        <w:t xml:space="preserve">en </w:t>
      </w:r>
      <w:r>
        <w:rPr>
          <w:rFonts w:ascii="Times New Roman" w:eastAsia="Times New Roman" w:hAnsi="Times New Roman" w:cs="Times New Roman"/>
          <w:color w:val="222222"/>
          <w:sz w:val="24"/>
          <w:szCs w:val="24"/>
          <w:lang w:val="es-CO"/>
        </w:rPr>
        <w:t xml:space="preserve">se </w:t>
      </w:r>
      <w:r w:rsidRPr="00401F55">
        <w:rPr>
          <w:rFonts w:ascii="Times New Roman" w:eastAsia="Times New Roman" w:hAnsi="Times New Roman" w:cs="Times New Roman"/>
          <w:color w:val="222222"/>
          <w:sz w:val="24"/>
          <w:szCs w:val="24"/>
          <w:lang w:val="es-CO"/>
        </w:rPr>
        <w:t xml:space="preserve">apunta, una de las </w:t>
      </w:r>
      <w:r>
        <w:rPr>
          <w:rFonts w:ascii="Times New Roman" w:eastAsia="Times New Roman" w:hAnsi="Times New Roman" w:cs="Times New Roman"/>
          <w:color w:val="222222"/>
          <w:sz w:val="24"/>
          <w:szCs w:val="24"/>
          <w:lang w:val="es-CO"/>
        </w:rPr>
        <w:t xml:space="preserve">limitaciones que identificamos fue el tamaño del corpus analizado, de hecho, </w:t>
      </w:r>
      <w:r w:rsidR="006E4F86">
        <w:rPr>
          <w:rFonts w:ascii="Times New Roman" w:eastAsia="Times New Roman" w:hAnsi="Times New Roman" w:cs="Times New Roman"/>
          <w:color w:val="222222"/>
          <w:sz w:val="24"/>
          <w:szCs w:val="24"/>
          <w:lang w:val="es-CO"/>
        </w:rPr>
        <w:t xml:space="preserve">siendo de principal mención </w:t>
      </w:r>
      <w:r>
        <w:rPr>
          <w:rFonts w:ascii="Times New Roman" w:eastAsia="Times New Roman" w:hAnsi="Times New Roman" w:cs="Times New Roman"/>
          <w:color w:val="222222"/>
          <w:sz w:val="24"/>
          <w:szCs w:val="24"/>
          <w:lang w:val="es-CO"/>
        </w:rPr>
        <w:t xml:space="preserve">en la discusión. El análisis </w:t>
      </w:r>
      <w:r w:rsidR="006E4F86">
        <w:rPr>
          <w:rFonts w:ascii="Times New Roman" w:eastAsia="Times New Roman" w:hAnsi="Times New Roman" w:cs="Times New Roman"/>
          <w:color w:val="222222"/>
          <w:sz w:val="24"/>
          <w:szCs w:val="24"/>
          <w:lang w:val="es-CO"/>
        </w:rPr>
        <w:t xml:space="preserve">cualitativo </w:t>
      </w:r>
      <w:r>
        <w:rPr>
          <w:rFonts w:ascii="Times New Roman" w:eastAsia="Times New Roman" w:hAnsi="Times New Roman" w:cs="Times New Roman"/>
          <w:color w:val="222222"/>
          <w:sz w:val="24"/>
          <w:szCs w:val="24"/>
          <w:lang w:val="es-CO"/>
        </w:rPr>
        <w:t xml:space="preserve">que hicimos no solo se centró en la categorización de actores, también </w:t>
      </w:r>
      <w:r w:rsidR="00AD5BF0">
        <w:rPr>
          <w:rFonts w:ascii="Times New Roman" w:eastAsia="Times New Roman" w:hAnsi="Times New Roman" w:cs="Times New Roman"/>
          <w:color w:val="222222"/>
          <w:sz w:val="24"/>
          <w:szCs w:val="24"/>
          <w:lang w:val="es-CO"/>
        </w:rPr>
        <w:t>abordó</w:t>
      </w:r>
      <w:r>
        <w:rPr>
          <w:rFonts w:ascii="Times New Roman" w:eastAsia="Times New Roman" w:hAnsi="Times New Roman" w:cs="Times New Roman"/>
          <w:color w:val="222222"/>
          <w:sz w:val="24"/>
          <w:szCs w:val="24"/>
          <w:lang w:val="es-CO"/>
        </w:rPr>
        <w:t xml:space="preserve"> la identificación </w:t>
      </w:r>
      <w:r w:rsidR="00AD5BF0">
        <w:rPr>
          <w:rFonts w:ascii="Times New Roman" w:eastAsia="Times New Roman" w:hAnsi="Times New Roman" w:cs="Times New Roman"/>
          <w:color w:val="222222"/>
          <w:sz w:val="24"/>
          <w:szCs w:val="24"/>
          <w:lang w:val="es-CO"/>
        </w:rPr>
        <w:t xml:space="preserve">de </w:t>
      </w:r>
      <w:r w:rsidRPr="00401F55">
        <w:rPr>
          <w:rFonts w:ascii="Times New Roman" w:eastAsia="Times New Roman" w:hAnsi="Times New Roman" w:cs="Times New Roman"/>
          <w:color w:val="222222"/>
          <w:sz w:val="24"/>
          <w:szCs w:val="24"/>
          <w:lang w:val="es-CO"/>
        </w:rPr>
        <w:t>temáticas</w:t>
      </w:r>
      <w:r w:rsidR="00AD5BF0">
        <w:rPr>
          <w:rFonts w:ascii="Times New Roman" w:eastAsia="Times New Roman" w:hAnsi="Times New Roman" w:cs="Times New Roman"/>
          <w:color w:val="222222"/>
          <w:sz w:val="24"/>
          <w:szCs w:val="24"/>
          <w:lang w:val="es-CO"/>
        </w:rPr>
        <w:t xml:space="preserve">, organizaciones y </w:t>
      </w:r>
      <w:r w:rsidRPr="00401F55">
        <w:rPr>
          <w:rFonts w:ascii="Times New Roman" w:eastAsia="Times New Roman" w:hAnsi="Times New Roman" w:cs="Times New Roman"/>
          <w:color w:val="222222"/>
          <w:sz w:val="24"/>
          <w:szCs w:val="24"/>
          <w:lang w:val="es-CO"/>
        </w:rPr>
        <w:t>funciones de los tuits</w:t>
      </w:r>
      <w:r w:rsidR="00AD5BF0">
        <w:rPr>
          <w:rFonts w:ascii="Times New Roman" w:eastAsia="Times New Roman" w:hAnsi="Times New Roman" w:cs="Times New Roman"/>
          <w:color w:val="222222"/>
          <w:sz w:val="24"/>
          <w:szCs w:val="24"/>
          <w:lang w:val="es-CO"/>
        </w:rPr>
        <w:t>. Para ello utilizamos codificación abierta y axial</w:t>
      </w:r>
      <w:r w:rsidR="006E4F86">
        <w:rPr>
          <w:rFonts w:ascii="Times New Roman" w:eastAsia="Times New Roman" w:hAnsi="Times New Roman" w:cs="Times New Roman"/>
          <w:color w:val="222222"/>
          <w:sz w:val="24"/>
          <w:szCs w:val="24"/>
          <w:lang w:val="es-CO"/>
        </w:rPr>
        <w:t>. De esta manera pudimos identificar qui</w:t>
      </w:r>
      <w:r w:rsidR="00C627AE">
        <w:rPr>
          <w:rFonts w:ascii="Times New Roman" w:eastAsia="Times New Roman" w:hAnsi="Times New Roman" w:cs="Times New Roman"/>
          <w:color w:val="222222"/>
          <w:sz w:val="24"/>
          <w:szCs w:val="24"/>
          <w:lang w:val="es-CO"/>
        </w:rPr>
        <w:t>é</w:t>
      </w:r>
      <w:r w:rsidR="006E4F86">
        <w:rPr>
          <w:rFonts w:ascii="Times New Roman" w:eastAsia="Times New Roman" w:hAnsi="Times New Roman" w:cs="Times New Roman"/>
          <w:color w:val="222222"/>
          <w:sz w:val="24"/>
          <w:szCs w:val="24"/>
          <w:lang w:val="es-CO"/>
        </w:rPr>
        <w:t>n generaba la conversación, sobre qu</w:t>
      </w:r>
      <w:r w:rsidR="00C627AE">
        <w:rPr>
          <w:rFonts w:ascii="Times New Roman" w:eastAsia="Times New Roman" w:hAnsi="Times New Roman" w:cs="Times New Roman"/>
          <w:color w:val="222222"/>
          <w:sz w:val="24"/>
          <w:szCs w:val="24"/>
          <w:lang w:val="es-CO"/>
        </w:rPr>
        <w:t>é</w:t>
      </w:r>
      <w:r w:rsidR="006E4F86">
        <w:rPr>
          <w:rFonts w:ascii="Times New Roman" w:eastAsia="Times New Roman" w:hAnsi="Times New Roman" w:cs="Times New Roman"/>
          <w:color w:val="222222"/>
          <w:sz w:val="24"/>
          <w:szCs w:val="24"/>
          <w:lang w:val="es-CO"/>
        </w:rPr>
        <w:t xml:space="preserve"> se hablaba y para qu</w:t>
      </w:r>
      <w:r w:rsidR="00C627AE">
        <w:rPr>
          <w:rFonts w:ascii="Times New Roman" w:eastAsia="Times New Roman" w:hAnsi="Times New Roman" w:cs="Times New Roman"/>
          <w:color w:val="222222"/>
          <w:sz w:val="24"/>
          <w:szCs w:val="24"/>
          <w:lang w:val="es-CO"/>
        </w:rPr>
        <w:t>é</w:t>
      </w:r>
      <w:r w:rsidR="006E4F86">
        <w:rPr>
          <w:rFonts w:ascii="Times New Roman" w:eastAsia="Times New Roman" w:hAnsi="Times New Roman" w:cs="Times New Roman"/>
          <w:color w:val="222222"/>
          <w:sz w:val="24"/>
          <w:szCs w:val="24"/>
          <w:lang w:val="es-CO"/>
        </w:rPr>
        <w:t xml:space="preserve"> se hacía</w:t>
      </w:r>
      <w:r w:rsidR="007C0C86">
        <w:rPr>
          <w:rFonts w:ascii="Times New Roman" w:eastAsia="Times New Roman" w:hAnsi="Times New Roman" w:cs="Times New Roman"/>
          <w:color w:val="222222"/>
          <w:sz w:val="24"/>
          <w:szCs w:val="24"/>
          <w:lang w:val="es-CO"/>
        </w:rPr>
        <w:t>. De esta forma</w:t>
      </w:r>
      <w:r w:rsidR="006E4F86">
        <w:rPr>
          <w:rFonts w:ascii="Times New Roman" w:eastAsia="Times New Roman" w:hAnsi="Times New Roman" w:cs="Times New Roman"/>
          <w:color w:val="222222"/>
          <w:sz w:val="24"/>
          <w:szCs w:val="24"/>
          <w:lang w:val="es-CO"/>
        </w:rPr>
        <w:t xml:space="preserve">, pudimos entender el funcionamiento general del #StopBulos evidenciado que su uso no </w:t>
      </w:r>
      <w:r w:rsidR="006E4F86">
        <w:rPr>
          <w:rFonts w:ascii="Times New Roman" w:eastAsia="Times New Roman" w:hAnsi="Times New Roman" w:cs="Times New Roman"/>
          <w:color w:val="222222"/>
          <w:sz w:val="24"/>
          <w:szCs w:val="24"/>
          <w:lang w:val="es-CO"/>
        </w:rPr>
        <w:lastRenderedPageBreak/>
        <w:t>se suscribe exclusivamente al mainstream de la comunicación en redes digitales, sino que es de uso público y abierto al alcance los usuarios de las RRSS, en este caso</w:t>
      </w:r>
      <w:r w:rsidR="00EE2790">
        <w:rPr>
          <w:rFonts w:ascii="Times New Roman" w:eastAsia="Times New Roman" w:hAnsi="Times New Roman" w:cs="Times New Roman"/>
          <w:color w:val="222222"/>
          <w:sz w:val="24"/>
          <w:szCs w:val="24"/>
          <w:lang w:val="es-CO"/>
        </w:rPr>
        <w:t>,</w:t>
      </w:r>
      <w:r w:rsidR="006E4F86">
        <w:rPr>
          <w:rFonts w:ascii="Times New Roman" w:eastAsia="Times New Roman" w:hAnsi="Times New Roman" w:cs="Times New Roman"/>
          <w:color w:val="222222"/>
          <w:sz w:val="24"/>
          <w:szCs w:val="24"/>
          <w:lang w:val="es-CO"/>
        </w:rPr>
        <w:t xml:space="preserve"> específicamente </w:t>
      </w:r>
      <w:proofErr w:type="spellStart"/>
      <w:r w:rsidR="006E4F86">
        <w:rPr>
          <w:rFonts w:ascii="Times New Roman" w:eastAsia="Times New Roman" w:hAnsi="Times New Roman" w:cs="Times New Roman"/>
          <w:color w:val="222222"/>
          <w:sz w:val="24"/>
          <w:szCs w:val="24"/>
          <w:lang w:val="es-CO"/>
        </w:rPr>
        <w:t>Twitter</w:t>
      </w:r>
      <w:proofErr w:type="spellEnd"/>
      <w:r w:rsidR="006E4F86">
        <w:rPr>
          <w:rFonts w:ascii="Times New Roman" w:eastAsia="Times New Roman" w:hAnsi="Times New Roman" w:cs="Times New Roman"/>
          <w:color w:val="222222"/>
          <w:sz w:val="24"/>
          <w:szCs w:val="24"/>
          <w:lang w:val="es-ES"/>
        </w:rPr>
        <w:t xml:space="preserve">. </w:t>
      </w:r>
    </w:p>
    <w:p w14:paraId="1EEA188E" w14:textId="1915345B" w:rsidR="006E4F86" w:rsidRDefault="00EE2790" w:rsidP="00894244">
      <w:pPr>
        <w:shd w:val="clear" w:color="auto" w:fill="FFFFFF"/>
        <w:spacing w:after="100" w:line="360" w:lineRule="auto"/>
        <w:rPr>
          <w:rFonts w:ascii="Times New Roman" w:eastAsia="Times New Roman" w:hAnsi="Times New Roman" w:cs="Times New Roman"/>
          <w:color w:val="222222"/>
          <w:sz w:val="24"/>
          <w:szCs w:val="24"/>
          <w:lang w:val="es-ES"/>
        </w:rPr>
      </w:pPr>
      <w:r>
        <w:rPr>
          <w:rFonts w:ascii="Times New Roman" w:eastAsia="Times New Roman" w:hAnsi="Times New Roman" w:cs="Times New Roman"/>
          <w:color w:val="222222"/>
          <w:sz w:val="24"/>
          <w:szCs w:val="24"/>
          <w:lang w:val="es-ES"/>
        </w:rPr>
        <w:t xml:space="preserve">Puntualmente en el texto señalamos que: </w:t>
      </w:r>
    </w:p>
    <w:p w14:paraId="15BCD276" w14:textId="77777777" w:rsidR="00401F55" w:rsidRPr="0036172E" w:rsidRDefault="006E4F86" w:rsidP="00894244">
      <w:pPr>
        <w:shd w:val="clear" w:color="auto" w:fill="FFFFFF"/>
        <w:spacing w:after="100" w:line="360" w:lineRule="auto"/>
        <w:ind w:left="567" w:right="849"/>
        <w:jc w:val="both"/>
        <w:rPr>
          <w:i/>
          <w:lang w:val="es-CO"/>
        </w:rPr>
      </w:pPr>
      <w:r>
        <w:rPr>
          <w:i/>
          <w:lang w:val="es-CO"/>
        </w:rPr>
        <w:t>“</w:t>
      </w:r>
      <w:r w:rsidRPr="006E4F86">
        <w:rPr>
          <w:i/>
          <w:lang w:val="es-CO"/>
        </w:rPr>
        <w:t>En su conjunto, estos resultados parecen indicar que el uso del hashtag #StopBulos no está delimitado a perfiles de usuarios. Al contrario, la diversidad de usuarios y temáticas denota que cualquiera puede hacer uso de este mecanismo de fact-checking, lo cual está en línea con la perspectiva de la auto-comunicación de masas, según la cual cualquiera puede interactuar y crear noticias sin intermediarios y donde las redes de comunicación son horizontales (Castells 2006; 2007; 2009). No obstante, los resultados del análisis de redes ponen de manifiesto que, aunque cualquiera puede usar este mecanismo de fact-checking, solo aquellos usuarios con mayor número de seguidores alcanzan una gran difusión</w:t>
      </w:r>
      <w:r>
        <w:rPr>
          <w:i/>
          <w:lang w:val="es-CO"/>
        </w:rPr>
        <w:t>”</w:t>
      </w:r>
      <w:r w:rsidRPr="006E4F86">
        <w:rPr>
          <w:i/>
          <w:lang w:val="es-CO"/>
        </w:rPr>
        <w:t xml:space="preserve">.    </w:t>
      </w:r>
    </w:p>
    <w:p w14:paraId="07E2A84D" w14:textId="77777777" w:rsidR="0036172E" w:rsidRPr="0036172E" w:rsidRDefault="0036172E" w:rsidP="00894244">
      <w:pPr>
        <w:shd w:val="clear" w:color="auto" w:fill="FFFFFF"/>
        <w:spacing w:after="100" w:line="360" w:lineRule="auto"/>
        <w:rPr>
          <w:rFonts w:ascii="Times New Roman" w:eastAsia="Times New Roman" w:hAnsi="Times New Roman" w:cs="Times New Roman"/>
          <w:color w:val="222222"/>
          <w:sz w:val="24"/>
          <w:szCs w:val="24"/>
          <w:lang w:val="es-CO"/>
        </w:rPr>
      </w:pPr>
    </w:p>
    <w:p w14:paraId="6AD87FDF" w14:textId="77777777" w:rsidR="008034F8" w:rsidRPr="0036172E" w:rsidRDefault="008034F8" w:rsidP="00894244">
      <w:pPr>
        <w:shd w:val="clear" w:color="auto" w:fill="FFFFFF"/>
        <w:spacing w:after="100" w:line="360" w:lineRule="auto"/>
        <w:rPr>
          <w:rFonts w:ascii="Times New Roman" w:eastAsia="Times New Roman" w:hAnsi="Times New Roman" w:cs="Times New Roman"/>
          <w:b/>
          <w:color w:val="222222"/>
          <w:sz w:val="24"/>
          <w:szCs w:val="24"/>
          <w:lang w:val="es-CO"/>
        </w:rPr>
      </w:pPr>
      <w:r w:rsidRPr="00584281">
        <w:rPr>
          <w:rFonts w:ascii="Times New Roman" w:eastAsia="Times New Roman" w:hAnsi="Times New Roman" w:cs="Times New Roman"/>
          <w:b/>
          <w:color w:val="222222"/>
          <w:sz w:val="24"/>
          <w:szCs w:val="24"/>
          <w:lang w:val="es-CO"/>
        </w:rPr>
        <w:t>Comentario:</w:t>
      </w:r>
    </w:p>
    <w:p w14:paraId="54CCFCC4" w14:textId="77777777" w:rsidR="0036172E" w:rsidRPr="0036172E" w:rsidRDefault="0036172E" w:rsidP="00894244">
      <w:pPr>
        <w:shd w:val="clear" w:color="auto" w:fill="FFFFFF"/>
        <w:spacing w:after="100" w:line="360" w:lineRule="auto"/>
        <w:rPr>
          <w:rFonts w:ascii="Times New Roman" w:eastAsia="Times New Roman" w:hAnsi="Times New Roman" w:cs="Times New Roman"/>
          <w:color w:val="222222"/>
          <w:sz w:val="24"/>
          <w:szCs w:val="24"/>
          <w:lang w:val="es-CO"/>
        </w:rPr>
      </w:pPr>
      <w:r w:rsidRPr="0036172E">
        <w:rPr>
          <w:rFonts w:ascii="Times New Roman" w:eastAsia="Times New Roman" w:hAnsi="Times New Roman" w:cs="Times New Roman"/>
          <w:color w:val="222222"/>
          <w:sz w:val="24"/>
          <w:szCs w:val="24"/>
          <w:lang w:val="es-CO"/>
        </w:rPr>
        <w:t>Considero que las medidas cuantitativas de las redes de información</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 xml:space="preserve">analizadas parecen obedecer más al limitado </w:t>
      </w:r>
      <w:r w:rsidR="00514CE3" w:rsidRPr="0036172E">
        <w:rPr>
          <w:rFonts w:ascii="Times New Roman" w:eastAsia="Times New Roman" w:hAnsi="Times New Roman" w:cs="Times New Roman"/>
          <w:color w:val="222222"/>
          <w:sz w:val="24"/>
          <w:szCs w:val="24"/>
          <w:lang w:val="es-CO"/>
        </w:rPr>
        <w:t>corpus</w:t>
      </w:r>
      <w:r w:rsidRPr="0036172E">
        <w:rPr>
          <w:rFonts w:ascii="Times New Roman" w:eastAsia="Times New Roman" w:hAnsi="Times New Roman" w:cs="Times New Roman"/>
          <w:color w:val="222222"/>
          <w:sz w:val="24"/>
          <w:szCs w:val="24"/>
          <w:lang w:val="es-CO"/>
        </w:rPr>
        <w:t xml:space="preserve"> de información</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contemplada para este estudio y a la dinámica que _re-twiters _en</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la cual son, solo algunos, actores los que generan contenido.</w:t>
      </w:r>
    </w:p>
    <w:p w14:paraId="5709C544" w14:textId="77777777" w:rsidR="008034F8" w:rsidRDefault="008034F8" w:rsidP="00894244">
      <w:pPr>
        <w:shd w:val="clear" w:color="auto" w:fill="FFFFFF"/>
        <w:spacing w:after="100" w:line="360" w:lineRule="auto"/>
        <w:rPr>
          <w:rFonts w:ascii="Times New Roman" w:eastAsia="Times New Roman" w:hAnsi="Times New Roman" w:cs="Times New Roman"/>
          <w:b/>
          <w:color w:val="222222"/>
          <w:sz w:val="24"/>
          <w:szCs w:val="24"/>
          <w:lang w:val="es-CO"/>
        </w:rPr>
      </w:pPr>
    </w:p>
    <w:p w14:paraId="2CE1A848" w14:textId="77777777" w:rsidR="008034F8" w:rsidRDefault="008034F8" w:rsidP="00894244">
      <w:pPr>
        <w:shd w:val="clear" w:color="auto" w:fill="FFFFFF"/>
        <w:spacing w:after="100" w:line="360" w:lineRule="auto"/>
        <w:rPr>
          <w:rFonts w:ascii="Times New Roman" w:eastAsia="Times New Roman" w:hAnsi="Times New Roman" w:cs="Times New Roman"/>
          <w:b/>
          <w:color w:val="222222"/>
          <w:sz w:val="24"/>
          <w:szCs w:val="24"/>
          <w:lang w:val="es-CO"/>
        </w:rPr>
      </w:pPr>
      <w:r w:rsidRPr="00401F55">
        <w:rPr>
          <w:rFonts w:ascii="Times New Roman" w:eastAsia="Times New Roman" w:hAnsi="Times New Roman" w:cs="Times New Roman"/>
          <w:b/>
          <w:color w:val="222222"/>
          <w:sz w:val="24"/>
          <w:szCs w:val="24"/>
          <w:lang w:val="es-CO"/>
        </w:rPr>
        <w:t>Respuesta</w:t>
      </w:r>
    </w:p>
    <w:p w14:paraId="21449D6D" w14:textId="4ED4EC76" w:rsidR="0003058D" w:rsidRDefault="008034F8" w:rsidP="00894244">
      <w:pPr>
        <w:shd w:val="clear" w:color="auto" w:fill="FFFFFF"/>
        <w:spacing w:after="100" w:line="360" w:lineRule="auto"/>
        <w:rPr>
          <w:rFonts w:ascii="Times New Roman" w:eastAsia="Times New Roman" w:hAnsi="Times New Roman" w:cs="Times New Roman"/>
          <w:color w:val="222222"/>
          <w:sz w:val="24"/>
          <w:szCs w:val="24"/>
          <w:lang w:val="es-CO"/>
        </w:rPr>
      </w:pPr>
      <w:r>
        <w:rPr>
          <w:rFonts w:ascii="Times New Roman" w:eastAsia="Times New Roman" w:hAnsi="Times New Roman" w:cs="Times New Roman"/>
          <w:color w:val="222222"/>
          <w:sz w:val="24"/>
          <w:szCs w:val="24"/>
          <w:lang w:val="es-CO"/>
        </w:rPr>
        <w:t>Su apreciación est</w:t>
      </w:r>
      <w:r w:rsidR="00FC2DDD">
        <w:rPr>
          <w:rFonts w:ascii="Times New Roman" w:eastAsia="Times New Roman" w:hAnsi="Times New Roman" w:cs="Times New Roman"/>
          <w:color w:val="222222"/>
          <w:sz w:val="24"/>
          <w:szCs w:val="24"/>
          <w:lang w:val="es-CO"/>
        </w:rPr>
        <w:t>á</w:t>
      </w:r>
      <w:r>
        <w:rPr>
          <w:rFonts w:ascii="Times New Roman" w:eastAsia="Times New Roman" w:hAnsi="Times New Roman" w:cs="Times New Roman"/>
          <w:color w:val="222222"/>
          <w:sz w:val="24"/>
          <w:szCs w:val="24"/>
          <w:lang w:val="es-CO"/>
        </w:rPr>
        <w:t xml:space="preserve"> en lo correcto. Los resultados </w:t>
      </w:r>
      <w:r w:rsidR="000B107C">
        <w:rPr>
          <w:rFonts w:ascii="Times New Roman" w:eastAsia="Times New Roman" w:hAnsi="Times New Roman" w:cs="Times New Roman"/>
          <w:color w:val="222222"/>
          <w:sz w:val="24"/>
          <w:szCs w:val="24"/>
          <w:lang w:val="es-CO"/>
        </w:rPr>
        <w:t xml:space="preserve">cuantitativos </w:t>
      </w:r>
      <w:r>
        <w:rPr>
          <w:rFonts w:ascii="Times New Roman" w:eastAsia="Times New Roman" w:hAnsi="Times New Roman" w:cs="Times New Roman"/>
          <w:color w:val="222222"/>
          <w:sz w:val="24"/>
          <w:szCs w:val="24"/>
          <w:lang w:val="es-CO"/>
        </w:rPr>
        <w:t>se suscriben a la cantidad de información que se tenía para analizar. Siguiendo su recomendación</w:t>
      </w:r>
      <w:r w:rsidR="00153F0A">
        <w:rPr>
          <w:rFonts w:ascii="Times New Roman" w:eastAsia="Times New Roman" w:hAnsi="Times New Roman" w:cs="Times New Roman"/>
          <w:color w:val="222222"/>
          <w:sz w:val="24"/>
          <w:szCs w:val="24"/>
          <w:lang w:val="es-CO"/>
        </w:rPr>
        <w:t xml:space="preserve"> sobre la importancia de ampliar el tamaño de la muestra</w:t>
      </w:r>
      <w:r>
        <w:rPr>
          <w:rFonts w:ascii="Times New Roman" w:eastAsia="Times New Roman" w:hAnsi="Times New Roman" w:cs="Times New Roman"/>
          <w:color w:val="222222"/>
          <w:sz w:val="24"/>
          <w:szCs w:val="24"/>
          <w:lang w:val="es-CO"/>
        </w:rPr>
        <w:t>, analizamos de manera adicional dos muestras de tuits posteriores en el tiempo: (a) D</w:t>
      </w:r>
      <w:r w:rsidRPr="008034F8">
        <w:rPr>
          <w:rFonts w:ascii="Times New Roman" w:eastAsia="Times New Roman" w:hAnsi="Times New Roman" w:cs="Times New Roman"/>
          <w:color w:val="222222"/>
          <w:sz w:val="24"/>
          <w:szCs w:val="24"/>
          <w:lang w:val="es-CO"/>
        </w:rPr>
        <w:t xml:space="preserve">escarga entre el 12 y 20 de marzo de 2020 (N = 16869), y </w:t>
      </w:r>
      <w:r>
        <w:rPr>
          <w:rFonts w:ascii="Times New Roman" w:eastAsia="Times New Roman" w:hAnsi="Times New Roman" w:cs="Times New Roman"/>
          <w:color w:val="222222"/>
          <w:sz w:val="24"/>
          <w:szCs w:val="24"/>
          <w:lang w:val="es-CO"/>
        </w:rPr>
        <w:t xml:space="preserve">(b) Descarga </w:t>
      </w:r>
      <w:r w:rsidRPr="008034F8">
        <w:rPr>
          <w:rFonts w:ascii="Times New Roman" w:eastAsia="Times New Roman" w:hAnsi="Times New Roman" w:cs="Times New Roman"/>
          <w:color w:val="222222"/>
          <w:sz w:val="24"/>
          <w:szCs w:val="24"/>
          <w:lang w:val="es-CO"/>
        </w:rPr>
        <w:t>entre el 12 y el 19 de mayo de 2021 (N = 421)</w:t>
      </w:r>
      <w:r w:rsidR="000B107C">
        <w:rPr>
          <w:rFonts w:ascii="Times New Roman" w:eastAsia="Times New Roman" w:hAnsi="Times New Roman" w:cs="Times New Roman"/>
          <w:color w:val="222222"/>
          <w:sz w:val="24"/>
          <w:szCs w:val="24"/>
          <w:lang w:val="es-CO"/>
        </w:rPr>
        <w:t>. Con estas dos nuevas bases de datos hicimos un análisis descriptivo para identificar actores y temáticas</w:t>
      </w:r>
      <w:r w:rsidR="0003058D">
        <w:rPr>
          <w:rFonts w:ascii="Times New Roman" w:eastAsia="Times New Roman" w:hAnsi="Times New Roman" w:cs="Times New Roman"/>
          <w:color w:val="222222"/>
          <w:sz w:val="24"/>
          <w:szCs w:val="24"/>
          <w:lang w:val="es-CO"/>
        </w:rPr>
        <w:t xml:space="preserve">, que nos </w:t>
      </w:r>
      <w:r w:rsidR="000B107C">
        <w:rPr>
          <w:rFonts w:ascii="Times New Roman" w:eastAsia="Times New Roman" w:hAnsi="Times New Roman" w:cs="Times New Roman"/>
          <w:color w:val="222222"/>
          <w:sz w:val="24"/>
          <w:szCs w:val="24"/>
          <w:lang w:val="es-CO"/>
        </w:rPr>
        <w:t>mostró la constancia en el mantenimiento del hashtag #StopBulos en el tiempo</w:t>
      </w:r>
      <w:r w:rsidR="00153F0A">
        <w:rPr>
          <w:rFonts w:ascii="Times New Roman" w:eastAsia="Times New Roman" w:hAnsi="Times New Roman" w:cs="Times New Roman"/>
          <w:color w:val="222222"/>
          <w:sz w:val="24"/>
          <w:szCs w:val="24"/>
          <w:lang w:val="es-CO"/>
        </w:rPr>
        <w:t>,</w:t>
      </w:r>
      <w:r w:rsidR="000B107C">
        <w:rPr>
          <w:rFonts w:ascii="Times New Roman" w:eastAsia="Times New Roman" w:hAnsi="Times New Roman" w:cs="Times New Roman"/>
          <w:color w:val="222222"/>
          <w:sz w:val="24"/>
          <w:szCs w:val="24"/>
          <w:lang w:val="es-CO"/>
        </w:rPr>
        <w:t xml:space="preserve"> así</w:t>
      </w:r>
      <w:r w:rsidR="0003058D">
        <w:rPr>
          <w:rFonts w:ascii="Times New Roman" w:eastAsia="Times New Roman" w:hAnsi="Times New Roman" w:cs="Times New Roman"/>
          <w:color w:val="222222"/>
          <w:sz w:val="24"/>
          <w:szCs w:val="24"/>
          <w:lang w:val="es-CO"/>
        </w:rPr>
        <w:t xml:space="preserve"> como su</w:t>
      </w:r>
      <w:r w:rsidR="000B107C">
        <w:rPr>
          <w:rFonts w:ascii="Times New Roman" w:eastAsia="Times New Roman" w:hAnsi="Times New Roman" w:cs="Times New Roman"/>
          <w:color w:val="222222"/>
          <w:sz w:val="24"/>
          <w:szCs w:val="24"/>
          <w:lang w:val="es-CO"/>
        </w:rPr>
        <w:t xml:space="preserve"> evolución en cuanto a frecuencia y participación de </w:t>
      </w:r>
      <w:r w:rsidR="0003058D">
        <w:rPr>
          <w:rFonts w:ascii="Times New Roman" w:eastAsia="Times New Roman" w:hAnsi="Times New Roman" w:cs="Times New Roman"/>
          <w:color w:val="222222"/>
          <w:sz w:val="24"/>
          <w:szCs w:val="24"/>
          <w:lang w:val="es-CO"/>
        </w:rPr>
        <w:t>actores. N</w:t>
      </w:r>
      <w:r w:rsidR="000B107C">
        <w:rPr>
          <w:rFonts w:ascii="Times New Roman" w:eastAsia="Times New Roman" w:hAnsi="Times New Roman" w:cs="Times New Roman"/>
          <w:color w:val="222222"/>
          <w:sz w:val="24"/>
          <w:szCs w:val="24"/>
          <w:lang w:val="es-CO"/>
        </w:rPr>
        <w:t>o obstante</w:t>
      </w:r>
      <w:r w:rsidR="00153F0A">
        <w:rPr>
          <w:rFonts w:ascii="Times New Roman" w:eastAsia="Times New Roman" w:hAnsi="Times New Roman" w:cs="Times New Roman"/>
          <w:color w:val="222222"/>
          <w:sz w:val="24"/>
          <w:szCs w:val="24"/>
          <w:lang w:val="es-CO"/>
        </w:rPr>
        <w:t>,</w:t>
      </w:r>
      <w:r w:rsidR="000B107C">
        <w:rPr>
          <w:rFonts w:ascii="Times New Roman" w:eastAsia="Times New Roman" w:hAnsi="Times New Roman" w:cs="Times New Roman"/>
          <w:color w:val="222222"/>
          <w:sz w:val="24"/>
          <w:szCs w:val="24"/>
          <w:lang w:val="es-CO"/>
        </w:rPr>
        <w:t xml:space="preserve"> tampoco podemos decir que los resultados s</w:t>
      </w:r>
      <w:r w:rsidR="00EB0A8F">
        <w:rPr>
          <w:rFonts w:ascii="Times New Roman" w:eastAsia="Times New Roman" w:hAnsi="Times New Roman" w:cs="Times New Roman"/>
          <w:color w:val="222222"/>
          <w:sz w:val="24"/>
          <w:szCs w:val="24"/>
          <w:lang w:val="es-CO"/>
        </w:rPr>
        <w:t>ean</w:t>
      </w:r>
      <w:r w:rsidR="000B107C">
        <w:rPr>
          <w:rFonts w:ascii="Times New Roman" w:eastAsia="Times New Roman" w:hAnsi="Times New Roman" w:cs="Times New Roman"/>
          <w:color w:val="222222"/>
          <w:sz w:val="24"/>
          <w:szCs w:val="24"/>
          <w:lang w:val="es-CO"/>
        </w:rPr>
        <w:t xml:space="preserve"> generalizables, en la medida en que la</w:t>
      </w:r>
      <w:r w:rsidR="0003058D">
        <w:rPr>
          <w:rFonts w:ascii="Times New Roman" w:eastAsia="Times New Roman" w:hAnsi="Times New Roman" w:cs="Times New Roman"/>
          <w:color w:val="222222"/>
          <w:sz w:val="24"/>
          <w:szCs w:val="24"/>
          <w:lang w:val="es-CO"/>
        </w:rPr>
        <w:t xml:space="preserve"> dinámica de las redes obedece a las</w:t>
      </w:r>
      <w:r w:rsidR="000B107C">
        <w:rPr>
          <w:rFonts w:ascii="Times New Roman" w:eastAsia="Times New Roman" w:hAnsi="Times New Roman" w:cs="Times New Roman"/>
          <w:color w:val="222222"/>
          <w:sz w:val="24"/>
          <w:szCs w:val="24"/>
          <w:lang w:val="es-CO"/>
        </w:rPr>
        <w:t xml:space="preserve"> coyunturas sociales, económicas o </w:t>
      </w:r>
      <w:r w:rsidR="000B107C">
        <w:rPr>
          <w:rFonts w:ascii="Times New Roman" w:eastAsia="Times New Roman" w:hAnsi="Times New Roman" w:cs="Times New Roman"/>
          <w:color w:val="222222"/>
          <w:sz w:val="24"/>
          <w:szCs w:val="24"/>
          <w:lang w:val="es-CO"/>
        </w:rPr>
        <w:lastRenderedPageBreak/>
        <w:t>políticas que se presentan. De hecho</w:t>
      </w:r>
      <w:r w:rsidR="00EB0A8F">
        <w:rPr>
          <w:rFonts w:ascii="Times New Roman" w:eastAsia="Times New Roman" w:hAnsi="Times New Roman" w:cs="Times New Roman"/>
          <w:color w:val="222222"/>
          <w:sz w:val="24"/>
          <w:szCs w:val="24"/>
          <w:lang w:val="es-CO"/>
        </w:rPr>
        <w:t>,</w:t>
      </w:r>
      <w:r w:rsidR="000B107C">
        <w:rPr>
          <w:rFonts w:ascii="Times New Roman" w:eastAsia="Times New Roman" w:hAnsi="Times New Roman" w:cs="Times New Roman"/>
          <w:color w:val="222222"/>
          <w:sz w:val="24"/>
          <w:szCs w:val="24"/>
          <w:lang w:val="es-CO"/>
        </w:rPr>
        <w:t xml:space="preserve"> esto nos permitió observar un incremento significativo</w:t>
      </w:r>
      <w:r w:rsidR="0003058D">
        <w:rPr>
          <w:rFonts w:ascii="Times New Roman" w:eastAsia="Times New Roman" w:hAnsi="Times New Roman" w:cs="Times New Roman"/>
          <w:color w:val="222222"/>
          <w:sz w:val="24"/>
          <w:szCs w:val="24"/>
          <w:lang w:val="es-CO"/>
        </w:rPr>
        <w:t xml:space="preserve"> del uso de #StopBulos en el</w:t>
      </w:r>
      <w:r w:rsidR="000B107C">
        <w:rPr>
          <w:rFonts w:ascii="Times New Roman" w:eastAsia="Times New Roman" w:hAnsi="Times New Roman" w:cs="Times New Roman"/>
          <w:color w:val="222222"/>
          <w:sz w:val="24"/>
          <w:szCs w:val="24"/>
          <w:lang w:val="es-CO"/>
        </w:rPr>
        <w:t xml:space="preserve"> 2020 con un 3007% de crecimiento</w:t>
      </w:r>
      <w:r w:rsidR="0003058D">
        <w:rPr>
          <w:rFonts w:ascii="Times New Roman" w:eastAsia="Times New Roman" w:hAnsi="Times New Roman" w:cs="Times New Roman"/>
          <w:color w:val="222222"/>
          <w:sz w:val="24"/>
          <w:szCs w:val="24"/>
          <w:lang w:val="es-CO"/>
        </w:rPr>
        <w:t xml:space="preserve"> y la participación de nuevos actores, por ejemplo</w:t>
      </w:r>
      <w:r w:rsidR="00EB0A8F">
        <w:rPr>
          <w:rFonts w:ascii="Times New Roman" w:eastAsia="Times New Roman" w:hAnsi="Times New Roman" w:cs="Times New Roman"/>
          <w:color w:val="222222"/>
          <w:sz w:val="24"/>
          <w:szCs w:val="24"/>
          <w:lang w:val="es-CO"/>
        </w:rPr>
        <w:t>,</w:t>
      </w:r>
      <w:r w:rsidR="0003058D">
        <w:rPr>
          <w:rFonts w:ascii="Times New Roman" w:eastAsia="Times New Roman" w:hAnsi="Times New Roman" w:cs="Times New Roman"/>
          <w:color w:val="222222"/>
          <w:sz w:val="24"/>
          <w:szCs w:val="24"/>
          <w:lang w:val="es-CO"/>
        </w:rPr>
        <w:t xml:space="preserve"> autoridades sanitarias y comunitarias.</w:t>
      </w:r>
      <w:r w:rsidR="00153F0A">
        <w:rPr>
          <w:rFonts w:ascii="Times New Roman" w:eastAsia="Times New Roman" w:hAnsi="Times New Roman" w:cs="Times New Roman"/>
          <w:color w:val="222222"/>
          <w:sz w:val="24"/>
          <w:szCs w:val="24"/>
          <w:lang w:val="es-CO"/>
        </w:rPr>
        <w:t xml:space="preserve"> Aunque los resultados no puedan ser generalizables para otras formas de verificación o para otros contextos, estos resultados adicionales muestran que esta estrategia de verificación es bastante dinámica, se ha mantenido a lo largo del tiempo, siendo </w:t>
      </w:r>
      <w:r w:rsidR="00EE2790">
        <w:rPr>
          <w:rFonts w:ascii="Times New Roman" w:eastAsia="Times New Roman" w:hAnsi="Times New Roman" w:cs="Times New Roman"/>
          <w:color w:val="222222"/>
          <w:sz w:val="24"/>
          <w:szCs w:val="24"/>
          <w:lang w:val="es-CO"/>
        </w:rPr>
        <w:t>sensible</w:t>
      </w:r>
      <w:r w:rsidR="00153F0A">
        <w:rPr>
          <w:rFonts w:ascii="Times New Roman" w:eastAsia="Times New Roman" w:hAnsi="Times New Roman" w:cs="Times New Roman"/>
          <w:color w:val="222222"/>
          <w:sz w:val="24"/>
          <w:szCs w:val="24"/>
          <w:lang w:val="es-CO"/>
        </w:rPr>
        <w:t xml:space="preserve"> a la realidad social y apropiada por actores diversos de la sociedad civil. Hemos incluido esta información adicional </w:t>
      </w:r>
      <w:r w:rsidR="0003058D">
        <w:rPr>
          <w:rFonts w:ascii="Times New Roman" w:eastAsia="Times New Roman" w:hAnsi="Times New Roman" w:cs="Times New Roman"/>
          <w:color w:val="222222"/>
          <w:sz w:val="24"/>
          <w:szCs w:val="24"/>
          <w:lang w:val="es-CO"/>
        </w:rPr>
        <w:t>en</w:t>
      </w:r>
      <w:r w:rsidR="005C2069">
        <w:rPr>
          <w:rFonts w:ascii="Times New Roman" w:eastAsia="Times New Roman" w:hAnsi="Times New Roman" w:cs="Times New Roman"/>
          <w:color w:val="222222"/>
          <w:sz w:val="24"/>
          <w:szCs w:val="24"/>
          <w:lang w:val="es-CO"/>
        </w:rPr>
        <w:t>:</w:t>
      </w:r>
      <w:r w:rsidR="0003058D">
        <w:rPr>
          <w:rFonts w:ascii="Times New Roman" w:eastAsia="Times New Roman" w:hAnsi="Times New Roman" w:cs="Times New Roman"/>
          <w:color w:val="222222"/>
          <w:sz w:val="24"/>
          <w:szCs w:val="24"/>
          <w:lang w:val="es-CO"/>
        </w:rPr>
        <w:t xml:space="preserve"> el nuevo apartado </w:t>
      </w:r>
      <w:r w:rsidR="0003058D" w:rsidRPr="0003058D">
        <w:rPr>
          <w:rFonts w:ascii="Times New Roman" w:eastAsia="Times New Roman" w:hAnsi="Times New Roman" w:cs="Times New Roman"/>
          <w:color w:val="222222"/>
          <w:sz w:val="24"/>
          <w:szCs w:val="24"/>
          <w:lang w:val="es-CO"/>
        </w:rPr>
        <w:t>Evolución del uso del hashtag #StopBulos a lo largo del tiempo</w:t>
      </w:r>
      <w:r w:rsidR="0003058D">
        <w:rPr>
          <w:rFonts w:ascii="Times New Roman" w:eastAsia="Times New Roman" w:hAnsi="Times New Roman" w:cs="Times New Roman"/>
          <w:color w:val="222222"/>
          <w:sz w:val="24"/>
          <w:szCs w:val="24"/>
          <w:lang w:val="es-CO"/>
        </w:rPr>
        <w:t>, p.16</w:t>
      </w:r>
      <w:r w:rsidR="005C2069">
        <w:rPr>
          <w:rFonts w:ascii="Times New Roman" w:eastAsia="Times New Roman" w:hAnsi="Times New Roman" w:cs="Times New Roman"/>
          <w:color w:val="222222"/>
          <w:sz w:val="24"/>
          <w:szCs w:val="24"/>
          <w:lang w:val="es-CO"/>
        </w:rPr>
        <w:t>. En la Discusión p.19.</w:t>
      </w:r>
    </w:p>
    <w:p w14:paraId="60581FC9" w14:textId="77777777" w:rsidR="0036172E" w:rsidRDefault="000B107C" w:rsidP="00894244">
      <w:pPr>
        <w:shd w:val="clear" w:color="auto" w:fill="FFFFFF"/>
        <w:spacing w:after="100" w:line="360" w:lineRule="auto"/>
        <w:rPr>
          <w:rFonts w:ascii="Times New Roman" w:eastAsia="Times New Roman" w:hAnsi="Times New Roman" w:cs="Times New Roman"/>
          <w:color w:val="222222"/>
          <w:sz w:val="24"/>
          <w:szCs w:val="24"/>
          <w:lang w:val="es-CO"/>
        </w:rPr>
      </w:pPr>
      <w:r>
        <w:rPr>
          <w:rFonts w:ascii="Times New Roman" w:eastAsia="Times New Roman" w:hAnsi="Times New Roman" w:cs="Times New Roman"/>
          <w:color w:val="222222"/>
          <w:sz w:val="24"/>
          <w:szCs w:val="24"/>
          <w:lang w:val="es-CO"/>
        </w:rPr>
        <w:t xml:space="preserve"> </w:t>
      </w:r>
    </w:p>
    <w:p w14:paraId="2FC83CE9" w14:textId="77777777" w:rsidR="0003058D" w:rsidRDefault="0003058D" w:rsidP="00894244">
      <w:pPr>
        <w:shd w:val="clear" w:color="auto" w:fill="FFFFFF"/>
        <w:spacing w:after="100" w:line="360" w:lineRule="auto"/>
        <w:rPr>
          <w:rFonts w:ascii="Times New Roman" w:eastAsia="Times New Roman" w:hAnsi="Times New Roman" w:cs="Times New Roman"/>
          <w:b/>
          <w:color w:val="222222"/>
          <w:sz w:val="24"/>
          <w:szCs w:val="24"/>
          <w:lang w:val="es-CO"/>
        </w:rPr>
      </w:pPr>
      <w:r>
        <w:rPr>
          <w:rFonts w:ascii="Times New Roman" w:eastAsia="Times New Roman" w:hAnsi="Times New Roman" w:cs="Times New Roman"/>
          <w:b/>
          <w:color w:val="222222"/>
          <w:sz w:val="24"/>
          <w:szCs w:val="24"/>
          <w:lang w:val="es-CO"/>
        </w:rPr>
        <w:t xml:space="preserve">Comentario </w:t>
      </w:r>
    </w:p>
    <w:p w14:paraId="2FD576C9" w14:textId="77777777" w:rsidR="0036172E" w:rsidRPr="0036172E" w:rsidRDefault="0036172E" w:rsidP="00894244">
      <w:pPr>
        <w:shd w:val="clear" w:color="auto" w:fill="FFFFFF"/>
        <w:spacing w:after="100" w:line="360" w:lineRule="auto"/>
        <w:rPr>
          <w:rFonts w:ascii="Times New Roman" w:eastAsia="Times New Roman" w:hAnsi="Times New Roman" w:cs="Times New Roman"/>
          <w:color w:val="222222"/>
          <w:sz w:val="24"/>
          <w:szCs w:val="24"/>
          <w:lang w:val="es-CO"/>
        </w:rPr>
      </w:pPr>
      <w:r w:rsidRPr="0036172E">
        <w:rPr>
          <w:rFonts w:ascii="Times New Roman" w:eastAsia="Times New Roman" w:hAnsi="Times New Roman" w:cs="Times New Roman"/>
          <w:color w:val="222222"/>
          <w:sz w:val="24"/>
          <w:szCs w:val="24"/>
          <w:lang w:val="es-CO"/>
        </w:rPr>
        <w:t>Dado que es estudio tiene una arquitectura metodológica tan robusta</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(análisis de contenido y de redes) sugiero obtener un corpus</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empírico significativo, pues es muy limitado el alcance de los</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resultados y en realidad no se evidencia cual puede ser el aporte</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del estudio al estado actual de la cuestión. Además de ello se</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sugiere que la revisión de la literatura asuma una perspectiva en</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la cual se evidencia un criterio de inclusión de los autores</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referenciados y en la cual la voz de los autores se haga explícita,</w:t>
      </w:r>
      <w:r w:rsidR="00584281">
        <w:rPr>
          <w:rFonts w:ascii="Times New Roman" w:eastAsia="Times New Roman" w:hAnsi="Times New Roman" w:cs="Times New Roman"/>
          <w:color w:val="222222"/>
          <w:sz w:val="24"/>
          <w:szCs w:val="24"/>
          <w:lang w:val="es-CO"/>
        </w:rPr>
        <w:t xml:space="preserve"> </w:t>
      </w:r>
      <w:r w:rsidRPr="0036172E">
        <w:rPr>
          <w:rFonts w:ascii="Times New Roman" w:eastAsia="Times New Roman" w:hAnsi="Times New Roman" w:cs="Times New Roman"/>
          <w:color w:val="222222"/>
          <w:sz w:val="24"/>
          <w:szCs w:val="24"/>
          <w:lang w:val="es-CO"/>
        </w:rPr>
        <w:t xml:space="preserve">en tanto que se vaya apuntalando la tesis/hipótesis del </w:t>
      </w:r>
      <w:proofErr w:type="spellStart"/>
      <w:proofErr w:type="gramStart"/>
      <w:r w:rsidRPr="0036172E">
        <w:rPr>
          <w:rFonts w:ascii="Times New Roman" w:eastAsia="Times New Roman" w:hAnsi="Times New Roman" w:cs="Times New Roman"/>
          <w:color w:val="222222"/>
          <w:sz w:val="24"/>
          <w:szCs w:val="24"/>
          <w:lang w:val="es-CO"/>
        </w:rPr>
        <w:t>articulo</w:t>
      </w:r>
      <w:proofErr w:type="spellEnd"/>
      <w:proofErr w:type="gramEnd"/>
      <w:r w:rsidRPr="0036172E">
        <w:rPr>
          <w:rFonts w:ascii="Times New Roman" w:eastAsia="Times New Roman" w:hAnsi="Times New Roman" w:cs="Times New Roman"/>
          <w:color w:val="222222"/>
          <w:sz w:val="24"/>
          <w:szCs w:val="24"/>
          <w:lang w:val="es-CO"/>
        </w:rPr>
        <w:t>.</w:t>
      </w:r>
    </w:p>
    <w:p w14:paraId="2B3AC314" w14:textId="77777777" w:rsidR="0003058D" w:rsidRDefault="0003058D" w:rsidP="00894244">
      <w:pPr>
        <w:shd w:val="clear" w:color="auto" w:fill="FFFFFF"/>
        <w:spacing w:after="100" w:line="360" w:lineRule="auto"/>
        <w:rPr>
          <w:rFonts w:ascii="Times New Roman" w:eastAsia="Times New Roman" w:hAnsi="Times New Roman" w:cs="Times New Roman"/>
          <w:b/>
          <w:color w:val="222222"/>
          <w:sz w:val="24"/>
          <w:szCs w:val="24"/>
          <w:lang w:val="es-CO"/>
        </w:rPr>
      </w:pPr>
    </w:p>
    <w:p w14:paraId="085AA9BD" w14:textId="77777777" w:rsidR="0003058D" w:rsidRDefault="0003058D" w:rsidP="00894244">
      <w:pPr>
        <w:shd w:val="clear" w:color="auto" w:fill="FFFFFF"/>
        <w:spacing w:after="100" w:line="360" w:lineRule="auto"/>
        <w:rPr>
          <w:rFonts w:ascii="Times New Roman" w:eastAsia="Times New Roman" w:hAnsi="Times New Roman" w:cs="Times New Roman"/>
          <w:b/>
          <w:color w:val="222222"/>
          <w:sz w:val="24"/>
          <w:szCs w:val="24"/>
          <w:lang w:val="es-CO"/>
        </w:rPr>
      </w:pPr>
      <w:r>
        <w:rPr>
          <w:rFonts w:ascii="Times New Roman" w:eastAsia="Times New Roman" w:hAnsi="Times New Roman" w:cs="Times New Roman"/>
          <w:b/>
          <w:color w:val="222222"/>
          <w:sz w:val="24"/>
          <w:szCs w:val="24"/>
          <w:lang w:val="es-CO"/>
        </w:rPr>
        <w:t>Respuesta</w:t>
      </w:r>
    </w:p>
    <w:p w14:paraId="192E787A" w14:textId="59803977" w:rsidR="0003058D" w:rsidRDefault="0003058D" w:rsidP="00894244">
      <w:pPr>
        <w:shd w:val="clear" w:color="auto" w:fill="FFFFFF"/>
        <w:spacing w:after="100" w:line="360" w:lineRule="auto"/>
        <w:rPr>
          <w:rFonts w:ascii="Times New Roman" w:eastAsia="Times New Roman" w:hAnsi="Times New Roman" w:cs="Times New Roman"/>
          <w:color w:val="222222"/>
          <w:sz w:val="24"/>
          <w:szCs w:val="24"/>
          <w:lang w:val="es-CO"/>
        </w:rPr>
      </w:pPr>
      <w:r w:rsidRPr="0003058D">
        <w:rPr>
          <w:rFonts w:ascii="Times New Roman" w:eastAsia="Times New Roman" w:hAnsi="Times New Roman" w:cs="Times New Roman"/>
          <w:color w:val="222222"/>
          <w:sz w:val="24"/>
          <w:szCs w:val="24"/>
          <w:lang w:val="es-CO"/>
        </w:rPr>
        <w:t>Siguien</w:t>
      </w:r>
      <w:r>
        <w:rPr>
          <w:rFonts w:ascii="Times New Roman" w:eastAsia="Times New Roman" w:hAnsi="Times New Roman" w:cs="Times New Roman"/>
          <w:color w:val="222222"/>
          <w:sz w:val="24"/>
          <w:szCs w:val="24"/>
          <w:lang w:val="es-CO"/>
        </w:rPr>
        <w:t xml:space="preserve">do sus recomendaciones </w:t>
      </w:r>
      <w:r w:rsidR="002E6BB5">
        <w:rPr>
          <w:rFonts w:ascii="Times New Roman" w:eastAsia="Times New Roman" w:hAnsi="Times New Roman" w:cs="Times New Roman"/>
          <w:color w:val="222222"/>
          <w:sz w:val="24"/>
          <w:szCs w:val="24"/>
          <w:lang w:val="es-CO"/>
        </w:rPr>
        <w:t xml:space="preserve">hemos ampliado al corpus empírico de datos e incluimos </w:t>
      </w:r>
      <w:r>
        <w:rPr>
          <w:rFonts w:ascii="Times New Roman" w:eastAsia="Times New Roman" w:hAnsi="Times New Roman" w:cs="Times New Roman"/>
          <w:color w:val="222222"/>
          <w:sz w:val="24"/>
          <w:szCs w:val="24"/>
          <w:lang w:val="es-CO"/>
        </w:rPr>
        <w:t>dos muestras de tuits adicionales: (a) D</w:t>
      </w:r>
      <w:r w:rsidRPr="008034F8">
        <w:rPr>
          <w:rFonts w:ascii="Times New Roman" w:eastAsia="Times New Roman" w:hAnsi="Times New Roman" w:cs="Times New Roman"/>
          <w:color w:val="222222"/>
          <w:sz w:val="24"/>
          <w:szCs w:val="24"/>
          <w:lang w:val="es-CO"/>
        </w:rPr>
        <w:t xml:space="preserve">escarga entre el 12 y 20 de marzo de 2020 (N = 16869), y </w:t>
      </w:r>
      <w:r>
        <w:rPr>
          <w:rFonts w:ascii="Times New Roman" w:eastAsia="Times New Roman" w:hAnsi="Times New Roman" w:cs="Times New Roman"/>
          <w:color w:val="222222"/>
          <w:sz w:val="24"/>
          <w:szCs w:val="24"/>
          <w:lang w:val="es-CO"/>
        </w:rPr>
        <w:t xml:space="preserve">(b) Descarga </w:t>
      </w:r>
      <w:r w:rsidRPr="008034F8">
        <w:rPr>
          <w:rFonts w:ascii="Times New Roman" w:eastAsia="Times New Roman" w:hAnsi="Times New Roman" w:cs="Times New Roman"/>
          <w:color w:val="222222"/>
          <w:sz w:val="24"/>
          <w:szCs w:val="24"/>
          <w:lang w:val="es-CO"/>
        </w:rPr>
        <w:t>entre el 12 y el 19 de mayo de 2021 (N = 421)</w:t>
      </w:r>
      <w:r>
        <w:rPr>
          <w:rFonts w:ascii="Times New Roman" w:eastAsia="Times New Roman" w:hAnsi="Times New Roman" w:cs="Times New Roman"/>
          <w:color w:val="222222"/>
          <w:sz w:val="24"/>
          <w:szCs w:val="24"/>
          <w:lang w:val="es-CO"/>
        </w:rPr>
        <w:t>.</w:t>
      </w:r>
      <w:r w:rsidR="002E6BB5">
        <w:rPr>
          <w:rFonts w:ascii="Times New Roman" w:eastAsia="Times New Roman" w:hAnsi="Times New Roman" w:cs="Times New Roman"/>
          <w:color w:val="222222"/>
          <w:sz w:val="24"/>
          <w:szCs w:val="24"/>
          <w:lang w:val="es-CO"/>
        </w:rPr>
        <w:t xml:space="preserve"> Estos datos fueron analizados de forma descriptiva para ver algunas tendencias en el uso del hashtag como estrategia de verificación.</w:t>
      </w:r>
    </w:p>
    <w:p w14:paraId="26D0985E" w14:textId="67B5E6EC" w:rsidR="0003058D" w:rsidRDefault="0003058D" w:rsidP="00894244">
      <w:pPr>
        <w:shd w:val="clear" w:color="auto" w:fill="FFFFFF"/>
        <w:spacing w:after="100" w:line="360" w:lineRule="auto"/>
        <w:rPr>
          <w:rFonts w:ascii="Times New Roman" w:eastAsia="Times New Roman" w:hAnsi="Times New Roman" w:cs="Times New Roman"/>
          <w:color w:val="222222"/>
          <w:sz w:val="24"/>
          <w:szCs w:val="24"/>
          <w:lang w:val="es-CO"/>
        </w:rPr>
      </w:pPr>
      <w:r>
        <w:rPr>
          <w:rFonts w:ascii="Times New Roman" w:eastAsia="Times New Roman" w:hAnsi="Times New Roman" w:cs="Times New Roman"/>
          <w:color w:val="222222"/>
          <w:sz w:val="24"/>
          <w:szCs w:val="24"/>
          <w:lang w:val="es-CO"/>
        </w:rPr>
        <w:t xml:space="preserve">Este análisis complementario, que va más allá del objetivo inicial de la investigación, permitió ver como el uso del #StopBulos </w:t>
      </w:r>
      <w:r w:rsidR="0062173D">
        <w:rPr>
          <w:rFonts w:ascii="Times New Roman" w:eastAsia="Times New Roman" w:hAnsi="Times New Roman" w:cs="Times New Roman"/>
          <w:color w:val="222222"/>
          <w:sz w:val="24"/>
          <w:szCs w:val="24"/>
          <w:lang w:val="es-CO"/>
        </w:rPr>
        <w:t xml:space="preserve">se mantiene como una </w:t>
      </w:r>
      <w:r>
        <w:rPr>
          <w:rFonts w:ascii="Times New Roman" w:eastAsia="Times New Roman" w:hAnsi="Times New Roman" w:cs="Times New Roman"/>
          <w:color w:val="222222"/>
          <w:sz w:val="24"/>
          <w:szCs w:val="24"/>
          <w:lang w:val="es-CO"/>
        </w:rPr>
        <w:t xml:space="preserve">táctica </w:t>
      </w:r>
      <w:r w:rsidR="0062173D">
        <w:rPr>
          <w:rFonts w:ascii="Times New Roman" w:eastAsia="Times New Roman" w:hAnsi="Times New Roman" w:cs="Times New Roman"/>
          <w:color w:val="222222"/>
          <w:sz w:val="24"/>
          <w:szCs w:val="24"/>
          <w:lang w:val="es-CO"/>
        </w:rPr>
        <w:t xml:space="preserve">de fact-checking, de uso público y abierto, sin desconocer que según la coyuntura en la cual se suscriba puede darle más énfasis a unos actores que a otros, por ejemplo en el 2020 </w:t>
      </w:r>
      <w:r w:rsidR="00030FE6" w:rsidRPr="0062173D">
        <w:rPr>
          <w:rFonts w:ascii="Times New Roman" w:eastAsia="Times New Roman" w:hAnsi="Times New Roman" w:cs="Times New Roman"/>
          <w:color w:val="222222"/>
          <w:sz w:val="24"/>
          <w:szCs w:val="24"/>
          <w:lang w:val="es-CO"/>
        </w:rPr>
        <w:t>y 2021</w:t>
      </w:r>
      <w:r w:rsidR="00030FE6">
        <w:rPr>
          <w:rFonts w:ascii="Times New Roman" w:eastAsia="Times New Roman" w:hAnsi="Times New Roman" w:cs="Times New Roman"/>
          <w:color w:val="222222"/>
          <w:sz w:val="24"/>
          <w:szCs w:val="24"/>
          <w:lang w:val="es-CO"/>
        </w:rPr>
        <w:t xml:space="preserve"> los </w:t>
      </w:r>
      <w:r w:rsidR="0062173D" w:rsidRPr="0062173D">
        <w:rPr>
          <w:rFonts w:ascii="Times New Roman" w:eastAsia="Times New Roman" w:hAnsi="Times New Roman" w:cs="Times New Roman"/>
          <w:color w:val="222222"/>
          <w:sz w:val="24"/>
          <w:szCs w:val="24"/>
          <w:lang w:val="es-CO"/>
        </w:rPr>
        <w:t>mensajes originales</w:t>
      </w:r>
      <w:r w:rsidR="00030FE6">
        <w:rPr>
          <w:rFonts w:ascii="Times New Roman" w:eastAsia="Times New Roman" w:hAnsi="Times New Roman" w:cs="Times New Roman"/>
          <w:color w:val="222222"/>
          <w:sz w:val="24"/>
          <w:szCs w:val="24"/>
          <w:lang w:val="es-CO"/>
        </w:rPr>
        <w:t xml:space="preserve"> fueron en su</w:t>
      </w:r>
      <w:r w:rsidR="0062173D" w:rsidRPr="0062173D">
        <w:rPr>
          <w:rFonts w:ascii="Times New Roman" w:eastAsia="Times New Roman" w:hAnsi="Times New Roman" w:cs="Times New Roman"/>
          <w:color w:val="222222"/>
          <w:sz w:val="24"/>
          <w:szCs w:val="24"/>
          <w:lang w:val="es-CO"/>
        </w:rPr>
        <w:t xml:space="preserve"> mayoría organizaciones civiles (i.e., #vosteuskadi, #vostgalicia, #vostmadrid, #vostmurcia), medios de comunicación y miembros de la sociedad civil. </w:t>
      </w:r>
      <w:r w:rsidR="00030FE6">
        <w:rPr>
          <w:rFonts w:ascii="Times New Roman" w:eastAsia="Times New Roman" w:hAnsi="Times New Roman" w:cs="Times New Roman"/>
          <w:color w:val="222222"/>
          <w:sz w:val="24"/>
          <w:szCs w:val="24"/>
          <w:lang w:val="es-CO"/>
        </w:rPr>
        <w:t>En estos años</w:t>
      </w:r>
      <w:r w:rsidR="002E6BB5">
        <w:rPr>
          <w:rFonts w:ascii="Times New Roman" w:eastAsia="Times New Roman" w:hAnsi="Times New Roman" w:cs="Times New Roman"/>
          <w:color w:val="222222"/>
          <w:sz w:val="24"/>
          <w:szCs w:val="24"/>
          <w:lang w:val="es-CO"/>
        </w:rPr>
        <w:t>,</w:t>
      </w:r>
      <w:r w:rsidR="00030FE6">
        <w:rPr>
          <w:rFonts w:ascii="Times New Roman" w:eastAsia="Times New Roman" w:hAnsi="Times New Roman" w:cs="Times New Roman"/>
          <w:color w:val="222222"/>
          <w:sz w:val="24"/>
          <w:szCs w:val="24"/>
          <w:lang w:val="es-CO"/>
        </w:rPr>
        <w:t xml:space="preserve"> </w:t>
      </w:r>
      <w:r w:rsidR="0062173D" w:rsidRPr="0062173D">
        <w:rPr>
          <w:rFonts w:ascii="Times New Roman" w:eastAsia="Times New Roman" w:hAnsi="Times New Roman" w:cs="Times New Roman"/>
          <w:color w:val="222222"/>
          <w:sz w:val="24"/>
          <w:szCs w:val="24"/>
          <w:lang w:val="es-CO"/>
        </w:rPr>
        <w:t xml:space="preserve">la policía y las fuerzas de seguridad no </w:t>
      </w:r>
      <w:r w:rsidR="0062173D" w:rsidRPr="0062173D">
        <w:rPr>
          <w:rFonts w:ascii="Times New Roman" w:eastAsia="Times New Roman" w:hAnsi="Times New Roman" w:cs="Times New Roman"/>
          <w:color w:val="222222"/>
          <w:sz w:val="24"/>
          <w:szCs w:val="24"/>
          <w:lang w:val="es-CO"/>
        </w:rPr>
        <w:lastRenderedPageBreak/>
        <w:t>tuvieron tanta presencia como en el año 2019</w:t>
      </w:r>
      <w:r w:rsidR="00030FE6">
        <w:rPr>
          <w:rFonts w:ascii="Times New Roman" w:eastAsia="Times New Roman" w:hAnsi="Times New Roman" w:cs="Times New Roman"/>
          <w:color w:val="222222"/>
          <w:sz w:val="24"/>
          <w:szCs w:val="24"/>
          <w:lang w:val="es-CO"/>
        </w:rPr>
        <w:t>. Además</w:t>
      </w:r>
      <w:r w:rsidR="003B6330">
        <w:rPr>
          <w:rFonts w:ascii="Times New Roman" w:eastAsia="Times New Roman" w:hAnsi="Times New Roman" w:cs="Times New Roman"/>
          <w:color w:val="222222"/>
          <w:sz w:val="24"/>
          <w:szCs w:val="24"/>
          <w:lang w:val="es-CO"/>
        </w:rPr>
        <w:t>,</w:t>
      </w:r>
      <w:r w:rsidR="00030FE6">
        <w:rPr>
          <w:rFonts w:ascii="Times New Roman" w:eastAsia="Times New Roman" w:hAnsi="Times New Roman" w:cs="Times New Roman"/>
          <w:color w:val="222222"/>
          <w:sz w:val="24"/>
          <w:szCs w:val="24"/>
          <w:lang w:val="es-CO"/>
        </w:rPr>
        <w:t xml:space="preserve"> pudimos identificar como el uso del #StopBulos no es estático, </w:t>
      </w:r>
      <w:r w:rsidR="00EB0A8F">
        <w:rPr>
          <w:rFonts w:ascii="Times New Roman" w:eastAsia="Times New Roman" w:hAnsi="Times New Roman" w:cs="Times New Roman"/>
          <w:color w:val="222222"/>
          <w:sz w:val="24"/>
          <w:szCs w:val="24"/>
          <w:lang w:val="es-CO"/>
        </w:rPr>
        <w:t>sino que</w:t>
      </w:r>
      <w:r w:rsidR="00EE2790">
        <w:rPr>
          <w:rFonts w:ascii="Times New Roman" w:eastAsia="Times New Roman" w:hAnsi="Times New Roman" w:cs="Times New Roman"/>
          <w:color w:val="222222"/>
          <w:sz w:val="24"/>
          <w:szCs w:val="24"/>
          <w:lang w:val="es-CO"/>
        </w:rPr>
        <w:t xml:space="preserve"> </w:t>
      </w:r>
      <w:r w:rsidR="003B6330">
        <w:rPr>
          <w:rFonts w:ascii="Times New Roman" w:eastAsia="Times New Roman" w:hAnsi="Times New Roman" w:cs="Times New Roman"/>
          <w:color w:val="222222"/>
          <w:sz w:val="24"/>
          <w:szCs w:val="24"/>
          <w:lang w:val="es-CO"/>
        </w:rPr>
        <w:t xml:space="preserve">es </w:t>
      </w:r>
      <w:r w:rsidR="002E6BB5">
        <w:rPr>
          <w:rFonts w:ascii="Times New Roman" w:eastAsia="Times New Roman" w:hAnsi="Times New Roman" w:cs="Times New Roman"/>
          <w:color w:val="222222"/>
          <w:sz w:val="24"/>
          <w:szCs w:val="24"/>
          <w:lang w:val="es-CO"/>
        </w:rPr>
        <w:t xml:space="preserve">sensible </w:t>
      </w:r>
      <w:r w:rsidR="00030FE6">
        <w:rPr>
          <w:rFonts w:ascii="Times New Roman" w:eastAsia="Times New Roman" w:hAnsi="Times New Roman" w:cs="Times New Roman"/>
          <w:color w:val="222222"/>
          <w:sz w:val="24"/>
          <w:szCs w:val="24"/>
          <w:lang w:val="es-CO"/>
        </w:rPr>
        <w:t>a las necesidades de verificación que requiera la coyuntura que se está presentando</w:t>
      </w:r>
      <w:r w:rsidR="00EB0A8F">
        <w:rPr>
          <w:rFonts w:ascii="Times New Roman" w:eastAsia="Times New Roman" w:hAnsi="Times New Roman" w:cs="Times New Roman"/>
          <w:color w:val="222222"/>
          <w:sz w:val="24"/>
          <w:szCs w:val="24"/>
          <w:lang w:val="es-CO"/>
        </w:rPr>
        <w:t>.</w:t>
      </w:r>
      <w:r w:rsidR="00030FE6">
        <w:rPr>
          <w:rFonts w:ascii="Times New Roman" w:eastAsia="Times New Roman" w:hAnsi="Times New Roman" w:cs="Times New Roman"/>
          <w:color w:val="222222"/>
          <w:sz w:val="24"/>
          <w:szCs w:val="24"/>
          <w:lang w:val="es-CO"/>
        </w:rPr>
        <w:t xml:space="preserve"> </w:t>
      </w:r>
      <w:r w:rsidR="00EB0A8F">
        <w:rPr>
          <w:rFonts w:ascii="Times New Roman" w:eastAsia="Times New Roman" w:hAnsi="Times New Roman" w:cs="Times New Roman"/>
          <w:color w:val="222222"/>
          <w:sz w:val="24"/>
          <w:szCs w:val="24"/>
          <w:lang w:val="es-CO"/>
        </w:rPr>
        <w:t>P</w:t>
      </w:r>
      <w:r w:rsidR="00030FE6">
        <w:rPr>
          <w:rFonts w:ascii="Times New Roman" w:eastAsia="Times New Roman" w:hAnsi="Times New Roman" w:cs="Times New Roman"/>
          <w:color w:val="222222"/>
          <w:sz w:val="24"/>
          <w:szCs w:val="24"/>
          <w:lang w:val="es-CO"/>
        </w:rPr>
        <w:t>or ejemplo en el 2020 se centró en el estado de alarma, en medidas de protección personal y en la cooperación para vencer al virus. Esto nos indica como cada vez las redes sociales posibilitan una comunicación horizontal, donde si bien es cierto que existen organismos / entidades / empresas que son grandes productores de información masiva, también existe esfuerzos particulares para</w:t>
      </w:r>
      <w:r w:rsidR="002E6BB5">
        <w:rPr>
          <w:rFonts w:ascii="Times New Roman" w:eastAsia="Times New Roman" w:hAnsi="Times New Roman" w:cs="Times New Roman"/>
          <w:color w:val="222222"/>
          <w:sz w:val="24"/>
          <w:szCs w:val="24"/>
          <w:lang w:val="es-CO"/>
        </w:rPr>
        <w:t xml:space="preserve"> facilitar el flujo de información, produciendo, compartiendo o verificando noticias de interés.</w:t>
      </w:r>
      <w:r w:rsidR="00030FE6">
        <w:rPr>
          <w:rFonts w:ascii="Times New Roman" w:eastAsia="Times New Roman" w:hAnsi="Times New Roman" w:cs="Times New Roman"/>
          <w:color w:val="222222"/>
          <w:sz w:val="24"/>
          <w:szCs w:val="24"/>
          <w:lang w:val="es-CO"/>
        </w:rPr>
        <w:t xml:space="preserve"> </w:t>
      </w:r>
    </w:p>
    <w:p w14:paraId="2B7222E5" w14:textId="77777777" w:rsidR="00030FE6" w:rsidRDefault="00030FE6" w:rsidP="00894244">
      <w:pPr>
        <w:shd w:val="clear" w:color="auto" w:fill="FFFFFF"/>
        <w:spacing w:after="100" w:line="360" w:lineRule="auto"/>
        <w:rPr>
          <w:rFonts w:ascii="Times New Roman" w:eastAsia="Times New Roman" w:hAnsi="Times New Roman" w:cs="Times New Roman"/>
          <w:color w:val="222222"/>
          <w:sz w:val="24"/>
          <w:szCs w:val="24"/>
          <w:lang w:val="es-CO"/>
        </w:rPr>
      </w:pPr>
    </w:p>
    <w:p w14:paraId="54B16F60" w14:textId="4D7651D2" w:rsidR="0036172E" w:rsidRDefault="00030FE6" w:rsidP="00894244">
      <w:pPr>
        <w:shd w:val="clear" w:color="auto" w:fill="FFFFFF"/>
        <w:spacing w:after="100" w:line="360" w:lineRule="auto"/>
        <w:rPr>
          <w:rFonts w:ascii="Times New Roman" w:eastAsia="Times New Roman" w:hAnsi="Times New Roman" w:cs="Times New Roman"/>
          <w:color w:val="222222"/>
          <w:sz w:val="24"/>
          <w:szCs w:val="24"/>
          <w:lang w:val="es-CO"/>
        </w:rPr>
      </w:pPr>
      <w:r>
        <w:rPr>
          <w:rFonts w:ascii="Times New Roman" w:eastAsia="Times New Roman" w:hAnsi="Times New Roman" w:cs="Times New Roman"/>
          <w:color w:val="222222"/>
          <w:sz w:val="24"/>
          <w:szCs w:val="24"/>
          <w:lang w:val="es-CO"/>
        </w:rPr>
        <w:t xml:space="preserve">El análisis de las dos muestras adicionales fue descriptivo y </w:t>
      </w:r>
      <w:r w:rsidRPr="00030FE6">
        <w:rPr>
          <w:rFonts w:ascii="Times New Roman" w:eastAsia="Times New Roman" w:hAnsi="Times New Roman" w:cs="Times New Roman"/>
          <w:color w:val="222222"/>
          <w:sz w:val="24"/>
          <w:szCs w:val="24"/>
          <w:lang w:val="es-CO"/>
        </w:rPr>
        <w:t xml:space="preserve">busca sólo ampliar el espectro de observación, </w:t>
      </w:r>
      <w:r w:rsidR="002E6BB5">
        <w:rPr>
          <w:rFonts w:ascii="Times New Roman" w:eastAsia="Times New Roman" w:hAnsi="Times New Roman" w:cs="Times New Roman"/>
          <w:color w:val="222222"/>
          <w:sz w:val="24"/>
          <w:szCs w:val="24"/>
          <w:lang w:val="es-CO"/>
        </w:rPr>
        <w:t>no es posible</w:t>
      </w:r>
      <w:r w:rsidRPr="00030FE6">
        <w:rPr>
          <w:rFonts w:ascii="Times New Roman" w:eastAsia="Times New Roman" w:hAnsi="Times New Roman" w:cs="Times New Roman"/>
          <w:color w:val="222222"/>
          <w:sz w:val="24"/>
          <w:szCs w:val="24"/>
          <w:lang w:val="es-CO"/>
        </w:rPr>
        <w:t xml:space="preserve"> caracterizar toda la comunicación (como hicimos en el 2019)</w:t>
      </w:r>
      <w:r w:rsidR="002E6BB5">
        <w:rPr>
          <w:rFonts w:ascii="Times New Roman" w:eastAsia="Times New Roman" w:hAnsi="Times New Roman" w:cs="Times New Roman"/>
          <w:color w:val="222222"/>
          <w:sz w:val="24"/>
          <w:szCs w:val="24"/>
          <w:lang w:val="es-CO"/>
        </w:rPr>
        <w:t xml:space="preserve"> dado que cada momento configura un tipo de comunicación particular, con actores y dinámicas específicas en cada caso. Sin embargo, nuestro estudio permite mostrar que</w:t>
      </w:r>
      <w:r w:rsidRPr="00030FE6">
        <w:rPr>
          <w:rFonts w:ascii="Times New Roman" w:eastAsia="Times New Roman" w:hAnsi="Times New Roman" w:cs="Times New Roman"/>
          <w:color w:val="222222"/>
          <w:sz w:val="24"/>
          <w:szCs w:val="24"/>
          <w:lang w:val="es-CO"/>
        </w:rPr>
        <w:t xml:space="preserve"> esta estrategia </w:t>
      </w:r>
      <w:r w:rsidR="002E6BB5">
        <w:rPr>
          <w:rFonts w:ascii="Times New Roman" w:eastAsia="Times New Roman" w:hAnsi="Times New Roman" w:cs="Times New Roman"/>
          <w:color w:val="222222"/>
          <w:sz w:val="24"/>
          <w:szCs w:val="24"/>
          <w:lang w:val="es-CO"/>
        </w:rPr>
        <w:t xml:space="preserve">de verificación </w:t>
      </w:r>
      <w:r w:rsidRPr="00030FE6">
        <w:rPr>
          <w:rFonts w:ascii="Times New Roman" w:eastAsia="Times New Roman" w:hAnsi="Times New Roman" w:cs="Times New Roman"/>
          <w:color w:val="222222"/>
          <w:sz w:val="24"/>
          <w:szCs w:val="24"/>
          <w:lang w:val="es-CO"/>
        </w:rPr>
        <w:t xml:space="preserve">se mantiene </w:t>
      </w:r>
      <w:r w:rsidR="002E6BB5">
        <w:rPr>
          <w:rFonts w:ascii="Times New Roman" w:eastAsia="Times New Roman" w:hAnsi="Times New Roman" w:cs="Times New Roman"/>
          <w:color w:val="222222"/>
          <w:sz w:val="24"/>
          <w:szCs w:val="24"/>
          <w:lang w:val="es-CO"/>
        </w:rPr>
        <w:t xml:space="preserve">a lo largo del tiempo </w:t>
      </w:r>
      <w:r w:rsidRPr="00030FE6">
        <w:rPr>
          <w:rFonts w:ascii="Times New Roman" w:eastAsia="Times New Roman" w:hAnsi="Times New Roman" w:cs="Times New Roman"/>
          <w:color w:val="222222"/>
          <w:sz w:val="24"/>
          <w:szCs w:val="24"/>
          <w:lang w:val="es-CO"/>
        </w:rPr>
        <w:t>y funciona de forma orgánica a través de actores muy diversos y sobre los temas de relevancia.</w:t>
      </w:r>
    </w:p>
    <w:p w14:paraId="0C47CB4B" w14:textId="394EA6F5" w:rsidR="0002558C" w:rsidRDefault="0002558C" w:rsidP="00894244">
      <w:pPr>
        <w:shd w:val="clear" w:color="auto" w:fill="FFFFFF"/>
        <w:spacing w:after="100" w:line="360" w:lineRule="auto"/>
        <w:rPr>
          <w:rFonts w:ascii="Times New Roman" w:eastAsia="Times New Roman" w:hAnsi="Times New Roman" w:cs="Times New Roman"/>
          <w:color w:val="222222"/>
          <w:sz w:val="24"/>
          <w:szCs w:val="24"/>
          <w:lang w:val="es-CO"/>
        </w:rPr>
      </w:pPr>
    </w:p>
    <w:p w14:paraId="0B5E24B9" w14:textId="6DBB601F" w:rsidR="00AC7829" w:rsidRDefault="0002558C" w:rsidP="00894244">
      <w:pPr>
        <w:shd w:val="clear" w:color="auto" w:fill="FFFFFF"/>
        <w:spacing w:after="100" w:line="360" w:lineRule="auto"/>
        <w:rPr>
          <w:rFonts w:ascii="Times New Roman" w:eastAsia="Times New Roman" w:hAnsi="Times New Roman" w:cs="Times New Roman"/>
          <w:color w:val="222222"/>
          <w:sz w:val="24"/>
          <w:szCs w:val="24"/>
          <w:lang w:val="es-CO"/>
        </w:rPr>
      </w:pPr>
      <w:r>
        <w:rPr>
          <w:rFonts w:ascii="Times New Roman" w:eastAsia="Times New Roman" w:hAnsi="Times New Roman" w:cs="Times New Roman"/>
          <w:color w:val="222222"/>
          <w:sz w:val="24"/>
          <w:szCs w:val="24"/>
          <w:lang w:val="es-CO"/>
        </w:rPr>
        <w:t xml:space="preserve">Por otro lado, el objetivo principal de este estudio fue describir el uso del hashtag #StopBulos, por lo que no partíamos de unas hipótesis concretas. La naturaleza exploratoria de la presente investigación partía de los datos brutos descargados, y a continuación, interpretamos los resultados de los análisis de contenido y de redes desde una perspectiva psicosocial. </w:t>
      </w:r>
      <w:r w:rsidR="00AC7829">
        <w:rPr>
          <w:rFonts w:ascii="Times New Roman" w:eastAsia="Times New Roman" w:hAnsi="Times New Roman" w:cs="Times New Roman"/>
          <w:color w:val="222222"/>
          <w:sz w:val="24"/>
          <w:szCs w:val="24"/>
          <w:lang w:val="es-CO"/>
        </w:rPr>
        <w:t xml:space="preserve">La literatura específica sobre los procesos de verificación y sus usos es aún escasa, por ello incluimos tanto investigaciones recientes como clásicas del ámbito de las ciencias sociales, de la comunicación y de la información. Hemos reescrito y completado algunos fragmentos </w:t>
      </w:r>
      <w:r w:rsidR="000636DD">
        <w:rPr>
          <w:rFonts w:ascii="Times New Roman" w:eastAsia="Times New Roman" w:hAnsi="Times New Roman" w:cs="Times New Roman"/>
          <w:color w:val="222222"/>
          <w:sz w:val="24"/>
          <w:szCs w:val="24"/>
          <w:lang w:val="es-CO"/>
        </w:rPr>
        <w:t xml:space="preserve">con el fin de clarificar el punto de vista y las interpretaciones de los autores, así como para destacar la pertinencia de la literatura citada. Por favor, véase </w:t>
      </w:r>
      <w:r w:rsidR="00AC7829">
        <w:rPr>
          <w:rFonts w:ascii="Times New Roman" w:eastAsia="Times New Roman" w:hAnsi="Times New Roman" w:cs="Times New Roman"/>
          <w:color w:val="222222"/>
          <w:sz w:val="24"/>
          <w:szCs w:val="24"/>
          <w:lang w:val="es-CO"/>
        </w:rPr>
        <w:t>los siguientes apartados</w:t>
      </w:r>
      <w:r w:rsidR="000636DD">
        <w:rPr>
          <w:rFonts w:ascii="Times New Roman" w:eastAsia="Times New Roman" w:hAnsi="Times New Roman" w:cs="Times New Roman"/>
          <w:color w:val="222222"/>
          <w:sz w:val="24"/>
          <w:szCs w:val="24"/>
          <w:lang w:val="es-CO"/>
        </w:rPr>
        <w:t>: Introducción</w:t>
      </w:r>
      <w:r w:rsidR="00AC7829">
        <w:rPr>
          <w:rFonts w:ascii="Times New Roman" w:eastAsia="Times New Roman" w:hAnsi="Times New Roman" w:cs="Times New Roman"/>
          <w:color w:val="222222"/>
          <w:sz w:val="24"/>
          <w:szCs w:val="24"/>
          <w:lang w:val="es-CO"/>
        </w:rPr>
        <w:t xml:space="preserve">, p. </w:t>
      </w:r>
      <w:r w:rsidR="000636DD">
        <w:rPr>
          <w:rFonts w:ascii="Times New Roman" w:eastAsia="Times New Roman" w:hAnsi="Times New Roman" w:cs="Times New Roman"/>
          <w:color w:val="222222"/>
          <w:sz w:val="24"/>
          <w:szCs w:val="24"/>
          <w:lang w:val="es-CO"/>
        </w:rPr>
        <w:t>2</w:t>
      </w:r>
      <w:r w:rsidR="00AC7829">
        <w:rPr>
          <w:rFonts w:ascii="Times New Roman" w:eastAsia="Times New Roman" w:hAnsi="Times New Roman" w:cs="Times New Roman"/>
          <w:color w:val="222222"/>
          <w:sz w:val="24"/>
          <w:szCs w:val="24"/>
          <w:lang w:val="es-CO"/>
        </w:rPr>
        <w:t xml:space="preserve">, </w:t>
      </w:r>
      <w:r w:rsidR="000636DD">
        <w:rPr>
          <w:rFonts w:ascii="Times New Roman" w:eastAsia="Times New Roman" w:hAnsi="Times New Roman" w:cs="Times New Roman"/>
          <w:color w:val="222222"/>
          <w:sz w:val="24"/>
          <w:szCs w:val="24"/>
          <w:lang w:val="es-CO"/>
        </w:rPr>
        <w:t xml:space="preserve">Dinámicas de las fake news, p. 4-5, </w:t>
      </w:r>
      <w:r w:rsidR="00A82BD9">
        <w:rPr>
          <w:rFonts w:ascii="Times New Roman" w:eastAsia="Times New Roman" w:hAnsi="Times New Roman" w:cs="Times New Roman"/>
          <w:color w:val="222222"/>
          <w:sz w:val="24"/>
          <w:szCs w:val="24"/>
          <w:lang w:val="es-CO"/>
        </w:rPr>
        <w:t>Discusión, p. 20-21.</w:t>
      </w:r>
    </w:p>
    <w:p w14:paraId="7A048A27" w14:textId="77777777" w:rsidR="0036172E" w:rsidRPr="0003058D" w:rsidRDefault="0036172E" w:rsidP="00894244">
      <w:pPr>
        <w:spacing w:line="360" w:lineRule="auto"/>
        <w:rPr>
          <w:rFonts w:ascii="Times New Roman" w:hAnsi="Times New Roman" w:cs="Times New Roman"/>
          <w:sz w:val="24"/>
          <w:szCs w:val="24"/>
          <w:lang w:val="es-CO"/>
        </w:rPr>
      </w:pPr>
    </w:p>
    <w:p w14:paraId="566D242F" w14:textId="38FE1343" w:rsidR="0036172E" w:rsidRPr="00894244" w:rsidRDefault="00A20277" w:rsidP="00894244">
      <w:pPr>
        <w:spacing w:line="360" w:lineRule="auto"/>
        <w:rPr>
          <w:rFonts w:ascii="Times New Roman" w:hAnsi="Times New Roman" w:cs="Times New Roman"/>
          <w:sz w:val="24"/>
          <w:szCs w:val="24"/>
          <w:lang w:val="es-ES"/>
        </w:rPr>
      </w:pPr>
      <w:r w:rsidRPr="00894244">
        <w:rPr>
          <w:rFonts w:ascii="Times New Roman" w:eastAsia="Times New Roman" w:hAnsi="Times New Roman" w:cs="Times New Roman"/>
          <w:color w:val="222222"/>
          <w:sz w:val="24"/>
          <w:szCs w:val="24"/>
          <w:lang w:val="es-ES"/>
        </w:rPr>
        <w:t xml:space="preserve">Agradecemos los comentarios </w:t>
      </w:r>
      <w:r>
        <w:rPr>
          <w:rFonts w:ascii="Times New Roman" w:eastAsia="Times New Roman" w:hAnsi="Times New Roman" w:cs="Times New Roman"/>
          <w:color w:val="222222"/>
          <w:sz w:val="24"/>
          <w:szCs w:val="24"/>
          <w:lang w:val="es-ES"/>
        </w:rPr>
        <w:t xml:space="preserve">y la valoración positiva del manuscrito. Nótese que se han realizado algunos cambios atendiendo a los comentarios del Revisor A, aunque no creemos que estos puedan afectar a la valoración hecha a partir de la versión previa del </w:t>
      </w:r>
      <w:r>
        <w:rPr>
          <w:rFonts w:ascii="Times New Roman" w:eastAsia="Times New Roman" w:hAnsi="Times New Roman" w:cs="Times New Roman"/>
          <w:color w:val="222222"/>
          <w:sz w:val="24"/>
          <w:szCs w:val="24"/>
          <w:lang w:val="es-ES"/>
        </w:rPr>
        <w:lastRenderedPageBreak/>
        <w:t>manuscrito</w:t>
      </w:r>
      <w:r w:rsidR="00617657">
        <w:rPr>
          <w:rFonts w:ascii="Times New Roman" w:eastAsia="Times New Roman" w:hAnsi="Times New Roman" w:cs="Times New Roman"/>
          <w:color w:val="222222"/>
          <w:sz w:val="24"/>
          <w:szCs w:val="24"/>
          <w:lang w:val="es-ES"/>
        </w:rPr>
        <w:t>, ya que se ha buscado deliberadamente que estos no influyeran con los comentarios del Revisor B.</w:t>
      </w:r>
    </w:p>
    <w:sectPr w:rsidR="0036172E" w:rsidRPr="0089424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F6DD43" w15:done="0"/>
  <w15:commentEx w15:paraId="76BA5D19" w15:done="0"/>
  <w15:commentEx w15:paraId="07542D86" w15:done="0"/>
  <w15:commentEx w15:paraId="66928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24256" w16cex:dateUtc="2021-06-02T15:45:00Z"/>
  <w16cex:commentExtensible w16cex:durableId="2463CBA4" w16cex:dateUtc="2021-06-03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F6DD43" w16cid:durableId="24624256"/>
  <w16cid:commentId w16cid:paraId="76BA5D19" w16cid:durableId="2462377D"/>
  <w16cid:commentId w16cid:paraId="07542D86" w16cid:durableId="2463CBA4"/>
  <w16cid:commentId w16cid:paraId="669285CF" w16cid:durableId="246237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9FE65" w14:textId="77777777" w:rsidR="002661EE" w:rsidRDefault="002661EE" w:rsidP="008E3070">
      <w:pPr>
        <w:spacing w:after="0" w:line="240" w:lineRule="auto"/>
      </w:pPr>
      <w:r>
        <w:separator/>
      </w:r>
    </w:p>
  </w:endnote>
  <w:endnote w:type="continuationSeparator" w:id="0">
    <w:p w14:paraId="28977AD8" w14:textId="77777777" w:rsidR="002661EE" w:rsidRDefault="002661EE" w:rsidP="008E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D1F7E" w14:textId="77777777" w:rsidR="008E3070" w:rsidRDefault="008E30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CE030" w14:textId="77777777" w:rsidR="008E3070" w:rsidRDefault="008E307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94E70" w14:textId="77777777" w:rsidR="008E3070" w:rsidRDefault="008E30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EEE2" w14:textId="77777777" w:rsidR="002661EE" w:rsidRDefault="002661EE" w:rsidP="008E3070">
      <w:pPr>
        <w:spacing w:after="0" w:line="240" w:lineRule="auto"/>
      </w:pPr>
      <w:r>
        <w:separator/>
      </w:r>
    </w:p>
  </w:footnote>
  <w:footnote w:type="continuationSeparator" w:id="0">
    <w:p w14:paraId="704CE3A3" w14:textId="77777777" w:rsidR="002661EE" w:rsidRDefault="002661EE" w:rsidP="008E3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40772" w14:textId="77777777" w:rsidR="008E3070" w:rsidRDefault="008E30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10ECF" w14:textId="77777777" w:rsidR="008E3070" w:rsidRDefault="008E307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2E8B2" w14:textId="77777777" w:rsidR="008E3070" w:rsidRDefault="008E3070">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 Montoya Lozano">
    <w15:presenceInfo w15:providerId="Windows Live" w15:userId="c69a8cd9f79e0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2E"/>
    <w:rsid w:val="0002558C"/>
    <w:rsid w:val="0003058D"/>
    <w:rsid w:val="00030FE6"/>
    <w:rsid w:val="000636DD"/>
    <w:rsid w:val="000B107C"/>
    <w:rsid w:val="000D7643"/>
    <w:rsid w:val="00153F0A"/>
    <w:rsid w:val="00221DC1"/>
    <w:rsid w:val="00225DD7"/>
    <w:rsid w:val="002661EE"/>
    <w:rsid w:val="002B5040"/>
    <w:rsid w:val="002E6BB5"/>
    <w:rsid w:val="0036172E"/>
    <w:rsid w:val="003B6330"/>
    <w:rsid w:val="00401F55"/>
    <w:rsid w:val="004C03AA"/>
    <w:rsid w:val="004D0A4D"/>
    <w:rsid w:val="00514CE3"/>
    <w:rsid w:val="00584281"/>
    <w:rsid w:val="005A3DD1"/>
    <w:rsid w:val="005B4427"/>
    <w:rsid w:val="005C2069"/>
    <w:rsid w:val="00615976"/>
    <w:rsid w:val="00617657"/>
    <w:rsid w:val="0062173D"/>
    <w:rsid w:val="006C2EA4"/>
    <w:rsid w:val="006E4F86"/>
    <w:rsid w:val="00703BFA"/>
    <w:rsid w:val="007347D2"/>
    <w:rsid w:val="007C0C86"/>
    <w:rsid w:val="008034F8"/>
    <w:rsid w:val="00894244"/>
    <w:rsid w:val="008D500B"/>
    <w:rsid w:val="008E3070"/>
    <w:rsid w:val="00A20277"/>
    <w:rsid w:val="00A82BD9"/>
    <w:rsid w:val="00AC7829"/>
    <w:rsid w:val="00AD5BF0"/>
    <w:rsid w:val="00AD5CAB"/>
    <w:rsid w:val="00C5742D"/>
    <w:rsid w:val="00C627AE"/>
    <w:rsid w:val="00D64CF1"/>
    <w:rsid w:val="00DD284F"/>
    <w:rsid w:val="00E322B0"/>
    <w:rsid w:val="00EB0A8F"/>
    <w:rsid w:val="00EB4EE9"/>
    <w:rsid w:val="00EE2790"/>
    <w:rsid w:val="00F24D98"/>
    <w:rsid w:val="00F537C1"/>
    <w:rsid w:val="00FC2DD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4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6172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Refdecomentario">
    <w:name w:val="annotation reference"/>
    <w:basedOn w:val="Fuentedeprrafopredeter"/>
    <w:uiPriority w:val="99"/>
    <w:semiHidden/>
    <w:unhideWhenUsed/>
    <w:rsid w:val="006E4F86"/>
    <w:rPr>
      <w:sz w:val="16"/>
      <w:szCs w:val="16"/>
    </w:rPr>
  </w:style>
  <w:style w:type="paragraph" w:styleId="Textocomentario">
    <w:name w:val="annotation text"/>
    <w:basedOn w:val="Normal"/>
    <w:link w:val="TextocomentarioCar"/>
    <w:uiPriority w:val="99"/>
    <w:unhideWhenUsed/>
    <w:rsid w:val="006E4F86"/>
    <w:pPr>
      <w:spacing w:after="0" w:line="240" w:lineRule="auto"/>
    </w:pPr>
    <w:rPr>
      <w:sz w:val="20"/>
      <w:szCs w:val="20"/>
      <w:lang w:val="es-ES"/>
    </w:rPr>
  </w:style>
  <w:style w:type="character" w:customStyle="1" w:styleId="TextocomentarioCar">
    <w:name w:val="Texto comentario Car"/>
    <w:basedOn w:val="Fuentedeprrafopredeter"/>
    <w:link w:val="Textocomentario"/>
    <w:uiPriority w:val="99"/>
    <w:rsid w:val="006E4F86"/>
    <w:rPr>
      <w:sz w:val="20"/>
      <w:szCs w:val="20"/>
    </w:rPr>
  </w:style>
  <w:style w:type="paragraph" w:styleId="Textodeglobo">
    <w:name w:val="Balloon Text"/>
    <w:basedOn w:val="Normal"/>
    <w:link w:val="TextodegloboCar"/>
    <w:uiPriority w:val="99"/>
    <w:semiHidden/>
    <w:unhideWhenUsed/>
    <w:rsid w:val="006E4F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F86"/>
    <w:rPr>
      <w:rFonts w:ascii="Tahoma" w:hAnsi="Tahoma" w:cs="Tahoma"/>
      <w:sz w:val="16"/>
      <w:szCs w:val="16"/>
      <w:lang w:val="en-US"/>
    </w:rPr>
  </w:style>
  <w:style w:type="paragraph" w:styleId="Asuntodelcomentario">
    <w:name w:val="annotation subject"/>
    <w:basedOn w:val="Textocomentario"/>
    <w:next w:val="Textocomentario"/>
    <w:link w:val="AsuntodelcomentarioCar"/>
    <w:uiPriority w:val="99"/>
    <w:semiHidden/>
    <w:unhideWhenUsed/>
    <w:rsid w:val="00030FE6"/>
    <w:pPr>
      <w:spacing w:after="200"/>
    </w:pPr>
    <w:rPr>
      <w:b/>
      <w:bCs/>
      <w:lang w:val="en-US"/>
    </w:rPr>
  </w:style>
  <w:style w:type="character" w:customStyle="1" w:styleId="AsuntodelcomentarioCar">
    <w:name w:val="Asunto del comentario Car"/>
    <w:basedOn w:val="TextocomentarioCar"/>
    <w:link w:val="Asuntodelcomentario"/>
    <w:uiPriority w:val="99"/>
    <w:semiHidden/>
    <w:rsid w:val="00030FE6"/>
    <w:rPr>
      <w:b/>
      <w:bCs/>
      <w:sz w:val="20"/>
      <w:szCs w:val="20"/>
      <w:lang w:val="en-US"/>
    </w:rPr>
  </w:style>
  <w:style w:type="paragraph" w:styleId="Sinespaciado">
    <w:name w:val="No Spacing"/>
    <w:uiPriority w:val="1"/>
    <w:qFormat/>
    <w:rsid w:val="00E322B0"/>
    <w:pPr>
      <w:spacing w:after="0" w:line="240" w:lineRule="auto"/>
    </w:pPr>
    <w:rPr>
      <w:lang w:val="en-US"/>
    </w:rPr>
  </w:style>
  <w:style w:type="paragraph" w:styleId="Encabezado">
    <w:name w:val="header"/>
    <w:basedOn w:val="Normal"/>
    <w:link w:val="EncabezadoCar"/>
    <w:uiPriority w:val="99"/>
    <w:unhideWhenUsed/>
    <w:rsid w:val="008E30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3070"/>
    <w:rPr>
      <w:lang w:val="en-US"/>
    </w:rPr>
  </w:style>
  <w:style w:type="paragraph" w:styleId="Piedepgina">
    <w:name w:val="footer"/>
    <w:basedOn w:val="Normal"/>
    <w:link w:val="PiedepginaCar"/>
    <w:uiPriority w:val="99"/>
    <w:unhideWhenUsed/>
    <w:rsid w:val="008E30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307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6172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Refdecomentario">
    <w:name w:val="annotation reference"/>
    <w:basedOn w:val="Fuentedeprrafopredeter"/>
    <w:uiPriority w:val="99"/>
    <w:semiHidden/>
    <w:unhideWhenUsed/>
    <w:rsid w:val="006E4F86"/>
    <w:rPr>
      <w:sz w:val="16"/>
      <w:szCs w:val="16"/>
    </w:rPr>
  </w:style>
  <w:style w:type="paragraph" w:styleId="Textocomentario">
    <w:name w:val="annotation text"/>
    <w:basedOn w:val="Normal"/>
    <w:link w:val="TextocomentarioCar"/>
    <w:uiPriority w:val="99"/>
    <w:unhideWhenUsed/>
    <w:rsid w:val="006E4F86"/>
    <w:pPr>
      <w:spacing w:after="0" w:line="240" w:lineRule="auto"/>
    </w:pPr>
    <w:rPr>
      <w:sz w:val="20"/>
      <w:szCs w:val="20"/>
      <w:lang w:val="es-ES"/>
    </w:rPr>
  </w:style>
  <w:style w:type="character" w:customStyle="1" w:styleId="TextocomentarioCar">
    <w:name w:val="Texto comentario Car"/>
    <w:basedOn w:val="Fuentedeprrafopredeter"/>
    <w:link w:val="Textocomentario"/>
    <w:uiPriority w:val="99"/>
    <w:rsid w:val="006E4F86"/>
    <w:rPr>
      <w:sz w:val="20"/>
      <w:szCs w:val="20"/>
    </w:rPr>
  </w:style>
  <w:style w:type="paragraph" w:styleId="Textodeglobo">
    <w:name w:val="Balloon Text"/>
    <w:basedOn w:val="Normal"/>
    <w:link w:val="TextodegloboCar"/>
    <w:uiPriority w:val="99"/>
    <w:semiHidden/>
    <w:unhideWhenUsed/>
    <w:rsid w:val="006E4F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F86"/>
    <w:rPr>
      <w:rFonts w:ascii="Tahoma" w:hAnsi="Tahoma" w:cs="Tahoma"/>
      <w:sz w:val="16"/>
      <w:szCs w:val="16"/>
      <w:lang w:val="en-US"/>
    </w:rPr>
  </w:style>
  <w:style w:type="paragraph" w:styleId="Asuntodelcomentario">
    <w:name w:val="annotation subject"/>
    <w:basedOn w:val="Textocomentario"/>
    <w:next w:val="Textocomentario"/>
    <w:link w:val="AsuntodelcomentarioCar"/>
    <w:uiPriority w:val="99"/>
    <w:semiHidden/>
    <w:unhideWhenUsed/>
    <w:rsid w:val="00030FE6"/>
    <w:pPr>
      <w:spacing w:after="200"/>
    </w:pPr>
    <w:rPr>
      <w:b/>
      <w:bCs/>
      <w:lang w:val="en-US"/>
    </w:rPr>
  </w:style>
  <w:style w:type="character" w:customStyle="1" w:styleId="AsuntodelcomentarioCar">
    <w:name w:val="Asunto del comentario Car"/>
    <w:basedOn w:val="TextocomentarioCar"/>
    <w:link w:val="Asuntodelcomentario"/>
    <w:uiPriority w:val="99"/>
    <w:semiHidden/>
    <w:rsid w:val="00030FE6"/>
    <w:rPr>
      <w:b/>
      <w:bCs/>
      <w:sz w:val="20"/>
      <w:szCs w:val="20"/>
      <w:lang w:val="en-US"/>
    </w:rPr>
  </w:style>
  <w:style w:type="paragraph" w:styleId="Sinespaciado">
    <w:name w:val="No Spacing"/>
    <w:uiPriority w:val="1"/>
    <w:qFormat/>
    <w:rsid w:val="00E322B0"/>
    <w:pPr>
      <w:spacing w:after="0" w:line="240" w:lineRule="auto"/>
    </w:pPr>
    <w:rPr>
      <w:lang w:val="en-US"/>
    </w:rPr>
  </w:style>
  <w:style w:type="paragraph" w:styleId="Encabezado">
    <w:name w:val="header"/>
    <w:basedOn w:val="Normal"/>
    <w:link w:val="EncabezadoCar"/>
    <w:uiPriority w:val="99"/>
    <w:unhideWhenUsed/>
    <w:rsid w:val="008E30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3070"/>
    <w:rPr>
      <w:lang w:val="en-US"/>
    </w:rPr>
  </w:style>
  <w:style w:type="paragraph" w:styleId="Piedepgina">
    <w:name w:val="footer"/>
    <w:basedOn w:val="Normal"/>
    <w:link w:val="PiedepginaCar"/>
    <w:uiPriority w:val="99"/>
    <w:unhideWhenUsed/>
    <w:rsid w:val="008E30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307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2899">
      <w:bodyDiv w:val="1"/>
      <w:marLeft w:val="0"/>
      <w:marRight w:val="0"/>
      <w:marTop w:val="0"/>
      <w:marBottom w:val="0"/>
      <w:divBdr>
        <w:top w:val="none" w:sz="0" w:space="0" w:color="auto"/>
        <w:left w:val="none" w:sz="0" w:space="0" w:color="auto"/>
        <w:bottom w:val="none" w:sz="0" w:space="0" w:color="auto"/>
        <w:right w:val="none" w:sz="0" w:space="0" w:color="auto"/>
      </w:divBdr>
      <w:divsChild>
        <w:div w:id="1596474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2543">
              <w:marLeft w:val="0"/>
              <w:marRight w:val="0"/>
              <w:marTop w:val="0"/>
              <w:marBottom w:val="0"/>
              <w:divBdr>
                <w:top w:val="none" w:sz="0" w:space="0" w:color="auto"/>
                <w:left w:val="none" w:sz="0" w:space="0" w:color="auto"/>
                <w:bottom w:val="none" w:sz="0" w:space="0" w:color="auto"/>
                <w:right w:val="none" w:sz="0" w:space="0" w:color="auto"/>
              </w:divBdr>
              <w:divsChild>
                <w:div w:id="304553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6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9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94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96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3678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57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505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153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5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94478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8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863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588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945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25851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688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3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237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826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816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801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962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16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609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223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34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844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94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0432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359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697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6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38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9106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00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2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3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959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85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261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87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525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01618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27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05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63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517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95796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19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72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85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49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895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56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735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57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371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6233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3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08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259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0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41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88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730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718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7542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53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042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09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66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3783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11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93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885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6802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86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57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83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48817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3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2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04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208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954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40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974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818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12706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5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386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475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48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95512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44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25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38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1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3788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196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856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522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932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24929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761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503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248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92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2511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13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46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028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20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955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600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709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766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068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4895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8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626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077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874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8903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717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385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74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274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00208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413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73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5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7599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8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44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137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79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6508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58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676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942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05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4846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573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230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1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97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56005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03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218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586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6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7335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96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930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621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863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604742">
      <w:bodyDiv w:val="1"/>
      <w:marLeft w:val="0"/>
      <w:marRight w:val="0"/>
      <w:marTop w:val="0"/>
      <w:marBottom w:val="0"/>
      <w:divBdr>
        <w:top w:val="none" w:sz="0" w:space="0" w:color="auto"/>
        <w:left w:val="none" w:sz="0" w:space="0" w:color="auto"/>
        <w:bottom w:val="none" w:sz="0" w:space="0" w:color="auto"/>
        <w:right w:val="none" w:sz="0" w:space="0" w:color="auto"/>
      </w:divBdr>
      <w:divsChild>
        <w:div w:id="119985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174">
              <w:marLeft w:val="0"/>
              <w:marRight w:val="0"/>
              <w:marTop w:val="0"/>
              <w:marBottom w:val="0"/>
              <w:divBdr>
                <w:top w:val="none" w:sz="0" w:space="0" w:color="auto"/>
                <w:left w:val="none" w:sz="0" w:space="0" w:color="auto"/>
                <w:bottom w:val="none" w:sz="0" w:space="0" w:color="auto"/>
                <w:right w:val="none" w:sz="0" w:space="0" w:color="auto"/>
              </w:divBdr>
              <w:divsChild>
                <w:div w:id="974524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3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78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77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258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37443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093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63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255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8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124680">
      <w:bodyDiv w:val="1"/>
      <w:marLeft w:val="0"/>
      <w:marRight w:val="0"/>
      <w:marTop w:val="0"/>
      <w:marBottom w:val="0"/>
      <w:divBdr>
        <w:top w:val="none" w:sz="0" w:space="0" w:color="auto"/>
        <w:left w:val="none" w:sz="0" w:space="0" w:color="auto"/>
        <w:bottom w:val="none" w:sz="0" w:space="0" w:color="auto"/>
        <w:right w:val="none" w:sz="0" w:space="0" w:color="auto"/>
      </w:divBdr>
      <w:divsChild>
        <w:div w:id="212075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211735">
              <w:marLeft w:val="0"/>
              <w:marRight w:val="0"/>
              <w:marTop w:val="0"/>
              <w:marBottom w:val="0"/>
              <w:divBdr>
                <w:top w:val="none" w:sz="0" w:space="0" w:color="auto"/>
                <w:left w:val="none" w:sz="0" w:space="0" w:color="auto"/>
                <w:bottom w:val="none" w:sz="0" w:space="0" w:color="auto"/>
                <w:right w:val="none" w:sz="0" w:space="0" w:color="auto"/>
              </w:divBdr>
              <w:divsChild>
                <w:div w:id="159057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83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04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7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1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47046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873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79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89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2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744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781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150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7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113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4486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255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901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26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051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5948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20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427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19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68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8468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634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7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46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20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09999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9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193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650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45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40981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727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434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441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551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783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7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13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497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04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5004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59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4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497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181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053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793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352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17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12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653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41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4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86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251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503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74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057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77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801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6726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71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57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815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85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0657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04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2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463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49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354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89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33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13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952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8643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242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83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2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95807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31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113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83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67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6752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042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7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766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009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201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36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272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454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60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2854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37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96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87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00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4919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9559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324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58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9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1292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23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39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171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556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054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939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98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98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41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9142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70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14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559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723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5134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983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78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4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370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9165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91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6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16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42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70408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948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82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96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7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0902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9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342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4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38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18533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42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802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04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288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504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53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20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9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00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8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281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07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82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04460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587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602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640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367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6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89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499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0413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557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550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26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53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68924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08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44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53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20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7369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0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5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585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88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commentsExtended" Target="commentsExtended.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2021-06-04T19:54:00Z</dcterms:created>
  <dcterms:modified xsi:type="dcterms:W3CDTF">2021-06-04T19:54:00Z</dcterms:modified>
</cp:coreProperties>
</file>