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8E89F" w14:textId="77777777" w:rsidR="00E45429" w:rsidRPr="00301514" w:rsidRDefault="00E45429" w:rsidP="00301514">
      <w:pPr>
        <w:jc w:val="center"/>
        <w:rPr>
          <w:rFonts w:ascii="Times New Roman" w:hAnsi="Times New Roman" w:cs="Times New Roman"/>
          <w:b/>
          <w:sz w:val="28"/>
          <w:szCs w:val="28"/>
          <w:lang w:val="en-US"/>
        </w:rPr>
      </w:pPr>
      <w:r w:rsidRPr="00301514">
        <w:rPr>
          <w:rFonts w:ascii="Times New Roman" w:hAnsi="Times New Roman" w:cs="Times New Roman"/>
          <w:b/>
          <w:lang w:val="en-US"/>
        </w:rPr>
        <w:t>W</w:t>
      </w:r>
      <w:bookmarkStart w:id="0" w:name="_GoBack"/>
      <w:bookmarkEnd w:id="0"/>
      <w:r w:rsidRPr="00301514">
        <w:rPr>
          <w:rFonts w:ascii="Times New Roman" w:hAnsi="Times New Roman" w:cs="Times New Roman"/>
          <w:b/>
          <w:lang w:val="en-US"/>
        </w:rPr>
        <w:t>hat is scientific information for students? Scientific journals and Internet searches</w:t>
      </w:r>
    </w:p>
    <w:p w14:paraId="17443BE2" w14:textId="77777777" w:rsidR="00E45429" w:rsidRDefault="00E45429" w:rsidP="00E45429">
      <w:pPr>
        <w:jc w:val="both"/>
        <w:rPr>
          <w:rFonts w:ascii="Times New Roman" w:hAnsi="Times New Roman" w:cs="Times New Roman"/>
          <w:b/>
          <w:lang w:val="en-US"/>
        </w:rPr>
      </w:pPr>
    </w:p>
    <w:p w14:paraId="2FB9FB42" w14:textId="77777777" w:rsidR="00E45429" w:rsidRDefault="00E45429" w:rsidP="00E45429">
      <w:pPr>
        <w:jc w:val="both"/>
        <w:rPr>
          <w:rFonts w:ascii="Times New Roman" w:hAnsi="Times New Roman" w:cs="Times New Roman"/>
          <w:b/>
          <w:lang w:val="en-US"/>
        </w:rPr>
      </w:pPr>
    </w:p>
    <w:p w14:paraId="4774ED23" w14:textId="77777777" w:rsidR="00EA5B76" w:rsidRDefault="00EA5B76" w:rsidP="00E45429">
      <w:pPr>
        <w:jc w:val="both"/>
        <w:rPr>
          <w:rFonts w:ascii="Times New Roman" w:hAnsi="Times New Roman" w:cs="Times New Roman"/>
          <w:lang w:val="en-US"/>
        </w:rPr>
      </w:pPr>
      <w:r>
        <w:rPr>
          <w:rFonts w:ascii="Times New Roman" w:hAnsi="Times New Roman" w:cs="Times New Roman"/>
          <w:b/>
          <w:lang w:val="en-US"/>
        </w:rPr>
        <w:t>Abstract</w:t>
      </w:r>
    </w:p>
    <w:p w14:paraId="617C0136" w14:textId="2133D584" w:rsidR="00EA5B76" w:rsidRDefault="00E13EB1" w:rsidP="00E45429">
      <w:pPr>
        <w:jc w:val="both"/>
        <w:rPr>
          <w:rFonts w:ascii="Times New Roman" w:hAnsi="Times New Roman" w:cs="Times New Roman"/>
          <w:lang w:val="en-US"/>
        </w:rPr>
      </w:pPr>
      <w:r>
        <w:rPr>
          <w:rFonts w:ascii="Times New Roman" w:hAnsi="Times New Roman" w:cs="Times New Roman"/>
          <w:lang w:val="en-US"/>
        </w:rPr>
        <w:t>The purposes</w:t>
      </w:r>
      <w:r w:rsidR="00EA5B76" w:rsidRPr="009E0947">
        <w:rPr>
          <w:rFonts w:ascii="Times New Roman" w:hAnsi="Times New Roman" w:cs="Times New Roman"/>
          <w:lang w:val="en-US"/>
        </w:rPr>
        <w:t xml:space="preserve"> of this work consisted, first, in analyzing the meanings that 297 undergraduate students of the University of Guadalajara, Mexico, give to scientific information, as well as specifying what they obtain when they search for scientific journals on the Internet. As a conceptual basis, we take The Information and Knowledge Society, to conclude that university students -who answered an open questionnaire with multiple options, analyzed through a thematic content analysis- are more immersed in an informationalist society, rather than in one based on knowledge and judgment, since their meanings about scientific information do not quite agree with their actions, namely, in the selection of scientific journals, which they confuse with diffusion</w:t>
      </w:r>
      <w:r w:rsidR="00843760">
        <w:rPr>
          <w:rFonts w:ascii="Times New Roman" w:hAnsi="Times New Roman" w:cs="Times New Roman"/>
          <w:lang w:val="en-US"/>
        </w:rPr>
        <w:t xml:space="preserve"> reviews that circulate widely </w:t>
      </w:r>
      <w:r w:rsidR="00EA5B76" w:rsidRPr="009E0947">
        <w:rPr>
          <w:rFonts w:ascii="Times New Roman" w:hAnsi="Times New Roman" w:cs="Times New Roman"/>
          <w:lang w:val="en-US"/>
        </w:rPr>
        <w:t>through the Internet.</w:t>
      </w:r>
    </w:p>
    <w:p w14:paraId="670F3DEE" w14:textId="77777777" w:rsidR="00F9142A" w:rsidRDefault="00F9142A" w:rsidP="00E45429">
      <w:pPr>
        <w:jc w:val="both"/>
        <w:rPr>
          <w:rFonts w:ascii="Times New Roman" w:hAnsi="Times New Roman" w:cs="Times New Roman"/>
          <w:lang w:val="en-US"/>
        </w:rPr>
      </w:pPr>
    </w:p>
    <w:p w14:paraId="36CE1EE9" w14:textId="4CAD6158" w:rsidR="00EA5B76" w:rsidRDefault="00EA5B76" w:rsidP="00E45429">
      <w:pPr>
        <w:jc w:val="both"/>
        <w:rPr>
          <w:rFonts w:ascii="Times New Roman" w:hAnsi="Times New Roman" w:cs="Times New Roman"/>
          <w:lang w:val="en-US"/>
        </w:rPr>
      </w:pPr>
      <w:r w:rsidRPr="00EA5B76">
        <w:rPr>
          <w:rFonts w:ascii="Times New Roman" w:hAnsi="Times New Roman" w:cs="Times New Roman"/>
          <w:b/>
          <w:i/>
          <w:lang w:val="en-US"/>
        </w:rPr>
        <w:t>Key words</w:t>
      </w:r>
      <w:r w:rsidRPr="009E0947">
        <w:rPr>
          <w:rFonts w:ascii="Times New Roman" w:hAnsi="Times New Roman" w:cs="Times New Roman"/>
          <w:i/>
          <w:lang w:val="en-US"/>
        </w:rPr>
        <w:t>:</w:t>
      </w:r>
      <w:r w:rsidRPr="009E0947">
        <w:rPr>
          <w:rFonts w:ascii="Times New Roman" w:hAnsi="Times New Roman" w:cs="Times New Roman"/>
          <w:lang w:val="en-US"/>
        </w:rPr>
        <w:t xml:space="preserve"> College students, scientific information, scientific journals, Internet.</w:t>
      </w:r>
    </w:p>
    <w:p w14:paraId="534E9854" w14:textId="77777777" w:rsidR="00301514" w:rsidRDefault="00301514" w:rsidP="00E45429">
      <w:pPr>
        <w:jc w:val="both"/>
        <w:rPr>
          <w:rFonts w:ascii="Times New Roman" w:hAnsi="Times New Roman" w:cs="Times New Roman"/>
          <w:lang w:val="en-US"/>
        </w:rPr>
      </w:pPr>
    </w:p>
    <w:p w14:paraId="197215A8" w14:textId="48B58B06" w:rsidR="00C55A01" w:rsidRPr="00C55A01" w:rsidRDefault="00C55A01" w:rsidP="00E45429">
      <w:pPr>
        <w:jc w:val="both"/>
        <w:rPr>
          <w:rFonts w:ascii="Times New Roman" w:hAnsi="Times New Roman" w:cs="Times New Roman"/>
          <w:b/>
          <w:lang w:val="en-US"/>
        </w:rPr>
      </w:pPr>
      <w:r w:rsidRPr="00C55A01">
        <w:rPr>
          <w:rFonts w:ascii="Times New Roman" w:hAnsi="Times New Roman" w:cs="Times New Roman"/>
          <w:b/>
          <w:lang w:val="en-US"/>
        </w:rPr>
        <w:t>Resumen</w:t>
      </w:r>
    </w:p>
    <w:p w14:paraId="7A007986" w14:textId="0BD60542" w:rsidR="00C55A01" w:rsidRDefault="00C55A01" w:rsidP="00C55A01">
      <w:pPr>
        <w:jc w:val="both"/>
        <w:rPr>
          <w:rFonts w:ascii="Times New Roman" w:hAnsi="Times New Roman" w:cs="Times New Roman"/>
          <w:lang w:val="en-US"/>
        </w:rPr>
      </w:pPr>
      <w:r w:rsidRPr="00C55A01">
        <w:rPr>
          <w:rFonts w:ascii="Times New Roman" w:hAnsi="Times New Roman" w:cs="Times New Roman"/>
          <w:lang w:val="en-US"/>
        </w:rPr>
        <w:t>Los propósitos de este trabajo consistieron, primero, en analizar los significados que 297 estudiantes universitarios de la Universidad de Guadalajara, México, dan a la información científica, así como en especificar lo que obtienen cuando buscan revistas científicas en Internet. Como base conceptual, tomamos la Sociedad de la Información y el Conocimiento para concluir que los estudiantes universitarios que respondi</w:t>
      </w:r>
      <w:r w:rsidR="00962E9B">
        <w:rPr>
          <w:rFonts w:ascii="Times New Roman" w:hAnsi="Times New Roman" w:cs="Times New Roman"/>
          <w:lang w:val="en-US"/>
        </w:rPr>
        <w:t xml:space="preserve">eron un cuestionario de preguntas abiertas y de  </w:t>
      </w:r>
      <w:r w:rsidRPr="00C55A01">
        <w:rPr>
          <w:rFonts w:ascii="Times New Roman" w:hAnsi="Times New Roman" w:cs="Times New Roman"/>
          <w:lang w:val="en-US"/>
        </w:rPr>
        <w:t>opciones</w:t>
      </w:r>
      <w:r w:rsidR="00962E9B">
        <w:rPr>
          <w:rFonts w:ascii="Times New Roman" w:hAnsi="Times New Roman" w:cs="Times New Roman"/>
          <w:lang w:val="en-US"/>
        </w:rPr>
        <w:t xml:space="preserve"> múltiples</w:t>
      </w:r>
      <w:r w:rsidRPr="00C55A01">
        <w:rPr>
          <w:rFonts w:ascii="Times New Roman" w:hAnsi="Times New Roman" w:cs="Times New Roman"/>
          <w:lang w:val="en-US"/>
        </w:rPr>
        <w:t>, analizados a través de un análisis de contenido temático, están más inmersos en una sociedad informacionalista que en una bas</w:t>
      </w:r>
      <w:r>
        <w:rPr>
          <w:rFonts w:ascii="Times New Roman" w:hAnsi="Times New Roman" w:cs="Times New Roman"/>
          <w:lang w:val="en-US"/>
        </w:rPr>
        <w:t>ada en el conocimiento</w:t>
      </w:r>
      <w:r w:rsidRPr="00C55A01">
        <w:rPr>
          <w:rFonts w:ascii="Times New Roman" w:hAnsi="Times New Roman" w:cs="Times New Roman"/>
          <w:lang w:val="en-US"/>
        </w:rPr>
        <w:t>, ya que sus significados sobre la información c</w:t>
      </w:r>
      <w:r w:rsidR="00962E9B">
        <w:rPr>
          <w:rFonts w:ascii="Times New Roman" w:hAnsi="Times New Roman" w:cs="Times New Roman"/>
          <w:lang w:val="en-US"/>
        </w:rPr>
        <w:t>ientífica no concuerdan</w:t>
      </w:r>
      <w:r w:rsidRPr="00C55A01">
        <w:rPr>
          <w:rFonts w:ascii="Times New Roman" w:hAnsi="Times New Roman" w:cs="Times New Roman"/>
          <w:lang w:val="en-US"/>
        </w:rPr>
        <w:t xml:space="preserve"> con sus acciones, es decir, </w:t>
      </w:r>
      <w:r w:rsidR="00962E9B">
        <w:rPr>
          <w:rFonts w:ascii="Times New Roman" w:hAnsi="Times New Roman" w:cs="Times New Roman"/>
          <w:lang w:val="en-US"/>
        </w:rPr>
        <w:t>confunden las revistas científicas con las de divulgación, mismas</w:t>
      </w:r>
      <w:r w:rsidRPr="00C55A01">
        <w:rPr>
          <w:rFonts w:ascii="Times New Roman" w:hAnsi="Times New Roman" w:cs="Times New Roman"/>
          <w:lang w:val="en-US"/>
        </w:rPr>
        <w:t xml:space="preserve"> que circulan ampliamente a través de Internet.</w:t>
      </w:r>
    </w:p>
    <w:p w14:paraId="4EC7C966" w14:textId="77777777" w:rsidR="00F9142A" w:rsidRPr="00C55A01" w:rsidRDefault="00F9142A" w:rsidP="00C55A01">
      <w:pPr>
        <w:jc w:val="both"/>
        <w:rPr>
          <w:rFonts w:ascii="Times New Roman" w:hAnsi="Times New Roman" w:cs="Times New Roman"/>
          <w:lang w:val="en-US"/>
        </w:rPr>
      </w:pPr>
    </w:p>
    <w:p w14:paraId="77093784" w14:textId="7F42FD5E" w:rsidR="00C55A01" w:rsidRDefault="00C55A01" w:rsidP="00C55A01">
      <w:pPr>
        <w:jc w:val="both"/>
        <w:rPr>
          <w:rFonts w:ascii="Times New Roman" w:hAnsi="Times New Roman" w:cs="Times New Roman"/>
          <w:lang w:val="en-US"/>
        </w:rPr>
      </w:pPr>
      <w:r w:rsidRPr="00C55A01">
        <w:rPr>
          <w:rFonts w:ascii="Times New Roman" w:hAnsi="Times New Roman" w:cs="Times New Roman"/>
          <w:b/>
          <w:lang w:val="en-US"/>
        </w:rPr>
        <w:t>Palabras clave:</w:t>
      </w:r>
      <w:r w:rsidRPr="00C55A01">
        <w:rPr>
          <w:rFonts w:ascii="Times New Roman" w:hAnsi="Times New Roman" w:cs="Times New Roman"/>
          <w:lang w:val="en-US"/>
        </w:rPr>
        <w:t xml:space="preserve"> estudiantes universitarios, información científica, revistas científicas, Internet.</w:t>
      </w:r>
    </w:p>
    <w:p w14:paraId="09369FAB" w14:textId="77777777" w:rsidR="00301514" w:rsidRPr="00ED0F80" w:rsidRDefault="00301514" w:rsidP="00E45429">
      <w:pPr>
        <w:jc w:val="both"/>
        <w:rPr>
          <w:rFonts w:ascii="Times New Roman" w:hAnsi="Times New Roman" w:cs="Times New Roman"/>
          <w:lang w:val="en-US"/>
        </w:rPr>
      </w:pPr>
    </w:p>
    <w:p w14:paraId="1C849F06" w14:textId="4C34F6A2" w:rsidR="00EA5B76" w:rsidRPr="00EA5B76" w:rsidRDefault="00843760" w:rsidP="00E45429">
      <w:pPr>
        <w:jc w:val="both"/>
        <w:rPr>
          <w:rFonts w:ascii="Times New Roman" w:hAnsi="Times New Roman" w:cs="Times New Roman"/>
          <w:b/>
          <w:lang w:val="en-US"/>
        </w:rPr>
      </w:pPr>
      <w:r>
        <w:rPr>
          <w:rFonts w:ascii="Times New Roman" w:hAnsi="Times New Roman" w:cs="Times New Roman"/>
          <w:b/>
          <w:lang w:val="en-US"/>
        </w:rPr>
        <w:t xml:space="preserve">1. </w:t>
      </w:r>
      <w:r w:rsidR="00EA5B76" w:rsidRPr="00EA5B76">
        <w:rPr>
          <w:rFonts w:ascii="Times New Roman" w:hAnsi="Times New Roman" w:cs="Times New Roman"/>
          <w:b/>
          <w:lang w:val="en-US"/>
        </w:rPr>
        <w:t>Introduction</w:t>
      </w:r>
    </w:p>
    <w:p w14:paraId="26D55C82" w14:textId="0D7A8775"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 xml:space="preserve">One of the purposes of universities and higher education institutions is that students who follow a professional career, graduate as best prepared as possible, according to the goals that have been set in each of their curricula in which, of course, scientific knowledge is included. Training in research in general terms -that is, non-specialized, since that is the task of graduate studies- is required in any disciplinary field. The latter does not imply that students graduate as researchers, but that they </w:t>
      </w:r>
      <w:r w:rsidRPr="00E13EB1">
        <w:rPr>
          <w:rFonts w:ascii="Times New Roman" w:hAnsi="Times New Roman" w:cs="Times New Roman"/>
          <w:lang w:val="en-US"/>
        </w:rPr>
        <w:t>d</w:t>
      </w:r>
      <w:r w:rsidR="00E13EB1" w:rsidRPr="00E13EB1">
        <w:rPr>
          <w:rFonts w:ascii="Times New Roman" w:hAnsi="Times New Roman" w:cs="Times New Roman"/>
          <w:lang w:val="en-US"/>
        </w:rPr>
        <w:t>o</w:t>
      </w:r>
      <w:r w:rsidRPr="009E0947">
        <w:rPr>
          <w:rFonts w:ascii="Times New Roman" w:hAnsi="Times New Roman" w:cs="Times New Roman"/>
          <w:lang w:val="en-US"/>
        </w:rPr>
        <w:t xml:space="preserve"> understand, and in the best of cases experience, the processes followed in scientific inquiries.</w:t>
      </w:r>
      <w:r>
        <w:rPr>
          <w:rFonts w:ascii="Times New Roman" w:hAnsi="Times New Roman" w:cs="Times New Roman"/>
          <w:lang w:val="en-US"/>
        </w:rPr>
        <w:t xml:space="preserve"> </w:t>
      </w:r>
      <w:r w:rsidRPr="009E0947">
        <w:rPr>
          <w:rFonts w:ascii="Times New Roman" w:hAnsi="Times New Roman" w:cs="Times New Roman"/>
          <w:lang w:val="en-US"/>
        </w:rPr>
        <w:t>Although this scientific process is explained and sometimes lived by the students, it has not been possible to establish roots in most of the cases so that it be anchored</w:t>
      </w:r>
      <w:r>
        <w:rPr>
          <w:rFonts w:ascii="Times New Roman" w:hAnsi="Times New Roman" w:cs="Times New Roman"/>
          <w:lang w:val="en-US"/>
        </w:rPr>
        <w:t xml:space="preserve"> </w:t>
      </w:r>
      <w:r w:rsidRPr="009E0947">
        <w:rPr>
          <w:rFonts w:ascii="Times New Roman" w:hAnsi="Times New Roman" w:cs="Times New Roman"/>
          <w:lang w:val="en-US"/>
        </w:rPr>
        <w:t>throughout the professional training of the students, and we constantly perceive this in the different courses we teach.</w:t>
      </w:r>
    </w:p>
    <w:p w14:paraId="46F68F47" w14:textId="77777777" w:rsidR="009760E1" w:rsidRPr="009E0947" w:rsidRDefault="009760E1" w:rsidP="00E45429">
      <w:pPr>
        <w:jc w:val="both"/>
        <w:rPr>
          <w:rFonts w:ascii="Times New Roman" w:hAnsi="Times New Roman" w:cs="Times New Roman"/>
          <w:lang w:val="en-US"/>
        </w:rPr>
      </w:pPr>
    </w:p>
    <w:p w14:paraId="658D80FF" w14:textId="21261811" w:rsidR="00EA5B76" w:rsidRDefault="00843760" w:rsidP="00E45429">
      <w:pPr>
        <w:jc w:val="both"/>
        <w:rPr>
          <w:rFonts w:ascii="Times New Roman" w:hAnsi="Times New Roman" w:cs="Times New Roman"/>
          <w:lang w:val="en-US"/>
        </w:rPr>
      </w:pPr>
      <w:r w:rsidRPr="00843760">
        <w:rPr>
          <w:rFonts w:ascii="Times New Roman" w:hAnsi="Times New Roman" w:cs="Times New Roman"/>
          <w:b/>
          <w:lang w:val="en-US"/>
        </w:rPr>
        <w:t xml:space="preserve">1.1 </w:t>
      </w:r>
      <w:r w:rsidR="00EA5B76" w:rsidRPr="00843760">
        <w:rPr>
          <w:rFonts w:ascii="Times New Roman" w:hAnsi="Times New Roman" w:cs="Times New Roman"/>
          <w:b/>
          <w:lang w:val="en-US"/>
        </w:rPr>
        <w:t>Objectives.</w:t>
      </w:r>
      <w:r w:rsidR="00EA5B76">
        <w:rPr>
          <w:rFonts w:ascii="Times New Roman" w:hAnsi="Times New Roman" w:cs="Times New Roman"/>
          <w:lang w:val="en-US"/>
        </w:rPr>
        <w:t xml:space="preserve"> </w:t>
      </w:r>
      <w:r w:rsidR="00E13EB1">
        <w:rPr>
          <w:rFonts w:ascii="Times New Roman" w:hAnsi="Times New Roman" w:cs="Times New Roman"/>
          <w:lang w:val="en-US"/>
        </w:rPr>
        <w:t>In this work</w:t>
      </w:r>
      <w:r w:rsidR="00EA5B76" w:rsidRPr="009E0947">
        <w:rPr>
          <w:rFonts w:ascii="Times New Roman" w:hAnsi="Times New Roman" w:cs="Times New Roman"/>
          <w:lang w:val="en-US"/>
        </w:rPr>
        <w:t xml:space="preserve"> some findings</w:t>
      </w:r>
      <w:r w:rsidR="00E13EB1">
        <w:rPr>
          <w:rFonts w:ascii="Times New Roman" w:hAnsi="Times New Roman" w:cs="Times New Roman"/>
          <w:lang w:val="en-US"/>
        </w:rPr>
        <w:t xml:space="preserve"> are presented</w:t>
      </w:r>
      <w:r w:rsidR="00EA5B76" w:rsidRPr="009E0947">
        <w:rPr>
          <w:rFonts w:ascii="Times New Roman" w:hAnsi="Times New Roman" w:cs="Times New Roman"/>
          <w:lang w:val="en-US"/>
        </w:rPr>
        <w:t>, as partial results of a larger project, which contributes to the analysis of how 297 undergraduate students of the 6 thematic centers of the University of Guadalajara (Jalisco, Mexico) conceive, first of all, scientific information, and then pinpoint and understand what they get when they search the Internet to obtain scientific information, particularly from journals specialized in the different ar</w:t>
      </w:r>
      <w:r w:rsidR="00E13EB1">
        <w:rPr>
          <w:rFonts w:ascii="Times New Roman" w:hAnsi="Times New Roman" w:cs="Times New Roman"/>
          <w:lang w:val="en-US"/>
        </w:rPr>
        <w:t>eas of science, whose readings are</w:t>
      </w:r>
      <w:r w:rsidR="00EA5B76" w:rsidRPr="009E0947">
        <w:rPr>
          <w:rFonts w:ascii="Times New Roman" w:hAnsi="Times New Roman" w:cs="Times New Roman"/>
          <w:lang w:val="en-US"/>
        </w:rPr>
        <w:t xml:space="preserve"> usually fundamental in the process of scientific inquiry. Such goals are often poorly established, with an emphasis on the past instead of on more current </w:t>
      </w:r>
      <w:r w:rsidR="00EA5B76" w:rsidRPr="009E0947">
        <w:rPr>
          <w:rFonts w:ascii="Times New Roman" w:hAnsi="Times New Roman" w:cs="Times New Roman"/>
          <w:lang w:val="en-US"/>
        </w:rPr>
        <w:lastRenderedPageBreak/>
        <w:t>explanations, so it is considered that this study may provide elements that can be used as support in the evaluation and updating of the learning units related to research skills, a</w:t>
      </w:r>
      <w:r w:rsidR="00E13EB1">
        <w:rPr>
          <w:rFonts w:ascii="Times New Roman" w:hAnsi="Times New Roman" w:cs="Times New Roman"/>
          <w:lang w:val="en-US"/>
        </w:rPr>
        <w:t>s much as in their practice</w:t>
      </w:r>
      <w:r w:rsidR="00EA5B76" w:rsidRPr="009E0947">
        <w:rPr>
          <w:rFonts w:ascii="Times New Roman" w:hAnsi="Times New Roman" w:cs="Times New Roman"/>
          <w:lang w:val="en-US"/>
        </w:rPr>
        <w:t xml:space="preserve"> and for the analysis of documents.</w:t>
      </w:r>
    </w:p>
    <w:p w14:paraId="0F980BBC" w14:textId="77777777" w:rsidR="00301514" w:rsidRPr="00843760" w:rsidRDefault="00301514" w:rsidP="00E45429">
      <w:pPr>
        <w:jc w:val="both"/>
        <w:rPr>
          <w:rFonts w:ascii="Times New Roman" w:hAnsi="Times New Roman" w:cs="Times New Roman"/>
          <w:lang w:val="en-US"/>
        </w:rPr>
      </w:pPr>
    </w:p>
    <w:p w14:paraId="488ADD1E" w14:textId="72102F8F" w:rsidR="00EA5B76" w:rsidRPr="009E0947" w:rsidRDefault="00843760" w:rsidP="00E45429">
      <w:pPr>
        <w:jc w:val="both"/>
        <w:rPr>
          <w:rFonts w:ascii="Times New Roman" w:hAnsi="Times New Roman" w:cs="Times New Roman"/>
          <w:b/>
          <w:lang w:val="en-US"/>
        </w:rPr>
      </w:pPr>
      <w:r>
        <w:rPr>
          <w:rFonts w:ascii="Times New Roman" w:hAnsi="Times New Roman" w:cs="Times New Roman"/>
          <w:b/>
          <w:lang w:val="en-US"/>
        </w:rPr>
        <w:t xml:space="preserve">2. </w:t>
      </w:r>
      <w:r w:rsidR="00EA5B76" w:rsidRPr="009E0947">
        <w:rPr>
          <w:rFonts w:ascii="Times New Roman" w:hAnsi="Times New Roman" w:cs="Times New Roman"/>
          <w:b/>
          <w:lang w:val="en-US"/>
        </w:rPr>
        <w:t xml:space="preserve">The Information and Knowledge Society </w:t>
      </w:r>
    </w:p>
    <w:p w14:paraId="125196BA" w14:textId="5A16CFCE"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To identify the preferences and uses of higher education students in their searches for scientif</w:t>
      </w:r>
      <w:r w:rsidR="00ED7E4E">
        <w:rPr>
          <w:rFonts w:ascii="Times New Roman" w:hAnsi="Times New Roman" w:cs="Times New Roman"/>
          <w:lang w:val="en-US"/>
        </w:rPr>
        <w:t>ic information, it is necessary</w:t>
      </w:r>
      <w:r w:rsidRPr="009E0947">
        <w:rPr>
          <w:rFonts w:ascii="Times New Roman" w:hAnsi="Times New Roman" w:cs="Times New Roman"/>
          <w:lang w:val="en-US"/>
        </w:rPr>
        <w:t xml:space="preserve"> for the purposes of this work, to understand them from the framework of the Information and Knowledge Society. I will try to synthesize both concepts separately (for reasons of space, hoping not to be erratic). As pointed out by Alva de la Selva (2015), the Information Society</w:t>
      </w:r>
      <w:r w:rsidR="00ED7E4E">
        <w:rPr>
          <w:rFonts w:ascii="Times New Roman" w:hAnsi="Times New Roman" w:cs="Times New Roman"/>
          <w:lang w:val="en-US"/>
        </w:rPr>
        <w:t xml:space="preserve"> -</w:t>
      </w:r>
      <w:r w:rsidRPr="009E0947">
        <w:rPr>
          <w:rFonts w:ascii="Times New Roman" w:hAnsi="Times New Roman" w:cs="Times New Roman"/>
          <w:lang w:val="en-US"/>
        </w:rPr>
        <w:t>located nowadays at the global level- is associated with a technologically advanced society, but this does not mean that knowledge is incorporated by the whole society.</w:t>
      </w:r>
    </w:p>
    <w:p w14:paraId="72259454" w14:textId="77777777" w:rsidR="00F9142A" w:rsidRPr="009E0947" w:rsidRDefault="00F9142A" w:rsidP="00E45429">
      <w:pPr>
        <w:jc w:val="both"/>
        <w:rPr>
          <w:rFonts w:ascii="Times New Roman" w:hAnsi="Times New Roman" w:cs="Times New Roman"/>
          <w:lang w:val="en-US"/>
        </w:rPr>
      </w:pPr>
    </w:p>
    <w:p w14:paraId="5F101FCE" w14:textId="61862425"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The Information or Informational Society is based on the ideals of modernity -indefinite progress, confidence in development, hope in the future, trust in integration, and belief in the providence of the market- (Becerra, 2003). As the researcher says, this model appears as a manifest ideological resource in the assumed diversity of the information and entertainment offer, and the alleged democratization of access; it has a discourse with a marked techno-deterministic bias since it places information and communication technologies (ICT) as engines of progress and social development (Mattelart, 2001; Crovi, 2002; Becerra, 2003; Pérez &amp; Carabaza, 2011).</w:t>
      </w:r>
    </w:p>
    <w:p w14:paraId="26B84225" w14:textId="77777777" w:rsidR="00F9142A" w:rsidRPr="009E0947" w:rsidRDefault="00F9142A" w:rsidP="00E45429">
      <w:pPr>
        <w:jc w:val="both"/>
        <w:rPr>
          <w:rFonts w:ascii="Times New Roman" w:hAnsi="Times New Roman" w:cs="Times New Roman"/>
          <w:lang w:val="en-US"/>
        </w:rPr>
      </w:pPr>
    </w:p>
    <w:p w14:paraId="08A1118F" w14:textId="05CE4103"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 xml:space="preserve">Since the nineties (decade in which the first wave of massification of the Internet took place), there has been a marked evolution of the conceptualization, access, use and </w:t>
      </w:r>
      <w:r w:rsidRPr="009E0947">
        <w:rPr>
          <w:rFonts w:ascii="Times New Roman" w:hAnsi="Times New Roman" w:cs="Times New Roman"/>
          <w:color w:val="000000"/>
          <w:lang w:val="en-US"/>
        </w:rPr>
        <w:t>implementation</w:t>
      </w:r>
      <w:r w:rsidRPr="009E0947">
        <w:rPr>
          <w:rFonts w:ascii="Times New Roman" w:hAnsi="Times New Roman" w:cs="Times New Roman"/>
          <w:lang w:val="en-US"/>
        </w:rPr>
        <w:t xml:space="preserve"> of ICT, and now, rather than talking about digital divide, there is talk of digital inclusion. Warschauer (2003) states that it is about establishing a set of elementary conditions, together with access, that lead not only to the increase in the number of users, but that there be more users able to find a meaning to ICT within their everyday lives. A passive</w:t>
      </w:r>
      <w:r w:rsidR="00ED7E4E">
        <w:rPr>
          <w:rFonts w:ascii="Times New Roman" w:hAnsi="Times New Roman" w:cs="Times New Roman"/>
          <w:lang w:val="en-US"/>
        </w:rPr>
        <w:t xml:space="preserve"> insertion in the ICT universe -</w:t>
      </w:r>
      <w:r w:rsidRPr="009E0947">
        <w:rPr>
          <w:rFonts w:ascii="Times New Roman" w:hAnsi="Times New Roman" w:cs="Times New Roman"/>
          <w:lang w:val="en-US"/>
        </w:rPr>
        <w:t>reduced to the consumption of images and narratives distant to the indigenous reality- project a seductive universe that propitiates imaginaries beyond people’s own actuality, thus configuring an effective but limited access to these technologies.</w:t>
      </w:r>
    </w:p>
    <w:p w14:paraId="54A0D313" w14:textId="77777777" w:rsidR="00F9142A" w:rsidRPr="009E0947" w:rsidRDefault="00F9142A" w:rsidP="00E45429">
      <w:pPr>
        <w:jc w:val="both"/>
        <w:rPr>
          <w:rFonts w:ascii="Times New Roman" w:hAnsi="Times New Roman" w:cs="Times New Roman"/>
          <w:lang w:val="en-US"/>
        </w:rPr>
      </w:pPr>
    </w:p>
    <w:p w14:paraId="60C99364" w14:textId="38CE6894" w:rsidR="00843760" w:rsidRDefault="00EA5B76" w:rsidP="00E45429">
      <w:pPr>
        <w:jc w:val="both"/>
        <w:rPr>
          <w:rFonts w:ascii="Times New Roman" w:hAnsi="Times New Roman" w:cs="Times New Roman"/>
          <w:lang w:val="en-US"/>
        </w:rPr>
      </w:pPr>
      <w:r w:rsidRPr="009E0947">
        <w:rPr>
          <w:rFonts w:ascii="Times New Roman" w:hAnsi="Times New Roman" w:cs="Times New Roman"/>
          <w:lang w:val="en-US"/>
        </w:rPr>
        <w:t>Crovi (2004), Marques de Melo (2008) and Yago (2011) assert in the previous sense that the active potentialities of production and generation of ICTs are not taken advantage of, since it is an incomplete access that does not consider a substantial part of the available resources. This, according to Yago (ibid), ends up being translated into a limited use through a playful-aesthetic facet, and then, ICT are not preponderant because they are the most advanced, but because they fit within "informationalism" as a hegemonic technological paradigm, which according to Castells (2007) is constituted in the matrix of a sociotechnological species.</w:t>
      </w:r>
      <w:r w:rsidR="00843760">
        <w:rPr>
          <w:rFonts w:ascii="Times New Roman" w:hAnsi="Times New Roman" w:cs="Times New Roman"/>
          <w:lang w:val="en-US"/>
        </w:rPr>
        <w:t xml:space="preserve"> </w:t>
      </w:r>
    </w:p>
    <w:p w14:paraId="618EC616" w14:textId="77777777" w:rsidR="00F9142A" w:rsidRDefault="00F9142A" w:rsidP="00E45429">
      <w:pPr>
        <w:jc w:val="both"/>
        <w:rPr>
          <w:rFonts w:ascii="Times New Roman" w:hAnsi="Times New Roman" w:cs="Times New Roman"/>
          <w:lang w:val="en-US"/>
        </w:rPr>
      </w:pPr>
    </w:p>
    <w:p w14:paraId="656CA8C7" w14:textId="3D522F68" w:rsidR="00EA5B76" w:rsidRPr="009E0947" w:rsidRDefault="00EA5B76" w:rsidP="00E45429">
      <w:pPr>
        <w:jc w:val="both"/>
        <w:rPr>
          <w:rFonts w:ascii="Times New Roman" w:hAnsi="Times New Roman" w:cs="Times New Roman"/>
          <w:lang w:val="en-US"/>
        </w:rPr>
      </w:pPr>
      <w:r w:rsidRPr="009E0947">
        <w:rPr>
          <w:rFonts w:ascii="Times New Roman" w:hAnsi="Times New Roman" w:cs="Times New Roman"/>
          <w:lang w:val="en-US"/>
        </w:rPr>
        <w:t xml:space="preserve">Regarding the Knowledge Society, in a review by Alva de la Selva (2015), she </w:t>
      </w:r>
      <w:r w:rsidRPr="009E0947">
        <w:rPr>
          <w:rFonts w:ascii="Times New Roman" w:hAnsi="Times New Roman" w:cs="Times New Roman"/>
          <w:color w:val="000000"/>
          <w:lang w:val="en-US"/>
        </w:rPr>
        <w:t>stresses</w:t>
      </w:r>
      <w:r w:rsidRPr="009E0947">
        <w:rPr>
          <w:rFonts w:ascii="Times New Roman" w:hAnsi="Times New Roman" w:cs="Times New Roman"/>
          <w:lang w:val="en-US"/>
        </w:rPr>
        <w:t xml:space="preserve"> quoting Mostuschi (2005, in ibid), that knowledge does not arise from the accumulation or availability of information, but rather is the product of the </w:t>
      </w:r>
      <w:r w:rsidR="00843760">
        <w:rPr>
          <w:rFonts w:ascii="Times New Roman" w:hAnsi="Times New Roman" w:cs="Times New Roman"/>
          <w:lang w:val="en-US"/>
        </w:rPr>
        <w:t xml:space="preserve">classification </w:t>
      </w:r>
      <w:r w:rsidRPr="009E0947">
        <w:rPr>
          <w:rFonts w:ascii="Times New Roman" w:hAnsi="Times New Roman" w:cs="Times New Roman"/>
          <w:lang w:val="en-US"/>
        </w:rPr>
        <w:t>processing, arrangement and analysis of such information to form a complex structure of multiple connections</w:t>
      </w:r>
      <w:r w:rsidRPr="009E0947">
        <w:rPr>
          <w:rStyle w:val="Refdenotaalpie"/>
          <w:rFonts w:ascii="Times New Roman" w:hAnsi="Times New Roman" w:cs="Times New Roman"/>
        </w:rPr>
        <w:footnoteReference w:id="1"/>
      </w:r>
      <w:r w:rsidRPr="009E0947">
        <w:rPr>
          <w:rFonts w:ascii="Times New Roman" w:hAnsi="Times New Roman" w:cs="Times New Roman"/>
          <w:lang w:val="en-US"/>
        </w:rPr>
        <w:t>. And the author goes further, by asserting that</w:t>
      </w:r>
    </w:p>
    <w:p w14:paraId="1493C931" w14:textId="23D31C95" w:rsidR="00EA5B76" w:rsidRDefault="00871AA6" w:rsidP="00E45429">
      <w:pPr>
        <w:ind w:left="709" w:hanging="709"/>
        <w:jc w:val="both"/>
        <w:rPr>
          <w:rFonts w:ascii="Times New Roman" w:hAnsi="Times New Roman" w:cs="Times New Roman"/>
          <w:lang w:val="en-US"/>
        </w:rPr>
      </w:pPr>
      <w:r>
        <w:rPr>
          <w:rFonts w:ascii="Times New Roman" w:hAnsi="Times New Roman" w:cs="Times New Roman"/>
          <w:lang w:val="en-US"/>
        </w:rPr>
        <w:tab/>
        <w:t>W</w:t>
      </w:r>
      <w:r w:rsidR="00EA5B76" w:rsidRPr="009E0947">
        <w:rPr>
          <w:rFonts w:ascii="Times New Roman" w:hAnsi="Times New Roman" w:cs="Times New Roman"/>
          <w:lang w:val="en-US"/>
        </w:rPr>
        <w:t xml:space="preserve">ithin the framework of globalization and under the impulse of a powerful technological revolution,  knowledge and information constitute a first-class source of nutrition for the main productive force which is the human. It is from this crucial role of knowledge that it can be said that this &lt;&lt;new capitalism&gt;&gt; is, with the terms of Moulier Boutang (2003), a </w:t>
      </w:r>
      <w:r w:rsidR="00EA5B76" w:rsidRPr="009E0947">
        <w:rPr>
          <w:rFonts w:ascii="Times New Roman" w:hAnsi="Times New Roman" w:cs="Times New Roman"/>
          <w:i/>
          <w:lang w:val="en-US"/>
        </w:rPr>
        <w:t>cognitive capitalism</w:t>
      </w:r>
      <w:r w:rsidR="00EA5B76" w:rsidRPr="009E0947">
        <w:rPr>
          <w:rFonts w:ascii="Times New Roman" w:hAnsi="Times New Roman" w:cs="Times New Roman"/>
          <w:lang w:val="en-US"/>
        </w:rPr>
        <w:t xml:space="preserve">, a </w:t>
      </w:r>
      <w:r w:rsidR="00EA5B76" w:rsidRPr="009E0947">
        <w:rPr>
          <w:rFonts w:ascii="Times New Roman" w:hAnsi="Times New Roman" w:cs="Times New Roman"/>
          <w:i/>
          <w:lang w:val="en-US"/>
        </w:rPr>
        <w:t>capitalism of knowledge</w:t>
      </w:r>
      <w:r w:rsidR="00EA5B76" w:rsidRPr="009E0947">
        <w:rPr>
          <w:rFonts w:ascii="Times New Roman" w:hAnsi="Times New Roman" w:cs="Times New Roman"/>
          <w:lang w:val="en-US"/>
        </w:rPr>
        <w:t xml:space="preserve">  (p. 17).</w:t>
      </w:r>
    </w:p>
    <w:p w14:paraId="0BAEEAC5" w14:textId="77777777" w:rsidR="00871AA6" w:rsidRPr="009E0947" w:rsidRDefault="00871AA6" w:rsidP="00E45429">
      <w:pPr>
        <w:ind w:left="709" w:hanging="709"/>
        <w:jc w:val="both"/>
        <w:rPr>
          <w:rFonts w:ascii="Times New Roman" w:hAnsi="Times New Roman" w:cs="Times New Roman"/>
          <w:lang w:val="en-US"/>
        </w:rPr>
      </w:pPr>
    </w:p>
    <w:p w14:paraId="049A09B0" w14:textId="74FC4AFB"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The researcher points out that Moulier Boutang places knowledge production as the main axis of capital expansion, thus constituting the so-called "Knowledge Society", in which productive activity exceeds the limits of salaried work and strict schedules. And the Mexican author adds:</w:t>
      </w:r>
    </w:p>
    <w:p w14:paraId="0DD56AA2" w14:textId="77777777" w:rsidR="00871AA6" w:rsidRPr="009E0947" w:rsidRDefault="00871AA6" w:rsidP="00E45429">
      <w:pPr>
        <w:jc w:val="both"/>
        <w:rPr>
          <w:rFonts w:ascii="Times New Roman" w:hAnsi="Times New Roman" w:cs="Times New Roman"/>
          <w:lang w:val="en-US"/>
        </w:rPr>
      </w:pPr>
    </w:p>
    <w:p w14:paraId="5094593E" w14:textId="2A8A24A9" w:rsidR="00EA5B76" w:rsidRDefault="00E04F5F" w:rsidP="00E45429">
      <w:pPr>
        <w:ind w:left="709" w:hanging="709"/>
        <w:jc w:val="both"/>
        <w:rPr>
          <w:rFonts w:ascii="Times New Roman" w:hAnsi="Times New Roman" w:cs="Times New Roman"/>
          <w:lang w:val="en-US"/>
        </w:rPr>
      </w:pPr>
      <w:r>
        <w:rPr>
          <w:rFonts w:ascii="Times New Roman" w:hAnsi="Times New Roman" w:cs="Times New Roman"/>
          <w:lang w:val="en-US"/>
        </w:rPr>
        <w:tab/>
        <w:t>But if such a revolution &lt;</w:t>
      </w:r>
      <w:r w:rsidR="00EA5B76" w:rsidRPr="009E0947">
        <w:rPr>
          <w:rFonts w:ascii="Times New Roman" w:hAnsi="Times New Roman" w:cs="Times New Roman"/>
          <w:lang w:val="en-US"/>
        </w:rPr>
        <w:t>opens enormous possibilities, a new continent, the continent of knowledge, with a qualitative expansion of capitalism&gt;&gt;, it also opens up &lt;&lt;prodigious new contradictions&gt;&gt;, among them the access &lt;&lt; tolls &gt;&gt; to knowledge, copyright and new social inequalities. (Alva de la Selva, 2015, p. 19).</w:t>
      </w:r>
    </w:p>
    <w:p w14:paraId="4F688E9C" w14:textId="77777777" w:rsidR="00871AA6" w:rsidRPr="009E0947" w:rsidRDefault="00871AA6" w:rsidP="00E45429">
      <w:pPr>
        <w:ind w:left="709" w:hanging="709"/>
        <w:jc w:val="both"/>
        <w:rPr>
          <w:rFonts w:ascii="Times New Roman" w:hAnsi="Times New Roman" w:cs="Times New Roman"/>
          <w:lang w:val="en-US"/>
        </w:rPr>
      </w:pPr>
    </w:p>
    <w:p w14:paraId="66307324" w14:textId="7933D4A1"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With such emphasis, the Knowledge Society has to do with changes in the political-economic areas, related to ICT in educational planning, management and knowledge work (qualitative expansion of the capitalism of hegemonic knowledge); more specifically, this concept refers to the expansion of education, as an economic resource that implies the need to learn throughout life, with and despite educational inequalities in the access to knowledge (access taxes to knowledge).</w:t>
      </w:r>
    </w:p>
    <w:p w14:paraId="54711C26" w14:textId="77777777" w:rsidR="00871AA6" w:rsidRPr="009E0947" w:rsidRDefault="00871AA6" w:rsidP="00E45429">
      <w:pPr>
        <w:jc w:val="both"/>
        <w:rPr>
          <w:rFonts w:ascii="Times New Roman" w:hAnsi="Times New Roman" w:cs="Times New Roman"/>
          <w:lang w:val="en-US"/>
        </w:rPr>
      </w:pPr>
    </w:p>
    <w:p w14:paraId="0DBD59B7" w14:textId="1251BACB"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López-Cerezo (2007) and Krüger (2006) agree that it is a concept that involves, in large part, the social transformations that are taking place in modern society and that seeks to offer a view of the future to normatively guide the political actions. This, some people say, must put us on alert towards new risks, like not knowing (ignorance) in modern society. The above, translated as the lack of discernment and a limited critical view in the search and retrieval of scientific information by college students, really worries, and that is the subject of the research submitted here.</w:t>
      </w:r>
    </w:p>
    <w:p w14:paraId="5706F001" w14:textId="77777777" w:rsidR="00301514" w:rsidRPr="009E0947" w:rsidRDefault="00301514" w:rsidP="00E45429">
      <w:pPr>
        <w:jc w:val="both"/>
        <w:rPr>
          <w:rFonts w:ascii="Times New Roman" w:hAnsi="Times New Roman" w:cs="Times New Roman"/>
          <w:lang w:val="en-US"/>
        </w:rPr>
      </w:pPr>
    </w:p>
    <w:p w14:paraId="342769A5" w14:textId="71FD71B7" w:rsidR="00EA5B76" w:rsidRPr="009E0947" w:rsidRDefault="00843760" w:rsidP="00E45429">
      <w:pPr>
        <w:jc w:val="both"/>
        <w:rPr>
          <w:rFonts w:ascii="Times New Roman" w:hAnsi="Times New Roman" w:cs="Times New Roman"/>
          <w:b/>
          <w:lang w:val="en-US"/>
        </w:rPr>
      </w:pPr>
      <w:r>
        <w:rPr>
          <w:rFonts w:ascii="Times New Roman" w:hAnsi="Times New Roman" w:cs="Times New Roman"/>
          <w:b/>
          <w:lang w:val="en-US"/>
        </w:rPr>
        <w:t xml:space="preserve">3. </w:t>
      </w:r>
      <w:r w:rsidR="00EA5B76" w:rsidRPr="009E0947">
        <w:rPr>
          <w:rFonts w:ascii="Times New Roman" w:hAnsi="Times New Roman" w:cs="Times New Roman"/>
          <w:b/>
          <w:lang w:val="en-US"/>
        </w:rPr>
        <w:t>Method</w:t>
      </w:r>
    </w:p>
    <w:p w14:paraId="670CA034" w14:textId="77777777" w:rsidR="00EA5B76" w:rsidRPr="009E0947" w:rsidRDefault="00EA5B76" w:rsidP="00E45429">
      <w:pPr>
        <w:jc w:val="both"/>
        <w:rPr>
          <w:rFonts w:ascii="Times New Roman" w:hAnsi="Times New Roman" w:cs="Times New Roman"/>
          <w:lang w:val="en-US"/>
        </w:rPr>
      </w:pPr>
      <w:r w:rsidRPr="009E0947">
        <w:rPr>
          <w:rFonts w:ascii="Times New Roman" w:hAnsi="Times New Roman" w:cs="Times New Roman"/>
          <w:lang w:val="en-US"/>
        </w:rPr>
        <w:t>The current study is an exploratory descriptive approach of which I present the most relevant results.</w:t>
      </w:r>
    </w:p>
    <w:p w14:paraId="395FCFC4" w14:textId="49373D4F" w:rsidR="00922502" w:rsidRDefault="00843760" w:rsidP="00E45429">
      <w:pPr>
        <w:jc w:val="both"/>
        <w:rPr>
          <w:rFonts w:ascii="Times New Roman" w:hAnsi="Times New Roman" w:cs="Times New Roman"/>
          <w:lang w:val="en-US"/>
        </w:rPr>
      </w:pPr>
      <w:r w:rsidRPr="00843760">
        <w:rPr>
          <w:rFonts w:ascii="Times New Roman" w:hAnsi="Times New Roman" w:cs="Times New Roman"/>
          <w:b/>
          <w:lang w:val="en-US"/>
        </w:rPr>
        <w:t xml:space="preserve">3.1 </w:t>
      </w:r>
      <w:r w:rsidR="00EA5B76" w:rsidRPr="00843760">
        <w:rPr>
          <w:rFonts w:ascii="Times New Roman" w:hAnsi="Times New Roman" w:cs="Times New Roman"/>
          <w:b/>
          <w:lang w:val="en-US"/>
        </w:rPr>
        <w:t>Participants</w:t>
      </w:r>
      <w:r w:rsidR="00EA5B76" w:rsidRPr="009E0947">
        <w:rPr>
          <w:rFonts w:ascii="Times New Roman" w:hAnsi="Times New Roman" w:cs="Times New Roman"/>
          <w:i/>
          <w:lang w:val="en-US"/>
        </w:rPr>
        <w:t>.</w:t>
      </w:r>
      <w:r w:rsidR="00EA5B76" w:rsidRPr="009E0947">
        <w:rPr>
          <w:rFonts w:ascii="Times New Roman" w:hAnsi="Times New Roman" w:cs="Times New Roman"/>
          <w:lang w:val="en-US"/>
        </w:rPr>
        <w:t xml:space="preserve"> </w:t>
      </w:r>
      <w:r w:rsidR="00EA5B76" w:rsidRPr="009E0947">
        <w:rPr>
          <w:rFonts w:ascii="Times New Roman" w:hAnsi="Times New Roman" w:cs="Times New Roman"/>
          <w:color w:val="000000"/>
          <w:lang w:val="en-US"/>
        </w:rPr>
        <w:t>Collaborated</w:t>
      </w:r>
      <w:r w:rsidR="00EA5B76" w:rsidRPr="009E0947">
        <w:rPr>
          <w:rFonts w:ascii="Times New Roman" w:hAnsi="Times New Roman" w:cs="Times New Roman"/>
          <w:lang w:val="en-US"/>
        </w:rPr>
        <w:t xml:space="preserve"> 297 undergraduate students </w:t>
      </w:r>
      <w:r w:rsidR="00EA5B76" w:rsidRPr="009E0947">
        <w:rPr>
          <w:rFonts w:ascii="Times New Roman" w:hAnsi="Times New Roman" w:cs="Times New Roman"/>
          <w:color w:val="000000"/>
          <w:lang w:val="en-US"/>
        </w:rPr>
        <w:t>of 6 university centers belonging to the university network of the University of Guadalajara, between</w:t>
      </w:r>
      <w:r w:rsidR="00EA5B76" w:rsidRPr="009E0947">
        <w:rPr>
          <w:rFonts w:ascii="Times New Roman" w:hAnsi="Times New Roman" w:cs="Times New Roman"/>
          <w:lang w:val="en-US"/>
        </w:rPr>
        <w:t>18-22 years old: 49 of the CUCBA (University Center of Biological and Agricultural Sciences), 61 of the CUCEA (University Center of Economic and Administrative Sciences), 48 of the CUCEI (University Center of Exact Sciences and Engineering), 46 of the CUCS (University Center of Health Sciences) and 43 of the CUCSH (University Center of Social Sciences and Humanities), and 50 of the CUAAD (University Center of Art, Architecture and Design). It is a direct</w:t>
      </w:r>
      <w:r w:rsidR="00E04F5F">
        <w:rPr>
          <w:rFonts w:ascii="Times New Roman" w:hAnsi="Times New Roman" w:cs="Times New Roman"/>
          <w:lang w:val="en-US"/>
        </w:rPr>
        <w:t>ed</w:t>
      </w:r>
      <w:r w:rsidR="00EA5B76" w:rsidRPr="009E0947">
        <w:rPr>
          <w:rFonts w:ascii="Times New Roman" w:hAnsi="Times New Roman" w:cs="Times New Roman"/>
          <w:lang w:val="en-US"/>
        </w:rPr>
        <w:t xml:space="preserve"> quota sample, that is to say, not probabilistic, in which initially a quota of 50 students per center was contemplated, but at the time of data collection, the groups were not complete, which is why the quota was not the same for all the centers. It was distributed as it appears in the table below. The information was collected between July 2015 and January 2016. The interest in studying undergraduate students lies in the fact that at this stage of the university, students, inserted in the knowledge society, possess analytical tools to distinguish scientific information, using information and communication technologies. </w:t>
      </w:r>
    </w:p>
    <w:p w14:paraId="403245DB" w14:textId="77777777" w:rsidR="00301514" w:rsidRPr="009E0947" w:rsidRDefault="00301514" w:rsidP="00E45429">
      <w:pPr>
        <w:jc w:val="both"/>
        <w:rPr>
          <w:rFonts w:ascii="Times New Roman" w:hAnsi="Times New Roman" w:cs="Times New Roman"/>
          <w:lang w:val="en-US"/>
        </w:rPr>
      </w:pPr>
    </w:p>
    <w:p w14:paraId="170CD084" w14:textId="397C7498" w:rsidR="009760E1" w:rsidRPr="009760E1" w:rsidRDefault="00EA5B76" w:rsidP="009760E1">
      <w:pPr>
        <w:jc w:val="center"/>
        <w:rPr>
          <w:rFonts w:ascii="Times New Roman" w:hAnsi="Times New Roman" w:cs="Times New Roman"/>
          <w:lang w:val="en-US"/>
        </w:rPr>
      </w:pPr>
      <w:r w:rsidRPr="009760E1">
        <w:rPr>
          <w:rFonts w:ascii="Times New Roman" w:hAnsi="Times New Roman" w:cs="Times New Roman"/>
          <w:lang w:val="en-US"/>
        </w:rPr>
        <w:t>Table 1. List of students by university center and by gender</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1"/>
        <w:gridCol w:w="877"/>
        <w:gridCol w:w="992"/>
        <w:gridCol w:w="1134"/>
        <w:gridCol w:w="850"/>
        <w:gridCol w:w="1134"/>
        <w:gridCol w:w="993"/>
        <w:gridCol w:w="851"/>
      </w:tblGrid>
      <w:tr w:rsidR="009760E1" w:rsidRPr="009E0947" w14:paraId="1EBF0C0C" w14:textId="77777777" w:rsidTr="0098030B">
        <w:trPr>
          <w:trHeight w:val="300"/>
          <w:jc w:val="center"/>
        </w:trPr>
        <w:tc>
          <w:tcPr>
            <w:tcW w:w="1591" w:type="dxa"/>
            <w:shd w:val="clear" w:color="auto" w:fill="auto"/>
            <w:noWrap/>
            <w:tcMar>
              <w:top w:w="15" w:type="dxa"/>
              <w:left w:w="15" w:type="dxa"/>
              <w:bottom w:w="0" w:type="dxa"/>
              <w:right w:w="15" w:type="dxa"/>
            </w:tcMar>
            <w:vAlign w:val="bottom"/>
            <w:hideMark/>
          </w:tcPr>
          <w:p w14:paraId="0BC5B923" w14:textId="77777777" w:rsidR="009760E1" w:rsidRPr="009E0947" w:rsidRDefault="009760E1" w:rsidP="009760E1">
            <w:pPr>
              <w:jc w:val="both"/>
              <w:rPr>
                <w:rFonts w:ascii="Times New Roman" w:eastAsia="Times New Roman" w:hAnsi="Times New Roman" w:cs="Times New Roman"/>
                <w:color w:val="000000"/>
                <w:lang w:val="en-US"/>
              </w:rPr>
            </w:pPr>
          </w:p>
        </w:tc>
        <w:tc>
          <w:tcPr>
            <w:tcW w:w="877" w:type="dxa"/>
          </w:tcPr>
          <w:p w14:paraId="3B5C343B"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CUAAD</w:t>
            </w:r>
          </w:p>
        </w:tc>
        <w:tc>
          <w:tcPr>
            <w:tcW w:w="992" w:type="dxa"/>
            <w:shd w:val="clear" w:color="auto" w:fill="auto"/>
            <w:noWrap/>
            <w:tcMar>
              <w:top w:w="15" w:type="dxa"/>
              <w:left w:w="15" w:type="dxa"/>
              <w:bottom w:w="0" w:type="dxa"/>
              <w:right w:w="15" w:type="dxa"/>
            </w:tcMar>
            <w:vAlign w:val="bottom"/>
            <w:hideMark/>
          </w:tcPr>
          <w:p w14:paraId="5B4C7DF8"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CUCBA</w:t>
            </w:r>
          </w:p>
        </w:tc>
        <w:tc>
          <w:tcPr>
            <w:tcW w:w="1134" w:type="dxa"/>
            <w:shd w:val="clear" w:color="auto" w:fill="auto"/>
            <w:noWrap/>
            <w:tcMar>
              <w:top w:w="15" w:type="dxa"/>
              <w:left w:w="15" w:type="dxa"/>
              <w:bottom w:w="0" w:type="dxa"/>
              <w:right w:w="15" w:type="dxa"/>
            </w:tcMar>
            <w:vAlign w:val="bottom"/>
            <w:hideMark/>
          </w:tcPr>
          <w:p w14:paraId="20897853"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CUCEA</w:t>
            </w:r>
          </w:p>
        </w:tc>
        <w:tc>
          <w:tcPr>
            <w:tcW w:w="850" w:type="dxa"/>
            <w:shd w:val="clear" w:color="auto" w:fill="auto"/>
            <w:noWrap/>
            <w:tcMar>
              <w:top w:w="15" w:type="dxa"/>
              <w:left w:w="15" w:type="dxa"/>
              <w:bottom w:w="0" w:type="dxa"/>
              <w:right w:w="15" w:type="dxa"/>
            </w:tcMar>
            <w:vAlign w:val="bottom"/>
            <w:hideMark/>
          </w:tcPr>
          <w:p w14:paraId="54D9CAD6"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CUCEI</w:t>
            </w:r>
          </w:p>
        </w:tc>
        <w:tc>
          <w:tcPr>
            <w:tcW w:w="1134" w:type="dxa"/>
            <w:shd w:val="clear" w:color="auto" w:fill="auto"/>
            <w:noWrap/>
            <w:tcMar>
              <w:top w:w="15" w:type="dxa"/>
              <w:left w:w="15" w:type="dxa"/>
              <w:bottom w:w="0" w:type="dxa"/>
              <w:right w:w="15" w:type="dxa"/>
            </w:tcMar>
            <w:vAlign w:val="bottom"/>
            <w:hideMark/>
          </w:tcPr>
          <w:p w14:paraId="424766E8"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CUCS</w:t>
            </w:r>
          </w:p>
        </w:tc>
        <w:tc>
          <w:tcPr>
            <w:tcW w:w="993" w:type="dxa"/>
            <w:shd w:val="clear" w:color="auto" w:fill="auto"/>
            <w:noWrap/>
            <w:tcMar>
              <w:top w:w="15" w:type="dxa"/>
              <w:left w:w="15" w:type="dxa"/>
              <w:bottom w:w="0" w:type="dxa"/>
              <w:right w:w="15" w:type="dxa"/>
            </w:tcMar>
            <w:vAlign w:val="bottom"/>
            <w:hideMark/>
          </w:tcPr>
          <w:p w14:paraId="4843B317"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CUCSH</w:t>
            </w:r>
          </w:p>
        </w:tc>
        <w:tc>
          <w:tcPr>
            <w:tcW w:w="851" w:type="dxa"/>
          </w:tcPr>
          <w:p w14:paraId="683A46E7" w14:textId="09424F7E" w:rsidR="009760E1" w:rsidRPr="009760E1" w:rsidRDefault="009760E1" w:rsidP="009760E1">
            <w:pPr>
              <w:jc w:val="center"/>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Total</w:t>
            </w:r>
          </w:p>
        </w:tc>
      </w:tr>
      <w:tr w:rsidR="009760E1" w:rsidRPr="009E0947" w14:paraId="0055BB36" w14:textId="77777777" w:rsidTr="0098030B">
        <w:trPr>
          <w:trHeight w:val="300"/>
          <w:jc w:val="center"/>
        </w:trPr>
        <w:tc>
          <w:tcPr>
            <w:tcW w:w="0" w:type="auto"/>
            <w:shd w:val="clear" w:color="auto" w:fill="auto"/>
            <w:noWrap/>
            <w:tcMar>
              <w:top w:w="15" w:type="dxa"/>
              <w:left w:w="15" w:type="dxa"/>
              <w:bottom w:w="0" w:type="dxa"/>
              <w:right w:w="15" w:type="dxa"/>
            </w:tcMar>
            <w:vAlign w:val="bottom"/>
            <w:hideMark/>
          </w:tcPr>
          <w:p w14:paraId="223DF311" w14:textId="77777777" w:rsidR="009760E1" w:rsidRPr="009760E1" w:rsidRDefault="009760E1" w:rsidP="009760E1">
            <w:pPr>
              <w:jc w:val="center"/>
              <w:rPr>
                <w:rFonts w:ascii="Times New Roman" w:eastAsia="Times New Roman" w:hAnsi="Times New Roman" w:cs="Times New Roman"/>
                <w:color w:val="000000"/>
                <w:lang w:val="es-MX"/>
              </w:rPr>
            </w:pPr>
            <w:r w:rsidRPr="009760E1">
              <w:rPr>
                <w:rFonts w:ascii="Times New Roman" w:eastAsia="Times New Roman" w:hAnsi="Times New Roman" w:cs="Times New Roman"/>
                <w:color w:val="000000"/>
                <w:lang w:val="es-MX"/>
              </w:rPr>
              <w:t>Women</w:t>
            </w:r>
          </w:p>
        </w:tc>
        <w:tc>
          <w:tcPr>
            <w:tcW w:w="877" w:type="dxa"/>
          </w:tcPr>
          <w:p w14:paraId="3DA28A53"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26</w:t>
            </w:r>
          </w:p>
        </w:tc>
        <w:tc>
          <w:tcPr>
            <w:tcW w:w="992" w:type="dxa"/>
            <w:shd w:val="clear" w:color="auto" w:fill="auto"/>
            <w:noWrap/>
            <w:tcMar>
              <w:top w:w="15" w:type="dxa"/>
              <w:left w:w="15" w:type="dxa"/>
              <w:bottom w:w="0" w:type="dxa"/>
              <w:right w:w="15" w:type="dxa"/>
            </w:tcMar>
            <w:vAlign w:val="bottom"/>
            <w:hideMark/>
          </w:tcPr>
          <w:p w14:paraId="1FA16001"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19</w:t>
            </w:r>
          </w:p>
        </w:tc>
        <w:tc>
          <w:tcPr>
            <w:tcW w:w="1134" w:type="dxa"/>
            <w:shd w:val="clear" w:color="auto" w:fill="auto"/>
            <w:noWrap/>
            <w:tcMar>
              <w:top w:w="15" w:type="dxa"/>
              <w:left w:w="15" w:type="dxa"/>
              <w:bottom w:w="0" w:type="dxa"/>
              <w:right w:w="15" w:type="dxa"/>
            </w:tcMar>
            <w:vAlign w:val="bottom"/>
            <w:hideMark/>
          </w:tcPr>
          <w:p w14:paraId="0CECD5A4"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39</w:t>
            </w:r>
          </w:p>
        </w:tc>
        <w:tc>
          <w:tcPr>
            <w:tcW w:w="850" w:type="dxa"/>
            <w:shd w:val="clear" w:color="auto" w:fill="auto"/>
            <w:noWrap/>
            <w:tcMar>
              <w:top w:w="15" w:type="dxa"/>
              <w:left w:w="15" w:type="dxa"/>
              <w:bottom w:w="0" w:type="dxa"/>
              <w:right w:w="15" w:type="dxa"/>
            </w:tcMar>
            <w:vAlign w:val="bottom"/>
            <w:hideMark/>
          </w:tcPr>
          <w:p w14:paraId="74CCAECB"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16</w:t>
            </w:r>
          </w:p>
        </w:tc>
        <w:tc>
          <w:tcPr>
            <w:tcW w:w="1134" w:type="dxa"/>
            <w:shd w:val="clear" w:color="auto" w:fill="auto"/>
            <w:noWrap/>
            <w:tcMar>
              <w:top w:w="15" w:type="dxa"/>
              <w:left w:w="15" w:type="dxa"/>
              <w:bottom w:w="0" w:type="dxa"/>
              <w:right w:w="15" w:type="dxa"/>
            </w:tcMar>
            <w:vAlign w:val="bottom"/>
            <w:hideMark/>
          </w:tcPr>
          <w:p w14:paraId="6B5AA71E"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27</w:t>
            </w:r>
          </w:p>
        </w:tc>
        <w:tc>
          <w:tcPr>
            <w:tcW w:w="993" w:type="dxa"/>
            <w:shd w:val="clear" w:color="auto" w:fill="auto"/>
            <w:noWrap/>
            <w:tcMar>
              <w:top w:w="15" w:type="dxa"/>
              <w:left w:w="15" w:type="dxa"/>
              <w:bottom w:w="0" w:type="dxa"/>
              <w:right w:w="15" w:type="dxa"/>
            </w:tcMar>
            <w:vAlign w:val="bottom"/>
            <w:hideMark/>
          </w:tcPr>
          <w:p w14:paraId="0FCA1007"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25</w:t>
            </w:r>
          </w:p>
        </w:tc>
        <w:tc>
          <w:tcPr>
            <w:tcW w:w="851" w:type="dxa"/>
          </w:tcPr>
          <w:p w14:paraId="55D5A632"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152</w:t>
            </w:r>
          </w:p>
        </w:tc>
      </w:tr>
      <w:tr w:rsidR="009760E1" w:rsidRPr="009E0947" w14:paraId="01D72384" w14:textId="77777777" w:rsidTr="0098030B">
        <w:trPr>
          <w:trHeight w:val="300"/>
          <w:jc w:val="center"/>
        </w:trPr>
        <w:tc>
          <w:tcPr>
            <w:tcW w:w="0" w:type="auto"/>
            <w:shd w:val="clear" w:color="auto" w:fill="auto"/>
            <w:noWrap/>
            <w:tcMar>
              <w:top w:w="15" w:type="dxa"/>
              <w:left w:w="15" w:type="dxa"/>
              <w:bottom w:w="0" w:type="dxa"/>
              <w:right w:w="15" w:type="dxa"/>
            </w:tcMar>
            <w:vAlign w:val="bottom"/>
            <w:hideMark/>
          </w:tcPr>
          <w:p w14:paraId="73FBC16F" w14:textId="77777777" w:rsidR="009760E1" w:rsidRPr="009760E1" w:rsidRDefault="009760E1" w:rsidP="009760E1">
            <w:pPr>
              <w:jc w:val="center"/>
              <w:rPr>
                <w:rFonts w:ascii="Times New Roman" w:eastAsia="Times New Roman" w:hAnsi="Times New Roman" w:cs="Times New Roman"/>
                <w:color w:val="000000"/>
                <w:lang w:val="es-MX"/>
              </w:rPr>
            </w:pPr>
            <w:r w:rsidRPr="009760E1">
              <w:rPr>
                <w:rFonts w:ascii="Times New Roman" w:eastAsia="Times New Roman" w:hAnsi="Times New Roman" w:cs="Times New Roman"/>
                <w:color w:val="000000"/>
                <w:lang w:val="es-MX"/>
              </w:rPr>
              <w:t>Men</w:t>
            </w:r>
          </w:p>
        </w:tc>
        <w:tc>
          <w:tcPr>
            <w:tcW w:w="877" w:type="dxa"/>
          </w:tcPr>
          <w:p w14:paraId="1C38AFB8"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24</w:t>
            </w:r>
          </w:p>
        </w:tc>
        <w:tc>
          <w:tcPr>
            <w:tcW w:w="992" w:type="dxa"/>
            <w:shd w:val="clear" w:color="auto" w:fill="auto"/>
            <w:noWrap/>
            <w:tcMar>
              <w:top w:w="15" w:type="dxa"/>
              <w:left w:w="15" w:type="dxa"/>
              <w:bottom w:w="0" w:type="dxa"/>
              <w:right w:w="15" w:type="dxa"/>
            </w:tcMar>
            <w:vAlign w:val="bottom"/>
            <w:hideMark/>
          </w:tcPr>
          <w:p w14:paraId="45B9F964"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30</w:t>
            </w:r>
          </w:p>
        </w:tc>
        <w:tc>
          <w:tcPr>
            <w:tcW w:w="1134" w:type="dxa"/>
            <w:shd w:val="clear" w:color="auto" w:fill="auto"/>
            <w:noWrap/>
            <w:tcMar>
              <w:top w:w="15" w:type="dxa"/>
              <w:left w:w="15" w:type="dxa"/>
              <w:bottom w:w="0" w:type="dxa"/>
              <w:right w:w="15" w:type="dxa"/>
            </w:tcMar>
            <w:vAlign w:val="bottom"/>
            <w:hideMark/>
          </w:tcPr>
          <w:p w14:paraId="0AA1391D"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22</w:t>
            </w:r>
          </w:p>
        </w:tc>
        <w:tc>
          <w:tcPr>
            <w:tcW w:w="850" w:type="dxa"/>
            <w:shd w:val="clear" w:color="auto" w:fill="auto"/>
            <w:noWrap/>
            <w:tcMar>
              <w:top w:w="15" w:type="dxa"/>
              <w:left w:w="15" w:type="dxa"/>
              <w:bottom w:w="0" w:type="dxa"/>
              <w:right w:w="15" w:type="dxa"/>
            </w:tcMar>
            <w:vAlign w:val="bottom"/>
            <w:hideMark/>
          </w:tcPr>
          <w:p w14:paraId="6618C175"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32</w:t>
            </w:r>
          </w:p>
        </w:tc>
        <w:tc>
          <w:tcPr>
            <w:tcW w:w="1134" w:type="dxa"/>
            <w:shd w:val="clear" w:color="auto" w:fill="auto"/>
            <w:noWrap/>
            <w:tcMar>
              <w:top w:w="15" w:type="dxa"/>
              <w:left w:w="15" w:type="dxa"/>
              <w:bottom w:w="0" w:type="dxa"/>
              <w:right w:w="15" w:type="dxa"/>
            </w:tcMar>
            <w:vAlign w:val="bottom"/>
            <w:hideMark/>
          </w:tcPr>
          <w:p w14:paraId="5EC2A0FC"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19</w:t>
            </w:r>
          </w:p>
        </w:tc>
        <w:tc>
          <w:tcPr>
            <w:tcW w:w="993" w:type="dxa"/>
            <w:shd w:val="clear" w:color="auto" w:fill="auto"/>
            <w:noWrap/>
            <w:tcMar>
              <w:top w:w="15" w:type="dxa"/>
              <w:left w:w="15" w:type="dxa"/>
              <w:bottom w:w="0" w:type="dxa"/>
              <w:right w:w="15" w:type="dxa"/>
            </w:tcMar>
            <w:vAlign w:val="bottom"/>
            <w:hideMark/>
          </w:tcPr>
          <w:p w14:paraId="6BA6CA92"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17</w:t>
            </w:r>
          </w:p>
        </w:tc>
        <w:tc>
          <w:tcPr>
            <w:tcW w:w="851" w:type="dxa"/>
          </w:tcPr>
          <w:p w14:paraId="78B639DF"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144</w:t>
            </w:r>
          </w:p>
        </w:tc>
      </w:tr>
      <w:tr w:rsidR="009760E1" w:rsidRPr="009E0947" w14:paraId="75ED31AA" w14:textId="77777777" w:rsidTr="0098030B">
        <w:trPr>
          <w:trHeight w:val="300"/>
          <w:jc w:val="center"/>
        </w:trPr>
        <w:tc>
          <w:tcPr>
            <w:tcW w:w="0" w:type="auto"/>
            <w:shd w:val="clear" w:color="auto" w:fill="auto"/>
            <w:noWrap/>
            <w:tcMar>
              <w:top w:w="15" w:type="dxa"/>
              <w:left w:w="15" w:type="dxa"/>
              <w:bottom w:w="0" w:type="dxa"/>
              <w:right w:w="15" w:type="dxa"/>
            </w:tcMar>
            <w:vAlign w:val="bottom"/>
          </w:tcPr>
          <w:p w14:paraId="357A2A0A" w14:textId="77777777" w:rsidR="009760E1" w:rsidRPr="009760E1" w:rsidRDefault="009760E1" w:rsidP="009760E1">
            <w:pPr>
              <w:jc w:val="center"/>
              <w:rPr>
                <w:rFonts w:ascii="Times New Roman" w:eastAsia="Times New Roman" w:hAnsi="Times New Roman" w:cs="Times New Roman"/>
                <w:color w:val="000000"/>
                <w:lang w:val="es-MX"/>
              </w:rPr>
            </w:pPr>
            <w:r w:rsidRPr="009760E1">
              <w:rPr>
                <w:rFonts w:ascii="Times New Roman" w:eastAsia="Times New Roman" w:hAnsi="Times New Roman" w:cs="Times New Roman"/>
                <w:color w:val="000000"/>
                <w:lang w:val="es-MX"/>
              </w:rPr>
              <w:t>Did not answer</w:t>
            </w:r>
          </w:p>
        </w:tc>
        <w:tc>
          <w:tcPr>
            <w:tcW w:w="877" w:type="dxa"/>
          </w:tcPr>
          <w:p w14:paraId="2AAB861F"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0</w:t>
            </w:r>
          </w:p>
        </w:tc>
        <w:tc>
          <w:tcPr>
            <w:tcW w:w="992" w:type="dxa"/>
            <w:shd w:val="clear" w:color="auto" w:fill="auto"/>
            <w:noWrap/>
            <w:tcMar>
              <w:top w:w="15" w:type="dxa"/>
              <w:left w:w="15" w:type="dxa"/>
              <w:bottom w:w="0" w:type="dxa"/>
              <w:right w:w="15" w:type="dxa"/>
            </w:tcMar>
            <w:vAlign w:val="bottom"/>
          </w:tcPr>
          <w:p w14:paraId="11451E7E"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0</w:t>
            </w:r>
          </w:p>
        </w:tc>
        <w:tc>
          <w:tcPr>
            <w:tcW w:w="1134" w:type="dxa"/>
            <w:shd w:val="clear" w:color="auto" w:fill="auto"/>
            <w:noWrap/>
            <w:tcMar>
              <w:top w:w="15" w:type="dxa"/>
              <w:left w:w="15" w:type="dxa"/>
              <w:bottom w:w="0" w:type="dxa"/>
              <w:right w:w="15" w:type="dxa"/>
            </w:tcMar>
            <w:vAlign w:val="bottom"/>
          </w:tcPr>
          <w:p w14:paraId="23AF8956"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0</w:t>
            </w:r>
          </w:p>
        </w:tc>
        <w:tc>
          <w:tcPr>
            <w:tcW w:w="850" w:type="dxa"/>
            <w:shd w:val="clear" w:color="auto" w:fill="auto"/>
            <w:noWrap/>
            <w:tcMar>
              <w:top w:w="15" w:type="dxa"/>
              <w:left w:w="15" w:type="dxa"/>
              <w:bottom w:w="0" w:type="dxa"/>
              <w:right w:w="15" w:type="dxa"/>
            </w:tcMar>
            <w:vAlign w:val="bottom"/>
          </w:tcPr>
          <w:p w14:paraId="20347F9C"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0</w:t>
            </w:r>
          </w:p>
        </w:tc>
        <w:tc>
          <w:tcPr>
            <w:tcW w:w="1134" w:type="dxa"/>
            <w:shd w:val="clear" w:color="auto" w:fill="auto"/>
            <w:noWrap/>
            <w:tcMar>
              <w:top w:w="15" w:type="dxa"/>
              <w:left w:w="15" w:type="dxa"/>
              <w:bottom w:w="0" w:type="dxa"/>
              <w:right w:w="15" w:type="dxa"/>
            </w:tcMar>
            <w:vAlign w:val="bottom"/>
          </w:tcPr>
          <w:p w14:paraId="19105592"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0</w:t>
            </w:r>
          </w:p>
        </w:tc>
        <w:tc>
          <w:tcPr>
            <w:tcW w:w="993" w:type="dxa"/>
            <w:shd w:val="clear" w:color="auto" w:fill="auto"/>
            <w:noWrap/>
            <w:tcMar>
              <w:top w:w="15" w:type="dxa"/>
              <w:left w:w="15" w:type="dxa"/>
              <w:bottom w:w="0" w:type="dxa"/>
              <w:right w:w="15" w:type="dxa"/>
            </w:tcMar>
            <w:vAlign w:val="bottom"/>
          </w:tcPr>
          <w:p w14:paraId="22AF89F9" w14:textId="77777777" w:rsidR="009760E1" w:rsidRPr="009E0947" w:rsidRDefault="009760E1" w:rsidP="009760E1">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01</w:t>
            </w:r>
          </w:p>
        </w:tc>
        <w:tc>
          <w:tcPr>
            <w:tcW w:w="851" w:type="dxa"/>
          </w:tcPr>
          <w:p w14:paraId="434CD752" w14:textId="77777777" w:rsidR="009760E1" w:rsidRPr="009E0947" w:rsidRDefault="009760E1" w:rsidP="009760E1">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01</w:t>
            </w:r>
          </w:p>
        </w:tc>
      </w:tr>
      <w:tr w:rsidR="009760E1" w:rsidRPr="009E0947" w14:paraId="38F7D756" w14:textId="77777777" w:rsidTr="0098030B">
        <w:trPr>
          <w:trHeight w:val="300"/>
          <w:jc w:val="center"/>
        </w:trPr>
        <w:tc>
          <w:tcPr>
            <w:tcW w:w="0" w:type="auto"/>
            <w:shd w:val="clear" w:color="auto" w:fill="auto"/>
            <w:noWrap/>
            <w:tcMar>
              <w:top w:w="15" w:type="dxa"/>
              <w:left w:w="15" w:type="dxa"/>
              <w:bottom w:w="0" w:type="dxa"/>
              <w:right w:w="15" w:type="dxa"/>
            </w:tcMar>
            <w:vAlign w:val="bottom"/>
            <w:hideMark/>
          </w:tcPr>
          <w:p w14:paraId="27972E89" w14:textId="599C2B2C" w:rsidR="009760E1" w:rsidRPr="009760E1" w:rsidRDefault="009760E1" w:rsidP="009760E1">
            <w:pPr>
              <w:jc w:val="right"/>
              <w:rPr>
                <w:rFonts w:ascii="Times New Roman" w:eastAsia="Times New Roman" w:hAnsi="Times New Roman" w:cs="Times New Roman"/>
                <w:color w:val="000000"/>
                <w:lang w:val="es-MX"/>
              </w:rPr>
            </w:pPr>
            <w:r>
              <w:rPr>
                <w:rFonts w:ascii="Times New Roman" w:eastAsia="Times New Roman" w:hAnsi="Times New Roman" w:cs="Times New Roman"/>
                <w:color w:val="000000"/>
                <w:lang w:val="es-MX"/>
              </w:rPr>
              <w:t>Total</w:t>
            </w:r>
          </w:p>
        </w:tc>
        <w:tc>
          <w:tcPr>
            <w:tcW w:w="877" w:type="dxa"/>
          </w:tcPr>
          <w:p w14:paraId="6DE10746" w14:textId="77777777" w:rsidR="009760E1" w:rsidRPr="009E0947" w:rsidRDefault="009760E1" w:rsidP="0098030B">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50</w:t>
            </w:r>
          </w:p>
        </w:tc>
        <w:tc>
          <w:tcPr>
            <w:tcW w:w="992" w:type="dxa"/>
            <w:shd w:val="clear" w:color="auto" w:fill="auto"/>
            <w:noWrap/>
            <w:tcMar>
              <w:top w:w="15" w:type="dxa"/>
              <w:left w:w="15" w:type="dxa"/>
              <w:bottom w:w="0" w:type="dxa"/>
              <w:right w:w="15" w:type="dxa"/>
            </w:tcMar>
            <w:vAlign w:val="bottom"/>
            <w:hideMark/>
          </w:tcPr>
          <w:p w14:paraId="6CE0E989" w14:textId="77777777" w:rsidR="009760E1" w:rsidRPr="009E0947" w:rsidRDefault="009760E1" w:rsidP="0098030B">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49</w:t>
            </w:r>
          </w:p>
        </w:tc>
        <w:tc>
          <w:tcPr>
            <w:tcW w:w="1134" w:type="dxa"/>
            <w:shd w:val="clear" w:color="auto" w:fill="auto"/>
            <w:noWrap/>
            <w:tcMar>
              <w:top w:w="15" w:type="dxa"/>
              <w:left w:w="15" w:type="dxa"/>
              <w:bottom w:w="0" w:type="dxa"/>
              <w:right w:w="15" w:type="dxa"/>
            </w:tcMar>
            <w:vAlign w:val="bottom"/>
            <w:hideMark/>
          </w:tcPr>
          <w:p w14:paraId="0B6C1632" w14:textId="77777777" w:rsidR="009760E1" w:rsidRPr="009E0947" w:rsidRDefault="009760E1" w:rsidP="0098030B">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61</w:t>
            </w:r>
          </w:p>
        </w:tc>
        <w:tc>
          <w:tcPr>
            <w:tcW w:w="850" w:type="dxa"/>
            <w:shd w:val="clear" w:color="auto" w:fill="auto"/>
            <w:noWrap/>
            <w:tcMar>
              <w:top w:w="15" w:type="dxa"/>
              <w:left w:w="15" w:type="dxa"/>
              <w:bottom w:w="0" w:type="dxa"/>
              <w:right w:w="15" w:type="dxa"/>
            </w:tcMar>
            <w:vAlign w:val="bottom"/>
            <w:hideMark/>
          </w:tcPr>
          <w:p w14:paraId="4C9C4585" w14:textId="77777777" w:rsidR="009760E1" w:rsidRPr="009E0947" w:rsidRDefault="009760E1" w:rsidP="0098030B">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48</w:t>
            </w:r>
          </w:p>
        </w:tc>
        <w:tc>
          <w:tcPr>
            <w:tcW w:w="1134" w:type="dxa"/>
            <w:shd w:val="clear" w:color="auto" w:fill="auto"/>
            <w:noWrap/>
            <w:tcMar>
              <w:top w:w="15" w:type="dxa"/>
              <w:left w:w="15" w:type="dxa"/>
              <w:bottom w:w="0" w:type="dxa"/>
              <w:right w:w="15" w:type="dxa"/>
            </w:tcMar>
            <w:vAlign w:val="bottom"/>
            <w:hideMark/>
          </w:tcPr>
          <w:p w14:paraId="2223D27D" w14:textId="77777777" w:rsidR="009760E1" w:rsidRPr="009E0947" w:rsidRDefault="009760E1" w:rsidP="0098030B">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46</w:t>
            </w:r>
          </w:p>
        </w:tc>
        <w:tc>
          <w:tcPr>
            <w:tcW w:w="993" w:type="dxa"/>
            <w:shd w:val="clear" w:color="auto" w:fill="auto"/>
            <w:noWrap/>
            <w:tcMar>
              <w:top w:w="15" w:type="dxa"/>
              <w:left w:w="15" w:type="dxa"/>
              <w:bottom w:w="0" w:type="dxa"/>
              <w:right w:w="15" w:type="dxa"/>
            </w:tcMar>
            <w:vAlign w:val="bottom"/>
            <w:hideMark/>
          </w:tcPr>
          <w:p w14:paraId="534ED0B6" w14:textId="77777777" w:rsidR="009760E1" w:rsidRPr="009E0947" w:rsidRDefault="009760E1" w:rsidP="0098030B">
            <w:pPr>
              <w:jc w:val="center"/>
              <w:rPr>
                <w:rFonts w:ascii="Times New Roman" w:eastAsia="Times New Roman" w:hAnsi="Times New Roman" w:cs="Times New Roman"/>
                <w:color w:val="000000"/>
                <w:lang w:val="es-MX"/>
              </w:rPr>
            </w:pPr>
            <w:r w:rsidRPr="009E0947">
              <w:rPr>
                <w:rFonts w:ascii="Times New Roman" w:eastAsia="Times New Roman" w:hAnsi="Times New Roman" w:cs="Times New Roman"/>
                <w:color w:val="000000"/>
                <w:lang w:val="es-MX"/>
              </w:rPr>
              <w:t>43</w:t>
            </w:r>
          </w:p>
        </w:tc>
        <w:tc>
          <w:tcPr>
            <w:tcW w:w="851" w:type="dxa"/>
          </w:tcPr>
          <w:p w14:paraId="11A9C504" w14:textId="77777777" w:rsidR="009760E1" w:rsidRPr="009E0947" w:rsidRDefault="009760E1" w:rsidP="0098030B">
            <w:pPr>
              <w:jc w:val="center"/>
              <w:rPr>
                <w:rFonts w:ascii="Times New Roman" w:eastAsia="Times New Roman" w:hAnsi="Times New Roman" w:cs="Times New Roman"/>
                <w:b/>
                <w:color w:val="000000"/>
                <w:lang w:val="es-MX"/>
              </w:rPr>
            </w:pPr>
            <w:r w:rsidRPr="009E0947">
              <w:rPr>
                <w:rFonts w:ascii="Times New Roman" w:eastAsia="Times New Roman" w:hAnsi="Times New Roman" w:cs="Times New Roman"/>
                <w:b/>
                <w:color w:val="000000"/>
                <w:lang w:val="es-MX"/>
              </w:rPr>
              <w:t>297</w:t>
            </w:r>
          </w:p>
        </w:tc>
      </w:tr>
    </w:tbl>
    <w:p w14:paraId="33C44632" w14:textId="77777777" w:rsidR="009760E1" w:rsidRPr="00F40741" w:rsidRDefault="009760E1" w:rsidP="00E45429">
      <w:pPr>
        <w:jc w:val="center"/>
        <w:rPr>
          <w:rFonts w:ascii="Times New Roman" w:hAnsi="Times New Roman" w:cs="Times New Roman"/>
          <w:b/>
          <w:lang w:val="en-US"/>
        </w:rPr>
      </w:pPr>
    </w:p>
    <w:p w14:paraId="747D0BB0" w14:textId="66D1DB96" w:rsidR="00EA5B76" w:rsidRDefault="00843760" w:rsidP="00E45429">
      <w:pPr>
        <w:jc w:val="both"/>
        <w:rPr>
          <w:rFonts w:ascii="Times New Roman" w:hAnsi="Times New Roman" w:cs="Times New Roman"/>
          <w:lang w:val="en-US"/>
        </w:rPr>
      </w:pPr>
      <w:r>
        <w:rPr>
          <w:rFonts w:ascii="Times New Roman" w:hAnsi="Times New Roman" w:cs="Times New Roman"/>
          <w:b/>
          <w:lang w:val="en-US"/>
        </w:rPr>
        <w:t>3.2</w:t>
      </w:r>
      <w:r w:rsidRPr="00843760">
        <w:rPr>
          <w:rFonts w:ascii="Times New Roman" w:hAnsi="Times New Roman" w:cs="Times New Roman"/>
          <w:b/>
          <w:lang w:val="en-US"/>
        </w:rPr>
        <w:t xml:space="preserve"> </w:t>
      </w:r>
      <w:r w:rsidR="00EA5B76" w:rsidRPr="00843760">
        <w:rPr>
          <w:rFonts w:ascii="Times New Roman" w:hAnsi="Times New Roman" w:cs="Times New Roman"/>
          <w:b/>
          <w:lang w:val="en-US"/>
        </w:rPr>
        <w:t>Instruments</w:t>
      </w:r>
      <w:r w:rsidR="00EA5B76" w:rsidRPr="009E0947">
        <w:rPr>
          <w:rFonts w:ascii="Times New Roman" w:hAnsi="Times New Roman" w:cs="Times New Roman"/>
          <w:i/>
          <w:lang w:val="en-US"/>
        </w:rPr>
        <w:t>.</w:t>
      </w:r>
      <w:r w:rsidR="00E04F5F">
        <w:rPr>
          <w:rFonts w:ascii="Times New Roman" w:hAnsi="Times New Roman" w:cs="Times New Roman"/>
          <w:lang w:val="en-US"/>
        </w:rPr>
        <w:t xml:space="preserve"> To collect the information</w:t>
      </w:r>
      <w:r w:rsidR="00EA5B76" w:rsidRPr="009E0947">
        <w:rPr>
          <w:rFonts w:ascii="Times New Roman" w:hAnsi="Times New Roman" w:cs="Times New Roman"/>
          <w:lang w:val="en-US"/>
        </w:rPr>
        <w:t xml:space="preserve"> a questionnaire was developed consisting of 25 questions, mostly open, but also multiple choice, and related to the media and the use given by students in obtaining scientific information both on the Internet, as in other formats. The answers to the most relevant questions are described in the following section, since for space reasons only those most related to the objectives of the current investigation are presented.</w:t>
      </w:r>
    </w:p>
    <w:p w14:paraId="6477C12E" w14:textId="77777777" w:rsidR="00871AA6" w:rsidRPr="009E0947" w:rsidRDefault="00871AA6" w:rsidP="00E45429">
      <w:pPr>
        <w:jc w:val="both"/>
        <w:rPr>
          <w:rFonts w:ascii="Times New Roman" w:hAnsi="Times New Roman" w:cs="Times New Roman"/>
          <w:lang w:val="en-US"/>
        </w:rPr>
      </w:pPr>
    </w:p>
    <w:p w14:paraId="7C364C7B" w14:textId="441762D6" w:rsidR="00EA5B76" w:rsidRDefault="00843760" w:rsidP="00E45429">
      <w:pPr>
        <w:jc w:val="both"/>
        <w:rPr>
          <w:rFonts w:ascii="Times New Roman" w:hAnsi="Times New Roman" w:cs="Times New Roman"/>
          <w:lang w:val="en-US"/>
        </w:rPr>
      </w:pPr>
      <w:r>
        <w:rPr>
          <w:rFonts w:ascii="Times New Roman" w:hAnsi="Times New Roman" w:cs="Times New Roman"/>
          <w:b/>
          <w:lang w:val="en-US"/>
        </w:rPr>
        <w:t>3.3</w:t>
      </w:r>
      <w:r w:rsidRPr="00843760">
        <w:rPr>
          <w:rFonts w:ascii="Times New Roman" w:hAnsi="Times New Roman" w:cs="Times New Roman"/>
          <w:b/>
          <w:lang w:val="en-US"/>
        </w:rPr>
        <w:t xml:space="preserve"> </w:t>
      </w:r>
      <w:r w:rsidR="00EA5B76" w:rsidRPr="00843760">
        <w:rPr>
          <w:rFonts w:ascii="Times New Roman" w:hAnsi="Times New Roman" w:cs="Times New Roman"/>
          <w:b/>
          <w:lang w:val="en-US"/>
        </w:rPr>
        <w:t>Course of action.</w:t>
      </w:r>
      <w:r w:rsidR="00EA5B76" w:rsidRPr="009E0947">
        <w:rPr>
          <w:rFonts w:ascii="Times New Roman" w:hAnsi="Times New Roman" w:cs="Times New Roman"/>
          <w:lang w:val="en-US"/>
        </w:rPr>
        <w:t xml:space="preserve"> From the various readings of the corp</w:t>
      </w:r>
      <w:r w:rsidR="00E04F5F">
        <w:rPr>
          <w:rFonts w:ascii="Times New Roman" w:hAnsi="Times New Roman" w:cs="Times New Roman"/>
          <w:lang w:val="en-US"/>
        </w:rPr>
        <w:t>us of students</w:t>
      </w:r>
      <w:r w:rsidR="00EA5B76" w:rsidRPr="009E0947">
        <w:rPr>
          <w:rFonts w:ascii="Times New Roman" w:hAnsi="Times New Roman" w:cs="Times New Roman"/>
          <w:lang w:val="en-US"/>
        </w:rPr>
        <w:t xml:space="preserve"> open responses, an analysis of thematic content was carried out, that is, the central ideas for each answer were established as topics, as well as the words that were most repeated. This helped to establish a codebook, which facilitated the categorization of student responses from each university center. Next, the information already coded was transferred to Excel for grouping responses and presented by each of the thematic centers. </w:t>
      </w:r>
    </w:p>
    <w:p w14:paraId="613AEDD5" w14:textId="77777777" w:rsidR="00871AA6" w:rsidRPr="009E0947" w:rsidRDefault="00871AA6" w:rsidP="00E45429">
      <w:pPr>
        <w:jc w:val="both"/>
        <w:rPr>
          <w:rFonts w:ascii="Times New Roman" w:hAnsi="Times New Roman" w:cs="Times New Roman"/>
          <w:lang w:val="en-US"/>
        </w:rPr>
      </w:pPr>
    </w:p>
    <w:p w14:paraId="6E27952E" w14:textId="1DF4AB82" w:rsidR="00EA5B76" w:rsidRDefault="00843760" w:rsidP="00E45429">
      <w:pPr>
        <w:jc w:val="both"/>
        <w:rPr>
          <w:rFonts w:ascii="Times New Roman" w:hAnsi="Times New Roman" w:cs="Times New Roman"/>
          <w:lang w:val="en-US"/>
        </w:rPr>
      </w:pPr>
      <w:r w:rsidRPr="00843760">
        <w:rPr>
          <w:rFonts w:ascii="Times New Roman" w:hAnsi="Times New Roman" w:cs="Times New Roman"/>
          <w:b/>
          <w:lang w:val="en-US"/>
        </w:rPr>
        <w:t xml:space="preserve">3.4 </w:t>
      </w:r>
      <w:r w:rsidR="00EA5B76" w:rsidRPr="00843760">
        <w:rPr>
          <w:rFonts w:ascii="Times New Roman" w:hAnsi="Times New Roman" w:cs="Times New Roman"/>
          <w:b/>
          <w:lang w:val="en-US"/>
        </w:rPr>
        <w:t>Data analysis</w:t>
      </w:r>
      <w:r w:rsidR="00EA5B76" w:rsidRPr="009E0947">
        <w:rPr>
          <w:rFonts w:ascii="Times New Roman" w:hAnsi="Times New Roman" w:cs="Times New Roman"/>
          <w:i/>
          <w:lang w:val="en-US"/>
        </w:rPr>
        <w:t>.</w:t>
      </w:r>
      <w:r w:rsidR="00EA5B76" w:rsidRPr="009E0947">
        <w:rPr>
          <w:rFonts w:ascii="Times New Roman" w:hAnsi="Times New Roman" w:cs="Times New Roman"/>
          <w:lang w:val="en-US"/>
        </w:rPr>
        <w:t xml:space="preserve"> In this phase of the study only the frequencies by centers have been established as a general approximation that provides a broad overview for the time being. However it is an exploratory-descriptive study, the data was triangulated (comparing all the answers as a whole) so that such approximations are more abundant and thus understand the meaning of the answers as a whole.</w:t>
      </w:r>
    </w:p>
    <w:p w14:paraId="5731274D" w14:textId="77777777" w:rsidR="009760E1" w:rsidRPr="009E0947" w:rsidRDefault="009760E1" w:rsidP="00E45429">
      <w:pPr>
        <w:jc w:val="both"/>
        <w:rPr>
          <w:rFonts w:ascii="Times New Roman" w:hAnsi="Times New Roman" w:cs="Times New Roman"/>
          <w:lang w:val="en-US"/>
        </w:rPr>
      </w:pPr>
    </w:p>
    <w:p w14:paraId="7F92E876" w14:textId="3E2CE75D" w:rsidR="00EA5B76" w:rsidRPr="009E0947" w:rsidRDefault="00843760" w:rsidP="00E45429">
      <w:pPr>
        <w:jc w:val="both"/>
        <w:rPr>
          <w:rFonts w:ascii="Times New Roman" w:hAnsi="Times New Roman" w:cs="Times New Roman"/>
          <w:b/>
          <w:lang w:val="en-US"/>
        </w:rPr>
      </w:pPr>
      <w:r>
        <w:rPr>
          <w:rFonts w:ascii="Times New Roman" w:hAnsi="Times New Roman" w:cs="Times New Roman"/>
          <w:b/>
          <w:lang w:val="en-US"/>
        </w:rPr>
        <w:t xml:space="preserve">4. </w:t>
      </w:r>
      <w:r w:rsidR="00EA5B76" w:rsidRPr="009E0947">
        <w:rPr>
          <w:rFonts w:ascii="Times New Roman" w:hAnsi="Times New Roman" w:cs="Times New Roman"/>
          <w:b/>
          <w:lang w:val="en-US"/>
        </w:rPr>
        <w:t>Results and their analysis</w:t>
      </w:r>
    </w:p>
    <w:p w14:paraId="3D252463" w14:textId="45AE37B4" w:rsidR="00EA5B76" w:rsidRDefault="00871997" w:rsidP="00E45429">
      <w:pPr>
        <w:jc w:val="both"/>
        <w:rPr>
          <w:rFonts w:ascii="Times New Roman" w:hAnsi="Times New Roman" w:cs="Times New Roman"/>
          <w:color w:val="000000"/>
          <w:lang w:val="en-US"/>
        </w:rPr>
      </w:pPr>
      <w:r>
        <w:rPr>
          <w:rFonts w:ascii="Times New Roman" w:hAnsi="Times New Roman" w:cs="Times New Roman"/>
          <w:lang w:val="en-US"/>
        </w:rPr>
        <w:t>To begin with</w:t>
      </w:r>
      <w:r w:rsidR="00EA5B76" w:rsidRPr="009E0947">
        <w:rPr>
          <w:rFonts w:ascii="Times New Roman" w:hAnsi="Times New Roman" w:cs="Times New Roman"/>
          <w:lang w:val="en-US"/>
        </w:rPr>
        <w:t xml:space="preserve">, it was necessary to understand what scientific information meant to the students, in order to understand, then, what they were looking for when it came to scientific information. </w:t>
      </w:r>
      <w:r w:rsidR="00EA5B76" w:rsidRPr="009E0947">
        <w:rPr>
          <w:rFonts w:ascii="Times New Roman" w:hAnsi="Times New Roman" w:cs="Times New Roman"/>
          <w:color w:val="000000"/>
          <w:lang w:val="en-US"/>
        </w:rPr>
        <w:t>The following table presents the categories from the student responses.</w:t>
      </w:r>
    </w:p>
    <w:p w14:paraId="13BD9988" w14:textId="77777777" w:rsidR="009760E1" w:rsidRPr="009E0947" w:rsidRDefault="009760E1" w:rsidP="00E45429">
      <w:pPr>
        <w:jc w:val="both"/>
        <w:rPr>
          <w:rFonts w:ascii="Times New Roman" w:hAnsi="Times New Roman" w:cs="Times New Roman"/>
          <w:color w:val="000000"/>
          <w:lang w:val="en-US"/>
        </w:rPr>
      </w:pPr>
    </w:p>
    <w:p w14:paraId="3D5FD740" w14:textId="405EBAA6" w:rsidR="009760E1" w:rsidRPr="009760E1" w:rsidRDefault="00EA5B76" w:rsidP="009760E1">
      <w:pPr>
        <w:jc w:val="center"/>
        <w:rPr>
          <w:rFonts w:ascii="Times New Roman" w:hAnsi="Times New Roman" w:cs="Times New Roman"/>
          <w:lang w:val="en-US"/>
        </w:rPr>
      </w:pPr>
      <w:r w:rsidRPr="009760E1">
        <w:rPr>
          <w:rFonts w:ascii="Times New Roman" w:hAnsi="Times New Roman" w:cs="Times New Roman"/>
          <w:lang w:val="en-US"/>
        </w:rPr>
        <w:t>Table 2. What is "scientific information" for you?</w:t>
      </w:r>
    </w:p>
    <w:tbl>
      <w:tblPr>
        <w:tblW w:w="0" w:type="auto"/>
        <w:tblInd w:w="38" w:type="dxa"/>
        <w:tblLook w:val="04A0" w:firstRow="1" w:lastRow="0" w:firstColumn="1" w:lastColumn="0" w:noHBand="0" w:noVBand="1"/>
      </w:tblPr>
      <w:tblGrid>
        <w:gridCol w:w="2471"/>
        <w:gridCol w:w="1070"/>
        <w:gridCol w:w="1043"/>
        <w:gridCol w:w="1030"/>
        <w:gridCol w:w="936"/>
        <w:gridCol w:w="843"/>
        <w:gridCol w:w="1017"/>
        <w:gridCol w:w="832"/>
      </w:tblGrid>
      <w:tr w:rsidR="009760E1" w:rsidRPr="009E0947" w14:paraId="27576DFB" w14:textId="77777777" w:rsidTr="0098030B">
        <w:trPr>
          <w:trHeight w:val="934"/>
        </w:trPr>
        <w:tc>
          <w:tcPr>
            <w:tcW w:w="2471" w:type="dxa"/>
          </w:tcPr>
          <w:p w14:paraId="5DEE8EF5" w14:textId="77777777" w:rsidR="009760E1" w:rsidRPr="009E0947" w:rsidRDefault="009760E1" w:rsidP="009760E1">
            <w:pPr>
              <w:autoSpaceDE w:val="0"/>
              <w:autoSpaceDN w:val="0"/>
              <w:adjustRightInd w:val="0"/>
              <w:jc w:val="both"/>
              <w:rPr>
                <w:rFonts w:ascii="Times New Roman" w:hAnsi="Times New Roman" w:cs="Times New Roman"/>
              </w:rPr>
            </w:pPr>
          </w:p>
          <w:p w14:paraId="23EF3C33"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CATEGORIES</w:t>
            </w:r>
          </w:p>
        </w:tc>
        <w:tc>
          <w:tcPr>
            <w:tcW w:w="1070" w:type="dxa"/>
          </w:tcPr>
          <w:p w14:paraId="2BE53949" w14:textId="77777777" w:rsidR="009760E1" w:rsidRPr="009E0947" w:rsidRDefault="009760E1" w:rsidP="009760E1">
            <w:pPr>
              <w:autoSpaceDE w:val="0"/>
              <w:autoSpaceDN w:val="0"/>
              <w:adjustRightInd w:val="0"/>
              <w:jc w:val="both"/>
              <w:rPr>
                <w:rFonts w:ascii="Times New Roman" w:hAnsi="Times New Roman" w:cs="Times New Roman"/>
                <w:lang w:val="es-ES"/>
              </w:rPr>
            </w:pPr>
          </w:p>
          <w:p w14:paraId="13D3674F" w14:textId="77777777" w:rsidR="009760E1" w:rsidRPr="009E0947" w:rsidRDefault="009760E1" w:rsidP="009760E1">
            <w:pPr>
              <w:autoSpaceDE w:val="0"/>
              <w:autoSpaceDN w:val="0"/>
              <w:adjustRightInd w:val="0"/>
              <w:jc w:val="both"/>
              <w:rPr>
                <w:rFonts w:ascii="Times New Roman" w:hAnsi="Times New Roman" w:cs="Times New Roman"/>
                <w:lang w:val="es-ES"/>
              </w:rPr>
            </w:pPr>
            <w:r w:rsidRPr="009E0947">
              <w:rPr>
                <w:rFonts w:ascii="Times New Roman" w:hAnsi="Times New Roman" w:cs="Times New Roman"/>
                <w:lang w:val="es-ES"/>
              </w:rPr>
              <w:t>CUAAD</w:t>
            </w:r>
          </w:p>
        </w:tc>
        <w:tc>
          <w:tcPr>
            <w:tcW w:w="1043" w:type="dxa"/>
          </w:tcPr>
          <w:p w14:paraId="302F079C" w14:textId="77777777" w:rsidR="009760E1" w:rsidRPr="009E0947" w:rsidRDefault="009760E1" w:rsidP="009760E1">
            <w:pPr>
              <w:autoSpaceDE w:val="0"/>
              <w:autoSpaceDN w:val="0"/>
              <w:adjustRightInd w:val="0"/>
              <w:jc w:val="both"/>
              <w:rPr>
                <w:rFonts w:ascii="Times New Roman" w:hAnsi="Times New Roman" w:cs="Times New Roman"/>
                <w:lang w:val="es-ES"/>
              </w:rPr>
            </w:pPr>
          </w:p>
          <w:p w14:paraId="1743B135" w14:textId="77777777" w:rsidR="009760E1" w:rsidRPr="009E0947" w:rsidRDefault="009760E1" w:rsidP="009760E1">
            <w:pPr>
              <w:autoSpaceDE w:val="0"/>
              <w:autoSpaceDN w:val="0"/>
              <w:adjustRightInd w:val="0"/>
              <w:jc w:val="both"/>
              <w:rPr>
                <w:rFonts w:ascii="Times New Roman" w:hAnsi="Times New Roman" w:cs="Times New Roman"/>
                <w:lang w:val="es-ES"/>
              </w:rPr>
            </w:pPr>
            <w:r w:rsidRPr="009E0947">
              <w:rPr>
                <w:rFonts w:ascii="Times New Roman" w:hAnsi="Times New Roman" w:cs="Times New Roman"/>
                <w:lang w:val="es-ES"/>
              </w:rPr>
              <w:t>CUCBA</w:t>
            </w:r>
          </w:p>
        </w:tc>
        <w:tc>
          <w:tcPr>
            <w:tcW w:w="1030" w:type="dxa"/>
          </w:tcPr>
          <w:p w14:paraId="1AF20750" w14:textId="77777777" w:rsidR="009760E1" w:rsidRPr="009E0947" w:rsidRDefault="009760E1" w:rsidP="009760E1">
            <w:pPr>
              <w:autoSpaceDE w:val="0"/>
              <w:autoSpaceDN w:val="0"/>
              <w:adjustRightInd w:val="0"/>
              <w:jc w:val="both"/>
              <w:rPr>
                <w:rFonts w:ascii="Times New Roman" w:hAnsi="Times New Roman" w:cs="Times New Roman"/>
                <w:lang w:val="es-ES"/>
              </w:rPr>
            </w:pPr>
          </w:p>
          <w:p w14:paraId="520F3F5C" w14:textId="77777777" w:rsidR="009760E1" w:rsidRPr="009E0947" w:rsidRDefault="009760E1" w:rsidP="009760E1">
            <w:pPr>
              <w:autoSpaceDE w:val="0"/>
              <w:autoSpaceDN w:val="0"/>
              <w:adjustRightInd w:val="0"/>
              <w:jc w:val="both"/>
              <w:rPr>
                <w:rFonts w:ascii="Times New Roman" w:hAnsi="Times New Roman" w:cs="Times New Roman"/>
                <w:lang w:val="es-ES"/>
              </w:rPr>
            </w:pPr>
            <w:r w:rsidRPr="009E0947">
              <w:rPr>
                <w:rFonts w:ascii="Times New Roman" w:hAnsi="Times New Roman" w:cs="Times New Roman"/>
                <w:lang w:val="es-ES"/>
              </w:rPr>
              <w:t>CUCEA</w:t>
            </w:r>
          </w:p>
        </w:tc>
        <w:tc>
          <w:tcPr>
            <w:tcW w:w="936" w:type="dxa"/>
          </w:tcPr>
          <w:p w14:paraId="2DFE8836" w14:textId="77777777" w:rsidR="009760E1" w:rsidRPr="009E0947" w:rsidRDefault="009760E1" w:rsidP="009760E1">
            <w:pPr>
              <w:autoSpaceDE w:val="0"/>
              <w:autoSpaceDN w:val="0"/>
              <w:adjustRightInd w:val="0"/>
              <w:jc w:val="both"/>
              <w:rPr>
                <w:rFonts w:ascii="Times New Roman" w:hAnsi="Times New Roman" w:cs="Times New Roman"/>
                <w:lang w:val="es-ES"/>
              </w:rPr>
            </w:pPr>
            <w:r w:rsidRPr="009E0947">
              <w:rPr>
                <w:rFonts w:ascii="Times New Roman" w:hAnsi="Times New Roman" w:cs="Times New Roman"/>
                <w:lang w:val="es-ES"/>
              </w:rPr>
              <w:t xml:space="preserve">                        CUCEI</w:t>
            </w:r>
          </w:p>
        </w:tc>
        <w:tc>
          <w:tcPr>
            <w:tcW w:w="843" w:type="dxa"/>
          </w:tcPr>
          <w:p w14:paraId="18BC46A7" w14:textId="77777777" w:rsidR="009760E1" w:rsidRPr="009E0947" w:rsidRDefault="009760E1" w:rsidP="009760E1">
            <w:pPr>
              <w:autoSpaceDE w:val="0"/>
              <w:autoSpaceDN w:val="0"/>
              <w:adjustRightInd w:val="0"/>
              <w:jc w:val="both"/>
              <w:rPr>
                <w:rFonts w:ascii="Times New Roman" w:hAnsi="Times New Roman" w:cs="Times New Roman"/>
                <w:lang w:val="es-ES"/>
              </w:rPr>
            </w:pPr>
          </w:p>
          <w:p w14:paraId="09EF2FA4" w14:textId="77777777" w:rsidR="009760E1" w:rsidRPr="009E0947" w:rsidRDefault="009760E1" w:rsidP="009760E1">
            <w:pPr>
              <w:autoSpaceDE w:val="0"/>
              <w:autoSpaceDN w:val="0"/>
              <w:adjustRightInd w:val="0"/>
              <w:jc w:val="both"/>
              <w:rPr>
                <w:rFonts w:ascii="Times New Roman" w:hAnsi="Times New Roman" w:cs="Times New Roman"/>
                <w:lang w:val="es-ES"/>
              </w:rPr>
            </w:pPr>
            <w:r w:rsidRPr="009E0947">
              <w:rPr>
                <w:rFonts w:ascii="Times New Roman" w:hAnsi="Times New Roman" w:cs="Times New Roman"/>
                <w:lang w:val="es-ES"/>
              </w:rPr>
              <w:t>CUCS</w:t>
            </w:r>
          </w:p>
        </w:tc>
        <w:tc>
          <w:tcPr>
            <w:tcW w:w="1017" w:type="dxa"/>
          </w:tcPr>
          <w:p w14:paraId="3803582E" w14:textId="77777777" w:rsidR="009760E1" w:rsidRPr="009E0947" w:rsidRDefault="009760E1" w:rsidP="009760E1">
            <w:pPr>
              <w:autoSpaceDE w:val="0"/>
              <w:autoSpaceDN w:val="0"/>
              <w:adjustRightInd w:val="0"/>
              <w:jc w:val="both"/>
              <w:rPr>
                <w:rFonts w:ascii="Times New Roman" w:hAnsi="Times New Roman" w:cs="Times New Roman"/>
                <w:lang w:val="es-ES"/>
              </w:rPr>
            </w:pPr>
          </w:p>
          <w:p w14:paraId="735ABFFD" w14:textId="77777777" w:rsidR="009760E1" w:rsidRPr="009E0947" w:rsidRDefault="009760E1" w:rsidP="009760E1">
            <w:pPr>
              <w:autoSpaceDE w:val="0"/>
              <w:autoSpaceDN w:val="0"/>
              <w:adjustRightInd w:val="0"/>
              <w:jc w:val="both"/>
              <w:rPr>
                <w:rFonts w:ascii="Times New Roman" w:hAnsi="Times New Roman" w:cs="Times New Roman"/>
                <w:lang w:val="es-ES"/>
              </w:rPr>
            </w:pPr>
            <w:r w:rsidRPr="009E0947">
              <w:rPr>
                <w:rFonts w:ascii="Times New Roman" w:hAnsi="Times New Roman" w:cs="Times New Roman"/>
                <w:lang w:val="es-ES"/>
              </w:rPr>
              <w:t>CUCSH</w:t>
            </w:r>
          </w:p>
        </w:tc>
        <w:tc>
          <w:tcPr>
            <w:tcW w:w="832" w:type="dxa"/>
          </w:tcPr>
          <w:p w14:paraId="7B844099" w14:textId="77777777" w:rsidR="009760E1" w:rsidRPr="009E0947" w:rsidRDefault="009760E1" w:rsidP="009760E1">
            <w:pPr>
              <w:autoSpaceDE w:val="0"/>
              <w:autoSpaceDN w:val="0"/>
              <w:adjustRightInd w:val="0"/>
              <w:jc w:val="both"/>
              <w:rPr>
                <w:rFonts w:ascii="Times New Roman" w:hAnsi="Times New Roman" w:cs="Times New Roman"/>
                <w:lang w:val="es-ES"/>
              </w:rPr>
            </w:pPr>
          </w:p>
          <w:p w14:paraId="1BAF18CF" w14:textId="77777777" w:rsidR="009760E1" w:rsidRPr="009E0947" w:rsidRDefault="009760E1" w:rsidP="009760E1">
            <w:pPr>
              <w:autoSpaceDE w:val="0"/>
              <w:autoSpaceDN w:val="0"/>
              <w:adjustRightInd w:val="0"/>
              <w:jc w:val="both"/>
              <w:rPr>
                <w:rFonts w:ascii="Times New Roman" w:hAnsi="Times New Roman" w:cs="Times New Roman"/>
                <w:lang w:val="es-ES"/>
              </w:rPr>
            </w:pPr>
            <w:r>
              <w:rPr>
                <w:rFonts w:ascii="Times New Roman" w:hAnsi="Times New Roman" w:cs="Times New Roman"/>
                <w:lang w:val="es-ES"/>
              </w:rPr>
              <w:t>Total</w:t>
            </w:r>
          </w:p>
        </w:tc>
      </w:tr>
      <w:tr w:rsidR="009760E1" w:rsidRPr="009E0947" w14:paraId="0CD22D2A" w14:textId="77777777" w:rsidTr="0098030B">
        <w:tc>
          <w:tcPr>
            <w:tcW w:w="2471" w:type="dxa"/>
          </w:tcPr>
          <w:p w14:paraId="6022F32C"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1. I</w:t>
            </w:r>
            <w:r w:rsidRPr="009E0947">
              <w:rPr>
                <w:rFonts w:ascii="Times New Roman" w:hAnsi="Times New Roman" w:cs="Times New Roman"/>
                <w:b/>
              </w:rPr>
              <w:t xml:space="preserve">nformation that is: </w:t>
            </w:r>
            <w:r w:rsidRPr="009E0947">
              <w:rPr>
                <w:rFonts w:ascii="Times New Roman" w:hAnsi="Times New Roman" w:cs="Times New Roman"/>
              </w:rPr>
              <w:t>true, reliable, real, with empirical foundations, verifiable, exact, demonstrative, new, specialized, structured.</w:t>
            </w:r>
          </w:p>
        </w:tc>
        <w:tc>
          <w:tcPr>
            <w:tcW w:w="1070" w:type="dxa"/>
          </w:tcPr>
          <w:p w14:paraId="37D7D9A5" w14:textId="77777777" w:rsidR="009760E1" w:rsidRPr="009E0947" w:rsidRDefault="009760E1" w:rsidP="009760E1">
            <w:pPr>
              <w:autoSpaceDE w:val="0"/>
              <w:autoSpaceDN w:val="0"/>
              <w:adjustRightInd w:val="0"/>
              <w:jc w:val="center"/>
              <w:rPr>
                <w:rFonts w:ascii="Times New Roman" w:hAnsi="Times New Roman" w:cs="Times New Roman"/>
              </w:rPr>
            </w:pPr>
          </w:p>
          <w:p w14:paraId="6EC54FAD" w14:textId="77777777" w:rsidR="009760E1" w:rsidRPr="009E0947" w:rsidRDefault="009760E1" w:rsidP="009760E1">
            <w:pPr>
              <w:autoSpaceDE w:val="0"/>
              <w:autoSpaceDN w:val="0"/>
              <w:adjustRightInd w:val="0"/>
              <w:jc w:val="center"/>
              <w:rPr>
                <w:rFonts w:ascii="Times New Roman" w:hAnsi="Times New Roman" w:cs="Times New Roman"/>
              </w:rPr>
            </w:pPr>
          </w:p>
          <w:p w14:paraId="228E9DA8"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20</w:t>
            </w:r>
          </w:p>
        </w:tc>
        <w:tc>
          <w:tcPr>
            <w:tcW w:w="1043" w:type="dxa"/>
          </w:tcPr>
          <w:p w14:paraId="5442E89B"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5E27374"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B73E741"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19</w:t>
            </w:r>
          </w:p>
        </w:tc>
        <w:tc>
          <w:tcPr>
            <w:tcW w:w="1030" w:type="dxa"/>
          </w:tcPr>
          <w:p w14:paraId="287B98B5"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89E2768"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65A777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35</w:t>
            </w:r>
          </w:p>
        </w:tc>
        <w:tc>
          <w:tcPr>
            <w:tcW w:w="936" w:type="dxa"/>
          </w:tcPr>
          <w:p w14:paraId="67A6741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7C057FD"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8FC899C"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30</w:t>
            </w:r>
          </w:p>
        </w:tc>
        <w:tc>
          <w:tcPr>
            <w:tcW w:w="843" w:type="dxa"/>
          </w:tcPr>
          <w:p w14:paraId="7B37F385"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C862AF5"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22AB360"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28</w:t>
            </w:r>
          </w:p>
        </w:tc>
        <w:tc>
          <w:tcPr>
            <w:tcW w:w="1017" w:type="dxa"/>
          </w:tcPr>
          <w:p w14:paraId="2B30307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2BFD663"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49084A8"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21</w:t>
            </w:r>
          </w:p>
        </w:tc>
        <w:tc>
          <w:tcPr>
            <w:tcW w:w="832" w:type="dxa"/>
          </w:tcPr>
          <w:p w14:paraId="773E020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0E20245"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197DDE9F" w14:textId="77777777" w:rsidR="009760E1" w:rsidRPr="00843760" w:rsidRDefault="009760E1" w:rsidP="009760E1">
            <w:pPr>
              <w:autoSpaceDE w:val="0"/>
              <w:autoSpaceDN w:val="0"/>
              <w:adjustRightInd w:val="0"/>
              <w:jc w:val="center"/>
              <w:rPr>
                <w:rFonts w:ascii="Times New Roman" w:hAnsi="Times New Roman" w:cs="Times New Roman"/>
                <w:b/>
                <w:lang w:val="es-ES"/>
              </w:rPr>
            </w:pPr>
            <w:r w:rsidRPr="00843760">
              <w:rPr>
                <w:rFonts w:ascii="Times New Roman" w:hAnsi="Times New Roman" w:cs="Times New Roman"/>
                <w:b/>
                <w:lang w:val="es-ES"/>
              </w:rPr>
              <w:t>153</w:t>
            </w:r>
          </w:p>
        </w:tc>
      </w:tr>
      <w:tr w:rsidR="009760E1" w:rsidRPr="009E0947" w14:paraId="573CCA06" w14:textId="77777777" w:rsidTr="0098030B">
        <w:tc>
          <w:tcPr>
            <w:tcW w:w="2471" w:type="dxa"/>
          </w:tcPr>
          <w:p w14:paraId="761B6EF5"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 xml:space="preserve">2. With </w:t>
            </w:r>
            <w:r w:rsidRPr="009E0947">
              <w:rPr>
                <w:rFonts w:ascii="Times New Roman" w:hAnsi="Times New Roman" w:cs="Times New Roman"/>
                <w:b/>
              </w:rPr>
              <w:t>data</w:t>
            </w:r>
            <w:r w:rsidRPr="009E0947">
              <w:rPr>
                <w:rFonts w:ascii="Times New Roman" w:hAnsi="Times New Roman" w:cs="Times New Roman"/>
              </w:rPr>
              <w:t>: that satisfy the needs of the development of an investigation, data collection and analysis.</w:t>
            </w:r>
          </w:p>
        </w:tc>
        <w:tc>
          <w:tcPr>
            <w:tcW w:w="1070" w:type="dxa"/>
          </w:tcPr>
          <w:p w14:paraId="157CB0E1" w14:textId="77777777" w:rsidR="009760E1" w:rsidRPr="009E0947" w:rsidRDefault="009760E1" w:rsidP="009760E1">
            <w:pPr>
              <w:autoSpaceDE w:val="0"/>
              <w:autoSpaceDN w:val="0"/>
              <w:adjustRightInd w:val="0"/>
              <w:jc w:val="center"/>
              <w:rPr>
                <w:rFonts w:ascii="Times New Roman" w:hAnsi="Times New Roman" w:cs="Times New Roman"/>
              </w:rPr>
            </w:pPr>
          </w:p>
          <w:p w14:paraId="6B9A7596" w14:textId="77777777" w:rsidR="009760E1" w:rsidRPr="009E0947" w:rsidRDefault="009760E1" w:rsidP="009760E1">
            <w:pPr>
              <w:autoSpaceDE w:val="0"/>
              <w:autoSpaceDN w:val="0"/>
              <w:adjustRightInd w:val="0"/>
              <w:jc w:val="center"/>
              <w:rPr>
                <w:rFonts w:ascii="Times New Roman" w:hAnsi="Times New Roman" w:cs="Times New Roman"/>
              </w:rPr>
            </w:pPr>
          </w:p>
          <w:p w14:paraId="1F9DF122"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12</w:t>
            </w:r>
          </w:p>
        </w:tc>
        <w:tc>
          <w:tcPr>
            <w:tcW w:w="1043" w:type="dxa"/>
          </w:tcPr>
          <w:p w14:paraId="09385FB9"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2BD02C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820DD45"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2</w:t>
            </w:r>
          </w:p>
        </w:tc>
        <w:tc>
          <w:tcPr>
            <w:tcW w:w="1030" w:type="dxa"/>
          </w:tcPr>
          <w:p w14:paraId="5FD56A65"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95F85B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099ECAB"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4</w:t>
            </w:r>
          </w:p>
        </w:tc>
        <w:tc>
          <w:tcPr>
            <w:tcW w:w="936" w:type="dxa"/>
          </w:tcPr>
          <w:p w14:paraId="2C190329"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69B07B9"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48422A8"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843" w:type="dxa"/>
          </w:tcPr>
          <w:p w14:paraId="2C324C1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09EE082"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A17AB41"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1017" w:type="dxa"/>
          </w:tcPr>
          <w:p w14:paraId="49118FC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1C6148B"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70F025E"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832" w:type="dxa"/>
          </w:tcPr>
          <w:p w14:paraId="45DAC33D"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7480D4FF"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0D7832AD" w14:textId="77777777" w:rsidR="009760E1" w:rsidRPr="00843760" w:rsidRDefault="009760E1" w:rsidP="009760E1">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24</w:t>
            </w:r>
          </w:p>
        </w:tc>
      </w:tr>
      <w:tr w:rsidR="009760E1" w:rsidRPr="009E0947" w14:paraId="4652613D" w14:textId="77777777" w:rsidTr="0098030B">
        <w:tc>
          <w:tcPr>
            <w:tcW w:w="2471" w:type="dxa"/>
          </w:tcPr>
          <w:p w14:paraId="521F2457"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 xml:space="preserve">3. </w:t>
            </w:r>
            <w:r w:rsidRPr="009E0947">
              <w:rPr>
                <w:rFonts w:ascii="Times New Roman" w:hAnsi="Times New Roman" w:cs="Times New Roman"/>
                <w:b/>
              </w:rPr>
              <w:t xml:space="preserve">Origins: </w:t>
            </w:r>
            <w:r w:rsidRPr="009E0947">
              <w:rPr>
                <w:rFonts w:ascii="Times New Roman" w:hAnsi="Times New Roman" w:cs="Times New Roman"/>
              </w:rPr>
              <w:t>from previous research, from scientists, or experts.</w:t>
            </w:r>
          </w:p>
        </w:tc>
        <w:tc>
          <w:tcPr>
            <w:tcW w:w="1070" w:type="dxa"/>
          </w:tcPr>
          <w:p w14:paraId="0FC2077B" w14:textId="77777777" w:rsidR="009760E1" w:rsidRPr="009E0947" w:rsidRDefault="009760E1" w:rsidP="009760E1">
            <w:pPr>
              <w:autoSpaceDE w:val="0"/>
              <w:autoSpaceDN w:val="0"/>
              <w:adjustRightInd w:val="0"/>
              <w:jc w:val="center"/>
              <w:rPr>
                <w:rFonts w:ascii="Times New Roman" w:hAnsi="Times New Roman" w:cs="Times New Roman"/>
              </w:rPr>
            </w:pPr>
          </w:p>
          <w:p w14:paraId="21A5C66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w:t>
            </w:r>
          </w:p>
        </w:tc>
        <w:tc>
          <w:tcPr>
            <w:tcW w:w="1043" w:type="dxa"/>
          </w:tcPr>
          <w:p w14:paraId="6FB983FB"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B092C38"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1030" w:type="dxa"/>
          </w:tcPr>
          <w:p w14:paraId="69F239E1"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CA36F44"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5</w:t>
            </w:r>
          </w:p>
        </w:tc>
        <w:tc>
          <w:tcPr>
            <w:tcW w:w="936" w:type="dxa"/>
          </w:tcPr>
          <w:p w14:paraId="74F0473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0E8D5B5"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843" w:type="dxa"/>
          </w:tcPr>
          <w:p w14:paraId="3F5B5A98"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EAF4AE4"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1017" w:type="dxa"/>
          </w:tcPr>
          <w:p w14:paraId="15D8E638"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D04C092"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3</w:t>
            </w:r>
          </w:p>
        </w:tc>
        <w:tc>
          <w:tcPr>
            <w:tcW w:w="832" w:type="dxa"/>
          </w:tcPr>
          <w:p w14:paraId="7A5C6CCA"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46C673B9" w14:textId="77777777" w:rsidR="009760E1" w:rsidRPr="00843760" w:rsidRDefault="009760E1" w:rsidP="009760E1">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27</w:t>
            </w:r>
          </w:p>
        </w:tc>
      </w:tr>
      <w:tr w:rsidR="009760E1" w:rsidRPr="009E0947" w14:paraId="1BC54306" w14:textId="77777777" w:rsidTr="0098030B">
        <w:tc>
          <w:tcPr>
            <w:tcW w:w="2471" w:type="dxa"/>
          </w:tcPr>
          <w:p w14:paraId="6169439D"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 xml:space="preserve">4. </w:t>
            </w:r>
            <w:r w:rsidRPr="009E0947">
              <w:rPr>
                <w:rFonts w:ascii="Times New Roman" w:hAnsi="Times New Roman" w:cs="Times New Roman"/>
                <w:b/>
              </w:rPr>
              <w:t xml:space="preserve">Discoveries and advances: </w:t>
            </w:r>
            <w:r w:rsidRPr="009E0947">
              <w:rPr>
                <w:rFonts w:ascii="Times New Roman" w:hAnsi="Times New Roman" w:cs="Times New Roman"/>
              </w:rPr>
              <w:t>inventions, advances in science and technology, that have revolutionized the world or a community, progress on a particular subject.</w:t>
            </w:r>
          </w:p>
        </w:tc>
        <w:tc>
          <w:tcPr>
            <w:tcW w:w="1070" w:type="dxa"/>
          </w:tcPr>
          <w:p w14:paraId="1E53D1CD" w14:textId="77777777" w:rsidR="009760E1" w:rsidRPr="009E0947" w:rsidRDefault="009760E1" w:rsidP="009760E1">
            <w:pPr>
              <w:autoSpaceDE w:val="0"/>
              <w:autoSpaceDN w:val="0"/>
              <w:adjustRightInd w:val="0"/>
              <w:jc w:val="center"/>
              <w:rPr>
                <w:rFonts w:ascii="Times New Roman" w:hAnsi="Times New Roman" w:cs="Times New Roman"/>
              </w:rPr>
            </w:pPr>
          </w:p>
          <w:p w14:paraId="10A4714E" w14:textId="77777777" w:rsidR="009760E1" w:rsidRPr="009E0947" w:rsidRDefault="009760E1" w:rsidP="009760E1">
            <w:pPr>
              <w:autoSpaceDE w:val="0"/>
              <w:autoSpaceDN w:val="0"/>
              <w:adjustRightInd w:val="0"/>
              <w:jc w:val="center"/>
              <w:rPr>
                <w:rFonts w:ascii="Times New Roman" w:hAnsi="Times New Roman" w:cs="Times New Roman"/>
              </w:rPr>
            </w:pPr>
          </w:p>
          <w:p w14:paraId="0F9B69EC" w14:textId="77777777" w:rsidR="009760E1" w:rsidRPr="009E0947" w:rsidRDefault="009760E1" w:rsidP="009760E1">
            <w:pPr>
              <w:autoSpaceDE w:val="0"/>
              <w:autoSpaceDN w:val="0"/>
              <w:adjustRightInd w:val="0"/>
              <w:jc w:val="center"/>
              <w:rPr>
                <w:rFonts w:ascii="Times New Roman" w:hAnsi="Times New Roman" w:cs="Times New Roman"/>
              </w:rPr>
            </w:pPr>
          </w:p>
          <w:p w14:paraId="583B3922"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10</w:t>
            </w:r>
          </w:p>
        </w:tc>
        <w:tc>
          <w:tcPr>
            <w:tcW w:w="1043" w:type="dxa"/>
          </w:tcPr>
          <w:p w14:paraId="730BA23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05C1D03"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8D1B291"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FBC1A2C"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5</w:t>
            </w:r>
          </w:p>
        </w:tc>
        <w:tc>
          <w:tcPr>
            <w:tcW w:w="1030" w:type="dxa"/>
          </w:tcPr>
          <w:p w14:paraId="1E44FE5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7DE799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CEC81B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838D864"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11</w:t>
            </w:r>
          </w:p>
        </w:tc>
        <w:tc>
          <w:tcPr>
            <w:tcW w:w="936" w:type="dxa"/>
          </w:tcPr>
          <w:p w14:paraId="67D253C9"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AE52F99"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55FB170"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326D9A7"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7</w:t>
            </w:r>
          </w:p>
        </w:tc>
        <w:tc>
          <w:tcPr>
            <w:tcW w:w="843" w:type="dxa"/>
          </w:tcPr>
          <w:p w14:paraId="5478857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EA580CC"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E4AE608"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A67852B"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10</w:t>
            </w:r>
          </w:p>
        </w:tc>
        <w:tc>
          <w:tcPr>
            <w:tcW w:w="1017" w:type="dxa"/>
          </w:tcPr>
          <w:p w14:paraId="306C884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EB5EF54"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4AB3EE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89A335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9</w:t>
            </w:r>
          </w:p>
        </w:tc>
        <w:tc>
          <w:tcPr>
            <w:tcW w:w="832" w:type="dxa"/>
          </w:tcPr>
          <w:p w14:paraId="3EB136C6"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2F8F286A"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220E4639"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18A8B8C6" w14:textId="77777777" w:rsidR="009760E1" w:rsidRPr="00843760" w:rsidRDefault="009760E1" w:rsidP="009760E1">
            <w:pPr>
              <w:autoSpaceDE w:val="0"/>
              <w:autoSpaceDN w:val="0"/>
              <w:adjustRightInd w:val="0"/>
              <w:jc w:val="center"/>
              <w:rPr>
                <w:rFonts w:ascii="Times New Roman" w:hAnsi="Times New Roman" w:cs="Times New Roman"/>
                <w:b/>
                <w:lang w:val="es-ES"/>
              </w:rPr>
            </w:pPr>
            <w:r w:rsidRPr="00843760">
              <w:rPr>
                <w:rFonts w:ascii="Times New Roman" w:hAnsi="Times New Roman" w:cs="Times New Roman"/>
                <w:b/>
                <w:lang w:val="es-ES"/>
              </w:rPr>
              <w:t>52</w:t>
            </w:r>
          </w:p>
        </w:tc>
      </w:tr>
      <w:tr w:rsidR="009760E1" w:rsidRPr="009E0947" w14:paraId="4729F658" w14:textId="77777777" w:rsidTr="0098030B">
        <w:tc>
          <w:tcPr>
            <w:tcW w:w="2471" w:type="dxa"/>
          </w:tcPr>
          <w:p w14:paraId="79A8EE68"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5.</w:t>
            </w:r>
            <w:r w:rsidRPr="009E0947">
              <w:rPr>
                <w:rFonts w:ascii="Times New Roman" w:hAnsi="Times New Roman" w:cs="Times New Roman"/>
                <w:b/>
              </w:rPr>
              <w:t xml:space="preserve"> Themes of science: </w:t>
            </w:r>
            <w:r w:rsidRPr="009E0947">
              <w:rPr>
                <w:rFonts w:ascii="Times New Roman" w:hAnsi="Times New Roman" w:cs="Times New Roman"/>
              </w:rPr>
              <w:t>in general; or specifically, different branches of science.</w:t>
            </w:r>
          </w:p>
        </w:tc>
        <w:tc>
          <w:tcPr>
            <w:tcW w:w="1070" w:type="dxa"/>
          </w:tcPr>
          <w:p w14:paraId="60CEF295" w14:textId="77777777" w:rsidR="009760E1" w:rsidRPr="009E0947" w:rsidRDefault="009760E1" w:rsidP="009760E1">
            <w:pPr>
              <w:autoSpaceDE w:val="0"/>
              <w:autoSpaceDN w:val="0"/>
              <w:adjustRightInd w:val="0"/>
              <w:jc w:val="center"/>
              <w:rPr>
                <w:rFonts w:ascii="Times New Roman" w:hAnsi="Times New Roman" w:cs="Times New Roman"/>
              </w:rPr>
            </w:pPr>
          </w:p>
          <w:p w14:paraId="7E3D200F" w14:textId="77777777" w:rsidR="009760E1" w:rsidRPr="009E0947" w:rsidRDefault="009760E1" w:rsidP="009760E1">
            <w:pPr>
              <w:autoSpaceDE w:val="0"/>
              <w:autoSpaceDN w:val="0"/>
              <w:adjustRightInd w:val="0"/>
              <w:jc w:val="center"/>
              <w:rPr>
                <w:rFonts w:ascii="Times New Roman" w:hAnsi="Times New Roman" w:cs="Times New Roman"/>
              </w:rPr>
            </w:pPr>
          </w:p>
          <w:p w14:paraId="0A03C8C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7</w:t>
            </w:r>
          </w:p>
        </w:tc>
        <w:tc>
          <w:tcPr>
            <w:tcW w:w="1043" w:type="dxa"/>
          </w:tcPr>
          <w:p w14:paraId="4E3B22E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DB80915"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84157C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1030" w:type="dxa"/>
          </w:tcPr>
          <w:p w14:paraId="6DD21FE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11E9EE3"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EC22654"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5</w:t>
            </w:r>
          </w:p>
        </w:tc>
        <w:tc>
          <w:tcPr>
            <w:tcW w:w="936" w:type="dxa"/>
          </w:tcPr>
          <w:p w14:paraId="794569BC"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6F64FF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267EFD5"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3</w:t>
            </w:r>
          </w:p>
        </w:tc>
        <w:tc>
          <w:tcPr>
            <w:tcW w:w="843" w:type="dxa"/>
          </w:tcPr>
          <w:p w14:paraId="4868A482"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17BD8C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7393EE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2</w:t>
            </w:r>
          </w:p>
        </w:tc>
        <w:tc>
          <w:tcPr>
            <w:tcW w:w="1017" w:type="dxa"/>
          </w:tcPr>
          <w:p w14:paraId="2A2F560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503F4CD"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3D34765"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w:t>
            </w:r>
          </w:p>
        </w:tc>
        <w:tc>
          <w:tcPr>
            <w:tcW w:w="832" w:type="dxa"/>
          </w:tcPr>
          <w:p w14:paraId="4B66CF53"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422C70A1"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3DE9A349" w14:textId="77777777" w:rsidR="009760E1" w:rsidRPr="00843760" w:rsidRDefault="009760E1" w:rsidP="009760E1">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24</w:t>
            </w:r>
          </w:p>
        </w:tc>
      </w:tr>
      <w:tr w:rsidR="009760E1" w:rsidRPr="009E0947" w14:paraId="42E68166" w14:textId="77777777" w:rsidTr="0098030B">
        <w:tc>
          <w:tcPr>
            <w:tcW w:w="2471" w:type="dxa"/>
          </w:tcPr>
          <w:p w14:paraId="2FDC6B1B"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 xml:space="preserve">6. </w:t>
            </w:r>
            <w:r w:rsidRPr="009E0947">
              <w:rPr>
                <w:rFonts w:ascii="Times New Roman" w:hAnsi="Times New Roman" w:cs="Times New Roman"/>
                <w:b/>
              </w:rPr>
              <w:t xml:space="preserve">Knowledge: </w:t>
            </w:r>
            <w:r w:rsidRPr="009E0947">
              <w:rPr>
                <w:rFonts w:ascii="Times New Roman" w:hAnsi="Times New Roman" w:cs="Times New Roman"/>
              </w:rPr>
              <w:t>knowledge set; knowledge about a fact; based on theories.</w:t>
            </w:r>
          </w:p>
        </w:tc>
        <w:tc>
          <w:tcPr>
            <w:tcW w:w="1070" w:type="dxa"/>
          </w:tcPr>
          <w:p w14:paraId="3605BC2F" w14:textId="77777777" w:rsidR="009760E1" w:rsidRPr="009E0947" w:rsidRDefault="009760E1" w:rsidP="009760E1">
            <w:pPr>
              <w:autoSpaceDE w:val="0"/>
              <w:autoSpaceDN w:val="0"/>
              <w:adjustRightInd w:val="0"/>
              <w:jc w:val="center"/>
              <w:rPr>
                <w:rFonts w:ascii="Times New Roman" w:hAnsi="Times New Roman" w:cs="Times New Roman"/>
              </w:rPr>
            </w:pPr>
          </w:p>
          <w:p w14:paraId="15111498" w14:textId="77777777" w:rsidR="009760E1" w:rsidRPr="009E0947" w:rsidRDefault="009760E1" w:rsidP="009760E1">
            <w:pPr>
              <w:autoSpaceDE w:val="0"/>
              <w:autoSpaceDN w:val="0"/>
              <w:adjustRightInd w:val="0"/>
              <w:jc w:val="center"/>
              <w:rPr>
                <w:rFonts w:ascii="Times New Roman" w:hAnsi="Times New Roman" w:cs="Times New Roman"/>
              </w:rPr>
            </w:pPr>
          </w:p>
          <w:p w14:paraId="4B4FC391"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w:t>
            </w:r>
          </w:p>
        </w:tc>
        <w:tc>
          <w:tcPr>
            <w:tcW w:w="1043" w:type="dxa"/>
          </w:tcPr>
          <w:p w14:paraId="4E0E5BE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7E99387"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6CD6241"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3</w:t>
            </w:r>
          </w:p>
        </w:tc>
        <w:tc>
          <w:tcPr>
            <w:tcW w:w="1030" w:type="dxa"/>
          </w:tcPr>
          <w:p w14:paraId="403F4B01"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72D34B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7C4C11A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3</w:t>
            </w:r>
          </w:p>
        </w:tc>
        <w:tc>
          <w:tcPr>
            <w:tcW w:w="936" w:type="dxa"/>
          </w:tcPr>
          <w:p w14:paraId="0D4EA803"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D903B4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13FEC5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843" w:type="dxa"/>
          </w:tcPr>
          <w:p w14:paraId="4C5B7B22"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C8FAEE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F35AECE"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w:t>
            </w:r>
          </w:p>
        </w:tc>
        <w:tc>
          <w:tcPr>
            <w:tcW w:w="1017" w:type="dxa"/>
          </w:tcPr>
          <w:p w14:paraId="297FFB6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DDCDE89"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D51FD1F"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4</w:t>
            </w:r>
          </w:p>
        </w:tc>
        <w:tc>
          <w:tcPr>
            <w:tcW w:w="832" w:type="dxa"/>
          </w:tcPr>
          <w:p w14:paraId="1D684F74"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45BCC9AA"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76916542" w14:textId="77777777" w:rsidR="009760E1" w:rsidRPr="009E0947" w:rsidRDefault="009760E1" w:rsidP="009760E1">
            <w:pPr>
              <w:autoSpaceDE w:val="0"/>
              <w:autoSpaceDN w:val="0"/>
              <w:adjustRightInd w:val="0"/>
              <w:jc w:val="center"/>
              <w:rPr>
                <w:rFonts w:ascii="Times New Roman" w:hAnsi="Times New Roman" w:cs="Times New Roman"/>
                <w:b/>
                <w:lang w:val="es-ES"/>
              </w:rPr>
            </w:pPr>
            <w:r w:rsidRPr="00843760">
              <w:rPr>
                <w:rFonts w:ascii="Times New Roman" w:hAnsi="Times New Roman" w:cs="Times New Roman"/>
                <w:b/>
                <w:lang w:val="es-ES"/>
              </w:rPr>
              <w:t>12</w:t>
            </w:r>
          </w:p>
        </w:tc>
      </w:tr>
      <w:tr w:rsidR="009760E1" w:rsidRPr="009E0947" w14:paraId="4D75DE3E" w14:textId="77777777" w:rsidTr="0098030B">
        <w:tc>
          <w:tcPr>
            <w:tcW w:w="2471" w:type="dxa"/>
          </w:tcPr>
          <w:p w14:paraId="1FFEF99A"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 xml:space="preserve">7. </w:t>
            </w:r>
            <w:r w:rsidRPr="009E0947">
              <w:rPr>
                <w:rFonts w:ascii="Times New Roman" w:hAnsi="Times New Roman" w:cs="Times New Roman"/>
                <w:b/>
              </w:rPr>
              <w:t xml:space="preserve">Products of research: </w:t>
            </w:r>
            <w:r w:rsidRPr="009E0947">
              <w:rPr>
                <w:rFonts w:ascii="Times New Roman" w:hAnsi="Times New Roman" w:cs="Times New Roman"/>
              </w:rPr>
              <w:t>reports, results, experimental, projects, method, scientific process, trial and error.</w:t>
            </w:r>
          </w:p>
        </w:tc>
        <w:tc>
          <w:tcPr>
            <w:tcW w:w="1070" w:type="dxa"/>
          </w:tcPr>
          <w:p w14:paraId="13BA50BB" w14:textId="77777777" w:rsidR="009760E1" w:rsidRPr="009E0947" w:rsidRDefault="009760E1" w:rsidP="009760E1">
            <w:pPr>
              <w:autoSpaceDE w:val="0"/>
              <w:autoSpaceDN w:val="0"/>
              <w:adjustRightInd w:val="0"/>
              <w:jc w:val="center"/>
              <w:rPr>
                <w:rFonts w:ascii="Times New Roman" w:hAnsi="Times New Roman" w:cs="Times New Roman"/>
              </w:rPr>
            </w:pPr>
          </w:p>
          <w:p w14:paraId="6DB7C9DB" w14:textId="77777777" w:rsidR="009760E1" w:rsidRPr="009E0947" w:rsidRDefault="009760E1" w:rsidP="009760E1">
            <w:pPr>
              <w:autoSpaceDE w:val="0"/>
              <w:autoSpaceDN w:val="0"/>
              <w:adjustRightInd w:val="0"/>
              <w:jc w:val="center"/>
              <w:rPr>
                <w:rFonts w:ascii="Times New Roman" w:hAnsi="Times New Roman" w:cs="Times New Roman"/>
              </w:rPr>
            </w:pPr>
          </w:p>
          <w:p w14:paraId="3EC7D20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1043" w:type="dxa"/>
          </w:tcPr>
          <w:p w14:paraId="12D1B0A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17313D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6CE08A3"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5</w:t>
            </w:r>
          </w:p>
        </w:tc>
        <w:tc>
          <w:tcPr>
            <w:tcW w:w="1030" w:type="dxa"/>
          </w:tcPr>
          <w:p w14:paraId="292E18A7"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874846D"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909278E"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936" w:type="dxa"/>
          </w:tcPr>
          <w:p w14:paraId="4F3F6A3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EDBCFCC"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1BFA7F0"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13</w:t>
            </w:r>
          </w:p>
        </w:tc>
        <w:tc>
          <w:tcPr>
            <w:tcW w:w="843" w:type="dxa"/>
          </w:tcPr>
          <w:p w14:paraId="109A926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4F0638D"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527C6A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3</w:t>
            </w:r>
          </w:p>
        </w:tc>
        <w:tc>
          <w:tcPr>
            <w:tcW w:w="1017" w:type="dxa"/>
          </w:tcPr>
          <w:p w14:paraId="41FDCC5D"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095ECB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2A81083"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5</w:t>
            </w:r>
          </w:p>
        </w:tc>
        <w:tc>
          <w:tcPr>
            <w:tcW w:w="832" w:type="dxa"/>
          </w:tcPr>
          <w:p w14:paraId="148E431D"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30B17AFD"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23C81261" w14:textId="77777777" w:rsidR="009760E1" w:rsidRPr="00843760" w:rsidRDefault="009760E1" w:rsidP="009760E1">
            <w:pPr>
              <w:autoSpaceDE w:val="0"/>
              <w:autoSpaceDN w:val="0"/>
              <w:adjustRightInd w:val="0"/>
              <w:jc w:val="center"/>
              <w:rPr>
                <w:rFonts w:ascii="Times New Roman" w:hAnsi="Times New Roman" w:cs="Times New Roman"/>
                <w:b/>
                <w:lang w:val="es-ES"/>
              </w:rPr>
            </w:pPr>
            <w:r w:rsidRPr="00843760">
              <w:rPr>
                <w:rFonts w:ascii="Times New Roman" w:hAnsi="Times New Roman" w:cs="Times New Roman"/>
                <w:b/>
                <w:lang w:val="es-ES"/>
              </w:rPr>
              <w:t>38</w:t>
            </w:r>
          </w:p>
        </w:tc>
      </w:tr>
      <w:tr w:rsidR="009760E1" w:rsidRPr="009E0947" w14:paraId="27C8BE0F" w14:textId="77777777" w:rsidTr="0098030B">
        <w:tc>
          <w:tcPr>
            <w:tcW w:w="2471" w:type="dxa"/>
          </w:tcPr>
          <w:p w14:paraId="3DDBC38B" w14:textId="77777777" w:rsidR="009760E1" w:rsidRPr="009E0947" w:rsidRDefault="009760E1" w:rsidP="009760E1">
            <w:pPr>
              <w:autoSpaceDE w:val="0"/>
              <w:autoSpaceDN w:val="0"/>
              <w:adjustRightInd w:val="0"/>
              <w:rPr>
                <w:rFonts w:ascii="Times New Roman" w:hAnsi="Times New Roman" w:cs="Times New Roman"/>
              </w:rPr>
            </w:pPr>
            <w:r w:rsidRPr="009E0947">
              <w:rPr>
                <w:rFonts w:ascii="Times New Roman" w:hAnsi="Times New Roman" w:cs="Times New Roman"/>
              </w:rPr>
              <w:t>8.</w:t>
            </w:r>
            <w:r w:rsidRPr="009E0947">
              <w:rPr>
                <w:rFonts w:ascii="Times New Roman" w:hAnsi="Times New Roman" w:cs="Times New Roman"/>
                <w:b/>
              </w:rPr>
              <w:t xml:space="preserve"> Alternative: </w:t>
            </w:r>
            <w:r w:rsidRPr="009E0947">
              <w:rPr>
                <w:rFonts w:ascii="Times New Roman" w:hAnsi="Times New Roman" w:cs="Times New Roman"/>
              </w:rPr>
              <w:t>documentation; keep informed (updated); what is published in magazines; opinion of "allopathic" doctors is pure business (not scientific); support to make better decisions; you have the date of the study.</w:t>
            </w:r>
          </w:p>
        </w:tc>
        <w:tc>
          <w:tcPr>
            <w:tcW w:w="1070" w:type="dxa"/>
          </w:tcPr>
          <w:p w14:paraId="32E98F3A" w14:textId="77777777" w:rsidR="009760E1" w:rsidRPr="009E0947" w:rsidRDefault="009760E1" w:rsidP="009760E1">
            <w:pPr>
              <w:autoSpaceDE w:val="0"/>
              <w:autoSpaceDN w:val="0"/>
              <w:adjustRightInd w:val="0"/>
              <w:jc w:val="center"/>
              <w:rPr>
                <w:rFonts w:ascii="Times New Roman" w:hAnsi="Times New Roman" w:cs="Times New Roman"/>
              </w:rPr>
            </w:pPr>
          </w:p>
          <w:p w14:paraId="452874D8" w14:textId="77777777" w:rsidR="009760E1" w:rsidRPr="009E0947" w:rsidRDefault="009760E1" w:rsidP="009760E1">
            <w:pPr>
              <w:autoSpaceDE w:val="0"/>
              <w:autoSpaceDN w:val="0"/>
              <w:adjustRightInd w:val="0"/>
              <w:jc w:val="center"/>
              <w:rPr>
                <w:rFonts w:ascii="Times New Roman" w:hAnsi="Times New Roman" w:cs="Times New Roman"/>
              </w:rPr>
            </w:pPr>
          </w:p>
          <w:p w14:paraId="3C1754F7" w14:textId="77777777" w:rsidR="009760E1" w:rsidRPr="009E0947" w:rsidRDefault="009760E1" w:rsidP="009760E1">
            <w:pPr>
              <w:autoSpaceDE w:val="0"/>
              <w:autoSpaceDN w:val="0"/>
              <w:adjustRightInd w:val="0"/>
              <w:jc w:val="center"/>
              <w:rPr>
                <w:rFonts w:ascii="Times New Roman" w:hAnsi="Times New Roman" w:cs="Times New Roman"/>
              </w:rPr>
            </w:pPr>
          </w:p>
          <w:p w14:paraId="6623610B"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w:t>
            </w:r>
          </w:p>
        </w:tc>
        <w:tc>
          <w:tcPr>
            <w:tcW w:w="1043" w:type="dxa"/>
          </w:tcPr>
          <w:p w14:paraId="764ED09D"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48A60D4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558022F"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C58910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8</w:t>
            </w:r>
          </w:p>
        </w:tc>
        <w:tc>
          <w:tcPr>
            <w:tcW w:w="1030" w:type="dxa"/>
          </w:tcPr>
          <w:p w14:paraId="2CC1809B"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166F8ED5"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0C730A8"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4A28E7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4</w:t>
            </w:r>
          </w:p>
        </w:tc>
        <w:tc>
          <w:tcPr>
            <w:tcW w:w="936" w:type="dxa"/>
          </w:tcPr>
          <w:p w14:paraId="6B4091F2"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72BD086"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6EB75D3"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21414FE"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843" w:type="dxa"/>
          </w:tcPr>
          <w:p w14:paraId="777618FB"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08A944AE"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60BC857A"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B5970F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2</w:t>
            </w:r>
          </w:p>
        </w:tc>
        <w:tc>
          <w:tcPr>
            <w:tcW w:w="1017" w:type="dxa"/>
          </w:tcPr>
          <w:p w14:paraId="71506150"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33B23E3D"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580A6D85" w14:textId="77777777" w:rsidR="009760E1" w:rsidRPr="009E0947" w:rsidRDefault="009760E1" w:rsidP="009760E1">
            <w:pPr>
              <w:autoSpaceDE w:val="0"/>
              <w:autoSpaceDN w:val="0"/>
              <w:adjustRightInd w:val="0"/>
              <w:jc w:val="center"/>
              <w:rPr>
                <w:rFonts w:ascii="Times New Roman" w:hAnsi="Times New Roman" w:cs="Times New Roman"/>
                <w:lang w:val="es-ES"/>
              </w:rPr>
            </w:pPr>
          </w:p>
          <w:p w14:paraId="23186C79"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6</w:t>
            </w:r>
          </w:p>
        </w:tc>
        <w:tc>
          <w:tcPr>
            <w:tcW w:w="832" w:type="dxa"/>
          </w:tcPr>
          <w:p w14:paraId="7B0619AC"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3413D2C5"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7789AFFF" w14:textId="77777777" w:rsidR="009760E1" w:rsidRPr="009E0947" w:rsidRDefault="009760E1" w:rsidP="009760E1">
            <w:pPr>
              <w:autoSpaceDE w:val="0"/>
              <w:autoSpaceDN w:val="0"/>
              <w:adjustRightInd w:val="0"/>
              <w:jc w:val="center"/>
              <w:rPr>
                <w:rFonts w:ascii="Times New Roman" w:hAnsi="Times New Roman" w:cs="Times New Roman"/>
                <w:b/>
                <w:lang w:val="es-ES"/>
              </w:rPr>
            </w:pPr>
          </w:p>
          <w:p w14:paraId="7831C112" w14:textId="77777777" w:rsidR="009760E1" w:rsidRPr="00843760" w:rsidRDefault="009760E1" w:rsidP="009760E1">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27</w:t>
            </w:r>
          </w:p>
        </w:tc>
      </w:tr>
      <w:tr w:rsidR="009760E1" w:rsidRPr="009E0947" w14:paraId="6D374A40" w14:textId="77777777" w:rsidTr="0098030B">
        <w:tc>
          <w:tcPr>
            <w:tcW w:w="2471" w:type="dxa"/>
          </w:tcPr>
          <w:p w14:paraId="5B301C4A" w14:textId="77777777" w:rsidR="009760E1" w:rsidRPr="009E0947" w:rsidRDefault="009760E1" w:rsidP="009760E1">
            <w:pPr>
              <w:autoSpaceDE w:val="0"/>
              <w:autoSpaceDN w:val="0"/>
              <w:adjustRightInd w:val="0"/>
              <w:rPr>
                <w:rFonts w:ascii="Times New Roman" w:hAnsi="Times New Roman" w:cs="Times New Roman"/>
                <w:lang w:val="es-ES"/>
              </w:rPr>
            </w:pPr>
            <w:r w:rsidRPr="009E0947">
              <w:rPr>
                <w:rFonts w:ascii="Times New Roman" w:hAnsi="Times New Roman" w:cs="Times New Roman"/>
                <w:lang w:val="es-ES"/>
              </w:rPr>
              <w:t xml:space="preserve">9. </w:t>
            </w:r>
            <w:r w:rsidRPr="009E0947">
              <w:rPr>
                <w:rFonts w:ascii="Times New Roman" w:hAnsi="Times New Roman" w:cs="Times New Roman"/>
                <w:b/>
                <w:lang w:val="es-ES"/>
              </w:rPr>
              <w:t>I do not know</w:t>
            </w:r>
          </w:p>
        </w:tc>
        <w:tc>
          <w:tcPr>
            <w:tcW w:w="1070" w:type="dxa"/>
          </w:tcPr>
          <w:p w14:paraId="5FBA30B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1043" w:type="dxa"/>
          </w:tcPr>
          <w:p w14:paraId="04EC345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1030" w:type="dxa"/>
          </w:tcPr>
          <w:p w14:paraId="74A11FEF"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w:t>
            </w:r>
          </w:p>
        </w:tc>
        <w:tc>
          <w:tcPr>
            <w:tcW w:w="936" w:type="dxa"/>
          </w:tcPr>
          <w:p w14:paraId="6452F95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843" w:type="dxa"/>
          </w:tcPr>
          <w:p w14:paraId="5E34D054"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1017" w:type="dxa"/>
          </w:tcPr>
          <w:p w14:paraId="2B29102B"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832" w:type="dxa"/>
          </w:tcPr>
          <w:p w14:paraId="615DF971" w14:textId="77777777" w:rsidR="009760E1" w:rsidRPr="00843760" w:rsidRDefault="009760E1" w:rsidP="009760E1">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1</w:t>
            </w:r>
          </w:p>
        </w:tc>
      </w:tr>
      <w:tr w:rsidR="009760E1" w:rsidRPr="009E0947" w14:paraId="16B6B323" w14:textId="77777777" w:rsidTr="0098030B">
        <w:tc>
          <w:tcPr>
            <w:tcW w:w="2471" w:type="dxa"/>
          </w:tcPr>
          <w:p w14:paraId="7D287028" w14:textId="77777777" w:rsidR="009760E1" w:rsidRPr="009E0947" w:rsidRDefault="009760E1" w:rsidP="009760E1">
            <w:pPr>
              <w:autoSpaceDE w:val="0"/>
              <w:autoSpaceDN w:val="0"/>
              <w:adjustRightInd w:val="0"/>
              <w:rPr>
                <w:rFonts w:ascii="Times New Roman" w:hAnsi="Times New Roman" w:cs="Times New Roman"/>
                <w:lang w:val="es-ES"/>
              </w:rPr>
            </w:pPr>
            <w:r w:rsidRPr="009E0947">
              <w:rPr>
                <w:rFonts w:ascii="Times New Roman" w:hAnsi="Times New Roman" w:cs="Times New Roman"/>
                <w:lang w:val="es-ES"/>
              </w:rPr>
              <w:t xml:space="preserve">10. </w:t>
            </w:r>
            <w:r w:rsidRPr="009E0947">
              <w:rPr>
                <w:rFonts w:ascii="Times New Roman" w:hAnsi="Times New Roman" w:cs="Times New Roman"/>
                <w:b/>
                <w:lang w:val="es-ES"/>
              </w:rPr>
              <w:t>Did not answer</w:t>
            </w:r>
          </w:p>
        </w:tc>
        <w:tc>
          <w:tcPr>
            <w:tcW w:w="1070" w:type="dxa"/>
          </w:tcPr>
          <w:p w14:paraId="1363B8ED"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1043" w:type="dxa"/>
          </w:tcPr>
          <w:p w14:paraId="73BA2274"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1030" w:type="dxa"/>
          </w:tcPr>
          <w:p w14:paraId="46C8AB7C"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4</w:t>
            </w:r>
          </w:p>
        </w:tc>
        <w:tc>
          <w:tcPr>
            <w:tcW w:w="936" w:type="dxa"/>
          </w:tcPr>
          <w:p w14:paraId="1B678AE4"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843" w:type="dxa"/>
          </w:tcPr>
          <w:p w14:paraId="6E48144F"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0</w:t>
            </w:r>
          </w:p>
        </w:tc>
        <w:tc>
          <w:tcPr>
            <w:tcW w:w="1017" w:type="dxa"/>
          </w:tcPr>
          <w:p w14:paraId="5E3FFF7A" w14:textId="77777777" w:rsidR="009760E1" w:rsidRPr="009E0947" w:rsidRDefault="009760E1" w:rsidP="009760E1">
            <w:pPr>
              <w:autoSpaceDE w:val="0"/>
              <w:autoSpaceDN w:val="0"/>
              <w:adjustRightInd w:val="0"/>
              <w:jc w:val="center"/>
              <w:rPr>
                <w:rFonts w:ascii="Times New Roman" w:hAnsi="Times New Roman" w:cs="Times New Roman"/>
                <w:lang w:val="es-ES"/>
              </w:rPr>
            </w:pPr>
            <w:r w:rsidRPr="009E0947">
              <w:rPr>
                <w:rFonts w:ascii="Times New Roman" w:hAnsi="Times New Roman" w:cs="Times New Roman"/>
                <w:lang w:val="es-ES"/>
              </w:rPr>
              <w:t>1</w:t>
            </w:r>
          </w:p>
        </w:tc>
        <w:tc>
          <w:tcPr>
            <w:tcW w:w="832" w:type="dxa"/>
          </w:tcPr>
          <w:p w14:paraId="5838D0FF"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5</w:t>
            </w:r>
          </w:p>
        </w:tc>
      </w:tr>
      <w:tr w:rsidR="009760E1" w:rsidRPr="009E0947" w14:paraId="764482EE" w14:textId="77777777" w:rsidTr="0098030B">
        <w:trPr>
          <w:trHeight w:val="149"/>
        </w:trPr>
        <w:tc>
          <w:tcPr>
            <w:tcW w:w="2471" w:type="dxa"/>
          </w:tcPr>
          <w:p w14:paraId="7A02F9C9" w14:textId="77777777" w:rsidR="009760E1" w:rsidRPr="009E0947" w:rsidRDefault="009760E1" w:rsidP="0098030B">
            <w:pPr>
              <w:autoSpaceDE w:val="0"/>
              <w:autoSpaceDN w:val="0"/>
              <w:adjustRightInd w:val="0"/>
              <w:jc w:val="right"/>
              <w:rPr>
                <w:rFonts w:ascii="Times New Roman" w:hAnsi="Times New Roman" w:cs="Times New Roman"/>
                <w:lang w:val="es-ES"/>
              </w:rPr>
            </w:pPr>
            <w:r>
              <w:rPr>
                <w:rFonts w:ascii="Times New Roman" w:hAnsi="Times New Roman" w:cs="Times New Roman"/>
                <w:lang w:val="es-ES"/>
              </w:rPr>
              <w:t>Total</w:t>
            </w:r>
          </w:p>
        </w:tc>
        <w:tc>
          <w:tcPr>
            <w:tcW w:w="1070" w:type="dxa"/>
          </w:tcPr>
          <w:p w14:paraId="5F359D70"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58</w:t>
            </w:r>
          </w:p>
        </w:tc>
        <w:tc>
          <w:tcPr>
            <w:tcW w:w="1043" w:type="dxa"/>
          </w:tcPr>
          <w:p w14:paraId="26E5B0A0"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54</w:t>
            </w:r>
          </w:p>
        </w:tc>
        <w:tc>
          <w:tcPr>
            <w:tcW w:w="1030" w:type="dxa"/>
          </w:tcPr>
          <w:p w14:paraId="54B5A2EB"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78</w:t>
            </w:r>
          </w:p>
        </w:tc>
        <w:tc>
          <w:tcPr>
            <w:tcW w:w="936" w:type="dxa"/>
          </w:tcPr>
          <w:p w14:paraId="5738056F"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71</w:t>
            </w:r>
          </w:p>
        </w:tc>
        <w:tc>
          <w:tcPr>
            <w:tcW w:w="843" w:type="dxa"/>
          </w:tcPr>
          <w:p w14:paraId="1B355B07"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52</w:t>
            </w:r>
          </w:p>
        </w:tc>
        <w:tc>
          <w:tcPr>
            <w:tcW w:w="1017" w:type="dxa"/>
          </w:tcPr>
          <w:p w14:paraId="68F1DE01"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50</w:t>
            </w:r>
          </w:p>
        </w:tc>
        <w:tc>
          <w:tcPr>
            <w:tcW w:w="832" w:type="dxa"/>
          </w:tcPr>
          <w:p w14:paraId="21DEAAA0" w14:textId="77777777" w:rsidR="009760E1" w:rsidRPr="00843760" w:rsidRDefault="009760E1" w:rsidP="0098030B">
            <w:pPr>
              <w:autoSpaceDE w:val="0"/>
              <w:autoSpaceDN w:val="0"/>
              <w:adjustRightInd w:val="0"/>
              <w:jc w:val="center"/>
              <w:rPr>
                <w:rFonts w:ascii="Times New Roman" w:hAnsi="Times New Roman" w:cs="Times New Roman"/>
                <w:lang w:val="es-ES"/>
              </w:rPr>
            </w:pPr>
            <w:r w:rsidRPr="00843760">
              <w:rPr>
                <w:rFonts w:ascii="Times New Roman" w:hAnsi="Times New Roman" w:cs="Times New Roman"/>
                <w:lang w:val="es-ES"/>
              </w:rPr>
              <w:t>363</w:t>
            </w:r>
          </w:p>
        </w:tc>
      </w:tr>
    </w:tbl>
    <w:p w14:paraId="63480B83" w14:textId="77777777" w:rsidR="009760E1" w:rsidRDefault="009760E1" w:rsidP="00E45429">
      <w:pPr>
        <w:jc w:val="center"/>
        <w:rPr>
          <w:rFonts w:ascii="Times New Roman" w:hAnsi="Times New Roman" w:cs="Times New Roman"/>
          <w:b/>
          <w:lang w:val="en-US"/>
        </w:rPr>
      </w:pPr>
    </w:p>
    <w:p w14:paraId="6BB7A0BD" w14:textId="77777777" w:rsidR="009760E1" w:rsidRPr="00F40741" w:rsidRDefault="009760E1" w:rsidP="00E45429">
      <w:pPr>
        <w:jc w:val="center"/>
        <w:rPr>
          <w:rFonts w:ascii="Times New Roman" w:hAnsi="Times New Roman" w:cs="Times New Roman"/>
          <w:b/>
          <w:lang w:val="en-US"/>
        </w:rPr>
      </w:pPr>
    </w:p>
    <w:p w14:paraId="6CF65E0F" w14:textId="2CC2E257" w:rsidR="00EA5B76" w:rsidRDefault="00EA5B76" w:rsidP="00E45429">
      <w:pPr>
        <w:jc w:val="both"/>
        <w:rPr>
          <w:rFonts w:ascii="Times New Roman" w:hAnsi="Times New Roman" w:cs="Times New Roman"/>
          <w:i/>
          <w:lang w:val="en-US"/>
        </w:rPr>
      </w:pPr>
      <w:r w:rsidRPr="009E0947">
        <w:rPr>
          <w:rFonts w:ascii="Times New Roman" w:hAnsi="Times New Roman" w:cs="Times New Roman"/>
          <w:lang w:val="en-US"/>
        </w:rPr>
        <w:t>We observe that the students of the 6 thematic centers agree that, firstly, scientific information contains certain characteristics such as truthful, reliable, real, with solid bases, verifiable, etc.; but also, although not with the same intensity, they refer to the discoveries and advances that scientific information implies, a fact that becomes very noticeable in most of the media, almost every time there is a new prominent discovery. Surprisingly little mention is made about scientific information as related to knowledge and theories (12 responses out of a total of 363), which makes us think more about the trend towards</w:t>
      </w:r>
      <w:r w:rsidR="00871997">
        <w:rPr>
          <w:rFonts w:ascii="Times New Roman" w:hAnsi="Times New Roman" w:cs="Times New Roman"/>
          <w:lang w:val="en-US"/>
        </w:rPr>
        <w:t xml:space="preserve"> the pragmatic side of science (</w:t>
      </w:r>
      <w:r w:rsidRPr="009E0947">
        <w:rPr>
          <w:rFonts w:ascii="Times New Roman" w:hAnsi="Times New Roman" w:cs="Times New Roman"/>
          <w:lang w:val="en-US"/>
        </w:rPr>
        <w:t>applied science</w:t>
      </w:r>
      <w:r w:rsidR="00871997">
        <w:rPr>
          <w:rFonts w:ascii="Times New Roman" w:hAnsi="Times New Roman" w:cs="Times New Roman"/>
          <w:lang w:val="en-US"/>
        </w:rPr>
        <w:t>s more than</w:t>
      </w:r>
      <w:r w:rsidRPr="009E0947">
        <w:rPr>
          <w:rFonts w:ascii="Times New Roman" w:hAnsi="Times New Roman" w:cs="Times New Roman"/>
          <w:lang w:val="en-US"/>
        </w:rPr>
        <w:t xml:space="preserve"> basic science</w:t>
      </w:r>
      <w:r w:rsidR="00871997">
        <w:rPr>
          <w:rFonts w:ascii="Times New Roman" w:hAnsi="Times New Roman" w:cs="Times New Roman"/>
          <w:lang w:val="en-US"/>
        </w:rPr>
        <w:t xml:space="preserve">s), </w:t>
      </w:r>
      <w:r w:rsidRPr="009E0947">
        <w:rPr>
          <w:rFonts w:ascii="Times New Roman" w:hAnsi="Times New Roman" w:cs="Times New Roman"/>
          <w:lang w:val="en-US"/>
        </w:rPr>
        <w:t>that it is the product of research, but based more on the experimental aspect of trial and error. Examples of answers:</w:t>
      </w:r>
      <w:r w:rsidR="009760E1">
        <w:rPr>
          <w:rFonts w:ascii="Times New Roman" w:hAnsi="Times New Roman" w:cs="Times New Roman"/>
          <w:lang w:val="en-US"/>
        </w:rPr>
        <w:t xml:space="preserve"> </w:t>
      </w:r>
      <w:r w:rsidRPr="009E0947">
        <w:rPr>
          <w:rFonts w:ascii="Times New Roman" w:hAnsi="Times New Roman" w:cs="Times New Roman"/>
          <w:i/>
          <w:lang w:val="en-US"/>
        </w:rPr>
        <w:t>"A type of information that is very well founded and based on many practices, trials and errors, and so on"; "Information that has a true base and which I can approach to answer questions"; "New or relevant information that was obtained based on studies and absolute results, being tested more than once".</w:t>
      </w:r>
    </w:p>
    <w:p w14:paraId="4B71F4E7" w14:textId="77777777" w:rsidR="00871AA6" w:rsidRPr="009760E1" w:rsidRDefault="00871AA6" w:rsidP="00E45429">
      <w:pPr>
        <w:jc w:val="both"/>
        <w:rPr>
          <w:rFonts w:ascii="Times New Roman" w:hAnsi="Times New Roman" w:cs="Times New Roman"/>
          <w:lang w:val="en-US"/>
        </w:rPr>
      </w:pPr>
    </w:p>
    <w:p w14:paraId="4283547E" w14:textId="6DCD1ED4"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A first conjecture, based on the set of</w:t>
      </w:r>
      <w:r w:rsidR="00871997">
        <w:rPr>
          <w:rFonts w:ascii="Times New Roman" w:hAnsi="Times New Roman" w:cs="Times New Roman"/>
          <w:lang w:val="en-US"/>
        </w:rPr>
        <w:t xml:space="preserve"> answers, is that students</w:t>
      </w:r>
      <w:r w:rsidRPr="009E0947">
        <w:rPr>
          <w:rFonts w:ascii="Times New Roman" w:hAnsi="Times New Roman" w:cs="Times New Roman"/>
          <w:lang w:val="en-US"/>
        </w:rPr>
        <w:t xml:space="preserve"> have a relatively homogeneous conception (which I keep confirming</w:t>
      </w:r>
      <w:r w:rsidR="00871997">
        <w:rPr>
          <w:rFonts w:ascii="Times New Roman" w:hAnsi="Times New Roman" w:cs="Times New Roman"/>
          <w:lang w:val="en-US"/>
        </w:rPr>
        <w:t xml:space="preserve"> in several works</w:t>
      </w:r>
      <w:r w:rsidRPr="009E0947">
        <w:rPr>
          <w:rFonts w:ascii="Times New Roman" w:hAnsi="Times New Roman" w:cs="Times New Roman"/>
          <w:lang w:val="en-US"/>
        </w:rPr>
        <w:t>, see</w:t>
      </w:r>
      <w:r w:rsidR="00871997">
        <w:rPr>
          <w:rFonts w:ascii="Times New Roman" w:hAnsi="Times New Roman" w:cs="Times New Roman"/>
          <w:lang w:val="en-US"/>
        </w:rPr>
        <w:t xml:space="preserve"> for example</w:t>
      </w:r>
      <w:r w:rsidRPr="009E0947">
        <w:rPr>
          <w:rFonts w:ascii="Times New Roman" w:hAnsi="Times New Roman" w:cs="Times New Roman"/>
          <w:lang w:val="en-US"/>
        </w:rPr>
        <w:t xml:space="preserve"> Domínguez</w:t>
      </w:r>
      <w:r w:rsidR="00871997">
        <w:rPr>
          <w:rFonts w:ascii="Times New Roman" w:hAnsi="Times New Roman" w:cs="Times New Roman"/>
          <w:lang w:val="en-US"/>
        </w:rPr>
        <w:t>,</w:t>
      </w:r>
      <w:r w:rsidRPr="009E0947">
        <w:rPr>
          <w:rFonts w:ascii="Times New Roman" w:hAnsi="Times New Roman" w:cs="Times New Roman"/>
          <w:lang w:val="en-US"/>
        </w:rPr>
        <w:t xml:space="preserve"> 2012) on what "scientific information" means, since their responses are very similar, independe</w:t>
      </w:r>
      <w:r w:rsidR="00BD03F0">
        <w:rPr>
          <w:rFonts w:ascii="Times New Roman" w:hAnsi="Times New Roman" w:cs="Times New Roman"/>
          <w:lang w:val="en-US"/>
        </w:rPr>
        <w:t>ntly of affiliation center</w:t>
      </w:r>
      <w:r w:rsidRPr="009E0947">
        <w:rPr>
          <w:rFonts w:ascii="Times New Roman" w:hAnsi="Times New Roman" w:cs="Times New Roman"/>
          <w:lang w:val="en-US"/>
        </w:rPr>
        <w:t>. They say it in their own words, but we will see later if they can distinguish these characteristics with concrete examples.</w:t>
      </w:r>
    </w:p>
    <w:p w14:paraId="71248DD8" w14:textId="77777777" w:rsidR="00871AA6" w:rsidRPr="009E0947" w:rsidRDefault="00871AA6" w:rsidP="00E45429">
      <w:pPr>
        <w:jc w:val="both"/>
        <w:rPr>
          <w:rFonts w:ascii="Times New Roman" w:hAnsi="Times New Roman" w:cs="Times New Roman"/>
          <w:lang w:val="en-US"/>
        </w:rPr>
      </w:pPr>
    </w:p>
    <w:p w14:paraId="06ADAEC7" w14:textId="226287CA"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When we asked them specifically about what the characteristics of scientific information would be, they wrote in the first place, and overwhelmingly, concepts such as verifiable, objective, endorsed by recognized researchers, experimental, impartial, with hypot</w:t>
      </w:r>
      <w:r w:rsidR="00C02751">
        <w:rPr>
          <w:rFonts w:ascii="Times New Roman" w:hAnsi="Times New Roman" w:cs="Times New Roman"/>
          <w:lang w:val="en-US"/>
        </w:rPr>
        <w:t>hesis, etc., as presented in</w:t>
      </w:r>
      <w:r w:rsidRPr="009E0947">
        <w:rPr>
          <w:rFonts w:ascii="Times New Roman" w:hAnsi="Times New Roman" w:cs="Times New Roman"/>
          <w:lang w:val="en-US"/>
        </w:rPr>
        <w:t xml:space="preserve"> Table 3.</w:t>
      </w:r>
    </w:p>
    <w:p w14:paraId="65DE6B98" w14:textId="77777777" w:rsidR="009760E1" w:rsidRPr="009E0947" w:rsidRDefault="009760E1" w:rsidP="00E45429">
      <w:pPr>
        <w:jc w:val="both"/>
        <w:rPr>
          <w:rFonts w:ascii="Times New Roman" w:hAnsi="Times New Roman" w:cs="Times New Roman"/>
          <w:lang w:val="en-US"/>
        </w:rPr>
      </w:pPr>
    </w:p>
    <w:p w14:paraId="098BEBD4" w14:textId="2B2DFA3B" w:rsidR="009760E1" w:rsidRPr="009760E1" w:rsidRDefault="00EA5B76" w:rsidP="009760E1">
      <w:pPr>
        <w:spacing w:after="200"/>
        <w:jc w:val="center"/>
        <w:rPr>
          <w:rFonts w:ascii="Times New Roman" w:hAnsi="Times New Roman" w:cs="Times New Roman"/>
          <w:color w:val="000000"/>
          <w:lang w:val="en-US"/>
        </w:rPr>
      </w:pPr>
      <w:r w:rsidRPr="009760E1">
        <w:rPr>
          <w:rFonts w:ascii="Times New Roman" w:hAnsi="Times New Roman" w:cs="Times New Roman"/>
          <w:color w:val="000000"/>
          <w:lang w:val="en-US"/>
        </w:rPr>
        <w:t>Table 3. Characteristics of scientific information according to students</w:t>
      </w:r>
    </w:p>
    <w:tbl>
      <w:tblPr>
        <w:tblpPr w:leftFromText="141" w:rightFromText="141" w:vertAnchor="text" w:tblpY="73"/>
        <w:tblW w:w="9040" w:type="dxa"/>
        <w:tblLook w:val="04A0" w:firstRow="1" w:lastRow="0" w:firstColumn="1" w:lastColumn="0" w:noHBand="0" w:noVBand="1"/>
      </w:tblPr>
      <w:tblGrid>
        <w:gridCol w:w="1865"/>
        <w:gridCol w:w="1083"/>
        <w:gridCol w:w="1070"/>
        <w:gridCol w:w="1070"/>
        <w:gridCol w:w="990"/>
        <w:gridCol w:w="870"/>
        <w:gridCol w:w="1057"/>
        <w:gridCol w:w="1035"/>
      </w:tblGrid>
      <w:tr w:rsidR="009760E1" w:rsidRPr="009E0947" w14:paraId="19E44FD9" w14:textId="77777777" w:rsidTr="0098030B">
        <w:trPr>
          <w:trHeight w:val="44"/>
        </w:trPr>
        <w:tc>
          <w:tcPr>
            <w:tcW w:w="1865" w:type="dxa"/>
          </w:tcPr>
          <w:p w14:paraId="4BEF720A" w14:textId="77777777" w:rsidR="009760E1" w:rsidRPr="009E0947" w:rsidRDefault="009760E1" w:rsidP="009760E1">
            <w:pPr>
              <w:pStyle w:val="Epgrafe"/>
              <w:keepNext/>
              <w:jc w:val="both"/>
              <w:rPr>
                <w:rFonts w:ascii="Times New Roman" w:hAnsi="Times New Roman" w:cs="Times New Roman"/>
                <w:color w:val="auto"/>
                <w:sz w:val="24"/>
                <w:szCs w:val="24"/>
              </w:rPr>
            </w:pPr>
            <w:r w:rsidRPr="009E0947">
              <w:rPr>
                <w:rFonts w:ascii="Times New Roman" w:hAnsi="Times New Roman" w:cs="Times New Roman"/>
                <w:color w:val="auto"/>
                <w:sz w:val="24"/>
                <w:szCs w:val="24"/>
              </w:rPr>
              <w:t>CATEGORIES</w:t>
            </w:r>
          </w:p>
        </w:tc>
        <w:tc>
          <w:tcPr>
            <w:tcW w:w="1083" w:type="dxa"/>
          </w:tcPr>
          <w:p w14:paraId="3BF6DA40" w14:textId="77777777" w:rsidR="009760E1" w:rsidRPr="009E0947" w:rsidRDefault="009760E1" w:rsidP="009760E1">
            <w:pPr>
              <w:pStyle w:val="Epgrafe"/>
              <w:keepNext/>
              <w:jc w:val="both"/>
              <w:rPr>
                <w:rFonts w:ascii="Times New Roman" w:hAnsi="Times New Roman" w:cs="Times New Roman"/>
                <w:color w:val="auto"/>
                <w:sz w:val="24"/>
                <w:szCs w:val="24"/>
              </w:rPr>
            </w:pPr>
            <w:r w:rsidRPr="009E0947">
              <w:rPr>
                <w:rFonts w:ascii="Times New Roman" w:hAnsi="Times New Roman" w:cs="Times New Roman"/>
                <w:color w:val="auto"/>
                <w:sz w:val="24"/>
                <w:szCs w:val="24"/>
              </w:rPr>
              <w:t>CUAAD</w:t>
            </w:r>
          </w:p>
        </w:tc>
        <w:tc>
          <w:tcPr>
            <w:tcW w:w="1070" w:type="dxa"/>
          </w:tcPr>
          <w:p w14:paraId="081FA351" w14:textId="77777777" w:rsidR="009760E1" w:rsidRPr="009E0947" w:rsidRDefault="009760E1" w:rsidP="009760E1">
            <w:pPr>
              <w:pStyle w:val="Epgrafe"/>
              <w:keepNext/>
              <w:jc w:val="both"/>
              <w:rPr>
                <w:rFonts w:ascii="Times New Roman" w:hAnsi="Times New Roman" w:cs="Times New Roman"/>
                <w:color w:val="auto"/>
                <w:sz w:val="24"/>
                <w:szCs w:val="24"/>
              </w:rPr>
            </w:pPr>
            <w:r w:rsidRPr="009E0947">
              <w:rPr>
                <w:rFonts w:ascii="Times New Roman" w:hAnsi="Times New Roman" w:cs="Times New Roman"/>
                <w:color w:val="auto"/>
                <w:sz w:val="24"/>
                <w:szCs w:val="24"/>
              </w:rPr>
              <w:t>CUCBA</w:t>
            </w:r>
          </w:p>
        </w:tc>
        <w:tc>
          <w:tcPr>
            <w:tcW w:w="1070" w:type="dxa"/>
          </w:tcPr>
          <w:p w14:paraId="40C91AA4" w14:textId="77777777" w:rsidR="009760E1" w:rsidRPr="009E0947" w:rsidRDefault="009760E1" w:rsidP="009760E1">
            <w:pPr>
              <w:pStyle w:val="Epgrafe"/>
              <w:keepNext/>
              <w:jc w:val="both"/>
              <w:rPr>
                <w:rFonts w:ascii="Times New Roman" w:hAnsi="Times New Roman" w:cs="Times New Roman"/>
                <w:color w:val="auto"/>
                <w:sz w:val="24"/>
                <w:szCs w:val="24"/>
              </w:rPr>
            </w:pPr>
            <w:r w:rsidRPr="009E0947">
              <w:rPr>
                <w:rFonts w:ascii="Times New Roman" w:hAnsi="Times New Roman" w:cs="Times New Roman"/>
                <w:color w:val="auto"/>
                <w:sz w:val="24"/>
                <w:szCs w:val="24"/>
              </w:rPr>
              <w:t>CUCEA</w:t>
            </w:r>
          </w:p>
        </w:tc>
        <w:tc>
          <w:tcPr>
            <w:tcW w:w="990" w:type="dxa"/>
          </w:tcPr>
          <w:p w14:paraId="7E0FD29A" w14:textId="77777777" w:rsidR="009760E1" w:rsidRPr="009E0947" w:rsidRDefault="009760E1" w:rsidP="009760E1">
            <w:pPr>
              <w:pStyle w:val="Epgrafe"/>
              <w:keepNext/>
              <w:jc w:val="both"/>
              <w:rPr>
                <w:rFonts w:ascii="Times New Roman" w:hAnsi="Times New Roman" w:cs="Times New Roman"/>
                <w:color w:val="auto"/>
                <w:sz w:val="24"/>
                <w:szCs w:val="24"/>
              </w:rPr>
            </w:pPr>
            <w:r w:rsidRPr="009E0947">
              <w:rPr>
                <w:rFonts w:ascii="Times New Roman" w:hAnsi="Times New Roman" w:cs="Times New Roman"/>
                <w:color w:val="auto"/>
                <w:sz w:val="24"/>
                <w:szCs w:val="24"/>
              </w:rPr>
              <w:t>CUCEI</w:t>
            </w:r>
          </w:p>
        </w:tc>
        <w:tc>
          <w:tcPr>
            <w:tcW w:w="870" w:type="dxa"/>
          </w:tcPr>
          <w:p w14:paraId="400F53A8" w14:textId="77777777" w:rsidR="009760E1" w:rsidRPr="009E0947" w:rsidRDefault="009760E1" w:rsidP="009760E1">
            <w:pPr>
              <w:pStyle w:val="Epgrafe"/>
              <w:keepNext/>
              <w:jc w:val="both"/>
              <w:rPr>
                <w:rFonts w:ascii="Times New Roman" w:hAnsi="Times New Roman" w:cs="Times New Roman"/>
                <w:color w:val="auto"/>
                <w:sz w:val="24"/>
                <w:szCs w:val="24"/>
              </w:rPr>
            </w:pPr>
            <w:r w:rsidRPr="009E0947">
              <w:rPr>
                <w:rFonts w:ascii="Times New Roman" w:hAnsi="Times New Roman" w:cs="Times New Roman"/>
                <w:color w:val="auto"/>
                <w:sz w:val="24"/>
                <w:szCs w:val="24"/>
              </w:rPr>
              <w:t>CUCS</w:t>
            </w:r>
          </w:p>
        </w:tc>
        <w:tc>
          <w:tcPr>
            <w:tcW w:w="1057" w:type="dxa"/>
          </w:tcPr>
          <w:p w14:paraId="27093BA9" w14:textId="77777777" w:rsidR="009760E1" w:rsidRPr="009E0947" w:rsidRDefault="009760E1" w:rsidP="009760E1">
            <w:pPr>
              <w:pStyle w:val="Epgrafe"/>
              <w:keepNext/>
              <w:jc w:val="both"/>
              <w:rPr>
                <w:rFonts w:ascii="Times New Roman" w:hAnsi="Times New Roman" w:cs="Times New Roman"/>
                <w:color w:val="auto"/>
                <w:sz w:val="24"/>
                <w:szCs w:val="24"/>
              </w:rPr>
            </w:pPr>
            <w:r w:rsidRPr="009E0947">
              <w:rPr>
                <w:rFonts w:ascii="Times New Roman" w:hAnsi="Times New Roman" w:cs="Times New Roman"/>
                <w:color w:val="auto"/>
                <w:sz w:val="24"/>
                <w:szCs w:val="24"/>
              </w:rPr>
              <w:t>CUCSH</w:t>
            </w:r>
          </w:p>
        </w:tc>
        <w:tc>
          <w:tcPr>
            <w:tcW w:w="1035" w:type="dxa"/>
          </w:tcPr>
          <w:p w14:paraId="28427DE4" w14:textId="77777777" w:rsidR="009760E1" w:rsidRPr="009E0947" w:rsidRDefault="009760E1" w:rsidP="009760E1">
            <w:pPr>
              <w:pStyle w:val="Epgrafe"/>
              <w:keepNext/>
              <w:jc w:val="both"/>
              <w:rPr>
                <w:rFonts w:ascii="Times New Roman" w:hAnsi="Times New Roman" w:cs="Times New Roman"/>
                <w:color w:val="auto"/>
                <w:sz w:val="24"/>
                <w:szCs w:val="24"/>
              </w:rPr>
            </w:pPr>
            <w:r>
              <w:rPr>
                <w:rFonts w:ascii="Times New Roman" w:hAnsi="Times New Roman" w:cs="Times New Roman"/>
                <w:color w:val="auto"/>
                <w:sz w:val="24"/>
                <w:szCs w:val="24"/>
              </w:rPr>
              <w:t>Total</w:t>
            </w:r>
          </w:p>
        </w:tc>
      </w:tr>
      <w:tr w:rsidR="009760E1" w:rsidRPr="009E0947" w14:paraId="40544722" w14:textId="77777777" w:rsidTr="0098030B">
        <w:tc>
          <w:tcPr>
            <w:tcW w:w="1865" w:type="dxa"/>
          </w:tcPr>
          <w:p w14:paraId="66D7FE43" w14:textId="77777777" w:rsidR="009760E1" w:rsidRPr="009E0947" w:rsidRDefault="009760E1" w:rsidP="009760E1">
            <w:pPr>
              <w:pStyle w:val="Epgrafe"/>
              <w:keepNext/>
              <w:rPr>
                <w:rFonts w:ascii="Times New Roman" w:hAnsi="Times New Roman" w:cs="Times New Roman"/>
                <w:color w:val="auto"/>
                <w:sz w:val="24"/>
                <w:szCs w:val="24"/>
              </w:rPr>
            </w:pPr>
            <w:r w:rsidRPr="009E0947">
              <w:rPr>
                <w:rFonts w:ascii="Times New Roman" w:hAnsi="Times New Roman" w:cs="Times New Roman"/>
                <w:bCs w:val="0"/>
                <w:color w:val="auto"/>
                <w:sz w:val="24"/>
                <w:szCs w:val="24"/>
              </w:rPr>
              <w:t>1.</w:t>
            </w:r>
            <w:r w:rsidRPr="009E0947">
              <w:rPr>
                <w:rFonts w:ascii="Times New Roman" w:hAnsi="Times New Roman" w:cs="Times New Roman"/>
                <w:color w:val="auto"/>
                <w:sz w:val="24"/>
                <w:szCs w:val="24"/>
              </w:rPr>
              <w:t xml:space="preserve"> Characteristics of the research: </w:t>
            </w:r>
            <w:r w:rsidRPr="009E0947">
              <w:rPr>
                <w:rFonts w:ascii="Times New Roman" w:hAnsi="Times New Roman" w:cs="Times New Roman"/>
                <w:b w:val="0"/>
                <w:color w:val="auto"/>
                <w:sz w:val="24"/>
                <w:szCs w:val="24"/>
              </w:rPr>
              <w:t>verifiable, true, reliable, real, concise, demonstrative, exact, concrete, objective, use of scientific method, endorsed by a recognized researcher, experimental, hypothesis, formal, explicit, impartial, stages.</w:t>
            </w:r>
          </w:p>
        </w:tc>
        <w:tc>
          <w:tcPr>
            <w:tcW w:w="1083" w:type="dxa"/>
          </w:tcPr>
          <w:p w14:paraId="074246A8" w14:textId="77777777" w:rsidR="009760E1" w:rsidRPr="009E0947" w:rsidRDefault="009760E1" w:rsidP="009760E1">
            <w:pPr>
              <w:pStyle w:val="Epgrafe"/>
              <w:keepNext/>
              <w:jc w:val="center"/>
              <w:rPr>
                <w:rFonts w:ascii="Times New Roman" w:hAnsi="Times New Roman" w:cs="Times New Roman"/>
                <w:b w:val="0"/>
                <w:sz w:val="24"/>
                <w:szCs w:val="24"/>
              </w:rPr>
            </w:pPr>
          </w:p>
          <w:p w14:paraId="149D473E" w14:textId="77777777" w:rsidR="009760E1" w:rsidRPr="009E0947" w:rsidRDefault="009760E1" w:rsidP="009760E1">
            <w:pPr>
              <w:jc w:val="center"/>
              <w:rPr>
                <w:rFonts w:ascii="Times New Roman" w:hAnsi="Times New Roman" w:cs="Times New Roman"/>
              </w:rPr>
            </w:pPr>
          </w:p>
          <w:p w14:paraId="70C2CF71" w14:textId="77777777" w:rsidR="009760E1" w:rsidRPr="009E0947" w:rsidRDefault="009760E1" w:rsidP="009760E1">
            <w:pPr>
              <w:jc w:val="center"/>
              <w:rPr>
                <w:rFonts w:ascii="Times New Roman" w:hAnsi="Times New Roman" w:cs="Times New Roman"/>
              </w:rPr>
            </w:pPr>
          </w:p>
          <w:p w14:paraId="7C9D0B8C" w14:textId="77777777" w:rsidR="009760E1" w:rsidRPr="009E0947" w:rsidRDefault="009760E1" w:rsidP="009760E1">
            <w:pPr>
              <w:jc w:val="center"/>
              <w:rPr>
                <w:rFonts w:ascii="Times New Roman" w:hAnsi="Times New Roman" w:cs="Times New Roman"/>
              </w:rPr>
            </w:pPr>
          </w:p>
          <w:p w14:paraId="2FD0F079" w14:textId="77777777" w:rsidR="009760E1" w:rsidRPr="009E0947" w:rsidRDefault="009760E1" w:rsidP="009760E1">
            <w:pPr>
              <w:jc w:val="center"/>
              <w:rPr>
                <w:rFonts w:ascii="Times New Roman" w:hAnsi="Times New Roman" w:cs="Times New Roman"/>
              </w:rPr>
            </w:pPr>
          </w:p>
          <w:p w14:paraId="7DA61A1C"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47</w:t>
            </w:r>
          </w:p>
        </w:tc>
        <w:tc>
          <w:tcPr>
            <w:tcW w:w="1070" w:type="dxa"/>
          </w:tcPr>
          <w:p w14:paraId="6844A14D" w14:textId="77777777" w:rsidR="009760E1" w:rsidRPr="009E0947" w:rsidRDefault="009760E1" w:rsidP="009760E1">
            <w:pPr>
              <w:pStyle w:val="Epgrafe"/>
              <w:keepNext/>
              <w:jc w:val="center"/>
              <w:rPr>
                <w:rFonts w:ascii="Times New Roman" w:hAnsi="Times New Roman" w:cs="Times New Roman"/>
                <w:b w:val="0"/>
                <w:sz w:val="24"/>
                <w:szCs w:val="24"/>
              </w:rPr>
            </w:pPr>
          </w:p>
          <w:p w14:paraId="2BECEE00" w14:textId="77777777" w:rsidR="009760E1" w:rsidRPr="009E0947" w:rsidRDefault="009760E1" w:rsidP="009760E1">
            <w:pPr>
              <w:jc w:val="center"/>
              <w:rPr>
                <w:rFonts w:ascii="Times New Roman" w:hAnsi="Times New Roman" w:cs="Times New Roman"/>
              </w:rPr>
            </w:pPr>
          </w:p>
          <w:p w14:paraId="3B734679" w14:textId="77777777" w:rsidR="009760E1" w:rsidRPr="009E0947" w:rsidRDefault="009760E1" w:rsidP="009760E1">
            <w:pPr>
              <w:jc w:val="center"/>
              <w:rPr>
                <w:rFonts w:ascii="Times New Roman" w:hAnsi="Times New Roman" w:cs="Times New Roman"/>
              </w:rPr>
            </w:pPr>
          </w:p>
          <w:p w14:paraId="50636CF1" w14:textId="77777777" w:rsidR="009760E1" w:rsidRPr="009E0947" w:rsidRDefault="009760E1" w:rsidP="009760E1">
            <w:pPr>
              <w:jc w:val="center"/>
              <w:rPr>
                <w:rFonts w:ascii="Times New Roman" w:hAnsi="Times New Roman" w:cs="Times New Roman"/>
              </w:rPr>
            </w:pPr>
          </w:p>
          <w:p w14:paraId="1157435A" w14:textId="77777777" w:rsidR="009760E1" w:rsidRPr="009E0947" w:rsidRDefault="009760E1" w:rsidP="009760E1">
            <w:pPr>
              <w:jc w:val="center"/>
              <w:rPr>
                <w:rFonts w:ascii="Times New Roman" w:hAnsi="Times New Roman" w:cs="Times New Roman"/>
              </w:rPr>
            </w:pPr>
          </w:p>
          <w:p w14:paraId="5BBF9974"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57</w:t>
            </w:r>
          </w:p>
        </w:tc>
        <w:tc>
          <w:tcPr>
            <w:tcW w:w="1070" w:type="dxa"/>
          </w:tcPr>
          <w:p w14:paraId="606ED519" w14:textId="77777777" w:rsidR="009760E1" w:rsidRPr="009E0947" w:rsidRDefault="009760E1" w:rsidP="009760E1">
            <w:pPr>
              <w:pStyle w:val="Epgrafe"/>
              <w:keepNext/>
              <w:jc w:val="center"/>
              <w:rPr>
                <w:rFonts w:ascii="Times New Roman" w:hAnsi="Times New Roman" w:cs="Times New Roman"/>
                <w:b w:val="0"/>
                <w:sz w:val="24"/>
                <w:szCs w:val="24"/>
              </w:rPr>
            </w:pPr>
          </w:p>
          <w:p w14:paraId="16F217BF" w14:textId="77777777" w:rsidR="009760E1" w:rsidRPr="009E0947" w:rsidRDefault="009760E1" w:rsidP="009760E1">
            <w:pPr>
              <w:jc w:val="center"/>
              <w:rPr>
                <w:rFonts w:ascii="Times New Roman" w:hAnsi="Times New Roman" w:cs="Times New Roman"/>
              </w:rPr>
            </w:pPr>
          </w:p>
          <w:p w14:paraId="6085B0EF" w14:textId="77777777" w:rsidR="009760E1" w:rsidRPr="009E0947" w:rsidRDefault="009760E1" w:rsidP="009760E1">
            <w:pPr>
              <w:jc w:val="center"/>
              <w:rPr>
                <w:rFonts w:ascii="Times New Roman" w:hAnsi="Times New Roman" w:cs="Times New Roman"/>
              </w:rPr>
            </w:pPr>
          </w:p>
          <w:p w14:paraId="03E1A3A9" w14:textId="77777777" w:rsidR="009760E1" w:rsidRPr="009E0947" w:rsidRDefault="009760E1" w:rsidP="009760E1">
            <w:pPr>
              <w:jc w:val="center"/>
              <w:rPr>
                <w:rFonts w:ascii="Times New Roman" w:hAnsi="Times New Roman" w:cs="Times New Roman"/>
              </w:rPr>
            </w:pPr>
          </w:p>
          <w:p w14:paraId="02502DEA" w14:textId="77777777" w:rsidR="009760E1" w:rsidRPr="009E0947" w:rsidRDefault="009760E1" w:rsidP="009760E1">
            <w:pPr>
              <w:jc w:val="center"/>
              <w:rPr>
                <w:rFonts w:ascii="Times New Roman" w:hAnsi="Times New Roman" w:cs="Times New Roman"/>
              </w:rPr>
            </w:pPr>
          </w:p>
          <w:p w14:paraId="58FE213B"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68</w:t>
            </w:r>
          </w:p>
          <w:p w14:paraId="284DA942" w14:textId="77777777" w:rsidR="009760E1" w:rsidRPr="009E0947" w:rsidRDefault="009760E1" w:rsidP="009760E1">
            <w:pPr>
              <w:jc w:val="center"/>
              <w:rPr>
                <w:rFonts w:ascii="Times New Roman" w:hAnsi="Times New Roman" w:cs="Times New Roman"/>
              </w:rPr>
            </w:pPr>
          </w:p>
        </w:tc>
        <w:tc>
          <w:tcPr>
            <w:tcW w:w="990" w:type="dxa"/>
          </w:tcPr>
          <w:p w14:paraId="466304C5" w14:textId="77777777" w:rsidR="009760E1" w:rsidRPr="009E0947" w:rsidRDefault="009760E1" w:rsidP="009760E1">
            <w:pPr>
              <w:pStyle w:val="Epgrafe"/>
              <w:keepNext/>
              <w:jc w:val="center"/>
              <w:rPr>
                <w:rFonts w:ascii="Times New Roman" w:hAnsi="Times New Roman" w:cs="Times New Roman"/>
                <w:b w:val="0"/>
                <w:sz w:val="24"/>
                <w:szCs w:val="24"/>
              </w:rPr>
            </w:pPr>
          </w:p>
          <w:p w14:paraId="5FBAD175" w14:textId="77777777" w:rsidR="009760E1" w:rsidRPr="009E0947" w:rsidRDefault="009760E1" w:rsidP="009760E1">
            <w:pPr>
              <w:jc w:val="center"/>
              <w:rPr>
                <w:rFonts w:ascii="Times New Roman" w:hAnsi="Times New Roman" w:cs="Times New Roman"/>
              </w:rPr>
            </w:pPr>
          </w:p>
          <w:p w14:paraId="1D0251D1" w14:textId="77777777" w:rsidR="009760E1" w:rsidRPr="009E0947" w:rsidRDefault="009760E1" w:rsidP="009760E1">
            <w:pPr>
              <w:jc w:val="center"/>
              <w:rPr>
                <w:rFonts w:ascii="Times New Roman" w:hAnsi="Times New Roman" w:cs="Times New Roman"/>
              </w:rPr>
            </w:pPr>
          </w:p>
          <w:p w14:paraId="7D09905F" w14:textId="77777777" w:rsidR="009760E1" w:rsidRPr="009E0947" w:rsidRDefault="009760E1" w:rsidP="009760E1">
            <w:pPr>
              <w:jc w:val="center"/>
              <w:rPr>
                <w:rFonts w:ascii="Times New Roman" w:hAnsi="Times New Roman" w:cs="Times New Roman"/>
              </w:rPr>
            </w:pPr>
          </w:p>
          <w:p w14:paraId="72F4775B" w14:textId="77777777" w:rsidR="009760E1" w:rsidRPr="009E0947" w:rsidRDefault="009760E1" w:rsidP="009760E1">
            <w:pPr>
              <w:jc w:val="center"/>
              <w:rPr>
                <w:rFonts w:ascii="Times New Roman" w:hAnsi="Times New Roman" w:cs="Times New Roman"/>
              </w:rPr>
            </w:pPr>
          </w:p>
          <w:p w14:paraId="2793DF29"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64</w:t>
            </w:r>
          </w:p>
        </w:tc>
        <w:tc>
          <w:tcPr>
            <w:tcW w:w="870" w:type="dxa"/>
          </w:tcPr>
          <w:p w14:paraId="6EE50088" w14:textId="77777777" w:rsidR="009760E1" w:rsidRPr="009E0947" w:rsidRDefault="009760E1" w:rsidP="009760E1">
            <w:pPr>
              <w:pStyle w:val="Epgrafe"/>
              <w:keepNext/>
              <w:jc w:val="center"/>
              <w:rPr>
                <w:rFonts w:ascii="Times New Roman" w:hAnsi="Times New Roman" w:cs="Times New Roman"/>
                <w:b w:val="0"/>
                <w:sz w:val="24"/>
                <w:szCs w:val="24"/>
              </w:rPr>
            </w:pPr>
          </w:p>
          <w:p w14:paraId="62525D09" w14:textId="77777777" w:rsidR="009760E1" w:rsidRPr="009E0947" w:rsidRDefault="009760E1" w:rsidP="009760E1">
            <w:pPr>
              <w:jc w:val="center"/>
              <w:rPr>
                <w:rFonts w:ascii="Times New Roman" w:hAnsi="Times New Roman" w:cs="Times New Roman"/>
              </w:rPr>
            </w:pPr>
          </w:p>
          <w:p w14:paraId="0CC81763" w14:textId="77777777" w:rsidR="009760E1" w:rsidRPr="009E0947" w:rsidRDefault="009760E1" w:rsidP="009760E1">
            <w:pPr>
              <w:jc w:val="center"/>
              <w:rPr>
                <w:rFonts w:ascii="Times New Roman" w:hAnsi="Times New Roman" w:cs="Times New Roman"/>
              </w:rPr>
            </w:pPr>
          </w:p>
          <w:p w14:paraId="7335E0C4" w14:textId="77777777" w:rsidR="009760E1" w:rsidRPr="009E0947" w:rsidRDefault="009760E1" w:rsidP="009760E1">
            <w:pPr>
              <w:jc w:val="center"/>
              <w:rPr>
                <w:rFonts w:ascii="Times New Roman" w:hAnsi="Times New Roman" w:cs="Times New Roman"/>
              </w:rPr>
            </w:pPr>
          </w:p>
          <w:p w14:paraId="74FCBB0F" w14:textId="77777777" w:rsidR="009760E1" w:rsidRPr="009E0947" w:rsidRDefault="009760E1" w:rsidP="009760E1">
            <w:pPr>
              <w:jc w:val="center"/>
              <w:rPr>
                <w:rFonts w:ascii="Times New Roman" w:hAnsi="Times New Roman" w:cs="Times New Roman"/>
              </w:rPr>
            </w:pPr>
          </w:p>
          <w:p w14:paraId="1EA11208"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55</w:t>
            </w:r>
          </w:p>
        </w:tc>
        <w:tc>
          <w:tcPr>
            <w:tcW w:w="1057" w:type="dxa"/>
          </w:tcPr>
          <w:p w14:paraId="243D7FD2" w14:textId="77777777" w:rsidR="009760E1" w:rsidRPr="009E0947" w:rsidRDefault="009760E1" w:rsidP="009760E1">
            <w:pPr>
              <w:pStyle w:val="Epgrafe"/>
              <w:keepNext/>
              <w:jc w:val="center"/>
              <w:rPr>
                <w:rFonts w:ascii="Times New Roman" w:hAnsi="Times New Roman" w:cs="Times New Roman"/>
                <w:b w:val="0"/>
                <w:sz w:val="24"/>
                <w:szCs w:val="24"/>
              </w:rPr>
            </w:pPr>
          </w:p>
          <w:p w14:paraId="665D56A1" w14:textId="77777777" w:rsidR="009760E1" w:rsidRPr="009E0947" w:rsidRDefault="009760E1" w:rsidP="009760E1">
            <w:pPr>
              <w:jc w:val="center"/>
              <w:rPr>
                <w:rFonts w:ascii="Times New Roman" w:hAnsi="Times New Roman" w:cs="Times New Roman"/>
              </w:rPr>
            </w:pPr>
          </w:p>
          <w:p w14:paraId="25D1594C" w14:textId="77777777" w:rsidR="009760E1" w:rsidRPr="009E0947" w:rsidRDefault="009760E1" w:rsidP="009760E1">
            <w:pPr>
              <w:jc w:val="center"/>
              <w:rPr>
                <w:rFonts w:ascii="Times New Roman" w:hAnsi="Times New Roman" w:cs="Times New Roman"/>
              </w:rPr>
            </w:pPr>
          </w:p>
          <w:p w14:paraId="6B5B8748" w14:textId="77777777" w:rsidR="009760E1" w:rsidRPr="009E0947" w:rsidRDefault="009760E1" w:rsidP="009760E1">
            <w:pPr>
              <w:jc w:val="center"/>
              <w:rPr>
                <w:rFonts w:ascii="Times New Roman" w:hAnsi="Times New Roman" w:cs="Times New Roman"/>
              </w:rPr>
            </w:pPr>
          </w:p>
          <w:p w14:paraId="3161CAB8" w14:textId="77777777" w:rsidR="009760E1" w:rsidRPr="009E0947" w:rsidRDefault="009760E1" w:rsidP="009760E1">
            <w:pPr>
              <w:jc w:val="center"/>
              <w:rPr>
                <w:rFonts w:ascii="Times New Roman" w:hAnsi="Times New Roman" w:cs="Times New Roman"/>
              </w:rPr>
            </w:pPr>
          </w:p>
          <w:p w14:paraId="0FAACE89"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51</w:t>
            </w:r>
          </w:p>
        </w:tc>
        <w:tc>
          <w:tcPr>
            <w:tcW w:w="1035" w:type="dxa"/>
          </w:tcPr>
          <w:p w14:paraId="26C22182" w14:textId="77777777" w:rsidR="009760E1" w:rsidRPr="009E0947" w:rsidRDefault="009760E1" w:rsidP="009760E1">
            <w:pPr>
              <w:pStyle w:val="Epgrafe"/>
              <w:keepNext/>
              <w:jc w:val="center"/>
              <w:rPr>
                <w:rFonts w:ascii="Times New Roman" w:hAnsi="Times New Roman" w:cs="Times New Roman"/>
                <w:sz w:val="24"/>
                <w:szCs w:val="24"/>
              </w:rPr>
            </w:pPr>
          </w:p>
          <w:p w14:paraId="008C3380" w14:textId="77777777" w:rsidR="009760E1" w:rsidRPr="009E0947" w:rsidRDefault="009760E1" w:rsidP="009760E1">
            <w:pPr>
              <w:jc w:val="center"/>
              <w:rPr>
                <w:rFonts w:ascii="Times New Roman" w:hAnsi="Times New Roman" w:cs="Times New Roman"/>
                <w:b/>
              </w:rPr>
            </w:pPr>
          </w:p>
          <w:p w14:paraId="1DA05C9D" w14:textId="77777777" w:rsidR="009760E1" w:rsidRPr="009E0947" w:rsidRDefault="009760E1" w:rsidP="009760E1">
            <w:pPr>
              <w:jc w:val="center"/>
              <w:rPr>
                <w:rFonts w:ascii="Times New Roman" w:hAnsi="Times New Roman" w:cs="Times New Roman"/>
                <w:b/>
              </w:rPr>
            </w:pPr>
          </w:p>
          <w:p w14:paraId="2C0DC5D5" w14:textId="77777777" w:rsidR="009760E1" w:rsidRPr="009E0947" w:rsidRDefault="009760E1" w:rsidP="009760E1">
            <w:pPr>
              <w:jc w:val="center"/>
              <w:rPr>
                <w:rFonts w:ascii="Times New Roman" w:hAnsi="Times New Roman" w:cs="Times New Roman"/>
                <w:b/>
              </w:rPr>
            </w:pPr>
          </w:p>
          <w:p w14:paraId="276B56B5" w14:textId="77777777" w:rsidR="009760E1" w:rsidRPr="009E0947" w:rsidRDefault="009760E1" w:rsidP="009760E1">
            <w:pPr>
              <w:jc w:val="center"/>
              <w:rPr>
                <w:rFonts w:ascii="Times New Roman" w:hAnsi="Times New Roman" w:cs="Times New Roman"/>
                <w:b/>
              </w:rPr>
            </w:pPr>
          </w:p>
          <w:p w14:paraId="5BEA232C" w14:textId="77777777" w:rsidR="009760E1" w:rsidRPr="00AC0D2B" w:rsidRDefault="009760E1" w:rsidP="009760E1">
            <w:pPr>
              <w:jc w:val="center"/>
              <w:rPr>
                <w:rFonts w:ascii="Times New Roman" w:hAnsi="Times New Roman" w:cs="Times New Roman"/>
                <w:b/>
              </w:rPr>
            </w:pPr>
            <w:r w:rsidRPr="00AC0D2B">
              <w:rPr>
                <w:rFonts w:ascii="Times New Roman" w:hAnsi="Times New Roman" w:cs="Times New Roman"/>
                <w:b/>
              </w:rPr>
              <w:t>342</w:t>
            </w:r>
          </w:p>
        </w:tc>
      </w:tr>
      <w:tr w:rsidR="009760E1" w:rsidRPr="009E0947" w14:paraId="0B7C3A2B" w14:textId="77777777" w:rsidTr="0098030B">
        <w:tc>
          <w:tcPr>
            <w:tcW w:w="1865" w:type="dxa"/>
          </w:tcPr>
          <w:p w14:paraId="7C39B3F9" w14:textId="77777777" w:rsidR="009760E1" w:rsidRPr="009E0947" w:rsidRDefault="009760E1" w:rsidP="009760E1">
            <w:pPr>
              <w:pStyle w:val="Epgrafe"/>
              <w:keepNext/>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 xml:space="preserve">2. </w:t>
            </w:r>
            <w:r w:rsidRPr="009E0947">
              <w:rPr>
                <w:rFonts w:ascii="Times New Roman" w:hAnsi="Times New Roman" w:cs="Times New Roman"/>
                <w:sz w:val="24"/>
                <w:szCs w:val="24"/>
              </w:rPr>
              <w:t xml:space="preserve"> </w:t>
            </w:r>
            <w:r w:rsidRPr="009E0947">
              <w:rPr>
                <w:rFonts w:ascii="Times New Roman" w:hAnsi="Times New Roman" w:cs="Times New Roman"/>
                <w:color w:val="auto"/>
                <w:sz w:val="24"/>
                <w:szCs w:val="24"/>
              </w:rPr>
              <w:t>Novelty</w:t>
            </w:r>
            <w:r w:rsidRPr="009E0947">
              <w:rPr>
                <w:rFonts w:ascii="Times New Roman" w:hAnsi="Times New Roman" w:cs="Times New Roman"/>
                <w:b w:val="0"/>
                <w:color w:val="auto"/>
                <w:sz w:val="24"/>
                <w:szCs w:val="24"/>
              </w:rPr>
              <w:t>: novel discoveries; interesting; scientific and technological advances; innovative, generates theses.</w:t>
            </w:r>
          </w:p>
        </w:tc>
        <w:tc>
          <w:tcPr>
            <w:tcW w:w="1083" w:type="dxa"/>
          </w:tcPr>
          <w:p w14:paraId="4CBA4261"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209164DF"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9</w:t>
            </w:r>
          </w:p>
        </w:tc>
        <w:tc>
          <w:tcPr>
            <w:tcW w:w="1070" w:type="dxa"/>
          </w:tcPr>
          <w:p w14:paraId="04D78C7E"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5C356A34"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11</w:t>
            </w:r>
          </w:p>
        </w:tc>
        <w:tc>
          <w:tcPr>
            <w:tcW w:w="1070" w:type="dxa"/>
          </w:tcPr>
          <w:p w14:paraId="08384215"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714BD666"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7</w:t>
            </w:r>
          </w:p>
        </w:tc>
        <w:tc>
          <w:tcPr>
            <w:tcW w:w="990" w:type="dxa"/>
          </w:tcPr>
          <w:p w14:paraId="056CFECB"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41776F6A"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5</w:t>
            </w:r>
          </w:p>
        </w:tc>
        <w:tc>
          <w:tcPr>
            <w:tcW w:w="870" w:type="dxa"/>
          </w:tcPr>
          <w:p w14:paraId="1DF9FBCB"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1A3D5CC3"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10</w:t>
            </w:r>
          </w:p>
          <w:p w14:paraId="3F1C594A" w14:textId="77777777" w:rsidR="009760E1" w:rsidRPr="009E0947" w:rsidRDefault="009760E1" w:rsidP="009760E1">
            <w:pPr>
              <w:jc w:val="center"/>
              <w:rPr>
                <w:rFonts w:ascii="Times New Roman" w:hAnsi="Times New Roman" w:cs="Times New Roman"/>
              </w:rPr>
            </w:pPr>
          </w:p>
        </w:tc>
        <w:tc>
          <w:tcPr>
            <w:tcW w:w="1057" w:type="dxa"/>
          </w:tcPr>
          <w:p w14:paraId="3D9A4B6B"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634C120C"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6</w:t>
            </w:r>
          </w:p>
          <w:p w14:paraId="785D4FD1" w14:textId="77777777" w:rsidR="009760E1" w:rsidRPr="009E0947" w:rsidRDefault="009760E1" w:rsidP="009760E1">
            <w:pPr>
              <w:jc w:val="center"/>
              <w:rPr>
                <w:rFonts w:ascii="Times New Roman" w:hAnsi="Times New Roman" w:cs="Times New Roman"/>
              </w:rPr>
            </w:pPr>
          </w:p>
        </w:tc>
        <w:tc>
          <w:tcPr>
            <w:tcW w:w="1035" w:type="dxa"/>
          </w:tcPr>
          <w:p w14:paraId="2ECBEFA0" w14:textId="77777777" w:rsidR="009760E1" w:rsidRPr="009E0947" w:rsidRDefault="009760E1" w:rsidP="009760E1">
            <w:pPr>
              <w:pStyle w:val="Epgrafe"/>
              <w:keepNext/>
              <w:jc w:val="center"/>
              <w:rPr>
                <w:rFonts w:ascii="Times New Roman" w:hAnsi="Times New Roman" w:cs="Times New Roman"/>
                <w:color w:val="auto"/>
                <w:sz w:val="24"/>
                <w:szCs w:val="24"/>
              </w:rPr>
            </w:pPr>
          </w:p>
          <w:p w14:paraId="60B499C6" w14:textId="77777777" w:rsidR="009760E1" w:rsidRPr="00AC0D2B" w:rsidRDefault="009760E1" w:rsidP="009760E1">
            <w:pPr>
              <w:jc w:val="center"/>
              <w:rPr>
                <w:rFonts w:ascii="Times New Roman" w:hAnsi="Times New Roman" w:cs="Times New Roman"/>
                <w:b/>
              </w:rPr>
            </w:pPr>
            <w:r w:rsidRPr="00AC0D2B">
              <w:rPr>
                <w:rFonts w:ascii="Times New Roman" w:hAnsi="Times New Roman" w:cs="Times New Roman"/>
                <w:b/>
              </w:rPr>
              <w:t>48</w:t>
            </w:r>
          </w:p>
        </w:tc>
      </w:tr>
      <w:tr w:rsidR="009760E1" w:rsidRPr="009E0947" w14:paraId="5A053FB2" w14:textId="77777777" w:rsidTr="0098030B">
        <w:tc>
          <w:tcPr>
            <w:tcW w:w="1865" w:type="dxa"/>
          </w:tcPr>
          <w:p w14:paraId="37D0330D" w14:textId="77777777" w:rsidR="009760E1" w:rsidRPr="009E0947" w:rsidRDefault="009760E1" w:rsidP="009760E1">
            <w:pPr>
              <w:pStyle w:val="Epgrafe"/>
              <w:keepNext/>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 xml:space="preserve">3. </w:t>
            </w:r>
            <w:r w:rsidRPr="009E0947">
              <w:rPr>
                <w:rFonts w:ascii="Times New Roman" w:hAnsi="Times New Roman" w:cs="Times New Roman"/>
                <w:sz w:val="24"/>
                <w:szCs w:val="24"/>
              </w:rPr>
              <w:t xml:space="preserve"> </w:t>
            </w:r>
            <w:r w:rsidRPr="009E0947">
              <w:rPr>
                <w:rFonts w:ascii="Times New Roman" w:hAnsi="Times New Roman" w:cs="Times New Roman"/>
                <w:color w:val="auto"/>
                <w:sz w:val="24"/>
                <w:szCs w:val="24"/>
              </w:rPr>
              <w:t xml:space="preserve">Social benefits: </w:t>
            </w:r>
            <w:r w:rsidRPr="009E0947">
              <w:rPr>
                <w:rFonts w:ascii="Times New Roman" w:hAnsi="Times New Roman" w:cs="Times New Roman"/>
                <w:b w:val="0"/>
                <w:color w:val="auto"/>
                <w:sz w:val="24"/>
                <w:szCs w:val="24"/>
              </w:rPr>
              <w:t>to provide benefits to society; studies that improve our life; meet new needs.</w:t>
            </w:r>
          </w:p>
        </w:tc>
        <w:tc>
          <w:tcPr>
            <w:tcW w:w="1083" w:type="dxa"/>
          </w:tcPr>
          <w:p w14:paraId="494352BD"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36C9EE68" w14:textId="77777777" w:rsidR="009760E1" w:rsidRPr="009E0947" w:rsidRDefault="009760E1" w:rsidP="009760E1">
            <w:pPr>
              <w:jc w:val="center"/>
              <w:rPr>
                <w:rFonts w:ascii="Times New Roman" w:hAnsi="Times New Roman" w:cs="Times New Roman"/>
              </w:rPr>
            </w:pPr>
          </w:p>
          <w:p w14:paraId="7BCBEC23"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4</w:t>
            </w:r>
          </w:p>
        </w:tc>
        <w:tc>
          <w:tcPr>
            <w:tcW w:w="1070" w:type="dxa"/>
          </w:tcPr>
          <w:p w14:paraId="592EEB2E"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78013646" w14:textId="77777777" w:rsidR="009760E1" w:rsidRPr="009E0947" w:rsidRDefault="009760E1" w:rsidP="009760E1">
            <w:pPr>
              <w:jc w:val="center"/>
              <w:rPr>
                <w:rFonts w:ascii="Times New Roman" w:hAnsi="Times New Roman" w:cs="Times New Roman"/>
              </w:rPr>
            </w:pPr>
          </w:p>
          <w:p w14:paraId="618C1137"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1</w:t>
            </w:r>
          </w:p>
        </w:tc>
        <w:tc>
          <w:tcPr>
            <w:tcW w:w="1070" w:type="dxa"/>
          </w:tcPr>
          <w:p w14:paraId="557D5980"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44DF5A44" w14:textId="77777777" w:rsidR="009760E1" w:rsidRPr="009E0947" w:rsidRDefault="009760E1" w:rsidP="009760E1">
            <w:pPr>
              <w:jc w:val="center"/>
              <w:rPr>
                <w:rFonts w:ascii="Times New Roman" w:hAnsi="Times New Roman" w:cs="Times New Roman"/>
              </w:rPr>
            </w:pPr>
          </w:p>
          <w:p w14:paraId="4796C994"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3</w:t>
            </w:r>
          </w:p>
        </w:tc>
        <w:tc>
          <w:tcPr>
            <w:tcW w:w="990" w:type="dxa"/>
          </w:tcPr>
          <w:p w14:paraId="7EC01BA9"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2AF22DFD" w14:textId="77777777" w:rsidR="009760E1" w:rsidRPr="009E0947" w:rsidRDefault="009760E1" w:rsidP="009760E1">
            <w:pPr>
              <w:jc w:val="center"/>
              <w:rPr>
                <w:rFonts w:ascii="Times New Roman" w:hAnsi="Times New Roman" w:cs="Times New Roman"/>
              </w:rPr>
            </w:pPr>
          </w:p>
          <w:p w14:paraId="27DB05AC"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3</w:t>
            </w:r>
          </w:p>
        </w:tc>
        <w:tc>
          <w:tcPr>
            <w:tcW w:w="870" w:type="dxa"/>
          </w:tcPr>
          <w:p w14:paraId="18756B42"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6BA0794C" w14:textId="77777777" w:rsidR="009760E1" w:rsidRPr="009E0947" w:rsidRDefault="009760E1" w:rsidP="009760E1">
            <w:pPr>
              <w:jc w:val="center"/>
              <w:rPr>
                <w:rFonts w:ascii="Times New Roman" w:hAnsi="Times New Roman" w:cs="Times New Roman"/>
              </w:rPr>
            </w:pPr>
          </w:p>
          <w:p w14:paraId="065A4CE7"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3</w:t>
            </w:r>
          </w:p>
        </w:tc>
        <w:tc>
          <w:tcPr>
            <w:tcW w:w="1057" w:type="dxa"/>
          </w:tcPr>
          <w:p w14:paraId="5144E9CC"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5BCA1392" w14:textId="77777777" w:rsidR="009760E1" w:rsidRPr="009E0947" w:rsidRDefault="009760E1" w:rsidP="009760E1">
            <w:pPr>
              <w:jc w:val="center"/>
              <w:rPr>
                <w:rFonts w:ascii="Times New Roman" w:hAnsi="Times New Roman" w:cs="Times New Roman"/>
              </w:rPr>
            </w:pPr>
          </w:p>
          <w:p w14:paraId="725DA76C"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1</w:t>
            </w:r>
          </w:p>
        </w:tc>
        <w:tc>
          <w:tcPr>
            <w:tcW w:w="1035" w:type="dxa"/>
          </w:tcPr>
          <w:p w14:paraId="0DECBCD8" w14:textId="77777777" w:rsidR="009760E1" w:rsidRPr="009E0947" w:rsidRDefault="009760E1" w:rsidP="009760E1">
            <w:pPr>
              <w:pStyle w:val="Epgrafe"/>
              <w:keepNext/>
              <w:jc w:val="center"/>
              <w:rPr>
                <w:rFonts w:ascii="Times New Roman" w:hAnsi="Times New Roman" w:cs="Times New Roman"/>
                <w:color w:val="auto"/>
                <w:sz w:val="24"/>
                <w:szCs w:val="24"/>
              </w:rPr>
            </w:pPr>
          </w:p>
          <w:p w14:paraId="4E155F71" w14:textId="77777777" w:rsidR="009760E1" w:rsidRPr="009E0947" w:rsidRDefault="009760E1" w:rsidP="009760E1">
            <w:pPr>
              <w:jc w:val="center"/>
              <w:rPr>
                <w:rFonts w:ascii="Times New Roman" w:hAnsi="Times New Roman" w:cs="Times New Roman"/>
                <w:b/>
              </w:rPr>
            </w:pPr>
          </w:p>
          <w:p w14:paraId="24FB5C00" w14:textId="77777777" w:rsidR="009760E1" w:rsidRPr="00AC0D2B" w:rsidRDefault="009760E1" w:rsidP="009760E1">
            <w:pPr>
              <w:jc w:val="center"/>
              <w:rPr>
                <w:rFonts w:ascii="Times New Roman" w:hAnsi="Times New Roman" w:cs="Times New Roman"/>
              </w:rPr>
            </w:pPr>
            <w:r w:rsidRPr="00AC0D2B">
              <w:rPr>
                <w:rFonts w:ascii="Times New Roman" w:hAnsi="Times New Roman" w:cs="Times New Roman"/>
              </w:rPr>
              <w:t>15</w:t>
            </w:r>
          </w:p>
        </w:tc>
      </w:tr>
      <w:tr w:rsidR="009760E1" w:rsidRPr="009E0947" w14:paraId="5BA1C6F3" w14:textId="77777777" w:rsidTr="0098030B">
        <w:tc>
          <w:tcPr>
            <w:tcW w:w="1865" w:type="dxa"/>
          </w:tcPr>
          <w:p w14:paraId="16696563" w14:textId="77777777" w:rsidR="009760E1" w:rsidRPr="009E0947" w:rsidRDefault="009760E1" w:rsidP="009760E1">
            <w:pPr>
              <w:pStyle w:val="Epgrafe"/>
              <w:keepNext/>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 xml:space="preserve">4. </w:t>
            </w:r>
            <w:r w:rsidRPr="009E0947">
              <w:rPr>
                <w:rFonts w:ascii="Times New Roman" w:hAnsi="Times New Roman" w:cs="Times New Roman"/>
                <w:sz w:val="24"/>
                <w:szCs w:val="24"/>
              </w:rPr>
              <w:t xml:space="preserve"> </w:t>
            </w:r>
            <w:r w:rsidRPr="009E0947">
              <w:rPr>
                <w:rFonts w:ascii="Times New Roman" w:hAnsi="Times New Roman" w:cs="Times New Roman"/>
                <w:color w:val="auto"/>
                <w:sz w:val="24"/>
                <w:szCs w:val="24"/>
              </w:rPr>
              <w:t>Language used</w:t>
            </w:r>
            <w:r w:rsidRPr="009E0947">
              <w:rPr>
                <w:rFonts w:ascii="Times New Roman" w:hAnsi="Times New Roman" w:cs="Times New Roman"/>
                <w:b w:val="0"/>
                <w:color w:val="auto"/>
                <w:sz w:val="24"/>
                <w:szCs w:val="24"/>
              </w:rPr>
              <w:t>: clear, with technical terms, specialized, complex, understandable to the public.</w:t>
            </w:r>
          </w:p>
        </w:tc>
        <w:tc>
          <w:tcPr>
            <w:tcW w:w="1083" w:type="dxa"/>
          </w:tcPr>
          <w:p w14:paraId="646332A5"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4C9AE02C"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2</w:t>
            </w:r>
          </w:p>
        </w:tc>
        <w:tc>
          <w:tcPr>
            <w:tcW w:w="1070" w:type="dxa"/>
          </w:tcPr>
          <w:p w14:paraId="6C96D7F7"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71E812B7"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2</w:t>
            </w:r>
          </w:p>
        </w:tc>
        <w:tc>
          <w:tcPr>
            <w:tcW w:w="1070" w:type="dxa"/>
          </w:tcPr>
          <w:p w14:paraId="6F22FD93"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2C66DD6D"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1</w:t>
            </w:r>
          </w:p>
        </w:tc>
        <w:tc>
          <w:tcPr>
            <w:tcW w:w="990" w:type="dxa"/>
          </w:tcPr>
          <w:p w14:paraId="01495D2B"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7687E16E"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0</w:t>
            </w:r>
          </w:p>
        </w:tc>
        <w:tc>
          <w:tcPr>
            <w:tcW w:w="870" w:type="dxa"/>
          </w:tcPr>
          <w:p w14:paraId="55E03C9C"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16821799"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1</w:t>
            </w:r>
          </w:p>
        </w:tc>
        <w:tc>
          <w:tcPr>
            <w:tcW w:w="1057" w:type="dxa"/>
          </w:tcPr>
          <w:p w14:paraId="17D003C7"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222DAFCD"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2</w:t>
            </w:r>
          </w:p>
        </w:tc>
        <w:tc>
          <w:tcPr>
            <w:tcW w:w="1035" w:type="dxa"/>
          </w:tcPr>
          <w:p w14:paraId="4DBE2264" w14:textId="77777777" w:rsidR="009760E1" w:rsidRPr="009E0947" w:rsidRDefault="009760E1" w:rsidP="009760E1">
            <w:pPr>
              <w:pStyle w:val="Epgrafe"/>
              <w:keepNext/>
              <w:jc w:val="center"/>
              <w:rPr>
                <w:rFonts w:ascii="Times New Roman" w:hAnsi="Times New Roman" w:cs="Times New Roman"/>
                <w:color w:val="auto"/>
                <w:sz w:val="24"/>
                <w:szCs w:val="24"/>
              </w:rPr>
            </w:pPr>
          </w:p>
          <w:p w14:paraId="123A24C8" w14:textId="77777777" w:rsidR="009760E1" w:rsidRPr="00AC0D2B" w:rsidRDefault="009760E1" w:rsidP="009760E1">
            <w:pPr>
              <w:jc w:val="center"/>
              <w:rPr>
                <w:rFonts w:ascii="Times New Roman" w:hAnsi="Times New Roman" w:cs="Times New Roman"/>
              </w:rPr>
            </w:pPr>
            <w:r w:rsidRPr="00AC0D2B">
              <w:rPr>
                <w:rFonts w:ascii="Times New Roman" w:hAnsi="Times New Roman" w:cs="Times New Roman"/>
              </w:rPr>
              <w:t>8</w:t>
            </w:r>
          </w:p>
        </w:tc>
      </w:tr>
      <w:tr w:rsidR="009760E1" w:rsidRPr="009E0947" w14:paraId="224504B1" w14:textId="77777777" w:rsidTr="0098030B">
        <w:tc>
          <w:tcPr>
            <w:tcW w:w="1865" w:type="dxa"/>
          </w:tcPr>
          <w:p w14:paraId="685A3E41" w14:textId="77777777" w:rsidR="009760E1" w:rsidRPr="009E0947" w:rsidRDefault="009760E1" w:rsidP="009760E1">
            <w:pPr>
              <w:pStyle w:val="Epgrafe"/>
              <w:keepNext/>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 xml:space="preserve">5. </w:t>
            </w:r>
            <w:r w:rsidRPr="009E0947">
              <w:rPr>
                <w:rFonts w:ascii="Times New Roman" w:hAnsi="Times New Roman" w:cs="Times New Roman"/>
                <w:sz w:val="24"/>
                <w:szCs w:val="24"/>
              </w:rPr>
              <w:t xml:space="preserve"> </w:t>
            </w:r>
            <w:r w:rsidRPr="009E0947">
              <w:rPr>
                <w:rFonts w:ascii="Times New Roman" w:hAnsi="Times New Roman" w:cs="Times New Roman"/>
                <w:color w:val="auto"/>
                <w:sz w:val="24"/>
                <w:szCs w:val="24"/>
              </w:rPr>
              <w:t xml:space="preserve">They imply a publication: </w:t>
            </w:r>
            <w:r w:rsidRPr="009E0947">
              <w:rPr>
                <w:rFonts w:ascii="Times New Roman" w:hAnsi="Times New Roman" w:cs="Times New Roman"/>
                <w:b w:val="0"/>
                <w:color w:val="auto"/>
                <w:sz w:val="24"/>
                <w:szCs w:val="24"/>
              </w:rPr>
              <w:t>with certified endorsements, reliable sources, published in scientific journals.</w:t>
            </w:r>
          </w:p>
        </w:tc>
        <w:tc>
          <w:tcPr>
            <w:tcW w:w="1083" w:type="dxa"/>
          </w:tcPr>
          <w:p w14:paraId="6913259E"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bCs/>
              </w:rPr>
              <w:t>2</w:t>
            </w:r>
          </w:p>
        </w:tc>
        <w:tc>
          <w:tcPr>
            <w:tcW w:w="1070" w:type="dxa"/>
          </w:tcPr>
          <w:p w14:paraId="1E970EB8"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1</w:t>
            </w:r>
          </w:p>
        </w:tc>
        <w:tc>
          <w:tcPr>
            <w:tcW w:w="1070" w:type="dxa"/>
          </w:tcPr>
          <w:p w14:paraId="241C6709"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2</w:t>
            </w:r>
          </w:p>
        </w:tc>
        <w:tc>
          <w:tcPr>
            <w:tcW w:w="990" w:type="dxa"/>
          </w:tcPr>
          <w:p w14:paraId="70A994F7"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0</w:t>
            </w:r>
          </w:p>
        </w:tc>
        <w:tc>
          <w:tcPr>
            <w:tcW w:w="870" w:type="dxa"/>
          </w:tcPr>
          <w:p w14:paraId="34C4B99F"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4</w:t>
            </w:r>
          </w:p>
        </w:tc>
        <w:tc>
          <w:tcPr>
            <w:tcW w:w="1057" w:type="dxa"/>
          </w:tcPr>
          <w:p w14:paraId="7A11E632"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2</w:t>
            </w:r>
          </w:p>
        </w:tc>
        <w:tc>
          <w:tcPr>
            <w:tcW w:w="1035" w:type="dxa"/>
          </w:tcPr>
          <w:p w14:paraId="1BB8F969" w14:textId="77777777" w:rsidR="009760E1" w:rsidRPr="009E0947" w:rsidRDefault="009760E1" w:rsidP="009760E1">
            <w:pPr>
              <w:pStyle w:val="Epgrafe"/>
              <w:keepNext/>
              <w:jc w:val="center"/>
              <w:rPr>
                <w:rFonts w:ascii="Times New Roman" w:hAnsi="Times New Roman" w:cs="Times New Roman"/>
                <w:color w:val="auto"/>
                <w:sz w:val="24"/>
                <w:szCs w:val="24"/>
              </w:rPr>
            </w:pPr>
            <w:r w:rsidRPr="00AC0D2B">
              <w:rPr>
                <w:rFonts w:ascii="Times New Roman" w:hAnsi="Times New Roman" w:cs="Times New Roman"/>
                <w:color w:val="auto"/>
                <w:sz w:val="24"/>
                <w:szCs w:val="24"/>
              </w:rPr>
              <w:t>11</w:t>
            </w:r>
          </w:p>
        </w:tc>
      </w:tr>
      <w:tr w:rsidR="009760E1" w:rsidRPr="009E0947" w14:paraId="11E2263A" w14:textId="77777777" w:rsidTr="0098030B">
        <w:tc>
          <w:tcPr>
            <w:tcW w:w="1865" w:type="dxa"/>
          </w:tcPr>
          <w:p w14:paraId="4CD1C215" w14:textId="77777777" w:rsidR="009760E1" w:rsidRPr="009E0947" w:rsidRDefault="009760E1" w:rsidP="009760E1">
            <w:pPr>
              <w:pStyle w:val="Epgrafe"/>
              <w:keepNext/>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 xml:space="preserve">6. </w:t>
            </w:r>
            <w:r w:rsidRPr="009E0947">
              <w:rPr>
                <w:rFonts w:ascii="Times New Roman" w:hAnsi="Times New Roman" w:cs="Times New Roman"/>
                <w:sz w:val="24"/>
                <w:szCs w:val="24"/>
              </w:rPr>
              <w:t xml:space="preserve"> </w:t>
            </w:r>
            <w:r w:rsidRPr="009E0947">
              <w:rPr>
                <w:rFonts w:ascii="Times New Roman" w:hAnsi="Times New Roman" w:cs="Times New Roman"/>
                <w:color w:val="auto"/>
                <w:sz w:val="24"/>
                <w:szCs w:val="24"/>
              </w:rPr>
              <w:t xml:space="preserve">Alternate: </w:t>
            </w:r>
            <w:r w:rsidRPr="009E0947">
              <w:rPr>
                <w:rFonts w:ascii="Times New Roman" w:hAnsi="Times New Roman" w:cs="Times New Roman"/>
                <w:b w:val="0"/>
                <w:color w:val="auto"/>
                <w:sz w:val="24"/>
                <w:szCs w:val="24"/>
              </w:rPr>
              <w:t>mark before and after; conclusions; what scientists are working on and what they are required to do; view of the world; long-term; the closest to the truth; it is not exact; chemical substances and their scientific names; exact sciences; socialization; everything related to science.</w:t>
            </w:r>
          </w:p>
        </w:tc>
        <w:tc>
          <w:tcPr>
            <w:tcW w:w="1083" w:type="dxa"/>
          </w:tcPr>
          <w:p w14:paraId="260F79EB"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3AC5017E" w14:textId="77777777" w:rsidR="009760E1" w:rsidRPr="009E0947" w:rsidRDefault="009760E1" w:rsidP="009760E1">
            <w:pPr>
              <w:jc w:val="center"/>
              <w:rPr>
                <w:rFonts w:ascii="Times New Roman" w:hAnsi="Times New Roman" w:cs="Times New Roman"/>
              </w:rPr>
            </w:pPr>
          </w:p>
          <w:p w14:paraId="32D6FF70" w14:textId="77777777" w:rsidR="009760E1" w:rsidRPr="009E0947" w:rsidRDefault="009760E1" w:rsidP="009760E1">
            <w:pPr>
              <w:jc w:val="center"/>
              <w:rPr>
                <w:rFonts w:ascii="Times New Roman" w:hAnsi="Times New Roman" w:cs="Times New Roman"/>
              </w:rPr>
            </w:pPr>
          </w:p>
          <w:p w14:paraId="7D123C28"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2</w:t>
            </w:r>
          </w:p>
        </w:tc>
        <w:tc>
          <w:tcPr>
            <w:tcW w:w="1070" w:type="dxa"/>
          </w:tcPr>
          <w:p w14:paraId="3F9ACDE2"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30D91A9D" w14:textId="77777777" w:rsidR="009760E1" w:rsidRPr="009E0947" w:rsidRDefault="009760E1" w:rsidP="009760E1">
            <w:pPr>
              <w:jc w:val="center"/>
              <w:rPr>
                <w:rFonts w:ascii="Times New Roman" w:hAnsi="Times New Roman" w:cs="Times New Roman"/>
              </w:rPr>
            </w:pPr>
          </w:p>
          <w:p w14:paraId="13DEC5C4" w14:textId="77777777" w:rsidR="009760E1" w:rsidRPr="009E0947" w:rsidRDefault="009760E1" w:rsidP="009760E1">
            <w:pPr>
              <w:jc w:val="center"/>
              <w:rPr>
                <w:rFonts w:ascii="Times New Roman" w:hAnsi="Times New Roman" w:cs="Times New Roman"/>
              </w:rPr>
            </w:pPr>
          </w:p>
          <w:p w14:paraId="6455A3AD"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6</w:t>
            </w:r>
          </w:p>
        </w:tc>
        <w:tc>
          <w:tcPr>
            <w:tcW w:w="1070" w:type="dxa"/>
          </w:tcPr>
          <w:p w14:paraId="44751BE2"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5BBB867D" w14:textId="77777777" w:rsidR="009760E1" w:rsidRPr="009E0947" w:rsidRDefault="009760E1" w:rsidP="009760E1">
            <w:pPr>
              <w:jc w:val="center"/>
              <w:rPr>
                <w:rFonts w:ascii="Times New Roman" w:hAnsi="Times New Roman" w:cs="Times New Roman"/>
              </w:rPr>
            </w:pPr>
          </w:p>
          <w:p w14:paraId="44235E00" w14:textId="77777777" w:rsidR="009760E1" w:rsidRPr="009E0947" w:rsidRDefault="009760E1" w:rsidP="009760E1">
            <w:pPr>
              <w:jc w:val="center"/>
              <w:rPr>
                <w:rFonts w:ascii="Times New Roman" w:hAnsi="Times New Roman" w:cs="Times New Roman"/>
              </w:rPr>
            </w:pPr>
          </w:p>
          <w:p w14:paraId="1BD9F1C1"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3</w:t>
            </w:r>
          </w:p>
        </w:tc>
        <w:tc>
          <w:tcPr>
            <w:tcW w:w="990" w:type="dxa"/>
          </w:tcPr>
          <w:p w14:paraId="131C4518"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3E93643D" w14:textId="77777777" w:rsidR="009760E1" w:rsidRPr="009E0947" w:rsidRDefault="009760E1" w:rsidP="009760E1">
            <w:pPr>
              <w:jc w:val="center"/>
              <w:rPr>
                <w:rFonts w:ascii="Times New Roman" w:hAnsi="Times New Roman" w:cs="Times New Roman"/>
              </w:rPr>
            </w:pPr>
          </w:p>
          <w:p w14:paraId="37794CAE" w14:textId="77777777" w:rsidR="009760E1" w:rsidRPr="009E0947" w:rsidRDefault="009760E1" w:rsidP="009760E1">
            <w:pPr>
              <w:jc w:val="center"/>
              <w:rPr>
                <w:rFonts w:ascii="Times New Roman" w:hAnsi="Times New Roman" w:cs="Times New Roman"/>
              </w:rPr>
            </w:pPr>
          </w:p>
          <w:p w14:paraId="437F84DB"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6</w:t>
            </w:r>
          </w:p>
        </w:tc>
        <w:tc>
          <w:tcPr>
            <w:tcW w:w="870" w:type="dxa"/>
          </w:tcPr>
          <w:p w14:paraId="0E1890A4"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5F719734" w14:textId="77777777" w:rsidR="009760E1" w:rsidRPr="009E0947" w:rsidRDefault="009760E1" w:rsidP="009760E1">
            <w:pPr>
              <w:jc w:val="center"/>
              <w:rPr>
                <w:rFonts w:ascii="Times New Roman" w:hAnsi="Times New Roman" w:cs="Times New Roman"/>
              </w:rPr>
            </w:pPr>
          </w:p>
          <w:p w14:paraId="23C28580" w14:textId="77777777" w:rsidR="009760E1" w:rsidRPr="009E0947" w:rsidRDefault="009760E1" w:rsidP="009760E1">
            <w:pPr>
              <w:jc w:val="center"/>
              <w:rPr>
                <w:rFonts w:ascii="Times New Roman" w:hAnsi="Times New Roman" w:cs="Times New Roman"/>
              </w:rPr>
            </w:pPr>
          </w:p>
          <w:p w14:paraId="788850A5"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0</w:t>
            </w:r>
          </w:p>
        </w:tc>
        <w:tc>
          <w:tcPr>
            <w:tcW w:w="1057" w:type="dxa"/>
          </w:tcPr>
          <w:p w14:paraId="208ABF48" w14:textId="77777777" w:rsidR="009760E1" w:rsidRPr="009E0947" w:rsidRDefault="009760E1" w:rsidP="009760E1">
            <w:pPr>
              <w:pStyle w:val="Epgrafe"/>
              <w:keepNext/>
              <w:jc w:val="center"/>
              <w:rPr>
                <w:rFonts w:ascii="Times New Roman" w:hAnsi="Times New Roman" w:cs="Times New Roman"/>
                <w:b w:val="0"/>
                <w:color w:val="auto"/>
                <w:sz w:val="24"/>
                <w:szCs w:val="24"/>
              </w:rPr>
            </w:pPr>
          </w:p>
          <w:p w14:paraId="05D8F205" w14:textId="77777777" w:rsidR="009760E1" w:rsidRPr="009E0947" w:rsidRDefault="009760E1" w:rsidP="009760E1">
            <w:pPr>
              <w:jc w:val="center"/>
              <w:rPr>
                <w:rFonts w:ascii="Times New Roman" w:hAnsi="Times New Roman" w:cs="Times New Roman"/>
              </w:rPr>
            </w:pPr>
          </w:p>
          <w:p w14:paraId="6EC95A84" w14:textId="77777777" w:rsidR="009760E1" w:rsidRPr="009E0947" w:rsidRDefault="009760E1" w:rsidP="009760E1">
            <w:pPr>
              <w:jc w:val="center"/>
              <w:rPr>
                <w:rFonts w:ascii="Times New Roman" w:hAnsi="Times New Roman" w:cs="Times New Roman"/>
              </w:rPr>
            </w:pPr>
          </w:p>
          <w:p w14:paraId="3DA27CB4" w14:textId="77777777" w:rsidR="009760E1" w:rsidRPr="009E0947" w:rsidRDefault="009760E1" w:rsidP="009760E1">
            <w:pPr>
              <w:jc w:val="center"/>
              <w:rPr>
                <w:rFonts w:ascii="Times New Roman" w:hAnsi="Times New Roman" w:cs="Times New Roman"/>
              </w:rPr>
            </w:pPr>
            <w:r w:rsidRPr="009E0947">
              <w:rPr>
                <w:rFonts w:ascii="Times New Roman" w:hAnsi="Times New Roman" w:cs="Times New Roman"/>
              </w:rPr>
              <w:t>6</w:t>
            </w:r>
          </w:p>
        </w:tc>
        <w:tc>
          <w:tcPr>
            <w:tcW w:w="1035" w:type="dxa"/>
          </w:tcPr>
          <w:p w14:paraId="1D96DDE2" w14:textId="77777777" w:rsidR="009760E1" w:rsidRPr="009E0947" w:rsidRDefault="009760E1" w:rsidP="009760E1">
            <w:pPr>
              <w:pStyle w:val="Epgrafe"/>
              <w:keepNext/>
              <w:jc w:val="center"/>
              <w:rPr>
                <w:rFonts w:ascii="Times New Roman" w:hAnsi="Times New Roman" w:cs="Times New Roman"/>
                <w:color w:val="auto"/>
                <w:sz w:val="24"/>
                <w:szCs w:val="24"/>
              </w:rPr>
            </w:pPr>
          </w:p>
          <w:p w14:paraId="3FCAEE6F" w14:textId="77777777" w:rsidR="009760E1" w:rsidRPr="009E0947" w:rsidRDefault="009760E1" w:rsidP="009760E1">
            <w:pPr>
              <w:jc w:val="center"/>
              <w:rPr>
                <w:rFonts w:ascii="Times New Roman" w:hAnsi="Times New Roman" w:cs="Times New Roman"/>
                <w:b/>
              </w:rPr>
            </w:pPr>
          </w:p>
          <w:p w14:paraId="6729EF2A" w14:textId="77777777" w:rsidR="009760E1" w:rsidRPr="009E0947" w:rsidRDefault="009760E1" w:rsidP="009760E1">
            <w:pPr>
              <w:jc w:val="center"/>
              <w:rPr>
                <w:rFonts w:ascii="Times New Roman" w:hAnsi="Times New Roman" w:cs="Times New Roman"/>
                <w:b/>
              </w:rPr>
            </w:pPr>
          </w:p>
          <w:p w14:paraId="4EC90C1A" w14:textId="77777777" w:rsidR="009760E1" w:rsidRPr="00AC0D2B" w:rsidRDefault="009760E1" w:rsidP="009760E1">
            <w:pPr>
              <w:jc w:val="center"/>
              <w:rPr>
                <w:rFonts w:ascii="Times New Roman" w:hAnsi="Times New Roman" w:cs="Times New Roman"/>
              </w:rPr>
            </w:pPr>
            <w:r w:rsidRPr="00AC0D2B">
              <w:rPr>
                <w:rFonts w:ascii="Times New Roman" w:hAnsi="Times New Roman" w:cs="Times New Roman"/>
              </w:rPr>
              <w:t>23</w:t>
            </w:r>
          </w:p>
        </w:tc>
      </w:tr>
      <w:tr w:rsidR="009760E1" w:rsidRPr="009E0947" w14:paraId="11C3228C" w14:textId="77777777" w:rsidTr="0098030B">
        <w:tc>
          <w:tcPr>
            <w:tcW w:w="1865" w:type="dxa"/>
          </w:tcPr>
          <w:p w14:paraId="2BE13E50" w14:textId="77777777" w:rsidR="009760E1" w:rsidRPr="009E0947" w:rsidRDefault="009760E1" w:rsidP="009760E1">
            <w:pPr>
              <w:pStyle w:val="Epgrafe"/>
              <w:keepNext/>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 xml:space="preserve">7. </w:t>
            </w:r>
            <w:r w:rsidRPr="009E0947">
              <w:rPr>
                <w:rFonts w:ascii="Times New Roman" w:hAnsi="Times New Roman" w:cs="Times New Roman"/>
                <w:color w:val="auto"/>
                <w:sz w:val="24"/>
                <w:szCs w:val="24"/>
              </w:rPr>
              <w:t>I do not know</w:t>
            </w:r>
          </w:p>
        </w:tc>
        <w:tc>
          <w:tcPr>
            <w:tcW w:w="1083" w:type="dxa"/>
          </w:tcPr>
          <w:p w14:paraId="7B204239"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1</w:t>
            </w:r>
          </w:p>
        </w:tc>
        <w:tc>
          <w:tcPr>
            <w:tcW w:w="1070" w:type="dxa"/>
          </w:tcPr>
          <w:p w14:paraId="1F9989A2"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1</w:t>
            </w:r>
          </w:p>
        </w:tc>
        <w:tc>
          <w:tcPr>
            <w:tcW w:w="1070" w:type="dxa"/>
          </w:tcPr>
          <w:p w14:paraId="6041C851"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1</w:t>
            </w:r>
          </w:p>
        </w:tc>
        <w:tc>
          <w:tcPr>
            <w:tcW w:w="990" w:type="dxa"/>
          </w:tcPr>
          <w:p w14:paraId="56AEBBAB"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0</w:t>
            </w:r>
          </w:p>
        </w:tc>
        <w:tc>
          <w:tcPr>
            <w:tcW w:w="870" w:type="dxa"/>
          </w:tcPr>
          <w:p w14:paraId="08626CB6"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0</w:t>
            </w:r>
          </w:p>
        </w:tc>
        <w:tc>
          <w:tcPr>
            <w:tcW w:w="1057" w:type="dxa"/>
          </w:tcPr>
          <w:p w14:paraId="42F13093"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0</w:t>
            </w:r>
          </w:p>
        </w:tc>
        <w:tc>
          <w:tcPr>
            <w:tcW w:w="1035" w:type="dxa"/>
          </w:tcPr>
          <w:p w14:paraId="39E1428E" w14:textId="77777777" w:rsidR="009760E1" w:rsidRPr="00AC0D2B" w:rsidRDefault="009760E1" w:rsidP="009760E1">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3</w:t>
            </w:r>
          </w:p>
        </w:tc>
      </w:tr>
      <w:tr w:rsidR="009760E1" w:rsidRPr="009E0947" w14:paraId="08F7A245" w14:textId="77777777" w:rsidTr="0098030B">
        <w:tc>
          <w:tcPr>
            <w:tcW w:w="1865" w:type="dxa"/>
          </w:tcPr>
          <w:p w14:paraId="061109FD" w14:textId="77777777" w:rsidR="009760E1" w:rsidRPr="009E0947" w:rsidRDefault="009760E1" w:rsidP="009760E1">
            <w:pPr>
              <w:pStyle w:val="Epgrafe"/>
              <w:keepNext/>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 xml:space="preserve">8. </w:t>
            </w:r>
            <w:r w:rsidRPr="009E0947">
              <w:rPr>
                <w:rFonts w:ascii="Times New Roman" w:hAnsi="Times New Roman" w:cs="Times New Roman"/>
                <w:color w:val="auto"/>
                <w:sz w:val="24"/>
                <w:szCs w:val="24"/>
              </w:rPr>
              <w:t>Did not answer</w:t>
            </w:r>
          </w:p>
        </w:tc>
        <w:tc>
          <w:tcPr>
            <w:tcW w:w="1083" w:type="dxa"/>
          </w:tcPr>
          <w:p w14:paraId="56B8DA11"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0</w:t>
            </w:r>
          </w:p>
        </w:tc>
        <w:tc>
          <w:tcPr>
            <w:tcW w:w="1070" w:type="dxa"/>
          </w:tcPr>
          <w:p w14:paraId="0C92AFFF"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6</w:t>
            </w:r>
          </w:p>
        </w:tc>
        <w:tc>
          <w:tcPr>
            <w:tcW w:w="1070" w:type="dxa"/>
          </w:tcPr>
          <w:p w14:paraId="727679BD"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3</w:t>
            </w:r>
          </w:p>
        </w:tc>
        <w:tc>
          <w:tcPr>
            <w:tcW w:w="990" w:type="dxa"/>
          </w:tcPr>
          <w:p w14:paraId="46293907"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0</w:t>
            </w:r>
          </w:p>
        </w:tc>
        <w:tc>
          <w:tcPr>
            <w:tcW w:w="870" w:type="dxa"/>
          </w:tcPr>
          <w:p w14:paraId="367D94A4"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1</w:t>
            </w:r>
          </w:p>
        </w:tc>
        <w:tc>
          <w:tcPr>
            <w:tcW w:w="1057" w:type="dxa"/>
          </w:tcPr>
          <w:p w14:paraId="0ABC1BEB" w14:textId="77777777" w:rsidR="009760E1" w:rsidRPr="009E0947" w:rsidRDefault="009760E1" w:rsidP="009760E1">
            <w:pPr>
              <w:pStyle w:val="Epgrafe"/>
              <w:keepNext/>
              <w:jc w:val="center"/>
              <w:rPr>
                <w:rFonts w:ascii="Times New Roman" w:hAnsi="Times New Roman" w:cs="Times New Roman"/>
                <w:b w:val="0"/>
                <w:color w:val="auto"/>
                <w:sz w:val="24"/>
                <w:szCs w:val="24"/>
              </w:rPr>
            </w:pPr>
            <w:r w:rsidRPr="009E0947">
              <w:rPr>
                <w:rFonts w:ascii="Times New Roman" w:hAnsi="Times New Roman" w:cs="Times New Roman"/>
                <w:b w:val="0"/>
                <w:color w:val="auto"/>
                <w:sz w:val="24"/>
                <w:szCs w:val="24"/>
              </w:rPr>
              <w:t>4</w:t>
            </w:r>
          </w:p>
        </w:tc>
        <w:tc>
          <w:tcPr>
            <w:tcW w:w="1035" w:type="dxa"/>
          </w:tcPr>
          <w:p w14:paraId="6D87ACA8" w14:textId="77777777" w:rsidR="009760E1" w:rsidRPr="00AC0D2B" w:rsidRDefault="009760E1" w:rsidP="009760E1">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14</w:t>
            </w:r>
          </w:p>
        </w:tc>
      </w:tr>
      <w:tr w:rsidR="009760E1" w:rsidRPr="009E0947" w14:paraId="53FC1A5B" w14:textId="77777777" w:rsidTr="0098030B">
        <w:tc>
          <w:tcPr>
            <w:tcW w:w="1865" w:type="dxa"/>
          </w:tcPr>
          <w:p w14:paraId="1F18E0A6" w14:textId="77777777" w:rsidR="009760E1" w:rsidRPr="009E0947" w:rsidRDefault="009760E1" w:rsidP="0098030B">
            <w:pPr>
              <w:pStyle w:val="Epgrafe"/>
              <w:keepNext/>
              <w:jc w:val="right"/>
              <w:rPr>
                <w:rFonts w:ascii="Times New Roman" w:hAnsi="Times New Roman" w:cs="Times New Roman"/>
                <w:color w:val="auto"/>
                <w:sz w:val="24"/>
                <w:szCs w:val="24"/>
              </w:rPr>
            </w:pPr>
            <w:r>
              <w:rPr>
                <w:rFonts w:ascii="Times New Roman" w:hAnsi="Times New Roman" w:cs="Times New Roman"/>
                <w:color w:val="auto"/>
                <w:sz w:val="24"/>
                <w:szCs w:val="24"/>
              </w:rPr>
              <w:t>Total</w:t>
            </w:r>
          </w:p>
        </w:tc>
        <w:tc>
          <w:tcPr>
            <w:tcW w:w="1083" w:type="dxa"/>
          </w:tcPr>
          <w:p w14:paraId="186F00E5" w14:textId="77777777" w:rsidR="009760E1" w:rsidRPr="00AC0D2B" w:rsidRDefault="009760E1" w:rsidP="0098030B">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67</w:t>
            </w:r>
          </w:p>
        </w:tc>
        <w:tc>
          <w:tcPr>
            <w:tcW w:w="1070" w:type="dxa"/>
          </w:tcPr>
          <w:p w14:paraId="75821AB1" w14:textId="77777777" w:rsidR="009760E1" w:rsidRPr="00AC0D2B" w:rsidRDefault="009760E1" w:rsidP="0098030B">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85</w:t>
            </w:r>
          </w:p>
        </w:tc>
        <w:tc>
          <w:tcPr>
            <w:tcW w:w="1070" w:type="dxa"/>
          </w:tcPr>
          <w:p w14:paraId="1B46FFC6" w14:textId="77777777" w:rsidR="009760E1" w:rsidRPr="00AC0D2B" w:rsidRDefault="009760E1" w:rsidP="0098030B">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88</w:t>
            </w:r>
          </w:p>
        </w:tc>
        <w:tc>
          <w:tcPr>
            <w:tcW w:w="990" w:type="dxa"/>
          </w:tcPr>
          <w:p w14:paraId="0DCF11FE" w14:textId="77777777" w:rsidR="009760E1" w:rsidRPr="00AC0D2B" w:rsidRDefault="009760E1" w:rsidP="0098030B">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78</w:t>
            </w:r>
          </w:p>
        </w:tc>
        <w:tc>
          <w:tcPr>
            <w:tcW w:w="870" w:type="dxa"/>
          </w:tcPr>
          <w:p w14:paraId="5BF2068D" w14:textId="77777777" w:rsidR="009760E1" w:rsidRPr="00AC0D2B" w:rsidRDefault="009760E1" w:rsidP="0098030B">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74</w:t>
            </w:r>
          </w:p>
        </w:tc>
        <w:tc>
          <w:tcPr>
            <w:tcW w:w="1057" w:type="dxa"/>
          </w:tcPr>
          <w:p w14:paraId="6EF241C9" w14:textId="77777777" w:rsidR="009760E1" w:rsidRPr="00AC0D2B" w:rsidRDefault="009760E1" w:rsidP="0098030B">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72</w:t>
            </w:r>
          </w:p>
        </w:tc>
        <w:tc>
          <w:tcPr>
            <w:tcW w:w="1035" w:type="dxa"/>
          </w:tcPr>
          <w:p w14:paraId="5ED2B1CE" w14:textId="77777777" w:rsidR="009760E1" w:rsidRPr="00AC0D2B" w:rsidRDefault="009760E1" w:rsidP="0098030B">
            <w:pPr>
              <w:pStyle w:val="Epgrafe"/>
              <w:keepNext/>
              <w:jc w:val="center"/>
              <w:rPr>
                <w:rFonts w:ascii="Times New Roman" w:hAnsi="Times New Roman" w:cs="Times New Roman"/>
                <w:b w:val="0"/>
                <w:color w:val="auto"/>
                <w:sz w:val="24"/>
                <w:szCs w:val="24"/>
              </w:rPr>
            </w:pPr>
            <w:r w:rsidRPr="00AC0D2B">
              <w:rPr>
                <w:rFonts w:ascii="Times New Roman" w:hAnsi="Times New Roman" w:cs="Times New Roman"/>
                <w:b w:val="0"/>
                <w:color w:val="auto"/>
                <w:sz w:val="24"/>
                <w:szCs w:val="24"/>
              </w:rPr>
              <w:t>464</w:t>
            </w:r>
          </w:p>
        </w:tc>
      </w:tr>
    </w:tbl>
    <w:p w14:paraId="20D283F5" w14:textId="77777777" w:rsidR="009760E1" w:rsidRPr="00F40741" w:rsidRDefault="009760E1" w:rsidP="00E45429">
      <w:pPr>
        <w:spacing w:after="200"/>
        <w:jc w:val="center"/>
        <w:rPr>
          <w:rFonts w:ascii="Times New Roman" w:hAnsi="Times New Roman" w:cs="Times New Roman"/>
          <w:b/>
          <w:color w:val="000000"/>
          <w:lang w:val="en-US"/>
        </w:rPr>
      </w:pPr>
    </w:p>
    <w:p w14:paraId="60821562" w14:textId="39000EA6" w:rsidR="00EA5B76" w:rsidRDefault="00EA5B76" w:rsidP="00E45429">
      <w:pPr>
        <w:jc w:val="both"/>
        <w:rPr>
          <w:rFonts w:ascii="Times New Roman" w:hAnsi="Times New Roman" w:cs="Times New Roman"/>
          <w:i/>
          <w:lang w:val="en-US"/>
        </w:rPr>
      </w:pPr>
      <w:r w:rsidRPr="009E0947">
        <w:rPr>
          <w:rFonts w:ascii="Times New Roman" w:hAnsi="Times New Roman" w:cs="Times New Roman"/>
          <w:lang w:val="en-US"/>
        </w:rPr>
        <w:t>These characteristics, which in the words of the students described as: "</w:t>
      </w:r>
      <w:r w:rsidRPr="009E0947">
        <w:rPr>
          <w:rFonts w:ascii="Times New Roman" w:hAnsi="Times New Roman" w:cs="Times New Roman"/>
          <w:i/>
          <w:lang w:val="en-US"/>
        </w:rPr>
        <w:t>Verifiable, measurable, replicable"; "That is verified through a scientific method"; "That is true, clear, congruent and that has its correct foundation"; "Updated, useful, etc."; "Reliable, verifiable, understandable"; "Technological advances, new discoveries"</w:t>
      </w:r>
      <w:r w:rsidRPr="009E0947">
        <w:rPr>
          <w:rFonts w:ascii="Times New Roman" w:hAnsi="Times New Roman" w:cs="Times New Roman"/>
          <w:lang w:val="en-US"/>
        </w:rPr>
        <w:t xml:space="preserve"> are very similar to the answers in the first category of Table 2. It is evident with these enunciations the relatively homogeneous meanings of what science is for this sample and that they generally agree with the conceptions of doing science but in particular in the natural and formal sciences, leaving aside the particularities of the social sciences</w:t>
      </w:r>
      <w:r w:rsidRPr="009E0947">
        <w:rPr>
          <w:rFonts w:ascii="Times New Roman" w:hAnsi="Times New Roman" w:cs="Times New Roman"/>
          <w:i/>
          <w:lang w:val="en-US"/>
        </w:rPr>
        <w:t>.</w:t>
      </w:r>
    </w:p>
    <w:p w14:paraId="523ECDF8" w14:textId="77777777" w:rsidR="00871AA6" w:rsidRPr="009E0947" w:rsidRDefault="00871AA6" w:rsidP="00E45429">
      <w:pPr>
        <w:jc w:val="both"/>
        <w:rPr>
          <w:rFonts w:ascii="Times New Roman" w:hAnsi="Times New Roman" w:cs="Times New Roman"/>
          <w:i/>
          <w:lang w:val="en-US"/>
        </w:rPr>
      </w:pPr>
    </w:p>
    <w:p w14:paraId="797B4004" w14:textId="4E7090DD"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 xml:space="preserve">It is noticeable that there were few answers about the characteristics of the publications </w:t>
      </w:r>
      <w:r w:rsidRPr="009E0947">
        <w:rPr>
          <w:rFonts w:ascii="Times New Roman" w:hAnsi="Times New Roman" w:cs="Times New Roman"/>
          <w:i/>
          <w:lang w:val="en-US"/>
        </w:rPr>
        <w:t>("we must first consider the origin of the publication, then the authors and finally the institution of origin")</w:t>
      </w:r>
      <w:r w:rsidRPr="009E0947">
        <w:rPr>
          <w:rFonts w:ascii="Times New Roman" w:hAnsi="Times New Roman" w:cs="Times New Roman"/>
          <w:lang w:val="en-US"/>
        </w:rPr>
        <w:t>, since there were only 11 responses from a corpus of 464, equivalent to 2.4%, which gives an idea that the students possibly, in this broad question, focus on other aspects and not only in scientific journals, an aspect which I will comment afterwards. But it is important to note that although it is a smaller number, there are students who do not ignore such characteristics.</w:t>
      </w:r>
    </w:p>
    <w:p w14:paraId="4F724C18" w14:textId="77777777" w:rsidR="00871AA6" w:rsidRPr="009E0947" w:rsidRDefault="00871AA6" w:rsidP="00E45429">
      <w:pPr>
        <w:jc w:val="both"/>
        <w:rPr>
          <w:rFonts w:ascii="Times New Roman" w:hAnsi="Times New Roman" w:cs="Times New Roman"/>
          <w:lang w:val="en-US"/>
        </w:rPr>
      </w:pPr>
    </w:p>
    <w:p w14:paraId="1D81CB35" w14:textId="6EDE1E71" w:rsidR="00B2295C" w:rsidRDefault="00EA5B76" w:rsidP="00E45429">
      <w:pPr>
        <w:jc w:val="both"/>
        <w:rPr>
          <w:rFonts w:ascii="Times New Roman" w:hAnsi="Times New Roman" w:cs="Times New Roman"/>
          <w:color w:val="000000"/>
          <w:lang w:val="en-US"/>
        </w:rPr>
      </w:pPr>
      <w:r w:rsidRPr="009E0947">
        <w:rPr>
          <w:rFonts w:ascii="Times New Roman" w:hAnsi="Times New Roman" w:cs="Times New Roman"/>
          <w:color w:val="000000"/>
          <w:lang w:val="en-US"/>
        </w:rPr>
        <w:t>All of them said they used the Internet to obtain scientific information, so when asked about the frequency of their searches on that particular source, they responded:</w:t>
      </w:r>
    </w:p>
    <w:p w14:paraId="5D6FA0CE" w14:textId="77777777" w:rsidR="009760E1" w:rsidRDefault="009760E1" w:rsidP="00E45429">
      <w:pPr>
        <w:jc w:val="both"/>
        <w:rPr>
          <w:rFonts w:ascii="Times New Roman" w:hAnsi="Times New Roman" w:cs="Times New Roman"/>
          <w:color w:val="000000"/>
          <w:lang w:val="en-US"/>
        </w:rPr>
      </w:pPr>
    </w:p>
    <w:p w14:paraId="1606CEA6" w14:textId="77777777" w:rsidR="009760E1" w:rsidRPr="009760E1" w:rsidRDefault="009760E1" w:rsidP="009760E1">
      <w:pPr>
        <w:jc w:val="center"/>
        <w:rPr>
          <w:rFonts w:ascii="Times New Roman" w:hAnsi="Times New Roman" w:cs="Times New Roman"/>
          <w:lang w:val="en-US"/>
        </w:rPr>
      </w:pPr>
      <w:r w:rsidRPr="009760E1">
        <w:rPr>
          <w:rFonts w:ascii="Times New Roman" w:hAnsi="Times New Roman" w:cs="Times New Roman"/>
          <w:lang w:val="en-US"/>
        </w:rPr>
        <w:t>Figure 1. Searches of scientific information on the Internet</w:t>
      </w:r>
    </w:p>
    <w:p w14:paraId="1E78F72C" w14:textId="77777777" w:rsidR="009760E1" w:rsidRDefault="009760E1" w:rsidP="00E45429">
      <w:pPr>
        <w:jc w:val="both"/>
        <w:rPr>
          <w:rFonts w:ascii="Times New Roman" w:hAnsi="Times New Roman" w:cs="Times New Roman"/>
          <w:color w:val="000000"/>
          <w:lang w:val="en-US"/>
        </w:rPr>
      </w:pPr>
    </w:p>
    <w:p w14:paraId="21AF21E3" w14:textId="48BB2181" w:rsidR="009760E1" w:rsidRDefault="009760E1" w:rsidP="009760E1">
      <w:pPr>
        <w:jc w:val="center"/>
        <w:rPr>
          <w:rFonts w:ascii="Times New Roman" w:hAnsi="Times New Roman" w:cs="Times New Roman"/>
          <w:color w:val="000000"/>
          <w:lang w:val="en-US"/>
        </w:rPr>
      </w:pPr>
      <w:r w:rsidRPr="009E0947">
        <w:rPr>
          <w:rFonts w:ascii="Times New Roman" w:hAnsi="Times New Roman" w:cs="Times New Roman"/>
          <w:noProof/>
          <w:lang w:val="es-ES"/>
        </w:rPr>
        <w:drawing>
          <wp:inline distT="0" distB="0" distL="0" distR="0" wp14:anchorId="4E01361E" wp14:editId="0DD1DDB0">
            <wp:extent cx="4496696" cy="2717165"/>
            <wp:effectExtent l="0" t="0" r="24765" b="260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4067A5" w14:textId="6135EE2F" w:rsidR="004E214F" w:rsidRDefault="004E214F" w:rsidP="004E214F">
      <w:pPr>
        <w:jc w:val="center"/>
        <w:rPr>
          <w:rFonts w:ascii="Times New Roman" w:hAnsi="Times New Roman" w:cs="Times New Roman"/>
          <w:lang w:val="en-US"/>
        </w:rPr>
      </w:pPr>
      <w:r>
        <w:rPr>
          <w:rFonts w:ascii="Times New Roman" w:hAnsi="Times New Roman" w:cs="Times New Roman"/>
          <w:lang w:val="en-US"/>
        </w:rPr>
        <w:t>T</w:t>
      </w:r>
      <w:r w:rsidRPr="009E0947">
        <w:rPr>
          <w:rFonts w:ascii="Times New Roman" w:hAnsi="Times New Roman" w:cs="Times New Roman"/>
          <w:lang w:val="en-US"/>
        </w:rPr>
        <w:t>here were other answer options, which is why the percentages for each</w:t>
      </w:r>
    </w:p>
    <w:p w14:paraId="38D51290" w14:textId="77777777" w:rsidR="004E214F" w:rsidRPr="00F40741" w:rsidRDefault="004E214F" w:rsidP="004E214F">
      <w:pPr>
        <w:jc w:val="center"/>
        <w:rPr>
          <w:rFonts w:ascii="Times New Roman" w:hAnsi="Times New Roman" w:cs="Times New Roman"/>
          <w:lang w:val="en-US"/>
        </w:rPr>
      </w:pPr>
      <w:r>
        <w:rPr>
          <w:rFonts w:ascii="Times New Roman" w:hAnsi="Times New Roman" w:cs="Times New Roman"/>
          <w:lang w:val="en-US"/>
        </w:rPr>
        <w:t xml:space="preserve">university </w:t>
      </w:r>
      <w:r w:rsidRPr="009E0947">
        <w:rPr>
          <w:rFonts w:ascii="Times New Roman" w:hAnsi="Times New Roman" w:cs="Times New Roman"/>
          <w:lang w:val="en-US"/>
        </w:rPr>
        <w:t>center do not add up to 100%).</w:t>
      </w:r>
    </w:p>
    <w:p w14:paraId="56B3BF34" w14:textId="77777777" w:rsidR="009760E1" w:rsidRDefault="009760E1" w:rsidP="004E214F">
      <w:pPr>
        <w:jc w:val="center"/>
        <w:rPr>
          <w:rFonts w:ascii="Times New Roman" w:hAnsi="Times New Roman" w:cs="Times New Roman"/>
          <w:color w:val="000000"/>
          <w:lang w:val="en-US"/>
        </w:rPr>
      </w:pPr>
    </w:p>
    <w:p w14:paraId="03C84135" w14:textId="77777777" w:rsidR="009760E1" w:rsidRPr="00F40741" w:rsidRDefault="009760E1" w:rsidP="00E45429">
      <w:pPr>
        <w:jc w:val="center"/>
        <w:rPr>
          <w:rFonts w:ascii="Times New Roman" w:hAnsi="Times New Roman" w:cs="Times New Roman"/>
          <w:b/>
          <w:lang w:val="en-US"/>
        </w:rPr>
      </w:pPr>
    </w:p>
    <w:p w14:paraId="38A7B860" w14:textId="5A42BA34"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 xml:space="preserve">The </w:t>
      </w:r>
      <w:r w:rsidRPr="00F40741">
        <w:rPr>
          <w:rFonts w:ascii="Times New Roman" w:hAnsi="Times New Roman" w:cs="Times New Roman"/>
          <w:lang w:val="en-US"/>
        </w:rPr>
        <w:t>occasional search</w:t>
      </w:r>
      <w:r w:rsidRPr="009E0947">
        <w:rPr>
          <w:rFonts w:ascii="Times New Roman" w:hAnsi="Times New Roman" w:cs="Times New Roman"/>
          <w:lang w:val="en-US"/>
        </w:rPr>
        <w:t xml:space="preserve"> carried out by the vast majority o</w:t>
      </w:r>
      <w:r w:rsidR="005E596A">
        <w:rPr>
          <w:rFonts w:ascii="Times New Roman" w:hAnsi="Times New Roman" w:cs="Times New Roman"/>
          <w:lang w:val="en-US"/>
        </w:rPr>
        <w:t>f informant students stands out;</w:t>
      </w:r>
      <w:r w:rsidRPr="009E0947">
        <w:rPr>
          <w:rFonts w:ascii="Times New Roman" w:hAnsi="Times New Roman" w:cs="Times New Roman"/>
          <w:lang w:val="en-US"/>
        </w:rPr>
        <w:t xml:space="preserve"> however</w:t>
      </w:r>
      <w:r w:rsidR="005E596A">
        <w:rPr>
          <w:rFonts w:ascii="Times New Roman" w:hAnsi="Times New Roman" w:cs="Times New Roman"/>
          <w:lang w:val="en-US"/>
        </w:rPr>
        <w:t>,</w:t>
      </w:r>
      <w:r w:rsidRPr="009E0947">
        <w:rPr>
          <w:rFonts w:ascii="Times New Roman" w:hAnsi="Times New Roman" w:cs="Times New Roman"/>
          <w:lang w:val="en-US"/>
        </w:rPr>
        <w:t xml:space="preserve"> very close is the </w:t>
      </w:r>
      <w:r w:rsidRPr="00F40741">
        <w:rPr>
          <w:rFonts w:ascii="Times New Roman" w:hAnsi="Times New Roman" w:cs="Times New Roman"/>
          <w:lang w:val="en-US"/>
        </w:rPr>
        <w:t>intentional search,</w:t>
      </w:r>
      <w:r w:rsidRPr="009E0947">
        <w:rPr>
          <w:rFonts w:ascii="Times New Roman" w:hAnsi="Times New Roman" w:cs="Times New Roman"/>
          <w:lang w:val="en-US"/>
        </w:rPr>
        <w:t xml:space="preserve"> that especially do students of health sciences (CUCS), the biological and agricultural disciplines (CUCBA) and the exact sciences </w:t>
      </w:r>
      <w:r w:rsidR="005E596A">
        <w:rPr>
          <w:rFonts w:ascii="Times New Roman" w:hAnsi="Times New Roman" w:cs="Times New Roman"/>
          <w:lang w:val="en-US"/>
        </w:rPr>
        <w:t>and engineering (CUCEI)</w:t>
      </w:r>
      <w:r w:rsidRPr="009E0947">
        <w:rPr>
          <w:rFonts w:ascii="Times New Roman" w:hAnsi="Times New Roman" w:cs="Times New Roman"/>
          <w:lang w:val="en-US"/>
        </w:rPr>
        <w:t>. That is, there is interest of these college students for such approaches, wh</w:t>
      </w:r>
      <w:r w:rsidR="00E3153E">
        <w:rPr>
          <w:rFonts w:ascii="Times New Roman" w:hAnsi="Times New Roman" w:cs="Times New Roman"/>
          <w:lang w:val="en-US"/>
        </w:rPr>
        <w:t>ich is a very good sign, which</w:t>
      </w:r>
      <w:r w:rsidRPr="009E0947">
        <w:rPr>
          <w:rFonts w:ascii="Times New Roman" w:hAnsi="Times New Roman" w:cs="Times New Roman"/>
          <w:lang w:val="en-US"/>
        </w:rPr>
        <w:t xml:space="preserve"> makes this particular sample of informants different from the findings of Barroso (2007), López de la Madrid (2007), and González, Jiménez &amp; Chavarín (2016). </w:t>
      </w:r>
    </w:p>
    <w:p w14:paraId="4CEE3F1F" w14:textId="77777777" w:rsidR="00871AA6" w:rsidRPr="009E0947" w:rsidRDefault="00871AA6" w:rsidP="00E45429">
      <w:pPr>
        <w:jc w:val="both"/>
        <w:rPr>
          <w:rFonts w:ascii="Times New Roman" w:hAnsi="Times New Roman" w:cs="Times New Roman"/>
          <w:lang w:val="en-US"/>
        </w:rPr>
      </w:pPr>
    </w:p>
    <w:p w14:paraId="0091CEA8" w14:textId="6AF8671E"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Specifically, where do informants go when they say that they seek scientific information occasionally and intentionally? The following table clearly shows that the most prevalent (either first or second) are magazines and dissemination portals</w:t>
      </w:r>
      <w:r w:rsidR="005E596A">
        <w:rPr>
          <w:rFonts w:ascii="Times New Roman" w:hAnsi="Times New Roman" w:cs="Times New Roman"/>
          <w:lang w:val="en-US"/>
        </w:rPr>
        <w:t>,</w:t>
      </w:r>
      <w:r w:rsidRPr="009E0947">
        <w:rPr>
          <w:rFonts w:ascii="Times New Roman" w:hAnsi="Times New Roman" w:cs="Times New Roman"/>
          <w:lang w:val="en-US"/>
        </w:rPr>
        <w:t xml:space="preserve"> and </w:t>
      </w:r>
      <w:r w:rsidR="005E596A">
        <w:rPr>
          <w:rFonts w:ascii="Times New Roman" w:hAnsi="Times New Roman" w:cs="Times New Roman"/>
          <w:lang w:val="en-US"/>
        </w:rPr>
        <w:t xml:space="preserve">after that are </w:t>
      </w:r>
      <w:r w:rsidRPr="009E0947">
        <w:rPr>
          <w:rFonts w:ascii="Times New Roman" w:hAnsi="Times New Roman" w:cs="Times New Roman"/>
          <w:lang w:val="en-US"/>
        </w:rPr>
        <w:t xml:space="preserve">the search engines for almost all the informants. </w:t>
      </w:r>
    </w:p>
    <w:p w14:paraId="4E4CD1E9" w14:textId="77777777" w:rsidR="0098030B" w:rsidRDefault="0098030B" w:rsidP="00E45429">
      <w:pPr>
        <w:jc w:val="both"/>
        <w:rPr>
          <w:rFonts w:ascii="Times New Roman" w:hAnsi="Times New Roman" w:cs="Times New Roman"/>
          <w:lang w:val="en-US"/>
        </w:rPr>
      </w:pPr>
    </w:p>
    <w:p w14:paraId="741DB201" w14:textId="77777777" w:rsidR="0098030B" w:rsidRPr="009E0947" w:rsidRDefault="0098030B" w:rsidP="00E45429">
      <w:pPr>
        <w:jc w:val="both"/>
        <w:rPr>
          <w:rFonts w:ascii="Times New Roman" w:hAnsi="Times New Roman" w:cs="Times New Roman"/>
          <w:lang w:val="en-US"/>
        </w:rPr>
      </w:pPr>
    </w:p>
    <w:p w14:paraId="405F253B" w14:textId="45DDE991" w:rsidR="0098030B" w:rsidRPr="0098030B" w:rsidRDefault="00843760" w:rsidP="0098030B">
      <w:pPr>
        <w:jc w:val="center"/>
        <w:rPr>
          <w:rFonts w:ascii="Times New Roman" w:hAnsi="Times New Roman" w:cs="Times New Roman"/>
          <w:color w:val="000000"/>
          <w:lang w:val="es-MX"/>
        </w:rPr>
      </w:pPr>
      <w:r w:rsidRPr="0098030B">
        <w:rPr>
          <w:rFonts w:ascii="Times New Roman" w:hAnsi="Times New Roman" w:cs="Times New Roman"/>
          <w:color w:val="000000"/>
          <w:lang w:val="en-US"/>
        </w:rPr>
        <w:t>Table 4</w:t>
      </w:r>
      <w:r w:rsidR="00EA5B76" w:rsidRPr="0098030B">
        <w:rPr>
          <w:rFonts w:ascii="Times New Roman" w:hAnsi="Times New Roman" w:cs="Times New Roman"/>
          <w:color w:val="000000"/>
          <w:lang w:val="en-US"/>
        </w:rPr>
        <w:t>. Internet portals searched by students to obtain</w:t>
      </w:r>
      <w:r w:rsidRPr="0098030B">
        <w:rPr>
          <w:rFonts w:ascii="Times New Roman" w:hAnsi="Times New Roman" w:cs="Times New Roman"/>
          <w:color w:val="000000"/>
          <w:lang w:val="en-US"/>
        </w:rPr>
        <w:t xml:space="preserve"> </w:t>
      </w:r>
      <w:r w:rsidRPr="0098030B">
        <w:rPr>
          <w:rFonts w:ascii="Times New Roman" w:hAnsi="Times New Roman" w:cs="Times New Roman"/>
          <w:color w:val="000000"/>
          <w:lang w:val="es-MX"/>
        </w:rPr>
        <w:t>s</w:t>
      </w:r>
      <w:r w:rsidR="00EA5B76" w:rsidRPr="0098030B">
        <w:rPr>
          <w:rFonts w:ascii="Times New Roman" w:hAnsi="Times New Roman" w:cs="Times New Roman"/>
          <w:color w:val="000000"/>
          <w:lang w:val="es-MX"/>
        </w:rPr>
        <w:t>cientific information</w:t>
      </w:r>
    </w:p>
    <w:tbl>
      <w:tblPr>
        <w:tblW w:w="0" w:type="auto"/>
        <w:jc w:val="center"/>
        <w:tblCellMar>
          <w:left w:w="0" w:type="dxa"/>
          <w:right w:w="0" w:type="dxa"/>
        </w:tblCellMar>
        <w:tblLook w:val="04A0" w:firstRow="1" w:lastRow="0" w:firstColumn="1" w:lastColumn="0" w:noHBand="0" w:noVBand="1"/>
      </w:tblPr>
      <w:tblGrid>
        <w:gridCol w:w="8613"/>
      </w:tblGrid>
      <w:tr w:rsidR="0098030B" w:rsidRPr="009E0947" w14:paraId="38878261" w14:textId="77777777" w:rsidTr="0098030B">
        <w:trPr>
          <w:jc w:val="center"/>
        </w:trPr>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8D83C3"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b/>
                <w:bCs/>
                <w:lang w:val="en-US"/>
              </w:rPr>
              <w:t>CUAAD</w:t>
            </w:r>
          </w:p>
          <w:p w14:paraId="0204AFFA"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1. </w:t>
            </w:r>
            <w:r w:rsidRPr="00A235F5">
              <w:rPr>
                <w:rFonts w:ascii="Times New Roman" w:hAnsi="Times New Roman" w:cs="Times New Roman"/>
                <w:lang w:val="en-US"/>
              </w:rPr>
              <w:t>MAGAZINES AND DISSEMINATION PORTALS</w:t>
            </w:r>
            <w:r w:rsidRPr="009E0947">
              <w:rPr>
                <w:rFonts w:ascii="Times New Roman" w:hAnsi="Times New Roman" w:cs="Times New Roman"/>
                <w:lang w:val="en-US"/>
              </w:rPr>
              <w:t>: Very Interesting (4), National Geographic (2), History Channel (1) = 7</w:t>
            </w:r>
          </w:p>
          <w:p w14:paraId="08DFBF06"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2. </w:t>
            </w:r>
            <w:r w:rsidRPr="00A235F5">
              <w:rPr>
                <w:rFonts w:ascii="Times New Roman" w:hAnsi="Times New Roman" w:cs="Times New Roman"/>
                <w:lang w:val="en-US"/>
              </w:rPr>
              <w:t>SEARCH ENGINES:</w:t>
            </w:r>
            <w:r w:rsidRPr="009E0947">
              <w:rPr>
                <w:rFonts w:ascii="Times New Roman" w:hAnsi="Times New Roman" w:cs="Times New Roman"/>
                <w:lang w:val="en-US"/>
              </w:rPr>
              <w:t xml:space="preserve"> Google Scholar (2), Google (3) = 5</w:t>
            </w:r>
          </w:p>
          <w:p w14:paraId="0AAFFB50"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3</w:t>
            </w:r>
            <w:r w:rsidRPr="00A235F5">
              <w:rPr>
                <w:rFonts w:ascii="Times New Roman" w:hAnsi="Times New Roman" w:cs="Times New Roman"/>
                <w:lang w:val="en-US"/>
              </w:rPr>
              <w:t>. DIGITAL ENCYCLOPEDIA</w:t>
            </w:r>
            <w:r w:rsidRPr="009E0947">
              <w:rPr>
                <w:rFonts w:ascii="Times New Roman" w:hAnsi="Times New Roman" w:cs="Times New Roman"/>
                <w:lang w:val="en-US"/>
              </w:rPr>
              <w:t>: Wikipedia = 4</w:t>
            </w:r>
          </w:p>
          <w:p w14:paraId="1C48E407" w14:textId="77777777" w:rsidR="0098030B" w:rsidRDefault="0098030B" w:rsidP="0098030B">
            <w:pPr>
              <w:rPr>
                <w:rFonts w:ascii="Times New Roman" w:hAnsi="Times New Roman" w:cs="Times New Roman"/>
                <w:lang w:val="en-US"/>
              </w:rPr>
            </w:pPr>
            <w:r w:rsidRPr="009E0947">
              <w:rPr>
                <w:rFonts w:ascii="Times New Roman" w:hAnsi="Times New Roman" w:cs="Times New Roman"/>
                <w:lang w:val="en-US"/>
              </w:rPr>
              <w:t>4. VIRTUAL SOCIAL NETWORKS: Facebook (2), Twitter, Sic.World = 4</w:t>
            </w:r>
          </w:p>
          <w:p w14:paraId="33609F10" w14:textId="77777777" w:rsidR="0098030B" w:rsidRPr="009E0947" w:rsidRDefault="0098030B" w:rsidP="0098030B">
            <w:pPr>
              <w:rPr>
                <w:rFonts w:ascii="Times New Roman" w:hAnsi="Times New Roman" w:cs="Times New Roman"/>
                <w:lang w:val="en-US"/>
              </w:rPr>
            </w:pPr>
            <w:r>
              <w:rPr>
                <w:rFonts w:ascii="Times New Roman" w:hAnsi="Times New Roman" w:cs="Times New Roman"/>
                <w:lang w:val="en-US"/>
              </w:rPr>
              <w:t>5. SCIENTIFIC JOURNALS: Cell World, Business Insider, CONACYT = 3</w:t>
            </w:r>
          </w:p>
          <w:p w14:paraId="1CC2F671"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6. BLOGS: 9gag, Culture chases me = 2</w:t>
            </w:r>
          </w:p>
          <w:p w14:paraId="7E75076B"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7. PAGES OF INVESTIGATIONS: Not specified = 2</w:t>
            </w:r>
          </w:p>
          <w:p w14:paraId="6AAA80D1"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8. INTERNET TELEDOCUMENTALS: = 2</w:t>
            </w:r>
          </w:p>
          <w:p w14:paraId="2A1CAFF6"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8. PARTICULARS: Carmen Aristegui, SEGOB, Development Bank, SEMARNAT, NASA = 5</w:t>
            </w:r>
          </w:p>
          <w:p w14:paraId="299748A2"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9. NONE IN SPECIFIC = 4</w:t>
            </w:r>
          </w:p>
          <w:p w14:paraId="2BCA47A5"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10. I DO NOT REMEMBER = 2</w:t>
            </w:r>
          </w:p>
          <w:p w14:paraId="0A2B41C9" w14:textId="77777777" w:rsidR="0098030B" w:rsidRPr="009E0947" w:rsidRDefault="0098030B" w:rsidP="0098030B">
            <w:pPr>
              <w:rPr>
                <w:rFonts w:ascii="Times New Roman" w:hAnsi="Times New Roman" w:cs="Times New Roman"/>
                <w:lang w:val="es-MX"/>
              </w:rPr>
            </w:pPr>
            <w:r>
              <w:rPr>
                <w:rFonts w:ascii="Times New Roman" w:hAnsi="Times New Roman" w:cs="Times New Roman"/>
                <w:b/>
                <w:bCs/>
                <w:lang w:val="es-MX"/>
              </w:rPr>
              <w:t>Total =</w:t>
            </w:r>
            <w:r w:rsidRPr="009E0947">
              <w:rPr>
                <w:rFonts w:ascii="Times New Roman" w:hAnsi="Times New Roman" w:cs="Times New Roman"/>
                <w:b/>
                <w:bCs/>
                <w:lang w:val="es-MX"/>
              </w:rPr>
              <w:t xml:space="preserve"> 38</w:t>
            </w:r>
          </w:p>
        </w:tc>
      </w:tr>
      <w:tr w:rsidR="0098030B" w:rsidRPr="00A235F5" w14:paraId="23DE84C0" w14:textId="77777777" w:rsidTr="0098030B">
        <w:trPr>
          <w:jc w:val="center"/>
        </w:trPr>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A18C38"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b/>
                <w:bCs/>
                <w:lang w:val="en-US"/>
              </w:rPr>
              <w:t> CUCBA</w:t>
            </w:r>
          </w:p>
          <w:p w14:paraId="6D8D1709"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1. SEARCH ENGINES: Google = 6,</w:t>
            </w:r>
          </w:p>
          <w:p w14:paraId="58B9942D"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2. MAGAZINES AND DISSEMINATION PORTALS: Very Interesting (2), National Geographic,</w:t>
            </w:r>
          </w:p>
          <w:p w14:paraId="62766F5E"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CONABIO = 4</w:t>
            </w:r>
          </w:p>
          <w:p w14:paraId="749B4E00"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3. MAGAZINE BASES: Redalyc (2), MedLine, PubMed = 4</w:t>
            </w:r>
          </w:p>
          <w:p w14:paraId="050C4293"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4. PAGES OF UNIVERSITIES: Not specified (2), UNAM = 3</w:t>
            </w:r>
          </w:p>
          <w:p w14:paraId="4262BC85"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5. DIGITAL ENCYCLOPEDIAS: Wikipedia, of Medicine = 2</w:t>
            </w:r>
          </w:p>
          <w:p w14:paraId="60E72038" w14:textId="77777777" w:rsidR="0098030B" w:rsidRDefault="0098030B" w:rsidP="0098030B">
            <w:pPr>
              <w:rPr>
                <w:rFonts w:ascii="Times New Roman" w:hAnsi="Times New Roman" w:cs="Times New Roman"/>
                <w:lang w:val="en-US"/>
              </w:rPr>
            </w:pPr>
            <w:r w:rsidRPr="00A235F5">
              <w:rPr>
                <w:rFonts w:ascii="Times New Roman" w:hAnsi="Times New Roman" w:cs="Times New Roman"/>
                <w:lang w:val="en-US"/>
              </w:rPr>
              <w:t>6. SOCIAL NETWORKS: YouTube = 2</w:t>
            </w:r>
          </w:p>
          <w:p w14:paraId="1DCBDF62" w14:textId="77777777" w:rsidR="0098030B" w:rsidRPr="00A235F5" w:rsidRDefault="0098030B" w:rsidP="0098030B">
            <w:pPr>
              <w:rPr>
                <w:rFonts w:ascii="Times New Roman" w:hAnsi="Times New Roman" w:cs="Times New Roman"/>
                <w:lang w:val="en-US"/>
              </w:rPr>
            </w:pPr>
            <w:r>
              <w:rPr>
                <w:rFonts w:ascii="Times New Roman" w:hAnsi="Times New Roman" w:cs="Times New Roman"/>
                <w:lang w:val="en-US"/>
              </w:rPr>
              <w:t>7. SCIENTIFIC JOURNALS: We are Viruses and Bacteria = 1</w:t>
            </w:r>
          </w:p>
          <w:p w14:paraId="314580AE"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8. TECHNOLOGICAL INNOVATION: Campus Party = 1</w:t>
            </w:r>
          </w:p>
          <w:p w14:paraId="52665107"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9. NEWSPAPERS: El Financiero = 1</w:t>
            </w:r>
          </w:p>
          <w:p w14:paraId="3A3F4DC3"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10. PARTICULARS: Botanical pages, Libraries, Bioguía, Green Peace, Thesis and work done, MyElt, Todo con dominio.org = 7</w:t>
            </w:r>
          </w:p>
          <w:p w14:paraId="299711F9"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11. THEY DID NOT ANSWER = 13</w:t>
            </w:r>
          </w:p>
          <w:p w14:paraId="23995905" w14:textId="77777777" w:rsidR="0098030B" w:rsidRPr="00A235F5" w:rsidRDefault="0098030B" w:rsidP="0098030B">
            <w:pPr>
              <w:rPr>
                <w:rFonts w:ascii="Times New Roman" w:hAnsi="Times New Roman" w:cs="Times New Roman"/>
                <w:lang w:val="en-US"/>
              </w:rPr>
            </w:pPr>
            <w:r w:rsidRPr="00A235F5">
              <w:rPr>
                <w:rFonts w:ascii="Times New Roman" w:hAnsi="Times New Roman" w:cs="Times New Roman"/>
                <w:lang w:val="en-US"/>
              </w:rPr>
              <w:t>12. I DO NOT REMEMBER = 1</w:t>
            </w:r>
          </w:p>
          <w:p w14:paraId="4CF8ED4E" w14:textId="77777777" w:rsidR="0098030B" w:rsidRPr="00A235F5" w:rsidRDefault="0098030B" w:rsidP="0098030B">
            <w:pPr>
              <w:rPr>
                <w:rFonts w:ascii="Times New Roman" w:hAnsi="Times New Roman" w:cs="Times New Roman"/>
                <w:lang w:val="es-MX"/>
              </w:rPr>
            </w:pPr>
            <w:r w:rsidRPr="00A235F5">
              <w:rPr>
                <w:rFonts w:ascii="Times New Roman" w:hAnsi="Times New Roman" w:cs="Times New Roman"/>
                <w:lang w:val="es-MX"/>
              </w:rPr>
              <w:t>13. NONE IN SPECIFIC = 2</w:t>
            </w:r>
          </w:p>
          <w:p w14:paraId="04B4B709" w14:textId="77777777" w:rsidR="0098030B" w:rsidRPr="00A235F5" w:rsidRDefault="0098030B" w:rsidP="0098030B">
            <w:pPr>
              <w:rPr>
                <w:rFonts w:ascii="Times New Roman" w:hAnsi="Times New Roman" w:cs="Times New Roman"/>
                <w:lang w:val="es-MX"/>
              </w:rPr>
            </w:pPr>
            <w:r>
              <w:rPr>
                <w:rFonts w:ascii="Times New Roman" w:hAnsi="Times New Roman" w:cs="Times New Roman"/>
                <w:b/>
                <w:bCs/>
                <w:lang w:val="es-MX"/>
              </w:rPr>
              <w:t>Total</w:t>
            </w:r>
            <w:r w:rsidRPr="00A235F5">
              <w:rPr>
                <w:rFonts w:ascii="Times New Roman" w:hAnsi="Times New Roman" w:cs="Times New Roman"/>
                <w:b/>
                <w:bCs/>
                <w:lang w:val="es-MX"/>
              </w:rPr>
              <w:t xml:space="preserve"> </w:t>
            </w:r>
            <w:r>
              <w:rPr>
                <w:rFonts w:ascii="Times New Roman" w:hAnsi="Times New Roman" w:cs="Times New Roman"/>
                <w:b/>
                <w:bCs/>
                <w:lang w:val="es-MX"/>
              </w:rPr>
              <w:t xml:space="preserve">= </w:t>
            </w:r>
            <w:r w:rsidRPr="00A235F5">
              <w:rPr>
                <w:rFonts w:ascii="Times New Roman" w:hAnsi="Times New Roman" w:cs="Times New Roman"/>
                <w:b/>
                <w:bCs/>
                <w:lang w:val="es-MX"/>
              </w:rPr>
              <w:t>47</w:t>
            </w:r>
          </w:p>
        </w:tc>
      </w:tr>
      <w:tr w:rsidR="0098030B" w:rsidRPr="009E0947" w14:paraId="77846D1E" w14:textId="77777777" w:rsidTr="0098030B">
        <w:trPr>
          <w:jc w:val="center"/>
        </w:trPr>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7813C"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b/>
                <w:bCs/>
                <w:lang w:val="en-US"/>
              </w:rPr>
              <w:t> CUCEA</w:t>
            </w:r>
          </w:p>
          <w:p w14:paraId="11459937" w14:textId="77777777" w:rsidR="0098030B" w:rsidRPr="00CE0029" w:rsidRDefault="0098030B" w:rsidP="0098030B">
            <w:pPr>
              <w:rPr>
                <w:rFonts w:ascii="Times New Roman" w:hAnsi="Times New Roman" w:cs="Times New Roman"/>
                <w:lang w:val="en-US"/>
              </w:rPr>
            </w:pPr>
            <w:r w:rsidRPr="009E0947">
              <w:rPr>
                <w:rFonts w:ascii="Times New Roman" w:hAnsi="Times New Roman" w:cs="Times New Roman"/>
                <w:lang w:val="en-US"/>
              </w:rPr>
              <w:t>1. </w:t>
            </w:r>
            <w:r w:rsidRPr="00CE0029">
              <w:rPr>
                <w:rFonts w:ascii="Times New Roman" w:hAnsi="Times New Roman" w:cs="Times New Roman"/>
                <w:lang w:val="en-US"/>
              </w:rPr>
              <w:t>MAGAZINES AND DISSEMINATION PORTALS: Very interesting (3), National Geographic (2), Notinerd, His tory, Discovery, Scientific eye = 9</w:t>
            </w:r>
          </w:p>
          <w:p w14:paraId="36139239" w14:textId="77777777" w:rsidR="0098030B" w:rsidRPr="00CE0029" w:rsidRDefault="0098030B" w:rsidP="0098030B">
            <w:pPr>
              <w:rPr>
                <w:rFonts w:ascii="Times New Roman" w:hAnsi="Times New Roman" w:cs="Times New Roman"/>
                <w:lang w:val="en-US"/>
              </w:rPr>
            </w:pPr>
            <w:r w:rsidRPr="00CE0029">
              <w:rPr>
                <w:rFonts w:ascii="Times New Roman" w:hAnsi="Times New Roman" w:cs="Times New Roman"/>
                <w:lang w:val="en-US"/>
              </w:rPr>
              <w:t>2. SOCIAL NETWORKS IS VIRTUAL:  Facebook (3), YouTube (2), Explainers, UPSOCL = 7</w:t>
            </w:r>
          </w:p>
          <w:p w14:paraId="27DD53E0" w14:textId="77777777" w:rsidR="0098030B" w:rsidRPr="009E0947" w:rsidRDefault="0098030B" w:rsidP="0098030B">
            <w:pPr>
              <w:rPr>
                <w:rFonts w:ascii="Times New Roman" w:hAnsi="Times New Roman" w:cs="Times New Roman"/>
                <w:lang w:val="en-US"/>
              </w:rPr>
            </w:pPr>
            <w:r w:rsidRPr="00CE0029">
              <w:rPr>
                <w:rFonts w:ascii="Times New Roman" w:hAnsi="Times New Roman" w:cs="Times New Roman"/>
                <w:lang w:val="en-US"/>
              </w:rPr>
              <w:t>3. PORTALS OF NEWSPAPERS:</w:t>
            </w:r>
            <w:r w:rsidRPr="009E0947">
              <w:rPr>
                <w:rFonts w:ascii="Times New Roman" w:hAnsi="Times New Roman" w:cs="Times New Roman"/>
                <w:lang w:val="en-US"/>
              </w:rPr>
              <w:t xml:space="preserve"> Unspecified (2), The Informer (2), The Financial = 5</w:t>
            </w:r>
          </w:p>
          <w:p w14:paraId="70E77092"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4. GOVERNMENT PORTALS: Non-specified government securities (2), SEMARNAT (2) = 4</w:t>
            </w:r>
          </w:p>
          <w:p w14:paraId="79D673B7"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5. DIGITAL ENCYCLOPEDIA: Wikipedia = 3</w:t>
            </w:r>
          </w:p>
          <w:p w14:paraId="33223C3A"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6. FORUMS: Not specified = 2</w:t>
            </w:r>
          </w:p>
          <w:p w14:paraId="436D4394"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7. WEB SITES OF EXHIBITION OF ACADEMIC WORKS: El Rincon del vago = 1</w:t>
            </w:r>
          </w:p>
          <w:p w14:paraId="51C65BAF"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8. NON-PROFIT ORGANIZATION: TED = 1</w:t>
            </w:r>
          </w:p>
          <w:p w14:paraId="41B81706"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9. SEARCH ENGINES: Google = 1</w:t>
            </w:r>
          </w:p>
          <w:p w14:paraId="4E5821D6"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10. BLOGS: Not specified = 1</w:t>
            </w:r>
          </w:p>
          <w:p w14:paraId="2616F4B9"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11. PARTICULARS: Portals with dominio.edu, Scientific journals, New technologies, Intentional Way, American Express, Bloomerang = 6</w:t>
            </w:r>
          </w:p>
          <w:p w14:paraId="59B718D9"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12. NONE IN SPECIFIC: = 4</w:t>
            </w:r>
          </w:p>
          <w:p w14:paraId="60412D26"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13. NOT ANSWERED = 6</w:t>
            </w:r>
          </w:p>
          <w:p w14:paraId="3F6DEF5C" w14:textId="77777777" w:rsidR="0098030B" w:rsidRPr="009E0947" w:rsidRDefault="0098030B" w:rsidP="0098030B">
            <w:pPr>
              <w:rPr>
                <w:rFonts w:ascii="Times New Roman" w:hAnsi="Times New Roman" w:cs="Times New Roman"/>
                <w:lang w:val="es-MX"/>
              </w:rPr>
            </w:pPr>
            <w:r>
              <w:rPr>
                <w:rFonts w:ascii="Times New Roman" w:hAnsi="Times New Roman" w:cs="Times New Roman"/>
                <w:b/>
                <w:bCs/>
                <w:lang w:val="es-MX"/>
              </w:rPr>
              <w:t>Total =</w:t>
            </w:r>
            <w:r w:rsidRPr="009E0947">
              <w:rPr>
                <w:rFonts w:ascii="Times New Roman" w:hAnsi="Times New Roman" w:cs="Times New Roman"/>
                <w:b/>
                <w:bCs/>
                <w:lang w:val="es-MX"/>
              </w:rPr>
              <w:t xml:space="preserve"> 50</w:t>
            </w:r>
          </w:p>
        </w:tc>
      </w:tr>
      <w:tr w:rsidR="0098030B" w:rsidRPr="009E0947" w14:paraId="7F6E2ADA" w14:textId="77777777" w:rsidTr="0098030B">
        <w:trPr>
          <w:jc w:val="center"/>
        </w:trPr>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5B09CA"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b/>
                <w:bCs/>
                <w:lang w:val="en-US"/>
              </w:rPr>
              <w:t> CUCEI</w:t>
            </w:r>
          </w:p>
          <w:p w14:paraId="759367D1" w14:textId="77777777" w:rsidR="0098030B" w:rsidRPr="00CE0029" w:rsidRDefault="0098030B" w:rsidP="0098030B">
            <w:pPr>
              <w:rPr>
                <w:rFonts w:ascii="Times New Roman" w:hAnsi="Times New Roman" w:cs="Times New Roman"/>
                <w:lang w:val="en-US"/>
              </w:rPr>
            </w:pPr>
            <w:r w:rsidRPr="009E0947">
              <w:rPr>
                <w:rFonts w:ascii="Times New Roman" w:hAnsi="Times New Roman" w:cs="Times New Roman"/>
                <w:lang w:val="en-US"/>
              </w:rPr>
              <w:t>1. </w:t>
            </w:r>
            <w:r w:rsidRPr="00CE0029">
              <w:rPr>
                <w:rFonts w:ascii="Times New Roman" w:hAnsi="Times New Roman" w:cs="Times New Roman"/>
                <w:lang w:val="en-US"/>
              </w:rPr>
              <w:t>SEARCH ENGINES: Unspecified search engines (2), Google (3), Goggle Scholar = 6</w:t>
            </w:r>
          </w:p>
          <w:p w14:paraId="3302AA2C" w14:textId="77777777" w:rsidR="0098030B" w:rsidRPr="00CE0029" w:rsidRDefault="0098030B" w:rsidP="0098030B">
            <w:pPr>
              <w:rPr>
                <w:rFonts w:ascii="Times New Roman" w:hAnsi="Times New Roman" w:cs="Times New Roman"/>
                <w:lang w:val="en-US"/>
              </w:rPr>
            </w:pPr>
            <w:r w:rsidRPr="00CE0029">
              <w:rPr>
                <w:rFonts w:ascii="Times New Roman" w:hAnsi="Times New Roman" w:cs="Times New Roman"/>
                <w:lang w:val="en-US"/>
              </w:rPr>
              <w:t>2. MAGAZINES AND DISSEMINATION PORTALS: History, Quo, National Geographic = 3</w:t>
            </w:r>
          </w:p>
          <w:p w14:paraId="08472D88" w14:textId="77777777" w:rsidR="0098030B" w:rsidRPr="00CE0029" w:rsidRDefault="0098030B" w:rsidP="0098030B">
            <w:pPr>
              <w:rPr>
                <w:rFonts w:ascii="Times New Roman" w:hAnsi="Times New Roman" w:cs="Times New Roman"/>
                <w:lang w:val="en-US"/>
              </w:rPr>
            </w:pPr>
            <w:r w:rsidRPr="00CE0029">
              <w:rPr>
                <w:rFonts w:ascii="Times New Roman" w:hAnsi="Times New Roman" w:cs="Times New Roman"/>
                <w:lang w:val="en-US"/>
              </w:rPr>
              <w:t>3. SOCIAL NETWORKS: YouTube (3), UPSOCL (2), Taringa, Facebook  = 7</w:t>
            </w:r>
          </w:p>
          <w:p w14:paraId="2DAA8230" w14:textId="77777777" w:rsidR="0098030B" w:rsidRPr="00CE0029" w:rsidRDefault="0098030B" w:rsidP="0098030B">
            <w:pPr>
              <w:rPr>
                <w:rFonts w:ascii="Times New Roman" w:hAnsi="Times New Roman" w:cs="Times New Roman"/>
                <w:lang w:val="en-US"/>
              </w:rPr>
            </w:pPr>
            <w:r w:rsidRPr="00CE0029">
              <w:rPr>
                <w:rFonts w:ascii="Times New Roman" w:hAnsi="Times New Roman" w:cs="Times New Roman"/>
                <w:lang w:val="en-US"/>
              </w:rPr>
              <w:t>4. NEWSPAPERS: Newspapers not specified (2), The confidential, The Economist = 4</w:t>
            </w:r>
          </w:p>
          <w:p w14:paraId="015145BB" w14:textId="77777777" w:rsidR="0098030B" w:rsidRPr="00CE0029" w:rsidRDefault="0098030B" w:rsidP="0098030B">
            <w:pPr>
              <w:rPr>
                <w:rFonts w:ascii="Times New Roman" w:hAnsi="Times New Roman" w:cs="Times New Roman"/>
                <w:lang w:val="en-US"/>
              </w:rPr>
            </w:pPr>
            <w:r w:rsidRPr="00CE0029">
              <w:rPr>
                <w:rFonts w:ascii="Times New Roman" w:hAnsi="Times New Roman" w:cs="Times New Roman"/>
                <w:lang w:val="en-US"/>
              </w:rPr>
              <w:t>5. DIGITAL ENCYCLOPEDIA: Wikipedia = 2</w:t>
            </w:r>
          </w:p>
          <w:p w14:paraId="25ECC5B1" w14:textId="77777777" w:rsidR="0098030B" w:rsidRPr="00CE0029" w:rsidRDefault="0098030B" w:rsidP="0098030B">
            <w:pPr>
              <w:rPr>
                <w:rFonts w:ascii="Times New Roman" w:hAnsi="Times New Roman" w:cs="Times New Roman"/>
                <w:lang w:val="en-US"/>
              </w:rPr>
            </w:pPr>
            <w:r w:rsidRPr="00CE0029">
              <w:rPr>
                <w:rFonts w:ascii="Times New Roman" w:hAnsi="Times New Roman" w:cs="Times New Roman"/>
                <w:lang w:val="en-US"/>
              </w:rPr>
              <w:t>6. NON-PROFIT ORGANIZATION: TED = 2</w:t>
            </w:r>
          </w:p>
          <w:p w14:paraId="0768D7F8" w14:textId="77777777" w:rsidR="0098030B" w:rsidRPr="009E0947" w:rsidRDefault="0098030B" w:rsidP="0098030B">
            <w:pPr>
              <w:rPr>
                <w:rFonts w:ascii="Times New Roman" w:hAnsi="Times New Roman" w:cs="Times New Roman"/>
                <w:lang w:val="en-US"/>
              </w:rPr>
            </w:pPr>
            <w:r w:rsidRPr="00CE0029">
              <w:rPr>
                <w:rFonts w:ascii="Times New Roman" w:hAnsi="Times New Roman" w:cs="Times New Roman"/>
                <w:lang w:val="en-US"/>
              </w:rPr>
              <w:t>7. PARTICULARS: NASA, Greeme, LHC, Fermilab, Microsoft, Medicine and New Technologies, Zacata, eBooks, BBC, Pages of competitions of American universities, Information related to my career, Pages</w:t>
            </w:r>
            <w:r w:rsidRPr="009E0947">
              <w:rPr>
                <w:rFonts w:ascii="Times New Roman" w:hAnsi="Times New Roman" w:cs="Times New Roman"/>
                <w:lang w:val="en-US"/>
              </w:rPr>
              <w:t xml:space="preserve"> of the government, = 12</w:t>
            </w:r>
          </w:p>
          <w:p w14:paraId="5C31FAB4"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8. I DO NOT REMEMBER = 2</w:t>
            </w:r>
          </w:p>
          <w:p w14:paraId="046BB707"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9. NONE IN SPECIFIC = 7 (Whichever is the source, the first page that comes out) **</w:t>
            </w:r>
          </w:p>
          <w:p w14:paraId="33594B6E"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10. THEY DID NOT ANSWER = 2</w:t>
            </w:r>
          </w:p>
          <w:p w14:paraId="03AF842B" w14:textId="77777777" w:rsidR="0098030B" w:rsidRPr="009E0947" w:rsidRDefault="0098030B" w:rsidP="0098030B">
            <w:pPr>
              <w:rPr>
                <w:rFonts w:ascii="Times New Roman" w:hAnsi="Times New Roman" w:cs="Times New Roman"/>
                <w:lang w:val="en-US"/>
              </w:rPr>
            </w:pPr>
            <w:r>
              <w:rPr>
                <w:rFonts w:ascii="Times New Roman" w:hAnsi="Times New Roman" w:cs="Times New Roman"/>
                <w:b/>
                <w:bCs/>
                <w:lang w:val="en-US"/>
              </w:rPr>
              <w:t>Total =</w:t>
            </w:r>
            <w:r w:rsidRPr="009E0947">
              <w:rPr>
                <w:rFonts w:ascii="Times New Roman" w:hAnsi="Times New Roman" w:cs="Times New Roman"/>
                <w:b/>
                <w:bCs/>
                <w:lang w:val="en-US"/>
              </w:rPr>
              <w:t xml:space="preserve"> 36</w:t>
            </w:r>
          </w:p>
        </w:tc>
      </w:tr>
      <w:tr w:rsidR="0098030B" w:rsidRPr="009E0947" w14:paraId="57AF1032" w14:textId="77777777" w:rsidTr="0098030B">
        <w:trPr>
          <w:jc w:val="center"/>
        </w:trPr>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6EE71B"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b/>
                <w:bCs/>
                <w:lang w:val="en-US"/>
              </w:rPr>
              <w:t> CUCS</w:t>
            </w:r>
          </w:p>
          <w:p w14:paraId="79A4BEA9" w14:textId="77777777" w:rsidR="0098030B" w:rsidRPr="00CE0029" w:rsidRDefault="0098030B" w:rsidP="0098030B">
            <w:pPr>
              <w:rPr>
                <w:rFonts w:ascii="Times New Roman" w:hAnsi="Times New Roman" w:cs="Times New Roman"/>
                <w:lang w:val="en-US"/>
              </w:rPr>
            </w:pPr>
            <w:r w:rsidRPr="009E0947">
              <w:rPr>
                <w:rFonts w:ascii="Times New Roman" w:hAnsi="Times New Roman" w:cs="Times New Roman"/>
                <w:lang w:val="en-US"/>
              </w:rPr>
              <w:t>1. </w:t>
            </w:r>
            <w:r w:rsidRPr="00CE0029">
              <w:rPr>
                <w:rFonts w:ascii="Times New Roman" w:hAnsi="Times New Roman" w:cs="Times New Roman"/>
                <w:lang w:val="en-US"/>
              </w:rPr>
              <w:t>SEARCH ENGINES: Google Scholar (4), Google (2), Wolfram Alpha, Deep web, Elsevier = 9</w:t>
            </w:r>
          </w:p>
          <w:p w14:paraId="40336104" w14:textId="77777777" w:rsidR="0098030B" w:rsidRDefault="0098030B" w:rsidP="0098030B">
            <w:pPr>
              <w:rPr>
                <w:rFonts w:ascii="Times New Roman" w:hAnsi="Times New Roman" w:cs="Times New Roman"/>
                <w:lang w:val="en-US"/>
              </w:rPr>
            </w:pPr>
            <w:r w:rsidRPr="00CE0029">
              <w:rPr>
                <w:rFonts w:ascii="Times New Roman" w:hAnsi="Times New Roman" w:cs="Times New Roman"/>
                <w:lang w:val="en-US"/>
              </w:rPr>
              <w:t>2. MAGAZINE BASES: Scielo (4), Redalyc (3) = 7</w:t>
            </w:r>
          </w:p>
          <w:p w14:paraId="0E1DA79B" w14:textId="77777777" w:rsidR="0098030B" w:rsidRPr="00CE0029" w:rsidRDefault="0098030B" w:rsidP="0098030B">
            <w:pPr>
              <w:rPr>
                <w:rFonts w:ascii="Times New Roman" w:hAnsi="Times New Roman" w:cs="Times New Roman"/>
                <w:lang w:val="en-US"/>
              </w:rPr>
            </w:pPr>
            <w:r>
              <w:rPr>
                <w:rFonts w:ascii="Times New Roman" w:hAnsi="Times New Roman" w:cs="Times New Roman"/>
                <w:lang w:val="en-US"/>
              </w:rPr>
              <w:t>3. SCIENTIFIC JOURNALS: New England Journal of Medicine (3), NATURE, Science and Scientific Development, Journal of the American Medical Association = 6</w:t>
            </w:r>
          </w:p>
          <w:p w14:paraId="22B38DEC"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4. DATABASE: PubMed (4), MedLine Plus = 5</w:t>
            </w:r>
          </w:p>
          <w:p w14:paraId="5D585B71"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5. NEWSPAPERS: Millennium, Informer, Excelsior = 3</w:t>
            </w:r>
          </w:p>
          <w:p w14:paraId="21B8ED8C"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6. DISCLOSURE MAGAZINES: Very Interesting = 2</w:t>
            </w:r>
          </w:p>
          <w:p w14:paraId="4E7DD220"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7. ARTICLES = 2</w:t>
            </w:r>
          </w:p>
          <w:p w14:paraId="4BF2ED4A"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8. DIGITAL BOOKS = 2</w:t>
            </w:r>
          </w:p>
          <w:p w14:paraId="41861DA7"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9. PDF = 2</w:t>
            </w:r>
          </w:p>
          <w:p w14:paraId="512C6D7A"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10. DIGITAL LIBRARY = 2</w:t>
            </w:r>
          </w:p>
          <w:p w14:paraId="3070CB0C" w14:textId="77777777" w:rsidR="0098030B" w:rsidRPr="009E0947" w:rsidRDefault="0098030B" w:rsidP="0098030B">
            <w:pPr>
              <w:rPr>
                <w:rFonts w:ascii="Times New Roman" w:hAnsi="Times New Roman" w:cs="Times New Roman"/>
                <w:lang w:val="en-US"/>
              </w:rPr>
            </w:pPr>
            <w:r>
              <w:rPr>
                <w:rFonts w:ascii="Times New Roman" w:hAnsi="Times New Roman" w:cs="Times New Roman"/>
                <w:lang w:val="en-US"/>
              </w:rPr>
              <w:t>11. SOCIAL NETWORKS: YouT</w:t>
            </w:r>
            <w:r w:rsidRPr="009E0947">
              <w:rPr>
                <w:rFonts w:ascii="Times New Roman" w:hAnsi="Times New Roman" w:cs="Times New Roman"/>
                <w:lang w:val="en-US"/>
              </w:rPr>
              <w:t>ube, Facebook = 2</w:t>
            </w:r>
          </w:p>
          <w:p w14:paraId="722A4A26"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13. PARTICULARS: Page "PALEOS", Wikipedia, Magazines, MSM, Eliax Glog, Super Universe, Investigations, News Portals, Educatina, BBC = 10</w:t>
            </w:r>
          </w:p>
          <w:p w14:paraId="5B6B75E2"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14. I DO NOT REMEMBER = 4</w:t>
            </w:r>
          </w:p>
          <w:p w14:paraId="44965676"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15. NONE IN SPECIFIC = 1</w:t>
            </w:r>
          </w:p>
          <w:p w14:paraId="567FD444"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16. THEY DID NOT ANSWER = 8</w:t>
            </w:r>
          </w:p>
          <w:p w14:paraId="00FF2806" w14:textId="77777777" w:rsidR="0098030B" w:rsidRPr="009E0947" w:rsidRDefault="0098030B" w:rsidP="0098030B">
            <w:pPr>
              <w:rPr>
                <w:rFonts w:ascii="Times New Roman" w:hAnsi="Times New Roman" w:cs="Times New Roman"/>
                <w:lang w:val="es-MX"/>
              </w:rPr>
            </w:pPr>
            <w:r>
              <w:rPr>
                <w:rFonts w:ascii="Times New Roman" w:hAnsi="Times New Roman" w:cs="Times New Roman"/>
                <w:b/>
                <w:bCs/>
                <w:lang w:val="es-MX"/>
              </w:rPr>
              <w:t>Total =</w:t>
            </w:r>
            <w:r w:rsidRPr="009E0947">
              <w:rPr>
                <w:rFonts w:ascii="Times New Roman" w:hAnsi="Times New Roman" w:cs="Times New Roman"/>
                <w:b/>
                <w:bCs/>
                <w:lang w:val="es-MX"/>
              </w:rPr>
              <w:t xml:space="preserve"> 65</w:t>
            </w:r>
          </w:p>
        </w:tc>
      </w:tr>
      <w:tr w:rsidR="0098030B" w:rsidRPr="009E0947" w14:paraId="0147F3C3" w14:textId="77777777" w:rsidTr="0098030B">
        <w:trPr>
          <w:jc w:val="center"/>
        </w:trPr>
        <w:tc>
          <w:tcPr>
            <w:tcW w:w="86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0D39D6" w14:textId="77777777" w:rsidR="0098030B" w:rsidRDefault="0098030B" w:rsidP="0098030B">
            <w:pPr>
              <w:rPr>
                <w:rFonts w:ascii="Times New Roman" w:hAnsi="Times New Roman" w:cs="Times New Roman"/>
                <w:lang w:val="en-US"/>
              </w:rPr>
            </w:pPr>
          </w:p>
          <w:p w14:paraId="0070ACB9"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b/>
                <w:bCs/>
                <w:lang w:val="en-US"/>
              </w:rPr>
              <w:t>CUCSH</w:t>
            </w:r>
          </w:p>
          <w:p w14:paraId="7D9EF0EC" w14:textId="77777777" w:rsidR="0098030B" w:rsidRPr="00CE0029" w:rsidRDefault="0098030B" w:rsidP="0098030B">
            <w:pPr>
              <w:rPr>
                <w:rFonts w:ascii="Times New Roman" w:hAnsi="Times New Roman" w:cs="Times New Roman"/>
                <w:lang w:val="en-US"/>
              </w:rPr>
            </w:pPr>
            <w:r w:rsidRPr="009E0947">
              <w:rPr>
                <w:rFonts w:ascii="Times New Roman" w:hAnsi="Times New Roman" w:cs="Times New Roman"/>
                <w:lang w:val="en-US"/>
              </w:rPr>
              <w:t>1. </w:t>
            </w:r>
            <w:r w:rsidRPr="00CE0029">
              <w:rPr>
                <w:rFonts w:ascii="Times New Roman" w:hAnsi="Times New Roman" w:cs="Times New Roman"/>
                <w:lang w:val="en-US"/>
              </w:rPr>
              <w:t>SOCIAL NETWORKS: Facebook (2), Tagged = 3</w:t>
            </w:r>
          </w:p>
          <w:p w14:paraId="558D8505" w14:textId="77777777" w:rsidR="0098030B" w:rsidRPr="00CE0029" w:rsidRDefault="0098030B" w:rsidP="0098030B">
            <w:pPr>
              <w:rPr>
                <w:rFonts w:ascii="Times New Roman" w:hAnsi="Times New Roman" w:cs="Times New Roman"/>
                <w:lang w:val="en-US"/>
              </w:rPr>
            </w:pPr>
            <w:r w:rsidRPr="00CE0029">
              <w:rPr>
                <w:rFonts w:ascii="Times New Roman" w:hAnsi="Times New Roman" w:cs="Times New Roman"/>
                <w:lang w:val="en-US"/>
              </w:rPr>
              <w:t>2. SEARCH ENGINES: Google Scholar, Google = 2</w:t>
            </w:r>
          </w:p>
          <w:p w14:paraId="3134FCCA" w14:textId="77777777" w:rsidR="0098030B" w:rsidRDefault="0098030B" w:rsidP="0098030B">
            <w:pPr>
              <w:rPr>
                <w:rFonts w:ascii="Times New Roman" w:hAnsi="Times New Roman" w:cs="Times New Roman"/>
                <w:lang w:val="en-US"/>
              </w:rPr>
            </w:pPr>
            <w:r w:rsidRPr="00CE0029">
              <w:rPr>
                <w:rFonts w:ascii="Times New Roman" w:hAnsi="Times New Roman" w:cs="Times New Roman"/>
                <w:lang w:val="en-US"/>
              </w:rPr>
              <w:t>3. MAGAZINES AND DISSEMINATION PORTALS</w:t>
            </w:r>
            <w:r w:rsidRPr="009E0947">
              <w:rPr>
                <w:rFonts w:ascii="Times New Roman" w:hAnsi="Times New Roman" w:cs="Times New Roman"/>
                <w:lang w:val="en-US"/>
              </w:rPr>
              <w:t>: H history Channel, Very Interesting = 2</w:t>
            </w:r>
          </w:p>
          <w:p w14:paraId="58D2A168" w14:textId="77777777" w:rsidR="0098030B" w:rsidRPr="009E0947" w:rsidRDefault="0098030B" w:rsidP="0098030B">
            <w:pPr>
              <w:rPr>
                <w:rFonts w:ascii="Times New Roman" w:hAnsi="Times New Roman" w:cs="Times New Roman"/>
                <w:lang w:val="en-US"/>
              </w:rPr>
            </w:pPr>
            <w:r>
              <w:rPr>
                <w:rFonts w:ascii="Times New Roman" w:hAnsi="Times New Roman" w:cs="Times New Roman"/>
                <w:lang w:val="en-US"/>
              </w:rPr>
              <w:t>4. SCIENTIFC JOURNALS: Cinta of Moebio = 1</w:t>
            </w:r>
          </w:p>
          <w:p w14:paraId="2386EC53"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5. UNIVERSITY PAGES: Unspecified = 1</w:t>
            </w:r>
          </w:p>
          <w:p w14:paraId="0A24E1F4"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6. NEWS: Aristegui News = 1</w:t>
            </w:r>
          </w:p>
          <w:p w14:paraId="43FD1127"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7. PARTICULARS: Pii, C DC.gov, Sopitas, GDL follow, Electronic journals, Legal pages, Political magazines, Social science pages = 8</w:t>
            </w:r>
          </w:p>
          <w:p w14:paraId="5E87D1E5"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8. I DO NOT REMEMBER = 1</w:t>
            </w:r>
          </w:p>
          <w:p w14:paraId="1B8C1808"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9. NONE IN SPECIFIC = 6</w:t>
            </w:r>
          </w:p>
          <w:p w14:paraId="6882BC93" w14:textId="77777777" w:rsidR="0098030B" w:rsidRPr="009E0947" w:rsidRDefault="0098030B" w:rsidP="0098030B">
            <w:pPr>
              <w:rPr>
                <w:rFonts w:ascii="Times New Roman" w:hAnsi="Times New Roman" w:cs="Times New Roman"/>
                <w:lang w:val="en-US"/>
              </w:rPr>
            </w:pPr>
            <w:r w:rsidRPr="009E0947">
              <w:rPr>
                <w:rFonts w:ascii="Times New Roman" w:hAnsi="Times New Roman" w:cs="Times New Roman"/>
                <w:lang w:val="en-US"/>
              </w:rPr>
              <w:t>10. THEY DID NOT ANSWER = 2</w:t>
            </w:r>
          </w:p>
          <w:p w14:paraId="7A895327" w14:textId="77777777" w:rsidR="0098030B" w:rsidRPr="009E0947" w:rsidRDefault="0098030B" w:rsidP="0098030B">
            <w:pPr>
              <w:rPr>
                <w:rFonts w:ascii="Times New Roman" w:hAnsi="Times New Roman" w:cs="Times New Roman"/>
                <w:lang w:val="en-US"/>
              </w:rPr>
            </w:pPr>
            <w:r>
              <w:rPr>
                <w:rFonts w:ascii="Times New Roman" w:hAnsi="Times New Roman" w:cs="Times New Roman"/>
                <w:b/>
                <w:bCs/>
                <w:lang w:val="en-US"/>
              </w:rPr>
              <w:t>Total =</w:t>
            </w:r>
            <w:r w:rsidRPr="009E0947">
              <w:rPr>
                <w:rFonts w:ascii="Times New Roman" w:hAnsi="Times New Roman" w:cs="Times New Roman"/>
                <w:b/>
                <w:bCs/>
                <w:lang w:val="en-US"/>
              </w:rPr>
              <w:t xml:space="preserve"> 27</w:t>
            </w:r>
          </w:p>
        </w:tc>
      </w:tr>
    </w:tbl>
    <w:p w14:paraId="37DDFF07" w14:textId="77777777" w:rsidR="0098030B" w:rsidRDefault="0098030B" w:rsidP="00E45429">
      <w:pPr>
        <w:jc w:val="center"/>
        <w:rPr>
          <w:rFonts w:ascii="Times New Roman" w:hAnsi="Times New Roman" w:cs="Times New Roman"/>
          <w:b/>
          <w:color w:val="000000"/>
          <w:lang w:val="es-MX"/>
        </w:rPr>
      </w:pPr>
    </w:p>
    <w:p w14:paraId="3242D2D1" w14:textId="77777777" w:rsidR="0098030B" w:rsidRPr="00F40741" w:rsidRDefault="0098030B" w:rsidP="00E45429">
      <w:pPr>
        <w:jc w:val="center"/>
        <w:rPr>
          <w:rFonts w:ascii="Times New Roman" w:hAnsi="Times New Roman" w:cs="Times New Roman"/>
          <w:b/>
          <w:color w:val="000000"/>
          <w:lang w:val="en-US"/>
        </w:rPr>
      </w:pPr>
    </w:p>
    <w:p w14:paraId="13C14767" w14:textId="5B6ABE3F" w:rsidR="00871AA6" w:rsidRDefault="00EA5B76" w:rsidP="00E45429">
      <w:pPr>
        <w:jc w:val="both"/>
        <w:rPr>
          <w:rFonts w:ascii="Times New Roman" w:hAnsi="Times New Roman" w:cs="Times New Roman"/>
          <w:color w:val="000000"/>
          <w:lang w:val="en-US"/>
        </w:rPr>
      </w:pPr>
      <w:r w:rsidRPr="009E0947">
        <w:rPr>
          <w:rFonts w:ascii="Times New Roman" w:hAnsi="Times New Roman" w:cs="Times New Roman"/>
          <w:color w:val="000000"/>
          <w:lang w:val="en-US"/>
        </w:rPr>
        <w:t>The search engines are very useful tools when the student is begi</w:t>
      </w:r>
      <w:r w:rsidR="005E596A">
        <w:rPr>
          <w:rFonts w:ascii="Times New Roman" w:hAnsi="Times New Roman" w:cs="Times New Roman"/>
          <w:color w:val="000000"/>
          <w:lang w:val="en-US"/>
        </w:rPr>
        <w:t xml:space="preserve">nning in the field of research, </w:t>
      </w:r>
      <w:r w:rsidRPr="009E0947">
        <w:rPr>
          <w:rFonts w:ascii="Times New Roman" w:hAnsi="Times New Roman" w:cs="Times New Roman"/>
          <w:color w:val="000000"/>
          <w:lang w:val="en-US"/>
        </w:rPr>
        <w:t>even scientific magazines such as </w:t>
      </w:r>
      <w:r w:rsidR="00871AA6">
        <w:rPr>
          <w:rFonts w:ascii="Times New Roman" w:hAnsi="Times New Roman" w:cs="Times New Roman"/>
          <w:i/>
          <w:iCs/>
          <w:color w:val="000000"/>
          <w:lang w:val="en-US"/>
        </w:rPr>
        <w:t xml:space="preserve">Very </w:t>
      </w:r>
      <w:r w:rsidRPr="009E0947">
        <w:rPr>
          <w:rFonts w:ascii="Times New Roman" w:hAnsi="Times New Roman" w:cs="Times New Roman"/>
          <w:i/>
          <w:iCs/>
          <w:color w:val="000000"/>
          <w:lang w:val="en-US"/>
        </w:rPr>
        <w:t>Interesting</w:t>
      </w:r>
      <w:r w:rsidRPr="009E0947">
        <w:rPr>
          <w:rFonts w:ascii="Times New Roman" w:hAnsi="Times New Roman" w:cs="Times New Roman"/>
          <w:color w:val="000000"/>
          <w:lang w:val="en-US"/>
        </w:rPr>
        <w:t>, </w:t>
      </w:r>
      <w:r w:rsidRPr="009E0947">
        <w:rPr>
          <w:rFonts w:ascii="Times New Roman" w:hAnsi="Times New Roman" w:cs="Times New Roman"/>
          <w:i/>
          <w:iCs/>
          <w:color w:val="000000"/>
          <w:lang w:val="en-US"/>
        </w:rPr>
        <w:t>Quo </w:t>
      </w:r>
      <w:r w:rsidRPr="009E0947">
        <w:rPr>
          <w:rFonts w:ascii="Times New Roman" w:hAnsi="Times New Roman" w:cs="Times New Roman"/>
          <w:color w:val="000000"/>
          <w:lang w:val="en-US"/>
        </w:rPr>
        <w:t>or </w:t>
      </w:r>
      <w:r w:rsidRPr="009E0947">
        <w:rPr>
          <w:rFonts w:ascii="Times New Roman" w:hAnsi="Times New Roman" w:cs="Times New Roman"/>
          <w:i/>
          <w:iCs/>
          <w:color w:val="000000"/>
          <w:lang w:val="en-US"/>
        </w:rPr>
        <w:t>National</w:t>
      </w:r>
      <w:r w:rsidR="00871AA6">
        <w:rPr>
          <w:rFonts w:ascii="Times New Roman" w:hAnsi="Times New Roman" w:cs="Times New Roman"/>
          <w:i/>
          <w:iCs/>
          <w:color w:val="000000"/>
          <w:lang w:val="en-US"/>
        </w:rPr>
        <w:t xml:space="preserve"> Geographic </w:t>
      </w:r>
      <w:r w:rsidR="00871AA6" w:rsidRPr="00871AA6">
        <w:rPr>
          <w:rFonts w:ascii="Times New Roman" w:hAnsi="Times New Roman" w:cs="Times New Roman"/>
          <w:iCs/>
          <w:color w:val="000000"/>
          <w:lang w:val="en-US"/>
        </w:rPr>
        <w:t>come to introduce</w:t>
      </w:r>
      <w:r w:rsidRPr="009E0947">
        <w:rPr>
          <w:rFonts w:ascii="Times New Roman" w:hAnsi="Times New Roman" w:cs="Times New Roman"/>
          <w:color w:val="000000"/>
          <w:lang w:val="en-US"/>
        </w:rPr>
        <w:t> a topic, but nothing more; the characteristics of scientific journals are very different from those of dissemination, an aspect that students are not able to differentiate. In fact, as digital natives, their searches go further since they consider virtual social networks, newspapers, news, libraries, databases, blogs, etc. That is, they locate sources of different types where they expect to find scientific information that they themselves described as "verifiable, truthful, reliable, real, concise, demonstrative, exact, concrete, objective, that follows the scientific method, endorsed by a recognized</w:t>
      </w:r>
      <w:r w:rsidR="00871AA6">
        <w:rPr>
          <w:rFonts w:ascii="Times New Roman" w:hAnsi="Times New Roman" w:cs="Times New Roman"/>
          <w:color w:val="000000"/>
          <w:lang w:val="en-US"/>
        </w:rPr>
        <w:t xml:space="preserve"> researcher, is experimental, whith hypothesis”, etc.</w:t>
      </w:r>
    </w:p>
    <w:p w14:paraId="3F315A93" w14:textId="4FE9BC78" w:rsidR="005F4922" w:rsidRPr="00871AA6" w:rsidRDefault="00EA5B76" w:rsidP="00E45429">
      <w:pPr>
        <w:jc w:val="both"/>
        <w:rPr>
          <w:rFonts w:ascii="Times New Roman" w:hAnsi="Times New Roman" w:cs="Times New Roman"/>
          <w:color w:val="000000"/>
          <w:lang w:val="en-US"/>
        </w:rPr>
      </w:pPr>
      <w:r w:rsidRPr="009E0947">
        <w:rPr>
          <w:rFonts w:ascii="Times New Roman" w:hAnsi="Times New Roman" w:cs="Times New Roman"/>
          <w:color w:val="000000"/>
          <w:lang w:val="en-US"/>
        </w:rPr>
        <w:t xml:space="preserve"> </w:t>
      </w:r>
    </w:p>
    <w:p w14:paraId="636C9D0E" w14:textId="54F01DFC" w:rsidR="005F4922" w:rsidRDefault="00EA5B76" w:rsidP="00E45429">
      <w:pPr>
        <w:jc w:val="both"/>
        <w:rPr>
          <w:rFonts w:ascii="Times New Roman" w:hAnsi="Times New Roman" w:cs="Times New Roman"/>
          <w:color w:val="000000"/>
          <w:lang w:val="en-US"/>
        </w:rPr>
      </w:pPr>
      <w:r w:rsidRPr="009E0947">
        <w:rPr>
          <w:rFonts w:ascii="Times New Roman" w:hAnsi="Times New Roman" w:cs="Times New Roman"/>
          <w:color w:val="000000"/>
          <w:lang w:val="en-US"/>
        </w:rPr>
        <w:t xml:space="preserve">As college students, according to Suárez </w:t>
      </w:r>
      <w:r w:rsidR="00CE0029">
        <w:rPr>
          <w:rFonts w:ascii="Times New Roman" w:hAnsi="Times New Roman" w:cs="Times New Roman"/>
          <w:color w:val="000000"/>
          <w:lang w:val="en-US"/>
        </w:rPr>
        <w:t>and Pérez (2008),</w:t>
      </w:r>
      <w:r w:rsidRPr="009E0947">
        <w:rPr>
          <w:rFonts w:ascii="Times New Roman" w:hAnsi="Times New Roman" w:cs="Times New Roman"/>
          <w:color w:val="000000"/>
          <w:lang w:val="en-US"/>
        </w:rPr>
        <w:t xml:space="preserve"> are related to knowledge and the generation of knowledge; it is expected of them a formed norm and the possession of skills to discover the purposes of media contents as informal sources (media, Internet included), in addition to other sources such as formal (academic) and non-formal (such as family). From what was learned from the students of the sample, as reflected in the previous tables, it is not that they do not have a norm formed (or are in the process of a comprehensive and complex training), or that they do not have certain skills for the analysis of scientific information, but I share with Kriscautzky and Ferreiro (2014), that the declarative plain</w:t>
      </w:r>
      <w:r w:rsidR="00CE0029">
        <w:rPr>
          <w:rFonts w:ascii="Times New Roman" w:hAnsi="Times New Roman" w:cs="Times New Roman"/>
          <w:color w:val="000000"/>
          <w:lang w:val="en-US"/>
        </w:rPr>
        <w:t xml:space="preserve"> </w:t>
      </w:r>
      <w:r w:rsidRPr="009E0947">
        <w:rPr>
          <w:rFonts w:ascii="Times New Roman" w:hAnsi="Times New Roman" w:cs="Times New Roman"/>
          <w:color w:val="000000"/>
          <w:lang w:val="en-US"/>
        </w:rPr>
        <w:t>-what the students say they know- does not necessarily agree with the operative, that is to say their real searches of journals, in this case, the scientific ones.</w:t>
      </w:r>
    </w:p>
    <w:p w14:paraId="3E4A6712" w14:textId="77777777" w:rsidR="00C2324C" w:rsidRPr="009E0947" w:rsidRDefault="00C2324C" w:rsidP="00E45429">
      <w:pPr>
        <w:jc w:val="both"/>
        <w:rPr>
          <w:rFonts w:ascii="Times New Roman" w:hAnsi="Times New Roman" w:cs="Times New Roman"/>
          <w:color w:val="000000"/>
          <w:lang w:val="en-US"/>
        </w:rPr>
      </w:pPr>
    </w:p>
    <w:p w14:paraId="58D21241" w14:textId="4760F4FB"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In other words,</w:t>
      </w:r>
      <w:r w:rsidR="009D3B15">
        <w:rPr>
          <w:rFonts w:ascii="Times New Roman" w:hAnsi="Times New Roman" w:cs="Times New Roman"/>
          <w:lang w:val="en-US"/>
        </w:rPr>
        <w:t xml:space="preserve"> students</w:t>
      </w:r>
      <w:r w:rsidRPr="009E0947">
        <w:rPr>
          <w:rFonts w:ascii="Times New Roman" w:hAnsi="Times New Roman" w:cs="Times New Roman"/>
          <w:lang w:val="en-US"/>
        </w:rPr>
        <w:t xml:space="preserve"> have no problem in saying what scientific information means to them as well as in stating their characteristics, but it seems that this remains at an abstract level, and they have a hard time applying those characteristics to specific situations as to differentiate the scientific journals of those of dissemination. Also, we can see the portals or pages visited on </w:t>
      </w:r>
      <w:r w:rsidR="00843760">
        <w:rPr>
          <w:rFonts w:ascii="Times New Roman" w:hAnsi="Times New Roman" w:cs="Times New Roman"/>
          <w:lang w:val="en-US"/>
        </w:rPr>
        <w:t>the Internet as shown in table 4</w:t>
      </w:r>
      <w:r w:rsidRPr="009E0947">
        <w:rPr>
          <w:rFonts w:ascii="Times New Roman" w:hAnsi="Times New Roman" w:cs="Times New Roman"/>
          <w:lang w:val="en-US"/>
        </w:rPr>
        <w:t>, where scientific journals (with their specific names) are not the most visited. There is a vast list of portals where information is found, but not necessarily reliable for its use in scientific/academic reports, such as virtual libraries, academic Google or scholar, or the universities themselves that in most cases publish academic or scientific journals. González, Jiménez and Chavarín (2016), commented that a difficulty/disadvantage of the scholarly use of the Internet, is that "it is so much the information on it, that one does not know how to choose the one that is better", to which is added that if there is not proper orientation in these specific searches, so the task is even more difficult.</w:t>
      </w:r>
    </w:p>
    <w:p w14:paraId="6DA31A0C" w14:textId="77777777" w:rsidR="00C2324C" w:rsidRPr="009E0947" w:rsidRDefault="00C2324C" w:rsidP="00E45429">
      <w:pPr>
        <w:jc w:val="both"/>
        <w:rPr>
          <w:rFonts w:ascii="Times New Roman" w:hAnsi="Times New Roman" w:cs="Times New Roman"/>
          <w:lang w:val="en-US"/>
        </w:rPr>
      </w:pPr>
    </w:p>
    <w:p w14:paraId="0E131E3C" w14:textId="252B2889"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The students of the University Center of Health Sciences (CUCS) at the time of the ex</w:t>
      </w:r>
      <w:r w:rsidR="004E13A7">
        <w:rPr>
          <w:rFonts w:ascii="Times New Roman" w:hAnsi="Times New Roman" w:cs="Times New Roman"/>
          <w:lang w:val="en-US"/>
        </w:rPr>
        <w:t>change of information</w:t>
      </w:r>
      <w:r w:rsidRPr="009E0947">
        <w:rPr>
          <w:rFonts w:ascii="Times New Roman" w:hAnsi="Times New Roman" w:cs="Times New Roman"/>
          <w:lang w:val="en-US"/>
        </w:rPr>
        <w:t>, were taking a course called "Communication and Information Technology"</w:t>
      </w:r>
      <w:r w:rsidRPr="009E0947">
        <w:rPr>
          <w:rStyle w:val="Refdenotaalpie"/>
          <w:rFonts w:ascii="Times New Roman" w:hAnsi="Times New Roman" w:cs="Times New Roman"/>
        </w:rPr>
        <w:footnoteReference w:id="2"/>
      </w:r>
      <w:r w:rsidRPr="009E0947">
        <w:rPr>
          <w:rFonts w:ascii="Times New Roman" w:hAnsi="Times New Roman" w:cs="Times New Roman"/>
          <w:lang w:val="en-US"/>
        </w:rPr>
        <w:t>; this fact made, in part, that their answers show</w:t>
      </w:r>
      <w:r w:rsidR="009D3B15">
        <w:rPr>
          <w:rFonts w:ascii="Times New Roman" w:hAnsi="Times New Roman" w:cs="Times New Roman"/>
          <w:lang w:val="en-US"/>
        </w:rPr>
        <w:t>n in Figure 1 and Table 4</w:t>
      </w:r>
      <w:r w:rsidRPr="009E0947">
        <w:rPr>
          <w:rFonts w:ascii="Times New Roman" w:hAnsi="Times New Roman" w:cs="Times New Roman"/>
          <w:lang w:val="en-US"/>
        </w:rPr>
        <w:t xml:space="preserve"> are somewhat different from the rest of their university colleagues, in which an advantage is seen in the handling of information (there is a greater congruence between the declarative and the operative). Thi</w:t>
      </w:r>
      <w:r w:rsidR="004E13A7">
        <w:rPr>
          <w:rFonts w:ascii="Times New Roman" w:hAnsi="Times New Roman" w:cs="Times New Roman"/>
          <w:lang w:val="en-US"/>
        </w:rPr>
        <w:t xml:space="preserve">s fact reinforces that </w:t>
      </w:r>
      <w:r w:rsidRPr="009E0947">
        <w:rPr>
          <w:rFonts w:ascii="Times New Roman" w:hAnsi="Times New Roman" w:cs="Times New Roman"/>
          <w:lang w:val="en-US"/>
        </w:rPr>
        <w:t xml:space="preserve">learning </w:t>
      </w:r>
      <w:r w:rsidR="004E13A7">
        <w:rPr>
          <w:rFonts w:ascii="Times New Roman" w:hAnsi="Times New Roman" w:cs="Times New Roman"/>
          <w:lang w:val="en-US"/>
        </w:rPr>
        <w:t xml:space="preserve">courses </w:t>
      </w:r>
      <w:r w:rsidRPr="009E0947">
        <w:rPr>
          <w:rFonts w:ascii="Times New Roman" w:hAnsi="Times New Roman" w:cs="Times New Roman"/>
          <w:lang w:val="en-US"/>
        </w:rPr>
        <w:t>such as the one mentioned are of great support for students, in conjunction with the advice of the professors.</w:t>
      </w:r>
    </w:p>
    <w:p w14:paraId="6D564C3F" w14:textId="77777777" w:rsidR="0098030B" w:rsidRPr="009E0947" w:rsidRDefault="0098030B" w:rsidP="00E45429">
      <w:pPr>
        <w:jc w:val="both"/>
        <w:rPr>
          <w:rFonts w:ascii="Times New Roman" w:hAnsi="Times New Roman" w:cs="Times New Roman"/>
          <w:lang w:val="en-US"/>
        </w:rPr>
      </w:pPr>
    </w:p>
    <w:p w14:paraId="3644ABA8" w14:textId="2E81060E" w:rsidR="00EA5B76" w:rsidRPr="009E0947" w:rsidRDefault="009D3B15" w:rsidP="00E45429">
      <w:pPr>
        <w:jc w:val="both"/>
        <w:rPr>
          <w:rFonts w:ascii="Times New Roman" w:hAnsi="Times New Roman" w:cs="Times New Roman"/>
          <w:b/>
          <w:lang w:val="en-US"/>
        </w:rPr>
      </w:pPr>
      <w:r>
        <w:rPr>
          <w:rFonts w:ascii="Times New Roman" w:hAnsi="Times New Roman" w:cs="Times New Roman"/>
          <w:b/>
          <w:lang w:val="en-US"/>
        </w:rPr>
        <w:t xml:space="preserve">5. </w:t>
      </w:r>
      <w:r w:rsidR="00EA5B76" w:rsidRPr="009E0947">
        <w:rPr>
          <w:rFonts w:ascii="Times New Roman" w:hAnsi="Times New Roman" w:cs="Times New Roman"/>
          <w:b/>
          <w:lang w:val="en-US"/>
        </w:rPr>
        <w:t>Conclusion</w:t>
      </w:r>
    </w:p>
    <w:p w14:paraId="037A0A27" w14:textId="2D07A58C"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 xml:space="preserve">The students in the sample are more immersed in a society based on "informationalism" (Castells, 2007) than in a knowledge society. In this globalized world governed by ICT, cognitive capitalism or knowledge capitalism (Alva de la Selva, 2015) has a lower incidence in students, since it is known that knowledge does not arise from the accumulation or availability of information, but rather is more a product of the classification, processing, arrangement and analysis of such information to form a complex structure of multiple </w:t>
      </w:r>
      <w:r w:rsidR="004E13A7">
        <w:rPr>
          <w:rFonts w:ascii="Times New Roman" w:hAnsi="Times New Roman" w:cs="Times New Roman"/>
          <w:lang w:val="en-US"/>
        </w:rPr>
        <w:t>connections.</w:t>
      </w:r>
      <w:r w:rsidRPr="009E0947">
        <w:rPr>
          <w:rFonts w:ascii="Times New Roman" w:hAnsi="Times New Roman" w:cs="Times New Roman"/>
          <w:lang w:val="en-US"/>
        </w:rPr>
        <w:t xml:space="preserve"> So, this cognitive or knowledge capitalism is charging its toll among the students of the sample who have not yet managed to distinguish the substantial part of the information, in so far as it is a matter of distinguishing the scientific journals that circulate on the Internet.</w:t>
      </w:r>
    </w:p>
    <w:p w14:paraId="03BED216" w14:textId="77777777" w:rsidR="00C2324C" w:rsidRPr="009E0947" w:rsidRDefault="00C2324C" w:rsidP="00E45429">
      <w:pPr>
        <w:jc w:val="both"/>
        <w:rPr>
          <w:rFonts w:ascii="Times New Roman" w:hAnsi="Times New Roman" w:cs="Times New Roman"/>
          <w:lang w:val="en-US"/>
        </w:rPr>
      </w:pPr>
    </w:p>
    <w:p w14:paraId="7BE41D88" w14:textId="4A8E3FF4" w:rsidR="00EA5B76" w:rsidRDefault="00EA5B76" w:rsidP="00E45429">
      <w:pPr>
        <w:jc w:val="both"/>
        <w:rPr>
          <w:rFonts w:ascii="Times New Roman" w:hAnsi="Times New Roman" w:cs="Times New Roman"/>
          <w:lang w:val="en-US"/>
        </w:rPr>
      </w:pPr>
      <w:r w:rsidRPr="009E0947">
        <w:rPr>
          <w:rFonts w:ascii="Times New Roman" w:hAnsi="Times New Roman" w:cs="Times New Roman"/>
          <w:lang w:val="en-US"/>
        </w:rPr>
        <w:t>As university students and professors, we are at the mercy of the professional competences promoted to a great extent by the implicit and explicit rules of globalization -of cognitive capitalism-, which implies a great provocation to move from inhabiting an informationalist society, to a society that deals with knowledge critically.</w:t>
      </w:r>
    </w:p>
    <w:p w14:paraId="63AEC72F" w14:textId="77777777" w:rsidR="00301514" w:rsidRPr="009E0947" w:rsidRDefault="00301514" w:rsidP="00E45429">
      <w:pPr>
        <w:jc w:val="both"/>
        <w:rPr>
          <w:rFonts w:ascii="Times New Roman" w:hAnsi="Times New Roman" w:cs="Times New Roman"/>
          <w:lang w:val="en-US"/>
        </w:rPr>
      </w:pPr>
    </w:p>
    <w:p w14:paraId="3BA74602" w14:textId="77777777" w:rsidR="00EA5B76" w:rsidRPr="009E0947" w:rsidRDefault="00EA5B76" w:rsidP="00E45429">
      <w:pPr>
        <w:jc w:val="both"/>
        <w:rPr>
          <w:rFonts w:ascii="Times New Roman" w:hAnsi="Times New Roman" w:cs="Times New Roman"/>
          <w:b/>
        </w:rPr>
      </w:pPr>
      <w:r w:rsidRPr="009E0947">
        <w:rPr>
          <w:rFonts w:ascii="Times New Roman" w:hAnsi="Times New Roman" w:cs="Times New Roman"/>
          <w:b/>
        </w:rPr>
        <w:t>References</w:t>
      </w:r>
    </w:p>
    <w:p w14:paraId="1B358C2D" w14:textId="77777777" w:rsidR="00EA5B76" w:rsidRPr="009E0947" w:rsidRDefault="00EA5B76" w:rsidP="00E45429">
      <w:pPr>
        <w:pStyle w:val="Textodecuerpo"/>
        <w:spacing w:after="0"/>
        <w:ind w:hanging="709"/>
        <w:jc w:val="both"/>
        <w:rPr>
          <w:rFonts w:ascii="Times New Roman" w:hAnsi="Times New Roman" w:cs="Times New Roman"/>
        </w:rPr>
      </w:pPr>
      <w:r w:rsidRPr="009E0947">
        <w:rPr>
          <w:rFonts w:ascii="Times New Roman" w:hAnsi="Times New Roman" w:cs="Times New Roman"/>
        </w:rPr>
        <w:tab/>
        <w:t xml:space="preserve">Alva de la Selva, A. (2015). </w:t>
      </w:r>
      <w:r w:rsidRPr="009E0947">
        <w:rPr>
          <w:rFonts w:ascii="Times New Roman" w:hAnsi="Times New Roman" w:cs="Times New Roman"/>
          <w:i/>
        </w:rPr>
        <w:t>Telecomunicaciones y TIC en México</w:t>
      </w:r>
      <w:r w:rsidRPr="009E0947">
        <w:rPr>
          <w:rFonts w:ascii="Times New Roman" w:hAnsi="Times New Roman" w:cs="Times New Roman"/>
        </w:rPr>
        <w:t xml:space="preserve">. México: </w:t>
      </w:r>
      <w:r w:rsidR="005F4922">
        <w:rPr>
          <w:rFonts w:ascii="Times New Roman" w:hAnsi="Times New Roman" w:cs="Times New Roman"/>
        </w:rPr>
        <w:tab/>
        <w:t xml:space="preserve">UNAM/Comunicación </w:t>
      </w:r>
      <w:r w:rsidRPr="009E0947">
        <w:rPr>
          <w:rFonts w:ascii="Times New Roman" w:hAnsi="Times New Roman" w:cs="Times New Roman"/>
        </w:rPr>
        <w:t>Social.</w:t>
      </w:r>
    </w:p>
    <w:p w14:paraId="704F5ED4" w14:textId="77777777" w:rsidR="00EA5B76" w:rsidRPr="009E0947" w:rsidRDefault="00EA5B76" w:rsidP="00E45429">
      <w:pPr>
        <w:pStyle w:val="Textodecuerpo"/>
        <w:spacing w:after="0"/>
        <w:ind w:hanging="709"/>
        <w:jc w:val="both"/>
        <w:rPr>
          <w:rFonts w:ascii="Times New Roman" w:hAnsi="Times New Roman" w:cs="Times New Roman"/>
          <w:lang w:val="es-ES"/>
        </w:rPr>
      </w:pPr>
      <w:r w:rsidRPr="009E0947">
        <w:rPr>
          <w:rFonts w:ascii="Times New Roman" w:hAnsi="Times New Roman" w:cs="Times New Roman"/>
          <w:lang w:val="es-ES"/>
        </w:rPr>
        <w:tab/>
        <w:t xml:space="preserve">Barroso, C. (2007). La incidencia de las TIC en el fortalecimiento de hábitos y </w:t>
      </w:r>
      <w:r w:rsidR="005F4922">
        <w:rPr>
          <w:rFonts w:ascii="Times New Roman" w:hAnsi="Times New Roman" w:cs="Times New Roman"/>
          <w:lang w:val="es-ES"/>
        </w:rPr>
        <w:tab/>
      </w:r>
      <w:r w:rsidRPr="009E0947">
        <w:rPr>
          <w:rFonts w:ascii="Times New Roman" w:hAnsi="Times New Roman" w:cs="Times New Roman"/>
          <w:lang w:val="es-ES"/>
        </w:rPr>
        <w:t xml:space="preserve">competencias para el </w:t>
      </w:r>
      <w:r w:rsidRPr="009E0947">
        <w:rPr>
          <w:rFonts w:ascii="Times New Roman" w:hAnsi="Times New Roman" w:cs="Times New Roman"/>
          <w:lang w:val="es-ES"/>
        </w:rPr>
        <w:tab/>
        <w:t xml:space="preserve">estudio”, </w:t>
      </w:r>
      <w:r w:rsidRPr="009E0947">
        <w:rPr>
          <w:rFonts w:ascii="Times New Roman" w:hAnsi="Times New Roman" w:cs="Times New Roman"/>
          <w:i/>
          <w:lang w:val="es-ES"/>
        </w:rPr>
        <w:t xml:space="preserve">Edutec Revista Electrónica de Tecnología </w:t>
      </w:r>
      <w:r w:rsidR="005F4922">
        <w:rPr>
          <w:rFonts w:ascii="Times New Roman" w:hAnsi="Times New Roman" w:cs="Times New Roman"/>
          <w:i/>
          <w:lang w:val="es-ES"/>
        </w:rPr>
        <w:tab/>
      </w:r>
      <w:r w:rsidRPr="009E0947">
        <w:rPr>
          <w:rFonts w:ascii="Times New Roman" w:hAnsi="Times New Roman" w:cs="Times New Roman"/>
          <w:i/>
          <w:lang w:val="es-ES"/>
        </w:rPr>
        <w:t>Educativa</w:t>
      </w:r>
      <w:r w:rsidRPr="009E0947">
        <w:rPr>
          <w:rFonts w:ascii="Times New Roman" w:hAnsi="Times New Roman" w:cs="Times New Roman"/>
          <w:lang w:val="es-ES"/>
        </w:rPr>
        <w:t>, núm. 23.</w:t>
      </w:r>
    </w:p>
    <w:p w14:paraId="086A53CD" w14:textId="13072527" w:rsidR="00EA5B76" w:rsidRPr="00E736E3" w:rsidRDefault="00EA5B76" w:rsidP="00E45429">
      <w:pPr>
        <w:pStyle w:val="Textodecuerpo"/>
        <w:spacing w:after="0"/>
        <w:ind w:hanging="709"/>
        <w:jc w:val="both"/>
        <w:rPr>
          <w:rFonts w:ascii="Times New Roman" w:hAnsi="Times New Roman" w:cs="Times New Roman"/>
        </w:rPr>
      </w:pPr>
      <w:r w:rsidRPr="009E0947">
        <w:rPr>
          <w:rFonts w:ascii="Times New Roman" w:hAnsi="Times New Roman" w:cs="Times New Roman"/>
        </w:rPr>
        <w:tab/>
        <w:t xml:space="preserve">Becerra, M. (2003). Cap. 2. Genealogía y concepto: la definición como problema. </w:t>
      </w:r>
      <w:r w:rsidRPr="009E0947">
        <w:rPr>
          <w:rFonts w:ascii="Times New Roman" w:hAnsi="Times New Roman" w:cs="Times New Roman"/>
          <w:i/>
        </w:rPr>
        <w:t xml:space="preserve">Sociedad </w:t>
      </w:r>
      <w:r w:rsidR="005F4922">
        <w:rPr>
          <w:rFonts w:ascii="Times New Roman" w:hAnsi="Times New Roman" w:cs="Times New Roman"/>
          <w:i/>
        </w:rPr>
        <w:tab/>
      </w:r>
      <w:r w:rsidRPr="009E0947">
        <w:rPr>
          <w:rFonts w:ascii="Times New Roman" w:hAnsi="Times New Roman" w:cs="Times New Roman"/>
          <w:i/>
        </w:rPr>
        <w:t xml:space="preserve">de la </w:t>
      </w:r>
      <w:r w:rsidRPr="009E0947">
        <w:rPr>
          <w:rFonts w:ascii="Times New Roman" w:hAnsi="Times New Roman" w:cs="Times New Roman"/>
          <w:i/>
        </w:rPr>
        <w:tab/>
        <w:t>información: Proyecto, convergencia, divergencia.</w:t>
      </w:r>
      <w:r w:rsidRPr="009E0947">
        <w:rPr>
          <w:rFonts w:ascii="Times New Roman" w:hAnsi="Times New Roman" w:cs="Times New Roman"/>
        </w:rPr>
        <w:t xml:space="preserve"> Argentina: Grupo </w:t>
      </w:r>
      <w:r w:rsidR="005F4922">
        <w:rPr>
          <w:rFonts w:ascii="Times New Roman" w:hAnsi="Times New Roman" w:cs="Times New Roman"/>
        </w:rPr>
        <w:tab/>
      </w:r>
      <w:r w:rsidRPr="009E0947">
        <w:rPr>
          <w:rFonts w:ascii="Times New Roman" w:hAnsi="Times New Roman" w:cs="Times New Roman"/>
        </w:rPr>
        <w:t>Editorial Norma.</w:t>
      </w:r>
    </w:p>
    <w:p w14:paraId="721D969E" w14:textId="77777777" w:rsidR="00EA5B76" w:rsidRPr="009E0947" w:rsidRDefault="00EA5B76" w:rsidP="00E45429">
      <w:pPr>
        <w:pStyle w:val="Textodecuerpo"/>
        <w:spacing w:after="0"/>
        <w:ind w:hanging="709"/>
        <w:jc w:val="both"/>
        <w:rPr>
          <w:rFonts w:ascii="Times New Roman" w:hAnsi="Times New Roman" w:cs="Times New Roman"/>
          <w:lang w:val="es-ES"/>
        </w:rPr>
      </w:pPr>
      <w:r w:rsidRPr="009E0947">
        <w:rPr>
          <w:rFonts w:ascii="Times New Roman" w:hAnsi="Times New Roman" w:cs="Times New Roman"/>
          <w:lang w:val="es-ES"/>
        </w:rPr>
        <w:tab/>
        <w:t xml:space="preserve">Castells, M. (2007). Informacionalismo y la sociedad red,  en  Himagen, P., </w:t>
      </w:r>
      <w:r w:rsidRPr="009E0947">
        <w:rPr>
          <w:rFonts w:ascii="Times New Roman" w:hAnsi="Times New Roman" w:cs="Times New Roman"/>
          <w:i/>
          <w:iCs/>
          <w:lang w:val="es-ES"/>
        </w:rPr>
        <w:t>La ética</w:t>
      </w:r>
      <w:r w:rsidRPr="009E0947">
        <w:rPr>
          <w:rFonts w:ascii="Times New Roman" w:hAnsi="Times New Roman" w:cs="Times New Roman"/>
          <w:lang w:val="es-ES"/>
        </w:rPr>
        <w:t xml:space="preserve"> </w:t>
      </w:r>
      <w:r w:rsidRPr="009E0947">
        <w:rPr>
          <w:rFonts w:ascii="Times New Roman" w:hAnsi="Times New Roman" w:cs="Times New Roman"/>
          <w:i/>
          <w:iCs/>
          <w:lang w:val="es-ES"/>
        </w:rPr>
        <w:t xml:space="preserve">del </w:t>
      </w:r>
      <w:r w:rsidR="005F4922">
        <w:rPr>
          <w:rFonts w:ascii="Times New Roman" w:hAnsi="Times New Roman" w:cs="Times New Roman"/>
          <w:i/>
          <w:iCs/>
          <w:lang w:val="es-ES"/>
        </w:rPr>
        <w:tab/>
        <w:t xml:space="preserve">hacker y el </w:t>
      </w:r>
      <w:r w:rsidRPr="009E0947">
        <w:rPr>
          <w:rFonts w:ascii="Times New Roman" w:hAnsi="Times New Roman" w:cs="Times New Roman"/>
          <w:i/>
          <w:iCs/>
          <w:lang w:val="es-ES"/>
        </w:rPr>
        <w:t>espíritu de la era de la información</w:t>
      </w:r>
      <w:r w:rsidRPr="009E0947">
        <w:rPr>
          <w:rFonts w:ascii="Times New Roman" w:hAnsi="Times New Roman" w:cs="Times New Roman"/>
          <w:lang w:val="es-ES"/>
        </w:rPr>
        <w:t xml:space="preserve">. </w:t>
      </w:r>
    </w:p>
    <w:p w14:paraId="74281F9C" w14:textId="77777777" w:rsidR="00EA5B76" w:rsidRPr="009E0947" w:rsidRDefault="00EA5B76" w:rsidP="00E45429">
      <w:pPr>
        <w:pStyle w:val="Textodecuerpo"/>
        <w:spacing w:after="0"/>
        <w:ind w:hanging="709"/>
        <w:jc w:val="both"/>
        <w:rPr>
          <w:rFonts w:ascii="Times New Roman" w:hAnsi="Times New Roman" w:cs="Times New Roman"/>
          <w:lang w:val="es-ES"/>
        </w:rPr>
      </w:pPr>
      <w:r w:rsidRPr="009E0947">
        <w:rPr>
          <w:rFonts w:ascii="Times New Roman" w:hAnsi="Times New Roman" w:cs="Times New Roman"/>
          <w:lang w:val="es-ES"/>
        </w:rPr>
        <w:t xml:space="preserve"> </w:t>
      </w:r>
      <w:r w:rsidRPr="009E0947">
        <w:rPr>
          <w:rFonts w:ascii="Times New Roman" w:hAnsi="Times New Roman" w:cs="Times New Roman"/>
          <w:lang w:val="es-ES"/>
        </w:rPr>
        <w:tab/>
      </w:r>
      <w:r w:rsidRPr="009E0947">
        <w:rPr>
          <w:rFonts w:ascii="Times New Roman" w:hAnsi="Times New Roman" w:cs="Times New Roman"/>
          <w:lang w:val="es-ES"/>
        </w:rPr>
        <w:tab/>
      </w:r>
      <w:hyperlink r:id="rId9" w:history="1">
        <w:r w:rsidRPr="009E0947">
          <w:rPr>
            <w:rFonts w:ascii="Times New Roman" w:hAnsi="Times New Roman" w:cs="Times New Roman"/>
            <w:lang w:val="es-ES"/>
          </w:rPr>
          <w:t>http://www.lasindias.net/itinerario/la%20etica%20del%20hacker.pdf</w:t>
        </w:r>
      </w:hyperlink>
      <w:r w:rsidRPr="009E0947">
        <w:rPr>
          <w:rFonts w:ascii="Times New Roman" w:hAnsi="Times New Roman" w:cs="Times New Roman"/>
          <w:lang w:val="es-ES"/>
        </w:rPr>
        <w:t xml:space="preserve"> </w:t>
      </w:r>
    </w:p>
    <w:p w14:paraId="42519962" w14:textId="77777777" w:rsidR="00EA5B76" w:rsidRPr="009E0947" w:rsidRDefault="00EA5B76" w:rsidP="00E45429">
      <w:pPr>
        <w:autoSpaceDE w:val="0"/>
        <w:autoSpaceDN w:val="0"/>
        <w:adjustRightInd w:val="0"/>
        <w:ind w:hanging="420"/>
        <w:jc w:val="both"/>
        <w:rPr>
          <w:rFonts w:ascii="Times New Roman" w:hAnsi="Times New Roman" w:cs="Times New Roman"/>
          <w:lang w:val="es-ES"/>
        </w:rPr>
      </w:pPr>
      <w:r w:rsidRPr="009E0947">
        <w:rPr>
          <w:rFonts w:ascii="Times New Roman" w:hAnsi="Times New Roman" w:cs="Times New Roman"/>
          <w:lang w:val="es-ES"/>
        </w:rPr>
        <w:tab/>
        <w:t xml:space="preserve">Crovi, D. (2004). </w:t>
      </w:r>
      <w:r w:rsidRPr="009E0947">
        <w:rPr>
          <w:rFonts w:ascii="Times New Roman" w:hAnsi="Times New Roman" w:cs="Times New Roman"/>
          <w:iCs/>
          <w:lang w:val="es-ES"/>
        </w:rPr>
        <w:t xml:space="preserve">Sociedad de la información y el conocimiento. Algunos deslindes </w:t>
      </w:r>
      <w:r w:rsidR="005F4922">
        <w:rPr>
          <w:rFonts w:ascii="Times New Roman" w:hAnsi="Times New Roman" w:cs="Times New Roman"/>
          <w:iCs/>
          <w:lang w:val="es-ES"/>
        </w:rPr>
        <w:tab/>
      </w:r>
      <w:r w:rsidRPr="009E0947">
        <w:rPr>
          <w:rFonts w:ascii="Times New Roman" w:hAnsi="Times New Roman" w:cs="Times New Roman"/>
          <w:iCs/>
          <w:lang w:val="es-ES"/>
        </w:rPr>
        <w:t xml:space="preserve">imprescindibles. En </w:t>
      </w:r>
      <w:r w:rsidRPr="009E0947">
        <w:rPr>
          <w:rFonts w:ascii="Times New Roman" w:hAnsi="Times New Roman" w:cs="Times New Roman"/>
          <w:iCs/>
          <w:lang w:val="es-ES"/>
        </w:rPr>
        <w:tab/>
        <w:t>Delia Crovi (coord..),</w:t>
      </w:r>
      <w:r w:rsidRPr="009E0947">
        <w:rPr>
          <w:rFonts w:ascii="Times New Roman" w:hAnsi="Times New Roman" w:cs="Times New Roman"/>
          <w:i/>
          <w:iCs/>
          <w:lang w:val="es-ES"/>
        </w:rPr>
        <w:t xml:space="preserve"> Sociedad de la Información y el </w:t>
      </w:r>
      <w:r w:rsidR="005F4922">
        <w:rPr>
          <w:rFonts w:ascii="Times New Roman" w:hAnsi="Times New Roman" w:cs="Times New Roman"/>
          <w:i/>
          <w:iCs/>
          <w:lang w:val="es-ES"/>
        </w:rPr>
        <w:tab/>
      </w:r>
      <w:r w:rsidRPr="009E0947">
        <w:rPr>
          <w:rFonts w:ascii="Times New Roman" w:hAnsi="Times New Roman" w:cs="Times New Roman"/>
          <w:i/>
          <w:iCs/>
          <w:lang w:val="es-ES"/>
        </w:rPr>
        <w:t xml:space="preserve">Conocimiento. Entre lo falaz y lo posible. </w:t>
      </w:r>
      <w:r w:rsidRPr="009E0947">
        <w:rPr>
          <w:rFonts w:ascii="Times New Roman" w:hAnsi="Times New Roman" w:cs="Times New Roman"/>
          <w:iCs/>
          <w:lang w:val="es-ES"/>
        </w:rPr>
        <w:t xml:space="preserve">Buenos Aires, Argentina: </w:t>
      </w:r>
      <w:r w:rsidRPr="009E0947">
        <w:rPr>
          <w:rFonts w:ascii="Times New Roman" w:hAnsi="Times New Roman" w:cs="Times New Roman"/>
          <w:lang w:val="es-ES"/>
        </w:rPr>
        <w:t xml:space="preserve">UNAM y La </w:t>
      </w:r>
      <w:r w:rsidR="005F4922">
        <w:rPr>
          <w:rFonts w:ascii="Times New Roman" w:hAnsi="Times New Roman" w:cs="Times New Roman"/>
          <w:lang w:val="es-ES"/>
        </w:rPr>
        <w:tab/>
      </w:r>
      <w:r w:rsidRPr="009E0947">
        <w:rPr>
          <w:rFonts w:ascii="Times New Roman" w:hAnsi="Times New Roman" w:cs="Times New Roman"/>
          <w:lang w:val="es-ES"/>
        </w:rPr>
        <w:t>Crujía Ediciones, pp. 17-56.</w:t>
      </w:r>
    </w:p>
    <w:p w14:paraId="4F762C3A" w14:textId="77777777" w:rsidR="00EA5B76" w:rsidRPr="009E0947" w:rsidRDefault="00EA5B76" w:rsidP="00E45429">
      <w:pPr>
        <w:pStyle w:val="NormalWeb"/>
        <w:shd w:val="clear" w:color="auto" w:fill="FFFFFF"/>
        <w:spacing w:before="0" w:beforeAutospacing="0" w:after="0" w:afterAutospacing="0"/>
        <w:jc w:val="both"/>
        <w:rPr>
          <w:rFonts w:ascii="Times New Roman" w:hAnsi="Times New Roman"/>
          <w:sz w:val="24"/>
          <w:szCs w:val="24"/>
        </w:rPr>
      </w:pPr>
      <w:r w:rsidRPr="009E0947">
        <w:rPr>
          <w:rFonts w:ascii="Times New Roman" w:hAnsi="Times New Roman"/>
          <w:sz w:val="24"/>
          <w:szCs w:val="24"/>
        </w:rPr>
        <w:t xml:space="preserve">Crovi, D. (2002). Sociedad de la información y el conocimiento. Entre el optimismo y la </w:t>
      </w:r>
      <w:r w:rsidRPr="009E0947">
        <w:rPr>
          <w:rFonts w:ascii="Times New Roman" w:hAnsi="Times New Roman"/>
          <w:sz w:val="24"/>
          <w:szCs w:val="24"/>
        </w:rPr>
        <w:tab/>
        <w:t xml:space="preserve">desesperanza, </w:t>
      </w:r>
      <w:r w:rsidRPr="009E0947">
        <w:rPr>
          <w:rFonts w:ascii="Times New Roman" w:hAnsi="Times New Roman"/>
          <w:i/>
          <w:iCs/>
          <w:sz w:val="24"/>
          <w:szCs w:val="24"/>
        </w:rPr>
        <w:t>Revista Mexicana de Ciencias Políticas y Sociales</w:t>
      </w:r>
      <w:r w:rsidRPr="009E0947">
        <w:rPr>
          <w:rFonts w:ascii="Times New Roman" w:hAnsi="Times New Roman"/>
          <w:sz w:val="24"/>
          <w:szCs w:val="24"/>
        </w:rPr>
        <w:t>, 185, pp. 13-33.</w:t>
      </w:r>
    </w:p>
    <w:p w14:paraId="038B8EEE" w14:textId="77777777" w:rsidR="00EA5B76" w:rsidRPr="009E0947" w:rsidRDefault="00EA5B76" w:rsidP="00E45429">
      <w:pPr>
        <w:widowControl w:val="0"/>
        <w:autoSpaceDE w:val="0"/>
        <w:autoSpaceDN w:val="0"/>
        <w:adjustRightInd w:val="0"/>
        <w:jc w:val="both"/>
        <w:rPr>
          <w:rFonts w:ascii="Times New Roman" w:hAnsi="Times New Roman" w:cs="Times New Roman"/>
          <w:lang w:val="es-ES"/>
        </w:rPr>
      </w:pPr>
      <w:r w:rsidRPr="009E0947">
        <w:rPr>
          <w:rFonts w:ascii="Times New Roman" w:hAnsi="Times New Roman" w:cs="Times New Roman"/>
        </w:rPr>
        <w:t xml:space="preserve">Domínguez, S. (2012). </w:t>
      </w:r>
      <w:r w:rsidRPr="009E0947">
        <w:rPr>
          <w:rFonts w:ascii="Times New Roman" w:hAnsi="Times New Roman" w:cs="Times New Roman"/>
          <w:i/>
          <w:lang w:val="es-ES"/>
        </w:rPr>
        <w:t xml:space="preserve">Significados de la ciencia en estudiantes universitarios. </w:t>
      </w:r>
      <w:r w:rsidR="005F4922">
        <w:rPr>
          <w:rFonts w:ascii="Times New Roman" w:hAnsi="Times New Roman" w:cs="Times New Roman"/>
          <w:i/>
          <w:lang w:val="es-ES"/>
        </w:rPr>
        <w:tab/>
        <w:t xml:space="preserve">Aproximaciones a las </w:t>
      </w:r>
      <w:r w:rsidRPr="009E0947">
        <w:rPr>
          <w:rFonts w:ascii="Times New Roman" w:hAnsi="Times New Roman" w:cs="Times New Roman"/>
          <w:i/>
          <w:lang w:val="es-ES"/>
        </w:rPr>
        <w:t xml:space="preserve">representaciones sociales de la ciencia, del científico y de </w:t>
      </w:r>
      <w:r w:rsidRPr="009E0947">
        <w:rPr>
          <w:rFonts w:ascii="Times New Roman" w:hAnsi="Times New Roman" w:cs="Times New Roman"/>
          <w:i/>
          <w:lang w:val="es-ES"/>
        </w:rPr>
        <w:tab/>
        <w:t xml:space="preserve">la </w:t>
      </w:r>
      <w:r w:rsidR="005F4922">
        <w:rPr>
          <w:rFonts w:ascii="Times New Roman" w:hAnsi="Times New Roman" w:cs="Times New Roman"/>
          <w:i/>
          <w:lang w:val="es-ES"/>
        </w:rPr>
        <w:tab/>
      </w:r>
      <w:r w:rsidRPr="009E0947">
        <w:rPr>
          <w:rFonts w:ascii="Times New Roman" w:hAnsi="Times New Roman" w:cs="Times New Roman"/>
          <w:i/>
          <w:lang w:val="es-ES"/>
        </w:rPr>
        <w:t>actividad científica.</w:t>
      </w:r>
      <w:r w:rsidR="005F4922">
        <w:rPr>
          <w:rFonts w:ascii="Times New Roman" w:hAnsi="Times New Roman" w:cs="Times New Roman"/>
          <w:lang w:val="es-ES"/>
        </w:rPr>
        <w:t xml:space="preserve"> Guadalajara, </w:t>
      </w:r>
      <w:r w:rsidRPr="009E0947">
        <w:rPr>
          <w:rFonts w:ascii="Times New Roman" w:hAnsi="Times New Roman" w:cs="Times New Roman"/>
          <w:lang w:val="es-ES"/>
        </w:rPr>
        <w:t xml:space="preserve">México: Universidad de </w:t>
      </w:r>
      <w:r w:rsidRPr="009E0947">
        <w:rPr>
          <w:rFonts w:ascii="Times New Roman" w:hAnsi="Times New Roman" w:cs="Times New Roman"/>
          <w:lang w:val="es-ES"/>
        </w:rPr>
        <w:tab/>
        <w:t>Guadalajara.</w:t>
      </w:r>
      <w:r w:rsidRPr="009E0947">
        <w:rPr>
          <w:rFonts w:ascii="Times New Roman" w:hAnsi="Times New Roman" w:cs="Times New Roman"/>
          <w:lang w:val="es-ES"/>
        </w:rPr>
        <w:tab/>
      </w:r>
    </w:p>
    <w:p w14:paraId="1BF6FC7B" w14:textId="77777777" w:rsidR="00EA5B76" w:rsidRPr="009E0947" w:rsidRDefault="00EA5B76" w:rsidP="00E45429">
      <w:pPr>
        <w:autoSpaceDE w:val="0"/>
        <w:autoSpaceDN w:val="0"/>
        <w:adjustRightInd w:val="0"/>
        <w:ind w:hanging="420"/>
        <w:jc w:val="both"/>
        <w:rPr>
          <w:rFonts w:ascii="Times New Roman" w:hAnsi="Times New Roman" w:cs="Times New Roman"/>
          <w:lang w:val="es-ES"/>
        </w:rPr>
      </w:pPr>
      <w:r w:rsidRPr="009E0947">
        <w:rPr>
          <w:rFonts w:ascii="Times New Roman" w:hAnsi="Times New Roman" w:cs="Times New Roman"/>
          <w:lang w:val="es-ES"/>
        </w:rPr>
        <w:tab/>
        <w:t xml:space="preserve">González, Y.; Jiménez, J.; &amp; Chavarín, J. (2016). Uso de internet y práctica lectora en </w:t>
      </w:r>
      <w:r w:rsidR="005F4922">
        <w:rPr>
          <w:rFonts w:ascii="Times New Roman" w:hAnsi="Times New Roman" w:cs="Times New Roman"/>
          <w:lang w:val="es-ES"/>
        </w:rPr>
        <w:tab/>
      </w:r>
      <w:r w:rsidRPr="009E0947">
        <w:rPr>
          <w:rFonts w:ascii="Times New Roman" w:hAnsi="Times New Roman" w:cs="Times New Roman"/>
          <w:lang w:val="es-ES"/>
        </w:rPr>
        <w:t xml:space="preserve">bachilleres, </w:t>
      </w:r>
      <w:r w:rsidRPr="009E0947">
        <w:rPr>
          <w:rFonts w:ascii="Times New Roman" w:hAnsi="Times New Roman" w:cs="Times New Roman"/>
          <w:i/>
          <w:lang w:val="es-ES"/>
        </w:rPr>
        <w:t>Revista Iberoamericana de Educación</w:t>
      </w:r>
      <w:r w:rsidRPr="009E0947">
        <w:rPr>
          <w:rFonts w:ascii="Times New Roman" w:hAnsi="Times New Roman" w:cs="Times New Roman"/>
          <w:lang w:val="es-ES"/>
        </w:rPr>
        <w:t>, vol. 72, núm. 2, pp.161-180.</w:t>
      </w:r>
    </w:p>
    <w:p w14:paraId="683D6BD8" w14:textId="55C47B69" w:rsidR="00EA5B76" w:rsidRPr="00E736E3" w:rsidRDefault="00EA5B76" w:rsidP="00E45429">
      <w:pPr>
        <w:autoSpaceDE w:val="0"/>
        <w:autoSpaceDN w:val="0"/>
        <w:adjustRightInd w:val="0"/>
        <w:ind w:hanging="420"/>
        <w:jc w:val="both"/>
        <w:rPr>
          <w:rFonts w:ascii="Times New Roman" w:hAnsi="Times New Roman" w:cs="Times New Roman"/>
          <w:lang w:val="en-US"/>
        </w:rPr>
      </w:pPr>
      <w:r w:rsidRPr="009E0947">
        <w:rPr>
          <w:rFonts w:ascii="Times New Roman" w:hAnsi="Times New Roman" w:cs="Times New Roman"/>
          <w:lang w:val="es-ES"/>
        </w:rPr>
        <w:tab/>
        <w:t xml:space="preserve">Kriscautzky, M. &amp; Ferreiro, E. (2014). La confiabilidad de la información en Internet: </w:t>
      </w:r>
      <w:r w:rsidR="005F4922">
        <w:rPr>
          <w:rFonts w:ascii="Times New Roman" w:hAnsi="Times New Roman" w:cs="Times New Roman"/>
          <w:lang w:val="es-ES"/>
        </w:rPr>
        <w:tab/>
        <w:t xml:space="preserve">criterios </w:t>
      </w:r>
      <w:r w:rsidRPr="009E0947">
        <w:rPr>
          <w:rFonts w:ascii="Times New Roman" w:hAnsi="Times New Roman" w:cs="Times New Roman"/>
          <w:lang w:val="es-ES"/>
        </w:rPr>
        <w:t xml:space="preserve">declarados y utilizados por jóvenes estudiantes mexicanos. </w:t>
      </w:r>
      <w:r w:rsidRPr="009E0947">
        <w:rPr>
          <w:rFonts w:ascii="Times New Roman" w:hAnsi="Times New Roman" w:cs="Times New Roman"/>
          <w:i/>
          <w:lang w:val="en-US"/>
        </w:rPr>
        <w:t xml:space="preserve">Educ. Pesqui, </w:t>
      </w:r>
      <w:r w:rsidR="005F4922">
        <w:rPr>
          <w:rFonts w:ascii="Times New Roman" w:hAnsi="Times New Roman" w:cs="Times New Roman"/>
          <w:i/>
          <w:lang w:val="en-US"/>
        </w:rPr>
        <w:tab/>
      </w:r>
      <w:r w:rsidRPr="009E0947">
        <w:rPr>
          <w:rFonts w:ascii="Times New Roman" w:hAnsi="Times New Roman" w:cs="Times New Roman"/>
          <w:i/>
          <w:lang w:val="en-US"/>
        </w:rPr>
        <w:t>Sâo Paulo</w:t>
      </w:r>
      <w:r w:rsidR="005F4922">
        <w:rPr>
          <w:rFonts w:ascii="Times New Roman" w:hAnsi="Times New Roman" w:cs="Times New Roman"/>
          <w:lang w:val="en-US"/>
        </w:rPr>
        <w:t xml:space="preserve">, v. 40, n. 4, </w:t>
      </w:r>
      <w:r w:rsidRPr="009E0947">
        <w:rPr>
          <w:rFonts w:ascii="Times New Roman" w:hAnsi="Times New Roman" w:cs="Times New Roman"/>
          <w:lang w:val="en-US"/>
        </w:rPr>
        <w:t>out/dez. pp. 913-934.</w:t>
      </w:r>
    </w:p>
    <w:p w14:paraId="175F367B" w14:textId="77777777" w:rsidR="00EA5B76" w:rsidRPr="009E0947" w:rsidRDefault="00EA5B76" w:rsidP="00E45429">
      <w:pPr>
        <w:pStyle w:val="Textodecuerpo"/>
        <w:spacing w:after="0"/>
        <w:ind w:hanging="709"/>
        <w:jc w:val="both"/>
        <w:rPr>
          <w:rFonts w:ascii="Times New Roman" w:hAnsi="Times New Roman" w:cs="Times New Roman"/>
        </w:rPr>
      </w:pPr>
      <w:r w:rsidRPr="009E0947">
        <w:rPr>
          <w:rFonts w:ascii="Times New Roman" w:hAnsi="Times New Roman" w:cs="Times New Roman"/>
        </w:rPr>
        <w:tab/>
        <w:t xml:space="preserve">Krüger, K. (2006). El concepto de ‘sociedad del conocimiento’. </w:t>
      </w:r>
      <w:r w:rsidRPr="009E0947">
        <w:rPr>
          <w:rFonts w:ascii="Times New Roman" w:hAnsi="Times New Roman" w:cs="Times New Roman"/>
          <w:i/>
        </w:rPr>
        <w:t xml:space="preserve">Revista Bibliográfica de </w:t>
      </w:r>
      <w:r w:rsidR="005F4922">
        <w:rPr>
          <w:rFonts w:ascii="Times New Roman" w:hAnsi="Times New Roman" w:cs="Times New Roman"/>
          <w:i/>
        </w:rPr>
        <w:tab/>
        <w:t xml:space="preserve">Geografía y </w:t>
      </w:r>
      <w:r w:rsidRPr="009E0947">
        <w:rPr>
          <w:rFonts w:ascii="Times New Roman" w:hAnsi="Times New Roman" w:cs="Times New Roman"/>
          <w:i/>
        </w:rPr>
        <w:t>Ciencias Sociales</w:t>
      </w:r>
      <w:r w:rsidRPr="009E0947">
        <w:rPr>
          <w:rFonts w:ascii="Times New Roman" w:hAnsi="Times New Roman" w:cs="Times New Roman"/>
        </w:rPr>
        <w:t>, Vol. XI, núm. 683, 25 de octubre, pp. 1-31.</w:t>
      </w:r>
    </w:p>
    <w:p w14:paraId="3AB9CD92" w14:textId="77777777" w:rsidR="00EA5B76" w:rsidRPr="009E0947" w:rsidRDefault="00EA5B76" w:rsidP="00E45429">
      <w:pPr>
        <w:pStyle w:val="Textodecuerpo"/>
        <w:spacing w:after="0"/>
        <w:ind w:hanging="709"/>
        <w:jc w:val="both"/>
        <w:rPr>
          <w:rFonts w:ascii="Times New Roman" w:hAnsi="Times New Roman" w:cs="Times New Roman"/>
          <w:lang w:val="es-ES"/>
        </w:rPr>
      </w:pPr>
      <w:r w:rsidRPr="009E0947">
        <w:rPr>
          <w:rFonts w:ascii="Times New Roman" w:hAnsi="Times New Roman" w:cs="Times New Roman"/>
          <w:lang w:val="es-ES"/>
        </w:rPr>
        <w:tab/>
        <w:t xml:space="preserve">López-Cerezo, J. (2007). Gobernabilidad en la sociedad del conocimiento. </w:t>
      </w:r>
      <w:r w:rsidRPr="009E0947">
        <w:rPr>
          <w:rFonts w:ascii="Times New Roman" w:hAnsi="Times New Roman" w:cs="Times New Roman"/>
          <w:i/>
          <w:lang w:val="es-ES"/>
        </w:rPr>
        <w:t>EIDOS</w:t>
      </w:r>
      <w:r w:rsidRPr="009E0947">
        <w:rPr>
          <w:rFonts w:ascii="Times New Roman" w:hAnsi="Times New Roman" w:cs="Times New Roman"/>
          <w:lang w:val="es-ES"/>
        </w:rPr>
        <w:t xml:space="preserve">, No. 6, </w:t>
      </w:r>
      <w:r w:rsidR="005F4922">
        <w:rPr>
          <w:rFonts w:ascii="Times New Roman" w:hAnsi="Times New Roman" w:cs="Times New Roman"/>
          <w:lang w:val="es-ES"/>
        </w:rPr>
        <w:tab/>
      </w:r>
      <w:r w:rsidRPr="009E0947">
        <w:rPr>
          <w:rFonts w:ascii="Times New Roman" w:hAnsi="Times New Roman" w:cs="Times New Roman"/>
          <w:lang w:val="es-ES"/>
        </w:rPr>
        <w:t>pp.122-147.</w:t>
      </w:r>
    </w:p>
    <w:p w14:paraId="05103F6C" w14:textId="77777777" w:rsidR="00EA5B76" w:rsidRPr="009E0947" w:rsidRDefault="00EA5B76" w:rsidP="00E45429">
      <w:pPr>
        <w:pStyle w:val="Textodecuerpo"/>
        <w:spacing w:after="0"/>
        <w:ind w:hanging="709"/>
        <w:jc w:val="both"/>
        <w:rPr>
          <w:rFonts w:ascii="Times New Roman" w:hAnsi="Times New Roman" w:cs="Times New Roman"/>
          <w:lang w:val="es-ES"/>
        </w:rPr>
      </w:pPr>
      <w:r w:rsidRPr="009E0947">
        <w:rPr>
          <w:rFonts w:ascii="Times New Roman" w:hAnsi="Times New Roman" w:cs="Times New Roman"/>
          <w:lang w:val="es-ES"/>
        </w:rPr>
        <w:tab/>
        <w:t xml:space="preserve">López de la Madrid, M. (2007). Uso de las TIC en la educación superior de México. Un </w:t>
      </w:r>
      <w:r w:rsidR="005F4922">
        <w:rPr>
          <w:rFonts w:ascii="Times New Roman" w:hAnsi="Times New Roman" w:cs="Times New Roman"/>
          <w:lang w:val="es-ES"/>
        </w:rPr>
        <w:tab/>
      </w:r>
      <w:r w:rsidRPr="009E0947">
        <w:rPr>
          <w:rFonts w:ascii="Times New Roman" w:hAnsi="Times New Roman" w:cs="Times New Roman"/>
          <w:lang w:val="es-ES"/>
        </w:rPr>
        <w:t xml:space="preserve">estudio de caso. </w:t>
      </w:r>
      <w:r w:rsidRPr="009E0947">
        <w:rPr>
          <w:rFonts w:ascii="Times New Roman" w:hAnsi="Times New Roman" w:cs="Times New Roman"/>
          <w:i/>
          <w:lang w:val="es-ES"/>
        </w:rPr>
        <w:t>Apertura</w:t>
      </w:r>
      <w:r w:rsidRPr="009E0947">
        <w:rPr>
          <w:rFonts w:ascii="Times New Roman" w:hAnsi="Times New Roman" w:cs="Times New Roman"/>
          <w:lang w:val="es-ES"/>
        </w:rPr>
        <w:t>, 7(7), 63-81.</w:t>
      </w:r>
    </w:p>
    <w:p w14:paraId="5B5DBC7E" w14:textId="77777777" w:rsidR="00EA5B76" w:rsidRPr="009E0947" w:rsidRDefault="00EA5B76" w:rsidP="00E45429">
      <w:pPr>
        <w:pStyle w:val="NormalWeb"/>
        <w:shd w:val="clear" w:color="auto" w:fill="FFFFFF"/>
        <w:spacing w:before="0" w:beforeAutospacing="0" w:after="0" w:afterAutospacing="0"/>
        <w:jc w:val="both"/>
        <w:rPr>
          <w:rFonts w:ascii="Times New Roman" w:hAnsi="Times New Roman"/>
          <w:sz w:val="24"/>
          <w:szCs w:val="24"/>
        </w:rPr>
      </w:pPr>
      <w:r w:rsidRPr="009E0947">
        <w:rPr>
          <w:rFonts w:ascii="Times New Roman" w:hAnsi="Times New Roman"/>
          <w:sz w:val="24"/>
          <w:szCs w:val="24"/>
        </w:rPr>
        <w:t xml:space="preserve">Mattelart, A. (2001). </w:t>
      </w:r>
      <w:r w:rsidRPr="009E0947">
        <w:rPr>
          <w:rFonts w:ascii="Times New Roman" w:hAnsi="Times New Roman"/>
          <w:i/>
          <w:iCs/>
          <w:sz w:val="24"/>
          <w:szCs w:val="24"/>
        </w:rPr>
        <w:t>Historia de la sociedad de la información</w:t>
      </w:r>
      <w:r w:rsidRPr="009E0947">
        <w:rPr>
          <w:rFonts w:ascii="Times New Roman" w:hAnsi="Times New Roman"/>
          <w:sz w:val="24"/>
          <w:szCs w:val="24"/>
        </w:rPr>
        <w:t>, Barcelona: Paidós.</w:t>
      </w:r>
    </w:p>
    <w:p w14:paraId="62614638" w14:textId="4BF565C3" w:rsidR="00EA5B76" w:rsidRPr="00E736E3" w:rsidRDefault="00EA5B76" w:rsidP="00E45429">
      <w:pPr>
        <w:pStyle w:val="Textodecuerpo"/>
        <w:spacing w:after="0"/>
        <w:ind w:hanging="709"/>
        <w:jc w:val="both"/>
        <w:rPr>
          <w:rFonts w:ascii="Times New Roman" w:hAnsi="Times New Roman" w:cs="Times New Roman"/>
        </w:rPr>
      </w:pPr>
      <w:r w:rsidRPr="009E0947">
        <w:rPr>
          <w:rFonts w:ascii="Times New Roman" w:hAnsi="Times New Roman" w:cs="Times New Roman"/>
          <w:lang w:val="es-ES"/>
        </w:rPr>
        <w:tab/>
        <w:t xml:space="preserve">Marques de Melo, J. (2008). Para entrar en la Sociedad del Conocimiento: dilemas de la </w:t>
      </w:r>
      <w:r w:rsidR="005F4922">
        <w:rPr>
          <w:rFonts w:ascii="Times New Roman" w:hAnsi="Times New Roman" w:cs="Times New Roman"/>
          <w:lang w:val="es-ES"/>
        </w:rPr>
        <w:tab/>
        <w:t xml:space="preserve">Comunicación </w:t>
      </w:r>
      <w:r w:rsidRPr="009E0947">
        <w:rPr>
          <w:rFonts w:ascii="Times New Roman" w:hAnsi="Times New Roman" w:cs="Times New Roman"/>
          <w:lang w:val="es-ES"/>
        </w:rPr>
        <w:t xml:space="preserve">en América Latina. </w:t>
      </w:r>
      <w:r w:rsidRPr="009E0947">
        <w:rPr>
          <w:rFonts w:ascii="Times New Roman" w:hAnsi="Times New Roman" w:cs="Times New Roman"/>
          <w:i/>
          <w:lang w:val="es-ES"/>
        </w:rPr>
        <w:t xml:space="preserve">Revista de Economía Política de las Tecnologías </w:t>
      </w:r>
      <w:r w:rsidR="005F4922">
        <w:rPr>
          <w:rFonts w:ascii="Times New Roman" w:hAnsi="Times New Roman" w:cs="Times New Roman"/>
          <w:i/>
          <w:lang w:val="es-ES"/>
        </w:rPr>
        <w:tab/>
        <w:t xml:space="preserve">de la Información y </w:t>
      </w:r>
      <w:r w:rsidRPr="009E0947">
        <w:rPr>
          <w:rFonts w:ascii="Times New Roman" w:hAnsi="Times New Roman" w:cs="Times New Roman"/>
          <w:i/>
          <w:lang w:val="es-ES"/>
        </w:rPr>
        <w:t>Comunicación, Eptic</w:t>
      </w:r>
      <w:r w:rsidRPr="009E0947">
        <w:rPr>
          <w:rFonts w:ascii="Times New Roman" w:hAnsi="Times New Roman" w:cs="Times New Roman"/>
          <w:lang w:val="es-ES"/>
        </w:rPr>
        <w:t>, Vol. X, núm. 1, enero-abril, pp. 1-15.</w:t>
      </w:r>
    </w:p>
    <w:p w14:paraId="64E777E5" w14:textId="43E7DF7B" w:rsidR="00EA5B76" w:rsidRPr="00E736E3" w:rsidRDefault="00EA5B76" w:rsidP="00E45429">
      <w:pPr>
        <w:pStyle w:val="Textodecuerpo"/>
        <w:spacing w:after="0"/>
        <w:ind w:hanging="709"/>
        <w:jc w:val="both"/>
        <w:rPr>
          <w:rFonts w:ascii="Times New Roman" w:hAnsi="Times New Roman" w:cs="Times New Roman"/>
          <w:lang w:val="es-ES"/>
        </w:rPr>
      </w:pPr>
      <w:r w:rsidRPr="009E0947">
        <w:rPr>
          <w:rFonts w:ascii="Times New Roman" w:hAnsi="Times New Roman" w:cs="Times New Roman"/>
          <w:lang w:val="es-ES"/>
        </w:rPr>
        <w:tab/>
        <w:t xml:space="preserve">Pérez, G. &amp; Carabaza, J. (2011). El Sistema Nacional e-México a diez años de distancia: un </w:t>
      </w:r>
      <w:r w:rsidR="005F4922">
        <w:rPr>
          <w:rFonts w:ascii="Times New Roman" w:hAnsi="Times New Roman" w:cs="Times New Roman"/>
          <w:lang w:val="es-ES"/>
        </w:rPr>
        <w:tab/>
      </w:r>
      <w:r w:rsidRPr="009E0947">
        <w:rPr>
          <w:rFonts w:ascii="Times New Roman" w:hAnsi="Times New Roman" w:cs="Times New Roman"/>
          <w:lang w:val="es-ES"/>
        </w:rPr>
        <w:t xml:space="preserve">nuevo </w:t>
      </w:r>
      <w:r w:rsidRPr="009E0947">
        <w:rPr>
          <w:rFonts w:ascii="Times New Roman" w:hAnsi="Times New Roman" w:cs="Times New Roman"/>
          <w:lang w:val="es-ES"/>
        </w:rPr>
        <w:tab/>
        <w:t xml:space="preserve">discurso con bajos niveles de interacción, </w:t>
      </w:r>
      <w:r w:rsidRPr="009E0947">
        <w:rPr>
          <w:rFonts w:ascii="Times New Roman" w:hAnsi="Times New Roman" w:cs="Times New Roman"/>
          <w:i/>
          <w:iCs/>
          <w:lang w:val="es-ES"/>
        </w:rPr>
        <w:t xml:space="preserve">Versión. Estudios de </w:t>
      </w:r>
      <w:r w:rsidR="005F4922">
        <w:rPr>
          <w:rFonts w:ascii="Times New Roman" w:hAnsi="Times New Roman" w:cs="Times New Roman"/>
          <w:i/>
          <w:iCs/>
          <w:lang w:val="es-ES"/>
        </w:rPr>
        <w:tab/>
      </w:r>
      <w:r w:rsidRPr="009E0947">
        <w:rPr>
          <w:rFonts w:ascii="Times New Roman" w:hAnsi="Times New Roman" w:cs="Times New Roman"/>
          <w:i/>
          <w:iCs/>
          <w:lang w:val="es-ES"/>
        </w:rPr>
        <w:t xml:space="preserve">Comunicación y Política, </w:t>
      </w:r>
      <w:r w:rsidR="005F4922">
        <w:rPr>
          <w:rFonts w:ascii="Times New Roman" w:hAnsi="Times New Roman" w:cs="Times New Roman"/>
          <w:lang w:val="es-ES"/>
        </w:rPr>
        <w:t>núm. 2</w:t>
      </w:r>
      <w:r w:rsidRPr="009E0947">
        <w:rPr>
          <w:rFonts w:ascii="Times New Roman" w:hAnsi="Times New Roman" w:cs="Times New Roman"/>
          <w:lang w:val="es-ES"/>
        </w:rPr>
        <w:t>7, pp. 1-24.</w:t>
      </w:r>
    </w:p>
    <w:p w14:paraId="1EEF8102" w14:textId="7B102EA9" w:rsidR="00EA5B76" w:rsidRPr="009E0947" w:rsidRDefault="00EA5B76" w:rsidP="00E45429">
      <w:pPr>
        <w:pStyle w:val="Textodecuerpo"/>
        <w:spacing w:after="0"/>
        <w:ind w:hanging="709"/>
        <w:jc w:val="both"/>
        <w:rPr>
          <w:rFonts w:ascii="Times New Roman" w:hAnsi="Times New Roman" w:cs="Times New Roman"/>
        </w:rPr>
      </w:pPr>
      <w:r w:rsidRPr="009E0947">
        <w:rPr>
          <w:rFonts w:ascii="Times New Roman" w:hAnsi="Times New Roman" w:cs="Times New Roman"/>
        </w:rPr>
        <w:tab/>
        <w:t>Suárez, M., &amp; Pérez, J. (2008). La</w:t>
      </w:r>
      <w:r w:rsidR="00E736E3">
        <w:rPr>
          <w:rFonts w:ascii="Times New Roman" w:hAnsi="Times New Roman" w:cs="Times New Roman"/>
        </w:rPr>
        <w:t xml:space="preserve"> disputa por la representación </w:t>
      </w:r>
      <w:r w:rsidRPr="009E0947">
        <w:rPr>
          <w:rFonts w:ascii="Times New Roman" w:hAnsi="Times New Roman" w:cs="Times New Roman"/>
        </w:rPr>
        <w:t xml:space="preserve">contemporánea de los </w:t>
      </w:r>
      <w:r w:rsidR="005F4922">
        <w:rPr>
          <w:rFonts w:ascii="Times New Roman" w:hAnsi="Times New Roman" w:cs="Times New Roman"/>
        </w:rPr>
        <w:tab/>
        <w:t xml:space="preserve">universitarios en </w:t>
      </w:r>
      <w:r w:rsidRPr="009E0947">
        <w:rPr>
          <w:rFonts w:ascii="Times New Roman" w:hAnsi="Times New Roman" w:cs="Times New Roman"/>
        </w:rPr>
        <w:t>México,...</w:t>
      </w:r>
      <w:r w:rsidRPr="009E0947">
        <w:rPr>
          <w:rFonts w:ascii="Times New Roman" w:hAnsi="Times New Roman" w:cs="Times New Roman"/>
          <w:i/>
        </w:rPr>
        <w:t xml:space="preserve">o de cómo y para qué forma la universidad pública a los </w:t>
      </w:r>
      <w:r w:rsidR="005F4922">
        <w:rPr>
          <w:rFonts w:ascii="Times New Roman" w:hAnsi="Times New Roman" w:cs="Times New Roman"/>
          <w:i/>
        </w:rPr>
        <w:tab/>
      </w:r>
      <w:r w:rsidRPr="009E0947">
        <w:rPr>
          <w:rFonts w:ascii="Times New Roman" w:hAnsi="Times New Roman" w:cs="Times New Roman"/>
          <w:i/>
        </w:rPr>
        <w:t>jóvenes</w:t>
      </w:r>
      <w:r w:rsidR="005F4922">
        <w:rPr>
          <w:rFonts w:ascii="Times New Roman" w:hAnsi="Times New Roman" w:cs="Times New Roman"/>
        </w:rPr>
        <w:t xml:space="preserve">” en Suárez, M. &amp; </w:t>
      </w:r>
      <w:r w:rsidRPr="009E0947">
        <w:rPr>
          <w:rFonts w:ascii="Times New Roman" w:hAnsi="Times New Roman" w:cs="Times New Roman"/>
        </w:rPr>
        <w:t xml:space="preserve">Pérez, J. (Coords.), </w:t>
      </w:r>
      <w:r w:rsidRPr="009E0947">
        <w:rPr>
          <w:rFonts w:ascii="Times New Roman" w:hAnsi="Times New Roman" w:cs="Times New Roman"/>
          <w:i/>
        </w:rPr>
        <w:t xml:space="preserve">Jóvenes universitarios en </w:t>
      </w:r>
      <w:r w:rsidR="005F4922">
        <w:rPr>
          <w:rFonts w:ascii="Times New Roman" w:hAnsi="Times New Roman" w:cs="Times New Roman"/>
          <w:i/>
        </w:rPr>
        <w:tab/>
      </w:r>
      <w:r w:rsidRPr="009E0947">
        <w:rPr>
          <w:rFonts w:ascii="Times New Roman" w:hAnsi="Times New Roman" w:cs="Times New Roman"/>
          <w:i/>
        </w:rPr>
        <w:t>Latinoamérica, hoy,</w:t>
      </w:r>
      <w:r w:rsidR="005F4922">
        <w:rPr>
          <w:rFonts w:ascii="Times New Roman" w:hAnsi="Times New Roman" w:cs="Times New Roman"/>
        </w:rPr>
        <w:t xml:space="preserve"> Ciudad de México: </w:t>
      </w:r>
      <w:r w:rsidRPr="009E0947">
        <w:rPr>
          <w:rFonts w:ascii="Times New Roman" w:hAnsi="Times New Roman" w:cs="Times New Roman"/>
        </w:rPr>
        <w:t>Porrúa/UNAM.</w:t>
      </w:r>
    </w:p>
    <w:p w14:paraId="6534E405" w14:textId="77777777" w:rsidR="00EA5B76" w:rsidRPr="009E0947" w:rsidRDefault="00EA5B76" w:rsidP="00E45429">
      <w:pPr>
        <w:pStyle w:val="Textodecuerpo"/>
        <w:spacing w:after="0"/>
        <w:ind w:hanging="709"/>
        <w:jc w:val="both"/>
        <w:rPr>
          <w:rFonts w:ascii="Times New Roman" w:hAnsi="Times New Roman" w:cs="Times New Roman"/>
          <w:lang w:val="en-US"/>
        </w:rPr>
      </w:pPr>
      <w:r w:rsidRPr="009E0947">
        <w:rPr>
          <w:rFonts w:ascii="Times New Roman" w:hAnsi="Times New Roman" w:cs="Times New Roman"/>
        </w:rPr>
        <w:tab/>
      </w:r>
      <w:r w:rsidRPr="009E0947">
        <w:rPr>
          <w:rFonts w:ascii="Times New Roman" w:hAnsi="Times New Roman" w:cs="Times New Roman"/>
          <w:lang w:val="en-US"/>
        </w:rPr>
        <w:t xml:space="preserve">Warschauer, M. (2003). </w:t>
      </w:r>
      <w:r w:rsidRPr="009E0947">
        <w:rPr>
          <w:rFonts w:ascii="Times New Roman" w:hAnsi="Times New Roman" w:cs="Times New Roman"/>
          <w:i/>
          <w:lang w:val="en-US"/>
        </w:rPr>
        <w:t>Technology and Social Inclusion. Rethinking the Digital Divide</w:t>
      </w:r>
      <w:r w:rsidRPr="009E0947">
        <w:rPr>
          <w:rFonts w:ascii="Times New Roman" w:hAnsi="Times New Roman" w:cs="Times New Roman"/>
          <w:lang w:val="en-US"/>
        </w:rPr>
        <w:t xml:space="preserve">, </w:t>
      </w:r>
      <w:r w:rsidR="005F4922">
        <w:rPr>
          <w:rFonts w:ascii="Times New Roman" w:hAnsi="Times New Roman" w:cs="Times New Roman"/>
          <w:lang w:val="en-US"/>
        </w:rPr>
        <w:tab/>
        <w:t xml:space="preserve">Cambridge, </w:t>
      </w:r>
      <w:r w:rsidRPr="009E0947">
        <w:rPr>
          <w:rFonts w:ascii="Times New Roman" w:hAnsi="Times New Roman" w:cs="Times New Roman"/>
          <w:lang w:val="en-US"/>
        </w:rPr>
        <w:t>Massachussets: The MIT Press.</w:t>
      </w:r>
    </w:p>
    <w:p w14:paraId="391C79CB" w14:textId="77777777" w:rsidR="00EA5B76" w:rsidRPr="009E0947" w:rsidRDefault="00EA5B76" w:rsidP="00E45429">
      <w:pPr>
        <w:pStyle w:val="Textodecuerpo"/>
        <w:spacing w:after="0"/>
        <w:ind w:hanging="709"/>
        <w:jc w:val="both"/>
        <w:rPr>
          <w:rFonts w:ascii="Times New Roman" w:hAnsi="Times New Roman" w:cs="Times New Roman"/>
          <w:lang w:val="es-ES"/>
        </w:rPr>
      </w:pPr>
      <w:r w:rsidRPr="009E0947">
        <w:rPr>
          <w:rFonts w:ascii="Times New Roman" w:hAnsi="Times New Roman" w:cs="Times New Roman"/>
          <w:bCs/>
          <w:lang w:val="en-US"/>
        </w:rPr>
        <w:tab/>
      </w:r>
      <w:r w:rsidRPr="009E0947">
        <w:rPr>
          <w:rFonts w:ascii="Times New Roman" w:hAnsi="Times New Roman" w:cs="Times New Roman"/>
          <w:bCs/>
          <w:lang w:val="es-ES"/>
        </w:rPr>
        <w:t>Yago</w:t>
      </w:r>
      <w:r w:rsidRPr="009E0947">
        <w:rPr>
          <w:rFonts w:ascii="Times New Roman" w:hAnsi="Times New Roman" w:cs="Times New Roman"/>
          <w:lang w:val="es-ES"/>
        </w:rPr>
        <w:t xml:space="preserve">, T. (2011). Abriendo la caja negra de las TIC: conocimientos alfabéticos y exclusión </w:t>
      </w:r>
      <w:r w:rsidR="005F4922">
        <w:rPr>
          <w:rFonts w:ascii="Times New Roman" w:hAnsi="Times New Roman" w:cs="Times New Roman"/>
          <w:lang w:val="es-ES"/>
        </w:rPr>
        <w:tab/>
      </w:r>
      <w:r w:rsidRPr="009E0947">
        <w:rPr>
          <w:rFonts w:ascii="Times New Roman" w:hAnsi="Times New Roman" w:cs="Times New Roman"/>
          <w:lang w:val="es-ES"/>
        </w:rPr>
        <w:t xml:space="preserve">digital. </w:t>
      </w:r>
      <w:r w:rsidRPr="009E0947">
        <w:rPr>
          <w:rFonts w:ascii="Times New Roman" w:hAnsi="Times New Roman" w:cs="Times New Roman"/>
          <w:i/>
          <w:lang w:val="es-ES"/>
        </w:rPr>
        <w:t>Versión Nueva Época</w:t>
      </w:r>
      <w:r w:rsidRPr="009E0947">
        <w:rPr>
          <w:rFonts w:ascii="Times New Roman" w:hAnsi="Times New Roman" w:cs="Times New Roman"/>
          <w:lang w:val="es-ES"/>
        </w:rPr>
        <w:t>, No. 27, septiembre.</w:t>
      </w:r>
    </w:p>
    <w:p w14:paraId="147942C1" w14:textId="77777777" w:rsidR="00EA5B76" w:rsidRPr="009E0947" w:rsidRDefault="00EA5B76" w:rsidP="00E45429">
      <w:pPr>
        <w:jc w:val="both"/>
        <w:rPr>
          <w:rFonts w:ascii="Times New Roman" w:hAnsi="Times New Roman" w:cs="Times New Roman"/>
          <w:b/>
        </w:rPr>
      </w:pPr>
    </w:p>
    <w:sectPr w:rsidR="00EA5B76" w:rsidRPr="009E0947" w:rsidSect="00843760">
      <w:footerReference w:type="even" r:id="rId10"/>
      <w:footerReference w:type="default" r:id="rId11"/>
      <w:pgSz w:w="11900" w:h="16820"/>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B9854" w14:textId="77777777" w:rsidR="00C2324C" w:rsidRDefault="00C2324C" w:rsidP="00EA5B76">
      <w:r>
        <w:separator/>
      </w:r>
    </w:p>
  </w:endnote>
  <w:endnote w:type="continuationSeparator" w:id="0">
    <w:p w14:paraId="4AF97551" w14:textId="77777777" w:rsidR="00C2324C" w:rsidRDefault="00C2324C" w:rsidP="00EA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CC267" w14:textId="77777777" w:rsidR="00C2324C" w:rsidRDefault="00C2324C" w:rsidP="00C232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832D46" w14:textId="77777777" w:rsidR="00C2324C" w:rsidRDefault="00C2324C" w:rsidP="00C2324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BCFE9" w14:textId="77777777" w:rsidR="00C2324C" w:rsidRDefault="00C2324C" w:rsidP="00C2324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2C11">
      <w:rPr>
        <w:rStyle w:val="Nmerodepgina"/>
        <w:noProof/>
      </w:rPr>
      <w:t>1</w:t>
    </w:r>
    <w:r>
      <w:rPr>
        <w:rStyle w:val="Nmerodepgina"/>
      </w:rPr>
      <w:fldChar w:fldCharType="end"/>
    </w:r>
  </w:p>
  <w:p w14:paraId="685BDD75" w14:textId="77777777" w:rsidR="00C2324C" w:rsidRDefault="00C2324C" w:rsidP="00C2324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232D7" w14:textId="77777777" w:rsidR="00C2324C" w:rsidRDefault="00C2324C" w:rsidP="00EA5B76">
      <w:r>
        <w:separator/>
      </w:r>
    </w:p>
  </w:footnote>
  <w:footnote w:type="continuationSeparator" w:id="0">
    <w:p w14:paraId="0120EF61" w14:textId="77777777" w:rsidR="00C2324C" w:rsidRDefault="00C2324C" w:rsidP="00EA5B76">
      <w:r>
        <w:continuationSeparator/>
      </w:r>
    </w:p>
  </w:footnote>
  <w:footnote w:id="1">
    <w:p w14:paraId="2F154DB7" w14:textId="77777777" w:rsidR="00C2324C" w:rsidRPr="00843760" w:rsidRDefault="00C2324C" w:rsidP="00F9142A">
      <w:pPr>
        <w:jc w:val="both"/>
        <w:rPr>
          <w:rFonts w:ascii="Times New Roman" w:hAnsi="Times New Roman" w:cs="Times New Roman"/>
          <w:color w:val="000000"/>
          <w:lang w:val="en-US"/>
        </w:rPr>
      </w:pPr>
      <w:r w:rsidRPr="00843760">
        <w:rPr>
          <w:rStyle w:val="Refdenotaalpie"/>
        </w:rPr>
        <w:footnoteRef/>
      </w:r>
      <w:r w:rsidRPr="00843760">
        <w:rPr>
          <w:lang w:val="en-US"/>
        </w:rPr>
        <w:t xml:space="preserve"> </w:t>
      </w:r>
      <w:r w:rsidRPr="00843760">
        <w:rPr>
          <w:rFonts w:ascii="Times New Roman" w:hAnsi="Times New Roman" w:cs="Times New Roman"/>
          <w:color w:val="000000"/>
          <w:lang w:val="en-US"/>
        </w:rPr>
        <w:t>An approach in which several authors have been abounding in cognitive psychology from long ago, such as Howard Gardner, Jean Piaget, Lev Vigotsky, Jerome Bruner, to name a few.</w:t>
      </w:r>
    </w:p>
    <w:p w14:paraId="5F5344B6" w14:textId="77777777" w:rsidR="00C2324C" w:rsidRPr="00843760" w:rsidRDefault="00C2324C" w:rsidP="00843760">
      <w:pPr>
        <w:pStyle w:val="Textonotapie"/>
        <w:spacing w:line="480" w:lineRule="auto"/>
        <w:rPr>
          <w:lang w:val="en-US"/>
        </w:rPr>
      </w:pPr>
    </w:p>
  </w:footnote>
  <w:footnote w:id="2">
    <w:p w14:paraId="12419137" w14:textId="48BEE4CF" w:rsidR="00C2324C" w:rsidRPr="009D3B15" w:rsidRDefault="00C2324C" w:rsidP="00C2324C">
      <w:pPr>
        <w:pStyle w:val="Textonotapie"/>
        <w:jc w:val="both"/>
        <w:rPr>
          <w:rFonts w:ascii="Times New Roman" w:hAnsi="Times New Roman" w:cs="Times New Roman"/>
          <w:lang w:val="en-US"/>
        </w:rPr>
      </w:pPr>
      <w:r w:rsidRPr="009D3B15">
        <w:rPr>
          <w:rStyle w:val="Refdenotaalpie"/>
          <w:rFonts w:ascii="Times New Roman" w:hAnsi="Times New Roman" w:cs="Times New Roman"/>
        </w:rPr>
        <w:footnoteRef/>
      </w:r>
      <w:r w:rsidRPr="009D3B15">
        <w:rPr>
          <w:rFonts w:ascii="Times New Roman" w:hAnsi="Times New Roman" w:cs="Times New Roman"/>
          <w:lang w:val="en-US"/>
        </w:rPr>
        <w:t xml:space="preserve"> Situation of which I realized;</w:t>
      </w:r>
      <w:r>
        <w:rPr>
          <w:rFonts w:ascii="Times New Roman" w:hAnsi="Times New Roman" w:cs="Times New Roman"/>
          <w:lang w:val="en-US"/>
        </w:rPr>
        <w:t xml:space="preserve"> I currently teach this </w:t>
      </w:r>
      <w:r w:rsidRPr="009D3B15">
        <w:rPr>
          <w:rFonts w:ascii="Times New Roman" w:hAnsi="Times New Roman" w:cs="Times New Roman"/>
          <w:lang w:val="en-US"/>
        </w:rPr>
        <w:t>learning</w:t>
      </w:r>
      <w:r>
        <w:rPr>
          <w:rFonts w:ascii="Times New Roman" w:hAnsi="Times New Roman" w:cs="Times New Roman"/>
          <w:lang w:val="en-US"/>
        </w:rPr>
        <w:t xml:space="preserve"> course at</w:t>
      </w:r>
      <w:r w:rsidRPr="009D3B15">
        <w:rPr>
          <w:rFonts w:ascii="Times New Roman" w:hAnsi="Times New Roman" w:cs="Times New Roman"/>
          <w:lang w:val="en-US"/>
        </w:rPr>
        <w:t xml:space="preserve"> this university cen</w:t>
      </w:r>
      <w:r>
        <w:rPr>
          <w:rFonts w:ascii="Times New Roman" w:hAnsi="Times New Roman" w:cs="Times New Roman"/>
          <w:lang w:val="en-US"/>
        </w:rPr>
        <w:t>ter so I know the content of the</w:t>
      </w:r>
      <w:r w:rsidRPr="009D3B15">
        <w:rPr>
          <w:rFonts w:ascii="Times New Roman" w:hAnsi="Times New Roman" w:cs="Times New Roman"/>
          <w:lang w:val="en-US"/>
        </w:rPr>
        <w:t xml:space="preserve"> program.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43668"/>
    <w:multiLevelType w:val="hybridMultilevel"/>
    <w:tmpl w:val="3EACD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5CF5A90"/>
    <w:multiLevelType w:val="hybridMultilevel"/>
    <w:tmpl w:val="3AEE1B4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C7F5891"/>
    <w:multiLevelType w:val="hybridMultilevel"/>
    <w:tmpl w:val="1E9482E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76"/>
    <w:rsid w:val="00062C11"/>
    <w:rsid w:val="00301514"/>
    <w:rsid w:val="003700DC"/>
    <w:rsid w:val="004E13A7"/>
    <w:rsid w:val="004E214F"/>
    <w:rsid w:val="005E596A"/>
    <w:rsid w:val="005F4922"/>
    <w:rsid w:val="007054F9"/>
    <w:rsid w:val="007954FB"/>
    <w:rsid w:val="00843760"/>
    <w:rsid w:val="00861C47"/>
    <w:rsid w:val="00871997"/>
    <w:rsid w:val="00871AA6"/>
    <w:rsid w:val="00922502"/>
    <w:rsid w:val="0094033B"/>
    <w:rsid w:val="00962E9B"/>
    <w:rsid w:val="009760E1"/>
    <w:rsid w:val="0098030B"/>
    <w:rsid w:val="009C6843"/>
    <w:rsid w:val="009D3B15"/>
    <w:rsid w:val="009E7B2F"/>
    <w:rsid w:val="00A235F5"/>
    <w:rsid w:val="00AA4668"/>
    <w:rsid w:val="00AC0D2B"/>
    <w:rsid w:val="00B2295C"/>
    <w:rsid w:val="00B63433"/>
    <w:rsid w:val="00BD03F0"/>
    <w:rsid w:val="00C02751"/>
    <w:rsid w:val="00C2324C"/>
    <w:rsid w:val="00C55A01"/>
    <w:rsid w:val="00CE0029"/>
    <w:rsid w:val="00DB45C2"/>
    <w:rsid w:val="00E033FD"/>
    <w:rsid w:val="00E04F5F"/>
    <w:rsid w:val="00E13EB1"/>
    <w:rsid w:val="00E3153E"/>
    <w:rsid w:val="00E45429"/>
    <w:rsid w:val="00E736E3"/>
    <w:rsid w:val="00EA5B76"/>
    <w:rsid w:val="00ED7E4E"/>
    <w:rsid w:val="00F40741"/>
    <w:rsid w:val="00F9142A"/>
    <w:rsid w:val="00FF370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2806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B76"/>
  </w:style>
  <w:style w:type="character" w:customStyle="1" w:styleId="TextonotapieCar">
    <w:name w:val="Texto nota pie Car"/>
    <w:basedOn w:val="Fuentedeprrafopredeter"/>
    <w:link w:val="Textonotapie"/>
    <w:uiPriority w:val="99"/>
    <w:rsid w:val="00EA5B76"/>
  </w:style>
  <w:style w:type="character" w:styleId="Refdenotaalpie">
    <w:name w:val="footnote reference"/>
    <w:basedOn w:val="Fuentedeprrafopredeter"/>
    <w:uiPriority w:val="99"/>
    <w:unhideWhenUsed/>
    <w:rsid w:val="00EA5B76"/>
    <w:rPr>
      <w:vertAlign w:val="superscript"/>
    </w:rPr>
  </w:style>
  <w:style w:type="paragraph" w:styleId="Piedepgina">
    <w:name w:val="footer"/>
    <w:basedOn w:val="Normal"/>
    <w:link w:val="PiedepginaCar"/>
    <w:uiPriority w:val="99"/>
    <w:unhideWhenUsed/>
    <w:rsid w:val="00EA5B76"/>
    <w:pPr>
      <w:tabs>
        <w:tab w:val="center" w:pos="4252"/>
        <w:tab w:val="right" w:pos="8504"/>
      </w:tabs>
    </w:pPr>
  </w:style>
  <w:style w:type="character" w:customStyle="1" w:styleId="PiedepginaCar">
    <w:name w:val="Pie de página Car"/>
    <w:basedOn w:val="Fuentedeprrafopredeter"/>
    <w:link w:val="Piedepgina"/>
    <w:uiPriority w:val="99"/>
    <w:rsid w:val="00EA5B76"/>
  </w:style>
  <w:style w:type="paragraph" w:styleId="Epgrafe">
    <w:name w:val="caption"/>
    <w:basedOn w:val="Normal"/>
    <w:next w:val="Normal"/>
    <w:uiPriority w:val="35"/>
    <w:unhideWhenUsed/>
    <w:qFormat/>
    <w:rsid w:val="00EA5B76"/>
    <w:pPr>
      <w:spacing w:after="200"/>
    </w:pPr>
    <w:rPr>
      <w:b/>
      <w:bCs/>
      <w:color w:val="4F81BD" w:themeColor="accent1"/>
      <w:sz w:val="18"/>
      <w:szCs w:val="18"/>
    </w:rPr>
  </w:style>
  <w:style w:type="table" w:styleId="Tablaconcuadrcula">
    <w:name w:val="Table Grid"/>
    <w:basedOn w:val="Tablanormal"/>
    <w:uiPriority w:val="59"/>
    <w:rsid w:val="00EA5B76"/>
    <w:pPr>
      <w:widowControl w:val="0"/>
    </w:pPr>
    <w:rPr>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A5B7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5B76"/>
    <w:rPr>
      <w:rFonts w:ascii="Lucida Grande" w:hAnsi="Lucida Grande" w:cs="Lucida Grande"/>
      <w:sz w:val="18"/>
      <w:szCs w:val="18"/>
    </w:rPr>
  </w:style>
  <w:style w:type="paragraph" w:styleId="Textodecuerpo">
    <w:name w:val="Body Text"/>
    <w:basedOn w:val="Normal"/>
    <w:link w:val="TextodecuerpoCar"/>
    <w:uiPriority w:val="99"/>
    <w:unhideWhenUsed/>
    <w:rsid w:val="00EA5B76"/>
    <w:pPr>
      <w:spacing w:after="120"/>
    </w:pPr>
  </w:style>
  <w:style w:type="character" w:customStyle="1" w:styleId="TextodecuerpoCar">
    <w:name w:val="Texto de cuerpo Car"/>
    <w:basedOn w:val="Fuentedeprrafopredeter"/>
    <w:link w:val="Textodecuerpo"/>
    <w:uiPriority w:val="99"/>
    <w:rsid w:val="00EA5B76"/>
  </w:style>
  <w:style w:type="paragraph" w:styleId="NormalWeb">
    <w:name w:val="Normal (Web)"/>
    <w:basedOn w:val="Normal"/>
    <w:uiPriority w:val="99"/>
    <w:unhideWhenUsed/>
    <w:rsid w:val="00EA5B76"/>
    <w:pPr>
      <w:spacing w:before="100" w:beforeAutospacing="1" w:after="100" w:afterAutospacing="1"/>
    </w:pPr>
    <w:rPr>
      <w:rFonts w:ascii="Times" w:hAnsi="Times" w:cs="Times New Roman"/>
      <w:sz w:val="20"/>
      <w:szCs w:val="20"/>
      <w:lang w:val="es-MX"/>
    </w:rPr>
  </w:style>
  <w:style w:type="character" w:customStyle="1" w:styleId="TextocomentarioCar">
    <w:name w:val="Texto comentario Car"/>
    <w:basedOn w:val="Fuentedeprrafopredeter"/>
    <w:link w:val="Textocomentario"/>
    <w:uiPriority w:val="99"/>
    <w:semiHidden/>
    <w:rsid w:val="00EA5B76"/>
    <w:rPr>
      <w:sz w:val="20"/>
      <w:szCs w:val="20"/>
    </w:rPr>
  </w:style>
  <w:style w:type="paragraph" w:styleId="Textocomentario">
    <w:name w:val="annotation text"/>
    <w:basedOn w:val="Normal"/>
    <w:link w:val="TextocomentarioCar"/>
    <w:uiPriority w:val="99"/>
    <w:semiHidden/>
    <w:unhideWhenUsed/>
    <w:rsid w:val="00EA5B76"/>
    <w:rPr>
      <w:sz w:val="20"/>
      <w:szCs w:val="20"/>
    </w:rPr>
  </w:style>
  <w:style w:type="character" w:customStyle="1" w:styleId="AsuntodelcomentarioCar">
    <w:name w:val="Asunto del comentario Car"/>
    <w:basedOn w:val="TextocomentarioCar"/>
    <w:link w:val="Asuntodelcomentario"/>
    <w:uiPriority w:val="99"/>
    <w:semiHidden/>
    <w:rsid w:val="00EA5B76"/>
    <w:rPr>
      <w:b/>
      <w:bCs/>
      <w:sz w:val="20"/>
      <w:szCs w:val="20"/>
    </w:rPr>
  </w:style>
  <w:style w:type="paragraph" w:styleId="Asuntodelcomentario">
    <w:name w:val="annotation subject"/>
    <w:basedOn w:val="Textocomentario"/>
    <w:next w:val="Textocomentario"/>
    <w:link w:val="AsuntodelcomentarioCar"/>
    <w:uiPriority w:val="99"/>
    <w:semiHidden/>
    <w:unhideWhenUsed/>
    <w:rsid w:val="00EA5B76"/>
    <w:rPr>
      <w:b/>
      <w:bCs/>
    </w:rPr>
  </w:style>
  <w:style w:type="character" w:styleId="Nmerodepgina">
    <w:name w:val="page number"/>
    <w:basedOn w:val="Fuentedeprrafopredeter"/>
    <w:uiPriority w:val="99"/>
    <w:semiHidden/>
    <w:unhideWhenUsed/>
    <w:rsid w:val="00C232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B76"/>
  </w:style>
  <w:style w:type="character" w:customStyle="1" w:styleId="TextonotapieCar">
    <w:name w:val="Texto nota pie Car"/>
    <w:basedOn w:val="Fuentedeprrafopredeter"/>
    <w:link w:val="Textonotapie"/>
    <w:uiPriority w:val="99"/>
    <w:rsid w:val="00EA5B76"/>
  </w:style>
  <w:style w:type="character" w:styleId="Refdenotaalpie">
    <w:name w:val="footnote reference"/>
    <w:basedOn w:val="Fuentedeprrafopredeter"/>
    <w:uiPriority w:val="99"/>
    <w:unhideWhenUsed/>
    <w:rsid w:val="00EA5B76"/>
    <w:rPr>
      <w:vertAlign w:val="superscript"/>
    </w:rPr>
  </w:style>
  <w:style w:type="paragraph" w:styleId="Piedepgina">
    <w:name w:val="footer"/>
    <w:basedOn w:val="Normal"/>
    <w:link w:val="PiedepginaCar"/>
    <w:uiPriority w:val="99"/>
    <w:unhideWhenUsed/>
    <w:rsid w:val="00EA5B76"/>
    <w:pPr>
      <w:tabs>
        <w:tab w:val="center" w:pos="4252"/>
        <w:tab w:val="right" w:pos="8504"/>
      </w:tabs>
    </w:pPr>
  </w:style>
  <w:style w:type="character" w:customStyle="1" w:styleId="PiedepginaCar">
    <w:name w:val="Pie de página Car"/>
    <w:basedOn w:val="Fuentedeprrafopredeter"/>
    <w:link w:val="Piedepgina"/>
    <w:uiPriority w:val="99"/>
    <w:rsid w:val="00EA5B76"/>
  </w:style>
  <w:style w:type="paragraph" w:styleId="Epgrafe">
    <w:name w:val="caption"/>
    <w:basedOn w:val="Normal"/>
    <w:next w:val="Normal"/>
    <w:uiPriority w:val="35"/>
    <w:unhideWhenUsed/>
    <w:qFormat/>
    <w:rsid w:val="00EA5B76"/>
    <w:pPr>
      <w:spacing w:after="200"/>
    </w:pPr>
    <w:rPr>
      <w:b/>
      <w:bCs/>
      <w:color w:val="4F81BD" w:themeColor="accent1"/>
      <w:sz w:val="18"/>
      <w:szCs w:val="18"/>
    </w:rPr>
  </w:style>
  <w:style w:type="table" w:styleId="Tablaconcuadrcula">
    <w:name w:val="Table Grid"/>
    <w:basedOn w:val="Tablanormal"/>
    <w:uiPriority w:val="59"/>
    <w:rsid w:val="00EA5B76"/>
    <w:pPr>
      <w:widowControl w:val="0"/>
    </w:pPr>
    <w:rPr>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A5B7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A5B76"/>
    <w:rPr>
      <w:rFonts w:ascii="Lucida Grande" w:hAnsi="Lucida Grande" w:cs="Lucida Grande"/>
      <w:sz w:val="18"/>
      <w:szCs w:val="18"/>
    </w:rPr>
  </w:style>
  <w:style w:type="paragraph" w:styleId="Textodecuerpo">
    <w:name w:val="Body Text"/>
    <w:basedOn w:val="Normal"/>
    <w:link w:val="TextodecuerpoCar"/>
    <w:uiPriority w:val="99"/>
    <w:unhideWhenUsed/>
    <w:rsid w:val="00EA5B76"/>
    <w:pPr>
      <w:spacing w:after="120"/>
    </w:pPr>
  </w:style>
  <w:style w:type="character" w:customStyle="1" w:styleId="TextodecuerpoCar">
    <w:name w:val="Texto de cuerpo Car"/>
    <w:basedOn w:val="Fuentedeprrafopredeter"/>
    <w:link w:val="Textodecuerpo"/>
    <w:uiPriority w:val="99"/>
    <w:rsid w:val="00EA5B76"/>
  </w:style>
  <w:style w:type="paragraph" w:styleId="NormalWeb">
    <w:name w:val="Normal (Web)"/>
    <w:basedOn w:val="Normal"/>
    <w:uiPriority w:val="99"/>
    <w:unhideWhenUsed/>
    <w:rsid w:val="00EA5B76"/>
    <w:pPr>
      <w:spacing w:before="100" w:beforeAutospacing="1" w:after="100" w:afterAutospacing="1"/>
    </w:pPr>
    <w:rPr>
      <w:rFonts w:ascii="Times" w:hAnsi="Times" w:cs="Times New Roman"/>
      <w:sz w:val="20"/>
      <w:szCs w:val="20"/>
      <w:lang w:val="es-MX"/>
    </w:rPr>
  </w:style>
  <w:style w:type="character" w:customStyle="1" w:styleId="TextocomentarioCar">
    <w:name w:val="Texto comentario Car"/>
    <w:basedOn w:val="Fuentedeprrafopredeter"/>
    <w:link w:val="Textocomentario"/>
    <w:uiPriority w:val="99"/>
    <w:semiHidden/>
    <w:rsid w:val="00EA5B76"/>
    <w:rPr>
      <w:sz w:val="20"/>
      <w:szCs w:val="20"/>
    </w:rPr>
  </w:style>
  <w:style w:type="paragraph" w:styleId="Textocomentario">
    <w:name w:val="annotation text"/>
    <w:basedOn w:val="Normal"/>
    <w:link w:val="TextocomentarioCar"/>
    <w:uiPriority w:val="99"/>
    <w:semiHidden/>
    <w:unhideWhenUsed/>
    <w:rsid w:val="00EA5B76"/>
    <w:rPr>
      <w:sz w:val="20"/>
      <w:szCs w:val="20"/>
    </w:rPr>
  </w:style>
  <w:style w:type="character" w:customStyle="1" w:styleId="AsuntodelcomentarioCar">
    <w:name w:val="Asunto del comentario Car"/>
    <w:basedOn w:val="TextocomentarioCar"/>
    <w:link w:val="Asuntodelcomentario"/>
    <w:uiPriority w:val="99"/>
    <w:semiHidden/>
    <w:rsid w:val="00EA5B76"/>
    <w:rPr>
      <w:b/>
      <w:bCs/>
      <w:sz w:val="20"/>
      <w:szCs w:val="20"/>
    </w:rPr>
  </w:style>
  <w:style w:type="paragraph" w:styleId="Asuntodelcomentario">
    <w:name w:val="annotation subject"/>
    <w:basedOn w:val="Textocomentario"/>
    <w:next w:val="Textocomentario"/>
    <w:link w:val="AsuntodelcomentarioCar"/>
    <w:uiPriority w:val="99"/>
    <w:semiHidden/>
    <w:unhideWhenUsed/>
    <w:rsid w:val="00EA5B76"/>
    <w:rPr>
      <w:b/>
      <w:bCs/>
    </w:rPr>
  </w:style>
  <w:style w:type="character" w:styleId="Nmerodepgina">
    <w:name w:val="page number"/>
    <w:basedOn w:val="Fuentedeprrafopredeter"/>
    <w:uiPriority w:val="99"/>
    <w:semiHidden/>
    <w:unhideWhenUsed/>
    <w:rsid w:val="00C2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263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hyperlink" Target="http://www.lasindias.net/itinerario/la%20etica%20del%20hacker.pdf" TargetMode="External"/><Relationship Id="rId1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silviadominguezgutierrez:Documents:CONGRESOS:SIP:2017:gra&#769;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6433180227472"/>
          <c:y val="0.0654358494975461"/>
          <c:w val="0.433111136057076"/>
          <c:h val="0.873802290254732"/>
        </c:manualLayout>
      </c:layout>
      <c:bar3DChart>
        <c:barDir val="bar"/>
        <c:grouping val="clustered"/>
        <c:varyColors val="0"/>
        <c:ser>
          <c:idx val="1"/>
          <c:order val="0"/>
          <c:tx>
            <c:strRef>
              <c:f>Hoja1!$B$26</c:f>
              <c:strCache>
                <c:ptCount val="1"/>
                <c:pt idx="0">
                  <c:v>INTENTIONAL search for scientific information</c:v>
                </c:pt>
              </c:strCache>
            </c:strRef>
          </c:tx>
          <c:spPr>
            <a:gradFill rotWithShape="1">
              <a:gsLst>
                <a:gs pos="0">
                  <a:schemeClr val="dk1">
                    <a:tint val="100000"/>
                    <a:shade val="100000"/>
                    <a:satMod val="130000"/>
                  </a:schemeClr>
                </a:gs>
                <a:gs pos="100000">
                  <a:schemeClr val="dk1">
                    <a:tint val="50000"/>
                    <a:shade val="100000"/>
                    <a:satMod val="350000"/>
                  </a:schemeClr>
                </a:gs>
              </a:gsLst>
              <a:lin ang="16200000" scaled="0"/>
            </a:gradFill>
            <a:ln w="9525" cap="flat" cmpd="sng" algn="ctr">
              <a:solidFill>
                <a:schemeClr val="dk1">
                  <a:shade val="95000"/>
                  <a:satMod val="105000"/>
                </a:schemeClr>
              </a:solidFill>
              <a:prstDash val="solid"/>
            </a:ln>
            <a:effectLst>
              <a:outerShdw blurRad="40000" dist="23000" dir="5400000" rotWithShape="0">
                <a:srgbClr val="000000">
                  <a:alpha val="35000"/>
                </a:srgbClr>
              </a:outerShdw>
            </a:effectLst>
          </c:spPr>
          <c:invertIfNegative val="0"/>
          <c:dLbls>
            <c:dLbl>
              <c:idx val="0"/>
              <c:layout>
                <c:manualLayout>
                  <c:x val="0.0113147770988911"/>
                  <c:y val="-0.0093479784996494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Hoja1!$C$24:$H$24</c:f>
              <c:strCache>
                <c:ptCount val="6"/>
                <c:pt idx="0">
                  <c:v>CUCBA</c:v>
                </c:pt>
                <c:pt idx="1">
                  <c:v>CUCEA</c:v>
                </c:pt>
                <c:pt idx="2">
                  <c:v>CUCEI</c:v>
                </c:pt>
                <c:pt idx="3">
                  <c:v>CUCS</c:v>
                </c:pt>
                <c:pt idx="4">
                  <c:v>CUCSH</c:v>
                </c:pt>
                <c:pt idx="5">
                  <c:v>CUAAD</c:v>
                </c:pt>
              </c:strCache>
            </c:strRef>
          </c:cat>
          <c:val>
            <c:numRef>
              <c:f>Hoja1!$C$26:$H$26</c:f>
              <c:numCache>
                <c:formatCode>0.00%</c:formatCode>
                <c:ptCount val="6"/>
                <c:pt idx="0">
                  <c:v>0.3265</c:v>
                </c:pt>
                <c:pt idx="1">
                  <c:v>0.1129</c:v>
                </c:pt>
                <c:pt idx="2">
                  <c:v>0.3125</c:v>
                </c:pt>
                <c:pt idx="3">
                  <c:v>0.3695</c:v>
                </c:pt>
                <c:pt idx="4">
                  <c:v>0.186</c:v>
                </c:pt>
                <c:pt idx="5" formatCode="0%">
                  <c:v>0.2</c:v>
                </c:pt>
              </c:numCache>
            </c:numRef>
          </c:val>
        </c:ser>
        <c:ser>
          <c:idx val="2"/>
          <c:order val="1"/>
          <c:tx>
            <c:strRef>
              <c:f>Hoja1!$B$27</c:f>
              <c:strCache>
                <c:ptCount val="1"/>
                <c:pt idx="0">
                  <c:v>OCCASIONAL search for scientific information</c:v>
                </c:pt>
              </c:strCache>
            </c:strRef>
          </c:t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0.00905182167911292"/>
                  <c:y val="-0.023369946249123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678886625933469"/>
                  <c:y val="-0.023369946249123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113147770988912"/>
                  <c:y val="-0.0233699462491236"/>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0113147770988911"/>
                  <c:y val="-0.037391913998597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Times"/>
                    <a:cs typeface="Time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Hoja1!$C$24:$H$24</c:f>
              <c:strCache>
                <c:ptCount val="6"/>
                <c:pt idx="0">
                  <c:v>CUCBA</c:v>
                </c:pt>
                <c:pt idx="1">
                  <c:v>CUCEA</c:v>
                </c:pt>
                <c:pt idx="2">
                  <c:v>CUCEI</c:v>
                </c:pt>
                <c:pt idx="3">
                  <c:v>CUCS</c:v>
                </c:pt>
                <c:pt idx="4">
                  <c:v>CUCSH</c:v>
                </c:pt>
                <c:pt idx="5">
                  <c:v>CUAAD</c:v>
                </c:pt>
              </c:strCache>
            </c:strRef>
          </c:cat>
          <c:val>
            <c:numRef>
              <c:f>Hoja1!$C$27:$H$27</c:f>
              <c:numCache>
                <c:formatCode>0.00%</c:formatCode>
                <c:ptCount val="6"/>
                <c:pt idx="0">
                  <c:v>0.3061</c:v>
                </c:pt>
                <c:pt idx="1">
                  <c:v>0.4194</c:v>
                </c:pt>
                <c:pt idx="2">
                  <c:v>0.4375</c:v>
                </c:pt>
                <c:pt idx="3">
                  <c:v>0.3476</c:v>
                </c:pt>
                <c:pt idx="4">
                  <c:v>0.4186</c:v>
                </c:pt>
                <c:pt idx="5" formatCode="0%">
                  <c:v>0.28</c:v>
                </c:pt>
              </c:numCache>
            </c:numRef>
          </c:val>
        </c:ser>
        <c:ser>
          <c:idx val="3"/>
          <c:order val="2"/>
          <c:tx>
            <c:strRef>
              <c:f>Hoja1!$B$28</c:f>
              <c:strCache>
                <c:ptCount val="1"/>
                <c:pt idx="0">
                  <c:v>It does not look for scientific information</c:v>
                </c:pt>
              </c:strCache>
            </c:strRef>
          </c:tx>
          <c:spPr>
            <a:solidFill>
              <a:schemeClr val="dk1"/>
            </a:solidFill>
            <a:ln w="25400" cap="flat" cmpd="sng" algn="ctr">
              <a:solidFill>
                <a:schemeClr val="dk1">
                  <a:shade val="50000"/>
                </a:schemeClr>
              </a:solidFill>
              <a:prstDash val="solid"/>
            </a:ln>
            <a:effectLst/>
          </c:spPr>
          <c:invertIfNegative val="0"/>
          <c:dLbls>
            <c:dLbl>
              <c:idx val="0"/>
              <c:layout>
                <c:manualLayout>
                  <c:x val="-0.00905182167911292"/>
                  <c:y val="-0.014021967749474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135777325186694"/>
                  <c:y val="-0.014021967749474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226295541977823"/>
                  <c:y val="-0.018695956999299"/>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203665987780041"/>
                  <c:y val="-0.014021967749474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00452591083955646"/>
                  <c:y val="-0.0186963250299485"/>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00905182167911292"/>
                  <c:y val="-0.023369946249123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Times"/>
                    <a:cs typeface="Time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Hoja1!$C$24:$H$24</c:f>
              <c:strCache>
                <c:ptCount val="6"/>
                <c:pt idx="0">
                  <c:v>CUCBA</c:v>
                </c:pt>
                <c:pt idx="1">
                  <c:v>CUCEA</c:v>
                </c:pt>
                <c:pt idx="2">
                  <c:v>CUCEI</c:v>
                </c:pt>
                <c:pt idx="3">
                  <c:v>CUCS</c:v>
                </c:pt>
                <c:pt idx="4">
                  <c:v>CUCSH</c:v>
                </c:pt>
                <c:pt idx="5">
                  <c:v>CUAAD</c:v>
                </c:pt>
              </c:strCache>
            </c:strRef>
          </c:cat>
          <c:val>
            <c:numRef>
              <c:f>Hoja1!$C$28:$H$28</c:f>
              <c:numCache>
                <c:formatCode>0.00%</c:formatCode>
                <c:ptCount val="6"/>
                <c:pt idx="0">
                  <c:v>0.1224</c:v>
                </c:pt>
                <c:pt idx="1">
                  <c:v>0.1452</c:v>
                </c:pt>
                <c:pt idx="2">
                  <c:v>0.0416</c:v>
                </c:pt>
                <c:pt idx="3">
                  <c:v>0.1304</c:v>
                </c:pt>
                <c:pt idx="4">
                  <c:v>0.0698</c:v>
                </c:pt>
                <c:pt idx="5" formatCode="0%">
                  <c:v>0.12</c:v>
                </c:pt>
              </c:numCache>
            </c:numRef>
          </c:val>
        </c:ser>
        <c:dLbls>
          <c:showLegendKey val="0"/>
          <c:showVal val="1"/>
          <c:showCatName val="0"/>
          <c:showSerName val="0"/>
          <c:showPercent val="0"/>
          <c:showBubbleSize val="0"/>
        </c:dLbls>
        <c:gapWidth val="150"/>
        <c:shape val="box"/>
        <c:axId val="2121784504"/>
        <c:axId val="2122088936"/>
        <c:axId val="0"/>
      </c:bar3DChart>
      <c:catAx>
        <c:axId val="2121784504"/>
        <c:scaling>
          <c:orientation val="minMax"/>
        </c:scaling>
        <c:delete val="0"/>
        <c:axPos val="l"/>
        <c:numFmt formatCode="General" sourceLinked="0"/>
        <c:majorTickMark val="out"/>
        <c:minorTickMark val="none"/>
        <c:tickLblPos val="nextTo"/>
        <c:txPr>
          <a:bodyPr/>
          <a:lstStyle/>
          <a:p>
            <a:pPr>
              <a:defRPr>
                <a:latin typeface="Times"/>
                <a:cs typeface="Times"/>
              </a:defRPr>
            </a:pPr>
            <a:endParaRPr lang="es-ES"/>
          </a:p>
        </c:txPr>
        <c:crossAx val="2122088936"/>
        <c:crosses val="autoZero"/>
        <c:auto val="1"/>
        <c:lblAlgn val="ctr"/>
        <c:lblOffset val="100"/>
        <c:noMultiLvlLbl val="0"/>
      </c:catAx>
      <c:valAx>
        <c:axId val="2122088936"/>
        <c:scaling>
          <c:orientation val="minMax"/>
        </c:scaling>
        <c:delete val="1"/>
        <c:axPos val="b"/>
        <c:numFmt formatCode="0.00%" sourceLinked="1"/>
        <c:majorTickMark val="out"/>
        <c:minorTickMark val="none"/>
        <c:tickLblPos val="nextTo"/>
        <c:crossAx val="2121784504"/>
        <c:crosses val="autoZero"/>
        <c:crossBetween val="between"/>
      </c:valAx>
    </c:plotArea>
    <c:legend>
      <c:legendPos val="r"/>
      <c:layout>
        <c:manualLayout>
          <c:xMode val="edge"/>
          <c:yMode val="edge"/>
          <c:x val="0.602710147038709"/>
          <c:y val="0.0854169695252221"/>
          <c:w val="0.328157223727889"/>
          <c:h val="0.670250058424866"/>
        </c:manualLayout>
      </c:layout>
      <c:overlay val="0"/>
      <c:txPr>
        <a:bodyPr/>
        <a:lstStyle/>
        <a:p>
          <a:pPr>
            <a:defRPr>
              <a:latin typeface="Times"/>
              <a:cs typeface="Times"/>
            </a:defRPr>
          </a:pPr>
          <a:endParaRPr lang="es-ES"/>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4948</Words>
  <Characters>26268</Characters>
  <Application>Microsoft Macintosh Word</Application>
  <DocSecurity>0</DocSecurity>
  <Lines>993</Lines>
  <Paragraphs>371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30946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Silvia Domínguez Gutiérrez</cp:lastModifiedBy>
  <cp:revision>10</cp:revision>
  <dcterms:created xsi:type="dcterms:W3CDTF">2020-07-26T23:27:00Z</dcterms:created>
  <dcterms:modified xsi:type="dcterms:W3CDTF">2020-08-08T00:30:00Z</dcterms:modified>
  <cp:category/>
</cp:coreProperties>
</file>