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97B9A" w:rsidRPr="00A34455" w:rsidRDefault="00D97B9A" w:rsidP="00A34455">
      <w:pPr>
        <w:spacing w:line="360" w:lineRule="auto"/>
        <w:rPr>
          <w:b/>
          <w:lang w:val="pt-BR"/>
        </w:rPr>
      </w:pPr>
      <w:r w:rsidRPr="00A34455">
        <w:rPr>
          <w:b/>
          <w:lang w:val="pt-BR"/>
        </w:rPr>
        <w:t xml:space="preserve">Sono, Ingestão alimentar e Comportamentos Alimentares Problemáticos de Crianças/Adolescentes com Excesso de Peso e Suas Cuidadoras  </w:t>
      </w:r>
    </w:p>
    <w:p w:rsidR="00575DFF" w:rsidRPr="00A34455" w:rsidRDefault="00575DFF" w:rsidP="00A34455">
      <w:pPr>
        <w:spacing w:line="360" w:lineRule="auto"/>
        <w:rPr>
          <w:b/>
          <w:highlight w:val="yellow"/>
        </w:rPr>
      </w:pPr>
    </w:p>
    <w:p w:rsidR="00D97B9A" w:rsidRPr="00A34455" w:rsidRDefault="00D97B9A" w:rsidP="00A34455">
      <w:pPr>
        <w:spacing w:line="360" w:lineRule="auto"/>
        <w:rPr>
          <w:b/>
          <w:lang w:val="pt-BR"/>
        </w:rPr>
      </w:pPr>
      <w:proofErr w:type="spellStart"/>
      <w:r w:rsidRPr="00A34455">
        <w:rPr>
          <w:b/>
          <w:lang w:val="pt-BR"/>
        </w:rPr>
        <w:t>Sleep</w:t>
      </w:r>
      <w:proofErr w:type="spellEnd"/>
      <w:r w:rsidRPr="00A34455">
        <w:rPr>
          <w:b/>
          <w:lang w:val="pt-BR"/>
        </w:rPr>
        <w:t xml:space="preserve">, </w:t>
      </w:r>
      <w:proofErr w:type="spellStart"/>
      <w:r w:rsidRPr="00A34455">
        <w:rPr>
          <w:b/>
          <w:lang w:val="pt-BR"/>
        </w:rPr>
        <w:t>Dietary</w:t>
      </w:r>
      <w:proofErr w:type="spellEnd"/>
      <w:r w:rsidRPr="00A34455">
        <w:rPr>
          <w:b/>
          <w:lang w:val="pt-BR"/>
        </w:rPr>
        <w:t xml:space="preserve"> </w:t>
      </w:r>
      <w:proofErr w:type="spellStart"/>
      <w:r w:rsidRPr="00A34455">
        <w:rPr>
          <w:b/>
          <w:lang w:val="pt-BR"/>
        </w:rPr>
        <w:t>Patterns</w:t>
      </w:r>
      <w:proofErr w:type="spellEnd"/>
      <w:r w:rsidRPr="00A34455">
        <w:rPr>
          <w:b/>
          <w:lang w:val="pt-BR"/>
        </w:rPr>
        <w:t xml:space="preserve"> </w:t>
      </w:r>
      <w:proofErr w:type="spellStart"/>
      <w:r w:rsidRPr="00A34455">
        <w:rPr>
          <w:b/>
          <w:lang w:val="pt-BR"/>
        </w:rPr>
        <w:t>and</w:t>
      </w:r>
      <w:proofErr w:type="spellEnd"/>
      <w:r w:rsidRPr="00A34455">
        <w:rPr>
          <w:b/>
          <w:lang w:val="pt-BR"/>
        </w:rPr>
        <w:t xml:space="preserve"> </w:t>
      </w:r>
      <w:proofErr w:type="spellStart"/>
      <w:r w:rsidRPr="00A34455">
        <w:rPr>
          <w:b/>
          <w:lang w:val="pt-BR"/>
        </w:rPr>
        <w:t>Problematic</w:t>
      </w:r>
      <w:proofErr w:type="spellEnd"/>
      <w:r w:rsidRPr="00A34455">
        <w:rPr>
          <w:b/>
          <w:lang w:val="pt-BR"/>
        </w:rPr>
        <w:t xml:space="preserve"> </w:t>
      </w:r>
      <w:proofErr w:type="spellStart"/>
      <w:r w:rsidRPr="00A34455">
        <w:rPr>
          <w:b/>
          <w:lang w:val="pt-BR"/>
        </w:rPr>
        <w:t>Eating</w:t>
      </w:r>
      <w:proofErr w:type="spellEnd"/>
      <w:r w:rsidRPr="00A34455">
        <w:rPr>
          <w:b/>
          <w:lang w:val="pt-BR"/>
        </w:rPr>
        <w:t xml:space="preserve"> </w:t>
      </w:r>
      <w:proofErr w:type="spellStart"/>
      <w:r w:rsidRPr="00A34455">
        <w:rPr>
          <w:b/>
          <w:lang w:val="pt-BR"/>
        </w:rPr>
        <w:t>Behaviors</w:t>
      </w:r>
      <w:proofErr w:type="spellEnd"/>
      <w:r w:rsidRPr="00A34455">
        <w:rPr>
          <w:b/>
          <w:lang w:val="pt-BR"/>
        </w:rPr>
        <w:t xml:space="preserve"> </w:t>
      </w:r>
      <w:proofErr w:type="spellStart"/>
      <w:r w:rsidRPr="00A34455">
        <w:rPr>
          <w:b/>
          <w:lang w:val="pt-BR"/>
        </w:rPr>
        <w:t>of</w:t>
      </w:r>
      <w:proofErr w:type="spellEnd"/>
      <w:r w:rsidRPr="00A34455">
        <w:rPr>
          <w:b/>
          <w:lang w:val="pt-BR"/>
        </w:rPr>
        <w:t xml:space="preserve"> </w:t>
      </w:r>
      <w:proofErr w:type="spellStart"/>
      <w:r w:rsidRPr="00A34455">
        <w:rPr>
          <w:b/>
          <w:lang w:val="pt-BR"/>
        </w:rPr>
        <w:t>Children</w:t>
      </w:r>
      <w:proofErr w:type="spellEnd"/>
      <w:r w:rsidRPr="00A34455">
        <w:rPr>
          <w:b/>
          <w:lang w:val="pt-BR"/>
        </w:rPr>
        <w:t>/</w:t>
      </w:r>
      <w:proofErr w:type="spellStart"/>
      <w:r w:rsidRPr="00A34455">
        <w:rPr>
          <w:b/>
          <w:lang w:val="pt-BR"/>
        </w:rPr>
        <w:t>Adolescents</w:t>
      </w:r>
      <w:proofErr w:type="spellEnd"/>
      <w:r w:rsidRPr="00A34455">
        <w:rPr>
          <w:b/>
          <w:lang w:val="pt-BR"/>
        </w:rPr>
        <w:t xml:space="preserve"> </w:t>
      </w:r>
      <w:proofErr w:type="spellStart"/>
      <w:r w:rsidRPr="00A34455">
        <w:rPr>
          <w:b/>
          <w:lang w:val="pt-BR"/>
        </w:rPr>
        <w:t>with</w:t>
      </w:r>
      <w:proofErr w:type="spellEnd"/>
      <w:r w:rsidRPr="00A34455">
        <w:rPr>
          <w:b/>
          <w:lang w:val="pt-BR"/>
        </w:rPr>
        <w:t xml:space="preserve"> </w:t>
      </w:r>
      <w:proofErr w:type="spellStart"/>
      <w:r w:rsidRPr="00A34455">
        <w:rPr>
          <w:b/>
          <w:lang w:val="pt-BR"/>
        </w:rPr>
        <w:t>Overweight</w:t>
      </w:r>
      <w:proofErr w:type="spellEnd"/>
      <w:r w:rsidRPr="00A34455">
        <w:rPr>
          <w:b/>
          <w:lang w:val="pt-BR"/>
        </w:rPr>
        <w:t xml:space="preserve"> </w:t>
      </w:r>
      <w:proofErr w:type="spellStart"/>
      <w:r w:rsidRPr="00A34455">
        <w:rPr>
          <w:b/>
          <w:lang w:val="pt-BR"/>
        </w:rPr>
        <w:t>and</w:t>
      </w:r>
      <w:proofErr w:type="spellEnd"/>
      <w:r w:rsidRPr="00A34455">
        <w:rPr>
          <w:b/>
          <w:lang w:val="pt-BR"/>
        </w:rPr>
        <w:t xml:space="preserve"> </w:t>
      </w:r>
      <w:proofErr w:type="spellStart"/>
      <w:r w:rsidRPr="00A34455">
        <w:rPr>
          <w:b/>
          <w:lang w:val="pt-BR"/>
        </w:rPr>
        <w:t>Their</w:t>
      </w:r>
      <w:proofErr w:type="spellEnd"/>
      <w:r w:rsidRPr="00A34455">
        <w:rPr>
          <w:b/>
          <w:lang w:val="pt-BR"/>
        </w:rPr>
        <w:t xml:space="preserve"> </w:t>
      </w:r>
      <w:proofErr w:type="spellStart"/>
      <w:r w:rsidRPr="00A34455">
        <w:rPr>
          <w:b/>
          <w:lang w:val="pt-BR"/>
        </w:rPr>
        <w:t>Caregivers</w:t>
      </w:r>
      <w:proofErr w:type="spellEnd"/>
    </w:p>
    <w:p w:rsidR="00D97B9A" w:rsidRPr="001B21F1" w:rsidRDefault="00D97B9A" w:rsidP="00D97B9A">
      <w:pPr>
        <w:spacing w:line="360" w:lineRule="auto"/>
        <w:rPr>
          <w:b/>
          <w:bCs/>
          <w:lang w:val="pt-BR"/>
        </w:rPr>
      </w:pPr>
    </w:p>
    <w:p w:rsidR="00575DFF" w:rsidRPr="001F17BC" w:rsidRDefault="00575DFF" w:rsidP="00575DFF">
      <w:pPr>
        <w:spacing w:line="360" w:lineRule="auto"/>
        <w:rPr>
          <w:lang w:val="en-GB"/>
        </w:rPr>
      </w:pPr>
    </w:p>
    <w:p w:rsidR="00575DFF" w:rsidRDefault="00575DFF" w:rsidP="00575DFF">
      <w:pPr>
        <w:rPr>
          <w:vertAlign w:val="superscript"/>
        </w:rPr>
      </w:pPr>
      <w:r w:rsidRPr="001F17BC">
        <w:t>Sofia Ramalho, Ph</w:t>
      </w:r>
      <w:r w:rsidR="00A34455">
        <w:t>.</w:t>
      </w:r>
      <w:r w:rsidRPr="001F17BC">
        <w:t>D</w:t>
      </w:r>
      <w:r w:rsidR="00A34455">
        <w:t>.</w:t>
      </w:r>
      <w:r>
        <w:rPr>
          <w:vertAlign w:val="superscript"/>
        </w:rPr>
        <w:t>1</w:t>
      </w:r>
      <w:r w:rsidRPr="001F17BC">
        <w:rPr>
          <w:vertAlign w:val="superscript"/>
        </w:rPr>
        <w:t>*</w:t>
      </w:r>
      <w:r w:rsidRPr="001F17BC">
        <w:t>, Diana e Silva</w:t>
      </w:r>
      <w:r w:rsidR="00A34455">
        <w:t>,</w:t>
      </w:r>
      <w:r w:rsidR="00A34455">
        <w:rPr>
          <w:vertAlign w:val="superscript"/>
        </w:rPr>
        <w:t xml:space="preserve"> </w:t>
      </w:r>
      <w:r w:rsidRPr="001F17BC">
        <w:t>Ph</w:t>
      </w:r>
      <w:r w:rsidR="00A34455">
        <w:t>.</w:t>
      </w:r>
      <w:r w:rsidRPr="001F17BC">
        <w:t>D</w:t>
      </w:r>
      <w:r w:rsidR="00A34455">
        <w:t>.</w:t>
      </w:r>
      <w:r>
        <w:rPr>
          <w:vertAlign w:val="superscript"/>
        </w:rPr>
        <w:t>2</w:t>
      </w:r>
      <w:r w:rsidRPr="001F17BC">
        <w:rPr>
          <w:vertAlign w:val="superscript"/>
        </w:rPr>
        <w:t>,3</w:t>
      </w:r>
      <w:r w:rsidRPr="001F17BC">
        <w:t>, Cristiana Costa, MSc</w:t>
      </w:r>
      <w:r>
        <w:rPr>
          <w:vertAlign w:val="superscript"/>
        </w:rPr>
        <w:t>2</w:t>
      </w:r>
      <w:r w:rsidRPr="001F17BC">
        <w:t>, Eva Conceição, Ph</w:t>
      </w:r>
      <w:r w:rsidR="00A34455">
        <w:t>.</w:t>
      </w:r>
      <w:r w:rsidRPr="001F17BC">
        <w:t>D</w:t>
      </w:r>
      <w:r w:rsidR="00A34455">
        <w:t>.</w:t>
      </w:r>
      <w:r>
        <w:rPr>
          <w:vertAlign w:val="superscript"/>
        </w:rPr>
        <w:t>1</w:t>
      </w:r>
    </w:p>
    <w:p w:rsidR="00A34455" w:rsidRPr="001F17BC" w:rsidRDefault="00A34455" w:rsidP="00575DFF">
      <w:pPr>
        <w:rPr>
          <w:vertAlign w:val="superscript"/>
        </w:rPr>
      </w:pPr>
    </w:p>
    <w:p w:rsidR="00575DFF" w:rsidRDefault="00575DFF" w:rsidP="00575DFF">
      <w:pPr>
        <w:ind w:left="284" w:hanging="284"/>
      </w:pPr>
    </w:p>
    <w:p w:rsidR="00575DFF" w:rsidRPr="001F17BC" w:rsidRDefault="00575DFF" w:rsidP="00A34455">
      <w:pPr>
        <w:ind w:left="284" w:hanging="284"/>
      </w:pPr>
      <w:r>
        <w:rPr>
          <w:vertAlign w:val="superscript"/>
        </w:rPr>
        <w:t>1</w:t>
      </w:r>
      <w:r w:rsidRPr="001F17BC">
        <w:t xml:space="preserve"> Universidade do Minho,</w:t>
      </w:r>
      <w:r w:rsidR="00F301DA" w:rsidRPr="00F301DA">
        <w:t xml:space="preserve"> </w:t>
      </w:r>
      <w:r w:rsidR="00F301DA" w:rsidRPr="001F17BC">
        <w:t>Escola de Psicologia,</w:t>
      </w:r>
      <w:r w:rsidRPr="001F17BC">
        <w:t xml:space="preserve"> Braga, Portugal</w:t>
      </w:r>
    </w:p>
    <w:p w:rsidR="00575DFF" w:rsidRPr="001F17BC" w:rsidRDefault="00575DFF" w:rsidP="00A34455"/>
    <w:p w:rsidR="00575DFF" w:rsidRDefault="00575DFF" w:rsidP="00A34455">
      <w:pPr>
        <w:ind w:left="142" w:hanging="142"/>
      </w:pPr>
      <w:r>
        <w:rPr>
          <w:vertAlign w:val="superscript"/>
        </w:rPr>
        <w:t>2</w:t>
      </w:r>
      <w:r w:rsidRPr="001F17BC">
        <w:t xml:space="preserve"> </w:t>
      </w:r>
      <w:r w:rsidR="00F301DA" w:rsidRPr="001F17BC">
        <w:t>Universidade do Porto</w:t>
      </w:r>
      <w:r w:rsidR="00F301DA">
        <w:t xml:space="preserve">, </w:t>
      </w:r>
      <w:r w:rsidRPr="001F17BC">
        <w:t>Faculdade de Ciências da Nutrição e Alimentação</w:t>
      </w:r>
      <w:r w:rsidR="00F301DA">
        <w:t xml:space="preserve">, </w:t>
      </w:r>
      <w:r w:rsidRPr="001F17BC">
        <w:t>Porto, Portugal</w:t>
      </w:r>
    </w:p>
    <w:p w:rsidR="00575DFF" w:rsidRPr="001F17BC" w:rsidRDefault="00575DFF" w:rsidP="00A34455">
      <w:pPr>
        <w:ind w:left="142" w:hanging="142"/>
      </w:pPr>
    </w:p>
    <w:p w:rsidR="00A34455" w:rsidRDefault="00575DFF" w:rsidP="00A34455">
      <w:pPr>
        <w:ind w:left="284" w:hanging="284"/>
        <w:contextualSpacing/>
        <w:jc w:val="both"/>
      </w:pPr>
      <w:r w:rsidRPr="00D15D44">
        <w:rPr>
          <w:vertAlign w:val="superscript"/>
        </w:rPr>
        <w:t>3</w:t>
      </w:r>
      <w:r w:rsidRPr="00D15D44">
        <w:t xml:space="preserve"> Centro</w:t>
      </w:r>
      <w:r w:rsidRPr="001F17BC">
        <w:t xml:space="preserve"> Hospitalar Universitário de São João (CHUSJ),</w:t>
      </w:r>
      <w:r w:rsidR="00F301DA">
        <w:t xml:space="preserve"> </w:t>
      </w:r>
      <w:r w:rsidR="00F301DA" w:rsidRPr="00D15D44">
        <w:t>Centro Materno Pediátrico,</w:t>
      </w:r>
      <w:r w:rsidR="00A34455">
        <w:t xml:space="preserve"> </w:t>
      </w:r>
      <w:r w:rsidRPr="001F17BC">
        <w:t>Porto, Portugal</w:t>
      </w:r>
    </w:p>
    <w:p w:rsidR="00A34455" w:rsidRDefault="00A34455" w:rsidP="00A34455">
      <w:pPr>
        <w:spacing w:line="360" w:lineRule="auto"/>
        <w:ind w:left="284" w:hanging="284"/>
        <w:contextualSpacing/>
        <w:jc w:val="both"/>
      </w:pPr>
    </w:p>
    <w:p w:rsidR="00D97B9A" w:rsidRDefault="00D97B9A" w:rsidP="00D97B9A">
      <w:pPr>
        <w:spacing w:line="360" w:lineRule="auto"/>
        <w:rPr>
          <w:lang w:val="pt-BR"/>
        </w:rPr>
      </w:pPr>
    </w:p>
    <w:p w:rsidR="00575DFF" w:rsidRPr="001F17BC" w:rsidRDefault="00D97B9A" w:rsidP="00D97B9A">
      <w:pPr>
        <w:spacing w:line="360" w:lineRule="auto"/>
        <w:rPr>
          <w:i/>
          <w:iCs/>
          <w:color w:val="000000"/>
          <w:sz w:val="20"/>
          <w:szCs w:val="20"/>
        </w:rPr>
      </w:pPr>
      <w:r>
        <w:t>Financiamento</w:t>
      </w:r>
      <w:r w:rsidRPr="001F17BC">
        <w:t xml:space="preserve">: Este estudo </w:t>
      </w:r>
      <w:r>
        <w:t xml:space="preserve">foi parcialmente financiado pela </w:t>
      </w:r>
      <w:r w:rsidRPr="001F17BC">
        <w:t>Fundação para a Ciência e Tecnologia</w:t>
      </w:r>
      <w:r>
        <w:t xml:space="preserve"> (FCT)</w:t>
      </w:r>
      <w:r w:rsidRPr="001F17BC">
        <w:t xml:space="preserve"> através de fundos concedidos </w:t>
      </w:r>
      <w:r>
        <w:t>a</w:t>
      </w:r>
      <w:r w:rsidRPr="001F17BC">
        <w:t xml:space="preserve"> Eva Conceição (IF/01219/2014 </w:t>
      </w:r>
      <w:r>
        <w:t xml:space="preserve">e </w:t>
      </w:r>
      <w:r w:rsidRPr="001F17BC">
        <w:t xml:space="preserve">POCI-01-0145-FEDER-028209). </w:t>
      </w:r>
      <w:r>
        <w:t>A</w:t>
      </w:r>
      <w:r w:rsidRPr="001F17BC">
        <w:t xml:space="preserve"> Fundação para a Ciência e Tecnologia não teve qualquer papel no des</w:t>
      </w:r>
      <w:r>
        <w:t>ign</w:t>
      </w:r>
      <w:r w:rsidRPr="001F17BC">
        <w:t xml:space="preserve">, recolha, análise e </w:t>
      </w:r>
      <w:r w:rsidR="00A34455">
        <w:rPr>
          <w:rStyle w:val="Refdenotaderodap"/>
        </w:rPr>
        <w:footnoteReference w:id="1"/>
      </w:r>
      <w:r w:rsidRPr="001F17BC">
        <w:t>interpretação dos dados,</w:t>
      </w:r>
      <w:r>
        <w:t xml:space="preserve"> assim como na</w:t>
      </w:r>
      <w:r w:rsidRPr="001F17BC">
        <w:t xml:space="preserve"> redação do manuscrit</w:t>
      </w:r>
      <w:r>
        <w:t>o,</w:t>
      </w:r>
      <w:r w:rsidRPr="001F17BC">
        <w:t xml:space="preserve"> ou na decisão de enviar o manuscrito para publicação</w:t>
      </w:r>
      <w:r>
        <w:t>.</w:t>
      </w:r>
    </w:p>
    <w:p w:rsidR="00215599" w:rsidRDefault="00215599" w:rsidP="00F301DA">
      <w:pPr>
        <w:spacing w:line="360" w:lineRule="auto"/>
        <w:rPr>
          <w:b/>
          <w:highlight w:val="green"/>
        </w:rPr>
      </w:pPr>
    </w:p>
    <w:p w:rsidR="007E0898" w:rsidRDefault="007E0898" w:rsidP="00F301DA">
      <w:pPr>
        <w:spacing w:line="360" w:lineRule="auto"/>
        <w:rPr>
          <w:b/>
          <w:highlight w:val="green"/>
        </w:rPr>
      </w:pPr>
    </w:p>
    <w:p w:rsidR="00A34455" w:rsidRDefault="00A34455" w:rsidP="00A34455">
      <w:pPr>
        <w:spacing w:line="360" w:lineRule="auto"/>
      </w:pPr>
    </w:p>
    <w:p w:rsidR="00A34455" w:rsidRPr="00D97B9A" w:rsidRDefault="00A34455" w:rsidP="00A34455">
      <w:pPr>
        <w:spacing w:line="360" w:lineRule="auto"/>
        <w:rPr>
          <w:lang w:val="pt-BR"/>
        </w:rPr>
      </w:pPr>
      <w:r w:rsidRPr="001B21F1">
        <w:rPr>
          <w:b/>
          <w:bCs/>
          <w:lang w:val="pt-BR"/>
        </w:rPr>
        <w:t xml:space="preserve">Palavras-Chave: </w:t>
      </w:r>
      <w:r w:rsidRPr="001B21F1">
        <w:rPr>
          <w:lang w:val="pt-BR"/>
        </w:rPr>
        <w:t>Padrões de Sono; Obesidade; Hábitos Alimentares; Comportamento Alimentar; Crianças.</w:t>
      </w:r>
    </w:p>
    <w:p w:rsidR="00A34455" w:rsidRDefault="00A34455" w:rsidP="00A34455">
      <w:pPr>
        <w:spacing w:line="360" w:lineRule="auto"/>
        <w:rPr>
          <w:lang w:val="pt-BR"/>
        </w:rPr>
      </w:pPr>
      <w:proofErr w:type="spellStart"/>
      <w:r w:rsidRPr="001B21F1">
        <w:rPr>
          <w:b/>
          <w:lang w:val="pt-BR"/>
        </w:rPr>
        <w:t>Keywords</w:t>
      </w:r>
      <w:proofErr w:type="spellEnd"/>
      <w:r w:rsidRPr="001B21F1">
        <w:rPr>
          <w:b/>
          <w:lang w:val="pt-BR"/>
        </w:rPr>
        <w:t>:</w:t>
      </w:r>
      <w:r w:rsidRPr="001B21F1">
        <w:rPr>
          <w:lang w:val="pt-BR"/>
        </w:rPr>
        <w:t xml:space="preserve"> </w:t>
      </w:r>
      <w:proofErr w:type="spellStart"/>
      <w:r w:rsidRPr="001B21F1">
        <w:rPr>
          <w:lang w:val="pt-BR"/>
        </w:rPr>
        <w:t>Sleep</w:t>
      </w:r>
      <w:proofErr w:type="spellEnd"/>
      <w:r w:rsidRPr="001B21F1">
        <w:rPr>
          <w:lang w:val="pt-BR"/>
        </w:rPr>
        <w:t xml:space="preserve"> </w:t>
      </w:r>
      <w:proofErr w:type="spellStart"/>
      <w:r w:rsidRPr="001B21F1">
        <w:rPr>
          <w:lang w:val="pt-BR"/>
        </w:rPr>
        <w:t>patterns</w:t>
      </w:r>
      <w:proofErr w:type="spellEnd"/>
      <w:r w:rsidRPr="001B21F1">
        <w:rPr>
          <w:lang w:val="pt-BR"/>
        </w:rPr>
        <w:t xml:space="preserve">; </w:t>
      </w:r>
      <w:proofErr w:type="spellStart"/>
      <w:r w:rsidRPr="001B21F1">
        <w:rPr>
          <w:lang w:val="pt-BR"/>
        </w:rPr>
        <w:t>Obesity</w:t>
      </w:r>
      <w:proofErr w:type="spellEnd"/>
      <w:r w:rsidRPr="001B21F1">
        <w:rPr>
          <w:lang w:val="pt-BR"/>
        </w:rPr>
        <w:t xml:space="preserve">; </w:t>
      </w:r>
      <w:proofErr w:type="spellStart"/>
      <w:r w:rsidRPr="001B21F1">
        <w:rPr>
          <w:lang w:val="pt-BR"/>
        </w:rPr>
        <w:t>Dietary</w:t>
      </w:r>
      <w:proofErr w:type="spellEnd"/>
      <w:r w:rsidRPr="001B21F1">
        <w:rPr>
          <w:lang w:val="pt-BR"/>
        </w:rPr>
        <w:t xml:space="preserve"> </w:t>
      </w:r>
      <w:proofErr w:type="spellStart"/>
      <w:r w:rsidRPr="001B21F1">
        <w:rPr>
          <w:lang w:val="pt-BR"/>
        </w:rPr>
        <w:t>Patterns</w:t>
      </w:r>
      <w:proofErr w:type="spellEnd"/>
      <w:r w:rsidRPr="001B21F1">
        <w:rPr>
          <w:lang w:val="pt-BR"/>
        </w:rPr>
        <w:t xml:space="preserve">; </w:t>
      </w:r>
      <w:proofErr w:type="spellStart"/>
      <w:r w:rsidRPr="001B21F1">
        <w:rPr>
          <w:lang w:val="pt-BR"/>
        </w:rPr>
        <w:t>Eating</w:t>
      </w:r>
      <w:proofErr w:type="spellEnd"/>
      <w:r w:rsidRPr="001B21F1">
        <w:rPr>
          <w:lang w:val="pt-BR"/>
        </w:rPr>
        <w:t xml:space="preserve"> </w:t>
      </w:r>
      <w:proofErr w:type="spellStart"/>
      <w:r w:rsidRPr="001B21F1">
        <w:rPr>
          <w:lang w:val="pt-BR"/>
        </w:rPr>
        <w:t>Behavior</w:t>
      </w:r>
      <w:proofErr w:type="spellEnd"/>
      <w:r w:rsidRPr="001B21F1">
        <w:rPr>
          <w:lang w:val="pt-BR"/>
        </w:rPr>
        <w:t xml:space="preserve">; </w:t>
      </w:r>
      <w:proofErr w:type="spellStart"/>
      <w:r w:rsidRPr="001B21F1">
        <w:rPr>
          <w:lang w:val="pt-BR"/>
        </w:rPr>
        <w:t>Children</w:t>
      </w:r>
      <w:proofErr w:type="spellEnd"/>
      <w:r w:rsidRPr="001B21F1">
        <w:rPr>
          <w:lang w:val="pt-BR"/>
        </w:rPr>
        <w:t>.</w:t>
      </w:r>
    </w:p>
    <w:p w:rsidR="00A34455" w:rsidRDefault="00A34455" w:rsidP="00F301DA">
      <w:pPr>
        <w:spacing w:line="360" w:lineRule="auto"/>
        <w:rPr>
          <w:b/>
          <w:highlight w:val="green"/>
        </w:rPr>
      </w:pPr>
    </w:p>
    <w:p w:rsidR="00A34455" w:rsidRPr="00F301DA" w:rsidRDefault="00A34455" w:rsidP="00F301DA">
      <w:pPr>
        <w:spacing w:line="360" w:lineRule="auto"/>
        <w:rPr>
          <w:b/>
          <w:highlight w:val="green"/>
        </w:rPr>
      </w:pPr>
    </w:p>
    <w:sectPr w:rsidR="00A34455" w:rsidRPr="00F301DA" w:rsidSect="002D5200">
      <w:footerReference w:type="even" r:id="rId6"/>
      <w:foot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024A8" w:rsidRDefault="00C024A8">
      <w:r>
        <w:separator/>
      </w:r>
    </w:p>
  </w:endnote>
  <w:endnote w:type="continuationSeparator" w:id="0">
    <w:p w:rsidR="00C024A8" w:rsidRDefault="00C02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-191060578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402AB5" w:rsidRDefault="00D97B9A" w:rsidP="00607176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402AB5" w:rsidRDefault="00C024A8" w:rsidP="0092672A">
    <w:pPr>
      <w:pStyle w:val="Rodap"/>
      <w:ind w:right="360"/>
      <w:jc w:val="right"/>
    </w:pPr>
  </w:p>
  <w:p w:rsidR="00402AB5" w:rsidRDefault="00C024A8" w:rsidP="00FF7E05">
    <w:pPr>
      <w:pStyle w:val="Rodap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02AB5" w:rsidRDefault="00D97B9A" w:rsidP="0092672A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02AB5" w:rsidRDefault="00C024A8" w:rsidP="0092672A">
    <w:pPr>
      <w:pStyle w:val="Rodap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024A8" w:rsidRDefault="00C024A8">
      <w:r>
        <w:separator/>
      </w:r>
    </w:p>
  </w:footnote>
  <w:footnote w:type="continuationSeparator" w:id="0">
    <w:p w:rsidR="00C024A8" w:rsidRDefault="00C024A8">
      <w:r>
        <w:continuationSeparator/>
      </w:r>
    </w:p>
  </w:footnote>
  <w:footnote w:id="1">
    <w:p w:rsidR="00A34455" w:rsidRPr="00A34455" w:rsidRDefault="00A34455" w:rsidP="00A34455">
      <w:pPr>
        <w:shd w:val="clear" w:color="auto" w:fill="FFFFFF"/>
        <w:rPr>
          <w:color w:val="000000" w:themeColor="text1"/>
          <w:sz w:val="22"/>
          <w:szCs w:val="22"/>
        </w:rPr>
      </w:pPr>
      <w:r w:rsidRPr="00A34455">
        <w:rPr>
          <w:rStyle w:val="Refdenotaderodap"/>
          <w:color w:val="000000" w:themeColor="text1"/>
          <w:sz w:val="20"/>
          <w:szCs w:val="20"/>
        </w:rPr>
        <w:t>*</w:t>
      </w:r>
      <w:r w:rsidRPr="00A34455">
        <w:rPr>
          <w:color w:val="000000" w:themeColor="text1"/>
          <w:sz w:val="20"/>
          <w:szCs w:val="20"/>
        </w:rPr>
        <w:t xml:space="preserve">Correspondence </w:t>
      </w:r>
      <w:proofErr w:type="spellStart"/>
      <w:r w:rsidRPr="00A34455">
        <w:rPr>
          <w:color w:val="000000" w:themeColor="text1"/>
          <w:sz w:val="20"/>
          <w:szCs w:val="20"/>
        </w:rPr>
        <w:t>about</w:t>
      </w:r>
      <w:proofErr w:type="spellEnd"/>
      <w:r w:rsidRPr="00A34455">
        <w:rPr>
          <w:color w:val="000000" w:themeColor="text1"/>
          <w:sz w:val="20"/>
          <w:szCs w:val="20"/>
        </w:rPr>
        <w:t xml:space="preserve"> </w:t>
      </w:r>
      <w:proofErr w:type="spellStart"/>
      <w:r w:rsidRPr="00A34455">
        <w:rPr>
          <w:color w:val="000000" w:themeColor="text1"/>
          <w:sz w:val="20"/>
          <w:szCs w:val="20"/>
        </w:rPr>
        <w:t>this</w:t>
      </w:r>
      <w:proofErr w:type="spellEnd"/>
      <w:r w:rsidRPr="00A34455">
        <w:rPr>
          <w:color w:val="000000" w:themeColor="text1"/>
          <w:sz w:val="20"/>
          <w:szCs w:val="20"/>
        </w:rPr>
        <w:t xml:space="preserve"> </w:t>
      </w:r>
      <w:proofErr w:type="spellStart"/>
      <w:r w:rsidRPr="00A34455">
        <w:rPr>
          <w:color w:val="000000" w:themeColor="text1"/>
          <w:sz w:val="20"/>
          <w:szCs w:val="20"/>
        </w:rPr>
        <w:t>article</w:t>
      </w:r>
      <w:proofErr w:type="spellEnd"/>
      <w:r w:rsidRPr="00A34455">
        <w:rPr>
          <w:color w:val="000000" w:themeColor="text1"/>
          <w:sz w:val="20"/>
          <w:szCs w:val="20"/>
        </w:rPr>
        <w:t xml:space="preserve"> </w:t>
      </w:r>
      <w:proofErr w:type="spellStart"/>
      <w:r w:rsidRPr="00A34455">
        <w:rPr>
          <w:color w:val="000000" w:themeColor="text1"/>
          <w:sz w:val="20"/>
          <w:szCs w:val="20"/>
        </w:rPr>
        <w:t>should</w:t>
      </w:r>
      <w:proofErr w:type="spellEnd"/>
      <w:r w:rsidRPr="00A34455">
        <w:rPr>
          <w:color w:val="000000" w:themeColor="text1"/>
          <w:sz w:val="20"/>
          <w:szCs w:val="20"/>
        </w:rPr>
        <w:t xml:space="preserve"> </w:t>
      </w:r>
      <w:proofErr w:type="spellStart"/>
      <w:r w:rsidRPr="00A34455">
        <w:rPr>
          <w:color w:val="000000" w:themeColor="text1"/>
          <w:sz w:val="20"/>
          <w:szCs w:val="20"/>
        </w:rPr>
        <w:t>be</w:t>
      </w:r>
      <w:proofErr w:type="spellEnd"/>
      <w:r w:rsidRPr="00A34455">
        <w:rPr>
          <w:color w:val="000000" w:themeColor="text1"/>
          <w:sz w:val="20"/>
          <w:szCs w:val="20"/>
        </w:rPr>
        <w:t xml:space="preserve"> </w:t>
      </w:r>
      <w:proofErr w:type="spellStart"/>
      <w:r w:rsidRPr="00A34455">
        <w:rPr>
          <w:color w:val="000000" w:themeColor="text1"/>
          <w:sz w:val="20"/>
          <w:szCs w:val="20"/>
        </w:rPr>
        <w:t>addressed</w:t>
      </w:r>
      <w:proofErr w:type="spellEnd"/>
      <w:r w:rsidRPr="00A34455">
        <w:rPr>
          <w:color w:val="000000" w:themeColor="text1"/>
          <w:sz w:val="20"/>
          <w:szCs w:val="20"/>
        </w:rPr>
        <w:t xml:space="preserve"> to </w:t>
      </w:r>
      <w:r w:rsidRPr="00A34455">
        <w:rPr>
          <w:b/>
          <w:bCs/>
          <w:color w:val="000000" w:themeColor="text1"/>
          <w:sz w:val="20"/>
          <w:szCs w:val="20"/>
        </w:rPr>
        <w:t>Sofia Ramalho</w:t>
      </w:r>
      <w:r w:rsidRPr="00A34455">
        <w:rPr>
          <w:color w:val="000000" w:themeColor="text1"/>
          <w:sz w:val="20"/>
          <w:szCs w:val="20"/>
        </w:rPr>
        <w:t xml:space="preserve">. </w:t>
      </w:r>
      <w:hyperlink r:id="rId1" w:history="1">
        <w:r w:rsidRPr="00A34455">
          <w:rPr>
            <w:rStyle w:val="Hiperligao"/>
            <w:color w:val="000000" w:themeColor="text1"/>
            <w:sz w:val="20"/>
            <w:szCs w:val="20"/>
          </w:rPr>
          <w:t>sofiaramalho@psi.uminho.pt</w:t>
        </w:r>
      </w:hyperlink>
      <w:r w:rsidRPr="00A34455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 </w:t>
      </w:r>
      <w:r w:rsidRPr="00A34455">
        <w:rPr>
          <w:color w:val="000000" w:themeColor="text1"/>
          <w:sz w:val="20"/>
          <w:szCs w:val="20"/>
        </w:rPr>
        <w:t>Universidade do Minho, Escola de Psicologia, Campus de Gualtar 4710-057 Braga - Portugal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599"/>
    <w:rsid w:val="00045192"/>
    <w:rsid w:val="00215599"/>
    <w:rsid w:val="002D5200"/>
    <w:rsid w:val="003107E7"/>
    <w:rsid w:val="00314655"/>
    <w:rsid w:val="003D1874"/>
    <w:rsid w:val="00575DFF"/>
    <w:rsid w:val="00635808"/>
    <w:rsid w:val="0064237E"/>
    <w:rsid w:val="007849F6"/>
    <w:rsid w:val="007E0898"/>
    <w:rsid w:val="00913B56"/>
    <w:rsid w:val="0098639C"/>
    <w:rsid w:val="00A34455"/>
    <w:rsid w:val="00B162DB"/>
    <w:rsid w:val="00B40213"/>
    <w:rsid w:val="00BD4045"/>
    <w:rsid w:val="00C024A8"/>
    <w:rsid w:val="00D025DB"/>
    <w:rsid w:val="00D97B9A"/>
    <w:rsid w:val="00F301DA"/>
    <w:rsid w:val="00FF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655"/>
    <w:rPr>
      <w:rFonts w:ascii="Times New Roman" w:eastAsia="Times New Roman" w:hAnsi="Times New Roman" w:cs="Times New Roman"/>
      <w:lang w:eastAsia="pt-PT"/>
    </w:rPr>
  </w:style>
  <w:style w:type="paragraph" w:styleId="Ttulo2">
    <w:name w:val="heading 2"/>
    <w:basedOn w:val="Normal"/>
    <w:link w:val="Ttulo2Carter"/>
    <w:uiPriority w:val="9"/>
    <w:qFormat/>
    <w:rsid w:val="0004519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rsid w:val="00215599"/>
    <w:rPr>
      <w:color w:val="0000FF"/>
      <w:u w:val="single"/>
    </w:rPr>
  </w:style>
  <w:style w:type="paragraph" w:styleId="Textodecomentrio">
    <w:name w:val="annotation text"/>
    <w:basedOn w:val="Normal"/>
    <w:link w:val="TextodecomentrioCarter"/>
    <w:uiPriority w:val="99"/>
    <w:rsid w:val="0021559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215599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45192"/>
    <w:rPr>
      <w:color w:val="605E5C"/>
      <w:shd w:val="clear" w:color="auto" w:fill="E1DFDD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045192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D4045"/>
    <w:rPr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D4045"/>
    <w:rPr>
      <w:rFonts w:ascii="Times New Roman" w:eastAsia="Times New Roman" w:hAnsi="Times New Roman" w:cs="Times New Roman"/>
      <w:sz w:val="18"/>
      <w:szCs w:val="18"/>
      <w:lang w:eastAsia="pt-PT"/>
    </w:rPr>
  </w:style>
  <w:style w:type="character" w:styleId="Nmerodepgina">
    <w:name w:val="page number"/>
    <w:basedOn w:val="Tipodeletrapredefinidodopargrafo"/>
    <w:rsid w:val="00D97B9A"/>
  </w:style>
  <w:style w:type="paragraph" w:styleId="Rodap">
    <w:name w:val="footer"/>
    <w:basedOn w:val="Normal"/>
    <w:link w:val="RodapCarter"/>
    <w:uiPriority w:val="99"/>
    <w:rsid w:val="00D97B9A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D97B9A"/>
    <w:rPr>
      <w:rFonts w:ascii="Times New Roman" w:eastAsia="Times New Roman" w:hAnsi="Times New Roman" w:cs="Times New Roman"/>
      <w:lang w:eastAsia="pt-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34455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34455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34455"/>
    <w:rPr>
      <w:vertAlign w:val="superscri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A344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82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sofiaramalho@psi.uminho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183</Words>
  <Characters>1010</Characters>
  <Application>Microsoft Office Word</Application>
  <DocSecurity>0</DocSecurity>
  <Lines>56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15</cp:revision>
  <dcterms:created xsi:type="dcterms:W3CDTF">2020-05-28T18:23:00Z</dcterms:created>
  <dcterms:modified xsi:type="dcterms:W3CDTF">2020-08-12T16:07:00Z</dcterms:modified>
</cp:coreProperties>
</file>