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89606" w14:textId="42C76C9B" w:rsidR="00615F74" w:rsidRDefault="00415978" w:rsidP="007801C7">
      <w:pPr>
        <w:shd w:val="clear" w:color="auto" w:fill="FFFFFF" w:themeFill="background1"/>
        <w:autoSpaceDE w:val="0"/>
        <w:autoSpaceDN w:val="0"/>
        <w:adjustRightInd w:val="0"/>
        <w:spacing w:before="240" w:after="240"/>
        <w:jc w:val="center"/>
        <w:rPr>
          <w:b/>
          <w:bCs/>
        </w:rPr>
      </w:pPr>
      <w:bookmarkStart w:id="0" w:name="_Toc481499076"/>
      <w:r>
        <w:rPr>
          <w:b/>
          <w:bCs/>
          <w:color w:val="000000"/>
        </w:rPr>
        <w:t>Interfaces</w:t>
      </w:r>
      <w:r w:rsidR="00615F74" w:rsidRPr="009D761A">
        <w:rPr>
          <w:b/>
          <w:bCs/>
        </w:rPr>
        <w:t xml:space="preserve"> entre história de vida de executivos e resiliência no trabalho</w:t>
      </w:r>
    </w:p>
    <w:p w14:paraId="55F02777" w14:textId="77777777" w:rsidR="0043104D" w:rsidRPr="00F015B8" w:rsidRDefault="00F015B8" w:rsidP="00411039">
      <w:pPr>
        <w:shd w:val="clear" w:color="auto" w:fill="FFFFFF" w:themeFill="background1"/>
        <w:spacing w:before="240" w:after="240"/>
        <w:jc w:val="center"/>
        <w:rPr>
          <w:b/>
          <w:bCs/>
        </w:rPr>
      </w:pPr>
      <w:r>
        <w:rPr>
          <w:b/>
          <w:bCs/>
        </w:rPr>
        <w:t>Resumo</w:t>
      </w:r>
    </w:p>
    <w:p w14:paraId="632F6EB5" w14:textId="2DDAAC2B" w:rsidR="0043104D" w:rsidRPr="007801C7" w:rsidRDefault="00415978" w:rsidP="00195805">
      <w:pPr>
        <w:shd w:val="clear" w:color="auto" w:fill="FFFFFF" w:themeFill="background1"/>
        <w:spacing w:after="240"/>
        <w:jc w:val="both"/>
        <w:rPr>
          <w:bCs/>
        </w:rPr>
      </w:pPr>
      <w:r>
        <w:rPr>
          <w:bCs/>
        </w:rPr>
        <w:t xml:space="preserve">A resiliência se caracteriza como um processo de adaptação positiva frente às adversidades enfrentadas tanto em nível pessoal como profissional, que permite aos indivíduos crescimento e aprendizado. </w:t>
      </w:r>
      <w:r w:rsidR="0016420C" w:rsidRPr="009D761A">
        <w:rPr>
          <w:bCs/>
        </w:rPr>
        <w:t>O</w:t>
      </w:r>
      <w:r w:rsidR="0043104D" w:rsidRPr="009D761A">
        <w:rPr>
          <w:bCs/>
        </w:rPr>
        <w:t xml:space="preserve"> </w:t>
      </w:r>
      <w:r w:rsidR="00615F74" w:rsidRPr="009D761A">
        <w:rPr>
          <w:bCs/>
        </w:rPr>
        <w:t xml:space="preserve">presente estudo </w:t>
      </w:r>
      <w:r w:rsidR="007801C7">
        <w:rPr>
          <w:bCs/>
        </w:rPr>
        <w:t>busca</w:t>
      </w:r>
      <w:r w:rsidR="0043104D" w:rsidRPr="009D761A">
        <w:rPr>
          <w:bCs/>
        </w:rPr>
        <w:t xml:space="preserve"> compreender quais as possíveis relações entre a história de vida de executivos e os comportamentos resilientes demonstrados</w:t>
      </w:r>
      <w:r w:rsidR="00615F74" w:rsidRPr="009D761A">
        <w:rPr>
          <w:bCs/>
        </w:rPr>
        <w:t xml:space="preserve"> </w:t>
      </w:r>
      <w:r w:rsidR="0043104D" w:rsidRPr="009D761A">
        <w:rPr>
          <w:bCs/>
        </w:rPr>
        <w:t xml:space="preserve">no trabalho. </w:t>
      </w:r>
      <w:r>
        <w:rPr>
          <w:bCs/>
        </w:rPr>
        <w:t>Trata-se de uma p</w:t>
      </w:r>
      <w:r w:rsidR="0043104D" w:rsidRPr="009D761A">
        <w:rPr>
          <w:bCs/>
        </w:rPr>
        <w:t xml:space="preserve">esquisa </w:t>
      </w:r>
      <w:r>
        <w:rPr>
          <w:bCs/>
        </w:rPr>
        <w:t>de</w:t>
      </w:r>
      <w:r w:rsidR="007801C7">
        <w:rPr>
          <w:bCs/>
        </w:rPr>
        <w:t xml:space="preserve"> abordagem qualitativa, </w:t>
      </w:r>
      <w:r>
        <w:rPr>
          <w:bCs/>
        </w:rPr>
        <w:t xml:space="preserve">na qual fez-se </w:t>
      </w:r>
      <w:r w:rsidR="0043104D" w:rsidRPr="009D761A">
        <w:rPr>
          <w:bCs/>
        </w:rPr>
        <w:t>uso de entrevistas para a coleta dos dados. Participaram da pesquisa cinco executivos</w:t>
      </w:r>
      <w:r w:rsidR="00615F74" w:rsidRPr="009D761A">
        <w:rPr>
          <w:bCs/>
        </w:rPr>
        <w:t xml:space="preserve"> </w:t>
      </w:r>
      <w:r w:rsidR="007801C7">
        <w:rPr>
          <w:bCs/>
        </w:rPr>
        <w:t xml:space="preserve">de </w:t>
      </w:r>
      <w:r w:rsidR="002C5F61">
        <w:rPr>
          <w:bCs/>
        </w:rPr>
        <w:t xml:space="preserve">quatro organizações pertencentes </w:t>
      </w:r>
      <w:r>
        <w:rPr>
          <w:bCs/>
        </w:rPr>
        <w:t>a</w:t>
      </w:r>
      <w:r w:rsidR="002C5F61">
        <w:rPr>
          <w:bCs/>
        </w:rPr>
        <w:t>o</w:t>
      </w:r>
      <w:r w:rsidR="0043104D" w:rsidRPr="009D761A">
        <w:rPr>
          <w:bCs/>
        </w:rPr>
        <w:t xml:space="preserve"> setor têxtil, localizadas no estado de Santa Catarina</w:t>
      </w:r>
      <w:r>
        <w:rPr>
          <w:bCs/>
        </w:rPr>
        <w:t>, Brasil</w:t>
      </w:r>
      <w:r w:rsidR="0043104D" w:rsidRPr="009D761A">
        <w:rPr>
          <w:bCs/>
        </w:rPr>
        <w:t>. Por meio da análise das histórias de vida dos participantes, evidenciou-se que a resiliência é um processo aprendido ao longo do tempo</w:t>
      </w:r>
      <w:r>
        <w:rPr>
          <w:bCs/>
        </w:rPr>
        <w:t xml:space="preserve">, que auxilia para o alcance de resultados, a saúde e o bem-estar </w:t>
      </w:r>
      <w:r w:rsidR="00F91CBE">
        <w:rPr>
          <w:bCs/>
        </w:rPr>
        <w:t>dos trabalhadores</w:t>
      </w:r>
      <w:r>
        <w:rPr>
          <w:bCs/>
        </w:rPr>
        <w:t>.</w:t>
      </w:r>
    </w:p>
    <w:p w14:paraId="2DB70CAB" w14:textId="0A912447" w:rsidR="0043104D" w:rsidRPr="009D761A" w:rsidRDefault="0043104D" w:rsidP="007801C7">
      <w:pPr>
        <w:shd w:val="clear" w:color="auto" w:fill="FFFFFF" w:themeFill="background1"/>
        <w:jc w:val="both"/>
      </w:pPr>
      <w:r w:rsidRPr="009D761A">
        <w:rPr>
          <w:b/>
        </w:rPr>
        <w:t>Palavras-chave</w:t>
      </w:r>
      <w:r w:rsidR="00556E8D">
        <w:t xml:space="preserve">: Resiliência no trabalho; </w:t>
      </w:r>
      <w:r w:rsidR="00F91CBE">
        <w:t xml:space="preserve">Resiliência Psicológica; </w:t>
      </w:r>
      <w:r w:rsidR="00556E8D">
        <w:t>Executivos;</w:t>
      </w:r>
      <w:r w:rsidR="00F91CBE">
        <w:t xml:space="preserve"> Estratégias de E</w:t>
      </w:r>
      <w:r w:rsidRPr="009D761A">
        <w:t>nfrentamento</w:t>
      </w:r>
      <w:r w:rsidR="00F91CBE">
        <w:t>; Crises F</w:t>
      </w:r>
      <w:r w:rsidRPr="009D761A">
        <w:t>inance</w:t>
      </w:r>
      <w:r w:rsidR="00F91CBE">
        <w:t>iras</w:t>
      </w:r>
      <w:r w:rsidR="00556E8D">
        <w:t>.</w:t>
      </w:r>
    </w:p>
    <w:p w14:paraId="626DB9B6" w14:textId="77777777" w:rsidR="0043104D" w:rsidRPr="009D761A" w:rsidRDefault="0043104D" w:rsidP="007801C7">
      <w:pPr>
        <w:shd w:val="clear" w:color="auto" w:fill="FFFFFF" w:themeFill="background1"/>
        <w:ind w:firstLine="567"/>
        <w:jc w:val="both"/>
        <w:rPr>
          <w:bCs/>
        </w:rPr>
      </w:pPr>
    </w:p>
    <w:p w14:paraId="1C8F9978" w14:textId="4BFF530E" w:rsidR="007801C7" w:rsidRDefault="0043104D" w:rsidP="007801C7">
      <w:pPr>
        <w:shd w:val="clear" w:color="auto" w:fill="FFFFFF" w:themeFill="background1"/>
        <w:rPr>
          <w:b/>
        </w:rPr>
      </w:pPr>
      <w:r w:rsidRPr="009D761A">
        <w:rPr>
          <w:b/>
        </w:rPr>
        <w:br w:type="page"/>
      </w:r>
    </w:p>
    <w:p w14:paraId="5A2B009F" w14:textId="3EC3B565" w:rsidR="007801C7" w:rsidRPr="003867DD" w:rsidRDefault="007801C7" w:rsidP="007801C7">
      <w:pPr>
        <w:shd w:val="clear" w:color="auto" w:fill="FFFFFF" w:themeFill="background1"/>
        <w:spacing w:after="240"/>
        <w:jc w:val="center"/>
        <w:rPr>
          <w:b/>
          <w:lang w:val="en-US"/>
        </w:rPr>
      </w:pPr>
      <w:r w:rsidRPr="003867DD">
        <w:rPr>
          <w:b/>
          <w:lang w:val="en-US"/>
        </w:rPr>
        <w:lastRenderedPageBreak/>
        <w:t>Abstract</w:t>
      </w:r>
    </w:p>
    <w:p w14:paraId="148E84C6" w14:textId="3F812146" w:rsidR="007801C7" w:rsidRDefault="00F91CBE" w:rsidP="00F91CBE">
      <w:pPr>
        <w:shd w:val="clear" w:color="auto" w:fill="FFFFFF" w:themeFill="background1"/>
        <w:spacing w:after="240"/>
        <w:jc w:val="both"/>
        <w:rPr>
          <w:lang w:val="en-US"/>
        </w:rPr>
      </w:pPr>
      <w:r w:rsidRPr="00F91CBE">
        <w:rPr>
          <w:lang w:val="en-US"/>
        </w:rPr>
        <w:t xml:space="preserve">Resilience </w:t>
      </w:r>
      <w:proofErr w:type="gramStart"/>
      <w:r w:rsidRPr="00F91CBE">
        <w:rPr>
          <w:lang w:val="en-US"/>
        </w:rPr>
        <w:t>is characterized</w:t>
      </w:r>
      <w:proofErr w:type="gramEnd"/>
      <w:r w:rsidRPr="00F91CBE">
        <w:rPr>
          <w:lang w:val="en-US"/>
        </w:rPr>
        <w:t xml:space="preserve"> as a process of positive adaptation in the face of adversities faced both professionally and professionally, which allows</w:t>
      </w:r>
      <w:r>
        <w:rPr>
          <w:lang w:val="en-US"/>
        </w:rPr>
        <w:t xml:space="preserve"> individuals to grow and learn. </w:t>
      </w:r>
      <w:r w:rsidR="007801C7" w:rsidRPr="007801C7">
        <w:rPr>
          <w:lang w:val="en-US"/>
        </w:rPr>
        <w:t xml:space="preserve">The research is outlined through the qualitative approach, making use of in-depth interviews for data collection. Five executives from textile sector organizations, located in the state of Santa Catarina, </w:t>
      </w:r>
      <w:r>
        <w:rPr>
          <w:lang w:val="en-US"/>
        </w:rPr>
        <w:t xml:space="preserve">Brazil, </w:t>
      </w:r>
      <w:r w:rsidR="007801C7" w:rsidRPr="007801C7">
        <w:rPr>
          <w:lang w:val="en-US"/>
        </w:rPr>
        <w:t>participated in the survey. Through the analysis of the participants' life histories, it was evidenced that resilience is a process learned over time, through coping with adverse situations, experienc</w:t>
      </w:r>
      <w:r>
        <w:rPr>
          <w:lang w:val="en-US"/>
        </w:rPr>
        <w:t xml:space="preserve">ed from childhood to adulthood </w:t>
      </w:r>
      <w:r w:rsidRPr="00F91CBE">
        <w:rPr>
          <w:lang w:val="en-US"/>
        </w:rPr>
        <w:t>which helps to achieve results, the health and well-being of workers.</w:t>
      </w:r>
    </w:p>
    <w:p w14:paraId="135AA6EE" w14:textId="71D819ED" w:rsidR="007801C7" w:rsidRPr="00556E8D" w:rsidRDefault="00556E8D" w:rsidP="00F91CBE">
      <w:pPr>
        <w:shd w:val="clear" w:color="auto" w:fill="FFFFFF" w:themeFill="background1"/>
        <w:spacing w:after="240"/>
        <w:jc w:val="both"/>
        <w:rPr>
          <w:b/>
          <w:lang w:val="en-US"/>
        </w:rPr>
      </w:pPr>
      <w:r>
        <w:rPr>
          <w:lang w:val="en-US"/>
        </w:rPr>
        <w:t xml:space="preserve">Key-words: </w:t>
      </w:r>
      <w:r w:rsidRPr="00556E8D">
        <w:rPr>
          <w:lang w:val="en-US"/>
        </w:rPr>
        <w:t xml:space="preserve">Resilience at work; </w:t>
      </w:r>
      <w:r w:rsidR="00F91CBE" w:rsidRPr="00F91CBE">
        <w:rPr>
          <w:lang w:val="en-US"/>
        </w:rPr>
        <w:t xml:space="preserve">Psychological Resilience; </w:t>
      </w:r>
      <w:r w:rsidR="00F91CBE" w:rsidRPr="00556E8D">
        <w:rPr>
          <w:lang w:val="en-US"/>
        </w:rPr>
        <w:t xml:space="preserve">Executives; </w:t>
      </w:r>
      <w:r w:rsidR="00F91CBE" w:rsidRPr="00F91CBE">
        <w:rPr>
          <w:lang w:val="en-US"/>
        </w:rPr>
        <w:t>Coping Strategies; Financial Crisis.</w:t>
      </w:r>
    </w:p>
    <w:p w14:paraId="17C2A5A5" w14:textId="77777777" w:rsidR="007801C7" w:rsidRPr="00556E8D" w:rsidRDefault="007801C7" w:rsidP="007801C7">
      <w:pPr>
        <w:shd w:val="clear" w:color="auto" w:fill="FFFFFF" w:themeFill="background1"/>
        <w:spacing w:before="240" w:after="240"/>
        <w:ind w:firstLine="567"/>
        <w:jc w:val="center"/>
        <w:rPr>
          <w:b/>
          <w:lang w:val="en-US"/>
        </w:rPr>
      </w:pPr>
    </w:p>
    <w:p w14:paraId="215972BA" w14:textId="77777777" w:rsidR="007801C7" w:rsidRPr="00556E8D" w:rsidRDefault="007801C7" w:rsidP="007801C7">
      <w:pPr>
        <w:shd w:val="clear" w:color="auto" w:fill="FFFFFF" w:themeFill="background1"/>
        <w:spacing w:before="240" w:after="240"/>
        <w:ind w:firstLine="567"/>
        <w:jc w:val="center"/>
        <w:rPr>
          <w:b/>
          <w:lang w:val="en-US"/>
        </w:rPr>
      </w:pPr>
    </w:p>
    <w:p w14:paraId="7F92FD7E" w14:textId="77777777" w:rsidR="007801C7" w:rsidRPr="00556E8D" w:rsidRDefault="007801C7" w:rsidP="007801C7">
      <w:pPr>
        <w:shd w:val="clear" w:color="auto" w:fill="FFFFFF" w:themeFill="background1"/>
        <w:spacing w:before="240" w:after="240"/>
        <w:ind w:firstLine="567"/>
        <w:jc w:val="center"/>
        <w:rPr>
          <w:b/>
          <w:lang w:val="en-US"/>
        </w:rPr>
      </w:pPr>
    </w:p>
    <w:p w14:paraId="4513C641" w14:textId="77777777" w:rsidR="007801C7" w:rsidRPr="00556E8D" w:rsidRDefault="007801C7" w:rsidP="007801C7">
      <w:pPr>
        <w:shd w:val="clear" w:color="auto" w:fill="FFFFFF" w:themeFill="background1"/>
        <w:spacing w:before="240" w:after="240"/>
        <w:ind w:firstLine="567"/>
        <w:jc w:val="center"/>
        <w:rPr>
          <w:b/>
          <w:lang w:val="en-US"/>
        </w:rPr>
      </w:pPr>
    </w:p>
    <w:p w14:paraId="22A992A4" w14:textId="77777777" w:rsidR="007801C7" w:rsidRPr="00556E8D" w:rsidRDefault="007801C7" w:rsidP="007801C7">
      <w:pPr>
        <w:shd w:val="clear" w:color="auto" w:fill="FFFFFF" w:themeFill="background1"/>
        <w:spacing w:before="240" w:after="240"/>
        <w:ind w:firstLine="567"/>
        <w:jc w:val="center"/>
        <w:rPr>
          <w:b/>
          <w:lang w:val="en-US"/>
        </w:rPr>
      </w:pPr>
    </w:p>
    <w:p w14:paraId="5E6B6E0D" w14:textId="77777777" w:rsidR="007801C7" w:rsidRPr="00556E8D" w:rsidRDefault="007801C7" w:rsidP="007801C7">
      <w:pPr>
        <w:shd w:val="clear" w:color="auto" w:fill="FFFFFF" w:themeFill="background1"/>
        <w:spacing w:before="240" w:after="240"/>
        <w:ind w:firstLine="567"/>
        <w:jc w:val="center"/>
        <w:rPr>
          <w:b/>
          <w:lang w:val="en-US"/>
        </w:rPr>
      </w:pPr>
    </w:p>
    <w:p w14:paraId="5A69C5B5" w14:textId="77777777" w:rsidR="007801C7" w:rsidRPr="00556E8D" w:rsidRDefault="007801C7" w:rsidP="007801C7">
      <w:pPr>
        <w:shd w:val="clear" w:color="auto" w:fill="FFFFFF" w:themeFill="background1"/>
        <w:spacing w:before="240" w:after="240"/>
        <w:ind w:firstLine="567"/>
        <w:jc w:val="center"/>
        <w:rPr>
          <w:b/>
          <w:lang w:val="en-US"/>
        </w:rPr>
      </w:pPr>
    </w:p>
    <w:p w14:paraId="26D29A8E" w14:textId="77777777" w:rsidR="007801C7" w:rsidRPr="00556E8D" w:rsidRDefault="007801C7" w:rsidP="007801C7">
      <w:pPr>
        <w:shd w:val="clear" w:color="auto" w:fill="FFFFFF" w:themeFill="background1"/>
        <w:spacing w:before="240" w:after="240"/>
        <w:ind w:firstLine="567"/>
        <w:jc w:val="center"/>
        <w:rPr>
          <w:b/>
          <w:lang w:val="en-US"/>
        </w:rPr>
      </w:pPr>
    </w:p>
    <w:p w14:paraId="787FFF57" w14:textId="77777777" w:rsidR="007801C7" w:rsidRPr="00556E8D" w:rsidRDefault="007801C7" w:rsidP="007801C7">
      <w:pPr>
        <w:shd w:val="clear" w:color="auto" w:fill="FFFFFF" w:themeFill="background1"/>
        <w:spacing w:before="240" w:after="240"/>
        <w:ind w:firstLine="567"/>
        <w:jc w:val="center"/>
        <w:rPr>
          <w:b/>
          <w:lang w:val="en-US"/>
        </w:rPr>
      </w:pPr>
    </w:p>
    <w:p w14:paraId="6173B0ED" w14:textId="77777777" w:rsidR="007801C7" w:rsidRPr="00556E8D" w:rsidRDefault="007801C7" w:rsidP="007801C7">
      <w:pPr>
        <w:shd w:val="clear" w:color="auto" w:fill="FFFFFF" w:themeFill="background1"/>
        <w:spacing w:before="240" w:after="240"/>
        <w:ind w:firstLine="567"/>
        <w:jc w:val="center"/>
        <w:rPr>
          <w:b/>
          <w:lang w:val="en-US"/>
        </w:rPr>
      </w:pPr>
    </w:p>
    <w:p w14:paraId="2E576BE9" w14:textId="77777777" w:rsidR="007801C7" w:rsidRPr="00556E8D" w:rsidRDefault="007801C7" w:rsidP="007801C7">
      <w:pPr>
        <w:shd w:val="clear" w:color="auto" w:fill="FFFFFF" w:themeFill="background1"/>
        <w:spacing w:before="240" w:after="240"/>
        <w:ind w:firstLine="567"/>
        <w:jc w:val="center"/>
        <w:rPr>
          <w:b/>
          <w:lang w:val="en-US"/>
        </w:rPr>
      </w:pPr>
    </w:p>
    <w:p w14:paraId="6AD38E20" w14:textId="77777777" w:rsidR="007801C7" w:rsidRPr="00556E8D" w:rsidRDefault="007801C7" w:rsidP="007801C7">
      <w:pPr>
        <w:shd w:val="clear" w:color="auto" w:fill="FFFFFF" w:themeFill="background1"/>
        <w:spacing w:before="240" w:after="240"/>
        <w:ind w:firstLine="567"/>
        <w:jc w:val="center"/>
        <w:rPr>
          <w:b/>
          <w:lang w:val="en-US"/>
        </w:rPr>
      </w:pPr>
    </w:p>
    <w:p w14:paraId="51006293" w14:textId="77777777" w:rsidR="007801C7" w:rsidRPr="00556E8D" w:rsidRDefault="007801C7" w:rsidP="007801C7">
      <w:pPr>
        <w:shd w:val="clear" w:color="auto" w:fill="FFFFFF" w:themeFill="background1"/>
        <w:spacing w:before="240" w:after="240"/>
        <w:ind w:firstLine="567"/>
        <w:jc w:val="center"/>
        <w:rPr>
          <w:b/>
          <w:lang w:val="en-US"/>
        </w:rPr>
      </w:pPr>
    </w:p>
    <w:p w14:paraId="16D29279" w14:textId="77777777" w:rsidR="007801C7" w:rsidRPr="00556E8D" w:rsidRDefault="007801C7" w:rsidP="007801C7">
      <w:pPr>
        <w:shd w:val="clear" w:color="auto" w:fill="FFFFFF" w:themeFill="background1"/>
        <w:spacing w:before="240" w:after="240"/>
        <w:ind w:firstLine="567"/>
        <w:jc w:val="center"/>
        <w:rPr>
          <w:b/>
          <w:lang w:val="en-US"/>
        </w:rPr>
      </w:pPr>
    </w:p>
    <w:p w14:paraId="2749E31B" w14:textId="77777777" w:rsidR="007801C7" w:rsidRPr="00556E8D" w:rsidRDefault="007801C7" w:rsidP="007801C7">
      <w:pPr>
        <w:shd w:val="clear" w:color="auto" w:fill="FFFFFF" w:themeFill="background1"/>
        <w:spacing w:before="240" w:after="240"/>
        <w:ind w:firstLine="567"/>
        <w:jc w:val="center"/>
        <w:rPr>
          <w:b/>
          <w:lang w:val="en-US"/>
        </w:rPr>
      </w:pPr>
    </w:p>
    <w:p w14:paraId="589A50A8" w14:textId="77777777" w:rsidR="007801C7" w:rsidRDefault="007801C7" w:rsidP="007801C7">
      <w:pPr>
        <w:shd w:val="clear" w:color="auto" w:fill="FFFFFF" w:themeFill="background1"/>
        <w:spacing w:before="240" w:after="240"/>
        <w:ind w:firstLine="567"/>
        <w:jc w:val="center"/>
        <w:rPr>
          <w:b/>
          <w:lang w:val="en-US"/>
        </w:rPr>
      </w:pPr>
    </w:p>
    <w:p w14:paraId="67937AF6" w14:textId="77777777" w:rsidR="003867DD" w:rsidRDefault="003867DD" w:rsidP="007801C7">
      <w:pPr>
        <w:shd w:val="clear" w:color="auto" w:fill="FFFFFF" w:themeFill="background1"/>
        <w:spacing w:before="240" w:after="240"/>
        <w:ind w:firstLine="567"/>
        <w:jc w:val="center"/>
        <w:rPr>
          <w:b/>
          <w:lang w:val="en-US"/>
        </w:rPr>
      </w:pPr>
    </w:p>
    <w:p w14:paraId="1FE11B31" w14:textId="77777777" w:rsidR="003867DD" w:rsidRPr="00556E8D" w:rsidRDefault="003867DD" w:rsidP="007801C7">
      <w:pPr>
        <w:shd w:val="clear" w:color="auto" w:fill="FFFFFF" w:themeFill="background1"/>
        <w:spacing w:before="240" w:after="240"/>
        <w:ind w:firstLine="567"/>
        <w:jc w:val="center"/>
        <w:rPr>
          <w:b/>
          <w:lang w:val="en-US"/>
        </w:rPr>
      </w:pPr>
    </w:p>
    <w:p w14:paraId="3B72DBBE" w14:textId="77777777" w:rsidR="007801C7" w:rsidRDefault="007801C7" w:rsidP="00556E8D">
      <w:pPr>
        <w:shd w:val="clear" w:color="auto" w:fill="FFFFFF" w:themeFill="background1"/>
        <w:spacing w:before="240" w:after="240"/>
        <w:rPr>
          <w:b/>
          <w:lang w:val="en-US"/>
        </w:rPr>
      </w:pPr>
    </w:p>
    <w:p w14:paraId="5ECECF0A" w14:textId="77777777" w:rsidR="00556E8D" w:rsidRPr="00556E8D" w:rsidRDefault="00556E8D" w:rsidP="00556E8D">
      <w:pPr>
        <w:shd w:val="clear" w:color="auto" w:fill="FFFFFF" w:themeFill="background1"/>
        <w:spacing w:before="240" w:after="240"/>
        <w:rPr>
          <w:b/>
          <w:lang w:val="en-US"/>
        </w:rPr>
      </w:pPr>
    </w:p>
    <w:p w14:paraId="3FE0383E" w14:textId="77777777" w:rsidR="003E75F5" w:rsidRPr="009D761A" w:rsidRDefault="003E75F5" w:rsidP="007801C7">
      <w:pPr>
        <w:shd w:val="clear" w:color="auto" w:fill="FFFFFF" w:themeFill="background1"/>
        <w:spacing w:before="240" w:after="240"/>
        <w:ind w:firstLine="567"/>
        <w:jc w:val="center"/>
        <w:rPr>
          <w:b/>
        </w:rPr>
      </w:pPr>
      <w:r w:rsidRPr="009D761A">
        <w:rPr>
          <w:b/>
        </w:rPr>
        <w:lastRenderedPageBreak/>
        <w:t>Introdução</w:t>
      </w:r>
    </w:p>
    <w:p w14:paraId="17DA7CF7" w14:textId="77777777" w:rsidR="00CF4CC8" w:rsidRDefault="002954D4" w:rsidP="007801C7">
      <w:pPr>
        <w:shd w:val="clear" w:color="auto" w:fill="FFFFFF" w:themeFill="background1"/>
        <w:ind w:firstLine="567"/>
        <w:jc w:val="both"/>
        <w:rPr>
          <w:rFonts w:eastAsia="Arial"/>
        </w:rPr>
      </w:pPr>
      <w:r w:rsidRPr="009D761A">
        <w:rPr>
          <w:rFonts w:eastAsia="Arial"/>
        </w:rPr>
        <w:t xml:space="preserve">A resiliência psicológica é compreendida de diversas formas, porém algumas características são compartilhadas pela maioria delas, como o fato de estar relacionada a capacidade de adaptação positiva frente ao estresse ou às adversidades. A Associação Americana de Psicologia (APA, 2009) define resiliência como o processo de adaptação exitosa frente à adversidade, ao trauma, à tragédia, às ameaças ou às fontes significativas de estresse, tais como problemas familiares ou nas relações interpessoais, problemas graves de saúde e situações de estresse relacionados ao trabalho ou a problemas financeiros. </w:t>
      </w:r>
    </w:p>
    <w:p w14:paraId="33F8CC6C" w14:textId="07188F67" w:rsidR="002954D4" w:rsidRPr="009D761A" w:rsidRDefault="008B3F9D" w:rsidP="007801C7">
      <w:pPr>
        <w:shd w:val="clear" w:color="auto" w:fill="FFFFFF" w:themeFill="background1"/>
        <w:ind w:firstLine="567"/>
        <w:jc w:val="both"/>
        <w:rPr>
          <w:rFonts w:eastAsia="Arial"/>
        </w:rPr>
      </w:pPr>
      <w:r>
        <w:rPr>
          <w:rFonts w:eastAsia="Arial"/>
        </w:rPr>
        <w:t>N</w:t>
      </w:r>
      <w:r w:rsidR="00032C47">
        <w:rPr>
          <w:rFonts w:eastAsia="Arial"/>
        </w:rPr>
        <w:t>a</w:t>
      </w:r>
      <w:r w:rsidR="002954D4" w:rsidRPr="009D761A">
        <w:rPr>
          <w:rFonts w:eastAsia="Arial"/>
        </w:rPr>
        <w:t xml:space="preserve"> maioria das compreensões</w:t>
      </w:r>
      <w:r>
        <w:rPr>
          <w:rFonts w:eastAsia="Arial"/>
        </w:rPr>
        <w:t xml:space="preserve"> presentes na literatura</w:t>
      </w:r>
      <w:r w:rsidR="002954D4" w:rsidRPr="009D761A">
        <w:rPr>
          <w:rFonts w:eastAsia="Arial"/>
        </w:rPr>
        <w:t>, resiliência se refere a um processo adaptativo, no qual o indivíduo, grupo ou organização utiliza mecanismos positivos para superar e se fortalecer,</w:t>
      </w:r>
      <w:r w:rsidR="00CA389A" w:rsidRPr="009D761A">
        <w:rPr>
          <w:rFonts w:eastAsia="Arial"/>
        </w:rPr>
        <w:t xml:space="preserve"> por meio de uma experiência</w:t>
      </w:r>
      <w:r w:rsidR="00C96813">
        <w:rPr>
          <w:rFonts w:eastAsia="Arial"/>
        </w:rPr>
        <w:t xml:space="preserve"> (</w:t>
      </w:r>
      <w:proofErr w:type="spellStart"/>
      <w:r w:rsidR="00C96813">
        <w:rPr>
          <w:rFonts w:eastAsia="Arial"/>
        </w:rPr>
        <w:t>Farsen</w:t>
      </w:r>
      <w:proofErr w:type="spellEnd"/>
      <w:r w:rsidR="00C96813">
        <w:rPr>
          <w:rFonts w:eastAsia="Arial"/>
        </w:rPr>
        <w:t xml:space="preserve">, </w:t>
      </w:r>
      <w:proofErr w:type="spellStart"/>
      <w:r w:rsidR="00C96813">
        <w:rPr>
          <w:rFonts w:eastAsia="Arial"/>
        </w:rPr>
        <w:t>Bogoni</w:t>
      </w:r>
      <w:proofErr w:type="spellEnd"/>
      <w:r w:rsidR="00C96813">
        <w:rPr>
          <w:rFonts w:eastAsia="Arial"/>
        </w:rPr>
        <w:t xml:space="preserve"> Costa &amp; Silva, 2017; </w:t>
      </w:r>
      <w:proofErr w:type="spellStart"/>
      <w:r w:rsidR="00C96813">
        <w:rPr>
          <w:rFonts w:eastAsia="Arial"/>
        </w:rPr>
        <w:t>Farsen</w:t>
      </w:r>
      <w:proofErr w:type="spellEnd"/>
      <w:r w:rsidR="00C96813">
        <w:rPr>
          <w:rFonts w:eastAsia="Arial"/>
        </w:rPr>
        <w:t xml:space="preserve">, </w:t>
      </w:r>
      <w:proofErr w:type="spellStart"/>
      <w:r w:rsidR="00C96813">
        <w:rPr>
          <w:rFonts w:eastAsia="Arial"/>
        </w:rPr>
        <w:t>Bogoni</w:t>
      </w:r>
      <w:proofErr w:type="spellEnd"/>
      <w:r w:rsidR="00C96813">
        <w:rPr>
          <w:rFonts w:eastAsia="Arial"/>
        </w:rPr>
        <w:t xml:space="preserve"> Costa &amp; Silva, 2018)</w:t>
      </w:r>
      <w:r w:rsidR="002954D4" w:rsidRPr="009D761A">
        <w:rPr>
          <w:rFonts w:eastAsia="Arial"/>
        </w:rPr>
        <w:t xml:space="preserve">. Martins (2015) </w:t>
      </w:r>
      <w:r>
        <w:rPr>
          <w:rFonts w:eastAsia="Arial"/>
        </w:rPr>
        <w:t>argumenta que</w:t>
      </w:r>
      <w:r w:rsidR="002954D4" w:rsidRPr="009D761A">
        <w:rPr>
          <w:rFonts w:eastAsia="Arial"/>
        </w:rPr>
        <w:t>, mesmo diante de várias definições, confusões teóricas com outros termos como invulnerabilidade e enfrentamento (</w:t>
      </w:r>
      <w:r w:rsidR="002954D4" w:rsidRPr="009D761A">
        <w:rPr>
          <w:rFonts w:eastAsia="Arial"/>
          <w:i/>
        </w:rPr>
        <w:t>coping</w:t>
      </w:r>
      <w:r w:rsidR="002954D4" w:rsidRPr="009D761A">
        <w:rPr>
          <w:rFonts w:eastAsia="Arial"/>
        </w:rPr>
        <w:t xml:space="preserve">), que estavam presentes na literatura sobre resiliência, já foram esclarecidas ao longo do tempo por meio de publicações sobre o assunto. </w:t>
      </w:r>
      <w:r w:rsidR="005525F5" w:rsidRPr="009D761A">
        <w:rPr>
          <w:rFonts w:eastAsia="Arial"/>
        </w:rPr>
        <w:t>Martins (2015)</w:t>
      </w:r>
      <w:r w:rsidR="002954D4" w:rsidRPr="009D761A">
        <w:rPr>
          <w:rFonts w:eastAsia="Arial"/>
        </w:rPr>
        <w:t xml:space="preserve"> define resiliência como “um processo dinâmico de adaptação positiva que envolve crescimento e evolução do indivíduo diante de situações avaliadas como significativa</w:t>
      </w:r>
      <w:r w:rsidR="005525F5" w:rsidRPr="009D761A">
        <w:rPr>
          <w:rFonts w:eastAsia="Arial"/>
        </w:rPr>
        <w:t>mente adversas” (</w:t>
      </w:r>
      <w:r w:rsidR="002954D4" w:rsidRPr="009D761A">
        <w:rPr>
          <w:rFonts w:eastAsia="Arial"/>
        </w:rPr>
        <w:t>p. 584). A autora esclarece que a definição possui um componente pessoal para a avaliação, para a interpretação do que seja adverso e para a explicação do por que as pessoas avaliam de forma distinta as situações, de modo que o que é considerado um evento adverso por uma pessoa pode não ser considerado por outra.</w:t>
      </w:r>
    </w:p>
    <w:p w14:paraId="6AC72A04" w14:textId="77777777" w:rsidR="00423702" w:rsidRPr="009D761A" w:rsidRDefault="000F2DAE" w:rsidP="007801C7">
      <w:pPr>
        <w:shd w:val="clear" w:color="auto" w:fill="FFFFFF" w:themeFill="background1"/>
        <w:ind w:firstLine="567"/>
        <w:jc w:val="both"/>
        <w:rPr>
          <w:shd w:val="clear" w:color="auto" w:fill="FFFFFF" w:themeFill="background1"/>
        </w:rPr>
      </w:pPr>
      <w:r w:rsidRPr="009D761A">
        <w:rPr>
          <w:rFonts w:eastAsia="Arial"/>
        </w:rPr>
        <w:t>Percebe</w:t>
      </w:r>
      <w:r w:rsidR="002954D4" w:rsidRPr="009D761A">
        <w:rPr>
          <w:rFonts w:eastAsia="Arial"/>
        </w:rPr>
        <w:t>-se que a concepção mais atual sobre o tema atenta para sua dinamicidade e capacidade de ser aprendida e construída ao longo do tempo. Essa evolução também está presente no estudo sobre o tema em outros contextos que não só a infância, como demonstravam os estudos de Anthony (1974) e Werner e Smith (1992), e nem na vida adulta (</w:t>
      </w:r>
      <w:proofErr w:type="spellStart"/>
      <w:r w:rsidR="002954D4" w:rsidRPr="009D761A">
        <w:t>Bonanno</w:t>
      </w:r>
      <w:proofErr w:type="spellEnd"/>
      <w:r w:rsidR="002954D4" w:rsidRPr="009D761A">
        <w:t xml:space="preserve">, 2004, 2005). Tavares (2001) e </w:t>
      </w:r>
      <w:r w:rsidR="002954D4" w:rsidRPr="009D761A">
        <w:rPr>
          <w:rFonts w:eastAsia="Arial"/>
        </w:rPr>
        <w:t xml:space="preserve">Yunes e </w:t>
      </w:r>
      <w:proofErr w:type="spellStart"/>
      <w:r w:rsidR="002954D4" w:rsidRPr="009D761A">
        <w:rPr>
          <w:rFonts w:eastAsia="Arial"/>
        </w:rPr>
        <w:t>Szymanski</w:t>
      </w:r>
      <w:proofErr w:type="spellEnd"/>
      <w:r w:rsidR="002954D4" w:rsidRPr="009D761A">
        <w:rPr>
          <w:rFonts w:eastAsia="Arial"/>
        </w:rPr>
        <w:t xml:space="preserve"> (2001) trazem que, mais recentemente, a partir do ano 2000, se pas</w:t>
      </w:r>
      <w:r w:rsidR="00EE132C">
        <w:rPr>
          <w:rFonts w:eastAsia="Arial"/>
        </w:rPr>
        <w:t>sou a investigar o conceito em</w:t>
      </w:r>
      <w:r w:rsidR="002954D4" w:rsidRPr="009D761A">
        <w:rPr>
          <w:rFonts w:eastAsia="Arial"/>
        </w:rPr>
        <w:t xml:space="preserve"> outros contextos, </w:t>
      </w:r>
      <w:r w:rsidR="00B37E3F" w:rsidRPr="009D761A">
        <w:rPr>
          <w:rFonts w:eastAsia="Arial"/>
        </w:rPr>
        <w:t>dentre eles, destaca-se, o ambiente de trabalho e organizações.</w:t>
      </w:r>
      <w:r w:rsidR="00423702" w:rsidRPr="009D761A">
        <w:rPr>
          <w:shd w:val="clear" w:color="auto" w:fill="FFFFFF" w:themeFill="background1"/>
        </w:rPr>
        <w:t xml:space="preserve"> </w:t>
      </w:r>
    </w:p>
    <w:p w14:paraId="75A3D309" w14:textId="5448FF4D" w:rsidR="00B37E3F" w:rsidRPr="009D761A" w:rsidRDefault="00423702" w:rsidP="007801C7">
      <w:pPr>
        <w:shd w:val="clear" w:color="auto" w:fill="FFFFFF" w:themeFill="background1"/>
        <w:ind w:firstLine="567"/>
        <w:jc w:val="both"/>
      </w:pPr>
      <w:proofErr w:type="spellStart"/>
      <w:r w:rsidRPr="009D761A">
        <w:rPr>
          <w:shd w:val="clear" w:color="auto" w:fill="FFFFFF" w:themeFill="background1"/>
        </w:rPr>
        <w:t>Nardi</w:t>
      </w:r>
      <w:proofErr w:type="spellEnd"/>
      <w:r w:rsidRPr="009D761A">
        <w:rPr>
          <w:shd w:val="clear" w:color="auto" w:fill="FFFFFF" w:themeFill="background1"/>
        </w:rPr>
        <w:t xml:space="preserve"> (2015) pontua que o trabalhador dos dias de hoje “se transformou em um operador multifuncional, cuja implicação no trabalho exige pensar a inovação e a solução de problemas, sendo responsável pelo controle de seu próprio trabalho” (p.635). Nesse contexto, o conceito de resiliência tem sido adotado com o intuito de esclarecer sobre os modos subjetivos de lidar com tais mudanças e rupturas, entendendo-se o fenômeno como um processo que favorece o crescimento psicológico, ao se lidar positivamente com as adversidades (</w:t>
      </w:r>
      <w:proofErr w:type="spellStart"/>
      <w:r w:rsidRPr="009D761A">
        <w:rPr>
          <w:shd w:val="clear" w:color="auto" w:fill="FFFFFF" w:themeFill="background1"/>
        </w:rPr>
        <w:t>Barlach</w:t>
      </w:r>
      <w:proofErr w:type="spellEnd"/>
      <w:r w:rsidRPr="009D761A">
        <w:rPr>
          <w:shd w:val="clear" w:color="auto" w:fill="FFFFFF" w:themeFill="background1"/>
        </w:rPr>
        <w:t xml:space="preserve">, Limongi-França &amp; </w:t>
      </w:r>
      <w:proofErr w:type="spellStart"/>
      <w:r w:rsidRPr="009D761A">
        <w:rPr>
          <w:shd w:val="clear" w:color="auto" w:fill="FFFFFF" w:themeFill="background1"/>
        </w:rPr>
        <w:t>Malvezzi</w:t>
      </w:r>
      <w:proofErr w:type="spellEnd"/>
      <w:r w:rsidRPr="009D761A">
        <w:rPr>
          <w:shd w:val="clear" w:color="auto" w:fill="FFFFFF" w:themeFill="background1"/>
        </w:rPr>
        <w:t xml:space="preserve">, 2008). A resiliência no trabalho passa a ser uma nova e necessária competência, que pode possibilitar o alcance de resultados, a manutenção da saúde mental e o enfrentamento às adversidades </w:t>
      </w:r>
      <w:r w:rsidRPr="009D761A">
        <w:t>presentes em tempos difíceis (</w:t>
      </w:r>
      <w:proofErr w:type="spellStart"/>
      <w:r w:rsidRPr="009D761A">
        <w:t>Farsen</w:t>
      </w:r>
      <w:proofErr w:type="spellEnd"/>
      <w:r w:rsidR="00C96813">
        <w:t xml:space="preserve"> et al.,</w:t>
      </w:r>
      <w:r w:rsidR="008B3F9D">
        <w:t xml:space="preserve"> 2017</w:t>
      </w:r>
      <w:r w:rsidRPr="009D761A">
        <w:t>).</w:t>
      </w:r>
    </w:p>
    <w:p w14:paraId="28E3FC94" w14:textId="58314526" w:rsidR="007D7BC4" w:rsidRPr="009D761A" w:rsidRDefault="00CA389A" w:rsidP="007801C7">
      <w:pPr>
        <w:shd w:val="clear" w:color="auto" w:fill="FFFFFF" w:themeFill="background1"/>
        <w:ind w:firstLine="567"/>
        <w:jc w:val="both"/>
      </w:pPr>
      <w:r w:rsidRPr="009D761A">
        <w:t>De modo geral, o</w:t>
      </w:r>
      <w:r w:rsidR="00C417C7" w:rsidRPr="009D761A">
        <w:t xml:space="preserve"> estudo da resiliência no trabalho é recente e escasso, se comparado ao estudo do fenômeno em crianças, adolescentes e famílias (Carvalho, Teodoro &amp; Borges, 2014; </w:t>
      </w:r>
      <w:proofErr w:type="spellStart"/>
      <w:r w:rsidR="00C417C7" w:rsidRPr="009D761A">
        <w:rPr>
          <w:rFonts w:eastAsia="Arial"/>
        </w:rPr>
        <w:t>Luthans</w:t>
      </w:r>
      <w:proofErr w:type="spellEnd"/>
      <w:r w:rsidR="00C417C7" w:rsidRPr="009D761A">
        <w:rPr>
          <w:rFonts w:eastAsia="Arial"/>
        </w:rPr>
        <w:t xml:space="preserve"> &amp; </w:t>
      </w:r>
      <w:proofErr w:type="spellStart"/>
      <w:r w:rsidR="00C417C7" w:rsidRPr="009D761A">
        <w:rPr>
          <w:rFonts w:eastAsia="Arial"/>
        </w:rPr>
        <w:t>Youssef</w:t>
      </w:r>
      <w:proofErr w:type="spellEnd"/>
      <w:r w:rsidR="00C417C7" w:rsidRPr="009D761A">
        <w:rPr>
          <w:rFonts w:eastAsia="Arial"/>
        </w:rPr>
        <w:t xml:space="preserve">, 2007; Martins, 2015; </w:t>
      </w:r>
      <w:proofErr w:type="spellStart"/>
      <w:r w:rsidR="00C417C7" w:rsidRPr="009D761A">
        <w:rPr>
          <w:rFonts w:eastAsia="Arial"/>
        </w:rPr>
        <w:t>Siu</w:t>
      </w:r>
      <w:proofErr w:type="spellEnd"/>
      <w:r w:rsidR="00C417C7" w:rsidRPr="009D761A">
        <w:rPr>
          <w:rFonts w:eastAsia="Arial"/>
        </w:rPr>
        <w:t xml:space="preserve"> et al., 2009)</w:t>
      </w:r>
      <w:r w:rsidR="00C417C7" w:rsidRPr="009D761A">
        <w:t xml:space="preserve">. A compreensão mais antiga encontrada na literatura referente à resiliência no trabalho é a de </w:t>
      </w:r>
      <w:proofErr w:type="spellStart"/>
      <w:r w:rsidR="00C417C7" w:rsidRPr="009D761A">
        <w:t>Mallak</w:t>
      </w:r>
      <w:proofErr w:type="spellEnd"/>
      <w:r w:rsidR="00C417C7" w:rsidRPr="009D761A">
        <w:t xml:space="preserve"> (1998). O autor salienta que pessoas resilientes respondem às mudanças com rapidez e eficiência, apresentando um nível mínimo de estresse e dirigindo esforços significativos para alcançar seus objetivos, além de demonstrar persistência para realizar tarefas difíceis. </w:t>
      </w:r>
      <w:r w:rsidRPr="009D761A">
        <w:t xml:space="preserve">Ainda, </w:t>
      </w:r>
      <w:proofErr w:type="spellStart"/>
      <w:r w:rsidR="007D7BC4" w:rsidRPr="009D761A">
        <w:t>Youssef</w:t>
      </w:r>
      <w:proofErr w:type="spellEnd"/>
      <w:r w:rsidR="007D7BC4" w:rsidRPr="009D761A">
        <w:t xml:space="preserve"> e </w:t>
      </w:r>
      <w:proofErr w:type="spellStart"/>
      <w:r w:rsidR="007D7BC4" w:rsidRPr="009D761A">
        <w:t>Luthans</w:t>
      </w:r>
      <w:proofErr w:type="spellEnd"/>
      <w:r w:rsidR="007D7BC4" w:rsidRPr="009D761A">
        <w:t xml:space="preserve"> (2007) depreendem que a resiliência no contexto de trabalho se caracteriza pela capacidade que os seres humanos possuem de se recuperar de </w:t>
      </w:r>
      <w:r w:rsidR="007D7BC4" w:rsidRPr="009D761A">
        <w:lastRenderedPageBreak/>
        <w:t xml:space="preserve">eventos que possam lhes prejudicar, e que consistem em adversidades, falhas, conflitos ou, até mesmo, eventos positivos que envolvam progresso ou maior responsabilidade. Nos eventos positivos ou que envolvam maior responsabilidade é necessário que haja comportamento resiliente, no sentido de se adaptar a essa nova demanda, inicialmente vista como adversa. </w:t>
      </w:r>
    </w:p>
    <w:p w14:paraId="4D5D7A6E" w14:textId="7A33A4E7" w:rsidR="00020F47" w:rsidRPr="009D761A" w:rsidRDefault="00020F47" w:rsidP="007801C7">
      <w:pPr>
        <w:shd w:val="clear" w:color="auto" w:fill="FFFFFF" w:themeFill="background1"/>
        <w:ind w:firstLine="567"/>
        <w:jc w:val="both"/>
        <w:rPr>
          <w:rFonts w:eastAsia="Arial"/>
        </w:rPr>
      </w:pPr>
      <w:r w:rsidRPr="009D761A">
        <w:rPr>
          <w:rFonts w:eastAsia="Arial"/>
        </w:rPr>
        <w:t xml:space="preserve">Na concepção de </w:t>
      </w:r>
      <w:proofErr w:type="spellStart"/>
      <w:r w:rsidRPr="009D761A">
        <w:rPr>
          <w:rFonts w:eastAsia="Arial"/>
        </w:rPr>
        <w:t>McLarnon</w:t>
      </w:r>
      <w:proofErr w:type="spellEnd"/>
      <w:r w:rsidRPr="009D761A">
        <w:rPr>
          <w:rFonts w:eastAsia="Arial"/>
        </w:rPr>
        <w:t xml:space="preserve"> e </w:t>
      </w:r>
      <w:proofErr w:type="spellStart"/>
      <w:r w:rsidRPr="009D761A">
        <w:rPr>
          <w:rFonts w:eastAsia="Arial"/>
        </w:rPr>
        <w:t>Rothstein</w:t>
      </w:r>
      <w:proofErr w:type="spellEnd"/>
      <w:r w:rsidRPr="009D761A">
        <w:rPr>
          <w:rFonts w:eastAsia="Arial"/>
        </w:rPr>
        <w:t xml:space="preserve"> (2013), existem várias características que distinguem a resiliência dos demais recursos psicológicos ou capacidades positivas. A primeira delas refere-se ao fato de que, por meio do conceito de resiliência, se reconhece a necessidade de tomar medidas proativas e reativas diante das adversidades. Ainda conforme os autores, de maneira reativa a resiliência possibilita reconhecer o potencial positivo de contratempos, traumas e até mesmo de eventos positivos, pois mesmo nos seres humanos mais esperançosos e otimistas essas ocorrências podem ter um resultado negativo, e daí a necessidade de se recuper</w:t>
      </w:r>
      <w:r w:rsidR="008B3F9D">
        <w:rPr>
          <w:rFonts w:eastAsia="Arial"/>
        </w:rPr>
        <w:t xml:space="preserve">ar. Além disso, a </w:t>
      </w:r>
      <w:r w:rsidRPr="009D761A">
        <w:rPr>
          <w:rFonts w:eastAsia="Arial"/>
        </w:rPr>
        <w:t>resiliência</w:t>
      </w:r>
      <w:r w:rsidR="008B3F9D">
        <w:rPr>
          <w:rFonts w:eastAsia="Arial"/>
        </w:rPr>
        <w:t xml:space="preserve"> favorece o</w:t>
      </w:r>
      <w:r w:rsidRPr="009D761A">
        <w:rPr>
          <w:rFonts w:eastAsia="Arial"/>
        </w:rPr>
        <w:t xml:space="preserve"> reconhecimento e a confirmação do impacto de um trauma, permitindo que o ser humano afetado utilize tempo, energia e investimento de recursos para se recuperar e retornar a um ponto de equilíbrio (</w:t>
      </w:r>
      <w:proofErr w:type="spellStart"/>
      <w:r w:rsidRPr="009D761A">
        <w:rPr>
          <w:rFonts w:eastAsia="Arial"/>
        </w:rPr>
        <w:t>McLarnon</w:t>
      </w:r>
      <w:proofErr w:type="spellEnd"/>
      <w:r w:rsidRPr="009D761A">
        <w:rPr>
          <w:rFonts w:eastAsia="Arial"/>
        </w:rPr>
        <w:t xml:space="preserve"> &amp; </w:t>
      </w:r>
      <w:proofErr w:type="spellStart"/>
      <w:r w:rsidRPr="009D761A">
        <w:rPr>
          <w:rFonts w:eastAsia="Arial"/>
        </w:rPr>
        <w:t>Rothstein</w:t>
      </w:r>
      <w:proofErr w:type="spellEnd"/>
      <w:r w:rsidRPr="009D761A">
        <w:rPr>
          <w:rFonts w:eastAsia="Arial"/>
        </w:rPr>
        <w:t>, 2013). Nesse sentido, de maneira proativa, a res</w:t>
      </w:r>
      <w:r w:rsidR="008B3F9D">
        <w:rPr>
          <w:rFonts w:eastAsia="Arial"/>
        </w:rPr>
        <w:t>iliência também permite ver</w:t>
      </w:r>
      <w:r w:rsidRPr="009D761A">
        <w:rPr>
          <w:rFonts w:eastAsia="Arial"/>
        </w:rPr>
        <w:t xml:space="preserve"> contratempos como oportunidades de crescimento</w:t>
      </w:r>
      <w:r w:rsidR="008B3F9D">
        <w:rPr>
          <w:rFonts w:eastAsia="Arial"/>
        </w:rPr>
        <w:t>,</w:t>
      </w:r>
      <w:r w:rsidRPr="009D761A">
        <w:rPr>
          <w:rFonts w:eastAsia="Arial"/>
        </w:rPr>
        <w:t xml:space="preserve"> para além desse ponto de equilíbrio</w:t>
      </w:r>
      <w:r w:rsidR="00CF4CC8">
        <w:rPr>
          <w:rFonts w:eastAsia="Arial"/>
        </w:rPr>
        <w:t xml:space="preserve"> (</w:t>
      </w:r>
      <w:proofErr w:type="spellStart"/>
      <w:r w:rsidR="00CF4CC8">
        <w:rPr>
          <w:rFonts w:eastAsia="Arial"/>
        </w:rPr>
        <w:t>Bonanno</w:t>
      </w:r>
      <w:proofErr w:type="spellEnd"/>
      <w:r w:rsidR="00CF4CC8">
        <w:rPr>
          <w:rFonts w:eastAsia="Arial"/>
        </w:rPr>
        <w:t xml:space="preserve">, 2004; </w:t>
      </w:r>
      <w:proofErr w:type="spellStart"/>
      <w:r w:rsidR="00CF4CC8">
        <w:rPr>
          <w:rFonts w:eastAsia="Arial"/>
        </w:rPr>
        <w:t>Luthans</w:t>
      </w:r>
      <w:proofErr w:type="spellEnd"/>
      <w:r w:rsidR="00CF4CC8">
        <w:rPr>
          <w:rFonts w:eastAsia="Arial"/>
        </w:rPr>
        <w:t>, 2002)</w:t>
      </w:r>
      <w:r w:rsidRPr="009D761A">
        <w:rPr>
          <w:rFonts w:eastAsia="Arial"/>
        </w:rPr>
        <w:t>.</w:t>
      </w:r>
    </w:p>
    <w:p w14:paraId="162E9E70" w14:textId="77777777" w:rsidR="007D7BC4" w:rsidRPr="009D761A" w:rsidRDefault="007D7BC4" w:rsidP="007801C7">
      <w:pPr>
        <w:shd w:val="clear" w:color="auto" w:fill="FFFFFF" w:themeFill="background1"/>
        <w:ind w:firstLine="567"/>
        <w:jc w:val="both"/>
      </w:pPr>
      <w:r w:rsidRPr="009D761A">
        <w:rPr>
          <w:rFonts w:eastAsia="Arial"/>
        </w:rPr>
        <w:t xml:space="preserve">O estudo de </w:t>
      </w:r>
      <w:proofErr w:type="spellStart"/>
      <w:r w:rsidRPr="009D761A">
        <w:rPr>
          <w:rFonts w:eastAsia="Arial"/>
        </w:rPr>
        <w:t>Barlach</w:t>
      </w:r>
      <w:proofErr w:type="spellEnd"/>
      <w:r w:rsidRPr="009D761A">
        <w:rPr>
          <w:rFonts w:eastAsia="Arial"/>
        </w:rPr>
        <w:t xml:space="preserve"> et al. (2008) </w:t>
      </w:r>
      <w:r w:rsidR="008D7F6D" w:rsidRPr="009D761A">
        <w:rPr>
          <w:rFonts w:eastAsia="Arial"/>
        </w:rPr>
        <w:t>possui</w:t>
      </w:r>
      <w:r w:rsidRPr="009D761A">
        <w:rPr>
          <w:rFonts w:eastAsia="Arial"/>
        </w:rPr>
        <w:t xml:space="preserve"> como foco a resiliência de executivos e, nesse sentido, </w:t>
      </w:r>
      <w:r w:rsidR="008D7F6D" w:rsidRPr="009D761A">
        <w:rPr>
          <w:rFonts w:eastAsia="Arial"/>
        </w:rPr>
        <w:t xml:space="preserve">os autores </w:t>
      </w:r>
      <w:r w:rsidRPr="009D761A">
        <w:rPr>
          <w:rFonts w:eastAsia="Arial"/>
        </w:rPr>
        <w:t xml:space="preserve">a compreendem como “os recursos de que dispõem os trabalhadores que ocupam posições de comando nas organizações modernas, para o enfrentamento das tensões e adversidade presentes não apenas em seu campo de trabalho, mas também em outros aspectos de suas vidas (familiar, pessoal e </w:t>
      </w:r>
      <w:proofErr w:type="gramStart"/>
      <w:r w:rsidR="0022700D">
        <w:rPr>
          <w:rFonts w:eastAsia="Arial"/>
        </w:rPr>
        <w:t>afetiva)</w:t>
      </w:r>
      <w:r w:rsidR="0022700D" w:rsidRPr="009D761A">
        <w:rPr>
          <w:rFonts w:eastAsia="Arial"/>
        </w:rPr>
        <w:t>”</w:t>
      </w:r>
      <w:proofErr w:type="gramEnd"/>
      <w:r w:rsidRPr="009D761A">
        <w:rPr>
          <w:rFonts w:eastAsia="Arial"/>
        </w:rPr>
        <w:t xml:space="preserve"> (p. 105). O recorte teórico adotado pelos autores trata a resiliência como a capacidade de construir soluções criativas diante das adversidades presentes nas condições de trabalho e dos negócios da sociedade atual.</w:t>
      </w:r>
    </w:p>
    <w:p w14:paraId="1580E550" w14:textId="77CE61D6" w:rsidR="007D7BC4" w:rsidRPr="009D761A" w:rsidRDefault="008B3F9D" w:rsidP="007801C7">
      <w:pPr>
        <w:shd w:val="clear" w:color="auto" w:fill="FFFFFF" w:themeFill="background1"/>
        <w:ind w:firstLine="567"/>
        <w:jc w:val="both"/>
        <w:rPr>
          <w:rFonts w:eastAsia="Arial"/>
        </w:rPr>
      </w:pPr>
      <w:r>
        <w:rPr>
          <w:rFonts w:eastAsia="Arial"/>
        </w:rPr>
        <w:t>Percebe-se que n</w:t>
      </w:r>
      <w:r w:rsidR="007D7BC4" w:rsidRPr="009D761A">
        <w:rPr>
          <w:rFonts w:eastAsia="Arial"/>
        </w:rPr>
        <w:t xml:space="preserve">a maioria das compreensões sobre resiliência a palavra adversidade é utilizada, referindo-se ao sentido de superá-la; portanto se faz necessário compreender o significado da adversidade, quando se refere à resiliência. Em relação a isso, </w:t>
      </w:r>
      <w:proofErr w:type="spellStart"/>
      <w:r w:rsidR="007D7BC4" w:rsidRPr="009D761A">
        <w:rPr>
          <w:rFonts w:eastAsia="Arial"/>
        </w:rPr>
        <w:t>Youssef</w:t>
      </w:r>
      <w:proofErr w:type="spellEnd"/>
      <w:r w:rsidR="007D7BC4" w:rsidRPr="009D761A">
        <w:rPr>
          <w:rFonts w:eastAsia="Arial"/>
        </w:rPr>
        <w:t xml:space="preserve"> e </w:t>
      </w:r>
      <w:proofErr w:type="spellStart"/>
      <w:r w:rsidR="007D7BC4" w:rsidRPr="009D761A">
        <w:rPr>
          <w:rFonts w:eastAsia="Arial"/>
        </w:rPr>
        <w:t>Luthans</w:t>
      </w:r>
      <w:proofErr w:type="spellEnd"/>
      <w:r w:rsidR="007D7BC4" w:rsidRPr="009D761A">
        <w:rPr>
          <w:rFonts w:eastAsia="Arial"/>
        </w:rPr>
        <w:t xml:space="preserve"> (2007) argumentam que as adversidades estão relacionadas ao aumento da probabilidade de resultados negativos ou à diminuição da probabilidade de resultados positivos. Os autores salientam, ainda, que o conceito de resiliência engloba uma dimensão proativa, que permite que, mesmo na ausência de ameaças externas, o ser humano possa perceber as adversidades laborais como oportunidades para sua aprendizagem, crescimento e desenvolvimento. </w:t>
      </w:r>
    </w:p>
    <w:p w14:paraId="05E28143" w14:textId="4E99811A" w:rsidR="00D41887" w:rsidRPr="009D761A" w:rsidRDefault="008D7F6D" w:rsidP="007801C7">
      <w:pPr>
        <w:pStyle w:val="Corpodetexto"/>
        <w:shd w:val="clear" w:color="auto" w:fill="FFFFFF" w:themeFill="background1"/>
        <w:spacing w:after="240"/>
        <w:ind w:left="0" w:right="-1" w:firstLine="567"/>
        <w:jc w:val="both"/>
        <w:rPr>
          <w:rFonts w:eastAsiaTheme="minorEastAsia" w:cs="Times New Roman"/>
          <w:lang w:val="pt-BR" w:eastAsia="pt-BR"/>
        </w:rPr>
      </w:pPr>
      <w:r w:rsidRPr="009D761A">
        <w:rPr>
          <w:rFonts w:cs="Times New Roman"/>
          <w:lang w:val="pt-BR"/>
        </w:rPr>
        <w:t>Em meio a</w:t>
      </w:r>
      <w:r w:rsidR="00346E6B">
        <w:rPr>
          <w:rFonts w:cs="Times New Roman"/>
          <w:lang w:val="pt-BR"/>
        </w:rPr>
        <w:t>os</w:t>
      </w:r>
      <w:r w:rsidRPr="009D761A">
        <w:rPr>
          <w:rFonts w:cs="Times New Roman"/>
          <w:lang w:val="pt-BR"/>
        </w:rPr>
        <w:t xml:space="preserve"> contexto</w:t>
      </w:r>
      <w:r w:rsidR="00346E6B">
        <w:rPr>
          <w:rFonts w:cs="Times New Roman"/>
          <w:lang w:val="pt-BR"/>
        </w:rPr>
        <w:t>s</w:t>
      </w:r>
      <w:r w:rsidRPr="009D761A">
        <w:rPr>
          <w:rFonts w:cs="Times New Roman"/>
          <w:lang w:val="pt-BR"/>
        </w:rPr>
        <w:t xml:space="preserve"> político, social e econômico tão di</w:t>
      </w:r>
      <w:r w:rsidR="00020F47" w:rsidRPr="009D761A">
        <w:rPr>
          <w:rFonts w:cs="Times New Roman"/>
          <w:lang w:val="pt-BR"/>
        </w:rPr>
        <w:t>nâmico</w:t>
      </w:r>
      <w:r w:rsidR="00346E6B">
        <w:rPr>
          <w:rFonts w:cs="Times New Roman"/>
          <w:lang w:val="pt-BR"/>
        </w:rPr>
        <w:t>s</w:t>
      </w:r>
      <w:r w:rsidR="00020F47" w:rsidRPr="009D761A">
        <w:rPr>
          <w:rFonts w:cs="Times New Roman"/>
          <w:lang w:val="pt-BR"/>
        </w:rPr>
        <w:t xml:space="preserve"> e por vezes adverso</w:t>
      </w:r>
      <w:r w:rsidR="00346E6B">
        <w:rPr>
          <w:rFonts w:cs="Times New Roman"/>
          <w:lang w:val="pt-BR"/>
        </w:rPr>
        <w:t>s</w:t>
      </w:r>
      <w:r w:rsidRPr="009D761A">
        <w:rPr>
          <w:rFonts w:cs="Times New Roman"/>
          <w:lang w:val="pt-BR"/>
        </w:rPr>
        <w:t xml:space="preserve">, conhecer como a resiliência é construída e, a partir disso, buscar compreender de que maneira as organizações podem possibilitar a construção de comportamentos resilientes no trabalho, torna-se uma tarefa fundamental. </w:t>
      </w:r>
      <w:r w:rsidR="0043104D" w:rsidRPr="009D761A">
        <w:rPr>
          <w:rFonts w:cs="Times New Roman"/>
          <w:lang w:val="pt-BR" w:eastAsia="pt-BR"/>
        </w:rPr>
        <w:t xml:space="preserve">Ao se considerar os dados e condicionantes até então apresentados, </w:t>
      </w:r>
      <w:r w:rsidR="00346E6B">
        <w:rPr>
          <w:rFonts w:cs="Times New Roman"/>
          <w:lang w:val="pt-BR" w:eastAsia="pt-BR"/>
        </w:rPr>
        <w:t xml:space="preserve">o presente artigo tem como foco </w:t>
      </w:r>
      <w:r w:rsidR="00346E6B" w:rsidRPr="009D761A">
        <w:rPr>
          <w:rFonts w:cs="Times New Roman"/>
          <w:lang w:val="pt-BR" w:eastAsia="pt-BR"/>
        </w:rPr>
        <w:t xml:space="preserve">conhecer e compreender as formas adaptativas e positivas utilizadas </w:t>
      </w:r>
      <w:r w:rsidR="00346E6B">
        <w:rPr>
          <w:rFonts w:cs="Times New Roman"/>
          <w:lang w:val="pt-BR" w:eastAsia="pt-BR"/>
        </w:rPr>
        <w:t xml:space="preserve">por </w:t>
      </w:r>
      <w:r w:rsidR="00346E6B" w:rsidRPr="009D761A">
        <w:rPr>
          <w:rFonts w:cs="Times New Roman"/>
          <w:lang w:val="pt-BR" w:eastAsia="pt-BR"/>
        </w:rPr>
        <w:t>executivos de empresas do setor Têxtil em Santa Catarina,</w:t>
      </w:r>
      <w:r w:rsidR="00346E6B">
        <w:rPr>
          <w:rFonts w:cs="Times New Roman"/>
          <w:lang w:val="pt-BR" w:eastAsia="pt-BR"/>
        </w:rPr>
        <w:t xml:space="preserve"> </w:t>
      </w:r>
      <w:r w:rsidR="00346E6B" w:rsidRPr="009D761A">
        <w:rPr>
          <w:rFonts w:cs="Times New Roman"/>
          <w:lang w:val="pt-BR" w:eastAsia="pt-BR"/>
        </w:rPr>
        <w:t xml:space="preserve">para lidar com as adversidades vivenciadas no decorrer de suas vidas, em nível pessoal e profissional, perpassando aspectos individuais e aspectos relacionados ao trabalho. </w:t>
      </w:r>
      <w:r w:rsidR="0043104D" w:rsidRPr="009D761A">
        <w:rPr>
          <w:rFonts w:eastAsia="Arial" w:cs="Times New Roman"/>
          <w:lang w:val="pt-BR"/>
        </w:rPr>
        <w:t xml:space="preserve">Portanto, espera-se a partir de uma pesquisa de natureza qualitativa, </w:t>
      </w:r>
      <w:r w:rsidR="0043104D" w:rsidRPr="009D761A">
        <w:rPr>
          <w:rFonts w:eastAsiaTheme="minorEastAsia" w:cs="Times New Roman"/>
          <w:lang w:val="pt-BR" w:eastAsia="pt-BR"/>
        </w:rPr>
        <w:t>responder à seguinte pergunta: Quais as possíveis relações entre resiliência no trabalho e história de vida de executivos?</w:t>
      </w:r>
      <w:bookmarkEnd w:id="0"/>
    </w:p>
    <w:p w14:paraId="5D859EEF" w14:textId="77777777" w:rsidR="00D41887" w:rsidRPr="009D761A" w:rsidRDefault="00020F47" w:rsidP="007801C7">
      <w:pPr>
        <w:pStyle w:val="Corpodetexto"/>
        <w:shd w:val="clear" w:color="auto" w:fill="FFFFFF" w:themeFill="background1"/>
        <w:spacing w:before="240" w:after="240"/>
        <w:ind w:left="0" w:right="-1" w:firstLine="567"/>
        <w:jc w:val="center"/>
        <w:rPr>
          <w:rFonts w:eastAsiaTheme="minorEastAsia" w:cs="Times New Roman"/>
          <w:b/>
          <w:lang w:val="pt-BR" w:eastAsia="pt-BR"/>
        </w:rPr>
      </w:pPr>
      <w:r w:rsidRPr="009D761A">
        <w:rPr>
          <w:rFonts w:eastAsiaTheme="minorEastAsia" w:cs="Times New Roman"/>
          <w:b/>
          <w:lang w:val="pt-BR" w:eastAsia="pt-BR"/>
        </w:rPr>
        <w:t>Método</w:t>
      </w:r>
    </w:p>
    <w:p w14:paraId="6A2F2E7C" w14:textId="77777777" w:rsidR="008D7F6D" w:rsidRPr="009D761A" w:rsidRDefault="00724959" w:rsidP="007801C7">
      <w:pPr>
        <w:shd w:val="clear" w:color="auto" w:fill="FFFFFF" w:themeFill="background1"/>
        <w:ind w:firstLine="567"/>
        <w:jc w:val="both"/>
      </w:pPr>
      <w:r w:rsidRPr="009D761A">
        <w:t xml:space="preserve">Para a pesquisa, utilizou-se </w:t>
      </w:r>
      <w:r w:rsidR="00AE0C80" w:rsidRPr="009D761A">
        <w:t>o método qualitativo com abordagem exploratória e descritiva. Conforme essa perspectiva</w:t>
      </w:r>
      <w:r w:rsidRPr="009D761A">
        <w:t>,</w:t>
      </w:r>
      <w:r w:rsidR="00AE0C80" w:rsidRPr="009D761A">
        <w:t xml:space="preserve"> “um fenômeno pode ser melhor compreendido no </w:t>
      </w:r>
      <w:r w:rsidR="00AE0C80" w:rsidRPr="009D761A">
        <w:lastRenderedPageBreak/>
        <w:t>contexto em que ocorre e do qual é parte, devendo ser analisado em uma perspectiva integrada” (Godoy, 1995, p. 21). Isso significa que o pesquisador irá a campo em busca de evidências sobre o fenômeno de estudo, a partir da perspectiva das pessoas nele envolvidas e considerando todos os pontos de vista.</w:t>
      </w:r>
    </w:p>
    <w:p w14:paraId="2F1727F6" w14:textId="77777777" w:rsidR="008D7F6D" w:rsidRPr="009D761A" w:rsidRDefault="00B8105A" w:rsidP="007801C7">
      <w:pPr>
        <w:shd w:val="clear" w:color="auto" w:fill="FFFFFF" w:themeFill="background1"/>
        <w:ind w:firstLine="567"/>
        <w:jc w:val="both"/>
        <w:rPr>
          <w:rFonts w:eastAsia="STHupo"/>
        </w:rPr>
      </w:pPr>
      <w:r w:rsidRPr="009D761A">
        <w:t>A pesquisa qualitativa de natureza exploratória permite familiarizar-se com as pessoas e suas preocupações, fornecendo, por meio da precisão dos detalhes, informações contextuais que servirão de base para pesquisas explicativas mais desenvolvidas (</w:t>
      </w:r>
      <w:proofErr w:type="spellStart"/>
      <w:r w:rsidRPr="009D761A">
        <w:t>Poupart</w:t>
      </w:r>
      <w:proofErr w:type="spellEnd"/>
      <w:r w:rsidRPr="009D761A">
        <w:t xml:space="preserve"> et al., 2012). </w:t>
      </w:r>
      <w:r w:rsidRPr="009D761A">
        <w:rPr>
          <w:rFonts w:eastAsia="STHupo"/>
        </w:rPr>
        <w:t>Já a abordagem descritiva, em complemento, busca especificar as características das pessoas, grupos e comunidades, procurando descrever e medir os fenômenos que ocorrem (</w:t>
      </w:r>
      <w:proofErr w:type="spellStart"/>
      <w:r w:rsidRPr="009D761A">
        <w:rPr>
          <w:rFonts w:eastAsia="STHupo"/>
        </w:rPr>
        <w:t>Sampiere</w:t>
      </w:r>
      <w:proofErr w:type="spellEnd"/>
      <w:r w:rsidRPr="009D761A">
        <w:rPr>
          <w:rFonts w:eastAsia="STHupo"/>
        </w:rPr>
        <w:t xml:space="preserve">, </w:t>
      </w:r>
      <w:proofErr w:type="spellStart"/>
      <w:r w:rsidRPr="009D761A">
        <w:rPr>
          <w:rFonts w:eastAsia="STHupo"/>
        </w:rPr>
        <w:t>Fernandéz-Collado</w:t>
      </w:r>
      <w:proofErr w:type="spellEnd"/>
      <w:r w:rsidRPr="009D761A">
        <w:rPr>
          <w:rFonts w:eastAsia="STHupo"/>
        </w:rPr>
        <w:t xml:space="preserve"> &amp; Lucio, 2006; </w:t>
      </w:r>
      <w:proofErr w:type="spellStart"/>
      <w:r w:rsidRPr="009D761A">
        <w:rPr>
          <w:rFonts w:eastAsia="STHupo"/>
        </w:rPr>
        <w:t>Siebra</w:t>
      </w:r>
      <w:proofErr w:type="spellEnd"/>
      <w:r w:rsidRPr="009D761A">
        <w:rPr>
          <w:rFonts w:eastAsia="STHupo"/>
        </w:rPr>
        <w:t>, 1999/2000). Nesse sentido, o objetivo do estudo descritivo é proporcionar um panorama mais preciso possível sobre o fenômeno estudado</w:t>
      </w:r>
      <w:r w:rsidR="00724959" w:rsidRPr="009D761A">
        <w:rPr>
          <w:rFonts w:eastAsia="STHupo"/>
        </w:rPr>
        <w:t>.</w:t>
      </w:r>
    </w:p>
    <w:p w14:paraId="2664C4D6" w14:textId="77777777" w:rsidR="00B8105A" w:rsidRPr="009D761A" w:rsidRDefault="00B8105A" w:rsidP="007801C7">
      <w:pPr>
        <w:shd w:val="clear" w:color="auto" w:fill="FFFFFF" w:themeFill="background1"/>
        <w:ind w:firstLine="567"/>
        <w:jc w:val="both"/>
      </w:pPr>
    </w:p>
    <w:p w14:paraId="02E00FA0" w14:textId="77777777" w:rsidR="00B8105A" w:rsidRPr="009D761A" w:rsidRDefault="00B8105A" w:rsidP="007801C7">
      <w:pPr>
        <w:shd w:val="clear" w:color="auto" w:fill="FFFFFF" w:themeFill="background1"/>
        <w:ind w:firstLine="567"/>
        <w:jc w:val="both"/>
        <w:rPr>
          <w:b/>
          <w:i/>
        </w:rPr>
      </w:pPr>
      <w:r w:rsidRPr="009D761A">
        <w:rPr>
          <w:b/>
          <w:i/>
        </w:rPr>
        <w:t>Participantes</w:t>
      </w:r>
    </w:p>
    <w:p w14:paraId="68C42458" w14:textId="77777777" w:rsidR="00B8105A" w:rsidRPr="009D761A" w:rsidRDefault="00B8105A" w:rsidP="007801C7">
      <w:pPr>
        <w:shd w:val="clear" w:color="auto" w:fill="FFFFFF" w:themeFill="background1"/>
        <w:ind w:firstLine="567"/>
        <w:jc w:val="both"/>
      </w:pPr>
    </w:p>
    <w:p w14:paraId="47B33F27" w14:textId="06D00CE6" w:rsidR="008D7F6D" w:rsidRPr="009D761A" w:rsidRDefault="00B8105A" w:rsidP="007801C7">
      <w:pPr>
        <w:shd w:val="clear" w:color="auto" w:fill="FFFFFF" w:themeFill="background1"/>
        <w:ind w:firstLine="567"/>
        <w:jc w:val="both"/>
        <w:rPr>
          <w:rFonts w:eastAsia="STHupo"/>
        </w:rPr>
      </w:pPr>
      <w:r w:rsidRPr="009D761A">
        <w:rPr>
          <w:rFonts w:eastAsia="STHupo"/>
        </w:rPr>
        <w:t xml:space="preserve">A escolha dos participantes se deu de maneira intencional e não probabilística. Em pesquisa qualitativa é comum que os participantes sejam escolhidos pelo pesquisador de forma intencional (Almeida &amp; Freire, 1997; </w:t>
      </w:r>
      <w:proofErr w:type="spellStart"/>
      <w:r w:rsidRPr="009D761A">
        <w:rPr>
          <w:rFonts w:eastAsia="STHupo"/>
        </w:rPr>
        <w:t>Bogdan</w:t>
      </w:r>
      <w:proofErr w:type="spellEnd"/>
      <w:r w:rsidRPr="009D761A">
        <w:rPr>
          <w:rFonts w:eastAsia="STHupo"/>
        </w:rPr>
        <w:t xml:space="preserve"> &amp; </w:t>
      </w:r>
      <w:proofErr w:type="spellStart"/>
      <w:r w:rsidRPr="009D761A">
        <w:rPr>
          <w:rFonts w:eastAsia="STHupo"/>
        </w:rPr>
        <w:t>Biklen</w:t>
      </w:r>
      <w:proofErr w:type="spellEnd"/>
      <w:r w:rsidRPr="009D761A">
        <w:rPr>
          <w:rFonts w:eastAsia="STHupo"/>
        </w:rPr>
        <w:t xml:space="preserve">, 1994; </w:t>
      </w:r>
      <w:proofErr w:type="spellStart"/>
      <w:r w:rsidRPr="009D761A">
        <w:rPr>
          <w:rFonts w:eastAsia="STHupo"/>
        </w:rPr>
        <w:t>Creswell</w:t>
      </w:r>
      <w:proofErr w:type="spellEnd"/>
      <w:r w:rsidRPr="009D761A">
        <w:rPr>
          <w:rFonts w:eastAsia="STHupo"/>
        </w:rPr>
        <w:t xml:space="preserve">, 2010). Em virtude da natureza da pesquisa, e das técnicas de coleta de dados utilizadas, não há necessidade de uma amostra representativa em termos de número, visto que nas pesquisas qualitativas a tendência é </w:t>
      </w:r>
      <w:r w:rsidR="00411039">
        <w:rPr>
          <w:rFonts w:eastAsia="STHupo"/>
        </w:rPr>
        <w:t>a de um número menor de participantes</w:t>
      </w:r>
      <w:r w:rsidRPr="009D761A">
        <w:rPr>
          <w:rFonts w:eastAsia="STHupo"/>
        </w:rPr>
        <w:t>, uma vez que não há i</w:t>
      </w:r>
      <w:r w:rsidR="00EE132C">
        <w:rPr>
          <w:rFonts w:eastAsia="STHupo"/>
        </w:rPr>
        <w:t xml:space="preserve">ntenção de generalizar os dados, </w:t>
      </w:r>
      <w:r w:rsidRPr="009D761A">
        <w:rPr>
          <w:rFonts w:eastAsia="STHupo"/>
        </w:rPr>
        <w:t>e sim de aprofundá-los</w:t>
      </w:r>
      <w:r w:rsidR="00EE132C">
        <w:rPr>
          <w:rFonts w:eastAsia="STHupo"/>
        </w:rPr>
        <w:t xml:space="preserve"> </w:t>
      </w:r>
      <w:r w:rsidR="00EE132C" w:rsidRPr="009D761A">
        <w:rPr>
          <w:rFonts w:eastAsia="STHupo"/>
        </w:rPr>
        <w:t>(</w:t>
      </w:r>
      <w:proofErr w:type="spellStart"/>
      <w:r w:rsidR="00EE132C" w:rsidRPr="009D761A">
        <w:rPr>
          <w:rFonts w:eastAsia="STHupo"/>
        </w:rPr>
        <w:t>Creswell</w:t>
      </w:r>
      <w:proofErr w:type="spellEnd"/>
      <w:r w:rsidR="00EE132C" w:rsidRPr="009D761A">
        <w:rPr>
          <w:rFonts w:eastAsia="STHupo"/>
        </w:rPr>
        <w:t xml:space="preserve">, 2010; </w:t>
      </w:r>
      <w:proofErr w:type="spellStart"/>
      <w:r w:rsidR="00EE132C" w:rsidRPr="009D761A">
        <w:rPr>
          <w:rFonts w:eastAsia="STHupo"/>
        </w:rPr>
        <w:t>Poupart</w:t>
      </w:r>
      <w:proofErr w:type="spellEnd"/>
      <w:r w:rsidR="00EE132C" w:rsidRPr="009D761A">
        <w:rPr>
          <w:rFonts w:eastAsia="STHupo"/>
        </w:rPr>
        <w:t xml:space="preserve"> et al., 2012)</w:t>
      </w:r>
      <w:r w:rsidRPr="009D761A">
        <w:rPr>
          <w:rFonts w:eastAsia="STHupo"/>
        </w:rPr>
        <w:t>.</w:t>
      </w:r>
    </w:p>
    <w:p w14:paraId="428A9D53" w14:textId="3A1A75DD" w:rsidR="00B8105A" w:rsidRPr="009D761A" w:rsidRDefault="00B8105A" w:rsidP="007801C7">
      <w:pPr>
        <w:shd w:val="clear" w:color="auto" w:fill="FFFFFF" w:themeFill="background1"/>
        <w:ind w:firstLine="567"/>
        <w:jc w:val="both"/>
      </w:pPr>
      <w:r w:rsidRPr="009D761A">
        <w:t>Assim, participaram da pesquisa cinco executivos, atuantes em quatro organizações privadas do setor têxtil, localizadas nas regiões nordeste e alto vale do Itajaí do estado de Santa Catarina.</w:t>
      </w:r>
      <w:r w:rsidR="00BD771F" w:rsidRPr="009D761A">
        <w:t xml:space="preserve"> </w:t>
      </w:r>
      <w:r w:rsidRPr="009D761A">
        <w:t>Respeitando-se o acordo de sigilo das informações e não identificação dos participantes, cada um deles foi identificado por meio de uma letra e um número, s</w:t>
      </w:r>
      <w:r w:rsidR="006A6EA1" w:rsidRPr="009D761A">
        <w:t>endo respectivamente S1, S2, S3,</w:t>
      </w:r>
      <w:r w:rsidRPr="009D761A">
        <w:t xml:space="preserve"> S4 e S5. Cada </w:t>
      </w:r>
      <w:r w:rsidR="00346E6B">
        <w:t>participante e</w:t>
      </w:r>
      <w:r w:rsidRPr="009D761A">
        <w:t>stá vinculado a uma organização específica,</w:t>
      </w:r>
      <w:r w:rsidR="001853ED">
        <w:t xml:space="preserve"> nomeadas de </w:t>
      </w:r>
      <w:r w:rsidR="00713F65">
        <w:t>X, Y, W e Z</w:t>
      </w:r>
      <w:r w:rsidRPr="009D761A">
        <w:t xml:space="preserve"> exceto para o caso de S2 e S3, que atuam na mesma organização (organização Y). </w:t>
      </w:r>
      <w:r w:rsidR="00346E6B">
        <w:t>A</w:t>
      </w:r>
      <w:r w:rsidR="00BD771F" w:rsidRPr="009D761A">
        <w:t xml:space="preserve"> pesquisa seguiu a Resolução do Conselho Nacional de Saúde (CNS) número 466, de 12 de dezembro de 2012, a qual rege as diretrizes sobr</w:t>
      </w:r>
      <w:r w:rsidR="00346E6B">
        <w:t>e a pesquisa com seres humanos, sendo</w:t>
      </w:r>
      <w:r w:rsidR="00BD771F" w:rsidRPr="009D761A">
        <w:t xml:space="preserve"> submetida ao Comitê de Ética em Pesquisa com Seres Humanos (CEPSH) e aprovada em 20 de junho de 2016, sob parecer de número 1.599.449.</w:t>
      </w:r>
    </w:p>
    <w:p w14:paraId="5AC2510B" w14:textId="77777777" w:rsidR="00BD771F" w:rsidRPr="009D761A" w:rsidRDefault="00BD771F" w:rsidP="007801C7">
      <w:pPr>
        <w:shd w:val="clear" w:color="auto" w:fill="FFFFFF" w:themeFill="background1"/>
        <w:spacing w:before="240" w:after="240"/>
        <w:ind w:firstLine="567"/>
        <w:jc w:val="both"/>
        <w:rPr>
          <w:b/>
          <w:i/>
        </w:rPr>
      </w:pPr>
      <w:r w:rsidRPr="009D761A">
        <w:rPr>
          <w:b/>
          <w:i/>
        </w:rPr>
        <w:t>Instrumentos</w:t>
      </w:r>
    </w:p>
    <w:p w14:paraId="6BABEF4E" w14:textId="1BC37285" w:rsidR="0022700D" w:rsidRDefault="00C46041" w:rsidP="007801C7">
      <w:pPr>
        <w:shd w:val="clear" w:color="auto" w:fill="FFFFFF" w:themeFill="background1"/>
        <w:ind w:firstLine="567"/>
        <w:jc w:val="both"/>
        <w:rPr>
          <w:rFonts w:eastAsia="STHupo"/>
        </w:rPr>
      </w:pPr>
      <w:r w:rsidRPr="009D761A">
        <w:rPr>
          <w:rFonts w:eastAsia="STHupo"/>
        </w:rPr>
        <w:t>Para a execução da pesquisa, utilizou-se a técnica da</w:t>
      </w:r>
      <w:r w:rsidR="00C84A5F" w:rsidRPr="009D761A">
        <w:rPr>
          <w:rFonts w:eastAsia="STHupo"/>
        </w:rPr>
        <w:t xml:space="preserve"> história de vida, </w:t>
      </w:r>
      <w:r w:rsidRPr="009D761A">
        <w:rPr>
          <w:rFonts w:eastAsia="STHupo"/>
        </w:rPr>
        <w:t xml:space="preserve">a escolha </w:t>
      </w:r>
      <w:r w:rsidR="00C84A5F" w:rsidRPr="009D761A">
        <w:rPr>
          <w:rFonts w:eastAsia="STHupo"/>
        </w:rPr>
        <w:t xml:space="preserve">se justifica à medida que a perspectiva adotada trata a resiliência como um processo socialmente construído ao longo do tempo. </w:t>
      </w:r>
      <w:r w:rsidR="004733A0" w:rsidRPr="009D761A">
        <w:rPr>
          <w:rFonts w:eastAsia="STHupo"/>
        </w:rPr>
        <w:t>No caso de histórias de vida coletadas por meio de entrevistas orais em profundidade, as informações são resgatadas por meio de memória e com seletividade, o que faz com que o entrevistado aprofunde determinados assuntos e afaste outros da discussão (Farias, 1994). Nesse sentido, mesmo que o tema da entrevista tenha sido escolhido pelo pesquisador e as questões elaboradas por ele, é o narrador, sujeito pesquisado, que decide o que narrar. Becker (1999) salienta que com o uso da técnica é possível compreender as vári</w:t>
      </w:r>
      <w:r w:rsidR="00411039">
        <w:rPr>
          <w:rFonts w:eastAsia="STHupo"/>
        </w:rPr>
        <w:t>as particularidades dos participantes da</w:t>
      </w:r>
      <w:r w:rsidR="004733A0" w:rsidRPr="009D761A">
        <w:rPr>
          <w:rFonts w:eastAsia="STHupo"/>
        </w:rPr>
        <w:t xml:space="preserve"> pesquisa ou fenômenos estudados, destacando-se a riqueza de detalhes sobre o processo. </w:t>
      </w:r>
    </w:p>
    <w:p w14:paraId="3E087B26" w14:textId="444B6ABC" w:rsidR="00C46041" w:rsidRPr="009D761A" w:rsidRDefault="00C84A5F" w:rsidP="007801C7">
      <w:pPr>
        <w:shd w:val="clear" w:color="auto" w:fill="FFFFFF" w:themeFill="background1"/>
        <w:ind w:firstLine="567"/>
        <w:jc w:val="both"/>
      </w:pPr>
      <w:r w:rsidRPr="009D761A">
        <w:rPr>
          <w:rFonts w:eastAsia="STHupo"/>
        </w:rPr>
        <w:t>Assim, com base na a</w:t>
      </w:r>
      <w:r w:rsidR="00411039">
        <w:rPr>
          <w:rFonts w:eastAsia="STHupo"/>
        </w:rPr>
        <w:t>nálise da história de vida dos participantes</w:t>
      </w:r>
      <w:r w:rsidRPr="009D761A">
        <w:rPr>
          <w:rFonts w:eastAsia="STHupo"/>
        </w:rPr>
        <w:t>, buscou-se c</w:t>
      </w:r>
      <w:r w:rsidRPr="009D761A">
        <w:t xml:space="preserve">onhecer como foram construídos historicamente os comportamentos resilientes dos executivos pesquisados, </w:t>
      </w:r>
      <w:r w:rsidRPr="009D761A">
        <w:rPr>
          <w:rFonts w:eastAsia="STHupo"/>
        </w:rPr>
        <w:t>c</w:t>
      </w:r>
      <w:r w:rsidRPr="009D761A">
        <w:t xml:space="preserve">ompreender quais as possíveis relações entre a história de vida de executivos e os comportamentos resilientes demonstrados no trabalho e de que forma </w:t>
      </w:r>
      <w:r w:rsidRPr="009D761A">
        <w:lastRenderedPageBreak/>
        <w:t>esses comportamentos influenciam no trabalho dos executivos.</w:t>
      </w:r>
      <w:r w:rsidR="00C46041" w:rsidRPr="009D761A">
        <w:t xml:space="preserve"> Sendo assim, para cada participante, foi dada a seguinte orientação: </w:t>
      </w:r>
    </w:p>
    <w:p w14:paraId="6669255D" w14:textId="77777777" w:rsidR="00C46041" w:rsidRPr="009D761A" w:rsidRDefault="00C46041" w:rsidP="007801C7">
      <w:pPr>
        <w:shd w:val="clear" w:color="auto" w:fill="FFFFFF" w:themeFill="background1"/>
        <w:ind w:firstLine="567"/>
        <w:jc w:val="both"/>
      </w:pPr>
    </w:p>
    <w:p w14:paraId="6ACB4257" w14:textId="77777777" w:rsidR="00C46041" w:rsidRPr="009D761A" w:rsidRDefault="00C46041" w:rsidP="007801C7">
      <w:pPr>
        <w:shd w:val="clear" w:color="auto" w:fill="FFFFFF" w:themeFill="background1"/>
        <w:ind w:left="1701"/>
        <w:jc w:val="both"/>
      </w:pPr>
      <w:r w:rsidRPr="009D761A">
        <w:t>“</w:t>
      </w:r>
      <w:r w:rsidRPr="009D761A">
        <w:rPr>
          <w:i/>
        </w:rPr>
        <w:t xml:space="preserve">Neste momento será entregue a você uma folha contendo uma linha que corresponderá a linha da sua vida. Ela está dividida em três partes, sendo que cada uma corresponde a uma fase diferente da sua vida (infância, adolescência e vida adulta), em cada uma das fases, descreva, de modo sintético, claro </w:t>
      </w:r>
      <w:proofErr w:type="gramStart"/>
      <w:r w:rsidRPr="009D761A">
        <w:rPr>
          <w:i/>
        </w:rPr>
        <w:t>e</w:t>
      </w:r>
      <w:proofErr w:type="gramEnd"/>
      <w:r w:rsidRPr="009D761A">
        <w:rPr>
          <w:i/>
        </w:rPr>
        <w:t xml:space="preserve"> objetivo, segundo sua percepção, as principais adversidades vivenciadas por você nesse período (essa primeira seção tem como objetivo conhecer os maiores incidentes críticos da sua vida e os modos de enfrentamento utilizados).</w:t>
      </w:r>
      <w:r w:rsidRPr="009D761A">
        <w:t xml:space="preserve"> ”</w:t>
      </w:r>
    </w:p>
    <w:p w14:paraId="12BCF07B" w14:textId="77777777" w:rsidR="00C84A5F" w:rsidRPr="009D761A" w:rsidRDefault="00C84A5F" w:rsidP="007801C7">
      <w:pPr>
        <w:shd w:val="clear" w:color="auto" w:fill="FFFFFF" w:themeFill="background1"/>
        <w:jc w:val="both"/>
      </w:pPr>
    </w:p>
    <w:p w14:paraId="75624F4F" w14:textId="77777777" w:rsidR="00C84A5F" w:rsidRPr="009D761A" w:rsidRDefault="00C84A5F" w:rsidP="007801C7">
      <w:pPr>
        <w:shd w:val="clear" w:color="auto" w:fill="FFFFFF" w:themeFill="background1"/>
        <w:spacing w:after="240"/>
        <w:ind w:firstLine="567"/>
        <w:jc w:val="both"/>
      </w:pPr>
      <w:r w:rsidRPr="009D761A">
        <w:t>A relevância da utilização desse método biográfico de entrevista se dá ao possibilitar um panorama processual do fenômeno e a coleta de dados subjetivos, que, ao serem analisados, podem auxili</w:t>
      </w:r>
      <w:r w:rsidR="0022700D">
        <w:t>ar na compreensão da resiliência</w:t>
      </w:r>
      <w:r w:rsidRPr="009D761A">
        <w:t>. O caráter processual da resiliência, bem como a forma como essa é aprendida ao longo do tempo, suprem uma importante lacuna na literatura, além de possibilitar que se desenvolvam nas organizações, políticas e práticas que visem à sua construção.</w:t>
      </w:r>
    </w:p>
    <w:p w14:paraId="5789857B" w14:textId="77777777" w:rsidR="00C86FAB" w:rsidRPr="009D761A" w:rsidRDefault="00C86FAB" w:rsidP="007801C7">
      <w:pPr>
        <w:shd w:val="clear" w:color="auto" w:fill="FFFFFF" w:themeFill="background1"/>
        <w:spacing w:after="240"/>
        <w:ind w:firstLine="567"/>
        <w:jc w:val="both"/>
        <w:rPr>
          <w:b/>
          <w:i/>
        </w:rPr>
      </w:pPr>
      <w:r w:rsidRPr="009D761A">
        <w:rPr>
          <w:b/>
          <w:i/>
        </w:rPr>
        <w:t>Coleta e análise de dados</w:t>
      </w:r>
    </w:p>
    <w:p w14:paraId="51D29C38" w14:textId="6694B032" w:rsidR="00494011" w:rsidRPr="009D761A" w:rsidRDefault="00494011" w:rsidP="007801C7">
      <w:pPr>
        <w:shd w:val="clear" w:color="auto" w:fill="FFFFFF" w:themeFill="background1"/>
        <w:ind w:firstLine="567"/>
        <w:jc w:val="both"/>
        <w:rPr>
          <w:rFonts w:eastAsia="STHupo"/>
        </w:rPr>
      </w:pPr>
      <w:r w:rsidRPr="009D761A">
        <w:rPr>
          <w:rFonts w:eastAsia="STHupo"/>
        </w:rPr>
        <w:t xml:space="preserve">As entrevistas foram realizadas em um único encontro onde o dia, horário e local foram definidos pelo participante. No encontro com cada um deles, </w:t>
      </w:r>
      <w:r w:rsidR="007234F7">
        <w:rPr>
          <w:rFonts w:eastAsia="STHupo"/>
        </w:rPr>
        <w:t>apresentou-se os objetivos da pesquisa e</w:t>
      </w:r>
      <w:r w:rsidRPr="009D761A">
        <w:rPr>
          <w:rFonts w:eastAsia="STHupo"/>
        </w:rPr>
        <w:t xml:space="preserve"> após isso, solicitou-se a assinatura do Termo de Consentimento Livre e Esclarecido, TCLE. O áudio das falas foi gravado, a fim de garantir a apreensão integral das informaç</w:t>
      </w:r>
      <w:r w:rsidR="007234F7">
        <w:rPr>
          <w:rFonts w:eastAsia="STHupo"/>
        </w:rPr>
        <w:t xml:space="preserve">ões para posterior transcrição e </w:t>
      </w:r>
      <w:r w:rsidRPr="009D761A">
        <w:rPr>
          <w:rFonts w:eastAsia="STHupo"/>
        </w:rPr>
        <w:t xml:space="preserve">análise </w:t>
      </w:r>
      <w:r w:rsidR="007234F7">
        <w:rPr>
          <w:rFonts w:eastAsia="STHupo"/>
        </w:rPr>
        <w:t>de conteúdo</w:t>
      </w:r>
      <w:r w:rsidRPr="009D761A">
        <w:rPr>
          <w:rFonts w:eastAsia="STHupo"/>
        </w:rPr>
        <w:t>.</w:t>
      </w:r>
    </w:p>
    <w:p w14:paraId="17BFF6B3" w14:textId="65A8A530" w:rsidR="00494011" w:rsidRPr="009D761A" w:rsidRDefault="00494011" w:rsidP="007801C7">
      <w:pPr>
        <w:shd w:val="clear" w:color="auto" w:fill="FFFFFF" w:themeFill="background1"/>
        <w:spacing w:after="240"/>
        <w:ind w:firstLine="567"/>
        <w:jc w:val="both"/>
        <w:rPr>
          <w:rFonts w:eastAsia="STHupo"/>
        </w:rPr>
      </w:pPr>
      <w:r w:rsidRPr="009D761A">
        <w:rPr>
          <w:rFonts w:eastAsia="STHupo"/>
        </w:rPr>
        <w:t>Após a coleta das informações, o áudio das entrevistas foi transcrito. Com o intuito de atribuir sentido aos dados coletados nas entrevistas, estes foram sistematizados e analisados à luz da análise de co</w:t>
      </w:r>
      <w:r w:rsidR="007234F7">
        <w:rPr>
          <w:rFonts w:eastAsia="STHupo"/>
        </w:rPr>
        <w:t xml:space="preserve">nteúdo proposta por </w:t>
      </w:r>
      <w:proofErr w:type="spellStart"/>
      <w:r w:rsidR="007234F7">
        <w:rPr>
          <w:rFonts w:eastAsia="STHupo"/>
        </w:rPr>
        <w:t>Bardin</w:t>
      </w:r>
      <w:proofErr w:type="spellEnd"/>
      <w:r w:rsidR="007234F7">
        <w:rPr>
          <w:rFonts w:eastAsia="STHupo"/>
        </w:rPr>
        <w:t xml:space="preserve"> (2011</w:t>
      </w:r>
      <w:r w:rsidRPr="009D761A">
        <w:rPr>
          <w:rFonts w:eastAsia="STHupo"/>
        </w:rPr>
        <w:t>). A análise de co</w:t>
      </w:r>
      <w:r w:rsidR="007234F7">
        <w:rPr>
          <w:rFonts w:eastAsia="STHupo"/>
        </w:rPr>
        <w:t xml:space="preserve">nteúdo proposta por </w:t>
      </w:r>
      <w:proofErr w:type="spellStart"/>
      <w:r w:rsidR="007234F7">
        <w:rPr>
          <w:rFonts w:eastAsia="STHupo"/>
        </w:rPr>
        <w:t>Bardin</w:t>
      </w:r>
      <w:proofErr w:type="spellEnd"/>
      <w:r w:rsidR="007234F7">
        <w:rPr>
          <w:rFonts w:eastAsia="STHupo"/>
        </w:rPr>
        <w:t xml:space="preserve"> (2011</w:t>
      </w:r>
      <w:r w:rsidRPr="009D761A">
        <w:rPr>
          <w:rFonts w:eastAsia="STHupo"/>
        </w:rPr>
        <w:t xml:space="preserve">) é composta por três fases: </w:t>
      </w:r>
      <w:proofErr w:type="spellStart"/>
      <w:r w:rsidRPr="009D761A">
        <w:rPr>
          <w:rFonts w:eastAsia="STHupo"/>
        </w:rPr>
        <w:t>pré-análise</w:t>
      </w:r>
      <w:proofErr w:type="spellEnd"/>
      <w:r w:rsidRPr="009D761A">
        <w:rPr>
          <w:rFonts w:eastAsia="STHupo"/>
        </w:rPr>
        <w:t xml:space="preserve">, exploração do material e tratamento dos resultados. Dessa forma nessa pesquisa realizou-se na </w:t>
      </w:r>
      <w:proofErr w:type="spellStart"/>
      <w:r w:rsidRPr="009D761A">
        <w:rPr>
          <w:rFonts w:eastAsia="STHupo"/>
        </w:rPr>
        <w:t>pré-análise</w:t>
      </w:r>
      <w:proofErr w:type="spellEnd"/>
      <w:r w:rsidRPr="009D761A">
        <w:rPr>
          <w:rFonts w:eastAsia="STHupo"/>
        </w:rPr>
        <w:t xml:space="preserve"> uma leitura “flutuante” dos dados, após isso na fase de exploração do material, os dados foram classificados de acordo com unidades de registro, agrupando-se as falas em grupos de conteúdos similares a partir de critérios semânticos, sendo que, neste momento, foram estabelecidas outras categorias de análise. Feito isso, iniciou-se o tratamento dos resultados, realizando-se inferências com bases no escopo teórico e nos objetivos da pesquisa. </w:t>
      </w:r>
    </w:p>
    <w:p w14:paraId="3A67E926" w14:textId="77777777" w:rsidR="00BD771F" w:rsidRPr="009D761A" w:rsidRDefault="00C86FAB" w:rsidP="007801C7">
      <w:pPr>
        <w:shd w:val="clear" w:color="auto" w:fill="FFFFFF" w:themeFill="background1"/>
        <w:spacing w:after="240"/>
        <w:ind w:firstLine="567"/>
        <w:jc w:val="center"/>
        <w:rPr>
          <w:b/>
        </w:rPr>
      </w:pPr>
      <w:r w:rsidRPr="009D761A">
        <w:rPr>
          <w:b/>
        </w:rPr>
        <w:t>Resultados</w:t>
      </w:r>
    </w:p>
    <w:p w14:paraId="1B66D862" w14:textId="46972028" w:rsidR="006A6EA1" w:rsidRPr="009D761A" w:rsidRDefault="006A6EA1" w:rsidP="00F3123D">
      <w:pPr>
        <w:shd w:val="clear" w:color="auto" w:fill="FFFFFF" w:themeFill="background1"/>
        <w:ind w:firstLine="567"/>
        <w:jc w:val="both"/>
      </w:pPr>
      <w:r w:rsidRPr="009D761A">
        <w:t>Cada um dos executivos apresentou quais foram os principais incidentes críticos e adversidades enfrentados em cada fase de sua vida (infância, adolescência, vida adulta e vida no trabalho) e quais os principais aprendizados obtidos por meio de cada um desses incidentes.</w:t>
      </w:r>
      <w:r w:rsidR="00F3123D">
        <w:t xml:space="preserve"> </w:t>
      </w:r>
      <w:r w:rsidRPr="009D761A">
        <w:t xml:space="preserve">Como as histórias são individuais e subjetivas, os dados desta seção são expostos individualmente. </w:t>
      </w:r>
    </w:p>
    <w:p w14:paraId="5387E6B1" w14:textId="77777777" w:rsidR="006A6EA1" w:rsidRPr="009D761A" w:rsidRDefault="006A6EA1" w:rsidP="00F3123D">
      <w:pPr>
        <w:shd w:val="clear" w:color="auto" w:fill="FFFFFF" w:themeFill="background1"/>
        <w:spacing w:before="240" w:after="240"/>
        <w:ind w:firstLine="567"/>
        <w:rPr>
          <w:i/>
        </w:rPr>
      </w:pPr>
      <w:r w:rsidRPr="009D761A">
        <w:rPr>
          <w:b/>
          <w:i/>
        </w:rPr>
        <w:t>Incidentes críticos na h</w:t>
      </w:r>
      <w:r w:rsidRPr="009D761A">
        <w:rPr>
          <w:b/>
          <w:bCs/>
          <w:i/>
        </w:rPr>
        <w:t>istória de vida de S1</w:t>
      </w:r>
    </w:p>
    <w:p w14:paraId="563AED13" w14:textId="28983C0C" w:rsidR="006A6EA1" w:rsidRPr="009012D5" w:rsidRDefault="006A6EA1" w:rsidP="00F3123D">
      <w:pPr>
        <w:pStyle w:val="western"/>
        <w:shd w:val="clear" w:color="auto" w:fill="FFFFFF" w:themeFill="background1"/>
        <w:spacing w:before="240" w:beforeAutospacing="0" w:after="0"/>
        <w:ind w:firstLine="567"/>
        <w:jc w:val="both"/>
        <w:rPr>
          <w:sz w:val="20"/>
          <w:szCs w:val="20"/>
        </w:rPr>
      </w:pPr>
      <w:r w:rsidRPr="009D761A">
        <w:t xml:space="preserve">O participante S1 tem 56 anos, é filho de pai industrial e mãe costureira, é contador de profissão e atua no cargo de diretor industrial há 35 anos, na organização da qual é um </w:t>
      </w:r>
      <w:r w:rsidRPr="009D761A">
        <w:lastRenderedPageBreak/>
        <w:t>dos fundadores</w:t>
      </w:r>
      <w:r w:rsidR="00713F65">
        <w:t xml:space="preserve"> (organização X)</w:t>
      </w:r>
      <w:r w:rsidRPr="009D761A">
        <w:t xml:space="preserve">. Atualmente gerencia indiretamente mais de 900 pessoas, é casado e tem 1 filho de </w:t>
      </w:r>
      <w:r w:rsidR="00E73B5C" w:rsidRPr="009D761A">
        <w:t xml:space="preserve">29 anos. </w:t>
      </w:r>
    </w:p>
    <w:p w14:paraId="2DA5D961" w14:textId="47A7877C" w:rsidR="006A6EA1" w:rsidRPr="009D761A" w:rsidRDefault="00F3123D" w:rsidP="007801C7">
      <w:pPr>
        <w:shd w:val="clear" w:color="auto" w:fill="FFFFFF" w:themeFill="background1"/>
        <w:spacing w:after="240"/>
        <w:ind w:firstLine="567"/>
        <w:jc w:val="both"/>
      </w:pPr>
      <w:r>
        <w:t xml:space="preserve">O </w:t>
      </w:r>
      <w:r w:rsidR="006A6EA1" w:rsidRPr="009D761A">
        <w:t>relato sobre a infância de S1 é marcado por quatro grandes aprendizados, possibilitados a partir da vivência de incidentes críticos. O primeiro deles é a meta em “Ser bem diferente” e conviver com todos os tipos de pessoas. Tal aprendizado decorreu da observação da conduta do pai ao “ver” seu negócio ir à falência. Nesse sentido, o participante relatou o quão difícil foi vivenciar esse momento e quais foram os seus maiores aprendizados, conforme destaca na seguinte fala:</w:t>
      </w:r>
    </w:p>
    <w:p w14:paraId="4E913228" w14:textId="77777777" w:rsidR="006A6EA1" w:rsidRPr="009D761A" w:rsidRDefault="006A6EA1" w:rsidP="007801C7">
      <w:pPr>
        <w:shd w:val="clear" w:color="auto" w:fill="FFFFFF" w:themeFill="background1"/>
        <w:spacing w:after="240"/>
        <w:ind w:left="567"/>
        <w:jc w:val="both"/>
      </w:pPr>
      <w:r w:rsidRPr="009D761A">
        <w:rPr>
          <w:i/>
        </w:rPr>
        <w:t xml:space="preserve">(...) ser bem diferente, ser criativo, e eu acho que até na idade que eu tinha eu seria bem diferente, pois já na época eu teria mudado. (...) outro grande aprendizado desse momento foi (...) conviver com pessoas até mesmo com quem você não gosta muito e não confia. O importante é que você conheça elas (...) isso não quer dizer que eu preciso eliminá-la da minha vida. (...) é preciso olhar nos olhos, observar, ver as atitudes e conhecer. </w:t>
      </w:r>
      <w:r w:rsidR="00E73B5C" w:rsidRPr="009D761A">
        <w:t>(S1)</w:t>
      </w:r>
    </w:p>
    <w:p w14:paraId="333E1328" w14:textId="77777777" w:rsidR="006A6EA1" w:rsidRPr="009D761A" w:rsidRDefault="006A6EA1" w:rsidP="007801C7">
      <w:pPr>
        <w:shd w:val="clear" w:color="auto" w:fill="FFFFFF" w:themeFill="background1"/>
        <w:spacing w:after="240"/>
        <w:ind w:firstLine="567"/>
        <w:jc w:val="both"/>
        <w:rPr>
          <w:rFonts w:eastAsia="Times New Roman"/>
        </w:rPr>
      </w:pPr>
      <w:r w:rsidRPr="009D761A">
        <w:t>O segundo aprendizado decorreu do incidente preconceito, vivenciado em sua família por conta da falência do negócio do pai. Por meio da vivência desse incidente, S1 teve a certeza de que poderia ser quem quisesse ser, independente da “derrota” vivenciada pelo pai. Conforme o participante, este foi</w:t>
      </w:r>
      <w:r w:rsidRPr="009D761A">
        <w:rPr>
          <w:rFonts w:eastAsia="Times New Roman"/>
        </w:rPr>
        <w:t xml:space="preserve"> um dos fatores que o fez manter-se firme na sua meta de ser diferente, de ser criativo e ter sucesso profissional. </w:t>
      </w:r>
      <w:r w:rsidRPr="009D761A">
        <w:t xml:space="preserve">Isso pode ser percebido no relato apresentado a seguir: </w:t>
      </w:r>
    </w:p>
    <w:p w14:paraId="6F71AB36" w14:textId="77777777" w:rsidR="006A6EA1" w:rsidRPr="009D761A" w:rsidRDefault="006A6EA1" w:rsidP="007801C7">
      <w:pPr>
        <w:shd w:val="clear" w:color="auto" w:fill="FFFFFF" w:themeFill="background1"/>
        <w:spacing w:after="240"/>
        <w:ind w:left="567"/>
        <w:jc w:val="both"/>
        <w:rPr>
          <w:rFonts w:eastAsia="Times New Roman"/>
        </w:rPr>
      </w:pPr>
      <w:r w:rsidRPr="009D761A">
        <w:rPr>
          <w:rFonts w:eastAsia="Times New Roman"/>
          <w:i/>
        </w:rPr>
        <w:t xml:space="preserve">(...) hoje uma empresa fecha, abre de novo, mas naquela época isso </w:t>
      </w:r>
      <w:proofErr w:type="gramStart"/>
      <w:r w:rsidRPr="009D761A">
        <w:rPr>
          <w:rFonts w:eastAsia="Times New Roman"/>
          <w:i/>
        </w:rPr>
        <w:t>pra</w:t>
      </w:r>
      <w:proofErr w:type="gramEnd"/>
      <w:r w:rsidRPr="009D761A">
        <w:rPr>
          <w:rFonts w:eastAsia="Times New Roman"/>
          <w:i/>
        </w:rPr>
        <w:t xml:space="preserve"> vida no dia-a-dia era muito difícil, você olhar para as outras pessoas e saber que você tinha sofrido uma derrota né? Então eu acho que o meu maior exemplo de vida foi esse, realmente me deu uma bagagem muito grande para ser quem eu sou hoje.</w:t>
      </w:r>
      <w:r w:rsidR="00E73B5C" w:rsidRPr="009D761A">
        <w:rPr>
          <w:rFonts w:eastAsia="Times New Roman"/>
        </w:rPr>
        <w:t xml:space="preserve"> (S1)</w:t>
      </w:r>
    </w:p>
    <w:p w14:paraId="76C233F8" w14:textId="77777777" w:rsidR="006A6EA1" w:rsidRPr="009D761A" w:rsidRDefault="006A6EA1" w:rsidP="007801C7">
      <w:pPr>
        <w:shd w:val="clear" w:color="auto" w:fill="FFFFFF" w:themeFill="background1"/>
        <w:ind w:firstLine="567"/>
        <w:jc w:val="both"/>
        <w:rPr>
          <w:rFonts w:eastAsia="Times New Roman"/>
        </w:rPr>
      </w:pPr>
      <w:r w:rsidRPr="009D761A">
        <w:t>Ainda na infância</w:t>
      </w:r>
      <w:r w:rsidR="00E73B5C" w:rsidRPr="009D761A">
        <w:t>,</w:t>
      </w:r>
      <w:r w:rsidRPr="009D761A">
        <w:t xml:space="preserve"> S1 vivenciou a dificuldade do seu pai em lidar com a frustração e o insucesso, tornando-se alcoólatra. Conforme relato do participante, atentar para a forma como o pai lidou com essa adversidade lhe trouxe grande aprendizado e demonstrou que seria preciso reagir positivamente aos problemas e adversidades enfrentados, tanto na vida pessoal quanto na profissional. </w:t>
      </w:r>
    </w:p>
    <w:p w14:paraId="1350ACF4" w14:textId="28FE5761" w:rsidR="006A6EA1" w:rsidRPr="009D761A" w:rsidRDefault="006A6EA1" w:rsidP="007801C7">
      <w:pPr>
        <w:shd w:val="clear" w:color="auto" w:fill="FFFFFF" w:themeFill="background1"/>
        <w:spacing w:after="240"/>
        <w:ind w:firstLine="567"/>
        <w:jc w:val="both"/>
        <w:rPr>
          <w:rFonts w:eastAsia="Times New Roman"/>
        </w:rPr>
      </w:pPr>
      <w:r w:rsidRPr="009D761A">
        <w:rPr>
          <w:rFonts w:eastAsia="Times New Roman"/>
        </w:rPr>
        <w:t xml:space="preserve">A sua adolescência foi marcada principalmente pelo início da vida laboral, aos 14 anos como </w:t>
      </w:r>
      <w:r w:rsidRPr="009D761A">
        <w:rPr>
          <w:rFonts w:eastAsia="Times New Roman"/>
          <w:i/>
        </w:rPr>
        <w:t xml:space="preserve">office boy. </w:t>
      </w:r>
      <w:r w:rsidRPr="009D761A">
        <w:rPr>
          <w:rFonts w:eastAsia="Times New Roman"/>
        </w:rPr>
        <w:t xml:space="preserve">Conforme S1, a entrada no mercado de trabalho o fez aprender que: </w:t>
      </w:r>
      <w:r w:rsidRPr="009D761A">
        <w:rPr>
          <w:rFonts w:eastAsia="Times New Roman"/>
          <w:i/>
        </w:rPr>
        <w:t>“(...) as coisas não são fáceis, que tudo na vida tem um preço, tive oportunidades e eu procurei abraçar a todas, independente de horário, de cor, de quem quer que seja”</w:t>
      </w:r>
      <w:r w:rsidRPr="009D761A">
        <w:rPr>
          <w:rFonts w:eastAsia="Times New Roman"/>
        </w:rPr>
        <w:t>. Já na vida adulta, S1 enfrentou a dificuldade de adaptação da vida</w:t>
      </w:r>
      <w:r w:rsidR="00891E9B">
        <w:rPr>
          <w:rFonts w:eastAsia="Times New Roman"/>
        </w:rPr>
        <w:t xml:space="preserve"> de solteiro à vida de casado, </w:t>
      </w:r>
      <w:r w:rsidRPr="009D761A">
        <w:rPr>
          <w:rFonts w:eastAsia="Times New Roman"/>
        </w:rPr>
        <w:t>por conta da centralidade que o trabalho ocupava em sua</w:t>
      </w:r>
      <w:r w:rsidR="00E73B5C" w:rsidRPr="009D761A">
        <w:rPr>
          <w:rFonts w:eastAsia="Times New Roman"/>
        </w:rPr>
        <w:t xml:space="preserve"> vida. Conforme o participante:</w:t>
      </w:r>
    </w:p>
    <w:p w14:paraId="1907C9DC" w14:textId="77777777" w:rsidR="006A6EA1" w:rsidRPr="009D761A" w:rsidRDefault="006A6EA1" w:rsidP="007801C7">
      <w:pPr>
        <w:shd w:val="clear" w:color="auto" w:fill="FFFFFF" w:themeFill="background1"/>
        <w:spacing w:after="240"/>
        <w:ind w:left="567"/>
        <w:jc w:val="both"/>
        <w:rPr>
          <w:rFonts w:eastAsia="Times New Roman"/>
        </w:rPr>
      </w:pPr>
      <w:r w:rsidRPr="009D761A">
        <w:rPr>
          <w:rFonts w:eastAsia="Times New Roman"/>
          <w:i/>
        </w:rPr>
        <w:t xml:space="preserve">(...) quando nós nos casamos, eu não imaginava que a empresa ia chegar onde chegou que ia precisar me dedicar tanto a ela. (...) às vezes eu deixava de fazer muitas coisas que eu achava que devia fazer até comigo mesmo, amizade, descanso, </w:t>
      </w:r>
      <w:proofErr w:type="gramStart"/>
      <w:r w:rsidRPr="009D761A">
        <w:rPr>
          <w:rFonts w:eastAsia="Times New Roman"/>
          <w:i/>
        </w:rPr>
        <w:t>pra</w:t>
      </w:r>
      <w:proofErr w:type="gramEnd"/>
      <w:r w:rsidRPr="009D761A">
        <w:rPr>
          <w:rFonts w:eastAsia="Times New Roman"/>
          <w:i/>
        </w:rPr>
        <w:t xml:space="preserve"> dar um conforto maior pra ela [esposa]. Nunca pensando no lado financeiro, mas moral, companhia, coisas desse tipo assim. </w:t>
      </w:r>
      <w:r w:rsidR="00E73B5C" w:rsidRPr="009D761A">
        <w:rPr>
          <w:rFonts w:eastAsia="Times New Roman"/>
        </w:rPr>
        <w:t>(S1)</w:t>
      </w:r>
    </w:p>
    <w:p w14:paraId="5AD7BFC2" w14:textId="77777777" w:rsidR="006A6EA1" w:rsidRPr="009D761A" w:rsidRDefault="006A6EA1" w:rsidP="007801C7">
      <w:pPr>
        <w:shd w:val="clear" w:color="auto" w:fill="FFFFFF" w:themeFill="background1"/>
        <w:ind w:firstLine="567"/>
        <w:jc w:val="both"/>
        <w:rPr>
          <w:rFonts w:eastAsia="Times New Roman"/>
        </w:rPr>
      </w:pPr>
      <w:r w:rsidRPr="009D761A">
        <w:rPr>
          <w:rFonts w:eastAsia="Times New Roman"/>
        </w:rPr>
        <w:t xml:space="preserve">O principal aprendizado dessa vivência foi a necessidade de ser flexível, atento às necessidades dos outros, e criativo na busca por soluções de problemas. Conforme o participante, esses aprendizados o auxiliaram na busca pelo equilíbrio entre trabalho e </w:t>
      </w:r>
      <w:r w:rsidRPr="009D761A">
        <w:rPr>
          <w:rFonts w:eastAsia="Times New Roman"/>
        </w:rPr>
        <w:lastRenderedPageBreak/>
        <w:t>vida privada e na busca por soluções que o permitissem viver de maneira adequada essas duas dimensões da sua vida.</w:t>
      </w:r>
    </w:p>
    <w:p w14:paraId="21E45038" w14:textId="77777777" w:rsidR="006A6EA1" w:rsidRPr="009D761A" w:rsidRDefault="006A6EA1" w:rsidP="007801C7">
      <w:pPr>
        <w:shd w:val="clear" w:color="auto" w:fill="FFFFFF" w:themeFill="background1"/>
        <w:spacing w:after="240"/>
        <w:ind w:firstLine="567"/>
        <w:jc w:val="both"/>
        <w:rPr>
          <w:rFonts w:eastAsia="Times New Roman"/>
        </w:rPr>
      </w:pPr>
      <w:r w:rsidRPr="009D761A">
        <w:rPr>
          <w:rFonts w:eastAsia="Times New Roman"/>
        </w:rPr>
        <w:t>Outro incidente relevante na sua história foi um grave acidente, que ocasionou lesões importantes em seus membros superiores e inferiores, deixando-o imobilizado por quase um ano, precisando de ajuda de outras pessoas para a realização de tarefas básicas. Durante esse período S1 demonstrou características resilientes, evidenciadas pela forma como encarou essa “grande dificuldade”, como a denominou, vendo-a como um momento de transformação e de aprendizado, como expõe no trecho de fala a</w:t>
      </w:r>
      <w:r w:rsidR="00E73B5C" w:rsidRPr="009D761A">
        <w:rPr>
          <w:rFonts w:eastAsia="Times New Roman"/>
        </w:rPr>
        <w:t xml:space="preserve"> seguir:</w:t>
      </w:r>
    </w:p>
    <w:p w14:paraId="4EE6268C" w14:textId="77777777" w:rsidR="006A6EA1" w:rsidRPr="009D761A" w:rsidRDefault="006A6EA1" w:rsidP="007801C7">
      <w:pPr>
        <w:shd w:val="clear" w:color="auto" w:fill="FFFFFF" w:themeFill="background1"/>
        <w:spacing w:after="240"/>
        <w:ind w:left="567"/>
        <w:jc w:val="both"/>
        <w:rPr>
          <w:rFonts w:eastAsia="Times New Roman"/>
        </w:rPr>
      </w:pPr>
      <w:r w:rsidRPr="009D761A">
        <w:rPr>
          <w:rFonts w:eastAsia="Times New Roman"/>
          <w:i/>
        </w:rPr>
        <w:t xml:space="preserve">(...) tive um acidente grave em 2010, quase perdi a minha perna, quebrei o braço, e aprendi. (...) isso me ensinou a viver novamente e a respeitar as pessoas, a ter mais força, mais coragem. (...) nesse ano eu disse que ia trabalhar muito, que eu ia mudar a empresa, e realmente, de 2010 </w:t>
      </w:r>
      <w:r w:rsidR="00E73B5C" w:rsidRPr="009D761A">
        <w:rPr>
          <w:rFonts w:eastAsia="Times New Roman"/>
          <w:i/>
        </w:rPr>
        <w:t>para</w:t>
      </w:r>
      <w:r w:rsidRPr="009D761A">
        <w:rPr>
          <w:rFonts w:eastAsia="Times New Roman"/>
          <w:i/>
        </w:rPr>
        <w:t xml:space="preserve"> cá nós tivemos uma crise, e um crescimento enorme.</w:t>
      </w:r>
      <w:r w:rsidR="00E73B5C" w:rsidRPr="009D761A">
        <w:rPr>
          <w:rFonts w:eastAsia="Times New Roman"/>
        </w:rPr>
        <w:t xml:space="preserve"> (S1)</w:t>
      </w:r>
    </w:p>
    <w:p w14:paraId="6E619728" w14:textId="77777777" w:rsidR="006A6EA1" w:rsidRPr="009D761A" w:rsidRDefault="006A6EA1" w:rsidP="007801C7">
      <w:pPr>
        <w:shd w:val="clear" w:color="auto" w:fill="FFFFFF" w:themeFill="background1"/>
        <w:spacing w:after="240"/>
        <w:ind w:firstLine="567"/>
        <w:jc w:val="both"/>
        <w:rPr>
          <w:rFonts w:eastAsia="Times New Roman"/>
        </w:rPr>
      </w:pPr>
      <w:r w:rsidRPr="009D761A">
        <w:rPr>
          <w:rFonts w:eastAsia="Times New Roman"/>
        </w:rPr>
        <w:t>No trabalho, os principais incidentes críticos e aprendizados relacionados a sua vivência foram o enfrentamento às crises e a conquista de confiança em um mercado que “não dá crédito se não recebe pagamento”. Em relação às crises, S1 salienta sobre a necessidade de prever situações e de se reinventar, como decl</w:t>
      </w:r>
      <w:r w:rsidR="00E73B5C" w:rsidRPr="009D761A">
        <w:rPr>
          <w:rFonts w:eastAsia="Times New Roman"/>
        </w:rPr>
        <w:t>ara no trecho de fala a seguir:</w:t>
      </w:r>
    </w:p>
    <w:p w14:paraId="30F0D29E" w14:textId="77777777" w:rsidR="006A6EA1" w:rsidRPr="009D761A" w:rsidRDefault="006A6EA1" w:rsidP="007801C7">
      <w:pPr>
        <w:shd w:val="clear" w:color="auto" w:fill="FFFFFF" w:themeFill="background1"/>
        <w:spacing w:after="240"/>
        <w:ind w:left="567"/>
        <w:jc w:val="both"/>
        <w:rPr>
          <w:rFonts w:eastAsia="Times New Roman"/>
        </w:rPr>
      </w:pPr>
      <w:r w:rsidRPr="009D761A">
        <w:rPr>
          <w:rFonts w:eastAsia="Times New Roman"/>
          <w:i/>
        </w:rPr>
        <w:t xml:space="preserve">(...) a gente sempre teve que se reinventar, então a minha maior preocupação sempre foi essa: tentar prever o que vai acontecer. (...) eu passei por dificuldades, e nesse momento de dificuldade eu fui e dei a minha palavra de que eu vou fazer isso, não posso fazer isso hoje, mas amanhã as coisas aconteceram. Isso foi muito difícil </w:t>
      </w:r>
      <w:proofErr w:type="gramStart"/>
      <w:r w:rsidRPr="009D761A">
        <w:rPr>
          <w:rFonts w:eastAsia="Times New Roman"/>
          <w:i/>
        </w:rPr>
        <w:t>pra</w:t>
      </w:r>
      <w:proofErr w:type="gramEnd"/>
      <w:r w:rsidRPr="009D761A">
        <w:rPr>
          <w:rFonts w:eastAsia="Times New Roman"/>
          <w:i/>
        </w:rPr>
        <w:t xml:space="preserve"> mim, porque eu tive que trabalhar muito, dar muito de mim (...), e nunca em nenhum momento eu joguei a responsabilidade para o dono da empresa.</w:t>
      </w:r>
      <w:r w:rsidR="00E73B5C" w:rsidRPr="009D761A">
        <w:rPr>
          <w:rFonts w:eastAsia="Times New Roman"/>
        </w:rPr>
        <w:t xml:space="preserve"> (S1)</w:t>
      </w:r>
    </w:p>
    <w:p w14:paraId="21CCBF42" w14:textId="77777777" w:rsidR="006A6EA1" w:rsidRPr="009D761A" w:rsidRDefault="006A6EA1" w:rsidP="007801C7">
      <w:pPr>
        <w:shd w:val="clear" w:color="auto" w:fill="FFFFFF" w:themeFill="background1"/>
        <w:spacing w:after="240"/>
        <w:ind w:firstLine="567"/>
        <w:jc w:val="both"/>
        <w:rPr>
          <w:rFonts w:eastAsia="Times New Roman"/>
        </w:rPr>
      </w:pPr>
      <w:r w:rsidRPr="009D761A">
        <w:rPr>
          <w:rFonts w:eastAsia="Times New Roman"/>
        </w:rPr>
        <w:t>No relato de vida de S1, ele apresenta que uma das suas maiores dificuldades no trabalho é relacionada às pessoas, “</w:t>
      </w:r>
      <w:r w:rsidRPr="009D761A">
        <w:rPr>
          <w:rFonts w:eastAsia="Times New Roman"/>
          <w:i/>
        </w:rPr>
        <w:t xml:space="preserve">eu posso te dizer que os maiores problemas que eu tive foram relacionados a pessoas com problemas muitas vezes muito difíceis, porque eu precisava que a pessoa ficasse, mas também enxergava que era uma situação difícil </w:t>
      </w:r>
      <w:proofErr w:type="gramStart"/>
      <w:r w:rsidRPr="009D761A">
        <w:rPr>
          <w:rFonts w:eastAsia="Times New Roman"/>
          <w:i/>
        </w:rPr>
        <w:t>pra</w:t>
      </w:r>
      <w:proofErr w:type="gramEnd"/>
      <w:r w:rsidRPr="009D761A">
        <w:rPr>
          <w:rFonts w:eastAsia="Times New Roman"/>
          <w:i/>
        </w:rPr>
        <w:t xml:space="preserve"> eu resolver</w:t>
      </w:r>
      <w:r w:rsidRPr="009D761A">
        <w:rPr>
          <w:rFonts w:eastAsia="Times New Roman"/>
        </w:rPr>
        <w:t xml:space="preserve">”. Percebe-se que esse executivo exerce o papel de conciliador de relacionamentos, faz aconselhamento e é muito procurado para resolver os mais diversos problemas e opinar em assuntos variados, como compras de casa, carro, </w:t>
      </w:r>
      <w:proofErr w:type="spellStart"/>
      <w:r w:rsidRPr="009D761A">
        <w:rPr>
          <w:rFonts w:eastAsia="Times New Roman"/>
        </w:rPr>
        <w:t>etc</w:t>
      </w:r>
      <w:proofErr w:type="spellEnd"/>
      <w:r w:rsidRPr="009D761A">
        <w:rPr>
          <w:rFonts w:eastAsia="Times New Roman"/>
        </w:rPr>
        <w:t xml:space="preserve">, conforme apresenta: </w:t>
      </w:r>
    </w:p>
    <w:p w14:paraId="46D201DF" w14:textId="77777777" w:rsidR="006A6EA1" w:rsidRPr="009D761A" w:rsidRDefault="006A6EA1" w:rsidP="007801C7">
      <w:pPr>
        <w:shd w:val="clear" w:color="auto" w:fill="FFFFFF" w:themeFill="background1"/>
        <w:ind w:left="567"/>
        <w:jc w:val="both"/>
        <w:rPr>
          <w:rFonts w:eastAsia="Times New Roman"/>
        </w:rPr>
      </w:pPr>
      <w:r w:rsidRPr="009D761A">
        <w:rPr>
          <w:rFonts w:eastAsia="Times New Roman"/>
          <w:i/>
        </w:rPr>
        <w:t>Quando alguém aparece pedindo ajuda eu primeiro tento entender o caso, ver qual é o problema. Já cheguei ao caso de casais com problemas, virem aqui na empresa e eu conversar com os dois, ou visitar. (...)eu faço um trabalho de conciliação, resolução de problemas, faço de tudo, compra de um carro, compra de casa, problemas com sogra e sogro, a gente faz de tudo.</w:t>
      </w:r>
      <w:r w:rsidRPr="009D761A">
        <w:rPr>
          <w:rFonts w:eastAsia="Times New Roman"/>
        </w:rPr>
        <w:t xml:space="preserve"> (S1)</w:t>
      </w:r>
    </w:p>
    <w:p w14:paraId="019E9903" w14:textId="77777777" w:rsidR="006A6EA1" w:rsidRPr="009D761A" w:rsidRDefault="006A6EA1" w:rsidP="007801C7">
      <w:pPr>
        <w:shd w:val="clear" w:color="auto" w:fill="FFFFFF" w:themeFill="background1"/>
        <w:ind w:firstLine="567"/>
        <w:jc w:val="both"/>
        <w:rPr>
          <w:rFonts w:eastAsia="Times New Roman"/>
        </w:rPr>
      </w:pPr>
      <w:r w:rsidRPr="009D761A">
        <w:rPr>
          <w:rFonts w:eastAsia="Times New Roman"/>
        </w:rPr>
        <w:tab/>
      </w:r>
    </w:p>
    <w:p w14:paraId="3C60C921" w14:textId="77777777" w:rsidR="001E095D" w:rsidRPr="009D761A" w:rsidRDefault="006A6EA1" w:rsidP="007801C7">
      <w:pPr>
        <w:shd w:val="clear" w:color="auto" w:fill="FFFFFF" w:themeFill="background1"/>
        <w:spacing w:after="240"/>
        <w:ind w:firstLine="567"/>
        <w:jc w:val="both"/>
        <w:rPr>
          <w:rFonts w:eastAsia="Times New Roman"/>
        </w:rPr>
      </w:pPr>
      <w:r w:rsidRPr="009D761A">
        <w:rPr>
          <w:rFonts w:eastAsia="Times New Roman"/>
        </w:rPr>
        <w:t xml:space="preserve">No que se refere aos resultados obtidos pelos conteúdos de fala na categoria história de vida de S1, percebe-se que em todo o seu discurso é salientado a importância de vivenciar momentos difíceis e quais os impactos que essa vivência ocasionou na sua formação como ser humano. A sua forma de encarar as adversidades pode ser resumida na seguinte fala: </w:t>
      </w:r>
      <w:r w:rsidRPr="009D761A">
        <w:rPr>
          <w:rFonts w:eastAsia="Times New Roman"/>
          <w:i/>
        </w:rPr>
        <w:t xml:space="preserve">“Eu aprendo com </w:t>
      </w:r>
      <w:proofErr w:type="gramStart"/>
      <w:r w:rsidRPr="009D761A">
        <w:rPr>
          <w:rFonts w:eastAsia="Times New Roman"/>
          <w:i/>
        </w:rPr>
        <w:t>as coisas ruins</w:t>
      </w:r>
      <w:proofErr w:type="gramEnd"/>
      <w:r w:rsidRPr="009D761A">
        <w:rPr>
          <w:rFonts w:eastAsia="Times New Roman"/>
          <w:i/>
        </w:rPr>
        <w:t xml:space="preserve"> que me acontecem, eu não vejo como uma coisa ruim, eu vejo como uma oportunidade para eu fazer diferente na próxima vez”. </w:t>
      </w:r>
      <w:r w:rsidRPr="009D761A">
        <w:rPr>
          <w:rFonts w:eastAsia="Times New Roman"/>
        </w:rPr>
        <w:t xml:space="preserve">Olhar para a adversidade como uma oportunidade está no cerne da compreensão sobre resiliência, que, como é possível perceber por meio do discurso de S1, é um processo </w:t>
      </w:r>
      <w:r w:rsidRPr="009D761A">
        <w:rPr>
          <w:rFonts w:eastAsia="Times New Roman"/>
        </w:rPr>
        <w:lastRenderedPageBreak/>
        <w:t>construído ao longo do tempo a partir das vivências e das relações est</w:t>
      </w:r>
      <w:r w:rsidR="001E095D" w:rsidRPr="009D761A">
        <w:rPr>
          <w:rFonts w:eastAsia="Times New Roman"/>
        </w:rPr>
        <w:t xml:space="preserve">abelecidas com outras pessoas. </w:t>
      </w:r>
      <w:bookmarkStart w:id="1" w:name="_Toc481499097"/>
    </w:p>
    <w:p w14:paraId="6810C3F0" w14:textId="77777777" w:rsidR="00D41887" w:rsidRPr="009D761A" w:rsidRDefault="00D41887" w:rsidP="007801C7">
      <w:pPr>
        <w:shd w:val="clear" w:color="auto" w:fill="FFFFFF" w:themeFill="background1"/>
        <w:ind w:firstLine="567"/>
        <w:jc w:val="both"/>
        <w:rPr>
          <w:rFonts w:eastAsia="Times New Roman"/>
          <w:b/>
          <w:i/>
        </w:rPr>
      </w:pPr>
      <w:r w:rsidRPr="009D761A">
        <w:rPr>
          <w:b/>
          <w:i/>
        </w:rPr>
        <w:t>Incidentes críticos na h</w:t>
      </w:r>
      <w:r w:rsidRPr="009D761A">
        <w:rPr>
          <w:b/>
          <w:bCs/>
          <w:i/>
        </w:rPr>
        <w:t>istória de vida de S</w:t>
      </w:r>
      <w:r w:rsidRPr="009D761A">
        <w:rPr>
          <w:b/>
          <w:i/>
        </w:rPr>
        <w:t>2</w:t>
      </w:r>
      <w:bookmarkEnd w:id="1"/>
    </w:p>
    <w:p w14:paraId="258E4F3C" w14:textId="734462D6" w:rsidR="00F3123D" w:rsidRDefault="00D41887" w:rsidP="00F3123D">
      <w:pPr>
        <w:shd w:val="clear" w:color="auto" w:fill="FFFFFF" w:themeFill="background1"/>
        <w:spacing w:before="240"/>
        <w:ind w:firstLine="567"/>
        <w:jc w:val="both"/>
        <w:rPr>
          <w:rFonts w:eastAsia="Times New Roman"/>
        </w:rPr>
      </w:pPr>
      <w:r w:rsidRPr="009D761A">
        <w:rPr>
          <w:rFonts w:eastAsia="Times New Roman"/>
        </w:rPr>
        <w:t>S2 tem 73 anos,</w:t>
      </w:r>
      <w:r w:rsidR="00F3123D">
        <w:rPr>
          <w:rFonts w:eastAsia="Times New Roman"/>
        </w:rPr>
        <w:t xml:space="preserve"> é casado, tem dois filhos e 3 netos. É</w:t>
      </w:r>
      <w:r w:rsidRPr="009D761A">
        <w:rPr>
          <w:rFonts w:eastAsia="Times New Roman"/>
        </w:rPr>
        <w:t xml:space="preserve"> um do</w:t>
      </w:r>
      <w:r w:rsidR="003B09E8" w:rsidRPr="009D761A">
        <w:rPr>
          <w:rFonts w:eastAsia="Times New Roman"/>
        </w:rPr>
        <w:t xml:space="preserve">s 7 filhos de uma dona de casa </w:t>
      </w:r>
      <w:r w:rsidRPr="009D761A">
        <w:rPr>
          <w:rFonts w:eastAsia="Times New Roman"/>
        </w:rPr>
        <w:t>e do pai que atuou em diversas ocupações, dentre as quais destacam-se a de agricultor, jardineiro, ferreiro e guarda noturno. Atuou durante 30 anos em uma das maiores produtoras de motores do mundo, e iniciou suas atividades na organização</w:t>
      </w:r>
      <w:r w:rsidR="00713F65">
        <w:rPr>
          <w:rFonts w:eastAsia="Times New Roman"/>
        </w:rPr>
        <w:t xml:space="preserve"> Y</w:t>
      </w:r>
      <w:r w:rsidRPr="009D761A">
        <w:rPr>
          <w:rFonts w:eastAsia="Times New Roman"/>
        </w:rPr>
        <w:t xml:space="preserve">, onde atualmente é sócio majoritário e presidente do conselho de administração, há 26 anos. </w:t>
      </w:r>
    </w:p>
    <w:p w14:paraId="3CD840C8" w14:textId="5F827C8C" w:rsidR="00D41887" w:rsidRPr="009D761A" w:rsidRDefault="00D41887" w:rsidP="00F97DF3">
      <w:pPr>
        <w:shd w:val="clear" w:color="auto" w:fill="FFFFFF" w:themeFill="background1"/>
        <w:spacing w:after="240"/>
        <w:ind w:firstLine="567"/>
        <w:jc w:val="both"/>
        <w:rPr>
          <w:rFonts w:eastAsia="Times New Roman"/>
        </w:rPr>
      </w:pPr>
      <w:r w:rsidRPr="009D761A">
        <w:rPr>
          <w:rFonts w:eastAsia="Times New Roman"/>
        </w:rPr>
        <w:t>O relato da história de vida de S2 é marcado por uma infância com algumas privações, com</w:t>
      </w:r>
      <w:r w:rsidR="00F85B08" w:rsidRPr="009D761A">
        <w:rPr>
          <w:rFonts w:eastAsia="Times New Roman"/>
        </w:rPr>
        <w:t>o</w:t>
      </w:r>
      <w:r w:rsidRPr="009D761A">
        <w:rPr>
          <w:rFonts w:eastAsia="Times New Roman"/>
        </w:rPr>
        <w:t xml:space="preserve"> a necessidade precoce de iniciar a vida no trabalho e a centralidade que esta dimensão ocupou e ocupa, ainda hoje, na sua vida. Os incidentes críticos relatados relacionam-se às dificuldades financeiras do pai e o seu esforço em sustentar uma família de 8 pessoas, conforme demonstra o estrato de fala apresentado a seguir:</w:t>
      </w:r>
    </w:p>
    <w:p w14:paraId="4F3A1724" w14:textId="77777777" w:rsidR="00D41887" w:rsidRPr="009D761A" w:rsidRDefault="00D41887" w:rsidP="007801C7">
      <w:pPr>
        <w:shd w:val="clear" w:color="auto" w:fill="FFFFFF" w:themeFill="background1"/>
        <w:spacing w:after="240"/>
        <w:ind w:left="567"/>
        <w:jc w:val="both"/>
        <w:rPr>
          <w:rFonts w:eastAsia="Times New Roman"/>
        </w:rPr>
      </w:pPr>
      <w:r w:rsidRPr="009D761A">
        <w:rPr>
          <w:rFonts w:eastAsia="Times New Roman"/>
          <w:i/>
        </w:rPr>
        <w:t xml:space="preserve">A gente sabia o quanto era difícil a vida dele, porque nós o víamos só no fim de semana, ele saía as 4 horas da manhã para ir trabalhar, voltava as 22 horas da noite e tinha que fazer horas extras para arrumar um dinheiro a mais para sustentar a família e eu disse não, eu vou começar a trabalhar. Eu tinha </w:t>
      </w:r>
      <w:r w:rsidR="00F85B08" w:rsidRPr="009D761A">
        <w:rPr>
          <w:rFonts w:eastAsia="Times New Roman"/>
          <w:i/>
        </w:rPr>
        <w:t xml:space="preserve">12 anos e 8 meses mais ou menos </w:t>
      </w:r>
      <w:r w:rsidRPr="009D761A">
        <w:rPr>
          <w:rFonts w:eastAsia="Times New Roman"/>
          <w:i/>
        </w:rPr>
        <w:t>quando isso aconteceu.</w:t>
      </w:r>
      <w:r w:rsidRPr="009D761A">
        <w:rPr>
          <w:rFonts w:eastAsia="Times New Roman"/>
        </w:rPr>
        <w:t xml:space="preserve"> (S2)</w:t>
      </w:r>
    </w:p>
    <w:p w14:paraId="02969BCB" w14:textId="7E8374DA" w:rsidR="00D41887" w:rsidRPr="009D761A" w:rsidRDefault="00D41887" w:rsidP="007801C7">
      <w:pPr>
        <w:shd w:val="clear" w:color="auto" w:fill="FFFFFF" w:themeFill="background1"/>
        <w:spacing w:after="240"/>
        <w:ind w:firstLine="567"/>
        <w:jc w:val="both"/>
        <w:rPr>
          <w:rFonts w:eastAsia="Times New Roman"/>
        </w:rPr>
      </w:pPr>
      <w:r w:rsidRPr="009D761A">
        <w:rPr>
          <w:rFonts w:eastAsia="Times New Roman"/>
        </w:rPr>
        <w:t>A natureza do trabalho executado ainda na infância parece demonstrar algumas dificuldades inerentes à tarefa</w:t>
      </w:r>
      <w:r w:rsidR="00755004">
        <w:rPr>
          <w:rFonts w:eastAsia="Times New Roman"/>
        </w:rPr>
        <w:t>, além das dificuldades por ser criança, embora naquela época, década de 1954 mais ou menos, ainda não havia sido criado o Estatuto da Criança e do Adolescente (ECA) e essa fosse uma realidade comum em muitas famílias brasileiras. Dentre as dificuldades citadas por S2, voltadas à tarefa executada</w:t>
      </w:r>
      <w:r w:rsidRPr="009D761A">
        <w:rPr>
          <w:rFonts w:eastAsia="Times New Roman"/>
        </w:rPr>
        <w:t xml:space="preserve">, destacam-se a realização de serviços de limpeza de chão, de banheiros, pintura de cercas, entre outros. S2 afirma que o início da sua vida laboral foi difícil, mas que não deixou sequelas e foi importante para sua constituição como ser humano, conforme destaca no trecho de fala que segue: </w:t>
      </w:r>
    </w:p>
    <w:p w14:paraId="66E37ACF" w14:textId="22A779FA" w:rsidR="00D41887" w:rsidRPr="009D761A" w:rsidRDefault="00D41887" w:rsidP="007801C7">
      <w:pPr>
        <w:shd w:val="clear" w:color="auto" w:fill="FFFFFF" w:themeFill="background1"/>
        <w:spacing w:after="240"/>
        <w:ind w:left="567"/>
        <w:jc w:val="both"/>
        <w:rPr>
          <w:rFonts w:eastAsia="Times New Roman"/>
        </w:rPr>
      </w:pPr>
      <w:r w:rsidRPr="009D761A">
        <w:rPr>
          <w:rFonts w:eastAsia="Times New Roman"/>
          <w:i/>
        </w:rPr>
        <w:t xml:space="preserve">(...) acho que foi um início de vida muito importante </w:t>
      </w:r>
      <w:proofErr w:type="gramStart"/>
      <w:r w:rsidRPr="009D761A">
        <w:rPr>
          <w:rFonts w:eastAsia="Times New Roman"/>
          <w:i/>
        </w:rPr>
        <w:t>pra</w:t>
      </w:r>
      <w:proofErr w:type="gramEnd"/>
      <w:r w:rsidRPr="009D761A">
        <w:rPr>
          <w:rFonts w:eastAsia="Times New Roman"/>
          <w:i/>
        </w:rPr>
        <w:t xml:space="preserve"> pautar o meu comportamento pelo resto da vida, para eu poder colher de lá bons ensinamentos, isso me fez ser uma pessoa extremamente dedicada e comprometida</w:t>
      </w:r>
      <w:r w:rsidR="00F97DF3">
        <w:rPr>
          <w:rFonts w:eastAsia="Times New Roman"/>
          <w:i/>
        </w:rPr>
        <w:t xml:space="preserve"> (...). </w:t>
      </w:r>
      <w:r w:rsidRPr="009D761A">
        <w:rPr>
          <w:rFonts w:eastAsia="Times New Roman"/>
          <w:i/>
        </w:rPr>
        <w:t xml:space="preserve">Eu tenho a impressão que o meu maior aprendizado de vida foi compreender que nós temos que conviver com as diferenças, reconhecer e respeitar as diferenças, porque no fundo somos muito diferentes uns dos outros, eu diria que nem melhores nem piores, diferentes, é isso que efetivamente funciona. </w:t>
      </w:r>
      <w:r w:rsidRPr="009D761A">
        <w:rPr>
          <w:rFonts w:eastAsia="Times New Roman"/>
        </w:rPr>
        <w:t>(S2)</w:t>
      </w:r>
    </w:p>
    <w:p w14:paraId="3FEB3CA8" w14:textId="77777777" w:rsidR="00D41887" w:rsidRPr="009D761A" w:rsidRDefault="00D41887" w:rsidP="007801C7">
      <w:pPr>
        <w:shd w:val="clear" w:color="auto" w:fill="FFFFFF" w:themeFill="background1"/>
        <w:spacing w:after="240"/>
        <w:ind w:firstLine="567"/>
        <w:jc w:val="both"/>
        <w:rPr>
          <w:rFonts w:eastAsia="Times New Roman"/>
        </w:rPr>
      </w:pPr>
      <w:r w:rsidRPr="009D761A">
        <w:rPr>
          <w:rFonts w:eastAsia="Times New Roman"/>
        </w:rPr>
        <w:t xml:space="preserve">No que concerne a vida adulta de S2, o único incidente crítico relatado refere-se a uma ação de </w:t>
      </w:r>
      <w:proofErr w:type="spellStart"/>
      <w:r w:rsidRPr="009D761A">
        <w:rPr>
          <w:rFonts w:eastAsia="Times New Roman"/>
          <w:i/>
        </w:rPr>
        <w:t>job</w:t>
      </w:r>
      <w:proofErr w:type="spellEnd"/>
      <w:r w:rsidRPr="009D761A">
        <w:rPr>
          <w:rFonts w:eastAsia="Times New Roman"/>
          <w:i/>
        </w:rPr>
        <w:t xml:space="preserve"> </w:t>
      </w:r>
      <w:proofErr w:type="spellStart"/>
      <w:r w:rsidRPr="009D761A">
        <w:rPr>
          <w:rFonts w:eastAsia="Times New Roman"/>
          <w:i/>
        </w:rPr>
        <w:t>rotation</w:t>
      </w:r>
      <w:proofErr w:type="spellEnd"/>
      <w:r w:rsidRPr="009D761A">
        <w:rPr>
          <w:rFonts w:eastAsia="Times New Roman"/>
        </w:rPr>
        <w:t xml:space="preserve"> a qual foi submetido em uma das principais organizações onde atuou. Na época, S2 era diretor de marketing e foi designado a trocar seu posto e atividades de trabalho com o diretor industrial. Ele salienta que era muito centralizador e que quando foi informado de que iria para outra área dentro da organização achou que teria tempo para preparar seus colaboradores e deixar todas as atividades em ordem. Porém, a mudança ocorreu em apenas 24 horas, exigindo dele uma postura bastante adaptativa e criativa, conforme aparece na seguinte fala:</w:t>
      </w:r>
    </w:p>
    <w:p w14:paraId="3E82C143" w14:textId="418D0866" w:rsidR="00D41887" w:rsidRPr="009D761A" w:rsidRDefault="00D41887" w:rsidP="007801C7">
      <w:pPr>
        <w:shd w:val="clear" w:color="auto" w:fill="FFFFFF" w:themeFill="background1"/>
        <w:spacing w:after="240"/>
        <w:ind w:left="567"/>
        <w:jc w:val="both"/>
        <w:rPr>
          <w:rFonts w:eastAsia="Times New Roman"/>
          <w:i/>
        </w:rPr>
      </w:pPr>
      <w:r w:rsidRPr="009D761A">
        <w:rPr>
          <w:rFonts w:eastAsia="Times New Roman"/>
          <w:i/>
        </w:rPr>
        <w:lastRenderedPageBreak/>
        <w:t xml:space="preserve">Aquilo [a mudança de posto] foi um choque </w:t>
      </w:r>
      <w:proofErr w:type="gramStart"/>
      <w:r w:rsidRPr="009D761A">
        <w:rPr>
          <w:rFonts w:eastAsia="Times New Roman"/>
          <w:i/>
        </w:rPr>
        <w:t>pra</w:t>
      </w:r>
      <w:proofErr w:type="gramEnd"/>
      <w:r w:rsidRPr="009D761A">
        <w:rPr>
          <w:rFonts w:eastAsia="Times New Roman"/>
          <w:i/>
        </w:rPr>
        <w:t xml:space="preserve"> mim, pela responsabilidade, porque a área de marketing que eu havia estudado até então, e praticado, eu dominava bem, e a área de produção, por falta de embasamento técnico eu não conhecia nada. (...) então a meta que eu estabeleci era de que nós íamos começar a entregar tudo em dia, aumentar m</w:t>
      </w:r>
      <w:r w:rsidR="00F97DF3">
        <w:rPr>
          <w:rFonts w:eastAsia="Times New Roman"/>
          <w:i/>
        </w:rPr>
        <w:t>ais 10 por cento o crescimento (...)</w:t>
      </w:r>
      <w:r w:rsidR="00C94AD0">
        <w:rPr>
          <w:rFonts w:eastAsia="Times New Roman"/>
          <w:i/>
        </w:rPr>
        <w:t>.</w:t>
      </w:r>
      <w:r w:rsidRPr="009D761A">
        <w:rPr>
          <w:rFonts w:eastAsia="Times New Roman"/>
          <w:i/>
        </w:rPr>
        <w:t xml:space="preserve"> Então cada um se responsabilizou, porque normalmente as pessoas culpam o outro, e naquele ano nós crescemos 40 por cento.</w:t>
      </w:r>
      <w:r w:rsidRPr="009D761A">
        <w:rPr>
          <w:rFonts w:eastAsia="Times New Roman"/>
        </w:rPr>
        <w:t xml:space="preserve"> (S2)</w:t>
      </w:r>
    </w:p>
    <w:p w14:paraId="393D0513" w14:textId="77777777" w:rsidR="00F85B08" w:rsidRPr="009D761A" w:rsidRDefault="00D41887" w:rsidP="007801C7">
      <w:pPr>
        <w:shd w:val="clear" w:color="auto" w:fill="FFFFFF" w:themeFill="background1"/>
        <w:spacing w:after="240"/>
        <w:ind w:firstLine="567"/>
        <w:jc w:val="both"/>
        <w:rPr>
          <w:rFonts w:eastAsia="Times New Roman"/>
        </w:rPr>
      </w:pPr>
      <w:r w:rsidRPr="009D761A">
        <w:rPr>
          <w:rFonts w:eastAsia="Times New Roman"/>
        </w:rPr>
        <w:t xml:space="preserve">No caso de S2 percebe-se que a empatia para com o pai, ao querer ajuda-lo a sustentar a família, ocasionou sua entrada precoce no mercado de trabalho. Por meio dessa vivência ele teve que enfrentar inúmeros desafios, como o de conseguir um emprego e aprender atividades novas, enquanto até aquele momento sua única atividade era brincar e estudar. Na vida no trabalho, aprendeu por meio de situações chave, como uma mudança de cargo, a adaptar-se, a modificar modelos mentais e a desenvolver novas habilidades que o auxiliaram no crescimento dentro da organização onde atuava. </w:t>
      </w:r>
      <w:bookmarkStart w:id="2" w:name="_Toc481499098"/>
    </w:p>
    <w:p w14:paraId="74F88CA8" w14:textId="77777777" w:rsidR="00D41887" w:rsidRPr="009D761A" w:rsidRDefault="00D41887" w:rsidP="007801C7">
      <w:pPr>
        <w:shd w:val="clear" w:color="auto" w:fill="FFFFFF" w:themeFill="background1"/>
        <w:spacing w:after="240"/>
        <w:ind w:firstLine="567"/>
        <w:jc w:val="both"/>
        <w:rPr>
          <w:rFonts w:eastAsia="Times New Roman"/>
        </w:rPr>
      </w:pPr>
      <w:r w:rsidRPr="009D761A">
        <w:rPr>
          <w:b/>
          <w:i/>
        </w:rPr>
        <w:t>Incidentes críticos na h</w:t>
      </w:r>
      <w:r w:rsidRPr="009D761A">
        <w:rPr>
          <w:b/>
          <w:bCs/>
          <w:i/>
        </w:rPr>
        <w:t>istória de vida de S</w:t>
      </w:r>
      <w:r w:rsidRPr="009D761A">
        <w:rPr>
          <w:b/>
          <w:i/>
        </w:rPr>
        <w:t>3</w:t>
      </w:r>
      <w:bookmarkEnd w:id="2"/>
    </w:p>
    <w:p w14:paraId="7829960F" w14:textId="2C5762AA" w:rsidR="00D41887" w:rsidRPr="009012D5" w:rsidRDefault="00D41887" w:rsidP="00F3123D">
      <w:pPr>
        <w:shd w:val="clear" w:color="auto" w:fill="FFFFFF" w:themeFill="background1"/>
        <w:ind w:firstLine="567"/>
        <w:jc w:val="both"/>
        <w:rPr>
          <w:sz w:val="20"/>
          <w:szCs w:val="20"/>
        </w:rPr>
      </w:pPr>
      <w:r w:rsidRPr="009D761A">
        <w:rPr>
          <w:rFonts w:eastAsia="Times New Roman"/>
        </w:rPr>
        <w:t>S3 é o participante mais jovem da amostra pesquisada, tem 41 anos, é formado em arquitetura e urbanismo e atua como presidente na organização Y há 8 anos. É casado e tem uma filha. Quando questionado sobre os principais incidentes críticos vivenciados por ele no decorrer de sua vida, desde sua infância até os dias de hoje, o participante demonstrou algumas dificuldades para r</w:t>
      </w:r>
      <w:r w:rsidR="00F3123D">
        <w:rPr>
          <w:rFonts w:eastAsia="Times New Roman"/>
        </w:rPr>
        <w:t>elatar experiências deste tipo.</w:t>
      </w:r>
    </w:p>
    <w:p w14:paraId="6E6EAE83" w14:textId="2F70E967" w:rsidR="00D41887" w:rsidRPr="009D761A" w:rsidRDefault="00D41887" w:rsidP="007801C7">
      <w:pPr>
        <w:shd w:val="clear" w:color="auto" w:fill="FFFFFF" w:themeFill="background1"/>
        <w:ind w:firstLine="567"/>
        <w:jc w:val="both"/>
      </w:pPr>
      <w:r w:rsidRPr="009D761A">
        <w:t>Na infância</w:t>
      </w:r>
      <w:r w:rsidR="000C3C01" w:rsidRPr="009D761A">
        <w:t>,</w:t>
      </w:r>
      <w:r w:rsidRPr="009D761A">
        <w:t xml:space="preserve"> S3 relata que uma das situações mais difíceis que viveu foi quando foi submetido a um procedimento estético, no qual sua mãe também se submeteu como forma de solidariedade. A adversidade nesse caso, foi caracterizada pelo sentimento de culpa que sentiu ao ver que o processo pós-operatório da mãe foi mais complicado que o seu. O participante relatou que não entendia porque a mãe havia feito tal coisa, pois ela não tinha necessidade, fez apenas para acompanhá-lo, para que ele não vivenciasse aquele momento sozinho.</w:t>
      </w:r>
    </w:p>
    <w:p w14:paraId="2729DB8A" w14:textId="5A880D5D" w:rsidR="00D41887" w:rsidRPr="009D761A" w:rsidRDefault="00D41887" w:rsidP="007801C7">
      <w:pPr>
        <w:shd w:val="clear" w:color="auto" w:fill="FFFFFF" w:themeFill="background1"/>
        <w:spacing w:after="240"/>
        <w:ind w:firstLine="567"/>
        <w:jc w:val="both"/>
        <w:rPr>
          <w:rFonts w:eastAsia="Times New Roman"/>
        </w:rPr>
      </w:pPr>
      <w:r w:rsidRPr="009D761A">
        <w:t xml:space="preserve">Já na adolescência, com 14 anos, S3 relatou ter vivido dois incidentes críticos: a saída da casa dos pais, e a reação do pai em relação ao adoecimento do avô. No que se refere ao primeiro, o participante afirmou que, mesmo sendo um período novo e com dificuldades inerentes, esta vivência lhe deu a oportunidade de </w:t>
      </w:r>
      <w:r w:rsidRPr="009D761A">
        <w:rPr>
          <w:rFonts w:eastAsia="Times New Roman"/>
        </w:rPr>
        <w:t>aprender a “se virar” em muitas coisas, conforme apresenta em seu relato: “</w:t>
      </w:r>
      <w:r w:rsidRPr="009D761A">
        <w:rPr>
          <w:rFonts w:eastAsia="Times New Roman"/>
          <w:i/>
        </w:rPr>
        <w:t xml:space="preserve">(...) naquela época foram coisas normais, banais, mas que eu tive que fazer, e foram importantes, me ajudaram bastante nesse </w:t>
      </w:r>
      <w:r w:rsidR="000C3C01" w:rsidRPr="009D761A">
        <w:rPr>
          <w:rFonts w:eastAsia="Times New Roman"/>
          <w:i/>
        </w:rPr>
        <w:t>sentido</w:t>
      </w:r>
      <w:r w:rsidR="000C3C01" w:rsidRPr="009D761A">
        <w:rPr>
          <w:rFonts w:eastAsia="Times New Roman"/>
        </w:rPr>
        <w:t>”.</w:t>
      </w:r>
      <w:r w:rsidRPr="009D761A">
        <w:rPr>
          <w:rFonts w:eastAsia="Times New Roman"/>
        </w:rPr>
        <w:t xml:space="preserve"> Outro incidente que marcou a vida de S3 ainda na adolescência foi visualizar a reação do pai quando seu avô estava em processo de grave adoecimento e veio a falecer, como evidencia o trecho de fala apresentado a seguir:</w:t>
      </w:r>
    </w:p>
    <w:p w14:paraId="0BD81208" w14:textId="77777777" w:rsidR="00D41887" w:rsidRPr="009D761A" w:rsidRDefault="00D41887" w:rsidP="007801C7">
      <w:pPr>
        <w:shd w:val="clear" w:color="auto" w:fill="FFFFFF" w:themeFill="background1"/>
        <w:spacing w:after="240"/>
        <w:ind w:left="567"/>
        <w:jc w:val="both"/>
        <w:rPr>
          <w:rFonts w:eastAsia="Times New Roman"/>
        </w:rPr>
      </w:pPr>
      <w:r w:rsidRPr="009D761A">
        <w:rPr>
          <w:rFonts w:eastAsia="Times New Roman"/>
          <w:i/>
        </w:rPr>
        <w:t xml:space="preserve">Isso me deu uma chacoalhada, um ar de realismo, que a vida é um ciclo, que as pessoas ficam doentes, vão embora, até porque tem uma fase da vida que você esquece um pouco disso, a vida parece eterna. Isso me fez mudar o que eu fazia quando vinha </w:t>
      </w:r>
      <w:proofErr w:type="gramStart"/>
      <w:r w:rsidRPr="009D761A">
        <w:rPr>
          <w:rFonts w:eastAsia="Times New Roman"/>
          <w:i/>
        </w:rPr>
        <w:t>pra</w:t>
      </w:r>
      <w:proofErr w:type="gramEnd"/>
      <w:r w:rsidRPr="009D761A">
        <w:rPr>
          <w:rFonts w:eastAsia="Times New Roman"/>
          <w:i/>
        </w:rPr>
        <w:t xml:space="preserve"> casa, antes eu fazia festas, entre outras coisas, e vi que tinha que colocar a família nesses eventos, encontrar um equilíbrio. Hoje eu percebo que a família </w:t>
      </w:r>
      <w:proofErr w:type="gramStart"/>
      <w:r w:rsidRPr="009D761A">
        <w:rPr>
          <w:rFonts w:eastAsia="Times New Roman"/>
          <w:i/>
        </w:rPr>
        <w:t>pra</w:t>
      </w:r>
      <w:proofErr w:type="gramEnd"/>
      <w:r w:rsidRPr="009D761A">
        <w:rPr>
          <w:rFonts w:eastAsia="Times New Roman"/>
          <w:i/>
        </w:rPr>
        <w:t xml:space="preserve"> mim é um negócio bem importante, tanto pai e mãe, quanto a família que eu escolhi.</w:t>
      </w:r>
      <w:r w:rsidRPr="009D761A">
        <w:rPr>
          <w:rFonts w:eastAsia="Times New Roman"/>
        </w:rPr>
        <w:t xml:space="preserve"> (S3)</w:t>
      </w:r>
    </w:p>
    <w:p w14:paraId="7B3868A9" w14:textId="77777777" w:rsidR="00D41887" w:rsidRPr="009D761A" w:rsidRDefault="00D41887" w:rsidP="007801C7">
      <w:pPr>
        <w:shd w:val="clear" w:color="auto" w:fill="FFFFFF" w:themeFill="background1"/>
        <w:spacing w:after="240"/>
        <w:ind w:firstLine="567"/>
        <w:jc w:val="both"/>
      </w:pPr>
      <w:r w:rsidRPr="009D761A">
        <w:t>Outro fator crítico apresentado nas falas do participante refere-se ao casamento, isso porque sua esposa veio de outra cidade, tendo que ficar distante de sua família de origem e deixar na sua cidade natal a sua carreira. Conforme S3:</w:t>
      </w:r>
    </w:p>
    <w:p w14:paraId="3E141E98" w14:textId="77777777" w:rsidR="00D41887" w:rsidRPr="009D761A" w:rsidRDefault="000C3C01" w:rsidP="007801C7">
      <w:pPr>
        <w:shd w:val="clear" w:color="auto" w:fill="FFFFFF" w:themeFill="background1"/>
        <w:spacing w:after="240"/>
        <w:ind w:left="567"/>
        <w:jc w:val="both"/>
      </w:pPr>
      <w:r w:rsidRPr="009D761A">
        <w:rPr>
          <w:i/>
        </w:rPr>
        <w:lastRenderedPageBreak/>
        <w:t>Ela [a esposa] teve q</w:t>
      </w:r>
      <w:r w:rsidR="00D41887" w:rsidRPr="009D761A">
        <w:rPr>
          <w:i/>
        </w:rPr>
        <w:t xml:space="preserve">ue abrir mão de muita coisa, e isso colocou uma certa responsabilidade sobre mim. Eu tinha que ter convicção do que eu </w:t>
      </w:r>
      <w:proofErr w:type="spellStart"/>
      <w:proofErr w:type="gramStart"/>
      <w:r w:rsidR="00D41887" w:rsidRPr="009D761A">
        <w:rPr>
          <w:i/>
        </w:rPr>
        <w:t>tava</w:t>
      </w:r>
      <w:proofErr w:type="spellEnd"/>
      <w:proofErr w:type="gramEnd"/>
      <w:r w:rsidR="00D41887" w:rsidRPr="009D761A">
        <w:rPr>
          <w:i/>
        </w:rPr>
        <w:t xml:space="preserve"> fazendo, ela também (...). (...) </w:t>
      </w:r>
      <w:proofErr w:type="gramStart"/>
      <w:r w:rsidR="00D41887" w:rsidRPr="009D761A">
        <w:rPr>
          <w:i/>
        </w:rPr>
        <w:t>pra</w:t>
      </w:r>
      <w:proofErr w:type="gramEnd"/>
      <w:r w:rsidR="00D41887" w:rsidRPr="009D761A">
        <w:rPr>
          <w:i/>
        </w:rPr>
        <w:t xml:space="preserve"> fazer dar certo eu tentei compensar o máximo possível estando sempre presente, respeitando o momento de mudança da vida dela. </w:t>
      </w:r>
      <w:r w:rsidR="00D41887" w:rsidRPr="009D761A">
        <w:t>(S3)</w:t>
      </w:r>
    </w:p>
    <w:p w14:paraId="24E68928" w14:textId="77777777" w:rsidR="00D41887" w:rsidRPr="009D761A" w:rsidRDefault="00D41887" w:rsidP="007801C7">
      <w:pPr>
        <w:shd w:val="clear" w:color="auto" w:fill="FFFFFF" w:themeFill="background1"/>
        <w:spacing w:after="240"/>
        <w:ind w:firstLine="567"/>
        <w:jc w:val="both"/>
        <w:rPr>
          <w:rFonts w:eastAsia="Times New Roman"/>
        </w:rPr>
      </w:pPr>
      <w:r w:rsidRPr="009D761A">
        <w:rPr>
          <w:rFonts w:eastAsia="Times New Roman"/>
        </w:rPr>
        <w:t>Já no trabalho, o principal incidente crítico relatado por S3 relaciona-se à tarefa de iniciar as atividades de uma nova unidade de negócio, em outro estado e cidade. Até aquele momento a organização produzia somente roupas infantis e a nova unidade seria a primeira onde se produziria calçados, o que iniciaria a organização em um outro tipo de negócio. A esse respeito, apresenta-se o relato de fala a seguir:</w:t>
      </w:r>
    </w:p>
    <w:p w14:paraId="3B289880" w14:textId="3075A099" w:rsidR="00D41887" w:rsidRPr="009D761A" w:rsidRDefault="00D41887" w:rsidP="007801C7">
      <w:pPr>
        <w:shd w:val="clear" w:color="auto" w:fill="FFFFFF" w:themeFill="background1"/>
        <w:spacing w:after="240"/>
        <w:ind w:left="567"/>
        <w:jc w:val="both"/>
        <w:rPr>
          <w:rFonts w:eastAsia="Times New Roman"/>
        </w:rPr>
      </w:pPr>
      <w:r w:rsidRPr="009D761A">
        <w:rPr>
          <w:rFonts w:eastAsia="Times New Roman"/>
          <w:i/>
        </w:rPr>
        <w:t xml:space="preserve">São nesses momentos que a gente cresce como profissional, e ganha casca para ser resiliente depois. (...) Ali foi uma bruta de uma universidade, eu </w:t>
      </w:r>
      <w:proofErr w:type="spellStart"/>
      <w:proofErr w:type="gramStart"/>
      <w:r w:rsidRPr="009D761A">
        <w:rPr>
          <w:rFonts w:eastAsia="Times New Roman"/>
          <w:i/>
        </w:rPr>
        <w:t>tava</w:t>
      </w:r>
      <w:proofErr w:type="spellEnd"/>
      <w:proofErr w:type="gramEnd"/>
      <w:r w:rsidRPr="009D761A">
        <w:rPr>
          <w:rFonts w:eastAsia="Times New Roman"/>
          <w:i/>
        </w:rPr>
        <w:t xml:space="preserve"> lá com 24 anos de idade, com baixo nível de gestão e de liderar equipes, e logo de cara fui pra essa empresa que já tinha a sua cultura. (...) Ali aprendi a conviver com pessoas, a lidar com pessoas diferentes, práticas administrativas diferentes, a enfrentar greves que na época aqui</w:t>
      </w:r>
      <w:r w:rsidR="00C94AD0">
        <w:rPr>
          <w:rFonts w:eastAsia="Times New Roman"/>
          <w:i/>
        </w:rPr>
        <w:t xml:space="preserve"> [na empresa atual]</w:t>
      </w:r>
      <w:r w:rsidRPr="009D761A">
        <w:rPr>
          <w:rFonts w:eastAsia="Times New Roman"/>
          <w:i/>
        </w:rPr>
        <w:t xml:space="preserve"> não era comum. (...) quando teve paralisação do pessoal aqui em 2013, eu já sabia lidar com isso.</w:t>
      </w:r>
      <w:r w:rsidRPr="009D761A">
        <w:rPr>
          <w:rFonts w:eastAsia="Times New Roman"/>
        </w:rPr>
        <w:t xml:space="preserve"> (S3)</w:t>
      </w:r>
    </w:p>
    <w:p w14:paraId="1F6F3F98" w14:textId="22AA0D78" w:rsidR="00D41887" w:rsidRPr="009D761A" w:rsidRDefault="00D41887" w:rsidP="007801C7">
      <w:pPr>
        <w:shd w:val="clear" w:color="auto" w:fill="FFFFFF" w:themeFill="background1"/>
        <w:spacing w:after="240"/>
        <w:ind w:firstLine="567"/>
        <w:jc w:val="both"/>
        <w:rPr>
          <w:i/>
        </w:rPr>
      </w:pPr>
      <w:r w:rsidRPr="009D761A">
        <w:t>Conforme salientado no início dessa subseção, o relato sobre a história de vida de S3 foi marcado por algumas passagens nas quais ele salientava ser difícil pensa</w:t>
      </w:r>
      <w:r w:rsidR="00C94AD0">
        <w:t>r em incidentes críticos vivenciados</w:t>
      </w:r>
      <w:r w:rsidRPr="009D761A">
        <w:t xml:space="preserve">. Ao analisar o conteúdo de suas falas, percebe-se que não é possível saber se não houveram mais vivências, se o participante optou por não </w:t>
      </w:r>
      <w:proofErr w:type="gramStart"/>
      <w:r w:rsidRPr="009D761A">
        <w:t>relatá-las</w:t>
      </w:r>
      <w:proofErr w:type="gramEnd"/>
      <w:r w:rsidRPr="009D761A">
        <w:t xml:space="preserve">, ou se ele não identificou suas vivências como </w:t>
      </w:r>
      <w:r w:rsidR="00713F65">
        <w:t>sendo adversas</w:t>
      </w:r>
      <w:r w:rsidRPr="009D761A">
        <w:t>.</w:t>
      </w:r>
      <w:r w:rsidR="00501F3A">
        <w:t xml:space="preserve"> </w:t>
      </w:r>
      <w:r w:rsidR="00713F65">
        <w:t>Porém o que se verifica é que o processo de construção dos comportamentos resilientes de S3 esteve ligado a v</w:t>
      </w:r>
      <w:r w:rsidR="00501F3A">
        <w:t>ivê</w:t>
      </w:r>
      <w:r w:rsidR="00713F65">
        <w:t xml:space="preserve">ncia de situações </w:t>
      </w:r>
      <w:r w:rsidR="00501F3A">
        <w:t>inesperadas ou dif</w:t>
      </w:r>
      <w:r w:rsidR="00713F65">
        <w:t>erentes do que estava acostumado e ao</w:t>
      </w:r>
      <w:r w:rsidR="00501F3A">
        <w:t xml:space="preserve"> enfrentamento de desafios</w:t>
      </w:r>
      <w:r w:rsidR="00713F65">
        <w:t xml:space="preserve">, vivenciados principalmente no ambiente de trabalho. Em sua fala destaca-se uma característica importante do processo da resiliência, o fato de poder utilizar ou adaptar </w:t>
      </w:r>
      <w:r w:rsidR="00976B9B">
        <w:t xml:space="preserve">a novas situações os </w:t>
      </w:r>
      <w:r w:rsidR="00713F65">
        <w:t>aprendizados obtidos em vivências adversas anteriores.</w:t>
      </w:r>
    </w:p>
    <w:p w14:paraId="09E75C93" w14:textId="77777777" w:rsidR="00D41887" w:rsidRPr="009D761A" w:rsidRDefault="00D41887" w:rsidP="007801C7">
      <w:pPr>
        <w:shd w:val="clear" w:color="auto" w:fill="FFFFFF" w:themeFill="background1"/>
        <w:spacing w:after="240"/>
        <w:ind w:firstLine="567"/>
        <w:jc w:val="both"/>
        <w:rPr>
          <w:i/>
        </w:rPr>
      </w:pPr>
      <w:bookmarkStart w:id="3" w:name="_Toc481499099"/>
      <w:r w:rsidRPr="009D761A">
        <w:rPr>
          <w:b/>
          <w:i/>
        </w:rPr>
        <w:t>Incidentes críticos na h</w:t>
      </w:r>
      <w:r w:rsidRPr="009D761A">
        <w:rPr>
          <w:b/>
          <w:bCs/>
          <w:i/>
        </w:rPr>
        <w:t xml:space="preserve">istória de vida de </w:t>
      </w:r>
      <w:r w:rsidRPr="009D761A">
        <w:rPr>
          <w:b/>
          <w:i/>
        </w:rPr>
        <w:t>S4</w:t>
      </w:r>
      <w:bookmarkEnd w:id="3"/>
    </w:p>
    <w:p w14:paraId="66C1E997" w14:textId="3F12913B" w:rsidR="00916ED9" w:rsidRDefault="00D41887" w:rsidP="00916ED9">
      <w:pPr>
        <w:shd w:val="clear" w:color="auto" w:fill="FFFFFF" w:themeFill="background1"/>
        <w:ind w:firstLine="567"/>
        <w:jc w:val="both"/>
      </w:pPr>
      <w:r w:rsidRPr="009D761A">
        <w:t>S4 é técnico mecânico de formação,</w:t>
      </w:r>
      <w:r w:rsidR="00916ED9">
        <w:t xml:space="preserve"> possui 3 filhos, é casado e</w:t>
      </w:r>
      <w:r w:rsidRPr="009D761A">
        <w:t xml:space="preserve"> atua na organização W há 47 anos e há 30 anos ocupa a função de presidente. Os pais eram industriais e herdeiros de sua avó, a fundadora da organização onde hoje S4 é sócio majoritário, existente há </w:t>
      </w:r>
      <w:r w:rsidR="0096033D">
        <w:t>mais ou menos</w:t>
      </w:r>
      <w:r w:rsidRPr="009D761A">
        <w:t xml:space="preserve"> 100 anos. </w:t>
      </w:r>
    </w:p>
    <w:p w14:paraId="671AC627" w14:textId="77777777" w:rsidR="00D41887" w:rsidRPr="009D761A" w:rsidRDefault="00D41887" w:rsidP="007801C7">
      <w:pPr>
        <w:shd w:val="clear" w:color="auto" w:fill="FFFFFF" w:themeFill="background1"/>
        <w:spacing w:after="240"/>
        <w:ind w:firstLine="567"/>
        <w:jc w:val="both"/>
        <w:rPr>
          <w:rFonts w:eastAsia="Times New Roman"/>
        </w:rPr>
      </w:pPr>
      <w:r w:rsidRPr="009D761A">
        <w:rPr>
          <w:rFonts w:eastAsia="Times New Roman"/>
        </w:rPr>
        <w:t>Sobre os incidentes críticos vivenciados em sua infância, S4 salienta que nunca passou por nenhuma privação devido à condição financeira dos pais. Porém, salientou que, por meio da educação recebida pelos pais, aprendeu valores importantes que demonstram que não é preciso ter determinadas privações, sejam elas financeiras, afetivas ou sociais, para desenvolver aprendizados relacionados à resiliência. Isso é evidenciado na fala destacada a seguir:</w:t>
      </w:r>
    </w:p>
    <w:p w14:paraId="0930C15B" w14:textId="77777777" w:rsidR="00D41887" w:rsidRPr="009D761A" w:rsidRDefault="00D41887" w:rsidP="007801C7">
      <w:pPr>
        <w:shd w:val="clear" w:color="auto" w:fill="FFFFFF" w:themeFill="background1"/>
        <w:spacing w:after="240"/>
        <w:ind w:left="567"/>
        <w:jc w:val="both"/>
        <w:rPr>
          <w:rFonts w:eastAsia="Times New Roman"/>
        </w:rPr>
      </w:pPr>
      <w:r w:rsidRPr="009D761A">
        <w:rPr>
          <w:rFonts w:eastAsia="Times New Roman"/>
          <w:i/>
        </w:rPr>
        <w:t>(...) em termos de infância, coisas difíceis eu nunca tive nenhuma privação, meus pais tinham uma família equilibrada financeiramente então não tivemos uma carência maior. Lógico que a gente não podia fazer tudo que gostaria de fazer, como conhecer outros lugares, ter algum objeto. Não tínhamos carência, mas também não tínhamos excesso. Eu superava isso com certa facilidade, porque aprendi desde a infância que tudo tem o seu limite, que você faz o que pode fazer, e não o que você quer fazer (...).</w:t>
      </w:r>
      <w:r w:rsidRPr="009D761A">
        <w:rPr>
          <w:rFonts w:eastAsia="Times New Roman"/>
        </w:rPr>
        <w:t xml:space="preserve"> (S4)</w:t>
      </w:r>
    </w:p>
    <w:p w14:paraId="2E7664DA" w14:textId="77777777" w:rsidR="00D41887" w:rsidRPr="009D761A" w:rsidRDefault="00D41887" w:rsidP="007801C7">
      <w:pPr>
        <w:shd w:val="clear" w:color="auto" w:fill="FFFFFF" w:themeFill="background1"/>
        <w:spacing w:after="240"/>
        <w:ind w:firstLine="567"/>
        <w:jc w:val="both"/>
        <w:rPr>
          <w:rFonts w:eastAsia="Times New Roman"/>
        </w:rPr>
      </w:pPr>
      <w:r w:rsidRPr="009D761A">
        <w:rPr>
          <w:rFonts w:eastAsia="Times New Roman"/>
        </w:rPr>
        <w:lastRenderedPageBreak/>
        <w:t xml:space="preserve">O relato de S4 sobre os incidentes críticos vivenciados no decorrer de sua vida também é marcado por três incidentes considerados críticos. No primeiro deles, vivenciado ainda na infância com um colega, os principais aprendizados destacados foram não se abater com coisas pequenas e saber lidar com pessoas diferentes. Estes aprendizados são apresentados na afirmação a seguir: </w:t>
      </w:r>
    </w:p>
    <w:p w14:paraId="0F07B9CB" w14:textId="77777777" w:rsidR="00D41887" w:rsidRPr="009D761A" w:rsidRDefault="00D41887" w:rsidP="007801C7">
      <w:pPr>
        <w:shd w:val="clear" w:color="auto" w:fill="FFFFFF" w:themeFill="background1"/>
        <w:spacing w:after="240"/>
        <w:ind w:left="567"/>
        <w:jc w:val="both"/>
        <w:rPr>
          <w:rFonts w:eastAsia="Times New Roman"/>
        </w:rPr>
      </w:pPr>
      <w:r w:rsidRPr="009D761A">
        <w:rPr>
          <w:rFonts w:eastAsia="Times New Roman"/>
          <w:i/>
        </w:rPr>
        <w:t>Naquela época se eventualmente algum colega fazia algo que eu não gostava eu não era uma pessoa agressiva, sempre fui uma pessoa de contemplar as coisas com ele. (...) eu nunca me deixei comover por problemas assim. (...) eu tinha um amigo que tinha umas características diferentes da minha, ele tendia a agir com violência quando alguém fazia algo que o desagradava, mas eu nunca reagi assim com violência, eu defendia meus interesses, mas sem brigar, e nós fomos amigos pela vida toda.</w:t>
      </w:r>
      <w:r w:rsidRPr="009D761A">
        <w:rPr>
          <w:rFonts w:eastAsia="Times New Roman"/>
        </w:rPr>
        <w:t xml:space="preserve"> (S4)</w:t>
      </w:r>
    </w:p>
    <w:p w14:paraId="366F55DF" w14:textId="1144931C" w:rsidR="00D41887" w:rsidRPr="009D761A" w:rsidRDefault="00D41887" w:rsidP="007801C7">
      <w:pPr>
        <w:shd w:val="clear" w:color="auto" w:fill="FFFFFF" w:themeFill="background1"/>
        <w:ind w:firstLine="567"/>
        <w:jc w:val="both"/>
        <w:rPr>
          <w:rFonts w:eastAsia="Times New Roman"/>
        </w:rPr>
      </w:pPr>
      <w:r w:rsidRPr="009D761A">
        <w:rPr>
          <w:rFonts w:eastAsia="Times New Roman"/>
        </w:rPr>
        <w:t>O aprendizado de “não se comover com coisas pequenas” tem relação com a resiliência por se caracterizar nesse participante como uma característica de inteligência emocional. Não de tornar-se imbatível, inatingív</w:t>
      </w:r>
      <w:r w:rsidR="0096033D">
        <w:rPr>
          <w:rFonts w:eastAsia="Times New Roman"/>
        </w:rPr>
        <w:t>el ou alheio às situações, mas de</w:t>
      </w:r>
      <w:r w:rsidRPr="009D761A">
        <w:rPr>
          <w:rFonts w:eastAsia="Times New Roman"/>
        </w:rPr>
        <w:t xml:space="preserve"> saber avaliar o real peso que elas têm e agir de acordo com o que for necessário, de modo ponderado e tranquilo. </w:t>
      </w:r>
    </w:p>
    <w:p w14:paraId="683E1D88" w14:textId="0ECC4934" w:rsidR="00D41887" w:rsidRPr="009D761A" w:rsidRDefault="00D41887" w:rsidP="007801C7">
      <w:pPr>
        <w:shd w:val="clear" w:color="auto" w:fill="FFFFFF" w:themeFill="background1"/>
        <w:spacing w:after="240"/>
        <w:ind w:firstLine="567"/>
        <w:jc w:val="both"/>
        <w:rPr>
          <w:rFonts w:eastAsia="Times New Roman"/>
        </w:rPr>
      </w:pPr>
      <w:r w:rsidRPr="009D761A">
        <w:rPr>
          <w:rFonts w:eastAsia="Times New Roman"/>
        </w:rPr>
        <w:t>Outros incidentes importantes relatados por S4 relacionavam-se à experiência de situações de assaltos e sequestros</w:t>
      </w:r>
      <w:r w:rsidR="0096033D">
        <w:rPr>
          <w:rFonts w:eastAsia="Times New Roman"/>
        </w:rPr>
        <w:t>, eventos constantes em sua vida</w:t>
      </w:r>
      <w:r w:rsidRPr="009D761A">
        <w:rPr>
          <w:rFonts w:eastAsia="Times New Roman"/>
        </w:rPr>
        <w:t>. O participante relatou ter vivenciado no mínimo cinco situações deste tipo e que, na última, o que o fez sair com vida foi ter mantido a calma e ser persuasivo e sincero com os assaltantes, conforme se percebe no seguinte trecho de relato:</w:t>
      </w:r>
    </w:p>
    <w:p w14:paraId="31FFDC39" w14:textId="77777777" w:rsidR="00D41887" w:rsidRPr="009D761A" w:rsidRDefault="00D41887" w:rsidP="007801C7">
      <w:pPr>
        <w:shd w:val="clear" w:color="auto" w:fill="FFFFFF" w:themeFill="background1"/>
        <w:spacing w:after="240"/>
        <w:ind w:left="567"/>
        <w:jc w:val="both"/>
        <w:rPr>
          <w:rFonts w:eastAsia="Times New Roman"/>
        </w:rPr>
      </w:pPr>
      <w:r w:rsidRPr="009D761A">
        <w:rPr>
          <w:rFonts w:eastAsia="Times New Roman"/>
          <w:i/>
        </w:rPr>
        <w:t>Já passei por situações bem difíceis de assaltos, sequestros, e o que me fez sair bem dessas situações foi me manter calmo e negociar com as pessoas. (...) o meu maior aprendizado com essa situação foi que em qualquer adversidade você precisa se manter equilibrado, e procurar manter a calma.</w:t>
      </w:r>
      <w:r w:rsidRPr="009D761A">
        <w:rPr>
          <w:rFonts w:eastAsia="Times New Roman"/>
        </w:rPr>
        <w:t xml:space="preserve"> (S4)</w:t>
      </w:r>
    </w:p>
    <w:p w14:paraId="3FB04D2D" w14:textId="4E2113ED" w:rsidR="00D41887" w:rsidRPr="009D761A" w:rsidRDefault="00D41887" w:rsidP="007801C7">
      <w:pPr>
        <w:shd w:val="clear" w:color="auto" w:fill="FFFFFF" w:themeFill="background1"/>
        <w:spacing w:after="240"/>
        <w:ind w:firstLine="567"/>
        <w:jc w:val="both"/>
        <w:rPr>
          <w:rFonts w:eastAsia="Times New Roman"/>
        </w:rPr>
      </w:pPr>
      <w:r w:rsidRPr="009D761A">
        <w:rPr>
          <w:rFonts w:eastAsia="Times New Roman"/>
        </w:rPr>
        <w:t>A questão da importância de valores como disciplina e respeito são características que S4 destacou em seu relato. Conforme o participante, características como essas auxiliam no processo de gestão das equipes, o que hoje é muito mais difícil de encontrar do que no passado, conforme demonstra sua fala:</w:t>
      </w:r>
    </w:p>
    <w:p w14:paraId="698D8259" w14:textId="19280185" w:rsidR="00D41887" w:rsidRPr="009D761A" w:rsidRDefault="00D41887" w:rsidP="007801C7">
      <w:pPr>
        <w:shd w:val="clear" w:color="auto" w:fill="FFFFFF" w:themeFill="background1"/>
        <w:spacing w:after="240"/>
        <w:ind w:left="567"/>
        <w:jc w:val="both"/>
        <w:rPr>
          <w:rFonts w:eastAsia="Times New Roman"/>
        </w:rPr>
      </w:pPr>
      <w:r w:rsidRPr="009D761A">
        <w:rPr>
          <w:rFonts w:eastAsia="Times New Roman"/>
          <w:i/>
        </w:rPr>
        <w:t xml:space="preserve">(...) uma premissa básica </w:t>
      </w:r>
      <w:proofErr w:type="gramStart"/>
      <w:r w:rsidRPr="009D761A">
        <w:rPr>
          <w:rFonts w:eastAsia="Times New Roman"/>
          <w:i/>
        </w:rPr>
        <w:t>pra</w:t>
      </w:r>
      <w:proofErr w:type="gramEnd"/>
      <w:r w:rsidRPr="009D761A">
        <w:rPr>
          <w:rFonts w:eastAsia="Times New Roman"/>
          <w:i/>
        </w:rPr>
        <w:t xml:space="preserve"> mim, que aprendi desde criança é nunca faça aos outros o que você não quer que façam a ti, por isso é melhor sempre tentar harmonizar as coisas e não criar conflitos. Outra coisa é pensar se é justo ou não, se é certo ou errado, é preciso ter essa capacidade de discernimento, é preciso pensar que sim você pode fazer o que quiser, mas será que convém fazer isso? É justo? Será que o teu próximo estará de acordo? </w:t>
      </w:r>
      <w:r w:rsidR="0096033D">
        <w:rPr>
          <w:rFonts w:eastAsia="Times New Roman"/>
          <w:i/>
        </w:rPr>
        <w:t>(...)</w:t>
      </w:r>
      <w:r w:rsidRPr="009D761A">
        <w:rPr>
          <w:rFonts w:eastAsia="Times New Roman"/>
          <w:i/>
        </w:rPr>
        <w:t>.</w:t>
      </w:r>
      <w:r w:rsidRPr="009D761A">
        <w:rPr>
          <w:rFonts w:eastAsia="Times New Roman"/>
        </w:rPr>
        <w:t xml:space="preserve"> (S4)</w:t>
      </w:r>
    </w:p>
    <w:p w14:paraId="74CE89B7" w14:textId="2F125887" w:rsidR="001E095D" w:rsidRPr="009D761A" w:rsidRDefault="00D41887" w:rsidP="007801C7">
      <w:pPr>
        <w:shd w:val="clear" w:color="auto" w:fill="FFFFFF" w:themeFill="background1"/>
        <w:spacing w:after="240"/>
        <w:ind w:firstLine="567"/>
        <w:jc w:val="both"/>
        <w:rPr>
          <w:rFonts w:eastAsia="Times New Roman"/>
        </w:rPr>
      </w:pPr>
      <w:r w:rsidRPr="009D761A">
        <w:rPr>
          <w:rFonts w:eastAsia="Times New Roman"/>
        </w:rPr>
        <w:t>A análise da história de vida de S4 permite verificar que comportamentos resilientes podem ser aprendidos no decorrer da vida, por meio da educação</w:t>
      </w:r>
      <w:r w:rsidR="0096033D">
        <w:rPr>
          <w:rFonts w:eastAsia="Times New Roman"/>
        </w:rPr>
        <w:t>, da interação com cuidadores e pares,</w:t>
      </w:r>
      <w:r w:rsidRPr="009D761A">
        <w:rPr>
          <w:rFonts w:eastAsia="Times New Roman"/>
        </w:rPr>
        <w:t xml:space="preserve"> e não só do enfrentamento de situações adversas e incidentes críticos. Isso demonstra o importante papel das relações sociais para o desenvolvimento da resiliência, fortalecendo o argumento de que ela é um processo, uma capacidade que pode ser a</w:t>
      </w:r>
      <w:bookmarkStart w:id="4" w:name="_Toc481499100"/>
      <w:r w:rsidR="001E095D" w:rsidRPr="009D761A">
        <w:rPr>
          <w:rFonts w:eastAsia="Times New Roman"/>
        </w:rPr>
        <w:t xml:space="preserve">prendida e não um traço inato. </w:t>
      </w:r>
    </w:p>
    <w:p w14:paraId="32861536" w14:textId="77777777" w:rsidR="00D41887" w:rsidRPr="009D761A" w:rsidRDefault="00D41887" w:rsidP="007801C7">
      <w:pPr>
        <w:shd w:val="clear" w:color="auto" w:fill="FFFFFF" w:themeFill="background1"/>
        <w:spacing w:after="240"/>
        <w:ind w:firstLine="567"/>
        <w:jc w:val="both"/>
        <w:rPr>
          <w:rFonts w:eastAsia="Times New Roman"/>
          <w:i/>
        </w:rPr>
      </w:pPr>
      <w:r w:rsidRPr="009D761A">
        <w:rPr>
          <w:b/>
          <w:i/>
        </w:rPr>
        <w:t>Incidentes críticos na h</w:t>
      </w:r>
      <w:r w:rsidRPr="009D761A">
        <w:rPr>
          <w:b/>
          <w:bCs/>
          <w:i/>
        </w:rPr>
        <w:t>istória de vida</w:t>
      </w:r>
      <w:r w:rsidRPr="009D761A">
        <w:rPr>
          <w:b/>
          <w:i/>
        </w:rPr>
        <w:t xml:space="preserve"> de S5</w:t>
      </w:r>
      <w:bookmarkEnd w:id="4"/>
    </w:p>
    <w:p w14:paraId="005BE1EF" w14:textId="71D32F09" w:rsidR="00D41887" w:rsidRPr="009012D5" w:rsidRDefault="00D41887" w:rsidP="00916ED9">
      <w:pPr>
        <w:shd w:val="clear" w:color="auto" w:fill="FFFFFF" w:themeFill="background1"/>
        <w:ind w:firstLine="567"/>
        <w:jc w:val="both"/>
        <w:rPr>
          <w:sz w:val="20"/>
          <w:szCs w:val="20"/>
        </w:rPr>
      </w:pPr>
      <w:r w:rsidRPr="009D761A">
        <w:lastRenderedPageBreak/>
        <w:t>S5 tem 51 anos, é técnico mecânico, formado também em ciências da computação e engenharia de produção, filho de mãe servente de escola e pai agente de saúde, casado e com três filhas. Sua história na empresa Z iniciou em 1984 quando ele era estagiário na área de manutenção. Desde lá S5 atuou em diversas funções dentro da organização, tornando-se diretor executivo em 2</w:t>
      </w:r>
      <w:r w:rsidR="0096033D">
        <w:t>010, função que ocupava no momento de sua entrevista</w:t>
      </w:r>
      <w:r w:rsidRPr="009D761A">
        <w:t xml:space="preserve">. </w:t>
      </w:r>
      <w:r w:rsidRPr="009012D5">
        <w:rPr>
          <w:sz w:val="20"/>
          <w:szCs w:val="20"/>
        </w:rPr>
        <w:fldChar w:fldCharType="begin"/>
      </w:r>
      <w:r w:rsidRPr="009012D5">
        <w:rPr>
          <w:sz w:val="20"/>
          <w:szCs w:val="20"/>
        </w:rPr>
        <w:instrText xml:space="preserve"> LINK Excel.Sheet.12 "C:\\Users\\Thaís\\Desktop\\Dissertação\\Analise dos dados\\Análise de conteúdo real oficial.xlsx" "S5. História de vida!L1C1:L6C3" \a \f 4 \h  \* MERGEFORMAT </w:instrText>
      </w:r>
      <w:r w:rsidRPr="009012D5">
        <w:rPr>
          <w:sz w:val="20"/>
          <w:szCs w:val="20"/>
        </w:rPr>
        <w:fldChar w:fldCharType="separate"/>
      </w:r>
    </w:p>
    <w:p w14:paraId="5FF73503" w14:textId="3620A96C" w:rsidR="00D41887" w:rsidRPr="009D761A" w:rsidRDefault="00D41887" w:rsidP="007801C7">
      <w:pPr>
        <w:shd w:val="clear" w:color="auto" w:fill="FFFFFF" w:themeFill="background1"/>
        <w:spacing w:after="240"/>
        <w:ind w:firstLine="567"/>
        <w:jc w:val="both"/>
      </w:pPr>
      <w:r w:rsidRPr="009012D5">
        <w:rPr>
          <w:sz w:val="20"/>
          <w:szCs w:val="20"/>
        </w:rPr>
        <w:fldChar w:fldCharType="end"/>
      </w:r>
      <w:r w:rsidRPr="009D761A">
        <w:t>No relato de vida de S5 são destacados quatro incidentes críticos vivenciados no decorrer de sua vida. O primeiro deles refere-se à educação recebida dos seus pais, uma educação</w:t>
      </w:r>
      <w:r w:rsidR="0096033D">
        <w:t xml:space="preserve"> adjetivada por ele como</w:t>
      </w:r>
      <w:r w:rsidRPr="009D761A">
        <w:t xml:space="preserve"> </w:t>
      </w:r>
      <w:r w:rsidR="0096033D">
        <w:t>“</w:t>
      </w:r>
      <w:r w:rsidRPr="009D761A">
        <w:t>dura</w:t>
      </w:r>
      <w:r w:rsidR="0096033D">
        <w:t>”</w:t>
      </w:r>
      <w:r w:rsidRPr="009D761A">
        <w:t xml:space="preserve"> e que influenciou toda a sua vida. Por meio da educação recebida, S5 afirma ter aprendido valores como respeito ao próximo, a importância dos limites, a não roubar e a falar quando fosse solicitado. Os aspectos da educação que recebeu dos pais são destacados no seguinte trecho de sua fala:</w:t>
      </w:r>
    </w:p>
    <w:p w14:paraId="29B98DDB" w14:textId="14BEFB6F" w:rsidR="00D41887" w:rsidRPr="009D761A" w:rsidRDefault="00D41887" w:rsidP="007801C7">
      <w:pPr>
        <w:shd w:val="clear" w:color="auto" w:fill="FFFFFF" w:themeFill="background1"/>
        <w:spacing w:after="240"/>
        <w:ind w:left="567"/>
        <w:jc w:val="both"/>
        <w:rPr>
          <w:rFonts w:eastAsia="Times New Roman"/>
        </w:rPr>
      </w:pPr>
      <w:r w:rsidRPr="009D761A">
        <w:rPr>
          <w:rFonts w:eastAsia="Times New Roman"/>
          <w:i/>
        </w:rPr>
        <w:t>Meu pai era muito duro, pela vida que ele teve. Eu muito me orgulho de tudo que ele me ensinou, mas não dava muita liberdade, exigia muito a educação, ética, não podia chegar em casa com algo que não fosse meu, ind</w:t>
      </w:r>
      <w:r w:rsidR="00F97DF3">
        <w:rPr>
          <w:rFonts w:eastAsia="Times New Roman"/>
          <w:i/>
        </w:rPr>
        <w:t xml:space="preserve">ependente do valor que tivesse </w:t>
      </w:r>
      <w:r w:rsidRPr="009D761A">
        <w:rPr>
          <w:rFonts w:eastAsia="Times New Roman"/>
          <w:i/>
        </w:rPr>
        <w:t>(...) foi uma educação de muito respeito, tinha que pedir a benção aos pais, tios e avós, e só poderia falar se fosse dada a palavra.</w:t>
      </w:r>
      <w:r w:rsidRPr="009D761A">
        <w:rPr>
          <w:rFonts w:eastAsia="Times New Roman"/>
        </w:rPr>
        <w:t xml:space="preserve"> (S5)</w:t>
      </w:r>
    </w:p>
    <w:p w14:paraId="4E83E3A6" w14:textId="310F9F19" w:rsidR="00D41887" w:rsidRPr="009D761A" w:rsidRDefault="00D41887" w:rsidP="007801C7">
      <w:pPr>
        <w:shd w:val="clear" w:color="auto" w:fill="FFFFFF" w:themeFill="background1"/>
        <w:ind w:firstLine="567"/>
        <w:jc w:val="both"/>
      </w:pPr>
      <w:r w:rsidRPr="009D761A">
        <w:t xml:space="preserve">Esses aprendizados estão relacionados a conduta ética e moral de uma pessoa, e embora possam parecer desconexos ou não terem relação com o comportamento resiliente, eles estão sim bastante relacionados. O aprendizado ético de não roubar, por exemplo, reflete uma característica importante da resiliência, pois </w:t>
      </w:r>
      <w:r w:rsidRPr="009D761A">
        <w:rPr>
          <w:rFonts w:eastAsia="Times New Roman"/>
        </w:rPr>
        <w:t>dentro de princípios de positividade e ética, seja nos negócios ou na vida pessoal, ele se caracteriza como pilar importante na vida do participante, que aliado a outros aprendizados, está relacionado à construção e expressão dos seus comportamentos resilientes.</w:t>
      </w:r>
    </w:p>
    <w:p w14:paraId="34C13005" w14:textId="233A2A86" w:rsidR="00D41887" w:rsidRPr="009D761A" w:rsidRDefault="00D41887" w:rsidP="007801C7">
      <w:pPr>
        <w:shd w:val="clear" w:color="auto" w:fill="FFFFFF" w:themeFill="background1"/>
        <w:spacing w:after="240"/>
        <w:ind w:firstLine="567"/>
        <w:jc w:val="both"/>
      </w:pPr>
      <w:r w:rsidRPr="009D761A">
        <w:t xml:space="preserve">Além do incidente crítico relacionado à educação recebida dos pais, S4 evidenciou outro incidente crítico, </w:t>
      </w:r>
      <w:r w:rsidR="0096033D">
        <w:t xml:space="preserve">presente no </w:t>
      </w:r>
      <w:r w:rsidRPr="009D761A">
        <w:t>início da sua vida laboral. O início da sua vida no trabalho se deu aos 12 anos em atividades como pintor, vendedor de pães, jardineiro, servente de pedreiro, entre outras, que possibilitaram o aprendizado de várias habilidades, como apresenta a fala que segue:</w:t>
      </w:r>
    </w:p>
    <w:p w14:paraId="725C0C0D" w14:textId="6E290621" w:rsidR="00D41887" w:rsidRPr="009D761A" w:rsidRDefault="00D41887" w:rsidP="007801C7">
      <w:pPr>
        <w:shd w:val="clear" w:color="auto" w:fill="FFFFFF" w:themeFill="background1"/>
        <w:spacing w:after="240"/>
        <w:ind w:left="567"/>
        <w:jc w:val="both"/>
      </w:pPr>
      <w:r w:rsidRPr="009D761A">
        <w:rPr>
          <w:i/>
        </w:rPr>
        <w:t>(...) meu pai me obrigava a fazer algumas atividades, minhas irmãs ajudavam em casa, com a comida, roupa e afazeres domésticos, e eu comecei a fazer bicos para ganhar algum dinheiro. Ali começou a minha experiência de vida, o dinheiro que eu ganhava com o meu trabalho era para mim, até para evitar que eu pegasse o dinheiro dele, ele dizia que eu não precisava ganhar mesada, pois poderia trabalhar e ganhar o meu próprio dinheiro</w:t>
      </w:r>
      <w:r w:rsidR="00F97DF3">
        <w:rPr>
          <w:i/>
        </w:rPr>
        <w:t>.</w:t>
      </w:r>
      <w:r w:rsidRPr="009D761A">
        <w:rPr>
          <w:i/>
        </w:rPr>
        <w:t xml:space="preserve"> </w:t>
      </w:r>
      <w:r w:rsidRPr="009D761A">
        <w:t>(S5)</w:t>
      </w:r>
    </w:p>
    <w:p w14:paraId="50473F90" w14:textId="77777777" w:rsidR="00D41887" w:rsidRPr="009D761A" w:rsidRDefault="00D41887" w:rsidP="007801C7">
      <w:pPr>
        <w:shd w:val="clear" w:color="auto" w:fill="FFFFFF" w:themeFill="background1"/>
        <w:spacing w:after="240"/>
        <w:ind w:firstLine="567"/>
        <w:jc w:val="both"/>
      </w:pPr>
      <w:r w:rsidRPr="009D761A">
        <w:t>A centralidade do trabalho é também algo muito marcante no relato de vida de S5, de modo que dois incidentes críticos relatados foram vivenciados dentro do trabalho. O primeiro deles foi a necessidade de aprender a falar inglês em um momento onde a organização estava investindo em máquinas novas, vindas da Alemanha e da Holanda, montadas e mantidas por técnicos estrangeiros que falavam no idioma inglês, idioma que ninguém na organização sabia falar. Essa dificuldade foi encarada por S5 como uma oportunidade, conforme apresenta a fala a seguir:</w:t>
      </w:r>
    </w:p>
    <w:p w14:paraId="585E666E" w14:textId="097E2B21" w:rsidR="00D41887" w:rsidRPr="009D761A" w:rsidRDefault="00D41887" w:rsidP="007801C7">
      <w:pPr>
        <w:shd w:val="clear" w:color="auto" w:fill="FFFFFF" w:themeFill="background1"/>
        <w:spacing w:after="240"/>
        <w:ind w:left="567"/>
        <w:jc w:val="both"/>
      </w:pPr>
      <w:r w:rsidRPr="009D761A">
        <w:rPr>
          <w:i/>
        </w:rPr>
        <w:t>(...) tinham muitas pessoas que falavam alemão, mas não tinha ninguém que falasse inglês, foi ali que eu vi uma grande oportunidade na minha vida, a de aprender inglês (...). (...) percebi que se eu não fizesse uma graduação e tivesse um curso de inglês eu não teria oportunidade, mas se eu fizesse o</w:t>
      </w:r>
      <w:r w:rsidR="00F97DF3">
        <w:rPr>
          <w:i/>
        </w:rPr>
        <w:t xml:space="preserve"> curso de inglês eu teria</w:t>
      </w:r>
      <w:r w:rsidR="0096033D">
        <w:rPr>
          <w:i/>
        </w:rPr>
        <w:t>.</w:t>
      </w:r>
      <w:r w:rsidR="00F97DF3">
        <w:rPr>
          <w:i/>
        </w:rPr>
        <w:t xml:space="preserve"> </w:t>
      </w:r>
      <w:r w:rsidRPr="009D761A">
        <w:t>(S5)</w:t>
      </w:r>
    </w:p>
    <w:p w14:paraId="388C721D" w14:textId="4F91DA79" w:rsidR="00D41887" w:rsidRPr="009D761A" w:rsidRDefault="00D41887" w:rsidP="007801C7">
      <w:pPr>
        <w:shd w:val="clear" w:color="auto" w:fill="FFFFFF" w:themeFill="background1"/>
        <w:spacing w:after="240"/>
        <w:ind w:firstLine="567"/>
        <w:jc w:val="both"/>
      </w:pPr>
      <w:r w:rsidRPr="009D761A">
        <w:lastRenderedPageBreak/>
        <w:t xml:space="preserve">Conforme S5, falar inglês foi um fator definidor para sua carreira dentro da organização, pois nos momentos de altas </w:t>
      </w:r>
      <w:r w:rsidR="0096033D">
        <w:t>no número de exportações</w:t>
      </w:r>
      <w:r w:rsidRPr="009D761A">
        <w:t xml:space="preserve"> ele era o único que conseguia resolver muitos dos problemas relacionados ao idioma. Além disso, como já tinha um bom conhecimento da língua, e por ter passado por todos os setores da organização, ele recebeu a oportunidade de asce</w:t>
      </w:r>
      <w:r w:rsidR="00C31EC4">
        <w:t xml:space="preserve">nder na carreira, auxiliando em um </w:t>
      </w:r>
      <w:r w:rsidRPr="009D761A">
        <w:t>processo de fusão pelo qual a organização passou. Como no caso de S2, S5 também precisou enfrentar as dificuldades inerentes a uma mudança positiva, a de ascensão de cargo, conforme demostra seguinte fala:</w:t>
      </w:r>
    </w:p>
    <w:p w14:paraId="7F028871" w14:textId="77777777" w:rsidR="00D41887" w:rsidRPr="009D761A" w:rsidRDefault="00D41887" w:rsidP="007801C7">
      <w:pPr>
        <w:shd w:val="clear" w:color="auto" w:fill="FFFFFF" w:themeFill="background1"/>
        <w:spacing w:after="240"/>
        <w:ind w:left="567"/>
        <w:jc w:val="both"/>
      </w:pPr>
      <w:r w:rsidRPr="009D761A">
        <w:rPr>
          <w:i/>
        </w:rPr>
        <w:t xml:space="preserve">(...) essa função eu exerci pela confiança que tinham em mim, pela minha ética e responsabilidade, coisas que eu aprendi graças a educação do meu pai. (...) eu aprendi muito sobre a parte de gestão (...). Aprendi a lidar com pessoas, a como resolver conflitos, a lidar com situações de divergências, eu tive que fechar uma unidade com mais de 600 pessoas e isso era difícil </w:t>
      </w:r>
      <w:proofErr w:type="gramStart"/>
      <w:r w:rsidRPr="009D761A">
        <w:rPr>
          <w:i/>
        </w:rPr>
        <w:t>pra</w:t>
      </w:r>
      <w:proofErr w:type="gramEnd"/>
      <w:r w:rsidRPr="009D761A">
        <w:rPr>
          <w:i/>
        </w:rPr>
        <w:t xml:space="preserve"> mim, sofri muito porque eram amigos meus, que trabalhavam comigo, e eu tive que desligar, não tinha o que fazer, era uma decisão da empresa. </w:t>
      </w:r>
      <w:r w:rsidRPr="009D761A">
        <w:t>(S5)</w:t>
      </w:r>
    </w:p>
    <w:p w14:paraId="1F3942F3" w14:textId="77777777" w:rsidR="00D41887" w:rsidRPr="009D761A" w:rsidRDefault="00D41887" w:rsidP="007801C7">
      <w:pPr>
        <w:shd w:val="clear" w:color="auto" w:fill="FFFFFF" w:themeFill="background1"/>
        <w:spacing w:after="240"/>
        <w:ind w:firstLine="567"/>
        <w:jc w:val="both"/>
      </w:pPr>
      <w:r w:rsidRPr="009D761A">
        <w:tab/>
        <w:t>Por meio da fala anteriormente destacada, percebe-se que a maior dificuldade de S5 em atuar no processo de fusão da organização foi demitir inúmeros colegas que iniciaram junto com ele na área de manutenção. S5 relata que o mais difícil foi ser justo e conseguir ajudar as pessoas, com recolocação profissional, mas que o que o auxiliou nesse processo foi ser empático e respeitar as pessoas, valores, atitudes e comportamentos que aprendeu com seus pais. A importância dos aprendizados obtidos no decorrer de sua vida no enfrentamento de situações adversas, como as relatadas, é destacada no trecho de fala que segue:</w:t>
      </w:r>
    </w:p>
    <w:p w14:paraId="72CA2D54" w14:textId="77777777" w:rsidR="00D41887" w:rsidRPr="009D761A" w:rsidRDefault="00D41887" w:rsidP="007801C7">
      <w:pPr>
        <w:shd w:val="clear" w:color="auto" w:fill="FFFFFF" w:themeFill="background1"/>
        <w:spacing w:after="240"/>
        <w:ind w:left="567"/>
        <w:jc w:val="both"/>
      </w:pPr>
      <w:r w:rsidRPr="009D761A">
        <w:rPr>
          <w:i/>
        </w:rPr>
        <w:t>(...) em algumas decisões essa minha história como pessoa e profissional me ajudou muito. As pessoas também viam que eu estava sendo sincero, e que se eu pudesse ajudar eu ajudaria, assim como fiz com muitas pessoas procurando realocá-las no mercado, ou para tentar mantê-lo devido a sua qualidade</w:t>
      </w:r>
      <w:r w:rsidRPr="009D761A">
        <w:t>. (S5)</w:t>
      </w:r>
    </w:p>
    <w:p w14:paraId="5139F38A" w14:textId="77777777" w:rsidR="00D41887" w:rsidRPr="009D761A" w:rsidRDefault="00D41887" w:rsidP="007801C7">
      <w:pPr>
        <w:shd w:val="clear" w:color="auto" w:fill="FFFFFF" w:themeFill="background1"/>
        <w:spacing w:after="240"/>
        <w:ind w:firstLine="567"/>
        <w:jc w:val="both"/>
      </w:pPr>
      <w:r w:rsidRPr="009D761A">
        <w:t xml:space="preserve">Vale também destacar algumas passagens no relato de S5, onde ele enfatiza a importância da família enquanto suporte, sobretudo psicológico, para as diversas circunstâncias da vida: </w:t>
      </w:r>
      <w:r w:rsidRPr="009D761A">
        <w:rPr>
          <w:i/>
        </w:rPr>
        <w:t>“A família é o alicerce que faz o homem e a mulher, independentemente de ter recurso ou não ter. Os valores que você aprende na sua infância é que vã</w:t>
      </w:r>
      <w:r w:rsidR="0020456D" w:rsidRPr="009D761A">
        <w:rPr>
          <w:i/>
        </w:rPr>
        <w:t>o fazer você ser alguém na vida</w:t>
      </w:r>
      <w:r w:rsidRPr="009D761A">
        <w:rPr>
          <w:i/>
        </w:rPr>
        <w:t>”</w:t>
      </w:r>
      <w:r w:rsidR="0020456D" w:rsidRPr="009D761A">
        <w:rPr>
          <w:i/>
        </w:rPr>
        <w:t>.</w:t>
      </w:r>
      <w:r w:rsidRPr="009D761A">
        <w:rPr>
          <w:i/>
        </w:rPr>
        <w:t xml:space="preserve"> </w:t>
      </w:r>
      <w:r w:rsidRPr="009D761A">
        <w:t>Como complemento,</w:t>
      </w:r>
      <w:r w:rsidRPr="009D761A">
        <w:rPr>
          <w:i/>
        </w:rPr>
        <w:t xml:space="preserve"> </w:t>
      </w:r>
      <w:r w:rsidRPr="009D761A">
        <w:t>S5 salienta que tenta repassar aos seus colaboradores a importância de valorizar os ensinamentos de pai e mãe, independente de brigas e intrigas. A fala a seguir destacada demonstra essa sua característica:</w:t>
      </w:r>
    </w:p>
    <w:p w14:paraId="3740D112" w14:textId="5F2B30D7" w:rsidR="00D41887" w:rsidRPr="009D761A" w:rsidRDefault="00D41887" w:rsidP="007801C7">
      <w:pPr>
        <w:shd w:val="clear" w:color="auto" w:fill="FFFFFF" w:themeFill="background1"/>
        <w:spacing w:after="240"/>
        <w:ind w:left="567"/>
        <w:jc w:val="both"/>
      </w:pPr>
      <w:r w:rsidRPr="009D761A">
        <w:rPr>
          <w:i/>
        </w:rPr>
        <w:t>Eu vejo que muitos valores estão se perdendo, principalmente os valores do respeito, da ética, da responsabilidade, de escutar muito o outro, de falar quando lhe é dada a oportunidade. Na minha vida eu tive várias situações que foram negativas, mas eu superei, e fui superando aos poucos, você aprende a lidar com as dificuldades. (...) tudo que o meu pai me trouxe eu acabei usando durante a minha vida profissional.</w:t>
      </w:r>
      <w:r w:rsidRPr="009D761A">
        <w:t xml:space="preserve"> (S5)</w:t>
      </w:r>
    </w:p>
    <w:p w14:paraId="4CA17482" w14:textId="37BD19A9" w:rsidR="001E095D" w:rsidRPr="009D761A" w:rsidRDefault="00C31EC4" w:rsidP="007801C7">
      <w:pPr>
        <w:shd w:val="clear" w:color="auto" w:fill="FFFFFF" w:themeFill="background1"/>
        <w:spacing w:after="240"/>
        <w:ind w:firstLine="567"/>
        <w:jc w:val="both"/>
        <w:rPr>
          <w:rFonts w:eastAsia="Times New Roman"/>
        </w:rPr>
      </w:pPr>
      <w:r>
        <w:rPr>
          <w:rFonts w:eastAsia="Times New Roman"/>
        </w:rPr>
        <w:t>Os conteúdos das falas</w:t>
      </w:r>
      <w:r w:rsidR="00D41887" w:rsidRPr="009D761A">
        <w:rPr>
          <w:rFonts w:eastAsia="Times New Roman"/>
        </w:rPr>
        <w:t xml:space="preserve"> de S5 no que concerne à experiência de incidentes críticos no decorrer de sua vida, evidenciam a sua capacidade em aprender com situações negativas e, ainda mais, a olhar para as adversidades como oportunidades. Essa forma de agir, levando consigo os aprendizados obtidos durante toda a vida para o trabalho e outros </w:t>
      </w:r>
      <w:r w:rsidR="00D41887" w:rsidRPr="009D761A">
        <w:rPr>
          <w:rFonts w:eastAsia="Times New Roman"/>
        </w:rPr>
        <w:lastRenderedPageBreak/>
        <w:t xml:space="preserve">espaços de vida; sendo empático e preocupado com as pessoas ao seu redor, possibilitou que ele alcançasse resultados positivos, tanto no trabalho </w:t>
      </w:r>
      <w:r>
        <w:rPr>
          <w:rFonts w:eastAsia="Times New Roman"/>
        </w:rPr>
        <w:t xml:space="preserve">quanto na sua vida pessoal. Essas são características do comportamento resiliente, </w:t>
      </w:r>
      <w:r w:rsidR="00D41887" w:rsidRPr="009D761A">
        <w:rPr>
          <w:rFonts w:eastAsia="Times New Roman"/>
        </w:rPr>
        <w:t>e permite</w:t>
      </w:r>
      <w:r>
        <w:rPr>
          <w:rFonts w:eastAsia="Times New Roman"/>
        </w:rPr>
        <w:t>m</w:t>
      </w:r>
      <w:r w:rsidR="00D41887" w:rsidRPr="009D761A">
        <w:rPr>
          <w:rFonts w:eastAsia="Times New Roman"/>
        </w:rPr>
        <w:t xml:space="preserve"> que, mesmo em situações difíceis, </w:t>
      </w:r>
      <w:r>
        <w:rPr>
          <w:rFonts w:eastAsia="Times New Roman"/>
        </w:rPr>
        <w:t xml:space="preserve">o indivíduo possa se manter em um estado mínimo de </w:t>
      </w:r>
      <w:r w:rsidR="00D41887" w:rsidRPr="009D761A">
        <w:rPr>
          <w:rFonts w:eastAsia="Times New Roman"/>
        </w:rPr>
        <w:t xml:space="preserve">equilíbrio </w:t>
      </w:r>
      <w:r>
        <w:rPr>
          <w:rFonts w:eastAsia="Times New Roman"/>
        </w:rPr>
        <w:t xml:space="preserve">e </w:t>
      </w:r>
      <w:r w:rsidR="00D41887" w:rsidRPr="009D761A">
        <w:rPr>
          <w:rFonts w:eastAsia="Times New Roman"/>
        </w:rPr>
        <w:t>se adapte positivamente, saindo dessas situações com novos aprendizados.</w:t>
      </w:r>
    </w:p>
    <w:p w14:paraId="68FF7850" w14:textId="77777777" w:rsidR="009D761A" w:rsidRPr="00EE132C" w:rsidRDefault="009D761A" w:rsidP="007801C7">
      <w:pPr>
        <w:shd w:val="clear" w:color="auto" w:fill="FFFFFF" w:themeFill="background1"/>
        <w:tabs>
          <w:tab w:val="center" w:pos="4535"/>
          <w:tab w:val="left" w:pos="5790"/>
        </w:tabs>
        <w:spacing w:after="240"/>
        <w:ind w:firstLine="567"/>
        <w:rPr>
          <w:rFonts w:eastAsia="Times New Roman"/>
          <w:b/>
        </w:rPr>
      </w:pPr>
      <w:r>
        <w:rPr>
          <w:rFonts w:eastAsia="Times New Roman"/>
          <w:b/>
        </w:rPr>
        <w:tab/>
      </w:r>
      <w:r w:rsidR="001E095D" w:rsidRPr="00EE132C">
        <w:rPr>
          <w:rFonts w:eastAsia="Times New Roman"/>
          <w:b/>
        </w:rPr>
        <w:t>Discussão</w:t>
      </w:r>
      <w:bookmarkStart w:id="5" w:name="_Toc481499111"/>
      <w:r w:rsidRPr="00EE132C">
        <w:rPr>
          <w:rFonts w:eastAsia="Times New Roman"/>
          <w:b/>
        </w:rPr>
        <w:tab/>
      </w:r>
    </w:p>
    <w:p w14:paraId="2BB79424" w14:textId="77777777" w:rsidR="009D761A" w:rsidRPr="00EE132C" w:rsidRDefault="009D761A" w:rsidP="007801C7">
      <w:pPr>
        <w:shd w:val="clear" w:color="auto" w:fill="FFFFFF" w:themeFill="background1"/>
        <w:tabs>
          <w:tab w:val="center" w:pos="4535"/>
          <w:tab w:val="left" w:pos="5790"/>
        </w:tabs>
        <w:spacing w:after="240"/>
        <w:ind w:firstLine="567"/>
        <w:rPr>
          <w:rFonts w:eastAsia="Times New Roman"/>
          <w:b/>
          <w:i/>
        </w:rPr>
      </w:pPr>
      <w:r w:rsidRPr="00EE132C">
        <w:rPr>
          <w:rFonts w:eastAsia="Times New Roman"/>
          <w:b/>
          <w:i/>
        </w:rPr>
        <w:t>Construção histórica e social dos comportamentos resilientes</w:t>
      </w:r>
    </w:p>
    <w:p w14:paraId="3CBB0551" w14:textId="77777777" w:rsidR="009D761A" w:rsidRPr="009D761A" w:rsidRDefault="009D761A" w:rsidP="007801C7">
      <w:pPr>
        <w:shd w:val="clear" w:color="auto" w:fill="FFFFFF" w:themeFill="background1"/>
        <w:tabs>
          <w:tab w:val="center" w:pos="4535"/>
          <w:tab w:val="left" w:pos="5790"/>
        </w:tabs>
        <w:ind w:firstLine="567"/>
        <w:jc w:val="both"/>
        <w:rPr>
          <w:rFonts w:eastAsia="Times New Roman"/>
        </w:rPr>
      </w:pPr>
      <w:r w:rsidRPr="009D761A">
        <w:rPr>
          <w:rFonts w:eastAsia="Times New Roman"/>
        </w:rPr>
        <w:t>Todos os</w:t>
      </w:r>
      <w:r w:rsidR="00861044">
        <w:rPr>
          <w:rFonts w:eastAsia="Times New Roman"/>
        </w:rPr>
        <w:t xml:space="preserve"> participantes demonstraram terem </w:t>
      </w:r>
      <w:r w:rsidRPr="009D761A">
        <w:rPr>
          <w:rFonts w:eastAsia="Times New Roman"/>
        </w:rPr>
        <w:t xml:space="preserve">aprendido comportamentos resilientes no decorrer de suas histórias. S1, por exemplo, afirma que vivenciar a dificuldade do pai em lidar com uma grande adversidade (a falência do seu próprio negócio) e sentir na pele os resultados desse acontecimento (preconceito, privação financeira) lhe ensinaram muito e serviram de exemplo para que ele tivesse na sua vida o propósito de ser diferente, de superar as adversidades de maneira mais positiva. </w:t>
      </w:r>
    </w:p>
    <w:p w14:paraId="6DC7BEE7" w14:textId="77777777" w:rsidR="009D761A" w:rsidRPr="009D761A" w:rsidRDefault="009D761A" w:rsidP="007801C7">
      <w:pPr>
        <w:shd w:val="clear" w:color="auto" w:fill="FFFFFF" w:themeFill="background1"/>
        <w:tabs>
          <w:tab w:val="center" w:pos="4535"/>
          <w:tab w:val="left" w:pos="5790"/>
        </w:tabs>
        <w:ind w:firstLine="567"/>
        <w:jc w:val="both"/>
        <w:rPr>
          <w:rFonts w:eastAsia="Times New Roman"/>
        </w:rPr>
      </w:pPr>
      <w:r w:rsidRPr="009D761A">
        <w:rPr>
          <w:rFonts w:eastAsia="Times New Roman"/>
        </w:rPr>
        <w:tab/>
        <w:t xml:space="preserve">A resiliência percebida em S1, corrobora com a concepção adotada por </w:t>
      </w:r>
      <w:proofErr w:type="spellStart"/>
      <w:r w:rsidRPr="009D761A">
        <w:rPr>
          <w:rFonts w:eastAsia="Times New Roman"/>
        </w:rPr>
        <w:t>Bonanno</w:t>
      </w:r>
      <w:proofErr w:type="spellEnd"/>
      <w:r w:rsidRPr="009D761A">
        <w:rPr>
          <w:rFonts w:eastAsia="Times New Roman"/>
        </w:rPr>
        <w:t xml:space="preserve"> (2004, 2005), que a considera muito além da ausência de psicopatologia, e sim como uma trajetória de funcionamento de vida saudável, caracterizada pela capacidade de gerar experiências e emoções positivas, a partir de eventos negativos. Por meio dessa perspectiva, o ponto central da resiliência está na possibilidade de olhar para a adversidade como uma oportunidade de crescimento e de desenvolvimento individual e/ou social, o que também é percebido nos relatos feitos por S2.</w:t>
      </w:r>
    </w:p>
    <w:p w14:paraId="22F392E4" w14:textId="77777777" w:rsidR="009D761A" w:rsidRPr="009D761A" w:rsidRDefault="009D761A" w:rsidP="007801C7">
      <w:pPr>
        <w:shd w:val="clear" w:color="auto" w:fill="FFFFFF" w:themeFill="background1"/>
        <w:tabs>
          <w:tab w:val="center" w:pos="4535"/>
          <w:tab w:val="left" w:pos="5790"/>
        </w:tabs>
        <w:ind w:firstLine="567"/>
        <w:jc w:val="both"/>
        <w:rPr>
          <w:rFonts w:eastAsia="Times New Roman"/>
        </w:rPr>
      </w:pPr>
      <w:r w:rsidRPr="009D761A">
        <w:rPr>
          <w:rFonts w:eastAsia="Times New Roman"/>
        </w:rPr>
        <w:tab/>
        <w:t>Em S2, por exemplo, evidenciou-se que sofrer privações e dificuldades na infância o fez assumir responsabilidades muito cedo, iniciando as atividades laborais ainda criança e tendo a necessidade de olhar para essa situação de uma maneira positiva, pensando no que poderia aprender com tal experiência. Conforme o seu relato, os aprendizados obtidos com o enfrentamento positivo das adversidades foram importantes para pautar o seu comportamento no decorrer de toda a sua vida. Além disso, ele salientou que a iniciação precoce no trabalho possibilitou que colhesse bons ensinamentos e se tornasse uma pessoa extremamente dedicada e comprometida com o trabalho e as pessoas. Tal vivência evidencia que a resiliência é uma capacidade que pode ser aprendida e desenvolvida ao longo da vida (</w:t>
      </w:r>
      <w:proofErr w:type="spellStart"/>
      <w:r w:rsidRPr="009D761A">
        <w:rPr>
          <w:rFonts w:eastAsia="Times New Roman"/>
        </w:rPr>
        <w:t>Youssef</w:t>
      </w:r>
      <w:proofErr w:type="spellEnd"/>
      <w:r w:rsidRPr="009D761A">
        <w:rPr>
          <w:rFonts w:eastAsia="Times New Roman"/>
        </w:rPr>
        <w:t xml:space="preserve"> &amp; </w:t>
      </w:r>
      <w:proofErr w:type="spellStart"/>
      <w:r w:rsidRPr="009D761A">
        <w:rPr>
          <w:rFonts w:eastAsia="Times New Roman"/>
        </w:rPr>
        <w:t>Luthans</w:t>
      </w:r>
      <w:proofErr w:type="spellEnd"/>
      <w:r w:rsidRPr="009D761A">
        <w:rPr>
          <w:rFonts w:eastAsia="Times New Roman"/>
        </w:rPr>
        <w:t>, 2007), por meio das experiências e relacionamentos estabelecidos ao longo do tempo.</w:t>
      </w:r>
    </w:p>
    <w:p w14:paraId="222C093C" w14:textId="1E35FCF7" w:rsidR="009D761A" w:rsidRPr="009D761A" w:rsidRDefault="009D761A" w:rsidP="007801C7">
      <w:pPr>
        <w:shd w:val="clear" w:color="auto" w:fill="FFFFFF" w:themeFill="background1"/>
        <w:tabs>
          <w:tab w:val="center" w:pos="4535"/>
          <w:tab w:val="left" w:pos="5790"/>
        </w:tabs>
        <w:ind w:firstLine="567"/>
        <w:jc w:val="both"/>
        <w:rPr>
          <w:rFonts w:eastAsia="Times New Roman"/>
        </w:rPr>
      </w:pPr>
      <w:r w:rsidRPr="009D761A">
        <w:rPr>
          <w:rFonts w:eastAsia="Times New Roman"/>
        </w:rPr>
        <w:t>Um dos principais incidentes críticos experimentados por S5 ocorreu dentro do contexto de trabalho, por meio da tomada de consciência acerca do seu desconhecimento em um idioma e da fusão pelo qual passou a organização onde atua. O processo de adaptação a uma nova cultura, a novos processos e novas práticas permitiu o desenvolvimento de competências importantes. Além disso, lidar com a demissão de colegas exigiu que o mesmo utilizasse atitudes e comportamentos aprendidos anteriormente com seus pais e com colegas de trabalho.</w:t>
      </w:r>
    </w:p>
    <w:p w14:paraId="0E6B0377" w14:textId="77777777" w:rsidR="009D761A" w:rsidRPr="009D761A" w:rsidRDefault="009D761A" w:rsidP="007801C7">
      <w:pPr>
        <w:shd w:val="clear" w:color="auto" w:fill="FFFFFF" w:themeFill="background1"/>
        <w:tabs>
          <w:tab w:val="center" w:pos="4535"/>
          <w:tab w:val="left" w:pos="5790"/>
        </w:tabs>
        <w:ind w:firstLine="567"/>
        <w:jc w:val="both"/>
        <w:rPr>
          <w:rFonts w:eastAsia="Times New Roman"/>
        </w:rPr>
      </w:pPr>
      <w:r w:rsidRPr="009D761A">
        <w:rPr>
          <w:rFonts w:eastAsia="Times New Roman"/>
        </w:rPr>
        <w:t xml:space="preserve">Nesse sentido, as características de resiliência construídas no decorrer do tempo, e sintetizadas em algumas das passagens dos participantes, também estão alinhadas à concepção de resiliência adotada pela Associação Americana de Psicologia (APA, 2009). Conforme a APA (2009), a resiliência é o processo de adaptação exitosa frente à adversidade, ao trauma, à tragédia, às ameaças ou às fontes significativas de estresse, tais como problemas familiares ou nas relações interpessoais, problemas graves de saúde, bem como situações de estresse relacionados ao trabalho ou aos problemas financeiros, características estas que são evidenciadas nas falas dos participantes. </w:t>
      </w:r>
    </w:p>
    <w:p w14:paraId="3A709657" w14:textId="1DF870F4" w:rsidR="009D761A" w:rsidRPr="009D761A" w:rsidRDefault="009D761A" w:rsidP="007801C7">
      <w:pPr>
        <w:shd w:val="clear" w:color="auto" w:fill="FFFFFF" w:themeFill="background1"/>
        <w:tabs>
          <w:tab w:val="center" w:pos="4535"/>
          <w:tab w:val="left" w:pos="5790"/>
        </w:tabs>
        <w:ind w:firstLine="567"/>
        <w:jc w:val="both"/>
        <w:rPr>
          <w:rFonts w:eastAsia="Times New Roman"/>
        </w:rPr>
      </w:pPr>
      <w:r w:rsidRPr="009D761A">
        <w:rPr>
          <w:rFonts w:eastAsia="Times New Roman"/>
        </w:rPr>
        <w:t xml:space="preserve">Além disso, essa forma de enfrentar as adversidades </w:t>
      </w:r>
      <w:proofErr w:type="gramStart"/>
      <w:r w:rsidRPr="009D761A">
        <w:rPr>
          <w:rFonts w:eastAsia="Times New Roman"/>
        </w:rPr>
        <w:t xml:space="preserve">auxiliou </w:t>
      </w:r>
      <w:r w:rsidR="00C31EC4">
        <w:rPr>
          <w:rFonts w:eastAsia="Times New Roman"/>
        </w:rPr>
        <w:t>N</w:t>
      </w:r>
      <w:r w:rsidRPr="009D761A">
        <w:rPr>
          <w:rFonts w:eastAsia="Times New Roman"/>
        </w:rPr>
        <w:t>a</w:t>
      </w:r>
      <w:proofErr w:type="gramEnd"/>
      <w:r w:rsidRPr="009D761A">
        <w:rPr>
          <w:rFonts w:eastAsia="Times New Roman"/>
        </w:rPr>
        <w:t xml:space="preserve"> manutenção da saúde e do bem-estar dos executivos pesquisados. Visto que, em seus discursos eles </w:t>
      </w:r>
      <w:r w:rsidRPr="009D761A">
        <w:rPr>
          <w:rFonts w:eastAsia="Times New Roman"/>
        </w:rPr>
        <w:lastRenderedPageBreak/>
        <w:t xml:space="preserve">salientaram que quando não lidam de maneira positiva com as adversidades tendem a </w:t>
      </w:r>
      <w:proofErr w:type="spellStart"/>
      <w:r w:rsidRPr="009D761A">
        <w:rPr>
          <w:rFonts w:eastAsia="Times New Roman"/>
        </w:rPr>
        <w:t>somatizar</w:t>
      </w:r>
      <w:proofErr w:type="spellEnd"/>
      <w:r w:rsidRPr="009D761A">
        <w:rPr>
          <w:rFonts w:eastAsia="Times New Roman"/>
        </w:rPr>
        <w:t>, desenvolvendo os mais diversos tipos de doenças tais como rinites, úlceras, insônia, entre outras. A capacidade de manter a saúde e o bem-estar mesmo em momentos difíceis, evidenciada no comportamento dos executivos pesquisados, vai ao encontro da definição integrativa prop</w:t>
      </w:r>
      <w:r w:rsidR="00C31EC4">
        <w:rPr>
          <w:rFonts w:eastAsia="Times New Roman"/>
        </w:rPr>
        <w:t xml:space="preserve">osta por </w:t>
      </w:r>
      <w:proofErr w:type="spellStart"/>
      <w:r w:rsidR="00C31EC4">
        <w:rPr>
          <w:rFonts w:eastAsia="Times New Roman"/>
        </w:rPr>
        <w:t>Farsen</w:t>
      </w:r>
      <w:proofErr w:type="spellEnd"/>
      <w:r w:rsidR="00C31EC4">
        <w:rPr>
          <w:rFonts w:eastAsia="Times New Roman"/>
        </w:rPr>
        <w:t xml:space="preserve"> et al. (2017</w:t>
      </w:r>
      <w:r w:rsidRPr="009D761A">
        <w:rPr>
          <w:rFonts w:eastAsia="Times New Roman"/>
        </w:rPr>
        <w:t>). Em seu estudo teórico, os autores argumentam que a resiliência no trabalho é um processo de adaptação positiva frente às adversidades e eventos transformadores positivos, encontrados no contexto de trabalho, que tem o papel central de manter a saúde e promover o bem-estar do trabalhador.</w:t>
      </w:r>
    </w:p>
    <w:p w14:paraId="0C446498" w14:textId="50CBBDAE" w:rsidR="009D761A" w:rsidRPr="009D761A" w:rsidRDefault="009D761A" w:rsidP="007801C7">
      <w:pPr>
        <w:shd w:val="clear" w:color="auto" w:fill="FFFFFF" w:themeFill="background1"/>
        <w:tabs>
          <w:tab w:val="center" w:pos="4535"/>
          <w:tab w:val="left" w:pos="5790"/>
        </w:tabs>
        <w:ind w:firstLine="567"/>
        <w:jc w:val="both"/>
        <w:rPr>
          <w:rFonts w:eastAsia="Times New Roman"/>
        </w:rPr>
      </w:pPr>
      <w:r w:rsidRPr="009D761A">
        <w:rPr>
          <w:rFonts w:eastAsia="Times New Roman"/>
        </w:rPr>
        <w:t xml:space="preserve">Outro fator evidenciado, refere-se aos aprendizados e à avaliação que os executivos fazem de si após o enfrentamento das adversidades. Conforme </w:t>
      </w:r>
      <w:r w:rsidR="00C31EC4">
        <w:rPr>
          <w:rFonts w:eastAsia="Times New Roman"/>
        </w:rPr>
        <w:t>eles, o enfrentamento positivo da</w:t>
      </w:r>
      <w:r w:rsidRPr="009D761A">
        <w:rPr>
          <w:rFonts w:eastAsia="Times New Roman"/>
        </w:rPr>
        <w:t>s adversidades permitiu que crescessem e se desenvolvessem como pessoas e profissionais. Essa descoberta confirma o que foi construído conceitualmente por Martins (2015), ao definir que a resiliência é “um processo dinâmico de adaptação positiva que envolve crescimento e evolução do indivíduo diante de situações avaliadas como significativamente adversas” (p. 584).</w:t>
      </w:r>
    </w:p>
    <w:p w14:paraId="36D3DEA8" w14:textId="7CEF3F16" w:rsidR="009D761A" w:rsidRDefault="009D761A" w:rsidP="007801C7">
      <w:pPr>
        <w:shd w:val="clear" w:color="auto" w:fill="FFFFFF" w:themeFill="background1"/>
        <w:tabs>
          <w:tab w:val="center" w:pos="4535"/>
          <w:tab w:val="left" w:pos="5790"/>
        </w:tabs>
        <w:spacing w:after="240"/>
        <w:ind w:firstLine="567"/>
        <w:jc w:val="both"/>
        <w:rPr>
          <w:rFonts w:eastAsia="Times New Roman"/>
        </w:rPr>
      </w:pPr>
      <w:r w:rsidRPr="009D761A">
        <w:rPr>
          <w:rFonts w:eastAsia="Times New Roman"/>
        </w:rPr>
        <w:t xml:space="preserve">Além disto, os resultados obtidos por meio das entrevistas de história de vida corroboram com o argumento de </w:t>
      </w:r>
      <w:proofErr w:type="spellStart"/>
      <w:r w:rsidRPr="009D761A">
        <w:rPr>
          <w:rFonts w:eastAsia="Times New Roman"/>
        </w:rPr>
        <w:t>Masten</w:t>
      </w:r>
      <w:proofErr w:type="spellEnd"/>
      <w:r w:rsidRPr="009D761A">
        <w:rPr>
          <w:rFonts w:eastAsia="Times New Roman"/>
        </w:rPr>
        <w:t xml:space="preserve"> (2001) de que a resiliência é um processo bastante normal e frequente. Posto que, todos os executivos entrevistados demonstraram características resilientes, construídas desde a infância, por meio dos seus relacionamentos, e em constante processo de mudança e aperfeiçoamento. Discute-se, ainda, que a resiliência é um processo percebido em nível individual, mas não um traço de personalidade, inato e imutável. Pelo contrário, a resiliência dos executivos foi evidenciada como um processo socialmente construído e dinâmico</w:t>
      </w:r>
      <w:r w:rsidR="00C31EC4">
        <w:rPr>
          <w:rFonts w:eastAsia="Times New Roman"/>
        </w:rPr>
        <w:t>, que interage com fatores de personalidade, embora estes não tenham sido investigados neste artigo</w:t>
      </w:r>
      <w:r w:rsidRPr="009D761A">
        <w:rPr>
          <w:rFonts w:eastAsia="Times New Roman"/>
        </w:rPr>
        <w:t xml:space="preserve">. </w:t>
      </w:r>
      <w:r w:rsidR="00DF46CB">
        <w:rPr>
          <w:rFonts w:eastAsia="Times New Roman"/>
        </w:rPr>
        <w:t xml:space="preserve">Os dados apresentados </w:t>
      </w:r>
      <w:r w:rsidRPr="009D761A">
        <w:rPr>
          <w:rFonts w:eastAsia="Times New Roman"/>
        </w:rPr>
        <w:t xml:space="preserve">podem colaborar para o fortalecimento da concepção processual da resiliência e diminuir entraves presentes na literatura, como os citados por Wald et al. (2006), de que a dificuldade no estudo da resiliência reside no fato de não haver uma concepção universalmente aceita, mantendo-se, por isso, discussões sobre ela ser um traço de personalidade ou um </w:t>
      </w:r>
      <w:r>
        <w:rPr>
          <w:rFonts w:eastAsia="Times New Roman"/>
        </w:rPr>
        <w:t>processo construído socialmente.</w:t>
      </w:r>
    </w:p>
    <w:p w14:paraId="791198C9" w14:textId="77777777" w:rsidR="009D761A" w:rsidRPr="009D761A" w:rsidRDefault="009D761A" w:rsidP="007801C7">
      <w:pPr>
        <w:shd w:val="clear" w:color="auto" w:fill="FFFFFF" w:themeFill="background1"/>
        <w:tabs>
          <w:tab w:val="center" w:pos="4535"/>
          <w:tab w:val="left" w:pos="5790"/>
        </w:tabs>
        <w:spacing w:after="240"/>
        <w:ind w:firstLine="567"/>
        <w:jc w:val="both"/>
        <w:rPr>
          <w:rFonts w:eastAsia="Times New Roman"/>
          <w:b/>
          <w:i/>
        </w:rPr>
      </w:pPr>
      <w:r w:rsidRPr="009D761A">
        <w:rPr>
          <w:rFonts w:eastAsia="Times New Roman"/>
          <w:b/>
          <w:i/>
        </w:rPr>
        <w:t>Comportamentos resilientes aprendidos e resultados obtidos no trabalho</w:t>
      </w:r>
    </w:p>
    <w:bookmarkEnd w:id="5"/>
    <w:p w14:paraId="331F5B58" w14:textId="77777777" w:rsidR="00D41887" w:rsidRPr="009D761A" w:rsidRDefault="00D41887" w:rsidP="007801C7">
      <w:pPr>
        <w:shd w:val="clear" w:color="auto" w:fill="FFFFFF" w:themeFill="background1"/>
        <w:ind w:firstLine="567"/>
        <w:jc w:val="both"/>
        <w:rPr>
          <w:rFonts w:eastAsia="Arial"/>
        </w:rPr>
      </w:pPr>
      <w:r w:rsidRPr="009D761A">
        <w:t xml:space="preserve">Pode-se perceber que, de uma maneira geral, todos os executivos primeiro avaliavam o problema para posteriormente agirem. Esse comportamento vai ao encontro do que apontam </w:t>
      </w:r>
      <w:proofErr w:type="spellStart"/>
      <w:r w:rsidRPr="009D761A">
        <w:rPr>
          <w:rFonts w:eastAsia="Arial"/>
        </w:rPr>
        <w:t>McLarnon</w:t>
      </w:r>
      <w:proofErr w:type="spellEnd"/>
      <w:r w:rsidRPr="009D761A">
        <w:rPr>
          <w:rFonts w:eastAsia="Arial"/>
        </w:rPr>
        <w:t xml:space="preserve"> e </w:t>
      </w:r>
      <w:proofErr w:type="spellStart"/>
      <w:r w:rsidRPr="009D761A">
        <w:rPr>
          <w:rFonts w:eastAsia="Arial"/>
        </w:rPr>
        <w:t>Rothstein</w:t>
      </w:r>
      <w:proofErr w:type="spellEnd"/>
      <w:r w:rsidRPr="009D761A">
        <w:rPr>
          <w:rFonts w:eastAsia="Arial"/>
        </w:rPr>
        <w:t xml:space="preserve"> (2013) quando afirmam que o comportamento resiliente reconhece a necessidade de tomar medidas proativas e reativas diante das adversidades. As medidas proativas podem ser exemplificadas pelo reconhecimento do potencial positivo de contratempos, traumas e até mesmo de eventos positivos, sendo possível por meio da análise prévia, que antecede a ação e evita agir de maneira impulsiva ou impensada. Fatos como esses foram bastante salientados pelos participantes ao afirmarem que: “</w:t>
      </w:r>
      <w:r w:rsidRPr="009D761A">
        <w:rPr>
          <w:rFonts w:eastAsia="Arial"/>
          <w:i/>
        </w:rPr>
        <w:t xml:space="preserve">São nesses momentos que a gente cresce como profissional, e ganha casca para ser resiliente depois” </w:t>
      </w:r>
      <w:r w:rsidRPr="009D761A">
        <w:rPr>
          <w:rFonts w:eastAsia="Arial"/>
        </w:rPr>
        <w:t>(S3), ou</w:t>
      </w:r>
      <w:r w:rsidRPr="009D761A">
        <w:rPr>
          <w:rFonts w:eastAsia="Arial"/>
          <w:i/>
        </w:rPr>
        <w:t xml:space="preserve"> “(...) isso para mim é lição de vida e são ness</w:t>
      </w:r>
      <w:r w:rsidR="009D761A" w:rsidRPr="009D761A">
        <w:rPr>
          <w:rFonts w:eastAsia="Arial"/>
          <w:i/>
        </w:rPr>
        <w:t>es momentos que a gente aprende</w:t>
      </w:r>
      <w:r w:rsidRPr="009D761A">
        <w:rPr>
          <w:rFonts w:eastAsia="Arial"/>
          <w:i/>
        </w:rPr>
        <w:t xml:space="preserve">” </w:t>
      </w:r>
      <w:r w:rsidRPr="009D761A">
        <w:rPr>
          <w:rFonts w:eastAsia="Arial"/>
        </w:rPr>
        <w:t>(S5)</w:t>
      </w:r>
      <w:r w:rsidRPr="009D761A">
        <w:rPr>
          <w:rFonts w:eastAsia="Arial"/>
          <w:i/>
        </w:rPr>
        <w:t>.</w:t>
      </w:r>
    </w:p>
    <w:p w14:paraId="5500106A" w14:textId="12EEA228" w:rsidR="00D41887" w:rsidRPr="009D761A" w:rsidRDefault="00D41887" w:rsidP="007801C7">
      <w:pPr>
        <w:shd w:val="clear" w:color="auto" w:fill="FFFFFF" w:themeFill="background1"/>
        <w:ind w:firstLine="567"/>
        <w:jc w:val="both"/>
      </w:pPr>
      <w:r w:rsidRPr="009D761A">
        <w:tab/>
        <w:t>Outra relação é apresentada tendo-se como base a primeira definição encontrada na literatura sobre resiliência no trabalho, que a trata como a habilidade para delinear e implementar rapidamente comportamentos adaptativos positivos que respondam à adversidade enfrentada no trabalho (</w:t>
      </w:r>
      <w:proofErr w:type="spellStart"/>
      <w:r w:rsidRPr="009D761A">
        <w:t>Mallak</w:t>
      </w:r>
      <w:proofErr w:type="spellEnd"/>
      <w:r w:rsidRPr="009D761A">
        <w:t xml:space="preserve">, 1998). Essa agilidade em lidar com a adversidade está presente no processo de resiliência demonstrado por S5, por meio da necessidade de se adaptar a um novo cargo, advindo de um processo de fusão da organização. Tal vivência parece contemplar um dos elementos presentes no conceito de resiliência apresentado por </w:t>
      </w:r>
      <w:proofErr w:type="spellStart"/>
      <w:r w:rsidRPr="009D761A">
        <w:t>Youssef</w:t>
      </w:r>
      <w:proofErr w:type="spellEnd"/>
      <w:r w:rsidRPr="009D761A">
        <w:t xml:space="preserve"> e </w:t>
      </w:r>
      <w:proofErr w:type="spellStart"/>
      <w:r w:rsidRPr="009D761A">
        <w:t>Luthans</w:t>
      </w:r>
      <w:proofErr w:type="spellEnd"/>
      <w:r w:rsidRPr="009D761A">
        <w:t xml:space="preserve"> (2007), sobre a capacidade de se recuperar </w:t>
      </w:r>
      <w:r w:rsidRPr="009D761A">
        <w:lastRenderedPageBreak/>
        <w:t xml:space="preserve">de eventos positivos que envolvam progresso ou maior responsabilidade. No caso de S5, o processo de adaptação a um novo cargo exigiu que ele fosse resiliente, no sentido de lidar com as dificuldades inerentes ao cargo, como, por exemplo, maior responsabilidade, maior carga de trabalho, necessidade de realizar demissões, entre outras ações, que possibilitaram o aprendizado de competências e o consequente crescimento profissional </w:t>
      </w:r>
      <w:r w:rsidR="00DF46CB">
        <w:t>dentro d</w:t>
      </w:r>
      <w:r w:rsidRPr="009D761A">
        <w:t>a organização.</w:t>
      </w:r>
    </w:p>
    <w:p w14:paraId="7E829D5A" w14:textId="3D19BBBE" w:rsidR="00D41887" w:rsidRPr="009D761A" w:rsidRDefault="009D761A" w:rsidP="007801C7">
      <w:pPr>
        <w:shd w:val="clear" w:color="auto" w:fill="FFFFFF" w:themeFill="background1"/>
        <w:ind w:firstLine="567"/>
        <w:jc w:val="both"/>
        <w:rPr>
          <w:rFonts w:eastAsia="Arial"/>
        </w:rPr>
      </w:pPr>
      <w:r w:rsidRPr="009D761A">
        <w:rPr>
          <w:rFonts w:eastAsia="Arial"/>
        </w:rPr>
        <w:t>De modo geral</w:t>
      </w:r>
      <w:r w:rsidR="00D41887" w:rsidRPr="009D761A">
        <w:rPr>
          <w:rFonts w:eastAsia="Arial"/>
        </w:rPr>
        <w:t xml:space="preserve">, </w:t>
      </w:r>
      <w:r w:rsidR="00D41887" w:rsidRPr="009D761A">
        <w:t xml:space="preserve">percebeu-se que os executivos tenderam a agir </w:t>
      </w:r>
      <w:proofErr w:type="spellStart"/>
      <w:r w:rsidR="00D41887" w:rsidRPr="009D761A">
        <w:t>proativamente</w:t>
      </w:r>
      <w:proofErr w:type="spellEnd"/>
      <w:r w:rsidR="00D41887" w:rsidRPr="009D761A">
        <w:t>, antecedendo os problemas ou agindo de forma a minimizar os efeitos negativos decorrentes destes. A flexibilidade e o equilíbrio também podem ser evidenciados na estabilidade emocional necessária e presente nos executivos em momentos difíceis. Esses conteúdos fortalecem o argumento de</w:t>
      </w:r>
      <w:r w:rsidR="00606FE3">
        <w:rPr>
          <w:rFonts w:eastAsia="Arial"/>
        </w:rPr>
        <w:t xml:space="preserve"> </w:t>
      </w:r>
      <w:proofErr w:type="spellStart"/>
      <w:r w:rsidR="00606FE3">
        <w:rPr>
          <w:rFonts w:eastAsia="Arial"/>
        </w:rPr>
        <w:t>Tugade</w:t>
      </w:r>
      <w:proofErr w:type="spellEnd"/>
      <w:r w:rsidR="00606FE3">
        <w:rPr>
          <w:rFonts w:eastAsia="Arial"/>
        </w:rPr>
        <w:t xml:space="preserve"> e </w:t>
      </w:r>
      <w:proofErr w:type="spellStart"/>
      <w:r w:rsidR="00606FE3">
        <w:rPr>
          <w:rFonts w:eastAsia="Arial"/>
        </w:rPr>
        <w:t>Frederickson</w:t>
      </w:r>
      <w:proofErr w:type="spellEnd"/>
      <w:r w:rsidR="00606FE3">
        <w:rPr>
          <w:rFonts w:eastAsia="Arial"/>
        </w:rPr>
        <w:t xml:space="preserve"> (2007</w:t>
      </w:r>
      <w:r w:rsidR="00D41887" w:rsidRPr="009D761A">
        <w:rPr>
          <w:rFonts w:eastAsia="Arial"/>
        </w:rPr>
        <w:t xml:space="preserve">) que evidenciam que pessoas resilientes são mais flexíveis às diferentes demandas, além de demonstrarem maior estabilidade emocional para lidar com situações estressantes. </w:t>
      </w:r>
    </w:p>
    <w:p w14:paraId="73DB86A5" w14:textId="77777777" w:rsidR="00D41887" w:rsidRPr="009D761A" w:rsidRDefault="00D41887" w:rsidP="007801C7">
      <w:pPr>
        <w:shd w:val="clear" w:color="auto" w:fill="FFFFFF" w:themeFill="background1"/>
        <w:ind w:firstLine="567"/>
        <w:jc w:val="both"/>
        <w:rPr>
          <w:rFonts w:eastAsia="Arial"/>
          <w:i/>
        </w:rPr>
      </w:pPr>
      <w:r w:rsidRPr="009D761A">
        <w:rPr>
          <w:rFonts w:eastAsia="Arial"/>
        </w:rPr>
        <w:t xml:space="preserve">No que tange aos resultados demonstrados pelos executivos por meio do processo de resiliência no trabalho, percebe-se no discurso de S1 que o maior crescimento de sua organização se deu em um momento de crise financeira e após o enfrentamento positivo de uma grande dificuldade pessoal. Essa dificuldade corresponde à vivência de um grave acidente automobilístico, que colocou sua vida em risco e o impossibilitou de trabalhar no contato direto com as pessoas. Ele ainda salienta que, depois desse momento, aprendeu a ter mais força, mais coragem e estabeleceu a meta de trabalhar muito e mudar a empresa, meta que foi alcançada em um momento de crise financeira e econômica que atingiu sua organização. </w:t>
      </w:r>
      <w:r w:rsidRPr="009D761A">
        <w:t xml:space="preserve">Relacionado a isso, </w:t>
      </w:r>
      <w:proofErr w:type="spellStart"/>
      <w:r w:rsidRPr="009D761A">
        <w:t>Mallak</w:t>
      </w:r>
      <w:proofErr w:type="spellEnd"/>
      <w:r w:rsidRPr="009D761A">
        <w:t xml:space="preserve"> (1998) diz que pessoas resilientes respondem às mudanças com maior rapidez e eficácia, apresentando um nível mínimo de estresse, dirigindo esforços significativos para o alcance de seus objetivos e demonstrando persistência para realizar tarefas complexas, características presentes no comportamento de S1 e nos demais participantes.</w:t>
      </w:r>
    </w:p>
    <w:p w14:paraId="47C95902" w14:textId="56813277" w:rsidR="00D41887" w:rsidRPr="009D761A" w:rsidRDefault="00D41887" w:rsidP="007801C7">
      <w:pPr>
        <w:shd w:val="clear" w:color="auto" w:fill="FFFFFF" w:themeFill="background1"/>
        <w:ind w:firstLine="567"/>
        <w:jc w:val="both"/>
        <w:rPr>
          <w:rFonts w:eastAsia="Times"/>
          <w:shd w:val="clear" w:color="auto" w:fill="FFFF00"/>
        </w:rPr>
      </w:pPr>
      <w:r w:rsidRPr="009D761A">
        <w:rPr>
          <w:rFonts w:eastAsia="Arial"/>
        </w:rPr>
        <w:t>Entre as situações e eventos adversos vivenciados pelos participantes em seus contextos de trabalho estão o processo de demissão de pessoas, de adaptação a novos cargos e de manutenção de suas organizações em momentos de crise. Esses são também alguns dos eventos</w:t>
      </w:r>
      <w:r w:rsidR="00606FE3">
        <w:rPr>
          <w:rFonts w:eastAsia="Arial"/>
        </w:rPr>
        <w:t xml:space="preserve"> citados por </w:t>
      </w:r>
      <w:proofErr w:type="spellStart"/>
      <w:r w:rsidR="00606FE3">
        <w:rPr>
          <w:rFonts w:eastAsia="Arial"/>
        </w:rPr>
        <w:t>Fleig</w:t>
      </w:r>
      <w:proofErr w:type="spellEnd"/>
      <w:r w:rsidR="00606FE3">
        <w:rPr>
          <w:rFonts w:eastAsia="Arial"/>
        </w:rPr>
        <w:t xml:space="preserve">-Palmer, </w:t>
      </w:r>
      <w:proofErr w:type="spellStart"/>
      <w:r w:rsidR="00606FE3">
        <w:rPr>
          <w:rFonts w:eastAsia="Arial"/>
        </w:rPr>
        <w:t>L</w:t>
      </w:r>
      <w:r w:rsidR="001B32F4">
        <w:rPr>
          <w:rFonts w:eastAsia="Arial"/>
        </w:rPr>
        <w:t>uthans</w:t>
      </w:r>
      <w:proofErr w:type="spellEnd"/>
      <w:r w:rsidR="001B32F4">
        <w:rPr>
          <w:rFonts w:eastAsia="Arial"/>
        </w:rPr>
        <w:t xml:space="preserve"> e </w:t>
      </w:r>
      <w:proofErr w:type="spellStart"/>
      <w:r w:rsidR="001B32F4">
        <w:rPr>
          <w:rFonts w:eastAsia="Arial"/>
        </w:rPr>
        <w:t>Mandernach</w:t>
      </w:r>
      <w:proofErr w:type="spellEnd"/>
      <w:r w:rsidRPr="009D761A">
        <w:rPr>
          <w:rFonts w:eastAsia="Arial"/>
        </w:rPr>
        <w:t xml:space="preserve"> (2009) ao argumentarem que os funcionários frequentemente se deparam com situações e eventos adversos, que exigem comportamentos resilientes, de modo a gerarem como consequências, resultados positivos. Conforme Van </w:t>
      </w:r>
      <w:proofErr w:type="spellStart"/>
      <w:r w:rsidRPr="009D761A">
        <w:rPr>
          <w:rFonts w:eastAsia="Arial"/>
        </w:rPr>
        <w:t>Velsor</w:t>
      </w:r>
      <w:proofErr w:type="spellEnd"/>
      <w:r w:rsidRPr="009D761A">
        <w:rPr>
          <w:rFonts w:eastAsia="Arial"/>
        </w:rPr>
        <w:t xml:space="preserve"> e Leslie (1995), esses eventos adversos podem incluir um empregado ser demitido, a perda de um grande cliente, a incapacidade de resolver um conflito interpessoal </w:t>
      </w:r>
      <w:r w:rsidR="00DF46CB">
        <w:rPr>
          <w:rFonts w:eastAsia="Arial"/>
        </w:rPr>
        <w:t>ou de se adaptar a</w:t>
      </w:r>
      <w:r w:rsidRPr="009D761A">
        <w:rPr>
          <w:rFonts w:eastAsia="Arial"/>
        </w:rPr>
        <w:t xml:space="preserve"> mudança, </w:t>
      </w:r>
      <w:r w:rsidR="00DF46CB">
        <w:rPr>
          <w:rFonts w:eastAsia="Arial"/>
        </w:rPr>
        <w:t xml:space="preserve">fatores </w:t>
      </w:r>
      <w:r w:rsidRPr="009D761A">
        <w:rPr>
          <w:rFonts w:eastAsia="Arial"/>
        </w:rPr>
        <w:t xml:space="preserve">que podem ocasionar ou não </w:t>
      </w:r>
      <w:r w:rsidR="00EE132C">
        <w:rPr>
          <w:rFonts w:eastAsia="Arial"/>
        </w:rPr>
        <w:t xml:space="preserve">o </w:t>
      </w:r>
      <w:r w:rsidR="00DF46CB">
        <w:rPr>
          <w:rFonts w:eastAsia="Arial"/>
        </w:rPr>
        <w:t>alcance</w:t>
      </w:r>
      <w:r w:rsidR="00EE132C">
        <w:rPr>
          <w:rFonts w:eastAsia="Arial"/>
        </w:rPr>
        <w:t xml:space="preserve"> de seus objetivos. </w:t>
      </w:r>
    </w:p>
    <w:p w14:paraId="12687F51" w14:textId="77777777" w:rsidR="00D41887" w:rsidRPr="009D761A" w:rsidRDefault="00D41887" w:rsidP="007801C7">
      <w:pPr>
        <w:shd w:val="clear" w:color="auto" w:fill="FFFFFF" w:themeFill="background1"/>
        <w:ind w:firstLine="567"/>
        <w:jc w:val="both"/>
      </w:pPr>
      <w:r w:rsidRPr="009D761A">
        <w:t xml:space="preserve">Constata-se também que em ambientes turbulentos, como os experimentados pelos executivos, agir de maneira resiliente em seus contextos de trabalho foi um fator definidor, que interferiu positivamente nos resultados obtidos por eles. </w:t>
      </w:r>
      <w:proofErr w:type="spellStart"/>
      <w:r w:rsidRPr="009D761A">
        <w:t>Barlach</w:t>
      </w:r>
      <w:proofErr w:type="spellEnd"/>
      <w:r w:rsidRPr="009D761A">
        <w:rPr>
          <w:rFonts w:eastAsia="Arial"/>
        </w:rPr>
        <w:t xml:space="preserve"> et al.</w:t>
      </w:r>
      <w:r w:rsidRPr="009D761A">
        <w:t xml:space="preserve"> (2008) fortalecem esse argumento, ao dizer que a resiliência no trabalho permite preservar a relação saudável entre o ser humano e seu trabalho, principalmente em um ambiente em transformação, permeado por inúmeras formas de rupturas.</w:t>
      </w:r>
    </w:p>
    <w:p w14:paraId="4DE8F4E1" w14:textId="77777777" w:rsidR="00D41887" w:rsidRPr="009D761A" w:rsidRDefault="00D41887" w:rsidP="007801C7">
      <w:pPr>
        <w:shd w:val="clear" w:color="auto" w:fill="FFFFFF" w:themeFill="background1"/>
        <w:ind w:firstLine="567"/>
        <w:jc w:val="both"/>
      </w:pPr>
      <w:r w:rsidRPr="009D761A">
        <w:rPr>
          <w:rFonts w:eastAsia="Arial"/>
        </w:rPr>
        <w:t xml:space="preserve">Além disso, a resiliência dos executivos os auxiliou na escolha de formas para enfrentar os problemas e fez com que optassem por comportamentos estratégicos que beneficiaram o seu crescimento e desenvolvimento, além do desempenho de suas organizações. Essas descobertas sustentam o argumento de </w:t>
      </w:r>
      <w:proofErr w:type="spellStart"/>
      <w:r w:rsidRPr="009D761A">
        <w:rPr>
          <w:rFonts w:eastAsia="Arial"/>
        </w:rPr>
        <w:t>Youssef</w:t>
      </w:r>
      <w:proofErr w:type="spellEnd"/>
      <w:r w:rsidRPr="009D761A">
        <w:rPr>
          <w:rFonts w:eastAsia="Arial"/>
        </w:rPr>
        <w:t xml:space="preserve"> e </w:t>
      </w:r>
      <w:proofErr w:type="spellStart"/>
      <w:r w:rsidRPr="009D761A">
        <w:rPr>
          <w:rFonts w:eastAsia="Arial"/>
        </w:rPr>
        <w:t>Luthans</w:t>
      </w:r>
      <w:proofErr w:type="spellEnd"/>
      <w:r w:rsidRPr="009D761A">
        <w:rPr>
          <w:rFonts w:eastAsia="Arial"/>
        </w:rPr>
        <w:t xml:space="preserve"> (2007) de que indicadores de desempenho, de satisfação, de felicidade no trabalho e de comprometimento organizacional estão positivamente relacionados aos níveis de resiliência, o que poderia ser mensurado com a utilização de escalas. </w:t>
      </w:r>
    </w:p>
    <w:p w14:paraId="7D074D40" w14:textId="01E915CB" w:rsidR="00D41887" w:rsidRPr="00861044" w:rsidRDefault="00D41887" w:rsidP="007801C7">
      <w:pPr>
        <w:shd w:val="clear" w:color="auto" w:fill="FFFFFF" w:themeFill="background1"/>
        <w:spacing w:after="240"/>
        <w:ind w:firstLine="567"/>
        <w:jc w:val="both"/>
        <w:rPr>
          <w:rFonts w:eastAsia="Arial"/>
        </w:rPr>
      </w:pPr>
      <w:r w:rsidRPr="009D761A">
        <w:rPr>
          <w:rFonts w:eastAsia="Arial"/>
        </w:rPr>
        <w:lastRenderedPageBreak/>
        <w:t>Por fim, outros resultados advindos da resiliência no trabalho dos executivos pesquisados correspondem ao aprendizado de novas formas de agir, à manutenção da saúde, à tomada de decisão, entre outros. Esses resultados são apresentados tamb</w:t>
      </w:r>
      <w:r w:rsidR="001B32F4">
        <w:rPr>
          <w:rFonts w:eastAsia="Arial"/>
        </w:rPr>
        <w:t xml:space="preserve">ém por </w:t>
      </w:r>
      <w:proofErr w:type="spellStart"/>
      <w:r w:rsidR="001B32F4">
        <w:rPr>
          <w:rFonts w:eastAsia="Arial"/>
        </w:rPr>
        <w:t>Meneghel</w:t>
      </w:r>
      <w:proofErr w:type="spellEnd"/>
      <w:r w:rsidR="001B32F4">
        <w:rPr>
          <w:rFonts w:eastAsia="Arial"/>
        </w:rPr>
        <w:t xml:space="preserve">, </w:t>
      </w:r>
      <w:proofErr w:type="spellStart"/>
      <w:r w:rsidR="001B32F4">
        <w:rPr>
          <w:rFonts w:eastAsia="Arial"/>
        </w:rPr>
        <w:t>Salanova</w:t>
      </w:r>
      <w:proofErr w:type="spellEnd"/>
      <w:r w:rsidR="001B32F4">
        <w:rPr>
          <w:rFonts w:eastAsia="Arial"/>
        </w:rPr>
        <w:t xml:space="preserve"> e Martínez</w:t>
      </w:r>
      <w:r w:rsidRPr="009D761A">
        <w:rPr>
          <w:rFonts w:eastAsia="Arial"/>
        </w:rPr>
        <w:t xml:space="preserve"> (2013) ao argumentarem que a resiliência favorece a adaptação, o bem-estar, a agilidade e a eficácia no cumprimento de atividades, mesmo em situações de ameaça e de crise.</w:t>
      </w:r>
    </w:p>
    <w:p w14:paraId="1C2B9793" w14:textId="77777777" w:rsidR="009D761A" w:rsidRPr="009D761A" w:rsidRDefault="00EE132C" w:rsidP="007801C7">
      <w:pPr>
        <w:shd w:val="clear" w:color="auto" w:fill="FFFFFF" w:themeFill="background1"/>
        <w:spacing w:after="240"/>
        <w:ind w:firstLine="567"/>
        <w:jc w:val="center"/>
        <w:rPr>
          <w:b/>
        </w:rPr>
      </w:pPr>
      <w:r>
        <w:rPr>
          <w:b/>
        </w:rPr>
        <w:t>Conclusão</w:t>
      </w:r>
    </w:p>
    <w:p w14:paraId="4F6297AD" w14:textId="5B7DD8E8" w:rsidR="009D761A" w:rsidRPr="009D761A" w:rsidRDefault="009D761A" w:rsidP="007801C7">
      <w:pPr>
        <w:shd w:val="clear" w:color="auto" w:fill="FFFFFF" w:themeFill="background1"/>
        <w:ind w:firstLine="567"/>
        <w:jc w:val="both"/>
        <w:rPr>
          <w:rFonts w:eastAsia="Arial"/>
        </w:rPr>
      </w:pPr>
      <w:r w:rsidRPr="009D761A">
        <w:rPr>
          <w:rFonts w:eastAsia="Arial"/>
        </w:rPr>
        <w:t xml:space="preserve">A capacidade de ser resiliente, ao contrário do que </w:t>
      </w:r>
      <w:r w:rsidR="00DF46CB">
        <w:rPr>
          <w:rFonts w:eastAsia="Arial"/>
        </w:rPr>
        <w:t xml:space="preserve">ainda é muito presente na literatura, </w:t>
      </w:r>
      <w:r w:rsidRPr="009D761A">
        <w:rPr>
          <w:rFonts w:eastAsia="Arial"/>
        </w:rPr>
        <w:t>mostrou ter sido construída ao longo da vida dos participantes, por meio dos seus relacionamentos com outras pessoas e da vivência de situações difíceis</w:t>
      </w:r>
      <w:r w:rsidR="00DF46CB">
        <w:rPr>
          <w:rFonts w:eastAsia="Arial"/>
        </w:rPr>
        <w:t xml:space="preserve"> ou desafiadoras</w:t>
      </w:r>
      <w:r w:rsidRPr="009D761A">
        <w:rPr>
          <w:rFonts w:eastAsia="Arial"/>
        </w:rPr>
        <w:t>.</w:t>
      </w:r>
      <w:r w:rsidR="00DF46CB">
        <w:rPr>
          <w:rFonts w:eastAsia="Arial"/>
        </w:rPr>
        <w:t xml:space="preserve"> Isso não quer dizer que fatores inatos ou traços mais estáveis de personalidade não tenham relação, porém </w:t>
      </w:r>
      <w:r w:rsidR="00C96813">
        <w:rPr>
          <w:rFonts w:eastAsia="Arial"/>
        </w:rPr>
        <w:t xml:space="preserve">eles </w:t>
      </w:r>
      <w:r w:rsidR="00DF46CB">
        <w:rPr>
          <w:rFonts w:eastAsia="Arial"/>
        </w:rPr>
        <w:t xml:space="preserve">não definem </w:t>
      </w:r>
      <w:r w:rsidR="00C96813">
        <w:rPr>
          <w:rFonts w:eastAsia="Arial"/>
        </w:rPr>
        <w:t xml:space="preserve">a capacidade </w:t>
      </w:r>
      <w:proofErr w:type="gramStart"/>
      <w:r w:rsidR="00C96813">
        <w:rPr>
          <w:rFonts w:eastAsia="Arial"/>
        </w:rPr>
        <w:t>d</w:t>
      </w:r>
      <w:r w:rsidR="00DF46CB">
        <w:rPr>
          <w:rFonts w:eastAsia="Arial"/>
        </w:rPr>
        <w:t>os</w:t>
      </w:r>
      <w:proofErr w:type="gramEnd"/>
      <w:r w:rsidR="00DF46CB">
        <w:rPr>
          <w:rFonts w:eastAsia="Arial"/>
        </w:rPr>
        <w:t xml:space="preserve"> indivíduos </w:t>
      </w:r>
      <w:r w:rsidR="00C96813">
        <w:rPr>
          <w:rFonts w:eastAsia="Arial"/>
        </w:rPr>
        <w:t>lidarem</w:t>
      </w:r>
      <w:r w:rsidR="00DF46CB">
        <w:rPr>
          <w:rFonts w:eastAsia="Arial"/>
        </w:rPr>
        <w:t xml:space="preserve"> de modo positivo com as adversidades.</w:t>
      </w:r>
      <w:r w:rsidRPr="009D761A">
        <w:rPr>
          <w:rFonts w:eastAsia="Arial"/>
        </w:rPr>
        <w:t xml:space="preserve"> Os resultados demonstraram que os participantes que exper</w:t>
      </w:r>
      <w:r w:rsidR="00861044">
        <w:rPr>
          <w:rFonts w:eastAsia="Arial"/>
        </w:rPr>
        <w:t>i</w:t>
      </w:r>
      <w:r w:rsidRPr="009D761A">
        <w:rPr>
          <w:rFonts w:eastAsia="Arial"/>
        </w:rPr>
        <w:t>enciaram situações adversas no decorrer de suas vidas e aprenderam a lidar com essas situações de forma positiva, seja olhando para elas como uma oportunidade de aprendizado, seja desenvolvendo mecanismos que permitissem manter o equilíbrio e aprender com a adversidade, mostraram-se mais resilientes ao lidar com os problemas e dificuldades presentes nos seus cotidianos de trabalho</w:t>
      </w:r>
      <w:r w:rsidR="00C96813">
        <w:rPr>
          <w:rFonts w:eastAsia="Arial"/>
        </w:rPr>
        <w:t>, conseguindo ainda, utilizar aprendizados de situações anteriores em situações atuais</w:t>
      </w:r>
      <w:r w:rsidRPr="009D761A">
        <w:rPr>
          <w:rFonts w:eastAsia="Arial"/>
        </w:rPr>
        <w:t xml:space="preserve">. </w:t>
      </w:r>
    </w:p>
    <w:p w14:paraId="1461A74F" w14:textId="77777777" w:rsidR="00861044" w:rsidRDefault="00861044" w:rsidP="007801C7">
      <w:pPr>
        <w:shd w:val="clear" w:color="auto" w:fill="FFFFFF" w:themeFill="background1"/>
        <w:ind w:firstLine="567"/>
        <w:jc w:val="both"/>
        <w:rPr>
          <w:rFonts w:eastAsia="Arial"/>
        </w:rPr>
      </w:pPr>
      <w:r>
        <w:rPr>
          <w:rFonts w:eastAsia="Arial"/>
        </w:rPr>
        <w:t>A</w:t>
      </w:r>
      <w:r w:rsidR="009D761A" w:rsidRPr="009D761A">
        <w:rPr>
          <w:rFonts w:eastAsia="Arial"/>
        </w:rPr>
        <w:t xml:space="preserve"> relação entre resiliência e saúde, tanto mental quanto física merece destaque, uma vez que foi evidenciada nos cinco participantes pesquisados, e reforça o que outros autores vem desenvolvendo sobre o tema ao dizer que a resiliência auxilia na manutenção da saúde e na promoção de bem-estar. As falas demonstraram uma diferença significativa entre lidar de modo resiliente com as adversidades e não desenvolver doenças psicossomáticas, tais como gastrites, insônia, úlceras e alergias, e lidar de modo não resiliente e ter a saúde e o bem-estar prejudicados. </w:t>
      </w:r>
    </w:p>
    <w:p w14:paraId="015C44EA" w14:textId="4878D3B8" w:rsidR="009D761A" w:rsidRPr="009D761A" w:rsidRDefault="00C96813" w:rsidP="007801C7">
      <w:pPr>
        <w:shd w:val="clear" w:color="auto" w:fill="FFFFFF" w:themeFill="background1"/>
        <w:ind w:firstLine="567"/>
        <w:contextualSpacing/>
        <w:jc w:val="both"/>
        <w:rPr>
          <w:rFonts w:eastAsia="Times New Roman"/>
          <w:bCs/>
        </w:rPr>
      </w:pPr>
      <w:r>
        <w:rPr>
          <w:rFonts w:eastAsia="Times New Roman"/>
          <w:bCs/>
        </w:rPr>
        <w:t>C</w:t>
      </w:r>
      <w:r w:rsidR="00EE132C">
        <w:rPr>
          <w:rFonts w:eastAsia="Times New Roman"/>
          <w:bCs/>
        </w:rPr>
        <w:t>onstatou-se que</w:t>
      </w:r>
      <w:r w:rsidR="009D761A" w:rsidRPr="009D761A">
        <w:rPr>
          <w:rFonts w:eastAsia="Times New Roman"/>
          <w:bCs/>
        </w:rPr>
        <w:t xml:space="preserve"> a resiliência auxilia no enfrentamento e na superação das adversidades presentes nos contextos de trabalho em tempos difíceis. Também foi possível perceber que o enfrentamento das mais diversas adversidades permitiu que os executivos saíssem dessas situações mais fortalecidos e evoluídos, além de ter um importante papel na manutenção das suas organizações, sobretudo em momentos de crise. Outra contribuição, refere-se ao papel da resiliência na manutenção da saúde e do bem-estar dos executivos pesquisados. Em momentos onde é cada vez mais frequente a incidência de assédio moral, </w:t>
      </w:r>
      <w:proofErr w:type="spellStart"/>
      <w:r w:rsidR="009D761A" w:rsidRPr="009D761A">
        <w:rPr>
          <w:rFonts w:eastAsia="Times New Roman"/>
          <w:bCs/>
          <w:i/>
        </w:rPr>
        <w:t>burnout</w:t>
      </w:r>
      <w:proofErr w:type="spellEnd"/>
      <w:r w:rsidR="009D761A" w:rsidRPr="009D761A">
        <w:rPr>
          <w:rFonts w:eastAsia="Times New Roman"/>
          <w:bCs/>
        </w:rPr>
        <w:t>, entre outras dificuldades, a construção de comportamentos resilientes se torna chave, podendo auxiliar no enfrentamento e na saída dessas situações.</w:t>
      </w:r>
    </w:p>
    <w:p w14:paraId="3DBECBFA" w14:textId="66C0725E" w:rsidR="00916ED9" w:rsidRDefault="009D761A" w:rsidP="00C96813">
      <w:pPr>
        <w:shd w:val="clear" w:color="auto" w:fill="FFFFFF" w:themeFill="background1"/>
        <w:ind w:firstLine="567"/>
        <w:jc w:val="both"/>
        <w:rPr>
          <w:b/>
        </w:rPr>
      </w:pPr>
      <w:r w:rsidRPr="009D761A">
        <w:rPr>
          <w:rFonts w:eastAsia="Arial"/>
        </w:rPr>
        <w:t xml:space="preserve">Além disso, por meio do conhecimento das subcategorias que compõem o comportamento resiliente, será possível fomentar o desenvolvimento de políticas e de práticas que visem a promoção de resiliência no trabalho. Essa contribuição supre uma das lacunas presentes na literatura sobre o tema e poderá auxiliar na promoção de saúde, qualidade de vida, bem-estar e felicidade, nas organizações e no trabalho. </w:t>
      </w:r>
      <w:r w:rsidR="00EE132C">
        <w:rPr>
          <w:rFonts w:eastAsia="Arial"/>
        </w:rPr>
        <w:t>Recomenda-se que futuros estudos investiguem as relações entre resiliência e trabalho em outros ramos que não somente à indústria têxtil, visto que se compreende que cada contexto possui suas peculiaridades.</w:t>
      </w:r>
      <w:r w:rsidR="00C96813">
        <w:rPr>
          <w:rFonts w:eastAsia="Arial"/>
        </w:rPr>
        <w:t xml:space="preserve"> Além disso, indica-se a realização de pesquisas com outros métodos como quantitativo ou misto, que estabeleçam relações entre outras variáveis importantes para indivíduos e organizações de trabalho.</w:t>
      </w:r>
    </w:p>
    <w:p w14:paraId="16FD88EA" w14:textId="77777777" w:rsidR="00F97DF3" w:rsidRDefault="00F97DF3" w:rsidP="00F97DF3">
      <w:pPr>
        <w:shd w:val="clear" w:color="auto" w:fill="FFFFFF" w:themeFill="background1"/>
        <w:spacing w:after="240"/>
        <w:rPr>
          <w:b/>
        </w:rPr>
      </w:pPr>
    </w:p>
    <w:p w14:paraId="2080114A" w14:textId="77777777" w:rsidR="00C96813" w:rsidRDefault="00C96813" w:rsidP="007801C7">
      <w:pPr>
        <w:shd w:val="clear" w:color="auto" w:fill="FFFFFF" w:themeFill="background1"/>
        <w:spacing w:after="240"/>
        <w:jc w:val="center"/>
        <w:rPr>
          <w:b/>
        </w:rPr>
      </w:pPr>
    </w:p>
    <w:p w14:paraId="30C17663" w14:textId="77777777" w:rsidR="001E095D" w:rsidRDefault="001E095D" w:rsidP="007801C7">
      <w:pPr>
        <w:shd w:val="clear" w:color="auto" w:fill="FFFFFF" w:themeFill="background1"/>
        <w:spacing w:after="240"/>
        <w:jc w:val="center"/>
        <w:rPr>
          <w:b/>
        </w:rPr>
      </w:pPr>
      <w:r w:rsidRPr="009D761A">
        <w:rPr>
          <w:b/>
        </w:rPr>
        <w:lastRenderedPageBreak/>
        <w:t>Referências</w:t>
      </w:r>
    </w:p>
    <w:p w14:paraId="08E77ADA" w14:textId="447DDA49" w:rsidR="00EE132C" w:rsidRPr="007801C7" w:rsidRDefault="00D34146" w:rsidP="00916ED9">
      <w:pPr>
        <w:widowControl w:val="0"/>
        <w:autoSpaceDE w:val="0"/>
        <w:autoSpaceDN w:val="0"/>
        <w:adjustRightInd w:val="0"/>
        <w:ind w:left="567" w:hanging="567"/>
        <w:jc w:val="both"/>
      </w:pPr>
      <w:r w:rsidRPr="007801C7">
        <w:t xml:space="preserve">Almeida, L., &amp; Freire, T. (1997). </w:t>
      </w:r>
      <w:r w:rsidRPr="007801C7">
        <w:rPr>
          <w:i/>
        </w:rPr>
        <w:t xml:space="preserve">Metodologias da investigação em psicologia e educação. </w:t>
      </w:r>
      <w:r w:rsidRPr="007801C7">
        <w:t>Coimbra: APPORT.</w:t>
      </w:r>
    </w:p>
    <w:p w14:paraId="3360AA3A" w14:textId="77777777" w:rsidR="00EE132C" w:rsidRPr="007801C7" w:rsidRDefault="00EE132C" w:rsidP="00916ED9">
      <w:pPr>
        <w:ind w:left="567" w:hanging="567"/>
        <w:jc w:val="both"/>
        <w:rPr>
          <w:bCs/>
        </w:rPr>
      </w:pPr>
      <w:r w:rsidRPr="003867DD">
        <w:rPr>
          <w:bCs/>
        </w:rPr>
        <w:t xml:space="preserve">American </w:t>
      </w:r>
      <w:proofErr w:type="spellStart"/>
      <w:r w:rsidRPr="003867DD">
        <w:rPr>
          <w:bCs/>
        </w:rPr>
        <w:t>Psychological</w:t>
      </w:r>
      <w:proofErr w:type="spellEnd"/>
      <w:r w:rsidRPr="003867DD">
        <w:rPr>
          <w:bCs/>
        </w:rPr>
        <w:t xml:space="preserve"> </w:t>
      </w:r>
      <w:proofErr w:type="spellStart"/>
      <w:r w:rsidRPr="003867DD">
        <w:rPr>
          <w:bCs/>
        </w:rPr>
        <w:t>Association</w:t>
      </w:r>
      <w:proofErr w:type="spellEnd"/>
      <w:r w:rsidRPr="003867DD">
        <w:rPr>
          <w:bCs/>
        </w:rPr>
        <w:t xml:space="preserve"> (APA). (2009). </w:t>
      </w:r>
      <w:proofErr w:type="spellStart"/>
      <w:r w:rsidRPr="003867DD">
        <w:rPr>
          <w:bCs/>
          <w:i/>
        </w:rPr>
        <w:t>Resilience</w:t>
      </w:r>
      <w:proofErr w:type="spellEnd"/>
      <w:r w:rsidRPr="003867DD">
        <w:rPr>
          <w:bCs/>
          <w:i/>
        </w:rPr>
        <w:t xml:space="preserve">. </w:t>
      </w:r>
      <w:r w:rsidRPr="007801C7">
        <w:rPr>
          <w:bCs/>
        </w:rPr>
        <w:t xml:space="preserve">Recuperado de: http:/www.apa.org/practice/programs/campaign/resilience.aspx </w:t>
      </w:r>
    </w:p>
    <w:p w14:paraId="1E6F5348" w14:textId="77777777" w:rsidR="00EE132C" w:rsidRPr="007801C7" w:rsidRDefault="00EE132C" w:rsidP="00916ED9">
      <w:pPr>
        <w:ind w:left="567" w:hanging="567"/>
        <w:jc w:val="both"/>
        <w:rPr>
          <w:bCs/>
        </w:rPr>
      </w:pPr>
      <w:r w:rsidRPr="003867DD">
        <w:rPr>
          <w:bCs/>
        </w:rPr>
        <w:t xml:space="preserve">Anthony, E. J. (1974). </w:t>
      </w:r>
      <w:r w:rsidRPr="007801C7">
        <w:rPr>
          <w:bCs/>
          <w:lang w:val="en-US"/>
        </w:rPr>
        <w:t xml:space="preserve">The syndrome of the psychologically invulnerable child. In: Anthony, E. J., &amp; </w:t>
      </w:r>
      <w:proofErr w:type="spellStart"/>
      <w:r w:rsidRPr="007801C7">
        <w:rPr>
          <w:bCs/>
          <w:lang w:val="en-US"/>
        </w:rPr>
        <w:t>Koupernik</w:t>
      </w:r>
      <w:proofErr w:type="spellEnd"/>
      <w:r w:rsidRPr="007801C7">
        <w:rPr>
          <w:bCs/>
          <w:lang w:val="en-US"/>
        </w:rPr>
        <w:t xml:space="preserve">, C. (Eds.). </w:t>
      </w:r>
      <w:r w:rsidRPr="007801C7">
        <w:rPr>
          <w:bCs/>
          <w:i/>
          <w:lang w:val="en-US"/>
        </w:rPr>
        <w:t>The child in his family: Children at psychiatric risk.</w:t>
      </w:r>
      <w:r w:rsidRPr="007801C7">
        <w:rPr>
          <w:bCs/>
          <w:lang w:val="en-US"/>
        </w:rPr>
        <w:t xml:space="preserve"> </w:t>
      </w:r>
      <w:r w:rsidRPr="007801C7">
        <w:rPr>
          <w:bCs/>
        </w:rPr>
        <w:t xml:space="preserve">NY: </w:t>
      </w:r>
      <w:proofErr w:type="spellStart"/>
      <w:r w:rsidRPr="007801C7">
        <w:rPr>
          <w:bCs/>
        </w:rPr>
        <w:t>Wiley</w:t>
      </w:r>
      <w:proofErr w:type="spellEnd"/>
      <w:r w:rsidRPr="007801C7">
        <w:rPr>
          <w:bCs/>
        </w:rPr>
        <w:t>, 529-545.</w:t>
      </w:r>
    </w:p>
    <w:p w14:paraId="14E75029" w14:textId="77777777" w:rsidR="007234F7" w:rsidRPr="007234F7" w:rsidRDefault="007234F7" w:rsidP="007234F7">
      <w:pPr>
        <w:widowControl w:val="0"/>
        <w:suppressAutoHyphens/>
        <w:autoSpaceDE w:val="0"/>
        <w:autoSpaceDN w:val="0"/>
        <w:adjustRightInd w:val="0"/>
        <w:ind w:left="567" w:hanging="567"/>
        <w:jc w:val="both"/>
        <w:rPr>
          <w:rFonts w:eastAsia="STHupo"/>
        </w:rPr>
      </w:pPr>
      <w:proofErr w:type="spellStart"/>
      <w:r w:rsidRPr="007234F7">
        <w:rPr>
          <w:rFonts w:eastAsia="STHupo"/>
        </w:rPr>
        <w:t>Bardin</w:t>
      </w:r>
      <w:proofErr w:type="spellEnd"/>
      <w:r w:rsidRPr="007234F7">
        <w:rPr>
          <w:rFonts w:eastAsia="STHupo"/>
        </w:rPr>
        <w:t xml:space="preserve">, L. (2011). </w:t>
      </w:r>
      <w:r w:rsidRPr="007234F7">
        <w:rPr>
          <w:rFonts w:eastAsia="STHupo"/>
          <w:i/>
        </w:rPr>
        <w:t>Análise de conteúdo</w:t>
      </w:r>
      <w:r w:rsidRPr="007234F7">
        <w:rPr>
          <w:rFonts w:eastAsia="STHupo"/>
        </w:rPr>
        <w:t xml:space="preserve">. São Paulo: </w:t>
      </w:r>
      <w:proofErr w:type="spellStart"/>
      <w:r w:rsidRPr="007234F7">
        <w:rPr>
          <w:rFonts w:eastAsia="STHupo"/>
        </w:rPr>
        <w:t>Edições</w:t>
      </w:r>
      <w:proofErr w:type="spellEnd"/>
      <w:r w:rsidRPr="007234F7">
        <w:rPr>
          <w:rFonts w:eastAsia="STHupo"/>
        </w:rPr>
        <w:t xml:space="preserve"> 70.</w:t>
      </w:r>
    </w:p>
    <w:p w14:paraId="4A47002D" w14:textId="77777777" w:rsidR="00606FE3" w:rsidRPr="007801C7" w:rsidRDefault="00EE132C" w:rsidP="00916ED9">
      <w:pPr>
        <w:widowControl w:val="0"/>
        <w:autoSpaceDE w:val="0"/>
        <w:autoSpaceDN w:val="0"/>
        <w:adjustRightInd w:val="0"/>
        <w:ind w:left="567" w:hanging="567"/>
        <w:jc w:val="both"/>
        <w:rPr>
          <w:lang w:val="en-US"/>
        </w:rPr>
      </w:pPr>
      <w:proofErr w:type="spellStart"/>
      <w:r w:rsidRPr="007801C7">
        <w:t>Barlach</w:t>
      </w:r>
      <w:proofErr w:type="spellEnd"/>
      <w:r w:rsidRPr="007801C7">
        <w:t xml:space="preserve">, L., Limongi-França, A. C., &amp; </w:t>
      </w:r>
      <w:proofErr w:type="spellStart"/>
      <w:r w:rsidRPr="007801C7">
        <w:t>Malvezzi</w:t>
      </w:r>
      <w:proofErr w:type="spellEnd"/>
      <w:r w:rsidRPr="007801C7">
        <w:t xml:space="preserve">, S. (2008). O conceito de resiliência aplicado ao trabalho nas organizações. </w:t>
      </w:r>
      <w:proofErr w:type="spellStart"/>
      <w:r w:rsidRPr="007801C7">
        <w:rPr>
          <w:i/>
          <w:lang w:val="en-US"/>
        </w:rPr>
        <w:t>Interamerican</w:t>
      </w:r>
      <w:proofErr w:type="spellEnd"/>
      <w:r w:rsidRPr="007801C7">
        <w:rPr>
          <w:i/>
          <w:lang w:val="en-US"/>
        </w:rPr>
        <w:t xml:space="preserve"> Journal of Psychology, 42</w:t>
      </w:r>
      <w:r w:rsidRPr="007801C7">
        <w:rPr>
          <w:lang w:val="en-US"/>
        </w:rPr>
        <w:t>(1), 101-112. http://dx.doi.org/10.1590/S1413-73722011000400013</w:t>
      </w:r>
      <w:r w:rsidR="00606FE3" w:rsidRPr="007801C7">
        <w:rPr>
          <w:lang w:val="en-US"/>
        </w:rPr>
        <w:t xml:space="preserve"> </w:t>
      </w:r>
    </w:p>
    <w:p w14:paraId="2418726C" w14:textId="79B2A0A5" w:rsidR="00606FE3" w:rsidRPr="007801C7" w:rsidRDefault="00606FE3" w:rsidP="00916ED9">
      <w:pPr>
        <w:widowControl w:val="0"/>
        <w:autoSpaceDE w:val="0"/>
        <w:autoSpaceDN w:val="0"/>
        <w:adjustRightInd w:val="0"/>
        <w:ind w:left="567" w:hanging="567"/>
        <w:jc w:val="both"/>
      </w:pPr>
      <w:r w:rsidRPr="007801C7">
        <w:rPr>
          <w:lang w:val="en-US"/>
        </w:rPr>
        <w:t xml:space="preserve">Becker, H. S. (1999). </w:t>
      </w:r>
      <w:r w:rsidRPr="007801C7">
        <w:rPr>
          <w:i/>
        </w:rPr>
        <w:t>Métodos de Pesquisa em Ciências Sociais</w:t>
      </w:r>
      <w:r w:rsidRPr="007801C7">
        <w:t>. São Paulo: Ed. Pioneira.</w:t>
      </w:r>
    </w:p>
    <w:p w14:paraId="2FDAAD53" w14:textId="16505D50" w:rsidR="00EE132C" w:rsidRPr="007801C7" w:rsidRDefault="00606FE3" w:rsidP="00916ED9">
      <w:pPr>
        <w:widowControl w:val="0"/>
        <w:autoSpaceDE w:val="0"/>
        <w:autoSpaceDN w:val="0"/>
        <w:adjustRightInd w:val="0"/>
        <w:ind w:left="567" w:hanging="567"/>
        <w:jc w:val="both"/>
        <w:rPr>
          <w:lang w:val="en-US"/>
        </w:rPr>
      </w:pPr>
      <w:proofErr w:type="spellStart"/>
      <w:r w:rsidRPr="007801C7">
        <w:t>Bogdan</w:t>
      </w:r>
      <w:proofErr w:type="spellEnd"/>
      <w:r w:rsidRPr="007801C7">
        <w:t xml:space="preserve">, R., &amp; </w:t>
      </w:r>
      <w:proofErr w:type="spellStart"/>
      <w:r w:rsidRPr="007801C7">
        <w:t>Biklen</w:t>
      </w:r>
      <w:proofErr w:type="spellEnd"/>
      <w:r w:rsidRPr="007801C7">
        <w:t xml:space="preserve">, S. (1994). </w:t>
      </w:r>
      <w:r w:rsidRPr="007801C7">
        <w:rPr>
          <w:i/>
        </w:rPr>
        <w:t>Investigação qualitativa em educação: uma introdução à teoria e aos métodos</w:t>
      </w:r>
      <w:r w:rsidRPr="007801C7">
        <w:t xml:space="preserve">. </w:t>
      </w:r>
      <w:r w:rsidRPr="007801C7">
        <w:rPr>
          <w:lang w:val="en-US"/>
        </w:rPr>
        <w:t>Porto: Porto.</w:t>
      </w:r>
    </w:p>
    <w:p w14:paraId="73381D85" w14:textId="77777777" w:rsidR="00EE132C" w:rsidRPr="007801C7" w:rsidRDefault="00EE132C" w:rsidP="00916ED9">
      <w:pPr>
        <w:widowControl w:val="0"/>
        <w:autoSpaceDE w:val="0"/>
        <w:autoSpaceDN w:val="0"/>
        <w:adjustRightInd w:val="0"/>
        <w:ind w:left="567" w:hanging="567"/>
        <w:jc w:val="both"/>
        <w:rPr>
          <w:lang w:val="en-US"/>
        </w:rPr>
      </w:pPr>
      <w:proofErr w:type="spellStart"/>
      <w:r w:rsidRPr="007801C7">
        <w:rPr>
          <w:lang w:val="en-US"/>
        </w:rPr>
        <w:t>Bonanno</w:t>
      </w:r>
      <w:proofErr w:type="spellEnd"/>
      <w:r w:rsidRPr="007801C7">
        <w:rPr>
          <w:lang w:val="en-US"/>
        </w:rPr>
        <w:t xml:space="preserve">, G. A. (2004). Loss, trauma, and human resilience: Have we underestimated the human capacity to thrive after extremely aversive events? American Psychologist, </w:t>
      </w:r>
      <w:r w:rsidRPr="007801C7">
        <w:rPr>
          <w:i/>
          <w:lang w:val="en-US"/>
        </w:rPr>
        <w:t>59(1), 20–28. https://doi.org/10.1037/0003-066X.59.1.20</w:t>
      </w:r>
    </w:p>
    <w:p w14:paraId="4AD16563" w14:textId="77777777" w:rsidR="00EE132C" w:rsidRPr="007801C7" w:rsidRDefault="00EE132C" w:rsidP="00916ED9">
      <w:pPr>
        <w:widowControl w:val="0"/>
        <w:autoSpaceDE w:val="0"/>
        <w:autoSpaceDN w:val="0"/>
        <w:adjustRightInd w:val="0"/>
        <w:ind w:left="567" w:hanging="567"/>
        <w:jc w:val="both"/>
      </w:pPr>
      <w:proofErr w:type="spellStart"/>
      <w:r w:rsidRPr="007801C7">
        <w:rPr>
          <w:lang w:val="en-US"/>
        </w:rPr>
        <w:t>Bonanno</w:t>
      </w:r>
      <w:proofErr w:type="spellEnd"/>
      <w:r w:rsidRPr="007801C7">
        <w:rPr>
          <w:lang w:val="en-US"/>
        </w:rPr>
        <w:t xml:space="preserve">, G. A. (2005). Clarifying and extending the construct of adult resilience. </w:t>
      </w:r>
      <w:r w:rsidRPr="007801C7">
        <w:rPr>
          <w:i/>
        </w:rPr>
        <w:t xml:space="preserve">American </w:t>
      </w:r>
      <w:proofErr w:type="spellStart"/>
      <w:r w:rsidRPr="007801C7">
        <w:rPr>
          <w:i/>
        </w:rPr>
        <w:t>Psychologist</w:t>
      </w:r>
      <w:proofErr w:type="spellEnd"/>
      <w:r w:rsidRPr="007801C7">
        <w:rPr>
          <w:i/>
        </w:rPr>
        <w:t>, 60</w:t>
      </w:r>
      <w:r w:rsidRPr="007801C7">
        <w:t xml:space="preserve"> (3), 265-267. </w:t>
      </w:r>
      <w:proofErr w:type="spellStart"/>
      <w:proofErr w:type="gramStart"/>
      <w:r w:rsidRPr="007801C7">
        <w:t>doi</w:t>
      </w:r>
      <w:proofErr w:type="spellEnd"/>
      <w:proofErr w:type="gramEnd"/>
      <w:r w:rsidRPr="007801C7">
        <w:t>: 10.1037/0003-066X.60.3.267</w:t>
      </w:r>
    </w:p>
    <w:p w14:paraId="5E2B5A5C" w14:textId="7761DE2C" w:rsidR="00EE132C" w:rsidRPr="007801C7" w:rsidRDefault="00EE132C" w:rsidP="00916ED9">
      <w:pPr>
        <w:widowControl w:val="0"/>
        <w:autoSpaceDE w:val="0"/>
        <w:autoSpaceDN w:val="0"/>
        <w:adjustRightInd w:val="0"/>
        <w:ind w:left="567" w:hanging="567"/>
        <w:jc w:val="both"/>
      </w:pPr>
      <w:r w:rsidRPr="007801C7">
        <w:t xml:space="preserve">Carvalho, V. D, Teodoro, M. L. M., &amp; Borges, L. O. (2014). Escala de Resiliência para Adultos: aplicação entre servidores públicos. </w:t>
      </w:r>
      <w:r w:rsidRPr="007801C7">
        <w:rPr>
          <w:i/>
        </w:rPr>
        <w:t>Avaliação Psicológica, 13</w:t>
      </w:r>
      <w:r w:rsidRPr="007801C7">
        <w:t xml:space="preserve">(2), 287-295. Recuperado de: </w:t>
      </w:r>
      <w:hyperlink r:id="rId8" w:history="1">
        <w:r w:rsidR="00D34146" w:rsidRPr="007801C7">
          <w:rPr>
            <w:rStyle w:val="Hyperlink"/>
          </w:rPr>
          <w:t>https://www.redalyc.org/articulo.oa?id=3350/335031819016</w:t>
        </w:r>
      </w:hyperlink>
    </w:p>
    <w:p w14:paraId="75553D3A" w14:textId="3B9DD899" w:rsidR="00D34146" w:rsidRPr="007801C7" w:rsidRDefault="00D34146" w:rsidP="00916ED9">
      <w:pPr>
        <w:ind w:left="567" w:hanging="567"/>
        <w:jc w:val="both"/>
        <w:rPr>
          <w:rFonts w:eastAsia="STHupo"/>
        </w:rPr>
      </w:pPr>
      <w:proofErr w:type="spellStart"/>
      <w:r w:rsidRPr="007801C7">
        <w:rPr>
          <w:rFonts w:eastAsia="STHupo"/>
        </w:rPr>
        <w:t>Creswell</w:t>
      </w:r>
      <w:proofErr w:type="spellEnd"/>
      <w:r w:rsidRPr="007801C7">
        <w:rPr>
          <w:rFonts w:eastAsia="STHupo"/>
        </w:rPr>
        <w:t xml:space="preserve">, J. W. (2010). </w:t>
      </w:r>
      <w:r w:rsidRPr="007801C7">
        <w:rPr>
          <w:rFonts w:eastAsia="STHupo"/>
          <w:bCs/>
          <w:i/>
        </w:rPr>
        <w:t xml:space="preserve">Projeto de pesquisa </w:t>
      </w:r>
      <w:r w:rsidRPr="007801C7">
        <w:rPr>
          <w:bCs/>
          <w:i/>
        </w:rPr>
        <w:t>–</w:t>
      </w:r>
      <w:r w:rsidRPr="007801C7">
        <w:rPr>
          <w:rFonts w:eastAsia="STHupo"/>
          <w:bCs/>
          <w:i/>
        </w:rPr>
        <w:t xml:space="preserve"> método qualitativo, quantitativo e misto (</w:t>
      </w:r>
      <w:r w:rsidRPr="007801C7">
        <w:rPr>
          <w:rFonts w:eastAsia="STHupo"/>
        </w:rPr>
        <w:t>2ed). Porto Alegre: Artmed.</w:t>
      </w:r>
    </w:p>
    <w:p w14:paraId="4397603B" w14:textId="0D0069DE" w:rsidR="00D34146" w:rsidRPr="007801C7" w:rsidRDefault="00D34146" w:rsidP="00916ED9">
      <w:pPr>
        <w:ind w:left="567" w:hanging="567"/>
        <w:jc w:val="both"/>
        <w:rPr>
          <w:rFonts w:eastAsia="STHupo"/>
        </w:rPr>
      </w:pPr>
      <w:r w:rsidRPr="007801C7">
        <w:rPr>
          <w:rFonts w:eastAsia="STHupo"/>
        </w:rPr>
        <w:t xml:space="preserve">Farias, I. C. (1994). Um </w:t>
      </w:r>
      <w:proofErr w:type="spellStart"/>
      <w:r w:rsidRPr="007801C7">
        <w:rPr>
          <w:rFonts w:eastAsia="STHupo"/>
        </w:rPr>
        <w:t>troupier</w:t>
      </w:r>
      <w:proofErr w:type="spellEnd"/>
      <w:r w:rsidRPr="007801C7">
        <w:rPr>
          <w:rFonts w:eastAsia="STHupo"/>
        </w:rPr>
        <w:t xml:space="preserve"> na política: entrevista com o general </w:t>
      </w:r>
      <w:proofErr w:type="spellStart"/>
      <w:r w:rsidRPr="007801C7">
        <w:rPr>
          <w:rFonts w:eastAsia="STHupo"/>
        </w:rPr>
        <w:t>Antonio</w:t>
      </w:r>
      <w:proofErr w:type="spellEnd"/>
      <w:r w:rsidRPr="007801C7">
        <w:rPr>
          <w:rFonts w:eastAsia="STHupo"/>
        </w:rPr>
        <w:t xml:space="preserve"> Carlos Muricy. In: M. M. Ferreira (</w:t>
      </w:r>
      <w:proofErr w:type="spellStart"/>
      <w:r w:rsidRPr="007801C7">
        <w:rPr>
          <w:rFonts w:eastAsia="STHupo"/>
        </w:rPr>
        <w:t>org</w:t>
      </w:r>
      <w:proofErr w:type="spellEnd"/>
      <w:r w:rsidRPr="007801C7">
        <w:rPr>
          <w:rFonts w:eastAsia="STHupo"/>
        </w:rPr>
        <w:t>)</w:t>
      </w:r>
      <w:r w:rsidR="00606FE3" w:rsidRPr="007801C7">
        <w:rPr>
          <w:rFonts w:eastAsia="STHupo"/>
        </w:rPr>
        <w:t>.</w:t>
      </w:r>
      <w:r w:rsidRPr="007801C7">
        <w:rPr>
          <w:rFonts w:eastAsia="STHupo"/>
        </w:rPr>
        <w:t xml:space="preserve"> </w:t>
      </w:r>
      <w:proofErr w:type="spellStart"/>
      <w:r w:rsidRPr="007801C7">
        <w:rPr>
          <w:rFonts w:eastAsia="STHupo"/>
          <w:i/>
        </w:rPr>
        <w:t>Entre-vistas</w:t>
      </w:r>
      <w:proofErr w:type="spellEnd"/>
      <w:r w:rsidRPr="007801C7">
        <w:rPr>
          <w:rFonts w:eastAsia="STHupo"/>
          <w:i/>
        </w:rPr>
        <w:t>: abordagens e usos da história oral.</w:t>
      </w:r>
      <w:r w:rsidRPr="007801C7">
        <w:rPr>
          <w:rFonts w:eastAsia="STHupo"/>
        </w:rPr>
        <w:t xml:space="preserve"> Rio de Janeiro: Fundação Getúlio Vargas.</w:t>
      </w:r>
    </w:p>
    <w:p w14:paraId="1FFAFFC4" w14:textId="68E36564" w:rsidR="004D069F" w:rsidRDefault="004D069F" w:rsidP="00304305">
      <w:pPr>
        <w:ind w:left="567" w:hanging="567"/>
        <w:jc w:val="both"/>
        <w:rPr>
          <w:rFonts w:eastAsia="STHupo"/>
        </w:rPr>
      </w:pPr>
      <w:proofErr w:type="spellStart"/>
      <w:r>
        <w:rPr>
          <w:rFonts w:eastAsia="STHupo"/>
        </w:rPr>
        <w:t>Farsen</w:t>
      </w:r>
      <w:proofErr w:type="spellEnd"/>
      <w:r>
        <w:rPr>
          <w:rFonts w:eastAsia="STHupo"/>
        </w:rPr>
        <w:t>, T. C., Costa, A. B., &amp;</w:t>
      </w:r>
      <w:r w:rsidRPr="009204D8">
        <w:rPr>
          <w:rFonts w:eastAsia="STHupo"/>
        </w:rPr>
        <w:t xml:space="preserve"> Silva, N.</w:t>
      </w:r>
      <w:r w:rsidR="00304305">
        <w:rPr>
          <w:rFonts w:eastAsia="STHupo"/>
        </w:rPr>
        <w:t xml:space="preserve"> </w:t>
      </w:r>
      <w:r>
        <w:rPr>
          <w:rFonts w:eastAsia="STHupo"/>
        </w:rPr>
        <w:t>(2018).</w:t>
      </w:r>
      <w:r w:rsidRPr="004D069F">
        <w:rPr>
          <w:rFonts w:eastAsia="STHupo"/>
        </w:rPr>
        <w:t xml:space="preserve"> Resiliência no trabalho no campo da Psicologia: um estudo </w:t>
      </w:r>
      <w:proofErr w:type="spellStart"/>
      <w:r w:rsidRPr="004D069F">
        <w:rPr>
          <w:rFonts w:eastAsia="STHupo"/>
        </w:rPr>
        <w:t>bibliométrico</w:t>
      </w:r>
      <w:proofErr w:type="spellEnd"/>
      <w:r w:rsidRPr="004D069F">
        <w:rPr>
          <w:rFonts w:eastAsia="STHupo"/>
        </w:rPr>
        <w:t xml:space="preserve">. </w:t>
      </w:r>
      <w:r w:rsidRPr="004D069F">
        <w:rPr>
          <w:rFonts w:eastAsia="STHupo"/>
          <w:i/>
        </w:rPr>
        <w:t>Revista</w:t>
      </w:r>
      <w:r>
        <w:rPr>
          <w:rFonts w:eastAsia="STHupo"/>
          <w:i/>
        </w:rPr>
        <w:t xml:space="preserve"> </w:t>
      </w:r>
      <w:proofErr w:type="spellStart"/>
      <w:r>
        <w:rPr>
          <w:rFonts w:eastAsia="STHupo"/>
          <w:i/>
        </w:rPr>
        <w:t>Psicología</w:t>
      </w:r>
      <w:proofErr w:type="spellEnd"/>
      <w:r>
        <w:rPr>
          <w:rFonts w:eastAsia="STHupo"/>
          <w:i/>
        </w:rPr>
        <w:t xml:space="preserve"> desde </w:t>
      </w:r>
      <w:proofErr w:type="spellStart"/>
      <w:r>
        <w:rPr>
          <w:rFonts w:eastAsia="STHupo"/>
          <w:i/>
        </w:rPr>
        <w:t>el</w:t>
      </w:r>
      <w:proofErr w:type="spellEnd"/>
      <w:r>
        <w:rPr>
          <w:rFonts w:eastAsia="STHupo"/>
          <w:i/>
        </w:rPr>
        <w:t xml:space="preserve"> Caribe, </w:t>
      </w:r>
      <w:r w:rsidRPr="004D069F">
        <w:rPr>
          <w:rFonts w:eastAsia="STHupo"/>
          <w:i/>
        </w:rPr>
        <w:t>35</w:t>
      </w:r>
      <w:r w:rsidRPr="004D069F">
        <w:rPr>
          <w:rFonts w:eastAsia="STHupo"/>
        </w:rPr>
        <w:t>, p. 1-17, 2018.</w:t>
      </w:r>
      <w:r w:rsidR="00D15392">
        <w:rPr>
          <w:rFonts w:eastAsia="STHupo"/>
        </w:rPr>
        <w:t xml:space="preserve"> Recuperado de: </w:t>
      </w:r>
      <w:r w:rsidR="00D15392" w:rsidRPr="00D15392">
        <w:rPr>
          <w:rFonts w:eastAsia="STHupo"/>
        </w:rPr>
        <w:t>https://www.redalyc.org/jatsRepo/213/21359522006/html/index.html</w:t>
      </w:r>
    </w:p>
    <w:p w14:paraId="55969F7C" w14:textId="27B667DD" w:rsidR="009204D8" w:rsidRDefault="009204D8" w:rsidP="00304305">
      <w:pPr>
        <w:widowControl w:val="0"/>
        <w:autoSpaceDE w:val="0"/>
        <w:autoSpaceDN w:val="0"/>
        <w:adjustRightInd w:val="0"/>
        <w:ind w:left="567" w:hanging="567"/>
        <w:jc w:val="both"/>
        <w:rPr>
          <w:rFonts w:eastAsia="STHupo"/>
        </w:rPr>
      </w:pPr>
      <w:proofErr w:type="spellStart"/>
      <w:r>
        <w:rPr>
          <w:rFonts w:eastAsia="STHupo"/>
        </w:rPr>
        <w:t>Farsen</w:t>
      </w:r>
      <w:proofErr w:type="spellEnd"/>
      <w:r>
        <w:rPr>
          <w:rFonts w:eastAsia="STHupo"/>
        </w:rPr>
        <w:t>, T. C.,</w:t>
      </w:r>
      <w:r w:rsidR="00195805">
        <w:rPr>
          <w:rFonts w:eastAsia="STHupo"/>
        </w:rPr>
        <w:t xml:space="preserve"> Costa, A. B., &amp;</w:t>
      </w:r>
      <w:r w:rsidRPr="009204D8">
        <w:rPr>
          <w:rFonts w:eastAsia="STHupo"/>
        </w:rPr>
        <w:t xml:space="preserve"> Silva, N.</w:t>
      </w:r>
      <w:r w:rsidR="00195805">
        <w:rPr>
          <w:rFonts w:eastAsia="STHupo"/>
        </w:rPr>
        <w:t xml:space="preserve"> (2017).</w:t>
      </w:r>
      <w:r w:rsidRPr="009204D8">
        <w:rPr>
          <w:rFonts w:eastAsia="STHupo"/>
        </w:rPr>
        <w:t xml:space="preserve"> </w:t>
      </w:r>
      <w:proofErr w:type="spellStart"/>
      <w:r w:rsidR="00195805" w:rsidRPr="00195805">
        <w:rPr>
          <w:rFonts w:eastAsia="STHupo"/>
          <w:bCs/>
        </w:rPr>
        <w:t>Concepciones</w:t>
      </w:r>
      <w:proofErr w:type="spellEnd"/>
      <w:r w:rsidR="00195805" w:rsidRPr="00195805">
        <w:rPr>
          <w:rFonts w:eastAsia="STHupo"/>
          <w:bCs/>
        </w:rPr>
        <w:t xml:space="preserve"> históricas y teoréticas sobre </w:t>
      </w:r>
      <w:proofErr w:type="spellStart"/>
      <w:r w:rsidR="00195805" w:rsidRPr="00195805">
        <w:rPr>
          <w:rFonts w:eastAsia="STHupo"/>
          <w:bCs/>
        </w:rPr>
        <w:t>resiliencia</w:t>
      </w:r>
      <w:proofErr w:type="spellEnd"/>
      <w:r w:rsidR="00195805" w:rsidRPr="00195805">
        <w:rPr>
          <w:rFonts w:eastAsia="STHupo"/>
          <w:bCs/>
        </w:rPr>
        <w:t xml:space="preserve"> </w:t>
      </w:r>
      <w:proofErr w:type="spellStart"/>
      <w:r w:rsidR="00195805" w:rsidRPr="00195805">
        <w:rPr>
          <w:rFonts w:eastAsia="STHupo"/>
          <w:bCs/>
        </w:rPr>
        <w:t>en</w:t>
      </w:r>
      <w:proofErr w:type="spellEnd"/>
      <w:r w:rsidR="00195805" w:rsidRPr="00195805">
        <w:rPr>
          <w:rFonts w:eastAsia="STHupo"/>
          <w:bCs/>
        </w:rPr>
        <w:t xml:space="preserve"> </w:t>
      </w:r>
      <w:proofErr w:type="spellStart"/>
      <w:r w:rsidR="00195805" w:rsidRPr="00195805">
        <w:rPr>
          <w:rFonts w:eastAsia="STHupo"/>
          <w:bCs/>
        </w:rPr>
        <w:t>el</w:t>
      </w:r>
      <w:proofErr w:type="spellEnd"/>
      <w:r w:rsidR="00195805" w:rsidRPr="00195805">
        <w:rPr>
          <w:rFonts w:eastAsia="STHupo"/>
          <w:bCs/>
        </w:rPr>
        <w:t xml:space="preserve"> </w:t>
      </w:r>
      <w:proofErr w:type="spellStart"/>
      <w:r w:rsidR="00195805" w:rsidRPr="00195805">
        <w:rPr>
          <w:rFonts w:eastAsia="STHupo"/>
          <w:bCs/>
        </w:rPr>
        <w:t>trabajo</w:t>
      </w:r>
      <w:proofErr w:type="spellEnd"/>
      <w:r w:rsidR="00195805" w:rsidRPr="00195805">
        <w:rPr>
          <w:rFonts w:eastAsia="STHupo"/>
          <w:bCs/>
        </w:rPr>
        <w:t xml:space="preserve">: una </w:t>
      </w:r>
      <w:proofErr w:type="spellStart"/>
      <w:r w:rsidR="00195805" w:rsidRPr="00195805">
        <w:rPr>
          <w:rFonts w:eastAsia="STHupo"/>
          <w:bCs/>
        </w:rPr>
        <w:t>revisión</w:t>
      </w:r>
      <w:proofErr w:type="spellEnd"/>
      <w:r w:rsidR="00195805" w:rsidRPr="00195805">
        <w:rPr>
          <w:rFonts w:eastAsia="STHupo"/>
          <w:bCs/>
        </w:rPr>
        <w:t xml:space="preserve"> integrativa de </w:t>
      </w:r>
      <w:proofErr w:type="spellStart"/>
      <w:r w:rsidR="00195805" w:rsidRPr="00195805">
        <w:rPr>
          <w:rFonts w:eastAsia="STHupo"/>
          <w:bCs/>
        </w:rPr>
        <w:t>la</w:t>
      </w:r>
      <w:proofErr w:type="spellEnd"/>
      <w:r w:rsidR="00195805" w:rsidRPr="00195805">
        <w:rPr>
          <w:rFonts w:eastAsia="STHupo"/>
          <w:bCs/>
        </w:rPr>
        <w:t xml:space="preserve"> literatura sobre </w:t>
      </w:r>
      <w:proofErr w:type="spellStart"/>
      <w:r w:rsidR="00195805" w:rsidRPr="00195805">
        <w:rPr>
          <w:rFonts w:eastAsia="STHupo"/>
          <w:bCs/>
        </w:rPr>
        <w:t>el</w:t>
      </w:r>
      <w:proofErr w:type="spellEnd"/>
      <w:r w:rsidR="00195805" w:rsidRPr="00195805">
        <w:rPr>
          <w:rFonts w:eastAsia="STHupo"/>
          <w:bCs/>
        </w:rPr>
        <w:t xml:space="preserve"> tema</w:t>
      </w:r>
      <w:r w:rsidRPr="00195805">
        <w:rPr>
          <w:rFonts w:eastAsia="STHupo"/>
        </w:rPr>
        <w:t>.</w:t>
      </w:r>
      <w:r w:rsidRPr="009204D8">
        <w:rPr>
          <w:rFonts w:eastAsia="STHupo"/>
        </w:rPr>
        <w:t xml:space="preserve"> </w:t>
      </w:r>
      <w:r w:rsidRPr="00195805">
        <w:rPr>
          <w:rFonts w:eastAsia="STHupo"/>
          <w:i/>
        </w:rPr>
        <w:t xml:space="preserve">Perspectivas </w:t>
      </w:r>
      <w:proofErr w:type="spellStart"/>
      <w:r w:rsidRPr="00195805">
        <w:rPr>
          <w:rFonts w:eastAsia="STHupo"/>
          <w:i/>
        </w:rPr>
        <w:t>en</w:t>
      </w:r>
      <w:proofErr w:type="spellEnd"/>
      <w:r w:rsidRPr="00195805">
        <w:rPr>
          <w:rFonts w:eastAsia="STHupo"/>
          <w:i/>
        </w:rPr>
        <w:t xml:space="preserve"> </w:t>
      </w:r>
      <w:proofErr w:type="spellStart"/>
      <w:r w:rsidRPr="00195805">
        <w:rPr>
          <w:rFonts w:eastAsia="STHupo"/>
          <w:i/>
        </w:rPr>
        <w:t>Psicolo</w:t>
      </w:r>
      <w:r w:rsidR="00195805" w:rsidRPr="00195805">
        <w:rPr>
          <w:rFonts w:eastAsia="STHupo"/>
          <w:i/>
        </w:rPr>
        <w:t>gía</w:t>
      </w:r>
      <w:proofErr w:type="spellEnd"/>
      <w:r w:rsidR="00195805" w:rsidRPr="00195805">
        <w:rPr>
          <w:rFonts w:eastAsia="STHupo"/>
          <w:i/>
        </w:rPr>
        <w:t>, 14</w:t>
      </w:r>
      <w:r w:rsidR="00195805">
        <w:rPr>
          <w:rFonts w:eastAsia="STHupo"/>
        </w:rPr>
        <w:t>(2), p. 18-29</w:t>
      </w:r>
      <w:r w:rsidRPr="009204D8">
        <w:rPr>
          <w:rFonts w:eastAsia="STHupo"/>
        </w:rPr>
        <w:t>.</w:t>
      </w:r>
      <w:r w:rsidR="00195805">
        <w:rPr>
          <w:rFonts w:eastAsia="STHupo"/>
        </w:rPr>
        <w:t xml:space="preserve"> Recuperado de: </w:t>
      </w:r>
      <w:r w:rsidR="00195805" w:rsidRPr="00195805">
        <w:rPr>
          <w:rFonts w:eastAsia="STHupo"/>
        </w:rPr>
        <w:t>https://www.redalyc.org/articulo.oa?id=483555396002</w:t>
      </w:r>
    </w:p>
    <w:p w14:paraId="5BD30AB2" w14:textId="37825FD9" w:rsidR="00606FE3" w:rsidRPr="003867DD" w:rsidRDefault="00606FE3" w:rsidP="00916ED9">
      <w:pPr>
        <w:widowControl w:val="0"/>
        <w:autoSpaceDE w:val="0"/>
        <w:autoSpaceDN w:val="0"/>
        <w:adjustRightInd w:val="0"/>
        <w:ind w:left="567" w:hanging="567"/>
        <w:jc w:val="both"/>
      </w:pPr>
      <w:proofErr w:type="spellStart"/>
      <w:r w:rsidRPr="003867DD">
        <w:rPr>
          <w:lang w:val="en-US"/>
        </w:rPr>
        <w:t>Fleig</w:t>
      </w:r>
      <w:proofErr w:type="spellEnd"/>
      <w:r w:rsidRPr="003867DD">
        <w:rPr>
          <w:lang w:val="en-US"/>
        </w:rPr>
        <w:t xml:space="preserve">-Palmer, M. M., </w:t>
      </w:r>
      <w:proofErr w:type="spellStart"/>
      <w:r w:rsidRPr="003867DD">
        <w:rPr>
          <w:lang w:val="en-US"/>
        </w:rPr>
        <w:t>Luthans</w:t>
      </w:r>
      <w:proofErr w:type="spellEnd"/>
      <w:r w:rsidRPr="003867DD">
        <w:rPr>
          <w:lang w:val="en-US"/>
        </w:rPr>
        <w:t xml:space="preserve">, K. W., &amp; </w:t>
      </w:r>
      <w:proofErr w:type="spellStart"/>
      <w:r w:rsidRPr="003867DD">
        <w:rPr>
          <w:lang w:val="en-US"/>
        </w:rPr>
        <w:t>Mandernach</w:t>
      </w:r>
      <w:proofErr w:type="spellEnd"/>
      <w:r w:rsidRPr="003867DD">
        <w:rPr>
          <w:lang w:val="en-US"/>
        </w:rPr>
        <w:t xml:space="preserve">, B. J. (2009). </w:t>
      </w:r>
      <w:r w:rsidRPr="007801C7">
        <w:rPr>
          <w:lang w:val="en-US"/>
        </w:rPr>
        <w:t xml:space="preserve">Successful Reemployment Through Resiliency Development. </w:t>
      </w:r>
      <w:proofErr w:type="spellStart"/>
      <w:r w:rsidRPr="003867DD">
        <w:rPr>
          <w:i/>
        </w:rPr>
        <w:t>Journal</w:t>
      </w:r>
      <w:proofErr w:type="spellEnd"/>
      <w:r w:rsidRPr="003867DD">
        <w:rPr>
          <w:i/>
        </w:rPr>
        <w:t xml:space="preserve"> </w:t>
      </w:r>
      <w:proofErr w:type="spellStart"/>
      <w:r w:rsidRPr="003867DD">
        <w:rPr>
          <w:i/>
        </w:rPr>
        <w:t>of</w:t>
      </w:r>
      <w:proofErr w:type="spellEnd"/>
      <w:r w:rsidRPr="003867DD">
        <w:rPr>
          <w:i/>
        </w:rPr>
        <w:t xml:space="preserve"> </w:t>
      </w:r>
      <w:proofErr w:type="spellStart"/>
      <w:r w:rsidRPr="003867DD">
        <w:rPr>
          <w:i/>
        </w:rPr>
        <w:t>Career</w:t>
      </w:r>
      <w:proofErr w:type="spellEnd"/>
      <w:r w:rsidRPr="003867DD">
        <w:rPr>
          <w:i/>
        </w:rPr>
        <w:t xml:space="preserve"> </w:t>
      </w:r>
      <w:proofErr w:type="spellStart"/>
      <w:r w:rsidRPr="003867DD">
        <w:rPr>
          <w:i/>
        </w:rPr>
        <w:t>Development</w:t>
      </w:r>
      <w:proofErr w:type="spellEnd"/>
      <w:r w:rsidRPr="003867DD">
        <w:rPr>
          <w:i/>
        </w:rPr>
        <w:t>, 35</w:t>
      </w:r>
      <w:r w:rsidRPr="003867DD">
        <w:t xml:space="preserve">(3), 228-247. </w:t>
      </w:r>
      <w:proofErr w:type="spellStart"/>
      <w:proofErr w:type="gramStart"/>
      <w:r w:rsidRPr="003867DD">
        <w:t>doi</w:t>
      </w:r>
      <w:proofErr w:type="spellEnd"/>
      <w:proofErr w:type="gramEnd"/>
      <w:r w:rsidRPr="003867DD">
        <w:t>: 10.1177/0894845308327271</w:t>
      </w:r>
    </w:p>
    <w:p w14:paraId="7107C669" w14:textId="5844BA32" w:rsidR="002D1BBF" w:rsidRPr="007801C7" w:rsidRDefault="002D1BBF" w:rsidP="00916ED9">
      <w:pPr>
        <w:ind w:left="567" w:hanging="567"/>
        <w:jc w:val="both"/>
        <w:rPr>
          <w:rFonts w:eastAsia="STHupo"/>
        </w:rPr>
      </w:pPr>
      <w:r w:rsidRPr="007801C7">
        <w:rPr>
          <w:rFonts w:eastAsia="STHupo"/>
        </w:rPr>
        <w:t xml:space="preserve">Godoy, A. S. (1995). Pesquisa Qualitativa: tipos fundamentais. São Paulo: </w:t>
      </w:r>
      <w:r w:rsidRPr="007801C7">
        <w:rPr>
          <w:rFonts w:eastAsia="STHupo"/>
          <w:bCs/>
          <w:i/>
        </w:rPr>
        <w:t>Revista de Administração de Empresas,</w:t>
      </w:r>
      <w:r w:rsidRPr="007801C7">
        <w:rPr>
          <w:rFonts w:eastAsia="STHupo"/>
        </w:rPr>
        <w:t xml:space="preserve"> 35 (3), 21-29. Recuperado de: https://www.scielo.br/pdf/rae/v35n3/a04v35n3.pdf</w:t>
      </w:r>
    </w:p>
    <w:p w14:paraId="2EC05158" w14:textId="29AEF99B" w:rsidR="001C3D15" w:rsidRPr="007801C7" w:rsidRDefault="002D1BBF" w:rsidP="00916ED9">
      <w:pPr>
        <w:ind w:left="567" w:hanging="567"/>
        <w:jc w:val="both"/>
        <w:rPr>
          <w:rFonts w:eastAsia="STHupo"/>
          <w:i/>
          <w:lang w:val="en-US"/>
        </w:rPr>
      </w:pPr>
      <w:proofErr w:type="spellStart"/>
      <w:r w:rsidRPr="007801C7">
        <w:rPr>
          <w:lang w:val="en-US"/>
        </w:rPr>
        <w:t>Luthans</w:t>
      </w:r>
      <w:proofErr w:type="spellEnd"/>
      <w:r w:rsidRPr="007801C7">
        <w:rPr>
          <w:lang w:val="en-US"/>
        </w:rPr>
        <w:t xml:space="preserve">, F. (2002). The need for and meaning of positive organizational behavior. </w:t>
      </w:r>
      <w:r w:rsidRPr="007801C7">
        <w:rPr>
          <w:i/>
          <w:lang w:val="en-US"/>
        </w:rPr>
        <w:t>Journal of Organizational Behavior, 23</w:t>
      </w:r>
      <w:r w:rsidRPr="007801C7">
        <w:rPr>
          <w:lang w:val="en-US"/>
        </w:rPr>
        <w:t xml:space="preserve">(6), 695-706. </w:t>
      </w:r>
      <w:proofErr w:type="spellStart"/>
      <w:r w:rsidRPr="007801C7">
        <w:rPr>
          <w:lang w:val="en-US"/>
        </w:rPr>
        <w:t>doi</w:t>
      </w:r>
      <w:proofErr w:type="spellEnd"/>
      <w:r w:rsidRPr="007801C7">
        <w:rPr>
          <w:lang w:val="en-US"/>
        </w:rPr>
        <w:t>: 10.1002/job.165</w:t>
      </w:r>
    </w:p>
    <w:p w14:paraId="00661206" w14:textId="77777777" w:rsidR="00EE132C" w:rsidRPr="007801C7" w:rsidRDefault="00EE132C" w:rsidP="00916ED9">
      <w:pPr>
        <w:widowControl w:val="0"/>
        <w:autoSpaceDE w:val="0"/>
        <w:autoSpaceDN w:val="0"/>
        <w:adjustRightInd w:val="0"/>
        <w:ind w:left="567" w:hanging="567"/>
        <w:jc w:val="both"/>
        <w:rPr>
          <w:lang w:val="en-US"/>
        </w:rPr>
      </w:pPr>
      <w:proofErr w:type="spellStart"/>
      <w:r w:rsidRPr="007801C7">
        <w:rPr>
          <w:lang w:val="en-US"/>
        </w:rPr>
        <w:t>Luthans</w:t>
      </w:r>
      <w:proofErr w:type="spellEnd"/>
      <w:r w:rsidRPr="007801C7">
        <w:rPr>
          <w:lang w:val="en-US"/>
        </w:rPr>
        <w:t xml:space="preserve">, F., &amp; Youssef, C. M. (2007). Emerging positive organizational behavior. </w:t>
      </w:r>
      <w:r w:rsidRPr="007801C7">
        <w:rPr>
          <w:i/>
          <w:lang w:val="en-US"/>
        </w:rPr>
        <w:t>Journal of Management, 33</w:t>
      </w:r>
      <w:r w:rsidRPr="007801C7">
        <w:rPr>
          <w:lang w:val="en-US"/>
        </w:rPr>
        <w:t xml:space="preserve">, 321–349. </w:t>
      </w:r>
      <w:hyperlink r:id="rId9" w:history="1">
        <w:r w:rsidRPr="007801C7">
          <w:rPr>
            <w:rStyle w:val="Hyperlink"/>
            <w:lang w:val="en-US"/>
          </w:rPr>
          <w:t>https://doi.org/10.1177/0149206307300814</w:t>
        </w:r>
      </w:hyperlink>
    </w:p>
    <w:p w14:paraId="66CE1E2F" w14:textId="77777777" w:rsidR="00EE132C" w:rsidRPr="007801C7" w:rsidRDefault="00EE132C" w:rsidP="00916ED9">
      <w:pPr>
        <w:ind w:left="567" w:hanging="567"/>
        <w:jc w:val="both"/>
        <w:rPr>
          <w:rFonts w:eastAsia="Arial"/>
        </w:rPr>
      </w:pPr>
      <w:proofErr w:type="spellStart"/>
      <w:r w:rsidRPr="007801C7">
        <w:rPr>
          <w:rFonts w:eastAsia="Arial"/>
          <w:lang w:val="en-US"/>
        </w:rPr>
        <w:t>Mallak</w:t>
      </w:r>
      <w:proofErr w:type="spellEnd"/>
      <w:r w:rsidRPr="007801C7">
        <w:rPr>
          <w:rFonts w:eastAsia="Arial"/>
          <w:lang w:val="en-US"/>
        </w:rPr>
        <w:t xml:space="preserve">, L. (1998). Putting organizational resilience to work. </w:t>
      </w:r>
      <w:r w:rsidRPr="007801C7">
        <w:rPr>
          <w:rFonts w:eastAsia="Arial"/>
          <w:i/>
        </w:rPr>
        <w:t>Industrial Management, 40</w:t>
      </w:r>
      <w:r w:rsidRPr="007801C7">
        <w:rPr>
          <w:rFonts w:eastAsia="Arial"/>
        </w:rPr>
        <w:t xml:space="preserve">(6), 8-13. Recuperado de: </w:t>
      </w:r>
      <w:r w:rsidRPr="007801C7">
        <w:rPr>
          <w:rFonts w:eastAsia="Arial"/>
        </w:rPr>
        <w:lastRenderedPageBreak/>
        <w:t xml:space="preserve">https://titusngdotcom.files.wordpress.com/2013/01/putting-organizational-reslience-to-work.pdf </w:t>
      </w:r>
    </w:p>
    <w:p w14:paraId="0230E5B5" w14:textId="67D27254" w:rsidR="001B32F4" w:rsidRPr="007801C7" w:rsidRDefault="001B32F4" w:rsidP="00916ED9">
      <w:pPr>
        <w:widowControl w:val="0"/>
        <w:autoSpaceDE w:val="0"/>
        <w:autoSpaceDN w:val="0"/>
        <w:adjustRightInd w:val="0"/>
        <w:ind w:left="567" w:hanging="567"/>
        <w:jc w:val="both"/>
      </w:pPr>
      <w:proofErr w:type="spellStart"/>
      <w:r w:rsidRPr="007801C7">
        <w:t>Meneghel</w:t>
      </w:r>
      <w:proofErr w:type="spellEnd"/>
      <w:r w:rsidRPr="007801C7">
        <w:t xml:space="preserve">, I., </w:t>
      </w:r>
      <w:proofErr w:type="spellStart"/>
      <w:r w:rsidRPr="007801C7">
        <w:t>Salanova</w:t>
      </w:r>
      <w:proofErr w:type="spellEnd"/>
      <w:r w:rsidRPr="007801C7">
        <w:t xml:space="preserve">, M. &amp; Martínez, I. M. (2013). El </w:t>
      </w:r>
      <w:proofErr w:type="spellStart"/>
      <w:r w:rsidRPr="007801C7">
        <w:t>camino</w:t>
      </w:r>
      <w:proofErr w:type="spellEnd"/>
      <w:r w:rsidRPr="007801C7">
        <w:t xml:space="preserve"> de </w:t>
      </w:r>
      <w:proofErr w:type="spellStart"/>
      <w:r w:rsidRPr="007801C7">
        <w:t>la</w:t>
      </w:r>
      <w:proofErr w:type="spellEnd"/>
      <w:r w:rsidRPr="007801C7">
        <w:t xml:space="preserve"> </w:t>
      </w:r>
      <w:proofErr w:type="spellStart"/>
      <w:r w:rsidRPr="007801C7">
        <w:t>Resiliencia</w:t>
      </w:r>
      <w:proofErr w:type="spellEnd"/>
      <w:r w:rsidRPr="007801C7">
        <w:t xml:space="preserve"> Organizacional – Una </w:t>
      </w:r>
      <w:proofErr w:type="spellStart"/>
      <w:r w:rsidRPr="007801C7">
        <w:t>revisión</w:t>
      </w:r>
      <w:proofErr w:type="spellEnd"/>
      <w:r w:rsidRPr="007801C7">
        <w:t xml:space="preserve"> teórica. </w:t>
      </w:r>
      <w:proofErr w:type="spellStart"/>
      <w:r w:rsidRPr="007801C7">
        <w:t>Aloma</w:t>
      </w:r>
      <w:proofErr w:type="spellEnd"/>
      <w:r w:rsidRPr="007801C7">
        <w:t xml:space="preserve"> Revista de Psicologia, </w:t>
      </w:r>
      <w:proofErr w:type="spellStart"/>
      <w:r w:rsidRPr="007801C7">
        <w:rPr>
          <w:i/>
        </w:rPr>
        <w:t>Ciències</w:t>
      </w:r>
      <w:proofErr w:type="spellEnd"/>
      <w:r w:rsidRPr="007801C7">
        <w:rPr>
          <w:i/>
        </w:rPr>
        <w:t xml:space="preserve"> de </w:t>
      </w:r>
      <w:proofErr w:type="spellStart"/>
      <w:r w:rsidRPr="007801C7">
        <w:rPr>
          <w:i/>
        </w:rPr>
        <w:t>l’Educació</w:t>
      </w:r>
      <w:proofErr w:type="spellEnd"/>
      <w:r w:rsidRPr="007801C7">
        <w:rPr>
          <w:i/>
        </w:rPr>
        <w:t xml:space="preserve"> i de </w:t>
      </w:r>
      <w:proofErr w:type="spellStart"/>
      <w:r w:rsidRPr="007801C7">
        <w:rPr>
          <w:i/>
        </w:rPr>
        <w:t>l’Esport</w:t>
      </w:r>
      <w:proofErr w:type="spellEnd"/>
      <w:r w:rsidRPr="007801C7">
        <w:rPr>
          <w:i/>
        </w:rPr>
        <w:t>, 31</w:t>
      </w:r>
      <w:r w:rsidRPr="007801C7">
        <w:t>(2). Recuperado de: http://revistaaloma.net/index.php/aloma/article/view/197/130</w:t>
      </w:r>
    </w:p>
    <w:p w14:paraId="0C68DF26" w14:textId="77777777" w:rsidR="00EE132C" w:rsidRPr="007801C7" w:rsidRDefault="00EE132C" w:rsidP="00916ED9">
      <w:pPr>
        <w:widowControl w:val="0"/>
        <w:autoSpaceDE w:val="0"/>
        <w:autoSpaceDN w:val="0"/>
        <w:adjustRightInd w:val="0"/>
        <w:ind w:left="567" w:hanging="567"/>
        <w:jc w:val="both"/>
      </w:pPr>
      <w:r w:rsidRPr="007801C7">
        <w:t xml:space="preserve">Martins, M. C. F. (2015). Resiliência no trabalho. </w:t>
      </w:r>
      <w:r w:rsidRPr="007801C7">
        <w:rPr>
          <w:lang w:val="en-US"/>
        </w:rPr>
        <w:t xml:space="preserve">In: P. </w:t>
      </w:r>
      <w:proofErr w:type="spellStart"/>
      <w:r w:rsidRPr="007801C7">
        <w:rPr>
          <w:lang w:val="en-US"/>
        </w:rPr>
        <w:t>Bendassolli</w:t>
      </w:r>
      <w:proofErr w:type="spellEnd"/>
      <w:r w:rsidRPr="007801C7">
        <w:rPr>
          <w:lang w:val="en-US"/>
        </w:rPr>
        <w:t xml:space="preserve">, &amp; J. E. Borges-Andrade (orgs.). </w:t>
      </w:r>
      <w:r w:rsidRPr="007801C7">
        <w:rPr>
          <w:i/>
        </w:rPr>
        <w:t>Dicionário de psicologia do trabalho e das organizações.</w:t>
      </w:r>
      <w:r w:rsidRPr="007801C7">
        <w:t xml:space="preserve"> São Paulo: Casa do Psicólogo, 581-587.</w:t>
      </w:r>
    </w:p>
    <w:p w14:paraId="7003143F" w14:textId="2B14A4DB" w:rsidR="00606FE3" w:rsidRPr="007801C7" w:rsidRDefault="00606FE3" w:rsidP="00916ED9">
      <w:pPr>
        <w:widowControl w:val="0"/>
        <w:autoSpaceDE w:val="0"/>
        <w:autoSpaceDN w:val="0"/>
        <w:adjustRightInd w:val="0"/>
        <w:ind w:left="567" w:hanging="567"/>
        <w:jc w:val="both"/>
        <w:rPr>
          <w:lang w:val="en-US"/>
        </w:rPr>
      </w:pPr>
      <w:proofErr w:type="spellStart"/>
      <w:r w:rsidRPr="007801C7">
        <w:rPr>
          <w:lang w:val="en-US"/>
        </w:rPr>
        <w:t>Masten</w:t>
      </w:r>
      <w:proofErr w:type="spellEnd"/>
      <w:r w:rsidRPr="007801C7">
        <w:rPr>
          <w:lang w:val="en-US"/>
        </w:rPr>
        <w:t xml:space="preserve">, A. S. (2001). Ordinary magic: Resilience process in development. </w:t>
      </w:r>
      <w:r w:rsidRPr="007801C7">
        <w:rPr>
          <w:i/>
          <w:lang w:val="en-US"/>
        </w:rPr>
        <w:t>American Psychologist, 56,</w:t>
      </w:r>
      <w:r w:rsidRPr="007801C7">
        <w:rPr>
          <w:lang w:val="en-US"/>
        </w:rPr>
        <w:t xml:space="preserve"> 227-239. </w:t>
      </w:r>
      <w:proofErr w:type="spellStart"/>
      <w:r w:rsidRPr="007801C7">
        <w:rPr>
          <w:lang w:val="en-US"/>
        </w:rPr>
        <w:t>doi</w:t>
      </w:r>
      <w:proofErr w:type="spellEnd"/>
      <w:r w:rsidRPr="007801C7">
        <w:rPr>
          <w:lang w:val="en-US"/>
        </w:rPr>
        <w:t>: 10.1037//0003-066X.56.3.227</w:t>
      </w:r>
    </w:p>
    <w:p w14:paraId="0FD0CAC7" w14:textId="0FCCFDD8" w:rsidR="001C3D15" w:rsidRPr="007801C7" w:rsidRDefault="001C3D15" w:rsidP="00916ED9">
      <w:pPr>
        <w:widowControl w:val="0"/>
        <w:autoSpaceDE w:val="0"/>
        <w:autoSpaceDN w:val="0"/>
        <w:adjustRightInd w:val="0"/>
        <w:ind w:left="567" w:hanging="567"/>
        <w:jc w:val="both"/>
        <w:rPr>
          <w:lang w:val="en-US"/>
        </w:rPr>
      </w:pPr>
      <w:proofErr w:type="spellStart"/>
      <w:r w:rsidRPr="007801C7">
        <w:rPr>
          <w:lang w:val="en-US"/>
        </w:rPr>
        <w:t>McLarnon</w:t>
      </w:r>
      <w:proofErr w:type="spellEnd"/>
      <w:r w:rsidRPr="007801C7">
        <w:rPr>
          <w:lang w:val="en-US"/>
        </w:rPr>
        <w:t xml:space="preserve">, M. J. W., &amp; Rothstein, M. G. (2013). Development and Initial Validation of the Workplace Resilience Inventory. </w:t>
      </w:r>
      <w:r w:rsidRPr="007801C7">
        <w:rPr>
          <w:i/>
          <w:lang w:val="en-US"/>
        </w:rPr>
        <w:t>Journal of Personnel Psychology, 12</w:t>
      </w:r>
      <w:r w:rsidRPr="007801C7">
        <w:rPr>
          <w:lang w:val="en-US"/>
        </w:rPr>
        <w:t xml:space="preserve">(2), 63–73. </w:t>
      </w:r>
      <w:proofErr w:type="spellStart"/>
      <w:r w:rsidRPr="007801C7">
        <w:rPr>
          <w:lang w:val="en-US"/>
        </w:rPr>
        <w:t>doi</w:t>
      </w:r>
      <w:proofErr w:type="spellEnd"/>
      <w:r w:rsidRPr="007801C7">
        <w:rPr>
          <w:lang w:val="en-US"/>
        </w:rPr>
        <w:t>: 10.1027/1866-5888/a000084</w:t>
      </w:r>
    </w:p>
    <w:p w14:paraId="2E457026" w14:textId="77777777" w:rsidR="00EE132C" w:rsidRPr="007801C7" w:rsidRDefault="00EE132C" w:rsidP="00916ED9">
      <w:pPr>
        <w:widowControl w:val="0"/>
        <w:autoSpaceDE w:val="0"/>
        <w:autoSpaceDN w:val="0"/>
        <w:adjustRightInd w:val="0"/>
        <w:ind w:left="567" w:hanging="567"/>
        <w:jc w:val="both"/>
      </w:pPr>
      <w:proofErr w:type="spellStart"/>
      <w:r w:rsidRPr="003867DD">
        <w:rPr>
          <w:lang w:val="en-US"/>
        </w:rPr>
        <w:t>Nardi</w:t>
      </w:r>
      <w:proofErr w:type="spellEnd"/>
      <w:r w:rsidRPr="003867DD">
        <w:rPr>
          <w:lang w:val="en-US"/>
        </w:rPr>
        <w:t xml:space="preserve">, H. C. (2015). </w:t>
      </w:r>
      <w:proofErr w:type="spellStart"/>
      <w:r w:rsidRPr="003867DD">
        <w:rPr>
          <w:lang w:val="en-US"/>
        </w:rPr>
        <w:t>Subjetividade</w:t>
      </w:r>
      <w:proofErr w:type="spellEnd"/>
      <w:r w:rsidRPr="003867DD">
        <w:rPr>
          <w:lang w:val="en-US"/>
        </w:rPr>
        <w:t xml:space="preserve"> e </w:t>
      </w:r>
      <w:proofErr w:type="spellStart"/>
      <w:r w:rsidRPr="003867DD">
        <w:rPr>
          <w:lang w:val="en-US"/>
        </w:rPr>
        <w:t>Trabalho</w:t>
      </w:r>
      <w:proofErr w:type="spellEnd"/>
      <w:r w:rsidRPr="003867DD">
        <w:rPr>
          <w:lang w:val="en-US"/>
        </w:rPr>
        <w:t xml:space="preserve">. </w:t>
      </w:r>
      <w:r w:rsidRPr="007801C7">
        <w:rPr>
          <w:lang w:val="en-US"/>
        </w:rPr>
        <w:t xml:space="preserve">In: P. </w:t>
      </w:r>
      <w:proofErr w:type="spellStart"/>
      <w:r w:rsidRPr="007801C7">
        <w:rPr>
          <w:lang w:val="en-US"/>
        </w:rPr>
        <w:t>Bendassolli</w:t>
      </w:r>
      <w:proofErr w:type="spellEnd"/>
      <w:r w:rsidRPr="007801C7">
        <w:rPr>
          <w:lang w:val="en-US"/>
        </w:rPr>
        <w:t xml:space="preserve">, &amp; J. E. Borges-Andrade (orgs.). </w:t>
      </w:r>
      <w:r w:rsidRPr="007801C7">
        <w:rPr>
          <w:i/>
        </w:rPr>
        <w:t>Dicionário de psicologia do trabalho e das organizações.</w:t>
      </w:r>
      <w:r w:rsidRPr="007801C7">
        <w:t xml:space="preserve"> São Paulo: Casa do Psicólogo, 635-640.</w:t>
      </w:r>
    </w:p>
    <w:p w14:paraId="7E87FFC6" w14:textId="77777777" w:rsidR="00D34146" w:rsidRPr="007801C7" w:rsidRDefault="00D34146" w:rsidP="00916ED9">
      <w:pPr>
        <w:widowControl w:val="0"/>
        <w:autoSpaceDE w:val="0"/>
        <w:autoSpaceDN w:val="0"/>
        <w:adjustRightInd w:val="0"/>
        <w:ind w:left="567" w:hanging="567"/>
        <w:jc w:val="both"/>
      </w:pPr>
      <w:proofErr w:type="spellStart"/>
      <w:r w:rsidRPr="007801C7">
        <w:rPr>
          <w:lang w:val="en-US"/>
        </w:rPr>
        <w:t>Poupart</w:t>
      </w:r>
      <w:proofErr w:type="spellEnd"/>
      <w:r w:rsidRPr="007801C7">
        <w:rPr>
          <w:lang w:val="en-US"/>
        </w:rPr>
        <w:t xml:space="preserve">, J., </w:t>
      </w:r>
      <w:proofErr w:type="spellStart"/>
      <w:r w:rsidRPr="007801C7">
        <w:rPr>
          <w:lang w:val="en-US"/>
        </w:rPr>
        <w:t>Deslauriers</w:t>
      </w:r>
      <w:proofErr w:type="spellEnd"/>
      <w:r w:rsidRPr="007801C7">
        <w:rPr>
          <w:lang w:val="en-US"/>
        </w:rPr>
        <w:t xml:space="preserve">, J. P., </w:t>
      </w:r>
      <w:proofErr w:type="spellStart"/>
      <w:r w:rsidRPr="007801C7">
        <w:rPr>
          <w:lang w:val="en-US"/>
        </w:rPr>
        <w:t>Groulx</w:t>
      </w:r>
      <w:proofErr w:type="spellEnd"/>
      <w:r w:rsidRPr="007801C7">
        <w:rPr>
          <w:lang w:val="en-US"/>
        </w:rPr>
        <w:t xml:space="preserve">, L. H., </w:t>
      </w:r>
      <w:proofErr w:type="spellStart"/>
      <w:r w:rsidRPr="007801C7">
        <w:rPr>
          <w:lang w:val="en-US"/>
        </w:rPr>
        <w:t>Laperriere</w:t>
      </w:r>
      <w:proofErr w:type="spellEnd"/>
      <w:r w:rsidRPr="007801C7">
        <w:rPr>
          <w:lang w:val="en-US"/>
        </w:rPr>
        <w:t xml:space="preserve">, A., Mayer, R., &amp; </w:t>
      </w:r>
      <w:proofErr w:type="spellStart"/>
      <w:r w:rsidRPr="007801C7">
        <w:rPr>
          <w:lang w:val="en-US"/>
        </w:rPr>
        <w:t>Pires</w:t>
      </w:r>
      <w:proofErr w:type="spellEnd"/>
      <w:r w:rsidRPr="007801C7">
        <w:rPr>
          <w:lang w:val="en-US"/>
        </w:rPr>
        <w:t xml:space="preserve">, A. (2012). </w:t>
      </w:r>
      <w:r w:rsidRPr="007801C7">
        <w:rPr>
          <w:i/>
        </w:rPr>
        <w:t>A pesquisa qualitativa: enfoques epistemológicos e metodológicos</w:t>
      </w:r>
      <w:r w:rsidRPr="007801C7">
        <w:t>. Rio de Janeiro: Vozes.</w:t>
      </w:r>
    </w:p>
    <w:p w14:paraId="52D8AA2E" w14:textId="51848DD1" w:rsidR="00D34146" w:rsidRPr="007801C7" w:rsidRDefault="00D34146" w:rsidP="00916ED9">
      <w:pPr>
        <w:ind w:left="567" w:hanging="567"/>
        <w:jc w:val="both"/>
      </w:pPr>
      <w:proofErr w:type="spellStart"/>
      <w:r w:rsidRPr="007801C7">
        <w:t>Sampiere</w:t>
      </w:r>
      <w:proofErr w:type="spellEnd"/>
      <w:r w:rsidRPr="007801C7">
        <w:t xml:space="preserve">, R. H., </w:t>
      </w:r>
      <w:proofErr w:type="spellStart"/>
      <w:r w:rsidRPr="007801C7">
        <w:t>Fernandéz-Collado</w:t>
      </w:r>
      <w:proofErr w:type="spellEnd"/>
      <w:r w:rsidRPr="007801C7">
        <w:t xml:space="preserve">, C., &amp; Lucio, P. B. (2006). </w:t>
      </w:r>
      <w:proofErr w:type="spellStart"/>
      <w:r w:rsidRPr="007801C7">
        <w:rPr>
          <w:i/>
        </w:rPr>
        <w:t>Definición</w:t>
      </w:r>
      <w:proofErr w:type="spellEnd"/>
      <w:r w:rsidRPr="007801C7">
        <w:rPr>
          <w:i/>
        </w:rPr>
        <w:t xml:space="preserve"> </w:t>
      </w:r>
      <w:proofErr w:type="spellStart"/>
      <w:r w:rsidRPr="007801C7">
        <w:rPr>
          <w:i/>
        </w:rPr>
        <w:t>del</w:t>
      </w:r>
      <w:proofErr w:type="spellEnd"/>
      <w:r w:rsidRPr="007801C7">
        <w:rPr>
          <w:i/>
        </w:rPr>
        <w:t xml:space="preserve"> alcance de </w:t>
      </w:r>
      <w:proofErr w:type="spellStart"/>
      <w:r w:rsidRPr="007801C7">
        <w:rPr>
          <w:i/>
        </w:rPr>
        <w:t>la</w:t>
      </w:r>
      <w:proofErr w:type="spellEnd"/>
      <w:r w:rsidRPr="007801C7">
        <w:rPr>
          <w:i/>
        </w:rPr>
        <w:t xml:space="preserve"> </w:t>
      </w:r>
      <w:proofErr w:type="spellStart"/>
      <w:r w:rsidRPr="007801C7">
        <w:rPr>
          <w:i/>
        </w:rPr>
        <w:t>investigación</w:t>
      </w:r>
      <w:proofErr w:type="spellEnd"/>
      <w:r w:rsidRPr="007801C7">
        <w:rPr>
          <w:i/>
        </w:rPr>
        <w:t xml:space="preserve"> a realizar: </w:t>
      </w:r>
      <w:proofErr w:type="spellStart"/>
      <w:r w:rsidRPr="007801C7">
        <w:rPr>
          <w:i/>
        </w:rPr>
        <w:t>exploratoria</w:t>
      </w:r>
      <w:proofErr w:type="spellEnd"/>
      <w:r w:rsidRPr="007801C7">
        <w:rPr>
          <w:i/>
        </w:rPr>
        <w:t xml:space="preserve">, </w:t>
      </w:r>
      <w:proofErr w:type="spellStart"/>
      <w:r w:rsidRPr="007801C7">
        <w:rPr>
          <w:i/>
        </w:rPr>
        <w:t>descriptiva</w:t>
      </w:r>
      <w:proofErr w:type="spellEnd"/>
      <w:r w:rsidRPr="007801C7">
        <w:rPr>
          <w:i/>
        </w:rPr>
        <w:t xml:space="preserve">, </w:t>
      </w:r>
      <w:proofErr w:type="spellStart"/>
      <w:r w:rsidRPr="007801C7">
        <w:rPr>
          <w:i/>
        </w:rPr>
        <w:t>correlacional</w:t>
      </w:r>
      <w:proofErr w:type="spellEnd"/>
      <w:r w:rsidRPr="007801C7">
        <w:rPr>
          <w:i/>
        </w:rPr>
        <w:t xml:space="preserve"> o explicativa</w:t>
      </w:r>
      <w:r w:rsidRPr="007801C7">
        <w:t>. México: McGraw-Hill.</w:t>
      </w:r>
    </w:p>
    <w:p w14:paraId="1733F6DB" w14:textId="5985F4DB" w:rsidR="00D34146" w:rsidRPr="007801C7" w:rsidRDefault="00D34146" w:rsidP="00916ED9">
      <w:pPr>
        <w:ind w:left="567" w:hanging="567"/>
        <w:jc w:val="both"/>
        <w:rPr>
          <w:rFonts w:eastAsia="STHupo"/>
          <w:color w:val="000000"/>
          <w:lang w:eastAsia="en-US"/>
        </w:rPr>
      </w:pPr>
      <w:proofErr w:type="spellStart"/>
      <w:r w:rsidRPr="007801C7">
        <w:rPr>
          <w:rFonts w:eastAsia="STHupo"/>
          <w:color w:val="000000"/>
          <w:lang w:eastAsia="en-US"/>
        </w:rPr>
        <w:t>Siebra</w:t>
      </w:r>
      <w:proofErr w:type="spellEnd"/>
      <w:r w:rsidRPr="007801C7">
        <w:rPr>
          <w:rFonts w:eastAsia="STHupo"/>
          <w:color w:val="000000"/>
          <w:lang w:eastAsia="en-US"/>
        </w:rPr>
        <w:t xml:space="preserve">, L. M. G. (1999/2000). Considerações teóricas acerca da utilização da pesquisa qualitativa. Fortaleza: </w:t>
      </w:r>
      <w:r w:rsidRPr="007801C7">
        <w:rPr>
          <w:rFonts w:eastAsia="STHupo"/>
          <w:bCs/>
          <w:i/>
          <w:color w:val="000000"/>
          <w:lang w:eastAsia="en-US"/>
        </w:rPr>
        <w:t>Revista de Psicologia,</w:t>
      </w:r>
      <w:r w:rsidRPr="007801C7">
        <w:rPr>
          <w:rFonts w:eastAsia="STHupo"/>
          <w:color w:val="000000"/>
          <w:lang w:eastAsia="en-US"/>
        </w:rPr>
        <w:t xml:space="preserve"> 7, 30-39. Recuperado de: http://www.repositorio.ufc.br/handle/riufc/11224</w:t>
      </w:r>
    </w:p>
    <w:p w14:paraId="38EC3640" w14:textId="426C3D13" w:rsidR="00EE132C" w:rsidRPr="007801C7" w:rsidRDefault="00EE132C" w:rsidP="00916ED9">
      <w:pPr>
        <w:widowControl w:val="0"/>
        <w:autoSpaceDE w:val="0"/>
        <w:autoSpaceDN w:val="0"/>
        <w:adjustRightInd w:val="0"/>
        <w:ind w:left="567" w:hanging="567"/>
        <w:jc w:val="both"/>
        <w:rPr>
          <w:lang w:val="en-US"/>
        </w:rPr>
      </w:pPr>
      <w:r w:rsidRPr="007801C7">
        <w:rPr>
          <w:lang w:val="en-US"/>
        </w:rPr>
        <w:t xml:space="preserve">Siu, O.; Hui, C.; Phillips, D.; Lin, L; Wong, T.; Shi, K. (2009). A study of resiliency among Chinese health care workers: Capacity to cope with workplace stress. </w:t>
      </w:r>
      <w:r w:rsidRPr="007801C7">
        <w:rPr>
          <w:i/>
          <w:lang w:val="en-US"/>
        </w:rPr>
        <w:t xml:space="preserve">Journal </w:t>
      </w:r>
      <w:proofErr w:type="gramStart"/>
      <w:r w:rsidRPr="007801C7">
        <w:rPr>
          <w:i/>
          <w:lang w:val="en-US"/>
        </w:rPr>
        <w:t>Of</w:t>
      </w:r>
      <w:proofErr w:type="gramEnd"/>
      <w:r w:rsidRPr="007801C7">
        <w:rPr>
          <w:i/>
          <w:lang w:val="en-US"/>
        </w:rPr>
        <w:t xml:space="preserve"> Research In Personality</w:t>
      </w:r>
      <w:r w:rsidRPr="007801C7">
        <w:rPr>
          <w:lang w:val="en-US"/>
        </w:rPr>
        <w:t xml:space="preserve">, </w:t>
      </w:r>
      <w:r w:rsidRPr="007801C7">
        <w:rPr>
          <w:i/>
          <w:lang w:val="en-US"/>
        </w:rPr>
        <w:t>43</w:t>
      </w:r>
      <w:r w:rsidRPr="007801C7">
        <w:rPr>
          <w:lang w:val="en-US"/>
        </w:rPr>
        <w:t xml:space="preserve">(5), 770-776. </w:t>
      </w:r>
      <w:proofErr w:type="spellStart"/>
      <w:r w:rsidRPr="007801C7">
        <w:rPr>
          <w:lang w:val="en-US"/>
        </w:rPr>
        <w:t>doi</w:t>
      </w:r>
      <w:proofErr w:type="spellEnd"/>
      <w:r w:rsidRPr="007801C7">
        <w:rPr>
          <w:lang w:val="en-US"/>
        </w:rPr>
        <w:t>: 10.1016/j.jrp.2009.06.008</w:t>
      </w:r>
    </w:p>
    <w:p w14:paraId="58EA03EC" w14:textId="77777777" w:rsidR="00EE132C" w:rsidRPr="007801C7" w:rsidRDefault="00EE132C" w:rsidP="00916ED9">
      <w:pPr>
        <w:widowControl w:val="0"/>
        <w:autoSpaceDE w:val="0"/>
        <w:autoSpaceDN w:val="0"/>
        <w:adjustRightInd w:val="0"/>
        <w:ind w:left="567" w:hanging="567"/>
        <w:jc w:val="both"/>
        <w:rPr>
          <w:lang w:val="en-US"/>
        </w:rPr>
      </w:pPr>
      <w:r w:rsidRPr="007801C7">
        <w:rPr>
          <w:lang w:val="en-US"/>
        </w:rPr>
        <w:t xml:space="preserve">Tavares, J. (2001). </w:t>
      </w:r>
      <w:r w:rsidRPr="007801C7">
        <w:t xml:space="preserve">A resiliência na sociedade emergente. In: J. Tavares (org.). </w:t>
      </w:r>
      <w:r w:rsidRPr="007801C7">
        <w:rPr>
          <w:i/>
        </w:rPr>
        <w:t>Resiliência e educação</w:t>
      </w:r>
      <w:r w:rsidRPr="007801C7">
        <w:t xml:space="preserve">. </w:t>
      </w:r>
      <w:r w:rsidRPr="007801C7">
        <w:rPr>
          <w:lang w:val="en-US"/>
        </w:rPr>
        <w:t>São Paulo: Cortez, 3, 43-75.</w:t>
      </w:r>
    </w:p>
    <w:p w14:paraId="5895349B" w14:textId="56C02CA9" w:rsidR="00606FE3" w:rsidRPr="007801C7" w:rsidRDefault="00606FE3" w:rsidP="00916ED9">
      <w:pPr>
        <w:widowControl w:val="0"/>
        <w:autoSpaceDE w:val="0"/>
        <w:autoSpaceDN w:val="0"/>
        <w:adjustRightInd w:val="0"/>
        <w:ind w:left="567" w:hanging="567"/>
        <w:jc w:val="both"/>
        <w:rPr>
          <w:lang w:val="en-US"/>
        </w:rPr>
      </w:pPr>
      <w:proofErr w:type="spellStart"/>
      <w:r w:rsidRPr="007801C7">
        <w:rPr>
          <w:lang w:val="en-US"/>
        </w:rPr>
        <w:t>Tugade</w:t>
      </w:r>
      <w:proofErr w:type="spellEnd"/>
      <w:r w:rsidRPr="007801C7">
        <w:rPr>
          <w:lang w:val="en-US"/>
        </w:rPr>
        <w:t xml:space="preserve">, M. M, &amp; Fredrickson, B. L. (2007). Regulation of positive emotions: emotion regulation strategies that promote resilience. </w:t>
      </w:r>
      <w:r w:rsidRPr="007801C7">
        <w:rPr>
          <w:i/>
          <w:lang w:val="en-US"/>
        </w:rPr>
        <w:t>Journal of Happiness Studies, 8</w:t>
      </w:r>
      <w:r w:rsidRPr="007801C7">
        <w:rPr>
          <w:lang w:val="en-US"/>
        </w:rPr>
        <w:t xml:space="preserve">(3), 311-33. </w:t>
      </w:r>
      <w:proofErr w:type="spellStart"/>
      <w:r w:rsidRPr="007801C7">
        <w:rPr>
          <w:lang w:val="en-US"/>
        </w:rPr>
        <w:t>doi</w:t>
      </w:r>
      <w:proofErr w:type="spellEnd"/>
      <w:r w:rsidRPr="007801C7">
        <w:rPr>
          <w:lang w:val="en-US"/>
        </w:rPr>
        <w:t>: 10.1007/s10902-006-9015-4</w:t>
      </w:r>
    </w:p>
    <w:p w14:paraId="4281D6D6" w14:textId="4E7BE5EF" w:rsidR="001B32F4" w:rsidRPr="007801C7" w:rsidRDefault="001B32F4" w:rsidP="00916ED9">
      <w:pPr>
        <w:widowControl w:val="0"/>
        <w:autoSpaceDE w:val="0"/>
        <w:autoSpaceDN w:val="0"/>
        <w:adjustRightInd w:val="0"/>
        <w:ind w:left="567" w:hanging="567"/>
        <w:jc w:val="both"/>
        <w:rPr>
          <w:lang w:val="en-US"/>
        </w:rPr>
      </w:pPr>
      <w:r w:rsidRPr="007801C7">
        <w:rPr>
          <w:lang w:val="en-US"/>
        </w:rPr>
        <w:t xml:space="preserve">Van </w:t>
      </w:r>
      <w:proofErr w:type="spellStart"/>
      <w:r w:rsidRPr="007801C7">
        <w:rPr>
          <w:lang w:val="en-US"/>
        </w:rPr>
        <w:t>Velsor</w:t>
      </w:r>
      <w:proofErr w:type="spellEnd"/>
      <w:r w:rsidRPr="007801C7">
        <w:rPr>
          <w:lang w:val="en-US"/>
        </w:rPr>
        <w:t xml:space="preserve">, E., &amp; Leslie, J. B. (1995). Why executives derail: Perspectives across time and cultures. </w:t>
      </w:r>
      <w:r w:rsidRPr="007801C7">
        <w:rPr>
          <w:i/>
          <w:lang w:val="en-US"/>
        </w:rPr>
        <w:t>Academy of Management Executive, 9</w:t>
      </w:r>
      <w:r w:rsidRPr="007801C7">
        <w:rPr>
          <w:lang w:val="en-US"/>
        </w:rPr>
        <w:t xml:space="preserve">, 62–72. </w:t>
      </w:r>
      <w:proofErr w:type="spellStart"/>
      <w:r w:rsidRPr="007801C7">
        <w:rPr>
          <w:lang w:val="en-US"/>
        </w:rPr>
        <w:t>doi</w:t>
      </w:r>
      <w:proofErr w:type="spellEnd"/>
      <w:r w:rsidRPr="007801C7">
        <w:rPr>
          <w:lang w:val="en-US"/>
        </w:rPr>
        <w:t>: 10.5465/AME.1995.9512032194</w:t>
      </w:r>
    </w:p>
    <w:p w14:paraId="52052060" w14:textId="3D7774A6" w:rsidR="00606FE3" w:rsidRPr="007801C7" w:rsidRDefault="00606FE3" w:rsidP="00916ED9">
      <w:pPr>
        <w:ind w:left="567" w:hanging="567"/>
        <w:jc w:val="both"/>
        <w:rPr>
          <w:lang w:val="en-US"/>
        </w:rPr>
      </w:pPr>
      <w:r w:rsidRPr="007801C7">
        <w:rPr>
          <w:lang w:val="en-US"/>
        </w:rPr>
        <w:t xml:space="preserve">Wald, J., Taylor, S., </w:t>
      </w:r>
      <w:proofErr w:type="spellStart"/>
      <w:r w:rsidRPr="007801C7">
        <w:rPr>
          <w:lang w:val="en-US"/>
        </w:rPr>
        <w:t>Asmundson</w:t>
      </w:r>
      <w:proofErr w:type="spellEnd"/>
      <w:r w:rsidRPr="007801C7">
        <w:rPr>
          <w:lang w:val="en-US"/>
        </w:rPr>
        <w:t xml:space="preserve">, G. J. G., Jang, K. L., &amp; Stapleton, J. (2006). </w:t>
      </w:r>
      <w:r w:rsidRPr="007801C7">
        <w:rPr>
          <w:i/>
          <w:iCs/>
          <w:lang w:val="en-US"/>
        </w:rPr>
        <w:t>Literature review of concepts: Psychological resiliency</w:t>
      </w:r>
      <w:r w:rsidRPr="007801C7">
        <w:rPr>
          <w:lang w:val="en-US"/>
        </w:rPr>
        <w:t xml:space="preserve">. Toronto, Canada: </w:t>
      </w:r>
      <w:proofErr w:type="spellStart"/>
      <w:r w:rsidRPr="007801C7">
        <w:rPr>
          <w:lang w:val="en-US"/>
        </w:rPr>
        <w:t>Defence</w:t>
      </w:r>
      <w:proofErr w:type="spellEnd"/>
      <w:r w:rsidRPr="007801C7">
        <w:rPr>
          <w:lang w:val="en-US"/>
        </w:rPr>
        <w:t xml:space="preserve"> Research and Development Canada–Toronto.</w:t>
      </w:r>
    </w:p>
    <w:p w14:paraId="44AE0159" w14:textId="77777777" w:rsidR="001C3D15" w:rsidRPr="007801C7" w:rsidRDefault="00EE132C" w:rsidP="00916ED9">
      <w:pPr>
        <w:widowControl w:val="0"/>
        <w:autoSpaceDE w:val="0"/>
        <w:autoSpaceDN w:val="0"/>
        <w:adjustRightInd w:val="0"/>
        <w:ind w:left="567" w:hanging="567"/>
        <w:jc w:val="both"/>
        <w:rPr>
          <w:lang w:val="en-US"/>
        </w:rPr>
      </w:pPr>
      <w:r w:rsidRPr="007801C7">
        <w:rPr>
          <w:lang w:val="en-US"/>
        </w:rPr>
        <w:t xml:space="preserve">Werner, E. E., &amp; Smith, R. S. (1992). </w:t>
      </w:r>
      <w:r w:rsidRPr="007801C7">
        <w:rPr>
          <w:i/>
          <w:lang w:val="en-US"/>
        </w:rPr>
        <w:t>Overcoming the odds: high risk children from birth to adulthood</w:t>
      </w:r>
      <w:r w:rsidRPr="007801C7">
        <w:rPr>
          <w:lang w:val="en-US"/>
        </w:rPr>
        <w:t>. Ithaca: Cornell University Press.</w:t>
      </w:r>
      <w:r w:rsidR="001C3D15" w:rsidRPr="007801C7">
        <w:rPr>
          <w:lang w:val="en-US"/>
        </w:rPr>
        <w:t xml:space="preserve"> </w:t>
      </w:r>
    </w:p>
    <w:p w14:paraId="24A56A4D" w14:textId="79EFF8B2" w:rsidR="00EE132C" w:rsidRPr="007801C7" w:rsidRDefault="001C3D15" w:rsidP="00916ED9">
      <w:pPr>
        <w:widowControl w:val="0"/>
        <w:autoSpaceDE w:val="0"/>
        <w:autoSpaceDN w:val="0"/>
        <w:adjustRightInd w:val="0"/>
        <w:ind w:left="567" w:hanging="567"/>
        <w:jc w:val="both"/>
        <w:rPr>
          <w:lang w:val="en-US"/>
        </w:rPr>
      </w:pPr>
      <w:r w:rsidRPr="007801C7">
        <w:rPr>
          <w:lang w:val="en-US"/>
        </w:rPr>
        <w:t xml:space="preserve">Youssef, C. M., &amp; </w:t>
      </w:r>
      <w:proofErr w:type="spellStart"/>
      <w:r w:rsidRPr="007801C7">
        <w:rPr>
          <w:lang w:val="en-US"/>
        </w:rPr>
        <w:t>Luthans</w:t>
      </w:r>
      <w:proofErr w:type="spellEnd"/>
      <w:r w:rsidRPr="007801C7">
        <w:rPr>
          <w:lang w:val="en-US"/>
        </w:rPr>
        <w:t xml:space="preserve">, F. (2007). Positive Organizational Behavior in the Workplace: The Impact of Hope, Optimism, and Resilience. </w:t>
      </w:r>
      <w:r w:rsidRPr="007801C7">
        <w:rPr>
          <w:i/>
          <w:lang w:val="en-US"/>
        </w:rPr>
        <w:t>Journal of Management, 33</w:t>
      </w:r>
      <w:r w:rsidRPr="007801C7">
        <w:rPr>
          <w:lang w:val="en-US"/>
        </w:rPr>
        <w:t xml:space="preserve">(5), 774-800. </w:t>
      </w:r>
      <w:proofErr w:type="spellStart"/>
      <w:r w:rsidRPr="007801C7">
        <w:rPr>
          <w:lang w:val="en-US"/>
        </w:rPr>
        <w:t>doi</w:t>
      </w:r>
      <w:proofErr w:type="spellEnd"/>
      <w:r w:rsidRPr="007801C7">
        <w:rPr>
          <w:lang w:val="en-US"/>
        </w:rPr>
        <w:t>: 10.1177/0149206307305562</w:t>
      </w:r>
    </w:p>
    <w:p w14:paraId="11129B0E" w14:textId="77B6AE0E" w:rsidR="00D41887" w:rsidRPr="007801C7" w:rsidRDefault="00EE132C" w:rsidP="00916ED9">
      <w:pPr>
        <w:widowControl w:val="0"/>
        <w:autoSpaceDE w:val="0"/>
        <w:autoSpaceDN w:val="0"/>
        <w:adjustRightInd w:val="0"/>
        <w:ind w:left="567" w:hanging="567"/>
        <w:jc w:val="both"/>
      </w:pPr>
      <w:proofErr w:type="spellStart"/>
      <w:r w:rsidRPr="007801C7">
        <w:rPr>
          <w:lang w:val="en-US"/>
        </w:rPr>
        <w:t>Yunes</w:t>
      </w:r>
      <w:proofErr w:type="spellEnd"/>
      <w:r w:rsidRPr="007801C7">
        <w:rPr>
          <w:lang w:val="en-US"/>
        </w:rPr>
        <w:t xml:space="preserve">, M. A. M., &amp; Szymanski, H. (2001). </w:t>
      </w:r>
      <w:r w:rsidRPr="007801C7">
        <w:t xml:space="preserve">Resiliência: a noção, conceitos afins e considerações críticas. In: J. Tavares (org.). </w:t>
      </w:r>
      <w:r w:rsidRPr="007801C7">
        <w:rPr>
          <w:i/>
        </w:rPr>
        <w:t>Resiliência e educação.</w:t>
      </w:r>
      <w:r w:rsidRPr="007801C7">
        <w:t xml:space="preserve"> São Paulo: C</w:t>
      </w:r>
      <w:bookmarkStart w:id="6" w:name="_GoBack"/>
      <w:bookmarkEnd w:id="6"/>
      <w:r w:rsidRPr="007801C7">
        <w:t xml:space="preserve">ortez, 13-42. </w:t>
      </w:r>
      <w:proofErr w:type="spellStart"/>
      <w:proofErr w:type="gramStart"/>
      <w:r w:rsidR="00395F1F">
        <w:t>doi</w:t>
      </w:r>
      <w:proofErr w:type="spellEnd"/>
      <w:proofErr w:type="gramEnd"/>
      <w:r w:rsidR="00395F1F">
        <w:t xml:space="preserve">: </w:t>
      </w:r>
      <w:r w:rsidRPr="007801C7">
        <w:t>10.1590/S1413-73722003000300010</w:t>
      </w:r>
    </w:p>
    <w:sectPr w:rsidR="00D41887" w:rsidRPr="007801C7" w:rsidSect="00020F47">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2CCAC" w14:textId="77777777" w:rsidR="00BA134A" w:rsidRDefault="00BA134A" w:rsidP="00D41887">
      <w:r>
        <w:separator/>
      </w:r>
    </w:p>
  </w:endnote>
  <w:endnote w:type="continuationSeparator" w:id="0">
    <w:p w14:paraId="7FD44440" w14:textId="77777777" w:rsidR="00BA134A" w:rsidRDefault="00BA134A" w:rsidP="00D4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STHupo">
    <w:charset w:val="86"/>
    <w:family w:val="auto"/>
    <w:pitch w:val="variable"/>
    <w:sig w:usb0="00000001" w:usb1="080F0000" w:usb2="00000010" w:usb3="00000000" w:csb0="00040000"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7B1A9" w14:textId="77777777" w:rsidR="00E541E9" w:rsidRDefault="00E541E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E5FBE" w14:textId="77777777" w:rsidR="00E541E9" w:rsidRDefault="00E541E9">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38E9D" w14:textId="77777777" w:rsidR="00E541E9" w:rsidRDefault="00E541E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0133B" w14:textId="77777777" w:rsidR="00BA134A" w:rsidRDefault="00BA134A" w:rsidP="00D41887">
      <w:r>
        <w:separator/>
      </w:r>
    </w:p>
  </w:footnote>
  <w:footnote w:type="continuationSeparator" w:id="0">
    <w:p w14:paraId="15C1C231" w14:textId="77777777" w:rsidR="00BA134A" w:rsidRDefault="00BA134A" w:rsidP="00D41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BA4B3" w14:textId="77777777" w:rsidR="00E541E9" w:rsidRDefault="00E541E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0B2B4" w14:textId="77777777" w:rsidR="00E541E9" w:rsidRDefault="00E541E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2BCB9" w14:textId="77777777" w:rsidR="00E541E9" w:rsidRDefault="00E541E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617720"/>
    <w:multiLevelType w:val="hybridMultilevel"/>
    <w:tmpl w:val="5030B850"/>
    <w:lvl w:ilvl="0" w:tplc="6E5424CE">
      <w:start w:val="1"/>
      <w:numFmt w:val="lowerLetter"/>
      <w:lvlText w:val="%1)"/>
      <w:lvlJc w:val="left"/>
      <w:pPr>
        <w:ind w:left="360" w:hanging="36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887"/>
    <w:rsid w:val="00020F47"/>
    <w:rsid w:val="0002607D"/>
    <w:rsid w:val="00032C47"/>
    <w:rsid w:val="00067F16"/>
    <w:rsid w:val="000C2DA1"/>
    <w:rsid w:val="000C3C01"/>
    <w:rsid w:val="000D76E8"/>
    <w:rsid w:val="000F2DAE"/>
    <w:rsid w:val="00142183"/>
    <w:rsid w:val="0016420C"/>
    <w:rsid w:val="001763A0"/>
    <w:rsid w:val="001853ED"/>
    <w:rsid w:val="00195805"/>
    <w:rsid w:val="001B09FA"/>
    <w:rsid w:val="001B32F4"/>
    <w:rsid w:val="001C3D15"/>
    <w:rsid w:val="001E095D"/>
    <w:rsid w:val="0020456D"/>
    <w:rsid w:val="002139DC"/>
    <w:rsid w:val="0022700D"/>
    <w:rsid w:val="0024739B"/>
    <w:rsid w:val="002926CF"/>
    <w:rsid w:val="002954D4"/>
    <w:rsid w:val="002C5F61"/>
    <w:rsid w:val="002D1BBF"/>
    <w:rsid w:val="00304305"/>
    <w:rsid w:val="00346E6B"/>
    <w:rsid w:val="00365CAC"/>
    <w:rsid w:val="003867DD"/>
    <w:rsid w:val="00387970"/>
    <w:rsid w:val="00395F1F"/>
    <w:rsid w:val="003B09E8"/>
    <w:rsid w:val="003C00DC"/>
    <w:rsid w:val="003E75F5"/>
    <w:rsid w:val="00411039"/>
    <w:rsid w:val="00415978"/>
    <w:rsid w:val="00423702"/>
    <w:rsid w:val="0043104D"/>
    <w:rsid w:val="00457237"/>
    <w:rsid w:val="00457E1A"/>
    <w:rsid w:val="004733A0"/>
    <w:rsid w:val="00491269"/>
    <w:rsid w:val="00494011"/>
    <w:rsid w:val="004C2F9A"/>
    <w:rsid w:val="004D069F"/>
    <w:rsid w:val="00501F3A"/>
    <w:rsid w:val="00531684"/>
    <w:rsid w:val="00537AB4"/>
    <w:rsid w:val="005447C2"/>
    <w:rsid w:val="005525F5"/>
    <w:rsid w:val="00556E8D"/>
    <w:rsid w:val="00562225"/>
    <w:rsid w:val="005D49A7"/>
    <w:rsid w:val="005E2244"/>
    <w:rsid w:val="00606FE3"/>
    <w:rsid w:val="00615F74"/>
    <w:rsid w:val="006A6EA1"/>
    <w:rsid w:val="006E0B9F"/>
    <w:rsid w:val="0071240C"/>
    <w:rsid w:val="00713F65"/>
    <w:rsid w:val="007234F7"/>
    <w:rsid w:val="00724959"/>
    <w:rsid w:val="00755004"/>
    <w:rsid w:val="007801C7"/>
    <w:rsid w:val="00783DD3"/>
    <w:rsid w:val="007D7BC4"/>
    <w:rsid w:val="00861044"/>
    <w:rsid w:val="00891E9B"/>
    <w:rsid w:val="008949DE"/>
    <w:rsid w:val="008B3F9D"/>
    <w:rsid w:val="008D7F6D"/>
    <w:rsid w:val="009006F9"/>
    <w:rsid w:val="009012D5"/>
    <w:rsid w:val="00916ED9"/>
    <w:rsid w:val="009204D8"/>
    <w:rsid w:val="0096033D"/>
    <w:rsid w:val="00963A74"/>
    <w:rsid w:val="00976B9B"/>
    <w:rsid w:val="009B7A2D"/>
    <w:rsid w:val="009D761A"/>
    <w:rsid w:val="00A718B1"/>
    <w:rsid w:val="00AB668A"/>
    <w:rsid w:val="00AC28C4"/>
    <w:rsid w:val="00AE0C80"/>
    <w:rsid w:val="00AF2EDE"/>
    <w:rsid w:val="00B17923"/>
    <w:rsid w:val="00B22076"/>
    <w:rsid w:val="00B37E3F"/>
    <w:rsid w:val="00B50AFB"/>
    <w:rsid w:val="00B8105A"/>
    <w:rsid w:val="00B87EB6"/>
    <w:rsid w:val="00BA134A"/>
    <w:rsid w:val="00BD038A"/>
    <w:rsid w:val="00BD771F"/>
    <w:rsid w:val="00BE1683"/>
    <w:rsid w:val="00C31EC4"/>
    <w:rsid w:val="00C417C7"/>
    <w:rsid w:val="00C46041"/>
    <w:rsid w:val="00C61E32"/>
    <w:rsid w:val="00C814FE"/>
    <w:rsid w:val="00C84A5F"/>
    <w:rsid w:val="00C86FAB"/>
    <w:rsid w:val="00C8791F"/>
    <w:rsid w:val="00C94AD0"/>
    <w:rsid w:val="00C96813"/>
    <w:rsid w:val="00CA389A"/>
    <w:rsid w:val="00CA76AA"/>
    <w:rsid w:val="00CF4CC8"/>
    <w:rsid w:val="00D05A7D"/>
    <w:rsid w:val="00D15392"/>
    <w:rsid w:val="00D34146"/>
    <w:rsid w:val="00D41887"/>
    <w:rsid w:val="00D77C74"/>
    <w:rsid w:val="00D80222"/>
    <w:rsid w:val="00DC276B"/>
    <w:rsid w:val="00DF46CB"/>
    <w:rsid w:val="00E120D6"/>
    <w:rsid w:val="00E3164D"/>
    <w:rsid w:val="00E36CD9"/>
    <w:rsid w:val="00E541E9"/>
    <w:rsid w:val="00E73B5C"/>
    <w:rsid w:val="00E8123B"/>
    <w:rsid w:val="00E84080"/>
    <w:rsid w:val="00EE132C"/>
    <w:rsid w:val="00EE5C88"/>
    <w:rsid w:val="00F015B8"/>
    <w:rsid w:val="00F3123D"/>
    <w:rsid w:val="00F85B08"/>
    <w:rsid w:val="00F91CBE"/>
    <w:rsid w:val="00F96462"/>
    <w:rsid w:val="00F97D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F9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69F"/>
    <w:rPr>
      <w:rFonts w:ascii="Times New Roman" w:hAnsi="Times New Roman"/>
      <w:sz w:val="24"/>
      <w:szCs w:val="24"/>
      <w:lang w:eastAsia="pt-BR"/>
    </w:rPr>
  </w:style>
  <w:style w:type="paragraph" w:styleId="Ttulo1">
    <w:name w:val="heading 1"/>
    <w:basedOn w:val="Normal"/>
    <w:next w:val="Normal"/>
    <w:link w:val="Ttulo1Char"/>
    <w:autoRedefine/>
    <w:uiPriority w:val="9"/>
    <w:qFormat/>
    <w:rsid w:val="00AC28C4"/>
    <w:pPr>
      <w:keepNext/>
      <w:keepLines/>
      <w:suppressAutoHyphens/>
      <w:spacing w:before="480" w:line="360" w:lineRule="auto"/>
      <w:jc w:val="both"/>
      <w:outlineLvl w:val="0"/>
    </w:pPr>
    <w:rPr>
      <w:rFonts w:asciiTheme="minorHAnsi" w:eastAsiaTheme="majorEastAsia" w:hAnsiTheme="minorHAnsi" w:cstheme="majorBidi"/>
      <w:b/>
      <w:bCs/>
      <w:szCs w:val="28"/>
      <w:lang w:eastAsia="en-US"/>
    </w:rPr>
  </w:style>
  <w:style w:type="paragraph" w:styleId="Ttulo2">
    <w:name w:val="heading 2"/>
    <w:basedOn w:val="Normal"/>
    <w:next w:val="Normal"/>
    <w:link w:val="Ttulo2Char"/>
    <w:qFormat/>
    <w:rsid w:val="000D76E8"/>
    <w:pPr>
      <w:keepNext/>
      <w:suppressAutoHyphens/>
      <w:spacing w:before="240" w:after="60"/>
      <w:outlineLvl w:val="1"/>
    </w:pPr>
    <w:rPr>
      <w:rFonts w:ascii="Arial Black" w:eastAsia="Times New Roman" w:hAnsi="Arial Black" w:cstheme="minorBidi"/>
      <w:i/>
      <w:color w:val="000000"/>
      <w:szCs w:val="20"/>
      <w:lang w:eastAsia="ja-JP"/>
    </w:rPr>
  </w:style>
  <w:style w:type="paragraph" w:styleId="Ttulo3">
    <w:name w:val="heading 3"/>
    <w:basedOn w:val="Normal"/>
    <w:next w:val="Normal"/>
    <w:link w:val="Ttulo3Char"/>
    <w:uiPriority w:val="9"/>
    <w:qFormat/>
    <w:rsid w:val="000D76E8"/>
    <w:pPr>
      <w:keepNext/>
      <w:suppressAutoHyphens/>
      <w:spacing w:before="240" w:after="60"/>
      <w:outlineLvl w:val="2"/>
    </w:pPr>
    <w:rPr>
      <w:rFonts w:ascii="Arial" w:eastAsia="Times New Roman" w:hAnsi="Arial" w:cstheme="minorBidi"/>
      <w:b/>
      <w:i/>
      <w:color w:val="000000"/>
      <w:szCs w:val="20"/>
      <w:lang w:eastAsia="ja-JP"/>
    </w:rPr>
  </w:style>
  <w:style w:type="paragraph" w:styleId="Ttulo4">
    <w:name w:val="heading 4"/>
    <w:basedOn w:val="Normal"/>
    <w:next w:val="Normal"/>
    <w:link w:val="Ttulo4Char"/>
    <w:qFormat/>
    <w:rsid w:val="000D76E8"/>
    <w:pPr>
      <w:keepNext/>
      <w:suppressAutoHyphens/>
      <w:spacing w:before="240" w:after="60"/>
      <w:outlineLvl w:val="3"/>
    </w:pPr>
    <w:rPr>
      <w:rFonts w:ascii="Arial" w:eastAsia="Times New Roman" w:hAnsi="Arial" w:cstheme="minorBidi"/>
      <w:i/>
      <w:color w:val="000000"/>
      <w:szCs w:val="20"/>
      <w:lang w:eastAsia="ja-JP"/>
    </w:rPr>
  </w:style>
  <w:style w:type="paragraph" w:styleId="Ttulo5">
    <w:name w:val="heading 5"/>
    <w:basedOn w:val="Normal"/>
    <w:next w:val="Normal"/>
    <w:link w:val="Ttulo5Char"/>
    <w:qFormat/>
    <w:rsid w:val="000D76E8"/>
    <w:pPr>
      <w:suppressAutoHyphens/>
      <w:spacing w:before="240" w:after="60"/>
      <w:outlineLvl w:val="4"/>
    </w:pPr>
    <w:rPr>
      <w:rFonts w:asciiTheme="minorHAnsi" w:eastAsia="Times New Roman" w:hAnsiTheme="minorHAnsi" w:cstheme="minorBidi"/>
      <w:color w:val="000000"/>
      <w:szCs w:val="20"/>
      <w:lang w:eastAsia="ja-JP"/>
    </w:rPr>
  </w:style>
  <w:style w:type="paragraph" w:styleId="Ttulo6">
    <w:name w:val="heading 6"/>
    <w:basedOn w:val="Normal"/>
    <w:next w:val="Normal"/>
    <w:link w:val="Ttulo6Char"/>
    <w:qFormat/>
    <w:rsid w:val="000D76E8"/>
    <w:pPr>
      <w:keepNext/>
      <w:suppressAutoHyphens/>
      <w:outlineLvl w:val="5"/>
    </w:pPr>
    <w:rPr>
      <w:rFonts w:ascii="Verdana" w:eastAsia="Times New Roman" w:hAnsi="Verdana" w:cstheme="minorBidi"/>
      <w:b/>
      <w:bCs/>
      <w:sz w:val="21"/>
      <w:lang w:eastAsia="ja-JP"/>
    </w:rPr>
  </w:style>
  <w:style w:type="paragraph" w:styleId="Ttulo7">
    <w:name w:val="heading 7"/>
    <w:basedOn w:val="Normal"/>
    <w:next w:val="Normal"/>
    <w:link w:val="Ttulo7Char"/>
    <w:qFormat/>
    <w:rsid w:val="000D76E8"/>
    <w:pPr>
      <w:keepNext/>
      <w:suppressAutoHyphens/>
      <w:outlineLvl w:val="6"/>
    </w:pPr>
    <w:rPr>
      <w:rFonts w:ascii="Verdana" w:eastAsia="Times New Roman" w:hAnsi="Verdana" w:cstheme="minorBidi"/>
      <w:b/>
      <w:bCs/>
      <w:noProof/>
      <w:sz w:val="18"/>
      <w:lang w:eastAsia="ja-JP"/>
    </w:rPr>
  </w:style>
  <w:style w:type="paragraph" w:styleId="Ttulo8">
    <w:name w:val="heading 8"/>
    <w:basedOn w:val="Normal"/>
    <w:next w:val="Normal"/>
    <w:link w:val="Ttulo8Char"/>
    <w:qFormat/>
    <w:rsid w:val="000D76E8"/>
    <w:pPr>
      <w:keepNext/>
      <w:suppressAutoHyphens/>
      <w:jc w:val="center"/>
      <w:outlineLvl w:val="7"/>
    </w:pPr>
    <w:rPr>
      <w:rFonts w:ascii="Verdana" w:eastAsia="Times New Roman" w:hAnsi="Verdana" w:cstheme="minorBidi"/>
      <w:b/>
      <w:bCs/>
      <w:sz w:val="20"/>
      <w:lang w:eastAsia="ja-JP"/>
    </w:rPr>
  </w:style>
  <w:style w:type="paragraph" w:styleId="Ttulo9">
    <w:name w:val="heading 9"/>
    <w:basedOn w:val="Normal"/>
    <w:next w:val="Normal"/>
    <w:link w:val="Ttulo9Char"/>
    <w:qFormat/>
    <w:rsid w:val="000D76E8"/>
    <w:pPr>
      <w:keepNext/>
      <w:suppressAutoHyphens/>
      <w:outlineLvl w:val="8"/>
    </w:pPr>
    <w:rPr>
      <w:rFonts w:ascii="Verdana" w:eastAsia="Times New Roman" w:hAnsi="Verdana" w:cstheme="minorBidi"/>
      <w:i/>
      <w:iCs/>
      <w:sz w:val="18"/>
      <w:lang w:eastAsia="ja-JP"/>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C28C4"/>
    <w:rPr>
      <w:rFonts w:ascii="Times New Roman" w:eastAsiaTheme="majorEastAsia" w:hAnsi="Times New Roman" w:cstheme="majorBidi"/>
      <w:b/>
      <w:bCs/>
      <w:sz w:val="24"/>
      <w:szCs w:val="28"/>
    </w:rPr>
  </w:style>
  <w:style w:type="character" w:customStyle="1" w:styleId="Ttulo2Char">
    <w:name w:val="Título 2 Char"/>
    <w:link w:val="Ttulo2"/>
    <w:rsid w:val="000D76E8"/>
    <w:rPr>
      <w:rFonts w:ascii="Arial Black" w:eastAsia="Times New Roman" w:hAnsi="Arial Black"/>
      <w:i/>
      <w:color w:val="000000"/>
      <w:sz w:val="24"/>
      <w:lang w:eastAsia="pt-BR"/>
    </w:rPr>
  </w:style>
  <w:style w:type="character" w:customStyle="1" w:styleId="Ttulo3Char">
    <w:name w:val="Título 3 Char"/>
    <w:link w:val="Ttulo3"/>
    <w:uiPriority w:val="9"/>
    <w:rsid w:val="000D76E8"/>
    <w:rPr>
      <w:rFonts w:ascii="Arial" w:eastAsia="Times New Roman" w:hAnsi="Arial"/>
      <w:b/>
      <w:i/>
      <w:color w:val="000000"/>
      <w:sz w:val="24"/>
      <w:lang w:eastAsia="pt-BR"/>
    </w:rPr>
  </w:style>
  <w:style w:type="character" w:customStyle="1" w:styleId="Ttulo4Char">
    <w:name w:val="Título 4 Char"/>
    <w:link w:val="Ttulo4"/>
    <w:rsid w:val="000D76E8"/>
    <w:rPr>
      <w:rFonts w:ascii="Arial" w:eastAsia="Times New Roman" w:hAnsi="Arial"/>
      <w:i/>
      <w:color w:val="000000"/>
      <w:sz w:val="24"/>
      <w:lang w:eastAsia="pt-BR"/>
    </w:rPr>
  </w:style>
  <w:style w:type="character" w:customStyle="1" w:styleId="Ttulo5Char">
    <w:name w:val="Título 5 Char"/>
    <w:link w:val="Ttulo5"/>
    <w:rsid w:val="000D76E8"/>
    <w:rPr>
      <w:rFonts w:ascii="Times New Roman" w:eastAsia="Times New Roman" w:hAnsi="Times New Roman"/>
      <w:color w:val="000000"/>
      <w:sz w:val="24"/>
      <w:lang w:eastAsia="pt-BR"/>
    </w:rPr>
  </w:style>
  <w:style w:type="character" w:customStyle="1" w:styleId="Ttulo6Char">
    <w:name w:val="Título 6 Char"/>
    <w:link w:val="Ttulo6"/>
    <w:rsid w:val="000D76E8"/>
    <w:rPr>
      <w:rFonts w:ascii="Verdana" w:eastAsia="Times New Roman" w:hAnsi="Verdana"/>
      <w:b/>
      <w:bCs/>
      <w:sz w:val="21"/>
      <w:szCs w:val="24"/>
      <w:lang w:eastAsia="pt-BR"/>
    </w:rPr>
  </w:style>
  <w:style w:type="character" w:customStyle="1" w:styleId="Ttulo7Char">
    <w:name w:val="Título 7 Char"/>
    <w:link w:val="Ttulo7"/>
    <w:rsid w:val="000D76E8"/>
    <w:rPr>
      <w:rFonts w:ascii="Verdana" w:eastAsia="Times New Roman" w:hAnsi="Verdana"/>
      <w:b/>
      <w:bCs/>
      <w:noProof/>
      <w:sz w:val="18"/>
      <w:szCs w:val="24"/>
      <w:lang w:eastAsia="pt-BR"/>
    </w:rPr>
  </w:style>
  <w:style w:type="character" w:customStyle="1" w:styleId="Ttulo8Char">
    <w:name w:val="Título 8 Char"/>
    <w:link w:val="Ttulo8"/>
    <w:rsid w:val="000D76E8"/>
    <w:rPr>
      <w:rFonts w:ascii="Verdana" w:eastAsia="Times New Roman" w:hAnsi="Verdana"/>
      <w:b/>
      <w:bCs/>
      <w:szCs w:val="24"/>
      <w:lang w:eastAsia="pt-BR"/>
    </w:rPr>
  </w:style>
  <w:style w:type="character" w:customStyle="1" w:styleId="Ttulo9Char">
    <w:name w:val="Título 9 Char"/>
    <w:link w:val="Ttulo9"/>
    <w:rsid w:val="000D76E8"/>
    <w:rPr>
      <w:rFonts w:ascii="Verdana" w:eastAsia="Times New Roman" w:hAnsi="Verdana"/>
      <w:i/>
      <w:iCs/>
      <w:sz w:val="18"/>
      <w:szCs w:val="24"/>
      <w:lang w:eastAsia="pt-BR"/>
    </w:rPr>
  </w:style>
  <w:style w:type="paragraph" w:styleId="Legenda">
    <w:name w:val="caption"/>
    <w:basedOn w:val="Normal"/>
    <w:next w:val="Normal"/>
    <w:uiPriority w:val="35"/>
    <w:qFormat/>
    <w:rsid w:val="000D76E8"/>
    <w:pPr>
      <w:suppressAutoHyphens/>
      <w:spacing w:before="120"/>
      <w:jc w:val="center"/>
    </w:pPr>
    <w:rPr>
      <w:rFonts w:ascii="Arial" w:eastAsia="Times New Roman" w:hAnsi="Arial" w:cstheme="minorBidi"/>
      <w:sz w:val="48"/>
      <w:szCs w:val="20"/>
      <w:lang w:eastAsia="ja-JP"/>
    </w:rPr>
  </w:style>
  <w:style w:type="character" w:styleId="Forte">
    <w:name w:val="Strong"/>
    <w:qFormat/>
    <w:rsid w:val="000D76E8"/>
    <w:rPr>
      <w:b/>
      <w:bCs/>
    </w:rPr>
  </w:style>
  <w:style w:type="character" w:styleId="nfase">
    <w:name w:val="Emphasis"/>
    <w:aliases w:val="CITAÇÃO DIRETA"/>
    <w:basedOn w:val="CitaoHTML"/>
    <w:qFormat/>
    <w:rsid w:val="001B09FA"/>
    <w:rPr>
      <w:rFonts w:ascii="Arial" w:hAnsi="Arial"/>
      <w:b w:val="0"/>
      <w:bCs/>
      <w:i w:val="0"/>
      <w:iCs/>
      <w:sz w:val="20"/>
    </w:rPr>
  </w:style>
  <w:style w:type="character" w:styleId="CitaoHTML">
    <w:name w:val="HTML Cite"/>
    <w:basedOn w:val="Fontepargpadro"/>
    <w:uiPriority w:val="99"/>
    <w:semiHidden/>
    <w:unhideWhenUsed/>
    <w:rsid w:val="001B09FA"/>
    <w:rPr>
      <w:i/>
      <w:iCs/>
    </w:rPr>
  </w:style>
  <w:style w:type="paragraph" w:styleId="Subttulo">
    <w:name w:val="Subtitle"/>
    <w:aliases w:val="LISTA DE FIGURAS"/>
    <w:basedOn w:val="Normal"/>
    <w:next w:val="Normal"/>
    <w:link w:val="SubttuloChar"/>
    <w:autoRedefine/>
    <w:uiPriority w:val="11"/>
    <w:qFormat/>
    <w:rsid w:val="00AC28C4"/>
    <w:pPr>
      <w:numPr>
        <w:ilvl w:val="1"/>
      </w:numPr>
      <w:suppressAutoHyphens/>
      <w:spacing w:line="360" w:lineRule="auto"/>
      <w:jc w:val="both"/>
    </w:pPr>
    <w:rPr>
      <w:rFonts w:asciiTheme="minorHAnsi" w:eastAsiaTheme="majorEastAsia" w:hAnsiTheme="minorHAnsi" w:cstheme="majorBidi"/>
      <w:i/>
      <w:iCs/>
      <w:spacing w:val="15"/>
      <w:lang w:eastAsia="en-US"/>
    </w:rPr>
  </w:style>
  <w:style w:type="character" w:customStyle="1" w:styleId="SubttuloChar">
    <w:name w:val="Subtítulo Char"/>
    <w:aliases w:val="LISTA DE FIGURAS Char"/>
    <w:basedOn w:val="Fontepargpadro"/>
    <w:link w:val="Subttulo"/>
    <w:uiPriority w:val="11"/>
    <w:rsid w:val="00AC28C4"/>
    <w:rPr>
      <w:rFonts w:ascii="Times New Roman" w:eastAsiaTheme="majorEastAsia" w:hAnsi="Times New Roman" w:cstheme="majorBidi"/>
      <w:i/>
      <w:iCs/>
      <w:spacing w:val="15"/>
      <w:sz w:val="24"/>
      <w:szCs w:val="24"/>
    </w:rPr>
  </w:style>
  <w:style w:type="paragraph" w:styleId="Textodenotaderodap">
    <w:name w:val="footnote text"/>
    <w:basedOn w:val="Normal"/>
    <w:link w:val="TextodenotaderodapChar"/>
    <w:uiPriority w:val="99"/>
    <w:semiHidden/>
    <w:unhideWhenUsed/>
    <w:rsid w:val="00D41887"/>
    <w:pPr>
      <w:suppressAutoHyphens/>
    </w:pPr>
    <w:rPr>
      <w:rFonts w:asciiTheme="minorHAnsi" w:eastAsiaTheme="minorEastAsia" w:hAnsiTheme="minorHAnsi" w:cstheme="minorBidi"/>
      <w:lang w:eastAsia="ja-JP"/>
    </w:rPr>
  </w:style>
  <w:style w:type="character" w:customStyle="1" w:styleId="TextodenotaderodapChar">
    <w:name w:val="Texto de nota de rodapé Char"/>
    <w:basedOn w:val="Fontepargpadro"/>
    <w:link w:val="Textodenotaderodap"/>
    <w:uiPriority w:val="99"/>
    <w:semiHidden/>
    <w:rsid w:val="00D41887"/>
    <w:rPr>
      <w:rFonts w:asciiTheme="minorHAnsi" w:eastAsiaTheme="minorEastAsia" w:hAnsiTheme="minorHAnsi" w:cstheme="minorBidi"/>
      <w:sz w:val="24"/>
      <w:szCs w:val="24"/>
      <w:lang w:eastAsia="ja-JP"/>
    </w:rPr>
  </w:style>
  <w:style w:type="character" w:styleId="Refdenotaderodap">
    <w:name w:val="footnote reference"/>
    <w:basedOn w:val="Fontepargpadro"/>
    <w:uiPriority w:val="99"/>
    <w:semiHidden/>
    <w:unhideWhenUsed/>
    <w:rsid w:val="00D41887"/>
    <w:rPr>
      <w:vertAlign w:val="superscript"/>
    </w:rPr>
  </w:style>
  <w:style w:type="paragraph" w:styleId="Textodebalo">
    <w:name w:val="Balloon Text"/>
    <w:basedOn w:val="Normal"/>
    <w:link w:val="TextodebaloChar"/>
    <w:uiPriority w:val="99"/>
    <w:semiHidden/>
    <w:unhideWhenUsed/>
    <w:rsid w:val="00D41887"/>
    <w:pPr>
      <w:suppressAutoHyphens/>
    </w:pPr>
    <w:rPr>
      <w:rFonts w:ascii="Tahoma" w:eastAsiaTheme="minorEastAsia" w:hAnsi="Tahoma" w:cs="Tahoma"/>
      <w:sz w:val="16"/>
      <w:szCs w:val="16"/>
      <w:lang w:eastAsia="ja-JP"/>
    </w:rPr>
  </w:style>
  <w:style w:type="character" w:customStyle="1" w:styleId="TextodebaloChar">
    <w:name w:val="Texto de balão Char"/>
    <w:basedOn w:val="Fontepargpadro"/>
    <w:link w:val="Textodebalo"/>
    <w:uiPriority w:val="99"/>
    <w:semiHidden/>
    <w:rsid w:val="00D41887"/>
    <w:rPr>
      <w:rFonts w:ascii="Tahoma" w:eastAsiaTheme="minorEastAsia" w:hAnsi="Tahoma" w:cs="Tahoma"/>
      <w:sz w:val="16"/>
      <w:szCs w:val="16"/>
      <w:lang w:eastAsia="ja-JP"/>
    </w:rPr>
  </w:style>
  <w:style w:type="paragraph" w:styleId="Cabealho">
    <w:name w:val="header"/>
    <w:basedOn w:val="Normal"/>
    <w:link w:val="CabealhoChar"/>
    <w:uiPriority w:val="99"/>
    <w:unhideWhenUsed/>
    <w:rsid w:val="00D41887"/>
    <w:pPr>
      <w:tabs>
        <w:tab w:val="center" w:pos="4252"/>
        <w:tab w:val="right" w:pos="8504"/>
      </w:tabs>
      <w:suppressAutoHyphens/>
    </w:pPr>
    <w:rPr>
      <w:rFonts w:asciiTheme="minorHAnsi" w:eastAsiaTheme="minorEastAsia" w:hAnsiTheme="minorHAnsi" w:cstheme="minorBidi"/>
      <w:lang w:eastAsia="ja-JP"/>
    </w:rPr>
  </w:style>
  <w:style w:type="character" w:customStyle="1" w:styleId="CabealhoChar">
    <w:name w:val="Cabeçalho Char"/>
    <w:basedOn w:val="Fontepargpadro"/>
    <w:link w:val="Cabealho"/>
    <w:uiPriority w:val="99"/>
    <w:rsid w:val="00D41887"/>
    <w:rPr>
      <w:rFonts w:asciiTheme="minorHAnsi" w:eastAsiaTheme="minorEastAsia" w:hAnsiTheme="minorHAnsi" w:cstheme="minorBidi"/>
      <w:sz w:val="24"/>
      <w:szCs w:val="24"/>
      <w:lang w:eastAsia="ja-JP"/>
    </w:rPr>
  </w:style>
  <w:style w:type="paragraph" w:styleId="Rodap">
    <w:name w:val="footer"/>
    <w:basedOn w:val="Normal"/>
    <w:link w:val="RodapChar"/>
    <w:uiPriority w:val="99"/>
    <w:unhideWhenUsed/>
    <w:rsid w:val="00D41887"/>
    <w:pPr>
      <w:tabs>
        <w:tab w:val="center" w:pos="4252"/>
        <w:tab w:val="right" w:pos="8504"/>
      </w:tabs>
      <w:suppressAutoHyphens/>
    </w:pPr>
    <w:rPr>
      <w:rFonts w:asciiTheme="minorHAnsi" w:eastAsiaTheme="minorEastAsia" w:hAnsiTheme="minorHAnsi" w:cstheme="minorBidi"/>
      <w:lang w:eastAsia="ja-JP"/>
    </w:rPr>
  </w:style>
  <w:style w:type="character" w:customStyle="1" w:styleId="RodapChar">
    <w:name w:val="Rodapé Char"/>
    <w:basedOn w:val="Fontepargpadro"/>
    <w:link w:val="Rodap"/>
    <w:uiPriority w:val="99"/>
    <w:rsid w:val="00D41887"/>
    <w:rPr>
      <w:rFonts w:asciiTheme="minorHAnsi" w:eastAsiaTheme="minorEastAsia" w:hAnsiTheme="minorHAnsi" w:cstheme="minorBidi"/>
      <w:sz w:val="24"/>
      <w:szCs w:val="24"/>
      <w:lang w:eastAsia="ja-JP"/>
    </w:rPr>
  </w:style>
  <w:style w:type="paragraph" w:customStyle="1" w:styleId="western">
    <w:name w:val="western"/>
    <w:basedOn w:val="Normal"/>
    <w:uiPriority w:val="99"/>
    <w:rsid w:val="00D41887"/>
    <w:pPr>
      <w:spacing w:before="100" w:beforeAutospacing="1" w:after="119"/>
    </w:pPr>
    <w:rPr>
      <w:rFonts w:eastAsia="Times New Roman"/>
    </w:rPr>
  </w:style>
  <w:style w:type="paragraph" w:styleId="Corpodetexto">
    <w:name w:val="Body Text"/>
    <w:basedOn w:val="Normal"/>
    <w:link w:val="CorpodetextoChar"/>
    <w:uiPriority w:val="1"/>
    <w:unhideWhenUsed/>
    <w:qFormat/>
    <w:rsid w:val="0043104D"/>
    <w:pPr>
      <w:widowControl w:val="0"/>
      <w:ind w:left="102"/>
    </w:pPr>
    <w:rPr>
      <w:rFonts w:eastAsia="Times New Roman" w:cstheme="minorBidi"/>
      <w:lang w:val="en-US" w:eastAsia="en-US"/>
    </w:rPr>
  </w:style>
  <w:style w:type="character" w:customStyle="1" w:styleId="CorpodetextoChar">
    <w:name w:val="Corpo de texto Char"/>
    <w:basedOn w:val="Fontepargpadro"/>
    <w:link w:val="Corpodetexto"/>
    <w:uiPriority w:val="1"/>
    <w:rsid w:val="0043104D"/>
    <w:rPr>
      <w:rFonts w:ascii="Times New Roman" w:eastAsia="Times New Roman" w:hAnsi="Times New Roman" w:cstheme="minorBidi"/>
      <w:sz w:val="24"/>
      <w:szCs w:val="24"/>
      <w:lang w:val="en-US"/>
    </w:rPr>
  </w:style>
  <w:style w:type="character" w:styleId="Refdecomentrio">
    <w:name w:val="annotation reference"/>
    <w:basedOn w:val="Fontepargpadro"/>
    <w:uiPriority w:val="99"/>
    <w:semiHidden/>
    <w:unhideWhenUsed/>
    <w:rsid w:val="00EE132C"/>
    <w:rPr>
      <w:sz w:val="16"/>
      <w:szCs w:val="16"/>
    </w:rPr>
  </w:style>
  <w:style w:type="paragraph" w:styleId="Textodecomentrio">
    <w:name w:val="annotation text"/>
    <w:basedOn w:val="Normal"/>
    <w:link w:val="TextodecomentrioChar"/>
    <w:uiPriority w:val="99"/>
    <w:semiHidden/>
    <w:unhideWhenUsed/>
    <w:rsid w:val="00EE132C"/>
    <w:pPr>
      <w:suppressAutoHyphens/>
    </w:pPr>
    <w:rPr>
      <w:rFonts w:asciiTheme="minorHAnsi" w:eastAsiaTheme="minorEastAsia" w:hAnsiTheme="minorHAnsi" w:cstheme="minorBidi"/>
      <w:sz w:val="20"/>
      <w:szCs w:val="20"/>
      <w:lang w:eastAsia="ja-JP"/>
    </w:rPr>
  </w:style>
  <w:style w:type="character" w:customStyle="1" w:styleId="TextodecomentrioChar">
    <w:name w:val="Texto de comentário Char"/>
    <w:basedOn w:val="Fontepargpadro"/>
    <w:link w:val="Textodecomentrio"/>
    <w:uiPriority w:val="99"/>
    <w:semiHidden/>
    <w:rsid w:val="00EE132C"/>
    <w:rPr>
      <w:rFonts w:asciiTheme="minorHAnsi" w:eastAsiaTheme="minorEastAsia" w:hAnsiTheme="minorHAnsi" w:cstheme="minorBidi"/>
      <w:lang w:eastAsia="ja-JP"/>
    </w:rPr>
  </w:style>
  <w:style w:type="paragraph" w:styleId="Assuntodocomentrio">
    <w:name w:val="annotation subject"/>
    <w:basedOn w:val="Textodecomentrio"/>
    <w:next w:val="Textodecomentrio"/>
    <w:link w:val="AssuntodocomentrioChar"/>
    <w:uiPriority w:val="99"/>
    <w:semiHidden/>
    <w:unhideWhenUsed/>
    <w:rsid w:val="00EE132C"/>
    <w:rPr>
      <w:b/>
      <w:bCs/>
    </w:rPr>
  </w:style>
  <w:style w:type="character" w:customStyle="1" w:styleId="AssuntodocomentrioChar">
    <w:name w:val="Assunto do comentário Char"/>
    <w:basedOn w:val="TextodecomentrioChar"/>
    <w:link w:val="Assuntodocomentrio"/>
    <w:uiPriority w:val="99"/>
    <w:semiHidden/>
    <w:rsid w:val="00EE132C"/>
    <w:rPr>
      <w:rFonts w:asciiTheme="minorHAnsi" w:eastAsiaTheme="minorEastAsia" w:hAnsiTheme="minorHAnsi" w:cstheme="minorBidi"/>
      <w:b/>
      <w:bCs/>
      <w:lang w:eastAsia="ja-JP"/>
    </w:rPr>
  </w:style>
  <w:style w:type="character" w:styleId="Hyperlink">
    <w:name w:val="Hyperlink"/>
    <w:basedOn w:val="Fontepargpadro"/>
    <w:uiPriority w:val="99"/>
    <w:unhideWhenUsed/>
    <w:rsid w:val="00EE13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3166">
      <w:bodyDiv w:val="1"/>
      <w:marLeft w:val="0"/>
      <w:marRight w:val="0"/>
      <w:marTop w:val="0"/>
      <w:marBottom w:val="0"/>
      <w:divBdr>
        <w:top w:val="none" w:sz="0" w:space="0" w:color="auto"/>
        <w:left w:val="none" w:sz="0" w:space="0" w:color="auto"/>
        <w:bottom w:val="none" w:sz="0" w:space="0" w:color="auto"/>
        <w:right w:val="none" w:sz="0" w:space="0" w:color="auto"/>
      </w:divBdr>
    </w:div>
    <w:div w:id="23406632">
      <w:bodyDiv w:val="1"/>
      <w:marLeft w:val="0"/>
      <w:marRight w:val="0"/>
      <w:marTop w:val="0"/>
      <w:marBottom w:val="0"/>
      <w:divBdr>
        <w:top w:val="none" w:sz="0" w:space="0" w:color="auto"/>
        <w:left w:val="none" w:sz="0" w:space="0" w:color="auto"/>
        <w:bottom w:val="none" w:sz="0" w:space="0" w:color="auto"/>
        <w:right w:val="none" w:sz="0" w:space="0" w:color="auto"/>
      </w:divBdr>
    </w:div>
    <w:div w:id="37435915">
      <w:bodyDiv w:val="1"/>
      <w:marLeft w:val="0"/>
      <w:marRight w:val="0"/>
      <w:marTop w:val="0"/>
      <w:marBottom w:val="0"/>
      <w:divBdr>
        <w:top w:val="none" w:sz="0" w:space="0" w:color="auto"/>
        <w:left w:val="none" w:sz="0" w:space="0" w:color="auto"/>
        <w:bottom w:val="none" w:sz="0" w:space="0" w:color="auto"/>
        <w:right w:val="none" w:sz="0" w:space="0" w:color="auto"/>
      </w:divBdr>
    </w:div>
    <w:div w:id="54856259">
      <w:bodyDiv w:val="1"/>
      <w:marLeft w:val="0"/>
      <w:marRight w:val="0"/>
      <w:marTop w:val="0"/>
      <w:marBottom w:val="0"/>
      <w:divBdr>
        <w:top w:val="none" w:sz="0" w:space="0" w:color="auto"/>
        <w:left w:val="none" w:sz="0" w:space="0" w:color="auto"/>
        <w:bottom w:val="none" w:sz="0" w:space="0" w:color="auto"/>
        <w:right w:val="none" w:sz="0" w:space="0" w:color="auto"/>
      </w:divBdr>
    </w:div>
    <w:div w:id="591086792">
      <w:bodyDiv w:val="1"/>
      <w:marLeft w:val="0"/>
      <w:marRight w:val="0"/>
      <w:marTop w:val="0"/>
      <w:marBottom w:val="0"/>
      <w:divBdr>
        <w:top w:val="none" w:sz="0" w:space="0" w:color="auto"/>
        <w:left w:val="none" w:sz="0" w:space="0" w:color="auto"/>
        <w:bottom w:val="none" w:sz="0" w:space="0" w:color="auto"/>
        <w:right w:val="none" w:sz="0" w:space="0" w:color="auto"/>
      </w:divBdr>
    </w:div>
    <w:div w:id="684986926">
      <w:bodyDiv w:val="1"/>
      <w:marLeft w:val="0"/>
      <w:marRight w:val="0"/>
      <w:marTop w:val="0"/>
      <w:marBottom w:val="0"/>
      <w:divBdr>
        <w:top w:val="none" w:sz="0" w:space="0" w:color="auto"/>
        <w:left w:val="none" w:sz="0" w:space="0" w:color="auto"/>
        <w:bottom w:val="none" w:sz="0" w:space="0" w:color="auto"/>
        <w:right w:val="none" w:sz="0" w:space="0" w:color="auto"/>
      </w:divBdr>
    </w:div>
    <w:div w:id="932251100">
      <w:bodyDiv w:val="1"/>
      <w:marLeft w:val="0"/>
      <w:marRight w:val="0"/>
      <w:marTop w:val="0"/>
      <w:marBottom w:val="0"/>
      <w:divBdr>
        <w:top w:val="none" w:sz="0" w:space="0" w:color="auto"/>
        <w:left w:val="none" w:sz="0" w:space="0" w:color="auto"/>
        <w:bottom w:val="none" w:sz="0" w:space="0" w:color="auto"/>
        <w:right w:val="none" w:sz="0" w:space="0" w:color="auto"/>
      </w:divBdr>
    </w:div>
    <w:div w:id="944653284">
      <w:bodyDiv w:val="1"/>
      <w:marLeft w:val="0"/>
      <w:marRight w:val="0"/>
      <w:marTop w:val="0"/>
      <w:marBottom w:val="0"/>
      <w:divBdr>
        <w:top w:val="none" w:sz="0" w:space="0" w:color="auto"/>
        <w:left w:val="none" w:sz="0" w:space="0" w:color="auto"/>
        <w:bottom w:val="none" w:sz="0" w:space="0" w:color="auto"/>
        <w:right w:val="none" w:sz="0" w:space="0" w:color="auto"/>
      </w:divBdr>
    </w:div>
    <w:div w:id="967975212">
      <w:bodyDiv w:val="1"/>
      <w:marLeft w:val="0"/>
      <w:marRight w:val="0"/>
      <w:marTop w:val="0"/>
      <w:marBottom w:val="0"/>
      <w:divBdr>
        <w:top w:val="none" w:sz="0" w:space="0" w:color="auto"/>
        <w:left w:val="none" w:sz="0" w:space="0" w:color="auto"/>
        <w:bottom w:val="none" w:sz="0" w:space="0" w:color="auto"/>
        <w:right w:val="none" w:sz="0" w:space="0" w:color="auto"/>
      </w:divBdr>
    </w:div>
    <w:div w:id="1078095413">
      <w:bodyDiv w:val="1"/>
      <w:marLeft w:val="0"/>
      <w:marRight w:val="0"/>
      <w:marTop w:val="0"/>
      <w:marBottom w:val="0"/>
      <w:divBdr>
        <w:top w:val="none" w:sz="0" w:space="0" w:color="auto"/>
        <w:left w:val="none" w:sz="0" w:space="0" w:color="auto"/>
        <w:bottom w:val="none" w:sz="0" w:space="0" w:color="auto"/>
        <w:right w:val="none" w:sz="0" w:space="0" w:color="auto"/>
      </w:divBdr>
    </w:div>
    <w:div w:id="1241600237">
      <w:bodyDiv w:val="1"/>
      <w:marLeft w:val="0"/>
      <w:marRight w:val="0"/>
      <w:marTop w:val="0"/>
      <w:marBottom w:val="0"/>
      <w:divBdr>
        <w:top w:val="none" w:sz="0" w:space="0" w:color="auto"/>
        <w:left w:val="none" w:sz="0" w:space="0" w:color="auto"/>
        <w:bottom w:val="none" w:sz="0" w:space="0" w:color="auto"/>
        <w:right w:val="none" w:sz="0" w:space="0" w:color="auto"/>
      </w:divBdr>
    </w:div>
    <w:div w:id="1259102461">
      <w:bodyDiv w:val="1"/>
      <w:marLeft w:val="0"/>
      <w:marRight w:val="0"/>
      <w:marTop w:val="0"/>
      <w:marBottom w:val="0"/>
      <w:divBdr>
        <w:top w:val="none" w:sz="0" w:space="0" w:color="auto"/>
        <w:left w:val="none" w:sz="0" w:space="0" w:color="auto"/>
        <w:bottom w:val="none" w:sz="0" w:space="0" w:color="auto"/>
        <w:right w:val="none" w:sz="0" w:space="0" w:color="auto"/>
      </w:divBdr>
    </w:div>
    <w:div w:id="1548641874">
      <w:bodyDiv w:val="1"/>
      <w:marLeft w:val="0"/>
      <w:marRight w:val="0"/>
      <w:marTop w:val="0"/>
      <w:marBottom w:val="0"/>
      <w:divBdr>
        <w:top w:val="none" w:sz="0" w:space="0" w:color="auto"/>
        <w:left w:val="none" w:sz="0" w:space="0" w:color="auto"/>
        <w:bottom w:val="none" w:sz="0" w:space="0" w:color="auto"/>
        <w:right w:val="none" w:sz="0" w:space="0" w:color="auto"/>
      </w:divBdr>
    </w:div>
    <w:div w:id="1593313682">
      <w:bodyDiv w:val="1"/>
      <w:marLeft w:val="0"/>
      <w:marRight w:val="0"/>
      <w:marTop w:val="0"/>
      <w:marBottom w:val="0"/>
      <w:divBdr>
        <w:top w:val="none" w:sz="0" w:space="0" w:color="auto"/>
        <w:left w:val="none" w:sz="0" w:space="0" w:color="auto"/>
        <w:bottom w:val="none" w:sz="0" w:space="0" w:color="auto"/>
        <w:right w:val="none" w:sz="0" w:space="0" w:color="auto"/>
      </w:divBdr>
    </w:div>
    <w:div w:id="1668249406">
      <w:bodyDiv w:val="1"/>
      <w:marLeft w:val="0"/>
      <w:marRight w:val="0"/>
      <w:marTop w:val="0"/>
      <w:marBottom w:val="0"/>
      <w:divBdr>
        <w:top w:val="none" w:sz="0" w:space="0" w:color="auto"/>
        <w:left w:val="none" w:sz="0" w:space="0" w:color="auto"/>
        <w:bottom w:val="none" w:sz="0" w:space="0" w:color="auto"/>
        <w:right w:val="none" w:sz="0" w:space="0" w:color="auto"/>
      </w:divBdr>
    </w:div>
    <w:div w:id="1762482235">
      <w:bodyDiv w:val="1"/>
      <w:marLeft w:val="0"/>
      <w:marRight w:val="0"/>
      <w:marTop w:val="0"/>
      <w:marBottom w:val="0"/>
      <w:divBdr>
        <w:top w:val="none" w:sz="0" w:space="0" w:color="auto"/>
        <w:left w:val="none" w:sz="0" w:space="0" w:color="auto"/>
        <w:bottom w:val="none" w:sz="0" w:space="0" w:color="auto"/>
        <w:right w:val="none" w:sz="0" w:space="0" w:color="auto"/>
      </w:divBdr>
    </w:div>
    <w:div w:id="1957251315">
      <w:bodyDiv w:val="1"/>
      <w:marLeft w:val="0"/>
      <w:marRight w:val="0"/>
      <w:marTop w:val="0"/>
      <w:marBottom w:val="0"/>
      <w:divBdr>
        <w:top w:val="none" w:sz="0" w:space="0" w:color="auto"/>
        <w:left w:val="none" w:sz="0" w:space="0" w:color="auto"/>
        <w:bottom w:val="none" w:sz="0" w:space="0" w:color="auto"/>
        <w:right w:val="none" w:sz="0" w:space="0" w:color="auto"/>
      </w:divBdr>
    </w:div>
    <w:div w:id="19912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alyc.org/articulo.oa?id=3350/33503181901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77/0149206307300814"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5083A-36DC-466B-9790-30DE22515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10240</Words>
  <Characters>55300</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2020-08-12T20:39:00Z</dcterms:created>
  <dcterms:modified xsi:type="dcterms:W3CDTF">2020-08-12T20:41:00Z</dcterms:modified>
</cp:coreProperties>
</file>