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ED4A28E" w14:textId="385769B4" w:rsidR="0093438F" w:rsidRPr="00100F9C" w:rsidRDefault="0093438F" w:rsidP="00462866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05939">
        <w:rPr>
          <w:rFonts w:ascii="Times New Roman" w:hAnsi="Times New Roman" w:cs="Times New Roman"/>
          <w:sz w:val="24"/>
          <w:szCs w:val="24"/>
        </w:rPr>
        <w:t>Cristiano Mauro Assis Gomes</w:t>
      </w:r>
      <w:r w:rsidR="00462866" w:rsidRPr="00EB6C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0593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00F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cristianomaurogomes@gmail.com</w:t>
        </w:r>
      </w:hyperlink>
    </w:p>
    <w:p w14:paraId="0C7EE354" w14:textId="61F38389" w:rsidR="008A1D79" w:rsidRPr="008A1D79" w:rsidRDefault="008A1D79" w:rsidP="00100F9C">
      <w:pPr>
        <w:tabs>
          <w:tab w:val="left" w:pos="2250"/>
        </w:tabs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8A1D7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Jhonys</w:t>
      </w:r>
      <w:proofErr w:type="spellEnd"/>
      <w:r w:rsidRPr="008A1D7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8A1D7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Araujo</w:t>
      </w:r>
      <w:proofErr w:type="spellEnd"/>
      <w:r w:rsidRPr="00EB6C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00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00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100F9C" w:rsidRPr="00100F9C">
        <w:rPr>
          <w:rStyle w:val="go"/>
          <w:rFonts w:ascii="Times New Roman" w:hAnsi="Times New Roman" w:cs="Times New Roman"/>
          <w:sz w:val="24"/>
          <w:szCs w:val="24"/>
        </w:rPr>
        <w:t>jhonys.bio@gmail.com</w:t>
      </w:r>
    </w:p>
    <w:p w14:paraId="1CBD4AEF" w14:textId="24F078CF" w:rsidR="008A1D79" w:rsidRPr="00100F9C" w:rsidRDefault="00462866" w:rsidP="0046286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C82">
        <w:rPr>
          <w:rFonts w:ascii="Times New Roman" w:hAnsi="Times New Roman" w:cs="Times New Roman"/>
          <w:sz w:val="24"/>
          <w:szCs w:val="24"/>
          <w:lang w:val="en-US"/>
        </w:rPr>
        <w:t>Enio</w:t>
      </w:r>
      <w:proofErr w:type="spellEnd"/>
      <w:r w:rsidRPr="00EB6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C82">
        <w:rPr>
          <w:rFonts w:ascii="Times New Roman" w:hAnsi="Times New Roman" w:cs="Times New Roman"/>
          <w:sz w:val="24"/>
          <w:szCs w:val="24"/>
          <w:lang w:val="en-US"/>
        </w:rPr>
        <w:t>Galinkin</w:t>
      </w:r>
      <w:proofErr w:type="spellEnd"/>
      <w:r w:rsidRPr="00EB6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C82">
        <w:rPr>
          <w:rFonts w:ascii="Times New Roman" w:eastAsia="Times New Roman" w:hAnsi="Times New Roman" w:cs="Times New Roman"/>
          <w:sz w:val="24"/>
          <w:szCs w:val="24"/>
          <w:lang w:val="en-US"/>
        </w:rPr>
        <w:t>Jelihovschi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6C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EB6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100F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eniojelihovs@gmail.com</w:t>
        </w:r>
      </w:hyperlink>
    </w:p>
    <w:p w14:paraId="428304D5" w14:textId="77777777" w:rsidR="00462866" w:rsidRPr="0093438F" w:rsidRDefault="00462866" w:rsidP="00462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CE9BF" w14:textId="32EAB05E" w:rsidR="0021652C" w:rsidRPr="00462866" w:rsidRDefault="0093438F" w:rsidP="00462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652C" w:rsidRPr="00405939">
        <w:rPr>
          <w:rFonts w:ascii="Times New Roman" w:hAnsi="Times New Roman" w:cs="Times New Roman"/>
          <w:sz w:val="24"/>
          <w:szCs w:val="24"/>
        </w:rPr>
        <w:t xml:space="preserve">. </w:t>
      </w:r>
      <w:r w:rsidR="00462866" w:rsidRPr="009C6D9A">
        <w:rPr>
          <w:rFonts w:ascii="Times New Roman" w:hAnsi="Times New Roman" w:cs="Times New Roman"/>
          <w:sz w:val="24"/>
          <w:szCs w:val="24"/>
          <w:lang w:val="en-US"/>
        </w:rPr>
        <w:t>Laboratory for Cog</w:t>
      </w:r>
      <w:r w:rsidR="00462866">
        <w:rPr>
          <w:rFonts w:ascii="Times New Roman" w:hAnsi="Times New Roman" w:cs="Times New Roman"/>
          <w:sz w:val="24"/>
          <w:szCs w:val="24"/>
          <w:lang w:val="en-US"/>
        </w:rPr>
        <w:t>nitive Architecture Mapping (</w:t>
      </w:r>
      <w:proofErr w:type="spellStart"/>
      <w:r w:rsidR="008A1D79">
        <w:rPr>
          <w:rFonts w:ascii="Times New Roman" w:hAnsi="Times New Roman" w:cs="Times New Roman"/>
          <w:sz w:val="24"/>
          <w:szCs w:val="24"/>
          <w:lang w:val="en-US"/>
        </w:rPr>
        <w:t>Laboratório</w:t>
      </w:r>
      <w:proofErr w:type="spellEnd"/>
      <w:r w:rsidR="008A1D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1D79">
        <w:rPr>
          <w:rFonts w:ascii="Times New Roman" w:hAnsi="Times New Roman" w:cs="Times New Roman"/>
          <w:sz w:val="24"/>
          <w:szCs w:val="24"/>
          <w:lang w:val="en-US"/>
        </w:rPr>
        <w:t>Investigação</w:t>
      </w:r>
      <w:proofErr w:type="spellEnd"/>
      <w:r w:rsidR="008A1D79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8A1D79">
        <w:rPr>
          <w:rFonts w:ascii="Times New Roman" w:hAnsi="Times New Roman" w:cs="Times New Roman"/>
          <w:sz w:val="24"/>
          <w:szCs w:val="24"/>
          <w:lang w:val="en-US"/>
        </w:rPr>
        <w:t>Arquitetura</w:t>
      </w:r>
      <w:proofErr w:type="spellEnd"/>
      <w:r w:rsidR="008A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D79">
        <w:rPr>
          <w:rFonts w:ascii="Times New Roman" w:hAnsi="Times New Roman" w:cs="Times New Roman"/>
          <w:sz w:val="24"/>
          <w:szCs w:val="24"/>
          <w:lang w:val="en-US"/>
        </w:rPr>
        <w:t>Cognitiva</w:t>
      </w:r>
      <w:proofErr w:type="spellEnd"/>
      <w:r w:rsidR="008A1D7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62866">
        <w:rPr>
          <w:rFonts w:ascii="Times New Roman" w:hAnsi="Times New Roman" w:cs="Times New Roman"/>
          <w:sz w:val="24"/>
          <w:szCs w:val="24"/>
          <w:lang w:val="en-US"/>
        </w:rPr>
        <w:t>LAICO).</w:t>
      </w:r>
      <w:r w:rsidR="00462866" w:rsidRPr="009C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866" w:rsidRPr="009C6D9A">
        <w:rPr>
          <w:rFonts w:ascii="Times New Roman" w:hAnsi="Times New Roman" w:cs="Times New Roman"/>
          <w:sz w:val="24"/>
          <w:szCs w:val="24"/>
        </w:rPr>
        <w:t xml:space="preserve">Universidade Federal de Minas Gerais (UFMG). </w:t>
      </w:r>
      <w:proofErr w:type="spellStart"/>
      <w:r w:rsidR="00462866" w:rsidRPr="004E397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462866" w:rsidRPr="004E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866" w:rsidRPr="004E397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62866" w:rsidRPr="004E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866" w:rsidRPr="004E397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62866" w:rsidRPr="004E397B">
        <w:rPr>
          <w:rFonts w:ascii="Times New Roman" w:hAnsi="Times New Roman" w:cs="Times New Roman"/>
          <w:sz w:val="24"/>
          <w:szCs w:val="24"/>
        </w:rPr>
        <w:t xml:space="preserve">. Campus Pampulha. </w:t>
      </w:r>
      <w:r w:rsidR="00462866" w:rsidRPr="00405939">
        <w:rPr>
          <w:rFonts w:ascii="Times New Roman" w:hAnsi="Times New Roman" w:cs="Times New Roman"/>
          <w:sz w:val="24"/>
          <w:szCs w:val="24"/>
        </w:rPr>
        <w:t xml:space="preserve">Av. Pres. Antônio Carlos, 6627 – Pampulha, Belo Horizonte – MG, </w:t>
      </w:r>
      <w:proofErr w:type="spellStart"/>
      <w:r w:rsidR="00462866" w:rsidRPr="00405939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462866">
        <w:rPr>
          <w:rFonts w:ascii="Times New Roman" w:hAnsi="Times New Roman" w:cs="Times New Roman"/>
          <w:sz w:val="24"/>
          <w:szCs w:val="24"/>
        </w:rPr>
        <w:t xml:space="preserve">, CEP: 31270-901. </w:t>
      </w:r>
    </w:p>
    <w:p w14:paraId="73475C8B" w14:textId="77777777" w:rsidR="00462866" w:rsidRDefault="0093438F" w:rsidP="0046286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C6D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2866" w:rsidRPr="00405939">
        <w:rPr>
          <w:rFonts w:ascii="Times New Roman" w:hAnsi="Times New Roman" w:cs="Times New Roman"/>
          <w:sz w:val="24"/>
          <w:szCs w:val="24"/>
        </w:rPr>
        <w:t xml:space="preserve">Universidade Estadual de Santa Cruz (UESC). </w:t>
      </w:r>
      <w:r w:rsidR="00462866" w:rsidRPr="00405939">
        <w:rPr>
          <w:rFonts w:ascii="Times New Roman" w:hAnsi="Times New Roman" w:cs="Times New Roman"/>
          <w:sz w:val="24"/>
          <w:szCs w:val="24"/>
          <w:lang w:val="en-US"/>
        </w:rPr>
        <w:t xml:space="preserve">Department of Exact and Technological Sciences. </w:t>
      </w:r>
      <w:r w:rsidR="00462866" w:rsidRPr="00405939">
        <w:rPr>
          <w:rFonts w:ascii="Times New Roman" w:hAnsi="Times New Roman" w:cs="Times New Roman"/>
          <w:sz w:val="24"/>
          <w:szCs w:val="24"/>
        </w:rPr>
        <w:t xml:space="preserve">Campus </w:t>
      </w:r>
      <w:proofErr w:type="spellStart"/>
      <w:r w:rsidR="00462866" w:rsidRPr="00405939">
        <w:rPr>
          <w:rFonts w:ascii="Times New Roman" w:hAnsi="Times New Roman" w:cs="Times New Roman"/>
          <w:sz w:val="24"/>
          <w:szCs w:val="24"/>
        </w:rPr>
        <w:t>Soane</w:t>
      </w:r>
      <w:proofErr w:type="spellEnd"/>
      <w:r w:rsidR="00462866" w:rsidRPr="00405939">
        <w:rPr>
          <w:rFonts w:ascii="Times New Roman" w:hAnsi="Times New Roman" w:cs="Times New Roman"/>
          <w:sz w:val="24"/>
          <w:szCs w:val="24"/>
        </w:rPr>
        <w:t xml:space="preserve"> Nazaré de Andrade. Nazaré de Andrade Rodovia Ilhéus-Itabuna km. </w:t>
      </w:r>
      <w:proofErr w:type="spellStart"/>
      <w:r w:rsidR="00462866" w:rsidRPr="004E397B">
        <w:rPr>
          <w:rFonts w:ascii="Times New Roman" w:hAnsi="Times New Roman" w:cs="Times New Roman"/>
          <w:sz w:val="24"/>
          <w:szCs w:val="24"/>
          <w:lang w:val="en-US"/>
        </w:rPr>
        <w:t>Ilhéus</w:t>
      </w:r>
      <w:proofErr w:type="spellEnd"/>
      <w:r w:rsidR="00462866" w:rsidRPr="004E397B">
        <w:rPr>
          <w:rFonts w:ascii="Times New Roman" w:hAnsi="Times New Roman" w:cs="Times New Roman"/>
          <w:sz w:val="24"/>
          <w:szCs w:val="24"/>
          <w:lang w:val="en-US"/>
        </w:rPr>
        <w:t xml:space="preserve"> – BA, Brazil, CEP: 16.45.662-900. </w:t>
      </w:r>
    </w:p>
    <w:p w14:paraId="2D6ED043" w14:textId="77777777" w:rsidR="00405939" w:rsidRPr="00107DAE" w:rsidRDefault="00405939" w:rsidP="00462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DAE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10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A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07DAE">
        <w:rPr>
          <w:rFonts w:ascii="Times New Roman" w:hAnsi="Times New Roman" w:cs="Times New Roman"/>
          <w:sz w:val="24"/>
          <w:szCs w:val="24"/>
        </w:rPr>
        <w:t>: Cristiano Mauro Assis Gomes</w:t>
      </w:r>
    </w:p>
    <w:p w14:paraId="0F385CE2" w14:textId="77777777" w:rsidR="0093438F" w:rsidRDefault="00486692" w:rsidP="0046286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6692">
        <w:rPr>
          <w:rFonts w:ascii="Times New Roman" w:hAnsi="Times New Roman" w:cs="Times New Roman"/>
          <w:sz w:val="24"/>
          <w:szCs w:val="24"/>
          <w:lang w:val="en-US"/>
        </w:rPr>
        <w:t>Conflicts of interest: none</w:t>
      </w:r>
    </w:p>
    <w:p w14:paraId="004FF99C" w14:textId="1787F7C5" w:rsidR="00D064A6" w:rsidRDefault="00DC65F2" w:rsidP="00462866">
      <w:pPr>
        <w:spacing w:line="360" w:lineRule="auto"/>
        <w:rPr>
          <w:rFonts w:ascii="TimesNewRomanPSMT" w:hAnsi="TimesNewRomanPSMT"/>
          <w:b/>
          <w:color w:val="000000"/>
          <w:sz w:val="24"/>
          <w:lang w:val="en-NZ"/>
        </w:rPr>
      </w:pPr>
      <w:r>
        <w:rPr>
          <w:rFonts w:ascii="TimesNewRomanPS-BoldMT" w:hAnsi="TimesNewRomanPS-BoldMT"/>
          <w:bCs/>
          <w:color w:val="000000"/>
          <w:sz w:val="24"/>
          <w:szCs w:val="24"/>
          <w:lang w:val="en-US"/>
        </w:rPr>
        <w:t>Acknowledgements</w:t>
      </w:r>
      <w:r>
        <w:rPr>
          <w:rFonts w:ascii="TimesNewRomanPS-BoldMT" w:hAnsi="TimesNewRomanPS-BoldMT"/>
          <w:b/>
          <w:bCs/>
          <w:color w:val="000000"/>
          <w:sz w:val="24"/>
          <w:szCs w:val="24"/>
          <w:lang w:val="en-US"/>
        </w:rPr>
        <w:t xml:space="preserve">: </w:t>
      </w:r>
      <w:r>
        <w:rPr>
          <w:rFonts w:ascii="TimesNewRomanPSMT" w:hAnsi="TimesNewRomanPSMT"/>
          <w:color w:val="000000"/>
          <w:sz w:val="24"/>
          <w:lang w:val="en-US"/>
        </w:rPr>
        <w:t xml:space="preserve">Cristiano Mauro Assis Gomes: </w:t>
      </w:r>
      <w:r w:rsidR="001A7DCB" w:rsidRPr="001A7DCB">
        <w:rPr>
          <w:rFonts w:ascii="TimesNewRomanPSMT" w:hAnsi="TimesNewRomanPSMT"/>
          <w:color w:val="000000"/>
          <w:sz w:val="24"/>
          <w:lang w:val="en-NZ"/>
        </w:rPr>
        <w:t xml:space="preserve">Research Productivity Fellowship granted by Brazilian National Council for Scientific and Technological Development – </w:t>
      </w:r>
      <w:proofErr w:type="spellStart"/>
      <w:r w:rsidR="001A7DCB" w:rsidRPr="001A7DCB">
        <w:rPr>
          <w:rFonts w:ascii="TimesNewRomanPSMT" w:hAnsi="TimesNewRomanPSMT"/>
          <w:color w:val="000000"/>
          <w:sz w:val="24"/>
          <w:lang w:val="en-NZ"/>
        </w:rPr>
        <w:t>CNPq</w:t>
      </w:r>
      <w:proofErr w:type="spellEnd"/>
      <w:r w:rsidR="001A7DCB" w:rsidRPr="001A7DCB">
        <w:rPr>
          <w:rFonts w:ascii="TimesNewRomanPSMT" w:hAnsi="TimesNewRomanPSMT"/>
          <w:color w:val="000000"/>
          <w:sz w:val="24"/>
          <w:lang w:val="en-NZ"/>
        </w:rPr>
        <w:t>.</w:t>
      </w:r>
      <w:r w:rsidR="001A7DCB" w:rsidRPr="001A7DCB">
        <w:rPr>
          <w:rFonts w:ascii="TimesNewRomanPSMT" w:hAnsi="TimesNewRomanPSMT"/>
          <w:b/>
          <w:color w:val="000000"/>
          <w:sz w:val="24"/>
          <w:lang w:val="en-NZ"/>
        </w:rPr>
        <w:t xml:space="preserve"> </w:t>
      </w:r>
    </w:p>
    <w:p w14:paraId="5638FEFB" w14:textId="5A01188E" w:rsidR="008A1D79" w:rsidRDefault="008A1D79" w:rsidP="00462866">
      <w:pPr>
        <w:spacing w:line="360" w:lineRule="auto"/>
        <w:rPr>
          <w:rFonts w:ascii="TimesNewRomanPSMT" w:hAnsi="TimesNewRomanPSMT"/>
          <w:b/>
          <w:color w:val="000000"/>
          <w:sz w:val="24"/>
          <w:lang w:val="en-NZ"/>
        </w:rPr>
      </w:pPr>
    </w:p>
    <w:p w14:paraId="7717D513" w14:textId="685643C5" w:rsidR="008A1D79" w:rsidRDefault="008A1D79" w:rsidP="00462866">
      <w:pPr>
        <w:spacing w:line="360" w:lineRule="auto"/>
        <w:rPr>
          <w:rFonts w:ascii="TimesNewRomanPSMT" w:hAnsi="TimesNewRomanPSMT"/>
          <w:b/>
          <w:color w:val="000000"/>
          <w:sz w:val="24"/>
          <w:lang w:val="en-NZ"/>
        </w:rPr>
      </w:pPr>
    </w:p>
    <w:p w14:paraId="5072BECC" w14:textId="5D0E76F8" w:rsidR="008A1D79" w:rsidRDefault="008A1D79" w:rsidP="00462866">
      <w:pPr>
        <w:spacing w:line="360" w:lineRule="auto"/>
        <w:rPr>
          <w:rFonts w:ascii="TimesNewRomanPSMT" w:hAnsi="TimesNewRomanPSMT"/>
          <w:b/>
          <w:color w:val="000000"/>
          <w:sz w:val="24"/>
          <w:lang w:val="en-NZ"/>
        </w:rPr>
      </w:pPr>
    </w:p>
    <w:p w14:paraId="0EF6E04A" w14:textId="77777777" w:rsidR="008A1D79" w:rsidRDefault="008A1D79" w:rsidP="00462866">
      <w:pPr>
        <w:spacing w:line="360" w:lineRule="auto"/>
        <w:rPr>
          <w:rFonts w:ascii="TimesNewRomanPSMT" w:hAnsi="TimesNewRomanPSMT"/>
          <w:b/>
          <w:color w:val="000000"/>
          <w:sz w:val="24"/>
          <w:lang w:val="en-NZ"/>
        </w:rPr>
      </w:pPr>
    </w:p>
    <w:p w14:paraId="576783C5" w14:textId="77777777" w:rsidR="008A1D79" w:rsidRPr="00DD3B13" w:rsidRDefault="008A1D79" w:rsidP="008A1D79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D3B1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Predictive</w:t>
      </w:r>
      <w:proofErr w:type="spellEnd"/>
      <w:r w:rsidRPr="00DD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B13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D3B13">
        <w:rPr>
          <w:rFonts w:ascii="Times New Roman" w:hAnsi="Times New Roman" w:cs="Times New Roman"/>
          <w:b/>
          <w:bCs/>
          <w:sz w:val="24"/>
          <w:szCs w:val="24"/>
        </w:rPr>
        <w:t xml:space="preserve"> incremental </w:t>
      </w:r>
      <w:proofErr w:type="spellStart"/>
      <w:r w:rsidRPr="00DD3B13">
        <w:rPr>
          <w:rFonts w:ascii="Times New Roman" w:hAnsi="Times New Roman" w:cs="Times New Roman"/>
          <w:b/>
          <w:bCs/>
          <w:sz w:val="24"/>
          <w:szCs w:val="24"/>
        </w:rPr>
        <w:t>validity</w:t>
      </w:r>
      <w:proofErr w:type="spellEnd"/>
      <w:r w:rsidRPr="00DD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B1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D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3B13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Students’ Learning Approach Test</w:t>
      </w:r>
      <w:r w:rsidRPr="00DD3B1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D3B13">
        <w:rPr>
          <w:rFonts w:ascii="Times New Roman" w:hAnsi="Times New Roman" w:cs="Times New Roman"/>
          <w:b/>
          <w:bCs/>
          <w:sz w:val="24"/>
          <w:szCs w:val="24"/>
          <w:lang w:val="en-US"/>
        </w:rPr>
        <w:t>SLAT-Thinking)</w:t>
      </w:r>
    </w:p>
    <w:p w14:paraId="3937070B" w14:textId="77777777" w:rsidR="008A1D79" w:rsidRPr="003C565D" w:rsidRDefault="008A1D79" w:rsidP="008A1D79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15FFC0" w14:textId="77777777" w:rsidR="008A1D79" w:rsidRPr="00822732" w:rsidRDefault="008A1D79" w:rsidP="008A1D79">
      <w:pPr>
        <w:shd w:val="clear" w:color="auto" w:fill="FFFFFF" w:themeFill="background1"/>
        <w:spacing w:line="360" w:lineRule="auto"/>
        <w:contextualSpacing/>
        <w:rPr>
          <w:sz w:val="24"/>
          <w:szCs w:val="24"/>
        </w:rPr>
      </w:pPr>
      <w:r w:rsidRPr="00822732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D3863DF" w14:textId="77777777" w:rsidR="008A1D79" w:rsidRPr="00822732" w:rsidRDefault="008A1D79" w:rsidP="008A1D79">
      <w:pPr>
        <w:shd w:val="clear" w:color="auto" w:fill="FFFFFF" w:themeFill="background1"/>
        <w:spacing w:line="360" w:lineRule="auto"/>
        <w:contextualSpacing/>
        <w:rPr>
          <w:sz w:val="24"/>
          <w:szCs w:val="24"/>
        </w:rPr>
      </w:pPr>
      <w:r w:rsidRPr="00822732">
        <w:rPr>
          <w:rFonts w:ascii="Times New Roman" w:hAnsi="Times New Roman" w:cs="Times New Roman"/>
          <w:sz w:val="24"/>
          <w:szCs w:val="24"/>
          <w:lang w:val="en-US"/>
        </w:rPr>
        <w:t>SLAT-Thinking is the only test that evaluates and distinguishes stages of approaches through performance. Although SLAT-Thinking shows evidence of internal validity, its external validity has not yet been examined. In this paper we study the predictive and incremental validities of SLAT-Thinking. Two models were tested. The predictors were inductive reasoning, SLAT-Thinking approaches and Learning Approaches Scale (EABAP) approaches. The outcome was the Brazilian large-scale exam that evaluates the students that finish secondary education. In both models, the superficial approach of SLAT-Thinking was the main predictor, followed by inductive reasoning. The inductive reasoning and both the deep and superficial approaches of SLAT-Thinking were positively associated with academic achievement. while the deep intermediate approach was negatively associated to outcome. Non-linear relationships (positive and negative associations) were found in the two EABAP approaches with the outcome. This study shows evidence of predictive and incremental validity of SLAT-Thinking.</w:t>
      </w:r>
      <w:r w:rsidRPr="00822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C3629" w14:textId="77777777" w:rsidR="008A1D79" w:rsidRPr="00822732" w:rsidRDefault="008A1D79" w:rsidP="008A1D79">
      <w:pPr>
        <w:shd w:val="clear" w:color="auto" w:fill="FFFFFF" w:themeFill="background1"/>
        <w:spacing w:line="360" w:lineRule="auto"/>
        <w:contextualSpacing/>
        <w:rPr>
          <w:sz w:val="24"/>
          <w:szCs w:val="24"/>
        </w:rPr>
      </w:pPr>
      <w:r w:rsidRPr="0082273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822732">
        <w:rPr>
          <w:rFonts w:ascii="Times New Roman" w:hAnsi="Times New Roman" w:cs="Times New Roman"/>
          <w:sz w:val="24"/>
          <w:szCs w:val="24"/>
          <w:lang w:val="en-US"/>
        </w:rPr>
        <w:t>: students’ approaches to learning, external validity, predictive validity, incremental validity.</w:t>
      </w:r>
      <w:r w:rsidRPr="00822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675B2" w14:textId="77777777" w:rsidR="008A1D79" w:rsidRPr="00822732" w:rsidRDefault="008A1D79" w:rsidP="008A1D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E0D58" w14:textId="77777777" w:rsidR="008A1D79" w:rsidRPr="00822732" w:rsidRDefault="008A1D79" w:rsidP="008A1D79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2732">
        <w:rPr>
          <w:rFonts w:ascii="Times New Roman" w:hAnsi="Times New Roman" w:cs="Times New Roman"/>
          <w:b/>
          <w:bCs/>
          <w:sz w:val="24"/>
          <w:szCs w:val="24"/>
        </w:rPr>
        <w:t xml:space="preserve">Validade Preditiva e Incremental do TAP-Pensamento </w:t>
      </w:r>
    </w:p>
    <w:p w14:paraId="6BC2E772" w14:textId="77777777" w:rsidR="008A1D79" w:rsidRPr="00822732" w:rsidRDefault="008A1D79" w:rsidP="008A1D79">
      <w:pPr>
        <w:shd w:val="clear" w:color="auto" w:fill="FFFFFF" w:themeFill="background1"/>
        <w:spacing w:line="360" w:lineRule="auto"/>
        <w:contextualSpacing/>
        <w:rPr>
          <w:sz w:val="24"/>
          <w:szCs w:val="24"/>
        </w:rPr>
      </w:pPr>
      <w:r w:rsidRPr="00822732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2F35F1A2" w14:textId="77777777" w:rsidR="008A1D79" w:rsidRPr="00822732" w:rsidRDefault="008A1D79" w:rsidP="008A1D79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22732">
        <w:rPr>
          <w:rFonts w:ascii="Times New Roman" w:hAnsi="Times New Roman" w:cs="Times New Roman"/>
          <w:sz w:val="24"/>
          <w:szCs w:val="24"/>
          <w:lang w:val="en-US"/>
        </w:rPr>
        <w:t>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é 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único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teste que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avalia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estágios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distintos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aprendizagem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por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meio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da performance </w:t>
      </w:r>
      <w:proofErr w:type="gram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respondente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Embora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teste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apresente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evidências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interna,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sua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externa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ainda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não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examinada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artigo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investiga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preditiva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 incremental do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Dois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modelos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foram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testados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preditores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raciocínio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indutivo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 as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lastRenderedPageBreak/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 da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Escala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Aprendizagem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(EABAP). 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desfecho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utilizado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exame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larga-escala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brasileiro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avalia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estudantes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finalizam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educação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secundária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ambos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modelos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superficial do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o principal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preditor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seguida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raciocínio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indutivo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Este e as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profunda e superficial do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associaram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positivamente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desempenho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acadêmico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enquanto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intermediária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-profunda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associou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negativamente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desfecho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Relações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não-lineares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foram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encontradas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entre as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duas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gram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EABAP  e</w:t>
      </w:r>
      <w:proofErr w:type="gram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desfecho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estudo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traz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evidências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preditiva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 e incremental do TAP-</w:t>
      </w:r>
      <w:proofErr w:type="spellStart"/>
      <w:r w:rsidRPr="00822732">
        <w:rPr>
          <w:rFonts w:ascii="Times New Roman" w:hAnsi="Times New Roman" w:cs="Times New Roman"/>
          <w:sz w:val="24"/>
          <w:szCs w:val="24"/>
          <w:lang w:val="en-US"/>
        </w:rPr>
        <w:t>Pensamento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839903" w14:textId="77777777" w:rsidR="008A1D79" w:rsidRDefault="008A1D79" w:rsidP="008A1D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Palavras-Chave</w:t>
      </w:r>
      <w:proofErr w:type="spellEnd"/>
      <w:r w:rsidRPr="008227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abordagens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aprendizagem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externa,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preditiva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incremental. </w:t>
      </w:r>
    </w:p>
    <w:p w14:paraId="4415AC8C" w14:textId="77777777" w:rsidR="008A1D79" w:rsidRPr="0093438F" w:rsidRDefault="008A1D79" w:rsidP="0046286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278F4B" w14:textId="77777777" w:rsidR="0021652C" w:rsidRPr="009C6D9A" w:rsidRDefault="0021652C" w:rsidP="000909B2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21652C" w:rsidRPr="009C6D9A" w:rsidSect="001F5943">
      <w:pgSz w:w="11906" w:h="16838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C61F2" w14:textId="77777777" w:rsidR="006258A3" w:rsidRDefault="006258A3" w:rsidP="00463AE3">
      <w:pPr>
        <w:spacing w:after="0" w:line="240" w:lineRule="auto"/>
      </w:pPr>
      <w:r>
        <w:separator/>
      </w:r>
    </w:p>
  </w:endnote>
  <w:endnote w:type="continuationSeparator" w:id="0">
    <w:p w14:paraId="06A8CAF3" w14:textId="77777777" w:rsidR="006258A3" w:rsidRDefault="006258A3" w:rsidP="0046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1ef757c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2F498" w14:textId="77777777" w:rsidR="006258A3" w:rsidRDefault="006258A3" w:rsidP="00463AE3">
      <w:pPr>
        <w:spacing w:after="0" w:line="240" w:lineRule="auto"/>
      </w:pPr>
      <w:r>
        <w:separator/>
      </w:r>
    </w:p>
  </w:footnote>
  <w:footnote w:type="continuationSeparator" w:id="0">
    <w:p w14:paraId="19A0E91B" w14:textId="77777777" w:rsidR="006258A3" w:rsidRDefault="006258A3" w:rsidP="0046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23E4"/>
    <w:multiLevelType w:val="multilevel"/>
    <w:tmpl w:val="5212D13A"/>
    <w:lvl w:ilvl="0">
      <w:start w:val="1"/>
      <w:numFmt w:val="decimal"/>
      <w:pStyle w:val="Ttulo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51A"/>
    <w:rsid w:val="0000262A"/>
    <w:rsid w:val="000027B9"/>
    <w:rsid w:val="000042B8"/>
    <w:rsid w:val="00010CD8"/>
    <w:rsid w:val="0001248A"/>
    <w:rsid w:val="0001448D"/>
    <w:rsid w:val="000155C7"/>
    <w:rsid w:val="00020500"/>
    <w:rsid w:val="00020CEE"/>
    <w:rsid w:val="00023D55"/>
    <w:rsid w:val="000249F2"/>
    <w:rsid w:val="0002738A"/>
    <w:rsid w:val="000320BE"/>
    <w:rsid w:val="000337ED"/>
    <w:rsid w:val="00034E92"/>
    <w:rsid w:val="00034FCC"/>
    <w:rsid w:val="0003536B"/>
    <w:rsid w:val="0003589D"/>
    <w:rsid w:val="000377D5"/>
    <w:rsid w:val="000405BD"/>
    <w:rsid w:val="00041097"/>
    <w:rsid w:val="0004226E"/>
    <w:rsid w:val="00042E94"/>
    <w:rsid w:val="00045185"/>
    <w:rsid w:val="00046E34"/>
    <w:rsid w:val="0004731B"/>
    <w:rsid w:val="00047E42"/>
    <w:rsid w:val="00051141"/>
    <w:rsid w:val="00052B11"/>
    <w:rsid w:val="00054133"/>
    <w:rsid w:val="00054E98"/>
    <w:rsid w:val="000554AB"/>
    <w:rsid w:val="00060F4F"/>
    <w:rsid w:val="0006549E"/>
    <w:rsid w:val="00070437"/>
    <w:rsid w:val="00071A20"/>
    <w:rsid w:val="00074248"/>
    <w:rsid w:val="00075301"/>
    <w:rsid w:val="00075DFD"/>
    <w:rsid w:val="00080472"/>
    <w:rsid w:val="000821E3"/>
    <w:rsid w:val="00084510"/>
    <w:rsid w:val="0008535C"/>
    <w:rsid w:val="0008706F"/>
    <w:rsid w:val="0009000D"/>
    <w:rsid w:val="000907B7"/>
    <w:rsid w:val="000909B2"/>
    <w:rsid w:val="00091F8C"/>
    <w:rsid w:val="0009280C"/>
    <w:rsid w:val="00092C0F"/>
    <w:rsid w:val="00093BE9"/>
    <w:rsid w:val="00096C6C"/>
    <w:rsid w:val="000976B7"/>
    <w:rsid w:val="00097A45"/>
    <w:rsid w:val="000A094C"/>
    <w:rsid w:val="000A13A4"/>
    <w:rsid w:val="000A1490"/>
    <w:rsid w:val="000A36CB"/>
    <w:rsid w:val="000A4760"/>
    <w:rsid w:val="000A6AD2"/>
    <w:rsid w:val="000A6E44"/>
    <w:rsid w:val="000A79CD"/>
    <w:rsid w:val="000B0492"/>
    <w:rsid w:val="000B1C75"/>
    <w:rsid w:val="000B447E"/>
    <w:rsid w:val="000B4B31"/>
    <w:rsid w:val="000B4C59"/>
    <w:rsid w:val="000B704F"/>
    <w:rsid w:val="000C00E4"/>
    <w:rsid w:val="000C3128"/>
    <w:rsid w:val="000C3638"/>
    <w:rsid w:val="000C7211"/>
    <w:rsid w:val="000D1A01"/>
    <w:rsid w:val="000D5D99"/>
    <w:rsid w:val="000D702A"/>
    <w:rsid w:val="000E1BC8"/>
    <w:rsid w:val="000E3EFC"/>
    <w:rsid w:val="000E75AF"/>
    <w:rsid w:val="000F0FA0"/>
    <w:rsid w:val="000F4606"/>
    <w:rsid w:val="000F78FC"/>
    <w:rsid w:val="00100F9C"/>
    <w:rsid w:val="00101344"/>
    <w:rsid w:val="001039EA"/>
    <w:rsid w:val="001044A5"/>
    <w:rsid w:val="00104BFE"/>
    <w:rsid w:val="00106BAB"/>
    <w:rsid w:val="001072ED"/>
    <w:rsid w:val="00107DAE"/>
    <w:rsid w:val="0011162D"/>
    <w:rsid w:val="001126BA"/>
    <w:rsid w:val="0011368E"/>
    <w:rsid w:val="001147DB"/>
    <w:rsid w:val="00116A6A"/>
    <w:rsid w:val="00116FB8"/>
    <w:rsid w:val="00117548"/>
    <w:rsid w:val="001202BA"/>
    <w:rsid w:val="00120A2A"/>
    <w:rsid w:val="00121241"/>
    <w:rsid w:val="0012242C"/>
    <w:rsid w:val="00122CA8"/>
    <w:rsid w:val="00122D8D"/>
    <w:rsid w:val="00126371"/>
    <w:rsid w:val="0012662D"/>
    <w:rsid w:val="001276CC"/>
    <w:rsid w:val="00134A2A"/>
    <w:rsid w:val="00140910"/>
    <w:rsid w:val="00142256"/>
    <w:rsid w:val="001470D1"/>
    <w:rsid w:val="001473C7"/>
    <w:rsid w:val="00150099"/>
    <w:rsid w:val="00150874"/>
    <w:rsid w:val="001515F3"/>
    <w:rsid w:val="00151A84"/>
    <w:rsid w:val="00151E7C"/>
    <w:rsid w:val="001562AD"/>
    <w:rsid w:val="0015679D"/>
    <w:rsid w:val="00161414"/>
    <w:rsid w:val="001619AE"/>
    <w:rsid w:val="00161D76"/>
    <w:rsid w:val="00161E97"/>
    <w:rsid w:val="00163A41"/>
    <w:rsid w:val="001641FD"/>
    <w:rsid w:val="0016672E"/>
    <w:rsid w:val="00167564"/>
    <w:rsid w:val="0017010B"/>
    <w:rsid w:val="00170399"/>
    <w:rsid w:val="00170899"/>
    <w:rsid w:val="00171230"/>
    <w:rsid w:val="00171C78"/>
    <w:rsid w:val="001731F7"/>
    <w:rsid w:val="00173905"/>
    <w:rsid w:val="001740DF"/>
    <w:rsid w:val="001779A7"/>
    <w:rsid w:val="001812A6"/>
    <w:rsid w:val="001847A3"/>
    <w:rsid w:val="00184EA9"/>
    <w:rsid w:val="0018717D"/>
    <w:rsid w:val="00190DF4"/>
    <w:rsid w:val="00191174"/>
    <w:rsid w:val="00191671"/>
    <w:rsid w:val="00192724"/>
    <w:rsid w:val="00193018"/>
    <w:rsid w:val="00193B09"/>
    <w:rsid w:val="00194F8A"/>
    <w:rsid w:val="00196395"/>
    <w:rsid w:val="00197A03"/>
    <w:rsid w:val="001A16DD"/>
    <w:rsid w:val="001A3809"/>
    <w:rsid w:val="001A6D3E"/>
    <w:rsid w:val="001A71AE"/>
    <w:rsid w:val="001A7DCB"/>
    <w:rsid w:val="001B1BE9"/>
    <w:rsid w:val="001B2053"/>
    <w:rsid w:val="001B4DAB"/>
    <w:rsid w:val="001B6657"/>
    <w:rsid w:val="001B7E77"/>
    <w:rsid w:val="001C26EC"/>
    <w:rsid w:val="001C388B"/>
    <w:rsid w:val="001C4066"/>
    <w:rsid w:val="001C4145"/>
    <w:rsid w:val="001C5DC2"/>
    <w:rsid w:val="001C761D"/>
    <w:rsid w:val="001D22C0"/>
    <w:rsid w:val="001D2779"/>
    <w:rsid w:val="001D417B"/>
    <w:rsid w:val="001D6E68"/>
    <w:rsid w:val="001E052F"/>
    <w:rsid w:val="001E054E"/>
    <w:rsid w:val="001E093D"/>
    <w:rsid w:val="001E1D95"/>
    <w:rsid w:val="001E3F0E"/>
    <w:rsid w:val="001E3FB4"/>
    <w:rsid w:val="001E4076"/>
    <w:rsid w:val="001E7A12"/>
    <w:rsid w:val="001F1596"/>
    <w:rsid w:val="001F55C8"/>
    <w:rsid w:val="001F5943"/>
    <w:rsid w:val="001F61BD"/>
    <w:rsid w:val="0020247E"/>
    <w:rsid w:val="00203F69"/>
    <w:rsid w:val="00204E89"/>
    <w:rsid w:val="002073B1"/>
    <w:rsid w:val="002117D2"/>
    <w:rsid w:val="00213F34"/>
    <w:rsid w:val="002147B1"/>
    <w:rsid w:val="00214E65"/>
    <w:rsid w:val="002153F7"/>
    <w:rsid w:val="002154AC"/>
    <w:rsid w:val="0021652C"/>
    <w:rsid w:val="00216CE5"/>
    <w:rsid w:val="00222D3D"/>
    <w:rsid w:val="00224D94"/>
    <w:rsid w:val="00224E02"/>
    <w:rsid w:val="00226091"/>
    <w:rsid w:val="00226A5B"/>
    <w:rsid w:val="00230273"/>
    <w:rsid w:val="002306DF"/>
    <w:rsid w:val="00231C5D"/>
    <w:rsid w:val="002346B4"/>
    <w:rsid w:val="002417D5"/>
    <w:rsid w:val="00244D62"/>
    <w:rsid w:val="00245449"/>
    <w:rsid w:val="00245BF2"/>
    <w:rsid w:val="00246BC0"/>
    <w:rsid w:val="00253E95"/>
    <w:rsid w:val="002562FF"/>
    <w:rsid w:val="00261482"/>
    <w:rsid w:val="002615D1"/>
    <w:rsid w:val="0026334F"/>
    <w:rsid w:val="00263E76"/>
    <w:rsid w:val="002641AC"/>
    <w:rsid w:val="00264BFC"/>
    <w:rsid w:val="002654CC"/>
    <w:rsid w:val="00265EC5"/>
    <w:rsid w:val="002676E2"/>
    <w:rsid w:val="00270A9C"/>
    <w:rsid w:val="002717E7"/>
    <w:rsid w:val="002733AF"/>
    <w:rsid w:val="00273D3C"/>
    <w:rsid w:val="00274922"/>
    <w:rsid w:val="00274B73"/>
    <w:rsid w:val="002753C1"/>
    <w:rsid w:val="002777C7"/>
    <w:rsid w:val="00277C00"/>
    <w:rsid w:val="00281BB1"/>
    <w:rsid w:val="0028229D"/>
    <w:rsid w:val="00284D90"/>
    <w:rsid w:val="00284E1C"/>
    <w:rsid w:val="00286481"/>
    <w:rsid w:val="00286D0B"/>
    <w:rsid w:val="00287B90"/>
    <w:rsid w:val="00293F1D"/>
    <w:rsid w:val="00295A79"/>
    <w:rsid w:val="00297B31"/>
    <w:rsid w:val="00297CEF"/>
    <w:rsid w:val="002A005E"/>
    <w:rsid w:val="002A0D99"/>
    <w:rsid w:val="002A0FBD"/>
    <w:rsid w:val="002A1708"/>
    <w:rsid w:val="002A1814"/>
    <w:rsid w:val="002A2CCB"/>
    <w:rsid w:val="002A2D74"/>
    <w:rsid w:val="002A48C8"/>
    <w:rsid w:val="002A5201"/>
    <w:rsid w:val="002A76BC"/>
    <w:rsid w:val="002B1F1E"/>
    <w:rsid w:val="002B3060"/>
    <w:rsid w:val="002B480C"/>
    <w:rsid w:val="002B4A15"/>
    <w:rsid w:val="002B73AB"/>
    <w:rsid w:val="002C3732"/>
    <w:rsid w:val="002C39F7"/>
    <w:rsid w:val="002C5A75"/>
    <w:rsid w:val="002C6D2C"/>
    <w:rsid w:val="002C7954"/>
    <w:rsid w:val="002D07F1"/>
    <w:rsid w:val="002D1232"/>
    <w:rsid w:val="002D1538"/>
    <w:rsid w:val="002D15B9"/>
    <w:rsid w:val="002D4E8C"/>
    <w:rsid w:val="002D54DC"/>
    <w:rsid w:val="002D6F91"/>
    <w:rsid w:val="002E1514"/>
    <w:rsid w:val="002E15B3"/>
    <w:rsid w:val="002E15B8"/>
    <w:rsid w:val="002E18CD"/>
    <w:rsid w:val="002E5257"/>
    <w:rsid w:val="002E5C5C"/>
    <w:rsid w:val="002E6936"/>
    <w:rsid w:val="002F0A6F"/>
    <w:rsid w:val="002F27D5"/>
    <w:rsid w:val="002F2FEA"/>
    <w:rsid w:val="002F5F81"/>
    <w:rsid w:val="002F6C65"/>
    <w:rsid w:val="002F77CC"/>
    <w:rsid w:val="00305077"/>
    <w:rsid w:val="003074F9"/>
    <w:rsid w:val="00307930"/>
    <w:rsid w:val="00307CBC"/>
    <w:rsid w:val="00307EC9"/>
    <w:rsid w:val="0031030D"/>
    <w:rsid w:val="0031149A"/>
    <w:rsid w:val="00313AD5"/>
    <w:rsid w:val="0031491B"/>
    <w:rsid w:val="00317684"/>
    <w:rsid w:val="0032221B"/>
    <w:rsid w:val="00325407"/>
    <w:rsid w:val="00330643"/>
    <w:rsid w:val="00332972"/>
    <w:rsid w:val="003356AD"/>
    <w:rsid w:val="00335DB1"/>
    <w:rsid w:val="00336F55"/>
    <w:rsid w:val="0034155E"/>
    <w:rsid w:val="00341885"/>
    <w:rsid w:val="00342408"/>
    <w:rsid w:val="00342DB3"/>
    <w:rsid w:val="00343BC9"/>
    <w:rsid w:val="00343F8C"/>
    <w:rsid w:val="00344975"/>
    <w:rsid w:val="00344C2A"/>
    <w:rsid w:val="0034591E"/>
    <w:rsid w:val="003468DA"/>
    <w:rsid w:val="0035085B"/>
    <w:rsid w:val="0035267B"/>
    <w:rsid w:val="00352ECA"/>
    <w:rsid w:val="0035313D"/>
    <w:rsid w:val="00355C87"/>
    <w:rsid w:val="0036209C"/>
    <w:rsid w:val="0036387D"/>
    <w:rsid w:val="00363B6D"/>
    <w:rsid w:val="00364496"/>
    <w:rsid w:val="00364A42"/>
    <w:rsid w:val="00364C61"/>
    <w:rsid w:val="003660C4"/>
    <w:rsid w:val="00366124"/>
    <w:rsid w:val="00366CBF"/>
    <w:rsid w:val="00366ED8"/>
    <w:rsid w:val="003812E2"/>
    <w:rsid w:val="003819E0"/>
    <w:rsid w:val="00382466"/>
    <w:rsid w:val="00383C1F"/>
    <w:rsid w:val="003869B8"/>
    <w:rsid w:val="00387275"/>
    <w:rsid w:val="00387ADF"/>
    <w:rsid w:val="00387FC8"/>
    <w:rsid w:val="00391357"/>
    <w:rsid w:val="003917B8"/>
    <w:rsid w:val="00393E1C"/>
    <w:rsid w:val="00394511"/>
    <w:rsid w:val="003958FF"/>
    <w:rsid w:val="00396387"/>
    <w:rsid w:val="00396726"/>
    <w:rsid w:val="00396F40"/>
    <w:rsid w:val="003972EC"/>
    <w:rsid w:val="003A0990"/>
    <w:rsid w:val="003A21FD"/>
    <w:rsid w:val="003A255A"/>
    <w:rsid w:val="003A294E"/>
    <w:rsid w:val="003A30B6"/>
    <w:rsid w:val="003A34B8"/>
    <w:rsid w:val="003A3CA0"/>
    <w:rsid w:val="003A5A10"/>
    <w:rsid w:val="003A5CF8"/>
    <w:rsid w:val="003A5F29"/>
    <w:rsid w:val="003A6152"/>
    <w:rsid w:val="003A63A8"/>
    <w:rsid w:val="003A736C"/>
    <w:rsid w:val="003A7F74"/>
    <w:rsid w:val="003B2173"/>
    <w:rsid w:val="003B6451"/>
    <w:rsid w:val="003C0206"/>
    <w:rsid w:val="003C076D"/>
    <w:rsid w:val="003C1912"/>
    <w:rsid w:val="003C1DC3"/>
    <w:rsid w:val="003C59E0"/>
    <w:rsid w:val="003C6C7A"/>
    <w:rsid w:val="003C6EF5"/>
    <w:rsid w:val="003D0A8C"/>
    <w:rsid w:val="003D0BB0"/>
    <w:rsid w:val="003D3D1D"/>
    <w:rsid w:val="003D6962"/>
    <w:rsid w:val="003E1382"/>
    <w:rsid w:val="003E291C"/>
    <w:rsid w:val="003E2CA7"/>
    <w:rsid w:val="003E4C34"/>
    <w:rsid w:val="003E51D1"/>
    <w:rsid w:val="003E7874"/>
    <w:rsid w:val="003F0CDD"/>
    <w:rsid w:val="003F150D"/>
    <w:rsid w:val="003F1538"/>
    <w:rsid w:val="003F1B27"/>
    <w:rsid w:val="003F1D15"/>
    <w:rsid w:val="003F31BE"/>
    <w:rsid w:val="003F7C04"/>
    <w:rsid w:val="00403842"/>
    <w:rsid w:val="00405939"/>
    <w:rsid w:val="004071E7"/>
    <w:rsid w:val="0041021F"/>
    <w:rsid w:val="00410ACE"/>
    <w:rsid w:val="00410D2D"/>
    <w:rsid w:val="00410F76"/>
    <w:rsid w:val="00411B62"/>
    <w:rsid w:val="00412035"/>
    <w:rsid w:val="00415B79"/>
    <w:rsid w:val="00415C08"/>
    <w:rsid w:val="00417E0F"/>
    <w:rsid w:val="00420D96"/>
    <w:rsid w:val="00423DBE"/>
    <w:rsid w:val="00424E23"/>
    <w:rsid w:val="0042570D"/>
    <w:rsid w:val="00427521"/>
    <w:rsid w:val="00433248"/>
    <w:rsid w:val="004333B4"/>
    <w:rsid w:val="004335C5"/>
    <w:rsid w:val="00433956"/>
    <w:rsid w:val="00436BC3"/>
    <w:rsid w:val="00437B10"/>
    <w:rsid w:val="00440167"/>
    <w:rsid w:val="004424C3"/>
    <w:rsid w:val="0044314B"/>
    <w:rsid w:val="004453AC"/>
    <w:rsid w:val="004454D9"/>
    <w:rsid w:val="00445CF5"/>
    <w:rsid w:val="00446490"/>
    <w:rsid w:val="004518F5"/>
    <w:rsid w:val="0045239E"/>
    <w:rsid w:val="00452D67"/>
    <w:rsid w:val="00452F9F"/>
    <w:rsid w:val="00457675"/>
    <w:rsid w:val="00457958"/>
    <w:rsid w:val="004618F5"/>
    <w:rsid w:val="0046207C"/>
    <w:rsid w:val="0046216F"/>
    <w:rsid w:val="00462866"/>
    <w:rsid w:val="00462C94"/>
    <w:rsid w:val="00463AE3"/>
    <w:rsid w:val="004656F2"/>
    <w:rsid w:val="004660EE"/>
    <w:rsid w:val="00470600"/>
    <w:rsid w:val="00470871"/>
    <w:rsid w:val="004723E8"/>
    <w:rsid w:val="00473FDE"/>
    <w:rsid w:val="0047627B"/>
    <w:rsid w:val="0047645B"/>
    <w:rsid w:val="00481B00"/>
    <w:rsid w:val="004836DB"/>
    <w:rsid w:val="00486692"/>
    <w:rsid w:val="0048721C"/>
    <w:rsid w:val="004876C0"/>
    <w:rsid w:val="00490175"/>
    <w:rsid w:val="00491838"/>
    <w:rsid w:val="00493F1A"/>
    <w:rsid w:val="00495109"/>
    <w:rsid w:val="004957F2"/>
    <w:rsid w:val="004A0369"/>
    <w:rsid w:val="004A1E53"/>
    <w:rsid w:val="004B5028"/>
    <w:rsid w:val="004B6341"/>
    <w:rsid w:val="004C09A5"/>
    <w:rsid w:val="004C0A4D"/>
    <w:rsid w:val="004C5539"/>
    <w:rsid w:val="004C6275"/>
    <w:rsid w:val="004C6569"/>
    <w:rsid w:val="004C7CD1"/>
    <w:rsid w:val="004D079E"/>
    <w:rsid w:val="004D177B"/>
    <w:rsid w:val="004D27F4"/>
    <w:rsid w:val="004D2ED6"/>
    <w:rsid w:val="004D3309"/>
    <w:rsid w:val="004D7545"/>
    <w:rsid w:val="004E0AD3"/>
    <w:rsid w:val="004E153D"/>
    <w:rsid w:val="004E1673"/>
    <w:rsid w:val="004E1964"/>
    <w:rsid w:val="004E397B"/>
    <w:rsid w:val="004E3B65"/>
    <w:rsid w:val="004E3D1C"/>
    <w:rsid w:val="004E5D61"/>
    <w:rsid w:val="004F0279"/>
    <w:rsid w:val="004F0CCB"/>
    <w:rsid w:val="004F146F"/>
    <w:rsid w:val="004F1664"/>
    <w:rsid w:val="004F2C01"/>
    <w:rsid w:val="004F528C"/>
    <w:rsid w:val="004F570D"/>
    <w:rsid w:val="004F5BB2"/>
    <w:rsid w:val="004F60C0"/>
    <w:rsid w:val="004F7DB6"/>
    <w:rsid w:val="00503182"/>
    <w:rsid w:val="00510F17"/>
    <w:rsid w:val="005131D5"/>
    <w:rsid w:val="005131E6"/>
    <w:rsid w:val="0051378B"/>
    <w:rsid w:val="00514215"/>
    <w:rsid w:val="00515D98"/>
    <w:rsid w:val="00516621"/>
    <w:rsid w:val="00517083"/>
    <w:rsid w:val="00517CAC"/>
    <w:rsid w:val="0052115A"/>
    <w:rsid w:val="0052147F"/>
    <w:rsid w:val="00521DAF"/>
    <w:rsid w:val="0052239F"/>
    <w:rsid w:val="00525487"/>
    <w:rsid w:val="005264BC"/>
    <w:rsid w:val="00532CCD"/>
    <w:rsid w:val="0053479D"/>
    <w:rsid w:val="00535BF7"/>
    <w:rsid w:val="00536393"/>
    <w:rsid w:val="00536A4D"/>
    <w:rsid w:val="0054005E"/>
    <w:rsid w:val="00540BAC"/>
    <w:rsid w:val="00541036"/>
    <w:rsid w:val="005418A0"/>
    <w:rsid w:val="005418F2"/>
    <w:rsid w:val="00542D9F"/>
    <w:rsid w:val="0054326D"/>
    <w:rsid w:val="00546210"/>
    <w:rsid w:val="005464CA"/>
    <w:rsid w:val="00546668"/>
    <w:rsid w:val="0055035B"/>
    <w:rsid w:val="005507B2"/>
    <w:rsid w:val="00550809"/>
    <w:rsid w:val="0055106F"/>
    <w:rsid w:val="00554230"/>
    <w:rsid w:val="005549DF"/>
    <w:rsid w:val="0055500A"/>
    <w:rsid w:val="0055599F"/>
    <w:rsid w:val="005564E8"/>
    <w:rsid w:val="00566328"/>
    <w:rsid w:val="005668C7"/>
    <w:rsid w:val="00567D8F"/>
    <w:rsid w:val="00571846"/>
    <w:rsid w:val="00574D9C"/>
    <w:rsid w:val="005762AA"/>
    <w:rsid w:val="00577FB6"/>
    <w:rsid w:val="00585636"/>
    <w:rsid w:val="00587090"/>
    <w:rsid w:val="00587660"/>
    <w:rsid w:val="00587ED1"/>
    <w:rsid w:val="005906E2"/>
    <w:rsid w:val="00591C24"/>
    <w:rsid w:val="00592286"/>
    <w:rsid w:val="00592508"/>
    <w:rsid w:val="00593C43"/>
    <w:rsid w:val="00597083"/>
    <w:rsid w:val="00597B39"/>
    <w:rsid w:val="005A1B6C"/>
    <w:rsid w:val="005A47D6"/>
    <w:rsid w:val="005A4CF4"/>
    <w:rsid w:val="005A4E2C"/>
    <w:rsid w:val="005A628C"/>
    <w:rsid w:val="005A7A08"/>
    <w:rsid w:val="005A7F41"/>
    <w:rsid w:val="005B22F9"/>
    <w:rsid w:val="005B3CB2"/>
    <w:rsid w:val="005B40DC"/>
    <w:rsid w:val="005C2135"/>
    <w:rsid w:val="005C37ED"/>
    <w:rsid w:val="005C49AC"/>
    <w:rsid w:val="005D14D2"/>
    <w:rsid w:val="005D1D71"/>
    <w:rsid w:val="005D1FB3"/>
    <w:rsid w:val="005D39F5"/>
    <w:rsid w:val="005D44F4"/>
    <w:rsid w:val="005D54BB"/>
    <w:rsid w:val="005D6413"/>
    <w:rsid w:val="005D68DF"/>
    <w:rsid w:val="005D71E2"/>
    <w:rsid w:val="005E0130"/>
    <w:rsid w:val="005E27A2"/>
    <w:rsid w:val="005E397B"/>
    <w:rsid w:val="005E460A"/>
    <w:rsid w:val="005E4EA0"/>
    <w:rsid w:val="005E56F9"/>
    <w:rsid w:val="005E5976"/>
    <w:rsid w:val="005F0D01"/>
    <w:rsid w:val="005F16D6"/>
    <w:rsid w:val="005F190E"/>
    <w:rsid w:val="005F1C5D"/>
    <w:rsid w:val="005F4288"/>
    <w:rsid w:val="005F4391"/>
    <w:rsid w:val="005F4629"/>
    <w:rsid w:val="005F4654"/>
    <w:rsid w:val="005F5A38"/>
    <w:rsid w:val="005F5CB1"/>
    <w:rsid w:val="005F7436"/>
    <w:rsid w:val="00600000"/>
    <w:rsid w:val="0060179A"/>
    <w:rsid w:val="0060196F"/>
    <w:rsid w:val="0060230A"/>
    <w:rsid w:val="00602B8F"/>
    <w:rsid w:val="00603897"/>
    <w:rsid w:val="00603A9B"/>
    <w:rsid w:val="00604C81"/>
    <w:rsid w:val="00606CE2"/>
    <w:rsid w:val="00606E0B"/>
    <w:rsid w:val="00610B0A"/>
    <w:rsid w:val="00612A72"/>
    <w:rsid w:val="00613A01"/>
    <w:rsid w:val="00614978"/>
    <w:rsid w:val="006159C7"/>
    <w:rsid w:val="00615B86"/>
    <w:rsid w:val="006161EC"/>
    <w:rsid w:val="00620C0D"/>
    <w:rsid w:val="00622CF4"/>
    <w:rsid w:val="006232A2"/>
    <w:rsid w:val="00623B10"/>
    <w:rsid w:val="00624630"/>
    <w:rsid w:val="006258A3"/>
    <w:rsid w:val="00626984"/>
    <w:rsid w:val="00627626"/>
    <w:rsid w:val="00631C95"/>
    <w:rsid w:val="0063452D"/>
    <w:rsid w:val="00634531"/>
    <w:rsid w:val="006361C6"/>
    <w:rsid w:val="00640FB0"/>
    <w:rsid w:val="0064433E"/>
    <w:rsid w:val="00645793"/>
    <w:rsid w:val="00646D3B"/>
    <w:rsid w:val="00647404"/>
    <w:rsid w:val="00653799"/>
    <w:rsid w:val="00654ED5"/>
    <w:rsid w:val="00655D76"/>
    <w:rsid w:val="006564E0"/>
    <w:rsid w:val="006604FC"/>
    <w:rsid w:val="00663C4C"/>
    <w:rsid w:val="00664655"/>
    <w:rsid w:val="0066588B"/>
    <w:rsid w:val="00666206"/>
    <w:rsid w:val="00666A8E"/>
    <w:rsid w:val="0066742C"/>
    <w:rsid w:val="00667515"/>
    <w:rsid w:val="00667BEF"/>
    <w:rsid w:val="00667C02"/>
    <w:rsid w:val="00674556"/>
    <w:rsid w:val="00674889"/>
    <w:rsid w:val="00675591"/>
    <w:rsid w:val="00676FE6"/>
    <w:rsid w:val="00680203"/>
    <w:rsid w:val="00680961"/>
    <w:rsid w:val="00685927"/>
    <w:rsid w:val="0069022C"/>
    <w:rsid w:val="00690441"/>
    <w:rsid w:val="00690BE1"/>
    <w:rsid w:val="00692562"/>
    <w:rsid w:val="006933D9"/>
    <w:rsid w:val="00694446"/>
    <w:rsid w:val="00695638"/>
    <w:rsid w:val="0069630D"/>
    <w:rsid w:val="006A1A00"/>
    <w:rsid w:val="006A1D3F"/>
    <w:rsid w:val="006A2B32"/>
    <w:rsid w:val="006A2F65"/>
    <w:rsid w:val="006A4860"/>
    <w:rsid w:val="006A7320"/>
    <w:rsid w:val="006A7743"/>
    <w:rsid w:val="006B1FF5"/>
    <w:rsid w:val="006B261C"/>
    <w:rsid w:val="006B650A"/>
    <w:rsid w:val="006B6B37"/>
    <w:rsid w:val="006B70F4"/>
    <w:rsid w:val="006C205E"/>
    <w:rsid w:val="006C3841"/>
    <w:rsid w:val="006C5005"/>
    <w:rsid w:val="006C6BB3"/>
    <w:rsid w:val="006D1D54"/>
    <w:rsid w:val="006D2293"/>
    <w:rsid w:val="006D3E0A"/>
    <w:rsid w:val="006D5700"/>
    <w:rsid w:val="006D6889"/>
    <w:rsid w:val="006E0A7F"/>
    <w:rsid w:val="006E17F7"/>
    <w:rsid w:val="006E2566"/>
    <w:rsid w:val="006E2878"/>
    <w:rsid w:val="006E353D"/>
    <w:rsid w:val="006E4BF4"/>
    <w:rsid w:val="006E6184"/>
    <w:rsid w:val="006E61E5"/>
    <w:rsid w:val="006E6796"/>
    <w:rsid w:val="006E7CD3"/>
    <w:rsid w:val="006E7D85"/>
    <w:rsid w:val="006F1CC1"/>
    <w:rsid w:val="006F2183"/>
    <w:rsid w:val="006F2482"/>
    <w:rsid w:val="006F391B"/>
    <w:rsid w:val="006F510A"/>
    <w:rsid w:val="006F591F"/>
    <w:rsid w:val="006F5A66"/>
    <w:rsid w:val="006F65CA"/>
    <w:rsid w:val="006F65EB"/>
    <w:rsid w:val="00701046"/>
    <w:rsid w:val="00701A24"/>
    <w:rsid w:val="00707118"/>
    <w:rsid w:val="007073A7"/>
    <w:rsid w:val="00710007"/>
    <w:rsid w:val="007114FD"/>
    <w:rsid w:val="00717BEE"/>
    <w:rsid w:val="00724447"/>
    <w:rsid w:val="00725C3E"/>
    <w:rsid w:val="007275F8"/>
    <w:rsid w:val="007277EC"/>
    <w:rsid w:val="00736DF4"/>
    <w:rsid w:val="00736E6D"/>
    <w:rsid w:val="0073785A"/>
    <w:rsid w:val="00737DD2"/>
    <w:rsid w:val="007416B3"/>
    <w:rsid w:val="00746E0E"/>
    <w:rsid w:val="00747068"/>
    <w:rsid w:val="00747B6F"/>
    <w:rsid w:val="00751B2F"/>
    <w:rsid w:val="00751B9E"/>
    <w:rsid w:val="00751FBA"/>
    <w:rsid w:val="0075309C"/>
    <w:rsid w:val="00755018"/>
    <w:rsid w:val="007561E6"/>
    <w:rsid w:val="00756B66"/>
    <w:rsid w:val="00760792"/>
    <w:rsid w:val="00761636"/>
    <w:rsid w:val="00761F26"/>
    <w:rsid w:val="00764B01"/>
    <w:rsid w:val="007665CF"/>
    <w:rsid w:val="00766DAC"/>
    <w:rsid w:val="00771EB6"/>
    <w:rsid w:val="00772353"/>
    <w:rsid w:val="007735A3"/>
    <w:rsid w:val="00773694"/>
    <w:rsid w:val="00773A2F"/>
    <w:rsid w:val="00775B18"/>
    <w:rsid w:val="00777C2E"/>
    <w:rsid w:val="0078550C"/>
    <w:rsid w:val="00785DD5"/>
    <w:rsid w:val="00786F6F"/>
    <w:rsid w:val="007870C5"/>
    <w:rsid w:val="007948C5"/>
    <w:rsid w:val="007951BE"/>
    <w:rsid w:val="007966CE"/>
    <w:rsid w:val="0079755E"/>
    <w:rsid w:val="007A05B5"/>
    <w:rsid w:val="007A0D1E"/>
    <w:rsid w:val="007A0F2E"/>
    <w:rsid w:val="007A18F3"/>
    <w:rsid w:val="007A1E03"/>
    <w:rsid w:val="007A4335"/>
    <w:rsid w:val="007A712F"/>
    <w:rsid w:val="007B23F8"/>
    <w:rsid w:val="007B4307"/>
    <w:rsid w:val="007B537C"/>
    <w:rsid w:val="007B58F5"/>
    <w:rsid w:val="007B61F6"/>
    <w:rsid w:val="007B708C"/>
    <w:rsid w:val="007C131B"/>
    <w:rsid w:val="007C282D"/>
    <w:rsid w:val="007C28B3"/>
    <w:rsid w:val="007C35A7"/>
    <w:rsid w:val="007C5B72"/>
    <w:rsid w:val="007C5C56"/>
    <w:rsid w:val="007D1B58"/>
    <w:rsid w:val="007D2E88"/>
    <w:rsid w:val="007D3B8C"/>
    <w:rsid w:val="007D5A2B"/>
    <w:rsid w:val="007E2337"/>
    <w:rsid w:val="007E391A"/>
    <w:rsid w:val="007E3977"/>
    <w:rsid w:val="007E49B9"/>
    <w:rsid w:val="007E4FCF"/>
    <w:rsid w:val="007E6551"/>
    <w:rsid w:val="007E6AC9"/>
    <w:rsid w:val="007F0712"/>
    <w:rsid w:val="007F3429"/>
    <w:rsid w:val="007F41BC"/>
    <w:rsid w:val="007F5546"/>
    <w:rsid w:val="00802390"/>
    <w:rsid w:val="0080336A"/>
    <w:rsid w:val="008052F0"/>
    <w:rsid w:val="00805756"/>
    <w:rsid w:val="00806FCC"/>
    <w:rsid w:val="00811067"/>
    <w:rsid w:val="00811463"/>
    <w:rsid w:val="00811ABC"/>
    <w:rsid w:val="008125C3"/>
    <w:rsid w:val="0081753D"/>
    <w:rsid w:val="0082103B"/>
    <w:rsid w:val="008222CF"/>
    <w:rsid w:val="0082639D"/>
    <w:rsid w:val="00826F34"/>
    <w:rsid w:val="00831A73"/>
    <w:rsid w:val="00831B22"/>
    <w:rsid w:val="00831F98"/>
    <w:rsid w:val="00832EC9"/>
    <w:rsid w:val="00834D91"/>
    <w:rsid w:val="00835304"/>
    <w:rsid w:val="008363E8"/>
    <w:rsid w:val="0083673B"/>
    <w:rsid w:val="00836C90"/>
    <w:rsid w:val="00837178"/>
    <w:rsid w:val="00840AE5"/>
    <w:rsid w:val="008424F0"/>
    <w:rsid w:val="008433F2"/>
    <w:rsid w:val="008443F0"/>
    <w:rsid w:val="00845342"/>
    <w:rsid w:val="0084686B"/>
    <w:rsid w:val="00847AB0"/>
    <w:rsid w:val="00852652"/>
    <w:rsid w:val="00854E25"/>
    <w:rsid w:val="00855C7B"/>
    <w:rsid w:val="008601F4"/>
    <w:rsid w:val="008640B0"/>
    <w:rsid w:val="00865D7B"/>
    <w:rsid w:val="008676E0"/>
    <w:rsid w:val="00871B4A"/>
    <w:rsid w:val="00872FBF"/>
    <w:rsid w:val="008737F0"/>
    <w:rsid w:val="00873C14"/>
    <w:rsid w:val="00874422"/>
    <w:rsid w:val="00874D83"/>
    <w:rsid w:val="00880519"/>
    <w:rsid w:val="00881897"/>
    <w:rsid w:val="00882F13"/>
    <w:rsid w:val="00883F1D"/>
    <w:rsid w:val="00884B59"/>
    <w:rsid w:val="0088565E"/>
    <w:rsid w:val="0088605E"/>
    <w:rsid w:val="0089281F"/>
    <w:rsid w:val="00894077"/>
    <w:rsid w:val="008940BF"/>
    <w:rsid w:val="008957D3"/>
    <w:rsid w:val="00895E66"/>
    <w:rsid w:val="00896276"/>
    <w:rsid w:val="00897803"/>
    <w:rsid w:val="00897D68"/>
    <w:rsid w:val="008A1D79"/>
    <w:rsid w:val="008A3603"/>
    <w:rsid w:val="008A533B"/>
    <w:rsid w:val="008B06D8"/>
    <w:rsid w:val="008B0FF2"/>
    <w:rsid w:val="008B15A2"/>
    <w:rsid w:val="008B1D70"/>
    <w:rsid w:val="008B73B1"/>
    <w:rsid w:val="008C0120"/>
    <w:rsid w:val="008C01E3"/>
    <w:rsid w:val="008C1210"/>
    <w:rsid w:val="008C147A"/>
    <w:rsid w:val="008C1895"/>
    <w:rsid w:val="008C3BBF"/>
    <w:rsid w:val="008C5066"/>
    <w:rsid w:val="008C5BBA"/>
    <w:rsid w:val="008C75D7"/>
    <w:rsid w:val="008D0016"/>
    <w:rsid w:val="008D09BA"/>
    <w:rsid w:val="008D10BB"/>
    <w:rsid w:val="008D19A2"/>
    <w:rsid w:val="008D344F"/>
    <w:rsid w:val="008D4D87"/>
    <w:rsid w:val="008E2B6E"/>
    <w:rsid w:val="008E3796"/>
    <w:rsid w:val="008E41AE"/>
    <w:rsid w:val="008E4D21"/>
    <w:rsid w:val="008E4EB1"/>
    <w:rsid w:val="008E65A5"/>
    <w:rsid w:val="008E68B7"/>
    <w:rsid w:val="008E7A0B"/>
    <w:rsid w:val="008F156A"/>
    <w:rsid w:val="008F4C29"/>
    <w:rsid w:val="008F5EEB"/>
    <w:rsid w:val="00901300"/>
    <w:rsid w:val="00902240"/>
    <w:rsid w:val="00902CD1"/>
    <w:rsid w:val="0090508C"/>
    <w:rsid w:val="009061CD"/>
    <w:rsid w:val="009101C9"/>
    <w:rsid w:val="00910971"/>
    <w:rsid w:val="00913A8A"/>
    <w:rsid w:val="0091468B"/>
    <w:rsid w:val="0091786D"/>
    <w:rsid w:val="009208DB"/>
    <w:rsid w:val="00922608"/>
    <w:rsid w:val="009236F4"/>
    <w:rsid w:val="009250E3"/>
    <w:rsid w:val="009278F6"/>
    <w:rsid w:val="009312CB"/>
    <w:rsid w:val="00931910"/>
    <w:rsid w:val="0093438F"/>
    <w:rsid w:val="00946A2C"/>
    <w:rsid w:val="00947ADE"/>
    <w:rsid w:val="009500AD"/>
    <w:rsid w:val="0095549B"/>
    <w:rsid w:val="00961A49"/>
    <w:rsid w:val="00961AF0"/>
    <w:rsid w:val="009626FD"/>
    <w:rsid w:val="009633D9"/>
    <w:rsid w:val="00963BB2"/>
    <w:rsid w:val="00965361"/>
    <w:rsid w:val="00967A09"/>
    <w:rsid w:val="00970D7B"/>
    <w:rsid w:val="00972E72"/>
    <w:rsid w:val="00976D4C"/>
    <w:rsid w:val="00983965"/>
    <w:rsid w:val="00984A12"/>
    <w:rsid w:val="00984B53"/>
    <w:rsid w:val="0098566A"/>
    <w:rsid w:val="00985907"/>
    <w:rsid w:val="00990101"/>
    <w:rsid w:val="00990751"/>
    <w:rsid w:val="009933EC"/>
    <w:rsid w:val="009944B9"/>
    <w:rsid w:val="00997054"/>
    <w:rsid w:val="00997D2B"/>
    <w:rsid w:val="009A2AD7"/>
    <w:rsid w:val="009A3A4B"/>
    <w:rsid w:val="009B1D06"/>
    <w:rsid w:val="009B3FD7"/>
    <w:rsid w:val="009B4B69"/>
    <w:rsid w:val="009B4BF1"/>
    <w:rsid w:val="009B658A"/>
    <w:rsid w:val="009B71C2"/>
    <w:rsid w:val="009B7B71"/>
    <w:rsid w:val="009C1CDD"/>
    <w:rsid w:val="009C21A4"/>
    <w:rsid w:val="009C4079"/>
    <w:rsid w:val="009C424D"/>
    <w:rsid w:val="009C6673"/>
    <w:rsid w:val="009C6D9A"/>
    <w:rsid w:val="009D101A"/>
    <w:rsid w:val="009D1B3A"/>
    <w:rsid w:val="009D265D"/>
    <w:rsid w:val="009D3EC8"/>
    <w:rsid w:val="009D3F62"/>
    <w:rsid w:val="009E12B5"/>
    <w:rsid w:val="009E18C9"/>
    <w:rsid w:val="009E3413"/>
    <w:rsid w:val="009E4820"/>
    <w:rsid w:val="009E6015"/>
    <w:rsid w:val="009E6D14"/>
    <w:rsid w:val="009F0672"/>
    <w:rsid w:val="009F0ACB"/>
    <w:rsid w:val="009F1875"/>
    <w:rsid w:val="009F1B11"/>
    <w:rsid w:val="009F2C96"/>
    <w:rsid w:val="009F32BF"/>
    <w:rsid w:val="009F415C"/>
    <w:rsid w:val="009F66BA"/>
    <w:rsid w:val="009F6703"/>
    <w:rsid w:val="009F67B5"/>
    <w:rsid w:val="009F7BE7"/>
    <w:rsid w:val="009F7C37"/>
    <w:rsid w:val="00A02191"/>
    <w:rsid w:val="00A0414D"/>
    <w:rsid w:val="00A05E30"/>
    <w:rsid w:val="00A11D55"/>
    <w:rsid w:val="00A1533C"/>
    <w:rsid w:val="00A16A09"/>
    <w:rsid w:val="00A17034"/>
    <w:rsid w:val="00A21617"/>
    <w:rsid w:val="00A24AA9"/>
    <w:rsid w:val="00A260F3"/>
    <w:rsid w:val="00A26A23"/>
    <w:rsid w:val="00A2781E"/>
    <w:rsid w:val="00A31659"/>
    <w:rsid w:val="00A32FA3"/>
    <w:rsid w:val="00A33D7C"/>
    <w:rsid w:val="00A342AE"/>
    <w:rsid w:val="00A371EF"/>
    <w:rsid w:val="00A37983"/>
    <w:rsid w:val="00A460DE"/>
    <w:rsid w:val="00A4788A"/>
    <w:rsid w:val="00A507E6"/>
    <w:rsid w:val="00A51EDB"/>
    <w:rsid w:val="00A52A1D"/>
    <w:rsid w:val="00A52AB3"/>
    <w:rsid w:val="00A52BBC"/>
    <w:rsid w:val="00A63D90"/>
    <w:rsid w:val="00A65EF0"/>
    <w:rsid w:val="00A71D59"/>
    <w:rsid w:val="00A7339C"/>
    <w:rsid w:val="00A740D6"/>
    <w:rsid w:val="00A77604"/>
    <w:rsid w:val="00A81530"/>
    <w:rsid w:val="00A8240C"/>
    <w:rsid w:val="00A83AB2"/>
    <w:rsid w:val="00A84C12"/>
    <w:rsid w:val="00A85FF1"/>
    <w:rsid w:val="00A87855"/>
    <w:rsid w:val="00A9066E"/>
    <w:rsid w:val="00A91AC7"/>
    <w:rsid w:val="00A95172"/>
    <w:rsid w:val="00A95382"/>
    <w:rsid w:val="00A96907"/>
    <w:rsid w:val="00A976D8"/>
    <w:rsid w:val="00AA0085"/>
    <w:rsid w:val="00AA0E79"/>
    <w:rsid w:val="00AA165B"/>
    <w:rsid w:val="00AA473B"/>
    <w:rsid w:val="00AA506C"/>
    <w:rsid w:val="00AA6383"/>
    <w:rsid w:val="00AA7936"/>
    <w:rsid w:val="00AA7A00"/>
    <w:rsid w:val="00AA7B44"/>
    <w:rsid w:val="00AB0653"/>
    <w:rsid w:val="00AB1F7F"/>
    <w:rsid w:val="00AB21AB"/>
    <w:rsid w:val="00AB2D8F"/>
    <w:rsid w:val="00AB579D"/>
    <w:rsid w:val="00AB6094"/>
    <w:rsid w:val="00AC5E1E"/>
    <w:rsid w:val="00AC6674"/>
    <w:rsid w:val="00AD08EE"/>
    <w:rsid w:val="00AD130C"/>
    <w:rsid w:val="00AD1CB1"/>
    <w:rsid w:val="00AD347D"/>
    <w:rsid w:val="00AD38BF"/>
    <w:rsid w:val="00AD4DFF"/>
    <w:rsid w:val="00AE14AF"/>
    <w:rsid w:val="00AE20C9"/>
    <w:rsid w:val="00AE2493"/>
    <w:rsid w:val="00AE25B0"/>
    <w:rsid w:val="00AE3C91"/>
    <w:rsid w:val="00AE5F02"/>
    <w:rsid w:val="00AE5FA4"/>
    <w:rsid w:val="00AE7781"/>
    <w:rsid w:val="00AF0419"/>
    <w:rsid w:val="00AF1AF8"/>
    <w:rsid w:val="00AF2AB0"/>
    <w:rsid w:val="00AF318F"/>
    <w:rsid w:val="00AF547B"/>
    <w:rsid w:val="00B0160E"/>
    <w:rsid w:val="00B0496F"/>
    <w:rsid w:val="00B11855"/>
    <w:rsid w:val="00B12582"/>
    <w:rsid w:val="00B14230"/>
    <w:rsid w:val="00B14CE6"/>
    <w:rsid w:val="00B15F75"/>
    <w:rsid w:val="00B16046"/>
    <w:rsid w:val="00B203B9"/>
    <w:rsid w:val="00B23E4B"/>
    <w:rsid w:val="00B26095"/>
    <w:rsid w:val="00B26EC4"/>
    <w:rsid w:val="00B306FE"/>
    <w:rsid w:val="00B36C5F"/>
    <w:rsid w:val="00B37477"/>
    <w:rsid w:val="00B446EF"/>
    <w:rsid w:val="00B45046"/>
    <w:rsid w:val="00B4607E"/>
    <w:rsid w:val="00B46896"/>
    <w:rsid w:val="00B47FF6"/>
    <w:rsid w:val="00B502EE"/>
    <w:rsid w:val="00B506CC"/>
    <w:rsid w:val="00B6018D"/>
    <w:rsid w:val="00B63AB3"/>
    <w:rsid w:val="00B656CC"/>
    <w:rsid w:val="00B66CB6"/>
    <w:rsid w:val="00B671A6"/>
    <w:rsid w:val="00B673B3"/>
    <w:rsid w:val="00B675BF"/>
    <w:rsid w:val="00B70EFA"/>
    <w:rsid w:val="00B72C5E"/>
    <w:rsid w:val="00B72E9D"/>
    <w:rsid w:val="00B73925"/>
    <w:rsid w:val="00B73AA2"/>
    <w:rsid w:val="00B7725B"/>
    <w:rsid w:val="00B84536"/>
    <w:rsid w:val="00B852E1"/>
    <w:rsid w:val="00B91299"/>
    <w:rsid w:val="00B95EC0"/>
    <w:rsid w:val="00B968D6"/>
    <w:rsid w:val="00B9790A"/>
    <w:rsid w:val="00B97B02"/>
    <w:rsid w:val="00BA202C"/>
    <w:rsid w:val="00BA294B"/>
    <w:rsid w:val="00BA2E04"/>
    <w:rsid w:val="00BA6D46"/>
    <w:rsid w:val="00BB0378"/>
    <w:rsid w:val="00BB2E20"/>
    <w:rsid w:val="00BB47BC"/>
    <w:rsid w:val="00BC0543"/>
    <w:rsid w:val="00BC31C4"/>
    <w:rsid w:val="00BC5E5A"/>
    <w:rsid w:val="00BC6543"/>
    <w:rsid w:val="00BC675C"/>
    <w:rsid w:val="00BC7C01"/>
    <w:rsid w:val="00BD12A7"/>
    <w:rsid w:val="00BD15E3"/>
    <w:rsid w:val="00BD18AB"/>
    <w:rsid w:val="00BD2322"/>
    <w:rsid w:val="00BD24A3"/>
    <w:rsid w:val="00BD3E08"/>
    <w:rsid w:val="00BD473C"/>
    <w:rsid w:val="00BD4813"/>
    <w:rsid w:val="00BD710C"/>
    <w:rsid w:val="00BE0975"/>
    <w:rsid w:val="00BE15BA"/>
    <w:rsid w:val="00BE228B"/>
    <w:rsid w:val="00BE3DD8"/>
    <w:rsid w:val="00BE6B6C"/>
    <w:rsid w:val="00BF133E"/>
    <w:rsid w:val="00BF5A75"/>
    <w:rsid w:val="00BF5C46"/>
    <w:rsid w:val="00BF6CDF"/>
    <w:rsid w:val="00BF7481"/>
    <w:rsid w:val="00C049B0"/>
    <w:rsid w:val="00C1304D"/>
    <w:rsid w:val="00C13ABF"/>
    <w:rsid w:val="00C15185"/>
    <w:rsid w:val="00C210B7"/>
    <w:rsid w:val="00C229F5"/>
    <w:rsid w:val="00C247C9"/>
    <w:rsid w:val="00C24ACE"/>
    <w:rsid w:val="00C24D3C"/>
    <w:rsid w:val="00C25468"/>
    <w:rsid w:val="00C26153"/>
    <w:rsid w:val="00C263CB"/>
    <w:rsid w:val="00C31E67"/>
    <w:rsid w:val="00C3226A"/>
    <w:rsid w:val="00C32760"/>
    <w:rsid w:val="00C33F18"/>
    <w:rsid w:val="00C352B1"/>
    <w:rsid w:val="00C36CFA"/>
    <w:rsid w:val="00C37D07"/>
    <w:rsid w:val="00C37FF0"/>
    <w:rsid w:val="00C422A6"/>
    <w:rsid w:val="00C426AC"/>
    <w:rsid w:val="00C43CBF"/>
    <w:rsid w:val="00C44EB5"/>
    <w:rsid w:val="00C46881"/>
    <w:rsid w:val="00C47AA5"/>
    <w:rsid w:val="00C50955"/>
    <w:rsid w:val="00C533B9"/>
    <w:rsid w:val="00C55DB4"/>
    <w:rsid w:val="00C573A9"/>
    <w:rsid w:val="00C633CA"/>
    <w:rsid w:val="00C651D3"/>
    <w:rsid w:val="00C66019"/>
    <w:rsid w:val="00C712B1"/>
    <w:rsid w:val="00C71999"/>
    <w:rsid w:val="00C73476"/>
    <w:rsid w:val="00C7589E"/>
    <w:rsid w:val="00C76451"/>
    <w:rsid w:val="00C76F13"/>
    <w:rsid w:val="00C82462"/>
    <w:rsid w:val="00C82CC0"/>
    <w:rsid w:val="00C82F29"/>
    <w:rsid w:val="00C83CEF"/>
    <w:rsid w:val="00C84B9B"/>
    <w:rsid w:val="00C859EA"/>
    <w:rsid w:val="00C86625"/>
    <w:rsid w:val="00C868BF"/>
    <w:rsid w:val="00C87103"/>
    <w:rsid w:val="00C87BDD"/>
    <w:rsid w:val="00C90C57"/>
    <w:rsid w:val="00C9187B"/>
    <w:rsid w:val="00C92C96"/>
    <w:rsid w:val="00C96009"/>
    <w:rsid w:val="00C97528"/>
    <w:rsid w:val="00CA0602"/>
    <w:rsid w:val="00CA1E96"/>
    <w:rsid w:val="00CA232A"/>
    <w:rsid w:val="00CA2E64"/>
    <w:rsid w:val="00CA501C"/>
    <w:rsid w:val="00CB09BE"/>
    <w:rsid w:val="00CB20E4"/>
    <w:rsid w:val="00CB21B3"/>
    <w:rsid w:val="00CB24DE"/>
    <w:rsid w:val="00CB48D8"/>
    <w:rsid w:val="00CB5C36"/>
    <w:rsid w:val="00CB6231"/>
    <w:rsid w:val="00CB6977"/>
    <w:rsid w:val="00CC291F"/>
    <w:rsid w:val="00CC32F6"/>
    <w:rsid w:val="00CC374A"/>
    <w:rsid w:val="00CC3EDD"/>
    <w:rsid w:val="00CC4046"/>
    <w:rsid w:val="00CD0E4A"/>
    <w:rsid w:val="00CD14F4"/>
    <w:rsid w:val="00CD19D2"/>
    <w:rsid w:val="00CD4C0E"/>
    <w:rsid w:val="00CD4D19"/>
    <w:rsid w:val="00CD5389"/>
    <w:rsid w:val="00CD5C78"/>
    <w:rsid w:val="00CD6C68"/>
    <w:rsid w:val="00CD6CE3"/>
    <w:rsid w:val="00CD7187"/>
    <w:rsid w:val="00CE1B4C"/>
    <w:rsid w:val="00CE1E8D"/>
    <w:rsid w:val="00CE43BA"/>
    <w:rsid w:val="00CE4790"/>
    <w:rsid w:val="00CE5FA0"/>
    <w:rsid w:val="00CE6B43"/>
    <w:rsid w:val="00CE6BEC"/>
    <w:rsid w:val="00CF21B0"/>
    <w:rsid w:val="00CF2B35"/>
    <w:rsid w:val="00CF34A1"/>
    <w:rsid w:val="00CF39E4"/>
    <w:rsid w:val="00CF4AE5"/>
    <w:rsid w:val="00CF5123"/>
    <w:rsid w:val="00CF5735"/>
    <w:rsid w:val="00CF5903"/>
    <w:rsid w:val="00D0104E"/>
    <w:rsid w:val="00D025AC"/>
    <w:rsid w:val="00D02ECB"/>
    <w:rsid w:val="00D04F62"/>
    <w:rsid w:val="00D064A6"/>
    <w:rsid w:val="00D10D73"/>
    <w:rsid w:val="00D12A26"/>
    <w:rsid w:val="00D1522D"/>
    <w:rsid w:val="00D16F21"/>
    <w:rsid w:val="00D17464"/>
    <w:rsid w:val="00D1751A"/>
    <w:rsid w:val="00D17530"/>
    <w:rsid w:val="00D213F0"/>
    <w:rsid w:val="00D21906"/>
    <w:rsid w:val="00D21E0F"/>
    <w:rsid w:val="00D22D99"/>
    <w:rsid w:val="00D26C73"/>
    <w:rsid w:val="00D277E7"/>
    <w:rsid w:val="00D307BD"/>
    <w:rsid w:val="00D30A95"/>
    <w:rsid w:val="00D353D2"/>
    <w:rsid w:val="00D35499"/>
    <w:rsid w:val="00D37527"/>
    <w:rsid w:val="00D377C7"/>
    <w:rsid w:val="00D44382"/>
    <w:rsid w:val="00D46547"/>
    <w:rsid w:val="00D47E82"/>
    <w:rsid w:val="00D51C02"/>
    <w:rsid w:val="00D51C5F"/>
    <w:rsid w:val="00D51D8D"/>
    <w:rsid w:val="00D520BE"/>
    <w:rsid w:val="00D525AE"/>
    <w:rsid w:val="00D53F9B"/>
    <w:rsid w:val="00D559FC"/>
    <w:rsid w:val="00D632D0"/>
    <w:rsid w:val="00D6738B"/>
    <w:rsid w:val="00D701CF"/>
    <w:rsid w:val="00D7024D"/>
    <w:rsid w:val="00D70967"/>
    <w:rsid w:val="00D70C2D"/>
    <w:rsid w:val="00D761CB"/>
    <w:rsid w:val="00D7622B"/>
    <w:rsid w:val="00D80945"/>
    <w:rsid w:val="00D81C3A"/>
    <w:rsid w:val="00D865CC"/>
    <w:rsid w:val="00D868A4"/>
    <w:rsid w:val="00D86FB3"/>
    <w:rsid w:val="00D8709F"/>
    <w:rsid w:val="00D871CE"/>
    <w:rsid w:val="00D90D1B"/>
    <w:rsid w:val="00D94C72"/>
    <w:rsid w:val="00D94C80"/>
    <w:rsid w:val="00D95389"/>
    <w:rsid w:val="00D96FFA"/>
    <w:rsid w:val="00DA0A33"/>
    <w:rsid w:val="00DA1ACD"/>
    <w:rsid w:val="00DA20E8"/>
    <w:rsid w:val="00DA44C8"/>
    <w:rsid w:val="00DA48B1"/>
    <w:rsid w:val="00DA4EA7"/>
    <w:rsid w:val="00DA5D85"/>
    <w:rsid w:val="00DA66E5"/>
    <w:rsid w:val="00DB4EDD"/>
    <w:rsid w:val="00DB6CA4"/>
    <w:rsid w:val="00DB6D22"/>
    <w:rsid w:val="00DC03AE"/>
    <w:rsid w:val="00DC2AF6"/>
    <w:rsid w:val="00DC5190"/>
    <w:rsid w:val="00DC541F"/>
    <w:rsid w:val="00DC5534"/>
    <w:rsid w:val="00DC6155"/>
    <w:rsid w:val="00DC65F2"/>
    <w:rsid w:val="00DD04E5"/>
    <w:rsid w:val="00DD1D87"/>
    <w:rsid w:val="00DD4FDB"/>
    <w:rsid w:val="00DE3673"/>
    <w:rsid w:val="00DE39FC"/>
    <w:rsid w:val="00DE7EA8"/>
    <w:rsid w:val="00DE7F63"/>
    <w:rsid w:val="00DF4ABB"/>
    <w:rsid w:val="00DF6D98"/>
    <w:rsid w:val="00DF797D"/>
    <w:rsid w:val="00E01108"/>
    <w:rsid w:val="00E04814"/>
    <w:rsid w:val="00E062D4"/>
    <w:rsid w:val="00E103D4"/>
    <w:rsid w:val="00E1168A"/>
    <w:rsid w:val="00E1222D"/>
    <w:rsid w:val="00E141AF"/>
    <w:rsid w:val="00E1429D"/>
    <w:rsid w:val="00E14710"/>
    <w:rsid w:val="00E16AE9"/>
    <w:rsid w:val="00E20A70"/>
    <w:rsid w:val="00E20EFA"/>
    <w:rsid w:val="00E22413"/>
    <w:rsid w:val="00E23A0A"/>
    <w:rsid w:val="00E24FC6"/>
    <w:rsid w:val="00E25AB2"/>
    <w:rsid w:val="00E37172"/>
    <w:rsid w:val="00E415BA"/>
    <w:rsid w:val="00E42778"/>
    <w:rsid w:val="00E47118"/>
    <w:rsid w:val="00E53993"/>
    <w:rsid w:val="00E53FCC"/>
    <w:rsid w:val="00E5778E"/>
    <w:rsid w:val="00E60558"/>
    <w:rsid w:val="00E6074C"/>
    <w:rsid w:val="00E6100C"/>
    <w:rsid w:val="00E615C6"/>
    <w:rsid w:val="00E61926"/>
    <w:rsid w:val="00E674E5"/>
    <w:rsid w:val="00E67B60"/>
    <w:rsid w:val="00E71F8E"/>
    <w:rsid w:val="00E7339E"/>
    <w:rsid w:val="00E76895"/>
    <w:rsid w:val="00E8028D"/>
    <w:rsid w:val="00E84438"/>
    <w:rsid w:val="00E84668"/>
    <w:rsid w:val="00E86A66"/>
    <w:rsid w:val="00E8704B"/>
    <w:rsid w:val="00E944D0"/>
    <w:rsid w:val="00E96F9E"/>
    <w:rsid w:val="00EA1DCF"/>
    <w:rsid w:val="00EA23D2"/>
    <w:rsid w:val="00EA27FB"/>
    <w:rsid w:val="00EA4797"/>
    <w:rsid w:val="00EA61EA"/>
    <w:rsid w:val="00EA6818"/>
    <w:rsid w:val="00EA7926"/>
    <w:rsid w:val="00EB2555"/>
    <w:rsid w:val="00EB639B"/>
    <w:rsid w:val="00EB6771"/>
    <w:rsid w:val="00EB6C82"/>
    <w:rsid w:val="00EC0000"/>
    <w:rsid w:val="00EC0646"/>
    <w:rsid w:val="00EC2DF0"/>
    <w:rsid w:val="00EC33F7"/>
    <w:rsid w:val="00EC4708"/>
    <w:rsid w:val="00EC66B8"/>
    <w:rsid w:val="00EC6CDC"/>
    <w:rsid w:val="00ED0AF5"/>
    <w:rsid w:val="00ED2F9F"/>
    <w:rsid w:val="00ED460A"/>
    <w:rsid w:val="00ED67DC"/>
    <w:rsid w:val="00EE031E"/>
    <w:rsid w:val="00EE2105"/>
    <w:rsid w:val="00EE28FE"/>
    <w:rsid w:val="00EE3681"/>
    <w:rsid w:val="00EE4BB9"/>
    <w:rsid w:val="00EE58FD"/>
    <w:rsid w:val="00EE781D"/>
    <w:rsid w:val="00EF1A7F"/>
    <w:rsid w:val="00EF2574"/>
    <w:rsid w:val="00EF34F9"/>
    <w:rsid w:val="00EF4170"/>
    <w:rsid w:val="00EF41F7"/>
    <w:rsid w:val="00EF42DB"/>
    <w:rsid w:val="00EF44C7"/>
    <w:rsid w:val="00F00C18"/>
    <w:rsid w:val="00F01A5B"/>
    <w:rsid w:val="00F02274"/>
    <w:rsid w:val="00F02868"/>
    <w:rsid w:val="00F1067F"/>
    <w:rsid w:val="00F11D9A"/>
    <w:rsid w:val="00F124B8"/>
    <w:rsid w:val="00F20636"/>
    <w:rsid w:val="00F213B9"/>
    <w:rsid w:val="00F24DE9"/>
    <w:rsid w:val="00F272CB"/>
    <w:rsid w:val="00F31737"/>
    <w:rsid w:val="00F33B0D"/>
    <w:rsid w:val="00F358A2"/>
    <w:rsid w:val="00F35A19"/>
    <w:rsid w:val="00F37E88"/>
    <w:rsid w:val="00F408BD"/>
    <w:rsid w:val="00F40A8F"/>
    <w:rsid w:val="00F452B2"/>
    <w:rsid w:val="00F50CD7"/>
    <w:rsid w:val="00F56E1A"/>
    <w:rsid w:val="00F62BD0"/>
    <w:rsid w:val="00F638BE"/>
    <w:rsid w:val="00F64A57"/>
    <w:rsid w:val="00F65E24"/>
    <w:rsid w:val="00F66B55"/>
    <w:rsid w:val="00F70B3F"/>
    <w:rsid w:val="00F70F16"/>
    <w:rsid w:val="00F73919"/>
    <w:rsid w:val="00F76E14"/>
    <w:rsid w:val="00F772FC"/>
    <w:rsid w:val="00F778A4"/>
    <w:rsid w:val="00F81B72"/>
    <w:rsid w:val="00F86422"/>
    <w:rsid w:val="00F903E7"/>
    <w:rsid w:val="00F9061A"/>
    <w:rsid w:val="00F91440"/>
    <w:rsid w:val="00F9393B"/>
    <w:rsid w:val="00F9481E"/>
    <w:rsid w:val="00F94BA2"/>
    <w:rsid w:val="00F96399"/>
    <w:rsid w:val="00FA242B"/>
    <w:rsid w:val="00FA6EB5"/>
    <w:rsid w:val="00FB021C"/>
    <w:rsid w:val="00FB288B"/>
    <w:rsid w:val="00FB438A"/>
    <w:rsid w:val="00FB481B"/>
    <w:rsid w:val="00FB5A78"/>
    <w:rsid w:val="00FB737E"/>
    <w:rsid w:val="00FB77DA"/>
    <w:rsid w:val="00FB7994"/>
    <w:rsid w:val="00FC2609"/>
    <w:rsid w:val="00FC2CD4"/>
    <w:rsid w:val="00FC3C87"/>
    <w:rsid w:val="00FC78E0"/>
    <w:rsid w:val="00FC7A54"/>
    <w:rsid w:val="00FD0189"/>
    <w:rsid w:val="00FD2995"/>
    <w:rsid w:val="00FD318E"/>
    <w:rsid w:val="00FD5BC7"/>
    <w:rsid w:val="00FD5D65"/>
    <w:rsid w:val="00FD6E4B"/>
    <w:rsid w:val="00FD7B9C"/>
    <w:rsid w:val="00FE1469"/>
    <w:rsid w:val="00FE1C3A"/>
    <w:rsid w:val="00FE1D2C"/>
    <w:rsid w:val="00FE24D9"/>
    <w:rsid w:val="00FE3777"/>
    <w:rsid w:val="00FE7D23"/>
    <w:rsid w:val="00FF4BF1"/>
    <w:rsid w:val="00FF65FE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18861"/>
  <w15:docId w15:val="{078B8E20-07F5-455B-9E07-89E0E175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78"/>
  </w:style>
  <w:style w:type="paragraph" w:styleId="Ttulo1">
    <w:name w:val="heading 1"/>
    <w:next w:val="Normal"/>
    <w:link w:val="Ttulo1Char"/>
    <w:uiPriority w:val="9"/>
    <w:unhideWhenUsed/>
    <w:qFormat/>
    <w:rsid w:val="001A7DCB"/>
    <w:pPr>
      <w:keepNext/>
      <w:keepLines/>
      <w:numPr>
        <w:numId w:val="1"/>
      </w:numPr>
      <w:spacing w:after="91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34"/>
    </w:rPr>
  </w:style>
  <w:style w:type="paragraph" w:styleId="Ttulo2">
    <w:name w:val="heading 2"/>
    <w:next w:val="Normal"/>
    <w:link w:val="Ttulo2Char"/>
    <w:uiPriority w:val="9"/>
    <w:unhideWhenUsed/>
    <w:qFormat/>
    <w:rsid w:val="001A7DCB"/>
    <w:pPr>
      <w:keepNext/>
      <w:keepLines/>
      <w:numPr>
        <w:ilvl w:val="1"/>
        <w:numId w:val="1"/>
      </w:numPr>
      <w:spacing w:after="361" w:line="265" w:lineRule="auto"/>
      <w:ind w:left="10" w:hanging="10"/>
      <w:outlineLvl w:val="1"/>
    </w:pPr>
    <w:rPr>
      <w:rFonts w:ascii="Cambria" w:eastAsia="Cambria" w:hAnsi="Cambria" w:cs="Cambria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90175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63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AE3"/>
  </w:style>
  <w:style w:type="paragraph" w:styleId="Rodap">
    <w:name w:val="footer"/>
    <w:basedOn w:val="Normal"/>
    <w:link w:val="RodapChar"/>
    <w:uiPriority w:val="99"/>
    <w:unhideWhenUsed/>
    <w:rsid w:val="00463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AE3"/>
  </w:style>
  <w:style w:type="paragraph" w:styleId="Textodebalo">
    <w:name w:val="Balloon Text"/>
    <w:basedOn w:val="Normal"/>
    <w:link w:val="TextodebaloChar"/>
    <w:uiPriority w:val="99"/>
    <w:semiHidden/>
    <w:unhideWhenUsed/>
    <w:rsid w:val="006F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183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6F218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84534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cter"/>
    <w:rsid w:val="00840AE5"/>
    <w:pPr>
      <w:tabs>
        <w:tab w:val="center" w:pos="4240"/>
        <w:tab w:val="right" w:pos="8500"/>
      </w:tabs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cter">
    <w:name w:val="MTDisplayEquation Carácter"/>
    <w:basedOn w:val="Fontepargpadro"/>
    <w:link w:val="MTDisplayEquation"/>
    <w:rsid w:val="00840AE5"/>
    <w:rPr>
      <w:rFonts w:ascii="Times New Roman" w:hAnsi="Times New Roman" w:cs="Times New Roman"/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AB06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6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6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06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0653"/>
    <w:rPr>
      <w:b/>
      <w:bCs/>
      <w:sz w:val="20"/>
      <w:szCs w:val="20"/>
    </w:rPr>
  </w:style>
  <w:style w:type="character" w:customStyle="1" w:styleId="eg">
    <w:name w:val="eg"/>
    <w:basedOn w:val="Fontepargpadro"/>
    <w:rsid w:val="00BA294B"/>
  </w:style>
  <w:style w:type="paragraph" w:styleId="Reviso">
    <w:name w:val="Revision"/>
    <w:hidden/>
    <w:uiPriority w:val="99"/>
    <w:semiHidden/>
    <w:rsid w:val="002A2D7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81C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652C"/>
    <w:rPr>
      <w:color w:val="0000FF" w:themeColor="hyperlink"/>
      <w:u w:val="single"/>
    </w:rPr>
  </w:style>
  <w:style w:type="character" w:customStyle="1" w:styleId="fontstyle11">
    <w:name w:val="fontstyle11"/>
    <w:basedOn w:val="Fontepargpadro"/>
    <w:rsid w:val="00D375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A7DCB"/>
    <w:rPr>
      <w:rFonts w:ascii="Cambria" w:eastAsia="Cambria" w:hAnsi="Cambria" w:cs="Cambria"/>
      <w:b/>
      <w:color w:val="000000"/>
      <w:sz w:val="34"/>
    </w:rPr>
  </w:style>
  <w:style w:type="character" w:customStyle="1" w:styleId="Ttulo2Char">
    <w:name w:val="Título 2 Char"/>
    <w:basedOn w:val="Fontepargpadro"/>
    <w:link w:val="Ttulo2"/>
    <w:uiPriority w:val="9"/>
    <w:rsid w:val="001A7DCB"/>
    <w:rPr>
      <w:rFonts w:ascii="Cambria" w:eastAsia="Cambria" w:hAnsi="Cambria" w:cs="Cambria"/>
      <w:color w:val="000000"/>
      <w:sz w:val="24"/>
    </w:rPr>
  </w:style>
  <w:style w:type="character" w:customStyle="1" w:styleId="gd">
    <w:name w:val="gd"/>
    <w:basedOn w:val="Fontepargpadro"/>
    <w:rsid w:val="00EB6C82"/>
  </w:style>
  <w:style w:type="character" w:customStyle="1" w:styleId="go">
    <w:name w:val="go"/>
    <w:basedOn w:val="Fontepargpadro"/>
    <w:rsid w:val="0010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omaurogom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iojelihov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8D13-64F4-46E3-898E-C236D040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Cristiano</cp:lastModifiedBy>
  <cp:revision>18</cp:revision>
  <cp:lastPrinted>2017-07-19T17:49:00Z</cp:lastPrinted>
  <dcterms:created xsi:type="dcterms:W3CDTF">2017-09-09T17:38:00Z</dcterms:created>
  <dcterms:modified xsi:type="dcterms:W3CDTF">2020-12-26T14:44:00Z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