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2F" w:rsidRPr="009B632F" w:rsidRDefault="009B632F" w:rsidP="001F69F0">
      <w:pPr>
        <w:spacing w:line="360" w:lineRule="auto"/>
        <w:rPr>
          <w:rFonts w:ascii="Times New Roman" w:hAnsi="Times New Roman" w:cs="Times New Roman"/>
          <w:b/>
          <w:sz w:val="24"/>
          <w:szCs w:val="24"/>
        </w:rPr>
      </w:pPr>
      <w:r w:rsidRPr="009B632F">
        <w:rPr>
          <w:rFonts w:ascii="Times New Roman" w:hAnsi="Times New Roman" w:cs="Times New Roman"/>
          <w:b/>
          <w:sz w:val="24"/>
          <w:szCs w:val="24"/>
        </w:rPr>
        <w:t>ENSAIO INTRODUTÓRIO: DIREITO PENAL E PSICOLOGIA ANALÍTICA</w:t>
      </w:r>
    </w:p>
    <w:p w:rsidR="00C94B96" w:rsidRPr="00C94B96" w:rsidRDefault="00C94B96" w:rsidP="001F6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03" w:lineRule="atLeast"/>
        <w:rPr>
          <w:rFonts w:ascii="Times New Roman" w:eastAsia="Times New Roman" w:hAnsi="Times New Roman" w:cs="Times New Roman"/>
          <w:sz w:val="24"/>
          <w:szCs w:val="24"/>
          <w:lang w:val="en-US" w:eastAsia="pt-BR"/>
        </w:rPr>
      </w:pPr>
      <w:r w:rsidRPr="00C94B96">
        <w:rPr>
          <w:rFonts w:ascii="Times New Roman" w:eastAsia="Times New Roman" w:hAnsi="Times New Roman" w:cs="Times New Roman"/>
          <w:sz w:val="24"/>
          <w:szCs w:val="24"/>
          <w:lang w:eastAsia="pt-BR"/>
        </w:rPr>
        <w:t xml:space="preserve">INTRODUCTORY </w:t>
      </w:r>
      <w:r w:rsidR="001F69F0" w:rsidRPr="001F69F0">
        <w:rPr>
          <w:rFonts w:ascii="Times New Roman" w:eastAsia="Times New Roman" w:hAnsi="Times New Roman" w:cs="Times New Roman"/>
          <w:sz w:val="24"/>
          <w:szCs w:val="24"/>
          <w:lang w:eastAsia="pt-BR"/>
        </w:rPr>
        <w:t>ESSAY</w:t>
      </w:r>
      <w:r w:rsidRPr="00C94B96">
        <w:rPr>
          <w:rFonts w:ascii="Times New Roman" w:eastAsia="Times New Roman" w:hAnsi="Times New Roman" w:cs="Times New Roman"/>
          <w:sz w:val="24"/>
          <w:szCs w:val="24"/>
          <w:lang w:eastAsia="pt-BR"/>
        </w:rPr>
        <w:t>: CRIMINAL LAW AND ANALYTICAL PSYCHOLOGY</w:t>
      </w:r>
    </w:p>
    <w:p w:rsidR="00C94B96" w:rsidRPr="00C94B96" w:rsidRDefault="00C94B96" w:rsidP="00C94B96">
      <w:pPr>
        <w:shd w:val="clear" w:color="auto" w:fill="F8F9FA"/>
        <w:spacing w:after="0" w:line="240" w:lineRule="auto"/>
        <w:rPr>
          <w:rFonts w:ascii="Arial" w:eastAsia="Times New Roman" w:hAnsi="Arial" w:cs="Arial"/>
          <w:i/>
          <w:iCs/>
          <w:color w:val="222222"/>
          <w:sz w:val="20"/>
          <w:szCs w:val="20"/>
          <w:lang w:val="en-US" w:eastAsia="pt-BR"/>
        </w:rPr>
      </w:pPr>
    </w:p>
    <w:p w:rsidR="009B632F" w:rsidRPr="00C94B96" w:rsidRDefault="009B632F" w:rsidP="003F3C2D">
      <w:pPr>
        <w:spacing w:line="360" w:lineRule="auto"/>
        <w:jc w:val="center"/>
        <w:rPr>
          <w:rFonts w:ascii="Times New Roman" w:hAnsi="Times New Roman" w:cs="Times New Roman"/>
          <w:b/>
          <w:sz w:val="24"/>
          <w:szCs w:val="24"/>
          <w:lang w:val="en-US"/>
        </w:rPr>
      </w:pPr>
    </w:p>
    <w:p w:rsidR="009B632F" w:rsidRPr="00C94B96" w:rsidRDefault="00857604" w:rsidP="003F3C2D">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Marcelo Moreira Gonçalves</w:t>
      </w:r>
      <w:r>
        <w:rPr>
          <w:rStyle w:val="Refdenotaderodap"/>
          <w:rFonts w:ascii="Times New Roman" w:hAnsi="Times New Roman" w:cs="Times New Roman"/>
          <w:b/>
          <w:sz w:val="24"/>
          <w:szCs w:val="24"/>
          <w:lang w:val="en-US"/>
        </w:rPr>
        <w:footnoteReference w:id="2"/>
      </w:r>
    </w:p>
    <w:p w:rsidR="009B632F" w:rsidRPr="00C94B96" w:rsidRDefault="009B632F" w:rsidP="00C94B96">
      <w:pPr>
        <w:spacing w:line="360" w:lineRule="auto"/>
        <w:rPr>
          <w:rFonts w:ascii="Times New Roman" w:hAnsi="Times New Roman" w:cs="Times New Roman"/>
          <w:b/>
          <w:sz w:val="24"/>
          <w:szCs w:val="24"/>
          <w:lang w:val="en-US"/>
        </w:rPr>
      </w:pPr>
    </w:p>
    <w:p w:rsidR="00D23187" w:rsidRPr="009B632F" w:rsidRDefault="00D23187" w:rsidP="00C94B96">
      <w:pPr>
        <w:spacing w:line="360" w:lineRule="auto"/>
        <w:jc w:val="both"/>
        <w:rPr>
          <w:rFonts w:ascii="Times New Roman" w:hAnsi="Times New Roman" w:cs="Times New Roman"/>
          <w:sz w:val="24"/>
          <w:szCs w:val="24"/>
        </w:rPr>
      </w:pPr>
      <w:r w:rsidRPr="009B632F">
        <w:rPr>
          <w:rFonts w:ascii="Times New Roman" w:hAnsi="Times New Roman" w:cs="Times New Roman"/>
          <w:sz w:val="24"/>
          <w:szCs w:val="24"/>
        </w:rPr>
        <w:t>RESUMO</w:t>
      </w:r>
      <w:r w:rsidR="009B632F" w:rsidRPr="009B632F">
        <w:rPr>
          <w:rFonts w:ascii="Times New Roman" w:hAnsi="Times New Roman" w:cs="Times New Roman"/>
          <w:sz w:val="24"/>
          <w:szCs w:val="24"/>
        </w:rPr>
        <w:t xml:space="preserve">: </w:t>
      </w:r>
      <w:r w:rsidR="009B632F">
        <w:rPr>
          <w:rFonts w:ascii="Times New Roman" w:hAnsi="Times New Roman" w:cs="Times New Roman"/>
          <w:sz w:val="24"/>
          <w:szCs w:val="24"/>
        </w:rPr>
        <w:t xml:space="preserve">A transcendental importância desta pesquisa está contida no fato de que ve-se de um lado o direito penal opressor como necessário à pacificação social e de outro os fatores psicológicos envoltos em todo o processo que envolve o crime, projetado no autor e na vítima. Deste modo, a </w:t>
      </w:r>
      <w:r w:rsidRPr="009B632F">
        <w:rPr>
          <w:rFonts w:ascii="Times New Roman" w:hAnsi="Times New Roman" w:cs="Times New Roman"/>
          <w:sz w:val="24"/>
          <w:szCs w:val="24"/>
        </w:rPr>
        <w:t>presente pesquisa tem como fito investigar o impactos das leis, em especial as penais, no processo de individualização, que fora concebido pelo Doutor Carl Gustav Jung</w:t>
      </w:r>
      <w:r w:rsidR="009B632F">
        <w:rPr>
          <w:rFonts w:ascii="Times New Roman" w:hAnsi="Times New Roman" w:cs="Times New Roman"/>
          <w:sz w:val="24"/>
          <w:szCs w:val="24"/>
        </w:rPr>
        <w:t xml:space="preserve"> (criador da psicologia analítica)</w:t>
      </w:r>
      <w:r w:rsidRPr="009B632F">
        <w:rPr>
          <w:rFonts w:ascii="Times New Roman" w:hAnsi="Times New Roman" w:cs="Times New Roman"/>
          <w:sz w:val="24"/>
          <w:szCs w:val="24"/>
        </w:rPr>
        <w:t xml:space="preserve"> em toda a sua trajetória teórica. Para atingir tal finalidade partiremos da premissa essencial de se estabelecer os pressupostos teóricos</w:t>
      </w:r>
      <w:r w:rsidR="009B632F">
        <w:rPr>
          <w:rFonts w:ascii="Times New Roman" w:hAnsi="Times New Roman" w:cs="Times New Roman"/>
          <w:sz w:val="24"/>
          <w:szCs w:val="24"/>
        </w:rPr>
        <w:t xml:space="preserve"> (leia-se, conceitos centrais)</w:t>
      </w:r>
      <w:r w:rsidRPr="009B632F">
        <w:rPr>
          <w:rFonts w:ascii="Times New Roman" w:hAnsi="Times New Roman" w:cs="Times New Roman"/>
          <w:sz w:val="24"/>
          <w:szCs w:val="24"/>
        </w:rPr>
        <w:t xml:space="preserve"> das teorias principais de Jung, analisando os passos a serem dados no processo de individualização, investigando além disso o papel do direito penal na projeção da </w:t>
      </w:r>
      <w:r w:rsidRPr="009B632F">
        <w:rPr>
          <w:rFonts w:ascii="Times New Roman" w:hAnsi="Times New Roman" w:cs="Times New Roman"/>
          <w:b/>
          <w:i/>
          <w:sz w:val="24"/>
          <w:szCs w:val="24"/>
        </w:rPr>
        <w:t>sombra</w:t>
      </w:r>
      <w:r w:rsidRPr="009B632F">
        <w:rPr>
          <w:rFonts w:ascii="Times New Roman" w:hAnsi="Times New Roman" w:cs="Times New Roman"/>
          <w:sz w:val="24"/>
          <w:szCs w:val="24"/>
        </w:rPr>
        <w:t xml:space="preserve"> humana, e no que toca também ao processo de invidualização</w:t>
      </w:r>
      <w:r w:rsidR="009B632F">
        <w:rPr>
          <w:rFonts w:ascii="Times New Roman" w:hAnsi="Times New Roman" w:cs="Times New Roman"/>
          <w:sz w:val="24"/>
          <w:szCs w:val="24"/>
        </w:rPr>
        <w:t xml:space="preserve"> com relação a esta</w:t>
      </w:r>
      <w:r w:rsidRPr="009B632F">
        <w:rPr>
          <w:rFonts w:ascii="Times New Roman" w:hAnsi="Times New Roman" w:cs="Times New Roman"/>
          <w:sz w:val="24"/>
          <w:szCs w:val="24"/>
        </w:rPr>
        <w:t>, verificando o caminho que deveria o direito penal tomar para cumprir a sua razão de ser, também em termos psicológicos</w:t>
      </w:r>
      <w:r w:rsidR="00176487">
        <w:rPr>
          <w:rFonts w:ascii="Times New Roman" w:hAnsi="Times New Roman" w:cs="Times New Roman"/>
          <w:sz w:val="24"/>
          <w:szCs w:val="24"/>
        </w:rPr>
        <w:t>; destacando a vida e obras do autor, sua vida acadêmica e profissional, além de sua jornada intelectual</w:t>
      </w:r>
      <w:r w:rsidR="009B632F">
        <w:rPr>
          <w:rFonts w:ascii="Times New Roman" w:hAnsi="Times New Roman" w:cs="Times New Roman"/>
          <w:sz w:val="24"/>
          <w:szCs w:val="24"/>
        </w:rPr>
        <w:t>.</w:t>
      </w:r>
      <w:r w:rsidR="00D32FA9">
        <w:rPr>
          <w:rFonts w:ascii="Times New Roman" w:hAnsi="Times New Roman" w:cs="Times New Roman"/>
          <w:sz w:val="24"/>
          <w:szCs w:val="24"/>
        </w:rPr>
        <w:t xml:space="preserve"> O </w:t>
      </w:r>
      <w:r w:rsidR="00D32FA9">
        <w:rPr>
          <w:rFonts w:ascii="Times New Roman" w:hAnsi="Times New Roman" w:cs="Times New Roman"/>
          <w:i/>
          <w:sz w:val="24"/>
          <w:szCs w:val="24"/>
        </w:rPr>
        <w:t xml:space="preserve">gap </w:t>
      </w:r>
      <w:r w:rsidR="00D32FA9">
        <w:rPr>
          <w:rFonts w:ascii="Times New Roman" w:hAnsi="Times New Roman" w:cs="Times New Roman"/>
          <w:sz w:val="24"/>
          <w:szCs w:val="24"/>
        </w:rPr>
        <w:t>constatado circunda essencialmente no ponto em que há escassas pesquisas sobre a importância da psicologia analítica no direito penal, sendo também constatado que não existe por parte das universidades nem mesmo uma explanação geral e superficial destes conceitos centrais.</w:t>
      </w:r>
      <w:r w:rsidR="009B632F">
        <w:rPr>
          <w:rFonts w:ascii="Times New Roman" w:hAnsi="Times New Roman" w:cs="Times New Roman"/>
          <w:sz w:val="24"/>
          <w:szCs w:val="24"/>
        </w:rPr>
        <w:t xml:space="preserve"> Para atingir tal finalidade, recorrer-se-à aos </w:t>
      </w:r>
      <w:r w:rsidR="001F69F0">
        <w:rPr>
          <w:rFonts w:ascii="Times New Roman" w:hAnsi="Times New Roman" w:cs="Times New Roman"/>
          <w:sz w:val="24"/>
          <w:szCs w:val="24"/>
        </w:rPr>
        <w:t>escritos</w:t>
      </w:r>
      <w:r w:rsidR="009B632F">
        <w:rPr>
          <w:rFonts w:ascii="Times New Roman" w:hAnsi="Times New Roman" w:cs="Times New Roman"/>
          <w:sz w:val="24"/>
          <w:szCs w:val="24"/>
        </w:rPr>
        <w:t xml:space="preserve"> de Carl Jung</w:t>
      </w:r>
      <w:r w:rsidR="00D32FA9">
        <w:rPr>
          <w:rFonts w:ascii="Times New Roman" w:hAnsi="Times New Roman" w:cs="Times New Roman"/>
          <w:sz w:val="24"/>
          <w:szCs w:val="24"/>
        </w:rPr>
        <w:t>, na integra</w:t>
      </w:r>
      <w:r w:rsidR="009B632F">
        <w:rPr>
          <w:rFonts w:ascii="Times New Roman" w:hAnsi="Times New Roman" w:cs="Times New Roman"/>
          <w:sz w:val="24"/>
          <w:szCs w:val="24"/>
        </w:rPr>
        <w:t xml:space="preserve">, bem como </w:t>
      </w:r>
      <w:r w:rsidR="00D32FA9">
        <w:rPr>
          <w:rFonts w:ascii="Times New Roman" w:hAnsi="Times New Roman" w:cs="Times New Roman"/>
          <w:sz w:val="24"/>
          <w:szCs w:val="24"/>
        </w:rPr>
        <w:t xml:space="preserve">de alguns de seus discipulos e também de obras em geral que se fizerem necessárias a tecitura do presente artigo, valendo-se então do método de revisão bibliográfica. Tudo isso com o propósito de dar ao </w:t>
      </w:r>
      <w:r w:rsidR="001F69F0">
        <w:rPr>
          <w:rFonts w:ascii="Times New Roman" w:hAnsi="Times New Roman" w:cs="Times New Roman"/>
          <w:sz w:val="24"/>
          <w:szCs w:val="24"/>
        </w:rPr>
        <w:t>leitor</w:t>
      </w:r>
      <w:r w:rsidR="00D32FA9">
        <w:rPr>
          <w:rFonts w:ascii="Times New Roman" w:hAnsi="Times New Roman" w:cs="Times New Roman"/>
          <w:sz w:val="24"/>
          <w:szCs w:val="24"/>
        </w:rPr>
        <w:t xml:space="preserve"> uma ideia, ainda que breve por </w:t>
      </w:r>
      <w:r w:rsidR="00F943DA">
        <w:rPr>
          <w:rFonts w:ascii="Times New Roman" w:hAnsi="Times New Roman" w:cs="Times New Roman"/>
          <w:sz w:val="24"/>
          <w:szCs w:val="24"/>
        </w:rPr>
        <w:t>se tratar de</w:t>
      </w:r>
      <w:r w:rsidR="00D32FA9">
        <w:rPr>
          <w:rFonts w:ascii="Times New Roman" w:hAnsi="Times New Roman" w:cs="Times New Roman"/>
          <w:sz w:val="24"/>
          <w:szCs w:val="24"/>
        </w:rPr>
        <w:t xml:space="preserve"> um ensaio introdutório, da importância do estudo desta </w:t>
      </w:r>
      <w:r w:rsidR="00D32FA9">
        <w:rPr>
          <w:rFonts w:ascii="Times New Roman" w:hAnsi="Times New Roman" w:cs="Times New Roman"/>
          <w:sz w:val="24"/>
          <w:szCs w:val="24"/>
        </w:rPr>
        <w:lastRenderedPageBreak/>
        <w:t>temática e da necessidade de se espandir tal estudo ao roteiro acadêmico, estabelecendo assim os conceitos e ideias pilares.</w:t>
      </w:r>
    </w:p>
    <w:p w:rsidR="009B632F" w:rsidRPr="009B632F" w:rsidRDefault="009B632F" w:rsidP="003F3C2D">
      <w:pPr>
        <w:spacing w:line="360" w:lineRule="auto"/>
        <w:jc w:val="both"/>
        <w:rPr>
          <w:rFonts w:ascii="Times New Roman" w:hAnsi="Times New Roman" w:cs="Times New Roman"/>
          <w:sz w:val="24"/>
          <w:szCs w:val="24"/>
        </w:rPr>
      </w:pPr>
      <w:r w:rsidRPr="00C94B96">
        <w:rPr>
          <w:rFonts w:ascii="Times New Roman" w:hAnsi="Times New Roman" w:cs="Times New Roman"/>
          <w:b/>
          <w:sz w:val="24"/>
          <w:szCs w:val="24"/>
        </w:rPr>
        <w:t>PALAVRAS CHAVE</w:t>
      </w:r>
      <w:r w:rsidRPr="009B632F">
        <w:rPr>
          <w:rFonts w:ascii="Times New Roman" w:hAnsi="Times New Roman" w:cs="Times New Roman"/>
          <w:sz w:val="24"/>
          <w:szCs w:val="24"/>
        </w:rPr>
        <w:t>:</w:t>
      </w:r>
      <w:r w:rsidR="00F943DA">
        <w:rPr>
          <w:rFonts w:ascii="Times New Roman" w:hAnsi="Times New Roman" w:cs="Times New Roman"/>
          <w:sz w:val="24"/>
          <w:szCs w:val="24"/>
        </w:rPr>
        <w:t xml:space="preserve"> DIREITO PENAL. PSICOLOGIA ANALÍTICA. CARL GUSTAV JUNG.</w:t>
      </w:r>
    </w:p>
    <w:p w:rsidR="001F69F0" w:rsidRPr="001F69F0" w:rsidRDefault="009B632F" w:rsidP="001F69F0">
      <w:pPr>
        <w:pStyle w:val="Pr-formataoHTML"/>
        <w:shd w:val="clear" w:color="auto" w:fill="F8F9FA"/>
        <w:spacing w:line="360" w:lineRule="auto"/>
        <w:jc w:val="both"/>
        <w:rPr>
          <w:rFonts w:ascii="Times New Roman" w:hAnsi="Times New Roman" w:cs="Times New Roman"/>
          <w:sz w:val="24"/>
          <w:szCs w:val="24"/>
          <w:lang w:val="en-US"/>
        </w:rPr>
      </w:pPr>
      <w:r w:rsidRPr="001F69F0">
        <w:rPr>
          <w:rFonts w:ascii="Times New Roman" w:hAnsi="Times New Roman" w:cs="Times New Roman"/>
          <w:sz w:val="24"/>
          <w:szCs w:val="24"/>
          <w:lang w:val="en-US"/>
        </w:rPr>
        <w:t>ABSTRACT:</w:t>
      </w:r>
      <w:r w:rsidR="00176487" w:rsidRPr="001F69F0">
        <w:rPr>
          <w:rFonts w:ascii="Times New Roman" w:hAnsi="Times New Roman" w:cs="Times New Roman"/>
          <w:sz w:val="24"/>
          <w:szCs w:val="24"/>
          <w:lang w:val="en-US"/>
        </w:rPr>
        <w:t xml:space="preserve"> </w:t>
      </w:r>
      <w:r w:rsidR="001F69F0" w:rsidRPr="001F69F0">
        <w:rPr>
          <w:rFonts w:ascii="Times New Roman" w:hAnsi="Times New Roman" w:cs="Times New Roman"/>
          <w:sz w:val="24"/>
          <w:szCs w:val="24"/>
          <w:lang/>
        </w:rPr>
        <w:t>The transcendental importance of this research is contained in the fact that on the one hand oppressive criminal law is necessary for social pacification and on the other the psychological factors involved in the whole process involving crime, projected on the author and the victim . Thus, the present research aims to investigate the impact of laws, especially penal ones, on the individualization process, which was conceived by Doctor Carl Gustav Jung (creator of analytical psychology) throughout his theoretical trajectory. To achieve this purpose, we will start from the essential premise of establishing the theoretical assumptions (read, central concepts) of Jung's main theories, analyzing the steps to be taken in the individualization process, further investigating the role of criminal law in the projection of human shadow, and also with regard to the process of individualization in relation to this, verifying the path that criminal law should take to fulfill its raison d'être, also in psychological terms; highlighting the author's life and works, his academic and professional life, as well as his intellectual journey. The gap found essentially surrounds the point where there is little research on the importance of analytical psychology in criminal law, and it is also noted that there is not even a general and superficial explanation of these central concepts by universities. To achieve this purpose, Carl Jung's writings will be used in their entirety, as well as some of his disciples and also works in general that are necessary to weave this article, using the revision method. bibliographic. All this with the purpose of giving the reader an idea, albeit brief, as it is an introductory essay, of the importance of studying this theme and of the need to expand this study to the academic script, thus establishing the concepts and pillar ideas.</w:t>
      </w:r>
    </w:p>
    <w:p w:rsidR="009B632F" w:rsidRPr="001F69F0" w:rsidRDefault="009B632F" w:rsidP="001F69F0">
      <w:pPr>
        <w:pStyle w:val="Pr-formataoHTML"/>
        <w:shd w:val="clear" w:color="auto" w:fill="F8F9FA"/>
        <w:spacing w:line="360" w:lineRule="auto"/>
        <w:jc w:val="both"/>
        <w:rPr>
          <w:rFonts w:ascii="Times New Roman" w:hAnsi="Times New Roman" w:cs="Times New Roman"/>
          <w:sz w:val="24"/>
          <w:szCs w:val="24"/>
          <w:lang w:val="en-US"/>
        </w:rPr>
      </w:pPr>
    </w:p>
    <w:p w:rsidR="001F69F0" w:rsidRPr="001F69F0" w:rsidRDefault="009B632F" w:rsidP="001F69F0">
      <w:pPr>
        <w:rPr>
          <w:rFonts w:ascii="Times New Roman" w:hAnsi="Times New Roman" w:cs="Times New Roman"/>
          <w:sz w:val="24"/>
          <w:szCs w:val="24"/>
        </w:rPr>
      </w:pPr>
      <w:r w:rsidRPr="001F69F0">
        <w:rPr>
          <w:rFonts w:ascii="Times New Roman" w:hAnsi="Times New Roman" w:cs="Times New Roman"/>
          <w:sz w:val="24"/>
          <w:szCs w:val="24"/>
          <w:lang w:val="en-US"/>
        </w:rPr>
        <w:t>KEYS-WORD:</w:t>
      </w:r>
      <w:r w:rsidR="001F69F0" w:rsidRPr="001F69F0">
        <w:rPr>
          <w:rFonts w:ascii="Times New Roman" w:hAnsi="Times New Roman" w:cs="Times New Roman"/>
          <w:sz w:val="24"/>
          <w:szCs w:val="24"/>
          <w:lang/>
        </w:rPr>
        <w:t xml:space="preserve"> CRIMINAL LAW. ANALYTICAL PSYCHOLOGY. CARL GUSTAV JUNG.</w:t>
      </w:r>
    </w:p>
    <w:p w:rsidR="001F69F0" w:rsidRPr="001F69F0" w:rsidRDefault="001F69F0" w:rsidP="001F69F0">
      <w:pPr>
        <w:shd w:val="clear" w:color="auto" w:fill="F8F9FA"/>
        <w:spacing w:after="0" w:line="240" w:lineRule="auto"/>
        <w:rPr>
          <w:rFonts w:ascii="Arial" w:eastAsia="Times New Roman" w:hAnsi="Arial" w:cs="Arial"/>
          <w:i/>
          <w:iCs/>
          <w:color w:val="222222"/>
          <w:sz w:val="20"/>
          <w:szCs w:val="20"/>
          <w:lang w:eastAsia="pt-BR"/>
        </w:rPr>
      </w:pPr>
    </w:p>
    <w:p w:rsidR="009B632F" w:rsidRDefault="009B632F" w:rsidP="003F3C2D">
      <w:pPr>
        <w:spacing w:line="360" w:lineRule="auto"/>
        <w:jc w:val="both"/>
        <w:rPr>
          <w:rFonts w:ascii="Times New Roman" w:hAnsi="Times New Roman" w:cs="Times New Roman"/>
          <w:sz w:val="24"/>
          <w:szCs w:val="24"/>
        </w:rPr>
      </w:pPr>
    </w:p>
    <w:p w:rsidR="00D32FA9" w:rsidRDefault="00D32FA9" w:rsidP="003F3C2D">
      <w:pPr>
        <w:spacing w:line="360" w:lineRule="auto"/>
        <w:jc w:val="both"/>
        <w:rPr>
          <w:rFonts w:ascii="Times New Roman" w:hAnsi="Times New Roman" w:cs="Times New Roman"/>
          <w:sz w:val="24"/>
          <w:szCs w:val="24"/>
        </w:rPr>
      </w:pPr>
    </w:p>
    <w:p w:rsidR="00227837" w:rsidRDefault="00227837" w:rsidP="003F3C2D">
      <w:pPr>
        <w:spacing w:line="360" w:lineRule="auto"/>
        <w:jc w:val="both"/>
        <w:rPr>
          <w:rFonts w:ascii="Times New Roman" w:hAnsi="Times New Roman" w:cs="Times New Roman"/>
          <w:sz w:val="24"/>
          <w:szCs w:val="24"/>
        </w:rPr>
      </w:pPr>
    </w:p>
    <w:p w:rsidR="00227837" w:rsidRDefault="00227837" w:rsidP="003F3C2D">
      <w:pPr>
        <w:spacing w:line="360" w:lineRule="auto"/>
        <w:jc w:val="both"/>
        <w:rPr>
          <w:rFonts w:ascii="Times New Roman" w:hAnsi="Times New Roman" w:cs="Times New Roman"/>
          <w:sz w:val="24"/>
          <w:szCs w:val="24"/>
        </w:rPr>
      </w:pPr>
    </w:p>
    <w:p w:rsidR="00D32FA9" w:rsidRDefault="00D32FA9" w:rsidP="003F3C2D">
      <w:pPr>
        <w:spacing w:line="360" w:lineRule="auto"/>
        <w:jc w:val="both"/>
        <w:rPr>
          <w:rFonts w:ascii="Times New Roman" w:hAnsi="Times New Roman" w:cs="Times New Roman"/>
          <w:b/>
          <w:sz w:val="24"/>
          <w:szCs w:val="24"/>
        </w:rPr>
      </w:pPr>
      <w:r w:rsidRPr="00176487">
        <w:rPr>
          <w:rFonts w:ascii="Times New Roman" w:hAnsi="Times New Roman" w:cs="Times New Roman"/>
          <w:b/>
          <w:sz w:val="24"/>
          <w:szCs w:val="24"/>
        </w:rPr>
        <w:t>INTRODUÇÃO</w:t>
      </w:r>
    </w:p>
    <w:p w:rsidR="00B734C0" w:rsidRPr="00176487" w:rsidRDefault="00B734C0" w:rsidP="003F3C2D">
      <w:pPr>
        <w:spacing w:line="360" w:lineRule="auto"/>
        <w:jc w:val="both"/>
        <w:rPr>
          <w:rFonts w:ascii="Times New Roman" w:hAnsi="Times New Roman" w:cs="Times New Roman"/>
          <w:b/>
          <w:sz w:val="24"/>
          <w:szCs w:val="24"/>
        </w:rPr>
      </w:pPr>
    </w:p>
    <w:p w:rsidR="00ED5C1A" w:rsidRDefault="00ED5C1A" w:rsidP="003F3C2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Antes de se descer às minucias teorias, passemos a analisar o autor central da linha da psicologia que nos pautaremos para traçar todo este manuscrito, qual seja: Carl Gustav Jung.</w:t>
      </w:r>
    </w:p>
    <w:p w:rsidR="00ED5C1A" w:rsidRPr="009B632F" w:rsidRDefault="00ED5C1A" w:rsidP="003F3C2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Carl Gustav Jung, nascido na cidade Suíça de Kesswill (1875), filho de pastor protestante (luterano) e de uma médium (o que logo sobreleva a carga mística vivenciada </w:t>
      </w:r>
      <w:r w:rsidR="00CD6B5A">
        <w:rPr>
          <w:rFonts w:ascii="Times New Roman" w:hAnsi="Times New Roman" w:cs="Times New Roman"/>
          <w:sz w:val="24"/>
          <w:szCs w:val="24"/>
        </w:rPr>
        <w:t>em sua infância), desde jovem</w:t>
      </w:r>
      <w:r>
        <w:rPr>
          <w:rFonts w:ascii="Times New Roman" w:hAnsi="Times New Roman" w:cs="Times New Roman"/>
          <w:sz w:val="24"/>
          <w:szCs w:val="24"/>
        </w:rPr>
        <w:t xml:space="preserve"> monstrava-se acima da média</w:t>
      </w:r>
      <w:r w:rsidR="00CD6B5A">
        <w:rPr>
          <w:rFonts w:ascii="Times New Roman" w:hAnsi="Times New Roman" w:cs="Times New Roman"/>
          <w:sz w:val="24"/>
          <w:szCs w:val="24"/>
        </w:rPr>
        <w:t xml:space="preserve"> pela sua acentuada inteligência e extrema capacidade de observação. </w:t>
      </w:r>
      <w:r w:rsidRPr="009B632F">
        <w:rPr>
          <w:rFonts w:ascii="Times New Roman" w:hAnsi="Times New Roman" w:cs="Times New Roman"/>
          <w:sz w:val="24"/>
          <w:szCs w:val="24"/>
        </w:rPr>
        <w:t xml:space="preserve">Jung </w:t>
      </w:r>
      <w:r>
        <w:rPr>
          <w:rFonts w:ascii="Times New Roman" w:hAnsi="Times New Roman" w:cs="Times New Roman"/>
          <w:sz w:val="24"/>
          <w:szCs w:val="24"/>
        </w:rPr>
        <w:t xml:space="preserve">fora </w:t>
      </w:r>
      <w:r w:rsidRPr="009B632F">
        <w:rPr>
          <w:rFonts w:ascii="Times New Roman" w:hAnsi="Times New Roman" w:cs="Times New Roman"/>
          <w:sz w:val="24"/>
          <w:szCs w:val="24"/>
        </w:rPr>
        <w:t>um dos maiores pensadores do século XX</w:t>
      </w:r>
      <w:r>
        <w:rPr>
          <w:rFonts w:ascii="Times New Roman" w:hAnsi="Times New Roman" w:cs="Times New Roman"/>
          <w:sz w:val="24"/>
          <w:szCs w:val="24"/>
        </w:rPr>
        <w:t xml:space="preserve">, vertido nos estudo medievais alquímicos, em filosofia antiga (em especial a grega, tal como </w:t>
      </w:r>
      <w:r w:rsidR="00CD6B5A">
        <w:rPr>
          <w:rFonts w:ascii="Times New Roman" w:hAnsi="Times New Roman" w:cs="Times New Roman"/>
          <w:sz w:val="24"/>
          <w:szCs w:val="24"/>
        </w:rPr>
        <w:t>Aristoteles, Platão e Sócrates) e</w:t>
      </w:r>
      <w:r>
        <w:rPr>
          <w:rFonts w:ascii="Times New Roman" w:hAnsi="Times New Roman" w:cs="Times New Roman"/>
          <w:sz w:val="24"/>
          <w:szCs w:val="24"/>
        </w:rPr>
        <w:t xml:space="preserve"> também na moderna (tal como Nietzsche e Heidegger),</w:t>
      </w:r>
      <w:r w:rsidR="00CD6B5A">
        <w:rPr>
          <w:rFonts w:ascii="Times New Roman" w:hAnsi="Times New Roman" w:cs="Times New Roman"/>
          <w:sz w:val="24"/>
          <w:szCs w:val="24"/>
        </w:rPr>
        <w:t xml:space="preserve"> para citar apenas em termos gerais a variedade dos estudos aos quais se dedicou para que formulasse todo o seu pensamente e posteriormente a sua teorização.</w:t>
      </w:r>
    </w:p>
    <w:p w:rsidR="00ED5C1A" w:rsidRDefault="00ED5C1A" w:rsidP="003F3C2D">
      <w:pPr>
        <w:spacing w:line="360" w:lineRule="auto"/>
        <w:ind w:firstLine="709"/>
        <w:jc w:val="both"/>
        <w:rPr>
          <w:rFonts w:ascii="Times New Roman" w:hAnsi="Times New Roman" w:cs="Times New Roman"/>
          <w:sz w:val="24"/>
          <w:szCs w:val="24"/>
        </w:rPr>
      </w:pPr>
      <w:r w:rsidRPr="009B632F">
        <w:rPr>
          <w:rFonts w:ascii="Times New Roman" w:hAnsi="Times New Roman" w:cs="Times New Roman"/>
          <w:sz w:val="24"/>
          <w:szCs w:val="24"/>
        </w:rPr>
        <w:t>Inicialmente trabalhando com Freud e seguindo a sua linha de pensamento, mas aos poucos fora se distanciando e formulando sua própria teoria a resp</w:t>
      </w:r>
      <w:r w:rsidR="00CD6B5A">
        <w:rPr>
          <w:rFonts w:ascii="Times New Roman" w:hAnsi="Times New Roman" w:cs="Times New Roman"/>
          <w:sz w:val="24"/>
          <w:szCs w:val="24"/>
        </w:rPr>
        <w:t>eito da psicologia (termo lato), pois, ao iniciar sua vida universitária e profissional cursou a faculdade de medicina e se especializou em psiquiatria, posteriormente veio a trabalhar em um hospital em Zurique na Suíça, promovido a posteriori médico-chefe deste mesmo hospital, passando também a ser professor acadêmico da Universidade de Zurique, oportunidade em que veio a conhecer as teorias do psiquiatra Sigmund Freud.</w:t>
      </w:r>
    </w:p>
    <w:p w:rsidR="00CD6B5A" w:rsidRDefault="00CD6B5A" w:rsidP="003F3C2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se sabe, Freud fora um dos primeiros a tratar sobre o tema “inconsciênte”, tendo Jung lido e estudado suas obras</w:t>
      </w:r>
      <w:r w:rsidR="00F943DA">
        <w:rPr>
          <w:rFonts w:ascii="Times New Roman" w:hAnsi="Times New Roman" w:cs="Times New Roman"/>
          <w:sz w:val="24"/>
          <w:szCs w:val="24"/>
        </w:rPr>
        <w:t>, fato que desencadeou o seu</w:t>
      </w:r>
      <w:r>
        <w:rPr>
          <w:rFonts w:ascii="Times New Roman" w:hAnsi="Times New Roman" w:cs="Times New Roman"/>
          <w:sz w:val="24"/>
          <w:szCs w:val="24"/>
        </w:rPr>
        <w:t xml:space="preserve"> fascínio </w:t>
      </w:r>
      <w:r w:rsidR="00F943DA">
        <w:rPr>
          <w:rFonts w:ascii="Times New Roman" w:hAnsi="Times New Roman" w:cs="Times New Roman"/>
          <w:sz w:val="24"/>
          <w:szCs w:val="24"/>
        </w:rPr>
        <w:t>por</w:t>
      </w:r>
      <w:r>
        <w:rPr>
          <w:rFonts w:ascii="Times New Roman" w:hAnsi="Times New Roman" w:cs="Times New Roman"/>
          <w:sz w:val="24"/>
          <w:szCs w:val="24"/>
        </w:rPr>
        <w:t xml:space="preserve"> essa temática e as ideias propaladas pelo dito autor</w:t>
      </w:r>
      <w:r w:rsidR="00176487">
        <w:rPr>
          <w:rFonts w:ascii="Times New Roman" w:hAnsi="Times New Roman" w:cs="Times New Roman"/>
          <w:sz w:val="24"/>
          <w:szCs w:val="24"/>
        </w:rPr>
        <w:t>; assim, tomou a atitude de escrever carta à Freud, aonde foram se aproximando, com a troca de cartas e correspondências teóricas.</w:t>
      </w:r>
    </w:p>
    <w:p w:rsidR="00ED5C1A" w:rsidRDefault="00176487" w:rsidP="00B734C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em que pese ter havido fascínio teórico pelas teorias propostas por Freud, Jung começa a discordar de alguns pontos de suas teorias, pontos esses que eram pilares de sua teorização, diga-se de passagem, desaguando no inevitável rompimento entre as ideias de ambos e gerando por fim até mesmo um afastamento da amizade que tinha</w:t>
      </w:r>
      <w:r w:rsidR="003C4DCF">
        <w:rPr>
          <w:rFonts w:ascii="Times New Roman" w:hAnsi="Times New Roman" w:cs="Times New Roman"/>
          <w:sz w:val="24"/>
          <w:szCs w:val="24"/>
        </w:rPr>
        <w:t>m</w:t>
      </w:r>
      <w:r>
        <w:rPr>
          <w:rFonts w:ascii="Times New Roman" w:hAnsi="Times New Roman" w:cs="Times New Roman"/>
          <w:sz w:val="24"/>
          <w:szCs w:val="24"/>
        </w:rPr>
        <w:t xml:space="preserve">; sendo que, na sequência de tais acontecimentos, Jung veio a fundar suas própria corrente na psicanálise, </w:t>
      </w:r>
      <w:r>
        <w:rPr>
          <w:rFonts w:ascii="Times New Roman" w:hAnsi="Times New Roman" w:cs="Times New Roman"/>
          <w:sz w:val="24"/>
          <w:szCs w:val="24"/>
        </w:rPr>
        <w:lastRenderedPageBreak/>
        <w:t>publicando ao longo de sua trajetória cerca de 20 obras, algumas como ataque direto a teoria Freudiana a respeito dos simbolos, da libido e do incosciênte.</w:t>
      </w:r>
    </w:p>
    <w:p w:rsidR="00ED5C1A" w:rsidRDefault="00ED5C1A" w:rsidP="003F3C2D">
      <w:pPr>
        <w:spacing w:line="360" w:lineRule="auto"/>
        <w:jc w:val="both"/>
        <w:rPr>
          <w:rFonts w:ascii="Times New Roman" w:hAnsi="Times New Roman" w:cs="Times New Roman"/>
          <w:sz w:val="24"/>
          <w:szCs w:val="24"/>
        </w:rPr>
      </w:pPr>
    </w:p>
    <w:p w:rsidR="00D32FA9" w:rsidRDefault="001A25DB" w:rsidP="003F3C2D">
      <w:pPr>
        <w:spacing w:line="360" w:lineRule="auto"/>
        <w:jc w:val="both"/>
        <w:rPr>
          <w:rFonts w:ascii="Times New Roman" w:hAnsi="Times New Roman" w:cs="Times New Roman"/>
          <w:b/>
          <w:sz w:val="24"/>
          <w:szCs w:val="24"/>
        </w:rPr>
      </w:pPr>
      <w:r w:rsidRPr="004C462A">
        <w:rPr>
          <w:rFonts w:ascii="Times New Roman" w:hAnsi="Times New Roman" w:cs="Times New Roman"/>
          <w:b/>
          <w:sz w:val="24"/>
          <w:szCs w:val="24"/>
        </w:rPr>
        <w:t>PRESSUPOSTOS TEÓRICOS: CONCEITOS BASILARES</w:t>
      </w:r>
    </w:p>
    <w:p w:rsidR="00B734C0" w:rsidRPr="004C462A" w:rsidRDefault="00B734C0" w:rsidP="003F3C2D">
      <w:pPr>
        <w:spacing w:line="360" w:lineRule="auto"/>
        <w:jc w:val="both"/>
        <w:rPr>
          <w:rFonts w:ascii="Times New Roman" w:hAnsi="Times New Roman" w:cs="Times New Roman"/>
          <w:b/>
          <w:sz w:val="24"/>
          <w:szCs w:val="24"/>
        </w:rPr>
      </w:pPr>
    </w:p>
    <w:p w:rsidR="00747270" w:rsidRPr="00C94B96" w:rsidRDefault="00747270"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Ao traçar os pressupostos teóricos, estabelecendo os conceitos essenciais da teoria Jungiana, o conceito que de pronto vêm à mente de quem o estuda é o conceito de Consciênte-inconsciênte</w:t>
      </w:r>
      <w:r w:rsidR="004B6F3E" w:rsidRPr="00C94B96">
        <w:rPr>
          <w:rFonts w:ascii="Times New Roman" w:hAnsi="Times New Roman" w:cs="Times New Roman"/>
          <w:sz w:val="24"/>
          <w:szCs w:val="24"/>
        </w:rPr>
        <w:t xml:space="preserve"> (como reconhece o próprio John Freeman na introdução da obra O Homem e seus Símbolos, concebida, organizada e também escrita por Carl G. Jung)</w:t>
      </w:r>
      <w:r w:rsidRPr="00C94B96">
        <w:rPr>
          <w:rFonts w:ascii="Times New Roman" w:hAnsi="Times New Roman" w:cs="Times New Roman"/>
          <w:sz w:val="24"/>
          <w:szCs w:val="24"/>
        </w:rPr>
        <w:t xml:space="preserve"> e as suas características, senão vejamos a direção das digressões à baixo.</w:t>
      </w:r>
    </w:p>
    <w:p w:rsidR="00747270" w:rsidRPr="00C94B96" w:rsidRDefault="00747270"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Dando seguimento, o dito </w:t>
      </w:r>
      <w:r w:rsidR="00867C0E" w:rsidRPr="00C94B96">
        <w:rPr>
          <w:rFonts w:ascii="Times New Roman" w:hAnsi="Times New Roman" w:cs="Times New Roman"/>
          <w:sz w:val="24"/>
          <w:szCs w:val="24"/>
        </w:rPr>
        <w:t xml:space="preserve">Conscintente é apenas uma ponta do universo </w:t>
      </w:r>
      <w:r w:rsidRPr="00C94B96">
        <w:rPr>
          <w:rFonts w:ascii="Times New Roman" w:hAnsi="Times New Roman" w:cs="Times New Roman"/>
          <w:sz w:val="24"/>
          <w:szCs w:val="24"/>
        </w:rPr>
        <w:t>psiquico, sendo o inconsciente um verdadeiro</w:t>
      </w:r>
      <w:r w:rsidR="00867C0E" w:rsidRPr="00C94B96">
        <w:rPr>
          <w:rFonts w:ascii="Times New Roman" w:hAnsi="Times New Roman" w:cs="Times New Roman"/>
          <w:sz w:val="24"/>
          <w:szCs w:val="24"/>
        </w:rPr>
        <w:t xml:space="preserve"> </w:t>
      </w:r>
      <w:r w:rsidRPr="00C94B96">
        <w:rPr>
          <w:rFonts w:ascii="Times New Roman" w:hAnsi="Times New Roman" w:cs="Times New Roman"/>
          <w:sz w:val="24"/>
          <w:szCs w:val="24"/>
        </w:rPr>
        <w:t>compartimento que esconde um mundo</w:t>
      </w:r>
      <w:r w:rsidR="00867C0E" w:rsidRPr="00C94B96">
        <w:rPr>
          <w:rFonts w:ascii="Times New Roman" w:hAnsi="Times New Roman" w:cs="Times New Roman"/>
          <w:sz w:val="24"/>
          <w:szCs w:val="24"/>
        </w:rPr>
        <w:t xml:space="preserve"> invisível </w:t>
      </w:r>
      <w:r w:rsidRPr="00C94B96">
        <w:rPr>
          <w:rFonts w:ascii="Times New Roman" w:hAnsi="Times New Roman" w:cs="Times New Roman"/>
          <w:sz w:val="24"/>
          <w:szCs w:val="24"/>
        </w:rPr>
        <w:t>e até então bastante desconhecido.</w:t>
      </w:r>
    </w:p>
    <w:p w:rsidR="00867C0E" w:rsidRPr="00C94B96" w:rsidRDefault="00747270"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Porém, ao se analisar os conceitos de consciênte-inconsciênte,</w:t>
      </w:r>
      <w:r w:rsidR="00867C0E" w:rsidRPr="00C94B96">
        <w:rPr>
          <w:rFonts w:ascii="Times New Roman" w:hAnsi="Times New Roman" w:cs="Times New Roman"/>
          <w:sz w:val="24"/>
          <w:szCs w:val="24"/>
        </w:rPr>
        <w:t xml:space="preserve"> como destaca</w:t>
      </w:r>
      <w:r w:rsidRPr="00C94B96">
        <w:rPr>
          <w:rFonts w:ascii="Times New Roman" w:hAnsi="Times New Roman" w:cs="Times New Roman"/>
          <w:sz w:val="24"/>
          <w:szCs w:val="24"/>
        </w:rPr>
        <w:t xml:space="preserve"> (</w:t>
      </w:r>
      <w:r w:rsidR="00227837">
        <w:rPr>
          <w:rFonts w:ascii="Times New Roman" w:hAnsi="Times New Roman" w:cs="Times New Roman"/>
          <w:sz w:val="24"/>
          <w:szCs w:val="24"/>
        </w:rPr>
        <w:t>JUNG, 2019</w:t>
      </w:r>
      <w:r w:rsidRPr="00C94B96">
        <w:rPr>
          <w:rFonts w:ascii="Times New Roman" w:hAnsi="Times New Roman" w:cs="Times New Roman"/>
          <w:sz w:val="24"/>
          <w:szCs w:val="24"/>
        </w:rPr>
        <w:t>)</w:t>
      </w:r>
      <w:r w:rsidR="00867C0E" w:rsidRPr="00C94B96">
        <w:rPr>
          <w:rFonts w:ascii="Times New Roman" w:hAnsi="Times New Roman" w:cs="Times New Roman"/>
          <w:sz w:val="24"/>
          <w:szCs w:val="24"/>
        </w:rPr>
        <w:t>, não há como an</w:t>
      </w:r>
      <w:r w:rsidRPr="00C94B96">
        <w:rPr>
          <w:rFonts w:ascii="Times New Roman" w:hAnsi="Times New Roman" w:cs="Times New Roman"/>
          <w:sz w:val="24"/>
          <w:szCs w:val="24"/>
        </w:rPr>
        <w:t xml:space="preserve">alisá-los </w:t>
      </w:r>
      <w:r w:rsidR="00867C0E" w:rsidRPr="00C94B96">
        <w:rPr>
          <w:rFonts w:ascii="Times New Roman" w:hAnsi="Times New Roman" w:cs="Times New Roman"/>
          <w:sz w:val="24"/>
          <w:szCs w:val="24"/>
        </w:rPr>
        <w:t>em si</w:t>
      </w:r>
      <w:r w:rsidRPr="00C94B96">
        <w:rPr>
          <w:rFonts w:ascii="Times New Roman" w:hAnsi="Times New Roman" w:cs="Times New Roman"/>
          <w:sz w:val="24"/>
          <w:szCs w:val="24"/>
        </w:rPr>
        <w:t xml:space="preserve"> mesmo e como realmente o são</w:t>
      </w:r>
      <w:r w:rsidR="00867C0E" w:rsidRPr="00C94B96">
        <w:rPr>
          <w:rFonts w:ascii="Times New Roman" w:hAnsi="Times New Roman" w:cs="Times New Roman"/>
          <w:sz w:val="24"/>
          <w:szCs w:val="24"/>
        </w:rPr>
        <w:t xml:space="preserve">, pois a análise do incosciente exige a análise pela via do consciente, e </w:t>
      </w:r>
      <w:r w:rsidR="004B6F3E" w:rsidRPr="00C94B96">
        <w:rPr>
          <w:rFonts w:ascii="Times New Roman" w:hAnsi="Times New Roman" w:cs="Times New Roman"/>
          <w:sz w:val="24"/>
          <w:szCs w:val="24"/>
        </w:rPr>
        <w:t>a mesma recíproca é verdadeira</w:t>
      </w:r>
      <w:r w:rsidR="00867C0E" w:rsidRPr="00C94B96">
        <w:rPr>
          <w:rFonts w:ascii="Times New Roman" w:hAnsi="Times New Roman" w:cs="Times New Roman"/>
          <w:sz w:val="24"/>
          <w:szCs w:val="24"/>
        </w:rPr>
        <w:t>, além de que as percepções pessoais do analista entrem em jogo até mesmo na análise das circunstâncias mais objetivas (o que já é aceito até mesmo nas matérias mais objetivas como a física, em que se assume apenas que pelas possibilidades estatíscas determinada coisa poderá acontecer, ou seja, a verdade em si é algo praticamente inalcansável).</w:t>
      </w:r>
    </w:p>
    <w:p w:rsidR="00867C0E" w:rsidRPr="00C94B96" w:rsidRDefault="00867C0E"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Como o próprio Jung declarava, e foi ai que iniciou a sua real contribuição,</w:t>
      </w:r>
      <w:r w:rsidR="004B6F3E" w:rsidRPr="00C94B96">
        <w:rPr>
          <w:rFonts w:ascii="Times New Roman" w:hAnsi="Times New Roman" w:cs="Times New Roman"/>
          <w:sz w:val="24"/>
          <w:szCs w:val="24"/>
        </w:rPr>
        <w:t xml:space="preserve"> pois</w:t>
      </w:r>
      <w:r w:rsidRPr="00C94B96">
        <w:rPr>
          <w:rFonts w:ascii="Times New Roman" w:hAnsi="Times New Roman" w:cs="Times New Roman"/>
          <w:sz w:val="24"/>
          <w:szCs w:val="24"/>
        </w:rPr>
        <w:t xml:space="preserve"> este não concordava com Freud no importantíssimo assunto </w:t>
      </w:r>
      <w:r w:rsidR="004B6F3E" w:rsidRPr="00C94B96">
        <w:rPr>
          <w:rFonts w:ascii="Times New Roman" w:hAnsi="Times New Roman" w:cs="Times New Roman"/>
          <w:sz w:val="24"/>
          <w:szCs w:val="24"/>
        </w:rPr>
        <w:t>que circunda a questão do</w:t>
      </w:r>
      <w:r w:rsidRPr="00C94B96">
        <w:rPr>
          <w:rFonts w:ascii="Times New Roman" w:hAnsi="Times New Roman" w:cs="Times New Roman"/>
          <w:sz w:val="24"/>
          <w:szCs w:val="24"/>
        </w:rPr>
        <w:t xml:space="preserve"> inconsciênte, pois Freud o tinha como “lixo”, como um mero local aonde o universo psiquico depositava materiais reprimidos pelo consciênte.</w:t>
      </w:r>
    </w:p>
    <w:p w:rsidR="00867C0E" w:rsidRPr="00C94B96" w:rsidRDefault="00867C0E"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Nesta linha</w:t>
      </w:r>
      <w:r w:rsidR="00F943DA" w:rsidRPr="00C94B96">
        <w:rPr>
          <w:rFonts w:ascii="Times New Roman" w:hAnsi="Times New Roman" w:cs="Times New Roman"/>
          <w:sz w:val="24"/>
          <w:szCs w:val="24"/>
        </w:rPr>
        <w:t>,</w:t>
      </w:r>
      <w:r w:rsidRPr="00C94B96">
        <w:rPr>
          <w:rFonts w:ascii="Times New Roman" w:hAnsi="Times New Roman" w:cs="Times New Roman"/>
          <w:sz w:val="24"/>
          <w:szCs w:val="24"/>
        </w:rPr>
        <w:t xml:space="preserve"> Jung veio para dar luz a essa importânte temática, ao reconhecer, e a partir daí conceber os respectivos conceitos, o inconsciênte individual muito mais amplo do que a ideia de um local de descarte de materiais psiquicos reprimidos, bem como assinalando a existência de um incosciênte coletivo com arquetípicos comuns à toda humanidade</w:t>
      </w:r>
      <w:r w:rsidR="004B6F3E" w:rsidRPr="00C94B96">
        <w:rPr>
          <w:rFonts w:ascii="Times New Roman" w:hAnsi="Times New Roman" w:cs="Times New Roman"/>
          <w:sz w:val="24"/>
          <w:szCs w:val="24"/>
        </w:rPr>
        <w:t xml:space="preserve"> (traçando toda uma rede de simbologias na mitologia e na alquimia em geral)</w:t>
      </w:r>
      <w:r w:rsidRPr="00C94B96">
        <w:rPr>
          <w:rFonts w:ascii="Times New Roman" w:hAnsi="Times New Roman" w:cs="Times New Roman"/>
          <w:sz w:val="24"/>
          <w:szCs w:val="24"/>
        </w:rPr>
        <w:t>.</w:t>
      </w:r>
    </w:p>
    <w:p w:rsidR="002C73EB" w:rsidRPr="00C94B96" w:rsidRDefault="004B6F3E"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lastRenderedPageBreak/>
        <w:t>Questão transcendetal de ser compreendida para que se entenda sobre o incosciênte-consciênte é que a</w:t>
      </w:r>
      <w:r w:rsidR="003C4DCF" w:rsidRPr="00C94B96">
        <w:rPr>
          <w:rFonts w:ascii="Times New Roman" w:hAnsi="Times New Roman" w:cs="Times New Roman"/>
          <w:sz w:val="24"/>
          <w:szCs w:val="24"/>
        </w:rPr>
        <w:t>s</w:t>
      </w:r>
      <w:r w:rsidRPr="00C94B96">
        <w:rPr>
          <w:rFonts w:ascii="Times New Roman" w:hAnsi="Times New Roman" w:cs="Times New Roman"/>
          <w:sz w:val="24"/>
          <w:szCs w:val="24"/>
        </w:rPr>
        <w:t xml:space="preserve"> línguagens e as pessoas no mundo psiquico do incosciênte são os símbolos e o seu palco essencial são os sonhos, local </w:t>
      </w:r>
      <w:r w:rsidR="00F943DA" w:rsidRPr="00C94B96">
        <w:rPr>
          <w:rFonts w:ascii="Times New Roman" w:hAnsi="Times New Roman" w:cs="Times New Roman"/>
          <w:sz w:val="24"/>
          <w:szCs w:val="24"/>
        </w:rPr>
        <w:t xml:space="preserve">que serve à função ser </w:t>
      </w:r>
      <w:r w:rsidR="002C73EB" w:rsidRPr="00C94B96">
        <w:rPr>
          <w:rFonts w:ascii="Times New Roman" w:hAnsi="Times New Roman" w:cs="Times New Roman"/>
          <w:sz w:val="24"/>
          <w:szCs w:val="24"/>
        </w:rPr>
        <w:t>o meio de comunicação com esse mundo simbólico; sendo que as teorias de Jung vieram para quebrar paradigmas e falsas verdades, como por exemplo, a não importância dos sonhos e o oposto que é a padronização dos significados</w:t>
      </w:r>
      <w:r w:rsidR="004C462A" w:rsidRPr="00C94B96">
        <w:rPr>
          <w:rFonts w:ascii="Times New Roman" w:hAnsi="Times New Roman" w:cs="Times New Roman"/>
          <w:sz w:val="24"/>
          <w:szCs w:val="24"/>
        </w:rPr>
        <w:t xml:space="preserve"> dos sonhos, criando v.g., uma e</w:t>
      </w:r>
      <w:r w:rsidR="002C73EB" w:rsidRPr="00C94B96">
        <w:rPr>
          <w:rFonts w:ascii="Times New Roman" w:hAnsi="Times New Roman" w:cs="Times New Roman"/>
          <w:sz w:val="24"/>
          <w:szCs w:val="24"/>
        </w:rPr>
        <w:t>nciclopédia ou catálogo causa efeito, ou melhor, sonho significado do sonho; constituindo assim uma tarefa pessoal, particular e feita sob medida de acordo com os arquétipos individuais e coletivos, bem como todo o contexto em que determinada pessoa se encontra inserida.</w:t>
      </w:r>
    </w:p>
    <w:p w:rsidR="003C4DCF" w:rsidRPr="00C94B96" w:rsidRDefault="004C462A"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Repisa-se, conscientemente no mundo tido como “real” o homem se comunica e se expressa por meio da utilização da palavra (seja escrita ou falada), enquanto o incosciênte utiliza-se dos símbolos. </w:t>
      </w:r>
    </w:p>
    <w:p w:rsidR="004C462A" w:rsidRPr="00C94B96" w:rsidRDefault="004C462A"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Para tanto, é necessário que não se confunda sinais e símbolos, sendo o primeiro uma forma de se indicar o objeto ao qual tal sinal está ligado</w:t>
      </w:r>
      <w:r w:rsidR="00453594" w:rsidRPr="00C94B96">
        <w:rPr>
          <w:rFonts w:ascii="Times New Roman" w:hAnsi="Times New Roman" w:cs="Times New Roman"/>
          <w:sz w:val="24"/>
          <w:szCs w:val="24"/>
        </w:rPr>
        <w:t>, enquanto os símbolos é mais voltado a “um</w:t>
      </w:r>
      <w:r w:rsidR="00F943DA" w:rsidRPr="00C94B96">
        <w:rPr>
          <w:rFonts w:ascii="Times New Roman" w:hAnsi="Times New Roman" w:cs="Times New Roman"/>
          <w:sz w:val="24"/>
          <w:szCs w:val="24"/>
        </w:rPr>
        <w:t xml:space="preserve"> termo, um nome ou mesmo uma ima</w:t>
      </w:r>
      <w:r w:rsidR="00453594" w:rsidRPr="00C94B96">
        <w:rPr>
          <w:rFonts w:ascii="Times New Roman" w:hAnsi="Times New Roman" w:cs="Times New Roman"/>
          <w:sz w:val="24"/>
          <w:szCs w:val="24"/>
        </w:rPr>
        <w:t>gem que nos pode ser familiar na vida cotidiana, embora possua conotações especiais além do seu significado evidente e convencional. Implica alguma coisa vaga, desconhecida ou oculta para nós” (</w:t>
      </w:r>
      <w:r w:rsidR="001F69F0" w:rsidRPr="001F69F0">
        <w:rPr>
          <w:rFonts w:ascii="Times New Roman" w:hAnsi="Times New Roman" w:cs="Times New Roman"/>
          <w:sz w:val="24"/>
          <w:szCs w:val="24"/>
        </w:rPr>
        <w:t>JUNG</w:t>
      </w:r>
      <w:r w:rsidR="00F943DA" w:rsidRPr="00C94B96">
        <w:rPr>
          <w:rFonts w:ascii="Times New Roman" w:hAnsi="Times New Roman" w:cs="Times New Roman"/>
          <w:sz w:val="24"/>
          <w:szCs w:val="24"/>
        </w:rPr>
        <w:t xml:space="preserve">, </w:t>
      </w:r>
      <w:r w:rsidR="00453594" w:rsidRPr="00C94B96">
        <w:rPr>
          <w:rFonts w:ascii="Times New Roman" w:hAnsi="Times New Roman" w:cs="Times New Roman"/>
          <w:sz w:val="24"/>
          <w:szCs w:val="24"/>
        </w:rPr>
        <w:t>2019, p.18), ou seja, é algo que excede a sua significação manifesta e imediata.</w:t>
      </w:r>
    </w:p>
    <w:p w:rsidR="002C73EB" w:rsidRPr="00C94B96" w:rsidRDefault="002C73EB"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Mas a pergunta que logo pode vim à cabeça do leitor é a seguinte: tudo bem que os sonhos sejam palco do mundo incosciênte, mas como isso funciona e qual a finalidade de todo esse processo?</w:t>
      </w:r>
    </w:p>
    <w:p w:rsidR="002C73EB" w:rsidRPr="00C94B96" w:rsidRDefault="002C73EB"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Pois bem, Jung tenta em suas obras e análises desvendar todas esssas questões, de modo que cabe a mim apenas de maneira resumida dar ao leitor a essencia dos seus estudos e conceito</w:t>
      </w:r>
      <w:r w:rsidR="003C4DCF" w:rsidRPr="00C94B96">
        <w:rPr>
          <w:rFonts w:ascii="Times New Roman" w:hAnsi="Times New Roman" w:cs="Times New Roman"/>
          <w:sz w:val="24"/>
          <w:szCs w:val="24"/>
        </w:rPr>
        <w:t>s</w:t>
      </w:r>
      <w:r w:rsidRPr="00C94B96">
        <w:rPr>
          <w:rFonts w:ascii="Times New Roman" w:hAnsi="Times New Roman" w:cs="Times New Roman"/>
          <w:sz w:val="24"/>
          <w:szCs w:val="24"/>
        </w:rPr>
        <w:t xml:space="preserve"> e</w:t>
      </w:r>
      <w:r w:rsidR="003C4DCF" w:rsidRPr="00C94B96">
        <w:rPr>
          <w:rFonts w:ascii="Times New Roman" w:hAnsi="Times New Roman" w:cs="Times New Roman"/>
          <w:sz w:val="24"/>
          <w:szCs w:val="24"/>
        </w:rPr>
        <w:t xml:space="preserve"> assim</w:t>
      </w:r>
      <w:r w:rsidRPr="00C94B96">
        <w:rPr>
          <w:rFonts w:ascii="Times New Roman" w:hAnsi="Times New Roman" w:cs="Times New Roman"/>
          <w:sz w:val="24"/>
          <w:szCs w:val="24"/>
        </w:rPr>
        <w:t xml:space="preserve"> possibilitar estudos mais aprofundados nesta área e minar dúvidas e curiosidades.</w:t>
      </w:r>
    </w:p>
    <w:p w:rsidR="002C73EB" w:rsidRPr="00C94B96" w:rsidRDefault="002C73EB"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Assim, o mundo onírico oferece, por todos os seus estrat</w:t>
      </w:r>
      <w:r w:rsidR="00F943DA" w:rsidRPr="00C94B96">
        <w:rPr>
          <w:rFonts w:ascii="Times New Roman" w:hAnsi="Times New Roman" w:cs="Times New Roman"/>
          <w:sz w:val="24"/>
          <w:szCs w:val="24"/>
        </w:rPr>
        <w:t>a</w:t>
      </w:r>
      <w:r w:rsidRPr="00C94B96">
        <w:rPr>
          <w:rFonts w:ascii="Times New Roman" w:hAnsi="Times New Roman" w:cs="Times New Roman"/>
          <w:sz w:val="24"/>
          <w:szCs w:val="24"/>
        </w:rPr>
        <w:t>gemas, dicas, conselhos e orientações a quem sonha, tendo além disso toda uma função c</w:t>
      </w:r>
      <w:r w:rsidR="004C462A" w:rsidRPr="00C94B96">
        <w:rPr>
          <w:rFonts w:ascii="Times New Roman" w:hAnsi="Times New Roman" w:cs="Times New Roman"/>
          <w:sz w:val="24"/>
          <w:szCs w:val="24"/>
        </w:rPr>
        <w:t>ompensatória e</w:t>
      </w:r>
      <w:r w:rsidRPr="00C94B96">
        <w:rPr>
          <w:rFonts w:ascii="Times New Roman" w:hAnsi="Times New Roman" w:cs="Times New Roman"/>
          <w:sz w:val="24"/>
          <w:szCs w:val="24"/>
        </w:rPr>
        <w:t xml:space="preserve"> premonit</w:t>
      </w:r>
      <w:r w:rsidR="00F943DA" w:rsidRPr="00C94B96">
        <w:rPr>
          <w:rFonts w:ascii="Times New Roman" w:hAnsi="Times New Roman" w:cs="Times New Roman"/>
          <w:sz w:val="24"/>
          <w:szCs w:val="24"/>
        </w:rPr>
        <w:t>ória</w:t>
      </w:r>
      <w:r w:rsidR="004C462A" w:rsidRPr="00C94B96">
        <w:rPr>
          <w:rFonts w:ascii="Times New Roman" w:hAnsi="Times New Roman" w:cs="Times New Roman"/>
          <w:sz w:val="24"/>
          <w:szCs w:val="24"/>
        </w:rPr>
        <w:t>; o que será mais a frente explanado com maiores minucias, sendo que, como argumenta John Freeman</w:t>
      </w:r>
      <w:r w:rsidR="00453594" w:rsidRPr="00C94B96">
        <w:rPr>
          <w:rFonts w:ascii="Times New Roman" w:hAnsi="Times New Roman" w:cs="Times New Roman"/>
          <w:sz w:val="24"/>
          <w:szCs w:val="24"/>
        </w:rPr>
        <w:t xml:space="preserve"> (2019</w:t>
      </w:r>
      <w:r w:rsidR="004C462A" w:rsidRPr="00C94B96">
        <w:rPr>
          <w:rFonts w:ascii="Times New Roman" w:hAnsi="Times New Roman" w:cs="Times New Roman"/>
          <w:sz w:val="24"/>
          <w:szCs w:val="24"/>
        </w:rPr>
        <w:t xml:space="preserve">, p.12 – 13) em O Homem e seus Símbolos, “o homem só se torna um ser integrado, </w:t>
      </w:r>
      <w:r w:rsidR="003C4DCF" w:rsidRPr="00C94B96">
        <w:rPr>
          <w:rFonts w:ascii="Times New Roman" w:hAnsi="Times New Roman" w:cs="Times New Roman"/>
          <w:sz w:val="24"/>
          <w:szCs w:val="24"/>
        </w:rPr>
        <w:t>tranquilo, fértil e feliz quand</w:t>
      </w:r>
      <w:r w:rsidR="004C462A" w:rsidRPr="00C94B96">
        <w:rPr>
          <w:rFonts w:ascii="Times New Roman" w:hAnsi="Times New Roman" w:cs="Times New Roman"/>
          <w:sz w:val="24"/>
          <w:szCs w:val="24"/>
        </w:rPr>
        <w:t xml:space="preserve">o (e então) o seu processo de individualização está </w:t>
      </w:r>
      <w:r w:rsidR="004C462A" w:rsidRPr="00C94B96">
        <w:rPr>
          <w:rFonts w:ascii="Times New Roman" w:hAnsi="Times New Roman" w:cs="Times New Roman"/>
          <w:sz w:val="24"/>
          <w:szCs w:val="24"/>
        </w:rPr>
        <w:lastRenderedPageBreak/>
        <w:t>realizado, quando consciênte e incosciênte aprendem a conviver em paz e completando-se um ao outro”.</w:t>
      </w:r>
    </w:p>
    <w:p w:rsidR="00453594" w:rsidRPr="00C94B96" w:rsidRDefault="00453594"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Outrossim, pode ser que surja outra dúvida a respeito das bases acima traçadas, podendo se perguntar: tudo bem, os sonhos são o palco do mundo inconsciênte, sendo a sua função aconselhar, compensar e predizer algo a quem sonha, mas qual é o processo de criação destes símbolos e como eles surgem?</w:t>
      </w:r>
    </w:p>
    <w:p w:rsidR="00F36BA8" w:rsidRDefault="00453594"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Bem, como destaca Jung a consciência e a inconsciência são limítrofes e conteúdos ficam no limiar de ambos, podendo irromper de um para o outro em um processo um tanto quanto curioso, pois, não temos consciência muita das</w:t>
      </w:r>
      <w:r w:rsidR="00F36BA8" w:rsidRPr="00C94B96">
        <w:rPr>
          <w:rFonts w:ascii="Times New Roman" w:hAnsi="Times New Roman" w:cs="Times New Roman"/>
          <w:sz w:val="24"/>
          <w:szCs w:val="24"/>
        </w:rPr>
        <w:t xml:space="preserve"> vezes de certos acontecimentos, mas que são absolvidos de modo subliminar sem sequer ciência do consciênte, podendo aparecer ulteriormente no mundo onírico, e um exemplo disso é que por vezes pessoas conhecem mais a gente em dados aspectos do que nós mesmo e percebe características e fatos que nem seu próprio portados suspeitava, isto é, conscientemente.</w:t>
      </w:r>
    </w:p>
    <w:p w:rsidR="00227837" w:rsidRDefault="00227837" w:rsidP="00C94B9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Ao modo de um breve apontamento sobre a Criação dos símbolos, relata a psicologia Jungiana que o homem produz seus símbolos de maneira espontâmea e inconsciênte, na forma de sonho, contudo, o que intriga e pode gerar reflexões existencias e mesmo científicas é a tese de que uma vez que todos animais tem funções instintivas inatas e mesmo herdadas, vindo gravadas em seu DNA, pode o ser humano ter sido dotado da função instintiva inata de criar símbolos, tanto que em várias épocas e em qualquer lugar do mundo eles se repetem (antiga Grécia, atual África, homens primitivos em suas pinturas rupestres, etc...), como é o caso da mandala e da carga simbólica que esta ostenta em todos os tempos e eras.</w:t>
      </w:r>
    </w:p>
    <w:p w:rsidR="00227837" w:rsidRDefault="00227837" w:rsidP="00C94B9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preconiza Jung (2019, p.93), com a precisão e erudição que lhe é peculiar, que:</w:t>
      </w:r>
    </w:p>
    <w:p w:rsidR="00227837" w:rsidRPr="00227837" w:rsidRDefault="00227837" w:rsidP="00227837">
      <w:pPr>
        <w:spacing w:line="360" w:lineRule="auto"/>
        <w:ind w:left="2268"/>
        <w:jc w:val="both"/>
        <w:rPr>
          <w:rFonts w:ascii="Times New Roman" w:hAnsi="Times New Roman" w:cs="Times New Roman"/>
        </w:rPr>
      </w:pPr>
      <w:r w:rsidRPr="00227837">
        <w:rPr>
          <w:rFonts w:ascii="Times New Roman" w:hAnsi="Times New Roman" w:cs="Times New Roman"/>
        </w:rPr>
        <w:t>Manifestações emocionais, a que pertencem esses esquemas de pensamento, são reconhecidamente as mesmas em toda parte. Podemos identificá-las até nos animais, que, por sua vez, as identificam entre eles, mesmo quando são de espécies diferentes. E os insetos, com suas complicadas funções simbióticas? A maioria deles nem conhece os progenitores e não tem ninguém para lhes ensinar nada. Então porque supor que seria o homem o único ser vivo privado de instintos específicos, ou que a sua psique desconheça qualquer vestígio da sua evolução?</w:t>
      </w:r>
    </w:p>
    <w:p w:rsidR="00227837" w:rsidRPr="00C94B96" w:rsidRDefault="00227837" w:rsidP="00C94B9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Sendo que, como complementação, cita o autor que há casos em que realizou análise onírica de vários sonhos de seus pacientes criança repletos de sonhos com carga simbólica, sendo que muitos deles nem sequer tiveram contato ou ciência de nenhum deles, como por exemplo, podemos ver em sua obra o caso de uma garota, que era totalmente ignorante sobre religião em casa e na escola, como seus pais revelaram, e 9 (nove) de 12 (doze) sonhos que teve foram sobre o tema religioso destruição e restauração, sobre a quaternidade em contraponto com a trindade, sonhos também com personagens realizando danças pagãs típicas de sociedades primitas; e detalhe, a criança tinha 10 (dez) anos de idade, e por meio destes sonhos ele previa a sua morte, o que efetivamente houve na sequência.</w:t>
      </w:r>
    </w:p>
    <w:p w:rsidR="00453594" w:rsidRPr="00C94B96" w:rsidRDefault="00F36BA8"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Outro ponto, é a questão relacionada a dissociação psiquica (separação da psique que provoca neuroses), aos complexos (assuntos e pontos emocionais reprimidos e com poder suficiênte para gerar disturbios psicológicos e neuroses) e aos transtornos psicofisiológicos.</w:t>
      </w:r>
    </w:p>
    <w:p w:rsidR="0062390E" w:rsidRPr="00C94B96" w:rsidRDefault="00F36BA8"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Contudo, desde já também cumpre ressaltar toda a dificuldade de estudo desse “novo mundo”, pois, diferentemente de como as coisas acontecem conscientemente (inicio, meio e fim) </w:t>
      </w:r>
      <w:r w:rsidR="0062390E" w:rsidRPr="00C94B96">
        <w:rPr>
          <w:rFonts w:ascii="Times New Roman" w:hAnsi="Times New Roman" w:cs="Times New Roman"/>
          <w:sz w:val="24"/>
          <w:szCs w:val="24"/>
        </w:rPr>
        <w:t>nos sonhos não há ordem prefixada e não há por vezes uma contrução fixa e lógica dos fatos e atos; não tendo os sonhos significação prévia, podendo a mesma simbologia com significados diversos, e até opostos, em pessoas diferentes (idade, raça, classe).</w:t>
      </w:r>
    </w:p>
    <w:p w:rsidR="0062390E" w:rsidRPr="00C94B96" w:rsidRDefault="0062390E"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Questio-no-vós: como é que funciona o popular “deu branco”? sendo que o conteúdo está até dado momento “na cabeça” (leia-se consciênte) e simplesmente desaparece? Bem, a explicação dada por Jung (2019, p.34) é de que o pensamento se tornou, nem que seja momentaneamente, inconsciênte e fora do raio da consciência, pois muita das vezes nos lembramos posteriormente; o que comprova que não foi perdido mas apenas deslocou-se do consciênte e acessível. </w:t>
      </w:r>
    </w:p>
    <w:p w:rsidR="000F30DE" w:rsidRPr="00C94B96" w:rsidRDefault="00A54A9B"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Há alguns outros conceitos que não podem ficar fora desta exp</w:t>
      </w:r>
      <w:r w:rsidR="00F943DA" w:rsidRPr="00C94B96">
        <w:rPr>
          <w:rFonts w:ascii="Times New Roman" w:hAnsi="Times New Roman" w:cs="Times New Roman"/>
          <w:sz w:val="24"/>
          <w:szCs w:val="24"/>
        </w:rPr>
        <w:t>l</w:t>
      </w:r>
      <w:r w:rsidRPr="00C94B96">
        <w:rPr>
          <w:rFonts w:ascii="Times New Roman" w:hAnsi="Times New Roman" w:cs="Times New Roman"/>
          <w:sz w:val="24"/>
          <w:szCs w:val="24"/>
        </w:rPr>
        <w:t>anação suscinta</w:t>
      </w:r>
      <w:r w:rsidR="00F943DA" w:rsidRPr="00C94B96">
        <w:rPr>
          <w:rFonts w:ascii="Times New Roman" w:hAnsi="Times New Roman" w:cs="Times New Roman"/>
          <w:sz w:val="24"/>
          <w:szCs w:val="24"/>
        </w:rPr>
        <w:t>, e um deles</w:t>
      </w:r>
      <w:r w:rsidRPr="00C94B96">
        <w:rPr>
          <w:rFonts w:ascii="Times New Roman" w:hAnsi="Times New Roman" w:cs="Times New Roman"/>
          <w:sz w:val="24"/>
          <w:szCs w:val="24"/>
        </w:rPr>
        <w:t xml:space="preserve"> é o de Self, que para Jung é o ser total, o “eu” maior que o Eu concebido conscientemente, ou seja, a integralidade do indivíduo. Além disso, tem-se a definição de Animus e anima</w:t>
      </w:r>
      <w:r w:rsidR="00862906" w:rsidRPr="00C94B96">
        <w:rPr>
          <w:rFonts w:ascii="Times New Roman" w:hAnsi="Times New Roman" w:cs="Times New Roman"/>
          <w:sz w:val="24"/>
          <w:szCs w:val="24"/>
        </w:rPr>
        <w:t xml:space="preserve"> (EMMA, 2006)</w:t>
      </w:r>
      <w:r w:rsidRPr="00C94B96">
        <w:rPr>
          <w:rFonts w:ascii="Times New Roman" w:hAnsi="Times New Roman" w:cs="Times New Roman"/>
          <w:sz w:val="24"/>
          <w:szCs w:val="24"/>
        </w:rPr>
        <w:t>, que são o masculino/feminino, respectivamente, que servem à função de integrar o masculino e o feminino, sendo que o primeiro se manifesta na mulher e o segundo no homem</w:t>
      </w:r>
      <w:r w:rsidR="000F30DE" w:rsidRPr="00C94B96">
        <w:rPr>
          <w:rFonts w:ascii="Times New Roman" w:hAnsi="Times New Roman" w:cs="Times New Roman"/>
          <w:sz w:val="24"/>
          <w:szCs w:val="24"/>
        </w:rPr>
        <w:t xml:space="preserve"> (para fins de pesquisa e aprofundamento, leia</w:t>
      </w:r>
      <w:r w:rsidR="00862906" w:rsidRPr="00C94B96">
        <w:rPr>
          <w:rFonts w:ascii="Times New Roman" w:hAnsi="Times New Roman" w:cs="Times New Roman"/>
          <w:sz w:val="24"/>
          <w:szCs w:val="24"/>
        </w:rPr>
        <w:t xml:space="preserve"> a obra</w:t>
      </w:r>
      <w:r w:rsidR="000F30DE" w:rsidRPr="00C94B96">
        <w:rPr>
          <w:rFonts w:ascii="Times New Roman" w:hAnsi="Times New Roman" w:cs="Times New Roman"/>
          <w:sz w:val="24"/>
          <w:szCs w:val="24"/>
        </w:rPr>
        <w:t xml:space="preserve"> “Animus e Anima”, de Emma Jung, esposa de Carl Jung, que dedicou sua vida ao trabalho intelectual e em muito contribuiu com a Psicologia)</w:t>
      </w:r>
      <w:r w:rsidRPr="00C94B96">
        <w:rPr>
          <w:rFonts w:ascii="Times New Roman" w:hAnsi="Times New Roman" w:cs="Times New Roman"/>
          <w:sz w:val="24"/>
          <w:szCs w:val="24"/>
        </w:rPr>
        <w:t>.</w:t>
      </w:r>
    </w:p>
    <w:p w:rsidR="00862906" w:rsidRPr="00C94B96" w:rsidRDefault="000B73C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lastRenderedPageBreak/>
        <w:t>Nesta linha de exposição, tem-se o conceito essencial a tecitura da presente pesquisa, que é o conceito de processo de individualização, que poderiamos sintetizar com as seguintes palavras de Jung</w:t>
      </w:r>
      <w:r w:rsidR="00F65B11" w:rsidRPr="00C94B96">
        <w:rPr>
          <w:rFonts w:ascii="Times New Roman" w:hAnsi="Times New Roman" w:cs="Times New Roman"/>
          <w:sz w:val="24"/>
          <w:szCs w:val="24"/>
        </w:rPr>
        <w:t xml:space="preserve">, </w:t>
      </w:r>
      <w:r w:rsidR="0078133C" w:rsidRPr="00C94B96">
        <w:rPr>
          <w:rFonts w:ascii="Times New Roman" w:hAnsi="Times New Roman" w:cs="Times New Roman"/>
          <w:sz w:val="24"/>
          <w:szCs w:val="24"/>
        </w:rPr>
        <w:t>sentenciada em</w:t>
      </w:r>
      <w:r w:rsidR="00F65B11" w:rsidRPr="00C94B96">
        <w:rPr>
          <w:rFonts w:ascii="Times New Roman" w:hAnsi="Times New Roman" w:cs="Times New Roman"/>
          <w:sz w:val="24"/>
          <w:szCs w:val="24"/>
        </w:rPr>
        <w:t xml:space="preserve"> Os Arquétipos e o Incosciente coletivo,</w:t>
      </w:r>
      <w:r w:rsidRPr="00C94B96">
        <w:rPr>
          <w:rFonts w:ascii="Times New Roman" w:hAnsi="Times New Roman" w:cs="Times New Roman"/>
          <w:sz w:val="24"/>
          <w:szCs w:val="24"/>
        </w:rPr>
        <w:t xml:space="preserve"> (2002, p. 48 – 49) “Em todos os casos de dissociação é portanto necessário integrar o inconsciente na consciência. Trata-se de um processo sintético que denominei ‘processo de índividuação’”, logo, em termos simples o dito processo consiste na integração dos materiais psicológicos incoscientes ao consciênte. </w:t>
      </w:r>
    </w:p>
    <w:p w:rsidR="00A54A9B" w:rsidRPr="00C94B96" w:rsidRDefault="00A54A9B"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De mais a mais, dentro do extenso rol de conceitos e definições Jungianas existe o conceito de sombra, que nada mais é do que o elemento</w:t>
      </w:r>
      <w:r w:rsidR="00F943DA" w:rsidRPr="00C94B96">
        <w:rPr>
          <w:rFonts w:ascii="Times New Roman" w:hAnsi="Times New Roman" w:cs="Times New Roman"/>
          <w:sz w:val="24"/>
          <w:szCs w:val="24"/>
        </w:rPr>
        <w:t xml:space="preserve"> que</w:t>
      </w:r>
      <w:r w:rsidRPr="00C94B96">
        <w:rPr>
          <w:rFonts w:ascii="Times New Roman" w:hAnsi="Times New Roman" w:cs="Times New Roman"/>
          <w:sz w:val="24"/>
          <w:szCs w:val="24"/>
        </w:rPr>
        <w:t xml:space="preserve"> integra o bem e o mal, deuses e demonios, ambos como imagens primordiais, não com forma definida, podendo se materializar no universo psiquico de diversas formas</w:t>
      </w:r>
      <w:r w:rsidR="00B800DF" w:rsidRPr="00C94B96">
        <w:rPr>
          <w:rFonts w:ascii="Times New Roman" w:hAnsi="Times New Roman" w:cs="Times New Roman"/>
          <w:sz w:val="24"/>
          <w:szCs w:val="24"/>
        </w:rPr>
        <w:t>, sendo além disso a</w:t>
      </w:r>
      <w:r w:rsidRPr="00C94B96">
        <w:rPr>
          <w:rFonts w:ascii="Times New Roman" w:hAnsi="Times New Roman" w:cs="Times New Roman"/>
          <w:sz w:val="24"/>
          <w:szCs w:val="24"/>
        </w:rPr>
        <w:t xml:space="preserve"> sombra aquilo que muitas vezes se é mas que não se deseja sê-lo</w:t>
      </w:r>
      <w:r w:rsidR="00B800DF" w:rsidRPr="00C94B96">
        <w:rPr>
          <w:rFonts w:ascii="Times New Roman" w:hAnsi="Times New Roman" w:cs="Times New Roman"/>
          <w:sz w:val="24"/>
          <w:szCs w:val="24"/>
        </w:rPr>
        <w:t>; processo em que determinada pessoa projeta a sombra em outra, sendo a sombra algo negativo e escuro que conscientemente se repudia mas que na verdade é o que a própria pessoa que realiza a projeção é</w:t>
      </w:r>
      <w:r w:rsidRPr="00C94B96">
        <w:rPr>
          <w:rFonts w:ascii="Times New Roman" w:hAnsi="Times New Roman" w:cs="Times New Roman"/>
          <w:sz w:val="24"/>
          <w:szCs w:val="24"/>
        </w:rPr>
        <w:t>.</w:t>
      </w:r>
    </w:p>
    <w:p w:rsidR="0078133C" w:rsidRPr="00C94B96" w:rsidRDefault="0078133C"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Como preconiza de maneira salutar Carl Jung em Psicologia e Alquimia (1991, p.40) “No processo do tratamento psíquico, a relação dialética conduz logicamente ao confronto do paciente com sua sombra, essa metade obscura da alma da qual nos livramos invariavelmente através de projeções, ora carregando o próximo - num sentido mais ou menos lato - de todos os vícios que são nossos, ora transferindo os próprios pecados para um mediador divino através da "contritio" ou da "attritio" mais amena.”</w:t>
      </w:r>
      <w:r w:rsidR="00533A6D" w:rsidRPr="00C94B96">
        <w:rPr>
          <w:rFonts w:ascii="Times New Roman" w:hAnsi="Times New Roman" w:cs="Times New Roman"/>
          <w:sz w:val="24"/>
          <w:szCs w:val="24"/>
        </w:rPr>
        <w:t>; como se vê a projeção nada mais é do que uma forma de descarregar a parte obscura da alma no próximo ou em um mediador divino.</w:t>
      </w:r>
    </w:p>
    <w:p w:rsidR="00B800DF" w:rsidRPr="00C94B96" w:rsidRDefault="00B800DF"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Sendo assim, resumidamente, são de Jung o conceito de Arquétipos, processo de individualização, sombra, de Anima e Animus e o de sincronicidade.</w:t>
      </w:r>
    </w:p>
    <w:p w:rsidR="00B734C0" w:rsidRPr="00C94B96" w:rsidRDefault="00B734C0" w:rsidP="00C94B96">
      <w:pPr>
        <w:spacing w:line="360" w:lineRule="auto"/>
        <w:ind w:firstLine="709"/>
        <w:jc w:val="both"/>
        <w:rPr>
          <w:rFonts w:ascii="Times New Roman" w:hAnsi="Times New Roman" w:cs="Times New Roman"/>
          <w:sz w:val="24"/>
          <w:szCs w:val="24"/>
        </w:rPr>
      </w:pPr>
    </w:p>
    <w:p w:rsidR="00A54A9B" w:rsidRPr="00C94B96" w:rsidRDefault="002C03BF" w:rsidP="00C94B96">
      <w:pPr>
        <w:spacing w:line="360" w:lineRule="auto"/>
        <w:jc w:val="both"/>
        <w:rPr>
          <w:rFonts w:ascii="Times New Roman" w:hAnsi="Times New Roman" w:cs="Times New Roman"/>
          <w:b/>
          <w:sz w:val="24"/>
          <w:szCs w:val="24"/>
        </w:rPr>
      </w:pPr>
      <w:r w:rsidRPr="00C94B96">
        <w:rPr>
          <w:rFonts w:ascii="Times New Roman" w:hAnsi="Times New Roman" w:cs="Times New Roman"/>
          <w:b/>
          <w:sz w:val="24"/>
          <w:szCs w:val="24"/>
        </w:rPr>
        <w:t>SOMBRA, DIREITO PENAL,</w:t>
      </w:r>
      <w:r w:rsidR="00B800DF" w:rsidRPr="00C94B96">
        <w:rPr>
          <w:rFonts w:ascii="Times New Roman" w:hAnsi="Times New Roman" w:cs="Times New Roman"/>
          <w:b/>
          <w:sz w:val="24"/>
          <w:szCs w:val="24"/>
        </w:rPr>
        <w:t xml:space="preserve"> PROJEÇÃO</w:t>
      </w:r>
      <w:r w:rsidR="000C3567" w:rsidRPr="00C94B96">
        <w:rPr>
          <w:rFonts w:ascii="Times New Roman" w:hAnsi="Times New Roman" w:cs="Times New Roman"/>
          <w:b/>
          <w:sz w:val="24"/>
          <w:szCs w:val="24"/>
        </w:rPr>
        <w:t xml:space="preserve"> E PROCESSO DE INDIVIDUALIZAÇÃO</w:t>
      </w:r>
    </w:p>
    <w:p w:rsidR="00B734C0" w:rsidRPr="00C94B96" w:rsidRDefault="00B734C0" w:rsidP="00C94B96">
      <w:pPr>
        <w:spacing w:line="360" w:lineRule="auto"/>
        <w:jc w:val="both"/>
        <w:rPr>
          <w:rFonts w:ascii="Times New Roman" w:hAnsi="Times New Roman" w:cs="Times New Roman"/>
          <w:b/>
          <w:sz w:val="24"/>
          <w:szCs w:val="24"/>
        </w:rPr>
      </w:pPr>
    </w:p>
    <w:p w:rsidR="00B800DF" w:rsidRPr="00C94B96" w:rsidRDefault="00B800DF"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Conforme </w:t>
      </w:r>
      <w:r w:rsidR="00F943DA" w:rsidRPr="00C94B96">
        <w:rPr>
          <w:rFonts w:ascii="Times New Roman" w:hAnsi="Times New Roman" w:cs="Times New Roman"/>
          <w:sz w:val="24"/>
          <w:szCs w:val="24"/>
        </w:rPr>
        <w:t xml:space="preserve">o </w:t>
      </w:r>
      <w:r w:rsidRPr="00C94B96">
        <w:rPr>
          <w:rFonts w:ascii="Times New Roman" w:hAnsi="Times New Roman" w:cs="Times New Roman"/>
          <w:sz w:val="24"/>
          <w:szCs w:val="24"/>
        </w:rPr>
        <w:t xml:space="preserve">conceito de “sombra” acima exposado, o de que ela é basicamente aquilo que muitas vezes </w:t>
      </w:r>
      <w:r w:rsidRPr="00C94B96">
        <w:rPr>
          <w:rFonts w:ascii="Times New Roman" w:hAnsi="Times New Roman" w:cs="Times New Roman"/>
          <w:i/>
          <w:sz w:val="24"/>
          <w:szCs w:val="24"/>
        </w:rPr>
        <w:t>se é</w:t>
      </w:r>
      <w:r w:rsidRPr="00C94B96">
        <w:rPr>
          <w:rFonts w:ascii="Times New Roman" w:hAnsi="Times New Roman" w:cs="Times New Roman"/>
          <w:sz w:val="24"/>
          <w:szCs w:val="24"/>
        </w:rPr>
        <w:t xml:space="preserve"> mas que não se deseja </w:t>
      </w:r>
      <w:r w:rsidRPr="00C94B96">
        <w:rPr>
          <w:rFonts w:ascii="Times New Roman" w:hAnsi="Times New Roman" w:cs="Times New Roman"/>
          <w:i/>
          <w:sz w:val="24"/>
          <w:szCs w:val="24"/>
        </w:rPr>
        <w:t>sê-lo</w:t>
      </w:r>
      <w:r w:rsidRPr="00C94B96">
        <w:rPr>
          <w:rFonts w:ascii="Times New Roman" w:hAnsi="Times New Roman" w:cs="Times New Roman"/>
          <w:sz w:val="24"/>
          <w:szCs w:val="24"/>
        </w:rPr>
        <w:t xml:space="preserve">, projetando esta imagem, inicia-se </w:t>
      </w:r>
      <w:r w:rsidRPr="00C94B96">
        <w:rPr>
          <w:rFonts w:ascii="Times New Roman" w:hAnsi="Times New Roman" w:cs="Times New Roman"/>
          <w:sz w:val="24"/>
          <w:szCs w:val="24"/>
        </w:rPr>
        <w:lastRenderedPageBreak/>
        <w:t>este tópico analisando-se</w:t>
      </w:r>
      <w:r w:rsidR="00F943DA" w:rsidRPr="00C94B96">
        <w:rPr>
          <w:rFonts w:ascii="Times New Roman" w:hAnsi="Times New Roman" w:cs="Times New Roman"/>
          <w:sz w:val="24"/>
          <w:szCs w:val="24"/>
        </w:rPr>
        <w:t xml:space="preserve"> o fato de</w:t>
      </w:r>
      <w:r w:rsidRPr="00C94B96">
        <w:rPr>
          <w:rFonts w:ascii="Times New Roman" w:hAnsi="Times New Roman" w:cs="Times New Roman"/>
          <w:sz w:val="24"/>
          <w:szCs w:val="24"/>
        </w:rPr>
        <w:t xml:space="preserve"> que na busca de um processo de individualização a sombra tem que ser aceita e integrada a consciência para não ser projetada de maneira intesificada</w:t>
      </w:r>
      <w:r w:rsidR="00D20E2E" w:rsidRPr="00C94B96">
        <w:rPr>
          <w:rFonts w:ascii="Times New Roman" w:hAnsi="Times New Roman" w:cs="Times New Roman"/>
          <w:sz w:val="24"/>
          <w:szCs w:val="24"/>
        </w:rPr>
        <w:t>.</w:t>
      </w:r>
    </w:p>
    <w:p w:rsidR="00D20E2E" w:rsidRPr="00C94B96" w:rsidRDefault="003B29F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Ocorre que, em breve digreção, o</w:t>
      </w:r>
      <w:r w:rsidR="00D20E2E" w:rsidRPr="00C94B96">
        <w:rPr>
          <w:rFonts w:ascii="Times New Roman" w:hAnsi="Times New Roman" w:cs="Times New Roman"/>
          <w:sz w:val="24"/>
          <w:szCs w:val="24"/>
        </w:rPr>
        <w:t xml:space="preserve"> direito penal se es</w:t>
      </w:r>
      <w:r w:rsidR="00F943DA" w:rsidRPr="00C94B96">
        <w:rPr>
          <w:rFonts w:ascii="Times New Roman" w:hAnsi="Times New Roman" w:cs="Times New Roman"/>
          <w:sz w:val="24"/>
          <w:szCs w:val="24"/>
        </w:rPr>
        <w:t>tabelece tendo por base a existê</w:t>
      </w:r>
      <w:r w:rsidR="00D20E2E" w:rsidRPr="00C94B96">
        <w:rPr>
          <w:rFonts w:ascii="Times New Roman" w:hAnsi="Times New Roman" w:cs="Times New Roman"/>
          <w:sz w:val="24"/>
          <w:szCs w:val="24"/>
        </w:rPr>
        <w:t>ncia constante e perpétu</w:t>
      </w:r>
      <w:r w:rsidR="0024228D" w:rsidRPr="00C94B96">
        <w:rPr>
          <w:rFonts w:ascii="Times New Roman" w:hAnsi="Times New Roman" w:cs="Times New Roman"/>
          <w:sz w:val="24"/>
          <w:szCs w:val="24"/>
        </w:rPr>
        <w:t>a de norma e seu descumprimento –</w:t>
      </w:r>
      <w:r w:rsidR="00D20E2E" w:rsidRPr="00C94B96">
        <w:rPr>
          <w:rFonts w:ascii="Times New Roman" w:hAnsi="Times New Roman" w:cs="Times New Roman"/>
          <w:sz w:val="24"/>
          <w:szCs w:val="24"/>
        </w:rPr>
        <w:t xml:space="preserve"> ao passo de que se assim não fosse não seria necessária a sua existência</w:t>
      </w:r>
      <w:r w:rsidR="0024228D" w:rsidRPr="00C94B96">
        <w:rPr>
          <w:rFonts w:ascii="Times New Roman" w:hAnsi="Times New Roman" w:cs="Times New Roman"/>
          <w:sz w:val="24"/>
          <w:szCs w:val="24"/>
        </w:rPr>
        <w:t xml:space="preserve"> – assim como o foi com o crime-pecado original em que houve a desobediência humana primordial às normas postas, remontando a ideia de fragmentação e dissociação que levam ao caos.</w:t>
      </w:r>
    </w:p>
    <w:p w:rsidR="0024228D" w:rsidRPr="00C94B96" w:rsidRDefault="0024228D"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No ciclo de obediência </w:t>
      </w:r>
      <w:r w:rsidRPr="00C94B96">
        <w:rPr>
          <w:rFonts w:ascii="Times New Roman" w:hAnsi="Times New Roman" w:cs="Times New Roman"/>
          <w:i/>
          <w:sz w:val="24"/>
          <w:szCs w:val="24"/>
        </w:rPr>
        <w:t>ao posto</w:t>
      </w:r>
      <w:r w:rsidRPr="00C94B96">
        <w:rPr>
          <w:rFonts w:ascii="Times New Roman" w:hAnsi="Times New Roman" w:cs="Times New Roman"/>
          <w:sz w:val="24"/>
          <w:szCs w:val="24"/>
        </w:rPr>
        <w:t xml:space="preserve"> o homem no inicio da sua existência segue o comando do pai-chefe de casa, até que em dado momento é necessário que essa figura seja deslocada do pai (que materializa em projeção psiquica a ordem, força, proteção) para outro ente, sendo deslocado em dado momento para o Estado, com as suas respectivas normas proibitórias e impositivas que ditarão a sua conduta.</w:t>
      </w:r>
    </w:p>
    <w:p w:rsidR="0024228D" w:rsidRPr="00C94B96" w:rsidRDefault="0024228D"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Mas e como Estado faz isso? Uma das formas drásticas (tanto que é tida como ultima ratio)</w:t>
      </w:r>
      <w:r w:rsidR="000E0A1D" w:rsidRPr="00C94B96">
        <w:rPr>
          <w:rFonts w:ascii="Times New Roman" w:hAnsi="Times New Roman" w:cs="Times New Roman"/>
          <w:sz w:val="24"/>
          <w:szCs w:val="24"/>
        </w:rPr>
        <w:t xml:space="preserve"> é o Sistema </w:t>
      </w:r>
      <w:r w:rsidR="00F943DA" w:rsidRPr="00C94B96">
        <w:rPr>
          <w:rFonts w:ascii="Times New Roman" w:hAnsi="Times New Roman" w:cs="Times New Roman"/>
          <w:sz w:val="24"/>
          <w:szCs w:val="24"/>
        </w:rPr>
        <w:t>P</w:t>
      </w:r>
      <w:r w:rsidR="000E0A1D" w:rsidRPr="00C94B96">
        <w:rPr>
          <w:rFonts w:ascii="Times New Roman" w:hAnsi="Times New Roman" w:cs="Times New Roman"/>
          <w:sz w:val="24"/>
          <w:szCs w:val="24"/>
        </w:rPr>
        <w:t>enal com a prescrição de crimes, policiamento ostensivo e todo o aparato punitivo e repressivo do sistema penal carcerário ao violador das normas, tais como muros, celas, cerceado a liberdade do indivíduo</w:t>
      </w:r>
      <w:r w:rsidR="002C03BF" w:rsidRPr="00C94B96">
        <w:rPr>
          <w:rFonts w:ascii="Times New Roman" w:hAnsi="Times New Roman" w:cs="Times New Roman"/>
          <w:sz w:val="24"/>
          <w:szCs w:val="24"/>
        </w:rPr>
        <w:t>, ao modo clá</w:t>
      </w:r>
      <w:r w:rsidR="003B29F9" w:rsidRPr="00C94B96">
        <w:rPr>
          <w:rFonts w:ascii="Times New Roman" w:hAnsi="Times New Roman" w:cs="Times New Roman"/>
          <w:sz w:val="24"/>
          <w:szCs w:val="24"/>
        </w:rPr>
        <w:t>ssico descrito por Foucault em Vigiar e P</w:t>
      </w:r>
      <w:r w:rsidR="002C03BF" w:rsidRPr="00C94B96">
        <w:rPr>
          <w:rFonts w:ascii="Times New Roman" w:hAnsi="Times New Roman" w:cs="Times New Roman"/>
          <w:sz w:val="24"/>
          <w:szCs w:val="24"/>
        </w:rPr>
        <w:t>unir</w:t>
      </w:r>
      <w:r w:rsidR="000E0A1D" w:rsidRPr="00C94B96">
        <w:rPr>
          <w:rFonts w:ascii="Times New Roman" w:hAnsi="Times New Roman" w:cs="Times New Roman"/>
          <w:sz w:val="24"/>
          <w:szCs w:val="24"/>
        </w:rPr>
        <w:t>.</w:t>
      </w:r>
    </w:p>
    <w:p w:rsidR="004218CD" w:rsidRPr="00C94B96" w:rsidRDefault="004218CD"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Partindo do exposto, ou seja, do aspecto da sombra e das nuances do direito penal, o pecado-crime não é reconhecido </w:t>
      </w:r>
      <w:r w:rsidRPr="00C94B96">
        <w:rPr>
          <w:rFonts w:ascii="Times New Roman" w:hAnsi="Times New Roman" w:cs="Times New Roman"/>
          <w:i/>
          <w:sz w:val="24"/>
          <w:szCs w:val="24"/>
        </w:rPr>
        <w:t>em si</w:t>
      </w:r>
      <w:r w:rsidRPr="00C94B96">
        <w:rPr>
          <w:rFonts w:ascii="Times New Roman" w:hAnsi="Times New Roman" w:cs="Times New Roman"/>
          <w:sz w:val="24"/>
          <w:szCs w:val="24"/>
        </w:rPr>
        <w:t xml:space="preserve">, mas </w:t>
      </w:r>
      <w:r w:rsidRPr="00C94B96">
        <w:rPr>
          <w:rFonts w:ascii="Times New Roman" w:hAnsi="Times New Roman" w:cs="Times New Roman"/>
          <w:i/>
          <w:sz w:val="24"/>
          <w:szCs w:val="24"/>
        </w:rPr>
        <w:t>no outro</w:t>
      </w:r>
      <w:r w:rsidRPr="00C94B96">
        <w:rPr>
          <w:rFonts w:ascii="Times New Roman" w:hAnsi="Times New Roman" w:cs="Times New Roman"/>
          <w:sz w:val="24"/>
          <w:szCs w:val="24"/>
        </w:rPr>
        <w:t xml:space="preserve">, por meio de projeção, reputando o outro como criminoso e tendo-o como maléfico à sociedade, sendo tudo isso </w:t>
      </w:r>
      <w:r w:rsidRPr="00C94B96">
        <w:rPr>
          <w:rFonts w:ascii="Times New Roman" w:hAnsi="Times New Roman" w:cs="Times New Roman"/>
          <w:i/>
          <w:sz w:val="24"/>
          <w:szCs w:val="24"/>
        </w:rPr>
        <w:t>o outro</w:t>
      </w:r>
      <w:r w:rsidRPr="00C94B96">
        <w:rPr>
          <w:rFonts w:ascii="Times New Roman" w:hAnsi="Times New Roman" w:cs="Times New Roman"/>
          <w:sz w:val="24"/>
          <w:szCs w:val="24"/>
        </w:rPr>
        <w:t xml:space="preserve"> e nunca </w:t>
      </w:r>
      <w:r w:rsidRPr="00C94B96">
        <w:rPr>
          <w:rFonts w:ascii="Times New Roman" w:hAnsi="Times New Roman" w:cs="Times New Roman"/>
          <w:i/>
          <w:sz w:val="24"/>
          <w:szCs w:val="24"/>
        </w:rPr>
        <w:t xml:space="preserve">eu, </w:t>
      </w:r>
      <w:r w:rsidRPr="00C94B96">
        <w:rPr>
          <w:rFonts w:ascii="Times New Roman" w:hAnsi="Times New Roman" w:cs="Times New Roman"/>
          <w:sz w:val="24"/>
          <w:szCs w:val="24"/>
        </w:rPr>
        <w:t>o que é basicamente a ideia medieva do bode expiatório, em que por meio de um sacrifício de outrem se expia, afasta, o mau que a priori foi realizado não pelo expiado (que na realidade é inocente) mas por quem realiza a expiação.</w:t>
      </w:r>
    </w:p>
    <w:p w:rsidR="003F3C2D" w:rsidRPr="00C94B96" w:rsidRDefault="003F3C2D"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Ou seja, o direito luta contra crimes, que afetam a individualização, a sua e</w:t>
      </w:r>
      <w:r w:rsidR="00B734C0" w:rsidRPr="00C94B96">
        <w:rPr>
          <w:rFonts w:ascii="Times New Roman" w:hAnsi="Times New Roman" w:cs="Times New Roman"/>
          <w:sz w:val="24"/>
          <w:szCs w:val="24"/>
        </w:rPr>
        <w:t>xistência influi, e o próprio cá</w:t>
      </w:r>
      <w:r w:rsidRPr="00C94B96">
        <w:rPr>
          <w:rFonts w:ascii="Times New Roman" w:hAnsi="Times New Roman" w:cs="Times New Roman"/>
          <w:sz w:val="24"/>
          <w:szCs w:val="24"/>
        </w:rPr>
        <w:t xml:space="preserve">rcere e a sua ameaça também tocam a questão da individualização. Sendo que, ao atentar contra a individualização e seu processo ele acaba indo contra a sua razão de ser, que é a proteção dos bens jurídicos mais essenciais ao homem, que desaguam na paz social, bem estar, bem comum e proteção do homem em si. </w:t>
      </w:r>
    </w:p>
    <w:p w:rsidR="003F3C2D" w:rsidRPr="00C94B96" w:rsidRDefault="003F3C2D"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Deve-se criar uma estreita relação e integração entre o direito penal e a individualização</w:t>
      </w:r>
      <w:r w:rsidR="003B29F9" w:rsidRPr="00C94B96">
        <w:rPr>
          <w:rFonts w:ascii="Times New Roman" w:hAnsi="Times New Roman" w:cs="Times New Roman"/>
          <w:sz w:val="24"/>
          <w:szCs w:val="24"/>
        </w:rPr>
        <w:t>,</w:t>
      </w:r>
      <w:r w:rsidRPr="00C94B96">
        <w:rPr>
          <w:rFonts w:ascii="Times New Roman" w:hAnsi="Times New Roman" w:cs="Times New Roman"/>
          <w:sz w:val="24"/>
          <w:szCs w:val="24"/>
        </w:rPr>
        <w:t xml:space="preserve"> conciliar a integração da sombra e a preservação do coletivo, que é a base </w:t>
      </w:r>
      <w:r w:rsidRPr="00C94B96">
        <w:rPr>
          <w:rFonts w:ascii="Times New Roman" w:hAnsi="Times New Roman" w:cs="Times New Roman"/>
          <w:sz w:val="24"/>
          <w:szCs w:val="24"/>
        </w:rPr>
        <w:lastRenderedPageBreak/>
        <w:t>do direito penal.</w:t>
      </w:r>
      <w:r w:rsidR="000B73C9" w:rsidRPr="00C94B96">
        <w:rPr>
          <w:rFonts w:ascii="Times New Roman" w:hAnsi="Times New Roman" w:cs="Times New Roman"/>
          <w:sz w:val="24"/>
          <w:szCs w:val="24"/>
        </w:rPr>
        <w:t xml:space="preserve"> Alertando-se, contudo, com base nos ensinamentos magnos de Jung, em Os Arquétipos e o Incosciente coletivo, (2002, p.31) “Se formos capazes de ver nossa própria sombra, e suportá-la, sabendo que existe, só teríamos resolvido uma pequena parte do problema”, ou seja, a integração da sombra é relevante mas somente até o ponto em que lhe toca.</w:t>
      </w:r>
    </w:p>
    <w:p w:rsidR="003F3C2D" w:rsidRPr="00C94B96" w:rsidRDefault="003F3C2D"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De modo que, algumas das perguntas que se busca pontuar é a de que: como o direito penal tem inteferido no processo de individualização dos cidadãos? E como ele pode ajudar neste processo ?</w:t>
      </w:r>
    </w:p>
    <w:p w:rsidR="00AE33A9" w:rsidRPr="00C94B96" w:rsidRDefault="00AE33A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Neste momento em que a pesquisa se encontra, cabe desde já indagar: como redesenhar o caminho do direito penal de modo a contribuir ao processo de individualização?</w:t>
      </w:r>
    </w:p>
    <w:p w:rsidR="00AE33A9" w:rsidRPr="00C94B96" w:rsidRDefault="00AE33A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Existem algumas hipóteses e possibilidades que são dadas, sendo uma delas o mero não piorar: por exemplo,</w:t>
      </w:r>
      <w:r w:rsidR="003F3C2D" w:rsidRPr="00C94B96">
        <w:rPr>
          <w:rFonts w:ascii="Times New Roman" w:hAnsi="Times New Roman" w:cs="Times New Roman"/>
          <w:sz w:val="24"/>
          <w:szCs w:val="24"/>
        </w:rPr>
        <w:t xml:space="preserve"> não</w:t>
      </w:r>
      <w:r w:rsidRPr="00C94B96">
        <w:rPr>
          <w:rFonts w:ascii="Times New Roman" w:hAnsi="Times New Roman" w:cs="Times New Roman"/>
          <w:sz w:val="24"/>
          <w:szCs w:val="24"/>
        </w:rPr>
        <w:t xml:space="preserve"> instaurando ditaduras, </w:t>
      </w:r>
      <w:r w:rsidR="003F3C2D" w:rsidRPr="00C94B96">
        <w:rPr>
          <w:rFonts w:ascii="Times New Roman" w:hAnsi="Times New Roman" w:cs="Times New Roman"/>
          <w:sz w:val="24"/>
          <w:szCs w:val="24"/>
        </w:rPr>
        <w:t xml:space="preserve">não </w:t>
      </w:r>
      <w:r w:rsidRPr="00C94B96">
        <w:rPr>
          <w:rFonts w:ascii="Times New Roman" w:hAnsi="Times New Roman" w:cs="Times New Roman"/>
          <w:sz w:val="24"/>
          <w:szCs w:val="24"/>
        </w:rPr>
        <w:t>provocando inflação legislativa e inflação carcerária, pois os impetos punitivistas, para psicologia, causam fragmentação psiquica.</w:t>
      </w:r>
    </w:p>
    <w:p w:rsidR="00AE33A9" w:rsidRPr="00C94B96" w:rsidRDefault="00AE33A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Assim, não seria com o aumento de pena, com a criação de novos crimes, com políticas de tolerância zero, que reforçam a dicotomia entre o bem e mal e faz com que se cinja (e por conseguinte se projete) ainda mais a sombra.</w:t>
      </w:r>
    </w:p>
    <w:p w:rsidR="00AE33A9" w:rsidRPr="00C94B96" w:rsidRDefault="00AE33A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Outra proposta abordada por pesquisadores é a de abrandar gradativamente esse problema, de modo a tornar o direito penal verdadeiramente a </w:t>
      </w:r>
      <w:r w:rsidRPr="00C94B96">
        <w:rPr>
          <w:rFonts w:ascii="Times New Roman" w:hAnsi="Times New Roman" w:cs="Times New Roman"/>
          <w:i/>
          <w:sz w:val="24"/>
          <w:szCs w:val="24"/>
        </w:rPr>
        <w:t>ultima ratio</w:t>
      </w:r>
      <w:r w:rsidRPr="00C94B96">
        <w:rPr>
          <w:rFonts w:ascii="Times New Roman" w:hAnsi="Times New Roman" w:cs="Times New Roman"/>
          <w:sz w:val="24"/>
          <w:szCs w:val="24"/>
        </w:rPr>
        <w:t>, apequenando a lei penal.</w:t>
      </w:r>
      <w:r w:rsidR="003F3C2D" w:rsidRPr="00C94B96">
        <w:rPr>
          <w:rFonts w:ascii="Times New Roman" w:hAnsi="Times New Roman" w:cs="Times New Roman"/>
          <w:sz w:val="24"/>
          <w:szCs w:val="24"/>
        </w:rPr>
        <w:t xml:space="preserve"> </w:t>
      </w:r>
      <w:r w:rsidR="003B29F9" w:rsidRPr="00C94B96">
        <w:rPr>
          <w:rFonts w:ascii="Times New Roman" w:hAnsi="Times New Roman" w:cs="Times New Roman"/>
          <w:sz w:val="24"/>
          <w:szCs w:val="24"/>
        </w:rPr>
        <w:t>Cosiderando a máxima de que o</w:t>
      </w:r>
      <w:r w:rsidR="00B734C0" w:rsidRPr="00C94B96">
        <w:rPr>
          <w:rFonts w:ascii="Times New Roman" w:hAnsi="Times New Roman" w:cs="Times New Roman"/>
          <w:sz w:val="24"/>
          <w:szCs w:val="24"/>
        </w:rPr>
        <w:t xml:space="preserve"> direito penal e o E</w:t>
      </w:r>
      <w:r w:rsidR="003F3C2D" w:rsidRPr="00C94B96">
        <w:rPr>
          <w:rFonts w:ascii="Times New Roman" w:hAnsi="Times New Roman" w:cs="Times New Roman"/>
          <w:sz w:val="24"/>
          <w:szCs w:val="24"/>
        </w:rPr>
        <w:t>stado não devem ser o centro, e sim o individuo.</w:t>
      </w:r>
    </w:p>
    <w:p w:rsidR="000C3567" w:rsidRPr="00C94B96" w:rsidRDefault="00AE33A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Outra</w:t>
      </w:r>
      <w:r w:rsidR="003F3C2D" w:rsidRPr="00C94B96">
        <w:rPr>
          <w:rFonts w:ascii="Times New Roman" w:hAnsi="Times New Roman" w:cs="Times New Roman"/>
          <w:sz w:val="24"/>
          <w:szCs w:val="24"/>
        </w:rPr>
        <w:t>s</w:t>
      </w:r>
      <w:r w:rsidRPr="00C94B96">
        <w:rPr>
          <w:rFonts w:ascii="Times New Roman" w:hAnsi="Times New Roman" w:cs="Times New Roman"/>
          <w:sz w:val="24"/>
          <w:szCs w:val="24"/>
        </w:rPr>
        <w:t xml:space="preserve"> possibilidades são a implatação de institutos de “</w:t>
      </w:r>
      <w:r w:rsidR="00B734C0" w:rsidRPr="00C94B96">
        <w:rPr>
          <w:rFonts w:ascii="Times New Roman" w:hAnsi="Times New Roman" w:cs="Times New Roman"/>
          <w:sz w:val="24"/>
          <w:szCs w:val="24"/>
        </w:rPr>
        <w:t>Justiça terapê</w:t>
      </w:r>
      <w:r w:rsidRPr="00C94B96">
        <w:rPr>
          <w:rFonts w:ascii="Times New Roman" w:hAnsi="Times New Roman" w:cs="Times New Roman"/>
          <w:sz w:val="24"/>
          <w:szCs w:val="24"/>
        </w:rPr>
        <w:t>utica</w:t>
      </w:r>
      <w:r w:rsidR="000C3567" w:rsidRPr="00C94B96">
        <w:rPr>
          <w:rFonts w:ascii="Times New Roman" w:hAnsi="Times New Roman" w:cs="Times New Roman"/>
          <w:sz w:val="24"/>
          <w:szCs w:val="24"/>
        </w:rPr>
        <w:t>”</w:t>
      </w:r>
      <w:r w:rsidRPr="00C94B96">
        <w:rPr>
          <w:rFonts w:ascii="Times New Roman" w:hAnsi="Times New Roman" w:cs="Times New Roman"/>
          <w:sz w:val="24"/>
          <w:szCs w:val="24"/>
        </w:rPr>
        <w:t xml:space="preserve"> como resposta</w:t>
      </w:r>
      <w:r w:rsidR="000C3567" w:rsidRPr="00C94B96">
        <w:rPr>
          <w:rFonts w:ascii="Times New Roman" w:hAnsi="Times New Roman" w:cs="Times New Roman"/>
          <w:sz w:val="24"/>
          <w:szCs w:val="24"/>
        </w:rPr>
        <w:t xml:space="preserve"> ao crime, valendo-se, por exemplo, de</w:t>
      </w:r>
      <w:r w:rsidRPr="00C94B96">
        <w:rPr>
          <w:rFonts w:ascii="Times New Roman" w:hAnsi="Times New Roman" w:cs="Times New Roman"/>
          <w:sz w:val="24"/>
          <w:szCs w:val="24"/>
        </w:rPr>
        <w:t xml:space="preserve"> meditação, encontro criminoso- vítima e </w:t>
      </w:r>
      <w:r w:rsidR="000C3567" w:rsidRPr="00C94B96">
        <w:rPr>
          <w:rFonts w:ascii="Times New Roman" w:hAnsi="Times New Roman" w:cs="Times New Roman"/>
          <w:sz w:val="24"/>
          <w:szCs w:val="24"/>
        </w:rPr>
        <w:t xml:space="preserve">recorrendo ao </w:t>
      </w:r>
      <w:r w:rsidRPr="00C94B96">
        <w:rPr>
          <w:rFonts w:ascii="Times New Roman" w:hAnsi="Times New Roman" w:cs="Times New Roman"/>
          <w:sz w:val="24"/>
          <w:szCs w:val="24"/>
        </w:rPr>
        <w:t>carcere em ultima instância</w:t>
      </w:r>
      <w:r w:rsidR="000C3567" w:rsidRPr="00C94B96">
        <w:rPr>
          <w:rFonts w:ascii="Times New Roman" w:hAnsi="Times New Roman" w:cs="Times New Roman"/>
          <w:sz w:val="24"/>
          <w:szCs w:val="24"/>
        </w:rPr>
        <w:t xml:space="preserve">. </w:t>
      </w:r>
    </w:p>
    <w:p w:rsidR="004218CD" w:rsidRPr="00C94B96" w:rsidRDefault="003F3C2D"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O</w:t>
      </w:r>
      <w:r w:rsidR="003B29F9" w:rsidRPr="00C94B96">
        <w:rPr>
          <w:rFonts w:ascii="Times New Roman" w:hAnsi="Times New Roman" w:cs="Times New Roman"/>
          <w:sz w:val="24"/>
          <w:szCs w:val="24"/>
        </w:rPr>
        <w:t>corre que, o</w:t>
      </w:r>
      <w:r w:rsidRPr="00C94B96">
        <w:rPr>
          <w:rFonts w:ascii="Times New Roman" w:hAnsi="Times New Roman" w:cs="Times New Roman"/>
          <w:sz w:val="24"/>
          <w:szCs w:val="24"/>
        </w:rPr>
        <w:t xml:space="preserve"> problema que salta aos olhos do estudioso do direito é justamente no fato de que seria</w:t>
      </w:r>
      <w:r w:rsidR="000664AD" w:rsidRPr="00C94B96">
        <w:rPr>
          <w:rFonts w:ascii="Times New Roman" w:hAnsi="Times New Roman" w:cs="Times New Roman"/>
          <w:sz w:val="24"/>
          <w:szCs w:val="24"/>
        </w:rPr>
        <w:t xml:space="preserve"> necessário que </w:t>
      </w:r>
      <w:r w:rsidRPr="00C94B96">
        <w:rPr>
          <w:rFonts w:ascii="Times New Roman" w:hAnsi="Times New Roman" w:cs="Times New Roman"/>
          <w:sz w:val="24"/>
          <w:szCs w:val="24"/>
        </w:rPr>
        <w:t>houvese</w:t>
      </w:r>
      <w:r w:rsidR="000664AD" w:rsidRPr="00C94B96">
        <w:rPr>
          <w:rFonts w:ascii="Times New Roman" w:hAnsi="Times New Roman" w:cs="Times New Roman"/>
          <w:sz w:val="24"/>
          <w:szCs w:val="24"/>
        </w:rPr>
        <w:t xml:space="preserve"> a integração e não a cisão dos cidadãos de bem dos tidos como criminosos, o que acaba indo de encontro à concepção moderna do direito penal mas que é necessária a minimalização da projeção do crime-pecado no outro, sendo necessário, como estabelece (pdf, p.224) que o direito penal se adeque e transponha o </w:t>
      </w:r>
      <w:r w:rsidR="000664AD" w:rsidRPr="00C94B96">
        <w:rPr>
          <w:rFonts w:ascii="Times New Roman" w:hAnsi="Times New Roman" w:cs="Times New Roman"/>
          <w:sz w:val="24"/>
          <w:szCs w:val="24"/>
        </w:rPr>
        <w:lastRenderedPageBreak/>
        <w:t>modelo de segregação e cisão para o de assimilação a integralização, a priori arrefecendo o direito penal (descriminalizando condutas, diminuindo rigores, afastando traços de crueldade), visando auxiliar o processo de individualização rumo ao caminho do self</w:t>
      </w:r>
      <w:r w:rsidR="00E03F8A" w:rsidRPr="00C94B96">
        <w:rPr>
          <w:rFonts w:ascii="Times New Roman" w:hAnsi="Times New Roman" w:cs="Times New Roman"/>
          <w:sz w:val="24"/>
          <w:szCs w:val="24"/>
        </w:rPr>
        <w:t>.</w:t>
      </w:r>
    </w:p>
    <w:p w:rsidR="000C3567" w:rsidRPr="00C94B96" w:rsidRDefault="000C3567"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Nada obstante a tudo quanto fora levantando, integrar o masculino feminino já é tarefa dificil, que a priori causa até mesmo pânico em quem vive tais experiências, e o Self abarca tudo, até mesmo o animus e a anima</w:t>
      </w:r>
      <w:r w:rsidR="00A428C8" w:rsidRPr="00C94B96">
        <w:rPr>
          <w:rFonts w:ascii="Times New Roman" w:hAnsi="Times New Roman" w:cs="Times New Roman"/>
          <w:sz w:val="24"/>
          <w:szCs w:val="24"/>
        </w:rPr>
        <w:t xml:space="preserve">. </w:t>
      </w:r>
      <w:r w:rsidRPr="00C94B96">
        <w:rPr>
          <w:rFonts w:ascii="Times New Roman" w:hAnsi="Times New Roman" w:cs="Times New Roman"/>
          <w:sz w:val="24"/>
          <w:szCs w:val="24"/>
        </w:rPr>
        <w:t>Assim como também o  é  com relação a integração da sombra</w:t>
      </w:r>
      <w:r w:rsidR="00A428C8" w:rsidRPr="00C94B96">
        <w:rPr>
          <w:rFonts w:ascii="Times New Roman" w:hAnsi="Times New Roman" w:cs="Times New Roman"/>
          <w:sz w:val="24"/>
          <w:szCs w:val="24"/>
        </w:rPr>
        <w:t>.</w:t>
      </w:r>
    </w:p>
    <w:p w:rsidR="00B734C0" w:rsidRPr="00C94B96" w:rsidRDefault="00B734C0" w:rsidP="00C94B96">
      <w:pPr>
        <w:spacing w:line="360" w:lineRule="auto"/>
        <w:ind w:firstLine="709"/>
        <w:jc w:val="both"/>
        <w:rPr>
          <w:rFonts w:ascii="Times New Roman" w:hAnsi="Times New Roman" w:cs="Times New Roman"/>
          <w:sz w:val="24"/>
          <w:szCs w:val="24"/>
        </w:rPr>
      </w:pPr>
    </w:p>
    <w:p w:rsidR="003B29F9" w:rsidRPr="00C94B96" w:rsidRDefault="003B29F9" w:rsidP="00C94B96">
      <w:pPr>
        <w:spacing w:line="360" w:lineRule="auto"/>
        <w:jc w:val="both"/>
        <w:rPr>
          <w:rFonts w:ascii="Times New Roman" w:hAnsi="Times New Roman" w:cs="Times New Roman"/>
          <w:b/>
          <w:sz w:val="24"/>
          <w:szCs w:val="24"/>
        </w:rPr>
      </w:pPr>
      <w:r w:rsidRPr="00C94B96">
        <w:rPr>
          <w:rFonts w:ascii="Times New Roman" w:hAnsi="Times New Roman" w:cs="Times New Roman"/>
          <w:b/>
          <w:sz w:val="24"/>
          <w:szCs w:val="24"/>
        </w:rPr>
        <w:t>CONSIDERAÇÕES FINAIS</w:t>
      </w:r>
    </w:p>
    <w:p w:rsidR="00B734C0" w:rsidRPr="00C94B96" w:rsidRDefault="00B734C0" w:rsidP="00C94B96">
      <w:pPr>
        <w:spacing w:line="360" w:lineRule="auto"/>
        <w:jc w:val="both"/>
        <w:rPr>
          <w:rFonts w:ascii="Times New Roman" w:hAnsi="Times New Roman" w:cs="Times New Roman"/>
          <w:b/>
          <w:sz w:val="24"/>
          <w:szCs w:val="24"/>
        </w:rPr>
      </w:pPr>
    </w:p>
    <w:p w:rsidR="00E031EB" w:rsidRPr="00C94B96" w:rsidRDefault="00E031EB"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A título de conclusão, sobreleva ressaltar que uma vez percorrido o caminho da individualização</w:t>
      </w:r>
      <w:r w:rsidR="000F30DE" w:rsidRPr="00C94B96">
        <w:rPr>
          <w:rFonts w:ascii="Times New Roman" w:hAnsi="Times New Roman" w:cs="Times New Roman"/>
          <w:sz w:val="24"/>
          <w:szCs w:val="24"/>
        </w:rPr>
        <w:t xml:space="preserve"> (que é a aceitação de conteúdos incoscientes)</w:t>
      </w:r>
      <w:r w:rsidRPr="00C94B96">
        <w:rPr>
          <w:rFonts w:ascii="Times New Roman" w:hAnsi="Times New Roman" w:cs="Times New Roman"/>
          <w:sz w:val="24"/>
          <w:szCs w:val="24"/>
        </w:rPr>
        <w:t xml:space="preserve"> percebemos, tecnicamente, que a persona (personalidade, que na psicologia se situa com uma verdadeira máscara) não passa de uma parte integrante do ser total, do Self, sendo somente existe a possibilidade de alcançar a totalidade </w:t>
      </w:r>
      <w:r w:rsidR="000F30DE" w:rsidRPr="00C94B96">
        <w:rPr>
          <w:rFonts w:ascii="Times New Roman" w:hAnsi="Times New Roman" w:cs="Times New Roman"/>
          <w:sz w:val="24"/>
          <w:szCs w:val="24"/>
        </w:rPr>
        <w:t>percorrendo o que denominou-se processo de individualização.</w:t>
      </w:r>
    </w:p>
    <w:p w:rsidR="000F30DE" w:rsidRPr="00C94B96" w:rsidRDefault="000F30DE"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No galgar desse processo ou caminho um dos arquétipos que o individuo se depara e tem de enfrentar é a sombra, que é, conforme já exposto, todo conteúdo apesar de ser do indivíduo este não o aceita e para piorar o projeta no outro – o que é feito com muito ardor em cima da figura do criminoso –, fazendo com que, em última análise, tomemos esse outro como inimigo, até que se consiga aceitar esse conteúdo inconsciente e torná-lo consciênte.</w:t>
      </w:r>
    </w:p>
    <w:p w:rsidR="00E031EB" w:rsidRPr="00C94B96" w:rsidRDefault="003B29F9"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 xml:space="preserve">Conclusivamente, a presente pesquisa foi profícua no sentido de estabelecer à grande área do direito </w:t>
      </w:r>
      <w:r w:rsidR="00E031EB" w:rsidRPr="00C94B96">
        <w:rPr>
          <w:rFonts w:ascii="Times New Roman" w:hAnsi="Times New Roman" w:cs="Times New Roman"/>
          <w:sz w:val="24"/>
          <w:szCs w:val="24"/>
        </w:rPr>
        <w:t>uma intrudução ao estudo da psicologia analítica Jungiana, traçando em linhas gerais a vida e obra do autor, os seus conceitos e ideias pilares, bem como lançou mão de apontamentos sobre a relação da sombra e sua projeção, e relação de tudo isso com o direito penal no caminho do processo de individualização.</w:t>
      </w:r>
    </w:p>
    <w:p w:rsidR="00A428C8" w:rsidRPr="00C94B96" w:rsidRDefault="00E031EB" w:rsidP="00C94B96">
      <w:pPr>
        <w:spacing w:line="360" w:lineRule="auto"/>
        <w:ind w:firstLine="709"/>
        <w:jc w:val="both"/>
        <w:rPr>
          <w:rFonts w:ascii="Times New Roman" w:hAnsi="Times New Roman" w:cs="Times New Roman"/>
          <w:sz w:val="24"/>
          <w:szCs w:val="24"/>
        </w:rPr>
      </w:pPr>
      <w:r w:rsidRPr="00C94B96">
        <w:rPr>
          <w:rFonts w:ascii="Times New Roman" w:hAnsi="Times New Roman" w:cs="Times New Roman"/>
          <w:sz w:val="24"/>
          <w:szCs w:val="24"/>
        </w:rPr>
        <w:t>Assim, em arremato,</w:t>
      </w:r>
      <w:r w:rsidR="003B29F9" w:rsidRPr="00C94B96">
        <w:rPr>
          <w:rFonts w:ascii="Times New Roman" w:hAnsi="Times New Roman" w:cs="Times New Roman"/>
          <w:sz w:val="24"/>
          <w:szCs w:val="24"/>
        </w:rPr>
        <w:t xml:space="preserve"> </w:t>
      </w:r>
      <w:r w:rsidRPr="00C94B96">
        <w:rPr>
          <w:rFonts w:ascii="Times New Roman" w:hAnsi="Times New Roman" w:cs="Times New Roman"/>
          <w:sz w:val="24"/>
          <w:szCs w:val="24"/>
        </w:rPr>
        <w:t>fora ventiladas teses que podem mudar todo panorama do homem, assim considerado, na busca do bem estar e da consectánea paz social, pessoal e psicológica, que se desdobraria, a longo prazo, em uma sociedade com menor taxa de criminalidade.</w:t>
      </w:r>
    </w:p>
    <w:p w:rsidR="00E573DB" w:rsidRPr="00C94B96" w:rsidRDefault="00E573DB" w:rsidP="00C94B96">
      <w:pPr>
        <w:pStyle w:val="NormalWeb"/>
        <w:shd w:val="clear" w:color="auto" w:fill="FFFFFF"/>
        <w:spacing w:before="0" w:beforeAutospacing="0" w:after="167" w:afterAutospacing="0" w:line="360" w:lineRule="auto"/>
        <w:rPr>
          <w:rFonts w:eastAsiaTheme="minorHAnsi"/>
          <w:lang w:eastAsia="en-US"/>
        </w:rPr>
      </w:pPr>
    </w:p>
    <w:p w:rsidR="000F30DE" w:rsidRPr="00C94B96" w:rsidRDefault="000F30DE" w:rsidP="00C94B96">
      <w:pPr>
        <w:pStyle w:val="NormalWeb"/>
        <w:shd w:val="clear" w:color="auto" w:fill="FFFFFF"/>
        <w:spacing w:before="0" w:beforeAutospacing="0" w:after="167" w:afterAutospacing="0" w:line="360" w:lineRule="auto"/>
        <w:rPr>
          <w:rFonts w:eastAsiaTheme="minorHAnsi"/>
          <w:lang w:eastAsia="en-US"/>
        </w:rPr>
      </w:pPr>
    </w:p>
    <w:p w:rsidR="000F30DE" w:rsidRPr="00C94B96" w:rsidRDefault="000F30DE" w:rsidP="00C94B96">
      <w:pPr>
        <w:pStyle w:val="NormalWeb"/>
        <w:shd w:val="clear" w:color="auto" w:fill="FFFFFF"/>
        <w:spacing w:before="0" w:beforeAutospacing="0" w:after="167" w:afterAutospacing="0" w:line="360" w:lineRule="auto"/>
        <w:rPr>
          <w:rFonts w:eastAsiaTheme="minorHAnsi"/>
          <w:lang w:eastAsia="en-US"/>
        </w:rPr>
      </w:pPr>
    </w:p>
    <w:p w:rsidR="000F30DE" w:rsidRPr="00C94B96" w:rsidRDefault="000F30DE" w:rsidP="00C94B96">
      <w:pPr>
        <w:pStyle w:val="NormalWeb"/>
        <w:shd w:val="clear" w:color="auto" w:fill="FFFFFF"/>
        <w:spacing w:before="0" w:beforeAutospacing="0" w:after="167" w:afterAutospacing="0" w:line="360" w:lineRule="auto"/>
        <w:rPr>
          <w:rFonts w:eastAsiaTheme="minorHAnsi"/>
          <w:lang w:eastAsia="en-US"/>
        </w:rPr>
      </w:pPr>
    </w:p>
    <w:p w:rsidR="000F30DE" w:rsidRPr="00C94B96" w:rsidRDefault="000F30DE" w:rsidP="00C94B96">
      <w:pPr>
        <w:pStyle w:val="NormalWeb"/>
        <w:shd w:val="clear" w:color="auto" w:fill="FFFFFF"/>
        <w:spacing w:before="0" w:beforeAutospacing="0" w:after="167" w:afterAutospacing="0" w:line="360" w:lineRule="auto"/>
        <w:rPr>
          <w:rFonts w:eastAsiaTheme="minorHAnsi"/>
          <w:lang w:eastAsia="en-US"/>
        </w:rPr>
      </w:pPr>
    </w:p>
    <w:p w:rsidR="00F65B11" w:rsidRPr="00C94B96" w:rsidRDefault="00F65B11"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B734C0" w:rsidRPr="00C94B96" w:rsidRDefault="00B734C0" w:rsidP="00C94B96">
      <w:pPr>
        <w:spacing w:line="360" w:lineRule="auto"/>
        <w:rPr>
          <w:rFonts w:ascii="Times New Roman" w:hAnsi="Times New Roman" w:cs="Times New Roman"/>
          <w:sz w:val="24"/>
          <w:szCs w:val="24"/>
        </w:rPr>
      </w:pPr>
    </w:p>
    <w:p w:rsidR="00E573DB" w:rsidRPr="00C94B96" w:rsidRDefault="00D32FA9" w:rsidP="00C94B96">
      <w:pPr>
        <w:spacing w:line="360" w:lineRule="auto"/>
        <w:jc w:val="both"/>
        <w:rPr>
          <w:rFonts w:ascii="Times New Roman" w:hAnsi="Times New Roman" w:cs="Times New Roman"/>
          <w:b/>
          <w:sz w:val="24"/>
          <w:szCs w:val="24"/>
        </w:rPr>
      </w:pPr>
      <w:r w:rsidRPr="00C94B96">
        <w:rPr>
          <w:rFonts w:ascii="Times New Roman" w:hAnsi="Times New Roman" w:cs="Times New Roman"/>
          <w:b/>
          <w:sz w:val="24"/>
          <w:szCs w:val="24"/>
        </w:rPr>
        <w:t xml:space="preserve">BIBLIOGRAFIA </w:t>
      </w:r>
    </w:p>
    <w:p w:rsidR="00533A6D" w:rsidRPr="00C94B96" w:rsidRDefault="00533A6D" w:rsidP="00C94B96">
      <w:pPr>
        <w:spacing w:line="360" w:lineRule="auto"/>
        <w:jc w:val="both"/>
        <w:rPr>
          <w:rFonts w:ascii="Times New Roman" w:hAnsi="Times New Roman" w:cs="Times New Roman"/>
          <w:sz w:val="24"/>
          <w:szCs w:val="24"/>
        </w:rPr>
      </w:pPr>
      <w:r w:rsidRPr="00C94B96">
        <w:rPr>
          <w:rFonts w:ascii="Times New Roman" w:hAnsi="Times New Roman" w:cs="Times New Roman"/>
          <w:sz w:val="24"/>
          <w:szCs w:val="24"/>
        </w:rPr>
        <w:t xml:space="preserve">JUNG, Emma. </w:t>
      </w:r>
      <w:r w:rsidRPr="00C94B96">
        <w:rPr>
          <w:rFonts w:ascii="Times New Roman" w:hAnsi="Times New Roman" w:cs="Times New Roman"/>
          <w:b/>
          <w:sz w:val="24"/>
          <w:szCs w:val="24"/>
        </w:rPr>
        <w:t>Animus e anima</w:t>
      </w:r>
      <w:r w:rsidRPr="00C94B96">
        <w:rPr>
          <w:rFonts w:ascii="Times New Roman" w:hAnsi="Times New Roman" w:cs="Times New Roman"/>
          <w:sz w:val="24"/>
          <w:szCs w:val="24"/>
        </w:rPr>
        <w:t>; tradução Dante Pignatari – São Paulo: Cultrix, 2006.</w:t>
      </w:r>
    </w:p>
    <w:p w:rsidR="00533A6D" w:rsidRPr="00C94B96" w:rsidRDefault="00533A6D" w:rsidP="00C94B96">
      <w:pPr>
        <w:spacing w:line="360" w:lineRule="auto"/>
        <w:jc w:val="both"/>
        <w:rPr>
          <w:rFonts w:ascii="Times New Roman" w:hAnsi="Times New Roman" w:cs="Times New Roman"/>
          <w:sz w:val="24"/>
          <w:szCs w:val="24"/>
        </w:rPr>
      </w:pPr>
      <w:r w:rsidRPr="00C94B96">
        <w:rPr>
          <w:rFonts w:ascii="Times New Roman" w:hAnsi="Times New Roman" w:cs="Times New Roman"/>
          <w:sz w:val="24"/>
          <w:szCs w:val="24"/>
        </w:rPr>
        <w:t xml:space="preserve">JUNG, Carl Gustav. </w:t>
      </w:r>
      <w:r w:rsidRPr="00C94B96">
        <w:rPr>
          <w:rFonts w:ascii="Times New Roman" w:hAnsi="Times New Roman" w:cs="Times New Roman"/>
          <w:b/>
          <w:sz w:val="24"/>
          <w:szCs w:val="24"/>
        </w:rPr>
        <w:t>O Homem e seus símbolos</w:t>
      </w:r>
      <w:r w:rsidRPr="00C94B96">
        <w:rPr>
          <w:rFonts w:ascii="Times New Roman" w:hAnsi="Times New Roman" w:cs="Times New Roman"/>
          <w:sz w:val="24"/>
          <w:szCs w:val="24"/>
        </w:rPr>
        <w:t>; concepção e organização Carl G. Jung; tradução de Maria Lúcia Pinho. – 3. ed. especial. Rio de Janeiro: HaperCollins Brasil, 2019.</w:t>
      </w:r>
    </w:p>
    <w:p w:rsidR="00533A6D" w:rsidRPr="00C94B96" w:rsidRDefault="00533A6D" w:rsidP="00C94B96">
      <w:pPr>
        <w:spacing w:line="360" w:lineRule="auto"/>
        <w:jc w:val="both"/>
        <w:rPr>
          <w:rFonts w:ascii="Times New Roman" w:hAnsi="Times New Roman" w:cs="Times New Roman"/>
          <w:sz w:val="24"/>
          <w:szCs w:val="24"/>
        </w:rPr>
      </w:pPr>
      <w:r w:rsidRPr="00C94B96">
        <w:rPr>
          <w:rFonts w:ascii="Times New Roman" w:hAnsi="Times New Roman" w:cs="Times New Roman"/>
          <w:sz w:val="24"/>
          <w:szCs w:val="24"/>
        </w:rPr>
        <w:t>JUNG, Carl Gustav.</w:t>
      </w:r>
      <w:r w:rsidR="004F434E" w:rsidRPr="00C94B96">
        <w:rPr>
          <w:rFonts w:ascii="Times New Roman" w:hAnsi="Times New Roman" w:cs="Times New Roman"/>
          <w:sz w:val="24"/>
          <w:szCs w:val="24"/>
        </w:rPr>
        <w:t xml:space="preserve"> </w:t>
      </w:r>
      <w:r w:rsidR="004F434E" w:rsidRPr="00C94B96">
        <w:rPr>
          <w:rFonts w:ascii="Times New Roman" w:hAnsi="Times New Roman" w:cs="Times New Roman"/>
          <w:b/>
          <w:sz w:val="24"/>
          <w:szCs w:val="24"/>
        </w:rPr>
        <w:t>Psicologia e Alquimia</w:t>
      </w:r>
      <w:r w:rsidRPr="00C94B96">
        <w:rPr>
          <w:rFonts w:ascii="Times New Roman" w:hAnsi="Times New Roman" w:cs="Times New Roman"/>
          <w:sz w:val="24"/>
          <w:szCs w:val="24"/>
        </w:rPr>
        <w:t>; tradução Maria Luiza Appy, Margaret Makray, Dora Mariana Ribeiro Ferreira da Silva; revisão literária Dora Mariana Ribeiro Ferreira da Silva, Maria Luiza Appy; revisão Técnica, Jett</w:t>
      </w:r>
      <w:r w:rsidR="004F434E" w:rsidRPr="00C94B96">
        <w:rPr>
          <w:rFonts w:ascii="Times New Roman" w:hAnsi="Times New Roman" w:cs="Times New Roman"/>
          <w:sz w:val="24"/>
          <w:szCs w:val="24"/>
        </w:rPr>
        <w:t>e Bonaventure. – Petrópolis, Rio de Janeiro</w:t>
      </w:r>
      <w:r w:rsidRPr="00C94B96">
        <w:rPr>
          <w:rFonts w:ascii="Times New Roman" w:hAnsi="Times New Roman" w:cs="Times New Roman"/>
          <w:sz w:val="24"/>
          <w:szCs w:val="24"/>
        </w:rPr>
        <w:t>: Vozes, 1990</w:t>
      </w:r>
      <w:r w:rsidR="004F434E" w:rsidRPr="00C94B96">
        <w:rPr>
          <w:rFonts w:ascii="Times New Roman" w:hAnsi="Times New Roman" w:cs="Times New Roman"/>
          <w:sz w:val="24"/>
          <w:szCs w:val="24"/>
        </w:rPr>
        <w:t>.</w:t>
      </w:r>
    </w:p>
    <w:p w:rsidR="00D32FA9" w:rsidRPr="00C94B96" w:rsidRDefault="004F434E" w:rsidP="00C94B96">
      <w:pPr>
        <w:spacing w:line="360" w:lineRule="auto"/>
        <w:jc w:val="both"/>
        <w:rPr>
          <w:rFonts w:ascii="Times New Roman" w:hAnsi="Times New Roman" w:cs="Times New Roman"/>
          <w:sz w:val="24"/>
          <w:szCs w:val="24"/>
        </w:rPr>
      </w:pPr>
      <w:r w:rsidRPr="00C94B96">
        <w:rPr>
          <w:rFonts w:ascii="Times New Roman" w:hAnsi="Times New Roman" w:cs="Times New Roman"/>
          <w:sz w:val="24"/>
          <w:szCs w:val="24"/>
        </w:rPr>
        <w:t xml:space="preserve">JUNG, Carl Gustav. </w:t>
      </w:r>
      <w:r w:rsidRPr="00C94B96">
        <w:rPr>
          <w:rFonts w:ascii="Times New Roman" w:hAnsi="Times New Roman" w:cs="Times New Roman"/>
          <w:b/>
          <w:sz w:val="24"/>
          <w:szCs w:val="24"/>
        </w:rPr>
        <w:t>Os Arquétipos e o Inconsciente Coletivo</w:t>
      </w:r>
      <w:r w:rsidRPr="00C94B96">
        <w:rPr>
          <w:rFonts w:ascii="Times New Roman" w:hAnsi="Times New Roman" w:cs="Times New Roman"/>
          <w:sz w:val="24"/>
          <w:szCs w:val="24"/>
        </w:rPr>
        <w:t>; tradução Maria Luíza Appy, Dora Mariana R. Ferreira da Silva. – Petrópolis, Rio de Janeiro: Vozes, 2000.</w:t>
      </w:r>
    </w:p>
    <w:sectPr w:rsidR="00D32FA9" w:rsidRPr="00C94B96" w:rsidSect="00867C0E">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03D" w:rsidRDefault="00CD303D" w:rsidP="00857604">
      <w:pPr>
        <w:spacing w:after="0" w:line="240" w:lineRule="auto"/>
      </w:pPr>
      <w:r>
        <w:separator/>
      </w:r>
    </w:p>
  </w:endnote>
  <w:endnote w:type="continuationSeparator" w:id="1">
    <w:p w:rsidR="00CD303D" w:rsidRDefault="00CD303D" w:rsidP="00857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03D" w:rsidRDefault="00CD303D" w:rsidP="00857604">
      <w:pPr>
        <w:spacing w:after="0" w:line="240" w:lineRule="auto"/>
      </w:pPr>
      <w:r>
        <w:separator/>
      </w:r>
    </w:p>
  </w:footnote>
  <w:footnote w:type="continuationSeparator" w:id="1">
    <w:p w:rsidR="00CD303D" w:rsidRDefault="00CD303D" w:rsidP="00857604">
      <w:pPr>
        <w:spacing w:after="0" w:line="240" w:lineRule="auto"/>
      </w:pPr>
      <w:r>
        <w:continuationSeparator/>
      </w:r>
    </w:p>
  </w:footnote>
  <w:footnote w:id="2">
    <w:p w:rsidR="00857604" w:rsidRPr="00857604" w:rsidRDefault="00857604" w:rsidP="00857604">
      <w:pPr>
        <w:pStyle w:val="Ttulo1"/>
        <w:shd w:val="clear" w:color="auto" w:fill="FFFFFF"/>
        <w:spacing w:before="0" w:beforeAutospacing="0" w:afterAutospacing="0" w:line="360" w:lineRule="auto"/>
        <w:jc w:val="both"/>
        <w:rPr>
          <w:b w:val="0"/>
          <w:color w:val="1F1F1F"/>
          <w:sz w:val="22"/>
          <w:szCs w:val="22"/>
          <w:lang w:val="en-US"/>
        </w:rPr>
      </w:pPr>
      <w:r w:rsidRPr="00857604">
        <w:rPr>
          <w:rStyle w:val="Refdenotaderodap"/>
          <w:b w:val="0"/>
          <w:sz w:val="22"/>
          <w:szCs w:val="22"/>
        </w:rPr>
        <w:footnoteRef/>
      </w:r>
      <w:r w:rsidRPr="00857604">
        <w:rPr>
          <w:b w:val="0"/>
          <w:sz w:val="22"/>
          <w:szCs w:val="22"/>
        </w:rPr>
        <w:t xml:space="preserve"> Bacharelando, acadêmico do Curso de Direito pela Faculdade Quirinópolis (FAQUI; Escrita Científica de Alto Impacto (USP); Writing in  The  Sciences  (STANFORD).  </w:t>
      </w:r>
      <w:r w:rsidRPr="00857604">
        <w:rPr>
          <w:b w:val="0"/>
          <w:sz w:val="22"/>
          <w:szCs w:val="22"/>
          <w:lang w:val="en-US"/>
        </w:rPr>
        <w:t xml:space="preserve">Introduction  to  International  Criminal  Law  (Case  Western  Reserve  University). </w:t>
      </w:r>
      <w:r w:rsidRPr="00857604">
        <w:rPr>
          <w:b w:val="0"/>
          <w:color w:val="1F1F1F"/>
          <w:sz w:val="22"/>
          <w:szCs w:val="22"/>
          <w:lang w:val="en-US"/>
        </w:rPr>
        <w:t>The Holocaust - An Introduction (I): Nazi Germany: Ideology, The Jews and the World</w:t>
      </w:r>
      <w:r>
        <w:rPr>
          <w:b w:val="0"/>
          <w:color w:val="1F1F1F"/>
          <w:sz w:val="22"/>
          <w:szCs w:val="22"/>
          <w:lang w:val="en-US"/>
        </w:rPr>
        <w:t xml:space="preserve"> (TEL AVIV)</w:t>
      </w:r>
      <w:r w:rsidRPr="00857604">
        <w:rPr>
          <w:b w:val="0"/>
          <w:color w:val="1F1F1F"/>
          <w:sz w:val="22"/>
          <w:szCs w:val="22"/>
          <w:lang w:val="en-US"/>
        </w:rPr>
        <w:t xml:space="preserve"> </w:t>
      </w:r>
      <w:r w:rsidRPr="00857604">
        <w:rPr>
          <w:b w:val="0"/>
          <w:sz w:val="22"/>
          <w:szCs w:val="22"/>
          <w:lang w:val="en-US"/>
        </w:rPr>
        <w:t>(marcelomoreirakiri@gmail.com</w:t>
      </w:r>
      <w:r>
        <w:rPr>
          <w:b w:val="0"/>
          <w:sz w:val="22"/>
          <w:szCs w:val="22"/>
          <w:lang w:val="en-US"/>
        </w:rPr>
        <w:t>)</w:t>
      </w:r>
      <w:r w:rsidRPr="00857604">
        <w:rPr>
          <w:b w:val="0"/>
          <w:sz w:val="22"/>
          <w:szCs w:val="22"/>
          <w:lang w:val="en-US"/>
        </w:rPr>
        <w:t>.</w:t>
      </w:r>
    </w:p>
    <w:p w:rsidR="00857604" w:rsidRPr="00857604" w:rsidRDefault="00857604">
      <w:pPr>
        <w:pStyle w:val="Textodenotaderodap"/>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ED17C5"/>
    <w:rsid w:val="000664AD"/>
    <w:rsid w:val="00067D52"/>
    <w:rsid w:val="000B73C9"/>
    <w:rsid w:val="000C3567"/>
    <w:rsid w:val="000E0A1D"/>
    <w:rsid w:val="000F30DE"/>
    <w:rsid w:val="0010668A"/>
    <w:rsid w:val="0011403A"/>
    <w:rsid w:val="00176487"/>
    <w:rsid w:val="001A25DB"/>
    <w:rsid w:val="001F69F0"/>
    <w:rsid w:val="00227837"/>
    <w:rsid w:val="0024228D"/>
    <w:rsid w:val="00274106"/>
    <w:rsid w:val="002C03BF"/>
    <w:rsid w:val="002C73EB"/>
    <w:rsid w:val="002E3420"/>
    <w:rsid w:val="003B29F9"/>
    <w:rsid w:val="003C4DCF"/>
    <w:rsid w:val="003F3C2D"/>
    <w:rsid w:val="004218CD"/>
    <w:rsid w:val="00453594"/>
    <w:rsid w:val="00455EF5"/>
    <w:rsid w:val="004B6F3E"/>
    <w:rsid w:val="004C462A"/>
    <w:rsid w:val="004F434E"/>
    <w:rsid w:val="00533A6D"/>
    <w:rsid w:val="0062390E"/>
    <w:rsid w:val="006A7CF5"/>
    <w:rsid w:val="00747270"/>
    <w:rsid w:val="0078133C"/>
    <w:rsid w:val="00794AC8"/>
    <w:rsid w:val="007E4CE2"/>
    <w:rsid w:val="00857604"/>
    <w:rsid w:val="00862906"/>
    <w:rsid w:val="00867C0E"/>
    <w:rsid w:val="009B632F"/>
    <w:rsid w:val="00A428C8"/>
    <w:rsid w:val="00A54A9B"/>
    <w:rsid w:val="00A97770"/>
    <w:rsid w:val="00AC554B"/>
    <w:rsid w:val="00AE33A9"/>
    <w:rsid w:val="00B12ECC"/>
    <w:rsid w:val="00B44EA1"/>
    <w:rsid w:val="00B734C0"/>
    <w:rsid w:val="00B800DF"/>
    <w:rsid w:val="00C94B96"/>
    <w:rsid w:val="00CD303D"/>
    <w:rsid w:val="00CD6B5A"/>
    <w:rsid w:val="00D20E2E"/>
    <w:rsid w:val="00D23187"/>
    <w:rsid w:val="00D32FA9"/>
    <w:rsid w:val="00DD7C37"/>
    <w:rsid w:val="00E031EB"/>
    <w:rsid w:val="00E03F8A"/>
    <w:rsid w:val="00E573DB"/>
    <w:rsid w:val="00E57B30"/>
    <w:rsid w:val="00ED17C5"/>
    <w:rsid w:val="00ED5C1A"/>
    <w:rsid w:val="00F36BA8"/>
    <w:rsid w:val="00F62D42"/>
    <w:rsid w:val="00F65B11"/>
    <w:rsid w:val="00F943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42"/>
  </w:style>
  <w:style w:type="paragraph" w:styleId="Ttulo1">
    <w:name w:val="heading 1"/>
    <w:basedOn w:val="Normal"/>
    <w:link w:val="Ttulo1Char"/>
    <w:uiPriority w:val="9"/>
    <w:qFormat/>
    <w:rsid w:val="00857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E573DB"/>
    <w:rPr>
      <w:b/>
      <w:bCs/>
    </w:rPr>
  </w:style>
  <w:style w:type="paragraph" w:styleId="NormalWeb">
    <w:name w:val="Normal (Web)"/>
    <w:basedOn w:val="Normal"/>
    <w:uiPriority w:val="99"/>
    <w:semiHidden/>
    <w:unhideWhenUsed/>
    <w:rsid w:val="00E573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C94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94B96"/>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8576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57604"/>
    <w:rPr>
      <w:sz w:val="20"/>
      <w:szCs w:val="20"/>
    </w:rPr>
  </w:style>
  <w:style w:type="character" w:styleId="Refdenotaderodap">
    <w:name w:val="footnote reference"/>
    <w:basedOn w:val="Fontepargpadro"/>
    <w:uiPriority w:val="99"/>
    <w:semiHidden/>
    <w:unhideWhenUsed/>
    <w:rsid w:val="00857604"/>
    <w:rPr>
      <w:vertAlign w:val="superscript"/>
    </w:rPr>
  </w:style>
  <w:style w:type="character" w:customStyle="1" w:styleId="Ttulo1Char">
    <w:name w:val="Título 1 Char"/>
    <w:basedOn w:val="Fontepargpadro"/>
    <w:link w:val="Ttulo1"/>
    <w:uiPriority w:val="9"/>
    <w:rsid w:val="00857604"/>
    <w:rPr>
      <w:rFonts w:ascii="Times New Roman" w:eastAsia="Times New Roman" w:hAnsi="Times New Roman" w:cs="Times New Roman"/>
      <w:b/>
      <w:bCs/>
      <w:kern w:val="36"/>
      <w:sz w:val="48"/>
      <w:szCs w:val="48"/>
      <w:lang w:eastAsia="pt-BR"/>
    </w:rPr>
  </w:style>
</w:styles>
</file>

<file path=word/webSettings.xml><?xml version="1.0" encoding="utf-8"?>
<w:webSettings xmlns:r="http://schemas.openxmlformats.org/officeDocument/2006/relationships" xmlns:w="http://schemas.openxmlformats.org/wordprocessingml/2006/main">
  <w:divs>
    <w:div w:id="664341">
      <w:bodyDiv w:val="1"/>
      <w:marLeft w:val="0"/>
      <w:marRight w:val="0"/>
      <w:marTop w:val="0"/>
      <w:marBottom w:val="0"/>
      <w:divBdr>
        <w:top w:val="none" w:sz="0" w:space="0" w:color="auto"/>
        <w:left w:val="none" w:sz="0" w:space="0" w:color="auto"/>
        <w:bottom w:val="none" w:sz="0" w:space="0" w:color="auto"/>
        <w:right w:val="none" w:sz="0" w:space="0" w:color="auto"/>
      </w:divBdr>
    </w:div>
    <w:div w:id="52504156">
      <w:bodyDiv w:val="1"/>
      <w:marLeft w:val="0"/>
      <w:marRight w:val="0"/>
      <w:marTop w:val="0"/>
      <w:marBottom w:val="0"/>
      <w:divBdr>
        <w:top w:val="none" w:sz="0" w:space="0" w:color="auto"/>
        <w:left w:val="none" w:sz="0" w:space="0" w:color="auto"/>
        <w:bottom w:val="none" w:sz="0" w:space="0" w:color="auto"/>
        <w:right w:val="none" w:sz="0" w:space="0" w:color="auto"/>
      </w:divBdr>
      <w:divsChild>
        <w:div w:id="1318220971">
          <w:marLeft w:val="0"/>
          <w:marRight w:val="0"/>
          <w:marTop w:val="0"/>
          <w:marBottom w:val="0"/>
          <w:divBdr>
            <w:top w:val="none" w:sz="0" w:space="0" w:color="auto"/>
            <w:left w:val="none" w:sz="0" w:space="0" w:color="auto"/>
            <w:bottom w:val="none" w:sz="0" w:space="0" w:color="auto"/>
            <w:right w:val="none" w:sz="0" w:space="0" w:color="auto"/>
          </w:divBdr>
          <w:divsChild>
            <w:div w:id="1642005613">
              <w:marLeft w:val="0"/>
              <w:marRight w:val="0"/>
              <w:marTop w:val="0"/>
              <w:marBottom w:val="0"/>
              <w:divBdr>
                <w:top w:val="none" w:sz="0" w:space="0" w:color="auto"/>
                <w:left w:val="none" w:sz="0" w:space="0" w:color="auto"/>
                <w:bottom w:val="none" w:sz="0" w:space="0" w:color="auto"/>
                <w:right w:val="none" w:sz="0" w:space="0" w:color="auto"/>
              </w:divBdr>
              <w:divsChild>
                <w:div w:id="1865703920">
                  <w:marLeft w:val="0"/>
                  <w:marRight w:val="0"/>
                  <w:marTop w:val="0"/>
                  <w:marBottom w:val="0"/>
                  <w:divBdr>
                    <w:top w:val="none" w:sz="0" w:space="0" w:color="auto"/>
                    <w:left w:val="none" w:sz="0" w:space="0" w:color="auto"/>
                    <w:bottom w:val="none" w:sz="0" w:space="0" w:color="auto"/>
                    <w:right w:val="none" w:sz="0" w:space="0" w:color="auto"/>
                  </w:divBdr>
                  <w:divsChild>
                    <w:div w:id="1745688200">
                      <w:marLeft w:val="0"/>
                      <w:marRight w:val="0"/>
                      <w:marTop w:val="0"/>
                      <w:marBottom w:val="0"/>
                      <w:divBdr>
                        <w:top w:val="none" w:sz="0" w:space="0" w:color="auto"/>
                        <w:left w:val="none" w:sz="0" w:space="0" w:color="auto"/>
                        <w:bottom w:val="none" w:sz="0" w:space="0" w:color="auto"/>
                        <w:right w:val="none" w:sz="0" w:space="0" w:color="auto"/>
                      </w:divBdr>
                      <w:divsChild>
                        <w:div w:id="1377006483">
                          <w:marLeft w:val="0"/>
                          <w:marRight w:val="0"/>
                          <w:marTop w:val="0"/>
                          <w:marBottom w:val="0"/>
                          <w:divBdr>
                            <w:top w:val="none" w:sz="0" w:space="0" w:color="auto"/>
                            <w:left w:val="none" w:sz="0" w:space="0" w:color="auto"/>
                            <w:bottom w:val="none" w:sz="0" w:space="0" w:color="auto"/>
                            <w:right w:val="none" w:sz="0" w:space="0" w:color="auto"/>
                          </w:divBdr>
                          <w:divsChild>
                            <w:div w:id="813253205">
                              <w:marLeft w:val="-268"/>
                              <w:marRight w:val="-268"/>
                              <w:marTop w:val="0"/>
                              <w:marBottom w:val="0"/>
                              <w:divBdr>
                                <w:top w:val="none" w:sz="0" w:space="0" w:color="auto"/>
                                <w:left w:val="none" w:sz="0" w:space="0" w:color="auto"/>
                                <w:bottom w:val="none" w:sz="0" w:space="0" w:color="auto"/>
                                <w:right w:val="none" w:sz="0" w:space="0" w:color="auto"/>
                              </w:divBdr>
                              <w:divsChild>
                                <w:div w:id="1056661278">
                                  <w:marLeft w:val="0"/>
                                  <w:marRight w:val="0"/>
                                  <w:marTop w:val="0"/>
                                  <w:marBottom w:val="0"/>
                                  <w:divBdr>
                                    <w:top w:val="none" w:sz="0" w:space="0" w:color="auto"/>
                                    <w:left w:val="none" w:sz="0" w:space="0" w:color="auto"/>
                                    <w:bottom w:val="none" w:sz="0" w:space="0" w:color="auto"/>
                                    <w:right w:val="none" w:sz="0" w:space="0" w:color="auto"/>
                                  </w:divBdr>
                                  <w:divsChild>
                                    <w:div w:id="238292773">
                                      <w:marLeft w:val="0"/>
                                      <w:marRight w:val="0"/>
                                      <w:marTop w:val="0"/>
                                      <w:marBottom w:val="0"/>
                                      <w:divBdr>
                                        <w:top w:val="none" w:sz="0" w:space="0" w:color="auto"/>
                                        <w:left w:val="none" w:sz="0" w:space="0" w:color="auto"/>
                                        <w:bottom w:val="none" w:sz="0" w:space="0" w:color="auto"/>
                                        <w:right w:val="none" w:sz="0" w:space="0" w:color="auto"/>
                                      </w:divBdr>
                                    </w:div>
                                    <w:div w:id="1377584655">
                                      <w:marLeft w:val="0"/>
                                      <w:marRight w:val="0"/>
                                      <w:marTop w:val="0"/>
                                      <w:marBottom w:val="0"/>
                                      <w:divBdr>
                                        <w:top w:val="none" w:sz="0" w:space="0" w:color="auto"/>
                                        <w:left w:val="none" w:sz="0" w:space="0" w:color="auto"/>
                                        <w:bottom w:val="none" w:sz="0" w:space="0" w:color="auto"/>
                                        <w:right w:val="none" w:sz="0" w:space="0" w:color="auto"/>
                                      </w:divBdr>
                                      <w:divsChild>
                                        <w:div w:id="315646154">
                                          <w:marLeft w:val="184"/>
                                          <w:marRight w:val="184"/>
                                          <w:marTop w:val="0"/>
                                          <w:marBottom w:val="0"/>
                                          <w:divBdr>
                                            <w:top w:val="none" w:sz="0" w:space="0" w:color="auto"/>
                                            <w:left w:val="none" w:sz="0" w:space="0" w:color="auto"/>
                                            <w:bottom w:val="none" w:sz="0" w:space="0" w:color="auto"/>
                                            <w:right w:val="none" w:sz="0" w:space="0" w:color="auto"/>
                                          </w:divBdr>
                                          <w:divsChild>
                                            <w:div w:id="8409574">
                                              <w:marLeft w:val="0"/>
                                              <w:marRight w:val="0"/>
                                              <w:marTop w:val="0"/>
                                              <w:marBottom w:val="0"/>
                                              <w:divBdr>
                                                <w:top w:val="none" w:sz="0" w:space="0" w:color="auto"/>
                                                <w:left w:val="none" w:sz="0" w:space="0" w:color="auto"/>
                                                <w:bottom w:val="none" w:sz="0" w:space="0" w:color="auto"/>
                                                <w:right w:val="none" w:sz="0" w:space="0" w:color="auto"/>
                                              </w:divBdr>
                                              <w:divsChild>
                                                <w:div w:id="436406436">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039450">
      <w:bodyDiv w:val="1"/>
      <w:marLeft w:val="0"/>
      <w:marRight w:val="0"/>
      <w:marTop w:val="0"/>
      <w:marBottom w:val="0"/>
      <w:divBdr>
        <w:top w:val="none" w:sz="0" w:space="0" w:color="auto"/>
        <w:left w:val="none" w:sz="0" w:space="0" w:color="auto"/>
        <w:bottom w:val="none" w:sz="0" w:space="0" w:color="auto"/>
        <w:right w:val="none" w:sz="0" w:space="0" w:color="auto"/>
      </w:divBdr>
    </w:div>
    <w:div w:id="657030048">
      <w:bodyDiv w:val="1"/>
      <w:marLeft w:val="0"/>
      <w:marRight w:val="0"/>
      <w:marTop w:val="0"/>
      <w:marBottom w:val="0"/>
      <w:divBdr>
        <w:top w:val="none" w:sz="0" w:space="0" w:color="auto"/>
        <w:left w:val="none" w:sz="0" w:space="0" w:color="auto"/>
        <w:bottom w:val="none" w:sz="0" w:space="0" w:color="auto"/>
        <w:right w:val="none" w:sz="0" w:space="0" w:color="auto"/>
      </w:divBdr>
      <w:divsChild>
        <w:div w:id="527834293">
          <w:marLeft w:val="0"/>
          <w:marRight w:val="0"/>
          <w:marTop w:val="0"/>
          <w:marBottom w:val="0"/>
          <w:divBdr>
            <w:top w:val="none" w:sz="0" w:space="0" w:color="auto"/>
            <w:left w:val="none" w:sz="0" w:space="0" w:color="auto"/>
            <w:bottom w:val="none" w:sz="0" w:space="0" w:color="auto"/>
            <w:right w:val="none" w:sz="0" w:space="0" w:color="auto"/>
          </w:divBdr>
          <w:divsChild>
            <w:div w:id="1629428712">
              <w:marLeft w:val="0"/>
              <w:marRight w:val="0"/>
              <w:marTop w:val="0"/>
              <w:marBottom w:val="0"/>
              <w:divBdr>
                <w:top w:val="none" w:sz="0" w:space="0" w:color="auto"/>
                <w:left w:val="none" w:sz="0" w:space="0" w:color="auto"/>
                <w:bottom w:val="none" w:sz="0" w:space="0" w:color="auto"/>
                <w:right w:val="none" w:sz="0" w:space="0" w:color="auto"/>
              </w:divBdr>
              <w:divsChild>
                <w:div w:id="2145586650">
                  <w:marLeft w:val="0"/>
                  <w:marRight w:val="0"/>
                  <w:marTop w:val="0"/>
                  <w:marBottom w:val="0"/>
                  <w:divBdr>
                    <w:top w:val="none" w:sz="0" w:space="0" w:color="auto"/>
                    <w:left w:val="none" w:sz="0" w:space="0" w:color="auto"/>
                    <w:bottom w:val="none" w:sz="0" w:space="0" w:color="auto"/>
                    <w:right w:val="none" w:sz="0" w:space="0" w:color="auto"/>
                  </w:divBdr>
                  <w:divsChild>
                    <w:div w:id="688989557">
                      <w:marLeft w:val="0"/>
                      <w:marRight w:val="0"/>
                      <w:marTop w:val="0"/>
                      <w:marBottom w:val="0"/>
                      <w:divBdr>
                        <w:top w:val="none" w:sz="0" w:space="0" w:color="auto"/>
                        <w:left w:val="none" w:sz="0" w:space="0" w:color="auto"/>
                        <w:bottom w:val="none" w:sz="0" w:space="0" w:color="auto"/>
                        <w:right w:val="none" w:sz="0" w:space="0" w:color="auto"/>
                      </w:divBdr>
                      <w:divsChild>
                        <w:div w:id="14697578">
                          <w:marLeft w:val="0"/>
                          <w:marRight w:val="0"/>
                          <w:marTop w:val="0"/>
                          <w:marBottom w:val="0"/>
                          <w:divBdr>
                            <w:top w:val="none" w:sz="0" w:space="0" w:color="auto"/>
                            <w:left w:val="none" w:sz="0" w:space="0" w:color="auto"/>
                            <w:bottom w:val="none" w:sz="0" w:space="0" w:color="auto"/>
                            <w:right w:val="none" w:sz="0" w:space="0" w:color="auto"/>
                          </w:divBdr>
                          <w:divsChild>
                            <w:div w:id="1539312767">
                              <w:marLeft w:val="-268"/>
                              <w:marRight w:val="-268"/>
                              <w:marTop w:val="0"/>
                              <w:marBottom w:val="0"/>
                              <w:divBdr>
                                <w:top w:val="none" w:sz="0" w:space="0" w:color="auto"/>
                                <w:left w:val="none" w:sz="0" w:space="0" w:color="auto"/>
                                <w:bottom w:val="none" w:sz="0" w:space="0" w:color="auto"/>
                                <w:right w:val="none" w:sz="0" w:space="0" w:color="auto"/>
                              </w:divBdr>
                              <w:divsChild>
                                <w:div w:id="827014858">
                                  <w:marLeft w:val="0"/>
                                  <w:marRight w:val="0"/>
                                  <w:marTop w:val="0"/>
                                  <w:marBottom w:val="0"/>
                                  <w:divBdr>
                                    <w:top w:val="none" w:sz="0" w:space="0" w:color="auto"/>
                                    <w:left w:val="none" w:sz="0" w:space="0" w:color="auto"/>
                                    <w:bottom w:val="none" w:sz="0" w:space="0" w:color="auto"/>
                                    <w:right w:val="none" w:sz="0" w:space="0" w:color="auto"/>
                                  </w:divBdr>
                                  <w:divsChild>
                                    <w:div w:id="476263319">
                                      <w:marLeft w:val="0"/>
                                      <w:marRight w:val="0"/>
                                      <w:marTop w:val="0"/>
                                      <w:marBottom w:val="0"/>
                                      <w:divBdr>
                                        <w:top w:val="none" w:sz="0" w:space="0" w:color="auto"/>
                                        <w:left w:val="none" w:sz="0" w:space="0" w:color="auto"/>
                                        <w:bottom w:val="none" w:sz="0" w:space="0" w:color="auto"/>
                                        <w:right w:val="none" w:sz="0" w:space="0" w:color="auto"/>
                                      </w:divBdr>
                                    </w:div>
                                    <w:div w:id="1546479074">
                                      <w:marLeft w:val="0"/>
                                      <w:marRight w:val="0"/>
                                      <w:marTop w:val="0"/>
                                      <w:marBottom w:val="0"/>
                                      <w:divBdr>
                                        <w:top w:val="none" w:sz="0" w:space="0" w:color="auto"/>
                                        <w:left w:val="none" w:sz="0" w:space="0" w:color="auto"/>
                                        <w:bottom w:val="none" w:sz="0" w:space="0" w:color="auto"/>
                                        <w:right w:val="none" w:sz="0" w:space="0" w:color="auto"/>
                                      </w:divBdr>
                                      <w:divsChild>
                                        <w:div w:id="147673520">
                                          <w:marLeft w:val="184"/>
                                          <w:marRight w:val="184"/>
                                          <w:marTop w:val="0"/>
                                          <w:marBottom w:val="0"/>
                                          <w:divBdr>
                                            <w:top w:val="none" w:sz="0" w:space="0" w:color="auto"/>
                                            <w:left w:val="none" w:sz="0" w:space="0" w:color="auto"/>
                                            <w:bottom w:val="none" w:sz="0" w:space="0" w:color="auto"/>
                                            <w:right w:val="none" w:sz="0" w:space="0" w:color="auto"/>
                                          </w:divBdr>
                                          <w:divsChild>
                                            <w:div w:id="290944055">
                                              <w:marLeft w:val="0"/>
                                              <w:marRight w:val="0"/>
                                              <w:marTop w:val="0"/>
                                              <w:marBottom w:val="0"/>
                                              <w:divBdr>
                                                <w:top w:val="none" w:sz="0" w:space="0" w:color="auto"/>
                                                <w:left w:val="none" w:sz="0" w:space="0" w:color="auto"/>
                                                <w:bottom w:val="none" w:sz="0" w:space="0" w:color="auto"/>
                                                <w:right w:val="none" w:sz="0" w:space="0" w:color="auto"/>
                                              </w:divBdr>
                                              <w:divsChild>
                                                <w:div w:id="752897266">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229027">
      <w:bodyDiv w:val="1"/>
      <w:marLeft w:val="0"/>
      <w:marRight w:val="0"/>
      <w:marTop w:val="0"/>
      <w:marBottom w:val="0"/>
      <w:divBdr>
        <w:top w:val="none" w:sz="0" w:space="0" w:color="auto"/>
        <w:left w:val="none" w:sz="0" w:space="0" w:color="auto"/>
        <w:bottom w:val="none" w:sz="0" w:space="0" w:color="auto"/>
        <w:right w:val="none" w:sz="0" w:space="0" w:color="auto"/>
      </w:divBdr>
    </w:div>
    <w:div w:id="1123574075">
      <w:bodyDiv w:val="1"/>
      <w:marLeft w:val="0"/>
      <w:marRight w:val="0"/>
      <w:marTop w:val="0"/>
      <w:marBottom w:val="0"/>
      <w:divBdr>
        <w:top w:val="none" w:sz="0" w:space="0" w:color="auto"/>
        <w:left w:val="none" w:sz="0" w:space="0" w:color="auto"/>
        <w:bottom w:val="none" w:sz="0" w:space="0" w:color="auto"/>
        <w:right w:val="none" w:sz="0" w:space="0" w:color="auto"/>
      </w:divBdr>
    </w:div>
    <w:div w:id="1412198933">
      <w:bodyDiv w:val="1"/>
      <w:marLeft w:val="0"/>
      <w:marRight w:val="0"/>
      <w:marTop w:val="0"/>
      <w:marBottom w:val="0"/>
      <w:divBdr>
        <w:top w:val="none" w:sz="0" w:space="0" w:color="auto"/>
        <w:left w:val="none" w:sz="0" w:space="0" w:color="auto"/>
        <w:bottom w:val="none" w:sz="0" w:space="0" w:color="auto"/>
        <w:right w:val="none" w:sz="0" w:space="0" w:color="auto"/>
      </w:divBdr>
    </w:div>
    <w:div w:id="1412432872">
      <w:bodyDiv w:val="1"/>
      <w:marLeft w:val="0"/>
      <w:marRight w:val="0"/>
      <w:marTop w:val="0"/>
      <w:marBottom w:val="0"/>
      <w:divBdr>
        <w:top w:val="none" w:sz="0" w:space="0" w:color="auto"/>
        <w:left w:val="none" w:sz="0" w:space="0" w:color="auto"/>
        <w:bottom w:val="none" w:sz="0" w:space="0" w:color="auto"/>
        <w:right w:val="none" w:sz="0" w:space="0" w:color="auto"/>
      </w:divBdr>
      <w:divsChild>
        <w:div w:id="48963861">
          <w:marLeft w:val="0"/>
          <w:marRight w:val="0"/>
          <w:marTop w:val="0"/>
          <w:marBottom w:val="0"/>
          <w:divBdr>
            <w:top w:val="none" w:sz="0" w:space="0" w:color="auto"/>
            <w:left w:val="none" w:sz="0" w:space="0" w:color="auto"/>
            <w:bottom w:val="none" w:sz="0" w:space="0" w:color="auto"/>
            <w:right w:val="none" w:sz="0" w:space="0" w:color="auto"/>
          </w:divBdr>
          <w:divsChild>
            <w:div w:id="155608535">
              <w:marLeft w:val="0"/>
              <w:marRight w:val="0"/>
              <w:marTop w:val="0"/>
              <w:marBottom w:val="0"/>
              <w:divBdr>
                <w:top w:val="none" w:sz="0" w:space="0" w:color="auto"/>
                <w:left w:val="none" w:sz="0" w:space="0" w:color="auto"/>
                <w:bottom w:val="none" w:sz="0" w:space="0" w:color="auto"/>
                <w:right w:val="none" w:sz="0" w:space="0" w:color="auto"/>
              </w:divBdr>
              <w:divsChild>
                <w:div w:id="12992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1067">
      <w:bodyDiv w:val="1"/>
      <w:marLeft w:val="0"/>
      <w:marRight w:val="0"/>
      <w:marTop w:val="0"/>
      <w:marBottom w:val="0"/>
      <w:divBdr>
        <w:top w:val="none" w:sz="0" w:space="0" w:color="auto"/>
        <w:left w:val="none" w:sz="0" w:space="0" w:color="auto"/>
        <w:bottom w:val="none" w:sz="0" w:space="0" w:color="auto"/>
        <w:right w:val="none" w:sz="0" w:space="0" w:color="auto"/>
      </w:divBdr>
      <w:divsChild>
        <w:div w:id="399597056">
          <w:marLeft w:val="0"/>
          <w:marRight w:val="0"/>
          <w:marTop w:val="0"/>
          <w:marBottom w:val="0"/>
          <w:divBdr>
            <w:top w:val="none" w:sz="0" w:space="0" w:color="auto"/>
            <w:left w:val="none" w:sz="0" w:space="0" w:color="auto"/>
            <w:bottom w:val="none" w:sz="0" w:space="0" w:color="auto"/>
            <w:right w:val="none" w:sz="0" w:space="0" w:color="auto"/>
          </w:divBdr>
        </w:div>
        <w:div w:id="1337659158">
          <w:marLeft w:val="0"/>
          <w:marRight w:val="0"/>
          <w:marTop w:val="0"/>
          <w:marBottom w:val="0"/>
          <w:divBdr>
            <w:top w:val="none" w:sz="0" w:space="0" w:color="auto"/>
            <w:left w:val="none" w:sz="0" w:space="0" w:color="auto"/>
            <w:bottom w:val="none" w:sz="0" w:space="0" w:color="auto"/>
            <w:right w:val="none" w:sz="0" w:space="0" w:color="auto"/>
          </w:divBdr>
        </w:div>
        <w:div w:id="1631402949">
          <w:marLeft w:val="0"/>
          <w:marRight w:val="0"/>
          <w:marTop w:val="0"/>
          <w:marBottom w:val="0"/>
          <w:divBdr>
            <w:top w:val="none" w:sz="0" w:space="0" w:color="auto"/>
            <w:left w:val="none" w:sz="0" w:space="0" w:color="auto"/>
            <w:bottom w:val="none" w:sz="0" w:space="0" w:color="auto"/>
            <w:right w:val="none" w:sz="0" w:space="0" w:color="auto"/>
          </w:divBdr>
        </w:div>
      </w:divsChild>
    </w:div>
    <w:div w:id="2100636522">
      <w:bodyDiv w:val="1"/>
      <w:marLeft w:val="0"/>
      <w:marRight w:val="0"/>
      <w:marTop w:val="0"/>
      <w:marBottom w:val="0"/>
      <w:divBdr>
        <w:top w:val="none" w:sz="0" w:space="0" w:color="auto"/>
        <w:left w:val="none" w:sz="0" w:space="0" w:color="auto"/>
        <w:bottom w:val="none" w:sz="0" w:space="0" w:color="auto"/>
        <w:right w:val="none" w:sz="0" w:space="0" w:color="auto"/>
      </w:divBdr>
      <w:divsChild>
        <w:div w:id="607473412">
          <w:marLeft w:val="0"/>
          <w:marRight w:val="0"/>
          <w:marTop w:val="0"/>
          <w:marBottom w:val="0"/>
          <w:divBdr>
            <w:top w:val="none" w:sz="0" w:space="0" w:color="auto"/>
            <w:left w:val="none" w:sz="0" w:space="0" w:color="auto"/>
            <w:bottom w:val="none" w:sz="0" w:space="0" w:color="auto"/>
            <w:right w:val="none" w:sz="0" w:space="0" w:color="auto"/>
          </w:divBdr>
          <w:divsChild>
            <w:div w:id="1020207411">
              <w:marLeft w:val="0"/>
              <w:marRight w:val="0"/>
              <w:marTop w:val="0"/>
              <w:marBottom w:val="0"/>
              <w:divBdr>
                <w:top w:val="none" w:sz="0" w:space="0" w:color="auto"/>
                <w:left w:val="none" w:sz="0" w:space="0" w:color="auto"/>
                <w:bottom w:val="none" w:sz="0" w:space="0" w:color="auto"/>
                <w:right w:val="none" w:sz="0" w:space="0" w:color="auto"/>
              </w:divBdr>
              <w:divsChild>
                <w:div w:id="839000321">
                  <w:marLeft w:val="0"/>
                  <w:marRight w:val="0"/>
                  <w:marTop w:val="0"/>
                  <w:marBottom w:val="0"/>
                  <w:divBdr>
                    <w:top w:val="none" w:sz="0" w:space="0" w:color="auto"/>
                    <w:left w:val="none" w:sz="0" w:space="0" w:color="auto"/>
                    <w:bottom w:val="none" w:sz="0" w:space="0" w:color="auto"/>
                    <w:right w:val="none" w:sz="0" w:space="0" w:color="auto"/>
                  </w:divBdr>
                  <w:divsChild>
                    <w:div w:id="1002971423">
                      <w:marLeft w:val="0"/>
                      <w:marRight w:val="0"/>
                      <w:marTop w:val="0"/>
                      <w:marBottom w:val="0"/>
                      <w:divBdr>
                        <w:top w:val="none" w:sz="0" w:space="0" w:color="auto"/>
                        <w:left w:val="none" w:sz="0" w:space="0" w:color="auto"/>
                        <w:bottom w:val="none" w:sz="0" w:space="0" w:color="auto"/>
                        <w:right w:val="none" w:sz="0" w:space="0" w:color="auto"/>
                      </w:divBdr>
                      <w:divsChild>
                        <w:div w:id="334236698">
                          <w:marLeft w:val="0"/>
                          <w:marRight w:val="0"/>
                          <w:marTop w:val="0"/>
                          <w:marBottom w:val="0"/>
                          <w:divBdr>
                            <w:top w:val="none" w:sz="0" w:space="0" w:color="auto"/>
                            <w:left w:val="none" w:sz="0" w:space="0" w:color="auto"/>
                            <w:bottom w:val="none" w:sz="0" w:space="0" w:color="auto"/>
                            <w:right w:val="none" w:sz="0" w:space="0" w:color="auto"/>
                          </w:divBdr>
                          <w:divsChild>
                            <w:div w:id="119227474">
                              <w:marLeft w:val="-268"/>
                              <w:marRight w:val="-268"/>
                              <w:marTop w:val="0"/>
                              <w:marBottom w:val="0"/>
                              <w:divBdr>
                                <w:top w:val="none" w:sz="0" w:space="0" w:color="auto"/>
                                <w:left w:val="none" w:sz="0" w:space="0" w:color="auto"/>
                                <w:bottom w:val="none" w:sz="0" w:space="0" w:color="auto"/>
                                <w:right w:val="none" w:sz="0" w:space="0" w:color="auto"/>
                              </w:divBdr>
                              <w:divsChild>
                                <w:div w:id="1314219556">
                                  <w:marLeft w:val="0"/>
                                  <w:marRight w:val="0"/>
                                  <w:marTop w:val="0"/>
                                  <w:marBottom w:val="0"/>
                                  <w:divBdr>
                                    <w:top w:val="none" w:sz="0" w:space="0" w:color="auto"/>
                                    <w:left w:val="none" w:sz="0" w:space="0" w:color="auto"/>
                                    <w:bottom w:val="none" w:sz="0" w:space="0" w:color="auto"/>
                                    <w:right w:val="none" w:sz="0" w:space="0" w:color="auto"/>
                                  </w:divBdr>
                                  <w:divsChild>
                                    <w:div w:id="1606499745">
                                      <w:marLeft w:val="0"/>
                                      <w:marRight w:val="0"/>
                                      <w:marTop w:val="0"/>
                                      <w:marBottom w:val="0"/>
                                      <w:divBdr>
                                        <w:top w:val="none" w:sz="0" w:space="0" w:color="auto"/>
                                        <w:left w:val="none" w:sz="0" w:space="0" w:color="auto"/>
                                        <w:bottom w:val="none" w:sz="0" w:space="0" w:color="auto"/>
                                        <w:right w:val="none" w:sz="0" w:space="0" w:color="auto"/>
                                      </w:divBdr>
                                    </w:div>
                                    <w:div w:id="1825972995">
                                      <w:marLeft w:val="0"/>
                                      <w:marRight w:val="0"/>
                                      <w:marTop w:val="0"/>
                                      <w:marBottom w:val="0"/>
                                      <w:divBdr>
                                        <w:top w:val="none" w:sz="0" w:space="0" w:color="auto"/>
                                        <w:left w:val="none" w:sz="0" w:space="0" w:color="auto"/>
                                        <w:bottom w:val="none" w:sz="0" w:space="0" w:color="auto"/>
                                        <w:right w:val="none" w:sz="0" w:space="0" w:color="auto"/>
                                      </w:divBdr>
                                      <w:divsChild>
                                        <w:div w:id="415250659">
                                          <w:marLeft w:val="184"/>
                                          <w:marRight w:val="184"/>
                                          <w:marTop w:val="0"/>
                                          <w:marBottom w:val="0"/>
                                          <w:divBdr>
                                            <w:top w:val="none" w:sz="0" w:space="0" w:color="auto"/>
                                            <w:left w:val="none" w:sz="0" w:space="0" w:color="auto"/>
                                            <w:bottom w:val="none" w:sz="0" w:space="0" w:color="auto"/>
                                            <w:right w:val="none" w:sz="0" w:space="0" w:color="auto"/>
                                          </w:divBdr>
                                          <w:divsChild>
                                            <w:div w:id="1679697626">
                                              <w:marLeft w:val="0"/>
                                              <w:marRight w:val="0"/>
                                              <w:marTop w:val="0"/>
                                              <w:marBottom w:val="0"/>
                                              <w:divBdr>
                                                <w:top w:val="none" w:sz="0" w:space="0" w:color="auto"/>
                                                <w:left w:val="none" w:sz="0" w:space="0" w:color="auto"/>
                                                <w:bottom w:val="none" w:sz="0" w:space="0" w:color="auto"/>
                                                <w:right w:val="none" w:sz="0" w:space="0" w:color="auto"/>
                                              </w:divBdr>
                                              <w:divsChild>
                                                <w:div w:id="1904900420">
                                                  <w:marLeft w:val="-184"/>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D81A7-0D78-4E99-BFCB-F2DACD27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524688</TotalTime>
  <Pages>13</Pages>
  <Words>3947</Words>
  <Characters>21314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2020-11-08T13:51:00Z</dcterms:created>
  <dcterms:modified xsi:type="dcterms:W3CDTF">2021-01-14T03:41:00Z</dcterms:modified>
</cp:coreProperties>
</file>