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F9287" w14:textId="42835769" w:rsidR="001F6F0D" w:rsidRDefault="001F6F0D" w:rsidP="001F6F0D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</w:pPr>
      <w:proofErr w:type="spellStart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  <w:t>Abstract</w:t>
      </w:r>
      <w:proofErr w:type="spellEnd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  <w:t>:</w:t>
      </w:r>
    </w:p>
    <w:p w14:paraId="51FF906E" w14:textId="1ABB5CB1" w:rsidR="001F6F0D" w:rsidRPr="001F6F0D" w:rsidRDefault="001F6F0D" w:rsidP="004E58DF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 w:rsidRPr="001F6F0D">
        <w:rPr>
          <w:rFonts w:ascii="Arial" w:hAnsi="Arial" w:cs="Arial"/>
          <w:bCs/>
          <w:color w:val="222222"/>
          <w:shd w:val="clear" w:color="auto" w:fill="FFFFFF"/>
          <w:lang w:val="es-CL"/>
        </w:rPr>
        <w:t>El resumen no destaca los resultados importantes de esta investigación (el resumen debe escribirse con mayor claridad).</w:t>
      </w:r>
    </w:p>
    <w:p w14:paraId="4C77606F" w14:textId="77777777" w:rsidR="001F6F0D" w:rsidRDefault="001F6F0D" w:rsidP="004E58DF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</w:pPr>
    </w:p>
    <w:p w14:paraId="4D8D099B" w14:textId="43BD33C2" w:rsidR="00871F9A" w:rsidRPr="00871F9A" w:rsidRDefault="00871F9A" w:rsidP="004E58DF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</w:pPr>
      <w:r w:rsidRPr="00871F9A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  <w:t>Introducción:</w:t>
      </w:r>
    </w:p>
    <w:p w14:paraId="392B8119" w14:textId="7930BD4D" w:rsidR="00871F9A" w:rsidRDefault="00871F9A" w:rsidP="004E58DF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El objetivo</w:t>
      </w:r>
      <w:r w:rsidRPr="00871F9A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de la investigación es </w:t>
      </w:r>
      <w:r w:rsid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interesante</w:t>
      </w:r>
      <w:r w:rsidRPr="00871F9A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y aporta mucho a la literatura </w:t>
      </w:r>
      <w:r w:rsid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para la atención del COVID</w:t>
      </w:r>
    </w:p>
    <w:p w14:paraId="250A88FB" w14:textId="4F927559" w:rsidR="00871F9A" w:rsidRDefault="00871F9A" w:rsidP="004E58DF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 w:rsidRPr="00871F9A">
        <w:rPr>
          <w:rFonts w:ascii="Arial" w:hAnsi="Arial" w:cs="Arial"/>
          <w:bCs/>
          <w:color w:val="222222"/>
          <w:shd w:val="clear" w:color="auto" w:fill="FFFFFF"/>
          <w:lang w:val="es-CL"/>
        </w:rPr>
        <w:t>El manuscrito explica la importancia de este estudio.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</w:t>
      </w:r>
    </w:p>
    <w:p w14:paraId="4543EB13" w14:textId="4DAFA7BC" w:rsidR="005379F8" w:rsidRDefault="00871F9A" w:rsidP="004E58DF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Se presentan evidencias recientes para sustentar el e</w:t>
      </w:r>
      <w:r w:rsidR="00883DB3">
        <w:rPr>
          <w:rFonts w:ascii="Arial" w:hAnsi="Arial" w:cs="Arial"/>
          <w:bCs/>
          <w:color w:val="222222"/>
          <w:shd w:val="clear" w:color="auto" w:fill="FFFFFF"/>
          <w:lang w:val="es-CL"/>
        </w:rPr>
        <w:t>studio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. </w:t>
      </w:r>
    </w:p>
    <w:p w14:paraId="562F71E5" w14:textId="77777777" w:rsidR="00087E61" w:rsidRDefault="00871F9A" w:rsidP="004E58DF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Los autores no presentaron </w:t>
      </w:r>
      <w:r w:rsid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por ejemplo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lo que se ha hecho hasta ahora en Latinoamérica con relación al tema de interés. </w:t>
      </w:r>
    </w:p>
    <w:p w14:paraId="0E640303" w14:textId="382E9EAA" w:rsidR="00871F9A" w:rsidRDefault="00871F9A" w:rsidP="004E58DF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Sugiero revisar </w:t>
      </w:r>
      <w:r w:rsid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un estudio que sería de gran ayuda para el análisis de los resultados:</w:t>
      </w:r>
    </w:p>
    <w:p w14:paraId="332C652C" w14:textId="7E440402" w:rsidR="00087E61" w:rsidRPr="00087E61" w:rsidRDefault="00087E61" w:rsidP="00087E61">
      <w:pPr>
        <w:spacing w:line="360" w:lineRule="auto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González-Tovar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,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M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., &amp; 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Hernández-Rodríguez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,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S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.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(2021)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.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COVID-19 and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Emotional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Variables in a Sample of Chileans. </w:t>
      </w:r>
      <w:r w:rsidRPr="00087E61">
        <w:rPr>
          <w:rFonts w:ascii="Arial" w:hAnsi="Arial" w:cs="Arial"/>
          <w:bCs/>
          <w:i/>
          <w:iCs/>
          <w:color w:val="222222"/>
          <w:shd w:val="clear" w:color="auto" w:fill="FFFFFF"/>
          <w:lang w:val="es-CL"/>
        </w:rPr>
        <w:t>Front. Psychol.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12:615268.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doi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: 10.3389/fpsyg.2021.615268</w:t>
      </w:r>
    </w:p>
    <w:p w14:paraId="73C289C2" w14:textId="77777777" w:rsidR="00871F9A" w:rsidRPr="00871F9A" w:rsidRDefault="00871F9A" w:rsidP="00871F9A">
      <w:pPr>
        <w:spacing w:line="360" w:lineRule="auto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</w:p>
    <w:p w14:paraId="4D5B2E3A" w14:textId="5B8A7774" w:rsidR="00AE0CE4" w:rsidRDefault="00871F9A" w:rsidP="00AE0CE4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</w:pPr>
      <w:r w:rsidRPr="00871F9A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L"/>
        </w:rPr>
        <w:t>Método</w:t>
      </w:r>
    </w:p>
    <w:p w14:paraId="062889DF" w14:textId="2A3B40E6" w:rsidR="00087E61" w:rsidRDefault="00087E61" w:rsidP="00087E61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Aunque el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método presenta una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descripción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de la muestra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, no queda claro la caracterización de la edad de los participantes. Sugiero poder entender cómo está clasificada la muestra no solo quienes son menores de 30 años y mayores de 65 años.</w:t>
      </w:r>
    </w:p>
    <w:p w14:paraId="65E1A23D" w14:textId="77777777" w:rsidR="00883DB3" w:rsidRDefault="00883DB3" w:rsidP="00883DB3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¿Cuáles fueron los criterios de inclusión y exclusión? ¿por qué usaron estos criterios? Sugiero desarrollar esto.</w:t>
      </w:r>
    </w:p>
    <w:p w14:paraId="656BE0D4" w14:textId="3CB70BD7" w:rsidR="00883DB3" w:rsidRDefault="00883DB3" w:rsidP="00883DB3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Los autores no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indica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n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claramente el diseño del estudio.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Tampoco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las variables que se estudiaron en la investigación están claras.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Sugiero incluir la definición de las variables de interés y posteriormente presentar los instrumentos que ayudaron a medir cada una. 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Esto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facilitaría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a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>l lector comprend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er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las razones para estudiar esas variables y, lo que es más importante,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por qué 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>se eligió el análisis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presentado</w:t>
      </w:r>
      <w:r w:rsidRPr="00883DB3">
        <w:rPr>
          <w:rFonts w:ascii="Arial" w:hAnsi="Arial" w:cs="Arial"/>
          <w:bCs/>
          <w:color w:val="222222"/>
          <w:shd w:val="clear" w:color="auto" w:fill="FFFFFF"/>
          <w:lang w:val="es-CL"/>
        </w:rPr>
        <w:t>.</w:t>
      </w:r>
    </w:p>
    <w:p w14:paraId="2CD63DA4" w14:textId="244507A3" w:rsid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lastRenderedPageBreak/>
        <w:t xml:space="preserve">Los autores deberían 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incluir el número de registro o comité de ética por el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que 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pasó el estudio para ser realizado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.</w:t>
      </w:r>
    </w:p>
    <w:p w14:paraId="0742C073" w14:textId="26DDB327" w:rsid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El apartado análisis estadístico debe contener todos los aspectos de los análisis realizados en cada uno de los subapartados de la sección resultados y eliminar esta explicación de la sección resultados. Esto haría que el trabajo tuviera mayor calidad y más fácil seguimiento por parte de los lectores.</w:t>
      </w:r>
    </w:p>
    <w:p w14:paraId="061F48F5" w14:textId="77777777" w:rsid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hd w:val="clear" w:color="auto" w:fill="FFFFFF"/>
          <w:lang w:val="es-CL"/>
        </w:rPr>
      </w:pPr>
      <w:r>
        <w:rPr>
          <w:rFonts w:ascii="Arial" w:hAnsi="Arial" w:cs="Arial"/>
          <w:b/>
          <w:color w:val="222222"/>
          <w:shd w:val="clear" w:color="auto" w:fill="FFFFFF"/>
          <w:lang w:val="es-CL"/>
        </w:rPr>
        <w:t>Resultados</w:t>
      </w:r>
    </w:p>
    <w:p w14:paraId="353448FA" w14:textId="77777777" w:rsid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  <w:r w:rsidRPr="00AE0CE4">
        <w:rPr>
          <w:rFonts w:ascii="Arial" w:hAnsi="Arial" w:cs="Arial"/>
          <w:b/>
          <w:color w:val="222222"/>
          <w:shd w:val="clear" w:color="auto" w:fill="FFFFFF"/>
          <w:lang w:val="es-CL"/>
        </w:rPr>
        <w:t xml:space="preserve">Presentación de datos y </w:t>
      </w:r>
      <w:r>
        <w:rPr>
          <w:rFonts w:ascii="Arial" w:hAnsi="Arial" w:cs="Arial"/>
          <w:b/>
          <w:color w:val="222222"/>
          <w:shd w:val="clear" w:color="auto" w:fill="FFFFFF"/>
          <w:lang w:val="es-CL"/>
        </w:rPr>
        <w:t>tablas</w:t>
      </w:r>
      <w:r w:rsidRPr="00AE0CE4">
        <w:rPr>
          <w:rFonts w:ascii="Arial" w:hAnsi="Arial" w:cs="Arial"/>
          <w:b/>
          <w:color w:val="222222"/>
          <w:shd w:val="clear" w:color="auto" w:fill="FFFFFF"/>
          <w:lang w:val="es-CL"/>
        </w:rPr>
        <w:t xml:space="preserve">. </w:t>
      </w:r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>Este es un punto que debe de mejorarse, sugiero que el autor</w:t>
      </w:r>
      <w:r>
        <w:rPr>
          <w:rFonts w:ascii="Arial" w:hAnsi="Arial" w:cs="Arial"/>
          <w:color w:val="222222"/>
          <w:shd w:val="clear" w:color="auto" w:fill="FFFFFF"/>
          <w:lang w:val="es-CL"/>
        </w:rPr>
        <w:t>(es)</w:t>
      </w:r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pueda</w:t>
      </w:r>
      <w:r>
        <w:rPr>
          <w:rFonts w:ascii="Arial" w:hAnsi="Arial" w:cs="Arial"/>
          <w:color w:val="222222"/>
          <w:shd w:val="clear" w:color="auto" w:fill="FFFFFF"/>
          <w:lang w:val="es-CL"/>
        </w:rPr>
        <w:t>(n)</w:t>
      </w:r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revisar el siguiente texto: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>Presenting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>your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>findings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. </w:t>
      </w:r>
      <w:r w:rsidRPr="00AE0CE4">
        <w:rPr>
          <w:rFonts w:ascii="Arial" w:hAnsi="Arial" w:cs="Arial"/>
          <w:color w:val="222222"/>
          <w:shd w:val="clear" w:color="auto" w:fill="FFFFFF"/>
        </w:rPr>
        <w:t xml:space="preserve">A practical guide for creating tables, de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</w:rPr>
        <w:t>Adelheid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</w:rPr>
        <w:t xml:space="preserve"> A. M.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</w:rPr>
        <w:t>Nicool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</w:rPr>
        <w:t xml:space="preserve"> and Penny M.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</w:rPr>
        <w:t>Pexman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>Sixt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</w:t>
      </w:r>
      <w:proofErr w:type="spellStart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>Edition</w:t>
      </w:r>
      <w:proofErr w:type="spellEnd"/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. Este texto puede serle de gran ayuda para presentar sus resultados y buscar una mejor opción dado que las </w:t>
      </w:r>
      <w:r>
        <w:rPr>
          <w:rFonts w:ascii="Arial" w:hAnsi="Arial" w:cs="Arial"/>
          <w:color w:val="222222"/>
          <w:shd w:val="clear" w:color="auto" w:fill="FFFFFF"/>
          <w:lang w:val="es-CL"/>
        </w:rPr>
        <w:t>tablas que se presentan</w:t>
      </w:r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no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 están hechas</w:t>
      </w:r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s-CL"/>
        </w:rPr>
        <w:t>de la forma adecuada</w:t>
      </w:r>
      <w:r w:rsidRPr="00AE0CE4">
        <w:rPr>
          <w:rFonts w:ascii="Arial" w:hAnsi="Arial" w:cs="Arial"/>
          <w:color w:val="222222"/>
          <w:shd w:val="clear" w:color="auto" w:fill="FFFFFF"/>
          <w:lang w:val="es-CL"/>
        </w:rPr>
        <w:t xml:space="preserve">. Esta recomendación es para el presente artículo como también para futuras publicaciones.  </w:t>
      </w:r>
    </w:p>
    <w:p w14:paraId="0F418FC5" w14:textId="6F233850" w:rsidR="00A96722" w:rsidRP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  <w:r w:rsidRPr="00A96722">
        <w:rPr>
          <w:rFonts w:ascii="Arial" w:hAnsi="Arial" w:cs="Arial"/>
          <w:b/>
          <w:bCs/>
          <w:color w:val="222222"/>
          <w:shd w:val="clear" w:color="auto" w:fill="FFFFFF"/>
          <w:lang w:val="es-CL"/>
        </w:rPr>
        <w:t>¿Variable edad?</w:t>
      </w:r>
      <w:r w:rsidRPr="00A96722">
        <w:rPr>
          <w:rFonts w:ascii="Arial" w:hAnsi="Arial" w:cs="Arial"/>
          <w:color w:val="222222"/>
          <w:shd w:val="clear" w:color="auto" w:fill="FFFFFF"/>
          <w:lang w:val="es-CL"/>
        </w:rPr>
        <w:t xml:space="preserve"> </w:t>
      </w:r>
      <w:r w:rsidRPr="00A96722">
        <w:rPr>
          <w:rFonts w:ascii="Arial" w:hAnsi="Arial" w:cs="Arial"/>
          <w:color w:val="222222"/>
          <w:shd w:val="clear" w:color="auto" w:fill="FFFFFF"/>
          <w:lang w:val="es-CL"/>
        </w:rPr>
        <w:t xml:space="preserve">El análisis es bastante simple, el estudio no probó </w:t>
      </w:r>
      <w:r>
        <w:rPr>
          <w:rFonts w:ascii="Arial" w:hAnsi="Arial" w:cs="Arial"/>
          <w:color w:val="222222"/>
          <w:shd w:val="clear" w:color="auto" w:fill="FFFFFF"/>
          <w:lang w:val="es-CL"/>
        </w:rPr>
        <w:t>el efecto / interacción de esta variable con otras, esto</w:t>
      </w:r>
      <w:r w:rsidRPr="00A96722">
        <w:rPr>
          <w:rFonts w:ascii="Arial" w:hAnsi="Arial" w:cs="Arial"/>
          <w:color w:val="222222"/>
          <w:shd w:val="clear" w:color="auto" w:fill="FFFFFF"/>
          <w:lang w:val="es-CL"/>
        </w:rPr>
        <w:t xml:space="preserve"> podría haber hecho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 el estudio</w:t>
      </w:r>
      <w:r w:rsidRPr="00A96722">
        <w:rPr>
          <w:rFonts w:ascii="Arial" w:hAnsi="Arial" w:cs="Arial"/>
          <w:color w:val="222222"/>
          <w:shd w:val="clear" w:color="auto" w:fill="FFFFFF"/>
          <w:lang w:val="es-CL"/>
        </w:rPr>
        <w:t xml:space="preserve"> un poco más interesante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. Sugiero incluirlo dado que la literatura muestra que la resiliencia de las personas es diferente según la edad, así como el manejo de sus afectos. Nuevamente sugiero leer: 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González-Tovar, M., &amp; Hernández-Rodríguez, S. (2021). COVID-19 and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Emotional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Variables in a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Sample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of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Chileans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. </w:t>
      </w:r>
      <w:r w:rsidRPr="00087E61">
        <w:rPr>
          <w:rFonts w:ascii="Arial" w:hAnsi="Arial" w:cs="Arial"/>
          <w:bCs/>
          <w:i/>
          <w:iCs/>
          <w:color w:val="222222"/>
          <w:shd w:val="clear" w:color="auto" w:fill="FFFFFF"/>
          <w:lang w:val="es-CL"/>
        </w:rPr>
        <w:t xml:space="preserve">Front. </w:t>
      </w:r>
      <w:proofErr w:type="spellStart"/>
      <w:r w:rsidRPr="00087E61">
        <w:rPr>
          <w:rFonts w:ascii="Arial" w:hAnsi="Arial" w:cs="Arial"/>
          <w:bCs/>
          <w:i/>
          <w:iCs/>
          <w:color w:val="222222"/>
          <w:shd w:val="clear" w:color="auto" w:fill="FFFFFF"/>
          <w:lang w:val="es-CL"/>
        </w:rPr>
        <w:t>Psychol</w:t>
      </w:r>
      <w:proofErr w:type="spellEnd"/>
      <w:r w:rsidRPr="00087E61">
        <w:rPr>
          <w:rFonts w:ascii="Arial" w:hAnsi="Arial" w:cs="Arial"/>
          <w:bCs/>
          <w:i/>
          <w:iCs/>
          <w:color w:val="222222"/>
          <w:shd w:val="clear" w:color="auto" w:fill="FFFFFF"/>
          <w:lang w:val="es-CL"/>
        </w:rPr>
        <w:t>.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 12:615268. </w:t>
      </w:r>
      <w:proofErr w:type="spellStart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doi</w:t>
      </w:r>
      <w:proofErr w:type="spellEnd"/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: 10.3389/fpsyg.2021.615268</w:t>
      </w:r>
    </w:p>
    <w:p w14:paraId="347A23F9" w14:textId="493C2AEE" w:rsidR="00A96722" w:rsidRDefault="00A96722" w:rsidP="00A96722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</w:p>
    <w:p w14:paraId="5EE2F05B" w14:textId="7748E916" w:rsidR="00A96722" w:rsidRP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hd w:val="clear" w:color="auto" w:fill="FFFFFF"/>
          <w:lang w:val="es-CL"/>
        </w:rPr>
      </w:pPr>
      <w:r w:rsidRPr="00A96722">
        <w:rPr>
          <w:rFonts w:ascii="Arial" w:hAnsi="Arial" w:cs="Arial"/>
          <w:b/>
          <w:color w:val="222222"/>
          <w:shd w:val="clear" w:color="auto" w:fill="FFFFFF"/>
          <w:lang w:val="es-CL"/>
        </w:rPr>
        <w:t>Discusión</w:t>
      </w:r>
    </w:p>
    <w:p w14:paraId="5EFB737F" w14:textId="77777777" w:rsid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Considero que la discusión </w:t>
      </w:r>
      <w:r w:rsidRPr="00C85030">
        <w:rPr>
          <w:rFonts w:ascii="Arial" w:hAnsi="Arial" w:cs="Arial"/>
          <w:color w:val="222222"/>
          <w:shd w:val="clear" w:color="auto" w:fill="FFFFFF"/>
          <w:lang w:val="es-CL"/>
        </w:rPr>
        <w:t>final, así como las contribuciones, no se articularon de manera comprensible.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 Se debe de cuidar la redacción y tratar de mantener una conexión entre las ideas presentadas, como también entre los párrafos.</w:t>
      </w:r>
    </w:p>
    <w:p w14:paraId="4A9E32B1" w14:textId="4DA9ADB6" w:rsidR="00A96722" w:rsidRDefault="00A96722" w:rsidP="00A96722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>S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ería recomendable y aunque lo hacen de manera superficial en el último párrafo, que se expusiera qué implicaciones </w:t>
      </w:r>
      <w:r>
        <w:rPr>
          <w:rFonts w:ascii="Arial" w:hAnsi="Arial" w:cs="Arial"/>
          <w:bCs/>
          <w:color w:val="222222"/>
          <w:shd w:val="clear" w:color="auto" w:fill="FFFFFF"/>
          <w:lang w:val="es-CL"/>
        </w:rPr>
        <w:t xml:space="preserve">prácticas y </w:t>
      </w:r>
      <w:r w:rsidRPr="00087E61">
        <w:rPr>
          <w:rFonts w:ascii="Arial" w:hAnsi="Arial" w:cs="Arial"/>
          <w:bCs/>
          <w:color w:val="222222"/>
          <w:shd w:val="clear" w:color="auto" w:fill="FFFFFF"/>
          <w:lang w:val="es-CL"/>
        </w:rPr>
        <w:t>clínicas tienen los resultados que se derivan.</w:t>
      </w:r>
    </w:p>
    <w:p w14:paraId="0179F12B" w14:textId="20DFA807" w:rsidR="006F4A6B" w:rsidRDefault="006F4A6B" w:rsidP="00A96722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</w:p>
    <w:p w14:paraId="3F3DD116" w14:textId="418B09D7" w:rsidR="001F6F0D" w:rsidRDefault="001F6F0D" w:rsidP="00A96722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</w:p>
    <w:p w14:paraId="0E055693" w14:textId="77777777" w:rsidR="001F6F0D" w:rsidRDefault="001F6F0D" w:rsidP="00A96722">
      <w:pPr>
        <w:spacing w:line="360" w:lineRule="auto"/>
        <w:ind w:firstLine="720"/>
        <w:jc w:val="both"/>
        <w:rPr>
          <w:rFonts w:ascii="Arial" w:hAnsi="Arial" w:cs="Arial"/>
          <w:bCs/>
          <w:color w:val="222222"/>
          <w:shd w:val="clear" w:color="auto" w:fill="FFFFFF"/>
          <w:lang w:val="es-CL"/>
        </w:rPr>
      </w:pPr>
    </w:p>
    <w:p w14:paraId="4695E19C" w14:textId="76743543" w:rsidR="006F4A6B" w:rsidRPr="006F4A6B" w:rsidRDefault="006F4A6B" w:rsidP="00A96722">
      <w:pPr>
        <w:spacing w:line="360" w:lineRule="auto"/>
        <w:ind w:firstLine="720"/>
        <w:jc w:val="both"/>
        <w:rPr>
          <w:rFonts w:ascii="Arial" w:hAnsi="Arial" w:cs="Arial"/>
          <w:b/>
          <w:color w:val="222222"/>
          <w:shd w:val="clear" w:color="auto" w:fill="FFFFFF"/>
          <w:lang w:val="es-CL"/>
        </w:rPr>
      </w:pPr>
      <w:r w:rsidRPr="006F4A6B">
        <w:rPr>
          <w:rFonts w:ascii="Arial" w:hAnsi="Arial" w:cs="Arial"/>
          <w:b/>
          <w:color w:val="222222"/>
          <w:shd w:val="clear" w:color="auto" w:fill="FFFFFF"/>
          <w:lang w:val="es-CL"/>
        </w:rPr>
        <w:t>Referencias</w:t>
      </w:r>
    </w:p>
    <w:p w14:paraId="1A8085C3" w14:textId="7DD6F43B" w:rsidR="006F4A6B" w:rsidRPr="006F4A6B" w:rsidRDefault="006F4A6B" w:rsidP="001F6F0D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  <w:r w:rsidRPr="006F4A6B">
        <w:rPr>
          <w:rFonts w:ascii="Arial" w:hAnsi="Arial" w:cs="Arial"/>
          <w:color w:val="222222"/>
          <w:shd w:val="clear" w:color="auto" w:fill="FFFFFF"/>
          <w:lang w:val="es-CL"/>
        </w:rPr>
        <w:t xml:space="preserve">Las </w:t>
      </w:r>
      <w:r>
        <w:rPr>
          <w:rFonts w:ascii="Arial" w:hAnsi="Arial" w:cs="Arial"/>
          <w:color w:val="222222"/>
          <w:shd w:val="clear" w:color="auto" w:fill="FFFFFF"/>
          <w:lang w:val="es-CL"/>
        </w:rPr>
        <w:t>citas</w:t>
      </w:r>
      <w:r w:rsidRPr="006F4A6B">
        <w:rPr>
          <w:rFonts w:ascii="Arial" w:hAnsi="Arial" w:cs="Arial"/>
          <w:color w:val="222222"/>
          <w:shd w:val="clear" w:color="auto" w:fill="FFFFFF"/>
          <w:lang w:val="es-CL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en el texto </w:t>
      </w:r>
      <w:r w:rsidRPr="006F4A6B">
        <w:rPr>
          <w:rFonts w:ascii="Arial" w:hAnsi="Arial" w:cs="Arial"/>
          <w:color w:val="222222"/>
          <w:shd w:val="clear" w:color="auto" w:fill="FFFFFF"/>
          <w:lang w:val="es-CL"/>
        </w:rPr>
        <w:t>parecen adecuadas</w:t>
      </w:r>
      <w:r>
        <w:rPr>
          <w:rFonts w:ascii="Arial" w:hAnsi="Arial" w:cs="Arial"/>
          <w:color w:val="222222"/>
          <w:shd w:val="clear" w:color="auto" w:fill="FFFFFF"/>
          <w:lang w:val="es-CL"/>
        </w:rPr>
        <w:t>, sin embargo</w:t>
      </w:r>
      <w:r w:rsidR="001F6F0D">
        <w:rPr>
          <w:rFonts w:ascii="Arial" w:hAnsi="Arial" w:cs="Arial"/>
          <w:color w:val="222222"/>
          <w:shd w:val="clear" w:color="auto" w:fill="FFFFFF"/>
          <w:lang w:val="es-CL"/>
        </w:rPr>
        <w:t>,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 no se pudo revisar el apartado de </w:t>
      </w:r>
      <w:r w:rsidRPr="006F4A6B">
        <w:rPr>
          <w:rFonts w:ascii="Arial" w:hAnsi="Arial" w:cs="Arial"/>
          <w:color w:val="222222"/>
          <w:shd w:val="clear" w:color="auto" w:fill="FFFFFF"/>
          <w:lang w:val="es-CL"/>
        </w:rPr>
        <w:t>referencias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 porque no se adjuntó en el manuscrito, razón por la cual no se puedo evaluar si siguieron </w:t>
      </w:r>
      <w:r w:rsidRPr="006F4A6B">
        <w:rPr>
          <w:rFonts w:ascii="Arial" w:hAnsi="Arial" w:cs="Arial"/>
          <w:color w:val="222222"/>
          <w:shd w:val="clear" w:color="auto" w:fill="FFFFFF"/>
          <w:lang w:val="es-CL"/>
        </w:rPr>
        <w:t>las normas de la APA</w:t>
      </w:r>
      <w:r>
        <w:rPr>
          <w:rFonts w:ascii="Arial" w:hAnsi="Arial" w:cs="Arial"/>
          <w:color w:val="222222"/>
          <w:shd w:val="clear" w:color="auto" w:fill="FFFFFF"/>
          <w:lang w:val="es-CL"/>
        </w:rPr>
        <w:t>.</w:t>
      </w:r>
    </w:p>
    <w:p w14:paraId="63045609" w14:textId="386574EE" w:rsidR="00396E47" w:rsidRDefault="00396E47" w:rsidP="00A96722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</w:p>
    <w:p w14:paraId="06CEFC17" w14:textId="77777777" w:rsidR="006F4A6B" w:rsidRDefault="00396E47" w:rsidP="00396E47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  <w:r w:rsidRPr="009D4BE8">
        <w:rPr>
          <w:rFonts w:ascii="Arial" w:hAnsi="Arial" w:cs="Arial"/>
          <w:b/>
          <w:color w:val="222222"/>
          <w:shd w:val="clear" w:color="auto" w:fill="FFFFFF"/>
          <w:lang w:val="es-CL"/>
        </w:rPr>
        <w:t>Conclusión de la evaluación: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 sé que escribir un artículo implica un esfuerzo importante y hay </w:t>
      </w:r>
      <w:r w:rsidR="00A96722">
        <w:rPr>
          <w:rFonts w:ascii="Arial" w:hAnsi="Arial" w:cs="Arial"/>
          <w:color w:val="222222"/>
          <w:shd w:val="clear" w:color="auto" w:fill="FFFFFF"/>
          <w:lang w:val="es-CL"/>
        </w:rPr>
        <w:t xml:space="preserve">muchos </w:t>
      </w:r>
      <w:r>
        <w:rPr>
          <w:rFonts w:ascii="Arial" w:hAnsi="Arial" w:cs="Arial"/>
          <w:color w:val="222222"/>
          <w:shd w:val="clear" w:color="auto" w:fill="FFFFFF"/>
          <w:lang w:val="es-CL"/>
        </w:rPr>
        <w:t>aspectos positivos en el texto</w:t>
      </w:r>
      <w:r w:rsidR="006F4A6B">
        <w:rPr>
          <w:rFonts w:ascii="Arial" w:hAnsi="Arial" w:cs="Arial"/>
          <w:color w:val="222222"/>
          <w:shd w:val="clear" w:color="auto" w:fill="FFFFFF"/>
          <w:lang w:val="es-CL"/>
        </w:rPr>
        <w:t>,</w:t>
      </w:r>
      <w:r w:rsidR="00A96722">
        <w:rPr>
          <w:rFonts w:ascii="Arial" w:hAnsi="Arial" w:cs="Arial"/>
          <w:color w:val="222222"/>
          <w:shd w:val="clear" w:color="auto" w:fill="FFFFFF"/>
          <w:lang w:val="es-CL"/>
        </w:rPr>
        <w:t xml:space="preserve"> principalmente porque es un tema de indudable interés en la actualidad</w:t>
      </w:r>
      <w:r w:rsidR="006F4A6B">
        <w:rPr>
          <w:rFonts w:ascii="Arial" w:hAnsi="Arial" w:cs="Arial"/>
          <w:color w:val="222222"/>
          <w:shd w:val="clear" w:color="auto" w:fill="FFFFFF"/>
          <w:lang w:val="es-CL"/>
        </w:rPr>
        <w:t>.</w:t>
      </w:r>
      <w:r>
        <w:rPr>
          <w:rFonts w:ascii="Arial" w:hAnsi="Arial" w:cs="Arial"/>
          <w:color w:val="222222"/>
          <w:shd w:val="clear" w:color="auto" w:fill="FFFFFF"/>
          <w:lang w:val="es-CL"/>
        </w:rPr>
        <w:t xml:space="preserve">, </w:t>
      </w:r>
      <w:r w:rsidR="006F4A6B">
        <w:rPr>
          <w:rFonts w:ascii="Arial" w:hAnsi="Arial" w:cs="Arial"/>
          <w:color w:val="222222"/>
          <w:shd w:val="clear" w:color="auto" w:fill="FFFFFF"/>
          <w:lang w:val="es-CL"/>
        </w:rPr>
        <w:t>no obstante</w:t>
      </w:r>
      <w:r>
        <w:rPr>
          <w:rFonts w:ascii="Arial" w:hAnsi="Arial" w:cs="Arial"/>
          <w:color w:val="222222"/>
          <w:shd w:val="clear" w:color="auto" w:fill="FFFFFF"/>
          <w:lang w:val="es-CL"/>
        </w:rPr>
        <w:t>, hay otros que hacen que a nivel metodológico presente aspectos a prestar atención</w:t>
      </w:r>
      <w:r w:rsidR="003E59F0">
        <w:rPr>
          <w:rFonts w:ascii="Arial" w:hAnsi="Arial" w:cs="Arial"/>
          <w:color w:val="222222"/>
          <w:shd w:val="clear" w:color="auto" w:fill="FFFFFF"/>
          <w:lang w:val="es-CL"/>
        </w:rPr>
        <w:t xml:space="preserve">, antes de ser considerado para su publicación. </w:t>
      </w:r>
    </w:p>
    <w:p w14:paraId="7BBD9027" w14:textId="2992FBB4" w:rsidR="00396E47" w:rsidRDefault="00396E47" w:rsidP="00396E47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  <w:r>
        <w:rPr>
          <w:rFonts w:ascii="Arial" w:hAnsi="Arial" w:cs="Arial"/>
          <w:color w:val="222222"/>
          <w:shd w:val="clear" w:color="auto" w:fill="FFFFFF"/>
          <w:lang w:val="es-CL"/>
        </w:rPr>
        <w:t>Espero que mis comentarios sean tomados positivamente y contribuyan a trabajo futuro de</w:t>
      </w:r>
      <w:r w:rsidR="003E59F0">
        <w:rPr>
          <w:rFonts w:ascii="Arial" w:hAnsi="Arial" w:cs="Arial"/>
          <w:color w:val="222222"/>
          <w:shd w:val="clear" w:color="auto" w:fill="FFFFFF"/>
          <w:lang w:val="es-CL"/>
        </w:rPr>
        <w:t xml:space="preserve"> los </w:t>
      </w:r>
      <w:r>
        <w:rPr>
          <w:rFonts w:ascii="Arial" w:hAnsi="Arial" w:cs="Arial"/>
          <w:color w:val="222222"/>
          <w:shd w:val="clear" w:color="auto" w:fill="FFFFFF"/>
          <w:lang w:val="es-CL"/>
        </w:rPr>
        <w:t>investigador</w:t>
      </w:r>
      <w:r w:rsidR="003E59F0">
        <w:rPr>
          <w:rFonts w:ascii="Arial" w:hAnsi="Arial" w:cs="Arial"/>
          <w:color w:val="222222"/>
          <w:shd w:val="clear" w:color="auto" w:fill="FFFFFF"/>
          <w:lang w:val="es-CL"/>
        </w:rPr>
        <w:t>es</w:t>
      </w:r>
      <w:r>
        <w:rPr>
          <w:rFonts w:ascii="Arial" w:hAnsi="Arial" w:cs="Arial"/>
          <w:color w:val="222222"/>
          <w:shd w:val="clear" w:color="auto" w:fill="FFFFFF"/>
          <w:lang w:val="es-CL"/>
        </w:rPr>
        <w:t>.</w:t>
      </w:r>
    </w:p>
    <w:p w14:paraId="5213C5E4" w14:textId="5B9BAA45" w:rsidR="00A96722" w:rsidRDefault="00A96722" w:rsidP="00396E47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</w:p>
    <w:p w14:paraId="2743AA40" w14:textId="77777777" w:rsidR="00396E47" w:rsidRDefault="00396E47" w:rsidP="00976C89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</w:p>
    <w:p w14:paraId="5811D47C" w14:textId="77777777" w:rsidR="00976C89" w:rsidRPr="00AE0CE4" w:rsidRDefault="00976C89" w:rsidP="00AE0CE4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</w:p>
    <w:p w14:paraId="27BD1FF6" w14:textId="77777777" w:rsidR="00C85030" w:rsidRPr="00F82569" w:rsidRDefault="00C85030" w:rsidP="004E58DF">
      <w:pPr>
        <w:spacing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es-CL"/>
        </w:rPr>
      </w:pPr>
    </w:p>
    <w:p w14:paraId="7FDA9140" w14:textId="77777777" w:rsidR="004E58DF" w:rsidRPr="004E58DF" w:rsidRDefault="004E58DF">
      <w:pPr>
        <w:rPr>
          <w:lang w:val="es-CL"/>
        </w:rPr>
      </w:pPr>
    </w:p>
    <w:sectPr w:rsidR="004E58DF" w:rsidRPr="004E5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A5AC4" w14:textId="77777777" w:rsidR="00485283" w:rsidRDefault="00485283" w:rsidP="00683905">
      <w:pPr>
        <w:spacing w:after="0" w:line="240" w:lineRule="auto"/>
      </w:pPr>
      <w:r>
        <w:separator/>
      </w:r>
    </w:p>
  </w:endnote>
  <w:endnote w:type="continuationSeparator" w:id="0">
    <w:p w14:paraId="4730D7A5" w14:textId="77777777" w:rsidR="00485283" w:rsidRDefault="00485283" w:rsidP="006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93C27" w14:textId="77777777" w:rsidR="00485283" w:rsidRDefault="00485283" w:rsidP="00683905">
      <w:pPr>
        <w:spacing w:after="0" w:line="240" w:lineRule="auto"/>
      </w:pPr>
      <w:r>
        <w:separator/>
      </w:r>
    </w:p>
  </w:footnote>
  <w:footnote w:type="continuationSeparator" w:id="0">
    <w:p w14:paraId="53213E94" w14:textId="77777777" w:rsidR="00485283" w:rsidRDefault="00485283" w:rsidP="00683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6DF"/>
    <w:multiLevelType w:val="hybridMultilevel"/>
    <w:tmpl w:val="2AD8F754"/>
    <w:lvl w:ilvl="0" w:tplc="1F148C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DF"/>
    <w:rsid w:val="00087E61"/>
    <w:rsid w:val="001F332C"/>
    <w:rsid w:val="001F6F0D"/>
    <w:rsid w:val="003704B0"/>
    <w:rsid w:val="00396E47"/>
    <w:rsid w:val="003E59F0"/>
    <w:rsid w:val="00485283"/>
    <w:rsid w:val="004C6BB2"/>
    <w:rsid w:val="004E58DF"/>
    <w:rsid w:val="005379F8"/>
    <w:rsid w:val="005F35BF"/>
    <w:rsid w:val="00683905"/>
    <w:rsid w:val="006A265E"/>
    <w:rsid w:val="006F4A6B"/>
    <w:rsid w:val="00794EFC"/>
    <w:rsid w:val="00871F9A"/>
    <w:rsid w:val="00883DB3"/>
    <w:rsid w:val="00903A4C"/>
    <w:rsid w:val="00976C89"/>
    <w:rsid w:val="00A96722"/>
    <w:rsid w:val="00AE0CE4"/>
    <w:rsid w:val="00C85030"/>
    <w:rsid w:val="00C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FF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905"/>
  </w:style>
  <w:style w:type="paragraph" w:styleId="Footer">
    <w:name w:val="footer"/>
    <w:basedOn w:val="Normal"/>
    <w:link w:val="FooterChar"/>
    <w:uiPriority w:val="99"/>
    <w:unhideWhenUsed/>
    <w:rsid w:val="0068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2021-03-02T16:55:00Z</dcterms:created>
  <dcterms:modified xsi:type="dcterms:W3CDTF">2021-03-02T16:55:00Z</dcterms:modified>
</cp:coreProperties>
</file>