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6BEBE" w14:textId="77777777" w:rsidR="004C6E74" w:rsidRPr="00A61EA8" w:rsidRDefault="004C6E74" w:rsidP="003C19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4133921"/>
      <w:r w:rsidRPr="00C246A7">
        <w:rPr>
          <w:rFonts w:ascii="Times New Roman" w:hAnsi="Times New Roman" w:cs="Times New Roman"/>
          <w:b/>
          <w:bCs/>
          <w:sz w:val="24"/>
          <w:szCs w:val="24"/>
        </w:rPr>
        <w:t>Validez estructural e invarianza del </w:t>
      </w:r>
      <w:r w:rsidRPr="00C24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Reactive/</w:t>
      </w:r>
      <w:proofErr w:type="spellStart"/>
      <w:r w:rsidRPr="00C24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Proactive</w:t>
      </w:r>
      <w:proofErr w:type="spellEnd"/>
      <w:r w:rsidRPr="00C24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24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Aggression</w:t>
      </w:r>
      <w:proofErr w:type="spellEnd"/>
      <w:r w:rsidRPr="00C24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24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Questionaire</w:t>
      </w:r>
      <w:proofErr w:type="spellEnd"/>
      <w:r w:rsidRPr="00C246A7">
        <w:rPr>
          <w:rFonts w:ascii="Times New Roman" w:hAnsi="Times New Roman" w:cs="Times New Roman"/>
          <w:b/>
          <w:bCs/>
          <w:sz w:val="24"/>
          <w:szCs w:val="24"/>
        </w:rPr>
        <w:t> en adolescentes infractores y no infractores limeños</w:t>
      </w:r>
    </w:p>
    <w:bookmarkEnd w:id="0"/>
    <w:p w14:paraId="45004FFE" w14:textId="77777777" w:rsidR="003C1910" w:rsidRDefault="003C1910" w:rsidP="003C19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44703D5D" w14:textId="3DD58FF4" w:rsidR="004C6E74" w:rsidRPr="00C246A7" w:rsidRDefault="004C6E74" w:rsidP="003C19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S</w:t>
      </w:r>
      <w:r w:rsidRPr="00C246A7">
        <w:rPr>
          <w:rFonts w:ascii="Times New Roman" w:hAnsi="Times New Roman" w:cs="Times New Roman"/>
          <w:b/>
          <w:bCs/>
          <w:sz w:val="24"/>
          <w:szCs w:val="24"/>
          <w:lang w:val="en"/>
        </w:rPr>
        <w:t>tructural validity and invariance of the Reactive / Proactive Aggression Questionnaire in Lima offender and non-offender adolescents</w:t>
      </w:r>
    </w:p>
    <w:p w14:paraId="64644D20" w14:textId="77777777" w:rsidR="003C1910" w:rsidRDefault="003C1910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</w:p>
    <w:p w14:paraId="73B0A20B" w14:textId="3809A0A3" w:rsidR="00B177A8" w:rsidRPr="00B177A8" w:rsidRDefault="00B177A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  <w:r w:rsidRPr="00B177A8">
        <w:rPr>
          <w:rFonts w:ascii="Times New Roman" w:hAnsi="Times New Roman" w:cs="Times New Roman"/>
          <w:sz w:val="24"/>
          <w:szCs w:val="24"/>
          <w:lang w:val="es-PE"/>
        </w:rPr>
        <w:t>Rubén Gabriel Castañeda Bernal</w:t>
      </w:r>
    </w:p>
    <w:p w14:paraId="5A456A51" w14:textId="4A247199" w:rsidR="00B177A8" w:rsidRPr="00B177A8" w:rsidRDefault="00B177A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  <w:r w:rsidRPr="00B177A8">
        <w:rPr>
          <w:rFonts w:ascii="Times New Roman" w:hAnsi="Times New Roman" w:cs="Times New Roman"/>
          <w:sz w:val="24"/>
          <w:szCs w:val="24"/>
          <w:lang w:val="es-PE"/>
        </w:rPr>
        <w:t>ruben.castaneda@unmsm.edu.pe</w:t>
      </w:r>
    </w:p>
    <w:p w14:paraId="340C9C0A" w14:textId="77777777" w:rsidR="00B177A8" w:rsidRPr="00B177A8" w:rsidRDefault="00027EB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  <w:hyperlink r:id="rId4" w:history="1">
        <w:r w:rsidR="00B177A8" w:rsidRPr="00B177A8">
          <w:rPr>
            <w:rStyle w:val="Hipervnculo"/>
            <w:rFonts w:ascii="Times New Roman" w:hAnsi="Times New Roman" w:cs="Times New Roman"/>
            <w:sz w:val="24"/>
            <w:szCs w:val="24"/>
            <w:lang w:val="es-PE"/>
          </w:rPr>
          <w:t>https://orcid.org/0000-0003-0733-5391</w:t>
        </w:r>
      </w:hyperlink>
    </w:p>
    <w:p w14:paraId="62CAF3B6" w14:textId="77777777" w:rsidR="00B177A8" w:rsidRPr="00B177A8" w:rsidRDefault="00B177A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  <w:r w:rsidRPr="00B177A8">
        <w:rPr>
          <w:rFonts w:ascii="Times New Roman" w:hAnsi="Times New Roman" w:cs="Times New Roman"/>
          <w:sz w:val="24"/>
          <w:szCs w:val="24"/>
          <w:lang w:val="es-PE"/>
        </w:rPr>
        <w:t>Universidad Nacional Mayor de San Marcos</w:t>
      </w:r>
    </w:p>
    <w:p w14:paraId="16661235" w14:textId="77777777" w:rsidR="003C1910" w:rsidRDefault="003C1910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</w:p>
    <w:p w14:paraId="1EF48348" w14:textId="2C2EB1C1" w:rsidR="00B177A8" w:rsidRPr="00B177A8" w:rsidRDefault="00B177A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  <w:r w:rsidRPr="00B177A8">
        <w:rPr>
          <w:rFonts w:ascii="Times New Roman" w:hAnsi="Times New Roman" w:cs="Times New Roman"/>
          <w:sz w:val="24"/>
          <w:szCs w:val="24"/>
          <w:lang w:val="es-PE"/>
        </w:rPr>
        <w:t>Jossué David Correa Rojas</w:t>
      </w:r>
    </w:p>
    <w:p w14:paraId="255D25CB" w14:textId="7326E86D" w:rsidR="00B177A8" w:rsidRPr="00B177A8" w:rsidRDefault="00027EB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  <w:hyperlink r:id="rId5" w:history="1">
        <w:r w:rsidR="00B177A8" w:rsidRPr="00B177A8">
          <w:rPr>
            <w:rStyle w:val="Hipervnculo"/>
            <w:rFonts w:ascii="Times New Roman" w:hAnsi="Times New Roman" w:cs="Times New Roman"/>
            <w:sz w:val="24"/>
            <w:szCs w:val="24"/>
            <w:lang w:val="es-PE"/>
          </w:rPr>
          <w:t>jossue.correa@upc.pe</w:t>
        </w:r>
      </w:hyperlink>
    </w:p>
    <w:p w14:paraId="017F9EE9" w14:textId="77777777" w:rsidR="00B177A8" w:rsidRPr="00B177A8" w:rsidRDefault="00027EB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="00B177A8" w:rsidRPr="00B177A8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https://orcid.org/0000-0002-4166-7210</w:t>
        </w:r>
      </w:hyperlink>
    </w:p>
    <w:p w14:paraId="18001309" w14:textId="77777777" w:rsidR="00B177A8" w:rsidRPr="00B177A8" w:rsidRDefault="00B177A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  <w:r w:rsidRPr="00B177A8">
        <w:rPr>
          <w:rFonts w:ascii="Times New Roman" w:hAnsi="Times New Roman" w:cs="Times New Roman"/>
          <w:sz w:val="24"/>
          <w:szCs w:val="24"/>
          <w:lang w:val="es-PE"/>
        </w:rPr>
        <w:t>Universidad Peruana de Ciencias Aplicadas, Lima, Perú</w:t>
      </w:r>
    </w:p>
    <w:p w14:paraId="61436F8B" w14:textId="77777777" w:rsidR="003C1910" w:rsidRDefault="003C1910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</w:p>
    <w:p w14:paraId="55E6F133" w14:textId="64D52D9B" w:rsidR="00B177A8" w:rsidRPr="00B177A8" w:rsidRDefault="00B177A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  <w:r w:rsidRPr="00B177A8">
        <w:rPr>
          <w:rFonts w:ascii="Times New Roman" w:hAnsi="Times New Roman" w:cs="Times New Roman"/>
          <w:sz w:val="24"/>
          <w:szCs w:val="24"/>
          <w:lang w:val="es-PE"/>
        </w:rPr>
        <w:t>Eli Leonardo Malvaceda Espinoza</w:t>
      </w:r>
    </w:p>
    <w:p w14:paraId="17C007F6" w14:textId="77777777" w:rsidR="00B177A8" w:rsidRPr="00B177A8" w:rsidRDefault="00B177A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  <w:r w:rsidRPr="00B177A8">
        <w:rPr>
          <w:rFonts w:ascii="Times New Roman" w:hAnsi="Times New Roman" w:cs="Times New Roman"/>
          <w:sz w:val="24"/>
          <w:szCs w:val="24"/>
          <w:lang w:val="es-PE"/>
        </w:rPr>
        <w:t>eli.malvaceda@usil.pe</w:t>
      </w:r>
    </w:p>
    <w:p w14:paraId="3CFE1CAB" w14:textId="77777777" w:rsidR="00B177A8" w:rsidRPr="00B177A8" w:rsidRDefault="00027EB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  <w:hyperlink r:id="rId7" w:history="1">
        <w:r w:rsidR="00B177A8" w:rsidRPr="00B177A8">
          <w:rPr>
            <w:rStyle w:val="Hipervnculo"/>
            <w:rFonts w:ascii="Times New Roman" w:hAnsi="Times New Roman" w:cs="Times New Roman"/>
            <w:sz w:val="24"/>
            <w:szCs w:val="24"/>
            <w:lang w:val="es-PE"/>
          </w:rPr>
          <w:t>https://orcid.org/0000-0001-9506-4741</w:t>
        </w:r>
      </w:hyperlink>
    </w:p>
    <w:p w14:paraId="7B9E9DB7" w14:textId="77777777" w:rsidR="00B177A8" w:rsidRPr="00B177A8" w:rsidRDefault="00B177A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  <w:r w:rsidRPr="00B177A8">
        <w:rPr>
          <w:rFonts w:ascii="Times New Roman" w:hAnsi="Times New Roman" w:cs="Times New Roman"/>
          <w:sz w:val="24"/>
          <w:szCs w:val="24"/>
          <w:lang w:val="es-PE"/>
        </w:rPr>
        <w:t>Universidad San Ignacio de Loyola, Perú</w:t>
      </w:r>
    </w:p>
    <w:p w14:paraId="3EFF3866" w14:textId="77777777" w:rsidR="00B177A8" w:rsidRDefault="00B177A8" w:rsidP="003C19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56E45" w14:textId="210E5C7F" w:rsidR="00B177A8" w:rsidRPr="00B177A8" w:rsidRDefault="00B177A8" w:rsidP="003C19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7A8">
        <w:rPr>
          <w:rFonts w:ascii="Times New Roman" w:hAnsi="Times New Roman" w:cs="Times New Roman"/>
          <w:b/>
          <w:bCs/>
          <w:sz w:val="24"/>
          <w:szCs w:val="24"/>
        </w:rPr>
        <w:t>Titulo corto:</w:t>
      </w:r>
    </w:p>
    <w:p w14:paraId="7436AD35" w14:textId="58AAD15D" w:rsidR="004C6E74" w:rsidRDefault="004C6E74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E74">
        <w:rPr>
          <w:rFonts w:ascii="Times New Roman" w:hAnsi="Times New Roman" w:cs="Times New Roman"/>
          <w:sz w:val="24"/>
          <w:szCs w:val="24"/>
        </w:rPr>
        <w:t>Validez estructural e invarianza del RPQ en adolescentes</w:t>
      </w:r>
      <w:r w:rsidR="003C1910">
        <w:rPr>
          <w:rFonts w:ascii="Times New Roman" w:hAnsi="Times New Roman" w:cs="Times New Roman"/>
          <w:sz w:val="24"/>
          <w:szCs w:val="24"/>
        </w:rPr>
        <w:t xml:space="preserve"> limeños</w:t>
      </w:r>
    </w:p>
    <w:p w14:paraId="6705AEB2" w14:textId="77777777" w:rsidR="003C1910" w:rsidRDefault="003C1910" w:rsidP="003C19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6331A" w14:textId="235891F7" w:rsidR="00B177A8" w:rsidRPr="00B177A8" w:rsidRDefault="00B177A8" w:rsidP="003C19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7A8">
        <w:rPr>
          <w:rFonts w:ascii="Times New Roman" w:hAnsi="Times New Roman" w:cs="Times New Roman"/>
          <w:b/>
          <w:bCs/>
          <w:sz w:val="24"/>
          <w:szCs w:val="24"/>
        </w:rPr>
        <w:t xml:space="preserve">Autor </w:t>
      </w:r>
      <w:r w:rsidR="003C1910">
        <w:rPr>
          <w:rFonts w:ascii="Times New Roman" w:hAnsi="Times New Roman" w:cs="Times New Roman"/>
          <w:b/>
          <w:bCs/>
          <w:sz w:val="24"/>
          <w:szCs w:val="24"/>
        </w:rPr>
        <w:t>corresponsal</w:t>
      </w:r>
      <w:r w:rsidRPr="00B177A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433BF2" w14:textId="77777777" w:rsidR="00B177A8" w:rsidRPr="00B177A8" w:rsidRDefault="00B177A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7A8">
        <w:rPr>
          <w:rFonts w:ascii="Times New Roman" w:hAnsi="Times New Roman" w:cs="Times New Roman"/>
          <w:sz w:val="24"/>
          <w:szCs w:val="24"/>
        </w:rPr>
        <w:t>Jossué Correa Rojas</w:t>
      </w:r>
    </w:p>
    <w:p w14:paraId="785F8209" w14:textId="77777777" w:rsidR="00B177A8" w:rsidRPr="00B177A8" w:rsidRDefault="00B177A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7A8">
        <w:rPr>
          <w:rFonts w:ascii="Times New Roman" w:hAnsi="Times New Roman" w:cs="Times New Roman"/>
          <w:sz w:val="24"/>
          <w:szCs w:val="24"/>
        </w:rPr>
        <w:t>Prolongación Primavera 2390, Monterrico, Santiago de Surco - Lima, Perú.</w:t>
      </w:r>
    </w:p>
    <w:p w14:paraId="6DAA29A4" w14:textId="602366BD" w:rsidR="00B177A8" w:rsidRPr="00B177A8" w:rsidRDefault="00027EB8" w:rsidP="003C1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177A8" w:rsidRPr="00B177A8">
          <w:rPr>
            <w:rStyle w:val="Hipervnculo"/>
            <w:rFonts w:ascii="Times New Roman" w:hAnsi="Times New Roman" w:cs="Times New Roman"/>
            <w:sz w:val="24"/>
            <w:szCs w:val="24"/>
          </w:rPr>
          <w:t>jossue.correa@upc.pe</w:t>
        </w:r>
      </w:hyperlink>
    </w:p>
    <w:sectPr w:rsidR="00B177A8" w:rsidRPr="00B17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A8"/>
    <w:rsid w:val="00027EB8"/>
    <w:rsid w:val="003C1910"/>
    <w:rsid w:val="004C6E74"/>
    <w:rsid w:val="00984138"/>
    <w:rsid w:val="00B1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1BF4"/>
  <w15:chartTrackingRefBased/>
  <w15:docId w15:val="{977B573A-ADD2-4A6C-9CD4-699DEC0F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77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7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sue.correa@upc.p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9506-47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4166-7210" TargetMode="External"/><Relationship Id="rId5" Type="http://schemas.openxmlformats.org/officeDocument/2006/relationships/hyperlink" Target="mailto:jossue.correa@upc.p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rcid.org/0000-0003-0733-539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1</dc:creator>
  <cp:keywords/>
  <dc:description/>
  <cp:lastModifiedBy>Revisor 1</cp:lastModifiedBy>
  <cp:revision>2</cp:revision>
  <dcterms:created xsi:type="dcterms:W3CDTF">2021-03-03T15:52:00Z</dcterms:created>
  <dcterms:modified xsi:type="dcterms:W3CDTF">2021-03-03T15:52:00Z</dcterms:modified>
</cp:coreProperties>
</file>