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44FF2" w14:textId="77777777" w:rsidR="001A7A83" w:rsidRDefault="001A7A83" w:rsidP="001A7A83">
      <w:pPr>
        <w:spacing w:line="360" w:lineRule="auto"/>
        <w:jc w:val="right"/>
        <w:rPr>
          <w:rFonts w:ascii="Times New Roman" w:hAnsi="Times New Roman" w:cs="Times New Roman"/>
          <w:lang w:val="es-ES"/>
        </w:rPr>
      </w:pPr>
      <w:r>
        <w:rPr>
          <w:rFonts w:ascii="Times New Roman" w:hAnsi="Times New Roman" w:cs="Times New Roman"/>
          <w:lang w:val="es-ES"/>
        </w:rPr>
        <w:t>1º de marzo, 2021</w:t>
      </w:r>
    </w:p>
    <w:p w14:paraId="0BCBC7C4" w14:textId="77777777" w:rsidR="001A7A83" w:rsidRDefault="001A7A83" w:rsidP="001A7A83">
      <w:pPr>
        <w:spacing w:line="360" w:lineRule="auto"/>
        <w:jc w:val="right"/>
        <w:rPr>
          <w:rFonts w:ascii="Times New Roman" w:hAnsi="Times New Roman" w:cs="Times New Roman"/>
          <w:lang w:val="es-ES"/>
        </w:rPr>
      </w:pPr>
    </w:p>
    <w:p w14:paraId="65F74E87" w14:textId="7049839D" w:rsidR="001A7A83" w:rsidRPr="00846D42" w:rsidRDefault="001A7A83" w:rsidP="001A7A83">
      <w:pPr>
        <w:spacing w:line="360" w:lineRule="auto"/>
        <w:rPr>
          <w:rFonts w:ascii="Times New Roman" w:hAnsi="Times New Roman" w:cs="Times New Roman"/>
          <w:sz w:val="23"/>
          <w:szCs w:val="23"/>
          <w:lang w:val="es-ES"/>
        </w:rPr>
      </w:pPr>
      <w:r w:rsidRPr="00846D42">
        <w:rPr>
          <w:rFonts w:ascii="Times New Roman" w:hAnsi="Times New Roman" w:cs="Times New Roman"/>
          <w:sz w:val="23"/>
          <w:szCs w:val="23"/>
          <w:lang w:val="es-ES"/>
        </w:rPr>
        <w:t xml:space="preserve">Estimados(as) miembros del comité editorial: </w:t>
      </w:r>
    </w:p>
    <w:p w14:paraId="0D2A9AA3" w14:textId="24A214A0" w:rsidR="001A7A83" w:rsidRPr="00846D42" w:rsidRDefault="001A7A83" w:rsidP="001A7A83">
      <w:pPr>
        <w:spacing w:line="360" w:lineRule="auto"/>
        <w:rPr>
          <w:rFonts w:ascii="Times New Roman" w:hAnsi="Times New Roman" w:cs="Times New Roman"/>
          <w:sz w:val="23"/>
          <w:szCs w:val="23"/>
          <w:lang w:val="es-ES"/>
        </w:rPr>
      </w:pPr>
    </w:p>
    <w:p w14:paraId="29720E85" w14:textId="3E387C33" w:rsidR="001A7A83" w:rsidRPr="002505F3" w:rsidRDefault="002505F3" w:rsidP="001A7A83">
      <w:pPr>
        <w:spacing w:line="360" w:lineRule="auto"/>
        <w:rPr>
          <w:rFonts w:ascii="Times New Roman" w:hAnsi="Times New Roman" w:cs="Times New Roman"/>
          <w:i/>
          <w:iCs/>
          <w:sz w:val="23"/>
          <w:szCs w:val="23"/>
          <w:lang w:val="es-ES"/>
        </w:rPr>
      </w:pPr>
      <w:r>
        <w:rPr>
          <w:rFonts w:ascii="Times New Roman" w:hAnsi="Times New Roman" w:cs="Times New Roman"/>
          <w:sz w:val="23"/>
          <w:szCs w:val="23"/>
          <w:lang w:val="es-ES"/>
        </w:rPr>
        <w:t xml:space="preserve">Nos complace presentarles el manuscrito de título “Reconociendo la Multitud de Obstáculos Enfrentados por Sobrevivientes de Violencia de Pareja Sin Hogar o con Vivienda Inestable” para ser considerado a publicar en la </w:t>
      </w:r>
      <w:r>
        <w:rPr>
          <w:rFonts w:ascii="Times New Roman" w:hAnsi="Times New Roman" w:cs="Times New Roman"/>
          <w:i/>
          <w:iCs/>
          <w:sz w:val="23"/>
          <w:szCs w:val="23"/>
          <w:lang w:val="es-ES"/>
        </w:rPr>
        <w:t xml:space="preserve">Revista Interamericana de Psicología. </w:t>
      </w:r>
      <w:r>
        <w:rPr>
          <w:rFonts w:ascii="Times New Roman" w:hAnsi="Times New Roman" w:cs="Times New Roman"/>
          <w:sz w:val="23"/>
          <w:szCs w:val="23"/>
          <w:lang w:val="es-ES"/>
        </w:rPr>
        <w:t>Este artículo cuenta con 2</w:t>
      </w:r>
      <w:r w:rsidR="00136D34">
        <w:rPr>
          <w:rFonts w:ascii="Times New Roman" w:hAnsi="Times New Roman" w:cs="Times New Roman"/>
          <w:sz w:val="23"/>
          <w:szCs w:val="23"/>
          <w:lang w:val="es-ES"/>
        </w:rPr>
        <w:t>5</w:t>
      </w:r>
      <w:r>
        <w:rPr>
          <w:rFonts w:ascii="Times New Roman" w:hAnsi="Times New Roman" w:cs="Times New Roman"/>
          <w:sz w:val="23"/>
          <w:szCs w:val="23"/>
          <w:lang w:val="es-ES"/>
        </w:rPr>
        <w:t xml:space="preserve"> páginas y no está siendo evaluado en ninguna otra revista.     </w:t>
      </w:r>
      <w:r>
        <w:rPr>
          <w:rFonts w:ascii="Times New Roman" w:hAnsi="Times New Roman" w:cs="Times New Roman"/>
          <w:i/>
          <w:iCs/>
          <w:sz w:val="23"/>
          <w:szCs w:val="23"/>
          <w:lang w:val="es-ES"/>
        </w:rPr>
        <w:t xml:space="preserve"> </w:t>
      </w:r>
    </w:p>
    <w:p w14:paraId="577F63E5" w14:textId="77777777" w:rsidR="002505F3" w:rsidRDefault="002505F3" w:rsidP="00F35B52">
      <w:pPr>
        <w:rPr>
          <w:rFonts w:ascii="Times New Roman" w:hAnsi="Times New Roman" w:cs="Times New Roman"/>
          <w:sz w:val="23"/>
          <w:szCs w:val="23"/>
          <w:lang w:val="es-ES"/>
        </w:rPr>
      </w:pPr>
    </w:p>
    <w:p w14:paraId="5B8C7F09" w14:textId="63F56061" w:rsidR="001A7A83" w:rsidRPr="00846D42" w:rsidRDefault="001A7A83" w:rsidP="001A7A83">
      <w:pPr>
        <w:spacing w:line="360" w:lineRule="auto"/>
        <w:rPr>
          <w:rFonts w:ascii="Times New Roman" w:hAnsi="Times New Roman" w:cs="Times New Roman"/>
          <w:sz w:val="23"/>
          <w:szCs w:val="23"/>
          <w:lang w:val="es-ES"/>
        </w:rPr>
      </w:pPr>
      <w:r w:rsidRPr="00846D42">
        <w:rPr>
          <w:rFonts w:ascii="Times New Roman" w:hAnsi="Times New Roman" w:cs="Times New Roman"/>
          <w:sz w:val="23"/>
          <w:szCs w:val="23"/>
          <w:lang w:val="es-ES"/>
        </w:rPr>
        <w:t>Siguiendo las instrucciones para autores publicadas en su página en internet, la presente carta busca conseguir una extensión en el número de páginas a aceptar en nuestro artículo de investigación.</w:t>
      </w:r>
    </w:p>
    <w:p w14:paraId="37F26EFC" w14:textId="77777777" w:rsidR="001A7A83" w:rsidRPr="00846D42" w:rsidRDefault="001A7A83" w:rsidP="00F35B52">
      <w:pPr>
        <w:rPr>
          <w:rFonts w:ascii="Times New Roman" w:hAnsi="Times New Roman" w:cs="Times New Roman"/>
          <w:sz w:val="23"/>
          <w:szCs w:val="23"/>
          <w:lang w:val="es-ES"/>
        </w:rPr>
      </w:pPr>
    </w:p>
    <w:p w14:paraId="7AE2288E" w14:textId="7FD2CAE2" w:rsidR="001A7A83" w:rsidRPr="00846D42" w:rsidRDefault="001A7A83" w:rsidP="001A7A83">
      <w:pPr>
        <w:spacing w:line="360" w:lineRule="auto"/>
        <w:rPr>
          <w:rFonts w:ascii="Times New Roman" w:hAnsi="Times New Roman" w:cs="Times New Roman"/>
          <w:sz w:val="23"/>
          <w:szCs w:val="23"/>
          <w:lang w:val="es-ES"/>
        </w:rPr>
      </w:pPr>
      <w:r w:rsidRPr="00846D42">
        <w:rPr>
          <w:rFonts w:ascii="Times New Roman" w:hAnsi="Times New Roman" w:cs="Times New Roman"/>
          <w:sz w:val="23"/>
          <w:szCs w:val="23"/>
          <w:lang w:val="es-ES"/>
        </w:rPr>
        <w:t xml:space="preserve">Les pedimos puedan considerar aceptar la extensión propuesta, ya que se trata de información necesaria para la coherencia interna y el cumplimiento del objetivo del artículo. Las razones para solicitar esta extensión son las siguientes: </w:t>
      </w:r>
    </w:p>
    <w:p w14:paraId="57E92E10" w14:textId="76037400" w:rsidR="001A7A83" w:rsidRPr="002505F3" w:rsidRDefault="001A7A83" w:rsidP="002505F3">
      <w:pPr>
        <w:pStyle w:val="ListParagraph"/>
        <w:numPr>
          <w:ilvl w:val="0"/>
          <w:numId w:val="4"/>
        </w:numPr>
        <w:spacing w:line="360" w:lineRule="auto"/>
        <w:rPr>
          <w:rFonts w:ascii="Times New Roman" w:hAnsi="Times New Roman" w:cs="Times New Roman"/>
          <w:sz w:val="23"/>
          <w:szCs w:val="23"/>
          <w:lang w:val="es-ES"/>
        </w:rPr>
      </w:pPr>
      <w:r w:rsidRPr="00846D42">
        <w:rPr>
          <w:rFonts w:ascii="Times New Roman" w:hAnsi="Times New Roman" w:cs="Times New Roman"/>
          <w:sz w:val="23"/>
          <w:szCs w:val="23"/>
          <w:lang w:val="es-ES"/>
        </w:rPr>
        <w:t>Tal como se explica en el manuscrito, se trata de un artículo pionero en el tema. Su objetivo fue hacer una presentación exhaustiva de los datos, de manera de ofrecerlos como información de primera fuente. Aún cuando se hicieron esfuerzos importantes para disminuir la extensión del artículo, reducir aún más la información significaría eliminar datos. Esto implicaría restringir las posibilidades de que tanto investigadores como por practicantes del área puedan hacer uso de la información que buscamos publicar.</w:t>
      </w:r>
    </w:p>
    <w:p w14:paraId="1BB8242D" w14:textId="07DA2724" w:rsidR="001A7A83" w:rsidRPr="002505F3" w:rsidRDefault="001A7A83" w:rsidP="002505F3">
      <w:pPr>
        <w:pStyle w:val="ListParagraph"/>
        <w:numPr>
          <w:ilvl w:val="0"/>
          <w:numId w:val="4"/>
        </w:numPr>
        <w:spacing w:line="360" w:lineRule="auto"/>
        <w:rPr>
          <w:rFonts w:ascii="Times New Roman" w:hAnsi="Times New Roman" w:cs="Times New Roman"/>
          <w:sz w:val="23"/>
          <w:szCs w:val="23"/>
          <w:lang w:val="es-ES"/>
        </w:rPr>
      </w:pPr>
      <w:r w:rsidRPr="00846D42">
        <w:rPr>
          <w:rFonts w:ascii="Times New Roman" w:hAnsi="Times New Roman" w:cs="Times New Roman"/>
          <w:sz w:val="23"/>
          <w:szCs w:val="23"/>
          <w:lang w:val="es-ES"/>
        </w:rPr>
        <w:t>El manuscrito cuenta con un número importante de fuentes bibliográficas. Se buscó contar con una revisión lo más completa posible, aunque concisa, de la bibliograf</w:t>
      </w:r>
      <w:r w:rsidR="002505F3">
        <w:rPr>
          <w:rFonts w:ascii="Times New Roman" w:hAnsi="Times New Roman" w:cs="Times New Roman"/>
          <w:sz w:val="23"/>
          <w:szCs w:val="23"/>
          <w:lang w:val="es-ES"/>
        </w:rPr>
        <w:t>í</w:t>
      </w:r>
      <w:r w:rsidRPr="00846D42">
        <w:rPr>
          <w:rFonts w:ascii="Times New Roman" w:hAnsi="Times New Roman" w:cs="Times New Roman"/>
          <w:sz w:val="23"/>
          <w:szCs w:val="23"/>
          <w:lang w:val="es-ES"/>
        </w:rPr>
        <w:t>a que existe en el tema. Dado que se trata de un tema poco explorado, mantener esta información es una forma de divulgar la literatura científica disponible, para así facilitar el camino a otros investigadores y practicantes. Además, en este caso</w:t>
      </w:r>
      <w:r w:rsidR="002505F3">
        <w:rPr>
          <w:rFonts w:ascii="Times New Roman" w:hAnsi="Times New Roman" w:cs="Times New Roman"/>
          <w:sz w:val="23"/>
          <w:szCs w:val="23"/>
          <w:lang w:val="es-ES"/>
        </w:rPr>
        <w:t>,</w:t>
      </w:r>
      <w:r w:rsidRPr="00846D42">
        <w:rPr>
          <w:rFonts w:ascii="Times New Roman" w:hAnsi="Times New Roman" w:cs="Times New Roman"/>
          <w:sz w:val="23"/>
          <w:szCs w:val="23"/>
          <w:lang w:val="es-ES"/>
        </w:rPr>
        <w:t xml:space="preserve"> la totalidad de los documentos referidos </w:t>
      </w:r>
      <w:r w:rsidRPr="00846D42">
        <w:rPr>
          <w:rFonts w:ascii="Times New Roman" w:hAnsi="Times New Roman" w:cs="Times New Roman"/>
          <w:sz w:val="23"/>
          <w:szCs w:val="23"/>
          <w:lang w:val="es-ES"/>
        </w:rPr>
        <w:lastRenderedPageBreak/>
        <w:t xml:space="preserve">están escritos en inglés. El articulo puede, por lo </w:t>
      </w:r>
      <w:proofErr w:type="gramStart"/>
      <w:r w:rsidRPr="00846D42">
        <w:rPr>
          <w:rFonts w:ascii="Times New Roman" w:hAnsi="Times New Roman" w:cs="Times New Roman"/>
          <w:sz w:val="23"/>
          <w:szCs w:val="23"/>
          <w:lang w:val="es-ES"/>
        </w:rPr>
        <w:t>tanto</w:t>
      </w:r>
      <w:proofErr w:type="gramEnd"/>
      <w:r w:rsidRPr="00846D42">
        <w:rPr>
          <w:rFonts w:ascii="Times New Roman" w:hAnsi="Times New Roman" w:cs="Times New Roman"/>
          <w:sz w:val="23"/>
          <w:szCs w:val="23"/>
          <w:lang w:val="es-ES"/>
        </w:rPr>
        <w:t xml:space="preserve"> acercar esta literatura al público hispanohablante. Abreviar esta revisión implicaría el riesgo de caer en una revisión superficial e incompleta sobre el tema. </w:t>
      </w:r>
    </w:p>
    <w:p w14:paraId="025090EB" w14:textId="77777777" w:rsidR="001A7A83" w:rsidRPr="00846D42" w:rsidRDefault="001A7A83" w:rsidP="001A7A83">
      <w:pPr>
        <w:pStyle w:val="ListParagraph"/>
        <w:numPr>
          <w:ilvl w:val="0"/>
          <w:numId w:val="4"/>
        </w:numPr>
        <w:spacing w:line="360" w:lineRule="auto"/>
        <w:rPr>
          <w:rFonts w:ascii="Times New Roman" w:hAnsi="Times New Roman" w:cs="Times New Roman"/>
          <w:sz w:val="23"/>
          <w:szCs w:val="23"/>
          <w:lang w:val="es-ES"/>
        </w:rPr>
      </w:pPr>
      <w:r w:rsidRPr="00846D42">
        <w:rPr>
          <w:rFonts w:ascii="Times New Roman" w:hAnsi="Times New Roman" w:cs="Times New Roman"/>
          <w:sz w:val="23"/>
          <w:szCs w:val="23"/>
          <w:lang w:val="es-ES"/>
        </w:rPr>
        <w:t xml:space="preserve">El articulo cuenta con dos tablas, cada una de ellas de una página completa. Estas tablas son necesarias para presentar los datos con transparencia, poniéndolos a disposición del público de manera resumida y eficiente. </w:t>
      </w:r>
    </w:p>
    <w:p w14:paraId="67D42E2F" w14:textId="77777777" w:rsidR="001A7A83" w:rsidRPr="00846D42" w:rsidRDefault="001A7A83" w:rsidP="001A7A83">
      <w:pPr>
        <w:spacing w:line="360" w:lineRule="auto"/>
        <w:rPr>
          <w:rFonts w:ascii="Times New Roman" w:hAnsi="Times New Roman" w:cs="Times New Roman"/>
          <w:sz w:val="23"/>
          <w:szCs w:val="23"/>
          <w:lang w:val="es-ES"/>
        </w:rPr>
      </w:pPr>
    </w:p>
    <w:p w14:paraId="51FC9E5D" w14:textId="01A7FA90" w:rsidR="001A7A83" w:rsidRDefault="001A7A83" w:rsidP="001A7A83">
      <w:pPr>
        <w:spacing w:line="360" w:lineRule="auto"/>
        <w:rPr>
          <w:rFonts w:ascii="Times New Roman" w:hAnsi="Times New Roman" w:cs="Times New Roman"/>
          <w:sz w:val="23"/>
          <w:szCs w:val="23"/>
          <w:lang w:val="es-ES"/>
        </w:rPr>
      </w:pPr>
      <w:r w:rsidRPr="00846D42">
        <w:rPr>
          <w:rFonts w:ascii="Times New Roman" w:hAnsi="Times New Roman" w:cs="Times New Roman"/>
          <w:sz w:val="23"/>
          <w:szCs w:val="23"/>
          <w:lang w:val="es-ES"/>
        </w:rPr>
        <w:t>Ante preguntas y comentarios por favor no dude en contactarn</w:t>
      </w:r>
      <w:r w:rsidR="001F4A91">
        <w:rPr>
          <w:rFonts w:ascii="Times New Roman" w:hAnsi="Times New Roman" w:cs="Times New Roman"/>
          <w:sz w:val="23"/>
          <w:szCs w:val="23"/>
          <w:lang w:val="es-ES"/>
        </w:rPr>
        <w:t xml:space="preserve">os por correo electrónico a </w:t>
      </w:r>
      <w:hyperlink r:id="rId7" w:history="1">
        <w:r w:rsidR="001F4A91" w:rsidRPr="0095334C">
          <w:rPr>
            <w:rStyle w:val="Hyperlink"/>
            <w:rFonts w:ascii="Times New Roman" w:hAnsi="Times New Roman" w:cs="Times New Roman"/>
            <w:sz w:val="23"/>
            <w:szCs w:val="23"/>
            <w:lang w:val="es-ES"/>
          </w:rPr>
          <w:t>lopezga3@msu.edu</w:t>
        </w:r>
      </w:hyperlink>
      <w:r w:rsidR="001F4A91">
        <w:rPr>
          <w:rFonts w:ascii="Times New Roman" w:hAnsi="Times New Roman" w:cs="Times New Roman"/>
          <w:sz w:val="23"/>
          <w:szCs w:val="23"/>
          <w:lang w:val="es-ES"/>
        </w:rPr>
        <w:t xml:space="preserve">, y </w:t>
      </w:r>
      <w:hyperlink r:id="rId8" w:history="1">
        <w:r w:rsidR="001F4A91" w:rsidRPr="0095334C">
          <w:rPr>
            <w:rStyle w:val="Hyperlink"/>
            <w:rFonts w:ascii="Times New Roman" w:hAnsi="Times New Roman" w:cs="Times New Roman"/>
            <w:sz w:val="23"/>
            <w:szCs w:val="23"/>
            <w:lang w:val="es-ES"/>
          </w:rPr>
          <w:t>bilbaoma@msu.edu</w:t>
        </w:r>
      </w:hyperlink>
      <w:r w:rsidR="001F4A91">
        <w:rPr>
          <w:rFonts w:ascii="Times New Roman" w:hAnsi="Times New Roman" w:cs="Times New Roman"/>
          <w:sz w:val="23"/>
          <w:szCs w:val="23"/>
          <w:lang w:val="es-ES"/>
        </w:rPr>
        <w:t>.</w:t>
      </w:r>
    </w:p>
    <w:p w14:paraId="1DCE9493" w14:textId="77777777" w:rsidR="002505F3" w:rsidRDefault="002505F3" w:rsidP="001A7A83">
      <w:pPr>
        <w:spacing w:line="360" w:lineRule="auto"/>
        <w:rPr>
          <w:rFonts w:ascii="Times New Roman" w:hAnsi="Times New Roman" w:cs="Times New Roman"/>
          <w:sz w:val="23"/>
          <w:szCs w:val="23"/>
          <w:lang w:val="es-ES"/>
        </w:rPr>
      </w:pPr>
    </w:p>
    <w:p w14:paraId="635425BB" w14:textId="7CA4ECD6" w:rsidR="001A7A83" w:rsidRPr="00846D42" w:rsidRDefault="001A7A83" w:rsidP="001A7A83">
      <w:pPr>
        <w:spacing w:line="360" w:lineRule="auto"/>
        <w:rPr>
          <w:rFonts w:ascii="Times New Roman" w:hAnsi="Times New Roman" w:cs="Times New Roman"/>
          <w:sz w:val="23"/>
          <w:szCs w:val="23"/>
          <w:lang w:val="es-ES"/>
        </w:rPr>
      </w:pPr>
      <w:r w:rsidRPr="00846D42">
        <w:rPr>
          <w:rFonts w:ascii="Times New Roman" w:hAnsi="Times New Roman" w:cs="Times New Roman"/>
          <w:sz w:val="23"/>
          <w:szCs w:val="23"/>
          <w:lang w:val="es-ES"/>
        </w:rPr>
        <w:t xml:space="preserve">Esperando una favorable acogida, </w:t>
      </w:r>
      <w:r w:rsidR="00136D34">
        <w:rPr>
          <w:rFonts w:ascii="Times New Roman" w:hAnsi="Times New Roman" w:cs="Times New Roman"/>
          <w:sz w:val="23"/>
          <w:szCs w:val="23"/>
          <w:lang w:val="es-ES"/>
        </w:rPr>
        <w:t xml:space="preserve">se despide atentamente. </w:t>
      </w:r>
      <w:r w:rsidRPr="00846D42">
        <w:rPr>
          <w:rFonts w:ascii="Times New Roman" w:hAnsi="Times New Roman" w:cs="Times New Roman"/>
          <w:sz w:val="23"/>
          <w:szCs w:val="23"/>
          <w:lang w:val="es-ES"/>
        </w:rPr>
        <w:t xml:space="preserve">  </w:t>
      </w:r>
    </w:p>
    <w:p w14:paraId="2E386FDF" w14:textId="707C2EEE" w:rsidR="001A7A83" w:rsidRDefault="001A7A83" w:rsidP="001A7A83">
      <w:pPr>
        <w:spacing w:line="360" w:lineRule="auto"/>
        <w:rPr>
          <w:rFonts w:ascii="Times New Roman" w:hAnsi="Times New Roman" w:cs="Times New Roman"/>
          <w:sz w:val="23"/>
          <w:szCs w:val="23"/>
          <w:lang w:val="es-ES"/>
        </w:rPr>
      </w:pPr>
    </w:p>
    <w:p w14:paraId="67216156" w14:textId="77777777" w:rsidR="002505F3" w:rsidRDefault="002505F3" w:rsidP="001A7A83">
      <w:pPr>
        <w:spacing w:line="360" w:lineRule="auto"/>
        <w:rPr>
          <w:rFonts w:ascii="Times New Roman" w:hAnsi="Times New Roman" w:cs="Times New Roman"/>
          <w:sz w:val="23"/>
          <w:szCs w:val="23"/>
          <w:lang w:val="es-ES"/>
        </w:rPr>
      </w:pPr>
    </w:p>
    <w:p w14:paraId="0FAFD81B" w14:textId="6D56C095" w:rsidR="00136D34" w:rsidRDefault="002505F3" w:rsidP="00136D34">
      <w:pPr>
        <w:spacing w:line="360" w:lineRule="auto"/>
        <w:jc w:val="center"/>
        <w:rPr>
          <w:rFonts w:ascii="Times New Roman" w:hAnsi="Times New Roman" w:cs="Times New Roman"/>
          <w:sz w:val="23"/>
          <w:szCs w:val="23"/>
          <w:lang w:val="es-ES"/>
        </w:rPr>
      </w:pPr>
      <w:r>
        <w:rPr>
          <w:rFonts w:ascii="Times New Roman" w:hAnsi="Times New Roman" w:cs="Times New Roman"/>
          <w:sz w:val="23"/>
          <w:szCs w:val="23"/>
          <w:lang w:val="es-ES"/>
        </w:rPr>
        <w:t>Gabriela López-</w:t>
      </w:r>
      <w:proofErr w:type="spellStart"/>
      <w:r>
        <w:rPr>
          <w:rFonts w:ascii="Times New Roman" w:hAnsi="Times New Roman" w:cs="Times New Roman"/>
          <w:sz w:val="23"/>
          <w:szCs w:val="23"/>
          <w:lang w:val="es-ES"/>
        </w:rPr>
        <w:t>Zerón</w:t>
      </w:r>
      <w:proofErr w:type="spellEnd"/>
      <w:r>
        <w:rPr>
          <w:rFonts w:ascii="Times New Roman" w:hAnsi="Times New Roman" w:cs="Times New Roman"/>
          <w:sz w:val="23"/>
          <w:szCs w:val="23"/>
          <w:lang w:val="es-ES"/>
        </w:rPr>
        <w:t>,</w:t>
      </w:r>
    </w:p>
    <w:p w14:paraId="399F4B37" w14:textId="34271395" w:rsidR="00136D34" w:rsidRDefault="002505F3" w:rsidP="00136D34">
      <w:pPr>
        <w:spacing w:line="360" w:lineRule="auto"/>
        <w:jc w:val="center"/>
        <w:rPr>
          <w:rFonts w:ascii="Times New Roman" w:hAnsi="Times New Roman" w:cs="Times New Roman"/>
          <w:sz w:val="23"/>
          <w:szCs w:val="23"/>
          <w:lang w:val="es-ES"/>
        </w:rPr>
      </w:pPr>
      <w:r>
        <w:rPr>
          <w:rFonts w:ascii="Times New Roman" w:hAnsi="Times New Roman" w:cs="Times New Roman"/>
          <w:sz w:val="23"/>
          <w:szCs w:val="23"/>
          <w:lang w:val="es-ES"/>
        </w:rPr>
        <w:t>M. Isidora Bilbao-Nieva,</w:t>
      </w:r>
    </w:p>
    <w:p w14:paraId="6103E435" w14:textId="5A2713EB" w:rsidR="00136D34" w:rsidRDefault="002505F3" w:rsidP="00136D34">
      <w:pPr>
        <w:spacing w:line="360" w:lineRule="auto"/>
        <w:jc w:val="center"/>
        <w:rPr>
          <w:rFonts w:ascii="Times New Roman" w:hAnsi="Times New Roman" w:cs="Times New Roman"/>
          <w:sz w:val="23"/>
          <w:szCs w:val="23"/>
          <w:lang w:val="es-ES"/>
        </w:rPr>
      </w:pPr>
      <w:r>
        <w:rPr>
          <w:rFonts w:ascii="Times New Roman" w:hAnsi="Times New Roman" w:cs="Times New Roman"/>
          <w:sz w:val="23"/>
          <w:szCs w:val="23"/>
          <w:lang w:val="es-ES"/>
        </w:rPr>
        <w:t>Cris M. Sullivan,</w:t>
      </w:r>
    </w:p>
    <w:p w14:paraId="35B1FD82" w14:textId="511BCFB8" w:rsidR="002505F3" w:rsidRDefault="002505F3" w:rsidP="00136D34">
      <w:pPr>
        <w:spacing w:line="360" w:lineRule="auto"/>
        <w:jc w:val="center"/>
        <w:rPr>
          <w:rFonts w:ascii="Times New Roman" w:hAnsi="Times New Roman" w:cs="Times New Roman"/>
          <w:sz w:val="23"/>
          <w:szCs w:val="23"/>
          <w:lang w:val="es-ES"/>
        </w:rPr>
      </w:pPr>
      <w:proofErr w:type="spellStart"/>
      <w:r>
        <w:rPr>
          <w:rFonts w:ascii="Times New Roman" w:hAnsi="Times New Roman" w:cs="Times New Roman"/>
          <w:sz w:val="23"/>
          <w:szCs w:val="23"/>
          <w:lang w:val="es-ES"/>
        </w:rPr>
        <w:t>Danielle</w:t>
      </w:r>
      <w:proofErr w:type="spellEnd"/>
      <w:r>
        <w:rPr>
          <w:rFonts w:ascii="Times New Roman" w:hAnsi="Times New Roman" w:cs="Times New Roman"/>
          <w:sz w:val="23"/>
          <w:szCs w:val="23"/>
          <w:lang w:val="es-ES"/>
        </w:rPr>
        <w:t xml:space="preserve"> </w:t>
      </w:r>
      <w:proofErr w:type="spellStart"/>
      <w:r>
        <w:rPr>
          <w:rFonts w:ascii="Times New Roman" w:hAnsi="Times New Roman" w:cs="Times New Roman"/>
          <w:sz w:val="23"/>
          <w:szCs w:val="23"/>
          <w:lang w:val="es-ES"/>
        </w:rPr>
        <w:t>Chiaramonte</w:t>
      </w:r>
      <w:proofErr w:type="spellEnd"/>
      <w:r w:rsidR="001F4A91">
        <w:rPr>
          <w:rFonts w:ascii="Times New Roman" w:hAnsi="Times New Roman" w:cs="Times New Roman"/>
          <w:sz w:val="23"/>
          <w:szCs w:val="23"/>
          <w:lang w:val="es-ES"/>
        </w:rPr>
        <w:t>.</w:t>
      </w:r>
    </w:p>
    <w:p w14:paraId="276F3620" w14:textId="77777777" w:rsidR="002505F3" w:rsidRPr="00846D42" w:rsidRDefault="002505F3" w:rsidP="001A7A83">
      <w:pPr>
        <w:spacing w:line="360" w:lineRule="auto"/>
        <w:rPr>
          <w:rFonts w:ascii="Times New Roman" w:hAnsi="Times New Roman" w:cs="Times New Roman"/>
          <w:sz w:val="23"/>
          <w:szCs w:val="23"/>
          <w:lang w:val="es-ES"/>
        </w:rPr>
      </w:pPr>
    </w:p>
    <w:p w14:paraId="0124CD8C" w14:textId="77777777" w:rsidR="00BD40AF" w:rsidRPr="001A7A83" w:rsidRDefault="00BD40AF" w:rsidP="00BD40AF">
      <w:pPr>
        <w:rPr>
          <w:lang w:val="es-ES"/>
        </w:rPr>
      </w:pPr>
    </w:p>
    <w:p w14:paraId="7BEE1A25" w14:textId="77777777" w:rsidR="00FD50FF" w:rsidRPr="001A7A83" w:rsidRDefault="00FD50FF" w:rsidP="00BD40AF">
      <w:pPr>
        <w:rPr>
          <w:lang w:val="es-ES"/>
        </w:rPr>
      </w:pPr>
    </w:p>
    <w:p w14:paraId="786DF6AC" w14:textId="77777777" w:rsidR="00FD50FF" w:rsidRPr="001A7A83" w:rsidRDefault="00FD50FF" w:rsidP="00BD40AF">
      <w:pPr>
        <w:rPr>
          <w:rFonts w:ascii="Times New Roman" w:hAnsi="Times New Roman" w:cs="Times New Roman"/>
          <w:sz w:val="24"/>
          <w:szCs w:val="24"/>
          <w:lang w:val="es-ES"/>
        </w:rPr>
      </w:pPr>
    </w:p>
    <w:p w14:paraId="2D9D2C2E" w14:textId="77777777" w:rsidR="005B37DD" w:rsidRPr="001A7A83" w:rsidRDefault="005B37DD" w:rsidP="00BD40AF">
      <w:pPr>
        <w:rPr>
          <w:rFonts w:ascii="Times New Roman" w:hAnsi="Times New Roman" w:cs="Times New Roman"/>
          <w:sz w:val="24"/>
          <w:szCs w:val="24"/>
          <w:lang w:val="es-ES"/>
        </w:rPr>
      </w:pPr>
    </w:p>
    <w:p w14:paraId="01B4B8C1" w14:textId="77777777" w:rsidR="00D86C13" w:rsidRPr="001A7A83" w:rsidRDefault="00D86C13" w:rsidP="00D86C13">
      <w:pPr>
        <w:spacing w:after="0"/>
        <w:rPr>
          <w:lang w:val="es-ES"/>
        </w:rPr>
      </w:pPr>
    </w:p>
    <w:p w14:paraId="0D208800" w14:textId="77777777" w:rsidR="008465CE" w:rsidRPr="001A7A83" w:rsidRDefault="008465CE" w:rsidP="00BD40AF">
      <w:pPr>
        <w:rPr>
          <w:lang w:val="es-ES"/>
        </w:rPr>
      </w:pPr>
    </w:p>
    <w:p w14:paraId="340E3135" w14:textId="77777777" w:rsidR="008465CE" w:rsidRPr="001A7A83" w:rsidRDefault="008465CE" w:rsidP="008465CE">
      <w:pPr>
        <w:spacing w:after="0"/>
        <w:rPr>
          <w:rFonts w:ascii="Times New Roman" w:hAnsi="Times New Roman" w:cs="Times New Roman"/>
          <w:sz w:val="24"/>
          <w:szCs w:val="24"/>
          <w:lang w:val="es-ES"/>
        </w:rPr>
      </w:pPr>
    </w:p>
    <w:sectPr w:rsidR="008465CE" w:rsidRPr="001A7A83" w:rsidSect="00BD40AF">
      <w:headerReference w:type="first" r:id="rId9"/>
      <w:footerReference w:type="first" r:id="rId10"/>
      <w:pgSz w:w="12240" w:h="15840" w:code="1"/>
      <w:pgMar w:top="1800" w:right="1800" w:bottom="1440" w:left="263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5F949" w14:textId="77777777" w:rsidR="005F2138" w:rsidRDefault="005F2138" w:rsidP="00CD24C7">
      <w:pPr>
        <w:spacing w:after="0"/>
      </w:pPr>
      <w:r>
        <w:separator/>
      </w:r>
    </w:p>
  </w:endnote>
  <w:endnote w:type="continuationSeparator" w:id="0">
    <w:p w14:paraId="1033A8AF" w14:textId="77777777" w:rsidR="005F2138" w:rsidRDefault="005F2138" w:rsidP="00CD24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824EC" w14:textId="77777777" w:rsidR="0082785D" w:rsidRDefault="002F7CD2">
    <w:pPr>
      <w:pStyle w:val="Footer"/>
    </w:pPr>
    <w:r>
      <w:rPr>
        <w:noProof/>
      </w:rPr>
      <mc:AlternateContent>
        <mc:Choice Requires="wps">
          <w:drawing>
            <wp:anchor distT="0" distB="0" distL="114300" distR="114300" simplePos="0" relativeHeight="251656192" behindDoc="0" locked="0" layoutInCell="1" allowOverlap="0" wp14:anchorId="255C632E" wp14:editId="64559EB2">
              <wp:simplePos x="0" y="0"/>
              <wp:positionH relativeFrom="page">
                <wp:posOffset>130629</wp:posOffset>
              </wp:positionH>
              <wp:positionV relativeFrom="page">
                <wp:posOffset>5866410</wp:posOffset>
              </wp:positionV>
              <wp:extent cx="1270635" cy="3099460"/>
              <wp:effectExtent l="0" t="0" r="5715" b="5715"/>
              <wp:wrapTight wrapText="bothSides">
                <wp:wrapPolygon edited="0">
                  <wp:start x="0" y="0"/>
                  <wp:lineTo x="0" y="21507"/>
                  <wp:lineTo x="21373" y="21507"/>
                  <wp:lineTo x="21373" y="0"/>
                  <wp:lineTo x="0" y="0"/>
                </wp:wrapPolygon>
              </wp:wrapTigh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30994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2FB6183" w14:textId="77777777" w:rsidR="00972DF5" w:rsidRDefault="001E1DF4" w:rsidP="001E1DF4">
                          <w:pPr>
                            <w:autoSpaceDE w:val="0"/>
                            <w:autoSpaceDN w:val="0"/>
                            <w:adjustRightInd w:val="0"/>
                            <w:spacing w:after="0"/>
                            <w:ind w:right="70"/>
                            <w:contextualSpacing/>
                            <w:jc w:val="right"/>
                            <w:textAlignment w:val="center"/>
                            <w:rPr>
                              <w:rFonts w:ascii="Arial" w:hAnsi="Arial"/>
                              <w:b/>
                              <w:bCs/>
                              <w:color w:val="000000"/>
                              <w:spacing w:val="1"/>
                            </w:rPr>
                          </w:pPr>
                          <w:r>
                            <w:rPr>
                              <w:rFonts w:ascii="Arial" w:hAnsi="Arial"/>
                              <w:b/>
                              <w:bCs/>
                              <w:color w:val="000000"/>
                              <w:spacing w:val="1"/>
                            </w:rPr>
                            <w:t>Research Consortium on Gender-based Violence</w:t>
                          </w:r>
                        </w:p>
                        <w:p w14:paraId="50D8AA44" w14:textId="77777777" w:rsidR="00972DF5" w:rsidRDefault="00972DF5" w:rsidP="001E1DF4">
                          <w:pPr>
                            <w:autoSpaceDE w:val="0"/>
                            <w:autoSpaceDN w:val="0"/>
                            <w:adjustRightInd w:val="0"/>
                            <w:spacing w:after="0"/>
                            <w:ind w:right="70"/>
                            <w:contextualSpacing/>
                            <w:jc w:val="right"/>
                            <w:textAlignment w:val="center"/>
                            <w:rPr>
                              <w:rFonts w:ascii="Arial" w:hAnsi="Arial"/>
                              <w:b/>
                              <w:bCs/>
                              <w:color w:val="000000"/>
                              <w:spacing w:val="1"/>
                              <w:sz w:val="24"/>
                              <w:szCs w:val="24"/>
                            </w:rPr>
                          </w:pPr>
                        </w:p>
                        <w:p w14:paraId="2308DE14" w14:textId="77777777" w:rsidR="001E1DF4" w:rsidRPr="001E1DF4" w:rsidRDefault="001E1DF4" w:rsidP="001E1DF4">
                          <w:pPr>
                            <w:autoSpaceDE w:val="0"/>
                            <w:autoSpaceDN w:val="0"/>
                            <w:adjustRightInd w:val="0"/>
                            <w:spacing w:after="0"/>
                            <w:ind w:right="70"/>
                            <w:contextualSpacing/>
                            <w:jc w:val="right"/>
                            <w:textAlignment w:val="center"/>
                            <w:rPr>
                              <w:rFonts w:ascii="Arial" w:hAnsi="Arial"/>
                              <w:color w:val="000000"/>
                              <w:spacing w:val="1"/>
                              <w:sz w:val="20"/>
                              <w:szCs w:val="20"/>
                            </w:rPr>
                          </w:pPr>
                          <w:r w:rsidRPr="001E1DF4">
                            <w:rPr>
                              <w:rFonts w:ascii="Arial" w:hAnsi="Arial"/>
                              <w:color w:val="000000"/>
                              <w:spacing w:val="1"/>
                              <w:sz w:val="20"/>
                              <w:szCs w:val="20"/>
                            </w:rPr>
                            <w:t>3</w:t>
                          </w:r>
                          <w:r>
                            <w:rPr>
                              <w:rFonts w:ascii="Arial" w:hAnsi="Arial"/>
                              <w:color w:val="000000"/>
                              <w:spacing w:val="1"/>
                              <w:sz w:val="20"/>
                              <w:szCs w:val="20"/>
                            </w:rPr>
                            <w:t>16 Physics Rd</w:t>
                          </w:r>
                        </w:p>
                        <w:p w14:paraId="263C63E8" w14:textId="77777777" w:rsidR="001E1DF4" w:rsidRPr="001E1DF4" w:rsidRDefault="001E1DF4" w:rsidP="001E1DF4">
                          <w:pPr>
                            <w:autoSpaceDE w:val="0"/>
                            <w:autoSpaceDN w:val="0"/>
                            <w:adjustRightInd w:val="0"/>
                            <w:spacing w:after="0"/>
                            <w:ind w:right="70"/>
                            <w:contextualSpacing/>
                            <w:jc w:val="right"/>
                            <w:textAlignment w:val="center"/>
                            <w:rPr>
                              <w:rFonts w:ascii="Arial" w:hAnsi="Arial"/>
                              <w:color w:val="000000"/>
                              <w:spacing w:val="1"/>
                              <w:sz w:val="20"/>
                              <w:szCs w:val="20"/>
                            </w:rPr>
                          </w:pPr>
                          <w:r w:rsidRPr="001E1DF4">
                            <w:rPr>
                              <w:rFonts w:ascii="Arial" w:hAnsi="Arial"/>
                              <w:color w:val="000000"/>
                              <w:spacing w:val="1"/>
                              <w:sz w:val="20"/>
                              <w:szCs w:val="20"/>
                            </w:rPr>
                            <w:t>Michigan State University</w:t>
                          </w:r>
                        </w:p>
                        <w:p w14:paraId="75D18F6C" w14:textId="77777777" w:rsidR="00337338" w:rsidRPr="001E1DF4" w:rsidRDefault="001E1DF4" w:rsidP="001E1DF4">
                          <w:pPr>
                            <w:autoSpaceDE w:val="0"/>
                            <w:autoSpaceDN w:val="0"/>
                            <w:adjustRightInd w:val="0"/>
                            <w:spacing w:after="0"/>
                            <w:ind w:right="70"/>
                            <w:contextualSpacing/>
                            <w:jc w:val="right"/>
                            <w:textAlignment w:val="center"/>
                            <w:rPr>
                              <w:rFonts w:ascii="Arial" w:hAnsi="Arial"/>
                              <w:color w:val="000000"/>
                              <w:spacing w:val="1"/>
                              <w:sz w:val="20"/>
                              <w:szCs w:val="20"/>
                            </w:rPr>
                          </w:pPr>
                          <w:r w:rsidRPr="001E1DF4">
                            <w:rPr>
                              <w:rFonts w:ascii="Arial" w:hAnsi="Arial"/>
                              <w:color w:val="000000"/>
                              <w:spacing w:val="1"/>
                              <w:sz w:val="20"/>
                              <w:szCs w:val="20"/>
                            </w:rPr>
                            <w:t>East Lansing, MI 48824</w:t>
                          </w:r>
                        </w:p>
                        <w:p w14:paraId="037821C4" w14:textId="77777777" w:rsidR="00337338" w:rsidRPr="001E1DF4" w:rsidRDefault="00337338" w:rsidP="001E1DF4">
                          <w:pPr>
                            <w:autoSpaceDE w:val="0"/>
                            <w:autoSpaceDN w:val="0"/>
                            <w:adjustRightInd w:val="0"/>
                            <w:spacing w:after="0"/>
                            <w:ind w:right="70"/>
                            <w:contextualSpacing/>
                            <w:jc w:val="right"/>
                            <w:textAlignment w:val="center"/>
                            <w:rPr>
                              <w:rFonts w:ascii="Arial" w:hAnsi="Arial"/>
                              <w:color w:val="000000"/>
                              <w:sz w:val="20"/>
                              <w:szCs w:val="20"/>
                            </w:rPr>
                          </w:pPr>
                        </w:p>
                        <w:p w14:paraId="32B415AD" w14:textId="77777777" w:rsidR="00972DF5" w:rsidRPr="001E1DF4" w:rsidRDefault="001E1DF4" w:rsidP="001E1DF4">
                          <w:pPr>
                            <w:autoSpaceDE w:val="0"/>
                            <w:autoSpaceDN w:val="0"/>
                            <w:adjustRightInd w:val="0"/>
                            <w:spacing w:after="0"/>
                            <w:ind w:right="70"/>
                            <w:contextualSpacing/>
                            <w:textAlignment w:val="center"/>
                            <w:rPr>
                              <w:rFonts w:ascii="Arial" w:hAnsi="Arial"/>
                              <w:color w:val="000000"/>
                              <w:sz w:val="20"/>
                              <w:szCs w:val="20"/>
                            </w:rPr>
                          </w:pPr>
                          <w:r>
                            <w:rPr>
                              <w:rFonts w:ascii="Arial" w:hAnsi="Arial"/>
                              <w:color w:val="000000"/>
                              <w:sz w:val="20"/>
                              <w:szCs w:val="20"/>
                            </w:rPr>
                            <w:t>Phone: 517.353.8867</w:t>
                          </w:r>
                        </w:p>
                        <w:p w14:paraId="41B04D89" w14:textId="77777777" w:rsidR="001E1DF4" w:rsidRDefault="005F2138" w:rsidP="001E1DF4">
                          <w:pPr>
                            <w:autoSpaceDE w:val="0"/>
                            <w:autoSpaceDN w:val="0"/>
                            <w:adjustRightInd w:val="0"/>
                            <w:spacing w:after="0"/>
                            <w:contextualSpacing/>
                            <w:jc w:val="right"/>
                            <w:textAlignment w:val="center"/>
                            <w:rPr>
                              <w:rFonts w:ascii="Arial" w:hAnsi="Arial"/>
                              <w:color w:val="000000"/>
                              <w:sz w:val="20"/>
                              <w:szCs w:val="20"/>
                            </w:rPr>
                          </w:pPr>
                          <w:hyperlink r:id="rId1" w:history="1">
                            <w:r w:rsidR="001E1DF4" w:rsidRPr="00F3364C">
                              <w:rPr>
                                <w:rStyle w:val="Hyperlink"/>
                                <w:rFonts w:ascii="Arial" w:hAnsi="Arial"/>
                                <w:sz w:val="20"/>
                                <w:szCs w:val="20"/>
                              </w:rPr>
                              <w:t>http://vaw.msu.edu/</w:t>
                            </w:r>
                          </w:hyperlink>
                        </w:p>
                        <w:p w14:paraId="239B69BF" w14:textId="77777777" w:rsidR="001E1DF4" w:rsidRDefault="001E1DF4" w:rsidP="001E1DF4">
                          <w:pPr>
                            <w:autoSpaceDE w:val="0"/>
                            <w:autoSpaceDN w:val="0"/>
                            <w:adjustRightInd w:val="0"/>
                            <w:spacing w:after="0"/>
                            <w:contextualSpacing/>
                            <w:jc w:val="right"/>
                            <w:textAlignment w:val="center"/>
                            <w:rPr>
                              <w:rFonts w:ascii="Arial" w:hAnsi="Arial"/>
                              <w:color w:val="000000"/>
                              <w:sz w:val="20"/>
                              <w:szCs w:val="20"/>
                            </w:rPr>
                          </w:pPr>
                        </w:p>
                        <w:p w14:paraId="1C348A39" w14:textId="77777777" w:rsidR="001E1DF4" w:rsidRPr="001E1DF4" w:rsidRDefault="001E1DF4" w:rsidP="001E1DF4">
                          <w:pPr>
                            <w:autoSpaceDE w:val="0"/>
                            <w:autoSpaceDN w:val="0"/>
                            <w:adjustRightInd w:val="0"/>
                            <w:spacing w:after="0"/>
                            <w:contextualSpacing/>
                            <w:jc w:val="right"/>
                            <w:textAlignment w:val="center"/>
                            <w:rPr>
                              <w:rFonts w:ascii="Arial" w:hAnsi="Arial"/>
                              <w:color w:val="000000"/>
                              <w:sz w:val="20"/>
                              <w:szCs w:val="20"/>
                            </w:rPr>
                          </w:pPr>
                        </w:p>
                        <w:p w14:paraId="26A76B46" w14:textId="77777777" w:rsidR="003B0A2A" w:rsidRDefault="001E1DF4" w:rsidP="001E1DF4">
                          <w:pPr>
                            <w:ind w:right="70"/>
                            <w:jc w:val="right"/>
                          </w:pPr>
                          <w:r>
                            <w:rPr>
                              <w:noProof/>
                            </w:rPr>
                            <w:drawing>
                              <wp:inline distT="0" distB="0" distL="0" distR="0" wp14:anchorId="3D72329A" wp14:editId="610C208D">
                                <wp:extent cx="688769" cy="6887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V-logo.png"/>
                                        <pic:cNvPicPr/>
                                      </pic:nvPicPr>
                                      <pic:blipFill>
                                        <a:blip r:embed="rId2">
                                          <a:extLst>
                                            <a:ext uri="{28A0092B-C50C-407E-A947-70E740481C1C}">
                                              <a14:useLocalDpi xmlns:a14="http://schemas.microsoft.com/office/drawing/2010/main" val="0"/>
                                            </a:ext>
                                          </a:extLst>
                                        </a:blip>
                                        <a:stretch>
                                          <a:fillRect/>
                                        </a:stretch>
                                      </pic:blipFill>
                                      <pic:spPr>
                                        <a:xfrm>
                                          <a:off x="0" y="0"/>
                                          <a:ext cx="695327" cy="695327"/>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C632E" id="_x0000_t202" coordsize="21600,21600" o:spt="202" path="m,l,21600r21600,l21600,xe">
              <v:stroke joinstyle="miter"/>
              <v:path gradientshapeok="t" o:connecttype="rect"/>
            </v:shapetype>
            <v:shape id="Text Box 7" o:spid="_x0000_s1026" type="#_x0000_t202" style="position:absolute;margin-left:10.3pt;margin-top:461.9pt;width:100.05pt;height:244.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" o:allowoverlap="f" filled="f" stroked="f">
              <v:textbox inset="0,0,0,0">
                <w:txbxContent>
                  <w:p w14:paraId="12FB6183" w14:textId="77777777" w:rsidR="00972DF5" w:rsidRDefault="001E1DF4" w:rsidP="001E1DF4">
                    <w:pPr>
                      <w:autoSpaceDE w:val="0"/>
                      <w:autoSpaceDN w:val="0"/>
                      <w:adjustRightInd w:val="0"/>
                      <w:spacing w:after="0"/>
                      <w:ind w:right="70"/>
                      <w:contextualSpacing/>
                      <w:jc w:val="right"/>
                      <w:textAlignment w:val="center"/>
                      <w:rPr>
                        <w:rFonts w:ascii="Arial" w:hAnsi="Arial"/>
                        <w:b/>
                        <w:bCs/>
                        <w:color w:val="000000"/>
                        <w:spacing w:val="1"/>
                      </w:rPr>
                    </w:pPr>
                    <w:r>
                      <w:rPr>
                        <w:rFonts w:ascii="Arial" w:hAnsi="Arial"/>
                        <w:b/>
                        <w:bCs/>
                        <w:color w:val="000000"/>
                        <w:spacing w:val="1"/>
                      </w:rPr>
                      <w:t>Research Consortium on Gender-based Violence</w:t>
                    </w:r>
                  </w:p>
                  <w:p w14:paraId="50D8AA44" w14:textId="77777777" w:rsidR="00972DF5" w:rsidRDefault="00972DF5" w:rsidP="001E1DF4">
                    <w:pPr>
                      <w:autoSpaceDE w:val="0"/>
                      <w:autoSpaceDN w:val="0"/>
                      <w:adjustRightInd w:val="0"/>
                      <w:spacing w:after="0"/>
                      <w:ind w:right="70"/>
                      <w:contextualSpacing/>
                      <w:jc w:val="right"/>
                      <w:textAlignment w:val="center"/>
                      <w:rPr>
                        <w:rFonts w:ascii="Arial" w:hAnsi="Arial"/>
                        <w:b/>
                        <w:bCs/>
                        <w:color w:val="000000"/>
                        <w:spacing w:val="1"/>
                        <w:sz w:val="24"/>
                        <w:szCs w:val="24"/>
                      </w:rPr>
                    </w:pPr>
                  </w:p>
                  <w:p w14:paraId="2308DE14" w14:textId="77777777" w:rsidR="001E1DF4" w:rsidRPr="001E1DF4" w:rsidRDefault="001E1DF4" w:rsidP="001E1DF4">
                    <w:pPr>
                      <w:autoSpaceDE w:val="0"/>
                      <w:autoSpaceDN w:val="0"/>
                      <w:adjustRightInd w:val="0"/>
                      <w:spacing w:after="0"/>
                      <w:ind w:right="70"/>
                      <w:contextualSpacing/>
                      <w:jc w:val="right"/>
                      <w:textAlignment w:val="center"/>
                      <w:rPr>
                        <w:rFonts w:ascii="Arial" w:hAnsi="Arial"/>
                        <w:color w:val="000000"/>
                        <w:spacing w:val="1"/>
                        <w:sz w:val="20"/>
                        <w:szCs w:val="20"/>
                      </w:rPr>
                    </w:pPr>
                    <w:r w:rsidRPr="001E1DF4">
                      <w:rPr>
                        <w:rFonts w:ascii="Arial" w:hAnsi="Arial"/>
                        <w:color w:val="000000"/>
                        <w:spacing w:val="1"/>
                        <w:sz w:val="20"/>
                        <w:szCs w:val="20"/>
                      </w:rPr>
                      <w:t>3</w:t>
                    </w:r>
                    <w:r>
                      <w:rPr>
                        <w:rFonts w:ascii="Arial" w:hAnsi="Arial"/>
                        <w:color w:val="000000"/>
                        <w:spacing w:val="1"/>
                        <w:sz w:val="20"/>
                        <w:szCs w:val="20"/>
                      </w:rPr>
                      <w:t>16 Physics Rd</w:t>
                    </w:r>
                  </w:p>
                  <w:p w14:paraId="263C63E8" w14:textId="77777777" w:rsidR="001E1DF4" w:rsidRPr="001E1DF4" w:rsidRDefault="001E1DF4" w:rsidP="001E1DF4">
                    <w:pPr>
                      <w:autoSpaceDE w:val="0"/>
                      <w:autoSpaceDN w:val="0"/>
                      <w:adjustRightInd w:val="0"/>
                      <w:spacing w:after="0"/>
                      <w:ind w:right="70"/>
                      <w:contextualSpacing/>
                      <w:jc w:val="right"/>
                      <w:textAlignment w:val="center"/>
                      <w:rPr>
                        <w:rFonts w:ascii="Arial" w:hAnsi="Arial"/>
                        <w:color w:val="000000"/>
                        <w:spacing w:val="1"/>
                        <w:sz w:val="20"/>
                        <w:szCs w:val="20"/>
                      </w:rPr>
                    </w:pPr>
                    <w:r w:rsidRPr="001E1DF4">
                      <w:rPr>
                        <w:rFonts w:ascii="Arial" w:hAnsi="Arial"/>
                        <w:color w:val="000000"/>
                        <w:spacing w:val="1"/>
                        <w:sz w:val="20"/>
                        <w:szCs w:val="20"/>
                      </w:rPr>
                      <w:t>Michigan State University</w:t>
                    </w:r>
                  </w:p>
                  <w:p w14:paraId="75D18F6C" w14:textId="77777777" w:rsidR="00337338" w:rsidRPr="001E1DF4" w:rsidRDefault="001E1DF4" w:rsidP="001E1DF4">
                    <w:pPr>
                      <w:autoSpaceDE w:val="0"/>
                      <w:autoSpaceDN w:val="0"/>
                      <w:adjustRightInd w:val="0"/>
                      <w:spacing w:after="0"/>
                      <w:ind w:right="70"/>
                      <w:contextualSpacing/>
                      <w:jc w:val="right"/>
                      <w:textAlignment w:val="center"/>
                      <w:rPr>
                        <w:rFonts w:ascii="Arial" w:hAnsi="Arial"/>
                        <w:color w:val="000000"/>
                        <w:spacing w:val="1"/>
                        <w:sz w:val="20"/>
                        <w:szCs w:val="20"/>
                      </w:rPr>
                    </w:pPr>
                    <w:r w:rsidRPr="001E1DF4">
                      <w:rPr>
                        <w:rFonts w:ascii="Arial" w:hAnsi="Arial"/>
                        <w:color w:val="000000"/>
                        <w:spacing w:val="1"/>
                        <w:sz w:val="20"/>
                        <w:szCs w:val="20"/>
                      </w:rPr>
                      <w:t>East Lansing, MI 48824</w:t>
                    </w:r>
                  </w:p>
                  <w:p w14:paraId="037821C4" w14:textId="77777777" w:rsidR="00337338" w:rsidRPr="001E1DF4" w:rsidRDefault="00337338" w:rsidP="001E1DF4">
                    <w:pPr>
                      <w:autoSpaceDE w:val="0"/>
                      <w:autoSpaceDN w:val="0"/>
                      <w:adjustRightInd w:val="0"/>
                      <w:spacing w:after="0"/>
                      <w:ind w:right="70"/>
                      <w:contextualSpacing/>
                      <w:jc w:val="right"/>
                      <w:textAlignment w:val="center"/>
                      <w:rPr>
                        <w:rFonts w:ascii="Arial" w:hAnsi="Arial"/>
                        <w:color w:val="000000"/>
                        <w:sz w:val="20"/>
                        <w:szCs w:val="20"/>
                      </w:rPr>
                    </w:pPr>
                  </w:p>
                  <w:p w14:paraId="32B415AD" w14:textId="77777777" w:rsidR="00972DF5" w:rsidRPr="001E1DF4" w:rsidRDefault="001E1DF4" w:rsidP="001E1DF4">
                    <w:pPr>
                      <w:autoSpaceDE w:val="0"/>
                      <w:autoSpaceDN w:val="0"/>
                      <w:adjustRightInd w:val="0"/>
                      <w:spacing w:after="0"/>
                      <w:ind w:right="70"/>
                      <w:contextualSpacing/>
                      <w:textAlignment w:val="center"/>
                      <w:rPr>
                        <w:rFonts w:ascii="Arial" w:hAnsi="Arial"/>
                        <w:color w:val="000000"/>
                        <w:sz w:val="20"/>
                        <w:szCs w:val="20"/>
                      </w:rPr>
                    </w:pPr>
                    <w:r>
                      <w:rPr>
                        <w:rFonts w:ascii="Arial" w:hAnsi="Arial"/>
                        <w:color w:val="000000"/>
                        <w:sz w:val="20"/>
                        <w:szCs w:val="20"/>
                      </w:rPr>
                      <w:t>Phone: 517.353.8867</w:t>
                    </w:r>
                  </w:p>
                  <w:p w14:paraId="41B04D89" w14:textId="77777777" w:rsidR="001E1DF4" w:rsidRDefault="002C3A6F" w:rsidP="001E1DF4">
                    <w:pPr>
                      <w:autoSpaceDE w:val="0"/>
                      <w:autoSpaceDN w:val="0"/>
                      <w:adjustRightInd w:val="0"/>
                      <w:spacing w:after="0"/>
                      <w:contextualSpacing/>
                      <w:jc w:val="right"/>
                      <w:textAlignment w:val="center"/>
                      <w:rPr>
                        <w:rFonts w:ascii="Arial" w:hAnsi="Arial"/>
                        <w:color w:val="000000"/>
                        <w:sz w:val="20"/>
                        <w:szCs w:val="20"/>
                      </w:rPr>
                    </w:pPr>
                    <w:hyperlink r:id="rId3" w:history="1">
                      <w:r w:rsidR="001E1DF4" w:rsidRPr="00F3364C">
                        <w:rPr>
                          <w:rStyle w:val="Hyperlink"/>
                          <w:rFonts w:ascii="Arial" w:hAnsi="Arial"/>
                          <w:sz w:val="20"/>
                          <w:szCs w:val="20"/>
                        </w:rPr>
                        <w:t>http://vaw.msu.edu/</w:t>
                      </w:r>
                    </w:hyperlink>
                  </w:p>
                  <w:p w14:paraId="239B69BF" w14:textId="77777777" w:rsidR="001E1DF4" w:rsidRDefault="001E1DF4" w:rsidP="001E1DF4">
                    <w:pPr>
                      <w:autoSpaceDE w:val="0"/>
                      <w:autoSpaceDN w:val="0"/>
                      <w:adjustRightInd w:val="0"/>
                      <w:spacing w:after="0"/>
                      <w:contextualSpacing/>
                      <w:jc w:val="right"/>
                      <w:textAlignment w:val="center"/>
                      <w:rPr>
                        <w:rFonts w:ascii="Arial" w:hAnsi="Arial"/>
                        <w:color w:val="000000"/>
                        <w:sz w:val="20"/>
                        <w:szCs w:val="20"/>
                      </w:rPr>
                    </w:pPr>
                  </w:p>
                  <w:p w14:paraId="1C348A39" w14:textId="77777777" w:rsidR="001E1DF4" w:rsidRPr="001E1DF4" w:rsidRDefault="001E1DF4" w:rsidP="001E1DF4">
                    <w:pPr>
                      <w:autoSpaceDE w:val="0"/>
                      <w:autoSpaceDN w:val="0"/>
                      <w:adjustRightInd w:val="0"/>
                      <w:spacing w:after="0"/>
                      <w:contextualSpacing/>
                      <w:jc w:val="right"/>
                      <w:textAlignment w:val="center"/>
                      <w:rPr>
                        <w:rFonts w:ascii="Arial" w:hAnsi="Arial"/>
                        <w:color w:val="000000"/>
                        <w:sz w:val="20"/>
                        <w:szCs w:val="20"/>
                      </w:rPr>
                    </w:pPr>
                  </w:p>
                  <w:p w14:paraId="26A76B46" w14:textId="77777777" w:rsidR="003B0A2A" w:rsidRDefault="001E1DF4" w:rsidP="001E1DF4">
                    <w:pPr>
                      <w:ind w:right="70"/>
                      <w:jc w:val="right"/>
                    </w:pPr>
                    <w:r>
                      <w:rPr>
                        <w:noProof/>
                      </w:rPr>
                      <w:drawing>
                        <wp:inline distT="0" distB="0" distL="0" distR="0" wp14:anchorId="3D72329A" wp14:editId="610C208D">
                          <wp:extent cx="688769" cy="6887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V-logo.png"/>
                                  <pic:cNvPicPr/>
                                </pic:nvPicPr>
                                <pic:blipFill>
                                  <a:blip r:embed="rId4">
                                    <a:extLst>
                                      <a:ext uri="{28A0092B-C50C-407E-A947-70E740481C1C}">
                                        <a14:useLocalDpi xmlns:a14="http://schemas.microsoft.com/office/drawing/2010/main" val="0"/>
                                      </a:ext>
                                    </a:extLst>
                                  </a:blip>
                                  <a:stretch>
                                    <a:fillRect/>
                                  </a:stretch>
                                </pic:blipFill>
                                <pic:spPr>
                                  <a:xfrm>
                                    <a:off x="0" y="0"/>
                                    <a:ext cx="695327" cy="695327"/>
                                  </a:xfrm>
                                  <a:prstGeom prst="rect">
                                    <a:avLst/>
                                  </a:prstGeom>
                                </pic:spPr>
                              </pic:pic>
                            </a:graphicData>
                          </a:graphic>
                        </wp:inline>
                      </w:drawing>
                    </w:r>
                  </w:p>
                </w:txbxContent>
              </v:textbox>
              <w10:wrap type="tight" anchorx="page" anchory="page"/>
            </v:shape>
          </w:pict>
        </mc:Fallback>
      </mc:AlternateContent>
    </w:r>
    <w:r w:rsidR="003B45E8">
      <w:rPr>
        <w:noProof/>
      </w:rPr>
      <w:drawing>
        <wp:anchor distT="0" distB="0" distL="114300" distR="114300" simplePos="0" relativeHeight="251659264" behindDoc="1" locked="0" layoutInCell="1" allowOverlap="1" wp14:anchorId="43B5FB57" wp14:editId="377808EE">
          <wp:simplePos x="0" y="0"/>
          <wp:positionH relativeFrom="page">
            <wp:posOffset>402590</wp:posOffset>
          </wp:positionH>
          <wp:positionV relativeFrom="page">
            <wp:posOffset>9610090</wp:posOffset>
          </wp:positionV>
          <wp:extent cx="999490" cy="198120"/>
          <wp:effectExtent l="19050" t="0" r="0" b="0"/>
          <wp:wrapTight wrapText="bothSides">
            <wp:wrapPolygon edited="0">
              <wp:start x="-412" y="0"/>
              <wp:lineTo x="-412" y="18692"/>
              <wp:lineTo x="21408" y="18692"/>
              <wp:lineTo x="21408" y="0"/>
              <wp:lineTo x="-412" y="0"/>
            </wp:wrapPolygon>
          </wp:wrapTight>
          <wp:docPr id="13" name="Picture 13" descr="NW-BO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W-BOTM"/>
                  <pic:cNvPicPr>
                    <a:picLocks noChangeAspect="1" noChangeArrowheads="1"/>
                  </pic:cNvPicPr>
                </pic:nvPicPr>
                <pic:blipFill>
                  <a:blip r:embed="rId5"/>
                  <a:srcRect/>
                  <a:stretch>
                    <a:fillRect/>
                  </a:stretch>
                </pic:blipFill>
                <pic:spPr bwMode="auto">
                  <a:xfrm>
                    <a:off x="0" y="0"/>
                    <a:ext cx="999490" cy="19812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BFC8B" w14:textId="77777777" w:rsidR="005F2138" w:rsidRDefault="005F2138" w:rsidP="00CD24C7">
      <w:pPr>
        <w:spacing w:after="0"/>
      </w:pPr>
      <w:r>
        <w:separator/>
      </w:r>
    </w:p>
  </w:footnote>
  <w:footnote w:type="continuationSeparator" w:id="0">
    <w:p w14:paraId="3B28E7F7" w14:textId="77777777" w:rsidR="005F2138" w:rsidRDefault="005F2138" w:rsidP="00CD24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5496F" w14:textId="77777777" w:rsidR="003B0A2A" w:rsidRDefault="003B45E8" w:rsidP="003B0A2A">
    <w:pPr>
      <w:pStyle w:val="Header"/>
      <w:tabs>
        <w:tab w:val="clear" w:pos="4680"/>
        <w:tab w:val="clear" w:pos="9360"/>
      </w:tabs>
    </w:pPr>
    <w:r>
      <w:rPr>
        <w:noProof/>
      </w:rPr>
      <w:drawing>
        <wp:anchor distT="0" distB="0" distL="114300" distR="114300" simplePos="0" relativeHeight="251657216" behindDoc="0" locked="0" layoutInCell="1" allowOverlap="1" wp14:anchorId="613B0F83" wp14:editId="31CEFA0B">
          <wp:simplePos x="0" y="0"/>
          <wp:positionH relativeFrom="page">
            <wp:posOffset>1673225</wp:posOffset>
          </wp:positionH>
          <wp:positionV relativeFrom="page">
            <wp:posOffset>758825</wp:posOffset>
          </wp:positionV>
          <wp:extent cx="1852930" cy="396240"/>
          <wp:effectExtent l="19050" t="0" r="0" b="0"/>
          <wp:wrapTight wrapText="bothSides">
            <wp:wrapPolygon edited="0">
              <wp:start x="-222" y="0"/>
              <wp:lineTo x="-222" y="20769"/>
              <wp:lineTo x="21541" y="20769"/>
              <wp:lineTo x="21541" y="0"/>
              <wp:lineTo x="-222" y="0"/>
            </wp:wrapPolygon>
          </wp:wrapTight>
          <wp:docPr id="11" name="Picture 0" descr="MSU2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SU20.TIF"/>
                  <pic:cNvPicPr>
                    <a:picLocks noChangeAspect="1" noChangeArrowheads="1"/>
                  </pic:cNvPicPr>
                </pic:nvPicPr>
                <pic:blipFill>
                  <a:blip r:embed="rId1"/>
                  <a:srcRect/>
                  <a:stretch>
                    <a:fillRect/>
                  </a:stretch>
                </pic:blipFill>
                <pic:spPr bwMode="auto">
                  <a:xfrm>
                    <a:off x="0" y="0"/>
                    <a:ext cx="1852930" cy="396240"/>
                  </a:xfrm>
                  <a:prstGeom prst="rect">
                    <a:avLst/>
                  </a:prstGeom>
                  <a:noFill/>
                </pic:spPr>
              </pic:pic>
            </a:graphicData>
          </a:graphic>
        </wp:anchor>
      </w:drawing>
    </w:r>
    <w:r>
      <w:rPr>
        <w:noProof/>
      </w:rPr>
      <w:drawing>
        <wp:anchor distT="0" distB="0" distL="114300" distR="114300" simplePos="0" relativeHeight="251658240" behindDoc="1" locked="0" layoutInCell="1" allowOverlap="0" wp14:anchorId="6C5B4F96" wp14:editId="0609144C">
          <wp:simplePos x="0" y="0"/>
          <wp:positionH relativeFrom="page">
            <wp:posOffset>685800</wp:posOffset>
          </wp:positionH>
          <wp:positionV relativeFrom="page">
            <wp:posOffset>4956175</wp:posOffset>
          </wp:positionV>
          <wp:extent cx="685800" cy="685800"/>
          <wp:effectExtent l="19050" t="0" r="0" b="0"/>
          <wp:wrapTight wrapText="bothSides">
            <wp:wrapPolygon edited="0">
              <wp:start x="-600" y="0"/>
              <wp:lineTo x="-600" y="21000"/>
              <wp:lineTo x="21600" y="21000"/>
              <wp:lineTo x="21600" y="0"/>
              <wp:lineTo x="-600" y="0"/>
            </wp:wrapPolygon>
          </wp:wrapTight>
          <wp:docPr id="10" name="Picture 6" descr="MSU Seal 1 inch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SU Seal 1 inch Black"/>
                  <pic:cNvPicPr>
                    <a:picLocks noChangeAspect="1" noChangeArrowheads="1"/>
                  </pic:cNvPicPr>
                </pic:nvPicPr>
                <pic:blipFill>
                  <a:blip r:embed="rId2"/>
                  <a:srcRect/>
                  <a:stretch>
                    <a:fillRect/>
                  </a:stretch>
                </pic:blipFill>
                <pic:spPr bwMode="auto">
                  <a:xfrm>
                    <a:off x="0" y="0"/>
                    <a:ext cx="685800" cy="6858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D1ED4"/>
    <w:multiLevelType w:val="hybridMultilevel"/>
    <w:tmpl w:val="A9D0FF90"/>
    <w:lvl w:ilvl="0" w:tplc="21B8FA86">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C7FDB"/>
    <w:multiLevelType w:val="multilevel"/>
    <w:tmpl w:val="0409001D"/>
    <w:styleLink w:val="summer"/>
    <w:lvl w:ilvl="0">
      <w:start w:val="1"/>
      <w:numFmt w:val="upperRoman"/>
      <w:lvlText w:val="%1"/>
      <w:lvlJc w:val="left"/>
      <w:pPr>
        <w:ind w:left="360" w:hanging="360"/>
      </w:pPr>
      <w:rPr>
        <w:rFonts w:ascii="Times New Roman" w:hAnsi="Times New Roman" w:hint="default"/>
        <w:color w:val="auto"/>
      </w:rPr>
    </w:lvl>
    <w:lvl w:ilvl="1">
      <w:start w:val="1"/>
      <w:numFmt w:val="upp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18C3572"/>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DCF438C"/>
    <w:multiLevelType w:val="multilevel"/>
    <w:tmpl w:val="0409001D"/>
    <w:styleLink w:val="Summer0"/>
    <w:lvl w:ilvl="0">
      <w:start w:val="1"/>
      <w:numFmt w:val="lowerLetter"/>
      <w:lvlText w:val="%1)"/>
      <w:lvlJc w:val="left"/>
      <w:pPr>
        <w:ind w:left="360" w:hanging="360"/>
      </w:pPr>
    </w:lvl>
    <w:lvl w:ilvl="1">
      <w:start w:val="1"/>
      <w:numFmt w:val="upperLetter"/>
      <w:lvlText w:val="%2)"/>
      <w:lvlJc w:val="left"/>
      <w:pPr>
        <w:ind w:left="720" w:hanging="360"/>
      </w:pPr>
    </w:lvl>
    <w:lvl w:ilvl="2">
      <w:start w:val="1"/>
      <w:numFmt w:val="lowerLetter"/>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C7"/>
    <w:rsid w:val="00034AD1"/>
    <w:rsid w:val="00041289"/>
    <w:rsid w:val="00060634"/>
    <w:rsid w:val="00092ACC"/>
    <w:rsid w:val="00136D34"/>
    <w:rsid w:val="00160491"/>
    <w:rsid w:val="001A7A83"/>
    <w:rsid w:val="001E1DF4"/>
    <w:rsid w:val="001F4A91"/>
    <w:rsid w:val="00223448"/>
    <w:rsid w:val="00244E8B"/>
    <w:rsid w:val="002505F3"/>
    <w:rsid w:val="00264AA3"/>
    <w:rsid w:val="002C3A6F"/>
    <w:rsid w:val="002D28B0"/>
    <w:rsid w:val="002D3E9B"/>
    <w:rsid w:val="002E61B9"/>
    <w:rsid w:val="002E66E4"/>
    <w:rsid w:val="002F7CD2"/>
    <w:rsid w:val="00313E7A"/>
    <w:rsid w:val="00337338"/>
    <w:rsid w:val="003A0A97"/>
    <w:rsid w:val="003B0A2A"/>
    <w:rsid w:val="003B45E8"/>
    <w:rsid w:val="00464CD8"/>
    <w:rsid w:val="004B074A"/>
    <w:rsid w:val="004D269A"/>
    <w:rsid w:val="005A0A19"/>
    <w:rsid w:val="005B37DD"/>
    <w:rsid w:val="005B7554"/>
    <w:rsid w:val="005D1489"/>
    <w:rsid w:val="005F2138"/>
    <w:rsid w:val="0060232E"/>
    <w:rsid w:val="00627202"/>
    <w:rsid w:val="00675290"/>
    <w:rsid w:val="006A40A5"/>
    <w:rsid w:val="006C56AA"/>
    <w:rsid w:val="006E0A6E"/>
    <w:rsid w:val="00712B7A"/>
    <w:rsid w:val="007302A2"/>
    <w:rsid w:val="00790CEB"/>
    <w:rsid w:val="00794E2B"/>
    <w:rsid w:val="008132B4"/>
    <w:rsid w:val="0082785D"/>
    <w:rsid w:val="00836257"/>
    <w:rsid w:val="008465CE"/>
    <w:rsid w:val="00846D42"/>
    <w:rsid w:val="00872991"/>
    <w:rsid w:val="008D5E1B"/>
    <w:rsid w:val="00902F74"/>
    <w:rsid w:val="009246AD"/>
    <w:rsid w:val="00924EC6"/>
    <w:rsid w:val="0097132D"/>
    <w:rsid w:val="00972DF5"/>
    <w:rsid w:val="009A41F5"/>
    <w:rsid w:val="009E2ADA"/>
    <w:rsid w:val="009F316F"/>
    <w:rsid w:val="00A00070"/>
    <w:rsid w:val="00A11C9D"/>
    <w:rsid w:val="00AB30A7"/>
    <w:rsid w:val="00AC60BC"/>
    <w:rsid w:val="00B14AC1"/>
    <w:rsid w:val="00B24938"/>
    <w:rsid w:val="00B42526"/>
    <w:rsid w:val="00B646B1"/>
    <w:rsid w:val="00B90A6E"/>
    <w:rsid w:val="00BB418C"/>
    <w:rsid w:val="00BD31E7"/>
    <w:rsid w:val="00BD40AF"/>
    <w:rsid w:val="00BE0E27"/>
    <w:rsid w:val="00BE42E6"/>
    <w:rsid w:val="00C6292C"/>
    <w:rsid w:val="00CB1C6A"/>
    <w:rsid w:val="00CB3C15"/>
    <w:rsid w:val="00CC7947"/>
    <w:rsid w:val="00CD24C7"/>
    <w:rsid w:val="00D228F5"/>
    <w:rsid w:val="00D320B2"/>
    <w:rsid w:val="00D52796"/>
    <w:rsid w:val="00D86C13"/>
    <w:rsid w:val="00DE5BE8"/>
    <w:rsid w:val="00E1284C"/>
    <w:rsid w:val="00E55037"/>
    <w:rsid w:val="00EA51B2"/>
    <w:rsid w:val="00F0031D"/>
    <w:rsid w:val="00F35B52"/>
    <w:rsid w:val="00FB3583"/>
    <w:rsid w:val="00FD5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0803E7"/>
  <w15:docId w15:val="{4101A451-A780-104A-A728-3E29458E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F5"/>
    <w:pPr>
      <w:spacing w:after="1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ummer">
    <w:name w:val="summer"/>
    <w:uiPriority w:val="99"/>
    <w:rsid w:val="006C56AA"/>
    <w:pPr>
      <w:numPr>
        <w:numId w:val="1"/>
      </w:numPr>
    </w:pPr>
  </w:style>
  <w:style w:type="numbering" w:customStyle="1" w:styleId="Style1">
    <w:name w:val="Style1"/>
    <w:uiPriority w:val="99"/>
    <w:rsid w:val="00F0031D"/>
    <w:pPr>
      <w:numPr>
        <w:numId w:val="2"/>
      </w:numPr>
    </w:pPr>
  </w:style>
  <w:style w:type="numbering" w:customStyle="1" w:styleId="Summer0">
    <w:name w:val="Summer"/>
    <w:uiPriority w:val="99"/>
    <w:rsid w:val="00E1284C"/>
    <w:pPr>
      <w:numPr>
        <w:numId w:val="3"/>
      </w:numPr>
    </w:pPr>
  </w:style>
  <w:style w:type="paragraph" w:styleId="NoSpacing">
    <w:name w:val="No Spacing"/>
    <w:uiPriority w:val="1"/>
    <w:qFormat/>
    <w:rsid w:val="009E2ADA"/>
    <w:rPr>
      <w:sz w:val="22"/>
      <w:szCs w:val="22"/>
    </w:rPr>
  </w:style>
  <w:style w:type="paragraph" w:styleId="Header">
    <w:name w:val="header"/>
    <w:basedOn w:val="Normal"/>
    <w:link w:val="HeaderChar"/>
    <w:uiPriority w:val="99"/>
    <w:unhideWhenUsed/>
    <w:rsid w:val="00CD24C7"/>
    <w:pPr>
      <w:tabs>
        <w:tab w:val="center" w:pos="4680"/>
        <w:tab w:val="right" w:pos="9360"/>
      </w:tabs>
      <w:spacing w:after="0"/>
    </w:pPr>
  </w:style>
  <w:style w:type="character" w:customStyle="1" w:styleId="HeaderChar">
    <w:name w:val="Header Char"/>
    <w:basedOn w:val="DefaultParagraphFont"/>
    <w:link w:val="Header"/>
    <w:uiPriority w:val="99"/>
    <w:rsid w:val="00CD24C7"/>
  </w:style>
  <w:style w:type="paragraph" w:styleId="Footer">
    <w:name w:val="footer"/>
    <w:basedOn w:val="Normal"/>
    <w:link w:val="FooterChar"/>
    <w:uiPriority w:val="99"/>
    <w:unhideWhenUsed/>
    <w:rsid w:val="00CD24C7"/>
    <w:pPr>
      <w:tabs>
        <w:tab w:val="center" w:pos="4680"/>
        <w:tab w:val="right" w:pos="9360"/>
      </w:tabs>
      <w:spacing w:after="0"/>
    </w:pPr>
  </w:style>
  <w:style w:type="character" w:customStyle="1" w:styleId="FooterChar">
    <w:name w:val="Footer Char"/>
    <w:basedOn w:val="DefaultParagraphFont"/>
    <w:link w:val="Footer"/>
    <w:uiPriority w:val="99"/>
    <w:rsid w:val="00CD24C7"/>
  </w:style>
  <w:style w:type="paragraph" w:styleId="BalloonText">
    <w:name w:val="Balloon Text"/>
    <w:basedOn w:val="Normal"/>
    <w:link w:val="BalloonTextChar"/>
    <w:uiPriority w:val="99"/>
    <w:semiHidden/>
    <w:unhideWhenUsed/>
    <w:rsid w:val="008729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991"/>
    <w:rPr>
      <w:rFonts w:ascii="Tahoma" w:hAnsi="Tahoma" w:cs="Tahoma"/>
      <w:sz w:val="16"/>
      <w:szCs w:val="16"/>
    </w:rPr>
  </w:style>
  <w:style w:type="character" w:styleId="Hyperlink">
    <w:name w:val="Hyperlink"/>
    <w:basedOn w:val="DefaultParagraphFont"/>
    <w:uiPriority w:val="99"/>
    <w:unhideWhenUsed/>
    <w:rsid w:val="001E1DF4"/>
    <w:rPr>
      <w:color w:val="0000FF" w:themeColor="hyperlink"/>
      <w:u w:val="single"/>
    </w:rPr>
  </w:style>
  <w:style w:type="paragraph" w:styleId="ListParagraph">
    <w:name w:val="List Paragraph"/>
    <w:basedOn w:val="Normal"/>
    <w:uiPriority w:val="34"/>
    <w:qFormat/>
    <w:rsid w:val="001A7A83"/>
    <w:pPr>
      <w:spacing w:after="0"/>
      <w:ind w:left="720"/>
      <w:contextualSpacing/>
    </w:pPr>
    <w:rPr>
      <w:rFonts w:asciiTheme="minorHAnsi" w:eastAsiaTheme="minorHAnsi" w:hAnsiTheme="minorHAnsi" w:cstheme="minorBidi"/>
      <w:sz w:val="24"/>
      <w:szCs w:val="24"/>
    </w:rPr>
  </w:style>
  <w:style w:type="character" w:styleId="UnresolvedMention">
    <w:name w:val="Unresolved Mention"/>
    <w:basedOn w:val="DefaultParagraphFont"/>
    <w:uiPriority w:val="99"/>
    <w:semiHidden/>
    <w:unhideWhenUsed/>
    <w:rsid w:val="001F4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42968">
      <w:bodyDiv w:val="1"/>
      <w:marLeft w:val="0"/>
      <w:marRight w:val="0"/>
      <w:marTop w:val="0"/>
      <w:marBottom w:val="0"/>
      <w:divBdr>
        <w:top w:val="none" w:sz="0" w:space="0" w:color="auto"/>
        <w:left w:val="none" w:sz="0" w:space="0" w:color="auto"/>
        <w:bottom w:val="none" w:sz="0" w:space="0" w:color="auto"/>
        <w:right w:val="none" w:sz="0" w:space="0" w:color="auto"/>
      </w:divBdr>
    </w:div>
    <w:div w:id="569969863">
      <w:bodyDiv w:val="1"/>
      <w:marLeft w:val="0"/>
      <w:marRight w:val="0"/>
      <w:marTop w:val="0"/>
      <w:marBottom w:val="0"/>
      <w:divBdr>
        <w:top w:val="none" w:sz="0" w:space="0" w:color="auto"/>
        <w:left w:val="none" w:sz="0" w:space="0" w:color="auto"/>
        <w:bottom w:val="none" w:sz="0" w:space="0" w:color="auto"/>
        <w:right w:val="none" w:sz="0" w:space="0" w:color="auto"/>
      </w:divBdr>
    </w:div>
    <w:div w:id="135187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lbaoma@msu.edu" TargetMode="External"/><Relationship Id="rId3" Type="http://schemas.openxmlformats.org/officeDocument/2006/relationships/settings" Target="settings.xml"/><Relationship Id="rId7" Type="http://schemas.openxmlformats.org/officeDocument/2006/relationships/hyperlink" Target="mailto:lopezga3@m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vaw.msu.edu/" TargetMode="External"/><Relationship Id="rId2" Type="http://schemas.openxmlformats.org/officeDocument/2006/relationships/image" Target="media/image3.png"/><Relationship Id="rId1" Type="http://schemas.openxmlformats.org/officeDocument/2006/relationships/hyperlink" Target="http://vaw.msu.edu/" TargetMode="External"/><Relationship Id="rId5" Type="http://schemas.openxmlformats.org/officeDocument/2006/relationships/image" Target="media/image4.png"/><Relationship Id="rId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 Issawi</dc:creator>
  <cp:lastModifiedBy>Maria Bilbao</cp:lastModifiedBy>
  <cp:revision>6</cp:revision>
  <cp:lastPrinted>2011-03-04T15:09:00Z</cp:lastPrinted>
  <dcterms:created xsi:type="dcterms:W3CDTF">2021-03-01T13:52:00Z</dcterms:created>
  <dcterms:modified xsi:type="dcterms:W3CDTF">2021-03-01T15:38:00Z</dcterms:modified>
</cp:coreProperties>
</file>