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02497" w14:textId="77777777" w:rsidR="003B08F9" w:rsidRPr="00BF0B71" w:rsidRDefault="00BF0B71" w:rsidP="003B08F9">
      <w:pPr>
        <w:jc w:val="right"/>
        <w:rPr>
          <w:rFonts w:ascii="Times New Roman" w:hAnsi="Times New Roman" w:cs="Times New Roman"/>
          <w:b/>
          <w:sz w:val="24"/>
          <w:szCs w:val="24"/>
          <w:lang w:val="en-US"/>
        </w:rPr>
      </w:pPr>
      <w:bookmarkStart w:id="0" w:name="_GoBack"/>
      <w:bookmarkEnd w:id="0"/>
      <w:r w:rsidRPr="00D0408D">
        <w:rPr>
          <w:rFonts w:ascii="Times New Roman" w:hAnsi="Times New Roman" w:cs="Times New Roman"/>
          <w:b/>
          <w:sz w:val="24"/>
          <w:szCs w:val="24"/>
          <w:highlight w:val="yellow"/>
          <w:lang w:val="en-US"/>
          <w:rPrChange w:id="1" w:author="USUARIO" w:date="2021-10-17T10:47:00Z">
            <w:rPr>
              <w:rFonts w:ascii="Times New Roman" w:hAnsi="Times New Roman" w:cs="Times New Roman"/>
              <w:b/>
              <w:sz w:val="24"/>
              <w:szCs w:val="24"/>
              <w:lang w:val="en-US"/>
            </w:rPr>
          </w:rPrChange>
        </w:rPr>
        <w:t>Emglish</w:t>
      </w:r>
      <w:r>
        <w:rPr>
          <w:rFonts w:ascii="Times New Roman" w:hAnsi="Times New Roman" w:cs="Times New Roman"/>
          <w:b/>
          <w:sz w:val="24"/>
          <w:szCs w:val="24"/>
          <w:lang w:val="en-US"/>
        </w:rPr>
        <w:t xml:space="preserve"> </w:t>
      </w:r>
      <w:r w:rsidR="003B08F9" w:rsidRPr="00BF0B71">
        <w:rPr>
          <w:rFonts w:ascii="Times New Roman" w:hAnsi="Times New Roman" w:cs="Times New Roman"/>
          <w:b/>
          <w:sz w:val="24"/>
          <w:szCs w:val="24"/>
          <w:lang w:val="en-US"/>
        </w:rPr>
        <w:t xml:space="preserve">Abstract Word Count: </w:t>
      </w:r>
      <w:r w:rsidR="003B4392" w:rsidRPr="00BF0B71">
        <w:rPr>
          <w:rFonts w:ascii="Times New Roman" w:hAnsi="Times New Roman" w:cs="Times New Roman"/>
          <w:b/>
          <w:sz w:val="24"/>
          <w:szCs w:val="24"/>
          <w:lang w:val="en-US"/>
        </w:rPr>
        <w:t>167</w:t>
      </w:r>
    </w:p>
    <w:p w14:paraId="0D286C3B" w14:textId="77777777" w:rsidR="00BF0B71" w:rsidRDefault="00BF0B71" w:rsidP="00BF0B71">
      <w:pPr>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Spanish </w:t>
      </w:r>
      <w:r w:rsidRPr="00BF0B71">
        <w:rPr>
          <w:rFonts w:ascii="Times New Roman" w:hAnsi="Times New Roman" w:cs="Times New Roman"/>
          <w:b/>
          <w:sz w:val="24"/>
          <w:szCs w:val="24"/>
          <w:lang w:val="en-US"/>
        </w:rPr>
        <w:t xml:space="preserve">Abstract Word Count: </w:t>
      </w:r>
      <w:r w:rsidR="00C65B93">
        <w:rPr>
          <w:rFonts w:ascii="Times New Roman" w:hAnsi="Times New Roman" w:cs="Times New Roman"/>
          <w:b/>
          <w:sz w:val="24"/>
          <w:szCs w:val="24"/>
          <w:lang w:val="en-US"/>
        </w:rPr>
        <w:t>19</w:t>
      </w:r>
      <w:r w:rsidRPr="00BF0B71">
        <w:rPr>
          <w:rFonts w:ascii="Times New Roman" w:hAnsi="Times New Roman" w:cs="Times New Roman"/>
          <w:b/>
          <w:sz w:val="24"/>
          <w:szCs w:val="24"/>
          <w:lang w:val="en-US"/>
        </w:rPr>
        <w:t>7</w:t>
      </w:r>
    </w:p>
    <w:p w14:paraId="62CCCFD3" w14:textId="77777777" w:rsidR="003B08F9" w:rsidRPr="00BF0B71" w:rsidRDefault="003B08F9" w:rsidP="003B08F9">
      <w:pPr>
        <w:jc w:val="right"/>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Tables: </w:t>
      </w:r>
      <w:r w:rsidR="003B4392" w:rsidRPr="00BF0B71">
        <w:rPr>
          <w:rFonts w:ascii="Times New Roman" w:hAnsi="Times New Roman" w:cs="Times New Roman"/>
          <w:b/>
          <w:sz w:val="24"/>
          <w:szCs w:val="24"/>
          <w:lang w:val="en-US"/>
        </w:rPr>
        <w:t xml:space="preserve"> 5</w:t>
      </w:r>
    </w:p>
    <w:p w14:paraId="664DBAED" w14:textId="77777777" w:rsidR="003B08F9" w:rsidRPr="00BF0B71" w:rsidRDefault="003B08F9" w:rsidP="003B08F9">
      <w:pPr>
        <w:jc w:val="right"/>
        <w:rPr>
          <w:rFonts w:ascii="Times New Roman" w:hAnsi="Times New Roman" w:cs="Times New Roman"/>
          <w:b/>
          <w:sz w:val="24"/>
          <w:szCs w:val="24"/>
          <w:lang w:val="en-US"/>
        </w:rPr>
      </w:pPr>
      <w:r w:rsidRPr="00BF0B71">
        <w:rPr>
          <w:rFonts w:ascii="Times New Roman" w:hAnsi="Times New Roman" w:cs="Times New Roman"/>
          <w:b/>
          <w:sz w:val="24"/>
          <w:szCs w:val="24"/>
          <w:lang w:val="en-US"/>
        </w:rPr>
        <w:t>Supplemental Tables: 6</w:t>
      </w:r>
    </w:p>
    <w:p w14:paraId="4F08F7CE" w14:textId="77777777" w:rsidR="003B08F9" w:rsidRPr="00BF0B71" w:rsidRDefault="003B08F9" w:rsidP="003B08F9">
      <w:pPr>
        <w:jc w:val="right"/>
        <w:rPr>
          <w:rFonts w:ascii="Times New Roman" w:hAnsi="Times New Roman" w:cs="Times New Roman"/>
          <w:b/>
          <w:sz w:val="24"/>
          <w:szCs w:val="24"/>
          <w:lang w:val="en-US"/>
        </w:rPr>
      </w:pPr>
    </w:p>
    <w:p w14:paraId="26176E48" w14:textId="77777777" w:rsidR="003B4392" w:rsidRPr="00BF0B71" w:rsidRDefault="003B4392" w:rsidP="003B4392">
      <w:pPr>
        <w:jc w:val="center"/>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Validity of Emotion Regulation Questionnaire in Diverse Mexican Samples Using Two Different Spanish Translations </w:t>
      </w:r>
    </w:p>
    <w:p w14:paraId="6BEE8ED4" w14:textId="77777777" w:rsidR="00F16D98" w:rsidRDefault="00F16D98" w:rsidP="003B4392">
      <w:pPr>
        <w:jc w:val="center"/>
        <w:rPr>
          <w:rFonts w:ascii="Times New Roman" w:hAnsi="Times New Roman" w:cs="Times New Roman"/>
          <w:sz w:val="24"/>
          <w:szCs w:val="24"/>
          <w:lang w:val="en-US"/>
        </w:rPr>
      </w:pPr>
      <w:r w:rsidRPr="00BF0B71">
        <w:rPr>
          <w:rFonts w:ascii="Times New Roman" w:hAnsi="Times New Roman" w:cs="Times New Roman"/>
          <w:sz w:val="24"/>
          <w:szCs w:val="24"/>
          <w:lang w:val="en-US"/>
        </w:rPr>
        <w:t>Running Head: Validation of 2 translations of ERQ in Mexico</w:t>
      </w:r>
    </w:p>
    <w:p w14:paraId="39EA5094" w14:textId="77777777" w:rsidR="00EA57D8" w:rsidRDefault="00EA57D8" w:rsidP="003B4392">
      <w:pPr>
        <w:jc w:val="center"/>
        <w:rPr>
          <w:rFonts w:ascii="Times New Roman" w:hAnsi="Times New Roman" w:cs="Times New Roman"/>
          <w:sz w:val="24"/>
          <w:szCs w:val="24"/>
          <w:lang w:val="en-US"/>
        </w:rPr>
      </w:pPr>
    </w:p>
    <w:p w14:paraId="6D221774" w14:textId="77777777" w:rsidR="00EA57D8" w:rsidRPr="00EA57D8" w:rsidRDefault="00EA57D8" w:rsidP="003B4392">
      <w:pPr>
        <w:jc w:val="center"/>
        <w:rPr>
          <w:rFonts w:ascii="Times New Roman" w:hAnsi="Times New Roman" w:cs="Times New Roman"/>
          <w:b/>
          <w:sz w:val="24"/>
          <w:szCs w:val="24"/>
        </w:rPr>
      </w:pPr>
      <w:r w:rsidRPr="00EA57D8">
        <w:rPr>
          <w:rFonts w:ascii="Times New Roman" w:hAnsi="Times New Roman" w:cs="Times New Roman"/>
          <w:b/>
          <w:sz w:val="24"/>
          <w:szCs w:val="24"/>
        </w:rPr>
        <w:t>Validación del Cuestionario de Regulación Emocional en Diversas Muestras Mexicanas Utilizando Dos Traducciones Diferentes al Español</w:t>
      </w:r>
    </w:p>
    <w:p w14:paraId="4FEAA73D" w14:textId="77777777" w:rsidR="003B08F9" w:rsidRPr="00EA57D8" w:rsidRDefault="003B08F9" w:rsidP="003B08F9">
      <w:pPr>
        <w:jc w:val="center"/>
        <w:rPr>
          <w:rFonts w:ascii="Times New Roman" w:hAnsi="Times New Roman" w:cs="Times New Roman"/>
          <w:b/>
          <w:sz w:val="24"/>
          <w:szCs w:val="24"/>
        </w:rPr>
      </w:pPr>
    </w:p>
    <w:p w14:paraId="781EB0CA" w14:textId="77777777" w:rsidR="003B08F9" w:rsidRPr="00BF0B71" w:rsidRDefault="003B08F9" w:rsidP="003B08F9">
      <w:pPr>
        <w:jc w:val="cente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Nadia S. Corral-Frías, Sheila N. Velardez Soto, Mitzi </w:t>
      </w:r>
      <w:r w:rsidR="00116AE5" w:rsidRPr="00BF0B71">
        <w:rPr>
          <w:rFonts w:ascii="Times New Roman" w:hAnsi="Times New Roman" w:cs="Times New Roman"/>
          <w:sz w:val="24"/>
          <w:szCs w:val="24"/>
          <w:lang w:val="es-ES"/>
        </w:rPr>
        <w:t xml:space="preserve">Y. </w:t>
      </w:r>
      <w:r w:rsidRPr="00BF0B71">
        <w:rPr>
          <w:rFonts w:ascii="Times New Roman" w:hAnsi="Times New Roman" w:cs="Times New Roman"/>
          <w:sz w:val="24"/>
          <w:szCs w:val="24"/>
          <w:lang w:val="es-ES"/>
        </w:rPr>
        <w:t>Camacho Amaya, Kateri McRae</w:t>
      </w:r>
    </w:p>
    <w:p w14:paraId="4C712939" w14:textId="77777777" w:rsidR="003B08F9" w:rsidRPr="00BF0B71" w:rsidRDefault="003B08F9" w:rsidP="003B08F9">
      <w:pPr>
        <w:jc w:val="center"/>
        <w:rPr>
          <w:rFonts w:ascii="Times New Roman" w:hAnsi="Times New Roman" w:cs="Times New Roman"/>
          <w:sz w:val="24"/>
          <w:szCs w:val="24"/>
          <w:lang w:val="es-ES"/>
        </w:rPr>
      </w:pPr>
    </w:p>
    <w:p w14:paraId="2C4742A7" w14:textId="77777777" w:rsidR="003B08F9" w:rsidRPr="00BF0B71" w:rsidRDefault="003B08F9" w:rsidP="003B08F9">
      <w:pPr>
        <w:jc w:val="center"/>
        <w:rPr>
          <w:rFonts w:ascii="Times New Roman" w:hAnsi="Times New Roman" w:cs="Times New Roman"/>
          <w:sz w:val="24"/>
          <w:szCs w:val="24"/>
          <w:lang w:val="es-ES"/>
        </w:rPr>
      </w:pPr>
    </w:p>
    <w:p w14:paraId="44D4DD6E" w14:textId="77777777" w:rsidR="003B08F9" w:rsidRPr="00BF0B71" w:rsidRDefault="003B08F9" w:rsidP="003B08F9">
      <w:pPr>
        <w:pStyle w:val="Prrafodelista"/>
        <w:numPr>
          <w:ilvl w:val="0"/>
          <w:numId w:val="1"/>
        </w:numPr>
        <w:jc w:val="center"/>
        <w:rPr>
          <w:rFonts w:ascii="Times New Roman" w:hAnsi="Times New Roman" w:cs="Times New Roman"/>
          <w:sz w:val="24"/>
          <w:szCs w:val="24"/>
          <w:lang w:val="es-ES"/>
        </w:rPr>
      </w:pPr>
      <w:r w:rsidRPr="00BF0B71">
        <w:rPr>
          <w:rFonts w:ascii="Times New Roman" w:hAnsi="Times New Roman" w:cs="Times New Roman"/>
          <w:sz w:val="24"/>
          <w:szCs w:val="24"/>
          <w:lang w:val="es-ES"/>
        </w:rPr>
        <w:t>Psychology Department, Universidad de Sonora, Hermosillo, Sonora, México</w:t>
      </w:r>
    </w:p>
    <w:p w14:paraId="353F99DB" w14:textId="77777777" w:rsidR="003B08F9" w:rsidRPr="00BF0B71" w:rsidRDefault="003B08F9" w:rsidP="003B08F9">
      <w:pPr>
        <w:pStyle w:val="Prrafodelista"/>
        <w:numPr>
          <w:ilvl w:val="0"/>
          <w:numId w:val="1"/>
        </w:numPr>
        <w:jc w:val="center"/>
        <w:rPr>
          <w:rFonts w:ascii="Times New Roman" w:hAnsi="Times New Roman" w:cs="Times New Roman"/>
          <w:sz w:val="24"/>
          <w:szCs w:val="24"/>
          <w:lang w:val="en-US"/>
        </w:rPr>
      </w:pPr>
      <w:r w:rsidRPr="00BF0B71">
        <w:rPr>
          <w:rFonts w:ascii="Times New Roman" w:hAnsi="Times New Roman" w:cs="Times New Roman"/>
          <w:sz w:val="24"/>
          <w:szCs w:val="24"/>
          <w:lang w:val="en-US"/>
        </w:rPr>
        <w:t>Psychology Department, University of Denver, Denver, Colorado</w:t>
      </w:r>
    </w:p>
    <w:p w14:paraId="63FE38AE" w14:textId="77777777" w:rsidR="003B08F9" w:rsidRPr="00BF0B71" w:rsidRDefault="003B08F9" w:rsidP="003B08F9">
      <w:pPr>
        <w:jc w:val="center"/>
        <w:rPr>
          <w:rFonts w:ascii="Times New Roman" w:hAnsi="Times New Roman" w:cs="Times New Roman"/>
          <w:sz w:val="24"/>
          <w:szCs w:val="24"/>
          <w:lang w:val="en-US"/>
        </w:rPr>
      </w:pPr>
    </w:p>
    <w:p w14:paraId="2AD1480C" w14:textId="77777777" w:rsidR="003B08F9" w:rsidRPr="00BF0B71" w:rsidRDefault="003B08F9" w:rsidP="003B08F9">
      <w:pPr>
        <w:jc w:val="center"/>
        <w:rPr>
          <w:rFonts w:ascii="Times New Roman" w:hAnsi="Times New Roman" w:cs="Times New Roman"/>
          <w:sz w:val="24"/>
          <w:szCs w:val="24"/>
          <w:lang w:val="en-US"/>
        </w:rPr>
      </w:pPr>
    </w:p>
    <w:p w14:paraId="39C5D039" w14:textId="77777777" w:rsidR="003B08F9" w:rsidRPr="00BF0B71" w:rsidRDefault="003B08F9" w:rsidP="003B08F9">
      <w:pPr>
        <w:jc w:val="center"/>
        <w:rPr>
          <w:rFonts w:ascii="Times New Roman" w:hAnsi="Times New Roman" w:cs="Times New Roman"/>
          <w:sz w:val="24"/>
          <w:szCs w:val="24"/>
          <w:lang w:val="en-US"/>
        </w:rPr>
      </w:pPr>
    </w:p>
    <w:p w14:paraId="74D1E8B4" w14:textId="77777777" w:rsidR="003B08F9" w:rsidRPr="00BF0B71" w:rsidRDefault="003B08F9" w:rsidP="003B08F9">
      <w:pPr>
        <w:jc w:val="center"/>
        <w:rPr>
          <w:rFonts w:ascii="Times New Roman" w:hAnsi="Times New Roman" w:cs="Times New Roman"/>
          <w:sz w:val="24"/>
          <w:szCs w:val="24"/>
          <w:lang w:val="en-US"/>
        </w:rPr>
      </w:pPr>
    </w:p>
    <w:p w14:paraId="33D944F7" w14:textId="77777777" w:rsidR="003B08F9" w:rsidRPr="00BF0B71" w:rsidRDefault="003B08F9" w:rsidP="003B08F9">
      <w:pPr>
        <w:rPr>
          <w:rFonts w:ascii="Times New Roman" w:hAnsi="Times New Roman" w:cs="Times New Roman"/>
          <w:sz w:val="24"/>
          <w:szCs w:val="24"/>
          <w:lang w:val="en-US"/>
        </w:rPr>
      </w:pPr>
    </w:p>
    <w:p w14:paraId="31379012" w14:textId="77777777" w:rsidR="003B08F9" w:rsidRPr="00BF0B71" w:rsidRDefault="003B08F9" w:rsidP="003B08F9">
      <w:pPr>
        <w:rPr>
          <w:rFonts w:ascii="Times New Roman" w:hAnsi="Times New Roman" w:cs="Times New Roman"/>
          <w:b/>
          <w:sz w:val="24"/>
          <w:szCs w:val="24"/>
          <w:lang w:val="es-ES"/>
        </w:rPr>
      </w:pPr>
      <w:r w:rsidRPr="00BF0B71">
        <w:rPr>
          <w:rFonts w:ascii="Times New Roman" w:hAnsi="Times New Roman" w:cs="Times New Roman"/>
          <w:b/>
          <w:sz w:val="24"/>
          <w:szCs w:val="24"/>
          <w:lang w:val="es-ES"/>
        </w:rPr>
        <w:t xml:space="preserve">Corresponding author: </w:t>
      </w:r>
    </w:p>
    <w:p w14:paraId="3B9EE24C" w14:textId="77777777"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Nadia S. Corral-Frías Ph.D.</w:t>
      </w:r>
    </w:p>
    <w:p w14:paraId="595C5CB1" w14:textId="77777777"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Universidad de Sonora</w:t>
      </w:r>
    </w:p>
    <w:p w14:paraId="475CDF65" w14:textId="77777777" w:rsidR="00A65D0A" w:rsidRPr="00BF0B71" w:rsidRDefault="00A65D0A"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Rosales y Luis Encinas sin número </w:t>
      </w:r>
    </w:p>
    <w:p w14:paraId="50F31183" w14:textId="77777777"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Hermosillo, Sonora, México</w:t>
      </w:r>
      <w:r w:rsidR="00A65D0A" w:rsidRPr="00BF0B71">
        <w:rPr>
          <w:rFonts w:ascii="Times New Roman" w:hAnsi="Times New Roman" w:cs="Times New Roman"/>
          <w:sz w:val="24"/>
          <w:szCs w:val="24"/>
          <w:lang w:val="es-ES"/>
        </w:rPr>
        <w:t>, 83000</w:t>
      </w:r>
    </w:p>
    <w:p w14:paraId="17F3B70B" w14:textId="77777777" w:rsidR="003B08F9" w:rsidRPr="00BF0B71" w:rsidRDefault="003B08F9" w:rsidP="003B08F9">
      <w:pPr>
        <w:rPr>
          <w:rFonts w:ascii="Times New Roman" w:hAnsi="Times New Roman" w:cs="Times New Roman"/>
          <w:sz w:val="24"/>
          <w:szCs w:val="24"/>
        </w:rPr>
      </w:pPr>
      <w:r w:rsidRPr="00BF0B71">
        <w:rPr>
          <w:rFonts w:ascii="Times New Roman" w:hAnsi="Times New Roman" w:cs="Times New Roman"/>
          <w:sz w:val="24"/>
          <w:szCs w:val="24"/>
        </w:rPr>
        <w:t xml:space="preserve">E-mail: nadia.corral@unison.mx </w:t>
      </w:r>
    </w:p>
    <w:p w14:paraId="7BC1DC69" w14:textId="77777777" w:rsidR="003B08F9" w:rsidRPr="00BF0B71" w:rsidRDefault="003B08F9" w:rsidP="003B08F9">
      <w:pPr>
        <w:rPr>
          <w:rFonts w:ascii="Times New Roman" w:hAnsi="Times New Roman" w:cs="Times New Roman"/>
          <w:sz w:val="24"/>
          <w:szCs w:val="24"/>
          <w:lang w:val="en-US"/>
        </w:rPr>
      </w:pPr>
      <w:r w:rsidRPr="00BF0B71">
        <w:rPr>
          <w:rFonts w:ascii="Times New Roman" w:hAnsi="Times New Roman" w:cs="Times New Roman"/>
          <w:sz w:val="24"/>
          <w:szCs w:val="24"/>
          <w:lang w:val="en-US"/>
        </w:rPr>
        <w:t>nadiacorralfrias@gmail.com</w:t>
      </w:r>
    </w:p>
    <w:p w14:paraId="5731A9EB" w14:textId="77777777" w:rsidR="003B08F9" w:rsidRPr="00BF0B71" w:rsidRDefault="003B08F9" w:rsidP="003B08F9">
      <w:pPr>
        <w:rPr>
          <w:rFonts w:ascii="Times New Roman" w:hAnsi="Times New Roman" w:cs="Times New Roman"/>
          <w:sz w:val="24"/>
          <w:szCs w:val="24"/>
          <w:lang w:val="en-US"/>
        </w:rPr>
      </w:pPr>
      <w:r w:rsidRPr="00BF0B71">
        <w:rPr>
          <w:rFonts w:ascii="Times New Roman" w:hAnsi="Times New Roman" w:cs="Times New Roman"/>
          <w:sz w:val="24"/>
          <w:szCs w:val="24"/>
          <w:lang w:val="en-US"/>
        </w:rPr>
        <w:lastRenderedPageBreak/>
        <w:t>phone number: +526622 59 2100</w:t>
      </w:r>
    </w:p>
    <w:p w14:paraId="27508D4A" w14:textId="77777777" w:rsidR="00E21436" w:rsidRPr="00BF0B71" w:rsidRDefault="00E21436">
      <w:pPr>
        <w:rPr>
          <w:rFonts w:ascii="Times New Roman" w:hAnsi="Times New Roman" w:cs="Times New Roman"/>
          <w:sz w:val="24"/>
          <w:szCs w:val="24"/>
          <w:lang w:val="en-US"/>
        </w:rPr>
      </w:pPr>
    </w:p>
    <w:p w14:paraId="58491F75" w14:textId="77777777" w:rsidR="00DD7F26" w:rsidRPr="00BF0B71" w:rsidRDefault="00DD7F26">
      <w:pPr>
        <w:rPr>
          <w:rFonts w:ascii="Times New Roman" w:hAnsi="Times New Roman" w:cs="Times New Roman"/>
          <w:sz w:val="24"/>
          <w:szCs w:val="24"/>
          <w:lang w:val="en-US"/>
        </w:rPr>
      </w:pPr>
    </w:p>
    <w:p w14:paraId="0848A19A" w14:textId="77777777" w:rsidR="006230A3" w:rsidRPr="00BF0B71" w:rsidRDefault="006230A3" w:rsidP="006230A3">
      <w:pPr>
        <w:spacing w:line="360" w:lineRule="auto"/>
        <w:rPr>
          <w:rFonts w:ascii="Times New Roman" w:hAnsi="Times New Roman" w:cs="Times New Roman"/>
          <w:b/>
          <w:sz w:val="24"/>
          <w:szCs w:val="24"/>
          <w:lang w:val="en-US"/>
        </w:rPr>
      </w:pPr>
      <w:r w:rsidRPr="00BF0B71">
        <w:rPr>
          <w:rFonts w:ascii="Times New Roman" w:hAnsi="Times New Roman" w:cs="Times New Roman"/>
          <w:b/>
          <w:sz w:val="24"/>
          <w:szCs w:val="24"/>
          <w:lang w:val="en-US"/>
        </w:rPr>
        <w:t>Abstract</w:t>
      </w:r>
    </w:p>
    <w:p w14:paraId="656C391B" w14:textId="77777777" w:rsidR="006230A3" w:rsidRPr="00BF0B71" w:rsidRDefault="006230A3" w:rsidP="006230A3">
      <w:pPr>
        <w:spacing w:line="360" w:lineRule="auto"/>
        <w:rPr>
          <w:rFonts w:ascii="Times New Roman" w:hAnsi="Times New Roman" w:cs="Times New Roman"/>
          <w:sz w:val="24"/>
          <w:szCs w:val="24"/>
          <w:lang w:val="en-US"/>
        </w:rPr>
      </w:pPr>
      <w:r w:rsidRPr="00BF0B71">
        <w:rPr>
          <w:rFonts w:ascii="Times New Roman" w:hAnsi="Times New Roman" w:cs="Times New Roman"/>
          <w:sz w:val="24"/>
          <w:szCs w:val="24"/>
          <w:lang w:val="en-US"/>
        </w:rPr>
        <w:t xml:space="preserve">Individual differences in emotion regulation, the use of specific strategies to influence various aspects of one’s emotional thoughts or behaviors, are predictive of individual variation in psychopathology as well as wellbeing. The current manuscript sought to investigate reliability and validity of the emotion regulation questionnaire (ERQ) in three different Mexican samples. A Spanish translation previously validated in Spain was used for two samples (student; n = 238 and young school children guardian; n=200). To investigate if language differences led to variation in psychometric properties and factorial structure, an in-house Mexican Spanish translation was used for the third sample (community; n= 617). We found that although reliability, factor structure and validity remained somewhat the same, there were differences in the number of items in each factor. Importantly, consistent with previous research, emotion regulation strategies assessed were associated with predicted outcomes such as mood and anxiety symptoms, resilience, and wellbeing. These results highlight the importance of adapting scales to specific contexts and attending to the characteristics of the sample. </w:t>
      </w:r>
    </w:p>
    <w:p w14:paraId="03D7A870" w14:textId="77777777" w:rsidR="006230A3" w:rsidRPr="00BF0B71" w:rsidRDefault="006230A3" w:rsidP="006230A3">
      <w:pPr>
        <w:spacing w:line="360" w:lineRule="auto"/>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Keywords: </w:t>
      </w:r>
      <w:r w:rsidRPr="00BF0B71">
        <w:rPr>
          <w:rFonts w:ascii="Times New Roman" w:hAnsi="Times New Roman" w:cs="Times New Roman"/>
          <w:sz w:val="24"/>
          <w:szCs w:val="24"/>
          <w:lang w:val="en-US"/>
        </w:rPr>
        <w:t>Emotion regulation questionnaire, validation, Mexican samples, confirmatory factor analysis</w:t>
      </w:r>
    </w:p>
    <w:p w14:paraId="03658C2F" w14:textId="77777777" w:rsidR="00BF0B71" w:rsidRDefault="00BF0B71" w:rsidP="00BF0B71">
      <w:pPr>
        <w:spacing w:line="360" w:lineRule="auto"/>
        <w:rPr>
          <w:rFonts w:ascii="Times New Roman" w:hAnsi="Times New Roman" w:cs="Times New Roman"/>
          <w:sz w:val="24"/>
          <w:szCs w:val="24"/>
          <w:lang w:val="en-US"/>
        </w:rPr>
      </w:pPr>
    </w:p>
    <w:p w14:paraId="69BFA317" w14:textId="77777777" w:rsidR="00BF0B71" w:rsidRDefault="00BF0B71" w:rsidP="00BF0B71">
      <w:pPr>
        <w:spacing w:line="360" w:lineRule="auto"/>
        <w:rPr>
          <w:rFonts w:ascii="Times New Roman" w:hAnsi="Times New Roman" w:cs="Times New Roman"/>
          <w:sz w:val="24"/>
          <w:szCs w:val="24"/>
          <w:lang w:val="en-US"/>
        </w:rPr>
      </w:pPr>
    </w:p>
    <w:p w14:paraId="77E09626" w14:textId="77777777" w:rsidR="00BF0B71" w:rsidRDefault="00BF0B71" w:rsidP="00BF0B71">
      <w:pPr>
        <w:spacing w:line="360" w:lineRule="auto"/>
        <w:rPr>
          <w:rFonts w:ascii="Times New Roman" w:hAnsi="Times New Roman" w:cs="Times New Roman"/>
          <w:sz w:val="24"/>
          <w:szCs w:val="24"/>
          <w:lang w:val="en-US"/>
        </w:rPr>
      </w:pPr>
    </w:p>
    <w:p w14:paraId="7DED261D" w14:textId="77777777" w:rsidR="00BF0B71" w:rsidRDefault="00BF0B71" w:rsidP="00BF0B71">
      <w:pPr>
        <w:spacing w:line="360" w:lineRule="auto"/>
        <w:rPr>
          <w:rFonts w:ascii="Times New Roman" w:hAnsi="Times New Roman" w:cs="Times New Roman"/>
          <w:sz w:val="24"/>
          <w:szCs w:val="24"/>
          <w:lang w:val="en-US"/>
        </w:rPr>
      </w:pPr>
    </w:p>
    <w:p w14:paraId="0DDC1F8C" w14:textId="77777777" w:rsidR="00BF0B71" w:rsidRDefault="00BF0B71" w:rsidP="00BF0B71">
      <w:pPr>
        <w:spacing w:line="360" w:lineRule="auto"/>
        <w:rPr>
          <w:rFonts w:ascii="Times New Roman" w:hAnsi="Times New Roman" w:cs="Times New Roman"/>
          <w:sz w:val="24"/>
          <w:szCs w:val="24"/>
          <w:lang w:val="en-US"/>
        </w:rPr>
      </w:pPr>
    </w:p>
    <w:p w14:paraId="50B2FED2" w14:textId="77777777" w:rsidR="00BF0B71" w:rsidRDefault="00BF0B71" w:rsidP="00BF0B71">
      <w:pPr>
        <w:spacing w:line="360" w:lineRule="auto"/>
        <w:rPr>
          <w:rFonts w:ascii="Times New Roman" w:hAnsi="Times New Roman" w:cs="Times New Roman"/>
          <w:sz w:val="24"/>
          <w:szCs w:val="24"/>
          <w:lang w:val="en-US"/>
        </w:rPr>
      </w:pPr>
    </w:p>
    <w:p w14:paraId="7DE6AAA2" w14:textId="77777777" w:rsidR="00BF0B71" w:rsidRDefault="00BF0B71" w:rsidP="00BF0B71">
      <w:pPr>
        <w:spacing w:line="360" w:lineRule="auto"/>
        <w:rPr>
          <w:rFonts w:ascii="Times New Roman" w:hAnsi="Times New Roman" w:cs="Times New Roman"/>
          <w:sz w:val="24"/>
          <w:szCs w:val="24"/>
          <w:lang w:val="en-US"/>
        </w:rPr>
      </w:pPr>
    </w:p>
    <w:p w14:paraId="152CFBB8" w14:textId="77777777" w:rsidR="00BF0B71" w:rsidRDefault="00BF0B71" w:rsidP="00BF0B71">
      <w:pPr>
        <w:spacing w:line="360" w:lineRule="auto"/>
        <w:rPr>
          <w:rFonts w:ascii="Times New Roman" w:hAnsi="Times New Roman" w:cs="Times New Roman"/>
          <w:sz w:val="24"/>
          <w:szCs w:val="24"/>
          <w:lang w:val="en-US"/>
        </w:rPr>
      </w:pPr>
    </w:p>
    <w:p w14:paraId="79C186D9" w14:textId="77777777" w:rsidR="00BF0B71" w:rsidRDefault="00BF0B71" w:rsidP="00BF0B71">
      <w:pPr>
        <w:spacing w:line="360" w:lineRule="auto"/>
        <w:rPr>
          <w:rFonts w:ascii="Times New Roman" w:hAnsi="Times New Roman" w:cs="Times New Roman"/>
          <w:sz w:val="24"/>
          <w:szCs w:val="24"/>
          <w:lang w:val="en-US"/>
        </w:rPr>
      </w:pPr>
    </w:p>
    <w:p w14:paraId="105F3E34" w14:textId="77777777" w:rsidR="00BF0B71" w:rsidRPr="00BF0B71" w:rsidRDefault="00BF0B71" w:rsidP="00BF0B71">
      <w:pPr>
        <w:spacing w:line="360" w:lineRule="auto"/>
        <w:rPr>
          <w:rFonts w:ascii="Times New Roman" w:hAnsi="Times New Roman" w:cs="Times New Roman"/>
          <w:sz w:val="24"/>
          <w:szCs w:val="24"/>
          <w:lang w:val="en-US"/>
        </w:rPr>
      </w:pPr>
    </w:p>
    <w:p w14:paraId="30E1FEAC" w14:textId="77777777" w:rsidR="00BF0B71" w:rsidRPr="00BF0B71" w:rsidRDefault="00BF0B71" w:rsidP="00BF0B71">
      <w:pPr>
        <w:spacing w:line="360" w:lineRule="auto"/>
        <w:rPr>
          <w:rFonts w:ascii="Times New Roman" w:hAnsi="Times New Roman" w:cs="Times New Roman"/>
          <w:b/>
          <w:sz w:val="24"/>
          <w:szCs w:val="24"/>
        </w:rPr>
      </w:pPr>
      <w:r w:rsidRPr="00BF0B71">
        <w:rPr>
          <w:rFonts w:ascii="Times New Roman" w:hAnsi="Times New Roman" w:cs="Times New Roman"/>
          <w:b/>
          <w:sz w:val="24"/>
          <w:szCs w:val="24"/>
        </w:rPr>
        <w:t>Resumen</w:t>
      </w:r>
    </w:p>
    <w:p w14:paraId="68F3E5A6" w14:textId="77777777" w:rsidR="00BF0B71" w:rsidRPr="00BF0B71" w:rsidRDefault="00BF0B71" w:rsidP="00BF0B71">
      <w:pPr>
        <w:spacing w:line="360" w:lineRule="auto"/>
        <w:rPr>
          <w:rFonts w:ascii="Times New Roman" w:hAnsi="Times New Roman" w:cs="Times New Roman"/>
          <w:sz w:val="24"/>
          <w:szCs w:val="24"/>
        </w:rPr>
      </w:pPr>
      <w:commentRangeStart w:id="2"/>
      <w:r>
        <w:rPr>
          <w:rFonts w:ascii="Times New Roman" w:hAnsi="Times New Roman" w:cs="Times New Roman"/>
          <w:sz w:val="24"/>
          <w:szCs w:val="24"/>
        </w:rPr>
        <w:t>D</w:t>
      </w:r>
      <w:r w:rsidRPr="00BF0B71">
        <w:rPr>
          <w:rFonts w:ascii="Times New Roman" w:hAnsi="Times New Roman" w:cs="Times New Roman"/>
          <w:sz w:val="24"/>
          <w:szCs w:val="24"/>
        </w:rPr>
        <w:t>iferencias individuales en la</w:t>
      </w:r>
      <w:r>
        <w:rPr>
          <w:rFonts w:ascii="Times New Roman" w:hAnsi="Times New Roman" w:cs="Times New Roman"/>
          <w:sz w:val="24"/>
          <w:szCs w:val="24"/>
        </w:rPr>
        <w:t xml:space="preserve"> regulación de las emociones, es decir el</w:t>
      </w:r>
      <w:r w:rsidRPr="00BF0B71">
        <w:rPr>
          <w:rFonts w:ascii="Times New Roman" w:hAnsi="Times New Roman" w:cs="Times New Roman"/>
          <w:sz w:val="24"/>
          <w:szCs w:val="24"/>
        </w:rPr>
        <w:t xml:space="preserve"> uso de estrategias específicas pa</w:t>
      </w:r>
      <w:r>
        <w:rPr>
          <w:rFonts w:ascii="Times New Roman" w:hAnsi="Times New Roman" w:cs="Times New Roman"/>
          <w:sz w:val="24"/>
          <w:szCs w:val="24"/>
        </w:rPr>
        <w:t xml:space="preserve">ra cambiar </w:t>
      </w:r>
      <w:r w:rsidRPr="00BF0B71">
        <w:rPr>
          <w:rFonts w:ascii="Times New Roman" w:hAnsi="Times New Roman" w:cs="Times New Roman"/>
          <w:sz w:val="24"/>
          <w:szCs w:val="24"/>
        </w:rPr>
        <w:t xml:space="preserve">los pensamientos o </w:t>
      </w:r>
      <w:r>
        <w:rPr>
          <w:rFonts w:ascii="Times New Roman" w:hAnsi="Times New Roman" w:cs="Times New Roman"/>
          <w:sz w:val="24"/>
          <w:szCs w:val="24"/>
        </w:rPr>
        <w:t xml:space="preserve">los </w:t>
      </w:r>
      <w:r w:rsidRPr="00BF0B71">
        <w:rPr>
          <w:rFonts w:ascii="Times New Roman" w:hAnsi="Times New Roman" w:cs="Times New Roman"/>
          <w:sz w:val="24"/>
          <w:szCs w:val="24"/>
        </w:rPr>
        <w:t>comportamientos emocionales de uno</w:t>
      </w:r>
      <w:r>
        <w:rPr>
          <w:rFonts w:ascii="Times New Roman" w:hAnsi="Times New Roman" w:cs="Times New Roman"/>
          <w:sz w:val="24"/>
          <w:szCs w:val="24"/>
        </w:rPr>
        <w:t xml:space="preserve"> mismo/a</w:t>
      </w:r>
      <w:r w:rsidRPr="00BF0B71">
        <w:rPr>
          <w:rFonts w:ascii="Times New Roman" w:hAnsi="Times New Roman" w:cs="Times New Roman"/>
          <w:sz w:val="24"/>
          <w:szCs w:val="24"/>
        </w:rPr>
        <w:t>, son predictivo</w:t>
      </w:r>
      <w:r>
        <w:rPr>
          <w:rFonts w:ascii="Times New Roman" w:hAnsi="Times New Roman" w:cs="Times New Roman"/>
          <w:sz w:val="24"/>
          <w:szCs w:val="24"/>
        </w:rPr>
        <w:t xml:space="preserve">s </w:t>
      </w:r>
      <w:r w:rsidRPr="00C673D0">
        <w:rPr>
          <w:rFonts w:ascii="Times New Roman" w:hAnsi="Times New Roman" w:cs="Times New Roman"/>
          <w:sz w:val="24"/>
          <w:szCs w:val="24"/>
          <w:highlight w:val="yellow"/>
          <w:rPrChange w:id="3" w:author="USUARIO" w:date="2021-10-17T10:37:00Z">
            <w:rPr>
              <w:rFonts w:ascii="Times New Roman" w:hAnsi="Times New Roman" w:cs="Times New Roman"/>
              <w:sz w:val="24"/>
              <w:szCs w:val="24"/>
            </w:rPr>
          </w:rPrChange>
        </w:rPr>
        <w:t>de las variaciones de la aparición de la psicopatología o el bienestar</w:t>
      </w:r>
      <w:commentRangeEnd w:id="2"/>
      <w:r w:rsidR="00C673D0" w:rsidRPr="00C673D0">
        <w:rPr>
          <w:rStyle w:val="Refdecomentario"/>
          <w:highlight w:val="yellow"/>
          <w:rPrChange w:id="4" w:author="USUARIO" w:date="2021-10-17T10:37:00Z">
            <w:rPr>
              <w:rStyle w:val="Refdecomentario"/>
            </w:rPr>
          </w:rPrChange>
        </w:rPr>
        <w:commentReference w:id="2"/>
      </w:r>
      <w:r w:rsidRPr="00C673D0">
        <w:rPr>
          <w:rFonts w:ascii="Times New Roman" w:hAnsi="Times New Roman" w:cs="Times New Roman"/>
          <w:sz w:val="24"/>
          <w:szCs w:val="24"/>
          <w:highlight w:val="yellow"/>
          <w:rPrChange w:id="5" w:author="USUARIO" w:date="2021-10-17T10:37:00Z">
            <w:rPr>
              <w:rFonts w:ascii="Times New Roman" w:hAnsi="Times New Roman" w:cs="Times New Roman"/>
              <w:sz w:val="24"/>
              <w:szCs w:val="24"/>
            </w:rPr>
          </w:rPrChange>
        </w:rPr>
        <w:t>.</w:t>
      </w:r>
      <w:r>
        <w:rPr>
          <w:rFonts w:ascii="Times New Roman" w:hAnsi="Times New Roman" w:cs="Times New Roman"/>
          <w:sz w:val="24"/>
          <w:szCs w:val="24"/>
        </w:rPr>
        <w:t xml:space="preserve"> El presente manuscrito </w:t>
      </w:r>
      <w:r w:rsidRPr="00C673D0">
        <w:rPr>
          <w:rFonts w:ascii="Times New Roman" w:hAnsi="Times New Roman" w:cs="Times New Roman"/>
          <w:sz w:val="24"/>
          <w:szCs w:val="24"/>
          <w:highlight w:val="yellow"/>
          <w:rPrChange w:id="6" w:author="USUARIO" w:date="2021-10-17T10:37:00Z">
            <w:rPr>
              <w:rFonts w:ascii="Times New Roman" w:hAnsi="Times New Roman" w:cs="Times New Roman"/>
              <w:sz w:val="24"/>
              <w:szCs w:val="24"/>
            </w:rPr>
          </w:rPrChange>
        </w:rPr>
        <w:t>busca</w:t>
      </w:r>
      <w:r w:rsidRPr="00BF0B71">
        <w:rPr>
          <w:rFonts w:ascii="Times New Roman" w:hAnsi="Times New Roman" w:cs="Times New Roman"/>
          <w:sz w:val="24"/>
          <w:szCs w:val="24"/>
        </w:rPr>
        <w:t xml:space="preserve"> investiga</w:t>
      </w:r>
      <w:r w:rsidRPr="00C673D0">
        <w:rPr>
          <w:rFonts w:ascii="Times New Roman" w:hAnsi="Times New Roman" w:cs="Times New Roman"/>
          <w:sz w:val="24"/>
          <w:szCs w:val="24"/>
          <w:highlight w:val="yellow"/>
          <w:rPrChange w:id="7" w:author="USUARIO" w:date="2021-10-17T10:37:00Z">
            <w:rPr>
              <w:rFonts w:ascii="Times New Roman" w:hAnsi="Times New Roman" w:cs="Times New Roman"/>
              <w:sz w:val="24"/>
              <w:szCs w:val="24"/>
            </w:rPr>
          </w:rPrChange>
        </w:rPr>
        <w:t>r</w:t>
      </w:r>
      <w:r w:rsidRPr="00BF0B71">
        <w:rPr>
          <w:rFonts w:ascii="Times New Roman" w:hAnsi="Times New Roman" w:cs="Times New Roman"/>
          <w:sz w:val="24"/>
          <w:szCs w:val="24"/>
        </w:rPr>
        <w:t xml:space="preserve"> la confiabilidad y validez del cuestionario de regulación emocional (ERQ) en tr</w:t>
      </w:r>
      <w:r>
        <w:rPr>
          <w:rFonts w:ascii="Times New Roman" w:hAnsi="Times New Roman" w:cs="Times New Roman"/>
          <w:sz w:val="24"/>
          <w:szCs w:val="24"/>
        </w:rPr>
        <w:t xml:space="preserve">es diferentes muestras mexicanas. Se utilizó una traducción </w:t>
      </w:r>
      <w:r w:rsidRPr="00BF0B71">
        <w:rPr>
          <w:rFonts w:ascii="Times New Roman" w:hAnsi="Times New Roman" w:cs="Times New Roman"/>
          <w:sz w:val="24"/>
          <w:szCs w:val="24"/>
        </w:rPr>
        <w:t>pre</w:t>
      </w:r>
      <w:r>
        <w:rPr>
          <w:rFonts w:ascii="Times New Roman" w:hAnsi="Times New Roman" w:cs="Times New Roman"/>
          <w:sz w:val="24"/>
          <w:szCs w:val="24"/>
        </w:rPr>
        <w:t>viamente validada en España en</w:t>
      </w:r>
      <w:r w:rsidRPr="00BF0B71">
        <w:rPr>
          <w:rFonts w:ascii="Times New Roman" w:hAnsi="Times New Roman" w:cs="Times New Roman"/>
          <w:sz w:val="24"/>
          <w:szCs w:val="24"/>
        </w:rPr>
        <w:t xml:space="preserve"> dos muest</w:t>
      </w:r>
      <w:r>
        <w:rPr>
          <w:rFonts w:ascii="Times New Roman" w:hAnsi="Times New Roman" w:cs="Times New Roman"/>
          <w:sz w:val="24"/>
          <w:szCs w:val="24"/>
        </w:rPr>
        <w:t>ras (estudiantes</w:t>
      </w:r>
      <w:r w:rsidRPr="004A2FE7">
        <w:rPr>
          <w:rFonts w:ascii="Times New Roman" w:hAnsi="Times New Roman" w:cs="Times New Roman"/>
          <w:sz w:val="24"/>
          <w:szCs w:val="24"/>
          <w:highlight w:val="yellow"/>
        </w:rPr>
        <w:t>;</w:t>
      </w:r>
      <w:r>
        <w:rPr>
          <w:rFonts w:ascii="Times New Roman" w:hAnsi="Times New Roman" w:cs="Times New Roman"/>
          <w:sz w:val="24"/>
          <w:szCs w:val="24"/>
        </w:rPr>
        <w:t xml:space="preserve"> n = 238 y guardianes</w:t>
      </w:r>
      <w:r w:rsidRPr="00BF0B71">
        <w:rPr>
          <w:rFonts w:ascii="Times New Roman" w:hAnsi="Times New Roman" w:cs="Times New Roman"/>
          <w:sz w:val="24"/>
          <w:szCs w:val="24"/>
        </w:rPr>
        <w:t xml:space="preserve"> de niños</w:t>
      </w:r>
      <w:r>
        <w:rPr>
          <w:rFonts w:ascii="Times New Roman" w:hAnsi="Times New Roman" w:cs="Times New Roman"/>
          <w:sz w:val="24"/>
          <w:szCs w:val="24"/>
        </w:rPr>
        <w:t>/as</w:t>
      </w:r>
      <w:r w:rsidRPr="00BF0B71">
        <w:rPr>
          <w:rFonts w:ascii="Times New Roman" w:hAnsi="Times New Roman" w:cs="Times New Roman"/>
          <w:sz w:val="24"/>
          <w:szCs w:val="24"/>
        </w:rPr>
        <w:t xml:space="preserve"> en edad escolar</w:t>
      </w:r>
      <w:r w:rsidRPr="004A2FE7">
        <w:rPr>
          <w:rFonts w:ascii="Times New Roman" w:hAnsi="Times New Roman" w:cs="Times New Roman"/>
          <w:sz w:val="24"/>
          <w:szCs w:val="24"/>
          <w:highlight w:val="yellow"/>
        </w:rPr>
        <w:t>;</w:t>
      </w:r>
      <w:r w:rsidRPr="00BF0B71">
        <w:rPr>
          <w:rFonts w:ascii="Times New Roman" w:hAnsi="Times New Roman" w:cs="Times New Roman"/>
          <w:sz w:val="24"/>
          <w:szCs w:val="24"/>
        </w:rPr>
        <w:t xml:space="preserve"> n = 200). Para investigar si las diferencias lingüísticas llevaron a variaciones en las propiedades psicométricas y la estructura factorial, se utilizó una traducción int</w:t>
      </w:r>
      <w:r>
        <w:rPr>
          <w:rFonts w:ascii="Times New Roman" w:hAnsi="Times New Roman" w:cs="Times New Roman"/>
          <w:sz w:val="24"/>
          <w:szCs w:val="24"/>
        </w:rPr>
        <w:t>erna al español mexicano en</w:t>
      </w:r>
      <w:r w:rsidRPr="00BF0B71">
        <w:rPr>
          <w:rFonts w:ascii="Times New Roman" w:hAnsi="Times New Roman" w:cs="Times New Roman"/>
          <w:sz w:val="24"/>
          <w:szCs w:val="24"/>
        </w:rPr>
        <w:t xml:space="preserve"> </w:t>
      </w:r>
      <w:r>
        <w:rPr>
          <w:rFonts w:ascii="Times New Roman" w:hAnsi="Times New Roman" w:cs="Times New Roman"/>
          <w:sz w:val="24"/>
          <w:szCs w:val="24"/>
        </w:rPr>
        <w:t>la tercera muestra (muestra comunitaria</w:t>
      </w:r>
      <w:r w:rsidRPr="004A2FE7">
        <w:rPr>
          <w:rFonts w:ascii="Times New Roman" w:hAnsi="Times New Roman" w:cs="Times New Roman"/>
          <w:sz w:val="24"/>
          <w:szCs w:val="24"/>
          <w:highlight w:val="yellow"/>
          <w:rPrChange w:id="8" w:author="USUARIO" w:date="2021-10-11T11:42:00Z">
            <w:rPr>
              <w:rFonts w:ascii="Times New Roman" w:hAnsi="Times New Roman" w:cs="Times New Roman"/>
              <w:sz w:val="24"/>
              <w:szCs w:val="24"/>
            </w:rPr>
          </w:rPrChange>
        </w:rPr>
        <w:t>;</w:t>
      </w:r>
      <w:r>
        <w:rPr>
          <w:rFonts w:ascii="Times New Roman" w:hAnsi="Times New Roman" w:cs="Times New Roman"/>
          <w:sz w:val="24"/>
          <w:szCs w:val="24"/>
        </w:rPr>
        <w:t xml:space="preserve"> n = 617). Los resultados mostraron</w:t>
      </w:r>
      <w:r w:rsidRPr="00BF0B71">
        <w:rPr>
          <w:rFonts w:ascii="Times New Roman" w:hAnsi="Times New Roman" w:cs="Times New Roman"/>
          <w:sz w:val="24"/>
          <w:szCs w:val="24"/>
        </w:rPr>
        <w:t xml:space="preserve"> que</w:t>
      </w:r>
      <w:r w:rsidR="00C65B93">
        <w:rPr>
          <w:rFonts w:ascii="Times New Roman" w:hAnsi="Times New Roman" w:cs="Times New Roman"/>
          <w:sz w:val="24"/>
          <w:szCs w:val="24"/>
        </w:rPr>
        <w:t>,</w:t>
      </w:r>
      <w:r w:rsidRPr="00BF0B71">
        <w:rPr>
          <w:rFonts w:ascii="Times New Roman" w:hAnsi="Times New Roman" w:cs="Times New Roman"/>
          <w:sz w:val="24"/>
          <w:szCs w:val="24"/>
        </w:rPr>
        <w:t xml:space="preserve"> aunque la confiabilidad, la estructura factorial y la va</w:t>
      </w:r>
      <w:r w:rsidR="00C65B93">
        <w:rPr>
          <w:rFonts w:ascii="Times New Roman" w:hAnsi="Times New Roman" w:cs="Times New Roman"/>
          <w:sz w:val="24"/>
          <w:szCs w:val="24"/>
        </w:rPr>
        <w:t>lidez permanecieron similares</w:t>
      </w:r>
      <w:r w:rsidRPr="00BF0B71">
        <w:rPr>
          <w:rFonts w:ascii="Times New Roman" w:hAnsi="Times New Roman" w:cs="Times New Roman"/>
          <w:sz w:val="24"/>
          <w:szCs w:val="24"/>
        </w:rPr>
        <w:t>, hubo diferencias en el número de ítems en cada factor. Es impor</w:t>
      </w:r>
      <w:r w:rsidR="00C65B93">
        <w:rPr>
          <w:rFonts w:ascii="Times New Roman" w:hAnsi="Times New Roman" w:cs="Times New Roman"/>
          <w:sz w:val="24"/>
          <w:szCs w:val="24"/>
        </w:rPr>
        <w:t xml:space="preserve">tante destacar que, en </w:t>
      </w:r>
      <w:r w:rsidRPr="00BF0B71">
        <w:rPr>
          <w:rFonts w:ascii="Times New Roman" w:hAnsi="Times New Roman" w:cs="Times New Roman"/>
          <w:sz w:val="24"/>
          <w:szCs w:val="24"/>
        </w:rPr>
        <w:t>con</w:t>
      </w:r>
      <w:r w:rsidR="00C65B93">
        <w:rPr>
          <w:rFonts w:ascii="Times New Roman" w:hAnsi="Times New Roman" w:cs="Times New Roman"/>
          <w:sz w:val="24"/>
          <w:szCs w:val="24"/>
        </w:rPr>
        <w:t>gruencia con</w:t>
      </w:r>
      <w:r w:rsidRPr="00BF0B71">
        <w:rPr>
          <w:rFonts w:ascii="Times New Roman" w:hAnsi="Times New Roman" w:cs="Times New Roman"/>
          <w:sz w:val="24"/>
          <w:szCs w:val="24"/>
        </w:rPr>
        <w:t xml:space="preserve"> investigaciones anteriores, las estrategias de regulación </w:t>
      </w:r>
      <w:r w:rsidR="00C65B93">
        <w:rPr>
          <w:rFonts w:ascii="Times New Roman" w:hAnsi="Times New Roman" w:cs="Times New Roman"/>
          <w:sz w:val="24"/>
          <w:szCs w:val="24"/>
        </w:rPr>
        <w:t>emocional</w:t>
      </w:r>
      <w:r w:rsidRPr="00BF0B71">
        <w:rPr>
          <w:rFonts w:ascii="Times New Roman" w:hAnsi="Times New Roman" w:cs="Times New Roman"/>
          <w:sz w:val="24"/>
          <w:szCs w:val="24"/>
        </w:rPr>
        <w:t xml:space="preserve"> evaluadas se asocia</w:t>
      </w:r>
      <w:r w:rsidR="00C65B93">
        <w:rPr>
          <w:rFonts w:ascii="Times New Roman" w:hAnsi="Times New Roman" w:cs="Times New Roman"/>
          <w:sz w:val="24"/>
          <w:szCs w:val="24"/>
        </w:rPr>
        <w:t>ron con variables teóricamente congruentes</w:t>
      </w:r>
      <w:r w:rsidRPr="00BF0B71">
        <w:rPr>
          <w:rFonts w:ascii="Times New Roman" w:hAnsi="Times New Roman" w:cs="Times New Roman"/>
          <w:sz w:val="24"/>
          <w:szCs w:val="24"/>
        </w:rPr>
        <w:t xml:space="preserve">, como </w:t>
      </w:r>
      <w:r w:rsidR="00C65B93">
        <w:rPr>
          <w:rFonts w:ascii="Times New Roman" w:hAnsi="Times New Roman" w:cs="Times New Roman"/>
          <w:sz w:val="24"/>
          <w:szCs w:val="24"/>
        </w:rPr>
        <w:t xml:space="preserve">los síntomas de depresión y </w:t>
      </w:r>
      <w:r w:rsidRPr="00BF0B71">
        <w:rPr>
          <w:rFonts w:ascii="Times New Roman" w:hAnsi="Times New Roman" w:cs="Times New Roman"/>
          <w:sz w:val="24"/>
          <w:szCs w:val="24"/>
        </w:rPr>
        <w:t>ansiedad, la resiliencia y el bienestar. Estos resultados destacan la importancia de adaptar las escalas a contextos específicos y atender a las características de la muestra.</w:t>
      </w:r>
    </w:p>
    <w:p w14:paraId="6FBDF0FC" w14:textId="77777777" w:rsidR="00BF0B71" w:rsidRPr="00BF0B71" w:rsidRDefault="00BF0B71" w:rsidP="00BF0B71">
      <w:pPr>
        <w:spacing w:line="360" w:lineRule="auto"/>
        <w:rPr>
          <w:rFonts w:ascii="Times New Roman" w:hAnsi="Times New Roman" w:cs="Times New Roman"/>
          <w:sz w:val="24"/>
          <w:szCs w:val="24"/>
        </w:rPr>
      </w:pPr>
      <w:r w:rsidRPr="00C65B93">
        <w:rPr>
          <w:rFonts w:ascii="Times New Roman" w:hAnsi="Times New Roman" w:cs="Times New Roman"/>
          <w:b/>
          <w:sz w:val="24"/>
          <w:szCs w:val="24"/>
        </w:rPr>
        <w:t>Palabras clave</w:t>
      </w:r>
      <w:r w:rsidR="00C65B93">
        <w:rPr>
          <w:rFonts w:ascii="Times New Roman" w:hAnsi="Times New Roman" w:cs="Times New Roman"/>
          <w:b/>
          <w:sz w:val="24"/>
          <w:szCs w:val="24"/>
        </w:rPr>
        <w:t>s</w:t>
      </w:r>
      <w:r w:rsidRPr="00C65B93">
        <w:rPr>
          <w:rFonts w:ascii="Times New Roman" w:hAnsi="Times New Roman" w:cs="Times New Roman"/>
          <w:b/>
          <w:sz w:val="24"/>
          <w:szCs w:val="24"/>
        </w:rPr>
        <w:t>:</w:t>
      </w:r>
      <w:r w:rsidRPr="00BF0B71">
        <w:rPr>
          <w:rFonts w:ascii="Times New Roman" w:hAnsi="Times New Roman" w:cs="Times New Roman"/>
          <w:sz w:val="24"/>
          <w:szCs w:val="24"/>
        </w:rPr>
        <w:t xml:space="preserve"> Cuestionario de regulación emocional, validación, muestras mexicanas, análisis factorial confirmatorio.</w:t>
      </w:r>
    </w:p>
    <w:sectPr w:rsidR="00BF0B71" w:rsidRPr="00BF0B7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UARIO" w:date="2021-10-17T10:37:00Z" w:initials="U">
    <w:p w14:paraId="0B9BC166" w14:textId="77777777" w:rsidR="00C673D0" w:rsidRDefault="00C673D0">
      <w:pPr>
        <w:pStyle w:val="Textocomentario"/>
      </w:pPr>
      <w:r>
        <w:rPr>
          <w:rStyle w:val="Refdecomentario"/>
        </w:rPr>
        <w:annotationRef/>
      </w:r>
      <w:r>
        <w:t>Revisar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9BC1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1AA"/>
    <w:multiLevelType w:val="hybridMultilevel"/>
    <w:tmpl w:val="4F26FB26"/>
    <w:lvl w:ilvl="0" w:tplc="A36046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Windows Live" w15:userId="3063f1e7fb1e8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F9"/>
    <w:rsid w:val="00116AE5"/>
    <w:rsid w:val="00275DA5"/>
    <w:rsid w:val="003B08F9"/>
    <w:rsid w:val="003B4392"/>
    <w:rsid w:val="004A2FE7"/>
    <w:rsid w:val="006230A3"/>
    <w:rsid w:val="00A65D0A"/>
    <w:rsid w:val="00AA1F99"/>
    <w:rsid w:val="00BF0B71"/>
    <w:rsid w:val="00C65B93"/>
    <w:rsid w:val="00C673D0"/>
    <w:rsid w:val="00D0408D"/>
    <w:rsid w:val="00DD7F26"/>
    <w:rsid w:val="00E21436"/>
    <w:rsid w:val="00EA57D8"/>
    <w:rsid w:val="00F16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FC55"/>
  <w15:chartTrackingRefBased/>
  <w15:docId w15:val="{E549B894-4E4B-4140-BE63-941A2A7D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8F9"/>
    <w:pPr>
      <w:ind w:left="720"/>
      <w:contextualSpacing/>
    </w:pPr>
  </w:style>
  <w:style w:type="paragraph" w:styleId="Textodeglobo">
    <w:name w:val="Balloon Text"/>
    <w:basedOn w:val="Normal"/>
    <w:link w:val="TextodegloboCar"/>
    <w:uiPriority w:val="99"/>
    <w:semiHidden/>
    <w:unhideWhenUsed/>
    <w:rsid w:val="004A2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2FE7"/>
    <w:rPr>
      <w:rFonts w:ascii="Segoe UI" w:hAnsi="Segoe UI" w:cs="Segoe UI"/>
      <w:sz w:val="18"/>
      <w:szCs w:val="18"/>
    </w:rPr>
  </w:style>
  <w:style w:type="character" w:styleId="Refdecomentario">
    <w:name w:val="annotation reference"/>
    <w:basedOn w:val="Fuentedeprrafopredeter"/>
    <w:uiPriority w:val="99"/>
    <w:semiHidden/>
    <w:unhideWhenUsed/>
    <w:rsid w:val="00C673D0"/>
    <w:rPr>
      <w:sz w:val="16"/>
      <w:szCs w:val="16"/>
    </w:rPr>
  </w:style>
  <w:style w:type="paragraph" w:styleId="Textocomentario">
    <w:name w:val="annotation text"/>
    <w:basedOn w:val="Normal"/>
    <w:link w:val="TextocomentarioCar"/>
    <w:uiPriority w:val="99"/>
    <w:semiHidden/>
    <w:unhideWhenUsed/>
    <w:rsid w:val="00C673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73D0"/>
    <w:rPr>
      <w:sz w:val="20"/>
      <w:szCs w:val="20"/>
    </w:rPr>
  </w:style>
  <w:style w:type="paragraph" w:styleId="Asuntodelcomentario">
    <w:name w:val="annotation subject"/>
    <w:basedOn w:val="Textocomentario"/>
    <w:next w:val="Textocomentario"/>
    <w:link w:val="AsuntodelcomentarioCar"/>
    <w:uiPriority w:val="99"/>
    <w:semiHidden/>
    <w:unhideWhenUsed/>
    <w:rsid w:val="00C673D0"/>
    <w:rPr>
      <w:b/>
      <w:bCs/>
    </w:rPr>
  </w:style>
  <w:style w:type="character" w:customStyle="1" w:styleId="AsuntodelcomentarioCar">
    <w:name w:val="Asunto del comentario Car"/>
    <w:basedOn w:val="TextocomentarioCar"/>
    <w:link w:val="Asuntodelcomentario"/>
    <w:uiPriority w:val="99"/>
    <w:semiHidden/>
    <w:rsid w:val="00C67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Unison</dc:creator>
  <cp:keywords/>
  <dc:description/>
  <dcterms:created xsi:type="dcterms:W3CDTF">2021-10-17T15:48:00Z</dcterms:created>
  <dcterms:modified xsi:type="dcterms:W3CDTF">2021-10-17T15:48:00Z</dcterms:modified>
</cp:coreProperties>
</file>