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BAC4C" w14:textId="052B5DE3" w:rsidR="009B75F0" w:rsidRPr="009016A2" w:rsidRDefault="00835504" w:rsidP="00DE68FD">
      <w:pPr>
        <w:spacing w:line="360" w:lineRule="auto"/>
        <w:jc w:val="center"/>
        <w:rPr>
          <w:rFonts w:ascii="Times New Roman" w:eastAsia="Times New Roman" w:hAnsi="Times New Roman" w:cs="Times New Roman"/>
          <w:b/>
        </w:rPr>
      </w:pPr>
      <w:r w:rsidRPr="009016A2">
        <w:rPr>
          <w:rFonts w:ascii="Times New Roman" w:eastAsia="Times New Roman" w:hAnsi="Times New Roman" w:cs="Times New Roman"/>
          <w:b/>
          <w:color w:val="000000"/>
        </w:rPr>
        <w:t>A SAÚDE DOS PROFESSORES DA EDUCAÇÃO BÁSICA NO BRASIL: UMA REVISÃO DE LITERATURA</w:t>
      </w:r>
    </w:p>
    <w:p w14:paraId="7D089571" w14:textId="77777777" w:rsidR="009B75F0" w:rsidRPr="00CE1FF9" w:rsidRDefault="009B75F0" w:rsidP="00DA056E">
      <w:pPr>
        <w:jc w:val="right"/>
        <w:rPr>
          <w:rFonts w:ascii="Times New Roman" w:eastAsia="Times New Roman" w:hAnsi="Times New Roman" w:cs="Times New Roman"/>
          <w:b/>
          <w:color w:val="000000"/>
        </w:rPr>
      </w:pPr>
    </w:p>
    <w:p w14:paraId="4D5A0144" w14:textId="0758F94F" w:rsidR="009B75F0" w:rsidRPr="00CE1FF9" w:rsidRDefault="00835504" w:rsidP="00DA056E">
      <w:pPr>
        <w:jc w:val="right"/>
        <w:rPr>
          <w:rFonts w:ascii="Times New Roman" w:hAnsi="Times New Roman" w:cs="Times New Roman"/>
        </w:rPr>
      </w:pPr>
      <w:r w:rsidRPr="00CE1FF9">
        <w:rPr>
          <w:rFonts w:ascii="Times New Roman" w:hAnsi="Times New Roman" w:cs="Times New Roman"/>
        </w:rPr>
        <w:t>Carolina Moreira Cálido</w:t>
      </w:r>
      <w:r w:rsidR="00CE1FF9">
        <w:rPr>
          <w:rFonts w:ascii="Times New Roman" w:hAnsi="Times New Roman" w:cs="Times New Roman"/>
        </w:rPr>
        <w:t xml:space="preserve"> </w:t>
      </w:r>
      <w:r w:rsidRPr="00CE1FF9">
        <w:rPr>
          <w:rFonts w:ascii="Times New Roman" w:hAnsi="Times New Roman" w:cs="Times New Roman"/>
        </w:rPr>
        <w:t>-</w:t>
      </w:r>
      <w:r w:rsidR="00CE1FF9">
        <w:rPr>
          <w:rFonts w:ascii="Times New Roman" w:hAnsi="Times New Roman" w:cs="Times New Roman"/>
        </w:rPr>
        <w:t xml:space="preserve"> </w:t>
      </w:r>
      <w:r w:rsidRPr="00CE1FF9">
        <w:rPr>
          <w:rFonts w:ascii="Times New Roman" w:hAnsi="Times New Roman" w:cs="Times New Roman"/>
        </w:rPr>
        <w:t>UCDB</w:t>
      </w:r>
    </w:p>
    <w:p w14:paraId="10EF793A" w14:textId="6BBD8A87" w:rsidR="009B75F0" w:rsidRPr="00CE1FF9" w:rsidRDefault="005E4281" w:rsidP="00DA056E">
      <w:pPr>
        <w:jc w:val="right"/>
        <w:rPr>
          <w:rFonts w:ascii="Times New Roman" w:eastAsia="Calibri" w:hAnsi="Times New Roman" w:cs="Times New Roman"/>
          <w:u w:val="single"/>
        </w:rPr>
      </w:pPr>
      <w:hyperlink r:id="rId5" w:history="1">
        <w:r w:rsidR="00CE1FF9" w:rsidRPr="00CE1FF9">
          <w:rPr>
            <w:rStyle w:val="Hyperlink"/>
            <w:rFonts w:ascii="Times New Roman" w:eastAsia="Calibri" w:hAnsi="Times New Roman" w:cs="Times New Roman"/>
          </w:rPr>
          <w:t>carolcalido12@hotmail.com</w:t>
        </w:r>
      </w:hyperlink>
    </w:p>
    <w:p w14:paraId="4E0A72A6" w14:textId="51E84181" w:rsidR="009B75F0" w:rsidRPr="00CE1FF9" w:rsidRDefault="00835504" w:rsidP="00DA056E">
      <w:pPr>
        <w:jc w:val="right"/>
        <w:rPr>
          <w:rFonts w:ascii="Times New Roman" w:hAnsi="Times New Roman" w:cs="Times New Roman"/>
        </w:rPr>
      </w:pPr>
      <w:r w:rsidRPr="00CE1FF9">
        <w:rPr>
          <w:rFonts w:ascii="Times New Roman" w:hAnsi="Times New Roman" w:cs="Times New Roman"/>
        </w:rPr>
        <w:t xml:space="preserve">Maria Luiza </w:t>
      </w:r>
      <w:proofErr w:type="spellStart"/>
      <w:r w:rsidRPr="00CE1FF9">
        <w:rPr>
          <w:rFonts w:ascii="Times New Roman" w:hAnsi="Times New Roman" w:cs="Times New Roman"/>
        </w:rPr>
        <w:t>Polidorio</w:t>
      </w:r>
      <w:proofErr w:type="spellEnd"/>
      <w:r w:rsidRPr="00CE1FF9">
        <w:rPr>
          <w:rFonts w:ascii="Times New Roman" w:hAnsi="Times New Roman" w:cs="Times New Roman"/>
        </w:rPr>
        <w:t xml:space="preserve"> Pedro Lemos</w:t>
      </w:r>
      <w:r w:rsidR="00CE1FF9">
        <w:rPr>
          <w:rFonts w:ascii="Times New Roman" w:hAnsi="Times New Roman" w:cs="Times New Roman"/>
        </w:rPr>
        <w:t xml:space="preserve"> </w:t>
      </w:r>
      <w:r w:rsidRPr="00CE1FF9">
        <w:rPr>
          <w:rFonts w:ascii="Times New Roman" w:hAnsi="Times New Roman" w:cs="Times New Roman"/>
        </w:rPr>
        <w:t>-</w:t>
      </w:r>
      <w:r w:rsidR="00CE1FF9">
        <w:rPr>
          <w:rFonts w:ascii="Times New Roman" w:hAnsi="Times New Roman" w:cs="Times New Roman"/>
        </w:rPr>
        <w:t xml:space="preserve"> </w:t>
      </w:r>
      <w:r w:rsidRPr="00CE1FF9">
        <w:rPr>
          <w:rFonts w:ascii="Times New Roman" w:hAnsi="Times New Roman" w:cs="Times New Roman"/>
        </w:rPr>
        <w:t>UCDB</w:t>
      </w:r>
    </w:p>
    <w:p w14:paraId="2BCF8E71" w14:textId="77777777" w:rsidR="00CE1FF9" w:rsidRPr="00CE1FF9" w:rsidRDefault="005E4281" w:rsidP="00DA056E">
      <w:pPr>
        <w:jc w:val="right"/>
        <w:rPr>
          <w:rFonts w:ascii="Times New Roman" w:eastAsia="Calibri" w:hAnsi="Times New Roman" w:cs="Times New Roman"/>
        </w:rPr>
      </w:pPr>
      <w:hyperlink r:id="rId6">
        <w:r w:rsidR="00835504" w:rsidRPr="00CE1FF9">
          <w:rPr>
            <w:rFonts w:ascii="Times New Roman" w:eastAsia="Calibri" w:hAnsi="Times New Roman" w:cs="Times New Roman"/>
            <w:color w:val="0000FF"/>
            <w:u w:val="single"/>
          </w:rPr>
          <w:t>malupolilemos@gmail.com</w:t>
        </w:r>
      </w:hyperlink>
    </w:p>
    <w:p w14:paraId="07B96694" w14:textId="5625CC9A" w:rsidR="00CE1FF9" w:rsidRPr="00CE1FF9" w:rsidRDefault="00835504" w:rsidP="00DA056E">
      <w:pPr>
        <w:jc w:val="right"/>
        <w:rPr>
          <w:rFonts w:ascii="Times New Roman" w:eastAsia="Calibri" w:hAnsi="Times New Roman" w:cs="Times New Roman"/>
        </w:rPr>
      </w:pPr>
      <w:proofErr w:type="spellStart"/>
      <w:r w:rsidRPr="00CE1FF9">
        <w:rPr>
          <w:rFonts w:ascii="Times New Roman" w:eastAsia="Calibri" w:hAnsi="Times New Roman" w:cs="Times New Roman"/>
        </w:rPr>
        <w:t>Flavinês</w:t>
      </w:r>
      <w:proofErr w:type="spellEnd"/>
      <w:r w:rsidRPr="00CE1FF9">
        <w:rPr>
          <w:rFonts w:ascii="Times New Roman" w:eastAsia="Calibri" w:hAnsi="Times New Roman" w:cs="Times New Roman"/>
        </w:rPr>
        <w:t xml:space="preserve"> Rebolo</w:t>
      </w:r>
      <w:r w:rsidR="00CE1FF9">
        <w:rPr>
          <w:rFonts w:ascii="Times New Roman" w:eastAsia="Calibri" w:hAnsi="Times New Roman" w:cs="Times New Roman"/>
        </w:rPr>
        <w:t xml:space="preserve"> - UCDB</w:t>
      </w:r>
    </w:p>
    <w:p w14:paraId="01DD1636" w14:textId="61785EAB" w:rsidR="009B75F0" w:rsidRPr="00CE1FF9" w:rsidRDefault="005E4281" w:rsidP="00DA056E">
      <w:pPr>
        <w:jc w:val="right"/>
        <w:rPr>
          <w:rFonts w:ascii="Times New Roman" w:eastAsia="Calibri" w:hAnsi="Times New Roman" w:cs="Times New Roman"/>
          <w:u w:val="single"/>
          <w:vertAlign w:val="superscript"/>
        </w:rPr>
      </w:pPr>
      <w:hyperlink r:id="rId7" w:history="1">
        <w:r w:rsidR="00CE1FF9" w:rsidRPr="00CE1FF9">
          <w:rPr>
            <w:rStyle w:val="Hyperlink"/>
            <w:rFonts w:ascii="Times New Roman" w:eastAsia="Calibri" w:hAnsi="Times New Roman" w:cs="Times New Roman"/>
          </w:rPr>
          <w:t>flavines.rebolo@uol.com.br</w:t>
        </w:r>
      </w:hyperlink>
    </w:p>
    <w:p w14:paraId="19A9C92C" w14:textId="77777777" w:rsidR="009B75F0" w:rsidRPr="00CE1FF9" w:rsidRDefault="009B75F0" w:rsidP="00DA056E">
      <w:pPr>
        <w:jc w:val="right"/>
        <w:rPr>
          <w:rFonts w:ascii="Times New Roman" w:eastAsia="Calibri" w:hAnsi="Times New Roman" w:cs="Times New Roman"/>
          <w:vertAlign w:val="superscript"/>
        </w:rPr>
      </w:pPr>
    </w:p>
    <w:p w14:paraId="21974F44" w14:textId="4AEF324A" w:rsidR="009B75F0" w:rsidRDefault="00835504" w:rsidP="00DA056E">
      <w:pPr>
        <w:jc w:val="right"/>
        <w:rPr>
          <w:rFonts w:ascii="Times New Roman" w:eastAsia="Calibri" w:hAnsi="Times New Roman" w:cs="Times New Roman"/>
        </w:rPr>
      </w:pPr>
      <w:r>
        <w:rPr>
          <w:rFonts w:ascii="Times New Roman" w:eastAsia="Calibri" w:hAnsi="Times New Roman" w:cs="Times New Roman"/>
        </w:rPr>
        <w:t>GT 7</w:t>
      </w:r>
    </w:p>
    <w:p w14:paraId="55691C25" w14:textId="77777777" w:rsidR="00835504" w:rsidRPr="00CE1FF9" w:rsidRDefault="00835504" w:rsidP="00DA056E">
      <w:pPr>
        <w:jc w:val="right"/>
        <w:rPr>
          <w:rFonts w:ascii="Times New Roman" w:eastAsia="Calibri" w:hAnsi="Times New Roman" w:cs="Times New Roman"/>
        </w:rPr>
      </w:pPr>
    </w:p>
    <w:p w14:paraId="17EBF719" w14:textId="2E96BE8F" w:rsidR="009B75F0" w:rsidRPr="009016A2" w:rsidRDefault="00835504" w:rsidP="00DA056E">
      <w:pPr>
        <w:rPr>
          <w:rFonts w:ascii="Times New Roman" w:eastAsia="Times New Roman" w:hAnsi="Times New Roman" w:cs="Times New Roman"/>
          <w:b/>
        </w:rPr>
      </w:pPr>
      <w:r w:rsidRPr="009016A2">
        <w:rPr>
          <w:rFonts w:ascii="Times New Roman" w:eastAsia="Times New Roman" w:hAnsi="Times New Roman" w:cs="Times New Roman"/>
          <w:b/>
          <w:color w:val="000000"/>
        </w:rPr>
        <w:t>RESUMO</w:t>
      </w:r>
    </w:p>
    <w:p w14:paraId="7CD4BC9D" w14:textId="3FD6CD82" w:rsidR="00835504" w:rsidRDefault="00835504" w:rsidP="00DA056E">
      <w:pPr>
        <w:jc w:val="both"/>
        <w:rPr>
          <w:rFonts w:ascii="Times New Roman" w:eastAsia="Calibri" w:hAnsi="Times New Roman" w:cs="Times New Roman"/>
        </w:rPr>
      </w:pPr>
      <w:r w:rsidRPr="009016A2">
        <w:rPr>
          <w:rFonts w:ascii="Times New Roman" w:eastAsia="Calibri" w:hAnsi="Times New Roman" w:cs="Times New Roman"/>
        </w:rPr>
        <w:t xml:space="preserve">O </w:t>
      </w:r>
      <w:r>
        <w:rPr>
          <w:rFonts w:ascii="Times New Roman" w:eastAsia="Calibri" w:hAnsi="Times New Roman" w:cs="Times New Roman"/>
        </w:rPr>
        <w:t xml:space="preserve">artigo apresenta os resultados de uma pesquisa que teve por objetivo mapear e analisar as pesquisas já realizadas no Brasil sobre a saúde e o adoecimento dos professores. A partir de uma revisão de literatura, realizada na </w:t>
      </w:r>
      <w:proofErr w:type="spellStart"/>
      <w:r w:rsidRPr="009016A2">
        <w:rPr>
          <w:rFonts w:ascii="Times New Roman" w:eastAsia="Calibri" w:hAnsi="Times New Roman" w:cs="Times New Roman"/>
        </w:rPr>
        <w:t>Scientific</w:t>
      </w:r>
      <w:proofErr w:type="spellEnd"/>
      <w:r w:rsidRPr="009016A2">
        <w:rPr>
          <w:rFonts w:ascii="Times New Roman" w:eastAsia="Calibri" w:hAnsi="Times New Roman" w:cs="Times New Roman"/>
        </w:rPr>
        <w:t xml:space="preserve"> </w:t>
      </w:r>
      <w:proofErr w:type="spellStart"/>
      <w:r w:rsidRPr="009016A2">
        <w:rPr>
          <w:rFonts w:ascii="Times New Roman" w:eastAsia="Calibri" w:hAnsi="Times New Roman" w:cs="Times New Roman"/>
        </w:rPr>
        <w:t>Electronic</w:t>
      </w:r>
      <w:proofErr w:type="spellEnd"/>
      <w:r w:rsidRPr="009016A2">
        <w:rPr>
          <w:rFonts w:ascii="Times New Roman" w:eastAsia="Calibri" w:hAnsi="Times New Roman" w:cs="Times New Roman"/>
        </w:rPr>
        <w:t xml:space="preserve"> Library Online (SciELO) e Portal de Periódicos Eletrônicos de Psicologia (</w:t>
      </w:r>
      <w:proofErr w:type="spellStart"/>
      <w:r w:rsidRPr="009016A2">
        <w:rPr>
          <w:rFonts w:ascii="Times New Roman" w:eastAsia="Calibri" w:hAnsi="Times New Roman" w:cs="Times New Roman"/>
        </w:rPr>
        <w:t>PePSIC</w:t>
      </w:r>
      <w:proofErr w:type="spellEnd"/>
      <w:r w:rsidRPr="009016A2">
        <w:rPr>
          <w:rFonts w:ascii="Times New Roman" w:eastAsia="Calibri" w:hAnsi="Times New Roman" w:cs="Times New Roman"/>
        </w:rPr>
        <w:t>)</w:t>
      </w:r>
      <w:r>
        <w:rPr>
          <w:rFonts w:ascii="Times New Roman" w:eastAsia="Calibri" w:hAnsi="Times New Roman" w:cs="Times New Roman"/>
        </w:rPr>
        <w:t xml:space="preserve">, com as palavras-chave </w:t>
      </w:r>
      <w:r w:rsidRPr="009016A2">
        <w:rPr>
          <w:rFonts w:ascii="Times New Roman" w:eastAsia="Times New Roman" w:hAnsi="Times New Roman" w:cs="Times New Roman"/>
          <w:color w:val="000000"/>
        </w:rPr>
        <w:t>saúde docen</w:t>
      </w:r>
      <w:r>
        <w:rPr>
          <w:rFonts w:ascii="Times New Roman" w:eastAsia="Times New Roman" w:hAnsi="Times New Roman" w:cs="Times New Roman"/>
          <w:color w:val="000000"/>
        </w:rPr>
        <w:t>te, saúde do professor e trabalho docente e</w:t>
      </w:r>
      <w:r w:rsidRPr="009016A2">
        <w:rPr>
          <w:rFonts w:ascii="Times New Roman" w:eastAsia="Times New Roman" w:hAnsi="Times New Roman" w:cs="Times New Roman"/>
          <w:color w:val="000000"/>
        </w:rPr>
        <w:t xml:space="preserve"> saúde</w:t>
      </w:r>
      <w:r>
        <w:rPr>
          <w:rFonts w:ascii="Times New Roman" w:eastAsia="Times New Roman" w:hAnsi="Times New Roman" w:cs="Times New Roman"/>
          <w:color w:val="000000"/>
        </w:rPr>
        <w:t xml:space="preserve">, foram selecionados e analisados </w:t>
      </w:r>
      <w:r w:rsidR="00EE41E5">
        <w:rPr>
          <w:rFonts w:ascii="Times New Roman" w:eastAsia="Times New Roman" w:hAnsi="Times New Roman" w:cs="Times New Roman"/>
          <w:color w:val="000000"/>
        </w:rPr>
        <w:t>17 artigos</w:t>
      </w:r>
      <w:r w:rsidR="00A0114D">
        <w:rPr>
          <w:rFonts w:ascii="Times New Roman" w:eastAsia="Times New Roman" w:hAnsi="Times New Roman" w:cs="Times New Roman"/>
          <w:color w:val="000000"/>
        </w:rPr>
        <w:t xml:space="preserve">. </w:t>
      </w:r>
      <w:r w:rsidR="00A0114D">
        <w:rPr>
          <w:rFonts w:ascii="Times New Roman" w:eastAsia="Calibri" w:hAnsi="Times New Roman" w:cs="Times New Roman"/>
        </w:rPr>
        <w:t>A partir d</w:t>
      </w:r>
      <w:r w:rsidR="00A0114D" w:rsidRPr="009016A2">
        <w:rPr>
          <w:rFonts w:ascii="Times New Roman" w:eastAsia="Calibri" w:hAnsi="Times New Roman" w:cs="Times New Roman"/>
        </w:rPr>
        <w:t>a</w:t>
      </w:r>
      <w:r w:rsidR="00A0114D">
        <w:rPr>
          <w:rFonts w:ascii="Times New Roman" w:eastAsia="Calibri" w:hAnsi="Times New Roman" w:cs="Times New Roman"/>
        </w:rPr>
        <w:t>s</w:t>
      </w:r>
      <w:r w:rsidR="00A0114D" w:rsidRPr="009016A2">
        <w:rPr>
          <w:rFonts w:ascii="Times New Roman" w:eastAsia="Calibri" w:hAnsi="Times New Roman" w:cs="Times New Roman"/>
        </w:rPr>
        <w:t xml:space="preserve"> análise</w:t>
      </w:r>
      <w:r w:rsidR="00A0114D">
        <w:rPr>
          <w:rFonts w:ascii="Times New Roman" w:eastAsia="Calibri" w:hAnsi="Times New Roman" w:cs="Times New Roman"/>
        </w:rPr>
        <w:t>s</w:t>
      </w:r>
      <w:r w:rsidR="00A0114D" w:rsidRPr="009016A2">
        <w:rPr>
          <w:rFonts w:ascii="Times New Roman" w:eastAsia="Calibri" w:hAnsi="Times New Roman" w:cs="Times New Roman"/>
        </w:rPr>
        <w:t xml:space="preserve"> </w:t>
      </w:r>
      <w:r w:rsidR="00A0114D">
        <w:rPr>
          <w:rFonts w:ascii="Times New Roman" w:eastAsia="Calibri" w:hAnsi="Times New Roman" w:cs="Times New Roman"/>
        </w:rPr>
        <w:t>foi possível elaborar</w:t>
      </w:r>
      <w:r w:rsidR="00A0114D" w:rsidRPr="009016A2">
        <w:rPr>
          <w:rFonts w:ascii="Times New Roman" w:eastAsia="Calibri" w:hAnsi="Times New Roman" w:cs="Times New Roman"/>
        </w:rPr>
        <w:t xml:space="preserve"> um panorama sobre o que tem sido estudado sobre essa temática no Brasil. </w:t>
      </w:r>
      <w:r w:rsidR="00A0114D">
        <w:rPr>
          <w:rFonts w:ascii="Times New Roman" w:eastAsia="Calibri" w:hAnsi="Times New Roman" w:cs="Times New Roman"/>
        </w:rPr>
        <w:t>O</w:t>
      </w:r>
      <w:r w:rsidR="00A0114D" w:rsidRPr="009016A2">
        <w:rPr>
          <w:rFonts w:ascii="Times New Roman" w:eastAsia="Calibri" w:hAnsi="Times New Roman" w:cs="Times New Roman"/>
        </w:rPr>
        <w:t xml:space="preserve">s resultados revelaram o quanto é importante a valorização </w:t>
      </w:r>
      <w:r w:rsidR="00A0114D">
        <w:rPr>
          <w:rFonts w:ascii="Times New Roman" w:eastAsia="Calibri" w:hAnsi="Times New Roman" w:cs="Times New Roman"/>
        </w:rPr>
        <w:t xml:space="preserve">e o oferecimento de boas condições de trabalho </w:t>
      </w:r>
      <w:r w:rsidR="00A0114D" w:rsidRPr="009016A2">
        <w:rPr>
          <w:rFonts w:ascii="Times New Roman" w:eastAsia="Calibri" w:hAnsi="Times New Roman" w:cs="Times New Roman"/>
        </w:rPr>
        <w:t xml:space="preserve">para </w:t>
      </w:r>
      <w:r w:rsidR="00A0114D">
        <w:rPr>
          <w:rFonts w:ascii="Times New Roman" w:eastAsia="Calibri" w:hAnsi="Times New Roman" w:cs="Times New Roman"/>
        </w:rPr>
        <w:t xml:space="preserve">a saúde e </w:t>
      </w:r>
      <w:r w:rsidR="00A0114D" w:rsidRPr="009016A2">
        <w:rPr>
          <w:rFonts w:ascii="Times New Roman" w:eastAsia="Calibri" w:hAnsi="Times New Roman" w:cs="Times New Roman"/>
        </w:rPr>
        <w:t xml:space="preserve">o bem-estar </w:t>
      </w:r>
      <w:r w:rsidR="00A0114D">
        <w:rPr>
          <w:rFonts w:ascii="Times New Roman" w:eastAsia="Calibri" w:hAnsi="Times New Roman" w:cs="Times New Roman"/>
        </w:rPr>
        <w:t>dos professores</w:t>
      </w:r>
      <w:r w:rsidR="00A0114D" w:rsidRPr="009016A2">
        <w:rPr>
          <w:rFonts w:ascii="Times New Roman" w:eastAsia="Calibri" w:hAnsi="Times New Roman" w:cs="Times New Roman"/>
        </w:rPr>
        <w:t xml:space="preserve">, </w:t>
      </w:r>
      <w:r w:rsidR="00A0114D">
        <w:rPr>
          <w:rFonts w:ascii="Times New Roman" w:eastAsia="Calibri" w:hAnsi="Times New Roman" w:cs="Times New Roman"/>
        </w:rPr>
        <w:t>e como a desvalorização,</w:t>
      </w:r>
      <w:r w:rsidR="00A0114D" w:rsidRPr="009016A2">
        <w:rPr>
          <w:rFonts w:ascii="Times New Roman" w:eastAsia="Calibri" w:hAnsi="Times New Roman" w:cs="Times New Roman"/>
        </w:rPr>
        <w:t xml:space="preserve"> a injustiça</w:t>
      </w:r>
      <w:r w:rsidR="00A0114D">
        <w:rPr>
          <w:rFonts w:ascii="Times New Roman" w:eastAsia="Calibri" w:hAnsi="Times New Roman" w:cs="Times New Roman"/>
        </w:rPr>
        <w:t>, a sobrecarga de trabalho, entre outros fatores negativos presentes nos ambientes de trabalho</w:t>
      </w:r>
      <w:r w:rsidR="00A0114D" w:rsidRPr="009016A2">
        <w:rPr>
          <w:rFonts w:ascii="Times New Roman" w:eastAsia="Calibri" w:hAnsi="Times New Roman" w:cs="Times New Roman"/>
        </w:rPr>
        <w:t xml:space="preserve"> </w:t>
      </w:r>
      <w:r w:rsidR="00A0114D">
        <w:rPr>
          <w:rFonts w:ascii="Times New Roman" w:eastAsia="Calibri" w:hAnsi="Times New Roman" w:cs="Times New Roman"/>
        </w:rPr>
        <w:t>desses profissionais, causam</w:t>
      </w:r>
      <w:r w:rsidR="00A0114D" w:rsidRPr="009016A2">
        <w:rPr>
          <w:rFonts w:ascii="Times New Roman" w:eastAsia="Calibri" w:hAnsi="Times New Roman" w:cs="Times New Roman"/>
        </w:rPr>
        <w:t xml:space="preserve"> danos </w:t>
      </w:r>
      <w:r w:rsidR="00A0114D">
        <w:rPr>
          <w:rFonts w:ascii="Times New Roman" w:eastAsia="Calibri" w:hAnsi="Times New Roman" w:cs="Times New Roman"/>
        </w:rPr>
        <w:t>diversos à saúde e geram estresse, angústia, depressão, entre outra</w:t>
      </w:r>
      <w:r w:rsidR="00A0114D" w:rsidRPr="009016A2">
        <w:rPr>
          <w:rFonts w:ascii="Times New Roman" w:eastAsia="Calibri" w:hAnsi="Times New Roman" w:cs="Times New Roman"/>
        </w:rPr>
        <w:t>s</w:t>
      </w:r>
      <w:r w:rsidR="00A0114D">
        <w:rPr>
          <w:rFonts w:ascii="Times New Roman" w:eastAsia="Calibri" w:hAnsi="Times New Roman" w:cs="Times New Roman"/>
        </w:rPr>
        <w:t xml:space="preserve"> patologias</w:t>
      </w:r>
      <w:r w:rsidR="00A0114D" w:rsidRPr="009016A2">
        <w:rPr>
          <w:rFonts w:ascii="Times New Roman" w:eastAsia="Calibri" w:hAnsi="Times New Roman" w:cs="Times New Roman"/>
        </w:rPr>
        <w:t>.</w:t>
      </w:r>
    </w:p>
    <w:p w14:paraId="5715D1BC" w14:textId="550897EF" w:rsidR="009B75F0" w:rsidRPr="009016A2" w:rsidRDefault="0018291D" w:rsidP="00DA056E">
      <w:pPr>
        <w:jc w:val="both"/>
        <w:rPr>
          <w:rFonts w:ascii="Times New Roman" w:eastAsia="Times New Roman" w:hAnsi="Times New Roman" w:cs="Times New Roman"/>
          <w:b/>
        </w:rPr>
      </w:pPr>
      <w:r>
        <w:rPr>
          <w:rFonts w:ascii="Times New Roman" w:eastAsia="Times New Roman" w:hAnsi="Times New Roman" w:cs="Times New Roman"/>
          <w:b/>
          <w:color w:val="000000"/>
        </w:rPr>
        <w:t>P</w:t>
      </w:r>
      <w:r w:rsidRPr="009016A2">
        <w:rPr>
          <w:rFonts w:ascii="Times New Roman" w:eastAsia="Times New Roman" w:hAnsi="Times New Roman" w:cs="Times New Roman"/>
          <w:b/>
          <w:color w:val="000000"/>
        </w:rPr>
        <w:t>alavras-chave</w:t>
      </w:r>
      <w:r w:rsidR="00835504" w:rsidRPr="009016A2">
        <w:rPr>
          <w:rFonts w:ascii="Times New Roman" w:eastAsia="Times New Roman" w:hAnsi="Times New Roman" w:cs="Times New Roman"/>
          <w:b/>
          <w:color w:val="000000"/>
        </w:rPr>
        <w:t xml:space="preserve">: </w:t>
      </w:r>
      <w:r w:rsidR="00835504" w:rsidRPr="0018291D">
        <w:rPr>
          <w:rFonts w:ascii="Times New Roman" w:eastAsia="Times New Roman" w:hAnsi="Times New Roman" w:cs="Times New Roman"/>
        </w:rPr>
        <w:t>Saúde dos Professores; Educação Básica; Estado do Conhecimento.</w:t>
      </w:r>
    </w:p>
    <w:p w14:paraId="7B1BF142" w14:textId="77777777" w:rsidR="009B75F0" w:rsidRPr="009016A2" w:rsidRDefault="009B75F0" w:rsidP="00DE68FD">
      <w:pPr>
        <w:spacing w:line="360" w:lineRule="auto"/>
        <w:jc w:val="both"/>
        <w:rPr>
          <w:rFonts w:ascii="Times New Roman" w:eastAsia="Calibri" w:hAnsi="Times New Roman" w:cs="Times New Roman"/>
          <w:b/>
        </w:rPr>
      </w:pPr>
    </w:p>
    <w:p w14:paraId="7A037A9E" w14:textId="77777777" w:rsidR="009B75F0" w:rsidRPr="009016A2" w:rsidRDefault="00835504" w:rsidP="00DE68FD">
      <w:pPr>
        <w:spacing w:line="360" w:lineRule="auto"/>
        <w:jc w:val="both"/>
        <w:rPr>
          <w:rFonts w:ascii="Times New Roman" w:eastAsia="Times New Roman" w:hAnsi="Times New Roman" w:cs="Times New Roman"/>
          <w:b/>
          <w:color w:val="000000"/>
        </w:rPr>
      </w:pPr>
      <w:r w:rsidRPr="009016A2">
        <w:rPr>
          <w:rFonts w:ascii="Times New Roman" w:eastAsia="Times New Roman" w:hAnsi="Times New Roman" w:cs="Times New Roman"/>
          <w:b/>
          <w:color w:val="000000"/>
        </w:rPr>
        <w:t>INTRODUÇÃO</w:t>
      </w:r>
    </w:p>
    <w:p w14:paraId="050F7C84" w14:textId="1DF7A08C" w:rsidR="00AA765C" w:rsidRPr="00AA765C" w:rsidRDefault="000C0006" w:rsidP="00DE68FD">
      <w:pPr>
        <w:spacing w:line="360" w:lineRule="auto"/>
        <w:ind w:firstLine="720"/>
        <w:jc w:val="both"/>
        <w:rPr>
          <w:rFonts w:ascii="Times New Roman" w:eastAsia="Times New Roman" w:hAnsi="Times New Roman" w:cs="Times New Roman"/>
          <w:color w:val="008000"/>
        </w:rPr>
      </w:pPr>
      <w:r>
        <w:rPr>
          <w:rFonts w:ascii="Times New Roman" w:eastAsia="Times New Roman" w:hAnsi="Times New Roman" w:cs="Times New Roman"/>
          <w:color w:val="000000"/>
        </w:rPr>
        <w:t>O presente trabalho tem</w:t>
      </w:r>
      <w:r w:rsidR="00835504" w:rsidRPr="009016A2">
        <w:rPr>
          <w:rFonts w:ascii="Times New Roman" w:eastAsia="Times New Roman" w:hAnsi="Times New Roman" w:cs="Times New Roman"/>
          <w:color w:val="000000"/>
        </w:rPr>
        <w:t xml:space="preserve"> como objetivo apresentar os resultados de uma pe</w:t>
      </w:r>
      <w:r>
        <w:rPr>
          <w:rFonts w:ascii="Times New Roman" w:eastAsia="Times New Roman" w:hAnsi="Times New Roman" w:cs="Times New Roman"/>
          <w:color w:val="000000"/>
        </w:rPr>
        <w:t>squisa realizada a partir de</w:t>
      </w:r>
      <w:r w:rsidR="00835504" w:rsidRPr="009016A2">
        <w:rPr>
          <w:rFonts w:ascii="Times New Roman" w:eastAsia="Times New Roman" w:hAnsi="Times New Roman" w:cs="Times New Roman"/>
          <w:color w:val="000000"/>
        </w:rPr>
        <w:t xml:space="preserve"> revisão de literatura sobre a saúde</w:t>
      </w:r>
      <w:r w:rsidR="00D363ED">
        <w:rPr>
          <w:rFonts w:ascii="Times New Roman" w:eastAsia="Times New Roman" w:hAnsi="Times New Roman" w:cs="Times New Roman"/>
          <w:color w:val="000000"/>
        </w:rPr>
        <w:t>, adoecimento</w:t>
      </w:r>
      <w:r w:rsidR="00835504" w:rsidRPr="009016A2">
        <w:rPr>
          <w:rFonts w:ascii="Times New Roman" w:eastAsia="Times New Roman" w:hAnsi="Times New Roman" w:cs="Times New Roman"/>
          <w:color w:val="000000"/>
        </w:rPr>
        <w:t xml:space="preserve"> e</w:t>
      </w:r>
      <w:r w:rsidR="00AA765C">
        <w:rPr>
          <w:rFonts w:ascii="Times New Roman" w:eastAsia="Times New Roman" w:hAnsi="Times New Roman" w:cs="Times New Roman"/>
          <w:color w:val="000000"/>
        </w:rPr>
        <w:t xml:space="preserve"> o trabalho dos professores da Educação B</w:t>
      </w:r>
      <w:r w:rsidR="00835504" w:rsidRPr="009016A2">
        <w:rPr>
          <w:rFonts w:ascii="Times New Roman" w:eastAsia="Times New Roman" w:hAnsi="Times New Roman" w:cs="Times New Roman"/>
          <w:color w:val="000000"/>
        </w:rPr>
        <w:t xml:space="preserve">ásica. A preocupação com a temática está relacionada </w:t>
      </w:r>
      <w:r w:rsidR="00AA765C">
        <w:rPr>
          <w:rFonts w:ascii="Times New Roman" w:eastAsia="Times New Roman" w:hAnsi="Times New Roman" w:cs="Times New Roman"/>
          <w:color w:val="000000"/>
        </w:rPr>
        <w:t xml:space="preserve">ao aumento do número de professores que tem se afastado do trabalho por causa de patologias relacionadas à realização dessa atividade laboral. </w:t>
      </w:r>
    </w:p>
    <w:p w14:paraId="0F760445" w14:textId="00CA9F95" w:rsidR="009B75F0" w:rsidRPr="009016A2" w:rsidRDefault="00835504" w:rsidP="00DE68FD">
      <w:pPr>
        <w:spacing w:line="360" w:lineRule="auto"/>
        <w:ind w:firstLine="720"/>
        <w:jc w:val="both"/>
        <w:rPr>
          <w:rFonts w:ascii="Times New Roman" w:eastAsia="Times New Roman" w:hAnsi="Times New Roman" w:cs="Times New Roman"/>
          <w:color w:val="000000"/>
        </w:rPr>
      </w:pPr>
      <w:r w:rsidRPr="009016A2">
        <w:rPr>
          <w:rFonts w:ascii="Times New Roman" w:eastAsia="Times New Roman" w:hAnsi="Times New Roman" w:cs="Times New Roman"/>
          <w:color w:val="000000"/>
        </w:rPr>
        <w:t xml:space="preserve">A junção entre trabalho e o adoecimento é </w:t>
      </w:r>
      <w:r w:rsidR="00AA765C">
        <w:rPr>
          <w:rFonts w:ascii="Times New Roman" w:eastAsia="Times New Roman" w:hAnsi="Times New Roman" w:cs="Times New Roman"/>
          <w:color w:val="000000"/>
        </w:rPr>
        <w:t>objeto de estudo há muito tempo</w:t>
      </w:r>
      <w:r w:rsidRPr="009016A2">
        <w:rPr>
          <w:rFonts w:ascii="Times New Roman" w:eastAsia="Times New Roman" w:hAnsi="Times New Roman" w:cs="Times New Roman"/>
          <w:color w:val="000000"/>
        </w:rPr>
        <w:t>.</w:t>
      </w:r>
      <w:r w:rsidR="00AA765C">
        <w:rPr>
          <w:rFonts w:ascii="Times New Roman" w:eastAsia="Times New Roman" w:hAnsi="Times New Roman" w:cs="Times New Roman"/>
          <w:color w:val="000000"/>
        </w:rPr>
        <w:t xml:space="preserve"> </w:t>
      </w:r>
      <w:proofErr w:type="gramStart"/>
      <w:r w:rsidR="00AA765C">
        <w:rPr>
          <w:rFonts w:ascii="Times New Roman" w:eastAsia="Times New Roman" w:hAnsi="Times New Roman" w:cs="Times New Roman"/>
          <w:color w:val="000000"/>
        </w:rPr>
        <w:t xml:space="preserve">As pesquisas sobre a saúde do trabalhador </w:t>
      </w:r>
      <w:r w:rsidRPr="009016A2">
        <w:rPr>
          <w:rFonts w:ascii="Times New Roman" w:eastAsia="Times New Roman" w:hAnsi="Times New Roman" w:cs="Times New Roman"/>
          <w:color w:val="000000"/>
        </w:rPr>
        <w:t>tem</w:t>
      </w:r>
      <w:proofErr w:type="gramEnd"/>
      <w:r w:rsidRPr="009016A2">
        <w:rPr>
          <w:rFonts w:ascii="Times New Roman" w:eastAsia="Times New Roman" w:hAnsi="Times New Roman" w:cs="Times New Roman"/>
          <w:color w:val="000000"/>
        </w:rPr>
        <w:t xml:space="preserve"> como referência central o processo de trabalho, na conexão dos constituintes que </w:t>
      </w:r>
      <w:r w:rsidR="00442B6E">
        <w:rPr>
          <w:rFonts w:ascii="Times New Roman" w:eastAsia="Times New Roman" w:hAnsi="Times New Roman" w:cs="Times New Roman"/>
          <w:color w:val="000000"/>
        </w:rPr>
        <w:t xml:space="preserve">nele </w:t>
      </w:r>
      <w:r w:rsidRPr="009016A2">
        <w:rPr>
          <w:rFonts w:ascii="Times New Roman" w:eastAsia="Times New Roman" w:hAnsi="Times New Roman" w:cs="Times New Roman"/>
          <w:color w:val="000000"/>
        </w:rPr>
        <w:t xml:space="preserve">se encontram </w:t>
      </w:r>
      <w:r w:rsidR="00442B6E">
        <w:rPr>
          <w:rFonts w:ascii="Times New Roman" w:eastAsia="Times New Roman" w:hAnsi="Times New Roman" w:cs="Times New Roman"/>
          <w:color w:val="000000"/>
        </w:rPr>
        <w:t>e</w:t>
      </w:r>
      <w:r w:rsidRPr="009016A2">
        <w:rPr>
          <w:rFonts w:ascii="Times New Roman" w:eastAsia="Times New Roman" w:hAnsi="Times New Roman" w:cs="Times New Roman"/>
          <w:color w:val="000000"/>
        </w:rPr>
        <w:t xml:space="preserve"> criam condições que produzem saúde ou geram doença e sofrimento.</w:t>
      </w:r>
      <w:r w:rsidRPr="009016A2">
        <w:rPr>
          <w:rFonts w:ascii="Times New Roman" w:eastAsia="Times New Roman" w:hAnsi="Times New Roman" w:cs="Times New Roman"/>
        </w:rPr>
        <w:t xml:space="preserve"> </w:t>
      </w:r>
      <w:r w:rsidR="00AA765C">
        <w:rPr>
          <w:rFonts w:ascii="Times New Roman" w:eastAsia="Times New Roman" w:hAnsi="Times New Roman" w:cs="Times New Roman"/>
          <w:color w:val="000000"/>
        </w:rPr>
        <w:t>Perante</w:t>
      </w:r>
      <w:r w:rsidRPr="009016A2">
        <w:rPr>
          <w:rFonts w:ascii="Times New Roman" w:eastAsia="Times New Roman" w:hAnsi="Times New Roman" w:cs="Times New Roman"/>
          <w:color w:val="000000"/>
        </w:rPr>
        <w:t xml:space="preserve"> um</w:t>
      </w:r>
      <w:r w:rsidR="00AA765C">
        <w:rPr>
          <w:rFonts w:ascii="Times New Roman" w:eastAsia="Times New Roman" w:hAnsi="Times New Roman" w:cs="Times New Roman"/>
          <w:color w:val="000000"/>
        </w:rPr>
        <w:t>a nova</w:t>
      </w:r>
      <w:r w:rsidRPr="009016A2">
        <w:rPr>
          <w:rFonts w:ascii="Times New Roman" w:eastAsia="Times New Roman" w:hAnsi="Times New Roman" w:cs="Times New Roman"/>
          <w:color w:val="000000"/>
        </w:rPr>
        <w:t xml:space="preserve"> organização do trabalho, </w:t>
      </w:r>
      <w:r w:rsidR="00AA765C">
        <w:rPr>
          <w:rFonts w:ascii="Times New Roman" w:eastAsia="Times New Roman" w:hAnsi="Times New Roman" w:cs="Times New Roman"/>
          <w:color w:val="000000"/>
        </w:rPr>
        <w:t xml:space="preserve">a partir das transformações que ocorrem na sociedade contemporânea, </w:t>
      </w:r>
      <w:r w:rsidRPr="009016A2">
        <w:rPr>
          <w:rFonts w:ascii="Times New Roman" w:eastAsia="Times New Roman" w:hAnsi="Times New Roman" w:cs="Times New Roman"/>
          <w:color w:val="000000"/>
        </w:rPr>
        <w:t>as consequências na saúde dos professores constituem um novo cenário de dan</w:t>
      </w:r>
      <w:r w:rsidR="00AA765C">
        <w:rPr>
          <w:rFonts w:ascii="Times New Roman" w:eastAsia="Times New Roman" w:hAnsi="Times New Roman" w:cs="Times New Roman"/>
          <w:color w:val="000000"/>
        </w:rPr>
        <w:t>os à saúde que aponta para</w:t>
      </w:r>
      <w:r w:rsidRPr="009016A2">
        <w:rPr>
          <w:rFonts w:ascii="Times New Roman" w:eastAsia="Times New Roman" w:hAnsi="Times New Roman" w:cs="Times New Roman"/>
          <w:color w:val="000000"/>
        </w:rPr>
        <w:t xml:space="preserve"> um maior sofrimento </w:t>
      </w:r>
      <w:r w:rsidR="0006773D">
        <w:rPr>
          <w:rFonts w:ascii="Times New Roman" w:eastAsia="Times New Roman" w:hAnsi="Times New Roman" w:cs="Times New Roman"/>
          <w:color w:val="000000"/>
        </w:rPr>
        <w:t xml:space="preserve">físico e </w:t>
      </w:r>
      <w:r w:rsidRPr="009016A2">
        <w:rPr>
          <w:rFonts w:ascii="Times New Roman" w:eastAsia="Times New Roman" w:hAnsi="Times New Roman" w:cs="Times New Roman"/>
          <w:color w:val="000000"/>
        </w:rPr>
        <w:t xml:space="preserve">psíquico. </w:t>
      </w:r>
    </w:p>
    <w:p w14:paraId="1F83E694" w14:textId="7689079E" w:rsidR="00D55E71" w:rsidRDefault="0006773D" w:rsidP="00D55E71">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w:t>
      </w:r>
      <w:r w:rsidR="00835504" w:rsidRPr="009016A2">
        <w:rPr>
          <w:rFonts w:ascii="Times New Roman" w:eastAsia="Times New Roman" w:hAnsi="Times New Roman" w:cs="Times New Roman"/>
          <w:color w:val="000000"/>
        </w:rPr>
        <w:t xml:space="preserve">onsiderando o exposto, este trabalho tem como questões norteadoras: </w:t>
      </w:r>
      <w:r>
        <w:rPr>
          <w:rFonts w:ascii="Times New Roman" w:eastAsia="Times New Roman" w:hAnsi="Times New Roman" w:cs="Times New Roman"/>
          <w:color w:val="000000"/>
        </w:rPr>
        <w:t>O que já se sabe sobre a saúde e o adoecimento de professores da Educação B</w:t>
      </w:r>
      <w:r w:rsidR="00835504" w:rsidRPr="009016A2">
        <w:rPr>
          <w:rFonts w:ascii="Times New Roman" w:eastAsia="Times New Roman" w:hAnsi="Times New Roman" w:cs="Times New Roman"/>
          <w:color w:val="000000"/>
        </w:rPr>
        <w:t xml:space="preserve">ásica? Quais são as condições de trabalho? O que leva os professores </w:t>
      </w:r>
      <w:r>
        <w:rPr>
          <w:rFonts w:ascii="Times New Roman" w:eastAsia="Times New Roman" w:hAnsi="Times New Roman" w:cs="Times New Roman"/>
          <w:color w:val="000000"/>
        </w:rPr>
        <w:t>a desenvolverem</w:t>
      </w:r>
      <w:r w:rsidR="00835504" w:rsidRPr="009016A2">
        <w:rPr>
          <w:rFonts w:ascii="Times New Roman" w:eastAsia="Times New Roman" w:hAnsi="Times New Roman" w:cs="Times New Roman"/>
          <w:color w:val="000000"/>
        </w:rPr>
        <w:t xml:space="preserve"> a Síndrome de </w:t>
      </w:r>
      <w:r w:rsidR="00835504" w:rsidRPr="0006773D">
        <w:rPr>
          <w:rFonts w:ascii="Times New Roman" w:eastAsia="Times New Roman" w:hAnsi="Times New Roman" w:cs="Times New Roman"/>
          <w:i/>
          <w:color w:val="000000"/>
        </w:rPr>
        <w:t>Burnout</w:t>
      </w:r>
      <w:r w:rsidR="00835504" w:rsidRPr="009016A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835504" w:rsidRPr="009016A2">
        <w:rPr>
          <w:rFonts w:ascii="Times New Roman" w:eastAsia="Times New Roman" w:hAnsi="Times New Roman" w:cs="Times New Roman"/>
          <w:color w:val="000000"/>
        </w:rPr>
        <w:t>ansiedade</w:t>
      </w:r>
      <w:r>
        <w:rPr>
          <w:rFonts w:ascii="Times New Roman" w:eastAsia="Times New Roman" w:hAnsi="Times New Roman" w:cs="Times New Roman"/>
          <w:color w:val="000000"/>
        </w:rPr>
        <w:t>, o estresse e a</w:t>
      </w:r>
      <w:r w:rsidR="00835504" w:rsidRPr="009016A2">
        <w:rPr>
          <w:rFonts w:ascii="Times New Roman" w:eastAsia="Times New Roman" w:hAnsi="Times New Roman" w:cs="Times New Roman"/>
          <w:color w:val="000000"/>
        </w:rPr>
        <w:t xml:space="preserve"> depressão</w:t>
      </w:r>
      <w:r>
        <w:rPr>
          <w:rFonts w:ascii="Times New Roman" w:eastAsia="Times New Roman" w:hAnsi="Times New Roman" w:cs="Times New Roman"/>
          <w:color w:val="000000"/>
        </w:rPr>
        <w:t>, entre outras patologias</w:t>
      </w:r>
      <w:r w:rsidR="00835504" w:rsidRPr="009016A2">
        <w:rPr>
          <w:rFonts w:ascii="Times New Roman" w:eastAsia="Times New Roman" w:hAnsi="Times New Roman" w:cs="Times New Roman"/>
          <w:color w:val="000000"/>
        </w:rPr>
        <w:t xml:space="preserve">? </w:t>
      </w:r>
      <w:r w:rsidR="00D55E71">
        <w:rPr>
          <w:rFonts w:ascii="Times New Roman" w:eastAsia="Times New Roman" w:hAnsi="Times New Roman" w:cs="Times New Roman"/>
          <w:color w:val="000000"/>
        </w:rPr>
        <w:t>Para</w:t>
      </w:r>
      <w:r>
        <w:rPr>
          <w:rFonts w:ascii="Times New Roman" w:eastAsia="Times New Roman" w:hAnsi="Times New Roman" w:cs="Times New Roman"/>
          <w:color w:val="000000"/>
        </w:rPr>
        <w:t xml:space="preserve"> responder estas questões, buscou-se conhecer,</w:t>
      </w:r>
      <w:r w:rsidR="00835504" w:rsidRPr="009016A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por meio</w:t>
      </w:r>
      <w:r w:rsidR="00835504" w:rsidRPr="009016A2">
        <w:rPr>
          <w:rFonts w:ascii="Times New Roman" w:eastAsia="Times New Roman" w:hAnsi="Times New Roman" w:cs="Times New Roman"/>
          <w:color w:val="000000"/>
        </w:rPr>
        <w:t xml:space="preserve"> de uma revisão </w:t>
      </w:r>
      <w:r>
        <w:rPr>
          <w:rFonts w:ascii="Times New Roman" w:eastAsia="Times New Roman" w:hAnsi="Times New Roman" w:cs="Times New Roman"/>
          <w:color w:val="000000"/>
        </w:rPr>
        <w:t>de literatura,</w:t>
      </w:r>
      <w:r w:rsidR="00835504" w:rsidRPr="009016A2">
        <w:rPr>
          <w:rFonts w:ascii="Times New Roman" w:eastAsia="Times New Roman" w:hAnsi="Times New Roman" w:cs="Times New Roman"/>
          <w:color w:val="000000"/>
        </w:rPr>
        <w:t xml:space="preserve"> o </w:t>
      </w:r>
      <w:r>
        <w:rPr>
          <w:rFonts w:ascii="Times New Roman" w:eastAsia="Times New Roman" w:hAnsi="Times New Roman" w:cs="Times New Roman"/>
          <w:color w:val="000000"/>
        </w:rPr>
        <w:t>que</w:t>
      </w:r>
      <w:r w:rsidR="00835504" w:rsidRPr="009016A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já foi produzido n</w:t>
      </w:r>
      <w:r w:rsidR="00835504" w:rsidRPr="009016A2">
        <w:rPr>
          <w:rFonts w:ascii="Times New Roman" w:eastAsia="Times New Roman" w:hAnsi="Times New Roman" w:cs="Times New Roman"/>
          <w:color w:val="000000"/>
        </w:rPr>
        <w:t xml:space="preserve">o que tange à saúde e </w:t>
      </w:r>
      <w:r>
        <w:rPr>
          <w:rFonts w:ascii="Times New Roman" w:eastAsia="Times New Roman" w:hAnsi="Times New Roman" w:cs="Times New Roman"/>
          <w:color w:val="000000"/>
        </w:rPr>
        <w:t>a</w:t>
      </w:r>
      <w:r w:rsidR="00835504" w:rsidRPr="009016A2">
        <w:rPr>
          <w:rFonts w:ascii="Times New Roman" w:eastAsia="Times New Roman" w:hAnsi="Times New Roman" w:cs="Times New Roman"/>
          <w:color w:val="000000"/>
        </w:rPr>
        <w:t>o trabalho dos professores</w:t>
      </w:r>
      <w:r>
        <w:rPr>
          <w:rFonts w:ascii="Times New Roman" w:eastAsia="Times New Roman" w:hAnsi="Times New Roman" w:cs="Times New Roman"/>
          <w:color w:val="000000"/>
        </w:rPr>
        <w:t>.</w:t>
      </w:r>
      <w:r w:rsidR="00835504" w:rsidRPr="009016A2">
        <w:rPr>
          <w:rFonts w:ascii="Times New Roman" w:eastAsia="Times New Roman" w:hAnsi="Times New Roman" w:cs="Times New Roman"/>
          <w:color w:val="000000"/>
        </w:rPr>
        <w:t xml:space="preserve"> </w:t>
      </w:r>
    </w:p>
    <w:p w14:paraId="3D8E73AE" w14:textId="223176BD" w:rsidR="009B75F0" w:rsidRDefault="0006773D" w:rsidP="00D55E71">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O objetivo da pesquisa ficou</w:t>
      </w:r>
      <w:r w:rsidR="00835504" w:rsidRPr="009016A2">
        <w:rPr>
          <w:rFonts w:ascii="Times New Roman" w:eastAsia="Times New Roman" w:hAnsi="Times New Roman" w:cs="Times New Roman"/>
          <w:color w:val="000000"/>
        </w:rPr>
        <w:t xml:space="preserve"> assim delineado:</w:t>
      </w:r>
      <w:r w:rsidR="00835504" w:rsidRPr="009016A2">
        <w:rPr>
          <w:rFonts w:ascii="Times New Roman" w:eastAsia="Times New Roman" w:hAnsi="Times New Roman" w:cs="Times New Roman"/>
          <w:color w:val="FF0000"/>
        </w:rPr>
        <w:t xml:space="preserve"> </w:t>
      </w:r>
      <w:r w:rsidR="000C0006">
        <w:rPr>
          <w:rFonts w:ascii="Times New Roman" w:eastAsia="Times New Roman" w:hAnsi="Times New Roman" w:cs="Times New Roman"/>
          <w:color w:val="000000"/>
        </w:rPr>
        <w:t>m</w:t>
      </w:r>
      <w:r w:rsidR="00835504" w:rsidRPr="009016A2">
        <w:rPr>
          <w:rFonts w:ascii="Times New Roman" w:eastAsia="Times New Roman" w:hAnsi="Times New Roman" w:cs="Times New Roman"/>
          <w:color w:val="000000"/>
        </w:rPr>
        <w:t xml:space="preserve">apear e analisar os estudos sobre a saúde e o adoecimento dos professores da Educação Básica do Brasil, a partir de uma pesquisa do tipo Estado do Conhecimento, visando à identificar as condições de trabalho, as causas e consequências do adoecimento dos professores no contexto educacional contemporâneo e as possibilidades de prevenção e promoção da saúde docente nos estudos realizados anteriormente. </w:t>
      </w:r>
    </w:p>
    <w:p w14:paraId="17BC8A55" w14:textId="48642320" w:rsidR="0006773D" w:rsidRPr="0006773D" w:rsidRDefault="000A02CC" w:rsidP="00DE68FD">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O detalhamento da metodologia e o</w:t>
      </w:r>
      <w:r w:rsidR="0006773D">
        <w:rPr>
          <w:rFonts w:ascii="Times New Roman" w:eastAsia="Times New Roman" w:hAnsi="Times New Roman" w:cs="Times New Roman"/>
          <w:color w:val="000000"/>
        </w:rPr>
        <w:t xml:space="preserve">s resultados </w:t>
      </w:r>
      <w:r>
        <w:rPr>
          <w:rFonts w:ascii="Times New Roman" w:eastAsia="Times New Roman" w:hAnsi="Times New Roman" w:cs="Times New Roman"/>
          <w:color w:val="000000"/>
        </w:rPr>
        <w:t xml:space="preserve">obtidos </w:t>
      </w:r>
      <w:r w:rsidR="0006773D">
        <w:rPr>
          <w:rFonts w:ascii="Times New Roman" w:eastAsia="Times New Roman" w:hAnsi="Times New Roman" w:cs="Times New Roman"/>
          <w:color w:val="000000"/>
        </w:rPr>
        <w:t>são apresentados a seguir</w:t>
      </w:r>
      <w:r>
        <w:rPr>
          <w:rFonts w:ascii="Times New Roman" w:eastAsia="Times New Roman" w:hAnsi="Times New Roman" w:cs="Times New Roman"/>
          <w:color w:val="000000"/>
        </w:rPr>
        <w:t xml:space="preserve">. </w:t>
      </w:r>
    </w:p>
    <w:p w14:paraId="1CF89EEC" w14:textId="77777777" w:rsidR="009B75F0" w:rsidRPr="009016A2" w:rsidRDefault="009B75F0" w:rsidP="00DE68FD">
      <w:pPr>
        <w:spacing w:line="360" w:lineRule="auto"/>
        <w:rPr>
          <w:rFonts w:ascii="Times New Roman" w:eastAsia="Calibri" w:hAnsi="Times New Roman" w:cs="Times New Roman"/>
        </w:rPr>
      </w:pPr>
    </w:p>
    <w:p w14:paraId="08F58CDE" w14:textId="77777777" w:rsidR="009B75F0" w:rsidRPr="009016A2" w:rsidRDefault="00835504" w:rsidP="00DE68FD">
      <w:pPr>
        <w:spacing w:line="360" w:lineRule="auto"/>
        <w:rPr>
          <w:rFonts w:ascii="Times New Roman" w:eastAsia="Times New Roman" w:hAnsi="Times New Roman" w:cs="Times New Roman"/>
          <w:color w:val="000000"/>
        </w:rPr>
      </w:pPr>
      <w:r w:rsidRPr="009016A2">
        <w:rPr>
          <w:rFonts w:ascii="Times New Roman" w:eastAsia="Times New Roman" w:hAnsi="Times New Roman" w:cs="Times New Roman"/>
          <w:b/>
          <w:color w:val="000000"/>
        </w:rPr>
        <w:t>MÉTODO</w:t>
      </w:r>
    </w:p>
    <w:p w14:paraId="62AE9548" w14:textId="1F03ECD5" w:rsidR="00E872A3" w:rsidRPr="00A22131" w:rsidRDefault="00835504" w:rsidP="00A22131">
      <w:pPr>
        <w:spacing w:line="360" w:lineRule="auto"/>
        <w:ind w:firstLine="720"/>
        <w:jc w:val="both"/>
        <w:rPr>
          <w:rFonts w:ascii="Times New Roman" w:eastAsia="Times New Roman" w:hAnsi="Times New Roman" w:cs="Times New Roman"/>
        </w:rPr>
      </w:pPr>
      <w:r w:rsidRPr="009016A2">
        <w:rPr>
          <w:rFonts w:ascii="Times New Roman" w:eastAsia="Times New Roman" w:hAnsi="Times New Roman" w:cs="Times New Roman"/>
          <w:color w:val="000000"/>
        </w:rPr>
        <w:t xml:space="preserve">Trata-se de </w:t>
      </w:r>
      <w:r w:rsidR="00B0620E" w:rsidRPr="009016A2">
        <w:rPr>
          <w:rFonts w:ascii="Times New Roman" w:eastAsia="Times New Roman" w:hAnsi="Times New Roman" w:cs="Times New Roman"/>
        </w:rPr>
        <w:t>uma</w:t>
      </w:r>
      <w:r w:rsidR="00B0620E" w:rsidRPr="009016A2">
        <w:rPr>
          <w:rFonts w:ascii="Times New Roman" w:eastAsia="Times New Roman" w:hAnsi="Times New Roman" w:cs="Times New Roman"/>
          <w:color w:val="000000"/>
        </w:rPr>
        <w:t xml:space="preserve"> pesquisa do tipo estado do conhecimento, de abordagem qualitativa</w:t>
      </w:r>
      <w:r w:rsidR="00B0620E">
        <w:rPr>
          <w:rFonts w:ascii="Times New Roman" w:eastAsia="Times New Roman" w:hAnsi="Times New Roman" w:cs="Times New Roman"/>
          <w:color w:val="000000"/>
        </w:rPr>
        <w:t xml:space="preserve">, descritiva e explicativa. </w:t>
      </w:r>
      <w:r w:rsidR="000A02CC">
        <w:rPr>
          <w:rFonts w:ascii="Times New Roman" w:eastAsia="Times New Roman" w:hAnsi="Times New Roman" w:cs="Times New Roman"/>
          <w:color w:val="000000"/>
        </w:rPr>
        <w:t>Este</w:t>
      </w:r>
      <w:r w:rsidRPr="009016A2">
        <w:rPr>
          <w:rFonts w:ascii="Times New Roman" w:eastAsia="Times New Roman" w:hAnsi="Times New Roman" w:cs="Times New Roman"/>
          <w:color w:val="000000"/>
        </w:rPr>
        <w:t xml:space="preserve"> </w:t>
      </w:r>
      <w:r w:rsidRPr="009016A2">
        <w:rPr>
          <w:rFonts w:ascii="Times New Roman" w:eastAsia="Times New Roman" w:hAnsi="Times New Roman" w:cs="Times New Roman"/>
        </w:rPr>
        <w:t xml:space="preserve">tipo </w:t>
      </w:r>
      <w:r w:rsidR="000A02CC">
        <w:rPr>
          <w:rFonts w:ascii="Times New Roman" w:eastAsia="Times New Roman" w:hAnsi="Times New Roman" w:cs="Times New Roman"/>
        </w:rPr>
        <w:t>de pesquisa</w:t>
      </w:r>
      <w:r w:rsidRPr="009016A2">
        <w:rPr>
          <w:rFonts w:ascii="Times New Roman" w:eastAsia="Times New Roman" w:hAnsi="Times New Roman" w:cs="Times New Roman"/>
        </w:rPr>
        <w:t xml:space="preserve"> visa investigar produções disponibilizadas em </w:t>
      </w:r>
      <w:r w:rsidR="00DE68FD">
        <w:rPr>
          <w:rFonts w:ascii="Times New Roman" w:eastAsia="Times New Roman" w:hAnsi="Times New Roman" w:cs="Times New Roman"/>
        </w:rPr>
        <w:t>bancos de dados,</w:t>
      </w:r>
      <w:r w:rsidRPr="009016A2">
        <w:rPr>
          <w:rFonts w:ascii="Times New Roman" w:eastAsia="Times New Roman" w:hAnsi="Times New Roman" w:cs="Times New Roman"/>
        </w:rPr>
        <w:t xml:space="preserve"> de forma a mapear os estudos já realizados em determinada área e/ou tema de estudo (RODRIGUES; ROCHA; STOFFEL, 2011).</w:t>
      </w:r>
      <w:r w:rsidR="00B0620E">
        <w:rPr>
          <w:rFonts w:ascii="Times New Roman" w:eastAsia="Times New Roman" w:hAnsi="Times New Roman" w:cs="Times New Roman"/>
        </w:rPr>
        <w:t xml:space="preserve"> </w:t>
      </w:r>
      <w:r w:rsidR="00B0620E">
        <w:rPr>
          <w:rFonts w:ascii="Times New Roman" w:eastAsia="Times New Roman" w:hAnsi="Times New Roman" w:cs="Times New Roman"/>
          <w:color w:val="000000"/>
        </w:rPr>
        <w:t xml:space="preserve">Realizada por meio de </w:t>
      </w:r>
      <w:r w:rsidR="00B0620E" w:rsidRPr="009016A2">
        <w:rPr>
          <w:rFonts w:ascii="Times New Roman" w:eastAsia="Times New Roman" w:hAnsi="Times New Roman" w:cs="Times New Roman"/>
          <w:color w:val="000000"/>
        </w:rPr>
        <w:t xml:space="preserve">uma revisão </w:t>
      </w:r>
      <w:r w:rsidR="00B0620E" w:rsidRPr="009016A2">
        <w:rPr>
          <w:rFonts w:ascii="Times New Roman" w:eastAsia="Times New Roman" w:hAnsi="Times New Roman" w:cs="Times New Roman"/>
        </w:rPr>
        <w:t>sistemática</w:t>
      </w:r>
      <w:r w:rsidR="00B0620E" w:rsidRPr="009016A2">
        <w:rPr>
          <w:rFonts w:ascii="Times New Roman" w:eastAsia="Times New Roman" w:hAnsi="Times New Roman" w:cs="Times New Roman"/>
          <w:color w:val="000000"/>
        </w:rPr>
        <w:t xml:space="preserve"> de dados publicados</w:t>
      </w:r>
      <w:r w:rsidR="00B0620E" w:rsidRPr="009016A2">
        <w:rPr>
          <w:rFonts w:ascii="Times New Roman" w:eastAsia="Times New Roman" w:hAnsi="Times New Roman" w:cs="Times New Roman"/>
        </w:rPr>
        <w:t xml:space="preserve"> na</w:t>
      </w:r>
      <w:r w:rsidR="00B0620E">
        <w:rPr>
          <w:rFonts w:ascii="Times New Roman" w:eastAsia="Times New Roman" w:hAnsi="Times New Roman" w:cs="Times New Roman"/>
          <w:color w:val="000000"/>
        </w:rPr>
        <w:t xml:space="preserve"> literatura </w:t>
      </w:r>
      <w:r w:rsidR="000C0006">
        <w:rPr>
          <w:rFonts w:ascii="Times New Roman" w:eastAsia="Times New Roman" w:hAnsi="Times New Roman" w:cs="Times New Roman"/>
        </w:rPr>
        <w:t>buscou</w:t>
      </w:r>
      <w:r w:rsidR="00B0620E">
        <w:rPr>
          <w:rFonts w:ascii="Times New Roman" w:eastAsia="Times New Roman" w:hAnsi="Times New Roman" w:cs="Times New Roman"/>
        </w:rPr>
        <w:t>-se integrar</w:t>
      </w:r>
      <w:r w:rsidR="00B0620E" w:rsidRPr="009016A2">
        <w:rPr>
          <w:rFonts w:ascii="Times New Roman" w:eastAsia="Times New Roman" w:hAnsi="Times New Roman" w:cs="Times New Roman"/>
        </w:rPr>
        <w:t xml:space="preserve"> e </w:t>
      </w:r>
      <w:r w:rsidR="00B0620E">
        <w:rPr>
          <w:rFonts w:ascii="Times New Roman" w:eastAsia="Times New Roman" w:hAnsi="Times New Roman" w:cs="Times New Roman"/>
        </w:rPr>
        <w:t xml:space="preserve">analisar </w:t>
      </w:r>
      <w:r w:rsidR="00B0620E" w:rsidRPr="009016A2">
        <w:rPr>
          <w:rFonts w:ascii="Times New Roman" w:eastAsia="Times New Roman" w:hAnsi="Times New Roman" w:cs="Times New Roman"/>
        </w:rPr>
        <w:t>cr</w:t>
      </w:r>
      <w:r w:rsidR="00B0620E">
        <w:rPr>
          <w:rFonts w:ascii="Times New Roman" w:eastAsia="Times New Roman" w:hAnsi="Times New Roman" w:cs="Times New Roman"/>
        </w:rPr>
        <w:t>i</w:t>
      </w:r>
      <w:r w:rsidR="00B0620E" w:rsidRPr="009016A2">
        <w:rPr>
          <w:rFonts w:ascii="Times New Roman" w:eastAsia="Times New Roman" w:hAnsi="Times New Roman" w:cs="Times New Roman"/>
        </w:rPr>
        <w:t>tica</w:t>
      </w:r>
      <w:r w:rsidR="00B0620E">
        <w:rPr>
          <w:rFonts w:ascii="Times New Roman" w:eastAsia="Times New Roman" w:hAnsi="Times New Roman" w:cs="Times New Roman"/>
        </w:rPr>
        <w:t>mente os estudos selecionados sobre a temática.</w:t>
      </w:r>
      <w:r w:rsidR="00A22131">
        <w:rPr>
          <w:rFonts w:ascii="Times New Roman" w:eastAsia="Times New Roman" w:hAnsi="Times New Roman" w:cs="Times New Roman"/>
        </w:rPr>
        <w:t xml:space="preserve"> Como resultado, </w:t>
      </w:r>
      <w:r w:rsidR="00A22131">
        <w:rPr>
          <w:rFonts w:ascii="Times New Roman" w:eastAsia="Times New Roman" w:hAnsi="Times New Roman" w:cs="Times New Roman"/>
          <w:color w:val="000000"/>
        </w:rPr>
        <w:t>após</w:t>
      </w:r>
      <w:r w:rsidR="00E872A3">
        <w:rPr>
          <w:rFonts w:ascii="Times New Roman" w:eastAsia="Times New Roman" w:hAnsi="Times New Roman" w:cs="Times New Roman"/>
          <w:color w:val="000000"/>
        </w:rPr>
        <w:t xml:space="preserve"> </w:t>
      </w:r>
      <w:r w:rsidRPr="009016A2">
        <w:rPr>
          <w:rFonts w:ascii="Times New Roman" w:eastAsia="Times New Roman" w:hAnsi="Times New Roman" w:cs="Times New Roman"/>
          <w:color w:val="000000"/>
        </w:rPr>
        <w:t xml:space="preserve">a coleta </w:t>
      </w:r>
      <w:r w:rsidR="00E872A3">
        <w:rPr>
          <w:rFonts w:ascii="Times New Roman" w:eastAsia="Times New Roman" w:hAnsi="Times New Roman" w:cs="Times New Roman"/>
          <w:color w:val="000000"/>
        </w:rPr>
        <w:t xml:space="preserve">e sistematização </w:t>
      </w:r>
      <w:r w:rsidRPr="009016A2">
        <w:rPr>
          <w:rFonts w:ascii="Times New Roman" w:eastAsia="Times New Roman" w:hAnsi="Times New Roman" w:cs="Times New Roman"/>
          <w:color w:val="000000"/>
        </w:rPr>
        <w:t xml:space="preserve">dos conhecimentos produzidos sobre o tema, </w:t>
      </w:r>
      <w:r w:rsidR="00A22131">
        <w:rPr>
          <w:rFonts w:ascii="Times New Roman" w:eastAsia="Times New Roman" w:hAnsi="Times New Roman" w:cs="Times New Roman"/>
          <w:color w:val="000000"/>
        </w:rPr>
        <w:t>é possível ter-se</w:t>
      </w:r>
      <w:r w:rsidRPr="009016A2">
        <w:rPr>
          <w:rFonts w:ascii="Times New Roman" w:eastAsia="Times New Roman" w:hAnsi="Times New Roman" w:cs="Times New Roman"/>
          <w:color w:val="000000"/>
        </w:rPr>
        <w:t xml:space="preserve"> uma visão ampliada</w:t>
      </w:r>
      <w:r w:rsidR="00E872A3">
        <w:rPr>
          <w:rFonts w:ascii="Times New Roman" w:eastAsia="Times New Roman" w:hAnsi="Times New Roman" w:cs="Times New Roman"/>
          <w:color w:val="000000"/>
        </w:rPr>
        <w:t xml:space="preserve"> sobre um objeto de estudo e as possíveis lacunas e/ou questões a serem investigadas em pesquisas futuras</w:t>
      </w:r>
      <w:r w:rsidRPr="009016A2">
        <w:rPr>
          <w:rFonts w:ascii="Times New Roman" w:eastAsia="Times New Roman" w:hAnsi="Times New Roman" w:cs="Times New Roman"/>
          <w:color w:val="000000"/>
        </w:rPr>
        <w:t xml:space="preserve">. </w:t>
      </w:r>
    </w:p>
    <w:p w14:paraId="4F29DEEA" w14:textId="0F472E23" w:rsidR="009B75F0" w:rsidRPr="009E72AB" w:rsidRDefault="00835504" w:rsidP="009E72AB">
      <w:pPr>
        <w:spacing w:line="360" w:lineRule="auto"/>
        <w:ind w:firstLine="720"/>
        <w:jc w:val="both"/>
        <w:rPr>
          <w:rFonts w:ascii="Times New Roman" w:eastAsia="Times New Roman" w:hAnsi="Times New Roman" w:cs="Times New Roman"/>
          <w:color w:val="FF0000"/>
        </w:rPr>
      </w:pPr>
      <w:r w:rsidRPr="009016A2">
        <w:rPr>
          <w:rFonts w:ascii="Times New Roman" w:eastAsia="Times New Roman" w:hAnsi="Times New Roman" w:cs="Times New Roman"/>
          <w:color w:val="000000"/>
        </w:rPr>
        <w:t xml:space="preserve">A pesquisa foi desenvolvida a partir de uma </w:t>
      </w:r>
      <w:r w:rsidR="00A22131">
        <w:rPr>
          <w:rFonts w:ascii="Times New Roman" w:eastAsia="Times New Roman" w:hAnsi="Times New Roman" w:cs="Times New Roman"/>
          <w:color w:val="000000"/>
        </w:rPr>
        <w:t>busca</w:t>
      </w:r>
      <w:r w:rsidRPr="009016A2">
        <w:rPr>
          <w:rFonts w:ascii="Times New Roman" w:eastAsia="Times New Roman" w:hAnsi="Times New Roman" w:cs="Times New Roman"/>
          <w:color w:val="000000"/>
        </w:rPr>
        <w:t xml:space="preserve"> nas bases de dados </w:t>
      </w:r>
      <w:proofErr w:type="spellStart"/>
      <w:r w:rsidRPr="009016A2">
        <w:rPr>
          <w:rFonts w:ascii="Times New Roman" w:eastAsia="Times New Roman" w:hAnsi="Times New Roman" w:cs="Times New Roman"/>
          <w:color w:val="000000"/>
        </w:rPr>
        <w:t>Scientific</w:t>
      </w:r>
      <w:proofErr w:type="spellEnd"/>
      <w:r w:rsidRPr="009016A2">
        <w:rPr>
          <w:rFonts w:ascii="Times New Roman" w:eastAsia="Times New Roman" w:hAnsi="Times New Roman" w:cs="Times New Roman"/>
          <w:color w:val="000000"/>
        </w:rPr>
        <w:t xml:space="preserve"> </w:t>
      </w:r>
      <w:proofErr w:type="spellStart"/>
      <w:r w:rsidRPr="009016A2">
        <w:rPr>
          <w:rFonts w:ascii="Times New Roman" w:eastAsia="Times New Roman" w:hAnsi="Times New Roman" w:cs="Times New Roman"/>
          <w:color w:val="000000"/>
        </w:rPr>
        <w:t>Electronic</w:t>
      </w:r>
      <w:proofErr w:type="spellEnd"/>
      <w:r w:rsidRPr="009016A2">
        <w:rPr>
          <w:rFonts w:ascii="Times New Roman" w:eastAsia="Times New Roman" w:hAnsi="Times New Roman" w:cs="Times New Roman"/>
          <w:color w:val="000000"/>
        </w:rPr>
        <w:t xml:space="preserve"> Library Online (SciELO) e Portal de Periódicos Eletrônicos de Psicologia (</w:t>
      </w:r>
      <w:proofErr w:type="spellStart"/>
      <w:r w:rsidRPr="009016A2">
        <w:rPr>
          <w:rFonts w:ascii="Times New Roman" w:eastAsia="Times New Roman" w:hAnsi="Times New Roman" w:cs="Times New Roman"/>
          <w:color w:val="000000"/>
        </w:rPr>
        <w:t>PePSIC</w:t>
      </w:r>
      <w:proofErr w:type="spellEnd"/>
      <w:r w:rsidRPr="009016A2">
        <w:rPr>
          <w:rFonts w:ascii="Times New Roman" w:eastAsia="Times New Roman" w:hAnsi="Times New Roman" w:cs="Times New Roman"/>
          <w:color w:val="000000"/>
        </w:rPr>
        <w:t xml:space="preserve">), com as palavras-chave: “saúde docente”; “saúde do </w:t>
      </w:r>
      <w:r w:rsidR="009E72AB">
        <w:rPr>
          <w:rFonts w:ascii="Times New Roman" w:eastAsia="Times New Roman" w:hAnsi="Times New Roman" w:cs="Times New Roman"/>
          <w:color w:val="000000"/>
        </w:rPr>
        <w:t>professor” e “trabalho docente e</w:t>
      </w:r>
      <w:r w:rsidRPr="009016A2">
        <w:rPr>
          <w:rFonts w:ascii="Times New Roman" w:eastAsia="Times New Roman" w:hAnsi="Times New Roman" w:cs="Times New Roman"/>
          <w:color w:val="000000"/>
        </w:rPr>
        <w:t xml:space="preserve"> saúde”.</w:t>
      </w:r>
      <w:r w:rsidRPr="009016A2">
        <w:rPr>
          <w:rFonts w:ascii="Times New Roman" w:eastAsia="Times New Roman" w:hAnsi="Times New Roman" w:cs="Times New Roman"/>
          <w:color w:val="FF0000"/>
        </w:rPr>
        <w:t xml:space="preserve"> </w:t>
      </w:r>
      <w:r w:rsidRPr="009016A2">
        <w:rPr>
          <w:rFonts w:ascii="Times New Roman" w:eastAsia="Times New Roman" w:hAnsi="Times New Roman" w:cs="Times New Roman"/>
        </w:rPr>
        <w:t xml:space="preserve">A coleta de dados foi realizada </w:t>
      </w:r>
      <w:r w:rsidR="009E72AB">
        <w:rPr>
          <w:rFonts w:ascii="Times New Roman" w:eastAsia="Times New Roman" w:hAnsi="Times New Roman" w:cs="Times New Roman"/>
        </w:rPr>
        <w:t>em</w:t>
      </w:r>
      <w:r w:rsidRPr="009016A2">
        <w:rPr>
          <w:rFonts w:ascii="Times New Roman" w:eastAsia="Times New Roman" w:hAnsi="Times New Roman" w:cs="Times New Roman"/>
          <w:color w:val="000000"/>
        </w:rPr>
        <w:t xml:space="preserve"> março de 2020</w:t>
      </w:r>
      <w:r w:rsidRPr="009016A2">
        <w:rPr>
          <w:rFonts w:ascii="Times New Roman" w:eastAsia="Times New Roman" w:hAnsi="Times New Roman" w:cs="Times New Roman"/>
        </w:rPr>
        <w:t>. F</w:t>
      </w:r>
      <w:r w:rsidRPr="009016A2">
        <w:rPr>
          <w:rFonts w:ascii="Times New Roman" w:eastAsia="Times New Roman" w:hAnsi="Times New Roman" w:cs="Times New Roman"/>
          <w:color w:val="000000"/>
        </w:rPr>
        <w:t>oram localizados 42 artigos, conforme mostra o Quadro 1, abaixo:</w:t>
      </w:r>
    </w:p>
    <w:p w14:paraId="14598EAD" w14:textId="59DA4A91" w:rsidR="009B75F0" w:rsidRPr="009F6C21" w:rsidRDefault="00835504" w:rsidP="00D55E71">
      <w:pPr>
        <w:spacing w:line="360" w:lineRule="auto"/>
        <w:jc w:val="center"/>
        <w:rPr>
          <w:rFonts w:ascii="Times New Roman" w:eastAsia="Times New Roman" w:hAnsi="Times New Roman" w:cs="Times New Roman"/>
          <w:color w:val="000000"/>
          <w:sz w:val="22"/>
          <w:szCs w:val="22"/>
        </w:rPr>
      </w:pPr>
      <w:r w:rsidRPr="009F6C21">
        <w:rPr>
          <w:rFonts w:ascii="Times New Roman" w:eastAsia="Times New Roman" w:hAnsi="Times New Roman" w:cs="Times New Roman"/>
          <w:b/>
          <w:color w:val="000000"/>
          <w:sz w:val="22"/>
          <w:szCs w:val="22"/>
        </w:rPr>
        <w:t xml:space="preserve">Quadro 1 - </w:t>
      </w:r>
      <w:r w:rsidRPr="009F6C21">
        <w:rPr>
          <w:rFonts w:ascii="Times New Roman" w:eastAsia="Times New Roman" w:hAnsi="Times New Roman" w:cs="Times New Roman"/>
          <w:sz w:val="22"/>
          <w:szCs w:val="22"/>
        </w:rPr>
        <w:t>Artigos encontrados em cada base de dados</w:t>
      </w:r>
    </w:p>
    <w:tbl>
      <w:tblPr>
        <w:tblW w:w="5000" w:type="pct"/>
        <w:tblLayout w:type="fixed"/>
        <w:tblCellMar>
          <w:left w:w="10" w:type="dxa"/>
          <w:right w:w="10" w:type="dxa"/>
        </w:tblCellMar>
        <w:tblLook w:val="0000" w:firstRow="0" w:lastRow="0" w:firstColumn="0" w:lastColumn="0" w:noHBand="0" w:noVBand="0"/>
      </w:tblPr>
      <w:tblGrid>
        <w:gridCol w:w="1204"/>
        <w:gridCol w:w="2076"/>
        <w:gridCol w:w="2074"/>
        <w:gridCol w:w="2492"/>
        <w:gridCol w:w="972"/>
      </w:tblGrid>
      <w:tr w:rsidR="00D55E71" w:rsidRPr="009016A2" w14:paraId="68E499A9" w14:textId="77777777" w:rsidTr="00D55E71">
        <w:trPr>
          <w:trHeight w:val="1"/>
        </w:trPr>
        <w:tc>
          <w:tcPr>
            <w:tcW w:w="683"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4AC34A41" w14:textId="77777777" w:rsidR="009B75F0" w:rsidRPr="009E72AB" w:rsidRDefault="00835504" w:rsidP="009E72AB">
            <w:pPr>
              <w:jc w:val="center"/>
              <w:rPr>
                <w:rFonts w:ascii="Times New Roman" w:hAnsi="Times New Roman" w:cs="Times New Roman"/>
                <w:sz w:val="20"/>
                <w:szCs w:val="20"/>
              </w:rPr>
            </w:pPr>
            <w:r w:rsidRPr="009E72AB">
              <w:rPr>
                <w:rFonts w:ascii="Times New Roman" w:eastAsia="Times New Roman" w:hAnsi="Times New Roman" w:cs="Times New Roman"/>
                <w:b/>
                <w:color w:val="000000"/>
                <w:sz w:val="20"/>
                <w:szCs w:val="20"/>
              </w:rPr>
              <w:t>BASES DE DADOS</w:t>
            </w:r>
          </w:p>
        </w:tc>
        <w:tc>
          <w:tcPr>
            <w:tcW w:w="1177"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41047D6C" w14:textId="77777777" w:rsidR="009B75F0" w:rsidRPr="009F6C21" w:rsidRDefault="00835504" w:rsidP="009E72AB">
            <w:pPr>
              <w:jc w:val="center"/>
              <w:rPr>
                <w:rFonts w:ascii="Times New Roman" w:eastAsia="Times New Roman" w:hAnsi="Times New Roman" w:cs="Times New Roman"/>
                <w:color w:val="000000"/>
                <w:sz w:val="20"/>
                <w:szCs w:val="20"/>
              </w:rPr>
            </w:pPr>
            <w:r w:rsidRPr="009F6C21">
              <w:rPr>
                <w:rFonts w:ascii="Times New Roman" w:eastAsia="Times New Roman" w:hAnsi="Times New Roman" w:cs="Times New Roman"/>
                <w:color w:val="000000"/>
                <w:sz w:val="20"/>
                <w:szCs w:val="20"/>
              </w:rPr>
              <w:t>Palavra-chave:</w:t>
            </w:r>
          </w:p>
          <w:p w14:paraId="644C81F5" w14:textId="77777777" w:rsidR="009B75F0" w:rsidRPr="00D55E71" w:rsidRDefault="00835504" w:rsidP="009E72AB">
            <w:pPr>
              <w:jc w:val="center"/>
              <w:rPr>
                <w:rFonts w:ascii="Times New Roman" w:eastAsia="Times New Roman" w:hAnsi="Times New Roman" w:cs="Times New Roman"/>
                <w:b/>
                <w:color w:val="000000"/>
                <w:sz w:val="18"/>
                <w:szCs w:val="18"/>
              </w:rPr>
            </w:pPr>
            <w:r w:rsidRPr="00D55E71">
              <w:rPr>
                <w:rFonts w:ascii="Times New Roman" w:eastAsia="Times New Roman" w:hAnsi="Times New Roman" w:cs="Times New Roman"/>
                <w:b/>
                <w:color w:val="000000"/>
                <w:sz w:val="18"/>
                <w:szCs w:val="18"/>
              </w:rPr>
              <w:t>SAÚDE DOCENTE</w:t>
            </w:r>
          </w:p>
          <w:p w14:paraId="66227928" w14:textId="77777777" w:rsidR="009B75F0" w:rsidRPr="009F6C21" w:rsidRDefault="00835504" w:rsidP="009E72AB">
            <w:pPr>
              <w:jc w:val="center"/>
              <w:rPr>
                <w:rFonts w:ascii="Times New Roman" w:hAnsi="Times New Roman" w:cs="Times New Roman"/>
                <w:sz w:val="20"/>
                <w:szCs w:val="20"/>
              </w:rPr>
            </w:pPr>
            <w:r w:rsidRPr="009F6C21">
              <w:rPr>
                <w:rFonts w:ascii="Times New Roman" w:eastAsia="Times New Roman" w:hAnsi="Times New Roman" w:cs="Times New Roman"/>
                <w:color w:val="000000"/>
                <w:sz w:val="20"/>
                <w:szCs w:val="20"/>
              </w:rPr>
              <w:lastRenderedPageBreak/>
              <w:t>N. de artigos</w:t>
            </w:r>
          </w:p>
        </w:tc>
        <w:tc>
          <w:tcPr>
            <w:tcW w:w="1176"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538ED59D" w14:textId="77777777" w:rsidR="009B75F0" w:rsidRPr="00D55E71" w:rsidRDefault="00835504" w:rsidP="009E72AB">
            <w:pPr>
              <w:jc w:val="center"/>
              <w:rPr>
                <w:rFonts w:ascii="Times New Roman" w:eastAsia="Times New Roman" w:hAnsi="Times New Roman" w:cs="Times New Roman"/>
                <w:b/>
                <w:color w:val="000000"/>
                <w:sz w:val="18"/>
                <w:szCs w:val="18"/>
              </w:rPr>
            </w:pPr>
            <w:r w:rsidRPr="009F6C21">
              <w:rPr>
                <w:rFonts w:ascii="Times New Roman" w:eastAsia="Times New Roman" w:hAnsi="Times New Roman" w:cs="Times New Roman"/>
                <w:color w:val="000000"/>
                <w:sz w:val="20"/>
                <w:szCs w:val="20"/>
              </w:rPr>
              <w:lastRenderedPageBreak/>
              <w:t>Palavra-chave:</w:t>
            </w:r>
            <w:r w:rsidRPr="009E72AB">
              <w:rPr>
                <w:rFonts w:ascii="Times New Roman" w:eastAsia="Times New Roman" w:hAnsi="Times New Roman" w:cs="Times New Roman"/>
                <w:b/>
                <w:color w:val="000000"/>
                <w:sz w:val="20"/>
                <w:szCs w:val="20"/>
              </w:rPr>
              <w:t xml:space="preserve"> </w:t>
            </w:r>
            <w:r w:rsidRPr="00D55E71">
              <w:rPr>
                <w:rFonts w:ascii="Times New Roman" w:eastAsia="Times New Roman" w:hAnsi="Times New Roman" w:cs="Times New Roman"/>
                <w:b/>
                <w:color w:val="000000"/>
                <w:sz w:val="18"/>
                <w:szCs w:val="18"/>
              </w:rPr>
              <w:t>SAÚDE DO PROFESSOR</w:t>
            </w:r>
          </w:p>
          <w:p w14:paraId="29A5B8F6" w14:textId="77777777" w:rsidR="009B75F0" w:rsidRPr="009F6C21" w:rsidRDefault="00835504" w:rsidP="009E72AB">
            <w:pPr>
              <w:jc w:val="center"/>
              <w:rPr>
                <w:rFonts w:ascii="Times New Roman" w:hAnsi="Times New Roman" w:cs="Times New Roman"/>
                <w:sz w:val="20"/>
                <w:szCs w:val="20"/>
              </w:rPr>
            </w:pPr>
            <w:r w:rsidRPr="009F6C21">
              <w:rPr>
                <w:rFonts w:ascii="Times New Roman" w:eastAsia="Times New Roman" w:hAnsi="Times New Roman" w:cs="Times New Roman"/>
                <w:color w:val="000000"/>
                <w:sz w:val="20"/>
                <w:szCs w:val="20"/>
              </w:rPr>
              <w:lastRenderedPageBreak/>
              <w:t>N. de artigos</w:t>
            </w:r>
          </w:p>
        </w:tc>
        <w:tc>
          <w:tcPr>
            <w:tcW w:w="1413"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55B56F70" w14:textId="4490A522" w:rsidR="009B75F0" w:rsidRPr="00D55E71" w:rsidRDefault="00835504" w:rsidP="0006504C">
            <w:pPr>
              <w:tabs>
                <w:tab w:val="left" w:pos="1153"/>
              </w:tabs>
              <w:jc w:val="center"/>
              <w:rPr>
                <w:rFonts w:ascii="Times New Roman" w:eastAsia="Times New Roman" w:hAnsi="Times New Roman" w:cs="Times New Roman"/>
                <w:b/>
                <w:color w:val="000000"/>
                <w:sz w:val="18"/>
                <w:szCs w:val="18"/>
              </w:rPr>
            </w:pPr>
            <w:r w:rsidRPr="009F6C21">
              <w:rPr>
                <w:rFonts w:ascii="Times New Roman" w:eastAsia="Times New Roman" w:hAnsi="Times New Roman" w:cs="Times New Roman"/>
                <w:color w:val="000000"/>
                <w:sz w:val="20"/>
                <w:szCs w:val="20"/>
              </w:rPr>
              <w:lastRenderedPageBreak/>
              <w:t>P</w:t>
            </w:r>
            <w:r w:rsidR="009E72AB" w:rsidRPr="009F6C21">
              <w:rPr>
                <w:rFonts w:ascii="Times New Roman" w:eastAsia="Times New Roman" w:hAnsi="Times New Roman" w:cs="Times New Roman"/>
                <w:color w:val="000000"/>
                <w:sz w:val="20"/>
                <w:szCs w:val="20"/>
              </w:rPr>
              <w:t>alavra-chave:</w:t>
            </w:r>
            <w:r w:rsidR="009E72AB">
              <w:rPr>
                <w:rFonts w:ascii="Times New Roman" w:eastAsia="Times New Roman" w:hAnsi="Times New Roman" w:cs="Times New Roman"/>
                <w:b/>
                <w:color w:val="000000"/>
                <w:sz w:val="20"/>
                <w:szCs w:val="20"/>
              </w:rPr>
              <w:t xml:space="preserve"> </w:t>
            </w:r>
            <w:r w:rsidR="009E72AB" w:rsidRPr="00D55E71">
              <w:rPr>
                <w:rFonts w:ascii="Times New Roman" w:eastAsia="Times New Roman" w:hAnsi="Times New Roman" w:cs="Times New Roman"/>
                <w:b/>
                <w:color w:val="000000"/>
                <w:sz w:val="18"/>
                <w:szCs w:val="18"/>
              </w:rPr>
              <w:t>TRABALHO DOCENTE e</w:t>
            </w:r>
            <w:r w:rsidRPr="00D55E71">
              <w:rPr>
                <w:rFonts w:ascii="Times New Roman" w:eastAsia="Times New Roman" w:hAnsi="Times New Roman" w:cs="Times New Roman"/>
                <w:b/>
                <w:color w:val="000000"/>
                <w:sz w:val="18"/>
                <w:szCs w:val="18"/>
              </w:rPr>
              <w:t xml:space="preserve"> SAÚDE</w:t>
            </w:r>
          </w:p>
          <w:p w14:paraId="2C80ECC3" w14:textId="77777777" w:rsidR="009B75F0" w:rsidRPr="009F6C21" w:rsidRDefault="00835504" w:rsidP="0006504C">
            <w:pPr>
              <w:tabs>
                <w:tab w:val="left" w:pos="1153"/>
              </w:tabs>
              <w:jc w:val="center"/>
              <w:rPr>
                <w:rFonts w:ascii="Times New Roman" w:hAnsi="Times New Roman" w:cs="Times New Roman"/>
                <w:sz w:val="20"/>
                <w:szCs w:val="20"/>
              </w:rPr>
            </w:pPr>
            <w:r w:rsidRPr="009F6C21">
              <w:rPr>
                <w:rFonts w:ascii="Times New Roman" w:eastAsia="Times New Roman" w:hAnsi="Times New Roman" w:cs="Times New Roman"/>
                <w:color w:val="000000"/>
                <w:sz w:val="20"/>
                <w:szCs w:val="20"/>
              </w:rPr>
              <w:lastRenderedPageBreak/>
              <w:t>N. de artigos</w:t>
            </w:r>
          </w:p>
        </w:tc>
        <w:tc>
          <w:tcPr>
            <w:tcW w:w="551"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6907BCD8" w14:textId="77777777" w:rsidR="009B75F0" w:rsidRPr="009E72AB" w:rsidRDefault="00835504" w:rsidP="009E72AB">
            <w:pPr>
              <w:jc w:val="center"/>
              <w:rPr>
                <w:rFonts w:ascii="Times New Roman" w:hAnsi="Times New Roman" w:cs="Times New Roman"/>
                <w:sz w:val="20"/>
                <w:szCs w:val="20"/>
              </w:rPr>
            </w:pPr>
            <w:r w:rsidRPr="009E72AB">
              <w:rPr>
                <w:rFonts w:ascii="Times New Roman" w:eastAsia="Times New Roman" w:hAnsi="Times New Roman" w:cs="Times New Roman"/>
                <w:b/>
                <w:color w:val="000000"/>
                <w:sz w:val="20"/>
                <w:szCs w:val="20"/>
              </w:rPr>
              <w:lastRenderedPageBreak/>
              <w:t>TOTAL</w:t>
            </w:r>
          </w:p>
        </w:tc>
      </w:tr>
      <w:tr w:rsidR="00D55E71" w:rsidRPr="009016A2" w14:paraId="3B0F79DF" w14:textId="77777777" w:rsidTr="00D55E71">
        <w:trPr>
          <w:trHeight w:val="1"/>
        </w:trPr>
        <w:tc>
          <w:tcPr>
            <w:tcW w:w="683"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24E7D784" w14:textId="77777777" w:rsidR="009B75F0" w:rsidRPr="009E72AB" w:rsidRDefault="00835504" w:rsidP="009E72AB">
            <w:pPr>
              <w:jc w:val="center"/>
              <w:rPr>
                <w:rFonts w:ascii="Times New Roman" w:hAnsi="Times New Roman" w:cs="Times New Roman"/>
                <w:sz w:val="20"/>
                <w:szCs w:val="20"/>
              </w:rPr>
            </w:pPr>
            <w:r w:rsidRPr="009E72AB">
              <w:rPr>
                <w:rFonts w:ascii="Times New Roman" w:eastAsia="Times New Roman" w:hAnsi="Times New Roman" w:cs="Times New Roman"/>
                <w:b/>
                <w:color w:val="000000"/>
                <w:sz w:val="20"/>
                <w:szCs w:val="20"/>
              </w:rPr>
              <w:t>SciELO</w:t>
            </w:r>
          </w:p>
        </w:tc>
        <w:tc>
          <w:tcPr>
            <w:tcW w:w="1177"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6D43A4BD" w14:textId="77777777" w:rsidR="009B75F0" w:rsidRPr="009E72AB" w:rsidRDefault="00835504" w:rsidP="009E72AB">
            <w:pPr>
              <w:jc w:val="center"/>
              <w:rPr>
                <w:rFonts w:ascii="Times New Roman" w:hAnsi="Times New Roman" w:cs="Times New Roman"/>
                <w:sz w:val="20"/>
                <w:szCs w:val="20"/>
              </w:rPr>
            </w:pPr>
            <w:r w:rsidRPr="009E72AB">
              <w:rPr>
                <w:rFonts w:ascii="Times New Roman" w:eastAsia="Times New Roman" w:hAnsi="Times New Roman" w:cs="Times New Roman"/>
                <w:color w:val="000000"/>
                <w:sz w:val="20"/>
                <w:szCs w:val="20"/>
              </w:rPr>
              <w:t>1</w:t>
            </w:r>
          </w:p>
        </w:tc>
        <w:tc>
          <w:tcPr>
            <w:tcW w:w="1176"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5713D2EE" w14:textId="77777777" w:rsidR="009B75F0" w:rsidRPr="009E72AB" w:rsidRDefault="00835504" w:rsidP="009E72AB">
            <w:pPr>
              <w:jc w:val="center"/>
              <w:rPr>
                <w:rFonts w:ascii="Times New Roman" w:hAnsi="Times New Roman" w:cs="Times New Roman"/>
                <w:sz w:val="20"/>
                <w:szCs w:val="20"/>
              </w:rPr>
            </w:pPr>
            <w:r w:rsidRPr="009E72AB">
              <w:rPr>
                <w:rFonts w:ascii="Times New Roman" w:eastAsia="Times New Roman" w:hAnsi="Times New Roman" w:cs="Times New Roman"/>
                <w:color w:val="000000"/>
                <w:sz w:val="20"/>
                <w:szCs w:val="20"/>
              </w:rPr>
              <w:t>4</w:t>
            </w:r>
          </w:p>
        </w:tc>
        <w:tc>
          <w:tcPr>
            <w:tcW w:w="1413"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2E8FE06F" w14:textId="77777777" w:rsidR="009B75F0" w:rsidRPr="009E72AB" w:rsidRDefault="00835504" w:rsidP="0006504C">
            <w:pPr>
              <w:tabs>
                <w:tab w:val="left" w:pos="1153"/>
              </w:tabs>
              <w:jc w:val="center"/>
              <w:rPr>
                <w:rFonts w:ascii="Times New Roman" w:hAnsi="Times New Roman" w:cs="Times New Roman"/>
                <w:sz w:val="20"/>
                <w:szCs w:val="20"/>
              </w:rPr>
            </w:pPr>
            <w:r w:rsidRPr="009E72AB">
              <w:rPr>
                <w:rFonts w:ascii="Times New Roman" w:eastAsia="Times New Roman" w:hAnsi="Times New Roman" w:cs="Times New Roman"/>
                <w:color w:val="000000"/>
                <w:sz w:val="20"/>
                <w:szCs w:val="20"/>
              </w:rPr>
              <w:t>19</w:t>
            </w:r>
          </w:p>
        </w:tc>
        <w:tc>
          <w:tcPr>
            <w:tcW w:w="551"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60A1D259" w14:textId="77777777" w:rsidR="009B75F0" w:rsidRPr="009E72AB" w:rsidRDefault="00835504" w:rsidP="009E72AB">
            <w:pPr>
              <w:jc w:val="center"/>
              <w:rPr>
                <w:rFonts w:ascii="Times New Roman" w:hAnsi="Times New Roman" w:cs="Times New Roman"/>
                <w:sz w:val="20"/>
                <w:szCs w:val="20"/>
              </w:rPr>
            </w:pPr>
            <w:r w:rsidRPr="009E72AB">
              <w:rPr>
                <w:rFonts w:ascii="Times New Roman" w:eastAsia="Times New Roman" w:hAnsi="Times New Roman" w:cs="Times New Roman"/>
                <w:color w:val="000000"/>
                <w:sz w:val="20"/>
                <w:szCs w:val="20"/>
              </w:rPr>
              <w:t>24</w:t>
            </w:r>
          </w:p>
        </w:tc>
      </w:tr>
      <w:tr w:rsidR="00D55E71" w:rsidRPr="009016A2" w14:paraId="2022B614" w14:textId="77777777" w:rsidTr="00D55E71">
        <w:trPr>
          <w:trHeight w:val="1"/>
        </w:trPr>
        <w:tc>
          <w:tcPr>
            <w:tcW w:w="683"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5BC33C2C" w14:textId="77777777" w:rsidR="009B75F0" w:rsidRPr="009E72AB" w:rsidRDefault="00835504" w:rsidP="009E72AB">
            <w:pPr>
              <w:jc w:val="center"/>
              <w:rPr>
                <w:rFonts w:ascii="Times New Roman" w:hAnsi="Times New Roman" w:cs="Times New Roman"/>
                <w:sz w:val="20"/>
                <w:szCs w:val="20"/>
              </w:rPr>
            </w:pPr>
            <w:proofErr w:type="spellStart"/>
            <w:r w:rsidRPr="009E72AB">
              <w:rPr>
                <w:rFonts w:ascii="Times New Roman" w:eastAsia="Times New Roman" w:hAnsi="Times New Roman" w:cs="Times New Roman"/>
                <w:b/>
                <w:color w:val="000000"/>
                <w:sz w:val="20"/>
                <w:szCs w:val="20"/>
              </w:rPr>
              <w:t>PePSIC</w:t>
            </w:r>
            <w:proofErr w:type="spellEnd"/>
          </w:p>
        </w:tc>
        <w:tc>
          <w:tcPr>
            <w:tcW w:w="1177"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6BE84DDB" w14:textId="77777777" w:rsidR="009B75F0" w:rsidRPr="009E72AB" w:rsidRDefault="00835504" w:rsidP="009E72AB">
            <w:pPr>
              <w:jc w:val="center"/>
              <w:rPr>
                <w:rFonts w:ascii="Times New Roman" w:hAnsi="Times New Roman" w:cs="Times New Roman"/>
                <w:sz w:val="20"/>
                <w:szCs w:val="20"/>
              </w:rPr>
            </w:pPr>
            <w:r w:rsidRPr="009E72AB">
              <w:rPr>
                <w:rFonts w:ascii="Times New Roman" w:eastAsia="Times New Roman" w:hAnsi="Times New Roman" w:cs="Times New Roman"/>
                <w:color w:val="000000"/>
                <w:sz w:val="20"/>
                <w:szCs w:val="20"/>
              </w:rPr>
              <w:t>2</w:t>
            </w:r>
          </w:p>
        </w:tc>
        <w:tc>
          <w:tcPr>
            <w:tcW w:w="1176"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49FFBDA6" w14:textId="77777777" w:rsidR="009B75F0" w:rsidRPr="009E72AB" w:rsidRDefault="00835504" w:rsidP="009E72AB">
            <w:pPr>
              <w:jc w:val="center"/>
              <w:rPr>
                <w:rFonts w:ascii="Times New Roman" w:hAnsi="Times New Roman" w:cs="Times New Roman"/>
                <w:sz w:val="20"/>
                <w:szCs w:val="20"/>
              </w:rPr>
            </w:pPr>
            <w:r w:rsidRPr="009E72AB">
              <w:rPr>
                <w:rFonts w:ascii="Times New Roman" w:eastAsia="Times New Roman" w:hAnsi="Times New Roman" w:cs="Times New Roman"/>
                <w:color w:val="000000"/>
                <w:sz w:val="20"/>
                <w:szCs w:val="20"/>
              </w:rPr>
              <w:t>0</w:t>
            </w:r>
          </w:p>
        </w:tc>
        <w:tc>
          <w:tcPr>
            <w:tcW w:w="1413"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731B6324" w14:textId="77777777" w:rsidR="009B75F0" w:rsidRPr="009E72AB" w:rsidRDefault="00835504" w:rsidP="0006504C">
            <w:pPr>
              <w:tabs>
                <w:tab w:val="left" w:pos="1153"/>
              </w:tabs>
              <w:jc w:val="center"/>
              <w:rPr>
                <w:rFonts w:ascii="Times New Roman" w:hAnsi="Times New Roman" w:cs="Times New Roman"/>
                <w:sz w:val="20"/>
                <w:szCs w:val="20"/>
              </w:rPr>
            </w:pPr>
            <w:r w:rsidRPr="009E72AB">
              <w:rPr>
                <w:rFonts w:ascii="Times New Roman" w:eastAsia="Times New Roman" w:hAnsi="Times New Roman" w:cs="Times New Roman"/>
                <w:color w:val="000000"/>
                <w:sz w:val="20"/>
                <w:szCs w:val="20"/>
              </w:rPr>
              <w:t>16</w:t>
            </w:r>
          </w:p>
        </w:tc>
        <w:tc>
          <w:tcPr>
            <w:tcW w:w="551"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7CB7541C" w14:textId="77777777" w:rsidR="009B75F0" w:rsidRPr="009E72AB" w:rsidRDefault="00835504" w:rsidP="009E72AB">
            <w:pPr>
              <w:jc w:val="center"/>
              <w:rPr>
                <w:rFonts w:ascii="Times New Roman" w:hAnsi="Times New Roman" w:cs="Times New Roman"/>
                <w:sz w:val="20"/>
                <w:szCs w:val="20"/>
              </w:rPr>
            </w:pPr>
            <w:r w:rsidRPr="009E72AB">
              <w:rPr>
                <w:rFonts w:ascii="Times New Roman" w:eastAsia="Times New Roman" w:hAnsi="Times New Roman" w:cs="Times New Roman"/>
                <w:color w:val="000000"/>
                <w:sz w:val="20"/>
                <w:szCs w:val="20"/>
              </w:rPr>
              <w:t>18</w:t>
            </w:r>
          </w:p>
        </w:tc>
      </w:tr>
      <w:tr w:rsidR="00D55E71" w:rsidRPr="009016A2" w14:paraId="25F0BA51" w14:textId="77777777" w:rsidTr="00D55E71">
        <w:trPr>
          <w:trHeight w:val="1"/>
        </w:trPr>
        <w:tc>
          <w:tcPr>
            <w:tcW w:w="683"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6EAFD323" w14:textId="77777777" w:rsidR="009B75F0" w:rsidRPr="009E72AB" w:rsidRDefault="00835504" w:rsidP="009E72AB">
            <w:pPr>
              <w:jc w:val="center"/>
              <w:rPr>
                <w:rFonts w:ascii="Times New Roman" w:hAnsi="Times New Roman" w:cs="Times New Roman"/>
                <w:sz w:val="20"/>
                <w:szCs w:val="20"/>
              </w:rPr>
            </w:pPr>
            <w:r w:rsidRPr="009E72AB">
              <w:rPr>
                <w:rFonts w:ascii="Times New Roman" w:eastAsia="Times New Roman" w:hAnsi="Times New Roman" w:cs="Times New Roman"/>
                <w:b/>
                <w:color w:val="000000"/>
                <w:sz w:val="20"/>
                <w:szCs w:val="20"/>
              </w:rPr>
              <w:t>TOTAL</w:t>
            </w:r>
          </w:p>
        </w:tc>
        <w:tc>
          <w:tcPr>
            <w:tcW w:w="1177"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6A43D68E" w14:textId="77777777" w:rsidR="009B75F0" w:rsidRPr="009E72AB" w:rsidRDefault="00835504" w:rsidP="009E72AB">
            <w:pPr>
              <w:jc w:val="center"/>
              <w:rPr>
                <w:rFonts w:ascii="Times New Roman" w:hAnsi="Times New Roman" w:cs="Times New Roman"/>
                <w:sz w:val="20"/>
                <w:szCs w:val="20"/>
              </w:rPr>
            </w:pPr>
            <w:r w:rsidRPr="009E72AB">
              <w:rPr>
                <w:rFonts w:ascii="Times New Roman" w:eastAsia="Times New Roman" w:hAnsi="Times New Roman" w:cs="Times New Roman"/>
                <w:color w:val="000000"/>
                <w:sz w:val="20"/>
                <w:szCs w:val="20"/>
              </w:rPr>
              <w:t>3</w:t>
            </w:r>
          </w:p>
        </w:tc>
        <w:tc>
          <w:tcPr>
            <w:tcW w:w="1176"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478AF4B4" w14:textId="77777777" w:rsidR="009B75F0" w:rsidRPr="009E72AB" w:rsidRDefault="00835504" w:rsidP="009E72AB">
            <w:pPr>
              <w:jc w:val="center"/>
              <w:rPr>
                <w:rFonts w:ascii="Times New Roman" w:hAnsi="Times New Roman" w:cs="Times New Roman"/>
                <w:sz w:val="20"/>
                <w:szCs w:val="20"/>
              </w:rPr>
            </w:pPr>
            <w:r w:rsidRPr="009E72AB">
              <w:rPr>
                <w:rFonts w:ascii="Times New Roman" w:eastAsia="Times New Roman" w:hAnsi="Times New Roman" w:cs="Times New Roman"/>
                <w:color w:val="000000"/>
                <w:sz w:val="20"/>
                <w:szCs w:val="20"/>
              </w:rPr>
              <w:t>4</w:t>
            </w:r>
          </w:p>
        </w:tc>
        <w:tc>
          <w:tcPr>
            <w:tcW w:w="1413"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38DA858B" w14:textId="77777777" w:rsidR="009B75F0" w:rsidRPr="009E72AB" w:rsidRDefault="00835504" w:rsidP="0006504C">
            <w:pPr>
              <w:tabs>
                <w:tab w:val="left" w:pos="1153"/>
              </w:tabs>
              <w:jc w:val="center"/>
              <w:rPr>
                <w:rFonts w:ascii="Times New Roman" w:hAnsi="Times New Roman" w:cs="Times New Roman"/>
                <w:sz w:val="20"/>
                <w:szCs w:val="20"/>
              </w:rPr>
            </w:pPr>
            <w:r w:rsidRPr="009E72AB">
              <w:rPr>
                <w:rFonts w:ascii="Times New Roman" w:eastAsia="Times New Roman" w:hAnsi="Times New Roman" w:cs="Times New Roman"/>
                <w:color w:val="000000"/>
                <w:sz w:val="20"/>
                <w:szCs w:val="20"/>
              </w:rPr>
              <w:t>35</w:t>
            </w:r>
          </w:p>
        </w:tc>
        <w:tc>
          <w:tcPr>
            <w:tcW w:w="551"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3241EB68" w14:textId="77777777" w:rsidR="009B75F0" w:rsidRPr="009E72AB" w:rsidRDefault="00835504" w:rsidP="009E72AB">
            <w:pPr>
              <w:jc w:val="center"/>
              <w:rPr>
                <w:rFonts w:ascii="Times New Roman" w:hAnsi="Times New Roman" w:cs="Times New Roman"/>
                <w:sz w:val="20"/>
                <w:szCs w:val="20"/>
              </w:rPr>
            </w:pPr>
            <w:r w:rsidRPr="009E72AB">
              <w:rPr>
                <w:rFonts w:ascii="Times New Roman" w:eastAsia="Times New Roman" w:hAnsi="Times New Roman" w:cs="Times New Roman"/>
                <w:color w:val="000000"/>
                <w:sz w:val="20"/>
                <w:szCs w:val="20"/>
              </w:rPr>
              <w:t>42</w:t>
            </w:r>
          </w:p>
        </w:tc>
      </w:tr>
    </w:tbl>
    <w:p w14:paraId="1F287E7C" w14:textId="5774231D" w:rsidR="009B75F0" w:rsidRPr="009F6C21" w:rsidRDefault="00835504" w:rsidP="00DE68FD">
      <w:pPr>
        <w:spacing w:line="360" w:lineRule="auto"/>
        <w:jc w:val="both"/>
        <w:rPr>
          <w:rFonts w:ascii="Times New Roman" w:eastAsia="Calibri" w:hAnsi="Times New Roman" w:cs="Times New Roman"/>
          <w:sz w:val="22"/>
          <w:szCs w:val="22"/>
        </w:rPr>
      </w:pPr>
      <w:r w:rsidRPr="009F6C21">
        <w:rPr>
          <w:rFonts w:ascii="Times New Roman" w:eastAsia="Calibri" w:hAnsi="Times New Roman" w:cs="Times New Roman"/>
          <w:b/>
          <w:color w:val="000000"/>
          <w:sz w:val="22"/>
          <w:szCs w:val="22"/>
        </w:rPr>
        <w:t>Fonte:</w:t>
      </w:r>
      <w:r w:rsidRPr="009F6C21">
        <w:rPr>
          <w:rFonts w:ascii="Times New Roman" w:eastAsia="Calibri" w:hAnsi="Times New Roman" w:cs="Times New Roman"/>
          <w:b/>
          <w:color w:val="FF0000"/>
          <w:sz w:val="22"/>
          <w:szCs w:val="22"/>
        </w:rPr>
        <w:t xml:space="preserve"> </w:t>
      </w:r>
      <w:r w:rsidRPr="009F6C21">
        <w:rPr>
          <w:rFonts w:ascii="Times New Roman" w:eastAsia="Calibri" w:hAnsi="Times New Roman" w:cs="Times New Roman"/>
          <w:sz w:val="22"/>
          <w:szCs w:val="22"/>
        </w:rPr>
        <w:t xml:space="preserve">Quadro elaborado pelas </w:t>
      </w:r>
      <w:r w:rsidR="009E72AB" w:rsidRPr="009F6C21">
        <w:rPr>
          <w:rFonts w:ascii="Times New Roman" w:eastAsia="Calibri" w:hAnsi="Times New Roman" w:cs="Times New Roman"/>
          <w:sz w:val="22"/>
          <w:szCs w:val="22"/>
        </w:rPr>
        <w:t>autoras</w:t>
      </w:r>
    </w:p>
    <w:p w14:paraId="6F891257" w14:textId="77777777" w:rsidR="009B75F0" w:rsidRPr="00A17070" w:rsidRDefault="009B75F0" w:rsidP="00623704">
      <w:pPr>
        <w:spacing w:line="360" w:lineRule="auto"/>
        <w:ind w:firstLine="720"/>
        <w:jc w:val="both"/>
        <w:rPr>
          <w:rFonts w:ascii="Times New Roman" w:eastAsia="Times New Roman" w:hAnsi="Times New Roman" w:cs="Times New Roman"/>
          <w:color w:val="000000"/>
          <w:sz w:val="16"/>
          <w:szCs w:val="16"/>
        </w:rPr>
      </w:pPr>
    </w:p>
    <w:p w14:paraId="042AFA96" w14:textId="3D324B44" w:rsidR="009B75F0" w:rsidRPr="009016A2" w:rsidRDefault="00557134" w:rsidP="00304135">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O</w:t>
      </w:r>
      <w:r w:rsidR="00835504" w:rsidRPr="009016A2">
        <w:rPr>
          <w:rFonts w:ascii="Times New Roman" w:eastAsia="Times New Roman" w:hAnsi="Times New Roman" w:cs="Times New Roman"/>
          <w:color w:val="000000"/>
        </w:rPr>
        <w:t xml:space="preserve">s artigos encontrados foram </w:t>
      </w:r>
      <w:r>
        <w:rPr>
          <w:rFonts w:ascii="Times New Roman" w:eastAsia="Times New Roman" w:hAnsi="Times New Roman" w:cs="Times New Roman"/>
          <w:color w:val="000000"/>
        </w:rPr>
        <w:t>salvos e, a partir da leitura dos resumos</w:t>
      </w:r>
      <w:r w:rsidR="00882E84">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foi realizada a seleção dos artigos que seriam analisados</w:t>
      </w:r>
      <w:r w:rsidR="00835504" w:rsidRPr="009016A2">
        <w:rPr>
          <w:rFonts w:ascii="Times New Roman" w:eastAsia="Times New Roman" w:hAnsi="Times New Roman" w:cs="Times New Roman"/>
          <w:color w:val="000000"/>
        </w:rPr>
        <w:t>, considerando-se os objetivos d</w:t>
      </w:r>
      <w:r>
        <w:rPr>
          <w:rFonts w:ascii="Times New Roman" w:eastAsia="Times New Roman" w:hAnsi="Times New Roman" w:cs="Times New Roman"/>
          <w:color w:val="000000"/>
        </w:rPr>
        <w:t>est</w:t>
      </w:r>
      <w:r w:rsidR="00835504" w:rsidRPr="009016A2">
        <w:rPr>
          <w:rFonts w:ascii="Times New Roman" w:eastAsia="Times New Roman" w:hAnsi="Times New Roman" w:cs="Times New Roman"/>
          <w:color w:val="000000"/>
        </w:rPr>
        <w:t>a pesquisa</w:t>
      </w:r>
      <w:r w:rsidR="00304135">
        <w:rPr>
          <w:rFonts w:ascii="Times New Roman" w:eastAsia="Times New Roman" w:hAnsi="Times New Roman" w:cs="Times New Roman"/>
          <w:color w:val="000000"/>
        </w:rPr>
        <w:t xml:space="preserve"> e os seguintes critérios de inclusão e exclusão</w:t>
      </w:r>
      <w:r w:rsidR="000C0006">
        <w:rPr>
          <w:rFonts w:ascii="Times New Roman" w:eastAsia="Times New Roman" w:hAnsi="Times New Roman" w:cs="Times New Roman"/>
          <w:color w:val="000000"/>
        </w:rPr>
        <w:t>:</w:t>
      </w:r>
      <w:r w:rsidR="00304135">
        <w:rPr>
          <w:rFonts w:ascii="Times New Roman" w:eastAsia="Times New Roman" w:hAnsi="Times New Roman" w:cs="Times New Roman"/>
        </w:rPr>
        <w:t xml:space="preserve"> </w:t>
      </w:r>
      <w:r w:rsidR="00835504" w:rsidRPr="009016A2">
        <w:rPr>
          <w:rFonts w:ascii="Times New Roman" w:eastAsia="Times New Roman" w:hAnsi="Times New Roman" w:cs="Times New Roman"/>
        </w:rPr>
        <w:t>foram</w:t>
      </w:r>
      <w:r w:rsidR="000C0006">
        <w:rPr>
          <w:rFonts w:ascii="Times New Roman" w:eastAsia="Times New Roman" w:hAnsi="Times New Roman" w:cs="Times New Roman"/>
        </w:rPr>
        <w:t xml:space="preserve"> incluídos</w:t>
      </w:r>
      <w:r w:rsidR="00835504" w:rsidRPr="009016A2">
        <w:rPr>
          <w:rFonts w:ascii="Times New Roman" w:eastAsia="Times New Roman" w:hAnsi="Times New Roman" w:cs="Times New Roman"/>
          <w:color w:val="000000"/>
        </w:rPr>
        <w:t xml:space="preserve"> os artigos que descreviam estud</w:t>
      </w:r>
      <w:r w:rsidR="000C0006">
        <w:rPr>
          <w:rFonts w:ascii="Times New Roman" w:eastAsia="Times New Roman" w:hAnsi="Times New Roman" w:cs="Times New Roman"/>
          <w:color w:val="000000"/>
        </w:rPr>
        <w:t>os de campo (pesquisa empírica) e</w:t>
      </w:r>
      <w:r w:rsidR="00835504" w:rsidRPr="009016A2">
        <w:rPr>
          <w:rFonts w:ascii="Times New Roman" w:eastAsia="Times New Roman" w:hAnsi="Times New Roman" w:cs="Times New Roman"/>
          <w:color w:val="000000"/>
        </w:rPr>
        <w:t xml:space="preserve"> que tinham como foco </w:t>
      </w:r>
      <w:r w:rsidR="00835504" w:rsidRPr="009016A2">
        <w:rPr>
          <w:rFonts w:ascii="Times New Roman" w:eastAsia="Times New Roman" w:hAnsi="Times New Roman" w:cs="Times New Roman"/>
        </w:rPr>
        <w:t xml:space="preserve">a </w:t>
      </w:r>
      <w:r w:rsidR="00835504" w:rsidRPr="009016A2">
        <w:rPr>
          <w:rFonts w:ascii="Times New Roman" w:eastAsia="Times New Roman" w:hAnsi="Times New Roman" w:cs="Times New Roman"/>
          <w:color w:val="000000"/>
        </w:rPr>
        <w:t>saúde e/ou o adoecimento dos professores de Educação Básica</w:t>
      </w:r>
      <w:r w:rsidR="000C0006">
        <w:rPr>
          <w:rFonts w:ascii="Times New Roman" w:eastAsia="Times New Roman" w:hAnsi="Times New Roman" w:cs="Times New Roman"/>
        </w:rPr>
        <w:t>; foram excluídos</w:t>
      </w:r>
      <w:r w:rsidR="00835504" w:rsidRPr="009016A2">
        <w:rPr>
          <w:rFonts w:ascii="Times New Roman" w:eastAsia="Times New Roman" w:hAnsi="Times New Roman" w:cs="Times New Roman"/>
        </w:rPr>
        <w:t xml:space="preserve"> </w:t>
      </w:r>
      <w:r w:rsidR="00835504" w:rsidRPr="009016A2">
        <w:rPr>
          <w:rFonts w:ascii="Times New Roman" w:eastAsia="Times New Roman" w:hAnsi="Times New Roman" w:cs="Times New Roman"/>
          <w:color w:val="000000"/>
        </w:rPr>
        <w:t>os artigos que descreviam pesquisas realizadas com professores universitários, que não tinham como foco central da investigação a questão da saúde dos professores da Educação Básica e os estudos do tipo revisão de literatura.</w:t>
      </w:r>
      <w:r w:rsidR="00835504" w:rsidRPr="009016A2">
        <w:rPr>
          <w:rFonts w:ascii="Times New Roman" w:eastAsia="Times New Roman" w:hAnsi="Times New Roman" w:cs="Times New Roman"/>
        </w:rPr>
        <w:t xml:space="preserve"> </w:t>
      </w:r>
    </w:p>
    <w:p w14:paraId="4388BBF5" w14:textId="77777777" w:rsidR="000C0006" w:rsidRDefault="000C0006" w:rsidP="00DE68FD">
      <w:pPr>
        <w:spacing w:line="360" w:lineRule="auto"/>
        <w:ind w:firstLine="720"/>
        <w:jc w:val="both"/>
        <w:rPr>
          <w:rFonts w:ascii="Times New Roman" w:eastAsia="Times New Roman" w:hAnsi="Times New Roman" w:cs="Times New Roman"/>
          <w:color w:val="FF0000"/>
        </w:rPr>
      </w:pPr>
      <w:r>
        <w:rPr>
          <w:rFonts w:ascii="Times New Roman" w:eastAsia="Times New Roman" w:hAnsi="Times New Roman" w:cs="Times New Roman"/>
          <w:color w:val="000000"/>
        </w:rPr>
        <w:t>Dos</w:t>
      </w:r>
      <w:r w:rsidR="00835504" w:rsidRPr="009016A2">
        <w:rPr>
          <w:rFonts w:ascii="Times New Roman" w:eastAsia="Times New Roman" w:hAnsi="Times New Roman" w:cs="Times New Roman"/>
          <w:color w:val="000000"/>
        </w:rPr>
        <w:t xml:space="preserve"> 25 artigos </w:t>
      </w:r>
      <w:r>
        <w:rPr>
          <w:rFonts w:ascii="Times New Roman" w:eastAsia="Times New Roman" w:hAnsi="Times New Roman" w:cs="Times New Roman"/>
          <w:color w:val="000000"/>
        </w:rPr>
        <w:t>excluídos, um</w:t>
      </w:r>
      <w:r w:rsidR="00835504" w:rsidRPr="009016A2">
        <w:rPr>
          <w:rFonts w:ascii="Times New Roman" w:eastAsia="Times New Roman" w:hAnsi="Times New Roman" w:cs="Times New Roman"/>
          <w:color w:val="FF0000"/>
        </w:rPr>
        <w:t xml:space="preserve"> </w:t>
      </w:r>
      <w:r w:rsidR="00835504" w:rsidRPr="009016A2">
        <w:rPr>
          <w:rFonts w:ascii="Times New Roman" w:eastAsia="Times New Roman" w:hAnsi="Times New Roman" w:cs="Times New Roman"/>
          <w:color w:val="000000"/>
        </w:rPr>
        <w:t>não tinha como foco do estudo</w:t>
      </w:r>
      <w:r>
        <w:rPr>
          <w:rFonts w:ascii="Times New Roman" w:eastAsia="Times New Roman" w:hAnsi="Times New Roman" w:cs="Times New Roman"/>
          <w:color w:val="000000"/>
        </w:rPr>
        <w:t xml:space="preserve"> a questão da saúde docente, dois</w:t>
      </w:r>
      <w:r w:rsidR="00835504" w:rsidRPr="009016A2">
        <w:rPr>
          <w:rFonts w:ascii="Times New Roman" w:eastAsia="Times New Roman" w:hAnsi="Times New Roman" w:cs="Times New Roman"/>
          <w:color w:val="000000"/>
        </w:rPr>
        <w:t xml:space="preserve"> tinham como sujeitos gestores escolares e profissionais responsáveis pela pe</w:t>
      </w:r>
      <w:r>
        <w:rPr>
          <w:rFonts w:ascii="Times New Roman" w:eastAsia="Times New Roman" w:hAnsi="Times New Roman" w:cs="Times New Roman"/>
          <w:color w:val="000000"/>
        </w:rPr>
        <w:t>rícia médica de professores, dezesseis</w:t>
      </w:r>
      <w:r w:rsidR="00835504" w:rsidRPr="009016A2">
        <w:rPr>
          <w:rFonts w:ascii="Times New Roman" w:eastAsia="Times New Roman" w:hAnsi="Times New Roman" w:cs="Times New Roman"/>
          <w:color w:val="000000"/>
        </w:rPr>
        <w:t xml:space="preserve"> tinham como sujeitos </w:t>
      </w:r>
      <w:r>
        <w:rPr>
          <w:rFonts w:ascii="Times New Roman" w:eastAsia="Times New Roman" w:hAnsi="Times New Roman" w:cs="Times New Roman"/>
          <w:color w:val="000000"/>
        </w:rPr>
        <w:t xml:space="preserve">professores universitários </w:t>
      </w:r>
      <w:r w:rsidR="00835504" w:rsidRPr="009016A2">
        <w:rPr>
          <w:rFonts w:ascii="Times New Roman" w:eastAsia="Times New Roman" w:hAnsi="Times New Roman" w:cs="Times New Roman"/>
          <w:color w:val="000000"/>
        </w:rPr>
        <w:t xml:space="preserve">e </w:t>
      </w:r>
      <w:r>
        <w:rPr>
          <w:rFonts w:ascii="Times New Roman" w:eastAsia="Times New Roman" w:hAnsi="Times New Roman" w:cs="Times New Roman"/>
          <w:color w:val="000000"/>
        </w:rPr>
        <w:t>seis</w:t>
      </w:r>
      <w:r w:rsidR="00304135">
        <w:rPr>
          <w:rFonts w:ascii="Times New Roman" w:eastAsia="Times New Roman" w:hAnsi="Times New Roman" w:cs="Times New Roman"/>
          <w:color w:val="000000"/>
        </w:rPr>
        <w:t xml:space="preserve"> </w:t>
      </w:r>
      <w:r w:rsidR="00835504" w:rsidRPr="009016A2">
        <w:rPr>
          <w:rFonts w:ascii="Times New Roman" w:eastAsia="Times New Roman" w:hAnsi="Times New Roman" w:cs="Times New Roman"/>
          <w:color w:val="000000"/>
        </w:rPr>
        <w:t>eram estudos d</w:t>
      </w:r>
      <w:r>
        <w:rPr>
          <w:rFonts w:ascii="Times New Roman" w:eastAsia="Times New Roman" w:hAnsi="Times New Roman" w:cs="Times New Roman"/>
          <w:color w:val="000000"/>
        </w:rPr>
        <w:t>o tipo Revisão de literatura</w:t>
      </w:r>
      <w:r w:rsidR="00835504" w:rsidRPr="009016A2">
        <w:rPr>
          <w:rFonts w:ascii="Times New Roman" w:eastAsia="Times New Roman" w:hAnsi="Times New Roman" w:cs="Times New Roman"/>
          <w:color w:val="000000"/>
        </w:rPr>
        <w:t>.</w:t>
      </w:r>
      <w:r w:rsidR="00835504" w:rsidRPr="009016A2">
        <w:rPr>
          <w:rFonts w:ascii="Times New Roman" w:eastAsia="Times New Roman" w:hAnsi="Times New Roman" w:cs="Times New Roman"/>
          <w:color w:val="FF0000"/>
        </w:rPr>
        <w:t xml:space="preserve"> </w:t>
      </w:r>
    </w:p>
    <w:p w14:paraId="7FDC0E80" w14:textId="6F9F7D5E" w:rsidR="009B75F0" w:rsidRPr="009016A2" w:rsidRDefault="00835504" w:rsidP="00DE68FD">
      <w:pPr>
        <w:spacing w:line="360" w:lineRule="auto"/>
        <w:ind w:firstLine="720"/>
        <w:jc w:val="both"/>
        <w:rPr>
          <w:rFonts w:ascii="Times New Roman" w:eastAsia="Times New Roman" w:hAnsi="Times New Roman" w:cs="Times New Roman"/>
          <w:color w:val="000000"/>
        </w:rPr>
      </w:pPr>
      <w:r w:rsidRPr="009016A2">
        <w:rPr>
          <w:rFonts w:ascii="Times New Roman" w:eastAsia="Times New Roman" w:hAnsi="Times New Roman" w:cs="Times New Roman"/>
          <w:color w:val="000000"/>
        </w:rPr>
        <w:t>Foram selecionados 17 artigos</w:t>
      </w:r>
      <w:r w:rsidR="00304135">
        <w:rPr>
          <w:rFonts w:ascii="Times New Roman" w:eastAsia="Times New Roman" w:hAnsi="Times New Roman" w:cs="Times New Roman"/>
          <w:color w:val="000000"/>
        </w:rPr>
        <w:t>, que se constituíram no corpus de análise desta pesquisa</w:t>
      </w:r>
      <w:r w:rsidRPr="009016A2">
        <w:rPr>
          <w:rFonts w:ascii="Times New Roman" w:eastAsia="Times New Roman" w:hAnsi="Times New Roman" w:cs="Times New Roman"/>
          <w:color w:val="000000"/>
        </w:rPr>
        <w:t>, apresentados no Quadro 2.</w:t>
      </w:r>
    </w:p>
    <w:p w14:paraId="08EEDD63" w14:textId="77777777" w:rsidR="009B75F0" w:rsidRPr="0090165A" w:rsidRDefault="00835504" w:rsidP="00882E84">
      <w:pPr>
        <w:spacing w:line="360" w:lineRule="auto"/>
        <w:jc w:val="center"/>
        <w:rPr>
          <w:rFonts w:ascii="Times New Roman" w:eastAsia="Times New Roman" w:hAnsi="Times New Roman" w:cs="Times New Roman"/>
          <w:color w:val="FF0000"/>
          <w:sz w:val="22"/>
          <w:szCs w:val="22"/>
        </w:rPr>
      </w:pPr>
      <w:r w:rsidRPr="0090165A">
        <w:rPr>
          <w:rFonts w:ascii="Times New Roman" w:eastAsia="Times New Roman" w:hAnsi="Times New Roman" w:cs="Times New Roman"/>
          <w:b/>
          <w:color w:val="000000"/>
          <w:sz w:val="22"/>
          <w:szCs w:val="22"/>
        </w:rPr>
        <w:t xml:space="preserve">Quadro 2 - </w:t>
      </w:r>
      <w:r w:rsidRPr="0090165A">
        <w:rPr>
          <w:rFonts w:ascii="Times New Roman" w:eastAsia="Times New Roman" w:hAnsi="Times New Roman" w:cs="Times New Roman"/>
          <w:color w:val="000000"/>
          <w:sz w:val="22"/>
          <w:szCs w:val="22"/>
        </w:rPr>
        <w:t>Artigos selecionados para as análise</w:t>
      </w:r>
      <w:r w:rsidRPr="0090165A">
        <w:rPr>
          <w:rFonts w:ascii="Times New Roman" w:eastAsia="Times New Roman" w:hAnsi="Times New Roman" w:cs="Times New Roman"/>
          <w:sz w:val="22"/>
          <w:szCs w:val="22"/>
        </w:rPr>
        <w:t>s</w:t>
      </w:r>
    </w:p>
    <w:tbl>
      <w:tblPr>
        <w:tblW w:w="5000" w:type="pct"/>
        <w:tblCellMar>
          <w:left w:w="10" w:type="dxa"/>
          <w:right w:w="10" w:type="dxa"/>
        </w:tblCellMar>
        <w:tblLook w:val="0000" w:firstRow="0" w:lastRow="0" w:firstColumn="0" w:lastColumn="0" w:noHBand="0" w:noVBand="0"/>
      </w:tblPr>
      <w:tblGrid>
        <w:gridCol w:w="8818"/>
      </w:tblGrid>
      <w:tr w:rsidR="00927D9E" w:rsidRPr="009016A2" w14:paraId="1C10C173" w14:textId="2C97D93A" w:rsidTr="009E6798">
        <w:trPr>
          <w:trHeight w:val="1"/>
        </w:trPr>
        <w:tc>
          <w:tcPr>
            <w:tcW w:w="5000"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4EAFC2C8" w14:textId="77777777" w:rsidR="00927D9E" w:rsidRPr="00304135" w:rsidRDefault="00927D9E" w:rsidP="00F25B61">
            <w:pPr>
              <w:spacing w:line="276" w:lineRule="auto"/>
              <w:jc w:val="center"/>
              <w:rPr>
                <w:rFonts w:ascii="Times New Roman" w:hAnsi="Times New Roman" w:cs="Times New Roman"/>
                <w:sz w:val="20"/>
                <w:szCs w:val="20"/>
              </w:rPr>
            </w:pPr>
            <w:r w:rsidRPr="00304135">
              <w:rPr>
                <w:rFonts w:ascii="Times New Roman" w:eastAsia="Times New Roman" w:hAnsi="Times New Roman" w:cs="Times New Roman"/>
                <w:b/>
                <w:color w:val="000000"/>
                <w:sz w:val="20"/>
                <w:szCs w:val="20"/>
              </w:rPr>
              <w:t>ARTIGOS SELECIONADOS PARA ANÁLISE</w:t>
            </w:r>
          </w:p>
        </w:tc>
      </w:tr>
      <w:tr w:rsidR="00927D9E" w:rsidRPr="009016A2" w14:paraId="72FE242B" w14:textId="28C52CA4" w:rsidTr="009E6798">
        <w:trPr>
          <w:trHeight w:val="1"/>
        </w:trPr>
        <w:tc>
          <w:tcPr>
            <w:tcW w:w="5000"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49DA256E" w14:textId="77777777" w:rsidR="00927D9E" w:rsidRPr="00304135" w:rsidRDefault="00927D9E" w:rsidP="00F25B61">
            <w:pPr>
              <w:spacing w:line="276" w:lineRule="auto"/>
              <w:rPr>
                <w:rFonts w:ascii="Times New Roman" w:hAnsi="Times New Roman" w:cs="Times New Roman"/>
                <w:sz w:val="20"/>
                <w:szCs w:val="20"/>
              </w:rPr>
            </w:pPr>
            <w:r w:rsidRPr="00304135">
              <w:rPr>
                <w:rFonts w:ascii="Times New Roman" w:eastAsia="Times New Roman" w:hAnsi="Times New Roman" w:cs="Times New Roman"/>
                <w:b/>
                <w:color w:val="000000"/>
                <w:sz w:val="20"/>
                <w:szCs w:val="20"/>
              </w:rPr>
              <w:t xml:space="preserve">1- </w:t>
            </w:r>
            <w:r w:rsidRPr="00304135">
              <w:rPr>
                <w:rFonts w:ascii="Times New Roman" w:eastAsia="Times New Roman" w:hAnsi="Times New Roman" w:cs="Times New Roman"/>
                <w:color w:val="000000"/>
                <w:sz w:val="20"/>
                <w:szCs w:val="20"/>
              </w:rPr>
              <w:t xml:space="preserve">ALBUQUERQUE, Guilherme Souza Cavalcanti, et al. </w:t>
            </w:r>
            <w:r w:rsidRPr="00802562">
              <w:rPr>
                <w:rFonts w:ascii="Times New Roman" w:eastAsia="Times New Roman" w:hAnsi="Times New Roman" w:cs="Times New Roman"/>
                <w:i/>
                <w:color w:val="000000"/>
                <w:sz w:val="20"/>
                <w:szCs w:val="20"/>
              </w:rPr>
              <w:t>Exploração e sofrimento mental de professores: um estudo na rede estadual de ensino do Paraná.</w:t>
            </w:r>
            <w:r w:rsidRPr="00304135">
              <w:rPr>
                <w:rFonts w:ascii="Times New Roman" w:eastAsia="Times New Roman" w:hAnsi="Times New Roman" w:cs="Times New Roman"/>
                <w:color w:val="000000"/>
                <w:sz w:val="20"/>
                <w:szCs w:val="20"/>
              </w:rPr>
              <w:t xml:space="preserve"> </w:t>
            </w:r>
            <w:r w:rsidRPr="00304135">
              <w:rPr>
                <w:rFonts w:ascii="Times New Roman" w:eastAsia="Times New Roman" w:hAnsi="Times New Roman" w:cs="Times New Roman"/>
                <w:b/>
                <w:color w:val="000000"/>
                <w:sz w:val="20"/>
                <w:szCs w:val="20"/>
              </w:rPr>
              <w:t>Revista Trabalho, Educação e Saúde.</w:t>
            </w:r>
            <w:r w:rsidRPr="00304135">
              <w:rPr>
                <w:rFonts w:ascii="Times New Roman" w:eastAsia="Times New Roman" w:hAnsi="Times New Roman" w:cs="Times New Roman"/>
                <w:color w:val="000000"/>
                <w:sz w:val="20"/>
                <w:szCs w:val="20"/>
              </w:rPr>
              <w:t xml:space="preserve"> Rio de Janeiro, v. 16, n. 3, p.1.287-1.300, 2018.</w:t>
            </w:r>
          </w:p>
        </w:tc>
      </w:tr>
      <w:tr w:rsidR="00927D9E" w:rsidRPr="009016A2" w14:paraId="389ED9BF" w14:textId="68BCDE44" w:rsidTr="009E6798">
        <w:trPr>
          <w:trHeight w:val="1"/>
        </w:trPr>
        <w:tc>
          <w:tcPr>
            <w:tcW w:w="5000"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1ABE8500" w14:textId="77777777" w:rsidR="00927D9E" w:rsidRPr="00304135" w:rsidRDefault="00927D9E" w:rsidP="00F25B61">
            <w:pPr>
              <w:spacing w:line="276" w:lineRule="auto"/>
              <w:rPr>
                <w:rFonts w:ascii="Times New Roman" w:hAnsi="Times New Roman" w:cs="Times New Roman"/>
                <w:sz w:val="20"/>
                <w:szCs w:val="20"/>
              </w:rPr>
            </w:pPr>
            <w:r w:rsidRPr="00304135">
              <w:rPr>
                <w:rFonts w:ascii="Times New Roman" w:eastAsia="Times New Roman" w:hAnsi="Times New Roman" w:cs="Times New Roman"/>
                <w:b/>
                <w:color w:val="000000"/>
                <w:sz w:val="20"/>
                <w:szCs w:val="20"/>
              </w:rPr>
              <w:t xml:space="preserve">2- </w:t>
            </w:r>
            <w:r w:rsidRPr="00304135">
              <w:rPr>
                <w:rFonts w:ascii="Times New Roman" w:eastAsia="Times New Roman" w:hAnsi="Times New Roman" w:cs="Times New Roman"/>
                <w:color w:val="000000"/>
                <w:sz w:val="20"/>
                <w:szCs w:val="20"/>
              </w:rPr>
              <w:t xml:space="preserve">ALEVATO, Hilda. </w:t>
            </w:r>
            <w:r w:rsidRPr="00802562">
              <w:rPr>
                <w:rFonts w:ascii="Times New Roman" w:eastAsia="Times New Roman" w:hAnsi="Times New Roman" w:cs="Times New Roman"/>
                <w:i/>
                <w:color w:val="000000"/>
                <w:sz w:val="20"/>
                <w:szCs w:val="20"/>
              </w:rPr>
              <w:t xml:space="preserve">Síndrome </w:t>
            </w:r>
            <w:proofErr w:type="spellStart"/>
            <w:r w:rsidRPr="00802562">
              <w:rPr>
                <w:rFonts w:ascii="Times New Roman" w:eastAsia="Times New Roman" w:hAnsi="Times New Roman" w:cs="Times New Roman"/>
                <w:i/>
                <w:color w:val="000000"/>
                <w:sz w:val="20"/>
                <w:szCs w:val="20"/>
              </w:rPr>
              <w:t>Loconeurótica</w:t>
            </w:r>
            <w:proofErr w:type="spellEnd"/>
            <w:r w:rsidRPr="00802562">
              <w:rPr>
                <w:rFonts w:ascii="Times New Roman" w:eastAsia="Times New Roman" w:hAnsi="Times New Roman" w:cs="Times New Roman"/>
                <w:i/>
                <w:color w:val="000000"/>
                <w:sz w:val="20"/>
                <w:szCs w:val="20"/>
              </w:rPr>
              <w:t xml:space="preserve"> Revisitada: o cotidiano de docentes.</w:t>
            </w:r>
            <w:r w:rsidRPr="00304135">
              <w:rPr>
                <w:rFonts w:ascii="Times New Roman" w:eastAsia="Times New Roman" w:hAnsi="Times New Roman" w:cs="Times New Roman"/>
                <w:color w:val="000000"/>
                <w:sz w:val="20"/>
                <w:szCs w:val="20"/>
              </w:rPr>
              <w:t xml:space="preserve"> </w:t>
            </w:r>
            <w:r w:rsidRPr="00304135">
              <w:rPr>
                <w:rFonts w:ascii="Times New Roman" w:eastAsia="Times New Roman" w:hAnsi="Times New Roman" w:cs="Times New Roman"/>
                <w:b/>
                <w:color w:val="000000"/>
                <w:sz w:val="20"/>
                <w:szCs w:val="20"/>
              </w:rPr>
              <w:t>Revista Psicologia: Organizações e Trabalho.</w:t>
            </w:r>
            <w:r w:rsidRPr="00304135">
              <w:rPr>
                <w:rFonts w:ascii="Times New Roman" w:eastAsia="Times New Roman" w:hAnsi="Times New Roman" w:cs="Times New Roman"/>
                <w:color w:val="000000"/>
                <w:sz w:val="20"/>
                <w:szCs w:val="20"/>
              </w:rPr>
              <w:t xml:space="preserve"> Rio de Janeiro, v. 12 n. 2, p. 229-244, 2012.</w:t>
            </w:r>
          </w:p>
        </w:tc>
      </w:tr>
      <w:tr w:rsidR="00927D9E" w:rsidRPr="009016A2" w14:paraId="7609ED5F" w14:textId="2CADF05A" w:rsidTr="009E6798">
        <w:trPr>
          <w:trHeight w:val="1"/>
        </w:trPr>
        <w:tc>
          <w:tcPr>
            <w:tcW w:w="5000"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41143E7E" w14:textId="77777777" w:rsidR="00927D9E" w:rsidRPr="00304135" w:rsidRDefault="00927D9E" w:rsidP="00F25B61">
            <w:pPr>
              <w:spacing w:line="276" w:lineRule="auto"/>
              <w:rPr>
                <w:rFonts w:ascii="Times New Roman" w:hAnsi="Times New Roman" w:cs="Times New Roman"/>
                <w:sz w:val="20"/>
                <w:szCs w:val="20"/>
              </w:rPr>
            </w:pPr>
            <w:r w:rsidRPr="00304135">
              <w:rPr>
                <w:rFonts w:ascii="Times New Roman" w:eastAsia="Times New Roman" w:hAnsi="Times New Roman" w:cs="Times New Roman"/>
                <w:b/>
                <w:color w:val="000000"/>
                <w:sz w:val="20"/>
                <w:szCs w:val="20"/>
              </w:rPr>
              <w:t xml:space="preserve">3- </w:t>
            </w:r>
            <w:r w:rsidRPr="00304135">
              <w:rPr>
                <w:rFonts w:ascii="Times New Roman" w:eastAsia="Times New Roman" w:hAnsi="Times New Roman" w:cs="Times New Roman"/>
                <w:color w:val="000000"/>
                <w:sz w:val="20"/>
                <w:szCs w:val="20"/>
              </w:rPr>
              <w:t xml:space="preserve">BALINHAS, Vera Lúcia </w:t>
            </w:r>
            <w:proofErr w:type="spellStart"/>
            <w:r w:rsidRPr="00304135">
              <w:rPr>
                <w:rFonts w:ascii="Times New Roman" w:eastAsia="Times New Roman" w:hAnsi="Times New Roman" w:cs="Times New Roman"/>
                <w:color w:val="000000"/>
                <w:sz w:val="20"/>
                <w:szCs w:val="20"/>
              </w:rPr>
              <w:t>Gainssa</w:t>
            </w:r>
            <w:proofErr w:type="spellEnd"/>
            <w:r w:rsidRPr="00304135">
              <w:rPr>
                <w:rFonts w:ascii="Times New Roman" w:eastAsia="Times New Roman" w:hAnsi="Times New Roman" w:cs="Times New Roman"/>
                <w:color w:val="000000"/>
                <w:sz w:val="20"/>
                <w:szCs w:val="20"/>
              </w:rPr>
              <w:t xml:space="preserve">, et al. </w:t>
            </w:r>
            <w:r w:rsidRPr="00C04277">
              <w:rPr>
                <w:rFonts w:ascii="Times New Roman" w:eastAsia="Times New Roman" w:hAnsi="Times New Roman" w:cs="Times New Roman"/>
                <w:i/>
                <w:color w:val="000000"/>
                <w:sz w:val="20"/>
                <w:szCs w:val="20"/>
              </w:rPr>
              <w:t>Imagens da docência: um estudo sobre o processo de trabalho e mal-estar docente.</w:t>
            </w:r>
            <w:r w:rsidRPr="00304135">
              <w:rPr>
                <w:rFonts w:ascii="Times New Roman" w:eastAsia="Times New Roman" w:hAnsi="Times New Roman" w:cs="Times New Roman"/>
                <w:color w:val="000000"/>
                <w:sz w:val="20"/>
                <w:szCs w:val="20"/>
              </w:rPr>
              <w:t xml:space="preserve"> </w:t>
            </w:r>
            <w:r w:rsidRPr="00304135">
              <w:rPr>
                <w:rFonts w:ascii="Times New Roman" w:eastAsia="Times New Roman" w:hAnsi="Times New Roman" w:cs="Times New Roman"/>
                <w:b/>
                <w:color w:val="000000"/>
                <w:sz w:val="20"/>
                <w:szCs w:val="20"/>
              </w:rPr>
              <w:t>Revista Mal-Estar e Subjetividade.</w:t>
            </w:r>
            <w:r w:rsidRPr="00304135">
              <w:rPr>
                <w:rFonts w:ascii="Times New Roman" w:eastAsia="Times New Roman" w:hAnsi="Times New Roman" w:cs="Times New Roman"/>
                <w:color w:val="000000"/>
                <w:sz w:val="20"/>
                <w:szCs w:val="20"/>
              </w:rPr>
              <w:t xml:space="preserve"> Fortaleza, v. XIII n. 1-2, p. 249-270, 2013.</w:t>
            </w:r>
          </w:p>
        </w:tc>
      </w:tr>
      <w:tr w:rsidR="00927D9E" w:rsidRPr="009016A2" w14:paraId="0829D62B" w14:textId="665B5F70" w:rsidTr="009E6798">
        <w:trPr>
          <w:trHeight w:val="1"/>
        </w:trPr>
        <w:tc>
          <w:tcPr>
            <w:tcW w:w="5000"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75E44826" w14:textId="1EBB023B" w:rsidR="00927D9E" w:rsidRPr="00304135" w:rsidRDefault="00927D9E" w:rsidP="00F25B61">
            <w:pPr>
              <w:spacing w:line="276" w:lineRule="auto"/>
              <w:rPr>
                <w:rFonts w:ascii="Times New Roman" w:hAnsi="Times New Roman" w:cs="Times New Roman"/>
                <w:sz w:val="20"/>
                <w:szCs w:val="20"/>
              </w:rPr>
            </w:pPr>
            <w:r w:rsidRPr="00304135">
              <w:rPr>
                <w:rFonts w:ascii="Times New Roman" w:eastAsia="Times New Roman" w:hAnsi="Times New Roman" w:cs="Times New Roman"/>
                <w:b/>
                <w:color w:val="000000"/>
                <w:sz w:val="20"/>
                <w:szCs w:val="20"/>
              </w:rPr>
              <w:t xml:space="preserve">4- </w:t>
            </w:r>
            <w:r w:rsidRPr="00304135">
              <w:rPr>
                <w:rFonts w:ascii="Times New Roman" w:eastAsia="Times New Roman" w:hAnsi="Times New Roman" w:cs="Times New Roman"/>
                <w:color w:val="000000"/>
                <w:sz w:val="20"/>
                <w:szCs w:val="20"/>
              </w:rPr>
              <w:t xml:space="preserve">BARROS, Maria Elizabeth Barros; LOUZADA, Ana Paula. </w:t>
            </w:r>
            <w:r w:rsidRPr="009817BE">
              <w:rPr>
                <w:rFonts w:ascii="Times New Roman" w:eastAsia="Times New Roman" w:hAnsi="Times New Roman" w:cs="Times New Roman"/>
                <w:i/>
                <w:color w:val="000000"/>
                <w:sz w:val="20"/>
                <w:szCs w:val="20"/>
              </w:rPr>
              <w:t xml:space="preserve">Dor-Desprazer-Trabalho docente: como desfazer essa </w:t>
            </w:r>
            <w:proofErr w:type="gramStart"/>
            <w:r w:rsidRPr="009817BE">
              <w:rPr>
                <w:rFonts w:ascii="Times New Roman" w:eastAsia="Times New Roman" w:hAnsi="Times New Roman" w:cs="Times New Roman"/>
                <w:i/>
                <w:color w:val="000000"/>
                <w:sz w:val="20"/>
                <w:szCs w:val="20"/>
              </w:rPr>
              <w:t>tríade?</w:t>
            </w:r>
            <w:r w:rsidRPr="00304135">
              <w:rPr>
                <w:rFonts w:ascii="Times New Roman" w:eastAsia="Times New Roman" w:hAnsi="Times New Roman" w:cs="Times New Roman"/>
                <w:color w:val="000000"/>
                <w:sz w:val="20"/>
                <w:szCs w:val="20"/>
              </w:rPr>
              <w:t>.</w:t>
            </w:r>
            <w:proofErr w:type="gramEnd"/>
            <w:r w:rsidRPr="0030413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Revista Psicologia</w:t>
            </w:r>
            <w:r w:rsidRPr="00304135">
              <w:rPr>
                <w:rFonts w:ascii="Times New Roman" w:eastAsia="Times New Roman" w:hAnsi="Times New Roman" w:cs="Times New Roman"/>
                <w:b/>
                <w:color w:val="000000"/>
                <w:sz w:val="20"/>
                <w:szCs w:val="20"/>
              </w:rPr>
              <w:t xml:space="preserve"> USP.</w:t>
            </w:r>
            <w:r w:rsidRPr="00304135">
              <w:rPr>
                <w:rFonts w:ascii="Times New Roman" w:eastAsia="Times New Roman" w:hAnsi="Times New Roman" w:cs="Times New Roman"/>
                <w:color w:val="000000"/>
                <w:sz w:val="20"/>
                <w:szCs w:val="20"/>
              </w:rPr>
              <w:t xml:space="preserve"> São Paulo, v. 18 n. 4, p. 13-34, 2007.</w:t>
            </w:r>
          </w:p>
        </w:tc>
      </w:tr>
      <w:tr w:rsidR="00927D9E" w:rsidRPr="009016A2" w14:paraId="4A54644C" w14:textId="11B43C7B" w:rsidTr="009E6798">
        <w:trPr>
          <w:trHeight w:val="1"/>
        </w:trPr>
        <w:tc>
          <w:tcPr>
            <w:tcW w:w="5000"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4809DF20" w14:textId="77777777" w:rsidR="00927D9E" w:rsidRPr="00304135" w:rsidRDefault="00927D9E" w:rsidP="00F25B61">
            <w:pPr>
              <w:spacing w:line="276" w:lineRule="auto"/>
              <w:rPr>
                <w:rFonts w:ascii="Times New Roman" w:hAnsi="Times New Roman" w:cs="Times New Roman"/>
                <w:sz w:val="20"/>
                <w:szCs w:val="20"/>
              </w:rPr>
            </w:pPr>
            <w:r w:rsidRPr="00304135">
              <w:rPr>
                <w:rFonts w:ascii="Times New Roman" w:eastAsia="Times New Roman" w:hAnsi="Times New Roman" w:cs="Times New Roman"/>
                <w:b/>
                <w:color w:val="000000"/>
                <w:sz w:val="20"/>
                <w:szCs w:val="20"/>
              </w:rPr>
              <w:t>5-</w:t>
            </w:r>
            <w:r w:rsidRPr="00304135">
              <w:rPr>
                <w:rFonts w:ascii="Times New Roman" w:eastAsia="Times New Roman" w:hAnsi="Times New Roman" w:cs="Times New Roman"/>
                <w:color w:val="000000"/>
                <w:sz w:val="20"/>
                <w:szCs w:val="20"/>
              </w:rPr>
              <w:t xml:space="preserve"> BRITO, Jussara, et al. </w:t>
            </w:r>
            <w:r w:rsidRPr="009817BE">
              <w:rPr>
                <w:rFonts w:ascii="Times New Roman" w:eastAsia="Times New Roman" w:hAnsi="Times New Roman" w:cs="Times New Roman"/>
                <w:i/>
                <w:color w:val="000000"/>
                <w:sz w:val="20"/>
                <w:szCs w:val="20"/>
              </w:rPr>
              <w:t>Saúde, gênero e reconhecimento no trabalho das professoras: convergências e diferenças no Brasil e na França.</w:t>
            </w:r>
            <w:r w:rsidRPr="009817BE">
              <w:rPr>
                <w:rFonts w:ascii="Times New Roman" w:eastAsia="Times New Roman" w:hAnsi="Times New Roman" w:cs="Times New Roman"/>
                <w:b/>
                <w:i/>
                <w:color w:val="000000"/>
                <w:sz w:val="20"/>
                <w:szCs w:val="20"/>
              </w:rPr>
              <w:t xml:space="preserve"> </w:t>
            </w:r>
            <w:r w:rsidRPr="00304135">
              <w:rPr>
                <w:rFonts w:ascii="Times New Roman" w:eastAsia="Times New Roman" w:hAnsi="Times New Roman" w:cs="Times New Roman"/>
                <w:b/>
                <w:color w:val="000000"/>
                <w:sz w:val="20"/>
                <w:szCs w:val="20"/>
              </w:rPr>
              <w:t>Revista de Saúde Coletiva.</w:t>
            </w:r>
            <w:r w:rsidRPr="00304135">
              <w:rPr>
                <w:rFonts w:ascii="Times New Roman" w:eastAsia="Times New Roman" w:hAnsi="Times New Roman" w:cs="Times New Roman"/>
                <w:color w:val="000000"/>
                <w:sz w:val="20"/>
                <w:szCs w:val="20"/>
              </w:rPr>
              <w:t xml:space="preserve"> Rio de janeiro, v. 24 n. 2, p. 589-605, 2014.</w:t>
            </w:r>
          </w:p>
        </w:tc>
      </w:tr>
      <w:tr w:rsidR="00927D9E" w:rsidRPr="009016A2" w14:paraId="081BB51D" w14:textId="516DF359" w:rsidTr="009E6798">
        <w:trPr>
          <w:trHeight w:val="1"/>
        </w:trPr>
        <w:tc>
          <w:tcPr>
            <w:tcW w:w="5000"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22989858" w14:textId="77777777" w:rsidR="00927D9E" w:rsidRPr="00304135" w:rsidRDefault="00927D9E" w:rsidP="00F25B61">
            <w:pPr>
              <w:spacing w:line="276" w:lineRule="auto"/>
              <w:rPr>
                <w:rFonts w:ascii="Times New Roman" w:hAnsi="Times New Roman" w:cs="Times New Roman"/>
                <w:sz w:val="20"/>
                <w:szCs w:val="20"/>
              </w:rPr>
            </w:pPr>
            <w:r w:rsidRPr="00304135">
              <w:rPr>
                <w:rFonts w:ascii="Times New Roman" w:eastAsia="Times New Roman" w:hAnsi="Times New Roman" w:cs="Times New Roman"/>
                <w:b/>
                <w:color w:val="000000"/>
                <w:sz w:val="20"/>
                <w:szCs w:val="20"/>
              </w:rPr>
              <w:t xml:space="preserve">6- </w:t>
            </w:r>
            <w:r w:rsidRPr="00304135">
              <w:rPr>
                <w:rFonts w:ascii="Times New Roman" w:eastAsia="Times New Roman" w:hAnsi="Times New Roman" w:cs="Times New Roman"/>
                <w:color w:val="000000"/>
                <w:sz w:val="20"/>
                <w:szCs w:val="20"/>
              </w:rPr>
              <w:t xml:space="preserve">DALCIN, Larissa; CARLOTTO, Mary Sandra. </w:t>
            </w:r>
            <w:r w:rsidRPr="009817BE">
              <w:rPr>
                <w:rFonts w:ascii="Times New Roman" w:eastAsia="Times New Roman" w:hAnsi="Times New Roman" w:cs="Times New Roman"/>
                <w:i/>
                <w:color w:val="000000"/>
                <w:sz w:val="20"/>
                <w:szCs w:val="20"/>
              </w:rPr>
              <w:t>Avaliação de efeito de uma intervenção para a síndrome de Burnout em professores.</w:t>
            </w:r>
            <w:r w:rsidRPr="00304135">
              <w:rPr>
                <w:rFonts w:ascii="Times New Roman" w:eastAsia="Times New Roman" w:hAnsi="Times New Roman" w:cs="Times New Roman"/>
                <w:color w:val="000000"/>
                <w:sz w:val="20"/>
                <w:szCs w:val="20"/>
              </w:rPr>
              <w:t xml:space="preserve"> </w:t>
            </w:r>
            <w:r w:rsidRPr="00304135">
              <w:rPr>
                <w:rFonts w:ascii="Times New Roman" w:eastAsia="Times New Roman" w:hAnsi="Times New Roman" w:cs="Times New Roman"/>
                <w:b/>
                <w:color w:val="000000"/>
                <w:sz w:val="20"/>
                <w:szCs w:val="20"/>
              </w:rPr>
              <w:t>Psicologia Escolar e Educacional.</w:t>
            </w:r>
            <w:r w:rsidRPr="00304135">
              <w:rPr>
                <w:rFonts w:ascii="Times New Roman" w:eastAsia="Times New Roman" w:hAnsi="Times New Roman" w:cs="Times New Roman"/>
                <w:color w:val="000000"/>
                <w:sz w:val="20"/>
                <w:szCs w:val="20"/>
              </w:rPr>
              <w:t xml:space="preserve"> São Paulo, v. 22 n. 1, p. 141-150, 2018.</w:t>
            </w:r>
          </w:p>
        </w:tc>
      </w:tr>
      <w:tr w:rsidR="00927D9E" w:rsidRPr="009016A2" w14:paraId="03551BDE" w14:textId="3FAE01F1" w:rsidTr="009E6798">
        <w:trPr>
          <w:trHeight w:val="1"/>
        </w:trPr>
        <w:tc>
          <w:tcPr>
            <w:tcW w:w="5000"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29FFBD81" w14:textId="77777777" w:rsidR="00927D9E" w:rsidRPr="00304135" w:rsidRDefault="00927D9E" w:rsidP="00F25B61">
            <w:pPr>
              <w:spacing w:line="276" w:lineRule="auto"/>
              <w:rPr>
                <w:rFonts w:ascii="Times New Roman" w:hAnsi="Times New Roman" w:cs="Times New Roman"/>
                <w:sz w:val="20"/>
                <w:szCs w:val="20"/>
              </w:rPr>
            </w:pPr>
            <w:r w:rsidRPr="00304135">
              <w:rPr>
                <w:rFonts w:ascii="Times New Roman" w:eastAsia="Times New Roman" w:hAnsi="Times New Roman" w:cs="Times New Roman"/>
                <w:b/>
                <w:color w:val="000000"/>
                <w:sz w:val="20"/>
                <w:szCs w:val="20"/>
              </w:rPr>
              <w:t xml:space="preserve">7- </w:t>
            </w:r>
            <w:r w:rsidRPr="00304135">
              <w:rPr>
                <w:rFonts w:ascii="Times New Roman" w:eastAsia="Times New Roman" w:hAnsi="Times New Roman" w:cs="Times New Roman"/>
                <w:color w:val="000000"/>
                <w:sz w:val="20"/>
                <w:szCs w:val="20"/>
              </w:rPr>
              <w:t xml:space="preserve">FISCHER, Daniela; PEREZ, Karine Vanessa. </w:t>
            </w:r>
            <w:r w:rsidRPr="009817BE">
              <w:rPr>
                <w:rFonts w:ascii="Times New Roman" w:eastAsia="Times New Roman" w:hAnsi="Times New Roman" w:cs="Times New Roman"/>
                <w:i/>
                <w:color w:val="000000"/>
                <w:sz w:val="20"/>
                <w:szCs w:val="20"/>
              </w:rPr>
              <w:t>“Eu sou quem então?”: o trabalho docente na educação infantil e os impactos da organização do trabalho na dinâmica do reconhecimento.</w:t>
            </w:r>
            <w:r w:rsidRPr="00304135">
              <w:rPr>
                <w:rFonts w:ascii="Times New Roman" w:eastAsia="Times New Roman" w:hAnsi="Times New Roman" w:cs="Times New Roman"/>
                <w:color w:val="000000"/>
                <w:sz w:val="20"/>
                <w:szCs w:val="20"/>
              </w:rPr>
              <w:t xml:space="preserve"> </w:t>
            </w:r>
            <w:r w:rsidRPr="00304135">
              <w:rPr>
                <w:rFonts w:ascii="Times New Roman" w:eastAsia="Times New Roman" w:hAnsi="Times New Roman" w:cs="Times New Roman"/>
                <w:b/>
                <w:color w:val="000000"/>
                <w:sz w:val="20"/>
                <w:szCs w:val="20"/>
              </w:rPr>
              <w:t>Cadernos de Psicologia Social do Trabalho. [S.I].</w:t>
            </w:r>
            <w:r w:rsidRPr="00304135">
              <w:rPr>
                <w:rFonts w:ascii="Times New Roman" w:eastAsia="Times New Roman" w:hAnsi="Times New Roman" w:cs="Times New Roman"/>
                <w:color w:val="000000"/>
                <w:sz w:val="20"/>
                <w:szCs w:val="20"/>
              </w:rPr>
              <w:t xml:space="preserve"> v. 21 n. 2, p. 133- 147, 2018.</w:t>
            </w:r>
          </w:p>
        </w:tc>
      </w:tr>
      <w:tr w:rsidR="00927D9E" w:rsidRPr="009016A2" w14:paraId="2A14F23A" w14:textId="74619AB8" w:rsidTr="009E6798">
        <w:trPr>
          <w:trHeight w:val="1"/>
        </w:trPr>
        <w:tc>
          <w:tcPr>
            <w:tcW w:w="5000"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731ABAAF" w14:textId="77777777" w:rsidR="00927D9E" w:rsidRPr="00304135" w:rsidRDefault="00927D9E" w:rsidP="00F25B61">
            <w:pPr>
              <w:spacing w:line="276" w:lineRule="auto"/>
              <w:rPr>
                <w:rFonts w:ascii="Times New Roman" w:hAnsi="Times New Roman" w:cs="Times New Roman"/>
                <w:sz w:val="20"/>
                <w:szCs w:val="20"/>
              </w:rPr>
            </w:pPr>
            <w:r w:rsidRPr="00304135">
              <w:rPr>
                <w:rFonts w:ascii="Times New Roman" w:eastAsia="Times New Roman" w:hAnsi="Times New Roman" w:cs="Times New Roman"/>
                <w:b/>
                <w:color w:val="000000"/>
                <w:sz w:val="20"/>
                <w:szCs w:val="20"/>
              </w:rPr>
              <w:lastRenderedPageBreak/>
              <w:t xml:space="preserve">8- </w:t>
            </w:r>
            <w:r w:rsidRPr="00304135">
              <w:rPr>
                <w:rFonts w:ascii="Times New Roman" w:eastAsia="Times New Roman" w:hAnsi="Times New Roman" w:cs="Times New Roman"/>
                <w:color w:val="000000"/>
                <w:sz w:val="20"/>
                <w:szCs w:val="20"/>
              </w:rPr>
              <w:t xml:space="preserve">GOMES, Luciana; BRITO, Jussara. </w:t>
            </w:r>
            <w:r w:rsidRPr="00C24FC0">
              <w:rPr>
                <w:rFonts w:ascii="Times New Roman" w:eastAsia="Times New Roman" w:hAnsi="Times New Roman" w:cs="Times New Roman"/>
                <w:i/>
                <w:color w:val="000000"/>
                <w:sz w:val="20"/>
                <w:szCs w:val="20"/>
              </w:rPr>
              <w:t>Desafios e possibilidades ao trabalho docente e à sua relação com a saúde.</w:t>
            </w:r>
            <w:r w:rsidRPr="00C24FC0">
              <w:rPr>
                <w:rFonts w:ascii="Times New Roman" w:eastAsia="Times New Roman" w:hAnsi="Times New Roman" w:cs="Times New Roman"/>
                <w:b/>
                <w:i/>
                <w:color w:val="000000"/>
                <w:sz w:val="20"/>
                <w:szCs w:val="20"/>
              </w:rPr>
              <w:t xml:space="preserve"> </w:t>
            </w:r>
            <w:r w:rsidRPr="00304135">
              <w:rPr>
                <w:rFonts w:ascii="Times New Roman" w:eastAsia="Times New Roman" w:hAnsi="Times New Roman" w:cs="Times New Roman"/>
                <w:b/>
                <w:color w:val="000000"/>
                <w:sz w:val="20"/>
                <w:szCs w:val="20"/>
              </w:rPr>
              <w:t>Estudo e Pesquisas em Psicologia.</w:t>
            </w:r>
            <w:r w:rsidRPr="00304135">
              <w:rPr>
                <w:rFonts w:ascii="Times New Roman" w:eastAsia="Times New Roman" w:hAnsi="Times New Roman" w:cs="Times New Roman"/>
                <w:color w:val="000000"/>
                <w:sz w:val="20"/>
                <w:szCs w:val="20"/>
              </w:rPr>
              <w:t xml:space="preserve"> Rio de Janeiro, v. 6 n. 1, p. 49-62, 2006.</w:t>
            </w:r>
          </w:p>
        </w:tc>
      </w:tr>
      <w:tr w:rsidR="00927D9E" w:rsidRPr="009016A2" w14:paraId="14A2E99E" w14:textId="50E41248" w:rsidTr="009E6798">
        <w:trPr>
          <w:trHeight w:val="1"/>
        </w:trPr>
        <w:tc>
          <w:tcPr>
            <w:tcW w:w="5000"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009D75BD" w14:textId="77777777" w:rsidR="00927D9E" w:rsidRPr="00304135" w:rsidRDefault="00927D9E" w:rsidP="00F25B61">
            <w:pPr>
              <w:spacing w:line="276" w:lineRule="auto"/>
              <w:rPr>
                <w:rFonts w:ascii="Times New Roman" w:hAnsi="Times New Roman" w:cs="Times New Roman"/>
                <w:sz w:val="20"/>
                <w:szCs w:val="20"/>
              </w:rPr>
            </w:pPr>
            <w:r w:rsidRPr="00304135">
              <w:rPr>
                <w:rFonts w:ascii="Times New Roman" w:eastAsia="Times New Roman" w:hAnsi="Times New Roman" w:cs="Times New Roman"/>
                <w:b/>
                <w:color w:val="000000"/>
                <w:sz w:val="20"/>
                <w:szCs w:val="20"/>
              </w:rPr>
              <w:t xml:space="preserve">9- </w:t>
            </w:r>
            <w:r w:rsidRPr="00304135">
              <w:rPr>
                <w:rFonts w:ascii="Times New Roman" w:eastAsia="Times New Roman" w:hAnsi="Times New Roman" w:cs="Times New Roman"/>
                <w:color w:val="000000"/>
                <w:sz w:val="20"/>
                <w:szCs w:val="20"/>
              </w:rPr>
              <w:t xml:space="preserve">GUERREIRO, Natalia </w:t>
            </w:r>
            <w:proofErr w:type="spellStart"/>
            <w:r w:rsidRPr="00304135">
              <w:rPr>
                <w:rFonts w:ascii="Times New Roman" w:eastAsia="Times New Roman" w:hAnsi="Times New Roman" w:cs="Times New Roman"/>
                <w:color w:val="000000"/>
                <w:sz w:val="20"/>
                <w:szCs w:val="20"/>
              </w:rPr>
              <w:t>Paludeto</w:t>
            </w:r>
            <w:proofErr w:type="spellEnd"/>
            <w:r w:rsidRPr="00304135">
              <w:rPr>
                <w:rFonts w:ascii="Times New Roman" w:eastAsia="Times New Roman" w:hAnsi="Times New Roman" w:cs="Times New Roman"/>
                <w:color w:val="000000"/>
                <w:sz w:val="20"/>
                <w:szCs w:val="20"/>
              </w:rPr>
              <w:t xml:space="preserve">, et al. </w:t>
            </w:r>
            <w:r w:rsidRPr="003D4668">
              <w:rPr>
                <w:rFonts w:ascii="Times New Roman" w:eastAsia="Times New Roman" w:hAnsi="Times New Roman" w:cs="Times New Roman"/>
                <w:i/>
                <w:color w:val="000000"/>
                <w:sz w:val="20"/>
                <w:szCs w:val="20"/>
              </w:rPr>
              <w:t>Perfil sociodemográfico, condições e cargas de trabalho de professores da rede estadual de ensino de um município da região sul do Brasil.</w:t>
            </w:r>
            <w:r w:rsidRPr="00304135">
              <w:rPr>
                <w:rFonts w:ascii="Times New Roman" w:eastAsia="Times New Roman" w:hAnsi="Times New Roman" w:cs="Times New Roman"/>
                <w:color w:val="000000"/>
                <w:sz w:val="20"/>
                <w:szCs w:val="20"/>
              </w:rPr>
              <w:t xml:space="preserve"> </w:t>
            </w:r>
            <w:r w:rsidRPr="00304135">
              <w:rPr>
                <w:rFonts w:ascii="Times New Roman" w:eastAsia="Times New Roman" w:hAnsi="Times New Roman" w:cs="Times New Roman"/>
                <w:b/>
                <w:color w:val="000000"/>
                <w:sz w:val="20"/>
                <w:szCs w:val="20"/>
              </w:rPr>
              <w:t>Trabalho, Educação e Saúde.</w:t>
            </w:r>
            <w:r w:rsidRPr="00304135">
              <w:rPr>
                <w:rFonts w:ascii="Times New Roman" w:eastAsia="Times New Roman" w:hAnsi="Times New Roman" w:cs="Times New Roman"/>
                <w:color w:val="000000"/>
                <w:sz w:val="20"/>
                <w:szCs w:val="20"/>
              </w:rPr>
              <w:t xml:space="preserve"> Rio de Janeiro, v. 14 </w:t>
            </w:r>
            <w:proofErr w:type="spellStart"/>
            <w:r w:rsidRPr="00304135">
              <w:rPr>
                <w:rFonts w:ascii="Times New Roman" w:eastAsia="Times New Roman" w:hAnsi="Times New Roman" w:cs="Times New Roman"/>
                <w:color w:val="000000"/>
                <w:sz w:val="20"/>
                <w:szCs w:val="20"/>
              </w:rPr>
              <w:t>suppl</w:t>
            </w:r>
            <w:proofErr w:type="spellEnd"/>
            <w:r w:rsidRPr="00304135">
              <w:rPr>
                <w:rFonts w:ascii="Times New Roman" w:eastAsia="Times New Roman" w:hAnsi="Times New Roman" w:cs="Times New Roman"/>
                <w:color w:val="000000"/>
                <w:sz w:val="20"/>
                <w:szCs w:val="20"/>
              </w:rPr>
              <w:t>. 1, p. 197-217, 2016.</w:t>
            </w:r>
          </w:p>
        </w:tc>
      </w:tr>
      <w:tr w:rsidR="00927D9E" w:rsidRPr="009016A2" w14:paraId="6BF7AADC" w14:textId="49936793" w:rsidTr="009E6798">
        <w:trPr>
          <w:trHeight w:val="1"/>
        </w:trPr>
        <w:tc>
          <w:tcPr>
            <w:tcW w:w="5000"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48E909E2" w14:textId="77777777" w:rsidR="00927D9E" w:rsidRPr="00304135" w:rsidRDefault="00927D9E" w:rsidP="00F25B61">
            <w:pPr>
              <w:spacing w:line="276" w:lineRule="auto"/>
              <w:rPr>
                <w:rFonts w:ascii="Times New Roman" w:hAnsi="Times New Roman" w:cs="Times New Roman"/>
                <w:sz w:val="20"/>
                <w:szCs w:val="20"/>
              </w:rPr>
            </w:pPr>
            <w:r w:rsidRPr="00304135">
              <w:rPr>
                <w:rFonts w:ascii="Times New Roman" w:eastAsia="Times New Roman" w:hAnsi="Times New Roman" w:cs="Times New Roman"/>
                <w:b/>
                <w:color w:val="000000"/>
                <w:sz w:val="20"/>
                <w:szCs w:val="20"/>
              </w:rPr>
              <w:t xml:space="preserve">10- </w:t>
            </w:r>
            <w:r w:rsidRPr="00304135">
              <w:rPr>
                <w:rFonts w:ascii="Times New Roman" w:eastAsia="Times New Roman" w:hAnsi="Times New Roman" w:cs="Times New Roman"/>
                <w:color w:val="000000"/>
                <w:sz w:val="20"/>
                <w:szCs w:val="20"/>
              </w:rPr>
              <w:t xml:space="preserve">HASHIZUME, Cristina </w:t>
            </w:r>
            <w:proofErr w:type="spellStart"/>
            <w:r w:rsidRPr="00304135">
              <w:rPr>
                <w:rFonts w:ascii="Times New Roman" w:eastAsia="Times New Roman" w:hAnsi="Times New Roman" w:cs="Times New Roman"/>
                <w:color w:val="000000"/>
                <w:sz w:val="20"/>
                <w:szCs w:val="20"/>
              </w:rPr>
              <w:t>Miyuki</w:t>
            </w:r>
            <w:proofErr w:type="spellEnd"/>
            <w:r w:rsidRPr="00304135">
              <w:rPr>
                <w:rFonts w:ascii="Times New Roman" w:eastAsia="Times New Roman" w:hAnsi="Times New Roman" w:cs="Times New Roman"/>
                <w:color w:val="000000"/>
                <w:sz w:val="20"/>
                <w:szCs w:val="20"/>
              </w:rPr>
              <w:t xml:space="preserve">; LOPES, Marinete Maria. </w:t>
            </w:r>
            <w:r w:rsidRPr="003D4668">
              <w:rPr>
                <w:rFonts w:ascii="Times New Roman" w:eastAsia="Times New Roman" w:hAnsi="Times New Roman" w:cs="Times New Roman"/>
                <w:i/>
                <w:color w:val="000000"/>
                <w:sz w:val="20"/>
                <w:szCs w:val="20"/>
              </w:rPr>
              <w:t>Trabalho docente rural: dores e prazeres do ofício.</w:t>
            </w:r>
            <w:r w:rsidRPr="00304135">
              <w:rPr>
                <w:rFonts w:ascii="Times New Roman" w:eastAsia="Times New Roman" w:hAnsi="Times New Roman" w:cs="Times New Roman"/>
                <w:b/>
                <w:color w:val="000000"/>
                <w:sz w:val="20"/>
                <w:szCs w:val="20"/>
              </w:rPr>
              <w:t xml:space="preserve"> Revista Estudos e Pesquisas em Psicologia.</w:t>
            </w:r>
            <w:r w:rsidRPr="00304135">
              <w:rPr>
                <w:rFonts w:ascii="Times New Roman" w:eastAsia="Times New Roman" w:hAnsi="Times New Roman" w:cs="Times New Roman"/>
                <w:color w:val="000000"/>
                <w:sz w:val="20"/>
                <w:szCs w:val="20"/>
              </w:rPr>
              <w:t xml:space="preserve"> Rio de Janeiro, n. 1, p.99-108, 2006.</w:t>
            </w:r>
          </w:p>
        </w:tc>
      </w:tr>
      <w:tr w:rsidR="00927D9E" w:rsidRPr="009016A2" w14:paraId="3B6298A5" w14:textId="12B2B1EF" w:rsidTr="009E6798">
        <w:trPr>
          <w:trHeight w:val="1"/>
        </w:trPr>
        <w:tc>
          <w:tcPr>
            <w:tcW w:w="5000"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1762ABE4" w14:textId="77777777" w:rsidR="00927D9E" w:rsidRPr="00304135" w:rsidRDefault="00927D9E" w:rsidP="00F25B61">
            <w:pPr>
              <w:spacing w:line="276" w:lineRule="auto"/>
              <w:rPr>
                <w:rFonts w:ascii="Times New Roman" w:hAnsi="Times New Roman" w:cs="Times New Roman"/>
                <w:sz w:val="20"/>
                <w:szCs w:val="20"/>
              </w:rPr>
            </w:pPr>
            <w:r w:rsidRPr="00304135">
              <w:rPr>
                <w:rFonts w:ascii="Times New Roman" w:eastAsia="Times New Roman" w:hAnsi="Times New Roman" w:cs="Times New Roman"/>
                <w:b/>
                <w:color w:val="000000"/>
                <w:sz w:val="20"/>
                <w:szCs w:val="20"/>
              </w:rPr>
              <w:t xml:space="preserve">11- </w:t>
            </w:r>
            <w:r w:rsidRPr="00304135">
              <w:rPr>
                <w:rFonts w:ascii="Times New Roman" w:eastAsia="Times New Roman" w:hAnsi="Times New Roman" w:cs="Times New Roman"/>
                <w:color w:val="000000"/>
                <w:sz w:val="20"/>
                <w:szCs w:val="20"/>
              </w:rPr>
              <w:t xml:space="preserve">LYRA, Gabriela Franco Dias, et al. </w:t>
            </w:r>
            <w:r w:rsidRPr="003D4668">
              <w:rPr>
                <w:rFonts w:ascii="Times New Roman" w:eastAsia="Times New Roman" w:hAnsi="Times New Roman" w:cs="Times New Roman"/>
                <w:i/>
                <w:color w:val="000000"/>
                <w:sz w:val="20"/>
                <w:szCs w:val="20"/>
              </w:rPr>
              <w:t>Sofrimento psíquico e trabalho docente - implicações na detecção de problemas de comportamento em alunos.</w:t>
            </w:r>
            <w:r w:rsidRPr="00304135">
              <w:rPr>
                <w:rFonts w:ascii="Times New Roman" w:eastAsia="Times New Roman" w:hAnsi="Times New Roman" w:cs="Times New Roman"/>
                <w:color w:val="000000"/>
                <w:sz w:val="20"/>
                <w:szCs w:val="20"/>
              </w:rPr>
              <w:t xml:space="preserve"> </w:t>
            </w:r>
            <w:r w:rsidRPr="00304135">
              <w:rPr>
                <w:rFonts w:ascii="Times New Roman" w:eastAsia="Times New Roman" w:hAnsi="Times New Roman" w:cs="Times New Roman"/>
                <w:b/>
                <w:color w:val="000000"/>
                <w:sz w:val="20"/>
                <w:szCs w:val="20"/>
              </w:rPr>
              <w:t>Estudos e Pesquisas em Psicologia.</w:t>
            </w:r>
            <w:r w:rsidRPr="00304135">
              <w:rPr>
                <w:rFonts w:ascii="Times New Roman" w:eastAsia="Times New Roman" w:hAnsi="Times New Roman" w:cs="Times New Roman"/>
                <w:color w:val="000000"/>
                <w:sz w:val="20"/>
                <w:szCs w:val="20"/>
              </w:rPr>
              <w:t xml:space="preserve"> Rio de Janeiro, v. 13 n. 2, p. 724-744, 2013.</w:t>
            </w:r>
          </w:p>
        </w:tc>
      </w:tr>
      <w:tr w:rsidR="00927D9E" w:rsidRPr="009016A2" w14:paraId="70ECF3C6" w14:textId="5B63D076" w:rsidTr="009E6798">
        <w:trPr>
          <w:trHeight w:val="1"/>
        </w:trPr>
        <w:tc>
          <w:tcPr>
            <w:tcW w:w="5000"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5086C197" w14:textId="77777777" w:rsidR="00927D9E" w:rsidRPr="00304135" w:rsidRDefault="00927D9E" w:rsidP="00F25B61">
            <w:pPr>
              <w:spacing w:line="276" w:lineRule="auto"/>
              <w:rPr>
                <w:rFonts w:ascii="Times New Roman" w:hAnsi="Times New Roman" w:cs="Times New Roman"/>
                <w:sz w:val="20"/>
                <w:szCs w:val="20"/>
              </w:rPr>
            </w:pPr>
            <w:r w:rsidRPr="00304135">
              <w:rPr>
                <w:rFonts w:ascii="Times New Roman" w:eastAsia="Times New Roman" w:hAnsi="Times New Roman" w:cs="Times New Roman"/>
                <w:b/>
                <w:color w:val="000000"/>
                <w:sz w:val="20"/>
                <w:szCs w:val="20"/>
              </w:rPr>
              <w:t xml:space="preserve">12- </w:t>
            </w:r>
            <w:r w:rsidRPr="00304135">
              <w:rPr>
                <w:rFonts w:ascii="Times New Roman" w:eastAsia="Times New Roman" w:hAnsi="Times New Roman" w:cs="Times New Roman"/>
                <w:color w:val="000000"/>
                <w:sz w:val="20"/>
                <w:szCs w:val="20"/>
              </w:rPr>
              <w:t xml:space="preserve">MARIANO, Maria do Socorro Sales; MUNIZ, Hélder </w:t>
            </w:r>
            <w:proofErr w:type="spellStart"/>
            <w:r w:rsidRPr="00304135">
              <w:rPr>
                <w:rFonts w:ascii="Times New Roman" w:eastAsia="Times New Roman" w:hAnsi="Times New Roman" w:cs="Times New Roman"/>
                <w:color w:val="000000"/>
                <w:sz w:val="20"/>
                <w:szCs w:val="20"/>
              </w:rPr>
              <w:t>Pordeus</w:t>
            </w:r>
            <w:proofErr w:type="spellEnd"/>
            <w:r w:rsidRPr="00304135">
              <w:rPr>
                <w:rFonts w:ascii="Times New Roman" w:eastAsia="Times New Roman" w:hAnsi="Times New Roman" w:cs="Times New Roman"/>
                <w:color w:val="000000"/>
                <w:sz w:val="20"/>
                <w:szCs w:val="20"/>
              </w:rPr>
              <w:t xml:space="preserve">. </w:t>
            </w:r>
            <w:r w:rsidRPr="00722326">
              <w:rPr>
                <w:rFonts w:ascii="Times New Roman" w:eastAsia="Times New Roman" w:hAnsi="Times New Roman" w:cs="Times New Roman"/>
                <w:i/>
                <w:color w:val="000000"/>
                <w:sz w:val="20"/>
                <w:szCs w:val="20"/>
              </w:rPr>
              <w:t>Trabalho docente e saúde: o caso dos professores da segunda fase do ensino fundamental.</w:t>
            </w:r>
            <w:r w:rsidRPr="00304135">
              <w:rPr>
                <w:rFonts w:ascii="Times New Roman" w:eastAsia="Times New Roman" w:hAnsi="Times New Roman" w:cs="Times New Roman"/>
                <w:color w:val="000000"/>
                <w:sz w:val="20"/>
                <w:szCs w:val="20"/>
              </w:rPr>
              <w:t xml:space="preserve"> </w:t>
            </w:r>
            <w:r w:rsidRPr="00304135">
              <w:rPr>
                <w:rFonts w:ascii="Times New Roman" w:eastAsia="Times New Roman" w:hAnsi="Times New Roman" w:cs="Times New Roman"/>
                <w:b/>
                <w:color w:val="000000"/>
                <w:sz w:val="20"/>
                <w:szCs w:val="20"/>
              </w:rPr>
              <w:t>Estudos e</w:t>
            </w:r>
            <w:r w:rsidRPr="00304135">
              <w:rPr>
                <w:rFonts w:ascii="Times New Roman" w:eastAsia="Times New Roman" w:hAnsi="Times New Roman" w:cs="Times New Roman"/>
                <w:b/>
                <w:sz w:val="20"/>
                <w:szCs w:val="20"/>
              </w:rPr>
              <w:t xml:space="preserve"> </w:t>
            </w:r>
            <w:r w:rsidRPr="00304135">
              <w:rPr>
                <w:rFonts w:ascii="Times New Roman" w:eastAsia="Times New Roman" w:hAnsi="Times New Roman" w:cs="Times New Roman"/>
                <w:b/>
                <w:color w:val="000000"/>
                <w:sz w:val="20"/>
                <w:szCs w:val="20"/>
              </w:rPr>
              <w:t>Pesquisas em Psicologia.</w:t>
            </w:r>
            <w:r w:rsidRPr="00304135">
              <w:rPr>
                <w:rFonts w:ascii="Times New Roman" w:eastAsia="Times New Roman" w:hAnsi="Times New Roman" w:cs="Times New Roman"/>
                <w:color w:val="000000"/>
                <w:sz w:val="20"/>
                <w:szCs w:val="20"/>
              </w:rPr>
              <w:t xml:space="preserve"> Rio de Janeiro, v. 6 n. 1, p. 76-88, 2006.</w:t>
            </w:r>
          </w:p>
        </w:tc>
      </w:tr>
      <w:tr w:rsidR="00927D9E" w:rsidRPr="009016A2" w14:paraId="3B69F1E3" w14:textId="1ECDEFE5" w:rsidTr="009E6798">
        <w:trPr>
          <w:trHeight w:val="1"/>
        </w:trPr>
        <w:tc>
          <w:tcPr>
            <w:tcW w:w="5000"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4D50DAEE" w14:textId="77777777" w:rsidR="00927D9E" w:rsidRPr="00304135" w:rsidRDefault="00927D9E" w:rsidP="00F25B61">
            <w:pPr>
              <w:spacing w:line="276" w:lineRule="auto"/>
              <w:rPr>
                <w:rFonts w:ascii="Times New Roman" w:hAnsi="Times New Roman" w:cs="Times New Roman"/>
                <w:sz w:val="20"/>
                <w:szCs w:val="20"/>
              </w:rPr>
            </w:pPr>
            <w:r w:rsidRPr="00304135">
              <w:rPr>
                <w:rFonts w:ascii="Times New Roman" w:eastAsia="Times New Roman" w:hAnsi="Times New Roman" w:cs="Times New Roman"/>
                <w:b/>
                <w:color w:val="000000"/>
                <w:sz w:val="20"/>
                <w:szCs w:val="20"/>
              </w:rPr>
              <w:t xml:space="preserve">13- </w:t>
            </w:r>
            <w:r w:rsidRPr="00304135">
              <w:rPr>
                <w:rFonts w:ascii="Times New Roman" w:eastAsia="Times New Roman" w:hAnsi="Times New Roman" w:cs="Times New Roman"/>
                <w:color w:val="000000"/>
                <w:sz w:val="20"/>
                <w:szCs w:val="20"/>
              </w:rPr>
              <w:t xml:space="preserve">MARTINS, Maria de Fátima Duarte, et al. </w:t>
            </w:r>
            <w:r w:rsidRPr="00722326">
              <w:rPr>
                <w:rFonts w:ascii="Times New Roman" w:eastAsia="Times New Roman" w:hAnsi="Times New Roman" w:cs="Times New Roman"/>
                <w:i/>
                <w:color w:val="000000"/>
                <w:sz w:val="20"/>
                <w:szCs w:val="20"/>
              </w:rPr>
              <w:t>O trabalho das docentes de educação infantil e o mal-estar docente: o impacto dos aspectos psicossociais no adoecimento.</w:t>
            </w:r>
            <w:r w:rsidRPr="00304135">
              <w:rPr>
                <w:rFonts w:ascii="Times New Roman" w:eastAsia="Times New Roman" w:hAnsi="Times New Roman" w:cs="Times New Roman"/>
                <w:b/>
                <w:color w:val="000000"/>
                <w:sz w:val="20"/>
                <w:szCs w:val="20"/>
              </w:rPr>
              <w:t xml:space="preserve"> Cadernos de Psicologia Social do Trabalho.</w:t>
            </w:r>
            <w:r w:rsidRPr="00304135">
              <w:rPr>
                <w:rFonts w:ascii="Times New Roman" w:eastAsia="Times New Roman" w:hAnsi="Times New Roman" w:cs="Times New Roman"/>
                <w:color w:val="000000"/>
                <w:sz w:val="20"/>
                <w:szCs w:val="20"/>
              </w:rPr>
              <w:t xml:space="preserve"> Rio Grande do Sul, v. 17 n. 2, p. 281-289, 2014.</w:t>
            </w:r>
          </w:p>
        </w:tc>
      </w:tr>
      <w:tr w:rsidR="00927D9E" w:rsidRPr="009016A2" w14:paraId="6DEF98B3" w14:textId="02077500" w:rsidTr="009E6798">
        <w:trPr>
          <w:trHeight w:val="1"/>
        </w:trPr>
        <w:tc>
          <w:tcPr>
            <w:tcW w:w="5000"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6A7159C5" w14:textId="77777777" w:rsidR="00927D9E" w:rsidRPr="00304135" w:rsidRDefault="00927D9E" w:rsidP="00F25B61">
            <w:pPr>
              <w:spacing w:line="276" w:lineRule="auto"/>
              <w:rPr>
                <w:rFonts w:ascii="Times New Roman" w:hAnsi="Times New Roman" w:cs="Times New Roman"/>
                <w:sz w:val="20"/>
                <w:szCs w:val="20"/>
              </w:rPr>
            </w:pPr>
            <w:r w:rsidRPr="00304135">
              <w:rPr>
                <w:rFonts w:ascii="Times New Roman" w:eastAsia="Times New Roman" w:hAnsi="Times New Roman" w:cs="Times New Roman"/>
                <w:b/>
                <w:color w:val="000000"/>
                <w:sz w:val="20"/>
                <w:szCs w:val="20"/>
              </w:rPr>
              <w:t xml:space="preserve">14- </w:t>
            </w:r>
            <w:r w:rsidRPr="00304135">
              <w:rPr>
                <w:rFonts w:ascii="Times New Roman" w:eastAsia="Times New Roman" w:hAnsi="Times New Roman" w:cs="Times New Roman"/>
                <w:color w:val="000000"/>
                <w:sz w:val="20"/>
                <w:szCs w:val="20"/>
              </w:rPr>
              <w:t xml:space="preserve">MOREIRA, Daniela </w:t>
            </w:r>
            <w:proofErr w:type="spellStart"/>
            <w:r w:rsidRPr="00304135">
              <w:rPr>
                <w:rFonts w:ascii="Times New Roman" w:eastAsia="Times New Roman" w:hAnsi="Times New Roman" w:cs="Times New Roman"/>
                <w:color w:val="000000"/>
                <w:sz w:val="20"/>
                <w:szCs w:val="20"/>
              </w:rPr>
              <w:t>Zanoni</w:t>
            </w:r>
            <w:proofErr w:type="spellEnd"/>
            <w:r w:rsidRPr="00304135">
              <w:rPr>
                <w:rFonts w:ascii="Times New Roman" w:eastAsia="Times New Roman" w:hAnsi="Times New Roman" w:cs="Times New Roman"/>
                <w:color w:val="000000"/>
                <w:sz w:val="20"/>
                <w:szCs w:val="20"/>
              </w:rPr>
              <w:t xml:space="preserve">; RODRIGUES, Maria Beatriz. </w:t>
            </w:r>
            <w:r w:rsidRPr="00722326">
              <w:rPr>
                <w:rFonts w:ascii="Times New Roman" w:eastAsia="Times New Roman" w:hAnsi="Times New Roman" w:cs="Times New Roman"/>
                <w:i/>
                <w:color w:val="000000"/>
                <w:sz w:val="20"/>
                <w:szCs w:val="20"/>
              </w:rPr>
              <w:t>Saúde mental e trabalho docente.</w:t>
            </w:r>
            <w:r w:rsidRPr="00304135">
              <w:rPr>
                <w:rFonts w:ascii="Times New Roman" w:eastAsia="Times New Roman" w:hAnsi="Times New Roman" w:cs="Times New Roman"/>
                <w:color w:val="000000"/>
                <w:sz w:val="20"/>
                <w:szCs w:val="20"/>
              </w:rPr>
              <w:t xml:space="preserve"> </w:t>
            </w:r>
            <w:r w:rsidRPr="00304135">
              <w:rPr>
                <w:rFonts w:ascii="Times New Roman" w:eastAsia="Times New Roman" w:hAnsi="Times New Roman" w:cs="Times New Roman"/>
                <w:b/>
                <w:color w:val="000000"/>
                <w:sz w:val="20"/>
                <w:szCs w:val="20"/>
              </w:rPr>
              <w:t xml:space="preserve">Estudos de Psicologia. </w:t>
            </w:r>
            <w:r w:rsidRPr="00304135">
              <w:rPr>
                <w:rFonts w:ascii="Times New Roman" w:eastAsia="Times New Roman" w:hAnsi="Times New Roman" w:cs="Times New Roman"/>
                <w:color w:val="000000"/>
                <w:sz w:val="20"/>
                <w:szCs w:val="20"/>
              </w:rPr>
              <w:t>Rio Grande do Sul, v. 23 n. 3, p. 236-247, 2018.</w:t>
            </w:r>
          </w:p>
        </w:tc>
      </w:tr>
      <w:tr w:rsidR="00927D9E" w:rsidRPr="009016A2" w14:paraId="42BA2BDA" w14:textId="36D1AF41" w:rsidTr="009E6798">
        <w:trPr>
          <w:trHeight w:val="1"/>
        </w:trPr>
        <w:tc>
          <w:tcPr>
            <w:tcW w:w="5000"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1BC1F4AE" w14:textId="77777777" w:rsidR="00927D9E" w:rsidRPr="00304135" w:rsidRDefault="00927D9E" w:rsidP="00F25B61">
            <w:pPr>
              <w:spacing w:line="276" w:lineRule="auto"/>
              <w:rPr>
                <w:rFonts w:ascii="Times New Roman" w:hAnsi="Times New Roman" w:cs="Times New Roman"/>
                <w:sz w:val="20"/>
                <w:szCs w:val="20"/>
              </w:rPr>
            </w:pPr>
            <w:r w:rsidRPr="00304135">
              <w:rPr>
                <w:rFonts w:ascii="Times New Roman" w:eastAsia="Times New Roman" w:hAnsi="Times New Roman" w:cs="Times New Roman"/>
                <w:b/>
                <w:color w:val="000000"/>
                <w:sz w:val="20"/>
                <w:szCs w:val="20"/>
              </w:rPr>
              <w:t xml:space="preserve">15- </w:t>
            </w:r>
            <w:r w:rsidRPr="00304135">
              <w:rPr>
                <w:rFonts w:ascii="Times New Roman" w:eastAsia="Times New Roman" w:hAnsi="Times New Roman" w:cs="Times New Roman"/>
                <w:color w:val="000000"/>
                <w:sz w:val="20"/>
                <w:szCs w:val="20"/>
              </w:rPr>
              <w:t xml:space="preserve">NEVES, Mary Yale Rodrigues; SILVA, Edith </w:t>
            </w:r>
            <w:proofErr w:type="spellStart"/>
            <w:r w:rsidRPr="00304135">
              <w:rPr>
                <w:rFonts w:ascii="Times New Roman" w:eastAsia="Times New Roman" w:hAnsi="Times New Roman" w:cs="Times New Roman"/>
                <w:color w:val="000000"/>
                <w:sz w:val="20"/>
                <w:szCs w:val="20"/>
              </w:rPr>
              <w:t>Seligmann</w:t>
            </w:r>
            <w:proofErr w:type="spellEnd"/>
            <w:r w:rsidRPr="00304135">
              <w:rPr>
                <w:rFonts w:ascii="Times New Roman" w:eastAsia="Times New Roman" w:hAnsi="Times New Roman" w:cs="Times New Roman"/>
                <w:color w:val="000000"/>
                <w:sz w:val="20"/>
                <w:szCs w:val="20"/>
              </w:rPr>
              <w:t xml:space="preserve">. </w:t>
            </w:r>
            <w:r w:rsidRPr="000F6282">
              <w:rPr>
                <w:rFonts w:ascii="Times New Roman" w:eastAsia="Times New Roman" w:hAnsi="Times New Roman" w:cs="Times New Roman"/>
                <w:i/>
                <w:color w:val="000000"/>
                <w:sz w:val="20"/>
                <w:szCs w:val="20"/>
              </w:rPr>
              <w:t>A dor e a delícia de ser (estar) professora: trabalho docente e saúde mental.</w:t>
            </w:r>
            <w:r w:rsidRPr="00304135">
              <w:rPr>
                <w:rFonts w:ascii="Times New Roman" w:eastAsia="Times New Roman" w:hAnsi="Times New Roman" w:cs="Times New Roman"/>
                <w:color w:val="000000"/>
                <w:sz w:val="20"/>
                <w:szCs w:val="20"/>
              </w:rPr>
              <w:t xml:space="preserve"> </w:t>
            </w:r>
            <w:r w:rsidRPr="00304135">
              <w:rPr>
                <w:rFonts w:ascii="Times New Roman" w:eastAsia="Times New Roman" w:hAnsi="Times New Roman" w:cs="Times New Roman"/>
                <w:b/>
                <w:color w:val="000000"/>
                <w:sz w:val="20"/>
                <w:szCs w:val="20"/>
              </w:rPr>
              <w:t>Estudos e Pesquisas em Psicologia.</w:t>
            </w:r>
            <w:r w:rsidRPr="00304135">
              <w:rPr>
                <w:rFonts w:ascii="Times New Roman" w:eastAsia="Times New Roman" w:hAnsi="Times New Roman" w:cs="Times New Roman"/>
                <w:color w:val="000000"/>
                <w:sz w:val="20"/>
                <w:szCs w:val="20"/>
              </w:rPr>
              <w:t xml:space="preserve"> Rio de Janeiro, v. 6 n. 1, p. 63-75, 2006.</w:t>
            </w:r>
          </w:p>
        </w:tc>
      </w:tr>
      <w:tr w:rsidR="00927D9E" w:rsidRPr="009016A2" w14:paraId="76EB8674" w14:textId="32CCA144" w:rsidTr="009E6798">
        <w:trPr>
          <w:trHeight w:val="1"/>
        </w:trPr>
        <w:tc>
          <w:tcPr>
            <w:tcW w:w="5000"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7B3112A6" w14:textId="697C5EA8" w:rsidR="00927D9E" w:rsidRPr="00304135" w:rsidRDefault="00927D9E" w:rsidP="00F25B61">
            <w:pPr>
              <w:spacing w:line="276" w:lineRule="auto"/>
              <w:rPr>
                <w:rFonts w:ascii="Times New Roman" w:hAnsi="Times New Roman" w:cs="Times New Roman"/>
                <w:sz w:val="20"/>
                <w:szCs w:val="20"/>
              </w:rPr>
            </w:pPr>
            <w:r w:rsidRPr="00304135">
              <w:rPr>
                <w:rFonts w:ascii="Times New Roman" w:eastAsia="Times New Roman" w:hAnsi="Times New Roman" w:cs="Times New Roman"/>
                <w:b/>
                <w:color w:val="000000"/>
                <w:sz w:val="20"/>
                <w:szCs w:val="20"/>
              </w:rPr>
              <w:t xml:space="preserve">16- </w:t>
            </w:r>
            <w:r w:rsidRPr="00304135">
              <w:rPr>
                <w:rFonts w:ascii="Times New Roman" w:eastAsia="Times New Roman" w:hAnsi="Times New Roman" w:cs="Times New Roman"/>
                <w:color w:val="000000"/>
                <w:sz w:val="20"/>
                <w:szCs w:val="20"/>
              </w:rPr>
              <w:t xml:space="preserve">REIS, Eduardo J. F. Borges, et al. </w:t>
            </w:r>
            <w:r w:rsidRPr="00E92831">
              <w:rPr>
                <w:rFonts w:ascii="Times New Roman" w:eastAsia="Times New Roman" w:hAnsi="Times New Roman" w:cs="Times New Roman"/>
                <w:i/>
                <w:color w:val="000000"/>
                <w:sz w:val="20"/>
                <w:szCs w:val="20"/>
              </w:rPr>
              <w:t xml:space="preserve">Docência e Exaustão Emocional. </w:t>
            </w:r>
            <w:r>
              <w:rPr>
                <w:rFonts w:ascii="Times New Roman" w:eastAsia="Times New Roman" w:hAnsi="Times New Roman" w:cs="Times New Roman"/>
                <w:b/>
                <w:color w:val="000000"/>
                <w:sz w:val="20"/>
                <w:szCs w:val="20"/>
              </w:rPr>
              <w:t>Educação e</w:t>
            </w:r>
            <w:r w:rsidRPr="00304135">
              <w:rPr>
                <w:rFonts w:ascii="Times New Roman" w:eastAsia="Times New Roman" w:hAnsi="Times New Roman" w:cs="Times New Roman"/>
                <w:b/>
                <w:color w:val="000000"/>
                <w:sz w:val="20"/>
                <w:szCs w:val="20"/>
              </w:rPr>
              <w:t xml:space="preserve"> Soc</w:t>
            </w:r>
            <w:r>
              <w:rPr>
                <w:rFonts w:ascii="Times New Roman" w:eastAsia="Times New Roman" w:hAnsi="Times New Roman" w:cs="Times New Roman"/>
                <w:b/>
                <w:color w:val="000000"/>
                <w:sz w:val="20"/>
                <w:szCs w:val="20"/>
              </w:rPr>
              <w:t>iedade.</w:t>
            </w:r>
            <w:r w:rsidRPr="00304135">
              <w:rPr>
                <w:rFonts w:ascii="Times New Roman" w:eastAsia="Times New Roman" w:hAnsi="Times New Roman" w:cs="Times New Roman"/>
                <w:color w:val="000000"/>
                <w:sz w:val="20"/>
                <w:szCs w:val="20"/>
              </w:rPr>
              <w:t xml:space="preserve"> São Paulo, v. 27 n. 94, p. 229-253, 2006.</w:t>
            </w:r>
          </w:p>
        </w:tc>
      </w:tr>
      <w:tr w:rsidR="00927D9E" w:rsidRPr="009016A2" w14:paraId="3160AB31" w14:textId="72FC6BBC" w:rsidTr="009E6798">
        <w:trPr>
          <w:trHeight w:val="1"/>
        </w:trPr>
        <w:tc>
          <w:tcPr>
            <w:tcW w:w="5000"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4492087A" w14:textId="2564BDB4" w:rsidR="00927D9E" w:rsidRPr="00304135" w:rsidRDefault="00927D9E" w:rsidP="00F25B61">
            <w:pPr>
              <w:spacing w:line="276" w:lineRule="auto"/>
              <w:rPr>
                <w:rFonts w:ascii="Times New Roman" w:hAnsi="Times New Roman" w:cs="Times New Roman"/>
                <w:sz w:val="20"/>
                <w:szCs w:val="20"/>
              </w:rPr>
            </w:pPr>
            <w:r w:rsidRPr="00304135">
              <w:rPr>
                <w:rFonts w:ascii="Times New Roman" w:eastAsia="Times New Roman" w:hAnsi="Times New Roman" w:cs="Times New Roman"/>
                <w:b/>
                <w:color w:val="000000"/>
                <w:sz w:val="20"/>
                <w:szCs w:val="20"/>
              </w:rPr>
              <w:t xml:space="preserve">17- </w:t>
            </w:r>
            <w:r w:rsidRPr="00304135">
              <w:rPr>
                <w:rFonts w:ascii="Times New Roman" w:eastAsia="Times New Roman" w:hAnsi="Times New Roman" w:cs="Times New Roman"/>
                <w:color w:val="000000"/>
                <w:sz w:val="20"/>
                <w:szCs w:val="20"/>
              </w:rPr>
              <w:t xml:space="preserve">SILVA, Nilson Rogério, et al. </w:t>
            </w:r>
            <w:r w:rsidRPr="00E92831">
              <w:rPr>
                <w:rFonts w:ascii="Times New Roman" w:eastAsia="Times New Roman" w:hAnsi="Times New Roman" w:cs="Times New Roman"/>
                <w:i/>
                <w:color w:val="000000"/>
                <w:sz w:val="20"/>
                <w:szCs w:val="20"/>
              </w:rPr>
              <w:t>O trabal</w:t>
            </w:r>
            <w:r>
              <w:rPr>
                <w:rFonts w:ascii="Times New Roman" w:eastAsia="Times New Roman" w:hAnsi="Times New Roman" w:cs="Times New Roman"/>
                <w:i/>
                <w:color w:val="000000"/>
                <w:sz w:val="20"/>
                <w:szCs w:val="20"/>
              </w:rPr>
              <w:t>ho do professor, indicadores de B</w:t>
            </w:r>
            <w:r w:rsidRPr="00E92831">
              <w:rPr>
                <w:rFonts w:ascii="Times New Roman" w:eastAsia="Times New Roman" w:hAnsi="Times New Roman" w:cs="Times New Roman"/>
                <w:i/>
                <w:color w:val="000000"/>
                <w:sz w:val="20"/>
                <w:szCs w:val="20"/>
              </w:rPr>
              <w:t>urnout, práticas educativas e comportamento dos alunos: correlação e predição</w:t>
            </w:r>
            <w:r w:rsidRPr="00304135">
              <w:rPr>
                <w:rFonts w:ascii="Times New Roman" w:eastAsia="Times New Roman" w:hAnsi="Times New Roman" w:cs="Times New Roman"/>
                <w:color w:val="000000"/>
                <w:sz w:val="20"/>
                <w:szCs w:val="20"/>
              </w:rPr>
              <w:t xml:space="preserve">. </w:t>
            </w:r>
            <w:r w:rsidRPr="00304135">
              <w:rPr>
                <w:rFonts w:ascii="Times New Roman" w:eastAsia="Times New Roman" w:hAnsi="Times New Roman" w:cs="Times New Roman"/>
                <w:b/>
                <w:color w:val="000000"/>
                <w:sz w:val="20"/>
                <w:szCs w:val="20"/>
              </w:rPr>
              <w:t>Revista Brasileira de Educação Especial.</w:t>
            </w:r>
            <w:r w:rsidRPr="00304135">
              <w:rPr>
                <w:rFonts w:ascii="Times New Roman" w:eastAsia="Times New Roman" w:hAnsi="Times New Roman" w:cs="Times New Roman"/>
                <w:color w:val="000000"/>
                <w:sz w:val="20"/>
                <w:szCs w:val="20"/>
              </w:rPr>
              <w:t xml:space="preserve"> São Paulo, v. 21, n. 3, p.363-376, 2015.</w:t>
            </w:r>
          </w:p>
        </w:tc>
      </w:tr>
    </w:tbl>
    <w:p w14:paraId="64943BCF" w14:textId="7A0BCFA0" w:rsidR="009B75F0" w:rsidRPr="0090165A" w:rsidRDefault="00835504" w:rsidP="00DE68FD">
      <w:pPr>
        <w:spacing w:line="360" w:lineRule="auto"/>
        <w:jc w:val="both"/>
        <w:rPr>
          <w:rFonts w:ascii="Times New Roman" w:eastAsia="Calibri" w:hAnsi="Times New Roman" w:cs="Times New Roman"/>
          <w:color w:val="000000"/>
          <w:sz w:val="22"/>
          <w:szCs w:val="22"/>
        </w:rPr>
      </w:pPr>
      <w:r w:rsidRPr="0090165A">
        <w:rPr>
          <w:rFonts w:ascii="Times New Roman" w:eastAsia="Calibri" w:hAnsi="Times New Roman" w:cs="Times New Roman"/>
          <w:b/>
          <w:sz w:val="22"/>
          <w:szCs w:val="22"/>
        </w:rPr>
        <w:t xml:space="preserve">Fonte: </w:t>
      </w:r>
      <w:r w:rsidRPr="0090165A">
        <w:rPr>
          <w:rFonts w:ascii="Times New Roman" w:eastAsia="Calibri" w:hAnsi="Times New Roman" w:cs="Times New Roman"/>
          <w:sz w:val="22"/>
          <w:szCs w:val="22"/>
        </w:rPr>
        <w:t>qua</w:t>
      </w:r>
      <w:r w:rsidR="0090165A">
        <w:rPr>
          <w:rFonts w:ascii="Times New Roman" w:eastAsia="Calibri" w:hAnsi="Times New Roman" w:cs="Times New Roman"/>
          <w:sz w:val="22"/>
          <w:szCs w:val="22"/>
        </w:rPr>
        <w:t>dro elaborado pelas autoras.</w:t>
      </w:r>
    </w:p>
    <w:p w14:paraId="25C75934" w14:textId="77777777" w:rsidR="009B75F0" w:rsidRPr="0042458D" w:rsidRDefault="009B75F0" w:rsidP="00DE68FD">
      <w:pPr>
        <w:spacing w:line="360" w:lineRule="auto"/>
        <w:jc w:val="both"/>
        <w:rPr>
          <w:rFonts w:ascii="Times New Roman" w:eastAsia="Times New Roman" w:hAnsi="Times New Roman" w:cs="Times New Roman"/>
          <w:color w:val="000000"/>
          <w:sz w:val="16"/>
          <w:szCs w:val="16"/>
        </w:rPr>
      </w:pPr>
    </w:p>
    <w:p w14:paraId="6BB5F408" w14:textId="77777777" w:rsidR="009B75F0" w:rsidRDefault="00835504" w:rsidP="00DE68FD">
      <w:pPr>
        <w:spacing w:line="360" w:lineRule="auto"/>
        <w:jc w:val="both"/>
        <w:rPr>
          <w:rFonts w:ascii="Times New Roman" w:eastAsia="Times New Roman" w:hAnsi="Times New Roman" w:cs="Times New Roman"/>
          <w:b/>
          <w:color w:val="000000"/>
        </w:rPr>
      </w:pPr>
      <w:r w:rsidRPr="009016A2">
        <w:rPr>
          <w:rFonts w:ascii="Times New Roman" w:eastAsia="Times New Roman" w:hAnsi="Times New Roman" w:cs="Times New Roman"/>
          <w:b/>
          <w:color w:val="000000"/>
        </w:rPr>
        <w:t>RESULTADOS E DISCUSSÃO</w:t>
      </w:r>
    </w:p>
    <w:p w14:paraId="0A1E232A" w14:textId="6258C195" w:rsidR="00123240" w:rsidRPr="009016A2" w:rsidRDefault="00123240" w:rsidP="00123240">
      <w:pPr>
        <w:spacing w:line="360" w:lineRule="auto"/>
        <w:ind w:firstLine="7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1- </w:t>
      </w:r>
      <w:r w:rsidR="00822E6A">
        <w:rPr>
          <w:rFonts w:ascii="Times New Roman" w:eastAsia="Times New Roman" w:hAnsi="Times New Roman" w:cs="Times New Roman"/>
          <w:b/>
          <w:color w:val="000000"/>
        </w:rPr>
        <w:t>Ano</w:t>
      </w:r>
      <w:r w:rsidR="00C93FA8">
        <w:rPr>
          <w:rFonts w:ascii="Times New Roman" w:eastAsia="Times New Roman" w:hAnsi="Times New Roman" w:cs="Times New Roman"/>
          <w:b/>
          <w:color w:val="000000"/>
        </w:rPr>
        <w:t>s</w:t>
      </w:r>
      <w:r w:rsidR="00822E6A">
        <w:rPr>
          <w:rFonts w:ascii="Times New Roman" w:eastAsia="Times New Roman" w:hAnsi="Times New Roman" w:cs="Times New Roman"/>
          <w:b/>
          <w:color w:val="000000"/>
        </w:rPr>
        <w:t xml:space="preserve"> de publicação</w:t>
      </w:r>
      <w:r>
        <w:rPr>
          <w:rFonts w:ascii="Times New Roman" w:eastAsia="Times New Roman" w:hAnsi="Times New Roman" w:cs="Times New Roman"/>
          <w:b/>
          <w:color w:val="000000"/>
        </w:rPr>
        <w:t xml:space="preserve"> das pesquisas</w:t>
      </w:r>
    </w:p>
    <w:p w14:paraId="57EAC790" w14:textId="009C6809" w:rsidR="009E5384" w:rsidRDefault="009E5384" w:rsidP="00DE68F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Com a análise dos</w:t>
      </w:r>
      <w:r w:rsidR="00835504" w:rsidRPr="009016A2">
        <w:rPr>
          <w:rFonts w:ascii="Times New Roman" w:eastAsia="Times New Roman" w:hAnsi="Times New Roman" w:cs="Times New Roman"/>
        </w:rPr>
        <w:t xml:space="preserve"> 17 artigos </w:t>
      </w:r>
      <w:r>
        <w:rPr>
          <w:rFonts w:ascii="Times New Roman" w:eastAsia="Times New Roman" w:hAnsi="Times New Roman" w:cs="Times New Roman"/>
        </w:rPr>
        <w:t>selecionados</w:t>
      </w:r>
      <w:r w:rsidR="00835504" w:rsidRPr="009016A2">
        <w:rPr>
          <w:rFonts w:ascii="Times New Roman" w:eastAsia="Times New Roman" w:hAnsi="Times New Roman" w:cs="Times New Roman"/>
        </w:rPr>
        <w:t xml:space="preserve"> constatou-se que as publicações se concentraram entre </w:t>
      </w:r>
      <w:r>
        <w:rPr>
          <w:rFonts w:ascii="Times New Roman" w:eastAsia="Times New Roman" w:hAnsi="Times New Roman" w:cs="Times New Roman"/>
        </w:rPr>
        <w:t xml:space="preserve">os anos de </w:t>
      </w:r>
      <w:r w:rsidR="00835504" w:rsidRPr="009016A2">
        <w:rPr>
          <w:rFonts w:ascii="Times New Roman" w:eastAsia="Times New Roman" w:hAnsi="Times New Roman" w:cs="Times New Roman"/>
        </w:rPr>
        <w:t>2006 à 2018</w:t>
      </w:r>
      <w:r w:rsidR="006F7408">
        <w:rPr>
          <w:rFonts w:ascii="Times New Roman" w:eastAsia="Times New Roman" w:hAnsi="Times New Roman" w:cs="Times New Roman"/>
        </w:rPr>
        <w:t>, com a seguinte distribuição (</w:t>
      </w:r>
      <w:r>
        <w:rPr>
          <w:rFonts w:ascii="Times New Roman" w:eastAsia="Times New Roman" w:hAnsi="Times New Roman" w:cs="Times New Roman"/>
        </w:rPr>
        <w:t>Gráfico 1</w:t>
      </w:r>
      <w:r w:rsidR="006F7408">
        <w:rPr>
          <w:rFonts w:ascii="Times New Roman" w:eastAsia="Times New Roman" w:hAnsi="Times New Roman" w:cs="Times New Roman"/>
        </w:rPr>
        <w:t>)</w:t>
      </w:r>
      <w:r>
        <w:rPr>
          <w:rFonts w:ascii="Times New Roman" w:eastAsia="Times New Roman" w:hAnsi="Times New Roman" w:cs="Times New Roman"/>
        </w:rPr>
        <w:t xml:space="preserve">: </w:t>
      </w:r>
    </w:p>
    <w:p w14:paraId="5D4758D9" w14:textId="1727E3C2" w:rsidR="009E5384" w:rsidRPr="009E5384" w:rsidRDefault="009E5384" w:rsidP="00241017">
      <w:pPr>
        <w:spacing w:line="360" w:lineRule="auto"/>
        <w:jc w:val="center"/>
        <w:rPr>
          <w:rFonts w:ascii="Times New Roman" w:eastAsia="Calibri" w:hAnsi="Times New Roman" w:cs="Times New Roman"/>
          <w:sz w:val="22"/>
          <w:szCs w:val="22"/>
          <w:shd w:val="clear" w:color="auto" w:fill="FFFFFF"/>
        </w:rPr>
      </w:pPr>
      <w:r w:rsidRPr="009E5384">
        <w:rPr>
          <w:rFonts w:ascii="Times New Roman" w:eastAsia="Calibri" w:hAnsi="Times New Roman" w:cs="Times New Roman"/>
          <w:b/>
          <w:sz w:val="22"/>
          <w:szCs w:val="22"/>
          <w:shd w:val="clear" w:color="auto" w:fill="FFFFFF"/>
        </w:rPr>
        <w:t xml:space="preserve">Gráfico 1 – </w:t>
      </w:r>
      <w:r w:rsidRPr="009E5384">
        <w:rPr>
          <w:rFonts w:ascii="Times New Roman" w:eastAsia="Calibri" w:hAnsi="Times New Roman" w:cs="Times New Roman"/>
          <w:sz w:val="22"/>
          <w:szCs w:val="22"/>
          <w:shd w:val="clear" w:color="auto" w:fill="FFFFFF"/>
        </w:rPr>
        <w:t>Distribuição os 17 Artigos por ano de publicação.</w:t>
      </w:r>
    </w:p>
    <w:p w14:paraId="152872B3" w14:textId="4294906D" w:rsidR="009E5384" w:rsidRPr="009016A2" w:rsidRDefault="00422F7A" w:rsidP="00241017">
      <w:pPr>
        <w:spacing w:line="360" w:lineRule="auto"/>
        <w:jc w:val="center"/>
        <w:rPr>
          <w:rFonts w:ascii="Times New Roman" w:eastAsia="Calibri" w:hAnsi="Times New Roman" w:cs="Times New Roman"/>
          <w:shd w:val="clear" w:color="auto" w:fill="FFFFFF"/>
        </w:rPr>
      </w:pPr>
      <w:r>
        <w:rPr>
          <w:rFonts w:ascii="Times New Roman" w:hAnsi="Times New Roman" w:cs="Times New Roman"/>
          <w:noProof/>
        </w:rPr>
        <w:drawing>
          <wp:inline distT="0" distB="0" distL="0" distR="0" wp14:anchorId="3410D878" wp14:editId="0AF70C03">
            <wp:extent cx="4105275" cy="1857375"/>
            <wp:effectExtent l="0" t="0" r="9525" b="9525"/>
            <wp:docPr id="1" name="rectole00000000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0"/>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5275" cy="1857375"/>
                    </a:xfrm>
                    <a:prstGeom prst="rect">
                      <a:avLst/>
                    </a:prstGeom>
                    <a:solidFill>
                      <a:srgbClr val="FFFFFF"/>
                    </a:solidFill>
                    <a:ln>
                      <a:noFill/>
                    </a:ln>
                  </pic:spPr>
                </pic:pic>
              </a:graphicData>
            </a:graphic>
          </wp:inline>
        </w:drawing>
      </w:r>
    </w:p>
    <w:p w14:paraId="4BC4F141" w14:textId="0CDF5E76" w:rsidR="009E5384" w:rsidRPr="009E5384" w:rsidRDefault="009E5384" w:rsidP="00241017">
      <w:pPr>
        <w:spacing w:line="360" w:lineRule="auto"/>
        <w:jc w:val="center"/>
        <w:rPr>
          <w:rFonts w:ascii="Times New Roman" w:eastAsia="Calibri" w:hAnsi="Times New Roman" w:cs="Times New Roman"/>
          <w:color w:val="000000"/>
          <w:sz w:val="22"/>
          <w:szCs w:val="22"/>
        </w:rPr>
      </w:pPr>
      <w:r w:rsidRPr="0090165A">
        <w:rPr>
          <w:rFonts w:ascii="Times New Roman" w:eastAsia="Calibri" w:hAnsi="Times New Roman" w:cs="Times New Roman"/>
          <w:b/>
          <w:sz w:val="22"/>
          <w:szCs w:val="22"/>
        </w:rPr>
        <w:lastRenderedPageBreak/>
        <w:t xml:space="preserve">Fonte: </w:t>
      </w:r>
      <w:r>
        <w:rPr>
          <w:rFonts w:ascii="Times New Roman" w:eastAsia="Calibri" w:hAnsi="Times New Roman" w:cs="Times New Roman"/>
          <w:sz w:val="22"/>
          <w:szCs w:val="22"/>
        </w:rPr>
        <w:t>elaborado pelas autoras.</w:t>
      </w:r>
    </w:p>
    <w:p w14:paraId="1BA923BB" w14:textId="77777777" w:rsidR="009E5384" w:rsidRPr="00CE6866" w:rsidRDefault="009E5384" w:rsidP="00DE68FD">
      <w:pPr>
        <w:spacing w:line="360" w:lineRule="auto"/>
        <w:ind w:firstLine="720"/>
        <w:jc w:val="both"/>
        <w:rPr>
          <w:rFonts w:ascii="Times New Roman" w:eastAsia="Times New Roman" w:hAnsi="Times New Roman" w:cs="Times New Roman"/>
          <w:sz w:val="16"/>
          <w:szCs w:val="16"/>
        </w:rPr>
      </w:pPr>
    </w:p>
    <w:p w14:paraId="2B6EA261" w14:textId="77777777" w:rsidR="009B75F0" w:rsidRPr="009016A2" w:rsidRDefault="00835504" w:rsidP="00123240">
      <w:pPr>
        <w:spacing w:line="360" w:lineRule="auto"/>
        <w:ind w:firstLine="720"/>
        <w:jc w:val="both"/>
        <w:rPr>
          <w:rFonts w:ascii="Times New Roman" w:eastAsia="Times New Roman" w:hAnsi="Times New Roman" w:cs="Times New Roman"/>
          <w:b/>
          <w:color w:val="000000"/>
        </w:rPr>
      </w:pPr>
      <w:r w:rsidRPr="009016A2">
        <w:rPr>
          <w:rFonts w:ascii="Times New Roman" w:eastAsia="Times New Roman" w:hAnsi="Times New Roman" w:cs="Times New Roman"/>
          <w:b/>
          <w:color w:val="000000"/>
        </w:rPr>
        <w:t>2- Análise das palavras-chave</w:t>
      </w:r>
    </w:p>
    <w:p w14:paraId="7A70834D" w14:textId="5BE06E77" w:rsidR="009B75F0" w:rsidRDefault="00835504" w:rsidP="00403C47">
      <w:pPr>
        <w:spacing w:line="360" w:lineRule="auto"/>
        <w:ind w:firstLine="720"/>
        <w:jc w:val="both"/>
        <w:rPr>
          <w:rFonts w:ascii="Times New Roman" w:eastAsia="Times New Roman" w:hAnsi="Times New Roman" w:cs="Times New Roman"/>
        </w:rPr>
      </w:pPr>
      <w:r w:rsidRPr="009016A2">
        <w:rPr>
          <w:rFonts w:ascii="Times New Roman" w:eastAsia="Times New Roman" w:hAnsi="Times New Roman" w:cs="Times New Roman"/>
          <w:color w:val="000000"/>
        </w:rPr>
        <w:t>A Nuvem de Palavras</w:t>
      </w:r>
      <w:r w:rsidR="00C93FA8">
        <w:rPr>
          <w:rFonts w:ascii="Times New Roman" w:eastAsia="Times New Roman" w:hAnsi="Times New Roman" w:cs="Times New Roman"/>
          <w:color w:val="000000"/>
        </w:rPr>
        <w:t>,</w:t>
      </w:r>
      <w:r w:rsidRPr="009016A2">
        <w:rPr>
          <w:rFonts w:ascii="Times New Roman" w:eastAsia="Times New Roman" w:hAnsi="Times New Roman" w:cs="Times New Roman"/>
          <w:color w:val="000000"/>
        </w:rPr>
        <w:t xml:space="preserve"> efetuada p</w:t>
      </w:r>
      <w:r w:rsidRPr="009016A2">
        <w:rPr>
          <w:rFonts w:ascii="Times New Roman" w:eastAsia="Times New Roman" w:hAnsi="Times New Roman" w:cs="Times New Roman"/>
        </w:rPr>
        <w:t>elo</w:t>
      </w:r>
      <w:r w:rsidRPr="009016A2">
        <w:rPr>
          <w:rFonts w:ascii="Times New Roman" w:eastAsia="Times New Roman" w:hAnsi="Times New Roman" w:cs="Times New Roman"/>
          <w:color w:val="000000"/>
        </w:rPr>
        <w:t xml:space="preserve"> site Word Clouds, </w:t>
      </w:r>
      <w:r w:rsidR="00C93FA8">
        <w:rPr>
          <w:rFonts w:ascii="Times New Roman" w:eastAsia="Times New Roman" w:hAnsi="Times New Roman" w:cs="Times New Roman"/>
          <w:color w:val="000000"/>
        </w:rPr>
        <w:t>possibilita</w:t>
      </w:r>
      <w:r w:rsidRPr="009016A2">
        <w:rPr>
          <w:rFonts w:ascii="Times New Roman" w:eastAsia="Times New Roman" w:hAnsi="Times New Roman" w:cs="Times New Roman"/>
          <w:color w:val="000000"/>
        </w:rPr>
        <w:t xml:space="preserve"> a visualização quantificada </w:t>
      </w:r>
      <w:r w:rsidR="00C93FA8">
        <w:rPr>
          <w:rFonts w:ascii="Times New Roman" w:eastAsia="Times New Roman" w:hAnsi="Times New Roman" w:cs="Times New Roman"/>
          <w:color w:val="000000"/>
        </w:rPr>
        <w:t>do número de ocorrência das</w:t>
      </w:r>
      <w:r w:rsidRPr="009016A2">
        <w:rPr>
          <w:rFonts w:ascii="Times New Roman" w:eastAsia="Times New Roman" w:hAnsi="Times New Roman" w:cs="Times New Roman"/>
          <w:color w:val="000000"/>
        </w:rPr>
        <w:t xml:space="preserve"> palavras. </w:t>
      </w:r>
      <w:r w:rsidR="00C93FA8">
        <w:rPr>
          <w:rFonts w:ascii="Times New Roman" w:eastAsia="Times New Roman" w:hAnsi="Times New Roman" w:cs="Times New Roman"/>
          <w:color w:val="000000"/>
        </w:rPr>
        <w:t xml:space="preserve">Com as palavras-chave de todos os artigos analisados, a nuvem </w:t>
      </w:r>
      <w:r w:rsidR="00C2025D">
        <w:rPr>
          <w:rFonts w:ascii="Times New Roman" w:eastAsia="Times New Roman" w:hAnsi="Times New Roman" w:cs="Times New Roman"/>
          <w:color w:val="000000"/>
        </w:rPr>
        <w:t xml:space="preserve">de palavras </w:t>
      </w:r>
      <w:r w:rsidR="002A5F5A">
        <w:rPr>
          <w:rFonts w:ascii="Times New Roman" w:eastAsia="Times New Roman" w:hAnsi="Times New Roman" w:cs="Times New Roman"/>
          <w:color w:val="000000"/>
        </w:rPr>
        <w:t>resultante foi a seguinte</w:t>
      </w:r>
      <w:r w:rsidRPr="009016A2">
        <w:rPr>
          <w:rFonts w:ascii="Times New Roman" w:eastAsia="Times New Roman" w:hAnsi="Times New Roman" w:cs="Times New Roman"/>
        </w:rPr>
        <w:t>:</w:t>
      </w:r>
    </w:p>
    <w:p w14:paraId="1C41DADE" w14:textId="287BEB1B" w:rsidR="00C2025D" w:rsidRPr="00C2025D" w:rsidRDefault="00C2025D" w:rsidP="00C84883">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Quadro 3 – </w:t>
      </w:r>
      <w:r>
        <w:rPr>
          <w:rFonts w:ascii="Times New Roman" w:eastAsia="Times New Roman" w:hAnsi="Times New Roman" w:cs="Times New Roman"/>
          <w:sz w:val="22"/>
          <w:szCs w:val="22"/>
        </w:rPr>
        <w:t>Nuvem de Palavras das Palavras-chaves dos artigos.</w:t>
      </w:r>
    </w:p>
    <w:p w14:paraId="496A10FD" w14:textId="7AEE4713" w:rsidR="009B75F0" w:rsidRDefault="00422F7A" w:rsidP="00C84883">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1CE207EB" wp14:editId="4663BA48">
            <wp:extent cx="3790950" cy="2066925"/>
            <wp:effectExtent l="0" t="0" r="0" b="9525"/>
            <wp:docPr id="2" name="rectole000000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0950" cy="2066925"/>
                    </a:xfrm>
                    <a:prstGeom prst="rect">
                      <a:avLst/>
                    </a:prstGeom>
                    <a:solidFill>
                      <a:srgbClr val="FFFFFF"/>
                    </a:solidFill>
                    <a:ln>
                      <a:noFill/>
                    </a:ln>
                  </pic:spPr>
                </pic:pic>
              </a:graphicData>
            </a:graphic>
          </wp:inline>
        </w:drawing>
      </w:r>
    </w:p>
    <w:p w14:paraId="5754EF79" w14:textId="77777777" w:rsidR="00C2025D" w:rsidRPr="009E5384" w:rsidRDefault="00C2025D" w:rsidP="00C84883">
      <w:pPr>
        <w:spacing w:line="360" w:lineRule="auto"/>
        <w:jc w:val="center"/>
        <w:rPr>
          <w:rFonts w:ascii="Times New Roman" w:eastAsia="Calibri" w:hAnsi="Times New Roman" w:cs="Times New Roman"/>
          <w:color w:val="000000"/>
          <w:sz w:val="22"/>
          <w:szCs w:val="22"/>
        </w:rPr>
      </w:pPr>
      <w:r w:rsidRPr="0090165A">
        <w:rPr>
          <w:rFonts w:ascii="Times New Roman" w:eastAsia="Calibri" w:hAnsi="Times New Roman" w:cs="Times New Roman"/>
          <w:b/>
          <w:sz w:val="22"/>
          <w:szCs w:val="22"/>
        </w:rPr>
        <w:t xml:space="preserve">Fonte: </w:t>
      </w:r>
      <w:r>
        <w:rPr>
          <w:rFonts w:ascii="Times New Roman" w:eastAsia="Calibri" w:hAnsi="Times New Roman" w:cs="Times New Roman"/>
          <w:sz w:val="22"/>
          <w:szCs w:val="22"/>
        </w:rPr>
        <w:t>elaborado pelas autoras.</w:t>
      </w:r>
    </w:p>
    <w:p w14:paraId="27C00A19" w14:textId="77777777" w:rsidR="00C2025D" w:rsidRPr="00241017" w:rsidRDefault="00C2025D" w:rsidP="00DE68FD">
      <w:pPr>
        <w:spacing w:line="360" w:lineRule="auto"/>
        <w:ind w:firstLine="720"/>
        <w:jc w:val="both"/>
        <w:rPr>
          <w:rFonts w:ascii="Times New Roman" w:eastAsia="Calibri" w:hAnsi="Times New Roman" w:cs="Times New Roman"/>
          <w:sz w:val="16"/>
          <w:szCs w:val="16"/>
        </w:rPr>
      </w:pPr>
    </w:p>
    <w:p w14:paraId="051AA908" w14:textId="314BE26F" w:rsidR="009B75F0" w:rsidRPr="00623704" w:rsidRDefault="005639B5" w:rsidP="00623704">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nuvem de palavras mostra a complexidade e a diversidade de conceitos relacionados ao tema saúde e adoecimento de professores. Além da nuvem de palavras, que sintetiza visualmente os termos mais recorrentes, pela tabela oferecida pelo </w:t>
      </w:r>
      <w:r w:rsidR="00FD2F68">
        <w:rPr>
          <w:rFonts w:ascii="Times New Roman" w:eastAsia="Times New Roman" w:hAnsi="Times New Roman" w:cs="Times New Roman"/>
          <w:color w:val="000000"/>
        </w:rPr>
        <w:t xml:space="preserve">site </w:t>
      </w:r>
      <w:r w:rsidR="00FD2F68" w:rsidRPr="009016A2">
        <w:rPr>
          <w:rFonts w:ascii="Times New Roman" w:eastAsia="Times New Roman" w:hAnsi="Times New Roman" w:cs="Times New Roman"/>
          <w:color w:val="000000"/>
        </w:rPr>
        <w:t>Word Clouds</w:t>
      </w:r>
      <w:r w:rsidR="00FD2F68">
        <w:rPr>
          <w:rFonts w:ascii="Times New Roman" w:eastAsia="Times New Roman" w:hAnsi="Times New Roman" w:cs="Times New Roman"/>
          <w:color w:val="000000"/>
        </w:rPr>
        <w:t>, foi possível notar</w:t>
      </w:r>
      <w:r w:rsidR="00FE13E0">
        <w:rPr>
          <w:rFonts w:ascii="Times New Roman" w:eastAsia="Times New Roman" w:hAnsi="Times New Roman" w:cs="Times New Roman"/>
          <w:color w:val="000000"/>
        </w:rPr>
        <w:t xml:space="preserve"> que</w:t>
      </w:r>
      <w:r w:rsidR="00835504" w:rsidRPr="009016A2">
        <w:rPr>
          <w:rFonts w:ascii="Times New Roman" w:eastAsia="Times New Roman" w:hAnsi="Times New Roman" w:cs="Times New Roman"/>
          <w:color w:val="000000"/>
        </w:rPr>
        <w:t xml:space="preserve"> as palavras-chave </w:t>
      </w:r>
      <w:r w:rsidR="00FE13E0">
        <w:rPr>
          <w:rFonts w:ascii="Times New Roman" w:eastAsia="Times New Roman" w:hAnsi="Times New Roman" w:cs="Times New Roman"/>
          <w:color w:val="000000"/>
        </w:rPr>
        <w:t>com maior</w:t>
      </w:r>
      <w:r w:rsidR="00835504" w:rsidRPr="009016A2">
        <w:rPr>
          <w:rFonts w:ascii="Times New Roman" w:eastAsia="Times New Roman" w:hAnsi="Times New Roman" w:cs="Times New Roman"/>
          <w:color w:val="000000"/>
        </w:rPr>
        <w:t xml:space="preserve"> ênfase </w:t>
      </w:r>
      <w:r w:rsidR="00FE13E0">
        <w:rPr>
          <w:rFonts w:ascii="Times New Roman" w:eastAsia="Times New Roman" w:hAnsi="Times New Roman" w:cs="Times New Roman"/>
          <w:color w:val="000000"/>
        </w:rPr>
        <w:t xml:space="preserve">nos 17 artigos foram: </w:t>
      </w:r>
      <w:r w:rsidR="00835504" w:rsidRPr="009016A2">
        <w:rPr>
          <w:rFonts w:ascii="Times New Roman" w:eastAsia="Times New Roman" w:hAnsi="Times New Roman" w:cs="Times New Roman"/>
          <w:color w:val="000000"/>
        </w:rPr>
        <w:t>“Trabalho docente”</w:t>
      </w:r>
      <w:r w:rsidR="00FE13E0">
        <w:rPr>
          <w:rFonts w:ascii="Times New Roman" w:eastAsia="Times New Roman" w:hAnsi="Times New Roman" w:cs="Times New Roman"/>
          <w:color w:val="000000"/>
        </w:rPr>
        <w:t xml:space="preserve"> (</w:t>
      </w:r>
      <w:r w:rsidR="009071D3">
        <w:rPr>
          <w:rFonts w:ascii="Times New Roman" w:eastAsia="Times New Roman" w:hAnsi="Times New Roman" w:cs="Times New Roman"/>
          <w:color w:val="000000"/>
        </w:rPr>
        <w:t xml:space="preserve">em </w:t>
      </w:r>
      <w:r w:rsidR="00FE13E0">
        <w:rPr>
          <w:rFonts w:ascii="Times New Roman" w:eastAsia="Times New Roman" w:hAnsi="Times New Roman" w:cs="Times New Roman"/>
          <w:color w:val="000000"/>
        </w:rPr>
        <w:t>14</w:t>
      </w:r>
      <w:r w:rsidR="009071D3">
        <w:rPr>
          <w:rFonts w:ascii="Times New Roman" w:eastAsia="Times New Roman" w:hAnsi="Times New Roman" w:cs="Times New Roman"/>
          <w:color w:val="000000"/>
        </w:rPr>
        <w:t xml:space="preserve"> artigos</w:t>
      </w:r>
      <w:r w:rsidR="00FE13E0">
        <w:rPr>
          <w:rFonts w:ascii="Times New Roman" w:eastAsia="Times New Roman" w:hAnsi="Times New Roman" w:cs="Times New Roman"/>
          <w:color w:val="000000"/>
        </w:rPr>
        <w:t>)</w:t>
      </w:r>
      <w:r w:rsidR="00835504" w:rsidRPr="009016A2">
        <w:rPr>
          <w:rFonts w:ascii="Times New Roman" w:eastAsia="Times New Roman" w:hAnsi="Times New Roman" w:cs="Times New Roman"/>
          <w:color w:val="000000"/>
        </w:rPr>
        <w:t>, “Saúde do trabalhador”</w:t>
      </w:r>
      <w:r w:rsidR="00FE13E0">
        <w:rPr>
          <w:rFonts w:ascii="Times New Roman" w:eastAsia="Times New Roman" w:hAnsi="Times New Roman" w:cs="Times New Roman"/>
          <w:color w:val="000000"/>
        </w:rPr>
        <w:t xml:space="preserve"> (5</w:t>
      </w:r>
      <w:r w:rsidR="009071D3">
        <w:rPr>
          <w:rFonts w:ascii="Times New Roman" w:eastAsia="Times New Roman" w:hAnsi="Times New Roman" w:cs="Times New Roman"/>
          <w:color w:val="000000"/>
        </w:rPr>
        <w:t xml:space="preserve"> artigos</w:t>
      </w:r>
      <w:r w:rsidR="00FE13E0">
        <w:rPr>
          <w:rFonts w:ascii="Times New Roman" w:eastAsia="Times New Roman" w:hAnsi="Times New Roman" w:cs="Times New Roman"/>
          <w:color w:val="000000"/>
        </w:rPr>
        <w:t>)</w:t>
      </w:r>
      <w:r w:rsidR="00835504" w:rsidRPr="009016A2">
        <w:rPr>
          <w:rFonts w:ascii="Times New Roman" w:eastAsia="Times New Roman" w:hAnsi="Times New Roman" w:cs="Times New Roman"/>
          <w:color w:val="000000"/>
        </w:rPr>
        <w:t>, “Saúde do docente”</w:t>
      </w:r>
      <w:r w:rsidR="00FE13E0">
        <w:rPr>
          <w:rFonts w:ascii="Times New Roman" w:eastAsia="Times New Roman" w:hAnsi="Times New Roman" w:cs="Times New Roman"/>
          <w:color w:val="000000"/>
        </w:rPr>
        <w:t xml:space="preserve"> (4)</w:t>
      </w:r>
      <w:r w:rsidR="00835504" w:rsidRPr="009016A2">
        <w:rPr>
          <w:rFonts w:ascii="Times New Roman" w:eastAsia="Times New Roman" w:hAnsi="Times New Roman" w:cs="Times New Roman"/>
          <w:color w:val="000000"/>
        </w:rPr>
        <w:t>, “Saúde”</w:t>
      </w:r>
      <w:r w:rsidR="00FE13E0">
        <w:rPr>
          <w:rFonts w:ascii="Times New Roman" w:eastAsia="Times New Roman" w:hAnsi="Times New Roman" w:cs="Times New Roman"/>
          <w:color w:val="000000"/>
        </w:rPr>
        <w:t xml:space="preserve"> (4). Quanto às patologias específicas, aparecem o</w:t>
      </w:r>
      <w:r w:rsidR="00835504" w:rsidRPr="009016A2">
        <w:rPr>
          <w:rFonts w:ascii="Times New Roman" w:eastAsia="Times New Roman" w:hAnsi="Times New Roman" w:cs="Times New Roman"/>
          <w:color w:val="000000"/>
        </w:rPr>
        <w:t xml:space="preserve"> “Sofrimento Psíquico”</w:t>
      </w:r>
      <w:r w:rsidR="00FE13E0">
        <w:rPr>
          <w:rFonts w:ascii="Times New Roman" w:eastAsia="Times New Roman" w:hAnsi="Times New Roman" w:cs="Times New Roman"/>
          <w:color w:val="000000"/>
        </w:rPr>
        <w:t xml:space="preserve"> (3)</w:t>
      </w:r>
      <w:r w:rsidR="00835504" w:rsidRPr="009016A2">
        <w:rPr>
          <w:rFonts w:ascii="Times New Roman" w:eastAsia="Times New Roman" w:hAnsi="Times New Roman" w:cs="Times New Roman"/>
          <w:color w:val="000000"/>
        </w:rPr>
        <w:t xml:space="preserve">, </w:t>
      </w:r>
      <w:r w:rsidR="00FE13E0">
        <w:rPr>
          <w:rFonts w:ascii="Times New Roman" w:eastAsia="Times New Roman" w:hAnsi="Times New Roman" w:cs="Times New Roman"/>
          <w:color w:val="000000"/>
        </w:rPr>
        <w:t xml:space="preserve">a </w:t>
      </w:r>
      <w:r w:rsidR="00835504" w:rsidRPr="009016A2">
        <w:rPr>
          <w:rFonts w:ascii="Times New Roman" w:eastAsia="Times New Roman" w:hAnsi="Times New Roman" w:cs="Times New Roman"/>
          <w:color w:val="000000"/>
        </w:rPr>
        <w:t>“Síndrome de Burnout”</w:t>
      </w:r>
      <w:r w:rsidR="00FE13E0">
        <w:rPr>
          <w:rFonts w:ascii="Times New Roman" w:eastAsia="Times New Roman" w:hAnsi="Times New Roman" w:cs="Times New Roman"/>
          <w:color w:val="000000"/>
        </w:rPr>
        <w:t xml:space="preserve"> (3)</w:t>
      </w:r>
      <w:r w:rsidR="00835504" w:rsidRPr="009016A2">
        <w:rPr>
          <w:rFonts w:ascii="Times New Roman" w:eastAsia="Times New Roman" w:hAnsi="Times New Roman" w:cs="Times New Roman"/>
          <w:color w:val="000000"/>
        </w:rPr>
        <w:t xml:space="preserve">, </w:t>
      </w:r>
      <w:r w:rsidR="00FE13E0">
        <w:rPr>
          <w:rFonts w:ascii="Times New Roman" w:eastAsia="Times New Roman" w:hAnsi="Times New Roman" w:cs="Times New Roman"/>
          <w:color w:val="000000"/>
        </w:rPr>
        <w:t xml:space="preserve">o </w:t>
      </w:r>
      <w:r w:rsidR="00835504" w:rsidRPr="009016A2">
        <w:rPr>
          <w:rFonts w:ascii="Times New Roman" w:eastAsia="Times New Roman" w:hAnsi="Times New Roman" w:cs="Times New Roman"/>
          <w:color w:val="000000"/>
        </w:rPr>
        <w:t>“Mal-Estar docente”</w:t>
      </w:r>
      <w:r w:rsidR="00FE13E0">
        <w:rPr>
          <w:rFonts w:ascii="Times New Roman" w:eastAsia="Times New Roman" w:hAnsi="Times New Roman" w:cs="Times New Roman"/>
          <w:color w:val="000000"/>
        </w:rPr>
        <w:t xml:space="preserve"> (2) e</w:t>
      </w:r>
      <w:r w:rsidR="00835504" w:rsidRPr="009016A2">
        <w:rPr>
          <w:rFonts w:ascii="Times New Roman" w:eastAsia="Times New Roman" w:hAnsi="Times New Roman" w:cs="Times New Roman"/>
          <w:color w:val="000000"/>
        </w:rPr>
        <w:t xml:space="preserve"> </w:t>
      </w:r>
      <w:r w:rsidR="00FE13E0">
        <w:rPr>
          <w:rFonts w:ascii="Times New Roman" w:eastAsia="Times New Roman" w:hAnsi="Times New Roman" w:cs="Times New Roman"/>
          <w:color w:val="000000"/>
        </w:rPr>
        <w:t xml:space="preserve">a síndrome </w:t>
      </w:r>
      <w:r w:rsidR="00FE13E0" w:rsidRPr="009016A2">
        <w:rPr>
          <w:rFonts w:ascii="Times New Roman" w:eastAsia="Times New Roman" w:hAnsi="Times New Roman" w:cs="Times New Roman"/>
          <w:color w:val="000000"/>
        </w:rPr>
        <w:t>“</w:t>
      </w:r>
      <w:proofErr w:type="spellStart"/>
      <w:r w:rsidR="00FE13E0" w:rsidRPr="009016A2">
        <w:rPr>
          <w:rFonts w:ascii="Times New Roman" w:eastAsia="Times New Roman" w:hAnsi="Times New Roman" w:cs="Times New Roman"/>
          <w:color w:val="000000"/>
        </w:rPr>
        <w:t>Loconeurótica</w:t>
      </w:r>
      <w:proofErr w:type="spellEnd"/>
      <w:r w:rsidR="00FE13E0" w:rsidRPr="009016A2">
        <w:rPr>
          <w:rFonts w:ascii="Times New Roman" w:eastAsia="Times New Roman" w:hAnsi="Times New Roman" w:cs="Times New Roman"/>
          <w:color w:val="000000"/>
        </w:rPr>
        <w:t>”</w:t>
      </w:r>
      <w:r w:rsidR="00FE13E0">
        <w:rPr>
          <w:rFonts w:ascii="Times New Roman" w:eastAsia="Times New Roman" w:hAnsi="Times New Roman" w:cs="Times New Roman"/>
          <w:color w:val="000000"/>
        </w:rPr>
        <w:t xml:space="preserve"> (1). </w:t>
      </w:r>
      <w:r w:rsidR="00BE69EC">
        <w:rPr>
          <w:rFonts w:ascii="Times New Roman" w:eastAsia="Times New Roman" w:hAnsi="Times New Roman" w:cs="Times New Roman"/>
          <w:color w:val="000000"/>
        </w:rPr>
        <w:t xml:space="preserve"> Quanto às causas ou determinantes das patologias</w:t>
      </w:r>
      <w:r w:rsidR="00B908D0">
        <w:rPr>
          <w:rFonts w:ascii="Times New Roman" w:eastAsia="Times New Roman" w:hAnsi="Times New Roman" w:cs="Times New Roman"/>
          <w:color w:val="000000"/>
        </w:rPr>
        <w:t xml:space="preserve"> e do adoecimento dos professores</w:t>
      </w:r>
      <w:r w:rsidR="00BE69EC">
        <w:rPr>
          <w:rFonts w:ascii="Times New Roman" w:eastAsia="Times New Roman" w:hAnsi="Times New Roman" w:cs="Times New Roman"/>
          <w:color w:val="000000"/>
        </w:rPr>
        <w:t xml:space="preserve"> aparecem </w:t>
      </w:r>
      <w:r w:rsidR="00BE69EC" w:rsidRPr="009016A2">
        <w:rPr>
          <w:rFonts w:ascii="Times New Roman" w:eastAsia="Times New Roman" w:hAnsi="Times New Roman" w:cs="Times New Roman"/>
          <w:color w:val="000000"/>
        </w:rPr>
        <w:t>“Carga de trabalho”</w:t>
      </w:r>
      <w:r w:rsidR="00BE69EC">
        <w:rPr>
          <w:rFonts w:ascii="Times New Roman" w:eastAsia="Times New Roman" w:hAnsi="Times New Roman" w:cs="Times New Roman"/>
          <w:color w:val="000000"/>
        </w:rPr>
        <w:t xml:space="preserve"> (2), </w:t>
      </w:r>
      <w:r w:rsidR="00B908D0" w:rsidRPr="009016A2">
        <w:rPr>
          <w:rFonts w:ascii="Times New Roman" w:eastAsia="Times New Roman" w:hAnsi="Times New Roman" w:cs="Times New Roman"/>
          <w:color w:val="000000"/>
        </w:rPr>
        <w:t>“Reconhecimento</w:t>
      </w:r>
      <w:r w:rsidR="00B908D0">
        <w:rPr>
          <w:rFonts w:ascii="Times New Roman" w:eastAsia="Times New Roman" w:hAnsi="Times New Roman" w:cs="Times New Roman"/>
          <w:color w:val="000000"/>
        </w:rPr>
        <w:t xml:space="preserve"> do trabalho</w:t>
      </w:r>
      <w:r w:rsidR="00B908D0" w:rsidRPr="009016A2">
        <w:rPr>
          <w:rFonts w:ascii="Times New Roman" w:eastAsia="Times New Roman" w:hAnsi="Times New Roman" w:cs="Times New Roman"/>
          <w:color w:val="000000"/>
        </w:rPr>
        <w:t>”</w:t>
      </w:r>
      <w:r w:rsidR="00B908D0">
        <w:rPr>
          <w:rFonts w:ascii="Times New Roman" w:eastAsia="Times New Roman" w:hAnsi="Times New Roman" w:cs="Times New Roman"/>
          <w:color w:val="000000"/>
        </w:rPr>
        <w:t xml:space="preserve"> (2), </w:t>
      </w:r>
      <w:r w:rsidR="00BE69EC">
        <w:rPr>
          <w:rFonts w:ascii="Times New Roman" w:eastAsia="Times New Roman" w:hAnsi="Times New Roman" w:cs="Times New Roman"/>
          <w:color w:val="000000"/>
        </w:rPr>
        <w:t>“Ameaças Psicossociais”</w:t>
      </w:r>
      <w:r w:rsidR="00BE69EC" w:rsidRPr="009016A2">
        <w:rPr>
          <w:rFonts w:ascii="Times New Roman" w:eastAsia="Times New Roman" w:hAnsi="Times New Roman" w:cs="Times New Roman"/>
          <w:color w:val="000000"/>
        </w:rPr>
        <w:t xml:space="preserve"> </w:t>
      </w:r>
      <w:r w:rsidR="00BE69EC">
        <w:rPr>
          <w:rFonts w:ascii="Times New Roman" w:eastAsia="Times New Roman" w:hAnsi="Times New Roman" w:cs="Times New Roman"/>
          <w:color w:val="000000"/>
        </w:rPr>
        <w:t>(</w:t>
      </w:r>
      <w:r w:rsidR="00BE69EC" w:rsidRPr="009016A2">
        <w:rPr>
          <w:rFonts w:ascii="Times New Roman" w:eastAsia="Times New Roman" w:hAnsi="Times New Roman" w:cs="Times New Roman"/>
          <w:color w:val="000000"/>
        </w:rPr>
        <w:t>1</w:t>
      </w:r>
      <w:r w:rsidR="00BE69EC">
        <w:rPr>
          <w:rFonts w:ascii="Times New Roman" w:eastAsia="Times New Roman" w:hAnsi="Times New Roman" w:cs="Times New Roman"/>
          <w:color w:val="000000"/>
        </w:rPr>
        <w:t xml:space="preserve">), </w:t>
      </w:r>
      <w:r w:rsidR="00BE69EC" w:rsidRPr="009016A2">
        <w:rPr>
          <w:rFonts w:ascii="Times New Roman" w:eastAsia="Times New Roman" w:hAnsi="Times New Roman" w:cs="Times New Roman"/>
          <w:color w:val="000000"/>
        </w:rPr>
        <w:t>“Suporte social”</w:t>
      </w:r>
      <w:r w:rsidR="00BE69EC">
        <w:rPr>
          <w:rFonts w:ascii="Times New Roman" w:eastAsia="Times New Roman" w:hAnsi="Times New Roman" w:cs="Times New Roman"/>
          <w:color w:val="000000"/>
        </w:rPr>
        <w:t xml:space="preserve"> (1)</w:t>
      </w:r>
      <w:r w:rsidR="00BE69EC" w:rsidRPr="009016A2">
        <w:rPr>
          <w:rFonts w:ascii="Times New Roman" w:eastAsia="Times New Roman" w:hAnsi="Times New Roman" w:cs="Times New Roman"/>
          <w:color w:val="000000"/>
        </w:rPr>
        <w:t>,</w:t>
      </w:r>
      <w:r w:rsidR="00B908D0" w:rsidRPr="00B908D0">
        <w:rPr>
          <w:rFonts w:ascii="Times New Roman" w:eastAsia="Times New Roman" w:hAnsi="Times New Roman" w:cs="Times New Roman"/>
          <w:color w:val="000000"/>
        </w:rPr>
        <w:t xml:space="preserve"> </w:t>
      </w:r>
      <w:r w:rsidR="00B908D0" w:rsidRPr="009016A2">
        <w:rPr>
          <w:rFonts w:ascii="Times New Roman" w:eastAsia="Times New Roman" w:hAnsi="Times New Roman" w:cs="Times New Roman"/>
          <w:color w:val="000000"/>
        </w:rPr>
        <w:t>“Problemas de comportamentos”</w:t>
      </w:r>
      <w:r w:rsidR="00B908D0">
        <w:rPr>
          <w:rFonts w:ascii="Times New Roman" w:eastAsia="Times New Roman" w:hAnsi="Times New Roman" w:cs="Times New Roman"/>
          <w:color w:val="000000"/>
        </w:rPr>
        <w:t xml:space="preserve"> (1) e </w:t>
      </w:r>
      <w:r w:rsidR="00B908D0" w:rsidRPr="009016A2">
        <w:rPr>
          <w:rFonts w:ascii="Times New Roman" w:eastAsia="Times New Roman" w:hAnsi="Times New Roman" w:cs="Times New Roman"/>
          <w:color w:val="000000"/>
        </w:rPr>
        <w:t>“Condições de trabalho</w:t>
      </w:r>
      <w:r w:rsidR="00B908D0">
        <w:rPr>
          <w:rFonts w:ascii="Times New Roman" w:eastAsia="Times New Roman" w:hAnsi="Times New Roman" w:cs="Times New Roman"/>
          <w:color w:val="000000"/>
        </w:rPr>
        <w:t>” (1)</w:t>
      </w:r>
      <w:r w:rsidR="00B908D0" w:rsidRPr="009016A2">
        <w:rPr>
          <w:rFonts w:ascii="Times New Roman" w:eastAsia="Times New Roman" w:hAnsi="Times New Roman" w:cs="Times New Roman"/>
          <w:color w:val="000000"/>
        </w:rPr>
        <w:t>.</w:t>
      </w:r>
      <w:r w:rsidR="00B908D0">
        <w:rPr>
          <w:rFonts w:ascii="Times New Roman" w:eastAsia="Times New Roman" w:hAnsi="Times New Roman" w:cs="Times New Roman"/>
          <w:color w:val="000000"/>
        </w:rPr>
        <w:t xml:space="preserve"> Embora todos os estudos analisados sejam relacionados à Educação Básica, foram encontrados estudos específicos sobre </w:t>
      </w:r>
      <w:r w:rsidR="00835504" w:rsidRPr="009016A2">
        <w:rPr>
          <w:rFonts w:ascii="Times New Roman" w:eastAsia="Times New Roman" w:hAnsi="Times New Roman" w:cs="Times New Roman"/>
          <w:color w:val="000000"/>
        </w:rPr>
        <w:t>“Educação Infantil”</w:t>
      </w:r>
      <w:r w:rsidR="00B908D0">
        <w:rPr>
          <w:rFonts w:ascii="Times New Roman" w:eastAsia="Times New Roman" w:hAnsi="Times New Roman" w:cs="Times New Roman"/>
          <w:color w:val="000000"/>
        </w:rPr>
        <w:t xml:space="preserve"> (2)</w:t>
      </w:r>
      <w:r w:rsidR="00835504" w:rsidRPr="009016A2">
        <w:rPr>
          <w:rFonts w:ascii="Times New Roman" w:eastAsia="Times New Roman" w:hAnsi="Times New Roman" w:cs="Times New Roman"/>
          <w:color w:val="000000"/>
        </w:rPr>
        <w:t xml:space="preserve">, </w:t>
      </w:r>
      <w:r w:rsidR="00B908D0">
        <w:rPr>
          <w:rFonts w:ascii="Times New Roman" w:eastAsia="Times New Roman" w:hAnsi="Times New Roman" w:cs="Times New Roman"/>
          <w:color w:val="000000"/>
        </w:rPr>
        <w:t>“Educação especial” (</w:t>
      </w:r>
      <w:r w:rsidR="00B908D0" w:rsidRPr="009016A2">
        <w:rPr>
          <w:rFonts w:ascii="Times New Roman" w:eastAsia="Times New Roman" w:hAnsi="Times New Roman" w:cs="Times New Roman"/>
          <w:color w:val="000000"/>
        </w:rPr>
        <w:t>1</w:t>
      </w:r>
      <w:r w:rsidR="00B908D0">
        <w:rPr>
          <w:rFonts w:ascii="Times New Roman" w:eastAsia="Times New Roman" w:hAnsi="Times New Roman" w:cs="Times New Roman"/>
          <w:color w:val="000000"/>
        </w:rPr>
        <w:t xml:space="preserve">) e </w:t>
      </w:r>
      <w:r w:rsidR="00B908D0" w:rsidRPr="009016A2">
        <w:rPr>
          <w:rFonts w:ascii="Times New Roman" w:eastAsia="Times New Roman" w:hAnsi="Times New Roman" w:cs="Times New Roman"/>
          <w:color w:val="000000"/>
        </w:rPr>
        <w:t>“Educação rural”</w:t>
      </w:r>
      <w:r w:rsidR="00B908D0">
        <w:rPr>
          <w:rFonts w:ascii="Times New Roman" w:eastAsia="Times New Roman" w:hAnsi="Times New Roman" w:cs="Times New Roman"/>
          <w:color w:val="000000"/>
        </w:rPr>
        <w:t xml:space="preserve"> (1). </w:t>
      </w:r>
      <w:r w:rsidR="00623704">
        <w:rPr>
          <w:rFonts w:ascii="Times New Roman" w:eastAsia="Times New Roman" w:hAnsi="Times New Roman" w:cs="Times New Roman"/>
          <w:color w:val="000000"/>
        </w:rPr>
        <w:t xml:space="preserve">Os referencias teórico-metodológicos foram: </w:t>
      </w:r>
      <w:r w:rsidR="00B908D0" w:rsidRPr="009016A2">
        <w:rPr>
          <w:rFonts w:ascii="Times New Roman" w:eastAsia="Times New Roman" w:hAnsi="Times New Roman" w:cs="Times New Roman"/>
          <w:color w:val="000000"/>
        </w:rPr>
        <w:t>“Ergologia”</w:t>
      </w:r>
      <w:r w:rsidR="00B908D0">
        <w:rPr>
          <w:rFonts w:ascii="Times New Roman" w:eastAsia="Times New Roman" w:hAnsi="Times New Roman" w:cs="Times New Roman"/>
          <w:color w:val="000000"/>
        </w:rPr>
        <w:t xml:space="preserve"> (1)</w:t>
      </w:r>
      <w:r w:rsidR="00B908D0" w:rsidRPr="009016A2">
        <w:rPr>
          <w:rFonts w:ascii="Times New Roman" w:eastAsia="Times New Roman" w:hAnsi="Times New Roman" w:cs="Times New Roman"/>
          <w:color w:val="000000"/>
        </w:rPr>
        <w:t>, “Intervenção psicológica”</w:t>
      </w:r>
      <w:r w:rsidR="00B908D0">
        <w:rPr>
          <w:rFonts w:ascii="Times New Roman" w:eastAsia="Times New Roman" w:hAnsi="Times New Roman" w:cs="Times New Roman"/>
          <w:color w:val="000000"/>
        </w:rPr>
        <w:t xml:space="preserve"> (1)</w:t>
      </w:r>
      <w:r w:rsidR="00B908D0" w:rsidRPr="009016A2">
        <w:rPr>
          <w:rFonts w:ascii="Times New Roman" w:eastAsia="Times New Roman" w:hAnsi="Times New Roman" w:cs="Times New Roman"/>
          <w:color w:val="000000"/>
        </w:rPr>
        <w:t>, “Psicodinâmica do trabalho”</w:t>
      </w:r>
      <w:r w:rsidR="00B908D0">
        <w:rPr>
          <w:rFonts w:ascii="Times New Roman" w:eastAsia="Times New Roman" w:hAnsi="Times New Roman" w:cs="Times New Roman"/>
          <w:color w:val="000000"/>
        </w:rPr>
        <w:t xml:space="preserve"> (1)</w:t>
      </w:r>
      <w:r w:rsidR="00B908D0" w:rsidRPr="009016A2">
        <w:rPr>
          <w:rFonts w:ascii="Times New Roman" w:eastAsia="Times New Roman" w:hAnsi="Times New Roman" w:cs="Times New Roman"/>
          <w:color w:val="000000"/>
        </w:rPr>
        <w:t>,</w:t>
      </w:r>
      <w:r w:rsidR="00623704" w:rsidRPr="00623704">
        <w:rPr>
          <w:rFonts w:ascii="Times New Roman" w:eastAsia="Times New Roman" w:hAnsi="Times New Roman" w:cs="Times New Roman"/>
          <w:color w:val="000000"/>
        </w:rPr>
        <w:t xml:space="preserve"> </w:t>
      </w:r>
      <w:r w:rsidR="00623704" w:rsidRPr="009016A2">
        <w:rPr>
          <w:rFonts w:ascii="Times New Roman" w:eastAsia="Times New Roman" w:hAnsi="Times New Roman" w:cs="Times New Roman"/>
          <w:color w:val="000000"/>
        </w:rPr>
        <w:t>“Psicologia social”</w:t>
      </w:r>
      <w:r w:rsidR="00623704">
        <w:rPr>
          <w:rFonts w:ascii="Times New Roman" w:eastAsia="Times New Roman" w:hAnsi="Times New Roman" w:cs="Times New Roman"/>
          <w:color w:val="000000"/>
        </w:rPr>
        <w:t xml:space="preserve"> (1). </w:t>
      </w:r>
      <w:r w:rsidR="00835504" w:rsidRPr="009016A2">
        <w:rPr>
          <w:rFonts w:ascii="Times New Roman" w:eastAsia="Times New Roman" w:hAnsi="Times New Roman" w:cs="Times New Roman"/>
          <w:color w:val="000000"/>
        </w:rPr>
        <w:t xml:space="preserve">Todas essas palavras mostram </w:t>
      </w:r>
      <w:r w:rsidR="00623704">
        <w:rPr>
          <w:rFonts w:ascii="Times New Roman" w:eastAsia="Times New Roman" w:hAnsi="Times New Roman" w:cs="Times New Roman"/>
          <w:color w:val="000000"/>
        </w:rPr>
        <w:lastRenderedPageBreak/>
        <w:t xml:space="preserve">as diversas perspectivas de análise para a temática da saúde e adoecimento dos professores bem como, as muitas possibilidades de pesquisas que ainda podem e precisam ser exploradas. </w:t>
      </w:r>
      <w:r w:rsidR="00835504" w:rsidRPr="009016A2">
        <w:rPr>
          <w:rFonts w:ascii="Times New Roman" w:eastAsia="Times New Roman" w:hAnsi="Times New Roman" w:cs="Times New Roman"/>
          <w:color w:val="000000"/>
        </w:rPr>
        <w:t xml:space="preserve"> </w:t>
      </w:r>
    </w:p>
    <w:p w14:paraId="6AD359B1" w14:textId="77777777" w:rsidR="009B75F0" w:rsidRPr="00CE6866" w:rsidRDefault="009B75F0" w:rsidP="00623704">
      <w:pPr>
        <w:spacing w:line="360" w:lineRule="auto"/>
        <w:ind w:firstLine="720"/>
        <w:jc w:val="both"/>
        <w:rPr>
          <w:rFonts w:ascii="Times New Roman" w:eastAsia="Times New Roman" w:hAnsi="Times New Roman" w:cs="Times New Roman"/>
          <w:color w:val="FF0000"/>
          <w:sz w:val="16"/>
          <w:szCs w:val="16"/>
        </w:rPr>
      </w:pPr>
    </w:p>
    <w:p w14:paraId="4924C792" w14:textId="433D96D1" w:rsidR="009B75F0" w:rsidRPr="009016A2" w:rsidRDefault="00835504" w:rsidP="00EB672B">
      <w:pPr>
        <w:spacing w:line="360" w:lineRule="auto"/>
        <w:ind w:firstLine="720"/>
        <w:jc w:val="both"/>
        <w:rPr>
          <w:rFonts w:ascii="Times New Roman" w:eastAsia="Times New Roman" w:hAnsi="Times New Roman" w:cs="Times New Roman"/>
          <w:b/>
          <w:color w:val="000000"/>
        </w:rPr>
      </w:pPr>
      <w:r w:rsidRPr="009016A2">
        <w:rPr>
          <w:rFonts w:ascii="Times New Roman" w:eastAsia="Times New Roman" w:hAnsi="Times New Roman" w:cs="Times New Roman"/>
          <w:b/>
          <w:color w:val="000000"/>
        </w:rPr>
        <w:t xml:space="preserve">3- </w:t>
      </w:r>
      <w:r w:rsidR="009D39E6">
        <w:rPr>
          <w:rFonts w:ascii="Times New Roman" w:eastAsia="Times New Roman" w:hAnsi="Times New Roman" w:cs="Times New Roman"/>
          <w:b/>
          <w:color w:val="000000"/>
        </w:rPr>
        <w:t>Enfoques e</w:t>
      </w:r>
      <w:r w:rsidRPr="009016A2">
        <w:rPr>
          <w:rFonts w:ascii="Times New Roman" w:eastAsia="Times New Roman" w:hAnsi="Times New Roman" w:cs="Times New Roman"/>
          <w:b/>
          <w:color w:val="000000"/>
        </w:rPr>
        <w:t xml:space="preserve"> objetivos dos estudos analisados</w:t>
      </w:r>
    </w:p>
    <w:p w14:paraId="62D012F1" w14:textId="642E88DB" w:rsidR="00241017" w:rsidRDefault="004B1E60" w:rsidP="00DE68FD">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O</w:t>
      </w:r>
      <w:r w:rsidR="00835504" w:rsidRPr="009016A2">
        <w:rPr>
          <w:rFonts w:ascii="Times New Roman" w:eastAsia="Times New Roman" w:hAnsi="Times New Roman" w:cs="Times New Roman"/>
          <w:color w:val="000000"/>
        </w:rPr>
        <w:t xml:space="preserve">s </w:t>
      </w:r>
      <w:r w:rsidR="00241017">
        <w:rPr>
          <w:rFonts w:ascii="Times New Roman" w:eastAsia="Times New Roman" w:hAnsi="Times New Roman" w:cs="Times New Roman"/>
          <w:color w:val="000000"/>
        </w:rPr>
        <w:t xml:space="preserve">principais </w:t>
      </w:r>
      <w:r w:rsidR="00835504" w:rsidRPr="009016A2">
        <w:rPr>
          <w:rFonts w:ascii="Times New Roman" w:eastAsia="Times New Roman" w:hAnsi="Times New Roman" w:cs="Times New Roman"/>
          <w:color w:val="000000"/>
        </w:rPr>
        <w:t xml:space="preserve">objetivos </w:t>
      </w:r>
      <w:r>
        <w:rPr>
          <w:rFonts w:ascii="Times New Roman" w:eastAsia="Times New Roman" w:hAnsi="Times New Roman" w:cs="Times New Roman"/>
          <w:color w:val="000000"/>
        </w:rPr>
        <w:t>dos 17 estudos analisados estavam assim delineados:</w:t>
      </w:r>
    </w:p>
    <w:p w14:paraId="063029C2" w14:textId="504D9B41" w:rsidR="00927D9E" w:rsidRPr="00241017" w:rsidRDefault="00241017" w:rsidP="00CE6866">
      <w:pP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Quadro 4</w:t>
      </w:r>
      <w:r w:rsidRPr="009F6C21">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w:t>
      </w:r>
      <w:r w:rsidRPr="009F6C21">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sz w:val="22"/>
          <w:szCs w:val="22"/>
        </w:rPr>
        <w:t>Objetivos dos estudos analisados</w:t>
      </w:r>
    </w:p>
    <w:tbl>
      <w:tblPr>
        <w:tblW w:w="5066" w:type="pct"/>
        <w:tblCellMar>
          <w:left w:w="10" w:type="dxa"/>
          <w:right w:w="10" w:type="dxa"/>
        </w:tblCellMar>
        <w:tblLook w:val="0000" w:firstRow="0" w:lastRow="0" w:firstColumn="0" w:lastColumn="0" w:noHBand="0" w:noVBand="0"/>
      </w:tblPr>
      <w:tblGrid>
        <w:gridCol w:w="1547"/>
        <w:gridCol w:w="7387"/>
      </w:tblGrid>
      <w:tr w:rsidR="00927D9E" w:rsidRPr="009D39E6" w14:paraId="645C0397" w14:textId="77777777" w:rsidTr="00CE6866">
        <w:trPr>
          <w:trHeight w:val="1"/>
        </w:trPr>
        <w:tc>
          <w:tcPr>
            <w:tcW w:w="866" w:type="pct"/>
            <w:tcBorders>
              <w:top w:val="single" w:sz="8" w:space="0" w:color="000000"/>
              <w:left w:val="single" w:sz="8" w:space="0" w:color="000000"/>
              <w:bottom w:val="single" w:sz="8" w:space="0" w:color="000000"/>
              <w:right w:val="single" w:sz="8" w:space="0" w:color="000000"/>
            </w:tcBorders>
            <w:shd w:val="clear" w:color="000000" w:fill="auto"/>
            <w:vAlign w:val="center"/>
          </w:tcPr>
          <w:p w14:paraId="1026ABC9" w14:textId="32ED75B1" w:rsidR="00927D9E" w:rsidRPr="009D39E6" w:rsidRDefault="009D39E6" w:rsidP="00927D9E">
            <w:pPr>
              <w:jc w:val="center"/>
              <w:rPr>
                <w:rFonts w:ascii="Times New Roman" w:eastAsia="Times New Roman" w:hAnsi="Times New Roman" w:cs="Times New Roman"/>
                <w:b/>
                <w:sz w:val="20"/>
                <w:szCs w:val="20"/>
              </w:rPr>
            </w:pPr>
            <w:r w:rsidRPr="009D39E6">
              <w:rPr>
                <w:rFonts w:ascii="Times New Roman" w:eastAsia="Times New Roman" w:hAnsi="Times New Roman" w:cs="Times New Roman"/>
                <w:b/>
                <w:color w:val="000000"/>
                <w:sz w:val="20"/>
                <w:szCs w:val="20"/>
              </w:rPr>
              <w:t>ARTIGO</w:t>
            </w:r>
          </w:p>
        </w:tc>
        <w:tc>
          <w:tcPr>
            <w:tcW w:w="4134"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2180C6EC" w14:textId="64139A8C" w:rsidR="00927D9E" w:rsidRPr="009D39E6" w:rsidRDefault="009D39E6" w:rsidP="00927D9E">
            <w:pPr>
              <w:jc w:val="center"/>
              <w:rPr>
                <w:rFonts w:ascii="Times New Roman" w:hAnsi="Times New Roman" w:cs="Times New Roman"/>
                <w:sz w:val="20"/>
                <w:szCs w:val="20"/>
              </w:rPr>
            </w:pPr>
            <w:r w:rsidRPr="009D39E6">
              <w:rPr>
                <w:rFonts w:ascii="Times New Roman" w:eastAsia="Times New Roman" w:hAnsi="Times New Roman" w:cs="Times New Roman"/>
                <w:b/>
                <w:sz w:val="20"/>
                <w:szCs w:val="20"/>
              </w:rPr>
              <w:t>OBJETIVOS</w:t>
            </w:r>
          </w:p>
        </w:tc>
      </w:tr>
      <w:tr w:rsidR="00927D9E" w:rsidRPr="00304135" w14:paraId="0DCF2B75" w14:textId="77777777" w:rsidTr="00CE6866">
        <w:trPr>
          <w:trHeight w:val="1"/>
        </w:trPr>
        <w:tc>
          <w:tcPr>
            <w:tcW w:w="866" w:type="pct"/>
            <w:tcBorders>
              <w:top w:val="single" w:sz="8" w:space="0" w:color="000000"/>
              <w:left w:val="single" w:sz="8" w:space="0" w:color="000000"/>
              <w:bottom w:val="single" w:sz="8" w:space="0" w:color="000000"/>
              <w:right w:val="single" w:sz="8" w:space="0" w:color="000000"/>
            </w:tcBorders>
            <w:shd w:val="clear" w:color="000000" w:fill="auto"/>
            <w:vAlign w:val="center"/>
          </w:tcPr>
          <w:p w14:paraId="254A1D3E" w14:textId="1E1D295A" w:rsidR="00927D9E" w:rsidRPr="004B1E60" w:rsidRDefault="009071D3" w:rsidP="00927D9E">
            <w:pPr>
              <w:jc w:val="center"/>
              <w:rPr>
                <w:rFonts w:ascii="Times New Roman" w:eastAsia="Calibri" w:hAnsi="Times New Roman" w:cs="Times New Roman"/>
                <w:sz w:val="18"/>
                <w:szCs w:val="18"/>
              </w:rPr>
            </w:pPr>
            <w:r w:rsidRPr="004B1E60">
              <w:rPr>
                <w:rFonts w:ascii="Times New Roman" w:eastAsia="Times New Roman" w:hAnsi="Times New Roman" w:cs="Times New Roman"/>
                <w:color w:val="000000"/>
                <w:sz w:val="18"/>
                <w:szCs w:val="18"/>
              </w:rPr>
              <w:t xml:space="preserve">ALBUQUERQUE et al., 2018.     </w:t>
            </w:r>
          </w:p>
        </w:tc>
        <w:tc>
          <w:tcPr>
            <w:tcW w:w="4134"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37DBFEEA" w14:textId="3698F70A" w:rsidR="00927D9E" w:rsidRPr="00304135" w:rsidRDefault="00927D9E" w:rsidP="00927D9E">
            <w:pPr>
              <w:jc w:val="center"/>
              <w:rPr>
                <w:rFonts w:ascii="Times New Roman" w:eastAsia="Calibri" w:hAnsi="Times New Roman" w:cs="Times New Roman"/>
                <w:sz w:val="20"/>
                <w:szCs w:val="20"/>
              </w:rPr>
            </w:pPr>
            <w:r>
              <w:rPr>
                <w:rFonts w:ascii="Times New Roman" w:eastAsia="Calibri" w:hAnsi="Times New Roman" w:cs="Times New Roman"/>
                <w:sz w:val="20"/>
                <w:szCs w:val="20"/>
              </w:rPr>
              <w:t>A</w:t>
            </w:r>
            <w:r w:rsidRPr="00304135">
              <w:rPr>
                <w:rFonts w:ascii="Times New Roman" w:eastAsia="Calibri" w:hAnsi="Times New Roman" w:cs="Times New Roman"/>
                <w:sz w:val="20"/>
                <w:szCs w:val="20"/>
              </w:rPr>
              <w:t xml:space="preserve">nalisar os distúrbios psíquicos entre professores e a </w:t>
            </w:r>
            <w:r>
              <w:rPr>
                <w:rFonts w:ascii="Times New Roman" w:eastAsia="Calibri" w:hAnsi="Times New Roman" w:cs="Times New Roman"/>
                <w:sz w:val="20"/>
                <w:szCs w:val="20"/>
              </w:rPr>
              <w:t xml:space="preserve">relação destes com a </w:t>
            </w:r>
            <w:r w:rsidRPr="00304135">
              <w:rPr>
                <w:rFonts w:ascii="Times New Roman" w:eastAsia="Calibri" w:hAnsi="Times New Roman" w:cs="Times New Roman"/>
                <w:sz w:val="20"/>
                <w:szCs w:val="20"/>
              </w:rPr>
              <w:t>exploração no trabalho.</w:t>
            </w:r>
          </w:p>
        </w:tc>
      </w:tr>
      <w:tr w:rsidR="00927D9E" w:rsidRPr="00304135" w14:paraId="7AC7293C" w14:textId="77777777" w:rsidTr="00CE6866">
        <w:trPr>
          <w:trHeight w:val="1"/>
        </w:trPr>
        <w:tc>
          <w:tcPr>
            <w:tcW w:w="866" w:type="pct"/>
            <w:tcBorders>
              <w:top w:val="single" w:sz="8" w:space="0" w:color="000000"/>
              <w:left w:val="single" w:sz="8" w:space="0" w:color="000000"/>
              <w:bottom w:val="single" w:sz="8" w:space="0" w:color="000000"/>
              <w:right w:val="single" w:sz="8" w:space="0" w:color="000000"/>
            </w:tcBorders>
            <w:shd w:val="clear" w:color="000000" w:fill="auto"/>
            <w:vAlign w:val="center"/>
          </w:tcPr>
          <w:p w14:paraId="57915A16" w14:textId="2043FD76" w:rsidR="00927D9E" w:rsidRPr="004B1E60" w:rsidRDefault="009071D3" w:rsidP="00927D9E">
            <w:pPr>
              <w:jc w:val="center"/>
              <w:rPr>
                <w:rFonts w:ascii="Times New Roman" w:eastAsia="Calibri" w:hAnsi="Times New Roman" w:cs="Times New Roman"/>
                <w:sz w:val="18"/>
                <w:szCs w:val="18"/>
              </w:rPr>
            </w:pPr>
            <w:r w:rsidRPr="004B1E60">
              <w:rPr>
                <w:rFonts w:ascii="Times New Roman" w:eastAsia="Times New Roman" w:hAnsi="Times New Roman" w:cs="Times New Roman"/>
                <w:color w:val="000000"/>
                <w:sz w:val="18"/>
                <w:szCs w:val="18"/>
              </w:rPr>
              <w:t>ALEVATO, 2012</w:t>
            </w:r>
          </w:p>
        </w:tc>
        <w:tc>
          <w:tcPr>
            <w:tcW w:w="4134"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4FAB5420" w14:textId="2E14F4D5" w:rsidR="00927D9E" w:rsidRPr="00304135" w:rsidRDefault="00927D9E" w:rsidP="00927D9E">
            <w:pPr>
              <w:jc w:val="center"/>
              <w:rPr>
                <w:rFonts w:ascii="Times New Roman" w:eastAsia="Calibri" w:hAnsi="Times New Roman" w:cs="Times New Roman"/>
                <w:sz w:val="20"/>
                <w:szCs w:val="20"/>
              </w:rPr>
            </w:pPr>
            <w:r>
              <w:rPr>
                <w:rFonts w:ascii="Times New Roman" w:eastAsia="Calibri" w:hAnsi="Times New Roman" w:cs="Times New Roman"/>
                <w:sz w:val="20"/>
                <w:szCs w:val="20"/>
              </w:rPr>
              <w:t>D</w:t>
            </w:r>
            <w:r w:rsidRPr="00304135">
              <w:rPr>
                <w:rFonts w:ascii="Times New Roman" w:eastAsia="Calibri" w:hAnsi="Times New Roman" w:cs="Times New Roman"/>
                <w:sz w:val="20"/>
                <w:szCs w:val="20"/>
              </w:rPr>
              <w:t xml:space="preserve">iscutir características da Síndrome </w:t>
            </w:r>
            <w:proofErr w:type="spellStart"/>
            <w:r w:rsidRPr="00304135">
              <w:rPr>
                <w:rFonts w:ascii="Times New Roman" w:eastAsia="Calibri" w:hAnsi="Times New Roman" w:cs="Times New Roman"/>
                <w:sz w:val="20"/>
                <w:szCs w:val="20"/>
              </w:rPr>
              <w:t>Loconeurótica</w:t>
            </w:r>
            <w:proofErr w:type="spellEnd"/>
            <w:r w:rsidRPr="00304135">
              <w:rPr>
                <w:rFonts w:ascii="Times New Roman" w:eastAsia="Calibri" w:hAnsi="Times New Roman" w:cs="Times New Roman"/>
                <w:sz w:val="20"/>
                <w:szCs w:val="20"/>
              </w:rPr>
              <w:t xml:space="preserve"> (SLN)</w:t>
            </w:r>
            <w:r>
              <w:rPr>
                <w:rFonts w:ascii="Times New Roman" w:eastAsia="Calibri" w:hAnsi="Times New Roman" w:cs="Times New Roman"/>
                <w:sz w:val="20"/>
                <w:szCs w:val="20"/>
              </w:rPr>
              <w:t>,</w:t>
            </w:r>
            <w:r w:rsidRPr="00304135">
              <w:rPr>
                <w:rFonts w:ascii="Times New Roman" w:eastAsia="Calibri" w:hAnsi="Times New Roman" w:cs="Times New Roman"/>
                <w:sz w:val="20"/>
                <w:szCs w:val="20"/>
              </w:rPr>
              <w:t xml:space="preserve"> apresentada em 1999, confrontando-as com as manifestações </w:t>
            </w:r>
            <w:r>
              <w:rPr>
                <w:rFonts w:ascii="Times New Roman" w:eastAsia="Calibri" w:hAnsi="Times New Roman" w:cs="Times New Roman"/>
                <w:sz w:val="20"/>
                <w:szCs w:val="20"/>
              </w:rPr>
              <w:t>em</w:t>
            </w:r>
            <w:r w:rsidRPr="00304135">
              <w:rPr>
                <w:rFonts w:ascii="Times New Roman" w:eastAsia="Calibri" w:hAnsi="Times New Roman" w:cs="Times New Roman"/>
                <w:sz w:val="20"/>
                <w:szCs w:val="20"/>
              </w:rPr>
              <w:t xml:space="preserve"> profissionais de três diferentes escolas de ensino fundamental do Rio de Janeiro</w:t>
            </w:r>
            <w:r>
              <w:rPr>
                <w:rFonts w:ascii="Times New Roman" w:eastAsia="Calibri" w:hAnsi="Times New Roman" w:cs="Times New Roman"/>
                <w:sz w:val="20"/>
                <w:szCs w:val="20"/>
              </w:rPr>
              <w:t>.</w:t>
            </w:r>
          </w:p>
        </w:tc>
      </w:tr>
      <w:tr w:rsidR="00927D9E" w:rsidRPr="00304135" w14:paraId="0BA8F231" w14:textId="77777777" w:rsidTr="00CE6866">
        <w:trPr>
          <w:trHeight w:val="1"/>
        </w:trPr>
        <w:tc>
          <w:tcPr>
            <w:tcW w:w="866" w:type="pct"/>
            <w:tcBorders>
              <w:top w:val="single" w:sz="8" w:space="0" w:color="000000"/>
              <w:left w:val="single" w:sz="8" w:space="0" w:color="000000"/>
              <w:bottom w:val="single" w:sz="8" w:space="0" w:color="000000"/>
              <w:right w:val="single" w:sz="8" w:space="0" w:color="000000"/>
            </w:tcBorders>
            <w:shd w:val="clear" w:color="000000" w:fill="auto"/>
            <w:vAlign w:val="center"/>
          </w:tcPr>
          <w:p w14:paraId="0B2E22A9" w14:textId="5675A6A4" w:rsidR="00927D9E" w:rsidRPr="004B1E60" w:rsidRDefault="009071D3" w:rsidP="00927D9E">
            <w:pPr>
              <w:jc w:val="center"/>
              <w:rPr>
                <w:rFonts w:ascii="Times New Roman" w:eastAsia="Times New Roman" w:hAnsi="Times New Roman" w:cs="Times New Roman"/>
                <w:sz w:val="18"/>
                <w:szCs w:val="18"/>
              </w:rPr>
            </w:pPr>
            <w:r w:rsidRPr="004B1E60">
              <w:rPr>
                <w:rFonts w:ascii="Times New Roman" w:eastAsia="Times New Roman" w:hAnsi="Times New Roman" w:cs="Times New Roman"/>
                <w:color w:val="000000"/>
                <w:sz w:val="18"/>
                <w:szCs w:val="18"/>
              </w:rPr>
              <w:t>BALINHAS et al., 2013.</w:t>
            </w:r>
          </w:p>
        </w:tc>
        <w:tc>
          <w:tcPr>
            <w:tcW w:w="4134"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3DC6B8B6" w14:textId="75015968" w:rsidR="00927D9E" w:rsidRPr="00304135" w:rsidRDefault="00927D9E" w:rsidP="00927D9E">
            <w:pPr>
              <w:jc w:val="center"/>
              <w:rPr>
                <w:rFonts w:ascii="Times New Roman" w:hAnsi="Times New Roman" w:cs="Times New Roman"/>
                <w:sz w:val="20"/>
                <w:szCs w:val="20"/>
              </w:rPr>
            </w:pPr>
            <w:r>
              <w:rPr>
                <w:rFonts w:ascii="Times New Roman" w:eastAsia="Times New Roman" w:hAnsi="Times New Roman" w:cs="Times New Roman"/>
                <w:sz w:val="20"/>
                <w:szCs w:val="20"/>
              </w:rPr>
              <w:t>A</w:t>
            </w:r>
            <w:r w:rsidRPr="00304135">
              <w:rPr>
                <w:rFonts w:ascii="Times New Roman" w:eastAsia="Times New Roman" w:hAnsi="Times New Roman" w:cs="Times New Roman"/>
                <w:sz w:val="20"/>
                <w:szCs w:val="20"/>
              </w:rPr>
              <w:t xml:space="preserve">nalisar aspectos e elementos do processo de trabalho </w:t>
            </w:r>
            <w:r>
              <w:rPr>
                <w:rFonts w:ascii="Times New Roman" w:eastAsia="Times New Roman" w:hAnsi="Times New Roman" w:cs="Times New Roman"/>
                <w:sz w:val="20"/>
                <w:szCs w:val="20"/>
              </w:rPr>
              <w:t>que produzem mal-estar n</w:t>
            </w:r>
            <w:r w:rsidRPr="00304135">
              <w:rPr>
                <w:rFonts w:ascii="Times New Roman" w:eastAsia="Times New Roman" w:hAnsi="Times New Roman" w:cs="Times New Roman"/>
                <w:sz w:val="20"/>
                <w:szCs w:val="20"/>
              </w:rPr>
              <w:t>o professorado que atua na rede pública municipal de Pelotas, Rio Grande do Sul.</w:t>
            </w:r>
          </w:p>
        </w:tc>
      </w:tr>
      <w:tr w:rsidR="00927D9E" w:rsidRPr="00304135" w14:paraId="6F2C5BC5" w14:textId="77777777" w:rsidTr="00CE6866">
        <w:trPr>
          <w:trHeight w:val="1"/>
        </w:trPr>
        <w:tc>
          <w:tcPr>
            <w:tcW w:w="866" w:type="pct"/>
            <w:tcBorders>
              <w:top w:val="single" w:sz="8" w:space="0" w:color="000000"/>
              <w:left w:val="single" w:sz="8" w:space="0" w:color="000000"/>
              <w:bottom w:val="single" w:sz="8" w:space="0" w:color="000000"/>
              <w:right w:val="single" w:sz="8" w:space="0" w:color="000000"/>
            </w:tcBorders>
            <w:shd w:val="clear" w:color="000000" w:fill="auto"/>
            <w:vAlign w:val="center"/>
          </w:tcPr>
          <w:p w14:paraId="500A2A22" w14:textId="5FDDC267" w:rsidR="00927D9E" w:rsidRPr="004B1E60" w:rsidRDefault="009071D3" w:rsidP="00927D9E">
            <w:pPr>
              <w:jc w:val="center"/>
              <w:rPr>
                <w:rFonts w:ascii="Times New Roman" w:eastAsia="Times New Roman" w:hAnsi="Times New Roman" w:cs="Times New Roman"/>
                <w:sz w:val="18"/>
                <w:szCs w:val="18"/>
              </w:rPr>
            </w:pPr>
            <w:r w:rsidRPr="004B1E60">
              <w:rPr>
                <w:rFonts w:ascii="Times New Roman" w:eastAsia="Times New Roman" w:hAnsi="Times New Roman" w:cs="Times New Roman"/>
                <w:color w:val="000000"/>
                <w:sz w:val="18"/>
                <w:szCs w:val="18"/>
              </w:rPr>
              <w:t>BARROS; LOUZADA, 2007.</w:t>
            </w:r>
          </w:p>
        </w:tc>
        <w:tc>
          <w:tcPr>
            <w:tcW w:w="4134"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5A2C43A8" w14:textId="03F45915" w:rsidR="00927D9E" w:rsidRPr="00304135" w:rsidRDefault="00927D9E" w:rsidP="00927D9E">
            <w:pPr>
              <w:jc w:val="center"/>
              <w:rPr>
                <w:rFonts w:ascii="Times New Roman" w:hAnsi="Times New Roman" w:cs="Times New Roman"/>
                <w:sz w:val="20"/>
                <w:szCs w:val="20"/>
              </w:rPr>
            </w:pPr>
            <w:r>
              <w:rPr>
                <w:rFonts w:ascii="Times New Roman" w:eastAsia="Times New Roman" w:hAnsi="Times New Roman" w:cs="Times New Roman"/>
                <w:sz w:val="20"/>
                <w:szCs w:val="20"/>
              </w:rPr>
              <w:t>A</w:t>
            </w:r>
            <w:r w:rsidRPr="00304135">
              <w:rPr>
                <w:rFonts w:ascii="Times New Roman" w:eastAsia="Times New Roman" w:hAnsi="Times New Roman" w:cs="Times New Roman"/>
                <w:sz w:val="20"/>
                <w:szCs w:val="20"/>
              </w:rPr>
              <w:t>presentar a experiência do Programa de Formação e Investigação Sobre a Saúde e o Trabalho (PFST) de docentes de escolas públicas, desenvolvido na Universidade Federal do Espírito Santo.</w:t>
            </w:r>
          </w:p>
        </w:tc>
      </w:tr>
      <w:tr w:rsidR="00927D9E" w:rsidRPr="00304135" w14:paraId="21DB4306" w14:textId="77777777" w:rsidTr="00CE6866">
        <w:trPr>
          <w:trHeight w:val="1"/>
        </w:trPr>
        <w:tc>
          <w:tcPr>
            <w:tcW w:w="866" w:type="pct"/>
            <w:tcBorders>
              <w:top w:val="single" w:sz="8" w:space="0" w:color="000000"/>
              <w:left w:val="single" w:sz="8" w:space="0" w:color="000000"/>
              <w:bottom w:val="single" w:sz="8" w:space="0" w:color="000000"/>
              <w:right w:val="single" w:sz="8" w:space="0" w:color="000000"/>
            </w:tcBorders>
            <w:shd w:val="clear" w:color="000000" w:fill="auto"/>
            <w:vAlign w:val="center"/>
          </w:tcPr>
          <w:p w14:paraId="4A6DC2DE" w14:textId="5CB735E1" w:rsidR="00927D9E" w:rsidRPr="004B1E60" w:rsidRDefault="009071D3" w:rsidP="00927D9E">
            <w:pPr>
              <w:jc w:val="center"/>
              <w:rPr>
                <w:rFonts w:ascii="Times New Roman" w:eastAsia="Times New Roman" w:hAnsi="Times New Roman" w:cs="Times New Roman"/>
                <w:sz w:val="18"/>
                <w:szCs w:val="18"/>
              </w:rPr>
            </w:pPr>
            <w:r w:rsidRPr="004B1E60">
              <w:rPr>
                <w:rFonts w:ascii="Times New Roman" w:eastAsia="Times New Roman" w:hAnsi="Times New Roman" w:cs="Times New Roman"/>
                <w:color w:val="000000"/>
                <w:sz w:val="18"/>
                <w:szCs w:val="18"/>
              </w:rPr>
              <w:t>BRITO et al., 2014.</w:t>
            </w:r>
          </w:p>
        </w:tc>
        <w:tc>
          <w:tcPr>
            <w:tcW w:w="4134"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35A54F2D" w14:textId="4FCFD64D" w:rsidR="00927D9E" w:rsidRPr="00304135" w:rsidRDefault="00927D9E" w:rsidP="00927D9E">
            <w:pPr>
              <w:jc w:val="center"/>
              <w:rPr>
                <w:rFonts w:ascii="Times New Roman" w:hAnsi="Times New Roman" w:cs="Times New Roman"/>
                <w:sz w:val="20"/>
                <w:szCs w:val="20"/>
              </w:rPr>
            </w:pPr>
            <w:r>
              <w:rPr>
                <w:rFonts w:ascii="Times New Roman" w:eastAsia="Times New Roman" w:hAnsi="Times New Roman" w:cs="Times New Roman"/>
                <w:sz w:val="20"/>
                <w:szCs w:val="20"/>
              </w:rPr>
              <w:t>A</w:t>
            </w:r>
            <w:r w:rsidRPr="00304135">
              <w:rPr>
                <w:rFonts w:ascii="Times New Roman" w:eastAsia="Times New Roman" w:hAnsi="Times New Roman" w:cs="Times New Roman"/>
                <w:sz w:val="20"/>
                <w:szCs w:val="20"/>
              </w:rPr>
              <w:t xml:space="preserve">nalisar a saúde das professoras do ensino público fundamental, focalizando a questão do reconhecimento do trabalho docente e considerando as semelhanças e diferenças entre a realidade brasileira </w:t>
            </w:r>
            <w:r>
              <w:rPr>
                <w:rFonts w:ascii="Times New Roman" w:eastAsia="Times New Roman" w:hAnsi="Times New Roman" w:cs="Times New Roman"/>
                <w:sz w:val="20"/>
                <w:szCs w:val="20"/>
              </w:rPr>
              <w:t>e</w:t>
            </w:r>
            <w:r w:rsidRPr="00304135">
              <w:rPr>
                <w:rFonts w:ascii="Times New Roman" w:eastAsia="Times New Roman" w:hAnsi="Times New Roman" w:cs="Times New Roman"/>
                <w:sz w:val="20"/>
                <w:szCs w:val="20"/>
              </w:rPr>
              <w:t xml:space="preserve"> a francesa.</w:t>
            </w:r>
          </w:p>
        </w:tc>
      </w:tr>
      <w:tr w:rsidR="00927D9E" w:rsidRPr="00304135" w14:paraId="23450D70" w14:textId="77777777" w:rsidTr="00CE6866">
        <w:trPr>
          <w:trHeight w:val="1"/>
        </w:trPr>
        <w:tc>
          <w:tcPr>
            <w:tcW w:w="866" w:type="pct"/>
            <w:tcBorders>
              <w:top w:val="single" w:sz="8" w:space="0" w:color="000000"/>
              <w:left w:val="single" w:sz="8" w:space="0" w:color="000000"/>
              <w:bottom w:val="single" w:sz="8" w:space="0" w:color="000000"/>
              <w:right w:val="single" w:sz="8" w:space="0" w:color="000000"/>
            </w:tcBorders>
            <w:shd w:val="clear" w:color="000000" w:fill="auto"/>
            <w:vAlign w:val="center"/>
          </w:tcPr>
          <w:p w14:paraId="0AC43930" w14:textId="3487BFE7" w:rsidR="00927D9E" w:rsidRPr="004B1E60" w:rsidRDefault="009071D3" w:rsidP="00927D9E">
            <w:pPr>
              <w:jc w:val="center"/>
              <w:rPr>
                <w:rFonts w:ascii="Times New Roman" w:eastAsia="Calibri" w:hAnsi="Times New Roman" w:cs="Times New Roman"/>
                <w:sz w:val="18"/>
                <w:szCs w:val="18"/>
              </w:rPr>
            </w:pPr>
            <w:r w:rsidRPr="004B1E60">
              <w:rPr>
                <w:rFonts w:ascii="Times New Roman" w:eastAsia="Times New Roman" w:hAnsi="Times New Roman" w:cs="Times New Roman"/>
                <w:color w:val="000000"/>
                <w:sz w:val="18"/>
                <w:szCs w:val="18"/>
              </w:rPr>
              <w:t>DALCIN; CARLOTTO, 2018.</w:t>
            </w:r>
          </w:p>
        </w:tc>
        <w:tc>
          <w:tcPr>
            <w:tcW w:w="4134"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6659EF7A" w14:textId="735D3AFC" w:rsidR="00927D9E" w:rsidRPr="00304135" w:rsidRDefault="00927D9E" w:rsidP="00927D9E">
            <w:pPr>
              <w:jc w:val="center"/>
              <w:rPr>
                <w:rFonts w:ascii="Times New Roman" w:eastAsia="Calibri" w:hAnsi="Times New Roman" w:cs="Times New Roman"/>
                <w:sz w:val="20"/>
                <w:szCs w:val="20"/>
              </w:rPr>
            </w:pPr>
            <w:r>
              <w:rPr>
                <w:rFonts w:ascii="Times New Roman" w:eastAsia="Calibri" w:hAnsi="Times New Roman" w:cs="Times New Roman"/>
                <w:sz w:val="20"/>
                <w:szCs w:val="20"/>
              </w:rPr>
              <w:t>A</w:t>
            </w:r>
            <w:r w:rsidRPr="00304135">
              <w:rPr>
                <w:rFonts w:ascii="Times New Roman" w:eastAsia="Calibri" w:hAnsi="Times New Roman" w:cs="Times New Roman"/>
                <w:sz w:val="20"/>
                <w:szCs w:val="20"/>
              </w:rPr>
              <w:t>valiar o efeito de uma intervenção para Síndrome Burnout (SB) em professores.</w:t>
            </w:r>
          </w:p>
        </w:tc>
      </w:tr>
      <w:tr w:rsidR="00927D9E" w:rsidRPr="00304135" w14:paraId="0F6E8F1A" w14:textId="77777777" w:rsidTr="00CE6866">
        <w:trPr>
          <w:trHeight w:val="1"/>
        </w:trPr>
        <w:tc>
          <w:tcPr>
            <w:tcW w:w="866" w:type="pct"/>
            <w:tcBorders>
              <w:top w:val="single" w:sz="8" w:space="0" w:color="000000"/>
              <w:left w:val="single" w:sz="8" w:space="0" w:color="000000"/>
              <w:bottom w:val="single" w:sz="8" w:space="0" w:color="000000"/>
              <w:right w:val="single" w:sz="8" w:space="0" w:color="000000"/>
            </w:tcBorders>
            <w:shd w:val="clear" w:color="000000" w:fill="auto"/>
            <w:vAlign w:val="center"/>
          </w:tcPr>
          <w:p w14:paraId="3F087070" w14:textId="2B210200" w:rsidR="00927D9E" w:rsidRPr="004B1E60" w:rsidRDefault="009071D3" w:rsidP="00927D9E">
            <w:pPr>
              <w:jc w:val="center"/>
              <w:rPr>
                <w:rFonts w:ascii="Times New Roman" w:eastAsia="Calibri" w:hAnsi="Times New Roman" w:cs="Times New Roman"/>
                <w:sz w:val="18"/>
                <w:szCs w:val="18"/>
              </w:rPr>
            </w:pPr>
            <w:r w:rsidRPr="004B1E60">
              <w:rPr>
                <w:rFonts w:ascii="Times New Roman" w:eastAsia="Times New Roman" w:hAnsi="Times New Roman" w:cs="Times New Roman"/>
                <w:color w:val="000000"/>
                <w:sz w:val="18"/>
                <w:szCs w:val="18"/>
              </w:rPr>
              <w:t>FISCHER; PEREZ, 2018.</w:t>
            </w:r>
          </w:p>
        </w:tc>
        <w:tc>
          <w:tcPr>
            <w:tcW w:w="4134"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37AD53A4" w14:textId="24D29E1C" w:rsidR="00927D9E" w:rsidRPr="00304135" w:rsidRDefault="00927D9E" w:rsidP="00927D9E">
            <w:pPr>
              <w:jc w:val="center"/>
              <w:rPr>
                <w:rFonts w:ascii="Times New Roman" w:eastAsia="Calibri" w:hAnsi="Times New Roman" w:cs="Times New Roman"/>
                <w:sz w:val="20"/>
                <w:szCs w:val="20"/>
              </w:rPr>
            </w:pPr>
            <w:r>
              <w:rPr>
                <w:rFonts w:ascii="Times New Roman" w:eastAsia="Calibri" w:hAnsi="Times New Roman" w:cs="Times New Roman"/>
                <w:sz w:val="20"/>
                <w:szCs w:val="20"/>
              </w:rPr>
              <w:t>C</w:t>
            </w:r>
            <w:r w:rsidRPr="00304135">
              <w:rPr>
                <w:rFonts w:ascii="Times New Roman" w:eastAsia="Calibri" w:hAnsi="Times New Roman" w:cs="Times New Roman"/>
                <w:sz w:val="20"/>
                <w:szCs w:val="20"/>
              </w:rPr>
              <w:t xml:space="preserve">ompreender como o </w:t>
            </w:r>
            <w:r>
              <w:rPr>
                <w:rFonts w:ascii="Times New Roman" w:eastAsia="Calibri" w:hAnsi="Times New Roman" w:cs="Times New Roman"/>
                <w:sz w:val="20"/>
                <w:szCs w:val="20"/>
              </w:rPr>
              <w:t xml:space="preserve">(não) </w:t>
            </w:r>
            <w:r w:rsidRPr="00304135">
              <w:rPr>
                <w:rFonts w:ascii="Times New Roman" w:eastAsia="Calibri" w:hAnsi="Times New Roman" w:cs="Times New Roman"/>
                <w:sz w:val="20"/>
                <w:szCs w:val="20"/>
              </w:rPr>
              <w:t>reconhecimento do trabalho docente na educação infantil interfere na saúde das professoras.</w:t>
            </w:r>
          </w:p>
        </w:tc>
      </w:tr>
      <w:tr w:rsidR="00927D9E" w:rsidRPr="00304135" w14:paraId="75507B4A" w14:textId="77777777" w:rsidTr="00CE6866">
        <w:trPr>
          <w:trHeight w:val="1"/>
        </w:trPr>
        <w:tc>
          <w:tcPr>
            <w:tcW w:w="866" w:type="pct"/>
            <w:tcBorders>
              <w:top w:val="single" w:sz="8" w:space="0" w:color="000000"/>
              <w:left w:val="single" w:sz="8" w:space="0" w:color="000000"/>
              <w:bottom w:val="single" w:sz="8" w:space="0" w:color="000000"/>
              <w:right w:val="single" w:sz="8" w:space="0" w:color="000000"/>
            </w:tcBorders>
            <w:shd w:val="clear" w:color="000000" w:fill="auto"/>
            <w:vAlign w:val="center"/>
          </w:tcPr>
          <w:p w14:paraId="23189887" w14:textId="08800418" w:rsidR="00927D9E" w:rsidRPr="004B1E60" w:rsidRDefault="009071D3" w:rsidP="00927D9E">
            <w:pPr>
              <w:jc w:val="center"/>
              <w:rPr>
                <w:rFonts w:ascii="Times New Roman" w:eastAsia="Times New Roman" w:hAnsi="Times New Roman" w:cs="Times New Roman"/>
                <w:sz w:val="18"/>
                <w:szCs w:val="18"/>
              </w:rPr>
            </w:pPr>
            <w:r w:rsidRPr="004B1E60">
              <w:rPr>
                <w:rFonts w:ascii="Times New Roman" w:eastAsia="Times New Roman" w:hAnsi="Times New Roman" w:cs="Times New Roman"/>
                <w:color w:val="000000"/>
                <w:sz w:val="18"/>
                <w:szCs w:val="18"/>
              </w:rPr>
              <w:t>GOMES; BRITO, 2006.</w:t>
            </w:r>
          </w:p>
        </w:tc>
        <w:tc>
          <w:tcPr>
            <w:tcW w:w="4134"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5487B5A6" w14:textId="41CE517A" w:rsidR="00927D9E" w:rsidRPr="00304135" w:rsidRDefault="00927D9E" w:rsidP="00927D9E">
            <w:pPr>
              <w:jc w:val="center"/>
              <w:rPr>
                <w:rFonts w:ascii="Times New Roman" w:hAnsi="Times New Roman" w:cs="Times New Roman"/>
                <w:sz w:val="20"/>
                <w:szCs w:val="20"/>
              </w:rPr>
            </w:pPr>
            <w:r>
              <w:rPr>
                <w:rFonts w:ascii="Times New Roman" w:eastAsia="Times New Roman" w:hAnsi="Times New Roman" w:cs="Times New Roman"/>
                <w:sz w:val="20"/>
                <w:szCs w:val="20"/>
              </w:rPr>
              <w:t>D</w:t>
            </w:r>
            <w:r w:rsidRPr="00304135">
              <w:rPr>
                <w:rFonts w:ascii="Times New Roman" w:eastAsia="Times New Roman" w:hAnsi="Times New Roman" w:cs="Times New Roman"/>
                <w:sz w:val="20"/>
                <w:szCs w:val="20"/>
              </w:rPr>
              <w:t>esenvolver uma análise da dinâmica da relação trabalho/saúde dos docentes, revelando aspectos dessa relação e as formas de combate tecidas nos conflitos e tensões do cotidiano, afirmando a vida nas suas diferentes dimensões.</w:t>
            </w:r>
          </w:p>
        </w:tc>
      </w:tr>
      <w:tr w:rsidR="00927D9E" w:rsidRPr="00304135" w14:paraId="430C2BBA" w14:textId="77777777" w:rsidTr="00CE6866">
        <w:trPr>
          <w:trHeight w:val="1"/>
        </w:trPr>
        <w:tc>
          <w:tcPr>
            <w:tcW w:w="866" w:type="pct"/>
            <w:tcBorders>
              <w:top w:val="single" w:sz="8" w:space="0" w:color="000000"/>
              <w:left w:val="single" w:sz="8" w:space="0" w:color="000000"/>
              <w:bottom w:val="single" w:sz="8" w:space="0" w:color="000000"/>
              <w:right w:val="single" w:sz="8" w:space="0" w:color="000000"/>
            </w:tcBorders>
            <w:shd w:val="clear" w:color="000000" w:fill="auto"/>
            <w:vAlign w:val="center"/>
          </w:tcPr>
          <w:p w14:paraId="7AC6ED65" w14:textId="18046B58" w:rsidR="00927D9E" w:rsidRPr="004B1E60" w:rsidRDefault="009071D3" w:rsidP="00927D9E">
            <w:pPr>
              <w:jc w:val="center"/>
              <w:rPr>
                <w:rFonts w:ascii="Times New Roman" w:eastAsia="Times New Roman" w:hAnsi="Times New Roman" w:cs="Times New Roman"/>
                <w:sz w:val="18"/>
                <w:szCs w:val="18"/>
              </w:rPr>
            </w:pPr>
            <w:r w:rsidRPr="004B1E60">
              <w:rPr>
                <w:rFonts w:ascii="Times New Roman" w:eastAsia="Times New Roman" w:hAnsi="Times New Roman" w:cs="Times New Roman"/>
                <w:color w:val="000000"/>
                <w:sz w:val="18"/>
                <w:szCs w:val="18"/>
              </w:rPr>
              <w:t>GUERREIRO et al., 2016.</w:t>
            </w:r>
          </w:p>
        </w:tc>
        <w:tc>
          <w:tcPr>
            <w:tcW w:w="4134"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531761B5" w14:textId="01A03968" w:rsidR="00927D9E" w:rsidRPr="00304135" w:rsidRDefault="00927D9E" w:rsidP="00927D9E">
            <w:pPr>
              <w:jc w:val="center"/>
              <w:rPr>
                <w:rFonts w:ascii="Times New Roman" w:hAnsi="Times New Roman" w:cs="Times New Roman"/>
                <w:sz w:val="20"/>
                <w:szCs w:val="20"/>
              </w:rPr>
            </w:pPr>
            <w:r>
              <w:rPr>
                <w:rFonts w:ascii="Times New Roman" w:eastAsia="Times New Roman" w:hAnsi="Times New Roman" w:cs="Times New Roman"/>
                <w:sz w:val="20"/>
                <w:szCs w:val="20"/>
              </w:rPr>
              <w:t>D</w:t>
            </w:r>
            <w:r w:rsidRPr="00304135">
              <w:rPr>
                <w:rFonts w:ascii="Times New Roman" w:eastAsia="Times New Roman" w:hAnsi="Times New Roman" w:cs="Times New Roman"/>
                <w:sz w:val="20"/>
                <w:szCs w:val="20"/>
              </w:rPr>
              <w:t>escrever o perfil sociodemográfico e econômico e analisar as características profissionais, condições de trabalho e cargas de trabalho em professores.</w:t>
            </w:r>
          </w:p>
        </w:tc>
      </w:tr>
      <w:tr w:rsidR="00927D9E" w:rsidRPr="00304135" w14:paraId="711F9F2A" w14:textId="77777777" w:rsidTr="00CE6866">
        <w:trPr>
          <w:trHeight w:val="1"/>
        </w:trPr>
        <w:tc>
          <w:tcPr>
            <w:tcW w:w="866" w:type="pct"/>
            <w:tcBorders>
              <w:top w:val="single" w:sz="8" w:space="0" w:color="000000"/>
              <w:left w:val="single" w:sz="8" w:space="0" w:color="000000"/>
              <w:bottom w:val="single" w:sz="8" w:space="0" w:color="000000"/>
              <w:right w:val="single" w:sz="8" w:space="0" w:color="000000"/>
            </w:tcBorders>
            <w:shd w:val="clear" w:color="000000" w:fill="auto"/>
            <w:vAlign w:val="center"/>
          </w:tcPr>
          <w:p w14:paraId="3723E2E9" w14:textId="087AD4EB" w:rsidR="00927D9E" w:rsidRPr="004B1E60" w:rsidRDefault="009071D3" w:rsidP="00927D9E">
            <w:pPr>
              <w:jc w:val="center"/>
              <w:rPr>
                <w:rFonts w:ascii="Times New Roman" w:eastAsia="Times New Roman" w:hAnsi="Times New Roman" w:cs="Times New Roman"/>
                <w:sz w:val="18"/>
                <w:szCs w:val="18"/>
              </w:rPr>
            </w:pPr>
            <w:r w:rsidRPr="004B1E60">
              <w:rPr>
                <w:rFonts w:ascii="Times New Roman" w:eastAsia="Times New Roman" w:hAnsi="Times New Roman" w:cs="Times New Roman"/>
                <w:color w:val="000000"/>
                <w:sz w:val="18"/>
                <w:szCs w:val="18"/>
              </w:rPr>
              <w:t>HASHIZUME; LOPES, 2006.</w:t>
            </w:r>
          </w:p>
        </w:tc>
        <w:tc>
          <w:tcPr>
            <w:tcW w:w="4134"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3C3FA812" w14:textId="3C8E38C0" w:rsidR="00927D9E" w:rsidRPr="00304135" w:rsidRDefault="00927D9E" w:rsidP="00927D9E">
            <w:pPr>
              <w:jc w:val="center"/>
              <w:rPr>
                <w:rFonts w:ascii="Times New Roman" w:hAnsi="Times New Roman" w:cs="Times New Roman"/>
                <w:sz w:val="20"/>
                <w:szCs w:val="20"/>
              </w:rPr>
            </w:pPr>
            <w:r>
              <w:rPr>
                <w:rFonts w:ascii="Times New Roman" w:eastAsia="Times New Roman" w:hAnsi="Times New Roman" w:cs="Times New Roman"/>
                <w:sz w:val="20"/>
                <w:szCs w:val="20"/>
              </w:rPr>
              <w:t>A</w:t>
            </w:r>
            <w:r w:rsidRPr="00304135">
              <w:rPr>
                <w:rFonts w:ascii="Times New Roman" w:eastAsia="Times New Roman" w:hAnsi="Times New Roman" w:cs="Times New Roman"/>
                <w:sz w:val="20"/>
                <w:szCs w:val="20"/>
              </w:rPr>
              <w:t xml:space="preserve">nalisar a realidade laboral dos docentes do meio rural de algumas comunidades </w:t>
            </w:r>
            <w:r>
              <w:rPr>
                <w:rFonts w:ascii="Times New Roman" w:eastAsia="Times New Roman" w:hAnsi="Times New Roman" w:cs="Times New Roman"/>
                <w:sz w:val="20"/>
                <w:szCs w:val="20"/>
              </w:rPr>
              <w:t xml:space="preserve">do Estado do Espírito Santo, </w:t>
            </w:r>
            <w:r w:rsidRPr="00304135">
              <w:rPr>
                <w:rFonts w:ascii="Times New Roman" w:eastAsia="Times New Roman" w:hAnsi="Times New Roman" w:cs="Times New Roman"/>
                <w:sz w:val="20"/>
                <w:szCs w:val="20"/>
              </w:rPr>
              <w:t>a partir da compreensão das estratégias utilizadas por eles para lidar com as adversidades e alegrias do cotidiano; cartografar as dificuldades por que passam tais docentes e identificar os mecanismos de defesa/enfrentamento que os docentes utilizam no dia a dia da escola.</w:t>
            </w:r>
          </w:p>
        </w:tc>
      </w:tr>
      <w:tr w:rsidR="00927D9E" w:rsidRPr="00304135" w14:paraId="6A9CC66F" w14:textId="77777777" w:rsidTr="00CE6866">
        <w:trPr>
          <w:trHeight w:val="1"/>
        </w:trPr>
        <w:tc>
          <w:tcPr>
            <w:tcW w:w="866" w:type="pct"/>
            <w:tcBorders>
              <w:top w:val="single" w:sz="8" w:space="0" w:color="000000"/>
              <w:left w:val="single" w:sz="8" w:space="0" w:color="000000"/>
              <w:bottom w:val="single" w:sz="8" w:space="0" w:color="000000"/>
              <w:right w:val="single" w:sz="8" w:space="0" w:color="000000"/>
            </w:tcBorders>
            <w:shd w:val="clear" w:color="000000" w:fill="auto"/>
            <w:vAlign w:val="center"/>
          </w:tcPr>
          <w:p w14:paraId="779B439B" w14:textId="3E62F342" w:rsidR="00927D9E" w:rsidRPr="004B1E60" w:rsidRDefault="009071D3" w:rsidP="00927D9E">
            <w:pPr>
              <w:jc w:val="center"/>
              <w:rPr>
                <w:rFonts w:ascii="Times New Roman" w:eastAsia="Times New Roman" w:hAnsi="Times New Roman" w:cs="Times New Roman"/>
                <w:sz w:val="18"/>
                <w:szCs w:val="18"/>
              </w:rPr>
            </w:pPr>
            <w:r w:rsidRPr="004B1E60">
              <w:rPr>
                <w:rFonts w:ascii="Times New Roman" w:eastAsia="Times New Roman" w:hAnsi="Times New Roman" w:cs="Times New Roman"/>
                <w:color w:val="000000"/>
                <w:sz w:val="18"/>
                <w:szCs w:val="18"/>
              </w:rPr>
              <w:t>LYRA et al., 2013.</w:t>
            </w:r>
          </w:p>
        </w:tc>
        <w:tc>
          <w:tcPr>
            <w:tcW w:w="4134"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19263A71" w14:textId="76C4D138" w:rsidR="00927D9E" w:rsidRPr="00304135" w:rsidRDefault="00927D9E" w:rsidP="00927D9E">
            <w:pPr>
              <w:jc w:val="center"/>
              <w:rPr>
                <w:rFonts w:ascii="Times New Roman" w:hAnsi="Times New Roman" w:cs="Times New Roman"/>
                <w:sz w:val="20"/>
                <w:szCs w:val="20"/>
              </w:rPr>
            </w:pPr>
            <w:r>
              <w:rPr>
                <w:rFonts w:ascii="Times New Roman" w:eastAsia="Times New Roman" w:hAnsi="Times New Roman" w:cs="Times New Roman"/>
                <w:sz w:val="20"/>
                <w:szCs w:val="20"/>
              </w:rPr>
              <w:t>I</w:t>
            </w:r>
            <w:r w:rsidRPr="00304135">
              <w:rPr>
                <w:rFonts w:ascii="Times New Roman" w:eastAsia="Times New Roman" w:hAnsi="Times New Roman" w:cs="Times New Roman"/>
                <w:sz w:val="20"/>
                <w:szCs w:val="20"/>
              </w:rPr>
              <w:t>nvestigar a opinião de professores do ensino fundamental - com e sem sofrimento psíquico - sobre os problemas de comportamento dos alunos e sobre a forma de lidar com esses problemas.</w:t>
            </w:r>
          </w:p>
        </w:tc>
      </w:tr>
      <w:tr w:rsidR="00927D9E" w:rsidRPr="00304135" w14:paraId="0BCA1AB4" w14:textId="77777777" w:rsidTr="00CE6866">
        <w:trPr>
          <w:trHeight w:val="1"/>
        </w:trPr>
        <w:tc>
          <w:tcPr>
            <w:tcW w:w="866" w:type="pct"/>
            <w:tcBorders>
              <w:top w:val="single" w:sz="8" w:space="0" w:color="000000"/>
              <w:left w:val="single" w:sz="8" w:space="0" w:color="000000"/>
              <w:bottom w:val="single" w:sz="8" w:space="0" w:color="000000"/>
              <w:right w:val="single" w:sz="8" w:space="0" w:color="000000"/>
            </w:tcBorders>
            <w:shd w:val="clear" w:color="000000" w:fill="auto"/>
            <w:vAlign w:val="center"/>
          </w:tcPr>
          <w:p w14:paraId="5E49E014" w14:textId="05188C04" w:rsidR="00927D9E" w:rsidRPr="004B1E60" w:rsidRDefault="009071D3" w:rsidP="00927D9E">
            <w:pPr>
              <w:jc w:val="center"/>
              <w:rPr>
                <w:rFonts w:ascii="Times New Roman" w:eastAsia="Times New Roman" w:hAnsi="Times New Roman" w:cs="Times New Roman"/>
                <w:sz w:val="18"/>
                <w:szCs w:val="18"/>
              </w:rPr>
            </w:pPr>
            <w:r w:rsidRPr="004B1E60">
              <w:rPr>
                <w:rFonts w:ascii="Times New Roman" w:eastAsia="Times New Roman" w:hAnsi="Times New Roman" w:cs="Times New Roman"/>
                <w:color w:val="000000"/>
                <w:sz w:val="18"/>
                <w:szCs w:val="18"/>
              </w:rPr>
              <w:t>MARIANO; MUNIZ, 2006.</w:t>
            </w:r>
          </w:p>
        </w:tc>
        <w:tc>
          <w:tcPr>
            <w:tcW w:w="4134"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039BD1BE" w14:textId="1A7D91AA" w:rsidR="00927D9E" w:rsidRPr="00304135" w:rsidRDefault="00927D9E" w:rsidP="00927D9E">
            <w:pPr>
              <w:jc w:val="center"/>
              <w:rPr>
                <w:rFonts w:ascii="Times New Roman" w:hAnsi="Times New Roman" w:cs="Times New Roman"/>
                <w:sz w:val="20"/>
                <w:szCs w:val="20"/>
              </w:rPr>
            </w:pPr>
            <w:r>
              <w:rPr>
                <w:rFonts w:ascii="Times New Roman" w:eastAsia="Times New Roman" w:hAnsi="Times New Roman" w:cs="Times New Roman"/>
                <w:sz w:val="20"/>
                <w:szCs w:val="20"/>
              </w:rPr>
              <w:t>A</w:t>
            </w:r>
            <w:r w:rsidRPr="00304135">
              <w:rPr>
                <w:rFonts w:ascii="Times New Roman" w:eastAsia="Times New Roman" w:hAnsi="Times New Roman" w:cs="Times New Roman"/>
                <w:sz w:val="20"/>
                <w:szCs w:val="20"/>
              </w:rPr>
              <w:t>nalisar a relação entre a saúde mental e trabalho das professoras da segunda fase da rede pública do município de João Pessoa - PB.</w:t>
            </w:r>
          </w:p>
        </w:tc>
      </w:tr>
      <w:tr w:rsidR="00927D9E" w:rsidRPr="00304135" w14:paraId="2E50BE59" w14:textId="77777777" w:rsidTr="00CE6866">
        <w:trPr>
          <w:trHeight w:val="1"/>
        </w:trPr>
        <w:tc>
          <w:tcPr>
            <w:tcW w:w="866" w:type="pct"/>
            <w:tcBorders>
              <w:top w:val="single" w:sz="8" w:space="0" w:color="000000"/>
              <w:left w:val="single" w:sz="8" w:space="0" w:color="000000"/>
              <w:bottom w:val="single" w:sz="8" w:space="0" w:color="000000"/>
              <w:right w:val="single" w:sz="8" w:space="0" w:color="000000"/>
            </w:tcBorders>
            <w:shd w:val="clear" w:color="000000" w:fill="auto"/>
            <w:vAlign w:val="center"/>
          </w:tcPr>
          <w:p w14:paraId="7C277574" w14:textId="75494148" w:rsidR="00927D9E" w:rsidRPr="004B1E60" w:rsidRDefault="009071D3" w:rsidP="00927D9E">
            <w:pPr>
              <w:jc w:val="center"/>
              <w:rPr>
                <w:rFonts w:ascii="Times New Roman" w:eastAsia="Times New Roman" w:hAnsi="Times New Roman" w:cs="Times New Roman"/>
                <w:sz w:val="18"/>
                <w:szCs w:val="18"/>
              </w:rPr>
            </w:pPr>
            <w:r w:rsidRPr="004B1E60">
              <w:rPr>
                <w:rFonts w:ascii="Times New Roman" w:eastAsia="Times New Roman" w:hAnsi="Times New Roman" w:cs="Times New Roman"/>
                <w:color w:val="000000"/>
                <w:sz w:val="18"/>
                <w:szCs w:val="18"/>
              </w:rPr>
              <w:t>MARTINS et al., 2014.</w:t>
            </w:r>
          </w:p>
        </w:tc>
        <w:tc>
          <w:tcPr>
            <w:tcW w:w="4134"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373CB0A0" w14:textId="53263761" w:rsidR="00927D9E" w:rsidRPr="00304135" w:rsidRDefault="00927D9E" w:rsidP="00927D9E">
            <w:pPr>
              <w:jc w:val="center"/>
              <w:rPr>
                <w:rFonts w:ascii="Times New Roman" w:hAnsi="Times New Roman" w:cs="Times New Roman"/>
                <w:sz w:val="20"/>
                <w:szCs w:val="20"/>
              </w:rPr>
            </w:pPr>
            <w:r>
              <w:rPr>
                <w:rFonts w:ascii="Times New Roman" w:eastAsia="Times New Roman" w:hAnsi="Times New Roman" w:cs="Times New Roman"/>
                <w:sz w:val="20"/>
                <w:szCs w:val="20"/>
              </w:rPr>
              <w:t>A</w:t>
            </w:r>
            <w:r w:rsidRPr="00304135">
              <w:rPr>
                <w:rFonts w:ascii="Times New Roman" w:eastAsia="Times New Roman" w:hAnsi="Times New Roman" w:cs="Times New Roman"/>
                <w:sz w:val="20"/>
                <w:szCs w:val="20"/>
              </w:rPr>
              <w:t>nalisar a relação entre processo de trabalho e a saúde de professoras das Escolas Municipais de Educação Infantil em uma cidade de porte médio no Rio Grande do Sul.</w:t>
            </w:r>
          </w:p>
        </w:tc>
      </w:tr>
      <w:tr w:rsidR="00927D9E" w:rsidRPr="00304135" w14:paraId="78138837" w14:textId="77777777" w:rsidTr="00CE6866">
        <w:trPr>
          <w:trHeight w:val="1"/>
        </w:trPr>
        <w:tc>
          <w:tcPr>
            <w:tcW w:w="866" w:type="pct"/>
            <w:tcBorders>
              <w:top w:val="single" w:sz="8" w:space="0" w:color="000000"/>
              <w:left w:val="single" w:sz="8" w:space="0" w:color="000000"/>
              <w:bottom w:val="single" w:sz="8" w:space="0" w:color="000000"/>
              <w:right w:val="single" w:sz="8" w:space="0" w:color="000000"/>
            </w:tcBorders>
            <w:shd w:val="clear" w:color="000000" w:fill="auto"/>
            <w:vAlign w:val="center"/>
          </w:tcPr>
          <w:p w14:paraId="5BEF3C9D" w14:textId="75E1188B" w:rsidR="00927D9E" w:rsidRPr="004B1E60" w:rsidRDefault="009071D3" w:rsidP="00927D9E">
            <w:pPr>
              <w:jc w:val="center"/>
              <w:rPr>
                <w:rFonts w:ascii="Times New Roman" w:eastAsia="Times New Roman" w:hAnsi="Times New Roman" w:cs="Times New Roman"/>
                <w:sz w:val="18"/>
                <w:szCs w:val="18"/>
              </w:rPr>
            </w:pPr>
            <w:r w:rsidRPr="004B1E60">
              <w:rPr>
                <w:rFonts w:ascii="Times New Roman" w:eastAsia="Times New Roman" w:hAnsi="Times New Roman" w:cs="Times New Roman"/>
                <w:color w:val="000000"/>
                <w:sz w:val="18"/>
                <w:szCs w:val="18"/>
              </w:rPr>
              <w:t>MOREIRA; RODRIGUES, 2018.</w:t>
            </w:r>
          </w:p>
        </w:tc>
        <w:tc>
          <w:tcPr>
            <w:tcW w:w="4134"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0D93BF03" w14:textId="5AACCEC8" w:rsidR="00927D9E" w:rsidRPr="00304135" w:rsidRDefault="00927D9E" w:rsidP="00927D9E">
            <w:pPr>
              <w:jc w:val="center"/>
              <w:rPr>
                <w:rFonts w:ascii="Times New Roman" w:hAnsi="Times New Roman" w:cs="Times New Roman"/>
                <w:sz w:val="20"/>
                <w:szCs w:val="20"/>
              </w:rPr>
            </w:pPr>
            <w:r>
              <w:rPr>
                <w:rFonts w:ascii="Times New Roman" w:eastAsia="Times New Roman" w:hAnsi="Times New Roman" w:cs="Times New Roman"/>
                <w:sz w:val="20"/>
                <w:szCs w:val="20"/>
              </w:rPr>
              <w:t>E</w:t>
            </w:r>
            <w:r w:rsidRPr="00304135">
              <w:rPr>
                <w:rFonts w:ascii="Times New Roman" w:eastAsia="Times New Roman" w:hAnsi="Times New Roman" w:cs="Times New Roman"/>
                <w:sz w:val="20"/>
                <w:szCs w:val="20"/>
              </w:rPr>
              <w:t xml:space="preserve">xaminar </w:t>
            </w:r>
            <w:r>
              <w:rPr>
                <w:rFonts w:ascii="Times New Roman" w:eastAsia="Times New Roman" w:hAnsi="Times New Roman" w:cs="Times New Roman"/>
                <w:sz w:val="20"/>
                <w:szCs w:val="20"/>
              </w:rPr>
              <w:t xml:space="preserve">as </w:t>
            </w:r>
            <w:r w:rsidRPr="00304135">
              <w:rPr>
                <w:rFonts w:ascii="Times New Roman" w:eastAsia="Times New Roman" w:hAnsi="Times New Roman" w:cs="Times New Roman"/>
                <w:sz w:val="20"/>
                <w:szCs w:val="20"/>
              </w:rPr>
              <w:t xml:space="preserve">causas do absenteísmo </w:t>
            </w:r>
            <w:r>
              <w:rPr>
                <w:rFonts w:ascii="Times New Roman" w:eastAsia="Times New Roman" w:hAnsi="Times New Roman" w:cs="Times New Roman"/>
                <w:sz w:val="20"/>
                <w:szCs w:val="20"/>
              </w:rPr>
              <w:t xml:space="preserve">e dos afastamentos </w:t>
            </w:r>
            <w:r w:rsidRPr="00304135">
              <w:rPr>
                <w:rFonts w:ascii="Times New Roman" w:eastAsia="Times New Roman" w:hAnsi="Times New Roman" w:cs="Times New Roman"/>
                <w:sz w:val="20"/>
                <w:szCs w:val="20"/>
              </w:rPr>
              <w:t xml:space="preserve">por doença de professores </w:t>
            </w:r>
            <w:r>
              <w:rPr>
                <w:rFonts w:ascii="Times New Roman" w:eastAsia="Times New Roman" w:hAnsi="Times New Roman" w:cs="Times New Roman"/>
                <w:sz w:val="20"/>
                <w:szCs w:val="20"/>
              </w:rPr>
              <w:t>de</w:t>
            </w:r>
            <w:r w:rsidRPr="00304135">
              <w:rPr>
                <w:rFonts w:ascii="Times New Roman" w:eastAsia="Times New Roman" w:hAnsi="Times New Roman" w:cs="Times New Roman"/>
                <w:sz w:val="20"/>
                <w:szCs w:val="20"/>
              </w:rPr>
              <w:t xml:space="preserve"> um município do Rio Grande do Sul.</w:t>
            </w:r>
          </w:p>
        </w:tc>
      </w:tr>
      <w:tr w:rsidR="00927D9E" w:rsidRPr="00304135" w14:paraId="652D8FC8" w14:textId="77777777" w:rsidTr="00CE6866">
        <w:trPr>
          <w:trHeight w:val="1"/>
        </w:trPr>
        <w:tc>
          <w:tcPr>
            <w:tcW w:w="866" w:type="pct"/>
            <w:tcBorders>
              <w:top w:val="single" w:sz="8" w:space="0" w:color="000000"/>
              <w:left w:val="single" w:sz="8" w:space="0" w:color="000000"/>
              <w:bottom w:val="single" w:sz="8" w:space="0" w:color="000000"/>
              <w:right w:val="single" w:sz="8" w:space="0" w:color="000000"/>
            </w:tcBorders>
            <w:shd w:val="clear" w:color="000000" w:fill="auto"/>
            <w:vAlign w:val="center"/>
          </w:tcPr>
          <w:p w14:paraId="706577EE" w14:textId="179297F2" w:rsidR="00927D9E" w:rsidRPr="004B1E60" w:rsidRDefault="009071D3" w:rsidP="00927D9E">
            <w:pPr>
              <w:jc w:val="center"/>
              <w:rPr>
                <w:rFonts w:ascii="Times New Roman" w:eastAsia="Times New Roman" w:hAnsi="Times New Roman" w:cs="Times New Roman"/>
                <w:sz w:val="18"/>
                <w:szCs w:val="18"/>
              </w:rPr>
            </w:pPr>
            <w:r w:rsidRPr="004B1E60">
              <w:rPr>
                <w:rFonts w:ascii="Times New Roman" w:eastAsia="Times New Roman" w:hAnsi="Times New Roman" w:cs="Times New Roman"/>
                <w:color w:val="000000"/>
                <w:sz w:val="18"/>
                <w:szCs w:val="18"/>
              </w:rPr>
              <w:t>NEVES; SILVA, 2006.</w:t>
            </w:r>
          </w:p>
        </w:tc>
        <w:tc>
          <w:tcPr>
            <w:tcW w:w="4134"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40F72AB1" w14:textId="03F53100" w:rsidR="00927D9E" w:rsidRPr="00304135" w:rsidRDefault="00927D9E" w:rsidP="00927D9E">
            <w:pPr>
              <w:jc w:val="center"/>
              <w:rPr>
                <w:rFonts w:ascii="Times New Roman" w:hAnsi="Times New Roman" w:cs="Times New Roman"/>
                <w:sz w:val="20"/>
                <w:szCs w:val="20"/>
              </w:rPr>
            </w:pPr>
            <w:r>
              <w:rPr>
                <w:rFonts w:ascii="Times New Roman" w:eastAsia="Times New Roman" w:hAnsi="Times New Roman" w:cs="Times New Roman"/>
                <w:sz w:val="20"/>
                <w:szCs w:val="20"/>
              </w:rPr>
              <w:t xml:space="preserve">Analisar </w:t>
            </w:r>
            <w:r w:rsidRPr="00304135">
              <w:rPr>
                <w:rFonts w:ascii="Times New Roman" w:eastAsia="Times New Roman" w:hAnsi="Times New Roman" w:cs="Times New Roman"/>
                <w:sz w:val="20"/>
                <w:szCs w:val="20"/>
              </w:rPr>
              <w:t>as vivências de sofrimento psíquico e prazer das professoras da primeira fase do ensino fundamental do Município de João Pessoa-PB.</w:t>
            </w:r>
          </w:p>
        </w:tc>
      </w:tr>
      <w:tr w:rsidR="00927D9E" w:rsidRPr="00304135" w14:paraId="2260C4A1" w14:textId="77777777" w:rsidTr="00CE6866">
        <w:trPr>
          <w:trHeight w:val="1"/>
        </w:trPr>
        <w:tc>
          <w:tcPr>
            <w:tcW w:w="866" w:type="pct"/>
            <w:tcBorders>
              <w:top w:val="single" w:sz="8" w:space="0" w:color="000000"/>
              <w:left w:val="single" w:sz="8" w:space="0" w:color="000000"/>
              <w:bottom w:val="single" w:sz="8" w:space="0" w:color="000000"/>
              <w:right w:val="single" w:sz="8" w:space="0" w:color="000000"/>
            </w:tcBorders>
            <w:shd w:val="clear" w:color="000000" w:fill="auto"/>
            <w:vAlign w:val="center"/>
          </w:tcPr>
          <w:p w14:paraId="270B5721" w14:textId="4F4EAE30" w:rsidR="00927D9E" w:rsidRPr="004B1E60" w:rsidRDefault="009071D3" w:rsidP="00927D9E">
            <w:pPr>
              <w:jc w:val="center"/>
              <w:rPr>
                <w:rFonts w:ascii="Times New Roman" w:eastAsia="Times New Roman" w:hAnsi="Times New Roman" w:cs="Times New Roman"/>
                <w:sz w:val="18"/>
                <w:szCs w:val="18"/>
              </w:rPr>
            </w:pPr>
            <w:r w:rsidRPr="004B1E60">
              <w:rPr>
                <w:rFonts w:ascii="Times New Roman" w:eastAsia="Times New Roman" w:hAnsi="Times New Roman" w:cs="Times New Roman"/>
                <w:color w:val="000000"/>
                <w:sz w:val="18"/>
                <w:szCs w:val="18"/>
              </w:rPr>
              <w:t>REIS et al., 2006.</w:t>
            </w:r>
          </w:p>
        </w:tc>
        <w:tc>
          <w:tcPr>
            <w:tcW w:w="4134"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1AD617EE" w14:textId="7FB6E8BB" w:rsidR="00927D9E" w:rsidRPr="00304135" w:rsidRDefault="00927D9E" w:rsidP="00927D9E">
            <w:pPr>
              <w:jc w:val="center"/>
              <w:rPr>
                <w:rFonts w:ascii="Times New Roman" w:hAnsi="Times New Roman" w:cs="Times New Roman"/>
                <w:sz w:val="20"/>
                <w:szCs w:val="20"/>
              </w:rPr>
            </w:pPr>
            <w:r>
              <w:rPr>
                <w:rFonts w:ascii="Times New Roman" w:eastAsia="Times New Roman" w:hAnsi="Times New Roman" w:cs="Times New Roman"/>
                <w:sz w:val="20"/>
                <w:szCs w:val="20"/>
              </w:rPr>
              <w:t>Analisar a prevalência</w:t>
            </w:r>
            <w:r w:rsidRPr="00304135">
              <w:rPr>
                <w:rFonts w:ascii="Times New Roman" w:eastAsia="Times New Roman" w:hAnsi="Times New Roman" w:cs="Times New Roman"/>
                <w:sz w:val="20"/>
                <w:szCs w:val="20"/>
              </w:rPr>
              <w:t xml:space="preserve"> de </w:t>
            </w:r>
            <w:r>
              <w:rPr>
                <w:rFonts w:ascii="Times New Roman" w:eastAsia="Times New Roman" w:hAnsi="Times New Roman" w:cs="Times New Roman"/>
                <w:sz w:val="20"/>
                <w:szCs w:val="20"/>
              </w:rPr>
              <w:t>exaustão emocional</w:t>
            </w:r>
            <w:r w:rsidRPr="0030413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entre </w:t>
            </w:r>
            <w:r w:rsidRPr="00304135">
              <w:rPr>
                <w:rFonts w:ascii="Times New Roman" w:eastAsia="Times New Roman" w:hAnsi="Times New Roman" w:cs="Times New Roman"/>
                <w:sz w:val="20"/>
                <w:szCs w:val="20"/>
              </w:rPr>
              <w:t>professores da Rede Municipal de Ensino de Vitória da Conquista, Bahia,</w:t>
            </w:r>
            <w:r w:rsidRPr="00304135">
              <w:rPr>
                <w:rFonts w:ascii="Times New Roman" w:eastAsia="Calibri" w:hAnsi="Times New Roman" w:cs="Times New Roman"/>
                <w:sz w:val="20"/>
                <w:szCs w:val="20"/>
              </w:rPr>
              <w:t xml:space="preserve"> por </w:t>
            </w:r>
            <w:r>
              <w:rPr>
                <w:rFonts w:ascii="Times New Roman" w:eastAsia="Calibri" w:hAnsi="Times New Roman" w:cs="Times New Roman"/>
                <w:sz w:val="20"/>
                <w:szCs w:val="20"/>
              </w:rPr>
              <w:t xml:space="preserve">meio de </w:t>
            </w:r>
            <w:r w:rsidRPr="00304135">
              <w:rPr>
                <w:rFonts w:ascii="Times New Roman" w:eastAsia="Calibri" w:hAnsi="Times New Roman" w:cs="Times New Roman"/>
                <w:sz w:val="20"/>
                <w:szCs w:val="20"/>
              </w:rPr>
              <w:t>u</w:t>
            </w:r>
            <w:r w:rsidRPr="00304135">
              <w:rPr>
                <w:rFonts w:ascii="Times New Roman" w:eastAsia="Times New Roman" w:hAnsi="Times New Roman" w:cs="Times New Roman"/>
                <w:sz w:val="20"/>
                <w:szCs w:val="20"/>
              </w:rPr>
              <w:t>m estudo epidemiológico transversal</w:t>
            </w:r>
            <w:r>
              <w:rPr>
                <w:rFonts w:ascii="Times New Roman" w:eastAsia="Times New Roman" w:hAnsi="Times New Roman" w:cs="Times New Roman"/>
                <w:sz w:val="20"/>
                <w:szCs w:val="20"/>
              </w:rPr>
              <w:t>.</w:t>
            </w:r>
          </w:p>
        </w:tc>
      </w:tr>
      <w:tr w:rsidR="00927D9E" w:rsidRPr="00304135" w14:paraId="42DD37FF" w14:textId="77777777" w:rsidTr="00CE6866">
        <w:trPr>
          <w:trHeight w:val="1"/>
        </w:trPr>
        <w:tc>
          <w:tcPr>
            <w:tcW w:w="866" w:type="pct"/>
            <w:tcBorders>
              <w:top w:val="single" w:sz="8" w:space="0" w:color="000000"/>
              <w:left w:val="single" w:sz="8" w:space="0" w:color="000000"/>
              <w:bottom w:val="single" w:sz="8" w:space="0" w:color="000000"/>
              <w:right w:val="single" w:sz="8" w:space="0" w:color="000000"/>
            </w:tcBorders>
            <w:shd w:val="clear" w:color="000000" w:fill="auto"/>
            <w:vAlign w:val="center"/>
          </w:tcPr>
          <w:p w14:paraId="0286401C" w14:textId="05AA4CAF" w:rsidR="00927D9E" w:rsidRPr="004B1E60" w:rsidRDefault="009071D3" w:rsidP="00927D9E">
            <w:pPr>
              <w:jc w:val="center"/>
              <w:rPr>
                <w:rFonts w:ascii="Times New Roman" w:eastAsia="Times New Roman" w:hAnsi="Times New Roman" w:cs="Times New Roman"/>
                <w:sz w:val="18"/>
                <w:szCs w:val="18"/>
              </w:rPr>
            </w:pPr>
            <w:r w:rsidRPr="004B1E60">
              <w:rPr>
                <w:rFonts w:ascii="Times New Roman" w:eastAsia="Times New Roman" w:hAnsi="Times New Roman" w:cs="Times New Roman"/>
                <w:color w:val="000000"/>
                <w:sz w:val="18"/>
                <w:szCs w:val="18"/>
              </w:rPr>
              <w:t>SILVA et al., 2015.</w:t>
            </w:r>
          </w:p>
        </w:tc>
        <w:tc>
          <w:tcPr>
            <w:tcW w:w="4134" w:type="pct"/>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1A477842" w14:textId="791A56F0" w:rsidR="00927D9E" w:rsidRPr="00304135" w:rsidRDefault="00927D9E" w:rsidP="00927D9E">
            <w:pPr>
              <w:jc w:val="center"/>
              <w:rPr>
                <w:rFonts w:ascii="Times New Roman" w:hAnsi="Times New Roman" w:cs="Times New Roman"/>
                <w:sz w:val="20"/>
                <w:szCs w:val="20"/>
              </w:rPr>
            </w:pPr>
            <w:r>
              <w:rPr>
                <w:rFonts w:ascii="Times New Roman" w:eastAsia="Times New Roman" w:hAnsi="Times New Roman" w:cs="Times New Roman"/>
                <w:sz w:val="20"/>
                <w:szCs w:val="20"/>
              </w:rPr>
              <w:t>C</w:t>
            </w:r>
            <w:r w:rsidRPr="00304135">
              <w:rPr>
                <w:rFonts w:ascii="Times New Roman" w:eastAsia="Times New Roman" w:hAnsi="Times New Roman" w:cs="Times New Roman"/>
                <w:sz w:val="20"/>
                <w:szCs w:val="20"/>
              </w:rPr>
              <w:t>orrelacionar e predizer as variáveis: condições de trabalh</w:t>
            </w:r>
            <w:r>
              <w:rPr>
                <w:rFonts w:ascii="Times New Roman" w:eastAsia="Times New Roman" w:hAnsi="Times New Roman" w:cs="Times New Roman"/>
                <w:sz w:val="20"/>
                <w:szCs w:val="20"/>
              </w:rPr>
              <w:t xml:space="preserve">o do professor, indicadores de </w:t>
            </w:r>
            <w:r w:rsidRPr="002236D7">
              <w:rPr>
                <w:rFonts w:ascii="Times New Roman" w:eastAsia="Times New Roman" w:hAnsi="Times New Roman" w:cs="Times New Roman"/>
                <w:i/>
                <w:sz w:val="20"/>
                <w:szCs w:val="20"/>
              </w:rPr>
              <w:t>Burnout</w:t>
            </w:r>
            <w:r w:rsidRPr="00304135">
              <w:rPr>
                <w:rFonts w:ascii="Times New Roman" w:eastAsia="Times New Roman" w:hAnsi="Times New Roman" w:cs="Times New Roman"/>
                <w:sz w:val="20"/>
                <w:szCs w:val="20"/>
              </w:rPr>
              <w:t>, práticas educativas do professor e o repertório de habilidades sociais e de problemas de comportamento dos alunos.</w:t>
            </w:r>
          </w:p>
        </w:tc>
      </w:tr>
    </w:tbl>
    <w:p w14:paraId="30464692" w14:textId="4934CC29" w:rsidR="00927D9E" w:rsidRDefault="00241017" w:rsidP="00CE6866">
      <w:pPr>
        <w:jc w:val="both"/>
        <w:rPr>
          <w:rFonts w:ascii="Times New Roman" w:eastAsia="Times New Roman" w:hAnsi="Times New Roman" w:cs="Times New Roman"/>
          <w:color w:val="000000"/>
        </w:rPr>
      </w:pPr>
      <w:r w:rsidRPr="0090165A">
        <w:rPr>
          <w:rFonts w:ascii="Times New Roman" w:eastAsia="Calibri" w:hAnsi="Times New Roman" w:cs="Times New Roman"/>
          <w:b/>
          <w:sz w:val="22"/>
          <w:szCs w:val="22"/>
        </w:rPr>
        <w:lastRenderedPageBreak/>
        <w:t xml:space="preserve">Fonte: </w:t>
      </w:r>
      <w:r>
        <w:rPr>
          <w:rFonts w:ascii="Times New Roman" w:eastAsia="Calibri" w:hAnsi="Times New Roman" w:cs="Times New Roman"/>
          <w:sz w:val="22"/>
          <w:szCs w:val="22"/>
        </w:rPr>
        <w:t>elaborado pelas autoras.</w:t>
      </w:r>
    </w:p>
    <w:p w14:paraId="130E0D4F" w14:textId="77777777" w:rsidR="00927D9E" w:rsidRPr="00AB2C93" w:rsidRDefault="00927D9E" w:rsidP="00DE68FD">
      <w:pPr>
        <w:spacing w:line="360" w:lineRule="auto"/>
        <w:ind w:firstLine="720"/>
        <w:jc w:val="both"/>
        <w:rPr>
          <w:rFonts w:ascii="Times New Roman" w:eastAsia="Times New Roman" w:hAnsi="Times New Roman" w:cs="Times New Roman"/>
          <w:color w:val="000000"/>
          <w:sz w:val="16"/>
          <w:szCs w:val="16"/>
        </w:rPr>
      </w:pPr>
    </w:p>
    <w:p w14:paraId="66ECEE86" w14:textId="736AD5F9" w:rsidR="009D39E6" w:rsidRDefault="009D39E6" w:rsidP="00DE68FD">
      <w:pPr>
        <w:spacing w:line="360" w:lineRule="auto"/>
        <w:ind w:firstLine="720"/>
        <w:jc w:val="both"/>
        <w:rPr>
          <w:rFonts w:ascii="Times New Roman" w:eastAsia="Calibri" w:hAnsi="Times New Roman" w:cs="Times New Roman"/>
        </w:rPr>
      </w:pPr>
      <w:r w:rsidRPr="009D39E6">
        <w:rPr>
          <w:rFonts w:ascii="Times New Roman" w:eastAsia="Calibri" w:hAnsi="Times New Roman" w:cs="Times New Roman"/>
        </w:rPr>
        <w:t xml:space="preserve">Embora em todas as pesquisas o foco principal tenha sido </w:t>
      </w:r>
      <w:r>
        <w:rPr>
          <w:rFonts w:ascii="Times New Roman" w:eastAsia="Calibri" w:hAnsi="Times New Roman" w:cs="Times New Roman"/>
        </w:rPr>
        <w:t>a saúde e o adoecimento dos professores</w:t>
      </w:r>
      <w:r w:rsidRPr="009D39E6">
        <w:rPr>
          <w:rFonts w:ascii="Times New Roman" w:eastAsia="Calibri" w:hAnsi="Times New Roman" w:cs="Times New Roman"/>
        </w:rPr>
        <w:t>, haviam diferenças significativas nos objetivos gerais e específicos, com delimitações que ora se aproximam e ora se distanciam, mas que se complementam</w:t>
      </w:r>
      <w:r>
        <w:rPr>
          <w:rFonts w:ascii="Times New Roman" w:eastAsia="Calibri" w:hAnsi="Times New Roman" w:cs="Times New Roman"/>
        </w:rPr>
        <w:t xml:space="preserve"> para a explicação da temática</w:t>
      </w:r>
      <w:r w:rsidRPr="009D39E6">
        <w:rPr>
          <w:rFonts w:ascii="Times New Roman" w:eastAsia="Calibri" w:hAnsi="Times New Roman" w:cs="Times New Roman"/>
        </w:rPr>
        <w:t xml:space="preserve">. De acordo com essas delimitações, foram criados </w:t>
      </w:r>
      <w:r w:rsidR="00D01B1E">
        <w:rPr>
          <w:rFonts w:ascii="Times New Roman" w:eastAsia="Calibri" w:hAnsi="Times New Roman" w:cs="Times New Roman"/>
        </w:rPr>
        <w:t>três</w:t>
      </w:r>
      <w:r w:rsidRPr="009D39E6">
        <w:rPr>
          <w:rFonts w:ascii="Times New Roman" w:eastAsia="Calibri" w:hAnsi="Times New Roman" w:cs="Times New Roman"/>
        </w:rPr>
        <w:t xml:space="preserve"> eixos</w:t>
      </w:r>
      <w:r>
        <w:rPr>
          <w:rFonts w:ascii="Times New Roman" w:eastAsia="Calibri" w:hAnsi="Times New Roman" w:cs="Times New Roman"/>
        </w:rPr>
        <w:t xml:space="preserve"> de análise: 1) as relações entre saúde e trabalho docente; 2)</w:t>
      </w:r>
      <w:r w:rsidR="0045167A">
        <w:rPr>
          <w:rFonts w:ascii="Times New Roman" w:eastAsia="Calibri" w:hAnsi="Times New Roman" w:cs="Times New Roman"/>
        </w:rPr>
        <w:t xml:space="preserve"> </w:t>
      </w:r>
      <w:r w:rsidR="0045167A" w:rsidRPr="0045167A">
        <w:rPr>
          <w:rFonts w:ascii="Times New Roman" w:eastAsia="Calibri" w:hAnsi="Times New Roman" w:cs="Times New Roman"/>
        </w:rPr>
        <w:t xml:space="preserve">as estratégias de enfrentamento </w:t>
      </w:r>
      <w:r w:rsidR="00D01B1E">
        <w:rPr>
          <w:rFonts w:ascii="Times New Roman" w:eastAsia="Calibri" w:hAnsi="Times New Roman" w:cs="Times New Roman"/>
        </w:rPr>
        <w:t>e as intervenções</w:t>
      </w:r>
      <w:r w:rsidR="0045167A" w:rsidRPr="0045167A">
        <w:rPr>
          <w:rFonts w:ascii="Times New Roman" w:eastAsia="Calibri" w:hAnsi="Times New Roman" w:cs="Times New Roman"/>
        </w:rPr>
        <w:t xml:space="preserve"> para a </w:t>
      </w:r>
      <w:r w:rsidR="00D01B1E">
        <w:rPr>
          <w:rFonts w:ascii="Times New Roman" w:eastAsia="Calibri" w:hAnsi="Times New Roman" w:cs="Times New Roman"/>
        </w:rPr>
        <w:t>promoção de saúde e 3) as consequências do adoecimento dos professores para o trabalho e para a vida dos professores.</w:t>
      </w:r>
    </w:p>
    <w:p w14:paraId="286445C4" w14:textId="7D161DDC" w:rsidR="009D39E6" w:rsidRDefault="0045167A" w:rsidP="00DE68FD">
      <w:pPr>
        <w:spacing w:line="360" w:lineRule="auto"/>
        <w:ind w:firstLine="720"/>
        <w:jc w:val="both"/>
        <w:rPr>
          <w:rFonts w:ascii="Times New Roman" w:eastAsia="Calibri" w:hAnsi="Times New Roman" w:cs="Times New Roman"/>
        </w:rPr>
      </w:pPr>
      <w:r>
        <w:rPr>
          <w:rFonts w:ascii="Times New Roman" w:eastAsia="Calibri" w:hAnsi="Times New Roman" w:cs="Times New Roman"/>
        </w:rPr>
        <w:t xml:space="preserve">No primeiro eixo estão agrupados os artigos que buscam analisar e compreender as relações entre saúde e trabalho docente. </w:t>
      </w:r>
      <w:r w:rsidRPr="00745AD7">
        <w:rPr>
          <w:rFonts w:ascii="Times New Roman" w:eastAsia="Times New Roman" w:hAnsi="Times New Roman" w:cs="Times New Roman"/>
          <w:color w:val="000000"/>
        </w:rPr>
        <w:t xml:space="preserve">Albuquerque </w:t>
      </w:r>
      <w:r>
        <w:rPr>
          <w:rFonts w:ascii="Times New Roman" w:eastAsia="Times New Roman" w:hAnsi="Times New Roman" w:cs="Times New Roman"/>
          <w:color w:val="000000"/>
        </w:rPr>
        <w:t>et al. (</w:t>
      </w:r>
      <w:r w:rsidRPr="00745AD7">
        <w:rPr>
          <w:rFonts w:ascii="Times New Roman" w:eastAsia="Times New Roman" w:hAnsi="Times New Roman" w:cs="Times New Roman"/>
          <w:color w:val="000000"/>
        </w:rPr>
        <w:t>2018</w:t>
      </w:r>
      <w:r>
        <w:rPr>
          <w:rFonts w:ascii="Times New Roman" w:eastAsia="Times New Roman" w:hAnsi="Times New Roman" w:cs="Times New Roman"/>
          <w:color w:val="000000"/>
        </w:rPr>
        <w:t>)</w:t>
      </w:r>
      <w:r>
        <w:rPr>
          <w:rFonts w:ascii="Times New Roman" w:eastAsia="Calibri" w:hAnsi="Times New Roman" w:cs="Times New Roman"/>
        </w:rPr>
        <w:t xml:space="preserve"> </w:t>
      </w:r>
      <w:r w:rsidRPr="009016A2">
        <w:rPr>
          <w:rFonts w:ascii="Times New Roman" w:eastAsia="Calibri" w:hAnsi="Times New Roman" w:cs="Times New Roman"/>
        </w:rPr>
        <w:t xml:space="preserve"> </w:t>
      </w:r>
      <w:r>
        <w:rPr>
          <w:rFonts w:ascii="Times New Roman" w:eastAsia="Calibri" w:hAnsi="Times New Roman" w:cs="Times New Roman"/>
        </w:rPr>
        <w:t>investiga</w:t>
      </w:r>
      <w:r w:rsidR="00835504" w:rsidRPr="009016A2">
        <w:rPr>
          <w:rFonts w:ascii="Times New Roman" w:eastAsia="Calibri" w:hAnsi="Times New Roman" w:cs="Times New Roman"/>
        </w:rPr>
        <w:t xml:space="preserve"> a exploração no trabalho dos docentes e </w:t>
      </w:r>
      <w:r>
        <w:rPr>
          <w:rFonts w:ascii="Times New Roman" w:eastAsia="Calibri" w:hAnsi="Times New Roman" w:cs="Times New Roman"/>
        </w:rPr>
        <w:t xml:space="preserve">a relação dessa exploração com o sofrimento mental; </w:t>
      </w:r>
      <w:r w:rsidRPr="00745AD7">
        <w:rPr>
          <w:rFonts w:ascii="Times New Roman" w:eastAsia="Times New Roman" w:hAnsi="Times New Roman" w:cs="Times New Roman"/>
          <w:color w:val="000000"/>
        </w:rPr>
        <w:t>Gomes</w:t>
      </w:r>
      <w:r>
        <w:rPr>
          <w:rFonts w:ascii="Times New Roman" w:eastAsia="Times New Roman" w:hAnsi="Times New Roman" w:cs="Times New Roman"/>
          <w:color w:val="000000"/>
        </w:rPr>
        <w:t xml:space="preserve"> e</w:t>
      </w:r>
      <w:r w:rsidRPr="00745AD7">
        <w:rPr>
          <w:rFonts w:ascii="Times New Roman" w:eastAsia="Times New Roman" w:hAnsi="Times New Roman" w:cs="Times New Roman"/>
          <w:color w:val="000000"/>
        </w:rPr>
        <w:t xml:space="preserve"> Brito</w:t>
      </w:r>
      <w:r>
        <w:rPr>
          <w:rFonts w:ascii="Times New Roman" w:eastAsia="Times New Roman" w:hAnsi="Times New Roman" w:cs="Times New Roman"/>
          <w:color w:val="000000"/>
        </w:rPr>
        <w:t xml:space="preserve"> (</w:t>
      </w:r>
      <w:r w:rsidRPr="00745AD7">
        <w:rPr>
          <w:rFonts w:ascii="Times New Roman" w:eastAsia="Times New Roman" w:hAnsi="Times New Roman" w:cs="Times New Roman"/>
          <w:color w:val="000000"/>
        </w:rPr>
        <w:t>2006</w:t>
      </w:r>
      <w:r>
        <w:rPr>
          <w:rFonts w:ascii="Times New Roman" w:eastAsia="Times New Roman" w:hAnsi="Times New Roman" w:cs="Times New Roman"/>
          <w:color w:val="000000"/>
        </w:rPr>
        <w:t>) desenvolvem</w:t>
      </w:r>
      <w:r w:rsidR="00835504" w:rsidRPr="009016A2">
        <w:rPr>
          <w:rFonts w:ascii="Times New Roman" w:eastAsia="Calibri" w:hAnsi="Times New Roman" w:cs="Times New Roman"/>
        </w:rPr>
        <w:t xml:space="preserve"> uma análise da dinâmica da relação trabalho/saúde dos docentes,   revelando aspectos dessa relação e as formas de combate tecidas nos c</w:t>
      </w:r>
      <w:r>
        <w:rPr>
          <w:rFonts w:ascii="Times New Roman" w:eastAsia="Calibri" w:hAnsi="Times New Roman" w:cs="Times New Roman"/>
        </w:rPr>
        <w:t>onflitos e tensões do cotidiano</w:t>
      </w:r>
      <w:r w:rsidR="00835504" w:rsidRPr="009016A2">
        <w:rPr>
          <w:rFonts w:ascii="Times New Roman" w:eastAsia="Calibri" w:hAnsi="Times New Roman" w:cs="Times New Roman"/>
        </w:rPr>
        <w:t xml:space="preserve"> </w:t>
      </w:r>
      <w:r>
        <w:rPr>
          <w:rFonts w:ascii="Times New Roman" w:eastAsia="Calibri" w:hAnsi="Times New Roman" w:cs="Times New Roman"/>
        </w:rPr>
        <w:t xml:space="preserve">e </w:t>
      </w:r>
      <w:r w:rsidRPr="00745AD7">
        <w:rPr>
          <w:rFonts w:ascii="Times New Roman" w:eastAsia="Times New Roman" w:hAnsi="Times New Roman" w:cs="Times New Roman"/>
          <w:color w:val="000000"/>
        </w:rPr>
        <w:t>Mariano</w:t>
      </w:r>
      <w:r>
        <w:rPr>
          <w:rFonts w:ascii="Times New Roman" w:eastAsia="Times New Roman" w:hAnsi="Times New Roman" w:cs="Times New Roman"/>
          <w:color w:val="000000"/>
        </w:rPr>
        <w:t xml:space="preserve"> e</w:t>
      </w:r>
      <w:r w:rsidRPr="00745AD7">
        <w:rPr>
          <w:rFonts w:ascii="Times New Roman" w:eastAsia="Times New Roman" w:hAnsi="Times New Roman" w:cs="Times New Roman"/>
          <w:color w:val="000000"/>
        </w:rPr>
        <w:t xml:space="preserve"> Muniz</w:t>
      </w:r>
      <w:r>
        <w:rPr>
          <w:rFonts w:ascii="Times New Roman" w:eastAsia="Times New Roman" w:hAnsi="Times New Roman" w:cs="Times New Roman"/>
          <w:color w:val="000000"/>
        </w:rPr>
        <w:t xml:space="preserve"> (</w:t>
      </w:r>
      <w:r w:rsidRPr="00745AD7">
        <w:rPr>
          <w:rFonts w:ascii="Times New Roman" w:eastAsia="Times New Roman" w:hAnsi="Times New Roman" w:cs="Times New Roman"/>
          <w:color w:val="000000"/>
        </w:rPr>
        <w:t>2006</w:t>
      </w:r>
      <w:r>
        <w:rPr>
          <w:rFonts w:ascii="Times New Roman" w:eastAsia="Times New Roman" w:hAnsi="Times New Roman" w:cs="Times New Roman"/>
          <w:color w:val="000000"/>
        </w:rPr>
        <w:t>)</w:t>
      </w:r>
      <w:r>
        <w:rPr>
          <w:rFonts w:ascii="Times New Roman" w:eastAsia="Calibri" w:hAnsi="Times New Roman" w:cs="Times New Roman"/>
        </w:rPr>
        <w:t xml:space="preserve"> analisam</w:t>
      </w:r>
      <w:r w:rsidR="00835504" w:rsidRPr="009016A2">
        <w:rPr>
          <w:rFonts w:ascii="Times New Roman" w:eastAsia="Calibri" w:hAnsi="Times New Roman" w:cs="Times New Roman"/>
        </w:rPr>
        <w:t xml:space="preserve"> a relação entre a saúde mental e </w:t>
      </w:r>
      <w:r>
        <w:rPr>
          <w:rFonts w:ascii="Times New Roman" w:eastAsia="Calibri" w:hAnsi="Times New Roman" w:cs="Times New Roman"/>
        </w:rPr>
        <w:t xml:space="preserve">o </w:t>
      </w:r>
      <w:r w:rsidR="00835504" w:rsidRPr="009016A2">
        <w:rPr>
          <w:rFonts w:ascii="Times New Roman" w:eastAsia="Calibri" w:hAnsi="Times New Roman" w:cs="Times New Roman"/>
        </w:rPr>
        <w:t>trabalho das professoras da rede públic</w:t>
      </w:r>
      <w:r>
        <w:rPr>
          <w:rFonts w:ascii="Times New Roman" w:eastAsia="Calibri" w:hAnsi="Times New Roman" w:cs="Times New Roman"/>
        </w:rPr>
        <w:t>a do município de João Pessoa, Paraíba</w:t>
      </w:r>
      <w:r w:rsidR="00835504" w:rsidRPr="009016A2">
        <w:rPr>
          <w:rFonts w:ascii="Times New Roman" w:eastAsia="Calibri" w:hAnsi="Times New Roman" w:cs="Times New Roman"/>
        </w:rPr>
        <w:t xml:space="preserve">. </w:t>
      </w:r>
      <w:r w:rsidR="0002612E">
        <w:rPr>
          <w:rFonts w:ascii="Times New Roman" w:eastAsia="Calibri" w:hAnsi="Times New Roman" w:cs="Times New Roman"/>
        </w:rPr>
        <w:t xml:space="preserve">Ainda neste eixo, o artigo de </w:t>
      </w:r>
      <w:r w:rsidR="0002612E" w:rsidRPr="00745AD7">
        <w:rPr>
          <w:rFonts w:ascii="Times New Roman" w:eastAsia="Times New Roman" w:hAnsi="Times New Roman" w:cs="Times New Roman"/>
          <w:color w:val="000000"/>
        </w:rPr>
        <w:t>Martins et al.</w:t>
      </w:r>
      <w:r w:rsidR="0002612E">
        <w:rPr>
          <w:rFonts w:ascii="Times New Roman" w:eastAsia="Times New Roman" w:hAnsi="Times New Roman" w:cs="Times New Roman"/>
          <w:color w:val="000000"/>
        </w:rPr>
        <w:t xml:space="preserve"> (</w:t>
      </w:r>
      <w:r w:rsidR="0002612E" w:rsidRPr="00745AD7">
        <w:rPr>
          <w:rFonts w:ascii="Times New Roman" w:eastAsia="Times New Roman" w:hAnsi="Times New Roman" w:cs="Times New Roman"/>
          <w:color w:val="000000"/>
        </w:rPr>
        <w:t>2014</w:t>
      </w:r>
      <w:r w:rsidR="0002612E">
        <w:rPr>
          <w:rFonts w:ascii="Times New Roman" w:eastAsia="Times New Roman" w:hAnsi="Times New Roman" w:cs="Times New Roman"/>
          <w:color w:val="000000"/>
        </w:rPr>
        <w:t>)</w:t>
      </w:r>
      <w:r w:rsidR="0002612E">
        <w:rPr>
          <w:rFonts w:ascii="Times New Roman" w:eastAsia="Calibri" w:hAnsi="Times New Roman" w:cs="Times New Roman"/>
        </w:rPr>
        <w:t xml:space="preserve"> analisa o</w:t>
      </w:r>
      <w:r w:rsidR="0002612E" w:rsidRPr="009016A2">
        <w:rPr>
          <w:rFonts w:ascii="Times New Roman" w:eastAsia="Calibri" w:hAnsi="Times New Roman" w:cs="Times New Roman"/>
        </w:rPr>
        <w:t>s aspectos psicossociais do trabalho e su</w:t>
      </w:r>
      <w:r w:rsidR="0002612E">
        <w:rPr>
          <w:rFonts w:ascii="Times New Roman" w:eastAsia="Calibri" w:hAnsi="Times New Roman" w:cs="Times New Roman"/>
        </w:rPr>
        <w:t xml:space="preserve">a relação com o adoecimento.  Neste eixo também podem ser agrupados os artigos que tratam de questões específicas sobre as condições de trabalho dos professores, como o artigo de </w:t>
      </w:r>
      <w:r w:rsidR="0002612E" w:rsidRPr="00745AD7">
        <w:rPr>
          <w:rFonts w:ascii="Times New Roman" w:eastAsia="Times New Roman" w:hAnsi="Times New Roman" w:cs="Times New Roman"/>
          <w:color w:val="000000"/>
        </w:rPr>
        <w:t xml:space="preserve">Brito </w:t>
      </w:r>
      <w:r w:rsidR="0002612E">
        <w:rPr>
          <w:rFonts w:ascii="Times New Roman" w:eastAsia="Times New Roman" w:hAnsi="Times New Roman" w:cs="Times New Roman"/>
          <w:color w:val="000000"/>
        </w:rPr>
        <w:t>et al. (</w:t>
      </w:r>
      <w:r w:rsidR="0002612E" w:rsidRPr="00745AD7">
        <w:rPr>
          <w:rFonts w:ascii="Times New Roman" w:eastAsia="Times New Roman" w:hAnsi="Times New Roman" w:cs="Times New Roman"/>
          <w:color w:val="000000"/>
        </w:rPr>
        <w:t>2014</w:t>
      </w:r>
      <w:r w:rsidR="0002612E">
        <w:rPr>
          <w:rFonts w:ascii="Times New Roman" w:eastAsia="Times New Roman" w:hAnsi="Times New Roman" w:cs="Times New Roman"/>
          <w:color w:val="000000"/>
        </w:rPr>
        <w:t>) que</w:t>
      </w:r>
      <w:r w:rsidR="0002612E">
        <w:rPr>
          <w:rFonts w:ascii="Times New Roman" w:eastAsia="Calibri" w:hAnsi="Times New Roman" w:cs="Times New Roman"/>
        </w:rPr>
        <w:t xml:space="preserve"> a</w:t>
      </w:r>
      <w:r w:rsidR="0002612E" w:rsidRPr="009016A2">
        <w:rPr>
          <w:rFonts w:ascii="Times New Roman" w:eastAsia="Calibri" w:hAnsi="Times New Roman" w:cs="Times New Roman"/>
        </w:rPr>
        <w:t>nalisar</w:t>
      </w:r>
      <w:r w:rsidR="0002612E">
        <w:rPr>
          <w:rFonts w:ascii="Times New Roman" w:eastAsia="Calibri" w:hAnsi="Times New Roman" w:cs="Times New Roman"/>
        </w:rPr>
        <w:t>am</w:t>
      </w:r>
      <w:r w:rsidR="0002612E" w:rsidRPr="009016A2">
        <w:rPr>
          <w:rFonts w:ascii="Times New Roman" w:eastAsia="Calibri" w:hAnsi="Times New Roman" w:cs="Times New Roman"/>
        </w:rPr>
        <w:t xml:space="preserve"> a saúde das professoras do ensino fundamental, focalizando a questão do reconhecimento do trabalho docente e considerando as semelhanças e diferenças entre a re</w:t>
      </w:r>
      <w:r w:rsidR="0002612E">
        <w:rPr>
          <w:rFonts w:ascii="Times New Roman" w:eastAsia="Calibri" w:hAnsi="Times New Roman" w:cs="Times New Roman"/>
        </w:rPr>
        <w:t xml:space="preserve">alidade brasileira e a francesa e o artigo de </w:t>
      </w:r>
      <w:r w:rsidR="0002612E" w:rsidRPr="00745AD7">
        <w:rPr>
          <w:rFonts w:ascii="Times New Roman" w:eastAsia="Times New Roman" w:hAnsi="Times New Roman" w:cs="Times New Roman"/>
          <w:color w:val="000000"/>
        </w:rPr>
        <w:t>Fischer</w:t>
      </w:r>
      <w:r w:rsidR="0002612E">
        <w:rPr>
          <w:rFonts w:ascii="Times New Roman" w:eastAsia="Times New Roman" w:hAnsi="Times New Roman" w:cs="Times New Roman"/>
          <w:color w:val="000000"/>
        </w:rPr>
        <w:t xml:space="preserve"> e</w:t>
      </w:r>
      <w:r w:rsidR="0002612E" w:rsidRPr="00745AD7">
        <w:rPr>
          <w:rFonts w:ascii="Times New Roman" w:eastAsia="Times New Roman" w:hAnsi="Times New Roman" w:cs="Times New Roman"/>
          <w:color w:val="000000"/>
        </w:rPr>
        <w:t xml:space="preserve"> Perez</w:t>
      </w:r>
      <w:r w:rsidR="0002612E">
        <w:rPr>
          <w:rFonts w:ascii="Times New Roman" w:eastAsia="Times New Roman" w:hAnsi="Times New Roman" w:cs="Times New Roman"/>
          <w:color w:val="000000"/>
        </w:rPr>
        <w:t xml:space="preserve"> (</w:t>
      </w:r>
      <w:r w:rsidR="0002612E" w:rsidRPr="00745AD7">
        <w:rPr>
          <w:rFonts w:ascii="Times New Roman" w:eastAsia="Times New Roman" w:hAnsi="Times New Roman" w:cs="Times New Roman"/>
          <w:color w:val="000000"/>
        </w:rPr>
        <w:t>2018</w:t>
      </w:r>
      <w:r w:rsidR="0002612E">
        <w:rPr>
          <w:rFonts w:ascii="Times New Roman" w:eastAsia="Calibri" w:hAnsi="Times New Roman" w:cs="Times New Roman"/>
        </w:rPr>
        <w:t>)</w:t>
      </w:r>
      <w:r w:rsidR="0002612E" w:rsidRPr="009016A2">
        <w:rPr>
          <w:rFonts w:ascii="Times New Roman" w:eastAsia="Calibri" w:hAnsi="Times New Roman" w:cs="Times New Roman"/>
        </w:rPr>
        <w:t xml:space="preserve"> </w:t>
      </w:r>
      <w:r w:rsidR="0002612E">
        <w:rPr>
          <w:rFonts w:ascii="Times New Roman" w:eastAsia="Calibri" w:hAnsi="Times New Roman" w:cs="Times New Roman"/>
        </w:rPr>
        <w:t>que buscam c</w:t>
      </w:r>
      <w:r w:rsidR="0002612E" w:rsidRPr="009016A2">
        <w:rPr>
          <w:rFonts w:ascii="Times New Roman" w:eastAsia="Calibri" w:hAnsi="Times New Roman" w:cs="Times New Roman"/>
        </w:rPr>
        <w:t>ompreender como o reconhecimento do trabalho docente na educação infantil int</w:t>
      </w:r>
      <w:r w:rsidR="0002612E">
        <w:rPr>
          <w:rFonts w:ascii="Times New Roman" w:eastAsia="Calibri" w:hAnsi="Times New Roman" w:cs="Times New Roman"/>
        </w:rPr>
        <w:t>erfere na saúde das professoras.</w:t>
      </w:r>
      <w:r w:rsidR="00D01B1E">
        <w:rPr>
          <w:rFonts w:ascii="Times New Roman" w:eastAsia="Calibri" w:hAnsi="Times New Roman" w:cs="Times New Roman"/>
        </w:rPr>
        <w:t xml:space="preserve"> </w:t>
      </w:r>
      <w:r w:rsidR="00D01B1E" w:rsidRPr="00745AD7">
        <w:rPr>
          <w:rFonts w:ascii="Times New Roman" w:eastAsia="Times New Roman" w:hAnsi="Times New Roman" w:cs="Times New Roman"/>
          <w:color w:val="000000"/>
        </w:rPr>
        <w:t xml:space="preserve">Guerreiro </w:t>
      </w:r>
      <w:r w:rsidR="00D01B1E">
        <w:rPr>
          <w:rFonts w:ascii="Times New Roman" w:eastAsia="Times New Roman" w:hAnsi="Times New Roman" w:cs="Times New Roman"/>
          <w:color w:val="000000"/>
        </w:rPr>
        <w:t>et al. (</w:t>
      </w:r>
      <w:r w:rsidR="00D01B1E" w:rsidRPr="00745AD7">
        <w:rPr>
          <w:rFonts w:ascii="Times New Roman" w:eastAsia="Times New Roman" w:hAnsi="Times New Roman" w:cs="Times New Roman"/>
          <w:color w:val="000000"/>
        </w:rPr>
        <w:t>2016</w:t>
      </w:r>
      <w:r w:rsidR="00D01B1E">
        <w:rPr>
          <w:rFonts w:ascii="Times New Roman" w:eastAsia="Times New Roman" w:hAnsi="Times New Roman" w:cs="Times New Roman"/>
          <w:color w:val="000000"/>
        </w:rPr>
        <w:t>)</w:t>
      </w:r>
      <w:r w:rsidR="00D01B1E">
        <w:rPr>
          <w:rFonts w:ascii="Times New Roman" w:eastAsia="Calibri" w:hAnsi="Times New Roman" w:cs="Times New Roman"/>
        </w:rPr>
        <w:t xml:space="preserve"> descrevem</w:t>
      </w:r>
      <w:r w:rsidR="00D01B1E" w:rsidRPr="009016A2">
        <w:rPr>
          <w:rFonts w:ascii="Times New Roman" w:eastAsia="Calibri" w:hAnsi="Times New Roman" w:cs="Times New Roman"/>
        </w:rPr>
        <w:t xml:space="preserve"> o perfil sociode</w:t>
      </w:r>
      <w:r w:rsidR="00D01B1E">
        <w:rPr>
          <w:rFonts w:ascii="Times New Roman" w:eastAsia="Calibri" w:hAnsi="Times New Roman" w:cs="Times New Roman"/>
        </w:rPr>
        <w:t>mográfico e econômico e analisam</w:t>
      </w:r>
      <w:r w:rsidR="00D01B1E" w:rsidRPr="009016A2">
        <w:rPr>
          <w:rFonts w:ascii="Times New Roman" w:eastAsia="Calibri" w:hAnsi="Times New Roman" w:cs="Times New Roman"/>
        </w:rPr>
        <w:t xml:space="preserve"> as características profissionais, condições de trabalho e cargas de trabalho </w:t>
      </w:r>
      <w:r w:rsidR="00D01B1E">
        <w:rPr>
          <w:rFonts w:ascii="Times New Roman" w:eastAsia="Calibri" w:hAnsi="Times New Roman" w:cs="Times New Roman"/>
        </w:rPr>
        <w:t xml:space="preserve">como propiciadores de adoecimento em professores e </w:t>
      </w:r>
      <w:proofErr w:type="spellStart"/>
      <w:r w:rsidR="00D01B1E" w:rsidRPr="00745AD7">
        <w:rPr>
          <w:rFonts w:ascii="Times New Roman" w:eastAsia="Times New Roman" w:hAnsi="Times New Roman" w:cs="Times New Roman"/>
          <w:color w:val="000000"/>
        </w:rPr>
        <w:t>Hashizume</w:t>
      </w:r>
      <w:proofErr w:type="spellEnd"/>
      <w:r w:rsidR="00D01B1E">
        <w:rPr>
          <w:rFonts w:ascii="Times New Roman" w:eastAsia="Times New Roman" w:hAnsi="Times New Roman" w:cs="Times New Roman"/>
          <w:color w:val="000000"/>
        </w:rPr>
        <w:t xml:space="preserve"> e</w:t>
      </w:r>
      <w:r w:rsidR="00D01B1E" w:rsidRPr="00745AD7">
        <w:rPr>
          <w:rFonts w:ascii="Times New Roman" w:eastAsia="Times New Roman" w:hAnsi="Times New Roman" w:cs="Times New Roman"/>
          <w:color w:val="000000"/>
        </w:rPr>
        <w:t xml:space="preserve"> Lopes</w:t>
      </w:r>
      <w:r w:rsidR="00D01B1E">
        <w:rPr>
          <w:rFonts w:ascii="Times New Roman" w:eastAsia="Times New Roman" w:hAnsi="Times New Roman" w:cs="Times New Roman"/>
          <w:color w:val="000000"/>
        </w:rPr>
        <w:t xml:space="preserve"> (</w:t>
      </w:r>
      <w:r w:rsidR="00D01B1E" w:rsidRPr="00745AD7">
        <w:rPr>
          <w:rFonts w:ascii="Times New Roman" w:eastAsia="Times New Roman" w:hAnsi="Times New Roman" w:cs="Times New Roman"/>
          <w:color w:val="000000"/>
        </w:rPr>
        <w:t>2006</w:t>
      </w:r>
      <w:r w:rsidR="00D01B1E">
        <w:rPr>
          <w:rFonts w:ascii="Times New Roman" w:eastAsia="Times New Roman" w:hAnsi="Times New Roman" w:cs="Times New Roman"/>
          <w:color w:val="000000"/>
        </w:rPr>
        <w:t>)</w:t>
      </w:r>
      <w:r w:rsidR="00D01B1E" w:rsidRPr="009016A2">
        <w:rPr>
          <w:rFonts w:ascii="Times New Roman" w:eastAsia="Calibri" w:hAnsi="Times New Roman" w:cs="Times New Roman"/>
        </w:rPr>
        <w:t xml:space="preserve"> </w:t>
      </w:r>
      <w:r w:rsidR="00D01B1E">
        <w:rPr>
          <w:rFonts w:ascii="Times New Roman" w:eastAsia="Calibri" w:hAnsi="Times New Roman" w:cs="Times New Roman"/>
        </w:rPr>
        <w:t>analisam</w:t>
      </w:r>
      <w:r w:rsidR="00D01B1E" w:rsidRPr="009016A2">
        <w:rPr>
          <w:rFonts w:ascii="Times New Roman" w:eastAsia="Calibri" w:hAnsi="Times New Roman" w:cs="Times New Roman"/>
        </w:rPr>
        <w:t xml:space="preserve"> a realidade laboral dos docentes do meio rural </w:t>
      </w:r>
      <w:r w:rsidR="00D01B1E">
        <w:rPr>
          <w:rFonts w:ascii="Times New Roman" w:eastAsia="Calibri" w:hAnsi="Times New Roman" w:cs="Times New Roman"/>
        </w:rPr>
        <w:t>e os aspectos dessa realidade que podem levar os professores ao adoecimento.</w:t>
      </w:r>
    </w:p>
    <w:p w14:paraId="5AAA32DF" w14:textId="3DEFB8CB" w:rsidR="00D01B1E" w:rsidRDefault="00D01B1E" w:rsidP="00D01B1E">
      <w:pPr>
        <w:spacing w:line="360" w:lineRule="auto"/>
        <w:ind w:firstLine="720"/>
        <w:jc w:val="both"/>
        <w:rPr>
          <w:rFonts w:ascii="Times New Roman" w:eastAsia="Calibri" w:hAnsi="Times New Roman" w:cs="Times New Roman"/>
        </w:rPr>
      </w:pPr>
      <w:r>
        <w:rPr>
          <w:rFonts w:ascii="Times New Roman" w:eastAsia="Calibri" w:hAnsi="Times New Roman" w:cs="Times New Roman"/>
        </w:rPr>
        <w:t xml:space="preserve">No segundo eixo, os </w:t>
      </w:r>
      <w:r w:rsidR="0045167A" w:rsidRPr="009016A2">
        <w:rPr>
          <w:rFonts w:ascii="Times New Roman" w:eastAsia="Calibri" w:hAnsi="Times New Roman" w:cs="Times New Roman"/>
        </w:rPr>
        <w:t xml:space="preserve">artigos </w:t>
      </w:r>
      <w:r>
        <w:rPr>
          <w:rFonts w:ascii="Times New Roman" w:eastAsia="Calibri" w:hAnsi="Times New Roman" w:cs="Times New Roman"/>
        </w:rPr>
        <w:t xml:space="preserve">focalizam </w:t>
      </w:r>
      <w:r w:rsidRPr="0045167A">
        <w:rPr>
          <w:rFonts w:ascii="Times New Roman" w:eastAsia="Calibri" w:hAnsi="Times New Roman" w:cs="Times New Roman"/>
        </w:rPr>
        <w:t xml:space="preserve">as estratégias de enfrentamento </w:t>
      </w:r>
      <w:r>
        <w:rPr>
          <w:rFonts w:ascii="Times New Roman" w:eastAsia="Calibri" w:hAnsi="Times New Roman" w:cs="Times New Roman"/>
        </w:rPr>
        <w:t>e as intervenções</w:t>
      </w:r>
      <w:r w:rsidRPr="0045167A">
        <w:rPr>
          <w:rFonts w:ascii="Times New Roman" w:eastAsia="Calibri" w:hAnsi="Times New Roman" w:cs="Times New Roman"/>
        </w:rPr>
        <w:t xml:space="preserve"> para a </w:t>
      </w:r>
      <w:r>
        <w:rPr>
          <w:rFonts w:ascii="Times New Roman" w:eastAsia="Calibri" w:hAnsi="Times New Roman" w:cs="Times New Roman"/>
        </w:rPr>
        <w:t xml:space="preserve">promoção de saúde. </w:t>
      </w:r>
      <w:r w:rsidRPr="00745AD7">
        <w:rPr>
          <w:rFonts w:ascii="Times New Roman" w:eastAsia="Times New Roman" w:hAnsi="Times New Roman" w:cs="Times New Roman"/>
          <w:color w:val="000000"/>
        </w:rPr>
        <w:t>Barros</w:t>
      </w:r>
      <w:r>
        <w:rPr>
          <w:rFonts w:ascii="Times New Roman" w:eastAsia="Times New Roman" w:hAnsi="Times New Roman" w:cs="Times New Roman"/>
          <w:color w:val="000000"/>
        </w:rPr>
        <w:t xml:space="preserve"> e</w:t>
      </w:r>
      <w:r w:rsidRPr="00745AD7">
        <w:rPr>
          <w:rFonts w:ascii="Times New Roman" w:eastAsia="Times New Roman" w:hAnsi="Times New Roman" w:cs="Times New Roman"/>
          <w:color w:val="000000"/>
        </w:rPr>
        <w:t xml:space="preserve"> Louzada</w:t>
      </w:r>
      <w:r>
        <w:rPr>
          <w:rFonts w:ascii="Times New Roman" w:eastAsia="Times New Roman" w:hAnsi="Times New Roman" w:cs="Times New Roman"/>
          <w:color w:val="000000"/>
        </w:rPr>
        <w:t xml:space="preserve"> (</w:t>
      </w:r>
      <w:r w:rsidRPr="00745AD7">
        <w:rPr>
          <w:rFonts w:ascii="Times New Roman" w:eastAsia="Times New Roman" w:hAnsi="Times New Roman" w:cs="Times New Roman"/>
          <w:color w:val="000000"/>
        </w:rPr>
        <w:t>2007</w:t>
      </w:r>
      <w:r>
        <w:rPr>
          <w:rFonts w:ascii="Times New Roman" w:eastAsia="Times New Roman" w:hAnsi="Times New Roman" w:cs="Times New Roman"/>
          <w:color w:val="000000"/>
        </w:rPr>
        <w:t>)</w:t>
      </w:r>
      <w:r w:rsidRPr="009016A2">
        <w:rPr>
          <w:rFonts w:ascii="Times New Roman" w:eastAsia="Calibri" w:hAnsi="Times New Roman" w:cs="Times New Roman"/>
        </w:rPr>
        <w:t xml:space="preserve"> </w:t>
      </w:r>
      <w:r>
        <w:rPr>
          <w:rFonts w:ascii="Times New Roman" w:eastAsia="Calibri" w:hAnsi="Times New Roman" w:cs="Times New Roman"/>
        </w:rPr>
        <w:t xml:space="preserve">investigam </w:t>
      </w:r>
      <w:r w:rsidR="0045167A" w:rsidRPr="009016A2">
        <w:rPr>
          <w:rFonts w:ascii="Times New Roman" w:eastAsia="Calibri" w:hAnsi="Times New Roman" w:cs="Times New Roman"/>
        </w:rPr>
        <w:t xml:space="preserve">as estratégias utilizadas </w:t>
      </w:r>
      <w:r>
        <w:rPr>
          <w:rFonts w:ascii="Times New Roman" w:eastAsia="Calibri" w:hAnsi="Times New Roman" w:cs="Times New Roman"/>
        </w:rPr>
        <w:t>pelos</w:t>
      </w:r>
      <w:r w:rsidR="0045167A" w:rsidRPr="009016A2">
        <w:rPr>
          <w:rFonts w:ascii="Times New Roman" w:eastAsia="Calibri" w:hAnsi="Times New Roman" w:cs="Times New Roman"/>
        </w:rPr>
        <w:t xml:space="preserve"> professores para resistirem às tentativas de desq</w:t>
      </w:r>
      <w:r>
        <w:rPr>
          <w:rFonts w:ascii="Times New Roman" w:eastAsia="Calibri" w:hAnsi="Times New Roman" w:cs="Times New Roman"/>
        </w:rPr>
        <w:t xml:space="preserve">ualificação do trabalho docente; </w:t>
      </w:r>
      <w:proofErr w:type="spellStart"/>
      <w:r w:rsidRPr="00745AD7">
        <w:rPr>
          <w:rFonts w:ascii="Times New Roman" w:eastAsia="Times New Roman" w:hAnsi="Times New Roman" w:cs="Times New Roman"/>
          <w:color w:val="000000"/>
        </w:rPr>
        <w:t>Dalcin</w:t>
      </w:r>
      <w:proofErr w:type="spellEnd"/>
      <w:r>
        <w:rPr>
          <w:rFonts w:ascii="Times New Roman" w:eastAsia="Times New Roman" w:hAnsi="Times New Roman" w:cs="Times New Roman"/>
          <w:color w:val="000000"/>
        </w:rPr>
        <w:t xml:space="preserve"> e</w:t>
      </w:r>
      <w:r w:rsidRPr="00745AD7">
        <w:rPr>
          <w:rFonts w:ascii="Times New Roman" w:eastAsia="Times New Roman" w:hAnsi="Times New Roman" w:cs="Times New Roman"/>
          <w:color w:val="000000"/>
        </w:rPr>
        <w:t xml:space="preserve"> </w:t>
      </w:r>
      <w:proofErr w:type="spellStart"/>
      <w:r w:rsidRPr="00745AD7">
        <w:rPr>
          <w:rFonts w:ascii="Times New Roman" w:eastAsia="Times New Roman" w:hAnsi="Times New Roman" w:cs="Times New Roman"/>
          <w:color w:val="000000"/>
        </w:rPr>
        <w:t>Carlotto</w:t>
      </w:r>
      <w:proofErr w:type="spellEnd"/>
      <w:r>
        <w:rPr>
          <w:rFonts w:ascii="Times New Roman" w:eastAsia="Times New Roman" w:hAnsi="Times New Roman" w:cs="Times New Roman"/>
          <w:color w:val="000000"/>
        </w:rPr>
        <w:t xml:space="preserve"> (</w:t>
      </w:r>
      <w:r w:rsidRPr="00745AD7">
        <w:rPr>
          <w:rFonts w:ascii="Times New Roman" w:eastAsia="Times New Roman" w:hAnsi="Times New Roman" w:cs="Times New Roman"/>
          <w:color w:val="000000"/>
        </w:rPr>
        <w:t>2018</w:t>
      </w:r>
      <w:r>
        <w:rPr>
          <w:rFonts w:ascii="Times New Roman" w:eastAsia="Times New Roman" w:hAnsi="Times New Roman" w:cs="Times New Roman"/>
          <w:color w:val="000000"/>
        </w:rPr>
        <w:t>)</w:t>
      </w:r>
      <w:r>
        <w:rPr>
          <w:rFonts w:ascii="Times New Roman" w:eastAsia="Calibri" w:hAnsi="Times New Roman" w:cs="Times New Roman"/>
        </w:rPr>
        <w:t xml:space="preserve"> avaliam</w:t>
      </w:r>
      <w:r w:rsidRPr="009016A2">
        <w:rPr>
          <w:rFonts w:ascii="Times New Roman" w:eastAsia="Calibri" w:hAnsi="Times New Roman" w:cs="Times New Roman"/>
        </w:rPr>
        <w:t xml:space="preserve"> o</w:t>
      </w:r>
      <w:r>
        <w:rPr>
          <w:rFonts w:ascii="Times New Roman" w:eastAsia="Calibri" w:hAnsi="Times New Roman" w:cs="Times New Roman"/>
        </w:rPr>
        <w:t>s</w:t>
      </w:r>
      <w:r w:rsidRPr="009016A2">
        <w:rPr>
          <w:rFonts w:ascii="Times New Roman" w:eastAsia="Calibri" w:hAnsi="Times New Roman" w:cs="Times New Roman"/>
        </w:rPr>
        <w:t xml:space="preserve"> efeito</w:t>
      </w:r>
      <w:r>
        <w:rPr>
          <w:rFonts w:ascii="Times New Roman" w:eastAsia="Calibri" w:hAnsi="Times New Roman" w:cs="Times New Roman"/>
        </w:rPr>
        <w:t>s</w:t>
      </w:r>
      <w:r w:rsidRPr="009016A2">
        <w:rPr>
          <w:rFonts w:ascii="Times New Roman" w:eastAsia="Calibri" w:hAnsi="Times New Roman" w:cs="Times New Roman"/>
        </w:rPr>
        <w:t xml:space="preserve"> de uma intervenção para Sínd</w:t>
      </w:r>
      <w:r>
        <w:rPr>
          <w:rFonts w:ascii="Times New Roman" w:eastAsia="Calibri" w:hAnsi="Times New Roman" w:cs="Times New Roman"/>
        </w:rPr>
        <w:t xml:space="preserve">rome de </w:t>
      </w:r>
      <w:r w:rsidRPr="00D01B1E">
        <w:rPr>
          <w:rFonts w:ascii="Times New Roman" w:eastAsia="Calibri" w:hAnsi="Times New Roman" w:cs="Times New Roman"/>
          <w:i/>
        </w:rPr>
        <w:lastRenderedPageBreak/>
        <w:t>Burnout</w:t>
      </w:r>
      <w:r>
        <w:rPr>
          <w:rFonts w:ascii="Times New Roman" w:eastAsia="Calibri" w:hAnsi="Times New Roman" w:cs="Times New Roman"/>
        </w:rPr>
        <w:t xml:space="preserve"> em professores</w:t>
      </w:r>
      <w:r w:rsidRPr="009016A2">
        <w:rPr>
          <w:rFonts w:ascii="Times New Roman" w:eastAsia="Calibri" w:hAnsi="Times New Roman" w:cs="Times New Roman"/>
        </w:rPr>
        <w:t xml:space="preserve"> </w:t>
      </w:r>
      <w:r>
        <w:rPr>
          <w:rFonts w:ascii="Times New Roman" w:eastAsia="Calibri" w:hAnsi="Times New Roman" w:cs="Times New Roman"/>
        </w:rPr>
        <w:t xml:space="preserve">e </w:t>
      </w:r>
      <w:r w:rsidR="00170A7E" w:rsidRPr="00745AD7">
        <w:rPr>
          <w:rFonts w:ascii="Times New Roman" w:eastAsia="Times New Roman" w:hAnsi="Times New Roman" w:cs="Times New Roman"/>
          <w:color w:val="000000"/>
        </w:rPr>
        <w:t xml:space="preserve">Lyra </w:t>
      </w:r>
      <w:r w:rsidR="00170A7E">
        <w:rPr>
          <w:rFonts w:ascii="Times New Roman" w:eastAsia="Times New Roman" w:hAnsi="Times New Roman" w:cs="Times New Roman"/>
          <w:color w:val="000000"/>
        </w:rPr>
        <w:t>et al. (</w:t>
      </w:r>
      <w:r w:rsidR="00170A7E" w:rsidRPr="00745AD7">
        <w:rPr>
          <w:rFonts w:ascii="Times New Roman" w:eastAsia="Times New Roman" w:hAnsi="Times New Roman" w:cs="Times New Roman"/>
          <w:color w:val="000000"/>
        </w:rPr>
        <w:t>2013</w:t>
      </w:r>
      <w:r w:rsidR="00170A7E">
        <w:rPr>
          <w:rFonts w:ascii="Times New Roman" w:eastAsia="Times New Roman" w:hAnsi="Times New Roman" w:cs="Times New Roman"/>
          <w:color w:val="000000"/>
        </w:rPr>
        <w:t>)</w:t>
      </w:r>
      <w:r w:rsidR="00170A7E" w:rsidRPr="009016A2">
        <w:rPr>
          <w:rFonts w:ascii="Times New Roman" w:eastAsia="Calibri" w:hAnsi="Times New Roman" w:cs="Times New Roman"/>
        </w:rPr>
        <w:t xml:space="preserve"> </w:t>
      </w:r>
      <w:r w:rsidR="00170A7E">
        <w:rPr>
          <w:rFonts w:ascii="Times New Roman" w:eastAsia="Calibri" w:hAnsi="Times New Roman" w:cs="Times New Roman"/>
        </w:rPr>
        <w:t>desenvolvem</w:t>
      </w:r>
      <w:r w:rsidRPr="009016A2">
        <w:rPr>
          <w:rFonts w:ascii="Times New Roman" w:eastAsia="Calibri" w:hAnsi="Times New Roman" w:cs="Times New Roman"/>
        </w:rPr>
        <w:t xml:space="preserve"> uma análise da dinâmica da relação trabalho/saúde dos docentes, revelando aspectos dessa relação e as formas de combate tecidas nos conflitos e tensões do cotidiano</w:t>
      </w:r>
      <w:r w:rsidR="00170A7E">
        <w:rPr>
          <w:rFonts w:ascii="Times New Roman" w:eastAsia="Calibri" w:hAnsi="Times New Roman" w:cs="Times New Roman"/>
        </w:rPr>
        <w:t xml:space="preserve">. </w:t>
      </w:r>
    </w:p>
    <w:p w14:paraId="195B7B6D" w14:textId="3746043A" w:rsidR="0002612E" w:rsidRDefault="00701E12" w:rsidP="00701E12">
      <w:pPr>
        <w:spacing w:line="360" w:lineRule="auto"/>
        <w:ind w:firstLine="720"/>
        <w:jc w:val="both"/>
        <w:rPr>
          <w:rFonts w:ascii="Times New Roman" w:eastAsia="Calibri" w:hAnsi="Times New Roman" w:cs="Times New Roman"/>
        </w:rPr>
      </w:pPr>
      <w:r>
        <w:rPr>
          <w:rFonts w:ascii="Times New Roman" w:eastAsia="Calibri" w:hAnsi="Times New Roman" w:cs="Times New Roman"/>
        </w:rPr>
        <w:t xml:space="preserve">No terceiro eixo estão agrupados os trabalhos que investigam as consequências do adoecimento para o trabalho e para a vida dos professores. </w:t>
      </w:r>
      <w:r w:rsidRPr="00745AD7">
        <w:rPr>
          <w:rFonts w:ascii="Times New Roman" w:eastAsia="Times New Roman" w:hAnsi="Times New Roman" w:cs="Times New Roman"/>
          <w:color w:val="000000"/>
        </w:rPr>
        <w:t xml:space="preserve">Silva et al. </w:t>
      </w:r>
      <w:r>
        <w:rPr>
          <w:rFonts w:ascii="Times New Roman" w:eastAsia="Times New Roman" w:hAnsi="Times New Roman" w:cs="Times New Roman"/>
          <w:color w:val="000000"/>
        </w:rPr>
        <w:t>(</w:t>
      </w:r>
      <w:r w:rsidRPr="00745AD7">
        <w:rPr>
          <w:rFonts w:ascii="Times New Roman" w:eastAsia="Times New Roman" w:hAnsi="Times New Roman" w:cs="Times New Roman"/>
          <w:color w:val="000000"/>
        </w:rPr>
        <w:t>2015</w:t>
      </w:r>
      <w:r>
        <w:rPr>
          <w:rFonts w:ascii="Times New Roman" w:eastAsia="Times New Roman" w:hAnsi="Times New Roman" w:cs="Times New Roman"/>
          <w:color w:val="000000"/>
        </w:rPr>
        <w:t xml:space="preserve">) </w:t>
      </w:r>
      <w:r>
        <w:rPr>
          <w:rFonts w:ascii="Times New Roman" w:eastAsia="Calibri" w:hAnsi="Times New Roman" w:cs="Times New Roman"/>
        </w:rPr>
        <w:t>correlacionam</w:t>
      </w:r>
      <w:r w:rsidRPr="009016A2">
        <w:rPr>
          <w:rFonts w:ascii="Times New Roman" w:eastAsia="Calibri" w:hAnsi="Times New Roman" w:cs="Times New Roman"/>
        </w:rPr>
        <w:t xml:space="preserve"> </w:t>
      </w:r>
      <w:r>
        <w:rPr>
          <w:rFonts w:ascii="Times New Roman" w:eastAsia="Calibri" w:hAnsi="Times New Roman" w:cs="Times New Roman"/>
        </w:rPr>
        <w:t>as variáveis</w:t>
      </w:r>
      <w:r w:rsidRPr="009016A2">
        <w:rPr>
          <w:rFonts w:ascii="Times New Roman" w:eastAsia="Calibri" w:hAnsi="Times New Roman" w:cs="Times New Roman"/>
        </w:rPr>
        <w:t xml:space="preserve"> condições de trabalho do professor, indicadores de </w:t>
      </w:r>
      <w:proofErr w:type="spellStart"/>
      <w:r w:rsidRPr="00701E12">
        <w:rPr>
          <w:rFonts w:ascii="Times New Roman" w:eastAsia="Calibri" w:hAnsi="Times New Roman" w:cs="Times New Roman"/>
          <w:i/>
        </w:rPr>
        <w:t>burnout</w:t>
      </w:r>
      <w:proofErr w:type="spellEnd"/>
      <w:r w:rsidRPr="009016A2">
        <w:rPr>
          <w:rFonts w:ascii="Times New Roman" w:eastAsia="Calibri" w:hAnsi="Times New Roman" w:cs="Times New Roman"/>
        </w:rPr>
        <w:t>, práticas educativas e o repertório de habilidades sociais e de problemas de comportamento e nervosismo</w:t>
      </w:r>
      <w:r>
        <w:rPr>
          <w:rFonts w:ascii="Times New Roman" w:eastAsia="Calibri" w:hAnsi="Times New Roman" w:cs="Times New Roman"/>
        </w:rPr>
        <w:t xml:space="preserve">; </w:t>
      </w:r>
      <w:r w:rsidRPr="00745AD7">
        <w:rPr>
          <w:rFonts w:ascii="Times New Roman" w:eastAsia="Times New Roman" w:hAnsi="Times New Roman" w:cs="Times New Roman"/>
          <w:color w:val="000000"/>
        </w:rPr>
        <w:t>Moreira</w:t>
      </w:r>
      <w:r>
        <w:rPr>
          <w:rFonts w:ascii="Times New Roman" w:eastAsia="Times New Roman" w:hAnsi="Times New Roman" w:cs="Times New Roman"/>
          <w:color w:val="000000"/>
        </w:rPr>
        <w:t xml:space="preserve"> e</w:t>
      </w:r>
      <w:r w:rsidRPr="00745AD7">
        <w:rPr>
          <w:rFonts w:ascii="Times New Roman" w:eastAsia="Times New Roman" w:hAnsi="Times New Roman" w:cs="Times New Roman"/>
          <w:color w:val="000000"/>
        </w:rPr>
        <w:t xml:space="preserve"> Rodrigues </w:t>
      </w:r>
      <w:r>
        <w:rPr>
          <w:rFonts w:ascii="Times New Roman" w:eastAsia="Times New Roman" w:hAnsi="Times New Roman" w:cs="Times New Roman"/>
          <w:color w:val="000000"/>
        </w:rPr>
        <w:t>(</w:t>
      </w:r>
      <w:r w:rsidRPr="00745AD7">
        <w:rPr>
          <w:rFonts w:ascii="Times New Roman" w:eastAsia="Times New Roman" w:hAnsi="Times New Roman" w:cs="Times New Roman"/>
          <w:color w:val="000000"/>
        </w:rPr>
        <w:t>2018</w:t>
      </w:r>
      <w:r>
        <w:rPr>
          <w:rFonts w:ascii="Times New Roman" w:eastAsia="Times New Roman" w:hAnsi="Times New Roman" w:cs="Times New Roman"/>
          <w:color w:val="000000"/>
        </w:rPr>
        <w:t>)</w:t>
      </w:r>
      <w:r w:rsidRPr="009016A2">
        <w:rPr>
          <w:rFonts w:ascii="Times New Roman" w:eastAsia="Calibri" w:hAnsi="Times New Roman" w:cs="Times New Roman"/>
        </w:rPr>
        <w:t xml:space="preserve"> </w:t>
      </w:r>
      <w:r>
        <w:rPr>
          <w:rFonts w:ascii="Times New Roman" w:eastAsia="Calibri" w:hAnsi="Times New Roman" w:cs="Times New Roman"/>
        </w:rPr>
        <w:t>examinam as</w:t>
      </w:r>
      <w:r w:rsidRPr="009016A2">
        <w:rPr>
          <w:rFonts w:ascii="Times New Roman" w:eastAsia="Calibri" w:hAnsi="Times New Roman" w:cs="Times New Roman"/>
        </w:rPr>
        <w:t xml:space="preserve"> causas do absenteísmo por doenças de professores</w:t>
      </w:r>
      <w:r>
        <w:rPr>
          <w:rFonts w:ascii="Times New Roman" w:eastAsia="Calibri" w:hAnsi="Times New Roman" w:cs="Times New Roman"/>
        </w:rPr>
        <w:t>,</w:t>
      </w:r>
      <w:r w:rsidRPr="009016A2">
        <w:rPr>
          <w:rFonts w:ascii="Times New Roman" w:eastAsia="Calibri" w:hAnsi="Times New Roman" w:cs="Times New Roman"/>
        </w:rPr>
        <w:t xml:space="preserve"> em um</w:t>
      </w:r>
      <w:r>
        <w:rPr>
          <w:rFonts w:ascii="Times New Roman" w:eastAsia="Calibri" w:hAnsi="Times New Roman" w:cs="Times New Roman"/>
        </w:rPr>
        <w:t xml:space="preserve"> município de Rio Grande do Sul, e </w:t>
      </w:r>
      <w:proofErr w:type="spellStart"/>
      <w:r w:rsidRPr="00745AD7">
        <w:rPr>
          <w:rFonts w:ascii="Times New Roman" w:eastAsia="Times New Roman" w:hAnsi="Times New Roman" w:cs="Times New Roman"/>
          <w:color w:val="000000"/>
        </w:rPr>
        <w:t>Alevato</w:t>
      </w:r>
      <w:proofErr w:type="spellEnd"/>
      <w:r w:rsidRPr="00745AD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745AD7">
        <w:rPr>
          <w:rFonts w:ascii="Times New Roman" w:eastAsia="Times New Roman" w:hAnsi="Times New Roman" w:cs="Times New Roman"/>
          <w:color w:val="000000"/>
        </w:rPr>
        <w:t>2012</w:t>
      </w:r>
      <w:r>
        <w:rPr>
          <w:rFonts w:ascii="Times New Roman" w:eastAsia="Times New Roman" w:hAnsi="Times New Roman" w:cs="Times New Roman"/>
          <w:color w:val="000000"/>
        </w:rPr>
        <w:t>)</w:t>
      </w:r>
      <w:r w:rsidR="0002612E" w:rsidRPr="00701E12">
        <w:rPr>
          <w:rFonts w:ascii="Times New Roman" w:eastAsia="Calibri" w:hAnsi="Times New Roman" w:cs="Times New Roman"/>
        </w:rPr>
        <w:t xml:space="preserve"> </w:t>
      </w:r>
      <w:r>
        <w:rPr>
          <w:rFonts w:ascii="Times New Roman" w:eastAsia="Calibri" w:hAnsi="Times New Roman" w:cs="Times New Roman"/>
        </w:rPr>
        <w:t>discute as</w:t>
      </w:r>
      <w:r w:rsidR="0002612E" w:rsidRPr="00701E12">
        <w:rPr>
          <w:rFonts w:ascii="Times New Roman" w:eastAsia="Calibri" w:hAnsi="Times New Roman" w:cs="Times New Roman"/>
        </w:rPr>
        <w:t xml:space="preserve"> características da Síndrome </w:t>
      </w:r>
      <w:proofErr w:type="spellStart"/>
      <w:r w:rsidR="0002612E" w:rsidRPr="00701E12">
        <w:rPr>
          <w:rFonts w:ascii="Times New Roman" w:eastAsia="Calibri" w:hAnsi="Times New Roman" w:cs="Times New Roman"/>
        </w:rPr>
        <w:t>Loconeurótica</w:t>
      </w:r>
      <w:proofErr w:type="spellEnd"/>
      <w:r w:rsidR="0002612E" w:rsidRPr="00701E12">
        <w:rPr>
          <w:rFonts w:ascii="Times New Roman" w:eastAsia="Calibri" w:hAnsi="Times New Roman" w:cs="Times New Roman"/>
        </w:rPr>
        <w:t xml:space="preserve"> (SLN)</w:t>
      </w:r>
      <w:r>
        <w:rPr>
          <w:rFonts w:ascii="Times New Roman" w:eastAsia="Calibri" w:hAnsi="Times New Roman" w:cs="Times New Roman"/>
        </w:rPr>
        <w:t xml:space="preserve"> </w:t>
      </w:r>
      <w:r w:rsidR="0002612E" w:rsidRPr="00701E12">
        <w:rPr>
          <w:rFonts w:ascii="Times New Roman" w:eastAsia="Calibri" w:hAnsi="Times New Roman" w:cs="Times New Roman"/>
        </w:rPr>
        <w:t xml:space="preserve">confrontando-as com as manifestações em </w:t>
      </w:r>
      <w:r>
        <w:rPr>
          <w:rFonts w:ascii="Times New Roman" w:eastAsia="Calibri" w:hAnsi="Times New Roman" w:cs="Times New Roman"/>
        </w:rPr>
        <w:t>professores</w:t>
      </w:r>
      <w:r w:rsidR="0002612E" w:rsidRPr="00701E12">
        <w:rPr>
          <w:rFonts w:ascii="Times New Roman" w:eastAsia="Calibri" w:hAnsi="Times New Roman" w:cs="Times New Roman"/>
        </w:rPr>
        <w:t xml:space="preserve"> de três diferentes escolas de ensino fundamental do Rio de Janeiro</w:t>
      </w:r>
      <w:r>
        <w:rPr>
          <w:rFonts w:ascii="Times New Roman" w:eastAsia="Calibri" w:hAnsi="Times New Roman" w:cs="Times New Roman"/>
        </w:rPr>
        <w:t xml:space="preserve">. </w:t>
      </w:r>
    </w:p>
    <w:p w14:paraId="1488F211" w14:textId="77777777" w:rsidR="009B75F0" w:rsidRPr="00AB2C93" w:rsidRDefault="009B75F0" w:rsidP="00D21A6E">
      <w:pPr>
        <w:spacing w:line="360" w:lineRule="auto"/>
        <w:ind w:firstLine="720"/>
        <w:jc w:val="both"/>
        <w:rPr>
          <w:rFonts w:ascii="Times New Roman" w:eastAsia="Calibri" w:hAnsi="Times New Roman" w:cs="Times New Roman"/>
          <w:sz w:val="16"/>
          <w:szCs w:val="16"/>
        </w:rPr>
      </w:pPr>
    </w:p>
    <w:p w14:paraId="13ED59CD" w14:textId="7D933A9C" w:rsidR="009B75F0" w:rsidRPr="009016A2" w:rsidRDefault="00D21A6E" w:rsidP="003A3B3B">
      <w:pPr>
        <w:spacing w:line="360" w:lineRule="auto"/>
        <w:ind w:firstLine="7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4</w:t>
      </w:r>
      <w:r w:rsidR="00835504" w:rsidRPr="009016A2">
        <w:rPr>
          <w:rFonts w:ascii="Times New Roman" w:eastAsia="Times New Roman" w:hAnsi="Times New Roman" w:cs="Times New Roman"/>
          <w:b/>
          <w:color w:val="000000"/>
        </w:rPr>
        <w:t>- A metodologia e os instrumentos mais utilizados nos estudos analisados</w:t>
      </w:r>
    </w:p>
    <w:p w14:paraId="03612426" w14:textId="679E7D2D" w:rsidR="00F01466" w:rsidRPr="009016A2" w:rsidRDefault="00614EFC" w:rsidP="00F01466">
      <w:pPr>
        <w:spacing w:line="360" w:lineRule="auto"/>
        <w:ind w:firstLine="720"/>
        <w:jc w:val="both"/>
        <w:rPr>
          <w:rFonts w:ascii="Times New Roman" w:eastAsia="Calibri" w:hAnsi="Times New Roman" w:cs="Times New Roman"/>
        </w:rPr>
      </w:pPr>
      <w:r>
        <w:rPr>
          <w:rFonts w:ascii="Times New Roman" w:eastAsia="Calibri" w:hAnsi="Times New Roman" w:cs="Times New Roman"/>
        </w:rPr>
        <w:t>A</w:t>
      </w:r>
      <w:r w:rsidR="00F01466" w:rsidRPr="009016A2">
        <w:rPr>
          <w:rFonts w:ascii="Times New Roman" w:eastAsia="Calibri" w:hAnsi="Times New Roman" w:cs="Times New Roman"/>
        </w:rPr>
        <w:t xml:space="preserve"> metodologia e </w:t>
      </w:r>
      <w:r>
        <w:rPr>
          <w:rFonts w:ascii="Times New Roman" w:eastAsia="Calibri" w:hAnsi="Times New Roman" w:cs="Times New Roman"/>
        </w:rPr>
        <w:t xml:space="preserve">os </w:t>
      </w:r>
      <w:r w:rsidR="00F01466" w:rsidRPr="009016A2">
        <w:rPr>
          <w:rFonts w:ascii="Times New Roman" w:eastAsia="Calibri" w:hAnsi="Times New Roman" w:cs="Times New Roman"/>
        </w:rPr>
        <w:t xml:space="preserve">instrumentos </w:t>
      </w:r>
      <w:r>
        <w:rPr>
          <w:rFonts w:ascii="Times New Roman" w:eastAsia="Calibri" w:hAnsi="Times New Roman" w:cs="Times New Roman"/>
        </w:rPr>
        <w:t xml:space="preserve">de coleta de dados utilizados nos estudos analisados foram os seguintes: </w:t>
      </w:r>
    </w:p>
    <w:p w14:paraId="68A8B94A" w14:textId="43550998" w:rsidR="00F01466" w:rsidRPr="00FB3262" w:rsidRDefault="00982986" w:rsidP="00982986">
      <w:pPr>
        <w:spacing w:line="360" w:lineRule="auto"/>
        <w:jc w:val="center"/>
        <w:rPr>
          <w:rFonts w:ascii="Times New Roman" w:eastAsia="Calibri" w:hAnsi="Times New Roman" w:cs="Times New Roman"/>
          <w:color w:val="000000"/>
          <w:sz w:val="22"/>
          <w:szCs w:val="22"/>
        </w:rPr>
      </w:pPr>
      <w:r>
        <w:rPr>
          <w:rFonts w:ascii="Times New Roman" w:eastAsia="Calibri" w:hAnsi="Times New Roman" w:cs="Times New Roman"/>
          <w:b/>
          <w:sz w:val="22"/>
          <w:szCs w:val="22"/>
        </w:rPr>
        <w:t xml:space="preserve">Quadro 5 </w:t>
      </w:r>
      <w:r w:rsidR="00F01466" w:rsidRPr="00FB3262">
        <w:rPr>
          <w:rFonts w:ascii="Times New Roman" w:eastAsia="Calibri" w:hAnsi="Times New Roman" w:cs="Times New Roman"/>
          <w:b/>
          <w:sz w:val="22"/>
          <w:szCs w:val="22"/>
        </w:rPr>
        <w:t xml:space="preserve">- </w:t>
      </w:r>
      <w:r w:rsidR="00F01466" w:rsidRPr="00FB3262">
        <w:rPr>
          <w:rFonts w:ascii="Times New Roman" w:eastAsia="Calibri" w:hAnsi="Times New Roman" w:cs="Times New Roman"/>
          <w:sz w:val="22"/>
          <w:szCs w:val="22"/>
        </w:rPr>
        <w:t>Metodologia e instrumentos de coleta de dados</w:t>
      </w:r>
    </w:p>
    <w:tbl>
      <w:tblPr>
        <w:tblW w:w="0" w:type="auto"/>
        <w:tblCellMar>
          <w:left w:w="10" w:type="dxa"/>
          <w:right w:w="10" w:type="dxa"/>
        </w:tblCellMar>
        <w:tblLook w:val="0000" w:firstRow="0" w:lastRow="0" w:firstColumn="0" w:lastColumn="0" w:noHBand="0" w:noVBand="0"/>
      </w:tblPr>
      <w:tblGrid>
        <w:gridCol w:w="1427"/>
        <w:gridCol w:w="7391"/>
      </w:tblGrid>
      <w:tr w:rsidR="00614EFC" w:rsidRPr="009016A2" w14:paraId="53D067A3" w14:textId="77777777" w:rsidTr="001A58AA">
        <w:trPr>
          <w:trHeight w:val="1"/>
        </w:trPr>
        <w:tc>
          <w:tcPr>
            <w:tcW w:w="1428" w:type="dxa"/>
            <w:tcBorders>
              <w:top w:val="single" w:sz="8" w:space="0" w:color="000000"/>
              <w:left w:val="single" w:sz="8" w:space="0" w:color="000000"/>
              <w:bottom w:val="single" w:sz="8" w:space="0" w:color="000000"/>
              <w:right w:val="single" w:sz="8" w:space="0" w:color="000000"/>
            </w:tcBorders>
            <w:shd w:val="clear" w:color="000000" w:fill="auto"/>
            <w:vAlign w:val="center"/>
          </w:tcPr>
          <w:p w14:paraId="30ECAE01" w14:textId="7735761E" w:rsidR="00614EFC" w:rsidRPr="00FB3262" w:rsidRDefault="00485201" w:rsidP="00F01466">
            <w:pPr>
              <w:jc w:val="center"/>
              <w:rPr>
                <w:rFonts w:ascii="Times New Roman" w:eastAsia="Times New Roman" w:hAnsi="Times New Roman" w:cs="Times New Roman"/>
                <w:b/>
                <w:color w:val="000000"/>
                <w:sz w:val="20"/>
                <w:szCs w:val="20"/>
              </w:rPr>
            </w:pPr>
            <w:r w:rsidRPr="009D39E6">
              <w:rPr>
                <w:rFonts w:ascii="Times New Roman" w:eastAsia="Times New Roman" w:hAnsi="Times New Roman" w:cs="Times New Roman"/>
                <w:b/>
                <w:color w:val="000000"/>
                <w:sz w:val="20"/>
                <w:szCs w:val="20"/>
              </w:rPr>
              <w:t>ARTIGO</w:t>
            </w:r>
          </w:p>
        </w:tc>
        <w:tc>
          <w:tcPr>
            <w:tcW w:w="752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470CDEE9" w14:textId="20A04B56" w:rsidR="00614EFC" w:rsidRPr="00FB3262" w:rsidRDefault="00485201" w:rsidP="00F01466">
            <w:pPr>
              <w:jc w:val="center"/>
              <w:rPr>
                <w:rFonts w:ascii="Times New Roman" w:hAnsi="Times New Roman" w:cs="Times New Roman"/>
                <w:sz w:val="20"/>
                <w:szCs w:val="20"/>
              </w:rPr>
            </w:pPr>
            <w:r w:rsidRPr="00FB3262">
              <w:rPr>
                <w:rFonts w:ascii="Times New Roman" w:eastAsia="Times New Roman" w:hAnsi="Times New Roman" w:cs="Times New Roman"/>
                <w:b/>
                <w:color w:val="000000"/>
                <w:sz w:val="20"/>
                <w:szCs w:val="20"/>
              </w:rPr>
              <w:t>METODOLOGIA E INSTRUMENTOS DE COLETA DE DADOS</w:t>
            </w:r>
          </w:p>
        </w:tc>
      </w:tr>
      <w:tr w:rsidR="00614EFC" w:rsidRPr="009016A2" w14:paraId="63504864" w14:textId="77777777" w:rsidTr="001A58AA">
        <w:trPr>
          <w:trHeight w:val="1"/>
        </w:trPr>
        <w:tc>
          <w:tcPr>
            <w:tcW w:w="1428" w:type="dxa"/>
            <w:tcBorders>
              <w:top w:val="single" w:sz="8" w:space="0" w:color="000000"/>
              <w:left w:val="single" w:sz="8" w:space="0" w:color="000000"/>
              <w:bottom w:val="single" w:sz="8" w:space="0" w:color="000000"/>
              <w:right w:val="single" w:sz="8" w:space="0" w:color="000000"/>
            </w:tcBorders>
            <w:shd w:val="clear" w:color="000000" w:fill="auto"/>
            <w:vAlign w:val="center"/>
          </w:tcPr>
          <w:p w14:paraId="527798D3" w14:textId="689419F3" w:rsidR="00614EFC" w:rsidRPr="00FB3262" w:rsidRDefault="00614EFC" w:rsidP="00F01466">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 xml:space="preserve">ALBUQUERQUE et al., 2018.     </w:t>
            </w:r>
          </w:p>
        </w:tc>
        <w:tc>
          <w:tcPr>
            <w:tcW w:w="752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0325FC64" w14:textId="02DC24AC" w:rsidR="00614EFC" w:rsidRPr="00FB3262" w:rsidRDefault="00614EFC" w:rsidP="00F01466">
            <w:pPr>
              <w:jc w:val="center"/>
              <w:rPr>
                <w:rFonts w:ascii="Times New Roman" w:hAnsi="Times New Roman" w:cs="Times New Roman"/>
                <w:sz w:val="20"/>
                <w:szCs w:val="20"/>
              </w:rPr>
            </w:pPr>
            <w:r w:rsidRPr="00FB3262">
              <w:rPr>
                <w:rFonts w:ascii="Times New Roman" w:eastAsia="Times New Roman" w:hAnsi="Times New Roman" w:cs="Times New Roman"/>
                <w:color w:val="000000"/>
                <w:sz w:val="20"/>
                <w:szCs w:val="20"/>
              </w:rPr>
              <w:t>Dois questionários on-line: o Self-</w:t>
            </w:r>
            <w:proofErr w:type="spellStart"/>
            <w:r w:rsidRPr="00FB3262">
              <w:rPr>
                <w:rFonts w:ascii="Times New Roman" w:eastAsia="Times New Roman" w:hAnsi="Times New Roman" w:cs="Times New Roman"/>
                <w:color w:val="000000"/>
                <w:sz w:val="20"/>
                <w:szCs w:val="20"/>
              </w:rPr>
              <w:t>Reporting</w:t>
            </w:r>
            <w:proofErr w:type="spellEnd"/>
            <w:r w:rsidRPr="00FB3262">
              <w:rPr>
                <w:rFonts w:ascii="Times New Roman" w:eastAsia="Times New Roman" w:hAnsi="Times New Roman" w:cs="Times New Roman"/>
                <w:color w:val="000000"/>
                <w:sz w:val="20"/>
                <w:szCs w:val="20"/>
              </w:rPr>
              <w:t xml:space="preserve"> Questionnaire-20 e outro, elaborado pelos pesquisadores, sobre as condições de trabalho dos docentes.</w:t>
            </w:r>
          </w:p>
        </w:tc>
      </w:tr>
      <w:tr w:rsidR="00614EFC" w:rsidRPr="009016A2" w14:paraId="15C870FD" w14:textId="77777777" w:rsidTr="001A58AA">
        <w:trPr>
          <w:trHeight w:val="1"/>
        </w:trPr>
        <w:tc>
          <w:tcPr>
            <w:tcW w:w="1428" w:type="dxa"/>
            <w:tcBorders>
              <w:top w:val="single" w:sz="8" w:space="0" w:color="000000"/>
              <w:left w:val="single" w:sz="8" w:space="0" w:color="000000"/>
              <w:bottom w:val="single" w:sz="8" w:space="0" w:color="000000"/>
              <w:right w:val="single" w:sz="8" w:space="0" w:color="000000"/>
            </w:tcBorders>
            <w:shd w:val="clear" w:color="000000" w:fill="auto"/>
            <w:vAlign w:val="center"/>
          </w:tcPr>
          <w:p w14:paraId="07EDB22D" w14:textId="14B47F2F" w:rsidR="00614EFC" w:rsidRPr="00FB3262" w:rsidRDefault="00614EFC" w:rsidP="00F01466">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ALEVATO, 2012</w:t>
            </w:r>
          </w:p>
        </w:tc>
        <w:tc>
          <w:tcPr>
            <w:tcW w:w="752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0EE22C41" w14:textId="1C8D6775" w:rsidR="00614EFC" w:rsidRPr="00FB3262" w:rsidRDefault="00614EFC" w:rsidP="008605E6">
            <w:pPr>
              <w:jc w:val="center"/>
              <w:rPr>
                <w:rFonts w:ascii="Times New Roman" w:hAnsi="Times New Roman" w:cs="Times New Roman"/>
                <w:sz w:val="20"/>
                <w:szCs w:val="20"/>
              </w:rPr>
            </w:pPr>
            <w:r w:rsidRPr="00FB3262">
              <w:rPr>
                <w:rFonts w:ascii="Times New Roman" w:eastAsia="Times New Roman" w:hAnsi="Times New Roman" w:cs="Times New Roman"/>
                <w:color w:val="000000"/>
                <w:sz w:val="20"/>
                <w:szCs w:val="20"/>
              </w:rPr>
              <w:t xml:space="preserve">A metodologia </w:t>
            </w:r>
            <w:r w:rsidR="008605E6">
              <w:rPr>
                <w:rFonts w:ascii="Times New Roman" w:eastAsia="Times New Roman" w:hAnsi="Times New Roman" w:cs="Times New Roman"/>
                <w:color w:val="000000"/>
                <w:sz w:val="20"/>
                <w:szCs w:val="20"/>
              </w:rPr>
              <w:t>de</w:t>
            </w:r>
            <w:r w:rsidRPr="00FB3262">
              <w:rPr>
                <w:rFonts w:ascii="Times New Roman" w:eastAsia="Times New Roman" w:hAnsi="Times New Roman" w:cs="Times New Roman"/>
                <w:color w:val="000000"/>
                <w:sz w:val="20"/>
                <w:szCs w:val="20"/>
              </w:rPr>
              <w:t xml:space="preserve"> base qualitativa e cartográfica, com o apoio de registros de observações estéticas e resultados da análise dos discursos de professores, por meio de gravações de grupos de discussão e de histórias de vida.</w:t>
            </w:r>
          </w:p>
        </w:tc>
      </w:tr>
      <w:tr w:rsidR="00614EFC" w:rsidRPr="009016A2" w14:paraId="01C69F99" w14:textId="77777777" w:rsidTr="001A58AA">
        <w:trPr>
          <w:trHeight w:val="1"/>
        </w:trPr>
        <w:tc>
          <w:tcPr>
            <w:tcW w:w="1428" w:type="dxa"/>
            <w:tcBorders>
              <w:top w:val="single" w:sz="8" w:space="0" w:color="000000"/>
              <w:left w:val="single" w:sz="8" w:space="0" w:color="000000"/>
              <w:bottom w:val="single" w:sz="8" w:space="0" w:color="000000"/>
              <w:right w:val="single" w:sz="8" w:space="0" w:color="000000"/>
            </w:tcBorders>
            <w:shd w:val="clear" w:color="000000" w:fill="auto"/>
            <w:vAlign w:val="center"/>
          </w:tcPr>
          <w:p w14:paraId="57582778" w14:textId="6B7FE3DF" w:rsidR="00614EFC" w:rsidRPr="00FB3262" w:rsidRDefault="00614EFC" w:rsidP="00F01466">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BALINHAS et al., 2013.</w:t>
            </w:r>
          </w:p>
        </w:tc>
        <w:tc>
          <w:tcPr>
            <w:tcW w:w="752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2632B140" w14:textId="44D9171A" w:rsidR="00614EFC" w:rsidRPr="00FB3262" w:rsidRDefault="00614EFC" w:rsidP="00F01466">
            <w:pPr>
              <w:jc w:val="center"/>
              <w:rPr>
                <w:rFonts w:ascii="Times New Roman" w:hAnsi="Times New Roman" w:cs="Times New Roman"/>
                <w:sz w:val="20"/>
                <w:szCs w:val="20"/>
              </w:rPr>
            </w:pPr>
            <w:r w:rsidRPr="00FB3262">
              <w:rPr>
                <w:rFonts w:ascii="Times New Roman" w:eastAsia="Times New Roman" w:hAnsi="Times New Roman" w:cs="Times New Roman"/>
                <w:color w:val="000000"/>
                <w:sz w:val="20"/>
                <w:szCs w:val="20"/>
              </w:rPr>
              <w:t>A partir de dados funcionais e de entrevistas com professoras que obtiveram licenças de saúde em 2006 e 2007.</w:t>
            </w:r>
          </w:p>
        </w:tc>
      </w:tr>
      <w:tr w:rsidR="00614EFC" w:rsidRPr="009016A2" w14:paraId="26327E87" w14:textId="77777777" w:rsidTr="001A58AA">
        <w:trPr>
          <w:trHeight w:val="1"/>
        </w:trPr>
        <w:tc>
          <w:tcPr>
            <w:tcW w:w="1428" w:type="dxa"/>
            <w:tcBorders>
              <w:top w:val="single" w:sz="8" w:space="0" w:color="000000"/>
              <w:left w:val="single" w:sz="8" w:space="0" w:color="000000"/>
              <w:bottom w:val="single" w:sz="8" w:space="0" w:color="000000"/>
              <w:right w:val="single" w:sz="8" w:space="0" w:color="000000"/>
            </w:tcBorders>
            <w:shd w:val="clear" w:color="000000" w:fill="auto"/>
            <w:vAlign w:val="center"/>
          </w:tcPr>
          <w:p w14:paraId="4F48E1F2" w14:textId="2455CBE3" w:rsidR="00614EFC" w:rsidRPr="00FB3262" w:rsidRDefault="00614EFC" w:rsidP="00F01466">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BARROS; LOUZADA, 2007.</w:t>
            </w:r>
          </w:p>
        </w:tc>
        <w:tc>
          <w:tcPr>
            <w:tcW w:w="752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696D6E6F" w14:textId="50EEFA7B" w:rsidR="00614EFC" w:rsidRPr="00FB3262" w:rsidRDefault="00614EFC" w:rsidP="008605E6">
            <w:pPr>
              <w:jc w:val="center"/>
              <w:rPr>
                <w:rFonts w:ascii="Times New Roman" w:hAnsi="Times New Roman" w:cs="Times New Roman"/>
                <w:sz w:val="20"/>
                <w:szCs w:val="20"/>
              </w:rPr>
            </w:pPr>
            <w:r w:rsidRPr="00FB3262">
              <w:rPr>
                <w:rFonts w:ascii="Times New Roman" w:eastAsia="Times New Roman" w:hAnsi="Times New Roman" w:cs="Times New Roman"/>
                <w:color w:val="000000"/>
                <w:sz w:val="20"/>
                <w:szCs w:val="20"/>
              </w:rPr>
              <w:t xml:space="preserve">Propõe uma metodologia </w:t>
            </w:r>
            <w:r w:rsidR="008605E6">
              <w:rPr>
                <w:rFonts w:ascii="Times New Roman" w:eastAsia="Times New Roman" w:hAnsi="Times New Roman" w:cs="Times New Roman"/>
                <w:color w:val="000000"/>
                <w:sz w:val="20"/>
                <w:szCs w:val="20"/>
              </w:rPr>
              <w:t>pautada</w:t>
            </w:r>
            <w:r w:rsidRPr="00FB3262">
              <w:rPr>
                <w:rFonts w:ascii="Times New Roman" w:eastAsia="Times New Roman" w:hAnsi="Times New Roman" w:cs="Times New Roman"/>
                <w:color w:val="000000"/>
                <w:sz w:val="20"/>
                <w:szCs w:val="20"/>
              </w:rPr>
              <w:t xml:space="preserve"> na abordagem ergológica, construída na Universidade de Provença, em AIX/ França.</w:t>
            </w:r>
          </w:p>
        </w:tc>
      </w:tr>
      <w:tr w:rsidR="00614EFC" w:rsidRPr="009016A2" w14:paraId="2F27F807" w14:textId="77777777" w:rsidTr="001A58AA">
        <w:trPr>
          <w:trHeight w:val="1"/>
        </w:trPr>
        <w:tc>
          <w:tcPr>
            <w:tcW w:w="1428" w:type="dxa"/>
            <w:tcBorders>
              <w:top w:val="single" w:sz="8" w:space="0" w:color="000000"/>
              <w:left w:val="single" w:sz="8" w:space="0" w:color="000000"/>
              <w:bottom w:val="single" w:sz="8" w:space="0" w:color="000000"/>
              <w:right w:val="single" w:sz="8" w:space="0" w:color="000000"/>
            </w:tcBorders>
            <w:shd w:val="clear" w:color="000000" w:fill="auto"/>
            <w:vAlign w:val="center"/>
          </w:tcPr>
          <w:p w14:paraId="360C141C" w14:textId="0A7B9045" w:rsidR="00614EFC" w:rsidRPr="00FB3262" w:rsidRDefault="00614EFC" w:rsidP="00F01466">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BRITO et al., 2014.</w:t>
            </w:r>
          </w:p>
        </w:tc>
        <w:tc>
          <w:tcPr>
            <w:tcW w:w="752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247171D0" w14:textId="7CEBF235" w:rsidR="00614EFC" w:rsidRPr="00FB3262" w:rsidRDefault="00614EFC" w:rsidP="008605E6">
            <w:pPr>
              <w:jc w:val="center"/>
              <w:rPr>
                <w:rFonts w:ascii="Times New Roman" w:hAnsi="Times New Roman" w:cs="Times New Roman"/>
                <w:sz w:val="20"/>
                <w:szCs w:val="20"/>
              </w:rPr>
            </w:pPr>
            <w:r w:rsidRPr="00FB3262">
              <w:rPr>
                <w:rFonts w:ascii="Times New Roman" w:eastAsia="Times New Roman" w:hAnsi="Times New Roman" w:cs="Times New Roman"/>
                <w:color w:val="000000"/>
                <w:sz w:val="20"/>
                <w:szCs w:val="20"/>
              </w:rPr>
              <w:t xml:space="preserve">Baseia-se, principalmente, nas contribuições teóricas da psicodinâmica do </w:t>
            </w:r>
            <w:r w:rsidR="008605E6">
              <w:rPr>
                <w:rFonts w:ascii="Times New Roman" w:eastAsia="Times New Roman" w:hAnsi="Times New Roman" w:cs="Times New Roman"/>
                <w:color w:val="000000"/>
                <w:sz w:val="20"/>
                <w:szCs w:val="20"/>
              </w:rPr>
              <w:t>trabalho e das ciências sociais</w:t>
            </w:r>
            <w:r w:rsidRPr="00FB3262">
              <w:rPr>
                <w:rFonts w:ascii="Times New Roman" w:eastAsia="Times New Roman" w:hAnsi="Times New Roman" w:cs="Times New Roman"/>
                <w:color w:val="000000"/>
                <w:sz w:val="20"/>
                <w:szCs w:val="20"/>
              </w:rPr>
              <w:t>.</w:t>
            </w:r>
          </w:p>
        </w:tc>
      </w:tr>
      <w:tr w:rsidR="00614EFC" w:rsidRPr="009016A2" w14:paraId="064CC83E" w14:textId="77777777" w:rsidTr="001A58AA">
        <w:trPr>
          <w:trHeight w:val="1"/>
        </w:trPr>
        <w:tc>
          <w:tcPr>
            <w:tcW w:w="1428" w:type="dxa"/>
            <w:tcBorders>
              <w:top w:val="single" w:sz="8" w:space="0" w:color="000000"/>
              <w:left w:val="single" w:sz="8" w:space="0" w:color="000000"/>
              <w:bottom w:val="single" w:sz="8" w:space="0" w:color="000000"/>
              <w:right w:val="single" w:sz="8" w:space="0" w:color="000000"/>
            </w:tcBorders>
            <w:shd w:val="clear" w:color="000000" w:fill="auto"/>
            <w:vAlign w:val="center"/>
          </w:tcPr>
          <w:p w14:paraId="3E4654C3" w14:textId="415A6183" w:rsidR="00614EFC" w:rsidRPr="00FB3262" w:rsidRDefault="00614EFC" w:rsidP="00F01466">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DALCIN; CARLOTTO, 2018.</w:t>
            </w:r>
          </w:p>
        </w:tc>
        <w:tc>
          <w:tcPr>
            <w:tcW w:w="752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0EE8713C" w14:textId="6114D890" w:rsidR="00614EFC" w:rsidRPr="00FB3262" w:rsidRDefault="00614EFC" w:rsidP="00F01466">
            <w:pPr>
              <w:jc w:val="center"/>
              <w:rPr>
                <w:rFonts w:ascii="Times New Roman" w:hAnsi="Times New Roman" w:cs="Times New Roman"/>
                <w:sz w:val="20"/>
                <w:szCs w:val="20"/>
              </w:rPr>
            </w:pPr>
            <w:r w:rsidRPr="00FB3262">
              <w:rPr>
                <w:rFonts w:ascii="Times New Roman" w:eastAsia="Times New Roman" w:hAnsi="Times New Roman" w:cs="Times New Roman"/>
                <w:color w:val="000000"/>
                <w:sz w:val="20"/>
                <w:szCs w:val="20"/>
              </w:rPr>
              <w:t xml:space="preserve">A intervenção constitui-se de seis encontros que abordaram os seguintes temas: </w:t>
            </w:r>
            <w:r w:rsidR="008605E6" w:rsidRPr="00FB3262">
              <w:rPr>
                <w:rFonts w:ascii="Times New Roman" w:eastAsia="Times New Roman" w:hAnsi="Times New Roman" w:cs="Times New Roman"/>
                <w:color w:val="000000"/>
                <w:sz w:val="20"/>
                <w:szCs w:val="20"/>
              </w:rPr>
              <w:t>autodiagnostico</w:t>
            </w:r>
            <w:r w:rsidRPr="00FB3262">
              <w:rPr>
                <w:rFonts w:ascii="Times New Roman" w:eastAsia="Times New Roman" w:hAnsi="Times New Roman" w:cs="Times New Roman"/>
                <w:color w:val="000000"/>
                <w:sz w:val="20"/>
                <w:szCs w:val="20"/>
              </w:rPr>
              <w:t>, estratégias de enfrentamento, manejo de problemas e emoções, gestão do tempo/família x trabalho e expectativas profissionais realísticas no trabalho.</w:t>
            </w:r>
          </w:p>
        </w:tc>
      </w:tr>
      <w:tr w:rsidR="00614EFC" w:rsidRPr="009016A2" w14:paraId="3CAB4DF0" w14:textId="77777777" w:rsidTr="001A58AA">
        <w:trPr>
          <w:trHeight w:val="1"/>
        </w:trPr>
        <w:tc>
          <w:tcPr>
            <w:tcW w:w="1428" w:type="dxa"/>
            <w:tcBorders>
              <w:top w:val="single" w:sz="8" w:space="0" w:color="000000"/>
              <w:left w:val="single" w:sz="8" w:space="0" w:color="000000"/>
              <w:bottom w:val="single" w:sz="8" w:space="0" w:color="000000"/>
              <w:right w:val="single" w:sz="8" w:space="0" w:color="000000"/>
            </w:tcBorders>
            <w:shd w:val="clear" w:color="000000" w:fill="auto"/>
            <w:vAlign w:val="center"/>
          </w:tcPr>
          <w:p w14:paraId="354623A9" w14:textId="435BAC24" w:rsidR="00614EFC" w:rsidRPr="00FB3262" w:rsidRDefault="00614EFC" w:rsidP="00F01466">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FISCHER; PEREZ, 2018.</w:t>
            </w:r>
          </w:p>
        </w:tc>
        <w:tc>
          <w:tcPr>
            <w:tcW w:w="752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0F5EA34C" w14:textId="77C503BF" w:rsidR="00614EFC" w:rsidRPr="00FB3262" w:rsidRDefault="00614EFC" w:rsidP="008605E6">
            <w:pPr>
              <w:jc w:val="center"/>
              <w:rPr>
                <w:rFonts w:ascii="Times New Roman" w:hAnsi="Times New Roman" w:cs="Times New Roman"/>
                <w:sz w:val="20"/>
                <w:szCs w:val="20"/>
              </w:rPr>
            </w:pPr>
            <w:r w:rsidRPr="00FB3262">
              <w:rPr>
                <w:rFonts w:ascii="Times New Roman" w:eastAsia="Times New Roman" w:hAnsi="Times New Roman" w:cs="Times New Roman"/>
                <w:color w:val="000000"/>
                <w:sz w:val="20"/>
                <w:szCs w:val="20"/>
              </w:rPr>
              <w:t>A metodologia utilizada foi uma adaptação da psicodinâmica do trabalho.</w:t>
            </w:r>
          </w:p>
        </w:tc>
      </w:tr>
      <w:tr w:rsidR="00614EFC" w:rsidRPr="009016A2" w14:paraId="381051A0" w14:textId="77777777" w:rsidTr="001A58AA">
        <w:trPr>
          <w:trHeight w:val="1"/>
        </w:trPr>
        <w:tc>
          <w:tcPr>
            <w:tcW w:w="1428" w:type="dxa"/>
            <w:tcBorders>
              <w:top w:val="single" w:sz="8" w:space="0" w:color="000000"/>
              <w:left w:val="single" w:sz="8" w:space="0" w:color="000000"/>
              <w:bottom w:val="single" w:sz="8" w:space="0" w:color="000000"/>
              <w:right w:val="single" w:sz="8" w:space="0" w:color="000000"/>
            </w:tcBorders>
            <w:shd w:val="clear" w:color="000000" w:fill="auto"/>
            <w:vAlign w:val="center"/>
          </w:tcPr>
          <w:p w14:paraId="596E3BC8" w14:textId="2EE7BAD8" w:rsidR="00614EFC" w:rsidRPr="00FB3262" w:rsidRDefault="00614EFC" w:rsidP="00F01466">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GOMES; BRITO, 2006.</w:t>
            </w:r>
          </w:p>
        </w:tc>
        <w:tc>
          <w:tcPr>
            <w:tcW w:w="752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44D8465E" w14:textId="5ED2D625" w:rsidR="00614EFC" w:rsidRPr="00FB3262" w:rsidRDefault="00614EFC" w:rsidP="00F01466">
            <w:pPr>
              <w:jc w:val="center"/>
              <w:rPr>
                <w:rFonts w:ascii="Times New Roman" w:hAnsi="Times New Roman" w:cs="Times New Roman"/>
                <w:sz w:val="20"/>
                <w:szCs w:val="20"/>
              </w:rPr>
            </w:pPr>
            <w:r w:rsidRPr="00FB3262">
              <w:rPr>
                <w:rFonts w:ascii="Times New Roman" w:eastAsia="Times New Roman" w:hAnsi="Times New Roman" w:cs="Times New Roman"/>
                <w:color w:val="000000"/>
                <w:sz w:val="20"/>
                <w:szCs w:val="20"/>
              </w:rPr>
              <w:t>Trata-se de uma análise situada e qualitativa, através de uma investigação focada na compreensão do trabalho e sua relação com a saúde.</w:t>
            </w:r>
          </w:p>
        </w:tc>
      </w:tr>
      <w:tr w:rsidR="00614EFC" w:rsidRPr="009016A2" w14:paraId="6B440815" w14:textId="77777777" w:rsidTr="001A58AA">
        <w:trPr>
          <w:trHeight w:val="1"/>
        </w:trPr>
        <w:tc>
          <w:tcPr>
            <w:tcW w:w="1428" w:type="dxa"/>
            <w:tcBorders>
              <w:top w:val="single" w:sz="8" w:space="0" w:color="000000"/>
              <w:left w:val="single" w:sz="8" w:space="0" w:color="000000"/>
              <w:bottom w:val="single" w:sz="8" w:space="0" w:color="000000"/>
              <w:right w:val="single" w:sz="8" w:space="0" w:color="000000"/>
            </w:tcBorders>
            <w:shd w:val="clear" w:color="000000" w:fill="auto"/>
            <w:vAlign w:val="center"/>
          </w:tcPr>
          <w:p w14:paraId="7403AAA6" w14:textId="0AF7BB2D" w:rsidR="00614EFC" w:rsidRPr="00FB3262" w:rsidRDefault="00614EFC" w:rsidP="00F01466">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GUERREIRO et al., 2016.</w:t>
            </w:r>
          </w:p>
        </w:tc>
        <w:tc>
          <w:tcPr>
            <w:tcW w:w="752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6D72E18E" w14:textId="67D54135" w:rsidR="00614EFC" w:rsidRPr="00FB3262" w:rsidRDefault="00614EFC" w:rsidP="00F01466">
            <w:pPr>
              <w:jc w:val="center"/>
              <w:rPr>
                <w:rFonts w:ascii="Times New Roman" w:hAnsi="Times New Roman" w:cs="Times New Roman"/>
                <w:sz w:val="20"/>
                <w:szCs w:val="20"/>
              </w:rPr>
            </w:pPr>
            <w:r w:rsidRPr="00FB3262">
              <w:rPr>
                <w:rFonts w:ascii="Times New Roman" w:eastAsia="Times New Roman" w:hAnsi="Times New Roman" w:cs="Times New Roman"/>
                <w:color w:val="000000"/>
                <w:sz w:val="20"/>
                <w:szCs w:val="20"/>
              </w:rPr>
              <w:t xml:space="preserve">Trata-se de um estudo epidemiológico observacional do </w:t>
            </w:r>
            <w:r w:rsidR="00294FBD">
              <w:rPr>
                <w:rFonts w:ascii="Times New Roman" w:eastAsia="Times New Roman" w:hAnsi="Times New Roman" w:cs="Times New Roman"/>
                <w:color w:val="000000"/>
                <w:sz w:val="20"/>
                <w:szCs w:val="20"/>
              </w:rPr>
              <w:t xml:space="preserve">tipo transversal, quantitativo. </w:t>
            </w:r>
            <w:r w:rsidR="00294FBD" w:rsidRPr="00FB3262">
              <w:rPr>
                <w:rFonts w:ascii="Times New Roman" w:eastAsia="Times New Roman" w:hAnsi="Times New Roman" w:cs="Times New Roman"/>
                <w:color w:val="000000"/>
                <w:sz w:val="20"/>
                <w:szCs w:val="20"/>
              </w:rPr>
              <w:t>Utilizou-se formulário e questionário.</w:t>
            </w:r>
          </w:p>
        </w:tc>
      </w:tr>
      <w:tr w:rsidR="00614EFC" w:rsidRPr="009016A2" w14:paraId="7C24363A" w14:textId="77777777" w:rsidTr="001A58AA">
        <w:trPr>
          <w:trHeight w:val="1"/>
        </w:trPr>
        <w:tc>
          <w:tcPr>
            <w:tcW w:w="1428" w:type="dxa"/>
            <w:tcBorders>
              <w:top w:val="single" w:sz="8" w:space="0" w:color="000000"/>
              <w:left w:val="single" w:sz="8" w:space="0" w:color="000000"/>
              <w:bottom w:val="single" w:sz="8" w:space="0" w:color="000000"/>
              <w:right w:val="single" w:sz="8" w:space="0" w:color="000000"/>
            </w:tcBorders>
            <w:shd w:val="clear" w:color="000000" w:fill="auto"/>
            <w:vAlign w:val="center"/>
          </w:tcPr>
          <w:p w14:paraId="37E42E37" w14:textId="5CD4647E" w:rsidR="00614EFC" w:rsidRPr="00FB3262" w:rsidRDefault="00614EFC" w:rsidP="00F01466">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HASHIZUME; LOPES, 2006.</w:t>
            </w:r>
          </w:p>
        </w:tc>
        <w:tc>
          <w:tcPr>
            <w:tcW w:w="752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3E98849C" w14:textId="01F02712" w:rsidR="00614EFC" w:rsidRPr="00FB3262" w:rsidRDefault="00614EFC" w:rsidP="00F01466">
            <w:pPr>
              <w:jc w:val="center"/>
              <w:rPr>
                <w:rFonts w:ascii="Times New Roman" w:hAnsi="Times New Roman" w:cs="Times New Roman"/>
                <w:sz w:val="20"/>
                <w:szCs w:val="20"/>
              </w:rPr>
            </w:pPr>
            <w:r w:rsidRPr="00FB3262">
              <w:rPr>
                <w:rFonts w:ascii="Times New Roman" w:eastAsia="Times New Roman" w:hAnsi="Times New Roman" w:cs="Times New Roman"/>
                <w:color w:val="000000"/>
                <w:sz w:val="20"/>
                <w:szCs w:val="20"/>
              </w:rPr>
              <w:t xml:space="preserve">Entrevistas </w:t>
            </w:r>
            <w:r w:rsidR="00294FBD" w:rsidRPr="00FB3262">
              <w:rPr>
                <w:rFonts w:ascii="Times New Roman" w:eastAsia="Times New Roman" w:hAnsi="Times New Roman" w:cs="Times New Roman"/>
                <w:color w:val="000000"/>
                <w:sz w:val="20"/>
                <w:szCs w:val="20"/>
              </w:rPr>
              <w:t>semiestruturadas</w:t>
            </w:r>
            <w:r w:rsidRPr="00FB3262">
              <w:rPr>
                <w:rFonts w:ascii="Times New Roman" w:eastAsia="Times New Roman" w:hAnsi="Times New Roman" w:cs="Times New Roman"/>
                <w:color w:val="000000"/>
                <w:sz w:val="20"/>
                <w:szCs w:val="20"/>
              </w:rPr>
              <w:t xml:space="preserve"> e observações realizadas em diferentes escolas rurais.</w:t>
            </w:r>
          </w:p>
        </w:tc>
      </w:tr>
      <w:tr w:rsidR="00614EFC" w:rsidRPr="009016A2" w14:paraId="54E8A0EA" w14:textId="77777777" w:rsidTr="001A58AA">
        <w:trPr>
          <w:trHeight w:val="1"/>
        </w:trPr>
        <w:tc>
          <w:tcPr>
            <w:tcW w:w="1428" w:type="dxa"/>
            <w:tcBorders>
              <w:top w:val="single" w:sz="8" w:space="0" w:color="000000"/>
              <w:left w:val="single" w:sz="8" w:space="0" w:color="000000"/>
              <w:bottom w:val="single" w:sz="8" w:space="0" w:color="000000"/>
              <w:right w:val="single" w:sz="8" w:space="0" w:color="000000"/>
            </w:tcBorders>
            <w:shd w:val="clear" w:color="000000" w:fill="auto"/>
            <w:vAlign w:val="center"/>
          </w:tcPr>
          <w:p w14:paraId="3E6ED6AD" w14:textId="5B2029FC" w:rsidR="00614EFC" w:rsidRPr="00FB3262" w:rsidRDefault="00614EFC" w:rsidP="00F01466">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LYRA et al., 2013.</w:t>
            </w:r>
          </w:p>
        </w:tc>
        <w:tc>
          <w:tcPr>
            <w:tcW w:w="752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25A5638B" w14:textId="204D531C" w:rsidR="00614EFC" w:rsidRPr="00FB3262" w:rsidRDefault="00294FBD" w:rsidP="00294FBD">
            <w:pPr>
              <w:jc w:val="center"/>
              <w:rPr>
                <w:rFonts w:ascii="Times New Roman" w:hAnsi="Times New Roman" w:cs="Times New Roman"/>
                <w:sz w:val="20"/>
                <w:szCs w:val="20"/>
              </w:rPr>
            </w:pPr>
            <w:r>
              <w:rPr>
                <w:rFonts w:ascii="Times New Roman" w:eastAsia="Times New Roman" w:hAnsi="Times New Roman" w:cs="Times New Roman"/>
                <w:color w:val="000000"/>
                <w:sz w:val="20"/>
                <w:szCs w:val="20"/>
              </w:rPr>
              <w:t>P</w:t>
            </w:r>
            <w:r w:rsidR="00614EFC" w:rsidRPr="00FB3262">
              <w:rPr>
                <w:rFonts w:ascii="Times New Roman" w:eastAsia="Times New Roman" w:hAnsi="Times New Roman" w:cs="Times New Roman"/>
                <w:color w:val="000000"/>
                <w:sz w:val="20"/>
                <w:szCs w:val="20"/>
              </w:rPr>
              <w:t>erspectivas da Psicologia do Trabalho, da Saúde do Trabalhador e da</w:t>
            </w:r>
            <w:r>
              <w:rPr>
                <w:rFonts w:ascii="Times New Roman" w:eastAsia="Times New Roman" w:hAnsi="Times New Roman" w:cs="Times New Roman"/>
                <w:color w:val="000000"/>
                <w:sz w:val="20"/>
                <w:szCs w:val="20"/>
              </w:rPr>
              <w:t xml:space="preserve"> Ergonomia da Atividade Situada.</w:t>
            </w:r>
            <w:r w:rsidR="00614EFC" w:rsidRPr="00FB326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Utiliza </w:t>
            </w:r>
            <w:r w:rsidR="00614EFC" w:rsidRPr="00FB3262">
              <w:rPr>
                <w:rFonts w:ascii="Times New Roman" w:eastAsia="Times New Roman" w:hAnsi="Times New Roman" w:cs="Times New Roman"/>
                <w:color w:val="000000"/>
                <w:sz w:val="20"/>
                <w:szCs w:val="20"/>
              </w:rPr>
              <w:t>um conjunto de ferramentas</w:t>
            </w:r>
            <w:r>
              <w:rPr>
                <w:rFonts w:ascii="Times New Roman" w:eastAsia="Times New Roman" w:hAnsi="Times New Roman" w:cs="Times New Roman"/>
                <w:color w:val="000000"/>
                <w:sz w:val="20"/>
                <w:szCs w:val="20"/>
              </w:rPr>
              <w:t>. Aborda</w:t>
            </w:r>
            <w:r w:rsidR="00614EFC" w:rsidRPr="00FB3262">
              <w:rPr>
                <w:rFonts w:ascii="Times New Roman" w:eastAsia="Times New Roman" w:hAnsi="Times New Roman" w:cs="Times New Roman"/>
                <w:color w:val="000000"/>
                <w:sz w:val="20"/>
                <w:szCs w:val="20"/>
              </w:rPr>
              <w:t xml:space="preserve"> o trabalho tanto na situação em sala de aula, quanto o trabalho que é realizado fora da escola.</w:t>
            </w:r>
          </w:p>
        </w:tc>
      </w:tr>
      <w:tr w:rsidR="00614EFC" w:rsidRPr="009016A2" w14:paraId="4B2F2A77" w14:textId="77777777" w:rsidTr="001A58AA">
        <w:trPr>
          <w:trHeight w:val="1"/>
        </w:trPr>
        <w:tc>
          <w:tcPr>
            <w:tcW w:w="1428" w:type="dxa"/>
            <w:tcBorders>
              <w:top w:val="single" w:sz="8" w:space="0" w:color="000000"/>
              <w:left w:val="single" w:sz="8" w:space="0" w:color="000000"/>
              <w:bottom w:val="single" w:sz="8" w:space="0" w:color="000000"/>
              <w:right w:val="single" w:sz="8" w:space="0" w:color="000000"/>
            </w:tcBorders>
            <w:shd w:val="clear" w:color="000000" w:fill="auto"/>
            <w:vAlign w:val="center"/>
          </w:tcPr>
          <w:p w14:paraId="3B6613F7" w14:textId="7BF79E2E" w:rsidR="00614EFC" w:rsidRPr="00FB3262" w:rsidRDefault="00614EFC" w:rsidP="00F01466">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lastRenderedPageBreak/>
              <w:t>MARIANO; MUNIZ, 2006.</w:t>
            </w:r>
          </w:p>
        </w:tc>
        <w:tc>
          <w:tcPr>
            <w:tcW w:w="752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617E73D9" w14:textId="0D9E09FA" w:rsidR="00614EFC" w:rsidRPr="00FB3262" w:rsidRDefault="00614EFC" w:rsidP="008957A4">
            <w:pPr>
              <w:jc w:val="center"/>
              <w:rPr>
                <w:rFonts w:ascii="Times New Roman" w:hAnsi="Times New Roman" w:cs="Times New Roman"/>
                <w:sz w:val="20"/>
                <w:szCs w:val="20"/>
              </w:rPr>
            </w:pPr>
            <w:r w:rsidRPr="00FB3262">
              <w:rPr>
                <w:rFonts w:ascii="Times New Roman" w:eastAsia="Times New Roman" w:hAnsi="Times New Roman" w:cs="Times New Roman"/>
                <w:color w:val="000000"/>
                <w:sz w:val="20"/>
                <w:szCs w:val="20"/>
              </w:rPr>
              <w:t xml:space="preserve">Utilizou as contribuições teóricas da psicodinâmica do trabalho, </w:t>
            </w:r>
            <w:r w:rsidR="008957A4">
              <w:rPr>
                <w:rFonts w:ascii="Times New Roman" w:eastAsia="Times New Roman" w:hAnsi="Times New Roman" w:cs="Times New Roman"/>
                <w:color w:val="000000"/>
                <w:sz w:val="20"/>
                <w:szCs w:val="20"/>
              </w:rPr>
              <w:t>por meio da</w:t>
            </w:r>
            <w:r w:rsidRPr="00FB3262">
              <w:rPr>
                <w:rFonts w:ascii="Times New Roman" w:eastAsia="Times New Roman" w:hAnsi="Times New Roman" w:cs="Times New Roman"/>
                <w:color w:val="000000"/>
                <w:sz w:val="20"/>
                <w:szCs w:val="20"/>
              </w:rPr>
              <w:t xml:space="preserve"> confrontação do sujei</w:t>
            </w:r>
            <w:r w:rsidR="008957A4">
              <w:rPr>
                <w:rFonts w:ascii="Times New Roman" w:eastAsia="Times New Roman" w:hAnsi="Times New Roman" w:cs="Times New Roman"/>
                <w:color w:val="000000"/>
                <w:sz w:val="20"/>
                <w:szCs w:val="20"/>
              </w:rPr>
              <w:t xml:space="preserve">to com a realidade do trabalho e criando </w:t>
            </w:r>
            <w:r w:rsidRPr="00FB3262">
              <w:rPr>
                <w:rFonts w:ascii="Times New Roman" w:eastAsia="Times New Roman" w:hAnsi="Times New Roman" w:cs="Times New Roman"/>
                <w:color w:val="000000"/>
                <w:sz w:val="20"/>
                <w:szCs w:val="20"/>
              </w:rPr>
              <w:t>um espaço de discussão que privilegiasse a intersubjetividade dos sujeitos na construção do sentido acerca do trabalho.</w:t>
            </w:r>
          </w:p>
        </w:tc>
      </w:tr>
      <w:tr w:rsidR="00614EFC" w:rsidRPr="009016A2" w14:paraId="135F6504" w14:textId="77777777" w:rsidTr="001A58AA">
        <w:trPr>
          <w:trHeight w:val="1"/>
        </w:trPr>
        <w:tc>
          <w:tcPr>
            <w:tcW w:w="1428" w:type="dxa"/>
            <w:tcBorders>
              <w:top w:val="single" w:sz="8" w:space="0" w:color="000000"/>
              <w:left w:val="single" w:sz="8" w:space="0" w:color="000000"/>
              <w:bottom w:val="single" w:sz="8" w:space="0" w:color="000000"/>
              <w:right w:val="single" w:sz="8" w:space="0" w:color="000000"/>
            </w:tcBorders>
            <w:shd w:val="clear" w:color="000000" w:fill="auto"/>
            <w:vAlign w:val="center"/>
          </w:tcPr>
          <w:p w14:paraId="0EB88C89" w14:textId="657C51A8" w:rsidR="00614EFC" w:rsidRPr="00FB3262" w:rsidRDefault="00614EFC" w:rsidP="00F01466">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MARTINS et al., 2014.</w:t>
            </w:r>
          </w:p>
        </w:tc>
        <w:tc>
          <w:tcPr>
            <w:tcW w:w="752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359795ED" w14:textId="62698F3B" w:rsidR="00614EFC" w:rsidRPr="00FB3262" w:rsidRDefault="008957A4" w:rsidP="008957A4">
            <w:pPr>
              <w:jc w:val="center"/>
              <w:rPr>
                <w:rFonts w:ascii="Times New Roman" w:hAnsi="Times New Roman" w:cs="Times New Roman"/>
                <w:sz w:val="20"/>
                <w:szCs w:val="20"/>
              </w:rPr>
            </w:pPr>
            <w:r>
              <w:rPr>
                <w:rFonts w:ascii="Times New Roman" w:eastAsia="Times New Roman" w:hAnsi="Times New Roman" w:cs="Times New Roman"/>
                <w:color w:val="000000"/>
                <w:sz w:val="20"/>
                <w:szCs w:val="20"/>
              </w:rPr>
              <w:t>Estudo de abordagem qualitativa. Utilizou o</w:t>
            </w:r>
            <w:r w:rsidR="00614EFC" w:rsidRPr="00FB3262">
              <w:rPr>
                <w:rFonts w:ascii="Times New Roman" w:eastAsia="Times New Roman" w:hAnsi="Times New Roman" w:cs="Times New Roman"/>
                <w:color w:val="000000"/>
                <w:sz w:val="20"/>
                <w:szCs w:val="20"/>
              </w:rPr>
              <w:t xml:space="preserve"> questionário </w:t>
            </w:r>
            <w:proofErr w:type="spellStart"/>
            <w:r w:rsidR="00614EFC" w:rsidRPr="00FB3262">
              <w:rPr>
                <w:rFonts w:ascii="Times New Roman" w:eastAsia="Times New Roman" w:hAnsi="Times New Roman" w:cs="Times New Roman"/>
                <w:color w:val="000000"/>
                <w:sz w:val="20"/>
                <w:szCs w:val="20"/>
              </w:rPr>
              <w:t>Job</w:t>
            </w:r>
            <w:proofErr w:type="spellEnd"/>
            <w:r w:rsidR="00614EFC" w:rsidRPr="00FB3262">
              <w:rPr>
                <w:rFonts w:ascii="Times New Roman" w:eastAsia="Times New Roman" w:hAnsi="Times New Roman" w:cs="Times New Roman"/>
                <w:color w:val="000000"/>
                <w:sz w:val="20"/>
                <w:szCs w:val="20"/>
              </w:rPr>
              <w:t xml:space="preserve"> </w:t>
            </w:r>
            <w:proofErr w:type="spellStart"/>
            <w:r w:rsidR="00614EFC" w:rsidRPr="00FB3262">
              <w:rPr>
                <w:rFonts w:ascii="Times New Roman" w:eastAsia="Times New Roman" w:hAnsi="Times New Roman" w:cs="Times New Roman"/>
                <w:color w:val="000000"/>
                <w:sz w:val="20"/>
                <w:szCs w:val="20"/>
              </w:rPr>
              <w:t>Content</w:t>
            </w:r>
            <w:proofErr w:type="spellEnd"/>
            <w:r w:rsidR="00614EFC" w:rsidRPr="00FB3262">
              <w:rPr>
                <w:rFonts w:ascii="Times New Roman" w:eastAsia="Times New Roman" w:hAnsi="Times New Roman" w:cs="Times New Roman"/>
                <w:color w:val="000000"/>
                <w:sz w:val="20"/>
                <w:szCs w:val="20"/>
              </w:rPr>
              <w:t xml:space="preserve"> </w:t>
            </w:r>
            <w:proofErr w:type="spellStart"/>
            <w:r w:rsidR="00614EFC" w:rsidRPr="00FB3262">
              <w:rPr>
                <w:rFonts w:ascii="Times New Roman" w:eastAsia="Times New Roman" w:hAnsi="Times New Roman" w:cs="Times New Roman"/>
                <w:color w:val="000000"/>
                <w:sz w:val="20"/>
                <w:szCs w:val="20"/>
              </w:rPr>
              <w:t>Questionnaire</w:t>
            </w:r>
            <w:proofErr w:type="spellEnd"/>
            <w:r w:rsidR="00614EFC" w:rsidRPr="00FB3262">
              <w:rPr>
                <w:rFonts w:ascii="Times New Roman" w:eastAsia="Times New Roman" w:hAnsi="Times New Roman" w:cs="Times New Roman"/>
                <w:color w:val="000000"/>
                <w:sz w:val="20"/>
                <w:szCs w:val="20"/>
              </w:rPr>
              <w:t xml:space="preserve"> para captar as relações entre as demandas </w:t>
            </w:r>
            <w:r>
              <w:rPr>
                <w:rFonts w:ascii="Times New Roman" w:eastAsia="Times New Roman" w:hAnsi="Times New Roman" w:cs="Times New Roman"/>
                <w:color w:val="000000"/>
                <w:sz w:val="20"/>
                <w:szCs w:val="20"/>
              </w:rPr>
              <w:t>do trabalho d</w:t>
            </w:r>
            <w:r w:rsidR="00614EFC" w:rsidRPr="00FB3262">
              <w:rPr>
                <w:rFonts w:ascii="Times New Roman" w:eastAsia="Times New Roman" w:hAnsi="Times New Roman" w:cs="Times New Roman"/>
                <w:color w:val="000000"/>
                <w:sz w:val="20"/>
                <w:szCs w:val="20"/>
              </w:rPr>
              <w:t>as professoras e o grau de controle que possuem sobre o mesmo, assim como verificar o suporte social recebido.</w:t>
            </w:r>
          </w:p>
        </w:tc>
      </w:tr>
      <w:tr w:rsidR="00614EFC" w:rsidRPr="009016A2" w14:paraId="3CE1D022" w14:textId="77777777" w:rsidTr="001A58AA">
        <w:trPr>
          <w:trHeight w:val="1"/>
        </w:trPr>
        <w:tc>
          <w:tcPr>
            <w:tcW w:w="1428" w:type="dxa"/>
            <w:tcBorders>
              <w:top w:val="single" w:sz="8" w:space="0" w:color="000000"/>
              <w:left w:val="single" w:sz="8" w:space="0" w:color="000000"/>
              <w:bottom w:val="single" w:sz="8" w:space="0" w:color="000000"/>
              <w:right w:val="single" w:sz="8" w:space="0" w:color="000000"/>
            </w:tcBorders>
            <w:shd w:val="clear" w:color="000000" w:fill="auto"/>
            <w:vAlign w:val="center"/>
          </w:tcPr>
          <w:p w14:paraId="26270954" w14:textId="6D55791D" w:rsidR="00614EFC" w:rsidRPr="00FB3262" w:rsidRDefault="00614EFC" w:rsidP="00F01466">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MOREIRA; RODRIGUES, 2018.</w:t>
            </w:r>
          </w:p>
        </w:tc>
        <w:tc>
          <w:tcPr>
            <w:tcW w:w="752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666B4924" w14:textId="19D85454" w:rsidR="00614EFC" w:rsidRPr="00FB3262" w:rsidRDefault="00614EFC" w:rsidP="005356E4">
            <w:pPr>
              <w:jc w:val="center"/>
              <w:rPr>
                <w:rFonts w:ascii="Times New Roman" w:hAnsi="Times New Roman" w:cs="Times New Roman"/>
                <w:sz w:val="20"/>
                <w:szCs w:val="20"/>
              </w:rPr>
            </w:pPr>
            <w:r w:rsidRPr="00FB3262">
              <w:rPr>
                <w:rFonts w:ascii="Times New Roman" w:eastAsia="Times New Roman" w:hAnsi="Times New Roman" w:cs="Times New Roman"/>
                <w:color w:val="000000"/>
                <w:sz w:val="20"/>
                <w:szCs w:val="20"/>
              </w:rPr>
              <w:t xml:space="preserve">Pesquisa documental sobre licenças-saúde concedidas durante um ano e entrevistas </w:t>
            </w:r>
            <w:r w:rsidR="008957A4">
              <w:rPr>
                <w:rFonts w:ascii="Times New Roman" w:eastAsia="Times New Roman" w:hAnsi="Times New Roman" w:cs="Times New Roman"/>
                <w:color w:val="000000"/>
                <w:sz w:val="20"/>
                <w:szCs w:val="20"/>
              </w:rPr>
              <w:t xml:space="preserve">realizadas </w:t>
            </w:r>
            <w:r w:rsidRPr="00FB3262">
              <w:rPr>
                <w:rFonts w:ascii="Times New Roman" w:eastAsia="Times New Roman" w:hAnsi="Times New Roman" w:cs="Times New Roman"/>
                <w:color w:val="000000"/>
                <w:sz w:val="20"/>
                <w:szCs w:val="20"/>
              </w:rPr>
              <w:t>com professores afastados no período. Foram realizadas an</w:t>
            </w:r>
            <w:r w:rsidR="005356E4">
              <w:rPr>
                <w:rFonts w:ascii="Times New Roman" w:eastAsia="Times New Roman" w:hAnsi="Times New Roman" w:cs="Times New Roman"/>
                <w:color w:val="000000"/>
                <w:sz w:val="20"/>
                <w:szCs w:val="20"/>
              </w:rPr>
              <w:t>álises estatísticas dos dados dos</w:t>
            </w:r>
            <w:r w:rsidRPr="00FB3262">
              <w:rPr>
                <w:rFonts w:ascii="Times New Roman" w:eastAsia="Times New Roman" w:hAnsi="Times New Roman" w:cs="Times New Roman"/>
                <w:color w:val="000000"/>
                <w:sz w:val="20"/>
                <w:szCs w:val="20"/>
              </w:rPr>
              <w:t xml:space="preserve"> prontu</w:t>
            </w:r>
            <w:r w:rsidR="005356E4">
              <w:rPr>
                <w:rFonts w:ascii="Times New Roman" w:eastAsia="Times New Roman" w:hAnsi="Times New Roman" w:cs="Times New Roman"/>
                <w:color w:val="000000"/>
                <w:sz w:val="20"/>
                <w:szCs w:val="20"/>
              </w:rPr>
              <w:t xml:space="preserve">ários de professores afastados e </w:t>
            </w:r>
            <w:r w:rsidRPr="00FB3262">
              <w:rPr>
                <w:rFonts w:ascii="Times New Roman" w:eastAsia="Times New Roman" w:hAnsi="Times New Roman" w:cs="Times New Roman"/>
                <w:color w:val="000000"/>
                <w:sz w:val="20"/>
                <w:szCs w:val="20"/>
              </w:rPr>
              <w:t>a análise textual das entrevistas.</w:t>
            </w:r>
          </w:p>
        </w:tc>
      </w:tr>
      <w:tr w:rsidR="00614EFC" w:rsidRPr="009016A2" w14:paraId="7FEDB83D" w14:textId="77777777" w:rsidTr="001A58AA">
        <w:trPr>
          <w:trHeight w:val="1"/>
        </w:trPr>
        <w:tc>
          <w:tcPr>
            <w:tcW w:w="1428" w:type="dxa"/>
            <w:tcBorders>
              <w:top w:val="single" w:sz="8" w:space="0" w:color="000000"/>
              <w:left w:val="single" w:sz="8" w:space="0" w:color="000000"/>
              <w:bottom w:val="single" w:sz="8" w:space="0" w:color="000000"/>
              <w:right w:val="single" w:sz="8" w:space="0" w:color="000000"/>
            </w:tcBorders>
            <w:shd w:val="clear" w:color="000000" w:fill="auto"/>
            <w:vAlign w:val="center"/>
          </w:tcPr>
          <w:p w14:paraId="35E76561" w14:textId="03143AA3" w:rsidR="00614EFC" w:rsidRPr="00FB3262" w:rsidRDefault="00614EFC" w:rsidP="00F01466">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NEVES; SILVA, 2006.</w:t>
            </w:r>
          </w:p>
        </w:tc>
        <w:tc>
          <w:tcPr>
            <w:tcW w:w="752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4AE64B90" w14:textId="429DAC4A" w:rsidR="00614EFC" w:rsidRPr="00FB3262" w:rsidRDefault="00614EFC" w:rsidP="00F01466">
            <w:pPr>
              <w:jc w:val="center"/>
              <w:rPr>
                <w:rFonts w:ascii="Times New Roman" w:hAnsi="Times New Roman" w:cs="Times New Roman"/>
                <w:sz w:val="20"/>
                <w:szCs w:val="20"/>
              </w:rPr>
            </w:pPr>
            <w:r w:rsidRPr="00FB3262">
              <w:rPr>
                <w:rFonts w:ascii="Times New Roman" w:eastAsia="Times New Roman" w:hAnsi="Times New Roman" w:cs="Times New Roman"/>
                <w:color w:val="000000"/>
                <w:sz w:val="20"/>
                <w:szCs w:val="20"/>
              </w:rPr>
              <w:t>Grupos de discussão, na perspectiva da constituição de uma “comunidade ampliada de pesquisa”.</w:t>
            </w:r>
          </w:p>
        </w:tc>
      </w:tr>
      <w:tr w:rsidR="00614EFC" w:rsidRPr="009016A2" w14:paraId="7861331C" w14:textId="77777777" w:rsidTr="001A58AA">
        <w:trPr>
          <w:trHeight w:val="1"/>
        </w:trPr>
        <w:tc>
          <w:tcPr>
            <w:tcW w:w="1428" w:type="dxa"/>
            <w:tcBorders>
              <w:top w:val="single" w:sz="8" w:space="0" w:color="000000"/>
              <w:left w:val="single" w:sz="8" w:space="0" w:color="000000"/>
              <w:bottom w:val="single" w:sz="8" w:space="0" w:color="000000"/>
              <w:right w:val="single" w:sz="8" w:space="0" w:color="000000"/>
            </w:tcBorders>
            <w:shd w:val="clear" w:color="000000" w:fill="auto"/>
            <w:vAlign w:val="center"/>
          </w:tcPr>
          <w:p w14:paraId="07DFF5D9" w14:textId="3A1A1E50" w:rsidR="00614EFC" w:rsidRPr="00FB3262" w:rsidRDefault="00614EFC" w:rsidP="00F01466">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REIS et al., 2006.</w:t>
            </w:r>
          </w:p>
        </w:tc>
        <w:tc>
          <w:tcPr>
            <w:tcW w:w="752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74158376" w14:textId="0929138E" w:rsidR="00614EFC" w:rsidRPr="00FB3262" w:rsidRDefault="00614EFC" w:rsidP="00F01466">
            <w:pPr>
              <w:jc w:val="center"/>
              <w:rPr>
                <w:rFonts w:ascii="Times New Roman" w:hAnsi="Times New Roman" w:cs="Times New Roman"/>
                <w:sz w:val="20"/>
                <w:szCs w:val="20"/>
              </w:rPr>
            </w:pPr>
            <w:r w:rsidRPr="00FB3262">
              <w:rPr>
                <w:rFonts w:ascii="Times New Roman" w:eastAsia="Times New Roman" w:hAnsi="Times New Roman" w:cs="Times New Roman"/>
                <w:color w:val="000000"/>
                <w:sz w:val="20"/>
                <w:szCs w:val="20"/>
              </w:rPr>
              <w:t xml:space="preserve">Foi utilizado um formulário </w:t>
            </w:r>
            <w:proofErr w:type="spellStart"/>
            <w:r w:rsidRPr="00FB3262">
              <w:rPr>
                <w:rFonts w:ascii="Times New Roman" w:eastAsia="Times New Roman" w:hAnsi="Times New Roman" w:cs="Times New Roman"/>
                <w:color w:val="000000"/>
                <w:sz w:val="20"/>
                <w:szCs w:val="20"/>
              </w:rPr>
              <w:t>auto-aplicado</w:t>
            </w:r>
            <w:proofErr w:type="spellEnd"/>
            <w:r w:rsidRPr="00FB3262">
              <w:rPr>
                <w:rFonts w:ascii="Times New Roman" w:eastAsia="Times New Roman" w:hAnsi="Times New Roman" w:cs="Times New Roman"/>
                <w:color w:val="000000"/>
                <w:sz w:val="20"/>
                <w:szCs w:val="20"/>
              </w:rPr>
              <w:t xml:space="preserve"> com seis blocos de questões: I – Identificação do professor; II – Características gerais das atividades do professor na escola no qual ele lecionava; III – Aspectos psicossociais do trabalho (utilizando o </w:t>
            </w:r>
            <w:proofErr w:type="spellStart"/>
            <w:r w:rsidRPr="00FB3262">
              <w:rPr>
                <w:rFonts w:ascii="Times New Roman" w:eastAsia="Times New Roman" w:hAnsi="Times New Roman" w:cs="Times New Roman"/>
                <w:color w:val="000000"/>
                <w:sz w:val="20"/>
                <w:szCs w:val="20"/>
              </w:rPr>
              <w:t>Job</w:t>
            </w:r>
            <w:proofErr w:type="spellEnd"/>
            <w:r w:rsidRPr="00FB3262">
              <w:rPr>
                <w:rFonts w:ascii="Times New Roman" w:eastAsia="Times New Roman" w:hAnsi="Times New Roman" w:cs="Times New Roman"/>
                <w:color w:val="000000"/>
                <w:sz w:val="20"/>
                <w:szCs w:val="20"/>
              </w:rPr>
              <w:t xml:space="preserve"> </w:t>
            </w:r>
            <w:proofErr w:type="spellStart"/>
            <w:r w:rsidRPr="00FB3262">
              <w:rPr>
                <w:rFonts w:ascii="Times New Roman" w:eastAsia="Times New Roman" w:hAnsi="Times New Roman" w:cs="Times New Roman"/>
                <w:color w:val="000000"/>
                <w:sz w:val="20"/>
                <w:szCs w:val="20"/>
              </w:rPr>
              <w:t>Content</w:t>
            </w:r>
            <w:proofErr w:type="spellEnd"/>
            <w:r w:rsidRPr="00FB3262">
              <w:rPr>
                <w:rFonts w:ascii="Times New Roman" w:eastAsia="Times New Roman" w:hAnsi="Times New Roman" w:cs="Times New Roman"/>
                <w:color w:val="000000"/>
                <w:sz w:val="20"/>
                <w:szCs w:val="20"/>
              </w:rPr>
              <w:t xml:space="preserve"> </w:t>
            </w:r>
            <w:proofErr w:type="spellStart"/>
            <w:r w:rsidRPr="00FB3262">
              <w:rPr>
                <w:rFonts w:ascii="Times New Roman" w:eastAsia="Times New Roman" w:hAnsi="Times New Roman" w:cs="Times New Roman"/>
                <w:color w:val="000000"/>
                <w:sz w:val="20"/>
                <w:szCs w:val="20"/>
              </w:rPr>
              <w:t>Questionnaire</w:t>
            </w:r>
            <w:proofErr w:type="spellEnd"/>
            <w:r w:rsidRPr="00FB3262">
              <w:rPr>
                <w:rFonts w:ascii="Times New Roman" w:eastAsia="Times New Roman" w:hAnsi="Times New Roman" w:cs="Times New Roman"/>
                <w:color w:val="000000"/>
                <w:sz w:val="20"/>
                <w:szCs w:val="20"/>
              </w:rPr>
              <w:t xml:space="preserve"> – JCQ); IV – Saúde do professor (queixas de sintomas de saúde física); V – Saúde ocupacional (acidentes de trabalho e doenças do trabalho); e VI – Atividades domésticas.</w:t>
            </w:r>
          </w:p>
        </w:tc>
      </w:tr>
      <w:tr w:rsidR="00614EFC" w:rsidRPr="009016A2" w14:paraId="61CC1A4D" w14:textId="77777777" w:rsidTr="001A58AA">
        <w:trPr>
          <w:trHeight w:val="1"/>
        </w:trPr>
        <w:tc>
          <w:tcPr>
            <w:tcW w:w="1428" w:type="dxa"/>
            <w:tcBorders>
              <w:top w:val="single" w:sz="8" w:space="0" w:color="000000"/>
              <w:left w:val="single" w:sz="8" w:space="0" w:color="000000"/>
              <w:bottom w:val="single" w:sz="8" w:space="0" w:color="000000"/>
              <w:right w:val="single" w:sz="8" w:space="0" w:color="000000"/>
            </w:tcBorders>
            <w:shd w:val="clear" w:color="000000" w:fill="auto"/>
            <w:vAlign w:val="center"/>
          </w:tcPr>
          <w:p w14:paraId="01100E93" w14:textId="1709A528" w:rsidR="00614EFC" w:rsidRPr="00FB3262" w:rsidRDefault="00614EFC" w:rsidP="00F01466">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SILVA et al., 2015.</w:t>
            </w:r>
          </w:p>
        </w:tc>
        <w:tc>
          <w:tcPr>
            <w:tcW w:w="7520" w:type="dxa"/>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vAlign w:val="center"/>
          </w:tcPr>
          <w:p w14:paraId="50CCF47C" w14:textId="35E72F58" w:rsidR="00614EFC" w:rsidRPr="00FB3262" w:rsidRDefault="00614EFC" w:rsidP="00F01466">
            <w:pPr>
              <w:jc w:val="center"/>
              <w:rPr>
                <w:rFonts w:ascii="Times New Roman" w:hAnsi="Times New Roman" w:cs="Times New Roman"/>
                <w:sz w:val="20"/>
                <w:szCs w:val="20"/>
              </w:rPr>
            </w:pPr>
            <w:r w:rsidRPr="00FB3262">
              <w:rPr>
                <w:rFonts w:ascii="Times New Roman" w:eastAsia="Times New Roman" w:hAnsi="Times New Roman" w:cs="Times New Roman"/>
                <w:color w:val="000000"/>
                <w:sz w:val="20"/>
                <w:szCs w:val="20"/>
              </w:rPr>
              <w:t xml:space="preserve">Foram utilizados: 1) Questionário sobre a percepção dos professores sobre o trabalho docente, 2) </w:t>
            </w:r>
            <w:proofErr w:type="spellStart"/>
            <w:r w:rsidRPr="00FB3262">
              <w:rPr>
                <w:rFonts w:ascii="Times New Roman" w:eastAsia="Times New Roman" w:hAnsi="Times New Roman" w:cs="Times New Roman"/>
                <w:color w:val="000000"/>
                <w:sz w:val="20"/>
                <w:szCs w:val="20"/>
              </w:rPr>
              <w:t>Maslach</w:t>
            </w:r>
            <w:proofErr w:type="spellEnd"/>
            <w:r w:rsidRPr="00FB3262">
              <w:rPr>
                <w:rFonts w:ascii="Times New Roman" w:eastAsia="Times New Roman" w:hAnsi="Times New Roman" w:cs="Times New Roman"/>
                <w:color w:val="000000"/>
                <w:sz w:val="20"/>
                <w:szCs w:val="20"/>
              </w:rPr>
              <w:t xml:space="preserve"> Burnout </w:t>
            </w:r>
            <w:proofErr w:type="spellStart"/>
            <w:r w:rsidRPr="00FB3262">
              <w:rPr>
                <w:rFonts w:ascii="Times New Roman" w:eastAsia="Times New Roman" w:hAnsi="Times New Roman" w:cs="Times New Roman"/>
                <w:color w:val="000000"/>
                <w:sz w:val="20"/>
                <w:szCs w:val="20"/>
              </w:rPr>
              <w:t>Inventory</w:t>
            </w:r>
            <w:proofErr w:type="spellEnd"/>
            <w:r w:rsidRPr="00FB3262">
              <w:rPr>
                <w:rFonts w:ascii="Times New Roman" w:eastAsia="Times New Roman" w:hAnsi="Times New Roman" w:cs="Times New Roman"/>
                <w:color w:val="000000"/>
                <w:sz w:val="20"/>
                <w:szCs w:val="20"/>
              </w:rPr>
              <w:t xml:space="preserve"> – MBI, 3) Questionário de Habilidades Sociais Educativas para Professores e 4) Inventário de Comportamentos Pró-sociais.</w:t>
            </w:r>
          </w:p>
        </w:tc>
      </w:tr>
    </w:tbl>
    <w:p w14:paraId="6E19F355" w14:textId="77777777" w:rsidR="00F01466" w:rsidRPr="009E5384" w:rsidRDefault="00F01466" w:rsidP="00F01466">
      <w:pPr>
        <w:spacing w:line="360" w:lineRule="auto"/>
        <w:jc w:val="both"/>
        <w:rPr>
          <w:rFonts w:ascii="Times New Roman" w:eastAsia="Calibri" w:hAnsi="Times New Roman" w:cs="Times New Roman"/>
          <w:color w:val="000000"/>
          <w:sz w:val="22"/>
          <w:szCs w:val="22"/>
        </w:rPr>
      </w:pPr>
      <w:r w:rsidRPr="0090165A">
        <w:rPr>
          <w:rFonts w:ascii="Times New Roman" w:eastAsia="Calibri" w:hAnsi="Times New Roman" w:cs="Times New Roman"/>
          <w:b/>
          <w:sz w:val="22"/>
          <w:szCs w:val="22"/>
        </w:rPr>
        <w:t xml:space="preserve">Fonte: </w:t>
      </w:r>
      <w:r>
        <w:rPr>
          <w:rFonts w:ascii="Times New Roman" w:eastAsia="Calibri" w:hAnsi="Times New Roman" w:cs="Times New Roman"/>
          <w:sz w:val="22"/>
          <w:szCs w:val="22"/>
        </w:rPr>
        <w:t>elaborado pelas autoras.</w:t>
      </w:r>
    </w:p>
    <w:p w14:paraId="2E0B524D" w14:textId="77777777" w:rsidR="00F01466" w:rsidRPr="00485201" w:rsidRDefault="00F01466" w:rsidP="00DE68FD">
      <w:pPr>
        <w:spacing w:line="360" w:lineRule="auto"/>
        <w:ind w:firstLine="720"/>
        <w:jc w:val="both"/>
        <w:rPr>
          <w:rFonts w:ascii="Times New Roman" w:eastAsia="Times New Roman" w:hAnsi="Times New Roman" w:cs="Times New Roman"/>
          <w:color w:val="000000"/>
          <w:sz w:val="16"/>
          <w:szCs w:val="16"/>
        </w:rPr>
      </w:pPr>
    </w:p>
    <w:p w14:paraId="16BCA889" w14:textId="77777777" w:rsidR="00D95636" w:rsidRDefault="00835504" w:rsidP="00DE68FD">
      <w:pPr>
        <w:spacing w:line="360" w:lineRule="auto"/>
        <w:ind w:firstLine="720"/>
        <w:jc w:val="both"/>
        <w:rPr>
          <w:rFonts w:ascii="Times New Roman" w:eastAsia="Times New Roman" w:hAnsi="Times New Roman" w:cs="Times New Roman"/>
          <w:color w:val="000000"/>
        </w:rPr>
      </w:pPr>
      <w:r w:rsidRPr="009016A2">
        <w:rPr>
          <w:rFonts w:ascii="Times New Roman" w:eastAsia="Times New Roman" w:hAnsi="Times New Roman" w:cs="Times New Roman"/>
          <w:color w:val="000000"/>
        </w:rPr>
        <w:t xml:space="preserve">Os instrumentos mais </w:t>
      </w:r>
      <w:r w:rsidR="00AB2C93">
        <w:rPr>
          <w:rFonts w:ascii="Times New Roman" w:eastAsia="Times New Roman" w:hAnsi="Times New Roman" w:cs="Times New Roman"/>
          <w:color w:val="000000"/>
        </w:rPr>
        <w:t>utilizados</w:t>
      </w:r>
      <w:r w:rsidRPr="009016A2">
        <w:rPr>
          <w:rFonts w:ascii="Times New Roman" w:eastAsia="Times New Roman" w:hAnsi="Times New Roman" w:cs="Times New Roman"/>
          <w:color w:val="000000"/>
        </w:rPr>
        <w:t xml:space="preserve"> nas pesquisas foram questionários presenciais e on-line</w:t>
      </w:r>
      <w:r w:rsidR="00AB2C93">
        <w:rPr>
          <w:rFonts w:ascii="Times New Roman" w:eastAsia="Times New Roman" w:hAnsi="Times New Roman" w:cs="Times New Roman"/>
          <w:color w:val="000000"/>
        </w:rPr>
        <w:t>,</w:t>
      </w:r>
      <w:r w:rsidRPr="009016A2">
        <w:rPr>
          <w:rFonts w:ascii="Times New Roman" w:eastAsia="Times New Roman" w:hAnsi="Times New Roman" w:cs="Times New Roman"/>
          <w:color w:val="000000"/>
        </w:rPr>
        <w:t xml:space="preserve"> elaborados pelos </w:t>
      </w:r>
      <w:r w:rsidR="00AB2C93">
        <w:rPr>
          <w:rFonts w:ascii="Times New Roman" w:eastAsia="Times New Roman" w:hAnsi="Times New Roman" w:cs="Times New Roman"/>
          <w:color w:val="000000"/>
        </w:rPr>
        <w:t xml:space="preserve">próprios </w:t>
      </w:r>
      <w:r w:rsidRPr="009016A2">
        <w:rPr>
          <w:rFonts w:ascii="Times New Roman" w:eastAsia="Times New Roman" w:hAnsi="Times New Roman" w:cs="Times New Roman"/>
          <w:color w:val="000000"/>
        </w:rPr>
        <w:t>pesquisadores</w:t>
      </w:r>
      <w:r w:rsidR="00ED3B94">
        <w:rPr>
          <w:rFonts w:ascii="Times New Roman" w:eastAsia="Times New Roman" w:hAnsi="Times New Roman" w:cs="Times New Roman"/>
          <w:color w:val="000000"/>
        </w:rPr>
        <w:t xml:space="preserve"> e, em seguida, questionários (escalas e inventários) já validados em outras pesquisas, como o </w:t>
      </w:r>
      <w:r w:rsidR="00ED3B94" w:rsidRPr="00ED3B94">
        <w:rPr>
          <w:rFonts w:ascii="Times New Roman" w:eastAsia="Times New Roman" w:hAnsi="Times New Roman" w:cs="Times New Roman"/>
          <w:color w:val="000000"/>
        </w:rPr>
        <w:t>Self-</w:t>
      </w:r>
      <w:proofErr w:type="spellStart"/>
      <w:r w:rsidR="00ED3B94" w:rsidRPr="00ED3B94">
        <w:rPr>
          <w:rFonts w:ascii="Times New Roman" w:eastAsia="Times New Roman" w:hAnsi="Times New Roman" w:cs="Times New Roman"/>
          <w:color w:val="000000"/>
        </w:rPr>
        <w:t>Reporting</w:t>
      </w:r>
      <w:proofErr w:type="spellEnd"/>
      <w:r w:rsidR="00ED3B94" w:rsidRPr="00ED3B94">
        <w:rPr>
          <w:rFonts w:ascii="Times New Roman" w:eastAsia="Times New Roman" w:hAnsi="Times New Roman" w:cs="Times New Roman"/>
          <w:color w:val="000000"/>
        </w:rPr>
        <w:t xml:space="preserve"> Questionnaire-20, o </w:t>
      </w:r>
      <w:proofErr w:type="spellStart"/>
      <w:r w:rsidR="00ED3B94">
        <w:rPr>
          <w:rFonts w:ascii="Times New Roman" w:eastAsia="Times New Roman" w:hAnsi="Times New Roman" w:cs="Times New Roman"/>
          <w:color w:val="000000"/>
        </w:rPr>
        <w:t>Job</w:t>
      </w:r>
      <w:proofErr w:type="spellEnd"/>
      <w:r w:rsidR="00ED3B94">
        <w:rPr>
          <w:rFonts w:ascii="Times New Roman" w:eastAsia="Times New Roman" w:hAnsi="Times New Roman" w:cs="Times New Roman"/>
          <w:color w:val="000000"/>
        </w:rPr>
        <w:t xml:space="preserve"> </w:t>
      </w:r>
      <w:proofErr w:type="spellStart"/>
      <w:r w:rsidR="00ED3B94">
        <w:rPr>
          <w:rFonts w:ascii="Times New Roman" w:eastAsia="Times New Roman" w:hAnsi="Times New Roman" w:cs="Times New Roman"/>
          <w:color w:val="000000"/>
        </w:rPr>
        <w:t>Content</w:t>
      </w:r>
      <w:proofErr w:type="spellEnd"/>
      <w:r w:rsidR="00ED3B94">
        <w:rPr>
          <w:rFonts w:ascii="Times New Roman" w:eastAsia="Times New Roman" w:hAnsi="Times New Roman" w:cs="Times New Roman"/>
          <w:color w:val="000000"/>
        </w:rPr>
        <w:t xml:space="preserve"> </w:t>
      </w:r>
      <w:proofErr w:type="spellStart"/>
      <w:r w:rsidR="00ED3B94">
        <w:rPr>
          <w:rFonts w:ascii="Times New Roman" w:eastAsia="Times New Roman" w:hAnsi="Times New Roman" w:cs="Times New Roman"/>
          <w:color w:val="000000"/>
        </w:rPr>
        <w:t>Questionnaire</w:t>
      </w:r>
      <w:proofErr w:type="spellEnd"/>
      <w:r w:rsidR="00ED3B94">
        <w:rPr>
          <w:rFonts w:ascii="Times New Roman" w:eastAsia="Times New Roman" w:hAnsi="Times New Roman" w:cs="Times New Roman"/>
          <w:color w:val="000000"/>
        </w:rPr>
        <w:t xml:space="preserve"> (</w:t>
      </w:r>
      <w:r w:rsidR="00ED3B94" w:rsidRPr="00ED3B94">
        <w:rPr>
          <w:rFonts w:ascii="Times New Roman" w:eastAsia="Times New Roman" w:hAnsi="Times New Roman" w:cs="Times New Roman"/>
          <w:color w:val="000000"/>
        </w:rPr>
        <w:t>JCQ</w:t>
      </w:r>
      <w:r w:rsidR="00ED3B94">
        <w:rPr>
          <w:rFonts w:ascii="Times New Roman" w:eastAsia="Times New Roman" w:hAnsi="Times New Roman" w:cs="Times New Roman"/>
          <w:color w:val="000000"/>
        </w:rPr>
        <w:t xml:space="preserve">), o </w:t>
      </w:r>
      <w:proofErr w:type="spellStart"/>
      <w:r w:rsidR="00ED3B94">
        <w:rPr>
          <w:rFonts w:ascii="Times New Roman" w:eastAsia="Times New Roman" w:hAnsi="Times New Roman" w:cs="Times New Roman"/>
          <w:color w:val="000000"/>
        </w:rPr>
        <w:t>Maslach</w:t>
      </w:r>
      <w:proofErr w:type="spellEnd"/>
      <w:r w:rsidR="00ED3B94">
        <w:rPr>
          <w:rFonts w:ascii="Times New Roman" w:eastAsia="Times New Roman" w:hAnsi="Times New Roman" w:cs="Times New Roman"/>
          <w:color w:val="000000"/>
        </w:rPr>
        <w:t xml:space="preserve"> Burnout </w:t>
      </w:r>
      <w:proofErr w:type="spellStart"/>
      <w:r w:rsidR="00ED3B94">
        <w:rPr>
          <w:rFonts w:ascii="Times New Roman" w:eastAsia="Times New Roman" w:hAnsi="Times New Roman" w:cs="Times New Roman"/>
          <w:color w:val="000000"/>
        </w:rPr>
        <w:t>Inventory</w:t>
      </w:r>
      <w:proofErr w:type="spellEnd"/>
      <w:r w:rsidR="00ED3B94">
        <w:rPr>
          <w:rFonts w:ascii="Times New Roman" w:eastAsia="Times New Roman" w:hAnsi="Times New Roman" w:cs="Times New Roman"/>
          <w:color w:val="000000"/>
        </w:rPr>
        <w:t xml:space="preserve"> (</w:t>
      </w:r>
      <w:r w:rsidR="00ED3B94" w:rsidRPr="00ED3B94">
        <w:rPr>
          <w:rFonts w:ascii="Times New Roman" w:eastAsia="Times New Roman" w:hAnsi="Times New Roman" w:cs="Times New Roman"/>
          <w:color w:val="000000"/>
        </w:rPr>
        <w:t>MBI</w:t>
      </w:r>
      <w:r w:rsidR="00ED3B94">
        <w:rPr>
          <w:rFonts w:ascii="Times New Roman" w:eastAsia="Times New Roman" w:hAnsi="Times New Roman" w:cs="Times New Roman"/>
          <w:color w:val="000000"/>
        </w:rPr>
        <w:t>)</w:t>
      </w:r>
      <w:r w:rsidR="00ED3B94" w:rsidRPr="00ED3B94">
        <w:rPr>
          <w:rFonts w:ascii="Times New Roman" w:eastAsia="Times New Roman" w:hAnsi="Times New Roman" w:cs="Times New Roman"/>
          <w:color w:val="000000"/>
        </w:rPr>
        <w:t xml:space="preserve"> e o Inventário de Comportamentos Pró-sociais</w:t>
      </w:r>
      <w:r w:rsidR="00AB2C93">
        <w:rPr>
          <w:rFonts w:ascii="Times New Roman" w:eastAsia="Times New Roman" w:hAnsi="Times New Roman" w:cs="Times New Roman"/>
          <w:color w:val="000000"/>
        </w:rPr>
        <w:t xml:space="preserve">. </w:t>
      </w:r>
    </w:p>
    <w:p w14:paraId="20D56C4B" w14:textId="61B26359" w:rsidR="009B75F0" w:rsidRPr="00674386" w:rsidRDefault="00D95636" w:rsidP="00BE5E9B">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Também foram utilizadas</w:t>
      </w:r>
      <w:r w:rsidR="00835504" w:rsidRPr="009016A2">
        <w:rPr>
          <w:rFonts w:ascii="Times New Roman" w:eastAsia="Times New Roman" w:hAnsi="Times New Roman" w:cs="Times New Roman"/>
          <w:color w:val="000000"/>
        </w:rPr>
        <w:t xml:space="preserve"> entrevistas</w:t>
      </w:r>
      <w:r w:rsidR="000A6525">
        <w:rPr>
          <w:rFonts w:ascii="Times New Roman" w:eastAsia="Times New Roman" w:hAnsi="Times New Roman" w:cs="Times New Roman"/>
          <w:color w:val="000000"/>
        </w:rPr>
        <w:t xml:space="preserve"> semiestruturadas,</w:t>
      </w:r>
      <w:r>
        <w:rPr>
          <w:rFonts w:ascii="Times New Roman" w:eastAsia="Times New Roman" w:hAnsi="Times New Roman" w:cs="Times New Roman"/>
          <w:color w:val="000000"/>
        </w:rPr>
        <w:t xml:space="preserve"> </w:t>
      </w:r>
      <w:r w:rsidR="00835504" w:rsidRPr="009016A2">
        <w:rPr>
          <w:rFonts w:ascii="Times New Roman" w:eastAsia="Times New Roman" w:hAnsi="Times New Roman" w:cs="Times New Roman"/>
          <w:color w:val="000000"/>
        </w:rPr>
        <w:t>grupos de discussão</w:t>
      </w:r>
      <w:r w:rsidR="000A6525">
        <w:rPr>
          <w:rFonts w:ascii="Times New Roman" w:eastAsia="Times New Roman" w:hAnsi="Times New Roman" w:cs="Times New Roman"/>
          <w:color w:val="000000"/>
        </w:rPr>
        <w:t xml:space="preserve"> e </w:t>
      </w:r>
      <w:r w:rsidR="00835504" w:rsidRPr="009016A2">
        <w:rPr>
          <w:rFonts w:ascii="Times New Roman" w:eastAsia="Times New Roman" w:hAnsi="Times New Roman" w:cs="Times New Roman"/>
          <w:color w:val="000000"/>
        </w:rPr>
        <w:t>registros de observações</w:t>
      </w:r>
      <w:r w:rsidR="000A6525">
        <w:rPr>
          <w:rFonts w:ascii="Times New Roman" w:eastAsia="Times New Roman" w:hAnsi="Times New Roman" w:cs="Times New Roman"/>
          <w:color w:val="000000"/>
        </w:rPr>
        <w:t>, para a coleta de dados relacionados às práticas educativas, às percepções e sentimentos dos professores em relação a seus trabalhos e sua saúde, às</w:t>
      </w:r>
      <w:r w:rsidR="00835504" w:rsidRPr="009016A2">
        <w:rPr>
          <w:rFonts w:ascii="Times New Roman" w:eastAsia="Times New Roman" w:hAnsi="Times New Roman" w:cs="Times New Roman"/>
          <w:color w:val="000000"/>
        </w:rPr>
        <w:t xml:space="preserve"> </w:t>
      </w:r>
      <w:proofErr w:type="gramStart"/>
      <w:r w:rsidR="000A6525">
        <w:rPr>
          <w:rFonts w:ascii="Times New Roman" w:eastAsia="Times New Roman" w:hAnsi="Times New Roman" w:cs="Times New Roman"/>
          <w:color w:val="000000"/>
        </w:rPr>
        <w:t xml:space="preserve">suas </w:t>
      </w:r>
      <w:r w:rsidR="00835504" w:rsidRPr="009016A2">
        <w:rPr>
          <w:rFonts w:ascii="Times New Roman" w:eastAsia="Times New Roman" w:hAnsi="Times New Roman" w:cs="Times New Roman"/>
          <w:color w:val="000000"/>
        </w:rPr>
        <w:t>história</w:t>
      </w:r>
      <w:proofErr w:type="gramEnd"/>
      <w:r w:rsidR="00835504" w:rsidRPr="009016A2">
        <w:rPr>
          <w:rFonts w:ascii="Times New Roman" w:eastAsia="Times New Roman" w:hAnsi="Times New Roman" w:cs="Times New Roman"/>
          <w:color w:val="000000"/>
        </w:rPr>
        <w:t xml:space="preserve"> de vida</w:t>
      </w:r>
      <w:r w:rsidR="000A6525">
        <w:rPr>
          <w:rFonts w:ascii="Times New Roman" w:eastAsia="Times New Roman" w:hAnsi="Times New Roman" w:cs="Times New Roman"/>
          <w:color w:val="000000"/>
        </w:rPr>
        <w:t>,</w:t>
      </w:r>
      <w:r w:rsidR="00835504" w:rsidRPr="009016A2">
        <w:rPr>
          <w:rFonts w:ascii="Times New Roman" w:eastAsia="Times New Roman" w:hAnsi="Times New Roman" w:cs="Times New Roman"/>
          <w:color w:val="000000"/>
        </w:rPr>
        <w:t xml:space="preserve"> entre outros.</w:t>
      </w:r>
      <w:r w:rsidR="00BE5E9B">
        <w:rPr>
          <w:rFonts w:ascii="Times New Roman" w:eastAsia="Times New Roman" w:hAnsi="Times New Roman" w:cs="Times New Roman"/>
          <w:color w:val="000000"/>
        </w:rPr>
        <w:t xml:space="preserve"> </w:t>
      </w:r>
      <w:r w:rsidR="000A6525">
        <w:rPr>
          <w:rFonts w:ascii="Times New Roman" w:eastAsia="Times New Roman" w:hAnsi="Times New Roman" w:cs="Times New Roman"/>
          <w:color w:val="000000"/>
        </w:rPr>
        <w:t>A</w:t>
      </w:r>
      <w:r w:rsidR="00835504" w:rsidRPr="009016A2">
        <w:rPr>
          <w:rFonts w:ascii="Times New Roman" w:eastAsia="Times New Roman" w:hAnsi="Times New Roman" w:cs="Times New Roman"/>
          <w:color w:val="000000"/>
        </w:rPr>
        <w:t xml:space="preserve"> metodologia cartográfica</w:t>
      </w:r>
      <w:r w:rsidR="000A6525">
        <w:rPr>
          <w:rFonts w:ascii="Times New Roman" w:eastAsia="Times New Roman" w:hAnsi="Times New Roman" w:cs="Times New Roman"/>
          <w:color w:val="000000"/>
        </w:rPr>
        <w:t>, utilizada por Lyra et al.</w:t>
      </w:r>
      <w:r w:rsidR="000A6525" w:rsidRPr="00745AD7">
        <w:rPr>
          <w:rFonts w:ascii="Times New Roman" w:eastAsia="Times New Roman" w:hAnsi="Times New Roman" w:cs="Times New Roman"/>
          <w:color w:val="000000"/>
        </w:rPr>
        <w:t xml:space="preserve"> </w:t>
      </w:r>
      <w:r w:rsidR="000A6525">
        <w:rPr>
          <w:rFonts w:ascii="Times New Roman" w:eastAsia="Times New Roman" w:hAnsi="Times New Roman" w:cs="Times New Roman"/>
          <w:color w:val="000000"/>
        </w:rPr>
        <w:t>(</w:t>
      </w:r>
      <w:r w:rsidR="000A6525" w:rsidRPr="00745AD7">
        <w:rPr>
          <w:rFonts w:ascii="Times New Roman" w:eastAsia="Times New Roman" w:hAnsi="Times New Roman" w:cs="Times New Roman"/>
          <w:color w:val="000000"/>
        </w:rPr>
        <w:t>2013</w:t>
      </w:r>
      <w:r w:rsidR="000A6525">
        <w:rPr>
          <w:rFonts w:ascii="Times New Roman" w:eastAsia="Times New Roman" w:hAnsi="Times New Roman" w:cs="Times New Roman"/>
          <w:color w:val="000000"/>
        </w:rPr>
        <w:t>)</w:t>
      </w:r>
      <w:r w:rsidR="00835504" w:rsidRPr="009016A2">
        <w:rPr>
          <w:rFonts w:ascii="Times New Roman" w:eastAsia="Times New Roman" w:hAnsi="Times New Roman" w:cs="Times New Roman"/>
          <w:color w:val="000000"/>
        </w:rPr>
        <w:t xml:space="preserve"> mostrou-se</w:t>
      </w:r>
      <w:r w:rsidR="000A6525">
        <w:rPr>
          <w:rFonts w:ascii="Times New Roman" w:eastAsia="Times New Roman" w:hAnsi="Times New Roman" w:cs="Times New Roman"/>
          <w:color w:val="000000"/>
        </w:rPr>
        <w:t xml:space="preserve">, </w:t>
      </w:r>
      <w:r w:rsidR="00CD3AE0">
        <w:rPr>
          <w:rFonts w:ascii="Times New Roman" w:eastAsia="Times New Roman" w:hAnsi="Times New Roman" w:cs="Times New Roman"/>
          <w:color w:val="000000"/>
        </w:rPr>
        <w:t>segundo a autora,</w:t>
      </w:r>
      <w:r w:rsidR="00835504" w:rsidRPr="009016A2">
        <w:rPr>
          <w:rFonts w:ascii="Times New Roman" w:eastAsia="Times New Roman" w:hAnsi="Times New Roman" w:cs="Times New Roman"/>
          <w:color w:val="000000"/>
        </w:rPr>
        <w:t xml:space="preserve"> importante ferramenta de articulação entre observações es</w:t>
      </w:r>
      <w:r w:rsidR="00CD3AE0">
        <w:rPr>
          <w:rFonts w:ascii="Times New Roman" w:eastAsia="Times New Roman" w:hAnsi="Times New Roman" w:cs="Times New Roman"/>
          <w:color w:val="000000"/>
        </w:rPr>
        <w:t>téticas dos ambientes escolares e</w:t>
      </w:r>
      <w:r w:rsidR="00835504" w:rsidRPr="009016A2">
        <w:rPr>
          <w:rFonts w:ascii="Times New Roman" w:eastAsia="Times New Roman" w:hAnsi="Times New Roman" w:cs="Times New Roman"/>
          <w:color w:val="000000"/>
        </w:rPr>
        <w:t xml:space="preserve"> grupos de discussão</w:t>
      </w:r>
      <w:r w:rsidR="00CD3AE0">
        <w:rPr>
          <w:rFonts w:ascii="Times New Roman" w:eastAsia="Times New Roman" w:hAnsi="Times New Roman" w:cs="Times New Roman"/>
          <w:color w:val="000000"/>
        </w:rPr>
        <w:t>.</w:t>
      </w:r>
    </w:p>
    <w:p w14:paraId="36A83916" w14:textId="55A4416F" w:rsidR="009B75F0" w:rsidRPr="009016A2" w:rsidRDefault="00835504" w:rsidP="00767DAF">
      <w:pPr>
        <w:spacing w:line="360" w:lineRule="auto"/>
        <w:ind w:firstLine="720"/>
        <w:jc w:val="both"/>
        <w:rPr>
          <w:rFonts w:ascii="Times New Roman" w:eastAsia="Times New Roman" w:hAnsi="Times New Roman" w:cs="Times New Roman"/>
          <w:color w:val="000000"/>
        </w:rPr>
      </w:pPr>
      <w:r w:rsidRPr="009016A2">
        <w:rPr>
          <w:rFonts w:ascii="Times New Roman" w:eastAsia="Times New Roman" w:hAnsi="Times New Roman" w:cs="Times New Roman"/>
          <w:color w:val="000000"/>
        </w:rPr>
        <w:t xml:space="preserve">De acordo com essa análise, foi possível observar que </w:t>
      </w:r>
      <w:r w:rsidR="000F3408">
        <w:rPr>
          <w:rFonts w:ascii="Times New Roman" w:eastAsia="Times New Roman" w:hAnsi="Times New Roman" w:cs="Times New Roman"/>
          <w:color w:val="000000"/>
        </w:rPr>
        <w:t>os estudos desenvolvidos por</w:t>
      </w:r>
      <w:r w:rsidRPr="009016A2">
        <w:rPr>
          <w:rFonts w:ascii="Times New Roman" w:eastAsia="Times New Roman" w:hAnsi="Times New Roman" w:cs="Times New Roman"/>
          <w:color w:val="000000"/>
        </w:rPr>
        <w:t xml:space="preserve"> </w:t>
      </w:r>
      <w:r w:rsidR="00617D10" w:rsidRPr="00745AD7">
        <w:rPr>
          <w:rFonts w:ascii="Times New Roman" w:eastAsia="Times New Roman" w:hAnsi="Times New Roman" w:cs="Times New Roman"/>
          <w:color w:val="000000"/>
        </w:rPr>
        <w:t xml:space="preserve">Albuquerque </w:t>
      </w:r>
      <w:r w:rsidR="00617D10">
        <w:rPr>
          <w:rFonts w:ascii="Times New Roman" w:eastAsia="Times New Roman" w:hAnsi="Times New Roman" w:cs="Times New Roman"/>
          <w:color w:val="000000"/>
        </w:rPr>
        <w:t>et al. (2018)</w:t>
      </w:r>
      <w:r w:rsidRPr="009016A2">
        <w:rPr>
          <w:rFonts w:ascii="Times New Roman" w:eastAsia="Times New Roman" w:hAnsi="Times New Roman" w:cs="Times New Roman"/>
          <w:color w:val="000000"/>
        </w:rPr>
        <w:t>,</w:t>
      </w:r>
      <w:r w:rsidR="00617D10" w:rsidRPr="00617D10">
        <w:rPr>
          <w:rFonts w:ascii="Times New Roman" w:eastAsia="Times New Roman" w:hAnsi="Times New Roman" w:cs="Times New Roman"/>
          <w:color w:val="000000"/>
        </w:rPr>
        <w:t xml:space="preserve"> </w:t>
      </w:r>
      <w:r w:rsidR="00617D10" w:rsidRPr="00745AD7">
        <w:rPr>
          <w:rFonts w:ascii="Times New Roman" w:eastAsia="Times New Roman" w:hAnsi="Times New Roman" w:cs="Times New Roman"/>
          <w:color w:val="000000"/>
        </w:rPr>
        <w:t xml:space="preserve">Martins et al. </w:t>
      </w:r>
      <w:r w:rsidR="00617D10">
        <w:rPr>
          <w:rFonts w:ascii="Times New Roman" w:eastAsia="Times New Roman" w:hAnsi="Times New Roman" w:cs="Times New Roman"/>
          <w:color w:val="000000"/>
        </w:rPr>
        <w:t>(2014)</w:t>
      </w:r>
      <w:r w:rsidRPr="009016A2">
        <w:rPr>
          <w:rFonts w:ascii="Times New Roman" w:eastAsia="Times New Roman" w:hAnsi="Times New Roman" w:cs="Times New Roman"/>
          <w:color w:val="000000"/>
        </w:rPr>
        <w:t>,</w:t>
      </w:r>
      <w:r w:rsidR="00617D10">
        <w:rPr>
          <w:rFonts w:ascii="Times New Roman" w:eastAsia="Times New Roman" w:hAnsi="Times New Roman" w:cs="Times New Roman"/>
          <w:color w:val="000000"/>
        </w:rPr>
        <w:t xml:space="preserve"> </w:t>
      </w:r>
      <w:r w:rsidR="00617D10" w:rsidRPr="00745AD7">
        <w:rPr>
          <w:rFonts w:ascii="Times New Roman" w:eastAsia="Times New Roman" w:hAnsi="Times New Roman" w:cs="Times New Roman"/>
          <w:color w:val="000000"/>
        </w:rPr>
        <w:t xml:space="preserve">Guerreiro </w:t>
      </w:r>
      <w:r w:rsidR="00617D10">
        <w:rPr>
          <w:rFonts w:ascii="Times New Roman" w:eastAsia="Times New Roman" w:hAnsi="Times New Roman" w:cs="Times New Roman"/>
          <w:color w:val="000000"/>
        </w:rPr>
        <w:t>et al.</w:t>
      </w:r>
      <w:r w:rsidR="00617D10" w:rsidRPr="00745AD7">
        <w:rPr>
          <w:rFonts w:ascii="Times New Roman" w:eastAsia="Times New Roman" w:hAnsi="Times New Roman" w:cs="Times New Roman"/>
          <w:color w:val="000000"/>
        </w:rPr>
        <w:t xml:space="preserve"> </w:t>
      </w:r>
      <w:r w:rsidR="00617D10">
        <w:rPr>
          <w:rFonts w:ascii="Times New Roman" w:eastAsia="Times New Roman" w:hAnsi="Times New Roman" w:cs="Times New Roman"/>
          <w:color w:val="000000"/>
        </w:rPr>
        <w:t>(</w:t>
      </w:r>
      <w:r w:rsidR="00617D10" w:rsidRPr="00745AD7">
        <w:rPr>
          <w:rFonts w:ascii="Times New Roman" w:eastAsia="Times New Roman" w:hAnsi="Times New Roman" w:cs="Times New Roman"/>
          <w:color w:val="000000"/>
        </w:rPr>
        <w:t>2016</w:t>
      </w:r>
      <w:r w:rsidR="00617D10">
        <w:rPr>
          <w:rFonts w:ascii="Times New Roman" w:eastAsia="Times New Roman" w:hAnsi="Times New Roman" w:cs="Times New Roman"/>
          <w:color w:val="000000"/>
        </w:rPr>
        <w:t>),</w:t>
      </w:r>
      <w:r w:rsidRPr="009016A2">
        <w:rPr>
          <w:rFonts w:ascii="Times New Roman" w:eastAsia="Times New Roman" w:hAnsi="Times New Roman" w:cs="Times New Roman"/>
          <w:color w:val="000000"/>
        </w:rPr>
        <w:t xml:space="preserve"> </w:t>
      </w:r>
      <w:r w:rsidR="00617D10" w:rsidRPr="00745AD7">
        <w:rPr>
          <w:rFonts w:ascii="Times New Roman" w:eastAsia="Times New Roman" w:hAnsi="Times New Roman" w:cs="Times New Roman"/>
          <w:color w:val="000000"/>
        </w:rPr>
        <w:t>Reis et al.</w:t>
      </w:r>
      <w:r w:rsidR="00617D10">
        <w:rPr>
          <w:rFonts w:ascii="Times New Roman" w:eastAsia="Times New Roman" w:hAnsi="Times New Roman" w:cs="Times New Roman"/>
          <w:color w:val="000000"/>
        </w:rPr>
        <w:t xml:space="preserve"> (</w:t>
      </w:r>
      <w:r w:rsidR="00617D10" w:rsidRPr="00745AD7">
        <w:rPr>
          <w:rFonts w:ascii="Times New Roman" w:eastAsia="Times New Roman" w:hAnsi="Times New Roman" w:cs="Times New Roman"/>
          <w:color w:val="000000"/>
        </w:rPr>
        <w:t>2006</w:t>
      </w:r>
      <w:r w:rsidR="00617D10">
        <w:rPr>
          <w:rFonts w:ascii="Times New Roman" w:eastAsia="Times New Roman" w:hAnsi="Times New Roman" w:cs="Times New Roman"/>
          <w:color w:val="000000"/>
        </w:rPr>
        <w:t xml:space="preserve">) </w:t>
      </w:r>
      <w:r w:rsidRPr="009016A2">
        <w:rPr>
          <w:rFonts w:ascii="Times New Roman" w:eastAsia="Times New Roman" w:hAnsi="Times New Roman" w:cs="Times New Roman"/>
          <w:color w:val="000000"/>
        </w:rPr>
        <w:t xml:space="preserve">e </w:t>
      </w:r>
      <w:r w:rsidR="00617D10" w:rsidRPr="00745AD7">
        <w:rPr>
          <w:rFonts w:ascii="Times New Roman" w:eastAsia="Times New Roman" w:hAnsi="Times New Roman" w:cs="Times New Roman"/>
          <w:color w:val="000000"/>
        </w:rPr>
        <w:t xml:space="preserve">Silva et al. </w:t>
      </w:r>
      <w:r w:rsidR="00617D10">
        <w:rPr>
          <w:rFonts w:ascii="Times New Roman" w:eastAsia="Times New Roman" w:hAnsi="Times New Roman" w:cs="Times New Roman"/>
          <w:color w:val="000000"/>
        </w:rPr>
        <w:t>(2015)</w:t>
      </w:r>
      <w:r w:rsidRPr="009016A2">
        <w:rPr>
          <w:rFonts w:ascii="Times New Roman" w:eastAsia="Times New Roman" w:hAnsi="Times New Roman" w:cs="Times New Roman"/>
          <w:color w:val="000000"/>
        </w:rPr>
        <w:t xml:space="preserve"> utilizaram questionários</w:t>
      </w:r>
      <w:r w:rsidR="00617D10">
        <w:rPr>
          <w:rFonts w:ascii="Times New Roman" w:eastAsia="Times New Roman" w:hAnsi="Times New Roman" w:cs="Times New Roman"/>
          <w:color w:val="000000"/>
        </w:rPr>
        <w:t>, escalas e inventários</w:t>
      </w:r>
      <w:r w:rsidR="000F3408">
        <w:rPr>
          <w:rFonts w:ascii="Times New Roman" w:eastAsia="Times New Roman" w:hAnsi="Times New Roman" w:cs="Times New Roman"/>
          <w:color w:val="000000"/>
        </w:rPr>
        <w:t>. Os estudos</w:t>
      </w:r>
      <w:r w:rsidRPr="009016A2">
        <w:rPr>
          <w:rFonts w:ascii="Times New Roman" w:eastAsia="Times New Roman" w:hAnsi="Times New Roman" w:cs="Times New Roman"/>
          <w:color w:val="000000"/>
        </w:rPr>
        <w:t xml:space="preserve"> </w:t>
      </w:r>
      <w:r w:rsidR="00617D10">
        <w:rPr>
          <w:rFonts w:ascii="Times New Roman" w:eastAsia="Times New Roman" w:hAnsi="Times New Roman" w:cs="Times New Roman"/>
          <w:color w:val="000000"/>
        </w:rPr>
        <w:t xml:space="preserve">de </w:t>
      </w:r>
      <w:r w:rsidR="00617D10" w:rsidRPr="00745AD7">
        <w:rPr>
          <w:rFonts w:ascii="Times New Roman" w:eastAsia="Times New Roman" w:hAnsi="Times New Roman" w:cs="Times New Roman"/>
          <w:color w:val="000000"/>
        </w:rPr>
        <w:t xml:space="preserve">Balinhas </w:t>
      </w:r>
      <w:r w:rsidR="00617D10">
        <w:rPr>
          <w:rFonts w:ascii="Times New Roman" w:eastAsia="Times New Roman" w:hAnsi="Times New Roman" w:cs="Times New Roman"/>
          <w:color w:val="000000"/>
        </w:rPr>
        <w:t>et al.</w:t>
      </w:r>
      <w:r w:rsidR="00617D10" w:rsidRPr="00745AD7">
        <w:rPr>
          <w:rFonts w:ascii="Times New Roman" w:eastAsia="Times New Roman" w:hAnsi="Times New Roman" w:cs="Times New Roman"/>
          <w:color w:val="000000"/>
        </w:rPr>
        <w:t xml:space="preserve"> </w:t>
      </w:r>
      <w:r w:rsidR="00617D10">
        <w:rPr>
          <w:rFonts w:ascii="Times New Roman" w:eastAsia="Times New Roman" w:hAnsi="Times New Roman" w:cs="Times New Roman"/>
          <w:color w:val="000000"/>
        </w:rPr>
        <w:t>(2013)</w:t>
      </w:r>
      <w:r w:rsidRPr="009016A2">
        <w:rPr>
          <w:rFonts w:ascii="Times New Roman" w:eastAsia="Times New Roman" w:hAnsi="Times New Roman" w:cs="Times New Roman"/>
          <w:color w:val="000000"/>
        </w:rPr>
        <w:t>,</w:t>
      </w:r>
      <w:r w:rsidR="00617D10" w:rsidRPr="00617D10">
        <w:rPr>
          <w:rFonts w:ascii="Times New Roman" w:eastAsia="Times New Roman" w:hAnsi="Times New Roman" w:cs="Times New Roman"/>
          <w:color w:val="000000"/>
        </w:rPr>
        <w:t xml:space="preserve"> </w:t>
      </w:r>
      <w:proofErr w:type="spellStart"/>
      <w:r w:rsidR="00617D10" w:rsidRPr="00745AD7">
        <w:rPr>
          <w:rFonts w:ascii="Times New Roman" w:eastAsia="Times New Roman" w:hAnsi="Times New Roman" w:cs="Times New Roman"/>
          <w:color w:val="000000"/>
        </w:rPr>
        <w:t>Hashizume</w:t>
      </w:r>
      <w:proofErr w:type="spellEnd"/>
      <w:r w:rsidR="00617D10">
        <w:rPr>
          <w:rFonts w:ascii="Times New Roman" w:eastAsia="Times New Roman" w:hAnsi="Times New Roman" w:cs="Times New Roman"/>
          <w:color w:val="000000"/>
        </w:rPr>
        <w:t xml:space="preserve"> e</w:t>
      </w:r>
      <w:r w:rsidR="00617D10" w:rsidRPr="00745AD7">
        <w:rPr>
          <w:rFonts w:ascii="Times New Roman" w:eastAsia="Times New Roman" w:hAnsi="Times New Roman" w:cs="Times New Roman"/>
          <w:color w:val="000000"/>
        </w:rPr>
        <w:t xml:space="preserve"> Lopes </w:t>
      </w:r>
      <w:r w:rsidR="00617D10">
        <w:rPr>
          <w:rFonts w:ascii="Times New Roman" w:eastAsia="Times New Roman" w:hAnsi="Times New Roman" w:cs="Times New Roman"/>
          <w:color w:val="000000"/>
        </w:rPr>
        <w:t>(2006)</w:t>
      </w:r>
      <w:r w:rsidRPr="009016A2">
        <w:rPr>
          <w:rFonts w:ascii="Times New Roman" w:eastAsia="Times New Roman" w:hAnsi="Times New Roman" w:cs="Times New Roman"/>
          <w:color w:val="000000"/>
        </w:rPr>
        <w:t xml:space="preserve"> e </w:t>
      </w:r>
      <w:r w:rsidR="00617D10" w:rsidRPr="00745AD7">
        <w:rPr>
          <w:rFonts w:ascii="Times New Roman" w:eastAsia="Times New Roman" w:hAnsi="Times New Roman" w:cs="Times New Roman"/>
          <w:color w:val="000000"/>
        </w:rPr>
        <w:t>Moreira</w:t>
      </w:r>
      <w:r w:rsidR="00617D10">
        <w:rPr>
          <w:rFonts w:ascii="Times New Roman" w:eastAsia="Times New Roman" w:hAnsi="Times New Roman" w:cs="Times New Roman"/>
          <w:color w:val="000000"/>
        </w:rPr>
        <w:t xml:space="preserve"> e</w:t>
      </w:r>
      <w:r w:rsidR="00617D10" w:rsidRPr="00745AD7">
        <w:rPr>
          <w:rFonts w:ascii="Times New Roman" w:eastAsia="Times New Roman" w:hAnsi="Times New Roman" w:cs="Times New Roman"/>
          <w:color w:val="000000"/>
        </w:rPr>
        <w:t xml:space="preserve"> Rodrigues</w:t>
      </w:r>
      <w:r w:rsidR="00617D10">
        <w:rPr>
          <w:rFonts w:ascii="Times New Roman" w:eastAsia="Times New Roman" w:hAnsi="Times New Roman" w:cs="Times New Roman"/>
          <w:color w:val="000000"/>
        </w:rPr>
        <w:t xml:space="preserve"> (</w:t>
      </w:r>
      <w:r w:rsidR="00617D10" w:rsidRPr="00745AD7">
        <w:rPr>
          <w:rFonts w:ascii="Times New Roman" w:eastAsia="Times New Roman" w:hAnsi="Times New Roman" w:cs="Times New Roman"/>
          <w:color w:val="000000"/>
        </w:rPr>
        <w:t>2018</w:t>
      </w:r>
      <w:r w:rsidR="00617D10">
        <w:rPr>
          <w:rFonts w:ascii="Times New Roman" w:eastAsia="Times New Roman" w:hAnsi="Times New Roman" w:cs="Times New Roman"/>
          <w:color w:val="000000"/>
        </w:rPr>
        <w:t xml:space="preserve">) </w:t>
      </w:r>
      <w:r w:rsidRPr="009016A2">
        <w:rPr>
          <w:rFonts w:ascii="Times New Roman" w:eastAsia="Times New Roman" w:hAnsi="Times New Roman" w:cs="Times New Roman"/>
          <w:color w:val="000000"/>
        </w:rPr>
        <w:t>utilizaram entrevistas</w:t>
      </w:r>
      <w:r w:rsidR="00617D10">
        <w:rPr>
          <w:rFonts w:ascii="Times New Roman" w:eastAsia="Times New Roman" w:hAnsi="Times New Roman" w:cs="Times New Roman"/>
          <w:color w:val="000000"/>
        </w:rPr>
        <w:t xml:space="preserve"> semiestruturadas</w:t>
      </w:r>
      <w:r w:rsidR="00767DAF">
        <w:rPr>
          <w:rFonts w:ascii="Times New Roman" w:eastAsia="Times New Roman" w:hAnsi="Times New Roman" w:cs="Times New Roman"/>
          <w:color w:val="000000"/>
        </w:rPr>
        <w:t xml:space="preserve">. </w:t>
      </w:r>
      <w:r w:rsidR="00767DAF" w:rsidRPr="00745AD7">
        <w:rPr>
          <w:rFonts w:ascii="Times New Roman" w:eastAsia="Times New Roman" w:hAnsi="Times New Roman" w:cs="Times New Roman"/>
          <w:color w:val="000000"/>
        </w:rPr>
        <w:t xml:space="preserve">Brito </w:t>
      </w:r>
      <w:r w:rsidR="00767DAF">
        <w:rPr>
          <w:rFonts w:ascii="Times New Roman" w:eastAsia="Times New Roman" w:hAnsi="Times New Roman" w:cs="Times New Roman"/>
          <w:color w:val="000000"/>
        </w:rPr>
        <w:t xml:space="preserve">et al. (2014), </w:t>
      </w:r>
      <w:proofErr w:type="spellStart"/>
      <w:r w:rsidR="00767DAF" w:rsidRPr="00745AD7">
        <w:rPr>
          <w:rFonts w:ascii="Times New Roman" w:eastAsia="Times New Roman" w:hAnsi="Times New Roman" w:cs="Times New Roman"/>
          <w:color w:val="000000"/>
        </w:rPr>
        <w:t>Dalcin</w:t>
      </w:r>
      <w:proofErr w:type="spellEnd"/>
      <w:r w:rsidR="00767DAF">
        <w:rPr>
          <w:rFonts w:ascii="Times New Roman" w:eastAsia="Times New Roman" w:hAnsi="Times New Roman" w:cs="Times New Roman"/>
          <w:color w:val="000000"/>
        </w:rPr>
        <w:t xml:space="preserve"> e</w:t>
      </w:r>
      <w:r w:rsidR="00617D10" w:rsidRPr="00745AD7">
        <w:rPr>
          <w:rFonts w:ascii="Times New Roman" w:eastAsia="Times New Roman" w:hAnsi="Times New Roman" w:cs="Times New Roman"/>
          <w:color w:val="000000"/>
        </w:rPr>
        <w:t xml:space="preserve"> </w:t>
      </w:r>
      <w:proofErr w:type="spellStart"/>
      <w:r w:rsidR="00767DAF" w:rsidRPr="00745AD7">
        <w:rPr>
          <w:rFonts w:ascii="Times New Roman" w:eastAsia="Times New Roman" w:hAnsi="Times New Roman" w:cs="Times New Roman"/>
          <w:color w:val="000000"/>
        </w:rPr>
        <w:t>Carlotto</w:t>
      </w:r>
      <w:proofErr w:type="spellEnd"/>
      <w:r w:rsidR="00767DAF">
        <w:rPr>
          <w:rFonts w:ascii="Times New Roman" w:eastAsia="Times New Roman" w:hAnsi="Times New Roman" w:cs="Times New Roman"/>
          <w:color w:val="000000"/>
        </w:rPr>
        <w:t xml:space="preserve"> (2018), Fischer e </w:t>
      </w:r>
      <w:r w:rsidR="00767DAF" w:rsidRPr="00745AD7">
        <w:rPr>
          <w:rFonts w:ascii="Times New Roman" w:eastAsia="Times New Roman" w:hAnsi="Times New Roman" w:cs="Times New Roman"/>
          <w:color w:val="000000"/>
        </w:rPr>
        <w:t>Perez</w:t>
      </w:r>
      <w:r w:rsidR="00767DAF">
        <w:rPr>
          <w:rFonts w:ascii="Times New Roman" w:eastAsia="Times New Roman" w:hAnsi="Times New Roman" w:cs="Times New Roman"/>
          <w:color w:val="000000"/>
        </w:rPr>
        <w:t xml:space="preserve"> (2018), Mariano e</w:t>
      </w:r>
      <w:r w:rsidR="00767DAF" w:rsidRPr="00745AD7">
        <w:rPr>
          <w:rFonts w:ascii="Times New Roman" w:eastAsia="Times New Roman" w:hAnsi="Times New Roman" w:cs="Times New Roman"/>
          <w:color w:val="000000"/>
        </w:rPr>
        <w:t xml:space="preserve"> Muniz</w:t>
      </w:r>
      <w:r w:rsidR="00617D10" w:rsidRPr="00745AD7">
        <w:rPr>
          <w:rFonts w:ascii="Times New Roman" w:eastAsia="Times New Roman" w:hAnsi="Times New Roman" w:cs="Times New Roman"/>
          <w:color w:val="000000"/>
        </w:rPr>
        <w:t xml:space="preserve"> </w:t>
      </w:r>
      <w:r w:rsidR="00767DAF">
        <w:rPr>
          <w:rFonts w:ascii="Times New Roman" w:eastAsia="Times New Roman" w:hAnsi="Times New Roman" w:cs="Times New Roman"/>
          <w:color w:val="000000"/>
        </w:rPr>
        <w:t>(</w:t>
      </w:r>
      <w:r w:rsidR="00617D10" w:rsidRPr="00745AD7">
        <w:rPr>
          <w:rFonts w:ascii="Times New Roman" w:eastAsia="Times New Roman" w:hAnsi="Times New Roman" w:cs="Times New Roman"/>
          <w:color w:val="000000"/>
        </w:rPr>
        <w:t>2006</w:t>
      </w:r>
      <w:r w:rsidR="00767DAF">
        <w:rPr>
          <w:rFonts w:ascii="Times New Roman" w:eastAsia="Times New Roman" w:hAnsi="Times New Roman" w:cs="Times New Roman"/>
          <w:color w:val="000000"/>
        </w:rPr>
        <w:t>)</w:t>
      </w:r>
      <w:r w:rsidRPr="009016A2">
        <w:rPr>
          <w:rFonts w:ascii="Times New Roman" w:eastAsia="Times New Roman" w:hAnsi="Times New Roman" w:cs="Times New Roman"/>
          <w:color w:val="000000"/>
        </w:rPr>
        <w:t xml:space="preserve"> e </w:t>
      </w:r>
      <w:r w:rsidR="00767DAF">
        <w:rPr>
          <w:rFonts w:ascii="Times New Roman" w:eastAsia="Times New Roman" w:hAnsi="Times New Roman" w:cs="Times New Roman"/>
          <w:color w:val="000000"/>
        </w:rPr>
        <w:t>Neves e</w:t>
      </w:r>
      <w:r w:rsidR="00767DAF" w:rsidRPr="00745AD7">
        <w:rPr>
          <w:rFonts w:ascii="Times New Roman" w:eastAsia="Times New Roman" w:hAnsi="Times New Roman" w:cs="Times New Roman"/>
          <w:color w:val="000000"/>
        </w:rPr>
        <w:t xml:space="preserve"> Silva</w:t>
      </w:r>
      <w:r w:rsidR="00617D10" w:rsidRPr="00745AD7">
        <w:rPr>
          <w:rFonts w:ascii="Times New Roman" w:eastAsia="Times New Roman" w:hAnsi="Times New Roman" w:cs="Times New Roman"/>
          <w:color w:val="000000"/>
        </w:rPr>
        <w:t xml:space="preserve"> </w:t>
      </w:r>
      <w:r w:rsidR="00767DAF">
        <w:rPr>
          <w:rFonts w:ascii="Times New Roman" w:eastAsia="Times New Roman" w:hAnsi="Times New Roman" w:cs="Times New Roman"/>
          <w:color w:val="000000"/>
        </w:rPr>
        <w:t>(2006)</w:t>
      </w:r>
      <w:r w:rsidRPr="009016A2">
        <w:rPr>
          <w:rFonts w:ascii="Times New Roman" w:eastAsia="Times New Roman" w:hAnsi="Times New Roman" w:cs="Times New Roman"/>
          <w:color w:val="000000"/>
        </w:rPr>
        <w:t xml:space="preserve"> </w:t>
      </w:r>
      <w:r w:rsidR="00617D10">
        <w:rPr>
          <w:rFonts w:ascii="Times New Roman" w:eastAsia="Times New Roman" w:hAnsi="Times New Roman" w:cs="Times New Roman"/>
          <w:color w:val="000000"/>
        </w:rPr>
        <w:t>recorreram às</w:t>
      </w:r>
      <w:r w:rsidRPr="009016A2">
        <w:rPr>
          <w:rFonts w:ascii="Times New Roman" w:eastAsia="Times New Roman" w:hAnsi="Times New Roman" w:cs="Times New Roman"/>
          <w:color w:val="000000"/>
        </w:rPr>
        <w:t xml:space="preserve"> </w:t>
      </w:r>
      <w:r w:rsidR="00767DAF">
        <w:rPr>
          <w:rFonts w:ascii="Times New Roman" w:eastAsia="Times New Roman" w:hAnsi="Times New Roman" w:cs="Times New Roman"/>
          <w:color w:val="000000"/>
        </w:rPr>
        <w:t>contribuições teóricas da psicodinâmica do trabalho,</w:t>
      </w:r>
      <w:r w:rsidRPr="009016A2">
        <w:rPr>
          <w:rFonts w:ascii="Times New Roman" w:eastAsia="Times New Roman" w:hAnsi="Times New Roman" w:cs="Times New Roman"/>
          <w:color w:val="000000"/>
        </w:rPr>
        <w:t xml:space="preserve"> com encontros </w:t>
      </w:r>
      <w:r w:rsidR="00767DAF">
        <w:rPr>
          <w:rFonts w:ascii="Times New Roman" w:eastAsia="Times New Roman" w:hAnsi="Times New Roman" w:cs="Times New Roman"/>
          <w:color w:val="000000"/>
        </w:rPr>
        <w:t>e</w:t>
      </w:r>
      <w:r w:rsidRPr="009016A2">
        <w:rPr>
          <w:rFonts w:ascii="Times New Roman" w:eastAsia="Times New Roman" w:hAnsi="Times New Roman" w:cs="Times New Roman"/>
          <w:color w:val="000000"/>
        </w:rPr>
        <w:t xml:space="preserve"> grupo</w:t>
      </w:r>
      <w:r w:rsidR="00767DAF">
        <w:rPr>
          <w:rFonts w:ascii="Times New Roman" w:eastAsia="Times New Roman" w:hAnsi="Times New Roman" w:cs="Times New Roman"/>
          <w:color w:val="000000"/>
        </w:rPr>
        <w:t>s</w:t>
      </w:r>
      <w:r w:rsidRPr="009016A2">
        <w:rPr>
          <w:rFonts w:ascii="Times New Roman" w:eastAsia="Times New Roman" w:hAnsi="Times New Roman" w:cs="Times New Roman"/>
          <w:color w:val="000000"/>
        </w:rPr>
        <w:t xml:space="preserve"> de discussão.</w:t>
      </w:r>
      <w:r w:rsidRPr="009016A2">
        <w:rPr>
          <w:rFonts w:ascii="Times New Roman" w:eastAsia="Times New Roman" w:hAnsi="Times New Roman" w:cs="Times New Roman"/>
        </w:rPr>
        <w:t xml:space="preserve"> </w:t>
      </w:r>
      <w:proofErr w:type="spellStart"/>
      <w:r w:rsidR="00767DAF">
        <w:rPr>
          <w:rFonts w:ascii="Times New Roman" w:eastAsia="Times New Roman" w:hAnsi="Times New Roman" w:cs="Times New Roman"/>
          <w:color w:val="000000"/>
        </w:rPr>
        <w:t>Alevato</w:t>
      </w:r>
      <w:proofErr w:type="spellEnd"/>
      <w:r w:rsidR="00767DAF" w:rsidRPr="00745AD7">
        <w:rPr>
          <w:rFonts w:ascii="Times New Roman" w:eastAsia="Times New Roman" w:hAnsi="Times New Roman" w:cs="Times New Roman"/>
          <w:color w:val="000000"/>
        </w:rPr>
        <w:t xml:space="preserve"> </w:t>
      </w:r>
      <w:r w:rsidR="00767DAF">
        <w:rPr>
          <w:rFonts w:ascii="Times New Roman" w:eastAsia="Times New Roman" w:hAnsi="Times New Roman" w:cs="Times New Roman"/>
          <w:color w:val="000000"/>
        </w:rPr>
        <w:t>(2012)</w:t>
      </w:r>
      <w:r w:rsidR="00767DAF" w:rsidRPr="009016A2">
        <w:rPr>
          <w:rFonts w:ascii="Times New Roman" w:eastAsia="Times New Roman" w:hAnsi="Times New Roman" w:cs="Times New Roman"/>
          <w:color w:val="000000"/>
        </w:rPr>
        <w:t>,</w:t>
      </w:r>
      <w:r w:rsidR="00767DAF">
        <w:rPr>
          <w:rFonts w:ascii="Times New Roman" w:eastAsia="Times New Roman" w:hAnsi="Times New Roman" w:cs="Times New Roman"/>
          <w:color w:val="000000"/>
        </w:rPr>
        <w:t xml:space="preserve"> Barros e </w:t>
      </w:r>
      <w:r w:rsidR="00767DAF">
        <w:rPr>
          <w:rFonts w:ascii="Times New Roman" w:eastAsia="Times New Roman" w:hAnsi="Times New Roman" w:cs="Times New Roman"/>
          <w:color w:val="000000"/>
        </w:rPr>
        <w:lastRenderedPageBreak/>
        <w:t>Louzada (</w:t>
      </w:r>
      <w:r w:rsidR="00767DAF" w:rsidRPr="00745AD7">
        <w:rPr>
          <w:rFonts w:ascii="Times New Roman" w:eastAsia="Times New Roman" w:hAnsi="Times New Roman" w:cs="Times New Roman"/>
          <w:color w:val="000000"/>
        </w:rPr>
        <w:t>2007</w:t>
      </w:r>
      <w:r w:rsidR="00767DAF">
        <w:rPr>
          <w:rFonts w:ascii="Times New Roman" w:eastAsia="Times New Roman" w:hAnsi="Times New Roman" w:cs="Times New Roman"/>
          <w:color w:val="000000"/>
        </w:rPr>
        <w:t>), Gomes e Brito</w:t>
      </w:r>
      <w:r w:rsidR="00767DAF" w:rsidRPr="00745AD7">
        <w:rPr>
          <w:rFonts w:ascii="Times New Roman" w:eastAsia="Times New Roman" w:hAnsi="Times New Roman" w:cs="Times New Roman"/>
          <w:color w:val="000000"/>
        </w:rPr>
        <w:t xml:space="preserve"> </w:t>
      </w:r>
      <w:r w:rsidR="00767DAF">
        <w:rPr>
          <w:rFonts w:ascii="Times New Roman" w:eastAsia="Times New Roman" w:hAnsi="Times New Roman" w:cs="Times New Roman"/>
          <w:color w:val="000000"/>
        </w:rPr>
        <w:t>(2006) e</w:t>
      </w:r>
      <w:r w:rsidR="00767DAF" w:rsidRPr="009016A2">
        <w:rPr>
          <w:rFonts w:ascii="Times New Roman" w:eastAsia="Times New Roman" w:hAnsi="Times New Roman" w:cs="Times New Roman"/>
          <w:color w:val="000000"/>
        </w:rPr>
        <w:t xml:space="preserve"> </w:t>
      </w:r>
      <w:r w:rsidR="00767DAF" w:rsidRPr="00745AD7">
        <w:rPr>
          <w:rFonts w:ascii="Times New Roman" w:eastAsia="Times New Roman" w:hAnsi="Times New Roman" w:cs="Times New Roman"/>
          <w:color w:val="000000"/>
        </w:rPr>
        <w:t>Lyra</w:t>
      </w:r>
      <w:r w:rsidR="00767DAF">
        <w:rPr>
          <w:rFonts w:ascii="Times New Roman" w:eastAsia="Times New Roman" w:hAnsi="Times New Roman" w:cs="Times New Roman"/>
          <w:color w:val="000000"/>
        </w:rPr>
        <w:t xml:space="preserve"> et al.</w:t>
      </w:r>
      <w:r w:rsidR="00617D10" w:rsidRPr="00745AD7">
        <w:rPr>
          <w:rFonts w:ascii="Times New Roman" w:eastAsia="Times New Roman" w:hAnsi="Times New Roman" w:cs="Times New Roman"/>
          <w:color w:val="000000"/>
        </w:rPr>
        <w:t xml:space="preserve"> </w:t>
      </w:r>
      <w:r w:rsidR="00767DAF">
        <w:rPr>
          <w:rFonts w:ascii="Times New Roman" w:eastAsia="Times New Roman" w:hAnsi="Times New Roman" w:cs="Times New Roman"/>
          <w:color w:val="000000"/>
        </w:rPr>
        <w:t>(</w:t>
      </w:r>
      <w:r w:rsidR="00617D10" w:rsidRPr="00745AD7">
        <w:rPr>
          <w:rFonts w:ascii="Times New Roman" w:eastAsia="Times New Roman" w:hAnsi="Times New Roman" w:cs="Times New Roman"/>
          <w:color w:val="000000"/>
        </w:rPr>
        <w:t>2013</w:t>
      </w:r>
      <w:r w:rsidR="00767DAF">
        <w:rPr>
          <w:rFonts w:ascii="Times New Roman" w:eastAsia="Times New Roman" w:hAnsi="Times New Roman" w:cs="Times New Roman"/>
          <w:color w:val="000000"/>
        </w:rPr>
        <w:t>)</w:t>
      </w:r>
      <w:r w:rsidRPr="009016A2">
        <w:rPr>
          <w:rFonts w:ascii="Times New Roman" w:eastAsia="Times New Roman" w:hAnsi="Times New Roman" w:cs="Times New Roman"/>
          <w:color w:val="000000"/>
        </w:rPr>
        <w:t xml:space="preserve"> </w:t>
      </w:r>
      <w:r w:rsidR="00767DAF">
        <w:rPr>
          <w:rFonts w:ascii="Times New Roman" w:eastAsia="Times New Roman" w:hAnsi="Times New Roman" w:cs="Times New Roman"/>
        </w:rPr>
        <w:t>utilizaram</w:t>
      </w:r>
      <w:r w:rsidRPr="009016A2">
        <w:rPr>
          <w:rFonts w:ascii="Times New Roman" w:eastAsia="Times New Roman" w:hAnsi="Times New Roman" w:cs="Times New Roman"/>
          <w:color w:val="000000"/>
        </w:rPr>
        <w:t xml:space="preserve"> a abo</w:t>
      </w:r>
      <w:r w:rsidR="00767DAF">
        <w:rPr>
          <w:rFonts w:ascii="Times New Roman" w:eastAsia="Times New Roman" w:hAnsi="Times New Roman" w:cs="Times New Roman"/>
          <w:color w:val="000000"/>
        </w:rPr>
        <w:t>rdagem</w:t>
      </w:r>
      <w:r w:rsidRPr="009016A2">
        <w:rPr>
          <w:rFonts w:ascii="Times New Roman" w:eastAsia="Times New Roman" w:hAnsi="Times New Roman" w:cs="Times New Roman"/>
          <w:color w:val="000000"/>
        </w:rPr>
        <w:t xml:space="preserve"> </w:t>
      </w:r>
      <w:r w:rsidR="00767DAF">
        <w:rPr>
          <w:rFonts w:ascii="Times New Roman" w:eastAsia="Times New Roman" w:hAnsi="Times New Roman" w:cs="Times New Roman"/>
        </w:rPr>
        <w:t>ergonômica</w:t>
      </w:r>
      <w:r w:rsidRPr="009016A2">
        <w:rPr>
          <w:rFonts w:ascii="Times New Roman" w:eastAsia="Times New Roman" w:hAnsi="Times New Roman" w:cs="Times New Roman"/>
          <w:color w:val="000000"/>
        </w:rPr>
        <w:t xml:space="preserve"> e análise situada e qualitativa, </w:t>
      </w:r>
      <w:r w:rsidR="00767DAF">
        <w:rPr>
          <w:rFonts w:ascii="Times New Roman" w:eastAsia="Times New Roman" w:hAnsi="Times New Roman" w:cs="Times New Roman"/>
          <w:color w:val="000000"/>
        </w:rPr>
        <w:t>com investigações</w:t>
      </w:r>
      <w:r w:rsidRPr="009016A2">
        <w:rPr>
          <w:rFonts w:ascii="Times New Roman" w:eastAsia="Times New Roman" w:hAnsi="Times New Roman" w:cs="Times New Roman"/>
          <w:color w:val="000000"/>
        </w:rPr>
        <w:t xml:space="preserve"> focada</w:t>
      </w:r>
      <w:r w:rsidR="00767DAF">
        <w:rPr>
          <w:rFonts w:ascii="Times New Roman" w:eastAsia="Times New Roman" w:hAnsi="Times New Roman" w:cs="Times New Roman"/>
          <w:color w:val="000000"/>
        </w:rPr>
        <w:t>s</w:t>
      </w:r>
      <w:r w:rsidRPr="009016A2">
        <w:rPr>
          <w:rFonts w:ascii="Times New Roman" w:eastAsia="Times New Roman" w:hAnsi="Times New Roman" w:cs="Times New Roman"/>
          <w:color w:val="000000"/>
        </w:rPr>
        <w:t xml:space="preserve"> na compreensão do trabalho e sua rel</w:t>
      </w:r>
      <w:r w:rsidR="00767DAF">
        <w:rPr>
          <w:rFonts w:ascii="Times New Roman" w:eastAsia="Times New Roman" w:hAnsi="Times New Roman" w:cs="Times New Roman"/>
          <w:color w:val="000000"/>
        </w:rPr>
        <w:t>ação com a saúde na perspectiva</w:t>
      </w:r>
      <w:r w:rsidRPr="009016A2">
        <w:rPr>
          <w:rFonts w:ascii="Times New Roman" w:eastAsia="Times New Roman" w:hAnsi="Times New Roman" w:cs="Times New Roman"/>
          <w:color w:val="000000"/>
        </w:rPr>
        <w:t xml:space="preserve"> da Psicologia do Trabalho, da Saúde do Trabalhador e da Ergonomia da Atividade Situada, que possibilitou ampliar os instrumentos de análise para </w:t>
      </w:r>
      <w:r w:rsidR="00767DAF">
        <w:rPr>
          <w:rFonts w:ascii="Times New Roman" w:eastAsia="Times New Roman" w:hAnsi="Times New Roman" w:cs="Times New Roman"/>
          <w:color w:val="000000"/>
        </w:rPr>
        <w:t>os estudos desta temática.</w:t>
      </w:r>
    </w:p>
    <w:p w14:paraId="6EA2D18A" w14:textId="77777777" w:rsidR="009B75F0" w:rsidRPr="009016A2" w:rsidRDefault="009B75F0" w:rsidP="005203BA">
      <w:pPr>
        <w:spacing w:line="360" w:lineRule="auto"/>
        <w:ind w:firstLine="720"/>
        <w:jc w:val="both"/>
        <w:rPr>
          <w:rFonts w:ascii="Times New Roman" w:eastAsia="Times New Roman" w:hAnsi="Times New Roman" w:cs="Times New Roman"/>
          <w:color w:val="000000"/>
        </w:rPr>
      </w:pPr>
    </w:p>
    <w:p w14:paraId="774D7F16" w14:textId="46DC575A" w:rsidR="009B75F0" w:rsidRPr="009016A2" w:rsidRDefault="005203BA" w:rsidP="003A3B3B">
      <w:pPr>
        <w:spacing w:line="360" w:lineRule="auto"/>
        <w:ind w:firstLine="7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5</w:t>
      </w:r>
      <w:r w:rsidR="00835504" w:rsidRPr="009016A2">
        <w:rPr>
          <w:rFonts w:ascii="Times New Roman" w:eastAsia="Times New Roman" w:hAnsi="Times New Roman" w:cs="Times New Roman"/>
          <w:b/>
          <w:color w:val="000000"/>
        </w:rPr>
        <w:t>- Resultados dos estudos analisados</w:t>
      </w:r>
    </w:p>
    <w:p w14:paraId="3C1290C0" w14:textId="443D18E3" w:rsidR="008F5104" w:rsidRPr="009016A2" w:rsidRDefault="008F5104" w:rsidP="00767DAF">
      <w:pPr>
        <w:spacing w:line="360" w:lineRule="auto"/>
        <w:ind w:firstLine="720"/>
        <w:jc w:val="both"/>
        <w:rPr>
          <w:rFonts w:ascii="Times New Roman" w:eastAsia="Calibri" w:hAnsi="Times New Roman" w:cs="Times New Roman"/>
        </w:rPr>
      </w:pPr>
      <w:r w:rsidRPr="00767DAF">
        <w:rPr>
          <w:rFonts w:ascii="Times New Roman" w:eastAsia="Times New Roman" w:hAnsi="Times New Roman" w:cs="Times New Roman"/>
          <w:color w:val="000000"/>
        </w:rPr>
        <w:t>Para</w:t>
      </w:r>
      <w:r w:rsidRPr="009016A2">
        <w:rPr>
          <w:rFonts w:ascii="Times New Roman" w:eastAsia="Calibri" w:hAnsi="Times New Roman" w:cs="Times New Roman"/>
        </w:rPr>
        <w:t xml:space="preserve"> melhor compreensão desses resultados </w:t>
      </w:r>
      <w:r w:rsidR="00767DAF">
        <w:rPr>
          <w:rFonts w:ascii="Times New Roman" w:eastAsia="Calibri" w:hAnsi="Times New Roman" w:cs="Times New Roman"/>
        </w:rPr>
        <w:t>analisados, segue com o Quadro 6</w:t>
      </w:r>
      <w:r w:rsidRPr="009016A2">
        <w:rPr>
          <w:rFonts w:ascii="Times New Roman" w:eastAsia="Calibri" w:hAnsi="Times New Roman" w:cs="Times New Roman"/>
        </w:rPr>
        <w:t xml:space="preserve">, em que propôs mostrar os maiores danos que são causados no trabalho docente. </w:t>
      </w:r>
    </w:p>
    <w:p w14:paraId="759FA6F2" w14:textId="569F896B" w:rsidR="008F5104" w:rsidRPr="00D642DE" w:rsidRDefault="00767DAF" w:rsidP="00767DAF">
      <w:pPr>
        <w:spacing w:line="360" w:lineRule="auto"/>
        <w:jc w:val="center"/>
        <w:rPr>
          <w:rFonts w:ascii="Times New Roman" w:eastAsia="Calibri" w:hAnsi="Times New Roman" w:cs="Times New Roman"/>
          <w:color w:val="000000"/>
          <w:sz w:val="22"/>
          <w:szCs w:val="22"/>
        </w:rPr>
      </w:pPr>
      <w:r>
        <w:rPr>
          <w:rFonts w:ascii="Times New Roman" w:eastAsia="Calibri" w:hAnsi="Times New Roman" w:cs="Times New Roman"/>
          <w:b/>
          <w:sz w:val="22"/>
          <w:szCs w:val="22"/>
        </w:rPr>
        <w:t>Quadro 6</w:t>
      </w:r>
      <w:r w:rsidR="008F5104" w:rsidRPr="00D642DE">
        <w:rPr>
          <w:rFonts w:ascii="Times New Roman" w:eastAsia="Calibri" w:hAnsi="Times New Roman" w:cs="Times New Roman"/>
          <w:b/>
          <w:sz w:val="22"/>
          <w:szCs w:val="22"/>
        </w:rPr>
        <w:t xml:space="preserve">- </w:t>
      </w:r>
      <w:r w:rsidR="008F5104">
        <w:rPr>
          <w:rFonts w:ascii="Times New Roman" w:eastAsia="Calibri" w:hAnsi="Times New Roman" w:cs="Times New Roman"/>
          <w:sz w:val="22"/>
          <w:szCs w:val="22"/>
        </w:rPr>
        <w:t>Principais r</w:t>
      </w:r>
      <w:r w:rsidR="008F5104" w:rsidRPr="00D642DE">
        <w:rPr>
          <w:rFonts w:ascii="Times New Roman" w:eastAsia="Calibri" w:hAnsi="Times New Roman" w:cs="Times New Roman"/>
          <w:sz w:val="22"/>
          <w:szCs w:val="22"/>
        </w:rPr>
        <w:t>esultados dos estudos analisados</w:t>
      </w:r>
    </w:p>
    <w:tbl>
      <w:tblPr>
        <w:tblW w:w="0" w:type="auto"/>
        <w:tblInd w:w="-90" w:type="dxa"/>
        <w:tblCellMar>
          <w:left w:w="10" w:type="dxa"/>
          <w:right w:w="10" w:type="dxa"/>
        </w:tblCellMar>
        <w:tblLook w:val="0000" w:firstRow="0" w:lastRow="0" w:firstColumn="0" w:lastColumn="0" w:noHBand="0" w:noVBand="0"/>
      </w:tblPr>
      <w:tblGrid>
        <w:gridCol w:w="1582"/>
        <w:gridCol w:w="7326"/>
      </w:tblGrid>
      <w:tr w:rsidR="00BE5E9B" w:rsidRPr="009016A2" w14:paraId="48F128A8" w14:textId="77777777" w:rsidTr="00BE5E9B">
        <w:trPr>
          <w:trHeight w:val="1"/>
        </w:trPr>
        <w:tc>
          <w:tcPr>
            <w:tcW w:w="0" w:type="auto"/>
            <w:tcBorders>
              <w:top w:val="single" w:sz="8" w:space="0" w:color="000000"/>
              <w:left w:val="single" w:sz="8" w:space="0" w:color="000000"/>
              <w:bottom w:val="single" w:sz="8" w:space="0" w:color="000000"/>
              <w:right w:val="single" w:sz="8" w:space="0" w:color="000000"/>
            </w:tcBorders>
            <w:shd w:val="clear" w:color="000000" w:fill="auto"/>
            <w:vAlign w:val="center"/>
          </w:tcPr>
          <w:p w14:paraId="1A6236B6" w14:textId="085AFE0D" w:rsidR="00BE5E9B" w:rsidRPr="00D642DE" w:rsidRDefault="00BE5E9B" w:rsidP="009E6798">
            <w:pPr>
              <w:jc w:val="center"/>
              <w:rPr>
                <w:rFonts w:ascii="Times New Roman" w:eastAsia="Times New Roman" w:hAnsi="Times New Roman" w:cs="Times New Roman"/>
                <w:b/>
                <w:color w:val="000000"/>
                <w:sz w:val="20"/>
                <w:szCs w:val="20"/>
              </w:rPr>
            </w:pPr>
            <w:r w:rsidRPr="009D39E6">
              <w:rPr>
                <w:rFonts w:ascii="Times New Roman" w:eastAsia="Times New Roman" w:hAnsi="Times New Roman" w:cs="Times New Roman"/>
                <w:b/>
                <w:color w:val="000000"/>
                <w:sz w:val="20"/>
                <w:szCs w:val="20"/>
              </w:rPr>
              <w:t>ARTIGO</w:t>
            </w:r>
          </w:p>
        </w:tc>
        <w:tc>
          <w:tcPr>
            <w:tcW w:w="0" w:type="auto"/>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5EF06F78" w14:textId="6E6456C8" w:rsidR="00BE5E9B" w:rsidRPr="00D642DE" w:rsidRDefault="00BE5E9B" w:rsidP="009E6798">
            <w:pPr>
              <w:jc w:val="center"/>
              <w:rPr>
                <w:rFonts w:ascii="Times New Roman" w:hAnsi="Times New Roman" w:cs="Times New Roman"/>
                <w:sz w:val="20"/>
                <w:szCs w:val="20"/>
              </w:rPr>
            </w:pPr>
            <w:r w:rsidRPr="00D642DE">
              <w:rPr>
                <w:rFonts w:ascii="Times New Roman" w:eastAsia="Times New Roman" w:hAnsi="Times New Roman" w:cs="Times New Roman"/>
                <w:b/>
                <w:color w:val="000000"/>
                <w:sz w:val="20"/>
                <w:szCs w:val="20"/>
              </w:rPr>
              <w:t>Resultados dos estudos analisados</w:t>
            </w:r>
          </w:p>
        </w:tc>
      </w:tr>
      <w:tr w:rsidR="00BE5E9B" w:rsidRPr="009016A2" w14:paraId="3BDBAE61" w14:textId="77777777" w:rsidTr="00BE5E9B">
        <w:trPr>
          <w:trHeight w:val="1"/>
        </w:trPr>
        <w:tc>
          <w:tcPr>
            <w:tcW w:w="0" w:type="auto"/>
            <w:tcBorders>
              <w:top w:val="single" w:sz="8" w:space="0" w:color="000000"/>
              <w:left w:val="single" w:sz="8" w:space="0" w:color="000000"/>
              <w:bottom w:val="single" w:sz="8" w:space="0" w:color="000000"/>
              <w:right w:val="single" w:sz="8" w:space="0" w:color="000000"/>
            </w:tcBorders>
            <w:shd w:val="clear" w:color="000000" w:fill="auto"/>
            <w:vAlign w:val="center"/>
          </w:tcPr>
          <w:p w14:paraId="6D0C17B2" w14:textId="25D0EC46" w:rsidR="00BE5E9B" w:rsidRPr="00D642DE" w:rsidRDefault="00BE5E9B" w:rsidP="009E6798">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 xml:space="preserve">ALBUQUERQUE et al., 2018.     </w:t>
            </w:r>
          </w:p>
        </w:tc>
        <w:tc>
          <w:tcPr>
            <w:tcW w:w="0" w:type="auto"/>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46AB7CB3" w14:textId="44D9A7ED" w:rsidR="00BE5E9B" w:rsidRPr="00D642DE" w:rsidRDefault="00BE5E9B" w:rsidP="009E6798">
            <w:pPr>
              <w:jc w:val="center"/>
              <w:rPr>
                <w:rFonts w:ascii="Times New Roman" w:hAnsi="Times New Roman" w:cs="Times New Roman"/>
                <w:sz w:val="20"/>
                <w:szCs w:val="20"/>
              </w:rPr>
            </w:pPr>
            <w:r w:rsidRPr="00D642DE">
              <w:rPr>
                <w:rFonts w:ascii="Times New Roman" w:eastAsia="Times New Roman" w:hAnsi="Times New Roman" w:cs="Times New Roman"/>
                <w:color w:val="000000"/>
                <w:sz w:val="20"/>
                <w:szCs w:val="20"/>
              </w:rPr>
              <w:t>A associação de número de alunos por turma com a presença de transtorno psíquico menor foi estatisticamente significativa. Concluiu-se que a prevalência de casos indicativos de distúrbios psíquicos é muito elevada entre os professores, havendo indícios de associação com diversas formas de exploração no trabalho docente.</w:t>
            </w:r>
          </w:p>
        </w:tc>
      </w:tr>
      <w:tr w:rsidR="00BE5E9B" w:rsidRPr="009016A2" w14:paraId="23236BA0" w14:textId="77777777" w:rsidTr="00BE5E9B">
        <w:trPr>
          <w:trHeight w:val="1"/>
        </w:trPr>
        <w:tc>
          <w:tcPr>
            <w:tcW w:w="0" w:type="auto"/>
            <w:tcBorders>
              <w:top w:val="single" w:sz="8" w:space="0" w:color="000000"/>
              <w:left w:val="single" w:sz="8" w:space="0" w:color="000000"/>
              <w:bottom w:val="single" w:sz="8" w:space="0" w:color="000000"/>
              <w:right w:val="single" w:sz="8" w:space="0" w:color="000000"/>
            </w:tcBorders>
            <w:shd w:val="clear" w:color="000000" w:fill="auto"/>
            <w:vAlign w:val="center"/>
          </w:tcPr>
          <w:p w14:paraId="0E203DDA" w14:textId="5B051212" w:rsidR="00BE5E9B" w:rsidRPr="00D642DE" w:rsidRDefault="00BE5E9B" w:rsidP="009E6798">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ALEVATO, 2012</w:t>
            </w:r>
          </w:p>
        </w:tc>
        <w:tc>
          <w:tcPr>
            <w:tcW w:w="0" w:type="auto"/>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01F4B07D" w14:textId="03F5F763" w:rsidR="00BE5E9B" w:rsidRPr="00D642DE" w:rsidRDefault="00BE5E9B" w:rsidP="009E6798">
            <w:pPr>
              <w:jc w:val="center"/>
              <w:rPr>
                <w:rFonts w:ascii="Times New Roman" w:hAnsi="Times New Roman" w:cs="Times New Roman"/>
                <w:sz w:val="20"/>
                <w:szCs w:val="20"/>
              </w:rPr>
            </w:pPr>
            <w:r w:rsidRPr="00D642DE">
              <w:rPr>
                <w:rFonts w:ascii="Times New Roman" w:eastAsia="Times New Roman" w:hAnsi="Times New Roman" w:cs="Times New Roman"/>
                <w:color w:val="000000"/>
                <w:sz w:val="20"/>
                <w:szCs w:val="20"/>
              </w:rPr>
              <w:t xml:space="preserve">Os resultados apontam para </w:t>
            </w:r>
            <w:proofErr w:type="gramStart"/>
            <w:r w:rsidRPr="00D642DE">
              <w:rPr>
                <w:rFonts w:ascii="Times New Roman" w:eastAsia="Times New Roman" w:hAnsi="Times New Roman" w:cs="Times New Roman"/>
                <w:color w:val="000000"/>
                <w:sz w:val="20"/>
                <w:szCs w:val="20"/>
              </w:rPr>
              <w:t>as presença</w:t>
            </w:r>
            <w:proofErr w:type="gramEnd"/>
            <w:r w:rsidRPr="00D642DE">
              <w:rPr>
                <w:rFonts w:ascii="Times New Roman" w:eastAsia="Times New Roman" w:hAnsi="Times New Roman" w:cs="Times New Roman"/>
                <w:color w:val="000000"/>
                <w:sz w:val="20"/>
                <w:szCs w:val="20"/>
              </w:rPr>
              <w:t xml:space="preserve"> das marcas da SLN típicas da exposição a ameaças psicossociais, especialmente diante de falhas no suporte social, no companheirismo e no domínio sobre o próprio fazer. </w:t>
            </w:r>
          </w:p>
        </w:tc>
      </w:tr>
      <w:tr w:rsidR="00BE5E9B" w:rsidRPr="009016A2" w14:paraId="353828CD" w14:textId="77777777" w:rsidTr="00BE5E9B">
        <w:trPr>
          <w:trHeight w:val="1"/>
        </w:trPr>
        <w:tc>
          <w:tcPr>
            <w:tcW w:w="0" w:type="auto"/>
            <w:tcBorders>
              <w:top w:val="single" w:sz="8" w:space="0" w:color="000000"/>
              <w:left w:val="single" w:sz="8" w:space="0" w:color="000000"/>
              <w:bottom w:val="single" w:sz="8" w:space="0" w:color="000000"/>
              <w:right w:val="single" w:sz="8" w:space="0" w:color="000000"/>
            </w:tcBorders>
            <w:shd w:val="clear" w:color="000000" w:fill="auto"/>
            <w:vAlign w:val="center"/>
          </w:tcPr>
          <w:p w14:paraId="1CCC5038" w14:textId="6C9311CE" w:rsidR="00BE5E9B" w:rsidRPr="00D642DE" w:rsidRDefault="00BE5E9B" w:rsidP="009E6798">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BALINHAS et al., 2013.</w:t>
            </w:r>
          </w:p>
        </w:tc>
        <w:tc>
          <w:tcPr>
            <w:tcW w:w="0" w:type="auto"/>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7EC70C84" w14:textId="05F1801B" w:rsidR="00BE5E9B" w:rsidRPr="00D642DE" w:rsidRDefault="00BE5E9B" w:rsidP="009E6798">
            <w:pPr>
              <w:jc w:val="center"/>
              <w:rPr>
                <w:rFonts w:ascii="Times New Roman" w:hAnsi="Times New Roman" w:cs="Times New Roman"/>
                <w:sz w:val="20"/>
                <w:szCs w:val="20"/>
              </w:rPr>
            </w:pPr>
            <w:r w:rsidRPr="00D642DE">
              <w:rPr>
                <w:rFonts w:ascii="Times New Roman" w:eastAsia="Times New Roman" w:hAnsi="Times New Roman" w:cs="Times New Roman"/>
                <w:color w:val="000000"/>
                <w:sz w:val="20"/>
                <w:szCs w:val="20"/>
              </w:rPr>
              <w:t xml:space="preserve">As condições e os </w:t>
            </w:r>
            <w:proofErr w:type="spellStart"/>
            <w:r w:rsidRPr="00D642DE">
              <w:rPr>
                <w:rFonts w:ascii="Times New Roman" w:eastAsia="Times New Roman" w:hAnsi="Times New Roman" w:cs="Times New Roman"/>
                <w:color w:val="000000"/>
                <w:sz w:val="20"/>
                <w:szCs w:val="20"/>
              </w:rPr>
              <w:t>processo</w:t>
            </w:r>
            <w:proofErr w:type="spellEnd"/>
            <w:r w:rsidRPr="00D642DE">
              <w:rPr>
                <w:rFonts w:ascii="Times New Roman" w:eastAsia="Times New Roman" w:hAnsi="Times New Roman" w:cs="Times New Roman"/>
                <w:color w:val="000000"/>
                <w:sz w:val="20"/>
                <w:szCs w:val="20"/>
              </w:rPr>
              <w:t xml:space="preserve"> de trabalho com as expectativas frente à educação e a carreira docente tem relação com a saúde das professoras e com o uso frequente de medicamentos.</w:t>
            </w:r>
          </w:p>
        </w:tc>
      </w:tr>
      <w:tr w:rsidR="00BE5E9B" w:rsidRPr="009016A2" w14:paraId="243F06D8" w14:textId="77777777" w:rsidTr="00BE5E9B">
        <w:trPr>
          <w:trHeight w:val="1"/>
        </w:trPr>
        <w:tc>
          <w:tcPr>
            <w:tcW w:w="0" w:type="auto"/>
            <w:tcBorders>
              <w:top w:val="single" w:sz="8" w:space="0" w:color="000000"/>
              <w:left w:val="single" w:sz="8" w:space="0" w:color="000000"/>
              <w:bottom w:val="single" w:sz="8" w:space="0" w:color="000000"/>
              <w:right w:val="single" w:sz="8" w:space="0" w:color="000000"/>
            </w:tcBorders>
            <w:shd w:val="clear" w:color="000000" w:fill="auto"/>
            <w:vAlign w:val="center"/>
          </w:tcPr>
          <w:p w14:paraId="3B8B9D7B" w14:textId="611F00CC" w:rsidR="00BE5E9B" w:rsidRPr="00D642DE" w:rsidRDefault="00BE5E9B" w:rsidP="009E6798">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BARROS; LOUZADA, 2007.</w:t>
            </w:r>
          </w:p>
        </w:tc>
        <w:tc>
          <w:tcPr>
            <w:tcW w:w="0" w:type="auto"/>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0882FD60" w14:textId="652E47F6" w:rsidR="00BE5E9B" w:rsidRPr="00D642DE" w:rsidRDefault="00BE5E9B" w:rsidP="009E6798">
            <w:pPr>
              <w:jc w:val="center"/>
              <w:rPr>
                <w:rFonts w:ascii="Times New Roman" w:hAnsi="Times New Roman" w:cs="Times New Roman"/>
                <w:sz w:val="20"/>
                <w:szCs w:val="20"/>
              </w:rPr>
            </w:pPr>
            <w:r w:rsidRPr="00D642DE">
              <w:rPr>
                <w:rFonts w:ascii="Times New Roman" w:eastAsia="Times New Roman" w:hAnsi="Times New Roman" w:cs="Times New Roman"/>
                <w:color w:val="000000"/>
                <w:sz w:val="20"/>
                <w:szCs w:val="20"/>
              </w:rPr>
              <w:t>Mostrou-se a produção de subjetividade em curso nos processos de trabalho nas escolas, alunos, equipe técnica, professores sem deixar de considerar a vida em seu movimento.</w:t>
            </w:r>
          </w:p>
        </w:tc>
      </w:tr>
      <w:tr w:rsidR="00BE5E9B" w:rsidRPr="009016A2" w14:paraId="3BE3DCA3" w14:textId="77777777" w:rsidTr="00BE5E9B">
        <w:trPr>
          <w:trHeight w:val="1"/>
        </w:trPr>
        <w:tc>
          <w:tcPr>
            <w:tcW w:w="0" w:type="auto"/>
            <w:tcBorders>
              <w:top w:val="single" w:sz="8" w:space="0" w:color="000000"/>
              <w:left w:val="single" w:sz="8" w:space="0" w:color="000000"/>
              <w:bottom w:val="single" w:sz="8" w:space="0" w:color="000000"/>
              <w:right w:val="single" w:sz="8" w:space="0" w:color="000000"/>
            </w:tcBorders>
            <w:shd w:val="clear" w:color="000000" w:fill="auto"/>
            <w:vAlign w:val="center"/>
          </w:tcPr>
          <w:p w14:paraId="102879B1" w14:textId="7D6E80C6" w:rsidR="00BE5E9B" w:rsidRPr="00D642DE" w:rsidRDefault="00BE5E9B" w:rsidP="009E6798">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BRITO et al., 2014.</w:t>
            </w:r>
          </w:p>
        </w:tc>
        <w:tc>
          <w:tcPr>
            <w:tcW w:w="0" w:type="auto"/>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2777D99B" w14:textId="76254DD9" w:rsidR="00BE5E9B" w:rsidRPr="00D642DE" w:rsidRDefault="00BE5E9B" w:rsidP="009E6798">
            <w:pPr>
              <w:jc w:val="center"/>
              <w:rPr>
                <w:rFonts w:ascii="Times New Roman" w:hAnsi="Times New Roman" w:cs="Times New Roman"/>
                <w:sz w:val="20"/>
                <w:szCs w:val="20"/>
              </w:rPr>
            </w:pPr>
            <w:r w:rsidRPr="00D642DE">
              <w:rPr>
                <w:rFonts w:ascii="Times New Roman" w:eastAsia="Times New Roman" w:hAnsi="Times New Roman" w:cs="Times New Roman"/>
                <w:color w:val="000000"/>
                <w:sz w:val="20"/>
                <w:szCs w:val="20"/>
              </w:rPr>
              <w:t>Os baixos salários (mesmo considerando-se as especificidades de cada um desses contextos) e a falta de valorização dos esforços no cotidiano profissional são a prova disso.</w:t>
            </w:r>
          </w:p>
        </w:tc>
      </w:tr>
      <w:tr w:rsidR="00BE5E9B" w:rsidRPr="009016A2" w14:paraId="5B50277B" w14:textId="77777777" w:rsidTr="00BE5E9B">
        <w:trPr>
          <w:trHeight w:val="1"/>
        </w:trPr>
        <w:tc>
          <w:tcPr>
            <w:tcW w:w="0" w:type="auto"/>
            <w:tcBorders>
              <w:top w:val="single" w:sz="8" w:space="0" w:color="000000"/>
              <w:left w:val="single" w:sz="8" w:space="0" w:color="000000"/>
              <w:bottom w:val="single" w:sz="8" w:space="0" w:color="000000"/>
              <w:right w:val="single" w:sz="8" w:space="0" w:color="000000"/>
            </w:tcBorders>
            <w:shd w:val="clear" w:color="000000" w:fill="auto"/>
            <w:vAlign w:val="center"/>
          </w:tcPr>
          <w:p w14:paraId="24720928" w14:textId="134F3700" w:rsidR="00BE5E9B" w:rsidRPr="00D642DE" w:rsidRDefault="00BE5E9B" w:rsidP="009E6798">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DALCIN; CARLOTTO, 2018.</w:t>
            </w:r>
          </w:p>
        </w:tc>
        <w:tc>
          <w:tcPr>
            <w:tcW w:w="0" w:type="auto"/>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605295F8" w14:textId="7BD13884" w:rsidR="00BE5E9B" w:rsidRPr="00D642DE" w:rsidRDefault="00BE5E9B" w:rsidP="009E6798">
            <w:pPr>
              <w:jc w:val="center"/>
              <w:rPr>
                <w:rFonts w:ascii="Times New Roman" w:hAnsi="Times New Roman" w:cs="Times New Roman"/>
                <w:sz w:val="20"/>
                <w:szCs w:val="20"/>
              </w:rPr>
            </w:pPr>
            <w:r w:rsidRPr="00D642DE">
              <w:rPr>
                <w:rFonts w:ascii="Times New Roman" w:eastAsia="Times New Roman" w:hAnsi="Times New Roman" w:cs="Times New Roman"/>
                <w:color w:val="000000"/>
                <w:sz w:val="20"/>
                <w:szCs w:val="20"/>
              </w:rPr>
              <w:t xml:space="preserve">Os resultados evidenciaram que as dimensões de ilusão pelo trabalho, </w:t>
            </w:r>
            <w:proofErr w:type="spellStart"/>
            <w:r w:rsidRPr="00D642DE">
              <w:rPr>
                <w:rFonts w:ascii="Times New Roman" w:eastAsia="Times New Roman" w:hAnsi="Times New Roman" w:cs="Times New Roman"/>
                <w:color w:val="000000"/>
                <w:sz w:val="20"/>
                <w:szCs w:val="20"/>
              </w:rPr>
              <w:t>coping</w:t>
            </w:r>
            <w:proofErr w:type="spellEnd"/>
            <w:r w:rsidRPr="00D642DE">
              <w:rPr>
                <w:rFonts w:ascii="Times New Roman" w:eastAsia="Times New Roman" w:hAnsi="Times New Roman" w:cs="Times New Roman"/>
                <w:color w:val="000000"/>
                <w:sz w:val="20"/>
                <w:szCs w:val="20"/>
              </w:rPr>
              <w:t xml:space="preserve"> focado no problema e </w:t>
            </w:r>
            <w:proofErr w:type="gramStart"/>
            <w:r w:rsidRPr="00D642DE">
              <w:rPr>
                <w:rFonts w:ascii="Times New Roman" w:eastAsia="Times New Roman" w:hAnsi="Times New Roman" w:cs="Times New Roman"/>
                <w:color w:val="000000"/>
                <w:sz w:val="20"/>
                <w:szCs w:val="20"/>
              </w:rPr>
              <w:t>variabilidade  de</w:t>
            </w:r>
            <w:proofErr w:type="gramEnd"/>
            <w:r w:rsidRPr="00D642DE">
              <w:rPr>
                <w:rFonts w:ascii="Times New Roman" w:eastAsia="Times New Roman" w:hAnsi="Times New Roman" w:cs="Times New Roman"/>
                <w:color w:val="000000"/>
                <w:sz w:val="20"/>
                <w:szCs w:val="20"/>
              </w:rPr>
              <w:t xml:space="preserve"> emoções no trabalho foram as variáveis que obtiveram aumento significativo quando comparados os tempos 1 e 2 de aplicação dos testes.</w:t>
            </w:r>
          </w:p>
        </w:tc>
      </w:tr>
      <w:tr w:rsidR="00BE5E9B" w:rsidRPr="009016A2" w14:paraId="50B85329" w14:textId="77777777" w:rsidTr="00BE5E9B">
        <w:trPr>
          <w:trHeight w:val="1"/>
        </w:trPr>
        <w:tc>
          <w:tcPr>
            <w:tcW w:w="0" w:type="auto"/>
            <w:tcBorders>
              <w:top w:val="single" w:sz="8" w:space="0" w:color="000000"/>
              <w:left w:val="single" w:sz="8" w:space="0" w:color="000000"/>
              <w:bottom w:val="single" w:sz="8" w:space="0" w:color="000000"/>
              <w:right w:val="single" w:sz="8" w:space="0" w:color="000000"/>
            </w:tcBorders>
            <w:shd w:val="clear" w:color="000000" w:fill="auto"/>
            <w:vAlign w:val="center"/>
          </w:tcPr>
          <w:p w14:paraId="3C9457D9" w14:textId="60FDB345" w:rsidR="00BE5E9B" w:rsidRPr="00D642DE" w:rsidRDefault="00BE5E9B" w:rsidP="009E6798">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FISCHER; PEREZ, 2018.</w:t>
            </w:r>
          </w:p>
        </w:tc>
        <w:tc>
          <w:tcPr>
            <w:tcW w:w="0" w:type="auto"/>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11B10FD0" w14:textId="45D5F7E8" w:rsidR="00BE5E9B" w:rsidRPr="00D642DE" w:rsidRDefault="00BE5E9B" w:rsidP="009E6798">
            <w:pPr>
              <w:jc w:val="center"/>
              <w:rPr>
                <w:rFonts w:ascii="Times New Roman" w:hAnsi="Times New Roman" w:cs="Times New Roman"/>
                <w:sz w:val="20"/>
                <w:szCs w:val="20"/>
              </w:rPr>
            </w:pPr>
            <w:r w:rsidRPr="00D642DE">
              <w:rPr>
                <w:rFonts w:ascii="Times New Roman" w:eastAsia="Times New Roman" w:hAnsi="Times New Roman" w:cs="Times New Roman"/>
                <w:color w:val="000000"/>
                <w:sz w:val="20"/>
                <w:szCs w:val="20"/>
              </w:rPr>
              <w:t xml:space="preserve">Com base no material obtido por meio da análise dos dados, os assuntos discutidos foram divididos em três eixos temáticos e elaborados a partir dos comentários verbais das professoras, estando relacionados aos objetivos desta pesquisa: </w:t>
            </w:r>
            <w:proofErr w:type="spellStart"/>
            <w:r w:rsidRPr="00D642DE">
              <w:rPr>
                <w:rFonts w:ascii="Times New Roman" w:eastAsia="Times New Roman" w:hAnsi="Times New Roman" w:cs="Times New Roman"/>
                <w:color w:val="000000"/>
                <w:sz w:val="20"/>
                <w:szCs w:val="20"/>
              </w:rPr>
              <w:t>a</w:t>
            </w:r>
            <w:proofErr w:type="spellEnd"/>
            <w:r w:rsidRPr="00D642DE">
              <w:rPr>
                <w:rFonts w:ascii="Times New Roman" w:eastAsia="Times New Roman" w:hAnsi="Times New Roman" w:cs="Times New Roman"/>
                <w:color w:val="000000"/>
                <w:sz w:val="20"/>
                <w:szCs w:val="20"/>
              </w:rPr>
              <w:t xml:space="preserve"> docência na educação infantil, que envolve a organização do trabalho; prazer e sofrimento com os indicadores de saúde; e o reconhecimento do trabalho.</w:t>
            </w:r>
          </w:p>
        </w:tc>
      </w:tr>
      <w:tr w:rsidR="00BE5E9B" w:rsidRPr="009016A2" w14:paraId="319558D7" w14:textId="77777777" w:rsidTr="00BE5E9B">
        <w:trPr>
          <w:trHeight w:val="1"/>
        </w:trPr>
        <w:tc>
          <w:tcPr>
            <w:tcW w:w="0" w:type="auto"/>
            <w:tcBorders>
              <w:top w:val="single" w:sz="8" w:space="0" w:color="000000"/>
              <w:left w:val="single" w:sz="8" w:space="0" w:color="000000"/>
              <w:bottom w:val="single" w:sz="8" w:space="0" w:color="000000"/>
              <w:right w:val="single" w:sz="8" w:space="0" w:color="000000"/>
            </w:tcBorders>
            <w:shd w:val="clear" w:color="000000" w:fill="auto"/>
            <w:vAlign w:val="center"/>
          </w:tcPr>
          <w:p w14:paraId="328E6113" w14:textId="7FD347B6" w:rsidR="00BE5E9B" w:rsidRPr="00D642DE" w:rsidRDefault="00BE5E9B" w:rsidP="009E6798">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GOMES; BRITO, 2006.</w:t>
            </w:r>
          </w:p>
        </w:tc>
        <w:tc>
          <w:tcPr>
            <w:tcW w:w="0" w:type="auto"/>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28B48D16" w14:textId="21FAEE22" w:rsidR="00BE5E9B" w:rsidRPr="00D642DE" w:rsidRDefault="00BE5E9B" w:rsidP="009E6798">
            <w:pPr>
              <w:jc w:val="center"/>
              <w:rPr>
                <w:rFonts w:ascii="Times New Roman" w:hAnsi="Times New Roman" w:cs="Times New Roman"/>
                <w:sz w:val="20"/>
                <w:szCs w:val="20"/>
              </w:rPr>
            </w:pPr>
            <w:r w:rsidRPr="00D642DE">
              <w:rPr>
                <w:rFonts w:ascii="Times New Roman" w:eastAsia="Times New Roman" w:hAnsi="Times New Roman" w:cs="Times New Roman"/>
                <w:color w:val="000000"/>
                <w:sz w:val="20"/>
                <w:szCs w:val="20"/>
              </w:rPr>
              <w:t>O atual cenário brasileiro do sistema escolar público revela um quadro de condições precárias de trabalho. A escola estudada refletiu o processo de precarização da rede pública de ensino, apresentando quantidade insuficiente de trabalhadoras/ e de educação; ausência de equipamentos coletivos essenciais ou falta de manutenção dos existentes, insuficiência de infraestrutura e de recursos materiais.</w:t>
            </w:r>
          </w:p>
        </w:tc>
      </w:tr>
      <w:tr w:rsidR="00BE5E9B" w:rsidRPr="009016A2" w14:paraId="1DE46D8B" w14:textId="77777777" w:rsidTr="00BE5E9B">
        <w:trPr>
          <w:trHeight w:val="1"/>
        </w:trPr>
        <w:tc>
          <w:tcPr>
            <w:tcW w:w="0" w:type="auto"/>
            <w:tcBorders>
              <w:top w:val="single" w:sz="8" w:space="0" w:color="000000"/>
              <w:left w:val="single" w:sz="8" w:space="0" w:color="000000"/>
              <w:bottom w:val="single" w:sz="8" w:space="0" w:color="000000"/>
              <w:right w:val="single" w:sz="8" w:space="0" w:color="000000"/>
            </w:tcBorders>
            <w:shd w:val="clear" w:color="000000" w:fill="auto"/>
            <w:vAlign w:val="center"/>
          </w:tcPr>
          <w:p w14:paraId="6FFE3CBB" w14:textId="677315AA" w:rsidR="00BE5E9B" w:rsidRPr="00D642DE" w:rsidRDefault="00BE5E9B" w:rsidP="009E6798">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GUERREIRO et al., 2016.</w:t>
            </w:r>
          </w:p>
        </w:tc>
        <w:tc>
          <w:tcPr>
            <w:tcW w:w="0" w:type="auto"/>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7F092BDB" w14:textId="1B2EDDC3" w:rsidR="00BE5E9B" w:rsidRPr="00D642DE" w:rsidRDefault="00BE5E9B" w:rsidP="009E6798">
            <w:pPr>
              <w:jc w:val="center"/>
              <w:rPr>
                <w:rFonts w:ascii="Times New Roman" w:hAnsi="Times New Roman" w:cs="Times New Roman"/>
                <w:sz w:val="20"/>
                <w:szCs w:val="20"/>
              </w:rPr>
            </w:pPr>
            <w:r w:rsidRPr="00D642DE">
              <w:rPr>
                <w:rFonts w:ascii="Times New Roman" w:eastAsia="Times New Roman" w:hAnsi="Times New Roman" w:cs="Times New Roman"/>
                <w:color w:val="000000"/>
                <w:sz w:val="20"/>
                <w:szCs w:val="20"/>
              </w:rPr>
              <w:t>Durante a coleta de dados, os pesquisadores se viram diante de situações vivenciadas pelos professores, tais como: conflitos, tensões, insegurança, sobrecarga (cuidar de duas turmas são ao mesmo tempo, devido à falta de corpo docente), momentos de revolta, emoção e sofrimento, que devem ser aprofundadas em outros tipos de estudos.</w:t>
            </w:r>
          </w:p>
        </w:tc>
      </w:tr>
      <w:tr w:rsidR="00BE5E9B" w:rsidRPr="009016A2" w14:paraId="6AA34EB0" w14:textId="77777777" w:rsidTr="00BE5E9B">
        <w:trPr>
          <w:trHeight w:val="1"/>
        </w:trPr>
        <w:tc>
          <w:tcPr>
            <w:tcW w:w="0" w:type="auto"/>
            <w:tcBorders>
              <w:top w:val="single" w:sz="8" w:space="0" w:color="000000"/>
              <w:left w:val="single" w:sz="8" w:space="0" w:color="000000"/>
              <w:bottom w:val="single" w:sz="8" w:space="0" w:color="000000"/>
              <w:right w:val="single" w:sz="8" w:space="0" w:color="000000"/>
            </w:tcBorders>
            <w:shd w:val="clear" w:color="000000" w:fill="auto"/>
            <w:vAlign w:val="center"/>
          </w:tcPr>
          <w:p w14:paraId="737329B8" w14:textId="45130109" w:rsidR="00BE5E9B" w:rsidRPr="00D642DE" w:rsidRDefault="00BE5E9B" w:rsidP="009E6798">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HASHIZUME; LOPES, 2006.</w:t>
            </w:r>
          </w:p>
        </w:tc>
        <w:tc>
          <w:tcPr>
            <w:tcW w:w="0" w:type="auto"/>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601A43AE" w14:textId="076CC94C" w:rsidR="00BE5E9B" w:rsidRPr="00D642DE" w:rsidRDefault="00BE5E9B" w:rsidP="009E6798">
            <w:pPr>
              <w:jc w:val="center"/>
              <w:rPr>
                <w:rFonts w:ascii="Times New Roman" w:hAnsi="Times New Roman" w:cs="Times New Roman"/>
                <w:sz w:val="20"/>
                <w:szCs w:val="20"/>
              </w:rPr>
            </w:pPr>
            <w:r w:rsidRPr="00D642DE">
              <w:rPr>
                <w:rFonts w:ascii="Times New Roman" w:eastAsia="Times New Roman" w:hAnsi="Times New Roman" w:cs="Times New Roman"/>
                <w:color w:val="000000"/>
                <w:sz w:val="20"/>
                <w:szCs w:val="20"/>
              </w:rPr>
              <w:t xml:space="preserve">Constatou-se momentos de dor vivenciados pelos mesmos, devido principalmente à sobrecarga de trabalho e à dificuldade do enfrentamento </w:t>
            </w:r>
            <w:proofErr w:type="gramStart"/>
            <w:r w:rsidRPr="00D642DE">
              <w:rPr>
                <w:rFonts w:ascii="Times New Roman" w:eastAsia="Times New Roman" w:hAnsi="Times New Roman" w:cs="Times New Roman"/>
                <w:color w:val="000000"/>
                <w:sz w:val="20"/>
                <w:szCs w:val="20"/>
              </w:rPr>
              <w:t>dessa adversidades</w:t>
            </w:r>
            <w:proofErr w:type="gramEnd"/>
            <w:r w:rsidRPr="00D642DE">
              <w:rPr>
                <w:rFonts w:ascii="Times New Roman" w:eastAsia="Times New Roman" w:hAnsi="Times New Roman" w:cs="Times New Roman"/>
                <w:color w:val="000000"/>
                <w:sz w:val="20"/>
                <w:szCs w:val="20"/>
              </w:rPr>
              <w:t>, mas também momentos de prazer quando o docente é reconhecido pela comunidade.</w:t>
            </w:r>
          </w:p>
        </w:tc>
      </w:tr>
      <w:tr w:rsidR="00BE5E9B" w:rsidRPr="009016A2" w14:paraId="7F9334A5" w14:textId="77777777" w:rsidTr="00BE5E9B">
        <w:trPr>
          <w:trHeight w:val="1"/>
        </w:trPr>
        <w:tc>
          <w:tcPr>
            <w:tcW w:w="0" w:type="auto"/>
            <w:tcBorders>
              <w:top w:val="single" w:sz="8" w:space="0" w:color="000000"/>
              <w:left w:val="single" w:sz="8" w:space="0" w:color="000000"/>
              <w:bottom w:val="single" w:sz="8" w:space="0" w:color="000000"/>
              <w:right w:val="single" w:sz="8" w:space="0" w:color="000000"/>
            </w:tcBorders>
            <w:shd w:val="clear" w:color="000000" w:fill="auto"/>
            <w:vAlign w:val="center"/>
          </w:tcPr>
          <w:p w14:paraId="3F6B2040" w14:textId="051B8DCA" w:rsidR="00BE5E9B" w:rsidRPr="00D642DE" w:rsidRDefault="00BE5E9B" w:rsidP="009E6798">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lastRenderedPageBreak/>
              <w:t>LYRA et al., 2013.</w:t>
            </w:r>
          </w:p>
        </w:tc>
        <w:tc>
          <w:tcPr>
            <w:tcW w:w="0" w:type="auto"/>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4B04508E" w14:textId="24147221" w:rsidR="00BE5E9B" w:rsidRPr="00D642DE" w:rsidRDefault="00BE5E9B" w:rsidP="009E6798">
            <w:pPr>
              <w:jc w:val="center"/>
              <w:rPr>
                <w:rFonts w:ascii="Times New Roman" w:hAnsi="Times New Roman" w:cs="Times New Roman"/>
                <w:sz w:val="20"/>
                <w:szCs w:val="20"/>
              </w:rPr>
            </w:pPr>
            <w:r w:rsidRPr="00D642DE">
              <w:rPr>
                <w:rFonts w:ascii="Times New Roman" w:eastAsia="Times New Roman" w:hAnsi="Times New Roman" w:cs="Times New Roman"/>
                <w:color w:val="000000"/>
                <w:sz w:val="20"/>
                <w:szCs w:val="20"/>
              </w:rPr>
              <w:t>Mostrou-se a percepção das professoras sobre os alunos e a relação com a presença de sofrimento psíquico.</w:t>
            </w:r>
          </w:p>
        </w:tc>
      </w:tr>
      <w:tr w:rsidR="00BE5E9B" w:rsidRPr="009016A2" w14:paraId="3955B352" w14:textId="77777777" w:rsidTr="00BE5E9B">
        <w:trPr>
          <w:trHeight w:val="1"/>
        </w:trPr>
        <w:tc>
          <w:tcPr>
            <w:tcW w:w="0" w:type="auto"/>
            <w:tcBorders>
              <w:top w:val="single" w:sz="8" w:space="0" w:color="000000"/>
              <w:left w:val="single" w:sz="8" w:space="0" w:color="000000"/>
              <w:bottom w:val="single" w:sz="8" w:space="0" w:color="000000"/>
              <w:right w:val="single" w:sz="8" w:space="0" w:color="000000"/>
            </w:tcBorders>
            <w:shd w:val="clear" w:color="000000" w:fill="auto"/>
            <w:vAlign w:val="center"/>
          </w:tcPr>
          <w:p w14:paraId="05B433D2" w14:textId="0D1B37DB" w:rsidR="00BE5E9B" w:rsidRPr="00D642DE" w:rsidRDefault="00BE5E9B" w:rsidP="009E6798">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MARIANO; MUNIZ, 2006.</w:t>
            </w:r>
          </w:p>
        </w:tc>
        <w:tc>
          <w:tcPr>
            <w:tcW w:w="0" w:type="auto"/>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330A9DD5" w14:textId="0BC0FCF0" w:rsidR="00BE5E9B" w:rsidRPr="00D642DE" w:rsidRDefault="00BE5E9B" w:rsidP="009E6798">
            <w:pPr>
              <w:jc w:val="center"/>
              <w:rPr>
                <w:rFonts w:ascii="Times New Roman" w:hAnsi="Times New Roman" w:cs="Times New Roman"/>
                <w:sz w:val="20"/>
                <w:szCs w:val="20"/>
              </w:rPr>
            </w:pPr>
            <w:r w:rsidRPr="00D642DE">
              <w:rPr>
                <w:rFonts w:ascii="Times New Roman" w:eastAsia="Times New Roman" w:hAnsi="Times New Roman" w:cs="Times New Roman"/>
                <w:color w:val="000000"/>
                <w:sz w:val="20"/>
                <w:szCs w:val="20"/>
              </w:rPr>
              <w:t xml:space="preserve">A análise evidencia que as docentes vivenciam diferentes formas de sofrimento psíquico ao confrontar-se com as situações desfavoráveis de sua atividade. Por outro lado, as professoras desenvolvem estratégias de enfrentamento que amenizam o sofrimento e favorecem transformar a angústia em força propulsora de mudanças. </w:t>
            </w:r>
          </w:p>
        </w:tc>
      </w:tr>
      <w:tr w:rsidR="00BE5E9B" w:rsidRPr="009016A2" w14:paraId="761989E6" w14:textId="77777777" w:rsidTr="00BE5E9B">
        <w:trPr>
          <w:trHeight w:val="1"/>
        </w:trPr>
        <w:tc>
          <w:tcPr>
            <w:tcW w:w="0" w:type="auto"/>
            <w:tcBorders>
              <w:top w:val="single" w:sz="8" w:space="0" w:color="000000"/>
              <w:left w:val="single" w:sz="8" w:space="0" w:color="000000"/>
              <w:bottom w:val="single" w:sz="8" w:space="0" w:color="000000"/>
              <w:right w:val="single" w:sz="8" w:space="0" w:color="000000"/>
            </w:tcBorders>
            <w:shd w:val="clear" w:color="000000" w:fill="auto"/>
            <w:vAlign w:val="center"/>
          </w:tcPr>
          <w:p w14:paraId="19114282" w14:textId="683A8C3F" w:rsidR="00BE5E9B" w:rsidRPr="00D642DE" w:rsidRDefault="00BE5E9B" w:rsidP="009E6798">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MARTINS et al., 2014.</w:t>
            </w:r>
          </w:p>
        </w:tc>
        <w:tc>
          <w:tcPr>
            <w:tcW w:w="0" w:type="auto"/>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027C5019" w14:textId="6D34AE57" w:rsidR="00BE5E9B" w:rsidRPr="00D642DE" w:rsidRDefault="00BE5E9B" w:rsidP="009E6798">
            <w:pPr>
              <w:jc w:val="center"/>
              <w:rPr>
                <w:rFonts w:ascii="Times New Roman" w:hAnsi="Times New Roman" w:cs="Times New Roman"/>
                <w:sz w:val="20"/>
                <w:szCs w:val="20"/>
              </w:rPr>
            </w:pPr>
            <w:r w:rsidRPr="00D642DE">
              <w:rPr>
                <w:rFonts w:ascii="Times New Roman" w:eastAsia="Times New Roman" w:hAnsi="Times New Roman" w:cs="Times New Roman"/>
                <w:color w:val="000000"/>
                <w:sz w:val="20"/>
                <w:szCs w:val="20"/>
              </w:rPr>
              <w:t>Os resultados revelaram que um grupo significativo de professoras está em risco de adoecimento, trabalhando em um ambiente que exige um alto grau de envolvimento, possuindo pouco controle sobre esse trabalho.</w:t>
            </w:r>
          </w:p>
        </w:tc>
      </w:tr>
      <w:tr w:rsidR="00BE5E9B" w:rsidRPr="009016A2" w14:paraId="29358C6F" w14:textId="77777777" w:rsidTr="00BE5E9B">
        <w:trPr>
          <w:trHeight w:val="1"/>
        </w:trPr>
        <w:tc>
          <w:tcPr>
            <w:tcW w:w="0" w:type="auto"/>
            <w:tcBorders>
              <w:top w:val="single" w:sz="8" w:space="0" w:color="000000"/>
              <w:left w:val="single" w:sz="8" w:space="0" w:color="000000"/>
              <w:bottom w:val="single" w:sz="8" w:space="0" w:color="000000"/>
              <w:right w:val="single" w:sz="8" w:space="0" w:color="000000"/>
            </w:tcBorders>
            <w:shd w:val="clear" w:color="000000" w:fill="auto"/>
            <w:vAlign w:val="center"/>
          </w:tcPr>
          <w:p w14:paraId="68D63D55" w14:textId="292335DD" w:rsidR="00BE5E9B" w:rsidRPr="00D642DE" w:rsidRDefault="00BE5E9B" w:rsidP="009E6798">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MOREIRA; RODRIGUES, 2018.</w:t>
            </w:r>
          </w:p>
        </w:tc>
        <w:tc>
          <w:tcPr>
            <w:tcW w:w="0" w:type="auto"/>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4FE54283" w14:textId="4631354A" w:rsidR="00BE5E9B" w:rsidRPr="00D642DE" w:rsidRDefault="00BE5E9B" w:rsidP="009E6798">
            <w:pPr>
              <w:jc w:val="center"/>
              <w:rPr>
                <w:rFonts w:ascii="Times New Roman" w:hAnsi="Times New Roman" w:cs="Times New Roman"/>
                <w:sz w:val="20"/>
                <w:szCs w:val="20"/>
              </w:rPr>
            </w:pPr>
            <w:r w:rsidRPr="00D642DE">
              <w:rPr>
                <w:rFonts w:ascii="Times New Roman" w:eastAsia="Times New Roman" w:hAnsi="Times New Roman" w:cs="Times New Roman"/>
                <w:color w:val="000000"/>
                <w:sz w:val="20"/>
                <w:szCs w:val="20"/>
              </w:rPr>
              <w:t>A investigação dos afastamentos por doenças pode auxiliar na identificação de riscos e na promoção de um ambiente de trabalho mais saudável e seguro para os professores.</w:t>
            </w:r>
          </w:p>
        </w:tc>
      </w:tr>
      <w:tr w:rsidR="00BE5E9B" w:rsidRPr="009016A2" w14:paraId="4E24A4FF" w14:textId="77777777" w:rsidTr="00BE5E9B">
        <w:trPr>
          <w:trHeight w:val="1"/>
        </w:trPr>
        <w:tc>
          <w:tcPr>
            <w:tcW w:w="0" w:type="auto"/>
            <w:tcBorders>
              <w:top w:val="single" w:sz="8" w:space="0" w:color="000000"/>
              <w:left w:val="single" w:sz="8" w:space="0" w:color="000000"/>
              <w:bottom w:val="single" w:sz="8" w:space="0" w:color="000000"/>
              <w:right w:val="single" w:sz="8" w:space="0" w:color="000000"/>
            </w:tcBorders>
            <w:shd w:val="clear" w:color="000000" w:fill="auto"/>
            <w:vAlign w:val="center"/>
          </w:tcPr>
          <w:p w14:paraId="4360492E" w14:textId="46D6251E" w:rsidR="00BE5E9B" w:rsidRPr="00D642DE" w:rsidRDefault="00BE5E9B" w:rsidP="009E6798">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NEVES; SILVA, 2006.</w:t>
            </w:r>
          </w:p>
        </w:tc>
        <w:tc>
          <w:tcPr>
            <w:tcW w:w="0" w:type="auto"/>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2A02F2AD" w14:textId="7DFBE3D4" w:rsidR="00BE5E9B" w:rsidRPr="00D642DE" w:rsidRDefault="00BE5E9B" w:rsidP="009E6798">
            <w:pPr>
              <w:jc w:val="center"/>
              <w:rPr>
                <w:rFonts w:ascii="Times New Roman" w:hAnsi="Times New Roman" w:cs="Times New Roman"/>
                <w:sz w:val="20"/>
                <w:szCs w:val="20"/>
              </w:rPr>
            </w:pPr>
            <w:r w:rsidRPr="00D642DE">
              <w:rPr>
                <w:rFonts w:ascii="Times New Roman" w:eastAsia="Times New Roman" w:hAnsi="Times New Roman" w:cs="Times New Roman"/>
                <w:color w:val="000000"/>
                <w:sz w:val="20"/>
                <w:szCs w:val="20"/>
              </w:rPr>
              <w:t>As professoras remeteram à constatação de determinadas vivências que são provocadas e mobilizadas no curso de seu trabalho e expressas num conjunto de sinais e sintomas de sofrimento.</w:t>
            </w:r>
          </w:p>
        </w:tc>
      </w:tr>
      <w:tr w:rsidR="00BE5E9B" w:rsidRPr="009016A2" w14:paraId="657D4F7B" w14:textId="77777777" w:rsidTr="00BE5E9B">
        <w:trPr>
          <w:trHeight w:val="1"/>
        </w:trPr>
        <w:tc>
          <w:tcPr>
            <w:tcW w:w="0" w:type="auto"/>
            <w:tcBorders>
              <w:top w:val="single" w:sz="8" w:space="0" w:color="000000"/>
              <w:left w:val="single" w:sz="8" w:space="0" w:color="000000"/>
              <w:bottom w:val="single" w:sz="8" w:space="0" w:color="000000"/>
              <w:right w:val="single" w:sz="8" w:space="0" w:color="000000"/>
            </w:tcBorders>
            <w:shd w:val="clear" w:color="000000" w:fill="auto"/>
            <w:vAlign w:val="center"/>
          </w:tcPr>
          <w:p w14:paraId="5436BBED" w14:textId="205AD4D4" w:rsidR="00BE5E9B" w:rsidRPr="00D642DE" w:rsidRDefault="00BE5E9B" w:rsidP="009E6798">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REIS et al., 2006.</w:t>
            </w:r>
          </w:p>
        </w:tc>
        <w:tc>
          <w:tcPr>
            <w:tcW w:w="0" w:type="auto"/>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577CB01E" w14:textId="5FE44BA4" w:rsidR="00BE5E9B" w:rsidRPr="00D642DE" w:rsidRDefault="00BE5E9B" w:rsidP="009E6798">
            <w:pPr>
              <w:jc w:val="center"/>
              <w:rPr>
                <w:rFonts w:ascii="Times New Roman" w:hAnsi="Times New Roman" w:cs="Times New Roman"/>
                <w:sz w:val="20"/>
                <w:szCs w:val="20"/>
              </w:rPr>
            </w:pPr>
            <w:r w:rsidRPr="00D642DE">
              <w:rPr>
                <w:rFonts w:ascii="Times New Roman" w:eastAsia="Times New Roman" w:hAnsi="Times New Roman" w:cs="Times New Roman"/>
                <w:color w:val="000000"/>
                <w:sz w:val="20"/>
                <w:szCs w:val="20"/>
              </w:rPr>
              <w:t>Neste estudo se observou ainda maior exaustão emocional no sexo masculino, embora a diferença entre os sexos não tenha sido estatisticamente significante.</w:t>
            </w:r>
          </w:p>
        </w:tc>
      </w:tr>
      <w:tr w:rsidR="00BE5E9B" w:rsidRPr="009016A2" w14:paraId="2B0E818B" w14:textId="77777777" w:rsidTr="00BE5E9B">
        <w:trPr>
          <w:trHeight w:val="1"/>
        </w:trPr>
        <w:tc>
          <w:tcPr>
            <w:tcW w:w="0" w:type="auto"/>
            <w:tcBorders>
              <w:top w:val="single" w:sz="8" w:space="0" w:color="000000"/>
              <w:left w:val="single" w:sz="8" w:space="0" w:color="000000"/>
              <w:bottom w:val="single" w:sz="8" w:space="0" w:color="000000"/>
              <w:right w:val="single" w:sz="8" w:space="0" w:color="000000"/>
            </w:tcBorders>
            <w:shd w:val="clear" w:color="000000" w:fill="auto"/>
            <w:vAlign w:val="center"/>
          </w:tcPr>
          <w:p w14:paraId="37D18B41" w14:textId="57A39631" w:rsidR="00BE5E9B" w:rsidRPr="00D642DE" w:rsidRDefault="00BE5E9B" w:rsidP="009E6798">
            <w:pPr>
              <w:jc w:val="center"/>
              <w:rPr>
                <w:rFonts w:ascii="Times New Roman" w:eastAsia="Times New Roman" w:hAnsi="Times New Roman" w:cs="Times New Roman"/>
                <w:color w:val="000000"/>
                <w:sz w:val="20"/>
                <w:szCs w:val="20"/>
              </w:rPr>
            </w:pPr>
            <w:r w:rsidRPr="004B1E60">
              <w:rPr>
                <w:rFonts w:ascii="Times New Roman" w:eastAsia="Times New Roman" w:hAnsi="Times New Roman" w:cs="Times New Roman"/>
                <w:color w:val="000000"/>
                <w:sz w:val="18"/>
                <w:szCs w:val="18"/>
              </w:rPr>
              <w:t>SILVA et al., 2015.</w:t>
            </w:r>
          </w:p>
        </w:tc>
        <w:tc>
          <w:tcPr>
            <w:tcW w:w="0" w:type="auto"/>
            <w:tcBorders>
              <w:top w:val="single" w:sz="8" w:space="0" w:color="000000"/>
              <w:left w:val="single" w:sz="8" w:space="0" w:color="000000"/>
              <w:bottom w:val="single" w:sz="8" w:space="0" w:color="000000"/>
              <w:right w:val="single" w:sz="8" w:space="0" w:color="000000"/>
            </w:tcBorders>
            <w:shd w:val="clear" w:color="000000" w:fill="auto"/>
            <w:tcMar>
              <w:left w:w="100" w:type="dxa"/>
              <w:right w:w="100" w:type="dxa"/>
            </w:tcMar>
          </w:tcPr>
          <w:p w14:paraId="3EAA6C6E" w14:textId="52D45BC6" w:rsidR="00BE5E9B" w:rsidRPr="00D642DE" w:rsidRDefault="00BE5E9B" w:rsidP="009E6798">
            <w:pPr>
              <w:jc w:val="center"/>
              <w:rPr>
                <w:rFonts w:ascii="Times New Roman" w:hAnsi="Times New Roman" w:cs="Times New Roman"/>
                <w:sz w:val="20"/>
                <w:szCs w:val="20"/>
              </w:rPr>
            </w:pPr>
            <w:r w:rsidRPr="00D642DE">
              <w:rPr>
                <w:rFonts w:ascii="Times New Roman" w:eastAsia="Times New Roman" w:hAnsi="Times New Roman" w:cs="Times New Roman"/>
                <w:color w:val="000000"/>
                <w:sz w:val="20"/>
                <w:szCs w:val="20"/>
              </w:rPr>
              <w:t xml:space="preserve">Os resultados indicaram que as práticas negativas influenciam o nível de </w:t>
            </w:r>
            <w:proofErr w:type="spellStart"/>
            <w:r w:rsidRPr="00D642DE">
              <w:rPr>
                <w:rFonts w:ascii="Times New Roman" w:eastAsia="Times New Roman" w:hAnsi="Times New Roman" w:cs="Times New Roman"/>
                <w:color w:val="000000"/>
                <w:sz w:val="20"/>
                <w:szCs w:val="20"/>
              </w:rPr>
              <w:t>burnout</w:t>
            </w:r>
            <w:proofErr w:type="spellEnd"/>
            <w:r w:rsidRPr="00D642DE">
              <w:rPr>
                <w:rFonts w:ascii="Times New Roman" w:eastAsia="Times New Roman" w:hAnsi="Times New Roman" w:cs="Times New Roman"/>
                <w:color w:val="000000"/>
                <w:sz w:val="20"/>
                <w:szCs w:val="20"/>
              </w:rPr>
              <w:t xml:space="preserve"> dos professores, o qual, por sua vez, é influenciado pelas condições de trabalho, interferindo na saúde emocional do professor.</w:t>
            </w:r>
          </w:p>
        </w:tc>
      </w:tr>
    </w:tbl>
    <w:p w14:paraId="668C7335" w14:textId="77777777" w:rsidR="008F5104" w:rsidRPr="009E5384" w:rsidRDefault="008F5104" w:rsidP="008F5104">
      <w:pPr>
        <w:spacing w:line="360" w:lineRule="auto"/>
        <w:jc w:val="both"/>
        <w:rPr>
          <w:rFonts w:ascii="Times New Roman" w:eastAsia="Calibri" w:hAnsi="Times New Roman" w:cs="Times New Roman"/>
          <w:color w:val="000000"/>
          <w:sz w:val="22"/>
          <w:szCs w:val="22"/>
        </w:rPr>
      </w:pPr>
      <w:r w:rsidRPr="0090165A">
        <w:rPr>
          <w:rFonts w:ascii="Times New Roman" w:eastAsia="Calibri" w:hAnsi="Times New Roman" w:cs="Times New Roman"/>
          <w:b/>
          <w:sz w:val="22"/>
          <w:szCs w:val="22"/>
        </w:rPr>
        <w:t xml:space="preserve">Fonte: </w:t>
      </w:r>
      <w:r>
        <w:rPr>
          <w:rFonts w:ascii="Times New Roman" w:eastAsia="Calibri" w:hAnsi="Times New Roman" w:cs="Times New Roman"/>
          <w:sz w:val="22"/>
          <w:szCs w:val="22"/>
        </w:rPr>
        <w:t>elaborado pelas autoras.</w:t>
      </w:r>
    </w:p>
    <w:p w14:paraId="352C9D8F" w14:textId="77777777" w:rsidR="008F5104" w:rsidRPr="00CC7C79" w:rsidRDefault="008F5104" w:rsidP="008F5104">
      <w:pPr>
        <w:spacing w:line="360" w:lineRule="auto"/>
        <w:jc w:val="both"/>
        <w:rPr>
          <w:rFonts w:ascii="Times New Roman" w:eastAsia="Times New Roman" w:hAnsi="Times New Roman" w:cs="Times New Roman"/>
          <w:color w:val="000000"/>
          <w:sz w:val="16"/>
          <w:szCs w:val="16"/>
        </w:rPr>
      </w:pPr>
    </w:p>
    <w:p w14:paraId="7AEFD06E" w14:textId="51369CFA" w:rsidR="009B75F0" w:rsidRPr="009016A2" w:rsidRDefault="00835504" w:rsidP="00DE68FD">
      <w:pPr>
        <w:spacing w:line="360" w:lineRule="auto"/>
        <w:ind w:firstLine="720"/>
        <w:jc w:val="both"/>
        <w:rPr>
          <w:rFonts w:ascii="Times New Roman" w:eastAsia="Times New Roman" w:hAnsi="Times New Roman" w:cs="Times New Roman"/>
          <w:color w:val="000000"/>
        </w:rPr>
      </w:pPr>
      <w:r w:rsidRPr="009016A2">
        <w:rPr>
          <w:rFonts w:ascii="Times New Roman" w:eastAsia="Times New Roman" w:hAnsi="Times New Roman" w:cs="Times New Roman"/>
          <w:color w:val="000000"/>
        </w:rPr>
        <w:t xml:space="preserve">De acordo com os </w:t>
      </w:r>
      <w:r w:rsidR="00A17070">
        <w:rPr>
          <w:rFonts w:ascii="Times New Roman" w:eastAsia="Times New Roman" w:hAnsi="Times New Roman" w:cs="Times New Roman"/>
          <w:color w:val="000000"/>
        </w:rPr>
        <w:t>resultados obtidos pelos pesquisadores nos estudos analisados</w:t>
      </w:r>
      <w:r w:rsidRPr="009016A2">
        <w:rPr>
          <w:rFonts w:ascii="Times New Roman" w:eastAsia="Times New Roman" w:hAnsi="Times New Roman" w:cs="Times New Roman"/>
          <w:color w:val="000000"/>
        </w:rPr>
        <w:t xml:space="preserve">, </w:t>
      </w:r>
      <w:r w:rsidR="005D22C5">
        <w:rPr>
          <w:rFonts w:ascii="Times New Roman" w:eastAsia="Times New Roman" w:hAnsi="Times New Roman" w:cs="Times New Roman"/>
          <w:color w:val="000000"/>
        </w:rPr>
        <w:t>o</w:t>
      </w:r>
      <w:r w:rsidRPr="009016A2">
        <w:rPr>
          <w:rFonts w:ascii="Times New Roman" w:eastAsia="Times New Roman" w:hAnsi="Times New Roman" w:cs="Times New Roman"/>
          <w:color w:val="000000"/>
        </w:rPr>
        <w:t xml:space="preserve"> adoecimento d</w:t>
      </w:r>
      <w:r w:rsidR="005D22C5">
        <w:rPr>
          <w:rFonts w:ascii="Times New Roman" w:eastAsia="Times New Roman" w:hAnsi="Times New Roman" w:cs="Times New Roman"/>
          <w:color w:val="000000"/>
        </w:rPr>
        <w:t>os professores está relacionado</w:t>
      </w:r>
      <w:r w:rsidR="009D32E8">
        <w:rPr>
          <w:rFonts w:ascii="Times New Roman" w:eastAsia="Times New Roman" w:hAnsi="Times New Roman" w:cs="Times New Roman"/>
          <w:color w:val="000000"/>
        </w:rPr>
        <w:t xml:space="preserve"> a acúmulo</w:t>
      </w:r>
      <w:r w:rsidRPr="009016A2">
        <w:rPr>
          <w:rFonts w:ascii="Times New Roman" w:eastAsia="Times New Roman" w:hAnsi="Times New Roman" w:cs="Times New Roman"/>
          <w:color w:val="000000"/>
        </w:rPr>
        <w:t xml:space="preserve"> de cargos para ter um salário melhor, </w:t>
      </w:r>
      <w:r w:rsidR="009D32E8">
        <w:rPr>
          <w:rFonts w:ascii="Times New Roman" w:eastAsia="Times New Roman" w:hAnsi="Times New Roman" w:cs="Times New Roman"/>
          <w:color w:val="000000"/>
        </w:rPr>
        <w:t>a sobrecarga de trabalho</w:t>
      </w:r>
      <w:r w:rsidRPr="009016A2">
        <w:rPr>
          <w:rFonts w:ascii="Times New Roman" w:eastAsia="Times New Roman" w:hAnsi="Times New Roman" w:cs="Times New Roman"/>
          <w:color w:val="000000"/>
        </w:rPr>
        <w:t xml:space="preserve">, </w:t>
      </w:r>
      <w:r w:rsidR="009D32E8">
        <w:rPr>
          <w:rFonts w:ascii="Times New Roman" w:eastAsia="Times New Roman" w:hAnsi="Times New Roman" w:cs="Times New Roman"/>
          <w:color w:val="000000"/>
        </w:rPr>
        <w:t>des</w:t>
      </w:r>
      <w:r w:rsidRPr="009016A2">
        <w:rPr>
          <w:rFonts w:ascii="Times New Roman" w:eastAsia="Times New Roman" w:hAnsi="Times New Roman" w:cs="Times New Roman"/>
          <w:color w:val="000000"/>
        </w:rPr>
        <w:t>valorização, uma série de responsabilidades na escola que ult</w:t>
      </w:r>
      <w:r w:rsidR="009D32E8">
        <w:rPr>
          <w:rFonts w:ascii="Times New Roman" w:eastAsia="Times New Roman" w:hAnsi="Times New Roman" w:cs="Times New Roman"/>
          <w:color w:val="000000"/>
        </w:rPr>
        <w:t>rapassam a formação acadêmica, s</w:t>
      </w:r>
      <w:r w:rsidRPr="009016A2">
        <w:rPr>
          <w:rFonts w:ascii="Times New Roman" w:eastAsia="Times New Roman" w:hAnsi="Times New Roman" w:cs="Times New Roman"/>
          <w:color w:val="000000"/>
        </w:rPr>
        <w:t xml:space="preserve">ensação de desgaste, </w:t>
      </w:r>
      <w:r w:rsidR="009D32E8">
        <w:rPr>
          <w:rFonts w:ascii="Times New Roman" w:eastAsia="Times New Roman" w:hAnsi="Times New Roman" w:cs="Times New Roman"/>
          <w:color w:val="000000"/>
        </w:rPr>
        <w:t>falta de</w:t>
      </w:r>
      <w:r w:rsidRPr="009016A2">
        <w:rPr>
          <w:rFonts w:ascii="Times New Roman" w:eastAsia="Times New Roman" w:hAnsi="Times New Roman" w:cs="Times New Roman"/>
          <w:color w:val="000000"/>
        </w:rPr>
        <w:t xml:space="preserve"> energia para lidar com </w:t>
      </w:r>
      <w:r w:rsidR="009D32E8">
        <w:rPr>
          <w:rFonts w:ascii="Times New Roman" w:eastAsia="Times New Roman" w:hAnsi="Times New Roman" w:cs="Times New Roman"/>
          <w:color w:val="000000"/>
        </w:rPr>
        <w:t>o mau comportamento dos alunos</w:t>
      </w:r>
      <w:r w:rsidRPr="009016A2">
        <w:rPr>
          <w:rFonts w:ascii="Times New Roman" w:eastAsia="Times New Roman" w:hAnsi="Times New Roman" w:cs="Times New Roman"/>
          <w:color w:val="000000"/>
        </w:rPr>
        <w:t xml:space="preserve">, os conflitos nas relações pessoais, a falta de apoio para </w:t>
      </w:r>
      <w:r w:rsidR="00A17070">
        <w:rPr>
          <w:rFonts w:ascii="Times New Roman" w:eastAsia="Times New Roman" w:hAnsi="Times New Roman" w:cs="Times New Roman"/>
          <w:color w:val="000000"/>
        </w:rPr>
        <w:t xml:space="preserve">lidar com os alunos, o estresse, a </w:t>
      </w:r>
      <w:r w:rsidRPr="009016A2">
        <w:rPr>
          <w:rFonts w:ascii="Times New Roman" w:eastAsia="Times New Roman" w:hAnsi="Times New Roman" w:cs="Times New Roman"/>
          <w:color w:val="000000"/>
        </w:rPr>
        <w:t>depressão, baixa au</w:t>
      </w:r>
      <w:r w:rsidR="00CC7C79">
        <w:rPr>
          <w:rFonts w:ascii="Times New Roman" w:eastAsia="Times New Roman" w:hAnsi="Times New Roman" w:cs="Times New Roman"/>
          <w:color w:val="000000"/>
        </w:rPr>
        <w:t xml:space="preserve">toestima, síndrome de </w:t>
      </w:r>
      <w:proofErr w:type="spellStart"/>
      <w:r w:rsidR="00CC7C79" w:rsidRPr="00CC7C79">
        <w:rPr>
          <w:rFonts w:ascii="Times New Roman" w:eastAsia="Times New Roman" w:hAnsi="Times New Roman" w:cs="Times New Roman"/>
          <w:i/>
          <w:color w:val="000000"/>
        </w:rPr>
        <w:t>burnout</w:t>
      </w:r>
      <w:proofErr w:type="spellEnd"/>
      <w:r w:rsidRPr="009016A2">
        <w:rPr>
          <w:rFonts w:ascii="Times New Roman" w:eastAsia="Times New Roman" w:hAnsi="Times New Roman" w:cs="Times New Roman"/>
          <w:color w:val="000000"/>
        </w:rPr>
        <w:t xml:space="preserve"> entre outros fatores.</w:t>
      </w:r>
      <w:r w:rsidR="005D22C5">
        <w:rPr>
          <w:rFonts w:ascii="Times New Roman" w:eastAsia="Times New Roman" w:hAnsi="Times New Roman" w:cs="Times New Roman"/>
          <w:color w:val="000000"/>
        </w:rPr>
        <w:t xml:space="preserve"> Nesse sentido, percebe-se que</w:t>
      </w:r>
    </w:p>
    <w:p w14:paraId="5D1C0B90" w14:textId="0519D2ED" w:rsidR="009B75F0" w:rsidRDefault="00835504" w:rsidP="001D0829">
      <w:pPr>
        <w:ind w:left="2267"/>
        <w:jc w:val="both"/>
        <w:rPr>
          <w:rFonts w:ascii="Times New Roman" w:eastAsia="Times New Roman" w:hAnsi="Times New Roman" w:cs="Times New Roman"/>
          <w:color w:val="000000"/>
          <w:sz w:val="20"/>
          <w:szCs w:val="20"/>
        </w:rPr>
      </w:pPr>
      <w:r w:rsidRPr="001D0829">
        <w:rPr>
          <w:rFonts w:ascii="Times New Roman" w:eastAsia="Times New Roman" w:hAnsi="Times New Roman" w:cs="Times New Roman"/>
          <w:color w:val="000000"/>
          <w:sz w:val="20"/>
          <w:szCs w:val="20"/>
        </w:rPr>
        <w:t xml:space="preserve">muitos docentes da educação básica se afastaram do trabalho por meio de licenças de saúde. Os resultados de estudos realizados em Pelotas indicam que as professoras que mais solicitaram licenças foram da educação infantil, onde prevalecem os problemas mentais, comportamentais e </w:t>
      </w:r>
      <w:proofErr w:type="gramStart"/>
      <w:r w:rsidRPr="001D0829">
        <w:rPr>
          <w:rFonts w:ascii="Times New Roman" w:eastAsia="Times New Roman" w:hAnsi="Times New Roman" w:cs="Times New Roman"/>
          <w:color w:val="000000"/>
          <w:sz w:val="20"/>
          <w:szCs w:val="20"/>
        </w:rPr>
        <w:t xml:space="preserve">osteomusculares </w:t>
      </w:r>
      <w:r w:rsidRPr="001D0829">
        <w:rPr>
          <w:rFonts w:ascii="Times New Roman" w:eastAsia="Times New Roman" w:hAnsi="Times New Roman" w:cs="Times New Roman"/>
          <w:i/>
          <w:color w:val="000000"/>
          <w:sz w:val="20"/>
          <w:szCs w:val="20"/>
        </w:rPr>
        <w:t xml:space="preserve"> </w:t>
      </w:r>
      <w:r w:rsidR="00CC7C79">
        <w:rPr>
          <w:rFonts w:ascii="Times New Roman" w:eastAsia="Times New Roman" w:hAnsi="Times New Roman" w:cs="Times New Roman"/>
          <w:i/>
          <w:color w:val="000000"/>
          <w:sz w:val="20"/>
          <w:szCs w:val="20"/>
        </w:rPr>
        <w:t>(</w:t>
      </w:r>
      <w:proofErr w:type="gramEnd"/>
      <w:r w:rsidRPr="001D0829">
        <w:rPr>
          <w:rFonts w:ascii="Times New Roman" w:eastAsia="Times New Roman" w:hAnsi="Times New Roman" w:cs="Times New Roman"/>
          <w:color w:val="000000"/>
          <w:sz w:val="20"/>
          <w:szCs w:val="20"/>
        </w:rPr>
        <w:t>FISCHER; PEREZ, 2018. p.142).</w:t>
      </w:r>
    </w:p>
    <w:p w14:paraId="3B2BFBCA" w14:textId="77777777" w:rsidR="001D0829" w:rsidRPr="001D0829" w:rsidRDefault="001D0829" w:rsidP="001D0829">
      <w:pPr>
        <w:ind w:left="2267"/>
        <w:jc w:val="both"/>
        <w:rPr>
          <w:rFonts w:ascii="Times New Roman" w:eastAsia="Times New Roman" w:hAnsi="Times New Roman" w:cs="Times New Roman"/>
          <w:color w:val="000000"/>
          <w:sz w:val="20"/>
          <w:szCs w:val="20"/>
        </w:rPr>
      </w:pPr>
    </w:p>
    <w:p w14:paraId="17F47A0B" w14:textId="46DC6F03" w:rsidR="009B75F0" w:rsidRPr="009016A2" w:rsidRDefault="00835504" w:rsidP="00DE68FD">
      <w:pPr>
        <w:spacing w:line="360" w:lineRule="auto"/>
        <w:ind w:firstLine="720"/>
        <w:jc w:val="both"/>
        <w:rPr>
          <w:rFonts w:ascii="Times New Roman" w:eastAsia="Times New Roman" w:hAnsi="Times New Roman" w:cs="Times New Roman"/>
          <w:color w:val="000000"/>
        </w:rPr>
      </w:pPr>
      <w:r w:rsidRPr="009016A2">
        <w:rPr>
          <w:rFonts w:ascii="Times New Roman" w:eastAsia="Times New Roman" w:hAnsi="Times New Roman" w:cs="Times New Roman"/>
          <w:color w:val="000000"/>
        </w:rPr>
        <w:t xml:space="preserve">De acordo com os autores dos estudos analisados, os professores podem optar por diversas estratégias para enfrentar e minimizar o adoecimento mental e transformar a angústia em força propulsora de mudança, </w:t>
      </w:r>
      <w:r w:rsidR="009D32E8">
        <w:rPr>
          <w:rFonts w:ascii="Times New Roman" w:eastAsia="Times New Roman" w:hAnsi="Times New Roman" w:cs="Times New Roman"/>
          <w:color w:val="000000"/>
        </w:rPr>
        <w:t xml:space="preserve">como por exemplo: </w:t>
      </w:r>
      <w:r w:rsidRPr="009016A2">
        <w:rPr>
          <w:rFonts w:ascii="Times New Roman" w:eastAsia="Times New Roman" w:hAnsi="Times New Roman" w:cs="Times New Roman"/>
          <w:color w:val="000000"/>
        </w:rPr>
        <w:t>presença de trabalho coletivo</w:t>
      </w:r>
      <w:r w:rsidR="009D32E8">
        <w:rPr>
          <w:rFonts w:ascii="Times New Roman" w:eastAsia="Times New Roman" w:hAnsi="Times New Roman" w:cs="Times New Roman"/>
          <w:color w:val="000000"/>
        </w:rPr>
        <w:t>,</w:t>
      </w:r>
      <w:r w:rsidRPr="009016A2">
        <w:rPr>
          <w:rFonts w:ascii="Times New Roman" w:eastAsia="Times New Roman" w:hAnsi="Times New Roman" w:cs="Times New Roman"/>
          <w:color w:val="000000"/>
        </w:rPr>
        <w:t xml:space="preserve"> desenvolvimento de registro regras de ensino e o reconhecimento por parte dos alunos e dos familiares</w:t>
      </w:r>
      <w:r w:rsidR="009D32E8">
        <w:rPr>
          <w:rFonts w:ascii="Times New Roman" w:eastAsia="Times New Roman" w:hAnsi="Times New Roman" w:cs="Times New Roman"/>
          <w:color w:val="000000"/>
        </w:rPr>
        <w:t>. Essas estratégias</w:t>
      </w:r>
      <w:r w:rsidRPr="009016A2">
        <w:rPr>
          <w:rFonts w:ascii="Times New Roman" w:eastAsia="Times New Roman" w:hAnsi="Times New Roman" w:cs="Times New Roman"/>
          <w:color w:val="000000"/>
        </w:rPr>
        <w:t xml:space="preserve"> se constituem como possibilidade de </w:t>
      </w:r>
      <w:r w:rsidR="009D32E8">
        <w:rPr>
          <w:rFonts w:ascii="Times New Roman" w:eastAsia="Times New Roman" w:hAnsi="Times New Roman" w:cs="Times New Roman"/>
          <w:color w:val="000000"/>
        </w:rPr>
        <w:t>preservação</w:t>
      </w:r>
      <w:r w:rsidR="00D0306D">
        <w:rPr>
          <w:rFonts w:ascii="Times New Roman" w:eastAsia="Times New Roman" w:hAnsi="Times New Roman" w:cs="Times New Roman"/>
          <w:color w:val="000000"/>
        </w:rPr>
        <w:t xml:space="preserve"> </w:t>
      </w:r>
      <w:r w:rsidRPr="009016A2">
        <w:rPr>
          <w:rFonts w:ascii="Times New Roman" w:eastAsia="Times New Roman" w:hAnsi="Times New Roman" w:cs="Times New Roman"/>
          <w:color w:val="000000"/>
        </w:rPr>
        <w:t xml:space="preserve">de </w:t>
      </w:r>
      <w:r w:rsidRPr="009016A2">
        <w:rPr>
          <w:rFonts w:ascii="Times New Roman" w:eastAsia="Times New Roman" w:hAnsi="Times New Roman" w:cs="Times New Roman"/>
        </w:rPr>
        <w:t>s</w:t>
      </w:r>
      <w:r w:rsidR="009D32E8">
        <w:rPr>
          <w:rFonts w:ascii="Times New Roman" w:eastAsia="Times New Roman" w:hAnsi="Times New Roman" w:cs="Times New Roman"/>
          <w:color w:val="000000"/>
        </w:rPr>
        <w:t>aúde e prazer no trabalho. E</w:t>
      </w:r>
      <w:r w:rsidRPr="009016A2">
        <w:rPr>
          <w:rFonts w:ascii="Times New Roman" w:eastAsia="Times New Roman" w:hAnsi="Times New Roman" w:cs="Times New Roman"/>
          <w:color w:val="000000"/>
        </w:rPr>
        <w:t xml:space="preserve">xistem também estratégias </w:t>
      </w:r>
      <w:proofErr w:type="spellStart"/>
      <w:r w:rsidRPr="009016A2">
        <w:rPr>
          <w:rFonts w:ascii="Times New Roman" w:eastAsia="Times New Roman" w:hAnsi="Times New Roman" w:cs="Times New Roman"/>
          <w:color w:val="000000"/>
        </w:rPr>
        <w:t>evitativas</w:t>
      </w:r>
      <w:proofErr w:type="spellEnd"/>
      <w:r w:rsidR="009D32E8">
        <w:rPr>
          <w:rFonts w:ascii="Times New Roman" w:eastAsia="Times New Roman" w:hAnsi="Times New Roman" w:cs="Times New Roman"/>
          <w:color w:val="000000"/>
        </w:rPr>
        <w:t>,</w:t>
      </w:r>
      <w:r w:rsidRPr="009016A2">
        <w:rPr>
          <w:rFonts w:ascii="Times New Roman" w:eastAsia="Times New Roman" w:hAnsi="Times New Roman" w:cs="Times New Roman"/>
          <w:color w:val="000000"/>
        </w:rPr>
        <w:t xml:space="preserve"> que correspondem às tentativas do professor </w:t>
      </w:r>
      <w:r w:rsidR="009D32E8">
        <w:rPr>
          <w:rFonts w:ascii="Times New Roman" w:eastAsia="Times New Roman" w:hAnsi="Times New Roman" w:cs="Times New Roman"/>
          <w:color w:val="000000"/>
        </w:rPr>
        <w:t>em</w:t>
      </w:r>
      <w:r w:rsidRPr="009016A2">
        <w:rPr>
          <w:rFonts w:ascii="Times New Roman" w:eastAsia="Times New Roman" w:hAnsi="Times New Roman" w:cs="Times New Roman"/>
          <w:color w:val="000000"/>
        </w:rPr>
        <w:t xml:space="preserve"> evitar a lidar diretamente com o problema e com as emoções associadas</w:t>
      </w:r>
      <w:r w:rsidR="00D0306D">
        <w:rPr>
          <w:rFonts w:ascii="Times New Roman" w:eastAsia="Times New Roman" w:hAnsi="Times New Roman" w:cs="Times New Roman"/>
          <w:color w:val="000000"/>
        </w:rPr>
        <w:t>.</w:t>
      </w:r>
    </w:p>
    <w:p w14:paraId="18FAAC99" w14:textId="3E1E6DAF" w:rsidR="009B75F0" w:rsidRPr="009016A2" w:rsidRDefault="009D32E8" w:rsidP="00DE68FD">
      <w:pPr>
        <w:spacing w:line="360" w:lineRule="auto"/>
        <w:ind w:firstLine="720"/>
        <w:jc w:val="both"/>
        <w:rPr>
          <w:rFonts w:ascii="Times New Roman" w:eastAsia="Times New Roman" w:hAnsi="Times New Roman" w:cs="Times New Roman"/>
          <w:color w:val="000000"/>
        </w:rPr>
      </w:pPr>
      <w:r>
        <w:rPr>
          <w:rFonts w:ascii="Times New Roman" w:eastAsia="Calibri" w:hAnsi="Times New Roman" w:cs="Times New Roman"/>
        </w:rPr>
        <w:lastRenderedPageBreak/>
        <w:t xml:space="preserve">Para </w:t>
      </w:r>
      <w:r w:rsidRPr="009D32E8">
        <w:rPr>
          <w:rFonts w:ascii="Times New Roman" w:eastAsia="Calibri" w:hAnsi="Times New Roman" w:cs="Times New Roman"/>
        </w:rPr>
        <w:t>Guerreiro</w:t>
      </w:r>
      <w:r w:rsidR="00835504" w:rsidRPr="009D32E8">
        <w:rPr>
          <w:rFonts w:ascii="Times New Roman" w:eastAsia="Calibri" w:hAnsi="Times New Roman" w:cs="Times New Roman"/>
        </w:rPr>
        <w:t xml:space="preserve"> et al</w:t>
      </w:r>
      <w:r w:rsidR="00835504" w:rsidRPr="009016A2">
        <w:rPr>
          <w:rFonts w:ascii="Times New Roman" w:eastAsia="Calibri" w:hAnsi="Times New Roman" w:cs="Times New Roman"/>
          <w:i/>
        </w:rPr>
        <w:t xml:space="preserve"> </w:t>
      </w:r>
      <w:r w:rsidR="00835504" w:rsidRPr="009016A2">
        <w:rPr>
          <w:rFonts w:ascii="Times New Roman" w:eastAsia="Calibri" w:hAnsi="Times New Roman" w:cs="Times New Roman"/>
        </w:rPr>
        <w:t>(2016), uma das formas de enfrentamento para esses docentes</w:t>
      </w:r>
      <w:r>
        <w:rPr>
          <w:rFonts w:ascii="Times New Roman" w:eastAsia="Calibri" w:hAnsi="Times New Roman" w:cs="Times New Roman"/>
        </w:rPr>
        <w:t xml:space="preserve"> são os grupos de discussões, nos quais</w:t>
      </w:r>
      <w:r w:rsidR="00835504" w:rsidRPr="009016A2">
        <w:rPr>
          <w:rFonts w:ascii="Times New Roman" w:eastAsia="Calibri" w:hAnsi="Times New Roman" w:cs="Times New Roman"/>
        </w:rPr>
        <w:t xml:space="preserve"> pode</w:t>
      </w:r>
      <w:r>
        <w:rPr>
          <w:rFonts w:ascii="Times New Roman" w:eastAsia="Calibri" w:hAnsi="Times New Roman" w:cs="Times New Roman"/>
        </w:rPr>
        <w:t>m</w:t>
      </w:r>
      <w:r w:rsidR="00835504" w:rsidRPr="009016A2">
        <w:rPr>
          <w:rFonts w:ascii="Times New Roman" w:eastAsia="Calibri" w:hAnsi="Times New Roman" w:cs="Times New Roman"/>
        </w:rPr>
        <w:t xml:space="preserve"> expressar suas opiniões. Esses espaços são cruciais para preservação da saúde mental, pois os trabalhadores sentem-se mais realizados em poder participar, além de reduzir o absenteísmo e outros riscos </w:t>
      </w:r>
      <w:r>
        <w:rPr>
          <w:rFonts w:ascii="Times New Roman" w:eastAsia="Calibri" w:hAnsi="Times New Roman" w:cs="Times New Roman"/>
        </w:rPr>
        <w:t>à saúde</w:t>
      </w:r>
      <w:r w:rsidR="00835504" w:rsidRPr="009016A2">
        <w:rPr>
          <w:rFonts w:ascii="Times New Roman" w:eastAsia="Calibri" w:hAnsi="Times New Roman" w:cs="Times New Roman"/>
        </w:rPr>
        <w:t xml:space="preserve">. </w:t>
      </w:r>
      <w:proofErr w:type="spellStart"/>
      <w:r w:rsidR="005D22C5" w:rsidRPr="00745AD7">
        <w:rPr>
          <w:rFonts w:ascii="Times New Roman" w:eastAsia="Times New Roman" w:hAnsi="Times New Roman" w:cs="Times New Roman"/>
          <w:color w:val="000000"/>
        </w:rPr>
        <w:t>Alevato</w:t>
      </w:r>
      <w:proofErr w:type="spellEnd"/>
      <w:r w:rsidR="005D22C5" w:rsidRPr="00745AD7">
        <w:rPr>
          <w:rFonts w:ascii="Times New Roman" w:eastAsia="Times New Roman" w:hAnsi="Times New Roman" w:cs="Times New Roman"/>
          <w:color w:val="000000"/>
        </w:rPr>
        <w:t xml:space="preserve"> </w:t>
      </w:r>
      <w:r w:rsidR="005D22C5">
        <w:rPr>
          <w:rFonts w:ascii="Times New Roman" w:eastAsia="Times New Roman" w:hAnsi="Times New Roman" w:cs="Times New Roman"/>
          <w:color w:val="000000"/>
        </w:rPr>
        <w:t xml:space="preserve">(2012) </w:t>
      </w:r>
      <w:r w:rsidR="00835504" w:rsidRPr="009016A2">
        <w:rPr>
          <w:rFonts w:ascii="Times New Roman" w:eastAsia="Times New Roman" w:hAnsi="Times New Roman" w:cs="Times New Roman"/>
          <w:color w:val="000000"/>
        </w:rPr>
        <w:t xml:space="preserve">ressalta que em uma das escolas municipais de Rio de Janeiro, os professores criaram </w:t>
      </w:r>
      <w:r w:rsidR="00835504" w:rsidRPr="009016A2">
        <w:rPr>
          <w:rFonts w:ascii="Times New Roman" w:eastAsia="Times New Roman" w:hAnsi="Times New Roman" w:cs="Times New Roman"/>
        </w:rPr>
        <w:t>esse</w:t>
      </w:r>
      <w:r w:rsidR="00835504" w:rsidRPr="009016A2">
        <w:rPr>
          <w:rFonts w:ascii="Times New Roman" w:eastAsia="Times New Roman" w:hAnsi="Times New Roman" w:cs="Times New Roman"/>
          <w:color w:val="000000"/>
        </w:rPr>
        <w:t xml:space="preserve"> grupo de discussão para lidarem com </w:t>
      </w:r>
      <w:r>
        <w:rPr>
          <w:rFonts w:ascii="Times New Roman" w:eastAsia="Times New Roman" w:hAnsi="Times New Roman" w:cs="Times New Roman"/>
          <w:color w:val="000000"/>
        </w:rPr>
        <w:t>as adversidades do dia-a-dia da escola</w:t>
      </w:r>
      <w:r w:rsidR="00835504" w:rsidRPr="009016A2">
        <w:rPr>
          <w:rFonts w:ascii="Times New Roman" w:eastAsia="Times New Roman" w:hAnsi="Times New Roman" w:cs="Times New Roman"/>
          <w:color w:val="000000"/>
        </w:rPr>
        <w:t xml:space="preserve"> que lhes afetava</w:t>
      </w:r>
      <w:r>
        <w:rPr>
          <w:rFonts w:ascii="Times New Roman" w:eastAsia="Times New Roman" w:hAnsi="Times New Roman" w:cs="Times New Roman"/>
          <w:color w:val="000000"/>
        </w:rPr>
        <w:t>m.</w:t>
      </w:r>
      <w:r w:rsidR="00835504" w:rsidRPr="009016A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Ess</w:t>
      </w:r>
      <w:r w:rsidR="00835504" w:rsidRPr="009016A2">
        <w:rPr>
          <w:rFonts w:ascii="Times New Roman" w:eastAsia="Times New Roman" w:hAnsi="Times New Roman" w:cs="Times New Roman"/>
          <w:color w:val="000000"/>
        </w:rPr>
        <w:t xml:space="preserve">as discussões dos grupos eram </w:t>
      </w:r>
      <w:r>
        <w:rPr>
          <w:rFonts w:ascii="Times New Roman" w:eastAsia="Times New Roman" w:hAnsi="Times New Roman" w:cs="Times New Roman"/>
          <w:color w:val="000000"/>
        </w:rPr>
        <w:t>realizadas</w:t>
      </w:r>
      <w:r w:rsidR="00835504" w:rsidRPr="009016A2">
        <w:rPr>
          <w:rFonts w:ascii="Times New Roman" w:eastAsia="Times New Roman" w:hAnsi="Times New Roman" w:cs="Times New Roman"/>
          <w:color w:val="000000"/>
        </w:rPr>
        <w:t xml:space="preserve"> em reuniões pedagógicas </w:t>
      </w:r>
      <w:r>
        <w:rPr>
          <w:rFonts w:ascii="Times New Roman" w:eastAsia="Times New Roman" w:hAnsi="Times New Roman" w:cs="Times New Roman"/>
          <w:color w:val="000000"/>
        </w:rPr>
        <w:t xml:space="preserve">e foi constatado que essas reuniões faziam com </w:t>
      </w:r>
      <w:r w:rsidR="00835504" w:rsidRPr="009016A2">
        <w:rPr>
          <w:rFonts w:ascii="Times New Roman" w:eastAsia="Times New Roman" w:hAnsi="Times New Roman" w:cs="Times New Roman"/>
          <w:color w:val="000000"/>
        </w:rPr>
        <w:t>que o adoecim</w:t>
      </w:r>
      <w:r>
        <w:rPr>
          <w:rFonts w:ascii="Times New Roman" w:eastAsia="Times New Roman" w:hAnsi="Times New Roman" w:cs="Times New Roman"/>
          <w:color w:val="000000"/>
        </w:rPr>
        <w:t>ento dos professores diminuísse</w:t>
      </w:r>
      <w:r w:rsidR="00835504" w:rsidRPr="009016A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Balinhas et al (2013) utilizaram</w:t>
      </w:r>
      <w:r w:rsidR="003F1919">
        <w:rPr>
          <w:rFonts w:ascii="Times New Roman" w:eastAsia="Times New Roman" w:hAnsi="Times New Roman" w:cs="Times New Roman"/>
          <w:color w:val="000000"/>
        </w:rPr>
        <w:t xml:space="preserve"> a mediação como estratégia de auxiliar os professores a enfrentarem as dificuldades no trabalho e afirmam que,</w:t>
      </w:r>
    </w:p>
    <w:p w14:paraId="63BC30B0" w14:textId="306295DC" w:rsidR="009B75F0" w:rsidRDefault="00835504" w:rsidP="00D642DE">
      <w:pPr>
        <w:ind w:left="2267"/>
        <w:jc w:val="both"/>
        <w:rPr>
          <w:rFonts w:ascii="Times New Roman" w:eastAsia="Times New Roman" w:hAnsi="Times New Roman" w:cs="Times New Roman"/>
          <w:color w:val="000000"/>
          <w:sz w:val="20"/>
          <w:szCs w:val="20"/>
        </w:rPr>
      </w:pPr>
      <w:r w:rsidRPr="00D642DE">
        <w:rPr>
          <w:rFonts w:ascii="Times New Roman" w:eastAsia="Times New Roman" w:hAnsi="Times New Roman" w:cs="Times New Roman"/>
          <w:color w:val="000000"/>
          <w:sz w:val="20"/>
          <w:szCs w:val="20"/>
        </w:rPr>
        <w:t xml:space="preserve">Segundo Vera Lúcia </w:t>
      </w:r>
      <w:proofErr w:type="spellStart"/>
      <w:r w:rsidRPr="00D642DE">
        <w:rPr>
          <w:rFonts w:ascii="Times New Roman" w:eastAsia="Times New Roman" w:hAnsi="Times New Roman" w:cs="Times New Roman"/>
          <w:color w:val="000000"/>
          <w:sz w:val="20"/>
          <w:szCs w:val="20"/>
        </w:rPr>
        <w:t>Gainssa</w:t>
      </w:r>
      <w:proofErr w:type="spellEnd"/>
      <w:r w:rsidRPr="00D642DE">
        <w:rPr>
          <w:rFonts w:ascii="Times New Roman" w:eastAsia="Times New Roman" w:hAnsi="Times New Roman" w:cs="Times New Roman"/>
          <w:color w:val="000000"/>
          <w:sz w:val="20"/>
          <w:szCs w:val="20"/>
        </w:rPr>
        <w:t xml:space="preserve"> </w:t>
      </w:r>
      <w:r w:rsidR="009D32E8">
        <w:rPr>
          <w:rFonts w:ascii="Times New Roman" w:eastAsia="Times New Roman" w:hAnsi="Times New Roman" w:cs="Times New Roman"/>
          <w:color w:val="000000"/>
          <w:sz w:val="20"/>
          <w:szCs w:val="20"/>
        </w:rPr>
        <w:t xml:space="preserve">et al (2013), </w:t>
      </w:r>
      <w:r w:rsidR="003F1919">
        <w:rPr>
          <w:rFonts w:ascii="Times New Roman" w:eastAsia="Times New Roman" w:hAnsi="Times New Roman" w:cs="Times New Roman"/>
          <w:color w:val="000000"/>
          <w:sz w:val="20"/>
          <w:szCs w:val="20"/>
        </w:rPr>
        <w:t>a</w:t>
      </w:r>
      <w:r w:rsidRPr="00D642DE">
        <w:rPr>
          <w:rFonts w:ascii="Times New Roman" w:eastAsia="Times New Roman" w:hAnsi="Times New Roman" w:cs="Times New Roman"/>
          <w:color w:val="000000"/>
          <w:sz w:val="20"/>
          <w:szCs w:val="20"/>
        </w:rPr>
        <w:t xml:space="preserve"> medicação se tornou um dispositivo para atenuar as situações desfavoráveis do trabalho e garantir a permanência das professoras na escola, servindo não somente como dispositivo de alívio, mas também como dispositivo pedagógico e de gestão </w:t>
      </w:r>
      <w:r w:rsidR="009D32E8">
        <w:rPr>
          <w:rFonts w:ascii="Times New Roman" w:eastAsia="Times New Roman" w:hAnsi="Times New Roman" w:cs="Times New Roman"/>
          <w:color w:val="000000"/>
          <w:sz w:val="20"/>
          <w:szCs w:val="20"/>
        </w:rPr>
        <w:t>da própria educação</w:t>
      </w:r>
      <w:r w:rsidRPr="00D642DE">
        <w:rPr>
          <w:rFonts w:ascii="Times New Roman" w:eastAsia="Times New Roman" w:hAnsi="Times New Roman" w:cs="Times New Roman"/>
          <w:color w:val="000000"/>
          <w:sz w:val="20"/>
          <w:szCs w:val="20"/>
        </w:rPr>
        <w:t xml:space="preserve"> (BALINHAS et al., 2013. p.</w:t>
      </w:r>
      <w:r w:rsidR="00D642DE">
        <w:rPr>
          <w:rFonts w:ascii="Times New Roman" w:eastAsia="Times New Roman" w:hAnsi="Times New Roman" w:cs="Times New Roman"/>
          <w:color w:val="000000"/>
          <w:sz w:val="20"/>
          <w:szCs w:val="20"/>
        </w:rPr>
        <w:t xml:space="preserve"> </w:t>
      </w:r>
      <w:r w:rsidRPr="00D642DE">
        <w:rPr>
          <w:rFonts w:ascii="Times New Roman" w:eastAsia="Times New Roman" w:hAnsi="Times New Roman" w:cs="Times New Roman"/>
          <w:color w:val="000000"/>
          <w:sz w:val="20"/>
          <w:szCs w:val="20"/>
        </w:rPr>
        <w:t>266).</w:t>
      </w:r>
    </w:p>
    <w:p w14:paraId="077E3EB5" w14:textId="77777777" w:rsidR="00D642DE" w:rsidRPr="00D642DE" w:rsidRDefault="00D642DE" w:rsidP="00D642DE">
      <w:pPr>
        <w:ind w:left="2267"/>
        <w:jc w:val="both"/>
        <w:rPr>
          <w:rFonts w:ascii="Times New Roman" w:eastAsia="Times New Roman" w:hAnsi="Times New Roman" w:cs="Times New Roman"/>
          <w:color w:val="000000"/>
          <w:sz w:val="20"/>
          <w:szCs w:val="20"/>
        </w:rPr>
      </w:pPr>
    </w:p>
    <w:p w14:paraId="45A4B83D" w14:textId="0D4A0957" w:rsidR="009B75F0" w:rsidRPr="009016A2" w:rsidRDefault="00835504" w:rsidP="00DE68FD">
      <w:pPr>
        <w:spacing w:line="360" w:lineRule="auto"/>
        <w:ind w:firstLine="720"/>
        <w:jc w:val="both"/>
        <w:rPr>
          <w:rFonts w:ascii="Times New Roman" w:eastAsia="Times New Roman" w:hAnsi="Times New Roman" w:cs="Times New Roman"/>
          <w:color w:val="000000"/>
        </w:rPr>
      </w:pPr>
      <w:r w:rsidRPr="009016A2">
        <w:rPr>
          <w:rFonts w:ascii="Times New Roman" w:eastAsia="Times New Roman" w:hAnsi="Times New Roman" w:cs="Times New Roman"/>
          <w:color w:val="000000"/>
        </w:rPr>
        <w:t>Em um d</w:t>
      </w:r>
      <w:r w:rsidR="009D32E8">
        <w:rPr>
          <w:rFonts w:ascii="Times New Roman" w:eastAsia="Times New Roman" w:hAnsi="Times New Roman" w:cs="Times New Roman"/>
          <w:color w:val="000000"/>
        </w:rPr>
        <w:t xml:space="preserve">os textos analisados a palavra </w:t>
      </w:r>
      <w:proofErr w:type="spellStart"/>
      <w:r w:rsidR="009D32E8" w:rsidRPr="003F1919">
        <w:rPr>
          <w:rFonts w:ascii="Times New Roman" w:eastAsia="Times New Roman" w:hAnsi="Times New Roman" w:cs="Times New Roman"/>
          <w:i/>
          <w:color w:val="000000"/>
        </w:rPr>
        <w:t>coping</w:t>
      </w:r>
      <w:proofErr w:type="spellEnd"/>
      <w:r w:rsidRPr="009016A2">
        <w:rPr>
          <w:rFonts w:ascii="Times New Roman" w:eastAsia="Times New Roman" w:hAnsi="Times New Roman" w:cs="Times New Roman"/>
          <w:color w:val="000000"/>
        </w:rPr>
        <w:t xml:space="preserve"> aparece como uma das formas de estratégias, a tradução própria prontamente resulta em “lidar”, ou seja, são formas de estratégias impostas pelo próprio indivíduo </w:t>
      </w:r>
      <w:r w:rsidR="003F1919">
        <w:rPr>
          <w:rFonts w:ascii="Times New Roman" w:eastAsia="Times New Roman" w:hAnsi="Times New Roman" w:cs="Times New Roman"/>
          <w:color w:val="000000"/>
        </w:rPr>
        <w:t>para</w:t>
      </w:r>
      <w:r w:rsidRPr="009016A2">
        <w:rPr>
          <w:rFonts w:ascii="Times New Roman" w:eastAsia="Times New Roman" w:hAnsi="Times New Roman" w:cs="Times New Roman"/>
          <w:color w:val="000000"/>
        </w:rPr>
        <w:t xml:space="preserve"> enfrentar as demandas advindas dos meios interno ou externo. De acordo com Fisher e Perez (2018), apesar de nem sempre ser fácil refletir sobre o trabalho, de conviver em um ambiente estressor, esse exercício é fundamental para a ressignificação do sofrimento e para a construção de novas possibilidades e estratégias defensivas. Apesar dos professo</w:t>
      </w:r>
      <w:r w:rsidR="003732CE">
        <w:rPr>
          <w:rFonts w:ascii="Times New Roman" w:eastAsia="Times New Roman" w:hAnsi="Times New Roman" w:cs="Times New Roman"/>
          <w:color w:val="000000"/>
        </w:rPr>
        <w:t>res investirem em estratégias para</w:t>
      </w:r>
      <w:r w:rsidRPr="009016A2">
        <w:rPr>
          <w:rFonts w:ascii="Times New Roman" w:eastAsia="Times New Roman" w:hAnsi="Times New Roman" w:cs="Times New Roman"/>
          <w:color w:val="000000"/>
        </w:rPr>
        <w:t xml:space="preserve"> minimizar o adoecimento mental, é de responsabilidade da gestão das organizações educacionais adotarem políticas de prevenção e promoção da saúde. </w:t>
      </w:r>
    </w:p>
    <w:p w14:paraId="5B3CD001" w14:textId="0FD6A342" w:rsidR="009B75F0" w:rsidRPr="009016A2" w:rsidRDefault="003732CE" w:rsidP="00DE68FD">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ALBUQUERQUE et al. (2018), citando Souza e Leite, afirmam que</w:t>
      </w:r>
      <w:r w:rsidR="00835504" w:rsidRPr="009016A2">
        <w:rPr>
          <w:rFonts w:ascii="Times New Roman" w:eastAsia="Times New Roman" w:hAnsi="Times New Roman" w:cs="Times New Roman"/>
          <w:color w:val="000000"/>
        </w:rPr>
        <w:t>:</w:t>
      </w:r>
    </w:p>
    <w:p w14:paraId="47049A05" w14:textId="7471B8FF" w:rsidR="009B75F0" w:rsidRDefault="00835504" w:rsidP="00D642DE">
      <w:pPr>
        <w:ind w:left="2267"/>
        <w:jc w:val="both"/>
        <w:rPr>
          <w:rFonts w:ascii="Times New Roman" w:eastAsia="Times New Roman" w:hAnsi="Times New Roman" w:cs="Times New Roman"/>
          <w:color w:val="000000"/>
          <w:sz w:val="20"/>
          <w:szCs w:val="20"/>
        </w:rPr>
      </w:pPr>
      <w:r w:rsidRPr="00D642DE">
        <w:rPr>
          <w:rFonts w:ascii="Times New Roman" w:eastAsia="Times New Roman" w:hAnsi="Times New Roman" w:cs="Times New Roman"/>
          <w:color w:val="000000"/>
          <w:sz w:val="20"/>
          <w:szCs w:val="20"/>
        </w:rPr>
        <w:t>o trabalho docente é compreendido como uma atividade repetitiva, fragmentada e executada com a imposição de ritmos intensos. As análises sobre as condições de trabalho são fortemente marcadas pela autopercepção dos professores, sendo praticamente inexistentes os estudos empíricos sobre as reais condições de trabalho em escolas. Da mesma forma, há também poucos estudos sobre os reflexos da organização e da gestão do trabalho na saúde dos professores e os estudos sobre saúde, de forma geral, buscam os sintomas (autopercepção) e suas patologias e acabam por estabelecer orientações para a promoção e prevenção (estudos prescritivos) (</w:t>
      </w:r>
      <w:r w:rsidR="003732CE">
        <w:rPr>
          <w:rFonts w:ascii="Times New Roman" w:eastAsia="Times New Roman" w:hAnsi="Times New Roman" w:cs="Times New Roman"/>
          <w:color w:val="000000"/>
          <w:sz w:val="20"/>
          <w:szCs w:val="20"/>
        </w:rPr>
        <w:t>ALBUQUERQUE et al., 2018,</w:t>
      </w:r>
      <w:r w:rsidRPr="00D642DE">
        <w:rPr>
          <w:rFonts w:ascii="Times New Roman" w:eastAsia="Times New Roman" w:hAnsi="Times New Roman" w:cs="Times New Roman"/>
          <w:color w:val="000000"/>
          <w:sz w:val="20"/>
          <w:szCs w:val="20"/>
        </w:rPr>
        <w:t xml:space="preserve"> p.</w:t>
      </w:r>
      <w:r w:rsidR="003732CE">
        <w:rPr>
          <w:rFonts w:ascii="Times New Roman" w:eastAsia="Times New Roman" w:hAnsi="Times New Roman" w:cs="Times New Roman"/>
          <w:color w:val="000000"/>
          <w:sz w:val="20"/>
          <w:szCs w:val="20"/>
        </w:rPr>
        <w:t xml:space="preserve"> </w:t>
      </w:r>
      <w:r w:rsidRPr="00D642DE">
        <w:rPr>
          <w:rFonts w:ascii="Times New Roman" w:eastAsia="Times New Roman" w:hAnsi="Times New Roman" w:cs="Times New Roman"/>
          <w:color w:val="000000"/>
          <w:sz w:val="20"/>
          <w:szCs w:val="20"/>
        </w:rPr>
        <w:t>1295).</w:t>
      </w:r>
    </w:p>
    <w:p w14:paraId="39B59EC1" w14:textId="77777777" w:rsidR="00D642DE" w:rsidRPr="00D642DE" w:rsidRDefault="00D642DE" w:rsidP="00D642DE">
      <w:pPr>
        <w:ind w:left="2267"/>
        <w:jc w:val="both"/>
        <w:rPr>
          <w:rFonts w:ascii="Times New Roman" w:eastAsia="Times New Roman" w:hAnsi="Times New Roman" w:cs="Times New Roman"/>
          <w:color w:val="000000"/>
          <w:sz w:val="20"/>
          <w:szCs w:val="20"/>
        </w:rPr>
      </w:pPr>
    </w:p>
    <w:p w14:paraId="16957BA0" w14:textId="3C7C5BF1" w:rsidR="009B75F0" w:rsidRPr="009016A2" w:rsidRDefault="003732CE" w:rsidP="003732CE">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C</w:t>
      </w:r>
      <w:r w:rsidR="00835504" w:rsidRPr="009016A2">
        <w:rPr>
          <w:rFonts w:ascii="Times New Roman" w:eastAsia="Times New Roman" w:hAnsi="Times New Roman" w:cs="Times New Roman"/>
          <w:color w:val="000000"/>
        </w:rPr>
        <w:t xml:space="preserve">ompreender melhor </w:t>
      </w:r>
      <w:r>
        <w:rPr>
          <w:rFonts w:ascii="Times New Roman" w:eastAsia="Times New Roman" w:hAnsi="Times New Roman" w:cs="Times New Roman"/>
          <w:color w:val="000000"/>
        </w:rPr>
        <w:t>as adversidades das atividades dos docentes e</w:t>
      </w:r>
      <w:r w:rsidR="00835504" w:rsidRPr="009016A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das condições de trabalho, tanto socioeconômica como relacionais, é aprofundar no cotidiano escolar para </w:t>
      </w:r>
      <w:r>
        <w:rPr>
          <w:rFonts w:ascii="Times New Roman" w:eastAsia="Times New Roman" w:hAnsi="Times New Roman" w:cs="Times New Roman"/>
          <w:color w:val="000000"/>
        </w:rPr>
        <w:lastRenderedPageBreak/>
        <w:t>entender como esses aspectos</w:t>
      </w:r>
      <w:r w:rsidRPr="009016A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impactam na saúde e </w:t>
      </w:r>
      <w:proofErr w:type="gramStart"/>
      <w:r>
        <w:rPr>
          <w:rFonts w:ascii="Times New Roman" w:eastAsia="Times New Roman" w:hAnsi="Times New Roman" w:cs="Times New Roman"/>
          <w:color w:val="000000"/>
        </w:rPr>
        <w:t>o adoecimentos</w:t>
      </w:r>
      <w:proofErr w:type="gramEnd"/>
      <w:r>
        <w:rPr>
          <w:rFonts w:ascii="Times New Roman" w:eastAsia="Times New Roman" w:hAnsi="Times New Roman" w:cs="Times New Roman"/>
          <w:color w:val="000000"/>
        </w:rPr>
        <w:t xml:space="preserve"> dos professores. E, também, para entender as formas de contribuir para a prevenção do adoecimento e a promoção da saúde dos professores. Segundo Gomes e Brito (2006)</w:t>
      </w:r>
    </w:p>
    <w:p w14:paraId="7FB45960" w14:textId="244C7CD4" w:rsidR="009B75F0" w:rsidRDefault="00835504" w:rsidP="00D642DE">
      <w:pPr>
        <w:ind w:left="2267"/>
        <w:jc w:val="both"/>
        <w:rPr>
          <w:rFonts w:ascii="Times New Roman" w:eastAsia="Times New Roman" w:hAnsi="Times New Roman" w:cs="Times New Roman"/>
          <w:color w:val="000000"/>
          <w:sz w:val="20"/>
          <w:szCs w:val="20"/>
        </w:rPr>
      </w:pPr>
      <w:r w:rsidRPr="00D642DE">
        <w:rPr>
          <w:rFonts w:ascii="Times New Roman" w:eastAsia="Times New Roman" w:hAnsi="Times New Roman" w:cs="Times New Roman"/>
          <w:color w:val="000000"/>
          <w:sz w:val="20"/>
          <w:szCs w:val="20"/>
        </w:rPr>
        <w:t>saúde é, antes de mais nada, uma sucessão de compromissos que as pessoas assumem com a realidade, e que se alteram, que se reconquista, se define e se redefine a cada momento, se defende a cada instante. Por fim,</w:t>
      </w:r>
      <w:r w:rsidR="00393C82">
        <w:rPr>
          <w:rFonts w:ascii="Times New Roman" w:eastAsia="Times New Roman" w:hAnsi="Times New Roman" w:cs="Times New Roman"/>
          <w:color w:val="000000"/>
          <w:sz w:val="20"/>
          <w:szCs w:val="20"/>
        </w:rPr>
        <w:t xml:space="preserve"> </w:t>
      </w:r>
      <w:r w:rsidRPr="00D642DE">
        <w:rPr>
          <w:rFonts w:ascii="Times New Roman" w:eastAsia="Times New Roman" w:hAnsi="Times New Roman" w:cs="Times New Roman"/>
          <w:color w:val="000000"/>
          <w:sz w:val="20"/>
          <w:szCs w:val="20"/>
        </w:rPr>
        <w:t xml:space="preserve">saúde é um campo de negociação cotidiana e permanente por tornar a vida viável </w:t>
      </w:r>
      <w:r w:rsidR="00393C82">
        <w:rPr>
          <w:rFonts w:ascii="Times New Roman" w:eastAsia="Times New Roman" w:hAnsi="Times New Roman" w:cs="Times New Roman"/>
          <w:color w:val="000000"/>
          <w:sz w:val="20"/>
          <w:szCs w:val="20"/>
        </w:rPr>
        <w:t>(GOMES; BRITO, 2006,</w:t>
      </w:r>
      <w:r w:rsidRPr="00D642DE">
        <w:rPr>
          <w:rFonts w:ascii="Times New Roman" w:eastAsia="Times New Roman" w:hAnsi="Times New Roman" w:cs="Times New Roman"/>
          <w:color w:val="000000"/>
          <w:sz w:val="20"/>
          <w:szCs w:val="20"/>
        </w:rPr>
        <w:t xml:space="preserve"> p.</w:t>
      </w:r>
      <w:r w:rsidR="00393C82">
        <w:rPr>
          <w:rFonts w:ascii="Times New Roman" w:eastAsia="Times New Roman" w:hAnsi="Times New Roman" w:cs="Times New Roman"/>
          <w:color w:val="000000"/>
          <w:sz w:val="20"/>
          <w:szCs w:val="20"/>
        </w:rPr>
        <w:t xml:space="preserve"> </w:t>
      </w:r>
      <w:r w:rsidRPr="00D642DE">
        <w:rPr>
          <w:rFonts w:ascii="Times New Roman" w:eastAsia="Times New Roman" w:hAnsi="Times New Roman" w:cs="Times New Roman"/>
          <w:color w:val="000000"/>
          <w:sz w:val="20"/>
          <w:szCs w:val="20"/>
        </w:rPr>
        <w:t xml:space="preserve">51). </w:t>
      </w:r>
    </w:p>
    <w:p w14:paraId="11A88229" w14:textId="77777777" w:rsidR="009B75F0" w:rsidRPr="009016A2" w:rsidRDefault="009B75F0" w:rsidP="00DE68FD">
      <w:pPr>
        <w:spacing w:line="360" w:lineRule="auto"/>
        <w:jc w:val="both"/>
        <w:rPr>
          <w:rFonts w:ascii="Times New Roman" w:eastAsia="Times New Roman" w:hAnsi="Times New Roman" w:cs="Times New Roman"/>
          <w:color w:val="000000"/>
        </w:rPr>
      </w:pPr>
    </w:p>
    <w:p w14:paraId="08961080" w14:textId="77777777" w:rsidR="009B75F0" w:rsidRPr="009016A2" w:rsidRDefault="00835504" w:rsidP="00DE68FD">
      <w:pPr>
        <w:spacing w:line="360" w:lineRule="auto"/>
        <w:jc w:val="both"/>
        <w:rPr>
          <w:rFonts w:ascii="Times New Roman" w:eastAsia="Times New Roman" w:hAnsi="Times New Roman" w:cs="Times New Roman"/>
          <w:color w:val="FF0000"/>
        </w:rPr>
      </w:pPr>
      <w:r w:rsidRPr="009016A2">
        <w:rPr>
          <w:rFonts w:ascii="Times New Roman" w:eastAsia="Times New Roman" w:hAnsi="Times New Roman" w:cs="Times New Roman"/>
          <w:b/>
          <w:color w:val="000000"/>
        </w:rPr>
        <w:t>CONSIDERAÇÕES FINAIS</w:t>
      </w:r>
    </w:p>
    <w:p w14:paraId="0861001A" w14:textId="60C94EA1" w:rsidR="00551DD4" w:rsidRDefault="00835504" w:rsidP="00DE68FD">
      <w:pPr>
        <w:spacing w:line="360" w:lineRule="auto"/>
        <w:ind w:firstLine="720"/>
        <w:jc w:val="both"/>
        <w:rPr>
          <w:rFonts w:ascii="Times New Roman" w:eastAsia="Times New Roman" w:hAnsi="Times New Roman" w:cs="Times New Roman"/>
          <w:color w:val="000000"/>
          <w:shd w:val="clear" w:color="auto" w:fill="FFFFFF"/>
        </w:rPr>
      </w:pPr>
      <w:r w:rsidRPr="009016A2">
        <w:rPr>
          <w:rFonts w:ascii="Times New Roman" w:eastAsia="Times New Roman" w:hAnsi="Times New Roman" w:cs="Times New Roman"/>
          <w:color w:val="000000"/>
          <w:shd w:val="clear" w:color="auto" w:fill="FFFFFF"/>
        </w:rPr>
        <w:t xml:space="preserve">Este trabalho revisou a literatura </w:t>
      </w:r>
      <w:r w:rsidR="004C7DFC">
        <w:rPr>
          <w:rFonts w:ascii="Times New Roman" w:eastAsia="Times New Roman" w:hAnsi="Times New Roman" w:cs="Times New Roman"/>
          <w:color w:val="000000"/>
          <w:shd w:val="clear" w:color="auto" w:fill="FFFFFF"/>
        </w:rPr>
        <w:t>publicada em dois bancos de dados (</w:t>
      </w:r>
      <w:proofErr w:type="spellStart"/>
      <w:r w:rsidR="004C7DFC">
        <w:rPr>
          <w:rFonts w:ascii="Times New Roman" w:eastAsia="Times New Roman" w:hAnsi="Times New Roman" w:cs="Times New Roman"/>
          <w:color w:val="000000"/>
          <w:shd w:val="clear" w:color="auto" w:fill="FFFFFF"/>
        </w:rPr>
        <w:t>Scielo</w:t>
      </w:r>
      <w:proofErr w:type="spellEnd"/>
      <w:r w:rsidR="004C7DFC">
        <w:rPr>
          <w:rFonts w:ascii="Times New Roman" w:eastAsia="Times New Roman" w:hAnsi="Times New Roman" w:cs="Times New Roman"/>
          <w:color w:val="000000"/>
          <w:shd w:val="clear" w:color="auto" w:fill="FFFFFF"/>
        </w:rPr>
        <w:t xml:space="preserve"> e Portal de Periódicos da CAPES) sobre</w:t>
      </w:r>
      <w:r w:rsidRPr="009016A2">
        <w:rPr>
          <w:rFonts w:ascii="Times New Roman" w:eastAsia="Times New Roman" w:hAnsi="Times New Roman" w:cs="Times New Roman"/>
          <w:color w:val="000000"/>
          <w:shd w:val="clear" w:color="auto" w:fill="FFFFFF"/>
        </w:rPr>
        <w:t xml:space="preserve"> </w:t>
      </w:r>
      <w:r w:rsidR="004C7DFC">
        <w:rPr>
          <w:rFonts w:ascii="Times New Roman" w:eastAsia="Times New Roman" w:hAnsi="Times New Roman" w:cs="Times New Roman"/>
          <w:color w:val="000000"/>
          <w:shd w:val="clear" w:color="auto" w:fill="FFFFFF"/>
        </w:rPr>
        <w:t xml:space="preserve">as </w:t>
      </w:r>
      <w:r w:rsidRPr="009016A2">
        <w:rPr>
          <w:rFonts w:ascii="Times New Roman" w:eastAsia="Times New Roman" w:hAnsi="Times New Roman" w:cs="Times New Roman"/>
          <w:color w:val="000000"/>
          <w:shd w:val="clear" w:color="auto" w:fill="FFFFFF"/>
        </w:rPr>
        <w:t xml:space="preserve">condições de saúde </w:t>
      </w:r>
      <w:r w:rsidR="004C7DFC">
        <w:rPr>
          <w:rFonts w:ascii="Times New Roman" w:eastAsia="Times New Roman" w:hAnsi="Times New Roman" w:cs="Times New Roman"/>
          <w:color w:val="000000"/>
          <w:shd w:val="clear" w:color="auto" w:fill="FFFFFF"/>
        </w:rPr>
        <w:t>e o adoecimento de professores da Educação B</w:t>
      </w:r>
      <w:r w:rsidRPr="009016A2">
        <w:rPr>
          <w:rFonts w:ascii="Times New Roman" w:eastAsia="Times New Roman" w:hAnsi="Times New Roman" w:cs="Times New Roman"/>
          <w:color w:val="000000"/>
          <w:shd w:val="clear" w:color="auto" w:fill="FFFFFF"/>
        </w:rPr>
        <w:t xml:space="preserve">ásica e sua relação com o trabalho, apresentando como fundo o contexto brasileiro. </w:t>
      </w:r>
      <w:r w:rsidR="00551DD4">
        <w:rPr>
          <w:rFonts w:ascii="Times New Roman" w:eastAsia="Times New Roman" w:hAnsi="Times New Roman" w:cs="Times New Roman"/>
          <w:color w:val="000000"/>
        </w:rPr>
        <w:t>P</w:t>
      </w:r>
      <w:r w:rsidR="00551DD4" w:rsidRPr="009016A2">
        <w:rPr>
          <w:rFonts w:ascii="Times New Roman" w:eastAsia="Times New Roman" w:hAnsi="Times New Roman" w:cs="Times New Roman"/>
          <w:color w:val="000000"/>
        </w:rPr>
        <w:t xml:space="preserve">ercebeu-se que </w:t>
      </w:r>
      <w:proofErr w:type="spellStart"/>
      <w:r w:rsidR="00551DD4" w:rsidRPr="009016A2">
        <w:rPr>
          <w:rFonts w:ascii="Times New Roman" w:eastAsia="Times New Roman" w:hAnsi="Times New Roman" w:cs="Times New Roman"/>
          <w:color w:val="000000"/>
        </w:rPr>
        <w:t>independente</w:t>
      </w:r>
      <w:proofErr w:type="spellEnd"/>
      <w:r w:rsidR="00551DD4" w:rsidRPr="009016A2">
        <w:rPr>
          <w:rFonts w:ascii="Times New Roman" w:eastAsia="Times New Roman" w:hAnsi="Times New Roman" w:cs="Times New Roman"/>
          <w:color w:val="000000"/>
        </w:rPr>
        <w:t xml:space="preserve"> do nível de ensino e instituição, seja ela, pública ou privada, </w:t>
      </w:r>
      <w:r w:rsidR="00551DD4">
        <w:rPr>
          <w:rFonts w:ascii="Times New Roman" w:eastAsia="Times New Roman" w:hAnsi="Times New Roman" w:cs="Times New Roman"/>
          <w:color w:val="000000"/>
        </w:rPr>
        <w:t xml:space="preserve">da Educação Infantil ao Ensino Médio, sempre </w:t>
      </w:r>
      <w:r w:rsidR="00551DD4">
        <w:rPr>
          <w:rFonts w:ascii="Times New Roman" w:eastAsia="Times New Roman" w:hAnsi="Times New Roman" w:cs="Times New Roman"/>
          <w:color w:val="000000"/>
          <w:shd w:val="clear" w:color="auto" w:fill="FFFFFF"/>
        </w:rPr>
        <w:t xml:space="preserve">há repercussões negativas para </w:t>
      </w:r>
      <w:r w:rsidR="00551DD4" w:rsidRPr="009016A2">
        <w:rPr>
          <w:rFonts w:ascii="Times New Roman" w:eastAsia="Times New Roman" w:hAnsi="Times New Roman" w:cs="Times New Roman"/>
          <w:color w:val="000000"/>
          <w:shd w:val="clear" w:color="auto" w:fill="FFFFFF"/>
        </w:rPr>
        <w:t xml:space="preserve">a saúde do </w:t>
      </w:r>
      <w:r w:rsidR="00551DD4">
        <w:rPr>
          <w:rFonts w:ascii="Times New Roman" w:eastAsia="Times New Roman" w:hAnsi="Times New Roman" w:cs="Times New Roman"/>
          <w:color w:val="000000"/>
          <w:shd w:val="clear" w:color="auto" w:fill="FFFFFF"/>
        </w:rPr>
        <w:t xml:space="preserve">professor, </w:t>
      </w:r>
      <w:r w:rsidR="00551DD4" w:rsidRPr="009016A2">
        <w:rPr>
          <w:rFonts w:ascii="Times New Roman" w:eastAsia="Times New Roman" w:hAnsi="Times New Roman" w:cs="Times New Roman"/>
          <w:color w:val="000000"/>
          <w:shd w:val="clear" w:color="auto" w:fill="FFFFFF"/>
        </w:rPr>
        <w:t xml:space="preserve">causadas </w:t>
      </w:r>
      <w:r w:rsidR="00551DD4">
        <w:rPr>
          <w:rFonts w:ascii="Times New Roman" w:eastAsia="Times New Roman" w:hAnsi="Times New Roman" w:cs="Times New Roman"/>
          <w:color w:val="000000"/>
          <w:shd w:val="clear" w:color="auto" w:fill="FFFFFF"/>
        </w:rPr>
        <w:t xml:space="preserve">pelas condições de trabalho e </w:t>
      </w:r>
      <w:r w:rsidR="00551DD4" w:rsidRPr="009016A2">
        <w:rPr>
          <w:rFonts w:ascii="Times New Roman" w:eastAsia="Times New Roman" w:hAnsi="Times New Roman" w:cs="Times New Roman"/>
          <w:color w:val="000000"/>
          <w:shd w:val="clear" w:color="auto" w:fill="FFFFFF"/>
        </w:rPr>
        <w:t xml:space="preserve">pelo intenso envolvimento emocional </w:t>
      </w:r>
      <w:r w:rsidR="00551DD4">
        <w:rPr>
          <w:rFonts w:ascii="Times New Roman" w:eastAsia="Times New Roman" w:hAnsi="Times New Roman" w:cs="Times New Roman"/>
          <w:color w:val="000000"/>
          <w:shd w:val="clear" w:color="auto" w:fill="FFFFFF"/>
        </w:rPr>
        <w:t>que o</w:t>
      </w:r>
      <w:r w:rsidR="00551DD4" w:rsidRPr="009016A2">
        <w:rPr>
          <w:rFonts w:ascii="Times New Roman" w:eastAsia="Times New Roman" w:hAnsi="Times New Roman" w:cs="Times New Roman"/>
          <w:color w:val="000000"/>
          <w:shd w:val="clear" w:color="auto" w:fill="FFFFFF"/>
        </w:rPr>
        <w:t xml:space="preserve"> trabalho</w:t>
      </w:r>
      <w:r w:rsidR="00551DD4">
        <w:rPr>
          <w:rFonts w:ascii="Times New Roman" w:eastAsia="Times New Roman" w:hAnsi="Times New Roman" w:cs="Times New Roman"/>
          <w:color w:val="000000"/>
          <w:shd w:val="clear" w:color="auto" w:fill="FFFFFF"/>
        </w:rPr>
        <w:t xml:space="preserve"> docente requer</w:t>
      </w:r>
      <w:r w:rsidR="00551DD4" w:rsidRPr="009016A2">
        <w:rPr>
          <w:rFonts w:ascii="Times New Roman" w:eastAsia="Times New Roman" w:hAnsi="Times New Roman" w:cs="Times New Roman"/>
          <w:color w:val="000000"/>
          <w:shd w:val="clear" w:color="auto" w:fill="FFFFFF"/>
        </w:rPr>
        <w:t>.</w:t>
      </w:r>
    </w:p>
    <w:p w14:paraId="36AA3077" w14:textId="77777777" w:rsidR="005A1072" w:rsidRDefault="005A1072" w:rsidP="005A1072">
      <w:pPr>
        <w:spacing w:line="360" w:lineRule="auto"/>
        <w:ind w:firstLine="720"/>
        <w:jc w:val="both"/>
        <w:rPr>
          <w:rFonts w:ascii="Times New Roman" w:eastAsia="Times New Roman" w:hAnsi="Times New Roman" w:cs="Times New Roman"/>
          <w:color w:val="000000"/>
        </w:rPr>
      </w:pPr>
      <w:r w:rsidRPr="009016A2">
        <w:rPr>
          <w:rFonts w:ascii="Times New Roman" w:eastAsia="Times New Roman" w:hAnsi="Times New Roman" w:cs="Times New Roman"/>
          <w:color w:val="000000"/>
        </w:rPr>
        <w:t>Os professores suportam</w:t>
      </w:r>
      <w:r>
        <w:rPr>
          <w:rFonts w:ascii="Times New Roman" w:eastAsia="Times New Roman" w:hAnsi="Times New Roman" w:cs="Times New Roman"/>
          <w:color w:val="000000"/>
        </w:rPr>
        <w:t>,</w:t>
      </w:r>
      <w:r w:rsidRPr="009016A2">
        <w:rPr>
          <w:rFonts w:ascii="Times New Roman" w:eastAsia="Times New Roman" w:hAnsi="Times New Roman" w:cs="Times New Roman"/>
          <w:color w:val="000000"/>
        </w:rPr>
        <w:t xml:space="preserve"> de forma simultânea</w:t>
      </w:r>
      <w:r>
        <w:rPr>
          <w:rFonts w:ascii="Times New Roman" w:eastAsia="Times New Roman" w:hAnsi="Times New Roman" w:cs="Times New Roman"/>
          <w:color w:val="000000"/>
        </w:rPr>
        <w:t>,</w:t>
      </w:r>
      <w:r w:rsidRPr="009016A2">
        <w:rPr>
          <w:rFonts w:ascii="Times New Roman" w:eastAsia="Times New Roman" w:hAnsi="Times New Roman" w:cs="Times New Roman"/>
          <w:color w:val="000000"/>
        </w:rPr>
        <w:t xml:space="preserve"> o prazer e o sofrimento </w:t>
      </w:r>
      <w:r>
        <w:rPr>
          <w:rFonts w:ascii="Times New Roman" w:eastAsia="Times New Roman" w:hAnsi="Times New Roman" w:cs="Times New Roman"/>
          <w:color w:val="000000"/>
        </w:rPr>
        <w:t>decorrentes do</w:t>
      </w:r>
      <w:r w:rsidRPr="009016A2">
        <w:rPr>
          <w:rFonts w:ascii="Times New Roman" w:eastAsia="Times New Roman" w:hAnsi="Times New Roman" w:cs="Times New Roman"/>
          <w:color w:val="000000"/>
        </w:rPr>
        <w:t xml:space="preserve"> tr</w:t>
      </w:r>
      <w:r>
        <w:rPr>
          <w:rFonts w:ascii="Times New Roman" w:eastAsia="Times New Roman" w:hAnsi="Times New Roman" w:cs="Times New Roman"/>
          <w:color w:val="000000"/>
        </w:rPr>
        <w:t>abalho.</w:t>
      </w:r>
      <w:r w:rsidRPr="009016A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Tanto </w:t>
      </w:r>
      <w:r w:rsidRPr="009016A2">
        <w:rPr>
          <w:rFonts w:ascii="Times New Roman" w:eastAsia="Times New Roman" w:hAnsi="Times New Roman" w:cs="Times New Roman"/>
          <w:color w:val="000000"/>
        </w:rPr>
        <w:t xml:space="preserve">o sofrimento </w:t>
      </w:r>
      <w:r>
        <w:rPr>
          <w:rFonts w:ascii="Times New Roman" w:eastAsia="Times New Roman" w:hAnsi="Times New Roman" w:cs="Times New Roman"/>
          <w:color w:val="000000"/>
        </w:rPr>
        <w:t xml:space="preserve">como o prazer resultam de variados </w:t>
      </w:r>
      <w:r w:rsidRPr="009016A2">
        <w:rPr>
          <w:rFonts w:ascii="Times New Roman" w:eastAsia="Times New Roman" w:hAnsi="Times New Roman" w:cs="Times New Roman"/>
          <w:color w:val="000000"/>
        </w:rPr>
        <w:t>aspectos</w:t>
      </w:r>
      <w:r>
        <w:rPr>
          <w:rFonts w:ascii="Times New Roman" w:eastAsia="Times New Roman" w:hAnsi="Times New Roman" w:cs="Times New Roman"/>
          <w:color w:val="000000"/>
        </w:rPr>
        <w:t xml:space="preserve"> (socioeconômicos, relacionais, de infraestrutura, </w:t>
      </w:r>
      <w:proofErr w:type="spellStart"/>
      <w:r>
        <w:rPr>
          <w:rFonts w:ascii="Times New Roman" w:eastAsia="Times New Roman" w:hAnsi="Times New Roman" w:cs="Times New Roman"/>
          <w:color w:val="000000"/>
        </w:rPr>
        <w:t>etc</w:t>
      </w:r>
      <w:proofErr w:type="spellEnd"/>
      <w:r>
        <w:rPr>
          <w:rFonts w:ascii="Times New Roman" w:eastAsia="Times New Roman" w:hAnsi="Times New Roman" w:cs="Times New Roman"/>
          <w:color w:val="000000"/>
        </w:rPr>
        <w:t>)</w:t>
      </w:r>
      <w:r w:rsidRPr="009016A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do ambiente de trabalho. </w:t>
      </w:r>
      <w:r w:rsidRPr="009016A2">
        <w:rPr>
          <w:rFonts w:ascii="Times New Roman" w:eastAsia="Times New Roman" w:hAnsi="Times New Roman" w:cs="Times New Roman"/>
          <w:color w:val="000000"/>
        </w:rPr>
        <w:t xml:space="preserve">Como repercussão, o trabalho do professor na atualidade </w:t>
      </w:r>
      <w:r>
        <w:rPr>
          <w:rFonts w:ascii="Times New Roman" w:eastAsia="Times New Roman" w:hAnsi="Times New Roman" w:cs="Times New Roman"/>
          <w:color w:val="000000"/>
        </w:rPr>
        <w:t xml:space="preserve">se </w:t>
      </w:r>
      <w:r w:rsidRPr="009016A2">
        <w:rPr>
          <w:rFonts w:ascii="Times New Roman" w:eastAsia="Times New Roman" w:hAnsi="Times New Roman" w:cs="Times New Roman"/>
          <w:color w:val="000000"/>
        </w:rPr>
        <w:t xml:space="preserve">constitui como uma atividade de risco, pois caracteriza-se de modo estressante. </w:t>
      </w:r>
    </w:p>
    <w:p w14:paraId="5616832E" w14:textId="3A121421" w:rsidR="003A3B3B" w:rsidRDefault="004C7DFC" w:rsidP="005A1072">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shd w:val="clear" w:color="auto" w:fill="FFFFFF"/>
        </w:rPr>
        <w:t>Buscou-se</w:t>
      </w:r>
      <w:r w:rsidR="00835504" w:rsidRPr="009016A2">
        <w:rPr>
          <w:rFonts w:ascii="Times New Roman" w:eastAsia="Times New Roman" w:hAnsi="Times New Roman" w:cs="Times New Roman"/>
          <w:color w:val="000000"/>
          <w:shd w:val="clear" w:color="auto" w:fill="FFFFFF"/>
        </w:rPr>
        <w:t xml:space="preserve"> </w:t>
      </w:r>
      <w:r w:rsidR="00835504" w:rsidRPr="009016A2">
        <w:rPr>
          <w:rFonts w:ascii="Times New Roman" w:eastAsia="Times New Roman" w:hAnsi="Times New Roman" w:cs="Times New Roman"/>
          <w:color w:val="000000"/>
        </w:rPr>
        <w:t xml:space="preserve">analisar </w:t>
      </w:r>
      <w:r w:rsidR="005A1072">
        <w:rPr>
          <w:rFonts w:ascii="Times New Roman" w:eastAsia="Times New Roman" w:hAnsi="Times New Roman" w:cs="Times New Roman"/>
          <w:color w:val="000000"/>
        </w:rPr>
        <w:t>os aspectos, citadas nos estudos,</w:t>
      </w:r>
      <w:r w:rsidR="00835504" w:rsidRPr="009016A2">
        <w:rPr>
          <w:rFonts w:ascii="Times New Roman" w:eastAsia="Times New Roman" w:hAnsi="Times New Roman" w:cs="Times New Roman"/>
          <w:color w:val="000000"/>
        </w:rPr>
        <w:t xml:space="preserve"> que mais atinge</w:t>
      </w:r>
      <w:r w:rsidR="005A1072">
        <w:rPr>
          <w:rFonts w:ascii="Times New Roman" w:eastAsia="Times New Roman" w:hAnsi="Times New Roman" w:cs="Times New Roman"/>
          <w:color w:val="000000"/>
        </w:rPr>
        <w:t>m</w:t>
      </w:r>
      <w:r w:rsidR="00835504" w:rsidRPr="009016A2">
        <w:rPr>
          <w:rFonts w:ascii="Times New Roman" w:eastAsia="Times New Roman" w:hAnsi="Times New Roman" w:cs="Times New Roman"/>
          <w:color w:val="000000"/>
        </w:rPr>
        <w:t xml:space="preserve"> os professores, tendo </w:t>
      </w:r>
      <w:r w:rsidR="005A1072">
        <w:rPr>
          <w:rFonts w:ascii="Times New Roman" w:eastAsia="Times New Roman" w:hAnsi="Times New Roman" w:cs="Times New Roman"/>
          <w:color w:val="000000"/>
        </w:rPr>
        <w:t>como resultado</w:t>
      </w:r>
      <w:r w:rsidR="00835504" w:rsidRPr="009016A2">
        <w:rPr>
          <w:rFonts w:ascii="Times New Roman" w:eastAsia="Times New Roman" w:hAnsi="Times New Roman" w:cs="Times New Roman"/>
          <w:color w:val="000000"/>
        </w:rPr>
        <w:t xml:space="preserve">: </w:t>
      </w:r>
      <w:r w:rsidR="005A1072">
        <w:rPr>
          <w:rFonts w:ascii="Times New Roman" w:eastAsia="Times New Roman" w:hAnsi="Times New Roman" w:cs="Times New Roman"/>
          <w:color w:val="000000"/>
        </w:rPr>
        <w:t xml:space="preserve">a </w:t>
      </w:r>
      <w:r w:rsidR="005A1072" w:rsidRPr="009016A2">
        <w:rPr>
          <w:rFonts w:ascii="Times New Roman" w:eastAsia="Times New Roman" w:hAnsi="Times New Roman" w:cs="Times New Roman"/>
          <w:color w:val="000000"/>
        </w:rPr>
        <w:t>desvalorização social do trabalho,</w:t>
      </w:r>
      <w:r w:rsidR="005A1072">
        <w:rPr>
          <w:rFonts w:ascii="Times New Roman" w:eastAsia="Times New Roman" w:hAnsi="Times New Roman" w:cs="Times New Roman"/>
          <w:color w:val="000000"/>
        </w:rPr>
        <w:t xml:space="preserve"> sobrecarga de trabalho, </w:t>
      </w:r>
      <w:r w:rsidR="005A1072" w:rsidRPr="009016A2">
        <w:rPr>
          <w:rFonts w:ascii="Times New Roman" w:eastAsia="Times New Roman" w:hAnsi="Times New Roman" w:cs="Times New Roman"/>
          <w:color w:val="000000"/>
        </w:rPr>
        <w:t>remuneraç</w:t>
      </w:r>
      <w:r w:rsidR="005A1072" w:rsidRPr="009016A2">
        <w:rPr>
          <w:rFonts w:ascii="Times New Roman" w:eastAsia="Times New Roman" w:hAnsi="Times New Roman" w:cs="Times New Roman"/>
        </w:rPr>
        <w:t>ão insuficiente</w:t>
      </w:r>
      <w:r w:rsidR="005A1072">
        <w:rPr>
          <w:rFonts w:ascii="Times New Roman" w:eastAsia="Times New Roman" w:hAnsi="Times New Roman" w:cs="Times New Roman"/>
        </w:rPr>
        <w:t>,</w:t>
      </w:r>
      <w:r w:rsidR="005A1072">
        <w:rPr>
          <w:rFonts w:ascii="Times New Roman" w:eastAsia="Times New Roman" w:hAnsi="Times New Roman" w:cs="Times New Roman"/>
          <w:color w:val="000000"/>
        </w:rPr>
        <w:t xml:space="preserve"> relações interpessoais conflitantes, mau comportamento dos alunos, entre outros. Esses aspectos têm, como consequência, o </w:t>
      </w:r>
      <w:r w:rsidR="00835504" w:rsidRPr="009016A2">
        <w:rPr>
          <w:rFonts w:ascii="Times New Roman" w:eastAsia="Times New Roman" w:hAnsi="Times New Roman" w:cs="Times New Roman"/>
          <w:color w:val="000000"/>
        </w:rPr>
        <w:t xml:space="preserve">estresse, </w:t>
      </w:r>
      <w:r w:rsidR="005A1072">
        <w:rPr>
          <w:rFonts w:ascii="Times New Roman" w:eastAsia="Times New Roman" w:hAnsi="Times New Roman" w:cs="Times New Roman"/>
          <w:color w:val="000000"/>
        </w:rPr>
        <w:t xml:space="preserve">a </w:t>
      </w:r>
      <w:r w:rsidR="00835504" w:rsidRPr="009016A2">
        <w:rPr>
          <w:rFonts w:ascii="Times New Roman" w:eastAsia="Times New Roman" w:hAnsi="Times New Roman" w:cs="Times New Roman"/>
          <w:color w:val="000000"/>
        </w:rPr>
        <w:t xml:space="preserve">depressão, </w:t>
      </w:r>
      <w:r w:rsidR="005A1072">
        <w:rPr>
          <w:rFonts w:ascii="Times New Roman" w:eastAsia="Times New Roman" w:hAnsi="Times New Roman" w:cs="Times New Roman"/>
          <w:color w:val="000000"/>
        </w:rPr>
        <w:t xml:space="preserve">a </w:t>
      </w:r>
      <w:r w:rsidR="00835504" w:rsidRPr="009016A2">
        <w:rPr>
          <w:rFonts w:ascii="Times New Roman" w:eastAsia="Times New Roman" w:hAnsi="Times New Roman" w:cs="Times New Roman"/>
          <w:color w:val="000000"/>
        </w:rPr>
        <w:t xml:space="preserve">baixa autoestima, síndrome de </w:t>
      </w:r>
      <w:proofErr w:type="spellStart"/>
      <w:r w:rsidR="00835504" w:rsidRPr="004C7DFC">
        <w:rPr>
          <w:rFonts w:ascii="Times New Roman" w:eastAsia="Times New Roman" w:hAnsi="Times New Roman" w:cs="Times New Roman"/>
          <w:i/>
          <w:color w:val="000000"/>
        </w:rPr>
        <w:t>burnout</w:t>
      </w:r>
      <w:proofErr w:type="spellEnd"/>
      <w:r w:rsidR="00835504" w:rsidRPr="009016A2">
        <w:rPr>
          <w:rFonts w:ascii="Times New Roman" w:eastAsia="Times New Roman" w:hAnsi="Times New Roman" w:cs="Times New Roman"/>
          <w:color w:val="000000"/>
        </w:rPr>
        <w:t xml:space="preserve">, angústia, desânimo, problemas da voz, </w:t>
      </w:r>
      <w:r w:rsidR="005A1072">
        <w:rPr>
          <w:rFonts w:ascii="Times New Roman" w:eastAsia="Times New Roman" w:hAnsi="Times New Roman" w:cs="Times New Roman"/>
          <w:color w:val="000000"/>
        </w:rPr>
        <w:t>problemas de pressão arterial,</w:t>
      </w:r>
      <w:r w:rsidR="00835504" w:rsidRPr="009016A2">
        <w:rPr>
          <w:rFonts w:ascii="Times New Roman" w:eastAsia="Times New Roman" w:hAnsi="Times New Roman" w:cs="Times New Roman"/>
          <w:color w:val="000000"/>
        </w:rPr>
        <w:t xml:space="preserve"> entre outros.</w:t>
      </w:r>
      <w:r>
        <w:rPr>
          <w:rFonts w:ascii="Times New Roman" w:eastAsia="Times New Roman" w:hAnsi="Times New Roman" w:cs="Times New Roman"/>
          <w:color w:val="000000"/>
        </w:rPr>
        <w:t xml:space="preserve"> </w:t>
      </w:r>
      <w:r w:rsidRPr="009016A2">
        <w:rPr>
          <w:rFonts w:ascii="Times New Roman" w:eastAsia="Times New Roman" w:hAnsi="Times New Roman" w:cs="Times New Roman"/>
          <w:color w:val="000000"/>
          <w:shd w:val="clear" w:color="auto" w:fill="FFFFFF"/>
        </w:rPr>
        <w:t>Evidenciou-se</w:t>
      </w:r>
      <w:r>
        <w:rPr>
          <w:rFonts w:ascii="Times New Roman" w:eastAsia="Times New Roman" w:hAnsi="Times New Roman" w:cs="Times New Roman"/>
          <w:color w:val="000000"/>
          <w:shd w:val="clear" w:color="auto" w:fill="FFFFFF"/>
        </w:rPr>
        <w:t>, também,</w:t>
      </w:r>
      <w:r w:rsidRPr="009016A2">
        <w:rPr>
          <w:rFonts w:ascii="Times New Roman" w:eastAsia="Times New Roman" w:hAnsi="Times New Roman" w:cs="Times New Roman"/>
          <w:shd w:val="clear" w:color="auto" w:fill="FFFFFF"/>
        </w:rPr>
        <w:t xml:space="preserve"> que </w:t>
      </w:r>
      <w:proofErr w:type="gramStart"/>
      <w:r w:rsidRPr="009016A2">
        <w:rPr>
          <w:rFonts w:ascii="Times New Roman" w:eastAsia="Times New Roman" w:hAnsi="Times New Roman" w:cs="Times New Roman"/>
          <w:shd w:val="clear" w:color="auto" w:fill="FFFFFF"/>
        </w:rPr>
        <w:t>os ca</w:t>
      </w:r>
      <w:r>
        <w:rPr>
          <w:rFonts w:ascii="Times New Roman" w:eastAsia="Times New Roman" w:hAnsi="Times New Roman" w:cs="Times New Roman"/>
          <w:shd w:val="clear" w:color="auto" w:fill="FFFFFF"/>
        </w:rPr>
        <w:t>sos de distúrbios psíquicos é</w:t>
      </w:r>
      <w:proofErr w:type="gramEnd"/>
      <w:r>
        <w:rPr>
          <w:rFonts w:ascii="Times New Roman" w:eastAsia="Times New Roman" w:hAnsi="Times New Roman" w:cs="Times New Roman"/>
          <w:shd w:val="clear" w:color="auto" w:fill="FFFFFF"/>
        </w:rPr>
        <w:t xml:space="preserve"> </w:t>
      </w:r>
      <w:r w:rsidRPr="009016A2">
        <w:rPr>
          <w:rFonts w:ascii="Times New Roman" w:eastAsia="Times New Roman" w:hAnsi="Times New Roman" w:cs="Times New Roman"/>
          <w:shd w:val="clear" w:color="auto" w:fill="FFFFFF"/>
        </w:rPr>
        <w:t>elevado entre os docentes e que há diversas formas de exploração no trabalho.</w:t>
      </w:r>
    </w:p>
    <w:p w14:paraId="623581A8" w14:textId="0E2218DF" w:rsidR="003A3B3B" w:rsidRDefault="00835504" w:rsidP="00DE68FD">
      <w:pPr>
        <w:spacing w:line="360" w:lineRule="auto"/>
        <w:ind w:firstLine="720"/>
        <w:jc w:val="both"/>
        <w:rPr>
          <w:rFonts w:ascii="Times New Roman" w:eastAsia="Times New Roman" w:hAnsi="Times New Roman" w:cs="Times New Roman"/>
          <w:color w:val="000000"/>
        </w:rPr>
      </w:pPr>
      <w:r w:rsidRPr="009016A2">
        <w:rPr>
          <w:rFonts w:ascii="Times New Roman" w:eastAsia="Times New Roman" w:hAnsi="Times New Roman" w:cs="Times New Roman"/>
          <w:color w:val="000000"/>
        </w:rPr>
        <w:t>Desta forma, pode-se concluir que o trabalho docente é perme</w:t>
      </w:r>
      <w:r w:rsidRPr="009016A2">
        <w:rPr>
          <w:rFonts w:ascii="Times New Roman" w:eastAsia="Times New Roman" w:hAnsi="Times New Roman" w:cs="Times New Roman"/>
        </w:rPr>
        <w:t>ado por situações de risco à saúde física e emocional decorrentes das con</w:t>
      </w:r>
      <w:r w:rsidR="00E237E7">
        <w:rPr>
          <w:rFonts w:ascii="Times New Roman" w:eastAsia="Times New Roman" w:hAnsi="Times New Roman" w:cs="Times New Roman"/>
        </w:rPr>
        <w:t xml:space="preserve">dições existentes no ambiente </w:t>
      </w:r>
      <w:r w:rsidRPr="009016A2">
        <w:rPr>
          <w:rFonts w:ascii="Times New Roman" w:eastAsia="Times New Roman" w:hAnsi="Times New Roman" w:cs="Times New Roman"/>
        </w:rPr>
        <w:t>escolar.</w:t>
      </w:r>
    </w:p>
    <w:p w14:paraId="0003BB6C" w14:textId="4D20DCA2" w:rsidR="009B75F0" w:rsidRDefault="004C7DFC" w:rsidP="00DE68FD">
      <w:pPr>
        <w:spacing w:line="360" w:lineRule="auto"/>
        <w:ind w:firstLine="720"/>
        <w:jc w:val="both"/>
        <w:rPr>
          <w:rFonts w:ascii="Times New Roman" w:eastAsia="Times New Roman" w:hAnsi="Times New Roman" w:cs="Times New Roman"/>
          <w:shd w:val="clear" w:color="auto" w:fill="FFFFFF"/>
        </w:rPr>
      </w:pPr>
      <w:r w:rsidRPr="009016A2">
        <w:rPr>
          <w:rFonts w:ascii="Times New Roman" w:eastAsia="Times New Roman" w:hAnsi="Times New Roman" w:cs="Times New Roman"/>
          <w:color w:val="000000"/>
        </w:rPr>
        <w:lastRenderedPageBreak/>
        <w:t xml:space="preserve">Para reduzir </w:t>
      </w:r>
      <w:r>
        <w:rPr>
          <w:rFonts w:ascii="Times New Roman" w:eastAsia="Times New Roman" w:hAnsi="Times New Roman" w:cs="Times New Roman"/>
          <w:color w:val="000000"/>
        </w:rPr>
        <w:t>o</w:t>
      </w:r>
      <w:r w:rsidRPr="009016A2">
        <w:rPr>
          <w:rFonts w:ascii="Times New Roman" w:eastAsia="Times New Roman" w:hAnsi="Times New Roman" w:cs="Times New Roman"/>
          <w:color w:val="000000"/>
        </w:rPr>
        <w:t xml:space="preserve"> sofrimento</w:t>
      </w:r>
      <w:r>
        <w:rPr>
          <w:rFonts w:ascii="Times New Roman" w:eastAsia="Times New Roman" w:hAnsi="Times New Roman" w:cs="Times New Roman"/>
          <w:color w:val="000000"/>
        </w:rPr>
        <w:t xml:space="preserve"> e o adoecimento, são necessário</w:t>
      </w:r>
      <w:r w:rsidRPr="009016A2">
        <w:rPr>
          <w:rFonts w:ascii="Times New Roman" w:eastAsia="Times New Roman" w:hAnsi="Times New Roman" w:cs="Times New Roman"/>
          <w:color w:val="000000"/>
        </w:rPr>
        <w:t xml:space="preserve">s </w:t>
      </w:r>
      <w:r>
        <w:rPr>
          <w:rFonts w:ascii="Times New Roman" w:eastAsia="Times New Roman" w:hAnsi="Times New Roman" w:cs="Times New Roman"/>
          <w:color w:val="000000"/>
        </w:rPr>
        <w:t xml:space="preserve">estudos que mostrem não apenas como e porque os professores </w:t>
      </w:r>
      <w:proofErr w:type="gramStart"/>
      <w:r>
        <w:rPr>
          <w:rFonts w:ascii="Times New Roman" w:eastAsia="Times New Roman" w:hAnsi="Times New Roman" w:cs="Times New Roman"/>
          <w:color w:val="000000"/>
        </w:rPr>
        <w:t>adoecem</w:t>
      </w:r>
      <w:proofErr w:type="gramEnd"/>
      <w:r>
        <w:rPr>
          <w:rFonts w:ascii="Times New Roman" w:eastAsia="Times New Roman" w:hAnsi="Times New Roman" w:cs="Times New Roman"/>
          <w:color w:val="000000"/>
        </w:rPr>
        <w:t xml:space="preserve"> mas, também, que indiquem </w:t>
      </w:r>
      <w:r w:rsidRPr="009016A2">
        <w:rPr>
          <w:rFonts w:ascii="Times New Roman" w:eastAsia="Times New Roman" w:hAnsi="Times New Roman" w:cs="Times New Roman"/>
          <w:color w:val="000000"/>
        </w:rPr>
        <w:t xml:space="preserve">formas de enfrentamento, estratégias para lidar com </w:t>
      </w:r>
      <w:r>
        <w:rPr>
          <w:rFonts w:ascii="Times New Roman" w:eastAsia="Times New Roman" w:hAnsi="Times New Roman" w:cs="Times New Roman"/>
          <w:color w:val="000000"/>
        </w:rPr>
        <w:t>as dificuldades do dia-a-dia na escola, etc</w:t>
      </w:r>
      <w:r w:rsidRPr="009016A2">
        <w:rPr>
          <w:rFonts w:ascii="Times New Roman" w:eastAsia="Times New Roman" w:hAnsi="Times New Roman" w:cs="Times New Roman"/>
          <w:color w:val="000000"/>
        </w:rPr>
        <w:t>.</w:t>
      </w:r>
    </w:p>
    <w:p w14:paraId="676A1A4A" w14:textId="50785DC1" w:rsidR="00D363ED" w:rsidRDefault="00D363ED" w:rsidP="00DE68FD">
      <w:pPr>
        <w:spacing w:line="360" w:lineRule="auto"/>
        <w:ind w:firstLine="720"/>
        <w:jc w:val="both"/>
        <w:rPr>
          <w:rFonts w:ascii="Times New Roman" w:eastAsia="Times New Roman" w:hAnsi="Times New Roman" w:cs="Times New Roman"/>
          <w:shd w:val="clear" w:color="auto" w:fill="FFFFFF"/>
        </w:rPr>
      </w:pPr>
    </w:p>
    <w:p w14:paraId="7BAB2AF1" w14:textId="77777777" w:rsidR="003A3B3B" w:rsidRDefault="003A3B3B" w:rsidP="00DE68FD">
      <w:pPr>
        <w:spacing w:line="360" w:lineRule="auto"/>
        <w:ind w:firstLine="720"/>
        <w:jc w:val="both"/>
        <w:rPr>
          <w:rFonts w:ascii="Times New Roman" w:eastAsia="Times New Roman" w:hAnsi="Times New Roman" w:cs="Times New Roman"/>
          <w:color w:val="000000"/>
        </w:rPr>
      </w:pPr>
    </w:p>
    <w:p w14:paraId="00BD007B" w14:textId="77777777" w:rsidR="00E237E7" w:rsidRDefault="00E237E7" w:rsidP="00DE68FD">
      <w:pPr>
        <w:spacing w:line="360" w:lineRule="auto"/>
        <w:ind w:firstLine="720"/>
        <w:jc w:val="both"/>
        <w:rPr>
          <w:rFonts w:ascii="Times New Roman" w:eastAsia="Times New Roman" w:hAnsi="Times New Roman" w:cs="Times New Roman"/>
          <w:color w:val="000000"/>
        </w:rPr>
      </w:pPr>
    </w:p>
    <w:p w14:paraId="6DC8290D" w14:textId="77777777" w:rsidR="00E237E7" w:rsidRPr="009016A2" w:rsidRDefault="00E237E7" w:rsidP="00DE68FD">
      <w:pPr>
        <w:spacing w:line="360" w:lineRule="auto"/>
        <w:ind w:firstLine="720"/>
        <w:jc w:val="both"/>
        <w:rPr>
          <w:rFonts w:ascii="Times New Roman" w:eastAsia="Times New Roman" w:hAnsi="Times New Roman" w:cs="Times New Roman"/>
          <w:color w:val="000000"/>
        </w:rPr>
      </w:pPr>
    </w:p>
    <w:p w14:paraId="2A39C533" w14:textId="77777777" w:rsidR="009B75F0" w:rsidRPr="009016A2" w:rsidRDefault="00835504" w:rsidP="00DE68FD">
      <w:pPr>
        <w:spacing w:line="360" w:lineRule="auto"/>
        <w:jc w:val="both"/>
        <w:rPr>
          <w:rFonts w:ascii="Times New Roman" w:eastAsia="Times New Roman" w:hAnsi="Times New Roman" w:cs="Times New Roman"/>
          <w:color w:val="FF0000"/>
        </w:rPr>
      </w:pPr>
      <w:r w:rsidRPr="009016A2">
        <w:rPr>
          <w:rFonts w:ascii="Times New Roman" w:eastAsia="Times New Roman" w:hAnsi="Times New Roman" w:cs="Times New Roman"/>
          <w:b/>
          <w:color w:val="000000"/>
        </w:rPr>
        <w:t>REFERÊNCIAS</w:t>
      </w:r>
    </w:p>
    <w:p w14:paraId="054EFA64" w14:textId="4BECB1D1" w:rsidR="009B75F0" w:rsidRPr="00865107" w:rsidRDefault="00835504" w:rsidP="00865107">
      <w:pPr>
        <w:spacing w:after="120" w:line="276" w:lineRule="auto"/>
        <w:rPr>
          <w:rFonts w:ascii="Times New Roman" w:eastAsia="Times New Roman" w:hAnsi="Times New Roman" w:cs="Times New Roman"/>
          <w:color w:val="000000"/>
        </w:rPr>
      </w:pPr>
      <w:r w:rsidRPr="00865107">
        <w:rPr>
          <w:rFonts w:ascii="Times New Roman" w:eastAsia="Times New Roman" w:hAnsi="Times New Roman" w:cs="Times New Roman"/>
          <w:color w:val="000000"/>
        </w:rPr>
        <w:t xml:space="preserve">ALBUQUERQUE, Guilherme Souza Cavalcanti, et al. Exploração e sofrimento mental de professores: um estudo na rede estadual de ensino do Paraná. </w:t>
      </w:r>
      <w:r w:rsidRPr="00865107">
        <w:rPr>
          <w:rFonts w:ascii="Times New Roman" w:eastAsia="Times New Roman" w:hAnsi="Times New Roman" w:cs="Times New Roman"/>
          <w:b/>
          <w:color w:val="000000"/>
        </w:rPr>
        <w:t>Revista Trabalho, Educação e Saúde.</w:t>
      </w:r>
      <w:r w:rsidRPr="00865107">
        <w:rPr>
          <w:rFonts w:ascii="Times New Roman" w:eastAsia="Times New Roman" w:hAnsi="Times New Roman" w:cs="Times New Roman"/>
          <w:color w:val="000000"/>
        </w:rPr>
        <w:t xml:space="preserve"> Rio de Janeiro, v. 16, n. 3, p.</w:t>
      </w:r>
      <w:r w:rsidR="00F82D1F">
        <w:rPr>
          <w:rFonts w:ascii="Times New Roman" w:eastAsia="Times New Roman" w:hAnsi="Times New Roman" w:cs="Times New Roman"/>
          <w:color w:val="000000"/>
        </w:rPr>
        <w:t xml:space="preserve"> </w:t>
      </w:r>
      <w:r w:rsidRPr="00865107">
        <w:rPr>
          <w:rFonts w:ascii="Times New Roman" w:eastAsia="Times New Roman" w:hAnsi="Times New Roman" w:cs="Times New Roman"/>
          <w:color w:val="000000"/>
        </w:rPr>
        <w:t>1.287-1.300, 2018.</w:t>
      </w:r>
    </w:p>
    <w:p w14:paraId="41E88CDB" w14:textId="754F2F86" w:rsidR="009B75F0" w:rsidRPr="00865107" w:rsidRDefault="00835504" w:rsidP="00865107">
      <w:pPr>
        <w:spacing w:after="120" w:line="276" w:lineRule="auto"/>
        <w:rPr>
          <w:rFonts w:ascii="Times New Roman" w:eastAsia="Times New Roman" w:hAnsi="Times New Roman" w:cs="Times New Roman"/>
          <w:color w:val="000000"/>
        </w:rPr>
      </w:pPr>
      <w:r w:rsidRPr="00865107">
        <w:rPr>
          <w:rFonts w:ascii="Times New Roman" w:eastAsia="Times New Roman" w:hAnsi="Times New Roman" w:cs="Times New Roman"/>
          <w:color w:val="000000"/>
        </w:rPr>
        <w:t>ALEVATO, Hilda. Síndrome</w:t>
      </w:r>
      <w:r w:rsidR="00F82D1F">
        <w:rPr>
          <w:rFonts w:ascii="Times New Roman" w:eastAsia="Times New Roman" w:hAnsi="Times New Roman" w:cs="Times New Roman"/>
          <w:color w:val="000000"/>
        </w:rPr>
        <w:t>.</w:t>
      </w:r>
      <w:r w:rsidRPr="00865107">
        <w:rPr>
          <w:rFonts w:ascii="Times New Roman" w:eastAsia="Times New Roman" w:hAnsi="Times New Roman" w:cs="Times New Roman"/>
          <w:color w:val="000000"/>
        </w:rPr>
        <w:t xml:space="preserve"> </w:t>
      </w:r>
      <w:proofErr w:type="spellStart"/>
      <w:r w:rsidRPr="00865107">
        <w:rPr>
          <w:rFonts w:ascii="Times New Roman" w:eastAsia="Times New Roman" w:hAnsi="Times New Roman" w:cs="Times New Roman"/>
          <w:color w:val="000000"/>
        </w:rPr>
        <w:t>Loconeurótica</w:t>
      </w:r>
      <w:proofErr w:type="spellEnd"/>
      <w:r w:rsidRPr="00865107">
        <w:rPr>
          <w:rFonts w:ascii="Times New Roman" w:eastAsia="Times New Roman" w:hAnsi="Times New Roman" w:cs="Times New Roman"/>
          <w:color w:val="000000"/>
        </w:rPr>
        <w:t xml:space="preserve"> Revisitada: o cotidiano de docentes. </w:t>
      </w:r>
      <w:r w:rsidRPr="00865107">
        <w:rPr>
          <w:rFonts w:ascii="Times New Roman" w:eastAsia="Times New Roman" w:hAnsi="Times New Roman" w:cs="Times New Roman"/>
          <w:b/>
          <w:color w:val="000000"/>
        </w:rPr>
        <w:t>Revista Psicologia: Organizações e Trabalho.</w:t>
      </w:r>
      <w:r w:rsidRPr="00865107">
        <w:rPr>
          <w:rFonts w:ascii="Times New Roman" w:eastAsia="Times New Roman" w:hAnsi="Times New Roman" w:cs="Times New Roman"/>
          <w:color w:val="000000"/>
        </w:rPr>
        <w:t xml:space="preserve"> Rio de Janeiro, v. 12</w:t>
      </w:r>
      <w:r w:rsidR="00F82D1F">
        <w:rPr>
          <w:rFonts w:ascii="Times New Roman" w:eastAsia="Times New Roman" w:hAnsi="Times New Roman" w:cs="Times New Roman"/>
          <w:color w:val="000000"/>
        </w:rPr>
        <w:t>,</w:t>
      </w:r>
      <w:r w:rsidRPr="00865107">
        <w:rPr>
          <w:rFonts w:ascii="Times New Roman" w:eastAsia="Times New Roman" w:hAnsi="Times New Roman" w:cs="Times New Roman"/>
          <w:color w:val="000000"/>
        </w:rPr>
        <w:t xml:space="preserve"> n. 2, p. 229-244, 2012.</w:t>
      </w:r>
    </w:p>
    <w:p w14:paraId="11708A6F" w14:textId="79DF2555" w:rsidR="009B75F0" w:rsidRPr="00865107" w:rsidRDefault="00835504" w:rsidP="00865107">
      <w:pPr>
        <w:spacing w:after="120" w:line="276" w:lineRule="auto"/>
        <w:rPr>
          <w:rFonts w:ascii="Times New Roman" w:eastAsia="Times New Roman" w:hAnsi="Times New Roman" w:cs="Times New Roman"/>
          <w:color w:val="000000"/>
        </w:rPr>
      </w:pPr>
      <w:r w:rsidRPr="00865107">
        <w:rPr>
          <w:rFonts w:ascii="Times New Roman" w:eastAsia="Times New Roman" w:hAnsi="Times New Roman" w:cs="Times New Roman"/>
          <w:color w:val="000000"/>
        </w:rPr>
        <w:t xml:space="preserve">BALINHAS, Vera Lúcia </w:t>
      </w:r>
      <w:proofErr w:type="spellStart"/>
      <w:r w:rsidRPr="00865107">
        <w:rPr>
          <w:rFonts w:ascii="Times New Roman" w:eastAsia="Times New Roman" w:hAnsi="Times New Roman" w:cs="Times New Roman"/>
          <w:color w:val="000000"/>
        </w:rPr>
        <w:t>Gainssa</w:t>
      </w:r>
      <w:proofErr w:type="spellEnd"/>
      <w:r w:rsidRPr="00865107">
        <w:rPr>
          <w:rFonts w:ascii="Times New Roman" w:eastAsia="Times New Roman" w:hAnsi="Times New Roman" w:cs="Times New Roman"/>
          <w:color w:val="000000"/>
        </w:rPr>
        <w:t xml:space="preserve">, et al. Imagens da docência: um estudo sobre o processo de trabalho e mal-estar docente. </w:t>
      </w:r>
      <w:r w:rsidRPr="00865107">
        <w:rPr>
          <w:rFonts w:ascii="Times New Roman" w:eastAsia="Times New Roman" w:hAnsi="Times New Roman" w:cs="Times New Roman"/>
          <w:b/>
          <w:color w:val="000000"/>
        </w:rPr>
        <w:t>Revista Mal-Estar e Subjetividade.</w:t>
      </w:r>
      <w:r w:rsidRPr="00865107">
        <w:rPr>
          <w:rFonts w:ascii="Times New Roman" w:eastAsia="Times New Roman" w:hAnsi="Times New Roman" w:cs="Times New Roman"/>
          <w:color w:val="000000"/>
        </w:rPr>
        <w:t xml:space="preserve"> Fortaleza, v. XIII</w:t>
      </w:r>
      <w:r w:rsidR="00F82D1F">
        <w:rPr>
          <w:rFonts w:ascii="Times New Roman" w:eastAsia="Times New Roman" w:hAnsi="Times New Roman" w:cs="Times New Roman"/>
          <w:color w:val="000000"/>
        </w:rPr>
        <w:t>,</w:t>
      </w:r>
      <w:r w:rsidRPr="00865107">
        <w:rPr>
          <w:rFonts w:ascii="Times New Roman" w:eastAsia="Times New Roman" w:hAnsi="Times New Roman" w:cs="Times New Roman"/>
          <w:color w:val="000000"/>
        </w:rPr>
        <w:t xml:space="preserve"> n. 1-2, p. 249-270, 2013.</w:t>
      </w:r>
    </w:p>
    <w:p w14:paraId="257B9074" w14:textId="4CC386FB" w:rsidR="009B75F0" w:rsidRPr="00865107" w:rsidRDefault="00835504" w:rsidP="00865107">
      <w:pPr>
        <w:spacing w:after="120" w:line="276" w:lineRule="auto"/>
        <w:rPr>
          <w:rFonts w:ascii="Times New Roman" w:eastAsia="Times New Roman" w:hAnsi="Times New Roman" w:cs="Times New Roman"/>
          <w:color w:val="000000"/>
        </w:rPr>
      </w:pPr>
      <w:r w:rsidRPr="00865107">
        <w:rPr>
          <w:rFonts w:ascii="Times New Roman" w:eastAsia="Times New Roman" w:hAnsi="Times New Roman" w:cs="Times New Roman"/>
          <w:color w:val="000000"/>
        </w:rPr>
        <w:t xml:space="preserve">BARROS, Maria Elizabeth Barros; LOUZADA, Ana Paula. Dor-Desprazer-Trabalho docente: como desfazer essa </w:t>
      </w:r>
      <w:proofErr w:type="gramStart"/>
      <w:r w:rsidRPr="00865107">
        <w:rPr>
          <w:rFonts w:ascii="Times New Roman" w:eastAsia="Times New Roman" w:hAnsi="Times New Roman" w:cs="Times New Roman"/>
          <w:color w:val="000000"/>
        </w:rPr>
        <w:t>tríade?.</w:t>
      </w:r>
      <w:proofErr w:type="gramEnd"/>
      <w:r w:rsidRPr="00865107">
        <w:rPr>
          <w:rFonts w:ascii="Times New Roman" w:eastAsia="Times New Roman" w:hAnsi="Times New Roman" w:cs="Times New Roman"/>
          <w:color w:val="000000"/>
        </w:rPr>
        <w:t xml:space="preserve"> </w:t>
      </w:r>
      <w:r w:rsidR="00F82D1F">
        <w:rPr>
          <w:rFonts w:ascii="Times New Roman" w:eastAsia="Times New Roman" w:hAnsi="Times New Roman" w:cs="Times New Roman"/>
          <w:b/>
          <w:color w:val="000000"/>
        </w:rPr>
        <w:t>Revista Psicologia</w:t>
      </w:r>
      <w:r w:rsidRPr="00865107">
        <w:rPr>
          <w:rFonts w:ascii="Times New Roman" w:eastAsia="Times New Roman" w:hAnsi="Times New Roman" w:cs="Times New Roman"/>
          <w:b/>
          <w:color w:val="000000"/>
        </w:rPr>
        <w:t xml:space="preserve"> USP.</w:t>
      </w:r>
      <w:r w:rsidRPr="00865107">
        <w:rPr>
          <w:rFonts w:ascii="Times New Roman" w:eastAsia="Times New Roman" w:hAnsi="Times New Roman" w:cs="Times New Roman"/>
          <w:color w:val="000000"/>
        </w:rPr>
        <w:t xml:space="preserve"> São Paulo, v. 18 n. 4, p. 13-34, 2007.</w:t>
      </w:r>
    </w:p>
    <w:p w14:paraId="10617A99" w14:textId="77777777" w:rsidR="009B75F0" w:rsidRPr="00865107" w:rsidRDefault="00835504" w:rsidP="00865107">
      <w:pPr>
        <w:spacing w:after="120" w:line="276" w:lineRule="auto"/>
        <w:rPr>
          <w:rFonts w:ascii="Times New Roman" w:eastAsia="Times New Roman" w:hAnsi="Times New Roman" w:cs="Times New Roman"/>
          <w:color w:val="000000"/>
        </w:rPr>
      </w:pPr>
      <w:r w:rsidRPr="00865107">
        <w:rPr>
          <w:rFonts w:ascii="Times New Roman" w:eastAsia="Times New Roman" w:hAnsi="Times New Roman" w:cs="Times New Roman"/>
          <w:color w:val="000000"/>
        </w:rPr>
        <w:t>BRITO, Jussara, et al. Saúde, gênero e reconhecimento no trabalho das professoras: convergências e diferenças no Brasil e na França.</w:t>
      </w:r>
      <w:r w:rsidRPr="00865107">
        <w:rPr>
          <w:rFonts w:ascii="Times New Roman" w:eastAsia="Times New Roman" w:hAnsi="Times New Roman" w:cs="Times New Roman"/>
          <w:b/>
          <w:color w:val="000000"/>
        </w:rPr>
        <w:t xml:space="preserve"> Revista de Saúde Coletiva.</w:t>
      </w:r>
      <w:r w:rsidRPr="00865107">
        <w:rPr>
          <w:rFonts w:ascii="Times New Roman" w:eastAsia="Times New Roman" w:hAnsi="Times New Roman" w:cs="Times New Roman"/>
          <w:color w:val="000000"/>
        </w:rPr>
        <w:t xml:space="preserve"> Rio de janeiro, v. 24 n. 2, p. 589-605, 2014.</w:t>
      </w:r>
    </w:p>
    <w:p w14:paraId="06A90BDD" w14:textId="041E35E3" w:rsidR="009B75F0" w:rsidRPr="00865107" w:rsidRDefault="00835504" w:rsidP="00865107">
      <w:pPr>
        <w:spacing w:after="120" w:line="276" w:lineRule="auto"/>
        <w:rPr>
          <w:rFonts w:ascii="Times New Roman" w:eastAsia="Times New Roman" w:hAnsi="Times New Roman" w:cs="Times New Roman"/>
          <w:color w:val="000000"/>
        </w:rPr>
      </w:pPr>
      <w:r w:rsidRPr="00865107">
        <w:rPr>
          <w:rFonts w:ascii="Times New Roman" w:eastAsia="Times New Roman" w:hAnsi="Times New Roman" w:cs="Times New Roman"/>
          <w:color w:val="000000"/>
        </w:rPr>
        <w:t xml:space="preserve">DALCIN, Larissa; CARLOTTO, Mary Sandra. Avaliação de efeito de uma intervenção para a síndrome de Burnout em professores. </w:t>
      </w:r>
      <w:r w:rsidRPr="00865107">
        <w:rPr>
          <w:rFonts w:ascii="Times New Roman" w:eastAsia="Times New Roman" w:hAnsi="Times New Roman" w:cs="Times New Roman"/>
          <w:b/>
          <w:color w:val="000000"/>
        </w:rPr>
        <w:t>Psicologia Escolar e Educacional.</w:t>
      </w:r>
      <w:r w:rsidRPr="00865107">
        <w:rPr>
          <w:rFonts w:ascii="Times New Roman" w:eastAsia="Times New Roman" w:hAnsi="Times New Roman" w:cs="Times New Roman"/>
          <w:color w:val="000000"/>
        </w:rPr>
        <w:t xml:space="preserve"> São Paulo, v. 22</w:t>
      </w:r>
      <w:r w:rsidR="00F82D1F">
        <w:rPr>
          <w:rFonts w:ascii="Times New Roman" w:eastAsia="Times New Roman" w:hAnsi="Times New Roman" w:cs="Times New Roman"/>
          <w:color w:val="000000"/>
        </w:rPr>
        <w:t>,</w:t>
      </w:r>
      <w:r w:rsidRPr="00865107">
        <w:rPr>
          <w:rFonts w:ascii="Times New Roman" w:eastAsia="Times New Roman" w:hAnsi="Times New Roman" w:cs="Times New Roman"/>
          <w:color w:val="000000"/>
        </w:rPr>
        <w:t xml:space="preserve"> n. 1, p. 141-150, 2018.</w:t>
      </w:r>
    </w:p>
    <w:p w14:paraId="1E38CD51" w14:textId="15C9DF89" w:rsidR="009B75F0" w:rsidRPr="00865107" w:rsidRDefault="00835504" w:rsidP="00865107">
      <w:pPr>
        <w:spacing w:after="120" w:line="276" w:lineRule="auto"/>
        <w:rPr>
          <w:rFonts w:ascii="Times New Roman" w:eastAsia="Times New Roman" w:hAnsi="Times New Roman" w:cs="Times New Roman"/>
          <w:color w:val="000000"/>
        </w:rPr>
      </w:pPr>
      <w:r w:rsidRPr="00865107">
        <w:rPr>
          <w:rFonts w:ascii="Times New Roman" w:eastAsia="Times New Roman" w:hAnsi="Times New Roman" w:cs="Times New Roman"/>
          <w:color w:val="000000"/>
        </w:rPr>
        <w:t xml:space="preserve">DIEHL, </w:t>
      </w:r>
      <w:proofErr w:type="spellStart"/>
      <w:r w:rsidRPr="00865107">
        <w:rPr>
          <w:rFonts w:ascii="Times New Roman" w:eastAsia="Times New Roman" w:hAnsi="Times New Roman" w:cs="Times New Roman"/>
          <w:color w:val="000000"/>
        </w:rPr>
        <w:t>Liciane</w:t>
      </w:r>
      <w:proofErr w:type="spellEnd"/>
      <w:r w:rsidRPr="00865107">
        <w:rPr>
          <w:rFonts w:ascii="Times New Roman" w:eastAsia="Times New Roman" w:hAnsi="Times New Roman" w:cs="Times New Roman"/>
          <w:color w:val="000000"/>
        </w:rPr>
        <w:t xml:space="preserve">; MARIN, </w:t>
      </w:r>
      <w:proofErr w:type="spellStart"/>
      <w:r w:rsidRPr="00865107">
        <w:rPr>
          <w:rFonts w:ascii="Times New Roman" w:eastAsia="Times New Roman" w:hAnsi="Times New Roman" w:cs="Times New Roman"/>
          <w:color w:val="000000"/>
        </w:rPr>
        <w:t>Angela</w:t>
      </w:r>
      <w:proofErr w:type="spellEnd"/>
      <w:r w:rsidRPr="00865107">
        <w:rPr>
          <w:rFonts w:ascii="Times New Roman" w:eastAsia="Times New Roman" w:hAnsi="Times New Roman" w:cs="Times New Roman"/>
          <w:color w:val="000000"/>
        </w:rPr>
        <w:t xml:space="preserve"> Helena. Adoecimento mental em professores brasileiros: revisão sistemática da literatura.</w:t>
      </w:r>
      <w:r w:rsidR="00F82D1F">
        <w:rPr>
          <w:rFonts w:ascii="Times New Roman" w:eastAsia="Times New Roman" w:hAnsi="Times New Roman" w:cs="Times New Roman"/>
          <w:b/>
          <w:color w:val="000000"/>
        </w:rPr>
        <w:t xml:space="preserve"> Estudos Interdisciplinares em</w:t>
      </w:r>
      <w:r w:rsidRPr="00865107">
        <w:rPr>
          <w:rFonts w:ascii="Times New Roman" w:eastAsia="Times New Roman" w:hAnsi="Times New Roman" w:cs="Times New Roman"/>
          <w:b/>
          <w:color w:val="000000"/>
        </w:rPr>
        <w:t xml:space="preserve"> </w:t>
      </w:r>
      <w:proofErr w:type="gramStart"/>
      <w:r w:rsidRPr="00865107">
        <w:rPr>
          <w:rFonts w:ascii="Times New Roman" w:eastAsia="Times New Roman" w:hAnsi="Times New Roman" w:cs="Times New Roman"/>
          <w:b/>
          <w:color w:val="000000"/>
        </w:rPr>
        <w:t>Psicol</w:t>
      </w:r>
      <w:r w:rsidR="00F82D1F">
        <w:rPr>
          <w:rFonts w:ascii="Times New Roman" w:eastAsia="Times New Roman" w:hAnsi="Times New Roman" w:cs="Times New Roman"/>
          <w:b/>
          <w:color w:val="000000"/>
        </w:rPr>
        <w:t>ogia</w:t>
      </w:r>
      <w:r w:rsidR="00F82D1F">
        <w:rPr>
          <w:rFonts w:ascii="Times New Roman" w:eastAsia="Times New Roman" w:hAnsi="Times New Roman" w:cs="Times New Roman"/>
          <w:color w:val="000000"/>
        </w:rPr>
        <w:t>,  Londrina</w:t>
      </w:r>
      <w:proofErr w:type="gramEnd"/>
      <w:r w:rsidR="00F82D1F">
        <w:rPr>
          <w:rFonts w:ascii="Times New Roman" w:eastAsia="Times New Roman" w:hAnsi="Times New Roman" w:cs="Times New Roman"/>
          <w:color w:val="000000"/>
        </w:rPr>
        <w:t>, v. 7, n. 2, p. 64-85,</w:t>
      </w:r>
      <w:r w:rsidRPr="00865107">
        <w:rPr>
          <w:rFonts w:ascii="Times New Roman" w:eastAsia="Times New Roman" w:hAnsi="Times New Roman" w:cs="Times New Roman"/>
          <w:color w:val="000000"/>
        </w:rPr>
        <w:t xml:space="preserve"> 2016.</w:t>
      </w:r>
    </w:p>
    <w:p w14:paraId="04296077" w14:textId="339379DB" w:rsidR="009B75F0" w:rsidRPr="00865107" w:rsidRDefault="00835504" w:rsidP="00865107">
      <w:pPr>
        <w:spacing w:after="120" w:line="276" w:lineRule="auto"/>
        <w:rPr>
          <w:rFonts w:ascii="Times New Roman" w:eastAsia="Times New Roman" w:hAnsi="Times New Roman" w:cs="Times New Roman"/>
          <w:color w:val="000000"/>
        </w:rPr>
      </w:pPr>
      <w:r w:rsidRPr="00865107">
        <w:rPr>
          <w:rFonts w:ascii="Times New Roman" w:eastAsia="Times New Roman" w:hAnsi="Times New Roman" w:cs="Times New Roman"/>
          <w:color w:val="000000"/>
        </w:rPr>
        <w:t xml:space="preserve">FISCHER, Daniela; PEREZ, Karine Vanessa. “Eu sou quem então?”: o trabalho docente na educação infantil e os impactos da organização do trabalho na dinâmica do reconhecimento. </w:t>
      </w:r>
      <w:r w:rsidRPr="00865107">
        <w:rPr>
          <w:rFonts w:ascii="Times New Roman" w:eastAsia="Times New Roman" w:hAnsi="Times New Roman" w:cs="Times New Roman"/>
          <w:b/>
          <w:color w:val="000000"/>
        </w:rPr>
        <w:t>Cadernos de Psicologia Social do Trabalho. [S.I].</w:t>
      </w:r>
      <w:r w:rsidRPr="00865107">
        <w:rPr>
          <w:rFonts w:ascii="Times New Roman" w:eastAsia="Times New Roman" w:hAnsi="Times New Roman" w:cs="Times New Roman"/>
          <w:color w:val="000000"/>
        </w:rPr>
        <w:t xml:space="preserve"> v. 21</w:t>
      </w:r>
      <w:r w:rsidR="004058A0">
        <w:rPr>
          <w:rFonts w:ascii="Times New Roman" w:eastAsia="Times New Roman" w:hAnsi="Times New Roman" w:cs="Times New Roman"/>
          <w:color w:val="000000"/>
        </w:rPr>
        <w:t>,</w:t>
      </w:r>
      <w:r w:rsidRPr="00865107">
        <w:rPr>
          <w:rFonts w:ascii="Times New Roman" w:eastAsia="Times New Roman" w:hAnsi="Times New Roman" w:cs="Times New Roman"/>
          <w:color w:val="000000"/>
        </w:rPr>
        <w:t xml:space="preserve"> n. 2, p. 133- 147, 2018.</w:t>
      </w:r>
    </w:p>
    <w:p w14:paraId="42666602" w14:textId="2F471F5A" w:rsidR="009B75F0" w:rsidRPr="00865107" w:rsidRDefault="00835504" w:rsidP="00865107">
      <w:pPr>
        <w:spacing w:after="120" w:line="276" w:lineRule="auto"/>
        <w:rPr>
          <w:rFonts w:ascii="Times New Roman" w:eastAsia="Times New Roman" w:hAnsi="Times New Roman" w:cs="Times New Roman"/>
          <w:color w:val="000000"/>
        </w:rPr>
      </w:pPr>
      <w:r w:rsidRPr="00865107">
        <w:rPr>
          <w:rFonts w:ascii="Times New Roman" w:eastAsia="Times New Roman" w:hAnsi="Times New Roman" w:cs="Times New Roman"/>
          <w:color w:val="000000"/>
        </w:rPr>
        <w:t>GOMES, Luciana; BRITO, Jussara. Desafios e possibilidades ao trabalho docente e à sua relação com a saúde.</w:t>
      </w:r>
      <w:r w:rsidRPr="00865107">
        <w:rPr>
          <w:rFonts w:ascii="Times New Roman" w:eastAsia="Times New Roman" w:hAnsi="Times New Roman" w:cs="Times New Roman"/>
          <w:b/>
          <w:color w:val="000000"/>
        </w:rPr>
        <w:t xml:space="preserve"> Estudo</w:t>
      </w:r>
      <w:r w:rsidR="006C543D">
        <w:rPr>
          <w:rFonts w:ascii="Times New Roman" w:eastAsia="Times New Roman" w:hAnsi="Times New Roman" w:cs="Times New Roman"/>
          <w:b/>
          <w:color w:val="000000"/>
        </w:rPr>
        <w:t>s</w:t>
      </w:r>
      <w:r w:rsidRPr="00865107">
        <w:rPr>
          <w:rFonts w:ascii="Times New Roman" w:eastAsia="Times New Roman" w:hAnsi="Times New Roman" w:cs="Times New Roman"/>
          <w:b/>
          <w:color w:val="000000"/>
        </w:rPr>
        <w:t xml:space="preserve"> e Pesquisas em Psicologia.</w:t>
      </w:r>
      <w:r w:rsidRPr="00865107">
        <w:rPr>
          <w:rFonts w:ascii="Times New Roman" w:eastAsia="Times New Roman" w:hAnsi="Times New Roman" w:cs="Times New Roman"/>
          <w:color w:val="000000"/>
        </w:rPr>
        <w:t xml:space="preserve"> Rio de Janeiro, v. 6</w:t>
      </w:r>
      <w:r w:rsidR="004058A0">
        <w:rPr>
          <w:rFonts w:ascii="Times New Roman" w:eastAsia="Times New Roman" w:hAnsi="Times New Roman" w:cs="Times New Roman"/>
          <w:color w:val="000000"/>
        </w:rPr>
        <w:t>,</w:t>
      </w:r>
      <w:r w:rsidRPr="00865107">
        <w:rPr>
          <w:rFonts w:ascii="Times New Roman" w:eastAsia="Times New Roman" w:hAnsi="Times New Roman" w:cs="Times New Roman"/>
          <w:color w:val="000000"/>
        </w:rPr>
        <w:t xml:space="preserve"> n. 1, p. 49-62, 2006.</w:t>
      </w:r>
    </w:p>
    <w:p w14:paraId="6D643E14" w14:textId="77777777" w:rsidR="009B75F0" w:rsidRPr="00865107" w:rsidRDefault="00835504" w:rsidP="00865107">
      <w:pPr>
        <w:spacing w:after="120" w:line="276" w:lineRule="auto"/>
        <w:rPr>
          <w:rFonts w:ascii="Times New Roman" w:eastAsia="Times New Roman" w:hAnsi="Times New Roman" w:cs="Times New Roman"/>
          <w:color w:val="000000"/>
        </w:rPr>
      </w:pPr>
      <w:r w:rsidRPr="00865107">
        <w:rPr>
          <w:rFonts w:ascii="Times New Roman" w:eastAsia="Times New Roman" w:hAnsi="Times New Roman" w:cs="Times New Roman"/>
          <w:color w:val="000000"/>
        </w:rPr>
        <w:lastRenderedPageBreak/>
        <w:t xml:space="preserve">GUERREIRO, Natália </w:t>
      </w:r>
      <w:proofErr w:type="spellStart"/>
      <w:r w:rsidRPr="00865107">
        <w:rPr>
          <w:rFonts w:ascii="Times New Roman" w:eastAsia="Times New Roman" w:hAnsi="Times New Roman" w:cs="Times New Roman"/>
          <w:color w:val="000000"/>
        </w:rPr>
        <w:t>Paludeto</w:t>
      </w:r>
      <w:proofErr w:type="spellEnd"/>
      <w:r w:rsidRPr="00865107">
        <w:rPr>
          <w:rFonts w:ascii="Times New Roman" w:eastAsia="Times New Roman" w:hAnsi="Times New Roman" w:cs="Times New Roman"/>
          <w:color w:val="000000"/>
        </w:rPr>
        <w:t xml:space="preserve">, et al. Perfil sociodemográfico, condições e cargas de trabalho de professores da rede estadual de ensino de um município da região sul do Brasil. </w:t>
      </w:r>
      <w:r w:rsidRPr="00865107">
        <w:rPr>
          <w:rFonts w:ascii="Times New Roman" w:eastAsia="Times New Roman" w:hAnsi="Times New Roman" w:cs="Times New Roman"/>
          <w:b/>
          <w:color w:val="000000"/>
        </w:rPr>
        <w:t>Trabalho, Educação e Saúde.</w:t>
      </w:r>
      <w:r w:rsidRPr="00865107">
        <w:rPr>
          <w:rFonts w:ascii="Times New Roman" w:eastAsia="Times New Roman" w:hAnsi="Times New Roman" w:cs="Times New Roman"/>
          <w:color w:val="000000"/>
        </w:rPr>
        <w:t xml:space="preserve"> Rio de Janeiro, v. 14 </w:t>
      </w:r>
      <w:proofErr w:type="spellStart"/>
      <w:r w:rsidRPr="00865107">
        <w:rPr>
          <w:rFonts w:ascii="Times New Roman" w:eastAsia="Times New Roman" w:hAnsi="Times New Roman" w:cs="Times New Roman"/>
          <w:color w:val="000000"/>
        </w:rPr>
        <w:t>suppl</w:t>
      </w:r>
      <w:proofErr w:type="spellEnd"/>
      <w:r w:rsidRPr="00865107">
        <w:rPr>
          <w:rFonts w:ascii="Times New Roman" w:eastAsia="Times New Roman" w:hAnsi="Times New Roman" w:cs="Times New Roman"/>
          <w:color w:val="000000"/>
        </w:rPr>
        <w:t>. 1, p. 197-217, 2016.</w:t>
      </w:r>
    </w:p>
    <w:p w14:paraId="39AE7FED" w14:textId="1D9B752B" w:rsidR="009B75F0" w:rsidRPr="00865107" w:rsidRDefault="00835504" w:rsidP="00865107">
      <w:pPr>
        <w:spacing w:after="120" w:line="276" w:lineRule="auto"/>
        <w:rPr>
          <w:rFonts w:ascii="Times New Roman" w:eastAsia="Times New Roman" w:hAnsi="Times New Roman" w:cs="Times New Roman"/>
          <w:color w:val="000000"/>
        </w:rPr>
      </w:pPr>
      <w:r w:rsidRPr="00865107">
        <w:rPr>
          <w:rFonts w:ascii="Times New Roman" w:eastAsia="Times New Roman" w:hAnsi="Times New Roman" w:cs="Times New Roman"/>
          <w:color w:val="000000"/>
        </w:rPr>
        <w:t xml:space="preserve">HASHIZUME, Cristina </w:t>
      </w:r>
      <w:proofErr w:type="spellStart"/>
      <w:r w:rsidRPr="00865107">
        <w:rPr>
          <w:rFonts w:ascii="Times New Roman" w:eastAsia="Times New Roman" w:hAnsi="Times New Roman" w:cs="Times New Roman"/>
          <w:color w:val="000000"/>
        </w:rPr>
        <w:t>Miyuki</w:t>
      </w:r>
      <w:proofErr w:type="spellEnd"/>
      <w:r w:rsidRPr="00865107">
        <w:rPr>
          <w:rFonts w:ascii="Times New Roman" w:eastAsia="Times New Roman" w:hAnsi="Times New Roman" w:cs="Times New Roman"/>
          <w:color w:val="000000"/>
        </w:rPr>
        <w:t>; LOPES, Marinete Maria. Trabalho docente rural: dores e prazeres do ofício.</w:t>
      </w:r>
      <w:r w:rsidRPr="00865107">
        <w:rPr>
          <w:rFonts w:ascii="Times New Roman" w:eastAsia="Times New Roman" w:hAnsi="Times New Roman" w:cs="Times New Roman"/>
          <w:b/>
          <w:color w:val="000000"/>
        </w:rPr>
        <w:t xml:space="preserve"> Estudos e Pesquisas em Psicologia.</w:t>
      </w:r>
      <w:r w:rsidRPr="00865107">
        <w:rPr>
          <w:rFonts w:ascii="Times New Roman" w:eastAsia="Times New Roman" w:hAnsi="Times New Roman" w:cs="Times New Roman"/>
          <w:color w:val="000000"/>
        </w:rPr>
        <w:t xml:space="preserve"> Rio de Janeiro, </w:t>
      </w:r>
      <w:r w:rsidR="006C543D">
        <w:rPr>
          <w:rFonts w:ascii="Times New Roman" w:eastAsia="Times New Roman" w:hAnsi="Times New Roman" w:cs="Times New Roman"/>
          <w:color w:val="000000"/>
        </w:rPr>
        <w:t xml:space="preserve">v. 6, </w:t>
      </w:r>
      <w:r w:rsidRPr="00865107">
        <w:rPr>
          <w:rFonts w:ascii="Times New Roman" w:eastAsia="Times New Roman" w:hAnsi="Times New Roman" w:cs="Times New Roman"/>
          <w:color w:val="000000"/>
        </w:rPr>
        <w:t>n. 1, p.</w:t>
      </w:r>
      <w:r w:rsidR="006C543D">
        <w:rPr>
          <w:rFonts w:ascii="Times New Roman" w:eastAsia="Times New Roman" w:hAnsi="Times New Roman" w:cs="Times New Roman"/>
          <w:color w:val="000000"/>
        </w:rPr>
        <w:t xml:space="preserve"> </w:t>
      </w:r>
      <w:r w:rsidRPr="00865107">
        <w:rPr>
          <w:rFonts w:ascii="Times New Roman" w:eastAsia="Times New Roman" w:hAnsi="Times New Roman" w:cs="Times New Roman"/>
          <w:color w:val="000000"/>
        </w:rPr>
        <w:t>99-108, 2006.</w:t>
      </w:r>
    </w:p>
    <w:p w14:paraId="766E67E8" w14:textId="6FEABC20" w:rsidR="009B75F0" w:rsidRPr="00865107" w:rsidRDefault="00835504" w:rsidP="00865107">
      <w:pPr>
        <w:spacing w:after="120" w:line="276" w:lineRule="auto"/>
        <w:rPr>
          <w:rFonts w:ascii="Times New Roman" w:eastAsia="Times New Roman" w:hAnsi="Times New Roman" w:cs="Times New Roman"/>
          <w:color w:val="000000"/>
        </w:rPr>
      </w:pPr>
      <w:r w:rsidRPr="00865107">
        <w:rPr>
          <w:rFonts w:ascii="Times New Roman" w:eastAsia="Times New Roman" w:hAnsi="Times New Roman" w:cs="Times New Roman"/>
          <w:color w:val="000000"/>
        </w:rPr>
        <w:t xml:space="preserve">LYRA, Gabriela Franco Dias, et al. Sofrimento psíquico e trabalho docente - implicações na detecção de problemas de comportamento em alunos. </w:t>
      </w:r>
      <w:r w:rsidRPr="00865107">
        <w:rPr>
          <w:rFonts w:ascii="Times New Roman" w:eastAsia="Times New Roman" w:hAnsi="Times New Roman" w:cs="Times New Roman"/>
          <w:b/>
          <w:color w:val="000000"/>
        </w:rPr>
        <w:t>Estudos e Pesquisas em Psicologia.</w:t>
      </w:r>
      <w:r w:rsidRPr="00865107">
        <w:rPr>
          <w:rFonts w:ascii="Times New Roman" w:eastAsia="Times New Roman" w:hAnsi="Times New Roman" w:cs="Times New Roman"/>
          <w:color w:val="000000"/>
        </w:rPr>
        <w:t xml:space="preserve"> Rio de Janeiro, v. 13</w:t>
      </w:r>
      <w:r w:rsidR="006C543D">
        <w:rPr>
          <w:rFonts w:ascii="Times New Roman" w:eastAsia="Times New Roman" w:hAnsi="Times New Roman" w:cs="Times New Roman"/>
          <w:color w:val="000000"/>
        </w:rPr>
        <w:t>,</w:t>
      </w:r>
      <w:r w:rsidRPr="00865107">
        <w:rPr>
          <w:rFonts w:ascii="Times New Roman" w:eastAsia="Times New Roman" w:hAnsi="Times New Roman" w:cs="Times New Roman"/>
          <w:color w:val="000000"/>
        </w:rPr>
        <w:t xml:space="preserve"> n. 2, p. 724-744, 2013.</w:t>
      </w:r>
    </w:p>
    <w:p w14:paraId="0495340F" w14:textId="1B3FF8BC" w:rsidR="009B75F0" w:rsidRPr="00865107" w:rsidRDefault="00835504" w:rsidP="00865107">
      <w:pPr>
        <w:spacing w:after="120" w:line="276" w:lineRule="auto"/>
        <w:rPr>
          <w:rFonts w:ascii="Times New Roman" w:eastAsia="Times New Roman" w:hAnsi="Times New Roman" w:cs="Times New Roman"/>
          <w:color w:val="000000"/>
        </w:rPr>
      </w:pPr>
      <w:r w:rsidRPr="00865107">
        <w:rPr>
          <w:rFonts w:ascii="Times New Roman" w:eastAsia="Times New Roman" w:hAnsi="Times New Roman" w:cs="Times New Roman"/>
          <w:color w:val="000000"/>
        </w:rPr>
        <w:t xml:space="preserve">MARIANO, Maria do Socorro Sales; MUNIZ, Hélder </w:t>
      </w:r>
      <w:proofErr w:type="spellStart"/>
      <w:r w:rsidRPr="00865107">
        <w:rPr>
          <w:rFonts w:ascii="Times New Roman" w:eastAsia="Times New Roman" w:hAnsi="Times New Roman" w:cs="Times New Roman"/>
          <w:color w:val="000000"/>
        </w:rPr>
        <w:t>Pordeus</w:t>
      </w:r>
      <w:proofErr w:type="spellEnd"/>
      <w:r w:rsidRPr="00865107">
        <w:rPr>
          <w:rFonts w:ascii="Times New Roman" w:eastAsia="Times New Roman" w:hAnsi="Times New Roman" w:cs="Times New Roman"/>
          <w:color w:val="000000"/>
        </w:rPr>
        <w:t xml:space="preserve">. Trabalho docente e saúde: o caso dos professores da segunda fase do ensino fundamental. </w:t>
      </w:r>
      <w:r w:rsidRPr="00865107">
        <w:rPr>
          <w:rFonts w:ascii="Times New Roman" w:eastAsia="Times New Roman" w:hAnsi="Times New Roman" w:cs="Times New Roman"/>
          <w:b/>
          <w:color w:val="000000"/>
        </w:rPr>
        <w:t>Estudos e Pesquisas em Psicologia.</w:t>
      </w:r>
      <w:r w:rsidRPr="00865107">
        <w:rPr>
          <w:rFonts w:ascii="Times New Roman" w:eastAsia="Times New Roman" w:hAnsi="Times New Roman" w:cs="Times New Roman"/>
          <w:color w:val="000000"/>
        </w:rPr>
        <w:t xml:space="preserve"> Rio de Janeiro, v. 6</w:t>
      </w:r>
      <w:r w:rsidR="006C543D">
        <w:rPr>
          <w:rFonts w:ascii="Times New Roman" w:eastAsia="Times New Roman" w:hAnsi="Times New Roman" w:cs="Times New Roman"/>
          <w:color w:val="000000"/>
        </w:rPr>
        <w:t>,</w:t>
      </w:r>
      <w:r w:rsidRPr="00865107">
        <w:rPr>
          <w:rFonts w:ascii="Times New Roman" w:eastAsia="Times New Roman" w:hAnsi="Times New Roman" w:cs="Times New Roman"/>
          <w:color w:val="000000"/>
        </w:rPr>
        <w:t xml:space="preserve"> n. 1, p. 76-88, 2006.</w:t>
      </w:r>
    </w:p>
    <w:p w14:paraId="6AFAD1D4" w14:textId="0036075D" w:rsidR="009B75F0" w:rsidRPr="00865107" w:rsidRDefault="00835504" w:rsidP="00865107">
      <w:pPr>
        <w:spacing w:after="120" w:line="276" w:lineRule="auto"/>
        <w:rPr>
          <w:rFonts w:ascii="Times New Roman" w:eastAsia="Times New Roman" w:hAnsi="Times New Roman" w:cs="Times New Roman"/>
          <w:color w:val="000000"/>
        </w:rPr>
      </w:pPr>
      <w:r w:rsidRPr="00865107">
        <w:rPr>
          <w:rFonts w:ascii="Times New Roman" w:eastAsia="Times New Roman" w:hAnsi="Times New Roman" w:cs="Times New Roman"/>
          <w:color w:val="000000"/>
        </w:rPr>
        <w:t>MARTINS, Maria de Fátima Duarte, et al. O trabalho das docentes de educação infantil e o mal-estar docente: o impacto dos aspectos psicossociais no adoecimento.</w:t>
      </w:r>
      <w:r w:rsidRPr="00865107">
        <w:rPr>
          <w:rFonts w:ascii="Times New Roman" w:eastAsia="Times New Roman" w:hAnsi="Times New Roman" w:cs="Times New Roman"/>
          <w:b/>
          <w:color w:val="000000"/>
        </w:rPr>
        <w:t xml:space="preserve"> Cadernos de Psicologia Social do Trabalho.</w:t>
      </w:r>
      <w:r w:rsidRPr="00865107">
        <w:rPr>
          <w:rFonts w:ascii="Times New Roman" w:eastAsia="Times New Roman" w:hAnsi="Times New Roman" w:cs="Times New Roman"/>
          <w:color w:val="000000"/>
        </w:rPr>
        <w:t xml:space="preserve"> Rio Grande do Sul, v. 17</w:t>
      </w:r>
      <w:r w:rsidR="006C543D">
        <w:rPr>
          <w:rFonts w:ascii="Times New Roman" w:eastAsia="Times New Roman" w:hAnsi="Times New Roman" w:cs="Times New Roman"/>
          <w:color w:val="000000"/>
        </w:rPr>
        <w:t>,</w:t>
      </w:r>
      <w:r w:rsidRPr="00865107">
        <w:rPr>
          <w:rFonts w:ascii="Times New Roman" w:eastAsia="Times New Roman" w:hAnsi="Times New Roman" w:cs="Times New Roman"/>
          <w:color w:val="000000"/>
        </w:rPr>
        <w:t xml:space="preserve"> n. 2, p. 281-289, 2014.</w:t>
      </w:r>
    </w:p>
    <w:p w14:paraId="33509C91" w14:textId="33C51DB4" w:rsidR="009B75F0" w:rsidRPr="00865107" w:rsidRDefault="00835504" w:rsidP="00865107">
      <w:pPr>
        <w:spacing w:after="120" w:line="276" w:lineRule="auto"/>
        <w:rPr>
          <w:rFonts w:ascii="Times New Roman" w:eastAsia="Times New Roman" w:hAnsi="Times New Roman" w:cs="Times New Roman"/>
          <w:color w:val="000000"/>
        </w:rPr>
      </w:pPr>
      <w:r w:rsidRPr="00865107">
        <w:rPr>
          <w:rFonts w:ascii="Times New Roman" w:eastAsia="Times New Roman" w:hAnsi="Times New Roman" w:cs="Times New Roman"/>
          <w:color w:val="000000"/>
        </w:rPr>
        <w:t xml:space="preserve">MOREIRA, Daniela </w:t>
      </w:r>
      <w:proofErr w:type="spellStart"/>
      <w:r w:rsidRPr="00865107">
        <w:rPr>
          <w:rFonts w:ascii="Times New Roman" w:eastAsia="Times New Roman" w:hAnsi="Times New Roman" w:cs="Times New Roman"/>
          <w:color w:val="000000"/>
        </w:rPr>
        <w:t>Zanoni</w:t>
      </w:r>
      <w:proofErr w:type="spellEnd"/>
      <w:r w:rsidRPr="00865107">
        <w:rPr>
          <w:rFonts w:ascii="Times New Roman" w:eastAsia="Times New Roman" w:hAnsi="Times New Roman" w:cs="Times New Roman"/>
          <w:color w:val="000000"/>
        </w:rPr>
        <w:t xml:space="preserve">; RODRIGUES, Maria Beatriz. Saúde mental e trabalho docente. </w:t>
      </w:r>
      <w:r w:rsidRPr="00865107">
        <w:rPr>
          <w:rFonts w:ascii="Times New Roman" w:eastAsia="Times New Roman" w:hAnsi="Times New Roman" w:cs="Times New Roman"/>
          <w:b/>
          <w:color w:val="000000"/>
        </w:rPr>
        <w:t xml:space="preserve">Estudos de Psicologia. </w:t>
      </w:r>
      <w:r w:rsidRPr="00865107">
        <w:rPr>
          <w:rFonts w:ascii="Times New Roman" w:eastAsia="Times New Roman" w:hAnsi="Times New Roman" w:cs="Times New Roman"/>
          <w:color w:val="000000"/>
        </w:rPr>
        <w:t>Rio Grande do Sul, v. 23</w:t>
      </w:r>
      <w:r w:rsidR="006C543D">
        <w:rPr>
          <w:rFonts w:ascii="Times New Roman" w:eastAsia="Times New Roman" w:hAnsi="Times New Roman" w:cs="Times New Roman"/>
          <w:color w:val="000000"/>
        </w:rPr>
        <w:t>,</w:t>
      </w:r>
      <w:r w:rsidRPr="00865107">
        <w:rPr>
          <w:rFonts w:ascii="Times New Roman" w:eastAsia="Times New Roman" w:hAnsi="Times New Roman" w:cs="Times New Roman"/>
          <w:color w:val="000000"/>
        </w:rPr>
        <w:t xml:space="preserve"> n. 3, p. 236-247, 2018.</w:t>
      </w:r>
    </w:p>
    <w:p w14:paraId="3693258B" w14:textId="2C114E99" w:rsidR="009B75F0" w:rsidRPr="00865107" w:rsidRDefault="00835504" w:rsidP="00865107">
      <w:pPr>
        <w:spacing w:after="120" w:line="276" w:lineRule="auto"/>
        <w:rPr>
          <w:rFonts w:ascii="Times New Roman" w:eastAsia="Times New Roman" w:hAnsi="Times New Roman" w:cs="Times New Roman"/>
          <w:color w:val="000000"/>
        </w:rPr>
      </w:pPr>
      <w:r w:rsidRPr="00865107">
        <w:rPr>
          <w:rFonts w:ascii="Times New Roman" w:eastAsia="Times New Roman" w:hAnsi="Times New Roman" w:cs="Times New Roman"/>
          <w:color w:val="000000"/>
        </w:rPr>
        <w:t xml:space="preserve">NEVES, Mary Yale Rodrigues; SILVA, Edith </w:t>
      </w:r>
      <w:proofErr w:type="spellStart"/>
      <w:r w:rsidRPr="00865107">
        <w:rPr>
          <w:rFonts w:ascii="Times New Roman" w:eastAsia="Times New Roman" w:hAnsi="Times New Roman" w:cs="Times New Roman"/>
          <w:color w:val="000000"/>
        </w:rPr>
        <w:t>Seligmann</w:t>
      </w:r>
      <w:proofErr w:type="spellEnd"/>
      <w:r w:rsidRPr="00865107">
        <w:rPr>
          <w:rFonts w:ascii="Times New Roman" w:eastAsia="Times New Roman" w:hAnsi="Times New Roman" w:cs="Times New Roman"/>
          <w:color w:val="000000"/>
        </w:rPr>
        <w:t xml:space="preserve">. A dor e a delícia de ser (estar) professora: trabalho docente e saúde mental. </w:t>
      </w:r>
      <w:r w:rsidRPr="00865107">
        <w:rPr>
          <w:rFonts w:ascii="Times New Roman" w:eastAsia="Times New Roman" w:hAnsi="Times New Roman" w:cs="Times New Roman"/>
          <w:b/>
          <w:color w:val="000000"/>
        </w:rPr>
        <w:t>Estudos e Pesquisas em Psicologia.</w:t>
      </w:r>
      <w:r w:rsidRPr="00865107">
        <w:rPr>
          <w:rFonts w:ascii="Times New Roman" w:eastAsia="Times New Roman" w:hAnsi="Times New Roman" w:cs="Times New Roman"/>
          <w:color w:val="000000"/>
        </w:rPr>
        <w:t xml:space="preserve"> Rio de Janeiro, v. 6</w:t>
      </w:r>
      <w:r w:rsidR="006C543D">
        <w:rPr>
          <w:rFonts w:ascii="Times New Roman" w:eastAsia="Times New Roman" w:hAnsi="Times New Roman" w:cs="Times New Roman"/>
          <w:color w:val="000000"/>
        </w:rPr>
        <w:t>,</w:t>
      </w:r>
      <w:r w:rsidRPr="00865107">
        <w:rPr>
          <w:rFonts w:ascii="Times New Roman" w:eastAsia="Times New Roman" w:hAnsi="Times New Roman" w:cs="Times New Roman"/>
          <w:color w:val="000000"/>
        </w:rPr>
        <w:t xml:space="preserve"> n. 1, p. 63-75, 2006.</w:t>
      </w:r>
    </w:p>
    <w:p w14:paraId="49D0CB55" w14:textId="3D9156C9" w:rsidR="006C543D" w:rsidRPr="006C543D" w:rsidRDefault="006C543D" w:rsidP="006C543D">
      <w:pPr>
        <w:spacing w:after="120" w:line="276" w:lineRule="auto"/>
        <w:rPr>
          <w:rFonts w:ascii="Times New Roman" w:eastAsia="Times New Roman" w:hAnsi="Times New Roman" w:cs="Times New Roman"/>
          <w:color w:val="000000"/>
        </w:rPr>
      </w:pPr>
      <w:r w:rsidRPr="006C543D">
        <w:rPr>
          <w:rFonts w:ascii="Times New Roman" w:eastAsia="Times New Roman" w:hAnsi="Times New Roman" w:cs="Times New Roman"/>
          <w:color w:val="000000"/>
        </w:rPr>
        <w:t>PENTEADO, Regina Zanella; SOUZA NETO, Samuel de. Mal-estar, sofrimento e adoecimento do professor: de narrativas do trabalho e da cultura docente à docência como profissão.</w:t>
      </w:r>
      <w:r>
        <w:rPr>
          <w:rFonts w:ascii="Times New Roman" w:eastAsia="Times New Roman" w:hAnsi="Times New Roman" w:cs="Times New Roman"/>
          <w:color w:val="000000"/>
        </w:rPr>
        <w:t xml:space="preserve"> </w:t>
      </w:r>
      <w:r w:rsidRPr="006C543D">
        <w:rPr>
          <w:rFonts w:ascii="Times New Roman" w:eastAsia="Times New Roman" w:hAnsi="Times New Roman" w:cs="Times New Roman"/>
          <w:b/>
          <w:color w:val="000000"/>
        </w:rPr>
        <w:t>Saúde e Sociedade</w:t>
      </w:r>
      <w:r>
        <w:rPr>
          <w:rFonts w:ascii="Times New Roman" w:eastAsia="Times New Roman" w:hAnsi="Times New Roman" w:cs="Times New Roman"/>
          <w:color w:val="000000"/>
        </w:rPr>
        <w:t xml:space="preserve">, São Paulo, v. 28, n. 1, p. 135-153, </w:t>
      </w:r>
      <w:proofErr w:type="gramStart"/>
      <w:r w:rsidRPr="006C543D">
        <w:rPr>
          <w:rFonts w:ascii="Times New Roman" w:eastAsia="Times New Roman" w:hAnsi="Times New Roman" w:cs="Times New Roman"/>
          <w:color w:val="000000"/>
        </w:rPr>
        <w:t>2019 .</w:t>
      </w:r>
      <w:proofErr w:type="gramEnd"/>
    </w:p>
    <w:p w14:paraId="098ABFE1" w14:textId="0BBB3058" w:rsidR="009B75F0" w:rsidRDefault="00835504" w:rsidP="006C543D">
      <w:pPr>
        <w:spacing w:after="120" w:line="276" w:lineRule="auto"/>
        <w:jc w:val="both"/>
        <w:rPr>
          <w:rFonts w:ascii="Times New Roman" w:eastAsia="Times New Roman" w:hAnsi="Times New Roman" w:cs="Times New Roman"/>
          <w:color w:val="000000"/>
        </w:rPr>
      </w:pPr>
      <w:r w:rsidRPr="00865107">
        <w:rPr>
          <w:rFonts w:ascii="Times New Roman" w:eastAsia="Times New Roman" w:hAnsi="Times New Roman" w:cs="Times New Roman"/>
          <w:color w:val="000000"/>
        </w:rPr>
        <w:t xml:space="preserve">REIS, Eduardo J. F. Borges, et al. Docência e Exaustão Emocional. </w:t>
      </w:r>
      <w:r w:rsidR="00F82D1F">
        <w:rPr>
          <w:rFonts w:ascii="Times New Roman" w:eastAsia="Times New Roman" w:hAnsi="Times New Roman" w:cs="Times New Roman"/>
          <w:b/>
          <w:color w:val="000000"/>
        </w:rPr>
        <w:t>Educação e</w:t>
      </w:r>
      <w:r w:rsidRPr="00865107">
        <w:rPr>
          <w:rFonts w:ascii="Times New Roman" w:eastAsia="Times New Roman" w:hAnsi="Times New Roman" w:cs="Times New Roman"/>
          <w:b/>
          <w:color w:val="000000"/>
        </w:rPr>
        <w:t xml:space="preserve"> Soc</w:t>
      </w:r>
      <w:r w:rsidR="00F82D1F">
        <w:rPr>
          <w:rFonts w:ascii="Times New Roman" w:eastAsia="Times New Roman" w:hAnsi="Times New Roman" w:cs="Times New Roman"/>
          <w:b/>
          <w:color w:val="000000"/>
        </w:rPr>
        <w:t>iedade.</w:t>
      </w:r>
      <w:r w:rsidRPr="00865107">
        <w:rPr>
          <w:rFonts w:ascii="Times New Roman" w:eastAsia="Times New Roman" w:hAnsi="Times New Roman" w:cs="Times New Roman"/>
          <w:color w:val="000000"/>
        </w:rPr>
        <w:t xml:space="preserve"> São Paulo, v. 27</w:t>
      </w:r>
      <w:r w:rsidR="006C543D">
        <w:rPr>
          <w:rFonts w:ascii="Times New Roman" w:eastAsia="Times New Roman" w:hAnsi="Times New Roman" w:cs="Times New Roman"/>
          <w:color w:val="000000"/>
        </w:rPr>
        <w:t>,</w:t>
      </w:r>
      <w:r w:rsidRPr="00865107">
        <w:rPr>
          <w:rFonts w:ascii="Times New Roman" w:eastAsia="Times New Roman" w:hAnsi="Times New Roman" w:cs="Times New Roman"/>
          <w:color w:val="000000"/>
        </w:rPr>
        <w:t xml:space="preserve"> n. 94, p. 229-253, 2006.</w:t>
      </w:r>
    </w:p>
    <w:p w14:paraId="4CD671CB" w14:textId="2FE22CAF" w:rsidR="00381F04" w:rsidRPr="00381F04" w:rsidRDefault="00381F04" w:rsidP="00381F04">
      <w:pPr>
        <w:spacing w:after="120" w:line="276" w:lineRule="auto"/>
        <w:rPr>
          <w:rFonts w:ascii="Times New Roman" w:eastAsia="Times New Roman" w:hAnsi="Times New Roman" w:cs="Times New Roman"/>
          <w:color w:val="000000"/>
        </w:rPr>
      </w:pPr>
      <w:r w:rsidRPr="00381F04">
        <w:rPr>
          <w:rFonts w:ascii="Times New Roman" w:eastAsia="Times New Roman" w:hAnsi="Times New Roman" w:cs="Times New Roman"/>
          <w:color w:val="000000"/>
        </w:rPr>
        <w:t xml:space="preserve">RODRIGUES, Sílvia de Fátima </w:t>
      </w:r>
      <w:proofErr w:type="spellStart"/>
      <w:r w:rsidRPr="00381F04">
        <w:rPr>
          <w:rFonts w:ascii="Times New Roman" w:eastAsia="Times New Roman" w:hAnsi="Times New Roman" w:cs="Times New Roman"/>
          <w:color w:val="000000"/>
        </w:rPr>
        <w:t>Pilegi</w:t>
      </w:r>
      <w:proofErr w:type="spellEnd"/>
      <w:r w:rsidRPr="00381F04">
        <w:rPr>
          <w:rFonts w:ascii="Times New Roman" w:eastAsia="Times New Roman" w:hAnsi="Times New Roman" w:cs="Times New Roman"/>
          <w:color w:val="000000"/>
        </w:rPr>
        <w:t>; ROCHA, Simone Albuquerque da; STOFFEL, Tânia Maria</w:t>
      </w:r>
      <w:r>
        <w:rPr>
          <w:rFonts w:ascii="Times New Roman" w:eastAsia="Times New Roman" w:hAnsi="Times New Roman" w:cs="Times New Roman"/>
          <w:color w:val="000000"/>
        </w:rPr>
        <w:t xml:space="preserve">. </w:t>
      </w:r>
      <w:r w:rsidRPr="00381F04">
        <w:rPr>
          <w:rFonts w:ascii="Times New Roman" w:eastAsia="Times New Roman" w:hAnsi="Times New Roman" w:cs="Times New Roman"/>
          <w:color w:val="000000"/>
        </w:rPr>
        <w:t>Estado da Arte sobre Formação do Gestor Escolar</w:t>
      </w:r>
      <w:r>
        <w:rPr>
          <w:rFonts w:ascii="Times New Roman" w:eastAsia="Times New Roman" w:hAnsi="Times New Roman" w:cs="Times New Roman"/>
          <w:color w:val="000000"/>
        </w:rPr>
        <w:t>.</w:t>
      </w:r>
      <w:r w:rsidRPr="00381F04">
        <w:rPr>
          <w:rFonts w:ascii="Times New Roman" w:eastAsia="Times New Roman" w:hAnsi="Times New Roman" w:cs="Times New Roman"/>
          <w:color w:val="000000"/>
        </w:rPr>
        <w:t xml:space="preserve"> </w:t>
      </w:r>
      <w:proofErr w:type="spellStart"/>
      <w:r w:rsidRPr="00381F04">
        <w:rPr>
          <w:rFonts w:ascii="Times New Roman" w:eastAsia="Times New Roman" w:hAnsi="Times New Roman" w:cs="Times New Roman"/>
          <w:b/>
          <w:color w:val="000000"/>
        </w:rPr>
        <w:t>InterMeio</w:t>
      </w:r>
      <w:proofErr w:type="spellEnd"/>
      <w:r w:rsidRPr="00381F04">
        <w:rPr>
          <w:rFonts w:ascii="Times New Roman" w:eastAsia="Times New Roman" w:hAnsi="Times New Roman" w:cs="Times New Roman"/>
          <w:b/>
          <w:color w:val="000000"/>
        </w:rPr>
        <w:t>: revista do Programa de Pós-Graduação em Educação</w:t>
      </w:r>
      <w:r w:rsidRPr="00381F04">
        <w:rPr>
          <w:rFonts w:ascii="Times New Roman" w:eastAsia="Times New Roman" w:hAnsi="Times New Roman" w:cs="Times New Roman"/>
          <w:color w:val="000000"/>
        </w:rPr>
        <w:t>, Campo Grande, MS, v.</w:t>
      </w:r>
      <w:r>
        <w:rPr>
          <w:rFonts w:ascii="Times New Roman" w:eastAsia="Times New Roman" w:hAnsi="Times New Roman" w:cs="Times New Roman"/>
          <w:color w:val="000000"/>
        </w:rPr>
        <w:t xml:space="preserve"> </w:t>
      </w:r>
      <w:r w:rsidRPr="00381F04">
        <w:rPr>
          <w:rFonts w:ascii="Times New Roman" w:eastAsia="Times New Roman" w:hAnsi="Times New Roman" w:cs="Times New Roman"/>
          <w:color w:val="000000"/>
        </w:rPr>
        <w:t>17, n.</w:t>
      </w:r>
      <w:r>
        <w:rPr>
          <w:rFonts w:ascii="Times New Roman" w:eastAsia="Times New Roman" w:hAnsi="Times New Roman" w:cs="Times New Roman"/>
          <w:color w:val="000000"/>
        </w:rPr>
        <w:t xml:space="preserve"> </w:t>
      </w:r>
      <w:r w:rsidRPr="00381F04">
        <w:rPr>
          <w:rFonts w:ascii="Times New Roman" w:eastAsia="Times New Roman" w:hAnsi="Times New Roman" w:cs="Times New Roman"/>
          <w:color w:val="000000"/>
        </w:rPr>
        <w:t>34, p.</w:t>
      </w:r>
      <w:r>
        <w:rPr>
          <w:rFonts w:ascii="Times New Roman" w:eastAsia="Times New Roman" w:hAnsi="Times New Roman" w:cs="Times New Roman"/>
          <w:color w:val="000000"/>
        </w:rPr>
        <w:t xml:space="preserve"> 94-109, 2011.</w:t>
      </w:r>
    </w:p>
    <w:p w14:paraId="2AEFD52F" w14:textId="77777777" w:rsidR="009B75F0" w:rsidRPr="00865107" w:rsidRDefault="00835504" w:rsidP="00865107">
      <w:pPr>
        <w:spacing w:after="120" w:line="276" w:lineRule="auto"/>
        <w:rPr>
          <w:rFonts w:ascii="Times New Roman" w:eastAsia="Times New Roman" w:hAnsi="Times New Roman" w:cs="Times New Roman"/>
          <w:color w:val="000000"/>
        </w:rPr>
      </w:pPr>
      <w:r w:rsidRPr="00865107">
        <w:rPr>
          <w:rFonts w:ascii="Times New Roman" w:eastAsia="Times New Roman" w:hAnsi="Times New Roman" w:cs="Times New Roman"/>
          <w:color w:val="000000"/>
        </w:rPr>
        <w:t xml:space="preserve">SILVA, Nilson Rogério, et al. O trabalho do professor, indicadores de </w:t>
      </w:r>
      <w:proofErr w:type="spellStart"/>
      <w:r w:rsidRPr="006C543D">
        <w:rPr>
          <w:rFonts w:ascii="Times New Roman" w:eastAsia="Times New Roman" w:hAnsi="Times New Roman" w:cs="Times New Roman"/>
          <w:i/>
          <w:color w:val="000000"/>
        </w:rPr>
        <w:t>burnout</w:t>
      </w:r>
      <w:proofErr w:type="spellEnd"/>
      <w:r w:rsidRPr="00865107">
        <w:rPr>
          <w:rFonts w:ascii="Times New Roman" w:eastAsia="Times New Roman" w:hAnsi="Times New Roman" w:cs="Times New Roman"/>
          <w:color w:val="000000"/>
        </w:rPr>
        <w:t xml:space="preserve">, práticas educativas e comportamento dos alunos: correlação e predição. </w:t>
      </w:r>
      <w:r w:rsidRPr="00865107">
        <w:rPr>
          <w:rFonts w:ascii="Times New Roman" w:eastAsia="Times New Roman" w:hAnsi="Times New Roman" w:cs="Times New Roman"/>
          <w:b/>
          <w:color w:val="000000"/>
        </w:rPr>
        <w:t>Revista Brasileira de Educação Especial.</w:t>
      </w:r>
      <w:r w:rsidRPr="00865107">
        <w:rPr>
          <w:rFonts w:ascii="Times New Roman" w:eastAsia="Times New Roman" w:hAnsi="Times New Roman" w:cs="Times New Roman"/>
          <w:color w:val="000000"/>
        </w:rPr>
        <w:t xml:space="preserve"> São Paulo, v. 21, n. 3, p.363-376, 2015.</w:t>
      </w:r>
    </w:p>
    <w:sectPr w:rsidR="009B75F0" w:rsidRPr="00865107" w:rsidSect="00CE1FF9">
      <w:pgSz w:w="12240" w:h="15840"/>
      <w:pgMar w:top="1418" w:right="170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196444"/>
    <w:multiLevelType w:val="hybridMultilevel"/>
    <w:tmpl w:val="A8E6F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5F0"/>
    <w:rsid w:val="0002612E"/>
    <w:rsid w:val="0006504C"/>
    <w:rsid w:val="0006773D"/>
    <w:rsid w:val="000A02CC"/>
    <w:rsid w:val="000A6525"/>
    <w:rsid w:val="000C0006"/>
    <w:rsid w:val="000C13A2"/>
    <w:rsid w:val="000F3408"/>
    <w:rsid w:val="000F6282"/>
    <w:rsid w:val="00123240"/>
    <w:rsid w:val="00153015"/>
    <w:rsid w:val="00170A7E"/>
    <w:rsid w:val="0018291D"/>
    <w:rsid w:val="001A58AA"/>
    <w:rsid w:val="001D0829"/>
    <w:rsid w:val="002236D7"/>
    <w:rsid w:val="00241017"/>
    <w:rsid w:val="00271B18"/>
    <w:rsid w:val="002811A3"/>
    <w:rsid w:val="00294FBD"/>
    <w:rsid w:val="002A5F5A"/>
    <w:rsid w:val="002E7086"/>
    <w:rsid w:val="00304135"/>
    <w:rsid w:val="003732CE"/>
    <w:rsid w:val="0037472B"/>
    <w:rsid w:val="00381F04"/>
    <w:rsid w:val="00393C82"/>
    <w:rsid w:val="003A3B3B"/>
    <w:rsid w:val="003D4668"/>
    <w:rsid w:val="003F1919"/>
    <w:rsid w:val="00403C47"/>
    <w:rsid w:val="004058A0"/>
    <w:rsid w:val="00422F7A"/>
    <w:rsid w:val="0042458D"/>
    <w:rsid w:val="00442B6E"/>
    <w:rsid w:val="0045167A"/>
    <w:rsid w:val="00485201"/>
    <w:rsid w:val="004B1E60"/>
    <w:rsid w:val="004C7DFC"/>
    <w:rsid w:val="004E64BF"/>
    <w:rsid w:val="00503305"/>
    <w:rsid w:val="005203BA"/>
    <w:rsid w:val="005356E4"/>
    <w:rsid w:val="00551DD4"/>
    <w:rsid w:val="00557134"/>
    <w:rsid w:val="005639B5"/>
    <w:rsid w:val="005A1072"/>
    <w:rsid w:val="005A6DAF"/>
    <w:rsid w:val="005D22C5"/>
    <w:rsid w:val="005E4281"/>
    <w:rsid w:val="005F2885"/>
    <w:rsid w:val="00614EFC"/>
    <w:rsid w:val="00617D10"/>
    <w:rsid w:val="00623704"/>
    <w:rsid w:val="006644E0"/>
    <w:rsid w:val="00674386"/>
    <w:rsid w:val="006C543D"/>
    <w:rsid w:val="006F7408"/>
    <w:rsid w:val="00701E12"/>
    <w:rsid w:val="00722326"/>
    <w:rsid w:val="00767DAF"/>
    <w:rsid w:val="00802562"/>
    <w:rsid w:val="00822E6A"/>
    <w:rsid w:val="00835504"/>
    <w:rsid w:val="008605E6"/>
    <w:rsid w:val="00865107"/>
    <w:rsid w:val="00882E84"/>
    <w:rsid w:val="008957A4"/>
    <w:rsid w:val="008D4DD9"/>
    <w:rsid w:val="008F5104"/>
    <w:rsid w:val="0090165A"/>
    <w:rsid w:val="009016A2"/>
    <w:rsid w:val="009071D3"/>
    <w:rsid w:val="00927D9E"/>
    <w:rsid w:val="009817BE"/>
    <w:rsid w:val="00982986"/>
    <w:rsid w:val="009A7343"/>
    <w:rsid w:val="009B75F0"/>
    <w:rsid w:val="009D32E8"/>
    <w:rsid w:val="009D39E6"/>
    <w:rsid w:val="009E440D"/>
    <w:rsid w:val="009E5384"/>
    <w:rsid w:val="009E6798"/>
    <w:rsid w:val="009E72AB"/>
    <w:rsid w:val="009F6C21"/>
    <w:rsid w:val="00A0114D"/>
    <w:rsid w:val="00A17070"/>
    <w:rsid w:val="00A22131"/>
    <w:rsid w:val="00A54F69"/>
    <w:rsid w:val="00AA765C"/>
    <w:rsid w:val="00AB2C93"/>
    <w:rsid w:val="00AD2706"/>
    <w:rsid w:val="00B0620E"/>
    <w:rsid w:val="00B908D0"/>
    <w:rsid w:val="00BA2BD7"/>
    <w:rsid w:val="00BA7423"/>
    <w:rsid w:val="00BE5E9B"/>
    <w:rsid w:val="00BE69EC"/>
    <w:rsid w:val="00C04277"/>
    <w:rsid w:val="00C2025D"/>
    <w:rsid w:val="00C24FC0"/>
    <w:rsid w:val="00C84883"/>
    <w:rsid w:val="00C93FA8"/>
    <w:rsid w:val="00CC7C79"/>
    <w:rsid w:val="00CD3AE0"/>
    <w:rsid w:val="00CE1FF9"/>
    <w:rsid w:val="00CE6866"/>
    <w:rsid w:val="00CF0455"/>
    <w:rsid w:val="00D01B1E"/>
    <w:rsid w:val="00D0306D"/>
    <w:rsid w:val="00D21A6E"/>
    <w:rsid w:val="00D363ED"/>
    <w:rsid w:val="00D55E71"/>
    <w:rsid w:val="00D642DE"/>
    <w:rsid w:val="00D95636"/>
    <w:rsid w:val="00DA056E"/>
    <w:rsid w:val="00DC66A3"/>
    <w:rsid w:val="00DE68FD"/>
    <w:rsid w:val="00E237E7"/>
    <w:rsid w:val="00E572A8"/>
    <w:rsid w:val="00E63204"/>
    <w:rsid w:val="00E67459"/>
    <w:rsid w:val="00E872A3"/>
    <w:rsid w:val="00E92831"/>
    <w:rsid w:val="00EB672B"/>
    <w:rsid w:val="00ED3B94"/>
    <w:rsid w:val="00EE41E5"/>
    <w:rsid w:val="00F01466"/>
    <w:rsid w:val="00F25B61"/>
    <w:rsid w:val="00F82D1F"/>
    <w:rsid w:val="00F835B9"/>
    <w:rsid w:val="00FA1C94"/>
    <w:rsid w:val="00FB3262"/>
    <w:rsid w:val="00FD2F68"/>
    <w:rsid w:val="00FE13E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4CF0AE"/>
  <w15:docId w15:val="{A6B54FE6-2F93-44E7-AC01-19EB86FC8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E1FF9"/>
    <w:rPr>
      <w:color w:val="0000FF" w:themeColor="hyperlink"/>
      <w:u w:val="single"/>
    </w:rPr>
  </w:style>
  <w:style w:type="character" w:customStyle="1" w:styleId="apple-converted-space">
    <w:name w:val="apple-converted-space"/>
    <w:basedOn w:val="Fontepargpadro"/>
    <w:rsid w:val="006C543D"/>
  </w:style>
  <w:style w:type="paragraph" w:styleId="PargrafodaLista">
    <w:name w:val="List Paragraph"/>
    <w:basedOn w:val="Normal"/>
    <w:uiPriority w:val="34"/>
    <w:qFormat/>
    <w:rsid w:val="00927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146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flavines.rebolo@uol.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lupolilemos@gmail.com" TargetMode="External"/><Relationship Id="rId11" Type="http://schemas.openxmlformats.org/officeDocument/2006/relationships/theme" Target="theme/theme1.xml"/><Relationship Id="rId5" Type="http://schemas.openxmlformats.org/officeDocument/2006/relationships/hyperlink" Target="mailto:carolcalido12@hot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15</Pages>
  <Words>6280</Words>
  <Characters>33918</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U</Company>
  <LinksUpToDate>false</LinksUpToDate>
  <CharactersWithSpaces>40118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Carolina Cálido</cp:lastModifiedBy>
  <cp:revision>2</cp:revision>
  <dcterms:created xsi:type="dcterms:W3CDTF">2020-12-18T23:05:00Z</dcterms:created>
  <dcterms:modified xsi:type="dcterms:W3CDTF">2020-12-18T23:05:00Z</dcterms:modified>
</cp:coreProperties>
</file>