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6D06" w14:textId="77777777" w:rsidR="00A51EED" w:rsidRPr="00025E07" w:rsidRDefault="00A51EED" w:rsidP="00025E07">
      <w:pPr>
        <w:spacing w:line="360" w:lineRule="auto"/>
        <w:jc w:val="both"/>
        <w:textAlignment w:val="baseline"/>
        <w:rPr>
          <w:color w:val="000000" w:themeColor="text1"/>
        </w:rPr>
      </w:pPr>
    </w:p>
    <w:p w14:paraId="6D200BBB" w14:textId="77777777" w:rsidR="00A51EED" w:rsidRPr="00025E07" w:rsidRDefault="00A51EED" w:rsidP="00025E07">
      <w:pPr>
        <w:spacing w:line="360" w:lineRule="auto"/>
        <w:jc w:val="both"/>
        <w:textAlignment w:val="baseline"/>
        <w:rPr>
          <w:color w:val="000000" w:themeColor="text1"/>
        </w:rPr>
      </w:pPr>
    </w:p>
    <w:p w14:paraId="4614BAFD" w14:textId="7A27694B" w:rsidR="00173ADE" w:rsidRDefault="008D35BC" w:rsidP="00025E07">
      <w:pPr>
        <w:spacing w:line="360" w:lineRule="auto"/>
        <w:jc w:val="center"/>
        <w:textAlignment w:val="baseline"/>
        <w:rPr>
          <w:color w:val="000000" w:themeColor="text1"/>
        </w:rPr>
      </w:pPr>
      <w:r w:rsidRPr="00025E07">
        <w:rPr>
          <w:color w:val="000000" w:themeColor="text1"/>
        </w:rPr>
        <w:t>ORÍGENES DEL COLEGIO DE PSICÓLOGOS DE LA PROVINCIA DE BUENOS AIRES</w:t>
      </w:r>
      <w:r w:rsidR="00F913A5">
        <w:rPr>
          <w:color w:val="000000" w:themeColor="text1"/>
        </w:rPr>
        <w:t xml:space="preserve">, REPUBLICA ARGENTINA. </w:t>
      </w:r>
    </w:p>
    <w:p w14:paraId="6081D7FE" w14:textId="4B435F57" w:rsidR="00CE41B0" w:rsidRDefault="0063388B" w:rsidP="0063388B">
      <w:pPr>
        <w:spacing w:line="360" w:lineRule="auto"/>
        <w:jc w:val="center"/>
        <w:textAlignment w:val="baseline"/>
        <w:rPr>
          <w:color w:val="000000" w:themeColor="text1"/>
        </w:rPr>
      </w:pPr>
      <w:r w:rsidRPr="0063388B">
        <w:rPr>
          <w:color w:val="000000" w:themeColor="text1"/>
        </w:rPr>
        <w:t>ORIGINS OF THE COLLEGE OF PSYCHOLOGISTS OF THE PROVINCE OF BUENOS AIRES, REPUBLIC OF ARGENTINA.</w:t>
      </w:r>
    </w:p>
    <w:p w14:paraId="6D548819" w14:textId="77777777" w:rsidR="00F913A5" w:rsidRDefault="00F913A5" w:rsidP="00F913A5">
      <w:pPr>
        <w:spacing w:line="360" w:lineRule="auto"/>
        <w:jc w:val="both"/>
        <w:textAlignment w:val="baseline"/>
        <w:rPr>
          <w:color w:val="000000" w:themeColor="text1"/>
        </w:rPr>
      </w:pPr>
    </w:p>
    <w:p w14:paraId="237C6403" w14:textId="50149BB2" w:rsidR="00F913A5" w:rsidRDefault="00F913A5" w:rsidP="00F913A5">
      <w:pPr>
        <w:spacing w:line="360" w:lineRule="auto"/>
        <w:jc w:val="both"/>
        <w:textAlignment w:val="baseline"/>
        <w:rPr>
          <w:color w:val="000000" w:themeColor="text1"/>
        </w:rPr>
      </w:pPr>
      <w:r>
        <w:rPr>
          <w:color w:val="000000" w:themeColor="text1"/>
        </w:rPr>
        <w:t>Introducción:</w:t>
      </w:r>
      <w:r w:rsidRPr="00F913A5">
        <w:rPr>
          <w:color w:val="000000" w:themeColor="text1"/>
        </w:rPr>
        <w:t xml:space="preserve"> </w:t>
      </w:r>
      <w:r w:rsidRPr="00025E07">
        <w:rPr>
          <w:color w:val="000000" w:themeColor="text1"/>
        </w:rPr>
        <w:t>El 1ro de agosto de 1985 fue sancionada por la Legislatura de la Provincia de Buenos Aires la Ley Nro. 10.306 de Ejercicio Profesional de la Psicología que crea el Colegio de Psicólogos de la Provincia de Buenos Aires.</w:t>
      </w:r>
    </w:p>
    <w:p w14:paraId="542CD180" w14:textId="73286938" w:rsidR="00F913A5" w:rsidRPr="001D2ED7" w:rsidRDefault="00F913A5" w:rsidP="001D2ED7">
      <w:pPr>
        <w:spacing w:line="360" w:lineRule="auto"/>
        <w:jc w:val="both"/>
        <w:rPr>
          <w:color w:val="222222"/>
          <w:shd w:val="clear" w:color="auto" w:fill="FFFFFF"/>
        </w:rPr>
      </w:pPr>
      <w:r>
        <w:rPr>
          <w:color w:val="000000" w:themeColor="text1"/>
        </w:rPr>
        <w:t>Método:</w:t>
      </w:r>
      <w:r w:rsidRPr="00F913A5">
        <w:rPr>
          <w:color w:val="000000"/>
        </w:rPr>
        <w:t xml:space="preserve"> </w:t>
      </w:r>
      <w:r w:rsidRPr="00025E07">
        <w:rPr>
          <w:color w:val="000000"/>
        </w:rPr>
        <w:t xml:space="preserve">Para llevar adelante este </w:t>
      </w:r>
      <w:r w:rsidR="001D2ED7">
        <w:rPr>
          <w:color w:val="000000"/>
        </w:rPr>
        <w:t xml:space="preserve">estudio </w:t>
      </w:r>
      <w:r w:rsidRPr="00025E07">
        <w:rPr>
          <w:color w:val="000000"/>
        </w:rPr>
        <w:t>se realizó un análisis documental. El tratamiento documental incluyo la extracción científico informativa con la pretensión de ser  reflejo  de la fuente original, soslayando  nuevos mensajes subyacentes en el escrito (</w:t>
      </w:r>
      <w:r w:rsidRPr="00025E07">
        <w:rPr>
          <w:color w:val="222222"/>
          <w:shd w:val="clear" w:color="auto" w:fill="FFFFFF"/>
        </w:rPr>
        <w:t xml:space="preserve">Dulzaides Iglesias y Molina Gómez, 2004). </w:t>
      </w:r>
      <w:r w:rsidRPr="00025E07">
        <w:rPr>
          <w:color w:val="000000"/>
          <w:shd w:val="clear" w:color="auto" w:fill="FFFFFF"/>
        </w:rPr>
        <w:t>A la vez en un marco emergente y en cascada, es decir elaborando en la medida que avanza la investigación a modo un diseño flexible se requirió de la realización de una entrevista en profundidad a un informante clave</w:t>
      </w:r>
      <w:r w:rsidRPr="00025E07">
        <w:rPr>
          <w:color w:val="222222"/>
          <w:shd w:val="clear" w:color="auto" w:fill="FFFFFF"/>
        </w:rPr>
        <w:t xml:space="preserve"> (Bolseguí  y Fuguet Smith, 2006).</w:t>
      </w:r>
    </w:p>
    <w:p w14:paraId="6E54662E" w14:textId="1B7B5227" w:rsidR="00F913A5" w:rsidRDefault="00F913A5" w:rsidP="00F913A5">
      <w:pPr>
        <w:spacing w:line="360" w:lineRule="auto"/>
        <w:jc w:val="both"/>
        <w:textAlignment w:val="baseline"/>
        <w:rPr>
          <w:color w:val="000000" w:themeColor="text1"/>
        </w:rPr>
      </w:pPr>
      <w:r>
        <w:rPr>
          <w:color w:val="000000" w:themeColor="text1"/>
        </w:rPr>
        <w:t>Resultados:</w:t>
      </w:r>
      <w:r w:rsidR="001D2ED7">
        <w:rPr>
          <w:color w:val="000000" w:themeColor="text1"/>
        </w:rPr>
        <w:t xml:space="preserve"> Se halló un recorrido socio histórico sobre la construcción de la Ley de </w:t>
      </w:r>
      <w:r w:rsidR="001D2ED7" w:rsidRPr="00025E07">
        <w:rPr>
          <w:color w:val="000000" w:themeColor="text1"/>
        </w:rPr>
        <w:t>Ejercicio Profesional de la Psicología</w:t>
      </w:r>
      <w:r w:rsidR="001D2ED7">
        <w:rPr>
          <w:color w:val="000000" w:themeColor="text1"/>
        </w:rPr>
        <w:t xml:space="preserve"> y el contexto preponderante en el que surgió.</w:t>
      </w:r>
    </w:p>
    <w:p w14:paraId="363563C1" w14:textId="5C43168F" w:rsidR="00F913A5" w:rsidRDefault="00F913A5" w:rsidP="00F913A5">
      <w:pPr>
        <w:spacing w:line="360" w:lineRule="auto"/>
        <w:jc w:val="both"/>
        <w:rPr>
          <w:color w:val="000000" w:themeColor="text1"/>
        </w:rPr>
      </w:pPr>
      <w:r>
        <w:rPr>
          <w:color w:val="000000" w:themeColor="text1"/>
        </w:rPr>
        <w:t>Discusión:</w:t>
      </w:r>
      <w:r w:rsidRPr="00F913A5">
        <w:rPr>
          <w:color w:val="000000" w:themeColor="text1"/>
        </w:rPr>
        <w:t xml:space="preserve"> </w:t>
      </w:r>
      <w:r>
        <w:rPr>
          <w:color w:val="000000" w:themeColor="text1"/>
        </w:rPr>
        <w:t>Con grandes turbulencias para lograr su constitución como tal el Colegio de  Psicólogos de la Provincia de Buenos Aires recorrió y recorre su historia, con comisiones científicas y gremiales que albergan la jerarquización profesional, con una fuerte promoción de las especialidades en Psicología se encuentra como una institución novel y solida a la vez,  con animo de consolidar cada uno de los preceptos de la tan ansiada Ley de Ejercicio Profesional.</w:t>
      </w:r>
    </w:p>
    <w:p w14:paraId="14C541F8" w14:textId="6E808EA6" w:rsidR="0063388B" w:rsidRDefault="0063388B" w:rsidP="00F913A5">
      <w:pPr>
        <w:spacing w:line="360" w:lineRule="auto"/>
        <w:jc w:val="both"/>
        <w:rPr>
          <w:color w:val="000000" w:themeColor="text1"/>
        </w:rPr>
      </w:pPr>
    </w:p>
    <w:p w14:paraId="54ED620D" w14:textId="290E93E4" w:rsidR="0063388B" w:rsidRDefault="0063388B" w:rsidP="00F913A5">
      <w:pPr>
        <w:spacing w:line="360" w:lineRule="auto"/>
        <w:jc w:val="both"/>
        <w:rPr>
          <w:color w:val="000000" w:themeColor="text1"/>
        </w:rPr>
      </w:pPr>
      <w:r>
        <w:rPr>
          <w:color w:val="000000" w:themeColor="text1"/>
        </w:rPr>
        <w:t>Palabras clave: Historia de la psicología, Colegio de Psicología de la provincia de Buenos Aires, Psicología en la Argentina.</w:t>
      </w:r>
    </w:p>
    <w:p w14:paraId="207316D3" w14:textId="1241F362" w:rsidR="00F913A5" w:rsidRDefault="00F913A5" w:rsidP="00F913A5">
      <w:pPr>
        <w:spacing w:line="360" w:lineRule="auto"/>
        <w:jc w:val="both"/>
        <w:textAlignment w:val="baseline"/>
        <w:rPr>
          <w:color w:val="000000" w:themeColor="text1"/>
        </w:rPr>
      </w:pPr>
    </w:p>
    <w:p w14:paraId="45169F26" w14:textId="77777777" w:rsidR="0063388B" w:rsidRPr="0063388B" w:rsidRDefault="0063388B" w:rsidP="0063388B">
      <w:pPr>
        <w:spacing w:line="360" w:lineRule="auto"/>
        <w:jc w:val="both"/>
        <w:textAlignment w:val="baseline"/>
        <w:rPr>
          <w:color w:val="000000" w:themeColor="text1"/>
        </w:rPr>
      </w:pPr>
      <w:r w:rsidRPr="0063388B">
        <w:rPr>
          <w:color w:val="000000" w:themeColor="text1"/>
        </w:rPr>
        <w:t>Introduction: On August 1, 1985, the Legislature of the Province of Buenos Aires passed Law No. 10.306 on the Professional Practice of Psychology, which created the College of Psychologists of the Province of Buenos Aires.</w:t>
      </w:r>
    </w:p>
    <w:p w14:paraId="0FE4553E" w14:textId="77777777" w:rsidR="0063388B" w:rsidRPr="0063388B" w:rsidRDefault="0063388B" w:rsidP="0063388B">
      <w:pPr>
        <w:spacing w:line="360" w:lineRule="auto"/>
        <w:jc w:val="both"/>
        <w:textAlignment w:val="baseline"/>
        <w:rPr>
          <w:color w:val="000000" w:themeColor="text1"/>
        </w:rPr>
      </w:pPr>
      <w:r w:rsidRPr="0063388B">
        <w:rPr>
          <w:color w:val="000000" w:themeColor="text1"/>
        </w:rPr>
        <w:t xml:space="preserve">Method: To carry out this study, a documentary analysis was carried out. The documentary treatment included the scientific information extraction with the pretense of </w:t>
      </w:r>
      <w:r w:rsidRPr="0063388B">
        <w:rPr>
          <w:color w:val="000000" w:themeColor="text1"/>
        </w:rPr>
        <w:lastRenderedPageBreak/>
        <w:t>being a reflection of the original source, avoiding new underlying messages in the writing (Dulzaides Iglesias and Molina Gómez, 2004). At the same time, in an emergent and cascading framework, that is, elaborating as the research progresses in a flexible way, it was required to carry out an in-depth interview with a key informant (Bolseguí and Fuguet Smith, 2006).</w:t>
      </w:r>
    </w:p>
    <w:p w14:paraId="45A6D63C" w14:textId="77777777" w:rsidR="0063388B" w:rsidRPr="0063388B" w:rsidRDefault="0063388B" w:rsidP="0063388B">
      <w:pPr>
        <w:spacing w:line="360" w:lineRule="auto"/>
        <w:jc w:val="both"/>
        <w:textAlignment w:val="baseline"/>
        <w:rPr>
          <w:color w:val="000000" w:themeColor="text1"/>
        </w:rPr>
      </w:pPr>
      <w:r w:rsidRPr="0063388B">
        <w:rPr>
          <w:color w:val="000000" w:themeColor="text1"/>
        </w:rPr>
        <w:t>Results: A socio-historical journey was found on the construction of the Law of Professional Practice of Psychology and the prevailing context in which it arose.</w:t>
      </w:r>
    </w:p>
    <w:p w14:paraId="2C7583CE" w14:textId="77777777" w:rsidR="0063388B" w:rsidRPr="0063388B" w:rsidRDefault="0063388B" w:rsidP="0063388B">
      <w:pPr>
        <w:spacing w:line="360" w:lineRule="auto"/>
        <w:jc w:val="both"/>
        <w:textAlignment w:val="baseline"/>
        <w:rPr>
          <w:color w:val="000000" w:themeColor="text1"/>
        </w:rPr>
      </w:pPr>
      <w:r w:rsidRPr="0063388B">
        <w:rPr>
          <w:color w:val="000000" w:themeColor="text1"/>
        </w:rPr>
        <w:t>Discussion: With great turbulence to achieve its constitution as such, the College of Psychologists of the Province of Buenos Aires toured and traces its history, with scientific and union commissions that house the professional hierarchy, with a strong promotion of the specialties in Psychology is as a new and solid institution at the same time, with the aim of consolidating each one of the precepts of the long-awaited Professional Practice Law.</w:t>
      </w:r>
    </w:p>
    <w:p w14:paraId="334E3EAB" w14:textId="77777777" w:rsidR="0063388B" w:rsidRPr="0063388B" w:rsidRDefault="0063388B" w:rsidP="0063388B">
      <w:pPr>
        <w:spacing w:line="360" w:lineRule="auto"/>
        <w:jc w:val="both"/>
        <w:textAlignment w:val="baseline"/>
        <w:rPr>
          <w:color w:val="000000" w:themeColor="text1"/>
        </w:rPr>
      </w:pPr>
    </w:p>
    <w:p w14:paraId="07229F37" w14:textId="5BC6EEE0" w:rsidR="0063388B" w:rsidRDefault="0063388B" w:rsidP="0063388B">
      <w:pPr>
        <w:spacing w:line="360" w:lineRule="auto"/>
        <w:jc w:val="both"/>
        <w:textAlignment w:val="baseline"/>
        <w:rPr>
          <w:color w:val="000000" w:themeColor="text1"/>
        </w:rPr>
      </w:pPr>
      <w:r w:rsidRPr="0063388B">
        <w:rPr>
          <w:color w:val="000000" w:themeColor="text1"/>
        </w:rPr>
        <w:t>Keywords: History of psychology, College of Psychology of the province of Buenos Aires, Psychology in Argentina.</w:t>
      </w:r>
    </w:p>
    <w:p w14:paraId="7C1FE3A3" w14:textId="77777777" w:rsidR="00F913A5" w:rsidRPr="00025E07" w:rsidRDefault="00F913A5" w:rsidP="00F913A5">
      <w:pPr>
        <w:spacing w:line="360" w:lineRule="auto"/>
        <w:jc w:val="both"/>
        <w:textAlignment w:val="baseline"/>
        <w:rPr>
          <w:color w:val="000000" w:themeColor="text1"/>
        </w:rPr>
      </w:pPr>
    </w:p>
    <w:p w14:paraId="20CB056A" w14:textId="0CB14F3F" w:rsidR="00173ADE" w:rsidRDefault="00F913A5" w:rsidP="00025E07">
      <w:pPr>
        <w:spacing w:line="360" w:lineRule="auto"/>
        <w:jc w:val="both"/>
        <w:textAlignment w:val="baseline"/>
        <w:rPr>
          <w:color w:val="000000" w:themeColor="text1"/>
        </w:rPr>
      </w:pPr>
      <w:r>
        <w:rPr>
          <w:color w:val="000000" w:themeColor="text1"/>
        </w:rPr>
        <w:t>Introducción</w:t>
      </w:r>
    </w:p>
    <w:p w14:paraId="0939E467" w14:textId="77777777" w:rsidR="00F913A5" w:rsidRPr="00025E07" w:rsidRDefault="00F913A5" w:rsidP="00025E07">
      <w:pPr>
        <w:spacing w:line="360" w:lineRule="auto"/>
        <w:jc w:val="both"/>
        <w:textAlignment w:val="baseline"/>
        <w:rPr>
          <w:color w:val="000000" w:themeColor="text1"/>
        </w:rPr>
      </w:pPr>
    </w:p>
    <w:p w14:paraId="0D84E4D7" w14:textId="4A8C1912" w:rsidR="00AF6638" w:rsidRPr="00025E07" w:rsidRDefault="00A51EED" w:rsidP="00025E07">
      <w:pPr>
        <w:spacing w:line="360" w:lineRule="auto"/>
        <w:jc w:val="both"/>
        <w:textAlignment w:val="baseline"/>
        <w:rPr>
          <w:color w:val="000000" w:themeColor="text1"/>
        </w:rPr>
      </w:pPr>
      <w:r w:rsidRPr="00025E07">
        <w:rPr>
          <w:color w:val="000000" w:themeColor="text1"/>
        </w:rPr>
        <w:t xml:space="preserve">El </w:t>
      </w:r>
      <w:r w:rsidR="00A60338" w:rsidRPr="00025E07">
        <w:rPr>
          <w:color w:val="000000" w:themeColor="text1"/>
        </w:rPr>
        <w:t>1ro</w:t>
      </w:r>
      <w:r w:rsidRPr="00025E07">
        <w:rPr>
          <w:color w:val="000000" w:themeColor="text1"/>
        </w:rPr>
        <w:t xml:space="preserve"> de agosto de 1985 fue sancionada por la Legislatura de la Provincia de Buenos Aires la Ley Nro. 10.306 de Ejercicio Profesional de la Psicología que crea el Colegio de Psicólogos de la Provincia de Buenos Aires.</w:t>
      </w:r>
      <w:r w:rsidR="00AF6638" w:rsidRPr="00025E07">
        <w:rPr>
          <w:color w:val="000000" w:themeColor="text1"/>
        </w:rPr>
        <w:t xml:space="preserve"> La legislación del ejercicio profesional otorgó un marco legal al quehacer del psicólogo con</w:t>
      </w:r>
      <w:r w:rsidRPr="00025E07">
        <w:rPr>
          <w:color w:val="000000" w:themeColor="text1"/>
        </w:rPr>
        <w:t xml:space="preserve"> años de práctica específica</w:t>
      </w:r>
      <w:r w:rsidR="00AF6638" w:rsidRPr="00025E07">
        <w:rPr>
          <w:color w:val="000000" w:themeColor="text1"/>
        </w:rPr>
        <w:t xml:space="preserve"> y mas</w:t>
      </w:r>
      <w:r w:rsidRPr="00025E07">
        <w:rPr>
          <w:color w:val="000000" w:themeColor="text1"/>
        </w:rPr>
        <w:t xml:space="preserve"> treinta años de historia y trayectoria académica </w:t>
      </w:r>
      <w:r w:rsidR="00AF6638" w:rsidRPr="00025E07">
        <w:rPr>
          <w:color w:val="000000" w:themeColor="text1"/>
        </w:rPr>
        <w:t>al momento de sanción de la ley.</w:t>
      </w:r>
    </w:p>
    <w:p w14:paraId="7B914255" w14:textId="77777777" w:rsidR="00AF6638" w:rsidRPr="00025E07" w:rsidRDefault="00AF6638" w:rsidP="00025E07">
      <w:pPr>
        <w:spacing w:line="360" w:lineRule="auto"/>
        <w:jc w:val="both"/>
        <w:textAlignment w:val="baseline"/>
        <w:rPr>
          <w:color w:val="000000" w:themeColor="text1"/>
        </w:rPr>
      </w:pPr>
    </w:p>
    <w:p w14:paraId="1ECCF6D5" w14:textId="7BAAB767" w:rsidR="00A51EED" w:rsidRPr="00025E07" w:rsidRDefault="00AF6638" w:rsidP="00025E07">
      <w:pPr>
        <w:spacing w:line="360" w:lineRule="auto"/>
        <w:jc w:val="both"/>
        <w:textAlignment w:val="baseline"/>
        <w:rPr>
          <w:color w:val="000000" w:themeColor="text1"/>
        </w:rPr>
      </w:pPr>
      <w:r w:rsidRPr="00025E07">
        <w:rPr>
          <w:color w:val="000000" w:themeColor="text1"/>
        </w:rPr>
        <w:t xml:space="preserve">El proceso de </w:t>
      </w:r>
      <w:r w:rsidR="00A51EED" w:rsidRPr="00025E07">
        <w:rPr>
          <w:color w:val="000000" w:themeColor="text1"/>
        </w:rPr>
        <w:t>legitima</w:t>
      </w:r>
      <w:r w:rsidRPr="00025E07">
        <w:rPr>
          <w:color w:val="000000" w:themeColor="text1"/>
        </w:rPr>
        <w:t>ción de</w:t>
      </w:r>
      <w:r w:rsidR="00A51EED" w:rsidRPr="00025E07">
        <w:rPr>
          <w:color w:val="000000" w:themeColor="text1"/>
        </w:rPr>
        <w:t xml:space="preserve"> </w:t>
      </w:r>
      <w:r w:rsidRPr="00025E07">
        <w:rPr>
          <w:color w:val="000000" w:themeColor="text1"/>
        </w:rPr>
        <w:t>l</w:t>
      </w:r>
      <w:r w:rsidR="00A51EED" w:rsidRPr="00025E07">
        <w:rPr>
          <w:color w:val="000000" w:themeColor="text1"/>
        </w:rPr>
        <w:t>os derechos</w:t>
      </w:r>
      <w:r w:rsidRPr="00025E07">
        <w:rPr>
          <w:color w:val="000000" w:themeColor="text1"/>
        </w:rPr>
        <w:t xml:space="preserve"> y obligaciones</w:t>
      </w:r>
      <w:r w:rsidR="00A51EED" w:rsidRPr="00025E07">
        <w:rPr>
          <w:color w:val="000000" w:themeColor="text1"/>
        </w:rPr>
        <w:t xml:space="preserve"> que </w:t>
      </w:r>
      <w:r w:rsidRPr="00025E07">
        <w:rPr>
          <w:color w:val="000000" w:themeColor="text1"/>
        </w:rPr>
        <w:t>se concretaron</w:t>
      </w:r>
      <w:r w:rsidR="00A51EED" w:rsidRPr="00025E07">
        <w:rPr>
          <w:color w:val="000000" w:themeColor="text1"/>
        </w:rPr>
        <w:t xml:space="preserve"> en la sanción de la ley</w:t>
      </w:r>
      <w:r w:rsidRPr="00025E07">
        <w:rPr>
          <w:color w:val="000000" w:themeColor="text1"/>
        </w:rPr>
        <w:t xml:space="preserve"> transitaron los espacios en los</w:t>
      </w:r>
      <w:r w:rsidR="00A51EED" w:rsidRPr="00025E07">
        <w:rPr>
          <w:color w:val="000000" w:themeColor="text1"/>
        </w:rPr>
        <w:t xml:space="preserve"> colegios </w:t>
      </w:r>
      <w:r w:rsidRPr="00025E07">
        <w:rPr>
          <w:color w:val="000000" w:themeColor="text1"/>
        </w:rPr>
        <w:t xml:space="preserve">de </w:t>
      </w:r>
      <w:r w:rsidR="00A51EED" w:rsidRPr="00025E07">
        <w:rPr>
          <w:color w:val="000000" w:themeColor="text1"/>
        </w:rPr>
        <w:t>distrit</w:t>
      </w:r>
      <w:r w:rsidRPr="00025E07">
        <w:rPr>
          <w:color w:val="000000" w:themeColor="text1"/>
        </w:rPr>
        <w:t>o y dando lugar al</w:t>
      </w:r>
      <w:r w:rsidR="00A51EED" w:rsidRPr="00025E07">
        <w:rPr>
          <w:color w:val="000000" w:themeColor="text1"/>
        </w:rPr>
        <w:t xml:space="preserve"> primer Consejo Superior el día 19 de diciembre de </w:t>
      </w:r>
      <w:r w:rsidRPr="00025E07">
        <w:rPr>
          <w:color w:val="000000" w:themeColor="text1"/>
        </w:rPr>
        <w:t>1</w:t>
      </w:r>
      <w:r w:rsidR="00A51EED" w:rsidRPr="00025E07">
        <w:rPr>
          <w:color w:val="000000" w:themeColor="text1"/>
        </w:rPr>
        <w:t>987.</w:t>
      </w:r>
    </w:p>
    <w:p w14:paraId="5F4AF1E3" w14:textId="77777777" w:rsidR="00AF6638" w:rsidRPr="00025E07" w:rsidRDefault="00AF6638" w:rsidP="00025E07">
      <w:pPr>
        <w:spacing w:line="360" w:lineRule="auto"/>
        <w:jc w:val="both"/>
        <w:textAlignment w:val="baseline"/>
        <w:rPr>
          <w:color w:val="000000" w:themeColor="text1"/>
        </w:rPr>
      </w:pPr>
    </w:p>
    <w:p w14:paraId="444D98C6" w14:textId="4EE76C60" w:rsidR="00A51EED" w:rsidRPr="00025E07" w:rsidRDefault="00AF6638" w:rsidP="00025E07">
      <w:pPr>
        <w:spacing w:line="360" w:lineRule="auto"/>
        <w:jc w:val="both"/>
        <w:textAlignment w:val="baseline"/>
        <w:outlineLvl w:val="3"/>
        <w:rPr>
          <w:color w:val="000000" w:themeColor="text1"/>
        </w:rPr>
      </w:pPr>
      <w:r w:rsidRPr="00025E07">
        <w:rPr>
          <w:color w:val="000000" w:themeColor="text1"/>
        </w:rPr>
        <w:t>A</w:t>
      </w:r>
      <w:r w:rsidR="00A51EED" w:rsidRPr="00025E07">
        <w:rPr>
          <w:color w:val="000000" w:themeColor="text1"/>
        </w:rPr>
        <w:t>ntecedentes</w:t>
      </w:r>
    </w:p>
    <w:p w14:paraId="0C8C72C7" w14:textId="77777777" w:rsidR="00002C0A" w:rsidRPr="00025E07" w:rsidRDefault="00002C0A" w:rsidP="00025E07">
      <w:pPr>
        <w:spacing w:line="360" w:lineRule="auto"/>
        <w:jc w:val="both"/>
        <w:rPr>
          <w:color w:val="000000" w:themeColor="text1"/>
        </w:rPr>
      </w:pPr>
    </w:p>
    <w:p w14:paraId="2CB7B88E" w14:textId="52103866" w:rsidR="00002C0A" w:rsidRDefault="008D35BC" w:rsidP="00025E07">
      <w:pPr>
        <w:spacing w:line="360" w:lineRule="auto"/>
        <w:jc w:val="both"/>
        <w:rPr>
          <w:color w:val="000000" w:themeColor="text1"/>
        </w:rPr>
      </w:pPr>
      <w:r w:rsidRPr="00025E07">
        <w:rPr>
          <w:color w:val="000000" w:themeColor="text1"/>
        </w:rPr>
        <w:t>En la Argentina a</w:t>
      </w:r>
      <w:r w:rsidR="00002C0A" w:rsidRPr="00025E07">
        <w:rPr>
          <w:color w:val="000000" w:themeColor="text1"/>
        </w:rPr>
        <w:t xml:space="preserve"> mediados del pasado siglo se debatía </w:t>
      </w:r>
      <w:r w:rsidRPr="00025E07">
        <w:rPr>
          <w:color w:val="000000" w:themeColor="text1"/>
        </w:rPr>
        <w:t>la</w:t>
      </w:r>
      <w:r w:rsidR="00002C0A" w:rsidRPr="00025E07">
        <w:rPr>
          <w:color w:val="000000" w:themeColor="text1"/>
        </w:rPr>
        <w:t xml:space="preserve"> apertura de la Psicología como disciplina autónoma. Se realiza el Primer Congreso Nacional de Filosofía en Mendoza en 1949 y el Primer Congreso de Psicología en marzo de 1954 desarrollado en </w:t>
      </w:r>
      <w:r w:rsidRPr="00025E07">
        <w:rPr>
          <w:color w:val="000000" w:themeColor="text1"/>
        </w:rPr>
        <w:t xml:space="preserve">la provincia </w:t>
      </w:r>
      <w:r w:rsidRPr="00025E07">
        <w:rPr>
          <w:color w:val="000000" w:themeColor="text1"/>
        </w:rPr>
        <w:lastRenderedPageBreak/>
        <w:t xml:space="preserve">de </w:t>
      </w:r>
      <w:r w:rsidR="00002C0A" w:rsidRPr="00025E07">
        <w:rPr>
          <w:color w:val="000000" w:themeColor="text1"/>
        </w:rPr>
        <w:t xml:space="preserve">Tucumán. </w:t>
      </w:r>
      <w:r w:rsidRPr="00025E07">
        <w:rPr>
          <w:color w:val="000000" w:themeColor="text1"/>
        </w:rPr>
        <w:t xml:space="preserve">En los dos </w:t>
      </w:r>
      <w:r w:rsidR="00002C0A" w:rsidRPr="00025E07">
        <w:rPr>
          <w:color w:val="000000" w:themeColor="text1"/>
        </w:rPr>
        <w:t xml:space="preserve">eventos </w:t>
      </w:r>
      <w:r w:rsidRPr="00025E07">
        <w:rPr>
          <w:color w:val="000000" w:themeColor="text1"/>
        </w:rPr>
        <w:t xml:space="preserve">asistió una </w:t>
      </w:r>
      <w:r w:rsidR="00002C0A" w:rsidRPr="00025E07">
        <w:rPr>
          <w:color w:val="000000" w:themeColor="text1"/>
        </w:rPr>
        <w:t xml:space="preserve">numerosa concurrencia y </w:t>
      </w:r>
      <w:r w:rsidRPr="00025E07">
        <w:rPr>
          <w:color w:val="000000" w:themeColor="text1"/>
        </w:rPr>
        <w:t xml:space="preserve">se presentaron </w:t>
      </w:r>
      <w:r w:rsidR="00002C0A" w:rsidRPr="00025E07">
        <w:rPr>
          <w:color w:val="000000" w:themeColor="text1"/>
        </w:rPr>
        <w:t>ponencias sumamente importantes y polémicas, que dejaban un interrogante acerca del lugar y perspectivas de la Psicología (Ceberio et al., 2014).</w:t>
      </w:r>
      <w:r w:rsidR="00CA0EE2">
        <w:rPr>
          <w:color w:val="000000" w:themeColor="text1"/>
        </w:rPr>
        <w:t xml:space="preserve"> A la vez la carrera de psicología en universidades nacionales fue creada en </w:t>
      </w:r>
      <w:r w:rsidR="00960393">
        <w:rPr>
          <w:color w:val="000000" w:themeColor="text1"/>
        </w:rPr>
        <w:t>la Universidad Nacional Del Litoral en Rosario el 14 de mayo de 1954, en la Universidad Nacional de Buenos Aires el 14 de marzo de 1957, en la Universidad Nacional de Cuyo en San Luis el 20 de febrero de 1958, en la Universidad Nacional de La Plata el 21 de noviembre de 1958, en la Universidad Nacional de Córdoba el 29 de diciembre de 1958 y en la Universidad Nacional de Tucumán el 8 de agosto de 1959 (</w:t>
      </w:r>
      <w:r w:rsidR="00960393" w:rsidRPr="00F86F11">
        <w:rPr>
          <w:color w:val="222222"/>
          <w:shd w:val="clear" w:color="auto" w:fill="FFFFFF"/>
        </w:rPr>
        <w:t>Klappenbach, 2000).</w:t>
      </w:r>
    </w:p>
    <w:p w14:paraId="0B5AF801" w14:textId="3BE907F2" w:rsidR="000B5788" w:rsidRDefault="000B5788" w:rsidP="00025E07">
      <w:pPr>
        <w:spacing w:line="360" w:lineRule="auto"/>
        <w:jc w:val="both"/>
        <w:rPr>
          <w:color w:val="000000" w:themeColor="text1"/>
        </w:rPr>
      </w:pPr>
    </w:p>
    <w:p w14:paraId="75E290A0" w14:textId="0708D189" w:rsidR="000B5788" w:rsidRPr="00025E07" w:rsidRDefault="000B5788" w:rsidP="000B5788">
      <w:pPr>
        <w:spacing w:line="360" w:lineRule="auto"/>
        <w:jc w:val="both"/>
        <w:rPr>
          <w:color w:val="000000" w:themeColor="text1"/>
        </w:rPr>
      </w:pPr>
      <w:r>
        <w:rPr>
          <w:color w:val="000000" w:themeColor="text1"/>
        </w:rPr>
        <w:t>Expone Kierbel (2016) que en la década de 1960, en la Argentina, las primeras titulaciones disciplinares posibilitaron un</w:t>
      </w:r>
      <w:r w:rsidRPr="000B5788">
        <w:rPr>
          <w:color w:val="000000" w:themeColor="text1"/>
        </w:rPr>
        <w:t xml:space="preserve"> nuevo campo de </w:t>
      </w:r>
      <w:r>
        <w:rPr>
          <w:color w:val="000000" w:themeColor="text1"/>
        </w:rPr>
        <w:t xml:space="preserve">cuestiones </w:t>
      </w:r>
      <w:r w:rsidRPr="000B5788">
        <w:rPr>
          <w:color w:val="000000" w:themeColor="text1"/>
        </w:rPr>
        <w:t>gremiales, políticas y científicas</w:t>
      </w:r>
      <w:r>
        <w:rPr>
          <w:color w:val="000000" w:themeColor="text1"/>
        </w:rPr>
        <w:t xml:space="preserve"> asociadas a</w:t>
      </w:r>
      <w:r w:rsidRPr="000B5788">
        <w:rPr>
          <w:color w:val="000000" w:themeColor="text1"/>
        </w:rPr>
        <w:t xml:space="preserve"> la delimitación de las incumbencias de su título</w:t>
      </w:r>
      <w:r>
        <w:rPr>
          <w:color w:val="000000" w:themeColor="text1"/>
        </w:rPr>
        <w:t xml:space="preserve"> </w:t>
      </w:r>
      <w:r w:rsidRPr="000B5788">
        <w:rPr>
          <w:color w:val="000000" w:themeColor="text1"/>
        </w:rPr>
        <w:t xml:space="preserve">universitario. La creación </w:t>
      </w:r>
      <w:r>
        <w:rPr>
          <w:color w:val="000000" w:themeColor="text1"/>
        </w:rPr>
        <w:t xml:space="preserve">y egresos </w:t>
      </w:r>
      <w:r w:rsidRPr="000B5788">
        <w:rPr>
          <w:color w:val="000000" w:themeColor="text1"/>
        </w:rPr>
        <w:t xml:space="preserve">de las carreras de psicología no </w:t>
      </w:r>
      <w:r>
        <w:rPr>
          <w:color w:val="000000" w:themeColor="text1"/>
        </w:rPr>
        <w:t>se tradujeron en</w:t>
      </w:r>
      <w:r w:rsidRPr="000B5788">
        <w:rPr>
          <w:color w:val="000000" w:themeColor="text1"/>
        </w:rPr>
        <w:t xml:space="preserve"> un reconocimiento legal e</w:t>
      </w:r>
      <w:r>
        <w:rPr>
          <w:color w:val="000000" w:themeColor="text1"/>
        </w:rPr>
        <w:t xml:space="preserve"> </w:t>
      </w:r>
      <w:r w:rsidRPr="000B5788">
        <w:rPr>
          <w:color w:val="000000" w:themeColor="text1"/>
        </w:rPr>
        <w:t xml:space="preserve">institucional inmediato para los </w:t>
      </w:r>
      <w:r>
        <w:rPr>
          <w:color w:val="000000" w:themeColor="text1"/>
        </w:rPr>
        <w:t>psicólogos.</w:t>
      </w:r>
    </w:p>
    <w:p w14:paraId="1F356E4D" w14:textId="77777777" w:rsidR="00AF6638" w:rsidRPr="00025E07" w:rsidRDefault="00AF6638" w:rsidP="00025E07">
      <w:pPr>
        <w:spacing w:line="360" w:lineRule="auto"/>
        <w:jc w:val="both"/>
        <w:textAlignment w:val="baseline"/>
        <w:outlineLvl w:val="3"/>
        <w:rPr>
          <w:color w:val="000000" w:themeColor="text1"/>
        </w:rPr>
      </w:pPr>
    </w:p>
    <w:p w14:paraId="5C7E4D77" w14:textId="592E2A58" w:rsidR="00316708" w:rsidRDefault="00316708" w:rsidP="00025E07">
      <w:pPr>
        <w:spacing w:line="360" w:lineRule="auto"/>
        <w:jc w:val="both"/>
        <w:textAlignment w:val="baseline"/>
        <w:rPr>
          <w:color w:val="000000" w:themeColor="text1"/>
        </w:rPr>
      </w:pPr>
      <w:r w:rsidRPr="00025E07">
        <w:rPr>
          <w:color w:val="000000" w:themeColor="text1"/>
        </w:rPr>
        <w:t>L</w:t>
      </w:r>
      <w:r w:rsidR="00A51EED" w:rsidRPr="00025E07">
        <w:rPr>
          <w:color w:val="000000" w:themeColor="text1"/>
        </w:rPr>
        <w:t xml:space="preserve">a organización gremial de los psicólogos en la Provincia de </w:t>
      </w:r>
      <w:r w:rsidR="00AF6638" w:rsidRPr="00025E07">
        <w:rPr>
          <w:color w:val="000000" w:themeColor="text1"/>
        </w:rPr>
        <w:t xml:space="preserve">Buenos Aires tuvo su inicio </w:t>
      </w:r>
      <w:r w:rsidR="00A51EED" w:rsidRPr="00025E07">
        <w:rPr>
          <w:color w:val="000000" w:themeColor="text1"/>
        </w:rPr>
        <w:t xml:space="preserve">el 10 de diciembre de 1972 </w:t>
      </w:r>
      <w:r w:rsidR="00AF6638" w:rsidRPr="00025E07">
        <w:rPr>
          <w:color w:val="000000" w:themeColor="text1"/>
        </w:rPr>
        <w:t>con la creación de</w:t>
      </w:r>
      <w:r w:rsidR="00A51EED" w:rsidRPr="00025E07">
        <w:rPr>
          <w:color w:val="000000" w:themeColor="text1"/>
        </w:rPr>
        <w:t xml:space="preserve"> la Federación de Psicólogos de la </w:t>
      </w:r>
      <w:r w:rsidR="00AF6638" w:rsidRPr="00025E07">
        <w:rPr>
          <w:color w:val="000000" w:themeColor="text1"/>
        </w:rPr>
        <w:t xml:space="preserve">Provincia de Buenos Aires </w:t>
      </w:r>
      <w:r w:rsidR="00A51EED" w:rsidRPr="00025E07">
        <w:rPr>
          <w:color w:val="000000" w:themeColor="text1"/>
        </w:rPr>
        <w:t xml:space="preserve">(FePBA) </w:t>
      </w:r>
      <w:r w:rsidRPr="00025E07">
        <w:rPr>
          <w:color w:val="000000" w:themeColor="text1"/>
        </w:rPr>
        <w:t>agrupando la</w:t>
      </w:r>
      <w:r w:rsidR="00A51EED" w:rsidRPr="00025E07">
        <w:rPr>
          <w:color w:val="000000" w:themeColor="text1"/>
        </w:rPr>
        <w:t xml:space="preserve"> Asociación de Psicólogos de Mar del Plata y la </w:t>
      </w:r>
      <w:r w:rsidRPr="00025E07">
        <w:rPr>
          <w:color w:val="000000" w:themeColor="text1"/>
        </w:rPr>
        <w:t xml:space="preserve">Asociación de Psicólogos </w:t>
      </w:r>
      <w:r w:rsidR="00A51EED" w:rsidRPr="00025E07">
        <w:rPr>
          <w:color w:val="000000" w:themeColor="text1"/>
        </w:rPr>
        <w:t xml:space="preserve">de La Plata. </w:t>
      </w:r>
      <w:r w:rsidRPr="00025E07">
        <w:rPr>
          <w:color w:val="000000" w:themeColor="text1"/>
        </w:rPr>
        <w:t xml:space="preserve"> La Federación incluyo temas científicos profesionales y de corte gremial, regida por un Consejo provincial de delegados y una Comisión Ejecutiva que </w:t>
      </w:r>
      <w:r w:rsidR="00505E14" w:rsidRPr="00025E07">
        <w:rPr>
          <w:color w:val="000000" w:themeColor="text1"/>
        </w:rPr>
        <w:t>incluía</w:t>
      </w:r>
      <w:r w:rsidRPr="00025E07">
        <w:rPr>
          <w:color w:val="000000" w:themeColor="text1"/>
        </w:rPr>
        <w:t xml:space="preserve"> </w:t>
      </w:r>
      <w:r w:rsidR="00505E14" w:rsidRPr="00025E07">
        <w:rPr>
          <w:color w:val="000000" w:themeColor="text1"/>
        </w:rPr>
        <w:t xml:space="preserve">las regiones que contaban con representantes y consideraba las realidades de los distritos aún no contaban con representación. Hacia 1973 tanto Tandil como San Nicolás y a continuación Bahía Blanca desarrollaron sus espacios institucionales para los colegas psicólogos. De este modo se continuo con el crecimiento de asociaciones a lo largo y ancho de la  provincia </w:t>
      </w:r>
      <w:r w:rsidRPr="00025E07">
        <w:rPr>
          <w:color w:val="000000" w:themeColor="text1"/>
        </w:rPr>
        <w:t>(Colegio de Psicólogos de la Provincia de Buenos Aires, 2021).</w:t>
      </w:r>
    </w:p>
    <w:p w14:paraId="5B1B577F" w14:textId="77777777" w:rsidR="000B5788" w:rsidRPr="00025E07" w:rsidRDefault="000B5788" w:rsidP="00025E07">
      <w:pPr>
        <w:spacing w:line="360" w:lineRule="auto"/>
        <w:jc w:val="both"/>
        <w:textAlignment w:val="baseline"/>
        <w:rPr>
          <w:color w:val="000000" w:themeColor="text1"/>
        </w:rPr>
      </w:pPr>
    </w:p>
    <w:p w14:paraId="0F86FAF6" w14:textId="5144C3F6" w:rsidR="005A13D5" w:rsidRDefault="00027BCD" w:rsidP="000B102F">
      <w:pPr>
        <w:spacing w:line="360" w:lineRule="auto"/>
        <w:jc w:val="both"/>
        <w:textAlignment w:val="baseline"/>
        <w:rPr>
          <w:color w:val="000000" w:themeColor="text1"/>
        </w:rPr>
      </w:pPr>
      <w:r>
        <w:rPr>
          <w:color w:val="000000" w:themeColor="text1"/>
        </w:rPr>
        <w:t>En la ciudad homónima l</w:t>
      </w:r>
      <w:r w:rsidR="000B5788" w:rsidRPr="000B5788">
        <w:rPr>
          <w:color w:val="000000" w:themeColor="text1"/>
        </w:rPr>
        <w:t>a Asociación de Psicólogos de La Plata (APLP) redact</w:t>
      </w:r>
      <w:r>
        <w:rPr>
          <w:color w:val="000000" w:themeColor="text1"/>
        </w:rPr>
        <w:t>ó</w:t>
      </w:r>
      <w:r w:rsidR="000B5788" w:rsidRPr="000B5788">
        <w:rPr>
          <w:color w:val="000000" w:themeColor="text1"/>
        </w:rPr>
        <w:t xml:space="preserve"> sus</w:t>
      </w:r>
      <w:r w:rsidR="005A13D5">
        <w:rPr>
          <w:color w:val="000000" w:themeColor="text1"/>
        </w:rPr>
        <w:t xml:space="preserve"> </w:t>
      </w:r>
      <w:r w:rsidR="000B5788" w:rsidRPr="000B5788">
        <w:rPr>
          <w:color w:val="000000" w:themeColor="text1"/>
        </w:rPr>
        <w:t xml:space="preserve">estatutos en junio de 1963 y </w:t>
      </w:r>
      <w:r>
        <w:rPr>
          <w:color w:val="000000" w:themeColor="text1"/>
        </w:rPr>
        <w:t xml:space="preserve">e inicio su actividad </w:t>
      </w:r>
      <w:r w:rsidR="000B5788" w:rsidRPr="000B5788">
        <w:rPr>
          <w:color w:val="000000" w:themeColor="text1"/>
        </w:rPr>
        <w:t xml:space="preserve"> </w:t>
      </w:r>
      <w:r>
        <w:rPr>
          <w:color w:val="000000" w:themeColor="text1"/>
        </w:rPr>
        <w:t xml:space="preserve">efectiva </w:t>
      </w:r>
      <w:r w:rsidR="000B5788" w:rsidRPr="000B5788">
        <w:rPr>
          <w:color w:val="000000" w:themeColor="text1"/>
        </w:rPr>
        <w:t>en 1964</w:t>
      </w:r>
      <w:r>
        <w:rPr>
          <w:color w:val="000000" w:themeColor="text1"/>
        </w:rPr>
        <w:t xml:space="preserve">. </w:t>
      </w:r>
      <w:r w:rsidR="00BB57B0">
        <w:rPr>
          <w:color w:val="000000" w:themeColor="text1"/>
        </w:rPr>
        <w:t>Sus miembros fundadores han sido</w:t>
      </w:r>
      <w:r w:rsidR="00BB57B0" w:rsidRPr="000B5788">
        <w:rPr>
          <w:color w:val="000000" w:themeColor="text1"/>
        </w:rPr>
        <w:t xml:space="preserve"> Fanny Kugel, Pilar Marrón de Portas,</w:t>
      </w:r>
      <w:r w:rsidR="00BB57B0">
        <w:rPr>
          <w:color w:val="000000" w:themeColor="text1"/>
        </w:rPr>
        <w:t xml:space="preserve"> </w:t>
      </w:r>
      <w:r w:rsidR="00BB57B0" w:rsidRPr="000B5788">
        <w:rPr>
          <w:color w:val="000000" w:themeColor="text1"/>
        </w:rPr>
        <w:t>Pedro Segal, Ofelia Ferreyra, Marta Lattaro, María Celia Estrabou de Pereyra, Norma</w:t>
      </w:r>
      <w:r w:rsidR="00BB57B0">
        <w:rPr>
          <w:color w:val="000000" w:themeColor="text1"/>
        </w:rPr>
        <w:t xml:space="preserve"> </w:t>
      </w:r>
      <w:r w:rsidR="00BB57B0" w:rsidRPr="000B5788">
        <w:rPr>
          <w:color w:val="000000" w:themeColor="text1"/>
        </w:rPr>
        <w:t>Delucca, Angelita Larrosa, Marta Durantini, María Adelina Vallejos y Esther Ziziemsky</w:t>
      </w:r>
      <w:r w:rsidR="00BB57B0">
        <w:rPr>
          <w:color w:val="000000" w:themeColor="text1"/>
        </w:rPr>
        <w:t xml:space="preserve">, primeros egresados </w:t>
      </w:r>
      <w:r w:rsidR="00BB57B0" w:rsidRPr="000B5788">
        <w:rPr>
          <w:color w:val="000000" w:themeColor="text1"/>
        </w:rPr>
        <w:t>de la carrera</w:t>
      </w:r>
      <w:r w:rsidR="000B102F">
        <w:rPr>
          <w:color w:val="000000" w:themeColor="text1"/>
        </w:rPr>
        <w:t>. La</w:t>
      </w:r>
      <w:r w:rsidR="000B102F" w:rsidRPr="000B5788">
        <w:rPr>
          <w:color w:val="000000" w:themeColor="text1"/>
        </w:rPr>
        <w:t xml:space="preserve"> primer</w:t>
      </w:r>
      <w:r w:rsidR="000B102F">
        <w:rPr>
          <w:color w:val="000000" w:themeColor="text1"/>
        </w:rPr>
        <w:t>a</w:t>
      </w:r>
      <w:r w:rsidR="000B102F" w:rsidRPr="000B5788">
        <w:rPr>
          <w:color w:val="000000" w:themeColor="text1"/>
        </w:rPr>
        <w:t xml:space="preserve"> presidenc</w:t>
      </w:r>
      <w:r w:rsidR="000B102F">
        <w:rPr>
          <w:color w:val="000000" w:themeColor="text1"/>
        </w:rPr>
        <w:t xml:space="preserve">ia </w:t>
      </w:r>
      <w:r w:rsidR="000B102F" w:rsidRPr="000B5788">
        <w:rPr>
          <w:color w:val="000000" w:themeColor="text1"/>
        </w:rPr>
        <w:t xml:space="preserve">recayó en la figura de la Psic. Fanny Kugel el 16 de junio del </w:t>
      </w:r>
      <w:r w:rsidR="000B102F">
        <w:rPr>
          <w:color w:val="000000" w:themeColor="text1"/>
        </w:rPr>
        <w:t>19</w:t>
      </w:r>
      <w:r w:rsidR="000B102F" w:rsidRPr="000B5788">
        <w:rPr>
          <w:color w:val="000000" w:themeColor="text1"/>
        </w:rPr>
        <w:t>63</w:t>
      </w:r>
    </w:p>
    <w:p w14:paraId="355A074C" w14:textId="4C252402" w:rsidR="000B5788" w:rsidRPr="000B5788" w:rsidRDefault="000B5788" w:rsidP="005A13D5">
      <w:pPr>
        <w:spacing w:line="360" w:lineRule="auto"/>
        <w:jc w:val="both"/>
        <w:textAlignment w:val="baseline"/>
        <w:rPr>
          <w:color w:val="000000" w:themeColor="text1"/>
        </w:rPr>
      </w:pPr>
      <w:r>
        <w:rPr>
          <w:color w:val="000000" w:themeColor="text1"/>
        </w:rPr>
        <w:lastRenderedPageBreak/>
        <w:t>(En Kierbel, 2016).</w:t>
      </w:r>
    </w:p>
    <w:p w14:paraId="6DC3B31B" w14:textId="77777777" w:rsidR="000B102F" w:rsidRDefault="000B102F" w:rsidP="00025E07">
      <w:pPr>
        <w:spacing w:line="360" w:lineRule="auto"/>
        <w:jc w:val="both"/>
        <w:textAlignment w:val="baseline"/>
        <w:rPr>
          <w:color w:val="000000" w:themeColor="text1"/>
        </w:rPr>
      </w:pPr>
    </w:p>
    <w:p w14:paraId="2D365C86" w14:textId="561E9194" w:rsidR="00316708" w:rsidRPr="00025E07" w:rsidRDefault="00316708" w:rsidP="00025E07">
      <w:pPr>
        <w:spacing w:line="360" w:lineRule="auto"/>
        <w:jc w:val="both"/>
        <w:textAlignment w:val="baseline"/>
        <w:rPr>
          <w:color w:val="000000" w:themeColor="text1"/>
        </w:rPr>
      </w:pPr>
      <w:r w:rsidRPr="00025E07">
        <w:rPr>
          <w:color w:val="000000" w:themeColor="text1"/>
        </w:rPr>
        <w:t>La Confederación de Psicólogos de la República Argentina (COPRA) como entidad antecesora de  la Federación de Psicólogos de la Republica Argentina (FePRA) impulso la creación y participación de espacios provinciales.</w:t>
      </w:r>
    </w:p>
    <w:p w14:paraId="29F883E9" w14:textId="77777777" w:rsidR="000B102F" w:rsidRDefault="000B102F" w:rsidP="00025E07">
      <w:pPr>
        <w:spacing w:line="360" w:lineRule="auto"/>
        <w:jc w:val="both"/>
        <w:textAlignment w:val="baseline"/>
        <w:rPr>
          <w:color w:val="000000" w:themeColor="text1"/>
        </w:rPr>
      </w:pPr>
    </w:p>
    <w:p w14:paraId="6B916576" w14:textId="07BAF292" w:rsidR="00A51EED" w:rsidRPr="00025E07" w:rsidRDefault="004175F8" w:rsidP="00025E07">
      <w:pPr>
        <w:spacing w:line="360" w:lineRule="auto"/>
        <w:jc w:val="both"/>
        <w:textAlignment w:val="baseline"/>
        <w:rPr>
          <w:color w:val="000000" w:themeColor="text1"/>
        </w:rPr>
      </w:pPr>
      <w:r w:rsidRPr="00025E07">
        <w:rPr>
          <w:color w:val="000000" w:themeColor="text1"/>
        </w:rPr>
        <w:t>La Federación de Psicólogos de la Provincia de Buenos Aires continuo funcionando en sus oficinas dentro de la Asociación de Psicólogos de La Plata, aun durante la dictadura militar que atravesó la Argentina. A</w:t>
      </w:r>
      <w:r w:rsidR="00A51EED" w:rsidRPr="00025E07">
        <w:rPr>
          <w:color w:val="000000" w:themeColor="text1"/>
        </w:rPr>
        <w:t xml:space="preserve"> partir de 1983  se retoma la gestión en las Cámaras Legislativas para lograr la Ley de Ejercicio Profesional.</w:t>
      </w:r>
    </w:p>
    <w:p w14:paraId="329A9756" w14:textId="77777777" w:rsidR="004175F8" w:rsidRPr="00025E07" w:rsidRDefault="004175F8" w:rsidP="00025E07">
      <w:pPr>
        <w:spacing w:line="360" w:lineRule="auto"/>
        <w:jc w:val="both"/>
        <w:textAlignment w:val="baseline"/>
        <w:rPr>
          <w:color w:val="000000" w:themeColor="text1"/>
        </w:rPr>
      </w:pPr>
    </w:p>
    <w:p w14:paraId="269E55B1" w14:textId="439447BE" w:rsidR="00A51EED" w:rsidRPr="00025E07" w:rsidRDefault="00A51EED" w:rsidP="00025E07">
      <w:pPr>
        <w:spacing w:line="360" w:lineRule="auto"/>
        <w:jc w:val="both"/>
        <w:textAlignment w:val="baseline"/>
        <w:rPr>
          <w:color w:val="000000" w:themeColor="text1"/>
        </w:rPr>
      </w:pPr>
      <w:r w:rsidRPr="00025E07">
        <w:rPr>
          <w:color w:val="000000" w:themeColor="text1"/>
        </w:rPr>
        <w:t>El Proyecto de Ley de Ejercicio</w:t>
      </w:r>
      <w:r w:rsidR="003E6915" w:rsidRPr="00025E07">
        <w:rPr>
          <w:color w:val="000000" w:themeColor="text1"/>
        </w:rPr>
        <w:t xml:space="preserve"> Profesional</w:t>
      </w:r>
      <w:r w:rsidRPr="00025E07">
        <w:rPr>
          <w:color w:val="000000" w:themeColor="text1"/>
        </w:rPr>
        <w:t xml:space="preserve"> </w:t>
      </w:r>
      <w:r w:rsidR="003E6915" w:rsidRPr="00025E07">
        <w:rPr>
          <w:color w:val="000000" w:themeColor="text1"/>
        </w:rPr>
        <w:t>se manifestó</w:t>
      </w:r>
      <w:r w:rsidRPr="00025E07">
        <w:rPr>
          <w:color w:val="000000" w:themeColor="text1"/>
        </w:rPr>
        <w:t xml:space="preserve"> una preocupación constante de la FePPBA, </w:t>
      </w:r>
      <w:r w:rsidR="003E6915" w:rsidRPr="00025E07">
        <w:rPr>
          <w:color w:val="000000" w:themeColor="text1"/>
        </w:rPr>
        <w:t xml:space="preserve">buscando la concreción del marco legal regulatorio del profesional psicólogo. </w:t>
      </w:r>
    </w:p>
    <w:p w14:paraId="6E1FE862" w14:textId="5531E2A9" w:rsidR="00A51EED" w:rsidRPr="00025E07" w:rsidRDefault="00A51EED" w:rsidP="00025E07">
      <w:pPr>
        <w:spacing w:line="360" w:lineRule="auto"/>
        <w:jc w:val="both"/>
        <w:textAlignment w:val="baseline"/>
        <w:rPr>
          <w:color w:val="000000" w:themeColor="text1"/>
        </w:rPr>
      </w:pPr>
      <w:r w:rsidRPr="00025E07">
        <w:rPr>
          <w:color w:val="000000" w:themeColor="text1"/>
        </w:rPr>
        <w:t xml:space="preserve">En el año 1973, </w:t>
      </w:r>
      <w:r w:rsidR="003E6915" w:rsidRPr="00025E07">
        <w:rPr>
          <w:color w:val="000000" w:themeColor="text1"/>
        </w:rPr>
        <w:t xml:space="preserve"> y bajo</w:t>
      </w:r>
      <w:r w:rsidRPr="00025E07">
        <w:rPr>
          <w:color w:val="000000" w:themeColor="text1"/>
        </w:rPr>
        <w:t xml:space="preserve"> el marco constitucional, la FePPBA </w:t>
      </w:r>
      <w:r w:rsidR="003E6915" w:rsidRPr="00025E07">
        <w:rPr>
          <w:color w:val="000000" w:themeColor="text1"/>
        </w:rPr>
        <w:t>avanzó en</w:t>
      </w:r>
      <w:r w:rsidRPr="00025E07">
        <w:rPr>
          <w:color w:val="000000" w:themeColor="text1"/>
        </w:rPr>
        <w:t xml:space="preserve"> un proyecto de Ejercicio Profesional y Colegiación por la vía Legislativa, cerrando así la instancia abierta a nivel del Poder Ejecutivo, con la mesa de trabajo formalizada en el Ministerio de Bienestar Social, en el año 1972, que convirtió  </w:t>
      </w:r>
      <w:r w:rsidR="003E6915" w:rsidRPr="00025E07">
        <w:rPr>
          <w:color w:val="000000" w:themeColor="text1"/>
        </w:rPr>
        <w:t xml:space="preserve">ese espacio como </w:t>
      </w:r>
      <w:r w:rsidRPr="00025E07">
        <w:rPr>
          <w:color w:val="000000" w:themeColor="text1"/>
        </w:rPr>
        <w:t>una conquista gremial de los psicólogos.</w:t>
      </w:r>
      <w:r w:rsidR="003E6915" w:rsidRPr="00025E07">
        <w:rPr>
          <w:color w:val="000000" w:themeColor="text1"/>
        </w:rPr>
        <w:t xml:space="preserve"> La presentación</w:t>
      </w:r>
      <w:r w:rsidRPr="00025E07">
        <w:rPr>
          <w:color w:val="000000" w:themeColor="text1"/>
        </w:rPr>
        <w:t xml:space="preserve"> en Cámaras del</w:t>
      </w:r>
      <w:r w:rsidR="001B4C0C" w:rsidRPr="00025E07">
        <w:rPr>
          <w:color w:val="000000" w:themeColor="text1"/>
        </w:rPr>
        <w:t xml:space="preserve"> Anteproyecto </w:t>
      </w:r>
      <w:r w:rsidRPr="00025E07">
        <w:rPr>
          <w:color w:val="000000" w:themeColor="text1"/>
        </w:rPr>
        <w:t>de Ley</w:t>
      </w:r>
      <w:r w:rsidR="001B4C0C" w:rsidRPr="00025E07">
        <w:rPr>
          <w:color w:val="000000" w:themeColor="text1"/>
        </w:rPr>
        <w:t xml:space="preserve"> dio lugar a la </w:t>
      </w:r>
      <w:r w:rsidRPr="00025E07">
        <w:rPr>
          <w:color w:val="000000" w:themeColor="text1"/>
        </w:rPr>
        <w:t>realiza</w:t>
      </w:r>
      <w:r w:rsidR="001B4C0C" w:rsidRPr="00025E07">
        <w:rPr>
          <w:color w:val="000000" w:themeColor="text1"/>
        </w:rPr>
        <w:t>ción de</w:t>
      </w:r>
      <w:r w:rsidRPr="00025E07">
        <w:rPr>
          <w:color w:val="000000" w:themeColor="text1"/>
        </w:rPr>
        <w:t xml:space="preserve"> entrevistas con quien fuera en ese momento Presidente del Bloque de Senadores de la Mayoría, Escribano Carlos Gastaldi. El Senador Gastaldi acordó con las pautas del Anteproyecto, abocándose a su estudio, con la colaboración de quien fuera su Secretario, Dr. Carlos D</w:t>
      </w:r>
      <w:r w:rsidR="001B4C0C" w:rsidRPr="00025E07">
        <w:rPr>
          <w:color w:val="000000" w:themeColor="text1"/>
        </w:rPr>
        <w:t>´</w:t>
      </w:r>
      <w:r w:rsidRPr="00025E07">
        <w:rPr>
          <w:color w:val="000000" w:themeColor="text1"/>
        </w:rPr>
        <w:t>Agostino. Así surgió el texto legal con el asesoramiento de la Comisión de Legislación Social. Es en esa instancia, que con un criterio organizativo moderno en el Derecho Legislativo se unific</w:t>
      </w:r>
      <w:r w:rsidR="001B4C0C" w:rsidRPr="00025E07">
        <w:rPr>
          <w:color w:val="000000" w:themeColor="text1"/>
        </w:rPr>
        <w:t xml:space="preserve">ó </w:t>
      </w:r>
      <w:r w:rsidRPr="00025E07">
        <w:rPr>
          <w:color w:val="000000" w:themeColor="text1"/>
        </w:rPr>
        <w:t xml:space="preserve">Ejercicio Profesional y Colegiación en un solo cuerpo legal. </w:t>
      </w:r>
      <w:r w:rsidR="001B4C0C" w:rsidRPr="00025E07">
        <w:rPr>
          <w:color w:val="000000" w:themeColor="text1"/>
        </w:rPr>
        <w:t xml:space="preserve">A la vez se desarrollaron </w:t>
      </w:r>
      <w:r w:rsidRPr="00025E07">
        <w:rPr>
          <w:color w:val="000000" w:themeColor="text1"/>
        </w:rPr>
        <w:t xml:space="preserve"> entrevistas con los representantes en las Cámaras y el Gobierno, quienes </w:t>
      </w:r>
      <w:r w:rsidR="001B4C0C" w:rsidRPr="00025E07">
        <w:rPr>
          <w:color w:val="000000" w:themeColor="text1"/>
        </w:rPr>
        <w:t xml:space="preserve">expresaron </w:t>
      </w:r>
      <w:r w:rsidRPr="00025E07">
        <w:rPr>
          <w:color w:val="000000" w:themeColor="text1"/>
        </w:rPr>
        <w:t xml:space="preserve">su apoyo y ofrecieron </w:t>
      </w:r>
      <w:r w:rsidR="001B4C0C" w:rsidRPr="00025E07">
        <w:rPr>
          <w:color w:val="000000" w:themeColor="text1"/>
        </w:rPr>
        <w:t>colaborar</w:t>
      </w:r>
      <w:r w:rsidRPr="00025E07">
        <w:rPr>
          <w:color w:val="000000" w:themeColor="text1"/>
        </w:rPr>
        <w:t xml:space="preserve"> </w:t>
      </w:r>
      <w:r w:rsidR="001B4C0C" w:rsidRPr="00025E07">
        <w:rPr>
          <w:color w:val="000000" w:themeColor="text1"/>
        </w:rPr>
        <w:t xml:space="preserve">viéndose reflejado </w:t>
      </w:r>
      <w:r w:rsidRPr="00025E07">
        <w:rPr>
          <w:color w:val="000000" w:themeColor="text1"/>
        </w:rPr>
        <w:t xml:space="preserve">el 31 de mayo de 1974, </w:t>
      </w:r>
      <w:r w:rsidR="001B4C0C" w:rsidRPr="00025E07">
        <w:rPr>
          <w:color w:val="000000" w:themeColor="text1"/>
        </w:rPr>
        <w:t xml:space="preserve">en un expediente </w:t>
      </w:r>
      <w:r w:rsidRPr="00025E07">
        <w:rPr>
          <w:color w:val="000000" w:themeColor="text1"/>
        </w:rPr>
        <w:t>caratulado como E 29 en el  109º Período Legislativo</w:t>
      </w:r>
      <w:r w:rsidR="001B4C0C" w:rsidRPr="00025E07">
        <w:rPr>
          <w:color w:val="000000" w:themeColor="text1"/>
        </w:rPr>
        <w:t xml:space="preserve"> y</w:t>
      </w:r>
      <w:r w:rsidRPr="00025E07">
        <w:rPr>
          <w:color w:val="000000" w:themeColor="text1"/>
        </w:rPr>
        <w:t xml:space="preserve"> publicado con carácter de Proyecto de Ley, en el Boletín de Asuntos Entrados en la Honorable Cámara de Senadores de la </w:t>
      </w:r>
      <w:r w:rsidR="001B4C0C" w:rsidRPr="00025E07">
        <w:rPr>
          <w:color w:val="000000" w:themeColor="text1"/>
        </w:rPr>
        <w:t xml:space="preserve">Provincia </w:t>
      </w:r>
      <w:r w:rsidRPr="00025E07">
        <w:rPr>
          <w:color w:val="000000" w:themeColor="text1"/>
        </w:rPr>
        <w:t xml:space="preserve"> de Buenos Aires, </w:t>
      </w:r>
      <w:r w:rsidR="001F2C34" w:rsidRPr="00025E07">
        <w:rPr>
          <w:color w:val="000000" w:themeColor="text1"/>
        </w:rPr>
        <w:t>situandose</w:t>
      </w:r>
      <w:r w:rsidRPr="00025E07">
        <w:rPr>
          <w:color w:val="000000" w:themeColor="text1"/>
        </w:rPr>
        <w:t xml:space="preserve"> que será tratado por las Comisiones de Salud Pública y Legislación Gremial.</w:t>
      </w:r>
    </w:p>
    <w:p w14:paraId="5FEE7739" w14:textId="49FD76B3" w:rsidR="001F2C34" w:rsidRPr="00025E07" w:rsidRDefault="00A51EED" w:rsidP="00025E07">
      <w:pPr>
        <w:spacing w:line="360" w:lineRule="auto"/>
        <w:jc w:val="both"/>
        <w:textAlignment w:val="baseline"/>
        <w:rPr>
          <w:color w:val="000000" w:themeColor="text1"/>
        </w:rPr>
      </w:pPr>
      <w:r w:rsidRPr="00025E07">
        <w:rPr>
          <w:color w:val="000000" w:themeColor="text1"/>
        </w:rPr>
        <w:t xml:space="preserve">La Comisión de Salud Pública </w:t>
      </w:r>
      <w:r w:rsidR="001F2C34" w:rsidRPr="00025E07">
        <w:rPr>
          <w:color w:val="000000" w:themeColor="text1"/>
        </w:rPr>
        <w:t>derivo</w:t>
      </w:r>
      <w:r w:rsidRPr="00025E07">
        <w:rPr>
          <w:color w:val="000000" w:themeColor="text1"/>
        </w:rPr>
        <w:t xml:space="preserve"> consultas al Ministerio de Bienestar Social, al Colegio de Médicos de la Pcia de Buenos Aires,</w:t>
      </w:r>
      <w:r w:rsidR="001F2C34" w:rsidRPr="00025E07">
        <w:rPr>
          <w:color w:val="000000" w:themeColor="text1"/>
        </w:rPr>
        <w:t xml:space="preserve"> y a la vez a las Universidades</w:t>
      </w:r>
      <w:r w:rsidRPr="00025E07">
        <w:rPr>
          <w:color w:val="000000" w:themeColor="text1"/>
        </w:rPr>
        <w:t xml:space="preserve"> Nacional de La Plata </w:t>
      </w:r>
      <w:r w:rsidR="001F2C34" w:rsidRPr="00025E07">
        <w:rPr>
          <w:color w:val="000000" w:themeColor="text1"/>
        </w:rPr>
        <w:t>y</w:t>
      </w:r>
      <w:r w:rsidRPr="00025E07">
        <w:rPr>
          <w:color w:val="000000" w:themeColor="text1"/>
        </w:rPr>
        <w:t xml:space="preserve"> Nacional de Mar del Plata. </w:t>
      </w:r>
      <w:r w:rsidR="001F2C34" w:rsidRPr="00025E07">
        <w:rPr>
          <w:color w:val="000000" w:themeColor="text1"/>
        </w:rPr>
        <w:t xml:space="preserve">Paralelamente y en búsqueda de </w:t>
      </w:r>
      <w:r w:rsidRPr="00025E07">
        <w:rPr>
          <w:color w:val="000000" w:themeColor="text1"/>
        </w:rPr>
        <w:t xml:space="preserve">la FePPBA entrevistó a los Dres. Oscar Alende y Ricardo Balbín, los que </w:t>
      </w:r>
      <w:r w:rsidR="001F2C34" w:rsidRPr="00025E07">
        <w:rPr>
          <w:color w:val="000000" w:themeColor="text1"/>
        </w:rPr>
        <w:t>acordaron</w:t>
      </w:r>
      <w:r w:rsidRPr="00025E07">
        <w:rPr>
          <w:color w:val="000000" w:themeColor="text1"/>
        </w:rPr>
        <w:t xml:space="preserve"> apoyo de los </w:t>
      </w:r>
      <w:r w:rsidRPr="00025E07">
        <w:rPr>
          <w:color w:val="000000" w:themeColor="text1"/>
        </w:rPr>
        <w:lastRenderedPageBreak/>
        <w:t xml:space="preserve">respectivos Bloques Partidarios al Proyecto de Ley </w:t>
      </w:r>
      <w:r w:rsidR="001F2C34" w:rsidRPr="00025E07">
        <w:rPr>
          <w:color w:val="000000" w:themeColor="text1"/>
        </w:rPr>
        <w:t>(Colegio de Psicólogos de la Provincia de Buenos Aires, 2021).</w:t>
      </w:r>
    </w:p>
    <w:p w14:paraId="5922ECA3" w14:textId="5A60ADEE" w:rsidR="00A51EED" w:rsidRPr="00025E07" w:rsidRDefault="00A51EED" w:rsidP="007C6C90">
      <w:pPr>
        <w:jc w:val="both"/>
        <w:textAlignment w:val="baseline"/>
        <w:rPr>
          <w:color w:val="000000" w:themeColor="text1"/>
        </w:rPr>
      </w:pPr>
    </w:p>
    <w:p w14:paraId="2F35F4EA" w14:textId="25F12713" w:rsidR="00502937" w:rsidRPr="00025E07" w:rsidRDefault="001F2C34" w:rsidP="00502937">
      <w:pPr>
        <w:spacing w:line="360" w:lineRule="auto"/>
        <w:jc w:val="both"/>
        <w:textAlignment w:val="baseline"/>
        <w:rPr>
          <w:color w:val="000000" w:themeColor="text1"/>
        </w:rPr>
      </w:pPr>
      <w:r w:rsidRPr="00025E07">
        <w:rPr>
          <w:color w:val="000000" w:themeColor="text1"/>
        </w:rPr>
        <w:t>La Comisión de Salud Publica, e</w:t>
      </w:r>
      <w:r w:rsidR="00A51EED" w:rsidRPr="00025E07">
        <w:rPr>
          <w:color w:val="000000" w:themeColor="text1"/>
        </w:rPr>
        <w:t xml:space="preserve">l 11 de septiembre de 1974 </w:t>
      </w:r>
      <w:r w:rsidRPr="00025E07">
        <w:rPr>
          <w:color w:val="000000" w:themeColor="text1"/>
        </w:rPr>
        <w:t>brindo</w:t>
      </w:r>
      <w:r w:rsidR="00A51EED" w:rsidRPr="00025E07">
        <w:rPr>
          <w:color w:val="000000" w:themeColor="text1"/>
        </w:rPr>
        <w:t xml:space="preserve"> despacho favorable </w:t>
      </w:r>
      <w:r w:rsidRPr="00025E07">
        <w:rPr>
          <w:color w:val="000000" w:themeColor="text1"/>
        </w:rPr>
        <w:t>hacia</w:t>
      </w:r>
      <w:r w:rsidR="00A51EED" w:rsidRPr="00025E07">
        <w:rPr>
          <w:color w:val="000000" w:themeColor="text1"/>
        </w:rPr>
        <w:t xml:space="preserve"> </w:t>
      </w:r>
      <w:r w:rsidRPr="00025E07">
        <w:rPr>
          <w:color w:val="000000" w:themeColor="text1"/>
        </w:rPr>
        <w:t>l</w:t>
      </w:r>
      <w:r w:rsidR="00A51EED" w:rsidRPr="00025E07">
        <w:rPr>
          <w:color w:val="000000" w:themeColor="text1"/>
        </w:rPr>
        <w:t xml:space="preserve">a Legislación Gremial, </w:t>
      </w:r>
      <w:r w:rsidRPr="00025E07">
        <w:rPr>
          <w:color w:val="000000" w:themeColor="text1"/>
        </w:rPr>
        <w:t>que hizo lo propio y con amas aprobaciones</w:t>
      </w:r>
      <w:r w:rsidR="00A51EED" w:rsidRPr="00025E07">
        <w:rPr>
          <w:color w:val="000000" w:themeColor="text1"/>
        </w:rPr>
        <w:t xml:space="preserve"> </w:t>
      </w:r>
      <w:r w:rsidRPr="00025E07">
        <w:rPr>
          <w:color w:val="000000" w:themeColor="text1"/>
        </w:rPr>
        <w:t xml:space="preserve">el 30 de octubre de 1974 </w:t>
      </w:r>
      <w:r w:rsidR="00A51EED" w:rsidRPr="00025E07">
        <w:rPr>
          <w:color w:val="000000" w:themeColor="text1"/>
        </w:rPr>
        <w:t xml:space="preserve"> el Honorable Senado lo aprueba por unanimidad. En </w:t>
      </w:r>
      <w:r w:rsidRPr="00025E07">
        <w:rPr>
          <w:color w:val="000000" w:themeColor="text1"/>
        </w:rPr>
        <w:t>el mes de d</w:t>
      </w:r>
      <w:r w:rsidR="00A51EED" w:rsidRPr="00025E07">
        <w:rPr>
          <w:color w:val="000000" w:themeColor="text1"/>
        </w:rPr>
        <w:t xml:space="preserve">iciembre </w:t>
      </w:r>
      <w:r w:rsidRPr="00025E07">
        <w:rPr>
          <w:color w:val="000000" w:themeColor="text1"/>
        </w:rPr>
        <w:t>del mismo año ingresa</w:t>
      </w:r>
      <w:r w:rsidR="00A51EED" w:rsidRPr="00025E07">
        <w:rPr>
          <w:color w:val="000000" w:themeColor="text1"/>
        </w:rPr>
        <w:t xml:space="preserve"> en la Honorable Cámara de Diputados</w:t>
      </w:r>
      <w:r w:rsidRPr="00025E07">
        <w:rPr>
          <w:color w:val="000000" w:themeColor="text1"/>
        </w:rPr>
        <w:t xml:space="preserve"> con</w:t>
      </w:r>
      <w:r w:rsidR="00A51EED" w:rsidRPr="00025E07">
        <w:rPr>
          <w:color w:val="000000" w:themeColor="text1"/>
        </w:rPr>
        <w:t xml:space="preserve"> la media sanción del Honorable Senado </w:t>
      </w:r>
      <w:r w:rsidRPr="00025E07">
        <w:rPr>
          <w:color w:val="000000" w:themeColor="text1"/>
        </w:rPr>
        <w:t>bajo el</w:t>
      </w:r>
      <w:r w:rsidR="00A51EED" w:rsidRPr="00025E07">
        <w:rPr>
          <w:color w:val="000000" w:themeColor="text1"/>
        </w:rPr>
        <w:t xml:space="preserve"> Nº 52 el Proyecto de Ley, </w:t>
      </w:r>
      <w:r w:rsidRPr="00025E07">
        <w:rPr>
          <w:color w:val="000000" w:themeColor="text1"/>
        </w:rPr>
        <w:t>siendo transferido</w:t>
      </w:r>
      <w:r w:rsidR="00A51EED" w:rsidRPr="00025E07">
        <w:rPr>
          <w:color w:val="000000" w:themeColor="text1"/>
        </w:rPr>
        <w:t xml:space="preserve"> a la Comisión de Legislación Laboral y Seguridad Social. </w:t>
      </w:r>
      <w:r w:rsidRPr="00025E07">
        <w:rPr>
          <w:color w:val="000000" w:themeColor="text1"/>
        </w:rPr>
        <w:t>En ese contexto la</w:t>
      </w:r>
      <w:r w:rsidR="00A51EED" w:rsidRPr="00025E07">
        <w:rPr>
          <w:color w:val="000000" w:themeColor="text1"/>
        </w:rPr>
        <w:t xml:space="preserve"> Comisión </w:t>
      </w:r>
      <w:r w:rsidR="00BB57B0" w:rsidRPr="00025E07">
        <w:rPr>
          <w:color w:val="000000" w:themeColor="text1"/>
        </w:rPr>
        <w:t>solicita</w:t>
      </w:r>
      <w:r w:rsidRPr="00025E07">
        <w:rPr>
          <w:color w:val="000000" w:themeColor="text1"/>
        </w:rPr>
        <w:t xml:space="preserve"> un</w:t>
      </w:r>
      <w:r w:rsidR="00A51EED" w:rsidRPr="00025E07">
        <w:rPr>
          <w:color w:val="000000" w:themeColor="text1"/>
        </w:rPr>
        <w:t xml:space="preserve"> dictamen de la Comisión Sectorial de Salud de la Asesoría Provincial de Desarrollo. </w:t>
      </w:r>
      <w:r w:rsidRPr="00025E07">
        <w:rPr>
          <w:color w:val="000000" w:themeColor="text1"/>
        </w:rPr>
        <w:t xml:space="preserve">Con varias dilataciones se demora su tratamiento, que finalmente se </w:t>
      </w:r>
      <w:r w:rsidR="003A117D" w:rsidRPr="00025E07">
        <w:rPr>
          <w:color w:val="000000" w:themeColor="text1"/>
        </w:rPr>
        <w:t xml:space="preserve">reflejan en un dictamen favorable aunque la imposibilidad de su prosecución  y moras llevaron  al archivo de la </w:t>
      </w:r>
      <w:r w:rsidR="00A51EED" w:rsidRPr="00025E07">
        <w:rPr>
          <w:color w:val="000000" w:themeColor="text1"/>
        </w:rPr>
        <w:t xml:space="preserve"> Ley de Ejercicio Profesional y Colegiación </w:t>
      </w:r>
      <w:r w:rsidR="003A117D" w:rsidRPr="00025E07">
        <w:rPr>
          <w:color w:val="000000" w:themeColor="text1"/>
        </w:rPr>
        <w:t xml:space="preserve">imposibilitando su aprobación. </w:t>
      </w:r>
      <w:r w:rsidR="00502937" w:rsidRPr="00025E07">
        <w:rPr>
          <w:color w:val="000000" w:themeColor="text1"/>
        </w:rPr>
        <w:t>(Colegio de Psicólogos de la Provincia de Buenos Aires, 2021).</w:t>
      </w:r>
    </w:p>
    <w:p w14:paraId="46DFA4A7" w14:textId="77777777" w:rsidR="00025E07" w:rsidRDefault="00025E07" w:rsidP="00025E07">
      <w:pPr>
        <w:spacing w:line="360" w:lineRule="auto"/>
        <w:jc w:val="both"/>
        <w:textAlignment w:val="baseline"/>
        <w:rPr>
          <w:color w:val="000000" w:themeColor="text1"/>
        </w:rPr>
      </w:pPr>
    </w:p>
    <w:p w14:paraId="3A30BA8C" w14:textId="7FDFC6EE" w:rsidR="00502937" w:rsidRPr="00025E07" w:rsidRDefault="003A117D" w:rsidP="00025E07">
      <w:pPr>
        <w:spacing w:line="360" w:lineRule="auto"/>
        <w:jc w:val="both"/>
        <w:textAlignment w:val="baseline"/>
        <w:rPr>
          <w:color w:val="000000" w:themeColor="text1"/>
        </w:rPr>
      </w:pPr>
      <w:r w:rsidRPr="00025E07">
        <w:rPr>
          <w:color w:val="000000" w:themeColor="text1"/>
        </w:rPr>
        <w:t xml:space="preserve">La dictadura militar en 1976 coarta cualquier nuevo desarrollo </w:t>
      </w:r>
      <w:r w:rsidR="00A51EED" w:rsidRPr="00025E07">
        <w:rPr>
          <w:color w:val="000000" w:themeColor="text1"/>
        </w:rPr>
        <w:t xml:space="preserve"> </w:t>
      </w:r>
      <w:r w:rsidRPr="00025E07">
        <w:rPr>
          <w:color w:val="000000" w:themeColor="text1"/>
        </w:rPr>
        <w:t xml:space="preserve">y los profesionales psicólogos son degradados en el ejercicio de su función. </w:t>
      </w:r>
      <w:r w:rsidR="00502937" w:rsidRPr="00025E07">
        <w:t xml:space="preserve">Ya en 1967 la Ley 17132 ratifica la resolución 2282 y reduce el campo de acción del psicólogo, empobreciendo aún más su función. Esta ley del Ejercicio de la medicina, odontología y actividades de colaboración fue el marco legal de las actividades del psicólogo que se remitían a ser un auxiliar del médico psiquiatra y administrador de test, hasta la sanción de la Ley 23.277 de Ejercicio Profesional de Psicología el 27 de septiembre de 1985 (Ceberio et al., 2014). </w:t>
      </w:r>
      <w:r w:rsidR="00502937" w:rsidRPr="00025E07">
        <w:rPr>
          <w:color w:val="000000" w:themeColor="text1"/>
        </w:rPr>
        <w:t xml:space="preserve">Desde el Ministro de Educación de la Nación Llerena Amadeo acuña la Resolución 1560, </w:t>
      </w:r>
      <w:r w:rsidR="0012032C" w:rsidRPr="00025E07">
        <w:rPr>
          <w:color w:val="000000" w:themeColor="text1"/>
        </w:rPr>
        <w:t xml:space="preserve">donde se prohíbe </w:t>
      </w:r>
      <w:r w:rsidR="00502937" w:rsidRPr="00025E07">
        <w:rPr>
          <w:color w:val="000000" w:themeColor="text1"/>
        </w:rPr>
        <w:t xml:space="preserve"> la psicoterapia, </w:t>
      </w:r>
      <w:r w:rsidR="0012032C" w:rsidRPr="00025E07">
        <w:rPr>
          <w:color w:val="000000" w:themeColor="text1"/>
        </w:rPr>
        <w:t>el</w:t>
      </w:r>
      <w:r w:rsidR="00502937" w:rsidRPr="00025E07">
        <w:rPr>
          <w:color w:val="000000" w:themeColor="text1"/>
        </w:rPr>
        <w:t xml:space="preserve"> Psicoanálisis</w:t>
      </w:r>
      <w:r w:rsidR="0012032C" w:rsidRPr="00025E07">
        <w:rPr>
          <w:color w:val="000000" w:themeColor="text1"/>
        </w:rPr>
        <w:t xml:space="preserve"> y</w:t>
      </w:r>
      <w:r w:rsidR="00502937" w:rsidRPr="00025E07">
        <w:rPr>
          <w:color w:val="000000" w:themeColor="text1"/>
        </w:rPr>
        <w:t xml:space="preserve"> la administración de drogas psicotrópicas. </w:t>
      </w:r>
      <w:r w:rsidR="0012032C" w:rsidRPr="00025E07">
        <w:rPr>
          <w:color w:val="000000" w:themeColor="text1"/>
        </w:rPr>
        <w:t>Esta r</w:t>
      </w:r>
      <w:r w:rsidR="00502937" w:rsidRPr="00025E07">
        <w:rPr>
          <w:color w:val="000000" w:themeColor="text1"/>
        </w:rPr>
        <w:t xml:space="preserve">esolución </w:t>
      </w:r>
      <w:r w:rsidR="0012032C" w:rsidRPr="00025E07">
        <w:rPr>
          <w:color w:val="000000" w:themeColor="text1"/>
        </w:rPr>
        <w:t xml:space="preserve">del año 1980 </w:t>
      </w:r>
      <w:r w:rsidR="00502937" w:rsidRPr="00025E07">
        <w:rPr>
          <w:color w:val="000000" w:themeColor="text1"/>
        </w:rPr>
        <w:t xml:space="preserve">restringía el alcance del </w:t>
      </w:r>
      <w:r w:rsidR="0012032C" w:rsidRPr="00025E07">
        <w:rPr>
          <w:color w:val="000000" w:themeColor="text1"/>
        </w:rPr>
        <w:t>quehacer profesional</w:t>
      </w:r>
      <w:r w:rsidR="00502937" w:rsidRPr="00025E07">
        <w:rPr>
          <w:color w:val="000000" w:themeColor="text1"/>
        </w:rPr>
        <w:t xml:space="preserve"> de</w:t>
      </w:r>
      <w:r w:rsidR="0012032C" w:rsidRPr="00025E07">
        <w:rPr>
          <w:color w:val="000000" w:themeColor="text1"/>
        </w:rPr>
        <w:t>l p</w:t>
      </w:r>
      <w:r w:rsidR="00502937" w:rsidRPr="00025E07">
        <w:rPr>
          <w:color w:val="000000" w:themeColor="text1"/>
        </w:rPr>
        <w:t xml:space="preserve">sicólogo en </w:t>
      </w:r>
      <w:r w:rsidR="0012032C" w:rsidRPr="00025E07">
        <w:rPr>
          <w:color w:val="000000" w:themeColor="text1"/>
        </w:rPr>
        <w:t>linea</w:t>
      </w:r>
      <w:r w:rsidR="00502937" w:rsidRPr="00025E07">
        <w:rPr>
          <w:color w:val="000000" w:themeColor="text1"/>
        </w:rPr>
        <w:t xml:space="preserve"> con la Ley 17132 de Ejercicio de la Medicina</w:t>
      </w:r>
      <w:r w:rsidR="0012032C" w:rsidRPr="00025E07">
        <w:rPr>
          <w:color w:val="000000" w:themeColor="text1"/>
        </w:rPr>
        <w:t>, imponiendo restricciones y prohibiciones y no competencias e incumbencias (Colegio de Psicólogos de la Provincia de Buenos Aires, 2021).</w:t>
      </w:r>
    </w:p>
    <w:p w14:paraId="7BC32D28" w14:textId="7A71717C" w:rsidR="00502937" w:rsidRPr="00025E07" w:rsidRDefault="00502937" w:rsidP="00025E07">
      <w:pPr>
        <w:spacing w:line="360" w:lineRule="auto"/>
      </w:pPr>
    </w:p>
    <w:p w14:paraId="316F6B4C" w14:textId="2DD06E51" w:rsidR="00CC1C00" w:rsidRPr="00025E07" w:rsidRDefault="0012032C" w:rsidP="00025E07">
      <w:pPr>
        <w:spacing w:line="360" w:lineRule="auto"/>
        <w:jc w:val="both"/>
        <w:textAlignment w:val="baseline"/>
        <w:rPr>
          <w:color w:val="000000" w:themeColor="text1"/>
        </w:rPr>
      </w:pPr>
      <w:r w:rsidRPr="00025E07">
        <w:rPr>
          <w:color w:val="000000" w:themeColor="text1"/>
        </w:rPr>
        <w:t xml:space="preserve">En este marco contextual de la Argentina </w:t>
      </w:r>
      <w:r w:rsidR="00A51EED" w:rsidRPr="00025E07">
        <w:rPr>
          <w:color w:val="000000" w:themeColor="text1"/>
        </w:rPr>
        <w:t xml:space="preserve">en 1978 </w:t>
      </w:r>
      <w:r w:rsidRPr="00025E07">
        <w:rPr>
          <w:color w:val="000000" w:themeColor="text1"/>
        </w:rPr>
        <w:t xml:space="preserve">se produce la desaparición de la Presidente de la Asociación de Psicólogos de Buenos Aires y de la FePRA </w:t>
      </w:r>
      <w:r w:rsidR="00A51EED" w:rsidRPr="00025E07">
        <w:rPr>
          <w:color w:val="000000" w:themeColor="text1"/>
        </w:rPr>
        <w:t>Beatriz Perossio</w:t>
      </w:r>
      <w:r w:rsidRPr="00025E07">
        <w:rPr>
          <w:color w:val="000000" w:themeColor="text1"/>
        </w:rPr>
        <w:t xml:space="preserve">. Como </w:t>
      </w:r>
      <w:r w:rsidR="00CC1C00" w:rsidRPr="00025E07">
        <w:rPr>
          <w:color w:val="000000" w:themeColor="text1"/>
        </w:rPr>
        <w:t>sucedió con otras disciplinas como la sociología se cierran espacios universitarios de formación, aunque en la medida de las posibilidades continúan los acercamientos y reuniones de los profesionales psicólogos en hospitales,</w:t>
      </w:r>
      <w:r w:rsidR="00A51EED" w:rsidRPr="00025E07">
        <w:rPr>
          <w:color w:val="000000" w:themeColor="text1"/>
        </w:rPr>
        <w:t xml:space="preserve"> asociaciones, </w:t>
      </w:r>
      <w:r w:rsidR="00CC1C00" w:rsidRPr="00025E07">
        <w:rPr>
          <w:color w:val="000000" w:themeColor="text1"/>
        </w:rPr>
        <w:t xml:space="preserve">e </w:t>
      </w:r>
      <w:r w:rsidR="00A51EED" w:rsidRPr="00025E07">
        <w:rPr>
          <w:color w:val="000000" w:themeColor="text1"/>
        </w:rPr>
        <w:t xml:space="preserve"> </w:t>
      </w:r>
      <w:r w:rsidR="00A51EED" w:rsidRPr="00025E07">
        <w:rPr>
          <w:color w:val="000000" w:themeColor="text1"/>
        </w:rPr>
        <w:lastRenderedPageBreak/>
        <w:t xml:space="preserve">instituciones académicas. </w:t>
      </w:r>
      <w:r w:rsidR="00CC1C00" w:rsidRPr="00025E07">
        <w:rPr>
          <w:color w:val="000000" w:themeColor="text1"/>
        </w:rPr>
        <w:t>E</w:t>
      </w:r>
      <w:r w:rsidR="00A51EED" w:rsidRPr="00025E07">
        <w:rPr>
          <w:color w:val="000000" w:themeColor="text1"/>
        </w:rPr>
        <w:t xml:space="preserve">l 3 de Diciembre de 1977 nace la </w:t>
      </w:r>
      <w:r w:rsidR="00CC1C00" w:rsidRPr="00025E07">
        <w:rPr>
          <w:color w:val="000000" w:themeColor="text1"/>
        </w:rPr>
        <w:t>Federación de Psicólogos de la Republica Argentina reconstituyendo la Confederación de Psicólogos de la República Argentina luego de las reuniones del 22 y 23 de octubre con representación nacional (Colegio de Psicólogos de la Provincia de Buenos Aires, 2021).</w:t>
      </w:r>
    </w:p>
    <w:p w14:paraId="5CF851A6" w14:textId="1A740C44" w:rsidR="00A51EED" w:rsidRPr="00025E07" w:rsidRDefault="00A51EED" w:rsidP="00025E07">
      <w:pPr>
        <w:spacing w:line="360" w:lineRule="auto"/>
        <w:jc w:val="both"/>
        <w:textAlignment w:val="baseline"/>
        <w:rPr>
          <w:color w:val="000000" w:themeColor="text1"/>
        </w:rPr>
      </w:pPr>
    </w:p>
    <w:p w14:paraId="36776465" w14:textId="4501AD7E" w:rsidR="00A51EED" w:rsidRPr="00025E07" w:rsidRDefault="00CC1C00" w:rsidP="00025E07">
      <w:pPr>
        <w:spacing w:line="360" w:lineRule="auto"/>
        <w:jc w:val="both"/>
        <w:textAlignment w:val="baseline"/>
        <w:rPr>
          <w:color w:val="000000" w:themeColor="text1"/>
        </w:rPr>
      </w:pPr>
      <w:r w:rsidRPr="00025E07">
        <w:rPr>
          <w:color w:val="000000" w:themeColor="text1"/>
        </w:rPr>
        <w:t>Con el apoyo y respaldo de la</w:t>
      </w:r>
      <w:r w:rsidR="00A51EED" w:rsidRPr="00025E07">
        <w:rPr>
          <w:color w:val="000000" w:themeColor="text1"/>
        </w:rPr>
        <w:t xml:space="preserve"> Confederación de Profesionales de la República Argentina, </w:t>
      </w:r>
      <w:r w:rsidRPr="00025E07">
        <w:rPr>
          <w:color w:val="000000" w:themeColor="text1"/>
        </w:rPr>
        <w:t xml:space="preserve">se rechazaron los enunciados de la resolución considerando que </w:t>
      </w:r>
      <w:r w:rsidR="00A51EED" w:rsidRPr="00025E07">
        <w:rPr>
          <w:color w:val="000000" w:themeColor="text1"/>
        </w:rPr>
        <w:t xml:space="preserve">restringe el ejercicio pleno de la </w:t>
      </w:r>
      <w:r w:rsidRPr="00025E07">
        <w:rPr>
          <w:color w:val="000000" w:themeColor="text1"/>
        </w:rPr>
        <w:t>psicología</w:t>
      </w:r>
      <w:r w:rsidR="00A51EED" w:rsidRPr="00025E07">
        <w:rPr>
          <w:color w:val="000000" w:themeColor="text1"/>
        </w:rPr>
        <w:t xml:space="preserve"> en relación con la enseñanza académica recibida y con la práctica profesional desarrollada desde hace dos décadas. </w:t>
      </w:r>
      <w:r w:rsidRPr="00025E07">
        <w:rPr>
          <w:color w:val="000000" w:themeColor="text1"/>
        </w:rPr>
        <w:t>L</w:t>
      </w:r>
      <w:r w:rsidR="00A51EED" w:rsidRPr="00025E07">
        <w:rPr>
          <w:color w:val="000000" w:themeColor="text1"/>
        </w:rPr>
        <w:t>a Confederación Médica de la República Argentina</w:t>
      </w:r>
      <w:r w:rsidRPr="00025E07">
        <w:rPr>
          <w:color w:val="000000" w:themeColor="text1"/>
        </w:rPr>
        <w:t xml:space="preserve"> como participante</w:t>
      </w:r>
      <w:r w:rsidR="00A51EED" w:rsidRPr="00025E07">
        <w:rPr>
          <w:color w:val="000000" w:themeColor="text1"/>
        </w:rPr>
        <w:t xml:space="preserve"> y como entidad observadora la Federación Argentina de Psiquiatras</w:t>
      </w:r>
      <w:r w:rsidRPr="00025E07">
        <w:rPr>
          <w:color w:val="000000" w:themeColor="text1"/>
        </w:rPr>
        <w:t xml:space="preserve"> </w:t>
      </w:r>
      <w:r w:rsidR="00CD474B" w:rsidRPr="00025E07">
        <w:rPr>
          <w:color w:val="000000" w:themeColor="text1"/>
        </w:rPr>
        <w:t xml:space="preserve">se incluían en la Confederación. Se remitió una nota </w:t>
      </w:r>
      <w:r w:rsidR="00A51EED" w:rsidRPr="00025E07">
        <w:rPr>
          <w:color w:val="000000" w:themeColor="text1"/>
        </w:rPr>
        <w:t>al Presidente de facto de la Nación</w:t>
      </w:r>
      <w:r w:rsidR="00CD474B" w:rsidRPr="00025E07">
        <w:rPr>
          <w:color w:val="000000" w:themeColor="text1"/>
        </w:rPr>
        <w:t xml:space="preserve"> con la firma de los establecimientos confederados y se manifestó un rechazo en la comunidad en general, no solo en el plano profesional. </w:t>
      </w:r>
      <w:r w:rsidR="00A51EED" w:rsidRPr="00025E07">
        <w:rPr>
          <w:color w:val="000000" w:themeColor="text1"/>
        </w:rPr>
        <w:t xml:space="preserve">  </w:t>
      </w:r>
      <w:r w:rsidR="00DB09EF" w:rsidRPr="00025E07">
        <w:rPr>
          <w:color w:val="000000" w:themeColor="text1"/>
        </w:rPr>
        <w:t xml:space="preserve">En </w:t>
      </w:r>
      <w:r w:rsidR="00A51EED" w:rsidRPr="00025E07">
        <w:rPr>
          <w:color w:val="000000" w:themeColor="text1"/>
        </w:rPr>
        <w:t>la III Asamblea del Consejo de Rectores de Universidades Nacionales</w:t>
      </w:r>
      <w:r w:rsidR="00BF28DA" w:rsidRPr="00025E07">
        <w:rPr>
          <w:color w:val="000000" w:themeColor="text1"/>
        </w:rPr>
        <w:t xml:space="preserve"> se </w:t>
      </w:r>
      <w:r w:rsidR="00A51EED" w:rsidRPr="00025E07">
        <w:rPr>
          <w:color w:val="000000" w:themeColor="text1"/>
        </w:rPr>
        <w:t xml:space="preserve">elaboró una nueva propuesta de Resolución que fuera dictada posteriormente, Resolución 2350/80, </w:t>
      </w:r>
      <w:r w:rsidR="00BF28DA" w:rsidRPr="00025E07">
        <w:rPr>
          <w:color w:val="000000" w:themeColor="text1"/>
        </w:rPr>
        <w:t xml:space="preserve">destacando que </w:t>
      </w:r>
      <w:r w:rsidR="00A51EED" w:rsidRPr="00025E07">
        <w:rPr>
          <w:color w:val="000000" w:themeColor="text1"/>
        </w:rPr>
        <w:t>el Psicólogo no es un auxiliar de la medicina ni de otra disciplina sino un profesional independiente, autónomo, reconociendo la existencia de</w:t>
      </w:r>
      <w:r w:rsidR="00B917EC" w:rsidRPr="00025E07">
        <w:rPr>
          <w:color w:val="000000" w:themeColor="text1"/>
        </w:rPr>
        <w:t xml:space="preserve"> </w:t>
      </w:r>
      <w:r w:rsidR="00A51EED" w:rsidRPr="00025E07">
        <w:rPr>
          <w:color w:val="000000" w:themeColor="text1"/>
        </w:rPr>
        <w:t xml:space="preserve">métodos y técnicas </w:t>
      </w:r>
      <w:r w:rsidR="00B917EC" w:rsidRPr="00025E07">
        <w:rPr>
          <w:color w:val="000000" w:themeColor="text1"/>
        </w:rPr>
        <w:t xml:space="preserve">que le son </w:t>
      </w:r>
      <w:r w:rsidR="00A51EED" w:rsidRPr="00025E07">
        <w:rPr>
          <w:color w:val="000000" w:themeColor="text1"/>
        </w:rPr>
        <w:t xml:space="preserve">propios y competencias más allá de </w:t>
      </w:r>
      <w:r w:rsidR="00B917EC" w:rsidRPr="00025E07">
        <w:rPr>
          <w:color w:val="000000" w:themeColor="text1"/>
        </w:rPr>
        <w:t>la atención clínica (Colegio de Psicólogos de la Provincia de Buenos Aires, 2021).</w:t>
      </w:r>
    </w:p>
    <w:p w14:paraId="038A4EC2" w14:textId="3ABBF088" w:rsidR="00FE326B" w:rsidRPr="00025E07" w:rsidRDefault="00B917EC" w:rsidP="00025E07">
      <w:pPr>
        <w:spacing w:line="360" w:lineRule="auto"/>
        <w:jc w:val="both"/>
        <w:textAlignment w:val="baseline"/>
        <w:rPr>
          <w:color w:val="000000" w:themeColor="text1"/>
        </w:rPr>
      </w:pPr>
      <w:r w:rsidRPr="00025E07">
        <w:rPr>
          <w:color w:val="000000" w:themeColor="text1"/>
        </w:rPr>
        <w:t>La</w:t>
      </w:r>
      <w:r w:rsidR="00A51EED" w:rsidRPr="00025E07">
        <w:rPr>
          <w:color w:val="000000" w:themeColor="text1"/>
        </w:rPr>
        <w:t xml:space="preserve"> Federación de Psicólogos de la República Argentina (FePRA) </w:t>
      </w:r>
      <w:r w:rsidRPr="00025E07">
        <w:rPr>
          <w:color w:val="000000" w:themeColor="text1"/>
        </w:rPr>
        <w:t xml:space="preserve">nucleante de </w:t>
      </w:r>
      <w:r w:rsidR="00A51EED" w:rsidRPr="00025E07">
        <w:rPr>
          <w:color w:val="000000" w:themeColor="text1"/>
        </w:rPr>
        <w:t xml:space="preserve"> Asociaciones y Colegios Profesionales</w:t>
      </w:r>
      <w:r w:rsidRPr="00025E07">
        <w:rPr>
          <w:color w:val="000000" w:themeColor="text1"/>
        </w:rPr>
        <w:t xml:space="preserve"> realizo una convocatoria</w:t>
      </w:r>
      <w:r w:rsidR="00A51EED" w:rsidRPr="00025E07">
        <w:rPr>
          <w:color w:val="000000" w:themeColor="text1"/>
        </w:rPr>
        <w:t xml:space="preserve"> </w:t>
      </w:r>
      <w:r w:rsidRPr="00025E07">
        <w:rPr>
          <w:color w:val="000000" w:themeColor="text1"/>
        </w:rPr>
        <w:t xml:space="preserve">y organizo  </w:t>
      </w:r>
      <w:r w:rsidR="00A51EED" w:rsidRPr="00025E07">
        <w:rPr>
          <w:color w:val="000000" w:themeColor="text1"/>
        </w:rPr>
        <w:t xml:space="preserve">en </w:t>
      </w:r>
      <w:r w:rsidRPr="00025E07">
        <w:rPr>
          <w:color w:val="000000" w:themeColor="text1"/>
        </w:rPr>
        <w:t>el mes de o</w:t>
      </w:r>
      <w:r w:rsidR="00A51EED" w:rsidRPr="00025E07">
        <w:rPr>
          <w:color w:val="000000" w:themeColor="text1"/>
        </w:rPr>
        <w:t>ctubre de 1980 el IV Congreso Argentino de Psicología “Actualizaciones en Psicoterapia</w:t>
      </w:r>
      <w:r w:rsidRPr="00025E07">
        <w:rPr>
          <w:color w:val="000000" w:themeColor="text1"/>
        </w:rPr>
        <w:t xml:space="preserve">”, siendo </w:t>
      </w:r>
      <w:r w:rsidR="00A51EED" w:rsidRPr="00025E07">
        <w:rPr>
          <w:color w:val="000000" w:themeColor="text1"/>
        </w:rPr>
        <w:t xml:space="preserve">el primero </w:t>
      </w:r>
      <w:r w:rsidRPr="00025E07">
        <w:rPr>
          <w:color w:val="000000" w:themeColor="text1"/>
        </w:rPr>
        <w:t>coordinado</w:t>
      </w:r>
      <w:r w:rsidR="00A51EED" w:rsidRPr="00025E07">
        <w:rPr>
          <w:color w:val="000000" w:themeColor="text1"/>
        </w:rPr>
        <w:t xml:space="preserve"> por las instituciones profesionales</w:t>
      </w:r>
      <w:r w:rsidR="00FE326B" w:rsidRPr="00025E07">
        <w:rPr>
          <w:color w:val="000000" w:themeColor="text1"/>
        </w:rPr>
        <w:t xml:space="preserve"> (Colegio de Psicólogos de la Provincia de Buenos Aires, 2021).</w:t>
      </w:r>
    </w:p>
    <w:p w14:paraId="05D98EC4" w14:textId="6BFC0D30" w:rsidR="00B917EC" w:rsidRPr="00025E07" w:rsidRDefault="00B917EC" w:rsidP="00025E07">
      <w:pPr>
        <w:spacing w:line="360" w:lineRule="auto"/>
        <w:jc w:val="both"/>
        <w:textAlignment w:val="baseline"/>
        <w:rPr>
          <w:color w:val="000000" w:themeColor="text1"/>
        </w:rPr>
      </w:pPr>
    </w:p>
    <w:p w14:paraId="02462712" w14:textId="6566FB1A" w:rsidR="00FE326B" w:rsidRPr="00025E07" w:rsidRDefault="00B917EC" w:rsidP="00025E07">
      <w:pPr>
        <w:spacing w:line="360" w:lineRule="auto"/>
        <w:jc w:val="both"/>
        <w:textAlignment w:val="baseline"/>
        <w:rPr>
          <w:color w:val="000000" w:themeColor="text1"/>
        </w:rPr>
      </w:pPr>
      <w:r w:rsidRPr="00025E07">
        <w:rPr>
          <w:color w:val="000000" w:themeColor="text1"/>
        </w:rPr>
        <w:t xml:space="preserve">A partir del requerimiento de la </w:t>
      </w:r>
      <w:r w:rsidR="00A51EED" w:rsidRPr="00025E07">
        <w:rPr>
          <w:color w:val="000000" w:themeColor="text1"/>
        </w:rPr>
        <w:t xml:space="preserve"> FePRA, el Ministerio de Educación y Justicia de la Nación convocó a unas Jornadas de Trabajo para </w:t>
      </w:r>
      <w:r w:rsidRPr="00025E07">
        <w:rPr>
          <w:color w:val="000000" w:themeColor="text1"/>
        </w:rPr>
        <w:t>la explicitación</w:t>
      </w:r>
      <w:r w:rsidR="00A51EED" w:rsidRPr="00025E07">
        <w:rPr>
          <w:color w:val="000000" w:themeColor="text1"/>
        </w:rPr>
        <w:t xml:space="preserve"> de las Incumbencias del título de Psicólogo y Lic. en Psicología</w:t>
      </w:r>
      <w:r w:rsidRPr="00025E07">
        <w:rPr>
          <w:color w:val="000000" w:themeColor="text1"/>
        </w:rPr>
        <w:t>, llevadas adelante en</w:t>
      </w:r>
      <w:r w:rsidR="00A51EED" w:rsidRPr="00025E07">
        <w:rPr>
          <w:color w:val="000000" w:themeColor="text1"/>
        </w:rPr>
        <w:t xml:space="preserve"> 1985 </w:t>
      </w:r>
      <w:r w:rsidRPr="00025E07">
        <w:rPr>
          <w:color w:val="000000" w:themeColor="text1"/>
        </w:rPr>
        <w:t xml:space="preserve">y contando con </w:t>
      </w:r>
      <w:r w:rsidR="00A51EED" w:rsidRPr="00025E07">
        <w:rPr>
          <w:color w:val="000000" w:themeColor="text1"/>
        </w:rPr>
        <w:t xml:space="preserve">representantes de Universidades Nacionales y Privadas, de la FePRA </w:t>
      </w:r>
      <w:r w:rsidRPr="00025E07">
        <w:rPr>
          <w:color w:val="000000" w:themeColor="text1"/>
        </w:rPr>
        <w:t xml:space="preserve">y </w:t>
      </w:r>
      <w:r w:rsidR="00A51EED" w:rsidRPr="00025E07">
        <w:rPr>
          <w:color w:val="000000" w:themeColor="text1"/>
        </w:rPr>
        <w:t xml:space="preserve">representantes ministeriales </w:t>
      </w:r>
      <w:r w:rsidRPr="00025E07">
        <w:rPr>
          <w:color w:val="000000" w:themeColor="text1"/>
        </w:rPr>
        <w:t>se dio lugar al</w:t>
      </w:r>
      <w:r w:rsidR="00A51EED" w:rsidRPr="00025E07">
        <w:rPr>
          <w:color w:val="000000" w:themeColor="text1"/>
        </w:rPr>
        <w:t xml:space="preserve"> Proyecto de Resolución aprobado a través de la Resolución 2447 que contempla veinte competencias </w:t>
      </w:r>
      <w:r w:rsidRPr="00025E07">
        <w:rPr>
          <w:color w:val="000000" w:themeColor="text1"/>
        </w:rPr>
        <w:t>modificando</w:t>
      </w:r>
      <w:r w:rsidR="00A51EED" w:rsidRPr="00025E07">
        <w:rPr>
          <w:color w:val="000000" w:themeColor="text1"/>
        </w:rPr>
        <w:t xml:space="preserve"> resoluciones anteriores y </w:t>
      </w:r>
      <w:r w:rsidR="00FE326B" w:rsidRPr="00025E07">
        <w:rPr>
          <w:color w:val="000000" w:themeColor="text1"/>
        </w:rPr>
        <w:t>dando luz al quehacer disciplinar</w:t>
      </w:r>
      <w:r w:rsidR="00A51EED" w:rsidRPr="00025E07">
        <w:rPr>
          <w:color w:val="000000" w:themeColor="text1"/>
        </w:rPr>
        <w:t xml:space="preserve"> </w:t>
      </w:r>
      <w:r w:rsidR="00FE326B" w:rsidRPr="00025E07">
        <w:rPr>
          <w:color w:val="000000" w:themeColor="text1"/>
        </w:rPr>
        <w:t xml:space="preserve"> </w:t>
      </w:r>
      <w:r w:rsidR="00A51EED" w:rsidRPr="00025E07">
        <w:rPr>
          <w:color w:val="000000" w:themeColor="text1"/>
        </w:rPr>
        <w:t>desde lo académico y desde lo profesional</w:t>
      </w:r>
      <w:r w:rsidR="00FE326B" w:rsidRPr="00025E07">
        <w:rPr>
          <w:color w:val="000000" w:themeColor="text1"/>
        </w:rPr>
        <w:t xml:space="preserve"> (Colegio de Psicólogos de la Provincia de Buenos Aires, 2021).</w:t>
      </w:r>
    </w:p>
    <w:p w14:paraId="1D534A2A" w14:textId="58558F4A" w:rsidR="00A51EED" w:rsidRPr="00025E07" w:rsidRDefault="00A51EED" w:rsidP="00025E07">
      <w:pPr>
        <w:spacing w:line="360" w:lineRule="auto"/>
        <w:jc w:val="both"/>
        <w:textAlignment w:val="baseline"/>
        <w:rPr>
          <w:color w:val="000000" w:themeColor="text1"/>
        </w:rPr>
      </w:pPr>
    </w:p>
    <w:p w14:paraId="1F50EE13" w14:textId="69E99F28" w:rsidR="00A51EED" w:rsidRPr="00025E07" w:rsidRDefault="00A51EED" w:rsidP="00025E07">
      <w:pPr>
        <w:spacing w:line="360" w:lineRule="auto"/>
        <w:jc w:val="both"/>
        <w:textAlignment w:val="baseline"/>
        <w:rPr>
          <w:color w:val="000000" w:themeColor="text1"/>
        </w:rPr>
      </w:pPr>
      <w:r w:rsidRPr="00025E07">
        <w:rPr>
          <w:color w:val="000000" w:themeColor="text1"/>
        </w:rPr>
        <w:lastRenderedPageBreak/>
        <w:t>En</w:t>
      </w:r>
      <w:r w:rsidR="00FE326B" w:rsidRPr="00025E07">
        <w:rPr>
          <w:color w:val="000000" w:themeColor="text1"/>
        </w:rPr>
        <w:t xml:space="preserve"> el año 1983</w:t>
      </w:r>
      <w:r w:rsidRPr="00025E07">
        <w:rPr>
          <w:color w:val="000000" w:themeColor="text1"/>
        </w:rPr>
        <w:t xml:space="preserve"> la Provincia de Buenos Aires</w:t>
      </w:r>
      <w:r w:rsidR="00FE326B" w:rsidRPr="00025E07">
        <w:rPr>
          <w:color w:val="000000" w:themeColor="text1"/>
        </w:rPr>
        <w:t xml:space="preserve"> ante el retorno de </w:t>
      </w:r>
      <w:r w:rsidRPr="00025E07">
        <w:rPr>
          <w:color w:val="000000" w:themeColor="text1"/>
        </w:rPr>
        <w:t xml:space="preserve"> la democracia, la FePPBA </w:t>
      </w:r>
      <w:r w:rsidR="00FE326B" w:rsidRPr="00025E07">
        <w:rPr>
          <w:color w:val="000000" w:themeColor="text1"/>
        </w:rPr>
        <w:t>avanza en continuar la tarea previa interrumpida durante la dictadura militar dando lugar a la presentación de la Ley de Ejercicio Profesional en</w:t>
      </w:r>
      <w:r w:rsidRPr="00025E07">
        <w:rPr>
          <w:color w:val="000000" w:themeColor="text1"/>
        </w:rPr>
        <w:t xml:space="preserve"> el Honorable Senado de la Provincia de Buenos Aires, con el apoyo y asesoramiento de los Senadores Dr. Osvaldo Pozzio, el Dr. Enrique T.  Peiro y el Dr. Carlos D</w:t>
      </w:r>
      <w:r w:rsidR="00FE326B" w:rsidRPr="00025E07">
        <w:rPr>
          <w:color w:val="000000" w:themeColor="text1"/>
        </w:rPr>
        <w:t>´</w:t>
      </w:r>
      <w:r w:rsidRPr="00025E07">
        <w:rPr>
          <w:color w:val="000000" w:themeColor="text1"/>
        </w:rPr>
        <w:t>Agostino, el día 26 de julio ingresa</w:t>
      </w:r>
      <w:r w:rsidR="00FE326B" w:rsidRPr="00025E07">
        <w:rPr>
          <w:color w:val="000000" w:themeColor="text1"/>
        </w:rPr>
        <w:t>ndo</w:t>
      </w:r>
      <w:r w:rsidRPr="00025E07">
        <w:rPr>
          <w:color w:val="000000" w:themeColor="text1"/>
        </w:rPr>
        <w:t xml:space="preserve"> con el número 30 el Expediente B73/84-85 </w:t>
      </w:r>
      <w:r w:rsidR="00FE326B" w:rsidRPr="00025E07">
        <w:rPr>
          <w:color w:val="000000" w:themeColor="text1"/>
        </w:rPr>
        <w:t>nominado como</w:t>
      </w:r>
      <w:r w:rsidRPr="00025E07">
        <w:rPr>
          <w:color w:val="000000" w:themeColor="text1"/>
        </w:rPr>
        <w:t xml:space="preserve"> Ley Ejercicio Profesional de la Psicología</w:t>
      </w:r>
      <w:r w:rsidR="00FE326B" w:rsidRPr="00025E07">
        <w:rPr>
          <w:color w:val="000000" w:themeColor="text1"/>
        </w:rPr>
        <w:t>.</w:t>
      </w:r>
    </w:p>
    <w:p w14:paraId="3B574FF5" w14:textId="1FA337C8" w:rsidR="00A51EED" w:rsidRPr="00025E07" w:rsidRDefault="00A51EED" w:rsidP="00025E07">
      <w:pPr>
        <w:spacing w:line="360" w:lineRule="auto"/>
        <w:jc w:val="both"/>
        <w:rPr>
          <w:color w:val="000000" w:themeColor="text1"/>
        </w:rPr>
      </w:pPr>
    </w:p>
    <w:p w14:paraId="539FBBF6" w14:textId="31FAB112" w:rsidR="00A51EED" w:rsidRPr="00025E07" w:rsidRDefault="00A51EED" w:rsidP="00025E07">
      <w:pPr>
        <w:spacing w:line="360" w:lineRule="auto"/>
        <w:jc w:val="both"/>
        <w:rPr>
          <w:color w:val="000000" w:themeColor="text1"/>
        </w:rPr>
      </w:pPr>
    </w:p>
    <w:p w14:paraId="7967DE2C" w14:textId="15E7E7F3" w:rsidR="00A51EED" w:rsidRPr="00025E07" w:rsidRDefault="00A51EED" w:rsidP="00025E07">
      <w:pPr>
        <w:spacing w:line="360" w:lineRule="auto"/>
        <w:jc w:val="both"/>
        <w:rPr>
          <w:color w:val="000000" w:themeColor="text1"/>
        </w:rPr>
      </w:pPr>
      <w:r w:rsidRPr="00025E07">
        <w:rPr>
          <w:color w:val="000000" w:themeColor="text1"/>
        </w:rPr>
        <w:t>Método</w:t>
      </w:r>
    </w:p>
    <w:p w14:paraId="33F3FABA" w14:textId="77777777" w:rsidR="00025E07" w:rsidRDefault="00025E07" w:rsidP="00025E07">
      <w:pPr>
        <w:spacing w:line="360" w:lineRule="auto"/>
        <w:rPr>
          <w:color w:val="000000"/>
        </w:rPr>
      </w:pPr>
    </w:p>
    <w:p w14:paraId="21EB0B59" w14:textId="16F9F5D4" w:rsidR="00FE326B" w:rsidRPr="00025E07" w:rsidRDefault="00FE326B" w:rsidP="00025E07">
      <w:pPr>
        <w:spacing w:line="360" w:lineRule="auto"/>
        <w:jc w:val="both"/>
        <w:rPr>
          <w:color w:val="222222"/>
          <w:shd w:val="clear" w:color="auto" w:fill="FFFFFF"/>
        </w:rPr>
      </w:pPr>
      <w:r w:rsidRPr="00025E07">
        <w:rPr>
          <w:color w:val="000000"/>
        </w:rPr>
        <w:t xml:space="preserve">Para llevar adelante este </w:t>
      </w:r>
      <w:r w:rsidR="001D2ED7">
        <w:rPr>
          <w:color w:val="000000"/>
        </w:rPr>
        <w:t>estudio</w:t>
      </w:r>
      <w:r w:rsidRPr="00025E07">
        <w:rPr>
          <w:color w:val="000000"/>
        </w:rPr>
        <w:t xml:space="preserve"> se realizó un análisis documental. Esta modalidad se constituye como una forma de investigación técnica, un conjunto de operaciones intelectuales, que describen y representan los documentos existentes de forma unificada y sistemática. El tratamiento documental incluyo la extracción científico informativa con la pretensión de ser  reflejo  de la fuente original, soslayando  nuevos mensajes subyacentes en el escrito (</w:t>
      </w:r>
      <w:r w:rsidRPr="00025E07">
        <w:rPr>
          <w:color w:val="222222"/>
          <w:shd w:val="clear" w:color="auto" w:fill="FFFFFF"/>
        </w:rPr>
        <w:t xml:space="preserve">Dulzaides Iglesias y Molina Gómez, 2004). </w:t>
      </w:r>
    </w:p>
    <w:p w14:paraId="34403C72" w14:textId="77777777" w:rsidR="00FE326B" w:rsidRPr="00025E07" w:rsidRDefault="00FE326B" w:rsidP="00025E07">
      <w:pPr>
        <w:jc w:val="both"/>
      </w:pPr>
    </w:p>
    <w:p w14:paraId="6BE789E9" w14:textId="0C292649" w:rsidR="00E97FD8" w:rsidRPr="00025E07" w:rsidRDefault="00E97FD8" w:rsidP="00025E07">
      <w:pPr>
        <w:spacing w:line="360" w:lineRule="auto"/>
        <w:jc w:val="both"/>
        <w:rPr>
          <w:color w:val="000000" w:themeColor="text1"/>
        </w:rPr>
      </w:pPr>
      <w:r w:rsidRPr="00025E07">
        <w:rPr>
          <w:color w:val="000000"/>
          <w:shd w:val="clear" w:color="auto" w:fill="FFFFFF"/>
        </w:rPr>
        <w:t>A la vez en un marco emergente y en cascada, es decir elaborando en la medida que avanza la investigación a modo un diseño flexible se requirió de la realización de una entrevista en profundidad a un informante clave</w:t>
      </w:r>
      <w:r w:rsidRPr="00025E07">
        <w:rPr>
          <w:color w:val="222222"/>
          <w:shd w:val="clear" w:color="auto" w:fill="FFFFFF"/>
        </w:rPr>
        <w:t xml:space="preserve"> (Bolseguí  y Fuguet Smith, 2006).</w:t>
      </w:r>
      <w:r w:rsidRPr="00025E07">
        <w:rPr>
          <w:color w:val="000000"/>
          <w:shd w:val="clear" w:color="auto" w:fill="FFFFFF"/>
        </w:rPr>
        <w:t xml:space="preserve"> </w:t>
      </w:r>
      <w:r w:rsidRPr="00025E07">
        <w:rPr>
          <w:color w:val="000000"/>
        </w:rPr>
        <w:t>Consultado con el Consejo Superior de</w:t>
      </w:r>
      <w:r w:rsidR="00A322E4" w:rsidRPr="00025E07">
        <w:rPr>
          <w:color w:val="000000"/>
        </w:rPr>
        <w:t>l</w:t>
      </w:r>
      <w:r w:rsidRPr="00025E07">
        <w:rPr>
          <w:color w:val="000000"/>
        </w:rPr>
        <w:t xml:space="preserve"> </w:t>
      </w:r>
      <w:r w:rsidRPr="00025E07">
        <w:rPr>
          <w:color w:val="000000" w:themeColor="text1"/>
        </w:rPr>
        <w:t>Colegio de Psicólogos de la Provincia de Buenos Aires fue sugerido entrevistar al Abog. Ricardo Casal</w:t>
      </w:r>
      <w:r w:rsidR="00A07CD4" w:rsidRPr="00025E07">
        <w:rPr>
          <w:color w:val="000000" w:themeColor="text1"/>
        </w:rPr>
        <w:t>, quien desempeñ</w:t>
      </w:r>
      <w:r w:rsidR="00A322E4" w:rsidRPr="00025E07">
        <w:rPr>
          <w:color w:val="000000" w:themeColor="text1"/>
        </w:rPr>
        <w:t>ó</w:t>
      </w:r>
      <w:r w:rsidR="00A07CD4" w:rsidRPr="00025E07">
        <w:rPr>
          <w:color w:val="000000" w:themeColor="text1"/>
        </w:rPr>
        <w:t xml:space="preserve"> funciones como Asesor Letrado del Consejo Superior </w:t>
      </w:r>
      <w:r w:rsidR="00A322E4" w:rsidRPr="00025E07">
        <w:rPr>
          <w:color w:val="000000"/>
        </w:rPr>
        <w:t xml:space="preserve">del </w:t>
      </w:r>
      <w:r w:rsidR="00A322E4" w:rsidRPr="00025E07">
        <w:rPr>
          <w:color w:val="000000" w:themeColor="text1"/>
        </w:rPr>
        <w:t xml:space="preserve">Colegio de Psicólogos de la Provincia de Buenos Aires y del Distrito X La Plata </w:t>
      </w:r>
      <w:r w:rsidR="00A322E4" w:rsidRPr="00025E07">
        <w:rPr>
          <w:color w:val="000000"/>
        </w:rPr>
        <w:t xml:space="preserve">del </w:t>
      </w:r>
      <w:r w:rsidR="00A322E4" w:rsidRPr="00025E07">
        <w:rPr>
          <w:color w:val="000000" w:themeColor="text1"/>
        </w:rPr>
        <w:t>Colegio de Psicólogos de la Provincia de Buenos Aires</w:t>
      </w:r>
      <w:r w:rsidR="009E1362" w:rsidRPr="00025E07">
        <w:rPr>
          <w:color w:val="000000" w:themeColor="text1"/>
        </w:rPr>
        <w:t>, Abogado, Docente Universitario de Derecho Publico, habiéndose desempeñado como Ministro de Justicia y Seguridad en la Provincia de Buenos Aires.</w:t>
      </w:r>
    </w:p>
    <w:p w14:paraId="5FE47667" w14:textId="2CA29639" w:rsidR="00E97FD8" w:rsidRPr="00025E07" w:rsidRDefault="00E97FD8" w:rsidP="00E97FD8">
      <w:pPr>
        <w:rPr>
          <w:color w:val="000000"/>
        </w:rPr>
      </w:pPr>
    </w:p>
    <w:p w14:paraId="5B707121" w14:textId="77777777" w:rsidR="00F913A5" w:rsidRDefault="00F913A5" w:rsidP="007C6C90">
      <w:pPr>
        <w:spacing w:line="360" w:lineRule="auto"/>
        <w:jc w:val="both"/>
        <w:rPr>
          <w:color w:val="000000" w:themeColor="text1"/>
        </w:rPr>
      </w:pPr>
    </w:p>
    <w:p w14:paraId="3AC3D210" w14:textId="7F0AC690" w:rsidR="00A51EED" w:rsidRPr="00025E07" w:rsidRDefault="00F913A5" w:rsidP="007C6C90">
      <w:pPr>
        <w:spacing w:line="360" w:lineRule="auto"/>
        <w:jc w:val="both"/>
        <w:rPr>
          <w:color w:val="000000" w:themeColor="text1"/>
        </w:rPr>
      </w:pPr>
      <w:r>
        <w:rPr>
          <w:color w:val="000000" w:themeColor="text1"/>
        </w:rPr>
        <w:t>Resultados</w:t>
      </w:r>
    </w:p>
    <w:p w14:paraId="5FB35D2F" w14:textId="77777777" w:rsidR="00F913A5" w:rsidRDefault="00F913A5" w:rsidP="007C6C90">
      <w:pPr>
        <w:spacing w:line="360" w:lineRule="auto"/>
        <w:jc w:val="both"/>
        <w:rPr>
          <w:color w:val="000000" w:themeColor="text1"/>
        </w:rPr>
      </w:pPr>
    </w:p>
    <w:p w14:paraId="35DE0884" w14:textId="14D8E419" w:rsidR="004D0D21" w:rsidRPr="00025E07" w:rsidRDefault="00CE1035" w:rsidP="007C6C90">
      <w:pPr>
        <w:spacing w:line="360" w:lineRule="auto"/>
        <w:jc w:val="both"/>
        <w:rPr>
          <w:color w:val="000000" w:themeColor="text1"/>
        </w:rPr>
      </w:pPr>
      <w:r w:rsidRPr="00025E07">
        <w:rPr>
          <w:color w:val="000000" w:themeColor="text1"/>
        </w:rPr>
        <w:t>Colegio de Psicólogos de la Provincia de Buenos Aires</w:t>
      </w:r>
    </w:p>
    <w:p w14:paraId="6C06C5CE" w14:textId="77777777" w:rsidR="004E1125" w:rsidRPr="00025E07" w:rsidRDefault="004E1125" w:rsidP="007C6C90">
      <w:pPr>
        <w:spacing w:line="360" w:lineRule="auto"/>
        <w:jc w:val="both"/>
        <w:rPr>
          <w:color w:val="000000" w:themeColor="text1"/>
        </w:rPr>
      </w:pPr>
    </w:p>
    <w:p w14:paraId="3035C72B" w14:textId="458FC759" w:rsidR="004E1125" w:rsidRPr="00025E07" w:rsidRDefault="004D0D21" w:rsidP="007C6C90">
      <w:pPr>
        <w:spacing w:line="360" w:lineRule="auto"/>
        <w:jc w:val="both"/>
        <w:rPr>
          <w:color w:val="000000" w:themeColor="text1"/>
        </w:rPr>
      </w:pPr>
      <w:r w:rsidRPr="00025E07">
        <w:rPr>
          <w:color w:val="000000" w:themeColor="text1"/>
        </w:rPr>
        <w:lastRenderedPageBreak/>
        <w:t xml:space="preserve">Casal (2021) establece la historicidad gremial del Colegio de Psicólogos de la Provincia de Buenos Aires en tres fases, a saber: la pre sanción, la sanción propiamente dicha y la Ley 10.306 en si misma. </w:t>
      </w:r>
      <w:r w:rsidR="004E1125" w:rsidRPr="00025E07">
        <w:rPr>
          <w:color w:val="000000" w:themeColor="text1"/>
        </w:rPr>
        <w:t>El periodo anterior a la Ley de Ejercicio de profesional data del periodo 1973 a 1976 con un buen consenso, siendo tomado a bien por los bloques mayoritarios y de posible sanción cuando la Dictadura Militar imposibilito su tratamiento.</w:t>
      </w:r>
    </w:p>
    <w:p w14:paraId="22988F92" w14:textId="77777777" w:rsidR="00240315" w:rsidRPr="00025E07" w:rsidRDefault="004E1125" w:rsidP="00025E07">
      <w:pPr>
        <w:spacing w:line="360" w:lineRule="auto"/>
        <w:jc w:val="both"/>
        <w:rPr>
          <w:color w:val="000000" w:themeColor="text1"/>
        </w:rPr>
      </w:pPr>
      <w:r w:rsidRPr="00025E07">
        <w:rPr>
          <w:color w:val="000000" w:themeColor="text1"/>
        </w:rPr>
        <w:t xml:space="preserve">Contextualiza Casal (2021) que entre 1985 y 1988 la Legislatura de la Provincia de Buenos Aires  </w:t>
      </w:r>
      <w:r w:rsidR="00240315" w:rsidRPr="00025E07">
        <w:rPr>
          <w:color w:val="000000" w:themeColor="text1"/>
        </w:rPr>
        <w:t xml:space="preserve">llevo adelante la sanción de siete leyes ligadas a la actividades colegiadas profesionales a saber: </w:t>
      </w:r>
    </w:p>
    <w:p w14:paraId="3A8CCE5C" w14:textId="77777777" w:rsidR="00240315" w:rsidRPr="00025E07" w:rsidRDefault="00240315" w:rsidP="007C6C90">
      <w:pPr>
        <w:pStyle w:val="Prrafodelista"/>
        <w:numPr>
          <w:ilvl w:val="0"/>
          <w:numId w:val="2"/>
        </w:numPr>
        <w:jc w:val="both"/>
        <w:rPr>
          <w:rFonts w:ascii="Times New Roman" w:eastAsia="Times New Roman" w:hAnsi="Times New Roman" w:cs="Times New Roman"/>
          <w:color w:val="000000" w:themeColor="text1"/>
          <w:lang w:val="es-AR" w:eastAsia="es-MX"/>
        </w:rPr>
      </w:pPr>
      <w:r w:rsidRPr="00025E07">
        <w:rPr>
          <w:rFonts w:ascii="Times New Roman" w:hAnsi="Times New Roman" w:cs="Times New Roman"/>
          <w:color w:val="000000" w:themeColor="text1"/>
        </w:rPr>
        <w:t>Ley de Ejercicio Profesional de la Psicología 10.306 en 1985.</w:t>
      </w:r>
    </w:p>
    <w:p w14:paraId="6597EBF8" w14:textId="77777777" w:rsidR="00240315" w:rsidRPr="00025E07" w:rsidRDefault="00240315" w:rsidP="007C6C90">
      <w:pPr>
        <w:pStyle w:val="Prrafodelista"/>
        <w:numPr>
          <w:ilvl w:val="0"/>
          <w:numId w:val="2"/>
        </w:numPr>
        <w:jc w:val="both"/>
        <w:rPr>
          <w:rFonts w:ascii="Times New Roman" w:eastAsia="Times New Roman" w:hAnsi="Times New Roman" w:cs="Times New Roman"/>
          <w:color w:val="000000" w:themeColor="text1"/>
          <w:lang w:val="es-AR" w:eastAsia="es-MX"/>
        </w:rPr>
      </w:pPr>
      <w:r w:rsidRPr="00025E07">
        <w:rPr>
          <w:rFonts w:ascii="Times New Roman" w:hAnsi="Times New Roman" w:cs="Times New Roman"/>
          <w:color w:val="000000" w:themeColor="text1"/>
        </w:rPr>
        <w:t xml:space="preserve">Ley 10.321  </w:t>
      </w:r>
      <w:r w:rsidRPr="00025E07">
        <w:rPr>
          <w:rFonts w:ascii="Times New Roman" w:eastAsia="Times New Roman" w:hAnsi="Times New Roman" w:cs="Times New Roman"/>
          <w:color w:val="000000" w:themeColor="text1"/>
          <w:shd w:val="clear" w:color="auto" w:fill="FFFFFF"/>
          <w:lang w:val="es-AR" w:eastAsia="es-MX"/>
        </w:rPr>
        <w:t>creando el Consejo Profesional de Agrimensura de la Provincia de Buenos Aires en 1985.</w:t>
      </w:r>
    </w:p>
    <w:p w14:paraId="61513AAC" w14:textId="6F1013AA" w:rsidR="00240315" w:rsidRPr="00025E07" w:rsidRDefault="00240315" w:rsidP="007C6C90">
      <w:pPr>
        <w:pStyle w:val="Prrafodelista"/>
        <w:numPr>
          <w:ilvl w:val="0"/>
          <w:numId w:val="2"/>
        </w:numPr>
        <w:jc w:val="both"/>
        <w:rPr>
          <w:rFonts w:ascii="Times New Roman" w:eastAsia="Times New Roman" w:hAnsi="Times New Roman" w:cs="Times New Roman"/>
          <w:color w:val="000000" w:themeColor="text1"/>
          <w:lang w:val="es-AR" w:eastAsia="es-MX"/>
        </w:rPr>
      </w:pPr>
      <w:r w:rsidRPr="00025E07">
        <w:rPr>
          <w:rFonts w:ascii="Times New Roman" w:eastAsia="Times New Roman" w:hAnsi="Times New Roman" w:cs="Times New Roman"/>
          <w:color w:val="000000" w:themeColor="text1"/>
          <w:lang w:val="es-AR" w:eastAsia="es-MX"/>
        </w:rPr>
        <w:t>Ley 10.353</w:t>
      </w:r>
      <w:r w:rsidRPr="00025E07">
        <w:rPr>
          <w:rFonts w:ascii="Times New Roman" w:hAnsi="Times New Roman" w:cs="Times New Roman"/>
          <w:color w:val="000000" w:themeColor="text1"/>
          <w:shd w:val="clear" w:color="auto" w:fill="FFFFFF"/>
        </w:rPr>
        <w:t xml:space="preserve"> que </w:t>
      </w:r>
      <w:r w:rsidRPr="00025E07">
        <w:rPr>
          <w:rFonts w:ascii="Times New Roman" w:eastAsia="Times New Roman" w:hAnsi="Times New Roman" w:cs="Times New Roman"/>
          <w:color w:val="000000" w:themeColor="text1"/>
          <w:shd w:val="clear" w:color="auto" w:fill="FFFFFF"/>
          <w:lang w:val="es-AR" w:eastAsia="es-MX"/>
        </w:rPr>
        <w:t>regula el ejercicio de las profesiones de geólogo, geoquímico, zoólogo, botánico, ecólogo, biólogo y paleontólogo, en el marco de las ciencias naturales en 1985.</w:t>
      </w:r>
    </w:p>
    <w:p w14:paraId="4BDF01AA" w14:textId="77777777" w:rsidR="00240315" w:rsidRPr="00025E07" w:rsidRDefault="00240315" w:rsidP="007C6C90">
      <w:pPr>
        <w:pStyle w:val="Prrafodelista"/>
        <w:numPr>
          <w:ilvl w:val="0"/>
          <w:numId w:val="2"/>
        </w:numPr>
        <w:jc w:val="both"/>
        <w:rPr>
          <w:rFonts w:ascii="Times New Roman" w:eastAsia="Times New Roman" w:hAnsi="Times New Roman" w:cs="Times New Roman"/>
          <w:color w:val="000000" w:themeColor="text1"/>
          <w:lang w:val="es-AR" w:eastAsia="es-MX"/>
        </w:rPr>
      </w:pPr>
      <w:r w:rsidRPr="00025E07">
        <w:rPr>
          <w:rFonts w:ascii="Times New Roman" w:eastAsia="Times New Roman" w:hAnsi="Times New Roman" w:cs="Times New Roman"/>
          <w:color w:val="000000" w:themeColor="text1"/>
          <w:lang w:val="es-AR" w:eastAsia="es-MX"/>
        </w:rPr>
        <w:t xml:space="preserve">Ley 10.392 creando el Consejo Profesional de Kinesiólogos en 1986. </w:t>
      </w:r>
    </w:p>
    <w:p w14:paraId="71417972" w14:textId="77777777" w:rsidR="00AA4781" w:rsidRPr="00025E07" w:rsidRDefault="00240315" w:rsidP="007C6C90">
      <w:pPr>
        <w:pStyle w:val="Prrafodelista"/>
        <w:numPr>
          <w:ilvl w:val="0"/>
          <w:numId w:val="2"/>
        </w:numPr>
        <w:jc w:val="both"/>
        <w:rPr>
          <w:rFonts w:ascii="Times New Roman" w:eastAsia="Times New Roman" w:hAnsi="Times New Roman" w:cs="Times New Roman"/>
          <w:color w:val="000000" w:themeColor="text1"/>
          <w:lang w:val="es-AR" w:eastAsia="es-MX"/>
        </w:rPr>
      </w:pPr>
      <w:r w:rsidRPr="00025E07">
        <w:rPr>
          <w:rFonts w:ascii="Times New Roman" w:eastAsia="Times New Roman" w:hAnsi="Times New Roman" w:cs="Times New Roman"/>
          <w:color w:val="000000" w:themeColor="text1"/>
          <w:lang w:val="es-AR" w:eastAsia="es-MX"/>
        </w:rPr>
        <w:t xml:space="preserve">Ley 10.405 </w:t>
      </w:r>
      <w:r w:rsidRPr="00025E07">
        <w:rPr>
          <w:rFonts w:ascii="Times New Roman" w:hAnsi="Times New Roman" w:cs="Times New Roman"/>
          <w:color w:val="000000" w:themeColor="text1"/>
          <w:shd w:val="clear" w:color="auto" w:fill="FFFFFF"/>
        </w:rPr>
        <w:t>queda cuenta de los requisitos para el ejercicio de la profesión de arquitecto en el ámbito de la Provincia de Buenos Aires en 1986.</w:t>
      </w:r>
    </w:p>
    <w:p w14:paraId="3C349EBC" w14:textId="77777777" w:rsidR="00A939B8" w:rsidRPr="00025E07" w:rsidRDefault="00AA4781" w:rsidP="007C6C90">
      <w:pPr>
        <w:pStyle w:val="Prrafodelista"/>
        <w:numPr>
          <w:ilvl w:val="0"/>
          <w:numId w:val="2"/>
        </w:numPr>
        <w:jc w:val="both"/>
        <w:rPr>
          <w:rFonts w:ascii="Times New Roman" w:eastAsia="Times New Roman" w:hAnsi="Times New Roman" w:cs="Times New Roman"/>
          <w:color w:val="000000" w:themeColor="text1"/>
          <w:lang w:val="es-AR" w:eastAsia="es-MX"/>
        </w:rPr>
      </w:pPr>
      <w:r w:rsidRPr="00025E07">
        <w:rPr>
          <w:rFonts w:ascii="Times New Roman" w:eastAsia="Times New Roman" w:hAnsi="Times New Roman" w:cs="Times New Roman"/>
          <w:color w:val="000000" w:themeColor="text1"/>
          <w:lang w:val="es-AR" w:eastAsia="es-MX"/>
        </w:rPr>
        <w:t xml:space="preserve">Ley 10.411 de ejercicio de </w:t>
      </w:r>
      <w:r w:rsidR="002C1CE4" w:rsidRPr="00025E07">
        <w:rPr>
          <w:rFonts w:ascii="Times New Roman" w:hAnsi="Times New Roman" w:cs="Times New Roman"/>
          <w:color w:val="000000" w:themeColor="text1"/>
        </w:rPr>
        <w:t>técnicos constructores</w:t>
      </w:r>
      <w:r w:rsidR="0045351A" w:rsidRPr="00025E07">
        <w:rPr>
          <w:rFonts w:ascii="Times New Roman" w:hAnsi="Times New Roman" w:cs="Times New Roman"/>
          <w:color w:val="000000" w:themeColor="text1"/>
        </w:rPr>
        <w:t xml:space="preserve"> de </w:t>
      </w:r>
      <w:r w:rsidR="002C1CE4" w:rsidRPr="00025E07">
        <w:rPr>
          <w:rFonts w:ascii="Times New Roman" w:hAnsi="Times New Roman" w:cs="Times New Roman"/>
          <w:color w:val="000000" w:themeColor="text1"/>
        </w:rPr>
        <w:t>colegio profesional</w:t>
      </w:r>
      <w:r w:rsidR="0045351A" w:rsidRPr="00025E07">
        <w:rPr>
          <w:rFonts w:ascii="Times New Roman" w:hAnsi="Times New Roman" w:cs="Times New Roman"/>
          <w:color w:val="000000" w:themeColor="text1"/>
        </w:rPr>
        <w:t xml:space="preserve"> y obtención de </w:t>
      </w:r>
      <w:r w:rsidR="002C1CE4" w:rsidRPr="00025E07">
        <w:rPr>
          <w:rFonts w:ascii="Times New Roman" w:hAnsi="Times New Roman" w:cs="Times New Roman"/>
          <w:color w:val="000000" w:themeColor="text1"/>
        </w:rPr>
        <w:t>matrícula profesional</w:t>
      </w:r>
      <w:r w:rsidR="0045351A" w:rsidRPr="00025E07">
        <w:rPr>
          <w:rFonts w:ascii="Times New Roman" w:hAnsi="Times New Roman" w:cs="Times New Roman"/>
          <w:color w:val="000000" w:themeColor="text1"/>
        </w:rPr>
        <w:t xml:space="preserve"> en 1986.</w:t>
      </w:r>
    </w:p>
    <w:p w14:paraId="7B66E05C" w14:textId="618C0B36" w:rsidR="00A939B8" w:rsidRPr="00025E07" w:rsidRDefault="00A939B8" w:rsidP="007C6C90">
      <w:pPr>
        <w:pStyle w:val="Prrafodelista"/>
        <w:numPr>
          <w:ilvl w:val="0"/>
          <w:numId w:val="2"/>
        </w:numPr>
        <w:jc w:val="both"/>
        <w:rPr>
          <w:rStyle w:val="Textoennegrita"/>
          <w:rFonts w:ascii="Times New Roman" w:eastAsia="Times New Roman" w:hAnsi="Times New Roman" w:cs="Times New Roman"/>
          <w:b w:val="0"/>
          <w:bCs w:val="0"/>
          <w:color w:val="000000" w:themeColor="text1"/>
          <w:lang w:val="es-AR" w:eastAsia="es-MX"/>
        </w:rPr>
      </w:pPr>
      <w:r w:rsidRPr="00025E07">
        <w:rPr>
          <w:rFonts w:ascii="Times New Roman" w:eastAsia="Times New Roman" w:hAnsi="Times New Roman" w:cs="Times New Roman"/>
          <w:color w:val="000000" w:themeColor="text1"/>
          <w:lang w:val="es-AR" w:eastAsia="es-MX"/>
        </w:rPr>
        <w:t xml:space="preserve">Ley 10.751 </w:t>
      </w:r>
      <w:r w:rsidRPr="00025E07">
        <w:rPr>
          <w:rStyle w:val="Textoennegrita"/>
          <w:rFonts w:ascii="Times New Roman" w:hAnsi="Times New Roman" w:cs="Times New Roman"/>
          <w:b w:val="0"/>
          <w:bCs w:val="0"/>
          <w:color w:val="000000" w:themeColor="text1"/>
        </w:rPr>
        <w:t>del Colegio de Asistentes Sociales o Trabajadores Sociales de la Provincia de Buenos Aires en 1988.</w:t>
      </w:r>
    </w:p>
    <w:p w14:paraId="5496FEFE" w14:textId="77777777" w:rsidR="00A939B8" w:rsidRPr="00025E07" w:rsidRDefault="00A939B8" w:rsidP="007C6C90">
      <w:pPr>
        <w:jc w:val="both"/>
        <w:rPr>
          <w:color w:val="000000" w:themeColor="text1"/>
        </w:rPr>
      </w:pPr>
    </w:p>
    <w:p w14:paraId="57E615B1" w14:textId="3150120B" w:rsidR="00EB47F9" w:rsidRPr="00025E07" w:rsidRDefault="00A939B8" w:rsidP="00025E07">
      <w:pPr>
        <w:spacing w:line="360" w:lineRule="auto"/>
        <w:jc w:val="both"/>
        <w:rPr>
          <w:color w:val="000000" w:themeColor="text1"/>
        </w:rPr>
      </w:pPr>
      <w:r w:rsidRPr="00025E07">
        <w:rPr>
          <w:color w:val="000000" w:themeColor="text1"/>
        </w:rPr>
        <w:t>Un concepto conservador no coloca</w:t>
      </w:r>
      <w:r w:rsidR="00663D4C" w:rsidRPr="00025E07">
        <w:rPr>
          <w:color w:val="000000" w:themeColor="text1"/>
        </w:rPr>
        <w:t>ba</w:t>
      </w:r>
      <w:r w:rsidRPr="00025E07">
        <w:rPr>
          <w:color w:val="000000" w:themeColor="text1"/>
        </w:rPr>
        <w:t xml:space="preserve"> el mismo estatus académico a las diferentes </w:t>
      </w:r>
      <w:r w:rsidR="00663D4C" w:rsidRPr="00025E07">
        <w:rPr>
          <w:color w:val="000000" w:themeColor="text1"/>
        </w:rPr>
        <w:t>profesiones, siendo ello quizá motivo del tratamiento más tardío de las noveles disciplinas. El advenimiento y reconocimiento científico de varias de ellas con una presión de los profesionales genero un profundo debate</w:t>
      </w:r>
      <w:r w:rsidR="00EB47F9" w:rsidRPr="00025E07">
        <w:rPr>
          <w:color w:val="000000" w:themeColor="text1"/>
        </w:rPr>
        <w:t xml:space="preserve"> que dio lugar al desarrollo de leyes mencionadas (Casal, 2021). La carrera medico hospitalaria y el ejercicio en el ámbito de la salud mental también acompañaba a contenidos tratados en el espacio medico, siendo este otro foco de tensión a atender.</w:t>
      </w:r>
    </w:p>
    <w:p w14:paraId="37F44769" w14:textId="77777777" w:rsidR="00EB47F9" w:rsidRPr="00025E07" w:rsidRDefault="00EB47F9" w:rsidP="007C6C90">
      <w:pPr>
        <w:jc w:val="both"/>
        <w:rPr>
          <w:color w:val="000000" w:themeColor="text1"/>
        </w:rPr>
      </w:pPr>
    </w:p>
    <w:p w14:paraId="662642A0" w14:textId="097BE1FB" w:rsidR="00D8666C" w:rsidRPr="00025E07" w:rsidRDefault="00D8666C" w:rsidP="00173ADE">
      <w:pPr>
        <w:jc w:val="both"/>
        <w:rPr>
          <w:color w:val="000000" w:themeColor="text1"/>
        </w:rPr>
      </w:pPr>
      <w:r w:rsidRPr="00025E07">
        <w:rPr>
          <w:color w:val="000000" w:themeColor="text1"/>
        </w:rPr>
        <w:t>Ley 10.306 de Ejercicio Profesional de la Psicología</w:t>
      </w:r>
    </w:p>
    <w:p w14:paraId="21E7348A" w14:textId="77777777" w:rsidR="00D8666C" w:rsidRPr="00025E07" w:rsidRDefault="00D8666C" w:rsidP="00173ADE">
      <w:pPr>
        <w:jc w:val="both"/>
        <w:rPr>
          <w:color w:val="000000" w:themeColor="text1"/>
        </w:rPr>
      </w:pPr>
    </w:p>
    <w:p w14:paraId="1EC568A9" w14:textId="64D6DCF3" w:rsidR="00173ADE" w:rsidRPr="00025E07" w:rsidRDefault="00EB47F9" w:rsidP="00173ADE">
      <w:pPr>
        <w:jc w:val="both"/>
        <w:rPr>
          <w:color w:val="000000" w:themeColor="text1"/>
        </w:rPr>
      </w:pPr>
      <w:r w:rsidRPr="00025E07">
        <w:rPr>
          <w:color w:val="000000" w:themeColor="text1"/>
        </w:rPr>
        <w:t xml:space="preserve">La Ley 10.306 de Ejercicio Profesional de la Psicología fue aprobada de modo unánime, y su texto </w:t>
      </w:r>
      <w:r w:rsidR="00404AF4" w:rsidRPr="00025E07">
        <w:rPr>
          <w:color w:val="000000" w:themeColor="text1"/>
        </w:rPr>
        <w:t>incluyendo</w:t>
      </w:r>
      <w:r w:rsidRPr="00025E07">
        <w:rPr>
          <w:color w:val="000000" w:themeColor="text1"/>
        </w:rPr>
        <w:t xml:space="preserve"> </w:t>
      </w:r>
      <w:r w:rsidR="00404AF4" w:rsidRPr="00025E07">
        <w:rPr>
          <w:color w:val="000000" w:themeColor="text1"/>
        </w:rPr>
        <w:t>las n</w:t>
      </w:r>
      <w:r w:rsidRPr="00025E07">
        <w:rPr>
          <w:color w:val="000000" w:themeColor="text1"/>
          <w:lang w:eastAsia="es-AR"/>
        </w:rPr>
        <w:t>ormas que la modifican</w:t>
      </w:r>
      <w:r w:rsidR="00404AF4" w:rsidRPr="00025E07">
        <w:rPr>
          <w:color w:val="000000" w:themeColor="text1"/>
          <w:lang w:eastAsia="es-AR"/>
        </w:rPr>
        <w:t xml:space="preserve"> describe:</w:t>
      </w:r>
    </w:p>
    <w:p w14:paraId="702A06F4" w14:textId="77777777" w:rsidR="00173ADE" w:rsidRPr="00025E07" w:rsidRDefault="00173ADE" w:rsidP="00173ADE">
      <w:pPr>
        <w:jc w:val="both"/>
        <w:rPr>
          <w:color w:val="000000" w:themeColor="text1"/>
        </w:rPr>
      </w:pPr>
    </w:p>
    <w:p w14:paraId="4B4A9E07" w14:textId="77777777" w:rsidR="00173ADE" w:rsidRPr="00025E07" w:rsidRDefault="00EB47F9" w:rsidP="00173ADE">
      <w:pPr>
        <w:spacing w:after="360"/>
        <w:contextualSpacing/>
        <w:jc w:val="both"/>
        <w:rPr>
          <w:color w:val="000000" w:themeColor="text1"/>
          <w:lang w:eastAsia="es-AR"/>
        </w:rPr>
      </w:pPr>
      <w:r w:rsidRPr="00025E07">
        <w:rPr>
          <w:color w:val="000000" w:themeColor="text1"/>
          <w:lang w:eastAsia="es-AR"/>
        </w:rPr>
        <w:t>El Senado y Cámara de Diputados de la Provincia de Buenos Aires, sancionan con</w:t>
      </w:r>
      <w:r w:rsidR="00404AF4" w:rsidRPr="00025E07">
        <w:rPr>
          <w:color w:val="000000" w:themeColor="text1"/>
          <w:lang w:eastAsia="es-AR"/>
        </w:rPr>
        <w:t xml:space="preserve"> </w:t>
      </w:r>
      <w:r w:rsidRPr="00025E07">
        <w:rPr>
          <w:color w:val="000000" w:themeColor="text1"/>
          <w:lang w:eastAsia="es-AR"/>
        </w:rPr>
        <w:t>fuerza de Ley:</w:t>
      </w:r>
    </w:p>
    <w:p w14:paraId="03F879E3" w14:textId="20467D88" w:rsidR="00404AF4" w:rsidRPr="00025E07" w:rsidRDefault="00EB47F9" w:rsidP="00173ADE">
      <w:pPr>
        <w:spacing w:after="360"/>
        <w:contextualSpacing/>
        <w:jc w:val="both"/>
        <w:rPr>
          <w:color w:val="000000" w:themeColor="text1"/>
          <w:lang w:eastAsia="es-AR"/>
        </w:rPr>
      </w:pPr>
      <w:r w:rsidRPr="00025E07">
        <w:rPr>
          <w:color w:val="000000" w:themeColor="text1"/>
          <w:lang w:eastAsia="es-AR"/>
        </w:rPr>
        <w:t>CAPITULO I DE LA ACTIVIDAD PROFESIONAL</w:t>
      </w:r>
    </w:p>
    <w:p w14:paraId="1C5A5888" w14:textId="77777777" w:rsidR="00404AF4" w:rsidRPr="00025E07" w:rsidRDefault="00EB47F9" w:rsidP="00173ADE">
      <w:pPr>
        <w:spacing w:after="360"/>
        <w:contextualSpacing/>
        <w:jc w:val="both"/>
        <w:rPr>
          <w:color w:val="000000" w:themeColor="text1"/>
          <w:lang w:eastAsia="es-AR"/>
        </w:rPr>
      </w:pPr>
      <w:r w:rsidRPr="00025E07">
        <w:rPr>
          <w:color w:val="000000" w:themeColor="text1"/>
          <w:lang w:eastAsia="es-AR"/>
        </w:rPr>
        <w:t>ART</w:t>
      </w:r>
      <w:r w:rsidR="00404AF4" w:rsidRPr="00025E07">
        <w:rPr>
          <w:color w:val="000000" w:themeColor="text1"/>
          <w:lang w:eastAsia="es-AR"/>
        </w:rPr>
        <w:t>ÍCULO</w:t>
      </w:r>
      <w:r w:rsidRPr="00025E07">
        <w:rPr>
          <w:color w:val="000000" w:themeColor="text1"/>
          <w:lang w:eastAsia="es-AR"/>
        </w:rPr>
        <w:t xml:space="preserve"> 1: El ejercicio de la actividad profesional del Psicólogo en la Provincia de Buenos Aires queda sujeto a las normas de la presente ley y su reglamentación.</w:t>
      </w:r>
    </w:p>
    <w:p w14:paraId="189F7D1B" w14:textId="24A30097"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 A los efectos de esta ley, se considera Ejercicio de la Profesión de Psicólogo toda actividad de enseñanza, aplicación e indicación del conocimiento psicológico y de sus técnicas específicas en:</w:t>
      </w:r>
    </w:p>
    <w:p w14:paraId="398F43B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lastRenderedPageBreak/>
        <w:t>a) La investigación y explotación de la estructura psicológica humana a nivel individual y grupal, el diagnóstico, pronóstico y tratamiento de la personalidad, para la recuperación, conservación y prevención de la Salud Mental, mediante métodos y técnicas específicamente psicológicas.</w:t>
      </w:r>
    </w:p>
    <w:p w14:paraId="48255AD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El desempleo de cargos, funciones, comisiones o empleos por designación de autoridades publicas, incluso nombramientos judiciales.</w:t>
      </w:r>
    </w:p>
    <w:p w14:paraId="5C1B772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La emisión, evacuación, expedición, presentación de:</w:t>
      </w:r>
    </w:p>
    <w:p w14:paraId="24B7B73E" w14:textId="560924B9"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Consultas, Estudios, Consejos, Informes, Dictámenes,</w:t>
      </w:r>
      <w:r w:rsidR="007C6C90" w:rsidRPr="00025E07">
        <w:rPr>
          <w:color w:val="000000" w:themeColor="text1"/>
          <w:lang w:eastAsia="es-AR"/>
        </w:rPr>
        <w:t xml:space="preserve"> </w:t>
      </w:r>
      <w:r w:rsidRPr="00025E07">
        <w:rPr>
          <w:color w:val="000000" w:themeColor="text1"/>
          <w:lang w:eastAsia="es-AR"/>
        </w:rPr>
        <w:t>Peritajes, Certificaciones.</w:t>
      </w:r>
    </w:p>
    <w:p w14:paraId="36FD7A59"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 La enseñanza y el asesoramiento.</w:t>
      </w:r>
    </w:p>
    <w:p w14:paraId="354B8458" w14:textId="7B4E4FD1"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 El Psicólogo podrá ejercer su actividad en forma individual y/o integrando equipos interdisciplinarios, en Instituciones o privadamente.</w:t>
      </w:r>
    </w:p>
    <w:p w14:paraId="2D20FFE8"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En ambos casos podrá hacerlo a requerimiento de especialistas de otras disciplinas o de personas o Instituciones que por propia voluntad soliciten asistencia y/o asesoramiento profesional. Este Ejercicio Profesional, se desarrollar~ en los ámbitos individual, grupal, institucional o comunitario.</w:t>
      </w:r>
    </w:p>
    <w:p w14:paraId="18423C58" w14:textId="1DB1678E"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 El Ejercicio de la Psicología sólo se autorizará a los Psicólogos, Licenciados</w:t>
      </w:r>
      <w:r w:rsidR="00173ADE" w:rsidRPr="00025E07">
        <w:rPr>
          <w:color w:val="000000" w:themeColor="text1"/>
          <w:lang w:eastAsia="es-AR"/>
        </w:rPr>
        <w:t xml:space="preserve"> </w:t>
      </w:r>
      <w:r w:rsidR="00EB47F9" w:rsidRPr="00025E07">
        <w:rPr>
          <w:color w:val="000000" w:themeColor="text1"/>
          <w:lang w:eastAsia="es-AR"/>
        </w:rPr>
        <w:t>previa obtención de la matrícula correspondiente.</w:t>
      </w:r>
      <w:r w:rsidR="00173ADE" w:rsidRPr="00025E07">
        <w:rPr>
          <w:color w:val="000000" w:themeColor="text1"/>
          <w:lang w:eastAsia="es-AR"/>
        </w:rPr>
        <w:t xml:space="preserve"> Podrán ejercerla:</w:t>
      </w:r>
    </w:p>
    <w:p w14:paraId="4011AE52"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 Los que tengan título válido otorgado por Universidad Nacional, Provincial o Privada, revalidado por Universidad Nacional, en su caso.</w:t>
      </w:r>
    </w:p>
    <w:p w14:paraId="01595C08"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Los que tengan título otorgado por Universidad extranjera y que hayan revalidado el título en Universidad Nacional.</w:t>
      </w:r>
    </w:p>
    <w:p w14:paraId="5C2C4305" w14:textId="5A52D045"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Los profesionales de prestigio internacional que estuvieran en tránsito en el país, y que fueran requeridos en consulta en asuntos de su exclusiva especialidad. Esta solicitud ser</w:t>
      </w:r>
      <w:r w:rsidR="007C6C90" w:rsidRPr="00025E07">
        <w:rPr>
          <w:color w:val="000000" w:themeColor="text1"/>
          <w:lang w:eastAsia="es-AR"/>
        </w:rPr>
        <w:t xml:space="preserve"> </w:t>
      </w:r>
      <w:r w:rsidRPr="00025E07">
        <w:rPr>
          <w:color w:val="000000" w:themeColor="text1"/>
          <w:lang w:eastAsia="es-AR"/>
        </w:rPr>
        <w:t xml:space="preserve"> concedida a pedido de los interesados por un plan de seis (6) meses, pudiéndose prorrogar por un (1) año como máximo. Sólo podrá ser concedida nuevamente la autorización a una misma persona, cuando haya transcurrido un plazo no menor de tres (3) años desde su anterior habilitación.</w:t>
      </w:r>
    </w:p>
    <w:p w14:paraId="291405C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Esta habilitación no podrá en ningún caso significar una actividad profesional privada, debiendo limitarse a la consulta requerida por Instituciones Oficiales, sanitarias, científicas o profesionales reconocidas.</w:t>
      </w:r>
    </w:p>
    <w:p w14:paraId="002ED5B4"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 Los que tengan título otorgado por una Universidad Extranjera que en virtud de Tratados Internacionales hayan sido habilitados por Universidad nacional.</w:t>
      </w:r>
    </w:p>
    <w:p w14:paraId="1FC8FA2A" w14:textId="360CDD3B"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 Los profesionales extranjeros contratados por Instituciones publicas con finalidad de investigación, de asesoramiento o docencia,</w:t>
      </w:r>
      <w:r w:rsidR="007C6C90" w:rsidRPr="00025E07">
        <w:rPr>
          <w:color w:val="000000" w:themeColor="text1"/>
          <w:lang w:eastAsia="es-AR"/>
        </w:rPr>
        <w:t xml:space="preserve"> </w:t>
      </w:r>
      <w:r w:rsidRPr="00025E07">
        <w:rPr>
          <w:color w:val="000000" w:themeColor="text1"/>
          <w:lang w:eastAsia="es-AR"/>
        </w:rPr>
        <w:t>durante la vigencia de su contrato, no pudiendo ejercer la profesión privadamente.</w:t>
      </w:r>
    </w:p>
    <w:p w14:paraId="7C31D15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f) Los profesionales no domiciliados en el país, llamados por un profesional matriculado, debiendo limitar su actividad al caso para el cuál ha sido especialmente requeridos y en las condiciones que establezca la reglamentación.</w:t>
      </w:r>
    </w:p>
    <w:p w14:paraId="1E389B53" w14:textId="67426CFD"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5: Las prestaciones de tipo psicológico realizadas en Instituciones y que impliquen algunas de las funciones mencionadas en el artículo 2) de esta ley deberán ser desempeñadas por los profesionales mencionados en el artículo 4) de la presente ley, matriculados a quienes se reconocerá tal carácter y desempeñarán su labor de acuerdo con las normas generales, indicadas en el presente texto.</w:t>
      </w:r>
    </w:p>
    <w:p w14:paraId="7CAB72ED" w14:textId="37CDEAA5"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6: El ejercicio de la profesión impone la actuación personal, prohibiéndose en consecuencia la cesión en título o firma.</w:t>
      </w:r>
    </w:p>
    <w:p w14:paraId="5864DBA4" w14:textId="77657316"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7: Los profesionales de la Psicología están, sin perjuicio de lo que establezcan las demás disposiciones vigentes, obligados a:</w:t>
      </w:r>
    </w:p>
    <w:p w14:paraId="304B11FF"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 Prestar la colaboración que le sea requerida por el Poder Ejecutivo en casos de epidemias, desastres y otras emergencias.</w:t>
      </w:r>
    </w:p>
    <w:p w14:paraId="4AFE414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lastRenderedPageBreak/>
        <w:t>b) Asistir a los solicitantes de sus servicios profesionales cuando la importancia del problema así lo imponga y hasta tanto, en caso de decidir la no prosecución de la asistencia, sea posible delegarla en otro profesional o en el servicio público correspondiente.</w:t>
      </w:r>
    </w:p>
    <w:p w14:paraId="171BDC6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Guardar secreto profesional.</w:t>
      </w:r>
    </w:p>
    <w:p w14:paraId="22E2FC17" w14:textId="268FE512"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8: El Psicólogo trabajará en forma independiente o a requerimiento de especialistas del ámbito educacional,</w:t>
      </w:r>
      <w:r w:rsidR="007C6C90" w:rsidRPr="00025E07">
        <w:rPr>
          <w:color w:val="000000" w:themeColor="text1"/>
          <w:lang w:eastAsia="es-AR"/>
        </w:rPr>
        <w:t xml:space="preserve"> </w:t>
      </w:r>
      <w:r w:rsidR="00EB47F9" w:rsidRPr="00025E07">
        <w:rPr>
          <w:color w:val="000000" w:themeColor="text1"/>
          <w:lang w:eastAsia="es-AR"/>
        </w:rPr>
        <w:t>sanitario legal, laboral, o de representante legal cuando se trate de sujetos con incapacidad civil. Podrá asimismo, certificar las comprobaciones y/o constataciones en el ejercicio de su profesión, de acuerdo con la reglamentación que al respecto dicte el Colegio Provincial.</w:t>
      </w:r>
    </w:p>
    <w:p w14:paraId="78EDB952" w14:textId="21BFDB13"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9: Queda prohibido a los profesionales que ejerzan la Psicología:</w:t>
      </w:r>
    </w:p>
    <w:p w14:paraId="52EB7D1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 Aplicar a su práctica profesional, tanto pública como privada, procedimientos rechazados por los Centros Universitarios o Científicos reconocidos por el Colegio de Psicólogos de la Provincia de Buenos Aires.</w:t>
      </w:r>
    </w:p>
    <w:p w14:paraId="2F2BCB54"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Anunciar por cualquier medio, especializaciones no reconocidas por el Colegio de Psicólogos.</w:t>
      </w:r>
    </w:p>
    <w:p w14:paraId="3E2430C7"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Anunciarse como especialista no estando registrado como tal por el Colegio de Psicólogos.</w:t>
      </w:r>
    </w:p>
    <w:p w14:paraId="0D702547"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 Realizar publicaciones con referencia a técnicas o procedimientos personales en medios de difusión no especializados si previamente no han sido sometidas a consideración en su ámbito específico.</w:t>
      </w:r>
    </w:p>
    <w:p w14:paraId="2252C63F"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 Participar honorarios.</w:t>
      </w:r>
    </w:p>
    <w:p w14:paraId="5C8C343B"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f) Prescribir, aplicar o administrar medicamentos o elementos químicos destinados a la investigación, diagnóstico o tratamiento de las alteraciones de la personalidad.</w:t>
      </w:r>
    </w:p>
    <w:p w14:paraId="09BC9101" w14:textId="4851049C"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10: Para emplear el título de especialista los profesionales que ejerzan la Psicología deberán acreditar alguna de las condiciones siguientes:</w:t>
      </w:r>
    </w:p>
    <w:p w14:paraId="64A6DB11" w14:textId="51C62220"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 Poseer título de especialista otorgado por el Colegio o Sociedad de Psicólogos reconocida por aquél y siempre que tales entidades hagan cumplir las siguientes exigencias:</w:t>
      </w:r>
      <w:r w:rsidR="00C1014E">
        <w:rPr>
          <w:color w:val="000000" w:themeColor="text1"/>
          <w:lang w:eastAsia="es-AR"/>
        </w:rPr>
        <w:t xml:space="preserve"> </w:t>
      </w:r>
      <w:r w:rsidRPr="00025E07">
        <w:rPr>
          <w:color w:val="000000" w:themeColor="text1"/>
          <w:lang w:eastAsia="es-AR"/>
        </w:rPr>
        <w:t>acreditar antigüedad en el ejercicio de la especialización, valoración de títulos, antecedentes y trabajos y examen teórico-práctico.</w:t>
      </w:r>
    </w:p>
    <w:p w14:paraId="702EFA68"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Poseer título de especialista o de capacitación especializada otorgado por Universidad Nacional, provincial, o privada reconocida por Universidad Nacional.</w:t>
      </w:r>
    </w:p>
    <w:p w14:paraId="554962D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Poseer certificado de especialista otorgado por el Colegio de Psicólogos, previa certificación de antigüedad de tres (3) años en el ejercicio de la especialidad en servicios o centros aprobados y previamente reconocidos por dicho Colegio.</w:t>
      </w:r>
    </w:p>
    <w:p w14:paraId="7B60A94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CAPITULO II COLEGIO DE PSICÓLOGOS DE LA PROVINCIA DE BUENOS AIRES</w:t>
      </w:r>
    </w:p>
    <w:p w14:paraId="464B7305" w14:textId="203698F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11: Crease el Colegio de Psicólogos de la Provincia de Buenos </w:t>
      </w:r>
      <w:r w:rsidR="00BB57B0" w:rsidRPr="00025E07">
        <w:rPr>
          <w:color w:val="000000" w:themeColor="text1"/>
          <w:lang w:eastAsia="es-AR"/>
        </w:rPr>
        <w:t>Aires, el</w:t>
      </w:r>
      <w:r w:rsidR="00EB47F9" w:rsidRPr="00025E07">
        <w:rPr>
          <w:color w:val="000000" w:themeColor="text1"/>
          <w:lang w:eastAsia="es-AR"/>
        </w:rPr>
        <w:t xml:space="preserve"> que funcionará con carácter de persona jurídica de derecho público.</w:t>
      </w:r>
    </w:p>
    <w:p w14:paraId="57885976" w14:textId="6DD340F8"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12: El Colegio de Psicólogos de la Provincia de Buenos Aires estará integrado por los Colegios de Psicólogos de Distrito y tendrá las atribuciones y funciones que por esta ley se determinan.</w:t>
      </w:r>
    </w:p>
    <w:p w14:paraId="24DCEB1F" w14:textId="3189762A"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13: El Colegio de Psicólogos de la Provincia de Buenos Aires estará dirigido por un Consejo Superior integrado por quince (15) Consejeros titulares y quince (15) suplentes, que ser</w:t>
      </w:r>
      <w:r w:rsidR="007C6C90" w:rsidRPr="00025E07">
        <w:rPr>
          <w:color w:val="000000" w:themeColor="text1"/>
          <w:lang w:eastAsia="es-AR"/>
        </w:rPr>
        <w:t>á</w:t>
      </w:r>
      <w:r w:rsidR="00EB47F9" w:rsidRPr="00025E07">
        <w:rPr>
          <w:color w:val="000000" w:themeColor="text1"/>
          <w:lang w:eastAsia="es-AR"/>
        </w:rPr>
        <w:t>n respectivamente los Presidentes y Vicepresidentes de los Distritos que lo integran.</w:t>
      </w:r>
    </w:p>
    <w:p w14:paraId="4A34C347" w14:textId="214CDE50"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14: El Colegio de Psicólogos de la Provincia de Buenos Aires tendrá su asiento en la ciudad de La Plata.</w:t>
      </w:r>
    </w:p>
    <w:p w14:paraId="65344B6A" w14:textId="29D4E01E"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15: El Colegio de Psicólogos de la Provincia de Buenos Aires tendrá los siguientes derechos y atribuciones:</w:t>
      </w:r>
    </w:p>
    <w:p w14:paraId="223E0C6F"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lastRenderedPageBreak/>
        <w:t>a) Representar a los Colegios de Distrito en sus relaciones con los poderes públicos.</w:t>
      </w:r>
    </w:p>
    <w:p w14:paraId="416FB98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Promover y participar en conferencias y convenciones vinculadas con la actividad inherente a la profesión.</w:t>
      </w:r>
    </w:p>
    <w:p w14:paraId="762CE9D2"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Promover el progreso científico-técnico y el desarrollo social.</w:t>
      </w:r>
    </w:p>
    <w:p w14:paraId="34131A92"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 Propender al progreso de la legislación de la higiene mental de la Provincia y dictaminar o colaborar en estudios, proyectos de ley y demás trabajos ligados a la profesión.</w:t>
      </w:r>
    </w:p>
    <w:p w14:paraId="5BEF217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 Centralizar la matrícula de los Psicólogos conforme al sistema previsto por la presente.</w:t>
      </w:r>
    </w:p>
    <w:p w14:paraId="7FE4991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f) Propiciar la radicación de psicólogos en lugares apartados de la Provincia, gestionando ante las autoridades provinciales los cargos que considere oportunos en razón del medio en que deberán desarrollar la profesión.</w:t>
      </w:r>
    </w:p>
    <w:p w14:paraId="7FD1072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g) Administrar los fondos, fijar su Presupuesto anual, nombrar y remover a sus empleados.</w:t>
      </w:r>
    </w:p>
    <w:p w14:paraId="110C454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h) Velar por el fiel cumplimiento de las disposiciones de esta Ley y resolver las cuestiones que se sustenten en torno a su interpretación o aplicación.</w:t>
      </w:r>
    </w:p>
    <w:p w14:paraId="1EC9794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i) Establecer las normas a que deberán ajustarse todos los avisos, anuncios y/o toda forma de propaganda relacionada con la profesión.</w:t>
      </w:r>
    </w:p>
    <w:p w14:paraId="323D4D4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j) Aceptar arbitrajes y contestar las consultas que se les sometan.</w:t>
      </w:r>
    </w:p>
    <w:p w14:paraId="74CADCD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k) Publicar revistas o boletines.</w:t>
      </w:r>
    </w:p>
    <w:p w14:paraId="2586C62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l) Sesionar ordinariamente una vez por mes.</w:t>
      </w:r>
    </w:p>
    <w:p w14:paraId="3E6B7F1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m) Mantener relaciones con los demás Colegio de Psicólogos y otras entidades gremiales del país.</w:t>
      </w:r>
    </w:p>
    <w:p w14:paraId="3CF73114"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n) Promover el intercambio de informes, boletines, revistas y publicaciones con Instituciones similares.</w:t>
      </w:r>
    </w:p>
    <w:p w14:paraId="7222AE0B"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ñ) Propender reuniones de conjunto de los Colegios provinciales una vez por año.</w:t>
      </w:r>
    </w:p>
    <w:p w14:paraId="377BDDC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o) Designar, cuando lo estime pertinente, de uno (1) a tres (3) miembros del Colegio, sufragando los gastos que de ello se originen, para representar a la entidad ante Congresos y Convenciones que se efecto en fuera del territorio de la Provincia.</w:t>
      </w:r>
    </w:p>
    <w:p w14:paraId="25F7BF7C" w14:textId="30474D85"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p) Redactar y aprobar el Código de </w:t>
      </w:r>
      <w:r w:rsidR="007C6C90" w:rsidRPr="00025E07">
        <w:rPr>
          <w:color w:val="000000" w:themeColor="text1"/>
          <w:lang w:eastAsia="es-AR"/>
        </w:rPr>
        <w:t>Ética</w:t>
      </w:r>
      <w:r w:rsidRPr="00025E07">
        <w:rPr>
          <w:color w:val="000000" w:themeColor="text1"/>
          <w:lang w:eastAsia="es-AR"/>
        </w:rPr>
        <w:t xml:space="preserve"> Profesional.</w:t>
      </w:r>
    </w:p>
    <w:p w14:paraId="2C79C79F"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q) Fijar anualmente la cuota de colegiación y recaudar a través de los Colegios de Distritos los fondos provenientes de dichos aportes. De igual forma procederá con los fondos provenientes de las cuotas de inscripción y de las multas que se aplicarán por las transgresiones a la presente ley, al Reglamento del Código y a la ética profesional.</w:t>
      </w:r>
    </w:p>
    <w:p w14:paraId="56EBF4D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r) Distribuir las sumas de dinero a que hace referencia el inciso anterior, entre los Colegios de Distrito, de manera proporcional a las necesidades de los mismos.</w:t>
      </w:r>
    </w:p>
    <w:p w14:paraId="351D441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s) Coadyuvar con las distintas Universidades donde se imparten cursos de Psicología, en todo lo que se refiere a planes de estudios, prácticas o investigación.</w:t>
      </w:r>
    </w:p>
    <w:p w14:paraId="3EC9C14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t) Asumir institucionalmente la defensa profesional de los Psicólogos cuando sean objeto de discriminación en el ejercicio de la profesión.</w:t>
      </w:r>
    </w:p>
    <w:p w14:paraId="5D07BC78"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u) Realizar convenios con las distintas obras sociales o equivalente a los efectos de lograr una cobertura de las prestaciones realizadas por los profesionales matriculados a que hace referencia el artículo 4) de la presente ley.</w:t>
      </w:r>
    </w:p>
    <w:p w14:paraId="0CD629F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v) Proponer al Poder Ejecutivo la Reglamentación de funcionamiento de los Colegios de Distrito y el uso de sus atribuciones.</w:t>
      </w:r>
    </w:p>
    <w:p w14:paraId="0F152242"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w) Establecer aranceles profesionales mínimos. Dichos honorarios deberán ser convalidados en la forma y modo que establezcan las disposiciones legales y administrativas vigentes en los casos establecidos expresamente por dichas normas.</w:t>
      </w:r>
    </w:p>
    <w:p w14:paraId="38CFE79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Sin perjuicio de lo dispuesto en esta ley, los Psicólogos podrán ejercer libremente el derecho de asociación y agremiación con fines útiles.</w:t>
      </w:r>
    </w:p>
    <w:p w14:paraId="1AF351E3" w14:textId="23972D04"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lastRenderedPageBreak/>
        <w:t>ARTÍCULO</w:t>
      </w:r>
      <w:r w:rsidR="00EB47F9" w:rsidRPr="00025E07">
        <w:rPr>
          <w:color w:val="000000" w:themeColor="text1"/>
          <w:lang w:eastAsia="es-AR"/>
        </w:rPr>
        <w:t xml:space="preserve"> 16: A los fines de la organización y funcionamiento del Colegio de Psicólogos de la Provincia, este Colegio retendrá el cinco (5) por ciento, como mínimo del total de los fondos a que hace referencia el artículo 15) inciso q).</w:t>
      </w:r>
    </w:p>
    <w:p w14:paraId="03992B63"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Esta cifra podrá ser aumentada por decisión del Consejo Superior, quien anualmente, pondrá en conocimiento de Distrito la Memoria y Balance respectivo.</w:t>
      </w:r>
    </w:p>
    <w:p w14:paraId="2622381A" w14:textId="0E151523"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17: El Consejo Superior designará entre sus miembros, un (1) Presidente, un (1) Vicepresidente, un (1) Secretario General, un (1) Secretario de Actas y un (1) Tesorero. Sesionará con la presencia de la mitad más uno de sus miembros.</w:t>
      </w:r>
    </w:p>
    <w:p w14:paraId="09CF0DB2" w14:textId="4B64C2E5"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18: Los Colegios de Distrito serán quince (15) y tendrán la siguiente competencia territorial:</w:t>
      </w:r>
    </w:p>
    <w:p w14:paraId="674D2DBE" w14:textId="6C30ECBF"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I: Adolfo Alsina, Bahía Blanca, Coronel Dorrego, Coronel Pringles, Coronel Rosales, Coronel Suárez, Monte Hermoso, Patagones,</w:t>
      </w:r>
      <w:r w:rsidR="007C6C90" w:rsidRPr="00025E07">
        <w:rPr>
          <w:color w:val="000000" w:themeColor="text1"/>
          <w:lang w:eastAsia="es-AR"/>
        </w:rPr>
        <w:t xml:space="preserve"> Púan</w:t>
      </w:r>
      <w:r w:rsidRPr="00025E07">
        <w:rPr>
          <w:color w:val="000000" w:themeColor="text1"/>
          <w:lang w:eastAsia="es-AR"/>
        </w:rPr>
        <w:t>, Saavedra,</w:t>
      </w:r>
      <w:r w:rsidR="007C6C90" w:rsidRPr="00025E07">
        <w:rPr>
          <w:color w:val="000000" w:themeColor="text1"/>
          <w:lang w:eastAsia="es-AR"/>
        </w:rPr>
        <w:t xml:space="preserve"> </w:t>
      </w:r>
      <w:r w:rsidRPr="00025E07">
        <w:rPr>
          <w:color w:val="000000" w:themeColor="text1"/>
          <w:lang w:eastAsia="es-AR"/>
        </w:rPr>
        <w:t>Tornquist, Villarino.</w:t>
      </w:r>
    </w:p>
    <w:p w14:paraId="16E0C830" w14:textId="2BF75AD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II: Carlos Casares, Carlos Tejedor, Daireaux, General Villegas, Guaminí, Hipólito Yrigoyen, Nueve de Julio,</w:t>
      </w:r>
      <w:r w:rsidR="007C6C90" w:rsidRPr="00025E07">
        <w:rPr>
          <w:color w:val="000000" w:themeColor="text1"/>
          <w:lang w:eastAsia="es-AR"/>
        </w:rPr>
        <w:t xml:space="preserve"> </w:t>
      </w:r>
      <w:r w:rsidRPr="00025E07">
        <w:rPr>
          <w:color w:val="000000" w:themeColor="text1"/>
          <w:lang w:eastAsia="es-AR"/>
        </w:rPr>
        <w:t>Pehuajó, Pellegrini, Rivadavia, Salliqueló, Trenque Lauquen, Tres Lomas.</w:t>
      </w:r>
    </w:p>
    <w:p w14:paraId="486C9E12" w14:textId="7395AE65"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III: Bragado, Chacabuco, Florentino Ameghino, General Arenales, General Pinto, General Viamonte, Junín,</w:t>
      </w:r>
      <w:r w:rsidR="007C6C90" w:rsidRPr="00025E07">
        <w:rPr>
          <w:color w:val="000000" w:themeColor="text1"/>
          <w:lang w:eastAsia="es-AR"/>
        </w:rPr>
        <w:t xml:space="preserve"> </w:t>
      </w:r>
      <w:r w:rsidRPr="00025E07">
        <w:rPr>
          <w:color w:val="000000" w:themeColor="text1"/>
          <w:lang w:eastAsia="es-AR"/>
        </w:rPr>
        <w:t>Leandro N. Alem, Lincoln, Rojas.</w:t>
      </w:r>
    </w:p>
    <w:p w14:paraId="09F90111" w14:textId="50504569"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IV: Arrecifes, Capitán Sarmiento, Colón, Pergamino, Ramallo, Salto,</w:t>
      </w:r>
      <w:r w:rsidR="007C6C90" w:rsidRPr="00025E07">
        <w:rPr>
          <w:color w:val="000000" w:themeColor="text1"/>
          <w:lang w:eastAsia="es-AR"/>
        </w:rPr>
        <w:t xml:space="preserve"> </w:t>
      </w:r>
      <w:r w:rsidRPr="00025E07">
        <w:rPr>
          <w:color w:val="000000" w:themeColor="text1"/>
          <w:lang w:eastAsia="es-AR"/>
        </w:rPr>
        <w:t>San Nicolás.</w:t>
      </w:r>
    </w:p>
    <w:p w14:paraId="30AAAB9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V. Baradero, Campana, San Pedro, Zárate.</w:t>
      </w:r>
    </w:p>
    <w:p w14:paraId="1E848A9B"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VI: Carmen de Areco, Exaltación de la Cruz, Lobos, Luján, Mercedes, Navarro, San Andrés de Giles, San Antonio de Areco, Suipacha.</w:t>
      </w:r>
    </w:p>
    <w:p w14:paraId="5DC6273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VII: Alberti, Chivilcoy, Roque Pérez, Saladillo, Veinticinco de Mayo.</w:t>
      </w:r>
    </w:p>
    <w:p w14:paraId="15DC1B37" w14:textId="3283BC90"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VIII: Azul, Bolívar, General Alvear, General La Madrid, Laprida,</w:t>
      </w:r>
      <w:r w:rsidR="007C6C90" w:rsidRPr="00025E07">
        <w:rPr>
          <w:color w:val="000000" w:themeColor="text1"/>
          <w:lang w:eastAsia="es-AR"/>
        </w:rPr>
        <w:t xml:space="preserve"> </w:t>
      </w:r>
      <w:r w:rsidRPr="00025E07">
        <w:rPr>
          <w:color w:val="000000" w:themeColor="text1"/>
          <w:lang w:eastAsia="es-AR"/>
        </w:rPr>
        <w:t>Las Flores, Olavarría, Rauch, Tandil, Tapalqué.</w:t>
      </w:r>
    </w:p>
    <w:p w14:paraId="380CCE78"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IX: Adolfo Gonzales Chaves, Juárez, Lobería, Necochea, San Cayetano, Tres Arroyos.</w:t>
      </w:r>
    </w:p>
    <w:p w14:paraId="5E59A1F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X: Ayacucho, Balcarce, de la Costa, Dolores, General Alvarado, General Guido, General Lavalle, General Madariaga, General Pueyrredón, Maipo, Mar Chiquita, Pinamar, Tordillo, Villa Gesell.</w:t>
      </w:r>
    </w:p>
    <w:p w14:paraId="2FA8634B" w14:textId="02E5BDFA"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XI: Berisso, Brandsen, Castelli, Chascomús, Ensenada, General Belgrano, General Paz, La Plata, Magdalena,</w:t>
      </w:r>
      <w:r w:rsidR="007C6C90" w:rsidRPr="00025E07">
        <w:rPr>
          <w:color w:val="000000" w:themeColor="text1"/>
          <w:lang w:eastAsia="es-AR"/>
        </w:rPr>
        <w:t xml:space="preserve"> </w:t>
      </w:r>
      <w:r w:rsidRPr="00025E07">
        <w:rPr>
          <w:color w:val="000000" w:themeColor="text1"/>
          <w:lang w:eastAsia="es-AR"/>
        </w:rPr>
        <w:t>Monte, Pila, Punta Indio.</w:t>
      </w:r>
    </w:p>
    <w:p w14:paraId="69F5FBC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XII: Avellaneda, Berazategui, Florencio Varela, Quilmes.</w:t>
      </w:r>
    </w:p>
    <w:p w14:paraId="1CC9D339" w14:textId="5F6B5C2E"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Distrito XIII: Almirante Brown, Cañuelas, Esteban Echeverría, Ezeiza, </w:t>
      </w:r>
      <w:r w:rsidR="007C6C90" w:rsidRPr="00025E07">
        <w:rPr>
          <w:color w:val="000000" w:themeColor="text1"/>
          <w:lang w:eastAsia="es-AR"/>
        </w:rPr>
        <w:t>Lanús</w:t>
      </w:r>
      <w:r w:rsidRPr="00025E07">
        <w:rPr>
          <w:color w:val="000000" w:themeColor="text1"/>
          <w:lang w:eastAsia="es-AR"/>
        </w:rPr>
        <w:t>, Lomas de Zamora, Presidente Perón, San Vicente.</w:t>
      </w:r>
    </w:p>
    <w:p w14:paraId="05B8ECD4"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XIV: General Las Heras, General Rodríguez, Hurlingham, Ituzaingó, La Matanza, Marcos Paz, Merlo, Moreno, Morón.</w:t>
      </w:r>
    </w:p>
    <w:p w14:paraId="2262408F" w14:textId="34BC34F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XV: Escobar, General San Martín, General Sarmiento, José C. Paz, Malvinas Argentinas, Pilar, San Fernando, San Isidro, San Miguel, Tigre, Tres de Febrero, Vicente López.</w:t>
      </w:r>
    </w:p>
    <w:p w14:paraId="2E5362A0" w14:textId="14B9FA8B"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19: En cada uno de los Distritos a que hace referencia el </w:t>
      </w:r>
      <w:r w:rsidRPr="00025E07">
        <w:rPr>
          <w:color w:val="000000" w:themeColor="text1"/>
          <w:lang w:eastAsia="es-AR"/>
        </w:rPr>
        <w:t>ARTÍCULO</w:t>
      </w:r>
      <w:r w:rsidR="00EB47F9" w:rsidRPr="00025E07">
        <w:rPr>
          <w:color w:val="000000" w:themeColor="text1"/>
          <w:lang w:eastAsia="es-AR"/>
        </w:rPr>
        <w:t xml:space="preserve"> anterior funcionará un (1) Colegio, el que agrupará a los Psicólogos que actúen profesionalmente en dicha área.</w:t>
      </w:r>
    </w:p>
    <w:p w14:paraId="4FFB6233" w14:textId="672B3988"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20: Los Colegios de Distrito, tendrán su asiento en las ciudades que a continuación se detallan:</w:t>
      </w:r>
    </w:p>
    <w:p w14:paraId="79F322B4"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DISTRITO I: Bahía Blanca DISTRITO II: Trenque Lauquen DISTRITO III: Junín DISTRITO IV: Pergamino DISTRITO V: Zárate DISTRITO VI: Luján DISTRITO VII: Chivilcoy DISTRITO VIII: Azul DISTRITO IX: Necochea DISTRITO X: Mar del Plata DISTRITO XI: La Plata DISTRITO XII: Quilmes DISTRITO XIII: Lomas de Zamora DISTRITO XIV: Morón DISTRITO XV: San Isidro</w:t>
      </w:r>
    </w:p>
    <w:p w14:paraId="7F874DF8" w14:textId="729D2F9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21: Los Colegio de Psicólogos de Distrito tienen por objeto y atribuciones:</w:t>
      </w:r>
    </w:p>
    <w:p w14:paraId="04C72998"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 El gobierno de la matrícula de los Psicólogos que ejercen en el Distrito.</w:t>
      </w:r>
    </w:p>
    <w:p w14:paraId="6793617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 Asegurar el correcto y regular ejercicio de la profesión por los colegiados, en el resguardo de la población estimulando la armonía y solidaridad profesional.</w:t>
      </w:r>
    </w:p>
    <w:p w14:paraId="1C0FFE3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3. Procurar la defensa y protección de los Psicólogos en su trabajo y remuneración ante toda clase de Instituciones asistenciales o de previsión y para toda forma de prestación de servicios públicos o privados.</w:t>
      </w:r>
    </w:p>
    <w:p w14:paraId="2C990702"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4. Defender, a petición del colegiado, su legítimo interés profesional, tanto en su aspecto general, como en las cuestiones que pudieran suscitarse con las entidades patronales, estatales o privadas, para asegurarle el libre ejercicio de la profesión.</w:t>
      </w:r>
    </w:p>
    <w:p w14:paraId="05AEAEF2"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5. Velar por el fiel cumplimiento de las normas de ética profesional.</w:t>
      </w:r>
    </w:p>
    <w:p w14:paraId="197A3DE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6. Ejercer poder disciplinario sobre los Psicólogos en su jurisdicción o de aquellos que, sin pertenecer a la misma, sean pasibles de sanciones por actos profesionales realizados en el Distrito.</w:t>
      </w:r>
    </w:p>
    <w:p w14:paraId="01A48A8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7. Reconocer el ejercicio de las especialidades y autorizar el uso del título correspondiente de acuerdo a lo que establezca la Reglamentación respectiva.</w:t>
      </w:r>
    </w:p>
    <w:p w14:paraId="20640456" w14:textId="66C7EDA9"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8. Instituir becas anuales tomadas del Fondo de Cooperativa para contribuir a la redistribución de profesionales Psicólogos y cuando no haya sido posible lograr lo establecido en el </w:t>
      </w:r>
      <w:r w:rsidR="00404AF4" w:rsidRPr="00025E07">
        <w:rPr>
          <w:color w:val="000000" w:themeColor="text1"/>
          <w:lang w:eastAsia="es-AR"/>
        </w:rPr>
        <w:t>ARTÍCULO</w:t>
      </w:r>
      <w:r w:rsidRPr="00025E07">
        <w:rPr>
          <w:color w:val="000000" w:themeColor="text1"/>
          <w:lang w:eastAsia="es-AR"/>
        </w:rPr>
        <w:t xml:space="preserve"> 15 inciso f).</w:t>
      </w:r>
    </w:p>
    <w:p w14:paraId="38072B2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9. Fiscalizar los avisos, anuncios, y toda forma de propaganda que efectúen los Psicólogos según lo establezca la Reglamentación respectiva.</w:t>
      </w:r>
    </w:p>
    <w:p w14:paraId="060FBA0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10. Combatir y perseguir el ejercicio ilegal de la profesión, denunciando a quien lo haga.</w:t>
      </w:r>
    </w:p>
    <w:p w14:paraId="2460263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11. Colaborar con la autoridades con informes, estudios, proyectos y demás trabajos relacionados con la profesión y la legislación en la materia.</w:t>
      </w:r>
    </w:p>
    <w:p w14:paraId="17A5C72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12. Promover o participar por medio de delegaciones en reuniones, conferencias o congresos, a los fines del inciso anterior.</w:t>
      </w:r>
    </w:p>
    <w:p w14:paraId="4DD5A9C3"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13. Fundar y sostener bibliotecas preferentemente de carácter psicológico, publicar revistas y fomentar el perfeccionamiento profesional.</w:t>
      </w:r>
    </w:p>
    <w:p w14:paraId="18DE771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14. Instituir becas o premios de estímulo para ser adjudicados en los concursos, trabajos, e investigaciones de carácter científico.</w:t>
      </w:r>
    </w:p>
    <w:p w14:paraId="298B20EB"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lastRenderedPageBreak/>
        <w:t>15. Establecer y mantener vinculaciones con las entidades profesionales de todo el país y del extranjero, gremiales y científicas.</w:t>
      </w:r>
    </w:p>
    <w:p w14:paraId="597AAB5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16. Promover la creación de Cooperativas de Psicólogos.</w:t>
      </w:r>
    </w:p>
    <w:p w14:paraId="520D006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17. Aceptar arbitrajes y contestar las consultas que se les sometan.</w:t>
      </w:r>
    </w:p>
    <w:p w14:paraId="57D44AC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18. Proponer al Consejo Superior del Colegio de Psicólogos de la Provincia los proyectos de reglamentación que entienda útiles para el mejor funcionamiento de los Colegios de Distrito.</w:t>
      </w:r>
    </w:p>
    <w:p w14:paraId="064671D8" w14:textId="45FB3648"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19. Recaudar los fondos que hace referencia el inciso q) del </w:t>
      </w:r>
      <w:r w:rsidR="00404AF4" w:rsidRPr="00025E07">
        <w:rPr>
          <w:color w:val="000000" w:themeColor="text1"/>
          <w:lang w:eastAsia="es-AR"/>
        </w:rPr>
        <w:t>ARTÍCULO</w:t>
      </w:r>
      <w:r w:rsidRPr="00025E07">
        <w:rPr>
          <w:color w:val="000000" w:themeColor="text1"/>
          <w:lang w:eastAsia="es-AR"/>
        </w:rPr>
        <w:t xml:space="preserve"> 15) y ponerlos a disposición del Colegio Provincial.</w:t>
      </w:r>
    </w:p>
    <w:p w14:paraId="578A170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20. Administrar sus fondos.</w:t>
      </w:r>
    </w:p>
    <w:p w14:paraId="67A1494B"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21. Establecer anualmente el cálculo de ingresos y Presupuesto de Gastos en la forma que determina el Reglamento y de cuya aplicación se dará cuenta a la Asamblea.</w:t>
      </w:r>
    </w:p>
    <w:p w14:paraId="3185AA79"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22. Adquirir, vender y administrar bienes inmuebles, muebles y semovientes; donar y aceptar donaciones y legados, constituir gravámenes y solicitar préstamos bancarios.</w:t>
      </w:r>
    </w:p>
    <w:p w14:paraId="6FE9B0D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23. Extender la habilitación del consultorio, estudio o lugar de tareas profesionales que deberá estar instalado de acuerdo a las exigencias de su práctica profesional.</w:t>
      </w:r>
    </w:p>
    <w:p w14:paraId="7331C327"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24. La habilitación a que hace referencia el inciso anterior se otorgará de acuerdo a la reglamentación que se estipule.</w:t>
      </w:r>
    </w:p>
    <w:p w14:paraId="57189F09" w14:textId="4269E7FE"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CAPITULO III AUTORIDADES DEL COLEGIO DE </w:t>
      </w:r>
      <w:r w:rsidR="00BE4C86" w:rsidRPr="00025E07">
        <w:rPr>
          <w:color w:val="000000" w:themeColor="text1"/>
          <w:lang w:eastAsia="es-AR"/>
        </w:rPr>
        <w:t>PSICÓLOGOS</w:t>
      </w:r>
      <w:r w:rsidRPr="00025E07">
        <w:rPr>
          <w:color w:val="000000" w:themeColor="text1"/>
          <w:lang w:eastAsia="es-AR"/>
        </w:rPr>
        <w:t xml:space="preserve"> DE DISTRITO</w:t>
      </w:r>
    </w:p>
    <w:p w14:paraId="6699FD73" w14:textId="2A9D6836"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22: Son órganos de la Institución:</w:t>
      </w:r>
    </w:p>
    <w:p w14:paraId="3C9D152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 El Colegio Directivo.</w:t>
      </w:r>
    </w:p>
    <w:p w14:paraId="7141FE24"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La Asamblea.</w:t>
      </w:r>
    </w:p>
    <w:p w14:paraId="0BBF9E0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Los Tribunales Disciplinarios.</w:t>
      </w:r>
    </w:p>
    <w:p w14:paraId="511DF1D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CAPITULO IV CONSEJO DIRECTIVO DE DISTRITO</w:t>
      </w:r>
    </w:p>
    <w:p w14:paraId="04D4B981" w14:textId="54C864E6"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w:t>
      </w:r>
      <w:r w:rsidR="00BE4C86" w:rsidRPr="00025E07">
        <w:rPr>
          <w:color w:val="000000" w:themeColor="text1"/>
          <w:lang w:eastAsia="es-AR"/>
        </w:rPr>
        <w:t>RTÍCULO</w:t>
      </w:r>
      <w:r w:rsidRPr="00025E07">
        <w:rPr>
          <w:color w:val="000000" w:themeColor="text1"/>
          <w:lang w:eastAsia="es-AR"/>
        </w:rPr>
        <w:t xml:space="preserve"> 23. El Consejo Directivo de Distrito se compondrá de ocho (8) miembros titulares y ocho (8) suplentes.</w:t>
      </w:r>
    </w:p>
    <w:p w14:paraId="6FDD33E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Serán elegidos por el voto obligatorio y secreto de los matriculados, durarán cuatro (4) años en su representación, y son reelegibles por solo un período consecutivo, los miembros se renovarán por mitades cada dos (2) años.</w:t>
      </w:r>
    </w:p>
    <w:p w14:paraId="141CD493" w14:textId="3856D2B5"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Si han sido reelectos o se han sucedido como titulares o suplentes, solo pueden ser elegidos nuevamente en esos cargos luego de un período de intervalo.</w:t>
      </w:r>
    </w:p>
    <w:p w14:paraId="3113D2F6" w14:textId="4FD33B34"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24: Para ser miembro del Consejo Directivo de Distrito se requerirá:</w:t>
      </w:r>
    </w:p>
    <w:p w14:paraId="6090ECC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 Dos (2) años de antigüedad mínima en el ejercicio de la profesión.</w:t>
      </w:r>
    </w:p>
    <w:p w14:paraId="32D7633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Un (1) año de domicilio profesional en el Distrito.</w:t>
      </w:r>
    </w:p>
    <w:p w14:paraId="0C06B457" w14:textId="1E752B20"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25: El desempeño de funciones en el Consejo Directivo constituye carga pública y s</w:t>
      </w:r>
      <w:r w:rsidR="00BE4C86" w:rsidRPr="00025E07">
        <w:rPr>
          <w:color w:val="000000" w:themeColor="text1"/>
          <w:lang w:eastAsia="es-AR"/>
        </w:rPr>
        <w:t xml:space="preserve">e </w:t>
      </w:r>
      <w:r w:rsidR="00EB47F9" w:rsidRPr="00025E07">
        <w:rPr>
          <w:color w:val="000000" w:themeColor="text1"/>
          <w:lang w:eastAsia="es-AR"/>
        </w:rPr>
        <w:t>lo se admitirá el resarcimiento de viáticos.</w:t>
      </w:r>
    </w:p>
    <w:p w14:paraId="78412247" w14:textId="2F1E6F4C"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w:t>
      </w:r>
      <w:r w:rsidR="00BE4C86" w:rsidRPr="00025E07">
        <w:rPr>
          <w:color w:val="000000" w:themeColor="text1"/>
          <w:lang w:eastAsia="es-AR"/>
        </w:rPr>
        <w:t>RTÍCULO</w:t>
      </w:r>
      <w:r w:rsidRPr="00025E07">
        <w:rPr>
          <w:color w:val="000000" w:themeColor="text1"/>
          <w:lang w:eastAsia="es-AR"/>
        </w:rPr>
        <w:t xml:space="preserve"> 26</w:t>
      </w:r>
      <w:r w:rsidR="00BE4C86" w:rsidRPr="00025E07">
        <w:rPr>
          <w:color w:val="000000" w:themeColor="text1"/>
          <w:lang w:eastAsia="es-AR"/>
        </w:rPr>
        <w:t xml:space="preserve">: </w:t>
      </w:r>
      <w:r w:rsidRPr="00025E07">
        <w:rPr>
          <w:color w:val="000000" w:themeColor="text1"/>
          <w:lang w:eastAsia="es-AR"/>
        </w:rPr>
        <w:t>En la primera reunión del Consejo Directivo, elegirá entre sus miembros y por un período de dos (2) años una Mesa Directiva, la que estará integrada por: Presidente, Vicepresidente, Secretario General, Secretario de Actas y Tesorero.</w:t>
      </w:r>
    </w:p>
    <w:p w14:paraId="75CCF23B" w14:textId="6F9C943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27: Corresponde al Consejo Directivo de Distrito:</w:t>
      </w:r>
    </w:p>
    <w:p w14:paraId="5275A5C3" w14:textId="491DF023"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1. Llevar la matrícula, de acuerdo con lo dispuesto en el </w:t>
      </w:r>
      <w:r w:rsidR="00404AF4" w:rsidRPr="00025E07">
        <w:rPr>
          <w:color w:val="000000" w:themeColor="text1"/>
          <w:lang w:eastAsia="es-AR"/>
        </w:rPr>
        <w:t>ARTÍCULO</w:t>
      </w:r>
      <w:r w:rsidRPr="00025E07">
        <w:rPr>
          <w:color w:val="000000" w:themeColor="text1"/>
          <w:lang w:eastAsia="es-AR"/>
        </w:rPr>
        <w:t xml:space="preserve"> 21) inciso 1), consignando en la ficha profesional todos los antecedentes profesionales del matriculado.</w:t>
      </w:r>
    </w:p>
    <w:p w14:paraId="06650C13"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 Reconocer el ejercicio de las especialidades y autorizar el uso del título correspondiente, de acuerdo con lo que establezca la reglamentación respectiva.</w:t>
      </w:r>
    </w:p>
    <w:p w14:paraId="6D8CED6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3. Producir informes sobre antecedentes de profesionales a solicitud del interesado o autoridad competente cuando el pedido se justifique debidamente.</w:t>
      </w:r>
    </w:p>
    <w:p w14:paraId="527C3A3F"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4. Autorizar los aviso, anuncios, y toda forma de propaganda relacionada con la profesión, acorde con al reglamentación vigente.</w:t>
      </w:r>
    </w:p>
    <w:p w14:paraId="02D354CA" w14:textId="79DE5CEA"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5. Llevar el registro de los contratos que regulen el ejercicio de la profesión al servicio de Empresas,</w:t>
      </w:r>
      <w:r w:rsidR="00BE4C86" w:rsidRPr="00025E07">
        <w:rPr>
          <w:color w:val="000000" w:themeColor="text1"/>
          <w:lang w:eastAsia="es-AR"/>
        </w:rPr>
        <w:t xml:space="preserve"> </w:t>
      </w:r>
      <w:r w:rsidRPr="00025E07">
        <w:rPr>
          <w:color w:val="000000" w:themeColor="text1"/>
          <w:lang w:eastAsia="es-AR"/>
        </w:rPr>
        <w:t xml:space="preserve">Colectividades, Mutuales, Instituciones de Asistencia social, así como los </w:t>
      </w:r>
      <w:r w:rsidRPr="00025E07">
        <w:rPr>
          <w:color w:val="000000" w:themeColor="text1"/>
          <w:lang w:eastAsia="es-AR"/>
        </w:rPr>
        <w:lastRenderedPageBreak/>
        <w:t xml:space="preserve">concertados entre los Psicólogos que se asocien para el ejercicio profesional en común. La Inscripción será obligatoria y abonarán un derecho de inscripción que fijará el Colegio Provincial de conformidad con lo establecido en el </w:t>
      </w:r>
      <w:r w:rsidR="00404AF4" w:rsidRPr="00025E07">
        <w:rPr>
          <w:color w:val="000000" w:themeColor="text1"/>
          <w:lang w:eastAsia="es-AR"/>
        </w:rPr>
        <w:t>ARTÍCULO</w:t>
      </w:r>
      <w:r w:rsidRPr="00025E07">
        <w:rPr>
          <w:color w:val="000000" w:themeColor="text1"/>
          <w:lang w:eastAsia="es-AR"/>
        </w:rPr>
        <w:t xml:space="preserve"> 15) inciso q).</w:t>
      </w:r>
    </w:p>
    <w:p w14:paraId="00686AF4"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6. Representar a los psicólogos en el ejercicio de la profesión ante las autoridades.</w:t>
      </w:r>
    </w:p>
    <w:p w14:paraId="40DBD48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7. Perseguir el ejercicio ilegal de la profesión, denunciando a la autoridad competente a quien lo haga.</w:t>
      </w:r>
    </w:p>
    <w:p w14:paraId="4C743CB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8. Administrar los bienes del Colegio y proyectar el Presupuesto anual, que será sometido a consideración de la Asamblea.</w:t>
      </w:r>
    </w:p>
    <w:p w14:paraId="224AED1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9. Convocar a elecciones para miembros del Consejo Directivo y Tribunal Disciplinario a la Asamblea y redactar el Orden del Día de la misma; designar los miembros que integrarán la Junta Electoral.</w:t>
      </w:r>
    </w:p>
    <w:p w14:paraId="2F772BD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10. Cumplir las resoluciones de la Asamblea.</w:t>
      </w:r>
    </w:p>
    <w:p w14:paraId="09D949FF" w14:textId="20A73C42"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11. Organizar sus oficinas administrativas y demás dependencias, disponer los nombramientos y la remoción ajustadas a derecho de los </w:t>
      </w:r>
      <w:r w:rsidR="00BE4C86" w:rsidRPr="00025E07">
        <w:rPr>
          <w:color w:val="000000" w:themeColor="text1"/>
          <w:lang w:eastAsia="es-AR"/>
        </w:rPr>
        <w:t>empleados. Fijar</w:t>
      </w:r>
      <w:r w:rsidRPr="00025E07">
        <w:rPr>
          <w:color w:val="000000" w:themeColor="text1"/>
          <w:lang w:eastAsia="es-AR"/>
        </w:rPr>
        <w:t xml:space="preserve"> sueldos, viáticos y emolumentos.</w:t>
      </w:r>
    </w:p>
    <w:p w14:paraId="6FF87747" w14:textId="1C6DC88A"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12. Instituir el sumario y elevar al Tribunal Disciplinario de Distrito, los antecedentes de las transgresiones al Código de </w:t>
      </w:r>
      <w:r w:rsidR="00BE4C86" w:rsidRPr="00025E07">
        <w:rPr>
          <w:color w:val="000000" w:themeColor="text1"/>
          <w:lang w:eastAsia="es-AR"/>
        </w:rPr>
        <w:t>Ética</w:t>
      </w:r>
      <w:r w:rsidRPr="00025E07">
        <w:rPr>
          <w:color w:val="000000" w:themeColor="text1"/>
          <w:lang w:eastAsia="es-AR"/>
        </w:rPr>
        <w:t xml:space="preserve"> y de las faltas cometidas previstas en esta ley o en su reglamentación, realizadas por los miembros del Colegio.</w:t>
      </w:r>
    </w:p>
    <w:p w14:paraId="2A04CF1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13. Cumplir con todas las obligaciones impuestas por esta ley que no estuvieran expresamente atribuidas a la Asamblea o al Tribunal Disciplinario.</w:t>
      </w:r>
    </w:p>
    <w:p w14:paraId="158A49C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14. Informar a los colegiados acerca de toda ley, decreto, reglamento, disposición, proyecto o anteproyecto normativo referente al ejercicio de la Psicología, como también de los que pudieran afectarle en su carácter de profesional.</w:t>
      </w:r>
    </w:p>
    <w:p w14:paraId="753E1523"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15. Designar las Comisiones y Subcomisiones internas que se estimen necesarias, pudiendo las segundas ser integradas por colegiados que no sean miembros del Consejo.</w:t>
      </w:r>
    </w:p>
    <w:p w14:paraId="69BDCD7C" w14:textId="167D5184"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28: El Consejo Directivo de Distrito, deberá reunirse, ordinariamente, una vez por mes por lo menos, y deliberará, </w:t>
      </w:r>
      <w:r w:rsidR="00BE4C86" w:rsidRPr="00025E07">
        <w:rPr>
          <w:color w:val="000000" w:themeColor="text1"/>
          <w:lang w:eastAsia="es-AR"/>
        </w:rPr>
        <w:t>válidamente</w:t>
      </w:r>
      <w:r w:rsidR="00EB47F9" w:rsidRPr="00025E07">
        <w:rPr>
          <w:color w:val="000000" w:themeColor="text1"/>
          <w:lang w:eastAsia="es-AR"/>
        </w:rPr>
        <w:t xml:space="preserve"> con mitad más uno del total de sus miembros. Tomará resoluciones a simple mayoría de votos salvo los casos previstos con quórum especial. La Asamblea podrá aumentar la proporción establecida en el presente </w:t>
      </w:r>
      <w:r w:rsidRPr="00025E07">
        <w:rPr>
          <w:color w:val="000000" w:themeColor="text1"/>
          <w:lang w:eastAsia="es-AR"/>
        </w:rPr>
        <w:t>ARTÍCULO</w:t>
      </w:r>
      <w:r w:rsidR="00EB47F9" w:rsidRPr="00025E07">
        <w:rPr>
          <w:color w:val="000000" w:themeColor="text1"/>
          <w:lang w:eastAsia="es-AR"/>
        </w:rPr>
        <w:t>.</w:t>
      </w:r>
    </w:p>
    <w:p w14:paraId="3180EBEF" w14:textId="627864E6"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29: El Presidente del consejo o su reemplazante legal, presidirá las Asambleas, mantendrá las relaciones de la Institución con sus similares y con los poderes públicos, ejecutará las resoluciones y cumplirá y hará cumplir las decisiones del Colegio de Distrito y del Colegio Provincial.</w:t>
      </w:r>
    </w:p>
    <w:p w14:paraId="39E7FA27"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El Presidente tendrá voto en todas las decisiones y, en caso de empate, doble voto.</w:t>
      </w:r>
    </w:p>
    <w:p w14:paraId="13748B34" w14:textId="5022C00F"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30: La Asamblea es la autoridad máxima del Colegio de distrito. Cada año, en la forma y fecha que establezca el Reglamento se reunirá para considerar los asuntos de su competencia. En la misma se proclamará a los electos para los distintos cargos directivos.</w:t>
      </w:r>
    </w:p>
    <w:p w14:paraId="790D05FB" w14:textId="3AF8F6AC"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31: Podrá citarse a Asamblea Extraordinaria cuando lo solicite por escrito un quinto (1/5) de los miembros del Colegio de Distrito, como mínimo, o por resolución del Consejo Directivo, con los mismos objetos señalados en el </w:t>
      </w:r>
      <w:r w:rsidRPr="00025E07">
        <w:rPr>
          <w:color w:val="000000" w:themeColor="text1"/>
          <w:lang w:eastAsia="es-AR"/>
        </w:rPr>
        <w:t>ARTÍCULO</w:t>
      </w:r>
      <w:r w:rsidR="00EB47F9" w:rsidRPr="00025E07">
        <w:rPr>
          <w:color w:val="000000" w:themeColor="text1"/>
          <w:lang w:eastAsia="es-AR"/>
        </w:rPr>
        <w:t xml:space="preserve"> anterior. En caso de urgencia, si dentro de los quince (15) días no fuera convocada los solicitantes lo convocarán por sí.</w:t>
      </w:r>
    </w:p>
    <w:p w14:paraId="03AB61F4" w14:textId="67A20FFF"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32: La Asamblea Ordinaria funcionará en primera citación con la presencia de una quinta (1/5) parte de los colegiados. Si no se logra reunir ese número a la hora fijada para iniciar el acto, éste se realizará una hora después, en que se constituirá </w:t>
      </w:r>
      <w:r w:rsidR="00BE4C86" w:rsidRPr="00025E07">
        <w:rPr>
          <w:color w:val="000000" w:themeColor="text1"/>
          <w:lang w:eastAsia="es-AR"/>
        </w:rPr>
        <w:t>válidamente</w:t>
      </w:r>
      <w:r w:rsidR="00EB47F9" w:rsidRPr="00025E07">
        <w:rPr>
          <w:color w:val="000000" w:themeColor="text1"/>
          <w:lang w:eastAsia="es-AR"/>
        </w:rPr>
        <w:t xml:space="preserve"> con el número de colegiados presentes. La Asamblea Extraordinaria, en todos los casos deberá funcionar con la presencia de una quinta (1/5) parte de los colegiados, como mínimo.</w:t>
      </w:r>
    </w:p>
    <w:p w14:paraId="60D9732E" w14:textId="5D27AE5A"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lastRenderedPageBreak/>
        <w:t>ARTÍCULO</w:t>
      </w:r>
      <w:r w:rsidR="00EB47F9" w:rsidRPr="00025E07">
        <w:rPr>
          <w:color w:val="000000" w:themeColor="text1"/>
          <w:lang w:eastAsia="es-AR"/>
        </w:rPr>
        <w:t xml:space="preserve"> 33: Las citaciones para Asambleas se harán por carta certificada, con diez (10) días de anticipación a la fecha de realización de la misma.</w:t>
      </w:r>
    </w:p>
    <w:p w14:paraId="112485A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CAPITULO V DE LAS ELECCIONES</w:t>
      </w:r>
    </w:p>
    <w:p w14:paraId="412723C4" w14:textId="22B4802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34: El Reglamento fijará la forma de elecciones y previendo la existencia de una Junta Electoral. Las elecciones tendrán lugar el mismo día de la Asamblea.</w:t>
      </w:r>
    </w:p>
    <w:p w14:paraId="1593EB79" w14:textId="4F4C9F6C"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35: El voto es obligatorio y secreto, debiéndose hacer personalmente.</w:t>
      </w:r>
      <w:r w:rsidR="00BE4C86" w:rsidRPr="00025E07">
        <w:rPr>
          <w:color w:val="000000" w:themeColor="text1"/>
          <w:lang w:eastAsia="es-AR"/>
        </w:rPr>
        <w:t xml:space="preserve"> </w:t>
      </w:r>
      <w:r w:rsidR="00EB47F9" w:rsidRPr="00025E07">
        <w:rPr>
          <w:color w:val="000000" w:themeColor="text1"/>
          <w:lang w:eastAsia="es-AR"/>
        </w:rPr>
        <w:t>Aquellos que no ejercieran el voto sin causa justificada, serán pasibles de una multa de cinco (5) Unidades Psicológicas (U. P.).</w:t>
      </w:r>
    </w:p>
    <w:p w14:paraId="66BD4F8E" w14:textId="273C64C2"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36: No son elegibles ni pueden ser electos en ningún caso los Psicólogos inscriptos que adeuden la cuota anual.</w:t>
      </w:r>
    </w:p>
    <w:p w14:paraId="07A1E92F"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CAPITULO VI DE LOS TRIBUNALES DISCIPLINARIOS</w:t>
      </w:r>
    </w:p>
    <w:p w14:paraId="697B6772" w14:textId="3C9722E1"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37: En cada Colegio de Distrito habrá un (1) Tribunal de Disciplina integrado por cinco</w:t>
      </w:r>
      <w:r w:rsidR="00BE4C86" w:rsidRPr="00025E07">
        <w:rPr>
          <w:color w:val="000000" w:themeColor="text1"/>
          <w:lang w:eastAsia="es-AR"/>
        </w:rPr>
        <w:t xml:space="preserve"> </w:t>
      </w:r>
      <w:r w:rsidR="00EB47F9" w:rsidRPr="00025E07">
        <w:rPr>
          <w:color w:val="000000" w:themeColor="text1"/>
          <w:lang w:eastAsia="es-AR"/>
        </w:rPr>
        <w:t>(5) miembros titulares e igual número de suplentes elegidos en el mismo acto eleccionario para los miembros del Consejo de Distrito.</w:t>
      </w:r>
    </w:p>
    <w:p w14:paraId="3E3C632C" w14:textId="0D21F89E"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Durarán cuatro</w:t>
      </w:r>
      <w:r w:rsidR="00BE4C86" w:rsidRPr="00025E07">
        <w:rPr>
          <w:color w:val="000000" w:themeColor="text1"/>
          <w:lang w:eastAsia="es-AR"/>
        </w:rPr>
        <w:t xml:space="preserve"> </w:t>
      </w:r>
      <w:r w:rsidRPr="00025E07">
        <w:rPr>
          <w:color w:val="000000" w:themeColor="text1"/>
          <w:lang w:eastAsia="es-AR"/>
        </w:rPr>
        <w:t>(4) años en sus funciones y se requerirá para ser miembro de este Tribunal, las mismas indicaciones que para integrar el Consejo Directivo y cinco (5) años de ejercicio profesional. Los miembros del Consejo Directivo no podrán formar parte del Tribunal Disciplinario. Al entrar en funciones designará un (1) Presidente y un (1) Vicepresidente que ha de reemplazarlo en caso de muerte,</w:t>
      </w:r>
      <w:r w:rsidR="00BE4C86" w:rsidRPr="00025E07">
        <w:rPr>
          <w:color w:val="000000" w:themeColor="text1"/>
          <w:lang w:eastAsia="es-AR"/>
        </w:rPr>
        <w:t xml:space="preserve"> </w:t>
      </w:r>
      <w:r w:rsidRPr="00025E07">
        <w:rPr>
          <w:color w:val="000000" w:themeColor="text1"/>
          <w:lang w:eastAsia="es-AR"/>
        </w:rPr>
        <w:t>inhabilidad o incapacidad. Sus miembros podrán ser reelectos.</w:t>
      </w:r>
    </w:p>
    <w:p w14:paraId="2DB551E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El Tribunal dictará su propio Reglamento, que será sometido a la apropiación de la Asamblea.</w:t>
      </w:r>
    </w:p>
    <w:p w14:paraId="20139FE6" w14:textId="084D16E6"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38: Los miembros del Tribunal Disciplinario pueden excusarse o ser recusados por las mismas causas que los Jueces de Cámaras de Apelación.</w:t>
      </w:r>
    </w:p>
    <w:p w14:paraId="2BEA0F00" w14:textId="70BCF8D8"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39: Tribunal Disciplinario Especial: Cuando tres (3) o más Asambleas de Distrito promovieran acusación contra uno (1) varios miembros del Consejo Superior del Colegio de Psicólogos de la Provincia, se formará un Tribunal Disciplinario Especial integrado por los Presidentes de los Tribunales Disciplinarios de Distrito, quienes </w:t>
      </w:r>
      <w:r w:rsidR="00BE4C86" w:rsidRPr="00025E07">
        <w:rPr>
          <w:color w:val="000000" w:themeColor="text1"/>
          <w:lang w:eastAsia="es-AR"/>
        </w:rPr>
        <w:t>conocerán</w:t>
      </w:r>
      <w:r w:rsidR="00EB47F9" w:rsidRPr="00025E07">
        <w:rPr>
          <w:color w:val="000000" w:themeColor="text1"/>
          <w:lang w:eastAsia="es-AR"/>
        </w:rPr>
        <w:t xml:space="preserve"> el caso con las atribuciones conferidas a los mencionados Tribunales y con igual procedimiento.</w:t>
      </w:r>
    </w:p>
    <w:p w14:paraId="4D4E41AD" w14:textId="02DBF486"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Las sanciones a aplicar serán las establecidas en el </w:t>
      </w:r>
      <w:r w:rsidR="00404AF4" w:rsidRPr="00025E07">
        <w:rPr>
          <w:color w:val="000000" w:themeColor="text1"/>
          <w:lang w:eastAsia="es-AR"/>
        </w:rPr>
        <w:t>ARTÍCULO</w:t>
      </w:r>
      <w:r w:rsidRPr="00025E07">
        <w:rPr>
          <w:color w:val="000000" w:themeColor="text1"/>
          <w:lang w:eastAsia="es-AR"/>
        </w:rPr>
        <w:t xml:space="preserve"> 47) de la </w:t>
      </w:r>
      <w:r w:rsidR="00BE4C86" w:rsidRPr="00025E07">
        <w:rPr>
          <w:color w:val="000000" w:themeColor="text1"/>
          <w:lang w:eastAsia="es-AR"/>
        </w:rPr>
        <w:t>presente, la</w:t>
      </w:r>
      <w:r w:rsidRPr="00025E07">
        <w:rPr>
          <w:color w:val="000000" w:themeColor="text1"/>
          <w:lang w:eastAsia="es-AR"/>
        </w:rPr>
        <w:t xml:space="preserve"> suspensión en el cargo ocupado o la separación definitivo del mismo. De lo resuelto por el Tribunal Disciplinario Especial, se podrá, dentro de los quince (15) días hábiles, apelar ante la Cámara de Apelación en lo Civil y Comercial en turno del Departamento Judicial de La Plata.</w:t>
      </w:r>
    </w:p>
    <w:p w14:paraId="4E3A590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CAPITULO VII DEL PODER DISCIPLINARIO</w:t>
      </w:r>
    </w:p>
    <w:p w14:paraId="2F76FAFA" w14:textId="6B974B07"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40: Es obligación de los Colegios fiscalizar el correcto ejercicio del Psicólogo y el decoro profesional a cuyo fin, se les confiere Poder Disciplinario para sancionar transgresiones a la ética profesional, que ejercitarán sin perjuicio de la jurisdicción a los poderes públicos.</w:t>
      </w:r>
    </w:p>
    <w:p w14:paraId="02870597" w14:textId="26686DCF"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41: A los colegios les corresponde la vigilancia de todo lo relativo al ejercicio de la profesión y la aplicación de la presente y de los Reglamentos que en sus consecuencias se dictan, como también velar por la responsabilidad profesional que emerja del incumplimiento de dichas disposiciones.</w:t>
      </w:r>
    </w:p>
    <w:p w14:paraId="10EE313F" w14:textId="0C2AFBE0"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42: No se podrá aplicar ninguna sanción sin sumario previo instruido por el Consejo de Distrito, conforme a derecho y sin que el inculpado haya sido citado para comparecer dentro del término de diez (10) días hábiles para ser oído en su defensa o con el plazo necesario en caso de incapacidad o fuerza mayor.</w:t>
      </w:r>
    </w:p>
    <w:p w14:paraId="1CE40AFE" w14:textId="05233DD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43: Además de la medida disciplinaria, el Psicólogo sancionado con la penalidad del inciso c) del </w:t>
      </w:r>
      <w:r w:rsidRPr="00025E07">
        <w:rPr>
          <w:color w:val="000000" w:themeColor="text1"/>
          <w:lang w:eastAsia="es-AR"/>
        </w:rPr>
        <w:t>ARTÍCULO</w:t>
      </w:r>
      <w:r w:rsidR="00EB47F9" w:rsidRPr="00025E07">
        <w:rPr>
          <w:color w:val="000000" w:themeColor="text1"/>
          <w:lang w:eastAsia="es-AR"/>
        </w:rPr>
        <w:t xml:space="preserve"> 47 queda automáticamente inhabilitado para </w:t>
      </w:r>
      <w:r w:rsidR="00EB47F9" w:rsidRPr="00025E07">
        <w:rPr>
          <w:color w:val="000000" w:themeColor="text1"/>
          <w:lang w:eastAsia="es-AR"/>
        </w:rPr>
        <w:lastRenderedPageBreak/>
        <w:t>desempeñar cargos en el Colegio durante dos (2) años a contar de la fecha de su rehabilitación.</w:t>
      </w:r>
    </w:p>
    <w:p w14:paraId="7386793A" w14:textId="0751E972"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44: Las sanciones previstas en el </w:t>
      </w:r>
      <w:r w:rsidRPr="00025E07">
        <w:rPr>
          <w:color w:val="000000" w:themeColor="text1"/>
          <w:lang w:eastAsia="es-AR"/>
        </w:rPr>
        <w:t>ARTÍCULO</w:t>
      </w:r>
      <w:r w:rsidR="00EB47F9" w:rsidRPr="00025E07">
        <w:rPr>
          <w:color w:val="000000" w:themeColor="text1"/>
          <w:lang w:eastAsia="es-AR"/>
        </w:rPr>
        <w:t xml:space="preserve"> 47) incisos a), b) y c) se aplicarán con el voto de tres quintas (3/5)partes del total de miembros del Tribunal Disciplinario; lo previsto por el inciso d) y e) del mismo </w:t>
      </w:r>
      <w:r w:rsidRPr="00025E07">
        <w:rPr>
          <w:color w:val="000000" w:themeColor="text1"/>
          <w:lang w:eastAsia="es-AR"/>
        </w:rPr>
        <w:t>ARTÍCULO</w:t>
      </w:r>
      <w:r w:rsidR="00EB47F9" w:rsidRPr="00025E07">
        <w:rPr>
          <w:color w:val="000000" w:themeColor="text1"/>
          <w:lang w:eastAsia="es-AR"/>
        </w:rPr>
        <w:t>, por el de todos los miembros del Tribunal.</w:t>
      </w:r>
    </w:p>
    <w:p w14:paraId="08E5A6CD" w14:textId="4B406051"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45: Las sanciones serán apelables ante la Cámara de Apelaciones en lo Civil y Comercial del Departamento Judicial de La Plata, en el término de quince (15) días.</w:t>
      </w:r>
    </w:p>
    <w:p w14:paraId="6D3CBC58" w14:textId="059474B2"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46: Los trámites disciplinarios pueden ser iniciados por el agraviado por simple comunicación de los magistrados, por denuncia de reparticiones publicas, por el Consejo Directivo por sí o ante denuncia por escrito, formulada por cualquiera de los miembros del Colegio. El Consejo iniciará el sumario de acuerdo con lo establecido en el </w:t>
      </w:r>
      <w:r w:rsidRPr="00025E07">
        <w:rPr>
          <w:color w:val="000000" w:themeColor="text1"/>
          <w:lang w:eastAsia="es-AR"/>
        </w:rPr>
        <w:t>ARTÍCULO</w:t>
      </w:r>
      <w:r w:rsidR="00EB47F9" w:rsidRPr="00025E07">
        <w:rPr>
          <w:color w:val="000000" w:themeColor="text1"/>
          <w:lang w:eastAsia="es-AR"/>
        </w:rPr>
        <w:t xml:space="preserve"> 42). Las actuaciones, una vez concluido el sumario pasarán al tribunal Disciplinario, el que dentro del término de cuarenta y cinco (45) días hábiles resolverá la causa comunicando el dictamen al Consejo Directivo para su conocimiento y cumplimiento. La resolución del Tribunal Disciplinario será siempre fundada.</w:t>
      </w:r>
    </w:p>
    <w:p w14:paraId="4E126CCF" w14:textId="59E13315"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47: Las sanciones disciplinarias son:</w:t>
      </w:r>
    </w:p>
    <w:p w14:paraId="33E53052"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 Advertencia privada por escrito.</w:t>
      </w:r>
    </w:p>
    <w:p w14:paraId="7A7B7B93"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Amonestación por escrito que se comunicará a todos los Colegios de Distrito y al de la Provincia.</w:t>
      </w:r>
    </w:p>
    <w:p w14:paraId="6E40A2AC"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Multa de dos (2) U.P. hasta cincuenta (50) U.P.</w:t>
      </w:r>
    </w:p>
    <w:p w14:paraId="40AD8C7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según la falta cometida.</w:t>
      </w:r>
    </w:p>
    <w:p w14:paraId="5CF2349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 Suspensión en el ejercicio profesional desde seis (6) meses hasta dos (2) años, según la gravedad de la falta.</w:t>
      </w:r>
    </w:p>
    <w:p w14:paraId="52D8D874"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 Cancelación de la matrícula cuando se hubiere aplicado más de tres (3)veces la suspensión a que se hace mención en el inciso anterior o por causa gravísima. Las sanciones de los incisos d) y e) regirán para toda la Provincia y se darán a publicidad.</w:t>
      </w:r>
    </w:p>
    <w:p w14:paraId="63F4B22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Transcurridos diez (10) años de la cancelación de la matrícula se concederá al sancionado la posibilidad de solicitar al Colegio respectivo su rehabilitación profesional. La Reglamentación de la presente ley determinará en qué casos se otorgará la rehabilitación y se establecerá el procedimiento y trámite a seguir en tal materia.</w:t>
      </w:r>
    </w:p>
    <w:p w14:paraId="3D6478F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CAPITULO VIII DE LOS RECURSOS</w:t>
      </w:r>
    </w:p>
    <w:p w14:paraId="52813E92" w14:textId="3326456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48: Los Colegios de Distrito tendrán como recursos:</w:t>
      </w:r>
    </w:p>
    <w:p w14:paraId="434A52A3" w14:textId="16BB8E3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a) Los fondos que les entregue el Colegio Provincial, según lo establecido en el inciso r) del </w:t>
      </w:r>
      <w:r w:rsidR="00404AF4" w:rsidRPr="00025E07">
        <w:rPr>
          <w:color w:val="000000" w:themeColor="text1"/>
          <w:lang w:eastAsia="es-AR"/>
        </w:rPr>
        <w:t>ARTÍCULO</w:t>
      </w:r>
      <w:r w:rsidRPr="00025E07">
        <w:rPr>
          <w:color w:val="000000" w:themeColor="text1"/>
          <w:lang w:eastAsia="es-AR"/>
        </w:rPr>
        <w:t xml:space="preserve"> 15) de la presente ley.</w:t>
      </w:r>
    </w:p>
    <w:p w14:paraId="15510AC3"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El porcentaje establecido por el Colegio Provincial sobre el monto de derecho de contratos colectivos de trabajo.</w:t>
      </w:r>
    </w:p>
    <w:p w14:paraId="6116A29F"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Los legados y subvenciones y todo otro ingreso.</w:t>
      </w:r>
    </w:p>
    <w:p w14:paraId="3C69880D" w14:textId="5147BD4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49: Los Psicólogos inscriptos en la matrícula abonarán una cuota anual, cuyo monto fijará el Colegio Provincial.</w:t>
      </w:r>
    </w:p>
    <w:p w14:paraId="37952FD8"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El pago de esta cuota se efectuará en el primer trimestre y para aquellos que se incorporen posteriormente, dentro de los noventa (90) días de la fecha de ingreso.</w:t>
      </w:r>
    </w:p>
    <w:p w14:paraId="7159322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En caso de mora en su pago dentro de los plazos fijados se duplicará el monto de la misma.</w:t>
      </w:r>
    </w:p>
    <w:p w14:paraId="05E512D4" w14:textId="48186541"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50: Los recursos serán depositados en la cuenta bancaria que al efecto abrirán los colegios en el Banco de la Provincia de Buenos Aires.</w:t>
      </w:r>
    </w:p>
    <w:p w14:paraId="401005CA" w14:textId="45A6399D"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51: Además de la cuota anual, el Colegio de Psicólogos de la Provincia podrá establecer un aporte adicional por miembro a los fines de organizar el seguro colectivo de vida.</w:t>
      </w:r>
    </w:p>
    <w:p w14:paraId="41BAE7C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CAPITULO IX DE LA MATRICULA Y LOS COLEGIADOS</w:t>
      </w:r>
    </w:p>
    <w:p w14:paraId="3A59BAFE" w14:textId="4D2E792F"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lastRenderedPageBreak/>
        <w:t>ARTÍCULO</w:t>
      </w:r>
      <w:r w:rsidR="00EB47F9" w:rsidRPr="00025E07">
        <w:rPr>
          <w:color w:val="000000" w:themeColor="text1"/>
          <w:lang w:eastAsia="es-AR"/>
        </w:rPr>
        <w:t xml:space="preserve"> 52: Es requisito previo al ejercicio de la profesión de Psicólogo en la Provincia de Buenos Aires, la inscripción en la matrícula que a tal efecto llevarán los Colegios de Distrito creados por la presente ley y el pago de la cuota que anualmente se fije.</w:t>
      </w:r>
    </w:p>
    <w:p w14:paraId="1F6780FC" w14:textId="14DFFA03"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53: La inscripción en la matrícula se efectuará a solicitud del interesado, quien deberá dar cumplimiento a los requisitos que a continuación se determinan:</w:t>
      </w:r>
    </w:p>
    <w:p w14:paraId="60CC0DCD"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 Acreditar identidad personal.</w:t>
      </w:r>
    </w:p>
    <w:p w14:paraId="0F3A4B8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 Presentar título universitario reconocido por ley.</w:t>
      </w:r>
    </w:p>
    <w:p w14:paraId="4A70AD59"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3. Declarar su domicilio real y domicilio o domicilios personales, a los efectos de sus relaciones con el Colegio.</w:t>
      </w:r>
    </w:p>
    <w:p w14:paraId="5FB6FC5B"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4. Declarar no estar afectado por las causales de inhabilidad o de incompatibilidad que marca esta ley.</w:t>
      </w:r>
    </w:p>
    <w:p w14:paraId="09FC24C6" w14:textId="2787A986"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54: El Colegio verificará si el Psicólogo reúne los requisitos exigidos por la presente para su inscripción; en caso de comprobarse que no se reúnen los mismos el Consejo del Distrito rechazará la petición.</w:t>
      </w:r>
    </w:p>
    <w:p w14:paraId="291B811E" w14:textId="1D9D9611"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w:t>
      </w:r>
      <w:r w:rsidR="00404AF4" w:rsidRPr="00025E07">
        <w:rPr>
          <w:color w:val="000000" w:themeColor="text1"/>
          <w:lang w:eastAsia="es-AR"/>
        </w:rPr>
        <w:t>ARTÍCULO</w:t>
      </w:r>
      <w:r w:rsidRPr="00025E07">
        <w:rPr>
          <w:color w:val="000000" w:themeColor="text1"/>
          <w:lang w:eastAsia="es-AR"/>
        </w:rPr>
        <w:t xml:space="preserve"> 55: Efectuada la inscripción el Colegio expedirá de inmediato un carnet o certificado habilitante, en el que constará la identidad del profesional, su domicilio y número de matrícula.</w:t>
      </w:r>
    </w:p>
    <w:p w14:paraId="1F3536C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El Colegio comunicará la inscripción al Ministerio de Salud de la Provincia, al Colegio Provincial y a todos los Colegios de Distrito. En ningún caso podrá negarse la inscripción, ni cancelarse la matrícula por causas políticas, racionales o religiosas.</w:t>
      </w:r>
    </w:p>
    <w:p w14:paraId="5783A385" w14:textId="7FBBE0A3"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w:t>
      </w:r>
      <w:r w:rsidR="00404AF4" w:rsidRPr="00025E07">
        <w:rPr>
          <w:color w:val="000000" w:themeColor="text1"/>
          <w:lang w:eastAsia="es-AR"/>
        </w:rPr>
        <w:t>ARTÍCULO</w:t>
      </w:r>
      <w:r w:rsidRPr="00025E07">
        <w:rPr>
          <w:color w:val="000000" w:themeColor="text1"/>
          <w:lang w:eastAsia="es-AR"/>
        </w:rPr>
        <w:t xml:space="preserve"> 56:</w:t>
      </w:r>
      <w:r w:rsidR="00BE4C86" w:rsidRPr="00025E07">
        <w:rPr>
          <w:color w:val="000000" w:themeColor="text1"/>
          <w:lang w:eastAsia="es-AR"/>
        </w:rPr>
        <w:t xml:space="preserve"> </w:t>
      </w:r>
      <w:r w:rsidRPr="00025E07">
        <w:rPr>
          <w:color w:val="000000" w:themeColor="text1"/>
          <w:lang w:eastAsia="es-AR"/>
        </w:rPr>
        <w:t>Son causas para la cancelación de la inscripción de la matrícula:</w:t>
      </w:r>
    </w:p>
    <w:p w14:paraId="702511BC" w14:textId="52F3554A"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a) Enfermedades físicas o mentales que inhabiliten para el ejercicio de la profesión, mientras duren éstas. La incapacidad será determinada por la unanimidad de una Junta </w:t>
      </w:r>
      <w:r w:rsidR="00BE4C86" w:rsidRPr="00025E07">
        <w:rPr>
          <w:color w:val="000000" w:themeColor="text1"/>
          <w:lang w:eastAsia="es-AR"/>
        </w:rPr>
        <w:t>Idónea</w:t>
      </w:r>
      <w:r w:rsidRPr="00025E07">
        <w:rPr>
          <w:color w:val="000000" w:themeColor="text1"/>
          <w:lang w:eastAsia="es-AR"/>
        </w:rPr>
        <w:t>, constituida al efecto, en cuya integración habrá un funcionario del Ministerio de Salud.</w:t>
      </w:r>
    </w:p>
    <w:p w14:paraId="5926532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Muerte del profesional.</w:t>
      </w:r>
    </w:p>
    <w:p w14:paraId="2E50005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Las inhabilitaciones permanentes o transitorias mientras duren emanadas de los Tribunales Disciplinarios de los Colegios de Psicólogos de la Provincia o de otros similares.</w:t>
      </w:r>
    </w:p>
    <w:p w14:paraId="4E28E969" w14:textId="70726682"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 Las inhabilitaciones permanentes o transitorias mientras duren,</w:t>
      </w:r>
      <w:r w:rsidR="00BE4C86" w:rsidRPr="00025E07">
        <w:rPr>
          <w:color w:val="000000" w:themeColor="text1"/>
          <w:lang w:eastAsia="es-AR"/>
        </w:rPr>
        <w:t xml:space="preserve"> </w:t>
      </w:r>
      <w:r w:rsidRPr="00025E07">
        <w:rPr>
          <w:color w:val="000000" w:themeColor="text1"/>
          <w:lang w:eastAsia="es-AR"/>
        </w:rPr>
        <w:t>emanadas de sentencia judicial.</w:t>
      </w:r>
    </w:p>
    <w:p w14:paraId="128F2DA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 El pedido del propio interesado por la radicación o ejercicio profesional definitivo fuera del Distrito.</w:t>
      </w:r>
    </w:p>
    <w:p w14:paraId="19D6FE3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f) Las inhabilitaciones o incompatibilidades previstas por la ley.</w:t>
      </w:r>
    </w:p>
    <w:p w14:paraId="67E44831" w14:textId="7E90D130"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57: El Psicólogo cuya matrícula haya sido cancelada, podrá presentar nueva solicitud probando ante el Colegio de Distrito haber desaparecido las causales que motivaron la cancelación.</w:t>
      </w:r>
    </w:p>
    <w:p w14:paraId="3BB27E6E" w14:textId="5C1BEB5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58: La decisión de cancelar la inscripción en la matrícula será tomada por el Consejo Directivo mediante el voto de los dos tercios de la totalidad de los miembros que la componen. Esta medida será apelable por recurso directo, dentro de los diez (10) días hábiles de notificado ante el Tribunal Disciplinario.</w:t>
      </w:r>
    </w:p>
    <w:p w14:paraId="49A91AC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De este pronunciamiento podrá recurrirse a la Cámara de Apelación en lo Civil y Comercial en turno, en el término de quince (15) días hábiles.</w:t>
      </w:r>
    </w:p>
    <w:p w14:paraId="77741AF4" w14:textId="36208BA6"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59: El Consejo Directivo deberá depurar del Distrito correspondiente la matrícula, eliminando a los que cesen en el ejercicio de la profesión por cualquiera de las causales previstas en la presente, anotará además, la inhabilitaciones temporarias. En cada caso hará las notificaciones a las autoridades y Colegios a que se refiere el </w:t>
      </w:r>
      <w:r w:rsidRPr="00025E07">
        <w:rPr>
          <w:color w:val="000000" w:themeColor="text1"/>
          <w:lang w:eastAsia="es-AR"/>
        </w:rPr>
        <w:t>ARTÍCULO</w:t>
      </w:r>
      <w:r w:rsidR="00EB47F9" w:rsidRPr="00025E07">
        <w:rPr>
          <w:color w:val="000000" w:themeColor="text1"/>
          <w:lang w:eastAsia="es-AR"/>
        </w:rPr>
        <w:t xml:space="preserve"> 55.</w:t>
      </w:r>
    </w:p>
    <w:p w14:paraId="3C3AEF5D" w14:textId="1C83537D"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lastRenderedPageBreak/>
        <w:t>ARTÍCULO</w:t>
      </w:r>
      <w:r w:rsidR="00EB47F9" w:rsidRPr="00025E07">
        <w:rPr>
          <w:color w:val="000000" w:themeColor="text1"/>
          <w:lang w:eastAsia="es-AR"/>
        </w:rPr>
        <w:t xml:space="preserve"> 60: Los Colegios de Distrito y el Colegio de Psicólogos de la Provincia, en su caso clasificar</w:t>
      </w:r>
      <w:r w:rsidR="007C6C90" w:rsidRPr="00025E07">
        <w:rPr>
          <w:color w:val="000000" w:themeColor="text1"/>
          <w:lang w:eastAsia="es-AR"/>
        </w:rPr>
        <w:t xml:space="preserve"> e</w:t>
      </w:r>
      <w:r w:rsidR="00EB47F9" w:rsidRPr="00025E07">
        <w:rPr>
          <w:color w:val="000000" w:themeColor="text1"/>
          <w:lang w:eastAsia="es-AR"/>
        </w:rPr>
        <w:t>n a los inscriptos en la siguiente forma:</w:t>
      </w:r>
    </w:p>
    <w:p w14:paraId="3BFD8BD7"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1. Psicólogos actuantes y con domicilio real y permanente en el Distrito, en actividad de ejercicio.</w:t>
      </w:r>
    </w:p>
    <w:p w14:paraId="08EA94C5"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2. Psicólogos presente en el Distrito en actividad de ejercicio, pero con domicilio real fuera del Distrito o de la Provincia.</w:t>
      </w:r>
    </w:p>
    <w:p w14:paraId="2A59FEF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3. Psicólogos en pasividad por abandono de ejercicio o incapacidad.</w:t>
      </w:r>
    </w:p>
    <w:p w14:paraId="59981D4E"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4. Psicólogo excluido del ejercicio profesional.</w:t>
      </w:r>
    </w:p>
    <w:p w14:paraId="3BA91AAB"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CAPITULO X DERECHOS Y OBLIGACIONES DE LOS COLEGIADOS</w:t>
      </w:r>
    </w:p>
    <w:p w14:paraId="6170EA16" w14:textId="0B793B2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61: Son Deberes y derechos de los colegiados:</w:t>
      </w:r>
    </w:p>
    <w:p w14:paraId="43D13146" w14:textId="00116789"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a) Ser delegado a su pedido y previa consideración por los organismos del Colegio en todos aquellos cargos en que sus intereses profesionales,</w:t>
      </w:r>
      <w:r w:rsidR="007C6C90" w:rsidRPr="00025E07">
        <w:rPr>
          <w:color w:val="000000" w:themeColor="text1"/>
          <w:lang w:eastAsia="es-AR"/>
        </w:rPr>
        <w:t xml:space="preserve"> </w:t>
      </w:r>
      <w:r w:rsidRPr="00025E07">
        <w:rPr>
          <w:color w:val="000000" w:themeColor="text1"/>
          <w:lang w:eastAsia="es-AR"/>
        </w:rPr>
        <w:t>en razón del ejercicio de sus actividades, fueran lesionados.</w:t>
      </w:r>
    </w:p>
    <w:p w14:paraId="4B5C17C1"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b) Proponer por escrito a las autoridades del Colegio las iniciativas que consideren necesarias para el mejor desenvolvimiento institucional.</w:t>
      </w:r>
    </w:p>
    <w:p w14:paraId="2708325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c) Utilizar los servicios o dependencias que para beneficio general de sus miembros establezca el Colegio.</w:t>
      </w:r>
    </w:p>
    <w:p w14:paraId="007FE450"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d) Comunicar dentro de los diez (10) días de producido todo cambio de domicilio real o profesional.</w:t>
      </w:r>
    </w:p>
    <w:p w14:paraId="45668716"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e) Emitir su voto en las elecciones para Consejeros y miembros del Tribunal Disciplinario y ser electos para desempeñar cargos en los órganos directivos del Colegio.</w:t>
      </w:r>
    </w:p>
    <w:p w14:paraId="09592F6A"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f) Denunciar al Consejo Directivo los casos de su conocimiento que configuren ejercicio ilegal de la Psicología.</w:t>
      </w:r>
    </w:p>
    <w:p w14:paraId="3D7C9AF9"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g) Contribuir al prestigio y progreso de la profesión colaborando con el colegio en el desarrollo de su cometido.</w:t>
      </w:r>
    </w:p>
    <w:p w14:paraId="70521566" w14:textId="791D8C24"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 xml:space="preserve">h) Satisfacer con puntualidad las cuotas de colegiación a que obliga la presente, siendo condición </w:t>
      </w:r>
      <w:r w:rsidR="00404AF4" w:rsidRPr="00025E07">
        <w:rPr>
          <w:color w:val="000000" w:themeColor="text1"/>
          <w:lang w:eastAsia="es-AR"/>
        </w:rPr>
        <w:t>indispensable, para</w:t>
      </w:r>
      <w:r w:rsidRPr="00025E07">
        <w:rPr>
          <w:color w:val="000000" w:themeColor="text1"/>
          <w:lang w:eastAsia="es-AR"/>
        </w:rPr>
        <w:t xml:space="preserve"> todo trámite o gestión, estar al día en sus pagos.</w:t>
      </w:r>
    </w:p>
    <w:p w14:paraId="180BED2F"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i) Cumplir estrictamente las normas legales en el ejercicio de la profesión como también las reglamentaciones internas, acuerdos y resoluciones emanadas de las autoridades del Colegio.</w:t>
      </w:r>
    </w:p>
    <w:p w14:paraId="1C96D2C2" w14:textId="77777777" w:rsidR="00EB47F9" w:rsidRPr="00025E07" w:rsidRDefault="00EB47F9" w:rsidP="007C6C90">
      <w:pPr>
        <w:spacing w:after="360"/>
        <w:contextualSpacing/>
        <w:jc w:val="both"/>
        <w:rPr>
          <w:color w:val="000000" w:themeColor="text1"/>
          <w:lang w:eastAsia="es-AR"/>
        </w:rPr>
      </w:pPr>
      <w:r w:rsidRPr="00025E07">
        <w:rPr>
          <w:color w:val="000000" w:themeColor="text1"/>
          <w:lang w:eastAsia="es-AR"/>
        </w:rPr>
        <w:t>j) Concurrir a las sesiones del Consejo Directivo y del Consejo Superior con voz.</w:t>
      </w:r>
    </w:p>
    <w:p w14:paraId="6120162B" w14:textId="6AE0CA8F"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DISPOSICIÓN</w:t>
      </w:r>
      <w:r w:rsidR="00EB47F9" w:rsidRPr="00025E07">
        <w:rPr>
          <w:color w:val="000000" w:themeColor="text1"/>
          <w:lang w:eastAsia="es-AR"/>
        </w:rPr>
        <w:t xml:space="preserve"> TRANSITORIA</w:t>
      </w:r>
    </w:p>
    <w:p w14:paraId="26FF6A95" w14:textId="4603CAB3"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62: El Ministerio de Gobierno designará una Junta Electoral para cada Distrito, constituida por cinco (5) representantes de la Federación de Psicólogos de la Provincia, a propuesta de la mesa Directiva de esta Entidad, para la elección de las primeras autoridades del Colegio de Psicólogos del Distrito.</w:t>
      </w:r>
    </w:p>
    <w:p w14:paraId="2FA88C61" w14:textId="4DDD5D32"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63: </w:t>
      </w:r>
      <w:r w:rsidRPr="00025E07">
        <w:rPr>
          <w:color w:val="000000" w:themeColor="text1"/>
          <w:lang w:eastAsia="es-AR"/>
        </w:rPr>
        <w:t>Derogase</w:t>
      </w:r>
      <w:r w:rsidR="00EB47F9" w:rsidRPr="00025E07">
        <w:rPr>
          <w:color w:val="000000" w:themeColor="text1"/>
          <w:lang w:eastAsia="es-AR"/>
        </w:rPr>
        <w:t xml:space="preserve"> toda disposición que se oponga a la presente.</w:t>
      </w:r>
    </w:p>
    <w:p w14:paraId="701E2C31" w14:textId="66CA1179" w:rsidR="00EB47F9" w:rsidRPr="00025E07" w:rsidRDefault="00404AF4" w:rsidP="007C6C90">
      <w:pPr>
        <w:spacing w:after="360"/>
        <w:contextualSpacing/>
        <w:jc w:val="both"/>
        <w:rPr>
          <w:color w:val="000000" w:themeColor="text1"/>
          <w:lang w:eastAsia="es-AR"/>
        </w:rPr>
      </w:pPr>
      <w:r w:rsidRPr="00025E07">
        <w:rPr>
          <w:color w:val="000000" w:themeColor="text1"/>
          <w:lang w:eastAsia="es-AR"/>
        </w:rPr>
        <w:t>ARTÍCULO</w:t>
      </w:r>
      <w:r w:rsidR="00EB47F9" w:rsidRPr="00025E07">
        <w:rPr>
          <w:color w:val="000000" w:themeColor="text1"/>
          <w:lang w:eastAsia="es-AR"/>
        </w:rPr>
        <w:t xml:space="preserve"> 64: Comuníquese al Poder Ejecutivo.</w:t>
      </w:r>
    </w:p>
    <w:p w14:paraId="771FACD1" w14:textId="77777777" w:rsidR="00EB47F9" w:rsidRPr="00025E07" w:rsidRDefault="00EB47F9" w:rsidP="007C6C90">
      <w:pPr>
        <w:jc w:val="both"/>
        <w:rPr>
          <w:color w:val="000000" w:themeColor="text1"/>
        </w:rPr>
      </w:pPr>
    </w:p>
    <w:p w14:paraId="6F81195C" w14:textId="745AE37B" w:rsidR="004E1125" w:rsidRDefault="00960393" w:rsidP="007C6C90">
      <w:pPr>
        <w:spacing w:line="360" w:lineRule="auto"/>
        <w:jc w:val="both"/>
        <w:rPr>
          <w:color w:val="000000" w:themeColor="text1"/>
        </w:rPr>
      </w:pPr>
      <w:r>
        <w:rPr>
          <w:color w:val="000000" w:themeColor="text1"/>
        </w:rPr>
        <w:t xml:space="preserve">Diversos debates atravesaron la dinámica institucional en los años de historia del Colegio, postulando necesidades de mayor funcionamiento centralizado y descentralizado, análisis de los recursos, cuestiones autárquicas funcionales y económicas, priorizando siempre la cohesión y la inclusión de los quince colegios distritales (Casal, 2021). </w:t>
      </w:r>
    </w:p>
    <w:p w14:paraId="5DD5D566" w14:textId="6F68A3A9" w:rsidR="00960393" w:rsidRDefault="00960393" w:rsidP="007C6C90">
      <w:pPr>
        <w:spacing w:line="360" w:lineRule="auto"/>
        <w:jc w:val="both"/>
        <w:rPr>
          <w:color w:val="000000" w:themeColor="text1"/>
        </w:rPr>
      </w:pPr>
    </w:p>
    <w:p w14:paraId="1C5B8308" w14:textId="1A20ECCA" w:rsidR="00960393" w:rsidRDefault="00960393" w:rsidP="007C6C90">
      <w:pPr>
        <w:spacing w:line="360" w:lineRule="auto"/>
        <w:jc w:val="both"/>
        <w:rPr>
          <w:color w:val="000000" w:themeColor="text1"/>
        </w:rPr>
      </w:pPr>
      <w:r>
        <w:rPr>
          <w:color w:val="000000" w:themeColor="text1"/>
        </w:rPr>
        <w:t>Otros debates como la carrera hospitalaria, el reconocimiento de la residencia a los fines de obtener el titulo de especialista, la ética profesional atravesaron el quehacer colegial.</w:t>
      </w:r>
    </w:p>
    <w:p w14:paraId="0FD8344B" w14:textId="77777777" w:rsidR="00960393" w:rsidRPr="00025E07" w:rsidRDefault="00960393" w:rsidP="007C6C90">
      <w:pPr>
        <w:spacing w:line="360" w:lineRule="auto"/>
        <w:jc w:val="both"/>
        <w:rPr>
          <w:color w:val="000000" w:themeColor="text1"/>
        </w:rPr>
      </w:pPr>
    </w:p>
    <w:p w14:paraId="0FB897AA" w14:textId="7B9C6619" w:rsidR="00A51EED" w:rsidRDefault="00025E07" w:rsidP="007C6C90">
      <w:pPr>
        <w:jc w:val="both"/>
        <w:rPr>
          <w:color w:val="000000" w:themeColor="text1"/>
        </w:rPr>
      </w:pPr>
      <w:r>
        <w:rPr>
          <w:color w:val="000000" w:themeColor="text1"/>
        </w:rPr>
        <w:lastRenderedPageBreak/>
        <w:t>Conclusiones</w:t>
      </w:r>
    </w:p>
    <w:p w14:paraId="3A05D1DB" w14:textId="77777777" w:rsidR="00732962" w:rsidRDefault="00732962" w:rsidP="007C6C90">
      <w:pPr>
        <w:jc w:val="both"/>
        <w:rPr>
          <w:color w:val="000000" w:themeColor="text1"/>
        </w:rPr>
      </w:pPr>
    </w:p>
    <w:p w14:paraId="7010CFC1" w14:textId="4FFF02EB" w:rsidR="00C572D1" w:rsidRDefault="00C572D1" w:rsidP="007C6C90">
      <w:pPr>
        <w:jc w:val="both"/>
        <w:rPr>
          <w:color w:val="000000" w:themeColor="text1"/>
        </w:rPr>
      </w:pPr>
    </w:p>
    <w:p w14:paraId="448C011B" w14:textId="461833C3" w:rsidR="00960393" w:rsidRDefault="00960393" w:rsidP="003F6ADD">
      <w:pPr>
        <w:spacing w:line="360" w:lineRule="auto"/>
        <w:jc w:val="both"/>
        <w:rPr>
          <w:color w:val="000000" w:themeColor="text1"/>
        </w:rPr>
      </w:pPr>
      <w:r>
        <w:rPr>
          <w:color w:val="000000" w:themeColor="text1"/>
        </w:rPr>
        <w:t>Con grandes turbulencias para lograr su constitución como tal el Colegio de  Psicólogos de la Provincia de Buenos Aires recorrió y recorre su historia. Actualmente con dos sedes propias en la Ciudad de La Plata</w:t>
      </w:r>
      <w:r w:rsidR="00732962">
        <w:rPr>
          <w:color w:val="000000" w:themeColor="text1"/>
        </w:rPr>
        <w:t>, con comisiones científicas y gremiales que albergan la jerarquización profesional, con una fuerte promoción de las especialidades en Psicología</w:t>
      </w:r>
      <w:r>
        <w:rPr>
          <w:color w:val="000000" w:themeColor="text1"/>
        </w:rPr>
        <w:t xml:space="preserve"> </w:t>
      </w:r>
      <w:r w:rsidR="00732962">
        <w:rPr>
          <w:color w:val="000000" w:themeColor="text1"/>
        </w:rPr>
        <w:t>se encuentra como una institución novel y solida a la vez,  con animo de consolidar cada uno de los preceptos de la tan ansiada Ley de Ejercicio Profesional.</w:t>
      </w:r>
    </w:p>
    <w:p w14:paraId="2D046B66" w14:textId="77777777" w:rsidR="00732962" w:rsidRDefault="00732962" w:rsidP="003F6ADD">
      <w:pPr>
        <w:spacing w:line="360" w:lineRule="auto"/>
        <w:jc w:val="both"/>
        <w:rPr>
          <w:color w:val="000000" w:themeColor="text1"/>
        </w:rPr>
      </w:pPr>
    </w:p>
    <w:p w14:paraId="55BDE4A2" w14:textId="5CB5488F" w:rsidR="00C572D1" w:rsidRPr="003F6ADD" w:rsidRDefault="00732962" w:rsidP="003F6ADD">
      <w:pPr>
        <w:spacing w:line="360" w:lineRule="auto"/>
        <w:jc w:val="both"/>
        <w:rPr>
          <w:color w:val="222222"/>
          <w:shd w:val="clear" w:color="auto" w:fill="FFFFFF"/>
        </w:rPr>
      </w:pPr>
      <w:r>
        <w:rPr>
          <w:color w:val="000000" w:themeColor="text1"/>
        </w:rPr>
        <w:t>Para mirar el futuro se debe conocer el pasado: Trabajos como  l</w:t>
      </w:r>
      <w:r w:rsidR="00C572D1" w:rsidRPr="003F6ADD">
        <w:rPr>
          <w:color w:val="000000" w:themeColor="text1"/>
        </w:rPr>
        <w:t xml:space="preserve">a investigación </w:t>
      </w:r>
      <w:r w:rsidR="003F6ADD" w:rsidRPr="003F6ADD">
        <w:rPr>
          <w:color w:val="000000" w:themeColor="text1"/>
        </w:rPr>
        <w:t>bibliométrica</w:t>
      </w:r>
      <w:r w:rsidR="00C572D1" w:rsidRPr="003F6ADD">
        <w:rPr>
          <w:color w:val="000000" w:themeColor="text1"/>
        </w:rPr>
        <w:t xml:space="preserve"> de </w:t>
      </w:r>
      <w:r w:rsidR="00C572D1" w:rsidRPr="003F6ADD">
        <w:rPr>
          <w:color w:val="222222"/>
          <w:shd w:val="clear" w:color="auto" w:fill="FFFFFF"/>
        </w:rPr>
        <w:t xml:space="preserve">Klappenbach y Arrigoni  (2011) </w:t>
      </w:r>
      <w:r w:rsidR="003F6ADD" w:rsidRPr="003F6ADD">
        <w:rPr>
          <w:color w:val="222222"/>
          <w:shd w:val="clear" w:color="auto" w:fill="FFFFFF"/>
        </w:rPr>
        <w:t xml:space="preserve">acerca de </w:t>
      </w:r>
      <w:r w:rsidR="00C572D1" w:rsidRPr="003F6ADD">
        <w:rPr>
          <w:color w:val="222222"/>
          <w:shd w:val="clear" w:color="auto" w:fill="FFFFFF"/>
        </w:rPr>
        <w:t>Revista Argentina de Psicología</w:t>
      </w:r>
      <w:r w:rsidR="00E36AC7">
        <w:rPr>
          <w:color w:val="222222"/>
          <w:shd w:val="clear" w:color="auto" w:fill="FFFFFF"/>
        </w:rPr>
        <w:t xml:space="preserve"> </w:t>
      </w:r>
      <w:r w:rsidR="00E36AC7" w:rsidRPr="00E36AC7">
        <w:rPr>
          <w:color w:val="222222"/>
          <w:shd w:val="clear" w:color="auto" w:fill="FFFFFF"/>
        </w:rPr>
        <w:t>editada por la Asociación de Psicólogos de Buenos Aires.</w:t>
      </w:r>
      <w:r w:rsidR="003F6ADD" w:rsidRPr="003F6ADD">
        <w:rPr>
          <w:color w:val="222222"/>
          <w:shd w:val="clear" w:color="auto" w:fill="FFFFFF"/>
        </w:rPr>
        <w:t xml:space="preserve"> sobre la franja temporal 1969</w:t>
      </w:r>
      <w:r w:rsidR="00C572D1" w:rsidRPr="003F6ADD">
        <w:rPr>
          <w:color w:val="222222"/>
          <w:shd w:val="clear" w:color="auto" w:fill="FFFFFF"/>
        </w:rPr>
        <w:t>-2002</w:t>
      </w:r>
      <w:r w:rsidR="003F6ADD" w:rsidRPr="003F6ADD">
        <w:rPr>
          <w:color w:val="222222"/>
          <w:shd w:val="clear" w:color="auto" w:fill="FFFFFF"/>
        </w:rPr>
        <w:t xml:space="preserve"> analizo la estructura de la publicación, las temáticas cardinales tratadas, los aspectos teóricos, áreas de la práctica, productividad de los autores y  en las referencias: autores más citados, el tipo de texto e idioma de las referencia</w:t>
      </w:r>
      <w:r>
        <w:rPr>
          <w:color w:val="222222"/>
          <w:shd w:val="clear" w:color="auto" w:fill="FFFFFF"/>
        </w:rPr>
        <w:t xml:space="preserve">s, estudios </w:t>
      </w:r>
      <w:r w:rsidR="00F913A5">
        <w:rPr>
          <w:color w:val="222222"/>
          <w:shd w:val="clear" w:color="auto" w:fill="FFFFFF"/>
        </w:rPr>
        <w:t>que</w:t>
      </w:r>
      <w:r>
        <w:rPr>
          <w:color w:val="222222"/>
          <w:shd w:val="clear" w:color="auto" w:fill="FFFFFF"/>
        </w:rPr>
        <w:t xml:space="preserve"> permit</w:t>
      </w:r>
      <w:r w:rsidR="001D2ED7">
        <w:rPr>
          <w:color w:val="222222"/>
          <w:shd w:val="clear" w:color="auto" w:fill="FFFFFF"/>
        </w:rPr>
        <w:t>a</w:t>
      </w:r>
      <w:r>
        <w:rPr>
          <w:color w:val="222222"/>
          <w:shd w:val="clear" w:color="auto" w:fill="FFFFFF"/>
        </w:rPr>
        <w:t xml:space="preserve">n conocer el plano, las bases y los conocimientos del quehacer profesional psicológico. Luego la historia transcurrida. El presente y el futuro. Psicólogos: ¡Esto recién comienza! </w:t>
      </w:r>
    </w:p>
    <w:p w14:paraId="051FC91E" w14:textId="70F8F74F" w:rsidR="00C572D1" w:rsidRPr="00025E07" w:rsidRDefault="00C572D1" w:rsidP="007C6C90">
      <w:pPr>
        <w:jc w:val="both"/>
        <w:rPr>
          <w:color w:val="000000" w:themeColor="text1"/>
        </w:rPr>
      </w:pPr>
    </w:p>
    <w:p w14:paraId="1FB0F314" w14:textId="77777777" w:rsidR="00A51EED" w:rsidRPr="00025E07" w:rsidRDefault="00A51EED" w:rsidP="007C6C90">
      <w:pPr>
        <w:jc w:val="both"/>
        <w:rPr>
          <w:color w:val="000000" w:themeColor="text1"/>
        </w:rPr>
      </w:pPr>
    </w:p>
    <w:p w14:paraId="166B0207" w14:textId="77777777" w:rsidR="00A51EED" w:rsidRPr="00025E07" w:rsidRDefault="00A51EED" w:rsidP="007C6C90">
      <w:pPr>
        <w:jc w:val="both"/>
        <w:rPr>
          <w:color w:val="000000" w:themeColor="text1"/>
        </w:rPr>
      </w:pPr>
    </w:p>
    <w:p w14:paraId="1197E8AA" w14:textId="0D48229C" w:rsidR="00A51EED" w:rsidRPr="00025E07" w:rsidRDefault="00A51EED" w:rsidP="007C6C90">
      <w:pPr>
        <w:jc w:val="both"/>
        <w:rPr>
          <w:color w:val="000000" w:themeColor="text1"/>
        </w:rPr>
      </w:pPr>
      <w:r w:rsidRPr="00025E07">
        <w:rPr>
          <w:color w:val="000000" w:themeColor="text1"/>
        </w:rPr>
        <w:t>Referencias</w:t>
      </w:r>
    </w:p>
    <w:p w14:paraId="23646FDF" w14:textId="5F249680" w:rsidR="00E97FD8" w:rsidRPr="00025E07" w:rsidRDefault="00E97FD8" w:rsidP="007C6C90">
      <w:pPr>
        <w:jc w:val="both"/>
        <w:rPr>
          <w:color w:val="000000" w:themeColor="text1"/>
        </w:rPr>
      </w:pPr>
    </w:p>
    <w:p w14:paraId="70F92990" w14:textId="52306115" w:rsidR="00E97FD8" w:rsidRPr="00F86F11" w:rsidRDefault="00E97FD8" w:rsidP="00F86F11">
      <w:pPr>
        <w:ind w:left="709" w:hanging="709"/>
        <w:jc w:val="both"/>
      </w:pPr>
      <w:r w:rsidRPr="00F86F11">
        <w:rPr>
          <w:color w:val="222222"/>
          <w:shd w:val="clear" w:color="auto" w:fill="FFFFFF"/>
        </w:rPr>
        <w:t>Bolseguí, M., y Fuguet Smith, A. (2006). Construcción de un modelo conceptual a través de la investigación cualitativa. </w:t>
      </w:r>
      <w:r w:rsidRPr="00F86F11">
        <w:rPr>
          <w:i/>
          <w:iCs/>
          <w:color w:val="222222"/>
          <w:shd w:val="clear" w:color="auto" w:fill="FFFFFF"/>
        </w:rPr>
        <w:t>Sapiens</w:t>
      </w:r>
      <w:r w:rsidRPr="00F86F11">
        <w:rPr>
          <w:color w:val="222222"/>
          <w:shd w:val="clear" w:color="auto" w:fill="FFFFFF"/>
        </w:rPr>
        <w:t>, </w:t>
      </w:r>
      <w:r w:rsidRPr="00F86F11">
        <w:rPr>
          <w:i/>
          <w:iCs/>
          <w:color w:val="222222"/>
          <w:shd w:val="clear" w:color="auto" w:fill="FFFFFF"/>
        </w:rPr>
        <w:t>7</w:t>
      </w:r>
      <w:r w:rsidRPr="00F86F11">
        <w:rPr>
          <w:color w:val="222222"/>
          <w:shd w:val="clear" w:color="auto" w:fill="FFFFFF"/>
        </w:rPr>
        <w:t>(1), 206-232.</w:t>
      </w:r>
    </w:p>
    <w:p w14:paraId="32D2FD97" w14:textId="4D817FE4" w:rsidR="00A51EED" w:rsidRPr="00F86F11" w:rsidRDefault="00A51EED" w:rsidP="00F86F11">
      <w:pPr>
        <w:jc w:val="both"/>
        <w:rPr>
          <w:color w:val="000000" w:themeColor="text1"/>
        </w:rPr>
      </w:pPr>
    </w:p>
    <w:p w14:paraId="732853D7" w14:textId="594E7ECC" w:rsidR="00002C0A" w:rsidRPr="00F86F11" w:rsidRDefault="00002C0A" w:rsidP="00F86F11">
      <w:pPr>
        <w:ind w:left="709" w:hanging="709"/>
        <w:jc w:val="both"/>
      </w:pPr>
      <w:r w:rsidRPr="00F86F11">
        <w:rPr>
          <w:color w:val="222222"/>
          <w:shd w:val="clear" w:color="auto" w:fill="FFFFFF"/>
        </w:rPr>
        <w:t xml:space="preserve">Ceberio, M. R., Losada, A. V., Álvarez, L., Daverio, R., Díaz Videla, M., Fiorito, C., Locker, L., </w:t>
      </w:r>
      <w:r w:rsidR="00BB57B0" w:rsidRPr="00F86F11">
        <w:t>Sánchez</w:t>
      </w:r>
      <w:r w:rsidRPr="00F86F11">
        <w:t xml:space="preserve"> </w:t>
      </w:r>
      <w:r w:rsidR="00BB57B0" w:rsidRPr="00F86F11">
        <w:t>Castañón</w:t>
      </w:r>
      <w:r w:rsidRPr="00F86F11">
        <w:t xml:space="preserve">, T., Stagliano, A.,  Stark, L. y </w:t>
      </w:r>
      <w:r w:rsidRPr="00F86F11">
        <w:rPr>
          <w:color w:val="222222"/>
          <w:shd w:val="clear" w:color="auto" w:fill="FFFFFF"/>
        </w:rPr>
        <w:t>Trigo, C. (2014). Colgar el diploma, ética y responsabilidad en psicoterapia. </w:t>
      </w:r>
      <w:r w:rsidRPr="00F86F11">
        <w:rPr>
          <w:i/>
          <w:iCs/>
          <w:color w:val="222222"/>
          <w:shd w:val="clear" w:color="auto" w:fill="FFFFFF"/>
        </w:rPr>
        <w:t>Revista Eureka</w:t>
      </w:r>
      <w:r w:rsidRPr="00F86F11">
        <w:rPr>
          <w:color w:val="222222"/>
          <w:shd w:val="clear" w:color="auto" w:fill="FFFFFF"/>
        </w:rPr>
        <w:t>, </w:t>
      </w:r>
      <w:r w:rsidRPr="00F86F11">
        <w:rPr>
          <w:i/>
          <w:iCs/>
          <w:color w:val="222222"/>
          <w:shd w:val="clear" w:color="auto" w:fill="FFFFFF"/>
        </w:rPr>
        <w:t>11</w:t>
      </w:r>
      <w:r w:rsidRPr="00F86F11">
        <w:rPr>
          <w:color w:val="222222"/>
          <w:shd w:val="clear" w:color="auto" w:fill="FFFFFF"/>
        </w:rPr>
        <w:t>(1), 65-76.</w:t>
      </w:r>
    </w:p>
    <w:p w14:paraId="1182E45B" w14:textId="77777777" w:rsidR="004D0D21" w:rsidRPr="00F86F11" w:rsidRDefault="004D0D21" w:rsidP="00F86F11">
      <w:pPr>
        <w:ind w:left="709" w:hanging="709"/>
        <w:jc w:val="both"/>
        <w:rPr>
          <w:color w:val="000000" w:themeColor="text1"/>
        </w:rPr>
      </w:pPr>
    </w:p>
    <w:p w14:paraId="497A7A6C" w14:textId="1FD52C65" w:rsidR="00A51EED" w:rsidRPr="00F86F11" w:rsidRDefault="00A51EED" w:rsidP="00F86F11">
      <w:pPr>
        <w:ind w:left="709" w:hanging="709"/>
        <w:jc w:val="both"/>
        <w:rPr>
          <w:color w:val="000000" w:themeColor="text1"/>
        </w:rPr>
      </w:pPr>
      <w:r w:rsidRPr="00F86F11">
        <w:rPr>
          <w:color w:val="000000" w:themeColor="text1"/>
        </w:rPr>
        <w:t xml:space="preserve">Colegio de Psicólogos de la Provincia de Buenos Aires (2021). Reseña histórica. Disponible en: </w:t>
      </w:r>
      <w:hyperlink r:id="rId8" w:history="1">
        <w:r w:rsidR="00FE326B" w:rsidRPr="00F86F11">
          <w:rPr>
            <w:rStyle w:val="Hipervnculo"/>
          </w:rPr>
          <w:t>http://colpsiba.com.ar/</w:t>
        </w:r>
      </w:hyperlink>
    </w:p>
    <w:p w14:paraId="5A6F7BE0" w14:textId="77777777" w:rsidR="00FE326B" w:rsidRPr="00F86F11" w:rsidRDefault="00FE326B" w:rsidP="00F86F11">
      <w:pPr>
        <w:ind w:left="709" w:hanging="709"/>
        <w:jc w:val="both"/>
        <w:rPr>
          <w:color w:val="222222"/>
          <w:shd w:val="clear" w:color="auto" w:fill="FFFFFF"/>
        </w:rPr>
      </w:pPr>
    </w:p>
    <w:p w14:paraId="21E2FEDC" w14:textId="1EB86CAB" w:rsidR="00025E07" w:rsidRPr="00F86F11" w:rsidRDefault="00FE326B" w:rsidP="00F86F11">
      <w:pPr>
        <w:ind w:left="709" w:hanging="709"/>
        <w:jc w:val="both"/>
        <w:rPr>
          <w:color w:val="222222"/>
          <w:shd w:val="clear" w:color="auto" w:fill="FFFFFF"/>
        </w:rPr>
      </w:pPr>
      <w:r w:rsidRPr="00F86F11">
        <w:rPr>
          <w:color w:val="222222"/>
          <w:shd w:val="clear" w:color="auto" w:fill="FFFFFF"/>
        </w:rPr>
        <w:t>Dulzaides Iglesias, M. E., y  Molina Gómez, A. M. (2004). Análisis documental y de información: dos componentes de un mismo proceso. </w:t>
      </w:r>
      <w:r w:rsidRPr="00F86F11">
        <w:rPr>
          <w:i/>
          <w:iCs/>
          <w:color w:val="222222"/>
          <w:shd w:val="clear" w:color="auto" w:fill="FFFFFF"/>
        </w:rPr>
        <w:t>Acimed</w:t>
      </w:r>
      <w:r w:rsidRPr="00F86F11">
        <w:rPr>
          <w:color w:val="222222"/>
          <w:shd w:val="clear" w:color="auto" w:fill="FFFFFF"/>
        </w:rPr>
        <w:t>, </w:t>
      </w:r>
      <w:r w:rsidRPr="00F86F11">
        <w:rPr>
          <w:i/>
          <w:iCs/>
          <w:color w:val="222222"/>
          <w:shd w:val="clear" w:color="auto" w:fill="FFFFFF"/>
        </w:rPr>
        <w:t>12</w:t>
      </w:r>
      <w:r w:rsidRPr="00F86F11">
        <w:rPr>
          <w:color w:val="222222"/>
          <w:shd w:val="clear" w:color="auto" w:fill="FFFFFF"/>
        </w:rPr>
        <w:t>(2), 1-1.</w:t>
      </w:r>
    </w:p>
    <w:p w14:paraId="144FE0E2" w14:textId="77777777" w:rsidR="00F86F11" w:rsidRPr="00F86F11" w:rsidRDefault="00F86F11" w:rsidP="00F86F11">
      <w:pPr>
        <w:jc w:val="both"/>
        <w:rPr>
          <w:color w:val="222222"/>
          <w:shd w:val="clear" w:color="auto" w:fill="FFFFFF"/>
        </w:rPr>
      </w:pPr>
    </w:p>
    <w:p w14:paraId="242DA1E2" w14:textId="5772FA45" w:rsidR="00F86F11" w:rsidRPr="00F86F11" w:rsidRDefault="00F86F11" w:rsidP="00F86F11">
      <w:pPr>
        <w:ind w:left="709" w:hanging="709"/>
        <w:jc w:val="both"/>
      </w:pPr>
      <w:r w:rsidRPr="00F86F11">
        <w:rPr>
          <w:color w:val="222222"/>
          <w:shd w:val="clear" w:color="auto" w:fill="FFFFFF"/>
        </w:rPr>
        <w:t>Klappenbach, H. (2000). El título profesional de psicólogo en Argentina. Antecedentes históricos y situación actual. </w:t>
      </w:r>
      <w:r w:rsidRPr="00F86F11">
        <w:rPr>
          <w:i/>
          <w:iCs/>
          <w:color w:val="222222"/>
          <w:shd w:val="clear" w:color="auto" w:fill="FFFFFF"/>
        </w:rPr>
        <w:t>Revista Latinoamericana de Psicología</w:t>
      </w:r>
      <w:r w:rsidRPr="00F86F11">
        <w:rPr>
          <w:color w:val="222222"/>
          <w:shd w:val="clear" w:color="auto" w:fill="FFFFFF"/>
        </w:rPr>
        <w:t>, </w:t>
      </w:r>
      <w:r w:rsidRPr="00F86F11">
        <w:rPr>
          <w:i/>
          <w:iCs/>
          <w:color w:val="222222"/>
          <w:shd w:val="clear" w:color="auto" w:fill="FFFFFF"/>
        </w:rPr>
        <w:t>32</w:t>
      </w:r>
      <w:r w:rsidRPr="00F86F11">
        <w:rPr>
          <w:color w:val="222222"/>
          <w:shd w:val="clear" w:color="auto" w:fill="FFFFFF"/>
        </w:rPr>
        <w:t>(3), 419-446.</w:t>
      </w:r>
    </w:p>
    <w:p w14:paraId="51BD9286" w14:textId="77777777" w:rsidR="00C572D1" w:rsidRPr="00F86F11" w:rsidRDefault="00C572D1" w:rsidP="00F86F11">
      <w:pPr>
        <w:ind w:left="709" w:hanging="709"/>
        <w:jc w:val="both"/>
        <w:rPr>
          <w:color w:val="222222"/>
          <w:shd w:val="clear" w:color="auto" w:fill="FFFFFF"/>
        </w:rPr>
      </w:pPr>
    </w:p>
    <w:p w14:paraId="63180F93" w14:textId="58CD297D" w:rsidR="00C572D1" w:rsidRPr="00C572D1" w:rsidRDefault="00C572D1" w:rsidP="00F86F11">
      <w:pPr>
        <w:ind w:left="709" w:hanging="709"/>
        <w:jc w:val="both"/>
      </w:pPr>
      <w:r w:rsidRPr="00C572D1">
        <w:rPr>
          <w:color w:val="222222"/>
          <w:shd w:val="clear" w:color="auto" w:fill="FFFFFF"/>
        </w:rPr>
        <w:lastRenderedPageBreak/>
        <w:t>Klappenbach, H., &amp; Arrigoni, F. (2011). Revista Argentina de Psicología. 1969-2002. Estudio bibliométrico. </w:t>
      </w:r>
      <w:r w:rsidRPr="00C572D1">
        <w:rPr>
          <w:i/>
          <w:iCs/>
          <w:color w:val="222222"/>
          <w:shd w:val="clear" w:color="auto" w:fill="FFFFFF"/>
        </w:rPr>
        <w:t>Revista Argentina de Psicología</w:t>
      </w:r>
      <w:r w:rsidRPr="00C572D1">
        <w:rPr>
          <w:color w:val="222222"/>
          <w:shd w:val="clear" w:color="auto" w:fill="FFFFFF"/>
        </w:rPr>
        <w:t>, </w:t>
      </w:r>
      <w:r w:rsidRPr="00C572D1">
        <w:rPr>
          <w:i/>
          <w:iCs/>
          <w:color w:val="222222"/>
          <w:shd w:val="clear" w:color="auto" w:fill="FFFFFF"/>
        </w:rPr>
        <w:t>50</w:t>
      </w:r>
      <w:r w:rsidRPr="00C572D1">
        <w:rPr>
          <w:color w:val="222222"/>
          <w:shd w:val="clear" w:color="auto" w:fill="FFFFFF"/>
        </w:rPr>
        <w:t>, 44-94.</w:t>
      </w:r>
    </w:p>
    <w:p w14:paraId="79AB8FFC" w14:textId="77777777" w:rsidR="00025E07" w:rsidRPr="00F86F11" w:rsidRDefault="00025E07" w:rsidP="00F86F11">
      <w:pPr>
        <w:ind w:left="709" w:hanging="709"/>
        <w:jc w:val="both"/>
      </w:pPr>
    </w:p>
    <w:p w14:paraId="5DAD7AB1" w14:textId="1C5811B2" w:rsidR="00025E07" w:rsidRPr="00F86F11" w:rsidRDefault="00025E07" w:rsidP="00F86F11">
      <w:pPr>
        <w:ind w:left="709" w:hanging="709"/>
        <w:jc w:val="both"/>
      </w:pPr>
      <w:r w:rsidRPr="00F86F11">
        <w:rPr>
          <w:color w:val="222222"/>
          <w:shd w:val="clear" w:color="auto" w:fill="FFFFFF"/>
        </w:rPr>
        <w:t>Kierbel, V. N. (2016). Los primeros tiempos de la organización gremial de los psicólogos en la Argentina: El caso de la Asociación de Psicólogos de La Plata (1960-1985). </w:t>
      </w:r>
      <w:r w:rsidRPr="00F86F11">
        <w:rPr>
          <w:i/>
          <w:iCs/>
          <w:color w:val="222222"/>
          <w:shd w:val="clear" w:color="auto" w:fill="FFFFFF"/>
        </w:rPr>
        <w:t>Historias de la psicología y el psicoanálisis en La Plata (1946-1990)</w:t>
      </w:r>
      <w:r w:rsidRPr="00F86F11">
        <w:rPr>
          <w:color w:val="222222"/>
          <w:shd w:val="clear" w:color="auto" w:fill="FFFFFF"/>
        </w:rPr>
        <w:t>, 57-72.</w:t>
      </w:r>
    </w:p>
    <w:p w14:paraId="6530F077" w14:textId="77777777" w:rsidR="00A51EED" w:rsidRPr="00F86F11" w:rsidRDefault="00A51EED" w:rsidP="00F86F11">
      <w:pPr>
        <w:ind w:left="709" w:hanging="709"/>
        <w:jc w:val="both"/>
        <w:rPr>
          <w:color w:val="000000" w:themeColor="text1"/>
        </w:rPr>
      </w:pPr>
    </w:p>
    <w:p w14:paraId="2AD80662" w14:textId="73C3341B" w:rsidR="00A51EED" w:rsidRPr="00F86F11" w:rsidRDefault="00A51EED" w:rsidP="00F86F11">
      <w:pPr>
        <w:ind w:left="709" w:hanging="709"/>
        <w:jc w:val="both"/>
        <w:rPr>
          <w:color w:val="000000" w:themeColor="text1"/>
        </w:rPr>
      </w:pPr>
      <w:r w:rsidRPr="00F86F11">
        <w:rPr>
          <w:color w:val="000000" w:themeColor="text1"/>
        </w:rPr>
        <w:t>Ley 10.306 (1985). Ley de Ejercicio Profesional del Psicólogo de la Provincia de Buenos Aires. Disponible en: http://colpsiba.com.ar/</w:t>
      </w:r>
    </w:p>
    <w:p w14:paraId="60F92C95" w14:textId="77777777" w:rsidR="00A51EED" w:rsidRPr="00025E07" w:rsidRDefault="00A51EED" w:rsidP="007C6C90">
      <w:pPr>
        <w:jc w:val="both"/>
        <w:rPr>
          <w:color w:val="000000" w:themeColor="text1"/>
        </w:rPr>
      </w:pPr>
    </w:p>
    <w:p w14:paraId="7526B50E" w14:textId="77777777" w:rsidR="007C6C90" w:rsidRPr="00025E07" w:rsidRDefault="007C6C90">
      <w:pPr>
        <w:jc w:val="both"/>
        <w:rPr>
          <w:color w:val="000000" w:themeColor="text1"/>
        </w:rPr>
      </w:pPr>
    </w:p>
    <w:sectPr w:rsidR="007C6C90" w:rsidRPr="00025E07" w:rsidSect="00952E6A">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2D83" w14:textId="77777777" w:rsidR="00F539D8" w:rsidRDefault="00F539D8" w:rsidP="00B917EC">
      <w:r>
        <w:separator/>
      </w:r>
    </w:p>
  </w:endnote>
  <w:endnote w:type="continuationSeparator" w:id="0">
    <w:p w14:paraId="473A2B8F" w14:textId="77777777" w:rsidR="00F539D8" w:rsidRDefault="00F539D8" w:rsidP="00B9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EB7C" w14:textId="77777777" w:rsidR="00F539D8" w:rsidRDefault="00F539D8" w:rsidP="00B917EC">
      <w:r>
        <w:separator/>
      </w:r>
    </w:p>
  </w:footnote>
  <w:footnote w:type="continuationSeparator" w:id="0">
    <w:p w14:paraId="6FA8038D" w14:textId="77777777" w:rsidR="00F539D8" w:rsidRDefault="00F539D8" w:rsidP="00B9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25767"/>
    <w:multiLevelType w:val="hybridMultilevel"/>
    <w:tmpl w:val="30EAFF80"/>
    <w:lvl w:ilvl="0" w:tplc="AB241C40">
      <w:start w:val="11"/>
      <w:numFmt w:val="bullet"/>
      <w:lvlText w:val="-"/>
      <w:lvlJc w:val="left"/>
      <w:pPr>
        <w:ind w:left="720" w:hanging="360"/>
      </w:pPr>
      <w:rPr>
        <w:rFonts w:ascii="Book Antiqua" w:eastAsiaTheme="minorHAnsi" w:hAnsi="Book Antiqua" w:cstheme="minorBidi" w:hint="default"/>
        <w:color w:val="000000" w:themeColor="text1"/>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FC13CEF"/>
    <w:multiLevelType w:val="hybridMultilevel"/>
    <w:tmpl w:val="9CA6FDBC"/>
    <w:lvl w:ilvl="0" w:tplc="ABE2817A">
      <w:start w:val="2"/>
      <w:numFmt w:val="bullet"/>
      <w:lvlText w:val="-"/>
      <w:lvlJc w:val="left"/>
      <w:pPr>
        <w:ind w:left="720" w:hanging="360"/>
      </w:pPr>
      <w:rPr>
        <w:rFonts w:ascii="Helvetica Neue" w:eastAsia="Times New Roman" w:hAnsi="Helvetica Neue"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7B"/>
    <w:rsid w:val="00002C0A"/>
    <w:rsid w:val="00022899"/>
    <w:rsid w:val="00025E07"/>
    <w:rsid w:val="00027BCD"/>
    <w:rsid w:val="000878D3"/>
    <w:rsid w:val="000B102F"/>
    <w:rsid w:val="000B5788"/>
    <w:rsid w:val="0012032C"/>
    <w:rsid w:val="0012362A"/>
    <w:rsid w:val="00173ADE"/>
    <w:rsid w:val="001B4C0C"/>
    <w:rsid w:val="001D2ED7"/>
    <w:rsid w:val="001E4CD7"/>
    <w:rsid w:val="001F2C34"/>
    <w:rsid w:val="00240315"/>
    <w:rsid w:val="002B783C"/>
    <w:rsid w:val="002C1CE4"/>
    <w:rsid w:val="002E0D1B"/>
    <w:rsid w:val="00316708"/>
    <w:rsid w:val="003A117D"/>
    <w:rsid w:val="003E6915"/>
    <w:rsid w:val="003F6ADD"/>
    <w:rsid w:val="00404AF4"/>
    <w:rsid w:val="004175F8"/>
    <w:rsid w:val="0045351A"/>
    <w:rsid w:val="004B72FC"/>
    <w:rsid w:val="004D0D21"/>
    <w:rsid w:val="004E1125"/>
    <w:rsid w:val="00502937"/>
    <w:rsid w:val="00505E14"/>
    <w:rsid w:val="00565BDA"/>
    <w:rsid w:val="005A13D5"/>
    <w:rsid w:val="0063388B"/>
    <w:rsid w:val="00663D4C"/>
    <w:rsid w:val="00732962"/>
    <w:rsid w:val="007C6C90"/>
    <w:rsid w:val="007E2A68"/>
    <w:rsid w:val="007F7571"/>
    <w:rsid w:val="008465E4"/>
    <w:rsid w:val="008D35BC"/>
    <w:rsid w:val="008D7DB2"/>
    <w:rsid w:val="00952E6A"/>
    <w:rsid w:val="00960393"/>
    <w:rsid w:val="009E1362"/>
    <w:rsid w:val="00A07CD4"/>
    <w:rsid w:val="00A22859"/>
    <w:rsid w:val="00A322E4"/>
    <w:rsid w:val="00A4452E"/>
    <w:rsid w:val="00A51EED"/>
    <w:rsid w:val="00A60338"/>
    <w:rsid w:val="00A939B8"/>
    <w:rsid w:val="00AA4781"/>
    <w:rsid w:val="00AF6638"/>
    <w:rsid w:val="00B917EC"/>
    <w:rsid w:val="00BB57B0"/>
    <w:rsid w:val="00BE4C86"/>
    <w:rsid w:val="00BF28DA"/>
    <w:rsid w:val="00C1014E"/>
    <w:rsid w:val="00C572D1"/>
    <w:rsid w:val="00C823C8"/>
    <w:rsid w:val="00CA0EE2"/>
    <w:rsid w:val="00CC0D65"/>
    <w:rsid w:val="00CC1C00"/>
    <w:rsid w:val="00CD474B"/>
    <w:rsid w:val="00CE1035"/>
    <w:rsid w:val="00CE41B0"/>
    <w:rsid w:val="00D61A66"/>
    <w:rsid w:val="00D8666C"/>
    <w:rsid w:val="00DB09EF"/>
    <w:rsid w:val="00E2617B"/>
    <w:rsid w:val="00E36AC7"/>
    <w:rsid w:val="00E97FD8"/>
    <w:rsid w:val="00EB47F9"/>
    <w:rsid w:val="00F539D8"/>
    <w:rsid w:val="00F86F11"/>
    <w:rsid w:val="00F913A5"/>
    <w:rsid w:val="00FE32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D3CC"/>
  <w15:chartTrackingRefBased/>
  <w15:docId w15:val="{ED589454-1A29-BD4D-9EBD-4300F24B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D8"/>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AA47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A51EED"/>
    <w:pPr>
      <w:spacing w:before="100" w:beforeAutospacing="1" w:after="100" w:afterAutospacing="1"/>
      <w:outlineLvl w:val="1"/>
    </w:pPr>
    <w:rPr>
      <w:b/>
      <w:bCs/>
      <w:sz w:val="36"/>
      <w:szCs w:val="36"/>
    </w:rPr>
  </w:style>
  <w:style w:type="paragraph" w:styleId="Ttulo4">
    <w:name w:val="heading 4"/>
    <w:basedOn w:val="Normal"/>
    <w:link w:val="Ttulo4Car"/>
    <w:uiPriority w:val="9"/>
    <w:qFormat/>
    <w:rsid w:val="00A51EED"/>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2258167492msonormal">
    <w:name w:val="yiv2258167492msonormal"/>
    <w:basedOn w:val="Normal"/>
    <w:rsid w:val="00E2617B"/>
    <w:pPr>
      <w:spacing w:before="100" w:beforeAutospacing="1" w:after="100" w:afterAutospacing="1"/>
    </w:pPr>
  </w:style>
  <w:style w:type="paragraph" w:styleId="NormalWeb">
    <w:name w:val="Normal (Web)"/>
    <w:basedOn w:val="Normal"/>
    <w:uiPriority w:val="99"/>
    <w:semiHidden/>
    <w:unhideWhenUsed/>
    <w:rsid w:val="00E2617B"/>
    <w:pPr>
      <w:spacing w:before="100" w:beforeAutospacing="1" w:after="100" w:afterAutospacing="1"/>
    </w:pPr>
  </w:style>
  <w:style w:type="character" w:styleId="Hipervnculo">
    <w:name w:val="Hyperlink"/>
    <w:basedOn w:val="Fuentedeprrafopredeter"/>
    <w:uiPriority w:val="99"/>
    <w:unhideWhenUsed/>
    <w:rsid w:val="00E2617B"/>
    <w:rPr>
      <w:color w:val="0000FF"/>
      <w:u w:val="single"/>
    </w:rPr>
  </w:style>
  <w:style w:type="paragraph" w:styleId="Prrafodelista">
    <w:name w:val="List Paragraph"/>
    <w:basedOn w:val="Normal"/>
    <w:uiPriority w:val="34"/>
    <w:qFormat/>
    <w:rsid w:val="008465E4"/>
    <w:pPr>
      <w:ind w:left="720"/>
      <w:contextualSpacing/>
    </w:pPr>
    <w:rPr>
      <w:rFonts w:asciiTheme="minorHAnsi" w:eastAsiaTheme="minorHAnsi" w:hAnsiTheme="minorHAnsi" w:cstheme="minorBidi"/>
      <w:lang w:val="es-ES" w:eastAsia="en-US"/>
    </w:rPr>
  </w:style>
  <w:style w:type="character" w:styleId="Mencinsinresolver">
    <w:name w:val="Unresolved Mention"/>
    <w:basedOn w:val="Fuentedeprrafopredeter"/>
    <w:uiPriority w:val="99"/>
    <w:semiHidden/>
    <w:unhideWhenUsed/>
    <w:rsid w:val="00CC0D65"/>
    <w:rPr>
      <w:color w:val="605E5C"/>
      <w:shd w:val="clear" w:color="auto" w:fill="E1DFDD"/>
    </w:rPr>
  </w:style>
  <w:style w:type="character" w:customStyle="1" w:styleId="Ttulo2Car">
    <w:name w:val="Título 2 Car"/>
    <w:basedOn w:val="Fuentedeprrafopredeter"/>
    <w:link w:val="Ttulo2"/>
    <w:uiPriority w:val="9"/>
    <w:rsid w:val="00A51EED"/>
    <w:rPr>
      <w:rFonts w:ascii="Times New Roman" w:eastAsia="Times New Roman" w:hAnsi="Times New Roman" w:cs="Times New Roman"/>
      <w:b/>
      <w:bCs/>
      <w:sz w:val="36"/>
      <w:szCs w:val="36"/>
      <w:lang w:eastAsia="es-MX"/>
    </w:rPr>
  </w:style>
  <w:style w:type="character" w:customStyle="1" w:styleId="Ttulo4Car">
    <w:name w:val="Título 4 Car"/>
    <w:basedOn w:val="Fuentedeprrafopredeter"/>
    <w:link w:val="Ttulo4"/>
    <w:uiPriority w:val="9"/>
    <w:rsid w:val="00A51EED"/>
    <w:rPr>
      <w:rFonts w:ascii="Times New Roman" w:eastAsia="Times New Roman" w:hAnsi="Times New Roman" w:cs="Times New Roman"/>
      <w:b/>
      <w:bCs/>
      <w:lang w:eastAsia="es-MX"/>
    </w:rPr>
  </w:style>
  <w:style w:type="character" w:customStyle="1" w:styleId="Ttulo1Car">
    <w:name w:val="Título 1 Car"/>
    <w:basedOn w:val="Fuentedeprrafopredeter"/>
    <w:link w:val="Ttulo1"/>
    <w:uiPriority w:val="9"/>
    <w:rsid w:val="00AA4781"/>
    <w:rPr>
      <w:rFonts w:asciiTheme="majorHAnsi" w:eastAsiaTheme="majorEastAsia" w:hAnsiTheme="majorHAnsi" w:cstheme="majorBidi"/>
      <w:color w:val="2F5496" w:themeColor="accent1" w:themeShade="BF"/>
      <w:sz w:val="32"/>
      <w:szCs w:val="32"/>
      <w:lang w:eastAsia="es-MX"/>
    </w:rPr>
  </w:style>
  <w:style w:type="character" w:styleId="Textoennegrita">
    <w:name w:val="Strong"/>
    <w:basedOn w:val="Fuentedeprrafopredeter"/>
    <w:uiPriority w:val="22"/>
    <w:qFormat/>
    <w:rsid w:val="00A939B8"/>
    <w:rPr>
      <w:b/>
      <w:bCs/>
    </w:rPr>
  </w:style>
  <w:style w:type="paragraph" w:styleId="Encabezado">
    <w:name w:val="header"/>
    <w:basedOn w:val="Normal"/>
    <w:link w:val="EncabezadoCar"/>
    <w:uiPriority w:val="99"/>
    <w:unhideWhenUsed/>
    <w:rsid w:val="00B917EC"/>
    <w:pPr>
      <w:tabs>
        <w:tab w:val="center" w:pos="4419"/>
        <w:tab w:val="right" w:pos="8838"/>
      </w:tabs>
    </w:pPr>
  </w:style>
  <w:style w:type="character" w:customStyle="1" w:styleId="EncabezadoCar">
    <w:name w:val="Encabezado Car"/>
    <w:basedOn w:val="Fuentedeprrafopredeter"/>
    <w:link w:val="Encabezado"/>
    <w:uiPriority w:val="99"/>
    <w:rsid w:val="00B917EC"/>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B917EC"/>
    <w:pPr>
      <w:tabs>
        <w:tab w:val="center" w:pos="4419"/>
        <w:tab w:val="right" w:pos="8838"/>
      </w:tabs>
    </w:pPr>
  </w:style>
  <w:style w:type="character" w:customStyle="1" w:styleId="PiedepginaCar">
    <w:name w:val="Pie de página Car"/>
    <w:basedOn w:val="Fuentedeprrafopredeter"/>
    <w:link w:val="Piedepgina"/>
    <w:uiPriority w:val="99"/>
    <w:rsid w:val="00B917EC"/>
    <w:rPr>
      <w:rFonts w:ascii="Times New Roman" w:eastAsia="Times New Roman" w:hAnsi="Times New Roman" w:cs="Times New Roman"/>
      <w:lang w:eastAsia="es-MX"/>
    </w:rPr>
  </w:style>
  <w:style w:type="character" w:customStyle="1" w:styleId="superscript">
    <w:name w:val="superscript"/>
    <w:basedOn w:val="Fuentedeprrafopredeter"/>
    <w:rsid w:val="00FE3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5087">
      <w:bodyDiv w:val="1"/>
      <w:marLeft w:val="0"/>
      <w:marRight w:val="0"/>
      <w:marTop w:val="0"/>
      <w:marBottom w:val="0"/>
      <w:divBdr>
        <w:top w:val="none" w:sz="0" w:space="0" w:color="auto"/>
        <w:left w:val="none" w:sz="0" w:space="0" w:color="auto"/>
        <w:bottom w:val="none" w:sz="0" w:space="0" w:color="auto"/>
        <w:right w:val="none" w:sz="0" w:space="0" w:color="auto"/>
      </w:divBdr>
    </w:div>
    <w:div w:id="140926350">
      <w:bodyDiv w:val="1"/>
      <w:marLeft w:val="0"/>
      <w:marRight w:val="0"/>
      <w:marTop w:val="0"/>
      <w:marBottom w:val="0"/>
      <w:divBdr>
        <w:top w:val="none" w:sz="0" w:space="0" w:color="auto"/>
        <w:left w:val="none" w:sz="0" w:space="0" w:color="auto"/>
        <w:bottom w:val="none" w:sz="0" w:space="0" w:color="auto"/>
        <w:right w:val="none" w:sz="0" w:space="0" w:color="auto"/>
      </w:divBdr>
    </w:div>
    <w:div w:id="162361328">
      <w:bodyDiv w:val="1"/>
      <w:marLeft w:val="0"/>
      <w:marRight w:val="0"/>
      <w:marTop w:val="0"/>
      <w:marBottom w:val="0"/>
      <w:divBdr>
        <w:top w:val="none" w:sz="0" w:space="0" w:color="auto"/>
        <w:left w:val="none" w:sz="0" w:space="0" w:color="auto"/>
        <w:bottom w:val="none" w:sz="0" w:space="0" w:color="auto"/>
        <w:right w:val="none" w:sz="0" w:space="0" w:color="auto"/>
      </w:divBdr>
    </w:div>
    <w:div w:id="263224910">
      <w:bodyDiv w:val="1"/>
      <w:marLeft w:val="0"/>
      <w:marRight w:val="0"/>
      <w:marTop w:val="0"/>
      <w:marBottom w:val="0"/>
      <w:divBdr>
        <w:top w:val="none" w:sz="0" w:space="0" w:color="auto"/>
        <w:left w:val="none" w:sz="0" w:space="0" w:color="auto"/>
        <w:bottom w:val="none" w:sz="0" w:space="0" w:color="auto"/>
        <w:right w:val="none" w:sz="0" w:space="0" w:color="auto"/>
      </w:divBdr>
    </w:div>
    <w:div w:id="355038420">
      <w:bodyDiv w:val="1"/>
      <w:marLeft w:val="0"/>
      <w:marRight w:val="0"/>
      <w:marTop w:val="0"/>
      <w:marBottom w:val="0"/>
      <w:divBdr>
        <w:top w:val="none" w:sz="0" w:space="0" w:color="auto"/>
        <w:left w:val="none" w:sz="0" w:space="0" w:color="auto"/>
        <w:bottom w:val="none" w:sz="0" w:space="0" w:color="auto"/>
        <w:right w:val="none" w:sz="0" w:space="0" w:color="auto"/>
      </w:divBdr>
    </w:div>
    <w:div w:id="533927851">
      <w:bodyDiv w:val="1"/>
      <w:marLeft w:val="0"/>
      <w:marRight w:val="0"/>
      <w:marTop w:val="0"/>
      <w:marBottom w:val="0"/>
      <w:divBdr>
        <w:top w:val="none" w:sz="0" w:space="0" w:color="auto"/>
        <w:left w:val="none" w:sz="0" w:space="0" w:color="auto"/>
        <w:bottom w:val="none" w:sz="0" w:space="0" w:color="auto"/>
        <w:right w:val="none" w:sz="0" w:space="0" w:color="auto"/>
      </w:divBdr>
    </w:div>
    <w:div w:id="541329892">
      <w:bodyDiv w:val="1"/>
      <w:marLeft w:val="0"/>
      <w:marRight w:val="0"/>
      <w:marTop w:val="0"/>
      <w:marBottom w:val="0"/>
      <w:divBdr>
        <w:top w:val="none" w:sz="0" w:space="0" w:color="auto"/>
        <w:left w:val="none" w:sz="0" w:space="0" w:color="auto"/>
        <w:bottom w:val="none" w:sz="0" w:space="0" w:color="auto"/>
        <w:right w:val="none" w:sz="0" w:space="0" w:color="auto"/>
      </w:divBdr>
    </w:div>
    <w:div w:id="562716652">
      <w:bodyDiv w:val="1"/>
      <w:marLeft w:val="0"/>
      <w:marRight w:val="0"/>
      <w:marTop w:val="0"/>
      <w:marBottom w:val="0"/>
      <w:divBdr>
        <w:top w:val="none" w:sz="0" w:space="0" w:color="auto"/>
        <w:left w:val="none" w:sz="0" w:space="0" w:color="auto"/>
        <w:bottom w:val="none" w:sz="0" w:space="0" w:color="auto"/>
        <w:right w:val="none" w:sz="0" w:space="0" w:color="auto"/>
      </w:divBdr>
    </w:div>
    <w:div w:id="583609056">
      <w:bodyDiv w:val="1"/>
      <w:marLeft w:val="0"/>
      <w:marRight w:val="0"/>
      <w:marTop w:val="0"/>
      <w:marBottom w:val="0"/>
      <w:divBdr>
        <w:top w:val="none" w:sz="0" w:space="0" w:color="auto"/>
        <w:left w:val="none" w:sz="0" w:space="0" w:color="auto"/>
        <w:bottom w:val="none" w:sz="0" w:space="0" w:color="auto"/>
        <w:right w:val="none" w:sz="0" w:space="0" w:color="auto"/>
      </w:divBdr>
      <w:divsChild>
        <w:div w:id="1011295529">
          <w:marLeft w:val="0"/>
          <w:marRight w:val="0"/>
          <w:marTop w:val="0"/>
          <w:marBottom w:val="0"/>
          <w:divBdr>
            <w:top w:val="none" w:sz="0" w:space="0" w:color="auto"/>
            <w:left w:val="none" w:sz="0" w:space="0" w:color="auto"/>
            <w:bottom w:val="none" w:sz="0" w:space="0" w:color="auto"/>
            <w:right w:val="none" w:sz="0" w:space="0" w:color="auto"/>
          </w:divBdr>
        </w:div>
      </w:divsChild>
    </w:div>
    <w:div w:id="613098862">
      <w:bodyDiv w:val="1"/>
      <w:marLeft w:val="0"/>
      <w:marRight w:val="0"/>
      <w:marTop w:val="0"/>
      <w:marBottom w:val="0"/>
      <w:divBdr>
        <w:top w:val="none" w:sz="0" w:space="0" w:color="auto"/>
        <w:left w:val="none" w:sz="0" w:space="0" w:color="auto"/>
        <w:bottom w:val="none" w:sz="0" w:space="0" w:color="auto"/>
        <w:right w:val="none" w:sz="0" w:space="0" w:color="auto"/>
      </w:divBdr>
    </w:div>
    <w:div w:id="848757035">
      <w:bodyDiv w:val="1"/>
      <w:marLeft w:val="0"/>
      <w:marRight w:val="0"/>
      <w:marTop w:val="0"/>
      <w:marBottom w:val="0"/>
      <w:divBdr>
        <w:top w:val="none" w:sz="0" w:space="0" w:color="auto"/>
        <w:left w:val="none" w:sz="0" w:space="0" w:color="auto"/>
        <w:bottom w:val="none" w:sz="0" w:space="0" w:color="auto"/>
        <w:right w:val="none" w:sz="0" w:space="0" w:color="auto"/>
      </w:divBdr>
    </w:div>
    <w:div w:id="869996679">
      <w:bodyDiv w:val="1"/>
      <w:marLeft w:val="0"/>
      <w:marRight w:val="0"/>
      <w:marTop w:val="0"/>
      <w:marBottom w:val="0"/>
      <w:divBdr>
        <w:top w:val="none" w:sz="0" w:space="0" w:color="auto"/>
        <w:left w:val="none" w:sz="0" w:space="0" w:color="auto"/>
        <w:bottom w:val="none" w:sz="0" w:space="0" w:color="auto"/>
        <w:right w:val="none" w:sz="0" w:space="0" w:color="auto"/>
      </w:divBdr>
    </w:div>
    <w:div w:id="883950617">
      <w:bodyDiv w:val="1"/>
      <w:marLeft w:val="0"/>
      <w:marRight w:val="0"/>
      <w:marTop w:val="0"/>
      <w:marBottom w:val="0"/>
      <w:divBdr>
        <w:top w:val="none" w:sz="0" w:space="0" w:color="auto"/>
        <w:left w:val="none" w:sz="0" w:space="0" w:color="auto"/>
        <w:bottom w:val="none" w:sz="0" w:space="0" w:color="auto"/>
        <w:right w:val="none" w:sz="0" w:space="0" w:color="auto"/>
      </w:divBdr>
      <w:divsChild>
        <w:div w:id="1120803184">
          <w:marLeft w:val="0"/>
          <w:marRight w:val="0"/>
          <w:marTop w:val="0"/>
          <w:marBottom w:val="0"/>
          <w:divBdr>
            <w:top w:val="none" w:sz="0" w:space="0" w:color="auto"/>
            <w:left w:val="none" w:sz="0" w:space="0" w:color="auto"/>
            <w:bottom w:val="none" w:sz="0" w:space="0" w:color="auto"/>
            <w:right w:val="none" w:sz="0" w:space="0" w:color="auto"/>
          </w:divBdr>
          <w:divsChild>
            <w:div w:id="1269703573">
              <w:marLeft w:val="0"/>
              <w:marRight w:val="0"/>
              <w:marTop w:val="0"/>
              <w:marBottom w:val="0"/>
              <w:divBdr>
                <w:top w:val="none" w:sz="0" w:space="0" w:color="auto"/>
                <w:left w:val="none" w:sz="0" w:space="0" w:color="auto"/>
                <w:bottom w:val="none" w:sz="0" w:space="0" w:color="auto"/>
                <w:right w:val="none" w:sz="0" w:space="0" w:color="auto"/>
              </w:divBdr>
            </w:div>
            <w:div w:id="877200329">
              <w:marLeft w:val="0"/>
              <w:marRight w:val="0"/>
              <w:marTop w:val="90"/>
              <w:marBottom w:val="0"/>
              <w:divBdr>
                <w:top w:val="none" w:sz="0" w:space="0" w:color="auto"/>
                <w:left w:val="none" w:sz="0" w:space="0" w:color="auto"/>
                <w:bottom w:val="none" w:sz="0" w:space="0" w:color="auto"/>
                <w:right w:val="none" w:sz="0" w:space="0" w:color="auto"/>
              </w:divBdr>
              <w:divsChild>
                <w:div w:id="333848513">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1805007504">
          <w:marLeft w:val="0"/>
          <w:marRight w:val="0"/>
          <w:marTop w:val="0"/>
          <w:marBottom w:val="0"/>
          <w:divBdr>
            <w:top w:val="none" w:sz="0" w:space="0" w:color="auto"/>
            <w:left w:val="none" w:sz="0" w:space="0" w:color="auto"/>
            <w:bottom w:val="none" w:sz="0" w:space="0" w:color="auto"/>
            <w:right w:val="none" w:sz="0" w:space="0" w:color="auto"/>
          </w:divBdr>
          <w:divsChild>
            <w:div w:id="2026207420">
              <w:marLeft w:val="0"/>
              <w:marRight w:val="0"/>
              <w:marTop w:val="0"/>
              <w:marBottom w:val="0"/>
              <w:divBdr>
                <w:top w:val="single" w:sz="6" w:space="0" w:color="979BA7"/>
                <w:left w:val="single" w:sz="6" w:space="6" w:color="979BA7"/>
                <w:bottom w:val="single" w:sz="6" w:space="0" w:color="979BA7"/>
                <w:right w:val="single" w:sz="6" w:space="15" w:color="979BA7"/>
              </w:divBdr>
              <w:divsChild>
                <w:div w:id="1696494686">
                  <w:marLeft w:val="0"/>
                  <w:marRight w:val="120"/>
                  <w:marTop w:val="0"/>
                  <w:marBottom w:val="0"/>
                  <w:divBdr>
                    <w:top w:val="none" w:sz="0" w:space="0" w:color="auto"/>
                    <w:left w:val="none" w:sz="0" w:space="0" w:color="auto"/>
                    <w:bottom w:val="none" w:sz="0" w:space="0" w:color="auto"/>
                    <w:right w:val="none" w:sz="0" w:space="0" w:color="auto"/>
                  </w:divBdr>
                  <w:divsChild>
                    <w:div w:id="141972545">
                      <w:marLeft w:val="0"/>
                      <w:marRight w:val="0"/>
                      <w:marTop w:val="0"/>
                      <w:marBottom w:val="0"/>
                      <w:divBdr>
                        <w:top w:val="none" w:sz="0" w:space="0" w:color="auto"/>
                        <w:left w:val="none" w:sz="0" w:space="0" w:color="auto"/>
                        <w:bottom w:val="none" w:sz="0" w:space="0" w:color="auto"/>
                        <w:right w:val="none" w:sz="0" w:space="0" w:color="auto"/>
                      </w:divBdr>
                    </w:div>
                    <w:div w:id="1346520468">
                      <w:marLeft w:val="0"/>
                      <w:marRight w:val="0"/>
                      <w:marTop w:val="0"/>
                      <w:marBottom w:val="0"/>
                      <w:divBdr>
                        <w:top w:val="none" w:sz="0" w:space="0" w:color="auto"/>
                        <w:left w:val="none" w:sz="0" w:space="0" w:color="auto"/>
                        <w:bottom w:val="none" w:sz="0" w:space="0" w:color="auto"/>
                        <w:right w:val="none" w:sz="0" w:space="0" w:color="auto"/>
                      </w:divBdr>
                    </w:div>
                  </w:divsChild>
                </w:div>
                <w:div w:id="1796171175">
                  <w:marLeft w:val="120"/>
                  <w:marRight w:val="120"/>
                  <w:marTop w:val="0"/>
                  <w:marBottom w:val="0"/>
                  <w:divBdr>
                    <w:top w:val="none" w:sz="0" w:space="0" w:color="auto"/>
                    <w:left w:val="none" w:sz="0" w:space="0" w:color="auto"/>
                    <w:bottom w:val="none" w:sz="0" w:space="0" w:color="auto"/>
                    <w:right w:val="none" w:sz="0" w:space="0" w:color="auto"/>
                  </w:divBdr>
                </w:div>
                <w:div w:id="1309935973">
                  <w:marLeft w:val="0"/>
                  <w:marRight w:val="0"/>
                  <w:marTop w:val="0"/>
                  <w:marBottom w:val="0"/>
                  <w:divBdr>
                    <w:top w:val="none" w:sz="0" w:space="0" w:color="auto"/>
                    <w:left w:val="none" w:sz="0" w:space="0" w:color="auto"/>
                    <w:bottom w:val="none" w:sz="0" w:space="0" w:color="auto"/>
                    <w:right w:val="none" w:sz="0" w:space="0" w:color="auto"/>
                  </w:divBdr>
                  <w:divsChild>
                    <w:div w:id="944073757">
                      <w:marLeft w:val="0"/>
                      <w:marRight w:val="0"/>
                      <w:marTop w:val="0"/>
                      <w:marBottom w:val="0"/>
                      <w:divBdr>
                        <w:top w:val="none" w:sz="0" w:space="0" w:color="auto"/>
                        <w:left w:val="none" w:sz="0" w:space="0" w:color="auto"/>
                        <w:bottom w:val="none" w:sz="0" w:space="0" w:color="auto"/>
                        <w:right w:val="none" w:sz="0" w:space="0" w:color="auto"/>
                      </w:divBdr>
                      <w:divsChild>
                        <w:div w:id="1608736980">
                          <w:marLeft w:val="0"/>
                          <w:marRight w:val="0"/>
                          <w:marTop w:val="0"/>
                          <w:marBottom w:val="0"/>
                          <w:divBdr>
                            <w:top w:val="none" w:sz="0" w:space="0" w:color="auto"/>
                            <w:left w:val="none" w:sz="0" w:space="0" w:color="auto"/>
                            <w:bottom w:val="none" w:sz="0" w:space="0" w:color="auto"/>
                            <w:right w:val="none" w:sz="0" w:space="0" w:color="auto"/>
                          </w:divBdr>
                          <w:divsChild>
                            <w:div w:id="1717466106">
                              <w:marLeft w:val="0"/>
                              <w:marRight w:val="0"/>
                              <w:marTop w:val="0"/>
                              <w:marBottom w:val="0"/>
                              <w:divBdr>
                                <w:top w:val="none" w:sz="0" w:space="0" w:color="auto"/>
                                <w:left w:val="none" w:sz="0" w:space="0" w:color="auto"/>
                                <w:bottom w:val="none" w:sz="0" w:space="0" w:color="auto"/>
                                <w:right w:val="none" w:sz="0" w:space="0" w:color="auto"/>
                              </w:divBdr>
                              <w:divsChild>
                                <w:div w:id="221478566">
                                  <w:marLeft w:val="0"/>
                                  <w:marRight w:val="0"/>
                                  <w:marTop w:val="0"/>
                                  <w:marBottom w:val="0"/>
                                  <w:divBdr>
                                    <w:top w:val="none" w:sz="0" w:space="0" w:color="auto"/>
                                    <w:left w:val="none" w:sz="0" w:space="0" w:color="auto"/>
                                    <w:bottom w:val="none" w:sz="0" w:space="0" w:color="auto"/>
                                    <w:right w:val="none" w:sz="0" w:space="0" w:color="auto"/>
                                  </w:divBdr>
                                  <w:divsChild>
                                    <w:div w:id="1665351738">
                                      <w:marLeft w:val="0"/>
                                      <w:marRight w:val="0"/>
                                      <w:marTop w:val="0"/>
                                      <w:marBottom w:val="0"/>
                                      <w:divBdr>
                                        <w:top w:val="none" w:sz="0" w:space="0" w:color="auto"/>
                                        <w:left w:val="none" w:sz="0" w:space="0" w:color="auto"/>
                                        <w:bottom w:val="none" w:sz="0" w:space="0" w:color="auto"/>
                                        <w:right w:val="none" w:sz="0" w:space="0" w:color="auto"/>
                                      </w:divBdr>
                                      <w:divsChild>
                                        <w:div w:id="63843894">
                                          <w:marLeft w:val="0"/>
                                          <w:marRight w:val="0"/>
                                          <w:marTop w:val="0"/>
                                          <w:marBottom w:val="0"/>
                                          <w:divBdr>
                                            <w:top w:val="none" w:sz="0" w:space="0" w:color="auto"/>
                                            <w:left w:val="none" w:sz="0" w:space="0" w:color="auto"/>
                                            <w:bottom w:val="none" w:sz="0" w:space="0" w:color="auto"/>
                                            <w:right w:val="none" w:sz="0" w:space="0" w:color="auto"/>
                                          </w:divBdr>
                                          <w:divsChild>
                                            <w:div w:id="1279410322">
                                              <w:marLeft w:val="0"/>
                                              <w:marRight w:val="0"/>
                                              <w:marTop w:val="0"/>
                                              <w:marBottom w:val="0"/>
                                              <w:divBdr>
                                                <w:top w:val="none" w:sz="0" w:space="0" w:color="auto"/>
                                                <w:left w:val="none" w:sz="0" w:space="0" w:color="auto"/>
                                                <w:bottom w:val="none" w:sz="0" w:space="0" w:color="auto"/>
                                                <w:right w:val="none" w:sz="0" w:space="0" w:color="auto"/>
                                              </w:divBdr>
                                            </w:div>
                                            <w:div w:id="1149708657">
                                              <w:marLeft w:val="0"/>
                                              <w:marRight w:val="0"/>
                                              <w:marTop w:val="0"/>
                                              <w:marBottom w:val="0"/>
                                              <w:divBdr>
                                                <w:top w:val="none" w:sz="0" w:space="0" w:color="auto"/>
                                                <w:left w:val="none" w:sz="0" w:space="0" w:color="auto"/>
                                                <w:bottom w:val="none" w:sz="0" w:space="0" w:color="auto"/>
                                                <w:right w:val="none" w:sz="0" w:space="0" w:color="auto"/>
                                              </w:divBdr>
                                            </w:div>
                                            <w:div w:id="20586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764693">
      <w:bodyDiv w:val="1"/>
      <w:marLeft w:val="0"/>
      <w:marRight w:val="0"/>
      <w:marTop w:val="0"/>
      <w:marBottom w:val="0"/>
      <w:divBdr>
        <w:top w:val="none" w:sz="0" w:space="0" w:color="auto"/>
        <w:left w:val="none" w:sz="0" w:space="0" w:color="auto"/>
        <w:bottom w:val="none" w:sz="0" w:space="0" w:color="auto"/>
        <w:right w:val="none" w:sz="0" w:space="0" w:color="auto"/>
      </w:divBdr>
    </w:div>
    <w:div w:id="1017541616">
      <w:bodyDiv w:val="1"/>
      <w:marLeft w:val="0"/>
      <w:marRight w:val="0"/>
      <w:marTop w:val="0"/>
      <w:marBottom w:val="0"/>
      <w:divBdr>
        <w:top w:val="none" w:sz="0" w:space="0" w:color="auto"/>
        <w:left w:val="none" w:sz="0" w:space="0" w:color="auto"/>
        <w:bottom w:val="none" w:sz="0" w:space="0" w:color="auto"/>
        <w:right w:val="none" w:sz="0" w:space="0" w:color="auto"/>
      </w:divBdr>
    </w:div>
    <w:div w:id="1326933818">
      <w:bodyDiv w:val="1"/>
      <w:marLeft w:val="0"/>
      <w:marRight w:val="0"/>
      <w:marTop w:val="0"/>
      <w:marBottom w:val="0"/>
      <w:divBdr>
        <w:top w:val="none" w:sz="0" w:space="0" w:color="auto"/>
        <w:left w:val="none" w:sz="0" w:space="0" w:color="auto"/>
        <w:bottom w:val="none" w:sz="0" w:space="0" w:color="auto"/>
        <w:right w:val="none" w:sz="0" w:space="0" w:color="auto"/>
      </w:divBdr>
    </w:div>
    <w:div w:id="1706517448">
      <w:bodyDiv w:val="1"/>
      <w:marLeft w:val="0"/>
      <w:marRight w:val="0"/>
      <w:marTop w:val="0"/>
      <w:marBottom w:val="0"/>
      <w:divBdr>
        <w:top w:val="none" w:sz="0" w:space="0" w:color="auto"/>
        <w:left w:val="none" w:sz="0" w:space="0" w:color="auto"/>
        <w:bottom w:val="none" w:sz="0" w:space="0" w:color="auto"/>
        <w:right w:val="none" w:sz="0" w:space="0" w:color="auto"/>
      </w:divBdr>
    </w:div>
    <w:div w:id="1715502538">
      <w:bodyDiv w:val="1"/>
      <w:marLeft w:val="0"/>
      <w:marRight w:val="0"/>
      <w:marTop w:val="0"/>
      <w:marBottom w:val="0"/>
      <w:divBdr>
        <w:top w:val="none" w:sz="0" w:space="0" w:color="auto"/>
        <w:left w:val="none" w:sz="0" w:space="0" w:color="auto"/>
        <w:bottom w:val="none" w:sz="0" w:space="0" w:color="auto"/>
        <w:right w:val="none" w:sz="0" w:space="0" w:color="auto"/>
      </w:divBdr>
    </w:div>
    <w:div w:id="1732070076">
      <w:bodyDiv w:val="1"/>
      <w:marLeft w:val="0"/>
      <w:marRight w:val="0"/>
      <w:marTop w:val="0"/>
      <w:marBottom w:val="0"/>
      <w:divBdr>
        <w:top w:val="none" w:sz="0" w:space="0" w:color="auto"/>
        <w:left w:val="none" w:sz="0" w:space="0" w:color="auto"/>
        <w:bottom w:val="none" w:sz="0" w:space="0" w:color="auto"/>
        <w:right w:val="none" w:sz="0" w:space="0" w:color="auto"/>
      </w:divBdr>
    </w:div>
    <w:div w:id="1737581528">
      <w:bodyDiv w:val="1"/>
      <w:marLeft w:val="0"/>
      <w:marRight w:val="0"/>
      <w:marTop w:val="0"/>
      <w:marBottom w:val="0"/>
      <w:divBdr>
        <w:top w:val="none" w:sz="0" w:space="0" w:color="auto"/>
        <w:left w:val="none" w:sz="0" w:space="0" w:color="auto"/>
        <w:bottom w:val="none" w:sz="0" w:space="0" w:color="auto"/>
        <w:right w:val="none" w:sz="0" w:space="0" w:color="auto"/>
      </w:divBdr>
    </w:div>
    <w:div w:id="1846430927">
      <w:bodyDiv w:val="1"/>
      <w:marLeft w:val="0"/>
      <w:marRight w:val="0"/>
      <w:marTop w:val="0"/>
      <w:marBottom w:val="0"/>
      <w:divBdr>
        <w:top w:val="none" w:sz="0" w:space="0" w:color="auto"/>
        <w:left w:val="none" w:sz="0" w:space="0" w:color="auto"/>
        <w:bottom w:val="none" w:sz="0" w:space="0" w:color="auto"/>
        <w:right w:val="none" w:sz="0" w:space="0" w:color="auto"/>
      </w:divBdr>
    </w:div>
    <w:div w:id="1916548413">
      <w:bodyDiv w:val="1"/>
      <w:marLeft w:val="0"/>
      <w:marRight w:val="0"/>
      <w:marTop w:val="0"/>
      <w:marBottom w:val="0"/>
      <w:divBdr>
        <w:top w:val="none" w:sz="0" w:space="0" w:color="auto"/>
        <w:left w:val="none" w:sz="0" w:space="0" w:color="auto"/>
        <w:bottom w:val="none" w:sz="0" w:space="0" w:color="auto"/>
        <w:right w:val="none" w:sz="0" w:space="0" w:color="auto"/>
      </w:divBdr>
    </w:div>
    <w:div w:id="1989245639">
      <w:bodyDiv w:val="1"/>
      <w:marLeft w:val="0"/>
      <w:marRight w:val="0"/>
      <w:marTop w:val="0"/>
      <w:marBottom w:val="0"/>
      <w:divBdr>
        <w:top w:val="none" w:sz="0" w:space="0" w:color="auto"/>
        <w:left w:val="none" w:sz="0" w:space="0" w:color="auto"/>
        <w:bottom w:val="none" w:sz="0" w:space="0" w:color="auto"/>
        <w:right w:val="none" w:sz="0" w:space="0" w:color="auto"/>
      </w:divBdr>
    </w:div>
    <w:div w:id="2062904767">
      <w:bodyDiv w:val="1"/>
      <w:marLeft w:val="0"/>
      <w:marRight w:val="0"/>
      <w:marTop w:val="0"/>
      <w:marBottom w:val="0"/>
      <w:divBdr>
        <w:top w:val="none" w:sz="0" w:space="0" w:color="auto"/>
        <w:left w:val="none" w:sz="0" w:space="0" w:color="auto"/>
        <w:bottom w:val="none" w:sz="0" w:space="0" w:color="auto"/>
        <w:right w:val="none" w:sz="0" w:space="0" w:color="auto"/>
      </w:divBdr>
    </w:div>
    <w:div w:id="20999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psiba.com.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7479-58CD-1447-89C5-87A2E674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8808</Words>
  <Characters>48445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Veronica Losada</dc:creator>
  <cp:keywords/>
  <dc:description/>
  <cp:lastModifiedBy>Analia Veronica Losada</cp:lastModifiedBy>
  <cp:revision>5</cp:revision>
  <dcterms:created xsi:type="dcterms:W3CDTF">2022-01-11T20:43:00Z</dcterms:created>
  <dcterms:modified xsi:type="dcterms:W3CDTF">2022-01-11T20:54:00Z</dcterms:modified>
</cp:coreProperties>
</file>