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71D3" w14:textId="6D84D1E6" w:rsidR="00C94515" w:rsidRPr="00A94533" w:rsidRDefault="004F7D70" w:rsidP="00A94533">
      <w:pPr>
        <w:spacing w:line="480" w:lineRule="auto"/>
        <w:jc w:val="center"/>
        <w:rPr>
          <w:rFonts w:ascii="Times New Roman" w:hAnsi="Times New Roman" w:cs="Times New Roman"/>
          <w:b/>
          <w:bCs/>
          <w:sz w:val="24"/>
          <w:szCs w:val="24"/>
        </w:rPr>
      </w:pPr>
      <w:r w:rsidRPr="00A94533">
        <w:rPr>
          <w:rFonts w:ascii="Times New Roman" w:hAnsi="Times New Roman" w:cs="Times New Roman"/>
          <w:b/>
          <w:bCs/>
          <w:sz w:val="24"/>
          <w:szCs w:val="24"/>
        </w:rPr>
        <w:t xml:space="preserve">Validación de la Escala de </w:t>
      </w:r>
      <w:r w:rsidR="00D55BF7" w:rsidRPr="00A94533">
        <w:rPr>
          <w:rFonts w:ascii="Times New Roman" w:hAnsi="Times New Roman" w:cs="Times New Roman"/>
          <w:b/>
          <w:bCs/>
          <w:sz w:val="24"/>
          <w:szCs w:val="24"/>
        </w:rPr>
        <w:t xml:space="preserve">afrontamiento </w:t>
      </w:r>
      <w:r w:rsidRPr="00A94533">
        <w:rPr>
          <w:rFonts w:ascii="Times New Roman" w:hAnsi="Times New Roman" w:cs="Times New Roman"/>
          <w:b/>
          <w:bCs/>
          <w:sz w:val="24"/>
          <w:szCs w:val="24"/>
        </w:rPr>
        <w:t xml:space="preserve">en preescolares, versión </w:t>
      </w:r>
      <w:r w:rsidR="00686AA3" w:rsidRPr="00A94533">
        <w:rPr>
          <w:rFonts w:ascii="Times New Roman" w:hAnsi="Times New Roman" w:cs="Times New Roman"/>
          <w:b/>
          <w:bCs/>
          <w:sz w:val="24"/>
          <w:szCs w:val="24"/>
        </w:rPr>
        <w:t>padres</w:t>
      </w:r>
      <w:r w:rsidRPr="00A94533">
        <w:rPr>
          <w:rFonts w:ascii="Times New Roman" w:hAnsi="Times New Roman" w:cs="Times New Roman"/>
          <w:b/>
          <w:bCs/>
          <w:sz w:val="24"/>
          <w:szCs w:val="24"/>
        </w:rPr>
        <w:t>.</w:t>
      </w:r>
    </w:p>
    <w:p w14:paraId="32AEE382" w14:textId="7A5AD341" w:rsidR="009E7159" w:rsidRPr="00DB0645" w:rsidRDefault="009E7159" w:rsidP="009E7159">
      <w:pPr>
        <w:spacing w:line="480" w:lineRule="auto"/>
        <w:rPr>
          <w:rFonts w:ascii="Times New Roman" w:hAnsi="Times New Roman" w:cs="Times New Roman"/>
          <w:b/>
          <w:bCs/>
          <w:sz w:val="24"/>
          <w:szCs w:val="24"/>
        </w:rPr>
      </w:pPr>
    </w:p>
    <w:p w14:paraId="09676D70" w14:textId="7C1790C1" w:rsidR="009E7159" w:rsidRPr="00DB0645" w:rsidRDefault="009E7159" w:rsidP="009E7159">
      <w:pPr>
        <w:spacing w:line="480" w:lineRule="auto"/>
        <w:rPr>
          <w:rFonts w:ascii="Times New Roman" w:hAnsi="Times New Roman" w:cs="Times New Roman"/>
          <w:b/>
          <w:bCs/>
          <w:sz w:val="24"/>
          <w:szCs w:val="24"/>
        </w:rPr>
      </w:pPr>
      <w:r w:rsidRPr="00DB0645">
        <w:rPr>
          <w:rFonts w:ascii="Times New Roman" w:hAnsi="Times New Roman" w:cs="Times New Roman"/>
          <w:b/>
          <w:bCs/>
          <w:sz w:val="24"/>
          <w:szCs w:val="24"/>
        </w:rPr>
        <w:t>Resumen</w:t>
      </w:r>
    </w:p>
    <w:p w14:paraId="7822CA9D" w14:textId="361EA62C" w:rsidR="009E7159" w:rsidRDefault="009E7159" w:rsidP="009E7159">
      <w:pPr>
        <w:tabs>
          <w:tab w:val="left" w:pos="2431"/>
        </w:tabs>
        <w:spacing w:after="0" w:line="480" w:lineRule="auto"/>
        <w:jc w:val="both"/>
        <w:rPr>
          <w:rFonts w:ascii="Times New Roman" w:hAnsi="Times New Roman" w:cs="Times New Roman"/>
          <w:sz w:val="24"/>
          <w:szCs w:val="24"/>
          <w:lang w:val="es-ES"/>
        </w:rPr>
      </w:pPr>
      <w:r w:rsidRPr="000961DE">
        <w:rPr>
          <w:rFonts w:ascii="Times New Roman" w:eastAsia="Times New Roman" w:hAnsi="Times New Roman" w:cs="Times New Roman"/>
          <w:sz w:val="24"/>
          <w:szCs w:val="24"/>
        </w:rPr>
        <w:t xml:space="preserve">Es importante conocer el </w:t>
      </w:r>
      <w:r w:rsidR="00D55BF7" w:rsidRPr="000961DE">
        <w:rPr>
          <w:rFonts w:ascii="Times New Roman" w:eastAsia="Times New Roman" w:hAnsi="Times New Roman" w:cs="Times New Roman"/>
          <w:sz w:val="24"/>
          <w:szCs w:val="24"/>
        </w:rPr>
        <w:t>afrontamiento de los preescolares</w:t>
      </w:r>
      <w:r w:rsidRPr="000961DE">
        <w:rPr>
          <w:rFonts w:ascii="Times New Roman" w:eastAsia="Times New Roman" w:hAnsi="Times New Roman" w:cs="Times New Roman"/>
          <w:sz w:val="24"/>
          <w:szCs w:val="24"/>
        </w:rPr>
        <w:t>, específicamente de niños mexicanos para poder intervenir</w:t>
      </w:r>
      <w:r w:rsidR="00D55BF7" w:rsidRPr="000961DE">
        <w:rPr>
          <w:rFonts w:ascii="Times New Roman" w:eastAsia="Times New Roman" w:hAnsi="Times New Roman" w:cs="Times New Roman"/>
          <w:sz w:val="24"/>
          <w:szCs w:val="24"/>
        </w:rPr>
        <w:t xml:space="preserve"> y promover estrategias de afrontamiento funcionales</w:t>
      </w:r>
      <w:r w:rsidR="00686AA3" w:rsidRPr="000961DE">
        <w:rPr>
          <w:rFonts w:ascii="Times New Roman" w:eastAsia="Times New Roman" w:hAnsi="Times New Roman" w:cs="Times New Roman"/>
          <w:sz w:val="24"/>
          <w:szCs w:val="24"/>
        </w:rPr>
        <w:t xml:space="preserve"> ante situaciones estresantes, con la finalidad de prevenir problemas de salud mental</w:t>
      </w:r>
      <w:r w:rsidRPr="000961DE">
        <w:rPr>
          <w:rFonts w:ascii="Times New Roman" w:eastAsia="Times New Roman" w:hAnsi="Times New Roman" w:cs="Times New Roman"/>
          <w:sz w:val="24"/>
          <w:szCs w:val="24"/>
        </w:rPr>
        <w:t>; como primer paso es necesario un instrumento válido y confiable para su evaluación</w:t>
      </w:r>
      <w:r w:rsidR="00686AA3" w:rsidRPr="000961DE">
        <w:rPr>
          <w:rFonts w:ascii="Times New Roman" w:eastAsia="Times New Roman" w:hAnsi="Times New Roman" w:cs="Times New Roman"/>
          <w:sz w:val="24"/>
          <w:szCs w:val="24"/>
        </w:rPr>
        <w:t xml:space="preserve">. </w:t>
      </w:r>
      <w:r w:rsidRPr="000961DE">
        <w:rPr>
          <w:rFonts w:ascii="Times New Roman" w:hAnsi="Times New Roman" w:cs="Times New Roman"/>
          <w:sz w:val="24"/>
          <w:szCs w:val="24"/>
          <w:lang w:val="es-ES"/>
        </w:rPr>
        <w:t xml:space="preserve">Considerando lo anterior se aplicó la escala a </w:t>
      </w:r>
      <w:r w:rsidR="00D55BF7" w:rsidRPr="000961DE">
        <w:rPr>
          <w:rFonts w:ascii="Times New Roman" w:hAnsi="Times New Roman" w:cs="Times New Roman"/>
          <w:sz w:val="24"/>
          <w:szCs w:val="24"/>
          <w:lang w:val="es-ES"/>
        </w:rPr>
        <w:t xml:space="preserve">207 </w:t>
      </w:r>
      <w:r w:rsidR="00686AA3" w:rsidRPr="000961DE">
        <w:rPr>
          <w:rFonts w:ascii="Times New Roman" w:hAnsi="Times New Roman" w:cs="Times New Roman"/>
          <w:sz w:val="24"/>
          <w:szCs w:val="24"/>
          <w:lang w:val="es-ES"/>
        </w:rPr>
        <w:t>padres y cuidadores</w:t>
      </w:r>
      <w:r w:rsidRPr="000961DE">
        <w:rPr>
          <w:rFonts w:ascii="Times New Roman" w:hAnsi="Times New Roman" w:cs="Times New Roman"/>
          <w:sz w:val="24"/>
          <w:szCs w:val="24"/>
          <w:lang w:val="es-ES"/>
        </w:rPr>
        <w:t xml:space="preserve"> de niños de 3 a 6 años,</w:t>
      </w:r>
      <w:r w:rsidR="007E151D" w:rsidRPr="000961DE">
        <w:rPr>
          <w:rFonts w:ascii="Times New Roman" w:hAnsi="Times New Roman" w:cs="Times New Roman"/>
          <w:sz w:val="24"/>
          <w:szCs w:val="24"/>
          <w:lang w:val="es-ES"/>
        </w:rPr>
        <w:t xml:space="preserve"> </w:t>
      </w:r>
      <w:r w:rsidR="00D55BF7" w:rsidRPr="000961DE">
        <w:rPr>
          <w:rFonts w:ascii="Times New Roman" w:hAnsi="Times New Roman" w:cs="Times New Roman"/>
          <w:sz w:val="24"/>
          <w:szCs w:val="24"/>
          <w:lang w:val="es-ES"/>
        </w:rPr>
        <w:t xml:space="preserve">partiendo de la escala de afrontamiento versión para niños, una vez aplicado se realizó un análisis factorial exploratorio obteniendo un KMO de .758 y un total de varianza explicada de </w:t>
      </w:r>
      <w:r w:rsidR="00686AA3" w:rsidRPr="000961DE">
        <w:rPr>
          <w:rFonts w:ascii="Times New Roman" w:hAnsi="Times New Roman" w:cs="Times New Roman"/>
          <w:sz w:val="24"/>
          <w:szCs w:val="24"/>
          <w:lang w:val="es-ES"/>
        </w:rPr>
        <w:t>57.29%</w:t>
      </w:r>
      <w:r w:rsidR="00D55BF7" w:rsidRPr="000961DE">
        <w:rPr>
          <w:rFonts w:ascii="Times New Roman" w:hAnsi="Times New Roman" w:cs="Times New Roman"/>
          <w:sz w:val="24"/>
          <w:szCs w:val="24"/>
          <w:lang w:val="es-ES"/>
        </w:rPr>
        <w:t xml:space="preserve">, en cuanto a la confiabilidad se obtuvo un alfa </w:t>
      </w:r>
      <w:r w:rsidR="00F152B1">
        <w:rPr>
          <w:rFonts w:ascii="Times New Roman" w:hAnsi="Times New Roman" w:cs="Times New Roman"/>
          <w:sz w:val="24"/>
          <w:szCs w:val="24"/>
          <w:lang w:val="es-ES"/>
        </w:rPr>
        <w:t>de Cronbach =0</w:t>
      </w:r>
      <w:r w:rsidR="00D55BF7" w:rsidRPr="000961DE">
        <w:rPr>
          <w:rFonts w:ascii="Times New Roman" w:hAnsi="Times New Roman" w:cs="Times New Roman"/>
          <w:sz w:val="24"/>
          <w:szCs w:val="24"/>
          <w:lang w:val="es-ES"/>
        </w:rPr>
        <w:t xml:space="preserve">.69. Posteriormente se aplicó la escala a </w:t>
      </w:r>
      <w:r w:rsidR="00686AA3" w:rsidRPr="000961DE">
        <w:rPr>
          <w:rFonts w:ascii="Times New Roman" w:hAnsi="Times New Roman" w:cs="Times New Roman"/>
          <w:sz w:val="24"/>
          <w:szCs w:val="24"/>
          <w:lang w:val="es-ES"/>
        </w:rPr>
        <w:t xml:space="preserve">318 padres y cuidadores para realizar un </w:t>
      </w:r>
      <w:r w:rsidR="00F152B1">
        <w:rPr>
          <w:rFonts w:ascii="Times New Roman" w:hAnsi="Times New Roman" w:cs="Times New Roman"/>
          <w:sz w:val="24"/>
          <w:szCs w:val="24"/>
          <w:lang w:val="es-ES"/>
        </w:rPr>
        <w:t>A</w:t>
      </w:r>
      <w:r w:rsidR="00686AA3" w:rsidRPr="000961DE">
        <w:rPr>
          <w:rFonts w:ascii="Times New Roman" w:hAnsi="Times New Roman" w:cs="Times New Roman"/>
          <w:sz w:val="24"/>
          <w:szCs w:val="24"/>
          <w:lang w:val="es-ES"/>
        </w:rPr>
        <w:t xml:space="preserve">nálisis </w:t>
      </w:r>
      <w:r w:rsidR="00F152B1">
        <w:rPr>
          <w:rFonts w:ascii="Times New Roman" w:hAnsi="Times New Roman" w:cs="Times New Roman"/>
          <w:sz w:val="24"/>
          <w:szCs w:val="24"/>
          <w:lang w:val="es-ES"/>
        </w:rPr>
        <w:t>Factorial Co</w:t>
      </w:r>
      <w:r w:rsidR="00686AA3" w:rsidRPr="000961DE">
        <w:rPr>
          <w:rFonts w:ascii="Times New Roman" w:hAnsi="Times New Roman" w:cs="Times New Roman"/>
          <w:sz w:val="24"/>
          <w:szCs w:val="24"/>
          <w:lang w:val="es-ES"/>
        </w:rPr>
        <w:t>nfirmatorio</w:t>
      </w:r>
      <w:r w:rsidR="000D039C" w:rsidRPr="000961DE">
        <w:rPr>
          <w:rFonts w:ascii="Times New Roman" w:hAnsi="Times New Roman" w:cs="Times New Roman"/>
          <w:sz w:val="24"/>
          <w:szCs w:val="24"/>
          <w:lang w:val="es-ES"/>
        </w:rPr>
        <w:t xml:space="preserve">, </w:t>
      </w:r>
      <w:r w:rsidR="00686AA3" w:rsidRPr="000961DE">
        <w:rPr>
          <w:rFonts w:ascii="Times New Roman" w:hAnsi="Times New Roman" w:cs="Times New Roman"/>
          <w:sz w:val="24"/>
          <w:szCs w:val="24"/>
          <w:lang w:val="es-ES"/>
        </w:rPr>
        <w:t>los resultados indica</w:t>
      </w:r>
      <w:r w:rsidR="000D039C" w:rsidRPr="000961DE">
        <w:rPr>
          <w:rFonts w:ascii="Times New Roman" w:hAnsi="Times New Roman" w:cs="Times New Roman"/>
          <w:sz w:val="24"/>
          <w:szCs w:val="24"/>
          <w:lang w:val="es-ES"/>
        </w:rPr>
        <w:t>ron que la escala se ajustó con un total de 14 reactivos, con cuatro factores, obten</w:t>
      </w:r>
      <w:r w:rsidR="00A16BFA">
        <w:rPr>
          <w:rFonts w:ascii="Times New Roman" w:hAnsi="Times New Roman" w:cs="Times New Roman"/>
          <w:sz w:val="24"/>
          <w:szCs w:val="24"/>
          <w:lang w:val="es-ES"/>
        </w:rPr>
        <w:t>iendo</w:t>
      </w:r>
      <w:r w:rsidR="000D039C" w:rsidRPr="000961DE">
        <w:rPr>
          <w:rFonts w:ascii="Times New Roman" w:hAnsi="Times New Roman" w:cs="Times New Roman"/>
          <w:sz w:val="24"/>
          <w:szCs w:val="24"/>
          <w:lang w:val="es-ES"/>
        </w:rPr>
        <w:t xml:space="preserve"> </w:t>
      </w:r>
      <w:r w:rsidR="000D039C" w:rsidRPr="004766D3">
        <w:rPr>
          <w:rFonts w:ascii="Times New Roman" w:hAnsi="Times New Roman" w:cs="Times New Roman"/>
          <w:sz w:val="24"/>
          <w:szCs w:val="24"/>
          <w:lang w:val="es-ES"/>
        </w:rPr>
        <w:t>un RMS</w:t>
      </w:r>
      <w:r w:rsidR="00444274" w:rsidRPr="004766D3">
        <w:rPr>
          <w:rFonts w:ascii="Times New Roman" w:hAnsi="Times New Roman" w:cs="Times New Roman"/>
          <w:sz w:val="24"/>
          <w:szCs w:val="24"/>
          <w:lang w:val="es-ES"/>
        </w:rPr>
        <w:t>E</w:t>
      </w:r>
      <w:r w:rsidR="000D039C" w:rsidRPr="004766D3">
        <w:rPr>
          <w:rFonts w:ascii="Times New Roman" w:hAnsi="Times New Roman" w:cs="Times New Roman"/>
          <w:sz w:val="24"/>
          <w:szCs w:val="24"/>
          <w:lang w:val="es-ES"/>
        </w:rPr>
        <w:t>A</w:t>
      </w:r>
      <w:r w:rsidR="00E53151" w:rsidRPr="004766D3">
        <w:rPr>
          <w:rFonts w:ascii="Times New Roman" w:hAnsi="Times New Roman" w:cs="Times New Roman"/>
          <w:sz w:val="24"/>
          <w:szCs w:val="24"/>
          <w:lang w:val="es-ES"/>
        </w:rPr>
        <w:t>=</w:t>
      </w:r>
      <w:r w:rsidR="000D039C" w:rsidRPr="004766D3">
        <w:rPr>
          <w:rFonts w:ascii="Times New Roman" w:hAnsi="Times New Roman" w:cs="Times New Roman"/>
          <w:sz w:val="24"/>
          <w:szCs w:val="24"/>
          <w:lang w:val="es-ES"/>
        </w:rPr>
        <w:t>0.057</w:t>
      </w:r>
      <w:r w:rsidR="00E53151" w:rsidRPr="004766D3">
        <w:rPr>
          <w:rFonts w:ascii="Times New Roman" w:hAnsi="Times New Roman" w:cs="Times New Roman"/>
          <w:sz w:val="24"/>
          <w:szCs w:val="24"/>
          <w:lang w:val="es-ES"/>
        </w:rPr>
        <w:t>;</w:t>
      </w:r>
      <w:r w:rsidR="000D039C" w:rsidRPr="004766D3">
        <w:rPr>
          <w:rFonts w:ascii="Times New Roman" w:hAnsi="Times New Roman" w:cs="Times New Roman"/>
          <w:sz w:val="24"/>
          <w:szCs w:val="24"/>
          <w:lang w:val="es-ES"/>
        </w:rPr>
        <w:t xml:space="preserve"> NFI</w:t>
      </w:r>
      <w:r w:rsidR="00E53151" w:rsidRPr="004766D3">
        <w:rPr>
          <w:rFonts w:ascii="Times New Roman" w:hAnsi="Times New Roman" w:cs="Times New Roman"/>
          <w:sz w:val="24"/>
          <w:szCs w:val="24"/>
          <w:lang w:val="es-ES"/>
        </w:rPr>
        <w:t>=</w:t>
      </w:r>
      <w:r w:rsidR="000D039C" w:rsidRPr="004766D3">
        <w:rPr>
          <w:rFonts w:ascii="Times New Roman" w:hAnsi="Times New Roman" w:cs="Times New Roman"/>
          <w:sz w:val="24"/>
          <w:szCs w:val="24"/>
          <w:lang w:val="es-ES"/>
        </w:rPr>
        <w:t>0.933</w:t>
      </w:r>
      <w:r w:rsidR="00E53151" w:rsidRPr="004766D3">
        <w:rPr>
          <w:rFonts w:ascii="Times New Roman" w:hAnsi="Times New Roman" w:cs="Times New Roman"/>
          <w:sz w:val="24"/>
          <w:szCs w:val="24"/>
          <w:lang w:val="es-ES"/>
        </w:rPr>
        <w:t>:</w:t>
      </w:r>
      <w:r w:rsidR="000D039C" w:rsidRPr="004766D3">
        <w:rPr>
          <w:rFonts w:ascii="Times New Roman" w:hAnsi="Times New Roman" w:cs="Times New Roman"/>
          <w:sz w:val="24"/>
          <w:szCs w:val="24"/>
          <w:lang w:val="es-ES"/>
        </w:rPr>
        <w:t xml:space="preserve"> TLI</w:t>
      </w:r>
      <w:r w:rsidR="00E53151" w:rsidRPr="004766D3">
        <w:rPr>
          <w:rFonts w:ascii="Times New Roman" w:hAnsi="Times New Roman" w:cs="Times New Roman"/>
          <w:sz w:val="24"/>
          <w:szCs w:val="24"/>
          <w:lang w:val="es-ES"/>
        </w:rPr>
        <w:t>=</w:t>
      </w:r>
      <w:r w:rsidR="000D039C" w:rsidRPr="004766D3">
        <w:rPr>
          <w:rFonts w:ascii="Times New Roman" w:hAnsi="Times New Roman" w:cs="Times New Roman"/>
          <w:sz w:val="24"/>
          <w:szCs w:val="24"/>
          <w:lang w:val="es-ES"/>
        </w:rPr>
        <w:t xml:space="preserve"> 0.911 y CFI</w:t>
      </w:r>
      <w:r w:rsidR="00E53151" w:rsidRPr="004766D3">
        <w:rPr>
          <w:rFonts w:ascii="Times New Roman" w:hAnsi="Times New Roman" w:cs="Times New Roman"/>
          <w:sz w:val="24"/>
          <w:szCs w:val="24"/>
          <w:lang w:val="es-ES"/>
        </w:rPr>
        <w:t>=</w:t>
      </w:r>
      <w:r w:rsidR="000D039C" w:rsidRPr="004766D3">
        <w:rPr>
          <w:rFonts w:ascii="Times New Roman" w:hAnsi="Times New Roman" w:cs="Times New Roman"/>
          <w:sz w:val="24"/>
          <w:szCs w:val="24"/>
          <w:lang w:val="es-ES"/>
        </w:rPr>
        <w:t>0.932</w:t>
      </w:r>
      <w:r w:rsidR="000D039C" w:rsidRPr="000961DE">
        <w:rPr>
          <w:rFonts w:ascii="Times New Roman" w:hAnsi="Times New Roman" w:cs="Times New Roman"/>
          <w:sz w:val="24"/>
          <w:szCs w:val="24"/>
          <w:lang w:val="es-ES"/>
        </w:rPr>
        <w:t xml:space="preserve">. </w:t>
      </w:r>
    </w:p>
    <w:p w14:paraId="50D9C2BF" w14:textId="77777777" w:rsidR="00BA539B" w:rsidRDefault="00BA539B" w:rsidP="009E7159">
      <w:pPr>
        <w:tabs>
          <w:tab w:val="left" w:pos="2431"/>
        </w:tabs>
        <w:spacing w:after="0" w:line="480" w:lineRule="auto"/>
        <w:jc w:val="both"/>
        <w:rPr>
          <w:rFonts w:ascii="Times New Roman" w:hAnsi="Times New Roman" w:cs="Times New Roman"/>
          <w:sz w:val="24"/>
          <w:szCs w:val="24"/>
          <w:lang w:val="es-ES"/>
        </w:rPr>
      </w:pPr>
    </w:p>
    <w:p w14:paraId="2A8DEC6C" w14:textId="77777777" w:rsidR="009545C0" w:rsidRPr="000961DE" w:rsidRDefault="009545C0" w:rsidP="009545C0">
      <w:pPr>
        <w:tabs>
          <w:tab w:val="left" w:pos="2431"/>
        </w:tabs>
        <w:spacing w:after="0" w:line="48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Palabras clave: validación, evaluación, afrontamiento, preescolares</w:t>
      </w:r>
    </w:p>
    <w:p w14:paraId="7BB9EB93" w14:textId="6549CC1B" w:rsidR="00AE3B46" w:rsidRDefault="00AE3B46" w:rsidP="009E7159">
      <w:pPr>
        <w:tabs>
          <w:tab w:val="left" w:pos="2431"/>
        </w:tabs>
        <w:spacing w:after="0" w:line="480" w:lineRule="auto"/>
        <w:jc w:val="both"/>
        <w:rPr>
          <w:rFonts w:ascii="Times New Roman" w:hAnsi="Times New Roman" w:cs="Times New Roman"/>
          <w:sz w:val="24"/>
          <w:szCs w:val="24"/>
          <w:lang w:val="es-ES"/>
        </w:rPr>
      </w:pPr>
    </w:p>
    <w:p w14:paraId="5B2816ED" w14:textId="2C046A40" w:rsidR="00BA539B" w:rsidRDefault="00BA539B" w:rsidP="009E7159">
      <w:pPr>
        <w:tabs>
          <w:tab w:val="left" w:pos="2431"/>
        </w:tabs>
        <w:spacing w:after="0" w:line="480" w:lineRule="auto"/>
        <w:jc w:val="both"/>
        <w:rPr>
          <w:rFonts w:ascii="Times New Roman" w:hAnsi="Times New Roman" w:cs="Times New Roman"/>
          <w:sz w:val="24"/>
          <w:szCs w:val="24"/>
          <w:lang w:val="es-ES"/>
        </w:rPr>
      </w:pPr>
    </w:p>
    <w:p w14:paraId="406CDF29" w14:textId="2BB9ED6E" w:rsidR="00BA539B" w:rsidRDefault="00BA539B" w:rsidP="009E7159">
      <w:pPr>
        <w:tabs>
          <w:tab w:val="left" w:pos="2431"/>
        </w:tabs>
        <w:spacing w:after="0" w:line="480" w:lineRule="auto"/>
        <w:jc w:val="both"/>
        <w:rPr>
          <w:rFonts w:ascii="Times New Roman" w:hAnsi="Times New Roman" w:cs="Times New Roman"/>
          <w:sz w:val="24"/>
          <w:szCs w:val="24"/>
          <w:lang w:val="es-ES"/>
        </w:rPr>
      </w:pPr>
    </w:p>
    <w:p w14:paraId="16D65E05" w14:textId="38E19D1D" w:rsidR="00BA539B" w:rsidRDefault="00BA539B" w:rsidP="009E7159">
      <w:pPr>
        <w:tabs>
          <w:tab w:val="left" w:pos="2431"/>
        </w:tabs>
        <w:spacing w:after="0" w:line="480" w:lineRule="auto"/>
        <w:jc w:val="both"/>
        <w:rPr>
          <w:rFonts w:ascii="Times New Roman" w:hAnsi="Times New Roman" w:cs="Times New Roman"/>
          <w:sz w:val="24"/>
          <w:szCs w:val="24"/>
          <w:lang w:val="es-ES"/>
        </w:rPr>
      </w:pPr>
    </w:p>
    <w:p w14:paraId="42553D53" w14:textId="5B1E602F" w:rsidR="00BA539B" w:rsidRDefault="00BA539B" w:rsidP="009E7159">
      <w:pPr>
        <w:tabs>
          <w:tab w:val="left" w:pos="2431"/>
        </w:tabs>
        <w:spacing w:after="0" w:line="480" w:lineRule="auto"/>
        <w:jc w:val="both"/>
        <w:rPr>
          <w:rFonts w:ascii="Times New Roman" w:hAnsi="Times New Roman" w:cs="Times New Roman"/>
          <w:sz w:val="24"/>
          <w:szCs w:val="24"/>
          <w:lang w:val="es-ES"/>
        </w:rPr>
      </w:pPr>
    </w:p>
    <w:p w14:paraId="375CCC68" w14:textId="7E1A89BE" w:rsidR="00BA539B" w:rsidRDefault="00BA539B" w:rsidP="009E7159">
      <w:pPr>
        <w:tabs>
          <w:tab w:val="left" w:pos="2431"/>
        </w:tabs>
        <w:spacing w:after="0" w:line="480" w:lineRule="auto"/>
        <w:jc w:val="both"/>
        <w:rPr>
          <w:rFonts w:ascii="Times New Roman" w:hAnsi="Times New Roman" w:cs="Times New Roman"/>
          <w:sz w:val="24"/>
          <w:szCs w:val="24"/>
          <w:lang w:val="es-ES"/>
        </w:rPr>
      </w:pPr>
    </w:p>
    <w:p w14:paraId="3F623882" w14:textId="77777777" w:rsidR="00BA539B" w:rsidRDefault="00BA539B" w:rsidP="009E7159">
      <w:pPr>
        <w:tabs>
          <w:tab w:val="left" w:pos="2431"/>
        </w:tabs>
        <w:spacing w:after="0" w:line="480" w:lineRule="auto"/>
        <w:jc w:val="both"/>
        <w:rPr>
          <w:rFonts w:ascii="Times New Roman" w:hAnsi="Times New Roman" w:cs="Times New Roman"/>
          <w:sz w:val="24"/>
          <w:szCs w:val="24"/>
          <w:lang w:val="es-ES"/>
        </w:rPr>
      </w:pPr>
    </w:p>
    <w:p w14:paraId="2BD5A120" w14:textId="4D10EE48" w:rsidR="00BA539B" w:rsidRPr="00A94533" w:rsidRDefault="00BA539B" w:rsidP="00A94533">
      <w:pPr>
        <w:tabs>
          <w:tab w:val="left" w:pos="2431"/>
        </w:tabs>
        <w:spacing w:after="0" w:line="480" w:lineRule="auto"/>
        <w:jc w:val="center"/>
        <w:rPr>
          <w:rFonts w:ascii="Times New Roman" w:hAnsi="Times New Roman" w:cs="Times New Roman"/>
          <w:b/>
          <w:bCs/>
          <w:sz w:val="24"/>
          <w:szCs w:val="24"/>
          <w:lang w:val="en-US"/>
        </w:rPr>
      </w:pPr>
      <w:r w:rsidRPr="00A94533">
        <w:rPr>
          <w:rFonts w:ascii="Times New Roman" w:hAnsi="Times New Roman" w:cs="Times New Roman"/>
          <w:b/>
          <w:bCs/>
          <w:sz w:val="24"/>
          <w:szCs w:val="24"/>
          <w:lang w:val="en-US"/>
        </w:rPr>
        <w:lastRenderedPageBreak/>
        <w:t>Validation of the Coping Scale in preschoolers, parent version.</w:t>
      </w:r>
    </w:p>
    <w:p w14:paraId="6CA89E59" w14:textId="77777777" w:rsidR="00BA539B" w:rsidRPr="00BA539B" w:rsidRDefault="00BA539B" w:rsidP="009E7159">
      <w:pPr>
        <w:tabs>
          <w:tab w:val="left" w:pos="2431"/>
        </w:tabs>
        <w:spacing w:after="0" w:line="480" w:lineRule="auto"/>
        <w:jc w:val="both"/>
        <w:rPr>
          <w:rFonts w:ascii="Times New Roman" w:hAnsi="Times New Roman" w:cs="Times New Roman"/>
          <w:sz w:val="24"/>
          <w:szCs w:val="24"/>
          <w:lang w:val="en-US"/>
        </w:rPr>
      </w:pPr>
    </w:p>
    <w:p w14:paraId="5278149A" w14:textId="12BA076F" w:rsidR="009545C0" w:rsidRPr="00DB0645" w:rsidRDefault="009545C0" w:rsidP="009E7159">
      <w:pPr>
        <w:tabs>
          <w:tab w:val="left" w:pos="2431"/>
        </w:tabs>
        <w:spacing w:after="0" w:line="480" w:lineRule="auto"/>
        <w:jc w:val="both"/>
        <w:rPr>
          <w:rFonts w:ascii="Times New Roman" w:hAnsi="Times New Roman" w:cs="Times New Roman"/>
          <w:b/>
          <w:bCs/>
          <w:sz w:val="24"/>
          <w:szCs w:val="24"/>
          <w:lang w:val="en-US"/>
        </w:rPr>
      </w:pPr>
      <w:r w:rsidRPr="00DB0645">
        <w:rPr>
          <w:rFonts w:ascii="Times New Roman" w:hAnsi="Times New Roman" w:cs="Times New Roman"/>
          <w:b/>
          <w:bCs/>
          <w:sz w:val="24"/>
          <w:szCs w:val="24"/>
          <w:lang w:val="en-US"/>
        </w:rPr>
        <w:t>Abstract</w:t>
      </w:r>
    </w:p>
    <w:p w14:paraId="05BBDABC" w14:textId="6C4F57E2" w:rsidR="009545C0" w:rsidRDefault="009545C0" w:rsidP="009E7159">
      <w:pPr>
        <w:tabs>
          <w:tab w:val="left" w:pos="2431"/>
        </w:tabs>
        <w:spacing w:after="0" w:line="480" w:lineRule="auto"/>
        <w:jc w:val="both"/>
        <w:rPr>
          <w:rFonts w:ascii="Times New Roman" w:hAnsi="Times New Roman" w:cs="Times New Roman"/>
          <w:sz w:val="24"/>
          <w:szCs w:val="24"/>
          <w:lang w:val="en-US"/>
        </w:rPr>
      </w:pPr>
      <w:r w:rsidRPr="009545C0">
        <w:rPr>
          <w:rFonts w:ascii="Times New Roman" w:hAnsi="Times New Roman" w:cs="Times New Roman"/>
          <w:sz w:val="24"/>
          <w:szCs w:val="24"/>
          <w:lang w:val="en-US"/>
        </w:rPr>
        <w:t>It is important to know the coping of preschoolers, specifically Mexican children, in order to be able to intervene and promote functional coping strategies in stressful situations, with the purpose of preventing mental health problems; as a first step, a valid and reliable instrument for its evaluation is necessary. Considering the above, the scale was applied to 207 parents and caregivers of children aged 3 to 6 years, starting from the children's version of the coping scale. Once applied, an exploratory factor analysis was carried out, obtaining a KMO of .758 and a total explained variance of 57.29%; in terms of reliability, a Cronbach's alpha =0.69 was obtained. Subsequently, the scale was applied to 318 parents and caregivers to perform a Confirmatory Factor Analysis, the results indicated that the scale was adjusted with a total of 14 items, with four factors, obtaining an RMSEA=0.057; NFI=0.933: TLI= 0.911 and CFI=0.932.</w:t>
      </w:r>
    </w:p>
    <w:p w14:paraId="3AEB59D6" w14:textId="77777777" w:rsidR="009545C0" w:rsidRP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013610C1" w14:textId="71E22D66" w:rsidR="00A11BCC" w:rsidRPr="009545C0" w:rsidRDefault="009545C0" w:rsidP="009E7159">
      <w:pPr>
        <w:tabs>
          <w:tab w:val="left" w:pos="2431"/>
        </w:tabs>
        <w:spacing w:after="0" w:line="480" w:lineRule="auto"/>
        <w:jc w:val="both"/>
        <w:rPr>
          <w:rFonts w:ascii="Times New Roman" w:hAnsi="Times New Roman" w:cs="Times New Roman"/>
          <w:sz w:val="24"/>
          <w:szCs w:val="24"/>
          <w:lang w:val="en-US"/>
        </w:rPr>
      </w:pPr>
      <w:r w:rsidRPr="009545C0">
        <w:rPr>
          <w:rFonts w:ascii="Times New Roman" w:hAnsi="Times New Roman" w:cs="Times New Roman"/>
          <w:sz w:val="24"/>
          <w:szCs w:val="24"/>
          <w:lang w:val="en-US"/>
        </w:rPr>
        <w:t>Key words: validation, assessment, coping, preschoolers, evaluation.</w:t>
      </w:r>
    </w:p>
    <w:p w14:paraId="7AE8BAB1" w14:textId="0CF486E9" w:rsidR="00686AA3" w:rsidRDefault="00686AA3" w:rsidP="009E7159">
      <w:pPr>
        <w:tabs>
          <w:tab w:val="left" w:pos="2431"/>
        </w:tabs>
        <w:spacing w:after="0" w:line="480" w:lineRule="auto"/>
        <w:jc w:val="both"/>
        <w:rPr>
          <w:rFonts w:ascii="Times New Roman" w:hAnsi="Times New Roman" w:cs="Times New Roman"/>
          <w:sz w:val="24"/>
          <w:szCs w:val="24"/>
          <w:lang w:val="en-US"/>
        </w:rPr>
      </w:pPr>
    </w:p>
    <w:p w14:paraId="1BE85F01" w14:textId="3C917258" w:rsid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32DC70A9" w14:textId="4DDAE34D" w:rsid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614EEDFE" w14:textId="2C0D0E21" w:rsid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0BE3CE33" w14:textId="3D6A3592" w:rsid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2E9600F9" w14:textId="4BB02F9E" w:rsid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411F8E19" w14:textId="729B3CC8" w:rsid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4877AD7B" w14:textId="32472605" w:rsid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602093D9" w14:textId="5CD4D45B" w:rsid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6BE38FCE" w14:textId="77777777" w:rsidR="009545C0" w:rsidRPr="009545C0" w:rsidRDefault="009545C0" w:rsidP="009E7159">
      <w:pPr>
        <w:tabs>
          <w:tab w:val="left" w:pos="2431"/>
        </w:tabs>
        <w:spacing w:after="0" w:line="480" w:lineRule="auto"/>
        <w:jc w:val="both"/>
        <w:rPr>
          <w:rFonts w:ascii="Times New Roman" w:hAnsi="Times New Roman" w:cs="Times New Roman"/>
          <w:sz w:val="24"/>
          <w:szCs w:val="24"/>
          <w:lang w:val="en-US"/>
        </w:rPr>
      </w:pPr>
    </w:p>
    <w:p w14:paraId="18AA52FA" w14:textId="22EAC87E" w:rsidR="009727EC" w:rsidRPr="000961DE" w:rsidRDefault="009727EC" w:rsidP="004766D3">
      <w:pPr>
        <w:pStyle w:val="Listaclara-nfasis51"/>
        <w:spacing w:line="480" w:lineRule="auto"/>
        <w:ind w:left="0"/>
      </w:pPr>
      <w:r w:rsidRPr="008F1DD7">
        <w:rPr>
          <w:lang w:val="en-US"/>
        </w:rPr>
        <w:tab/>
      </w:r>
      <w:r w:rsidR="00C94DB8" w:rsidRPr="000961DE">
        <w:t>Con el fin de evitar alteraciones en los niños debido a la acumulación y percepción de los sucesos de vida estresantes, se han estudiado algunos factores protectores contra el estrés en niños como estilos de afrontamiento positivos</w:t>
      </w:r>
      <w:r w:rsidRPr="000961DE">
        <w:t xml:space="preserve"> (Luthar &amp; Cicchetti, 2000)</w:t>
      </w:r>
      <w:r w:rsidR="00C94DB8" w:rsidRPr="000961DE">
        <w:t xml:space="preserve">, el uso de </w:t>
      </w:r>
      <w:r w:rsidR="00C7638C">
        <w:t xml:space="preserve">dichos estilos </w:t>
      </w:r>
      <w:r w:rsidR="00C94DB8" w:rsidRPr="000961DE">
        <w:t xml:space="preserve">pueden ser </w:t>
      </w:r>
      <w:r w:rsidR="00D436B0" w:rsidRPr="000961DE">
        <w:t>factores importantes</w:t>
      </w:r>
      <w:r w:rsidR="00C94DB8" w:rsidRPr="000961DE">
        <w:t xml:space="preserve"> que </w:t>
      </w:r>
      <w:r w:rsidR="00C7638C">
        <w:t xml:space="preserve">repercuten </w:t>
      </w:r>
      <w:r w:rsidRPr="000961DE">
        <w:rPr>
          <w:rStyle w:val="normaltextrun"/>
          <w:color w:val="000000"/>
          <w:shd w:val="clear" w:color="auto" w:fill="FFFFFF"/>
        </w:rPr>
        <w:t xml:space="preserve">en el desarrollo y crecimiento </w:t>
      </w:r>
      <w:r w:rsidR="00C7638C">
        <w:rPr>
          <w:rStyle w:val="normaltextrun"/>
          <w:color w:val="000000"/>
          <w:shd w:val="clear" w:color="auto" w:fill="FFFFFF"/>
        </w:rPr>
        <w:t>favorable</w:t>
      </w:r>
      <w:r w:rsidRPr="000961DE">
        <w:rPr>
          <w:rStyle w:val="normaltextrun"/>
          <w:color w:val="000000"/>
          <w:shd w:val="clear" w:color="auto" w:fill="FFFFFF"/>
        </w:rPr>
        <w:t xml:space="preserve"> de un individuo  (Compas, 1987a), el desarrollo de su competencia emocional (Padilla, 2017, </w:t>
      </w:r>
      <w:r w:rsidRPr="000961DE">
        <w:rPr>
          <w:rStyle w:val="spellingerror"/>
          <w:color w:val="222222"/>
          <w:shd w:val="clear" w:color="auto" w:fill="FFFFFF"/>
        </w:rPr>
        <w:t>Pang</w:t>
      </w:r>
      <w:r w:rsidRPr="000961DE">
        <w:rPr>
          <w:rStyle w:val="normaltextrun"/>
          <w:color w:val="222222"/>
          <w:shd w:val="clear" w:color="auto" w:fill="FFFFFF"/>
        </w:rPr>
        <w:t>, </w:t>
      </w:r>
      <w:r w:rsidRPr="000961DE">
        <w:rPr>
          <w:rStyle w:val="spellingerror"/>
          <w:color w:val="222222"/>
          <w:shd w:val="clear" w:color="auto" w:fill="FFFFFF"/>
        </w:rPr>
        <w:t>Frydenberg</w:t>
      </w:r>
      <w:r w:rsidRPr="000961DE">
        <w:rPr>
          <w:rStyle w:val="normaltextrun"/>
          <w:color w:val="222222"/>
          <w:shd w:val="clear" w:color="auto" w:fill="FFFFFF"/>
        </w:rPr>
        <w:t>, </w:t>
      </w:r>
      <w:r w:rsidRPr="000961DE">
        <w:rPr>
          <w:rStyle w:val="spellingerror"/>
          <w:color w:val="222222"/>
          <w:shd w:val="clear" w:color="auto" w:fill="FFFFFF"/>
        </w:rPr>
        <w:t>Liang</w:t>
      </w:r>
      <w:r w:rsidRPr="000961DE">
        <w:rPr>
          <w:rStyle w:val="normaltextrun"/>
          <w:color w:val="222222"/>
          <w:shd w:val="clear" w:color="auto" w:fill="FFFFFF"/>
        </w:rPr>
        <w:t>, </w:t>
      </w:r>
      <w:r w:rsidRPr="000961DE">
        <w:rPr>
          <w:rStyle w:val="spellingerror"/>
          <w:color w:val="222222"/>
          <w:shd w:val="clear" w:color="auto" w:fill="FFFFFF"/>
        </w:rPr>
        <w:t>Deans</w:t>
      </w:r>
      <w:r w:rsidRPr="000961DE">
        <w:rPr>
          <w:rStyle w:val="normaltextrun"/>
          <w:color w:val="222222"/>
          <w:shd w:val="clear" w:color="auto" w:fill="FFFFFF"/>
        </w:rPr>
        <w:t>, &amp; </w:t>
      </w:r>
      <w:r w:rsidRPr="000961DE">
        <w:rPr>
          <w:rStyle w:val="spellingerror"/>
          <w:color w:val="222222"/>
          <w:shd w:val="clear" w:color="auto" w:fill="FFFFFF"/>
        </w:rPr>
        <w:t>Liying</w:t>
      </w:r>
      <w:r w:rsidRPr="000961DE">
        <w:rPr>
          <w:rStyle w:val="normaltextrun"/>
          <w:color w:val="222222"/>
          <w:shd w:val="clear" w:color="auto" w:fill="FFFFFF"/>
        </w:rPr>
        <w:t>, 2018).),</w:t>
      </w:r>
      <w:r w:rsidRPr="000961DE">
        <w:rPr>
          <w:rStyle w:val="normaltextrun"/>
          <w:color w:val="000000"/>
          <w:shd w:val="clear" w:color="auto" w:fill="FFFFFF"/>
        </w:rPr>
        <w:t> así como de su bienestar y su salud mental positiva (Kiernan, </w:t>
      </w:r>
      <w:r w:rsidRPr="000961DE">
        <w:rPr>
          <w:rStyle w:val="spellingerror"/>
          <w:color w:val="000000"/>
          <w:shd w:val="clear" w:color="auto" w:fill="FFFFFF"/>
        </w:rPr>
        <w:t>Frydenberg</w:t>
      </w:r>
      <w:r w:rsidRPr="000961DE">
        <w:rPr>
          <w:rStyle w:val="normaltextrun"/>
          <w:color w:val="000000"/>
          <w:shd w:val="clear" w:color="auto" w:fill="FFFFFF"/>
        </w:rPr>
        <w:t>, </w:t>
      </w:r>
      <w:r w:rsidRPr="000961DE">
        <w:rPr>
          <w:rStyle w:val="spellingerror"/>
          <w:color w:val="000000"/>
          <w:shd w:val="clear" w:color="auto" w:fill="FFFFFF"/>
        </w:rPr>
        <w:t>Deans</w:t>
      </w:r>
      <w:r w:rsidRPr="000961DE">
        <w:rPr>
          <w:rStyle w:val="normaltextrun"/>
          <w:color w:val="000000"/>
          <w:shd w:val="clear" w:color="auto" w:fill="FFFFFF"/>
        </w:rPr>
        <w:t>, &amp; </w:t>
      </w:r>
      <w:r w:rsidRPr="000961DE">
        <w:rPr>
          <w:rStyle w:val="spellingerror"/>
          <w:color w:val="000000"/>
          <w:shd w:val="clear" w:color="auto" w:fill="FFFFFF"/>
        </w:rPr>
        <w:t>Liang</w:t>
      </w:r>
      <w:r w:rsidRPr="000961DE">
        <w:rPr>
          <w:rStyle w:val="normaltextrun"/>
          <w:color w:val="000000"/>
          <w:shd w:val="clear" w:color="auto" w:fill="FFFFFF"/>
        </w:rPr>
        <w:t>, 2017, </w:t>
      </w:r>
      <w:r w:rsidRPr="000961DE">
        <w:rPr>
          <w:rStyle w:val="spellingerror"/>
          <w:color w:val="222222"/>
          <w:shd w:val="clear" w:color="auto" w:fill="FFFFFF"/>
        </w:rPr>
        <w:t>Pang</w:t>
      </w:r>
      <w:r w:rsidRPr="000961DE">
        <w:rPr>
          <w:rStyle w:val="normaltextrun"/>
          <w:color w:val="222222"/>
          <w:shd w:val="clear" w:color="auto" w:fill="FFFFFF"/>
        </w:rPr>
        <w:t>, </w:t>
      </w:r>
      <w:r w:rsidRPr="000961DE">
        <w:rPr>
          <w:rStyle w:val="spellingerror"/>
          <w:color w:val="222222"/>
          <w:shd w:val="clear" w:color="auto" w:fill="FFFFFF"/>
        </w:rPr>
        <w:t>Frydenberg</w:t>
      </w:r>
      <w:r w:rsidRPr="000961DE">
        <w:rPr>
          <w:rStyle w:val="normaltextrun"/>
          <w:color w:val="222222"/>
          <w:shd w:val="clear" w:color="auto" w:fill="FFFFFF"/>
        </w:rPr>
        <w:t>, &amp; </w:t>
      </w:r>
      <w:r w:rsidRPr="000961DE">
        <w:rPr>
          <w:rStyle w:val="spellingerror"/>
          <w:color w:val="222222"/>
          <w:shd w:val="clear" w:color="auto" w:fill="FFFFFF"/>
        </w:rPr>
        <w:t>Deans</w:t>
      </w:r>
      <w:r w:rsidRPr="000961DE">
        <w:rPr>
          <w:rStyle w:val="normaltextrun"/>
          <w:color w:val="222222"/>
          <w:shd w:val="clear" w:color="auto" w:fill="FFFFFF"/>
        </w:rPr>
        <w:t>, 2015</w:t>
      </w:r>
      <w:r w:rsidRPr="000961DE">
        <w:rPr>
          <w:rStyle w:val="normaltextrun"/>
          <w:color w:val="000000"/>
          <w:shd w:val="clear" w:color="auto" w:fill="FFFFFF"/>
        </w:rPr>
        <w:t>), e incluso es  una variable importante en la resiliencia ante situaciones estresantes (Compas et al., 2017; Kuiper, 2012; </w:t>
      </w:r>
      <w:r w:rsidRPr="000961DE">
        <w:rPr>
          <w:rStyle w:val="spellingerror"/>
          <w:color w:val="000000"/>
          <w:shd w:val="clear" w:color="auto" w:fill="FFFFFF"/>
        </w:rPr>
        <w:t>Sheffler</w:t>
      </w:r>
      <w:r w:rsidRPr="000961DE">
        <w:rPr>
          <w:rStyle w:val="normaltextrun"/>
          <w:color w:val="000000"/>
          <w:shd w:val="clear" w:color="auto" w:fill="FFFFFF"/>
        </w:rPr>
        <w:t>, Piazza, Quinn, Sachs-Ericsson &amp; Stanley, 2019), </w:t>
      </w:r>
      <w:r w:rsidRPr="000961DE">
        <w:rPr>
          <w:rStyle w:val="spellingerror"/>
          <w:color w:val="000000"/>
          <w:shd w:val="clear" w:color="auto" w:fill="FFFFFF"/>
        </w:rPr>
        <w:t>p.e</w:t>
      </w:r>
      <w:r w:rsidRPr="000961DE">
        <w:rPr>
          <w:rStyle w:val="normaltextrun"/>
          <w:color w:val="000000"/>
          <w:shd w:val="clear" w:color="auto" w:fill="FFFFFF"/>
        </w:rPr>
        <w:t> los  niños que viven en situación de calle (</w:t>
      </w:r>
      <w:r w:rsidRPr="000961DE">
        <w:rPr>
          <w:rStyle w:val="spellingerror"/>
          <w:color w:val="000000"/>
          <w:shd w:val="clear" w:color="auto" w:fill="FFFFFF"/>
        </w:rPr>
        <w:t>Cénat</w:t>
      </w:r>
      <w:r w:rsidRPr="000961DE">
        <w:rPr>
          <w:rStyle w:val="normaltextrun"/>
          <w:color w:val="000000"/>
          <w:shd w:val="clear" w:color="auto" w:fill="FFFFFF"/>
        </w:rPr>
        <w:t>, </w:t>
      </w:r>
      <w:r w:rsidRPr="000961DE">
        <w:rPr>
          <w:rStyle w:val="spellingerror"/>
          <w:color w:val="000000"/>
          <w:shd w:val="clear" w:color="auto" w:fill="FFFFFF"/>
        </w:rPr>
        <w:t>Derivois</w:t>
      </w:r>
      <w:r w:rsidRPr="000961DE">
        <w:rPr>
          <w:rStyle w:val="normaltextrun"/>
          <w:color w:val="000000"/>
          <w:shd w:val="clear" w:color="auto" w:fill="FFFFFF"/>
        </w:rPr>
        <w:t>, Hébert, </w:t>
      </w:r>
      <w:r w:rsidRPr="000961DE">
        <w:rPr>
          <w:rStyle w:val="spellingerror"/>
          <w:color w:val="000000"/>
          <w:shd w:val="clear" w:color="auto" w:fill="FFFFFF"/>
        </w:rPr>
        <w:t>Amédée</w:t>
      </w:r>
      <w:r w:rsidRPr="000961DE">
        <w:rPr>
          <w:rStyle w:val="normaltextrun"/>
          <w:color w:val="000000"/>
          <w:shd w:val="clear" w:color="auto" w:fill="FFFFFF"/>
        </w:rPr>
        <w:t>, &amp; </w:t>
      </w:r>
      <w:r w:rsidRPr="000961DE">
        <w:rPr>
          <w:rStyle w:val="spellingerror"/>
          <w:color w:val="000000"/>
          <w:shd w:val="clear" w:color="auto" w:fill="FFFFFF"/>
        </w:rPr>
        <w:t>Karray</w:t>
      </w:r>
      <w:r w:rsidRPr="000961DE">
        <w:rPr>
          <w:rStyle w:val="normaltextrun"/>
          <w:color w:val="000000"/>
          <w:shd w:val="clear" w:color="auto" w:fill="FFFFFF"/>
        </w:rPr>
        <w:t>, 2018), o niños hospitalizados (Pérez, Rodríguez y Velásquez, 2019). </w:t>
      </w:r>
      <w:r w:rsidRPr="000961DE">
        <w:rPr>
          <w:rStyle w:val="eop"/>
          <w:color w:val="000000"/>
          <w:shd w:val="clear" w:color="auto" w:fill="FFFFFF"/>
        </w:rPr>
        <w:t> </w:t>
      </w:r>
    </w:p>
    <w:p w14:paraId="36097C6C" w14:textId="7EE97F92" w:rsidR="009727EC" w:rsidRPr="000961DE" w:rsidRDefault="009727EC" w:rsidP="004766D3">
      <w:pPr>
        <w:pStyle w:val="Listaclara-nfasis51"/>
        <w:spacing w:line="480" w:lineRule="auto"/>
        <w:ind w:left="0"/>
      </w:pPr>
      <w:r w:rsidRPr="000961DE">
        <w:tab/>
      </w:r>
      <w:r w:rsidR="00C94DB8" w:rsidRPr="000961DE">
        <w:t>Para Garmezy y Rutter (1983) los patrones de afrontamiento se</w:t>
      </w:r>
      <w:r w:rsidR="008174FF">
        <w:t xml:space="preserve"> van</w:t>
      </w:r>
      <w:r w:rsidR="00C94DB8" w:rsidRPr="000961DE">
        <w:t xml:space="preserve"> desarrollan</w:t>
      </w:r>
      <w:r w:rsidR="008174FF">
        <w:t>do</w:t>
      </w:r>
      <w:r w:rsidR="00C94DB8" w:rsidRPr="000961DE">
        <w:t xml:space="preserve"> desde </w:t>
      </w:r>
      <w:r w:rsidR="008174FF">
        <w:t xml:space="preserve">la </w:t>
      </w:r>
      <w:r w:rsidR="00C94DB8" w:rsidRPr="000961DE">
        <w:t xml:space="preserve">infancia, </w:t>
      </w:r>
      <w:r w:rsidR="008174FF">
        <w:t>al ser una</w:t>
      </w:r>
      <w:r w:rsidR="00C94DB8" w:rsidRPr="000961DE">
        <w:t xml:space="preserve"> etapa </w:t>
      </w:r>
      <w:r w:rsidR="008174FF">
        <w:t xml:space="preserve">donde </w:t>
      </w:r>
      <w:r w:rsidR="00C94DB8" w:rsidRPr="000961DE">
        <w:t xml:space="preserve">se aprende </w:t>
      </w:r>
      <w:r w:rsidR="008174FF">
        <w:t xml:space="preserve">a tener cierto control sobre </w:t>
      </w:r>
      <w:r w:rsidR="00C94DB8" w:rsidRPr="000961DE">
        <w:t>el ambiente</w:t>
      </w:r>
      <w:r w:rsidR="00563192" w:rsidRPr="000961DE">
        <w:t xml:space="preserve">, sin </w:t>
      </w:r>
      <w:r w:rsidR="0019735F" w:rsidRPr="000961DE">
        <w:t>embargo,</w:t>
      </w:r>
      <w:r w:rsidR="00563192" w:rsidRPr="000961DE">
        <w:t xml:space="preserve"> la investigación del afrontamiento entre los niños menores de siete años se ha quedado atrás (p.e Compas, Connor-Smith, Saltzman, Thomsen, &amp; Wadsworth, 2001)</w:t>
      </w:r>
      <w:r w:rsidR="00C94DB8" w:rsidRPr="000961DE">
        <w:t xml:space="preserve">. En cuanto a la definición de afrontamiento aún no existe un consenso claro, la definición más aceptada ha sido la de Lazarus y Folkman, quienes definen el afrontamiento como “aquellos esfuerzos cognitivos y conductuales constantemente cambiantes que se desarrollan para manejar las demandas específicas externas y/o internas, que son evaluadas como excedentes o desborbordantes de los recursos del individuo” (Lazarus y Folkman, 1986, p, 164) </w:t>
      </w:r>
    </w:p>
    <w:p w14:paraId="01EBAFB1" w14:textId="0E907D3F" w:rsidR="00F55A4D" w:rsidRPr="000961DE" w:rsidRDefault="009727EC" w:rsidP="004766D3">
      <w:pPr>
        <w:pStyle w:val="Listaclara-nfasis51"/>
        <w:spacing w:line="480" w:lineRule="auto"/>
        <w:ind w:left="0"/>
      </w:pPr>
      <w:r w:rsidRPr="000961DE">
        <w:tab/>
        <w:t xml:space="preserve">Por otro lado, </w:t>
      </w:r>
      <w:r w:rsidR="00C94DB8" w:rsidRPr="000961DE">
        <w:t xml:space="preserve">Frydenberg (2008) </w:t>
      </w:r>
      <w:r w:rsidR="006768C1">
        <w:t>lo precisa</w:t>
      </w:r>
      <w:r w:rsidR="00C94DB8" w:rsidRPr="000961DE">
        <w:t xml:space="preserve"> como los sentimientos</w:t>
      </w:r>
      <w:r w:rsidR="006768C1">
        <w:t xml:space="preserve">, pensamientos </w:t>
      </w:r>
      <w:r w:rsidR="00C94DB8" w:rsidRPr="000961DE">
        <w:t xml:space="preserve"> y acciones que un individuo u</w:t>
      </w:r>
      <w:r w:rsidR="006768C1">
        <w:t>tiliza</w:t>
      </w:r>
      <w:r w:rsidR="00C94DB8" w:rsidRPr="000961DE">
        <w:t xml:space="preserve"> para tratar con </w:t>
      </w:r>
      <w:r w:rsidR="006768C1" w:rsidRPr="000961DE">
        <w:t>circunstancias</w:t>
      </w:r>
      <w:r w:rsidR="00C94DB8" w:rsidRPr="000961DE">
        <w:t xml:space="preserve"> problemáticas de su vida </w:t>
      </w:r>
      <w:r w:rsidR="006768C1">
        <w:t>cotidiana</w:t>
      </w:r>
      <w:r w:rsidR="00C94DB8" w:rsidRPr="000961DE">
        <w:t xml:space="preserve">, posteriormente  Zimmer-Gembeck y Skinner (2016) mencionan que el concepto de </w:t>
      </w:r>
      <w:r w:rsidR="00C94DB8" w:rsidRPr="000961DE">
        <w:lastRenderedPageBreak/>
        <w:t xml:space="preserve">afrontamiento no </w:t>
      </w:r>
      <w:r w:rsidR="0019735F">
        <w:t xml:space="preserve">es una </w:t>
      </w:r>
      <w:r w:rsidR="00C94DB8" w:rsidRPr="000961DE">
        <w:t>reacción pasiva o activa de la persona frente a la adversidad, sino un mecanismo dinámico,  refieren que las diferentes  formas en cómo las personas interactúan realmente con los problemas reales y dificultades diarias se reorganizan con la edad  y pueden ayudar a los individuos a acumular competencias duraderas para manejar el estrés.</w:t>
      </w:r>
    </w:p>
    <w:p w14:paraId="79B2A80D" w14:textId="5821893E" w:rsidR="006E7914" w:rsidRDefault="0019735F" w:rsidP="00A86629">
      <w:pPr>
        <w:pStyle w:val="Listaclara-nfasis51"/>
        <w:spacing w:line="480" w:lineRule="auto"/>
        <w:ind w:left="0"/>
      </w:pPr>
      <w:r>
        <w:tab/>
      </w:r>
      <w:r w:rsidR="00A11BCC" w:rsidRPr="000961DE">
        <w:t>Dentro de la población infantil en México, se han encontrado principalmente las siguientes estrategias de afrontamiento</w:t>
      </w:r>
      <w:r w:rsidR="00ED2E2A">
        <w:t xml:space="preserve"> disfuncional, centrado en la emoción, evitativo y </w:t>
      </w:r>
      <w:r w:rsidR="00E341DF">
        <w:t xml:space="preserve">funcional </w:t>
      </w:r>
      <w:r w:rsidR="00E341DF" w:rsidRPr="000961DE">
        <w:t>(</w:t>
      </w:r>
      <w:r w:rsidR="00A11BCC" w:rsidRPr="000961DE">
        <w:t>Lucio, Durán y Godínez, 2016)</w:t>
      </w:r>
      <w:r w:rsidR="00A86629">
        <w:t>:</w:t>
      </w:r>
    </w:p>
    <w:p w14:paraId="3675AA41" w14:textId="3A96A247" w:rsidR="00A86629" w:rsidRDefault="00A86629" w:rsidP="00A86629">
      <w:pPr>
        <w:pStyle w:val="Listaclara-nfasis51"/>
        <w:numPr>
          <w:ilvl w:val="0"/>
          <w:numId w:val="3"/>
        </w:numPr>
        <w:spacing w:line="480" w:lineRule="auto"/>
      </w:pPr>
      <w:r>
        <w:t>Funcional: se refiere a una estrategia adaptativa para solucionar el problema, tiene un componente cognitivo para la reestructuración</w:t>
      </w:r>
    </w:p>
    <w:p w14:paraId="3FDC632C" w14:textId="507B0F5F" w:rsidR="00A86629" w:rsidRDefault="00A86629" w:rsidP="00A86629">
      <w:pPr>
        <w:pStyle w:val="Listaclara-nfasis51"/>
        <w:numPr>
          <w:ilvl w:val="0"/>
          <w:numId w:val="3"/>
        </w:numPr>
        <w:spacing w:line="480" w:lineRule="auto"/>
      </w:pPr>
      <w:r>
        <w:t>Disfuncional: respuestas que no solucionan el problema, por el contrario, p.e pegar, lanzar objetos, gritar.</w:t>
      </w:r>
    </w:p>
    <w:p w14:paraId="1C0987EE" w14:textId="0CCB8894" w:rsidR="00A86629" w:rsidRDefault="00A86629" w:rsidP="00A86629">
      <w:pPr>
        <w:pStyle w:val="Listaclara-nfasis51"/>
        <w:numPr>
          <w:ilvl w:val="0"/>
          <w:numId w:val="3"/>
        </w:numPr>
        <w:spacing w:line="480" w:lineRule="auto"/>
      </w:pPr>
      <w:r>
        <w:t>Centrado en la emoción: incluye el expresar emociones principalmente miedo y tristeza.</w:t>
      </w:r>
    </w:p>
    <w:p w14:paraId="77435A06" w14:textId="55173BE4" w:rsidR="00A86629" w:rsidRPr="000961DE" w:rsidRDefault="00A86629" w:rsidP="00A86629">
      <w:pPr>
        <w:pStyle w:val="Listaclara-nfasis51"/>
        <w:numPr>
          <w:ilvl w:val="0"/>
          <w:numId w:val="3"/>
        </w:numPr>
        <w:spacing w:line="480" w:lineRule="auto"/>
      </w:pPr>
      <w:r>
        <w:t xml:space="preserve">Evitativo: respuestas </w:t>
      </w:r>
      <w:r w:rsidR="00DC02B6">
        <w:t xml:space="preserve">para escapar de la situación estresante, p.e: dormir, irse a su cuarto. </w:t>
      </w:r>
    </w:p>
    <w:p w14:paraId="69196C8A" w14:textId="6DB27255" w:rsidR="00FB5397" w:rsidRPr="000961DE" w:rsidRDefault="00FB5397" w:rsidP="004766D3">
      <w:pPr>
        <w:spacing w:line="480" w:lineRule="auto"/>
        <w:rPr>
          <w:rFonts w:ascii="Times New Roman" w:hAnsi="Times New Roman" w:cs="Times New Roman"/>
          <w:sz w:val="24"/>
          <w:szCs w:val="24"/>
        </w:rPr>
      </w:pPr>
      <w:r w:rsidRPr="000961DE">
        <w:rPr>
          <w:rFonts w:ascii="Times New Roman" w:hAnsi="Times New Roman" w:cs="Times New Roman"/>
          <w:sz w:val="24"/>
          <w:szCs w:val="24"/>
        </w:rPr>
        <w:tab/>
        <w:t xml:space="preserve">Sin embargo, en niños de menor edad, a pesar de la relativa escasez de investigaciones hasta la fecha, el estudio del afrontamiento en edad preescolar se considera viable, Frydenberg (2017) describe la importancia de contar con las herramientas para evaluar y desarrollar aportes en una etapa temprana del desarrollo del niño. Yeo, Frydenberg, Northam y Deans (2014) reportaron un estudio </w:t>
      </w:r>
      <w:r w:rsidR="009B1A9A">
        <w:rPr>
          <w:rFonts w:ascii="Times New Roman" w:hAnsi="Times New Roman" w:cs="Times New Roman"/>
          <w:sz w:val="24"/>
          <w:szCs w:val="24"/>
        </w:rPr>
        <w:t xml:space="preserve">donde los </w:t>
      </w:r>
      <w:r w:rsidRPr="000961DE">
        <w:rPr>
          <w:rFonts w:ascii="Times New Roman" w:hAnsi="Times New Roman" w:cs="Times New Roman"/>
          <w:sz w:val="24"/>
          <w:szCs w:val="24"/>
        </w:rPr>
        <w:t xml:space="preserve">niños de 4 a 5 años presentaron 36 respuestas de afrontamiento diferentes. Estas respuestas fueron categorizadas conceptualmente en tres categorías: activa (qué hacen los niños), pasiva (cómo se retiran o evitan la situación difícil) y relacional (cómo los niños tratan con situaciones que involucran a los otros). </w:t>
      </w:r>
    </w:p>
    <w:p w14:paraId="537CDB2E" w14:textId="61ADB6E3" w:rsidR="00FB5397" w:rsidRPr="000961DE" w:rsidRDefault="00DC02B6" w:rsidP="004766D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B5397" w:rsidRPr="000961DE">
        <w:rPr>
          <w:rFonts w:ascii="Times New Roman" w:hAnsi="Times New Roman" w:cs="Times New Roman"/>
          <w:sz w:val="24"/>
          <w:szCs w:val="24"/>
        </w:rPr>
        <w:t>En otro estudio descrito por Blair, Denham, Kochanoff y Whipple (2004) propusieron tres tipos de afrontamiento en niños preescolares</w:t>
      </w:r>
      <w:r w:rsidR="00ED2E2A">
        <w:rPr>
          <w:rFonts w:ascii="Times New Roman" w:hAnsi="Times New Roman" w:cs="Times New Roman"/>
          <w:sz w:val="24"/>
          <w:szCs w:val="24"/>
        </w:rPr>
        <w:t xml:space="preserve">: afrontamiento pasivo, afrontamiento constructivo o </w:t>
      </w:r>
      <w:r>
        <w:rPr>
          <w:rFonts w:ascii="Times New Roman" w:hAnsi="Times New Roman" w:cs="Times New Roman"/>
          <w:sz w:val="24"/>
          <w:szCs w:val="24"/>
        </w:rPr>
        <w:t xml:space="preserve">funcional </w:t>
      </w:r>
      <w:r w:rsidRPr="000961DE">
        <w:rPr>
          <w:rFonts w:ascii="Times New Roman" w:hAnsi="Times New Roman" w:cs="Times New Roman"/>
          <w:sz w:val="24"/>
          <w:szCs w:val="24"/>
        </w:rPr>
        <w:t>y</w:t>
      </w:r>
      <w:r w:rsidR="00ED2E2A">
        <w:rPr>
          <w:rFonts w:ascii="Times New Roman" w:hAnsi="Times New Roman" w:cs="Times New Roman"/>
          <w:sz w:val="24"/>
          <w:szCs w:val="24"/>
        </w:rPr>
        <w:t xml:space="preserve"> afrontamiento de ventilación emocional, donde recurre a la agresión verbal y física para liberar la sensación. </w:t>
      </w:r>
    </w:p>
    <w:p w14:paraId="0249A898" w14:textId="5269C9E4" w:rsidR="00FB5397" w:rsidRPr="000961DE" w:rsidRDefault="00DC02B6" w:rsidP="004766D3">
      <w:pPr>
        <w:spacing w:line="480" w:lineRule="auto"/>
        <w:rPr>
          <w:rFonts w:ascii="Times New Roman" w:hAnsi="Times New Roman" w:cs="Times New Roman"/>
          <w:sz w:val="24"/>
          <w:szCs w:val="24"/>
        </w:rPr>
      </w:pPr>
      <w:r>
        <w:rPr>
          <w:rFonts w:ascii="Times New Roman" w:hAnsi="Times New Roman" w:cs="Times New Roman"/>
          <w:sz w:val="24"/>
          <w:szCs w:val="24"/>
        </w:rPr>
        <w:tab/>
      </w:r>
      <w:r w:rsidR="00FB5397" w:rsidRPr="000961DE">
        <w:rPr>
          <w:rFonts w:ascii="Times New Roman" w:hAnsi="Times New Roman" w:cs="Times New Roman"/>
          <w:sz w:val="24"/>
          <w:szCs w:val="24"/>
        </w:rPr>
        <w:t xml:space="preserve">Por otro lado, Loxton (2009) encontró en niños de 4 a 7 años, que la estrategia de afrontamiento más frecuente fue el apoyo social (Decirle a mi mamá), seguido de evitación (p.e esconderse o no decirle a nadie). Otras estrategias que se reportan en esta edad son: solución de problemas, pérdida de control y centrado en la emoción. Este autor, refiere que el apoyo social es percibido como la estrategia más efectiva mientras que no hacer nada es percibida como la más inefectiva.  </w:t>
      </w:r>
    </w:p>
    <w:p w14:paraId="3E154E95" w14:textId="109736AA" w:rsidR="00FB5397" w:rsidRPr="000961DE" w:rsidRDefault="00FB5397" w:rsidP="004766D3">
      <w:pPr>
        <w:spacing w:line="480" w:lineRule="auto"/>
        <w:rPr>
          <w:rFonts w:ascii="Times New Roman" w:hAnsi="Times New Roman" w:cs="Times New Roman"/>
          <w:sz w:val="24"/>
          <w:szCs w:val="24"/>
        </w:rPr>
      </w:pPr>
      <w:r w:rsidRPr="000961DE">
        <w:rPr>
          <w:rFonts w:ascii="Times New Roman" w:hAnsi="Times New Roman" w:cs="Times New Roman"/>
          <w:sz w:val="24"/>
          <w:szCs w:val="24"/>
        </w:rPr>
        <w:tab/>
        <w:t xml:space="preserve">De acuerdo con Frydenberg (2017) a lo largo de ocho años de investigación se ha observado la habilidad de los preescolares (específicamente entre cuatro y cinco años), sus padres y maestros, de articular su comprensión del afrontamiento; los niños se inclinan más hacia estrategias: centrada en la emoción, pasiva/inhibida, evitación. Kopp (2009b) resalta el desarrollo del afrontamiento centrado en la emoción en la edad preescolar, refiriendo que es un proceso complejo que requiere de la integración de muchas habilidades (cognición y lenguaje) y se basa en patrones sociales, específicamente las demandas parentales.  </w:t>
      </w:r>
    </w:p>
    <w:p w14:paraId="5B566E7F" w14:textId="1761A127" w:rsidR="00FB5397" w:rsidRPr="000961DE" w:rsidRDefault="00FB5397" w:rsidP="004766D3">
      <w:pPr>
        <w:spacing w:line="480" w:lineRule="auto"/>
        <w:rPr>
          <w:rFonts w:ascii="Times New Roman" w:hAnsi="Times New Roman" w:cs="Times New Roman"/>
          <w:sz w:val="24"/>
          <w:szCs w:val="24"/>
        </w:rPr>
      </w:pPr>
      <w:r w:rsidRPr="000961DE">
        <w:rPr>
          <w:rFonts w:ascii="Times New Roman" w:hAnsi="Times New Roman" w:cs="Times New Roman"/>
          <w:sz w:val="24"/>
          <w:szCs w:val="24"/>
        </w:rPr>
        <w:tab/>
        <w:t xml:space="preserve">En preescolares mexicanos, el afrontamiento se ha evaluado a través de un instrumento (auto reporte) con imágenes que incluye tres opciones de respuesta (1 = no lo hago, 2 = pocas veces, 3 = muchas veces), encontrado el uso de afrontamiento funcional, disfuncional, evitación y emocional, resultando el afrontamiento emocional y evitación como los principales predictores del estrés cotidiano. (Lucio &amp; Monjarás, 2020). </w:t>
      </w:r>
    </w:p>
    <w:p w14:paraId="4BCBE623" w14:textId="57943A58" w:rsidR="00FB5397" w:rsidRPr="000961DE" w:rsidRDefault="00FB5397" w:rsidP="004766D3">
      <w:pPr>
        <w:spacing w:line="480" w:lineRule="auto"/>
        <w:rPr>
          <w:rFonts w:ascii="Times New Roman" w:hAnsi="Times New Roman" w:cs="Times New Roman"/>
          <w:sz w:val="24"/>
          <w:szCs w:val="24"/>
        </w:rPr>
      </w:pPr>
      <w:r w:rsidRPr="000961DE">
        <w:rPr>
          <w:rFonts w:ascii="Times New Roman" w:hAnsi="Times New Roman" w:cs="Times New Roman"/>
          <w:sz w:val="24"/>
          <w:szCs w:val="24"/>
        </w:rPr>
        <w:lastRenderedPageBreak/>
        <w:tab/>
        <w:t xml:space="preserve">Con respecto a la evaluación del afrontamiento, es importante mencionar que Ayers (1991) hace una distinción entre la evaluación del afrontamiento disposicional contra situacional, el primero hace referencia a los instrumentos que evalúan las estrategias de afrontamiento, donde le preguntan al niño o adolescente qué estrategias utiliza normalmente cuando tiene un problema (sin especificar cuál); en la evaluación situacional, se le pregunta sobre las estrategias que utiliza en una situación estresante especifica.  </w:t>
      </w:r>
    </w:p>
    <w:p w14:paraId="43E2E183" w14:textId="528E05B0" w:rsidR="00FB5397" w:rsidRPr="000961DE" w:rsidRDefault="00FB5397" w:rsidP="004766D3">
      <w:pPr>
        <w:spacing w:line="480" w:lineRule="auto"/>
        <w:rPr>
          <w:rFonts w:ascii="Times New Roman" w:hAnsi="Times New Roman" w:cs="Times New Roman"/>
          <w:sz w:val="24"/>
          <w:szCs w:val="24"/>
        </w:rPr>
      </w:pPr>
      <w:r w:rsidRPr="000961DE">
        <w:rPr>
          <w:rFonts w:ascii="Times New Roman" w:hAnsi="Times New Roman" w:cs="Times New Roman"/>
          <w:sz w:val="24"/>
          <w:szCs w:val="24"/>
        </w:rPr>
        <w:tab/>
        <w:t xml:space="preserve">Ambas tienen sus ventajas, la evaluación del afrontamiento disposicional produce descripciones parsimoniosas de las relaciones que pudieran existir entre los diferentes estilos de afrontamiento y el niño y su adaptación. La evaluación situacional permite una investigación micro analítica de los procesos de afrontamiento con sucesos estresantes específicos. Una ventaja adicional de la evaluación disposicional es que las conclusiones relativas podrían generalizarse a un mayor número de situaciones estresantes y otros contextos en donde ocurran situaciones estresantes similares; su desventaja es que comparada con una evaluación situacional es más difícil investigar la influencia que tienen diferentes características de la situación en la selección particular de las estrategias de afrontamiento de la persona. En el presente estudio se evaluará el afrontamiento disposicional en la etapa preescolar.  </w:t>
      </w:r>
    </w:p>
    <w:p w14:paraId="733DD336" w14:textId="32E4F104" w:rsidR="00FB5397" w:rsidRPr="000961DE" w:rsidRDefault="00FB5397" w:rsidP="004766D3">
      <w:pPr>
        <w:spacing w:line="480" w:lineRule="auto"/>
        <w:rPr>
          <w:rFonts w:ascii="Times New Roman" w:hAnsi="Times New Roman" w:cs="Times New Roman"/>
          <w:sz w:val="24"/>
          <w:szCs w:val="24"/>
        </w:rPr>
      </w:pPr>
      <w:r w:rsidRPr="000961DE">
        <w:rPr>
          <w:rFonts w:ascii="Times New Roman" w:hAnsi="Times New Roman" w:cs="Times New Roman"/>
          <w:sz w:val="24"/>
          <w:szCs w:val="24"/>
        </w:rPr>
        <w:tab/>
        <w:t xml:space="preserve">Compas y colaboradores (2001) refieren cuatro aproximaciones que se han usado para evaluar las formas en que los niños y adolescentes afrontan el estrés: auto reporte, cuestionarios, entrevistas semi estructuradas, observaciones de conducta y de menor grado los reportes de otras figuras significativas (padres, maestros y pares). </w:t>
      </w:r>
    </w:p>
    <w:p w14:paraId="1C5E4068" w14:textId="64A2722E" w:rsidR="00FB5397" w:rsidRPr="000961DE" w:rsidRDefault="00FB5397" w:rsidP="004766D3">
      <w:pPr>
        <w:spacing w:line="480" w:lineRule="auto"/>
        <w:rPr>
          <w:rFonts w:ascii="Times New Roman" w:hAnsi="Times New Roman" w:cs="Times New Roman"/>
          <w:sz w:val="24"/>
          <w:szCs w:val="24"/>
        </w:rPr>
      </w:pPr>
      <w:r w:rsidRPr="000961DE">
        <w:rPr>
          <w:rFonts w:ascii="Times New Roman" w:hAnsi="Times New Roman" w:cs="Times New Roman"/>
          <w:sz w:val="24"/>
          <w:szCs w:val="24"/>
        </w:rPr>
        <w:tab/>
        <w:t>Yeo y colaboradores (2014) realizaron un</w:t>
      </w:r>
      <w:r w:rsidR="00E858DF">
        <w:rPr>
          <w:rFonts w:ascii="Times New Roman" w:hAnsi="Times New Roman" w:cs="Times New Roman"/>
          <w:sz w:val="24"/>
          <w:szCs w:val="24"/>
        </w:rPr>
        <w:t>a investigación</w:t>
      </w:r>
      <w:r w:rsidRPr="000961DE">
        <w:rPr>
          <w:rFonts w:ascii="Times New Roman" w:hAnsi="Times New Roman" w:cs="Times New Roman"/>
          <w:sz w:val="24"/>
          <w:szCs w:val="24"/>
        </w:rPr>
        <w:t xml:space="preserve"> con niños de 48 meses y 60 meses sobre a</w:t>
      </w:r>
      <w:r w:rsidR="00E858DF">
        <w:rPr>
          <w:rFonts w:ascii="Times New Roman" w:hAnsi="Times New Roman" w:cs="Times New Roman"/>
          <w:sz w:val="24"/>
          <w:szCs w:val="24"/>
        </w:rPr>
        <w:t>nsiedad y afrontamiento</w:t>
      </w:r>
      <w:r w:rsidRPr="000961DE">
        <w:rPr>
          <w:rFonts w:ascii="Times New Roman" w:hAnsi="Times New Roman" w:cs="Times New Roman"/>
          <w:sz w:val="24"/>
          <w:szCs w:val="24"/>
        </w:rPr>
        <w:t xml:space="preserve">, </w:t>
      </w:r>
      <w:r w:rsidR="00D96D69">
        <w:rPr>
          <w:rFonts w:ascii="Times New Roman" w:hAnsi="Times New Roman" w:cs="Times New Roman"/>
          <w:sz w:val="24"/>
          <w:szCs w:val="24"/>
        </w:rPr>
        <w:t>utilizando una</w:t>
      </w:r>
      <w:r w:rsidRPr="000961DE">
        <w:rPr>
          <w:rFonts w:ascii="Times New Roman" w:hAnsi="Times New Roman" w:cs="Times New Roman"/>
          <w:sz w:val="24"/>
          <w:szCs w:val="24"/>
        </w:rPr>
        <w:t xml:space="preserve"> escala de afrontamiento para niños, </w:t>
      </w:r>
      <w:r w:rsidR="00D96D69">
        <w:rPr>
          <w:rFonts w:ascii="Times New Roman" w:hAnsi="Times New Roman" w:cs="Times New Roman"/>
          <w:sz w:val="24"/>
          <w:szCs w:val="24"/>
        </w:rPr>
        <w:t xml:space="preserve">de </w:t>
      </w:r>
      <w:r w:rsidRPr="000961DE">
        <w:rPr>
          <w:rFonts w:ascii="Times New Roman" w:hAnsi="Times New Roman" w:cs="Times New Roman"/>
          <w:sz w:val="24"/>
          <w:szCs w:val="24"/>
        </w:rPr>
        <w:t xml:space="preserve">29 reactivos, </w:t>
      </w:r>
      <w:r w:rsidR="00D96D69">
        <w:rPr>
          <w:rFonts w:ascii="Times New Roman" w:hAnsi="Times New Roman" w:cs="Times New Roman"/>
          <w:sz w:val="24"/>
          <w:szCs w:val="24"/>
        </w:rPr>
        <w:t xml:space="preserve">que evalúa el </w:t>
      </w:r>
      <w:r w:rsidRPr="000961DE">
        <w:rPr>
          <w:rFonts w:ascii="Times New Roman" w:hAnsi="Times New Roman" w:cs="Times New Roman"/>
          <w:sz w:val="24"/>
          <w:szCs w:val="24"/>
        </w:rPr>
        <w:t xml:space="preserve">afrontamiento general y especifico. Los padres responden qué tan </w:t>
      </w:r>
      <w:r w:rsidRPr="000961DE">
        <w:rPr>
          <w:rFonts w:ascii="Times New Roman" w:hAnsi="Times New Roman" w:cs="Times New Roman"/>
          <w:sz w:val="24"/>
          <w:szCs w:val="24"/>
        </w:rPr>
        <w:lastRenderedPageBreak/>
        <w:t xml:space="preserve">frecuente su hijo utiliza las estrategias listadas, es una escala likert que va de 1 a 3, participaron 99 padres. Encontraron tres </w:t>
      </w:r>
      <w:r w:rsidR="00D96D69">
        <w:rPr>
          <w:rFonts w:ascii="Times New Roman" w:hAnsi="Times New Roman" w:cs="Times New Roman"/>
          <w:sz w:val="24"/>
          <w:szCs w:val="24"/>
        </w:rPr>
        <w:t xml:space="preserve">tipos </w:t>
      </w:r>
      <w:r w:rsidRPr="000961DE">
        <w:rPr>
          <w:rFonts w:ascii="Times New Roman" w:hAnsi="Times New Roman" w:cs="Times New Roman"/>
          <w:sz w:val="24"/>
          <w:szCs w:val="24"/>
        </w:rPr>
        <w:t>de</w:t>
      </w:r>
      <w:r w:rsidR="00D96D69">
        <w:rPr>
          <w:rFonts w:ascii="Times New Roman" w:hAnsi="Times New Roman" w:cs="Times New Roman"/>
          <w:sz w:val="24"/>
          <w:szCs w:val="24"/>
        </w:rPr>
        <w:t xml:space="preserve"> </w:t>
      </w:r>
      <w:r w:rsidRPr="000961DE">
        <w:rPr>
          <w:rFonts w:ascii="Times New Roman" w:hAnsi="Times New Roman" w:cs="Times New Roman"/>
          <w:sz w:val="24"/>
          <w:szCs w:val="24"/>
        </w:rPr>
        <w:t xml:space="preserve"> afrontamiento: afrontamiento positivo, expresión emocional (afrontamiento negativo) e inhibición emocional (afrontamiento negativo).  </w:t>
      </w:r>
    </w:p>
    <w:p w14:paraId="447043C2" w14:textId="7A59F9CE" w:rsidR="00FB5397" w:rsidRPr="000961DE" w:rsidRDefault="00FB5397" w:rsidP="004766D3">
      <w:pPr>
        <w:spacing w:line="480" w:lineRule="auto"/>
        <w:rPr>
          <w:rFonts w:ascii="Times New Roman" w:hAnsi="Times New Roman" w:cs="Times New Roman"/>
          <w:sz w:val="24"/>
          <w:szCs w:val="24"/>
        </w:rPr>
      </w:pPr>
      <w:r w:rsidRPr="000961DE">
        <w:rPr>
          <w:rFonts w:ascii="Times New Roman" w:hAnsi="Times New Roman" w:cs="Times New Roman"/>
          <w:sz w:val="24"/>
          <w:szCs w:val="24"/>
        </w:rPr>
        <w:tab/>
        <w:t xml:space="preserve">Es importante resaltar que en la evaluación del afrontamiento del preescolar se deben tener multi-informantes pues como lo menciona Godoy, Carter y Clark (2008) el escepticismo acerca de la confiabilidad del reporte de los niños, especialmente con niños pequeños, ha obligado a los investigadores y clínicos a recurrir al reporte de los cuidadores. </w:t>
      </w:r>
      <w:r w:rsidRPr="000961DE">
        <w:rPr>
          <w:rFonts w:ascii="Times New Roman" w:hAnsi="Times New Roman" w:cs="Times New Roman"/>
          <w:sz w:val="24"/>
          <w:szCs w:val="24"/>
        </w:rPr>
        <w:tab/>
        <w:t xml:space="preserve">Sarmento, Lucas, Quintanilla y Giménez (2016) refieren que en la actualidad existe </w:t>
      </w:r>
      <w:r w:rsidR="00D96D69" w:rsidRPr="000961DE">
        <w:rPr>
          <w:rFonts w:ascii="Times New Roman" w:hAnsi="Times New Roman" w:cs="Times New Roman"/>
          <w:sz w:val="24"/>
          <w:szCs w:val="24"/>
        </w:rPr>
        <w:t>aprobación</w:t>
      </w:r>
      <w:r w:rsidRPr="000961DE">
        <w:rPr>
          <w:rFonts w:ascii="Times New Roman" w:hAnsi="Times New Roman" w:cs="Times New Roman"/>
          <w:sz w:val="24"/>
          <w:szCs w:val="24"/>
        </w:rPr>
        <w:t xml:space="preserve"> sobre la necesidad de utilizar multi-informan</w:t>
      </w:r>
      <w:r w:rsidR="00AA046B">
        <w:rPr>
          <w:rFonts w:ascii="Times New Roman" w:hAnsi="Times New Roman" w:cs="Times New Roman"/>
          <w:sz w:val="24"/>
          <w:szCs w:val="24"/>
        </w:rPr>
        <w:t>tes</w:t>
      </w:r>
      <w:r w:rsidRPr="000961DE">
        <w:rPr>
          <w:rFonts w:ascii="Times New Roman" w:hAnsi="Times New Roman" w:cs="Times New Roman"/>
          <w:sz w:val="24"/>
          <w:szCs w:val="24"/>
        </w:rPr>
        <w:t xml:space="preserve"> especialmente cuando evaluamos a los preescolares (Richaud &amp; Iglesias, 2013) .  También es importante considerar la cultura y contexto. </w:t>
      </w:r>
    </w:p>
    <w:p w14:paraId="3B5C71E6" w14:textId="77777777" w:rsidR="00C54CFB" w:rsidRDefault="00FB5397" w:rsidP="00FB5397">
      <w:pPr>
        <w:spacing w:line="480" w:lineRule="auto"/>
        <w:rPr>
          <w:rFonts w:ascii="Times New Roman" w:hAnsi="Times New Roman" w:cs="Times New Roman"/>
          <w:sz w:val="24"/>
          <w:szCs w:val="24"/>
        </w:rPr>
      </w:pPr>
      <w:r w:rsidRPr="000961DE">
        <w:rPr>
          <w:rFonts w:ascii="Times New Roman" w:hAnsi="Times New Roman" w:cs="Times New Roman"/>
          <w:sz w:val="24"/>
          <w:szCs w:val="24"/>
        </w:rPr>
        <w:tab/>
        <w:t>En un estudio realizado por Kiernan, Frydenberg, Deans, y Liang (2017) en el que se exploró la estructura de la Escala de afrontamiento de niños - Revisada (CCS-R) se encontraron tres componentes de afrontamiento en niños en edad preescolar. La mayoría de las formas, tanto para madres como para padres, resultaron en los componentes de: (1) Afrontamiento positivo, (2) Afrontamiento negativo - Inhibición emocional y (3) Afrontamiento negativo - Expresión emocional. En este estudio, se subraya la necesidad de centrarse en el afrontamiento de situaciones específicas, en lugar de lo general, en los preescolares.</w:t>
      </w:r>
    </w:p>
    <w:p w14:paraId="4CD1EDC7" w14:textId="604E1AA6" w:rsidR="00FB5397" w:rsidRPr="000961DE" w:rsidRDefault="00DC02B6" w:rsidP="00FB5397">
      <w:pPr>
        <w:spacing w:line="480" w:lineRule="auto"/>
        <w:rPr>
          <w:rFonts w:ascii="Times New Roman" w:hAnsi="Times New Roman" w:cs="Times New Roman"/>
          <w:sz w:val="24"/>
          <w:szCs w:val="24"/>
        </w:rPr>
      </w:pPr>
      <w:r>
        <w:rPr>
          <w:rFonts w:ascii="Times New Roman" w:hAnsi="Times New Roman" w:cs="Times New Roman"/>
          <w:sz w:val="24"/>
          <w:szCs w:val="24"/>
        </w:rPr>
        <w:tab/>
      </w:r>
      <w:r w:rsidR="00FB5397" w:rsidRPr="000961DE">
        <w:rPr>
          <w:rFonts w:ascii="Times New Roman" w:hAnsi="Times New Roman" w:cs="Times New Roman"/>
          <w:sz w:val="24"/>
          <w:szCs w:val="24"/>
        </w:rPr>
        <w:t xml:space="preserve"> </w:t>
      </w:r>
      <w:r w:rsidR="007A6823">
        <w:rPr>
          <w:rFonts w:ascii="Times New Roman" w:hAnsi="Times New Roman" w:cs="Times New Roman"/>
          <w:sz w:val="24"/>
          <w:szCs w:val="24"/>
        </w:rPr>
        <w:t xml:space="preserve">Actualmente Frydenberg (2020) hace referencia a tres grupos de afrontamiento en los preescolares: Afrontamiento productivo (autosuficiente) que hace referencia a solucionar el problema, jugar, pensar positivo o calmarse, el afrontamiento productivo (referencia a otro) donde el preescolar busca el apoyo de los otros para solucionar el problema y el afrontamiento no productivo donde el preescolar responde llorando, no hace nada, se enoja o hace berrinche. </w:t>
      </w:r>
    </w:p>
    <w:p w14:paraId="53033627" w14:textId="796F57A8" w:rsidR="00AE3B46" w:rsidRPr="000961DE" w:rsidRDefault="00FB5397" w:rsidP="00FB5397">
      <w:pPr>
        <w:spacing w:line="480" w:lineRule="auto"/>
        <w:rPr>
          <w:rFonts w:ascii="Times New Roman" w:hAnsi="Times New Roman" w:cs="Times New Roman"/>
          <w:sz w:val="24"/>
          <w:szCs w:val="24"/>
        </w:rPr>
      </w:pPr>
      <w:r w:rsidRPr="000961DE">
        <w:rPr>
          <w:rFonts w:ascii="Times New Roman" w:hAnsi="Times New Roman" w:cs="Times New Roman"/>
          <w:sz w:val="24"/>
          <w:szCs w:val="24"/>
        </w:rPr>
        <w:lastRenderedPageBreak/>
        <w:tab/>
        <w:t xml:space="preserve">Considerando lo anterior es importante no sólo tener el autoreporte de los preescolares sobre las estrategias de afrontamiento que utilizan sino también el reporte de sus padres, por lo que el objetivo de la presente investigación es obtener los datos de validez de la escala de afrontamiento preescolar versión para padres. </w:t>
      </w:r>
      <w:r w:rsidR="00686AA3" w:rsidRPr="000961DE">
        <w:rPr>
          <w:rFonts w:ascii="Times New Roman" w:hAnsi="Times New Roman" w:cs="Times New Roman"/>
          <w:sz w:val="24"/>
          <w:szCs w:val="24"/>
        </w:rPr>
        <w:t>Método</w:t>
      </w:r>
    </w:p>
    <w:p w14:paraId="5872380A" w14:textId="77777777" w:rsidR="008E5FE1" w:rsidRDefault="008E5FE1" w:rsidP="009E7159">
      <w:pPr>
        <w:spacing w:line="480" w:lineRule="auto"/>
        <w:rPr>
          <w:rFonts w:ascii="Times New Roman" w:hAnsi="Times New Roman" w:cs="Times New Roman"/>
          <w:b/>
          <w:bCs/>
          <w:sz w:val="24"/>
          <w:szCs w:val="24"/>
        </w:rPr>
      </w:pPr>
      <w:r>
        <w:rPr>
          <w:rFonts w:ascii="Times New Roman" w:hAnsi="Times New Roman" w:cs="Times New Roman"/>
          <w:b/>
          <w:bCs/>
          <w:sz w:val="24"/>
          <w:szCs w:val="24"/>
        </w:rPr>
        <w:t>Método</w:t>
      </w:r>
    </w:p>
    <w:p w14:paraId="4DDE4946" w14:textId="086CFEA8" w:rsidR="000D039C" w:rsidRPr="00A94533" w:rsidRDefault="000D039C" w:rsidP="009E7159">
      <w:pPr>
        <w:spacing w:line="480" w:lineRule="auto"/>
        <w:rPr>
          <w:rFonts w:ascii="Times New Roman" w:hAnsi="Times New Roman" w:cs="Times New Roman"/>
          <w:b/>
          <w:bCs/>
          <w:i/>
          <w:iCs/>
          <w:sz w:val="24"/>
          <w:szCs w:val="24"/>
        </w:rPr>
      </w:pPr>
      <w:r w:rsidRPr="00A94533">
        <w:rPr>
          <w:rFonts w:ascii="Times New Roman" w:hAnsi="Times New Roman" w:cs="Times New Roman"/>
          <w:b/>
          <w:bCs/>
          <w:i/>
          <w:iCs/>
          <w:sz w:val="24"/>
          <w:szCs w:val="24"/>
        </w:rPr>
        <w:t xml:space="preserve">Objetivos </w:t>
      </w:r>
    </w:p>
    <w:p w14:paraId="4413F9DE" w14:textId="155344FB" w:rsidR="000D039C" w:rsidRPr="000961DE" w:rsidRDefault="000D039C" w:rsidP="000D039C">
      <w:pPr>
        <w:pStyle w:val="Prrafodelista"/>
        <w:numPr>
          <w:ilvl w:val="0"/>
          <w:numId w:val="2"/>
        </w:numPr>
        <w:spacing w:line="480" w:lineRule="auto"/>
        <w:rPr>
          <w:rFonts w:ascii="Times New Roman" w:hAnsi="Times New Roman" w:cs="Times New Roman"/>
          <w:sz w:val="24"/>
          <w:szCs w:val="24"/>
        </w:rPr>
      </w:pPr>
      <w:r w:rsidRPr="000961DE">
        <w:rPr>
          <w:rFonts w:ascii="Times New Roman" w:hAnsi="Times New Roman" w:cs="Times New Roman"/>
          <w:sz w:val="24"/>
          <w:szCs w:val="24"/>
        </w:rPr>
        <w:t>Explorar la estructura factorial de la escala de afrontamiento preescolar versión para padres</w:t>
      </w:r>
    </w:p>
    <w:p w14:paraId="368A09D5" w14:textId="7117BFCD" w:rsidR="000D039C" w:rsidRPr="000961DE" w:rsidRDefault="000D039C" w:rsidP="000D039C">
      <w:pPr>
        <w:pStyle w:val="Prrafodelista"/>
        <w:numPr>
          <w:ilvl w:val="0"/>
          <w:numId w:val="2"/>
        </w:numPr>
        <w:spacing w:line="480" w:lineRule="auto"/>
        <w:rPr>
          <w:rFonts w:ascii="Times New Roman" w:hAnsi="Times New Roman" w:cs="Times New Roman"/>
          <w:sz w:val="24"/>
          <w:szCs w:val="24"/>
        </w:rPr>
      </w:pPr>
      <w:r w:rsidRPr="000961DE">
        <w:rPr>
          <w:rFonts w:ascii="Times New Roman" w:hAnsi="Times New Roman" w:cs="Times New Roman"/>
          <w:sz w:val="24"/>
          <w:szCs w:val="24"/>
        </w:rPr>
        <w:t xml:space="preserve">Confirmar la estructura factorial y analizar las propiedades psicométricas de la escala antes mencionada </w:t>
      </w:r>
    </w:p>
    <w:p w14:paraId="2F522D0D" w14:textId="31642DFF" w:rsidR="00AE131B" w:rsidRPr="00A94533" w:rsidRDefault="00512619" w:rsidP="009E7159">
      <w:pPr>
        <w:spacing w:line="480" w:lineRule="auto"/>
        <w:rPr>
          <w:rFonts w:ascii="Times New Roman" w:hAnsi="Times New Roman" w:cs="Times New Roman"/>
          <w:b/>
          <w:bCs/>
          <w:i/>
          <w:iCs/>
          <w:sz w:val="24"/>
          <w:szCs w:val="24"/>
        </w:rPr>
      </w:pPr>
      <w:r w:rsidRPr="00A94533">
        <w:rPr>
          <w:rFonts w:ascii="Times New Roman" w:hAnsi="Times New Roman" w:cs="Times New Roman"/>
          <w:b/>
          <w:bCs/>
          <w:i/>
          <w:iCs/>
          <w:sz w:val="24"/>
          <w:szCs w:val="24"/>
        </w:rPr>
        <w:t>Participantes</w:t>
      </w:r>
    </w:p>
    <w:p w14:paraId="6B454B81" w14:textId="5A98C42E" w:rsidR="00512619" w:rsidRPr="000961DE" w:rsidRDefault="00DB0645" w:rsidP="009E7159">
      <w:pPr>
        <w:spacing w:line="480" w:lineRule="auto"/>
        <w:rPr>
          <w:rFonts w:ascii="Times New Roman" w:hAnsi="Times New Roman" w:cs="Times New Roman"/>
          <w:sz w:val="24"/>
          <w:szCs w:val="24"/>
        </w:rPr>
      </w:pPr>
      <w:r>
        <w:rPr>
          <w:rFonts w:ascii="Times New Roman" w:hAnsi="Times New Roman" w:cs="Times New Roman"/>
          <w:sz w:val="24"/>
          <w:szCs w:val="24"/>
        </w:rPr>
        <w:tab/>
      </w:r>
      <w:r w:rsidR="00512619" w:rsidRPr="000961DE">
        <w:rPr>
          <w:rFonts w:ascii="Times New Roman" w:hAnsi="Times New Roman" w:cs="Times New Roman"/>
          <w:sz w:val="24"/>
          <w:szCs w:val="24"/>
        </w:rPr>
        <w:t xml:space="preserve">Fase 1. </w:t>
      </w:r>
      <w:r w:rsidR="00FA2BB6" w:rsidRPr="000961DE">
        <w:rPr>
          <w:rFonts w:ascii="Times New Roman" w:hAnsi="Times New Roman" w:cs="Times New Roman"/>
          <w:sz w:val="24"/>
          <w:szCs w:val="24"/>
        </w:rPr>
        <w:t xml:space="preserve">Validación y </w:t>
      </w:r>
      <w:r w:rsidR="00512619" w:rsidRPr="000961DE">
        <w:rPr>
          <w:rFonts w:ascii="Times New Roman" w:hAnsi="Times New Roman" w:cs="Times New Roman"/>
          <w:sz w:val="24"/>
          <w:szCs w:val="24"/>
        </w:rPr>
        <w:t xml:space="preserve">Factorial exploratorio. Para esta fase se aplicó la Escala de afrontamiento en preescolares versión para padres a 207 </w:t>
      </w:r>
      <w:r w:rsidR="00FA2BB6" w:rsidRPr="000961DE">
        <w:rPr>
          <w:rFonts w:ascii="Times New Roman" w:hAnsi="Times New Roman" w:cs="Times New Roman"/>
          <w:sz w:val="24"/>
          <w:szCs w:val="24"/>
        </w:rPr>
        <w:t>cuidadores</w:t>
      </w:r>
      <w:r w:rsidR="00512619" w:rsidRPr="000961DE">
        <w:rPr>
          <w:rFonts w:ascii="Times New Roman" w:hAnsi="Times New Roman" w:cs="Times New Roman"/>
          <w:sz w:val="24"/>
          <w:szCs w:val="24"/>
        </w:rPr>
        <w:t xml:space="preserve"> de niños de </w:t>
      </w:r>
      <w:r w:rsidR="000D039C" w:rsidRPr="000961DE">
        <w:rPr>
          <w:rFonts w:ascii="Times New Roman" w:hAnsi="Times New Roman" w:cs="Times New Roman"/>
          <w:sz w:val="24"/>
          <w:szCs w:val="24"/>
        </w:rPr>
        <w:t xml:space="preserve">2 años 11 meses </w:t>
      </w:r>
      <w:r w:rsidR="00512619" w:rsidRPr="000961DE">
        <w:rPr>
          <w:rFonts w:ascii="Times New Roman" w:hAnsi="Times New Roman" w:cs="Times New Roman"/>
          <w:sz w:val="24"/>
          <w:szCs w:val="24"/>
        </w:rPr>
        <w:t xml:space="preserve">a 6 años de edad que acudían a alguna escuela del D.F y Zona metropolitana. </w:t>
      </w:r>
      <w:r w:rsidR="00334EE9" w:rsidRPr="000961DE">
        <w:rPr>
          <w:rFonts w:ascii="Times New Roman" w:hAnsi="Times New Roman" w:cs="Times New Roman"/>
          <w:sz w:val="24"/>
          <w:szCs w:val="24"/>
        </w:rPr>
        <w:t>El 48.8% fueron niños y el 51.2% niñas. Referente a la edad de los niños</w:t>
      </w:r>
      <w:r w:rsidR="00FA2BB6" w:rsidRPr="000961DE">
        <w:rPr>
          <w:rFonts w:ascii="Times New Roman" w:hAnsi="Times New Roman" w:cs="Times New Roman"/>
          <w:sz w:val="24"/>
          <w:szCs w:val="24"/>
        </w:rPr>
        <w:t xml:space="preserve"> la M=4.2 y D.S = .754,</w:t>
      </w:r>
      <w:r w:rsidR="00334EE9" w:rsidRPr="000961DE">
        <w:rPr>
          <w:rFonts w:ascii="Times New Roman" w:hAnsi="Times New Roman" w:cs="Times New Roman"/>
          <w:sz w:val="24"/>
          <w:szCs w:val="24"/>
        </w:rPr>
        <w:t xml:space="preserve"> el 1% fue de 2 años 9 meses a 2 años 11 meses, el 15.9% de </w:t>
      </w:r>
      <w:r w:rsidR="00FA2BB6" w:rsidRPr="000961DE">
        <w:rPr>
          <w:rFonts w:ascii="Times New Roman" w:hAnsi="Times New Roman" w:cs="Times New Roman"/>
          <w:sz w:val="24"/>
          <w:szCs w:val="24"/>
        </w:rPr>
        <w:t xml:space="preserve">3 años a 3 años 11 meses, el 44.4% de 4 años a 4 años 11 meses, el 37.7% de 5 años a 5 años 11 meses y el 1% de 6 años a 6 años 4 meses. El 92.8% de los que respondieron la escala fueron madres, el 6.3% padres, el .5% tía y otro .5% Abuela. Se utilizó un muestreo probabilístico accidental. </w:t>
      </w:r>
    </w:p>
    <w:p w14:paraId="785B400A" w14:textId="471F066A" w:rsidR="00512619" w:rsidRPr="000961DE" w:rsidRDefault="00DB0645" w:rsidP="009E7159">
      <w:pPr>
        <w:spacing w:line="480" w:lineRule="auto"/>
        <w:rPr>
          <w:rFonts w:ascii="Times New Roman" w:hAnsi="Times New Roman" w:cs="Times New Roman"/>
          <w:sz w:val="24"/>
          <w:szCs w:val="24"/>
        </w:rPr>
      </w:pPr>
      <w:r>
        <w:rPr>
          <w:rFonts w:ascii="Times New Roman" w:hAnsi="Times New Roman" w:cs="Times New Roman"/>
          <w:sz w:val="24"/>
          <w:szCs w:val="24"/>
        </w:rPr>
        <w:tab/>
      </w:r>
      <w:r w:rsidR="00512619" w:rsidRPr="000961DE">
        <w:rPr>
          <w:rFonts w:ascii="Times New Roman" w:hAnsi="Times New Roman" w:cs="Times New Roman"/>
          <w:sz w:val="24"/>
          <w:szCs w:val="24"/>
        </w:rPr>
        <w:t xml:space="preserve">Fase 2. </w:t>
      </w:r>
      <w:r w:rsidR="00FA2BB6" w:rsidRPr="000961DE">
        <w:rPr>
          <w:rFonts w:ascii="Times New Roman" w:hAnsi="Times New Roman" w:cs="Times New Roman"/>
          <w:sz w:val="24"/>
          <w:szCs w:val="24"/>
        </w:rPr>
        <w:t>Análisis Factorial Exploratorio</w:t>
      </w:r>
      <w:r w:rsidR="00512619" w:rsidRPr="000961DE">
        <w:rPr>
          <w:rFonts w:ascii="Times New Roman" w:hAnsi="Times New Roman" w:cs="Times New Roman"/>
          <w:sz w:val="24"/>
          <w:szCs w:val="24"/>
        </w:rPr>
        <w:t xml:space="preserve">. Se aplicó la Escala a 318 </w:t>
      </w:r>
      <w:r w:rsidR="00FB5397" w:rsidRPr="000961DE">
        <w:rPr>
          <w:rFonts w:ascii="Times New Roman" w:hAnsi="Times New Roman" w:cs="Times New Roman"/>
          <w:sz w:val="24"/>
          <w:szCs w:val="24"/>
        </w:rPr>
        <w:t xml:space="preserve">cuidadores, de los cuales 90.6% fueron madres, 6.3% padres, .6% abuela, y 1% tíos, .9% no respondieron. La edad de los niños oscilo entre los 3 añosa los 6 años 4 meses, con una M = </w:t>
      </w:r>
      <w:r w:rsidR="008D71CD" w:rsidRPr="000961DE">
        <w:rPr>
          <w:rFonts w:ascii="Times New Roman" w:hAnsi="Times New Roman" w:cs="Times New Roman"/>
          <w:sz w:val="24"/>
          <w:szCs w:val="24"/>
        </w:rPr>
        <w:t xml:space="preserve">4.68 y DS = .767. El 7.5% tenía </w:t>
      </w:r>
      <w:r w:rsidR="008D71CD" w:rsidRPr="000961DE">
        <w:rPr>
          <w:rFonts w:ascii="Times New Roman" w:hAnsi="Times New Roman" w:cs="Times New Roman"/>
          <w:sz w:val="24"/>
          <w:szCs w:val="24"/>
        </w:rPr>
        <w:lastRenderedPageBreak/>
        <w:t>entre 3 años a 3 años 11 meses, el 27.7% de 4</w:t>
      </w:r>
      <w:r w:rsidR="00FC2D24">
        <w:rPr>
          <w:rFonts w:ascii="Times New Roman" w:hAnsi="Times New Roman" w:cs="Times New Roman"/>
          <w:sz w:val="24"/>
          <w:szCs w:val="24"/>
        </w:rPr>
        <w:t xml:space="preserve"> años </w:t>
      </w:r>
      <w:r w:rsidR="008D71CD" w:rsidRPr="000961DE">
        <w:rPr>
          <w:rFonts w:ascii="Times New Roman" w:hAnsi="Times New Roman" w:cs="Times New Roman"/>
          <w:sz w:val="24"/>
          <w:szCs w:val="24"/>
        </w:rPr>
        <w:t xml:space="preserve">a 4 años 11 meses, el 53.8% de 5 años </w:t>
      </w:r>
      <w:r w:rsidR="00FC2D24">
        <w:rPr>
          <w:rFonts w:ascii="Times New Roman" w:hAnsi="Times New Roman" w:cs="Times New Roman"/>
          <w:sz w:val="24"/>
          <w:szCs w:val="24"/>
        </w:rPr>
        <w:t>a</w:t>
      </w:r>
      <w:r w:rsidR="008D71CD" w:rsidRPr="000961DE">
        <w:rPr>
          <w:rFonts w:ascii="Times New Roman" w:hAnsi="Times New Roman" w:cs="Times New Roman"/>
          <w:sz w:val="24"/>
          <w:szCs w:val="24"/>
        </w:rPr>
        <w:t xml:space="preserve"> 5 años 11 meses, el 11% de 6 años a 6 años 4 meses. Se utilizó un muestreo probabilístico accidental. </w:t>
      </w:r>
    </w:p>
    <w:p w14:paraId="672B0558" w14:textId="170BF3FB" w:rsidR="00512619" w:rsidRPr="00A94533" w:rsidRDefault="00512619" w:rsidP="009E7159">
      <w:pPr>
        <w:spacing w:line="480" w:lineRule="auto"/>
        <w:rPr>
          <w:rFonts w:ascii="Times New Roman" w:hAnsi="Times New Roman" w:cs="Times New Roman"/>
          <w:b/>
          <w:bCs/>
          <w:i/>
          <w:iCs/>
          <w:sz w:val="24"/>
          <w:szCs w:val="24"/>
        </w:rPr>
      </w:pPr>
      <w:r w:rsidRPr="00A94533">
        <w:rPr>
          <w:rFonts w:ascii="Times New Roman" w:hAnsi="Times New Roman" w:cs="Times New Roman"/>
          <w:b/>
          <w:bCs/>
          <w:i/>
          <w:iCs/>
          <w:sz w:val="24"/>
          <w:szCs w:val="24"/>
        </w:rPr>
        <w:t>Instrumento</w:t>
      </w:r>
    </w:p>
    <w:p w14:paraId="7936CB3C" w14:textId="7BAFA238" w:rsidR="007E7D92" w:rsidRDefault="00DB0645" w:rsidP="009E7159">
      <w:pPr>
        <w:spacing w:line="480" w:lineRule="auto"/>
        <w:rPr>
          <w:rFonts w:ascii="Times New Roman" w:hAnsi="Times New Roman" w:cs="Times New Roman"/>
          <w:sz w:val="24"/>
          <w:szCs w:val="24"/>
        </w:rPr>
      </w:pPr>
      <w:r>
        <w:rPr>
          <w:rFonts w:ascii="Times New Roman" w:hAnsi="Times New Roman" w:cs="Times New Roman"/>
          <w:sz w:val="24"/>
          <w:szCs w:val="24"/>
        </w:rPr>
        <w:tab/>
      </w:r>
      <w:r w:rsidR="00512619" w:rsidRPr="000961DE">
        <w:rPr>
          <w:rFonts w:ascii="Times New Roman" w:hAnsi="Times New Roman" w:cs="Times New Roman"/>
          <w:sz w:val="24"/>
          <w:szCs w:val="24"/>
        </w:rPr>
        <w:t>Se aplicó la</w:t>
      </w:r>
      <w:r w:rsidR="00F411E3">
        <w:rPr>
          <w:rFonts w:ascii="Times New Roman" w:hAnsi="Times New Roman" w:cs="Times New Roman"/>
          <w:sz w:val="24"/>
          <w:szCs w:val="24"/>
        </w:rPr>
        <w:t xml:space="preserve"> primera versión de la</w:t>
      </w:r>
      <w:r w:rsidR="00512619" w:rsidRPr="000961DE">
        <w:rPr>
          <w:rFonts w:ascii="Times New Roman" w:hAnsi="Times New Roman" w:cs="Times New Roman"/>
          <w:sz w:val="24"/>
          <w:szCs w:val="24"/>
        </w:rPr>
        <w:t xml:space="preserve"> Escala de afrontamiento en preescolares (Monjarás y Lucio, 2018) adaptada a los padres</w:t>
      </w:r>
      <w:r w:rsidR="008D71CD" w:rsidRPr="000961DE">
        <w:rPr>
          <w:rFonts w:ascii="Times New Roman" w:hAnsi="Times New Roman" w:cs="Times New Roman"/>
          <w:sz w:val="24"/>
          <w:szCs w:val="24"/>
        </w:rPr>
        <w:t>, que mide la frecuencia con la que los preescolares utilizan las estrategias de afrontamiento</w:t>
      </w:r>
      <w:r w:rsidR="007D4038" w:rsidRPr="000961DE">
        <w:rPr>
          <w:rFonts w:ascii="Times New Roman" w:hAnsi="Times New Roman" w:cs="Times New Roman"/>
          <w:sz w:val="24"/>
          <w:szCs w:val="24"/>
        </w:rPr>
        <w:t xml:space="preserve">, </w:t>
      </w:r>
      <w:r w:rsidR="007E7D92">
        <w:rPr>
          <w:rFonts w:ascii="Times New Roman" w:hAnsi="Times New Roman" w:cs="Times New Roman"/>
          <w:sz w:val="24"/>
          <w:szCs w:val="24"/>
        </w:rPr>
        <w:t>l</w:t>
      </w:r>
      <w:r w:rsidR="007E7D92" w:rsidRPr="000961DE">
        <w:rPr>
          <w:rFonts w:ascii="Times New Roman" w:hAnsi="Times New Roman" w:cs="Times New Roman"/>
          <w:sz w:val="24"/>
          <w:szCs w:val="24"/>
        </w:rPr>
        <w:t>a escala constó de un total de 23 reactivos con una escala tipo Likert de 1(Nunca) a 4 (siempre)</w:t>
      </w:r>
      <w:r w:rsidR="007E7D92">
        <w:rPr>
          <w:rFonts w:ascii="Times New Roman" w:hAnsi="Times New Roman" w:cs="Times New Roman"/>
          <w:sz w:val="24"/>
          <w:szCs w:val="24"/>
        </w:rPr>
        <w:t xml:space="preserve"> con cuatro factores (Disfuncional, Emocional, Evitativo, Funcional), se </w:t>
      </w:r>
      <w:r w:rsidR="007D4038" w:rsidRPr="000961DE">
        <w:rPr>
          <w:rFonts w:ascii="Times New Roman" w:hAnsi="Times New Roman" w:cs="Times New Roman"/>
          <w:sz w:val="24"/>
          <w:szCs w:val="24"/>
        </w:rPr>
        <w:t>recodifica</w:t>
      </w:r>
      <w:r w:rsidR="007E7D92">
        <w:rPr>
          <w:rFonts w:ascii="Times New Roman" w:hAnsi="Times New Roman" w:cs="Times New Roman"/>
          <w:sz w:val="24"/>
          <w:szCs w:val="24"/>
        </w:rPr>
        <w:t>ron</w:t>
      </w:r>
      <w:r w:rsidR="007D4038" w:rsidRPr="000961DE">
        <w:rPr>
          <w:rFonts w:ascii="Times New Roman" w:hAnsi="Times New Roman" w:cs="Times New Roman"/>
          <w:sz w:val="24"/>
          <w:szCs w:val="24"/>
        </w:rPr>
        <w:t xml:space="preserve"> los reactivos 2,5,8,10,14 y 22</w:t>
      </w:r>
      <w:r w:rsidR="000961DE" w:rsidRPr="000961DE">
        <w:rPr>
          <w:rFonts w:ascii="Times New Roman" w:hAnsi="Times New Roman" w:cs="Times New Roman"/>
          <w:sz w:val="24"/>
          <w:szCs w:val="24"/>
        </w:rPr>
        <w:t>, que en la escala versión niños conforman el factor de afrontamiento funcional</w:t>
      </w:r>
      <w:r w:rsidR="00F411E3">
        <w:rPr>
          <w:rFonts w:ascii="Times New Roman" w:hAnsi="Times New Roman" w:cs="Times New Roman"/>
          <w:sz w:val="24"/>
          <w:szCs w:val="24"/>
        </w:rPr>
        <w:t xml:space="preserve">, ya que al realizar los análisis correspondientes, el alfa total resultaba menor a .65, además de que no se ajustaba el modelo del análisis confirmatorio, por lo que la versión de los padres </w:t>
      </w:r>
      <w:r w:rsidR="00973C8B">
        <w:rPr>
          <w:rFonts w:ascii="Times New Roman" w:hAnsi="Times New Roman" w:cs="Times New Roman"/>
          <w:sz w:val="24"/>
          <w:szCs w:val="24"/>
        </w:rPr>
        <w:t xml:space="preserve">evalúa sólo el afrontamiento no productivo del preescolar. </w:t>
      </w:r>
    </w:p>
    <w:p w14:paraId="596B24D1" w14:textId="7E03F765" w:rsidR="00512619" w:rsidRPr="00A94533" w:rsidRDefault="00512619" w:rsidP="009E7159">
      <w:pPr>
        <w:spacing w:line="480" w:lineRule="auto"/>
        <w:rPr>
          <w:rFonts w:ascii="Times New Roman" w:hAnsi="Times New Roman" w:cs="Times New Roman"/>
          <w:b/>
          <w:bCs/>
          <w:i/>
          <w:iCs/>
          <w:sz w:val="24"/>
          <w:szCs w:val="24"/>
        </w:rPr>
      </w:pPr>
      <w:r w:rsidRPr="00A94533">
        <w:rPr>
          <w:rFonts w:ascii="Times New Roman" w:hAnsi="Times New Roman" w:cs="Times New Roman"/>
          <w:b/>
          <w:bCs/>
          <w:i/>
          <w:iCs/>
          <w:sz w:val="24"/>
          <w:szCs w:val="24"/>
        </w:rPr>
        <w:t>Procedimiento</w:t>
      </w:r>
    </w:p>
    <w:p w14:paraId="7B60C152" w14:textId="1BEF2C44" w:rsidR="00F411E3" w:rsidRPr="000961DE" w:rsidRDefault="00DB0645" w:rsidP="009E7159">
      <w:pPr>
        <w:spacing w:line="480" w:lineRule="auto"/>
        <w:rPr>
          <w:rFonts w:ascii="Times New Roman" w:hAnsi="Times New Roman" w:cs="Times New Roman"/>
          <w:sz w:val="24"/>
          <w:szCs w:val="24"/>
        </w:rPr>
      </w:pPr>
      <w:r>
        <w:rPr>
          <w:rFonts w:ascii="Times New Roman" w:hAnsi="Times New Roman" w:cs="Times New Roman"/>
          <w:sz w:val="24"/>
          <w:szCs w:val="24"/>
        </w:rPr>
        <w:tab/>
      </w:r>
      <w:r w:rsidR="008D71CD" w:rsidRPr="000961DE">
        <w:rPr>
          <w:rFonts w:ascii="Times New Roman" w:hAnsi="Times New Roman" w:cs="Times New Roman"/>
          <w:sz w:val="24"/>
          <w:szCs w:val="24"/>
        </w:rPr>
        <w:t xml:space="preserve">Se solicitó el permiso a diferentes escuelas públicas y </w:t>
      </w:r>
      <w:r w:rsidR="00F861F1" w:rsidRPr="000961DE">
        <w:rPr>
          <w:rFonts w:ascii="Times New Roman" w:hAnsi="Times New Roman" w:cs="Times New Roman"/>
          <w:sz w:val="24"/>
          <w:szCs w:val="24"/>
        </w:rPr>
        <w:t>privadas de</w:t>
      </w:r>
      <w:r w:rsidR="007D4038" w:rsidRPr="000961DE">
        <w:rPr>
          <w:rFonts w:ascii="Times New Roman" w:hAnsi="Times New Roman" w:cs="Times New Roman"/>
          <w:sz w:val="24"/>
          <w:szCs w:val="24"/>
        </w:rPr>
        <w:t xml:space="preserve"> la zona sur y oriente de la Ciudad de México, </w:t>
      </w:r>
      <w:r w:rsidR="008D71CD" w:rsidRPr="000961DE">
        <w:rPr>
          <w:rFonts w:ascii="Times New Roman" w:hAnsi="Times New Roman" w:cs="Times New Roman"/>
          <w:sz w:val="24"/>
          <w:szCs w:val="24"/>
        </w:rPr>
        <w:t xml:space="preserve">para que los padres respondieran la escala en línea, a través del recopilador de Survey Monkey, con ayuda de los Directivos se hizo llegar la liga vía correo electrónico a los padres, así como el consentimiento informado de su participación, destacando la confidencialidad </w:t>
      </w:r>
      <w:r w:rsidR="007D4038" w:rsidRPr="000961DE">
        <w:rPr>
          <w:rFonts w:ascii="Times New Roman" w:hAnsi="Times New Roman" w:cs="Times New Roman"/>
          <w:sz w:val="24"/>
          <w:szCs w:val="24"/>
        </w:rPr>
        <w:t xml:space="preserve">de los datos. Una vez obtenido los datos, se trabajó con el SPSS v.25 y se procedió a los análisis correspondientes. </w:t>
      </w:r>
    </w:p>
    <w:p w14:paraId="1265C162" w14:textId="747B0B24" w:rsidR="00686AA3" w:rsidRPr="00A94533" w:rsidRDefault="00686AA3" w:rsidP="009E7159">
      <w:pPr>
        <w:spacing w:line="480" w:lineRule="auto"/>
        <w:rPr>
          <w:rFonts w:ascii="Times New Roman" w:hAnsi="Times New Roman" w:cs="Times New Roman"/>
          <w:b/>
          <w:bCs/>
          <w:sz w:val="24"/>
          <w:szCs w:val="24"/>
        </w:rPr>
      </w:pPr>
      <w:r w:rsidRPr="00A94533">
        <w:rPr>
          <w:rFonts w:ascii="Times New Roman" w:hAnsi="Times New Roman" w:cs="Times New Roman"/>
          <w:b/>
          <w:bCs/>
          <w:sz w:val="24"/>
          <w:szCs w:val="24"/>
        </w:rPr>
        <w:t xml:space="preserve">Resultados </w:t>
      </w:r>
    </w:p>
    <w:p w14:paraId="7CD94F69" w14:textId="3166D5CE" w:rsidR="007D4038" w:rsidRPr="00A94533" w:rsidRDefault="007D4038" w:rsidP="009E7159">
      <w:pPr>
        <w:spacing w:line="480" w:lineRule="auto"/>
        <w:rPr>
          <w:rFonts w:ascii="Times New Roman" w:hAnsi="Times New Roman" w:cs="Times New Roman"/>
          <w:b/>
          <w:bCs/>
          <w:i/>
          <w:iCs/>
          <w:sz w:val="24"/>
          <w:szCs w:val="24"/>
        </w:rPr>
      </w:pPr>
      <w:r w:rsidRPr="00A94533">
        <w:rPr>
          <w:rFonts w:ascii="Times New Roman" w:hAnsi="Times New Roman" w:cs="Times New Roman"/>
          <w:b/>
          <w:bCs/>
          <w:i/>
          <w:iCs/>
          <w:sz w:val="24"/>
          <w:szCs w:val="24"/>
        </w:rPr>
        <w:t>Fase 1. Validación y análisis factorial exploratorio</w:t>
      </w:r>
    </w:p>
    <w:p w14:paraId="0CAFC490" w14:textId="4181F229" w:rsidR="00F411E3" w:rsidRPr="000961DE" w:rsidRDefault="00DB0645" w:rsidP="009E715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55DD5" w:rsidRPr="000961DE">
        <w:rPr>
          <w:rFonts w:ascii="Times New Roman" w:hAnsi="Times New Roman" w:cs="Times New Roman"/>
          <w:sz w:val="24"/>
          <w:szCs w:val="24"/>
        </w:rPr>
        <w:t xml:space="preserve">Se muestran los resultados en la siguiente secuencia: </w:t>
      </w:r>
      <w:r w:rsidR="005017DA" w:rsidRPr="000961DE">
        <w:rPr>
          <w:rFonts w:ascii="Times New Roman" w:hAnsi="Times New Roman" w:cs="Times New Roman"/>
          <w:sz w:val="24"/>
          <w:szCs w:val="24"/>
        </w:rPr>
        <w:t xml:space="preserve">discriminación de reactivos, correlación reactivo calificación total </w:t>
      </w:r>
      <w:r w:rsidR="00455DD5" w:rsidRPr="000961DE">
        <w:rPr>
          <w:rFonts w:ascii="Times New Roman" w:hAnsi="Times New Roman" w:cs="Times New Roman"/>
          <w:sz w:val="24"/>
          <w:szCs w:val="24"/>
        </w:rPr>
        <w:t>análisis factorial exploratorio y análisis de confiabilidad.</w:t>
      </w:r>
    </w:p>
    <w:p w14:paraId="4F083D79" w14:textId="1465B568" w:rsidR="00455DD5" w:rsidRPr="00A94533" w:rsidRDefault="00A94533" w:rsidP="00C422B0">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r w:rsidR="005017DA" w:rsidRPr="00A94533">
        <w:rPr>
          <w:rFonts w:ascii="Times New Roman" w:hAnsi="Times New Roman" w:cs="Times New Roman"/>
          <w:b/>
          <w:bCs/>
          <w:sz w:val="24"/>
          <w:szCs w:val="24"/>
        </w:rPr>
        <w:t>Discriminación de reactivos</w:t>
      </w:r>
      <w:r>
        <w:rPr>
          <w:rFonts w:ascii="Times New Roman" w:hAnsi="Times New Roman" w:cs="Times New Roman"/>
          <w:b/>
          <w:bCs/>
          <w:sz w:val="24"/>
          <w:szCs w:val="24"/>
        </w:rPr>
        <w:t>.</w:t>
      </w:r>
    </w:p>
    <w:p w14:paraId="6B57DAA1" w14:textId="3133F759" w:rsidR="0096648A" w:rsidRDefault="00DB0645" w:rsidP="00C422B0">
      <w:pPr>
        <w:spacing w:line="480" w:lineRule="auto"/>
        <w:rPr>
          <w:rFonts w:ascii="Times New Roman" w:hAnsi="Times New Roman" w:cs="Times New Roman"/>
          <w:sz w:val="24"/>
          <w:szCs w:val="24"/>
        </w:rPr>
      </w:pPr>
      <w:r>
        <w:rPr>
          <w:rFonts w:ascii="Times New Roman" w:hAnsi="Times New Roman" w:cs="Times New Roman"/>
          <w:sz w:val="24"/>
          <w:szCs w:val="24"/>
        </w:rPr>
        <w:tab/>
      </w:r>
      <w:r w:rsidR="00455DD5" w:rsidRPr="00C422B0">
        <w:rPr>
          <w:rFonts w:ascii="Times New Roman" w:hAnsi="Times New Roman" w:cs="Times New Roman"/>
          <w:sz w:val="24"/>
          <w:szCs w:val="24"/>
        </w:rPr>
        <w:t xml:space="preserve">En la tabla 1 se observan </w:t>
      </w:r>
      <w:r w:rsidR="005017DA" w:rsidRPr="00C422B0">
        <w:rPr>
          <w:rFonts w:ascii="Times New Roman" w:hAnsi="Times New Roman" w:cs="Times New Roman"/>
          <w:sz w:val="24"/>
          <w:szCs w:val="24"/>
        </w:rPr>
        <w:t>la discriminación de los reactivos con la prueba t  de  Student  para  grupos  extremos,  tuvieron  una discriminación &gt;0.05</w:t>
      </w:r>
      <w:r w:rsidR="003D7423" w:rsidRPr="00C422B0">
        <w:rPr>
          <w:rFonts w:ascii="Times New Roman" w:hAnsi="Times New Roman" w:cs="Times New Roman"/>
          <w:sz w:val="24"/>
          <w:szCs w:val="24"/>
        </w:rPr>
        <w:t xml:space="preserve">, a excepción del reactivo </w:t>
      </w:r>
      <w:r w:rsidR="00CE0A56" w:rsidRPr="00C422B0">
        <w:rPr>
          <w:rFonts w:ascii="Times New Roman" w:hAnsi="Times New Roman" w:cs="Times New Roman"/>
          <w:sz w:val="24"/>
          <w:szCs w:val="24"/>
        </w:rPr>
        <w:t>2,4,7,</w:t>
      </w:r>
      <w:r w:rsidR="003D7423" w:rsidRPr="00C422B0">
        <w:rPr>
          <w:rFonts w:ascii="Times New Roman" w:hAnsi="Times New Roman" w:cs="Times New Roman"/>
          <w:sz w:val="24"/>
          <w:szCs w:val="24"/>
        </w:rPr>
        <w:t>8</w:t>
      </w:r>
      <w:r w:rsidR="004063B5" w:rsidRPr="00C422B0">
        <w:rPr>
          <w:rFonts w:ascii="Times New Roman" w:hAnsi="Times New Roman" w:cs="Times New Roman"/>
          <w:sz w:val="24"/>
          <w:szCs w:val="24"/>
        </w:rPr>
        <w:t xml:space="preserve"> y 13.</w:t>
      </w:r>
    </w:p>
    <w:p w14:paraId="32E8A563" w14:textId="1BCFB0B3" w:rsidR="007D4038" w:rsidRPr="00BA539B" w:rsidRDefault="00FA1EC1" w:rsidP="000323CC">
      <w:pPr>
        <w:spacing w:line="480" w:lineRule="auto"/>
        <w:rPr>
          <w:rFonts w:ascii="Times New Roman" w:hAnsi="Times New Roman" w:cs="Times New Roman"/>
          <w:b/>
          <w:bCs/>
          <w:sz w:val="24"/>
          <w:szCs w:val="24"/>
        </w:rPr>
      </w:pPr>
      <w:r w:rsidRPr="00FA1EC1">
        <w:rPr>
          <w:rFonts w:ascii="Times New Roman" w:hAnsi="Times New Roman" w:cs="Times New Roman"/>
          <w:b/>
          <w:bCs/>
          <w:sz w:val="24"/>
          <w:szCs w:val="24"/>
        </w:rPr>
        <w:t>Aquí Tabla 1</w:t>
      </w:r>
    </w:p>
    <w:p w14:paraId="51DA7B9F" w14:textId="1A4FBD2A" w:rsidR="003D7423" w:rsidRPr="00DB0645" w:rsidRDefault="00DB0645" w:rsidP="00C422B0">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r w:rsidR="003D7423" w:rsidRPr="00DB0645">
        <w:rPr>
          <w:rFonts w:ascii="Times New Roman" w:hAnsi="Times New Roman" w:cs="Times New Roman"/>
          <w:b/>
          <w:bCs/>
          <w:sz w:val="24"/>
          <w:szCs w:val="24"/>
        </w:rPr>
        <w:t xml:space="preserve">Correlación reactivo total </w:t>
      </w:r>
      <w:r w:rsidR="00C16A32" w:rsidRPr="00DB0645">
        <w:rPr>
          <w:rFonts w:ascii="Times New Roman" w:hAnsi="Times New Roman" w:cs="Times New Roman"/>
          <w:b/>
          <w:bCs/>
          <w:sz w:val="24"/>
          <w:szCs w:val="24"/>
        </w:rPr>
        <w:t>con reactivos recodificados</w:t>
      </w:r>
      <w:r>
        <w:rPr>
          <w:rFonts w:ascii="Times New Roman" w:hAnsi="Times New Roman" w:cs="Times New Roman"/>
          <w:b/>
          <w:bCs/>
          <w:sz w:val="24"/>
          <w:szCs w:val="24"/>
        </w:rPr>
        <w:t>.</w:t>
      </w:r>
    </w:p>
    <w:p w14:paraId="24C19A28" w14:textId="0018BED1" w:rsidR="0079625A" w:rsidRDefault="00DB0645" w:rsidP="00C422B0">
      <w:pPr>
        <w:spacing w:line="480" w:lineRule="auto"/>
        <w:rPr>
          <w:rFonts w:ascii="Times New Roman" w:hAnsi="Times New Roman" w:cs="Times New Roman"/>
          <w:sz w:val="24"/>
          <w:szCs w:val="24"/>
        </w:rPr>
      </w:pPr>
      <w:r>
        <w:rPr>
          <w:rFonts w:ascii="Times New Roman" w:hAnsi="Times New Roman" w:cs="Times New Roman"/>
          <w:sz w:val="24"/>
          <w:szCs w:val="24"/>
        </w:rPr>
        <w:tab/>
      </w:r>
      <w:r w:rsidR="0079625A" w:rsidRPr="00C422B0">
        <w:rPr>
          <w:rFonts w:ascii="Times New Roman" w:hAnsi="Times New Roman" w:cs="Times New Roman"/>
          <w:sz w:val="24"/>
          <w:szCs w:val="24"/>
        </w:rPr>
        <w:t>En la tabla 2 se puede observar que todos los reactivos correlacionaron con la calificación total, a excepción del reactivo 2, 5, 8, y 13.</w:t>
      </w:r>
    </w:p>
    <w:p w14:paraId="3BC236EB" w14:textId="78D4FB3E" w:rsidR="0079625A" w:rsidRPr="00DC02B6" w:rsidRDefault="00FA1EC1" w:rsidP="00DC02B6">
      <w:pPr>
        <w:spacing w:line="480" w:lineRule="auto"/>
        <w:rPr>
          <w:rFonts w:ascii="Times New Roman" w:hAnsi="Times New Roman" w:cs="Times New Roman"/>
          <w:b/>
          <w:bCs/>
          <w:sz w:val="24"/>
          <w:szCs w:val="24"/>
        </w:rPr>
      </w:pPr>
      <w:r w:rsidRPr="00FA1EC1">
        <w:rPr>
          <w:rFonts w:ascii="Times New Roman" w:hAnsi="Times New Roman" w:cs="Times New Roman"/>
          <w:b/>
          <w:bCs/>
          <w:sz w:val="24"/>
          <w:szCs w:val="24"/>
        </w:rPr>
        <w:t>Aquí Tabla 2</w:t>
      </w:r>
    </w:p>
    <w:p w14:paraId="3304DD4F" w14:textId="0EC7B98C" w:rsidR="0079625A" w:rsidRPr="00A94533" w:rsidRDefault="00A94533" w:rsidP="00C422B0">
      <w:pPr>
        <w:spacing w:line="480" w:lineRule="auto"/>
        <w:rPr>
          <w:rFonts w:ascii="Times New Roman" w:hAnsi="Times New Roman" w:cs="Times New Roman"/>
          <w:b/>
          <w:bCs/>
          <w:sz w:val="24"/>
          <w:szCs w:val="24"/>
        </w:rPr>
      </w:pPr>
      <w:r>
        <w:rPr>
          <w:rFonts w:ascii="Times New Roman" w:hAnsi="Times New Roman" w:cs="Times New Roman"/>
          <w:b/>
          <w:bCs/>
          <w:i/>
          <w:iCs/>
          <w:sz w:val="24"/>
          <w:szCs w:val="24"/>
        </w:rPr>
        <w:tab/>
      </w:r>
      <w:r w:rsidR="0079625A" w:rsidRPr="00A94533">
        <w:rPr>
          <w:rFonts w:ascii="Times New Roman" w:hAnsi="Times New Roman" w:cs="Times New Roman"/>
          <w:b/>
          <w:bCs/>
          <w:sz w:val="24"/>
          <w:szCs w:val="24"/>
        </w:rPr>
        <w:t>Análisis Factorial</w:t>
      </w:r>
      <w:r w:rsidRPr="00A94533">
        <w:rPr>
          <w:rFonts w:ascii="Times New Roman" w:hAnsi="Times New Roman" w:cs="Times New Roman"/>
          <w:b/>
          <w:bCs/>
          <w:sz w:val="24"/>
          <w:szCs w:val="24"/>
        </w:rPr>
        <w:t>.</w:t>
      </w:r>
    </w:p>
    <w:p w14:paraId="6D9B4091" w14:textId="505D0123" w:rsidR="0079625A" w:rsidRPr="00C422B0" w:rsidRDefault="00DB0645" w:rsidP="00C422B0">
      <w:pPr>
        <w:spacing w:line="480" w:lineRule="auto"/>
        <w:rPr>
          <w:rFonts w:ascii="Times New Roman" w:hAnsi="Times New Roman" w:cs="Times New Roman"/>
          <w:sz w:val="24"/>
          <w:szCs w:val="24"/>
        </w:rPr>
      </w:pPr>
      <w:r>
        <w:rPr>
          <w:rFonts w:ascii="Times New Roman" w:hAnsi="Times New Roman" w:cs="Times New Roman"/>
          <w:sz w:val="24"/>
          <w:szCs w:val="24"/>
        </w:rPr>
        <w:tab/>
      </w:r>
      <w:r w:rsidR="0079625A" w:rsidRPr="00C422B0">
        <w:rPr>
          <w:rFonts w:ascii="Times New Roman" w:hAnsi="Times New Roman" w:cs="Times New Roman"/>
          <w:sz w:val="24"/>
          <w:szCs w:val="24"/>
        </w:rPr>
        <w:t>Se eliminaron los siguientes reactivos</w:t>
      </w:r>
      <w:r w:rsidR="00C5362C" w:rsidRPr="00C422B0">
        <w:rPr>
          <w:rFonts w:ascii="Times New Roman" w:hAnsi="Times New Roman" w:cs="Times New Roman"/>
          <w:sz w:val="24"/>
          <w:szCs w:val="24"/>
        </w:rPr>
        <w:t>: 13,7,23,5,19,2 y 17,</w:t>
      </w:r>
      <w:r w:rsidR="0079625A" w:rsidRPr="00C422B0">
        <w:rPr>
          <w:rFonts w:ascii="Times New Roman" w:hAnsi="Times New Roman" w:cs="Times New Roman"/>
          <w:sz w:val="24"/>
          <w:szCs w:val="24"/>
        </w:rPr>
        <w:t xml:space="preserve"> debido a que no discriminaron en T, no correlacionaron o presentaban una curtosis o asimetría elevada. El reactivo </w:t>
      </w:r>
      <w:r w:rsidR="004063B5" w:rsidRPr="00C422B0">
        <w:rPr>
          <w:rFonts w:ascii="Times New Roman" w:hAnsi="Times New Roman" w:cs="Times New Roman"/>
          <w:sz w:val="24"/>
          <w:szCs w:val="24"/>
        </w:rPr>
        <w:t xml:space="preserve">4 y </w:t>
      </w:r>
      <w:r w:rsidR="0079625A" w:rsidRPr="00C422B0">
        <w:rPr>
          <w:rFonts w:ascii="Times New Roman" w:hAnsi="Times New Roman" w:cs="Times New Roman"/>
          <w:sz w:val="24"/>
          <w:szCs w:val="24"/>
        </w:rPr>
        <w:t>8 se dej</w:t>
      </w:r>
      <w:r w:rsidR="004063B5" w:rsidRPr="00C422B0">
        <w:rPr>
          <w:rFonts w:ascii="Times New Roman" w:hAnsi="Times New Roman" w:cs="Times New Roman"/>
          <w:sz w:val="24"/>
          <w:szCs w:val="24"/>
        </w:rPr>
        <w:t>aron</w:t>
      </w:r>
      <w:r w:rsidR="0079625A" w:rsidRPr="00C422B0">
        <w:rPr>
          <w:rFonts w:ascii="Times New Roman" w:hAnsi="Times New Roman" w:cs="Times New Roman"/>
          <w:sz w:val="24"/>
          <w:szCs w:val="24"/>
        </w:rPr>
        <w:t xml:space="preserve"> debido a su consistencia teórica con el factor. </w:t>
      </w:r>
    </w:p>
    <w:p w14:paraId="48167967" w14:textId="1B0171D0" w:rsidR="009E579F" w:rsidRDefault="00DB0645" w:rsidP="000323CC">
      <w:pPr>
        <w:spacing w:line="480" w:lineRule="auto"/>
        <w:rPr>
          <w:rFonts w:ascii="Times New Roman" w:hAnsi="Times New Roman" w:cs="Times New Roman"/>
          <w:sz w:val="24"/>
          <w:szCs w:val="24"/>
        </w:rPr>
      </w:pPr>
      <w:r>
        <w:rPr>
          <w:rFonts w:ascii="Times New Roman" w:hAnsi="Times New Roman" w:cs="Times New Roman"/>
          <w:sz w:val="24"/>
          <w:szCs w:val="24"/>
        </w:rPr>
        <w:tab/>
      </w:r>
      <w:r w:rsidR="0079625A" w:rsidRPr="00C422B0">
        <w:rPr>
          <w:rFonts w:ascii="Times New Roman" w:hAnsi="Times New Roman" w:cs="Times New Roman"/>
          <w:sz w:val="24"/>
          <w:szCs w:val="24"/>
        </w:rPr>
        <w:t xml:space="preserve">En la tabla 3 se observa que se obtuvieron </w:t>
      </w:r>
      <w:r w:rsidR="009E579F" w:rsidRPr="00C422B0">
        <w:rPr>
          <w:rFonts w:ascii="Times New Roman" w:hAnsi="Times New Roman" w:cs="Times New Roman"/>
          <w:sz w:val="24"/>
          <w:szCs w:val="24"/>
        </w:rPr>
        <w:t xml:space="preserve">16 reactivos distribuidos en </w:t>
      </w:r>
      <w:r w:rsidR="0079625A" w:rsidRPr="00C422B0">
        <w:rPr>
          <w:rFonts w:ascii="Times New Roman" w:hAnsi="Times New Roman" w:cs="Times New Roman"/>
          <w:sz w:val="24"/>
          <w:szCs w:val="24"/>
        </w:rPr>
        <w:t xml:space="preserve">cuatro factores principales con una </w:t>
      </w:r>
      <w:r w:rsidR="009E579F" w:rsidRPr="00C422B0">
        <w:rPr>
          <w:rFonts w:ascii="Times New Roman" w:hAnsi="Times New Roman" w:cs="Times New Roman"/>
          <w:sz w:val="24"/>
          <w:szCs w:val="24"/>
        </w:rPr>
        <w:t>varianza total explicada de 53.4% y un KMO de .808.</w:t>
      </w:r>
    </w:p>
    <w:p w14:paraId="0E8B56A4" w14:textId="7F8852CF" w:rsidR="00FA1EC1" w:rsidRPr="00FA1EC1" w:rsidRDefault="00FA1EC1" w:rsidP="000323CC">
      <w:pPr>
        <w:spacing w:line="480" w:lineRule="auto"/>
        <w:rPr>
          <w:rFonts w:ascii="Times New Roman" w:hAnsi="Times New Roman" w:cs="Times New Roman"/>
          <w:b/>
          <w:bCs/>
          <w:sz w:val="24"/>
          <w:szCs w:val="24"/>
        </w:rPr>
      </w:pPr>
      <w:r w:rsidRPr="00FA1EC1">
        <w:rPr>
          <w:rFonts w:ascii="Times New Roman" w:hAnsi="Times New Roman" w:cs="Times New Roman"/>
          <w:b/>
          <w:bCs/>
          <w:sz w:val="24"/>
          <w:szCs w:val="24"/>
        </w:rPr>
        <w:t>Aquí Tabla 3</w:t>
      </w:r>
    </w:p>
    <w:p w14:paraId="1315D845" w14:textId="477AF387" w:rsidR="009E579F" w:rsidRPr="00A94533" w:rsidRDefault="009E579F" w:rsidP="00A94533">
      <w:pPr>
        <w:pStyle w:val="Prrafodelista"/>
        <w:spacing w:line="480" w:lineRule="auto"/>
        <w:rPr>
          <w:rFonts w:ascii="Times New Roman" w:hAnsi="Times New Roman" w:cs="Times New Roman"/>
          <w:b/>
          <w:bCs/>
          <w:sz w:val="24"/>
          <w:szCs w:val="24"/>
        </w:rPr>
      </w:pPr>
      <w:r w:rsidRPr="00A94533">
        <w:rPr>
          <w:rFonts w:ascii="Times New Roman" w:hAnsi="Times New Roman" w:cs="Times New Roman"/>
          <w:b/>
          <w:bCs/>
          <w:sz w:val="24"/>
          <w:szCs w:val="24"/>
        </w:rPr>
        <w:t>Confiabilidad</w:t>
      </w:r>
      <w:r w:rsidR="00A94533" w:rsidRPr="00A94533">
        <w:rPr>
          <w:rFonts w:ascii="Times New Roman" w:hAnsi="Times New Roman" w:cs="Times New Roman"/>
          <w:b/>
          <w:bCs/>
          <w:sz w:val="24"/>
          <w:szCs w:val="24"/>
        </w:rPr>
        <w:t>.</w:t>
      </w:r>
    </w:p>
    <w:p w14:paraId="4DA5E0FF" w14:textId="2177EE5D" w:rsidR="009E579F" w:rsidRDefault="00DB0645" w:rsidP="009E579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9E579F" w:rsidRPr="005675AB">
        <w:rPr>
          <w:rFonts w:ascii="Times New Roman" w:hAnsi="Times New Roman" w:cs="Times New Roman"/>
          <w:sz w:val="24"/>
          <w:szCs w:val="24"/>
        </w:rPr>
        <w:t>El alfa total de los 16 reactivos fue de .765, en la tabla 4 se puede observar la consistencia interna por factor</w:t>
      </w:r>
      <w:r w:rsidR="005675AB" w:rsidRPr="005675AB">
        <w:rPr>
          <w:rFonts w:ascii="Times New Roman" w:hAnsi="Times New Roman" w:cs="Times New Roman"/>
          <w:sz w:val="24"/>
          <w:szCs w:val="24"/>
        </w:rPr>
        <w:t xml:space="preserve">, número de reactivos, así como la definición de cada factor. </w:t>
      </w:r>
    </w:p>
    <w:p w14:paraId="2189A304" w14:textId="09BA79F4" w:rsidR="00AE3B46" w:rsidRPr="00BA539B" w:rsidRDefault="00FA1EC1" w:rsidP="000323CC">
      <w:pPr>
        <w:spacing w:line="480" w:lineRule="auto"/>
        <w:rPr>
          <w:rFonts w:ascii="Times New Roman" w:hAnsi="Times New Roman" w:cs="Times New Roman"/>
          <w:b/>
          <w:bCs/>
          <w:sz w:val="24"/>
          <w:szCs w:val="24"/>
        </w:rPr>
      </w:pPr>
      <w:r w:rsidRPr="00FA1EC1">
        <w:rPr>
          <w:rFonts w:ascii="Times New Roman" w:hAnsi="Times New Roman" w:cs="Times New Roman"/>
          <w:b/>
          <w:bCs/>
          <w:sz w:val="24"/>
          <w:szCs w:val="24"/>
        </w:rPr>
        <w:t xml:space="preserve">Aquí Tabla </w:t>
      </w:r>
      <w:r>
        <w:rPr>
          <w:rFonts w:ascii="Times New Roman" w:hAnsi="Times New Roman" w:cs="Times New Roman"/>
          <w:b/>
          <w:bCs/>
          <w:sz w:val="24"/>
          <w:szCs w:val="24"/>
        </w:rPr>
        <w:t>4</w:t>
      </w:r>
    </w:p>
    <w:p w14:paraId="798C94EC" w14:textId="4D72CEDB" w:rsidR="00AE3B46" w:rsidRPr="00A94533" w:rsidRDefault="00A94533" w:rsidP="009E7159">
      <w:pPr>
        <w:spacing w:line="480" w:lineRule="auto"/>
        <w:rPr>
          <w:rFonts w:ascii="Times New Roman" w:hAnsi="Times New Roman" w:cs="Times New Roman"/>
          <w:b/>
          <w:bCs/>
          <w:sz w:val="24"/>
          <w:szCs w:val="24"/>
        </w:rPr>
      </w:pPr>
      <w:r>
        <w:rPr>
          <w:rFonts w:ascii="Times New Roman" w:hAnsi="Times New Roman" w:cs="Times New Roman"/>
          <w:b/>
          <w:bCs/>
          <w:i/>
          <w:iCs/>
          <w:sz w:val="24"/>
          <w:szCs w:val="24"/>
        </w:rPr>
        <w:tab/>
      </w:r>
      <w:r w:rsidR="009E579F" w:rsidRPr="00A94533">
        <w:rPr>
          <w:rFonts w:ascii="Times New Roman" w:hAnsi="Times New Roman" w:cs="Times New Roman"/>
          <w:b/>
          <w:bCs/>
          <w:sz w:val="24"/>
          <w:szCs w:val="24"/>
        </w:rPr>
        <w:t>Correlación entre factores</w:t>
      </w:r>
      <w:r>
        <w:rPr>
          <w:rFonts w:ascii="Times New Roman" w:hAnsi="Times New Roman" w:cs="Times New Roman"/>
          <w:b/>
          <w:bCs/>
          <w:sz w:val="24"/>
          <w:szCs w:val="24"/>
        </w:rPr>
        <w:t>.</w:t>
      </w:r>
    </w:p>
    <w:p w14:paraId="03D29873" w14:textId="1100294C" w:rsidR="00C5362C" w:rsidRDefault="00DB0645" w:rsidP="009E7159">
      <w:pPr>
        <w:spacing w:line="480" w:lineRule="auto"/>
        <w:rPr>
          <w:rFonts w:ascii="Times New Roman" w:hAnsi="Times New Roman" w:cs="Times New Roman"/>
          <w:sz w:val="24"/>
          <w:szCs w:val="24"/>
        </w:rPr>
      </w:pPr>
      <w:r>
        <w:rPr>
          <w:rFonts w:ascii="Times New Roman" w:hAnsi="Times New Roman" w:cs="Times New Roman"/>
          <w:sz w:val="24"/>
          <w:szCs w:val="24"/>
        </w:rPr>
        <w:tab/>
      </w:r>
      <w:r w:rsidR="009E579F" w:rsidRPr="000961DE">
        <w:rPr>
          <w:rFonts w:ascii="Times New Roman" w:hAnsi="Times New Roman" w:cs="Times New Roman"/>
          <w:sz w:val="24"/>
          <w:szCs w:val="24"/>
        </w:rPr>
        <w:t xml:space="preserve">En la tabla 5 se puede observar la correlación entre los 4 factores </w:t>
      </w:r>
    </w:p>
    <w:p w14:paraId="302EA5EF" w14:textId="4176BE66" w:rsidR="00FA1EC1" w:rsidRPr="00FA1EC1" w:rsidRDefault="00FA1EC1" w:rsidP="009E7159">
      <w:pPr>
        <w:spacing w:line="480" w:lineRule="auto"/>
        <w:rPr>
          <w:rFonts w:ascii="Times New Roman" w:hAnsi="Times New Roman" w:cs="Times New Roman"/>
          <w:b/>
          <w:bCs/>
          <w:sz w:val="24"/>
          <w:szCs w:val="24"/>
        </w:rPr>
      </w:pPr>
      <w:r w:rsidRPr="00FA1EC1">
        <w:rPr>
          <w:rFonts w:ascii="Times New Roman" w:hAnsi="Times New Roman" w:cs="Times New Roman"/>
          <w:b/>
          <w:bCs/>
          <w:sz w:val="24"/>
          <w:szCs w:val="24"/>
        </w:rPr>
        <w:t xml:space="preserve">Aquí Tabla </w:t>
      </w:r>
      <w:r>
        <w:rPr>
          <w:rFonts w:ascii="Times New Roman" w:hAnsi="Times New Roman" w:cs="Times New Roman"/>
          <w:b/>
          <w:bCs/>
          <w:sz w:val="24"/>
          <w:szCs w:val="24"/>
        </w:rPr>
        <w:t>5</w:t>
      </w:r>
    </w:p>
    <w:p w14:paraId="39E890B4" w14:textId="48767542" w:rsidR="000961DE" w:rsidRPr="00A94533" w:rsidRDefault="000961DE" w:rsidP="009E7159">
      <w:pPr>
        <w:spacing w:line="480" w:lineRule="auto"/>
        <w:rPr>
          <w:rFonts w:ascii="Times New Roman" w:hAnsi="Times New Roman" w:cs="Times New Roman"/>
          <w:b/>
          <w:bCs/>
          <w:i/>
          <w:iCs/>
          <w:sz w:val="24"/>
          <w:szCs w:val="24"/>
        </w:rPr>
      </w:pPr>
      <w:r w:rsidRPr="00A94533">
        <w:rPr>
          <w:rFonts w:ascii="Times New Roman" w:hAnsi="Times New Roman" w:cs="Times New Roman"/>
          <w:b/>
          <w:bCs/>
          <w:i/>
          <w:iCs/>
          <w:sz w:val="24"/>
          <w:szCs w:val="24"/>
        </w:rPr>
        <w:t xml:space="preserve">Fase 2. Análisis </w:t>
      </w:r>
      <w:r w:rsidR="00226352" w:rsidRPr="00A94533">
        <w:rPr>
          <w:rFonts w:ascii="Times New Roman" w:hAnsi="Times New Roman" w:cs="Times New Roman"/>
          <w:b/>
          <w:bCs/>
          <w:i/>
          <w:iCs/>
          <w:sz w:val="24"/>
          <w:szCs w:val="24"/>
        </w:rPr>
        <w:t>Factorial C</w:t>
      </w:r>
      <w:r w:rsidRPr="00A94533">
        <w:rPr>
          <w:rFonts w:ascii="Times New Roman" w:hAnsi="Times New Roman" w:cs="Times New Roman"/>
          <w:b/>
          <w:bCs/>
          <w:i/>
          <w:iCs/>
          <w:sz w:val="24"/>
          <w:szCs w:val="24"/>
        </w:rPr>
        <w:t xml:space="preserve">onfirmatorio </w:t>
      </w:r>
    </w:p>
    <w:p w14:paraId="255EE53C" w14:textId="4E3D1556" w:rsidR="00810978" w:rsidRPr="004766D3" w:rsidRDefault="00DB0645" w:rsidP="00810978">
      <w:pPr>
        <w:pStyle w:val="Normal2"/>
        <w:spacing w:line="480" w:lineRule="auto"/>
        <w:jc w:val="both"/>
        <w:rPr>
          <w:rFonts w:ascii="Times New Roman" w:hAnsi="Times New Roman" w:cs="Times New Roman"/>
          <w:color w:val="auto"/>
        </w:rPr>
      </w:pPr>
      <w:r>
        <w:rPr>
          <w:rFonts w:ascii="Times New Roman" w:eastAsia="Arial" w:hAnsi="Times New Roman" w:cs="Times New Roman"/>
          <w:color w:val="auto"/>
        </w:rPr>
        <w:tab/>
      </w:r>
      <w:r w:rsidR="00810978" w:rsidRPr="004766D3">
        <w:rPr>
          <w:rFonts w:ascii="Times New Roman" w:eastAsia="Arial" w:hAnsi="Times New Roman" w:cs="Times New Roman"/>
          <w:color w:val="auto"/>
        </w:rPr>
        <w:t>Se realizó el Análisis Factorial Confirmatorio (AFC) con el paquete estadístico SPSS AMOS v</w:t>
      </w:r>
      <w:r w:rsidR="00D96D69">
        <w:rPr>
          <w:rFonts w:ascii="Times New Roman" w:eastAsia="Arial" w:hAnsi="Times New Roman" w:cs="Times New Roman"/>
          <w:color w:val="auto"/>
        </w:rPr>
        <w:t>.</w:t>
      </w:r>
      <w:r w:rsidR="00810978" w:rsidRPr="004766D3">
        <w:rPr>
          <w:rFonts w:ascii="Times New Roman" w:eastAsia="Arial" w:hAnsi="Times New Roman" w:cs="Times New Roman"/>
          <w:color w:val="auto"/>
        </w:rPr>
        <w:t xml:space="preserve">22, el objetivo fue </w:t>
      </w:r>
      <w:r w:rsidR="00D96D69" w:rsidRPr="004766D3">
        <w:rPr>
          <w:rFonts w:ascii="Times New Roman" w:eastAsia="Arial" w:hAnsi="Times New Roman" w:cs="Times New Roman"/>
          <w:color w:val="auto"/>
        </w:rPr>
        <w:t>comprobar</w:t>
      </w:r>
      <w:r w:rsidR="00810978" w:rsidRPr="004766D3">
        <w:rPr>
          <w:rFonts w:ascii="Times New Roman" w:eastAsia="Arial" w:hAnsi="Times New Roman" w:cs="Times New Roman"/>
          <w:color w:val="auto"/>
        </w:rPr>
        <w:t xml:space="preserve"> la validez de constructo del instrumento (Hair, Anderson, Tatham, &amp; Black, 1999). Para la estimación del ajuste del modelo, se utilizó el estimador de Máxima Verosimilitud y los siguientes estadísticos de bondad de ajuste: chi-cuadrado (</w:t>
      </w:r>
      <w:r w:rsidR="00810978" w:rsidRPr="004766D3">
        <w:rPr>
          <w:rFonts w:ascii="Times New Roman" w:eastAsia="Arial" w:hAnsi="Times New Roman" w:cs="Times New Roman"/>
          <w:i/>
          <w:color w:val="auto"/>
        </w:rPr>
        <w:t>x</w:t>
      </w:r>
      <w:r w:rsidR="00810978" w:rsidRPr="004766D3">
        <w:rPr>
          <w:rFonts w:ascii="Times New Roman" w:eastAsia="Arial" w:hAnsi="Times New Roman" w:cs="Times New Roman"/>
          <w:color w:val="auto"/>
          <w:vertAlign w:val="superscript"/>
        </w:rPr>
        <w:t>2</w:t>
      </w:r>
      <w:r w:rsidR="00810978" w:rsidRPr="004766D3">
        <w:rPr>
          <w:rFonts w:ascii="Times New Roman" w:eastAsia="Arial" w:hAnsi="Times New Roman" w:cs="Times New Roman"/>
          <w:color w:val="auto"/>
        </w:rPr>
        <w:t>) y chi-cuadrado ajustada (</w:t>
      </w:r>
      <w:r w:rsidR="00810978" w:rsidRPr="004766D3">
        <w:rPr>
          <w:rFonts w:ascii="Times New Roman" w:eastAsia="Arial" w:hAnsi="Times New Roman" w:cs="Times New Roman"/>
          <w:i/>
          <w:color w:val="auto"/>
        </w:rPr>
        <w:t>x</w:t>
      </w:r>
      <w:r w:rsidR="00810978" w:rsidRPr="004766D3">
        <w:rPr>
          <w:rFonts w:ascii="Times New Roman" w:eastAsia="Arial" w:hAnsi="Times New Roman" w:cs="Times New Roman"/>
          <w:color w:val="auto"/>
          <w:vertAlign w:val="superscript"/>
        </w:rPr>
        <w:t>2</w:t>
      </w:r>
      <w:r w:rsidR="00810978" w:rsidRPr="004766D3">
        <w:rPr>
          <w:rFonts w:ascii="Times New Roman" w:eastAsia="Arial" w:hAnsi="Times New Roman" w:cs="Times New Roman"/>
          <w:color w:val="auto"/>
        </w:rPr>
        <w:t xml:space="preserve">/df), </w:t>
      </w:r>
      <w:r w:rsidR="005F4906" w:rsidRPr="004766D3">
        <w:rPr>
          <w:rFonts w:ascii="Times New Roman" w:eastAsia="Arial" w:hAnsi="Times New Roman" w:cs="Times New Roman"/>
          <w:color w:val="auto"/>
        </w:rPr>
        <w:t>Í</w:t>
      </w:r>
      <w:r w:rsidR="00810978" w:rsidRPr="004766D3">
        <w:rPr>
          <w:rFonts w:ascii="Times New Roman" w:eastAsia="Arial" w:hAnsi="Times New Roman" w:cs="Times New Roman"/>
          <w:color w:val="auto"/>
        </w:rPr>
        <w:t>ndice de ajuste comparativo (CFI), Índice de ajuste incremental (NFI), y el Índice Tucker-Lewis (TLI), raíz cuadrada media del error de la aproximación (RMSEA) y el residuo cuadrático promedio estandarizado (SRMR)</w:t>
      </w:r>
      <w:r w:rsidR="00911051" w:rsidRPr="004766D3">
        <w:rPr>
          <w:rFonts w:ascii="Times New Roman" w:eastAsia="Arial" w:hAnsi="Times New Roman" w:cs="Times New Roman"/>
          <w:color w:val="auto"/>
        </w:rPr>
        <w:t xml:space="preserve"> (Brown, 2006; Harrington, 2009; Thompson, 2004)</w:t>
      </w:r>
    </w:p>
    <w:p w14:paraId="3208932D" w14:textId="18685E15" w:rsidR="00DD36F3" w:rsidRPr="004766D3" w:rsidRDefault="00DB0645" w:rsidP="00515ABD">
      <w:pPr>
        <w:spacing w:line="480" w:lineRule="auto"/>
        <w:rPr>
          <w:rFonts w:ascii="Times New Roman" w:hAnsi="Times New Roman" w:cs="Times New Roman"/>
          <w:sz w:val="24"/>
          <w:szCs w:val="24"/>
        </w:rPr>
      </w:pPr>
      <w:r>
        <w:rPr>
          <w:rFonts w:ascii="Times New Roman" w:hAnsi="Times New Roman" w:cs="Times New Roman"/>
          <w:sz w:val="24"/>
          <w:szCs w:val="24"/>
        </w:rPr>
        <w:tab/>
      </w:r>
      <w:r w:rsidR="00DD36F3" w:rsidRPr="004766D3">
        <w:rPr>
          <w:rFonts w:ascii="Times New Roman" w:hAnsi="Times New Roman" w:cs="Times New Roman"/>
          <w:sz w:val="24"/>
          <w:szCs w:val="24"/>
        </w:rPr>
        <w:t>El Análisis Factorial Confirmatorio de la Escala de Afrontamiento tiene una estructura 14 reactivos, con cuatro factores</w:t>
      </w:r>
      <w:r w:rsidR="00F50EF8" w:rsidRPr="004766D3">
        <w:rPr>
          <w:rFonts w:ascii="Times New Roman" w:hAnsi="Times New Roman" w:cs="Times New Roman"/>
          <w:sz w:val="24"/>
          <w:szCs w:val="24"/>
        </w:rPr>
        <w:t xml:space="preserve"> (Figura 1)</w:t>
      </w:r>
      <w:r w:rsidR="00DD36F3" w:rsidRPr="004766D3">
        <w:rPr>
          <w:rFonts w:ascii="Times New Roman" w:hAnsi="Times New Roman" w:cs="Times New Roman"/>
          <w:sz w:val="24"/>
          <w:szCs w:val="24"/>
        </w:rPr>
        <w:t xml:space="preserve">, </w:t>
      </w:r>
      <w:r w:rsidR="00F50EF8" w:rsidRPr="004766D3">
        <w:rPr>
          <w:rFonts w:ascii="Times New Roman" w:hAnsi="Times New Roman" w:cs="Times New Roman"/>
          <w:sz w:val="24"/>
          <w:szCs w:val="24"/>
        </w:rPr>
        <w:t xml:space="preserve">y presenta índices de ajuste considerados adecuados (Tabla </w:t>
      </w:r>
      <w:r w:rsidR="00F01FEF">
        <w:rPr>
          <w:rFonts w:ascii="Times New Roman" w:hAnsi="Times New Roman" w:cs="Times New Roman"/>
          <w:sz w:val="24"/>
          <w:szCs w:val="24"/>
        </w:rPr>
        <w:t>6</w:t>
      </w:r>
      <w:r w:rsidR="00F50EF8" w:rsidRPr="004766D3">
        <w:rPr>
          <w:rFonts w:ascii="Times New Roman" w:hAnsi="Times New Roman" w:cs="Times New Roman"/>
          <w:sz w:val="24"/>
          <w:szCs w:val="24"/>
        </w:rPr>
        <w:t>). L</w:t>
      </w:r>
      <w:r w:rsidR="004707F9" w:rsidRPr="004766D3">
        <w:rPr>
          <w:rFonts w:ascii="Times New Roman" w:eastAsia="Arial" w:hAnsi="Times New Roman" w:cs="Times New Roman"/>
          <w:sz w:val="24"/>
          <w:szCs w:val="24"/>
        </w:rPr>
        <w:t>a chi-cuadrada normada result</w:t>
      </w:r>
      <w:r w:rsidR="00F92384">
        <w:rPr>
          <w:rFonts w:ascii="Times New Roman" w:eastAsia="Arial" w:hAnsi="Times New Roman" w:cs="Times New Roman"/>
          <w:sz w:val="24"/>
          <w:szCs w:val="24"/>
        </w:rPr>
        <w:t>ó</w:t>
      </w:r>
      <w:r w:rsidR="004707F9" w:rsidRPr="004766D3">
        <w:rPr>
          <w:rFonts w:ascii="Times New Roman" w:eastAsia="Arial" w:hAnsi="Times New Roman" w:cs="Times New Roman"/>
          <w:sz w:val="24"/>
          <w:szCs w:val="24"/>
        </w:rPr>
        <w:t xml:space="preserve"> no significativa, </w:t>
      </w:r>
      <w:r w:rsidR="00F92384">
        <w:rPr>
          <w:rFonts w:ascii="Times New Roman" w:eastAsia="Arial" w:hAnsi="Times New Roman" w:cs="Times New Roman"/>
          <w:sz w:val="24"/>
          <w:szCs w:val="24"/>
        </w:rPr>
        <w:t xml:space="preserve">por lo que </w:t>
      </w:r>
      <w:r w:rsidR="004707F9" w:rsidRPr="004766D3">
        <w:rPr>
          <w:rFonts w:ascii="Times New Roman" w:eastAsia="Arial" w:hAnsi="Times New Roman" w:cs="Times New Roman"/>
          <w:sz w:val="24"/>
          <w:szCs w:val="24"/>
        </w:rPr>
        <w:t xml:space="preserve">las matrices observadas y estimadas son estadísticamente iguales. </w:t>
      </w:r>
      <w:r w:rsidR="00F92384">
        <w:rPr>
          <w:rFonts w:ascii="Times New Roman" w:eastAsia="Arial" w:hAnsi="Times New Roman" w:cs="Times New Roman"/>
          <w:sz w:val="24"/>
          <w:szCs w:val="24"/>
        </w:rPr>
        <w:t xml:space="preserve">Con respecto a los </w:t>
      </w:r>
      <w:r w:rsidR="004707F9" w:rsidRPr="004766D3">
        <w:rPr>
          <w:rFonts w:ascii="Times New Roman" w:eastAsia="Arial" w:hAnsi="Times New Roman" w:cs="Times New Roman"/>
          <w:sz w:val="24"/>
          <w:szCs w:val="24"/>
        </w:rPr>
        <w:t xml:space="preserve">estadísticos de bondad de ajuste del CFA (Tabla </w:t>
      </w:r>
      <w:r w:rsidR="00F01FEF">
        <w:rPr>
          <w:rFonts w:ascii="Times New Roman" w:eastAsia="Arial" w:hAnsi="Times New Roman" w:cs="Times New Roman"/>
          <w:sz w:val="24"/>
          <w:szCs w:val="24"/>
        </w:rPr>
        <w:t>6</w:t>
      </w:r>
      <w:r w:rsidR="004707F9" w:rsidRPr="004766D3">
        <w:rPr>
          <w:rFonts w:ascii="Times New Roman" w:eastAsia="Arial" w:hAnsi="Times New Roman" w:cs="Times New Roman"/>
          <w:sz w:val="24"/>
          <w:szCs w:val="24"/>
        </w:rPr>
        <w:t xml:space="preserve">), estos son cercanos a 1, se concluye que el modelo ajusta </w:t>
      </w:r>
      <w:r w:rsidR="004707F9" w:rsidRPr="004766D3">
        <w:rPr>
          <w:rFonts w:ascii="Times New Roman" w:eastAsia="Arial" w:hAnsi="Times New Roman" w:cs="Times New Roman"/>
          <w:sz w:val="24"/>
          <w:szCs w:val="24"/>
          <w:highlight w:val="white"/>
        </w:rPr>
        <w:t>(CFI = 0.9</w:t>
      </w:r>
      <w:r w:rsidR="00DD36F3" w:rsidRPr="004766D3">
        <w:rPr>
          <w:rFonts w:ascii="Times New Roman" w:eastAsia="Arial" w:hAnsi="Times New Roman" w:cs="Times New Roman"/>
          <w:sz w:val="24"/>
          <w:szCs w:val="24"/>
          <w:highlight w:val="white"/>
        </w:rPr>
        <w:t>32</w:t>
      </w:r>
      <w:r w:rsidR="004707F9" w:rsidRPr="004766D3">
        <w:rPr>
          <w:rFonts w:ascii="Times New Roman" w:eastAsia="Arial" w:hAnsi="Times New Roman" w:cs="Times New Roman"/>
          <w:sz w:val="24"/>
          <w:szCs w:val="24"/>
          <w:highlight w:val="white"/>
        </w:rPr>
        <w:t>; TLI= 0.9</w:t>
      </w:r>
      <w:r w:rsidR="00DD36F3" w:rsidRPr="004766D3">
        <w:rPr>
          <w:rFonts w:ascii="Times New Roman" w:eastAsia="Arial" w:hAnsi="Times New Roman" w:cs="Times New Roman"/>
          <w:sz w:val="24"/>
          <w:szCs w:val="24"/>
          <w:highlight w:val="white"/>
        </w:rPr>
        <w:t>11; IFI= 0.933</w:t>
      </w:r>
      <w:r w:rsidR="004707F9" w:rsidRPr="004766D3">
        <w:rPr>
          <w:rFonts w:ascii="Times New Roman" w:eastAsia="Arial" w:hAnsi="Times New Roman" w:cs="Times New Roman"/>
          <w:sz w:val="24"/>
          <w:szCs w:val="24"/>
          <w:highlight w:val="white"/>
        </w:rPr>
        <w:t>), el valor obtenido en el RMSEA se considera como aceptable (RMSEA = 0.0</w:t>
      </w:r>
      <w:r w:rsidR="00DD36F3" w:rsidRPr="004766D3">
        <w:rPr>
          <w:rFonts w:ascii="Times New Roman" w:eastAsia="Arial" w:hAnsi="Times New Roman" w:cs="Times New Roman"/>
          <w:sz w:val="24"/>
          <w:szCs w:val="24"/>
          <w:highlight w:val="white"/>
        </w:rPr>
        <w:t>57</w:t>
      </w:r>
      <w:r w:rsidR="004707F9" w:rsidRPr="004766D3">
        <w:rPr>
          <w:rFonts w:ascii="Times New Roman" w:eastAsia="Arial" w:hAnsi="Times New Roman" w:cs="Times New Roman"/>
          <w:sz w:val="24"/>
          <w:szCs w:val="24"/>
          <w:highlight w:val="white"/>
        </w:rPr>
        <w:t>) (</w:t>
      </w:r>
      <w:r w:rsidR="004707F9" w:rsidRPr="004766D3">
        <w:rPr>
          <w:rFonts w:ascii="Times New Roman" w:eastAsia="Arial" w:hAnsi="Times New Roman" w:cs="Times New Roman"/>
          <w:sz w:val="24"/>
          <w:szCs w:val="24"/>
        </w:rPr>
        <w:t>Kenny, Kaniskan &amp; McCoach, 201</w:t>
      </w:r>
      <w:r w:rsidR="005E59D9" w:rsidRPr="004766D3">
        <w:rPr>
          <w:rFonts w:ascii="Times New Roman" w:eastAsia="Arial" w:hAnsi="Times New Roman" w:cs="Times New Roman"/>
          <w:sz w:val="24"/>
          <w:szCs w:val="24"/>
        </w:rPr>
        <w:t>5</w:t>
      </w:r>
      <w:r w:rsidR="004707F9" w:rsidRPr="004766D3">
        <w:rPr>
          <w:rFonts w:ascii="Times New Roman" w:eastAsia="Arial" w:hAnsi="Times New Roman" w:cs="Times New Roman"/>
          <w:sz w:val="24"/>
          <w:szCs w:val="24"/>
          <w:highlight w:val="white"/>
        </w:rPr>
        <w:t xml:space="preserve">), la medida absoluto de ajuste (SRMR) indica un </w:t>
      </w:r>
      <w:r w:rsidR="004707F9" w:rsidRPr="004766D3">
        <w:rPr>
          <w:rFonts w:ascii="Times New Roman" w:eastAsia="Arial" w:hAnsi="Times New Roman" w:cs="Times New Roman"/>
          <w:sz w:val="24"/>
          <w:szCs w:val="24"/>
          <w:highlight w:val="white"/>
        </w:rPr>
        <w:lastRenderedPageBreak/>
        <w:t>ajuste perfecto</w:t>
      </w:r>
      <w:r w:rsidR="00F92384">
        <w:rPr>
          <w:rFonts w:ascii="Times New Roman" w:eastAsia="Arial" w:hAnsi="Times New Roman" w:cs="Times New Roman"/>
          <w:sz w:val="24"/>
          <w:szCs w:val="24"/>
          <w:highlight w:val="white"/>
        </w:rPr>
        <w:t xml:space="preserve"> mientras más se aproxime a 0</w:t>
      </w:r>
      <w:r w:rsidR="004707F9" w:rsidRPr="004766D3">
        <w:rPr>
          <w:rFonts w:ascii="Times New Roman" w:eastAsia="Arial" w:hAnsi="Times New Roman" w:cs="Times New Roman"/>
          <w:sz w:val="24"/>
          <w:szCs w:val="24"/>
          <w:highlight w:val="white"/>
        </w:rPr>
        <w:t xml:space="preserve"> (SRMR=0.0220) (</w:t>
      </w:r>
      <w:r w:rsidR="004707F9" w:rsidRPr="004766D3">
        <w:rPr>
          <w:rFonts w:ascii="Times New Roman" w:eastAsia="Arial" w:hAnsi="Times New Roman" w:cs="Times New Roman"/>
          <w:sz w:val="24"/>
          <w:szCs w:val="24"/>
        </w:rPr>
        <w:t xml:space="preserve">Byrne, 2010; </w:t>
      </w:r>
      <w:r w:rsidR="004707F9" w:rsidRPr="004766D3">
        <w:rPr>
          <w:rFonts w:ascii="Times New Roman" w:eastAsia="Arial" w:hAnsi="Times New Roman" w:cs="Times New Roman"/>
          <w:sz w:val="24"/>
          <w:szCs w:val="24"/>
          <w:highlight w:val="white"/>
        </w:rPr>
        <w:t>Hu &amp; Bentler, 1999;</w:t>
      </w:r>
      <w:r w:rsidR="004707F9" w:rsidRPr="004766D3">
        <w:rPr>
          <w:rFonts w:ascii="Times New Roman" w:eastAsia="Arial" w:hAnsi="Times New Roman" w:cs="Times New Roman"/>
          <w:sz w:val="24"/>
          <w:szCs w:val="24"/>
        </w:rPr>
        <w:t xml:space="preserve"> Kenny et al., 201</w:t>
      </w:r>
      <w:r w:rsidR="00171F74" w:rsidRPr="004766D3">
        <w:rPr>
          <w:rFonts w:ascii="Times New Roman" w:eastAsia="Arial" w:hAnsi="Times New Roman" w:cs="Times New Roman"/>
          <w:sz w:val="24"/>
          <w:szCs w:val="24"/>
        </w:rPr>
        <w:t>5</w:t>
      </w:r>
      <w:r w:rsidR="004707F9" w:rsidRPr="004766D3">
        <w:rPr>
          <w:rFonts w:ascii="Times New Roman" w:eastAsia="Arial" w:hAnsi="Times New Roman" w:cs="Times New Roman"/>
          <w:sz w:val="24"/>
          <w:szCs w:val="24"/>
        </w:rPr>
        <w:t>).</w:t>
      </w:r>
    </w:p>
    <w:p w14:paraId="4280B6CC" w14:textId="5EF17A36" w:rsidR="005700BF" w:rsidRPr="00BA539B" w:rsidRDefault="00FA1EC1" w:rsidP="009E7159">
      <w:pPr>
        <w:spacing w:line="480" w:lineRule="auto"/>
        <w:rPr>
          <w:rFonts w:ascii="Times New Roman" w:hAnsi="Times New Roman" w:cs="Times New Roman"/>
          <w:b/>
          <w:bCs/>
          <w:sz w:val="24"/>
          <w:szCs w:val="24"/>
        </w:rPr>
      </w:pPr>
      <w:r w:rsidRPr="00BA539B">
        <w:rPr>
          <w:rFonts w:ascii="Times New Roman" w:hAnsi="Times New Roman" w:cs="Times New Roman"/>
          <w:b/>
          <w:bCs/>
          <w:sz w:val="24"/>
          <w:szCs w:val="24"/>
        </w:rPr>
        <w:t>Aquí Figura 1</w:t>
      </w:r>
    </w:p>
    <w:p w14:paraId="4EFB1CEF" w14:textId="0E640FE5" w:rsidR="00AE3B46" w:rsidRPr="003168CE" w:rsidRDefault="003168CE" w:rsidP="009E7159">
      <w:pPr>
        <w:spacing w:line="480" w:lineRule="auto"/>
        <w:rPr>
          <w:rFonts w:ascii="Times New Roman" w:hAnsi="Times New Roman" w:cs="Times New Roman"/>
          <w:b/>
          <w:bCs/>
          <w:sz w:val="24"/>
          <w:szCs w:val="24"/>
        </w:rPr>
      </w:pPr>
      <w:r w:rsidRPr="003168CE">
        <w:rPr>
          <w:rFonts w:ascii="Times New Roman" w:hAnsi="Times New Roman" w:cs="Times New Roman"/>
          <w:b/>
          <w:bCs/>
          <w:sz w:val="24"/>
          <w:szCs w:val="24"/>
        </w:rPr>
        <w:t>D</w:t>
      </w:r>
      <w:r w:rsidR="003F6CF3" w:rsidRPr="003168CE">
        <w:rPr>
          <w:rFonts w:ascii="Times New Roman" w:hAnsi="Times New Roman" w:cs="Times New Roman"/>
          <w:b/>
          <w:bCs/>
          <w:sz w:val="24"/>
          <w:szCs w:val="24"/>
        </w:rPr>
        <w:t>iscusión</w:t>
      </w:r>
      <w:r w:rsidRPr="003168CE">
        <w:rPr>
          <w:rFonts w:ascii="Times New Roman" w:hAnsi="Times New Roman" w:cs="Times New Roman"/>
          <w:b/>
          <w:bCs/>
          <w:sz w:val="24"/>
          <w:szCs w:val="24"/>
        </w:rPr>
        <w:t xml:space="preserve"> y conclusiones</w:t>
      </w:r>
    </w:p>
    <w:p w14:paraId="1EE10370" w14:textId="76EE1D4C" w:rsidR="003168CE" w:rsidRPr="004766D3" w:rsidRDefault="00DB0645" w:rsidP="003168CE">
      <w:pPr>
        <w:spacing w:line="480" w:lineRule="auto"/>
        <w:rPr>
          <w:rFonts w:ascii="Times New Roman" w:hAnsi="Times New Roman" w:cs="Times New Roman"/>
          <w:sz w:val="24"/>
          <w:szCs w:val="24"/>
        </w:rPr>
      </w:pPr>
      <w:r>
        <w:rPr>
          <w:rFonts w:ascii="Times New Roman" w:hAnsi="Times New Roman" w:cs="Times New Roman"/>
          <w:sz w:val="24"/>
          <w:szCs w:val="24"/>
        </w:rPr>
        <w:tab/>
      </w:r>
      <w:r w:rsidR="00CF40EA" w:rsidRPr="004766D3">
        <w:rPr>
          <w:rFonts w:ascii="Times New Roman" w:hAnsi="Times New Roman" w:cs="Times New Roman"/>
          <w:sz w:val="24"/>
          <w:szCs w:val="24"/>
        </w:rPr>
        <w:t>Como se puede observar</w:t>
      </w:r>
      <w:r w:rsidR="004464FF" w:rsidRPr="004766D3">
        <w:rPr>
          <w:rFonts w:ascii="Times New Roman" w:hAnsi="Times New Roman" w:cs="Times New Roman"/>
          <w:sz w:val="24"/>
          <w:szCs w:val="24"/>
        </w:rPr>
        <w:t xml:space="preserve"> en la sección anterior, la estructura factorial obtenida en el Análisis Factorial Exploratorio y posteriormente en el Análisis Factorial Confirmatorio (véase Tabla 3 y Figura 1), en </w:t>
      </w:r>
      <w:r w:rsidR="003168CE" w:rsidRPr="004766D3">
        <w:rPr>
          <w:rFonts w:ascii="Times New Roman" w:hAnsi="Times New Roman" w:cs="Times New Roman"/>
          <w:sz w:val="24"/>
          <w:szCs w:val="24"/>
        </w:rPr>
        <w:t xml:space="preserve">el factor </w:t>
      </w:r>
      <w:r w:rsidR="004464FF" w:rsidRPr="004766D3">
        <w:rPr>
          <w:rFonts w:ascii="Times New Roman" w:hAnsi="Times New Roman" w:cs="Times New Roman"/>
          <w:sz w:val="24"/>
          <w:szCs w:val="24"/>
        </w:rPr>
        <w:t>D</w:t>
      </w:r>
      <w:r w:rsidR="003168CE" w:rsidRPr="004766D3">
        <w:rPr>
          <w:rFonts w:ascii="Times New Roman" w:hAnsi="Times New Roman" w:cs="Times New Roman"/>
          <w:sz w:val="24"/>
          <w:szCs w:val="24"/>
        </w:rPr>
        <w:t>isfuncional se conservaron los cinco reactivos</w:t>
      </w:r>
      <w:r w:rsidR="004464FF" w:rsidRPr="004766D3">
        <w:rPr>
          <w:rFonts w:ascii="Times New Roman" w:hAnsi="Times New Roman" w:cs="Times New Roman"/>
          <w:sz w:val="24"/>
          <w:szCs w:val="24"/>
        </w:rPr>
        <w:t xml:space="preserve"> propuestos inicialmente; para el </w:t>
      </w:r>
      <w:r w:rsidR="003168CE" w:rsidRPr="004766D3">
        <w:rPr>
          <w:rFonts w:ascii="Times New Roman" w:hAnsi="Times New Roman" w:cs="Times New Roman"/>
          <w:sz w:val="24"/>
          <w:szCs w:val="24"/>
        </w:rPr>
        <w:t xml:space="preserve">factor </w:t>
      </w:r>
      <w:r w:rsidR="004464FF" w:rsidRPr="004766D3">
        <w:rPr>
          <w:rFonts w:ascii="Times New Roman" w:hAnsi="Times New Roman" w:cs="Times New Roman"/>
          <w:sz w:val="24"/>
          <w:szCs w:val="24"/>
        </w:rPr>
        <w:t>C</w:t>
      </w:r>
      <w:r w:rsidR="003168CE" w:rsidRPr="004766D3">
        <w:rPr>
          <w:rFonts w:ascii="Times New Roman" w:hAnsi="Times New Roman" w:cs="Times New Roman"/>
          <w:sz w:val="24"/>
          <w:szCs w:val="24"/>
        </w:rPr>
        <w:t xml:space="preserve">entrado en el </w:t>
      </w:r>
      <w:r w:rsidR="004464FF" w:rsidRPr="004766D3">
        <w:rPr>
          <w:rFonts w:ascii="Times New Roman" w:hAnsi="Times New Roman" w:cs="Times New Roman"/>
          <w:sz w:val="24"/>
          <w:szCs w:val="24"/>
        </w:rPr>
        <w:t>P</w:t>
      </w:r>
      <w:r w:rsidR="003168CE" w:rsidRPr="004766D3">
        <w:rPr>
          <w:rFonts w:ascii="Times New Roman" w:hAnsi="Times New Roman" w:cs="Times New Roman"/>
          <w:sz w:val="24"/>
          <w:szCs w:val="24"/>
        </w:rPr>
        <w:t xml:space="preserve">roblema </w:t>
      </w:r>
      <w:r w:rsidR="004464FF" w:rsidRPr="004766D3">
        <w:rPr>
          <w:rFonts w:ascii="Times New Roman" w:hAnsi="Times New Roman" w:cs="Times New Roman"/>
          <w:sz w:val="24"/>
          <w:szCs w:val="24"/>
        </w:rPr>
        <w:t>el reactivo “</w:t>
      </w:r>
      <w:r w:rsidR="004464FF" w:rsidRPr="004766D3">
        <w:rPr>
          <w:rFonts w:ascii="Times New Roman" w:hAnsi="Times New Roman" w:cs="Times New Roman"/>
          <w:i/>
          <w:iCs/>
          <w:sz w:val="24"/>
          <w:szCs w:val="24"/>
        </w:rPr>
        <w:t>Les dice que no lo hagan</w:t>
      </w:r>
      <w:r w:rsidR="004464FF" w:rsidRPr="004766D3">
        <w:rPr>
          <w:rFonts w:ascii="Times New Roman" w:hAnsi="Times New Roman" w:cs="Times New Roman"/>
          <w:sz w:val="24"/>
          <w:szCs w:val="24"/>
        </w:rPr>
        <w:t>” fue eliminado</w:t>
      </w:r>
      <w:r w:rsidR="0090665B" w:rsidRPr="004766D3">
        <w:rPr>
          <w:rFonts w:ascii="Times New Roman" w:hAnsi="Times New Roman" w:cs="Times New Roman"/>
          <w:sz w:val="24"/>
          <w:szCs w:val="24"/>
        </w:rPr>
        <w:t>;</w:t>
      </w:r>
      <w:r w:rsidR="003168CE" w:rsidRPr="004766D3">
        <w:rPr>
          <w:rFonts w:ascii="Times New Roman" w:hAnsi="Times New Roman" w:cs="Times New Roman"/>
          <w:sz w:val="24"/>
          <w:szCs w:val="24"/>
        </w:rPr>
        <w:t xml:space="preserve"> en el factor de </w:t>
      </w:r>
      <w:r w:rsidR="0090665B" w:rsidRPr="004766D3">
        <w:rPr>
          <w:rFonts w:ascii="Times New Roman" w:hAnsi="Times New Roman" w:cs="Times New Roman"/>
          <w:sz w:val="24"/>
          <w:szCs w:val="24"/>
        </w:rPr>
        <w:t>E</w:t>
      </w:r>
      <w:r w:rsidR="003168CE" w:rsidRPr="004766D3">
        <w:rPr>
          <w:rFonts w:ascii="Times New Roman" w:hAnsi="Times New Roman" w:cs="Times New Roman"/>
          <w:sz w:val="24"/>
          <w:szCs w:val="24"/>
        </w:rPr>
        <w:t xml:space="preserve">vitación  el reactivo </w:t>
      </w:r>
      <w:r w:rsidR="0090665B" w:rsidRPr="004766D3">
        <w:rPr>
          <w:rFonts w:ascii="Times New Roman" w:hAnsi="Times New Roman" w:cs="Times New Roman"/>
          <w:sz w:val="24"/>
          <w:szCs w:val="24"/>
        </w:rPr>
        <w:t>“</w:t>
      </w:r>
      <w:r w:rsidR="0090665B" w:rsidRPr="004766D3">
        <w:rPr>
          <w:rFonts w:ascii="Times New Roman" w:hAnsi="Times New Roman" w:cs="Times New Roman"/>
          <w:i/>
          <w:iCs/>
          <w:sz w:val="24"/>
          <w:szCs w:val="24"/>
        </w:rPr>
        <w:t>Se va a su cuarto</w:t>
      </w:r>
      <w:r w:rsidR="0090665B" w:rsidRPr="004766D3">
        <w:rPr>
          <w:rFonts w:ascii="Times New Roman" w:hAnsi="Times New Roman" w:cs="Times New Roman"/>
          <w:sz w:val="24"/>
          <w:szCs w:val="24"/>
        </w:rPr>
        <w:t>” fue eliminado</w:t>
      </w:r>
      <w:r w:rsidR="003168CE" w:rsidRPr="004766D3">
        <w:rPr>
          <w:rFonts w:ascii="Times New Roman" w:hAnsi="Times New Roman" w:cs="Times New Roman"/>
          <w:sz w:val="24"/>
          <w:szCs w:val="24"/>
        </w:rPr>
        <w:t xml:space="preserve"> y en el factor </w:t>
      </w:r>
      <w:r w:rsidR="0090665B" w:rsidRPr="004766D3">
        <w:rPr>
          <w:rFonts w:ascii="Times New Roman" w:hAnsi="Times New Roman" w:cs="Times New Roman"/>
          <w:sz w:val="24"/>
          <w:szCs w:val="24"/>
        </w:rPr>
        <w:t>E</w:t>
      </w:r>
      <w:r w:rsidR="003168CE" w:rsidRPr="004766D3">
        <w:rPr>
          <w:rFonts w:ascii="Times New Roman" w:hAnsi="Times New Roman" w:cs="Times New Roman"/>
          <w:sz w:val="24"/>
          <w:szCs w:val="24"/>
        </w:rPr>
        <w:t xml:space="preserve">mocional se conservaron los tres reactivos. </w:t>
      </w:r>
    </w:p>
    <w:p w14:paraId="620C5CB9" w14:textId="52BB2E80" w:rsidR="0090665B" w:rsidRPr="004766D3" w:rsidRDefault="00DC02B6" w:rsidP="003168CE">
      <w:pPr>
        <w:spacing w:line="480" w:lineRule="auto"/>
        <w:rPr>
          <w:rFonts w:ascii="Times New Roman" w:hAnsi="Times New Roman" w:cs="Times New Roman"/>
          <w:sz w:val="24"/>
          <w:szCs w:val="24"/>
        </w:rPr>
      </w:pPr>
      <w:r>
        <w:rPr>
          <w:rFonts w:ascii="Times New Roman" w:hAnsi="Times New Roman" w:cs="Times New Roman"/>
          <w:sz w:val="24"/>
          <w:szCs w:val="24"/>
        </w:rPr>
        <w:tab/>
      </w:r>
      <w:r w:rsidR="0090665B" w:rsidRPr="004766D3">
        <w:rPr>
          <w:rFonts w:ascii="Times New Roman" w:hAnsi="Times New Roman" w:cs="Times New Roman"/>
          <w:sz w:val="24"/>
          <w:szCs w:val="24"/>
        </w:rPr>
        <w:t xml:space="preserve">Los reactivos eliminados representaban </w:t>
      </w:r>
      <w:r w:rsidR="00996CE9" w:rsidRPr="004766D3">
        <w:rPr>
          <w:rFonts w:ascii="Times New Roman" w:hAnsi="Times New Roman" w:cs="Times New Roman"/>
          <w:sz w:val="24"/>
          <w:szCs w:val="24"/>
        </w:rPr>
        <w:t>inconsistencia</w:t>
      </w:r>
      <w:r w:rsidR="0090665B" w:rsidRPr="004766D3">
        <w:rPr>
          <w:rFonts w:ascii="Times New Roman" w:hAnsi="Times New Roman" w:cs="Times New Roman"/>
          <w:sz w:val="24"/>
          <w:szCs w:val="24"/>
        </w:rPr>
        <w:t xml:space="preserve"> en la medición al aportar más error asociado que varianza al factor común, es decir, a pesar de que los reactivos se construyeron con base en la teoría, empíricamente los reactivos eliminados eran una fuente de error, que implica que </w:t>
      </w:r>
      <w:r w:rsidR="00FE6A04" w:rsidRPr="004766D3">
        <w:rPr>
          <w:rFonts w:ascii="Times New Roman" w:hAnsi="Times New Roman" w:cs="Times New Roman"/>
          <w:sz w:val="24"/>
          <w:szCs w:val="24"/>
        </w:rPr>
        <w:t>la medición no sea confiable.</w:t>
      </w:r>
    </w:p>
    <w:p w14:paraId="44A4F5BA" w14:textId="4A4F94DC" w:rsidR="00AA046B" w:rsidRDefault="00DC02B6" w:rsidP="009E7159">
      <w:pPr>
        <w:spacing w:line="480" w:lineRule="auto"/>
        <w:rPr>
          <w:rFonts w:ascii="Times New Roman" w:hAnsi="Times New Roman" w:cs="Times New Roman"/>
          <w:sz w:val="24"/>
          <w:szCs w:val="24"/>
        </w:rPr>
      </w:pPr>
      <w:r>
        <w:rPr>
          <w:rFonts w:ascii="Times New Roman" w:hAnsi="Times New Roman" w:cs="Times New Roman"/>
          <w:sz w:val="24"/>
          <w:szCs w:val="24"/>
        </w:rPr>
        <w:tab/>
      </w:r>
      <w:r w:rsidR="00FE6A04" w:rsidRPr="004766D3">
        <w:rPr>
          <w:rFonts w:ascii="Times New Roman" w:hAnsi="Times New Roman" w:cs="Times New Roman"/>
          <w:sz w:val="24"/>
          <w:szCs w:val="24"/>
        </w:rPr>
        <w:t>En este sentido, e</w:t>
      </w:r>
      <w:r w:rsidR="00AA046B" w:rsidRPr="004766D3">
        <w:rPr>
          <w:rFonts w:ascii="Times New Roman" w:hAnsi="Times New Roman" w:cs="Times New Roman"/>
          <w:sz w:val="24"/>
          <w:szCs w:val="24"/>
        </w:rPr>
        <w:t xml:space="preserve">s importante resaltar que para medir el afrontamiento </w:t>
      </w:r>
      <w:r w:rsidR="00AA046B">
        <w:rPr>
          <w:rFonts w:ascii="Times New Roman" w:hAnsi="Times New Roman" w:cs="Times New Roman"/>
          <w:sz w:val="24"/>
          <w:szCs w:val="24"/>
        </w:rPr>
        <w:t>en preescolares se requiere no sólo del reporte de los niños, sino también de los padres o maestros (</w:t>
      </w:r>
      <w:r w:rsidR="00AA046B" w:rsidRPr="000961DE">
        <w:rPr>
          <w:rFonts w:ascii="Times New Roman" w:hAnsi="Times New Roman" w:cs="Times New Roman"/>
          <w:sz w:val="24"/>
          <w:szCs w:val="24"/>
        </w:rPr>
        <w:t>Sarmento, Lucas, Quintanilla y Giménez</w:t>
      </w:r>
      <w:r w:rsidR="00AA046B">
        <w:rPr>
          <w:rFonts w:ascii="Times New Roman" w:hAnsi="Times New Roman" w:cs="Times New Roman"/>
          <w:sz w:val="24"/>
          <w:szCs w:val="24"/>
        </w:rPr>
        <w:t xml:space="preserve">, </w:t>
      </w:r>
      <w:r w:rsidR="00AA046B" w:rsidRPr="000961DE">
        <w:rPr>
          <w:rFonts w:ascii="Times New Roman" w:hAnsi="Times New Roman" w:cs="Times New Roman"/>
          <w:sz w:val="24"/>
          <w:szCs w:val="24"/>
        </w:rPr>
        <w:t>2016)</w:t>
      </w:r>
      <w:r w:rsidR="00AA046B">
        <w:rPr>
          <w:rFonts w:ascii="Times New Roman" w:hAnsi="Times New Roman" w:cs="Times New Roman"/>
          <w:sz w:val="24"/>
          <w:szCs w:val="24"/>
        </w:rPr>
        <w:t xml:space="preserve">, por lo que fue necesario adaptar la escala de afrontamiento en preescolares a los padres o cuidadores, a diferencia de la escala en niños en la Escala versión para padres se evalúa sólo el afrontamiento </w:t>
      </w:r>
      <w:r w:rsidR="009C75E6">
        <w:rPr>
          <w:rFonts w:ascii="Times New Roman" w:hAnsi="Times New Roman" w:cs="Times New Roman"/>
          <w:sz w:val="24"/>
          <w:szCs w:val="24"/>
        </w:rPr>
        <w:t>no productivo</w:t>
      </w:r>
      <w:r w:rsidR="00AA046B">
        <w:rPr>
          <w:rFonts w:ascii="Times New Roman" w:hAnsi="Times New Roman" w:cs="Times New Roman"/>
          <w:sz w:val="24"/>
          <w:szCs w:val="24"/>
        </w:rPr>
        <w:t xml:space="preserve"> </w:t>
      </w:r>
      <w:r w:rsidR="009C75E6">
        <w:rPr>
          <w:rFonts w:ascii="Times New Roman" w:hAnsi="Times New Roman" w:cs="Times New Roman"/>
          <w:sz w:val="24"/>
          <w:szCs w:val="24"/>
        </w:rPr>
        <w:t>considerando los factores disfuncional, emocional, evitación y centrado en el problema, refiriéndose éste último a las dificultades de los niños por solucionar el problema de forma directa</w:t>
      </w:r>
      <w:r w:rsidR="00F411E3">
        <w:rPr>
          <w:rFonts w:ascii="Times New Roman" w:hAnsi="Times New Roman" w:cs="Times New Roman"/>
          <w:sz w:val="24"/>
          <w:szCs w:val="24"/>
        </w:rPr>
        <w:t>.</w:t>
      </w:r>
    </w:p>
    <w:p w14:paraId="1DE6FAAB" w14:textId="6A0EA80B" w:rsidR="004B53F4" w:rsidRDefault="00DC02B6" w:rsidP="009E715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B53F4">
        <w:rPr>
          <w:rFonts w:ascii="Times New Roman" w:hAnsi="Times New Roman" w:cs="Times New Roman"/>
          <w:sz w:val="24"/>
          <w:szCs w:val="24"/>
        </w:rPr>
        <w:t xml:space="preserve">La escala de afrontamiento evaluada desde la percepción de los padres </w:t>
      </w:r>
      <w:r w:rsidR="00217665">
        <w:rPr>
          <w:rFonts w:ascii="Times New Roman" w:hAnsi="Times New Roman" w:cs="Times New Roman"/>
          <w:sz w:val="24"/>
          <w:szCs w:val="24"/>
        </w:rPr>
        <w:t>quedó conformada por cuatro factores</w:t>
      </w:r>
      <w:r w:rsidR="00652BB0">
        <w:rPr>
          <w:rFonts w:ascii="Times New Roman" w:hAnsi="Times New Roman" w:cs="Times New Roman"/>
          <w:sz w:val="24"/>
          <w:szCs w:val="24"/>
        </w:rPr>
        <w:t xml:space="preserve">, el primer factor </w:t>
      </w:r>
      <w:r w:rsidR="00D33FD4">
        <w:rPr>
          <w:rFonts w:ascii="Times New Roman" w:hAnsi="Times New Roman" w:cs="Times New Roman"/>
          <w:sz w:val="24"/>
          <w:szCs w:val="24"/>
        </w:rPr>
        <w:t>dis</w:t>
      </w:r>
      <w:r w:rsidR="00652BB0">
        <w:rPr>
          <w:rFonts w:ascii="Times New Roman" w:hAnsi="Times New Roman" w:cs="Times New Roman"/>
          <w:sz w:val="24"/>
          <w:szCs w:val="24"/>
        </w:rPr>
        <w:t>funcional hace referencia a reacciones desadaptativas que realiza el sujeto para afrontar el estrés tales como lanzar las cosas, llorar, pegar, gritar o enojarse, reacciones que pueden traer un aumento del estrés u otras consecuencias negativas</w:t>
      </w:r>
      <w:r w:rsidR="00910594">
        <w:rPr>
          <w:rFonts w:ascii="Times New Roman" w:hAnsi="Times New Roman" w:cs="Times New Roman"/>
          <w:sz w:val="24"/>
          <w:szCs w:val="24"/>
        </w:rPr>
        <w:t xml:space="preserve">, Frydenberg (2020) describe el afrontamiento improductivo o disfuncional  haciendo referencia a los indicadores: llorar, no hacer nada, enojarse, hacer berrinche; que coincide con lo encontrado en preescolares mexicanos, donde además se agregan conductas como pegar, lanzar cosas y gritar. </w:t>
      </w:r>
    </w:p>
    <w:p w14:paraId="30F3F545" w14:textId="4F518BF5" w:rsidR="00652BB0" w:rsidRDefault="00DC02B6" w:rsidP="001405E4">
      <w:pPr>
        <w:spacing w:line="480" w:lineRule="auto"/>
        <w:rPr>
          <w:rFonts w:ascii="Times New Roman" w:hAnsi="Times New Roman" w:cs="Times New Roman"/>
          <w:sz w:val="24"/>
          <w:szCs w:val="24"/>
        </w:rPr>
      </w:pPr>
      <w:r>
        <w:rPr>
          <w:rFonts w:ascii="Times New Roman" w:hAnsi="Times New Roman" w:cs="Times New Roman"/>
          <w:sz w:val="24"/>
          <w:szCs w:val="24"/>
        </w:rPr>
        <w:tab/>
      </w:r>
      <w:r w:rsidR="00652BB0">
        <w:rPr>
          <w:rFonts w:ascii="Times New Roman" w:hAnsi="Times New Roman" w:cs="Times New Roman"/>
          <w:sz w:val="24"/>
          <w:szCs w:val="24"/>
        </w:rPr>
        <w:t xml:space="preserve">El factor centrado en el problema hace referencia a las dificultades del preescolar por solucionar el problema de manera directa, p.e no pensar positivo, </w:t>
      </w:r>
      <w:r w:rsidR="00706697">
        <w:rPr>
          <w:rFonts w:ascii="Times New Roman" w:hAnsi="Times New Roman" w:cs="Times New Roman"/>
          <w:sz w:val="24"/>
          <w:szCs w:val="24"/>
        </w:rPr>
        <w:t>no decir alto respétame y no buscar una solución, cabe mencionar que como lo menciona Fr</w:t>
      </w:r>
      <w:r w:rsidR="00635CDB">
        <w:rPr>
          <w:rFonts w:ascii="Times New Roman" w:hAnsi="Times New Roman" w:cs="Times New Roman"/>
          <w:sz w:val="24"/>
          <w:szCs w:val="24"/>
        </w:rPr>
        <w:t>y</w:t>
      </w:r>
      <w:r w:rsidR="00706697">
        <w:rPr>
          <w:rFonts w:ascii="Times New Roman" w:hAnsi="Times New Roman" w:cs="Times New Roman"/>
          <w:sz w:val="24"/>
          <w:szCs w:val="24"/>
        </w:rPr>
        <w:t>denberg (2017) los preescolares tienden a evitar o responder con afrontamiento emocional y en el menor de los casos a solucionar de forma directa</w:t>
      </w:r>
      <w:r w:rsidR="00910594">
        <w:rPr>
          <w:rFonts w:ascii="Times New Roman" w:hAnsi="Times New Roman" w:cs="Times New Roman"/>
          <w:sz w:val="24"/>
          <w:szCs w:val="24"/>
        </w:rPr>
        <w:t>; lo anterior puede estar</w:t>
      </w:r>
      <w:r w:rsidR="00706697">
        <w:rPr>
          <w:rFonts w:ascii="Times New Roman" w:hAnsi="Times New Roman" w:cs="Times New Roman"/>
          <w:sz w:val="24"/>
          <w:szCs w:val="24"/>
        </w:rPr>
        <w:t xml:space="preserve"> asociado a su desarrollo cognitivo</w:t>
      </w:r>
      <w:r w:rsidR="001405E4">
        <w:rPr>
          <w:rFonts w:ascii="Times New Roman" w:hAnsi="Times New Roman" w:cs="Times New Roman"/>
          <w:sz w:val="24"/>
          <w:szCs w:val="24"/>
        </w:rPr>
        <w:t>; e</w:t>
      </w:r>
      <w:r w:rsidR="001405E4" w:rsidRPr="001405E4">
        <w:rPr>
          <w:rFonts w:ascii="Times New Roman" w:hAnsi="Times New Roman" w:cs="Times New Roman"/>
          <w:sz w:val="24"/>
          <w:szCs w:val="24"/>
        </w:rPr>
        <w:t>n los años preescolares, los niños que exhiben dificultades para</w:t>
      </w:r>
      <w:r w:rsidR="001405E4">
        <w:rPr>
          <w:rFonts w:ascii="Times New Roman" w:hAnsi="Times New Roman" w:cs="Times New Roman"/>
          <w:sz w:val="24"/>
          <w:szCs w:val="24"/>
        </w:rPr>
        <w:t xml:space="preserve"> </w:t>
      </w:r>
      <w:r w:rsidR="001405E4" w:rsidRPr="001405E4">
        <w:rPr>
          <w:rFonts w:ascii="Times New Roman" w:hAnsi="Times New Roman" w:cs="Times New Roman"/>
          <w:sz w:val="24"/>
          <w:szCs w:val="24"/>
        </w:rPr>
        <w:t>el auto control emocional, se encuentran en riesgo de desarrollar problemas internalizados</w:t>
      </w:r>
      <w:r w:rsidR="001405E4">
        <w:rPr>
          <w:rFonts w:ascii="Times New Roman" w:hAnsi="Times New Roman" w:cs="Times New Roman"/>
          <w:sz w:val="24"/>
          <w:szCs w:val="24"/>
        </w:rPr>
        <w:t xml:space="preserve"> </w:t>
      </w:r>
      <w:r w:rsidR="001405E4" w:rsidRPr="001405E4">
        <w:rPr>
          <w:rFonts w:ascii="Times New Roman" w:hAnsi="Times New Roman" w:cs="Times New Roman"/>
          <w:sz w:val="24"/>
          <w:szCs w:val="24"/>
        </w:rPr>
        <w:t>(depresión) y externalizados (agresión). Es importante considerar que los niños pueden ser buenos</w:t>
      </w:r>
      <w:r w:rsidR="001405E4">
        <w:rPr>
          <w:rFonts w:ascii="Times New Roman" w:hAnsi="Times New Roman" w:cs="Times New Roman"/>
          <w:sz w:val="24"/>
          <w:szCs w:val="24"/>
        </w:rPr>
        <w:t xml:space="preserve"> </w:t>
      </w:r>
      <w:r w:rsidR="001405E4" w:rsidRPr="001405E4">
        <w:rPr>
          <w:rFonts w:ascii="Times New Roman" w:hAnsi="Times New Roman" w:cs="Times New Roman"/>
          <w:sz w:val="24"/>
          <w:szCs w:val="24"/>
        </w:rPr>
        <w:t>para</w:t>
      </w:r>
      <w:r w:rsidR="001405E4">
        <w:rPr>
          <w:rFonts w:ascii="Times New Roman" w:hAnsi="Times New Roman" w:cs="Times New Roman"/>
          <w:sz w:val="24"/>
          <w:szCs w:val="24"/>
        </w:rPr>
        <w:t xml:space="preserve"> </w:t>
      </w:r>
      <w:r w:rsidR="001405E4" w:rsidRPr="001405E4">
        <w:rPr>
          <w:rFonts w:ascii="Times New Roman" w:hAnsi="Times New Roman" w:cs="Times New Roman"/>
          <w:sz w:val="24"/>
          <w:szCs w:val="24"/>
        </w:rPr>
        <w:t>manejar sus emociones en algunas circunstancias, pero relativamente pobres en otras</w:t>
      </w:r>
      <w:r w:rsidR="001405E4">
        <w:rPr>
          <w:rFonts w:ascii="Times New Roman" w:hAnsi="Times New Roman" w:cs="Times New Roman"/>
          <w:sz w:val="24"/>
          <w:szCs w:val="24"/>
        </w:rPr>
        <w:t xml:space="preserve"> </w:t>
      </w:r>
      <w:r w:rsidR="001405E4" w:rsidRPr="001405E4">
        <w:rPr>
          <w:rFonts w:ascii="Times New Roman" w:hAnsi="Times New Roman" w:cs="Times New Roman"/>
          <w:sz w:val="24"/>
          <w:szCs w:val="24"/>
        </w:rPr>
        <w:t>(Thompson, Meyer &amp; Jochem, 2009)</w:t>
      </w:r>
      <w:r w:rsidR="001405E4">
        <w:rPr>
          <w:rFonts w:ascii="Times New Roman" w:hAnsi="Times New Roman" w:cs="Times New Roman"/>
          <w:sz w:val="24"/>
          <w:szCs w:val="24"/>
        </w:rPr>
        <w:t>.</w:t>
      </w:r>
    </w:p>
    <w:p w14:paraId="1E10832F" w14:textId="0673074E" w:rsidR="00C54CFB" w:rsidRDefault="00DC02B6" w:rsidP="001405E4">
      <w:pPr>
        <w:spacing w:line="480" w:lineRule="auto"/>
        <w:rPr>
          <w:rFonts w:ascii="Times New Roman" w:hAnsi="Times New Roman" w:cs="Times New Roman"/>
          <w:sz w:val="24"/>
          <w:szCs w:val="24"/>
        </w:rPr>
      </w:pPr>
      <w:r>
        <w:rPr>
          <w:rFonts w:ascii="Times New Roman" w:hAnsi="Times New Roman" w:cs="Times New Roman"/>
          <w:sz w:val="24"/>
          <w:szCs w:val="24"/>
        </w:rPr>
        <w:tab/>
      </w:r>
      <w:r w:rsidR="00C54CFB">
        <w:rPr>
          <w:rFonts w:ascii="Times New Roman" w:hAnsi="Times New Roman" w:cs="Times New Roman"/>
          <w:sz w:val="24"/>
          <w:szCs w:val="24"/>
        </w:rPr>
        <w:t>Frydenberg (2020) refiere que l</w:t>
      </w:r>
      <w:r w:rsidR="00C54CFB" w:rsidRPr="00C54CFB">
        <w:rPr>
          <w:rFonts w:ascii="Times New Roman" w:hAnsi="Times New Roman" w:cs="Times New Roman"/>
          <w:sz w:val="24"/>
          <w:szCs w:val="24"/>
        </w:rPr>
        <w:t>as estrategias activas describen lo que los niños hacen de manera proactiva y las estrategias pasivas generalmente implican alejarse o evitar</w:t>
      </w:r>
      <w:r w:rsidR="00C54CFB">
        <w:rPr>
          <w:rFonts w:ascii="Times New Roman" w:hAnsi="Times New Roman" w:cs="Times New Roman"/>
          <w:sz w:val="24"/>
          <w:szCs w:val="24"/>
        </w:rPr>
        <w:t xml:space="preserve"> </w:t>
      </w:r>
      <w:r w:rsidR="00C54CFB" w:rsidRPr="00C54CFB">
        <w:rPr>
          <w:rFonts w:ascii="Times New Roman" w:hAnsi="Times New Roman" w:cs="Times New Roman"/>
          <w:sz w:val="24"/>
          <w:szCs w:val="24"/>
        </w:rPr>
        <w:t>situaciones difíciles</w:t>
      </w:r>
      <w:r w:rsidR="00C54CFB">
        <w:rPr>
          <w:rFonts w:ascii="Times New Roman" w:hAnsi="Times New Roman" w:cs="Times New Roman"/>
          <w:sz w:val="24"/>
          <w:szCs w:val="24"/>
        </w:rPr>
        <w:t xml:space="preserve">, refiere que los preescolares reportaron más estrategias activas que las reportadas por los padres, quienes </w:t>
      </w:r>
      <w:r w:rsidR="00C54CFB" w:rsidRPr="00C54CFB">
        <w:rPr>
          <w:rFonts w:ascii="Times New Roman" w:hAnsi="Times New Roman" w:cs="Times New Roman"/>
          <w:sz w:val="24"/>
          <w:szCs w:val="24"/>
        </w:rPr>
        <w:t>informaron menos estrategias de afrontamiento</w:t>
      </w:r>
      <w:r w:rsidR="00C54CFB">
        <w:rPr>
          <w:rFonts w:ascii="Times New Roman" w:hAnsi="Times New Roman" w:cs="Times New Roman"/>
          <w:sz w:val="24"/>
          <w:szCs w:val="24"/>
        </w:rPr>
        <w:t xml:space="preserve"> y </w:t>
      </w:r>
      <w:r w:rsidR="00C54CFB" w:rsidRPr="00C54CFB">
        <w:rPr>
          <w:rFonts w:ascii="Times New Roman" w:hAnsi="Times New Roman" w:cs="Times New Roman"/>
          <w:sz w:val="24"/>
          <w:szCs w:val="24"/>
        </w:rPr>
        <w:t xml:space="preserve">un mayor número de estrategias pasivas. </w:t>
      </w:r>
      <w:r w:rsidR="00C54CFB">
        <w:rPr>
          <w:rFonts w:ascii="Times New Roman" w:hAnsi="Times New Roman" w:cs="Times New Roman"/>
          <w:sz w:val="24"/>
          <w:szCs w:val="24"/>
        </w:rPr>
        <w:t xml:space="preserve">Llama la atención que en la escala de afrontamiento versión para niños sí existe un factor de afrontamiento funcional, sin embargo, en la escala de los padres dicho factor tuvo mayor confiabilidad al recodificarlo, haciendo referencia a la dificultad de los preescolares por </w:t>
      </w:r>
      <w:r w:rsidR="00C54CFB">
        <w:rPr>
          <w:rFonts w:ascii="Times New Roman" w:hAnsi="Times New Roman" w:cs="Times New Roman"/>
          <w:sz w:val="24"/>
          <w:szCs w:val="24"/>
        </w:rPr>
        <w:lastRenderedPageBreak/>
        <w:t xml:space="preserve">solucionar el problema de forma directa. La autora antes mencionada también </w:t>
      </w:r>
      <w:r w:rsidR="00C54CFB" w:rsidRPr="00C54CFB">
        <w:rPr>
          <w:rFonts w:ascii="Times New Roman" w:hAnsi="Times New Roman" w:cs="Times New Roman"/>
          <w:sz w:val="24"/>
          <w:szCs w:val="24"/>
        </w:rPr>
        <w:t xml:space="preserve">descubrió que los niños tenían una amplia gama de estrategias de afrontamiento disponibles más allá de las reconocidas en la literatura actual. </w:t>
      </w:r>
    </w:p>
    <w:p w14:paraId="52F0BD75" w14:textId="05EBF1E3" w:rsidR="00706697" w:rsidRDefault="00DC02B6" w:rsidP="009E7159">
      <w:pPr>
        <w:spacing w:line="480" w:lineRule="auto"/>
        <w:rPr>
          <w:rFonts w:ascii="Times New Roman" w:hAnsi="Times New Roman" w:cs="Times New Roman"/>
          <w:sz w:val="24"/>
          <w:szCs w:val="24"/>
        </w:rPr>
      </w:pPr>
      <w:r>
        <w:rPr>
          <w:rFonts w:ascii="Times New Roman" w:hAnsi="Times New Roman" w:cs="Times New Roman"/>
          <w:sz w:val="24"/>
          <w:szCs w:val="24"/>
        </w:rPr>
        <w:tab/>
      </w:r>
      <w:r w:rsidR="00706697">
        <w:rPr>
          <w:rFonts w:ascii="Times New Roman" w:hAnsi="Times New Roman" w:cs="Times New Roman"/>
          <w:sz w:val="24"/>
          <w:szCs w:val="24"/>
        </w:rPr>
        <w:t xml:space="preserve">El factor de evitación hace referencia a </w:t>
      </w:r>
      <w:r w:rsidR="00706697" w:rsidRPr="00706697">
        <w:rPr>
          <w:rFonts w:ascii="Times New Roman" w:hAnsi="Times New Roman" w:cs="Times New Roman"/>
          <w:sz w:val="24"/>
          <w:szCs w:val="24"/>
        </w:rPr>
        <w:t>actividades que implican un esfuerzo para escapar del estrés, tales como salir corriendo, esconderse</w:t>
      </w:r>
      <w:r w:rsidR="00706697">
        <w:rPr>
          <w:rFonts w:ascii="Times New Roman" w:hAnsi="Times New Roman" w:cs="Times New Roman"/>
          <w:sz w:val="24"/>
          <w:szCs w:val="24"/>
        </w:rPr>
        <w:t xml:space="preserve"> o taparse los oídos, en el análisis confirmatorio el reactivo taparse los oídos no cargo.</w:t>
      </w:r>
      <w:r w:rsidR="00C54CFB">
        <w:rPr>
          <w:rFonts w:ascii="Times New Roman" w:hAnsi="Times New Roman" w:cs="Times New Roman"/>
          <w:sz w:val="24"/>
          <w:szCs w:val="24"/>
        </w:rPr>
        <w:t xml:space="preserve"> </w:t>
      </w:r>
      <w:r w:rsidR="00B4739D">
        <w:rPr>
          <w:rFonts w:ascii="Times New Roman" w:hAnsi="Times New Roman" w:cs="Times New Roman"/>
          <w:sz w:val="24"/>
          <w:szCs w:val="24"/>
        </w:rPr>
        <w:t xml:space="preserve">Los indicadores señalados en el afrontamiento evitativo coinciden con algunos de los propuestos por </w:t>
      </w:r>
      <w:r w:rsidR="00B4739D" w:rsidRPr="000961DE">
        <w:rPr>
          <w:rFonts w:ascii="Times New Roman" w:hAnsi="Times New Roman" w:cs="Times New Roman"/>
          <w:sz w:val="24"/>
          <w:szCs w:val="24"/>
        </w:rPr>
        <w:t>Kiernan, Frydenberg, Deans, y Liang (2017)</w:t>
      </w:r>
      <w:r w:rsidR="00B4739D">
        <w:rPr>
          <w:rFonts w:ascii="Times New Roman" w:hAnsi="Times New Roman" w:cs="Times New Roman"/>
          <w:sz w:val="24"/>
          <w:szCs w:val="24"/>
        </w:rPr>
        <w:t xml:space="preserve"> en el afrontamiento que llaman inhibición emocional. </w:t>
      </w:r>
      <w:r w:rsidR="00C54CFB">
        <w:rPr>
          <w:rFonts w:ascii="Times New Roman" w:hAnsi="Times New Roman" w:cs="Times New Roman"/>
          <w:sz w:val="24"/>
          <w:szCs w:val="24"/>
        </w:rPr>
        <w:t xml:space="preserve"> </w:t>
      </w:r>
    </w:p>
    <w:p w14:paraId="31A4A2C4" w14:textId="47AB4DEF" w:rsidR="00706697" w:rsidRDefault="00DC02B6" w:rsidP="00706697">
      <w:pPr>
        <w:spacing w:line="480" w:lineRule="auto"/>
        <w:rPr>
          <w:rFonts w:ascii="Times New Roman" w:hAnsi="Times New Roman" w:cs="Times New Roman"/>
          <w:sz w:val="24"/>
          <w:szCs w:val="24"/>
        </w:rPr>
      </w:pPr>
      <w:r>
        <w:rPr>
          <w:rFonts w:ascii="Times New Roman" w:hAnsi="Times New Roman" w:cs="Times New Roman"/>
          <w:sz w:val="24"/>
          <w:szCs w:val="24"/>
        </w:rPr>
        <w:tab/>
      </w:r>
      <w:r w:rsidR="000E1C77">
        <w:rPr>
          <w:rFonts w:ascii="Times New Roman" w:hAnsi="Times New Roman" w:cs="Times New Roman"/>
          <w:sz w:val="24"/>
          <w:szCs w:val="24"/>
        </w:rPr>
        <w:t xml:space="preserve">El factor de afrontamiento emocional </w:t>
      </w:r>
      <w:r w:rsidR="000E1C77" w:rsidRPr="00706697">
        <w:rPr>
          <w:rFonts w:ascii="Times New Roman" w:hAnsi="Times New Roman" w:cs="Times New Roman"/>
          <w:sz w:val="24"/>
          <w:szCs w:val="24"/>
        </w:rPr>
        <w:t>incluye</w:t>
      </w:r>
      <w:r w:rsidR="00706697">
        <w:rPr>
          <w:rFonts w:ascii="Times New Roman" w:hAnsi="Times New Roman" w:cs="Times New Roman"/>
          <w:sz w:val="24"/>
          <w:szCs w:val="24"/>
        </w:rPr>
        <w:t xml:space="preserve"> </w:t>
      </w:r>
      <w:r w:rsidR="00706697" w:rsidRPr="00706697">
        <w:rPr>
          <w:rFonts w:ascii="Times New Roman" w:hAnsi="Times New Roman" w:cs="Times New Roman"/>
          <w:sz w:val="24"/>
          <w:szCs w:val="24"/>
        </w:rPr>
        <w:t>la expresión de emociones negativas, tales como miedo</w:t>
      </w:r>
      <w:r w:rsidR="00706697">
        <w:rPr>
          <w:rFonts w:ascii="Times New Roman" w:hAnsi="Times New Roman" w:cs="Times New Roman"/>
          <w:sz w:val="24"/>
          <w:szCs w:val="24"/>
        </w:rPr>
        <w:t xml:space="preserve">, tristeza, susto. Los reactivos </w:t>
      </w:r>
      <w:r w:rsidR="00D33FD4">
        <w:rPr>
          <w:rFonts w:ascii="Times New Roman" w:hAnsi="Times New Roman" w:cs="Times New Roman"/>
          <w:sz w:val="24"/>
          <w:szCs w:val="24"/>
        </w:rPr>
        <w:t>de</w:t>
      </w:r>
      <w:r w:rsidR="00706697">
        <w:rPr>
          <w:rFonts w:ascii="Times New Roman" w:hAnsi="Times New Roman" w:cs="Times New Roman"/>
          <w:sz w:val="24"/>
          <w:szCs w:val="24"/>
        </w:rPr>
        <w:t xml:space="preserve"> dicho factor</w:t>
      </w:r>
      <w:r w:rsidR="00D33FD4">
        <w:rPr>
          <w:rFonts w:ascii="Times New Roman" w:hAnsi="Times New Roman" w:cs="Times New Roman"/>
          <w:sz w:val="24"/>
          <w:szCs w:val="24"/>
        </w:rPr>
        <w:t xml:space="preserve"> considerados en el análisis exploratorio</w:t>
      </w:r>
      <w:r w:rsidR="00706697">
        <w:rPr>
          <w:rFonts w:ascii="Times New Roman" w:hAnsi="Times New Roman" w:cs="Times New Roman"/>
          <w:sz w:val="24"/>
          <w:szCs w:val="24"/>
        </w:rPr>
        <w:t xml:space="preserve"> se ajustaron en el modelo</w:t>
      </w:r>
      <w:r w:rsidR="00D33FD4">
        <w:rPr>
          <w:rFonts w:ascii="Times New Roman" w:hAnsi="Times New Roman" w:cs="Times New Roman"/>
          <w:sz w:val="24"/>
          <w:szCs w:val="24"/>
        </w:rPr>
        <w:t xml:space="preserve"> del análisis confirmatorio. </w:t>
      </w:r>
      <w:r w:rsidR="00B4739D" w:rsidRPr="000961DE">
        <w:rPr>
          <w:rFonts w:ascii="Times New Roman" w:hAnsi="Times New Roman" w:cs="Times New Roman"/>
          <w:sz w:val="24"/>
          <w:szCs w:val="24"/>
        </w:rPr>
        <w:t>Kiernan, Frydenberg, Deans, y Liang (2017)</w:t>
      </w:r>
      <w:r w:rsidR="00B4739D">
        <w:rPr>
          <w:rFonts w:ascii="Times New Roman" w:hAnsi="Times New Roman" w:cs="Times New Roman"/>
          <w:sz w:val="24"/>
          <w:szCs w:val="24"/>
        </w:rPr>
        <w:t xml:space="preserve"> también hacen referencia al afrontamiento de expresión emocional en los preescolares señalando </w:t>
      </w:r>
      <w:r w:rsidR="002B02A6">
        <w:rPr>
          <w:rFonts w:ascii="Times New Roman" w:hAnsi="Times New Roman" w:cs="Times New Roman"/>
          <w:sz w:val="24"/>
          <w:szCs w:val="24"/>
        </w:rPr>
        <w:t>algunos indicadores como</w:t>
      </w:r>
      <w:r w:rsidR="00B4739D">
        <w:rPr>
          <w:rFonts w:ascii="Times New Roman" w:hAnsi="Times New Roman" w:cs="Times New Roman"/>
          <w:sz w:val="24"/>
          <w:szCs w:val="24"/>
        </w:rPr>
        <w:t>: estar triste, preocuparse, enojarse consigo mismos, gritar</w:t>
      </w:r>
      <w:r w:rsidR="002B02A6">
        <w:rPr>
          <w:rFonts w:ascii="Times New Roman" w:hAnsi="Times New Roman" w:cs="Times New Roman"/>
          <w:sz w:val="24"/>
          <w:szCs w:val="24"/>
        </w:rPr>
        <w:t>, pegar y</w:t>
      </w:r>
      <w:r w:rsidR="00B4739D">
        <w:rPr>
          <w:rFonts w:ascii="Times New Roman" w:hAnsi="Times New Roman" w:cs="Times New Roman"/>
          <w:sz w:val="24"/>
          <w:szCs w:val="24"/>
        </w:rPr>
        <w:t xml:space="preserve"> pelear, a diferencia de la escala de dichos autores, </w:t>
      </w:r>
      <w:r w:rsidR="0090169D">
        <w:rPr>
          <w:rFonts w:ascii="Times New Roman" w:hAnsi="Times New Roman" w:cs="Times New Roman"/>
          <w:sz w:val="24"/>
          <w:szCs w:val="24"/>
        </w:rPr>
        <w:t>en la presente se observa que se diferencia entre el afrontamiento emocional y el disfuncional</w:t>
      </w:r>
      <w:r w:rsidR="002B02A6">
        <w:rPr>
          <w:rFonts w:ascii="Times New Roman" w:hAnsi="Times New Roman" w:cs="Times New Roman"/>
          <w:sz w:val="24"/>
          <w:szCs w:val="24"/>
        </w:rPr>
        <w:t xml:space="preserve">, encontrando así cuatro factores de afrontamiento a diferencia de los tres, encontrados por Frydenberg (2020). </w:t>
      </w:r>
    </w:p>
    <w:p w14:paraId="55D4D04E" w14:textId="11D993B5" w:rsidR="00D33FD4" w:rsidRDefault="00DC02B6" w:rsidP="00706697">
      <w:pPr>
        <w:spacing w:line="480" w:lineRule="auto"/>
        <w:rPr>
          <w:rFonts w:ascii="Times New Roman" w:hAnsi="Times New Roman" w:cs="Times New Roman"/>
          <w:sz w:val="24"/>
          <w:szCs w:val="24"/>
        </w:rPr>
      </w:pPr>
      <w:r>
        <w:rPr>
          <w:rFonts w:ascii="Times New Roman" w:hAnsi="Times New Roman" w:cs="Times New Roman"/>
          <w:sz w:val="24"/>
          <w:szCs w:val="24"/>
        </w:rPr>
        <w:tab/>
      </w:r>
      <w:r w:rsidR="00D33FD4">
        <w:rPr>
          <w:rFonts w:ascii="Times New Roman" w:hAnsi="Times New Roman" w:cs="Times New Roman"/>
          <w:sz w:val="24"/>
          <w:szCs w:val="24"/>
        </w:rPr>
        <w:t>Es importante contar con escalas válidas y confiables adaptadas a la población de interés</w:t>
      </w:r>
      <w:r w:rsidR="00903427">
        <w:rPr>
          <w:rFonts w:ascii="Times New Roman" w:hAnsi="Times New Roman" w:cs="Times New Roman"/>
          <w:sz w:val="24"/>
          <w:szCs w:val="24"/>
        </w:rPr>
        <w:t xml:space="preserve">, especialmente en el área de salud en áreas como educación psicología, ciencias sociales y de la salud, </w:t>
      </w:r>
      <w:r w:rsidR="00C87C93">
        <w:rPr>
          <w:rFonts w:ascii="Times New Roman" w:hAnsi="Times New Roman" w:cs="Times New Roman"/>
          <w:sz w:val="24"/>
          <w:szCs w:val="24"/>
        </w:rPr>
        <w:t xml:space="preserve">así como con procedimientos sistemáticos en la metodología de su validación </w:t>
      </w:r>
      <w:r w:rsidR="00903427">
        <w:rPr>
          <w:rFonts w:ascii="Times New Roman" w:hAnsi="Times New Roman" w:cs="Times New Roman"/>
          <w:sz w:val="24"/>
          <w:szCs w:val="24"/>
        </w:rPr>
        <w:t>(Luján y Cardona, 2015)</w:t>
      </w:r>
      <w:r w:rsidR="00C87C93">
        <w:rPr>
          <w:rFonts w:ascii="Times New Roman" w:hAnsi="Times New Roman" w:cs="Times New Roman"/>
          <w:sz w:val="24"/>
          <w:szCs w:val="24"/>
        </w:rPr>
        <w:t xml:space="preserve">; siguiendo lo anterior en el presente estudio se partió de un análisis factorial exploratorio para posteriormente realizar el análisis factorial confirmatorio, teniendo así un modelo válido y confiable de la variable a medir. </w:t>
      </w:r>
    </w:p>
    <w:p w14:paraId="4852AB39" w14:textId="4C1D64E9" w:rsidR="00D307AE" w:rsidRPr="00BA539B" w:rsidRDefault="00DC02B6" w:rsidP="00DC02B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87C93" w:rsidRPr="00C87C93">
        <w:rPr>
          <w:rFonts w:ascii="Times New Roman" w:hAnsi="Times New Roman" w:cs="Times New Roman"/>
          <w:sz w:val="24"/>
          <w:szCs w:val="24"/>
        </w:rPr>
        <w:t xml:space="preserve">Se concluye que esta </w:t>
      </w:r>
      <w:r w:rsidR="004704AC" w:rsidRPr="00C87C93">
        <w:rPr>
          <w:rFonts w:ascii="Times New Roman" w:hAnsi="Times New Roman" w:cs="Times New Roman"/>
          <w:sz w:val="24"/>
          <w:szCs w:val="24"/>
        </w:rPr>
        <w:t xml:space="preserve">escala </w:t>
      </w:r>
      <w:r w:rsidR="004704AC">
        <w:rPr>
          <w:rFonts w:ascii="Times New Roman" w:hAnsi="Times New Roman" w:cs="Times New Roman"/>
          <w:sz w:val="24"/>
          <w:szCs w:val="24"/>
        </w:rPr>
        <w:t>de</w:t>
      </w:r>
      <w:r w:rsidR="00C87C93">
        <w:rPr>
          <w:rFonts w:ascii="Times New Roman" w:hAnsi="Times New Roman" w:cs="Times New Roman"/>
          <w:sz w:val="24"/>
          <w:szCs w:val="24"/>
        </w:rPr>
        <w:t xml:space="preserve"> afrontamiento preescolar (versión para padres) presenta l</w:t>
      </w:r>
      <w:r w:rsidR="00C87C93" w:rsidRPr="00C87C93">
        <w:rPr>
          <w:rFonts w:ascii="Times New Roman" w:hAnsi="Times New Roman" w:cs="Times New Roman"/>
          <w:sz w:val="24"/>
          <w:szCs w:val="24"/>
        </w:rPr>
        <w:t>a</w:t>
      </w:r>
      <w:r w:rsidR="00C87C93">
        <w:rPr>
          <w:rFonts w:ascii="Times New Roman" w:hAnsi="Times New Roman" w:cs="Times New Roman"/>
          <w:sz w:val="24"/>
          <w:szCs w:val="24"/>
        </w:rPr>
        <w:t xml:space="preserve"> </w:t>
      </w:r>
      <w:r w:rsidR="00C87C93" w:rsidRPr="00C87C93">
        <w:rPr>
          <w:rFonts w:ascii="Times New Roman" w:hAnsi="Times New Roman" w:cs="Times New Roman"/>
          <w:sz w:val="24"/>
          <w:szCs w:val="24"/>
        </w:rPr>
        <w:t>estructura factorial y propiedades psicométricas</w:t>
      </w:r>
      <w:r w:rsidR="00C87C93">
        <w:rPr>
          <w:rFonts w:ascii="Times New Roman" w:hAnsi="Times New Roman" w:cs="Times New Roman"/>
          <w:sz w:val="24"/>
          <w:szCs w:val="24"/>
        </w:rPr>
        <w:t xml:space="preserve"> adecuadas para la población mexicana</w:t>
      </w:r>
      <w:r w:rsidR="004704AC">
        <w:rPr>
          <w:rFonts w:ascii="Times New Roman" w:hAnsi="Times New Roman" w:cs="Times New Roman"/>
          <w:sz w:val="24"/>
          <w:szCs w:val="24"/>
        </w:rPr>
        <w:t xml:space="preserve">, </w:t>
      </w:r>
      <w:r w:rsidR="008F1DD7">
        <w:rPr>
          <w:rFonts w:ascii="Times New Roman" w:hAnsi="Times New Roman" w:cs="Times New Roman"/>
          <w:sz w:val="24"/>
          <w:szCs w:val="24"/>
        </w:rPr>
        <w:t>resulta</w:t>
      </w:r>
      <w:r w:rsidR="004704AC">
        <w:rPr>
          <w:rFonts w:ascii="Times New Roman" w:hAnsi="Times New Roman" w:cs="Times New Roman"/>
          <w:sz w:val="24"/>
          <w:szCs w:val="24"/>
        </w:rPr>
        <w:t xml:space="preserve"> </w:t>
      </w:r>
      <w:r w:rsidR="00C87C93" w:rsidRPr="00C87C93">
        <w:rPr>
          <w:rFonts w:ascii="Times New Roman" w:hAnsi="Times New Roman" w:cs="Times New Roman"/>
          <w:sz w:val="24"/>
          <w:szCs w:val="24"/>
        </w:rPr>
        <w:t xml:space="preserve">un instrumento válido, confiable y relevante </w:t>
      </w:r>
      <w:r w:rsidR="008F1DD7">
        <w:rPr>
          <w:rFonts w:ascii="Times New Roman" w:hAnsi="Times New Roman" w:cs="Times New Roman"/>
          <w:sz w:val="24"/>
          <w:szCs w:val="24"/>
        </w:rPr>
        <w:t xml:space="preserve">para </w:t>
      </w:r>
      <w:r w:rsidR="00C87C93" w:rsidRPr="00C87C93">
        <w:rPr>
          <w:rFonts w:ascii="Times New Roman" w:hAnsi="Times New Roman" w:cs="Times New Roman"/>
          <w:sz w:val="24"/>
          <w:szCs w:val="24"/>
        </w:rPr>
        <w:t xml:space="preserve">la sociedad mexicana </w:t>
      </w:r>
      <w:r w:rsidR="008F1DD7">
        <w:rPr>
          <w:rFonts w:ascii="Times New Roman" w:hAnsi="Times New Roman" w:cs="Times New Roman"/>
          <w:sz w:val="24"/>
          <w:szCs w:val="24"/>
        </w:rPr>
        <w:t>en la evaluación d</w:t>
      </w:r>
      <w:r w:rsidR="004704AC">
        <w:rPr>
          <w:rFonts w:ascii="Times New Roman" w:hAnsi="Times New Roman" w:cs="Times New Roman"/>
          <w:sz w:val="24"/>
          <w:szCs w:val="24"/>
        </w:rPr>
        <w:t>el afrontamiento en la etapa preescolar</w:t>
      </w:r>
      <w:r w:rsidR="00C87C93" w:rsidRPr="00C87C93">
        <w:rPr>
          <w:rFonts w:ascii="Times New Roman" w:hAnsi="Times New Roman" w:cs="Times New Roman"/>
          <w:sz w:val="24"/>
          <w:szCs w:val="24"/>
        </w:rPr>
        <w:t xml:space="preserve">. </w:t>
      </w:r>
      <w:r w:rsidR="004704AC">
        <w:rPr>
          <w:rFonts w:ascii="Times New Roman" w:hAnsi="Times New Roman" w:cs="Times New Roman"/>
          <w:sz w:val="24"/>
          <w:szCs w:val="24"/>
        </w:rPr>
        <w:t xml:space="preserve">Se sugiere </w:t>
      </w:r>
      <w:r w:rsidR="00C87C93" w:rsidRPr="00C87C93">
        <w:rPr>
          <w:rFonts w:ascii="Times New Roman" w:hAnsi="Times New Roman" w:cs="Times New Roman"/>
          <w:sz w:val="24"/>
          <w:szCs w:val="24"/>
        </w:rPr>
        <w:t>seguir</w:t>
      </w:r>
      <w:r w:rsidR="004704AC">
        <w:rPr>
          <w:rFonts w:ascii="Times New Roman" w:hAnsi="Times New Roman" w:cs="Times New Roman"/>
          <w:sz w:val="24"/>
          <w:szCs w:val="24"/>
        </w:rPr>
        <w:t xml:space="preserve"> </w:t>
      </w:r>
      <w:r w:rsidR="00C87C93" w:rsidRPr="00C87C93">
        <w:rPr>
          <w:rFonts w:ascii="Times New Roman" w:hAnsi="Times New Roman" w:cs="Times New Roman"/>
          <w:sz w:val="24"/>
          <w:szCs w:val="24"/>
        </w:rPr>
        <w:t>investigando sobre la medición de</w:t>
      </w:r>
      <w:r w:rsidR="00F92384">
        <w:rPr>
          <w:rFonts w:ascii="Times New Roman" w:hAnsi="Times New Roman" w:cs="Times New Roman"/>
          <w:sz w:val="24"/>
          <w:szCs w:val="24"/>
        </w:rPr>
        <w:t xml:space="preserve"> la escala de afrontamiento en </w:t>
      </w:r>
      <w:r w:rsidR="00C87C93" w:rsidRPr="00C87C93">
        <w:rPr>
          <w:rFonts w:ascii="Times New Roman" w:hAnsi="Times New Roman" w:cs="Times New Roman"/>
          <w:sz w:val="24"/>
          <w:szCs w:val="24"/>
        </w:rPr>
        <w:t>muestras más amplias, así</w:t>
      </w:r>
      <w:r w:rsidR="004704AC">
        <w:rPr>
          <w:rFonts w:ascii="Times New Roman" w:hAnsi="Times New Roman" w:cs="Times New Roman"/>
          <w:sz w:val="24"/>
          <w:szCs w:val="24"/>
        </w:rPr>
        <w:t xml:space="preserve"> </w:t>
      </w:r>
      <w:r w:rsidR="00C87C93" w:rsidRPr="00C87C93">
        <w:rPr>
          <w:rFonts w:ascii="Times New Roman" w:hAnsi="Times New Roman" w:cs="Times New Roman"/>
          <w:sz w:val="24"/>
          <w:szCs w:val="24"/>
        </w:rPr>
        <w:t>como en</w:t>
      </w:r>
      <w:r w:rsidR="004704AC">
        <w:rPr>
          <w:rFonts w:ascii="Times New Roman" w:hAnsi="Times New Roman" w:cs="Times New Roman"/>
          <w:sz w:val="24"/>
          <w:szCs w:val="24"/>
        </w:rPr>
        <w:t xml:space="preserve"> </w:t>
      </w:r>
      <w:r w:rsidR="00C87C93" w:rsidRPr="00C87C93">
        <w:rPr>
          <w:rFonts w:ascii="Times New Roman" w:hAnsi="Times New Roman" w:cs="Times New Roman"/>
          <w:sz w:val="24"/>
          <w:szCs w:val="24"/>
        </w:rPr>
        <w:t>contextos diferentes</w:t>
      </w:r>
      <w:r w:rsidR="004704AC">
        <w:rPr>
          <w:rFonts w:ascii="Times New Roman" w:hAnsi="Times New Roman" w:cs="Times New Roman"/>
          <w:sz w:val="24"/>
          <w:szCs w:val="24"/>
        </w:rPr>
        <w:t>.</w:t>
      </w:r>
    </w:p>
    <w:p w14:paraId="7FE8EF1C" w14:textId="339D6670" w:rsidR="0013209F" w:rsidRPr="000323CC" w:rsidRDefault="00AE3B46" w:rsidP="000323CC">
      <w:pPr>
        <w:spacing w:line="480" w:lineRule="auto"/>
        <w:rPr>
          <w:rStyle w:val="eop"/>
          <w:rFonts w:ascii="Times New Roman" w:hAnsi="Times New Roman" w:cs="Times New Roman"/>
          <w:b/>
          <w:bCs/>
          <w:sz w:val="24"/>
          <w:szCs w:val="24"/>
          <w:lang w:val="en-US"/>
        </w:rPr>
      </w:pPr>
      <w:r w:rsidRPr="0013209F">
        <w:rPr>
          <w:rFonts w:ascii="Times New Roman" w:hAnsi="Times New Roman" w:cs="Times New Roman"/>
          <w:b/>
          <w:bCs/>
          <w:sz w:val="24"/>
          <w:szCs w:val="24"/>
          <w:lang w:val="en-US"/>
        </w:rPr>
        <w:t>Referencias</w:t>
      </w:r>
    </w:p>
    <w:p w14:paraId="2629F7D0" w14:textId="77777777" w:rsidR="0013209F" w:rsidRPr="00C7638C" w:rsidRDefault="0013209F" w:rsidP="008D71CD">
      <w:pPr>
        <w:pStyle w:val="paragraph"/>
        <w:spacing w:before="0" w:beforeAutospacing="0" w:after="0" w:afterAutospacing="0"/>
        <w:ind w:left="705" w:hanging="705"/>
        <w:jc w:val="both"/>
        <w:textAlignment w:val="baseline"/>
        <w:rPr>
          <w:rFonts w:ascii="Segoe UI" w:hAnsi="Segoe UI" w:cs="Segoe UI"/>
          <w:lang w:val="en-US"/>
        </w:rPr>
      </w:pPr>
    </w:p>
    <w:p w14:paraId="13E6575F" w14:textId="0D834581" w:rsidR="0013209F" w:rsidRPr="00F95E12" w:rsidRDefault="0013209F" w:rsidP="0013209F">
      <w:pPr>
        <w:pStyle w:val="paragraph"/>
        <w:spacing w:before="0" w:beforeAutospacing="0" w:after="0" w:afterAutospacing="0"/>
        <w:ind w:left="705" w:hanging="705"/>
        <w:jc w:val="both"/>
        <w:textAlignment w:val="baseline"/>
        <w:rPr>
          <w:rStyle w:val="eop"/>
          <w:lang w:val="en-US"/>
        </w:rPr>
      </w:pPr>
      <w:r w:rsidRPr="00F95E12">
        <w:rPr>
          <w:rStyle w:val="normaltextrun"/>
          <w:lang w:val="en-US"/>
        </w:rPr>
        <w:t>Ayers, T.S. (1991). A dispositional and situational assessment of children ’s coping: Testing alternative theoretical models. Unpublished dissertation, Department of Psychology, Arizona State University, </w:t>
      </w:r>
      <w:r w:rsidRPr="00F95E12">
        <w:rPr>
          <w:rStyle w:val="spellingerror"/>
          <w:lang w:val="en-US"/>
        </w:rPr>
        <w:t>TempeBlair</w:t>
      </w:r>
      <w:r w:rsidRPr="00F95E12">
        <w:rPr>
          <w:rStyle w:val="normaltextrun"/>
          <w:lang w:val="en-US"/>
        </w:rPr>
        <w:t>, A. K., Denham, A. S., </w:t>
      </w:r>
      <w:r w:rsidRPr="00F95E12">
        <w:rPr>
          <w:rStyle w:val="spellingerror"/>
          <w:lang w:val="en-US"/>
        </w:rPr>
        <w:t>Kochanoff</w:t>
      </w:r>
      <w:r w:rsidRPr="00F95E12">
        <w:rPr>
          <w:rStyle w:val="normaltextrun"/>
          <w:lang w:val="en-US"/>
        </w:rPr>
        <w:t>, A. &amp; Whipple, B. (2004</w:t>
      </w:r>
      <w:r w:rsidR="00F95E12" w:rsidRPr="00F95E12">
        <w:rPr>
          <w:rStyle w:val="contextualspellingandgrammarerror"/>
          <w:lang w:val="en-US"/>
        </w:rPr>
        <w:t>). Playing</w:t>
      </w:r>
      <w:r w:rsidRPr="00F95E12">
        <w:rPr>
          <w:rStyle w:val="normaltextrun"/>
          <w:lang w:val="en-US"/>
        </w:rPr>
        <w:t> it cool: Temperament, emotion regulation, and social behavior in </w:t>
      </w:r>
      <w:r w:rsidRPr="00F95E12">
        <w:rPr>
          <w:rStyle w:val="spellingerror"/>
          <w:lang w:val="en-US"/>
        </w:rPr>
        <w:t>preschoolers.</w:t>
      </w:r>
      <w:r w:rsidR="00F95E12">
        <w:rPr>
          <w:rStyle w:val="spellingerror"/>
          <w:lang w:val="en-US"/>
        </w:rPr>
        <w:t xml:space="preserve"> </w:t>
      </w:r>
      <w:r w:rsidRPr="00F95E12">
        <w:rPr>
          <w:rStyle w:val="spellingerror"/>
          <w:i/>
          <w:iCs/>
          <w:lang w:val="en-US"/>
        </w:rPr>
        <w:t>Journal</w:t>
      </w:r>
      <w:r w:rsidRPr="00F95E12">
        <w:rPr>
          <w:rStyle w:val="normaltextrun"/>
          <w:i/>
          <w:iCs/>
          <w:lang w:val="en-US"/>
        </w:rPr>
        <w:t> of School Psychology</w:t>
      </w:r>
      <w:r w:rsidRPr="00F95E12">
        <w:rPr>
          <w:rStyle w:val="normaltextrun"/>
          <w:lang w:val="en-US"/>
        </w:rPr>
        <w:t>. 42, 419–443. </w:t>
      </w:r>
      <w:r w:rsidRPr="00F95E12">
        <w:rPr>
          <w:rStyle w:val="spellingerror"/>
          <w:lang w:val="en-US"/>
        </w:rPr>
        <w:t>doi</w:t>
      </w:r>
      <w:r w:rsidRPr="00F95E12">
        <w:rPr>
          <w:rStyle w:val="normaltextrun"/>
          <w:lang w:val="en-US"/>
        </w:rPr>
        <w:t>: 10.1016/j.jsp.2004.10.002</w:t>
      </w:r>
      <w:r w:rsidRPr="00F95E12">
        <w:rPr>
          <w:rStyle w:val="eop"/>
          <w:lang w:val="en-US"/>
        </w:rPr>
        <w:t> </w:t>
      </w:r>
    </w:p>
    <w:p w14:paraId="3DA786C8" w14:textId="76DCE912" w:rsidR="0013209F" w:rsidRPr="00F95E12" w:rsidRDefault="0013209F" w:rsidP="0013209F">
      <w:pPr>
        <w:pStyle w:val="paragraph"/>
        <w:spacing w:before="0" w:beforeAutospacing="0" w:after="0" w:afterAutospacing="0"/>
        <w:ind w:left="705" w:hanging="705"/>
        <w:jc w:val="both"/>
        <w:textAlignment w:val="baseline"/>
        <w:rPr>
          <w:lang w:val="en-US"/>
        </w:rPr>
      </w:pPr>
      <w:r w:rsidRPr="00F95E12">
        <w:rPr>
          <w:lang w:val="en-US"/>
        </w:rPr>
        <w:t xml:space="preserve">Brown, T. A. (2006). </w:t>
      </w:r>
      <w:r w:rsidRPr="00F95E12">
        <w:rPr>
          <w:i/>
          <w:iCs/>
          <w:lang w:val="en-US"/>
        </w:rPr>
        <w:t>Confirmatory factor analysis for applied research</w:t>
      </w:r>
      <w:r w:rsidRPr="00F95E12">
        <w:rPr>
          <w:lang w:val="en-US"/>
        </w:rPr>
        <w:t>. The Guilford Press.</w:t>
      </w:r>
    </w:p>
    <w:p w14:paraId="5EEA758E" w14:textId="77777777" w:rsidR="0013209F" w:rsidRPr="00F95E12" w:rsidRDefault="0013209F" w:rsidP="008D71CD">
      <w:pPr>
        <w:pStyle w:val="paragraph"/>
        <w:spacing w:before="0" w:beforeAutospacing="0" w:after="0" w:afterAutospacing="0"/>
        <w:ind w:left="705" w:hanging="705"/>
        <w:textAlignment w:val="baseline"/>
        <w:rPr>
          <w:lang w:val="en-US"/>
        </w:rPr>
      </w:pPr>
      <w:r w:rsidRPr="00F95E12">
        <w:rPr>
          <w:rStyle w:val="spellingerror"/>
          <w:lang w:val="en-US"/>
        </w:rPr>
        <w:t>Cénat</w:t>
      </w:r>
      <w:r w:rsidRPr="00F95E12">
        <w:rPr>
          <w:rStyle w:val="normaltextrun"/>
          <w:lang w:val="en-US"/>
        </w:rPr>
        <w:t>, J. M., </w:t>
      </w:r>
      <w:r w:rsidRPr="00F95E12">
        <w:rPr>
          <w:rStyle w:val="spellingerror"/>
          <w:lang w:val="en-US"/>
        </w:rPr>
        <w:t>Derivois</w:t>
      </w:r>
      <w:r w:rsidRPr="00F95E12">
        <w:rPr>
          <w:rStyle w:val="normaltextrun"/>
          <w:lang w:val="en-US"/>
        </w:rPr>
        <w:t>, D., Hébert, M., Amédée, L. M., &amp; </w:t>
      </w:r>
      <w:r w:rsidRPr="00F95E12">
        <w:rPr>
          <w:rStyle w:val="spellingerror"/>
          <w:lang w:val="en-US"/>
        </w:rPr>
        <w:t>Karray</w:t>
      </w:r>
      <w:r w:rsidRPr="00F95E12">
        <w:rPr>
          <w:rStyle w:val="normaltextrun"/>
          <w:lang w:val="en-US"/>
        </w:rPr>
        <w:t>, A. (2018). Multiple traumas and resilience among street children in Haiti: Psychopathology of survival. Child abuse &amp; neglect, 79, 85-97. https://doi.org/10.1016/j.chiabu.2018.01.024</w:t>
      </w:r>
      <w:r w:rsidRPr="00F95E12">
        <w:rPr>
          <w:rStyle w:val="eop"/>
          <w:lang w:val="en-US"/>
        </w:rPr>
        <w:t> </w:t>
      </w:r>
    </w:p>
    <w:p w14:paraId="63ACACB0"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F95E12">
        <w:rPr>
          <w:rStyle w:val="normaltextrun"/>
          <w:lang w:val="en-US"/>
        </w:rPr>
        <w:t>Compas, B. (1987a). Stress and life events during childhood and adolescence. </w:t>
      </w:r>
      <w:r w:rsidRPr="00F95E12">
        <w:rPr>
          <w:rStyle w:val="spellingerror"/>
          <w:i/>
          <w:iCs/>
          <w:lang w:val="en-US"/>
        </w:rPr>
        <w:t>Clinical</w:t>
      </w:r>
      <w:r w:rsidRPr="00F95E12">
        <w:rPr>
          <w:rStyle w:val="normaltextrun"/>
          <w:i/>
          <w:iCs/>
          <w:lang w:val="en-US"/>
        </w:rPr>
        <w:t> </w:t>
      </w:r>
      <w:r w:rsidRPr="00F95E12">
        <w:rPr>
          <w:rStyle w:val="spellingerror"/>
          <w:i/>
          <w:iCs/>
          <w:lang w:val="en-US"/>
        </w:rPr>
        <w:t>Psychology</w:t>
      </w:r>
      <w:r w:rsidRPr="00F95E12">
        <w:rPr>
          <w:rStyle w:val="normaltextrun"/>
          <w:i/>
          <w:iCs/>
          <w:lang w:val="en-US"/>
        </w:rPr>
        <w:t> </w:t>
      </w:r>
      <w:r w:rsidRPr="00F95E12">
        <w:rPr>
          <w:rStyle w:val="spellingerror"/>
          <w:i/>
          <w:iCs/>
          <w:lang w:val="en-US"/>
        </w:rPr>
        <w:t>Review</w:t>
      </w:r>
      <w:r w:rsidRPr="00F95E12">
        <w:rPr>
          <w:rStyle w:val="normaltextrun"/>
          <w:lang w:val="en-US"/>
        </w:rPr>
        <w:t>. </w:t>
      </w:r>
      <w:r w:rsidRPr="00F95E12">
        <w:rPr>
          <w:rStyle w:val="normaltextrun"/>
          <w:i/>
          <w:iCs/>
          <w:lang w:val="en-US"/>
        </w:rPr>
        <w:t>7</w:t>
      </w:r>
      <w:r w:rsidRPr="00F95E12">
        <w:rPr>
          <w:rStyle w:val="normaltextrun"/>
          <w:lang w:val="en-US"/>
        </w:rPr>
        <w:t>(3). 275-302. </w:t>
      </w:r>
      <w:r w:rsidRPr="00F95E12">
        <w:rPr>
          <w:rStyle w:val="eop"/>
          <w:lang w:val="en-US"/>
        </w:rPr>
        <w:t> </w:t>
      </w:r>
    </w:p>
    <w:p w14:paraId="7269CF8D"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F95E12">
        <w:rPr>
          <w:rStyle w:val="normaltextrun"/>
          <w:lang w:val="en-US"/>
        </w:rPr>
        <w:t>Compas, B. E., Jaser, S. S., Bettis, A. H., Watson, K. H., Gruhn, M. A., Dunbar, J. P., Thigpen, J. C. (2017). Coping, emotion regulation, and psychopathology in childhood and adolescence: A meta-analysis and narrative review. Psychological Bulletin, 143(9), 939–991. doi:10.1037/bul0000110</w:t>
      </w:r>
      <w:r w:rsidRPr="00F95E12">
        <w:rPr>
          <w:rStyle w:val="eop"/>
          <w:lang w:val="en-US"/>
        </w:rPr>
        <w:t> </w:t>
      </w:r>
    </w:p>
    <w:p w14:paraId="604C387A"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F95E12">
        <w:rPr>
          <w:rStyle w:val="normaltextrun"/>
          <w:lang w:val="en-US"/>
        </w:rPr>
        <w:t>Compas, B.E., Connor-Smith, J.K., Saltzman, H., Thomsen, A.H., &amp; Wadsworth, M.E. (2001). Coping with stress during childhood and adolescence: Problems, progress, and potential in theory and research. Psychological Bulletin, 127(1), 87127.</w:t>
      </w:r>
      <w:r w:rsidRPr="00F95E12">
        <w:rPr>
          <w:rStyle w:val="eop"/>
          <w:lang w:val="en-US"/>
        </w:rPr>
        <w:t> </w:t>
      </w:r>
    </w:p>
    <w:p w14:paraId="671F7BA8" w14:textId="77777777" w:rsidR="0013209F" w:rsidRPr="00F95E12" w:rsidRDefault="0013209F" w:rsidP="008D71CD">
      <w:pPr>
        <w:pStyle w:val="paragraph"/>
        <w:spacing w:before="0" w:beforeAutospacing="0" w:after="0" w:afterAutospacing="0"/>
        <w:ind w:left="705" w:hanging="705"/>
        <w:jc w:val="both"/>
        <w:textAlignment w:val="baseline"/>
        <w:rPr>
          <w:rStyle w:val="eop"/>
          <w:lang w:val="en-US"/>
        </w:rPr>
      </w:pPr>
      <w:r w:rsidRPr="00F95E12">
        <w:rPr>
          <w:rStyle w:val="spellingerror"/>
          <w:lang w:val="en-US"/>
        </w:rPr>
        <w:t>Frydenberg</w:t>
      </w:r>
      <w:r w:rsidRPr="00F95E12">
        <w:rPr>
          <w:rStyle w:val="normaltextrun"/>
          <w:lang w:val="en-US"/>
        </w:rPr>
        <w:t> E. (2017). </w:t>
      </w:r>
      <w:r w:rsidRPr="00F95E12">
        <w:rPr>
          <w:rStyle w:val="spellingerror"/>
          <w:lang w:val="en-US"/>
        </w:rPr>
        <w:t>The</w:t>
      </w:r>
      <w:r w:rsidRPr="00F95E12">
        <w:rPr>
          <w:rStyle w:val="normaltextrun"/>
          <w:lang w:val="en-US"/>
        </w:rPr>
        <w:t> </w:t>
      </w:r>
      <w:r w:rsidRPr="00F95E12">
        <w:rPr>
          <w:rStyle w:val="spellingerror"/>
          <w:lang w:val="en-US"/>
        </w:rPr>
        <w:t>Measurement</w:t>
      </w:r>
      <w:r w:rsidRPr="00F95E12">
        <w:rPr>
          <w:rStyle w:val="normaltextrun"/>
          <w:lang w:val="en-US"/>
        </w:rPr>
        <w:t> </w:t>
      </w:r>
      <w:r w:rsidRPr="00F95E12">
        <w:rPr>
          <w:rStyle w:val="spellingerror"/>
          <w:lang w:val="en-US"/>
        </w:rPr>
        <w:t>of</w:t>
      </w:r>
      <w:r w:rsidRPr="00F95E12">
        <w:rPr>
          <w:rStyle w:val="normaltextrun"/>
          <w:lang w:val="en-US"/>
        </w:rPr>
        <w:t> </w:t>
      </w:r>
      <w:r w:rsidRPr="00F95E12">
        <w:rPr>
          <w:rStyle w:val="spellingerror"/>
          <w:lang w:val="en-US"/>
        </w:rPr>
        <w:t>Coping</w:t>
      </w:r>
      <w:r w:rsidRPr="00F95E12">
        <w:rPr>
          <w:rStyle w:val="normaltextrun"/>
          <w:lang w:val="en-US"/>
        </w:rPr>
        <w:t>. In: </w:t>
      </w:r>
      <w:r w:rsidRPr="00F95E12">
        <w:rPr>
          <w:rStyle w:val="spellingerror"/>
          <w:lang w:val="en-US"/>
        </w:rPr>
        <w:t>Coping</w:t>
      </w:r>
      <w:r w:rsidRPr="00F95E12">
        <w:rPr>
          <w:rStyle w:val="normaltextrun"/>
          <w:lang w:val="en-US"/>
        </w:rPr>
        <w:t> and </w:t>
      </w:r>
      <w:r w:rsidRPr="00F95E12">
        <w:rPr>
          <w:rStyle w:val="spellingerror"/>
          <w:lang w:val="en-US"/>
        </w:rPr>
        <w:t>the</w:t>
      </w:r>
      <w:r w:rsidRPr="00F95E12">
        <w:rPr>
          <w:rStyle w:val="normaltextrun"/>
          <w:lang w:val="en-US"/>
        </w:rPr>
        <w:t> </w:t>
      </w:r>
      <w:r w:rsidRPr="00F95E12">
        <w:rPr>
          <w:rStyle w:val="spellingerror"/>
          <w:lang w:val="en-US"/>
        </w:rPr>
        <w:t>Challenge</w:t>
      </w:r>
      <w:r w:rsidRPr="00F95E12">
        <w:rPr>
          <w:rStyle w:val="normaltextrun"/>
          <w:lang w:val="en-US"/>
        </w:rPr>
        <w:t> </w:t>
      </w:r>
      <w:r w:rsidRPr="00F95E12">
        <w:rPr>
          <w:rStyle w:val="spellingerror"/>
          <w:lang w:val="en-US"/>
        </w:rPr>
        <w:t>of</w:t>
      </w:r>
      <w:r w:rsidRPr="00F95E12">
        <w:rPr>
          <w:rStyle w:val="normaltextrun"/>
          <w:lang w:val="en-US"/>
        </w:rPr>
        <w:t> </w:t>
      </w:r>
      <w:r w:rsidRPr="00F95E12">
        <w:rPr>
          <w:rStyle w:val="spellingerror"/>
          <w:lang w:val="en-US"/>
        </w:rPr>
        <w:t>Resilience</w:t>
      </w:r>
      <w:r w:rsidRPr="00F95E12">
        <w:rPr>
          <w:rStyle w:val="normaltextrun"/>
          <w:lang w:val="en-US"/>
        </w:rPr>
        <w:t> (pp. 47-63). </w:t>
      </w:r>
      <w:r w:rsidRPr="00F95E12">
        <w:rPr>
          <w:rStyle w:val="spellingerror"/>
          <w:lang w:val="en-US"/>
        </w:rPr>
        <w:t>Palgrave</w:t>
      </w:r>
      <w:r w:rsidRPr="00F95E12">
        <w:rPr>
          <w:rStyle w:val="normaltextrun"/>
          <w:lang w:val="en-US"/>
        </w:rPr>
        <w:t> Macmillan, London. </w:t>
      </w:r>
      <w:hyperlink r:id="rId6" w:tgtFrame="_blank" w:history="1">
        <w:r w:rsidRPr="005700BF">
          <w:rPr>
            <w:rStyle w:val="normaltextrun"/>
            <w:lang w:val="en-US"/>
          </w:rPr>
          <w:t>https://doi.org/10.1057/978-1-137-56924-0_4</w:t>
        </w:r>
      </w:hyperlink>
      <w:r w:rsidRPr="00F95E12">
        <w:rPr>
          <w:rStyle w:val="eop"/>
          <w:lang w:val="en-US"/>
        </w:rPr>
        <w:t> </w:t>
      </w:r>
    </w:p>
    <w:p w14:paraId="3DD7C5FB"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F95E12">
        <w:rPr>
          <w:rStyle w:val="normaltextrun"/>
          <w:lang w:val="en-US"/>
        </w:rPr>
        <w:t>Frydenberg, E. (2008). </w:t>
      </w:r>
      <w:r w:rsidRPr="00F95E12">
        <w:rPr>
          <w:rStyle w:val="normaltextrun"/>
          <w:i/>
          <w:iCs/>
          <w:lang w:val="en-US"/>
        </w:rPr>
        <w:t>Adolescent coping: Advances in theory, research and practice.</w:t>
      </w:r>
      <w:r w:rsidRPr="00F95E12">
        <w:rPr>
          <w:rStyle w:val="normaltextrun"/>
          <w:lang w:val="en-US"/>
        </w:rPr>
        <w:t> New York: Routledge.</w:t>
      </w:r>
      <w:r w:rsidRPr="00F95E12">
        <w:rPr>
          <w:rStyle w:val="eop"/>
          <w:lang w:val="en-US"/>
        </w:rPr>
        <w:t> </w:t>
      </w:r>
    </w:p>
    <w:p w14:paraId="19D301E2"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F95E12">
        <w:rPr>
          <w:shd w:val="clear" w:color="auto" w:fill="FFFFFF"/>
          <w:lang w:val="en-US"/>
        </w:rPr>
        <w:t>Frydenberg, E. (2020). My journey in coping research and practice: The impetus and the relevance. </w:t>
      </w:r>
      <w:r w:rsidRPr="00F95E12">
        <w:rPr>
          <w:i/>
          <w:iCs/>
          <w:shd w:val="clear" w:color="auto" w:fill="FFFFFF"/>
          <w:lang w:val="en-US"/>
        </w:rPr>
        <w:t>The Educational and Developmental Psychologist</w:t>
      </w:r>
      <w:r w:rsidRPr="00F95E12">
        <w:rPr>
          <w:shd w:val="clear" w:color="auto" w:fill="FFFFFF"/>
          <w:lang w:val="en-US"/>
        </w:rPr>
        <w:t>, </w:t>
      </w:r>
      <w:r w:rsidRPr="00F95E12">
        <w:rPr>
          <w:i/>
          <w:iCs/>
          <w:shd w:val="clear" w:color="auto" w:fill="FFFFFF"/>
          <w:lang w:val="en-US"/>
        </w:rPr>
        <w:t>37</w:t>
      </w:r>
      <w:r w:rsidRPr="00F95E12">
        <w:rPr>
          <w:shd w:val="clear" w:color="auto" w:fill="FFFFFF"/>
          <w:lang w:val="en-US"/>
        </w:rPr>
        <w:t>(1), 83-90.</w:t>
      </w:r>
    </w:p>
    <w:p w14:paraId="4EFBEA75"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A86629">
        <w:rPr>
          <w:rStyle w:val="spellingerror"/>
          <w:lang w:val="en-US"/>
        </w:rPr>
        <w:t>Garmezy</w:t>
      </w:r>
      <w:r w:rsidRPr="00A86629">
        <w:rPr>
          <w:rStyle w:val="normaltextrun"/>
          <w:lang w:val="en-US"/>
        </w:rPr>
        <w:t>, N. y Rutter, M. (1983). </w:t>
      </w:r>
      <w:r w:rsidRPr="00F95E12">
        <w:rPr>
          <w:rStyle w:val="normaltextrun"/>
          <w:i/>
          <w:iCs/>
          <w:lang w:val="en-US"/>
        </w:rPr>
        <w:t>Stress, coping, and development in </w:t>
      </w:r>
      <w:r w:rsidRPr="00F95E12">
        <w:rPr>
          <w:rStyle w:val="spellingerror"/>
          <w:i/>
          <w:iCs/>
          <w:lang w:val="en-US"/>
        </w:rPr>
        <w:t>children</w:t>
      </w:r>
      <w:r w:rsidRPr="00F95E12">
        <w:rPr>
          <w:rStyle w:val="spellingerror"/>
          <w:lang w:val="en-US"/>
        </w:rPr>
        <w:t>.Unites</w:t>
      </w:r>
      <w:r w:rsidRPr="00F95E12">
        <w:rPr>
          <w:rStyle w:val="normaltextrun"/>
          <w:lang w:val="en-US"/>
        </w:rPr>
        <w:t> States of America: </w:t>
      </w:r>
      <w:r w:rsidRPr="00F95E12">
        <w:rPr>
          <w:rStyle w:val="spellingerror"/>
          <w:lang w:val="en-US"/>
        </w:rPr>
        <w:t>MacGraw</w:t>
      </w:r>
      <w:r w:rsidRPr="00F95E12">
        <w:rPr>
          <w:rStyle w:val="normaltextrun"/>
          <w:lang w:val="en-US"/>
        </w:rPr>
        <w:t> Hill</w:t>
      </w:r>
      <w:r w:rsidRPr="00F95E12">
        <w:rPr>
          <w:rStyle w:val="eop"/>
          <w:lang w:val="en-US"/>
        </w:rPr>
        <w:t> </w:t>
      </w:r>
    </w:p>
    <w:p w14:paraId="33E2A514" w14:textId="77777777" w:rsidR="0013209F" w:rsidRPr="00F95E12" w:rsidRDefault="0013209F" w:rsidP="0013209F">
      <w:pPr>
        <w:pStyle w:val="paragraph"/>
        <w:spacing w:before="0" w:beforeAutospacing="0" w:after="0" w:afterAutospacing="0"/>
        <w:ind w:left="705" w:hanging="705"/>
        <w:jc w:val="both"/>
        <w:textAlignment w:val="baseline"/>
        <w:rPr>
          <w:rStyle w:val="eop"/>
          <w:lang w:val="en-US"/>
        </w:rPr>
      </w:pPr>
      <w:r w:rsidRPr="00F95E12">
        <w:rPr>
          <w:rStyle w:val="normaltextrun"/>
          <w:lang w:val="en-US"/>
        </w:rPr>
        <w:t>Godoy, L., Carter, S., &amp; Clark, R. (2009). Social-Emotional Development Assessment.  En B. Benson &amp; H. Marshall (Eds.), </w:t>
      </w:r>
      <w:r w:rsidRPr="00F95E12">
        <w:rPr>
          <w:rStyle w:val="normaltextrun"/>
          <w:i/>
          <w:iCs/>
          <w:lang w:val="en-US"/>
        </w:rPr>
        <w:t>Academic Social and Emotional Development in infancy and early childhood. </w:t>
      </w:r>
      <w:r w:rsidRPr="00F95E12">
        <w:rPr>
          <w:rStyle w:val="normaltextrun"/>
          <w:lang w:val="en-US"/>
        </w:rPr>
        <w:t>(pp. 437-445). San Diego, EUA: </w:t>
      </w:r>
      <w:r w:rsidRPr="00F95E12">
        <w:rPr>
          <w:rStyle w:val="spellingerror"/>
          <w:lang w:val="en-US"/>
        </w:rPr>
        <w:t>Academic</w:t>
      </w:r>
      <w:r w:rsidRPr="00F95E12">
        <w:rPr>
          <w:rStyle w:val="normaltextrun"/>
          <w:lang w:val="en-US"/>
        </w:rPr>
        <w:t> </w:t>
      </w:r>
      <w:r w:rsidRPr="00F95E12">
        <w:rPr>
          <w:rStyle w:val="spellingerror"/>
          <w:lang w:val="en-US"/>
        </w:rPr>
        <w:t>Press</w:t>
      </w:r>
      <w:r w:rsidRPr="00F95E12">
        <w:rPr>
          <w:rStyle w:val="normaltextrun"/>
          <w:lang w:val="en-US"/>
        </w:rPr>
        <w:t>.</w:t>
      </w:r>
      <w:r w:rsidRPr="00F95E12">
        <w:rPr>
          <w:rStyle w:val="eop"/>
          <w:lang w:val="en-US"/>
        </w:rPr>
        <w:t> </w:t>
      </w:r>
    </w:p>
    <w:p w14:paraId="6BB6BED7" w14:textId="77777777" w:rsidR="0013209F" w:rsidRPr="00F95E12" w:rsidRDefault="0013209F" w:rsidP="0013209F">
      <w:pPr>
        <w:pStyle w:val="paragraph"/>
        <w:spacing w:before="0" w:beforeAutospacing="0" w:after="0" w:afterAutospacing="0"/>
        <w:ind w:left="705" w:hanging="705"/>
        <w:jc w:val="both"/>
        <w:textAlignment w:val="baseline"/>
        <w:rPr>
          <w:lang w:val="en-US"/>
        </w:rPr>
      </w:pPr>
      <w:r w:rsidRPr="00F95E12">
        <w:rPr>
          <w:lang w:val="en-US"/>
        </w:rPr>
        <w:lastRenderedPageBreak/>
        <w:t>Hair, J. F., Anderson, R. E., Tatham, R. L. &amp; Black, W. C. (1999). </w:t>
      </w:r>
      <w:r w:rsidRPr="00F95E12">
        <w:rPr>
          <w:i/>
          <w:iCs/>
          <w:lang w:val="en-US"/>
        </w:rPr>
        <w:t>Análisis multivariante</w:t>
      </w:r>
      <w:r w:rsidRPr="00F95E12">
        <w:rPr>
          <w:lang w:val="en-US"/>
        </w:rPr>
        <w:t>. Prentice Hall.</w:t>
      </w:r>
    </w:p>
    <w:p w14:paraId="65587D51" w14:textId="77777777" w:rsidR="0013209F" w:rsidRPr="00F95E12" w:rsidRDefault="0013209F" w:rsidP="0013209F">
      <w:pPr>
        <w:pStyle w:val="paragraph"/>
        <w:spacing w:before="0" w:beforeAutospacing="0" w:after="0" w:afterAutospacing="0"/>
        <w:ind w:left="705" w:hanging="705"/>
        <w:jc w:val="both"/>
        <w:textAlignment w:val="baseline"/>
        <w:rPr>
          <w:lang w:val="en-US"/>
        </w:rPr>
      </w:pPr>
      <w:r w:rsidRPr="00F95E12">
        <w:rPr>
          <w:lang w:val="en-US"/>
        </w:rPr>
        <w:t xml:space="preserve">Harrington, D. (2009). </w:t>
      </w:r>
      <w:r w:rsidRPr="00F95E12">
        <w:rPr>
          <w:i/>
          <w:iCs/>
          <w:lang w:val="en-US"/>
        </w:rPr>
        <w:t>Confirmatory Factor Analysis.</w:t>
      </w:r>
      <w:r w:rsidRPr="00F95E12">
        <w:rPr>
          <w:lang w:val="en-US"/>
        </w:rPr>
        <w:t xml:space="preserve"> Oxford University Press</w:t>
      </w:r>
    </w:p>
    <w:p w14:paraId="30E002D8" w14:textId="77777777" w:rsidR="0013209F" w:rsidRPr="00F95E12" w:rsidRDefault="0013209F" w:rsidP="0013209F">
      <w:pPr>
        <w:pStyle w:val="paragraph"/>
        <w:spacing w:before="0" w:beforeAutospacing="0" w:after="0" w:afterAutospacing="0"/>
        <w:ind w:left="705" w:hanging="705"/>
        <w:jc w:val="both"/>
        <w:textAlignment w:val="baseline"/>
        <w:rPr>
          <w:lang w:val="en-US"/>
        </w:rPr>
      </w:pPr>
      <w:r w:rsidRPr="00F95E12">
        <w:rPr>
          <w:lang w:val="en-US"/>
        </w:rPr>
        <w:t xml:space="preserve">Hu, L.‐T., &amp; Bentler, P. M. (1999). Cutoff criteria for fit indexes in covariance structure analysis: Conventional criteria versus new alternatives. </w:t>
      </w:r>
      <w:r w:rsidRPr="00F95E12">
        <w:rPr>
          <w:i/>
          <w:iCs/>
          <w:lang w:val="en-US"/>
        </w:rPr>
        <w:t>Structural Equation Modeling</w:t>
      </w:r>
      <w:r w:rsidRPr="00F95E12">
        <w:rPr>
          <w:lang w:val="en-US"/>
        </w:rPr>
        <w:t xml:space="preserve">, </w:t>
      </w:r>
      <w:r w:rsidRPr="00F95E12">
        <w:rPr>
          <w:i/>
          <w:iCs/>
          <w:lang w:val="en-US"/>
        </w:rPr>
        <w:t>6</w:t>
      </w:r>
      <w:r w:rsidRPr="00F95E12">
        <w:rPr>
          <w:lang w:val="en-US"/>
        </w:rPr>
        <w:t>(1), 1-55</w:t>
      </w:r>
    </w:p>
    <w:p w14:paraId="2E6C242B" w14:textId="578F55EB" w:rsidR="0013209F" w:rsidRPr="00F95E12" w:rsidRDefault="0013209F" w:rsidP="0013209F">
      <w:pPr>
        <w:pStyle w:val="paragraph"/>
        <w:spacing w:before="0" w:beforeAutospacing="0" w:after="0" w:afterAutospacing="0"/>
        <w:ind w:left="705" w:hanging="705"/>
        <w:jc w:val="both"/>
        <w:textAlignment w:val="baseline"/>
        <w:rPr>
          <w:lang w:val="en-US"/>
        </w:rPr>
      </w:pPr>
      <w:r w:rsidRPr="00F95E12">
        <w:rPr>
          <w:lang w:val="en-US"/>
        </w:rPr>
        <w:t xml:space="preserve">Kenny, D. A., Kaniskan, B., &amp; McCoach, D. B. (2015).  The performance of RMSEA in models with small degrees of freedom.  </w:t>
      </w:r>
      <w:r w:rsidRPr="00F95E12">
        <w:rPr>
          <w:i/>
          <w:iCs/>
          <w:lang w:val="en-US"/>
        </w:rPr>
        <w:t>Sociological Methods &amp; Research</w:t>
      </w:r>
      <w:r w:rsidRPr="00F95E12">
        <w:rPr>
          <w:lang w:val="en-US"/>
        </w:rPr>
        <w:t>, 44, 486-507.</w:t>
      </w:r>
    </w:p>
    <w:p w14:paraId="05B44C35"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F95E12">
        <w:rPr>
          <w:rStyle w:val="normaltextrun"/>
          <w:color w:val="181817"/>
          <w:shd w:val="clear" w:color="auto" w:fill="FFFFFF"/>
          <w:lang w:val="en-US"/>
        </w:rPr>
        <w:t>Kiernan, N., </w:t>
      </w:r>
      <w:r w:rsidRPr="00F95E12">
        <w:rPr>
          <w:rStyle w:val="spellingerror"/>
          <w:color w:val="181817"/>
          <w:shd w:val="clear" w:color="auto" w:fill="FFFFFF"/>
          <w:lang w:val="en-US"/>
        </w:rPr>
        <w:t>Frydenberg</w:t>
      </w:r>
      <w:r w:rsidRPr="00F95E12">
        <w:rPr>
          <w:rStyle w:val="normaltextrun"/>
          <w:color w:val="181817"/>
          <w:shd w:val="clear" w:color="auto" w:fill="FFFFFF"/>
          <w:lang w:val="en-US"/>
        </w:rPr>
        <w:t>, E., </w:t>
      </w:r>
      <w:r w:rsidRPr="00F95E12">
        <w:rPr>
          <w:rStyle w:val="spellingerror"/>
          <w:color w:val="181817"/>
          <w:shd w:val="clear" w:color="auto" w:fill="FFFFFF"/>
          <w:lang w:val="en-US"/>
        </w:rPr>
        <w:t>Deans</w:t>
      </w:r>
      <w:r w:rsidRPr="00F95E12">
        <w:rPr>
          <w:rStyle w:val="normaltextrun"/>
          <w:color w:val="181817"/>
          <w:shd w:val="clear" w:color="auto" w:fill="FFFFFF"/>
          <w:lang w:val="en-US"/>
        </w:rPr>
        <w:t>, J., &amp; </w:t>
      </w:r>
      <w:r w:rsidRPr="00F95E12">
        <w:rPr>
          <w:rStyle w:val="spellingerror"/>
          <w:color w:val="181817"/>
          <w:shd w:val="clear" w:color="auto" w:fill="FFFFFF"/>
          <w:lang w:val="en-US"/>
        </w:rPr>
        <w:t>Liang</w:t>
      </w:r>
      <w:r w:rsidRPr="00F95E12">
        <w:rPr>
          <w:rStyle w:val="normaltextrun"/>
          <w:color w:val="181817"/>
          <w:shd w:val="clear" w:color="auto" w:fill="FFFFFF"/>
          <w:lang w:val="en-US"/>
        </w:rPr>
        <w:t>, R. (2017). </w:t>
      </w:r>
      <w:r w:rsidRPr="00F95E12">
        <w:rPr>
          <w:rStyle w:val="spellingerror"/>
          <w:color w:val="181817"/>
          <w:shd w:val="clear" w:color="auto" w:fill="FFFFFF"/>
          <w:lang w:val="en-US"/>
        </w:rPr>
        <w:t>The</w:t>
      </w:r>
      <w:r w:rsidRPr="00F95E12">
        <w:rPr>
          <w:rStyle w:val="normaltextrun"/>
          <w:color w:val="181817"/>
          <w:shd w:val="clear" w:color="auto" w:fill="FFFFFF"/>
          <w:lang w:val="en-US"/>
        </w:rPr>
        <w:t> </w:t>
      </w:r>
      <w:r w:rsidRPr="00F95E12">
        <w:rPr>
          <w:rStyle w:val="spellingerror"/>
          <w:color w:val="181817"/>
          <w:shd w:val="clear" w:color="auto" w:fill="FFFFFF"/>
          <w:lang w:val="en-US"/>
        </w:rPr>
        <w:t>Relationship</w:t>
      </w:r>
      <w:r w:rsidRPr="00F95E12">
        <w:rPr>
          <w:rStyle w:val="normaltextrun"/>
          <w:color w:val="181817"/>
          <w:shd w:val="clear" w:color="auto" w:fill="FFFFFF"/>
          <w:lang w:val="en-US"/>
        </w:rPr>
        <w:t> Between </w:t>
      </w:r>
      <w:r w:rsidRPr="00F95E12">
        <w:rPr>
          <w:rStyle w:val="spellingerror"/>
          <w:color w:val="181817"/>
          <w:shd w:val="clear" w:color="auto" w:fill="FFFFFF"/>
          <w:lang w:val="en-US"/>
        </w:rPr>
        <w:t>Parent-Reported</w:t>
      </w:r>
      <w:r w:rsidRPr="00F95E12">
        <w:rPr>
          <w:rStyle w:val="normaltextrun"/>
          <w:color w:val="181817"/>
          <w:shd w:val="clear" w:color="auto" w:fill="FFFFFF"/>
          <w:lang w:val="en-US"/>
        </w:rPr>
        <w:t> </w:t>
      </w:r>
      <w:r w:rsidRPr="00F95E12">
        <w:rPr>
          <w:rStyle w:val="spellingerror"/>
          <w:color w:val="181817"/>
          <w:shd w:val="clear" w:color="auto" w:fill="FFFFFF"/>
          <w:lang w:val="en-US"/>
        </w:rPr>
        <w:t>Coping</w:t>
      </w:r>
      <w:r w:rsidRPr="00F95E12">
        <w:rPr>
          <w:rStyle w:val="normaltextrun"/>
          <w:color w:val="181817"/>
          <w:shd w:val="clear" w:color="auto" w:fill="FFFFFF"/>
          <w:lang w:val="en-US"/>
        </w:rPr>
        <w:t>, Stress, and Mental </w:t>
      </w:r>
      <w:r w:rsidRPr="00F95E12">
        <w:rPr>
          <w:rStyle w:val="spellingerror"/>
          <w:color w:val="181817"/>
          <w:shd w:val="clear" w:color="auto" w:fill="FFFFFF"/>
          <w:lang w:val="en-US"/>
        </w:rPr>
        <w:t>Health</w:t>
      </w:r>
      <w:r w:rsidRPr="00F95E12">
        <w:rPr>
          <w:rStyle w:val="normaltextrun"/>
          <w:color w:val="181817"/>
          <w:shd w:val="clear" w:color="auto" w:fill="FFFFFF"/>
          <w:lang w:val="en-US"/>
        </w:rPr>
        <w:t> in a </w:t>
      </w:r>
      <w:r w:rsidRPr="00F95E12">
        <w:rPr>
          <w:rStyle w:val="spellingerror"/>
          <w:color w:val="181817"/>
          <w:shd w:val="clear" w:color="auto" w:fill="FFFFFF"/>
          <w:lang w:val="en-US"/>
        </w:rPr>
        <w:t>Preschool</w:t>
      </w:r>
      <w:r w:rsidRPr="00F95E12">
        <w:rPr>
          <w:rStyle w:val="normaltextrun"/>
          <w:color w:val="181817"/>
          <w:shd w:val="clear" w:color="auto" w:fill="FFFFFF"/>
          <w:lang w:val="en-US"/>
        </w:rPr>
        <w:t> </w:t>
      </w:r>
      <w:r w:rsidRPr="00F95E12">
        <w:rPr>
          <w:rStyle w:val="spellingerror"/>
          <w:color w:val="181817"/>
          <w:shd w:val="clear" w:color="auto" w:fill="FFFFFF"/>
          <w:lang w:val="en-US"/>
        </w:rPr>
        <w:t>Population</w:t>
      </w:r>
      <w:r w:rsidRPr="00F95E12">
        <w:rPr>
          <w:rStyle w:val="normaltextrun"/>
          <w:color w:val="181817"/>
          <w:shd w:val="clear" w:color="auto" w:fill="FFFFFF"/>
          <w:lang w:val="en-US"/>
        </w:rPr>
        <w:t>. </w:t>
      </w:r>
      <w:r w:rsidRPr="00F95E12">
        <w:rPr>
          <w:rStyle w:val="spellingerror"/>
          <w:i/>
          <w:iCs/>
          <w:color w:val="181817"/>
          <w:shd w:val="clear" w:color="auto" w:fill="FFFFFF"/>
          <w:lang w:val="en-US"/>
        </w:rPr>
        <w:t>The</w:t>
      </w:r>
      <w:r w:rsidRPr="00F95E12">
        <w:rPr>
          <w:rStyle w:val="normaltextrun"/>
          <w:i/>
          <w:iCs/>
          <w:color w:val="181817"/>
          <w:shd w:val="clear" w:color="auto" w:fill="FFFFFF"/>
          <w:lang w:val="en-US"/>
        </w:rPr>
        <w:t> </w:t>
      </w:r>
      <w:r w:rsidRPr="00F95E12">
        <w:rPr>
          <w:rStyle w:val="spellingerror"/>
          <w:i/>
          <w:iCs/>
          <w:color w:val="181817"/>
          <w:shd w:val="clear" w:color="auto" w:fill="FFFFFF"/>
          <w:lang w:val="en-US"/>
        </w:rPr>
        <w:t>Educational</w:t>
      </w:r>
      <w:r w:rsidRPr="00F95E12">
        <w:rPr>
          <w:rStyle w:val="normaltextrun"/>
          <w:i/>
          <w:iCs/>
          <w:color w:val="181817"/>
          <w:shd w:val="clear" w:color="auto" w:fill="FFFFFF"/>
          <w:lang w:val="en-US"/>
        </w:rPr>
        <w:t> and </w:t>
      </w:r>
      <w:r w:rsidRPr="00F95E12">
        <w:rPr>
          <w:rStyle w:val="spellingerror"/>
          <w:i/>
          <w:iCs/>
          <w:color w:val="181817"/>
          <w:shd w:val="clear" w:color="auto" w:fill="FFFFFF"/>
          <w:lang w:val="en-US"/>
        </w:rPr>
        <w:t>Developmental</w:t>
      </w:r>
      <w:r w:rsidRPr="00F95E12">
        <w:rPr>
          <w:rStyle w:val="normaltextrun"/>
          <w:i/>
          <w:iCs/>
          <w:color w:val="181817"/>
          <w:shd w:val="clear" w:color="auto" w:fill="FFFFFF"/>
          <w:lang w:val="en-US"/>
        </w:rPr>
        <w:t> </w:t>
      </w:r>
      <w:r w:rsidRPr="00F95E12">
        <w:rPr>
          <w:rStyle w:val="spellingerror"/>
          <w:i/>
          <w:iCs/>
          <w:color w:val="181817"/>
          <w:shd w:val="clear" w:color="auto" w:fill="FFFFFF"/>
          <w:lang w:val="en-US"/>
        </w:rPr>
        <w:t>Psychologist</w:t>
      </w:r>
      <w:r w:rsidRPr="00F95E12">
        <w:rPr>
          <w:rStyle w:val="normaltextrun"/>
          <w:i/>
          <w:iCs/>
          <w:color w:val="181817"/>
          <w:shd w:val="clear" w:color="auto" w:fill="FFFFFF"/>
          <w:lang w:val="en-US"/>
        </w:rPr>
        <w:t>,</w:t>
      </w:r>
      <w:r w:rsidRPr="00F95E12">
        <w:rPr>
          <w:rStyle w:val="normaltextrun"/>
          <w:color w:val="181817"/>
          <w:shd w:val="clear" w:color="auto" w:fill="FFFFFF"/>
          <w:lang w:val="en-US"/>
        </w:rPr>
        <w:t> </w:t>
      </w:r>
      <w:r w:rsidRPr="00F95E12">
        <w:rPr>
          <w:rStyle w:val="normaltextrun"/>
          <w:i/>
          <w:iCs/>
          <w:color w:val="181817"/>
          <w:shd w:val="clear" w:color="auto" w:fill="FFFFFF"/>
          <w:lang w:val="en-US"/>
        </w:rPr>
        <w:t>34</w:t>
      </w:r>
      <w:r w:rsidRPr="00F95E12">
        <w:rPr>
          <w:rStyle w:val="normaltextrun"/>
          <w:color w:val="181817"/>
          <w:shd w:val="clear" w:color="auto" w:fill="FFFFFF"/>
          <w:lang w:val="en-US"/>
        </w:rPr>
        <w:t>(2), 124-141. doi:10.1017/edp.2017.13</w:t>
      </w:r>
      <w:r w:rsidRPr="00F95E12">
        <w:rPr>
          <w:rStyle w:val="eop"/>
          <w:color w:val="181817"/>
          <w:lang w:val="en-US"/>
        </w:rPr>
        <w:t> </w:t>
      </w:r>
    </w:p>
    <w:p w14:paraId="70DC44C6" w14:textId="77777777" w:rsidR="0013209F" w:rsidRPr="00F95E12" w:rsidRDefault="0013209F" w:rsidP="008D71CD">
      <w:pPr>
        <w:pStyle w:val="paragraph"/>
        <w:spacing w:before="0" w:beforeAutospacing="0" w:after="0" w:afterAutospacing="0"/>
        <w:ind w:left="705" w:hanging="705"/>
        <w:jc w:val="both"/>
        <w:textAlignment w:val="baseline"/>
      </w:pPr>
      <w:r w:rsidRPr="00F95E12">
        <w:rPr>
          <w:rStyle w:val="normaltextrun"/>
          <w:lang w:val="en-US"/>
        </w:rPr>
        <w:t>Kuiper, N. A. (2012). Humor and resiliency: Towards a process model of coping and growth. </w:t>
      </w:r>
      <w:r w:rsidRPr="00F95E12">
        <w:rPr>
          <w:rStyle w:val="spellingerror"/>
        </w:rPr>
        <w:t>Europe’s</w:t>
      </w:r>
      <w:r w:rsidRPr="00F95E12">
        <w:rPr>
          <w:rStyle w:val="normaltextrun"/>
        </w:rPr>
        <w:t> </w:t>
      </w:r>
      <w:r w:rsidRPr="00F95E12">
        <w:rPr>
          <w:rStyle w:val="spellingerror"/>
        </w:rPr>
        <w:t>Journal</w:t>
      </w:r>
      <w:r w:rsidRPr="00F95E12">
        <w:rPr>
          <w:rStyle w:val="normaltextrun"/>
        </w:rPr>
        <w:t> </w:t>
      </w:r>
      <w:r w:rsidRPr="00F95E12">
        <w:rPr>
          <w:rStyle w:val="spellingerror"/>
        </w:rPr>
        <w:t>of</w:t>
      </w:r>
      <w:r w:rsidRPr="00F95E12">
        <w:rPr>
          <w:rStyle w:val="normaltextrun"/>
        </w:rPr>
        <w:t> </w:t>
      </w:r>
      <w:r w:rsidRPr="00F95E12">
        <w:rPr>
          <w:rStyle w:val="spellingerror"/>
        </w:rPr>
        <w:t>Psychology</w:t>
      </w:r>
      <w:r w:rsidRPr="00F95E12">
        <w:rPr>
          <w:rStyle w:val="normaltextrun"/>
        </w:rPr>
        <w:t>, 8, 3475–491. doi:10.5964/</w:t>
      </w:r>
      <w:r w:rsidRPr="00F95E12">
        <w:rPr>
          <w:rStyle w:val="contextualspellingandgrammarerror"/>
        </w:rPr>
        <w:t>ejop.v</w:t>
      </w:r>
      <w:r w:rsidRPr="00F95E12">
        <w:rPr>
          <w:rStyle w:val="normaltextrun"/>
        </w:rPr>
        <w:t>8i3.464</w:t>
      </w:r>
      <w:r w:rsidRPr="00F95E12">
        <w:rPr>
          <w:rStyle w:val="eop"/>
        </w:rPr>
        <w:t> </w:t>
      </w:r>
    </w:p>
    <w:p w14:paraId="4D47509F" w14:textId="77777777" w:rsidR="0013209F" w:rsidRPr="00F95E12" w:rsidRDefault="0013209F" w:rsidP="008D71CD">
      <w:pPr>
        <w:pStyle w:val="paragraph"/>
        <w:spacing w:before="0" w:beforeAutospacing="0" w:after="0" w:afterAutospacing="0"/>
        <w:ind w:left="705" w:hanging="705"/>
        <w:jc w:val="both"/>
        <w:textAlignment w:val="baseline"/>
      </w:pPr>
      <w:r w:rsidRPr="00F95E12">
        <w:rPr>
          <w:rStyle w:val="normaltextrun"/>
        </w:rPr>
        <w:t>Lazarus, R. y Folkman, S. (1986): </w:t>
      </w:r>
      <w:r w:rsidRPr="00F95E12">
        <w:rPr>
          <w:rStyle w:val="normaltextrun"/>
          <w:i/>
          <w:iCs/>
        </w:rPr>
        <w:t>Estrés y procesos cognitivos.</w:t>
      </w:r>
      <w:r w:rsidRPr="00F95E12">
        <w:rPr>
          <w:rStyle w:val="normaltextrun"/>
        </w:rPr>
        <w:t> Barcelona: Ediciones Martínez Roca.</w:t>
      </w:r>
      <w:r w:rsidRPr="00F95E12">
        <w:rPr>
          <w:rStyle w:val="eop"/>
        </w:rPr>
        <w:t> </w:t>
      </w:r>
    </w:p>
    <w:p w14:paraId="43ECC4CB" w14:textId="77777777" w:rsidR="0013209F" w:rsidRPr="00F95E12" w:rsidRDefault="0013209F" w:rsidP="008D71CD">
      <w:pPr>
        <w:pStyle w:val="paragraph"/>
        <w:spacing w:before="0" w:beforeAutospacing="0" w:after="0" w:afterAutospacing="0"/>
        <w:ind w:left="705" w:hanging="705"/>
        <w:jc w:val="both"/>
        <w:textAlignment w:val="baseline"/>
      </w:pPr>
      <w:r w:rsidRPr="00F95E12">
        <w:rPr>
          <w:rStyle w:val="normaltextrun"/>
          <w:color w:val="222222"/>
          <w:shd w:val="clear" w:color="auto" w:fill="FFFFFF"/>
          <w:lang w:val="en-US"/>
        </w:rPr>
        <w:t>Loxton, H. (2009). Young children's self-reports of coping with fears and perceived effectiveness of coping strategies in the South African context. </w:t>
      </w:r>
      <w:r w:rsidRPr="00F95E12">
        <w:rPr>
          <w:rStyle w:val="spellingerror"/>
          <w:color w:val="222222"/>
          <w:shd w:val="clear" w:color="auto" w:fill="FFFFFF"/>
        </w:rPr>
        <w:t>Anxiety</w:t>
      </w:r>
      <w:r w:rsidRPr="00F95E12">
        <w:rPr>
          <w:rStyle w:val="normaltextrun"/>
          <w:color w:val="222222"/>
          <w:shd w:val="clear" w:color="auto" w:fill="FFFFFF"/>
        </w:rPr>
        <w:t>, Stress &amp; </w:t>
      </w:r>
      <w:r w:rsidRPr="00F95E12">
        <w:rPr>
          <w:rStyle w:val="spellingerror"/>
          <w:color w:val="222222"/>
          <w:shd w:val="clear" w:color="auto" w:fill="FFFFFF"/>
        </w:rPr>
        <w:t>Coping</w:t>
      </w:r>
      <w:r w:rsidRPr="00F95E12">
        <w:rPr>
          <w:rStyle w:val="normaltextrun"/>
          <w:color w:val="222222"/>
          <w:shd w:val="clear" w:color="auto" w:fill="FFFFFF"/>
        </w:rPr>
        <w:t>, 22(3), 361-370.</w:t>
      </w:r>
      <w:r w:rsidRPr="00F95E12">
        <w:rPr>
          <w:rStyle w:val="eop"/>
          <w:color w:val="222222"/>
        </w:rPr>
        <w:t> </w:t>
      </w:r>
    </w:p>
    <w:p w14:paraId="6D468233" w14:textId="77777777" w:rsidR="0013209F" w:rsidRPr="00F95E12" w:rsidRDefault="0013209F" w:rsidP="008D71CD">
      <w:pPr>
        <w:pStyle w:val="paragraph"/>
        <w:spacing w:before="0" w:beforeAutospacing="0" w:after="0" w:afterAutospacing="0"/>
        <w:ind w:left="705" w:hanging="705"/>
        <w:jc w:val="both"/>
        <w:textAlignment w:val="baseline"/>
      </w:pPr>
      <w:r w:rsidRPr="00F95E12">
        <w:rPr>
          <w:rStyle w:val="normaltextrun"/>
          <w:lang w:val="es-ES"/>
        </w:rPr>
        <w:t>Lucio, G. M. E., Durán, P. C. y Romero, G. E. (2016). </w:t>
      </w:r>
      <w:r w:rsidRPr="00F95E12">
        <w:rPr>
          <w:rStyle w:val="normaltextrun"/>
        </w:rPr>
        <w:t>Validación psicométrica de la Escala Infantil de Afrontamiento. </w:t>
      </w:r>
      <w:r w:rsidRPr="00F95E12">
        <w:rPr>
          <w:rStyle w:val="normaltextrun"/>
          <w:i/>
          <w:iCs/>
        </w:rPr>
        <w:t>Revista Latinoamericana de Medicina Conductual. 6</w:t>
      </w:r>
      <w:r w:rsidRPr="00F95E12">
        <w:rPr>
          <w:rStyle w:val="normaltextrun"/>
        </w:rPr>
        <w:t>(2), 59-65</w:t>
      </w:r>
      <w:r w:rsidRPr="00F95E12">
        <w:rPr>
          <w:rStyle w:val="eop"/>
        </w:rPr>
        <w:t> </w:t>
      </w:r>
    </w:p>
    <w:p w14:paraId="44FDD24B" w14:textId="77777777" w:rsidR="0013209F" w:rsidRPr="00F95E12" w:rsidRDefault="0013209F" w:rsidP="008D71CD">
      <w:pPr>
        <w:pStyle w:val="paragraph"/>
        <w:spacing w:before="0" w:beforeAutospacing="0" w:after="0" w:afterAutospacing="0"/>
        <w:ind w:left="705" w:hanging="705"/>
        <w:jc w:val="both"/>
        <w:textAlignment w:val="baseline"/>
      </w:pPr>
      <w:r w:rsidRPr="00F95E12">
        <w:rPr>
          <w:rStyle w:val="normaltextrun"/>
          <w:lang w:val="es-ES"/>
        </w:rPr>
        <w:t>Lucio, G. M. E</w:t>
      </w:r>
      <w:r w:rsidRPr="00F95E12">
        <w:rPr>
          <w:rStyle w:val="normaltextrun"/>
          <w:color w:val="222222"/>
          <w:shd w:val="clear" w:color="auto" w:fill="FFFFFF"/>
        </w:rPr>
        <w:t>., y </w:t>
      </w:r>
      <w:r w:rsidRPr="00F95E12">
        <w:rPr>
          <w:rStyle w:val="spellingerror"/>
          <w:color w:val="222222"/>
          <w:shd w:val="clear" w:color="auto" w:fill="FFFFFF"/>
        </w:rPr>
        <w:t>Monjarás</w:t>
      </w:r>
      <w:r w:rsidRPr="00F95E12">
        <w:rPr>
          <w:rStyle w:val="normaltextrun"/>
          <w:color w:val="222222"/>
          <w:shd w:val="clear" w:color="auto" w:fill="FFFFFF"/>
        </w:rPr>
        <w:t>, R. M. T. (2020). Relación entre los tipos de afrontamiento y el estrés cotidiano en preescolares. </w:t>
      </w:r>
      <w:r w:rsidRPr="00F95E12">
        <w:rPr>
          <w:rStyle w:val="normaltextrun"/>
          <w:i/>
          <w:iCs/>
          <w:color w:val="222222"/>
          <w:shd w:val="clear" w:color="auto" w:fill="FFFFFF"/>
        </w:rPr>
        <w:t>Ansiedad y estrés</w:t>
      </w:r>
      <w:r w:rsidRPr="00F95E12">
        <w:rPr>
          <w:rStyle w:val="normaltextrun"/>
          <w:color w:val="222222"/>
          <w:shd w:val="clear" w:color="auto" w:fill="FFFFFF"/>
        </w:rPr>
        <w:t>, </w:t>
      </w:r>
      <w:r w:rsidRPr="00F95E12">
        <w:rPr>
          <w:rStyle w:val="normaltextrun"/>
          <w:i/>
          <w:iCs/>
          <w:color w:val="222222"/>
          <w:shd w:val="clear" w:color="auto" w:fill="FFFFFF"/>
        </w:rPr>
        <w:t>26</w:t>
      </w:r>
      <w:r w:rsidRPr="00F95E12">
        <w:rPr>
          <w:rStyle w:val="normaltextrun"/>
          <w:color w:val="222222"/>
          <w:shd w:val="clear" w:color="auto" w:fill="FFFFFF"/>
        </w:rPr>
        <w:t>(1), 20-26.</w:t>
      </w:r>
      <w:r w:rsidRPr="00F95E12">
        <w:rPr>
          <w:rStyle w:val="eop"/>
          <w:color w:val="222222"/>
        </w:rPr>
        <w:t> </w:t>
      </w:r>
    </w:p>
    <w:p w14:paraId="58795326"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F95E12">
        <w:rPr>
          <w:rStyle w:val="spellingerror"/>
          <w:color w:val="181817"/>
          <w:shd w:val="clear" w:color="auto" w:fill="FFFFFF"/>
          <w:lang w:val="en-US"/>
        </w:rPr>
        <w:t>Luthar</w:t>
      </w:r>
      <w:r w:rsidRPr="00F95E12">
        <w:rPr>
          <w:rStyle w:val="normaltextrun"/>
          <w:color w:val="181817"/>
          <w:shd w:val="clear" w:color="auto" w:fill="FFFFFF"/>
          <w:lang w:val="en-US"/>
        </w:rPr>
        <w:t>, S., &amp; </w:t>
      </w:r>
      <w:r w:rsidRPr="00F95E12">
        <w:rPr>
          <w:rStyle w:val="spellingerror"/>
          <w:color w:val="181817"/>
          <w:shd w:val="clear" w:color="auto" w:fill="FFFFFF"/>
          <w:lang w:val="en-US"/>
        </w:rPr>
        <w:t>Cicchetti</w:t>
      </w:r>
      <w:r w:rsidRPr="00F95E12">
        <w:rPr>
          <w:rStyle w:val="normaltextrun"/>
          <w:color w:val="181817"/>
          <w:shd w:val="clear" w:color="auto" w:fill="FFFFFF"/>
          <w:lang w:val="en-US"/>
        </w:rPr>
        <w:t>, D. (2000). </w:t>
      </w:r>
      <w:r w:rsidRPr="00F95E12">
        <w:rPr>
          <w:rStyle w:val="spellingerror"/>
          <w:color w:val="181817"/>
          <w:shd w:val="clear" w:color="auto" w:fill="FFFFFF"/>
          <w:lang w:val="en-US"/>
        </w:rPr>
        <w:t>The</w:t>
      </w:r>
      <w:r w:rsidRPr="00F95E12">
        <w:rPr>
          <w:rStyle w:val="normaltextrun"/>
          <w:color w:val="181817"/>
          <w:shd w:val="clear" w:color="auto" w:fill="FFFFFF"/>
          <w:lang w:val="en-US"/>
        </w:rPr>
        <w:t> </w:t>
      </w:r>
      <w:r w:rsidRPr="00F95E12">
        <w:rPr>
          <w:rStyle w:val="spellingerror"/>
          <w:color w:val="181817"/>
          <w:shd w:val="clear" w:color="auto" w:fill="FFFFFF"/>
          <w:lang w:val="en-US"/>
        </w:rPr>
        <w:t>construct</w:t>
      </w:r>
      <w:r w:rsidRPr="00F95E12">
        <w:rPr>
          <w:rStyle w:val="normaltextrun"/>
          <w:color w:val="181817"/>
          <w:shd w:val="clear" w:color="auto" w:fill="FFFFFF"/>
          <w:lang w:val="en-US"/>
        </w:rPr>
        <w:t> </w:t>
      </w:r>
      <w:r w:rsidRPr="00F95E12">
        <w:rPr>
          <w:rStyle w:val="spellingerror"/>
          <w:color w:val="181817"/>
          <w:shd w:val="clear" w:color="auto" w:fill="FFFFFF"/>
          <w:lang w:val="en-US"/>
        </w:rPr>
        <w:t>of</w:t>
      </w:r>
      <w:r w:rsidRPr="00F95E12">
        <w:rPr>
          <w:rStyle w:val="normaltextrun"/>
          <w:color w:val="181817"/>
          <w:shd w:val="clear" w:color="auto" w:fill="FFFFFF"/>
          <w:lang w:val="en-US"/>
        </w:rPr>
        <w:t> </w:t>
      </w:r>
      <w:r w:rsidRPr="00F95E12">
        <w:rPr>
          <w:rStyle w:val="spellingerror"/>
          <w:color w:val="181817"/>
          <w:shd w:val="clear" w:color="auto" w:fill="FFFFFF"/>
          <w:lang w:val="en-US"/>
        </w:rPr>
        <w:t>resilience</w:t>
      </w:r>
      <w:r w:rsidRPr="00F95E12">
        <w:rPr>
          <w:rStyle w:val="normaltextrun"/>
          <w:color w:val="181817"/>
          <w:shd w:val="clear" w:color="auto" w:fill="FFFFFF"/>
          <w:lang w:val="en-US"/>
        </w:rPr>
        <w:t>: </w:t>
      </w:r>
      <w:r w:rsidRPr="00F95E12">
        <w:rPr>
          <w:rStyle w:val="spellingerror"/>
          <w:color w:val="181817"/>
          <w:shd w:val="clear" w:color="auto" w:fill="FFFFFF"/>
          <w:lang w:val="en-US"/>
        </w:rPr>
        <w:t>Implications</w:t>
      </w:r>
      <w:r w:rsidRPr="00F95E12">
        <w:rPr>
          <w:rStyle w:val="normaltextrun"/>
          <w:color w:val="181817"/>
          <w:shd w:val="clear" w:color="auto" w:fill="FFFFFF"/>
          <w:lang w:val="en-US"/>
        </w:rPr>
        <w:t> </w:t>
      </w:r>
      <w:r w:rsidRPr="00F95E12">
        <w:rPr>
          <w:rStyle w:val="spellingerror"/>
          <w:color w:val="181817"/>
          <w:shd w:val="clear" w:color="auto" w:fill="FFFFFF"/>
          <w:lang w:val="en-US"/>
        </w:rPr>
        <w:t>for</w:t>
      </w:r>
      <w:r w:rsidRPr="00F95E12">
        <w:rPr>
          <w:rStyle w:val="normaltextrun"/>
          <w:color w:val="181817"/>
          <w:shd w:val="clear" w:color="auto" w:fill="FFFFFF"/>
          <w:lang w:val="en-US"/>
        </w:rPr>
        <w:t> </w:t>
      </w:r>
      <w:r w:rsidRPr="00F95E12">
        <w:rPr>
          <w:rStyle w:val="spellingerror"/>
          <w:color w:val="181817"/>
          <w:shd w:val="clear" w:color="auto" w:fill="FFFFFF"/>
          <w:lang w:val="en-US"/>
        </w:rPr>
        <w:t>interventions</w:t>
      </w:r>
      <w:r w:rsidRPr="00F95E12">
        <w:rPr>
          <w:rStyle w:val="normaltextrun"/>
          <w:color w:val="181817"/>
          <w:shd w:val="clear" w:color="auto" w:fill="FFFFFF"/>
          <w:lang w:val="en-US"/>
        </w:rPr>
        <w:t> and social </w:t>
      </w:r>
      <w:r w:rsidRPr="00F95E12">
        <w:rPr>
          <w:rStyle w:val="spellingerror"/>
          <w:color w:val="181817"/>
          <w:shd w:val="clear" w:color="auto" w:fill="FFFFFF"/>
          <w:lang w:val="en-US"/>
        </w:rPr>
        <w:t>policies</w:t>
      </w:r>
      <w:r w:rsidRPr="00F95E12">
        <w:rPr>
          <w:rStyle w:val="normaltextrun"/>
          <w:color w:val="181817"/>
          <w:shd w:val="clear" w:color="auto" w:fill="FFFFFF"/>
          <w:lang w:val="en-US"/>
        </w:rPr>
        <w:t>. </w:t>
      </w:r>
      <w:r w:rsidRPr="00F95E12">
        <w:rPr>
          <w:rStyle w:val="spellingerror"/>
          <w:i/>
          <w:iCs/>
          <w:color w:val="181817"/>
          <w:shd w:val="clear" w:color="auto" w:fill="FFFFFF"/>
          <w:lang w:val="en-US"/>
        </w:rPr>
        <w:t>Development</w:t>
      </w:r>
      <w:r w:rsidRPr="00F95E12">
        <w:rPr>
          <w:rStyle w:val="normaltextrun"/>
          <w:i/>
          <w:iCs/>
          <w:color w:val="181817"/>
          <w:shd w:val="clear" w:color="auto" w:fill="FFFFFF"/>
          <w:lang w:val="en-US"/>
        </w:rPr>
        <w:t> and </w:t>
      </w:r>
      <w:r w:rsidRPr="00F95E12">
        <w:rPr>
          <w:rStyle w:val="spellingerror"/>
          <w:i/>
          <w:iCs/>
          <w:color w:val="181817"/>
          <w:shd w:val="clear" w:color="auto" w:fill="FFFFFF"/>
          <w:lang w:val="en-US"/>
        </w:rPr>
        <w:t>Psychopathology</w:t>
      </w:r>
      <w:r w:rsidRPr="00F95E12">
        <w:rPr>
          <w:rStyle w:val="normaltextrun"/>
          <w:i/>
          <w:iCs/>
          <w:color w:val="181817"/>
          <w:shd w:val="clear" w:color="auto" w:fill="FFFFFF"/>
          <w:lang w:val="en-US"/>
        </w:rPr>
        <w:t>,</w:t>
      </w:r>
      <w:r w:rsidRPr="00F95E12">
        <w:rPr>
          <w:rStyle w:val="normaltextrun"/>
          <w:color w:val="181817"/>
          <w:shd w:val="clear" w:color="auto" w:fill="FFFFFF"/>
          <w:lang w:val="en-US"/>
        </w:rPr>
        <w:t> </w:t>
      </w:r>
      <w:r w:rsidRPr="00F95E12">
        <w:rPr>
          <w:rStyle w:val="normaltextrun"/>
          <w:i/>
          <w:iCs/>
          <w:color w:val="181817"/>
          <w:shd w:val="clear" w:color="auto" w:fill="FFFFFF"/>
          <w:lang w:val="en-US"/>
        </w:rPr>
        <w:t>12</w:t>
      </w:r>
      <w:r w:rsidRPr="00F95E12">
        <w:rPr>
          <w:rStyle w:val="normaltextrun"/>
          <w:color w:val="181817"/>
          <w:shd w:val="clear" w:color="auto" w:fill="FFFFFF"/>
          <w:lang w:val="en-US"/>
        </w:rPr>
        <w:t>(4), 857-885. </w:t>
      </w:r>
      <w:r w:rsidRPr="005700BF">
        <w:rPr>
          <w:rStyle w:val="spellingerror"/>
          <w:shd w:val="clear" w:color="auto" w:fill="FFFFFF"/>
          <w:lang w:val="en-US"/>
        </w:rPr>
        <w:t>doi</w:t>
      </w:r>
      <w:r w:rsidRPr="005700BF">
        <w:rPr>
          <w:rStyle w:val="normaltextrun"/>
          <w:shd w:val="clear" w:color="auto" w:fill="FFFFFF"/>
          <w:lang w:val="en-US"/>
        </w:rPr>
        <w:t>:</w:t>
      </w:r>
      <w:r w:rsidRPr="005700BF">
        <w:rPr>
          <w:rStyle w:val="normaltextrun"/>
          <w:lang w:val="en-US"/>
        </w:rPr>
        <w:t> </w:t>
      </w:r>
      <w:hyperlink r:id="rId7" w:tgtFrame="_blank" w:history="1">
        <w:r w:rsidRPr="005700BF">
          <w:rPr>
            <w:rStyle w:val="normaltextrun"/>
            <w:lang w:val="en-US"/>
          </w:rPr>
          <w:t>10.1017/s0954579400004156</w:t>
        </w:r>
      </w:hyperlink>
      <w:r w:rsidRPr="005700BF">
        <w:rPr>
          <w:rStyle w:val="eop"/>
          <w:lang w:val="en-US"/>
        </w:rPr>
        <w:t> </w:t>
      </w:r>
    </w:p>
    <w:p w14:paraId="4177B2B8" w14:textId="77777777" w:rsidR="0013209F" w:rsidRPr="00F95E12" w:rsidRDefault="0013209F" w:rsidP="008D71CD">
      <w:pPr>
        <w:pStyle w:val="paragraph"/>
        <w:spacing w:before="0" w:beforeAutospacing="0" w:after="0" w:afterAutospacing="0"/>
        <w:ind w:left="705" w:hanging="705"/>
        <w:jc w:val="both"/>
        <w:textAlignment w:val="baseline"/>
      </w:pPr>
      <w:r w:rsidRPr="00F95E12">
        <w:rPr>
          <w:rStyle w:val="normaltextrun"/>
          <w:color w:val="222222"/>
        </w:rPr>
        <w:t>Padilla, Zacatenco, A. (2017). </w:t>
      </w:r>
      <w:r w:rsidRPr="00F95E12">
        <w:rPr>
          <w:rStyle w:val="normaltextrun"/>
          <w:i/>
          <w:iCs/>
          <w:color w:val="222222"/>
        </w:rPr>
        <w:t>Desarrollo de competencias emocionales en niños de preescolar para el afrontamiento positivo en relaciones interpersonales y de conflicto</w:t>
      </w:r>
      <w:r w:rsidRPr="00F95E12">
        <w:rPr>
          <w:rStyle w:val="normaltextrun"/>
          <w:color w:val="222222"/>
        </w:rPr>
        <w:t> (Doctoral </w:t>
      </w:r>
      <w:r w:rsidRPr="00F95E12">
        <w:rPr>
          <w:rStyle w:val="spellingerror"/>
          <w:color w:val="222222"/>
        </w:rPr>
        <w:t>dissertation</w:t>
      </w:r>
      <w:r w:rsidRPr="00F95E12">
        <w:rPr>
          <w:rStyle w:val="normaltextrun"/>
          <w:color w:val="222222"/>
        </w:rPr>
        <w:t>, 97). Universidad Pedagógica Nacional. Recuperado de http://200.23.113.51/pdf/33531.pdf.</w:t>
      </w:r>
      <w:r w:rsidRPr="00F95E12">
        <w:rPr>
          <w:rStyle w:val="eop"/>
          <w:color w:val="222222"/>
        </w:rPr>
        <w:t> </w:t>
      </w:r>
    </w:p>
    <w:p w14:paraId="2810157C" w14:textId="77777777" w:rsidR="0013209F" w:rsidRPr="00F95E12" w:rsidRDefault="0013209F" w:rsidP="008D71CD">
      <w:pPr>
        <w:pStyle w:val="paragraph"/>
        <w:spacing w:before="0" w:beforeAutospacing="0" w:after="0" w:afterAutospacing="0"/>
        <w:ind w:left="705" w:hanging="705"/>
        <w:jc w:val="both"/>
        <w:textAlignment w:val="baseline"/>
      </w:pPr>
      <w:r w:rsidRPr="00F95E12">
        <w:rPr>
          <w:rStyle w:val="spellingerror"/>
          <w:color w:val="222222"/>
          <w:shd w:val="clear" w:color="auto" w:fill="FFFFFF"/>
        </w:rPr>
        <w:t>Pang</w:t>
      </w:r>
      <w:r w:rsidRPr="00F95E12">
        <w:rPr>
          <w:rStyle w:val="normaltextrun"/>
          <w:color w:val="222222"/>
          <w:shd w:val="clear" w:color="auto" w:fill="FFFFFF"/>
        </w:rPr>
        <w:t>, D., </w:t>
      </w:r>
      <w:r w:rsidRPr="00F95E12">
        <w:rPr>
          <w:rStyle w:val="spellingerror"/>
          <w:color w:val="222222"/>
          <w:shd w:val="clear" w:color="auto" w:fill="FFFFFF"/>
        </w:rPr>
        <w:t>Frydenberg</w:t>
      </w:r>
      <w:r w:rsidRPr="00F95E12">
        <w:rPr>
          <w:rStyle w:val="normaltextrun"/>
          <w:color w:val="222222"/>
          <w:shd w:val="clear" w:color="auto" w:fill="FFFFFF"/>
        </w:rPr>
        <w:t>, E., </w:t>
      </w:r>
      <w:r w:rsidRPr="00F95E12">
        <w:rPr>
          <w:rStyle w:val="spellingerror"/>
          <w:color w:val="222222"/>
          <w:shd w:val="clear" w:color="auto" w:fill="FFFFFF"/>
        </w:rPr>
        <w:t>Liang</w:t>
      </w:r>
      <w:r w:rsidRPr="00F95E12">
        <w:rPr>
          <w:rStyle w:val="normaltextrun"/>
          <w:color w:val="222222"/>
          <w:shd w:val="clear" w:color="auto" w:fill="FFFFFF"/>
        </w:rPr>
        <w:t>, R., </w:t>
      </w:r>
      <w:r w:rsidRPr="00F95E12">
        <w:rPr>
          <w:rStyle w:val="spellingerror"/>
          <w:color w:val="222222"/>
          <w:shd w:val="clear" w:color="auto" w:fill="FFFFFF"/>
        </w:rPr>
        <w:t>Deans</w:t>
      </w:r>
      <w:r w:rsidRPr="00F95E12">
        <w:rPr>
          <w:rStyle w:val="normaltextrun"/>
          <w:color w:val="222222"/>
          <w:shd w:val="clear" w:color="auto" w:fill="FFFFFF"/>
        </w:rPr>
        <w:t>, J., &amp; </w:t>
      </w:r>
      <w:r w:rsidRPr="00F95E12">
        <w:rPr>
          <w:rStyle w:val="spellingerror"/>
          <w:color w:val="222222"/>
          <w:shd w:val="clear" w:color="auto" w:fill="FFFFFF"/>
        </w:rPr>
        <w:t>Liying</w:t>
      </w:r>
      <w:r w:rsidRPr="00F95E12">
        <w:rPr>
          <w:rStyle w:val="normaltextrun"/>
          <w:color w:val="222222"/>
          <w:shd w:val="clear" w:color="auto" w:fill="FFFFFF"/>
        </w:rPr>
        <w:t>, S. (2018). </w:t>
      </w:r>
      <w:r w:rsidRPr="00F95E12">
        <w:rPr>
          <w:rStyle w:val="spellingerror"/>
          <w:color w:val="222222"/>
          <w:shd w:val="clear" w:color="auto" w:fill="FFFFFF"/>
          <w:lang w:val="en-US"/>
        </w:rPr>
        <w:t>Improving</w:t>
      </w:r>
      <w:r w:rsidRPr="00F95E12">
        <w:rPr>
          <w:rStyle w:val="normaltextrun"/>
          <w:color w:val="222222"/>
          <w:shd w:val="clear" w:color="auto" w:fill="FFFFFF"/>
          <w:lang w:val="en-US"/>
        </w:rPr>
        <w:t> </w:t>
      </w:r>
      <w:r w:rsidRPr="00F95E12">
        <w:rPr>
          <w:rStyle w:val="spellingerror"/>
          <w:color w:val="222222"/>
          <w:shd w:val="clear" w:color="auto" w:fill="FFFFFF"/>
          <w:lang w:val="en-US"/>
        </w:rPr>
        <w:t>coping</w:t>
      </w:r>
      <w:r w:rsidRPr="00F95E12">
        <w:rPr>
          <w:rStyle w:val="normaltextrun"/>
          <w:color w:val="222222"/>
          <w:shd w:val="clear" w:color="auto" w:fill="FFFFFF"/>
          <w:lang w:val="en-US"/>
        </w:rPr>
        <w:t> </w:t>
      </w:r>
      <w:r w:rsidRPr="00F95E12">
        <w:rPr>
          <w:rStyle w:val="spellingerror"/>
          <w:color w:val="222222"/>
          <w:shd w:val="clear" w:color="auto" w:fill="FFFFFF"/>
          <w:lang w:val="en-US"/>
        </w:rPr>
        <w:t>skills</w:t>
      </w:r>
      <w:r w:rsidRPr="00F95E12">
        <w:rPr>
          <w:rStyle w:val="normaltextrun"/>
          <w:color w:val="222222"/>
          <w:shd w:val="clear" w:color="auto" w:fill="FFFFFF"/>
          <w:lang w:val="en-US"/>
        </w:rPr>
        <w:t> and </w:t>
      </w:r>
      <w:r w:rsidRPr="00F95E12">
        <w:rPr>
          <w:rStyle w:val="spellingerror"/>
          <w:color w:val="222222"/>
          <w:shd w:val="clear" w:color="auto" w:fill="FFFFFF"/>
          <w:lang w:val="en-US"/>
        </w:rPr>
        <w:t>promoting</w:t>
      </w:r>
      <w:r w:rsidRPr="00F95E12">
        <w:rPr>
          <w:rStyle w:val="normaltextrun"/>
          <w:color w:val="222222"/>
          <w:shd w:val="clear" w:color="auto" w:fill="FFFFFF"/>
          <w:lang w:val="en-US"/>
        </w:rPr>
        <w:t> social </w:t>
      </w:r>
      <w:r w:rsidRPr="00F95E12">
        <w:rPr>
          <w:rStyle w:val="spellingerror"/>
          <w:color w:val="222222"/>
          <w:shd w:val="clear" w:color="auto" w:fill="FFFFFF"/>
          <w:lang w:val="en-US"/>
        </w:rPr>
        <w:t>emotional</w:t>
      </w:r>
      <w:r w:rsidRPr="00F95E12">
        <w:rPr>
          <w:rStyle w:val="normaltextrun"/>
          <w:color w:val="222222"/>
          <w:shd w:val="clear" w:color="auto" w:fill="FFFFFF"/>
          <w:lang w:val="en-US"/>
        </w:rPr>
        <w:t> </w:t>
      </w:r>
      <w:r w:rsidRPr="00F95E12">
        <w:rPr>
          <w:rStyle w:val="spellingerror"/>
          <w:color w:val="222222"/>
          <w:shd w:val="clear" w:color="auto" w:fill="FFFFFF"/>
          <w:lang w:val="en-US"/>
        </w:rPr>
        <w:t>competence</w:t>
      </w:r>
      <w:r w:rsidRPr="00F95E12">
        <w:rPr>
          <w:rStyle w:val="normaltextrun"/>
          <w:color w:val="222222"/>
          <w:shd w:val="clear" w:color="auto" w:fill="FFFFFF"/>
          <w:lang w:val="en-US"/>
        </w:rPr>
        <w:t> in </w:t>
      </w:r>
      <w:r w:rsidRPr="00F95E12">
        <w:rPr>
          <w:rStyle w:val="spellingerror"/>
          <w:color w:val="222222"/>
          <w:shd w:val="clear" w:color="auto" w:fill="FFFFFF"/>
          <w:lang w:val="en-US"/>
        </w:rPr>
        <w:t>pre-schoolers</w:t>
      </w:r>
      <w:r w:rsidRPr="00F95E12">
        <w:rPr>
          <w:rStyle w:val="normaltextrun"/>
          <w:color w:val="222222"/>
          <w:shd w:val="clear" w:color="auto" w:fill="FFFFFF"/>
          <w:lang w:val="en-US"/>
        </w:rPr>
        <w:t>: A </w:t>
      </w:r>
      <w:r w:rsidRPr="00F95E12">
        <w:rPr>
          <w:rStyle w:val="spellingerror"/>
          <w:color w:val="222222"/>
          <w:shd w:val="clear" w:color="auto" w:fill="FFFFFF"/>
          <w:lang w:val="en-US"/>
        </w:rPr>
        <w:t>pilot</w:t>
      </w:r>
      <w:r w:rsidRPr="00F95E12">
        <w:rPr>
          <w:rStyle w:val="normaltextrun"/>
          <w:color w:val="222222"/>
          <w:shd w:val="clear" w:color="auto" w:fill="FFFFFF"/>
          <w:lang w:val="en-US"/>
        </w:rPr>
        <w:t> </w:t>
      </w:r>
      <w:r w:rsidRPr="00F95E12">
        <w:rPr>
          <w:rStyle w:val="spellingerror"/>
          <w:color w:val="222222"/>
          <w:shd w:val="clear" w:color="auto" w:fill="FFFFFF"/>
          <w:lang w:val="en-US"/>
        </w:rPr>
        <w:t>study</w:t>
      </w:r>
      <w:r w:rsidRPr="00F95E12">
        <w:rPr>
          <w:rStyle w:val="normaltextrun"/>
          <w:color w:val="222222"/>
          <w:shd w:val="clear" w:color="auto" w:fill="FFFFFF"/>
          <w:lang w:val="en-US"/>
        </w:rPr>
        <w:t> </w:t>
      </w:r>
      <w:r w:rsidRPr="00F95E12">
        <w:rPr>
          <w:rStyle w:val="spellingerror"/>
          <w:color w:val="222222"/>
          <w:shd w:val="clear" w:color="auto" w:fill="FFFFFF"/>
          <w:lang w:val="en-US"/>
        </w:rPr>
        <w:t>of</w:t>
      </w:r>
      <w:r w:rsidRPr="00F95E12">
        <w:rPr>
          <w:rStyle w:val="normaltextrun"/>
          <w:color w:val="222222"/>
          <w:shd w:val="clear" w:color="auto" w:fill="FFFFFF"/>
          <w:lang w:val="en-US"/>
        </w:rPr>
        <w:t> </w:t>
      </w:r>
      <w:r w:rsidRPr="00F95E12">
        <w:rPr>
          <w:rStyle w:val="spellingerror"/>
          <w:color w:val="222222"/>
          <w:shd w:val="clear" w:color="auto" w:fill="FFFFFF"/>
          <w:lang w:val="en-US"/>
        </w:rPr>
        <w:t>the</w:t>
      </w:r>
      <w:r w:rsidRPr="00F95E12">
        <w:rPr>
          <w:rStyle w:val="normaltextrun"/>
          <w:color w:val="222222"/>
          <w:shd w:val="clear" w:color="auto" w:fill="FFFFFF"/>
          <w:lang w:val="en-US"/>
        </w:rPr>
        <w:t> COPE-R </w:t>
      </w:r>
      <w:r w:rsidRPr="00F95E12">
        <w:rPr>
          <w:rStyle w:val="spellingerror"/>
          <w:color w:val="222222"/>
          <w:shd w:val="clear" w:color="auto" w:fill="FFFFFF"/>
          <w:lang w:val="en-US"/>
        </w:rPr>
        <w:t>program</w:t>
      </w:r>
      <w:r w:rsidRPr="00F95E12">
        <w:rPr>
          <w:rStyle w:val="normaltextrun"/>
          <w:color w:val="222222"/>
          <w:shd w:val="clear" w:color="auto" w:fill="FFFFFF"/>
          <w:lang w:val="en-US"/>
        </w:rPr>
        <w:t>. </w:t>
      </w:r>
      <w:r w:rsidRPr="00F95E12">
        <w:rPr>
          <w:rStyle w:val="spellingerror"/>
          <w:i/>
          <w:iCs/>
          <w:color w:val="222222"/>
          <w:shd w:val="clear" w:color="auto" w:fill="FFFFFF"/>
          <w:lang w:val="en-US"/>
        </w:rPr>
        <w:t>Journal</w:t>
      </w:r>
      <w:r w:rsidRPr="00F95E12">
        <w:rPr>
          <w:rStyle w:val="normaltextrun"/>
          <w:i/>
          <w:iCs/>
          <w:color w:val="222222"/>
          <w:shd w:val="clear" w:color="auto" w:fill="FFFFFF"/>
          <w:lang w:val="en-US"/>
        </w:rPr>
        <w:t> </w:t>
      </w:r>
      <w:r w:rsidRPr="00F95E12">
        <w:rPr>
          <w:rStyle w:val="spellingerror"/>
          <w:i/>
          <w:iCs/>
          <w:color w:val="222222"/>
          <w:shd w:val="clear" w:color="auto" w:fill="FFFFFF"/>
          <w:lang w:val="en-US"/>
        </w:rPr>
        <w:t>of</w:t>
      </w:r>
      <w:r w:rsidRPr="00F95E12">
        <w:rPr>
          <w:rStyle w:val="normaltextrun"/>
          <w:i/>
          <w:iCs/>
          <w:color w:val="222222"/>
          <w:shd w:val="clear" w:color="auto" w:fill="FFFFFF"/>
          <w:lang w:val="en-US"/>
        </w:rPr>
        <w:t> </w:t>
      </w:r>
      <w:r w:rsidRPr="00F95E12">
        <w:rPr>
          <w:rStyle w:val="spellingerror"/>
          <w:i/>
          <w:iCs/>
          <w:color w:val="222222"/>
          <w:shd w:val="clear" w:color="auto" w:fill="FFFFFF"/>
          <w:lang w:val="en-US"/>
        </w:rPr>
        <w:t>Early</w:t>
      </w:r>
      <w:r w:rsidRPr="00F95E12">
        <w:rPr>
          <w:rStyle w:val="normaltextrun"/>
          <w:i/>
          <w:iCs/>
          <w:color w:val="222222"/>
          <w:shd w:val="clear" w:color="auto" w:fill="FFFFFF"/>
          <w:lang w:val="en-US"/>
        </w:rPr>
        <w:t> </w:t>
      </w:r>
      <w:r w:rsidRPr="00F95E12">
        <w:rPr>
          <w:rStyle w:val="spellingerror"/>
          <w:i/>
          <w:iCs/>
          <w:color w:val="222222"/>
          <w:shd w:val="clear" w:color="auto" w:fill="FFFFFF"/>
          <w:lang w:val="en-US"/>
        </w:rPr>
        <w:t>Childhood</w:t>
      </w:r>
      <w:r w:rsidRPr="00F95E12">
        <w:rPr>
          <w:rStyle w:val="normaltextrun"/>
          <w:i/>
          <w:iCs/>
          <w:color w:val="222222"/>
          <w:shd w:val="clear" w:color="auto" w:fill="FFFFFF"/>
          <w:lang w:val="en-US"/>
        </w:rPr>
        <w:t> </w:t>
      </w:r>
      <w:r w:rsidRPr="00F95E12">
        <w:rPr>
          <w:rStyle w:val="spellingerror"/>
          <w:i/>
          <w:iCs/>
          <w:color w:val="222222"/>
          <w:shd w:val="clear" w:color="auto" w:fill="FFFFFF"/>
          <w:lang w:val="en-US"/>
        </w:rPr>
        <w:t>Education</w:t>
      </w:r>
      <w:r w:rsidRPr="00F95E12">
        <w:rPr>
          <w:rStyle w:val="normaltextrun"/>
          <w:color w:val="222222"/>
          <w:shd w:val="clear" w:color="auto" w:fill="FFFFFF"/>
          <w:lang w:val="en-US"/>
        </w:rPr>
        <w:t>, </w:t>
      </w:r>
      <w:r w:rsidRPr="00F95E12">
        <w:rPr>
          <w:rStyle w:val="normaltextrun"/>
          <w:i/>
          <w:iCs/>
          <w:color w:val="222222"/>
          <w:shd w:val="clear" w:color="auto" w:fill="FFFFFF"/>
          <w:lang w:val="en-US"/>
        </w:rPr>
        <w:t>7</w:t>
      </w:r>
      <w:r w:rsidRPr="00F95E12">
        <w:rPr>
          <w:rStyle w:val="normaltextrun"/>
          <w:color w:val="222222"/>
          <w:shd w:val="clear" w:color="auto" w:fill="FFFFFF"/>
          <w:lang w:val="en-US"/>
        </w:rPr>
        <w:t>(2), 362-391. </w:t>
      </w:r>
      <w:hyperlink r:id="rId8" w:tgtFrame="_blank" w:history="1">
        <w:r w:rsidRPr="005700BF">
          <w:rPr>
            <w:rStyle w:val="normaltextrun"/>
          </w:rPr>
          <w:t>https://jecer.org/fi/wp-content/uploads/2018/12/Pang-Frydenberg-Liang-Deans-Su-issue7-2.pdf</w:t>
        </w:r>
      </w:hyperlink>
      <w:r w:rsidRPr="005700BF">
        <w:rPr>
          <w:rStyle w:val="eop"/>
        </w:rPr>
        <w:t> </w:t>
      </w:r>
    </w:p>
    <w:p w14:paraId="0C150B52" w14:textId="77777777" w:rsidR="0013209F" w:rsidRPr="00F95E12" w:rsidRDefault="0013209F" w:rsidP="008D71CD">
      <w:pPr>
        <w:pStyle w:val="paragraph"/>
        <w:spacing w:before="0" w:beforeAutospacing="0" w:after="0" w:afterAutospacing="0"/>
        <w:ind w:left="705" w:hanging="705"/>
        <w:jc w:val="both"/>
        <w:textAlignment w:val="baseline"/>
      </w:pPr>
      <w:r w:rsidRPr="00F95E12">
        <w:rPr>
          <w:rStyle w:val="spellingerror"/>
          <w:color w:val="222222"/>
          <w:shd w:val="clear" w:color="auto" w:fill="FFFFFF"/>
          <w:lang w:val="en-US"/>
        </w:rPr>
        <w:t>Pang</w:t>
      </w:r>
      <w:r w:rsidRPr="00F95E12">
        <w:rPr>
          <w:rStyle w:val="normaltextrun"/>
          <w:color w:val="222222"/>
          <w:shd w:val="clear" w:color="auto" w:fill="FFFFFF"/>
          <w:lang w:val="en-US"/>
        </w:rPr>
        <w:t>, I., </w:t>
      </w:r>
      <w:r w:rsidRPr="00F95E12">
        <w:rPr>
          <w:rStyle w:val="spellingerror"/>
          <w:color w:val="222222"/>
          <w:shd w:val="clear" w:color="auto" w:fill="FFFFFF"/>
          <w:lang w:val="en-US"/>
        </w:rPr>
        <w:t>Frydenberg</w:t>
      </w:r>
      <w:r w:rsidRPr="00F95E12">
        <w:rPr>
          <w:rStyle w:val="normaltextrun"/>
          <w:color w:val="222222"/>
          <w:shd w:val="clear" w:color="auto" w:fill="FFFFFF"/>
          <w:lang w:val="en-US"/>
        </w:rPr>
        <w:t>, E., &amp; </w:t>
      </w:r>
      <w:r w:rsidRPr="00F95E12">
        <w:rPr>
          <w:rStyle w:val="spellingerror"/>
          <w:color w:val="222222"/>
          <w:shd w:val="clear" w:color="auto" w:fill="FFFFFF"/>
          <w:lang w:val="en-US"/>
        </w:rPr>
        <w:t>Deans</w:t>
      </w:r>
      <w:r w:rsidRPr="00F95E12">
        <w:rPr>
          <w:rStyle w:val="normaltextrun"/>
          <w:color w:val="222222"/>
          <w:shd w:val="clear" w:color="auto" w:fill="FFFFFF"/>
          <w:lang w:val="en-US"/>
        </w:rPr>
        <w:t>, J. (2015). </w:t>
      </w:r>
      <w:r w:rsidRPr="00F95E12">
        <w:rPr>
          <w:rStyle w:val="spellingerror"/>
          <w:color w:val="222222"/>
          <w:shd w:val="clear" w:color="auto" w:fill="FFFFFF"/>
          <w:lang w:val="en-US"/>
        </w:rPr>
        <w:t>The</w:t>
      </w:r>
      <w:r w:rsidRPr="00F95E12">
        <w:rPr>
          <w:rStyle w:val="normaltextrun"/>
          <w:color w:val="222222"/>
          <w:shd w:val="clear" w:color="auto" w:fill="FFFFFF"/>
          <w:lang w:val="en-US"/>
        </w:rPr>
        <w:t> </w:t>
      </w:r>
      <w:r w:rsidRPr="00F95E12">
        <w:rPr>
          <w:rStyle w:val="spellingerror"/>
          <w:color w:val="222222"/>
          <w:shd w:val="clear" w:color="auto" w:fill="FFFFFF"/>
          <w:lang w:val="en-US"/>
        </w:rPr>
        <w:t>relationship</w:t>
      </w:r>
      <w:r w:rsidRPr="00F95E12">
        <w:rPr>
          <w:rStyle w:val="normaltextrun"/>
          <w:color w:val="222222"/>
          <w:shd w:val="clear" w:color="auto" w:fill="FFFFFF"/>
          <w:lang w:val="en-US"/>
        </w:rPr>
        <w:t> </w:t>
      </w:r>
      <w:r w:rsidRPr="00F95E12">
        <w:rPr>
          <w:rStyle w:val="spellingerror"/>
          <w:color w:val="222222"/>
          <w:shd w:val="clear" w:color="auto" w:fill="FFFFFF"/>
          <w:lang w:val="en-US"/>
        </w:rPr>
        <w:t>between</w:t>
      </w:r>
      <w:r w:rsidRPr="00F95E12">
        <w:rPr>
          <w:rStyle w:val="normaltextrun"/>
          <w:color w:val="222222"/>
          <w:shd w:val="clear" w:color="auto" w:fill="FFFFFF"/>
          <w:lang w:val="en-US"/>
        </w:rPr>
        <w:t> </w:t>
      </w:r>
      <w:r w:rsidRPr="00F95E12">
        <w:rPr>
          <w:rStyle w:val="spellingerror"/>
          <w:color w:val="222222"/>
          <w:shd w:val="clear" w:color="auto" w:fill="FFFFFF"/>
          <w:lang w:val="en-US"/>
        </w:rPr>
        <w:t>anxiety</w:t>
      </w:r>
      <w:r w:rsidRPr="00F95E12">
        <w:rPr>
          <w:rStyle w:val="normaltextrun"/>
          <w:color w:val="222222"/>
          <w:shd w:val="clear" w:color="auto" w:fill="FFFFFF"/>
          <w:lang w:val="en-US"/>
        </w:rPr>
        <w:t> and </w:t>
      </w:r>
      <w:r w:rsidRPr="00F95E12">
        <w:rPr>
          <w:rStyle w:val="spellingerror"/>
          <w:color w:val="222222"/>
          <w:shd w:val="clear" w:color="auto" w:fill="FFFFFF"/>
          <w:lang w:val="en-US"/>
        </w:rPr>
        <w:t>coping</w:t>
      </w:r>
      <w:r w:rsidRPr="00F95E12">
        <w:rPr>
          <w:rStyle w:val="normaltextrun"/>
          <w:color w:val="222222"/>
          <w:shd w:val="clear" w:color="auto" w:fill="FFFFFF"/>
          <w:lang w:val="en-US"/>
        </w:rPr>
        <w:t> in </w:t>
      </w:r>
      <w:r w:rsidRPr="00F95E12">
        <w:rPr>
          <w:rStyle w:val="spellingerror"/>
          <w:color w:val="222222"/>
          <w:shd w:val="clear" w:color="auto" w:fill="FFFFFF"/>
          <w:lang w:val="en-US"/>
        </w:rPr>
        <w:t>preschoolers</w:t>
      </w:r>
      <w:r w:rsidRPr="00F95E12">
        <w:rPr>
          <w:rStyle w:val="normaltextrun"/>
          <w:color w:val="222222"/>
          <w:shd w:val="clear" w:color="auto" w:fill="FFFFFF"/>
          <w:lang w:val="en-US"/>
        </w:rPr>
        <w:t>. In P. </w:t>
      </w:r>
      <w:r w:rsidRPr="00F95E12">
        <w:rPr>
          <w:rStyle w:val="spellingerror"/>
          <w:color w:val="222222"/>
          <w:shd w:val="clear" w:color="auto" w:fill="FFFFFF"/>
          <w:lang w:val="en-US"/>
        </w:rPr>
        <w:t>Buchenwald</w:t>
      </w:r>
      <w:r w:rsidRPr="00F95E12">
        <w:rPr>
          <w:rStyle w:val="normaltextrun"/>
          <w:color w:val="222222"/>
          <w:shd w:val="clear" w:color="auto" w:fill="FFFFFF"/>
          <w:lang w:val="en-US"/>
        </w:rPr>
        <w:t> &amp; K. Moore (Eds.), </w:t>
      </w:r>
      <w:r w:rsidRPr="00F95E12">
        <w:rPr>
          <w:rStyle w:val="spellingerror"/>
          <w:color w:val="222222"/>
          <w:shd w:val="clear" w:color="auto" w:fill="FFFFFF"/>
          <w:lang w:val="en-US"/>
        </w:rPr>
        <w:t>Anxiety</w:t>
      </w:r>
      <w:r w:rsidRPr="00F95E12">
        <w:rPr>
          <w:rStyle w:val="normaltextrun"/>
          <w:color w:val="222222"/>
          <w:shd w:val="clear" w:color="auto" w:fill="FFFFFF"/>
          <w:lang w:val="en-US"/>
        </w:rPr>
        <w:t>, stress and </w:t>
      </w:r>
      <w:r w:rsidRPr="00F95E12">
        <w:rPr>
          <w:rStyle w:val="spellingerror"/>
          <w:color w:val="222222"/>
          <w:shd w:val="clear" w:color="auto" w:fill="FFFFFF"/>
          <w:lang w:val="en-US"/>
        </w:rPr>
        <w:t>coping</w:t>
      </w:r>
      <w:r w:rsidRPr="00F95E12">
        <w:rPr>
          <w:rStyle w:val="normaltextrun"/>
          <w:color w:val="222222"/>
          <w:shd w:val="clear" w:color="auto" w:fill="FFFFFF"/>
          <w:lang w:val="en-US"/>
        </w:rPr>
        <w:t> (pp. 27–26). </w:t>
      </w:r>
      <w:r w:rsidRPr="00F95E12">
        <w:rPr>
          <w:rStyle w:val="spellingerror"/>
          <w:color w:val="222222"/>
          <w:shd w:val="clear" w:color="auto" w:fill="FFFFFF"/>
        </w:rPr>
        <w:t>Berlin</w:t>
      </w:r>
      <w:r w:rsidRPr="00F95E12">
        <w:rPr>
          <w:rStyle w:val="normaltextrun"/>
          <w:color w:val="222222"/>
          <w:shd w:val="clear" w:color="auto" w:fill="FFFFFF"/>
        </w:rPr>
        <w:t>: </w:t>
      </w:r>
      <w:r w:rsidRPr="00F95E12">
        <w:rPr>
          <w:rStyle w:val="spellingerror"/>
          <w:color w:val="222222"/>
          <w:shd w:val="clear" w:color="auto" w:fill="FFFFFF"/>
        </w:rPr>
        <w:t>Verlag</w:t>
      </w:r>
      <w:r w:rsidRPr="00F95E12">
        <w:rPr>
          <w:rStyle w:val="normaltextrun"/>
          <w:color w:val="222222"/>
          <w:shd w:val="clear" w:color="auto" w:fill="FFFFFF"/>
        </w:rPr>
        <w:t>.</w:t>
      </w:r>
      <w:r w:rsidRPr="00F95E12">
        <w:rPr>
          <w:rStyle w:val="eop"/>
          <w:color w:val="222222"/>
        </w:rPr>
        <w:t> </w:t>
      </w:r>
    </w:p>
    <w:p w14:paraId="1E5FF107" w14:textId="54573FE6" w:rsidR="0013209F" w:rsidRPr="00F95E12" w:rsidRDefault="0013209F" w:rsidP="008D71CD">
      <w:pPr>
        <w:pStyle w:val="paragraph"/>
        <w:spacing w:before="0" w:beforeAutospacing="0" w:after="0" w:afterAutospacing="0"/>
        <w:ind w:left="705" w:hanging="705"/>
        <w:jc w:val="both"/>
        <w:textAlignment w:val="baseline"/>
      </w:pPr>
      <w:r w:rsidRPr="00F95E12">
        <w:rPr>
          <w:rStyle w:val="normaltextrun"/>
          <w:color w:val="222222"/>
        </w:rPr>
        <w:t>Pérez, Ortega, M. E., Rodríguez González S. del C, y Velásquez, Pérez María. (2019). Emociones y estrategias de adaptación de un grupo de preescolares ante la hospitalización: experiencia en una institución sanitaria de la provincia de Veraguas. </w:t>
      </w:r>
      <w:r w:rsidRPr="00F95E12">
        <w:rPr>
          <w:rStyle w:val="normaltextrun"/>
          <w:i/>
          <w:iCs/>
          <w:color w:val="222222"/>
        </w:rPr>
        <w:t>Revista científica Guacamaya</w:t>
      </w:r>
      <w:r w:rsidRPr="00F95E12">
        <w:rPr>
          <w:rStyle w:val="normaltextrun"/>
          <w:color w:val="222222"/>
        </w:rPr>
        <w:t>, </w:t>
      </w:r>
      <w:r w:rsidRPr="00F95E12">
        <w:rPr>
          <w:rStyle w:val="normaltextrun"/>
          <w:i/>
          <w:iCs/>
          <w:color w:val="222222"/>
        </w:rPr>
        <w:t>4</w:t>
      </w:r>
      <w:r w:rsidRPr="00F95E12">
        <w:rPr>
          <w:rStyle w:val="normaltextrun"/>
          <w:color w:val="222222"/>
        </w:rPr>
        <w:t>(1), 1-19.</w:t>
      </w:r>
      <w:r w:rsidRPr="00F95E12">
        <w:rPr>
          <w:rStyle w:val="eop"/>
          <w:color w:val="222222"/>
        </w:rPr>
        <w:t> </w:t>
      </w:r>
    </w:p>
    <w:p w14:paraId="61AE61C6" w14:textId="23F9DC81" w:rsidR="0013209F" w:rsidRPr="00F95E12" w:rsidRDefault="0013209F" w:rsidP="008D71CD">
      <w:pPr>
        <w:pStyle w:val="paragraph"/>
        <w:spacing w:before="0" w:beforeAutospacing="0" w:after="0" w:afterAutospacing="0"/>
        <w:ind w:left="705" w:hanging="705"/>
        <w:jc w:val="both"/>
        <w:textAlignment w:val="baseline"/>
      </w:pPr>
      <w:r w:rsidRPr="00F95E12">
        <w:rPr>
          <w:rStyle w:val="spellingerror"/>
        </w:rPr>
        <w:t>Richaud</w:t>
      </w:r>
      <w:r w:rsidRPr="00F95E12">
        <w:rPr>
          <w:rStyle w:val="normaltextrun"/>
        </w:rPr>
        <w:t> M.C. </w:t>
      </w:r>
      <w:r w:rsidR="00F95E12" w:rsidRPr="00F95E12">
        <w:rPr>
          <w:rStyle w:val="contextualspellingandgrammarerror"/>
        </w:rPr>
        <w:t>e Iglesias</w:t>
      </w:r>
      <w:r w:rsidRPr="00F95E12">
        <w:rPr>
          <w:rStyle w:val="normaltextrun"/>
        </w:rPr>
        <w:t>, M. F., (2013). Evaluación de afrontamiento en niños pequeños. </w:t>
      </w:r>
      <w:r w:rsidRPr="00F95E12">
        <w:rPr>
          <w:rStyle w:val="normaltextrun"/>
          <w:i/>
          <w:iCs/>
        </w:rPr>
        <w:t>Subjetividad y procesos cognitivos. Ciudad Autónoma de Buenos Aires</w:t>
      </w:r>
      <w:r w:rsidRPr="00F95E12">
        <w:rPr>
          <w:rStyle w:val="normaltextrun"/>
        </w:rPr>
        <w:t>, </w:t>
      </w:r>
      <w:r w:rsidRPr="00F95E12">
        <w:rPr>
          <w:rStyle w:val="normaltextrun"/>
          <w:i/>
          <w:iCs/>
        </w:rPr>
        <w:t>17</w:t>
      </w:r>
      <w:r w:rsidRPr="00F95E12">
        <w:rPr>
          <w:rStyle w:val="normaltextrun"/>
        </w:rPr>
        <w:t> (1), 257-273.</w:t>
      </w:r>
      <w:r w:rsidRPr="00F95E12">
        <w:rPr>
          <w:rStyle w:val="eop"/>
        </w:rPr>
        <w:t> </w:t>
      </w:r>
    </w:p>
    <w:p w14:paraId="79E9C6A9" w14:textId="77777777" w:rsidR="0013209F" w:rsidRPr="00F95E12" w:rsidRDefault="0013209F" w:rsidP="008D71CD">
      <w:pPr>
        <w:pStyle w:val="paragraph"/>
        <w:spacing w:before="0" w:beforeAutospacing="0" w:after="0" w:afterAutospacing="0"/>
        <w:ind w:left="705" w:hanging="705"/>
        <w:jc w:val="both"/>
        <w:textAlignment w:val="baseline"/>
      </w:pPr>
      <w:r w:rsidRPr="00F95E12">
        <w:rPr>
          <w:rStyle w:val="spellingerror"/>
        </w:rPr>
        <w:t>Sarmento</w:t>
      </w:r>
      <w:r w:rsidRPr="00F95E12">
        <w:rPr>
          <w:rStyle w:val="normaltextrun"/>
        </w:rPr>
        <w:t>-Henrique, R., Lucas-Molina, B., Quintanilla-Cobián, L., &amp; Giménez-</w:t>
      </w:r>
      <w:r w:rsidRPr="00F95E12">
        <w:rPr>
          <w:rStyle w:val="spellingerror"/>
        </w:rPr>
        <w:t>Dasí</w:t>
      </w:r>
      <w:r w:rsidRPr="00F95E12">
        <w:rPr>
          <w:rStyle w:val="normaltextrun"/>
        </w:rPr>
        <w:t>, M. (2017). La evaluación </w:t>
      </w:r>
      <w:r w:rsidRPr="00F95E12">
        <w:rPr>
          <w:rStyle w:val="spellingerror"/>
        </w:rPr>
        <w:t>multi-informante</w:t>
      </w:r>
      <w:r w:rsidRPr="00F95E12">
        <w:rPr>
          <w:rStyle w:val="normaltextrun"/>
        </w:rPr>
        <w:t> de la regulación emocional en edad preescolar: un estudio longitudinal. </w:t>
      </w:r>
      <w:r w:rsidRPr="00F95E12">
        <w:rPr>
          <w:rStyle w:val="spellingerror"/>
          <w:i/>
          <w:iCs/>
        </w:rPr>
        <w:t>Psicología</w:t>
      </w:r>
      <w:r w:rsidRPr="00F95E12">
        <w:rPr>
          <w:rStyle w:val="normaltextrun"/>
          <w:i/>
          <w:iCs/>
        </w:rPr>
        <w:t> </w:t>
      </w:r>
      <w:r w:rsidRPr="00F95E12">
        <w:rPr>
          <w:rStyle w:val="spellingerror"/>
          <w:i/>
          <w:iCs/>
        </w:rPr>
        <w:t>Educativa</w:t>
      </w:r>
      <w:r w:rsidRPr="00F95E12">
        <w:rPr>
          <w:rStyle w:val="normaltextrun"/>
        </w:rPr>
        <w:t>, 23(1), 1-7. doi.org/10.1016/j.pse.2017.01.001</w:t>
      </w:r>
      <w:r w:rsidRPr="00F95E12">
        <w:rPr>
          <w:rStyle w:val="eop"/>
        </w:rPr>
        <w:t> </w:t>
      </w:r>
    </w:p>
    <w:p w14:paraId="18774A84" w14:textId="77777777" w:rsidR="0013209F" w:rsidRPr="00F95E12" w:rsidRDefault="0013209F" w:rsidP="008D71CD">
      <w:pPr>
        <w:pStyle w:val="paragraph"/>
        <w:spacing w:before="0" w:beforeAutospacing="0" w:after="0" w:afterAutospacing="0"/>
        <w:ind w:left="705" w:hanging="705"/>
        <w:jc w:val="both"/>
        <w:textAlignment w:val="baseline"/>
        <w:rPr>
          <w:rStyle w:val="eop"/>
          <w:lang w:val="en-US"/>
        </w:rPr>
      </w:pPr>
      <w:r w:rsidRPr="00F95E12">
        <w:rPr>
          <w:rStyle w:val="normaltextrun"/>
          <w:lang w:val="en-US"/>
        </w:rPr>
        <w:lastRenderedPageBreak/>
        <w:t>Sheffler, J. L., Piazza, J. R., Quinn, J. M., Sachs-Ericsson, N. J., &amp; Stanley, I. H. (2019). Adverse childhood experiences and coping strategies: Identifying pathways to resiliency in adulthood. Anxiety, Stress, &amp; Coping, 32(5), 594-609. https://doi.org/10.1080/10615806.2019.1638699</w:t>
      </w:r>
      <w:r w:rsidRPr="00F95E12">
        <w:rPr>
          <w:rStyle w:val="eop"/>
          <w:lang w:val="en-US"/>
        </w:rPr>
        <w:t> </w:t>
      </w:r>
    </w:p>
    <w:p w14:paraId="4676B3AB" w14:textId="77777777" w:rsidR="0013209F" w:rsidRPr="00F95E12" w:rsidRDefault="0013209F" w:rsidP="0013209F">
      <w:pPr>
        <w:pStyle w:val="paragraph"/>
        <w:spacing w:before="0" w:beforeAutospacing="0" w:after="0" w:afterAutospacing="0"/>
        <w:ind w:left="705" w:hanging="705"/>
        <w:jc w:val="both"/>
        <w:textAlignment w:val="baseline"/>
        <w:rPr>
          <w:rStyle w:val="normaltextrun"/>
          <w:lang w:val="en-US"/>
        </w:rPr>
      </w:pPr>
      <w:r w:rsidRPr="00F95E12">
        <w:rPr>
          <w:rStyle w:val="normaltextrun"/>
          <w:lang w:val="en-US"/>
        </w:rPr>
        <w:t xml:space="preserve">Tangarife, J. L., &amp; Arias, J. A. C. (2015). </w:t>
      </w:r>
      <w:r w:rsidRPr="00F95E12">
        <w:rPr>
          <w:rStyle w:val="normaltextrun"/>
        </w:rPr>
        <w:t xml:space="preserve">Construcción y validación de escalas de medición en salud: revisión de propiedades psicométricas. </w:t>
      </w:r>
      <w:r w:rsidRPr="00F95E12">
        <w:rPr>
          <w:rStyle w:val="normaltextrun"/>
          <w:i/>
          <w:iCs/>
          <w:lang w:val="en-US"/>
        </w:rPr>
        <w:t>Archivos de medicina, 11</w:t>
      </w:r>
      <w:r w:rsidRPr="00F95E12">
        <w:rPr>
          <w:rStyle w:val="normaltextrun"/>
          <w:lang w:val="en-US"/>
        </w:rPr>
        <w:t>(3), 1.</w:t>
      </w:r>
    </w:p>
    <w:p w14:paraId="47CCFBBC" w14:textId="70D56AFF" w:rsidR="0013209F" w:rsidRPr="00A86629" w:rsidRDefault="0013209F" w:rsidP="0013209F">
      <w:pPr>
        <w:pStyle w:val="paragraph"/>
        <w:spacing w:before="0" w:beforeAutospacing="0" w:after="0" w:afterAutospacing="0"/>
        <w:ind w:left="705" w:hanging="705"/>
        <w:jc w:val="both"/>
        <w:textAlignment w:val="baseline"/>
        <w:rPr>
          <w:lang w:val="en-US"/>
        </w:rPr>
      </w:pPr>
      <w:r w:rsidRPr="005700BF">
        <w:rPr>
          <w:lang w:val="en-US"/>
        </w:rPr>
        <w:t xml:space="preserve">Thompson, B. (2004). </w:t>
      </w:r>
      <w:r w:rsidRPr="005700BF">
        <w:rPr>
          <w:i/>
          <w:iCs/>
          <w:lang w:val="en-US"/>
        </w:rPr>
        <w:t xml:space="preserve">Exploratory and Confirmatory Factor Analysis: understanding concepts and applications. </w:t>
      </w:r>
      <w:r w:rsidRPr="005700BF">
        <w:rPr>
          <w:lang w:val="en-US"/>
        </w:rPr>
        <w:t>American Psychological Association</w:t>
      </w:r>
    </w:p>
    <w:p w14:paraId="1DE22780"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F95E12">
        <w:rPr>
          <w:lang w:val="en-US"/>
        </w:rPr>
        <w:t>Thompson, R. A., Meyer, S., &amp; Jochem, R. (2009). Emotion regulation. En B. Benson &amp; H. Marshall (Eds.) (2009). Academic Social and Emotional Development in infancy and early childhood. (pp-119- 129). San Diego, EUA: Academic Press.</w:t>
      </w:r>
    </w:p>
    <w:p w14:paraId="081228ED" w14:textId="77777777" w:rsidR="0013209F" w:rsidRPr="00F95E12" w:rsidRDefault="0013209F" w:rsidP="008D71CD">
      <w:pPr>
        <w:pStyle w:val="paragraph"/>
        <w:spacing w:before="0" w:beforeAutospacing="0" w:after="0" w:afterAutospacing="0"/>
        <w:ind w:left="705" w:hanging="705"/>
        <w:jc w:val="both"/>
        <w:textAlignment w:val="baseline"/>
        <w:rPr>
          <w:lang w:val="en-US"/>
        </w:rPr>
      </w:pPr>
      <w:r w:rsidRPr="00F95E12">
        <w:rPr>
          <w:rStyle w:val="normaltextrun"/>
          <w:lang w:val="en-US"/>
        </w:rPr>
        <w:t>Yeo, K., Frydenberg, E., Northam, E. and Deans, J. (2014</w:t>
      </w:r>
      <w:r w:rsidRPr="00F95E12">
        <w:rPr>
          <w:rStyle w:val="contextualspellingandgrammarerror"/>
          <w:lang w:val="en-US"/>
        </w:rPr>
        <w:t>).Coping</w:t>
      </w:r>
      <w:r w:rsidRPr="00F95E12">
        <w:rPr>
          <w:rStyle w:val="normaltextrun"/>
          <w:lang w:val="en-US"/>
        </w:rPr>
        <w:t> with stress among preschool children and associations with anxiety level and controllability of situations. Australian Psychological Society.66, 93-101.doi: 10.1111/ajpy.12047</w:t>
      </w:r>
      <w:r w:rsidRPr="00F95E12">
        <w:rPr>
          <w:rStyle w:val="eop"/>
          <w:lang w:val="en-US"/>
        </w:rPr>
        <w:t> </w:t>
      </w:r>
    </w:p>
    <w:p w14:paraId="3BB8D441" w14:textId="77777777" w:rsidR="0013209F" w:rsidRPr="00F95E12" w:rsidRDefault="0013209F" w:rsidP="008D71CD">
      <w:pPr>
        <w:pStyle w:val="paragraph"/>
        <w:spacing w:before="0" w:beforeAutospacing="0" w:after="0" w:afterAutospacing="0"/>
        <w:ind w:left="705" w:hanging="705"/>
        <w:jc w:val="both"/>
        <w:textAlignment w:val="baseline"/>
        <w:rPr>
          <w:rStyle w:val="eop"/>
        </w:rPr>
      </w:pPr>
      <w:r w:rsidRPr="00F95E12">
        <w:rPr>
          <w:rStyle w:val="normaltextrun"/>
          <w:lang w:val="en-US"/>
        </w:rPr>
        <w:t>Zimmer-</w:t>
      </w:r>
      <w:r w:rsidRPr="00F95E12">
        <w:rPr>
          <w:rStyle w:val="spellingerror"/>
          <w:lang w:val="en-US"/>
        </w:rPr>
        <w:t>Gembeck</w:t>
      </w:r>
      <w:r w:rsidRPr="00F95E12">
        <w:rPr>
          <w:rStyle w:val="normaltextrun"/>
          <w:lang w:val="en-US"/>
        </w:rPr>
        <w:t>, J. M. &amp; Skinner, E.  A. (2016). The development of coping: Implications for Psychopathology and Resilience. </w:t>
      </w:r>
      <w:r w:rsidRPr="00F95E12">
        <w:rPr>
          <w:rStyle w:val="normaltextrun"/>
          <w:i/>
          <w:iCs/>
          <w:lang w:val="en-US"/>
        </w:rPr>
        <w:t>Development Psychopathology, 4</w:t>
      </w:r>
      <w:r w:rsidRPr="00F95E12">
        <w:rPr>
          <w:rStyle w:val="normaltextrun"/>
          <w:lang w:val="en-US"/>
        </w:rPr>
        <w:t>(10), 1-61. </w:t>
      </w:r>
      <w:r w:rsidRPr="00F95E12">
        <w:rPr>
          <w:rStyle w:val="spellingerror"/>
          <w:lang w:val="en-US"/>
        </w:rPr>
        <w:t>doi</w:t>
      </w:r>
      <w:r w:rsidRPr="00F95E12">
        <w:rPr>
          <w:rStyle w:val="normaltextrun"/>
          <w:lang w:val="en-US"/>
        </w:rPr>
        <w:t>: 10.1002/9781119125556.devpsy410</w:t>
      </w:r>
    </w:p>
    <w:p w14:paraId="0B9C3C1F" w14:textId="045CAD4A" w:rsidR="00122AB7" w:rsidRDefault="00122AB7" w:rsidP="00122AB7">
      <w:pPr>
        <w:spacing w:line="240" w:lineRule="auto"/>
        <w:ind w:left="709" w:hanging="709"/>
        <w:jc w:val="both"/>
        <w:rPr>
          <w:rFonts w:ascii="Times New Roman" w:hAnsi="Times New Roman" w:cs="Times New Roman"/>
          <w:sz w:val="24"/>
          <w:szCs w:val="24"/>
          <w:lang w:val="es-ES"/>
        </w:rPr>
      </w:pPr>
    </w:p>
    <w:p w14:paraId="7270A2E8" w14:textId="662692DE" w:rsidR="00FA1EC1" w:rsidRDefault="00FA1EC1" w:rsidP="00122AB7">
      <w:pPr>
        <w:spacing w:line="240" w:lineRule="auto"/>
        <w:ind w:left="709" w:hanging="709"/>
        <w:jc w:val="both"/>
        <w:rPr>
          <w:rFonts w:ascii="Times New Roman" w:hAnsi="Times New Roman" w:cs="Times New Roman"/>
          <w:sz w:val="24"/>
          <w:szCs w:val="24"/>
          <w:lang w:val="es-ES"/>
        </w:rPr>
      </w:pPr>
    </w:p>
    <w:p w14:paraId="70DD40C3" w14:textId="730A6B2D" w:rsidR="00FA1EC1" w:rsidRDefault="00FA1EC1" w:rsidP="00122AB7">
      <w:pPr>
        <w:spacing w:line="240" w:lineRule="auto"/>
        <w:ind w:left="709" w:hanging="709"/>
        <w:jc w:val="both"/>
        <w:rPr>
          <w:rFonts w:ascii="Times New Roman" w:hAnsi="Times New Roman" w:cs="Times New Roman"/>
          <w:sz w:val="24"/>
          <w:szCs w:val="24"/>
          <w:lang w:val="es-ES"/>
        </w:rPr>
      </w:pPr>
    </w:p>
    <w:p w14:paraId="71BEA4BE" w14:textId="39C2EF8E" w:rsidR="00FA1EC1" w:rsidRDefault="00FA1EC1" w:rsidP="00122AB7">
      <w:pPr>
        <w:spacing w:line="240" w:lineRule="auto"/>
        <w:ind w:left="709" w:hanging="709"/>
        <w:jc w:val="both"/>
        <w:rPr>
          <w:rFonts w:ascii="Times New Roman" w:hAnsi="Times New Roman" w:cs="Times New Roman"/>
          <w:sz w:val="24"/>
          <w:szCs w:val="24"/>
          <w:lang w:val="es-ES"/>
        </w:rPr>
      </w:pPr>
    </w:p>
    <w:p w14:paraId="066CEF09" w14:textId="1C1AD495" w:rsidR="00FA1EC1" w:rsidRDefault="00FA1EC1" w:rsidP="00122AB7">
      <w:pPr>
        <w:spacing w:line="240" w:lineRule="auto"/>
        <w:ind w:left="709" w:hanging="709"/>
        <w:jc w:val="both"/>
        <w:rPr>
          <w:rFonts w:ascii="Times New Roman" w:hAnsi="Times New Roman" w:cs="Times New Roman"/>
          <w:sz w:val="24"/>
          <w:szCs w:val="24"/>
          <w:lang w:val="es-ES"/>
        </w:rPr>
      </w:pPr>
    </w:p>
    <w:p w14:paraId="4C5A2754" w14:textId="39A39B21" w:rsidR="00FA1EC1" w:rsidRDefault="00FA1EC1" w:rsidP="00122AB7">
      <w:pPr>
        <w:spacing w:line="240" w:lineRule="auto"/>
        <w:ind w:left="709" w:hanging="709"/>
        <w:jc w:val="both"/>
        <w:rPr>
          <w:rFonts w:ascii="Times New Roman" w:hAnsi="Times New Roman" w:cs="Times New Roman"/>
          <w:sz w:val="24"/>
          <w:szCs w:val="24"/>
          <w:lang w:val="es-ES"/>
        </w:rPr>
      </w:pPr>
    </w:p>
    <w:p w14:paraId="5483241E" w14:textId="460D78A7" w:rsidR="00FA1EC1" w:rsidRDefault="00FA1EC1" w:rsidP="00122AB7">
      <w:pPr>
        <w:spacing w:line="240" w:lineRule="auto"/>
        <w:ind w:left="709" w:hanging="709"/>
        <w:jc w:val="both"/>
        <w:rPr>
          <w:rFonts w:ascii="Times New Roman" w:hAnsi="Times New Roman" w:cs="Times New Roman"/>
          <w:sz w:val="24"/>
          <w:szCs w:val="24"/>
          <w:lang w:val="es-ES"/>
        </w:rPr>
      </w:pPr>
    </w:p>
    <w:p w14:paraId="0DDA6BC6" w14:textId="0F653AE3" w:rsidR="00FA1EC1" w:rsidRDefault="00FA1EC1" w:rsidP="00122AB7">
      <w:pPr>
        <w:spacing w:line="240" w:lineRule="auto"/>
        <w:ind w:left="709" w:hanging="709"/>
        <w:jc w:val="both"/>
        <w:rPr>
          <w:rFonts w:ascii="Times New Roman" w:hAnsi="Times New Roman" w:cs="Times New Roman"/>
          <w:sz w:val="24"/>
          <w:szCs w:val="24"/>
          <w:lang w:val="es-ES"/>
        </w:rPr>
      </w:pPr>
    </w:p>
    <w:p w14:paraId="3990D388" w14:textId="040FE3AC" w:rsidR="00FA1EC1" w:rsidRDefault="00FA1EC1" w:rsidP="00122AB7">
      <w:pPr>
        <w:spacing w:line="240" w:lineRule="auto"/>
        <w:ind w:left="709" w:hanging="709"/>
        <w:jc w:val="both"/>
        <w:rPr>
          <w:rFonts w:ascii="Times New Roman" w:hAnsi="Times New Roman" w:cs="Times New Roman"/>
          <w:sz w:val="24"/>
          <w:szCs w:val="24"/>
          <w:lang w:val="es-ES"/>
        </w:rPr>
      </w:pPr>
    </w:p>
    <w:p w14:paraId="709DFA19" w14:textId="77908F42" w:rsidR="00FA1EC1" w:rsidRDefault="00FA1EC1" w:rsidP="00122AB7">
      <w:pPr>
        <w:spacing w:line="240" w:lineRule="auto"/>
        <w:ind w:left="709" w:hanging="709"/>
        <w:jc w:val="both"/>
        <w:rPr>
          <w:rFonts w:ascii="Times New Roman" w:hAnsi="Times New Roman" w:cs="Times New Roman"/>
          <w:sz w:val="24"/>
          <w:szCs w:val="24"/>
          <w:lang w:val="es-ES"/>
        </w:rPr>
      </w:pPr>
    </w:p>
    <w:p w14:paraId="7FD4D2AE" w14:textId="22A35938" w:rsidR="00FA1EC1" w:rsidRDefault="00FA1EC1" w:rsidP="00122AB7">
      <w:pPr>
        <w:spacing w:line="240" w:lineRule="auto"/>
        <w:ind w:left="709" w:hanging="709"/>
        <w:jc w:val="both"/>
        <w:rPr>
          <w:rFonts w:ascii="Times New Roman" w:hAnsi="Times New Roman" w:cs="Times New Roman"/>
          <w:sz w:val="24"/>
          <w:szCs w:val="24"/>
          <w:lang w:val="es-ES"/>
        </w:rPr>
      </w:pPr>
    </w:p>
    <w:p w14:paraId="6FA2847F" w14:textId="48C1DD18" w:rsidR="00FA1EC1" w:rsidRDefault="00FA1EC1" w:rsidP="00122AB7">
      <w:pPr>
        <w:spacing w:line="240" w:lineRule="auto"/>
        <w:ind w:left="709" w:hanging="709"/>
        <w:jc w:val="both"/>
        <w:rPr>
          <w:rFonts w:ascii="Times New Roman" w:hAnsi="Times New Roman" w:cs="Times New Roman"/>
          <w:sz w:val="24"/>
          <w:szCs w:val="24"/>
          <w:lang w:val="es-ES"/>
        </w:rPr>
      </w:pPr>
    </w:p>
    <w:p w14:paraId="504BBD5B" w14:textId="04AC2B85" w:rsidR="00FA1EC1" w:rsidRDefault="00FA1EC1" w:rsidP="00122AB7">
      <w:pPr>
        <w:spacing w:line="240" w:lineRule="auto"/>
        <w:ind w:left="709" w:hanging="709"/>
        <w:jc w:val="both"/>
        <w:rPr>
          <w:rFonts w:ascii="Times New Roman" w:hAnsi="Times New Roman" w:cs="Times New Roman"/>
          <w:sz w:val="24"/>
          <w:szCs w:val="24"/>
          <w:lang w:val="es-ES"/>
        </w:rPr>
      </w:pPr>
    </w:p>
    <w:p w14:paraId="5C0E5087" w14:textId="2C342243" w:rsidR="00FA1EC1" w:rsidRDefault="00FA1EC1" w:rsidP="00122AB7">
      <w:pPr>
        <w:spacing w:line="240" w:lineRule="auto"/>
        <w:ind w:left="709" w:hanging="709"/>
        <w:jc w:val="both"/>
        <w:rPr>
          <w:rFonts w:ascii="Times New Roman" w:hAnsi="Times New Roman" w:cs="Times New Roman"/>
          <w:sz w:val="24"/>
          <w:szCs w:val="24"/>
          <w:lang w:val="es-ES"/>
        </w:rPr>
      </w:pPr>
    </w:p>
    <w:p w14:paraId="6713284C" w14:textId="64FDE225" w:rsidR="00FA1EC1" w:rsidRDefault="00FA1EC1" w:rsidP="00122AB7">
      <w:pPr>
        <w:spacing w:line="240" w:lineRule="auto"/>
        <w:ind w:left="709" w:hanging="709"/>
        <w:jc w:val="both"/>
        <w:rPr>
          <w:rFonts w:ascii="Times New Roman" w:hAnsi="Times New Roman" w:cs="Times New Roman"/>
          <w:sz w:val="24"/>
          <w:szCs w:val="24"/>
          <w:lang w:val="es-ES"/>
        </w:rPr>
      </w:pPr>
    </w:p>
    <w:p w14:paraId="7AD98CEA" w14:textId="477274D8" w:rsidR="00FA1EC1" w:rsidRDefault="00FA1EC1" w:rsidP="00122AB7">
      <w:pPr>
        <w:spacing w:line="240" w:lineRule="auto"/>
        <w:ind w:left="709" w:hanging="709"/>
        <w:jc w:val="both"/>
        <w:rPr>
          <w:rFonts w:ascii="Times New Roman" w:hAnsi="Times New Roman" w:cs="Times New Roman"/>
          <w:sz w:val="24"/>
          <w:szCs w:val="24"/>
          <w:lang w:val="es-ES"/>
        </w:rPr>
      </w:pPr>
    </w:p>
    <w:p w14:paraId="0CF94E73" w14:textId="77777777" w:rsidR="008F1DD7" w:rsidRDefault="008F1DD7" w:rsidP="00122AB7">
      <w:pPr>
        <w:spacing w:line="240" w:lineRule="auto"/>
        <w:ind w:left="709" w:hanging="709"/>
        <w:jc w:val="both"/>
        <w:rPr>
          <w:rFonts w:ascii="Times New Roman" w:hAnsi="Times New Roman" w:cs="Times New Roman"/>
          <w:sz w:val="24"/>
          <w:szCs w:val="24"/>
          <w:lang w:val="es-ES"/>
        </w:rPr>
      </w:pPr>
    </w:p>
    <w:p w14:paraId="3D5A2239" w14:textId="77777777" w:rsidR="00F21B1C" w:rsidRDefault="00F21B1C" w:rsidP="00122AB7">
      <w:pPr>
        <w:spacing w:line="240" w:lineRule="auto"/>
        <w:ind w:left="709" w:hanging="709"/>
        <w:jc w:val="both"/>
        <w:rPr>
          <w:rFonts w:ascii="Times New Roman" w:hAnsi="Times New Roman" w:cs="Times New Roman"/>
          <w:sz w:val="24"/>
          <w:szCs w:val="24"/>
          <w:lang w:val="es-ES"/>
        </w:rPr>
      </w:pPr>
    </w:p>
    <w:tbl>
      <w:tblPr>
        <w:tblStyle w:val="Tablaconcuadrcula"/>
        <w:tblW w:w="0" w:type="auto"/>
        <w:tblLook w:val="04A0" w:firstRow="1" w:lastRow="0" w:firstColumn="1" w:lastColumn="0" w:noHBand="0" w:noVBand="1"/>
      </w:tblPr>
      <w:tblGrid>
        <w:gridCol w:w="595"/>
        <w:gridCol w:w="1212"/>
        <w:gridCol w:w="1164"/>
        <w:gridCol w:w="895"/>
        <w:gridCol w:w="601"/>
      </w:tblGrid>
      <w:tr w:rsidR="00FA1EC1" w:rsidRPr="00F01FEF" w14:paraId="06EA7ADB" w14:textId="77777777" w:rsidTr="00E370BB">
        <w:trPr>
          <w:trHeight w:val="356"/>
        </w:trPr>
        <w:tc>
          <w:tcPr>
            <w:tcW w:w="0" w:type="auto"/>
            <w:gridSpan w:val="5"/>
            <w:tcBorders>
              <w:top w:val="nil"/>
              <w:left w:val="nil"/>
              <w:bottom w:val="single" w:sz="4" w:space="0" w:color="auto"/>
              <w:right w:val="nil"/>
            </w:tcBorders>
            <w:hideMark/>
          </w:tcPr>
          <w:p w14:paraId="78406C8B" w14:textId="77777777" w:rsidR="00FA1EC1" w:rsidRPr="00F01FEF" w:rsidRDefault="00FA1EC1" w:rsidP="00E370BB">
            <w:pPr>
              <w:spacing w:line="480" w:lineRule="auto"/>
              <w:rPr>
                <w:rFonts w:ascii="Times New Roman" w:hAnsi="Times New Roman" w:cs="Times New Roman"/>
                <w:b/>
                <w:bCs/>
              </w:rPr>
            </w:pPr>
            <w:r w:rsidRPr="00F01FEF">
              <w:rPr>
                <w:rFonts w:ascii="Times New Roman" w:hAnsi="Times New Roman" w:cs="Times New Roman"/>
                <w:b/>
                <w:bCs/>
              </w:rPr>
              <w:lastRenderedPageBreak/>
              <w:t>Tabla 1</w:t>
            </w:r>
          </w:p>
          <w:p w14:paraId="5A90FA98" w14:textId="77777777" w:rsidR="00FA1EC1" w:rsidRPr="00F01FEF" w:rsidRDefault="00FA1EC1" w:rsidP="00E370BB">
            <w:pPr>
              <w:spacing w:line="480" w:lineRule="auto"/>
              <w:rPr>
                <w:rFonts w:ascii="Times New Roman" w:hAnsi="Times New Roman" w:cs="Times New Roman"/>
                <w:i/>
                <w:iCs/>
              </w:rPr>
            </w:pPr>
            <w:r w:rsidRPr="00F01FEF">
              <w:rPr>
                <w:rFonts w:ascii="Times New Roman" w:hAnsi="Times New Roman" w:cs="Times New Roman"/>
                <w:i/>
                <w:iCs/>
              </w:rPr>
              <w:t>Discriminación de reactivos N = 207</w:t>
            </w:r>
          </w:p>
        </w:tc>
      </w:tr>
      <w:tr w:rsidR="00FA1EC1" w:rsidRPr="00F01FEF" w14:paraId="4AA6FB48" w14:textId="77777777" w:rsidTr="00E370BB">
        <w:trPr>
          <w:trHeight w:val="80"/>
        </w:trPr>
        <w:tc>
          <w:tcPr>
            <w:tcW w:w="0" w:type="auto"/>
            <w:gridSpan w:val="5"/>
            <w:tcBorders>
              <w:top w:val="single" w:sz="4" w:space="0" w:color="auto"/>
              <w:left w:val="nil"/>
              <w:bottom w:val="nil"/>
              <w:right w:val="nil"/>
            </w:tcBorders>
          </w:tcPr>
          <w:p w14:paraId="6C77CAAB" w14:textId="77777777" w:rsidR="00FA1EC1" w:rsidRPr="00F01FEF" w:rsidRDefault="00FA1EC1" w:rsidP="00E370BB">
            <w:pPr>
              <w:spacing w:line="480" w:lineRule="auto"/>
              <w:rPr>
                <w:rFonts w:ascii="Times New Roman" w:hAnsi="Times New Roman" w:cs="Times New Roman"/>
                <w:b/>
                <w:bCs/>
              </w:rPr>
            </w:pPr>
            <w:r w:rsidRPr="00F01FEF">
              <w:rPr>
                <w:rFonts w:ascii="Times New Roman" w:hAnsi="Times New Roman" w:cs="Times New Roman"/>
                <w:b/>
                <w:bCs/>
              </w:rPr>
              <w:t xml:space="preserve">                        Medias</w:t>
            </w:r>
          </w:p>
        </w:tc>
      </w:tr>
      <w:tr w:rsidR="00FA1EC1" w:rsidRPr="00F01FEF" w14:paraId="565D632C" w14:textId="77777777" w:rsidTr="00E370BB">
        <w:trPr>
          <w:trHeight w:val="289"/>
        </w:trPr>
        <w:tc>
          <w:tcPr>
            <w:tcW w:w="0" w:type="auto"/>
            <w:tcBorders>
              <w:top w:val="nil"/>
              <w:left w:val="nil"/>
              <w:bottom w:val="single" w:sz="4" w:space="0" w:color="auto"/>
              <w:right w:val="nil"/>
            </w:tcBorders>
            <w:hideMark/>
          </w:tcPr>
          <w:p w14:paraId="0302C80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 </w:t>
            </w:r>
          </w:p>
        </w:tc>
        <w:tc>
          <w:tcPr>
            <w:tcW w:w="0" w:type="auto"/>
            <w:tcBorders>
              <w:top w:val="nil"/>
              <w:left w:val="nil"/>
              <w:bottom w:val="single" w:sz="4" w:space="0" w:color="auto"/>
              <w:right w:val="nil"/>
            </w:tcBorders>
            <w:hideMark/>
          </w:tcPr>
          <w:p w14:paraId="1CC1A53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Grupo bajo</w:t>
            </w:r>
          </w:p>
        </w:tc>
        <w:tc>
          <w:tcPr>
            <w:tcW w:w="0" w:type="auto"/>
            <w:tcBorders>
              <w:top w:val="nil"/>
              <w:left w:val="nil"/>
              <w:bottom w:val="single" w:sz="4" w:space="0" w:color="auto"/>
              <w:right w:val="nil"/>
            </w:tcBorders>
            <w:hideMark/>
          </w:tcPr>
          <w:p w14:paraId="4BEB160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Grupo alto</w:t>
            </w:r>
          </w:p>
        </w:tc>
        <w:tc>
          <w:tcPr>
            <w:tcW w:w="0" w:type="auto"/>
            <w:tcBorders>
              <w:top w:val="nil"/>
              <w:left w:val="nil"/>
              <w:bottom w:val="single" w:sz="4" w:space="0" w:color="auto"/>
              <w:right w:val="nil"/>
            </w:tcBorders>
            <w:hideMark/>
          </w:tcPr>
          <w:p w14:paraId="14B9EBF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t</w:t>
            </w:r>
          </w:p>
        </w:tc>
        <w:tc>
          <w:tcPr>
            <w:tcW w:w="0" w:type="auto"/>
            <w:tcBorders>
              <w:top w:val="nil"/>
              <w:left w:val="nil"/>
              <w:bottom w:val="single" w:sz="4" w:space="0" w:color="auto"/>
              <w:right w:val="nil"/>
            </w:tcBorders>
            <w:hideMark/>
          </w:tcPr>
          <w:p w14:paraId="3B9ECE4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Sig</w:t>
            </w:r>
          </w:p>
        </w:tc>
      </w:tr>
      <w:tr w:rsidR="00FA1EC1" w:rsidRPr="00F01FEF" w14:paraId="07B502D2" w14:textId="77777777" w:rsidTr="00E370BB">
        <w:trPr>
          <w:trHeight w:val="411"/>
        </w:trPr>
        <w:tc>
          <w:tcPr>
            <w:tcW w:w="0" w:type="auto"/>
            <w:tcBorders>
              <w:top w:val="single" w:sz="4" w:space="0" w:color="auto"/>
              <w:left w:val="nil"/>
              <w:bottom w:val="nil"/>
              <w:right w:val="nil"/>
            </w:tcBorders>
            <w:hideMark/>
          </w:tcPr>
          <w:p w14:paraId="57B26AD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w:t>
            </w:r>
          </w:p>
        </w:tc>
        <w:tc>
          <w:tcPr>
            <w:tcW w:w="0" w:type="auto"/>
            <w:tcBorders>
              <w:top w:val="single" w:sz="4" w:space="0" w:color="auto"/>
              <w:left w:val="nil"/>
              <w:bottom w:val="nil"/>
              <w:right w:val="nil"/>
            </w:tcBorders>
          </w:tcPr>
          <w:p w14:paraId="72B9D4D4"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1.5789</w:t>
            </w:r>
          </w:p>
        </w:tc>
        <w:tc>
          <w:tcPr>
            <w:tcW w:w="0" w:type="auto"/>
            <w:tcBorders>
              <w:top w:val="single" w:sz="4" w:space="0" w:color="auto"/>
              <w:left w:val="nil"/>
              <w:bottom w:val="nil"/>
              <w:right w:val="nil"/>
            </w:tcBorders>
          </w:tcPr>
          <w:p w14:paraId="5E26CC9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2.6000</w:t>
            </w:r>
          </w:p>
        </w:tc>
        <w:tc>
          <w:tcPr>
            <w:tcW w:w="0" w:type="auto"/>
            <w:tcBorders>
              <w:top w:val="single" w:sz="4" w:space="0" w:color="auto"/>
              <w:left w:val="nil"/>
              <w:bottom w:val="nil"/>
              <w:right w:val="nil"/>
            </w:tcBorders>
          </w:tcPr>
          <w:p w14:paraId="1183953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-7.554</w:t>
            </w:r>
          </w:p>
        </w:tc>
        <w:tc>
          <w:tcPr>
            <w:tcW w:w="0" w:type="auto"/>
            <w:tcBorders>
              <w:top w:val="single" w:sz="4" w:space="0" w:color="auto"/>
              <w:left w:val="nil"/>
              <w:bottom w:val="nil"/>
              <w:right w:val="nil"/>
            </w:tcBorders>
          </w:tcPr>
          <w:p w14:paraId="7FFF7EE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4BF90952" w14:textId="77777777" w:rsidTr="00E370BB">
        <w:trPr>
          <w:trHeight w:val="274"/>
        </w:trPr>
        <w:tc>
          <w:tcPr>
            <w:tcW w:w="0" w:type="auto"/>
            <w:tcBorders>
              <w:top w:val="nil"/>
              <w:left w:val="nil"/>
              <w:bottom w:val="nil"/>
              <w:right w:val="nil"/>
            </w:tcBorders>
            <w:hideMark/>
          </w:tcPr>
          <w:p w14:paraId="4639F91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R2</w:t>
            </w:r>
          </w:p>
        </w:tc>
        <w:tc>
          <w:tcPr>
            <w:tcW w:w="0" w:type="auto"/>
            <w:tcBorders>
              <w:top w:val="nil"/>
              <w:left w:val="nil"/>
              <w:bottom w:val="nil"/>
              <w:right w:val="nil"/>
            </w:tcBorders>
          </w:tcPr>
          <w:p w14:paraId="39160082"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2.6140</w:t>
            </w:r>
          </w:p>
        </w:tc>
        <w:tc>
          <w:tcPr>
            <w:tcW w:w="0" w:type="auto"/>
            <w:tcBorders>
              <w:top w:val="nil"/>
              <w:left w:val="nil"/>
              <w:bottom w:val="nil"/>
              <w:right w:val="nil"/>
            </w:tcBorders>
          </w:tcPr>
          <w:p w14:paraId="1C1E5F8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2.5333</w:t>
            </w:r>
          </w:p>
        </w:tc>
        <w:tc>
          <w:tcPr>
            <w:tcW w:w="0" w:type="auto"/>
            <w:tcBorders>
              <w:top w:val="nil"/>
              <w:left w:val="nil"/>
              <w:bottom w:val="nil"/>
              <w:right w:val="nil"/>
            </w:tcBorders>
          </w:tcPr>
          <w:p w14:paraId="5444ACB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.419</w:t>
            </w:r>
          </w:p>
        </w:tc>
        <w:tc>
          <w:tcPr>
            <w:tcW w:w="0" w:type="auto"/>
            <w:tcBorders>
              <w:top w:val="nil"/>
              <w:left w:val="nil"/>
              <w:bottom w:val="nil"/>
              <w:right w:val="nil"/>
            </w:tcBorders>
          </w:tcPr>
          <w:p w14:paraId="69A3CCE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.676</w:t>
            </w:r>
          </w:p>
        </w:tc>
      </w:tr>
      <w:tr w:rsidR="00FA1EC1" w:rsidRPr="00F01FEF" w14:paraId="451EC889" w14:textId="77777777" w:rsidTr="00E370BB">
        <w:trPr>
          <w:trHeight w:val="420"/>
        </w:trPr>
        <w:tc>
          <w:tcPr>
            <w:tcW w:w="0" w:type="auto"/>
            <w:tcBorders>
              <w:top w:val="nil"/>
              <w:left w:val="nil"/>
              <w:bottom w:val="nil"/>
              <w:right w:val="nil"/>
            </w:tcBorders>
            <w:hideMark/>
          </w:tcPr>
          <w:p w14:paraId="2BE7603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R3</w:t>
            </w:r>
          </w:p>
        </w:tc>
        <w:tc>
          <w:tcPr>
            <w:tcW w:w="0" w:type="auto"/>
            <w:tcBorders>
              <w:top w:val="nil"/>
              <w:left w:val="nil"/>
              <w:bottom w:val="nil"/>
              <w:right w:val="nil"/>
            </w:tcBorders>
          </w:tcPr>
          <w:p w14:paraId="6663C8A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1.7895</w:t>
            </w:r>
          </w:p>
        </w:tc>
        <w:tc>
          <w:tcPr>
            <w:tcW w:w="0" w:type="auto"/>
            <w:tcBorders>
              <w:top w:val="nil"/>
              <w:left w:val="nil"/>
              <w:bottom w:val="nil"/>
              <w:right w:val="nil"/>
            </w:tcBorders>
          </w:tcPr>
          <w:p w14:paraId="1D153C8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2.3500</w:t>
            </w:r>
          </w:p>
        </w:tc>
        <w:tc>
          <w:tcPr>
            <w:tcW w:w="0" w:type="auto"/>
            <w:tcBorders>
              <w:top w:val="nil"/>
              <w:left w:val="nil"/>
              <w:bottom w:val="nil"/>
              <w:right w:val="nil"/>
            </w:tcBorders>
          </w:tcPr>
          <w:p w14:paraId="52BFF80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-4.545</w:t>
            </w:r>
          </w:p>
        </w:tc>
        <w:tc>
          <w:tcPr>
            <w:tcW w:w="0" w:type="auto"/>
            <w:tcBorders>
              <w:top w:val="nil"/>
              <w:left w:val="nil"/>
              <w:bottom w:val="nil"/>
              <w:right w:val="nil"/>
            </w:tcBorders>
          </w:tcPr>
          <w:p w14:paraId="299B47D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53294D96" w14:textId="77777777" w:rsidTr="00E370BB">
        <w:trPr>
          <w:trHeight w:val="270"/>
        </w:trPr>
        <w:tc>
          <w:tcPr>
            <w:tcW w:w="0" w:type="auto"/>
            <w:tcBorders>
              <w:top w:val="nil"/>
              <w:left w:val="nil"/>
              <w:bottom w:val="nil"/>
              <w:right w:val="nil"/>
            </w:tcBorders>
            <w:hideMark/>
          </w:tcPr>
          <w:p w14:paraId="48FFFEA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R4</w:t>
            </w:r>
          </w:p>
        </w:tc>
        <w:tc>
          <w:tcPr>
            <w:tcW w:w="0" w:type="auto"/>
            <w:tcBorders>
              <w:top w:val="nil"/>
              <w:left w:val="nil"/>
              <w:bottom w:val="nil"/>
              <w:right w:val="nil"/>
            </w:tcBorders>
          </w:tcPr>
          <w:p w14:paraId="1FD9CA3A"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1.3333</w:t>
            </w:r>
          </w:p>
        </w:tc>
        <w:tc>
          <w:tcPr>
            <w:tcW w:w="0" w:type="auto"/>
            <w:tcBorders>
              <w:top w:val="nil"/>
              <w:left w:val="nil"/>
              <w:bottom w:val="nil"/>
              <w:right w:val="nil"/>
            </w:tcBorders>
          </w:tcPr>
          <w:p w14:paraId="012FE05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2.3667</w:t>
            </w:r>
          </w:p>
        </w:tc>
        <w:tc>
          <w:tcPr>
            <w:tcW w:w="0" w:type="auto"/>
            <w:tcBorders>
              <w:top w:val="nil"/>
              <w:left w:val="nil"/>
              <w:bottom w:val="nil"/>
              <w:right w:val="nil"/>
            </w:tcBorders>
          </w:tcPr>
          <w:p w14:paraId="24BD8E0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-7.673</w:t>
            </w:r>
          </w:p>
        </w:tc>
        <w:tc>
          <w:tcPr>
            <w:tcW w:w="0" w:type="auto"/>
            <w:tcBorders>
              <w:top w:val="nil"/>
              <w:left w:val="nil"/>
              <w:bottom w:val="nil"/>
              <w:right w:val="nil"/>
            </w:tcBorders>
          </w:tcPr>
          <w:p w14:paraId="16FF173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.066</w:t>
            </w:r>
          </w:p>
        </w:tc>
      </w:tr>
      <w:tr w:rsidR="00FA1EC1" w:rsidRPr="00F01FEF" w14:paraId="2B3F17CF" w14:textId="77777777" w:rsidTr="00E370BB">
        <w:trPr>
          <w:trHeight w:val="274"/>
        </w:trPr>
        <w:tc>
          <w:tcPr>
            <w:tcW w:w="0" w:type="auto"/>
            <w:tcBorders>
              <w:top w:val="nil"/>
              <w:left w:val="nil"/>
              <w:bottom w:val="nil"/>
              <w:right w:val="nil"/>
            </w:tcBorders>
            <w:hideMark/>
          </w:tcPr>
          <w:p w14:paraId="72925E1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R5</w:t>
            </w:r>
          </w:p>
        </w:tc>
        <w:tc>
          <w:tcPr>
            <w:tcW w:w="0" w:type="auto"/>
            <w:tcBorders>
              <w:top w:val="nil"/>
              <w:left w:val="nil"/>
              <w:bottom w:val="nil"/>
              <w:right w:val="nil"/>
            </w:tcBorders>
          </w:tcPr>
          <w:p w14:paraId="742FFAA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2.8070</w:t>
            </w:r>
          </w:p>
        </w:tc>
        <w:tc>
          <w:tcPr>
            <w:tcW w:w="0" w:type="auto"/>
            <w:tcBorders>
              <w:top w:val="nil"/>
              <w:left w:val="nil"/>
              <w:bottom w:val="nil"/>
              <w:right w:val="nil"/>
            </w:tcBorders>
          </w:tcPr>
          <w:p w14:paraId="6FB0E81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3.1500</w:t>
            </w:r>
          </w:p>
        </w:tc>
        <w:tc>
          <w:tcPr>
            <w:tcW w:w="0" w:type="auto"/>
            <w:tcBorders>
              <w:top w:val="nil"/>
              <w:left w:val="nil"/>
              <w:bottom w:val="nil"/>
              <w:right w:val="nil"/>
            </w:tcBorders>
          </w:tcPr>
          <w:p w14:paraId="70C5609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-1.858</w:t>
            </w:r>
          </w:p>
        </w:tc>
        <w:tc>
          <w:tcPr>
            <w:tcW w:w="0" w:type="auto"/>
            <w:tcBorders>
              <w:top w:val="nil"/>
              <w:left w:val="nil"/>
              <w:bottom w:val="nil"/>
              <w:right w:val="nil"/>
            </w:tcBorders>
          </w:tcPr>
          <w:p w14:paraId="5F17B31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2E2D5D6D" w14:textId="77777777" w:rsidTr="00E370BB">
        <w:trPr>
          <w:trHeight w:val="278"/>
        </w:trPr>
        <w:tc>
          <w:tcPr>
            <w:tcW w:w="0" w:type="auto"/>
            <w:tcBorders>
              <w:top w:val="nil"/>
              <w:left w:val="nil"/>
              <w:bottom w:val="nil"/>
              <w:right w:val="nil"/>
            </w:tcBorders>
            <w:hideMark/>
          </w:tcPr>
          <w:p w14:paraId="2E81237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R6</w:t>
            </w:r>
          </w:p>
        </w:tc>
        <w:tc>
          <w:tcPr>
            <w:tcW w:w="0" w:type="auto"/>
            <w:tcBorders>
              <w:top w:val="nil"/>
              <w:left w:val="nil"/>
              <w:bottom w:val="nil"/>
              <w:right w:val="nil"/>
            </w:tcBorders>
          </w:tcPr>
          <w:p w14:paraId="2B3B2A3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2.1053</w:t>
            </w:r>
          </w:p>
        </w:tc>
        <w:tc>
          <w:tcPr>
            <w:tcW w:w="0" w:type="auto"/>
            <w:tcBorders>
              <w:top w:val="nil"/>
              <w:left w:val="nil"/>
              <w:bottom w:val="nil"/>
              <w:right w:val="nil"/>
            </w:tcBorders>
          </w:tcPr>
          <w:p w14:paraId="17CFFFA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3.1500</w:t>
            </w:r>
          </w:p>
        </w:tc>
        <w:tc>
          <w:tcPr>
            <w:tcW w:w="0" w:type="auto"/>
            <w:tcBorders>
              <w:top w:val="nil"/>
              <w:left w:val="nil"/>
              <w:bottom w:val="nil"/>
              <w:right w:val="nil"/>
            </w:tcBorders>
          </w:tcPr>
          <w:p w14:paraId="218EE0C4"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-8.888</w:t>
            </w:r>
          </w:p>
        </w:tc>
        <w:tc>
          <w:tcPr>
            <w:tcW w:w="0" w:type="auto"/>
            <w:tcBorders>
              <w:top w:val="nil"/>
              <w:left w:val="nil"/>
              <w:bottom w:val="nil"/>
              <w:right w:val="nil"/>
            </w:tcBorders>
          </w:tcPr>
          <w:p w14:paraId="01517CC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249A263D" w14:textId="77777777" w:rsidTr="00E370BB">
        <w:trPr>
          <w:trHeight w:val="268"/>
        </w:trPr>
        <w:tc>
          <w:tcPr>
            <w:tcW w:w="0" w:type="auto"/>
            <w:tcBorders>
              <w:top w:val="nil"/>
              <w:left w:val="nil"/>
              <w:bottom w:val="nil"/>
              <w:right w:val="nil"/>
            </w:tcBorders>
            <w:hideMark/>
          </w:tcPr>
          <w:p w14:paraId="1D65E4B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R7</w:t>
            </w:r>
          </w:p>
        </w:tc>
        <w:tc>
          <w:tcPr>
            <w:tcW w:w="0" w:type="auto"/>
            <w:tcBorders>
              <w:top w:val="nil"/>
              <w:left w:val="nil"/>
              <w:bottom w:val="nil"/>
              <w:right w:val="nil"/>
            </w:tcBorders>
          </w:tcPr>
          <w:p w14:paraId="6904BFD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1.5263</w:t>
            </w:r>
          </w:p>
        </w:tc>
        <w:tc>
          <w:tcPr>
            <w:tcW w:w="0" w:type="auto"/>
            <w:tcBorders>
              <w:top w:val="nil"/>
              <w:left w:val="nil"/>
              <w:bottom w:val="nil"/>
              <w:right w:val="nil"/>
            </w:tcBorders>
          </w:tcPr>
          <w:p w14:paraId="7641BFB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1.7000</w:t>
            </w:r>
          </w:p>
        </w:tc>
        <w:tc>
          <w:tcPr>
            <w:tcW w:w="0" w:type="auto"/>
            <w:tcBorders>
              <w:top w:val="nil"/>
              <w:left w:val="nil"/>
              <w:bottom w:val="nil"/>
              <w:right w:val="nil"/>
            </w:tcBorders>
          </w:tcPr>
          <w:p w14:paraId="5364AEA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-1.707</w:t>
            </w:r>
          </w:p>
        </w:tc>
        <w:tc>
          <w:tcPr>
            <w:tcW w:w="0" w:type="auto"/>
            <w:tcBorders>
              <w:top w:val="nil"/>
              <w:left w:val="nil"/>
              <w:bottom w:val="nil"/>
              <w:right w:val="nil"/>
            </w:tcBorders>
          </w:tcPr>
          <w:p w14:paraId="588C976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.091</w:t>
            </w:r>
          </w:p>
        </w:tc>
      </w:tr>
      <w:tr w:rsidR="00FA1EC1" w:rsidRPr="00F01FEF" w14:paraId="729B867C" w14:textId="77777777" w:rsidTr="00E370BB">
        <w:trPr>
          <w:trHeight w:val="272"/>
        </w:trPr>
        <w:tc>
          <w:tcPr>
            <w:tcW w:w="0" w:type="auto"/>
            <w:tcBorders>
              <w:top w:val="nil"/>
              <w:left w:val="nil"/>
              <w:bottom w:val="nil"/>
              <w:right w:val="nil"/>
            </w:tcBorders>
            <w:hideMark/>
          </w:tcPr>
          <w:p w14:paraId="48B9AC6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R8</w:t>
            </w:r>
          </w:p>
        </w:tc>
        <w:tc>
          <w:tcPr>
            <w:tcW w:w="0" w:type="auto"/>
            <w:tcBorders>
              <w:top w:val="nil"/>
              <w:left w:val="nil"/>
              <w:bottom w:val="nil"/>
              <w:right w:val="nil"/>
            </w:tcBorders>
          </w:tcPr>
          <w:p w14:paraId="1616E44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2.2632</w:t>
            </w:r>
          </w:p>
        </w:tc>
        <w:tc>
          <w:tcPr>
            <w:tcW w:w="0" w:type="auto"/>
            <w:tcBorders>
              <w:top w:val="nil"/>
              <w:left w:val="nil"/>
              <w:bottom w:val="nil"/>
              <w:right w:val="nil"/>
            </w:tcBorders>
          </w:tcPr>
          <w:p w14:paraId="073F2B0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2.6000</w:t>
            </w:r>
          </w:p>
        </w:tc>
        <w:tc>
          <w:tcPr>
            <w:tcW w:w="0" w:type="auto"/>
            <w:tcBorders>
              <w:top w:val="nil"/>
              <w:left w:val="nil"/>
              <w:bottom w:val="nil"/>
              <w:right w:val="nil"/>
            </w:tcBorders>
          </w:tcPr>
          <w:p w14:paraId="1D62020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-2.056</w:t>
            </w:r>
          </w:p>
        </w:tc>
        <w:tc>
          <w:tcPr>
            <w:tcW w:w="0" w:type="auto"/>
            <w:tcBorders>
              <w:top w:val="nil"/>
              <w:left w:val="nil"/>
              <w:bottom w:val="nil"/>
              <w:right w:val="nil"/>
            </w:tcBorders>
          </w:tcPr>
          <w:p w14:paraId="53F4D4F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.042</w:t>
            </w:r>
          </w:p>
        </w:tc>
      </w:tr>
      <w:tr w:rsidR="00FA1EC1" w:rsidRPr="00F01FEF" w14:paraId="55A96E9D" w14:textId="77777777" w:rsidTr="00E370BB">
        <w:trPr>
          <w:trHeight w:val="276"/>
        </w:trPr>
        <w:tc>
          <w:tcPr>
            <w:tcW w:w="0" w:type="auto"/>
            <w:tcBorders>
              <w:top w:val="nil"/>
              <w:left w:val="nil"/>
              <w:bottom w:val="nil"/>
              <w:right w:val="nil"/>
            </w:tcBorders>
            <w:hideMark/>
          </w:tcPr>
          <w:p w14:paraId="5383331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R9</w:t>
            </w:r>
          </w:p>
        </w:tc>
        <w:tc>
          <w:tcPr>
            <w:tcW w:w="0" w:type="auto"/>
            <w:tcBorders>
              <w:top w:val="nil"/>
              <w:left w:val="nil"/>
              <w:bottom w:val="nil"/>
              <w:right w:val="nil"/>
            </w:tcBorders>
          </w:tcPr>
          <w:p w14:paraId="6B4ADBE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1.5614</w:t>
            </w:r>
          </w:p>
        </w:tc>
        <w:tc>
          <w:tcPr>
            <w:tcW w:w="0" w:type="auto"/>
            <w:tcBorders>
              <w:top w:val="nil"/>
              <w:left w:val="nil"/>
              <w:bottom w:val="nil"/>
              <w:right w:val="nil"/>
            </w:tcBorders>
          </w:tcPr>
          <w:p w14:paraId="31E4219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2.1667</w:t>
            </w:r>
          </w:p>
        </w:tc>
        <w:tc>
          <w:tcPr>
            <w:tcW w:w="0" w:type="auto"/>
            <w:tcBorders>
              <w:top w:val="nil"/>
              <w:left w:val="nil"/>
              <w:bottom w:val="nil"/>
              <w:right w:val="nil"/>
            </w:tcBorders>
          </w:tcPr>
          <w:p w14:paraId="17EA4A1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-4.308</w:t>
            </w:r>
          </w:p>
        </w:tc>
        <w:tc>
          <w:tcPr>
            <w:tcW w:w="0" w:type="auto"/>
            <w:tcBorders>
              <w:top w:val="nil"/>
              <w:left w:val="nil"/>
              <w:bottom w:val="nil"/>
              <w:right w:val="nil"/>
            </w:tcBorders>
          </w:tcPr>
          <w:p w14:paraId="12294E3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5AB7D3AC" w14:textId="77777777" w:rsidTr="00E370BB">
        <w:trPr>
          <w:trHeight w:val="266"/>
        </w:trPr>
        <w:tc>
          <w:tcPr>
            <w:tcW w:w="0" w:type="auto"/>
            <w:tcBorders>
              <w:top w:val="nil"/>
              <w:left w:val="nil"/>
              <w:bottom w:val="nil"/>
              <w:right w:val="nil"/>
            </w:tcBorders>
            <w:hideMark/>
          </w:tcPr>
          <w:p w14:paraId="60055B7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R10</w:t>
            </w:r>
          </w:p>
        </w:tc>
        <w:tc>
          <w:tcPr>
            <w:tcW w:w="0" w:type="auto"/>
            <w:tcBorders>
              <w:top w:val="nil"/>
              <w:left w:val="nil"/>
              <w:bottom w:val="nil"/>
              <w:right w:val="nil"/>
            </w:tcBorders>
          </w:tcPr>
          <w:p w14:paraId="4891F92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2.2281</w:t>
            </w:r>
          </w:p>
        </w:tc>
        <w:tc>
          <w:tcPr>
            <w:tcW w:w="0" w:type="auto"/>
            <w:tcBorders>
              <w:top w:val="nil"/>
              <w:left w:val="nil"/>
              <w:bottom w:val="nil"/>
              <w:right w:val="nil"/>
            </w:tcBorders>
          </w:tcPr>
          <w:p w14:paraId="23105E1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3.1667</w:t>
            </w:r>
          </w:p>
        </w:tc>
        <w:tc>
          <w:tcPr>
            <w:tcW w:w="0" w:type="auto"/>
            <w:tcBorders>
              <w:top w:val="nil"/>
              <w:left w:val="nil"/>
              <w:bottom w:val="nil"/>
              <w:right w:val="nil"/>
            </w:tcBorders>
          </w:tcPr>
          <w:p w14:paraId="45F60A5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-5.089</w:t>
            </w:r>
          </w:p>
        </w:tc>
        <w:tc>
          <w:tcPr>
            <w:tcW w:w="0" w:type="auto"/>
            <w:tcBorders>
              <w:top w:val="nil"/>
              <w:left w:val="nil"/>
              <w:bottom w:val="nil"/>
              <w:right w:val="nil"/>
            </w:tcBorders>
          </w:tcPr>
          <w:p w14:paraId="0AF7AD1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38D381F3" w14:textId="77777777" w:rsidTr="00E370BB">
        <w:trPr>
          <w:trHeight w:val="284"/>
        </w:trPr>
        <w:tc>
          <w:tcPr>
            <w:tcW w:w="0" w:type="auto"/>
            <w:tcBorders>
              <w:top w:val="nil"/>
              <w:left w:val="nil"/>
              <w:bottom w:val="nil"/>
              <w:right w:val="nil"/>
            </w:tcBorders>
            <w:hideMark/>
          </w:tcPr>
          <w:p w14:paraId="59404D8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R11</w:t>
            </w:r>
          </w:p>
        </w:tc>
        <w:tc>
          <w:tcPr>
            <w:tcW w:w="0" w:type="auto"/>
            <w:tcBorders>
              <w:top w:val="nil"/>
              <w:left w:val="nil"/>
              <w:bottom w:val="nil"/>
              <w:right w:val="nil"/>
            </w:tcBorders>
          </w:tcPr>
          <w:p w14:paraId="12EBA21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1.3860</w:t>
            </w:r>
          </w:p>
        </w:tc>
        <w:tc>
          <w:tcPr>
            <w:tcW w:w="0" w:type="auto"/>
            <w:tcBorders>
              <w:top w:val="nil"/>
              <w:left w:val="nil"/>
              <w:bottom w:val="nil"/>
              <w:right w:val="nil"/>
            </w:tcBorders>
          </w:tcPr>
          <w:p w14:paraId="74B628F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2.0167</w:t>
            </w:r>
          </w:p>
        </w:tc>
        <w:tc>
          <w:tcPr>
            <w:tcW w:w="0" w:type="auto"/>
            <w:tcBorders>
              <w:top w:val="nil"/>
              <w:left w:val="nil"/>
              <w:bottom w:val="nil"/>
              <w:right w:val="nil"/>
            </w:tcBorders>
          </w:tcPr>
          <w:p w14:paraId="0B4E790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-5.146</w:t>
            </w:r>
          </w:p>
        </w:tc>
        <w:tc>
          <w:tcPr>
            <w:tcW w:w="0" w:type="auto"/>
            <w:tcBorders>
              <w:top w:val="nil"/>
              <w:left w:val="nil"/>
              <w:bottom w:val="nil"/>
              <w:right w:val="nil"/>
            </w:tcBorders>
          </w:tcPr>
          <w:p w14:paraId="5C86C22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3736E59B" w14:textId="77777777" w:rsidTr="00E370BB">
        <w:trPr>
          <w:trHeight w:val="260"/>
        </w:trPr>
        <w:tc>
          <w:tcPr>
            <w:tcW w:w="0" w:type="auto"/>
            <w:tcBorders>
              <w:top w:val="nil"/>
              <w:left w:val="nil"/>
              <w:bottom w:val="nil"/>
              <w:right w:val="nil"/>
            </w:tcBorders>
            <w:hideMark/>
          </w:tcPr>
          <w:p w14:paraId="252D261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R12</w:t>
            </w:r>
          </w:p>
        </w:tc>
        <w:tc>
          <w:tcPr>
            <w:tcW w:w="0" w:type="auto"/>
            <w:tcBorders>
              <w:top w:val="nil"/>
              <w:left w:val="nil"/>
              <w:bottom w:val="nil"/>
              <w:right w:val="nil"/>
            </w:tcBorders>
          </w:tcPr>
          <w:p w14:paraId="501A050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1.8596</w:t>
            </w:r>
          </w:p>
        </w:tc>
        <w:tc>
          <w:tcPr>
            <w:tcW w:w="0" w:type="auto"/>
            <w:tcBorders>
              <w:top w:val="nil"/>
              <w:left w:val="nil"/>
              <w:bottom w:val="nil"/>
              <w:right w:val="nil"/>
            </w:tcBorders>
          </w:tcPr>
          <w:p w14:paraId="1140003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2.3500</w:t>
            </w:r>
          </w:p>
        </w:tc>
        <w:tc>
          <w:tcPr>
            <w:tcW w:w="0" w:type="auto"/>
            <w:tcBorders>
              <w:top w:val="nil"/>
              <w:left w:val="nil"/>
              <w:bottom w:val="nil"/>
              <w:right w:val="nil"/>
            </w:tcBorders>
          </w:tcPr>
          <w:p w14:paraId="5F54FE9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-4.000</w:t>
            </w:r>
          </w:p>
        </w:tc>
        <w:tc>
          <w:tcPr>
            <w:tcW w:w="0" w:type="auto"/>
            <w:tcBorders>
              <w:top w:val="nil"/>
              <w:left w:val="nil"/>
              <w:bottom w:val="nil"/>
              <w:right w:val="nil"/>
            </w:tcBorders>
          </w:tcPr>
          <w:p w14:paraId="5AB6F08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525F6DA0" w14:textId="77777777" w:rsidTr="00E370BB">
        <w:trPr>
          <w:trHeight w:val="278"/>
        </w:trPr>
        <w:tc>
          <w:tcPr>
            <w:tcW w:w="0" w:type="auto"/>
            <w:tcBorders>
              <w:top w:val="nil"/>
              <w:left w:val="nil"/>
              <w:bottom w:val="nil"/>
              <w:right w:val="nil"/>
            </w:tcBorders>
            <w:hideMark/>
          </w:tcPr>
          <w:p w14:paraId="50132E5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R13</w:t>
            </w:r>
          </w:p>
        </w:tc>
        <w:tc>
          <w:tcPr>
            <w:tcW w:w="0" w:type="auto"/>
            <w:tcBorders>
              <w:top w:val="nil"/>
              <w:left w:val="nil"/>
              <w:bottom w:val="nil"/>
              <w:right w:val="nil"/>
            </w:tcBorders>
          </w:tcPr>
          <w:p w14:paraId="0AE6BBC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3.0175</w:t>
            </w:r>
          </w:p>
        </w:tc>
        <w:tc>
          <w:tcPr>
            <w:tcW w:w="0" w:type="auto"/>
            <w:tcBorders>
              <w:top w:val="nil"/>
              <w:left w:val="nil"/>
              <w:bottom w:val="nil"/>
              <w:right w:val="nil"/>
            </w:tcBorders>
          </w:tcPr>
          <w:p w14:paraId="50BF26F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2.9000</w:t>
            </w:r>
          </w:p>
        </w:tc>
        <w:tc>
          <w:tcPr>
            <w:tcW w:w="0" w:type="auto"/>
            <w:tcBorders>
              <w:top w:val="nil"/>
              <w:left w:val="nil"/>
              <w:bottom w:val="nil"/>
              <w:right w:val="nil"/>
            </w:tcBorders>
          </w:tcPr>
          <w:p w14:paraId="504607B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.687</w:t>
            </w:r>
          </w:p>
        </w:tc>
        <w:tc>
          <w:tcPr>
            <w:tcW w:w="0" w:type="auto"/>
            <w:tcBorders>
              <w:top w:val="nil"/>
              <w:left w:val="nil"/>
              <w:bottom w:val="nil"/>
              <w:right w:val="nil"/>
            </w:tcBorders>
          </w:tcPr>
          <w:p w14:paraId="29A24C8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.493</w:t>
            </w:r>
          </w:p>
        </w:tc>
      </w:tr>
      <w:tr w:rsidR="00FA1EC1" w:rsidRPr="00F01FEF" w14:paraId="3D62B378" w14:textId="77777777" w:rsidTr="00E370BB">
        <w:trPr>
          <w:trHeight w:val="282"/>
        </w:trPr>
        <w:tc>
          <w:tcPr>
            <w:tcW w:w="0" w:type="auto"/>
            <w:tcBorders>
              <w:top w:val="nil"/>
              <w:left w:val="nil"/>
              <w:bottom w:val="nil"/>
              <w:right w:val="nil"/>
            </w:tcBorders>
            <w:hideMark/>
          </w:tcPr>
          <w:p w14:paraId="31FD7A0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R14</w:t>
            </w:r>
          </w:p>
        </w:tc>
        <w:tc>
          <w:tcPr>
            <w:tcW w:w="0" w:type="auto"/>
            <w:tcBorders>
              <w:top w:val="nil"/>
              <w:left w:val="nil"/>
              <w:bottom w:val="nil"/>
              <w:right w:val="nil"/>
            </w:tcBorders>
          </w:tcPr>
          <w:p w14:paraId="643E3AE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1.5088</w:t>
            </w:r>
          </w:p>
        </w:tc>
        <w:tc>
          <w:tcPr>
            <w:tcW w:w="0" w:type="auto"/>
            <w:tcBorders>
              <w:top w:val="nil"/>
              <w:left w:val="nil"/>
              <w:bottom w:val="nil"/>
              <w:right w:val="nil"/>
            </w:tcBorders>
          </w:tcPr>
          <w:p w14:paraId="42666EC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2.2667</w:t>
            </w:r>
          </w:p>
        </w:tc>
        <w:tc>
          <w:tcPr>
            <w:tcW w:w="0" w:type="auto"/>
            <w:tcBorders>
              <w:top w:val="nil"/>
              <w:left w:val="nil"/>
              <w:bottom w:val="nil"/>
              <w:right w:val="nil"/>
            </w:tcBorders>
          </w:tcPr>
          <w:p w14:paraId="6EB4D7B4"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-5.109</w:t>
            </w:r>
          </w:p>
        </w:tc>
        <w:tc>
          <w:tcPr>
            <w:tcW w:w="0" w:type="auto"/>
            <w:tcBorders>
              <w:top w:val="nil"/>
              <w:left w:val="nil"/>
              <w:bottom w:val="nil"/>
              <w:right w:val="nil"/>
            </w:tcBorders>
          </w:tcPr>
          <w:p w14:paraId="2AC4078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78CDFD68" w14:textId="77777777" w:rsidTr="00E370BB">
        <w:trPr>
          <w:trHeight w:val="272"/>
        </w:trPr>
        <w:tc>
          <w:tcPr>
            <w:tcW w:w="0" w:type="auto"/>
            <w:tcBorders>
              <w:top w:val="nil"/>
              <w:left w:val="nil"/>
              <w:bottom w:val="nil"/>
              <w:right w:val="nil"/>
            </w:tcBorders>
            <w:hideMark/>
          </w:tcPr>
          <w:p w14:paraId="0E8BD71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R15</w:t>
            </w:r>
          </w:p>
        </w:tc>
        <w:tc>
          <w:tcPr>
            <w:tcW w:w="0" w:type="auto"/>
            <w:tcBorders>
              <w:top w:val="nil"/>
              <w:left w:val="nil"/>
              <w:bottom w:val="nil"/>
              <w:right w:val="nil"/>
            </w:tcBorders>
          </w:tcPr>
          <w:p w14:paraId="25C8492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1.8947</w:t>
            </w:r>
          </w:p>
        </w:tc>
        <w:tc>
          <w:tcPr>
            <w:tcW w:w="0" w:type="auto"/>
            <w:tcBorders>
              <w:top w:val="nil"/>
              <w:left w:val="nil"/>
              <w:bottom w:val="nil"/>
              <w:right w:val="nil"/>
            </w:tcBorders>
          </w:tcPr>
          <w:p w14:paraId="0FAC34C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3.1000</w:t>
            </w:r>
          </w:p>
        </w:tc>
        <w:tc>
          <w:tcPr>
            <w:tcW w:w="0" w:type="auto"/>
            <w:tcBorders>
              <w:top w:val="nil"/>
              <w:left w:val="nil"/>
              <w:bottom w:val="nil"/>
              <w:right w:val="nil"/>
            </w:tcBorders>
          </w:tcPr>
          <w:p w14:paraId="5C72035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-8.192</w:t>
            </w:r>
          </w:p>
        </w:tc>
        <w:tc>
          <w:tcPr>
            <w:tcW w:w="0" w:type="auto"/>
            <w:tcBorders>
              <w:top w:val="nil"/>
              <w:left w:val="nil"/>
              <w:bottom w:val="nil"/>
              <w:right w:val="nil"/>
            </w:tcBorders>
          </w:tcPr>
          <w:p w14:paraId="1CF8331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08435D9C" w14:textId="77777777" w:rsidTr="00E370BB">
        <w:trPr>
          <w:trHeight w:val="276"/>
        </w:trPr>
        <w:tc>
          <w:tcPr>
            <w:tcW w:w="0" w:type="auto"/>
            <w:tcBorders>
              <w:top w:val="nil"/>
              <w:left w:val="nil"/>
              <w:bottom w:val="nil"/>
              <w:right w:val="nil"/>
            </w:tcBorders>
            <w:hideMark/>
          </w:tcPr>
          <w:p w14:paraId="117F741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R16</w:t>
            </w:r>
          </w:p>
        </w:tc>
        <w:tc>
          <w:tcPr>
            <w:tcW w:w="0" w:type="auto"/>
            <w:tcBorders>
              <w:top w:val="nil"/>
              <w:left w:val="nil"/>
              <w:bottom w:val="nil"/>
              <w:right w:val="nil"/>
            </w:tcBorders>
          </w:tcPr>
          <w:p w14:paraId="61968E1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2.1930</w:t>
            </w:r>
          </w:p>
        </w:tc>
        <w:tc>
          <w:tcPr>
            <w:tcW w:w="0" w:type="auto"/>
            <w:tcBorders>
              <w:top w:val="nil"/>
              <w:left w:val="nil"/>
              <w:bottom w:val="nil"/>
              <w:right w:val="nil"/>
            </w:tcBorders>
          </w:tcPr>
          <w:p w14:paraId="67D71254"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3.3000</w:t>
            </w:r>
          </w:p>
        </w:tc>
        <w:tc>
          <w:tcPr>
            <w:tcW w:w="0" w:type="auto"/>
            <w:tcBorders>
              <w:top w:val="nil"/>
              <w:left w:val="nil"/>
              <w:bottom w:val="nil"/>
              <w:right w:val="nil"/>
            </w:tcBorders>
          </w:tcPr>
          <w:p w14:paraId="40E6FCE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-10.484</w:t>
            </w:r>
          </w:p>
        </w:tc>
        <w:tc>
          <w:tcPr>
            <w:tcW w:w="0" w:type="auto"/>
            <w:tcBorders>
              <w:top w:val="nil"/>
              <w:left w:val="nil"/>
              <w:bottom w:val="nil"/>
              <w:right w:val="nil"/>
            </w:tcBorders>
          </w:tcPr>
          <w:p w14:paraId="7881025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24313194" w14:textId="77777777" w:rsidTr="00E370BB">
        <w:trPr>
          <w:trHeight w:val="266"/>
        </w:trPr>
        <w:tc>
          <w:tcPr>
            <w:tcW w:w="0" w:type="auto"/>
            <w:tcBorders>
              <w:top w:val="nil"/>
              <w:left w:val="nil"/>
              <w:bottom w:val="nil"/>
              <w:right w:val="nil"/>
            </w:tcBorders>
            <w:hideMark/>
          </w:tcPr>
          <w:p w14:paraId="1B6ADE5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R17</w:t>
            </w:r>
          </w:p>
        </w:tc>
        <w:tc>
          <w:tcPr>
            <w:tcW w:w="0" w:type="auto"/>
            <w:tcBorders>
              <w:top w:val="nil"/>
              <w:left w:val="nil"/>
              <w:bottom w:val="nil"/>
              <w:right w:val="nil"/>
            </w:tcBorders>
          </w:tcPr>
          <w:p w14:paraId="6DE0CA6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1.3860</w:t>
            </w:r>
          </w:p>
        </w:tc>
        <w:tc>
          <w:tcPr>
            <w:tcW w:w="0" w:type="auto"/>
            <w:tcBorders>
              <w:top w:val="nil"/>
              <w:left w:val="nil"/>
              <w:bottom w:val="nil"/>
              <w:right w:val="nil"/>
            </w:tcBorders>
          </w:tcPr>
          <w:p w14:paraId="63C1DBF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1.9000</w:t>
            </w:r>
          </w:p>
        </w:tc>
        <w:tc>
          <w:tcPr>
            <w:tcW w:w="0" w:type="auto"/>
            <w:tcBorders>
              <w:top w:val="nil"/>
              <w:left w:val="nil"/>
              <w:bottom w:val="nil"/>
              <w:right w:val="nil"/>
            </w:tcBorders>
          </w:tcPr>
          <w:p w14:paraId="1F2040AA"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-3.951</w:t>
            </w:r>
          </w:p>
        </w:tc>
        <w:tc>
          <w:tcPr>
            <w:tcW w:w="0" w:type="auto"/>
            <w:tcBorders>
              <w:top w:val="nil"/>
              <w:left w:val="nil"/>
              <w:bottom w:val="nil"/>
              <w:right w:val="nil"/>
            </w:tcBorders>
          </w:tcPr>
          <w:p w14:paraId="335D7A7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052636B9" w14:textId="77777777" w:rsidTr="00E370BB">
        <w:trPr>
          <w:trHeight w:val="270"/>
        </w:trPr>
        <w:tc>
          <w:tcPr>
            <w:tcW w:w="0" w:type="auto"/>
            <w:tcBorders>
              <w:top w:val="nil"/>
              <w:left w:val="nil"/>
              <w:bottom w:val="nil"/>
              <w:right w:val="nil"/>
            </w:tcBorders>
            <w:hideMark/>
          </w:tcPr>
          <w:p w14:paraId="0E47D3A2"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R18</w:t>
            </w:r>
          </w:p>
        </w:tc>
        <w:tc>
          <w:tcPr>
            <w:tcW w:w="0" w:type="auto"/>
            <w:tcBorders>
              <w:top w:val="nil"/>
              <w:left w:val="nil"/>
              <w:bottom w:val="nil"/>
              <w:right w:val="nil"/>
            </w:tcBorders>
          </w:tcPr>
          <w:p w14:paraId="748EB1A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1.3509</w:t>
            </w:r>
          </w:p>
        </w:tc>
        <w:tc>
          <w:tcPr>
            <w:tcW w:w="0" w:type="auto"/>
            <w:tcBorders>
              <w:top w:val="nil"/>
              <w:left w:val="nil"/>
              <w:bottom w:val="nil"/>
              <w:right w:val="nil"/>
            </w:tcBorders>
          </w:tcPr>
          <w:p w14:paraId="214288F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2.0167</w:t>
            </w:r>
          </w:p>
        </w:tc>
        <w:tc>
          <w:tcPr>
            <w:tcW w:w="0" w:type="auto"/>
            <w:tcBorders>
              <w:top w:val="nil"/>
              <w:left w:val="nil"/>
              <w:bottom w:val="nil"/>
              <w:right w:val="nil"/>
            </w:tcBorders>
          </w:tcPr>
          <w:p w14:paraId="108E67F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-6.265</w:t>
            </w:r>
          </w:p>
        </w:tc>
        <w:tc>
          <w:tcPr>
            <w:tcW w:w="0" w:type="auto"/>
            <w:tcBorders>
              <w:top w:val="nil"/>
              <w:left w:val="nil"/>
              <w:bottom w:val="nil"/>
              <w:right w:val="nil"/>
            </w:tcBorders>
          </w:tcPr>
          <w:p w14:paraId="42384E72"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479D8995" w14:textId="77777777" w:rsidTr="00E370BB">
        <w:trPr>
          <w:trHeight w:val="288"/>
        </w:trPr>
        <w:tc>
          <w:tcPr>
            <w:tcW w:w="0" w:type="auto"/>
            <w:tcBorders>
              <w:top w:val="nil"/>
              <w:left w:val="nil"/>
              <w:bottom w:val="nil"/>
              <w:right w:val="nil"/>
            </w:tcBorders>
            <w:hideMark/>
          </w:tcPr>
          <w:p w14:paraId="260DF96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R19</w:t>
            </w:r>
          </w:p>
        </w:tc>
        <w:tc>
          <w:tcPr>
            <w:tcW w:w="0" w:type="auto"/>
            <w:tcBorders>
              <w:top w:val="nil"/>
              <w:left w:val="nil"/>
              <w:bottom w:val="nil"/>
              <w:right w:val="nil"/>
            </w:tcBorders>
          </w:tcPr>
          <w:p w14:paraId="0124AB2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1.5263</w:t>
            </w:r>
          </w:p>
        </w:tc>
        <w:tc>
          <w:tcPr>
            <w:tcW w:w="0" w:type="auto"/>
            <w:tcBorders>
              <w:top w:val="nil"/>
              <w:left w:val="nil"/>
              <w:bottom w:val="nil"/>
              <w:right w:val="nil"/>
            </w:tcBorders>
          </w:tcPr>
          <w:p w14:paraId="76C5968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2.1500</w:t>
            </w:r>
          </w:p>
        </w:tc>
        <w:tc>
          <w:tcPr>
            <w:tcW w:w="0" w:type="auto"/>
            <w:tcBorders>
              <w:top w:val="nil"/>
              <w:left w:val="nil"/>
              <w:bottom w:val="nil"/>
              <w:right w:val="nil"/>
            </w:tcBorders>
          </w:tcPr>
          <w:p w14:paraId="152CCA2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-3.482</w:t>
            </w:r>
          </w:p>
        </w:tc>
        <w:tc>
          <w:tcPr>
            <w:tcW w:w="0" w:type="auto"/>
            <w:tcBorders>
              <w:top w:val="nil"/>
              <w:left w:val="nil"/>
              <w:bottom w:val="nil"/>
              <w:right w:val="nil"/>
            </w:tcBorders>
          </w:tcPr>
          <w:p w14:paraId="725525F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.001</w:t>
            </w:r>
          </w:p>
        </w:tc>
      </w:tr>
      <w:tr w:rsidR="00FA1EC1" w:rsidRPr="00F01FEF" w14:paraId="471D97AD" w14:textId="77777777" w:rsidTr="00E370BB">
        <w:trPr>
          <w:trHeight w:val="264"/>
        </w:trPr>
        <w:tc>
          <w:tcPr>
            <w:tcW w:w="0" w:type="auto"/>
            <w:tcBorders>
              <w:top w:val="nil"/>
              <w:left w:val="nil"/>
              <w:bottom w:val="nil"/>
              <w:right w:val="nil"/>
            </w:tcBorders>
            <w:hideMark/>
          </w:tcPr>
          <w:p w14:paraId="01B3FCD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R20</w:t>
            </w:r>
          </w:p>
        </w:tc>
        <w:tc>
          <w:tcPr>
            <w:tcW w:w="0" w:type="auto"/>
            <w:tcBorders>
              <w:top w:val="nil"/>
              <w:left w:val="nil"/>
              <w:bottom w:val="nil"/>
              <w:right w:val="nil"/>
            </w:tcBorders>
          </w:tcPr>
          <w:p w14:paraId="70F854B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1.2105</w:t>
            </w:r>
          </w:p>
        </w:tc>
        <w:tc>
          <w:tcPr>
            <w:tcW w:w="0" w:type="auto"/>
            <w:tcBorders>
              <w:top w:val="nil"/>
              <w:left w:val="nil"/>
              <w:bottom w:val="nil"/>
              <w:right w:val="nil"/>
            </w:tcBorders>
          </w:tcPr>
          <w:p w14:paraId="01D6032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1.8667</w:t>
            </w:r>
          </w:p>
        </w:tc>
        <w:tc>
          <w:tcPr>
            <w:tcW w:w="0" w:type="auto"/>
            <w:tcBorders>
              <w:top w:val="nil"/>
              <w:left w:val="nil"/>
              <w:bottom w:val="nil"/>
              <w:right w:val="nil"/>
            </w:tcBorders>
          </w:tcPr>
          <w:p w14:paraId="0A442C3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-5.054</w:t>
            </w:r>
          </w:p>
        </w:tc>
        <w:tc>
          <w:tcPr>
            <w:tcW w:w="0" w:type="auto"/>
            <w:tcBorders>
              <w:top w:val="nil"/>
              <w:left w:val="nil"/>
              <w:bottom w:val="nil"/>
              <w:right w:val="nil"/>
            </w:tcBorders>
          </w:tcPr>
          <w:p w14:paraId="7460F82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14925F35" w14:textId="77777777" w:rsidTr="00E370BB">
        <w:trPr>
          <w:trHeight w:val="282"/>
        </w:trPr>
        <w:tc>
          <w:tcPr>
            <w:tcW w:w="0" w:type="auto"/>
            <w:tcBorders>
              <w:top w:val="nil"/>
              <w:left w:val="nil"/>
              <w:bottom w:val="nil"/>
              <w:right w:val="nil"/>
            </w:tcBorders>
            <w:hideMark/>
          </w:tcPr>
          <w:p w14:paraId="5550A18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R21</w:t>
            </w:r>
          </w:p>
        </w:tc>
        <w:tc>
          <w:tcPr>
            <w:tcW w:w="0" w:type="auto"/>
            <w:tcBorders>
              <w:top w:val="nil"/>
              <w:left w:val="nil"/>
              <w:bottom w:val="nil"/>
              <w:right w:val="nil"/>
            </w:tcBorders>
          </w:tcPr>
          <w:p w14:paraId="1151EED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1.6667</w:t>
            </w:r>
          </w:p>
        </w:tc>
        <w:tc>
          <w:tcPr>
            <w:tcW w:w="0" w:type="auto"/>
            <w:tcBorders>
              <w:top w:val="nil"/>
              <w:left w:val="nil"/>
              <w:bottom w:val="nil"/>
              <w:right w:val="nil"/>
            </w:tcBorders>
          </w:tcPr>
          <w:p w14:paraId="0F459C4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2.3667</w:t>
            </w:r>
          </w:p>
        </w:tc>
        <w:tc>
          <w:tcPr>
            <w:tcW w:w="0" w:type="auto"/>
            <w:tcBorders>
              <w:top w:val="nil"/>
              <w:left w:val="nil"/>
              <w:bottom w:val="nil"/>
              <w:right w:val="nil"/>
            </w:tcBorders>
          </w:tcPr>
          <w:p w14:paraId="7C8943A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-4.578</w:t>
            </w:r>
          </w:p>
        </w:tc>
        <w:tc>
          <w:tcPr>
            <w:tcW w:w="0" w:type="auto"/>
            <w:tcBorders>
              <w:top w:val="nil"/>
              <w:left w:val="nil"/>
              <w:bottom w:val="nil"/>
              <w:right w:val="nil"/>
            </w:tcBorders>
          </w:tcPr>
          <w:p w14:paraId="38F470A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13C3BF2F" w14:textId="77777777" w:rsidTr="00E370BB">
        <w:trPr>
          <w:trHeight w:val="258"/>
        </w:trPr>
        <w:tc>
          <w:tcPr>
            <w:tcW w:w="0" w:type="auto"/>
            <w:tcBorders>
              <w:top w:val="nil"/>
              <w:left w:val="nil"/>
              <w:bottom w:val="nil"/>
              <w:right w:val="nil"/>
            </w:tcBorders>
            <w:hideMark/>
          </w:tcPr>
          <w:p w14:paraId="4E5B31F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lastRenderedPageBreak/>
              <w:t>R22</w:t>
            </w:r>
          </w:p>
        </w:tc>
        <w:tc>
          <w:tcPr>
            <w:tcW w:w="0" w:type="auto"/>
            <w:tcBorders>
              <w:top w:val="nil"/>
              <w:left w:val="nil"/>
              <w:bottom w:val="nil"/>
              <w:right w:val="nil"/>
            </w:tcBorders>
          </w:tcPr>
          <w:p w14:paraId="1B99D0E4"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2.0000</w:t>
            </w:r>
          </w:p>
        </w:tc>
        <w:tc>
          <w:tcPr>
            <w:tcW w:w="0" w:type="auto"/>
            <w:tcBorders>
              <w:top w:val="nil"/>
              <w:left w:val="nil"/>
              <w:bottom w:val="nil"/>
              <w:right w:val="nil"/>
            </w:tcBorders>
          </w:tcPr>
          <w:p w14:paraId="76EF78B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3.0500</w:t>
            </w:r>
          </w:p>
        </w:tc>
        <w:tc>
          <w:tcPr>
            <w:tcW w:w="0" w:type="auto"/>
            <w:tcBorders>
              <w:top w:val="nil"/>
              <w:left w:val="nil"/>
              <w:bottom w:val="nil"/>
              <w:right w:val="nil"/>
            </w:tcBorders>
          </w:tcPr>
          <w:p w14:paraId="5BF7060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-6.944</w:t>
            </w:r>
          </w:p>
        </w:tc>
        <w:tc>
          <w:tcPr>
            <w:tcW w:w="0" w:type="auto"/>
            <w:tcBorders>
              <w:top w:val="nil"/>
              <w:left w:val="nil"/>
              <w:bottom w:val="nil"/>
              <w:right w:val="nil"/>
            </w:tcBorders>
          </w:tcPr>
          <w:p w14:paraId="2EAF3CF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w:t>
            </w:r>
          </w:p>
        </w:tc>
      </w:tr>
      <w:tr w:rsidR="00FA1EC1" w:rsidRPr="00F01FEF" w14:paraId="03C733C5" w14:textId="77777777" w:rsidTr="00E370BB">
        <w:trPr>
          <w:trHeight w:val="276"/>
        </w:trPr>
        <w:tc>
          <w:tcPr>
            <w:tcW w:w="0" w:type="auto"/>
            <w:tcBorders>
              <w:top w:val="nil"/>
              <w:left w:val="nil"/>
              <w:bottom w:val="single" w:sz="4" w:space="0" w:color="auto"/>
              <w:right w:val="nil"/>
            </w:tcBorders>
            <w:hideMark/>
          </w:tcPr>
          <w:p w14:paraId="578A188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R23</w:t>
            </w:r>
          </w:p>
        </w:tc>
        <w:tc>
          <w:tcPr>
            <w:tcW w:w="0" w:type="auto"/>
            <w:tcBorders>
              <w:top w:val="nil"/>
              <w:left w:val="nil"/>
              <w:bottom w:val="single" w:sz="4" w:space="0" w:color="auto"/>
              <w:right w:val="nil"/>
            </w:tcBorders>
          </w:tcPr>
          <w:p w14:paraId="67DCFF6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2.3509</w:t>
            </w:r>
          </w:p>
        </w:tc>
        <w:tc>
          <w:tcPr>
            <w:tcW w:w="0" w:type="auto"/>
            <w:tcBorders>
              <w:top w:val="nil"/>
              <w:left w:val="nil"/>
              <w:bottom w:val="single" w:sz="4" w:space="0" w:color="auto"/>
              <w:right w:val="nil"/>
            </w:tcBorders>
          </w:tcPr>
          <w:p w14:paraId="243F5AB4"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2.7167</w:t>
            </w:r>
          </w:p>
        </w:tc>
        <w:tc>
          <w:tcPr>
            <w:tcW w:w="0" w:type="auto"/>
            <w:tcBorders>
              <w:top w:val="nil"/>
              <w:left w:val="nil"/>
              <w:bottom w:val="single" w:sz="4" w:space="0" w:color="auto"/>
              <w:right w:val="nil"/>
            </w:tcBorders>
          </w:tcPr>
          <w:p w14:paraId="2D87730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.445</w:t>
            </w:r>
          </w:p>
        </w:tc>
        <w:tc>
          <w:tcPr>
            <w:tcW w:w="0" w:type="auto"/>
            <w:tcBorders>
              <w:top w:val="nil"/>
              <w:left w:val="nil"/>
              <w:bottom w:val="single" w:sz="4" w:space="0" w:color="auto"/>
              <w:right w:val="nil"/>
            </w:tcBorders>
          </w:tcPr>
          <w:p w14:paraId="40547988" w14:textId="77777777" w:rsidR="00FA1EC1" w:rsidRPr="00F01FEF" w:rsidRDefault="00FA1EC1" w:rsidP="00E370BB">
            <w:pPr>
              <w:spacing w:line="480" w:lineRule="auto"/>
              <w:rPr>
                <w:rFonts w:ascii="Times New Roman" w:hAnsi="Times New Roman" w:cs="Times New Roman"/>
                <w:color w:val="FFFFFF" w:themeColor="background1"/>
              </w:rPr>
            </w:pPr>
            <w:r w:rsidRPr="00F01FEF">
              <w:rPr>
                <w:rFonts w:ascii="Times New Roman" w:hAnsi="Times New Roman" w:cs="Times New Roman"/>
              </w:rPr>
              <w:t>.020</w:t>
            </w:r>
          </w:p>
        </w:tc>
      </w:tr>
    </w:tbl>
    <w:p w14:paraId="4B9D9A97" w14:textId="0C19CC7C" w:rsidR="00FA1EC1" w:rsidRPr="00F01FEF" w:rsidRDefault="00FA1EC1" w:rsidP="00122AB7">
      <w:pPr>
        <w:spacing w:line="240" w:lineRule="auto"/>
        <w:ind w:left="709" w:hanging="709"/>
        <w:jc w:val="both"/>
        <w:rPr>
          <w:rFonts w:ascii="Times New Roman" w:hAnsi="Times New Roman" w:cs="Times New Roman"/>
          <w:sz w:val="24"/>
          <w:szCs w:val="24"/>
          <w:lang w:val="es-ES"/>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2269"/>
        <w:gridCol w:w="711"/>
      </w:tblGrid>
      <w:tr w:rsidR="00FA1EC1" w:rsidRPr="00F01FEF" w14:paraId="62ED48AD" w14:textId="77777777" w:rsidTr="00E370BB">
        <w:trPr>
          <w:trHeight w:val="289"/>
        </w:trPr>
        <w:tc>
          <w:tcPr>
            <w:tcW w:w="0" w:type="auto"/>
            <w:gridSpan w:val="3"/>
            <w:tcBorders>
              <w:bottom w:val="single" w:sz="4" w:space="0" w:color="auto"/>
            </w:tcBorders>
          </w:tcPr>
          <w:p w14:paraId="689463C9" w14:textId="77777777" w:rsidR="00FA1EC1" w:rsidRPr="00F01FEF" w:rsidRDefault="00FA1EC1" w:rsidP="00E370BB">
            <w:pPr>
              <w:spacing w:line="480" w:lineRule="auto"/>
              <w:rPr>
                <w:rFonts w:ascii="Times New Roman" w:hAnsi="Times New Roman" w:cs="Times New Roman"/>
                <w:b/>
                <w:bCs/>
              </w:rPr>
            </w:pPr>
            <w:r w:rsidRPr="00F01FEF">
              <w:rPr>
                <w:rFonts w:ascii="Times New Roman" w:hAnsi="Times New Roman" w:cs="Times New Roman"/>
                <w:b/>
                <w:bCs/>
              </w:rPr>
              <w:t>Tabla 2</w:t>
            </w:r>
          </w:p>
          <w:p w14:paraId="1FC4FB66" w14:textId="77777777" w:rsidR="00FA1EC1" w:rsidRPr="00F01FEF" w:rsidRDefault="00FA1EC1" w:rsidP="00E370BB">
            <w:pPr>
              <w:spacing w:line="480" w:lineRule="auto"/>
              <w:rPr>
                <w:rFonts w:ascii="Times New Roman" w:hAnsi="Times New Roman" w:cs="Times New Roman"/>
                <w:i/>
                <w:iCs/>
              </w:rPr>
            </w:pPr>
            <w:r w:rsidRPr="00F01FEF">
              <w:rPr>
                <w:rFonts w:ascii="Times New Roman" w:hAnsi="Times New Roman" w:cs="Times New Roman"/>
                <w:i/>
                <w:iCs/>
              </w:rPr>
              <w:t>Correlación reactivo con la calificación total</w:t>
            </w:r>
          </w:p>
        </w:tc>
      </w:tr>
      <w:tr w:rsidR="00FA1EC1" w:rsidRPr="00F01FEF" w14:paraId="57DFD344" w14:textId="77777777" w:rsidTr="00E370BB">
        <w:trPr>
          <w:trHeight w:val="289"/>
        </w:trPr>
        <w:tc>
          <w:tcPr>
            <w:tcW w:w="0" w:type="auto"/>
            <w:tcBorders>
              <w:top w:val="single" w:sz="4" w:space="0" w:color="auto"/>
              <w:bottom w:val="single" w:sz="4" w:space="0" w:color="auto"/>
            </w:tcBorders>
          </w:tcPr>
          <w:p w14:paraId="4409FFC5" w14:textId="77777777" w:rsidR="00FA1EC1" w:rsidRPr="00F01FEF" w:rsidRDefault="00FA1EC1" w:rsidP="00E370BB">
            <w:pPr>
              <w:spacing w:line="480" w:lineRule="auto"/>
              <w:rPr>
                <w:rFonts w:ascii="Times New Roman" w:hAnsi="Times New Roman" w:cs="Times New Roman"/>
                <w:b/>
                <w:bCs/>
              </w:rPr>
            </w:pPr>
            <w:r w:rsidRPr="00F01FEF">
              <w:rPr>
                <w:rFonts w:ascii="Times New Roman" w:hAnsi="Times New Roman" w:cs="Times New Roman"/>
                <w:b/>
                <w:bCs/>
              </w:rPr>
              <w:t xml:space="preserve"> Nº de reactivo </w:t>
            </w:r>
          </w:p>
        </w:tc>
        <w:tc>
          <w:tcPr>
            <w:tcW w:w="0" w:type="auto"/>
            <w:tcBorders>
              <w:top w:val="single" w:sz="4" w:space="0" w:color="auto"/>
              <w:bottom w:val="single" w:sz="4" w:space="0" w:color="auto"/>
            </w:tcBorders>
          </w:tcPr>
          <w:p w14:paraId="4EA60A1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Correlación de Pearson</w:t>
            </w:r>
          </w:p>
        </w:tc>
        <w:tc>
          <w:tcPr>
            <w:tcW w:w="0" w:type="auto"/>
            <w:tcBorders>
              <w:top w:val="single" w:sz="4" w:space="0" w:color="auto"/>
              <w:bottom w:val="single" w:sz="4" w:space="0" w:color="auto"/>
            </w:tcBorders>
          </w:tcPr>
          <w:p w14:paraId="52DF3422" w14:textId="77777777" w:rsidR="00FA1EC1" w:rsidRPr="00F01FEF" w:rsidRDefault="00FA1EC1" w:rsidP="00E370BB">
            <w:pPr>
              <w:spacing w:line="480" w:lineRule="auto"/>
              <w:rPr>
                <w:rFonts w:ascii="Times New Roman" w:hAnsi="Times New Roman" w:cs="Times New Roman"/>
                <w:b/>
                <w:bCs/>
              </w:rPr>
            </w:pPr>
            <w:r w:rsidRPr="00F01FEF">
              <w:rPr>
                <w:rFonts w:ascii="Times New Roman" w:hAnsi="Times New Roman" w:cs="Times New Roman"/>
                <w:b/>
                <w:bCs/>
              </w:rPr>
              <w:t>Sig</w:t>
            </w:r>
          </w:p>
        </w:tc>
      </w:tr>
      <w:tr w:rsidR="00FA1EC1" w:rsidRPr="00F01FEF" w14:paraId="615F144F" w14:textId="77777777" w:rsidTr="00E370BB">
        <w:trPr>
          <w:trHeight w:val="411"/>
        </w:trPr>
        <w:tc>
          <w:tcPr>
            <w:tcW w:w="0" w:type="auto"/>
            <w:tcBorders>
              <w:top w:val="single" w:sz="4" w:space="0" w:color="auto"/>
            </w:tcBorders>
            <w:hideMark/>
          </w:tcPr>
          <w:p w14:paraId="40B8CC84"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w:t>
            </w:r>
          </w:p>
        </w:tc>
        <w:tc>
          <w:tcPr>
            <w:tcW w:w="0" w:type="auto"/>
            <w:tcBorders>
              <w:top w:val="single" w:sz="4" w:space="0" w:color="auto"/>
            </w:tcBorders>
            <w:hideMark/>
          </w:tcPr>
          <w:p w14:paraId="0C8AC49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.569</w:t>
            </w:r>
          </w:p>
        </w:tc>
        <w:tc>
          <w:tcPr>
            <w:tcW w:w="0" w:type="auto"/>
            <w:tcBorders>
              <w:top w:val="single" w:sz="4" w:space="0" w:color="auto"/>
            </w:tcBorders>
            <w:hideMark/>
          </w:tcPr>
          <w:p w14:paraId="42A57AA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3E6BCF20" w14:textId="77777777" w:rsidTr="00E370BB">
        <w:trPr>
          <w:trHeight w:val="274"/>
        </w:trPr>
        <w:tc>
          <w:tcPr>
            <w:tcW w:w="0" w:type="auto"/>
            <w:hideMark/>
          </w:tcPr>
          <w:p w14:paraId="179B0B0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R2</w:t>
            </w:r>
          </w:p>
        </w:tc>
        <w:tc>
          <w:tcPr>
            <w:tcW w:w="0" w:type="auto"/>
            <w:hideMark/>
          </w:tcPr>
          <w:p w14:paraId="32027D02"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.013</w:t>
            </w:r>
          </w:p>
        </w:tc>
        <w:tc>
          <w:tcPr>
            <w:tcW w:w="0" w:type="auto"/>
            <w:hideMark/>
          </w:tcPr>
          <w:p w14:paraId="2482866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0.848</w:t>
            </w:r>
          </w:p>
        </w:tc>
      </w:tr>
      <w:tr w:rsidR="00FA1EC1" w:rsidRPr="00F01FEF" w14:paraId="707B77A8" w14:textId="77777777" w:rsidTr="00E370BB">
        <w:trPr>
          <w:trHeight w:val="420"/>
        </w:trPr>
        <w:tc>
          <w:tcPr>
            <w:tcW w:w="0" w:type="auto"/>
            <w:hideMark/>
          </w:tcPr>
          <w:p w14:paraId="48F5DC0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R3</w:t>
            </w:r>
          </w:p>
        </w:tc>
        <w:tc>
          <w:tcPr>
            <w:tcW w:w="0" w:type="auto"/>
          </w:tcPr>
          <w:p w14:paraId="1B0818B2"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.360</w:t>
            </w:r>
          </w:p>
        </w:tc>
        <w:tc>
          <w:tcPr>
            <w:tcW w:w="0" w:type="auto"/>
            <w:hideMark/>
          </w:tcPr>
          <w:p w14:paraId="20A8381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7F9E7E5D" w14:textId="77777777" w:rsidTr="00E370BB">
        <w:trPr>
          <w:trHeight w:val="270"/>
        </w:trPr>
        <w:tc>
          <w:tcPr>
            <w:tcW w:w="0" w:type="auto"/>
            <w:hideMark/>
          </w:tcPr>
          <w:p w14:paraId="4BAA4A9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R4</w:t>
            </w:r>
          </w:p>
        </w:tc>
        <w:tc>
          <w:tcPr>
            <w:tcW w:w="0" w:type="auto"/>
          </w:tcPr>
          <w:p w14:paraId="5EFB4AC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.491</w:t>
            </w:r>
          </w:p>
        </w:tc>
        <w:tc>
          <w:tcPr>
            <w:tcW w:w="0" w:type="auto"/>
            <w:hideMark/>
          </w:tcPr>
          <w:p w14:paraId="696FC32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3DED60CE" w14:textId="77777777" w:rsidTr="00E370BB">
        <w:trPr>
          <w:trHeight w:val="274"/>
        </w:trPr>
        <w:tc>
          <w:tcPr>
            <w:tcW w:w="0" w:type="auto"/>
            <w:hideMark/>
          </w:tcPr>
          <w:p w14:paraId="7E62B5C2"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R5</w:t>
            </w:r>
          </w:p>
        </w:tc>
        <w:tc>
          <w:tcPr>
            <w:tcW w:w="0" w:type="auto"/>
          </w:tcPr>
          <w:p w14:paraId="2BE3DCF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.096</w:t>
            </w:r>
          </w:p>
        </w:tc>
        <w:tc>
          <w:tcPr>
            <w:tcW w:w="0" w:type="auto"/>
            <w:hideMark/>
          </w:tcPr>
          <w:p w14:paraId="5FA0FBE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0.167</w:t>
            </w:r>
          </w:p>
        </w:tc>
      </w:tr>
      <w:tr w:rsidR="00FA1EC1" w:rsidRPr="00F01FEF" w14:paraId="18E96A60" w14:textId="77777777" w:rsidTr="00E370BB">
        <w:trPr>
          <w:trHeight w:val="278"/>
        </w:trPr>
        <w:tc>
          <w:tcPr>
            <w:tcW w:w="0" w:type="auto"/>
            <w:hideMark/>
          </w:tcPr>
          <w:p w14:paraId="56A7910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R6</w:t>
            </w:r>
          </w:p>
        </w:tc>
        <w:tc>
          <w:tcPr>
            <w:tcW w:w="0" w:type="auto"/>
          </w:tcPr>
          <w:p w14:paraId="7573C3B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.540</w:t>
            </w:r>
          </w:p>
        </w:tc>
        <w:tc>
          <w:tcPr>
            <w:tcW w:w="0" w:type="auto"/>
            <w:hideMark/>
          </w:tcPr>
          <w:p w14:paraId="7527F4D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5AFB5816" w14:textId="77777777" w:rsidTr="00E370BB">
        <w:trPr>
          <w:trHeight w:val="268"/>
        </w:trPr>
        <w:tc>
          <w:tcPr>
            <w:tcW w:w="0" w:type="auto"/>
            <w:hideMark/>
          </w:tcPr>
          <w:p w14:paraId="4DA29F3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R7</w:t>
            </w:r>
          </w:p>
        </w:tc>
        <w:tc>
          <w:tcPr>
            <w:tcW w:w="0" w:type="auto"/>
          </w:tcPr>
          <w:p w14:paraId="72C3FA7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.189</w:t>
            </w:r>
          </w:p>
        </w:tc>
        <w:tc>
          <w:tcPr>
            <w:tcW w:w="0" w:type="auto"/>
            <w:hideMark/>
          </w:tcPr>
          <w:p w14:paraId="636CAB7A"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0.006</w:t>
            </w:r>
          </w:p>
        </w:tc>
      </w:tr>
      <w:tr w:rsidR="00FA1EC1" w:rsidRPr="00F01FEF" w14:paraId="7C904F06" w14:textId="77777777" w:rsidTr="00E370BB">
        <w:trPr>
          <w:trHeight w:val="272"/>
        </w:trPr>
        <w:tc>
          <w:tcPr>
            <w:tcW w:w="0" w:type="auto"/>
            <w:hideMark/>
          </w:tcPr>
          <w:p w14:paraId="776F2BF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R8</w:t>
            </w:r>
          </w:p>
        </w:tc>
        <w:tc>
          <w:tcPr>
            <w:tcW w:w="0" w:type="auto"/>
          </w:tcPr>
          <w:p w14:paraId="7EF78D9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.095</w:t>
            </w:r>
          </w:p>
        </w:tc>
        <w:tc>
          <w:tcPr>
            <w:tcW w:w="0" w:type="auto"/>
            <w:hideMark/>
          </w:tcPr>
          <w:p w14:paraId="7A00678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0.174</w:t>
            </w:r>
          </w:p>
        </w:tc>
      </w:tr>
      <w:tr w:rsidR="00FA1EC1" w:rsidRPr="00F01FEF" w14:paraId="22EED9B7" w14:textId="77777777" w:rsidTr="00E370BB">
        <w:trPr>
          <w:trHeight w:val="276"/>
        </w:trPr>
        <w:tc>
          <w:tcPr>
            <w:tcW w:w="0" w:type="auto"/>
            <w:hideMark/>
          </w:tcPr>
          <w:p w14:paraId="4734A72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R9</w:t>
            </w:r>
          </w:p>
        </w:tc>
        <w:tc>
          <w:tcPr>
            <w:tcW w:w="0" w:type="auto"/>
          </w:tcPr>
          <w:p w14:paraId="49FDFE8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.423</w:t>
            </w:r>
          </w:p>
        </w:tc>
        <w:tc>
          <w:tcPr>
            <w:tcW w:w="0" w:type="auto"/>
            <w:hideMark/>
          </w:tcPr>
          <w:p w14:paraId="301B509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3DEF0A73" w14:textId="77777777" w:rsidTr="00E370BB">
        <w:trPr>
          <w:trHeight w:val="266"/>
        </w:trPr>
        <w:tc>
          <w:tcPr>
            <w:tcW w:w="0" w:type="auto"/>
            <w:hideMark/>
          </w:tcPr>
          <w:p w14:paraId="402311CE"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R10</w:t>
            </w:r>
          </w:p>
        </w:tc>
        <w:tc>
          <w:tcPr>
            <w:tcW w:w="0" w:type="auto"/>
          </w:tcPr>
          <w:p w14:paraId="1C6EDAE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.373</w:t>
            </w:r>
          </w:p>
        </w:tc>
        <w:tc>
          <w:tcPr>
            <w:tcW w:w="0" w:type="auto"/>
            <w:hideMark/>
          </w:tcPr>
          <w:p w14:paraId="63D00224"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0078F00D" w14:textId="77777777" w:rsidTr="00E370BB">
        <w:trPr>
          <w:trHeight w:val="284"/>
        </w:trPr>
        <w:tc>
          <w:tcPr>
            <w:tcW w:w="0" w:type="auto"/>
            <w:hideMark/>
          </w:tcPr>
          <w:p w14:paraId="1670C2C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R11</w:t>
            </w:r>
          </w:p>
        </w:tc>
        <w:tc>
          <w:tcPr>
            <w:tcW w:w="0" w:type="auto"/>
          </w:tcPr>
          <w:p w14:paraId="7EED46C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.452</w:t>
            </w:r>
          </w:p>
        </w:tc>
        <w:tc>
          <w:tcPr>
            <w:tcW w:w="0" w:type="auto"/>
            <w:hideMark/>
          </w:tcPr>
          <w:p w14:paraId="6FC1FFA2"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593E7010" w14:textId="77777777" w:rsidTr="00E370BB">
        <w:trPr>
          <w:trHeight w:val="260"/>
        </w:trPr>
        <w:tc>
          <w:tcPr>
            <w:tcW w:w="0" w:type="auto"/>
            <w:hideMark/>
          </w:tcPr>
          <w:p w14:paraId="3A9DE27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R12</w:t>
            </w:r>
          </w:p>
        </w:tc>
        <w:tc>
          <w:tcPr>
            <w:tcW w:w="0" w:type="auto"/>
          </w:tcPr>
          <w:p w14:paraId="56069EF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.314</w:t>
            </w:r>
          </w:p>
        </w:tc>
        <w:tc>
          <w:tcPr>
            <w:tcW w:w="0" w:type="auto"/>
            <w:hideMark/>
          </w:tcPr>
          <w:p w14:paraId="570E437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7DA540CF" w14:textId="77777777" w:rsidTr="00E370BB">
        <w:trPr>
          <w:trHeight w:val="278"/>
        </w:trPr>
        <w:tc>
          <w:tcPr>
            <w:tcW w:w="0" w:type="auto"/>
            <w:hideMark/>
          </w:tcPr>
          <w:p w14:paraId="4B5DF51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R13</w:t>
            </w:r>
          </w:p>
        </w:tc>
        <w:tc>
          <w:tcPr>
            <w:tcW w:w="0" w:type="auto"/>
          </w:tcPr>
          <w:p w14:paraId="6E9181E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-0.024</w:t>
            </w:r>
          </w:p>
        </w:tc>
        <w:tc>
          <w:tcPr>
            <w:tcW w:w="0" w:type="auto"/>
            <w:hideMark/>
          </w:tcPr>
          <w:p w14:paraId="5F31340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0.731</w:t>
            </w:r>
          </w:p>
        </w:tc>
      </w:tr>
      <w:tr w:rsidR="00FA1EC1" w:rsidRPr="00F01FEF" w14:paraId="69603129" w14:textId="77777777" w:rsidTr="00E370BB">
        <w:trPr>
          <w:trHeight w:val="282"/>
        </w:trPr>
        <w:tc>
          <w:tcPr>
            <w:tcW w:w="0" w:type="auto"/>
            <w:hideMark/>
          </w:tcPr>
          <w:p w14:paraId="47B450B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R14</w:t>
            </w:r>
          </w:p>
        </w:tc>
        <w:tc>
          <w:tcPr>
            <w:tcW w:w="0" w:type="auto"/>
          </w:tcPr>
          <w:p w14:paraId="6B895EB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.434</w:t>
            </w:r>
          </w:p>
        </w:tc>
        <w:tc>
          <w:tcPr>
            <w:tcW w:w="0" w:type="auto"/>
            <w:hideMark/>
          </w:tcPr>
          <w:p w14:paraId="10034AF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594ED64A" w14:textId="77777777" w:rsidTr="00E370BB">
        <w:trPr>
          <w:trHeight w:val="272"/>
        </w:trPr>
        <w:tc>
          <w:tcPr>
            <w:tcW w:w="0" w:type="auto"/>
            <w:hideMark/>
          </w:tcPr>
          <w:p w14:paraId="2A4AD1A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R15</w:t>
            </w:r>
          </w:p>
        </w:tc>
        <w:tc>
          <w:tcPr>
            <w:tcW w:w="0" w:type="auto"/>
          </w:tcPr>
          <w:p w14:paraId="1359D2C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.526</w:t>
            </w:r>
          </w:p>
        </w:tc>
        <w:tc>
          <w:tcPr>
            <w:tcW w:w="0" w:type="auto"/>
            <w:hideMark/>
          </w:tcPr>
          <w:p w14:paraId="77F6FCD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0E149509" w14:textId="77777777" w:rsidTr="00E370BB">
        <w:trPr>
          <w:trHeight w:val="276"/>
        </w:trPr>
        <w:tc>
          <w:tcPr>
            <w:tcW w:w="0" w:type="auto"/>
            <w:hideMark/>
          </w:tcPr>
          <w:p w14:paraId="407FBD6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R16</w:t>
            </w:r>
          </w:p>
        </w:tc>
        <w:tc>
          <w:tcPr>
            <w:tcW w:w="0" w:type="auto"/>
          </w:tcPr>
          <w:p w14:paraId="7F92278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.612</w:t>
            </w:r>
          </w:p>
        </w:tc>
        <w:tc>
          <w:tcPr>
            <w:tcW w:w="0" w:type="auto"/>
            <w:hideMark/>
          </w:tcPr>
          <w:p w14:paraId="250363B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0775D608" w14:textId="77777777" w:rsidTr="00E370BB">
        <w:trPr>
          <w:trHeight w:val="266"/>
        </w:trPr>
        <w:tc>
          <w:tcPr>
            <w:tcW w:w="0" w:type="auto"/>
            <w:hideMark/>
          </w:tcPr>
          <w:p w14:paraId="46A626ED"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R17</w:t>
            </w:r>
          </w:p>
        </w:tc>
        <w:tc>
          <w:tcPr>
            <w:tcW w:w="0" w:type="auto"/>
          </w:tcPr>
          <w:p w14:paraId="6F3035D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.253</w:t>
            </w:r>
          </w:p>
        </w:tc>
        <w:tc>
          <w:tcPr>
            <w:tcW w:w="0" w:type="auto"/>
            <w:hideMark/>
          </w:tcPr>
          <w:p w14:paraId="278DD6CA"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42DF15CF" w14:textId="77777777" w:rsidTr="00E370BB">
        <w:trPr>
          <w:trHeight w:val="270"/>
        </w:trPr>
        <w:tc>
          <w:tcPr>
            <w:tcW w:w="0" w:type="auto"/>
            <w:hideMark/>
          </w:tcPr>
          <w:p w14:paraId="4EA0B1C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R18</w:t>
            </w:r>
          </w:p>
        </w:tc>
        <w:tc>
          <w:tcPr>
            <w:tcW w:w="0" w:type="auto"/>
          </w:tcPr>
          <w:p w14:paraId="05D19E21"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.487</w:t>
            </w:r>
          </w:p>
        </w:tc>
        <w:tc>
          <w:tcPr>
            <w:tcW w:w="0" w:type="auto"/>
            <w:hideMark/>
          </w:tcPr>
          <w:p w14:paraId="55AC023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3ECDE7AF" w14:textId="77777777" w:rsidTr="00E370BB">
        <w:trPr>
          <w:trHeight w:val="288"/>
        </w:trPr>
        <w:tc>
          <w:tcPr>
            <w:tcW w:w="0" w:type="auto"/>
            <w:hideMark/>
          </w:tcPr>
          <w:p w14:paraId="035487C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R19</w:t>
            </w:r>
          </w:p>
        </w:tc>
        <w:tc>
          <w:tcPr>
            <w:tcW w:w="0" w:type="auto"/>
          </w:tcPr>
          <w:p w14:paraId="5CE8E3F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.219</w:t>
            </w:r>
          </w:p>
        </w:tc>
        <w:tc>
          <w:tcPr>
            <w:tcW w:w="0" w:type="auto"/>
            <w:hideMark/>
          </w:tcPr>
          <w:p w14:paraId="6D7F1177"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0.002</w:t>
            </w:r>
          </w:p>
        </w:tc>
      </w:tr>
      <w:tr w:rsidR="00FA1EC1" w:rsidRPr="00F01FEF" w14:paraId="7F30FDCE" w14:textId="77777777" w:rsidTr="00E370BB">
        <w:trPr>
          <w:trHeight w:val="264"/>
        </w:trPr>
        <w:tc>
          <w:tcPr>
            <w:tcW w:w="0" w:type="auto"/>
            <w:hideMark/>
          </w:tcPr>
          <w:p w14:paraId="7C3DFC5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lastRenderedPageBreak/>
              <w:t>R20</w:t>
            </w:r>
          </w:p>
        </w:tc>
        <w:tc>
          <w:tcPr>
            <w:tcW w:w="0" w:type="auto"/>
          </w:tcPr>
          <w:p w14:paraId="71057DCC"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.445</w:t>
            </w:r>
          </w:p>
        </w:tc>
        <w:tc>
          <w:tcPr>
            <w:tcW w:w="0" w:type="auto"/>
            <w:hideMark/>
          </w:tcPr>
          <w:p w14:paraId="7AB7FB4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2ED1EF88" w14:textId="77777777" w:rsidTr="00E370BB">
        <w:trPr>
          <w:trHeight w:val="282"/>
        </w:trPr>
        <w:tc>
          <w:tcPr>
            <w:tcW w:w="0" w:type="auto"/>
            <w:hideMark/>
          </w:tcPr>
          <w:p w14:paraId="1585CEA3"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R21</w:t>
            </w:r>
          </w:p>
        </w:tc>
        <w:tc>
          <w:tcPr>
            <w:tcW w:w="0" w:type="auto"/>
          </w:tcPr>
          <w:p w14:paraId="4954EE00"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.332</w:t>
            </w:r>
          </w:p>
        </w:tc>
        <w:tc>
          <w:tcPr>
            <w:tcW w:w="0" w:type="auto"/>
            <w:hideMark/>
          </w:tcPr>
          <w:p w14:paraId="5A3B44F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4E1CDDC3" w14:textId="77777777" w:rsidTr="00E370BB">
        <w:trPr>
          <w:trHeight w:val="258"/>
        </w:trPr>
        <w:tc>
          <w:tcPr>
            <w:tcW w:w="0" w:type="auto"/>
            <w:hideMark/>
          </w:tcPr>
          <w:p w14:paraId="46DEFD8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R22</w:t>
            </w:r>
          </w:p>
        </w:tc>
        <w:tc>
          <w:tcPr>
            <w:tcW w:w="0" w:type="auto"/>
          </w:tcPr>
          <w:p w14:paraId="73B1556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.452</w:t>
            </w:r>
          </w:p>
        </w:tc>
        <w:tc>
          <w:tcPr>
            <w:tcW w:w="0" w:type="auto"/>
            <w:hideMark/>
          </w:tcPr>
          <w:p w14:paraId="752601B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0.000</w:t>
            </w:r>
          </w:p>
        </w:tc>
      </w:tr>
      <w:tr w:rsidR="00FA1EC1" w:rsidRPr="00F01FEF" w14:paraId="640826A9" w14:textId="77777777" w:rsidTr="00E370BB">
        <w:trPr>
          <w:trHeight w:val="276"/>
        </w:trPr>
        <w:tc>
          <w:tcPr>
            <w:tcW w:w="0" w:type="auto"/>
            <w:tcBorders>
              <w:bottom w:val="single" w:sz="4" w:space="0" w:color="auto"/>
            </w:tcBorders>
            <w:hideMark/>
          </w:tcPr>
          <w:p w14:paraId="44746DA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b/>
                <w:bCs/>
              </w:rPr>
              <w:t>R23</w:t>
            </w:r>
          </w:p>
        </w:tc>
        <w:tc>
          <w:tcPr>
            <w:tcW w:w="0" w:type="auto"/>
            <w:tcBorders>
              <w:bottom w:val="single" w:sz="4" w:space="0" w:color="auto"/>
            </w:tcBorders>
          </w:tcPr>
          <w:p w14:paraId="419FD4D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.215</w:t>
            </w:r>
          </w:p>
        </w:tc>
        <w:tc>
          <w:tcPr>
            <w:tcW w:w="0" w:type="auto"/>
            <w:tcBorders>
              <w:bottom w:val="single" w:sz="4" w:space="0" w:color="auto"/>
            </w:tcBorders>
            <w:hideMark/>
          </w:tcPr>
          <w:p w14:paraId="2BB54440" w14:textId="77777777" w:rsidR="00FA1EC1" w:rsidRPr="00F01FEF" w:rsidRDefault="00FA1EC1" w:rsidP="00E370BB">
            <w:pPr>
              <w:spacing w:line="480" w:lineRule="auto"/>
              <w:rPr>
                <w:rFonts w:ascii="Times New Roman" w:hAnsi="Times New Roman" w:cs="Times New Roman"/>
                <w:color w:val="FFFFFF" w:themeColor="background1"/>
              </w:rPr>
            </w:pPr>
            <w:r w:rsidRPr="00F01FEF">
              <w:rPr>
                <w:rFonts w:ascii="Times New Roman" w:hAnsi="Times New Roman" w:cs="Times New Roman"/>
              </w:rPr>
              <w:t>0.002</w:t>
            </w:r>
          </w:p>
        </w:tc>
      </w:tr>
    </w:tbl>
    <w:p w14:paraId="54C66233" w14:textId="6C4DA37F" w:rsidR="00FA1EC1" w:rsidRPr="00F01FEF" w:rsidRDefault="00FA1EC1" w:rsidP="00122AB7">
      <w:pPr>
        <w:spacing w:line="240" w:lineRule="auto"/>
        <w:ind w:left="709" w:hanging="709"/>
        <w:jc w:val="both"/>
        <w:rPr>
          <w:rFonts w:ascii="Times New Roman" w:hAnsi="Times New Roman" w:cs="Times New Roman"/>
          <w:sz w:val="24"/>
          <w:szCs w:val="24"/>
          <w:lang w:val="es-ES"/>
        </w:rPr>
      </w:pPr>
    </w:p>
    <w:tbl>
      <w:tblPr>
        <w:tblW w:w="4415" w:type="pct"/>
        <w:tblLayout w:type="fixed"/>
        <w:tblCellMar>
          <w:left w:w="70" w:type="dxa"/>
          <w:right w:w="70" w:type="dxa"/>
        </w:tblCellMar>
        <w:tblLook w:val="04A0" w:firstRow="1" w:lastRow="0" w:firstColumn="1" w:lastColumn="0" w:noHBand="0" w:noVBand="1"/>
      </w:tblPr>
      <w:tblGrid>
        <w:gridCol w:w="3020"/>
        <w:gridCol w:w="1510"/>
        <w:gridCol w:w="1357"/>
        <w:gridCol w:w="1211"/>
        <w:gridCol w:w="1206"/>
      </w:tblGrid>
      <w:tr w:rsidR="00FA1EC1" w:rsidRPr="00F01FEF" w14:paraId="0B3B3EDB" w14:textId="77777777" w:rsidTr="00E370BB">
        <w:trPr>
          <w:trHeight w:val="390"/>
        </w:trPr>
        <w:tc>
          <w:tcPr>
            <w:tcW w:w="5000" w:type="pct"/>
            <w:gridSpan w:val="5"/>
            <w:tcBorders>
              <w:bottom w:val="single" w:sz="4" w:space="0" w:color="auto"/>
            </w:tcBorders>
            <w:vAlign w:val="center"/>
          </w:tcPr>
          <w:p w14:paraId="2AF1641E" w14:textId="77777777" w:rsidR="00FA1EC1" w:rsidRPr="00F01FEF" w:rsidRDefault="00FA1EC1" w:rsidP="00E370BB">
            <w:pPr>
              <w:spacing w:after="0" w:line="480" w:lineRule="auto"/>
              <w:rPr>
                <w:rFonts w:ascii="Times New Roman" w:hAnsi="Times New Roman" w:cs="Times New Roman"/>
                <w:b/>
                <w:bCs/>
                <w:color w:val="000000"/>
                <w:lang w:eastAsia="es-MX"/>
              </w:rPr>
            </w:pPr>
            <w:r w:rsidRPr="00F01FEF">
              <w:rPr>
                <w:rFonts w:ascii="Times New Roman" w:hAnsi="Times New Roman" w:cs="Times New Roman"/>
                <w:b/>
                <w:bCs/>
                <w:color w:val="000000"/>
                <w:lang w:eastAsia="es-MX"/>
              </w:rPr>
              <w:t>Tabla 3</w:t>
            </w:r>
          </w:p>
          <w:p w14:paraId="099A9B0F" w14:textId="77777777" w:rsidR="00FA1EC1" w:rsidRPr="00F01FEF" w:rsidRDefault="00FA1EC1" w:rsidP="00E370BB">
            <w:pPr>
              <w:spacing w:after="0" w:line="480" w:lineRule="auto"/>
              <w:rPr>
                <w:rFonts w:ascii="Times New Roman" w:hAnsi="Times New Roman" w:cs="Times New Roman"/>
                <w:i/>
                <w:iCs/>
                <w:color w:val="000000"/>
                <w:lang w:eastAsia="es-MX"/>
              </w:rPr>
            </w:pPr>
            <w:r w:rsidRPr="00F01FEF">
              <w:rPr>
                <w:rFonts w:ascii="Times New Roman" w:hAnsi="Times New Roman" w:cs="Times New Roman"/>
                <w:i/>
                <w:iCs/>
                <w:color w:val="000000"/>
                <w:lang w:eastAsia="es-MX"/>
              </w:rPr>
              <w:t>Análisis factorial exploratorio</w:t>
            </w:r>
          </w:p>
        </w:tc>
      </w:tr>
      <w:tr w:rsidR="00FA1EC1" w:rsidRPr="00F01FEF" w14:paraId="4FFB4222" w14:textId="77777777" w:rsidTr="00E370BB">
        <w:trPr>
          <w:trHeight w:val="390"/>
        </w:trPr>
        <w:tc>
          <w:tcPr>
            <w:tcW w:w="1819" w:type="pct"/>
            <w:tcBorders>
              <w:top w:val="single" w:sz="4" w:space="0" w:color="auto"/>
              <w:bottom w:val="single" w:sz="4" w:space="0" w:color="auto"/>
            </w:tcBorders>
            <w:vAlign w:val="center"/>
          </w:tcPr>
          <w:p w14:paraId="7AE71812" w14:textId="77777777" w:rsidR="00FA1EC1" w:rsidRPr="00F01FEF" w:rsidRDefault="00FA1EC1" w:rsidP="00E370BB">
            <w:pPr>
              <w:spacing w:after="0" w:line="480" w:lineRule="auto"/>
              <w:rPr>
                <w:rFonts w:ascii="Times New Roman" w:hAnsi="Times New Roman" w:cs="Times New Roman"/>
                <w:i/>
                <w:color w:val="000000"/>
                <w:lang w:eastAsia="es-MX"/>
              </w:rPr>
            </w:pPr>
            <w:r w:rsidRPr="00F01FEF">
              <w:rPr>
                <w:rFonts w:ascii="Times New Roman" w:hAnsi="Times New Roman" w:cs="Times New Roman"/>
                <w:i/>
                <w:color w:val="000000"/>
                <w:lang w:eastAsia="es-MX"/>
              </w:rPr>
              <w:t>¿Cuándo algo le molesta o preocupa a su hijo?</w:t>
            </w:r>
          </w:p>
        </w:tc>
        <w:tc>
          <w:tcPr>
            <w:tcW w:w="909" w:type="pct"/>
            <w:tcBorders>
              <w:top w:val="single" w:sz="4" w:space="0" w:color="auto"/>
              <w:bottom w:val="single" w:sz="4" w:space="0" w:color="auto"/>
            </w:tcBorders>
            <w:vAlign w:val="bottom"/>
          </w:tcPr>
          <w:p w14:paraId="0E935371"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Disfuncional</w:t>
            </w:r>
          </w:p>
        </w:tc>
        <w:tc>
          <w:tcPr>
            <w:tcW w:w="817" w:type="pct"/>
            <w:tcBorders>
              <w:top w:val="single" w:sz="4" w:space="0" w:color="auto"/>
              <w:bottom w:val="single" w:sz="4" w:space="0" w:color="auto"/>
            </w:tcBorders>
            <w:vAlign w:val="bottom"/>
          </w:tcPr>
          <w:p w14:paraId="44F4D4EA"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Centrado en el problema</w:t>
            </w:r>
          </w:p>
        </w:tc>
        <w:tc>
          <w:tcPr>
            <w:tcW w:w="729" w:type="pct"/>
            <w:tcBorders>
              <w:top w:val="single" w:sz="4" w:space="0" w:color="auto"/>
              <w:bottom w:val="single" w:sz="4" w:space="0" w:color="auto"/>
            </w:tcBorders>
            <w:vAlign w:val="bottom"/>
          </w:tcPr>
          <w:p w14:paraId="7F98FE0E"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Evitación</w:t>
            </w:r>
          </w:p>
        </w:tc>
        <w:tc>
          <w:tcPr>
            <w:tcW w:w="726" w:type="pct"/>
            <w:tcBorders>
              <w:top w:val="single" w:sz="4" w:space="0" w:color="auto"/>
              <w:bottom w:val="single" w:sz="4" w:space="0" w:color="auto"/>
            </w:tcBorders>
            <w:vAlign w:val="bottom"/>
          </w:tcPr>
          <w:p w14:paraId="2B575241"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Emocional</w:t>
            </w:r>
          </w:p>
        </w:tc>
      </w:tr>
      <w:tr w:rsidR="00FA1EC1" w:rsidRPr="00F01FEF" w14:paraId="573C5C36" w14:textId="77777777" w:rsidTr="00E370BB">
        <w:trPr>
          <w:trHeight w:val="257"/>
        </w:trPr>
        <w:tc>
          <w:tcPr>
            <w:tcW w:w="1819" w:type="pct"/>
            <w:tcBorders>
              <w:top w:val="single" w:sz="4" w:space="0" w:color="auto"/>
            </w:tcBorders>
          </w:tcPr>
          <w:p w14:paraId="7524E6DE"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r1. Lanza las cosas</w:t>
            </w:r>
          </w:p>
        </w:tc>
        <w:tc>
          <w:tcPr>
            <w:tcW w:w="909" w:type="pct"/>
            <w:tcBorders>
              <w:top w:val="single" w:sz="4" w:space="0" w:color="auto"/>
            </w:tcBorders>
            <w:noWrap/>
            <w:vAlign w:val="center"/>
          </w:tcPr>
          <w:p w14:paraId="23B9CEA8"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.455</w:t>
            </w:r>
          </w:p>
        </w:tc>
        <w:tc>
          <w:tcPr>
            <w:tcW w:w="817" w:type="pct"/>
            <w:tcBorders>
              <w:top w:val="single" w:sz="4" w:space="0" w:color="auto"/>
            </w:tcBorders>
            <w:vAlign w:val="center"/>
          </w:tcPr>
          <w:p w14:paraId="2A39CE30"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9" w:type="pct"/>
            <w:tcBorders>
              <w:top w:val="single" w:sz="4" w:space="0" w:color="auto"/>
            </w:tcBorders>
            <w:vAlign w:val="center"/>
          </w:tcPr>
          <w:p w14:paraId="06A7C209"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tcBorders>
              <w:top w:val="single" w:sz="4" w:space="0" w:color="auto"/>
            </w:tcBorders>
            <w:vAlign w:val="center"/>
          </w:tcPr>
          <w:p w14:paraId="6CCB8864"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7F100861" w14:textId="77777777" w:rsidTr="00E370BB">
        <w:trPr>
          <w:trHeight w:val="249"/>
        </w:trPr>
        <w:tc>
          <w:tcPr>
            <w:tcW w:w="1819" w:type="pct"/>
          </w:tcPr>
          <w:p w14:paraId="41AA756F"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r6. Llora</w:t>
            </w:r>
          </w:p>
        </w:tc>
        <w:tc>
          <w:tcPr>
            <w:tcW w:w="909" w:type="pct"/>
            <w:noWrap/>
            <w:vAlign w:val="center"/>
          </w:tcPr>
          <w:p w14:paraId="4367F9CB"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.710</w:t>
            </w:r>
          </w:p>
        </w:tc>
        <w:tc>
          <w:tcPr>
            <w:tcW w:w="817" w:type="pct"/>
            <w:vAlign w:val="center"/>
          </w:tcPr>
          <w:p w14:paraId="06E6ABC1"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9" w:type="pct"/>
            <w:vAlign w:val="center"/>
          </w:tcPr>
          <w:p w14:paraId="5A57B7C5"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7231E44B"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41F296D7" w14:textId="77777777" w:rsidTr="00E370BB">
        <w:trPr>
          <w:trHeight w:val="249"/>
        </w:trPr>
        <w:tc>
          <w:tcPr>
            <w:tcW w:w="1819" w:type="pct"/>
          </w:tcPr>
          <w:p w14:paraId="251E6A40"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r9. Pega</w:t>
            </w:r>
          </w:p>
        </w:tc>
        <w:tc>
          <w:tcPr>
            <w:tcW w:w="909" w:type="pct"/>
            <w:noWrap/>
            <w:vAlign w:val="center"/>
          </w:tcPr>
          <w:p w14:paraId="1ADEDA37"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.640</w:t>
            </w:r>
          </w:p>
        </w:tc>
        <w:tc>
          <w:tcPr>
            <w:tcW w:w="817" w:type="pct"/>
            <w:vAlign w:val="center"/>
          </w:tcPr>
          <w:p w14:paraId="726635F6"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9" w:type="pct"/>
            <w:vAlign w:val="center"/>
          </w:tcPr>
          <w:p w14:paraId="5631113B"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336EEFCF"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2C3A7D0C" w14:textId="77777777" w:rsidTr="00E370BB">
        <w:trPr>
          <w:trHeight w:val="249"/>
        </w:trPr>
        <w:tc>
          <w:tcPr>
            <w:tcW w:w="1819" w:type="pct"/>
          </w:tcPr>
          <w:p w14:paraId="12918A41"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r15. Grita</w:t>
            </w:r>
          </w:p>
        </w:tc>
        <w:tc>
          <w:tcPr>
            <w:tcW w:w="909" w:type="pct"/>
            <w:vAlign w:val="center"/>
          </w:tcPr>
          <w:p w14:paraId="74719269"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.663</w:t>
            </w:r>
          </w:p>
        </w:tc>
        <w:tc>
          <w:tcPr>
            <w:tcW w:w="817" w:type="pct"/>
            <w:noWrap/>
            <w:vAlign w:val="center"/>
          </w:tcPr>
          <w:p w14:paraId="440ACC31" w14:textId="77777777" w:rsidR="00FA1EC1" w:rsidRPr="00F01FEF" w:rsidRDefault="00FA1EC1" w:rsidP="00E370BB">
            <w:pPr>
              <w:spacing w:after="0" w:line="480" w:lineRule="auto"/>
              <w:jc w:val="right"/>
              <w:rPr>
                <w:rFonts w:ascii="Times New Roman" w:hAnsi="Times New Roman" w:cs="Times New Roman"/>
                <w:color w:val="000000"/>
                <w:lang w:eastAsia="es-MX"/>
              </w:rPr>
            </w:pPr>
          </w:p>
        </w:tc>
        <w:tc>
          <w:tcPr>
            <w:tcW w:w="729" w:type="pct"/>
            <w:vAlign w:val="center"/>
          </w:tcPr>
          <w:p w14:paraId="6D484BFD"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09982119"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6C0E3903" w14:textId="77777777" w:rsidTr="00E370BB">
        <w:trPr>
          <w:trHeight w:val="249"/>
        </w:trPr>
        <w:tc>
          <w:tcPr>
            <w:tcW w:w="1819" w:type="pct"/>
          </w:tcPr>
          <w:p w14:paraId="5ADBFB57"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r16. Se enoja</w:t>
            </w:r>
          </w:p>
        </w:tc>
        <w:tc>
          <w:tcPr>
            <w:tcW w:w="909" w:type="pct"/>
            <w:vAlign w:val="center"/>
          </w:tcPr>
          <w:p w14:paraId="44462B78"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.671</w:t>
            </w:r>
          </w:p>
        </w:tc>
        <w:tc>
          <w:tcPr>
            <w:tcW w:w="817" w:type="pct"/>
            <w:noWrap/>
            <w:vAlign w:val="center"/>
          </w:tcPr>
          <w:p w14:paraId="52FE85E4" w14:textId="77777777" w:rsidR="00FA1EC1" w:rsidRPr="00F01FEF" w:rsidRDefault="00FA1EC1" w:rsidP="00E370BB">
            <w:pPr>
              <w:spacing w:after="0" w:line="480" w:lineRule="auto"/>
              <w:jc w:val="center"/>
              <w:rPr>
                <w:rFonts w:ascii="Times New Roman" w:hAnsi="Times New Roman" w:cs="Times New Roman"/>
                <w:color w:val="000000"/>
                <w:lang w:eastAsia="es-MX"/>
              </w:rPr>
            </w:pPr>
          </w:p>
        </w:tc>
        <w:tc>
          <w:tcPr>
            <w:tcW w:w="729" w:type="pct"/>
            <w:vAlign w:val="center"/>
          </w:tcPr>
          <w:p w14:paraId="096359DE"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437B4B8D"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7AE341A9" w14:textId="77777777" w:rsidTr="00E370BB">
        <w:trPr>
          <w:trHeight w:val="249"/>
        </w:trPr>
        <w:tc>
          <w:tcPr>
            <w:tcW w:w="1819" w:type="pct"/>
          </w:tcPr>
          <w:p w14:paraId="78AE0B4B"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r8. Les dice que no lo hagan</w:t>
            </w:r>
          </w:p>
        </w:tc>
        <w:tc>
          <w:tcPr>
            <w:tcW w:w="909" w:type="pct"/>
            <w:vAlign w:val="center"/>
          </w:tcPr>
          <w:p w14:paraId="47F428F8"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noWrap/>
            <w:vAlign w:val="center"/>
          </w:tcPr>
          <w:p w14:paraId="7CD47B25"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.521</w:t>
            </w:r>
          </w:p>
        </w:tc>
        <w:tc>
          <w:tcPr>
            <w:tcW w:w="729" w:type="pct"/>
            <w:vAlign w:val="center"/>
          </w:tcPr>
          <w:p w14:paraId="7E853E76"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58BA372B"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323728B7" w14:textId="77777777" w:rsidTr="00E370BB">
        <w:trPr>
          <w:trHeight w:val="249"/>
        </w:trPr>
        <w:tc>
          <w:tcPr>
            <w:tcW w:w="1819" w:type="pct"/>
          </w:tcPr>
          <w:p w14:paraId="7B5AF6D0"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r14. Piensa positivo</w:t>
            </w:r>
          </w:p>
        </w:tc>
        <w:tc>
          <w:tcPr>
            <w:tcW w:w="909" w:type="pct"/>
            <w:vAlign w:val="center"/>
          </w:tcPr>
          <w:p w14:paraId="6BBB84AB"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noWrap/>
            <w:vAlign w:val="center"/>
          </w:tcPr>
          <w:p w14:paraId="13DD7EBF"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.708</w:t>
            </w:r>
          </w:p>
        </w:tc>
        <w:tc>
          <w:tcPr>
            <w:tcW w:w="729" w:type="pct"/>
            <w:vAlign w:val="center"/>
          </w:tcPr>
          <w:p w14:paraId="33542B25"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3F080867"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27D5B9DE" w14:textId="77777777" w:rsidTr="00E370BB">
        <w:trPr>
          <w:trHeight w:val="249"/>
        </w:trPr>
        <w:tc>
          <w:tcPr>
            <w:tcW w:w="1819" w:type="pct"/>
          </w:tcPr>
          <w:p w14:paraId="0921D165"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 xml:space="preserve">r10. Dice alto respétame </w:t>
            </w:r>
          </w:p>
        </w:tc>
        <w:tc>
          <w:tcPr>
            <w:tcW w:w="909" w:type="pct"/>
            <w:vAlign w:val="center"/>
          </w:tcPr>
          <w:p w14:paraId="716ACC28"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noWrap/>
            <w:vAlign w:val="center"/>
          </w:tcPr>
          <w:p w14:paraId="29270AC7"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.645</w:t>
            </w:r>
          </w:p>
        </w:tc>
        <w:tc>
          <w:tcPr>
            <w:tcW w:w="729" w:type="pct"/>
            <w:vAlign w:val="center"/>
          </w:tcPr>
          <w:p w14:paraId="59D52BAA"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61F8FB83"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6802ACCE" w14:textId="77777777" w:rsidTr="00E370BB">
        <w:trPr>
          <w:trHeight w:val="249"/>
        </w:trPr>
        <w:tc>
          <w:tcPr>
            <w:tcW w:w="1819" w:type="pct"/>
          </w:tcPr>
          <w:p w14:paraId="4D4834FE"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r22. Busca una solución</w:t>
            </w:r>
          </w:p>
        </w:tc>
        <w:tc>
          <w:tcPr>
            <w:tcW w:w="909" w:type="pct"/>
            <w:vAlign w:val="center"/>
          </w:tcPr>
          <w:p w14:paraId="6625C8B7"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noWrap/>
            <w:vAlign w:val="center"/>
          </w:tcPr>
          <w:p w14:paraId="52920985"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.749</w:t>
            </w:r>
          </w:p>
        </w:tc>
        <w:tc>
          <w:tcPr>
            <w:tcW w:w="729" w:type="pct"/>
            <w:vAlign w:val="center"/>
          </w:tcPr>
          <w:p w14:paraId="47840284"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2E615B92"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3A943329" w14:textId="77777777" w:rsidTr="00E370BB">
        <w:trPr>
          <w:trHeight w:val="249"/>
        </w:trPr>
        <w:tc>
          <w:tcPr>
            <w:tcW w:w="1819" w:type="pct"/>
          </w:tcPr>
          <w:p w14:paraId="49AC4097"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r4. Sale corriendo</w:t>
            </w:r>
          </w:p>
        </w:tc>
        <w:tc>
          <w:tcPr>
            <w:tcW w:w="909" w:type="pct"/>
            <w:vAlign w:val="center"/>
          </w:tcPr>
          <w:p w14:paraId="7036ADF4"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vAlign w:val="center"/>
          </w:tcPr>
          <w:p w14:paraId="7CBC6651" w14:textId="77777777" w:rsidR="00FA1EC1" w:rsidRPr="00F01FEF" w:rsidRDefault="00FA1EC1" w:rsidP="00E370BB">
            <w:pPr>
              <w:spacing w:after="0" w:line="480" w:lineRule="auto"/>
              <w:jc w:val="center"/>
              <w:rPr>
                <w:rFonts w:ascii="Times New Roman" w:hAnsi="Times New Roman" w:cs="Times New Roman"/>
                <w:color w:val="000000"/>
                <w:lang w:eastAsia="es-MX"/>
              </w:rPr>
            </w:pPr>
          </w:p>
        </w:tc>
        <w:tc>
          <w:tcPr>
            <w:tcW w:w="729" w:type="pct"/>
            <w:noWrap/>
            <w:vAlign w:val="center"/>
          </w:tcPr>
          <w:p w14:paraId="62AE3B38"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.709</w:t>
            </w:r>
          </w:p>
        </w:tc>
        <w:tc>
          <w:tcPr>
            <w:tcW w:w="726" w:type="pct"/>
            <w:vAlign w:val="center"/>
          </w:tcPr>
          <w:p w14:paraId="5122AEAE"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30F92577" w14:textId="77777777" w:rsidTr="00E370BB">
        <w:trPr>
          <w:trHeight w:val="249"/>
        </w:trPr>
        <w:tc>
          <w:tcPr>
            <w:tcW w:w="1819" w:type="pct"/>
          </w:tcPr>
          <w:p w14:paraId="627B7F96"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r11. Se esconde</w:t>
            </w:r>
          </w:p>
        </w:tc>
        <w:tc>
          <w:tcPr>
            <w:tcW w:w="909" w:type="pct"/>
            <w:vAlign w:val="center"/>
          </w:tcPr>
          <w:p w14:paraId="36DA9993"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vAlign w:val="center"/>
          </w:tcPr>
          <w:p w14:paraId="7B426E72" w14:textId="77777777" w:rsidR="00FA1EC1" w:rsidRPr="00F01FEF" w:rsidRDefault="00FA1EC1" w:rsidP="00E370BB">
            <w:pPr>
              <w:spacing w:after="0" w:line="480" w:lineRule="auto"/>
              <w:jc w:val="center"/>
              <w:rPr>
                <w:rFonts w:ascii="Times New Roman" w:hAnsi="Times New Roman" w:cs="Times New Roman"/>
                <w:color w:val="000000"/>
                <w:lang w:eastAsia="es-MX"/>
              </w:rPr>
            </w:pPr>
          </w:p>
        </w:tc>
        <w:tc>
          <w:tcPr>
            <w:tcW w:w="729" w:type="pct"/>
            <w:noWrap/>
            <w:vAlign w:val="center"/>
          </w:tcPr>
          <w:p w14:paraId="3E9407A5"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.570</w:t>
            </w:r>
          </w:p>
        </w:tc>
        <w:tc>
          <w:tcPr>
            <w:tcW w:w="726" w:type="pct"/>
            <w:vAlign w:val="center"/>
          </w:tcPr>
          <w:p w14:paraId="4FF62513" w14:textId="77777777" w:rsidR="00FA1EC1" w:rsidRPr="00F01FEF" w:rsidRDefault="00FA1EC1" w:rsidP="00E370BB">
            <w:pPr>
              <w:spacing w:after="0" w:line="480" w:lineRule="auto"/>
              <w:rPr>
                <w:rFonts w:ascii="Times New Roman" w:hAnsi="Times New Roman" w:cs="Times New Roman"/>
                <w:color w:val="000000"/>
                <w:lang w:eastAsia="es-MX"/>
              </w:rPr>
            </w:pPr>
          </w:p>
        </w:tc>
      </w:tr>
      <w:tr w:rsidR="00FA1EC1" w:rsidRPr="00F01FEF" w14:paraId="6D37A1A6" w14:textId="77777777" w:rsidTr="00E370BB">
        <w:trPr>
          <w:trHeight w:val="260"/>
        </w:trPr>
        <w:tc>
          <w:tcPr>
            <w:tcW w:w="1819" w:type="pct"/>
          </w:tcPr>
          <w:p w14:paraId="611F1EB8"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r20. Se tapa los oídos</w:t>
            </w:r>
          </w:p>
        </w:tc>
        <w:tc>
          <w:tcPr>
            <w:tcW w:w="909" w:type="pct"/>
            <w:vAlign w:val="center"/>
          </w:tcPr>
          <w:p w14:paraId="01EA668B"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vAlign w:val="center"/>
          </w:tcPr>
          <w:p w14:paraId="186C92FA"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9" w:type="pct"/>
            <w:vAlign w:val="center"/>
          </w:tcPr>
          <w:p w14:paraId="184F484F"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.426</w:t>
            </w:r>
          </w:p>
        </w:tc>
        <w:tc>
          <w:tcPr>
            <w:tcW w:w="726" w:type="pct"/>
            <w:noWrap/>
            <w:vAlign w:val="center"/>
          </w:tcPr>
          <w:p w14:paraId="3495ADC1" w14:textId="77777777" w:rsidR="00FA1EC1" w:rsidRPr="00F01FEF" w:rsidRDefault="00FA1EC1" w:rsidP="00E370BB">
            <w:pPr>
              <w:spacing w:after="0" w:line="480" w:lineRule="auto"/>
              <w:jc w:val="right"/>
              <w:rPr>
                <w:rFonts w:ascii="Times New Roman" w:hAnsi="Times New Roman" w:cs="Times New Roman"/>
                <w:color w:val="000000"/>
                <w:lang w:eastAsia="es-MX"/>
              </w:rPr>
            </w:pPr>
          </w:p>
        </w:tc>
      </w:tr>
      <w:tr w:rsidR="00FA1EC1" w:rsidRPr="00F01FEF" w14:paraId="6858825F" w14:textId="77777777" w:rsidTr="00E370BB">
        <w:trPr>
          <w:trHeight w:val="257"/>
        </w:trPr>
        <w:tc>
          <w:tcPr>
            <w:tcW w:w="1819" w:type="pct"/>
          </w:tcPr>
          <w:p w14:paraId="0A4143A9"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r21. Se va a su cuarto</w:t>
            </w:r>
          </w:p>
        </w:tc>
        <w:tc>
          <w:tcPr>
            <w:tcW w:w="909" w:type="pct"/>
            <w:vAlign w:val="center"/>
          </w:tcPr>
          <w:p w14:paraId="04CD62AB"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vAlign w:val="center"/>
          </w:tcPr>
          <w:p w14:paraId="564EFD68"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9" w:type="pct"/>
            <w:vAlign w:val="center"/>
          </w:tcPr>
          <w:p w14:paraId="2F5C5CF8"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.613</w:t>
            </w:r>
          </w:p>
        </w:tc>
        <w:tc>
          <w:tcPr>
            <w:tcW w:w="726" w:type="pct"/>
            <w:noWrap/>
            <w:vAlign w:val="center"/>
          </w:tcPr>
          <w:p w14:paraId="056755F0" w14:textId="77777777" w:rsidR="00FA1EC1" w:rsidRPr="00F01FEF" w:rsidRDefault="00FA1EC1" w:rsidP="00E370BB">
            <w:pPr>
              <w:spacing w:after="0" w:line="480" w:lineRule="auto"/>
              <w:jc w:val="center"/>
              <w:rPr>
                <w:rFonts w:ascii="Times New Roman" w:hAnsi="Times New Roman" w:cs="Times New Roman"/>
                <w:color w:val="000000"/>
                <w:lang w:eastAsia="es-MX"/>
              </w:rPr>
            </w:pPr>
          </w:p>
        </w:tc>
      </w:tr>
      <w:tr w:rsidR="00FA1EC1" w:rsidRPr="00F01FEF" w14:paraId="3737B8D8" w14:textId="77777777" w:rsidTr="00E370BB">
        <w:trPr>
          <w:trHeight w:val="249"/>
        </w:trPr>
        <w:tc>
          <w:tcPr>
            <w:tcW w:w="1819" w:type="pct"/>
          </w:tcPr>
          <w:p w14:paraId="268E5A78"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r3¿Siente miedo?</w:t>
            </w:r>
          </w:p>
        </w:tc>
        <w:tc>
          <w:tcPr>
            <w:tcW w:w="909" w:type="pct"/>
            <w:vAlign w:val="center"/>
          </w:tcPr>
          <w:p w14:paraId="3E316CE9"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vAlign w:val="center"/>
          </w:tcPr>
          <w:p w14:paraId="092BECC8"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9" w:type="pct"/>
            <w:vAlign w:val="center"/>
          </w:tcPr>
          <w:p w14:paraId="752768BA" w14:textId="77777777" w:rsidR="00FA1EC1" w:rsidRPr="00F01FEF" w:rsidRDefault="00FA1EC1" w:rsidP="00E370BB">
            <w:pPr>
              <w:spacing w:after="0" w:line="480" w:lineRule="auto"/>
              <w:jc w:val="center"/>
              <w:rPr>
                <w:rFonts w:ascii="Times New Roman" w:hAnsi="Times New Roman" w:cs="Times New Roman"/>
                <w:color w:val="000000"/>
                <w:lang w:eastAsia="es-MX"/>
              </w:rPr>
            </w:pPr>
          </w:p>
        </w:tc>
        <w:tc>
          <w:tcPr>
            <w:tcW w:w="726" w:type="pct"/>
            <w:vAlign w:val="center"/>
          </w:tcPr>
          <w:p w14:paraId="03E9B0FE"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.690</w:t>
            </w:r>
          </w:p>
        </w:tc>
      </w:tr>
      <w:tr w:rsidR="00FA1EC1" w:rsidRPr="00F01FEF" w14:paraId="58283A76" w14:textId="77777777" w:rsidTr="00E370BB">
        <w:trPr>
          <w:trHeight w:val="249"/>
        </w:trPr>
        <w:tc>
          <w:tcPr>
            <w:tcW w:w="1819" w:type="pct"/>
          </w:tcPr>
          <w:p w14:paraId="6FBB15A0"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r12¿Se siente triste?</w:t>
            </w:r>
          </w:p>
        </w:tc>
        <w:tc>
          <w:tcPr>
            <w:tcW w:w="909" w:type="pct"/>
            <w:vAlign w:val="center"/>
          </w:tcPr>
          <w:p w14:paraId="77398F30"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vAlign w:val="center"/>
          </w:tcPr>
          <w:p w14:paraId="76370C36"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9" w:type="pct"/>
            <w:vAlign w:val="center"/>
          </w:tcPr>
          <w:p w14:paraId="38DC637C"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79E16D3A" w14:textId="77777777" w:rsidR="00FA1EC1" w:rsidRPr="00F01FEF" w:rsidRDefault="00FA1EC1" w:rsidP="00E370BB">
            <w:pPr>
              <w:spacing w:after="0" w:line="480" w:lineRule="auto"/>
              <w:jc w:val="center"/>
              <w:rPr>
                <w:rFonts w:ascii="Times New Roman" w:hAnsi="Times New Roman" w:cs="Times New Roman"/>
                <w:color w:val="000000"/>
                <w:lang w:eastAsia="es-MX"/>
              </w:rPr>
            </w:pPr>
            <w:r w:rsidRPr="00F01FEF">
              <w:rPr>
                <w:rFonts w:ascii="Times New Roman" w:hAnsi="Times New Roman" w:cs="Times New Roman"/>
                <w:color w:val="000000"/>
                <w:lang w:eastAsia="es-MX"/>
              </w:rPr>
              <w:t>.433</w:t>
            </w:r>
          </w:p>
        </w:tc>
      </w:tr>
      <w:tr w:rsidR="00FA1EC1" w:rsidRPr="00F01FEF" w14:paraId="705EC87D" w14:textId="77777777" w:rsidTr="00E370BB">
        <w:trPr>
          <w:trHeight w:val="249"/>
        </w:trPr>
        <w:tc>
          <w:tcPr>
            <w:tcW w:w="1819" w:type="pct"/>
          </w:tcPr>
          <w:p w14:paraId="1A57AC64"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r18. Se queda asustado</w:t>
            </w:r>
          </w:p>
        </w:tc>
        <w:tc>
          <w:tcPr>
            <w:tcW w:w="909" w:type="pct"/>
            <w:vAlign w:val="center"/>
          </w:tcPr>
          <w:p w14:paraId="307D44E8"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817" w:type="pct"/>
            <w:vAlign w:val="center"/>
          </w:tcPr>
          <w:p w14:paraId="50C9442F"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9" w:type="pct"/>
            <w:vAlign w:val="center"/>
          </w:tcPr>
          <w:p w14:paraId="544998FD" w14:textId="77777777" w:rsidR="00FA1EC1" w:rsidRPr="00F01FEF" w:rsidRDefault="00FA1EC1" w:rsidP="00E370BB">
            <w:pPr>
              <w:spacing w:after="0" w:line="480" w:lineRule="auto"/>
              <w:rPr>
                <w:rFonts w:ascii="Times New Roman" w:hAnsi="Times New Roman" w:cs="Times New Roman"/>
                <w:color w:val="000000"/>
                <w:lang w:eastAsia="es-MX"/>
              </w:rPr>
            </w:pPr>
          </w:p>
        </w:tc>
        <w:tc>
          <w:tcPr>
            <w:tcW w:w="726" w:type="pct"/>
            <w:vAlign w:val="center"/>
          </w:tcPr>
          <w:p w14:paraId="267EFA8D"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 xml:space="preserve">       .767</w:t>
            </w:r>
          </w:p>
        </w:tc>
      </w:tr>
      <w:tr w:rsidR="00FA1EC1" w:rsidRPr="00F01FEF" w14:paraId="2AFD6CF6" w14:textId="77777777" w:rsidTr="00E370BB">
        <w:trPr>
          <w:trHeight w:val="249"/>
        </w:trPr>
        <w:tc>
          <w:tcPr>
            <w:tcW w:w="1819" w:type="pct"/>
            <w:tcBorders>
              <w:bottom w:val="single" w:sz="4" w:space="0" w:color="auto"/>
            </w:tcBorders>
          </w:tcPr>
          <w:p w14:paraId="7F3E585F"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b/>
                <w:bCs/>
                <w:color w:val="000000"/>
                <w:lang w:eastAsia="es-MX"/>
              </w:rPr>
              <w:lastRenderedPageBreak/>
              <w:t>Eigen</w:t>
            </w:r>
          </w:p>
        </w:tc>
        <w:tc>
          <w:tcPr>
            <w:tcW w:w="909" w:type="pct"/>
            <w:tcBorders>
              <w:bottom w:val="single" w:sz="4" w:space="0" w:color="auto"/>
            </w:tcBorders>
            <w:vAlign w:val="bottom"/>
          </w:tcPr>
          <w:p w14:paraId="15D1232F"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 xml:space="preserve">4.245                   </w:t>
            </w:r>
          </w:p>
        </w:tc>
        <w:tc>
          <w:tcPr>
            <w:tcW w:w="817" w:type="pct"/>
            <w:tcBorders>
              <w:bottom w:val="single" w:sz="4" w:space="0" w:color="auto"/>
            </w:tcBorders>
            <w:vAlign w:val="bottom"/>
          </w:tcPr>
          <w:p w14:paraId="133F807E"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1.761</w:t>
            </w:r>
          </w:p>
        </w:tc>
        <w:tc>
          <w:tcPr>
            <w:tcW w:w="729" w:type="pct"/>
            <w:tcBorders>
              <w:bottom w:val="single" w:sz="4" w:space="0" w:color="auto"/>
            </w:tcBorders>
            <w:vAlign w:val="bottom"/>
          </w:tcPr>
          <w:p w14:paraId="06312104"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1.324</w:t>
            </w:r>
          </w:p>
        </w:tc>
        <w:tc>
          <w:tcPr>
            <w:tcW w:w="726" w:type="pct"/>
            <w:tcBorders>
              <w:bottom w:val="single" w:sz="4" w:space="0" w:color="auto"/>
            </w:tcBorders>
            <w:vAlign w:val="bottom"/>
          </w:tcPr>
          <w:p w14:paraId="25CC559F" w14:textId="77777777" w:rsidR="00FA1EC1" w:rsidRPr="00F01FEF" w:rsidRDefault="00FA1EC1" w:rsidP="00E370BB">
            <w:pPr>
              <w:spacing w:after="0" w:line="480" w:lineRule="auto"/>
              <w:rPr>
                <w:rFonts w:ascii="Times New Roman" w:hAnsi="Times New Roman" w:cs="Times New Roman"/>
                <w:color w:val="000000"/>
                <w:lang w:eastAsia="es-MX"/>
              </w:rPr>
            </w:pPr>
            <w:r w:rsidRPr="00F01FEF">
              <w:rPr>
                <w:rFonts w:ascii="Times New Roman" w:hAnsi="Times New Roman" w:cs="Times New Roman"/>
                <w:color w:val="000000"/>
                <w:lang w:eastAsia="es-MX"/>
              </w:rPr>
              <w:t>1.238</w:t>
            </w:r>
          </w:p>
        </w:tc>
      </w:tr>
      <w:tr w:rsidR="00FA1EC1" w:rsidRPr="00F01FEF" w14:paraId="51100FEF" w14:textId="77777777" w:rsidTr="00E370BB">
        <w:trPr>
          <w:trHeight w:val="156"/>
        </w:trPr>
        <w:tc>
          <w:tcPr>
            <w:tcW w:w="1819" w:type="pct"/>
            <w:tcBorders>
              <w:top w:val="single" w:sz="4" w:space="0" w:color="auto"/>
              <w:bottom w:val="single" w:sz="4" w:space="0" w:color="auto"/>
            </w:tcBorders>
            <w:hideMark/>
          </w:tcPr>
          <w:p w14:paraId="5749D5AF" w14:textId="77777777" w:rsidR="00FA1EC1" w:rsidRPr="00F01FEF" w:rsidRDefault="00FA1EC1" w:rsidP="00E370BB">
            <w:pPr>
              <w:spacing w:after="100" w:afterAutospacing="1" w:line="480" w:lineRule="auto"/>
              <w:rPr>
                <w:rFonts w:ascii="Times New Roman" w:hAnsi="Times New Roman" w:cs="Times New Roman"/>
                <w:b/>
                <w:bCs/>
                <w:color w:val="000000"/>
                <w:lang w:eastAsia="es-MX"/>
              </w:rPr>
            </w:pPr>
            <w:r w:rsidRPr="00F01FEF">
              <w:rPr>
                <w:rFonts w:ascii="Times New Roman" w:hAnsi="Times New Roman" w:cs="Times New Roman"/>
                <w:b/>
                <w:bCs/>
                <w:color w:val="000000"/>
                <w:lang w:eastAsia="es-MX"/>
              </w:rPr>
              <w:t>Varianza explicada</w:t>
            </w:r>
          </w:p>
        </w:tc>
        <w:tc>
          <w:tcPr>
            <w:tcW w:w="909" w:type="pct"/>
            <w:tcBorders>
              <w:top w:val="single" w:sz="4" w:space="0" w:color="auto"/>
              <w:bottom w:val="single" w:sz="4" w:space="0" w:color="auto"/>
            </w:tcBorders>
            <w:noWrap/>
            <w:vAlign w:val="bottom"/>
          </w:tcPr>
          <w:p w14:paraId="46977CE1" w14:textId="77777777" w:rsidR="00FA1EC1" w:rsidRPr="00F01FEF" w:rsidRDefault="00FA1EC1" w:rsidP="00E370BB">
            <w:pPr>
              <w:spacing w:after="100" w:afterAutospacing="1" w:line="480" w:lineRule="auto"/>
              <w:rPr>
                <w:rFonts w:ascii="Times New Roman" w:hAnsi="Times New Roman" w:cs="Times New Roman"/>
                <w:b/>
                <w:bCs/>
                <w:color w:val="000000"/>
                <w:lang w:eastAsia="es-MX"/>
              </w:rPr>
            </w:pPr>
            <w:r w:rsidRPr="00F01FEF">
              <w:rPr>
                <w:rFonts w:ascii="Times New Roman" w:hAnsi="Times New Roman" w:cs="Times New Roman"/>
                <w:b/>
                <w:bCs/>
                <w:color w:val="000000"/>
                <w:lang w:eastAsia="es-MX"/>
              </w:rPr>
              <w:t>26.53%</w:t>
            </w:r>
          </w:p>
        </w:tc>
        <w:tc>
          <w:tcPr>
            <w:tcW w:w="817" w:type="pct"/>
            <w:tcBorders>
              <w:top w:val="single" w:sz="4" w:space="0" w:color="auto"/>
              <w:bottom w:val="single" w:sz="4" w:space="0" w:color="auto"/>
            </w:tcBorders>
            <w:noWrap/>
            <w:vAlign w:val="bottom"/>
          </w:tcPr>
          <w:p w14:paraId="3C9EA991" w14:textId="77777777" w:rsidR="00FA1EC1" w:rsidRPr="00F01FEF" w:rsidRDefault="00FA1EC1" w:rsidP="00E370BB">
            <w:pPr>
              <w:spacing w:after="100" w:afterAutospacing="1" w:line="480" w:lineRule="auto"/>
              <w:rPr>
                <w:rFonts w:ascii="Times New Roman" w:hAnsi="Times New Roman" w:cs="Times New Roman"/>
                <w:b/>
                <w:bCs/>
                <w:color w:val="000000"/>
                <w:lang w:eastAsia="es-MX"/>
              </w:rPr>
            </w:pPr>
            <w:r w:rsidRPr="00F01FEF">
              <w:rPr>
                <w:rFonts w:ascii="Times New Roman" w:hAnsi="Times New Roman" w:cs="Times New Roman"/>
                <w:b/>
                <w:bCs/>
                <w:color w:val="000000"/>
                <w:lang w:eastAsia="es-MX"/>
              </w:rPr>
              <w:t>11.00%</w:t>
            </w:r>
          </w:p>
        </w:tc>
        <w:tc>
          <w:tcPr>
            <w:tcW w:w="729" w:type="pct"/>
            <w:tcBorders>
              <w:top w:val="single" w:sz="4" w:space="0" w:color="auto"/>
              <w:bottom w:val="single" w:sz="4" w:space="0" w:color="auto"/>
            </w:tcBorders>
            <w:noWrap/>
            <w:vAlign w:val="bottom"/>
          </w:tcPr>
          <w:p w14:paraId="2DDBF3BF" w14:textId="77777777" w:rsidR="00FA1EC1" w:rsidRPr="00F01FEF" w:rsidRDefault="00FA1EC1" w:rsidP="00E370BB">
            <w:pPr>
              <w:spacing w:after="100" w:afterAutospacing="1" w:line="480" w:lineRule="auto"/>
              <w:rPr>
                <w:rFonts w:ascii="Times New Roman" w:hAnsi="Times New Roman" w:cs="Times New Roman"/>
                <w:b/>
                <w:bCs/>
                <w:color w:val="000000"/>
                <w:lang w:eastAsia="es-MX"/>
              </w:rPr>
            </w:pPr>
            <w:r w:rsidRPr="00F01FEF">
              <w:rPr>
                <w:rFonts w:ascii="Times New Roman" w:hAnsi="Times New Roman" w:cs="Times New Roman"/>
                <w:b/>
                <w:bCs/>
                <w:color w:val="000000"/>
                <w:lang w:eastAsia="es-MX"/>
              </w:rPr>
              <w:t>8.27%</w:t>
            </w:r>
          </w:p>
        </w:tc>
        <w:tc>
          <w:tcPr>
            <w:tcW w:w="726" w:type="pct"/>
            <w:tcBorders>
              <w:top w:val="single" w:sz="4" w:space="0" w:color="auto"/>
              <w:bottom w:val="single" w:sz="4" w:space="0" w:color="auto"/>
            </w:tcBorders>
            <w:noWrap/>
            <w:vAlign w:val="bottom"/>
          </w:tcPr>
          <w:p w14:paraId="6A22B895" w14:textId="77777777" w:rsidR="00FA1EC1" w:rsidRPr="00F01FEF" w:rsidRDefault="00FA1EC1" w:rsidP="00E370BB">
            <w:pPr>
              <w:spacing w:after="100" w:afterAutospacing="1" w:line="480" w:lineRule="auto"/>
              <w:rPr>
                <w:rFonts w:ascii="Times New Roman" w:hAnsi="Times New Roman" w:cs="Times New Roman"/>
                <w:b/>
                <w:bCs/>
                <w:color w:val="000000"/>
                <w:lang w:eastAsia="es-MX"/>
              </w:rPr>
            </w:pPr>
            <w:r w:rsidRPr="00F01FEF">
              <w:rPr>
                <w:rFonts w:ascii="Times New Roman" w:hAnsi="Times New Roman" w:cs="Times New Roman"/>
                <w:b/>
                <w:bCs/>
                <w:color w:val="000000"/>
                <w:lang w:eastAsia="es-MX"/>
              </w:rPr>
              <w:t>7.73%</w:t>
            </w:r>
          </w:p>
        </w:tc>
      </w:tr>
      <w:tr w:rsidR="00FA1EC1" w:rsidRPr="00F01FEF" w14:paraId="4D75926A" w14:textId="77777777" w:rsidTr="00E370BB">
        <w:trPr>
          <w:trHeight w:val="156"/>
        </w:trPr>
        <w:tc>
          <w:tcPr>
            <w:tcW w:w="1819" w:type="pct"/>
            <w:tcBorders>
              <w:top w:val="single" w:sz="4" w:space="0" w:color="auto"/>
            </w:tcBorders>
          </w:tcPr>
          <w:p w14:paraId="70401B90" w14:textId="77777777" w:rsidR="00FA1EC1" w:rsidRPr="00F01FEF" w:rsidRDefault="00FA1EC1" w:rsidP="00E370BB">
            <w:pPr>
              <w:spacing w:after="100" w:afterAutospacing="1" w:line="480" w:lineRule="auto"/>
              <w:rPr>
                <w:rFonts w:ascii="Times New Roman" w:hAnsi="Times New Roman" w:cs="Times New Roman"/>
                <w:b/>
                <w:bCs/>
                <w:color w:val="000000"/>
                <w:lang w:eastAsia="es-MX"/>
              </w:rPr>
            </w:pPr>
          </w:p>
        </w:tc>
        <w:tc>
          <w:tcPr>
            <w:tcW w:w="909" w:type="pct"/>
            <w:tcBorders>
              <w:top w:val="single" w:sz="4" w:space="0" w:color="auto"/>
            </w:tcBorders>
            <w:noWrap/>
            <w:vAlign w:val="bottom"/>
          </w:tcPr>
          <w:p w14:paraId="666E580C" w14:textId="77777777" w:rsidR="00FA1EC1" w:rsidRPr="00F01FEF" w:rsidRDefault="00FA1EC1" w:rsidP="00E370BB">
            <w:pPr>
              <w:spacing w:after="100" w:afterAutospacing="1" w:line="480" w:lineRule="auto"/>
              <w:jc w:val="right"/>
              <w:rPr>
                <w:rFonts w:ascii="Times New Roman" w:hAnsi="Times New Roman" w:cs="Times New Roman"/>
                <w:b/>
                <w:bCs/>
                <w:color w:val="000000"/>
                <w:lang w:eastAsia="es-MX"/>
              </w:rPr>
            </w:pPr>
          </w:p>
        </w:tc>
        <w:tc>
          <w:tcPr>
            <w:tcW w:w="817" w:type="pct"/>
            <w:tcBorders>
              <w:top w:val="single" w:sz="4" w:space="0" w:color="auto"/>
            </w:tcBorders>
            <w:noWrap/>
            <w:vAlign w:val="bottom"/>
          </w:tcPr>
          <w:p w14:paraId="3234C490" w14:textId="77777777" w:rsidR="00FA1EC1" w:rsidRPr="00F01FEF" w:rsidRDefault="00FA1EC1" w:rsidP="00E370BB">
            <w:pPr>
              <w:spacing w:after="100" w:afterAutospacing="1" w:line="480" w:lineRule="auto"/>
              <w:rPr>
                <w:rFonts w:ascii="Times New Roman" w:hAnsi="Times New Roman" w:cs="Times New Roman"/>
                <w:b/>
                <w:bCs/>
                <w:color w:val="000000"/>
                <w:lang w:eastAsia="es-MX"/>
              </w:rPr>
            </w:pPr>
          </w:p>
        </w:tc>
        <w:tc>
          <w:tcPr>
            <w:tcW w:w="729" w:type="pct"/>
            <w:tcBorders>
              <w:top w:val="single" w:sz="4" w:space="0" w:color="auto"/>
            </w:tcBorders>
            <w:noWrap/>
            <w:vAlign w:val="bottom"/>
          </w:tcPr>
          <w:p w14:paraId="2D6599FC" w14:textId="77777777" w:rsidR="00FA1EC1" w:rsidRPr="00F01FEF" w:rsidRDefault="00FA1EC1" w:rsidP="00E370BB">
            <w:pPr>
              <w:spacing w:after="100" w:afterAutospacing="1" w:line="480" w:lineRule="auto"/>
              <w:rPr>
                <w:rFonts w:ascii="Times New Roman" w:hAnsi="Times New Roman" w:cs="Times New Roman"/>
                <w:b/>
                <w:bCs/>
                <w:color w:val="000000"/>
                <w:lang w:eastAsia="es-MX"/>
              </w:rPr>
            </w:pPr>
          </w:p>
        </w:tc>
        <w:tc>
          <w:tcPr>
            <w:tcW w:w="726" w:type="pct"/>
            <w:tcBorders>
              <w:top w:val="single" w:sz="4" w:space="0" w:color="auto"/>
            </w:tcBorders>
            <w:noWrap/>
            <w:vAlign w:val="bottom"/>
          </w:tcPr>
          <w:p w14:paraId="2DD131F0" w14:textId="77777777" w:rsidR="00FA1EC1" w:rsidRPr="00F01FEF" w:rsidRDefault="00FA1EC1" w:rsidP="00E370BB">
            <w:pPr>
              <w:spacing w:after="100" w:afterAutospacing="1" w:line="480" w:lineRule="auto"/>
              <w:rPr>
                <w:rFonts w:ascii="Times New Roman" w:hAnsi="Times New Roman" w:cs="Times New Roman"/>
                <w:b/>
                <w:bCs/>
                <w:color w:val="000000"/>
                <w:lang w:eastAsia="es-MX"/>
              </w:rPr>
            </w:pPr>
          </w:p>
        </w:tc>
      </w:tr>
      <w:tr w:rsidR="00FA1EC1" w:rsidRPr="00F01FEF" w14:paraId="74C7CEFC" w14:textId="77777777" w:rsidTr="00E370BB">
        <w:trPr>
          <w:trHeight w:val="156"/>
        </w:trPr>
        <w:tc>
          <w:tcPr>
            <w:tcW w:w="1819" w:type="pct"/>
          </w:tcPr>
          <w:p w14:paraId="327EB843" w14:textId="77777777" w:rsidR="00FA1EC1" w:rsidRPr="00F01FEF" w:rsidRDefault="00FA1EC1" w:rsidP="00E370BB">
            <w:pPr>
              <w:spacing w:after="100" w:afterAutospacing="1" w:line="240" w:lineRule="auto"/>
              <w:rPr>
                <w:rFonts w:ascii="Times New Roman" w:hAnsi="Times New Roman" w:cs="Times New Roman"/>
                <w:b/>
                <w:bCs/>
                <w:color w:val="000000"/>
                <w:sz w:val="20"/>
                <w:szCs w:val="20"/>
                <w:lang w:eastAsia="es-MX"/>
              </w:rPr>
            </w:pPr>
          </w:p>
        </w:tc>
        <w:tc>
          <w:tcPr>
            <w:tcW w:w="909" w:type="pct"/>
            <w:noWrap/>
            <w:vAlign w:val="bottom"/>
          </w:tcPr>
          <w:p w14:paraId="426FAE51" w14:textId="77777777" w:rsidR="00FA1EC1" w:rsidRPr="00F01FEF" w:rsidRDefault="00FA1EC1" w:rsidP="00E370BB">
            <w:pPr>
              <w:spacing w:after="100" w:afterAutospacing="1" w:line="240" w:lineRule="auto"/>
              <w:jc w:val="right"/>
              <w:rPr>
                <w:rFonts w:ascii="Times New Roman" w:hAnsi="Times New Roman" w:cs="Times New Roman"/>
                <w:b/>
                <w:bCs/>
                <w:color w:val="000000"/>
                <w:sz w:val="20"/>
                <w:szCs w:val="20"/>
                <w:lang w:eastAsia="es-MX"/>
              </w:rPr>
            </w:pPr>
          </w:p>
        </w:tc>
        <w:tc>
          <w:tcPr>
            <w:tcW w:w="817" w:type="pct"/>
            <w:noWrap/>
            <w:vAlign w:val="bottom"/>
          </w:tcPr>
          <w:p w14:paraId="517F3A4F" w14:textId="77777777" w:rsidR="00FA1EC1" w:rsidRPr="00F01FEF" w:rsidRDefault="00FA1EC1" w:rsidP="00E370BB">
            <w:pPr>
              <w:spacing w:after="100" w:afterAutospacing="1" w:line="240" w:lineRule="auto"/>
              <w:rPr>
                <w:rFonts w:ascii="Times New Roman" w:hAnsi="Times New Roman" w:cs="Times New Roman"/>
                <w:b/>
                <w:bCs/>
                <w:color w:val="000000"/>
                <w:sz w:val="20"/>
                <w:szCs w:val="20"/>
                <w:lang w:eastAsia="es-MX"/>
              </w:rPr>
            </w:pPr>
          </w:p>
        </w:tc>
        <w:tc>
          <w:tcPr>
            <w:tcW w:w="729" w:type="pct"/>
            <w:noWrap/>
            <w:vAlign w:val="bottom"/>
          </w:tcPr>
          <w:p w14:paraId="18ECBD39" w14:textId="77777777" w:rsidR="00FA1EC1" w:rsidRPr="00F01FEF" w:rsidRDefault="00FA1EC1" w:rsidP="00E370BB">
            <w:pPr>
              <w:spacing w:after="100" w:afterAutospacing="1" w:line="240" w:lineRule="auto"/>
              <w:rPr>
                <w:rFonts w:ascii="Times New Roman" w:hAnsi="Times New Roman" w:cs="Times New Roman"/>
                <w:b/>
                <w:bCs/>
                <w:color w:val="000000"/>
                <w:sz w:val="20"/>
                <w:szCs w:val="20"/>
                <w:lang w:eastAsia="es-MX"/>
              </w:rPr>
            </w:pPr>
          </w:p>
        </w:tc>
        <w:tc>
          <w:tcPr>
            <w:tcW w:w="726" w:type="pct"/>
            <w:noWrap/>
            <w:vAlign w:val="bottom"/>
          </w:tcPr>
          <w:p w14:paraId="4D23E2FC" w14:textId="77777777" w:rsidR="00FA1EC1" w:rsidRPr="00F01FEF" w:rsidRDefault="00FA1EC1" w:rsidP="00E370BB">
            <w:pPr>
              <w:spacing w:after="100" w:afterAutospacing="1" w:line="240" w:lineRule="auto"/>
              <w:rPr>
                <w:rFonts w:ascii="Times New Roman" w:hAnsi="Times New Roman" w:cs="Times New Roman"/>
                <w:b/>
                <w:bCs/>
                <w:color w:val="000000"/>
                <w:sz w:val="20"/>
                <w:szCs w:val="20"/>
                <w:lang w:eastAsia="es-MX"/>
              </w:rPr>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435"/>
        <w:gridCol w:w="826"/>
        <w:gridCol w:w="734"/>
        <w:gridCol w:w="527"/>
        <w:gridCol w:w="1261"/>
        <w:gridCol w:w="1261"/>
        <w:gridCol w:w="494"/>
        <w:gridCol w:w="767"/>
        <w:gridCol w:w="1262"/>
      </w:tblGrid>
      <w:tr w:rsidR="00FA1EC1" w:rsidRPr="00F01FEF" w14:paraId="6630A269" w14:textId="77777777" w:rsidTr="00E370BB">
        <w:tc>
          <w:tcPr>
            <w:tcW w:w="8828" w:type="dxa"/>
            <w:gridSpan w:val="10"/>
            <w:tcBorders>
              <w:bottom w:val="single" w:sz="4" w:space="0" w:color="auto"/>
            </w:tcBorders>
          </w:tcPr>
          <w:p w14:paraId="0E0253F2" w14:textId="77777777" w:rsidR="00FA1EC1" w:rsidRPr="00F01FEF" w:rsidRDefault="00FA1EC1" w:rsidP="00E370BB">
            <w:pPr>
              <w:spacing w:line="480" w:lineRule="auto"/>
              <w:rPr>
                <w:rFonts w:ascii="Times New Roman" w:hAnsi="Times New Roman" w:cs="Times New Roman"/>
                <w:b/>
                <w:bCs/>
              </w:rPr>
            </w:pPr>
            <w:r w:rsidRPr="00F01FEF">
              <w:rPr>
                <w:rFonts w:ascii="Times New Roman" w:hAnsi="Times New Roman" w:cs="Times New Roman"/>
                <w:b/>
                <w:bCs/>
              </w:rPr>
              <w:t>Tabla 4</w:t>
            </w:r>
          </w:p>
          <w:p w14:paraId="0A5B2895" w14:textId="77777777" w:rsidR="00FA1EC1" w:rsidRPr="00F01FEF" w:rsidRDefault="00FA1EC1" w:rsidP="00E370BB">
            <w:pPr>
              <w:spacing w:line="480" w:lineRule="auto"/>
              <w:rPr>
                <w:rFonts w:ascii="Times New Roman" w:hAnsi="Times New Roman" w:cs="Times New Roman"/>
                <w:i/>
                <w:iCs/>
              </w:rPr>
            </w:pPr>
            <w:r w:rsidRPr="00F01FEF">
              <w:rPr>
                <w:rFonts w:ascii="Times New Roman" w:hAnsi="Times New Roman" w:cs="Times New Roman"/>
                <w:i/>
                <w:iCs/>
              </w:rPr>
              <w:t>Análisis de confiabilidad</w:t>
            </w:r>
          </w:p>
        </w:tc>
      </w:tr>
      <w:tr w:rsidR="00FA1EC1" w:rsidRPr="00F01FEF" w14:paraId="14645505" w14:textId="77777777" w:rsidTr="00E370BB">
        <w:tc>
          <w:tcPr>
            <w:tcW w:w="1696" w:type="dxa"/>
            <w:gridSpan w:val="2"/>
            <w:tcBorders>
              <w:top w:val="single" w:sz="4" w:space="0" w:color="auto"/>
              <w:bottom w:val="single" w:sz="4" w:space="0" w:color="auto"/>
            </w:tcBorders>
          </w:tcPr>
          <w:p w14:paraId="72D37E84" w14:textId="77777777" w:rsidR="00FA1EC1" w:rsidRPr="00F01FEF" w:rsidRDefault="00FA1EC1" w:rsidP="00E370BB">
            <w:pPr>
              <w:spacing w:line="480" w:lineRule="auto"/>
              <w:jc w:val="center"/>
              <w:rPr>
                <w:rFonts w:ascii="Times New Roman" w:hAnsi="Times New Roman" w:cs="Times New Roman"/>
                <w:b/>
                <w:bCs/>
              </w:rPr>
            </w:pPr>
            <w:r w:rsidRPr="00F01FEF">
              <w:rPr>
                <w:rFonts w:ascii="Times New Roman" w:hAnsi="Times New Roman" w:cs="Times New Roman"/>
                <w:b/>
                <w:bCs/>
              </w:rPr>
              <w:t>Factor</w:t>
            </w:r>
          </w:p>
        </w:tc>
        <w:tc>
          <w:tcPr>
            <w:tcW w:w="1560" w:type="dxa"/>
            <w:gridSpan w:val="2"/>
            <w:tcBorders>
              <w:top w:val="single" w:sz="4" w:space="0" w:color="auto"/>
              <w:bottom w:val="single" w:sz="4" w:space="0" w:color="auto"/>
            </w:tcBorders>
          </w:tcPr>
          <w:p w14:paraId="36A98F21" w14:textId="77777777" w:rsidR="00FA1EC1" w:rsidRPr="00F01FEF" w:rsidRDefault="00FA1EC1" w:rsidP="00E370BB">
            <w:pPr>
              <w:spacing w:line="480" w:lineRule="auto"/>
              <w:jc w:val="center"/>
              <w:rPr>
                <w:rFonts w:ascii="Times New Roman" w:hAnsi="Times New Roman" w:cs="Times New Roman"/>
                <w:b/>
                <w:bCs/>
              </w:rPr>
            </w:pPr>
            <w:r w:rsidRPr="00F01FEF">
              <w:rPr>
                <w:rFonts w:ascii="Times New Roman" w:hAnsi="Times New Roman" w:cs="Times New Roman"/>
                <w:b/>
                <w:bCs/>
              </w:rPr>
              <w:t>Nº de reactivos</w:t>
            </w:r>
          </w:p>
        </w:tc>
        <w:tc>
          <w:tcPr>
            <w:tcW w:w="3543" w:type="dxa"/>
            <w:gridSpan w:val="4"/>
            <w:tcBorders>
              <w:top w:val="single" w:sz="4" w:space="0" w:color="auto"/>
              <w:bottom w:val="single" w:sz="4" w:space="0" w:color="auto"/>
            </w:tcBorders>
          </w:tcPr>
          <w:p w14:paraId="21E4C486" w14:textId="77777777" w:rsidR="00FA1EC1" w:rsidRPr="00F01FEF" w:rsidRDefault="00FA1EC1" w:rsidP="00E370BB">
            <w:pPr>
              <w:spacing w:line="480" w:lineRule="auto"/>
              <w:jc w:val="center"/>
              <w:rPr>
                <w:rFonts w:ascii="Times New Roman" w:hAnsi="Times New Roman" w:cs="Times New Roman"/>
                <w:b/>
                <w:bCs/>
              </w:rPr>
            </w:pPr>
            <w:r w:rsidRPr="00F01FEF">
              <w:rPr>
                <w:rFonts w:ascii="Times New Roman" w:hAnsi="Times New Roman" w:cs="Times New Roman"/>
                <w:b/>
                <w:bCs/>
              </w:rPr>
              <w:t>Definición</w:t>
            </w:r>
          </w:p>
        </w:tc>
        <w:tc>
          <w:tcPr>
            <w:tcW w:w="2029" w:type="dxa"/>
            <w:gridSpan w:val="2"/>
            <w:tcBorders>
              <w:top w:val="single" w:sz="4" w:space="0" w:color="auto"/>
              <w:bottom w:val="single" w:sz="4" w:space="0" w:color="auto"/>
            </w:tcBorders>
          </w:tcPr>
          <w:p w14:paraId="605412DB" w14:textId="77777777" w:rsidR="00FA1EC1" w:rsidRPr="00F01FEF" w:rsidRDefault="00FA1EC1" w:rsidP="00E370BB">
            <w:pPr>
              <w:spacing w:line="480" w:lineRule="auto"/>
              <w:jc w:val="center"/>
              <w:rPr>
                <w:rFonts w:ascii="Times New Roman" w:hAnsi="Times New Roman" w:cs="Times New Roman"/>
                <w:b/>
                <w:bCs/>
              </w:rPr>
            </w:pPr>
            <w:r w:rsidRPr="00F01FEF">
              <w:rPr>
                <w:rFonts w:ascii="Times New Roman" w:hAnsi="Times New Roman" w:cs="Times New Roman"/>
                <w:b/>
                <w:bCs/>
              </w:rPr>
              <w:t>Alfa de Cronbach</w:t>
            </w:r>
          </w:p>
        </w:tc>
      </w:tr>
      <w:tr w:rsidR="00FA1EC1" w:rsidRPr="00F01FEF" w14:paraId="5BBEB451" w14:textId="77777777" w:rsidTr="00E370BB">
        <w:tc>
          <w:tcPr>
            <w:tcW w:w="1696" w:type="dxa"/>
            <w:gridSpan w:val="2"/>
            <w:tcBorders>
              <w:top w:val="single" w:sz="4" w:space="0" w:color="auto"/>
            </w:tcBorders>
          </w:tcPr>
          <w:p w14:paraId="681E652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Disfuncional</w:t>
            </w:r>
          </w:p>
        </w:tc>
        <w:tc>
          <w:tcPr>
            <w:tcW w:w="1560" w:type="dxa"/>
            <w:gridSpan w:val="2"/>
            <w:tcBorders>
              <w:top w:val="single" w:sz="4" w:space="0" w:color="auto"/>
            </w:tcBorders>
          </w:tcPr>
          <w:p w14:paraId="711B55D1"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5</w:t>
            </w:r>
          </w:p>
        </w:tc>
        <w:tc>
          <w:tcPr>
            <w:tcW w:w="3543" w:type="dxa"/>
            <w:gridSpan w:val="4"/>
            <w:tcBorders>
              <w:top w:val="single" w:sz="4" w:space="0" w:color="auto"/>
            </w:tcBorders>
          </w:tcPr>
          <w:p w14:paraId="40B82C29"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Respuestas desadaptativas agresivas (p.ej., gritar,</w:t>
            </w:r>
          </w:p>
          <w:p w14:paraId="7482F6D6"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pegar, lanzar objetos).</w:t>
            </w:r>
          </w:p>
        </w:tc>
        <w:tc>
          <w:tcPr>
            <w:tcW w:w="2029" w:type="dxa"/>
            <w:gridSpan w:val="2"/>
            <w:tcBorders>
              <w:top w:val="single" w:sz="4" w:space="0" w:color="auto"/>
            </w:tcBorders>
          </w:tcPr>
          <w:p w14:paraId="5F4456B1"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.523**</w:t>
            </w:r>
          </w:p>
        </w:tc>
      </w:tr>
      <w:tr w:rsidR="00FA1EC1" w:rsidRPr="00F01FEF" w14:paraId="1FAC28A4" w14:textId="77777777" w:rsidTr="00E370BB">
        <w:tc>
          <w:tcPr>
            <w:tcW w:w="1696" w:type="dxa"/>
            <w:gridSpan w:val="2"/>
          </w:tcPr>
          <w:p w14:paraId="3E18767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Centrado en el problema</w:t>
            </w:r>
          </w:p>
        </w:tc>
        <w:tc>
          <w:tcPr>
            <w:tcW w:w="1560" w:type="dxa"/>
            <w:gridSpan w:val="2"/>
          </w:tcPr>
          <w:p w14:paraId="4B85BAC6"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4</w:t>
            </w:r>
          </w:p>
        </w:tc>
        <w:tc>
          <w:tcPr>
            <w:tcW w:w="3543" w:type="dxa"/>
            <w:gridSpan w:val="4"/>
          </w:tcPr>
          <w:p w14:paraId="645B2E52"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 xml:space="preserve">Dificultades para solucionar el problema de forma directa </w:t>
            </w:r>
          </w:p>
        </w:tc>
        <w:tc>
          <w:tcPr>
            <w:tcW w:w="2029" w:type="dxa"/>
            <w:gridSpan w:val="2"/>
          </w:tcPr>
          <w:p w14:paraId="190CEB50"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.580**</w:t>
            </w:r>
          </w:p>
        </w:tc>
      </w:tr>
      <w:tr w:rsidR="00FA1EC1" w:rsidRPr="00F01FEF" w14:paraId="62AD3D91" w14:textId="77777777" w:rsidTr="00E370BB">
        <w:tc>
          <w:tcPr>
            <w:tcW w:w="1696" w:type="dxa"/>
            <w:gridSpan w:val="2"/>
          </w:tcPr>
          <w:p w14:paraId="2A9FE77B"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Evitación</w:t>
            </w:r>
          </w:p>
        </w:tc>
        <w:tc>
          <w:tcPr>
            <w:tcW w:w="1560" w:type="dxa"/>
            <w:gridSpan w:val="2"/>
          </w:tcPr>
          <w:p w14:paraId="53803399"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4</w:t>
            </w:r>
          </w:p>
        </w:tc>
        <w:tc>
          <w:tcPr>
            <w:tcW w:w="3543" w:type="dxa"/>
            <w:gridSpan w:val="4"/>
          </w:tcPr>
          <w:p w14:paraId="78484D38"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 xml:space="preserve">Incluye </w:t>
            </w:r>
            <w:bookmarkStart w:id="0" w:name="_Hlk87437432"/>
            <w:r w:rsidRPr="00F01FEF">
              <w:rPr>
                <w:rFonts w:ascii="Times New Roman" w:hAnsi="Times New Roman" w:cs="Times New Roman"/>
              </w:rPr>
              <w:t xml:space="preserve">actividades que implican un esfuerzo para escapar del estrés, tales como salir corriendo, esconderse, taparse lo oídos o irse a su cuarto. </w:t>
            </w:r>
            <w:bookmarkEnd w:id="0"/>
          </w:p>
        </w:tc>
        <w:tc>
          <w:tcPr>
            <w:tcW w:w="2029" w:type="dxa"/>
            <w:gridSpan w:val="2"/>
          </w:tcPr>
          <w:p w14:paraId="08C758FB"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.528**</w:t>
            </w:r>
          </w:p>
        </w:tc>
      </w:tr>
      <w:tr w:rsidR="00FA1EC1" w:rsidRPr="00F01FEF" w14:paraId="5F4F9600" w14:textId="77777777" w:rsidTr="00E370BB">
        <w:tc>
          <w:tcPr>
            <w:tcW w:w="1696" w:type="dxa"/>
            <w:gridSpan w:val="2"/>
            <w:tcBorders>
              <w:bottom w:val="single" w:sz="4" w:space="0" w:color="auto"/>
            </w:tcBorders>
          </w:tcPr>
          <w:p w14:paraId="2B1FE03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Emocional</w:t>
            </w:r>
          </w:p>
        </w:tc>
        <w:tc>
          <w:tcPr>
            <w:tcW w:w="1560" w:type="dxa"/>
            <w:gridSpan w:val="2"/>
            <w:tcBorders>
              <w:bottom w:val="single" w:sz="4" w:space="0" w:color="auto"/>
            </w:tcBorders>
          </w:tcPr>
          <w:p w14:paraId="00E926C0"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3</w:t>
            </w:r>
          </w:p>
        </w:tc>
        <w:tc>
          <w:tcPr>
            <w:tcW w:w="3543" w:type="dxa"/>
            <w:gridSpan w:val="4"/>
            <w:tcBorders>
              <w:bottom w:val="single" w:sz="4" w:space="0" w:color="auto"/>
            </w:tcBorders>
          </w:tcPr>
          <w:p w14:paraId="0B8050E5"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Estrategias que incluyen</w:t>
            </w:r>
          </w:p>
          <w:p w14:paraId="54AC1D0F" w14:textId="77777777" w:rsidR="00FA1EC1" w:rsidRPr="00F01FEF" w:rsidRDefault="00FA1EC1" w:rsidP="00E370BB">
            <w:pPr>
              <w:spacing w:line="480" w:lineRule="auto"/>
              <w:rPr>
                <w:rFonts w:ascii="Times New Roman" w:hAnsi="Times New Roman" w:cs="Times New Roman"/>
              </w:rPr>
            </w:pPr>
            <w:r w:rsidRPr="00F01FEF">
              <w:rPr>
                <w:rFonts w:ascii="Times New Roman" w:hAnsi="Times New Roman" w:cs="Times New Roman"/>
              </w:rPr>
              <w:t>la expresión de emociones negativas, tales como miedo y tristeza.</w:t>
            </w:r>
          </w:p>
        </w:tc>
        <w:tc>
          <w:tcPr>
            <w:tcW w:w="2029" w:type="dxa"/>
            <w:gridSpan w:val="2"/>
            <w:tcBorders>
              <w:bottom w:val="single" w:sz="4" w:space="0" w:color="auto"/>
            </w:tcBorders>
          </w:tcPr>
          <w:p w14:paraId="69E3B2CF"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.558**</w:t>
            </w:r>
          </w:p>
        </w:tc>
      </w:tr>
      <w:tr w:rsidR="00FA1EC1" w:rsidRPr="00F01FEF" w14:paraId="6FCDA5DB" w14:textId="77777777" w:rsidTr="00E370BB">
        <w:tc>
          <w:tcPr>
            <w:tcW w:w="8828" w:type="dxa"/>
            <w:gridSpan w:val="10"/>
            <w:tcBorders>
              <w:bottom w:val="single" w:sz="4" w:space="0" w:color="auto"/>
            </w:tcBorders>
          </w:tcPr>
          <w:p w14:paraId="30C69340" w14:textId="77777777" w:rsidR="00F21B1C" w:rsidRPr="00F01FEF" w:rsidRDefault="00F21B1C" w:rsidP="00E370BB">
            <w:pPr>
              <w:spacing w:line="480" w:lineRule="auto"/>
              <w:rPr>
                <w:rFonts w:ascii="Times New Roman" w:hAnsi="Times New Roman" w:cs="Times New Roman"/>
                <w:b/>
                <w:bCs/>
              </w:rPr>
            </w:pPr>
          </w:p>
          <w:p w14:paraId="5B621109" w14:textId="261C1B7F" w:rsidR="00F21B1C" w:rsidRDefault="00F21B1C" w:rsidP="00E370BB">
            <w:pPr>
              <w:spacing w:line="480" w:lineRule="auto"/>
              <w:rPr>
                <w:rFonts w:ascii="Times New Roman" w:hAnsi="Times New Roman" w:cs="Times New Roman"/>
                <w:b/>
                <w:bCs/>
              </w:rPr>
            </w:pPr>
          </w:p>
          <w:p w14:paraId="1F57AAE9" w14:textId="014462F9" w:rsidR="00F01FEF" w:rsidRDefault="00F01FEF" w:rsidP="00E370BB">
            <w:pPr>
              <w:spacing w:line="480" w:lineRule="auto"/>
              <w:rPr>
                <w:rFonts w:ascii="Times New Roman" w:hAnsi="Times New Roman" w:cs="Times New Roman"/>
                <w:b/>
                <w:bCs/>
              </w:rPr>
            </w:pPr>
          </w:p>
          <w:p w14:paraId="37959205" w14:textId="000FA010" w:rsidR="00F01FEF" w:rsidRDefault="00F01FEF" w:rsidP="00E370BB">
            <w:pPr>
              <w:spacing w:line="480" w:lineRule="auto"/>
              <w:rPr>
                <w:rFonts w:ascii="Times New Roman" w:hAnsi="Times New Roman" w:cs="Times New Roman"/>
                <w:b/>
                <w:bCs/>
              </w:rPr>
            </w:pPr>
          </w:p>
          <w:p w14:paraId="727C475F" w14:textId="24CB053F" w:rsidR="00F01FEF" w:rsidRDefault="00F01FEF" w:rsidP="00E370BB">
            <w:pPr>
              <w:spacing w:line="480" w:lineRule="auto"/>
              <w:rPr>
                <w:rFonts w:ascii="Times New Roman" w:hAnsi="Times New Roman" w:cs="Times New Roman"/>
                <w:b/>
                <w:bCs/>
              </w:rPr>
            </w:pPr>
          </w:p>
          <w:p w14:paraId="1B94FB36" w14:textId="3D75F85F" w:rsidR="00F01FEF" w:rsidRDefault="00F01FEF" w:rsidP="00E370BB">
            <w:pPr>
              <w:spacing w:line="480" w:lineRule="auto"/>
              <w:rPr>
                <w:rFonts w:ascii="Times New Roman" w:hAnsi="Times New Roman" w:cs="Times New Roman"/>
                <w:b/>
                <w:bCs/>
              </w:rPr>
            </w:pPr>
          </w:p>
          <w:p w14:paraId="71C61F5D" w14:textId="77777777" w:rsidR="00F01FEF" w:rsidRPr="00F01FEF" w:rsidRDefault="00F01FEF" w:rsidP="00E370BB">
            <w:pPr>
              <w:spacing w:line="480" w:lineRule="auto"/>
              <w:rPr>
                <w:rFonts w:ascii="Times New Roman" w:hAnsi="Times New Roman" w:cs="Times New Roman"/>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1525"/>
              <w:gridCol w:w="2319"/>
              <w:gridCol w:w="1260"/>
              <w:gridCol w:w="1219"/>
            </w:tblGrid>
            <w:tr w:rsidR="00F21B1C" w:rsidRPr="00F01FEF" w14:paraId="66BB06FB" w14:textId="77777777" w:rsidTr="00547078">
              <w:tc>
                <w:tcPr>
                  <w:tcW w:w="8828" w:type="dxa"/>
                  <w:gridSpan w:val="5"/>
                  <w:tcBorders>
                    <w:bottom w:val="single" w:sz="4" w:space="0" w:color="auto"/>
                  </w:tcBorders>
                </w:tcPr>
                <w:p w14:paraId="14BCDDF4" w14:textId="77777777" w:rsidR="00F21B1C" w:rsidRPr="00F01FEF" w:rsidRDefault="00F21B1C" w:rsidP="00F21B1C">
                  <w:pPr>
                    <w:spacing w:line="480" w:lineRule="auto"/>
                    <w:rPr>
                      <w:rFonts w:ascii="Times New Roman" w:hAnsi="Times New Roman" w:cs="Times New Roman"/>
                      <w:b/>
                      <w:bCs/>
                    </w:rPr>
                  </w:pPr>
                  <w:r w:rsidRPr="00F01FEF">
                    <w:rPr>
                      <w:rFonts w:ascii="Times New Roman" w:hAnsi="Times New Roman" w:cs="Times New Roman"/>
                      <w:b/>
                      <w:bCs/>
                    </w:rPr>
                    <w:t>Tabla 5</w:t>
                  </w:r>
                </w:p>
                <w:p w14:paraId="2C9B8E9E" w14:textId="77777777" w:rsidR="00F21B1C" w:rsidRPr="00F01FEF" w:rsidRDefault="00F21B1C" w:rsidP="00F21B1C">
                  <w:pPr>
                    <w:spacing w:line="480" w:lineRule="auto"/>
                    <w:rPr>
                      <w:rFonts w:ascii="Times New Roman" w:hAnsi="Times New Roman" w:cs="Times New Roman"/>
                      <w:i/>
                      <w:iCs/>
                    </w:rPr>
                  </w:pPr>
                  <w:r w:rsidRPr="00F01FEF">
                    <w:rPr>
                      <w:rFonts w:ascii="Times New Roman" w:hAnsi="Times New Roman" w:cs="Times New Roman"/>
                      <w:i/>
                      <w:iCs/>
                    </w:rPr>
                    <w:t>Correlación entre factores</w:t>
                  </w:r>
                </w:p>
              </w:tc>
            </w:tr>
            <w:tr w:rsidR="00F21B1C" w:rsidRPr="00F01FEF" w14:paraId="3D788554" w14:textId="77777777" w:rsidTr="00547078">
              <w:tc>
                <w:tcPr>
                  <w:tcW w:w="2389" w:type="dxa"/>
                  <w:tcBorders>
                    <w:top w:val="single" w:sz="4" w:space="0" w:color="auto"/>
                  </w:tcBorders>
                </w:tcPr>
                <w:p w14:paraId="3007C53E" w14:textId="77777777" w:rsidR="00F21B1C" w:rsidRPr="00F01FEF" w:rsidRDefault="00F21B1C" w:rsidP="00F21B1C">
                  <w:pPr>
                    <w:spacing w:line="480" w:lineRule="auto"/>
                    <w:rPr>
                      <w:rFonts w:ascii="Times New Roman" w:hAnsi="Times New Roman" w:cs="Times New Roman"/>
                      <w:b/>
                      <w:bCs/>
                    </w:rPr>
                  </w:pPr>
                  <w:r w:rsidRPr="00F01FEF">
                    <w:rPr>
                      <w:rFonts w:ascii="Times New Roman" w:hAnsi="Times New Roman" w:cs="Times New Roman"/>
                      <w:b/>
                      <w:bCs/>
                    </w:rPr>
                    <w:t>Factor</w:t>
                  </w:r>
                </w:p>
              </w:tc>
              <w:tc>
                <w:tcPr>
                  <w:tcW w:w="1538" w:type="dxa"/>
                  <w:tcBorders>
                    <w:top w:val="single" w:sz="4" w:space="0" w:color="auto"/>
                    <w:bottom w:val="single" w:sz="4" w:space="0" w:color="auto"/>
                  </w:tcBorders>
                </w:tcPr>
                <w:p w14:paraId="3526B13E" w14:textId="77777777" w:rsidR="00F21B1C" w:rsidRPr="00F01FEF" w:rsidRDefault="00F21B1C" w:rsidP="00F21B1C">
                  <w:pPr>
                    <w:spacing w:line="480" w:lineRule="auto"/>
                    <w:jc w:val="center"/>
                    <w:rPr>
                      <w:rFonts w:ascii="Times New Roman" w:hAnsi="Times New Roman" w:cs="Times New Roman"/>
                      <w:b/>
                      <w:bCs/>
                    </w:rPr>
                  </w:pPr>
                  <w:r w:rsidRPr="00F01FEF">
                    <w:rPr>
                      <w:rFonts w:ascii="Times New Roman" w:hAnsi="Times New Roman" w:cs="Times New Roman"/>
                      <w:b/>
                      <w:bCs/>
                    </w:rPr>
                    <w:t>Disfuncional</w:t>
                  </w:r>
                </w:p>
              </w:tc>
              <w:tc>
                <w:tcPr>
                  <w:tcW w:w="2447" w:type="dxa"/>
                  <w:tcBorders>
                    <w:top w:val="single" w:sz="4" w:space="0" w:color="auto"/>
                    <w:bottom w:val="single" w:sz="4" w:space="0" w:color="auto"/>
                  </w:tcBorders>
                </w:tcPr>
                <w:p w14:paraId="286A6992" w14:textId="77777777" w:rsidR="00F21B1C" w:rsidRPr="00F01FEF" w:rsidRDefault="00F21B1C" w:rsidP="00F21B1C">
                  <w:pPr>
                    <w:spacing w:line="480" w:lineRule="auto"/>
                    <w:jc w:val="center"/>
                    <w:rPr>
                      <w:rFonts w:ascii="Times New Roman" w:hAnsi="Times New Roman" w:cs="Times New Roman"/>
                      <w:b/>
                      <w:bCs/>
                    </w:rPr>
                  </w:pPr>
                  <w:r w:rsidRPr="00F01FEF">
                    <w:rPr>
                      <w:rFonts w:ascii="Times New Roman" w:hAnsi="Times New Roman" w:cs="Times New Roman"/>
                      <w:b/>
                      <w:bCs/>
                    </w:rPr>
                    <w:t>Centrado en el problema</w:t>
                  </w:r>
                </w:p>
              </w:tc>
              <w:tc>
                <w:tcPr>
                  <w:tcW w:w="1276" w:type="dxa"/>
                  <w:tcBorders>
                    <w:top w:val="single" w:sz="4" w:space="0" w:color="auto"/>
                    <w:bottom w:val="single" w:sz="4" w:space="0" w:color="auto"/>
                  </w:tcBorders>
                </w:tcPr>
                <w:p w14:paraId="1560DBE9" w14:textId="77777777" w:rsidR="00F21B1C" w:rsidRPr="00F01FEF" w:rsidRDefault="00F21B1C" w:rsidP="00F21B1C">
                  <w:pPr>
                    <w:spacing w:line="480" w:lineRule="auto"/>
                    <w:jc w:val="center"/>
                    <w:rPr>
                      <w:rFonts w:ascii="Times New Roman" w:hAnsi="Times New Roman" w:cs="Times New Roman"/>
                      <w:b/>
                      <w:bCs/>
                    </w:rPr>
                  </w:pPr>
                  <w:r w:rsidRPr="00F01FEF">
                    <w:rPr>
                      <w:rFonts w:ascii="Times New Roman" w:hAnsi="Times New Roman" w:cs="Times New Roman"/>
                      <w:b/>
                      <w:bCs/>
                    </w:rPr>
                    <w:t>Evitación</w:t>
                  </w:r>
                </w:p>
              </w:tc>
              <w:tc>
                <w:tcPr>
                  <w:tcW w:w="1178" w:type="dxa"/>
                  <w:tcBorders>
                    <w:top w:val="single" w:sz="4" w:space="0" w:color="auto"/>
                    <w:bottom w:val="single" w:sz="4" w:space="0" w:color="auto"/>
                  </w:tcBorders>
                </w:tcPr>
                <w:p w14:paraId="3FE13344" w14:textId="77777777" w:rsidR="00F21B1C" w:rsidRPr="00F01FEF" w:rsidRDefault="00F21B1C" w:rsidP="00F21B1C">
                  <w:pPr>
                    <w:spacing w:line="480" w:lineRule="auto"/>
                    <w:jc w:val="center"/>
                    <w:rPr>
                      <w:rFonts w:ascii="Times New Roman" w:hAnsi="Times New Roman" w:cs="Times New Roman"/>
                      <w:b/>
                      <w:bCs/>
                    </w:rPr>
                  </w:pPr>
                  <w:r w:rsidRPr="00F01FEF">
                    <w:rPr>
                      <w:rFonts w:ascii="Times New Roman" w:hAnsi="Times New Roman" w:cs="Times New Roman"/>
                      <w:b/>
                      <w:bCs/>
                    </w:rPr>
                    <w:t>Emocional</w:t>
                  </w:r>
                </w:p>
              </w:tc>
            </w:tr>
            <w:tr w:rsidR="00F21B1C" w:rsidRPr="00F01FEF" w14:paraId="25DAD5A5" w14:textId="77777777" w:rsidTr="00547078">
              <w:tc>
                <w:tcPr>
                  <w:tcW w:w="2389" w:type="dxa"/>
                  <w:tcBorders>
                    <w:top w:val="single" w:sz="4" w:space="0" w:color="auto"/>
                  </w:tcBorders>
                </w:tcPr>
                <w:p w14:paraId="539FC83F" w14:textId="77777777" w:rsidR="00F21B1C" w:rsidRPr="00F01FEF" w:rsidRDefault="00F21B1C" w:rsidP="00F21B1C">
                  <w:pPr>
                    <w:spacing w:line="480" w:lineRule="auto"/>
                    <w:rPr>
                      <w:rFonts w:ascii="Times New Roman" w:hAnsi="Times New Roman" w:cs="Times New Roman"/>
                    </w:rPr>
                  </w:pPr>
                  <w:r w:rsidRPr="00F01FEF">
                    <w:rPr>
                      <w:rFonts w:ascii="Times New Roman" w:hAnsi="Times New Roman" w:cs="Times New Roman"/>
                    </w:rPr>
                    <w:t>Disfuncional</w:t>
                  </w:r>
                </w:p>
              </w:tc>
              <w:tc>
                <w:tcPr>
                  <w:tcW w:w="1538" w:type="dxa"/>
                  <w:tcBorders>
                    <w:top w:val="single" w:sz="4" w:space="0" w:color="auto"/>
                  </w:tcBorders>
                </w:tcPr>
                <w:p w14:paraId="33D205D5"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1</w:t>
                  </w:r>
                </w:p>
              </w:tc>
              <w:tc>
                <w:tcPr>
                  <w:tcW w:w="2447" w:type="dxa"/>
                  <w:tcBorders>
                    <w:top w:val="single" w:sz="4" w:space="0" w:color="auto"/>
                  </w:tcBorders>
                </w:tcPr>
                <w:p w14:paraId="1B369A44"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.241**</w:t>
                  </w:r>
                </w:p>
              </w:tc>
              <w:tc>
                <w:tcPr>
                  <w:tcW w:w="1276" w:type="dxa"/>
                  <w:tcBorders>
                    <w:top w:val="single" w:sz="4" w:space="0" w:color="auto"/>
                  </w:tcBorders>
                </w:tcPr>
                <w:p w14:paraId="18C8ED09"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.476**</w:t>
                  </w:r>
                </w:p>
              </w:tc>
              <w:tc>
                <w:tcPr>
                  <w:tcW w:w="1178" w:type="dxa"/>
                  <w:tcBorders>
                    <w:top w:val="single" w:sz="4" w:space="0" w:color="auto"/>
                  </w:tcBorders>
                </w:tcPr>
                <w:p w14:paraId="6F3A2CF0"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.455**</w:t>
                  </w:r>
                </w:p>
              </w:tc>
            </w:tr>
            <w:tr w:rsidR="00F21B1C" w:rsidRPr="00F01FEF" w14:paraId="18889582" w14:textId="77777777" w:rsidTr="00547078">
              <w:tc>
                <w:tcPr>
                  <w:tcW w:w="2389" w:type="dxa"/>
                </w:tcPr>
                <w:p w14:paraId="5742E87E" w14:textId="77777777" w:rsidR="00F21B1C" w:rsidRPr="00F01FEF" w:rsidRDefault="00F21B1C" w:rsidP="00F21B1C">
                  <w:pPr>
                    <w:spacing w:line="480" w:lineRule="auto"/>
                    <w:rPr>
                      <w:rFonts w:ascii="Times New Roman" w:hAnsi="Times New Roman" w:cs="Times New Roman"/>
                    </w:rPr>
                  </w:pPr>
                  <w:r w:rsidRPr="00F01FEF">
                    <w:rPr>
                      <w:rFonts w:ascii="Times New Roman" w:hAnsi="Times New Roman" w:cs="Times New Roman"/>
                    </w:rPr>
                    <w:t>Centrado en el problema</w:t>
                  </w:r>
                </w:p>
              </w:tc>
              <w:tc>
                <w:tcPr>
                  <w:tcW w:w="1538" w:type="dxa"/>
                </w:tcPr>
                <w:p w14:paraId="3CDE038A"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.241**</w:t>
                  </w:r>
                </w:p>
              </w:tc>
              <w:tc>
                <w:tcPr>
                  <w:tcW w:w="2447" w:type="dxa"/>
                </w:tcPr>
                <w:p w14:paraId="2C3A8FD6"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1</w:t>
                  </w:r>
                </w:p>
              </w:tc>
              <w:tc>
                <w:tcPr>
                  <w:tcW w:w="1276" w:type="dxa"/>
                </w:tcPr>
                <w:p w14:paraId="5DACE240"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.079</w:t>
                  </w:r>
                </w:p>
              </w:tc>
              <w:tc>
                <w:tcPr>
                  <w:tcW w:w="1178" w:type="dxa"/>
                </w:tcPr>
                <w:p w14:paraId="4C70A577"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.135</w:t>
                  </w:r>
                </w:p>
              </w:tc>
            </w:tr>
            <w:tr w:rsidR="00F21B1C" w:rsidRPr="00F01FEF" w14:paraId="4D97908C" w14:textId="77777777" w:rsidTr="00547078">
              <w:tc>
                <w:tcPr>
                  <w:tcW w:w="2389" w:type="dxa"/>
                </w:tcPr>
                <w:p w14:paraId="4ADC5672" w14:textId="77777777" w:rsidR="00F21B1C" w:rsidRPr="00F01FEF" w:rsidRDefault="00F21B1C" w:rsidP="00F21B1C">
                  <w:pPr>
                    <w:spacing w:line="480" w:lineRule="auto"/>
                    <w:rPr>
                      <w:rFonts w:ascii="Times New Roman" w:hAnsi="Times New Roman" w:cs="Times New Roman"/>
                    </w:rPr>
                  </w:pPr>
                  <w:r w:rsidRPr="00F01FEF">
                    <w:rPr>
                      <w:rFonts w:ascii="Times New Roman" w:hAnsi="Times New Roman" w:cs="Times New Roman"/>
                    </w:rPr>
                    <w:t>Evitación</w:t>
                  </w:r>
                </w:p>
              </w:tc>
              <w:tc>
                <w:tcPr>
                  <w:tcW w:w="1538" w:type="dxa"/>
                </w:tcPr>
                <w:p w14:paraId="01ED326D"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.476**</w:t>
                  </w:r>
                </w:p>
              </w:tc>
              <w:tc>
                <w:tcPr>
                  <w:tcW w:w="2447" w:type="dxa"/>
                </w:tcPr>
                <w:p w14:paraId="03B43F5E"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.079</w:t>
                  </w:r>
                </w:p>
              </w:tc>
              <w:tc>
                <w:tcPr>
                  <w:tcW w:w="1276" w:type="dxa"/>
                </w:tcPr>
                <w:p w14:paraId="34EF9C5E"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1</w:t>
                  </w:r>
                </w:p>
              </w:tc>
              <w:tc>
                <w:tcPr>
                  <w:tcW w:w="1178" w:type="dxa"/>
                </w:tcPr>
                <w:p w14:paraId="674E9ADA"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.311**</w:t>
                  </w:r>
                </w:p>
              </w:tc>
            </w:tr>
            <w:tr w:rsidR="00F21B1C" w:rsidRPr="00F01FEF" w14:paraId="64E86B43" w14:textId="77777777" w:rsidTr="00547078">
              <w:tc>
                <w:tcPr>
                  <w:tcW w:w="2389" w:type="dxa"/>
                  <w:tcBorders>
                    <w:bottom w:val="single" w:sz="4" w:space="0" w:color="auto"/>
                  </w:tcBorders>
                </w:tcPr>
                <w:p w14:paraId="4A9129DE" w14:textId="77777777" w:rsidR="00F21B1C" w:rsidRPr="00F01FEF" w:rsidRDefault="00F21B1C" w:rsidP="00F21B1C">
                  <w:pPr>
                    <w:spacing w:line="480" w:lineRule="auto"/>
                    <w:rPr>
                      <w:rFonts w:ascii="Times New Roman" w:hAnsi="Times New Roman" w:cs="Times New Roman"/>
                    </w:rPr>
                  </w:pPr>
                  <w:r w:rsidRPr="00F01FEF">
                    <w:rPr>
                      <w:rFonts w:ascii="Times New Roman" w:hAnsi="Times New Roman" w:cs="Times New Roman"/>
                    </w:rPr>
                    <w:t>Emocional</w:t>
                  </w:r>
                </w:p>
              </w:tc>
              <w:tc>
                <w:tcPr>
                  <w:tcW w:w="1538" w:type="dxa"/>
                  <w:tcBorders>
                    <w:bottom w:val="single" w:sz="4" w:space="0" w:color="auto"/>
                  </w:tcBorders>
                </w:tcPr>
                <w:p w14:paraId="3E000FC7"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.455**</w:t>
                  </w:r>
                </w:p>
              </w:tc>
              <w:tc>
                <w:tcPr>
                  <w:tcW w:w="2447" w:type="dxa"/>
                  <w:tcBorders>
                    <w:bottom w:val="single" w:sz="4" w:space="0" w:color="auto"/>
                  </w:tcBorders>
                </w:tcPr>
                <w:p w14:paraId="236A0EE0"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.135</w:t>
                  </w:r>
                </w:p>
              </w:tc>
              <w:tc>
                <w:tcPr>
                  <w:tcW w:w="1276" w:type="dxa"/>
                  <w:tcBorders>
                    <w:bottom w:val="single" w:sz="4" w:space="0" w:color="auto"/>
                  </w:tcBorders>
                </w:tcPr>
                <w:p w14:paraId="36C96917"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.311**</w:t>
                  </w:r>
                </w:p>
              </w:tc>
              <w:tc>
                <w:tcPr>
                  <w:tcW w:w="1178" w:type="dxa"/>
                  <w:tcBorders>
                    <w:bottom w:val="single" w:sz="4" w:space="0" w:color="auto"/>
                  </w:tcBorders>
                </w:tcPr>
                <w:p w14:paraId="67D1564B" w14:textId="77777777" w:rsidR="00F21B1C" w:rsidRPr="00F01FEF" w:rsidRDefault="00F21B1C" w:rsidP="00F21B1C">
                  <w:pPr>
                    <w:spacing w:line="480" w:lineRule="auto"/>
                    <w:jc w:val="center"/>
                    <w:rPr>
                      <w:rFonts w:ascii="Times New Roman" w:hAnsi="Times New Roman" w:cs="Times New Roman"/>
                    </w:rPr>
                  </w:pPr>
                  <w:r w:rsidRPr="00F01FEF">
                    <w:rPr>
                      <w:rFonts w:ascii="Times New Roman" w:hAnsi="Times New Roman" w:cs="Times New Roman"/>
                    </w:rPr>
                    <w:t>1</w:t>
                  </w:r>
                </w:p>
              </w:tc>
            </w:tr>
          </w:tbl>
          <w:p w14:paraId="4367D862" w14:textId="77777777" w:rsidR="00F21B1C" w:rsidRPr="00F01FEF" w:rsidRDefault="00F21B1C" w:rsidP="00F21B1C">
            <w:pPr>
              <w:spacing w:line="480" w:lineRule="auto"/>
              <w:rPr>
                <w:rFonts w:ascii="Times New Roman" w:hAnsi="Times New Roman" w:cs="Times New Roman"/>
              </w:rPr>
            </w:pPr>
          </w:p>
          <w:p w14:paraId="5F860D48" w14:textId="01E508CA" w:rsidR="00F21B1C" w:rsidRPr="00F01FEF" w:rsidRDefault="00F21B1C" w:rsidP="00E370BB">
            <w:pPr>
              <w:spacing w:line="480" w:lineRule="auto"/>
              <w:rPr>
                <w:rFonts w:ascii="Times New Roman" w:hAnsi="Times New Roman" w:cs="Times New Roman"/>
                <w:b/>
                <w:bCs/>
              </w:rPr>
            </w:pPr>
          </w:p>
          <w:p w14:paraId="4A8ED10C" w14:textId="63F6A4E2" w:rsidR="00F21B1C" w:rsidRPr="00F01FEF" w:rsidRDefault="00F21B1C" w:rsidP="00E370BB">
            <w:pPr>
              <w:spacing w:line="480" w:lineRule="auto"/>
              <w:rPr>
                <w:rFonts w:ascii="Times New Roman" w:hAnsi="Times New Roman" w:cs="Times New Roman"/>
                <w:b/>
                <w:bCs/>
              </w:rPr>
            </w:pPr>
          </w:p>
          <w:p w14:paraId="082055AF" w14:textId="5B83DD69" w:rsidR="00F21B1C" w:rsidRPr="00F01FEF" w:rsidRDefault="00F21B1C" w:rsidP="00E370BB">
            <w:pPr>
              <w:spacing w:line="480" w:lineRule="auto"/>
              <w:rPr>
                <w:rFonts w:ascii="Times New Roman" w:hAnsi="Times New Roman" w:cs="Times New Roman"/>
                <w:b/>
                <w:bCs/>
              </w:rPr>
            </w:pPr>
          </w:p>
          <w:p w14:paraId="6CD1DFE1" w14:textId="4A86B9AB" w:rsidR="00F21B1C" w:rsidRPr="00F01FEF" w:rsidRDefault="00F21B1C" w:rsidP="00E370BB">
            <w:pPr>
              <w:spacing w:line="480" w:lineRule="auto"/>
              <w:rPr>
                <w:rFonts w:ascii="Times New Roman" w:hAnsi="Times New Roman" w:cs="Times New Roman"/>
                <w:b/>
                <w:bCs/>
              </w:rPr>
            </w:pPr>
          </w:p>
          <w:p w14:paraId="366C6451" w14:textId="77777777" w:rsidR="00F21B1C" w:rsidRPr="00F01FEF" w:rsidRDefault="00F21B1C" w:rsidP="00E370BB">
            <w:pPr>
              <w:spacing w:line="480" w:lineRule="auto"/>
              <w:rPr>
                <w:rFonts w:ascii="Times New Roman" w:hAnsi="Times New Roman" w:cs="Times New Roman"/>
                <w:b/>
                <w:bCs/>
              </w:rPr>
            </w:pPr>
          </w:p>
          <w:p w14:paraId="4CC01605" w14:textId="054893A6" w:rsidR="00FA1EC1" w:rsidRPr="00F01FEF" w:rsidRDefault="00FA1EC1" w:rsidP="00E370BB">
            <w:pPr>
              <w:spacing w:line="480" w:lineRule="auto"/>
              <w:rPr>
                <w:rFonts w:ascii="Times New Roman" w:hAnsi="Times New Roman" w:cs="Times New Roman"/>
                <w:b/>
                <w:bCs/>
              </w:rPr>
            </w:pPr>
            <w:r w:rsidRPr="00F01FEF">
              <w:rPr>
                <w:rFonts w:ascii="Times New Roman" w:hAnsi="Times New Roman" w:cs="Times New Roman"/>
                <w:b/>
                <w:bCs/>
              </w:rPr>
              <w:t xml:space="preserve">Tabla </w:t>
            </w:r>
            <w:r w:rsidR="00F21B1C" w:rsidRPr="00F01FEF">
              <w:rPr>
                <w:rFonts w:ascii="Times New Roman" w:hAnsi="Times New Roman" w:cs="Times New Roman"/>
                <w:b/>
                <w:bCs/>
              </w:rPr>
              <w:t>6</w:t>
            </w:r>
          </w:p>
          <w:p w14:paraId="0019909E" w14:textId="77777777" w:rsidR="00FA1EC1" w:rsidRPr="00F01FEF" w:rsidRDefault="00FA1EC1" w:rsidP="00E370BB">
            <w:pPr>
              <w:spacing w:line="480" w:lineRule="auto"/>
              <w:rPr>
                <w:rFonts w:ascii="Times New Roman" w:hAnsi="Times New Roman" w:cs="Times New Roman"/>
                <w:i/>
                <w:iCs/>
              </w:rPr>
            </w:pPr>
            <w:r w:rsidRPr="00F01FEF">
              <w:rPr>
                <w:rFonts w:ascii="Times New Roman" w:hAnsi="Times New Roman" w:cs="Times New Roman"/>
                <w:i/>
                <w:iCs/>
              </w:rPr>
              <w:t>Índices de ajuste del Modelo de Análisis Factorial Confirmatorio de la Escala de Afrontamiento</w:t>
            </w:r>
          </w:p>
        </w:tc>
      </w:tr>
      <w:tr w:rsidR="00FA1EC1" w:rsidRPr="00F01FEF" w14:paraId="68016948" w14:textId="77777777" w:rsidTr="00E370BB">
        <w:tc>
          <w:tcPr>
            <w:tcW w:w="1261" w:type="dxa"/>
            <w:tcBorders>
              <w:top w:val="single" w:sz="4" w:space="0" w:color="auto"/>
            </w:tcBorders>
          </w:tcPr>
          <w:p w14:paraId="3F60C60F"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lastRenderedPageBreak/>
              <w:t>x</w:t>
            </w:r>
            <w:r w:rsidRPr="00F01FEF">
              <w:rPr>
                <w:rFonts w:ascii="Times New Roman" w:hAnsi="Times New Roman" w:cs="Times New Roman"/>
                <w:vertAlign w:val="superscript"/>
              </w:rPr>
              <w:t>2</w:t>
            </w:r>
          </w:p>
        </w:tc>
        <w:tc>
          <w:tcPr>
            <w:tcW w:w="1261" w:type="dxa"/>
            <w:gridSpan w:val="2"/>
            <w:tcBorders>
              <w:top w:val="single" w:sz="4" w:space="0" w:color="auto"/>
            </w:tcBorders>
          </w:tcPr>
          <w:p w14:paraId="7E9B0C88"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x</w:t>
            </w:r>
            <w:r w:rsidRPr="00F01FEF">
              <w:rPr>
                <w:rFonts w:ascii="Times New Roman" w:hAnsi="Times New Roman" w:cs="Times New Roman"/>
                <w:vertAlign w:val="superscript"/>
              </w:rPr>
              <w:t>2</w:t>
            </w:r>
            <w:r w:rsidRPr="00F01FEF">
              <w:rPr>
                <w:rFonts w:ascii="Times New Roman" w:hAnsi="Times New Roman" w:cs="Times New Roman"/>
              </w:rPr>
              <w:t>/df</w:t>
            </w:r>
          </w:p>
        </w:tc>
        <w:tc>
          <w:tcPr>
            <w:tcW w:w="1261" w:type="dxa"/>
            <w:gridSpan w:val="2"/>
            <w:tcBorders>
              <w:top w:val="single" w:sz="4" w:space="0" w:color="auto"/>
            </w:tcBorders>
          </w:tcPr>
          <w:p w14:paraId="1D3CAA81"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RMSEA</w:t>
            </w:r>
          </w:p>
        </w:tc>
        <w:tc>
          <w:tcPr>
            <w:tcW w:w="1261" w:type="dxa"/>
            <w:tcBorders>
              <w:top w:val="single" w:sz="4" w:space="0" w:color="auto"/>
            </w:tcBorders>
          </w:tcPr>
          <w:p w14:paraId="3B65DC53"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SRMR</w:t>
            </w:r>
          </w:p>
        </w:tc>
        <w:tc>
          <w:tcPr>
            <w:tcW w:w="1261" w:type="dxa"/>
            <w:tcBorders>
              <w:top w:val="single" w:sz="4" w:space="0" w:color="auto"/>
            </w:tcBorders>
          </w:tcPr>
          <w:p w14:paraId="4DC21E3D"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IFI</w:t>
            </w:r>
          </w:p>
        </w:tc>
        <w:tc>
          <w:tcPr>
            <w:tcW w:w="1261" w:type="dxa"/>
            <w:gridSpan w:val="2"/>
            <w:tcBorders>
              <w:top w:val="single" w:sz="4" w:space="0" w:color="auto"/>
            </w:tcBorders>
          </w:tcPr>
          <w:p w14:paraId="2B0EEBF1"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TLI</w:t>
            </w:r>
          </w:p>
        </w:tc>
        <w:tc>
          <w:tcPr>
            <w:tcW w:w="1262" w:type="dxa"/>
            <w:tcBorders>
              <w:top w:val="single" w:sz="4" w:space="0" w:color="auto"/>
            </w:tcBorders>
          </w:tcPr>
          <w:p w14:paraId="767E57F6"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CFI</w:t>
            </w:r>
          </w:p>
        </w:tc>
      </w:tr>
      <w:tr w:rsidR="00FA1EC1" w:rsidRPr="00F01FEF" w14:paraId="0E7D566A" w14:textId="77777777" w:rsidTr="00E370BB">
        <w:tc>
          <w:tcPr>
            <w:tcW w:w="1261" w:type="dxa"/>
            <w:tcBorders>
              <w:bottom w:val="single" w:sz="4" w:space="0" w:color="auto"/>
            </w:tcBorders>
          </w:tcPr>
          <w:p w14:paraId="1930E52C"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141.155</w:t>
            </w:r>
          </w:p>
        </w:tc>
        <w:tc>
          <w:tcPr>
            <w:tcW w:w="1261" w:type="dxa"/>
            <w:gridSpan w:val="2"/>
            <w:tcBorders>
              <w:bottom w:val="single" w:sz="4" w:space="0" w:color="auto"/>
            </w:tcBorders>
          </w:tcPr>
          <w:p w14:paraId="03D47FB0"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2.017</w:t>
            </w:r>
          </w:p>
        </w:tc>
        <w:tc>
          <w:tcPr>
            <w:tcW w:w="1261" w:type="dxa"/>
            <w:gridSpan w:val="2"/>
            <w:tcBorders>
              <w:bottom w:val="single" w:sz="4" w:space="0" w:color="auto"/>
            </w:tcBorders>
          </w:tcPr>
          <w:p w14:paraId="0A3326FB"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0.057</w:t>
            </w:r>
          </w:p>
        </w:tc>
        <w:tc>
          <w:tcPr>
            <w:tcW w:w="1261" w:type="dxa"/>
            <w:tcBorders>
              <w:bottom w:val="single" w:sz="4" w:space="0" w:color="auto"/>
            </w:tcBorders>
          </w:tcPr>
          <w:p w14:paraId="676B2CD2"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color w:val="000000" w:themeColor="text1"/>
              </w:rPr>
              <w:t>0.051</w:t>
            </w:r>
          </w:p>
        </w:tc>
        <w:tc>
          <w:tcPr>
            <w:tcW w:w="1261" w:type="dxa"/>
            <w:tcBorders>
              <w:bottom w:val="single" w:sz="4" w:space="0" w:color="auto"/>
            </w:tcBorders>
          </w:tcPr>
          <w:p w14:paraId="15A352A0"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0.933</w:t>
            </w:r>
          </w:p>
        </w:tc>
        <w:tc>
          <w:tcPr>
            <w:tcW w:w="1261" w:type="dxa"/>
            <w:gridSpan w:val="2"/>
            <w:tcBorders>
              <w:bottom w:val="single" w:sz="4" w:space="0" w:color="auto"/>
            </w:tcBorders>
          </w:tcPr>
          <w:p w14:paraId="35A591E7"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0.911</w:t>
            </w:r>
          </w:p>
        </w:tc>
        <w:tc>
          <w:tcPr>
            <w:tcW w:w="1262" w:type="dxa"/>
            <w:tcBorders>
              <w:bottom w:val="single" w:sz="4" w:space="0" w:color="auto"/>
            </w:tcBorders>
          </w:tcPr>
          <w:p w14:paraId="2BDB133A" w14:textId="77777777" w:rsidR="00FA1EC1" w:rsidRPr="00F01FEF" w:rsidRDefault="00FA1EC1" w:rsidP="00E370BB">
            <w:pPr>
              <w:spacing w:line="480" w:lineRule="auto"/>
              <w:jc w:val="center"/>
              <w:rPr>
                <w:rFonts w:ascii="Times New Roman" w:hAnsi="Times New Roman" w:cs="Times New Roman"/>
              </w:rPr>
            </w:pPr>
            <w:r w:rsidRPr="00F01FEF">
              <w:rPr>
                <w:rFonts w:ascii="Times New Roman" w:hAnsi="Times New Roman" w:cs="Times New Roman"/>
              </w:rPr>
              <w:t>0.932</w:t>
            </w:r>
          </w:p>
        </w:tc>
      </w:tr>
    </w:tbl>
    <w:p w14:paraId="79862975" w14:textId="69CC4CC8" w:rsidR="00FA1EC1" w:rsidRPr="00F01FEF" w:rsidRDefault="00FA1EC1" w:rsidP="00122AB7">
      <w:pPr>
        <w:spacing w:line="240" w:lineRule="auto"/>
        <w:ind w:left="709" w:hanging="709"/>
        <w:jc w:val="both"/>
        <w:rPr>
          <w:rFonts w:ascii="Times New Roman" w:hAnsi="Times New Roman" w:cs="Times New Roman"/>
          <w:sz w:val="24"/>
          <w:szCs w:val="24"/>
          <w:lang w:val="es-ES"/>
        </w:rPr>
      </w:pPr>
    </w:p>
    <w:p w14:paraId="5DAA9502" w14:textId="62344487" w:rsidR="005700BF" w:rsidRPr="00F01FEF" w:rsidRDefault="005700BF" w:rsidP="00122AB7">
      <w:pPr>
        <w:spacing w:line="240" w:lineRule="auto"/>
        <w:ind w:left="709" w:hanging="709"/>
        <w:jc w:val="both"/>
        <w:rPr>
          <w:rFonts w:ascii="Times New Roman" w:hAnsi="Times New Roman" w:cs="Times New Roman"/>
          <w:sz w:val="24"/>
          <w:szCs w:val="24"/>
          <w:lang w:val="es-ES"/>
        </w:rPr>
      </w:pPr>
      <w:r w:rsidRPr="00F01FEF">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0A35E210" wp14:editId="502E2C52">
                <wp:simplePos x="0" y="0"/>
                <wp:positionH relativeFrom="column">
                  <wp:posOffset>0</wp:posOffset>
                </wp:positionH>
                <wp:positionV relativeFrom="paragraph">
                  <wp:posOffset>275590</wp:posOffset>
                </wp:positionV>
                <wp:extent cx="4953000" cy="5214620"/>
                <wp:effectExtent l="0" t="0" r="0" b="5080"/>
                <wp:wrapTight wrapText="bothSides">
                  <wp:wrapPolygon edited="0">
                    <wp:start x="0" y="0"/>
                    <wp:lineTo x="0" y="21568"/>
                    <wp:lineTo x="21545" y="21568"/>
                    <wp:lineTo x="21545" y="0"/>
                    <wp:lineTo x="0" y="0"/>
                  </wp:wrapPolygon>
                </wp:wrapTight>
                <wp:docPr id="3" name="Grupo 3"/>
                <wp:cNvGraphicFramePr/>
                <a:graphic xmlns:a="http://schemas.openxmlformats.org/drawingml/2006/main">
                  <a:graphicData uri="http://schemas.microsoft.com/office/word/2010/wordprocessingGroup">
                    <wpg:wgp>
                      <wpg:cNvGrpSpPr/>
                      <wpg:grpSpPr>
                        <a:xfrm>
                          <a:off x="0" y="0"/>
                          <a:ext cx="4953000" cy="5214620"/>
                          <a:chOff x="0" y="0"/>
                          <a:chExt cx="4953000" cy="5214620"/>
                        </a:xfrm>
                      </wpg:grpSpPr>
                      <pic:pic xmlns:pic="http://schemas.openxmlformats.org/drawingml/2006/picture">
                        <pic:nvPicPr>
                          <pic:cNvPr id="1" name="Imagen 1" descr="Diagrama&#10;&#10;Descripción generada automáticamente"/>
                          <pic:cNvPicPr>
                            <a:picLocks noChangeAspect="1"/>
                          </pic:cNvPicPr>
                        </pic:nvPicPr>
                        <pic:blipFill rotWithShape="1">
                          <a:blip r:embed="rId9">
                            <a:extLst>
                              <a:ext uri="{28A0092B-C50C-407E-A947-70E740481C1C}">
                                <a14:useLocalDpi xmlns:a14="http://schemas.microsoft.com/office/drawing/2010/main" val="0"/>
                              </a:ext>
                            </a:extLst>
                          </a:blip>
                          <a:srcRect t="5285" b="22454"/>
                          <a:stretch/>
                        </pic:blipFill>
                        <pic:spPr bwMode="auto">
                          <a:xfrm>
                            <a:off x="0" y="584200"/>
                            <a:ext cx="4953000" cy="4630420"/>
                          </a:xfrm>
                          <a:prstGeom prst="rect">
                            <a:avLst/>
                          </a:prstGeom>
                          <a:ln>
                            <a:noFill/>
                          </a:ln>
                          <a:extLst>
                            <a:ext uri="{53640926-AAD7-44D8-BBD7-CCE9431645EC}">
                              <a14:shadowObscured xmlns:a14="http://schemas.microsoft.com/office/drawing/2010/main"/>
                            </a:ext>
                          </a:extLst>
                        </pic:spPr>
                      </pic:pic>
                      <wps:wsp>
                        <wps:cNvPr id="2" name="Cuadro de texto 2"/>
                        <wps:cNvSpPr txBox="1"/>
                        <wps:spPr>
                          <a:xfrm>
                            <a:off x="0" y="0"/>
                            <a:ext cx="4953000" cy="593090"/>
                          </a:xfrm>
                          <a:prstGeom prst="rect">
                            <a:avLst/>
                          </a:prstGeom>
                          <a:solidFill>
                            <a:prstClr val="white"/>
                          </a:solidFill>
                          <a:ln>
                            <a:noFill/>
                          </a:ln>
                        </wps:spPr>
                        <wps:txbx>
                          <w:txbxContent>
                            <w:p w14:paraId="76BAA460" w14:textId="77777777" w:rsidR="005700BF" w:rsidRDefault="005700BF" w:rsidP="005700BF">
                              <w:pPr>
                                <w:pStyle w:val="Descripcin"/>
                                <w:rPr>
                                  <w:rFonts w:ascii="Times New Roman" w:hAnsi="Times New Roman" w:cs="Times New Roman"/>
                                  <w:b/>
                                  <w:bCs/>
                                  <w:i w:val="0"/>
                                  <w:iCs w:val="0"/>
                                  <w:color w:val="000000" w:themeColor="text1"/>
                                  <w:sz w:val="24"/>
                                  <w:szCs w:val="24"/>
                                  <w:lang w:val="es-ES"/>
                                </w:rPr>
                              </w:pPr>
                              <w:r w:rsidRPr="00074EE2">
                                <w:rPr>
                                  <w:rFonts w:ascii="Times New Roman" w:hAnsi="Times New Roman" w:cs="Times New Roman"/>
                                  <w:b/>
                                  <w:bCs/>
                                  <w:i w:val="0"/>
                                  <w:iCs w:val="0"/>
                                  <w:color w:val="000000" w:themeColor="text1"/>
                                  <w:sz w:val="24"/>
                                  <w:szCs w:val="24"/>
                                  <w:lang w:val="es-ES"/>
                                </w:rPr>
                                <w:t>Figura 1</w:t>
                              </w:r>
                            </w:p>
                            <w:p w14:paraId="7140E8EA" w14:textId="77777777" w:rsidR="005700BF" w:rsidRPr="00074EE2" w:rsidRDefault="005700BF" w:rsidP="005700BF">
                              <w:pPr>
                                <w:rPr>
                                  <w:rFonts w:ascii="Times New Roman" w:hAnsi="Times New Roman" w:cs="Times New Roman"/>
                                  <w:i/>
                                  <w:iCs/>
                                  <w:sz w:val="24"/>
                                  <w:szCs w:val="24"/>
                                  <w:lang w:val="es-ES"/>
                                </w:rPr>
                              </w:pPr>
                              <w:r>
                                <w:rPr>
                                  <w:rFonts w:ascii="Times New Roman" w:hAnsi="Times New Roman" w:cs="Times New Roman"/>
                                  <w:i/>
                                  <w:iCs/>
                                  <w:sz w:val="24"/>
                                  <w:szCs w:val="24"/>
                                  <w:lang w:val="es-ES"/>
                                </w:rPr>
                                <w:t>Estructura Factorial Confirmatoria de la Escala de Afrontamiento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0A35E210" id="Grupo 3" o:spid="_x0000_s1026" style="position:absolute;left:0;text-align:left;margin-left:0;margin-top:21.7pt;width:390pt;height:410.6pt;z-index:251659264" coordsize="49530,5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Diagrama&#10;&#10;Descripción generada automáticamente" style="position:absolute;top:5842;width:49530;height:46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">
                  <v:imagedata r:id="rId10" o:title="Diagrama&#10;&#10;Descripción generada automáticamente" croptop="3464f" cropbottom="14715f"/>
                </v:shape>
                <v:shapetype id="_x0000_t202" coordsize="21600,21600" o:spt="202" path="m,l,21600r21600,l21600,xe">
                  <v:stroke joinstyle="miter"/>
                  <v:path gradientshapeok="t" o:connecttype="rect"/>
                </v:shapetype>
                <v:shape id="Cuadro de texto 2" o:spid="_x0000_s1028" type="#_x0000_t202" style="position:absolute;width:49530;height: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" stroked="f">
                  <v:textbox style="mso-fit-shape-to-text:t" inset="0,0,0,0">
                    <w:txbxContent>
                      <w:p w14:paraId="76BAA460" w14:textId="77777777" w:rsidR="005700BF" w:rsidRDefault="005700BF" w:rsidP="005700BF">
                        <w:pPr>
                          <w:pStyle w:val="Descripcin"/>
                          <w:rPr>
                            <w:rFonts w:ascii="Times New Roman" w:hAnsi="Times New Roman" w:cs="Times New Roman"/>
                            <w:b/>
                            <w:bCs/>
                            <w:i w:val="0"/>
                            <w:iCs w:val="0"/>
                            <w:color w:val="000000" w:themeColor="text1"/>
                            <w:sz w:val="24"/>
                            <w:szCs w:val="24"/>
                            <w:lang w:val="es-ES"/>
                          </w:rPr>
                        </w:pPr>
                        <w:r w:rsidRPr="00074EE2">
                          <w:rPr>
                            <w:rFonts w:ascii="Times New Roman" w:hAnsi="Times New Roman" w:cs="Times New Roman"/>
                            <w:b/>
                            <w:bCs/>
                            <w:i w:val="0"/>
                            <w:iCs w:val="0"/>
                            <w:color w:val="000000" w:themeColor="text1"/>
                            <w:sz w:val="24"/>
                            <w:szCs w:val="24"/>
                            <w:lang w:val="es-ES"/>
                          </w:rPr>
                          <w:t>Figura 1</w:t>
                        </w:r>
                      </w:p>
                      <w:p w14:paraId="7140E8EA" w14:textId="77777777" w:rsidR="005700BF" w:rsidRPr="00074EE2" w:rsidRDefault="005700BF" w:rsidP="005700BF">
                        <w:pPr>
                          <w:rPr>
                            <w:rFonts w:ascii="Times New Roman" w:hAnsi="Times New Roman" w:cs="Times New Roman"/>
                            <w:i/>
                            <w:iCs/>
                            <w:sz w:val="24"/>
                            <w:szCs w:val="24"/>
                            <w:lang w:val="es-ES"/>
                          </w:rPr>
                        </w:pPr>
                        <w:r>
                          <w:rPr>
                            <w:rFonts w:ascii="Times New Roman" w:hAnsi="Times New Roman" w:cs="Times New Roman"/>
                            <w:i/>
                            <w:iCs/>
                            <w:sz w:val="24"/>
                            <w:szCs w:val="24"/>
                            <w:lang w:val="es-ES"/>
                          </w:rPr>
                          <w:t>Estructura Factorial Confirmatoria de la Escala de Afrontamiento</w:t>
                        </w:r>
                      </w:p>
                    </w:txbxContent>
                  </v:textbox>
                </v:shape>
                <w10:wrap type="tight"/>
              </v:group>
            </w:pict>
          </mc:Fallback>
        </mc:AlternateContent>
      </w:r>
    </w:p>
    <w:sectPr w:rsidR="005700BF" w:rsidRPr="00F01FEF" w:rsidSect="000323CC">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498"/>
    <w:multiLevelType w:val="hybridMultilevel"/>
    <w:tmpl w:val="CB76F936"/>
    <w:lvl w:ilvl="0" w:tplc="9E4E8E40">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0560BC"/>
    <w:multiLevelType w:val="hybridMultilevel"/>
    <w:tmpl w:val="7FA8D290"/>
    <w:lvl w:ilvl="0" w:tplc="CD4EAEE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65361786"/>
    <w:multiLevelType w:val="hybridMultilevel"/>
    <w:tmpl w:val="BEC4F9FA"/>
    <w:lvl w:ilvl="0" w:tplc="4C9A17C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70"/>
    <w:rsid w:val="000323CC"/>
    <w:rsid w:val="00040597"/>
    <w:rsid w:val="00074EE2"/>
    <w:rsid w:val="000961DE"/>
    <w:rsid w:val="000A4758"/>
    <w:rsid w:val="000D039C"/>
    <w:rsid w:val="000E1C77"/>
    <w:rsid w:val="000E36D6"/>
    <w:rsid w:val="0011046A"/>
    <w:rsid w:val="00122AB7"/>
    <w:rsid w:val="0013209F"/>
    <w:rsid w:val="001405E4"/>
    <w:rsid w:val="00143A19"/>
    <w:rsid w:val="00171F74"/>
    <w:rsid w:val="0018642F"/>
    <w:rsid w:val="0019735F"/>
    <w:rsid w:val="001A789E"/>
    <w:rsid w:val="00217665"/>
    <w:rsid w:val="00226352"/>
    <w:rsid w:val="002B02A6"/>
    <w:rsid w:val="002C10BF"/>
    <w:rsid w:val="003168CE"/>
    <w:rsid w:val="00333333"/>
    <w:rsid w:val="00334EE9"/>
    <w:rsid w:val="003B4E37"/>
    <w:rsid w:val="003D7423"/>
    <w:rsid w:val="003F6CF3"/>
    <w:rsid w:val="004063B5"/>
    <w:rsid w:val="00424A01"/>
    <w:rsid w:val="00444274"/>
    <w:rsid w:val="004464FF"/>
    <w:rsid w:val="00451207"/>
    <w:rsid w:val="00455DD5"/>
    <w:rsid w:val="004704AC"/>
    <w:rsid w:val="004707F9"/>
    <w:rsid w:val="004766D3"/>
    <w:rsid w:val="00490D00"/>
    <w:rsid w:val="004B53F4"/>
    <w:rsid w:val="004F7D70"/>
    <w:rsid w:val="005017DA"/>
    <w:rsid w:val="00512619"/>
    <w:rsid w:val="00515ABD"/>
    <w:rsid w:val="00563192"/>
    <w:rsid w:val="005675AB"/>
    <w:rsid w:val="005700BF"/>
    <w:rsid w:val="00581308"/>
    <w:rsid w:val="00590012"/>
    <w:rsid w:val="005B300F"/>
    <w:rsid w:val="005E59D9"/>
    <w:rsid w:val="005F4906"/>
    <w:rsid w:val="00603DF1"/>
    <w:rsid w:val="00635CDB"/>
    <w:rsid w:val="0064194A"/>
    <w:rsid w:val="00652BB0"/>
    <w:rsid w:val="006768C1"/>
    <w:rsid w:val="00686AA3"/>
    <w:rsid w:val="006E7914"/>
    <w:rsid w:val="00706697"/>
    <w:rsid w:val="00794050"/>
    <w:rsid w:val="0079625A"/>
    <w:rsid w:val="007A6823"/>
    <w:rsid w:val="007A6EB3"/>
    <w:rsid w:val="007B76A4"/>
    <w:rsid w:val="007D4038"/>
    <w:rsid w:val="007E151D"/>
    <w:rsid w:val="007E7D92"/>
    <w:rsid w:val="00810978"/>
    <w:rsid w:val="008174FF"/>
    <w:rsid w:val="00877474"/>
    <w:rsid w:val="008806F3"/>
    <w:rsid w:val="008842E6"/>
    <w:rsid w:val="008A7C5E"/>
    <w:rsid w:val="008D71CD"/>
    <w:rsid w:val="008E5FE1"/>
    <w:rsid w:val="008F1DD7"/>
    <w:rsid w:val="008F38C0"/>
    <w:rsid w:val="008F3991"/>
    <w:rsid w:val="0090169D"/>
    <w:rsid w:val="00903427"/>
    <w:rsid w:val="0090665B"/>
    <w:rsid w:val="00910594"/>
    <w:rsid w:val="00911051"/>
    <w:rsid w:val="00913804"/>
    <w:rsid w:val="00917CE3"/>
    <w:rsid w:val="009545C0"/>
    <w:rsid w:val="0096648A"/>
    <w:rsid w:val="0097151B"/>
    <w:rsid w:val="009727EC"/>
    <w:rsid w:val="00973C8B"/>
    <w:rsid w:val="00985C95"/>
    <w:rsid w:val="00996CE9"/>
    <w:rsid w:val="009A113E"/>
    <w:rsid w:val="009B1A9A"/>
    <w:rsid w:val="009C75E6"/>
    <w:rsid w:val="009E579F"/>
    <w:rsid w:val="009E7159"/>
    <w:rsid w:val="00A031B7"/>
    <w:rsid w:val="00A11BCC"/>
    <w:rsid w:val="00A16BFA"/>
    <w:rsid w:val="00A44722"/>
    <w:rsid w:val="00A57A0C"/>
    <w:rsid w:val="00A842F9"/>
    <w:rsid w:val="00A86629"/>
    <w:rsid w:val="00A94533"/>
    <w:rsid w:val="00AA046B"/>
    <w:rsid w:val="00AE131B"/>
    <w:rsid w:val="00AE3B46"/>
    <w:rsid w:val="00B4589B"/>
    <w:rsid w:val="00B4739D"/>
    <w:rsid w:val="00BA539B"/>
    <w:rsid w:val="00C13ECB"/>
    <w:rsid w:val="00C16A32"/>
    <w:rsid w:val="00C422B0"/>
    <w:rsid w:val="00C5362C"/>
    <w:rsid w:val="00C54CFB"/>
    <w:rsid w:val="00C7638C"/>
    <w:rsid w:val="00C87C93"/>
    <w:rsid w:val="00C94DB8"/>
    <w:rsid w:val="00CE0A56"/>
    <w:rsid w:val="00CF40EA"/>
    <w:rsid w:val="00D17E45"/>
    <w:rsid w:val="00D307AE"/>
    <w:rsid w:val="00D30DBC"/>
    <w:rsid w:val="00D33FD4"/>
    <w:rsid w:val="00D34A47"/>
    <w:rsid w:val="00D436B0"/>
    <w:rsid w:val="00D55BF7"/>
    <w:rsid w:val="00D87E96"/>
    <w:rsid w:val="00D96D69"/>
    <w:rsid w:val="00DB0645"/>
    <w:rsid w:val="00DB6B83"/>
    <w:rsid w:val="00DC02B6"/>
    <w:rsid w:val="00DD36F3"/>
    <w:rsid w:val="00E341DF"/>
    <w:rsid w:val="00E53151"/>
    <w:rsid w:val="00E66E67"/>
    <w:rsid w:val="00E858DF"/>
    <w:rsid w:val="00ED2E2A"/>
    <w:rsid w:val="00F01FEF"/>
    <w:rsid w:val="00F152B1"/>
    <w:rsid w:val="00F21B1C"/>
    <w:rsid w:val="00F333B4"/>
    <w:rsid w:val="00F411E3"/>
    <w:rsid w:val="00F50EF8"/>
    <w:rsid w:val="00F55A4D"/>
    <w:rsid w:val="00F8209C"/>
    <w:rsid w:val="00F861F1"/>
    <w:rsid w:val="00F86E08"/>
    <w:rsid w:val="00F92384"/>
    <w:rsid w:val="00F95E12"/>
    <w:rsid w:val="00FA1EC1"/>
    <w:rsid w:val="00FA2BB6"/>
    <w:rsid w:val="00FB5397"/>
    <w:rsid w:val="00FC2D24"/>
    <w:rsid w:val="00FC3D57"/>
    <w:rsid w:val="00FE6A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CF91"/>
  <w15:chartTrackingRefBased/>
  <w15:docId w15:val="{A8CCD73B-0E06-4AA1-8FCA-7AF88752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clara-nfasis51">
    <w:name w:val="Lista clara - Énfasis 51"/>
    <w:basedOn w:val="Normal"/>
    <w:uiPriority w:val="34"/>
    <w:qFormat/>
    <w:rsid w:val="00C94DB8"/>
    <w:pPr>
      <w:spacing w:after="0" w:line="240" w:lineRule="auto"/>
      <w:ind w:left="720"/>
      <w:contextualSpacing/>
    </w:pPr>
    <w:rPr>
      <w:rFonts w:ascii="Times New Roman" w:eastAsia="Times New Roman" w:hAnsi="Times New Roman" w:cs="Times New Roman"/>
      <w:sz w:val="24"/>
      <w:szCs w:val="24"/>
      <w:lang w:eastAsia="es-MX"/>
    </w:rPr>
  </w:style>
  <w:style w:type="paragraph" w:customStyle="1" w:styleId="Tablanormal31">
    <w:name w:val="Tabla normal 31"/>
    <w:basedOn w:val="Normal"/>
    <w:uiPriority w:val="34"/>
    <w:qFormat/>
    <w:rsid w:val="006E7914"/>
    <w:pPr>
      <w:spacing w:after="200" w:line="276" w:lineRule="auto"/>
      <w:ind w:left="720"/>
      <w:contextualSpacing/>
    </w:pPr>
    <w:rPr>
      <w:rFonts w:ascii="Calibri" w:eastAsia="Times New Roman" w:hAnsi="Calibri" w:cs="Times New Roman"/>
    </w:rPr>
  </w:style>
  <w:style w:type="paragraph" w:styleId="Prrafodelista">
    <w:name w:val="List Paragraph"/>
    <w:basedOn w:val="Normal"/>
    <w:uiPriority w:val="34"/>
    <w:qFormat/>
    <w:rsid w:val="000D039C"/>
    <w:pPr>
      <w:ind w:left="720"/>
      <w:contextualSpacing/>
    </w:pPr>
  </w:style>
  <w:style w:type="character" w:customStyle="1" w:styleId="normaltextrun">
    <w:name w:val="normaltextrun"/>
    <w:basedOn w:val="Fuentedeprrafopredeter"/>
    <w:rsid w:val="009727EC"/>
  </w:style>
  <w:style w:type="character" w:customStyle="1" w:styleId="spellingerror">
    <w:name w:val="spellingerror"/>
    <w:basedOn w:val="Fuentedeprrafopredeter"/>
    <w:rsid w:val="009727EC"/>
  </w:style>
  <w:style w:type="character" w:customStyle="1" w:styleId="eop">
    <w:name w:val="eop"/>
    <w:basedOn w:val="Fuentedeprrafopredeter"/>
    <w:rsid w:val="009727EC"/>
  </w:style>
  <w:style w:type="paragraph" w:customStyle="1" w:styleId="paragraph">
    <w:name w:val="paragraph"/>
    <w:basedOn w:val="Normal"/>
    <w:rsid w:val="008D71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ntextualspellingandgrammarerror">
    <w:name w:val="contextualspellingandgrammarerror"/>
    <w:basedOn w:val="Fuentedeprrafopredeter"/>
    <w:rsid w:val="008D71CD"/>
  </w:style>
  <w:style w:type="table" w:customStyle="1" w:styleId="Tablaconcuadrcula2">
    <w:name w:val="Tabla con cuadrícula2"/>
    <w:basedOn w:val="Tablanormal"/>
    <w:next w:val="Tablaconcuadrcula"/>
    <w:uiPriority w:val="39"/>
    <w:rsid w:val="00490D00"/>
    <w:pPr>
      <w:spacing w:after="0" w:line="240" w:lineRule="auto"/>
      <w:ind w:left="709" w:hanging="709"/>
      <w:jc w:val="both"/>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9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3">
    <w:name w:val="Grid Table 1 Light Accent 3"/>
    <w:basedOn w:val="Tablanormal"/>
    <w:uiPriority w:val="46"/>
    <w:rsid w:val="0096648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2">
    <w:name w:val="Plain Table 2"/>
    <w:basedOn w:val="Tablanormal"/>
    <w:uiPriority w:val="42"/>
    <w:rsid w:val="009664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2">
    <w:name w:val="Normal2"/>
    <w:rsid w:val="00810978"/>
    <w:pPr>
      <w:spacing w:after="0" w:line="240" w:lineRule="auto"/>
    </w:pPr>
    <w:rPr>
      <w:rFonts w:ascii="Cambria" w:eastAsia="Cambria" w:hAnsi="Cambria" w:cs="Cambria"/>
      <w:color w:val="000000"/>
      <w:sz w:val="24"/>
      <w:szCs w:val="24"/>
      <w:lang w:eastAsia="es-ES"/>
    </w:rPr>
  </w:style>
  <w:style w:type="paragraph" w:styleId="Descripcin">
    <w:name w:val="caption"/>
    <w:basedOn w:val="Normal"/>
    <w:next w:val="Normal"/>
    <w:uiPriority w:val="35"/>
    <w:unhideWhenUsed/>
    <w:qFormat/>
    <w:rsid w:val="00424A0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0737">
      <w:bodyDiv w:val="1"/>
      <w:marLeft w:val="0"/>
      <w:marRight w:val="0"/>
      <w:marTop w:val="0"/>
      <w:marBottom w:val="0"/>
      <w:divBdr>
        <w:top w:val="none" w:sz="0" w:space="0" w:color="auto"/>
        <w:left w:val="none" w:sz="0" w:space="0" w:color="auto"/>
        <w:bottom w:val="none" w:sz="0" w:space="0" w:color="auto"/>
        <w:right w:val="none" w:sz="0" w:space="0" w:color="auto"/>
      </w:divBdr>
      <w:divsChild>
        <w:div w:id="365953436">
          <w:marLeft w:val="0"/>
          <w:marRight w:val="0"/>
          <w:marTop w:val="0"/>
          <w:marBottom w:val="0"/>
          <w:divBdr>
            <w:top w:val="none" w:sz="0" w:space="0" w:color="auto"/>
            <w:left w:val="none" w:sz="0" w:space="0" w:color="auto"/>
            <w:bottom w:val="none" w:sz="0" w:space="0" w:color="auto"/>
            <w:right w:val="none" w:sz="0" w:space="0" w:color="auto"/>
          </w:divBdr>
        </w:div>
        <w:div w:id="1142305958">
          <w:marLeft w:val="0"/>
          <w:marRight w:val="0"/>
          <w:marTop w:val="0"/>
          <w:marBottom w:val="0"/>
          <w:divBdr>
            <w:top w:val="none" w:sz="0" w:space="0" w:color="auto"/>
            <w:left w:val="none" w:sz="0" w:space="0" w:color="auto"/>
            <w:bottom w:val="none" w:sz="0" w:space="0" w:color="auto"/>
            <w:right w:val="none" w:sz="0" w:space="0" w:color="auto"/>
          </w:divBdr>
        </w:div>
        <w:div w:id="1370758686">
          <w:marLeft w:val="0"/>
          <w:marRight w:val="0"/>
          <w:marTop w:val="0"/>
          <w:marBottom w:val="0"/>
          <w:divBdr>
            <w:top w:val="none" w:sz="0" w:space="0" w:color="auto"/>
            <w:left w:val="none" w:sz="0" w:space="0" w:color="auto"/>
            <w:bottom w:val="none" w:sz="0" w:space="0" w:color="auto"/>
            <w:right w:val="none" w:sz="0" w:space="0" w:color="auto"/>
          </w:divBdr>
        </w:div>
        <w:div w:id="32195154">
          <w:marLeft w:val="0"/>
          <w:marRight w:val="0"/>
          <w:marTop w:val="0"/>
          <w:marBottom w:val="0"/>
          <w:divBdr>
            <w:top w:val="none" w:sz="0" w:space="0" w:color="auto"/>
            <w:left w:val="none" w:sz="0" w:space="0" w:color="auto"/>
            <w:bottom w:val="none" w:sz="0" w:space="0" w:color="auto"/>
            <w:right w:val="none" w:sz="0" w:space="0" w:color="auto"/>
          </w:divBdr>
        </w:div>
        <w:div w:id="1582063370">
          <w:marLeft w:val="0"/>
          <w:marRight w:val="0"/>
          <w:marTop w:val="0"/>
          <w:marBottom w:val="0"/>
          <w:divBdr>
            <w:top w:val="none" w:sz="0" w:space="0" w:color="auto"/>
            <w:left w:val="none" w:sz="0" w:space="0" w:color="auto"/>
            <w:bottom w:val="none" w:sz="0" w:space="0" w:color="auto"/>
            <w:right w:val="none" w:sz="0" w:space="0" w:color="auto"/>
          </w:divBdr>
        </w:div>
        <w:div w:id="410853517">
          <w:marLeft w:val="0"/>
          <w:marRight w:val="0"/>
          <w:marTop w:val="0"/>
          <w:marBottom w:val="0"/>
          <w:divBdr>
            <w:top w:val="none" w:sz="0" w:space="0" w:color="auto"/>
            <w:left w:val="none" w:sz="0" w:space="0" w:color="auto"/>
            <w:bottom w:val="none" w:sz="0" w:space="0" w:color="auto"/>
            <w:right w:val="none" w:sz="0" w:space="0" w:color="auto"/>
          </w:divBdr>
        </w:div>
        <w:div w:id="1627009733">
          <w:marLeft w:val="0"/>
          <w:marRight w:val="0"/>
          <w:marTop w:val="0"/>
          <w:marBottom w:val="0"/>
          <w:divBdr>
            <w:top w:val="none" w:sz="0" w:space="0" w:color="auto"/>
            <w:left w:val="none" w:sz="0" w:space="0" w:color="auto"/>
            <w:bottom w:val="none" w:sz="0" w:space="0" w:color="auto"/>
            <w:right w:val="none" w:sz="0" w:space="0" w:color="auto"/>
          </w:divBdr>
        </w:div>
        <w:div w:id="1312752644">
          <w:marLeft w:val="0"/>
          <w:marRight w:val="0"/>
          <w:marTop w:val="0"/>
          <w:marBottom w:val="0"/>
          <w:divBdr>
            <w:top w:val="none" w:sz="0" w:space="0" w:color="auto"/>
            <w:left w:val="none" w:sz="0" w:space="0" w:color="auto"/>
            <w:bottom w:val="none" w:sz="0" w:space="0" w:color="auto"/>
            <w:right w:val="none" w:sz="0" w:space="0" w:color="auto"/>
          </w:divBdr>
        </w:div>
        <w:div w:id="602305601">
          <w:marLeft w:val="0"/>
          <w:marRight w:val="0"/>
          <w:marTop w:val="0"/>
          <w:marBottom w:val="0"/>
          <w:divBdr>
            <w:top w:val="none" w:sz="0" w:space="0" w:color="auto"/>
            <w:left w:val="none" w:sz="0" w:space="0" w:color="auto"/>
            <w:bottom w:val="none" w:sz="0" w:space="0" w:color="auto"/>
            <w:right w:val="none" w:sz="0" w:space="0" w:color="auto"/>
          </w:divBdr>
        </w:div>
        <w:div w:id="357510674">
          <w:marLeft w:val="0"/>
          <w:marRight w:val="0"/>
          <w:marTop w:val="0"/>
          <w:marBottom w:val="0"/>
          <w:divBdr>
            <w:top w:val="none" w:sz="0" w:space="0" w:color="auto"/>
            <w:left w:val="none" w:sz="0" w:space="0" w:color="auto"/>
            <w:bottom w:val="none" w:sz="0" w:space="0" w:color="auto"/>
            <w:right w:val="none" w:sz="0" w:space="0" w:color="auto"/>
          </w:divBdr>
        </w:div>
        <w:div w:id="2097941430">
          <w:marLeft w:val="0"/>
          <w:marRight w:val="0"/>
          <w:marTop w:val="0"/>
          <w:marBottom w:val="0"/>
          <w:divBdr>
            <w:top w:val="none" w:sz="0" w:space="0" w:color="auto"/>
            <w:left w:val="none" w:sz="0" w:space="0" w:color="auto"/>
            <w:bottom w:val="none" w:sz="0" w:space="0" w:color="auto"/>
            <w:right w:val="none" w:sz="0" w:space="0" w:color="auto"/>
          </w:divBdr>
        </w:div>
        <w:div w:id="1524593212">
          <w:marLeft w:val="0"/>
          <w:marRight w:val="0"/>
          <w:marTop w:val="0"/>
          <w:marBottom w:val="0"/>
          <w:divBdr>
            <w:top w:val="none" w:sz="0" w:space="0" w:color="auto"/>
            <w:left w:val="none" w:sz="0" w:space="0" w:color="auto"/>
            <w:bottom w:val="none" w:sz="0" w:space="0" w:color="auto"/>
            <w:right w:val="none" w:sz="0" w:space="0" w:color="auto"/>
          </w:divBdr>
        </w:div>
      </w:divsChild>
    </w:div>
    <w:div w:id="7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654137663">
          <w:marLeft w:val="0"/>
          <w:marRight w:val="0"/>
          <w:marTop w:val="0"/>
          <w:marBottom w:val="0"/>
          <w:divBdr>
            <w:top w:val="none" w:sz="0" w:space="0" w:color="auto"/>
            <w:left w:val="none" w:sz="0" w:space="0" w:color="auto"/>
            <w:bottom w:val="none" w:sz="0" w:space="0" w:color="auto"/>
            <w:right w:val="none" w:sz="0" w:space="0" w:color="auto"/>
          </w:divBdr>
        </w:div>
        <w:div w:id="1206680004">
          <w:marLeft w:val="0"/>
          <w:marRight w:val="0"/>
          <w:marTop w:val="0"/>
          <w:marBottom w:val="0"/>
          <w:divBdr>
            <w:top w:val="none" w:sz="0" w:space="0" w:color="auto"/>
            <w:left w:val="none" w:sz="0" w:space="0" w:color="auto"/>
            <w:bottom w:val="none" w:sz="0" w:space="0" w:color="auto"/>
            <w:right w:val="none" w:sz="0" w:space="0" w:color="auto"/>
          </w:divBdr>
        </w:div>
        <w:div w:id="1704806">
          <w:marLeft w:val="0"/>
          <w:marRight w:val="0"/>
          <w:marTop w:val="0"/>
          <w:marBottom w:val="0"/>
          <w:divBdr>
            <w:top w:val="none" w:sz="0" w:space="0" w:color="auto"/>
            <w:left w:val="none" w:sz="0" w:space="0" w:color="auto"/>
            <w:bottom w:val="none" w:sz="0" w:space="0" w:color="auto"/>
            <w:right w:val="none" w:sz="0" w:space="0" w:color="auto"/>
          </w:divBdr>
        </w:div>
        <w:div w:id="1833329699">
          <w:marLeft w:val="0"/>
          <w:marRight w:val="0"/>
          <w:marTop w:val="0"/>
          <w:marBottom w:val="0"/>
          <w:divBdr>
            <w:top w:val="none" w:sz="0" w:space="0" w:color="auto"/>
            <w:left w:val="none" w:sz="0" w:space="0" w:color="auto"/>
            <w:bottom w:val="none" w:sz="0" w:space="0" w:color="auto"/>
            <w:right w:val="none" w:sz="0" w:space="0" w:color="auto"/>
          </w:divBdr>
        </w:div>
        <w:div w:id="937910396">
          <w:marLeft w:val="0"/>
          <w:marRight w:val="0"/>
          <w:marTop w:val="0"/>
          <w:marBottom w:val="0"/>
          <w:divBdr>
            <w:top w:val="none" w:sz="0" w:space="0" w:color="auto"/>
            <w:left w:val="none" w:sz="0" w:space="0" w:color="auto"/>
            <w:bottom w:val="none" w:sz="0" w:space="0" w:color="auto"/>
            <w:right w:val="none" w:sz="0" w:space="0" w:color="auto"/>
          </w:divBdr>
        </w:div>
        <w:div w:id="689795655">
          <w:marLeft w:val="0"/>
          <w:marRight w:val="0"/>
          <w:marTop w:val="0"/>
          <w:marBottom w:val="0"/>
          <w:divBdr>
            <w:top w:val="none" w:sz="0" w:space="0" w:color="auto"/>
            <w:left w:val="none" w:sz="0" w:space="0" w:color="auto"/>
            <w:bottom w:val="none" w:sz="0" w:space="0" w:color="auto"/>
            <w:right w:val="none" w:sz="0" w:space="0" w:color="auto"/>
          </w:divBdr>
        </w:div>
        <w:div w:id="642084708">
          <w:marLeft w:val="0"/>
          <w:marRight w:val="0"/>
          <w:marTop w:val="0"/>
          <w:marBottom w:val="0"/>
          <w:divBdr>
            <w:top w:val="none" w:sz="0" w:space="0" w:color="auto"/>
            <w:left w:val="none" w:sz="0" w:space="0" w:color="auto"/>
            <w:bottom w:val="none" w:sz="0" w:space="0" w:color="auto"/>
            <w:right w:val="none" w:sz="0" w:space="0" w:color="auto"/>
          </w:divBdr>
        </w:div>
        <w:div w:id="2053118137">
          <w:marLeft w:val="0"/>
          <w:marRight w:val="0"/>
          <w:marTop w:val="0"/>
          <w:marBottom w:val="0"/>
          <w:divBdr>
            <w:top w:val="none" w:sz="0" w:space="0" w:color="auto"/>
            <w:left w:val="none" w:sz="0" w:space="0" w:color="auto"/>
            <w:bottom w:val="none" w:sz="0" w:space="0" w:color="auto"/>
            <w:right w:val="none" w:sz="0" w:space="0" w:color="auto"/>
          </w:divBdr>
        </w:div>
        <w:div w:id="213660759">
          <w:marLeft w:val="0"/>
          <w:marRight w:val="0"/>
          <w:marTop w:val="0"/>
          <w:marBottom w:val="0"/>
          <w:divBdr>
            <w:top w:val="none" w:sz="0" w:space="0" w:color="auto"/>
            <w:left w:val="none" w:sz="0" w:space="0" w:color="auto"/>
            <w:bottom w:val="none" w:sz="0" w:space="0" w:color="auto"/>
            <w:right w:val="none" w:sz="0" w:space="0" w:color="auto"/>
          </w:divBdr>
        </w:div>
        <w:div w:id="323436529">
          <w:marLeft w:val="0"/>
          <w:marRight w:val="0"/>
          <w:marTop w:val="0"/>
          <w:marBottom w:val="0"/>
          <w:divBdr>
            <w:top w:val="none" w:sz="0" w:space="0" w:color="auto"/>
            <w:left w:val="none" w:sz="0" w:space="0" w:color="auto"/>
            <w:bottom w:val="none" w:sz="0" w:space="0" w:color="auto"/>
            <w:right w:val="none" w:sz="0" w:space="0" w:color="auto"/>
          </w:divBdr>
        </w:div>
        <w:div w:id="596527562">
          <w:marLeft w:val="0"/>
          <w:marRight w:val="0"/>
          <w:marTop w:val="0"/>
          <w:marBottom w:val="0"/>
          <w:divBdr>
            <w:top w:val="none" w:sz="0" w:space="0" w:color="auto"/>
            <w:left w:val="none" w:sz="0" w:space="0" w:color="auto"/>
            <w:bottom w:val="none" w:sz="0" w:space="0" w:color="auto"/>
            <w:right w:val="none" w:sz="0" w:space="0" w:color="auto"/>
          </w:divBdr>
        </w:div>
        <w:div w:id="1585846045">
          <w:marLeft w:val="0"/>
          <w:marRight w:val="0"/>
          <w:marTop w:val="0"/>
          <w:marBottom w:val="0"/>
          <w:divBdr>
            <w:top w:val="none" w:sz="0" w:space="0" w:color="auto"/>
            <w:left w:val="none" w:sz="0" w:space="0" w:color="auto"/>
            <w:bottom w:val="none" w:sz="0" w:space="0" w:color="auto"/>
            <w:right w:val="none" w:sz="0" w:space="0" w:color="auto"/>
          </w:divBdr>
        </w:div>
        <w:div w:id="808059470">
          <w:marLeft w:val="0"/>
          <w:marRight w:val="0"/>
          <w:marTop w:val="0"/>
          <w:marBottom w:val="0"/>
          <w:divBdr>
            <w:top w:val="none" w:sz="0" w:space="0" w:color="auto"/>
            <w:left w:val="none" w:sz="0" w:space="0" w:color="auto"/>
            <w:bottom w:val="none" w:sz="0" w:space="0" w:color="auto"/>
            <w:right w:val="none" w:sz="0" w:space="0" w:color="auto"/>
          </w:divBdr>
        </w:div>
        <w:div w:id="2035039336">
          <w:marLeft w:val="0"/>
          <w:marRight w:val="0"/>
          <w:marTop w:val="0"/>
          <w:marBottom w:val="0"/>
          <w:divBdr>
            <w:top w:val="none" w:sz="0" w:space="0" w:color="auto"/>
            <w:left w:val="none" w:sz="0" w:space="0" w:color="auto"/>
            <w:bottom w:val="none" w:sz="0" w:space="0" w:color="auto"/>
            <w:right w:val="none" w:sz="0" w:space="0" w:color="auto"/>
          </w:divBdr>
        </w:div>
        <w:div w:id="2123499191">
          <w:marLeft w:val="0"/>
          <w:marRight w:val="0"/>
          <w:marTop w:val="0"/>
          <w:marBottom w:val="0"/>
          <w:divBdr>
            <w:top w:val="none" w:sz="0" w:space="0" w:color="auto"/>
            <w:left w:val="none" w:sz="0" w:space="0" w:color="auto"/>
            <w:bottom w:val="none" w:sz="0" w:space="0" w:color="auto"/>
            <w:right w:val="none" w:sz="0" w:space="0" w:color="auto"/>
          </w:divBdr>
        </w:div>
        <w:div w:id="548958207">
          <w:marLeft w:val="0"/>
          <w:marRight w:val="0"/>
          <w:marTop w:val="0"/>
          <w:marBottom w:val="0"/>
          <w:divBdr>
            <w:top w:val="none" w:sz="0" w:space="0" w:color="auto"/>
            <w:left w:val="none" w:sz="0" w:space="0" w:color="auto"/>
            <w:bottom w:val="none" w:sz="0" w:space="0" w:color="auto"/>
            <w:right w:val="none" w:sz="0" w:space="0" w:color="auto"/>
          </w:divBdr>
        </w:div>
        <w:div w:id="1054155855">
          <w:marLeft w:val="0"/>
          <w:marRight w:val="0"/>
          <w:marTop w:val="0"/>
          <w:marBottom w:val="0"/>
          <w:divBdr>
            <w:top w:val="none" w:sz="0" w:space="0" w:color="auto"/>
            <w:left w:val="none" w:sz="0" w:space="0" w:color="auto"/>
            <w:bottom w:val="none" w:sz="0" w:space="0" w:color="auto"/>
            <w:right w:val="none" w:sz="0" w:space="0" w:color="auto"/>
          </w:divBdr>
        </w:div>
        <w:div w:id="2052226683">
          <w:marLeft w:val="0"/>
          <w:marRight w:val="0"/>
          <w:marTop w:val="0"/>
          <w:marBottom w:val="0"/>
          <w:divBdr>
            <w:top w:val="none" w:sz="0" w:space="0" w:color="auto"/>
            <w:left w:val="none" w:sz="0" w:space="0" w:color="auto"/>
            <w:bottom w:val="none" w:sz="0" w:space="0" w:color="auto"/>
            <w:right w:val="none" w:sz="0" w:space="0" w:color="auto"/>
          </w:divBdr>
        </w:div>
        <w:div w:id="1355037851">
          <w:marLeft w:val="0"/>
          <w:marRight w:val="0"/>
          <w:marTop w:val="0"/>
          <w:marBottom w:val="0"/>
          <w:divBdr>
            <w:top w:val="none" w:sz="0" w:space="0" w:color="auto"/>
            <w:left w:val="none" w:sz="0" w:space="0" w:color="auto"/>
            <w:bottom w:val="none" w:sz="0" w:space="0" w:color="auto"/>
            <w:right w:val="none" w:sz="0" w:space="0" w:color="auto"/>
          </w:divBdr>
        </w:div>
        <w:div w:id="357004792">
          <w:marLeft w:val="0"/>
          <w:marRight w:val="0"/>
          <w:marTop w:val="0"/>
          <w:marBottom w:val="0"/>
          <w:divBdr>
            <w:top w:val="none" w:sz="0" w:space="0" w:color="auto"/>
            <w:left w:val="none" w:sz="0" w:space="0" w:color="auto"/>
            <w:bottom w:val="none" w:sz="0" w:space="0" w:color="auto"/>
            <w:right w:val="none" w:sz="0" w:space="0" w:color="auto"/>
          </w:divBdr>
        </w:div>
        <w:div w:id="1335036723">
          <w:marLeft w:val="0"/>
          <w:marRight w:val="0"/>
          <w:marTop w:val="0"/>
          <w:marBottom w:val="0"/>
          <w:divBdr>
            <w:top w:val="none" w:sz="0" w:space="0" w:color="auto"/>
            <w:left w:val="none" w:sz="0" w:space="0" w:color="auto"/>
            <w:bottom w:val="none" w:sz="0" w:space="0" w:color="auto"/>
            <w:right w:val="none" w:sz="0" w:space="0" w:color="auto"/>
          </w:divBdr>
        </w:div>
        <w:div w:id="739132012">
          <w:marLeft w:val="0"/>
          <w:marRight w:val="0"/>
          <w:marTop w:val="0"/>
          <w:marBottom w:val="0"/>
          <w:divBdr>
            <w:top w:val="none" w:sz="0" w:space="0" w:color="auto"/>
            <w:left w:val="none" w:sz="0" w:space="0" w:color="auto"/>
            <w:bottom w:val="none" w:sz="0" w:space="0" w:color="auto"/>
            <w:right w:val="none" w:sz="0" w:space="0" w:color="auto"/>
          </w:divBdr>
        </w:div>
        <w:div w:id="1200315000">
          <w:marLeft w:val="0"/>
          <w:marRight w:val="0"/>
          <w:marTop w:val="0"/>
          <w:marBottom w:val="0"/>
          <w:divBdr>
            <w:top w:val="none" w:sz="0" w:space="0" w:color="auto"/>
            <w:left w:val="none" w:sz="0" w:space="0" w:color="auto"/>
            <w:bottom w:val="none" w:sz="0" w:space="0" w:color="auto"/>
            <w:right w:val="none" w:sz="0" w:space="0" w:color="auto"/>
          </w:divBdr>
        </w:div>
        <w:div w:id="1264802905">
          <w:marLeft w:val="0"/>
          <w:marRight w:val="0"/>
          <w:marTop w:val="0"/>
          <w:marBottom w:val="0"/>
          <w:divBdr>
            <w:top w:val="none" w:sz="0" w:space="0" w:color="auto"/>
            <w:left w:val="none" w:sz="0" w:space="0" w:color="auto"/>
            <w:bottom w:val="none" w:sz="0" w:space="0" w:color="auto"/>
            <w:right w:val="none" w:sz="0" w:space="0" w:color="auto"/>
          </w:divBdr>
        </w:div>
        <w:div w:id="1627543979">
          <w:marLeft w:val="0"/>
          <w:marRight w:val="0"/>
          <w:marTop w:val="0"/>
          <w:marBottom w:val="0"/>
          <w:divBdr>
            <w:top w:val="none" w:sz="0" w:space="0" w:color="auto"/>
            <w:left w:val="none" w:sz="0" w:space="0" w:color="auto"/>
            <w:bottom w:val="none" w:sz="0" w:space="0" w:color="auto"/>
            <w:right w:val="none" w:sz="0" w:space="0" w:color="auto"/>
          </w:divBdr>
        </w:div>
        <w:div w:id="518784025">
          <w:marLeft w:val="0"/>
          <w:marRight w:val="0"/>
          <w:marTop w:val="0"/>
          <w:marBottom w:val="0"/>
          <w:divBdr>
            <w:top w:val="none" w:sz="0" w:space="0" w:color="auto"/>
            <w:left w:val="none" w:sz="0" w:space="0" w:color="auto"/>
            <w:bottom w:val="none" w:sz="0" w:space="0" w:color="auto"/>
            <w:right w:val="none" w:sz="0" w:space="0" w:color="auto"/>
          </w:divBdr>
        </w:div>
      </w:divsChild>
    </w:div>
    <w:div w:id="1132790232">
      <w:bodyDiv w:val="1"/>
      <w:marLeft w:val="0"/>
      <w:marRight w:val="0"/>
      <w:marTop w:val="0"/>
      <w:marBottom w:val="0"/>
      <w:divBdr>
        <w:top w:val="none" w:sz="0" w:space="0" w:color="auto"/>
        <w:left w:val="none" w:sz="0" w:space="0" w:color="auto"/>
        <w:bottom w:val="none" w:sz="0" w:space="0" w:color="auto"/>
        <w:right w:val="none" w:sz="0" w:space="0" w:color="auto"/>
      </w:divBdr>
      <w:divsChild>
        <w:div w:id="1406295998">
          <w:marLeft w:val="0"/>
          <w:marRight w:val="0"/>
          <w:marTop w:val="0"/>
          <w:marBottom w:val="0"/>
          <w:divBdr>
            <w:top w:val="none" w:sz="0" w:space="0" w:color="auto"/>
            <w:left w:val="none" w:sz="0" w:space="0" w:color="auto"/>
            <w:bottom w:val="none" w:sz="0" w:space="0" w:color="auto"/>
            <w:right w:val="none" w:sz="0" w:space="0" w:color="auto"/>
          </w:divBdr>
          <w:divsChild>
            <w:div w:id="328563963">
              <w:marLeft w:val="360"/>
              <w:marRight w:val="-300"/>
              <w:marTop w:val="0"/>
              <w:marBottom w:val="0"/>
              <w:divBdr>
                <w:top w:val="none" w:sz="0" w:space="0" w:color="auto"/>
                <w:left w:val="none" w:sz="0" w:space="0" w:color="auto"/>
                <w:bottom w:val="none" w:sz="0" w:space="0" w:color="auto"/>
                <w:right w:val="none" w:sz="0" w:space="0" w:color="auto"/>
              </w:divBdr>
            </w:div>
          </w:divsChild>
        </w:div>
        <w:div w:id="550188607">
          <w:marLeft w:val="0"/>
          <w:marRight w:val="135"/>
          <w:marTop w:val="0"/>
          <w:marBottom w:val="0"/>
          <w:divBdr>
            <w:top w:val="none" w:sz="0" w:space="0" w:color="auto"/>
            <w:left w:val="none" w:sz="0" w:space="0" w:color="auto"/>
            <w:bottom w:val="none" w:sz="0" w:space="0" w:color="auto"/>
            <w:right w:val="none" w:sz="0" w:space="0" w:color="auto"/>
          </w:divBdr>
          <w:divsChild>
            <w:div w:id="677001764">
              <w:marLeft w:val="0"/>
              <w:marRight w:val="0"/>
              <w:marTop w:val="0"/>
              <w:marBottom w:val="0"/>
              <w:divBdr>
                <w:top w:val="none" w:sz="0" w:space="0" w:color="auto"/>
                <w:left w:val="none" w:sz="0" w:space="0" w:color="auto"/>
                <w:bottom w:val="none" w:sz="0" w:space="0" w:color="auto"/>
                <w:right w:val="none" w:sz="0" w:space="0" w:color="auto"/>
              </w:divBdr>
              <w:divsChild>
                <w:div w:id="663166575">
                  <w:marLeft w:val="0"/>
                  <w:marRight w:val="0"/>
                  <w:marTop w:val="0"/>
                  <w:marBottom w:val="0"/>
                  <w:divBdr>
                    <w:top w:val="none" w:sz="0" w:space="0" w:color="auto"/>
                    <w:left w:val="none" w:sz="0" w:space="0" w:color="auto"/>
                    <w:bottom w:val="none" w:sz="0" w:space="0" w:color="auto"/>
                    <w:right w:val="none" w:sz="0" w:space="0" w:color="auto"/>
                  </w:divBdr>
                  <w:divsChild>
                    <w:div w:id="1100301841">
                      <w:marLeft w:val="90"/>
                      <w:marRight w:val="0"/>
                      <w:marTop w:val="0"/>
                      <w:marBottom w:val="0"/>
                      <w:divBdr>
                        <w:top w:val="none" w:sz="0" w:space="0" w:color="auto"/>
                        <w:left w:val="none" w:sz="0" w:space="0" w:color="auto"/>
                        <w:bottom w:val="none" w:sz="0" w:space="0" w:color="auto"/>
                        <w:right w:val="none" w:sz="0" w:space="0" w:color="auto"/>
                      </w:divBdr>
                      <w:divsChild>
                        <w:div w:id="935820695">
                          <w:marLeft w:val="0"/>
                          <w:marRight w:val="0"/>
                          <w:marTop w:val="0"/>
                          <w:marBottom w:val="0"/>
                          <w:divBdr>
                            <w:top w:val="none" w:sz="0" w:space="0" w:color="auto"/>
                            <w:left w:val="none" w:sz="0" w:space="0" w:color="auto"/>
                            <w:bottom w:val="none" w:sz="0" w:space="0" w:color="auto"/>
                            <w:right w:val="none" w:sz="0" w:space="0" w:color="auto"/>
                          </w:divBdr>
                          <w:divsChild>
                            <w:div w:id="47648707">
                              <w:marLeft w:val="0"/>
                              <w:marRight w:val="0"/>
                              <w:marTop w:val="0"/>
                              <w:marBottom w:val="0"/>
                              <w:divBdr>
                                <w:top w:val="none" w:sz="0" w:space="0" w:color="auto"/>
                                <w:left w:val="none" w:sz="0" w:space="0" w:color="auto"/>
                                <w:bottom w:val="none" w:sz="0" w:space="0" w:color="auto"/>
                                <w:right w:val="none" w:sz="0" w:space="0" w:color="auto"/>
                              </w:divBdr>
                              <w:divsChild>
                                <w:div w:id="8433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75952">
          <w:marLeft w:val="0"/>
          <w:marRight w:val="0"/>
          <w:marTop w:val="0"/>
          <w:marBottom w:val="0"/>
          <w:divBdr>
            <w:top w:val="single" w:sz="6" w:space="0" w:color="F1F1F1"/>
            <w:left w:val="none" w:sz="0" w:space="0" w:color="auto"/>
            <w:bottom w:val="none" w:sz="0" w:space="0" w:color="auto"/>
            <w:right w:val="none" w:sz="0" w:space="0" w:color="auto"/>
          </w:divBdr>
          <w:divsChild>
            <w:div w:id="8041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cer.org/fi/wp-content/uploads/2018/12/Pang-Frydenberg-Liang-Deans-Su-issue7-2.pdf" TargetMode="External"/><Relationship Id="rId3" Type="http://schemas.openxmlformats.org/officeDocument/2006/relationships/styles" Target="styles.xml"/><Relationship Id="rId7" Type="http://schemas.openxmlformats.org/officeDocument/2006/relationships/hyperlink" Target="https://doi.org/10.1017/s095457940000415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57/978-1-137-56924-0_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550D7-4B47-433A-8DC1-CCBFB57B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23</Pages>
  <Words>5220</Words>
  <Characters>28714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Teresa Monjarás Rodríguez</dc:creator>
  <cp:keywords/>
  <dc:description/>
  <cp:lastModifiedBy>MARIA TERESA MONJARAS RODRIGUEZ</cp:lastModifiedBy>
  <cp:revision>10</cp:revision>
  <dcterms:created xsi:type="dcterms:W3CDTF">2022-01-18T19:34:00Z</dcterms:created>
  <dcterms:modified xsi:type="dcterms:W3CDTF">2022-01-19T18:31:00Z</dcterms:modified>
</cp:coreProperties>
</file>