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11DC" w14:textId="202496AF" w:rsidR="00F37517" w:rsidRPr="00F37517" w:rsidRDefault="00063634" w:rsidP="00E03796">
      <w:pPr>
        <w:spacing w:after="0" w:line="360" w:lineRule="auto"/>
        <w:jc w:val="center"/>
        <w:rPr>
          <w:rFonts w:asciiTheme="majorHAnsi" w:hAnsiTheme="majorHAnsi" w:cstheme="majorHAnsi"/>
          <w:sz w:val="24"/>
          <w:szCs w:val="24"/>
        </w:rPr>
      </w:pPr>
      <w:r w:rsidRPr="00063634">
        <w:rPr>
          <w:rFonts w:asciiTheme="majorHAnsi" w:hAnsiTheme="majorHAnsi" w:cstheme="majorHAnsi"/>
          <w:sz w:val="24"/>
          <w:szCs w:val="24"/>
        </w:rPr>
        <w:t>Anxiety as a mediator in the relationship between the socioeconomic impact of COVID-19 and quality of life: a cross-sectional study in Vietnam</w:t>
      </w:r>
    </w:p>
    <w:p w14:paraId="21F4847F" w14:textId="385DBD88" w:rsidR="00876ED3" w:rsidRPr="00AE603E" w:rsidRDefault="00876ED3" w:rsidP="00876ED3">
      <w:pPr>
        <w:spacing w:after="0" w:line="360" w:lineRule="auto"/>
        <w:jc w:val="both"/>
        <w:rPr>
          <w:rFonts w:asciiTheme="majorHAnsi" w:hAnsiTheme="majorHAnsi" w:cstheme="majorHAnsi"/>
          <w:b/>
          <w:bCs/>
          <w:sz w:val="24"/>
          <w:szCs w:val="24"/>
          <w:lang w:val="en-US"/>
        </w:rPr>
      </w:pPr>
      <w:r w:rsidRPr="00AE603E">
        <w:rPr>
          <w:rFonts w:asciiTheme="majorHAnsi" w:hAnsiTheme="majorHAnsi" w:cstheme="majorHAnsi"/>
          <w:b/>
          <w:bCs/>
          <w:sz w:val="24"/>
          <w:szCs w:val="24"/>
          <w:lang w:val="en-US"/>
        </w:rPr>
        <w:t>Abstract</w:t>
      </w:r>
    </w:p>
    <w:p w14:paraId="2FFA934D" w14:textId="0F4748F3" w:rsidR="00876ED3" w:rsidRDefault="00094538" w:rsidP="00055D0C">
      <w:pPr>
        <w:spacing w:after="0" w:line="360" w:lineRule="auto"/>
        <w:ind w:firstLine="720"/>
        <w:jc w:val="both"/>
        <w:rPr>
          <w:rFonts w:asciiTheme="majorHAnsi" w:hAnsiTheme="majorHAnsi" w:cstheme="majorHAnsi"/>
          <w:sz w:val="24"/>
          <w:szCs w:val="24"/>
          <w:lang w:val="en-US"/>
        </w:rPr>
      </w:pPr>
      <w:r w:rsidRPr="00094538">
        <w:rPr>
          <w:rFonts w:asciiTheme="majorHAnsi" w:hAnsiTheme="majorHAnsi" w:cstheme="majorHAnsi"/>
          <w:sz w:val="24"/>
          <w:szCs w:val="24"/>
          <w:lang w:val="en-US"/>
        </w:rPr>
        <w:t xml:space="preserve">The main objective of this paper was to examine the </w:t>
      </w:r>
      <w:r w:rsidR="007C049E">
        <w:rPr>
          <w:rFonts w:asciiTheme="majorHAnsi" w:hAnsiTheme="majorHAnsi" w:cstheme="majorHAnsi"/>
          <w:sz w:val="24"/>
          <w:szCs w:val="24"/>
          <w:lang w:val="en-US"/>
        </w:rPr>
        <w:t>role</w:t>
      </w:r>
      <w:r w:rsidRPr="00094538">
        <w:rPr>
          <w:rFonts w:asciiTheme="majorHAnsi" w:hAnsiTheme="majorHAnsi" w:cstheme="majorHAnsi"/>
          <w:sz w:val="24"/>
          <w:szCs w:val="24"/>
          <w:lang w:val="en-US"/>
        </w:rPr>
        <w:t xml:space="preserve"> of anxiety as a </w:t>
      </w:r>
      <w:r w:rsidR="00055D0C">
        <w:rPr>
          <w:rFonts w:asciiTheme="majorHAnsi" w:hAnsiTheme="majorHAnsi" w:cstheme="majorHAnsi"/>
          <w:sz w:val="24"/>
          <w:szCs w:val="24"/>
          <w:lang w:val="en-US"/>
        </w:rPr>
        <w:t>mediator</w:t>
      </w:r>
      <w:r w:rsidRPr="00094538">
        <w:rPr>
          <w:rFonts w:asciiTheme="majorHAnsi" w:hAnsiTheme="majorHAnsi" w:cstheme="majorHAnsi"/>
          <w:sz w:val="24"/>
          <w:szCs w:val="24"/>
          <w:lang w:val="en-US"/>
        </w:rPr>
        <w:t xml:space="preserve"> in the </w:t>
      </w:r>
      <w:r w:rsidR="0042561D">
        <w:rPr>
          <w:rFonts w:asciiTheme="majorHAnsi" w:hAnsiTheme="majorHAnsi" w:cstheme="majorHAnsi"/>
          <w:sz w:val="24"/>
          <w:szCs w:val="24"/>
          <w:lang w:val="en-US"/>
        </w:rPr>
        <w:t>relationship</w:t>
      </w:r>
      <w:r w:rsidRPr="00094538">
        <w:rPr>
          <w:rFonts w:asciiTheme="majorHAnsi" w:hAnsiTheme="majorHAnsi" w:cstheme="majorHAnsi"/>
          <w:sz w:val="24"/>
          <w:szCs w:val="24"/>
          <w:lang w:val="en-US"/>
        </w:rPr>
        <w:t xml:space="preserve"> between the socioeconomic effects of the COVID-19 epidemic and quality of life. An online survey of 280 Vietnamese residents was conducted in the context of the COVID-19 outbreak. Anxiety was found to be a completely mediating variable in the association between the socioeconomic </w:t>
      </w:r>
      <w:r>
        <w:rPr>
          <w:rFonts w:asciiTheme="majorHAnsi" w:hAnsiTheme="majorHAnsi" w:cstheme="majorHAnsi"/>
          <w:sz w:val="24"/>
          <w:szCs w:val="24"/>
          <w:lang w:val="en-US"/>
        </w:rPr>
        <w:t>impact</w:t>
      </w:r>
      <w:r w:rsidRPr="00094538">
        <w:rPr>
          <w:rFonts w:asciiTheme="majorHAnsi" w:hAnsiTheme="majorHAnsi" w:cstheme="majorHAnsi"/>
          <w:sz w:val="24"/>
          <w:szCs w:val="24"/>
          <w:lang w:val="en-US"/>
        </w:rPr>
        <w:t xml:space="preserve"> of the COVID-19 pandemic and quality of life during the lockdown period.</w:t>
      </w:r>
      <w:r>
        <w:rPr>
          <w:rFonts w:asciiTheme="majorHAnsi" w:hAnsiTheme="majorHAnsi" w:cstheme="majorHAnsi"/>
          <w:sz w:val="24"/>
          <w:szCs w:val="24"/>
          <w:lang w:val="en-US"/>
        </w:rPr>
        <w:t xml:space="preserve"> </w:t>
      </w:r>
      <w:r w:rsidR="00876ED3" w:rsidRPr="00876ED3">
        <w:rPr>
          <w:rFonts w:asciiTheme="majorHAnsi" w:hAnsiTheme="majorHAnsi" w:cstheme="majorHAnsi"/>
          <w:sz w:val="24"/>
          <w:szCs w:val="24"/>
          <w:lang w:val="en-US"/>
        </w:rPr>
        <w:t>This finding contributes to a better understanding of how the COVID-19 pandemic affects people's quality of life and serves as the foundation for lessening the negative effects of the COVID-19 epidemic on people's lives.</w:t>
      </w:r>
    </w:p>
    <w:p w14:paraId="71000FF7" w14:textId="5157E5B0" w:rsidR="00AE603E" w:rsidRPr="00AE603E" w:rsidRDefault="00AE603E" w:rsidP="00AF1BF6">
      <w:pPr>
        <w:spacing w:after="0" w:line="360" w:lineRule="auto"/>
        <w:jc w:val="both"/>
        <w:rPr>
          <w:rFonts w:asciiTheme="majorHAnsi" w:hAnsiTheme="majorHAnsi" w:cstheme="majorHAnsi"/>
          <w:i/>
          <w:iCs/>
          <w:sz w:val="24"/>
          <w:szCs w:val="24"/>
          <w:lang w:val="en-US"/>
        </w:rPr>
      </w:pPr>
      <w:r w:rsidRPr="00AF1BF6">
        <w:rPr>
          <w:rFonts w:asciiTheme="majorHAnsi" w:hAnsiTheme="majorHAnsi" w:cstheme="majorHAnsi"/>
          <w:b/>
          <w:bCs/>
          <w:sz w:val="24"/>
          <w:szCs w:val="24"/>
          <w:lang w:val="en-US"/>
        </w:rPr>
        <w:t>Keywords</w:t>
      </w:r>
      <w:r w:rsidRPr="00AE603E">
        <w:rPr>
          <w:rFonts w:asciiTheme="majorHAnsi" w:hAnsiTheme="majorHAnsi" w:cstheme="majorHAnsi"/>
          <w:i/>
          <w:iCs/>
          <w:sz w:val="24"/>
          <w:szCs w:val="24"/>
          <w:lang w:val="en-US"/>
        </w:rPr>
        <w:t xml:space="preserve">: anxiety, </w:t>
      </w:r>
      <w:r>
        <w:rPr>
          <w:rFonts w:asciiTheme="majorHAnsi" w:hAnsiTheme="majorHAnsi" w:cstheme="majorHAnsi"/>
          <w:i/>
          <w:iCs/>
          <w:sz w:val="24"/>
          <w:szCs w:val="24"/>
          <w:lang w:val="en-US"/>
        </w:rPr>
        <w:t>COVID-19</w:t>
      </w:r>
      <w:r w:rsidRPr="00AE603E">
        <w:rPr>
          <w:rFonts w:asciiTheme="majorHAnsi" w:hAnsiTheme="majorHAnsi" w:cstheme="majorHAnsi"/>
          <w:i/>
          <w:iCs/>
          <w:sz w:val="24"/>
          <w:szCs w:val="24"/>
          <w:lang w:val="en-US"/>
        </w:rPr>
        <w:t xml:space="preserve"> epidemic, socio-economic impact, quality of life.</w:t>
      </w:r>
      <w:r w:rsidR="00BD19D2">
        <w:rPr>
          <w:rFonts w:asciiTheme="majorHAnsi" w:hAnsiTheme="majorHAnsi" w:cstheme="majorHAnsi"/>
          <w:i/>
          <w:iCs/>
          <w:sz w:val="24"/>
          <w:szCs w:val="24"/>
          <w:lang w:val="en-US"/>
        </w:rPr>
        <w:t xml:space="preserve"> </w:t>
      </w:r>
    </w:p>
    <w:p w14:paraId="209BFDA3" w14:textId="34B15C20" w:rsidR="002F1E14" w:rsidRPr="006E7DE2" w:rsidRDefault="002F1E14" w:rsidP="00830F5C">
      <w:pPr>
        <w:spacing w:after="0" w:line="360" w:lineRule="auto"/>
        <w:jc w:val="both"/>
        <w:rPr>
          <w:rFonts w:asciiTheme="majorHAnsi" w:hAnsiTheme="majorHAnsi" w:cstheme="majorHAnsi"/>
          <w:b/>
          <w:bCs/>
          <w:sz w:val="24"/>
          <w:szCs w:val="24"/>
          <w:lang w:val="en-US"/>
        </w:rPr>
      </w:pPr>
      <w:r w:rsidRPr="006E7DE2">
        <w:rPr>
          <w:rFonts w:asciiTheme="majorHAnsi" w:hAnsiTheme="majorHAnsi" w:cstheme="majorHAnsi"/>
          <w:b/>
          <w:bCs/>
          <w:sz w:val="24"/>
          <w:szCs w:val="24"/>
          <w:lang w:val="en-US"/>
        </w:rPr>
        <w:t>Introduction</w:t>
      </w:r>
    </w:p>
    <w:p w14:paraId="3AB9C9BB" w14:textId="1BB003AC" w:rsidR="00AE5225" w:rsidRDefault="00A35E56" w:rsidP="00830F5C">
      <w:pPr>
        <w:spacing w:after="0" w:line="360" w:lineRule="auto"/>
        <w:ind w:firstLine="720"/>
        <w:jc w:val="both"/>
        <w:rPr>
          <w:rFonts w:asciiTheme="majorHAnsi" w:hAnsiTheme="majorHAnsi" w:cstheme="majorHAnsi"/>
          <w:sz w:val="24"/>
          <w:szCs w:val="24"/>
        </w:rPr>
      </w:pPr>
      <w:r w:rsidRPr="00124125">
        <w:rPr>
          <w:rFonts w:asciiTheme="majorHAnsi" w:hAnsiTheme="majorHAnsi" w:cstheme="majorHAnsi"/>
          <w:sz w:val="24"/>
          <w:szCs w:val="24"/>
        </w:rPr>
        <w:t xml:space="preserve">The </w:t>
      </w:r>
      <w:r w:rsidR="00220D8A">
        <w:rPr>
          <w:rFonts w:asciiTheme="majorHAnsi" w:hAnsiTheme="majorHAnsi" w:cstheme="majorHAnsi"/>
          <w:sz w:val="24"/>
          <w:szCs w:val="24"/>
        </w:rPr>
        <w:t>COVID-19</w:t>
      </w:r>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pandemic</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began</w:t>
      </w:r>
      <w:proofErr w:type="spellEnd"/>
      <w:r w:rsidRPr="00124125">
        <w:rPr>
          <w:rFonts w:asciiTheme="majorHAnsi" w:hAnsiTheme="majorHAnsi" w:cstheme="majorHAnsi"/>
          <w:sz w:val="24"/>
          <w:szCs w:val="24"/>
        </w:rPr>
        <w:t xml:space="preserve"> in </w:t>
      </w:r>
      <w:proofErr w:type="spellStart"/>
      <w:r w:rsidRPr="00124125">
        <w:rPr>
          <w:rFonts w:asciiTheme="majorHAnsi" w:hAnsiTheme="majorHAnsi" w:cstheme="majorHAnsi"/>
          <w:sz w:val="24"/>
          <w:szCs w:val="24"/>
        </w:rPr>
        <w:t>Wuhan</w:t>
      </w:r>
      <w:proofErr w:type="spellEnd"/>
      <w:r w:rsidRPr="00124125">
        <w:rPr>
          <w:rFonts w:asciiTheme="majorHAnsi" w:hAnsiTheme="majorHAnsi" w:cstheme="majorHAnsi"/>
          <w:sz w:val="24"/>
          <w:szCs w:val="24"/>
        </w:rPr>
        <w:t xml:space="preserve">, China, and spread rapidly over the world. The </w:t>
      </w:r>
      <w:proofErr w:type="spellStart"/>
      <w:r w:rsidRPr="00124125">
        <w:rPr>
          <w:rFonts w:asciiTheme="majorHAnsi" w:hAnsiTheme="majorHAnsi" w:cstheme="majorHAnsi"/>
          <w:sz w:val="24"/>
          <w:szCs w:val="24"/>
        </w:rPr>
        <w:t>World</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Health</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Organization</w:t>
      </w:r>
      <w:proofErr w:type="spellEnd"/>
      <w:r w:rsidRPr="00124125">
        <w:rPr>
          <w:rFonts w:asciiTheme="majorHAnsi" w:hAnsiTheme="majorHAnsi" w:cstheme="majorHAnsi"/>
          <w:sz w:val="24"/>
          <w:szCs w:val="24"/>
        </w:rPr>
        <w:t xml:space="preserve"> (WHO) </w:t>
      </w:r>
      <w:proofErr w:type="spellStart"/>
      <w:r w:rsidRPr="00124125">
        <w:rPr>
          <w:rFonts w:asciiTheme="majorHAnsi" w:hAnsiTheme="majorHAnsi" w:cstheme="majorHAnsi"/>
          <w:sz w:val="24"/>
          <w:szCs w:val="24"/>
        </w:rPr>
        <w:t>declared</w:t>
      </w:r>
      <w:proofErr w:type="spellEnd"/>
      <w:r w:rsidRPr="00124125">
        <w:rPr>
          <w:rFonts w:asciiTheme="majorHAnsi" w:hAnsiTheme="majorHAnsi" w:cstheme="majorHAnsi"/>
          <w:sz w:val="24"/>
          <w:szCs w:val="24"/>
        </w:rPr>
        <w:t xml:space="preserve"> </w:t>
      </w:r>
      <w:r w:rsidR="00846BFF">
        <w:rPr>
          <w:rFonts w:asciiTheme="majorHAnsi" w:hAnsiTheme="majorHAnsi" w:cstheme="majorHAnsi"/>
          <w:sz w:val="24"/>
          <w:szCs w:val="24"/>
        </w:rPr>
        <w:t xml:space="preserve">COVID-19 </w:t>
      </w:r>
      <w:proofErr w:type="spellStart"/>
      <w:r w:rsidR="00846BFF">
        <w:rPr>
          <w:rFonts w:asciiTheme="majorHAnsi" w:hAnsiTheme="majorHAnsi" w:cstheme="majorHAnsi"/>
          <w:sz w:val="24"/>
          <w:szCs w:val="24"/>
        </w:rPr>
        <w:t>as</w:t>
      </w:r>
      <w:proofErr w:type="spellEnd"/>
      <w:r w:rsidRPr="00124125">
        <w:rPr>
          <w:rFonts w:asciiTheme="majorHAnsi" w:hAnsiTheme="majorHAnsi" w:cstheme="majorHAnsi"/>
          <w:sz w:val="24"/>
          <w:szCs w:val="24"/>
        </w:rPr>
        <w:t xml:space="preserve"> a </w:t>
      </w:r>
      <w:proofErr w:type="spellStart"/>
      <w:r w:rsidRPr="00124125">
        <w:rPr>
          <w:rFonts w:asciiTheme="majorHAnsi" w:hAnsiTheme="majorHAnsi" w:cstheme="majorHAnsi"/>
          <w:sz w:val="24"/>
          <w:szCs w:val="24"/>
        </w:rPr>
        <w:t>global</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pandemic</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on</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March</w:t>
      </w:r>
      <w:proofErr w:type="spellEnd"/>
      <w:r w:rsidRPr="00124125">
        <w:rPr>
          <w:rFonts w:asciiTheme="majorHAnsi" w:hAnsiTheme="majorHAnsi" w:cstheme="majorHAnsi"/>
          <w:sz w:val="24"/>
          <w:szCs w:val="24"/>
        </w:rPr>
        <w:t xml:space="preserve"> 11, 2020 </w:t>
      </w:r>
      <w:r w:rsidR="00C91D60">
        <w:rPr>
          <w:rFonts w:asciiTheme="majorHAnsi" w:hAnsiTheme="majorHAnsi" w:cstheme="majorHAnsi"/>
          <w:sz w:val="24"/>
          <w:szCs w:val="24"/>
        </w:rPr>
        <w:fldChar w:fldCharType="begin"/>
      </w:r>
      <w:r w:rsidR="0072366E">
        <w:rPr>
          <w:rFonts w:asciiTheme="majorHAnsi" w:hAnsiTheme="majorHAnsi" w:cstheme="majorHAnsi"/>
          <w:sz w:val="24"/>
          <w:szCs w:val="24"/>
        </w:rPr>
        <w:instrText xml:space="preserve"> ADDIN EN.CITE &lt;EndNote&gt;&lt;Cite&gt;&lt;Author&gt;Cucinotta&lt;/Author&gt;&lt;Year&gt;2020&lt;/Year&gt;&lt;RecNum&gt;1&lt;/RecNum&gt;&lt;DisplayText&gt;(Cucinotta &amp;amp; Vanelli, 2020)&lt;/DisplayText&gt;&lt;record&gt;&lt;rec-number&gt;1&lt;/rec-number&gt;&lt;foreign-keys&gt;&lt;key app="EN" db-id="d0v0r9t59wveaaext57v0tpms2ted9afeexz" timestamp="1662543491"&gt;1&lt;/key&gt;&lt;/foreign-keys&gt;&lt;ref-type name="Journal Article"&gt;17&lt;/ref-type&gt;&lt;contributors&gt;&lt;authors&gt;&lt;author&gt;Cucinotta, D.&lt;/author&gt;&lt;author&gt;Vanelli, M.&lt;/author&gt;&lt;/authors&gt;&lt;/contributors&gt;&lt;auth-address&gt;Editor, Acta Biomedica. cucin.d@libero.it.&amp;#xD;Editor in Chief, Acta Biomedica. maurizio.vanelli@unipr.it.&lt;/auth-address&gt;&lt;titles&gt;&lt;title&gt;WHO Declares COVID-19 a Pandemic&lt;/title&gt;&lt;secondary-title&gt;Acta Biomed&lt;/secondary-title&gt;&lt;alt-title&gt;Acta bio-medica : Atenei Parmensis&lt;/alt-title&gt;&lt;/titles&gt;&lt;periodical&gt;&lt;full-title&gt;Acta Biomed&lt;/full-title&gt;&lt;abbr-1&gt;Acta bio-medica : Atenei Parmensis&lt;/abbr-1&gt;&lt;/periodical&gt;&lt;alt-periodical&gt;&lt;full-title&gt;Acta Biomed&lt;/full-title&gt;&lt;abbr-1&gt;Acta bio-medica : Atenei Parmensis&lt;/abbr-1&gt;&lt;/alt-periodical&gt;&lt;pages&gt;157-160&lt;/pages&gt;&lt;volume&gt;91&lt;/volume&gt;&lt;number&gt;1&lt;/number&gt;&lt;edition&gt;2020/03/20&lt;/edition&gt;&lt;keywords&gt;&lt;keyword&gt;*Betacoronavirus&lt;/keyword&gt;&lt;keyword&gt;Covid-19&lt;/keyword&gt;&lt;keyword&gt;China&lt;/keyword&gt;&lt;keyword&gt;Coronavirus Infections/*epidemiology/*virology&lt;/keyword&gt;&lt;keyword&gt;Humans&lt;/keyword&gt;&lt;keyword&gt;*Pandemics&lt;/keyword&gt;&lt;keyword&gt;Pneumonia, Viral/*epidemiology/*virology&lt;/keyword&gt;&lt;keyword&gt;SARS-CoV-2&lt;/keyword&gt;&lt;keyword&gt;World Health Organization&lt;/keyword&gt;&lt;/keywords&gt;&lt;dates&gt;&lt;year&gt;2020&lt;/year&gt;&lt;pub-dates&gt;&lt;date&gt;Mar 19&lt;/date&gt;&lt;/pub-dates&gt;&lt;/dates&gt;&lt;isbn&gt;0392-4203 (Print)&amp;#xD;0392-4203&lt;/isbn&gt;&lt;accession-num&gt;32191675&lt;/accession-num&gt;&lt;urls&gt;&lt;/urls&gt;&lt;custom2&gt;PMC7569573 stock ownership, equity interest, patent/licensing arrangement etc.) that might pose a conflict of interest in connection with the submitted article&lt;/custom2&gt;&lt;electronic-resource-num&gt;10.23750/abm.v91i1.9397&lt;/electronic-resource-num&gt;&lt;remote-database-provider&gt;NLM&lt;/remote-database-provider&gt;&lt;language&gt;eng&lt;/language&gt;&lt;/record&gt;&lt;/Cite&gt;&lt;/EndNote&gt;</w:instrText>
      </w:r>
      <w:r w:rsidR="00C91D60">
        <w:rPr>
          <w:rFonts w:asciiTheme="majorHAnsi" w:hAnsiTheme="majorHAnsi" w:cstheme="majorHAnsi"/>
          <w:sz w:val="24"/>
          <w:szCs w:val="24"/>
        </w:rPr>
        <w:fldChar w:fldCharType="separate"/>
      </w:r>
      <w:r w:rsidR="0072366E">
        <w:rPr>
          <w:rFonts w:asciiTheme="majorHAnsi" w:hAnsiTheme="majorHAnsi" w:cstheme="majorHAnsi"/>
          <w:noProof/>
          <w:sz w:val="24"/>
          <w:szCs w:val="24"/>
        </w:rPr>
        <w:t>(Cucinotta &amp; Vanelli, 2020)</w:t>
      </w:r>
      <w:r w:rsidR="00C91D60">
        <w:rPr>
          <w:rFonts w:asciiTheme="majorHAnsi" w:hAnsiTheme="majorHAnsi" w:cstheme="majorHAnsi"/>
          <w:sz w:val="24"/>
          <w:szCs w:val="24"/>
        </w:rPr>
        <w:fldChar w:fldCharType="end"/>
      </w:r>
      <w:r w:rsidRPr="00124125">
        <w:rPr>
          <w:rFonts w:asciiTheme="majorHAnsi" w:hAnsiTheme="majorHAnsi" w:cstheme="majorHAnsi"/>
          <w:sz w:val="24"/>
          <w:szCs w:val="24"/>
        </w:rPr>
        <w:t xml:space="preserve">. The </w:t>
      </w:r>
      <w:r w:rsidR="00220D8A">
        <w:rPr>
          <w:rFonts w:asciiTheme="majorHAnsi" w:hAnsiTheme="majorHAnsi" w:cstheme="majorHAnsi"/>
          <w:sz w:val="24"/>
          <w:szCs w:val="24"/>
        </w:rPr>
        <w:t>COVID-19</w:t>
      </w:r>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pandemic</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triggered</w:t>
      </w:r>
      <w:proofErr w:type="spellEnd"/>
      <w:r w:rsidRPr="00124125">
        <w:rPr>
          <w:rFonts w:asciiTheme="majorHAnsi" w:hAnsiTheme="majorHAnsi" w:cstheme="majorHAnsi"/>
          <w:sz w:val="24"/>
          <w:szCs w:val="24"/>
        </w:rPr>
        <w:t xml:space="preserve"> a </w:t>
      </w:r>
      <w:proofErr w:type="spellStart"/>
      <w:r w:rsidRPr="00124125">
        <w:rPr>
          <w:rFonts w:asciiTheme="majorHAnsi" w:hAnsiTheme="majorHAnsi" w:cstheme="majorHAnsi"/>
          <w:sz w:val="24"/>
          <w:szCs w:val="24"/>
        </w:rPr>
        <w:t>worldwide</w:t>
      </w:r>
      <w:proofErr w:type="spellEnd"/>
      <w:r w:rsidRPr="00124125">
        <w:rPr>
          <w:rFonts w:asciiTheme="majorHAnsi" w:hAnsiTheme="majorHAnsi" w:cstheme="majorHAnsi"/>
          <w:sz w:val="24"/>
          <w:szCs w:val="24"/>
        </w:rPr>
        <w:t xml:space="preserve"> economic downturn </w:t>
      </w:r>
      <w:r w:rsidR="00433725">
        <w:rPr>
          <w:rFonts w:asciiTheme="majorHAnsi" w:hAnsiTheme="majorHAnsi" w:cstheme="majorHAnsi"/>
          <w:sz w:val="24"/>
          <w:szCs w:val="24"/>
        </w:rPr>
        <w:fldChar w:fldCharType="begin"/>
      </w:r>
      <w:r w:rsidR="0072366E">
        <w:rPr>
          <w:rFonts w:asciiTheme="majorHAnsi" w:hAnsiTheme="majorHAnsi" w:cstheme="majorHAnsi"/>
          <w:sz w:val="24"/>
          <w:szCs w:val="24"/>
        </w:rPr>
        <w:instrText xml:space="preserve"> ADDIN EN.CITE &lt;EndNote&gt;&lt;Cite&gt;&lt;Author&gt;Sukharev&lt;/Author&gt;&lt;Year&gt;2020&lt;/Year&gt;&lt;RecNum&gt;72&lt;/RecNum&gt;&lt;DisplayText&gt;(Sukharev &amp;amp; Economics, 2020)&lt;/DisplayText&gt;&lt;record&gt;&lt;rec-number&gt;72&lt;/rec-number&gt;&lt;foreign-keys&gt;&lt;key app="EN" db-id="d0v0r9t59wveaaext57v0tpms2ted9afeexz" timestamp="1662943286"&gt;72&lt;/key&gt;&lt;/foreign-keys&gt;&lt;ref-type name="Journal Article"&gt;17&lt;/ref-type&gt;&lt;contributors&gt;&lt;authors&gt;&lt;author&gt;Sukharev, Oleg S %J Quantitative Finance&lt;/author&gt;&lt;author&gt;Economics&lt;/author&gt;&lt;/authors&gt;&lt;/contributors&gt;&lt;titles&gt;&lt;title&gt;Economic crisis as a consequence COVID-19 virus attack: risk and damage assessment&lt;/title&gt;&lt;/titles&gt;&lt;pages&gt;274-293&lt;/pages&gt;&lt;volume&gt;4&lt;/volume&gt;&lt;number&gt;2&lt;/number&gt;&lt;dates&gt;&lt;year&gt;2020&lt;/year&gt;&lt;/dates&gt;&lt;isbn&gt;2573-0134&lt;/isbn&gt;&lt;urls&gt;&lt;/urls&gt;&lt;/record&gt;&lt;/Cite&gt;&lt;/EndNote&gt;</w:instrText>
      </w:r>
      <w:r w:rsidR="00433725">
        <w:rPr>
          <w:rFonts w:asciiTheme="majorHAnsi" w:hAnsiTheme="majorHAnsi" w:cstheme="majorHAnsi"/>
          <w:sz w:val="24"/>
          <w:szCs w:val="24"/>
        </w:rPr>
        <w:fldChar w:fldCharType="separate"/>
      </w:r>
      <w:r w:rsidR="0072366E">
        <w:rPr>
          <w:rFonts w:asciiTheme="majorHAnsi" w:hAnsiTheme="majorHAnsi" w:cstheme="majorHAnsi"/>
          <w:noProof/>
          <w:sz w:val="24"/>
          <w:szCs w:val="24"/>
        </w:rPr>
        <w:t>(Sukharev &amp; Economics, 2020)</w:t>
      </w:r>
      <w:r w:rsidR="00433725">
        <w:rPr>
          <w:rFonts w:asciiTheme="majorHAnsi" w:hAnsiTheme="majorHAnsi" w:cstheme="majorHAnsi"/>
          <w:sz w:val="24"/>
          <w:szCs w:val="24"/>
        </w:rPr>
        <w:fldChar w:fldCharType="end"/>
      </w:r>
      <w:r w:rsidRPr="00124125">
        <w:rPr>
          <w:rFonts w:asciiTheme="majorHAnsi" w:hAnsiTheme="majorHAnsi" w:cstheme="majorHAnsi"/>
          <w:sz w:val="24"/>
          <w:szCs w:val="24"/>
        </w:rPr>
        <w:t xml:space="preserve">. The </w:t>
      </w:r>
      <w:r w:rsidR="00512826" w:rsidRPr="00512826">
        <w:rPr>
          <w:rFonts w:asciiTheme="majorHAnsi" w:hAnsiTheme="majorHAnsi" w:cstheme="majorHAnsi"/>
          <w:sz w:val="24"/>
          <w:szCs w:val="24"/>
        </w:rPr>
        <w:t>COVID-19</w:t>
      </w:r>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outbreak</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reduced</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per</w:t>
      </w:r>
      <w:proofErr w:type="spellEnd"/>
      <w:r w:rsidRPr="00124125">
        <w:rPr>
          <w:rFonts w:asciiTheme="majorHAnsi" w:hAnsiTheme="majorHAnsi" w:cstheme="majorHAnsi"/>
          <w:sz w:val="24"/>
          <w:szCs w:val="24"/>
        </w:rPr>
        <w:t xml:space="preserve"> </w:t>
      </w:r>
      <w:proofErr w:type="spellStart"/>
      <w:r w:rsidRPr="00124125">
        <w:rPr>
          <w:rFonts w:asciiTheme="majorHAnsi" w:hAnsiTheme="majorHAnsi" w:cstheme="majorHAnsi"/>
          <w:sz w:val="24"/>
          <w:szCs w:val="24"/>
        </w:rPr>
        <w:t>capital</w:t>
      </w:r>
      <w:proofErr w:type="spellEnd"/>
      <w:r w:rsidRPr="00124125">
        <w:rPr>
          <w:rFonts w:asciiTheme="majorHAnsi" w:hAnsiTheme="majorHAnsi" w:cstheme="majorHAnsi"/>
          <w:sz w:val="24"/>
          <w:szCs w:val="24"/>
        </w:rPr>
        <w:t xml:space="preserve"> income and increased unemployment </w:t>
      </w:r>
      <w:r w:rsidR="00E861B3">
        <w:rPr>
          <w:rFonts w:asciiTheme="majorHAnsi" w:hAnsiTheme="majorHAnsi" w:cstheme="majorHAnsi"/>
          <w:sz w:val="24"/>
          <w:szCs w:val="24"/>
        </w:rPr>
        <w:fldChar w:fldCharType="begin"/>
      </w:r>
      <w:r w:rsidR="0072366E">
        <w:rPr>
          <w:rFonts w:asciiTheme="majorHAnsi" w:hAnsiTheme="majorHAnsi" w:cstheme="majorHAnsi"/>
          <w:sz w:val="24"/>
          <w:szCs w:val="24"/>
        </w:rPr>
        <w:instrText xml:space="preserve"> ADDIN EN.CITE &lt;EndNote&gt;&lt;Cite&gt;&lt;Author&gt;Danylyshyn&lt;/Author&gt;&lt;Year&gt;2020&lt;/Year&gt;&lt;RecNum&gt;2&lt;/RecNum&gt;&lt;DisplayText&gt;(Danylyshyn, 2020)&lt;/DisplayText&gt;&lt;record&gt;&lt;rec-number&gt;2&lt;/rec-number&gt;&lt;foreign-keys&gt;&lt;key app="EN" db-id="d0v0r9t59wveaaext57v0tpms2ted9afeexz" timestamp="1662543645"&gt;2&lt;/key&gt;&lt;/foreign-keys&gt;&lt;ref-type name="Journal Article"&gt;17&lt;/ref-type&gt;&lt;contributors&gt;&lt;authors&gt;&lt;author&gt;Danylyshyn, Bohdan&lt;/author&gt;&lt;/authors&gt;&lt;/contributors&gt;&lt;titles&gt;&lt;title&gt;The peculiarities of economic crisis due to COVID-19 pandemic in a developing country: case of Ukraine&lt;/title&gt;&lt;/titles&gt;&lt;dates&gt;&lt;year&gt;2020&lt;/year&gt;&lt;/dates&gt;&lt;isbn&gt;1727-7051&lt;/isbn&gt;&lt;urls&gt;&lt;/urls&gt;&lt;/record&gt;&lt;/Cite&gt;&lt;/EndNote&gt;</w:instrText>
      </w:r>
      <w:r w:rsidR="00E861B3">
        <w:rPr>
          <w:rFonts w:asciiTheme="majorHAnsi" w:hAnsiTheme="majorHAnsi" w:cstheme="majorHAnsi"/>
          <w:sz w:val="24"/>
          <w:szCs w:val="24"/>
        </w:rPr>
        <w:fldChar w:fldCharType="separate"/>
      </w:r>
      <w:r w:rsidR="0072366E">
        <w:rPr>
          <w:rFonts w:asciiTheme="majorHAnsi" w:hAnsiTheme="majorHAnsi" w:cstheme="majorHAnsi"/>
          <w:noProof/>
          <w:sz w:val="24"/>
          <w:szCs w:val="24"/>
        </w:rPr>
        <w:t>(Danylyshyn, 2020)</w:t>
      </w:r>
      <w:r w:rsidR="00E861B3">
        <w:rPr>
          <w:rFonts w:asciiTheme="majorHAnsi" w:hAnsiTheme="majorHAnsi" w:cstheme="majorHAnsi"/>
          <w:sz w:val="24"/>
          <w:szCs w:val="24"/>
        </w:rPr>
        <w:fldChar w:fldCharType="end"/>
      </w:r>
      <w:r w:rsidRPr="00124125">
        <w:rPr>
          <w:rFonts w:asciiTheme="majorHAnsi" w:hAnsiTheme="majorHAnsi" w:cstheme="majorHAnsi"/>
          <w:sz w:val="24"/>
          <w:szCs w:val="24"/>
        </w:rPr>
        <w:t xml:space="preserve">. According to </w:t>
      </w:r>
      <w:r w:rsidR="008403BC">
        <w:rPr>
          <w:rFonts w:asciiTheme="majorHAnsi" w:hAnsiTheme="majorHAnsi" w:cstheme="majorHAnsi"/>
          <w:sz w:val="24"/>
          <w:szCs w:val="24"/>
        </w:rPr>
        <w:fldChar w:fldCharType="begin"/>
      </w:r>
      <w:r w:rsidR="0072366E">
        <w:rPr>
          <w:rFonts w:asciiTheme="majorHAnsi" w:hAnsiTheme="majorHAnsi" w:cstheme="majorHAnsi"/>
          <w:sz w:val="24"/>
          <w:szCs w:val="24"/>
        </w:rPr>
        <w:instrText xml:space="preserve"> ADDIN EN.CITE &lt;EndNote&gt;&lt;Cite AuthorYear="1"&gt;&lt;Author&gt;Tran&lt;/Author&gt;&lt;Year&gt;2020&lt;/Year&gt;&lt;RecNum&gt;3&lt;/RecNum&gt;&lt;DisplayText&gt;Tran et al. (2020)&lt;/DisplayText&gt;&lt;record&gt;&lt;rec-number&gt;3&lt;/rec-number&gt;&lt;foreign-keys&gt;&lt;key app="EN" db-id="d0v0r9t59wveaaext57v0tpms2ted9afeexz" timestamp="1662544867"&gt;3&lt;/key&gt;&lt;/foreign-keys&gt;&lt;ref-type name="Journal Article"&gt;17&lt;/ref-type&gt;&lt;contributors&gt;&lt;authors&gt;&lt;author&gt;Tran, Bach Xuan&lt;/author&gt;&lt;author&gt;Nguyen, Hien Thi&lt;/author&gt;&lt;author&gt;Le, Huong Thi&lt;/author&gt;&lt;author&gt;Latkin, Carl A&lt;/author&gt;&lt;author&gt;Pham, Hai Quang&lt;/author&gt;&lt;author&gt;Vu, Linh Gia&lt;/author&gt;&lt;author&gt;Le, Xuan Thi Thanh&lt;/author&gt;&lt;author&gt;Nguyen, Thao Thanh&lt;/author&gt;&lt;author&gt;Pham, Quan Thi&lt;/author&gt;&lt;author&gt;Ta, Nhung Thi Kim %J Frontiers in psychology&lt;/author&gt;&lt;/authors&gt;&lt;/contributors&gt;&lt;titles&gt;&lt;title&gt;Impact of COVID-19 on economic well-being and quality of life of the Vietnamese during the national social distancing&lt;/title&gt;&lt;/titles&gt;&lt;pages&gt;565153&lt;/pages&gt;&lt;volume&gt;11&lt;/volume&gt;&lt;dates&gt;&lt;year&gt;2020&lt;/year&gt;&lt;/dates&gt;&lt;isbn&gt;1664-1078&lt;/isbn&gt;&lt;urls&gt;&lt;/urls&gt;&lt;/record&gt;&lt;/Cite&gt;&lt;/EndNote&gt;</w:instrText>
      </w:r>
      <w:r w:rsidR="008403BC">
        <w:rPr>
          <w:rFonts w:asciiTheme="majorHAnsi" w:hAnsiTheme="majorHAnsi" w:cstheme="majorHAnsi"/>
          <w:sz w:val="24"/>
          <w:szCs w:val="24"/>
        </w:rPr>
        <w:fldChar w:fldCharType="separate"/>
      </w:r>
      <w:r w:rsidR="0072366E">
        <w:rPr>
          <w:rFonts w:asciiTheme="majorHAnsi" w:hAnsiTheme="majorHAnsi" w:cstheme="majorHAnsi"/>
          <w:noProof/>
          <w:sz w:val="24"/>
          <w:szCs w:val="24"/>
        </w:rPr>
        <w:t>Tran et al. (2020)</w:t>
      </w:r>
      <w:r w:rsidR="008403BC">
        <w:rPr>
          <w:rFonts w:asciiTheme="majorHAnsi" w:hAnsiTheme="majorHAnsi" w:cstheme="majorHAnsi"/>
          <w:sz w:val="24"/>
          <w:szCs w:val="24"/>
        </w:rPr>
        <w:fldChar w:fldCharType="end"/>
      </w:r>
      <w:r w:rsidR="00F9289B">
        <w:rPr>
          <w:rFonts w:asciiTheme="majorHAnsi" w:hAnsiTheme="majorHAnsi" w:cstheme="majorHAnsi"/>
          <w:sz w:val="24"/>
          <w:szCs w:val="24"/>
          <w:lang w:val="en-US"/>
        </w:rPr>
        <w:t>,</w:t>
      </w:r>
      <w:r w:rsidR="008403BC">
        <w:rPr>
          <w:rFonts w:asciiTheme="majorHAnsi" w:hAnsiTheme="majorHAnsi" w:cstheme="majorHAnsi"/>
          <w:sz w:val="24"/>
          <w:szCs w:val="24"/>
          <w:lang w:val="en-US"/>
        </w:rPr>
        <w:t xml:space="preserve"> </w:t>
      </w:r>
      <w:r w:rsidR="00CF03CE" w:rsidRPr="00CF03CE">
        <w:rPr>
          <w:rFonts w:asciiTheme="majorHAnsi" w:hAnsiTheme="majorHAnsi" w:cstheme="majorHAnsi"/>
          <w:sz w:val="24"/>
          <w:szCs w:val="24"/>
        </w:rPr>
        <w:t>66.9% of survey participants in Vietnam stated that</w:t>
      </w:r>
      <w:r w:rsidR="00CF03CE">
        <w:rPr>
          <w:rFonts w:asciiTheme="majorHAnsi" w:hAnsiTheme="majorHAnsi" w:cstheme="majorHAnsi"/>
          <w:sz w:val="24"/>
          <w:szCs w:val="24"/>
          <w:lang w:val="en-US"/>
        </w:rPr>
        <w:t xml:space="preserve"> the</w:t>
      </w:r>
      <w:r w:rsidR="00CF03CE" w:rsidRPr="00CF03CE">
        <w:rPr>
          <w:rFonts w:asciiTheme="majorHAnsi" w:hAnsiTheme="majorHAnsi" w:cstheme="majorHAnsi"/>
          <w:sz w:val="24"/>
          <w:szCs w:val="24"/>
        </w:rPr>
        <w:t xml:space="preserve"> COVID-19 outbreak led to their job losses and decreased household income</w:t>
      </w:r>
      <w:r w:rsidRPr="00124125">
        <w:rPr>
          <w:rFonts w:asciiTheme="majorHAnsi" w:hAnsiTheme="majorHAnsi" w:cstheme="majorHAnsi"/>
          <w:sz w:val="24"/>
          <w:szCs w:val="24"/>
        </w:rPr>
        <w:t xml:space="preserve">. </w:t>
      </w:r>
      <w:r w:rsidR="00F92F85" w:rsidRPr="00F92F85">
        <w:rPr>
          <w:rFonts w:asciiTheme="majorHAnsi" w:hAnsiTheme="majorHAnsi" w:cstheme="majorHAnsi"/>
          <w:sz w:val="24"/>
          <w:szCs w:val="24"/>
        </w:rPr>
        <w:t>Many countries experiencing COVID-19 outbreaks have attempted to contain the epidemic through policies such as social isolation, social distancing, and limitations on massive social meetings</w:t>
      </w:r>
      <w:r w:rsidR="006003F9" w:rsidRPr="006003F9">
        <w:rPr>
          <w:rFonts w:asciiTheme="majorHAnsi" w:hAnsiTheme="majorHAnsi" w:cstheme="majorHAnsi"/>
          <w:sz w:val="24"/>
          <w:szCs w:val="24"/>
        </w:rPr>
        <w:t>.</w:t>
      </w:r>
      <w:r w:rsidR="00C1640E">
        <w:rPr>
          <w:rFonts w:asciiTheme="majorHAnsi" w:hAnsiTheme="majorHAnsi" w:cstheme="majorHAnsi"/>
          <w:sz w:val="24"/>
          <w:szCs w:val="24"/>
          <w:lang w:val="en-US"/>
        </w:rPr>
        <w:t xml:space="preserve"> </w:t>
      </w:r>
      <w:r w:rsidR="008E20E8" w:rsidRPr="008E20E8">
        <w:rPr>
          <w:rFonts w:asciiTheme="majorHAnsi" w:hAnsiTheme="majorHAnsi" w:cstheme="majorHAnsi"/>
          <w:sz w:val="24"/>
          <w:szCs w:val="24"/>
        </w:rPr>
        <w:t>The approaches adopted to stop the spread of COVID-19 have been efficient</w:t>
      </w:r>
      <w:r w:rsidR="00215F14" w:rsidRPr="00215F14">
        <w:rPr>
          <w:rFonts w:asciiTheme="majorHAnsi" w:hAnsiTheme="majorHAnsi" w:cstheme="majorHAnsi"/>
          <w:sz w:val="24"/>
          <w:szCs w:val="24"/>
        </w:rPr>
        <w:t xml:space="preserve">. </w:t>
      </w:r>
      <w:r w:rsidR="000F671A" w:rsidRPr="000F671A">
        <w:rPr>
          <w:rFonts w:asciiTheme="majorHAnsi" w:hAnsiTheme="majorHAnsi" w:cstheme="majorHAnsi"/>
          <w:sz w:val="24"/>
          <w:szCs w:val="24"/>
        </w:rPr>
        <w:t xml:space="preserve">However, when this safety precaution </w:t>
      </w:r>
      <w:r w:rsidR="00E4057D">
        <w:rPr>
          <w:rFonts w:asciiTheme="majorHAnsi" w:hAnsiTheme="majorHAnsi" w:cstheme="majorHAnsi"/>
          <w:sz w:val="24"/>
          <w:szCs w:val="24"/>
          <w:lang w:val="en-US"/>
        </w:rPr>
        <w:t>was</w:t>
      </w:r>
      <w:r w:rsidR="000F671A" w:rsidRPr="000F671A">
        <w:rPr>
          <w:rFonts w:asciiTheme="majorHAnsi" w:hAnsiTheme="majorHAnsi" w:cstheme="majorHAnsi"/>
          <w:sz w:val="24"/>
          <w:szCs w:val="24"/>
        </w:rPr>
        <w:t xml:space="preserve"> implemented, it not only destroy</w:t>
      </w:r>
      <w:r w:rsidR="00E4057D">
        <w:rPr>
          <w:rFonts w:asciiTheme="majorHAnsi" w:hAnsiTheme="majorHAnsi" w:cstheme="majorHAnsi"/>
          <w:sz w:val="24"/>
          <w:szCs w:val="24"/>
          <w:lang w:val="en-US"/>
        </w:rPr>
        <w:t>ed</w:t>
      </w:r>
      <w:r w:rsidR="000F671A" w:rsidRPr="000F671A">
        <w:rPr>
          <w:rFonts w:asciiTheme="majorHAnsi" w:hAnsiTheme="majorHAnsi" w:cstheme="majorHAnsi"/>
          <w:sz w:val="24"/>
          <w:szCs w:val="24"/>
        </w:rPr>
        <w:t xml:space="preserve"> people's economies but also increase</w:t>
      </w:r>
      <w:r w:rsidR="00E4057D">
        <w:rPr>
          <w:rFonts w:asciiTheme="majorHAnsi" w:hAnsiTheme="majorHAnsi" w:cstheme="majorHAnsi"/>
          <w:sz w:val="24"/>
          <w:szCs w:val="24"/>
          <w:lang w:val="en-US"/>
        </w:rPr>
        <w:t>d</w:t>
      </w:r>
      <w:r w:rsidR="000F671A" w:rsidRPr="000F671A">
        <w:rPr>
          <w:rFonts w:asciiTheme="majorHAnsi" w:hAnsiTheme="majorHAnsi" w:cstheme="majorHAnsi"/>
          <w:sz w:val="24"/>
          <w:szCs w:val="24"/>
        </w:rPr>
        <w:t xml:space="preserve"> the number of poor households in the population </w:t>
      </w:r>
      <w:r w:rsidR="00F9289B">
        <w:rPr>
          <w:rFonts w:asciiTheme="majorHAnsi" w:hAnsiTheme="majorHAnsi" w:cstheme="majorHAnsi"/>
          <w:sz w:val="24"/>
          <w:szCs w:val="24"/>
        </w:rPr>
        <w:fldChar w:fldCharType="begin"/>
      </w:r>
      <w:r w:rsidR="0072366E">
        <w:rPr>
          <w:rFonts w:asciiTheme="majorHAnsi" w:hAnsiTheme="majorHAnsi" w:cstheme="majorHAnsi"/>
          <w:sz w:val="24"/>
          <w:szCs w:val="24"/>
        </w:rPr>
        <w:instrText xml:space="preserve"> ADDIN EN.CITE &lt;EndNote&gt;&lt;Cite&gt;&lt;Author&gt;Supriatna&lt;/Author&gt;&lt;Year&gt;2020&lt;/Year&gt;&lt;RecNum&gt;4&lt;/RecNum&gt;&lt;DisplayText&gt;(Supriatna, 2020)&lt;/DisplayText&gt;&lt;record&gt;&lt;rec-number&gt;4&lt;/rec-number&gt;&lt;foreign-keys&gt;&lt;key app="EN" db-id="d0v0r9t59wveaaext57v0tpms2ted9afeexz" timestamp="1662544923"&gt;4&lt;/key&gt;&lt;/foreign-keys&gt;&lt;ref-type name="Journal Article"&gt;17&lt;/ref-type&gt;&lt;contributors&gt;&lt;authors&gt;&lt;author&gt;Supriatna, Encup %J Journal of Governance&lt;/author&gt;&lt;/authors&gt;&lt;/contributors&gt;&lt;titles&gt;&lt;title&gt;Socio-economic impacts of the COVID-19 pandemic: the case of Bandung City&lt;/title&gt;&lt;/titles&gt;&lt;pages&gt;61-70&lt;/pages&gt;&lt;volume&gt;5&lt;/volume&gt;&lt;number&gt;1&lt;/number&gt;&lt;dates&gt;&lt;year&gt;2020&lt;/year&gt;&lt;/dates&gt;&lt;isbn&gt;2598-6465&lt;/isbn&gt;&lt;urls&gt;&lt;/urls&gt;&lt;/record&gt;&lt;/Cite&gt;&lt;/EndNote&gt;</w:instrText>
      </w:r>
      <w:r w:rsidR="00F9289B">
        <w:rPr>
          <w:rFonts w:asciiTheme="majorHAnsi" w:hAnsiTheme="majorHAnsi" w:cstheme="majorHAnsi"/>
          <w:sz w:val="24"/>
          <w:szCs w:val="24"/>
        </w:rPr>
        <w:fldChar w:fldCharType="separate"/>
      </w:r>
      <w:r w:rsidR="0072366E">
        <w:rPr>
          <w:rFonts w:asciiTheme="majorHAnsi" w:hAnsiTheme="majorHAnsi" w:cstheme="majorHAnsi"/>
          <w:noProof/>
          <w:sz w:val="24"/>
          <w:szCs w:val="24"/>
        </w:rPr>
        <w:t>(Supriatna, 2020)</w:t>
      </w:r>
      <w:r w:rsidR="00F9289B">
        <w:rPr>
          <w:rFonts w:asciiTheme="majorHAnsi" w:hAnsiTheme="majorHAnsi" w:cstheme="majorHAnsi"/>
          <w:sz w:val="24"/>
          <w:szCs w:val="24"/>
        </w:rPr>
        <w:fldChar w:fldCharType="end"/>
      </w:r>
      <w:r w:rsidR="00215F14" w:rsidRPr="00215F14">
        <w:rPr>
          <w:rFonts w:asciiTheme="majorHAnsi" w:hAnsiTheme="majorHAnsi" w:cstheme="majorHAnsi"/>
          <w:sz w:val="24"/>
          <w:szCs w:val="24"/>
        </w:rPr>
        <w:t>.</w:t>
      </w:r>
      <w:r w:rsidR="00215F14">
        <w:rPr>
          <w:rFonts w:asciiTheme="majorHAnsi" w:hAnsiTheme="majorHAnsi" w:cstheme="majorHAnsi"/>
          <w:sz w:val="24"/>
          <w:szCs w:val="24"/>
          <w:lang w:val="en-US"/>
        </w:rPr>
        <w:t xml:space="preserve"> </w:t>
      </w:r>
      <w:r w:rsidR="00AE5225" w:rsidRPr="00AE5225">
        <w:rPr>
          <w:rFonts w:asciiTheme="majorHAnsi" w:hAnsiTheme="majorHAnsi" w:cstheme="majorHAnsi"/>
          <w:sz w:val="24"/>
          <w:szCs w:val="24"/>
        </w:rPr>
        <w:t>Therefore, in this way, COVID-19 has resulted in a socioeconomic burden for the people.</w:t>
      </w:r>
    </w:p>
    <w:p w14:paraId="6009FA61" w14:textId="4504774B" w:rsidR="002C40D3" w:rsidRDefault="004F6A0D" w:rsidP="00830F5C">
      <w:pPr>
        <w:spacing w:after="0" w:line="360" w:lineRule="auto"/>
        <w:ind w:firstLine="720"/>
        <w:jc w:val="both"/>
        <w:rPr>
          <w:rFonts w:asciiTheme="majorHAnsi" w:hAnsiTheme="majorHAnsi" w:cstheme="majorHAnsi"/>
          <w:sz w:val="24"/>
          <w:szCs w:val="24"/>
          <w:lang w:val="en-US"/>
        </w:rPr>
      </w:pPr>
      <w:r w:rsidRPr="004F6A0D">
        <w:rPr>
          <w:rFonts w:asciiTheme="majorHAnsi" w:hAnsiTheme="majorHAnsi" w:cstheme="majorHAnsi"/>
          <w:sz w:val="24"/>
          <w:szCs w:val="24"/>
          <w:lang w:val="en-US"/>
        </w:rPr>
        <w:t xml:space="preserve">Quality of </w:t>
      </w:r>
      <w:r w:rsidR="005E6A37">
        <w:rPr>
          <w:rFonts w:asciiTheme="majorHAnsi" w:hAnsiTheme="majorHAnsi" w:cstheme="majorHAnsi"/>
          <w:sz w:val="24"/>
          <w:szCs w:val="24"/>
          <w:lang w:val="en-US"/>
        </w:rPr>
        <w:t>l</w:t>
      </w:r>
      <w:r w:rsidRPr="004F6A0D">
        <w:rPr>
          <w:rFonts w:asciiTheme="majorHAnsi" w:hAnsiTheme="majorHAnsi" w:cstheme="majorHAnsi"/>
          <w:sz w:val="24"/>
          <w:szCs w:val="24"/>
          <w:lang w:val="en-US"/>
        </w:rPr>
        <w:t>ife as an individual's perception of their position in life in the context of the culture and value systems in which they live and in relation to their goals, expectations, standards and concerns</w:t>
      </w:r>
      <w:r>
        <w:rPr>
          <w:rFonts w:asciiTheme="majorHAnsi" w:hAnsiTheme="majorHAnsi" w:cstheme="majorHAnsi"/>
          <w:sz w:val="24"/>
          <w:szCs w:val="24"/>
          <w:lang w:val="en-US"/>
        </w:rPr>
        <w:t xml:space="preserve"> </w:t>
      </w:r>
      <w:r w:rsidR="003B50C1">
        <w:rPr>
          <w:rFonts w:asciiTheme="majorHAnsi" w:hAnsiTheme="majorHAnsi" w:cstheme="majorHAnsi"/>
          <w:sz w:val="24"/>
          <w:szCs w:val="24"/>
          <w:lang w:val="en-US"/>
        </w:rPr>
        <w:fldChar w:fldCharType="begin"/>
      </w:r>
      <w:r w:rsidR="003B50C1">
        <w:rPr>
          <w:rFonts w:asciiTheme="majorHAnsi" w:hAnsiTheme="majorHAnsi" w:cstheme="majorHAnsi"/>
          <w:sz w:val="24"/>
          <w:szCs w:val="24"/>
          <w:lang w:val="en-US"/>
        </w:rPr>
        <w:instrText xml:space="preserve"> ADDIN EN.CITE &lt;EndNote&gt;&lt;Cite&gt;&lt;Author&gt;Whoqol-Group&lt;/Author&gt;&lt;Year&gt;1995&lt;/Year&gt;&lt;RecNum&gt;40&lt;/RecNum&gt;&lt;DisplayText&gt;(Whoqol-Group, 1995)&lt;/DisplayText&gt;&lt;record&gt;&lt;rec-number&gt;40&lt;/rec-number&gt;&lt;foreign-keys&gt;&lt;key app="EN" db-id="d0v0r9t59wveaaext57v0tpms2ted9afeexz" timestamp="1662546474"&gt;40&lt;/key&gt;&lt;/foreign-keys&gt;&lt;ref-type name="Journal Article"&gt;17&lt;/ref-type&gt;&lt;contributors&gt;&lt;authors&gt;&lt;author&gt;Whoqol-Group&lt;/author&gt;&lt;/authors&gt;&lt;/contributors&gt;&lt;titles&gt;&lt;title&gt;The World Health Organization quality of life assessment (WHOQOL): position paper from the World Health Organization&lt;/title&gt;&lt;/titles&gt;&lt;pages&gt;1403-1409&lt;/pages&gt;&lt;volume&gt;41&lt;/volume&gt;&lt;number&gt;10&lt;/number&gt;&lt;dates&gt;&lt;year&gt;1995&lt;/year&gt;&lt;/dates&gt;&lt;isbn&gt;0277-9536&lt;/isbn&gt;&lt;urls&gt;&lt;/urls&gt;&lt;/record&gt;&lt;/Cite&gt;&lt;/EndNote&gt;</w:instrText>
      </w:r>
      <w:r w:rsidR="003B50C1">
        <w:rPr>
          <w:rFonts w:asciiTheme="majorHAnsi" w:hAnsiTheme="majorHAnsi" w:cstheme="majorHAnsi"/>
          <w:sz w:val="24"/>
          <w:szCs w:val="24"/>
          <w:lang w:val="en-US"/>
        </w:rPr>
        <w:fldChar w:fldCharType="separate"/>
      </w:r>
      <w:r w:rsidR="003B50C1">
        <w:rPr>
          <w:rFonts w:asciiTheme="majorHAnsi" w:hAnsiTheme="majorHAnsi" w:cstheme="majorHAnsi"/>
          <w:noProof/>
          <w:sz w:val="24"/>
          <w:szCs w:val="24"/>
          <w:lang w:val="en-US"/>
        </w:rPr>
        <w:t>(Whoqol-Group, 1995)</w:t>
      </w:r>
      <w:r w:rsidR="003B50C1">
        <w:rPr>
          <w:rFonts w:asciiTheme="majorHAnsi" w:hAnsiTheme="majorHAnsi" w:cstheme="majorHAnsi"/>
          <w:sz w:val="24"/>
          <w:szCs w:val="24"/>
          <w:lang w:val="en-US"/>
        </w:rPr>
        <w:fldChar w:fldCharType="end"/>
      </w:r>
      <w:r w:rsidR="003B50C1">
        <w:rPr>
          <w:rFonts w:asciiTheme="majorHAnsi" w:hAnsiTheme="majorHAnsi" w:cstheme="majorHAnsi"/>
          <w:sz w:val="24"/>
          <w:szCs w:val="24"/>
          <w:lang w:val="en-US"/>
        </w:rPr>
        <w:t>.</w:t>
      </w:r>
      <w:r w:rsidR="00250563">
        <w:rPr>
          <w:rFonts w:asciiTheme="majorHAnsi" w:hAnsiTheme="majorHAnsi" w:cstheme="majorHAnsi"/>
          <w:sz w:val="24"/>
          <w:szCs w:val="24"/>
          <w:lang w:val="en-US"/>
        </w:rPr>
        <w:t xml:space="preserve"> </w:t>
      </w:r>
      <w:r w:rsidR="00250563" w:rsidRPr="00250563">
        <w:rPr>
          <w:rFonts w:asciiTheme="majorHAnsi" w:hAnsiTheme="majorHAnsi" w:cstheme="majorHAnsi"/>
          <w:sz w:val="24"/>
          <w:szCs w:val="24"/>
          <w:lang w:val="en-US"/>
        </w:rPr>
        <w:t>Quality of life is a topic that many studies concentrate on during the COVID-19 pandemic.</w:t>
      </w:r>
      <w:r w:rsidR="00BF53FD" w:rsidRPr="00124125">
        <w:rPr>
          <w:rFonts w:asciiTheme="majorHAnsi" w:hAnsiTheme="majorHAnsi" w:cstheme="majorHAnsi"/>
          <w:sz w:val="24"/>
          <w:szCs w:val="24"/>
          <w:lang w:val="en-US"/>
        </w:rPr>
        <w:t xml:space="preserve"> Adolescents and children in Germany have reported a decline in quality of life as the COVID-19 pandemic unfolds</w:t>
      </w:r>
      <w:r w:rsidR="00F9289B">
        <w:rPr>
          <w:rFonts w:asciiTheme="majorHAnsi" w:hAnsiTheme="majorHAnsi" w:cstheme="majorHAnsi"/>
          <w:sz w:val="24"/>
          <w:szCs w:val="24"/>
          <w:lang w:val="en-US"/>
        </w:rPr>
        <w:t xml:space="preserve"> </w:t>
      </w:r>
      <w:r w:rsidR="00F9289B">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&lt;EndNote&gt;&lt;Cite&gt;&lt;Author&gt;Ravens-Sieberer&lt;/Author&gt;&lt;Year&gt;2022&lt;/Year&gt;&lt;RecNum&gt;5&lt;/RecNum&gt;&lt;DisplayText&gt;(Ravens-Sieberer et al., 2022)&lt;/DisplayText&gt;&lt;record&gt;&lt;rec-number&gt;5&lt;/rec-number&gt;&lt;foreign-keys&gt;&lt;key app="EN" db-id="d0v0r9t59wveaaext57v0tpms2ted9afeexz" timestamp="1662544962"&gt;5&lt;/key&gt;&lt;/foreign-keys&gt;&lt;ref-type name="Journal Article"&gt;17&lt;/ref-type&gt;&lt;contributors&gt;&lt;authors&gt;&lt;author&gt;Ravens-Sieberer, Ulrike&lt;/author&gt;&lt;author&gt;Kaman, Anne&lt;/author&gt;&lt;author&gt;Erhart, Michael&lt;/author&gt;&lt;author&gt;Devine, Janine&lt;/author&gt;&lt;author&gt;Schlack, Robert&lt;/author&gt;&lt;author&gt;Otto, Christiane&lt;/author&gt;&lt;/authors&gt;&lt;/contributors&gt;&lt;titles&gt;&lt;title&gt;Impact of the COVID-19 pandemic on quality of life and mental health in children and adolescents in Germany&lt;/title&gt;&lt;secondary-title&gt;European Child &amp;amp; Adolescent Psychiatry&lt;/secondary-title&gt;&lt;/titles&gt;&lt;periodical&gt;&lt;full-title&gt;European Child &amp;amp; Adolescent Psychiatry&lt;/full-title&gt;&lt;/periodical&gt;&lt;pages&gt;879-889&lt;/pages&gt;&lt;volume&gt;31&lt;/volume&gt;&lt;number&gt;6&lt;/number&gt;&lt;dates&gt;&lt;year&gt;2022&lt;/year&gt;&lt;pub-dates&gt;&lt;date&gt;2022/06/01&lt;/date&gt;&lt;/pub-dates&gt;&lt;/dates&gt;&lt;isbn&gt;1435-165X&lt;/isbn&gt;&lt;urls&gt;&lt;related-urls&gt;&lt;url&gt;https://doi.org/10.1007/s00787-021-01726-5&lt;/url&gt;&lt;/related-urls&gt;&lt;/urls&gt;&lt;electronic-resource-num&gt;10.1007/s00787-021-01726-5&lt;/electronic-resource-num&gt;&lt;/record&gt;&lt;/Cite&gt;&lt;/EndNote&gt;</w:instrText>
      </w:r>
      <w:r w:rsidR="00F9289B">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(Ravens-Sieberer et al., 2022)</w:t>
      </w:r>
      <w:r w:rsidR="00F9289B">
        <w:rPr>
          <w:rFonts w:asciiTheme="majorHAnsi" w:hAnsiTheme="majorHAnsi" w:cstheme="majorHAnsi"/>
          <w:sz w:val="24"/>
          <w:szCs w:val="24"/>
          <w:lang w:val="en-US"/>
        </w:rPr>
        <w:fldChar w:fldCharType="end"/>
      </w:r>
      <w:r w:rsidR="00F9289B">
        <w:rPr>
          <w:rFonts w:asciiTheme="majorHAnsi" w:hAnsiTheme="majorHAnsi" w:cstheme="majorHAnsi"/>
          <w:sz w:val="24"/>
          <w:szCs w:val="24"/>
          <w:lang w:val="en-US"/>
        </w:rPr>
        <w:t xml:space="preserve">. </w:t>
      </w:r>
      <w:r w:rsidR="00AE5225" w:rsidRPr="00AE5225">
        <w:rPr>
          <w:rFonts w:asciiTheme="majorHAnsi" w:hAnsiTheme="majorHAnsi" w:cstheme="majorHAnsi"/>
          <w:sz w:val="24"/>
          <w:szCs w:val="24"/>
          <w:lang w:val="en-US"/>
        </w:rPr>
        <w:t>Previous studies have found that COVID-19-related social isolation, economic difficulties, and unemployment have a negative impact on quality of life</w:t>
      </w:r>
      <w:r w:rsidR="002D5F95">
        <w:rPr>
          <w:rFonts w:asciiTheme="majorHAnsi" w:hAnsiTheme="majorHAnsi" w:cstheme="majorHAnsi"/>
          <w:sz w:val="24"/>
          <w:szCs w:val="24"/>
          <w:lang w:val="en-US"/>
        </w:rPr>
        <w:t xml:space="preserve"> </w:t>
      </w:r>
      <w:r w:rsidR="00F9289B">
        <w:rPr>
          <w:rFonts w:asciiTheme="majorHAnsi" w:hAnsiTheme="majorHAnsi" w:cstheme="majorHAnsi"/>
          <w:sz w:val="24"/>
          <w:szCs w:val="24"/>
          <w:lang w:val="en-US"/>
        </w:rPr>
        <w:fldChar w:fldCharType="begin"/>
      </w:r>
      <w:r w:rsidR="002D5F95">
        <w:rPr>
          <w:rFonts w:asciiTheme="majorHAnsi" w:hAnsiTheme="majorHAnsi" w:cstheme="majorHAnsi"/>
          <w:sz w:val="24"/>
          <w:szCs w:val="24"/>
          <w:lang w:val="en-US"/>
        </w:rPr>
        <w:instrText xml:space="preserve"> ADDIN EN.CITE &lt;EndNote&gt;&lt;Cite&gt;&lt;Author&gt;Algahtani&lt;/Author&gt;&lt;Year&gt;2021&lt;/Year&gt;&lt;RecNum&gt;6&lt;/RecNum&gt;&lt;DisplayText&gt;(Algahtani et al., 2021; Ferreira et al., 2021)&lt;/DisplayText&gt;&lt;record&gt;&lt;rec-number&gt;6&lt;/rec-number&gt;&lt;foreign-keys&gt;&lt;key app="EN" db-id="d0v0r9t59wveaaext57v0tpms2ted9afeexz" timestamp="1662544985"&gt;6&lt;/key&gt;&lt;/foreign-keys&gt;&lt;ref-type name="Journal Article"&gt;17&lt;/ref-type&gt;&lt;contributors&gt;&lt;authors&gt;&lt;author&gt;Algahtani, Fahad D&lt;/author&gt;&lt;author&gt;Hassan, Sehar-un-Nisa&lt;/author&gt;&lt;author&gt;Alsaif, Bandar&lt;/author&gt;&lt;author&gt;Zrieq, Rafat %J International journal of environmental research&lt;/author&gt;&lt;author&gt;public health&lt;/author&gt;&lt;/authors&gt;&lt;/contributors&gt;&lt;titles&gt;&lt;title&gt;Assessment of the quality of life during COVID-19 pandemic: a cross-sectional survey from the Kingdom of Saudi Arabia&lt;/title&gt;&lt;/titles&gt;&lt;pages&gt;847&lt;/pages&gt;&lt;volume&gt;18&lt;/volume&gt;&lt;number&gt;3&lt;/number&gt;&lt;dates&gt;&lt;year&gt;2021&lt;/year&gt;&lt;/dates&gt;&lt;isbn&gt;1660-4601&lt;/isbn&gt;&lt;urls&gt;&lt;/urls&gt;&lt;/record&gt;&lt;/Cite&gt;&lt;Cite&gt;&lt;Author&gt;Ferreira&lt;/Author&gt;&lt;Year&gt;2021&lt;/Year&gt;&lt;RecNum&gt;74&lt;/RecNum&gt;&lt;record&gt;&lt;rec-number&gt;74&lt;/rec-number&gt;&lt;foreign-keys&gt;&lt;key app="EN" db-id="d0v0r9t59wveaaext57v0tpms2ted9afeexz" timestamp="1663250717"&gt;74&lt;/key&gt;&lt;/foreign-keys&gt;&lt;ref-type name="Journal Article"&gt;17&lt;/ref-type&gt;&lt;contributors&gt;&lt;authors&gt;&lt;author&gt;Ferreira, Lara N&lt;/author&gt;&lt;author&gt;Pereira, Luís N&lt;/author&gt;&lt;author&gt;da Fé Brás, Maria&lt;/author&gt;&lt;author&gt;Ilchuk, Kateryna %J Quality of Life Research&lt;/author&gt;&lt;/authors&gt;&lt;/contributors&gt;&lt;titles&gt;&lt;title&gt;Quality of life under the COVID-19 quarantine&lt;/title&gt;&lt;/titles&gt;&lt;pages&gt;1389-1405&lt;/pages&gt;&lt;volume&gt;30&lt;/volume&gt;&lt;number&gt;5&lt;/number&gt;&lt;dates&gt;&lt;year&gt;2021&lt;/year&gt;&lt;/dates&gt;&lt;isbn&gt;1573-2649&lt;/isbn&gt;&lt;urls&gt;&lt;/urls&gt;&lt;/record&gt;&lt;/Cite&gt;&lt;/EndNote&gt;</w:instrText>
      </w:r>
      <w:r w:rsidR="00F9289B">
        <w:rPr>
          <w:rFonts w:asciiTheme="majorHAnsi" w:hAnsiTheme="majorHAnsi" w:cstheme="majorHAnsi"/>
          <w:sz w:val="24"/>
          <w:szCs w:val="24"/>
          <w:lang w:val="en-US"/>
        </w:rPr>
        <w:fldChar w:fldCharType="separate"/>
      </w:r>
      <w:r w:rsidR="002D5F95">
        <w:rPr>
          <w:rFonts w:asciiTheme="majorHAnsi" w:hAnsiTheme="majorHAnsi" w:cstheme="majorHAnsi"/>
          <w:noProof/>
          <w:sz w:val="24"/>
          <w:szCs w:val="24"/>
          <w:lang w:val="en-US"/>
        </w:rPr>
        <w:t>(Algahtani et al., 2021; Ferreira et al., 2021)</w:t>
      </w:r>
      <w:r w:rsidR="00F9289B">
        <w:rPr>
          <w:rFonts w:asciiTheme="majorHAnsi" w:hAnsiTheme="majorHAnsi" w:cstheme="majorHAnsi"/>
          <w:sz w:val="24"/>
          <w:szCs w:val="24"/>
          <w:lang w:val="en-US"/>
        </w:rPr>
        <w:fldChar w:fldCharType="end"/>
      </w:r>
      <w:r w:rsidR="00BF53FD" w:rsidRPr="00124125">
        <w:rPr>
          <w:rFonts w:asciiTheme="majorHAnsi" w:hAnsiTheme="majorHAnsi" w:cstheme="majorHAnsi"/>
          <w:sz w:val="24"/>
          <w:szCs w:val="24"/>
          <w:lang w:val="en-US"/>
        </w:rPr>
        <w:t xml:space="preserve">. </w:t>
      </w:r>
      <w:r w:rsidR="00177FCB" w:rsidRPr="00177FCB">
        <w:rPr>
          <w:rFonts w:asciiTheme="majorHAnsi" w:hAnsiTheme="majorHAnsi" w:cstheme="majorHAnsi"/>
          <w:sz w:val="24"/>
          <w:szCs w:val="24"/>
          <w:lang w:val="en-US"/>
        </w:rPr>
        <w:t xml:space="preserve">Individuals who were released from the hospital following recovery from COVID-19 reported a decline in cognitive function, which resulted in a reduction in their </w:t>
      </w:r>
      <w:r w:rsidR="00177FCB" w:rsidRPr="00177FCB">
        <w:rPr>
          <w:rFonts w:asciiTheme="majorHAnsi" w:hAnsiTheme="majorHAnsi" w:cstheme="majorHAnsi"/>
          <w:sz w:val="24"/>
          <w:szCs w:val="24"/>
          <w:lang w:val="en-US"/>
        </w:rPr>
        <w:lastRenderedPageBreak/>
        <w:t xml:space="preserve">quality of life, particularly their ability to care for themselves </w:t>
      </w:r>
      <w:r w:rsidR="00F9289B">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&lt;EndNote&gt;&lt;Cite&gt;&lt;Author&gt;Poletti&lt;/Author&gt;&lt;Year&gt;2022&lt;/Year&gt;&lt;RecNum&gt;20&lt;/RecNum&gt;&lt;DisplayText&gt;(Poletti et al., 2022)&lt;/DisplayText&gt;&lt;record&gt;&lt;rec-number&gt;20&lt;/rec-number&gt;&lt;foreign-keys&gt;&lt;key app="EN" db-id="d0v0r9t59wveaaext57v0tpms2ted9afeexz" timestamp="1662544997"&gt;20&lt;/key&gt;&lt;/foreign-keys&gt;&lt;ref-type name="Journal Article"&gt;17&lt;/ref-type&gt;&lt;contributors&gt;&lt;authors&gt;&lt;author&gt;Poletti, Sara&lt;/author&gt;&lt;author&gt;Palladini, Mariagrazia&lt;/author&gt;&lt;author&gt;Mazza, Mario Gennaro&lt;/author&gt;&lt;author&gt;De Lorenzo, Rebecca&lt;/author&gt;&lt;author&gt;Furlan, Roberto&lt;/author&gt;&lt;author&gt;Ciceri, Fabio&lt;/author&gt;&lt;author&gt;Rovere-Querini, Patrizia&lt;/author&gt;&lt;author&gt;Benedetti, Francesco %J European archives of psychiatry&lt;/author&gt;&lt;author&gt;clinical neuroscience&lt;/author&gt;&lt;/authors&gt;&lt;/contributors&gt;&lt;titles&gt;&lt;title&gt;Long-term consequences of COVID-19 on cognitive functioning up to 6 months after discharge: role of depression and impact on quality of life&lt;/title&gt;&lt;/titles&gt;&lt;pages&gt;773-782&lt;/pages&gt;&lt;volume&gt;272&lt;/volume&gt;&lt;number&gt;5&lt;/number&gt;&lt;dates&gt;&lt;year&gt;2022&lt;/year&gt;&lt;/dates&gt;&lt;isbn&gt;1433-8491&lt;/isbn&gt;&lt;urls&gt;&lt;/urls&gt;&lt;/record&gt;&lt;/Cite&gt;&lt;/EndNote&gt;</w:instrText>
      </w:r>
      <w:r w:rsidR="00F9289B">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(Poletti et al., 2022)</w:t>
      </w:r>
      <w:r w:rsidR="00F9289B">
        <w:rPr>
          <w:rFonts w:asciiTheme="majorHAnsi" w:hAnsiTheme="majorHAnsi" w:cstheme="majorHAnsi"/>
          <w:sz w:val="24"/>
          <w:szCs w:val="24"/>
          <w:lang w:val="en-US"/>
        </w:rPr>
        <w:fldChar w:fldCharType="end"/>
      </w:r>
      <w:r w:rsidR="00BF53FD" w:rsidRPr="00124125">
        <w:rPr>
          <w:rFonts w:asciiTheme="majorHAnsi" w:hAnsiTheme="majorHAnsi" w:cstheme="majorHAnsi"/>
          <w:sz w:val="24"/>
          <w:szCs w:val="24"/>
          <w:lang w:val="en-US"/>
        </w:rPr>
        <w:t xml:space="preserve">. </w:t>
      </w:r>
      <w:r w:rsidR="002C40D3">
        <w:rPr>
          <w:rFonts w:asciiTheme="majorHAnsi" w:hAnsiTheme="majorHAnsi" w:cstheme="majorHAnsi"/>
          <w:sz w:val="24"/>
          <w:szCs w:val="24"/>
          <w:lang w:val="en-US"/>
        </w:rPr>
        <w:fldChar w:fldCharType="begin"/>
      </w:r>
      <w:r w:rsidR="002C40D3">
        <w:rPr>
          <w:rFonts w:asciiTheme="majorHAnsi" w:hAnsiTheme="majorHAnsi" w:cstheme="majorHAnsi"/>
          <w:sz w:val="24"/>
          <w:szCs w:val="24"/>
          <w:lang w:val="en-US"/>
        </w:rPr>
        <w:instrText xml:space="preserve"> ADDIN EN.CITE &lt;EndNote&gt;&lt;Cite&gt;&lt;Author&gt;Tran&lt;/Author&gt;&lt;Year&gt;2020&lt;/Year&gt;&lt;RecNum&gt;3&lt;/RecNum&gt;&lt;DisplayText&gt;(Tran et al., 2020)&lt;/DisplayText&gt;&lt;record&gt;&lt;rec-number&gt;3&lt;/rec-number&gt;&lt;foreign-keys&gt;&lt;key app="EN" db-id="d0v0r9t59wveaaext57v0tpms2ted9afeexz" timestamp="1662544867"&gt;3&lt;/key&gt;&lt;/foreign-keys&gt;&lt;ref-type name="Journal Article"&gt;17&lt;/ref-type&gt;&lt;contributors&gt;&lt;authors&gt;&lt;author&gt;Tran, Bach Xuan&lt;/author&gt;&lt;author&gt;Nguyen, Hien Thi&lt;/author&gt;&lt;author&gt;Le, Huong Thi&lt;/author&gt;&lt;author&gt;Latkin, Carl A&lt;/author&gt;&lt;author&gt;Pham, Hai Quang&lt;/author&gt;&lt;author&gt;Vu, Linh Gia&lt;/author&gt;&lt;author&gt;Le, Xuan Thi Thanh&lt;/author&gt;&lt;author&gt;Nguyen, Thao Thanh&lt;/author&gt;&lt;author&gt;Pham, Quan Thi&lt;/author&gt;&lt;author&gt;Ta, Nhung Thi Kim %J Frontiers in psychology&lt;/author&gt;&lt;/authors&gt;&lt;/contributors&gt;&lt;titles&gt;&lt;title&gt;Impact of COVID-19 on economic well-being and quality of life of the Vietnamese during the national social distancing&lt;/title&gt;&lt;/titles&gt;&lt;pages&gt;565153&lt;/pages&gt;&lt;volume&gt;11&lt;/volume&gt;&lt;dates&gt;&lt;year&gt;2020&lt;/year&gt;&lt;/dates&gt;&lt;isbn&gt;1664-1078&lt;/isbn&gt;&lt;urls&gt;&lt;/urls&gt;&lt;/record&gt;&lt;/Cite&gt;&lt;/EndNote&gt;</w:instrText>
      </w:r>
      <w:r w:rsidR="002C40D3">
        <w:rPr>
          <w:rFonts w:asciiTheme="majorHAnsi" w:hAnsiTheme="majorHAnsi" w:cstheme="majorHAnsi"/>
          <w:sz w:val="24"/>
          <w:szCs w:val="24"/>
          <w:lang w:val="en-US"/>
        </w:rPr>
        <w:fldChar w:fldCharType="separate"/>
      </w:r>
      <w:r w:rsidR="002C40D3">
        <w:rPr>
          <w:rFonts w:asciiTheme="majorHAnsi" w:hAnsiTheme="majorHAnsi" w:cstheme="majorHAnsi"/>
          <w:noProof/>
          <w:sz w:val="24"/>
          <w:szCs w:val="24"/>
          <w:lang w:val="en-US"/>
        </w:rPr>
        <w:t>Tran et al.</w:t>
      </w:r>
      <w:r w:rsidR="0090092E">
        <w:rPr>
          <w:rFonts w:asciiTheme="majorHAnsi" w:hAnsiTheme="majorHAnsi" w:cstheme="majorHAnsi"/>
          <w:noProof/>
          <w:sz w:val="24"/>
          <w:szCs w:val="24"/>
          <w:lang w:val="en-US"/>
        </w:rPr>
        <w:t xml:space="preserve"> (</w:t>
      </w:r>
      <w:r w:rsidR="002C40D3">
        <w:rPr>
          <w:rFonts w:asciiTheme="majorHAnsi" w:hAnsiTheme="majorHAnsi" w:cstheme="majorHAnsi"/>
          <w:noProof/>
          <w:sz w:val="24"/>
          <w:szCs w:val="24"/>
          <w:lang w:val="en-US"/>
        </w:rPr>
        <w:t>2020)</w:t>
      </w:r>
      <w:r w:rsidR="002C40D3">
        <w:rPr>
          <w:rFonts w:asciiTheme="majorHAnsi" w:hAnsiTheme="majorHAnsi" w:cstheme="majorHAnsi"/>
          <w:sz w:val="24"/>
          <w:szCs w:val="24"/>
          <w:lang w:val="en-US"/>
        </w:rPr>
        <w:fldChar w:fldCharType="end"/>
      </w:r>
      <w:r w:rsidR="002C40D3">
        <w:rPr>
          <w:rFonts w:asciiTheme="majorHAnsi" w:hAnsiTheme="majorHAnsi" w:cstheme="majorHAnsi"/>
          <w:sz w:val="24"/>
          <w:szCs w:val="24"/>
          <w:lang w:val="en-US"/>
        </w:rPr>
        <w:t xml:space="preserve"> </w:t>
      </w:r>
      <w:r w:rsidR="002C40D3" w:rsidRPr="002C40D3">
        <w:rPr>
          <w:rFonts w:asciiTheme="majorHAnsi" w:hAnsiTheme="majorHAnsi" w:cstheme="majorHAnsi"/>
          <w:sz w:val="24"/>
          <w:szCs w:val="24"/>
          <w:lang w:val="en-US"/>
        </w:rPr>
        <w:t>found that the COVID-19 outbreak impairs the quality of life in Vietnam</w:t>
      </w:r>
      <w:r w:rsidR="00BF53FD" w:rsidRPr="00124125">
        <w:rPr>
          <w:rFonts w:asciiTheme="majorHAnsi" w:hAnsiTheme="majorHAnsi" w:cstheme="majorHAnsi"/>
          <w:sz w:val="24"/>
          <w:szCs w:val="24"/>
          <w:lang w:val="en-US"/>
        </w:rPr>
        <w:t xml:space="preserve">. </w:t>
      </w:r>
      <w:r w:rsidR="002C40D3" w:rsidRPr="002C40D3">
        <w:rPr>
          <w:rFonts w:asciiTheme="majorHAnsi" w:hAnsiTheme="majorHAnsi" w:cstheme="majorHAnsi"/>
          <w:sz w:val="24"/>
          <w:szCs w:val="24"/>
          <w:lang w:val="en-US"/>
        </w:rPr>
        <w:t>Therefore, we assume that the socioeconomic burden brought on by the COVID-19 pandemic has a negative association with quality of life.</w:t>
      </w:r>
    </w:p>
    <w:p w14:paraId="08D89E22" w14:textId="7F4189DA" w:rsidR="008F6CF6" w:rsidRPr="00124125" w:rsidRDefault="008F6CF6" w:rsidP="00830F5C">
      <w:pPr>
        <w:spacing w:after="0" w:line="360" w:lineRule="auto"/>
        <w:ind w:firstLine="720"/>
        <w:jc w:val="both"/>
        <w:rPr>
          <w:rFonts w:asciiTheme="majorHAnsi" w:hAnsiTheme="majorHAnsi" w:cstheme="majorHAnsi"/>
          <w:sz w:val="24"/>
          <w:szCs w:val="24"/>
          <w:lang w:val="en-US"/>
        </w:rPr>
      </w:pPr>
      <w:r w:rsidRPr="00124125">
        <w:rPr>
          <w:rFonts w:asciiTheme="majorHAnsi" w:hAnsiTheme="majorHAnsi" w:cstheme="majorHAnsi"/>
          <w:sz w:val="24"/>
          <w:szCs w:val="24"/>
          <w:lang w:val="en-US"/>
        </w:rPr>
        <w:t xml:space="preserve">Anxiety during the COVID-19 epidemic is a problem that has received a lot of research attention. After the outbreak of COVID-19, the prevalence of anxiety among adolescents increased significantly </w:t>
      </w:r>
      <w:r w:rsidR="0079627F">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&lt;EndNote&gt;&lt;Cite&gt;&lt;Author&gt;Chen&lt;/Author&gt;&lt;Year&gt;2021&lt;/Year&gt;&lt;RecNum&gt;15&lt;/RecNum&gt;&lt;DisplayText&gt;(Chen et al., 2021)&lt;/DisplayText&gt;&lt;record&gt;&lt;rec-number&gt;15&lt;/rec-number&gt;&lt;foreign-keys&gt;&lt;key app="EN" db-id="d0v0r9t59wveaaext57v0tpms2ted9afeexz" timestamp="1662544997"&gt;15&lt;/key&gt;&lt;/foreign-keys&gt;&lt;ref-type name="Journal Article"&gt;17&lt;/ref-type&gt;&lt;contributors&gt;&lt;authors&gt;&lt;author&gt;Chen, Xu&lt;/author&gt;&lt;author&gt;Qi, Han&lt;/author&gt;&lt;author&gt;Liu, Rui&lt;/author&gt;&lt;author&gt;Feng, Yuan&lt;/author&gt;&lt;author&gt;Li, Wen&lt;/author&gt;&lt;author&gt;Xiang, Mi&lt;/author&gt;&lt;author&gt;Cheung, Teris&lt;/author&gt;&lt;author&gt;Jackson, Todd&lt;/author&gt;&lt;author&gt;Wang, Gang&lt;/author&gt;&lt;author&gt;Xiang, Yu-Tao %J Translational psychiatry&lt;/author&gt;&lt;/authors&gt;&lt;/contributors&gt;&lt;titles&gt;&lt;title&gt;Depression, anxiety and associated factors among Chinese adolescents during the COVID-19 outbreak: a comparison of two cross-sectional studies&lt;/title&gt;&lt;/titles&gt;&lt;pages&gt;1-8&lt;/pages&gt;&lt;volume&gt;11&lt;/volume&gt;&lt;number&gt;1&lt;/number&gt;&lt;dates&gt;&lt;year&gt;2021&lt;/year&gt;&lt;/dates&gt;&lt;isbn&gt;2158-3188&lt;/isbn&gt;&lt;urls&gt;&lt;/urls&gt;&lt;/record&gt;&lt;/Cite&gt;&lt;/EndNote&gt;</w:instrText>
      </w:r>
      <w:r w:rsidR="0079627F">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(Chen et al., 2021)</w:t>
      </w:r>
      <w:r w:rsidR="0079627F">
        <w:rPr>
          <w:rFonts w:asciiTheme="majorHAnsi" w:hAnsiTheme="majorHAnsi" w:cstheme="majorHAnsi"/>
          <w:sz w:val="24"/>
          <w:szCs w:val="24"/>
          <w:lang w:val="en-US"/>
        </w:rPr>
        <w:fldChar w:fldCharType="end"/>
      </w:r>
      <w:r w:rsidRPr="00124125">
        <w:rPr>
          <w:rFonts w:asciiTheme="majorHAnsi" w:hAnsiTheme="majorHAnsi" w:cstheme="majorHAnsi"/>
          <w:sz w:val="24"/>
          <w:szCs w:val="24"/>
          <w:lang w:val="en-US"/>
        </w:rPr>
        <w:t xml:space="preserve">. </w:t>
      </w:r>
      <w:r w:rsidR="005E6A37" w:rsidRPr="005E6A37">
        <w:rPr>
          <w:rFonts w:asciiTheme="majorHAnsi" w:hAnsiTheme="majorHAnsi" w:cstheme="majorHAnsi"/>
          <w:sz w:val="24"/>
          <w:szCs w:val="24"/>
          <w:lang w:val="en-US"/>
        </w:rPr>
        <w:t xml:space="preserve">When anxiety rates in the same group of undergraduate </w:t>
      </w:r>
      <w:r w:rsidR="005E6A37" w:rsidRPr="00356F11">
        <w:rPr>
          <w:rFonts w:asciiTheme="majorHAnsi" w:hAnsiTheme="majorHAnsi" w:cstheme="majorHAnsi"/>
          <w:sz w:val="24"/>
          <w:szCs w:val="24"/>
          <w:lang w:val="en-US"/>
        </w:rPr>
        <w:t xml:space="preserve">students were compared before and after the COVID-19 outbreak, the results revealed that anxiety levels in undergraduate students tend to rise after the outbreak </w:t>
      </w:r>
      <w:r w:rsidR="005E6A37" w:rsidRPr="00356F11">
        <w:rPr>
          <w:rFonts w:asciiTheme="majorHAnsi" w:hAnsiTheme="majorHAnsi" w:cstheme="majorHAnsi"/>
          <w:sz w:val="24"/>
          <w:szCs w:val="24"/>
          <w:lang w:val="en-US"/>
        </w:rPr>
        <w:fldChar w:fldCharType="begin"/>
      </w:r>
      <w:r w:rsidR="005E6A37" w:rsidRPr="00356F11">
        <w:rPr>
          <w:rFonts w:asciiTheme="majorHAnsi" w:hAnsiTheme="majorHAnsi" w:cstheme="majorHAnsi"/>
          <w:sz w:val="24"/>
          <w:szCs w:val="24"/>
          <w:lang w:val="en-US"/>
        </w:rPr>
        <w:instrText xml:space="preserve"> ADDIN EN.CITE &lt;EndNote&gt;&lt;Cite&gt;&lt;Author&gt;Maia&lt;/Author&gt;&lt;Year&gt;2020&lt;/Year&gt;&lt;RecNum&gt;13&lt;/RecNum&gt;&lt;DisplayText&gt;(Maia &amp;amp; Dias, 2020)&lt;/DisplayText&gt;&lt;record&gt;&lt;rec-number&gt;13&lt;/rec-number&gt;&lt;foreign-keys&gt;&lt;key app="EN" db-id="d0v0r9t59wveaaext57v0tpms2ted9afeexz" timestamp="1662544997"&gt;13&lt;/key&gt;&lt;/foreign-keys&gt;&lt;ref-type name="Journal Article"&gt;17&lt;/ref-type&gt;&lt;contributors&gt;&lt;authors&gt;&lt;author&gt;Maia, Berta Rodrigues&lt;/author&gt;&lt;author&gt;Dias, Paulo César %J Estudos de Psicologia&lt;/author&gt;&lt;/authors&gt;&lt;/contributors&gt;&lt;titles&gt;&lt;title&gt;Anxiety, depression and stress in university students: the impact of COVID-19&lt;/title&gt;&lt;/titles&gt;&lt;volume&gt;37&lt;/volume&gt;&lt;dates&gt;&lt;year&gt;2020&lt;/year&gt;&lt;/dates&gt;&lt;isbn&gt;0103-166X&lt;/isbn&gt;&lt;urls&gt;&lt;/urls&gt;&lt;/record&gt;&lt;/Cite&gt;&lt;/EndNote&gt;</w:instrText>
      </w:r>
      <w:r w:rsidR="005E6A37" w:rsidRPr="00356F11">
        <w:rPr>
          <w:rFonts w:asciiTheme="majorHAnsi" w:hAnsiTheme="majorHAnsi" w:cstheme="majorHAnsi"/>
          <w:sz w:val="24"/>
          <w:szCs w:val="24"/>
          <w:lang w:val="en-US"/>
        </w:rPr>
        <w:fldChar w:fldCharType="separate"/>
      </w:r>
      <w:r w:rsidR="005E6A37" w:rsidRPr="00356F11">
        <w:rPr>
          <w:rFonts w:asciiTheme="majorHAnsi" w:hAnsiTheme="majorHAnsi" w:cstheme="majorHAnsi"/>
          <w:noProof/>
          <w:sz w:val="24"/>
          <w:szCs w:val="24"/>
          <w:lang w:val="en-US"/>
        </w:rPr>
        <w:t>(Maia &amp; Dias, 2020)</w:t>
      </w:r>
      <w:r w:rsidR="005E6A37" w:rsidRPr="00356F11">
        <w:rPr>
          <w:rFonts w:asciiTheme="majorHAnsi" w:hAnsiTheme="majorHAnsi" w:cstheme="majorHAnsi"/>
          <w:sz w:val="24"/>
          <w:szCs w:val="24"/>
          <w:lang w:val="en-US"/>
        </w:rPr>
        <w:fldChar w:fldCharType="end"/>
      </w:r>
      <w:r w:rsidRPr="00356F11">
        <w:rPr>
          <w:rFonts w:asciiTheme="majorHAnsi" w:hAnsiTheme="majorHAnsi" w:cstheme="majorHAnsi"/>
          <w:sz w:val="24"/>
          <w:szCs w:val="24"/>
          <w:lang w:val="en-US"/>
        </w:rPr>
        <w:t xml:space="preserve">. </w:t>
      </w:r>
      <w:r w:rsidR="00045015" w:rsidRPr="00356F11">
        <w:rPr>
          <w:rFonts w:asciiTheme="majorHAnsi" w:hAnsiTheme="majorHAnsi" w:cstheme="majorHAnsi"/>
          <w:sz w:val="24"/>
          <w:szCs w:val="24"/>
          <w:lang w:val="en-US"/>
        </w:rPr>
        <w:fldChar w:fldCharType="begin">
          <w:fldData xml:space="preserve">PEVuZE5vdGU+PENpdGUgQXV0aG9yWWVhcj0iMSI+PEF1dGhvcj5CYW5uYTwvQXV0aG9yPjxZZWFy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</w:fldData>
        </w:fldChar>
      </w:r>
      <w:r w:rsidR="001103F2" w:rsidRPr="00356F11">
        <w:rPr>
          <w:rFonts w:asciiTheme="majorHAnsi" w:hAnsiTheme="majorHAnsi" w:cstheme="majorHAnsi"/>
          <w:sz w:val="24"/>
          <w:szCs w:val="24"/>
          <w:lang w:val="en-US"/>
        </w:rPr>
        <w:instrText xml:space="preserve"> ADDIN EN.CITE </w:instrText>
      </w:r>
      <w:r w:rsidR="001103F2" w:rsidRPr="00356F11">
        <w:rPr>
          <w:rFonts w:asciiTheme="majorHAnsi" w:hAnsiTheme="majorHAnsi" w:cstheme="majorHAnsi"/>
          <w:sz w:val="24"/>
          <w:szCs w:val="24"/>
          <w:lang w:val="en-US"/>
        </w:rPr>
        <w:fldChar w:fldCharType="begin">
          <w:fldData xml:space="preserve">PEVuZE5vdGU+PENpdGUgQXV0aG9yWWVhcj0iMSI+PEF1dGhvcj5CYW5uYTwvQXV0aG9yPjxZZWFy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</w:fldData>
        </w:fldChar>
      </w:r>
      <w:r w:rsidR="001103F2" w:rsidRPr="00356F11">
        <w:rPr>
          <w:rFonts w:asciiTheme="majorHAnsi" w:hAnsiTheme="majorHAnsi" w:cstheme="majorHAnsi"/>
          <w:sz w:val="24"/>
          <w:szCs w:val="24"/>
          <w:lang w:val="en-US"/>
        </w:rPr>
        <w:instrText xml:space="preserve"> ADDIN EN.CITE.DATA </w:instrText>
      </w:r>
      <w:r w:rsidR="001103F2" w:rsidRPr="00356F11">
        <w:rPr>
          <w:rFonts w:asciiTheme="majorHAnsi" w:hAnsiTheme="majorHAnsi" w:cstheme="majorHAnsi"/>
          <w:sz w:val="24"/>
          <w:szCs w:val="24"/>
          <w:lang w:val="en-US"/>
        </w:rPr>
      </w:r>
      <w:r w:rsidR="001103F2" w:rsidRPr="00356F11">
        <w:rPr>
          <w:rFonts w:asciiTheme="majorHAnsi" w:hAnsiTheme="majorHAnsi" w:cstheme="majorHAnsi"/>
          <w:sz w:val="24"/>
          <w:szCs w:val="24"/>
          <w:lang w:val="en-US"/>
        </w:rPr>
        <w:fldChar w:fldCharType="end"/>
      </w:r>
      <w:r w:rsidR="00045015" w:rsidRPr="00356F11">
        <w:rPr>
          <w:rFonts w:asciiTheme="majorHAnsi" w:hAnsiTheme="majorHAnsi" w:cstheme="majorHAnsi"/>
          <w:sz w:val="24"/>
          <w:szCs w:val="24"/>
          <w:lang w:val="en-US"/>
        </w:rPr>
      </w:r>
      <w:r w:rsidR="00045015" w:rsidRPr="00356F11">
        <w:rPr>
          <w:rFonts w:asciiTheme="majorHAnsi" w:hAnsiTheme="majorHAnsi" w:cstheme="majorHAnsi"/>
          <w:sz w:val="24"/>
          <w:szCs w:val="24"/>
          <w:lang w:val="en-US"/>
        </w:rPr>
        <w:fldChar w:fldCharType="separate"/>
      </w:r>
      <w:r w:rsidR="001103F2" w:rsidRPr="00356F11">
        <w:rPr>
          <w:rFonts w:asciiTheme="majorHAnsi" w:hAnsiTheme="majorHAnsi" w:cstheme="majorHAnsi"/>
          <w:noProof/>
          <w:sz w:val="24"/>
          <w:szCs w:val="24"/>
          <w:lang w:val="en-US"/>
        </w:rPr>
        <w:t>Banna et al. (2022)</w:t>
      </w:r>
      <w:r w:rsidR="00045015" w:rsidRPr="00356F11">
        <w:rPr>
          <w:rFonts w:asciiTheme="majorHAnsi" w:hAnsiTheme="majorHAnsi" w:cstheme="majorHAnsi"/>
          <w:sz w:val="24"/>
          <w:szCs w:val="24"/>
          <w:lang w:val="en-US"/>
        </w:rPr>
        <w:fldChar w:fldCharType="end"/>
      </w:r>
      <w:r w:rsidR="001103F2" w:rsidRPr="00356F11">
        <w:rPr>
          <w:rFonts w:asciiTheme="majorHAnsi" w:hAnsiTheme="majorHAnsi" w:cstheme="majorHAnsi"/>
          <w:sz w:val="24"/>
          <w:szCs w:val="24"/>
          <w:lang w:val="en-US"/>
        </w:rPr>
        <w:t xml:space="preserve"> have shown that the negative economic effects of the COVID-19 pandemic might raise adults' anxiety during the pandemic.</w:t>
      </w:r>
      <w:r w:rsidRPr="00356F11">
        <w:rPr>
          <w:rFonts w:asciiTheme="majorHAnsi" w:hAnsiTheme="majorHAnsi" w:cstheme="majorHAnsi"/>
          <w:sz w:val="24"/>
          <w:szCs w:val="24"/>
          <w:lang w:val="en-US"/>
        </w:rPr>
        <w:t xml:space="preserve"> </w:t>
      </w:r>
      <w:r w:rsidR="00C818B2" w:rsidRPr="00356F11">
        <w:rPr>
          <w:rFonts w:asciiTheme="majorHAnsi" w:hAnsiTheme="majorHAnsi" w:cstheme="majorHAnsi"/>
          <w:sz w:val="24"/>
          <w:szCs w:val="24"/>
          <w:lang w:val="en-US"/>
        </w:rPr>
        <w:t>Qualitative studies also found that COVID-19-related fears and anxieties were common among the elderly</w:t>
      </w:r>
      <w:r w:rsidR="00045015" w:rsidRPr="00356F11">
        <w:rPr>
          <w:rFonts w:asciiTheme="majorHAnsi" w:hAnsiTheme="majorHAnsi" w:cstheme="majorHAnsi"/>
          <w:sz w:val="24"/>
          <w:szCs w:val="24"/>
          <w:lang w:val="en-US"/>
        </w:rPr>
        <w:t xml:space="preserve"> </w:t>
      </w:r>
      <w:r w:rsidR="00045015" w:rsidRPr="00356F11">
        <w:rPr>
          <w:rFonts w:asciiTheme="majorHAnsi" w:hAnsiTheme="majorHAnsi" w:cstheme="majorHAnsi"/>
          <w:sz w:val="24"/>
          <w:szCs w:val="24"/>
          <w:lang w:val="en-US"/>
        </w:rPr>
        <w:fldChar w:fldCharType="begin"/>
      </w:r>
      <w:r w:rsidR="0072366E" w:rsidRPr="00356F11">
        <w:rPr>
          <w:rFonts w:asciiTheme="majorHAnsi" w:hAnsiTheme="majorHAnsi" w:cstheme="majorHAnsi"/>
          <w:sz w:val="24"/>
          <w:szCs w:val="24"/>
          <w:lang w:val="en-US"/>
        </w:rPr>
        <w:instrText xml:space="preserve"> ADDIN EN.CITE &lt;EndNote&gt;&lt;Cite&gt;&lt;Author&gt;Ekoh&lt;/Author&gt;&lt;Year&gt;2021&lt;/Year&gt;&lt;RecNum&gt;16&lt;/RecNum&gt;&lt;DisplayText&gt;(Ekoh, 2021)&lt;/DisplayText&gt;&lt;record&gt;&lt;rec-number&gt;16&lt;/rec-number&gt;&lt;foreign-keys&gt;&lt;key app="EN" db-id="d0v0r9t59wveaaext57v0tpms2ted9afeexz" timestamp="1662544997"&gt;16&lt;/key&gt;&lt;/foreign-keys&gt;&lt;ref-type name="Journal Article"&gt;17&lt;/ref-type&gt;&lt;contributors&gt;&lt;authors&gt;&lt;author&gt;Ekoh, Prince Chiagozie %J Working with Older People&lt;/author&gt;&lt;/authors&gt;&lt;/contributors&gt;&lt;titles&gt;&lt;title&gt;Anxiety, isolation and diminishing resources: the impact of COVID-19 pandemic on residential care home facilities for older people in south-east Nigeria&lt;/title&gt;&lt;/titles&gt;&lt;dates&gt;&lt;year&gt;2021&lt;/year&gt;&lt;/dates&gt;&lt;isbn&gt;1366-3666&lt;/isbn&gt;&lt;urls&gt;&lt;/urls&gt;&lt;/record&gt;&lt;/Cite&gt;&lt;/EndNote&gt;</w:instrText>
      </w:r>
      <w:r w:rsidR="00045015" w:rsidRPr="00356F11">
        <w:rPr>
          <w:rFonts w:asciiTheme="majorHAnsi" w:hAnsiTheme="majorHAnsi" w:cstheme="majorHAnsi"/>
          <w:sz w:val="24"/>
          <w:szCs w:val="24"/>
          <w:lang w:val="en-US"/>
        </w:rPr>
        <w:fldChar w:fldCharType="separate"/>
      </w:r>
      <w:r w:rsidR="0072366E" w:rsidRPr="00356F11">
        <w:rPr>
          <w:rFonts w:asciiTheme="majorHAnsi" w:hAnsiTheme="majorHAnsi" w:cstheme="majorHAnsi"/>
          <w:noProof/>
          <w:sz w:val="24"/>
          <w:szCs w:val="24"/>
          <w:lang w:val="en-US"/>
        </w:rPr>
        <w:t>(Ekoh, 2021)</w:t>
      </w:r>
      <w:r w:rsidR="00045015" w:rsidRPr="00356F11">
        <w:rPr>
          <w:rFonts w:asciiTheme="majorHAnsi" w:hAnsiTheme="majorHAnsi" w:cstheme="majorHAnsi"/>
          <w:sz w:val="24"/>
          <w:szCs w:val="24"/>
          <w:lang w:val="en-US"/>
        </w:rPr>
        <w:fldChar w:fldCharType="end"/>
      </w:r>
      <w:r w:rsidRPr="00356F11">
        <w:rPr>
          <w:rFonts w:asciiTheme="majorHAnsi" w:hAnsiTheme="majorHAnsi" w:cstheme="majorHAnsi"/>
          <w:sz w:val="24"/>
          <w:szCs w:val="24"/>
          <w:lang w:val="en-US"/>
        </w:rPr>
        <w:t xml:space="preserve">. </w:t>
      </w:r>
      <w:r w:rsidR="00205E27" w:rsidRPr="00356F11">
        <w:rPr>
          <w:rFonts w:asciiTheme="majorHAnsi" w:hAnsiTheme="majorHAnsi" w:cstheme="majorHAnsi"/>
          <w:sz w:val="24"/>
          <w:szCs w:val="24"/>
          <w:lang w:val="en-US"/>
        </w:rPr>
        <w:t xml:space="preserve">This finding was similar with the studies of </w:t>
      </w:r>
      <w:r w:rsidR="00205E27" w:rsidRPr="00356F11">
        <w:rPr>
          <w:rFonts w:asciiTheme="majorHAnsi" w:hAnsiTheme="majorHAnsi" w:cstheme="majorHAnsi"/>
          <w:sz w:val="24"/>
          <w:szCs w:val="24"/>
          <w:lang w:val="en-US"/>
        </w:rPr>
        <w:fldChar w:fldCharType="begin"/>
      </w:r>
      <w:r w:rsidR="00205E27" w:rsidRPr="00356F11">
        <w:rPr>
          <w:rFonts w:asciiTheme="majorHAnsi" w:hAnsiTheme="majorHAnsi" w:cstheme="majorHAnsi"/>
          <w:sz w:val="24"/>
          <w:szCs w:val="24"/>
          <w:lang w:val="en-US"/>
        </w:rPr>
        <w:instrText xml:space="preserve"> ADDIN EN.CITE &lt;EndNote&gt;&lt;Cite&gt;&lt;Author&gt;Wang&lt;/Author&gt;&lt;Year&gt;2020&lt;/Year&gt;&lt;RecNum&gt;17&lt;/RecNum&gt;&lt;DisplayText&gt;(Wang et al., 2020)&lt;/DisplayText&gt;&lt;record&gt;&lt;rec-number&gt;17&lt;/rec-number&gt;&lt;foreign-keys&gt;&lt;key app="EN" db-id="d0v0r9t59wveaaext57v0tpms2ted9afeexz" timestamp="1662544997"&gt;17&lt;/key&gt;&lt;/foreign-keys&gt;&lt;ref-type name="Journal Article"&gt;17&lt;/ref-type&gt;&lt;contributors&gt;&lt;authors&gt;&lt;author&gt;Wang, ZH&lt;/author&gt;&lt;author&gt;Qi, SG&lt;/author&gt;&lt;author&gt;Zhang, H&lt;/author&gt;&lt;author&gt;Mao, PX&lt;/author&gt;&lt;author&gt;He, YL&lt;/author&gt;&lt;author&gt;Li, J&lt;/author&gt;&lt;author&gt;Xiao, SY&lt;/author&gt;&lt;author&gt;Peng, HM&lt;/author&gt;&lt;author&gt;Sun, WW&lt;/author&gt;&lt;author&gt;Guo, HY %J Zhonghua yi xue za zhi&lt;/author&gt;&lt;/authors&gt;&lt;/contributors&gt;&lt;titles&gt;&lt;title&gt;Impact of the COVID-19 epidemic on anxiety among the elderly in community&lt;/title&gt;&lt;/titles&gt;&lt;pages&gt;3179-3185&lt;/pages&gt;&lt;dates&gt;&lt;year&gt;2020&lt;/year&gt;&lt;/dates&gt;&lt;urls&gt;&lt;/urls&gt;&lt;/record&gt;&lt;/Cite&gt;&lt;/EndNote&gt;</w:instrText>
      </w:r>
      <w:r w:rsidR="00205E27" w:rsidRPr="00356F11">
        <w:rPr>
          <w:rFonts w:asciiTheme="majorHAnsi" w:hAnsiTheme="majorHAnsi" w:cstheme="majorHAnsi"/>
          <w:sz w:val="24"/>
          <w:szCs w:val="24"/>
          <w:lang w:val="en-US"/>
        </w:rPr>
        <w:fldChar w:fldCharType="separate"/>
      </w:r>
      <w:r w:rsidR="00205E27" w:rsidRPr="00356F11">
        <w:rPr>
          <w:rFonts w:asciiTheme="majorHAnsi" w:hAnsiTheme="majorHAnsi" w:cstheme="majorHAnsi"/>
          <w:noProof/>
          <w:sz w:val="24"/>
          <w:szCs w:val="24"/>
          <w:lang w:val="en-US"/>
        </w:rPr>
        <w:t>Wang et al.</w:t>
      </w:r>
      <w:r w:rsidR="004855EB">
        <w:rPr>
          <w:rFonts w:asciiTheme="majorHAnsi" w:hAnsiTheme="majorHAnsi" w:cstheme="majorHAnsi"/>
          <w:noProof/>
          <w:sz w:val="24"/>
          <w:szCs w:val="24"/>
          <w:lang w:val="en-US"/>
        </w:rPr>
        <w:t xml:space="preserve"> </w:t>
      </w:r>
      <w:r w:rsidR="009932A9">
        <w:rPr>
          <w:rFonts w:asciiTheme="majorHAnsi" w:hAnsiTheme="majorHAnsi" w:cstheme="majorHAnsi"/>
          <w:noProof/>
          <w:sz w:val="24"/>
          <w:szCs w:val="24"/>
          <w:lang w:val="en-US"/>
        </w:rPr>
        <w:t>(</w:t>
      </w:r>
      <w:r w:rsidR="00205E27" w:rsidRPr="00356F11">
        <w:rPr>
          <w:rFonts w:asciiTheme="majorHAnsi" w:hAnsiTheme="majorHAnsi" w:cstheme="majorHAnsi"/>
          <w:noProof/>
          <w:sz w:val="24"/>
          <w:szCs w:val="24"/>
          <w:lang w:val="en-US"/>
        </w:rPr>
        <w:t>2020)</w:t>
      </w:r>
      <w:r w:rsidR="00205E27" w:rsidRPr="00356F11">
        <w:rPr>
          <w:rFonts w:asciiTheme="majorHAnsi" w:hAnsiTheme="majorHAnsi" w:cstheme="majorHAnsi"/>
          <w:sz w:val="24"/>
          <w:szCs w:val="24"/>
          <w:lang w:val="en-US"/>
        </w:rPr>
        <w:fldChar w:fldCharType="end"/>
      </w:r>
      <w:r w:rsidR="00205E27" w:rsidRPr="00356F11">
        <w:rPr>
          <w:rFonts w:asciiTheme="majorHAnsi" w:hAnsiTheme="majorHAnsi" w:cstheme="majorHAnsi"/>
          <w:sz w:val="24"/>
          <w:szCs w:val="24"/>
          <w:lang w:val="en-US"/>
        </w:rPr>
        <w:t>, who found that the prevalence of anxiety in the elderly during the COVID-19 pandemic seems to be twice as high as before the pandemic</w:t>
      </w:r>
      <w:r w:rsidR="00356F11" w:rsidRPr="00356F11">
        <w:rPr>
          <w:rFonts w:asciiTheme="majorHAnsi" w:hAnsiTheme="majorHAnsi" w:cstheme="majorHAnsi"/>
          <w:sz w:val="24"/>
          <w:szCs w:val="24"/>
          <w:lang w:val="en-US"/>
        </w:rPr>
        <w:t xml:space="preserve">. </w:t>
      </w:r>
      <w:r w:rsidR="00205E27" w:rsidRPr="00356F11">
        <w:rPr>
          <w:rFonts w:asciiTheme="majorHAnsi" w:hAnsiTheme="majorHAnsi" w:cstheme="majorHAnsi"/>
          <w:sz w:val="24"/>
          <w:szCs w:val="24"/>
          <w:lang w:val="en-US"/>
        </w:rPr>
        <w:t xml:space="preserve">During the COVID-19 outbreak in Vietnam, the proportion of people experiencing moderate to severe anxiety symptoms ranged from 8.5 to 25.48 percent in numerous research samples </w:t>
      </w:r>
      <w:r w:rsidR="00045015" w:rsidRPr="00356F11">
        <w:rPr>
          <w:rFonts w:asciiTheme="majorHAnsi" w:hAnsiTheme="majorHAnsi" w:cstheme="majorHAnsi"/>
          <w:sz w:val="24"/>
          <w:szCs w:val="24"/>
          <w:lang w:val="en-US"/>
        </w:rPr>
        <w:fldChar w:fldCharType="begin"/>
      </w:r>
      <w:r w:rsidR="0072366E" w:rsidRPr="00356F11">
        <w:rPr>
          <w:rFonts w:asciiTheme="majorHAnsi" w:hAnsiTheme="majorHAnsi" w:cstheme="majorHAnsi"/>
          <w:sz w:val="24"/>
          <w:szCs w:val="24"/>
          <w:lang w:val="en-US"/>
        </w:rPr>
        <w:instrText xml:space="preserve"> ADDIN EN.CITE &lt;EndNote&gt;&lt;Cite&gt;&lt;Author&gt;Doan&lt;/Author&gt;&lt;Year&gt;2021&lt;/Year&gt;&lt;RecNum&gt;11&lt;/RecNum&gt;&lt;DisplayText&gt;(Doan et al., 2021; Nam et al., 2021)&lt;/DisplayText&gt;&lt;record&gt;&lt;rec-number&gt;11&lt;/rec-number&gt;&lt;foreign-keys&gt;&lt;key app="EN" db-id="d0v0r9t59wveaaext57v0tpms2ted9afeexz" timestamp="1662544997"&gt;11&lt;/key&gt;&lt;/foreign-keys&gt;&lt;ref-type name="Journal Article"&gt;17&lt;/ref-type&gt;&lt;contributors&gt;&lt;authors&gt;&lt;author&gt;Doan, Quoc-Hung&lt;/author&gt;&lt;author&gt;Tran, Nguyen-Ngoc&lt;/author&gt;&lt;author&gt;Than, Manh-Hung&lt;/author&gt;&lt;author&gt;Nguyen, Hoang-Thanh&lt;/author&gt;&lt;author&gt;Bui, Van-San&lt;/author&gt;&lt;author&gt;Nguyen, Dinh-Hung&lt;/author&gt;&lt;author&gt;Vo, Hoang-Long&lt;/author&gt;&lt;author&gt;Do, Trong-Thien&lt;/author&gt;&lt;author&gt;Pham, Ngoc-Thach&lt;/author&gt;&lt;author&gt;Nguyen, Tuan-Khanh %J Tropical Medicine&lt;/author&gt;&lt;author&gt;Infectious Disease&lt;/author&gt;&lt;/authors&gt;&lt;/contributors&gt;&lt;titles&gt;&lt;title&gt;Depression, anxiety and associated factors among frontline hospital healthcare workers in the fourth wave of COVID-19: Empirical findings from Vietnam&lt;/title&gt;&lt;/titles&gt;&lt;pages&gt;3&lt;/pages&gt;&lt;volume&gt;7&lt;/volume&gt;&lt;number&gt;1&lt;/number&gt;&lt;dates&gt;&lt;year&gt;2021&lt;/year&gt;&lt;/dates&gt;&lt;isbn&gt;2414-6366&lt;/isbn&gt;&lt;urls&gt;&lt;/urls&gt;&lt;/record&gt;&lt;/Cite&gt;&lt;Cite&gt;&lt;Author&gt;Nam&lt;/Author&gt;&lt;Year&gt;2021&lt;/Year&gt;&lt;RecNum&gt;34&lt;/RecNum&gt;&lt;record&gt;&lt;rec-number&gt;34&lt;/rec-number&gt;&lt;foreign-keys&gt;&lt;key app="EN" db-id="d0v0r9t59wveaaext57v0tpms2ted9afeexz" timestamp="1662545314"&gt;34&lt;/key&gt;&lt;/foreign-keys&gt;&lt;ref-type name="Journal Article"&gt;17&lt;/ref-type&gt;&lt;contributors&gt;&lt;authors&gt;&lt;author&gt;Nam, Pham Tien&lt;/author&gt;&lt;author&gt;Dung, Nguyen Hanh&lt;/author&gt;&lt;author&gt;Liem, Nguyen Khac&lt;/author&gt;&lt;author&gt;Hung, Nguyen Tuan&lt;/author&gt;&lt;author&gt;Ly, Dang KimKhanh&lt;/author&gt;&lt;author&gt;Van Minh, Hoang %J Social Work in Public Health&lt;/author&gt;&lt;/authors&gt;&lt;/contributors&gt;&lt;titles&gt;&lt;title&gt;Anxiety among the Vietnamese Population during the COVID-19 Pandemic: Implications for Social Work Practice&lt;/title&gt;&lt;/titles&gt;&lt;pages&gt;142-149&lt;/pages&gt;&lt;volume&gt;36&lt;/volume&gt;&lt;number&gt;2&lt;/number&gt;&lt;dates&gt;&lt;year&gt;2021&lt;/year&gt;&lt;/dates&gt;&lt;isbn&gt;1937-1918&lt;/isbn&gt;&lt;urls&gt;&lt;/urls&gt;&lt;/record&gt;&lt;/Cite&gt;&lt;/EndNote&gt;</w:instrText>
      </w:r>
      <w:r w:rsidR="00045015" w:rsidRPr="00356F11">
        <w:rPr>
          <w:rFonts w:asciiTheme="majorHAnsi" w:hAnsiTheme="majorHAnsi" w:cstheme="majorHAnsi"/>
          <w:sz w:val="24"/>
          <w:szCs w:val="24"/>
          <w:lang w:val="en-US"/>
        </w:rPr>
        <w:fldChar w:fldCharType="separate"/>
      </w:r>
      <w:r w:rsidR="0072366E" w:rsidRPr="00356F11">
        <w:rPr>
          <w:rFonts w:asciiTheme="majorHAnsi" w:hAnsiTheme="majorHAnsi" w:cstheme="majorHAnsi"/>
          <w:noProof/>
          <w:sz w:val="24"/>
          <w:szCs w:val="24"/>
          <w:lang w:val="en-US"/>
        </w:rPr>
        <w:t>(Doan et al., 2021; Nam et al., 2021)</w:t>
      </w:r>
      <w:r w:rsidR="00045015" w:rsidRPr="00356F11">
        <w:rPr>
          <w:rFonts w:asciiTheme="majorHAnsi" w:hAnsiTheme="majorHAnsi" w:cstheme="majorHAnsi"/>
          <w:sz w:val="24"/>
          <w:szCs w:val="24"/>
          <w:lang w:val="en-US"/>
        </w:rPr>
        <w:fldChar w:fldCharType="end"/>
      </w:r>
      <w:r w:rsidR="002F4B74" w:rsidRPr="00356F11">
        <w:rPr>
          <w:rFonts w:asciiTheme="majorHAnsi" w:hAnsiTheme="majorHAnsi" w:cstheme="majorHAnsi"/>
          <w:sz w:val="24"/>
          <w:szCs w:val="24"/>
          <w:lang w:val="en-US"/>
        </w:rPr>
        <w:t>.</w:t>
      </w:r>
      <w:r w:rsidR="0020751E" w:rsidRPr="00356F11">
        <w:rPr>
          <w:rFonts w:asciiTheme="majorHAnsi" w:hAnsiTheme="majorHAnsi" w:cstheme="majorHAnsi"/>
          <w:sz w:val="24"/>
          <w:szCs w:val="24"/>
          <w:lang w:val="en-US"/>
        </w:rPr>
        <w:t xml:space="preserve"> </w:t>
      </w:r>
      <w:r w:rsidR="00461DE8" w:rsidRPr="00356F11">
        <w:rPr>
          <w:rFonts w:asciiTheme="majorHAnsi" w:hAnsiTheme="majorHAnsi" w:cstheme="majorHAnsi"/>
          <w:sz w:val="24"/>
          <w:szCs w:val="24"/>
          <w:lang w:val="en-US"/>
        </w:rPr>
        <w:t>Therefore, it may be suggested that</w:t>
      </w:r>
      <w:r w:rsidR="00461DE8" w:rsidRPr="00461DE8">
        <w:rPr>
          <w:rFonts w:asciiTheme="majorHAnsi" w:hAnsiTheme="majorHAnsi" w:cstheme="majorHAnsi"/>
          <w:sz w:val="24"/>
          <w:szCs w:val="24"/>
          <w:lang w:val="en-US"/>
        </w:rPr>
        <w:t xml:space="preserve"> the COVID-19 outbreak has raised anxiety levels across a range of ages.</w:t>
      </w:r>
    </w:p>
    <w:p w14:paraId="3518D5EC" w14:textId="65EBE532" w:rsidR="00F04F0F" w:rsidRPr="00124125" w:rsidRDefault="00094538" w:rsidP="00830F5C">
      <w:pPr>
        <w:spacing w:after="0" w:line="360" w:lineRule="auto"/>
        <w:ind w:firstLine="720"/>
        <w:jc w:val="both"/>
        <w:rPr>
          <w:rFonts w:asciiTheme="majorHAnsi" w:hAnsiTheme="majorHAnsi" w:cstheme="majorHAnsi"/>
          <w:sz w:val="24"/>
          <w:szCs w:val="24"/>
        </w:rPr>
      </w:pPr>
      <w:r w:rsidRPr="00094538">
        <w:rPr>
          <w:rFonts w:asciiTheme="majorHAnsi" w:hAnsiTheme="majorHAnsi" w:cstheme="majorHAnsi"/>
          <w:sz w:val="24"/>
          <w:szCs w:val="24"/>
          <w:lang w:val="en-US"/>
        </w:rPr>
        <w:t xml:space="preserve">Furthermore, it was established from prior research that anxiety caused by COVID-19 has a negative impact on quality of life </w:t>
      </w:r>
      <w:r w:rsidR="002F4B74">
        <w:rPr>
          <w:rFonts w:asciiTheme="majorHAnsi" w:hAnsiTheme="majorHAnsi" w:cstheme="majorHAnsi"/>
          <w:sz w:val="24"/>
          <w:szCs w:val="24"/>
          <w:lang w:val="en-US"/>
        </w:rPr>
        <w:fldChar w:fldCharType="begin">
          <w:fldData xml:space="preserve">PEVuZE5vdGU+PENpdGU+PEF1dGhvcj5DaGFsaHViPC9BdXRob3I+PFllYXI+MjAyMTwvWWVhcj48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</w:fldData>
        </w:fldChar>
      </w:r>
      <w:r w:rsidR="0072366E">
        <w:rPr>
          <w:rFonts w:asciiTheme="majorHAnsi" w:hAnsiTheme="majorHAnsi" w:cstheme="majorHAnsi"/>
          <w:sz w:val="24"/>
          <w:szCs w:val="24"/>
          <w:lang w:val="en-US"/>
        </w:rPr>
        <w:instrText xml:space="preserve"> ADDIN EN.CITE </w:instrText>
      </w:r>
      <w:r w:rsidR="0072366E">
        <w:rPr>
          <w:rFonts w:asciiTheme="majorHAnsi" w:hAnsiTheme="majorHAnsi" w:cstheme="majorHAnsi"/>
          <w:sz w:val="24"/>
          <w:szCs w:val="24"/>
          <w:lang w:val="en-US"/>
        </w:rPr>
        <w:fldChar w:fldCharType="begin">
          <w:fldData xml:space="preserve">PEVuZE5vdGU+PENpdGU+PEF1dGhvcj5DaGFsaHViPC9BdXRob3I+PFllYXI+MjAyMTwvWWVhcj48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</w:fldData>
        </w:fldChar>
      </w:r>
      <w:r w:rsidR="0072366E">
        <w:rPr>
          <w:rFonts w:asciiTheme="majorHAnsi" w:hAnsiTheme="majorHAnsi" w:cstheme="majorHAnsi"/>
          <w:sz w:val="24"/>
          <w:szCs w:val="24"/>
          <w:lang w:val="en-US"/>
        </w:rPr>
        <w:instrText xml:space="preserve"> ADDIN EN.CITE.DATA </w:instrText>
      </w:r>
      <w:r w:rsidR="0072366E">
        <w:rPr>
          <w:rFonts w:asciiTheme="majorHAnsi" w:hAnsiTheme="majorHAnsi" w:cstheme="majorHAnsi"/>
          <w:sz w:val="24"/>
          <w:szCs w:val="24"/>
          <w:lang w:val="en-US"/>
        </w:rPr>
      </w:r>
      <w:r w:rsidR="0072366E">
        <w:rPr>
          <w:rFonts w:asciiTheme="majorHAnsi" w:hAnsiTheme="majorHAnsi" w:cstheme="majorHAnsi"/>
          <w:sz w:val="24"/>
          <w:szCs w:val="24"/>
          <w:lang w:val="en-US"/>
        </w:rPr>
        <w:fldChar w:fldCharType="end"/>
      </w:r>
      <w:r w:rsidR="002F4B74">
        <w:rPr>
          <w:rFonts w:asciiTheme="majorHAnsi" w:hAnsiTheme="majorHAnsi" w:cstheme="majorHAnsi"/>
          <w:sz w:val="24"/>
          <w:szCs w:val="24"/>
          <w:lang w:val="en-US"/>
        </w:rPr>
      </w:r>
      <w:r w:rsidR="002F4B74">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(Chalhub et al., 2021; Ferreira et al., 2021; Kharshiing et al., 2021)</w:t>
      </w:r>
      <w:r w:rsidR="002F4B74">
        <w:rPr>
          <w:rFonts w:asciiTheme="majorHAnsi" w:hAnsiTheme="majorHAnsi" w:cstheme="majorHAnsi"/>
          <w:sz w:val="24"/>
          <w:szCs w:val="24"/>
          <w:lang w:val="en-US"/>
        </w:rPr>
        <w:fldChar w:fldCharType="end"/>
      </w:r>
      <w:r w:rsidR="00A63BC0">
        <w:rPr>
          <w:rFonts w:asciiTheme="majorHAnsi" w:hAnsiTheme="majorHAnsi" w:cstheme="majorHAnsi"/>
          <w:sz w:val="24"/>
          <w:szCs w:val="24"/>
          <w:lang w:val="en-US"/>
        </w:rPr>
        <w:t xml:space="preserve">. </w:t>
      </w:r>
      <w:r w:rsidR="009E68A8" w:rsidRPr="009E68A8">
        <w:rPr>
          <w:rFonts w:asciiTheme="majorHAnsi" w:hAnsiTheme="majorHAnsi" w:cstheme="majorHAnsi"/>
          <w:sz w:val="24"/>
          <w:szCs w:val="24"/>
          <w:lang w:val="en-US"/>
        </w:rPr>
        <w:t>Additionally, previous studies have shown that anxiety might act as a mediator in relationships relating to quality of life during the COVID-19 outbreak</w:t>
      </w:r>
      <w:r w:rsidR="004E5F1B">
        <w:rPr>
          <w:rFonts w:asciiTheme="majorHAnsi" w:hAnsiTheme="majorHAnsi" w:cstheme="majorHAnsi"/>
          <w:sz w:val="24"/>
          <w:szCs w:val="24"/>
          <w:lang w:val="en-US"/>
        </w:rPr>
        <w:t xml:space="preserve"> </w:t>
      </w:r>
      <w:r w:rsidR="00A63BC0">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&lt;EndNote&gt;&lt;Cite&gt;&lt;Author&gt;Fazeli&lt;/Author&gt;&lt;Year&gt;2020&lt;/Year&gt;&lt;RecNum&gt;22&lt;/RecNum&gt;&lt;DisplayText&gt;(Fazeli et al., 2020; Shamblaw et al., 2021)&lt;/DisplayText&gt;&lt;record&gt;&lt;rec-number&gt;22&lt;/rec-number&gt;&lt;foreign-keys&gt;&lt;key app="EN" db-id="d0v0r9t59wveaaext57v0tpms2ted9afeexz" timestamp="1662544998"&gt;22&lt;/key&gt;&lt;/foreign-keys&gt;&lt;ref-type name="Journal Article"&gt;17&lt;/ref-type&gt;&lt;contributors&gt;&lt;authors&gt;&lt;author&gt;Fazeli, Sara&lt;/author&gt;&lt;author&gt;Zeidi, Isa Mohammadi&lt;/author&gt;&lt;author&gt;Lin, Chung-Ying&lt;/author&gt;&lt;author&gt;Namdar, Peyman&lt;/author&gt;&lt;author&gt;Griffiths, Mark D&lt;/author&gt;&lt;author&gt;Ahorsu, Daniel Kwasi&lt;/author&gt;&lt;author&gt;Pakpour, Amir H %J Addictive Behaviors Reports&lt;/author&gt;&lt;/authors&gt;&lt;/contributors&gt;&lt;titles&gt;&lt;title&gt;Depression, anxiety, and stress mediate the associations between internet gaming disorder, insomnia, and quality of life during the COVID-19 outbreak&lt;/title&gt;&lt;/titles&gt;&lt;pages&gt;100307&lt;/pages&gt;&lt;volume&gt;12&lt;/volume&gt;&lt;dates&gt;&lt;year&gt;2020&lt;/year&gt;&lt;/dates&gt;&lt;isbn&gt;2352-8532&lt;/isbn&gt;&lt;urls&gt;&lt;/urls&gt;&lt;/record&gt;&lt;/Cite&gt;&lt;Cite&gt;&lt;Author&gt;Shamblaw&lt;/Author&gt;&lt;Year&gt;2021&lt;/Year&gt;&lt;RecNum&gt;25&lt;/RecNum&gt;&lt;record&gt;&lt;rec-number&gt;25&lt;/rec-number&gt;&lt;foreign-keys&gt;&lt;key app="EN" db-id="d0v0r9t59wveaaext57v0tpms2ted9afeexz" timestamp="1662544998"&gt;25&lt;/key&gt;&lt;/foreign-keys&gt;&lt;ref-type name="Journal Article"&gt;17&lt;/ref-type&gt;&lt;contributors&gt;&lt;authors&gt;&lt;author&gt;Shamblaw, Amanda L&lt;/author&gt;&lt;author&gt;Rumas, Rachel L&lt;/author&gt;&lt;author&gt;Best, Michael W %J Canadian Psychology/Psychologie canadienne&lt;/author&gt;&lt;/authors&gt;&lt;/contributors&gt;&lt;titles&gt;&lt;title&gt;Coping during the COVID-19 pandemic: Relations with mental health and quality of life&lt;/title&gt;&lt;/titles&gt;&lt;pages&gt;92&lt;/pages&gt;&lt;volume&gt;62&lt;/volume&gt;&lt;number&gt;1&lt;/number&gt;&lt;dates&gt;&lt;year&gt;2021&lt;/year&gt;&lt;/dates&gt;&lt;isbn&gt;1433894505&lt;/isbn&gt;&lt;urls&gt;&lt;/urls&gt;&lt;/record&gt;&lt;/Cite&gt;&lt;/EndNote&gt;</w:instrText>
      </w:r>
      <w:r w:rsidR="00A63BC0">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(Fazeli et al., 2020; Shamblaw et al., 2021)</w:t>
      </w:r>
      <w:r w:rsidR="00A63BC0">
        <w:rPr>
          <w:rFonts w:asciiTheme="majorHAnsi" w:hAnsiTheme="majorHAnsi" w:cstheme="majorHAnsi"/>
          <w:sz w:val="24"/>
          <w:szCs w:val="24"/>
          <w:lang w:val="en-US"/>
        </w:rPr>
        <w:fldChar w:fldCharType="end"/>
      </w:r>
      <w:r w:rsidR="00A63BC0">
        <w:rPr>
          <w:rFonts w:asciiTheme="majorHAnsi" w:hAnsiTheme="majorHAnsi" w:cstheme="majorHAnsi"/>
          <w:sz w:val="24"/>
          <w:szCs w:val="24"/>
          <w:lang w:val="en-US"/>
        </w:rPr>
        <w:t>.</w:t>
      </w:r>
      <w:r w:rsidR="00E40E28" w:rsidRPr="00E40E28">
        <w:t xml:space="preserve"> </w:t>
      </w:r>
      <w:r w:rsidR="00E40E28" w:rsidRPr="00E40E28">
        <w:rPr>
          <w:rFonts w:asciiTheme="majorHAnsi" w:hAnsiTheme="majorHAnsi" w:cstheme="majorHAnsi"/>
          <w:sz w:val="24"/>
          <w:szCs w:val="24"/>
          <w:lang w:val="en-US"/>
        </w:rPr>
        <w:t>Additional evidence was also available to support the idea that anxiety has a negative impact on quality of life</w:t>
      </w:r>
      <w:r w:rsidR="00C3057E">
        <w:rPr>
          <w:rFonts w:asciiTheme="majorHAnsi" w:hAnsiTheme="majorHAnsi" w:cstheme="majorHAnsi"/>
          <w:sz w:val="24"/>
          <w:szCs w:val="24"/>
          <w:lang w:val="en-US"/>
        </w:rPr>
        <w:t xml:space="preserve"> </w:t>
      </w:r>
      <w:r w:rsidR="00C3057E">
        <w:rPr>
          <w:rFonts w:asciiTheme="majorHAnsi" w:hAnsiTheme="majorHAnsi" w:cstheme="majorHAnsi"/>
          <w:sz w:val="24"/>
          <w:szCs w:val="24"/>
          <w:lang w:val="en-US"/>
        </w:rPr>
        <w:fldChar w:fldCharType="begin">
          <w:fldData xml:space="preserve">PEVuZE5vdGU+PENpdGU+PEF1dGhvcj5IZW5uaW5nPC9BdXRob3I+PFllYXI+MjAwNzwvWWVhcj48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</w:fldData>
        </w:fldChar>
      </w:r>
      <w:r w:rsidR="00816DDB">
        <w:rPr>
          <w:rFonts w:asciiTheme="majorHAnsi" w:hAnsiTheme="majorHAnsi" w:cstheme="majorHAnsi"/>
          <w:sz w:val="24"/>
          <w:szCs w:val="24"/>
          <w:lang w:val="en-US"/>
        </w:rPr>
        <w:instrText xml:space="preserve"> ADDIN EN.CITE </w:instrText>
      </w:r>
      <w:r w:rsidR="00816DDB">
        <w:rPr>
          <w:rFonts w:asciiTheme="majorHAnsi" w:hAnsiTheme="majorHAnsi" w:cstheme="majorHAnsi"/>
          <w:sz w:val="24"/>
          <w:szCs w:val="24"/>
          <w:lang w:val="en-US"/>
        </w:rPr>
        <w:fldChar w:fldCharType="begin">
          <w:fldData xml:space="preserve">PEVuZE5vdGU+PENpdGU+PEF1dGhvcj5IZW5uaW5nPC9BdXRob3I+PFllYXI+MjAwNzwvWWVhcj48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</w:fldData>
        </w:fldChar>
      </w:r>
      <w:r w:rsidR="00816DDB">
        <w:rPr>
          <w:rFonts w:asciiTheme="majorHAnsi" w:hAnsiTheme="majorHAnsi" w:cstheme="majorHAnsi"/>
          <w:sz w:val="24"/>
          <w:szCs w:val="24"/>
          <w:lang w:val="en-US"/>
        </w:rPr>
        <w:instrText xml:space="preserve"> ADDIN EN.CITE.DATA </w:instrText>
      </w:r>
      <w:r w:rsidR="00816DDB">
        <w:rPr>
          <w:rFonts w:asciiTheme="majorHAnsi" w:hAnsiTheme="majorHAnsi" w:cstheme="majorHAnsi"/>
          <w:sz w:val="24"/>
          <w:szCs w:val="24"/>
          <w:lang w:val="en-US"/>
        </w:rPr>
      </w:r>
      <w:r w:rsidR="00816DDB">
        <w:rPr>
          <w:rFonts w:asciiTheme="majorHAnsi" w:hAnsiTheme="majorHAnsi" w:cstheme="majorHAnsi"/>
          <w:sz w:val="24"/>
          <w:szCs w:val="24"/>
          <w:lang w:val="en-US"/>
        </w:rPr>
        <w:fldChar w:fldCharType="end"/>
      </w:r>
      <w:r w:rsidR="00C3057E">
        <w:rPr>
          <w:rFonts w:asciiTheme="majorHAnsi" w:hAnsiTheme="majorHAnsi" w:cstheme="majorHAnsi"/>
          <w:sz w:val="24"/>
          <w:szCs w:val="24"/>
          <w:lang w:val="en-US"/>
        </w:rPr>
      </w:r>
      <w:r w:rsidR="00C3057E">
        <w:rPr>
          <w:rFonts w:asciiTheme="majorHAnsi" w:hAnsiTheme="majorHAnsi" w:cstheme="majorHAnsi"/>
          <w:sz w:val="24"/>
          <w:szCs w:val="24"/>
          <w:lang w:val="en-US"/>
        </w:rPr>
        <w:fldChar w:fldCharType="separate"/>
      </w:r>
      <w:r w:rsidR="00816DDB">
        <w:rPr>
          <w:rFonts w:asciiTheme="majorHAnsi" w:hAnsiTheme="majorHAnsi" w:cstheme="majorHAnsi"/>
          <w:noProof/>
          <w:sz w:val="24"/>
          <w:szCs w:val="24"/>
          <w:lang w:val="en-US"/>
        </w:rPr>
        <w:t>(Fazeli et al., 2020; Ferreira et al., 2021; Henning et al., 2007; Olatunji et al., 2007)</w:t>
      </w:r>
      <w:r w:rsidR="00C3057E">
        <w:rPr>
          <w:rFonts w:asciiTheme="majorHAnsi" w:hAnsiTheme="majorHAnsi" w:cstheme="majorHAnsi"/>
          <w:sz w:val="24"/>
          <w:szCs w:val="24"/>
          <w:lang w:val="en-US"/>
        </w:rPr>
        <w:fldChar w:fldCharType="end"/>
      </w:r>
      <w:r w:rsidR="00E40E28" w:rsidRPr="00E40E28">
        <w:rPr>
          <w:rFonts w:asciiTheme="majorHAnsi" w:hAnsiTheme="majorHAnsi" w:cstheme="majorHAnsi"/>
          <w:sz w:val="24"/>
          <w:szCs w:val="24"/>
          <w:lang w:val="en-US"/>
        </w:rPr>
        <w:t>.</w:t>
      </w:r>
      <w:r w:rsidR="00A63BC0">
        <w:rPr>
          <w:rFonts w:asciiTheme="majorHAnsi" w:hAnsiTheme="majorHAnsi" w:cstheme="majorHAnsi"/>
          <w:sz w:val="24"/>
          <w:szCs w:val="24"/>
          <w:lang w:val="en-US"/>
        </w:rPr>
        <w:t xml:space="preserve"> </w:t>
      </w:r>
      <w:r w:rsidR="00F04F0F" w:rsidRPr="00124125">
        <w:rPr>
          <w:rFonts w:asciiTheme="majorHAnsi" w:hAnsiTheme="majorHAnsi" w:cstheme="majorHAnsi"/>
          <w:sz w:val="24"/>
          <w:szCs w:val="24"/>
          <w:lang w:val="en-US"/>
        </w:rPr>
        <w:t xml:space="preserve">The evidence presented above supports the hypothesis that anxiety </w:t>
      </w:r>
      <w:r w:rsidR="004E5F1B">
        <w:rPr>
          <w:rFonts w:asciiTheme="majorHAnsi" w:hAnsiTheme="majorHAnsi" w:cstheme="majorHAnsi"/>
          <w:sz w:val="24"/>
          <w:szCs w:val="24"/>
          <w:lang w:val="en-US"/>
        </w:rPr>
        <w:t>play</w:t>
      </w:r>
      <w:r w:rsidR="00F04F0F" w:rsidRPr="00124125">
        <w:rPr>
          <w:rFonts w:asciiTheme="majorHAnsi" w:hAnsiTheme="majorHAnsi" w:cstheme="majorHAnsi"/>
          <w:sz w:val="24"/>
          <w:szCs w:val="24"/>
          <w:lang w:val="en-US"/>
        </w:rPr>
        <w:t xml:space="preserve">s as a mechanism for the socioeconomic </w:t>
      </w:r>
      <w:r w:rsidR="004E5F1B">
        <w:rPr>
          <w:rFonts w:asciiTheme="majorHAnsi" w:hAnsiTheme="majorHAnsi" w:cstheme="majorHAnsi"/>
          <w:sz w:val="24"/>
          <w:szCs w:val="24"/>
          <w:lang w:val="en-US"/>
        </w:rPr>
        <w:t>impact</w:t>
      </w:r>
      <w:r w:rsidR="00F04F0F" w:rsidRPr="00124125">
        <w:rPr>
          <w:rFonts w:asciiTheme="majorHAnsi" w:hAnsiTheme="majorHAnsi" w:cstheme="majorHAnsi"/>
          <w:sz w:val="24"/>
          <w:szCs w:val="24"/>
          <w:lang w:val="en-US"/>
        </w:rPr>
        <w:t xml:space="preserve"> of the pandemic on quality of life.</w:t>
      </w:r>
      <w:r w:rsidR="00F01512" w:rsidRPr="00124125">
        <w:rPr>
          <w:rFonts w:asciiTheme="majorHAnsi" w:hAnsiTheme="majorHAnsi" w:cstheme="majorHAnsi"/>
          <w:sz w:val="24"/>
          <w:szCs w:val="24"/>
        </w:rPr>
        <w:tab/>
      </w:r>
    </w:p>
    <w:p w14:paraId="105AC1C3" w14:textId="78D85E36" w:rsidR="00F04F0F" w:rsidRPr="00063C7C" w:rsidRDefault="00063C7C" w:rsidP="00830F5C">
      <w:pPr>
        <w:spacing w:after="0" w:line="360" w:lineRule="auto"/>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H</w:t>
      </w:r>
      <w:r w:rsidRPr="00063C7C">
        <w:rPr>
          <w:rFonts w:asciiTheme="majorHAnsi" w:hAnsiTheme="majorHAnsi" w:cstheme="majorHAnsi"/>
          <w:b/>
          <w:bCs/>
          <w:sz w:val="24"/>
          <w:szCs w:val="24"/>
          <w:lang w:val="en-US"/>
        </w:rPr>
        <w:t>ypotheses</w:t>
      </w:r>
    </w:p>
    <w:p w14:paraId="5A4DD595" w14:textId="058FBBAC" w:rsidR="006268F4" w:rsidRDefault="0024448F" w:rsidP="00830F5C">
      <w:pPr>
        <w:spacing w:after="0" w:line="360" w:lineRule="auto"/>
        <w:ind w:firstLine="720"/>
        <w:jc w:val="both"/>
        <w:rPr>
          <w:rFonts w:asciiTheme="majorHAnsi" w:hAnsiTheme="majorHAnsi" w:cstheme="majorHAnsi"/>
          <w:sz w:val="24"/>
          <w:szCs w:val="24"/>
          <w:lang w:val="en-US"/>
        </w:rPr>
      </w:pPr>
      <w:r w:rsidRPr="0024448F">
        <w:rPr>
          <w:rFonts w:asciiTheme="majorHAnsi" w:hAnsiTheme="majorHAnsi" w:cstheme="majorHAnsi"/>
          <w:sz w:val="24"/>
          <w:szCs w:val="24"/>
          <w:lang w:val="en-US"/>
        </w:rPr>
        <w:t>Hypothesis 1</w:t>
      </w:r>
      <w:r w:rsidR="00063C7C">
        <w:rPr>
          <w:rFonts w:asciiTheme="majorHAnsi" w:hAnsiTheme="majorHAnsi" w:cstheme="majorHAnsi"/>
          <w:sz w:val="24"/>
          <w:szCs w:val="24"/>
          <w:lang w:val="en-US"/>
        </w:rPr>
        <w:t xml:space="preserve">. </w:t>
      </w:r>
      <w:r w:rsidR="00237B32" w:rsidRPr="00237B32">
        <w:rPr>
          <w:rFonts w:asciiTheme="majorHAnsi" w:hAnsiTheme="majorHAnsi" w:cstheme="majorHAnsi"/>
          <w:sz w:val="24"/>
          <w:szCs w:val="24"/>
          <w:lang w:val="en-US"/>
        </w:rPr>
        <w:t>People who suffer more socioeconomic burden</w:t>
      </w:r>
      <w:r w:rsidR="00237B32">
        <w:rPr>
          <w:rFonts w:asciiTheme="majorHAnsi" w:hAnsiTheme="majorHAnsi" w:cstheme="majorHAnsi"/>
          <w:sz w:val="24"/>
          <w:szCs w:val="24"/>
          <w:lang w:val="en-US"/>
        </w:rPr>
        <w:t>s</w:t>
      </w:r>
      <w:r w:rsidR="00237B32" w:rsidRPr="00237B32">
        <w:rPr>
          <w:rFonts w:asciiTheme="majorHAnsi" w:hAnsiTheme="majorHAnsi" w:cstheme="majorHAnsi"/>
          <w:sz w:val="24"/>
          <w:szCs w:val="24"/>
          <w:lang w:val="en-US"/>
        </w:rPr>
        <w:t xml:space="preserve"> from COVID-19 will have a lower quality of life.</w:t>
      </w:r>
    </w:p>
    <w:p w14:paraId="06F20B65" w14:textId="77777777" w:rsidR="00042D32" w:rsidRDefault="0024448F" w:rsidP="00830F5C">
      <w:pPr>
        <w:spacing w:after="0" w:line="360" w:lineRule="auto"/>
        <w:ind w:firstLine="720"/>
        <w:jc w:val="both"/>
        <w:rPr>
          <w:rFonts w:asciiTheme="majorHAnsi" w:hAnsiTheme="majorHAnsi" w:cstheme="majorHAnsi"/>
          <w:sz w:val="24"/>
          <w:szCs w:val="24"/>
          <w:lang w:val="en-US"/>
        </w:rPr>
      </w:pPr>
      <w:r w:rsidRPr="0024448F">
        <w:rPr>
          <w:rFonts w:asciiTheme="majorHAnsi" w:hAnsiTheme="majorHAnsi" w:cstheme="majorHAnsi"/>
          <w:sz w:val="24"/>
          <w:szCs w:val="24"/>
          <w:lang w:val="en-US"/>
        </w:rPr>
        <w:t xml:space="preserve">Hypothesis </w:t>
      </w:r>
      <w:r>
        <w:rPr>
          <w:rFonts w:asciiTheme="majorHAnsi" w:hAnsiTheme="majorHAnsi" w:cstheme="majorHAnsi"/>
          <w:sz w:val="24"/>
          <w:szCs w:val="24"/>
          <w:lang w:val="en-US"/>
        </w:rPr>
        <w:t>2</w:t>
      </w:r>
      <w:r w:rsidR="00063C7C">
        <w:rPr>
          <w:rFonts w:asciiTheme="majorHAnsi" w:hAnsiTheme="majorHAnsi" w:cstheme="majorHAnsi"/>
          <w:sz w:val="24"/>
          <w:szCs w:val="24"/>
          <w:lang w:val="en-US"/>
        </w:rPr>
        <w:t xml:space="preserve">. </w:t>
      </w:r>
      <w:r w:rsidR="00237B32" w:rsidRPr="00237B32">
        <w:rPr>
          <w:rFonts w:asciiTheme="majorHAnsi" w:hAnsiTheme="majorHAnsi" w:cstheme="majorHAnsi"/>
          <w:sz w:val="24"/>
          <w:szCs w:val="24"/>
          <w:lang w:val="en-US"/>
        </w:rPr>
        <w:t>People who suffer more socioeconomic burden from COVID-19 will have more anxiety.</w:t>
      </w:r>
    </w:p>
    <w:p w14:paraId="36EF069C" w14:textId="77777777" w:rsidR="003260E5" w:rsidRDefault="00830F5C" w:rsidP="00055D0C">
      <w:pPr>
        <w:spacing w:after="0" w:line="360" w:lineRule="auto"/>
        <w:ind w:firstLine="720"/>
        <w:jc w:val="both"/>
        <w:rPr>
          <w:rFonts w:asciiTheme="majorHAnsi" w:hAnsiTheme="majorHAnsi" w:cstheme="majorHAnsi"/>
          <w:sz w:val="24"/>
          <w:szCs w:val="24"/>
          <w:lang w:val="en-US"/>
        </w:rPr>
      </w:pPr>
      <w:r w:rsidRPr="00154C35">
        <w:rPr>
          <w:rFonts w:asciiTheme="majorHAnsi" w:hAnsiTheme="majorHAnsi" w:cstheme="majorHAnsi"/>
          <w:sz w:val="24"/>
          <w:szCs w:val="24"/>
          <w:lang w:val="en-US"/>
        </w:rPr>
        <w:t xml:space="preserve">Hypothesis </w:t>
      </w:r>
      <w:r>
        <w:rPr>
          <w:rFonts w:asciiTheme="majorHAnsi" w:hAnsiTheme="majorHAnsi" w:cstheme="majorHAnsi"/>
          <w:sz w:val="24"/>
          <w:szCs w:val="24"/>
          <w:lang w:val="en-US"/>
        </w:rPr>
        <w:t>3</w:t>
      </w:r>
      <w:r w:rsidR="00063C7C">
        <w:rPr>
          <w:rFonts w:asciiTheme="majorHAnsi" w:hAnsiTheme="majorHAnsi" w:cstheme="majorHAnsi"/>
          <w:sz w:val="24"/>
          <w:szCs w:val="24"/>
          <w:lang w:val="en-US"/>
        </w:rPr>
        <w:t xml:space="preserve">. </w:t>
      </w:r>
      <w:r w:rsidR="003260E5" w:rsidRPr="003260E5">
        <w:rPr>
          <w:rFonts w:asciiTheme="majorHAnsi" w:hAnsiTheme="majorHAnsi" w:cstheme="majorHAnsi"/>
          <w:sz w:val="24"/>
          <w:szCs w:val="24"/>
          <w:lang w:val="en-US"/>
        </w:rPr>
        <w:t>People who are much more anxious due to COVID-19 have a lower quality of life.</w:t>
      </w:r>
    </w:p>
    <w:p w14:paraId="0FF34CF6" w14:textId="18CACB89" w:rsidR="00055D0C" w:rsidRDefault="00154C35" w:rsidP="00055D0C">
      <w:pPr>
        <w:spacing w:after="0" w:line="360" w:lineRule="auto"/>
        <w:ind w:firstLine="720"/>
        <w:jc w:val="both"/>
        <w:rPr>
          <w:rFonts w:asciiTheme="majorHAnsi" w:hAnsiTheme="majorHAnsi" w:cstheme="majorHAnsi"/>
          <w:sz w:val="24"/>
          <w:szCs w:val="24"/>
          <w:lang w:val="en-US"/>
        </w:rPr>
      </w:pPr>
      <w:r w:rsidRPr="00154C35">
        <w:rPr>
          <w:rFonts w:asciiTheme="majorHAnsi" w:hAnsiTheme="majorHAnsi" w:cstheme="majorHAnsi"/>
          <w:sz w:val="24"/>
          <w:szCs w:val="24"/>
          <w:lang w:val="en-US"/>
        </w:rPr>
        <w:t>Hypothesis</w:t>
      </w:r>
      <w:r w:rsidR="00830F5C">
        <w:rPr>
          <w:rFonts w:asciiTheme="majorHAnsi" w:hAnsiTheme="majorHAnsi" w:cstheme="majorHAnsi"/>
          <w:sz w:val="24"/>
          <w:szCs w:val="24"/>
          <w:lang w:val="en-US"/>
        </w:rPr>
        <w:t xml:space="preserve"> 4</w:t>
      </w:r>
      <w:r w:rsidR="00063C7C">
        <w:rPr>
          <w:rFonts w:asciiTheme="majorHAnsi" w:hAnsiTheme="majorHAnsi" w:cstheme="majorHAnsi"/>
          <w:sz w:val="24"/>
          <w:szCs w:val="24"/>
          <w:lang w:val="en-US"/>
        </w:rPr>
        <w:t>.</w:t>
      </w:r>
      <w:r>
        <w:rPr>
          <w:rFonts w:asciiTheme="majorHAnsi" w:hAnsiTheme="majorHAnsi" w:cstheme="majorHAnsi"/>
          <w:sz w:val="24"/>
          <w:szCs w:val="24"/>
          <w:lang w:val="en-US"/>
        </w:rPr>
        <w:t xml:space="preserve"> </w:t>
      </w:r>
      <w:r w:rsidR="00063C7C">
        <w:rPr>
          <w:rFonts w:asciiTheme="majorHAnsi" w:hAnsiTheme="majorHAnsi" w:cstheme="majorHAnsi"/>
          <w:sz w:val="24"/>
          <w:szCs w:val="24"/>
          <w:lang w:val="en-US"/>
        </w:rPr>
        <w:t>A</w:t>
      </w:r>
      <w:r w:rsidR="00055D0C" w:rsidRPr="00055D0C">
        <w:rPr>
          <w:rFonts w:asciiTheme="majorHAnsi" w:hAnsiTheme="majorHAnsi" w:cstheme="majorHAnsi"/>
          <w:sz w:val="24"/>
          <w:szCs w:val="24"/>
          <w:lang w:val="en-US"/>
        </w:rPr>
        <w:t>nxiety as a mediating variable in the relationship between the socioeconomic impact of COVID-19 and quality of life.</w:t>
      </w:r>
    </w:p>
    <w:p w14:paraId="045DC675" w14:textId="37AA00F3" w:rsidR="002F1E14" w:rsidRPr="006E7DE2" w:rsidRDefault="002F1E14" w:rsidP="007C3C65">
      <w:pPr>
        <w:spacing w:after="0" w:line="360" w:lineRule="auto"/>
        <w:jc w:val="both"/>
        <w:rPr>
          <w:rFonts w:asciiTheme="majorHAnsi" w:eastAsia="Times New Roman" w:hAnsiTheme="majorHAnsi" w:cstheme="majorHAnsi"/>
          <w:b/>
          <w:bCs/>
          <w:sz w:val="24"/>
          <w:szCs w:val="24"/>
          <w:shd w:val="clear" w:color="auto" w:fill="FFFFFF"/>
          <w:lang w:val="en-US"/>
        </w:rPr>
      </w:pPr>
      <w:r w:rsidRPr="006E7DE2">
        <w:rPr>
          <w:rFonts w:asciiTheme="majorHAnsi" w:hAnsiTheme="majorHAnsi" w:cstheme="majorHAnsi"/>
          <w:b/>
          <w:bCs/>
          <w:sz w:val="24"/>
          <w:szCs w:val="24"/>
          <w:lang w:val="en-US"/>
        </w:rPr>
        <w:lastRenderedPageBreak/>
        <w:t>Methods</w:t>
      </w:r>
    </w:p>
    <w:p w14:paraId="3E6BECAE" w14:textId="77777777" w:rsidR="00750D36" w:rsidRPr="002F1E14" w:rsidRDefault="00750D36" w:rsidP="00830F5C">
      <w:pPr>
        <w:spacing w:after="0" w:line="360" w:lineRule="auto"/>
        <w:jc w:val="both"/>
        <w:rPr>
          <w:rFonts w:asciiTheme="majorHAnsi" w:eastAsia="Times New Roman" w:hAnsiTheme="majorHAnsi" w:cstheme="majorHAnsi"/>
          <w:b/>
          <w:bCs/>
          <w:sz w:val="24"/>
          <w:szCs w:val="24"/>
          <w:shd w:val="clear" w:color="auto" w:fill="FFFFFF"/>
        </w:rPr>
      </w:pPr>
      <w:r w:rsidRPr="002F1E14">
        <w:rPr>
          <w:rFonts w:asciiTheme="majorHAnsi" w:eastAsia="Times New Roman" w:hAnsiTheme="majorHAnsi" w:cstheme="majorHAnsi"/>
          <w:b/>
          <w:bCs/>
          <w:sz w:val="24"/>
          <w:szCs w:val="24"/>
          <w:shd w:val="clear" w:color="auto" w:fill="FFFFFF"/>
        </w:rPr>
        <w:t>Participants and procedures</w:t>
      </w:r>
    </w:p>
    <w:p w14:paraId="4D639259" w14:textId="77777777" w:rsidR="00750D36" w:rsidRPr="00124125" w:rsidRDefault="00750D36" w:rsidP="00830F5C">
      <w:pPr>
        <w:spacing w:after="0" w:line="360" w:lineRule="auto"/>
        <w:ind w:firstLine="720"/>
        <w:jc w:val="both"/>
        <w:rPr>
          <w:rFonts w:asciiTheme="majorHAnsi" w:eastAsia="Times New Roman" w:hAnsiTheme="majorHAnsi" w:cstheme="majorHAnsi"/>
          <w:sz w:val="24"/>
          <w:szCs w:val="24"/>
          <w:shd w:val="clear" w:color="auto" w:fill="FFFFFF"/>
        </w:rPr>
      </w:pPr>
      <w:r w:rsidRPr="00124125">
        <w:rPr>
          <w:rFonts w:asciiTheme="majorHAnsi" w:eastAsia="Times New Roman" w:hAnsiTheme="majorHAnsi" w:cstheme="majorHAnsi"/>
          <w:sz w:val="24"/>
          <w:szCs w:val="24"/>
          <w:shd w:val="clear" w:color="auto" w:fill="FFFFFF"/>
        </w:rPr>
        <w:t>An investigation was conducted with 280 people in Vietnam in September 2021 during the lockdown due to Covid 19. The ranged in age from 18 to 60 (M = 24.33, SD = 7.62). By sex, they were 32.2% males and 67.8% females. All participants completed questionnaires via the Internet. The study followed the American Psychological Association’s research ethics standards.</w:t>
      </w:r>
    </w:p>
    <w:p w14:paraId="7FF23094" w14:textId="77777777" w:rsidR="00750D36" w:rsidRPr="007C3C65" w:rsidRDefault="00750D36" w:rsidP="00830F5C">
      <w:pPr>
        <w:spacing w:after="0" w:line="360" w:lineRule="auto"/>
        <w:jc w:val="both"/>
        <w:rPr>
          <w:rFonts w:asciiTheme="majorHAnsi" w:eastAsia="Times New Roman" w:hAnsiTheme="majorHAnsi" w:cstheme="majorHAnsi"/>
          <w:b/>
          <w:bCs/>
          <w:sz w:val="24"/>
          <w:szCs w:val="24"/>
          <w:shd w:val="clear" w:color="auto" w:fill="FFFFFF"/>
        </w:rPr>
      </w:pPr>
      <w:r w:rsidRPr="007C3C65">
        <w:rPr>
          <w:rFonts w:asciiTheme="majorHAnsi" w:eastAsia="Times New Roman" w:hAnsiTheme="majorHAnsi" w:cstheme="majorHAnsi"/>
          <w:b/>
          <w:bCs/>
          <w:sz w:val="24"/>
          <w:szCs w:val="24"/>
          <w:shd w:val="clear" w:color="auto" w:fill="FFFFFF"/>
        </w:rPr>
        <w:t>Measures</w:t>
      </w:r>
    </w:p>
    <w:p w14:paraId="093E8C37" w14:textId="1A29D523" w:rsidR="00750D36" w:rsidRPr="003334D2" w:rsidRDefault="00750D36" w:rsidP="00830F5C">
      <w:pPr>
        <w:spacing w:after="0" w:line="360" w:lineRule="auto"/>
        <w:ind w:firstLine="720"/>
        <w:jc w:val="both"/>
        <w:rPr>
          <w:rFonts w:asciiTheme="majorHAnsi" w:eastAsia="Times New Roman" w:hAnsiTheme="majorHAnsi" w:cstheme="majorHAnsi"/>
          <w:sz w:val="24"/>
          <w:szCs w:val="24"/>
          <w:shd w:val="clear" w:color="auto" w:fill="FFFFFF"/>
          <w:lang w:val="en-US"/>
        </w:rPr>
      </w:pPr>
      <w:r w:rsidRPr="00792F00">
        <w:rPr>
          <w:rFonts w:asciiTheme="majorHAnsi" w:eastAsia="Times New Roman" w:hAnsiTheme="majorHAnsi" w:cstheme="majorHAnsi"/>
          <w:i/>
          <w:iCs/>
          <w:sz w:val="24"/>
          <w:szCs w:val="24"/>
          <w:shd w:val="clear" w:color="auto" w:fill="FFFFFF"/>
        </w:rPr>
        <w:t>Socio-economic impact of Covid 19</w:t>
      </w:r>
      <w:r w:rsidR="001B7D58" w:rsidRPr="00124125">
        <w:rPr>
          <w:rFonts w:asciiTheme="majorHAnsi" w:eastAsia="Times New Roman" w:hAnsiTheme="majorHAnsi" w:cstheme="majorHAnsi"/>
          <w:sz w:val="24"/>
          <w:szCs w:val="24"/>
          <w:shd w:val="clear" w:color="auto" w:fill="FFFFFF"/>
        </w:rPr>
        <w:t xml:space="preserve"> was</w:t>
      </w:r>
      <w:r w:rsidRPr="00124125">
        <w:rPr>
          <w:rFonts w:asciiTheme="majorHAnsi" w:eastAsia="Times New Roman" w:hAnsiTheme="majorHAnsi" w:cstheme="majorHAnsi"/>
          <w:sz w:val="24"/>
          <w:szCs w:val="24"/>
          <w:shd w:val="clear" w:color="auto" w:fill="FFFFFF"/>
        </w:rPr>
        <w:t xml:space="preserve"> measurement</w:t>
      </w:r>
      <w:r w:rsidR="001B7D58" w:rsidRPr="00124125">
        <w:rPr>
          <w:rFonts w:asciiTheme="majorHAnsi" w:eastAsia="Times New Roman" w:hAnsiTheme="majorHAnsi" w:cstheme="majorHAnsi"/>
          <w:sz w:val="24"/>
          <w:szCs w:val="24"/>
          <w:shd w:val="clear" w:color="auto" w:fill="FFFFFF"/>
        </w:rPr>
        <w:t xml:space="preserve"> by three</w:t>
      </w:r>
      <w:r w:rsidRPr="00124125">
        <w:rPr>
          <w:rFonts w:asciiTheme="majorHAnsi" w:eastAsia="Times New Roman" w:hAnsiTheme="majorHAnsi" w:cstheme="majorHAnsi"/>
          <w:sz w:val="24"/>
          <w:szCs w:val="24"/>
          <w:shd w:val="clear" w:color="auto" w:fill="FFFFFF"/>
        </w:rPr>
        <w:t xml:space="preserve"> </w:t>
      </w:r>
      <w:r w:rsidR="001B7D58" w:rsidRPr="00124125">
        <w:rPr>
          <w:rFonts w:asciiTheme="majorHAnsi" w:eastAsia="Times New Roman" w:hAnsiTheme="majorHAnsi" w:cstheme="majorHAnsi"/>
          <w:sz w:val="24"/>
          <w:szCs w:val="24"/>
          <w:shd w:val="clear" w:color="auto" w:fill="FFFFFF"/>
        </w:rPr>
        <w:t>criterias</w:t>
      </w:r>
      <w:r w:rsidRPr="00124125">
        <w:rPr>
          <w:rFonts w:asciiTheme="majorHAnsi" w:eastAsia="Times New Roman" w:hAnsiTheme="majorHAnsi" w:cstheme="majorHAnsi"/>
          <w:sz w:val="24"/>
          <w:szCs w:val="24"/>
          <w:shd w:val="clear" w:color="auto" w:fill="FFFFFF"/>
        </w:rPr>
        <w:t xml:space="preserve"> (1) household income, (2) job, (3) heath status and service utilization</w:t>
      </w:r>
      <w:r w:rsidR="00A63BC0">
        <w:rPr>
          <w:rFonts w:asciiTheme="majorHAnsi" w:eastAsia="Times New Roman" w:hAnsiTheme="majorHAnsi" w:cstheme="majorHAnsi"/>
          <w:sz w:val="24"/>
          <w:szCs w:val="24"/>
          <w:shd w:val="clear" w:color="auto" w:fill="FFFFFF"/>
          <w:lang w:val="en-US"/>
        </w:rPr>
        <w:t xml:space="preserve"> </w:t>
      </w:r>
      <w:r w:rsidR="00A63BC0">
        <w:rPr>
          <w:rFonts w:asciiTheme="majorHAnsi" w:eastAsia="Times New Roman" w:hAnsiTheme="majorHAnsi" w:cstheme="majorHAnsi"/>
          <w:sz w:val="24"/>
          <w:szCs w:val="24"/>
          <w:shd w:val="clear" w:color="auto" w:fill="FFFFFF"/>
          <w:lang w:val="en-US"/>
        </w:rPr>
        <w:fldChar w:fldCharType="begin"/>
      </w:r>
      <w:r w:rsidR="0072366E">
        <w:rPr>
          <w:rFonts w:asciiTheme="majorHAnsi" w:eastAsia="Times New Roman" w:hAnsiTheme="majorHAnsi" w:cstheme="majorHAnsi"/>
          <w:sz w:val="24"/>
          <w:szCs w:val="24"/>
          <w:shd w:val="clear" w:color="auto" w:fill="FFFFFF"/>
          <w:lang w:val="en-US"/>
        </w:rPr>
        <w:instrText xml:space="preserve"> ADDIN EN.CITE &lt;EndNote&gt;&lt;Cite&gt;&lt;Author&gt;Tran&lt;/Author&gt;&lt;Year&gt;2020&lt;/Year&gt;&lt;RecNum&gt;3&lt;/RecNum&gt;&lt;DisplayText&gt;(Tran et al., 2020)&lt;/DisplayText&gt;&lt;record&gt;&lt;rec-number&gt;3&lt;/rec-number&gt;&lt;foreign-keys&gt;&lt;key app="EN" db-id="d0v0r9t59wveaaext57v0tpms2ted9afeexz" timestamp="1662544867"&gt;3&lt;/key&gt;&lt;/foreign-keys&gt;&lt;ref-type name="Journal Article"&gt;17&lt;/ref-type&gt;&lt;contributors&gt;&lt;authors&gt;&lt;author&gt;Tran, Bach Xuan&lt;/author&gt;&lt;author&gt;Nguyen, Hien Thi&lt;/author&gt;&lt;author&gt;Le, Huong Thi&lt;/author&gt;&lt;author&gt;Latkin, Carl A&lt;/author&gt;&lt;author&gt;Pham, Hai Quang&lt;/author&gt;&lt;author&gt;Vu, Linh Gia&lt;/author&gt;&lt;author&gt;Le, Xuan Thi Thanh&lt;/author&gt;&lt;author&gt;Nguyen, Thao Thanh&lt;/author&gt;&lt;author&gt;Pham, Quan Thi&lt;/author&gt;&lt;author&gt;Ta, Nhung Thi Kim %J Frontiers in psychology&lt;/author&gt;&lt;/authors&gt;&lt;/contributors&gt;&lt;titles&gt;&lt;title&gt;Impact of COVID-19 on economic well-being and quality of life of the Vietnamese during the national social distancing&lt;/title&gt;&lt;/titles&gt;&lt;pages&gt;565153&lt;/pages&gt;&lt;volume&gt;11&lt;/volume&gt;&lt;dates&gt;&lt;year&gt;2020&lt;/year&gt;&lt;/dates&gt;&lt;isbn&gt;1664-1078&lt;/isbn&gt;&lt;urls&gt;&lt;/urls&gt;&lt;/record&gt;&lt;/Cite&gt;&lt;/EndNote&gt;</w:instrText>
      </w:r>
      <w:r w:rsidR="00A63BC0">
        <w:rPr>
          <w:rFonts w:asciiTheme="majorHAnsi" w:eastAsia="Times New Roman" w:hAnsiTheme="majorHAnsi" w:cstheme="majorHAnsi"/>
          <w:sz w:val="24"/>
          <w:szCs w:val="24"/>
          <w:shd w:val="clear" w:color="auto" w:fill="FFFFFF"/>
          <w:lang w:val="en-US"/>
        </w:rPr>
        <w:fldChar w:fldCharType="separate"/>
      </w:r>
      <w:r w:rsidR="0072366E">
        <w:rPr>
          <w:rFonts w:asciiTheme="majorHAnsi" w:eastAsia="Times New Roman" w:hAnsiTheme="majorHAnsi" w:cstheme="majorHAnsi"/>
          <w:noProof/>
          <w:sz w:val="24"/>
          <w:szCs w:val="24"/>
          <w:shd w:val="clear" w:color="auto" w:fill="FFFFFF"/>
          <w:lang w:val="en-US"/>
        </w:rPr>
        <w:t>(Tran et al., 2020)</w:t>
      </w:r>
      <w:r w:rsidR="00A63BC0">
        <w:rPr>
          <w:rFonts w:asciiTheme="majorHAnsi" w:eastAsia="Times New Roman" w:hAnsiTheme="majorHAnsi" w:cstheme="majorHAnsi"/>
          <w:sz w:val="24"/>
          <w:szCs w:val="24"/>
          <w:shd w:val="clear" w:color="auto" w:fill="FFFFFF"/>
          <w:lang w:val="en-US"/>
        </w:rPr>
        <w:fldChar w:fldCharType="end"/>
      </w:r>
      <w:r w:rsidRPr="00124125">
        <w:rPr>
          <w:rFonts w:asciiTheme="majorHAnsi" w:eastAsia="Times New Roman" w:hAnsiTheme="majorHAnsi" w:cstheme="majorHAnsi"/>
          <w:sz w:val="24"/>
          <w:szCs w:val="24"/>
          <w:shd w:val="clear" w:color="auto" w:fill="FFFFFF"/>
        </w:rPr>
        <w:t xml:space="preserve">. The 7-items questionnaire was developed to measure the socioeconomic impact on Covid-19 on the participants (e.g., “I cannot access to medical services when I need them”). Each item was responded on a 4-point Likert scale ranging from “Strongly disagree” to “Strongly agree”. A </w:t>
      </w:r>
      <w:r w:rsidR="00596E07">
        <w:rPr>
          <w:rFonts w:asciiTheme="majorHAnsi" w:eastAsia="Times New Roman" w:hAnsiTheme="majorHAnsi" w:cstheme="majorHAnsi"/>
          <w:sz w:val="24"/>
          <w:szCs w:val="24"/>
          <w:shd w:val="clear" w:color="auto" w:fill="FFFFFF"/>
        </w:rPr>
        <w:t xml:space="preserve"> </w:t>
      </w:r>
      <w:proofErr w:type="spellStart"/>
      <w:r w:rsidR="00596E07">
        <w:rPr>
          <w:rFonts w:asciiTheme="majorHAnsi" w:eastAsia="Times New Roman" w:hAnsiTheme="majorHAnsi" w:cstheme="majorHAnsi"/>
          <w:sz w:val="24"/>
          <w:szCs w:val="24"/>
          <w:shd w:val="clear" w:color="auto" w:fill="FFFFFF"/>
        </w:rPr>
        <w:t>total</w:t>
      </w:r>
      <w:proofErr w:type="spellEnd"/>
      <w:r w:rsidRPr="00124125">
        <w:rPr>
          <w:rFonts w:asciiTheme="majorHAnsi" w:eastAsia="Times New Roman" w:hAnsiTheme="majorHAnsi" w:cstheme="majorHAnsi"/>
          <w:sz w:val="24"/>
          <w:szCs w:val="24"/>
          <w:shd w:val="clear" w:color="auto" w:fill="FFFFFF"/>
        </w:rPr>
        <w:t xml:space="preserve"> </w:t>
      </w:r>
      <w:proofErr w:type="spellStart"/>
      <w:r w:rsidRPr="00124125">
        <w:rPr>
          <w:rFonts w:asciiTheme="majorHAnsi" w:eastAsia="Times New Roman" w:hAnsiTheme="majorHAnsi" w:cstheme="majorHAnsi"/>
          <w:sz w:val="24"/>
          <w:szCs w:val="24"/>
          <w:shd w:val="clear" w:color="auto" w:fill="FFFFFF"/>
        </w:rPr>
        <w:t>score</w:t>
      </w:r>
      <w:proofErr w:type="spellEnd"/>
      <w:r w:rsidRPr="00124125">
        <w:rPr>
          <w:rFonts w:asciiTheme="majorHAnsi" w:eastAsia="Times New Roman" w:hAnsiTheme="majorHAnsi" w:cstheme="majorHAnsi"/>
          <w:sz w:val="24"/>
          <w:szCs w:val="24"/>
          <w:shd w:val="clear" w:color="auto" w:fill="FFFFFF"/>
        </w:rPr>
        <w:t xml:space="preserve"> </w:t>
      </w:r>
      <w:proofErr w:type="spellStart"/>
      <w:r w:rsidRPr="00124125">
        <w:rPr>
          <w:rFonts w:asciiTheme="majorHAnsi" w:eastAsia="Times New Roman" w:hAnsiTheme="majorHAnsi" w:cstheme="majorHAnsi"/>
          <w:sz w:val="24"/>
          <w:szCs w:val="24"/>
          <w:shd w:val="clear" w:color="auto" w:fill="FFFFFF"/>
        </w:rPr>
        <w:t>indicate</w:t>
      </w:r>
      <w:proofErr w:type="spellEnd"/>
      <w:r w:rsidRPr="00124125">
        <w:rPr>
          <w:rFonts w:asciiTheme="majorHAnsi" w:eastAsia="Times New Roman" w:hAnsiTheme="majorHAnsi" w:cstheme="majorHAnsi"/>
          <w:sz w:val="24"/>
          <w:szCs w:val="24"/>
          <w:shd w:val="clear" w:color="auto" w:fill="FFFFFF"/>
        </w:rPr>
        <w:t xml:space="preserve"> a higher impact of Covid-19. The Cronbach's Alpla coefficient was 0.832.</w:t>
      </w:r>
    </w:p>
    <w:p w14:paraId="3F95C391" w14:textId="2E1923FE" w:rsidR="00750D36" w:rsidRPr="00711520" w:rsidRDefault="00750D36" w:rsidP="00830F5C">
      <w:pPr>
        <w:spacing w:after="0" w:line="360" w:lineRule="auto"/>
        <w:ind w:firstLine="720"/>
        <w:jc w:val="both"/>
        <w:rPr>
          <w:rFonts w:asciiTheme="majorHAnsi" w:eastAsia="Times New Roman" w:hAnsiTheme="majorHAnsi" w:cstheme="majorHAnsi"/>
          <w:sz w:val="24"/>
          <w:szCs w:val="24"/>
          <w:shd w:val="clear" w:color="auto" w:fill="FFFFFF"/>
          <w:lang w:val="en-US"/>
        </w:rPr>
      </w:pPr>
      <w:r w:rsidRPr="00792F00">
        <w:rPr>
          <w:rFonts w:asciiTheme="majorHAnsi" w:eastAsia="Times New Roman" w:hAnsiTheme="majorHAnsi" w:cstheme="majorHAnsi"/>
          <w:i/>
          <w:iCs/>
          <w:sz w:val="24"/>
          <w:szCs w:val="24"/>
          <w:shd w:val="clear" w:color="auto" w:fill="FFFFFF"/>
        </w:rPr>
        <w:t>Quality of life:</w:t>
      </w:r>
      <w:r w:rsidRPr="00124125">
        <w:rPr>
          <w:rFonts w:asciiTheme="majorHAnsi" w:eastAsia="Times New Roman" w:hAnsiTheme="majorHAnsi" w:cstheme="majorHAnsi"/>
          <w:sz w:val="24"/>
          <w:szCs w:val="24"/>
          <w:shd w:val="clear" w:color="auto" w:fill="FFFFFF"/>
        </w:rPr>
        <w:t xml:space="preserve"> quality of life was assessed by the World Health Organization Quality of life instrument, short form (WHOQOL-BREF). The instrument includes 26 items (e.g., “How satisfied are you with your ability to perform your daily living activities?”) for measuring four domains and general health quality of life. Each item was responded on a 5-point Likert scale. Raw domain scores were converted to a scale of 1-100. Overall quality of life was calculated as the mean of four domains. A </w:t>
      </w:r>
      <w:proofErr w:type="spellStart"/>
      <w:r w:rsidR="00596E07">
        <w:rPr>
          <w:rFonts w:asciiTheme="majorHAnsi" w:eastAsia="Times New Roman" w:hAnsiTheme="majorHAnsi" w:cstheme="majorHAnsi"/>
          <w:sz w:val="24"/>
          <w:szCs w:val="24"/>
          <w:shd w:val="clear" w:color="auto" w:fill="FFFFFF"/>
        </w:rPr>
        <w:t>higher</w:t>
      </w:r>
      <w:proofErr w:type="spellEnd"/>
      <w:r w:rsidR="00596E07">
        <w:rPr>
          <w:rFonts w:asciiTheme="majorHAnsi" w:eastAsia="Times New Roman" w:hAnsiTheme="majorHAnsi" w:cstheme="majorHAnsi"/>
          <w:sz w:val="24"/>
          <w:szCs w:val="24"/>
          <w:shd w:val="clear" w:color="auto" w:fill="FFFFFF"/>
        </w:rPr>
        <w:t xml:space="preserve"> </w:t>
      </w:r>
      <w:proofErr w:type="spellStart"/>
      <w:r w:rsidR="00596E07">
        <w:rPr>
          <w:rFonts w:asciiTheme="majorHAnsi" w:eastAsia="Times New Roman" w:hAnsiTheme="majorHAnsi" w:cstheme="majorHAnsi"/>
          <w:sz w:val="24"/>
          <w:szCs w:val="24"/>
          <w:shd w:val="clear" w:color="auto" w:fill="FFFFFF"/>
        </w:rPr>
        <w:t>mean</w:t>
      </w:r>
      <w:proofErr w:type="spellEnd"/>
      <w:r w:rsidRPr="00124125">
        <w:rPr>
          <w:rFonts w:asciiTheme="majorHAnsi" w:eastAsia="Times New Roman" w:hAnsiTheme="majorHAnsi" w:cstheme="majorHAnsi"/>
          <w:sz w:val="24"/>
          <w:szCs w:val="24"/>
          <w:shd w:val="clear" w:color="auto" w:fill="FFFFFF"/>
        </w:rPr>
        <w:t xml:space="preserve"> </w:t>
      </w:r>
      <w:proofErr w:type="spellStart"/>
      <w:r w:rsidRPr="00124125">
        <w:rPr>
          <w:rFonts w:asciiTheme="majorHAnsi" w:eastAsia="Times New Roman" w:hAnsiTheme="majorHAnsi" w:cstheme="majorHAnsi"/>
          <w:sz w:val="24"/>
          <w:szCs w:val="24"/>
          <w:shd w:val="clear" w:color="auto" w:fill="FFFFFF"/>
        </w:rPr>
        <w:t>score</w:t>
      </w:r>
      <w:proofErr w:type="spellEnd"/>
      <w:r w:rsidRPr="00124125">
        <w:rPr>
          <w:rFonts w:asciiTheme="majorHAnsi" w:eastAsia="Times New Roman" w:hAnsiTheme="majorHAnsi" w:cstheme="majorHAnsi"/>
          <w:sz w:val="24"/>
          <w:szCs w:val="24"/>
          <w:shd w:val="clear" w:color="auto" w:fill="FFFFFF"/>
        </w:rPr>
        <w:t xml:space="preserve"> </w:t>
      </w:r>
      <w:proofErr w:type="spellStart"/>
      <w:r w:rsidRPr="00124125">
        <w:rPr>
          <w:rFonts w:asciiTheme="majorHAnsi" w:eastAsia="Times New Roman" w:hAnsiTheme="majorHAnsi" w:cstheme="majorHAnsi"/>
          <w:sz w:val="24"/>
          <w:szCs w:val="24"/>
          <w:shd w:val="clear" w:color="auto" w:fill="FFFFFF"/>
        </w:rPr>
        <w:t>indicate</w:t>
      </w:r>
      <w:proofErr w:type="spellEnd"/>
      <w:r w:rsidRPr="00124125">
        <w:rPr>
          <w:rFonts w:asciiTheme="majorHAnsi" w:eastAsia="Times New Roman" w:hAnsiTheme="majorHAnsi" w:cstheme="majorHAnsi"/>
          <w:sz w:val="24"/>
          <w:szCs w:val="24"/>
          <w:shd w:val="clear" w:color="auto" w:fill="FFFFFF"/>
        </w:rPr>
        <w:t xml:space="preserve"> a higher quality of life. The validity and reliability of the scale for Vietnamese's students were accepted </w:t>
      </w:r>
      <w:r w:rsidR="007015CC">
        <w:rPr>
          <w:rFonts w:asciiTheme="majorHAnsi" w:eastAsia="Times New Roman" w:hAnsiTheme="majorHAnsi" w:cstheme="majorHAnsi"/>
          <w:sz w:val="24"/>
          <w:szCs w:val="24"/>
          <w:shd w:val="clear" w:color="auto" w:fill="FFFFFF"/>
        </w:rPr>
        <w:fldChar w:fldCharType="begin"/>
      </w:r>
      <w:r w:rsidR="0072366E">
        <w:rPr>
          <w:rFonts w:asciiTheme="majorHAnsi" w:eastAsia="Times New Roman" w:hAnsiTheme="majorHAnsi" w:cstheme="majorHAnsi"/>
          <w:sz w:val="24"/>
          <w:szCs w:val="24"/>
          <w:shd w:val="clear" w:color="auto" w:fill="FFFFFF"/>
        </w:rPr>
        <w:instrText xml:space="preserve"> ADDIN EN.CITE &lt;EndNote&gt;&lt;Cite&gt;&lt;Author&gt;Vo&lt;/Author&gt;&lt;Year&gt;2020&lt;/Year&gt;&lt;RecNum&gt;48&lt;/RecNum&gt;&lt;DisplayText&gt;(Vo et al., 2020)&lt;/DisplayText&gt;&lt;record&gt;&lt;rec-number&gt;48&lt;/rec-number&gt;&lt;foreign-keys&gt;&lt;key app="EN" db-id="d0v0r9t59wveaaext57v0tpms2ted9afeexz" timestamp="1662547753"&gt;48&lt;/key&gt;&lt;/foreign-keys&gt;&lt;ref-type name="Journal Article"&gt;17&lt;/ref-type&gt;&lt;contributors&gt;&lt;authors&gt;&lt;author&gt;Vo, Trung Quang&lt;/author&gt;&lt;author&gt;Tran, Bao Tran Thuy&lt;/author&gt;&lt;author&gt;Nguyen, Ngan Thuy&lt;/author&gt;&lt;author&gt;Nguyen, Tram ThiHuyen&lt;/author&gt;&lt;author&gt;Tran, Thuy Phan Chung %J Systematic Reviews in Pharmacy&lt;/author&gt;&lt;/authors&gt;&lt;/contributors&gt;&lt;titles&gt;&lt;title&gt;Psychometric properties of the World Health Organization Quality of life instrument, short form: Validity in the Vietnamese healthcare context&lt;/title&gt;&lt;/titles&gt;&lt;volume&gt;11&lt;/volume&gt;&lt;number&gt;1&lt;/number&gt;&lt;dates&gt;&lt;year&gt;2020&lt;/year&gt;&lt;/dates&gt;&lt;isbn&gt;0975-8453&lt;/isbn&gt;&lt;urls&gt;&lt;/urls&gt;&lt;/record&gt;&lt;/Cite&gt;&lt;/EndNote&gt;</w:instrText>
      </w:r>
      <w:r w:rsidR="007015CC">
        <w:rPr>
          <w:rFonts w:asciiTheme="majorHAnsi" w:eastAsia="Times New Roman" w:hAnsiTheme="majorHAnsi" w:cstheme="majorHAnsi"/>
          <w:sz w:val="24"/>
          <w:szCs w:val="24"/>
          <w:shd w:val="clear" w:color="auto" w:fill="FFFFFF"/>
        </w:rPr>
        <w:fldChar w:fldCharType="separate"/>
      </w:r>
      <w:r w:rsidR="0072366E">
        <w:rPr>
          <w:rFonts w:asciiTheme="majorHAnsi" w:eastAsia="Times New Roman" w:hAnsiTheme="majorHAnsi" w:cstheme="majorHAnsi"/>
          <w:noProof/>
          <w:sz w:val="24"/>
          <w:szCs w:val="24"/>
          <w:shd w:val="clear" w:color="auto" w:fill="FFFFFF"/>
        </w:rPr>
        <w:t>(Vo et al., 2020)</w:t>
      </w:r>
      <w:r w:rsidR="007015CC">
        <w:rPr>
          <w:rFonts w:asciiTheme="majorHAnsi" w:eastAsia="Times New Roman" w:hAnsiTheme="majorHAnsi" w:cstheme="majorHAnsi"/>
          <w:sz w:val="24"/>
          <w:szCs w:val="24"/>
          <w:shd w:val="clear" w:color="auto" w:fill="FFFFFF"/>
        </w:rPr>
        <w:fldChar w:fldCharType="end"/>
      </w:r>
      <w:r w:rsidRPr="00124125">
        <w:rPr>
          <w:rFonts w:asciiTheme="majorHAnsi" w:eastAsia="Times New Roman" w:hAnsiTheme="majorHAnsi" w:cstheme="majorHAnsi"/>
          <w:sz w:val="24"/>
          <w:szCs w:val="24"/>
          <w:shd w:val="clear" w:color="auto" w:fill="FFFFFF"/>
        </w:rPr>
        <w:t>. In the current study, the Cronbach’s Alpha value of instrument was 0.887.</w:t>
      </w:r>
    </w:p>
    <w:p w14:paraId="6F7C643F" w14:textId="7B0418E8" w:rsidR="00750D36" w:rsidRPr="00124125" w:rsidRDefault="00750D36" w:rsidP="00830F5C">
      <w:pPr>
        <w:spacing w:after="0" w:line="360" w:lineRule="auto"/>
        <w:ind w:firstLine="720"/>
        <w:jc w:val="both"/>
        <w:rPr>
          <w:rFonts w:asciiTheme="majorHAnsi" w:eastAsia="Times New Roman" w:hAnsiTheme="majorHAnsi" w:cstheme="majorHAnsi"/>
          <w:sz w:val="24"/>
          <w:szCs w:val="24"/>
          <w:shd w:val="clear" w:color="auto" w:fill="FFFFFF"/>
        </w:rPr>
      </w:pPr>
      <w:r w:rsidRPr="00792F00">
        <w:rPr>
          <w:rFonts w:asciiTheme="majorHAnsi" w:eastAsia="Times New Roman" w:hAnsiTheme="majorHAnsi" w:cstheme="majorHAnsi"/>
          <w:i/>
          <w:iCs/>
          <w:sz w:val="24"/>
          <w:szCs w:val="24"/>
          <w:shd w:val="clear" w:color="auto" w:fill="FFFFFF"/>
        </w:rPr>
        <w:t>Anxiety symptoms;</w:t>
      </w:r>
      <w:r w:rsidRPr="00124125">
        <w:rPr>
          <w:rFonts w:asciiTheme="majorHAnsi" w:eastAsia="Times New Roman" w:hAnsiTheme="majorHAnsi" w:cstheme="majorHAnsi"/>
          <w:sz w:val="24"/>
          <w:szCs w:val="24"/>
          <w:shd w:val="clear" w:color="auto" w:fill="FFFFFF"/>
        </w:rPr>
        <w:t xml:space="preserve"> anxiety symptoms was measured by the Generalized Anxiety Disorder. The questionnaire includes 7 items (e.g., “Feeling nervous, anxious or on edge”) for assessing symptoms of generalized anxiety disorder following the criteria of DSM</w:t>
      </w:r>
      <w:r w:rsidR="007015CC">
        <w:rPr>
          <w:rFonts w:asciiTheme="majorHAnsi" w:eastAsia="Times New Roman" w:hAnsiTheme="majorHAnsi" w:cstheme="majorHAnsi"/>
          <w:sz w:val="24"/>
          <w:szCs w:val="24"/>
          <w:shd w:val="clear" w:color="auto" w:fill="FFFFFF"/>
          <w:lang w:val="en-US"/>
        </w:rPr>
        <w:t>-</w:t>
      </w:r>
      <w:r w:rsidRPr="00124125">
        <w:rPr>
          <w:rFonts w:asciiTheme="majorHAnsi" w:eastAsia="Times New Roman" w:hAnsiTheme="majorHAnsi" w:cstheme="majorHAnsi"/>
          <w:sz w:val="24"/>
          <w:szCs w:val="24"/>
          <w:shd w:val="clear" w:color="auto" w:fill="FFFFFF"/>
        </w:rPr>
        <w:t>4. Participants evaluate their symptoms with these on a 0–3 scale ranging from “not at all” to “nearly every day”. The total score ranged from 0 to 21, with higher scores indicate more severe anxiety symptoms. The Cronbach’s Alpha value of instrument was 0.847.</w:t>
      </w:r>
    </w:p>
    <w:p w14:paraId="3CB34C32" w14:textId="761A5AB5" w:rsidR="00750D36" w:rsidRPr="00124125" w:rsidRDefault="00750D36" w:rsidP="00830F5C">
      <w:pPr>
        <w:spacing w:after="0" w:line="360" w:lineRule="auto"/>
        <w:ind w:firstLine="720"/>
        <w:jc w:val="both"/>
        <w:rPr>
          <w:rFonts w:asciiTheme="majorHAnsi" w:eastAsia="Times New Roman" w:hAnsiTheme="majorHAnsi" w:cstheme="majorHAnsi"/>
          <w:sz w:val="24"/>
          <w:szCs w:val="24"/>
          <w:shd w:val="clear" w:color="auto" w:fill="FFFFFF"/>
        </w:rPr>
      </w:pPr>
      <w:r w:rsidRPr="00792F00">
        <w:rPr>
          <w:rFonts w:asciiTheme="majorHAnsi" w:eastAsia="Times New Roman" w:hAnsiTheme="majorHAnsi" w:cstheme="majorHAnsi"/>
          <w:i/>
          <w:iCs/>
          <w:sz w:val="24"/>
          <w:szCs w:val="24"/>
          <w:shd w:val="clear" w:color="auto" w:fill="FFFFFF"/>
        </w:rPr>
        <w:t>Demographic characteristics</w:t>
      </w:r>
      <w:r w:rsidR="00792F00" w:rsidRPr="00792F00">
        <w:rPr>
          <w:rFonts w:asciiTheme="majorHAnsi" w:eastAsia="Times New Roman" w:hAnsiTheme="majorHAnsi" w:cstheme="majorHAnsi"/>
          <w:i/>
          <w:iCs/>
          <w:sz w:val="24"/>
          <w:szCs w:val="24"/>
          <w:shd w:val="clear" w:color="auto" w:fill="FFFFFF"/>
          <w:lang w:val="en-US"/>
        </w:rPr>
        <w:t>:</w:t>
      </w:r>
      <w:r w:rsidR="00792F00">
        <w:rPr>
          <w:rFonts w:asciiTheme="majorHAnsi" w:eastAsia="Times New Roman" w:hAnsiTheme="majorHAnsi" w:cstheme="majorHAnsi"/>
          <w:sz w:val="24"/>
          <w:szCs w:val="24"/>
          <w:shd w:val="clear" w:color="auto" w:fill="FFFFFF"/>
          <w:lang w:val="en-US"/>
        </w:rPr>
        <w:t xml:space="preserve"> s</w:t>
      </w:r>
      <w:r w:rsidRPr="00124125">
        <w:rPr>
          <w:rFonts w:asciiTheme="majorHAnsi" w:eastAsia="Times New Roman" w:hAnsiTheme="majorHAnsi" w:cstheme="majorHAnsi"/>
          <w:sz w:val="24"/>
          <w:szCs w:val="24"/>
          <w:shd w:val="clear" w:color="auto" w:fill="FFFFFF"/>
        </w:rPr>
        <w:t>ome demographic characteristics were collected such as gender, age.  These variables act as covariates in the model.</w:t>
      </w:r>
    </w:p>
    <w:p w14:paraId="457EF161" w14:textId="77777777" w:rsidR="00750D36" w:rsidRPr="00792F00" w:rsidRDefault="00750D36" w:rsidP="00830F5C">
      <w:pPr>
        <w:spacing w:after="0" w:line="360" w:lineRule="auto"/>
        <w:jc w:val="both"/>
        <w:rPr>
          <w:rFonts w:asciiTheme="majorHAnsi" w:eastAsia="Times New Roman" w:hAnsiTheme="majorHAnsi" w:cstheme="majorHAnsi"/>
          <w:b/>
          <w:bCs/>
          <w:sz w:val="24"/>
          <w:szCs w:val="24"/>
          <w:shd w:val="clear" w:color="auto" w:fill="FFFFFF"/>
        </w:rPr>
      </w:pPr>
      <w:r w:rsidRPr="00792F00">
        <w:rPr>
          <w:rFonts w:asciiTheme="majorHAnsi" w:eastAsia="Times New Roman" w:hAnsiTheme="majorHAnsi" w:cstheme="majorHAnsi"/>
          <w:b/>
          <w:bCs/>
          <w:sz w:val="24"/>
          <w:szCs w:val="24"/>
          <w:shd w:val="clear" w:color="auto" w:fill="FFFFFF"/>
        </w:rPr>
        <w:t>Data analysis</w:t>
      </w:r>
    </w:p>
    <w:p w14:paraId="7E161BEB" w14:textId="2847B423" w:rsidR="00B74F3D" w:rsidRPr="00124125" w:rsidRDefault="00750D36" w:rsidP="00830F5C">
      <w:pPr>
        <w:spacing w:after="0" w:line="360" w:lineRule="auto"/>
        <w:ind w:firstLine="720"/>
        <w:jc w:val="both"/>
        <w:rPr>
          <w:rFonts w:asciiTheme="majorHAnsi" w:eastAsia="Times New Roman" w:hAnsiTheme="majorHAnsi" w:cstheme="majorHAnsi"/>
          <w:sz w:val="24"/>
          <w:szCs w:val="24"/>
          <w:shd w:val="clear" w:color="auto" w:fill="FFFFFF"/>
        </w:rPr>
      </w:pPr>
      <w:r w:rsidRPr="00124125">
        <w:rPr>
          <w:rFonts w:asciiTheme="majorHAnsi" w:eastAsia="Times New Roman" w:hAnsiTheme="majorHAnsi" w:cstheme="majorHAnsi"/>
          <w:sz w:val="24"/>
          <w:szCs w:val="24"/>
          <w:shd w:val="clear" w:color="auto" w:fill="FFFFFF"/>
        </w:rPr>
        <w:t xml:space="preserve">We analyze the data with SPSS 22.0. </w:t>
      </w:r>
      <w:r w:rsidR="00B74F3D" w:rsidRPr="00124125">
        <w:rPr>
          <w:rFonts w:asciiTheme="majorHAnsi" w:eastAsia="Times New Roman" w:hAnsiTheme="majorHAnsi" w:cstheme="majorHAnsi"/>
          <w:sz w:val="24"/>
          <w:szCs w:val="24"/>
          <w:shd w:val="clear" w:color="auto" w:fill="FFFFFF"/>
        </w:rPr>
        <w:t>and AMOS 20.0</w:t>
      </w:r>
      <w:r w:rsidRPr="00124125">
        <w:rPr>
          <w:rFonts w:asciiTheme="majorHAnsi" w:eastAsia="Times New Roman" w:hAnsiTheme="majorHAnsi" w:cstheme="majorHAnsi"/>
          <w:sz w:val="24"/>
          <w:szCs w:val="24"/>
          <w:shd w:val="clear" w:color="auto" w:fill="FFFFFF"/>
        </w:rPr>
        <w:t xml:space="preserve"> Descriptive statistics were used to calculate the mean, standard deviation, and range of the studied variables.  Pearson's correlation coefficient was used to test the relationship between variables in the study.  </w:t>
      </w:r>
    </w:p>
    <w:p w14:paraId="52BBF446" w14:textId="52660585" w:rsidR="001E740B" w:rsidRPr="00124125" w:rsidRDefault="00512826" w:rsidP="00830F5C">
      <w:pPr>
        <w:spacing w:after="0" w:line="360" w:lineRule="auto"/>
        <w:ind w:firstLine="720"/>
        <w:jc w:val="both"/>
        <w:rPr>
          <w:rFonts w:asciiTheme="majorHAnsi" w:eastAsia="Times New Roman" w:hAnsiTheme="majorHAnsi" w:cstheme="majorHAnsi"/>
          <w:sz w:val="24"/>
          <w:szCs w:val="24"/>
          <w:shd w:val="clear" w:color="auto" w:fill="FFFFFF"/>
        </w:rPr>
      </w:pPr>
      <w:proofErr w:type="spellStart"/>
      <w:r>
        <w:rPr>
          <w:rFonts w:asciiTheme="majorHAnsi" w:eastAsia="Times New Roman" w:hAnsiTheme="majorHAnsi" w:cstheme="majorHAnsi"/>
          <w:sz w:val="24"/>
          <w:szCs w:val="24"/>
          <w:shd w:val="clear" w:color="auto" w:fill="FFFFFF"/>
        </w:rPr>
        <w:lastRenderedPageBreak/>
        <w:t>Structural</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equation</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modeling</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Pr>
          <w:rFonts w:asciiTheme="majorHAnsi" w:eastAsia="Times New Roman" w:hAnsiTheme="majorHAnsi" w:cstheme="majorHAnsi"/>
          <w:sz w:val="24"/>
          <w:szCs w:val="24"/>
          <w:shd w:val="clear" w:color="auto" w:fill="FFFFFF"/>
        </w:rPr>
        <w:t>was</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applied</w:t>
      </w:r>
      <w:proofErr w:type="spellEnd"/>
      <w:r w:rsidR="00DB1691" w:rsidRPr="00124125">
        <w:rPr>
          <w:rFonts w:asciiTheme="majorHAnsi" w:eastAsia="Times New Roman" w:hAnsiTheme="majorHAnsi" w:cstheme="majorHAnsi"/>
          <w:sz w:val="24"/>
          <w:szCs w:val="24"/>
          <w:shd w:val="clear" w:color="auto" w:fill="FFFFFF"/>
        </w:rPr>
        <w:t xml:space="preserve"> to </w:t>
      </w:r>
      <w:proofErr w:type="spellStart"/>
      <w:r w:rsidR="00DB1691" w:rsidRPr="00124125">
        <w:rPr>
          <w:rFonts w:asciiTheme="majorHAnsi" w:eastAsia="Times New Roman" w:hAnsiTheme="majorHAnsi" w:cstheme="majorHAnsi"/>
          <w:sz w:val="24"/>
          <w:szCs w:val="24"/>
          <w:shd w:val="clear" w:color="auto" w:fill="FFFFFF"/>
        </w:rPr>
        <w:t>examine</w:t>
      </w:r>
      <w:proofErr w:type="spellEnd"/>
      <w:r w:rsidR="00DB1691" w:rsidRPr="00124125">
        <w:rPr>
          <w:rFonts w:asciiTheme="majorHAnsi" w:eastAsia="Times New Roman" w:hAnsiTheme="majorHAnsi" w:cstheme="majorHAnsi"/>
          <w:sz w:val="24"/>
          <w:szCs w:val="24"/>
          <w:shd w:val="clear" w:color="auto" w:fill="FFFFFF"/>
        </w:rPr>
        <w:t xml:space="preserve"> the </w:t>
      </w:r>
      <w:proofErr w:type="spellStart"/>
      <w:r w:rsidR="00DB1691" w:rsidRPr="00124125">
        <w:rPr>
          <w:rFonts w:asciiTheme="majorHAnsi" w:eastAsia="Times New Roman" w:hAnsiTheme="majorHAnsi" w:cstheme="majorHAnsi"/>
          <w:sz w:val="24"/>
          <w:szCs w:val="24"/>
          <w:shd w:val="clear" w:color="auto" w:fill="FFFFFF"/>
        </w:rPr>
        <w:t>mediating</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role</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of</w:t>
      </w:r>
      <w:proofErr w:type="spellEnd"/>
      <w:r w:rsidR="00DB1691" w:rsidRPr="00124125">
        <w:rPr>
          <w:rFonts w:asciiTheme="majorHAnsi" w:eastAsia="Times New Roman" w:hAnsiTheme="majorHAnsi" w:cstheme="majorHAnsi"/>
          <w:sz w:val="24"/>
          <w:szCs w:val="24"/>
          <w:shd w:val="clear" w:color="auto" w:fill="FFFFFF"/>
        </w:rPr>
        <w:t xml:space="preserve"> </w:t>
      </w:r>
      <w:proofErr w:type="spellStart"/>
      <w:r w:rsidR="00DB1691" w:rsidRPr="00124125">
        <w:rPr>
          <w:rFonts w:asciiTheme="majorHAnsi" w:eastAsia="Times New Roman" w:hAnsiTheme="majorHAnsi" w:cstheme="majorHAnsi"/>
          <w:sz w:val="24"/>
          <w:szCs w:val="24"/>
          <w:shd w:val="clear" w:color="auto" w:fill="FFFFFF"/>
        </w:rPr>
        <w:t>anxiety</w:t>
      </w:r>
      <w:proofErr w:type="spellEnd"/>
      <w:r w:rsidR="00DB1691" w:rsidRPr="00124125">
        <w:rPr>
          <w:rFonts w:asciiTheme="majorHAnsi" w:eastAsia="Times New Roman" w:hAnsiTheme="majorHAnsi" w:cstheme="majorHAnsi"/>
          <w:sz w:val="24"/>
          <w:szCs w:val="24"/>
          <w:shd w:val="clear" w:color="auto" w:fill="FFFFFF"/>
        </w:rPr>
        <w:t xml:space="preserve"> in the relationship between the socioeconomic impact of COVID-19 and quality of life.</w:t>
      </w:r>
      <w:r w:rsidR="00447ADE">
        <w:rPr>
          <w:rFonts w:asciiTheme="majorHAnsi" w:eastAsia="Times New Roman" w:hAnsiTheme="majorHAnsi" w:cstheme="majorHAnsi"/>
          <w:sz w:val="24"/>
          <w:szCs w:val="24"/>
          <w:shd w:val="clear" w:color="auto" w:fill="FFFFFF"/>
          <w:lang w:val="en-US"/>
        </w:rPr>
        <w:t xml:space="preserve"> </w:t>
      </w:r>
      <w:r w:rsidR="006C47AC" w:rsidRPr="00124125">
        <w:rPr>
          <w:rFonts w:asciiTheme="majorHAnsi" w:eastAsia="Times New Roman" w:hAnsiTheme="majorHAnsi" w:cstheme="majorHAnsi"/>
          <w:sz w:val="24"/>
          <w:szCs w:val="24"/>
          <w:shd w:val="clear" w:color="auto" w:fill="FFFFFF"/>
        </w:rPr>
        <w:t xml:space="preserve">According to some previous suggestions, if the Discrepancy divided by Degrees of freedom (CMIN/DF) index is from 1 to 5, the Goodness of Fit Index (GFI), Comparative Fit Index (CFI), and Tucker-Lewis coefficient (TLI) are greater than 0.90, and the Root Mean Square Error of Approximation (RMSEA) is less than 0.08, the model is considered suitable </w:t>
      </w:r>
      <w:r w:rsidR="00447ADE">
        <w:rPr>
          <w:rFonts w:asciiTheme="majorHAnsi" w:eastAsia="Times New Roman" w:hAnsiTheme="majorHAnsi" w:cstheme="majorHAnsi"/>
          <w:sz w:val="24"/>
          <w:szCs w:val="24"/>
          <w:shd w:val="clear" w:color="auto" w:fill="FFFFFF"/>
        </w:rPr>
        <w:fldChar w:fldCharType="begin"/>
      </w:r>
      <w:r w:rsidR="0072366E">
        <w:rPr>
          <w:rFonts w:asciiTheme="majorHAnsi" w:eastAsia="Times New Roman" w:hAnsiTheme="majorHAnsi" w:cstheme="majorHAnsi"/>
          <w:sz w:val="24"/>
          <w:szCs w:val="24"/>
          <w:shd w:val="clear" w:color="auto" w:fill="FFFFFF"/>
        </w:rPr>
        <w:instrText xml:space="preserve"> ADDIN EN.CITE &lt;EndNote&gt;&lt;Cite&gt;&lt;Author&gt;Hair&lt;/Author&gt;&lt;Year&gt;2006&lt;/Year&gt;&lt;RecNum&gt;33&lt;/RecNum&gt;&lt;DisplayText&gt;(Hair et al., 2006)&lt;/DisplayText&gt;&lt;record&gt;&lt;rec-number&gt;33&lt;/rec-number&gt;&lt;foreign-keys&gt;&lt;key app="EN" db-id="d0v0r9t59wveaaext57v0tpms2ted9afeexz" timestamp="1662544998"&gt;33&lt;/key&gt;&lt;/foreign-keys&gt;&lt;ref-type name="Journal Article"&gt;17&lt;/ref-type&gt;&lt;contributors&gt;&lt;authors&gt;&lt;author&gt;Hair, Joseph F&lt;/author&gt;&lt;author&gt;Black, William C&lt;/author&gt;&lt;author&gt;Babin, Barry J&lt;/author&gt;&lt;author&gt;Anderson, Rolp E&lt;/author&gt;&lt;author&gt;Tatham, Ronald L %J Pearson Prentice Hall. New Jersey. humans: Critique&lt;/author&gt;&lt;author&gt;reformulation. Journal of Abnormal Psychology&lt;/author&gt;&lt;/authors&gt;&lt;/contributors&gt;&lt;titles&gt;&lt;title&gt;Multivariate data analysis 6th Edition&lt;/title&gt;&lt;/titles&gt;&lt;pages&gt;49-74&lt;/pages&gt;&lt;volume&gt;87&lt;/volume&gt;&lt;dates&gt;&lt;year&gt;2006&lt;/year&gt;&lt;/dates&gt;&lt;urls&gt;&lt;/urls&gt;&lt;/record&gt;&lt;/Cite&gt;&lt;/EndNote&gt;</w:instrText>
      </w:r>
      <w:r w:rsidR="00447ADE">
        <w:rPr>
          <w:rFonts w:asciiTheme="majorHAnsi" w:eastAsia="Times New Roman" w:hAnsiTheme="majorHAnsi" w:cstheme="majorHAnsi"/>
          <w:sz w:val="24"/>
          <w:szCs w:val="24"/>
          <w:shd w:val="clear" w:color="auto" w:fill="FFFFFF"/>
        </w:rPr>
        <w:fldChar w:fldCharType="separate"/>
      </w:r>
      <w:r w:rsidR="0072366E">
        <w:rPr>
          <w:rFonts w:asciiTheme="majorHAnsi" w:eastAsia="Times New Roman" w:hAnsiTheme="majorHAnsi" w:cstheme="majorHAnsi"/>
          <w:noProof/>
          <w:sz w:val="24"/>
          <w:szCs w:val="24"/>
          <w:shd w:val="clear" w:color="auto" w:fill="FFFFFF"/>
        </w:rPr>
        <w:t>(Hair et al., 2006)</w:t>
      </w:r>
      <w:r w:rsidR="00447ADE">
        <w:rPr>
          <w:rFonts w:asciiTheme="majorHAnsi" w:eastAsia="Times New Roman" w:hAnsiTheme="majorHAnsi" w:cstheme="majorHAnsi"/>
          <w:sz w:val="24"/>
          <w:szCs w:val="24"/>
          <w:shd w:val="clear" w:color="auto" w:fill="FFFFFF"/>
        </w:rPr>
        <w:fldChar w:fldCharType="end"/>
      </w:r>
      <w:r w:rsidR="00447ADE">
        <w:rPr>
          <w:rFonts w:asciiTheme="majorHAnsi" w:eastAsia="Times New Roman" w:hAnsiTheme="majorHAnsi" w:cstheme="majorHAnsi"/>
          <w:sz w:val="24"/>
          <w:szCs w:val="24"/>
          <w:shd w:val="clear" w:color="auto" w:fill="FFFFFF"/>
          <w:lang w:val="en-US"/>
        </w:rPr>
        <w:t xml:space="preserve">. </w:t>
      </w:r>
      <w:r w:rsidR="00DB1691" w:rsidRPr="00124125">
        <w:rPr>
          <w:rFonts w:asciiTheme="majorHAnsi" w:eastAsia="Times New Roman" w:hAnsiTheme="majorHAnsi" w:cstheme="majorHAnsi"/>
          <w:sz w:val="24"/>
          <w:szCs w:val="24"/>
          <w:shd w:val="clear" w:color="auto" w:fill="FFFFFF"/>
        </w:rPr>
        <w:t>Gende</w:t>
      </w:r>
      <w:r w:rsidR="00B044DE" w:rsidRPr="00124125">
        <w:rPr>
          <w:rFonts w:asciiTheme="majorHAnsi" w:eastAsia="Times New Roman" w:hAnsiTheme="majorHAnsi" w:cstheme="majorHAnsi"/>
          <w:sz w:val="24"/>
          <w:szCs w:val="24"/>
          <w:shd w:val="clear" w:color="auto" w:fill="FFFFFF"/>
          <w:lang w:val="en-US"/>
        </w:rPr>
        <w:t>r and</w:t>
      </w:r>
      <w:r w:rsidR="00DB1691" w:rsidRPr="00124125">
        <w:rPr>
          <w:rFonts w:asciiTheme="majorHAnsi" w:eastAsia="Times New Roman" w:hAnsiTheme="majorHAnsi" w:cstheme="majorHAnsi"/>
          <w:sz w:val="24"/>
          <w:szCs w:val="24"/>
          <w:shd w:val="clear" w:color="auto" w:fill="FFFFFF"/>
        </w:rPr>
        <w:t xml:space="preserve"> age</w:t>
      </w:r>
      <w:r w:rsidR="00B044DE" w:rsidRPr="00124125">
        <w:rPr>
          <w:rFonts w:asciiTheme="majorHAnsi" w:eastAsia="Times New Roman" w:hAnsiTheme="majorHAnsi" w:cstheme="majorHAnsi"/>
          <w:sz w:val="24"/>
          <w:szCs w:val="24"/>
          <w:shd w:val="clear" w:color="auto" w:fill="FFFFFF"/>
          <w:lang w:val="en-US"/>
        </w:rPr>
        <w:t xml:space="preserve"> </w:t>
      </w:r>
      <w:r w:rsidR="00447ADE">
        <w:rPr>
          <w:rFonts w:asciiTheme="majorHAnsi" w:eastAsia="Times New Roman" w:hAnsiTheme="majorHAnsi" w:cstheme="majorHAnsi"/>
          <w:sz w:val="24"/>
          <w:szCs w:val="24"/>
          <w:shd w:val="clear" w:color="auto" w:fill="FFFFFF"/>
          <w:lang w:val="en-US"/>
        </w:rPr>
        <w:t>were</w:t>
      </w:r>
      <w:r w:rsidR="00DB1691" w:rsidRPr="00124125">
        <w:rPr>
          <w:rFonts w:asciiTheme="majorHAnsi" w:eastAsia="Times New Roman" w:hAnsiTheme="majorHAnsi" w:cstheme="majorHAnsi"/>
          <w:sz w:val="24"/>
          <w:szCs w:val="24"/>
          <w:shd w:val="clear" w:color="auto" w:fill="FFFFFF"/>
        </w:rPr>
        <w:t xml:space="preserve"> included in the model as covariates. 5000 bootrap samples were performed to assess the indirect impact of the socioeconomic impact of COVID-19 on quality of life throughout anxiety symptoms.</w:t>
      </w:r>
    </w:p>
    <w:p w14:paraId="61BD846A" w14:textId="374A1363" w:rsidR="002140B0" w:rsidRPr="006E7DE2" w:rsidRDefault="00124125" w:rsidP="00830F5C">
      <w:pPr>
        <w:spacing w:after="0" w:line="360" w:lineRule="auto"/>
        <w:jc w:val="both"/>
        <w:rPr>
          <w:rFonts w:asciiTheme="majorHAnsi" w:hAnsiTheme="majorHAnsi" w:cstheme="majorHAnsi"/>
          <w:b/>
          <w:bCs/>
          <w:sz w:val="24"/>
          <w:szCs w:val="24"/>
          <w:lang w:val="en-US"/>
        </w:rPr>
      </w:pPr>
      <w:r w:rsidRPr="006E7DE2">
        <w:rPr>
          <w:rFonts w:asciiTheme="majorHAnsi" w:hAnsiTheme="majorHAnsi" w:cstheme="majorHAnsi"/>
          <w:b/>
          <w:bCs/>
          <w:sz w:val="24"/>
          <w:szCs w:val="24"/>
          <w:lang w:val="en-US"/>
        </w:rPr>
        <w:t>Results</w:t>
      </w:r>
    </w:p>
    <w:p w14:paraId="4E48AD76" w14:textId="2574CCA8" w:rsidR="00633E8D" w:rsidRDefault="00124125" w:rsidP="00830F5C">
      <w:pPr>
        <w:spacing w:after="0" w:line="360" w:lineRule="auto"/>
        <w:ind w:firstLine="720"/>
        <w:jc w:val="both"/>
        <w:rPr>
          <w:rFonts w:asciiTheme="majorHAnsi" w:hAnsiTheme="majorHAnsi" w:cstheme="majorHAnsi"/>
          <w:sz w:val="24"/>
          <w:szCs w:val="24"/>
          <w:lang w:val="en-US"/>
        </w:rPr>
      </w:pPr>
      <w:r w:rsidRPr="00124125">
        <w:rPr>
          <w:rFonts w:asciiTheme="majorHAnsi" w:hAnsiTheme="majorHAnsi" w:cstheme="majorHAnsi"/>
          <w:sz w:val="24"/>
          <w:szCs w:val="24"/>
          <w:lang w:val="en-US"/>
        </w:rPr>
        <w:t>The results of the study are presented in the tables and figures below. Table 1 shows descriptive statistics and the correlation between study variables.  Quality of life has a negative correlation with anxiety and socioeconomic impact of COVID-19 (</w:t>
      </w:r>
      <w:r w:rsidRPr="00447ADE">
        <w:rPr>
          <w:rFonts w:asciiTheme="majorHAnsi" w:hAnsiTheme="majorHAnsi" w:cstheme="majorHAnsi"/>
          <w:i/>
          <w:iCs/>
          <w:sz w:val="24"/>
          <w:szCs w:val="24"/>
          <w:lang w:val="en-US"/>
        </w:rPr>
        <w:t>r</w:t>
      </w:r>
      <w:r w:rsidRPr="00124125">
        <w:rPr>
          <w:rFonts w:asciiTheme="majorHAnsi" w:hAnsiTheme="majorHAnsi" w:cstheme="majorHAnsi"/>
          <w:sz w:val="24"/>
          <w:szCs w:val="24"/>
          <w:lang w:val="en-US"/>
        </w:rPr>
        <w:t xml:space="preserve"> = -0.48; </w:t>
      </w:r>
      <w:r w:rsidRPr="005B7858">
        <w:rPr>
          <w:rFonts w:asciiTheme="majorHAnsi" w:hAnsiTheme="majorHAnsi" w:cstheme="majorHAnsi"/>
          <w:i/>
          <w:iCs/>
          <w:sz w:val="24"/>
          <w:szCs w:val="24"/>
          <w:lang w:val="en-US"/>
        </w:rPr>
        <w:t>p</w:t>
      </w:r>
      <w:r w:rsidRPr="00124125">
        <w:rPr>
          <w:rFonts w:asciiTheme="majorHAnsi" w:hAnsiTheme="majorHAnsi" w:cstheme="majorHAnsi"/>
          <w:sz w:val="24"/>
          <w:szCs w:val="24"/>
          <w:lang w:val="en-US"/>
        </w:rPr>
        <w:t xml:space="preserve"> &lt; 0.001 and </w:t>
      </w:r>
      <w:r w:rsidRPr="005B7858">
        <w:rPr>
          <w:rFonts w:asciiTheme="majorHAnsi" w:hAnsiTheme="majorHAnsi" w:cstheme="majorHAnsi"/>
          <w:i/>
          <w:iCs/>
          <w:sz w:val="24"/>
          <w:szCs w:val="24"/>
          <w:lang w:val="en-US"/>
        </w:rPr>
        <w:t>r</w:t>
      </w:r>
      <w:r w:rsidRPr="00124125">
        <w:rPr>
          <w:rFonts w:asciiTheme="majorHAnsi" w:hAnsiTheme="majorHAnsi" w:cstheme="majorHAnsi"/>
          <w:sz w:val="24"/>
          <w:szCs w:val="24"/>
          <w:lang w:val="en-US"/>
        </w:rPr>
        <w:t xml:space="preserve"> = -0.39; </w:t>
      </w:r>
      <w:r w:rsidRPr="005B7858">
        <w:rPr>
          <w:rFonts w:asciiTheme="majorHAnsi" w:hAnsiTheme="majorHAnsi" w:cstheme="majorHAnsi"/>
          <w:i/>
          <w:iCs/>
          <w:sz w:val="24"/>
          <w:szCs w:val="24"/>
          <w:lang w:val="en-US"/>
        </w:rPr>
        <w:t>p</w:t>
      </w:r>
      <w:r w:rsidRPr="00124125">
        <w:rPr>
          <w:rFonts w:asciiTheme="majorHAnsi" w:hAnsiTheme="majorHAnsi" w:cstheme="majorHAnsi"/>
          <w:sz w:val="24"/>
          <w:szCs w:val="24"/>
          <w:lang w:val="en-US"/>
        </w:rPr>
        <w:t xml:space="preserve"> &lt; 0.001). Anxiety has a positive correlation with socioeconomic impact of COVID-19 (</w:t>
      </w:r>
      <w:r w:rsidRPr="005B7858">
        <w:rPr>
          <w:rFonts w:asciiTheme="majorHAnsi" w:hAnsiTheme="majorHAnsi" w:cstheme="majorHAnsi"/>
          <w:i/>
          <w:iCs/>
          <w:sz w:val="24"/>
          <w:szCs w:val="24"/>
          <w:lang w:val="en-US"/>
        </w:rPr>
        <w:t>r</w:t>
      </w:r>
      <w:r w:rsidRPr="00124125">
        <w:rPr>
          <w:rFonts w:asciiTheme="majorHAnsi" w:hAnsiTheme="majorHAnsi" w:cstheme="majorHAnsi"/>
          <w:sz w:val="24"/>
          <w:szCs w:val="24"/>
          <w:lang w:val="en-US"/>
        </w:rPr>
        <w:t xml:space="preserve"> = 0.53; </w:t>
      </w:r>
      <w:r w:rsidRPr="005B7858">
        <w:rPr>
          <w:rFonts w:asciiTheme="majorHAnsi" w:hAnsiTheme="majorHAnsi" w:cstheme="majorHAnsi"/>
          <w:i/>
          <w:iCs/>
          <w:sz w:val="24"/>
          <w:szCs w:val="24"/>
          <w:lang w:val="en-US"/>
        </w:rPr>
        <w:t>p</w:t>
      </w:r>
      <w:r w:rsidRPr="00124125">
        <w:rPr>
          <w:rFonts w:asciiTheme="majorHAnsi" w:hAnsiTheme="majorHAnsi" w:cstheme="majorHAnsi"/>
          <w:sz w:val="24"/>
          <w:szCs w:val="24"/>
          <w:lang w:val="en-US"/>
        </w:rPr>
        <w:t xml:space="preserve"> &lt; 0.001).</w:t>
      </w:r>
      <w:r w:rsidR="003B631F">
        <w:rPr>
          <w:rFonts w:asciiTheme="majorHAnsi" w:hAnsiTheme="majorHAnsi" w:cstheme="majorHAnsi"/>
          <w:sz w:val="24"/>
          <w:szCs w:val="24"/>
          <w:lang w:val="en-US"/>
        </w:rPr>
        <w:t xml:space="preserve"> </w:t>
      </w:r>
    </w:p>
    <w:tbl>
      <w:tblPr>
        <w:tblW w:w="0" w:type="auto"/>
        <w:tblLook w:val="04A0" w:firstRow="1" w:lastRow="0" w:firstColumn="1" w:lastColumn="0" w:noHBand="0" w:noVBand="1"/>
      </w:tblPr>
      <w:tblGrid>
        <w:gridCol w:w="1207"/>
        <w:gridCol w:w="848"/>
        <w:gridCol w:w="842"/>
        <w:gridCol w:w="717"/>
        <w:gridCol w:w="752"/>
        <w:gridCol w:w="950"/>
        <w:gridCol w:w="1058"/>
        <w:gridCol w:w="1130"/>
        <w:gridCol w:w="1058"/>
        <w:gridCol w:w="464"/>
      </w:tblGrid>
      <w:tr w:rsidR="00D6039C" w:rsidRPr="0080409E" w14:paraId="094BF92C" w14:textId="77777777" w:rsidTr="004F2BEE">
        <w:trPr>
          <w:trHeight w:val="345"/>
        </w:trPr>
        <w:tc>
          <w:tcPr>
            <w:tcW w:w="0" w:type="auto"/>
            <w:gridSpan w:val="10"/>
            <w:tcBorders>
              <w:top w:val="nil"/>
              <w:left w:val="nil"/>
              <w:bottom w:val="nil"/>
              <w:right w:val="nil"/>
            </w:tcBorders>
            <w:shd w:val="clear" w:color="auto" w:fill="auto"/>
            <w:noWrap/>
            <w:vAlign w:val="center"/>
            <w:hideMark/>
          </w:tcPr>
          <w:p w14:paraId="531C8CA2"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bookmarkStart w:id="0" w:name="_Hlk113292192"/>
            <w:r w:rsidRPr="0080409E">
              <w:rPr>
                <w:rFonts w:ascii="Times New Roman" w:eastAsia="Times New Roman" w:hAnsi="Times New Roman" w:cs="Times New Roman"/>
                <w:color w:val="000000"/>
                <w:sz w:val="24"/>
                <w:szCs w:val="24"/>
              </w:rPr>
              <w:t>Table 1. Decriptive statistics and correlations between study variables</w:t>
            </w:r>
          </w:p>
        </w:tc>
      </w:tr>
      <w:tr w:rsidR="00D6039C" w:rsidRPr="0080409E" w14:paraId="27BF753E" w14:textId="77777777" w:rsidTr="004F2BEE">
        <w:trPr>
          <w:trHeight w:val="345"/>
        </w:trPr>
        <w:tc>
          <w:tcPr>
            <w:tcW w:w="0" w:type="auto"/>
            <w:tcBorders>
              <w:top w:val="single" w:sz="8" w:space="0" w:color="auto"/>
              <w:left w:val="nil"/>
              <w:bottom w:val="single" w:sz="8" w:space="0" w:color="auto"/>
              <w:right w:val="nil"/>
            </w:tcBorders>
            <w:shd w:val="clear" w:color="auto" w:fill="auto"/>
            <w:noWrap/>
            <w:vAlign w:val="center"/>
            <w:hideMark/>
          </w:tcPr>
          <w:p w14:paraId="42A2CA0D"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8" w:space="0" w:color="auto"/>
              <w:left w:val="nil"/>
              <w:bottom w:val="single" w:sz="8" w:space="0" w:color="auto"/>
              <w:right w:val="nil"/>
            </w:tcBorders>
            <w:shd w:val="clear" w:color="auto" w:fill="auto"/>
            <w:noWrap/>
            <w:vAlign w:val="center"/>
            <w:hideMark/>
          </w:tcPr>
          <w:p w14:paraId="7A2E2FFB"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Mean</w:t>
            </w:r>
          </w:p>
        </w:tc>
        <w:tc>
          <w:tcPr>
            <w:tcW w:w="0" w:type="auto"/>
            <w:tcBorders>
              <w:top w:val="single" w:sz="8" w:space="0" w:color="auto"/>
              <w:left w:val="nil"/>
              <w:bottom w:val="single" w:sz="8" w:space="0" w:color="auto"/>
              <w:right w:val="nil"/>
            </w:tcBorders>
            <w:shd w:val="clear" w:color="auto" w:fill="auto"/>
            <w:noWrap/>
            <w:vAlign w:val="center"/>
            <w:hideMark/>
          </w:tcPr>
          <w:p w14:paraId="58F3B987"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SD</w:t>
            </w:r>
          </w:p>
        </w:tc>
        <w:tc>
          <w:tcPr>
            <w:tcW w:w="0" w:type="auto"/>
            <w:tcBorders>
              <w:top w:val="single" w:sz="8" w:space="0" w:color="auto"/>
              <w:left w:val="nil"/>
              <w:bottom w:val="single" w:sz="8" w:space="0" w:color="auto"/>
              <w:right w:val="nil"/>
            </w:tcBorders>
            <w:shd w:val="clear" w:color="auto" w:fill="auto"/>
            <w:noWrap/>
            <w:vAlign w:val="center"/>
            <w:hideMark/>
          </w:tcPr>
          <w:p w14:paraId="192147F0"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Min</w:t>
            </w:r>
          </w:p>
        </w:tc>
        <w:tc>
          <w:tcPr>
            <w:tcW w:w="0" w:type="auto"/>
            <w:tcBorders>
              <w:top w:val="single" w:sz="8" w:space="0" w:color="auto"/>
              <w:left w:val="nil"/>
              <w:bottom w:val="single" w:sz="8" w:space="0" w:color="auto"/>
              <w:right w:val="nil"/>
            </w:tcBorders>
            <w:shd w:val="clear" w:color="auto" w:fill="auto"/>
            <w:noWrap/>
            <w:vAlign w:val="center"/>
            <w:hideMark/>
          </w:tcPr>
          <w:p w14:paraId="2CD1782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Max</w:t>
            </w:r>
          </w:p>
        </w:tc>
        <w:tc>
          <w:tcPr>
            <w:tcW w:w="0" w:type="auto"/>
            <w:tcBorders>
              <w:top w:val="single" w:sz="8" w:space="0" w:color="auto"/>
              <w:left w:val="nil"/>
              <w:bottom w:val="single" w:sz="8" w:space="0" w:color="auto"/>
              <w:right w:val="nil"/>
            </w:tcBorders>
            <w:shd w:val="clear" w:color="auto" w:fill="auto"/>
            <w:noWrap/>
            <w:vAlign w:val="center"/>
            <w:hideMark/>
          </w:tcPr>
          <w:p w14:paraId="7AFAA829"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w:t>
            </w:r>
          </w:p>
        </w:tc>
        <w:tc>
          <w:tcPr>
            <w:tcW w:w="0" w:type="auto"/>
            <w:tcBorders>
              <w:top w:val="single" w:sz="8" w:space="0" w:color="auto"/>
              <w:left w:val="nil"/>
              <w:bottom w:val="single" w:sz="8" w:space="0" w:color="auto"/>
              <w:right w:val="nil"/>
            </w:tcBorders>
            <w:shd w:val="clear" w:color="auto" w:fill="auto"/>
            <w:noWrap/>
            <w:vAlign w:val="center"/>
            <w:hideMark/>
          </w:tcPr>
          <w:p w14:paraId="7D1217BD"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w:t>
            </w:r>
          </w:p>
        </w:tc>
        <w:tc>
          <w:tcPr>
            <w:tcW w:w="0" w:type="auto"/>
            <w:tcBorders>
              <w:top w:val="single" w:sz="8" w:space="0" w:color="auto"/>
              <w:left w:val="nil"/>
              <w:bottom w:val="single" w:sz="8" w:space="0" w:color="auto"/>
              <w:right w:val="nil"/>
            </w:tcBorders>
            <w:shd w:val="clear" w:color="auto" w:fill="auto"/>
            <w:noWrap/>
            <w:vAlign w:val="center"/>
            <w:hideMark/>
          </w:tcPr>
          <w:p w14:paraId="3A25AEC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3</w:t>
            </w:r>
          </w:p>
        </w:tc>
        <w:tc>
          <w:tcPr>
            <w:tcW w:w="0" w:type="auto"/>
            <w:tcBorders>
              <w:top w:val="single" w:sz="8" w:space="0" w:color="auto"/>
              <w:left w:val="nil"/>
              <w:bottom w:val="single" w:sz="8" w:space="0" w:color="auto"/>
              <w:right w:val="nil"/>
            </w:tcBorders>
            <w:shd w:val="clear" w:color="auto" w:fill="auto"/>
            <w:noWrap/>
            <w:vAlign w:val="center"/>
            <w:hideMark/>
          </w:tcPr>
          <w:p w14:paraId="52AE477B"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4</w:t>
            </w:r>
          </w:p>
        </w:tc>
        <w:tc>
          <w:tcPr>
            <w:tcW w:w="0" w:type="auto"/>
            <w:tcBorders>
              <w:top w:val="single" w:sz="8" w:space="0" w:color="auto"/>
              <w:left w:val="nil"/>
              <w:bottom w:val="single" w:sz="8" w:space="0" w:color="auto"/>
              <w:right w:val="nil"/>
            </w:tcBorders>
            <w:shd w:val="clear" w:color="auto" w:fill="auto"/>
            <w:noWrap/>
            <w:vAlign w:val="center"/>
            <w:hideMark/>
          </w:tcPr>
          <w:p w14:paraId="02F90EF5"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5</w:t>
            </w:r>
          </w:p>
        </w:tc>
      </w:tr>
      <w:tr w:rsidR="00D6039C" w:rsidRPr="0080409E" w14:paraId="11D91244" w14:textId="77777777" w:rsidTr="004F2BEE">
        <w:trPr>
          <w:trHeight w:val="330"/>
        </w:trPr>
        <w:tc>
          <w:tcPr>
            <w:tcW w:w="0" w:type="auto"/>
            <w:tcBorders>
              <w:top w:val="nil"/>
              <w:left w:val="nil"/>
              <w:bottom w:val="nil"/>
              <w:right w:val="nil"/>
            </w:tcBorders>
            <w:shd w:val="clear" w:color="auto" w:fill="auto"/>
            <w:noWrap/>
            <w:hideMark/>
          </w:tcPr>
          <w:p w14:paraId="770193C1"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 Gender</w:t>
            </w:r>
          </w:p>
        </w:tc>
        <w:tc>
          <w:tcPr>
            <w:tcW w:w="0" w:type="auto"/>
            <w:tcBorders>
              <w:top w:val="nil"/>
              <w:left w:val="nil"/>
              <w:bottom w:val="nil"/>
              <w:right w:val="nil"/>
            </w:tcBorders>
            <w:shd w:val="clear" w:color="auto" w:fill="auto"/>
            <w:noWrap/>
            <w:vAlign w:val="center"/>
            <w:hideMark/>
          </w:tcPr>
          <w:p w14:paraId="128E47DB"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1.68</w:t>
            </w:r>
          </w:p>
        </w:tc>
        <w:tc>
          <w:tcPr>
            <w:tcW w:w="0" w:type="auto"/>
            <w:tcBorders>
              <w:top w:val="nil"/>
              <w:left w:val="nil"/>
              <w:bottom w:val="nil"/>
              <w:right w:val="nil"/>
            </w:tcBorders>
            <w:shd w:val="clear" w:color="auto" w:fill="auto"/>
            <w:noWrap/>
            <w:vAlign w:val="center"/>
            <w:hideMark/>
          </w:tcPr>
          <w:p w14:paraId="77675008"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0.47</w:t>
            </w:r>
          </w:p>
        </w:tc>
        <w:tc>
          <w:tcPr>
            <w:tcW w:w="0" w:type="auto"/>
            <w:tcBorders>
              <w:top w:val="nil"/>
              <w:left w:val="nil"/>
              <w:bottom w:val="nil"/>
              <w:right w:val="nil"/>
            </w:tcBorders>
            <w:shd w:val="clear" w:color="auto" w:fill="auto"/>
            <w:noWrap/>
            <w:vAlign w:val="center"/>
            <w:hideMark/>
          </w:tcPr>
          <w:p w14:paraId="51763AF1"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w:t>
            </w:r>
          </w:p>
        </w:tc>
        <w:tc>
          <w:tcPr>
            <w:tcW w:w="0" w:type="auto"/>
            <w:tcBorders>
              <w:top w:val="nil"/>
              <w:left w:val="nil"/>
              <w:bottom w:val="nil"/>
              <w:right w:val="nil"/>
            </w:tcBorders>
            <w:shd w:val="clear" w:color="auto" w:fill="auto"/>
            <w:noWrap/>
            <w:vAlign w:val="center"/>
            <w:hideMark/>
          </w:tcPr>
          <w:p w14:paraId="3FC00917"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w:t>
            </w:r>
          </w:p>
        </w:tc>
        <w:tc>
          <w:tcPr>
            <w:tcW w:w="0" w:type="auto"/>
            <w:tcBorders>
              <w:top w:val="nil"/>
              <w:left w:val="nil"/>
              <w:bottom w:val="nil"/>
              <w:right w:val="nil"/>
            </w:tcBorders>
            <w:shd w:val="clear" w:color="auto" w:fill="auto"/>
            <w:noWrap/>
            <w:vAlign w:val="center"/>
            <w:hideMark/>
          </w:tcPr>
          <w:p w14:paraId="45299384"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c>
          <w:tcPr>
            <w:tcW w:w="0" w:type="auto"/>
            <w:tcBorders>
              <w:top w:val="nil"/>
              <w:left w:val="nil"/>
              <w:bottom w:val="nil"/>
              <w:right w:val="nil"/>
            </w:tcBorders>
            <w:shd w:val="clear" w:color="auto" w:fill="auto"/>
            <w:noWrap/>
            <w:vAlign w:val="center"/>
            <w:hideMark/>
          </w:tcPr>
          <w:p w14:paraId="670D18D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14:paraId="7C7E49BD"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14:paraId="13DFD7DE"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hideMark/>
          </w:tcPr>
          <w:p w14:paraId="0D690B09"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r>
      <w:tr w:rsidR="00D6039C" w:rsidRPr="0080409E" w14:paraId="7A3048B5" w14:textId="77777777" w:rsidTr="004F2BEE">
        <w:trPr>
          <w:trHeight w:val="330"/>
        </w:trPr>
        <w:tc>
          <w:tcPr>
            <w:tcW w:w="0" w:type="auto"/>
            <w:tcBorders>
              <w:top w:val="nil"/>
              <w:left w:val="nil"/>
              <w:bottom w:val="nil"/>
              <w:right w:val="nil"/>
            </w:tcBorders>
            <w:shd w:val="clear" w:color="auto" w:fill="auto"/>
            <w:noWrap/>
            <w:hideMark/>
          </w:tcPr>
          <w:p w14:paraId="4F9E84CE"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 Age</w:t>
            </w:r>
          </w:p>
        </w:tc>
        <w:tc>
          <w:tcPr>
            <w:tcW w:w="0" w:type="auto"/>
            <w:tcBorders>
              <w:top w:val="nil"/>
              <w:left w:val="nil"/>
              <w:bottom w:val="nil"/>
              <w:right w:val="nil"/>
            </w:tcBorders>
            <w:shd w:val="clear" w:color="auto" w:fill="auto"/>
            <w:noWrap/>
            <w:vAlign w:val="center"/>
            <w:hideMark/>
          </w:tcPr>
          <w:p w14:paraId="0F59C554"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24.33</w:t>
            </w:r>
          </w:p>
        </w:tc>
        <w:tc>
          <w:tcPr>
            <w:tcW w:w="0" w:type="auto"/>
            <w:tcBorders>
              <w:top w:val="nil"/>
              <w:left w:val="nil"/>
              <w:bottom w:val="nil"/>
              <w:right w:val="nil"/>
            </w:tcBorders>
            <w:shd w:val="clear" w:color="auto" w:fill="auto"/>
            <w:noWrap/>
            <w:vAlign w:val="center"/>
            <w:hideMark/>
          </w:tcPr>
          <w:p w14:paraId="01F3EFFA"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7.60</w:t>
            </w:r>
          </w:p>
        </w:tc>
        <w:tc>
          <w:tcPr>
            <w:tcW w:w="0" w:type="auto"/>
            <w:tcBorders>
              <w:top w:val="nil"/>
              <w:left w:val="nil"/>
              <w:bottom w:val="nil"/>
              <w:right w:val="nil"/>
            </w:tcBorders>
            <w:shd w:val="clear" w:color="auto" w:fill="auto"/>
            <w:noWrap/>
            <w:vAlign w:val="center"/>
            <w:hideMark/>
          </w:tcPr>
          <w:p w14:paraId="0649EFBD" w14:textId="212F3399" w:rsidR="00D6039C" w:rsidRPr="0080409E" w:rsidRDefault="00E118FA" w:rsidP="00830F5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nil"/>
              <w:left w:val="nil"/>
              <w:bottom w:val="nil"/>
              <w:right w:val="nil"/>
            </w:tcBorders>
            <w:shd w:val="clear" w:color="auto" w:fill="auto"/>
            <w:noWrap/>
            <w:vAlign w:val="center"/>
            <w:hideMark/>
          </w:tcPr>
          <w:p w14:paraId="5D7ED5B1"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60</w:t>
            </w:r>
          </w:p>
        </w:tc>
        <w:tc>
          <w:tcPr>
            <w:tcW w:w="0" w:type="auto"/>
            <w:tcBorders>
              <w:top w:val="nil"/>
              <w:left w:val="nil"/>
              <w:bottom w:val="nil"/>
              <w:right w:val="nil"/>
            </w:tcBorders>
            <w:shd w:val="clear" w:color="auto" w:fill="auto"/>
            <w:noWrap/>
            <w:vAlign w:val="center"/>
            <w:hideMark/>
          </w:tcPr>
          <w:p w14:paraId="65D8C254"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c>
          <w:tcPr>
            <w:tcW w:w="0" w:type="auto"/>
            <w:tcBorders>
              <w:top w:val="nil"/>
              <w:left w:val="nil"/>
              <w:bottom w:val="nil"/>
              <w:right w:val="nil"/>
            </w:tcBorders>
            <w:shd w:val="clear" w:color="auto" w:fill="auto"/>
            <w:noWrap/>
            <w:vAlign w:val="center"/>
            <w:hideMark/>
          </w:tcPr>
          <w:p w14:paraId="47A3F5AB"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c>
          <w:tcPr>
            <w:tcW w:w="0" w:type="auto"/>
            <w:tcBorders>
              <w:top w:val="nil"/>
              <w:left w:val="nil"/>
              <w:bottom w:val="nil"/>
              <w:right w:val="nil"/>
            </w:tcBorders>
            <w:shd w:val="clear" w:color="auto" w:fill="auto"/>
            <w:noWrap/>
            <w:vAlign w:val="center"/>
            <w:hideMark/>
          </w:tcPr>
          <w:p w14:paraId="7814833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14:paraId="45FA32D0" w14:textId="77777777" w:rsidR="00D6039C" w:rsidRPr="0080409E" w:rsidRDefault="00D6039C" w:rsidP="00830F5C">
            <w:pPr>
              <w:spacing w:after="0" w:line="360" w:lineRule="auto"/>
              <w:jc w:val="cente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hideMark/>
          </w:tcPr>
          <w:p w14:paraId="2A7C35FF" w14:textId="77777777" w:rsidR="00D6039C" w:rsidRPr="0080409E" w:rsidRDefault="00D6039C" w:rsidP="00830F5C">
            <w:pPr>
              <w:spacing w:after="0" w:line="360" w:lineRule="auto"/>
              <w:jc w:val="center"/>
              <w:rPr>
                <w:rFonts w:ascii="Times New Roman" w:eastAsia="Times New Roman" w:hAnsi="Times New Roman" w:cs="Times New Roman"/>
                <w:sz w:val="24"/>
                <w:szCs w:val="24"/>
              </w:rPr>
            </w:pPr>
          </w:p>
        </w:tc>
      </w:tr>
      <w:tr w:rsidR="00D6039C" w:rsidRPr="0080409E" w14:paraId="2EDD2A15" w14:textId="77777777" w:rsidTr="004F2BEE">
        <w:trPr>
          <w:trHeight w:val="330"/>
        </w:trPr>
        <w:tc>
          <w:tcPr>
            <w:tcW w:w="0" w:type="auto"/>
            <w:tcBorders>
              <w:top w:val="nil"/>
              <w:left w:val="nil"/>
              <w:bottom w:val="nil"/>
              <w:right w:val="nil"/>
            </w:tcBorders>
            <w:shd w:val="clear" w:color="auto" w:fill="auto"/>
            <w:noWrap/>
            <w:hideMark/>
          </w:tcPr>
          <w:p w14:paraId="29623620"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3. QOL</w:t>
            </w:r>
          </w:p>
        </w:tc>
        <w:tc>
          <w:tcPr>
            <w:tcW w:w="0" w:type="auto"/>
            <w:tcBorders>
              <w:top w:val="nil"/>
              <w:left w:val="nil"/>
              <w:bottom w:val="nil"/>
              <w:right w:val="nil"/>
            </w:tcBorders>
            <w:shd w:val="clear" w:color="000000" w:fill="FFFFFF"/>
            <w:vAlign w:val="center"/>
            <w:hideMark/>
          </w:tcPr>
          <w:p w14:paraId="37C33288"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52.10</w:t>
            </w:r>
          </w:p>
        </w:tc>
        <w:tc>
          <w:tcPr>
            <w:tcW w:w="0" w:type="auto"/>
            <w:tcBorders>
              <w:top w:val="nil"/>
              <w:left w:val="nil"/>
              <w:bottom w:val="nil"/>
              <w:right w:val="nil"/>
            </w:tcBorders>
            <w:shd w:val="clear" w:color="000000" w:fill="FFFFFF"/>
            <w:vAlign w:val="center"/>
            <w:hideMark/>
          </w:tcPr>
          <w:p w14:paraId="56765B21"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16.88</w:t>
            </w:r>
          </w:p>
        </w:tc>
        <w:tc>
          <w:tcPr>
            <w:tcW w:w="0" w:type="auto"/>
            <w:tcBorders>
              <w:top w:val="nil"/>
              <w:left w:val="nil"/>
              <w:bottom w:val="nil"/>
              <w:right w:val="nil"/>
            </w:tcBorders>
            <w:shd w:val="clear" w:color="000000" w:fill="FFFFFF"/>
            <w:vAlign w:val="center"/>
            <w:hideMark/>
          </w:tcPr>
          <w:p w14:paraId="1592E505"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9</w:t>
            </w:r>
          </w:p>
        </w:tc>
        <w:tc>
          <w:tcPr>
            <w:tcW w:w="0" w:type="auto"/>
            <w:tcBorders>
              <w:top w:val="nil"/>
              <w:left w:val="nil"/>
              <w:bottom w:val="nil"/>
              <w:right w:val="nil"/>
            </w:tcBorders>
            <w:shd w:val="clear" w:color="000000" w:fill="FFFFFF"/>
            <w:vAlign w:val="center"/>
            <w:hideMark/>
          </w:tcPr>
          <w:p w14:paraId="3F68B719"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92</w:t>
            </w:r>
          </w:p>
        </w:tc>
        <w:tc>
          <w:tcPr>
            <w:tcW w:w="0" w:type="auto"/>
            <w:tcBorders>
              <w:top w:val="nil"/>
              <w:left w:val="nil"/>
              <w:bottom w:val="nil"/>
              <w:right w:val="nil"/>
            </w:tcBorders>
            <w:shd w:val="clear" w:color="auto" w:fill="auto"/>
            <w:noWrap/>
            <w:vAlign w:val="center"/>
            <w:hideMark/>
          </w:tcPr>
          <w:p w14:paraId="2F452275"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0.16**</w:t>
            </w:r>
          </w:p>
        </w:tc>
        <w:tc>
          <w:tcPr>
            <w:tcW w:w="0" w:type="auto"/>
            <w:tcBorders>
              <w:top w:val="nil"/>
              <w:left w:val="nil"/>
              <w:bottom w:val="nil"/>
              <w:right w:val="nil"/>
            </w:tcBorders>
            <w:shd w:val="clear" w:color="auto" w:fill="auto"/>
            <w:noWrap/>
            <w:vAlign w:val="center"/>
            <w:hideMark/>
          </w:tcPr>
          <w:p w14:paraId="0A47BD52" w14:textId="6FCEBDF6"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w:t>
            </w:r>
            <w:r w:rsidR="00C90C8B">
              <w:rPr>
                <w:rFonts w:ascii="Times New Roman" w:eastAsia="Times New Roman" w:hAnsi="Times New Roman" w:cs="Times New Roman"/>
                <w:color w:val="000000"/>
                <w:sz w:val="24"/>
                <w:szCs w:val="24"/>
                <w:lang w:val="en-US"/>
              </w:rPr>
              <w:t>0</w:t>
            </w:r>
            <w:r w:rsidRPr="0080409E">
              <w:rPr>
                <w:rFonts w:ascii="Times New Roman" w:eastAsia="Times New Roman" w:hAnsi="Times New Roman" w:cs="Times New Roman"/>
                <w:color w:val="000000"/>
                <w:sz w:val="24"/>
                <w:szCs w:val="24"/>
              </w:rPr>
              <w:t>.23**</w:t>
            </w:r>
          </w:p>
        </w:tc>
        <w:tc>
          <w:tcPr>
            <w:tcW w:w="0" w:type="auto"/>
            <w:tcBorders>
              <w:top w:val="nil"/>
              <w:left w:val="nil"/>
              <w:bottom w:val="nil"/>
              <w:right w:val="nil"/>
            </w:tcBorders>
            <w:shd w:val="clear" w:color="auto" w:fill="auto"/>
            <w:noWrap/>
            <w:vAlign w:val="center"/>
            <w:hideMark/>
          </w:tcPr>
          <w:p w14:paraId="7D36ABF5"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c>
          <w:tcPr>
            <w:tcW w:w="0" w:type="auto"/>
            <w:tcBorders>
              <w:top w:val="nil"/>
              <w:left w:val="nil"/>
              <w:bottom w:val="nil"/>
              <w:right w:val="nil"/>
            </w:tcBorders>
            <w:shd w:val="clear" w:color="auto" w:fill="auto"/>
            <w:noWrap/>
            <w:vAlign w:val="center"/>
            <w:hideMark/>
          </w:tcPr>
          <w:p w14:paraId="356FC68C"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hideMark/>
          </w:tcPr>
          <w:p w14:paraId="1C20BC1B" w14:textId="77777777" w:rsidR="00D6039C" w:rsidRPr="0080409E" w:rsidRDefault="00D6039C" w:rsidP="00830F5C">
            <w:pPr>
              <w:spacing w:after="0" w:line="360" w:lineRule="auto"/>
              <w:jc w:val="center"/>
              <w:rPr>
                <w:rFonts w:ascii="Times New Roman" w:eastAsia="Times New Roman" w:hAnsi="Times New Roman" w:cs="Times New Roman"/>
                <w:sz w:val="24"/>
                <w:szCs w:val="24"/>
              </w:rPr>
            </w:pPr>
          </w:p>
        </w:tc>
      </w:tr>
      <w:tr w:rsidR="00D6039C" w:rsidRPr="0080409E" w14:paraId="5C7F6DCF" w14:textId="77777777" w:rsidTr="004F2BEE">
        <w:trPr>
          <w:trHeight w:val="330"/>
        </w:trPr>
        <w:tc>
          <w:tcPr>
            <w:tcW w:w="0" w:type="auto"/>
            <w:tcBorders>
              <w:top w:val="nil"/>
              <w:left w:val="nil"/>
              <w:bottom w:val="nil"/>
              <w:right w:val="nil"/>
            </w:tcBorders>
            <w:shd w:val="clear" w:color="auto" w:fill="auto"/>
            <w:noWrap/>
            <w:hideMark/>
          </w:tcPr>
          <w:p w14:paraId="75A42C09"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4. AS</w:t>
            </w:r>
          </w:p>
        </w:tc>
        <w:tc>
          <w:tcPr>
            <w:tcW w:w="0" w:type="auto"/>
            <w:tcBorders>
              <w:top w:val="nil"/>
              <w:left w:val="nil"/>
              <w:bottom w:val="nil"/>
              <w:right w:val="nil"/>
            </w:tcBorders>
            <w:shd w:val="clear" w:color="000000" w:fill="FFFFFF"/>
            <w:vAlign w:val="center"/>
            <w:hideMark/>
          </w:tcPr>
          <w:p w14:paraId="363A4F41"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9.14</w:t>
            </w:r>
          </w:p>
        </w:tc>
        <w:tc>
          <w:tcPr>
            <w:tcW w:w="0" w:type="auto"/>
            <w:tcBorders>
              <w:top w:val="nil"/>
              <w:left w:val="nil"/>
              <w:bottom w:val="nil"/>
              <w:right w:val="nil"/>
            </w:tcBorders>
            <w:shd w:val="clear" w:color="000000" w:fill="FFFFFF"/>
            <w:vAlign w:val="center"/>
            <w:hideMark/>
          </w:tcPr>
          <w:p w14:paraId="75FF3F5C"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5.92</w:t>
            </w:r>
          </w:p>
        </w:tc>
        <w:tc>
          <w:tcPr>
            <w:tcW w:w="0" w:type="auto"/>
            <w:tcBorders>
              <w:top w:val="nil"/>
              <w:left w:val="nil"/>
              <w:bottom w:val="nil"/>
              <w:right w:val="nil"/>
            </w:tcBorders>
            <w:shd w:val="clear" w:color="000000" w:fill="FFFFFF"/>
            <w:vAlign w:val="center"/>
            <w:hideMark/>
          </w:tcPr>
          <w:p w14:paraId="5C2EA8F4"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000000" w:fill="FFFFFF"/>
            <w:vAlign w:val="center"/>
            <w:hideMark/>
          </w:tcPr>
          <w:p w14:paraId="05146E4A"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21</w:t>
            </w:r>
          </w:p>
        </w:tc>
        <w:tc>
          <w:tcPr>
            <w:tcW w:w="0" w:type="auto"/>
            <w:tcBorders>
              <w:top w:val="nil"/>
              <w:left w:val="nil"/>
              <w:bottom w:val="nil"/>
              <w:right w:val="nil"/>
            </w:tcBorders>
            <w:shd w:val="clear" w:color="000000" w:fill="FFFFFF"/>
            <w:vAlign w:val="center"/>
            <w:hideMark/>
          </w:tcPr>
          <w:p w14:paraId="7BD7B198"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-0.80</w:t>
            </w:r>
          </w:p>
        </w:tc>
        <w:tc>
          <w:tcPr>
            <w:tcW w:w="0" w:type="auto"/>
            <w:tcBorders>
              <w:top w:val="nil"/>
              <w:left w:val="nil"/>
              <w:bottom w:val="nil"/>
              <w:right w:val="nil"/>
            </w:tcBorders>
            <w:shd w:val="clear" w:color="auto" w:fill="auto"/>
            <w:noWrap/>
            <w:vAlign w:val="center"/>
            <w:hideMark/>
          </w:tcPr>
          <w:p w14:paraId="1CC5149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0.21**</w:t>
            </w:r>
          </w:p>
        </w:tc>
        <w:tc>
          <w:tcPr>
            <w:tcW w:w="0" w:type="auto"/>
            <w:tcBorders>
              <w:top w:val="nil"/>
              <w:left w:val="nil"/>
              <w:bottom w:val="nil"/>
              <w:right w:val="nil"/>
            </w:tcBorders>
            <w:shd w:val="clear" w:color="auto" w:fill="auto"/>
            <w:noWrap/>
            <w:vAlign w:val="center"/>
            <w:hideMark/>
          </w:tcPr>
          <w:p w14:paraId="4FB304B9"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-0.48***</w:t>
            </w:r>
          </w:p>
        </w:tc>
        <w:tc>
          <w:tcPr>
            <w:tcW w:w="0" w:type="auto"/>
            <w:tcBorders>
              <w:top w:val="nil"/>
              <w:left w:val="nil"/>
              <w:bottom w:val="nil"/>
              <w:right w:val="nil"/>
            </w:tcBorders>
            <w:shd w:val="clear" w:color="auto" w:fill="auto"/>
            <w:noWrap/>
            <w:vAlign w:val="center"/>
            <w:hideMark/>
          </w:tcPr>
          <w:p w14:paraId="21C9055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c>
          <w:tcPr>
            <w:tcW w:w="0" w:type="auto"/>
            <w:tcBorders>
              <w:top w:val="nil"/>
              <w:left w:val="nil"/>
              <w:bottom w:val="nil"/>
              <w:right w:val="nil"/>
            </w:tcBorders>
            <w:shd w:val="clear" w:color="auto" w:fill="auto"/>
            <w:noWrap/>
            <w:hideMark/>
          </w:tcPr>
          <w:p w14:paraId="37DE0C02"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p>
        </w:tc>
      </w:tr>
      <w:tr w:rsidR="00D6039C" w:rsidRPr="0080409E" w14:paraId="765B67C3" w14:textId="77777777" w:rsidTr="004F2BEE">
        <w:trPr>
          <w:trHeight w:val="345"/>
        </w:trPr>
        <w:tc>
          <w:tcPr>
            <w:tcW w:w="0" w:type="auto"/>
            <w:tcBorders>
              <w:top w:val="nil"/>
              <w:left w:val="nil"/>
              <w:bottom w:val="single" w:sz="8" w:space="0" w:color="auto"/>
              <w:right w:val="nil"/>
            </w:tcBorders>
            <w:shd w:val="clear" w:color="auto" w:fill="auto"/>
            <w:noWrap/>
            <w:hideMark/>
          </w:tcPr>
          <w:p w14:paraId="1FA48A2C" w14:textId="77777777" w:rsidR="00D6039C" w:rsidRPr="0080409E" w:rsidRDefault="00D6039C"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5. SEIC</w:t>
            </w:r>
          </w:p>
        </w:tc>
        <w:tc>
          <w:tcPr>
            <w:tcW w:w="0" w:type="auto"/>
            <w:tcBorders>
              <w:top w:val="nil"/>
              <w:left w:val="nil"/>
              <w:bottom w:val="single" w:sz="8" w:space="0" w:color="auto"/>
              <w:right w:val="nil"/>
            </w:tcBorders>
            <w:shd w:val="clear" w:color="000000" w:fill="FFFFFF"/>
            <w:vAlign w:val="center"/>
            <w:hideMark/>
          </w:tcPr>
          <w:p w14:paraId="06558A0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18.15</w:t>
            </w:r>
          </w:p>
        </w:tc>
        <w:tc>
          <w:tcPr>
            <w:tcW w:w="0" w:type="auto"/>
            <w:tcBorders>
              <w:top w:val="nil"/>
              <w:left w:val="nil"/>
              <w:bottom w:val="single" w:sz="8" w:space="0" w:color="auto"/>
              <w:right w:val="nil"/>
            </w:tcBorders>
            <w:shd w:val="clear" w:color="000000" w:fill="FFFFFF"/>
            <w:vAlign w:val="center"/>
            <w:hideMark/>
          </w:tcPr>
          <w:p w14:paraId="1A9C4845"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4.99</w:t>
            </w:r>
          </w:p>
        </w:tc>
        <w:tc>
          <w:tcPr>
            <w:tcW w:w="0" w:type="auto"/>
            <w:tcBorders>
              <w:top w:val="nil"/>
              <w:left w:val="nil"/>
              <w:bottom w:val="single" w:sz="8" w:space="0" w:color="auto"/>
              <w:right w:val="nil"/>
            </w:tcBorders>
            <w:shd w:val="clear" w:color="000000" w:fill="FFFFFF"/>
            <w:vAlign w:val="center"/>
            <w:hideMark/>
          </w:tcPr>
          <w:p w14:paraId="788D34DD"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7</w:t>
            </w:r>
          </w:p>
        </w:tc>
        <w:tc>
          <w:tcPr>
            <w:tcW w:w="0" w:type="auto"/>
            <w:tcBorders>
              <w:top w:val="nil"/>
              <w:left w:val="nil"/>
              <w:bottom w:val="single" w:sz="8" w:space="0" w:color="auto"/>
              <w:right w:val="nil"/>
            </w:tcBorders>
            <w:shd w:val="clear" w:color="000000" w:fill="FFFFFF"/>
            <w:vAlign w:val="center"/>
            <w:hideMark/>
          </w:tcPr>
          <w:p w14:paraId="5C31EC28"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28</w:t>
            </w:r>
          </w:p>
        </w:tc>
        <w:tc>
          <w:tcPr>
            <w:tcW w:w="0" w:type="auto"/>
            <w:tcBorders>
              <w:top w:val="nil"/>
              <w:left w:val="nil"/>
              <w:bottom w:val="single" w:sz="8" w:space="0" w:color="auto"/>
              <w:right w:val="nil"/>
            </w:tcBorders>
            <w:shd w:val="clear" w:color="000000" w:fill="FFFFFF"/>
            <w:vAlign w:val="center"/>
            <w:hideMark/>
          </w:tcPr>
          <w:p w14:paraId="023DADB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-0.14*</w:t>
            </w:r>
          </w:p>
        </w:tc>
        <w:tc>
          <w:tcPr>
            <w:tcW w:w="0" w:type="auto"/>
            <w:tcBorders>
              <w:top w:val="nil"/>
              <w:left w:val="nil"/>
              <w:bottom w:val="single" w:sz="8" w:space="0" w:color="auto"/>
              <w:right w:val="nil"/>
            </w:tcBorders>
            <w:shd w:val="clear" w:color="000000" w:fill="FFFFFF"/>
            <w:vAlign w:val="center"/>
            <w:hideMark/>
          </w:tcPr>
          <w:p w14:paraId="133D6679"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0.26***</w:t>
            </w:r>
          </w:p>
        </w:tc>
        <w:tc>
          <w:tcPr>
            <w:tcW w:w="0" w:type="auto"/>
            <w:tcBorders>
              <w:top w:val="nil"/>
              <w:left w:val="nil"/>
              <w:bottom w:val="single" w:sz="8" w:space="0" w:color="auto"/>
              <w:right w:val="nil"/>
            </w:tcBorders>
            <w:shd w:val="clear" w:color="auto" w:fill="auto"/>
            <w:noWrap/>
            <w:vAlign w:val="center"/>
            <w:hideMark/>
          </w:tcPr>
          <w:p w14:paraId="3590FD83"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-0.39***</w:t>
            </w:r>
          </w:p>
        </w:tc>
        <w:tc>
          <w:tcPr>
            <w:tcW w:w="0" w:type="auto"/>
            <w:tcBorders>
              <w:top w:val="nil"/>
              <w:left w:val="nil"/>
              <w:bottom w:val="single" w:sz="8" w:space="0" w:color="auto"/>
              <w:right w:val="nil"/>
            </w:tcBorders>
            <w:shd w:val="clear" w:color="auto" w:fill="auto"/>
            <w:noWrap/>
            <w:vAlign w:val="center"/>
            <w:hideMark/>
          </w:tcPr>
          <w:p w14:paraId="165A54FF"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0.53***</w:t>
            </w:r>
          </w:p>
        </w:tc>
        <w:tc>
          <w:tcPr>
            <w:tcW w:w="0" w:type="auto"/>
            <w:tcBorders>
              <w:top w:val="nil"/>
              <w:left w:val="nil"/>
              <w:bottom w:val="single" w:sz="8" w:space="0" w:color="auto"/>
              <w:right w:val="nil"/>
            </w:tcBorders>
            <w:shd w:val="clear" w:color="auto" w:fill="auto"/>
            <w:noWrap/>
            <w:hideMark/>
          </w:tcPr>
          <w:p w14:paraId="227B7C47" w14:textId="77777777" w:rsidR="00D6039C" w:rsidRPr="0080409E" w:rsidRDefault="00D6039C" w:rsidP="00830F5C">
            <w:pPr>
              <w:spacing w:after="0" w:line="360" w:lineRule="auto"/>
              <w:jc w:val="center"/>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_</w:t>
            </w:r>
          </w:p>
        </w:tc>
      </w:tr>
      <w:tr w:rsidR="00D6039C" w:rsidRPr="0080409E" w14:paraId="7DDB40A3" w14:textId="77777777" w:rsidTr="004F2BEE">
        <w:trPr>
          <w:trHeight w:val="330"/>
        </w:trPr>
        <w:tc>
          <w:tcPr>
            <w:tcW w:w="0" w:type="auto"/>
            <w:gridSpan w:val="10"/>
            <w:tcBorders>
              <w:top w:val="nil"/>
              <w:left w:val="nil"/>
              <w:bottom w:val="nil"/>
              <w:right w:val="nil"/>
            </w:tcBorders>
            <w:shd w:val="clear" w:color="auto" w:fill="auto"/>
            <w:noWrap/>
            <w:vAlign w:val="center"/>
            <w:hideMark/>
          </w:tcPr>
          <w:p w14:paraId="2BA897FB" w14:textId="17D0DB71" w:rsidR="00D6039C" w:rsidRPr="0080409E" w:rsidRDefault="00D6039C" w:rsidP="00830F5C">
            <w:pPr>
              <w:spacing w:after="0" w:line="360" w:lineRule="auto"/>
              <w:jc w:val="both"/>
              <w:rPr>
                <w:rFonts w:ascii="Times New Roman" w:eastAsia="Times New Roman" w:hAnsi="Times New Roman" w:cs="Times New Roman"/>
                <w:color w:val="000000"/>
                <w:sz w:val="24"/>
                <w:szCs w:val="24"/>
              </w:rPr>
            </w:pPr>
            <w:proofErr w:type="spellStart"/>
            <w:r w:rsidRPr="0080409E">
              <w:rPr>
                <w:rFonts w:ascii="Times New Roman" w:eastAsia="Times New Roman" w:hAnsi="Times New Roman" w:cs="Times New Roman"/>
                <w:color w:val="000000"/>
                <w:sz w:val="24"/>
                <w:szCs w:val="24"/>
              </w:rPr>
              <w:t>Note</w:t>
            </w:r>
            <w:proofErr w:type="spellEnd"/>
            <w:r w:rsidRPr="0080409E">
              <w:rPr>
                <w:rFonts w:ascii="Times New Roman" w:eastAsia="Times New Roman" w:hAnsi="Times New Roman" w:cs="Times New Roman"/>
                <w:color w:val="000000"/>
                <w:sz w:val="24"/>
                <w:szCs w:val="24"/>
              </w:rPr>
              <w:t>:</w:t>
            </w:r>
            <w:r w:rsidRPr="0080409E">
              <w:rPr>
                <w:rFonts w:ascii="Times New Roman" w:eastAsia="Times New Roman" w:hAnsi="Times New Roman" w:cs="Times New Roman"/>
                <w:i/>
                <w:iCs/>
                <w:color w:val="000000"/>
                <w:sz w:val="24"/>
                <w:szCs w:val="24"/>
              </w:rPr>
              <w:t xml:space="preserve"> N</w:t>
            </w:r>
            <w:r w:rsidRPr="0080409E">
              <w:rPr>
                <w:rFonts w:ascii="Times New Roman" w:eastAsia="Times New Roman" w:hAnsi="Times New Roman" w:cs="Times New Roman"/>
                <w:color w:val="000000"/>
                <w:sz w:val="24"/>
                <w:szCs w:val="24"/>
              </w:rPr>
              <w:t xml:space="preserve"> = </w:t>
            </w:r>
            <w:r w:rsidR="00EC6774">
              <w:rPr>
                <w:rFonts w:ascii="Times New Roman" w:eastAsia="Times New Roman" w:hAnsi="Times New Roman" w:cs="Times New Roman"/>
                <w:color w:val="000000"/>
                <w:sz w:val="24"/>
                <w:szCs w:val="24"/>
              </w:rPr>
              <w:t>280</w:t>
            </w:r>
            <w:r w:rsidRPr="0080409E">
              <w:rPr>
                <w:rFonts w:ascii="Times New Roman" w:eastAsia="Times New Roman" w:hAnsi="Times New Roman" w:cs="Times New Roman"/>
                <w:color w:val="000000"/>
                <w:sz w:val="24"/>
                <w:szCs w:val="24"/>
              </w:rPr>
              <w:t>. ***. Correlation is significant at the 0.001 level (2-tailed).  **. Correlation is significant at the 0.01 level (2-tailed). *. Correlation is significant at the 0.05 level (2-tailed). SD = Standard deviation. SEIC = socioeconomic impact of COVID-19. QOL = quality of life. AS = anxiety symptoms.</w:t>
            </w:r>
          </w:p>
        </w:tc>
      </w:tr>
    </w:tbl>
    <w:bookmarkEnd w:id="0"/>
    <w:p w14:paraId="0989C5BF" w14:textId="7598D4E6" w:rsidR="00B070D5" w:rsidRDefault="003B631F" w:rsidP="00830F5C">
      <w:pPr>
        <w:spacing w:after="0" w:line="360" w:lineRule="auto"/>
        <w:ind w:firstLine="720"/>
        <w:jc w:val="both"/>
        <w:rPr>
          <w:rFonts w:asciiTheme="majorHAnsi" w:hAnsiTheme="majorHAnsi" w:cstheme="majorHAnsi"/>
          <w:sz w:val="24"/>
          <w:szCs w:val="24"/>
          <w:lang w:val="en-US"/>
        </w:rPr>
      </w:pPr>
      <w:r w:rsidRPr="003B631F">
        <w:rPr>
          <w:rFonts w:asciiTheme="majorHAnsi" w:hAnsiTheme="majorHAnsi" w:cstheme="majorHAnsi"/>
          <w:sz w:val="24"/>
          <w:szCs w:val="24"/>
          <w:lang w:val="en-US"/>
        </w:rPr>
        <w:t xml:space="preserve">Table 2 shows the summary of model fit indexing. These indexes show that the model has a good fit (Chi-square = 385.804, Degrees of freedom = 162, Probability level = 0.000, </w:t>
      </w:r>
      <w:r w:rsidRPr="003B631F">
        <w:rPr>
          <w:rFonts w:asciiTheme="majorHAnsi" w:hAnsiTheme="majorHAnsi" w:cstheme="majorHAnsi"/>
          <w:sz w:val="24"/>
          <w:szCs w:val="24"/>
          <w:lang w:val="en-US"/>
        </w:rPr>
        <w:lastRenderedPageBreak/>
        <w:t>CMIN/DF = 2.382, GFI = 0.870, TLI = 0.907, CFI = 0.920, RMSEA = 0.071, 90%</w:t>
      </w:r>
      <w:r w:rsidR="005B7858">
        <w:rPr>
          <w:rFonts w:asciiTheme="majorHAnsi" w:hAnsiTheme="majorHAnsi" w:cstheme="majorHAnsi"/>
          <w:sz w:val="24"/>
          <w:szCs w:val="24"/>
          <w:lang w:val="en-US"/>
        </w:rPr>
        <w:t xml:space="preserve"> </w:t>
      </w:r>
      <w:r w:rsidRPr="003B631F">
        <w:rPr>
          <w:rFonts w:asciiTheme="majorHAnsi" w:hAnsiTheme="majorHAnsi" w:cstheme="majorHAnsi"/>
          <w:sz w:val="24"/>
          <w:szCs w:val="24"/>
          <w:lang w:val="en-US"/>
        </w:rPr>
        <w:t xml:space="preserve">CI = [.062, </w:t>
      </w:r>
      <w:r w:rsidR="00F3210D" w:rsidRPr="0080409E">
        <w:rPr>
          <w:noProof/>
          <w:sz w:val="24"/>
          <w:szCs w:val="24"/>
        </w:rPr>
        <w:drawing>
          <wp:anchor distT="0" distB="0" distL="114300" distR="114300" simplePos="0" relativeHeight="251658240" behindDoc="0" locked="0" layoutInCell="1" allowOverlap="1" wp14:anchorId="70426B64" wp14:editId="11E83C9B">
            <wp:simplePos x="0" y="0"/>
            <wp:positionH relativeFrom="margin">
              <wp:posOffset>95250</wp:posOffset>
            </wp:positionH>
            <wp:positionV relativeFrom="paragraph">
              <wp:posOffset>462280</wp:posOffset>
            </wp:positionV>
            <wp:extent cx="5486400" cy="4229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486400" cy="4229100"/>
                    </a:xfrm>
                    <a:prstGeom prst="rect">
                      <a:avLst/>
                    </a:prstGeom>
                  </pic:spPr>
                </pic:pic>
              </a:graphicData>
            </a:graphic>
            <wp14:sizeRelH relativeFrom="page">
              <wp14:pctWidth>0</wp14:pctWidth>
            </wp14:sizeRelH>
            <wp14:sizeRelV relativeFrom="page">
              <wp14:pctHeight>0</wp14:pctHeight>
            </wp14:sizeRelV>
          </wp:anchor>
        </w:drawing>
      </w:r>
      <w:r w:rsidRPr="003B631F">
        <w:rPr>
          <w:rFonts w:asciiTheme="majorHAnsi" w:hAnsiTheme="majorHAnsi" w:cstheme="majorHAnsi"/>
          <w:sz w:val="24"/>
          <w:szCs w:val="24"/>
          <w:lang w:val="en-US"/>
        </w:rPr>
        <w:t>.080])</w:t>
      </w:r>
    </w:p>
    <w:tbl>
      <w:tblPr>
        <w:tblpPr w:leftFromText="180" w:rightFromText="180" w:vertAnchor="page" w:horzAnchor="margin" w:tblpY="9571"/>
        <w:tblW w:w="0" w:type="auto"/>
        <w:tblLayout w:type="fixed"/>
        <w:tblLook w:val="04A0" w:firstRow="1" w:lastRow="0" w:firstColumn="1" w:lastColumn="0" w:noHBand="0" w:noVBand="1"/>
      </w:tblPr>
      <w:tblGrid>
        <w:gridCol w:w="1080"/>
        <w:gridCol w:w="1142"/>
        <w:gridCol w:w="1378"/>
        <w:gridCol w:w="1080"/>
        <w:gridCol w:w="1350"/>
        <w:gridCol w:w="900"/>
        <w:gridCol w:w="1080"/>
        <w:gridCol w:w="1016"/>
      </w:tblGrid>
      <w:tr w:rsidR="008E5728" w:rsidRPr="0080409E" w14:paraId="37E44583" w14:textId="77777777" w:rsidTr="008E5728">
        <w:trPr>
          <w:trHeight w:val="315"/>
        </w:trPr>
        <w:tc>
          <w:tcPr>
            <w:tcW w:w="3600" w:type="dxa"/>
            <w:gridSpan w:val="3"/>
            <w:tcBorders>
              <w:top w:val="nil"/>
              <w:left w:val="nil"/>
              <w:bottom w:val="nil"/>
              <w:right w:val="nil"/>
            </w:tcBorders>
            <w:shd w:val="clear" w:color="auto" w:fill="auto"/>
            <w:noWrap/>
            <w:vAlign w:val="center"/>
            <w:hideMark/>
          </w:tcPr>
          <w:p w14:paraId="4E699F9D"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 xml:space="preserve">Table </w:t>
            </w:r>
            <w:r>
              <w:rPr>
                <w:rFonts w:ascii="Times New Roman" w:eastAsia="Times New Roman" w:hAnsi="Times New Roman" w:cs="Times New Roman"/>
                <w:color w:val="000000"/>
                <w:sz w:val="24"/>
                <w:szCs w:val="24"/>
              </w:rPr>
              <w:t>2</w:t>
            </w:r>
            <w:r w:rsidRPr="0080409E">
              <w:rPr>
                <w:rFonts w:ascii="Times New Roman" w:eastAsia="Times New Roman" w:hAnsi="Times New Roman" w:cs="Times New Roman"/>
                <w:color w:val="000000"/>
                <w:sz w:val="24"/>
                <w:szCs w:val="24"/>
              </w:rPr>
              <w:t>. Model fit summary</w:t>
            </w:r>
          </w:p>
        </w:tc>
        <w:tc>
          <w:tcPr>
            <w:tcW w:w="1080" w:type="dxa"/>
            <w:tcBorders>
              <w:top w:val="nil"/>
              <w:left w:val="nil"/>
              <w:bottom w:val="nil"/>
              <w:right w:val="nil"/>
            </w:tcBorders>
            <w:shd w:val="clear" w:color="auto" w:fill="auto"/>
            <w:noWrap/>
            <w:vAlign w:val="center"/>
            <w:hideMark/>
          </w:tcPr>
          <w:p w14:paraId="451D297E"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p>
        </w:tc>
        <w:tc>
          <w:tcPr>
            <w:tcW w:w="1350" w:type="dxa"/>
            <w:tcBorders>
              <w:top w:val="nil"/>
              <w:left w:val="nil"/>
              <w:bottom w:val="nil"/>
              <w:right w:val="nil"/>
            </w:tcBorders>
            <w:shd w:val="clear" w:color="auto" w:fill="auto"/>
            <w:noWrap/>
            <w:vAlign w:val="center"/>
            <w:hideMark/>
          </w:tcPr>
          <w:p w14:paraId="0ACDB05A" w14:textId="77777777" w:rsidR="008E5728" w:rsidRPr="0080409E" w:rsidRDefault="008E5728" w:rsidP="008E5728">
            <w:pPr>
              <w:spacing w:after="0" w:line="240" w:lineRule="auto"/>
              <w:rPr>
                <w:rFonts w:ascii="Times New Roman" w:eastAsia="Times New Roman" w:hAnsi="Times New Roman" w:cs="Times New Roman"/>
                <w:sz w:val="24"/>
                <w:szCs w:val="24"/>
              </w:rPr>
            </w:pPr>
          </w:p>
        </w:tc>
        <w:tc>
          <w:tcPr>
            <w:tcW w:w="900" w:type="dxa"/>
            <w:tcBorders>
              <w:top w:val="nil"/>
              <w:left w:val="nil"/>
              <w:bottom w:val="nil"/>
              <w:right w:val="nil"/>
            </w:tcBorders>
            <w:shd w:val="clear" w:color="auto" w:fill="auto"/>
            <w:noWrap/>
            <w:vAlign w:val="center"/>
            <w:hideMark/>
          </w:tcPr>
          <w:p w14:paraId="0FF31D8D" w14:textId="77777777" w:rsidR="008E5728" w:rsidRPr="0080409E" w:rsidRDefault="008E5728" w:rsidP="008E5728">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center"/>
            <w:hideMark/>
          </w:tcPr>
          <w:p w14:paraId="7CC16E2E" w14:textId="77777777" w:rsidR="008E5728" w:rsidRPr="0080409E" w:rsidRDefault="008E5728" w:rsidP="008E5728">
            <w:pPr>
              <w:spacing w:after="0" w:line="240" w:lineRule="auto"/>
              <w:rPr>
                <w:rFonts w:ascii="Times New Roman" w:eastAsia="Times New Roman" w:hAnsi="Times New Roman" w:cs="Times New Roman"/>
                <w:sz w:val="24"/>
                <w:szCs w:val="24"/>
              </w:rPr>
            </w:pPr>
          </w:p>
        </w:tc>
        <w:tc>
          <w:tcPr>
            <w:tcW w:w="1016" w:type="dxa"/>
            <w:tcBorders>
              <w:top w:val="nil"/>
              <w:left w:val="nil"/>
              <w:bottom w:val="nil"/>
              <w:right w:val="nil"/>
            </w:tcBorders>
            <w:shd w:val="clear" w:color="auto" w:fill="auto"/>
            <w:noWrap/>
            <w:vAlign w:val="center"/>
            <w:hideMark/>
          </w:tcPr>
          <w:p w14:paraId="23ACD140" w14:textId="77777777" w:rsidR="008E5728" w:rsidRPr="0080409E" w:rsidRDefault="008E5728" w:rsidP="008E5728">
            <w:pPr>
              <w:spacing w:after="0" w:line="240" w:lineRule="auto"/>
              <w:rPr>
                <w:rFonts w:ascii="Times New Roman" w:eastAsia="Times New Roman" w:hAnsi="Times New Roman" w:cs="Times New Roman"/>
                <w:sz w:val="24"/>
                <w:szCs w:val="24"/>
              </w:rPr>
            </w:pPr>
          </w:p>
        </w:tc>
      </w:tr>
      <w:tr w:rsidR="008E5728" w:rsidRPr="0080409E" w14:paraId="5A1CF20C" w14:textId="77777777" w:rsidTr="008E5728">
        <w:trPr>
          <w:trHeight w:val="315"/>
        </w:trPr>
        <w:tc>
          <w:tcPr>
            <w:tcW w:w="1080" w:type="dxa"/>
            <w:tcBorders>
              <w:top w:val="single" w:sz="8" w:space="0" w:color="auto"/>
              <w:left w:val="nil"/>
              <w:bottom w:val="nil"/>
              <w:right w:val="nil"/>
            </w:tcBorders>
            <w:shd w:val="clear" w:color="auto" w:fill="auto"/>
            <w:noWrap/>
            <w:vAlign w:val="center"/>
            <w:hideMark/>
          </w:tcPr>
          <w:p w14:paraId="4B4B9472"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Factors</w:t>
            </w:r>
          </w:p>
        </w:tc>
        <w:tc>
          <w:tcPr>
            <w:tcW w:w="1142" w:type="dxa"/>
            <w:tcBorders>
              <w:top w:val="single" w:sz="8" w:space="0" w:color="auto"/>
              <w:left w:val="nil"/>
              <w:bottom w:val="nil"/>
              <w:right w:val="nil"/>
            </w:tcBorders>
            <w:shd w:val="clear" w:color="auto" w:fill="auto"/>
            <w:noWrap/>
            <w:vAlign w:val="center"/>
            <w:hideMark/>
          </w:tcPr>
          <w:p w14:paraId="2D8ABBCC"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Values</w:t>
            </w:r>
          </w:p>
        </w:tc>
        <w:tc>
          <w:tcPr>
            <w:tcW w:w="1378" w:type="dxa"/>
            <w:tcBorders>
              <w:top w:val="single" w:sz="8" w:space="0" w:color="auto"/>
              <w:left w:val="nil"/>
              <w:bottom w:val="nil"/>
              <w:right w:val="nil"/>
            </w:tcBorders>
            <w:shd w:val="clear" w:color="auto" w:fill="auto"/>
            <w:noWrap/>
            <w:vAlign w:val="center"/>
            <w:hideMark/>
          </w:tcPr>
          <w:p w14:paraId="3E53478B"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Factors</w:t>
            </w:r>
          </w:p>
        </w:tc>
        <w:tc>
          <w:tcPr>
            <w:tcW w:w="1080" w:type="dxa"/>
            <w:tcBorders>
              <w:top w:val="single" w:sz="8" w:space="0" w:color="auto"/>
              <w:left w:val="nil"/>
              <w:bottom w:val="nil"/>
              <w:right w:val="nil"/>
            </w:tcBorders>
            <w:shd w:val="clear" w:color="auto" w:fill="auto"/>
            <w:noWrap/>
            <w:vAlign w:val="center"/>
            <w:hideMark/>
          </w:tcPr>
          <w:p w14:paraId="1BEC6F72"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Values</w:t>
            </w:r>
          </w:p>
        </w:tc>
        <w:tc>
          <w:tcPr>
            <w:tcW w:w="1350" w:type="dxa"/>
            <w:tcBorders>
              <w:top w:val="single" w:sz="8" w:space="0" w:color="auto"/>
              <w:left w:val="nil"/>
              <w:bottom w:val="nil"/>
              <w:right w:val="nil"/>
            </w:tcBorders>
            <w:shd w:val="clear" w:color="auto" w:fill="auto"/>
            <w:noWrap/>
            <w:vAlign w:val="center"/>
            <w:hideMark/>
          </w:tcPr>
          <w:p w14:paraId="587C3AFC"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Factors</w:t>
            </w:r>
          </w:p>
        </w:tc>
        <w:tc>
          <w:tcPr>
            <w:tcW w:w="900" w:type="dxa"/>
            <w:tcBorders>
              <w:top w:val="single" w:sz="8" w:space="0" w:color="auto"/>
              <w:left w:val="nil"/>
              <w:bottom w:val="nil"/>
              <w:right w:val="nil"/>
            </w:tcBorders>
            <w:shd w:val="clear" w:color="auto" w:fill="auto"/>
            <w:noWrap/>
            <w:vAlign w:val="center"/>
            <w:hideMark/>
          </w:tcPr>
          <w:p w14:paraId="30EFB5D5"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Values</w:t>
            </w:r>
          </w:p>
        </w:tc>
        <w:tc>
          <w:tcPr>
            <w:tcW w:w="1080" w:type="dxa"/>
            <w:tcBorders>
              <w:top w:val="single" w:sz="8" w:space="0" w:color="auto"/>
              <w:left w:val="nil"/>
              <w:bottom w:val="nil"/>
              <w:right w:val="nil"/>
            </w:tcBorders>
            <w:shd w:val="clear" w:color="auto" w:fill="auto"/>
            <w:noWrap/>
            <w:vAlign w:val="center"/>
            <w:hideMark/>
          </w:tcPr>
          <w:p w14:paraId="771F6F83"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Factors</w:t>
            </w:r>
          </w:p>
        </w:tc>
        <w:tc>
          <w:tcPr>
            <w:tcW w:w="1016" w:type="dxa"/>
            <w:tcBorders>
              <w:top w:val="single" w:sz="8" w:space="0" w:color="auto"/>
              <w:left w:val="nil"/>
              <w:bottom w:val="nil"/>
              <w:right w:val="nil"/>
            </w:tcBorders>
            <w:shd w:val="clear" w:color="auto" w:fill="auto"/>
            <w:noWrap/>
            <w:vAlign w:val="center"/>
            <w:hideMark/>
          </w:tcPr>
          <w:p w14:paraId="0C05EB34"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Values</w:t>
            </w:r>
          </w:p>
        </w:tc>
      </w:tr>
      <w:tr w:rsidR="008E5728" w:rsidRPr="0080409E" w14:paraId="7228AEC9" w14:textId="77777777" w:rsidTr="008E5728">
        <w:trPr>
          <w:trHeight w:val="300"/>
        </w:trPr>
        <w:tc>
          <w:tcPr>
            <w:tcW w:w="1080" w:type="dxa"/>
            <w:tcBorders>
              <w:top w:val="single" w:sz="8" w:space="0" w:color="auto"/>
              <w:left w:val="nil"/>
              <w:bottom w:val="nil"/>
              <w:right w:val="nil"/>
            </w:tcBorders>
            <w:shd w:val="clear" w:color="auto" w:fill="auto"/>
            <w:noWrap/>
            <w:vAlign w:val="center"/>
            <w:hideMark/>
          </w:tcPr>
          <w:p w14:paraId="237E8D21"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 xml:space="preserve">Chi-square </w:t>
            </w:r>
          </w:p>
        </w:tc>
        <w:tc>
          <w:tcPr>
            <w:tcW w:w="1142" w:type="dxa"/>
            <w:tcBorders>
              <w:top w:val="single" w:sz="8" w:space="0" w:color="auto"/>
              <w:left w:val="nil"/>
              <w:bottom w:val="nil"/>
              <w:right w:val="nil"/>
            </w:tcBorders>
            <w:shd w:val="clear" w:color="auto" w:fill="auto"/>
            <w:noWrap/>
            <w:vAlign w:val="center"/>
            <w:hideMark/>
          </w:tcPr>
          <w:p w14:paraId="48F8EB80"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385.804</w:t>
            </w:r>
          </w:p>
        </w:tc>
        <w:tc>
          <w:tcPr>
            <w:tcW w:w="1378" w:type="dxa"/>
            <w:tcBorders>
              <w:top w:val="single" w:sz="8" w:space="0" w:color="auto"/>
              <w:left w:val="nil"/>
              <w:bottom w:val="nil"/>
              <w:right w:val="nil"/>
            </w:tcBorders>
            <w:shd w:val="clear" w:color="auto" w:fill="auto"/>
            <w:noWrap/>
            <w:vAlign w:val="center"/>
            <w:hideMark/>
          </w:tcPr>
          <w:p w14:paraId="106F7667"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Degrees of freedom</w:t>
            </w:r>
          </w:p>
        </w:tc>
        <w:tc>
          <w:tcPr>
            <w:tcW w:w="1080" w:type="dxa"/>
            <w:tcBorders>
              <w:top w:val="single" w:sz="8" w:space="0" w:color="auto"/>
              <w:left w:val="nil"/>
              <w:bottom w:val="nil"/>
              <w:right w:val="nil"/>
            </w:tcBorders>
            <w:shd w:val="clear" w:color="auto" w:fill="auto"/>
            <w:noWrap/>
            <w:vAlign w:val="center"/>
            <w:hideMark/>
          </w:tcPr>
          <w:p w14:paraId="1F1E0C49"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162</w:t>
            </w:r>
          </w:p>
        </w:tc>
        <w:tc>
          <w:tcPr>
            <w:tcW w:w="1350" w:type="dxa"/>
            <w:tcBorders>
              <w:top w:val="single" w:sz="8" w:space="0" w:color="auto"/>
              <w:left w:val="nil"/>
              <w:bottom w:val="nil"/>
              <w:right w:val="nil"/>
            </w:tcBorders>
            <w:shd w:val="clear" w:color="auto" w:fill="auto"/>
            <w:noWrap/>
            <w:vAlign w:val="center"/>
            <w:hideMark/>
          </w:tcPr>
          <w:p w14:paraId="5ECA0F34"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 xml:space="preserve">CMIN/DF </w:t>
            </w:r>
          </w:p>
        </w:tc>
        <w:tc>
          <w:tcPr>
            <w:tcW w:w="900" w:type="dxa"/>
            <w:tcBorders>
              <w:top w:val="single" w:sz="8" w:space="0" w:color="auto"/>
              <w:left w:val="nil"/>
              <w:bottom w:val="nil"/>
              <w:right w:val="nil"/>
            </w:tcBorders>
            <w:shd w:val="clear" w:color="auto" w:fill="auto"/>
            <w:noWrap/>
            <w:vAlign w:val="center"/>
            <w:hideMark/>
          </w:tcPr>
          <w:p w14:paraId="08B6310F"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2.382</w:t>
            </w:r>
          </w:p>
        </w:tc>
        <w:tc>
          <w:tcPr>
            <w:tcW w:w="1080" w:type="dxa"/>
            <w:tcBorders>
              <w:top w:val="single" w:sz="8" w:space="0" w:color="auto"/>
              <w:left w:val="nil"/>
              <w:bottom w:val="nil"/>
              <w:right w:val="nil"/>
            </w:tcBorders>
            <w:shd w:val="clear" w:color="auto" w:fill="auto"/>
            <w:noWrap/>
            <w:vAlign w:val="center"/>
            <w:hideMark/>
          </w:tcPr>
          <w:p w14:paraId="5084C6E5"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RMSEA</w:t>
            </w:r>
          </w:p>
        </w:tc>
        <w:tc>
          <w:tcPr>
            <w:tcW w:w="1016" w:type="dxa"/>
            <w:tcBorders>
              <w:top w:val="single" w:sz="8" w:space="0" w:color="auto"/>
              <w:left w:val="nil"/>
              <w:bottom w:val="nil"/>
              <w:right w:val="nil"/>
            </w:tcBorders>
            <w:shd w:val="clear" w:color="auto" w:fill="auto"/>
            <w:noWrap/>
            <w:vAlign w:val="center"/>
            <w:hideMark/>
          </w:tcPr>
          <w:p w14:paraId="10CF0CBF"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0.071</w:t>
            </w:r>
          </w:p>
        </w:tc>
      </w:tr>
      <w:tr w:rsidR="008E5728" w:rsidRPr="0080409E" w14:paraId="1941CF09" w14:textId="77777777" w:rsidTr="008E5728">
        <w:trPr>
          <w:trHeight w:val="315"/>
        </w:trPr>
        <w:tc>
          <w:tcPr>
            <w:tcW w:w="1080" w:type="dxa"/>
            <w:tcBorders>
              <w:top w:val="nil"/>
              <w:left w:val="nil"/>
              <w:bottom w:val="single" w:sz="8" w:space="0" w:color="auto"/>
              <w:right w:val="nil"/>
            </w:tcBorders>
            <w:shd w:val="clear" w:color="auto" w:fill="auto"/>
            <w:noWrap/>
            <w:vAlign w:val="center"/>
            <w:hideMark/>
          </w:tcPr>
          <w:p w14:paraId="1DC64617"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P-value</w:t>
            </w:r>
          </w:p>
        </w:tc>
        <w:tc>
          <w:tcPr>
            <w:tcW w:w="1142" w:type="dxa"/>
            <w:tcBorders>
              <w:top w:val="nil"/>
              <w:left w:val="nil"/>
              <w:bottom w:val="single" w:sz="8" w:space="0" w:color="auto"/>
              <w:right w:val="nil"/>
            </w:tcBorders>
            <w:shd w:val="clear" w:color="auto" w:fill="auto"/>
            <w:noWrap/>
            <w:vAlign w:val="center"/>
            <w:hideMark/>
          </w:tcPr>
          <w:p w14:paraId="5A7B9794"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0.000</w:t>
            </w:r>
          </w:p>
        </w:tc>
        <w:tc>
          <w:tcPr>
            <w:tcW w:w="1378" w:type="dxa"/>
            <w:tcBorders>
              <w:top w:val="nil"/>
              <w:left w:val="nil"/>
              <w:bottom w:val="single" w:sz="8" w:space="0" w:color="auto"/>
              <w:right w:val="nil"/>
            </w:tcBorders>
            <w:shd w:val="clear" w:color="auto" w:fill="auto"/>
            <w:noWrap/>
            <w:vAlign w:val="center"/>
            <w:hideMark/>
          </w:tcPr>
          <w:p w14:paraId="5272DD95"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GFI</w:t>
            </w:r>
          </w:p>
        </w:tc>
        <w:tc>
          <w:tcPr>
            <w:tcW w:w="1080" w:type="dxa"/>
            <w:tcBorders>
              <w:top w:val="nil"/>
              <w:left w:val="nil"/>
              <w:bottom w:val="single" w:sz="8" w:space="0" w:color="auto"/>
              <w:right w:val="nil"/>
            </w:tcBorders>
            <w:shd w:val="clear" w:color="auto" w:fill="auto"/>
            <w:noWrap/>
            <w:vAlign w:val="center"/>
            <w:hideMark/>
          </w:tcPr>
          <w:p w14:paraId="1BAB8EA6"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0.870</w:t>
            </w:r>
          </w:p>
        </w:tc>
        <w:tc>
          <w:tcPr>
            <w:tcW w:w="1350" w:type="dxa"/>
            <w:tcBorders>
              <w:top w:val="nil"/>
              <w:left w:val="nil"/>
              <w:bottom w:val="single" w:sz="8" w:space="0" w:color="auto"/>
              <w:right w:val="nil"/>
            </w:tcBorders>
            <w:shd w:val="clear" w:color="auto" w:fill="auto"/>
            <w:noWrap/>
            <w:vAlign w:val="center"/>
            <w:hideMark/>
          </w:tcPr>
          <w:p w14:paraId="1F8C30E7"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TLI</w:t>
            </w:r>
          </w:p>
        </w:tc>
        <w:tc>
          <w:tcPr>
            <w:tcW w:w="900" w:type="dxa"/>
            <w:tcBorders>
              <w:top w:val="nil"/>
              <w:left w:val="nil"/>
              <w:bottom w:val="single" w:sz="8" w:space="0" w:color="auto"/>
              <w:right w:val="nil"/>
            </w:tcBorders>
            <w:shd w:val="clear" w:color="auto" w:fill="auto"/>
            <w:noWrap/>
            <w:vAlign w:val="center"/>
            <w:hideMark/>
          </w:tcPr>
          <w:p w14:paraId="603CC30A"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0.907</w:t>
            </w:r>
          </w:p>
        </w:tc>
        <w:tc>
          <w:tcPr>
            <w:tcW w:w="1080" w:type="dxa"/>
            <w:tcBorders>
              <w:top w:val="nil"/>
              <w:left w:val="nil"/>
              <w:bottom w:val="single" w:sz="8" w:space="0" w:color="auto"/>
              <w:right w:val="nil"/>
            </w:tcBorders>
            <w:shd w:val="clear" w:color="auto" w:fill="auto"/>
            <w:noWrap/>
            <w:vAlign w:val="center"/>
            <w:hideMark/>
          </w:tcPr>
          <w:p w14:paraId="16134E85"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CFI</w:t>
            </w:r>
          </w:p>
        </w:tc>
        <w:tc>
          <w:tcPr>
            <w:tcW w:w="1016" w:type="dxa"/>
            <w:tcBorders>
              <w:top w:val="nil"/>
              <w:left w:val="nil"/>
              <w:bottom w:val="single" w:sz="8" w:space="0" w:color="auto"/>
              <w:right w:val="nil"/>
            </w:tcBorders>
            <w:shd w:val="clear" w:color="auto" w:fill="auto"/>
            <w:noWrap/>
            <w:vAlign w:val="center"/>
            <w:hideMark/>
          </w:tcPr>
          <w:p w14:paraId="7DB80FC4" w14:textId="77777777" w:rsidR="008E5728" w:rsidRPr="0080409E" w:rsidRDefault="008E5728" w:rsidP="008E5728">
            <w:pPr>
              <w:spacing w:after="0" w:line="24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0.920</w:t>
            </w:r>
          </w:p>
        </w:tc>
      </w:tr>
    </w:tbl>
    <w:p w14:paraId="0563230E" w14:textId="77777777" w:rsidR="008E5728" w:rsidRDefault="008E5728" w:rsidP="008E5728">
      <w:pPr>
        <w:spacing w:after="0" w:line="360" w:lineRule="auto"/>
        <w:rPr>
          <w:rFonts w:ascii="Times New Roman" w:hAnsi="Times New Roman" w:cs="Times New Roman"/>
          <w:sz w:val="24"/>
          <w:szCs w:val="24"/>
        </w:rPr>
      </w:pPr>
      <w:r w:rsidRPr="0080409E">
        <w:rPr>
          <w:rFonts w:ascii="Times New Roman" w:hAnsi="Times New Roman" w:cs="Times New Roman"/>
          <w:sz w:val="24"/>
          <w:szCs w:val="24"/>
        </w:rPr>
        <w:t xml:space="preserve">Fig. 1. Anxiety as mediating variable in the relationship between socioeconomic impact of covid 19 and quality of life. Age and sex as covariance variables. </w:t>
      </w:r>
    </w:p>
    <w:p w14:paraId="186E1F5F" w14:textId="118DD2C7" w:rsidR="00B070D5" w:rsidRPr="008E5728" w:rsidRDefault="000C4A95" w:rsidP="008E5728">
      <w:pPr>
        <w:spacing w:before="120" w:after="0" w:line="360" w:lineRule="auto"/>
        <w:ind w:firstLine="720"/>
        <w:jc w:val="both"/>
        <w:rPr>
          <w:rFonts w:asciiTheme="majorHAnsi" w:hAnsiTheme="majorHAnsi" w:cstheme="majorHAnsi"/>
          <w:sz w:val="24"/>
          <w:szCs w:val="24"/>
          <w:lang w:val="en-US"/>
        </w:rPr>
      </w:pPr>
      <w:r>
        <w:rPr>
          <w:rFonts w:asciiTheme="majorHAnsi" w:hAnsiTheme="majorHAnsi" w:cstheme="majorHAnsi"/>
          <w:sz w:val="24"/>
          <w:szCs w:val="24"/>
          <w:lang w:val="en-US"/>
        </w:rPr>
        <w:t>T</w:t>
      </w:r>
      <w:r w:rsidR="003B631F" w:rsidRPr="003B631F">
        <w:rPr>
          <w:rFonts w:asciiTheme="majorHAnsi" w:hAnsiTheme="majorHAnsi" w:cstheme="majorHAnsi"/>
          <w:sz w:val="24"/>
          <w:szCs w:val="24"/>
          <w:lang w:val="en-US"/>
        </w:rPr>
        <w:t xml:space="preserve">able 3 shows the data of the prediction model from </w:t>
      </w:r>
      <w:r w:rsidR="0042307B" w:rsidRPr="0042307B">
        <w:rPr>
          <w:rFonts w:asciiTheme="majorHAnsi" w:hAnsiTheme="majorHAnsi" w:cstheme="majorHAnsi"/>
          <w:sz w:val="24"/>
          <w:szCs w:val="24"/>
          <w:lang w:val="en-US"/>
        </w:rPr>
        <w:t>socioeconomic impact of COVID-19</w:t>
      </w:r>
      <w:r w:rsidR="0042307B">
        <w:rPr>
          <w:rFonts w:asciiTheme="majorHAnsi" w:hAnsiTheme="majorHAnsi" w:cstheme="majorHAnsi"/>
          <w:sz w:val="24"/>
          <w:szCs w:val="24"/>
          <w:lang w:val="en-US"/>
        </w:rPr>
        <w:t xml:space="preserve"> </w:t>
      </w:r>
      <w:r w:rsidR="003B631F" w:rsidRPr="003B631F">
        <w:rPr>
          <w:rFonts w:asciiTheme="majorHAnsi" w:hAnsiTheme="majorHAnsi" w:cstheme="majorHAnsi"/>
          <w:sz w:val="24"/>
          <w:szCs w:val="24"/>
          <w:lang w:val="en-US"/>
        </w:rPr>
        <w:t xml:space="preserve">to QOL. The total </w:t>
      </w:r>
      <w:bookmarkStart w:id="1" w:name="_Hlk113347138"/>
      <w:r w:rsidR="003B631F" w:rsidRPr="003B631F">
        <w:rPr>
          <w:rFonts w:asciiTheme="majorHAnsi" w:hAnsiTheme="majorHAnsi" w:cstheme="majorHAnsi"/>
          <w:sz w:val="24"/>
          <w:szCs w:val="24"/>
          <w:lang w:val="en-US"/>
        </w:rPr>
        <w:t>socioeconomic impact of COVID-19</w:t>
      </w:r>
      <w:bookmarkEnd w:id="1"/>
      <w:r w:rsidR="003B631F" w:rsidRPr="003B631F">
        <w:rPr>
          <w:rFonts w:asciiTheme="majorHAnsi" w:hAnsiTheme="majorHAnsi" w:cstheme="majorHAnsi"/>
          <w:sz w:val="24"/>
          <w:szCs w:val="24"/>
          <w:lang w:val="en-US"/>
        </w:rPr>
        <w:t xml:space="preserve"> on quality of life was negative and statistically significant (</w:t>
      </w:r>
      <w:r w:rsidR="003B631F" w:rsidRPr="005B7858">
        <w:rPr>
          <w:rFonts w:asciiTheme="majorHAnsi" w:hAnsiTheme="majorHAnsi" w:cstheme="majorHAnsi"/>
          <w:i/>
          <w:iCs/>
          <w:sz w:val="24"/>
          <w:szCs w:val="24"/>
          <w:lang w:val="en-US"/>
        </w:rPr>
        <w:t>β</w:t>
      </w:r>
      <w:r w:rsidR="003B631F" w:rsidRPr="003B631F">
        <w:rPr>
          <w:rFonts w:asciiTheme="majorHAnsi" w:hAnsiTheme="majorHAnsi" w:cstheme="majorHAnsi"/>
          <w:sz w:val="24"/>
          <w:szCs w:val="24"/>
          <w:lang w:val="en-US"/>
        </w:rPr>
        <w:t xml:space="preserve"> = -0.34, </w:t>
      </w:r>
      <w:r w:rsidR="003B631F" w:rsidRPr="005B7858">
        <w:rPr>
          <w:rFonts w:asciiTheme="majorHAnsi" w:hAnsiTheme="majorHAnsi" w:cstheme="majorHAnsi"/>
          <w:i/>
          <w:iCs/>
          <w:sz w:val="24"/>
          <w:szCs w:val="24"/>
          <w:lang w:val="en-US"/>
        </w:rPr>
        <w:t>p</w:t>
      </w:r>
      <w:r w:rsidR="003B631F" w:rsidRPr="003B631F">
        <w:rPr>
          <w:rFonts w:asciiTheme="majorHAnsi" w:hAnsiTheme="majorHAnsi" w:cstheme="majorHAnsi"/>
          <w:sz w:val="24"/>
          <w:szCs w:val="24"/>
          <w:lang w:val="en-US"/>
        </w:rPr>
        <w:t xml:space="preserve"> &lt;</w:t>
      </w:r>
      <w:r w:rsidR="005B7858">
        <w:rPr>
          <w:rFonts w:asciiTheme="majorHAnsi" w:hAnsiTheme="majorHAnsi" w:cstheme="majorHAnsi"/>
          <w:sz w:val="24"/>
          <w:szCs w:val="24"/>
          <w:lang w:val="en-US"/>
        </w:rPr>
        <w:t xml:space="preserve"> </w:t>
      </w:r>
      <w:r w:rsidR="003B631F" w:rsidRPr="003B631F">
        <w:rPr>
          <w:rFonts w:asciiTheme="majorHAnsi" w:hAnsiTheme="majorHAnsi" w:cstheme="majorHAnsi"/>
          <w:sz w:val="24"/>
          <w:szCs w:val="24"/>
          <w:lang w:val="en-US"/>
        </w:rPr>
        <w:t xml:space="preserve">0.001; 95% CI = [-0.50, -0.18]). When the mediate variable anxiety was added, the </w:t>
      </w:r>
      <w:r w:rsidR="001D5F48">
        <w:rPr>
          <w:rFonts w:asciiTheme="majorHAnsi" w:hAnsiTheme="majorHAnsi" w:cstheme="majorHAnsi"/>
          <w:sz w:val="24"/>
          <w:szCs w:val="24"/>
          <w:lang w:val="en-US"/>
        </w:rPr>
        <w:t xml:space="preserve">direct </w:t>
      </w:r>
      <w:r w:rsidR="003B631F" w:rsidRPr="003B631F">
        <w:rPr>
          <w:rFonts w:asciiTheme="majorHAnsi" w:hAnsiTheme="majorHAnsi" w:cstheme="majorHAnsi"/>
          <w:sz w:val="24"/>
          <w:szCs w:val="24"/>
          <w:lang w:val="en-US"/>
        </w:rPr>
        <w:t>effect of socioeconomic impact of COVID-19 on quality of life was reduced to statistically insignificant levels (</w:t>
      </w:r>
      <w:r w:rsidR="003B631F" w:rsidRPr="005B7858">
        <w:rPr>
          <w:rFonts w:asciiTheme="majorHAnsi" w:hAnsiTheme="majorHAnsi" w:cstheme="majorHAnsi"/>
          <w:i/>
          <w:iCs/>
          <w:sz w:val="24"/>
          <w:szCs w:val="24"/>
          <w:lang w:val="en-US"/>
        </w:rPr>
        <w:t>β</w:t>
      </w:r>
      <w:r w:rsidR="003B631F" w:rsidRPr="003B631F">
        <w:rPr>
          <w:rFonts w:asciiTheme="majorHAnsi" w:hAnsiTheme="majorHAnsi" w:cstheme="majorHAnsi"/>
          <w:sz w:val="24"/>
          <w:szCs w:val="24"/>
          <w:lang w:val="en-US"/>
        </w:rPr>
        <w:t xml:space="preserve"> = -0.15, </w:t>
      </w:r>
      <w:r w:rsidR="003B631F" w:rsidRPr="005B7858">
        <w:rPr>
          <w:rFonts w:asciiTheme="majorHAnsi" w:hAnsiTheme="majorHAnsi" w:cstheme="majorHAnsi"/>
          <w:i/>
          <w:iCs/>
          <w:sz w:val="24"/>
          <w:szCs w:val="24"/>
          <w:lang w:val="en-US"/>
        </w:rPr>
        <w:t>p</w:t>
      </w:r>
      <w:r w:rsidR="003B631F" w:rsidRPr="003B631F">
        <w:rPr>
          <w:rFonts w:asciiTheme="majorHAnsi" w:hAnsiTheme="majorHAnsi" w:cstheme="majorHAnsi"/>
          <w:sz w:val="24"/>
          <w:szCs w:val="24"/>
          <w:lang w:val="en-US"/>
        </w:rPr>
        <w:t xml:space="preserve"> = 0.09, 95% CI = [-0.32, 0.02]). In addition, </w:t>
      </w:r>
      <w:r w:rsidR="001D5F48">
        <w:rPr>
          <w:rFonts w:asciiTheme="majorHAnsi" w:hAnsiTheme="majorHAnsi" w:cstheme="majorHAnsi"/>
          <w:sz w:val="24"/>
          <w:szCs w:val="24"/>
          <w:lang w:val="en-US"/>
        </w:rPr>
        <w:t>s</w:t>
      </w:r>
      <w:r w:rsidR="003B631F" w:rsidRPr="003B631F">
        <w:rPr>
          <w:rFonts w:asciiTheme="majorHAnsi" w:hAnsiTheme="majorHAnsi" w:cstheme="majorHAnsi"/>
          <w:sz w:val="24"/>
          <w:szCs w:val="24"/>
          <w:lang w:val="en-US"/>
        </w:rPr>
        <w:t>ocioeconomic impact of COVID-19 has a statistically significant negative indirect effect on quality of life through the mediate variable anxiety (</w:t>
      </w:r>
      <w:r w:rsidR="003B631F" w:rsidRPr="005B7858">
        <w:rPr>
          <w:rFonts w:asciiTheme="majorHAnsi" w:hAnsiTheme="majorHAnsi" w:cstheme="majorHAnsi"/>
          <w:i/>
          <w:iCs/>
          <w:sz w:val="24"/>
          <w:szCs w:val="24"/>
          <w:lang w:val="en-US"/>
        </w:rPr>
        <w:t>β</w:t>
      </w:r>
      <w:r w:rsidR="003B631F" w:rsidRPr="003B631F">
        <w:rPr>
          <w:rFonts w:asciiTheme="majorHAnsi" w:hAnsiTheme="majorHAnsi" w:cstheme="majorHAnsi"/>
          <w:sz w:val="24"/>
          <w:szCs w:val="24"/>
          <w:lang w:val="en-US"/>
        </w:rPr>
        <w:t xml:space="preserve"> = -0.20, </w:t>
      </w:r>
      <w:r w:rsidR="003B631F" w:rsidRPr="005B7858">
        <w:rPr>
          <w:rFonts w:asciiTheme="majorHAnsi" w:hAnsiTheme="majorHAnsi" w:cstheme="majorHAnsi"/>
          <w:i/>
          <w:iCs/>
          <w:sz w:val="24"/>
          <w:szCs w:val="24"/>
          <w:lang w:val="en-US"/>
        </w:rPr>
        <w:t>p</w:t>
      </w:r>
      <w:r w:rsidR="003B631F" w:rsidRPr="003B631F">
        <w:rPr>
          <w:rFonts w:asciiTheme="majorHAnsi" w:hAnsiTheme="majorHAnsi" w:cstheme="majorHAnsi"/>
          <w:sz w:val="24"/>
          <w:szCs w:val="24"/>
          <w:lang w:val="en-US"/>
        </w:rPr>
        <w:t xml:space="preserve"> &lt; 0.001, 95% CI = [-0.29, -0.11]). Besides, socioeconomic impact of COVID-19 has a statistically significant positive effect on anxiety (</w:t>
      </w:r>
      <w:r w:rsidR="003B631F" w:rsidRPr="005B7858">
        <w:rPr>
          <w:rFonts w:asciiTheme="majorHAnsi" w:hAnsiTheme="majorHAnsi" w:cstheme="majorHAnsi"/>
          <w:i/>
          <w:iCs/>
          <w:sz w:val="24"/>
          <w:szCs w:val="24"/>
          <w:lang w:val="en-US"/>
        </w:rPr>
        <w:t>β</w:t>
      </w:r>
      <w:r w:rsidR="003B631F" w:rsidRPr="003B631F">
        <w:rPr>
          <w:rFonts w:asciiTheme="majorHAnsi" w:hAnsiTheme="majorHAnsi" w:cstheme="majorHAnsi"/>
          <w:sz w:val="24"/>
          <w:szCs w:val="24"/>
          <w:lang w:val="en-US"/>
        </w:rPr>
        <w:t xml:space="preserve"> = 0.52, </w:t>
      </w:r>
      <w:r w:rsidR="003B631F" w:rsidRPr="005B7858">
        <w:rPr>
          <w:rFonts w:asciiTheme="majorHAnsi" w:hAnsiTheme="majorHAnsi" w:cstheme="majorHAnsi"/>
          <w:i/>
          <w:iCs/>
          <w:sz w:val="24"/>
          <w:szCs w:val="24"/>
          <w:lang w:val="en-US"/>
        </w:rPr>
        <w:t>p</w:t>
      </w:r>
      <w:r w:rsidR="003B631F" w:rsidRPr="003B631F">
        <w:rPr>
          <w:rFonts w:asciiTheme="majorHAnsi" w:hAnsiTheme="majorHAnsi" w:cstheme="majorHAnsi"/>
          <w:sz w:val="24"/>
          <w:szCs w:val="24"/>
          <w:lang w:val="en-US"/>
        </w:rPr>
        <w:t xml:space="preserve"> &lt;0.001; 95% CI = [0.38, 0.63]) and anxiety has a statistically significant negative effect on quality of life (</w:t>
      </w:r>
      <w:r w:rsidR="003B631F" w:rsidRPr="005B7858">
        <w:rPr>
          <w:rFonts w:asciiTheme="majorHAnsi" w:hAnsiTheme="majorHAnsi" w:cstheme="majorHAnsi"/>
          <w:i/>
          <w:iCs/>
          <w:sz w:val="24"/>
          <w:szCs w:val="24"/>
          <w:lang w:val="en-US"/>
        </w:rPr>
        <w:t>β</w:t>
      </w:r>
      <w:r w:rsidR="003B631F" w:rsidRPr="003B631F">
        <w:rPr>
          <w:rFonts w:asciiTheme="majorHAnsi" w:hAnsiTheme="majorHAnsi" w:cstheme="majorHAnsi"/>
          <w:sz w:val="24"/>
          <w:szCs w:val="24"/>
          <w:lang w:val="en-US"/>
        </w:rPr>
        <w:t xml:space="preserve"> = -0.38, </w:t>
      </w:r>
      <w:r w:rsidR="003B631F" w:rsidRPr="005B7858">
        <w:rPr>
          <w:rFonts w:asciiTheme="majorHAnsi" w:hAnsiTheme="majorHAnsi" w:cstheme="majorHAnsi"/>
          <w:i/>
          <w:iCs/>
          <w:sz w:val="24"/>
          <w:szCs w:val="24"/>
          <w:lang w:val="en-US"/>
        </w:rPr>
        <w:t>p</w:t>
      </w:r>
      <w:r w:rsidR="003B631F" w:rsidRPr="003B631F">
        <w:rPr>
          <w:rFonts w:asciiTheme="majorHAnsi" w:hAnsiTheme="majorHAnsi" w:cstheme="majorHAnsi"/>
          <w:sz w:val="24"/>
          <w:szCs w:val="24"/>
          <w:lang w:val="en-US"/>
        </w:rPr>
        <w:t xml:space="preserve"> &lt;0.001; 95% CI = [-0.53,</w:t>
      </w:r>
      <w:r w:rsidR="003E0AE8">
        <w:rPr>
          <w:rFonts w:asciiTheme="majorHAnsi" w:hAnsiTheme="majorHAnsi" w:cstheme="majorHAnsi"/>
          <w:sz w:val="24"/>
          <w:szCs w:val="24"/>
          <w:lang w:val="en-US"/>
        </w:rPr>
        <w:t xml:space="preserve"> </w:t>
      </w:r>
      <w:r w:rsidR="003B631F" w:rsidRPr="003B631F">
        <w:rPr>
          <w:rFonts w:asciiTheme="majorHAnsi" w:hAnsiTheme="majorHAnsi" w:cstheme="majorHAnsi"/>
          <w:sz w:val="24"/>
          <w:szCs w:val="24"/>
          <w:lang w:val="en-US"/>
        </w:rPr>
        <w:lastRenderedPageBreak/>
        <w:t>-0.23]). Thus, anxiety was the full mediator in the relationship between socioeconomic impact of COVID-19 and quality of life.</w:t>
      </w:r>
    </w:p>
    <w:tbl>
      <w:tblPr>
        <w:tblW w:w="5000" w:type="pct"/>
        <w:tblLook w:val="04A0" w:firstRow="1" w:lastRow="0" w:firstColumn="1" w:lastColumn="0" w:noHBand="0" w:noVBand="1"/>
      </w:tblPr>
      <w:tblGrid>
        <w:gridCol w:w="3230"/>
        <w:gridCol w:w="1388"/>
        <w:gridCol w:w="1427"/>
        <w:gridCol w:w="1537"/>
        <w:gridCol w:w="1444"/>
      </w:tblGrid>
      <w:tr w:rsidR="003E0AE8" w:rsidRPr="0080409E" w14:paraId="09E8BA9E" w14:textId="77777777" w:rsidTr="004F2BEE">
        <w:trPr>
          <w:trHeight w:val="345"/>
        </w:trPr>
        <w:tc>
          <w:tcPr>
            <w:tcW w:w="5000" w:type="pct"/>
            <w:gridSpan w:val="5"/>
            <w:tcBorders>
              <w:top w:val="nil"/>
              <w:left w:val="nil"/>
              <w:bottom w:val="nil"/>
              <w:right w:val="nil"/>
            </w:tcBorders>
            <w:shd w:val="clear" w:color="auto" w:fill="auto"/>
            <w:noWrap/>
            <w:vAlign w:val="bottom"/>
            <w:hideMark/>
          </w:tcPr>
          <w:p w14:paraId="7682905A" w14:textId="2D775FC0" w:rsidR="003E0AE8" w:rsidRPr="0080409E" w:rsidRDefault="003E0AE8" w:rsidP="00830F5C">
            <w:pPr>
              <w:spacing w:after="0" w:line="360" w:lineRule="auto"/>
              <w:rPr>
                <w:rFonts w:ascii="Times New Roman" w:eastAsia="Times New Roman" w:hAnsi="Times New Roman" w:cs="Times New Roman"/>
                <w:color w:val="000000"/>
                <w:sz w:val="24"/>
                <w:szCs w:val="24"/>
              </w:rPr>
            </w:pPr>
            <w:bookmarkStart w:id="2" w:name="_Hlk113466270"/>
            <w:r w:rsidRPr="0080409E">
              <w:rPr>
                <w:rFonts w:ascii="Times New Roman" w:eastAsia="Times New Roman" w:hAnsi="Times New Roman" w:cs="Times New Roman"/>
                <w:color w:val="000000"/>
                <w:sz w:val="24"/>
                <w:szCs w:val="24"/>
              </w:rPr>
              <w:t xml:space="preserve">Table </w:t>
            </w:r>
            <w:r>
              <w:rPr>
                <w:rFonts w:ascii="Times New Roman" w:eastAsia="Times New Roman" w:hAnsi="Times New Roman" w:cs="Times New Roman"/>
                <w:color w:val="000000"/>
                <w:sz w:val="24"/>
                <w:szCs w:val="24"/>
              </w:rPr>
              <w:t>3</w:t>
            </w:r>
            <w:r w:rsidRPr="0080409E">
              <w:rPr>
                <w:rFonts w:ascii="Times New Roman" w:eastAsia="Times New Roman" w:hAnsi="Times New Roman" w:cs="Times New Roman"/>
                <w:color w:val="000000"/>
                <w:sz w:val="24"/>
                <w:szCs w:val="24"/>
              </w:rPr>
              <w:t>. Testing the mediation effects of anxiety in relationship between socioeconomic impact of C</w:t>
            </w:r>
            <w:r w:rsidR="00AC4562">
              <w:rPr>
                <w:rFonts w:ascii="Times New Roman" w:eastAsia="Times New Roman" w:hAnsi="Times New Roman" w:cs="Times New Roman"/>
                <w:color w:val="000000"/>
                <w:sz w:val="24"/>
                <w:szCs w:val="24"/>
                <w:lang w:val="en-US"/>
              </w:rPr>
              <w:t>OVID-19</w:t>
            </w:r>
            <w:r w:rsidRPr="0080409E">
              <w:rPr>
                <w:rFonts w:ascii="Times New Roman" w:eastAsia="Times New Roman" w:hAnsi="Times New Roman" w:cs="Times New Roman"/>
                <w:color w:val="000000"/>
                <w:sz w:val="24"/>
                <w:szCs w:val="24"/>
              </w:rPr>
              <w:t xml:space="preserve"> and quality of life.</w:t>
            </w:r>
          </w:p>
        </w:tc>
      </w:tr>
      <w:tr w:rsidR="003E0AE8" w:rsidRPr="0080409E" w14:paraId="7E2707EC" w14:textId="77777777" w:rsidTr="004F2BEE">
        <w:trPr>
          <w:trHeight w:val="345"/>
        </w:trPr>
        <w:tc>
          <w:tcPr>
            <w:tcW w:w="1829" w:type="pct"/>
            <w:tcBorders>
              <w:top w:val="single" w:sz="8" w:space="0" w:color="auto"/>
              <w:left w:val="nil"/>
              <w:bottom w:val="single" w:sz="8" w:space="0" w:color="auto"/>
              <w:right w:val="nil"/>
            </w:tcBorders>
            <w:shd w:val="clear" w:color="auto" w:fill="auto"/>
            <w:noWrap/>
            <w:vAlign w:val="bottom"/>
            <w:hideMark/>
          </w:tcPr>
          <w:p w14:paraId="404C04DB"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Model pathways</w:t>
            </w:r>
          </w:p>
        </w:tc>
        <w:tc>
          <w:tcPr>
            <w:tcW w:w="757" w:type="pct"/>
            <w:tcBorders>
              <w:top w:val="single" w:sz="8" w:space="0" w:color="auto"/>
              <w:left w:val="nil"/>
              <w:bottom w:val="single" w:sz="8" w:space="0" w:color="auto"/>
              <w:right w:val="nil"/>
            </w:tcBorders>
            <w:shd w:val="clear" w:color="auto" w:fill="auto"/>
            <w:noWrap/>
            <w:vAlign w:val="bottom"/>
            <w:hideMark/>
          </w:tcPr>
          <w:p w14:paraId="3F632E02" w14:textId="77777777" w:rsidR="003E0AE8" w:rsidRPr="0080409E" w:rsidRDefault="003E0AE8" w:rsidP="00830F5C">
            <w:pPr>
              <w:spacing w:after="0" w:line="360" w:lineRule="auto"/>
              <w:rPr>
                <w:rFonts w:ascii="Times New Roman" w:eastAsia="Times New Roman" w:hAnsi="Times New Roman" w:cs="Times New Roman"/>
                <w:i/>
                <w:iCs/>
                <w:color w:val="000000"/>
                <w:sz w:val="24"/>
                <w:szCs w:val="24"/>
              </w:rPr>
            </w:pPr>
            <w:bookmarkStart w:id="3" w:name="_Hlk113289597"/>
            <w:r w:rsidRPr="0080409E">
              <w:rPr>
                <w:rFonts w:ascii="Times New Roman" w:eastAsia="Times New Roman" w:hAnsi="Times New Roman" w:cs="Times New Roman"/>
                <w:i/>
                <w:iCs/>
                <w:color w:val="000000"/>
                <w:sz w:val="24"/>
                <w:szCs w:val="24"/>
              </w:rPr>
              <w:t>β</w:t>
            </w:r>
            <w:bookmarkEnd w:id="3"/>
          </w:p>
        </w:tc>
        <w:tc>
          <w:tcPr>
            <w:tcW w:w="780" w:type="pct"/>
            <w:tcBorders>
              <w:top w:val="single" w:sz="8" w:space="0" w:color="auto"/>
              <w:left w:val="nil"/>
              <w:bottom w:val="single" w:sz="8" w:space="0" w:color="auto"/>
              <w:right w:val="nil"/>
            </w:tcBorders>
            <w:shd w:val="clear" w:color="auto" w:fill="auto"/>
            <w:noWrap/>
            <w:vAlign w:val="bottom"/>
            <w:hideMark/>
          </w:tcPr>
          <w:p w14:paraId="5AE8E482" w14:textId="77777777" w:rsidR="003E0AE8" w:rsidRPr="0080409E" w:rsidRDefault="003E0AE8" w:rsidP="00830F5C">
            <w:pPr>
              <w:spacing w:after="0" w:line="360" w:lineRule="auto"/>
              <w:rPr>
                <w:rFonts w:ascii="Times New Roman" w:eastAsia="Times New Roman" w:hAnsi="Times New Roman" w:cs="Times New Roman"/>
                <w:i/>
                <w:iCs/>
                <w:color w:val="000000"/>
                <w:sz w:val="24"/>
                <w:szCs w:val="24"/>
              </w:rPr>
            </w:pPr>
            <w:r w:rsidRPr="0080409E">
              <w:rPr>
                <w:rFonts w:ascii="Times New Roman" w:eastAsia="Times New Roman" w:hAnsi="Times New Roman" w:cs="Times New Roman"/>
                <w:i/>
                <w:iCs/>
                <w:color w:val="000000"/>
                <w:sz w:val="24"/>
                <w:szCs w:val="24"/>
              </w:rPr>
              <w:t>p</w:t>
            </w:r>
          </w:p>
        </w:tc>
        <w:tc>
          <w:tcPr>
            <w:tcW w:w="844" w:type="pct"/>
            <w:tcBorders>
              <w:top w:val="single" w:sz="8" w:space="0" w:color="auto"/>
              <w:left w:val="nil"/>
              <w:bottom w:val="single" w:sz="8" w:space="0" w:color="auto"/>
              <w:right w:val="nil"/>
            </w:tcBorders>
            <w:shd w:val="clear" w:color="auto" w:fill="auto"/>
            <w:noWrap/>
            <w:vAlign w:val="bottom"/>
            <w:hideMark/>
          </w:tcPr>
          <w:p w14:paraId="33932AA4"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95% CI</w:t>
            </w:r>
          </w:p>
        </w:tc>
        <w:tc>
          <w:tcPr>
            <w:tcW w:w="790" w:type="pct"/>
            <w:tcBorders>
              <w:top w:val="single" w:sz="8" w:space="0" w:color="auto"/>
              <w:left w:val="nil"/>
              <w:bottom w:val="single" w:sz="8" w:space="0" w:color="auto"/>
              <w:right w:val="nil"/>
            </w:tcBorders>
            <w:shd w:val="clear" w:color="auto" w:fill="auto"/>
            <w:noWrap/>
            <w:vAlign w:val="bottom"/>
            <w:hideMark/>
          </w:tcPr>
          <w:p w14:paraId="2FD7A022"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 </w:t>
            </w:r>
          </w:p>
        </w:tc>
      </w:tr>
      <w:tr w:rsidR="003E0AE8" w:rsidRPr="0080409E" w14:paraId="6466A13D" w14:textId="77777777" w:rsidTr="004F2BEE">
        <w:trPr>
          <w:trHeight w:val="345"/>
        </w:trPr>
        <w:tc>
          <w:tcPr>
            <w:tcW w:w="1829" w:type="pct"/>
            <w:tcBorders>
              <w:top w:val="nil"/>
              <w:left w:val="nil"/>
              <w:bottom w:val="nil"/>
              <w:right w:val="nil"/>
            </w:tcBorders>
            <w:shd w:val="clear" w:color="auto" w:fill="auto"/>
            <w:noWrap/>
            <w:vAlign w:val="bottom"/>
            <w:hideMark/>
          </w:tcPr>
          <w:p w14:paraId="3A67E531"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p>
        </w:tc>
        <w:tc>
          <w:tcPr>
            <w:tcW w:w="757" w:type="pct"/>
            <w:tcBorders>
              <w:top w:val="nil"/>
              <w:left w:val="nil"/>
              <w:bottom w:val="nil"/>
              <w:right w:val="nil"/>
            </w:tcBorders>
            <w:shd w:val="clear" w:color="auto" w:fill="auto"/>
            <w:noWrap/>
            <w:vAlign w:val="bottom"/>
            <w:hideMark/>
          </w:tcPr>
          <w:p w14:paraId="3ED05767"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780" w:type="pct"/>
            <w:tcBorders>
              <w:top w:val="nil"/>
              <w:left w:val="nil"/>
              <w:bottom w:val="nil"/>
              <w:right w:val="nil"/>
            </w:tcBorders>
            <w:shd w:val="clear" w:color="auto" w:fill="auto"/>
            <w:noWrap/>
            <w:vAlign w:val="bottom"/>
            <w:hideMark/>
          </w:tcPr>
          <w:p w14:paraId="59B5D2A6"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844" w:type="pct"/>
            <w:tcBorders>
              <w:top w:val="nil"/>
              <w:left w:val="nil"/>
              <w:bottom w:val="single" w:sz="8" w:space="0" w:color="auto"/>
              <w:right w:val="nil"/>
            </w:tcBorders>
            <w:shd w:val="clear" w:color="auto" w:fill="auto"/>
            <w:noWrap/>
            <w:vAlign w:val="bottom"/>
            <w:hideMark/>
          </w:tcPr>
          <w:p w14:paraId="2F5F080B"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Lower</w:t>
            </w:r>
          </w:p>
        </w:tc>
        <w:tc>
          <w:tcPr>
            <w:tcW w:w="790" w:type="pct"/>
            <w:tcBorders>
              <w:top w:val="nil"/>
              <w:left w:val="nil"/>
              <w:bottom w:val="single" w:sz="8" w:space="0" w:color="auto"/>
              <w:right w:val="nil"/>
            </w:tcBorders>
            <w:shd w:val="clear" w:color="auto" w:fill="auto"/>
            <w:noWrap/>
            <w:vAlign w:val="bottom"/>
            <w:hideMark/>
          </w:tcPr>
          <w:p w14:paraId="6BC44A63"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Upper</w:t>
            </w:r>
          </w:p>
        </w:tc>
      </w:tr>
      <w:tr w:rsidR="003E0AE8" w:rsidRPr="0080409E" w14:paraId="79B3F1FA" w14:textId="77777777" w:rsidTr="004F2BEE">
        <w:trPr>
          <w:trHeight w:val="330"/>
        </w:trPr>
        <w:tc>
          <w:tcPr>
            <w:tcW w:w="1829" w:type="pct"/>
            <w:tcBorders>
              <w:top w:val="nil"/>
              <w:left w:val="nil"/>
              <w:bottom w:val="nil"/>
              <w:right w:val="nil"/>
            </w:tcBorders>
            <w:shd w:val="clear" w:color="auto" w:fill="auto"/>
            <w:noWrap/>
            <w:vAlign w:val="bottom"/>
            <w:hideMark/>
          </w:tcPr>
          <w:p w14:paraId="504482F1"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Total effects</w:t>
            </w:r>
          </w:p>
        </w:tc>
        <w:tc>
          <w:tcPr>
            <w:tcW w:w="757" w:type="pct"/>
            <w:tcBorders>
              <w:top w:val="nil"/>
              <w:left w:val="nil"/>
              <w:bottom w:val="nil"/>
              <w:right w:val="nil"/>
            </w:tcBorders>
            <w:shd w:val="clear" w:color="auto" w:fill="auto"/>
            <w:noWrap/>
            <w:vAlign w:val="bottom"/>
            <w:hideMark/>
          </w:tcPr>
          <w:p w14:paraId="6F6032F6"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p>
        </w:tc>
        <w:tc>
          <w:tcPr>
            <w:tcW w:w="780" w:type="pct"/>
            <w:tcBorders>
              <w:top w:val="nil"/>
              <w:left w:val="nil"/>
              <w:bottom w:val="nil"/>
              <w:right w:val="nil"/>
            </w:tcBorders>
            <w:shd w:val="clear" w:color="auto" w:fill="auto"/>
            <w:noWrap/>
            <w:vAlign w:val="bottom"/>
            <w:hideMark/>
          </w:tcPr>
          <w:p w14:paraId="588FF848"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844" w:type="pct"/>
            <w:tcBorders>
              <w:top w:val="nil"/>
              <w:left w:val="nil"/>
              <w:bottom w:val="nil"/>
              <w:right w:val="nil"/>
            </w:tcBorders>
            <w:shd w:val="clear" w:color="auto" w:fill="auto"/>
            <w:noWrap/>
            <w:vAlign w:val="bottom"/>
            <w:hideMark/>
          </w:tcPr>
          <w:p w14:paraId="2634D82C"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790" w:type="pct"/>
            <w:tcBorders>
              <w:top w:val="nil"/>
              <w:left w:val="nil"/>
              <w:bottom w:val="nil"/>
              <w:right w:val="nil"/>
            </w:tcBorders>
            <w:shd w:val="clear" w:color="auto" w:fill="auto"/>
            <w:noWrap/>
            <w:vAlign w:val="bottom"/>
            <w:hideMark/>
          </w:tcPr>
          <w:p w14:paraId="5455C6AE" w14:textId="77777777" w:rsidR="003E0AE8" w:rsidRPr="0080409E" w:rsidRDefault="003E0AE8" w:rsidP="00830F5C">
            <w:pPr>
              <w:spacing w:after="0" w:line="360" w:lineRule="auto"/>
              <w:rPr>
                <w:rFonts w:ascii="Times New Roman" w:eastAsia="Times New Roman" w:hAnsi="Times New Roman" w:cs="Times New Roman"/>
                <w:sz w:val="24"/>
                <w:szCs w:val="24"/>
              </w:rPr>
            </w:pPr>
          </w:p>
        </w:tc>
      </w:tr>
      <w:tr w:rsidR="003E0AE8" w:rsidRPr="0080409E" w14:paraId="78ECABC7" w14:textId="77777777" w:rsidTr="004F2BEE">
        <w:trPr>
          <w:trHeight w:val="330"/>
        </w:trPr>
        <w:tc>
          <w:tcPr>
            <w:tcW w:w="1829" w:type="pct"/>
            <w:tcBorders>
              <w:top w:val="nil"/>
              <w:left w:val="nil"/>
              <w:bottom w:val="nil"/>
              <w:right w:val="nil"/>
            </w:tcBorders>
            <w:shd w:val="clear" w:color="auto" w:fill="auto"/>
            <w:noWrap/>
            <w:vAlign w:val="bottom"/>
            <w:hideMark/>
          </w:tcPr>
          <w:p w14:paraId="0756EBD3"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SEIC → QOL</w:t>
            </w:r>
          </w:p>
        </w:tc>
        <w:tc>
          <w:tcPr>
            <w:tcW w:w="757" w:type="pct"/>
            <w:tcBorders>
              <w:top w:val="nil"/>
              <w:left w:val="nil"/>
              <w:bottom w:val="nil"/>
              <w:right w:val="nil"/>
            </w:tcBorders>
            <w:shd w:val="clear" w:color="auto" w:fill="auto"/>
            <w:vAlign w:val="bottom"/>
            <w:hideMark/>
          </w:tcPr>
          <w:p w14:paraId="2CA1B5A0"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-0.34</w:t>
            </w:r>
          </w:p>
        </w:tc>
        <w:tc>
          <w:tcPr>
            <w:tcW w:w="780" w:type="pct"/>
            <w:tcBorders>
              <w:top w:val="nil"/>
              <w:left w:val="nil"/>
              <w:bottom w:val="nil"/>
              <w:right w:val="nil"/>
            </w:tcBorders>
            <w:shd w:val="clear" w:color="auto" w:fill="auto"/>
            <w:vAlign w:val="bottom"/>
            <w:hideMark/>
          </w:tcPr>
          <w:p w14:paraId="52C188E6"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0.000</w:t>
            </w:r>
          </w:p>
        </w:tc>
        <w:tc>
          <w:tcPr>
            <w:tcW w:w="844" w:type="pct"/>
            <w:tcBorders>
              <w:top w:val="nil"/>
              <w:left w:val="nil"/>
              <w:bottom w:val="nil"/>
              <w:right w:val="nil"/>
            </w:tcBorders>
            <w:shd w:val="clear" w:color="auto" w:fill="auto"/>
            <w:vAlign w:val="bottom"/>
            <w:hideMark/>
          </w:tcPr>
          <w:p w14:paraId="65ADCE39"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-0.50</w:t>
            </w:r>
          </w:p>
        </w:tc>
        <w:tc>
          <w:tcPr>
            <w:tcW w:w="790" w:type="pct"/>
            <w:tcBorders>
              <w:top w:val="nil"/>
              <w:left w:val="nil"/>
              <w:bottom w:val="nil"/>
              <w:right w:val="nil"/>
            </w:tcBorders>
            <w:shd w:val="clear" w:color="auto" w:fill="auto"/>
            <w:vAlign w:val="bottom"/>
            <w:hideMark/>
          </w:tcPr>
          <w:p w14:paraId="57CD4569"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-0.18</w:t>
            </w:r>
          </w:p>
        </w:tc>
      </w:tr>
      <w:tr w:rsidR="003E0AE8" w:rsidRPr="0080409E" w14:paraId="25F9CF7B" w14:textId="77777777" w:rsidTr="004F2BEE">
        <w:trPr>
          <w:trHeight w:val="330"/>
        </w:trPr>
        <w:tc>
          <w:tcPr>
            <w:tcW w:w="1829" w:type="pct"/>
            <w:tcBorders>
              <w:top w:val="nil"/>
              <w:left w:val="nil"/>
              <w:bottom w:val="nil"/>
              <w:right w:val="nil"/>
            </w:tcBorders>
            <w:shd w:val="clear" w:color="auto" w:fill="auto"/>
            <w:noWrap/>
            <w:vAlign w:val="bottom"/>
            <w:hideMark/>
          </w:tcPr>
          <w:p w14:paraId="2A86DAF2"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Direct effects</w:t>
            </w:r>
          </w:p>
        </w:tc>
        <w:tc>
          <w:tcPr>
            <w:tcW w:w="757" w:type="pct"/>
            <w:tcBorders>
              <w:top w:val="nil"/>
              <w:left w:val="nil"/>
              <w:bottom w:val="nil"/>
              <w:right w:val="nil"/>
            </w:tcBorders>
            <w:shd w:val="clear" w:color="auto" w:fill="auto"/>
            <w:noWrap/>
            <w:vAlign w:val="bottom"/>
            <w:hideMark/>
          </w:tcPr>
          <w:p w14:paraId="128A2DE3"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p>
        </w:tc>
        <w:tc>
          <w:tcPr>
            <w:tcW w:w="780" w:type="pct"/>
            <w:tcBorders>
              <w:top w:val="nil"/>
              <w:left w:val="nil"/>
              <w:bottom w:val="nil"/>
              <w:right w:val="nil"/>
            </w:tcBorders>
            <w:shd w:val="clear" w:color="auto" w:fill="auto"/>
            <w:noWrap/>
            <w:vAlign w:val="bottom"/>
            <w:hideMark/>
          </w:tcPr>
          <w:p w14:paraId="5A0F2B3D"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844" w:type="pct"/>
            <w:tcBorders>
              <w:top w:val="nil"/>
              <w:left w:val="nil"/>
              <w:bottom w:val="nil"/>
              <w:right w:val="nil"/>
            </w:tcBorders>
            <w:shd w:val="clear" w:color="auto" w:fill="auto"/>
            <w:noWrap/>
            <w:vAlign w:val="bottom"/>
            <w:hideMark/>
          </w:tcPr>
          <w:p w14:paraId="12FAB1D5"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790" w:type="pct"/>
            <w:tcBorders>
              <w:top w:val="nil"/>
              <w:left w:val="nil"/>
              <w:bottom w:val="nil"/>
              <w:right w:val="nil"/>
            </w:tcBorders>
            <w:shd w:val="clear" w:color="auto" w:fill="auto"/>
            <w:noWrap/>
            <w:vAlign w:val="bottom"/>
            <w:hideMark/>
          </w:tcPr>
          <w:p w14:paraId="3684F6B8" w14:textId="77777777" w:rsidR="003E0AE8" w:rsidRPr="0080409E" w:rsidRDefault="003E0AE8" w:rsidP="00830F5C">
            <w:pPr>
              <w:spacing w:after="0" w:line="360" w:lineRule="auto"/>
              <w:rPr>
                <w:rFonts w:ascii="Times New Roman" w:eastAsia="Times New Roman" w:hAnsi="Times New Roman" w:cs="Times New Roman"/>
                <w:sz w:val="24"/>
                <w:szCs w:val="24"/>
              </w:rPr>
            </w:pPr>
          </w:p>
        </w:tc>
      </w:tr>
      <w:tr w:rsidR="003E0AE8" w:rsidRPr="0080409E" w14:paraId="5F4D5D6C" w14:textId="77777777" w:rsidTr="004F2BEE">
        <w:trPr>
          <w:trHeight w:val="330"/>
        </w:trPr>
        <w:tc>
          <w:tcPr>
            <w:tcW w:w="1829" w:type="pct"/>
            <w:tcBorders>
              <w:top w:val="nil"/>
              <w:left w:val="nil"/>
              <w:bottom w:val="nil"/>
              <w:right w:val="nil"/>
            </w:tcBorders>
            <w:shd w:val="clear" w:color="auto" w:fill="auto"/>
            <w:noWrap/>
            <w:vAlign w:val="bottom"/>
            <w:hideMark/>
          </w:tcPr>
          <w:p w14:paraId="7B9964F7"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SEIC → QOL</w:t>
            </w:r>
          </w:p>
        </w:tc>
        <w:tc>
          <w:tcPr>
            <w:tcW w:w="757" w:type="pct"/>
            <w:tcBorders>
              <w:top w:val="nil"/>
              <w:left w:val="nil"/>
              <w:bottom w:val="nil"/>
              <w:right w:val="nil"/>
            </w:tcBorders>
            <w:shd w:val="clear" w:color="auto" w:fill="auto"/>
            <w:vAlign w:val="bottom"/>
            <w:hideMark/>
          </w:tcPr>
          <w:p w14:paraId="46C35C47"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-0.15</w:t>
            </w:r>
          </w:p>
        </w:tc>
        <w:tc>
          <w:tcPr>
            <w:tcW w:w="780" w:type="pct"/>
            <w:tcBorders>
              <w:top w:val="nil"/>
              <w:left w:val="nil"/>
              <w:bottom w:val="nil"/>
              <w:right w:val="nil"/>
            </w:tcBorders>
            <w:shd w:val="clear" w:color="auto" w:fill="auto"/>
            <w:vAlign w:val="bottom"/>
            <w:hideMark/>
          </w:tcPr>
          <w:p w14:paraId="4FB7F612"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0.09</w:t>
            </w:r>
          </w:p>
        </w:tc>
        <w:tc>
          <w:tcPr>
            <w:tcW w:w="844" w:type="pct"/>
            <w:tcBorders>
              <w:top w:val="nil"/>
              <w:left w:val="nil"/>
              <w:bottom w:val="nil"/>
              <w:right w:val="nil"/>
            </w:tcBorders>
            <w:shd w:val="clear" w:color="auto" w:fill="auto"/>
            <w:vAlign w:val="bottom"/>
            <w:hideMark/>
          </w:tcPr>
          <w:p w14:paraId="5F67E80E"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-0.32</w:t>
            </w:r>
          </w:p>
        </w:tc>
        <w:tc>
          <w:tcPr>
            <w:tcW w:w="790" w:type="pct"/>
            <w:tcBorders>
              <w:top w:val="nil"/>
              <w:left w:val="nil"/>
              <w:bottom w:val="nil"/>
              <w:right w:val="nil"/>
            </w:tcBorders>
            <w:shd w:val="clear" w:color="auto" w:fill="auto"/>
            <w:vAlign w:val="bottom"/>
            <w:hideMark/>
          </w:tcPr>
          <w:p w14:paraId="303E40EC"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0.02</w:t>
            </w:r>
          </w:p>
        </w:tc>
      </w:tr>
      <w:tr w:rsidR="003E0AE8" w:rsidRPr="0080409E" w14:paraId="63A02FB2" w14:textId="77777777" w:rsidTr="004F2BEE">
        <w:trPr>
          <w:trHeight w:val="330"/>
        </w:trPr>
        <w:tc>
          <w:tcPr>
            <w:tcW w:w="1829" w:type="pct"/>
            <w:tcBorders>
              <w:top w:val="nil"/>
              <w:left w:val="nil"/>
              <w:bottom w:val="nil"/>
              <w:right w:val="nil"/>
            </w:tcBorders>
            <w:shd w:val="clear" w:color="auto" w:fill="auto"/>
            <w:noWrap/>
            <w:vAlign w:val="bottom"/>
            <w:hideMark/>
          </w:tcPr>
          <w:p w14:paraId="3605E136"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SEIC → AX</w:t>
            </w:r>
          </w:p>
        </w:tc>
        <w:tc>
          <w:tcPr>
            <w:tcW w:w="757" w:type="pct"/>
            <w:tcBorders>
              <w:top w:val="nil"/>
              <w:left w:val="nil"/>
              <w:bottom w:val="nil"/>
              <w:right w:val="nil"/>
            </w:tcBorders>
            <w:shd w:val="clear" w:color="auto" w:fill="auto"/>
            <w:vAlign w:val="bottom"/>
            <w:hideMark/>
          </w:tcPr>
          <w:p w14:paraId="1A9D9A74"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0.52</w:t>
            </w:r>
          </w:p>
        </w:tc>
        <w:tc>
          <w:tcPr>
            <w:tcW w:w="780" w:type="pct"/>
            <w:tcBorders>
              <w:top w:val="nil"/>
              <w:left w:val="nil"/>
              <w:bottom w:val="nil"/>
              <w:right w:val="nil"/>
            </w:tcBorders>
            <w:shd w:val="clear" w:color="auto" w:fill="auto"/>
            <w:vAlign w:val="bottom"/>
            <w:hideMark/>
          </w:tcPr>
          <w:p w14:paraId="2B3B12B5"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0.000</w:t>
            </w:r>
          </w:p>
        </w:tc>
        <w:tc>
          <w:tcPr>
            <w:tcW w:w="844" w:type="pct"/>
            <w:tcBorders>
              <w:top w:val="nil"/>
              <w:left w:val="nil"/>
              <w:bottom w:val="nil"/>
              <w:right w:val="nil"/>
            </w:tcBorders>
            <w:shd w:val="clear" w:color="auto" w:fill="auto"/>
            <w:vAlign w:val="bottom"/>
            <w:hideMark/>
          </w:tcPr>
          <w:p w14:paraId="144976EF"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0.38</w:t>
            </w:r>
          </w:p>
        </w:tc>
        <w:tc>
          <w:tcPr>
            <w:tcW w:w="790" w:type="pct"/>
            <w:tcBorders>
              <w:top w:val="nil"/>
              <w:left w:val="nil"/>
              <w:bottom w:val="nil"/>
              <w:right w:val="nil"/>
            </w:tcBorders>
            <w:shd w:val="clear" w:color="auto" w:fill="auto"/>
            <w:vAlign w:val="bottom"/>
            <w:hideMark/>
          </w:tcPr>
          <w:p w14:paraId="616465BF"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0.63</w:t>
            </w:r>
          </w:p>
        </w:tc>
      </w:tr>
      <w:tr w:rsidR="003E0AE8" w:rsidRPr="0080409E" w14:paraId="49D3132F" w14:textId="77777777" w:rsidTr="004F2BEE">
        <w:trPr>
          <w:trHeight w:val="330"/>
        </w:trPr>
        <w:tc>
          <w:tcPr>
            <w:tcW w:w="1829" w:type="pct"/>
            <w:tcBorders>
              <w:top w:val="nil"/>
              <w:left w:val="nil"/>
              <w:bottom w:val="nil"/>
              <w:right w:val="nil"/>
            </w:tcBorders>
            <w:shd w:val="clear" w:color="auto" w:fill="auto"/>
            <w:noWrap/>
            <w:vAlign w:val="bottom"/>
            <w:hideMark/>
          </w:tcPr>
          <w:p w14:paraId="13529B4E"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AS → QOL</w:t>
            </w:r>
          </w:p>
        </w:tc>
        <w:tc>
          <w:tcPr>
            <w:tcW w:w="757" w:type="pct"/>
            <w:tcBorders>
              <w:top w:val="nil"/>
              <w:left w:val="nil"/>
              <w:bottom w:val="nil"/>
              <w:right w:val="nil"/>
            </w:tcBorders>
            <w:shd w:val="clear" w:color="auto" w:fill="auto"/>
            <w:vAlign w:val="bottom"/>
            <w:hideMark/>
          </w:tcPr>
          <w:p w14:paraId="631CB86E"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-0.38</w:t>
            </w:r>
          </w:p>
        </w:tc>
        <w:tc>
          <w:tcPr>
            <w:tcW w:w="780" w:type="pct"/>
            <w:tcBorders>
              <w:top w:val="nil"/>
              <w:left w:val="nil"/>
              <w:bottom w:val="nil"/>
              <w:right w:val="nil"/>
            </w:tcBorders>
            <w:shd w:val="clear" w:color="auto" w:fill="auto"/>
            <w:vAlign w:val="bottom"/>
            <w:hideMark/>
          </w:tcPr>
          <w:p w14:paraId="5FDC3D89"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0.000</w:t>
            </w:r>
          </w:p>
        </w:tc>
        <w:tc>
          <w:tcPr>
            <w:tcW w:w="844" w:type="pct"/>
            <w:tcBorders>
              <w:top w:val="nil"/>
              <w:left w:val="nil"/>
              <w:bottom w:val="nil"/>
              <w:right w:val="nil"/>
            </w:tcBorders>
            <w:shd w:val="clear" w:color="auto" w:fill="auto"/>
            <w:vAlign w:val="bottom"/>
            <w:hideMark/>
          </w:tcPr>
          <w:p w14:paraId="1F3187FD"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-0.53</w:t>
            </w:r>
          </w:p>
        </w:tc>
        <w:tc>
          <w:tcPr>
            <w:tcW w:w="790" w:type="pct"/>
            <w:tcBorders>
              <w:top w:val="nil"/>
              <w:left w:val="nil"/>
              <w:bottom w:val="nil"/>
              <w:right w:val="nil"/>
            </w:tcBorders>
            <w:shd w:val="clear" w:color="auto" w:fill="auto"/>
            <w:vAlign w:val="bottom"/>
            <w:hideMark/>
          </w:tcPr>
          <w:p w14:paraId="4A3AB8DF"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-0.23</w:t>
            </w:r>
          </w:p>
        </w:tc>
      </w:tr>
      <w:tr w:rsidR="003E0AE8" w:rsidRPr="0080409E" w14:paraId="18AF25B0" w14:textId="77777777" w:rsidTr="004F2BEE">
        <w:trPr>
          <w:trHeight w:val="330"/>
        </w:trPr>
        <w:tc>
          <w:tcPr>
            <w:tcW w:w="1829" w:type="pct"/>
            <w:tcBorders>
              <w:top w:val="nil"/>
              <w:left w:val="nil"/>
              <w:bottom w:val="nil"/>
              <w:right w:val="nil"/>
            </w:tcBorders>
            <w:shd w:val="clear" w:color="auto" w:fill="auto"/>
            <w:noWrap/>
            <w:vAlign w:val="bottom"/>
            <w:hideMark/>
          </w:tcPr>
          <w:p w14:paraId="4193D98D"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bookmarkStart w:id="4" w:name="_Hlk113290585"/>
            <w:r w:rsidRPr="0080409E">
              <w:rPr>
                <w:rFonts w:ascii="Times New Roman" w:eastAsia="Times New Roman" w:hAnsi="Times New Roman" w:cs="Times New Roman"/>
                <w:color w:val="000000"/>
                <w:sz w:val="24"/>
                <w:szCs w:val="24"/>
              </w:rPr>
              <w:t>Indirect effects</w:t>
            </w:r>
          </w:p>
        </w:tc>
        <w:tc>
          <w:tcPr>
            <w:tcW w:w="757" w:type="pct"/>
            <w:tcBorders>
              <w:top w:val="nil"/>
              <w:left w:val="nil"/>
              <w:bottom w:val="nil"/>
              <w:right w:val="nil"/>
            </w:tcBorders>
            <w:shd w:val="clear" w:color="auto" w:fill="auto"/>
            <w:noWrap/>
            <w:vAlign w:val="bottom"/>
            <w:hideMark/>
          </w:tcPr>
          <w:p w14:paraId="600DCA24"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p>
        </w:tc>
        <w:tc>
          <w:tcPr>
            <w:tcW w:w="780" w:type="pct"/>
            <w:tcBorders>
              <w:top w:val="nil"/>
              <w:left w:val="nil"/>
              <w:bottom w:val="nil"/>
              <w:right w:val="nil"/>
            </w:tcBorders>
            <w:shd w:val="clear" w:color="auto" w:fill="auto"/>
            <w:noWrap/>
            <w:vAlign w:val="bottom"/>
            <w:hideMark/>
          </w:tcPr>
          <w:p w14:paraId="0C10B1B4"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844" w:type="pct"/>
            <w:tcBorders>
              <w:top w:val="nil"/>
              <w:left w:val="nil"/>
              <w:bottom w:val="nil"/>
              <w:right w:val="nil"/>
            </w:tcBorders>
            <w:shd w:val="clear" w:color="auto" w:fill="auto"/>
            <w:noWrap/>
            <w:vAlign w:val="bottom"/>
            <w:hideMark/>
          </w:tcPr>
          <w:p w14:paraId="777E0C12" w14:textId="77777777" w:rsidR="003E0AE8" w:rsidRPr="0080409E" w:rsidRDefault="003E0AE8" w:rsidP="00830F5C">
            <w:pPr>
              <w:spacing w:after="0" w:line="360" w:lineRule="auto"/>
              <w:rPr>
                <w:rFonts w:ascii="Times New Roman" w:eastAsia="Times New Roman" w:hAnsi="Times New Roman" w:cs="Times New Roman"/>
                <w:sz w:val="24"/>
                <w:szCs w:val="24"/>
              </w:rPr>
            </w:pPr>
          </w:p>
        </w:tc>
        <w:tc>
          <w:tcPr>
            <w:tcW w:w="790" w:type="pct"/>
            <w:tcBorders>
              <w:top w:val="nil"/>
              <w:left w:val="nil"/>
              <w:bottom w:val="nil"/>
              <w:right w:val="nil"/>
            </w:tcBorders>
            <w:shd w:val="clear" w:color="auto" w:fill="auto"/>
            <w:noWrap/>
            <w:vAlign w:val="bottom"/>
            <w:hideMark/>
          </w:tcPr>
          <w:p w14:paraId="39A20BE5" w14:textId="77777777" w:rsidR="003E0AE8" w:rsidRPr="0080409E" w:rsidRDefault="003E0AE8" w:rsidP="00830F5C">
            <w:pPr>
              <w:spacing w:after="0" w:line="360" w:lineRule="auto"/>
              <w:rPr>
                <w:rFonts w:ascii="Times New Roman" w:eastAsia="Times New Roman" w:hAnsi="Times New Roman" w:cs="Times New Roman"/>
                <w:sz w:val="24"/>
                <w:szCs w:val="24"/>
              </w:rPr>
            </w:pPr>
          </w:p>
        </w:tc>
      </w:tr>
      <w:bookmarkEnd w:id="4"/>
      <w:tr w:rsidR="003E0AE8" w:rsidRPr="0080409E" w14:paraId="3A8BF9F1" w14:textId="77777777" w:rsidTr="004F2BEE">
        <w:trPr>
          <w:trHeight w:val="345"/>
        </w:trPr>
        <w:tc>
          <w:tcPr>
            <w:tcW w:w="1829" w:type="pct"/>
            <w:tcBorders>
              <w:top w:val="nil"/>
              <w:left w:val="nil"/>
              <w:bottom w:val="single" w:sz="8" w:space="0" w:color="auto"/>
              <w:right w:val="nil"/>
            </w:tcBorders>
            <w:shd w:val="clear" w:color="auto" w:fill="auto"/>
            <w:noWrap/>
            <w:vAlign w:val="bottom"/>
            <w:hideMark/>
          </w:tcPr>
          <w:p w14:paraId="12458E15"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SEIC → AS → QOL</w:t>
            </w:r>
          </w:p>
        </w:tc>
        <w:tc>
          <w:tcPr>
            <w:tcW w:w="757" w:type="pct"/>
            <w:tcBorders>
              <w:top w:val="nil"/>
              <w:left w:val="nil"/>
              <w:bottom w:val="single" w:sz="8" w:space="0" w:color="auto"/>
              <w:right w:val="nil"/>
            </w:tcBorders>
            <w:shd w:val="clear" w:color="auto" w:fill="auto"/>
            <w:vAlign w:val="bottom"/>
            <w:hideMark/>
          </w:tcPr>
          <w:p w14:paraId="11687780"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-0.20</w:t>
            </w:r>
          </w:p>
        </w:tc>
        <w:tc>
          <w:tcPr>
            <w:tcW w:w="780" w:type="pct"/>
            <w:tcBorders>
              <w:top w:val="nil"/>
              <w:left w:val="nil"/>
              <w:bottom w:val="single" w:sz="8" w:space="0" w:color="auto"/>
              <w:right w:val="nil"/>
            </w:tcBorders>
            <w:shd w:val="clear" w:color="auto" w:fill="auto"/>
            <w:vAlign w:val="bottom"/>
            <w:hideMark/>
          </w:tcPr>
          <w:p w14:paraId="6FBD21FE"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0.000</w:t>
            </w:r>
          </w:p>
        </w:tc>
        <w:tc>
          <w:tcPr>
            <w:tcW w:w="844" w:type="pct"/>
            <w:tcBorders>
              <w:top w:val="nil"/>
              <w:left w:val="nil"/>
              <w:bottom w:val="single" w:sz="8" w:space="0" w:color="auto"/>
              <w:right w:val="nil"/>
            </w:tcBorders>
            <w:shd w:val="clear" w:color="auto" w:fill="auto"/>
            <w:vAlign w:val="bottom"/>
            <w:hideMark/>
          </w:tcPr>
          <w:p w14:paraId="45CE0BD4"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-0.29</w:t>
            </w:r>
          </w:p>
        </w:tc>
        <w:tc>
          <w:tcPr>
            <w:tcW w:w="790" w:type="pct"/>
            <w:tcBorders>
              <w:top w:val="nil"/>
              <w:left w:val="nil"/>
              <w:bottom w:val="single" w:sz="8" w:space="0" w:color="auto"/>
              <w:right w:val="nil"/>
            </w:tcBorders>
            <w:shd w:val="clear" w:color="auto" w:fill="auto"/>
            <w:vAlign w:val="bottom"/>
            <w:hideMark/>
          </w:tcPr>
          <w:p w14:paraId="0CA895EA" w14:textId="77777777" w:rsidR="003E0AE8" w:rsidRPr="0080409E" w:rsidRDefault="003E0AE8" w:rsidP="00830F5C">
            <w:pPr>
              <w:spacing w:after="0" w:line="360" w:lineRule="auto"/>
              <w:rPr>
                <w:rFonts w:ascii="Times New Roman" w:eastAsia="Times New Roman" w:hAnsi="Times New Roman" w:cs="Times New Roman"/>
                <w:color w:val="000000"/>
                <w:sz w:val="24"/>
                <w:szCs w:val="24"/>
              </w:rPr>
            </w:pPr>
            <w:r w:rsidRPr="0080409E">
              <w:rPr>
                <w:rFonts w:ascii="Times New Roman" w:eastAsia="Times New Roman" w:hAnsi="Times New Roman" w:cs="Times New Roman"/>
                <w:color w:val="000000"/>
                <w:sz w:val="24"/>
                <w:szCs w:val="24"/>
              </w:rPr>
              <w:t>-0.11</w:t>
            </w:r>
          </w:p>
        </w:tc>
      </w:tr>
      <w:tr w:rsidR="003E0AE8" w:rsidRPr="0080409E" w14:paraId="52B33362" w14:textId="77777777" w:rsidTr="004F2BEE">
        <w:trPr>
          <w:trHeight w:val="330"/>
        </w:trPr>
        <w:tc>
          <w:tcPr>
            <w:tcW w:w="5000" w:type="pct"/>
            <w:gridSpan w:val="5"/>
            <w:tcBorders>
              <w:top w:val="nil"/>
              <w:left w:val="nil"/>
              <w:bottom w:val="nil"/>
              <w:right w:val="nil"/>
            </w:tcBorders>
            <w:shd w:val="clear" w:color="auto" w:fill="auto"/>
            <w:noWrap/>
            <w:vAlign w:val="bottom"/>
            <w:hideMark/>
          </w:tcPr>
          <w:p w14:paraId="2700546A" w14:textId="157CED64" w:rsidR="003E0AE8" w:rsidRPr="0080409E" w:rsidRDefault="003E0AE8" w:rsidP="00830F5C">
            <w:pPr>
              <w:spacing w:after="0" w:line="360" w:lineRule="auto"/>
              <w:rPr>
                <w:rFonts w:ascii="Times New Roman" w:eastAsia="Times New Roman" w:hAnsi="Times New Roman" w:cs="Times New Roman"/>
                <w:color w:val="000000"/>
                <w:sz w:val="24"/>
                <w:szCs w:val="24"/>
              </w:rPr>
            </w:pPr>
            <w:proofErr w:type="spellStart"/>
            <w:r w:rsidRPr="0080409E">
              <w:rPr>
                <w:rFonts w:ascii="Times New Roman" w:eastAsia="Times New Roman" w:hAnsi="Times New Roman" w:cs="Times New Roman"/>
                <w:color w:val="000000"/>
                <w:sz w:val="24"/>
                <w:szCs w:val="24"/>
              </w:rPr>
              <w:t>Note</w:t>
            </w:r>
            <w:proofErr w:type="spellEnd"/>
            <w:r w:rsidRPr="0080409E">
              <w:rPr>
                <w:rFonts w:ascii="Times New Roman" w:eastAsia="Times New Roman" w:hAnsi="Times New Roman" w:cs="Times New Roman"/>
                <w:color w:val="000000"/>
                <w:sz w:val="24"/>
                <w:szCs w:val="24"/>
              </w:rPr>
              <w:t xml:space="preserve">: </w:t>
            </w:r>
            <w:r w:rsidRPr="0080409E">
              <w:rPr>
                <w:rFonts w:ascii="Times New Roman" w:eastAsia="Times New Roman" w:hAnsi="Times New Roman" w:cs="Times New Roman"/>
                <w:i/>
                <w:iCs/>
                <w:color w:val="000000"/>
                <w:sz w:val="24"/>
                <w:szCs w:val="24"/>
              </w:rPr>
              <w:t>N</w:t>
            </w:r>
            <w:r w:rsidRPr="0080409E">
              <w:rPr>
                <w:rFonts w:ascii="Times New Roman" w:eastAsia="Times New Roman" w:hAnsi="Times New Roman" w:cs="Times New Roman"/>
                <w:color w:val="000000"/>
                <w:sz w:val="24"/>
                <w:szCs w:val="24"/>
              </w:rPr>
              <w:t xml:space="preserve"> = </w:t>
            </w:r>
            <w:r w:rsidR="007E0DD8">
              <w:rPr>
                <w:rFonts w:ascii="Times New Roman" w:eastAsia="Times New Roman" w:hAnsi="Times New Roman" w:cs="Times New Roman"/>
                <w:color w:val="000000"/>
                <w:sz w:val="24"/>
                <w:szCs w:val="24"/>
              </w:rPr>
              <w:t>280</w:t>
            </w:r>
            <w:r w:rsidRPr="0080409E">
              <w:rPr>
                <w:rFonts w:ascii="Times New Roman" w:eastAsia="Times New Roman" w:hAnsi="Times New Roman" w:cs="Times New Roman"/>
                <w:color w:val="000000"/>
                <w:sz w:val="24"/>
                <w:szCs w:val="24"/>
              </w:rPr>
              <w:t>. Covariance variables: gender and age. SEIC = socioeconomic impact of COVID-19. QOL = quality of life. AS = anxiety symptoms.</w:t>
            </w:r>
          </w:p>
        </w:tc>
      </w:tr>
    </w:tbl>
    <w:bookmarkEnd w:id="2"/>
    <w:p w14:paraId="51C84F26" w14:textId="2D775FC0" w:rsidR="000C4A95" w:rsidRPr="006E7DE2" w:rsidRDefault="006C28A0" w:rsidP="00830F5C">
      <w:pPr>
        <w:spacing w:after="0" w:line="360" w:lineRule="auto"/>
        <w:jc w:val="both"/>
        <w:rPr>
          <w:rFonts w:asciiTheme="majorHAnsi" w:hAnsiTheme="majorHAnsi" w:cstheme="majorHAnsi"/>
          <w:b/>
          <w:bCs/>
          <w:sz w:val="24"/>
          <w:szCs w:val="24"/>
          <w:lang w:val="en-US"/>
        </w:rPr>
      </w:pPr>
      <w:r w:rsidRPr="006E7DE2">
        <w:rPr>
          <w:rFonts w:asciiTheme="majorHAnsi" w:hAnsiTheme="majorHAnsi" w:cstheme="majorHAnsi"/>
          <w:b/>
          <w:bCs/>
          <w:sz w:val="24"/>
          <w:szCs w:val="24"/>
          <w:lang w:val="en-US"/>
        </w:rPr>
        <w:t>Discussion</w:t>
      </w:r>
    </w:p>
    <w:p w14:paraId="57A10F7B" w14:textId="066126D8" w:rsidR="009B646E" w:rsidRDefault="009B646E" w:rsidP="00830F5C">
      <w:pPr>
        <w:spacing w:after="0" w:line="360" w:lineRule="auto"/>
        <w:ind w:firstLine="720"/>
        <w:jc w:val="both"/>
        <w:rPr>
          <w:rFonts w:asciiTheme="majorHAnsi" w:hAnsiTheme="majorHAnsi" w:cstheme="majorHAnsi"/>
          <w:sz w:val="24"/>
          <w:szCs w:val="24"/>
          <w:lang w:val="en-US"/>
        </w:rPr>
      </w:pPr>
      <w:r w:rsidRPr="009B646E">
        <w:rPr>
          <w:rFonts w:asciiTheme="majorHAnsi" w:hAnsiTheme="majorHAnsi" w:cstheme="majorHAnsi"/>
          <w:sz w:val="24"/>
          <w:szCs w:val="24"/>
          <w:lang w:val="en-US"/>
        </w:rPr>
        <w:t xml:space="preserve">Although some previous studies have investigated the effects of COVID-19 on quality of life, both economic effects and psychosocial variables (such as loneliness, social support, social connections, etc.) on quality of life during the COVID-19 outbreak were explored </w:t>
      </w:r>
      <w:r w:rsidR="005B7858">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&lt;EndNote&gt;&lt;Cite&gt;&lt;Author&gt;Lardone&lt;/Author&gt;&lt;Year&gt;2020&lt;/Year&gt;&lt;RecNum&gt;26&lt;/RecNum&gt;&lt;DisplayText&gt;(Aruta et al., 2022; Lardone et al., 2020)&lt;/DisplayText&gt;&lt;record&gt;&lt;rec-number&gt;26&lt;/rec-number&gt;&lt;foreign-keys&gt;&lt;key app="EN" db-id="d0v0r9t59wveaaext57v0tpms2ted9afeexz" timestamp="1662544998"&gt;26&lt;/key&gt;&lt;/foreign-keys&gt;&lt;ref-type name="Journal Article"&gt;17&lt;/ref-type&gt;&lt;contributors&gt;&lt;authors&gt;&lt;author&gt;Lardone, Anna&lt;/author&gt;&lt;author&gt;Sorrentino, Pierpaolo&lt;/author&gt;&lt;author&gt;Giancamilli, Francesco&lt;/author&gt;&lt;author&gt;Palombi, Tommaso&lt;/author&gt;&lt;author&gt;Simper, Trevor&lt;/author&gt;&lt;author&gt;Mandolesi, Laura&lt;/author&gt;&lt;author&gt;Lucidi, Fabio&lt;/author&gt;&lt;author&gt;Chirico, Andrea&lt;/author&gt;&lt;author&gt;Galli, Federica %J PeerJ&lt;/author&gt;&lt;/authors&gt;&lt;/contributors&gt;&lt;titles&gt;&lt;title&gt;Psychosocial variables and quality of life during the COVID-19 lockdown: a correlational study on a convenience sample of young Italians&lt;/title&gt;&lt;/titles&gt;&lt;pages&gt;e10611&lt;/pages&gt;&lt;volume&gt;8&lt;/volume&gt;&lt;dates&gt;&lt;year&gt;2020&lt;/year&gt;&lt;/dates&gt;&lt;isbn&gt;2167-8359&lt;/isbn&gt;&lt;urls&gt;&lt;/urls&gt;&lt;/record&gt;&lt;/Cite&gt;&lt;Cite&gt;&lt;Author&gt;Aruta&lt;/Author&gt;&lt;Year&gt;2022&lt;/Year&gt;&lt;RecNum&gt;27&lt;/RecNum&gt;&lt;record&gt;&lt;rec-number&gt;27&lt;/rec-number&gt;&lt;foreign-keys&gt;&lt;key app="EN" db-id="d0v0r9t59wveaaext57v0tpms2ted9afeexz" timestamp="1662544998"&gt;27&lt;/key&gt;&lt;/foreign-keys&gt;&lt;ref-type name="Journal Article"&gt;17&lt;/ref-type&gt;&lt;contributors&gt;&lt;authors&gt;&lt;author&gt;Aruta, John Jamir Benzon R&lt;/author&gt;&lt;author&gt;Callueng, Carmelo&lt;/author&gt;&lt;author&gt;Antazo, Benedict G&lt;/author&gt;&lt;author&gt;Ballada, Christine Joy A %J Journal of Community Psychology&lt;/author&gt;&lt;/authors&gt;&lt;/contributors&gt;&lt;titles&gt;&lt;title&gt;The mediating role of psychological distress on the link between socio‐ecological factors and quality of life of Filipino adults during COVID‐19 crisis&lt;/title&gt;&lt;/titles&gt;&lt;pages&gt;712-726&lt;/pages&gt;&lt;volume&gt;50&lt;/volume&gt;&lt;number&gt;2&lt;/number&gt;&lt;dates&gt;&lt;year&gt;2022&lt;/year&gt;&lt;/dates&gt;&lt;isbn&gt;0090-4392&lt;/isbn&gt;&lt;urls&gt;&lt;/urls&gt;&lt;/record&gt;&lt;/Cite&gt;&lt;/EndNote&gt;</w:instrText>
      </w:r>
      <w:r w:rsidR="005B7858">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(Aruta et al., 2022; Lardone et al., 2020)</w:t>
      </w:r>
      <w:r w:rsidR="005B7858">
        <w:rPr>
          <w:rFonts w:asciiTheme="majorHAnsi" w:hAnsiTheme="majorHAnsi" w:cstheme="majorHAnsi"/>
          <w:sz w:val="24"/>
          <w:szCs w:val="24"/>
          <w:lang w:val="en-US"/>
        </w:rPr>
        <w:fldChar w:fldCharType="end"/>
      </w:r>
      <w:r w:rsidR="004137A6">
        <w:rPr>
          <w:rFonts w:asciiTheme="majorHAnsi" w:hAnsiTheme="majorHAnsi" w:cstheme="majorHAnsi"/>
          <w:sz w:val="24"/>
          <w:szCs w:val="24"/>
          <w:lang w:val="en-US"/>
        </w:rPr>
        <w:t>.</w:t>
      </w:r>
      <w:r w:rsidR="007D5FA8" w:rsidRPr="007D5FA8">
        <w:t xml:space="preserve"> </w:t>
      </w:r>
      <w:r w:rsidR="007D5FA8" w:rsidRPr="007D5FA8">
        <w:rPr>
          <w:rFonts w:asciiTheme="majorHAnsi" w:hAnsiTheme="majorHAnsi" w:cstheme="majorHAnsi"/>
          <w:sz w:val="24"/>
          <w:szCs w:val="24"/>
          <w:lang w:val="en-US"/>
        </w:rPr>
        <w:t xml:space="preserve">Some studies also mention mediating factors as mechanisms in this relationship, such as fear of COVID-19, psychological distress, and hopelessness </w:t>
      </w:r>
      <w:r w:rsidR="004137A6">
        <w:rPr>
          <w:rFonts w:asciiTheme="majorHAnsi" w:hAnsiTheme="majorHAnsi" w:cstheme="majorHAnsi"/>
          <w:sz w:val="24"/>
          <w:szCs w:val="24"/>
          <w:lang w:val="en-US"/>
        </w:rPr>
        <w:fldChar w:fldCharType="begin">
          <w:fldData xml:space="preserve">PEVuZE5vdGU+PENpdGU+PEF1dGhvcj5BcnV0YTwvQXV0aG9yPjxZZWFyPjIwMjI8L1llYXI+PFJl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</w:fldData>
        </w:fldChar>
      </w:r>
      <w:r w:rsidR="0072366E">
        <w:rPr>
          <w:rFonts w:asciiTheme="majorHAnsi" w:hAnsiTheme="majorHAnsi" w:cstheme="majorHAnsi"/>
          <w:sz w:val="24"/>
          <w:szCs w:val="24"/>
          <w:lang w:val="en-US"/>
        </w:rPr>
        <w:instrText xml:space="preserve"> ADDIN EN.CITE </w:instrText>
      </w:r>
      <w:r w:rsidR="0072366E">
        <w:rPr>
          <w:rFonts w:asciiTheme="majorHAnsi" w:hAnsiTheme="majorHAnsi" w:cstheme="majorHAnsi"/>
          <w:sz w:val="24"/>
          <w:szCs w:val="24"/>
          <w:lang w:val="en-US"/>
        </w:rPr>
        <w:fldChar w:fldCharType="begin">
          <w:fldData xml:space="preserve">PEVuZE5vdGU+PENpdGU+PEF1dGhvcj5BcnV0YTwvQXV0aG9yPjxZZWFyPjIwMjI8L1llYXI+PFJl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</w:fldData>
        </w:fldChar>
      </w:r>
      <w:r w:rsidR="0072366E">
        <w:rPr>
          <w:rFonts w:asciiTheme="majorHAnsi" w:hAnsiTheme="majorHAnsi" w:cstheme="majorHAnsi"/>
          <w:sz w:val="24"/>
          <w:szCs w:val="24"/>
          <w:lang w:val="en-US"/>
        </w:rPr>
        <w:instrText xml:space="preserve"> ADDIN EN.CITE.DATA </w:instrText>
      </w:r>
      <w:r w:rsidR="0072366E">
        <w:rPr>
          <w:rFonts w:asciiTheme="majorHAnsi" w:hAnsiTheme="majorHAnsi" w:cstheme="majorHAnsi"/>
          <w:sz w:val="24"/>
          <w:szCs w:val="24"/>
          <w:lang w:val="en-US"/>
        </w:rPr>
      </w:r>
      <w:r w:rsidR="0072366E">
        <w:rPr>
          <w:rFonts w:asciiTheme="majorHAnsi" w:hAnsiTheme="majorHAnsi" w:cstheme="majorHAnsi"/>
          <w:sz w:val="24"/>
          <w:szCs w:val="24"/>
          <w:lang w:val="en-US"/>
        </w:rPr>
        <w:fldChar w:fldCharType="end"/>
      </w:r>
      <w:r w:rsidR="004137A6">
        <w:rPr>
          <w:rFonts w:asciiTheme="majorHAnsi" w:hAnsiTheme="majorHAnsi" w:cstheme="majorHAnsi"/>
          <w:sz w:val="24"/>
          <w:szCs w:val="24"/>
          <w:lang w:val="en-US"/>
        </w:rPr>
      </w:r>
      <w:r w:rsidR="004137A6">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(Andrei et al., 2022; Aruta et al., 2022; Lardone et al., 2020)</w:t>
      </w:r>
      <w:r w:rsidR="004137A6">
        <w:rPr>
          <w:rFonts w:asciiTheme="majorHAnsi" w:hAnsiTheme="majorHAnsi" w:cstheme="majorHAnsi"/>
          <w:sz w:val="24"/>
          <w:szCs w:val="24"/>
          <w:lang w:val="en-US"/>
        </w:rPr>
        <w:fldChar w:fldCharType="end"/>
      </w:r>
      <w:r w:rsidR="004137A6">
        <w:rPr>
          <w:rFonts w:asciiTheme="majorHAnsi" w:hAnsiTheme="majorHAnsi" w:cstheme="majorHAnsi"/>
          <w:sz w:val="24"/>
          <w:szCs w:val="24"/>
          <w:lang w:val="en-US"/>
        </w:rPr>
        <w:t xml:space="preserve">. </w:t>
      </w:r>
      <w:r w:rsidR="007D5FA8" w:rsidRPr="007D5FA8">
        <w:rPr>
          <w:rFonts w:asciiTheme="majorHAnsi" w:hAnsiTheme="majorHAnsi" w:cstheme="majorHAnsi"/>
          <w:sz w:val="24"/>
          <w:szCs w:val="24"/>
          <w:lang w:val="en-US"/>
        </w:rPr>
        <w:t>However, the mediating role of general anxiety in the COVID-19 pandemic has been less well considered, especially in relation to the socio-economic impacts of COVID-19 on quality of life.</w:t>
      </w:r>
      <w:r w:rsidR="00714C96" w:rsidRPr="00714C96">
        <w:t xml:space="preserve"> </w:t>
      </w:r>
      <w:r w:rsidR="00714C96" w:rsidRPr="00714C96">
        <w:rPr>
          <w:rFonts w:asciiTheme="majorHAnsi" w:hAnsiTheme="majorHAnsi" w:cstheme="majorHAnsi"/>
          <w:sz w:val="24"/>
          <w:szCs w:val="24"/>
          <w:lang w:val="en-US"/>
        </w:rPr>
        <w:t>Therefore, the present study was conducted in order to contribute to the understanding of the effects of the COVID-19 epidemic on quality of life by examining whether anxiety acts as a mechanism to explain the influence of the socio-economic impacts of the COVID-19 epidemic on quality of life.</w:t>
      </w:r>
    </w:p>
    <w:p w14:paraId="28B03ACD" w14:textId="1EEF477C" w:rsidR="00046EFB" w:rsidRDefault="00046EFB" w:rsidP="00830F5C">
      <w:pPr>
        <w:spacing w:after="0" w:line="360" w:lineRule="auto"/>
        <w:ind w:firstLine="720"/>
        <w:jc w:val="both"/>
        <w:rPr>
          <w:rFonts w:asciiTheme="majorHAnsi" w:hAnsiTheme="majorHAnsi" w:cstheme="majorHAnsi"/>
          <w:sz w:val="24"/>
          <w:szCs w:val="24"/>
          <w:lang w:val="en-US"/>
        </w:rPr>
      </w:pPr>
      <w:r w:rsidRPr="00046EFB">
        <w:rPr>
          <w:rFonts w:asciiTheme="majorHAnsi" w:hAnsiTheme="majorHAnsi" w:cstheme="majorHAnsi"/>
          <w:sz w:val="24"/>
          <w:szCs w:val="24"/>
          <w:lang w:val="en-US"/>
        </w:rPr>
        <w:t>Our first finding was that people with a lot of socioeconomic impacts from COVID-19 reported a decline in quality of life, confirming hypothesis 1.</w:t>
      </w:r>
      <w:r w:rsidRPr="00046EFB">
        <w:t xml:space="preserve"> </w:t>
      </w:r>
      <w:r w:rsidRPr="00046EFB">
        <w:rPr>
          <w:rFonts w:asciiTheme="majorHAnsi" w:hAnsiTheme="majorHAnsi" w:cstheme="majorHAnsi"/>
          <w:sz w:val="24"/>
          <w:szCs w:val="24"/>
          <w:lang w:val="en-US"/>
        </w:rPr>
        <w:t>This result is consistent with previous research in Vietnam that households with reduced income due to COVID-19 reported a lower quality of life</w:t>
      </w:r>
      <w:r w:rsidR="004137A6">
        <w:rPr>
          <w:rFonts w:asciiTheme="majorHAnsi" w:hAnsiTheme="majorHAnsi" w:cstheme="majorHAnsi"/>
          <w:sz w:val="24"/>
          <w:szCs w:val="24"/>
          <w:lang w:val="en-US"/>
        </w:rPr>
        <w:t xml:space="preserve"> </w:t>
      </w:r>
      <w:r w:rsidR="004137A6">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&lt;EndNote&gt;&lt;Cite&gt;&lt;Author&gt;Tran&lt;/Author&gt;&lt;Year&gt;2020&lt;/Year&gt;&lt;RecNum&gt;3&lt;/RecNum&gt;&lt;DisplayText&gt;(Tran et al., 2020)&lt;/DisplayText&gt;&lt;record&gt;&lt;rec-number&gt;3&lt;/rec-number&gt;&lt;foreign-keys&gt;&lt;key app="EN" db-id="d0v0r9t59wveaaext57v0tpms2ted9afeexz" timestamp="1662544867"&gt;3&lt;/key&gt;&lt;/foreign-keys&gt;&lt;ref-type name="Journal Article"&gt;17&lt;/ref-type&gt;&lt;contributors&gt;&lt;authors&gt;&lt;author&gt;Tran, Bach Xuan&lt;/author&gt;&lt;author&gt;Nguyen, Hien Thi&lt;/author&gt;&lt;author&gt;Le, Huong Thi&lt;/author&gt;&lt;author&gt;Latkin, Carl A&lt;/author&gt;&lt;author&gt;Pham, Hai Quang&lt;/author&gt;&lt;author&gt;Vu, Linh Gia&lt;/author&gt;&lt;author&gt;Le, Xuan Thi Thanh&lt;/author&gt;&lt;author&gt;Nguyen, Thao Thanh&lt;/author&gt;&lt;author&gt;Pham, Quan Thi&lt;/author&gt;&lt;author&gt;Ta, Nhung Thi Kim %J Frontiers in psychology&lt;/author&gt;&lt;/authors&gt;&lt;/contributors&gt;&lt;titles&gt;&lt;title&gt;Impact of COVID-19 on economic well-being and quality of life of the Vietnamese during the national social distancing&lt;/title&gt;&lt;/titles&gt;&lt;pages&gt;565153&lt;/pages&gt;&lt;volume&gt;11&lt;/volume&gt;&lt;dates&gt;&lt;year&gt;2020&lt;/year&gt;&lt;/dates&gt;&lt;isbn&gt;1664-1078&lt;/isbn&gt;&lt;urls&gt;&lt;/urls&gt;&lt;/record&gt;&lt;/Cite&gt;&lt;/EndNote&gt;</w:instrText>
      </w:r>
      <w:r w:rsidR="004137A6">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(Tran et al., 2020)</w:t>
      </w:r>
      <w:r w:rsidR="004137A6">
        <w:rPr>
          <w:rFonts w:asciiTheme="majorHAnsi" w:hAnsiTheme="majorHAnsi" w:cstheme="majorHAnsi"/>
          <w:sz w:val="24"/>
          <w:szCs w:val="24"/>
          <w:lang w:val="en-US"/>
        </w:rPr>
        <w:fldChar w:fldCharType="end"/>
      </w:r>
      <w:r w:rsidRPr="00046EFB">
        <w:rPr>
          <w:rFonts w:asciiTheme="majorHAnsi" w:hAnsiTheme="majorHAnsi" w:cstheme="majorHAnsi"/>
          <w:sz w:val="24"/>
          <w:szCs w:val="24"/>
          <w:lang w:val="en-US"/>
        </w:rPr>
        <w:t>.</w:t>
      </w:r>
      <w:r w:rsidR="00C701F1" w:rsidRPr="00C701F1">
        <w:t xml:space="preserve"> </w:t>
      </w:r>
      <w:r w:rsidR="00C701F1" w:rsidRPr="00C701F1">
        <w:rPr>
          <w:rFonts w:asciiTheme="majorHAnsi" w:hAnsiTheme="majorHAnsi" w:cstheme="majorHAnsi"/>
          <w:sz w:val="24"/>
          <w:szCs w:val="24"/>
          <w:lang w:val="en-US"/>
        </w:rPr>
        <w:t>It can be said that the social distancing to prevent the spread of the disease causes individuals to stay at home and not go to work, which reduces income and increases the economic burden for households.</w:t>
      </w:r>
      <w:r w:rsidR="00C701F1" w:rsidRPr="00C701F1">
        <w:t xml:space="preserve"> </w:t>
      </w:r>
      <w:r w:rsidR="00C701F1" w:rsidRPr="00C701F1">
        <w:rPr>
          <w:rFonts w:asciiTheme="majorHAnsi" w:hAnsiTheme="majorHAnsi" w:cstheme="majorHAnsi"/>
          <w:sz w:val="24"/>
          <w:szCs w:val="24"/>
          <w:lang w:val="en-US"/>
        </w:rPr>
        <w:t xml:space="preserve">At the same time, these policies reduce social connection and make it more difficult to access health, education, and mobility </w:t>
      </w:r>
      <w:r w:rsidR="00C701F1" w:rsidRPr="00C701F1">
        <w:rPr>
          <w:rFonts w:asciiTheme="majorHAnsi" w:hAnsiTheme="majorHAnsi" w:cstheme="majorHAnsi"/>
          <w:sz w:val="24"/>
          <w:szCs w:val="24"/>
          <w:lang w:val="en-US"/>
        </w:rPr>
        <w:lastRenderedPageBreak/>
        <w:t>services</w:t>
      </w:r>
      <w:r w:rsidR="009853F2">
        <w:rPr>
          <w:rFonts w:asciiTheme="majorHAnsi" w:hAnsiTheme="majorHAnsi" w:cstheme="majorHAnsi"/>
          <w:sz w:val="24"/>
          <w:szCs w:val="24"/>
          <w:lang w:val="en-US"/>
        </w:rPr>
        <w:t xml:space="preserve"> </w:t>
      </w:r>
      <w:r w:rsidR="009853F2">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&lt;EndNote&gt;&lt;Cite&gt;&lt;Author&gt;Aragona&lt;/Author&gt;&lt;Year&gt;2020&lt;/Year&gt;&lt;RecNum&gt;29&lt;/RecNum&gt;&lt;DisplayText&gt;(Aragona et al., 2020; McKenna-Plumley et al., 2021)&lt;/DisplayText&gt;&lt;record&gt;&lt;rec-number&gt;29&lt;/rec-number&gt;&lt;foreign-keys&gt;&lt;key app="EN" db-id="d0v0r9t59wveaaext57v0tpms2ted9afeexz" timestamp="1662544998"&gt;29&lt;/key&gt;&lt;/foreign-keys&gt;&lt;ref-type name="Journal Article"&gt;17&lt;/ref-type&gt;&lt;contributors&gt;&lt;authors&gt;&lt;author&gt;Aragona, Massimiliano&lt;/author&gt;&lt;author&gt;Barbato, Angelo&lt;/author&gt;&lt;author&gt;Cavani, Andrea&lt;/author&gt;&lt;author&gt;Costanzo, Gianfranco&lt;/author&gt;&lt;author&gt;Mirisola, Concetta %J Public health&lt;/author&gt;&lt;/authors&gt;&lt;/contributors&gt;&lt;titles&gt;&lt;title&gt;Negative impacts of COVID-19 lockdown on mental health service access and follow-up adherence for immigrants and individuals in socio-economic difficulties&lt;/title&gt;&lt;/titles&gt;&lt;pages&gt;52-56&lt;/pages&gt;&lt;volume&gt;186&lt;/volume&gt;&lt;dates&gt;&lt;year&gt;2020&lt;/year&gt;&lt;/dates&gt;&lt;isbn&gt;0033-3506&lt;/isbn&gt;&lt;urls&gt;&lt;/urls&gt;&lt;/record&gt;&lt;/Cite&gt;&lt;Cite&gt;&lt;Author&gt;McKenna-Plumley&lt;/Author&gt;&lt;Year&gt;2021&lt;/Year&gt;&lt;RecNum&gt;30&lt;/RecNum&gt;&lt;record&gt;&lt;rec-number&gt;30&lt;/rec-number&gt;&lt;foreign-keys&gt;&lt;key app="EN" db-id="d0v0r9t59wveaaext57v0tpms2ted9afeexz" timestamp="1662544998"&gt;30&lt;/key&gt;&lt;/foreign-keys&gt;&lt;ref-type name="Journal Article"&gt;17&lt;/ref-type&gt;&lt;contributors&gt;&lt;authors&gt;&lt;author&gt;McKenna-Plumley, Phoebe E&lt;/author&gt;&lt;author&gt;Graham-Wisener, Lisa&lt;/author&gt;&lt;author&gt;Berry, Emma&lt;/author&gt;&lt;author&gt;Groarke, Jenny M %J PloS one&lt;/author&gt;&lt;/authors&gt;&lt;/contributors&gt;&lt;titles&gt;&lt;title&gt;Connection, constraint, and coping: A qualitative study of experiences of loneliness during the COVID-19 lockdown in the UK&lt;/title&gt;&lt;/titles&gt;&lt;pages&gt;e0258344&lt;/pages&gt;&lt;volume&gt;16&lt;/volume&gt;&lt;number&gt;10&lt;/number&gt;&lt;dates&gt;&lt;year&gt;2021&lt;/year&gt;&lt;/dates&gt;&lt;isbn&gt;1932-6203&lt;/isbn&gt;&lt;urls&gt;&lt;/urls&gt;&lt;/record&gt;&lt;/Cite&gt;&lt;/EndNote&gt;</w:instrText>
      </w:r>
      <w:r w:rsidR="009853F2">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(Aragona et al., 2020; McKenna-Plumley et al., 2021)</w:t>
      </w:r>
      <w:r w:rsidR="009853F2">
        <w:rPr>
          <w:rFonts w:asciiTheme="majorHAnsi" w:hAnsiTheme="majorHAnsi" w:cstheme="majorHAnsi"/>
          <w:sz w:val="24"/>
          <w:szCs w:val="24"/>
          <w:lang w:val="en-US"/>
        </w:rPr>
        <w:fldChar w:fldCharType="end"/>
      </w:r>
      <w:r w:rsidR="00C701F1" w:rsidRPr="00C701F1">
        <w:rPr>
          <w:rFonts w:asciiTheme="majorHAnsi" w:hAnsiTheme="majorHAnsi" w:cstheme="majorHAnsi"/>
          <w:sz w:val="24"/>
          <w:szCs w:val="24"/>
          <w:lang w:val="en-US"/>
        </w:rPr>
        <w:t>. </w:t>
      </w:r>
      <w:r w:rsidR="00F67D26" w:rsidRPr="00F67D26">
        <w:rPr>
          <w:rFonts w:asciiTheme="majorHAnsi" w:hAnsiTheme="majorHAnsi" w:cstheme="majorHAnsi"/>
          <w:sz w:val="24"/>
          <w:szCs w:val="24"/>
          <w:lang w:val="en-US"/>
        </w:rPr>
        <w:t xml:space="preserve">Many studies have also shown that social distancing reduces sleep quality, changes in sleep habits, reduces travel time, drastically reduces physical activity, and domestic violence tends to </w:t>
      </w:r>
      <w:r w:rsidR="009853F2">
        <w:rPr>
          <w:rFonts w:asciiTheme="majorHAnsi" w:hAnsiTheme="majorHAnsi" w:cstheme="majorHAnsi"/>
          <w:sz w:val="24"/>
          <w:szCs w:val="24"/>
          <w:lang w:val="en-US"/>
        </w:rPr>
        <w:t>increase</w:t>
      </w:r>
      <w:r w:rsidR="00301FCE">
        <w:rPr>
          <w:rFonts w:asciiTheme="majorHAnsi" w:hAnsiTheme="majorHAnsi" w:cstheme="majorHAnsi"/>
          <w:sz w:val="24"/>
          <w:szCs w:val="24"/>
          <w:lang w:val="en-US"/>
        </w:rPr>
        <w:t xml:space="preserve"> </w:t>
      </w:r>
      <w:r w:rsidR="00301FCE">
        <w:rPr>
          <w:rFonts w:asciiTheme="majorHAnsi" w:hAnsiTheme="majorHAnsi" w:cstheme="majorHAnsi"/>
          <w:sz w:val="24"/>
          <w:szCs w:val="24"/>
          <w:lang w:val="en-US"/>
        </w:rPr>
        <w:fldChar w:fldCharType="begin">
          <w:fldData xml:space="preserve">PEVuZE5vdGU+PENpdGU+PEF1dGhvcj5Xb21lbjwvQXV0aG9yPjxZZWFyPjIwMjA8L1llYXI+PFJl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=
</w:fldData>
        </w:fldChar>
      </w:r>
      <w:r w:rsidR="0072366E">
        <w:rPr>
          <w:rFonts w:asciiTheme="majorHAnsi" w:hAnsiTheme="majorHAnsi" w:cstheme="majorHAnsi"/>
          <w:sz w:val="24"/>
          <w:szCs w:val="24"/>
          <w:lang w:val="en-US"/>
        </w:rPr>
        <w:instrText xml:space="preserve"> ADDIN EN.CITE </w:instrText>
      </w:r>
      <w:r w:rsidR="0072366E">
        <w:rPr>
          <w:rFonts w:asciiTheme="majorHAnsi" w:hAnsiTheme="majorHAnsi" w:cstheme="majorHAnsi"/>
          <w:sz w:val="24"/>
          <w:szCs w:val="24"/>
          <w:lang w:val="en-US"/>
        </w:rPr>
        <w:fldChar w:fldCharType="begin">
          <w:fldData xml:space="preserve">PEVuZE5vdGU+PENpdGU+PEF1dGhvcj5Xb21lbjwvQXV0aG9yPjxZZWFyPjIwMjA8L1llYXI+PFJl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=
</w:fldData>
        </w:fldChar>
      </w:r>
      <w:r w:rsidR="0072366E">
        <w:rPr>
          <w:rFonts w:asciiTheme="majorHAnsi" w:hAnsiTheme="majorHAnsi" w:cstheme="majorHAnsi"/>
          <w:sz w:val="24"/>
          <w:szCs w:val="24"/>
          <w:lang w:val="en-US"/>
        </w:rPr>
        <w:instrText xml:space="preserve"> ADDIN EN.CITE.DATA </w:instrText>
      </w:r>
      <w:r w:rsidR="0072366E">
        <w:rPr>
          <w:rFonts w:asciiTheme="majorHAnsi" w:hAnsiTheme="majorHAnsi" w:cstheme="majorHAnsi"/>
          <w:sz w:val="24"/>
          <w:szCs w:val="24"/>
          <w:lang w:val="en-US"/>
        </w:rPr>
      </w:r>
      <w:r w:rsidR="0072366E">
        <w:rPr>
          <w:rFonts w:asciiTheme="majorHAnsi" w:hAnsiTheme="majorHAnsi" w:cstheme="majorHAnsi"/>
          <w:sz w:val="24"/>
          <w:szCs w:val="24"/>
          <w:lang w:val="en-US"/>
        </w:rPr>
        <w:fldChar w:fldCharType="end"/>
      </w:r>
      <w:r w:rsidR="00301FCE">
        <w:rPr>
          <w:rFonts w:asciiTheme="majorHAnsi" w:hAnsiTheme="majorHAnsi" w:cstheme="majorHAnsi"/>
          <w:sz w:val="24"/>
          <w:szCs w:val="24"/>
          <w:lang w:val="en-US"/>
        </w:rPr>
      </w:r>
      <w:r w:rsidR="00301FCE">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(Boserup et al., 2020; Castañeda-Babarro et al., 2020; Fatmi, 2020; Women, 2020; Wright Jr et al., 2020)</w:t>
      </w:r>
      <w:r w:rsidR="00301FCE">
        <w:rPr>
          <w:rFonts w:asciiTheme="majorHAnsi" w:hAnsiTheme="majorHAnsi" w:cstheme="majorHAnsi"/>
          <w:sz w:val="24"/>
          <w:szCs w:val="24"/>
          <w:lang w:val="en-US"/>
        </w:rPr>
        <w:fldChar w:fldCharType="end"/>
      </w:r>
      <w:r w:rsidR="00F67D26" w:rsidRPr="00F67D26">
        <w:rPr>
          <w:rFonts w:asciiTheme="majorHAnsi" w:hAnsiTheme="majorHAnsi" w:cstheme="majorHAnsi"/>
          <w:sz w:val="24"/>
          <w:szCs w:val="24"/>
          <w:lang w:val="en-US"/>
        </w:rPr>
        <w:t>.</w:t>
      </w:r>
      <w:r w:rsidR="00F67D26" w:rsidRPr="00F67D26">
        <w:t xml:space="preserve"> </w:t>
      </w:r>
      <w:r w:rsidR="00F67D26" w:rsidRPr="00F67D26">
        <w:rPr>
          <w:rFonts w:asciiTheme="majorHAnsi" w:hAnsiTheme="majorHAnsi" w:cstheme="majorHAnsi"/>
          <w:sz w:val="24"/>
          <w:szCs w:val="24"/>
          <w:lang w:val="en-US"/>
        </w:rPr>
        <w:t>Meanwhile, quality of life is characterized by individuals' perceptions of their living context in terms of physical</w:t>
      </w:r>
      <w:r w:rsidR="00CC5EBA">
        <w:rPr>
          <w:rFonts w:asciiTheme="majorHAnsi" w:hAnsiTheme="majorHAnsi" w:cstheme="majorHAnsi"/>
          <w:sz w:val="24"/>
          <w:szCs w:val="24"/>
          <w:lang w:val="en-US"/>
        </w:rPr>
        <w:t xml:space="preserve"> health</w:t>
      </w:r>
      <w:r w:rsidR="00F67D26" w:rsidRPr="00F67D26">
        <w:rPr>
          <w:rFonts w:asciiTheme="majorHAnsi" w:hAnsiTheme="majorHAnsi" w:cstheme="majorHAnsi"/>
          <w:sz w:val="24"/>
          <w:szCs w:val="24"/>
          <w:lang w:val="en-US"/>
        </w:rPr>
        <w:t xml:space="preserve">, psychological, social, and environmental health </w:t>
      </w:r>
      <w:r w:rsidR="00CC5EBA">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&lt;EndNote&gt;&lt;Cite&gt;&lt;Author&gt;Group&lt;/Author&gt;&lt;Year&gt;1995&lt;/Year&gt;&lt;RecNum&gt;40&lt;/RecNum&gt;&lt;DisplayText&gt;(Whoqol-Group, 1995)&lt;/DisplayText&gt;&lt;record&gt;&lt;rec-number&gt;40&lt;/rec-number&gt;&lt;foreign-keys&gt;&lt;key app="EN" db-id="d0v0r9t59wveaaext57v0tpms2ted9afeexz" timestamp="1662546474"&gt;40&lt;/key&gt;&lt;/foreign-keys&gt;&lt;ref-type name="Journal Article"&gt;17&lt;/ref-type&gt;&lt;contributors&gt;&lt;authors&gt;&lt;author&gt;Whoqol-Group&lt;/author&gt;&lt;/authors&gt;&lt;/contributors&gt;&lt;titles&gt;&lt;title&gt;The World Health Organization quality of life assessment (WHOQOL): position paper from the World Health Organization&lt;/title&gt;&lt;/titles&gt;&lt;pages&gt;1403-1409&lt;/pages&gt;&lt;volume&gt;41&lt;/volume&gt;&lt;number&gt;10&lt;/number&gt;&lt;dates&gt;&lt;year&gt;1995&lt;/year&gt;&lt;/dates&gt;&lt;isbn&gt;0277-9536&lt;/isbn&gt;&lt;urls&gt;&lt;/urls&gt;&lt;/record&gt;&lt;/Cite&gt;&lt;Cite&gt;&lt;Author&gt;Group&lt;/Author&gt;&lt;Year&gt;1995&lt;/Year&gt;&lt;RecNum&gt;40&lt;/RecNum&gt;&lt;record&gt;&lt;rec-number&gt;40&lt;/rec-number&gt;&lt;foreign-keys&gt;&lt;key app="EN" db-id="d0v0r9t59wveaaext57v0tpms2ted9afeexz" timestamp="1662546474"&gt;40&lt;/key&gt;&lt;/foreign-keys&gt;&lt;ref-type name="Journal Article"&gt;17&lt;/ref-type&gt;&lt;contributors&gt;&lt;authors&gt;&lt;author&gt;Whoqol-Group&lt;/author&gt;&lt;/authors&gt;&lt;/contributors&gt;&lt;titles&gt;&lt;title&gt;The World Health Organization quality of life assessment (WHOQOL): position paper from the World Health Organization&lt;/title&gt;&lt;/titles&gt;&lt;pages&gt;1403-1409&lt;/pages&gt;&lt;volume&gt;41&lt;/volume&gt;&lt;number&gt;10&lt;/number&gt;&lt;dates&gt;&lt;year&gt;1995&lt;/year&gt;&lt;/dates&gt;&lt;isbn&gt;0277-9536&lt;/isbn&gt;&lt;urls&gt;&lt;/urls&gt;&lt;/record&gt;&lt;/Cite&gt;&lt;Cite&gt;&lt;Author&gt;Whoqol-Group&lt;/Author&gt;&lt;Year&gt;1995&lt;/Year&gt;&lt;RecNum&gt;40&lt;/RecNum&gt;&lt;record&gt;&lt;rec-number&gt;40&lt;/rec-number&gt;&lt;foreign-keys&gt;&lt;key app="EN" db-id="d0v0r9t59wveaaext57v0tpms2ted9afeexz" timestamp="1662546474"&gt;40&lt;/key&gt;&lt;/foreign-keys&gt;&lt;ref-type name="Journal Article"&gt;17&lt;/ref-type&gt;&lt;contributors&gt;&lt;authors&gt;&lt;author&gt;Whoqol-Group&lt;/author&gt;&lt;/authors&gt;&lt;/contributors&gt;&lt;titles&gt;&lt;title&gt;The World Health Organization quality of life assessment (WHOQOL): position paper from the World Health Organization&lt;/title&gt;&lt;/titles&gt;&lt;pages&gt;1403-1409&lt;/pages&gt;&lt;volume&gt;41&lt;/volume&gt;&lt;number&gt;10&lt;/number&gt;&lt;dates&gt;&lt;year&gt;1995&lt;/year&gt;&lt;/dates&gt;&lt;isbn&gt;0277-9536&lt;/isbn&gt;&lt;urls&gt;&lt;/urls&gt;&lt;/record&gt;&lt;/Cite&gt;&lt;/EndNote&gt;</w:instrText>
      </w:r>
      <w:r w:rsidR="00CC5EBA">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(Whoqol-Group, 1995)</w:t>
      </w:r>
      <w:r w:rsidR="00CC5EBA">
        <w:rPr>
          <w:rFonts w:asciiTheme="majorHAnsi" w:hAnsiTheme="majorHAnsi" w:cstheme="majorHAnsi"/>
          <w:sz w:val="24"/>
          <w:szCs w:val="24"/>
          <w:lang w:val="en-US"/>
        </w:rPr>
        <w:fldChar w:fldCharType="end"/>
      </w:r>
      <w:r w:rsidR="00CC5EBA">
        <w:rPr>
          <w:rFonts w:asciiTheme="majorHAnsi" w:hAnsiTheme="majorHAnsi" w:cstheme="majorHAnsi"/>
          <w:sz w:val="24"/>
          <w:szCs w:val="24"/>
          <w:lang w:val="en-US"/>
        </w:rPr>
        <w:t>.</w:t>
      </w:r>
      <w:r w:rsidR="006A688A">
        <w:rPr>
          <w:rFonts w:asciiTheme="majorHAnsi" w:hAnsiTheme="majorHAnsi" w:cstheme="majorHAnsi"/>
          <w:sz w:val="24"/>
          <w:szCs w:val="24"/>
          <w:lang w:val="en-US"/>
        </w:rPr>
        <w:t xml:space="preserve"> </w:t>
      </w:r>
      <w:r w:rsidR="00F67D26" w:rsidRPr="00F67D26">
        <w:rPr>
          <w:rFonts w:asciiTheme="majorHAnsi" w:hAnsiTheme="majorHAnsi" w:cstheme="majorHAnsi"/>
          <w:sz w:val="24"/>
          <w:szCs w:val="24"/>
          <w:lang w:val="en-US"/>
        </w:rPr>
        <w:t>So, when their lives become difficult due to COVID-19, their quality of life can be negatively affected.</w:t>
      </w:r>
    </w:p>
    <w:p w14:paraId="4747D697" w14:textId="42CF4559" w:rsidR="00456FD2" w:rsidRDefault="00456FD2" w:rsidP="00830F5C">
      <w:pPr>
        <w:spacing w:after="0" w:line="360" w:lineRule="auto"/>
        <w:ind w:firstLine="720"/>
        <w:jc w:val="both"/>
        <w:rPr>
          <w:rFonts w:asciiTheme="majorHAnsi" w:hAnsiTheme="majorHAnsi" w:cstheme="majorHAnsi"/>
          <w:sz w:val="24"/>
          <w:szCs w:val="24"/>
          <w:lang w:val="en-US"/>
        </w:rPr>
      </w:pPr>
      <w:r w:rsidRPr="00456FD2">
        <w:rPr>
          <w:rFonts w:asciiTheme="majorHAnsi" w:hAnsiTheme="majorHAnsi" w:cstheme="majorHAnsi"/>
          <w:sz w:val="24"/>
          <w:szCs w:val="24"/>
          <w:lang w:val="en-US"/>
        </w:rPr>
        <w:t xml:space="preserve">Our second finding was that individuals who are more socioeconomically affected by COVID-19 tend to have increased anxiety. This result confirmed the second hypothesis and was also consistent with many previous studies that the negative effects of the COVID-19 epidemic on an individual will lead to a higher level of anxiety in that individual </w:t>
      </w:r>
      <w:r w:rsidR="00F15A27">
        <w:rPr>
          <w:rFonts w:asciiTheme="majorHAnsi" w:hAnsiTheme="majorHAnsi" w:cstheme="majorHAnsi"/>
          <w:sz w:val="24"/>
          <w:szCs w:val="24"/>
          <w:lang w:val="en-US"/>
        </w:rPr>
        <w:fldChar w:fldCharType="begin">
          <w:fldData xml:space="preserve">PEVuZE5vdGU+PENpdGU+PEF1dGhvcj5BdmVyeTwvQXV0aG9yPjxZZWFyPjIwMjA8L1llYXI+PFJl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</w:fldData>
        </w:fldChar>
      </w:r>
      <w:r w:rsidR="0072366E">
        <w:rPr>
          <w:rFonts w:asciiTheme="majorHAnsi" w:hAnsiTheme="majorHAnsi" w:cstheme="majorHAnsi"/>
          <w:sz w:val="24"/>
          <w:szCs w:val="24"/>
          <w:lang w:val="en-US"/>
        </w:rPr>
        <w:instrText xml:space="preserve"> ADDIN EN.CITE </w:instrText>
      </w:r>
      <w:r w:rsidR="0072366E">
        <w:rPr>
          <w:rFonts w:asciiTheme="majorHAnsi" w:hAnsiTheme="majorHAnsi" w:cstheme="majorHAnsi"/>
          <w:sz w:val="24"/>
          <w:szCs w:val="24"/>
          <w:lang w:val="en-US"/>
        </w:rPr>
        <w:fldChar w:fldCharType="begin">
          <w:fldData xml:space="preserve">PEVuZE5vdGU+PENpdGU+PEF1dGhvcj5BdmVyeTwvQXV0aG9yPjxZZWFyPjIwMjA8L1llYXI+PFJl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</w:fldData>
        </w:fldChar>
      </w:r>
      <w:r w:rsidR="0072366E">
        <w:rPr>
          <w:rFonts w:asciiTheme="majorHAnsi" w:hAnsiTheme="majorHAnsi" w:cstheme="majorHAnsi"/>
          <w:sz w:val="24"/>
          <w:szCs w:val="24"/>
          <w:lang w:val="en-US"/>
        </w:rPr>
        <w:instrText xml:space="preserve"> ADDIN EN.CITE.DATA </w:instrText>
      </w:r>
      <w:r w:rsidR="0072366E">
        <w:rPr>
          <w:rFonts w:asciiTheme="majorHAnsi" w:hAnsiTheme="majorHAnsi" w:cstheme="majorHAnsi"/>
          <w:sz w:val="24"/>
          <w:szCs w:val="24"/>
          <w:lang w:val="en-US"/>
        </w:rPr>
      </w:r>
      <w:r w:rsidR="0072366E">
        <w:rPr>
          <w:rFonts w:asciiTheme="majorHAnsi" w:hAnsiTheme="majorHAnsi" w:cstheme="majorHAnsi"/>
          <w:sz w:val="24"/>
          <w:szCs w:val="24"/>
          <w:lang w:val="en-US"/>
        </w:rPr>
        <w:fldChar w:fldCharType="end"/>
      </w:r>
      <w:r w:rsidR="00F15A27">
        <w:rPr>
          <w:rFonts w:asciiTheme="majorHAnsi" w:hAnsiTheme="majorHAnsi" w:cstheme="majorHAnsi"/>
          <w:sz w:val="24"/>
          <w:szCs w:val="24"/>
          <w:lang w:val="en-US"/>
        </w:rPr>
      </w:r>
      <w:r w:rsidR="00F15A27">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(Avery et al., 2020; Gallagher et al., 2020; Tee et al., 2020)</w:t>
      </w:r>
      <w:r w:rsidR="00F15A27">
        <w:rPr>
          <w:rFonts w:asciiTheme="majorHAnsi" w:hAnsiTheme="majorHAnsi" w:cstheme="majorHAnsi"/>
          <w:sz w:val="24"/>
          <w:szCs w:val="24"/>
          <w:lang w:val="en-US"/>
        </w:rPr>
        <w:fldChar w:fldCharType="end"/>
      </w:r>
      <w:r w:rsidR="00BC0E78">
        <w:rPr>
          <w:rFonts w:asciiTheme="majorHAnsi" w:hAnsiTheme="majorHAnsi" w:cstheme="majorHAnsi"/>
          <w:sz w:val="24"/>
          <w:szCs w:val="24"/>
          <w:lang w:val="en-US"/>
        </w:rPr>
        <w:t xml:space="preserve">. </w:t>
      </w:r>
      <w:r w:rsidR="00337293" w:rsidRPr="00337293">
        <w:rPr>
          <w:rFonts w:asciiTheme="majorHAnsi" w:hAnsiTheme="majorHAnsi" w:cstheme="majorHAnsi"/>
          <w:sz w:val="24"/>
          <w:szCs w:val="24"/>
          <w:lang w:val="en-US"/>
        </w:rPr>
        <w:t>Besides, our research results have also shown that anxiety can reduce people's quality of life during the COVID-19 epidemic.</w:t>
      </w:r>
      <w:r w:rsidR="00337293" w:rsidRPr="00337293">
        <w:t xml:space="preserve"> </w:t>
      </w:r>
      <w:r w:rsidR="00337293" w:rsidRPr="00337293">
        <w:rPr>
          <w:rFonts w:asciiTheme="majorHAnsi" w:hAnsiTheme="majorHAnsi" w:cstheme="majorHAnsi"/>
          <w:sz w:val="24"/>
          <w:szCs w:val="24"/>
          <w:lang w:val="en-US"/>
        </w:rPr>
        <w:t>This result confirmed the correctness of our third hypothesis.</w:t>
      </w:r>
      <w:r w:rsidR="008F5161" w:rsidRPr="008F5161">
        <w:t xml:space="preserve"> </w:t>
      </w:r>
      <w:r w:rsidR="008F5161" w:rsidRPr="008F5161">
        <w:rPr>
          <w:rFonts w:asciiTheme="majorHAnsi" w:hAnsiTheme="majorHAnsi" w:cstheme="majorHAnsi"/>
          <w:sz w:val="24"/>
          <w:szCs w:val="24"/>
          <w:lang w:val="en-US"/>
        </w:rPr>
        <w:t xml:space="preserve">It is clear that anxiety has negative effects, such as reducing energy for performing daily activities (walking, eating, speaking, causing problems with digestion, breathing, eating, etc.), causing many feelings of discomfort, and reducing sleep quality </w:t>
      </w:r>
      <w:r w:rsidR="00D40BA7">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&lt;EndNote&gt;&lt;Cite&gt;&lt;Author&gt;Saarni&lt;/Author&gt;&lt;Year&gt;2007&lt;/Year&gt;&lt;RecNum&gt;44&lt;/RecNum&gt;&lt;DisplayText&gt;(Saarni et al., 2007)&lt;/DisplayText&gt;&lt;record&gt;&lt;rec-number&gt;44&lt;/rec-number&gt;&lt;foreign-keys&gt;&lt;key app="EN" db-id="d0v0r9t59wveaaext57v0tpms2ted9afeexz" timestamp="1662547202"&gt;44&lt;/key&gt;&lt;/foreign-keys&gt;&lt;ref-type name="Journal Article"&gt;17&lt;/ref-type&gt;&lt;contributors&gt;&lt;authors&gt;&lt;author&gt;Saarni, Samuli I&lt;/author&gt;&lt;author&gt;Suvisaari, Jaana&lt;/author&gt;&lt;author&gt;Sintonen, Harri&lt;/author&gt;&lt;author&gt;Pirkola, Sami&lt;/author&gt;&lt;author&gt;Koskinen, Seppo&lt;/author&gt;&lt;author&gt;Aromaa, Arpo&lt;/author&gt;&lt;author&gt;Lönnqvist, Jouko %J The British journal of psychiatry&lt;/author&gt;&lt;/authors&gt;&lt;/contributors&gt;&lt;titles&gt;&lt;title&gt;Impact of psychiatric disorders on health-related quality of life: general population survey&lt;/title&gt;&lt;/titles&gt;&lt;pages&gt;326-332&lt;/pages&gt;&lt;volume&gt;190&lt;/volume&gt;&lt;number&gt;4&lt;/number&gt;&lt;dates&gt;&lt;year&gt;2007&lt;/year&gt;&lt;/dates&gt;&lt;isbn&gt;0007-1250&lt;/isbn&gt;&lt;urls&gt;&lt;/urls&gt;&lt;/record&gt;&lt;/Cite&gt;&lt;/EndNote&gt;</w:instrText>
      </w:r>
      <w:r w:rsidR="00D40BA7">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(Saarni et al., 2007)</w:t>
      </w:r>
      <w:r w:rsidR="00D40BA7">
        <w:rPr>
          <w:rFonts w:asciiTheme="majorHAnsi" w:hAnsiTheme="majorHAnsi" w:cstheme="majorHAnsi"/>
          <w:sz w:val="24"/>
          <w:szCs w:val="24"/>
          <w:lang w:val="en-US"/>
        </w:rPr>
        <w:fldChar w:fldCharType="end"/>
      </w:r>
      <w:r w:rsidR="008F5161" w:rsidRPr="008F5161">
        <w:rPr>
          <w:rFonts w:asciiTheme="majorHAnsi" w:hAnsiTheme="majorHAnsi" w:cstheme="majorHAnsi"/>
          <w:sz w:val="24"/>
          <w:szCs w:val="24"/>
          <w:lang w:val="en-US"/>
        </w:rPr>
        <w:t>.</w:t>
      </w:r>
      <w:r w:rsidR="00F80B89" w:rsidRPr="00F80B89">
        <w:t xml:space="preserve"> </w:t>
      </w:r>
      <w:r w:rsidR="00F80B89" w:rsidRPr="00F80B89">
        <w:rPr>
          <w:rFonts w:asciiTheme="majorHAnsi" w:hAnsiTheme="majorHAnsi" w:cstheme="majorHAnsi"/>
          <w:sz w:val="24"/>
          <w:szCs w:val="24"/>
          <w:lang w:val="en-US"/>
        </w:rPr>
        <w:t xml:space="preserve">Individuals who experience high anxiety often experience increased negative emotional responses and have difficulty controlling those emotions </w:t>
      </w:r>
      <w:r w:rsidR="00D17D16">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&lt;EndNote&gt;&lt;Cite&gt;&lt;Author&gt;Pawluk&lt;/Author&gt;&lt;Year&gt;2021&lt;/Year&gt;&lt;RecNum&gt;45&lt;/RecNum&gt;&lt;DisplayText&gt;(Mennin et al., 2009; Pawluk et al., 2021)&lt;/DisplayText&gt;&lt;record&gt;&lt;rec-number&gt;45&lt;/rec-number&gt;&lt;foreign-keys&gt;&lt;key app="EN" db-id="d0v0r9t59wveaaext57v0tpms2ted9afeexz" timestamp="1662547429"&gt;45&lt;/key&gt;&lt;/foreign-keys&gt;&lt;ref-type name="Journal Article"&gt;17&lt;/ref-type&gt;&lt;contributors&gt;&lt;authors&gt;&lt;author&gt;Pawluk, Elizabeth J&lt;/author&gt;&lt;author&gt;Koerner, Naomi&lt;/author&gt;&lt;author&gt;Kuo, Janice R&lt;/author&gt;&lt;author&gt;Antony, Martin M %J Journal of anxiety disorders&lt;/author&gt;&lt;/authors&gt;&lt;/contributors&gt;&lt;titles&gt;&lt;title&gt;An experience sampling investigation of emotion and worry in people with generalized anxiety disorder&lt;/title&gt;&lt;/titles&gt;&lt;pages&gt;102478&lt;/pages&gt;&lt;volume&gt;84&lt;/volume&gt;&lt;dates&gt;&lt;year&gt;2021&lt;/year&gt;&lt;/dates&gt;&lt;isbn&gt;0887-6185&lt;/isbn&gt;&lt;urls&gt;&lt;/urls&gt;&lt;/record&gt;&lt;/Cite&gt;&lt;Cite&gt;&lt;Author&gt;Mennin&lt;/Author&gt;&lt;Year&gt;2009&lt;/Year&gt;&lt;RecNum&gt;46&lt;/RecNum&gt;&lt;record&gt;&lt;rec-number&gt;46&lt;/rec-number&gt;&lt;foreign-keys&gt;&lt;key app="EN" db-id="d0v0r9t59wveaaext57v0tpms2ted9afeexz" timestamp="1662547511"&gt;46&lt;/key&gt;&lt;/foreign-keys&gt;&lt;ref-type name="Journal Article"&gt;17&lt;/ref-type&gt;&lt;contributors&gt;&lt;authors&gt;&lt;author&gt;Mennin, Douglas S&lt;/author&gt;&lt;author&gt;McLaughlin, Katie A&lt;/author&gt;&lt;author&gt;Flanagan, Thomas J %J Journal of anxiety disorders&lt;/author&gt;&lt;/authors&gt;&lt;/contributors&gt;&lt;titles&gt;&lt;title&gt;Emotion regulation deficits in generalized anxiety disorder, social anxiety disorder, and their co-occurrence&lt;/title&gt;&lt;/titles&gt;&lt;pages&gt;866-871&lt;/pages&gt;&lt;volume&gt;23&lt;/volume&gt;&lt;number&gt;7&lt;/number&gt;&lt;dates&gt;&lt;year&gt;2009&lt;/year&gt;&lt;/dates&gt;&lt;isbn&gt;0887-6185&lt;/isbn&gt;&lt;urls&gt;&lt;/urls&gt;&lt;/record&gt;&lt;/Cite&gt;&lt;/EndNote&gt;</w:instrText>
      </w:r>
      <w:r w:rsidR="00D17D16">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(Mennin et al., 2009; Pawluk et al., 2021)</w:t>
      </w:r>
      <w:r w:rsidR="00D17D16">
        <w:rPr>
          <w:rFonts w:asciiTheme="majorHAnsi" w:hAnsiTheme="majorHAnsi" w:cstheme="majorHAnsi"/>
          <w:sz w:val="24"/>
          <w:szCs w:val="24"/>
          <w:lang w:val="en-US"/>
        </w:rPr>
        <w:fldChar w:fldCharType="end"/>
      </w:r>
      <w:r w:rsidR="00F80B89" w:rsidRPr="00F80B89">
        <w:rPr>
          <w:rFonts w:asciiTheme="majorHAnsi" w:hAnsiTheme="majorHAnsi" w:cstheme="majorHAnsi"/>
          <w:sz w:val="24"/>
          <w:szCs w:val="24"/>
          <w:lang w:val="en-US"/>
        </w:rPr>
        <w:t>.</w:t>
      </w:r>
      <w:r w:rsidR="00B81ECF" w:rsidRPr="00B81ECF">
        <w:t xml:space="preserve"> </w:t>
      </w:r>
      <w:r w:rsidR="00B81ECF" w:rsidRPr="00B81ECF">
        <w:rPr>
          <w:rFonts w:asciiTheme="majorHAnsi" w:hAnsiTheme="majorHAnsi" w:cstheme="majorHAnsi"/>
          <w:sz w:val="24"/>
          <w:szCs w:val="24"/>
          <w:lang w:val="en-US"/>
        </w:rPr>
        <w:t xml:space="preserve">Besides, excessive anxiety also leads to a decrease in satisfaction in relationships with friends and relatives </w:t>
      </w:r>
      <w:r w:rsidR="00152359">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&lt;EndNote&gt;&lt;Cite&gt;&lt;Author&gt;Henning&lt;/Author&gt;&lt;Year&gt;2007&lt;/Year&gt;&lt;RecNum&gt;47&lt;/RecNum&gt;&lt;DisplayText&gt;(Henning et al., 2007)&lt;/DisplayText&gt;&lt;record&gt;&lt;rec-number&gt;47&lt;/rec-number&gt;&lt;foreign-keys&gt;&lt;key app="EN" db-id="d0v0r9t59wveaaext57v0tpms2ted9afeexz" timestamp="1662547581"&gt;47&lt;/key&gt;&lt;/foreign-keys&gt;&lt;ref-type name="Journal Article"&gt;17&lt;/ref-type&gt;&lt;contributors&gt;&lt;authors&gt;&lt;author&gt;Henning, Eric R&lt;/author&gt;&lt;author&gt;Turk, Cynthia L&lt;/author&gt;&lt;author&gt;Mennin, Douglas S&lt;/author&gt;&lt;author&gt;Fresco, David M&lt;/author&gt;&lt;author&gt;Heimberg, Richard G %J Depression&lt;/author&gt;&lt;author&gt;anxiety&lt;/author&gt;&lt;/authors&gt;&lt;/contributors&gt;&lt;titles&gt;&lt;title&gt;Impairment and quality of life in individuals with generalized anxiety disorder&lt;/title&gt;&lt;/titles&gt;&lt;pages&gt;342-349&lt;/pages&gt;&lt;volume&gt;24&lt;/volume&gt;&lt;number&gt;5&lt;/number&gt;&lt;dates&gt;&lt;year&gt;2007&lt;/year&gt;&lt;/dates&gt;&lt;isbn&gt;1091-4269&lt;/isbn&gt;&lt;urls&gt;&lt;/urls&gt;&lt;/record&gt;&lt;/Cite&gt;&lt;/EndNote&gt;</w:instrText>
      </w:r>
      <w:r w:rsidR="00152359">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(Henning et al., 2007)</w:t>
      </w:r>
      <w:r w:rsidR="00152359">
        <w:rPr>
          <w:rFonts w:asciiTheme="majorHAnsi" w:hAnsiTheme="majorHAnsi" w:cstheme="majorHAnsi"/>
          <w:sz w:val="24"/>
          <w:szCs w:val="24"/>
          <w:lang w:val="en-US"/>
        </w:rPr>
        <w:fldChar w:fldCharType="end"/>
      </w:r>
      <w:r w:rsidR="00B81ECF" w:rsidRPr="00B81ECF">
        <w:rPr>
          <w:rFonts w:asciiTheme="majorHAnsi" w:hAnsiTheme="majorHAnsi" w:cstheme="majorHAnsi"/>
          <w:sz w:val="24"/>
          <w:szCs w:val="24"/>
          <w:lang w:val="en-US"/>
        </w:rPr>
        <w:t xml:space="preserve">. Perceptions of the safety of the surrounding environment can also be impaired by excessive attention to potential anxiety triggers </w:t>
      </w:r>
      <w:r w:rsidR="00152359">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&lt;EndNote&gt;&lt;Cite&gt;&lt;Author&gt;Goodwin&lt;/Author&gt;&lt;Year&gt;2017&lt;/Year&gt;&lt;RecNum&gt;31&lt;/RecNum&gt;&lt;DisplayText&gt;(Goodwin et al., 2017)&lt;/DisplayText&gt;&lt;record&gt;&lt;rec-number&gt;31&lt;/rec-number&gt;&lt;foreign-keys&gt;&lt;key app="EN" db-id="d0v0r9t59wveaaext57v0tpms2ted9afeexz" timestamp="1662544998"&gt;31&lt;/key&gt;&lt;/foreign-keys&gt;&lt;ref-type name="Journal Article"&gt;17&lt;/ref-type&gt;&lt;contributors&gt;&lt;authors&gt;&lt;author&gt;Goodwin, Huw&lt;/author&gt;&lt;author&gt;Yiend, Jenny&lt;/author&gt;&lt;author&gt;Hirsch, Colette R %J Clinical Psychology Review&lt;/author&gt;&lt;/authors&gt;&lt;/contributors&gt;&lt;titles&gt;&lt;title&gt;Generalized Anxiety Disorder, worry and attention to threat: A systematic review&lt;/title&gt;&lt;/titles&gt;&lt;pages&gt;107-122&lt;/pages&gt;&lt;volume&gt;54&lt;/volume&gt;&lt;dates&gt;&lt;year&gt;2017&lt;/year&gt;&lt;/dates&gt;&lt;isbn&gt;0272-7358&lt;/isbn&gt;&lt;urls&gt;&lt;/urls&gt;&lt;/record&gt;&lt;/Cite&gt;&lt;/EndNote&gt;</w:instrText>
      </w:r>
      <w:r w:rsidR="00152359">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(Goodwin et al., 2017)</w:t>
      </w:r>
      <w:r w:rsidR="00152359">
        <w:rPr>
          <w:rFonts w:asciiTheme="majorHAnsi" w:hAnsiTheme="majorHAnsi" w:cstheme="majorHAnsi"/>
          <w:sz w:val="24"/>
          <w:szCs w:val="24"/>
          <w:lang w:val="en-US"/>
        </w:rPr>
        <w:fldChar w:fldCharType="end"/>
      </w:r>
      <w:r w:rsidR="00B81ECF" w:rsidRPr="00B81ECF">
        <w:rPr>
          <w:rFonts w:asciiTheme="majorHAnsi" w:hAnsiTheme="majorHAnsi" w:cstheme="majorHAnsi"/>
          <w:sz w:val="24"/>
          <w:szCs w:val="24"/>
          <w:lang w:val="en-US"/>
        </w:rPr>
        <w:t>.</w:t>
      </w:r>
      <w:r w:rsidR="00BD2550" w:rsidRPr="00BD2550">
        <w:t xml:space="preserve"> </w:t>
      </w:r>
      <w:r w:rsidR="00BD2550" w:rsidRPr="00BD2550">
        <w:rPr>
          <w:rFonts w:asciiTheme="majorHAnsi" w:hAnsiTheme="majorHAnsi" w:cstheme="majorHAnsi"/>
          <w:sz w:val="24"/>
          <w:szCs w:val="24"/>
          <w:lang w:val="en-US"/>
        </w:rPr>
        <w:t>These negative effects might have an impact on all domains of quality of life. As a result, anxiety has a negative impact on quality of life.</w:t>
      </w:r>
    </w:p>
    <w:p w14:paraId="08E3D6DD" w14:textId="17E5AFD6" w:rsidR="00874AE2" w:rsidRDefault="00843208" w:rsidP="00830F5C">
      <w:pPr>
        <w:spacing w:after="0" w:line="360" w:lineRule="auto"/>
        <w:ind w:firstLine="720"/>
        <w:jc w:val="both"/>
        <w:rPr>
          <w:rFonts w:asciiTheme="majorHAnsi" w:hAnsiTheme="majorHAnsi" w:cstheme="majorHAnsi"/>
          <w:sz w:val="24"/>
          <w:szCs w:val="24"/>
          <w:lang w:val="en-US"/>
        </w:rPr>
      </w:pPr>
      <w:r w:rsidRPr="00843208">
        <w:rPr>
          <w:rFonts w:asciiTheme="majorHAnsi" w:hAnsiTheme="majorHAnsi" w:cstheme="majorHAnsi"/>
          <w:sz w:val="24"/>
          <w:szCs w:val="24"/>
          <w:lang w:val="en-US"/>
        </w:rPr>
        <w:t>To extend the above findings, we examined the role of anxiety as a mediator of the relationship between the socioeconomic impact of COVID-19 and quality of life.</w:t>
      </w:r>
      <w:r w:rsidR="00BE200B">
        <w:rPr>
          <w:rFonts w:asciiTheme="majorHAnsi" w:hAnsiTheme="majorHAnsi" w:cstheme="majorHAnsi"/>
          <w:sz w:val="24"/>
          <w:szCs w:val="24"/>
          <w:lang w:val="en-US"/>
        </w:rPr>
        <w:t xml:space="preserve"> </w:t>
      </w:r>
      <w:r w:rsidR="00BE200B" w:rsidRPr="00BE200B">
        <w:rPr>
          <w:rFonts w:asciiTheme="majorHAnsi" w:hAnsiTheme="majorHAnsi" w:cstheme="majorHAnsi"/>
          <w:sz w:val="24"/>
          <w:szCs w:val="24"/>
          <w:lang w:val="en-US"/>
        </w:rPr>
        <w:t>Our results supported the fourth hypothesis to be correct that individuals who were more negatively affected by the socioeconomic effects of the COVID-19 epidemic, the more their anxiety increased, which in turn led to a decrease in their quality of life.</w:t>
      </w:r>
      <w:r w:rsidR="005E56AC" w:rsidRPr="005E56AC">
        <w:t xml:space="preserve"> </w:t>
      </w:r>
      <w:r w:rsidR="005E56AC" w:rsidRPr="005E56AC">
        <w:rPr>
          <w:rFonts w:asciiTheme="majorHAnsi" w:hAnsiTheme="majorHAnsi" w:cstheme="majorHAnsi"/>
          <w:sz w:val="24"/>
          <w:szCs w:val="24"/>
          <w:lang w:val="en-US"/>
        </w:rPr>
        <w:t xml:space="preserve">This finding was consistent with the suggestion from previous studies that anxiety may act as a mechanism in relationships relating to quality of life during the COVID-19 pandemic </w:t>
      </w:r>
      <w:r w:rsidR="00152359">
        <w:rPr>
          <w:rFonts w:asciiTheme="majorHAnsi" w:hAnsiTheme="majorHAnsi" w:cstheme="majorHAnsi"/>
          <w:sz w:val="24"/>
          <w:szCs w:val="24"/>
          <w:lang w:val="en-US"/>
        </w:rPr>
        <w:fldChar w:fldCharType="begin"/>
      </w:r>
      <w:r w:rsidR="0072366E">
        <w:rPr>
          <w:rFonts w:asciiTheme="majorHAnsi" w:hAnsiTheme="majorHAnsi" w:cstheme="majorHAnsi"/>
          <w:sz w:val="24"/>
          <w:szCs w:val="24"/>
          <w:lang w:val="en-US"/>
        </w:rPr>
        <w:instrText xml:space="preserve"> ADDIN EN.CITE &lt;EndNote&gt;&lt;Cite&gt;&lt;Author&gt;Fazeli&lt;/Author&gt;&lt;Year&gt;2020&lt;/Year&gt;&lt;RecNum&gt;22&lt;/RecNum&gt;&lt;DisplayText&gt;(Fazeli et al., 2020; Shamblaw et al., 2021)&lt;/DisplayText&gt;&lt;record&gt;&lt;rec-number&gt;22&lt;/rec-number&gt;&lt;foreign-keys&gt;&lt;key app="EN" db-id="d0v0r9t59wveaaext57v0tpms2ted9afeexz" timestamp="1662544998"&gt;22&lt;/key&gt;&lt;/foreign-keys&gt;&lt;ref-type name="Journal Article"&gt;17&lt;/ref-type&gt;&lt;contributors&gt;&lt;authors&gt;&lt;author&gt;Fazeli, Sara&lt;/author&gt;&lt;author&gt;Zeidi, Isa Mohammadi&lt;/author&gt;&lt;author&gt;Lin, Chung-Ying&lt;/author&gt;&lt;author&gt;Namdar, Peyman&lt;/author&gt;&lt;author&gt;Griffiths, Mark D&lt;/author&gt;&lt;author&gt;Ahorsu, Daniel Kwasi&lt;/author&gt;&lt;author&gt;Pakpour, Amir H %J Addictive Behaviors Reports&lt;/author&gt;&lt;/authors&gt;&lt;/contributors&gt;&lt;titles&gt;&lt;title&gt;Depression, anxiety, and stress mediate the associations between internet gaming disorder, insomnia, and quality of life during the COVID-19 outbreak&lt;/title&gt;&lt;/titles&gt;&lt;pages&gt;100307&lt;/pages&gt;&lt;volume&gt;12&lt;/volume&gt;&lt;dates&gt;&lt;year&gt;2020&lt;/year&gt;&lt;/dates&gt;&lt;isbn&gt;2352-8532&lt;/isbn&gt;&lt;urls&gt;&lt;/urls&gt;&lt;/record&gt;&lt;/Cite&gt;&lt;Cite&gt;&lt;Author&gt;Shamblaw&lt;/Author&gt;&lt;Year&gt;2021&lt;/Year&gt;&lt;RecNum&gt;25&lt;/RecNum&gt;&lt;record&gt;&lt;rec-number&gt;25&lt;/rec-number&gt;&lt;foreign-keys&gt;&lt;key app="EN" db-id="d0v0r9t59wveaaext57v0tpms2ted9afeexz" timestamp="1662544998"&gt;25&lt;/key&gt;&lt;/foreign-keys&gt;&lt;ref-type name="Journal Article"&gt;17&lt;/ref-type&gt;&lt;contributors&gt;&lt;authors&gt;&lt;author&gt;Shamblaw, Amanda L&lt;/author&gt;&lt;author&gt;Rumas, Rachel L&lt;/author&gt;&lt;author&gt;Best, Michael W %J Canadian Psychology/Psychologie canadienne&lt;/author&gt;&lt;/authors&gt;&lt;/contributors&gt;&lt;titles&gt;&lt;title&gt;Coping during the COVID-19 pandemic: Relations with mental health and quality of life&lt;/title&gt;&lt;/titles&gt;&lt;pages&gt;92&lt;/pages&gt;&lt;volume&gt;62&lt;/volume&gt;&lt;number&gt;1&lt;/number&gt;&lt;dates&gt;&lt;year&gt;2021&lt;/year&gt;&lt;/dates&gt;&lt;isbn&gt;1433894505&lt;/isbn&gt;&lt;urls&gt;&lt;/urls&gt;&lt;/record&gt;&lt;/Cite&gt;&lt;/EndNote&gt;</w:instrText>
      </w:r>
      <w:r w:rsidR="00152359">
        <w:rPr>
          <w:rFonts w:asciiTheme="majorHAnsi" w:hAnsiTheme="majorHAnsi" w:cstheme="majorHAnsi"/>
          <w:sz w:val="24"/>
          <w:szCs w:val="24"/>
          <w:lang w:val="en-US"/>
        </w:rPr>
        <w:fldChar w:fldCharType="separate"/>
      </w:r>
      <w:r w:rsidR="0072366E">
        <w:rPr>
          <w:rFonts w:asciiTheme="majorHAnsi" w:hAnsiTheme="majorHAnsi" w:cstheme="majorHAnsi"/>
          <w:noProof/>
          <w:sz w:val="24"/>
          <w:szCs w:val="24"/>
          <w:lang w:val="en-US"/>
        </w:rPr>
        <w:t>(Fazeli et al., 2020; Shamblaw et al., 2021)</w:t>
      </w:r>
      <w:r w:rsidR="00152359">
        <w:rPr>
          <w:rFonts w:asciiTheme="majorHAnsi" w:hAnsiTheme="majorHAnsi" w:cstheme="majorHAnsi"/>
          <w:sz w:val="24"/>
          <w:szCs w:val="24"/>
          <w:lang w:val="en-US"/>
        </w:rPr>
        <w:fldChar w:fldCharType="end"/>
      </w:r>
      <w:r w:rsidR="00152359">
        <w:rPr>
          <w:rFonts w:asciiTheme="majorHAnsi" w:hAnsiTheme="majorHAnsi" w:cstheme="majorHAnsi"/>
          <w:sz w:val="24"/>
          <w:szCs w:val="24"/>
          <w:lang w:val="en-US"/>
        </w:rPr>
        <w:t>.</w:t>
      </w:r>
      <w:r w:rsidR="00677979" w:rsidRPr="00677979">
        <w:rPr>
          <w:rFonts w:asciiTheme="majorHAnsi" w:hAnsiTheme="majorHAnsi" w:cstheme="majorHAnsi"/>
          <w:sz w:val="24"/>
          <w:szCs w:val="24"/>
          <w:lang w:val="en-US"/>
        </w:rPr>
        <w:t>This finding also suggests that anxiety management may act as a protective factor in an individual's quality of life against the negative socioeconomic impacts of the COVID-19 epidemic.</w:t>
      </w:r>
    </w:p>
    <w:p w14:paraId="33FEA0E4" w14:textId="77777777" w:rsidR="00874AE2" w:rsidRPr="00AE603E" w:rsidRDefault="00874AE2" w:rsidP="00AE603E">
      <w:pPr>
        <w:spacing w:after="0" w:line="360" w:lineRule="auto"/>
        <w:jc w:val="both"/>
        <w:rPr>
          <w:rFonts w:asciiTheme="majorHAnsi" w:hAnsiTheme="majorHAnsi" w:cstheme="majorHAnsi"/>
          <w:b/>
          <w:bCs/>
          <w:sz w:val="24"/>
          <w:szCs w:val="24"/>
          <w:lang w:val="en-US"/>
        </w:rPr>
      </w:pPr>
      <w:r w:rsidRPr="00AE603E">
        <w:rPr>
          <w:rFonts w:asciiTheme="majorHAnsi" w:hAnsiTheme="majorHAnsi" w:cstheme="majorHAnsi"/>
          <w:b/>
          <w:bCs/>
          <w:sz w:val="24"/>
          <w:szCs w:val="24"/>
          <w:lang w:val="en-US"/>
        </w:rPr>
        <w:lastRenderedPageBreak/>
        <w:t>Limitations and implications</w:t>
      </w:r>
    </w:p>
    <w:p w14:paraId="2F08E7DA" w14:textId="77777777" w:rsidR="007C3C65" w:rsidRDefault="00874AE2" w:rsidP="00830F5C">
      <w:pPr>
        <w:spacing w:after="0" w:line="360" w:lineRule="auto"/>
        <w:ind w:firstLine="720"/>
        <w:jc w:val="both"/>
        <w:rPr>
          <w:rFonts w:asciiTheme="majorHAnsi" w:hAnsiTheme="majorHAnsi" w:cstheme="majorHAnsi"/>
          <w:sz w:val="24"/>
          <w:szCs w:val="24"/>
        </w:rPr>
      </w:pPr>
      <w:r w:rsidRPr="00874AE2">
        <w:rPr>
          <w:rFonts w:asciiTheme="majorHAnsi" w:hAnsiTheme="majorHAnsi" w:cstheme="majorHAnsi"/>
          <w:sz w:val="24"/>
          <w:szCs w:val="24"/>
        </w:rPr>
        <w:t>There are several limitations to this study that need to be clarified. First of all, the sample size prevented the representation of the Vietnamese population during the COVID-19 outbreak due to its small size. Second, because the survey was conducted online, the results may be biased if participants respond more than once. This was a problem over which we had no control.</w:t>
      </w:r>
      <w:r w:rsidRPr="00874AE2">
        <w:t xml:space="preserve"> </w:t>
      </w:r>
      <w:r w:rsidRPr="00874AE2">
        <w:rPr>
          <w:rFonts w:asciiTheme="majorHAnsi" w:hAnsiTheme="majorHAnsi" w:cstheme="majorHAnsi"/>
          <w:sz w:val="24"/>
          <w:szCs w:val="24"/>
        </w:rPr>
        <w:t>However, in the context of the widespread COVID-19 epidemic, this is an effective method of being able to distribute the questionnaire to the people. Another limitation is that because this is a cross-sectional study, the results cannot better describe the long-term effects of the COVID-19 epidemic on people’s quality of life.</w:t>
      </w:r>
      <w:r w:rsidR="00960DB6" w:rsidRPr="00960DB6">
        <w:t xml:space="preserve"> </w:t>
      </w:r>
      <w:r w:rsidR="00960DB6" w:rsidRPr="00960DB6">
        <w:rPr>
          <w:rFonts w:asciiTheme="majorHAnsi" w:hAnsiTheme="majorHAnsi" w:cstheme="majorHAnsi"/>
          <w:sz w:val="24"/>
          <w:szCs w:val="24"/>
        </w:rPr>
        <w:t>Despite the limitations mentioned above, the study has strengths that should be recognized, as our study contributes to understanding the impact of the COVID-19 epidemic on people's quality of life while also confirming the mediating role of anxiety in the relationship, which will serve as the basis for reducing the impact of the COVID-19 epidemic on people's lives through strategies for reducing their anxiety.</w:t>
      </w:r>
    </w:p>
    <w:p w14:paraId="33E52176" w14:textId="77777777" w:rsidR="007C3C65" w:rsidRPr="007C3C65" w:rsidRDefault="007C3C65" w:rsidP="007C3C65">
      <w:pPr>
        <w:spacing w:after="0" w:line="360" w:lineRule="auto"/>
        <w:jc w:val="both"/>
        <w:rPr>
          <w:rFonts w:asciiTheme="majorHAnsi" w:hAnsiTheme="majorHAnsi" w:cstheme="majorHAnsi"/>
          <w:b/>
          <w:bCs/>
          <w:sz w:val="24"/>
          <w:szCs w:val="24"/>
        </w:rPr>
      </w:pPr>
      <w:r w:rsidRPr="007C3C65">
        <w:rPr>
          <w:rFonts w:asciiTheme="majorHAnsi" w:hAnsiTheme="majorHAnsi" w:cstheme="majorHAnsi"/>
          <w:b/>
          <w:bCs/>
          <w:sz w:val="24"/>
          <w:szCs w:val="24"/>
        </w:rPr>
        <w:t>Declaration of Conflicting Interests</w:t>
      </w:r>
    </w:p>
    <w:p w14:paraId="7841779E" w14:textId="77777777" w:rsidR="007C3C65" w:rsidRPr="007C3C65" w:rsidRDefault="007C3C65" w:rsidP="007C3C65">
      <w:pPr>
        <w:spacing w:after="0" w:line="360" w:lineRule="auto"/>
        <w:ind w:firstLine="720"/>
        <w:jc w:val="both"/>
        <w:rPr>
          <w:rFonts w:asciiTheme="majorHAnsi" w:hAnsiTheme="majorHAnsi" w:cstheme="majorHAnsi"/>
          <w:sz w:val="24"/>
          <w:szCs w:val="24"/>
        </w:rPr>
      </w:pPr>
      <w:r w:rsidRPr="007C3C65">
        <w:rPr>
          <w:rFonts w:asciiTheme="majorHAnsi" w:hAnsiTheme="majorHAnsi" w:cstheme="majorHAnsi"/>
          <w:sz w:val="24"/>
          <w:szCs w:val="24"/>
        </w:rPr>
        <w:t>The author(s) declared no potential conflicts of interest with respect to the research, authorship, and/or publication of this article.</w:t>
      </w:r>
    </w:p>
    <w:p w14:paraId="0296DABE" w14:textId="77777777" w:rsidR="007C3C65" w:rsidRPr="007C3C65" w:rsidRDefault="007C3C65" w:rsidP="007C3C65">
      <w:pPr>
        <w:spacing w:after="0" w:line="360" w:lineRule="auto"/>
        <w:jc w:val="both"/>
        <w:rPr>
          <w:rFonts w:asciiTheme="majorHAnsi" w:hAnsiTheme="majorHAnsi" w:cstheme="majorHAnsi"/>
          <w:b/>
          <w:bCs/>
          <w:sz w:val="24"/>
          <w:szCs w:val="24"/>
        </w:rPr>
      </w:pPr>
      <w:r w:rsidRPr="007C3C65">
        <w:rPr>
          <w:rFonts w:asciiTheme="majorHAnsi" w:hAnsiTheme="majorHAnsi" w:cstheme="majorHAnsi"/>
          <w:b/>
          <w:bCs/>
          <w:sz w:val="24"/>
          <w:szCs w:val="24"/>
        </w:rPr>
        <w:t>Funding</w:t>
      </w:r>
    </w:p>
    <w:p w14:paraId="37B5C13F" w14:textId="77777777" w:rsidR="00BC69B4" w:rsidRDefault="00BC69B4" w:rsidP="00BC69B4">
      <w:pPr>
        <w:spacing w:after="0" w:line="360" w:lineRule="auto"/>
        <w:ind w:firstLine="720"/>
        <w:jc w:val="both"/>
        <w:rPr>
          <w:rFonts w:asciiTheme="majorHAnsi" w:hAnsiTheme="majorHAnsi" w:cstheme="majorHAnsi"/>
          <w:sz w:val="24"/>
          <w:szCs w:val="24"/>
        </w:rPr>
      </w:pPr>
      <w:r w:rsidRPr="00BC69B4">
        <w:rPr>
          <w:rFonts w:asciiTheme="majorHAnsi" w:hAnsiTheme="majorHAnsi" w:cstheme="majorHAnsi"/>
          <w:sz w:val="24"/>
          <w:szCs w:val="24"/>
        </w:rPr>
        <w:t>This research received no specific grant from any funding agency in the public, commercial, or not-for-profit sectors.</w:t>
      </w:r>
    </w:p>
    <w:p w14:paraId="39E83600" w14:textId="08978429" w:rsidR="00C91D60" w:rsidRPr="002140B0" w:rsidRDefault="00D20320" w:rsidP="00706CBC">
      <w:pPr>
        <w:spacing w:after="0" w:line="360" w:lineRule="auto"/>
        <w:jc w:val="both"/>
        <w:rPr>
          <w:rFonts w:asciiTheme="majorHAnsi" w:hAnsiTheme="majorHAnsi" w:cstheme="majorHAnsi"/>
          <w:sz w:val="24"/>
          <w:szCs w:val="24"/>
          <w:lang w:val="en-US"/>
        </w:rPr>
      </w:pPr>
      <w:r w:rsidRPr="006268F4">
        <w:rPr>
          <w:rFonts w:asciiTheme="majorHAnsi" w:hAnsiTheme="majorHAnsi" w:cstheme="majorHAnsi"/>
          <w:b/>
          <w:bCs/>
          <w:sz w:val="24"/>
          <w:szCs w:val="24"/>
        </w:rPr>
        <w:t>References</w:t>
      </w:r>
    </w:p>
    <w:p w14:paraId="7B7ACDB6" w14:textId="77777777" w:rsidR="00205E27" w:rsidRPr="00347644" w:rsidRDefault="00C91D60"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fldChar w:fldCharType="begin"/>
      </w:r>
      <w:r w:rsidRPr="00347644">
        <w:rPr>
          <w:rFonts w:ascii="Times New Roman" w:hAnsi="Times New Roman" w:cs="Times New Roman"/>
          <w:sz w:val="24"/>
          <w:szCs w:val="24"/>
        </w:rPr>
        <w:instrText xml:space="preserve"> ADDIN EN.REFLIST </w:instrText>
      </w:r>
      <w:r w:rsidRPr="00347644">
        <w:rPr>
          <w:rFonts w:ascii="Times New Roman" w:hAnsi="Times New Roman" w:cs="Times New Roman"/>
          <w:sz w:val="24"/>
          <w:szCs w:val="24"/>
        </w:rPr>
        <w:fldChar w:fldCharType="separate"/>
      </w:r>
      <w:r w:rsidR="00205E27" w:rsidRPr="00347644">
        <w:rPr>
          <w:rFonts w:ascii="Times New Roman" w:hAnsi="Times New Roman" w:cs="Times New Roman"/>
          <w:sz w:val="24"/>
          <w:szCs w:val="24"/>
        </w:rPr>
        <w:t>Algahtani, F. D., Hassan, S.-u.-N., Alsaif, B., Zrieq, R. J. I. j. o. e. r., &amp; health, p. (2021). Assessment of the quality of life during COVID-19 pandemic: a cross-sectional survey from the Kingdom of Saudi Arabia.</w:t>
      </w:r>
      <w:r w:rsidR="00205E27" w:rsidRPr="00347644">
        <w:rPr>
          <w:rFonts w:ascii="Times New Roman" w:hAnsi="Times New Roman" w:cs="Times New Roman"/>
          <w:i/>
          <w:sz w:val="24"/>
          <w:szCs w:val="24"/>
        </w:rPr>
        <w:t xml:space="preserve"> 18</w:t>
      </w:r>
      <w:r w:rsidR="00205E27" w:rsidRPr="00347644">
        <w:rPr>
          <w:rFonts w:ascii="Times New Roman" w:hAnsi="Times New Roman" w:cs="Times New Roman"/>
          <w:sz w:val="24"/>
          <w:szCs w:val="24"/>
        </w:rPr>
        <w:t xml:space="preserve">(3), 847. </w:t>
      </w:r>
    </w:p>
    <w:p w14:paraId="7559E9EB"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Andrei, F., Mancini, G., Agostini, F., Epifanio, M. S., Piombo, M. A., Riolo, M., . . . Health, P. (2022). Quality of Life and Job Loss during the COVID-19 Pandemic: Mediation by Hopelessness and Moderation by Trait Emotional Intelligence.</w:t>
      </w:r>
      <w:r w:rsidRPr="00347644">
        <w:rPr>
          <w:rFonts w:ascii="Times New Roman" w:hAnsi="Times New Roman" w:cs="Times New Roman"/>
          <w:i/>
          <w:sz w:val="24"/>
          <w:szCs w:val="24"/>
        </w:rPr>
        <w:t xml:space="preserve"> 19</w:t>
      </w:r>
      <w:r w:rsidRPr="00347644">
        <w:rPr>
          <w:rFonts w:ascii="Times New Roman" w:hAnsi="Times New Roman" w:cs="Times New Roman"/>
          <w:sz w:val="24"/>
          <w:szCs w:val="24"/>
        </w:rPr>
        <w:t xml:space="preserve">(5), 2756. </w:t>
      </w:r>
    </w:p>
    <w:p w14:paraId="79DE6A2C"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Aragona, M., Barbato, A., Cavani, A., Costanzo, G., &amp; Mirisola, C. J. P. h. (2020). Negative impacts of COVID-19 lockdown on mental health service access and follow-up adherence for immigrants and individuals in socio-economic difficulties.</w:t>
      </w:r>
      <w:r w:rsidRPr="00347644">
        <w:rPr>
          <w:rFonts w:ascii="Times New Roman" w:hAnsi="Times New Roman" w:cs="Times New Roman"/>
          <w:i/>
          <w:sz w:val="24"/>
          <w:szCs w:val="24"/>
        </w:rPr>
        <w:t xml:space="preserve"> 186</w:t>
      </w:r>
      <w:r w:rsidRPr="00347644">
        <w:rPr>
          <w:rFonts w:ascii="Times New Roman" w:hAnsi="Times New Roman" w:cs="Times New Roman"/>
          <w:sz w:val="24"/>
          <w:szCs w:val="24"/>
        </w:rPr>
        <w:t xml:space="preserve">, 52-56. </w:t>
      </w:r>
    </w:p>
    <w:p w14:paraId="565AA8EF"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Aruta, J. J. B. R., Callueng, C., Antazo, B. G., &amp; Ballada, C. J. A. J. J. o. C. P. (2022). The mediating role of psychological distress on the link between socio‐ecological factors and quality of life of Filipino adults during COVID‐19 crisis.</w:t>
      </w:r>
      <w:r w:rsidRPr="00347644">
        <w:rPr>
          <w:rFonts w:ascii="Times New Roman" w:hAnsi="Times New Roman" w:cs="Times New Roman"/>
          <w:i/>
          <w:sz w:val="24"/>
          <w:szCs w:val="24"/>
        </w:rPr>
        <w:t xml:space="preserve"> 50</w:t>
      </w:r>
      <w:r w:rsidRPr="00347644">
        <w:rPr>
          <w:rFonts w:ascii="Times New Roman" w:hAnsi="Times New Roman" w:cs="Times New Roman"/>
          <w:sz w:val="24"/>
          <w:szCs w:val="24"/>
        </w:rPr>
        <w:t xml:space="preserve">(2), 712-726. </w:t>
      </w:r>
    </w:p>
    <w:p w14:paraId="3524A7D1"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Avery, A. R., Tsang, S., Seto, E. Y., &amp; Duncan, G. E. J. F. i. p. (2020). Stress, anxiety, and change in alcohol use during the COVID-19 pandemic: findings among adult twin pairs. 1030. </w:t>
      </w:r>
    </w:p>
    <w:p w14:paraId="2BAC2311"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Banna, M. H. A., Sayeed, A., Kundu, S., Christopher, E., Hasan, M. T., Begum, M. R., . . . Chowdhury, S. J. I. J. o. E. H. R. (2022). The impact of the COVID-19 pandemic on the mental health of the adult population in Bangladesh: a nationwide cross-sectional study.</w:t>
      </w:r>
      <w:r w:rsidRPr="00347644">
        <w:rPr>
          <w:rFonts w:ascii="Times New Roman" w:hAnsi="Times New Roman" w:cs="Times New Roman"/>
          <w:i/>
          <w:sz w:val="24"/>
          <w:szCs w:val="24"/>
        </w:rPr>
        <w:t xml:space="preserve"> 32</w:t>
      </w:r>
      <w:r w:rsidRPr="00347644">
        <w:rPr>
          <w:rFonts w:ascii="Times New Roman" w:hAnsi="Times New Roman" w:cs="Times New Roman"/>
          <w:sz w:val="24"/>
          <w:szCs w:val="24"/>
        </w:rPr>
        <w:t xml:space="preserve">(4), 850-861. </w:t>
      </w:r>
    </w:p>
    <w:p w14:paraId="769EAF72"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Boserup, B., McKenney, M., &amp; Elkbuli, A. J. T. A. j. o. e. m. (2020). Alarming trends in US domestic violence during the COVID-19 pandemic.</w:t>
      </w:r>
      <w:r w:rsidRPr="00347644">
        <w:rPr>
          <w:rFonts w:ascii="Times New Roman" w:hAnsi="Times New Roman" w:cs="Times New Roman"/>
          <w:i/>
          <w:sz w:val="24"/>
          <w:szCs w:val="24"/>
        </w:rPr>
        <w:t xml:space="preserve"> 38</w:t>
      </w:r>
      <w:r w:rsidRPr="00347644">
        <w:rPr>
          <w:rFonts w:ascii="Times New Roman" w:hAnsi="Times New Roman" w:cs="Times New Roman"/>
          <w:sz w:val="24"/>
          <w:szCs w:val="24"/>
        </w:rPr>
        <w:t xml:space="preserve">(12), 2753-2755. </w:t>
      </w:r>
    </w:p>
    <w:p w14:paraId="0EC54210"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Castañeda-Babarro, A., Arbillaga-Etxarri, A., Gutiérrez-Santamaría, B., Coca, A. J. I. j. o. e. r., &amp; health, p. (2020). Physical activity change during COVID-19 confinement.</w:t>
      </w:r>
      <w:r w:rsidRPr="00347644">
        <w:rPr>
          <w:rFonts w:ascii="Times New Roman" w:hAnsi="Times New Roman" w:cs="Times New Roman"/>
          <w:i/>
          <w:sz w:val="24"/>
          <w:szCs w:val="24"/>
        </w:rPr>
        <w:t xml:space="preserve"> 17</w:t>
      </w:r>
      <w:r w:rsidRPr="00347644">
        <w:rPr>
          <w:rFonts w:ascii="Times New Roman" w:hAnsi="Times New Roman" w:cs="Times New Roman"/>
          <w:sz w:val="24"/>
          <w:szCs w:val="24"/>
        </w:rPr>
        <w:t xml:space="preserve">(18), 6878. </w:t>
      </w:r>
    </w:p>
    <w:p w14:paraId="1D1FE6A1"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Chalhub, R. Á., Menezes, M. S., Aguiar, C. V. N., Santos-Lins, L. S., Martins Netto, E., Brites, C., &amp; Lins-Kusterer, L. J. B. J. o. I. D. (2021). Anxiety, health-related quality of life, and symptoms of burnout in frontline physicians during the COVID-19 pandemic.</w:t>
      </w:r>
      <w:r w:rsidRPr="00347644">
        <w:rPr>
          <w:rFonts w:ascii="Times New Roman" w:hAnsi="Times New Roman" w:cs="Times New Roman"/>
          <w:i/>
          <w:sz w:val="24"/>
          <w:szCs w:val="24"/>
        </w:rPr>
        <w:t xml:space="preserve"> 25</w:t>
      </w:r>
      <w:r w:rsidRPr="00347644">
        <w:rPr>
          <w:rFonts w:ascii="Times New Roman" w:hAnsi="Times New Roman" w:cs="Times New Roman"/>
          <w:sz w:val="24"/>
          <w:szCs w:val="24"/>
        </w:rPr>
        <w:t xml:space="preserve">. </w:t>
      </w:r>
    </w:p>
    <w:p w14:paraId="16912321"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Chen, X., Qi, H., Liu, R., Feng, Y., Li, W., Xiang, M., . . . Xiang, Y.-T. J. T. p. (2021). Depression, anxiety and associated factors among Chinese adolescents during the COVID-19 outbreak: a comparison of two cross-sectional studies.</w:t>
      </w:r>
      <w:r w:rsidRPr="00347644">
        <w:rPr>
          <w:rFonts w:ascii="Times New Roman" w:hAnsi="Times New Roman" w:cs="Times New Roman"/>
          <w:i/>
          <w:sz w:val="24"/>
          <w:szCs w:val="24"/>
        </w:rPr>
        <w:t xml:space="preserve"> 11</w:t>
      </w:r>
      <w:r w:rsidRPr="00347644">
        <w:rPr>
          <w:rFonts w:ascii="Times New Roman" w:hAnsi="Times New Roman" w:cs="Times New Roman"/>
          <w:sz w:val="24"/>
          <w:szCs w:val="24"/>
        </w:rPr>
        <w:t xml:space="preserve">(1), 1-8. </w:t>
      </w:r>
    </w:p>
    <w:p w14:paraId="09CE5E8C" w14:textId="7A11D36E"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Cucinotta, D., &amp; Vanelli, M. (2020). WHO Declares COVID-19 a Pandemic. </w:t>
      </w:r>
      <w:r w:rsidRPr="00347644">
        <w:rPr>
          <w:rFonts w:ascii="Times New Roman" w:hAnsi="Times New Roman" w:cs="Times New Roman"/>
          <w:i/>
          <w:sz w:val="24"/>
          <w:szCs w:val="24"/>
        </w:rPr>
        <w:t>Acta Biomed</w:t>
      </w:r>
      <w:r w:rsidRPr="00347644">
        <w:rPr>
          <w:rFonts w:ascii="Times New Roman" w:hAnsi="Times New Roman" w:cs="Times New Roman"/>
          <w:sz w:val="24"/>
          <w:szCs w:val="24"/>
        </w:rPr>
        <w:t>,</w:t>
      </w:r>
      <w:r w:rsidRPr="00347644">
        <w:rPr>
          <w:rFonts w:ascii="Times New Roman" w:hAnsi="Times New Roman" w:cs="Times New Roman"/>
          <w:i/>
          <w:sz w:val="24"/>
          <w:szCs w:val="24"/>
        </w:rPr>
        <w:t xml:space="preserve"> 91</w:t>
      </w:r>
      <w:r w:rsidRPr="00347644">
        <w:rPr>
          <w:rFonts w:ascii="Times New Roman" w:hAnsi="Times New Roman" w:cs="Times New Roman"/>
          <w:sz w:val="24"/>
          <w:szCs w:val="24"/>
        </w:rPr>
        <w:t xml:space="preserve">(1), 157-160. </w:t>
      </w:r>
      <w:hyperlink r:id="rId10" w:history="1">
        <w:r w:rsidRPr="00347644">
          <w:rPr>
            <w:rStyle w:val="Siuktni"/>
            <w:rFonts w:ascii="Times New Roman" w:hAnsi="Times New Roman" w:cs="Times New Roman"/>
            <w:sz w:val="24"/>
            <w:szCs w:val="24"/>
          </w:rPr>
          <w:t>https://doi.org/10.23750/abm.v91i1.9397</w:t>
        </w:r>
      </w:hyperlink>
      <w:r w:rsidRPr="00347644">
        <w:rPr>
          <w:rFonts w:ascii="Times New Roman" w:hAnsi="Times New Roman" w:cs="Times New Roman"/>
          <w:sz w:val="24"/>
          <w:szCs w:val="24"/>
        </w:rPr>
        <w:t xml:space="preserve"> </w:t>
      </w:r>
    </w:p>
    <w:p w14:paraId="5534F5A4"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Danylyshyn, B. (2020). The peculiarities of economic crisis due to COVID-19 pandemic in a developing country: case of Ukraine. </w:t>
      </w:r>
    </w:p>
    <w:p w14:paraId="3D3EB12A"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Doan, Q.-H., Tran, N.-N., Than, M.-H., Nguyen, H.-T., Bui, V.-S., Nguyen, D.-H., . . . Disease, I. (2021). Depression, anxiety and associated factors among frontline hospital healthcare workers in the fourth wave of COVID-19: Empirical findings from Vietnam.</w:t>
      </w:r>
      <w:r w:rsidRPr="00347644">
        <w:rPr>
          <w:rFonts w:ascii="Times New Roman" w:hAnsi="Times New Roman" w:cs="Times New Roman"/>
          <w:i/>
          <w:sz w:val="24"/>
          <w:szCs w:val="24"/>
        </w:rPr>
        <w:t xml:space="preserve"> 7</w:t>
      </w:r>
      <w:r w:rsidRPr="00347644">
        <w:rPr>
          <w:rFonts w:ascii="Times New Roman" w:hAnsi="Times New Roman" w:cs="Times New Roman"/>
          <w:sz w:val="24"/>
          <w:szCs w:val="24"/>
        </w:rPr>
        <w:t xml:space="preserve">(1), 3. </w:t>
      </w:r>
    </w:p>
    <w:p w14:paraId="0E3A324C"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Ekoh, P. C. J. W. w. O. P. (2021). Anxiety, isolation and diminishing resources: the impact of COVID-19 pandemic on residential care home facilities for older people in south-east Nigeria. </w:t>
      </w:r>
    </w:p>
    <w:p w14:paraId="7A0615EF"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Fatmi, M. R. J. J. o. U. M. (2020). COVID-19 impact on urban mobility.</w:t>
      </w:r>
      <w:r w:rsidRPr="00347644">
        <w:rPr>
          <w:rFonts w:ascii="Times New Roman" w:hAnsi="Times New Roman" w:cs="Times New Roman"/>
          <w:i/>
          <w:sz w:val="24"/>
          <w:szCs w:val="24"/>
        </w:rPr>
        <w:t xml:space="preserve"> 9</w:t>
      </w:r>
      <w:r w:rsidRPr="00347644">
        <w:rPr>
          <w:rFonts w:ascii="Times New Roman" w:hAnsi="Times New Roman" w:cs="Times New Roman"/>
          <w:sz w:val="24"/>
          <w:szCs w:val="24"/>
        </w:rPr>
        <w:t xml:space="preserve">(3), 270-275. </w:t>
      </w:r>
    </w:p>
    <w:p w14:paraId="2D131853"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Fazeli, S., Zeidi, I. M., Lin, C.-Y., Namdar, P., Griffiths, M. D., Ahorsu, D. K., &amp; Pakpour, A. H. J. A. B. R. (2020). Depression, anxiety, and stress mediate the associations between internet gaming disorder, insomnia, and quality of life during the COVID-19 outbreak.</w:t>
      </w:r>
      <w:r w:rsidRPr="00347644">
        <w:rPr>
          <w:rFonts w:ascii="Times New Roman" w:hAnsi="Times New Roman" w:cs="Times New Roman"/>
          <w:i/>
          <w:sz w:val="24"/>
          <w:szCs w:val="24"/>
        </w:rPr>
        <w:t xml:space="preserve"> 12</w:t>
      </w:r>
      <w:r w:rsidRPr="00347644">
        <w:rPr>
          <w:rFonts w:ascii="Times New Roman" w:hAnsi="Times New Roman" w:cs="Times New Roman"/>
          <w:sz w:val="24"/>
          <w:szCs w:val="24"/>
        </w:rPr>
        <w:t xml:space="preserve">, 100307. </w:t>
      </w:r>
    </w:p>
    <w:p w14:paraId="4DD7FBBE"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Ferreira, L. N., Pereira, L. N., da Fé Brás, M., &amp; Ilchuk, K. J. Q. o. L. R. (2021). Quality of life under the COVID-19 quarantine.</w:t>
      </w:r>
      <w:r w:rsidRPr="00347644">
        <w:rPr>
          <w:rFonts w:ascii="Times New Roman" w:hAnsi="Times New Roman" w:cs="Times New Roman"/>
          <w:i/>
          <w:sz w:val="24"/>
          <w:szCs w:val="24"/>
        </w:rPr>
        <w:t xml:space="preserve"> 30</w:t>
      </w:r>
      <w:r w:rsidRPr="00347644">
        <w:rPr>
          <w:rFonts w:ascii="Times New Roman" w:hAnsi="Times New Roman" w:cs="Times New Roman"/>
          <w:sz w:val="24"/>
          <w:szCs w:val="24"/>
        </w:rPr>
        <w:t xml:space="preserve">(5), 1389-1405. </w:t>
      </w:r>
    </w:p>
    <w:p w14:paraId="0F84499B"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Gallagher, M. W., Zvolensky, M. J., Long, L. J., Rogers, A. H., Garey, L. J. C. T., &amp; Research. (2020). The impact of Covid-19 experiences and associated stress on anxiety, depression, and functional impairment in American adults.</w:t>
      </w:r>
      <w:r w:rsidRPr="00347644">
        <w:rPr>
          <w:rFonts w:ascii="Times New Roman" w:hAnsi="Times New Roman" w:cs="Times New Roman"/>
          <w:i/>
          <w:sz w:val="24"/>
          <w:szCs w:val="24"/>
        </w:rPr>
        <w:t xml:space="preserve"> 44</w:t>
      </w:r>
      <w:r w:rsidRPr="00347644">
        <w:rPr>
          <w:rFonts w:ascii="Times New Roman" w:hAnsi="Times New Roman" w:cs="Times New Roman"/>
          <w:sz w:val="24"/>
          <w:szCs w:val="24"/>
        </w:rPr>
        <w:t xml:space="preserve">(6), 1043-1051. </w:t>
      </w:r>
    </w:p>
    <w:p w14:paraId="1D254F50"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Goodwin, H., Yiend, J., &amp; Hirsch, C. R. J. C. P. R. (2017). Generalized Anxiety Disorder, worry and attention to threat: A systematic review.</w:t>
      </w:r>
      <w:r w:rsidRPr="00347644">
        <w:rPr>
          <w:rFonts w:ascii="Times New Roman" w:hAnsi="Times New Roman" w:cs="Times New Roman"/>
          <w:i/>
          <w:sz w:val="24"/>
          <w:szCs w:val="24"/>
        </w:rPr>
        <w:t xml:space="preserve"> 54</w:t>
      </w:r>
      <w:r w:rsidRPr="00347644">
        <w:rPr>
          <w:rFonts w:ascii="Times New Roman" w:hAnsi="Times New Roman" w:cs="Times New Roman"/>
          <w:sz w:val="24"/>
          <w:szCs w:val="24"/>
        </w:rPr>
        <w:t xml:space="preserve">, 107-122. </w:t>
      </w:r>
    </w:p>
    <w:p w14:paraId="1B52EC45"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Hair, J. F., Black, W. C., Babin, B. J., Anderson, R. E., Tatham, R. L. J. P. P. H. N. J. h. C., &amp; Psychology, r. J. o. A. (2006). Multivariate data analysis 6th Edition.</w:t>
      </w:r>
      <w:r w:rsidRPr="00347644">
        <w:rPr>
          <w:rFonts w:ascii="Times New Roman" w:hAnsi="Times New Roman" w:cs="Times New Roman"/>
          <w:i/>
          <w:sz w:val="24"/>
          <w:szCs w:val="24"/>
        </w:rPr>
        <w:t xml:space="preserve"> 87</w:t>
      </w:r>
      <w:r w:rsidRPr="00347644">
        <w:rPr>
          <w:rFonts w:ascii="Times New Roman" w:hAnsi="Times New Roman" w:cs="Times New Roman"/>
          <w:sz w:val="24"/>
          <w:szCs w:val="24"/>
        </w:rPr>
        <w:t xml:space="preserve">, 49-74. </w:t>
      </w:r>
    </w:p>
    <w:p w14:paraId="3C377A05"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Henning, E. R., Turk, C. L., Mennin, D. S., Fresco, D. M., Heimberg, R. G. J. D., &amp; anxiety. (2007). Impairment and quality of life in individuals with generalized anxiety disorder.</w:t>
      </w:r>
      <w:r w:rsidRPr="00347644">
        <w:rPr>
          <w:rFonts w:ascii="Times New Roman" w:hAnsi="Times New Roman" w:cs="Times New Roman"/>
          <w:i/>
          <w:sz w:val="24"/>
          <w:szCs w:val="24"/>
        </w:rPr>
        <w:t xml:space="preserve"> 24</w:t>
      </w:r>
      <w:r w:rsidRPr="00347644">
        <w:rPr>
          <w:rFonts w:ascii="Times New Roman" w:hAnsi="Times New Roman" w:cs="Times New Roman"/>
          <w:sz w:val="24"/>
          <w:szCs w:val="24"/>
        </w:rPr>
        <w:t xml:space="preserve">(5), 342-349. </w:t>
      </w:r>
    </w:p>
    <w:p w14:paraId="467405BA"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Kharshiing, K. D., Kashyap, D., Gupta, K., Khursheed, M., Shahnawaz, M. G., Khan, N. H., . . . Rehman, U. J. C. m. h. j. (2021). Quality of life in the COVID-19 pandemic in India: exploring the role of individual and group variables.</w:t>
      </w:r>
      <w:r w:rsidRPr="00347644">
        <w:rPr>
          <w:rFonts w:ascii="Times New Roman" w:hAnsi="Times New Roman" w:cs="Times New Roman"/>
          <w:i/>
          <w:sz w:val="24"/>
          <w:szCs w:val="24"/>
        </w:rPr>
        <w:t xml:space="preserve"> 57</w:t>
      </w:r>
      <w:r w:rsidRPr="00347644">
        <w:rPr>
          <w:rFonts w:ascii="Times New Roman" w:hAnsi="Times New Roman" w:cs="Times New Roman"/>
          <w:sz w:val="24"/>
          <w:szCs w:val="24"/>
        </w:rPr>
        <w:t xml:space="preserve">(1), 70-78. </w:t>
      </w:r>
    </w:p>
    <w:p w14:paraId="650A4306"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Lardone, A., Sorrentino, P., Giancamilli, F., Palombi, T., Simper, T., Mandolesi, L., . . . Galli, F. J. P. (2020). Psychosocial variables and quality of life during the COVID-19 lockdown: a correlational study on a convenience sample of young Italians.</w:t>
      </w:r>
      <w:r w:rsidRPr="00347644">
        <w:rPr>
          <w:rFonts w:ascii="Times New Roman" w:hAnsi="Times New Roman" w:cs="Times New Roman"/>
          <w:i/>
          <w:sz w:val="24"/>
          <w:szCs w:val="24"/>
        </w:rPr>
        <w:t xml:space="preserve"> 8</w:t>
      </w:r>
      <w:r w:rsidRPr="00347644">
        <w:rPr>
          <w:rFonts w:ascii="Times New Roman" w:hAnsi="Times New Roman" w:cs="Times New Roman"/>
          <w:sz w:val="24"/>
          <w:szCs w:val="24"/>
        </w:rPr>
        <w:t xml:space="preserve">, e10611. </w:t>
      </w:r>
    </w:p>
    <w:p w14:paraId="61E36C07"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Maia, B. R., &amp; Dias, P. C. J. E. d. P. (2020). Anxiety, depression and stress in university students: the impact of COVID-19.</w:t>
      </w:r>
      <w:r w:rsidRPr="00347644">
        <w:rPr>
          <w:rFonts w:ascii="Times New Roman" w:hAnsi="Times New Roman" w:cs="Times New Roman"/>
          <w:i/>
          <w:sz w:val="24"/>
          <w:szCs w:val="24"/>
        </w:rPr>
        <w:t xml:space="preserve"> 37</w:t>
      </w:r>
      <w:r w:rsidRPr="00347644">
        <w:rPr>
          <w:rFonts w:ascii="Times New Roman" w:hAnsi="Times New Roman" w:cs="Times New Roman"/>
          <w:sz w:val="24"/>
          <w:szCs w:val="24"/>
        </w:rPr>
        <w:t xml:space="preserve">. </w:t>
      </w:r>
    </w:p>
    <w:p w14:paraId="57574679"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McKenna-Plumley, P. E., Graham-Wisener, L., Berry, E., &amp; Groarke, J. M. J. P. o. (2021). Connection, constraint, and coping: A qualitative study of experiences of loneliness during the COVID-19 lockdown in the UK.</w:t>
      </w:r>
      <w:r w:rsidRPr="00347644">
        <w:rPr>
          <w:rFonts w:ascii="Times New Roman" w:hAnsi="Times New Roman" w:cs="Times New Roman"/>
          <w:i/>
          <w:sz w:val="24"/>
          <w:szCs w:val="24"/>
        </w:rPr>
        <w:t xml:space="preserve"> 16</w:t>
      </w:r>
      <w:r w:rsidRPr="00347644">
        <w:rPr>
          <w:rFonts w:ascii="Times New Roman" w:hAnsi="Times New Roman" w:cs="Times New Roman"/>
          <w:sz w:val="24"/>
          <w:szCs w:val="24"/>
        </w:rPr>
        <w:t xml:space="preserve">(10), e0258344. </w:t>
      </w:r>
    </w:p>
    <w:p w14:paraId="3A7977B8"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Mennin, D. S., McLaughlin, K. A., &amp; Flanagan, T. J. J. J. o. a. d. (2009). Emotion regulation deficits in generalized anxiety disorder, social anxiety disorder, and their co-occurrence.</w:t>
      </w:r>
      <w:r w:rsidRPr="00347644">
        <w:rPr>
          <w:rFonts w:ascii="Times New Roman" w:hAnsi="Times New Roman" w:cs="Times New Roman"/>
          <w:i/>
          <w:sz w:val="24"/>
          <w:szCs w:val="24"/>
        </w:rPr>
        <w:t xml:space="preserve"> 23</w:t>
      </w:r>
      <w:r w:rsidRPr="00347644">
        <w:rPr>
          <w:rFonts w:ascii="Times New Roman" w:hAnsi="Times New Roman" w:cs="Times New Roman"/>
          <w:sz w:val="24"/>
          <w:szCs w:val="24"/>
        </w:rPr>
        <w:t xml:space="preserve">(7), 866-871. </w:t>
      </w:r>
    </w:p>
    <w:p w14:paraId="52357F95"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Nam, P. T., Dung, N. H., Liem, N. K., Hung, N. T., Ly, D. K., &amp; Van Minh, H. J. S. W. i. P. H. (2021). Anxiety among the Vietnamese Population during the COVID-19 Pandemic: Implications for Social Work Practice.</w:t>
      </w:r>
      <w:r w:rsidRPr="00347644">
        <w:rPr>
          <w:rFonts w:ascii="Times New Roman" w:hAnsi="Times New Roman" w:cs="Times New Roman"/>
          <w:i/>
          <w:sz w:val="24"/>
          <w:szCs w:val="24"/>
        </w:rPr>
        <w:t xml:space="preserve"> 36</w:t>
      </w:r>
      <w:r w:rsidRPr="00347644">
        <w:rPr>
          <w:rFonts w:ascii="Times New Roman" w:hAnsi="Times New Roman" w:cs="Times New Roman"/>
          <w:sz w:val="24"/>
          <w:szCs w:val="24"/>
        </w:rPr>
        <w:t xml:space="preserve">(2), 142-149. </w:t>
      </w:r>
    </w:p>
    <w:p w14:paraId="7D50D5E8"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Olatunji, B. O., Cisler, J. M., &amp; Tolin, D. F. J. C. p. r. (2007). Quality of life in the anxiety disorders: a meta-analytic review.</w:t>
      </w:r>
      <w:r w:rsidRPr="00347644">
        <w:rPr>
          <w:rFonts w:ascii="Times New Roman" w:hAnsi="Times New Roman" w:cs="Times New Roman"/>
          <w:i/>
          <w:sz w:val="24"/>
          <w:szCs w:val="24"/>
        </w:rPr>
        <w:t xml:space="preserve"> 27</w:t>
      </w:r>
      <w:r w:rsidRPr="00347644">
        <w:rPr>
          <w:rFonts w:ascii="Times New Roman" w:hAnsi="Times New Roman" w:cs="Times New Roman"/>
          <w:sz w:val="24"/>
          <w:szCs w:val="24"/>
        </w:rPr>
        <w:t xml:space="preserve">(5), 572-581. </w:t>
      </w:r>
    </w:p>
    <w:p w14:paraId="018A1E46"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Pawluk, E. J., Koerner, N., Kuo, J. R., &amp; Antony, M. M. J. J. o. a. d. (2021). An experience sampling investigation of emotion and worry in people with generalized anxiety disorder.</w:t>
      </w:r>
      <w:r w:rsidRPr="00347644">
        <w:rPr>
          <w:rFonts w:ascii="Times New Roman" w:hAnsi="Times New Roman" w:cs="Times New Roman"/>
          <w:i/>
          <w:sz w:val="24"/>
          <w:szCs w:val="24"/>
        </w:rPr>
        <w:t xml:space="preserve"> 84</w:t>
      </w:r>
      <w:r w:rsidRPr="00347644">
        <w:rPr>
          <w:rFonts w:ascii="Times New Roman" w:hAnsi="Times New Roman" w:cs="Times New Roman"/>
          <w:sz w:val="24"/>
          <w:szCs w:val="24"/>
        </w:rPr>
        <w:t xml:space="preserve">, 102478. </w:t>
      </w:r>
    </w:p>
    <w:p w14:paraId="3B6A3BFF"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Poletti, S., Palladini, M., Mazza, M. G., De Lorenzo, R., Furlan, R., Ciceri, F., . . . neuroscience, c. (2022). Long-term consequences of COVID-19 on cognitive functioning up to 6 months after discharge: role of depression and impact on quality of life.</w:t>
      </w:r>
      <w:r w:rsidRPr="00347644">
        <w:rPr>
          <w:rFonts w:ascii="Times New Roman" w:hAnsi="Times New Roman" w:cs="Times New Roman"/>
          <w:i/>
          <w:sz w:val="24"/>
          <w:szCs w:val="24"/>
        </w:rPr>
        <w:t xml:space="preserve"> 272</w:t>
      </w:r>
      <w:r w:rsidRPr="00347644">
        <w:rPr>
          <w:rFonts w:ascii="Times New Roman" w:hAnsi="Times New Roman" w:cs="Times New Roman"/>
          <w:sz w:val="24"/>
          <w:szCs w:val="24"/>
        </w:rPr>
        <w:t xml:space="preserve">(5), 773-782. </w:t>
      </w:r>
    </w:p>
    <w:p w14:paraId="1CDCBA8D" w14:textId="4B26C1AB"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Ravens-Sieberer, U., Kaman, A., Erhart, M., Devine, J., Schlack, R., &amp; Otto, C. (2022). Impact of the COVID-19 pandemic on quality of life and mental health in children and adolescents in Germany. </w:t>
      </w:r>
      <w:r w:rsidRPr="00347644">
        <w:rPr>
          <w:rFonts w:ascii="Times New Roman" w:hAnsi="Times New Roman" w:cs="Times New Roman"/>
          <w:i/>
          <w:sz w:val="24"/>
          <w:szCs w:val="24"/>
        </w:rPr>
        <w:t>European Child &amp; Adolescent Psychiatry</w:t>
      </w:r>
      <w:r w:rsidRPr="00347644">
        <w:rPr>
          <w:rFonts w:ascii="Times New Roman" w:hAnsi="Times New Roman" w:cs="Times New Roman"/>
          <w:sz w:val="24"/>
          <w:szCs w:val="24"/>
        </w:rPr>
        <w:t>,</w:t>
      </w:r>
      <w:r w:rsidRPr="00347644">
        <w:rPr>
          <w:rFonts w:ascii="Times New Roman" w:hAnsi="Times New Roman" w:cs="Times New Roman"/>
          <w:i/>
          <w:sz w:val="24"/>
          <w:szCs w:val="24"/>
        </w:rPr>
        <w:t xml:space="preserve"> 31</w:t>
      </w:r>
      <w:r w:rsidRPr="00347644">
        <w:rPr>
          <w:rFonts w:ascii="Times New Roman" w:hAnsi="Times New Roman" w:cs="Times New Roman"/>
          <w:sz w:val="24"/>
          <w:szCs w:val="24"/>
        </w:rPr>
        <w:t xml:space="preserve">(6), 879-889. </w:t>
      </w:r>
      <w:hyperlink r:id="rId11" w:history="1">
        <w:r w:rsidRPr="00347644">
          <w:rPr>
            <w:rStyle w:val="Siuktni"/>
            <w:rFonts w:ascii="Times New Roman" w:hAnsi="Times New Roman" w:cs="Times New Roman"/>
            <w:sz w:val="24"/>
            <w:szCs w:val="24"/>
          </w:rPr>
          <w:t>https://doi.org/10.1007/s00787-021-01726-5</w:t>
        </w:r>
      </w:hyperlink>
      <w:r w:rsidRPr="00347644">
        <w:rPr>
          <w:rFonts w:ascii="Times New Roman" w:hAnsi="Times New Roman" w:cs="Times New Roman"/>
          <w:sz w:val="24"/>
          <w:szCs w:val="24"/>
        </w:rPr>
        <w:t xml:space="preserve"> </w:t>
      </w:r>
    </w:p>
    <w:p w14:paraId="7D5860CA"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Saarni, S. I., Suvisaari, J., Sintonen, H., Pirkola, S., Koskinen, S., Aromaa, A., &amp; Lönnqvist, J. J. T. B. j. o. p. (2007). Impact of psychiatric disorders on health-related quality of life: general population survey.</w:t>
      </w:r>
      <w:r w:rsidRPr="00347644">
        <w:rPr>
          <w:rFonts w:ascii="Times New Roman" w:hAnsi="Times New Roman" w:cs="Times New Roman"/>
          <w:i/>
          <w:sz w:val="24"/>
          <w:szCs w:val="24"/>
        </w:rPr>
        <w:t xml:space="preserve"> 190</w:t>
      </w:r>
      <w:r w:rsidRPr="00347644">
        <w:rPr>
          <w:rFonts w:ascii="Times New Roman" w:hAnsi="Times New Roman" w:cs="Times New Roman"/>
          <w:sz w:val="24"/>
          <w:szCs w:val="24"/>
        </w:rPr>
        <w:t xml:space="preserve">(4), 326-332. </w:t>
      </w:r>
    </w:p>
    <w:p w14:paraId="7A9EA442"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Shamblaw, A. L., Rumas, R. L., &amp; Best, M. W. J. C. P. P. c. (2021). Coping during the COVID-19 pandemic: Relations with mental health and quality of life.</w:t>
      </w:r>
      <w:r w:rsidRPr="00347644">
        <w:rPr>
          <w:rFonts w:ascii="Times New Roman" w:hAnsi="Times New Roman" w:cs="Times New Roman"/>
          <w:i/>
          <w:sz w:val="24"/>
          <w:szCs w:val="24"/>
        </w:rPr>
        <w:t xml:space="preserve"> 62</w:t>
      </w:r>
      <w:r w:rsidRPr="00347644">
        <w:rPr>
          <w:rFonts w:ascii="Times New Roman" w:hAnsi="Times New Roman" w:cs="Times New Roman"/>
          <w:sz w:val="24"/>
          <w:szCs w:val="24"/>
        </w:rPr>
        <w:t xml:space="preserve">(1), 92. </w:t>
      </w:r>
    </w:p>
    <w:p w14:paraId="4CA84392"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Sukharev, O. S. J. Q. F., &amp; Economics. (2020). Economic crisis as a consequence COVID-19 virus attack: risk and damage assessment.</w:t>
      </w:r>
      <w:r w:rsidRPr="00347644">
        <w:rPr>
          <w:rFonts w:ascii="Times New Roman" w:hAnsi="Times New Roman" w:cs="Times New Roman"/>
          <w:i/>
          <w:sz w:val="24"/>
          <w:szCs w:val="24"/>
        </w:rPr>
        <w:t xml:space="preserve"> 4</w:t>
      </w:r>
      <w:r w:rsidRPr="00347644">
        <w:rPr>
          <w:rFonts w:ascii="Times New Roman" w:hAnsi="Times New Roman" w:cs="Times New Roman"/>
          <w:sz w:val="24"/>
          <w:szCs w:val="24"/>
        </w:rPr>
        <w:t xml:space="preserve">(2), 274-293. </w:t>
      </w:r>
    </w:p>
    <w:p w14:paraId="072F1D11"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Supriatna, E. J. J. o. G. (2020). Socio-economic impacts of the COVID-19 pandemic: the case of Bandung City.</w:t>
      </w:r>
      <w:r w:rsidRPr="00347644">
        <w:rPr>
          <w:rFonts w:ascii="Times New Roman" w:hAnsi="Times New Roman" w:cs="Times New Roman"/>
          <w:i/>
          <w:sz w:val="24"/>
          <w:szCs w:val="24"/>
        </w:rPr>
        <w:t xml:space="preserve"> 5</w:t>
      </w:r>
      <w:r w:rsidRPr="00347644">
        <w:rPr>
          <w:rFonts w:ascii="Times New Roman" w:hAnsi="Times New Roman" w:cs="Times New Roman"/>
          <w:sz w:val="24"/>
          <w:szCs w:val="24"/>
        </w:rPr>
        <w:t xml:space="preserve">(1), 61-70. </w:t>
      </w:r>
    </w:p>
    <w:p w14:paraId="282B267F"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Tee, M. L., Tee, C. A., Anlacan, J. P., Aligam, K. J. G., Reyes, P. W. C., Kuruchittham, V., &amp; Ho, R. C. J. J. o. a. d. (2020). Psychological impact of COVID-19 pandemic in the Philippines.</w:t>
      </w:r>
      <w:r w:rsidRPr="00347644">
        <w:rPr>
          <w:rFonts w:ascii="Times New Roman" w:hAnsi="Times New Roman" w:cs="Times New Roman"/>
          <w:i/>
          <w:sz w:val="24"/>
          <w:szCs w:val="24"/>
        </w:rPr>
        <w:t xml:space="preserve"> 277</w:t>
      </w:r>
      <w:r w:rsidRPr="00347644">
        <w:rPr>
          <w:rFonts w:ascii="Times New Roman" w:hAnsi="Times New Roman" w:cs="Times New Roman"/>
          <w:sz w:val="24"/>
          <w:szCs w:val="24"/>
        </w:rPr>
        <w:t xml:space="preserve">, 379-391. </w:t>
      </w:r>
    </w:p>
    <w:p w14:paraId="471BFE9B"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Tran, B. X., Nguyen, H. T., Le, H. T., Latkin, C. A., Pham, H. Q., Vu, L. G., . . . Ta, N. T. K. J. F. i. p. (2020). Impact of COVID-19 on economic well-being and quality of life of the Vietnamese during the national social distancing.</w:t>
      </w:r>
      <w:r w:rsidRPr="00347644">
        <w:rPr>
          <w:rFonts w:ascii="Times New Roman" w:hAnsi="Times New Roman" w:cs="Times New Roman"/>
          <w:i/>
          <w:sz w:val="24"/>
          <w:szCs w:val="24"/>
        </w:rPr>
        <w:t xml:space="preserve"> 11</w:t>
      </w:r>
      <w:r w:rsidRPr="00347644">
        <w:rPr>
          <w:rFonts w:ascii="Times New Roman" w:hAnsi="Times New Roman" w:cs="Times New Roman"/>
          <w:sz w:val="24"/>
          <w:szCs w:val="24"/>
        </w:rPr>
        <w:t xml:space="preserve">, 565153. </w:t>
      </w:r>
    </w:p>
    <w:p w14:paraId="758EF7B3"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Vo, T. Q., Tran, B. T. T., Nguyen, N. T., Nguyen, T. T., &amp; Tran, T. P. C. J. S. R. i. P. (2020). Psychometric properties of the World Health Organization Quality of life instrument, short form: Validity in the Vietnamese healthcare context.</w:t>
      </w:r>
      <w:r w:rsidRPr="00347644">
        <w:rPr>
          <w:rFonts w:ascii="Times New Roman" w:hAnsi="Times New Roman" w:cs="Times New Roman"/>
          <w:i/>
          <w:sz w:val="24"/>
          <w:szCs w:val="24"/>
        </w:rPr>
        <w:t xml:space="preserve"> 11</w:t>
      </w:r>
      <w:r w:rsidRPr="00347644">
        <w:rPr>
          <w:rFonts w:ascii="Times New Roman" w:hAnsi="Times New Roman" w:cs="Times New Roman"/>
          <w:sz w:val="24"/>
          <w:szCs w:val="24"/>
        </w:rPr>
        <w:t xml:space="preserve">(1). </w:t>
      </w:r>
    </w:p>
    <w:p w14:paraId="2DCC2426"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Wang, Z., Qi, S., Zhang, H., Mao, P., He, Y., Li, J., . . . Guo, H. J. Z. y. x. z. z. (2020). Impact of the COVID-19 epidemic on anxiety among the elderly in community. 3179-3185. </w:t>
      </w:r>
    </w:p>
    <w:p w14:paraId="38469B4A"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Whoqol-Group. (1995). The World Health Organization quality of life assessment (WHOQOL): position paper from the World Health Organization.</w:t>
      </w:r>
      <w:r w:rsidRPr="00347644">
        <w:rPr>
          <w:rFonts w:ascii="Times New Roman" w:hAnsi="Times New Roman" w:cs="Times New Roman"/>
          <w:i/>
          <w:sz w:val="24"/>
          <w:szCs w:val="24"/>
        </w:rPr>
        <w:t xml:space="preserve"> 41</w:t>
      </w:r>
      <w:r w:rsidRPr="00347644">
        <w:rPr>
          <w:rFonts w:ascii="Times New Roman" w:hAnsi="Times New Roman" w:cs="Times New Roman"/>
          <w:sz w:val="24"/>
          <w:szCs w:val="24"/>
        </w:rPr>
        <w:t xml:space="preserve">(10), 1403-1409. </w:t>
      </w:r>
    </w:p>
    <w:p w14:paraId="72908DF3"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 xml:space="preserve">Women, U. (2020). Issue brief: COVID-19 and ending violence against women and girls. </w:t>
      </w:r>
    </w:p>
    <w:p w14:paraId="0DBE0019" w14:textId="77777777" w:rsidR="00205E27" w:rsidRPr="00347644" w:rsidRDefault="00205E27" w:rsidP="00347644">
      <w:pPr>
        <w:pStyle w:val="EndNoteBibliography"/>
        <w:spacing w:after="0" w:line="360" w:lineRule="auto"/>
        <w:ind w:left="720" w:hanging="720"/>
        <w:rPr>
          <w:rFonts w:ascii="Times New Roman" w:hAnsi="Times New Roman" w:cs="Times New Roman"/>
          <w:sz w:val="24"/>
          <w:szCs w:val="24"/>
        </w:rPr>
      </w:pPr>
      <w:r w:rsidRPr="00347644">
        <w:rPr>
          <w:rFonts w:ascii="Times New Roman" w:hAnsi="Times New Roman" w:cs="Times New Roman"/>
          <w:sz w:val="24"/>
          <w:szCs w:val="24"/>
        </w:rPr>
        <w:t>Wright Jr, K. P., Linton, S. K., Withrow, D., Casiraghi, L., Lanza, S. M., de la Iglesia, H., . . . Depner, C. M. J. C. b. (2020). Sleep in university students prior to and during COVID-19 Stay-at-Home orders.</w:t>
      </w:r>
      <w:r w:rsidRPr="00347644">
        <w:rPr>
          <w:rFonts w:ascii="Times New Roman" w:hAnsi="Times New Roman" w:cs="Times New Roman"/>
          <w:i/>
          <w:sz w:val="24"/>
          <w:szCs w:val="24"/>
        </w:rPr>
        <w:t xml:space="preserve"> 30</w:t>
      </w:r>
      <w:r w:rsidRPr="00347644">
        <w:rPr>
          <w:rFonts w:ascii="Times New Roman" w:hAnsi="Times New Roman" w:cs="Times New Roman"/>
          <w:sz w:val="24"/>
          <w:szCs w:val="24"/>
        </w:rPr>
        <w:t xml:space="preserve">(14), R797-R798. </w:t>
      </w:r>
    </w:p>
    <w:p w14:paraId="3EC1269C" w14:textId="42507BF3" w:rsidR="00D6039C" w:rsidRPr="00124125" w:rsidRDefault="00C91D60" w:rsidP="00347644">
      <w:pPr>
        <w:spacing w:after="0" w:line="360" w:lineRule="auto"/>
        <w:jc w:val="both"/>
        <w:rPr>
          <w:rFonts w:asciiTheme="majorHAnsi" w:hAnsiTheme="majorHAnsi" w:cstheme="majorHAnsi"/>
          <w:sz w:val="24"/>
          <w:szCs w:val="24"/>
        </w:rPr>
      </w:pPr>
      <w:r w:rsidRPr="00347644">
        <w:rPr>
          <w:rFonts w:ascii="Times New Roman" w:hAnsi="Times New Roman" w:cs="Times New Roman"/>
          <w:sz w:val="24"/>
          <w:szCs w:val="24"/>
        </w:rPr>
        <w:fldChar w:fldCharType="end"/>
      </w:r>
    </w:p>
    <w:sectPr w:rsidR="00D6039C" w:rsidRPr="00124125" w:rsidSect="00221096">
      <w:headerReference w:type="default" r:id="rId12"/>
      <w:pgSz w:w="11906" w:h="16838"/>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5B91" w14:textId="77777777" w:rsidR="00890A57" w:rsidRDefault="00890A57" w:rsidP="0024448F">
      <w:pPr>
        <w:spacing w:after="0" w:line="240" w:lineRule="auto"/>
      </w:pPr>
      <w:r>
        <w:separator/>
      </w:r>
    </w:p>
  </w:endnote>
  <w:endnote w:type="continuationSeparator" w:id="0">
    <w:p w14:paraId="5DE8799A" w14:textId="77777777" w:rsidR="00890A57" w:rsidRDefault="00890A57" w:rsidP="002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8E8E" w14:textId="77777777" w:rsidR="00890A57" w:rsidRDefault="00890A57" w:rsidP="0024448F">
      <w:pPr>
        <w:spacing w:after="0" w:line="240" w:lineRule="auto"/>
      </w:pPr>
      <w:r>
        <w:separator/>
      </w:r>
    </w:p>
  </w:footnote>
  <w:footnote w:type="continuationSeparator" w:id="0">
    <w:p w14:paraId="2A62E076" w14:textId="77777777" w:rsidR="00890A57" w:rsidRDefault="00890A57" w:rsidP="0024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88064"/>
      <w:docPartObj>
        <w:docPartGallery w:val="Page Numbers (Top of Page)"/>
        <w:docPartUnique/>
      </w:docPartObj>
    </w:sdtPr>
    <w:sdtEndPr>
      <w:rPr>
        <w:noProof/>
      </w:rPr>
    </w:sdtEndPr>
    <w:sdtContent>
      <w:p w14:paraId="1B2DA847" w14:textId="4DC14736" w:rsidR="00961160" w:rsidRDefault="00961160">
        <w:pPr>
          <w:pStyle w:val="utrang"/>
          <w:jc w:val="right"/>
        </w:pPr>
        <w:r>
          <w:fldChar w:fldCharType="begin"/>
        </w:r>
        <w:r>
          <w:instrText xml:space="preserve"> PAGE   \* MERGEFORMAT </w:instrText>
        </w:r>
        <w:r>
          <w:fldChar w:fldCharType="separate"/>
        </w:r>
        <w:r>
          <w:rPr>
            <w:noProof/>
          </w:rPr>
          <w:t>2</w:t>
        </w:r>
        <w:r>
          <w:rPr>
            <w:noProof/>
          </w:rPr>
          <w:fldChar w:fldCharType="end"/>
        </w:r>
      </w:p>
    </w:sdtContent>
  </w:sdt>
  <w:p w14:paraId="3E0CF924" w14:textId="77777777" w:rsidR="00961160" w:rsidRDefault="00961160">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v0r9t59wveaaext57v0tpms2ted9afeexz&quot;&gt;tltk&lt;record-ids&gt;&lt;item&gt;1&lt;/item&gt;&lt;item&gt;2&lt;/item&gt;&lt;item&gt;3&lt;/item&gt;&lt;item&gt;4&lt;/item&gt;&lt;item&gt;5&lt;/item&gt;&lt;item&gt;6&lt;/item&gt;&lt;item&gt;11&lt;/item&gt;&lt;item&gt;12&lt;/item&gt;&lt;item&gt;13&lt;/item&gt;&lt;item&gt;15&lt;/item&gt;&lt;item&gt;16&lt;/item&gt;&lt;item&gt;17&lt;/item&gt;&lt;item&gt;18&lt;/item&gt;&lt;item&gt;20&lt;/item&gt;&lt;item&gt;22&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72&lt;/item&gt;&lt;item&gt;73&lt;/item&gt;&lt;item&gt;74&lt;/item&gt;&lt;item&gt;75&lt;/item&gt;&lt;/record-ids&gt;&lt;/item&gt;&lt;/Libraries&gt;"/>
  </w:docVars>
  <w:rsids>
    <w:rsidRoot w:val="005A428B"/>
    <w:rsid w:val="00011203"/>
    <w:rsid w:val="00015F67"/>
    <w:rsid w:val="00017388"/>
    <w:rsid w:val="000321EB"/>
    <w:rsid w:val="00042D32"/>
    <w:rsid w:val="00045015"/>
    <w:rsid w:val="00046EFB"/>
    <w:rsid w:val="00050EED"/>
    <w:rsid w:val="00055D0C"/>
    <w:rsid w:val="000603C2"/>
    <w:rsid w:val="00063634"/>
    <w:rsid w:val="00063C7C"/>
    <w:rsid w:val="00071F10"/>
    <w:rsid w:val="0008681A"/>
    <w:rsid w:val="00094538"/>
    <w:rsid w:val="000A2458"/>
    <w:rsid w:val="000B47A5"/>
    <w:rsid w:val="000C4A95"/>
    <w:rsid w:val="000D7CA9"/>
    <w:rsid w:val="000F43C9"/>
    <w:rsid w:val="000F671A"/>
    <w:rsid w:val="001103F2"/>
    <w:rsid w:val="00110E6F"/>
    <w:rsid w:val="00124125"/>
    <w:rsid w:val="00131318"/>
    <w:rsid w:val="00143425"/>
    <w:rsid w:val="00152359"/>
    <w:rsid w:val="00154C35"/>
    <w:rsid w:val="00177895"/>
    <w:rsid w:val="00177FCB"/>
    <w:rsid w:val="0018133F"/>
    <w:rsid w:val="001A24DB"/>
    <w:rsid w:val="001A7C28"/>
    <w:rsid w:val="001B2B8C"/>
    <w:rsid w:val="001B7D58"/>
    <w:rsid w:val="001C13C3"/>
    <w:rsid w:val="001C2641"/>
    <w:rsid w:val="001D5EE0"/>
    <w:rsid w:val="001D5F48"/>
    <w:rsid w:val="001E7180"/>
    <w:rsid w:val="001E740B"/>
    <w:rsid w:val="001F15A8"/>
    <w:rsid w:val="001F1D1F"/>
    <w:rsid w:val="001F2AF3"/>
    <w:rsid w:val="00201DFA"/>
    <w:rsid w:val="00205E27"/>
    <w:rsid w:val="0020751E"/>
    <w:rsid w:val="002140B0"/>
    <w:rsid w:val="00215F14"/>
    <w:rsid w:val="00215FB5"/>
    <w:rsid w:val="00216273"/>
    <w:rsid w:val="00220D8A"/>
    <w:rsid w:val="00221096"/>
    <w:rsid w:val="00237B32"/>
    <w:rsid w:val="0024448F"/>
    <w:rsid w:val="00250563"/>
    <w:rsid w:val="002647F7"/>
    <w:rsid w:val="002A1DAC"/>
    <w:rsid w:val="002B7A6F"/>
    <w:rsid w:val="002B7DB2"/>
    <w:rsid w:val="002C2525"/>
    <w:rsid w:val="002C40D3"/>
    <w:rsid w:val="002C47E6"/>
    <w:rsid w:val="002D5F95"/>
    <w:rsid w:val="002F1E14"/>
    <w:rsid w:val="002F4B74"/>
    <w:rsid w:val="00301FCE"/>
    <w:rsid w:val="003260E5"/>
    <w:rsid w:val="003334D2"/>
    <w:rsid w:val="00337293"/>
    <w:rsid w:val="00347644"/>
    <w:rsid w:val="00354717"/>
    <w:rsid w:val="00356F11"/>
    <w:rsid w:val="003921EA"/>
    <w:rsid w:val="003977AF"/>
    <w:rsid w:val="003A6F75"/>
    <w:rsid w:val="003B50C1"/>
    <w:rsid w:val="003B631F"/>
    <w:rsid w:val="003B7241"/>
    <w:rsid w:val="003C69A3"/>
    <w:rsid w:val="003E0AE8"/>
    <w:rsid w:val="003F55BC"/>
    <w:rsid w:val="0040003B"/>
    <w:rsid w:val="004137A6"/>
    <w:rsid w:val="00415AAF"/>
    <w:rsid w:val="004209F0"/>
    <w:rsid w:val="0042307B"/>
    <w:rsid w:val="0042561D"/>
    <w:rsid w:val="00433725"/>
    <w:rsid w:val="00447ADE"/>
    <w:rsid w:val="0045234F"/>
    <w:rsid w:val="00456FD2"/>
    <w:rsid w:val="00461DE8"/>
    <w:rsid w:val="00463D0B"/>
    <w:rsid w:val="0047133A"/>
    <w:rsid w:val="004717DF"/>
    <w:rsid w:val="004855EB"/>
    <w:rsid w:val="004B5CA3"/>
    <w:rsid w:val="004C3B2B"/>
    <w:rsid w:val="004C7755"/>
    <w:rsid w:val="004E34BD"/>
    <w:rsid w:val="004E5F1B"/>
    <w:rsid w:val="004E74DD"/>
    <w:rsid w:val="004F6A0D"/>
    <w:rsid w:val="00501891"/>
    <w:rsid w:val="00512826"/>
    <w:rsid w:val="00555E3E"/>
    <w:rsid w:val="0058138D"/>
    <w:rsid w:val="00590D71"/>
    <w:rsid w:val="00596E07"/>
    <w:rsid w:val="005A428B"/>
    <w:rsid w:val="005A7F27"/>
    <w:rsid w:val="005B7858"/>
    <w:rsid w:val="005E360D"/>
    <w:rsid w:val="005E56AC"/>
    <w:rsid w:val="005E6A37"/>
    <w:rsid w:val="005F30EB"/>
    <w:rsid w:val="005F5956"/>
    <w:rsid w:val="006003F9"/>
    <w:rsid w:val="0061289D"/>
    <w:rsid w:val="00613168"/>
    <w:rsid w:val="006268F4"/>
    <w:rsid w:val="00627D27"/>
    <w:rsid w:val="00633E8D"/>
    <w:rsid w:val="006409C7"/>
    <w:rsid w:val="00646C6C"/>
    <w:rsid w:val="00663F72"/>
    <w:rsid w:val="00665959"/>
    <w:rsid w:val="006716C9"/>
    <w:rsid w:val="00673595"/>
    <w:rsid w:val="00677979"/>
    <w:rsid w:val="0068292F"/>
    <w:rsid w:val="00694F05"/>
    <w:rsid w:val="00694FF6"/>
    <w:rsid w:val="0069643D"/>
    <w:rsid w:val="006A688A"/>
    <w:rsid w:val="006C28A0"/>
    <w:rsid w:val="006C47AC"/>
    <w:rsid w:val="006E7DE2"/>
    <w:rsid w:val="00700B80"/>
    <w:rsid w:val="007015CC"/>
    <w:rsid w:val="00706CBC"/>
    <w:rsid w:val="00707BB5"/>
    <w:rsid w:val="00711520"/>
    <w:rsid w:val="00714C96"/>
    <w:rsid w:val="00720533"/>
    <w:rsid w:val="0072366E"/>
    <w:rsid w:val="00736588"/>
    <w:rsid w:val="00750D36"/>
    <w:rsid w:val="0075305F"/>
    <w:rsid w:val="007601B5"/>
    <w:rsid w:val="00781D16"/>
    <w:rsid w:val="00783ED5"/>
    <w:rsid w:val="00792F00"/>
    <w:rsid w:val="0079627F"/>
    <w:rsid w:val="007C0199"/>
    <w:rsid w:val="007C049E"/>
    <w:rsid w:val="007C3C65"/>
    <w:rsid w:val="007D5FA8"/>
    <w:rsid w:val="007E0DD8"/>
    <w:rsid w:val="007F09A1"/>
    <w:rsid w:val="007F0D5D"/>
    <w:rsid w:val="00813124"/>
    <w:rsid w:val="00816DDB"/>
    <w:rsid w:val="00830F5C"/>
    <w:rsid w:val="008364CD"/>
    <w:rsid w:val="008403BC"/>
    <w:rsid w:val="00843208"/>
    <w:rsid w:val="008464CA"/>
    <w:rsid w:val="00846BFF"/>
    <w:rsid w:val="00851153"/>
    <w:rsid w:val="008551A0"/>
    <w:rsid w:val="00857104"/>
    <w:rsid w:val="00874AE2"/>
    <w:rsid w:val="00876ED3"/>
    <w:rsid w:val="00885163"/>
    <w:rsid w:val="00890A57"/>
    <w:rsid w:val="008B1350"/>
    <w:rsid w:val="008E20E8"/>
    <w:rsid w:val="008E5728"/>
    <w:rsid w:val="008F5161"/>
    <w:rsid w:val="008F6CF6"/>
    <w:rsid w:val="0090092E"/>
    <w:rsid w:val="00901431"/>
    <w:rsid w:val="00902723"/>
    <w:rsid w:val="00941207"/>
    <w:rsid w:val="00960DB6"/>
    <w:rsid w:val="00961160"/>
    <w:rsid w:val="009853F2"/>
    <w:rsid w:val="009932A9"/>
    <w:rsid w:val="009977E1"/>
    <w:rsid w:val="009B646E"/>
    <w:rsid w:val="009D5B0E"/>
    <w:rsid w:val="009E68A8"/>
    <w:rsid w:val="009F1742"/>
    <w:rsid w:val="00A0768D"/>
    <w:rsid w:val="00A11B63"/>
    <w:rsid w:val="00A35E56"/>
    <w:rsid w:val="00A45B64"/>
    <w:rsid w:val="00A57901"/>
    <w:rsid w:val="00A63BC0"/>
    <w:rsid w:val="00A7395A"/>
    <w:rsid w:val="00AA7C2C"/>
    <w:rsid w:val="00AC4562"/>
    <w:rsid w:val="00AE2F38"/>
    <w:rsid w:val="00AE5225"/>
    <w:rsid w:val="00AE603E"/>
    <w:rsid w:val="00AF1BF6"/>
    <w:rsid w:val="00AF1F68"/>
    <w:rsid w:val="00B03BD7"/>
    <w:rsid w:val="00B044DE"/>
    <w:rsid w:val="00B070D5"/>
    <w:rsid w:val="00B10374"/>
    <w:rsid w:val="00B11DAB"/>
    <w:rsid w:val="00B32E0C"/>
    <w:rsid w:val="00B5657F"/>
    <w:rsid w:val="00B71DFB"/>
    <w:rsid w:val="00B74F3D"/>
    <w:rsid w:val="00B81ECF"/>
    <w:rsid w:val="00B914E8"/>
    <w:rsid w:val="00BB68BB"/>
    <w:rsid w:val="00BC0E78"/>
    <w:rsid w:val="00BC69B4"/>
    <w:rsid w:val="00BD19D2"/>
    <w:rsid w:val="00BD2550"/>
    <w:rsid w:val="00BD7A45"/>
    <w:rsid w:val="00BE200B"/>
    <w:rsid w:val="00BE6317"/>
    <w:rsid w:val="00BF53FD"/>
    <w:rsid w:val="00C0075F"/>
    <w:rsid w:val="00C01801"/>
    <w:rsid w:val="00C1640E"/>
    <w:rsid w:val="00C3057E"/>
    <w:rsid w:val="00C37920"/>
    <w:rsid w:val="00C4764D"/>
    <w:rsid w:val="00C5701C"/>
    <w:rsid w:val="00C701F1"/>
    <w:rsid w:val="00C772C2"/>
    <w:rsid w:val="00C818B2"/>
    <w:rsid w:val="00C90C8B"/>
    <w:rsid w:val="00C91D60"/>
    <w:rsid w:val="00CC5EBA"/>
    <w:rsid w:val="00CD593C"/>
    <w:rsid w:val="00CF03CE"/>
    <w:rsid w:val="00D113E8"/>
    <w:rsid w:val="00D17D16"/>
    <w:rsid w:val="00D20320"/>
    <w:rsid w:val="00D27FC3"/>
    <w:rsid w:val="00D378CC"/>
    <w:rsid w:val="00D40BA7"/>
    <w:rsid w:val="00D41E64"/>
    <w:rsid w:val="00D5579C"/>
    <w:rsid w:val="00D564D4"/>
    <w:rsid w:val="00D6039C"/>
    <w:rsid w:val="00D66D2A"/>
    <w:rsid w:val="00D70EF0"/>
    <w:rsid w:val="00D8423F"/>
    <w:rsid w:val="00DA73DE"/>
    <w:rsid w:val="00DB1691"/>
    <w:rsid w:val="00DB4AF5"/>
    <w:rsid w:val="00DD384E"/>
    <w:rsid w:val="00E03796"/>
    <w:rsid w:val="00E118FA"/>
    <w:rsid w:val="00E142AB"/>
    <w:rsid w:val="00E25960"/>
    <w:rsid w:val="00E4057D"/>
    <w:rsid w:val="00E40E28"/>
    <w:rsid w:val="00E838D3"/>
    <w:rsid w:val="00E861B3"/>
    <w:rsid w:val="00EB5B9A"/>
    <w:rsid w:val="00EB727F"/>
    <w:rsid w:val="00EC6774"/>
    <w:rsid w:val="00EF7E0F"/>
    <w:rsid w:val="00F01512"/>
    <w:rsid w:val="00F02081"/>
    <w:rsid w:val="00F04F0F"/>
    <w:rsid w:val="00F15A27"/>
    <w:rsid w:val="00F3210D"/>
    <w:rsid w:val="00F33DC2"/>
    <w:rsid w:val="00F36E92"/>
    <w:rsid w:val="00F37517"/>
    <w:rsid w:val="00F53F31"/>
    <w:rsid w:val="00F651D2"/>
    <w:rsid w:val="00F67D26"/>
    <w:rsid w:val="00F76EE4"/>
    <w:rsid w:val="00F80B89"/>
    <w:rsid w:val="00F84E4D"/>
    <w:rsid w:val="00F9289B"/>
    <w:rsid w:val="00F92F85"/>
    <w:rsid w:val="00F94EA8"/>
    <w:rsid w:val="00F96215"/>
    <w:rsid w:val="00FA1028"/>
    <w:rsid w:val="00FB2468"/>
    <w:rsid w:val="00FD76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1C86"/>
  <w15:docId w15:val="{7F9CE994-B65E-824A-A559-4134B0F8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paragraph" w:styleId="Bongchuthich">
    <w:name w:val="Balloon Text"/>
    <w:basedOn w:val="Binhthng"/>
    <w:link w:val="BongchuthichChar"/>
    <w:uiPriority w:val="99"/>
    <w:semiHidden/>
    <w:unhideWhenUsed/>
    <w:rsid w:val="00124125"/>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24125"/>
    <w:rPr>
      <w:rFonts w:ascii="Segoe UI" w:hAnsi="Segoe UI" w:cs="Segoe UI"/>
      <w:sz w:val="18"/>
      <w:szCs w:val="18"/>
    </w:rPr>
  </w:style>
  <w:style w:type="paragraph" w:customStyle="1" w:styleId="EndNoteBibliographyTitle">
    <w:name w:val="EndNote Bibliography Title"/>
    <w:basedOn w:val="Binhthng"/>
    <w:link w:val="EndNoteBibliographyTitleChar"/>
    <w:rsid w:val="00C91D60"/>
    <w:pPr>
      <w:spacing w:after="0"/>
      <w:jc w:val="center"/>
    </w:pPr>
    <w:rPr>
      <w:noProof/>
    </w:rPr>
  </w:style>
  <w:style w:type="character" w:customStyle="1" w:styleId="EndNoteBibliographyTitleChar">
    <w:name w:val="EndNote Bibliography Title Char"/>
    <w:basedOn w:val="Phngmcinhcuaoanvn"/>
    <w:link w:val="EndNoteBibliographyTitle"/>
    <w:rsid w:val="00C91D60"/>
    <w:rPr>
      <w:noProof/>
    </w:rPr>
  </w:style>
  <w:style w:type="paragraph" w:customStyle="1" w:styleId="EndNoteBibliography">
    <w:name w:val="EndNote Bibliography"/>
    <w:basedOn w:val="Binhthng"/>
    <w:link w:val="EndNoteBibliographyChar"/>
    <w:rsid w:val="00C91D60"/>
    <w:pPr>
      <w:spacing w:line="240" w:lineRule="auto"/>
      <w:jc w:val="both"/>
    </w:pPr>
    <w:rPr>
      <w:noProof/>
    </w:rPr>
  </w:style>
  <w:style w:type="character" w:customStyle="1" w:styleId="EndNoteBibliographyChar">
    <w:name w:val="EndNote Bibliography Char"/>
    <w:basedOn w:val="Phngmcinhcuaoanvn"/>
    <w:link w:val="EndNoteBibliography"/>
    <w:rsid w:val="00C91D60"/>
    <w:rPr>
      <w:noProof/>
    </w:rPr>
  </w:style>
  <w:style w:type="character" w:styleId="Siuktni">
    <w:name w:val="Hyperlink"/>
    <w:basedOn w:val="Phngmcinhcuaoanvn"/>
    <w:uiPriority w:val="99"/>
    <w:unhideWhenUsed/>
    <w:rsid w:val="00C91D60"/>
    <w:rPr>
      <w:color w:val="0563C1" w:themeColor="hyperlink"/>
      <w:u w:val="single"/>
    </w:rPr>
  </w:style>
  <w:style w:type="character" w:styleId="cpChagiiquyt">
    <w:name w:val="Unresolved Mention"/>
    <w:basedOn w:val="Phngmcinhcuaoanvn"/>
    <w:uiPriority w:val="99"/>
    <w:semiHidden/>
    <w:unhideWhenUsed/>
    <w:rsid w:val="00C91D60"/>
    <w:rPr>
      <w:color w:val="605E5C"/>
      <w:shd w:val="clear" w:color="auto" w:fill="E1DFDD"/>
    </w:rPr>
  </w:style>
  <w:style w:type="paragraph" w:styleId="utrang">
    <w:name w:val="header"/>
    <w:basedOn w:val="Binhthng"/>
    <w:link w:val="utrangChar"/>
    <w:uiPriority w:val="99"/>
    <w:unhideWhenUsed/>
    <w:rsid w:val="0024448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4448F"/>
  </w:style>
  <w:style w:type="paragraph" w:styleId="Chntrang">
    <w:name w:val="footer"/>
    <w:basedOn w:val="Binhthng"/>
    <w:link w:val="ChntrangChar"/>
    <w:uiPriority w:val="99"/>
    <w:unhideWhenUsed/>
    <w:rsid w:val="0024448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4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83750">
      <w:bodyDiv w:val="1"/>
      <w:marLeft w:val="0"/>
      <w:marRight w:val="0"/>
      <w:marTop w:val="0"/>
      <w:marBottom w:val="0"/>
      <w:divBdr>
        <w:top w:val="none" w:sz="0" w:space="0" w:color="auto"/>
        <w:left w:val="none" w:sz="0" w:space="0" w:color="auto"/>
        <w:bottom w:val="none" w:sz="0" w:space="0" w:color="auto"/>
        <w:right w:val="none" w:sz="0" w:space="0" w:color="auto"/>
      </w:divBdr>
    </w:div>
    <w:div w:id="822891483">
      <w:bodyDiv w:val="1"/>
      <w:marLeft w:val="0"/>
      <w:marRight w:val="0"/>
      <w:marTop w:val="0"/>
      <w:marBottom w:val="0"/>
      <w:divBdr>
        <w:top w:val="none" w:sz="0" w:space="0" w:color="auto"/>
        <w:left w:val="none" w:sz="0" w:space="0" w:color="auto"/>
        <w:bottom w:val="none" w:sz="0" w:space="0" w:color="auto"/>
        <w:right w:val="none" w:sz="0" w:space="0" w:color="auto"/>
      </w:divBdr>
    </w:div>
    <w:div w:id="868028776">
      <w:bodyDiv w:val="1"/>
      <w:marLeft w:val="0"/>
      <w:marRight w:val="0"/>
      <w:marTop w:val="0"/>
      <w:marBottom w:val="0"/>
      <w:divBdr>
        <w:top w:val="none" w:sz="0" w:space="0" w:color="auto"/>
        <w:left w:val="none" w:sz="0" w:space="0" w:color="auto"/>
        <w:bottom w:val="none" w:sz="0" w:space="0" w:color="auto"/>
        <w:right w:val="none" w:sz="0" w:space="0" w:color="auto"/>
      </w:divBdr>
      <w:divsChild>
        <w:div w:id="293368638">
          <w:marLeft w:val="0"/>
          <w:marRight w:val="0"/>
          <w:marTop w:val="0"/>
          <w:marBottom w:val="0"/>
          <w:divBdr>
            <w:top w:val="none" w:sz="0" w:space="0" w:color="auto"/>
            <w:left w:val="none" w:sz="0" w:space="0" w:color="auto"/>
            <w:bottom w:val="none" w:sz="0" w:space="0" w:color="auto"/>
            <w:right w:val="none" w:sz="0" w:space="0" w:color="auto"/>
          </w:divBdr>
          <w:divsChild>
            <w:div w:id="2068454652">
              <w:marLeft w:val="0"/>
              <w:marRight w:val="0"/>
              <w:marTop w:val="0"/>
              <w:marBottom w:val="0"/>
              <w:divBdr>
                <w:top w:val="none" w:sz="0" w:space="0" w:color="auto"/>
                <w:left w:val="none" w:sz="0" w:space="0" w:color="auto"/>
                <w:bottom w:val="none" w:sz="0" w:space="0" w:color="auto"/>
                <w:right w:val="none" w:sz="0" w:space="0" w:color="auto"/>
              </w:divBdr>
              <w:divsChild>
                <w:div w:id="1508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1724">
      <w:bodyDiv w:val="1"/>
      <w:marLeft w:val="0"/>
      <w:marRight w:val="0"/>
      <w:marTop w:val="0"/>
      <w:marBottom w:val="0"/>
      <w:divBdr>
        <w:top w:val="none" w:sz="0" w:space="0" w:color="auto"/>
        <w:left w:val="none" w:sz="0" w:space="0" w:color="auto"/>
        <w:bottom w:val="none" w:sz="0" w:space="0" w:color="auto"/>
        <w:right w:val="none" w:sz="0" w:space="0" w:color="auto"/>
      </w:divBdr>
    </w:div>
    <w:div w:id="1193761275">
      <w:bodyDiv w:val="1"/>
      <w:marLeft w:val="0"/>
      <w:marRight w:val="0"/>
      <w:marTop w:val="0"/>
      <w:marBottom w:val="0"/>
      <w:divBdr>
        <w:top w:val="none" w:sz="0" w:space="0" w:color="auto"/>
        <w:left w:val="none" w:sz="0" w:space="0" w:color="auto"/>
        <w:bottom w:val="none" w:sz="0" w:space="0" w:color="auto"/>
        <w:right w:val="none" w:sz="0" w:space="0" w:color="auto"/>
      </w:divBdr>
    </w:div>
    <w:div w:id="1846943072">
      <w:bodyDiv w:val="1"/>
      <w:marLeft w:val="0"/>
      <w:marRight w:val="0"/>
      <w:marTop w:val="0"/>
      <w:marBottom w:val="0"/>
      <w:divBdr>
        <w:top w:val="none" w:sz="0" w:space="0" w:color="auto"/>
        <w:left w:val="none" w:sz="0" w:space="0" w:color="auto"/>
        <w:bottom w:val="none" w:sz="0" w:space="0" w:color="auto"/>
        <w:right w:val="none" w:sz="0" w:space="0" w:color="auto"/>
      </w:divBdr>
    </w:div>
    <w:div w:id="214068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07/s00787-021-01726-5" TargetMode="External" /><Relationship Id="rId5" Type="http://schemas.openxmlformats.org/officeDocument/2006/relationships/webSettings" Target="webSettings.xml" /><Relationship Id="rId10" Type="http://schemas.openxmlformats.org/officeDocument/2006/relationships/hyperlink" Target="https://doi.org/10.23750/abm.v91i1.9397" TargetMode="External" /><Relationship Id="rId4" Type="http://schemas.openxmlformats.org/officeDocument/2006/relationships/settings" Target="settings.xml" /><Relationship Id="rId9" Type="http://schemas.microsoft.com/office/2007/relationships/hdphoto" Target="media/hdphoto1.wdp" /><Relationship Id="rId14"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TNyRInvDKvy9HIijuRGotfiV8g==">AMUW2mUf/lAdDoZbsT5qS7XyzPkRSHyuFG2HFYZuIbVzl2f6ddu3f0Xn1F4zQcPxCYp+aGZ7mOR891doWgIQuNRwD3wDyo39XfeFEoJty5Tf+B/M4myCcM0pslUAnveqrlgb2oifkmPOy96bHCnE2V1duH+naJccbpi8WPPmKnrLvoDuICyjEbVQEkHYQGs8nCwLTXUNTAVmj8kO8Nl4SxaeY0Yp31Hif5KKArQVUU/CW5vMSs+B190/iRtgHwj34xsDjbfphhfAYBGQ08qXcR2vVaTZUcRHOT8ywvMvT+Vsj8sppxZnLL8yFYcWv/Q6hg30EF9sLIU/3q1J+O5b3EE3kRqCpE6SWK7naueHnKq0GvAnHuW/D7qxoV63uzNJ55xCkn/MeUS34yTop6N5ddX1ki0EWdfpx31UUdjWTTTTem87lwXXJ1TbHIcT4Z/JIT5yEAyNHFZwVSk2ZKvAX1parH03+4ug5w==</go:docsCustomData>
</go:gDocsCustomXmlDataStorage>
</file>

<file path=customXml/itemProps1.xml><?xml version="1.0" encoding="utf-8"?>
<ds:datastoreItem xmlns:ds="http://schemas.openxmlformats.org/officeDocument/2006/customXml" ds:itemID="{F43A4E8F-F209-4159-B32A-32186420B26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8980</Words>
  <Characters>51191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Quang Dao</dc:creator>
  <cp:lastModifiedBy>Quang Đạo Phạm</cp:lastModifiedBy>
  <cp:revision>61</cp:revision>
  <dcterms:created xsi:type="dcterms:W3CDTF">2022-06-19T08:38:00Z</dcterms:created>
  <dcterms:modified xsi:type="dcterms:W3CDTF">2022-09-18T04:00:00Z</dcterms:modified>
</cp:coreProperties>
</file>