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9F54D" w14:textId="6D854D09" w:rsidR="000B0187" w:rsidRDefault="000B0187" w:rsidP="000B0187">
      <w:pPr>
        <w:spacing w:line="360" w:lineRule="auto"/>
        <w:jc w:val="both"/>
        <w:rPr>
          <w:b/>
          <w:lang w:val="en-US"/>
        </w:rPr>
      </w:pPr>
      <w:r w:rsidRPr="008D117D">
        <w:rPr>
          <w:b/>
          <w:lang w:val="en-US"/>
        </w:rPr>
        <w:t xml:space="preserve">FOOD PARENTING PRACTICES AS AN APPROACH TO THE EXPLANATION OF CHILDHOOD OVERWEIGHT AND OBESITY IN A RURAL COMMUNITY OF MEXICO </w:t>
      </w:r>
    </w:p>
    <w:p w14:paraId="217243FC" w14:textId="77777777" w:rsidR="00D4383B" w:rsidRPr="008D117D" w:rsidRDefault="00D4383B" w:rsidP="00D4383B">
      <w:pPr>
        <w:spacing w:line="360" w:lineRule="auto"/>
        <w:jc w:val="both"/>
        <w:rPr>
          <w:b/>
          <w:lang w:val="en-US"/>
        </w:rPr>
      </w:pPr>
      <w:r w:rsidRPr="008D117D">
        <w:rPr>
          <w:b/>
          <w:lang w:val="en-US"/>
        </w:rPr>
        <w:t>Abstract</w:t>
      </w:r>
    </w:p>
    <w:p w14:paraId="37A6E94C" w14:textId="77777777" w:rsidR="00D4383B" w:rsidRPr="000B0187" w:rsidRDefault="00D4383B" w:rsidP="00D4383B">
      <w:pPr>
        <w:spacing w:line="360" w:lineRule="auto"/>
        <w:jc w:val="both"/>
        <w:rPr>
          <w:lang w:val="en-US"/>
        </w:rPr>
      </w:pPr>
      <w:r w:rsidRPr="000B0187">
        <w:rPr>
          <w:lang w:val="en-US"/>
        </w:rPr>
        <w:t>This qualitative approach wo</w:t>
      </w:r>
      <w:bookmarkStart w:id="0" w:name="_GoBack"/>
      <w:bookmarkEnd w:id="0"/>
      <w:r w:rsidRPr="000B0187">
        <w:rPr>
          <w:lang w:val="en-US"/>
        </w:rPr>
        <w:t>rk starts from the premise that the food parenting practices applied by parents explain the state of overweight or obesity of their children. The question that the research was intended to answer was, how do parents of Mexican schoolchildren explain their children's overweight or obesity? Through anthropometry and semi-structured interviews using convenience sampling, a deductive content analysis was performed. Parents define overweight as a condition that is reflected in body image and obesity as a disease that affects the performance and emotional state of their children. Parents trying to control their children's body weight resort to practices of restricting poorly nutritious foods, portion control, and disposing of fruits and vegetables. Parents decide to provide their children with their favorite foods that are also affordable and accepted by the family. Parents' perception regarding their children's body weight status is distorted.</w:t>
      </w:r>
    </w:p>
    <w:p w14:paraId="1950DEC8" w14:textId="77777777" w:rsidR="00D4383B" w:rsidRDefault="00D4383B" w:rsidP="00D4383B">
      <w:pPr>
        <w:spacing w:line="360" w:lineRule="auto"/>
        <w:jc w:val="both"/>
        <w:rPr>
          <w:lang w:val="en-US"/>
        </w:rPr>
      </w:pPr>
      <w:r w:rsidRPr="000B0187">
        <w:rPr>
          <w:b/>
          <w:lang w:val="en-US"/>
        </w:rPr>
        <w:t>Keywords:</w:t>
      </w:r>
      <w:r w:rsidRPr="000B0187">
        <w:rPr>
          <w:lang w:val="en-US"/>
        </w:rPr>
        <w:t xml:space="preserve"> Child rearing, obesity, child.</w:t>
      </w:r>
    </w:p>
    <w:p w14:paraId="398FFEAE" w14:textId="3F36CC75" w:rsidR="00193302" w:rsidRPr="008D117D" w:rsidRDefault="00193302" w:rsidP="000B0187">
      <w:pPr>
        <w:spacing w:line="360" w:lineRule="auto"/>
        <w:rPr>
          <w:b/>
        </w:rPr>
      </w:pPr>
      <w:r w:rsidRPr="008D117D">
        <w:rPr>
          <w:b/>
        </w:rPr>
        <w:t>PRÁCTICAS DE CRIANZA ALIMENTARIAS COMO APROXIMACIÓN A LA EXPLICACIÓN DE</w:t>
      </w:r>
      <w:r w:rsidR="00DA5812" w:rsidRPr="008D117D">
        <w:rPr>
          <w:b/>
        </w:rPr>
        <w:t>L SOBREPESO Y</w:t>
      </w:r>
      <w:r w:rsidRPr="008D117D">
        <w:rPr>
          <w:b/>
        </w:rPr>
        <w:t xml:space="preserve"> LA OBESIDAD INFANTIL </w:t>
      </w:r>
      <w:r w:rsidR="00DB1E3C" w:rsidRPr="008D117D">
        <w:rPr>
          <w:b/>
        </w:rPr>
        <w:t>EN UNA COMUNIDAD RURAL DE MÉXICO</w:t>
      </w:r>
    </w:p>
    <w:p w14:paraId="6637AB7A" w14:textId="03A01C90" w:rsidR="00CD5D6A" w:rsidRPr="008D117D" w:rsidRDefault="00CD5D6A" w:rsidP="000B0187">
      <w:pPr>
        <w:spacing w:line="360" w:lineRule="auto"/>
        <w:jc w:val="both"/>
        <w:rPr>
          <w:b/>
        </w:rPr>
      </w:pPr>
      <w:r w:rsidRPr="008D117D">
        <w:rPr>
          <w:b/>
        </w:rPr>
        <w:t>Resumen</w:t>
      </w:r>
    </w:p>
    <w:p w14:paraId="409F3AC9" w14:textId="0E976061" w:rsidR="00193302" w:rsidRPr="008D117D" w:rsidRDefault="00CD5D6A" w:rsidP="000B0187">
      <w:pPr>
        <w:spacing w:line="360" w:lineRule="auto"/>
        <w:jc w:val="both"/>
      </w:pPr>
      <w:r w:rsidRPr="008D117D">
        <w:t xml:space="preserve">Este trabajo de </w:t>
      </w:r>
      <w:r w:rsidR="00366E25" w:rsidRPr="008D117D">
        <w:t>enfoque</w:t>
      </w:r>
      <w:r w:rsidRPr="008D117D">
        <w:t xml:space="preserve"> cualitativ</w:t>
      </w:r>
      <w:r w:rsidR="00366E25" w:rsidRPr="008D117D">
        <w:t>o</w:t>
      </w:r>
      <w:r w:rsidRPr="008D117D">
        <w:t xml:space="preserve"> parte de la premisa de que las prácticas de crianza </w:t>
      </w:r>
      <w:r w:rsidR="00600CDE" w:rsidRPr="008D117D">
        <w:t xml:space="preserve">alimentarias </w:t>
      </w:r>
      <w:r w:rsidR="00DB1E3C" w:rsidRPr="008D117D">
        <w:t xml:space="preserve">ejercidas por los padres dependen de la accesibilidad a los alimentos en entornos rurales y </w:t>
      </w:r>
      <w:r w:rsidRPr="008D117D">
        <w:t xml:space="preserve">explican </w:t>
      </w:r>
      <w:r w:rsidR="00D74A53" w:rsidRPr="008D117D">
        <w:t>la condición</w:t>
      </w:r>
      <w:r w:rsidRPr="008D117D">
        <w:t xml:space="preserve"> de </w:t>
      </w:r>
      <w:r w:rsidR="00DB1E3C" w:rsidRPr="008D117D">
        <w:t xml:space="preserve">normopeso, </w:t>
      </w:r>
      <w:r w:rsidRPr="008D117D">
        <w:t>sobrepeso u obesidad</w:t>
      </w:r>
      <w:r w:rsidR="00366E25" w:rsidRPr="008D117D">
        <w:t xml:space="preserve"> de</w:t>
      </w:r>
      <w:r w:rsidRPr="008D117D">
        <w:t xml:space="preserve"> sus hijos.</w:t>
      </w:r>
      <w:r w:rsidR="00DB1E3C" w:rsidRPr="008D117D">
        <w:t xml:space="preserve"> </w:t>
      </w:r>
      <w:r w:rsidR="0034433D" w:rsidRPr="008D117D">
        <w:t>E</w:t>
      </w:r>
      <w:r w:rsidR="00DB1E3C" w:rsidRPr="008D117D">
        <w:t xml:space="preserve">l objetivo de la investigación fue comprender el sobrepeso y la obesidad infantil a través de la explicación de los padres, conocer su influencia sobre conductas alimentarias y estado nutricio de sus hijos. </w:t>
      </w:r>
      <w:r w:rsidRPr="008D117D">
        <w:t xml:space="preserve">A través de </w:t>
      </w:r>
      <w:r w:rsidR="00D4383B">
        <w:t xml:space="preserve">antropometría </w:t>
      </w:r>
      <w:r w:rsidRPr="008D117D">
        <w:t xml:space="preserve">y </w:t>
      </w:r>
      <w:r w:rsidR="00DB1E3C" w:rsidRPr="008D117D">
        <w:t xml:space="preserve">de </w:t>
      </w:r>
      <w:r w:rsidRPr="008D117D">
        <w:t xml:space="preserve">entrevistas semi-estructuradas mediante un muestreo </w:t>
      </w:r>
      <w:r w:rsidR="00321283" w:rsidRPr="008D117D">
        <w:t xml:space="preserve">por conveniencia, </w:t>
      </w:r>
      <w:r w:rsidRPr="008D117D">
        <w:t xml:space="preserve">se </w:t>
      </w:r>
      <w:r w:rsidR="00277D21" w:rsidRPr="008D117D">
        <w:t>realizó</w:t>
      </w:r>
      <w:r w:rsidR="00366E25" w:rsidRPr="008D117D">
        <w:t xml:space="preserve"> un</w:t>
      </w:r>
      <w:r w:rsidRPr="008D117D">
        <w:t xml:space="preserve"> </w:t>
      </w:r>
      <w:r w:rsidR="00366E25" w:rsidRPr="008D117D">
        <w:t xml:space="preserve">análisis de contenido deductivo. </w:t>
      </w:r>
      <w:r w:rsidR="00193302" w:rsidRPr="008D117D">
        <w:t>Los pa</w:t>
      </w:r>
      <w:r w:rsidR="00366E25" w:rsidRPr="008D117D">
        <w:t xml:space="preserve">dres definen el sobrepeso como </w:t>
      </w:r>
      <w:r w:rsidR="00193302" w:rsidRPr="008D117D">
        <w:t xml:space="preserve">condición que se refleja en la imagen </w:t>
      </w:r>
      <w:r w:rsidR="00366E25" w:rsidRPr="008D117D">
        <w:t xml:space="preserve">corporal y la obesidad como </w:t>
      </w:r>
      <w:r w:rsidR="00193302" w:rsidRPr="008D117D">
        <w:t xml:space="preserve">enfermedad que afecta el desempeño y estado emocional de </w:t>
      </w:r>
      <w:r w:rsidR="00366E25" w:rsidRPr="008D117D">
        <w:t>sus hijos</w:t>
      </w:r>
      <w:r w:rsidR="00193302" w:rsidRPr="008D117D">
        <w:t>. Los padres que intentan controlar el peso corp</w:t>
      </w:r>
      <w:r w:rsidR="00366E25" w:rsidRPr="008D117D">
        <w:t>oral de sus hijos recurren a</w:t>
      </w:r>
      <w:r w:rsidR="00193302" w:rsidRPr="008D117D">
        <w:t xml:space="preserve"> prácticas de restricción de alimentos </w:t>
      </w:r>
      <w:r w:rsidR="00F44271" w:rsidRPr="008D117D">
        <w:t xml:space="preserve">no </w:t>
      </w:r>
      <w:r w:rsidR="00193302" w:rsidRPr="008D117D">
        <w:t>nutriti</w:t>
      </w:r>
      <w:r w:rsidR="00366E25" w:rsidRPr="008D117D">
        <w:t xml:space="preserve">vos, </w:t>
      </w:r>
      <w:r w:rsidR="00193302" w:rsidRPr="008D117D">
        <w:t xml:space="preserve">control de </w:t>
      </w:r>
      <w:r w:rsidR="00366E25" w:rsidRPr="008D117D">
        <w:t>porciones y</w:t>
      </w:r>
      <w:r w:rsidR="00193302" w:rsidRPr="008D117D">
        <w:t xml:space="preserve"> disposición </w:t>
      </w:r>
      <w:r w:rsidR="00366E25" w:rsidRPr="008D117D">
        <w:t xml:space="preserve">de </w:t>
      </w:r>
      <w:r w:rsidR="00193302" w:rsidRPr="008D117D">
        <w:t>frutas y verduras. Los padres deciden proporcionar a sus hijos sus alimentos preferidos</w:t>
      </w:r>
      <w:r w:rsidR="00F44271" w:rsidRPr="008D117D">
        <w:t xml:space="preserve">, </w:t>
      </w:r>
      <w:r w:rsidR="00193302" w:rsidRPr="008D117D">
        <w:t>que además sean económicos y aceptados por la familia. La percepción de los padres con respecto al estatus de peso corporal de sus hijos es distorsionada</w:t>
      </w:r>
      <w:r w:rsidR="00366E25" w:rsidRPr="008D117D">
        <w:t>.</w:t>
      </w:r>
      <w:r w:rsidR="00193302" w:rsidRPr="008D117D">
        <w:t xml:space="preserve"> </w:t>
      </w:r>
    </w:p>
    <w:p w14:paraId="0820DF33" w14:textId="1ABF3B17" w:rsidR="00600CDE" w:rsidRPr="008D117D" w:rsidRDefault="00600CDE" w:rsidP="000B0187">
      <w:pPr>
        <w:spacing w:line="360" w:lineRule="auto"/>
        <w:jc w:val="both"/>
      </w:pPr>
      <w:r w:rsidRPr="008D117D">
        <w:rPr>
          <w:b/>
        </w:rPr>
        <w:t>Palabras clave</w:t>
      </w:r>
      <w:r w:rsidRPr="008D117D">
        <w:t xml:space="preserve">: </w:t>
      </w:r>
      <w:r w:rsidR="00F149B6" w:rsidRPr="008D117D">
        <w:t>Crianza del niño</w:t>
      </w:r>
      <w:r w:rsidR="004614A9" w:rsidRPr="008D117D">
        <w:t>, obesidad</w:t>
      </w:r>
      <w:r w:rsidRPr="008D117D">
        <w:t>, ni</w:t>
      </w:r>
      <w:r w:rsidR="00F149B6" w:rsidRPr="008D117D">
        <w:t>ño</w:t>
      </w:r>
      <w:r w:rsidR="00CD50D4" w:rsidRPr="008D117D">
        <w:t>.</w:t>
      </w:r>
    </w:p>
    <w:p w14:paraId="379F0218" w14:textId="0939EBAA" w:rsidR="00193302" w:rsidRPr="000B0187" w:rsidRDefault="00F54B01" w:rsidP="000B0187">
      <w:pPr>
        <w:spacing w:line="360" w:lineRule="auto"/>
        <w:jc w:val="center"/>
        <w:rPr>
          <w:b/>
        </w:rPr>
      </w:pPr>
      <w:r w:rsidRPr="000B0187">
        <w:rPr>
          <w:b/>
        </w:rPr>
        <w:t>Introducción</w:t>
      </w:r>
    </w:p>
    <w:p w14:paraId="6A201AB9" w14:textId="184317C3" w:rsidR="00433424" w:rsidRPr="008D117D" w:rsidRDefault="00433424" w:rsidP="000B0187">
      <w:pPr>
        <w:spacing w:line="360" w:lineRule="auto"/>
        <w:jc w:val="both"/>
        <w:rPr>
          <w:lang w:val="es-ES"/>
        </w:rPr>
      </w:pPr>
      <w:r w:rsidRPr="008D117D">
        <w:rPr>
          <w:lang w:val="es-ES"/>
        </w:rPr>
        <w:t>Investigacio</w:t>
      </w:r>
      <w:r w:rsidR="00836DE2" w:rsidRPr="008D117D">
        <w:rPr>
          <w:lang w:val="es-ES"/>
        </w:rPr>
        <w:t>n</w:t>
      </w:r>
      <w:r w:rsidRPr="008D117D">
        <w:rPr>
          <w:lang w:val="es-ES"/>
        </w:rPr>
        <w:t>es</w:t>
      </w:r>
      <w:r w:rsidR="00836DE2" w:rsidRPr="008D117D">
        <w:rPr>
          <w:lang w:val="es-ES"/>
        </w:rPr>
        <w:t xml:space="preserve"> cualitativa</w:t>
      </w:r>
      <w:r w:rsidRPr="008D117D">
        <w:rPr>
          <w:lang w:val="es-ES"/>
        </w:rPr>
        <w:t>s recientes</w:t>
      </w:r>
      <w:r w:rsidR="00836DE2" w:rsidRPr="008D117D">
        <w:rPr>
          <w:lang w:val="es-ES"/>
        </w:rPr>
        <w:t xml:space="preserve"> </w:t>
      </w:r>
      <w:r w:rsidR="00366E25" w:rsidRPr="008D117D">
        <w:rPr>
          <w:lang w:val="es-ES"/>
        </w:rPr>
        <w:t>explican</w:t>
      </w:r>
      <w:r w:rsidR="00836DE2" w:rsidRPr="008D117D">
        <w:rPr>
          <w:lang w:val="es-ES"/>
        </w:rPr>
        <w:t xml:space="preserve"> la influencia de las prácticas alimentarias ejercidas por los padres de niños con sobrepeso y obesidad. </w:t>
      </w:r>
      <w:r w:rsidR="008E1ECE" w:rsidRPr="008D117D">
        <w:rPr>
          <w:lang w:val="es-ES"/>
        </w:rPr>
        <w:t>Las prácticas alimentarias refieren a todas las conductas llevadas a cabo en torno a la alimentación. A nivel estructural de los hogares</w:t>
      </w:r>
      <w:r w:rsidR="00366E25" w:rsidRPr="008D117D">
        <w:rPr>
          <w:lang w:val="es-ES"/>
        </w:rPr>
        <w:t>,</w:t>
      </w:r>
      <w:r w:rsidR="008E1ECE" w:rsidRPr="008D117D">
        <w:rPr>
          <w:lang w:val="es-ES"/>
        </w:rPr>
        <w:t xml:space="preserve"> comprenden la generación de rutinas, el establecimiento de horarios de alimentación, la aplicación de reglas y límites relacionados con la alimentación, el modelado de roles, la disponibilidad y el acc</w:t>
      </w:r>
      <w:r w:rsidR="00CE23CD" w:rsidRPr="008D117D">
        <w:rPr>
          <w:lang w:val="es-ES"/>
        </w:rPr>
        <w:t>eso a</w:t>
      </w:r>
      <w:r w:rsidR="00E82A8A">
        <w:rPr>
          <w:lang w:val="es-ES"/>
        </w:rPr>
        <w:t xml:space="preserve"> los alimentos en el hogar </w:t>
      </w:r>
      <w:r w:rsidR="00E82A8A">
        <w:rPr>
          <w:lang w:val="es-ES"/>
        </w:rPr>
        <w:fldChar w:fldCharType="begin"/>
      </w:r>
      <w:r w:rsidR="0069602F">
        <w:rPr>
          <w:lang w:val="es-ES"/>
        </w:rPr>
        <w:instrText xml:space="preserve"> ADDIN ZOTERO_ITEM CSL_CITATION {"citationID":"eCB2ijRo","properties":{"formattedCitation":"(Loth et al., 2018)","plainCitation":"(Loth et al., 2018)","noteIndex":0},"citationItems":[{"id":1779,"uris":["http://zotero.org/users/4441786/items/RRQ9BDXG"],"itemData":{"id":1779,"type":"article-journal","abstract":"OBJECTIVE: To explore the extent to which parents divide responsibilities of feeding (what, when, where, how much, and whether) with their children and the factors that influence parents' approach to feeding.\nDESIGN: Individual interviews.\nPARTICIPANTS: Parents (n = 40) of preschoolers.\nPHENOMENON OF INTEREST: Division of feeding responsibilities; motivation for feeding approach; challenges to feeding.\nANALYSIS: Audio-recorded interviews were transcribed verbatim and coded using deductive and inductive content analysis.\nRESULTS: Parent's approaches to feeding varied widely. A few parents followed the Division of Responsibility approach closely. Instead, many parents gave their child more than the recommended amount of influence over what foods were served and offered children less than the recommended amount of autonomy over the whether and how much of eating. Meals and snacks were approached differently; parents exhibited less control over the timing of snacks as well as the types and amounts of foods eaten during snacks, compared with the control exhibited during meals.\nCONCLUSIONS AND IMPLICATIONS: These data support future research to understand the impact of this framework on child health outcomes when it is adhered to on all eating occasions, including snacks. Collaboration by researchers and clinicians to explore alternative frameworks that encourage parents to provide the structure and autonomy support may enhance positive outcomes in children.","container-title":"Journal of Nutrition Education and Behavior","DOI":"10.1016/j.jneb.2018.03.004","ISSN":"1878-2620","issue":"7","journalAbbreviation":"J Nutr Educ Behav","language":"eng","note":"PMID: 29628220\nPMCID: PMC6062462","page":"655-667","source":"PubMed","title":"A Qualitative Exploration Into the Parent-Child Feeding Relationship: How Parents of Preschoolers Divide the Responsibilities of Feeding With Their Children","title-short":"A Qualitative Exploration Into the Parent-Child Feeding Relationship","volume":"50","author":[{"family":"Loth","given":"Katie A."},{"family":"Nogueira de Brito","given":"Junia"},{"family":"Neumark-Sztainer","given":"Dianne"},{"family":"Fisher","given":"Jennifer Orlet"},{"family":"Berge","given":"Jerica M."}],"issued":{"date-parts":[["2018",8]]}}}],"schema":"https://github.com/citation-style-language/schema/raw/master/csl-citation.json"} </w:instrText>
      </w:r>
      <w:r w:rsidR="00E82A8A">
        <w:rPr>
          <w:lang w:val="es-ES"/>
        </w:rPr>
        <w:fldChar w:fldCharType="separate"/>
      </w:r>
      <w:r w:rsidR="0069602F" w:rsidRPr="0069602F">
        <w:t>(Loth et al., 2018)</w:t>
      </w:r>
      <w:r w:rsidR="00E82A8A">
        <w:rPr>
          <w:lang w:val="es-ES"/>
        </w:rPr>
        <w:fldChar w:fldCharType="end"/>
      </w:r>
      <w:r w:rsidR="008E1ECE" w:rsidRPr="008D117D">
        <w:rPr>
          <w:lang w:val="es-ES"/>
        </w:rPr>
        <w:t xml:space="preserve">. </w:t>
      </w:r>
    </w:p>
    <w:p w14:paraId="227FFE5E" w14:textId="6C4AA403" w:rsidR="005B6998" w:rsidRPr="008D117D" w:rsidRDefault="00DA15DE" w:rsidP="000B0187">
      <w:pPr>
        <w:spacing w:line="360" w:lineRule="auto"/>
        <w:jc w:val="both"/>
        <w:rPr>
          <w:lang w:val="es-ES"/>
        </w:rPr>
      </w:pPr>
      <w:r w:rsidRPr="0021062E">
        <w:rPr>
          <w:lang w:val="es-ES"/>
        </w:rPr>
        <w:t>Vaughn</w:t>
      </w:r>
      <w:r w:rsidR="0021062E" w:rsidRPr="0021062E">
        <w:rPr>
          <w:lang w:val="es-ES"/>
        </w:rPr>
        <w:t xml:space="preserve"> et al. (2016)</w:t>
      </w:r>
      <w:r w:rsidR="005B6998" w:rsidRPr="0021062E">
        <w:rPr>
          <w:lang w:val="es-ES"/>
        </w:rPr>
        <w:t xml:space="preserve"> se</w:t>
      </w:r>
      <w:r w:rsidR="005B6998" w:rsidRPr="008D117D">
        <w:rPr>
          <w:lang w:val="es-ES"/>
        </w:rPr>
        <w:t xml:space="preserve"> dieron a la tarea de recapitular las aproximaciones teóricas que subrayan la influencia del entorno en el desarrollo cognitivo y configuración de los hábitos </w:t>
      </w:r>
      <w:r w:rsidR="005B6998" w:rsidRPr="008D117D">
        <w:rPr>
          <w:lang w:val="es-ES"/>
        </w:rPr>
        <w:lastRenderedPageBreak/>
        <w:t>de los niños, incluyendo el comportamiento alimentario.</w:t>
      </w:r>
      <w:r w:rsidR="00B748B4" w:rsidRPr="008D117D">
        <w:rPr>
          <w:lang w:val="es-ES"/>
        </w:rPr>
        <w:t xml:space="preserve"> P</w:t>
      </w:r>
      <w:r w:rsidR="005B6998" w:rsidRPr="008D117D">
        <w:rPr>
          <w:lang w:val="es-ES"/>
        </w:rPr>
        <w:t>ropusieron un mapa de contenido para explicar las prácticas de crianza alimentarias organizadas en tres categorías según su función: control coercitivo, estructura, apoyo y promoción de la autonomía. El término control coercitivo se utiliza para referir a a</w:t>
      </w:r>
      <w:r w:rsidR="00B748B4" w:rsidRPr="008D117D">
        <w:rPr>
          <w:lang w:val="es-ES"/>
        </w:rPr>
        <w:t xml:space="preserve">quellas conductas destinadas a </w:t>
      </w:r>
      <w:r w:rsidR="005B6998" w:rsidRPr="008D117D">
        <w:rPr>
          <w:lang w:val="es-ES"/>
        </w:rPr>
        <w:t>intentar dominar, presionar o imponer la volun</w:t>
      </w:r>
      <w:r w:rsidR="00B748B4" w:rsidRPr="008D117D">
        <w:rPr>
          <w:lang w:val="es-ES"/>
        </w:rPr>
        <w:t>tad de los padres sobre el niño</w:t>
      </w:r>
      <w:r w:rsidR="005B6998" w:rsidRPr="008D117D">
        <w:rPr>
          <w:lang w:val="es-ES"/>
        </w:rPr>
        <w:t>. El concepto estructura hace referencia a un tipo de control que no recurre a la coerción para lograr su</w:t>
      </w:r>
      <w:r w:rsidR="00B748B4" w:rsidRPr="008D117D">
        <w:rPr>
          <w:lang w:val="es-ES"/>
        </w:rPr>
        <w:t>s objetivos</w:t>
      </w:r>
      <w:r w:rsidR="005B6998" w:rsidRPr="008D117D">
        <w:rPr>
          <w:lang w:val="es-ES"/>
        </w:rPr>
        <w:t xml:space="preserve">. Se considera una característica definitoria de la paternidad que ejerce autoridad y disciplina en función de la comunicación y la capacidad para propiciar un ambiente consistente, confiable y predecible. El apoyo y promoción de la autonomía </w:t>
      </w:r>
      <w:r w:rsidR="00B748B4" w:rsidRPr="008D117D">
        <w:rPr>
          <w:lang w:val="es-ES"/>
        </w:rPr>
        <w:t>a</w:t>
      </w:r>
      <w:r w:rsidR="005B6998" w:rsidRPr="008D117D">
        <w:rPr>
          <w:lang w:val="es-ES"/>
        </w:rPr>
        <w:t>punta a aquellas conductas dirigidas a desarrollar en el niño independencia a partir de la exploración apropiada para la edad</w:t>
      </w:r>
      <w:r w:rsidR="005C6B1A">
        <w:rPr>
          <w:lang w:val="es-ES"/>
        </w:rPr>
        <w:t xml:space="preserve"> </w:t>
      </w:r>
      <w:r w:rsidR="00FA1FAE">
        <w:rPr>
          <w:lang w:val="es-ES"/>
        </w:rPr>
        <w:fldChar w:fldCharType="begin"/>
      </w:r>
      <w:r w:rsidR="00BA3BBA">
        <w:rPr>
          <w:lang w:val="es-ES"/>
        </w:rPr>
        <w:instrText xml:space="preserve"> ADDIN ZOTERO_ITEM CSL_CITATION {"citationID":"vI3OKRs9","properties":{"formattedCitation":"(Vaughn et al., 2016)","plainCitation":"(Vaughn et al., 2016)","noteIndex":0},"citationItems":[{"id":1782,"uris":["http://zotero.org/users/4441786/items/NPGFMWD3"],"itemData":{"id":1782,"type":"article-journal","abstract":"Although research shows that \"food parenting practices\" can impact children's diet and eating habits, current understanding of the impact of specific practices has been limited by inconsistencies in terminology and definitions. This article represents a critical appraisal of food parenting practices, including clear terminology and definitions, by a working group of content experts. The result of this effort was the development of a content map for future research that presents 3 overarching, higher-order food parenting constructs--coercive control, structure, and autonomy support--as well as specific practice subconstructs. Coercive control includes restriction, pressure to eat, threats and bribes, and using food to control negative emotions. Structure includes rules and limits, limited/guided choices, monitoring, meal- and snacktime routines, modeling, food availability and accessibility, food preparation, and unstructured practices. Autonomy support includes nutrition education, child involvement, encouragement, praise, reasoning, and negotiation. Literature on each construct is reviewed, and directions for future research are offered. Clear terminology and definitions should facilitate cross-study comparisons and minimize conflicting findings resulting from previous discrepancies in construct operationalization.","container-title":"Nutrition Reviews","DOI":"10.1093/nutrit/nuv061","ISSN":"1753-4887","issue":"2","journalAbbreviation":"Nutr Rev","language":"eng","note":"PMID: 26724487\nPMCID: PMC4892304","page":"98-117","source":"PubMed","title":"Fundamental constructs in food parenting practices: a content map to guide future research","title-short":"Fundamental constructs in food parenting practices","volume":"74","author":[{"family":"Vaughn","given":"Amber E."},{"family":"Ward","given":"Dianne S."},{"family":"Fisher","given":"Jennifer O."},{"family":"Faith","given":"Myles S."},{"family":"Hughes","given":"Sheryl O."},{"family":"Kremers","given":"Stef P. J."},{"family":"Musher-Eizenman","given":"Dara R."},{"family":"O'Connor","given":"Teresia M."},{"family":"Patrick","given":"Heather"},{"family":"Power","given":"Thomas G."}],"issued":{"date-parts":[["2016",2]]}}}],"schema":"https://github.com/citation-style-language/schema/raw/master/csl-citation.json"} </w:instrText>
      </w:r>
      <w:r w:rsidR="00FA1FAE">
        <w:rPr>
          <w:lang w:val="es-ES"/>
        </w:rPr>
        <w:fldChar w:fldCharType="separate"/>
      </w:r>
      <w:r w:rsidR="0069602F" w:rsidRPr="0069602F">
        <w:t>(Vaughn et al., 2016)</w:t>
      </w:r>
      <w:r w:rsidR="00FA1FAE">
        <w:rPr>
          <w:lang w:val="es-ES"/>
        </w:rPr>
        <w:fldChar w:fldCharType="end"/>
      </w:r>
      <w:r w:rsidR="00FA1FAE">
        <w:rPr>
          <w:lang w:val="es-ES"/>
        </w:rPr>
        <w:t>.</w:t>
      </w:r>
    </w:p>
    <w:p w14:paraId="6CAE1A66" w14:textId="78F44B10" w:rsidR="00433424" w:rsidRPr="008D117D" w:rsidRDefault="00DA15DE" w:rsidP="000B0187">
      <w:pPr>
        <w:spacing w:line="360" w:lineRule="auto"/>
        <w:jc w:val="both"/>
        <w:rPr>
          <w:lang w:val="es-ES"/>
        </w:rPr>
      </w:pPr>
      <w:r w:rsidRPr="008D117D">
        <w:rPr>
          <w:lang w:val="es-ES"/>
        </w:rPr>
        <w:t xml:space="preserve">A través del modelo de prácticas de crianza </w:t>
      </w:r>
      <w:r w:rsidR="00B748B4" w:rsidRPr="008D117D">
        <w:rPr>
          <w:lang w:val="es-ES"/>
        </w:rPr>
        <w:t>alimentarias</w:t>
      </w:r>
      <w:r w:rsidR="00FA1FAE">
        <w:rPr>
          <w:vertAlign w:val="superscript"/>
          <w:lang w:val="es-ES"/>
        </w:rPr>
        <w:fldChar w:fldCharType="begin"/>
      </w:r>
      <w:r w:rsidR="00BA3BBA">
        <w:rPr>
          <w:vertAlign w:val="superscript"/>
          <w:lang w:val="es-ES"/>
        </w:rPr>
        <w:instrText xml:space="preserve"> ADDIN ZOTERO_ITEM CSL_CITATION {"citationID":"MjqSf25v","properties":{"formattedCitation":"(Vaughn et al., 2016)","plainCitation":"(Vaughn et al., 2016)","noteIndex":0},"citationItems":[{"id":1782,"uris":["http://zotero.org/users/4441786/items/NPGFMWD3"],"itemData":{"id":1782,"type":"article-journal","abstract":"Although research shows that \"food parenting practices\" can impact children's diet and eating habits, current understanding of the impact of specific practices has been limited by inconsistencies in terminology and definitions. This article represents a critical appraisal of food parenting practices, including clear terminology and definitions, by a working group of content experts. The result of this effort was the development of a content map for future research that presents 3 overarching, higher-order food parenting constructs--coercive control, structure, and autonomy support--as well as specific practice subconstructs. Coercive control includes restriction, pressure to eat, threats and bribes, and using food to control negative emotions. Structure includes rules and limits, limited/guided choices, monitoring, meal- and snacktime routines, modeling, food availability and accessibility, food preparation, and unstructured practices. Autonomy support includes nutrition education, child involvement, encouragement, praise, reasoning, and negotiation. Literature on each construct is reviewed, and directions for future research are offered. Clear terminology and definitions should facilitate cross-study comparisons and minimize conflicting findings resulting from previous discrepancies in construct operationalization.","container-title":"Nutrition Reviews","DOI":"10.1093/nutrit/nuv061","ISSN":"1753-4887","issue":"2","journalAbbreviation":"Nutr Rev","language":"eng","note":"PMID: 26724487\nPMCID: PMC4892304","page":"98-117","source":"PubMed","title":"Fundamental constructs in food parenting practices: a content map to guide future research","title-short":"Fundamental constructs in food parenting practices","volume":"74","author":[{"family":"Vaughn","given":"Amber E."},{"family":"Ward","given":"Dianne S."},{"family":"Fisher","given":"Jennifer O."},{"family":"Faith","given":"Myles S."},{"family":"Hughes","given":"Sheryl O."},{"family":"Kremers","given":"Stef P. J."},{"family":"Musher-Eizenman","given":"Dara R."},{"family":"O'Connor","given":"Teresia M."},{"family":"Patrick","given":"Heather"},{"family":"Power","given":"Thomas G."}],"issued":{"date-parts":[["2016",2]]}}}],"schema":"https://github.com/citation-style-language/schema/raw/master/csl-citation.json"} </w:instrText>
      </w:r>
      <w:r w:rsidR="00FA1FAE">
        <w:rPr>
          <w:vertAlign w:val="superscript"/>
          <w:lang w:val="es-ES"/>
        </w:rPr>
        <w:fldChar w:fldCharType="separate"/>
      </w:r>
      <w:r w:rsidR="00FA1FAE">
        <w:rPr>
          <w:vertAlign w:val="superscript"/>
          <w:lang w:val="es-ES"/>
        </w:rPr>
        <w:fldChar w:fldCharType="end"/>
      </w:r>
      <w:r w:rsidRPr="008D117D">
        <w:rPr>
          <w:lang w:val="es-ES"/>
        </w:rPr>
        <w:t>,</w:t>
      </w:r>
      <w:r w:rsidR="00B748B4" w:rsidRPr="008D117D">
        <w:rPr>
          <w:lang w:val="es-ES"/>
        </w:rPr>
        <w:t xml:space="preserve"> recientemente</w:t>
      </w:r>
      <w:r w:rsidRPr="008D117D">
        <w:rPr>
          <w:lang w:val="es-ES"/>
        </w:rPr>
        <w:t xml:space="preserve"> se han llevado a cabo </w:t>
      </w:r>
      <w:r w:rsidR="00B748B4" w:rsidRPr="008D117D">
        <w:rPr>
          <w:lang w:val="es-ES"/>
        </w:rPr>
        <w:t xml:space="preserve">diversas </w:t>
      </w:r>
      <w:r w:rsidRPr="008D117D">
        <w:rPr>
          <w:lang w:val="es-ES"/>
        </w:rPr>
        <w:t>investigaciones con resultados que se aproximan a comprender el papel de los padres en la alimentación de sus hijos. Un estudio encontró asociación entre las prácticas de control de las madres y la obesidad de sus hijos. Las madres de niños con obesidad mostraron una marcada tendencia a utilizar el vocabulario imperativo directo para restringir la alimentación de sus hijos, en comparación de las ma</w:t>
      </w:r>
      <w:r w:rsidR="00F1375C" w:rsidRPr="008D117D">
        <w:rPr>
          <w:lang w:val="es-ES"/>
        </w:rPr>
        <w:t xml:space="preserve">dres de niños con peso normal </w:t>
      </w:r>
      <w:r w:rsidR="00FA1FAE">
        <w:rPr>
          <w:lang w:val="es-ES"/>
        </w:rPr>
        <w:fldChar w:fldCharType="begin"/>
      </w:r>
      <w:r w:rsidR="0069602F">
        <w:rPr>
          <w:lang w:val="es-ES"/>
        </w:rPr>
        <w:instrText xml:space="preserve"> ADDIN ZOTERO_ITEM CSL_CITATION {"citationID":"xpF31mpH","properties":{"formattedCitation":"(Pesch et al., 2018)","plainCitation":"(Pesch et al., 2018)","noteIndex":0},"citationItems":[{"id":1785,"uris":["http://zotero.org/users/4441786/items/9R7ZGQVE"],"itemData":{"id":1785,"type":"article-journal","abstract":"Objective\nTo examine the association of mother and child characteristics with use of direct imperatives to restrict eating.\n\nMethods\n237 mother-child dyads (M = 70.9 mo), participated in a video recorded laboratory standardized eating protocol with two large portions of cupcakes. Videos were reliably coded for counts of maternal direct imperatives to restrict children’s eating. Anthropometrics were measured. Regression models tested the association of participant characteristics with counts of direct imperatives.\n\nResults\nChild obese weight status and maternal white non-Hispanic race/ethnicity were associated with greater levels of direct imperatives to restrict eating (p&lt;.0001 and &lt;=.0004, respectively).\n\nConclusions and Implications\nMothers of obese children may be using more direct imperatives to restrict eating to achieve behavioral compliance to decrease their child’s food intake. Future work should consider the effects direct imperatives on children’s short and long term eating behaviors and weight gain trajectories. (138)","container-title":"Journal of nutrition education and behavior","DOI":"10.1016/j.jneb.2017.10.010","ISSN":"1499-4046","issue":"4","journalAbbreviation":"J Nutr Educ Behav","note":"PMID: 29242139\nPMCID: PMC5893350","page":"403-407.e1","source":"PubMed Central","title":"Mothers of Obese Children Use More Direct Imperatives to Restrict Eating","volume":"50","author":[{"family":"Pesch","given":"Megan H."},{"family":"Miller","given":"Alison L."},{"family":"Appugliese","given":"Danielle P."},{"family":"Rosenblum","given":"Katherine L."},{"family":"Lumeng","given":"Julie C."}],"issued":{"date-parts":[["2018",4]]}}}],"schema":"https://github.com/citation-style-language/schema/raw/master/csl-citation.json"} </w:instrText>
      </w:r>
      <w:r w:rsidR="00FA1FAE">
        <w:rPr>
          <w:lang w:val="es-ES"/>
        </w:rPr>
        <w:fldChar w:fldCharType="separate"/>
      </w:r>
      <w:r w:rsidR="0069602F" w:rsidRPr="0069602F">
        <w:t>(Pesch et al., 2018)</w:t>
      </w:r>
      <w:r w:rsidR="00FA1FAE">
        <w:rPr>
          <w:lang w:val="es-ES"/>
        </w:rPr>
        <w:fldChar w:fldCharType="end"/>
      </w:r>
      <w:r w:rsidRPr="008D117D">
        <w:rPr>
          <w:lang w:val="es-ES"/>
        </w:rPr>
        <w:t>. Otro estudio determinó que son más las familias que no deciden consensualmente los alimentos para consumo, ya que se trata mayormente de una decisión tomada por las madres, orientada a evitar dificultades en la aceptación de los ali</w:t>
      </w:r>
      <w:r w:rsidR="00B748B4" w:rsidRPr="008D117D">
        <w:rPr>
          <w:lang w:val="es-ES"/>
        </w:rPr>
        <w:t xml:space="preserve">mentos por parte de los niños </w:t>
      </w:r>
      <w:r w:rsidR="00FA1FAE">
        <w:rPr>
          <w:lang w:val="es-ES"/>
        </w:rPr>
        <w:fldChar w:fldCharType="begin"/>
      </w:r>
      <w:r w:rsidR="00BA3BBA">
        <w:rPr>
          <w:lang w:val="es-ES"/>
        </w:rPr>
        <w:instrText xml:space="preserve"> ADDIN ZOTERO_ITEM CSL_CITATION {"citationID":"wdj2tMQT","properties":{"formattedCitation":"(Loth et al., 2018)","plainCitation":"(Loth et al., 2018)","noteIndex":0},"citationItems":[{"id":1779,"uris":["http://zotero.org/users/4441786/items/RRQ9BDXG"],"itemData":{"id":1779,"type":"article-journal","abstract":"OBJECTIVE: To explore the extent to which parents divide responsibilities of feeding (what, when, where, how much, and whether) with their children and the factors that influence parents' approach to feeding.\nDESIGN: Individual interviews.\nPARTICIPANTS: Parents (n = 40) of preschoolers.\nPHENOMENON OF INTEREST: Division of feeding responsibilities; motivation for feeding approach; challenges to feeding.\nANALYSIS: Audio-recorded interviews were transcribed verbatim and coded using deductive and inductive content analysis.\nRESULTS: Parent's approaches to feeding varied widely. A few parents followed the Division of Responsibility approach closely. Instead, many parents gave their child more than the recommended amount of influence over what foods were served and offered children less than the recommended amount of autonomy over the whether and how much of eating. Meals and snacks were approached differently; parents exhibited less control over the timing of snacks as well as the types and amounts of foods eaten during snacks, compared with the control exhibited during meals.\nCONCLUSIONS AND IMPLICATIONS: These data support future research to understand the impact of this framework on child health outcomes when it is adhered to on all eating occasions, including snacks. Collaboration by researchers and clinicians to explore alternative frameworks that encourage parents to provide the structure and autonomy support may enhance positive outcomes in children.","container-title":"Journal of Nutrition Education and Behavior","DOI":"10.1016/j.jneb.2018.03.004","ISSN":"1878-2620","issue":"7","journalAbbreviation":"J Nutr Educ Behav","language":"eng","note":"PMID: 29628220\nPMCID: PMC6062462","page":"655-667","source":"PubMed","title":"A Qualitative Exploration Into the Parent-Child Feeding Relationship: How Parents of Preschoolers Divide the Responsibilities of Feeding With Their Children","title-short":"A Qualitative Exploration Into the Parent-Child Feeding Relationship","volume":"50","author":[{"family":"Loth","given":"Katie A."},{"family":"Nogueira de Brito","given":"Junia"},{"family":"Neumark-Sztainer","given":"Dianne"},{"family":"Fisher","given":"Jennifer Orlet"},{"family":"Berge","given":"Jerica M."}],"issued":{"date-parts":[["2018",8]]}}}],"schema":"https://github.com/citation-style-language/schema/raw/master/csl-citation.json"} </w:instrText>
      </w:r>
      <w:r w:rsidR="00FA1FAE">
        <w:rPr>
          <w:lang w:val="es-ES"/>
        </w:rPr>
        <w:fldChar w:fldCharType="separate"/>
      </w:r>
      <w:r w:rsidR="0069602F" w:rsidRPr="0069602F">
        <w:t>(Loth et al., 2018)</w:t>
      </w:r>
      <w:r w:rsidR="00FA1FAE">
        <w:rPr>
          <w:lang w:val="es-ES"/>
        </w:rPr>
        <w:fldChar w:fldCharType="end"/>
      </w:r>
      <w:r w:rsidRPr="008D117D">
        <w:rPr>
          <w:lang w:val="es-ES"/>
        </w:rPr>
        <w:t>. En otra investigación que</w:t>
      </w:r>
      <w:r w:rsidR="00433424" w:rsidRPr="008D117D">
        <w:rPr>
          <w:lang w:val="es-ES"/>
        </w:rPr>
        <w:t xml:space="preserve"> buscaba explorar el rol de los padres en la alimentación y cuidado</w:t>
      </w:r>
      <w:r w:rsidRPr="008D117D">
        <w:rPr>
          <w:lang w:val="es-ES"/>
        </w:rPr>
        <w:t xml:space="preserve"> del peso corporal de sus hijos, s</w:t>
      </w:r>
      <w:r w:rsidR="00CE23CD" w:rsidRPr="008D117D">
        <w:rPr>
          <w:lang w:val="es-ES"/>
        </w:rPr>
        <w:t>e r</w:t>
      </w:r>
      <w:r w:rsidR="00433424" w:rsidRPr="008D117D">
        <w:rPr>
          <w:lang w:val="es-ES"/>
        </w:rPr>
        <w:t>eportó que los padres pensaban que, como padres, eran total o principalmente responsables de inculcar hábitos saludables en sus hijos</w:t>
      </w:r>
      <w:r w:rsidR="00FA1FAE">
        <w:rPr>
          <w:lang w:val="es-ES"/>
        </w:rPr>
        <w:t xml:space="preserve"> </w:t>
      </w:r>
      <w:r w:rsidR="00FA1FAE">
        <w:rPr>
          <w:lang w:val="es-ES"/>
        </w:rPr>
        <w:fldChar w:fldCharType="begin"/>
      </w:r>
      <w:r w:rsidR="00BA3BBA">
        <w:rPr>
          <w:lang w:val="es-ES"/>
        </w:rPr>
        <w:instrText xml:space="preserve"> ADDIN ZOTERO_ITEM CSL_CITATION {"citationID":"ApsLih0w","properties":{"formattedCitation":"(Vollmer 2018)","plainCitation":"(Vollmer 2018)","dontUpdate":true,"noteIndex":0},"citationItems":[{"id":1788,"uris":["http://zotero.org/users/4441786/items/BSY8RIPA"],"itemData":{"id":1788,"type":"article-journal","abstract":"OBJECTIVE: To understand how fathers of preschool-aged children define overweight and obesity in children, investigate how fathers influence or attempt to influence their child's nutrition and physical activity behavior, and explore the father's perceived role in making decisions regarding his child's weight status.\nMETHODS: Explorative study using an online survey, with 9 open-ended questions. Content analysis using constant comparative method was applied to data. A total of 117 US fathers (35.6 ± 5.55 years, 85% white; 82% had a 4-year degree or more) of preschoolers were included in the final analysis.\nRESULTS: Four themes emerged from the responses: (1) causes of childhood obesity, (2) prevention and/or treatment strategies, (3) recognition of child excess weight, and (4) barriers to changing behavior.\nCONCLUSIONS AND IMPLICATIONS: Although qualitative studies with a more representative sample are needed, practitioners could engage both fathers and mothers in interventions aimed at improving a child's health.","container-title":"Journal of Nutrition Education and Behavior","DOI":"10.1016/j.jneb.2017.12.009","ISSN":"1878-2620","issue":"3","journalAbbreviation":"J Nutr Educ Behav","language":"eng","note":"PMID: 29524982","page":"283-288.e1","source":"PubMed","title":"An Exploration of How Fathers Attempt to Prevent Childhood Obesity in Their Families","volume":"50","author":[{"family":"Vollmer","given":"Rachel L."}],"issued":{"date-parts":[["2018",3]]}}}],"schema":"https://github.com/citation-style-language/schema/raw/master/csl-citation.json"} </w:instrText>
      </w:r>
      <w:r w:rsidR="00FA1FAE">
        <w:rPr>
          <w:lang w:val="es-ES"/>
        </w:rPr>
        <w:fldChar w:fldCharType="separate"/>
      </w:r>
      <w:r w:rsidR="00FA1FAE" w:rsidRPr="00FA1FAE">
        <w:t>(Vollmer</w:t>
      </w:r>
      <w:r w:rsidR="00FA1FAE">
        <w:t>,</w:t>
      </w:r>
      <w:r w:rsidR="00FA1FAE" w:rsidRPr="00FA1FAE">
        <w:t xml:space="preserve"> 2018)</w:t>
      </w:r>
      <w:r w:rsidR="00FA1FAE">
        <w:rPr>
          <w:lang w:val="es-ES"/>
        </w:rPr>
        <w:fldChar w:fldCharType="end"/>
      </w:r>
      <w:r w:rsidR="00433424" w:rsidRPr="008D117D">
        <w:rPr>
          <w:lang w:val="es-ES"/>
        </w:rPr>
        <w:t xml:space="preserve">. </w:t>
      </w:r>
      <w:r w:rsidR="00CE23CD" w:rsidRPr="008D117D">
        <w:rPr>
          <w:lang w:val="es-ES"/>
        </w:rPr>
        <w:t>L</w:t>
      </w:r>
      <w:r w:rsidR="00433424" w:rsidRPr="008D117D">
        <w:rPr>
          <w:lang w:val="es-ES"/>
        </w:rPr>
        <w:t xml:space="preserve">as acciones de padres de familia respecto a la </w:t>
      </w:r>
      <w:r w:rsidR="00433424" w:rsidRPr="008D117D">
        <w:rPr>
          <w:lang w:val="es-ES"/>
        </w:rPr>
        <w:lastRenderedPageBreak/>
        <w:t>alimentación de sus hijos influyen decisivamente en</w:t>
      </w:r>
      <w:r w:rsidR="00CE23CD" w:rsidRPr="008D117D">
        <w:rPr>
          <w:lang w:val="es-ES"/>
        </w:rPr>
        <w:t xml:space="preserve"> sus</w:t>
      </w:r>
      <w:r w:rsidR="00433424" w:rsidRPr="008D117D">
        <w:rPr>
          <w:lang w:val="es-ES"/>
        </w:rPr>
        <w:t xml:space="preserve"> conductas alimentarias mediante el modelado y también en la trasmisión de normas sociales respecto a lo que entienden como una alimentación adecuada, a través del control que ejercen sobre la accesibilidad a los alimentos</w:t>
      </w:r>
      <w:r w:rsidR="00FA1FAE">
        <w:rPr>
          <w:lang w:val="es-ES"/>
        </w:rPr>
        <w:t xml:space="preserve"> </w:t>
      </w:r>
      <w:r w:rsidR="00FA1FAE">
        <w:rPr>
          <w:lang w:val="es-ES"/>
        </w:rPr>
        <w:fldChar w:fldCharType="begin"/>
      </w:r>
      <w:r w:rsidR="0069602F">
        <w:rPr>
          <w:lang w:val="es-ES"/>
        </w:rPr>
        <w:instrText xml:space="preserve"> ADDIN ZOTERO_ITEM CSL_CITATION {"citationID":"jcWDeo1w","properties":{"formattedCitation":"(Gevers et al., 2015)","plainCitation":"(Gevers et al., 2015)","noteIndex":0},"citationItems":[{"id":1790,"uris":["http://zotero.org/users/4441786/items/4LHEGJR5"],"itemData":{"id":1790,"type":"article-journal","abstract":"Most previous studies of parental influences on children's diets included just a single or a few types of food parenting practices, while parents actually employ multiple types of practices. Our objective was to investigate the clustering of parents regarding food parenting practices and to characterize the clusters in terms of background characteristics and children's intake of energy-dense snack foods. A sample of Dutch parents of children aged 4-12 was recruited by a research agency to fill out an online questionnaire. A hierarchical cluster analysis (n = 888) was performed, followed by k-means clustering. ANOVAs, ANCOVAs and chi-square tests were used to investigate associations between cluster membership, parental and child background characteristics, as well as children's intake of energy-dense snack foods. Four distinct patterns were discovered: \"high covert control and rewarding\", \"low covert control and non-rewarding\", \"high involvement and supportive\" and \"low involvement and indulgent\". The \"high involvement and supportive\" cluster was found to be most favorable in terms of children's intake. Several background factors characterized cluster membership. This study expands the current knowledge about parental influences on children's diets. Interventions should focus on increasing parental involvement in food parenting.","container-title":"Nutrients","DOI":"10.3390/nu7064093","ISSN":"2072-6643","issue":"6","journalAbbreviation":"Nutrients","language":"eng","note":"PMID: 26024296\nPMCID: PMC4488774","page":"4093-4106","source":"PubMed","title":"Patterns of Food Parenting Practices and Children's Intake of Energy-Dense Snack Foods","volume":"7","author":[{"family":"Gevers","given":"Dorus W. M."},{"family":"Kremers","given":"Stef P. J."},{"family":"Vries","given":"Nanne K.","non-dropping-particle":"de"},{"family":"Assema","given":"Patricia","non-dropping-particle":"van"}],"issued":{"date-parts":[["2015",5,27]]}}}],"schema":"https://github.com/citation-style-language/schema/raw/master/csl-citation.json"} </w:instrText>
      </w:r>
      <w:r w:rsidR="00FA1FAE">
        <w:rPr>
          <w:lang w:val="es-ES"/>
        </w:rPr>
        <w:fldChar w:fldCharType="separate"/>
      </w:r>
      <w:r w:rsidR="0069602F" w:rsidRPr="0069602F">
        <w:t>(Gevers et al., 2015)</w:t>
      </w:r>
      <w:r w:rsidR="00FA1FAE">
        <w:rPr>
          <w:lang w:val="es-ES"/>
        </w:rPr>
        <w:fldChar w:fldCharType="end"/>
      </w:r>
      <w:r w:rsidR="00433424" w:rsidRPr="008D117D">
        <w:rPr>
          <w:lang w:val="es-ES"/>
        </w:rPr>
        <w:t xml:space="preserve">. </w:t>
      </w:r>
      <w:r w:rsidR="00CE23CD" w:rsidRPr="008D117D">
        <w:rPr>
          <w:lang w:val="es-ES"/>
        </w:rPr>
        <w:t xml:space="preserve">Es así que, </w:t>
      </w:r>
      <w:r w:rsidR="00433424" w:rsidRPr="008D117D">
        <w:rPr>
          <w:lang w:val="es-ES"/>
        </w:rPr>
        <w:t>para prevenir y controlar la obesidad,</w:t>
      </w:r>
      <w:r w:rsidR="00CE23CD" w:rsidRPr="008D117D">
        <w:rPr>
          <w:lang w:val="es-ES"/>
        </w:rPr>
        <w:t xml:space="preserve"> se han identificado en</w:t>
      </w:r>
      <w:r w:rsidR="00433424" w:rsidRPr="008D117D">
        <w:rPr>
          <w:lang w:val="es-ES"/>
        </w:rPr>
        <w:t xml:space="preserve"> los padres tres barreras principales: las preferencias, la resistencia a</w:t>
      </w:r>
      <w:r w:rsidR="00CE23CD" w:rsidRPr="008D117D">
        <w:rPr>
          <w:lang w:val="es-ES"/>
        </w:rPr>
        <w:t xml:space="preserve">l cambio </w:t>
      </w:r>
      <w:r w:rsidR="00FA1FAE">
        <w:rPr>
          <w:lang w:val="es-ES"/>
        </w:rPr>
        <w:t xml:space="preserve">y el factor económico </w:t>
      </w:r>
      <w:r w:rsidR="00FA1FAE">
        <w:rPr>
          <w:lang w:val="es-ES"/>
        </w:rPr>
        <w:fldChar w:fldCharType="begin"/>
      </w:r>
      <w:r w:rsidR="0069602F">
        <w:rPr>
          <w:lang w:val="es-ES"/>
        </w:rPr>
        <w:instrText xml:space="preserve"> ADDIN ZOTERO_ITEM CSL_CITATION {"citationID":"Dwr4nb9r","properties":{"formattedCitation":"(Sonneville et al., 2009)","plainCitation":"(Sonneville et al., 2009)","noteIndex":0},"citationItems":[{"id":1793,"uris":["http://zotero.org/users/4441786/items/ADN6HIHE"],"itemData":{"id":1793,"type":"article-journal","abstract":"Parents are integral to the implementation of obesity prevention and management recommendations for children. Exploration of barriers to and facilitators of parental decisions to adopt obesity prevention recommendations will inform future efforts to reduce childhood obesity.","container-title":"BMC Pediatrics","DOI":"10.1186/1471-2431-9-81","ISSN":"1471-2431","issue":"1","journalAbbreviation":"BMC Pediatrics","page":"81","source":"BioMed Central","title":"Economic and other barriers to adopting recommendations to prevent childhood obesity: results of a focus group study with parents","title-short":"Economic and other barriers to adopting recommendations to prevent childhood obesity","volume":"9","author":[{"family":"Sonneville","given":"Kendrin R."},{"family":"La Pelle","given":"Nancy"},{"family":"Taveras","given":"Elsie M."},{"family":"Gillman","given":"Matthew W."},{"family":"Prosser","given":"Lisa A."}],"issued":{"date-parts":[["2009",12,21]]}}}],"schema":"https://github.com/citation-style-language/schema/raw/master/csl-citation.json"} </w:instrText>
      </w:r>
      <w:r w:rsidR="00FA1FAE">
        <w:rPr>
          <w:lang w:val="es-ES"/>
        </w:rPr>
        <w:fldChar w:fldCharType="separate"/>
      </w:r>
      <w:r w:rsidR="0069602F" w:rsidRPr="0069602F">
        <w:t>(Sonneville et al., 2009)</w:t>
      </w:r>
      <w:r w:rsidR="00FA1FAE">
        <w:rPr>
          <w:lang w:val="es-ES"/>
        </w:rPr>
        <w:fldChar w:fldCharType="end"/>
      </w:r>
      <w:r w:rsidR="00FA1FAE">
        <w:rPr>
          <w:lang w:val="es-ES"/>
        </w:rPr>
        <w:t xml:space="preserve">. </w:t>
      </w:r>
      <w:r w:rsidR="00433424" w:rsidRPr="008D117D">
        <w:rPr>
          <w:lang w:val="es-ES"/>
        </w:rPr>
        <w:t xml:space="preserve">En este sentido, </w:t>
      </w:r>
      <w:r w:rsidR="00CE23CD" w:rsidRPr="008D117D">
        <w:rPr>
          <w:lang w:val="es-ES"/>
        </w:rPr>
        <w:t>se afirma</w:t>
      </w:r>
      <w:r w:rsidR="00433424" w:rsidRPr="008D117D">
        <w:rPr>
          <w:lang w:val="es-ES"/>
        </w:rPr>
        <w:t xml:space="preserve"> que las decisiones pueden estar afectadas por la cultura del medio social en que opera el decisor, en este caso, el de los padres</w:t>
      </w:r>
      <w:r w:rsidR="004B7A5C">
        <w:rPr>
          <w:lang w:val="es-ES"/>
        </w:rPr>
        <w:t xml:space="preserve"> </w:t>
      </w:r>
      <w:r w:rsidR="004B7A5C">
        <w:rPr>
          <w:lang w:val="es-ES"/>
        </w:rPr>
        <w:fldChar w:fldCharType="begin"/>
      </w:r>
      <w:r w:rsidR="00BA3BBA">
        <w:rPr>
          <w:lang w:val="es-ES"/>
        </w:rPr>
        <w:instrText xml:space="preserve"> ADDIN ZOTERO_ITEM CSL_CITATION {"citationID":"IAjWZpvn","properties":{"formattedCitation":"(Pesch et al., 2016)","plainCitation":"(Pesch et al., 2016)","noteIndex":0},"citationItems":[{"id":1796,"uris":["http://zotero.org/users/4441786/items/G949MFUS"],"itemData":{"id":1796,"type":"article-journal","abstract":"Childhood obesity prevention practice guidelines recommend that parents encourage the intake of certain types of foods and discourage the intake of others. It is unknown if parents of children of different weight statuses encourage or discourage their child's intake differently based on food type. The objective of this study was to determine the association of child weight status with maternal encouragement and discouragement of for four different types of food. A total of 222 mother-child dyads were video-taped during the standardized, sequential presentation of four foods to both participants: cupcakes (familiar dessert), green beans (familiar vegetable), halva (unfamiliar dessert) and artichoke (unfamiliar vegetable). Mother's encouragements and discouragements of child intake were reliably coded for each food type. Poisson regression models were used to test the independent association of child weight status (normal weight, overweight and obese) with encouragement and discouragement for each food type. Mothers of an obese, vs. normal or overweight child, had lower rates of encouragement for a familiar dessert (p = 0.02), and a higher rates of discouragements for a familiar dessert (p = 0.001), a familiar vegetable (p = 0.01), and an unfamiliar vegetable (p = 0.001). There were no differences in encouragements or discouragements between mothers of an overweight, vs. obese child, for any of the 4 food types. Mothers of obese children may alter their feeding behavior differentially based on food type. Future work should examine how interventions promoting maternal encouragement or discouragement of different food types impact child weight status.","container-title":"Appetite","DOI":"10.1016/j.appet.2016.02.146","ISSN":"1095-8304","journalAbbreviation":"Appetite","language":"eng","note":"PMID: 26924561\nPMCID: PMC4828252","page":"15-22","source":"PubMed","title":"Maternal encouragement and discouragement: Differences by food type and child weight status","title-short":"Maternal encouragement and discouragement","volume":"101","author":[{"family":"Pesch","given":"Megan H."},{"family":"Appugliese","given":"Danielle P."},{"family":"Kaciroti","given":"Niko"},{"family":"Rosenblum","given":"Katherine L."},{"family":"Miller","given":"Alison L."},{"family":"Lumeng","given":"Julie C."}],"issued":{"date-parts":[["2016",6,1]]}}}],"schema":"https://github.com/citation-style-language/schema/raw/master/csl-citation.json"} </w:instrText>
      </w:r>
      <w:r w:rsidR="004B7A5C">
        <w:rPr>
          <w:lang w:val="es-ES"/>
        </w:rPr>
        <w:fldChar w:fldCharType="separate"/>
      </w:r>
      <w:r w:rsidR="0069602F" w:rsidRPr="0069602F">
        <w:t>(Pesch et al., 2016)</w:t>
      </w:r>
      <w:r w:rsidR="004B7A5C">
        <w:rPr>
          <w:lang w:val="es-ES"/>
        </w:rPr>
        <w:fldChar w:fldCharType="end"/>
      </w:r>
      <w:r w:rsidR="004B7A5C">
        <w:rPr>
          <w:lang w:val="es-ES"/>
        </w:rPr>
        <w:t>.</w:t>
      </w:r>
    </w:p>
    <w:p w14:paraId="68884235" w14:textId="1E47151D" w:rsidR="008E1ECE" w:rsidRPr="008D117D" w:rsidRDefault="00CE23CD" w:rsidP="000B0187">
      <w:pPr>
        <w:spacing w:line="360" w:lineRule="auto"/>
        <w:jc w:val="both"/>
        <w:rPr>
          <w:lang w:val="es-ES"/>
        </w:rPr>
      </w:pPr>
      <w:r w:rsidRPr="008D117D">
        <w:rPr>
          <w:lang w:val="es-ES"/>
        </w:rPr>
        <w:t xml:space="preserve">Con base en lo anterior, </w:t>
      </w:r>
      <w:r w:rsidR="00422262" w:rsidRPr="008D117D">
        <w:rPr>
          <w:lang w:val="es-ES"/>
        </w:rPr>
        <w:t>Vollmer</w:t>
      </w:r>
      <w:r w:rsidR="0021062E">
        <w:rPr>
          <w:lang w:val="es-ES"/>
        </w:rPr>
        <w:t xml:space="preserve"> et al. (2018)</w:t>
      </w:r>
      <w:r w:rsidR="007548ED" w:rsidRPr="008D117D">
        <w:rPr>
          <w:lang w:val="es-ES"/>
        </w:rPr>
        <w:t xml:space="preserve"> consideraron de </w:t>
      </w:r>
      <w:r w:rsidR="008E1ECE" w:rsidRPr="008D117D">
        <w:rPr>
          <w:lang w:val="es-ES"/>
        </w:rPr>
        <w:t>gran importancia indagar en el tema de la obesidad infantil a partir de la opinión de los padres, utilizando una encuesta de preguntas abiertas como instrumento cualitativo de obtención de información. La encuesta c</w:t>
      </w:r>
      <w:r w:rsidR="00422262" w:rsidRPr="008D117D">
        <w:rPr>
          <w:lang w:val="es-ES"/>
        </w:rPr>
        <w:t xml:space="preserve">onsta de </w:t>
      </w:r>
      <w:r w:rsidR="00DA15DE" w:rsidRPr="008D117D">
        <w:rPr>
          <w:lang w:val="es-ES"/>
        </w:rPr>
        <w:t>diez</w:t>
      </w:r>
      <w:r w:rsidR="00422262" w:rsidRPr="008D117D">
        <w:rPr>
          <w:lang w:val="es-ES"/>
        </w:rPr>
        <w:t xml:space="preserve"> preguntas que abarcan</w:t>
      </w:r>
      <w:r w:rsidR="008E1ECE" w:rsidRPr="008D117D">
        <w:rPr>
          <w:lang w:val="es-ES"/>
        </w:rPr>
        <w:t xml:space="preserve"> cu</w:t>
      </w:r>
      <w:r w:rsidR="007548ED" w:rsidRPr="008D117D">
        <w:rPr>
          <w:lang w:val="es-ES"/>
        </w:rPr>
        <w:t xml:space="preserve">atro categorías emergentes: 1) </w:t>
      </w:r>
      <w:r w:rsidR="008E1ECE" w:rsidRPr="008D117D">
        <w:rPr>
          <w:lang w:val="es-ES"/>
        </w:rPr>
        <w:t>cau</w:t>
      </w:r>
      <w:r w:rsidR="007548ED" w:rsidRPr="008D117D">
        <w:rPr>
          <w:lang w:val="es-ES"/>
        </w:rPr>
        <w:t>sas de la obesidad infantil, 2)</w:t>
      </w:r>
      <w:r w:rsidR="008E1ECE" w:rsidRPr="008D117D">
        <w:rPr>
          <w:lang w:val="es-ES"/>
        </w:rPr>
        <w:t xml:space="preserve"> estrategias de </w:t>
      </w:r>
      <w:r w:rsidR="007548ED" w:rsidRPr="008D117D">
        <w:rPr>
          <w:lang w:val="es-ES"/>
        </w:rPr>
        <w:t xml:space="preserve">prevención o tratamiento, </w:t>
      </w:r>
      <w:r w:rsidR="008E1ECE" w:rsidRPr="008D117D">
        <w:rPr>
          <w:lang w:val="es-ES"/>
        </w:rPr>
        <w:t>3) reconocimiento</w:t>
      </w:r>
      <w:r w:rsidR="007548ED" w:rsidRPr="008D117D">
        <w:rPr>
          <w:lang w:val="es-ES"/>
        </w:rPr>
        <w:t xml:space="preserve"> del exceso de peso infantil y </w:t>
      </w:r>
      <w:r w:rsidR="008E1ECE" w:rsidRPr="008D117D">
        <w:rPr>
          <w:lang w:val="es-ES"/>
        </w:rPr>
        <w:t xml:space="preserve">4) barreras para cambiar </w:t>
      </w:r>
      <w:r w:rsidR="007548ED" w:rsidRPr="008D117D">
        <w:rPr>
          <w:lang w:val="es-ES"/>
        </w:rPr>
        <w:t>comportamientos</w:t>
      </w:r>
      <w:r w:rsidR="004B7A5C">
        <w:rPr>
          <w:vertAlign w:val="superscript"/>
          <w:lang w:val="es-ES"/>
        </w:rPr>
        <w:fldChar w:fldCharType="begin"/>
      </w:r>
      <w:r w:rsidR="00BA3BBA">
        <w:rPr>
          <w:vertAlign w:val="superscript"/>
          <w:lang w:val="es-ES"/>
        </w:rPr>
        <w:instrText xml:space="preserve"> ADDIN ZOTERO_ITEM CSL_CITATION {"citationID":"xwjMp7mA","properties":{"formattedCitation":"(Vollmer, 2018)","plainCitation":"(Vollmer, 2018)","noteIndex":0},"citationItems":[{"id":1788,"uris":["http://zotero.org/users/4441786/items/BSY8RIPA"],"itemData":{"id":1788,"type":"article-journal","abstract":"OBJECTIVE: To understand how fathers of preschool-aged children define overweight and obesity in children, investigate how fathers influence or attempt to influence their child's nutrition and physical activity behavior, and explore the father's perceived role in making decisions regarding his child's weight status.\nMETHODS: Explorative study using an online survey, with 9 open-ended questions. Content analysis using constant comparative method was applied to data. A total of 117 US fathers (35.6 ± 5.55 years, 85% white; 82% had a 4-year degree or more) of preschoolers were included in the final analysis.\nRESULTS: Four themes emerged from the responses: (1) causes of childhood obesity, (2) prevention and/or treatment strategies, (3) recognition of child excess weight, and (4) barriers to changing behavior.\nCONCLUSIONS AND IMPLICATIONS: Although qualitative studies with a more representative sample are needed, practitioners could engage both fathers and mothers in interventions aimed at improving a child's health.","container-title":"Journal of Nutrition Education and Behavior","DOI":"10.1016/j.jneb.2017.12.009","ISSN":"1878-2620","issue":"3","journalAbbreviation":"J Nutr Educ Behav","language":"eng","note":"PMID: 29524982","page":"283-288.e1","source":"PubMed","title":"An Exploration of How Fathers Attempt to Prevent Childhood Obesity in Their Families","volume":"50","author":[{"family":"Vollmer","given":"Rachel L."}],"issued":{"date-parts":[["2018",3]]}}}],"schema":"https://github.com/citation-style-language/schema/raw/master/csl-citation.json"} </w:instrText>
      </w:r>
      <w:r w:rsidR="004B7A5C">
        <w:rPr>
          <w:vertAlign w:val="superscript"/>
          <w:lang w:val="es-ES"/>
        </w:rPr>
        <w:fldChar w:fldCharType="separate"/>
      </w:r>
      <w:r w:rsidR="004B7A5C">
        <w:rPr>
          <w:vertAlign w:val="superscript"/>
          <w:lang w:val="es-ES"/>
        </w:rPr>
        <w:fldChar w:fldCharType="end"/>
      </w:r>
      <w:r w:rsidR="004B7A5C">
        <w:rPr>
          <w:lang w:val="es-ES"/>
        </w:rPr>
        <w:t>.</w:t>
      </w:r>
      <w:r w:rsidR="004B7A5C">
        <w:rPr>
          <w:vertAlign w:val="superscript"/>
          <w:lang w:val="es-ES"/>
        </w:rPr>
        <w:t xml:space="preserve"> </w:t>
      </w:r>
    </w:p>
    <w:p w14:paraId="40254199" w14:textId="788F73BD" w:rsidR="00193302" w:rsidRPr="008D117D" w:rsidRDefault="00DA15DE" w:rsidP="000B0187">
      <w:pPr>
        <w:spacing w:line="360" w:lineRule="auto"/>
        <w:jc w:val="both"/>
        <w:rPr>
          <w:lang w:val="es-ES"/>
        </w:rPr>
      </w:pPr>
      <w:r w:rsidRPr="008D117D">
        <w:rPr>
          <w:lang w:val="es-ES"/>
        </w:rPr>
        <w:t xml:space="preserve">Hasta ahora, </w:t>
      </w:r>
      <w:r w:rsidR="008E1ECE" w:rsidRPr="008D117D">
        <w:rPr>
          <w:lang w:val="es-ES"/>
        </w:rPr>
        <w:t xml:space="preserve">no existe un estudio en población mexicana que indague acerca de la influencia de padres a hijos respecto a su alimentación y estatus </w:t>
      </w:r>
      <w:r w:rsidR="002E6A9D">
        <w:rPr>
          <w:lang w:val="es-ES"/>
        </w:rPr>
        <w:t>de la composición corporal</w:t>
      </w:r>
      <w:r w:rsidR="008E1ECE" w:rsidRPr="008D117D">
        <w:rPr>
          <w:lang w:val="es-ES"/>
        </w:rPr>
        <w:t xml:space="preserve"> desde una perspectiva cualitativa, </w:t>
      </w:r>
      <w:r w:rsidRPr="008D117D">
        <w:rPr>
          <w:lang w:val="es-ES"/>
        </w:rPr>
        <w:t>a través de</w:t>
      </w:r>
      <w:r w:rsidR="008E1ECE" w:rsidRPr="008D117D">
        <w:rPr>
          <w:lang w:val="es-ES"/>
        </w:rPr>
        <w:t xml:space="preserve"> la comprensión de las conceptualizaciones que tienen los padres de familia mexicanos acerca del </w:t>
      </w:r>
      <w:r w:rsidR="00845A9F" w:rsidRPr="008D117D">
        <w:rPr>
          <w:lang w:val="es-ES"/>
        </w:rPr>
        <w:t>comportamiento alimentario y có</w:t>
      </w:r>
      <w:r w:rsidR="008E1ECE" w:rsidRPr="008D117D">
        <w:rPr>
          <w:lang w:val="es-ES"/>
        </w:rPr>
        <w:t>mo conciben el posible riesgo de obesidad e implic</w:t>
      </w:r>
      <w:r w:rsidR="00845A9F" w:rsidRPr="008D117D">
        <w:rPr>
          <w:lang w:val="es-ES"/>
        </w:rPr>
        <w:t xml:space="preserve">aciones </w:t>
      </w:r>
      <w:r w:rsidRPr="008D117D">
        <w:rPr>
          <w:lang w:val="es-ES"/>
        </w:rPr>
        <w:t>en</w:t>
      </w:r>
      <w:r w:rsidR="00845A9F" w:rsidRPr="008D117D">
        <w:rPr>
          <w:lang w:val="es-ES"/>
        </w:rPr>
        <w:t xml:space="preserve"> sus hijos. Por lo anterior, se planteó la pregunta de investigación ¿Cómo explican el sobrepeso o la obesidad</w:t>
      </w:r>
      <w:r w:rsidR="0034433D" w:rsidRPr="008D117D">
        <w:rPr>
          <w:lang w:val="es-ES"/>
        </w:rPr>
        <w:t xml:space="preserve"> infantil los padres de niños en una comunidad rural de México</w:t>
      </w:r>
      <w:r w:rsidR="00845A9F" w:rsidRPr="008D117D">
        <w:rPr>
          <w:lang w:val="es-ES"/>
        </w:rPr>
        <w:t>? El objetivo general consistió en c</w:t>
      </w:r>
      <w:r w:rsidR="00193302" w:rsidRPr="008D117D">
        <w:rPr>
          <w:lang w:val="es-ES"/>
        </w:rPr>
        <w:t>omprender la obesidad infantil a través de la explicación de los padres y conocer su influencia sobre conductas alimentarias y estado nutricio de sus hijos.</w:t>
      </w:r>
      <w:r w:rsidR="00845A9F" w:rsidRPr="008D117D">
        <w:rPr>
          <w:lang w:val="es-ES"/>
        </w:rPr>
        <w:t xml:space="preserve"> Para alcanzar este objetivo, se plantearon dos objetivos espec</w:t>
      </w:r>
      <w:r w:rsidR="007548ED" w:rsidRPr="008D117D">
        <w:rPr>
          <w:lang w:val="es-ES"/>
        </w:rPr>
        <w:t>íficos: 1)</w:t>
      </w:r>
      <w:r w:rsidR="00845A9F" w:rsidRPr="008D117D">
        <w:rPr>
          <w:lang w:val="es-ES"/>
        </w:rPr>
        <w:t xml:space="preserve"> </w:t>
      </w:r>
      <w:r w:rsidR="007548ED" w:rsidRPr="008D117D">
        <w:rPr>
          <w:lang w:val="es-ES"/>
        </w:rPr>
        <w:t>i</w:t>
      </w:r>
      <w:r w:rsidR="00193302" w:rsidRPr="008D117D">
        <w:rPr>
          <w:lang w:val="es-ES"/>
        </w:rPr>
        <w:t xml:space="preserve">dentificar a padres de hijos con porcentaje de grasa saludable, </w:t>
      </w:r>
      <w:r w:rsidR="00193302" w:rsidRPr="008D117D">
        <w:rPr>
          <w:lang w:val="es-ES"/>
        </w:rPr>
        <w:lastRenderedPageBreak/>
        <w:t xml:space="preserve">sobrepeso u obesidad a través de la </w:t>
      </w:r>
      <w:r w:rsidR="002E6A9D">
        <w:rPr>
          <w:lang w:val="es-ES"/>
        </w:rPr>
        <w:t>medici</w:t>
      </w:r>
      <w:r w:rsidR="00C86613">
        <w:rPr>
          <w:lang w:val="es-ES"/>
        </w:rPr>
        <w:t>ón del porcentaje de grasa</w:t>
      </w:r>
      <w:r w:rsidR="00B61AD4">
        <w:rPr>
          <w:lang w:val="es-ES"/>
        </w:rPr>
        <w:t xml:space="preserve"> corporal</w:t>
      </w:r>
      <w:r w:rsidR="00845A9F" w:rsidRPr="008D117D">
        <w:rPr>
          <w:lang w:val="es-ES"/>
        </w:rPr>
        <w:t xml:space="preserve"> de niños escolares y 2</w:t>
      </w:r>
      <w:r w:rsidR="007548ED" w:rsidRPr="008D117D">
        <w:rPr>
          <w:lang w:val="es-ES"/>
        </w:rPr>
        <w:t>)</w:t>
      </w:r>
      <w:r w:rsidR="00845A9F" w:rsidRPr="008D117D">
        <w:rPr>
          <w:lang w:val="es-ES"/>
        </w:rPr>
        <w:t xml:space="preserve"> </w:t>
      </w:r>
      <w:r w:rsidR="007548ED" w:rsidRPr="008D117D">
        <w:rPr>
          <w:lang w:val="es-ES"/>
        </w:rPr>
        <w:t>c</w:t>
      </w:r>
      <w:r w:rsidR="00193302" w:rsidRPr="008D117D">
        <w:rPr>
          <w:lang w:val="es-ES"/>
        </w:rPr>
        <w:t>onocer cómo los padres definen el sobrepeso y obesidad, averiguar cómo intentan controlar el peso corporal de sus hijos, indagar cómo deciden alimentar a sus hijos y explorar cómo perciben el estatus de peso corporal de sus hijos por medio de entrevista</w:t>
      </w:r>
      <w:r w:rsidR="00080552" w:rsidRPr="008D117D">
        <w:rPr>
          <w:lang w:val="es-ES"/>
        </w:rPr>
        <w:t>s</w:t>
      </w:r>
      <w:r w:rsidR="00193302" w:rsidRPr="008D117D">
        <w:rPr>
          <w:lang w:val="es-ES"/>
        </w:rPr>
        <w:t xml:space="preserve"> semiestructurada</w:t>
      </w:r>
      <w:r w:rsidR="00080552" w:rsidRPr="008D117D">
        <w:rPr>
          <w:lang w:val="es-ES"/>
        </w:rPr>
        <w:t>s</w:t>
      </w:r>
      <w:r w:rsidR="00193302" w:rsidRPr="008D117D">
        <w:rPr>
          <w:lang w:val="es-ES"/>
        </w:rPr>
        <w:t xml:space="preserve">. </w:t>
      </w:r>
      <w:r w:rsidR="0034433D" w:rsidRPr="008D117D">
        <w:rPr>
          <w:lang w:val="es-ES"/>
        </w:rPr>
        <w:t xml:space="preserve">Con ello, se esperaba encontrar elementos para comprender el porqué de las prácticas alimentarias identificadas. </w:t>
      </w:r>
    </w:p>
    <w:p w14:paraId="70526EC2" w14:textId="47B507C4" w:rsidR="00193302" w:rsidRPr="000B0187" w:rsidRDefault="00F54B01" w:rsidP="000B0187">
      <w:pPr>
        <w:spacing w:line="360" w:lineRule="auto"/>
        <w:jc w:val="center"/>
        <w:rPr>
          <w:b/>
          <w:lang w:val="es-ES"/>
        </w:rPr>
      </w:pPr>
      <w:r w:rsidRPr="000B0187">
        <w:rPr>
          <w:b/>
          <w:lang w:val="es-ES"/>
        </w:rPr>
        <w:t>Método</w:t>
      </w:r>
    </w:p>
    <w:p w14:paraId="1B57FF62" w14:textId="299D1C6E" w:rsidR="00DB3AE3" w:rsidRDefault="00321283" w:rsidP="000B0187">
      <w:pPr>
        <w:spacing w:line="360" w:lineRule="auto"/>
        <w:jc w:val="both"/>
        <w:rPr>
          <w:lang w:val="es-ES"/>
        </w:rPr>
      </w:pPr>
      <w:r w:rsidRPr="008D117D">
        <w:rPr>
          <w:lang w:val="es-ES"/>
        </w:rPr>
        <w:t>Se llevó a cabo un estudio c</w:t>
      </w:r>
      <w:r w:rsidR="00193302" w:rsidRPr="008D117D">
        <w:rPr>
          <w:lang w:val="es-ES"/>
        </w:rPr>
        <w:t xml:space="preserve">ualitativo, trasversal y exploratorio. </w:t>
      </w:r>
      <w:r w:rsidR="00F44271" w:rsidRPr="008D117D">
        <w:rPr>
          <w:lang w:val="es-ES"/>
        </w:rPr>
        <w:t xml:space="preserve">Todos los participantes fueron informados sobre los objetivos y alcances de la investigación; firmaron el asentimiento y consentimiento informado. </w:t>
      </w:r>
      <w:r w:rsidR="00DB3AE3">
        <w:rPr>
          <w:lang w:val="es-ES"/>
        </w:rPr>
        <w:t xml:space="preserve">Se hace del conocimiento que </w:t>
      </w:r>
      <w:r w:rsidR="00DB3AE3" w:rsidRPr="00DB3AE3">
        <w:rPr>
          <w:lang w:val="es-ES"/>
        </w:rPr>
        <w:t xml:space="preserve">los procedimientos, datos y otros elementos necesarios </w:t>
      </w:r>
      <w:r w:rsidR="00DB3AE3">
        <w:rPr>
          <w:lang w:val="es-ES"/>
        </w:rPr>
        <w:t>fueron regidos</w:t>
      </w:r>
      <w:r w:rsidR="00DB3AE3" w:rsidRPr="00DB3AE3">
        <w:rPr>
          <w:lang w:val="es-ES"/>
        </w:rPr>
        <w:t xml:space="preserve"> por las normas éticas generales y específicas consensuadas </w:t>
      </w:r>
      <w:r w:rsidR="00DB3AE3">
        <w:rPr>
          <w:lang w:val="es-ES"/>
        </w:rPr>
        <w:t>en México, así co</w:t>
      </w:r>
      <w:r w:rsidR="00DB3AE3" w:rsidRPr="00DB3AE3">
        <w:rPr>
          <w:lang w:val="es-ES"/>
        </w:rPr>
        <w:t>mo, por lo establecido en la Declaración Universal de Principios Éticos para Psicólogas y Psicólogos, las Pautas Éticas Internacionales para la Investigación Biomédica en seres humanos y las declaraciones de la S</w:t>
      </w:r>
      <w:r w:rsidR="00DB3AE3">
        <w:rPr>
          <w:lang w:val="es-ES"/>
        </w:rPr>
        <w:t xml:space="preserve">ociedad </w:t>
      </w:r>
      <w:r w:rsidR="00DB3AE3" w:rsidRPr="00DB3AE3">
        <w:rPr>
          <w:lang w:val="es-ES"/>
        </w:rPr>
        <w:t>I</w:t>
      </w:r>
      <w:r w:rsidR="00DB3AE3">
        <w:rPr>
          <w:lang w:val="es-ES"/>
        </w:rPr>
        <w:t xml:space="preserve">nteramericana de </w:t>
      </w:r>
      <w:r w:rsidR="00DB3AE3" w:rsidRPr="00DB3AE3">
        <w:rPr>
          <w:lang w:val="es-ES"/>
        </w:rPr>
        <w:t>P</w:t>
      </w:r>
      <w:r w:rsidR="00DB3AE3">
        <w:rPr>
          <w:lang w:val="es-ES"/>
        </w:rPr>
        <w:t xml:space="preserve">sicología vigentes. </w:t>
      </w:r>
      <w:r w:rsidR="009E3F9F" w:rsidRPr="008D117D">
        <w:rPr>
          <w:lang w:val="es-ES"/>
        </w:rPr>
        <w:t xml:space="preserve">El proyecto </w:t>
      </w:r>
      <w:r w:rsidRPr="008D117D">
        <w:rPr>
          <w:lang w:val="es-ES"/>
        </w:rPr>
        <w:t xml:space="preserve">de investigación </w:t>
      </w:r>
      <w:r w:rsidR="009E3F9F" w:rsidRPr="008D117D">
        <w:rPr>
          <w:lang w:val="es-ES"/>
        </w:rPr>
        <w:t>fue presentado, revisado y aprobado por el</w:t>
      </w:r>
      <w:r w:rsidR="00DB3AE3">
        <w:rPr>
          <w:lang w:val="es-ES"/>
        </w:rPr>
        <w:t xml:space="preserve"> Comité de Ética del</w:t>
      </w:r>
      <w:r w:rsidR="009E3F9F" w:rsidRPr="008D117D">
        <w:rPr>
          <w:lang w:val="es-ES"/>
        </w:rPr>
        <w:t xml:space="preserve"> </w:t>
      </w:r>
      <w:r w:rsidR="00193302" w:rsidRPr="008B050F">
        <w:rPr>
          <w:lang w:val="es-ES"/>
        </w:rPr>
        <w:t>Instituto de Investigaciones Psicológicas de la Uni</w:t>
      </w:r>
      <w:r w:rsidR="000747CD" w:rsidRPr="008B050F">
        <w:rPr>
          <w:lang w:val="es-ES"/>
        </w:rPr>
        <w:t>versidad Veracruzana</w:t>
      </w:r>
      <w:r w:rsidR="005E307C" w:rsidRPr="008B050F">
        <w:rPr>
          <w:lang w:val="es-ES"/>
        </w:rPr>
        <w:t>, con folio de registro 201901</w:t>
      </w:r>
      <w:r w:rsidR="000747CD" w:rsidRPr="008B050F">
        <w:rPr>
          <w:lang w:val="es-ES"/>
        </w:rPr>
        <w:t>.</w:t>
      </w:r>
    </w:p>
    <w:p w14:paraId="0B585FDC" w14:textId="53DC5D56" w:rsidR="00DB3AE3" w:rsidRPr="00DB3AE3" w:rsidRDefault="00DB3AE3" w:rsidP="000B0187">
      <w:pPr>
        <w:spacing w:line="360" w:lineRule="auto"/>
        <w:jc w:val="both"/>
        <w:rPr>
          <w:b/>
          <w:lang w:val="es-ES"/>
        </w:rPr>
      </w:pPr>
      <w:r w:rsidRPr="00DB3AE3">
        <w:rPr>
          <w:b/>
          <w:lang w:val="es-ES"/>
        </w:rPr>
        <w:t xml:space="preserve">Participantes </w:t>
      </w:r>
    </w:p>
    <w:p w14:paraId="1D016A29" w14:textId="40446809" w:rsidR="00B748B4" w:rsidRPr="008D117D" w:rsidRDefault="00193302" w:rsidP="000B0187">
      <w:pPr>
        <w:spacing w:line="360" w:lineRule="auto"/>
        <w:jc w:val="both"/>
        <w:rPr>
          <w:lang w:val="es-ES"/>
        </w:rPr>
      </w:pPr>
      <w:r w:rsidRPr="008D117D">
        <w:rPr>
          <w:lang w:val="es-ES"/>
        </w:rPr>
        <w:t xml:space="preserve">Para abordar los objetivos del estudio, se hizo extensiva una invitación a toda la población </w:t>
      </w:r>
      <w:r w:rsidR="00321283" w:rsidRPr="008D117D">
        <w:rPr>
          <w:lang w:val="es-ES"/>
        </w:rPr>
        <w:t xml:space="preserve">escolar </w:t>
      </w:r>
      <w:r w:rsidRPr="008D117D">
        <w:rPr>
          <w:lang w:val="es-ES"/>
        </w:rPr>
        <w:t>de Gómez Farías, Jalisco</w:t>
      </w:r>
      <w:r w:rsidR="00321283" w:rsidRPr="008D117D">
        <w:rPr>
          <w:lang w:val="es-ES"/>
        </w:rPr>
        <w:t>, México</w:t>
      </w:r>
      <w:r w:rsidR="00B748B4" w:rsidRPr="008D117D">
        <w:rPr>
          <w:lang w:val="es-ES"/>
        </w:rPr>
        <w:t xml:space="preserve">. </w:t>
      </w:r>
      <w:r w:rsidRPr="008D117D">
        <w:rPr>
          <w:lang w:val="es-ES"/>
        </w:rPr>
        <w:t xml:space="preserve"> </w:t>
      </w:r>
      <w:r w:rsidR="00B748B4" w:rsidRPr="008D117D">
        <w:rPr>
          <w:lang w:val="es-ES"/>
        </w:rPr>
        <w:t xml:space="preserve">Gómez Farías se encuentra situado en la parte sureste del estado de Jalisco. El municipio </w:t>
      </w:r>
      <w:r w:rsidR="00820CBB" w:rsidRPr="008D117D">
        <w:rPr>
          <w:lang w:val="es-ES"/>
        </w:rPr>
        <w:t>es considerado</w:t>
      </w:r>
      <w:r w:rsidR="00B748B4" w:rsidRPr="008D117D">
        <w:rPr>
          <w:lang w:val="es-ES"/>
        </w:rPr>
        <w:t xml:space="preserve"> una poblaci</w:t>
      </w:r>
      <w:r w:rsidR="00820CBB" w:rsidRPr="008D117D">
        <w:rPr>
          <w:lang w:val="es-ES"/>
        </w:rPr>
        <w:t xml:space="preserve">ón rural de acuerdo al Sistema Nacional de Información Municipal (SNIM) del gobierno de México. </w:t>
      </w:r>
    </w:p>
    <w:p w14:paraId="34CD1F6A" w14:textId="5CF21B7B" w:rsidR="00820CBB" w:rsidRPr="008D117D" w:rsidRDefault="00820CBB" w:rsidP="000B0187">
      <w:pPr>
        <w:spacing w:line="360" w:lineRule="auto"/>
        <w:jc w:val="both"/>
        <w:rPr>
          <w:lang w:val="es-ES"/>
        </w:rPr>
      </w:pPr>
      <w:r w:rsidRPr="00DC0886">
        <w:rPr>
          <w:lang w:val="es-ES"/>
        </w:rPr>
        <w:t xml:space="preserve">Se </w:t>
      </w:r>
      <w:r w:rsidR="00E36439" w:rsidRPr="00DC0886">
        <w:rPr>
          <w:lang w:val="es-ES"/>
        </w:rPr>
        <w:t>midió el porcentaje de grasa</w:t>
      </w:r>
      <w:r w:rsidR="00B61AD4" w:rsidRPr="00DC0886">
        <w:rPr>
          <w:lang w:val="es-ES"/>
        </w:rPr>
        <w:t xml:space="preserve"> corporal</w:t>
      </w:r>
      <w:r w:rsidR="00DC0886" w:rsidRPr="00DC0886">
        <w:rPr>
          <w:lang w:val="es-ES"/>
        </w:rPr>
        <w:t xml:space="preserve"> a un total de 312 niños</w:t>
      </w:r>
      <w:r w:rsidR="00B61AD4" w:rsidRPr="00DC0886">
        <w:rPr>
          <w:lang w:val="es-ES"/>
        </w:rPr>
        <w:t xml:space="preserve"> con apoyo de una báscula Tanita</w:t>
      </w:r>
      <w:r w:rsidR="00DC0886" w:rsidRPr="00DC0886">
        <w:rPr>
          <w:lang w:val="es-ES"/>
        </w:rPr>
        <w:t>®</w:t>
      </w:r>
      <w:r w:rsidR="00B61AD4" w:rsidRPr="00DC0886">
        <w:rPr>
          <w:lang w:val="es-ES"/>
        </w:rPr>
        <w:t xml:space="preserve"> (BF-689) espec</w:t>
      </w:r>
      <w:r w:rsidR="00DC0886" w:rsidRPr="00DC0886">
        <w:rPr>
          <w:lang w:val="es-ES"/>
        </w:rPr>
        <w:t>ífica para niños</w:t>
      </w:r>
      <w:r w:rsidRPr="00DC0886">
        <w:rPr>
          <w:lang w:val="es-ES"/>
        </w:rPr>
        <w:t>.</w:t>
      </w:r>
      <w:r w:rsidRPr="008D117D">
        <w:rPr>
          <w:lang w:val="es-ES"/>
        </w:rPr>
        <w:t xml:space="preserve"> Una vez realizada la </w:t>
      </w:r>
      <w:r w:rsidR="00021B2A">
        <w:rPr>
          <w:lang w:val="es-ES"/>
        </w:rPr>
        <w:t>medición</w:t>
      </w:r>
      <w:r w:rsidRPr="008D117D">
        <w:rPr>
          <w:lang w:val="es-ES"/>
        </w:rPr>
        <w:t xml:space="preserve"> en los niños y niñas, se procedió a la selección de los padres de familia participantes a través de invitaciones para realizar entrevistas sobre las prácticas de crianza alimentarias. Producto de dichas invitaciones fue posible concertar citas con 31 participantes. </w:t>
      </w:r>
    </w:p>
    <w:p w14:paraId="55323695" w14:textId="6862E385" w:rsidR="00193302" w:rsidRPr="008D117D" w:rsidRDefault="00F54B01" w:rsidP="000B0187">
      <w:pPr>
        <w:spacing w:line="360" w:lineRule="auto"/>
        <w:jc w:val="both"/>
        <w:rPr>
          <w:b/>
          <w:lang w:val="es-ES"/>
        </w:rPr>
      </w:pPr>
      <w:r w:rsidRPr="008D117D">
        <w:rPr>
          <w:b/>
          <w:lang w:val="es-ES"/>
        </w:rPr>
        <w:t>Recolección de datos</w:t>
      </w:r>
    </w:p>
    <w:p w14:paraId="0264CDB2" w14:textId="48DE5CAB" w:rsidR="00193302" w:rsidRPr="008D117D" w:rsidRDefault="00193302" w:rsidP="000B0187">
      <w:pPr>
        <w:spacing w:line="360" w:lineRule="auto"/>
        <w:jc w:val="both"/>
        <w:rPr>
          <w:lang w:val="es-ES"/>
        </w:rPr>
      </w:pPr>
      <w:r w:rsidRPr="008D117D">
        <w:rPr>
          <w:lang w:val="es-ES"/>
        </w:rPr>
        <w:t xml:space="preserve">Para la </w:t>
      </w:r>
      <w:r w:rsidR="00820CBB" w:rsidRPr="008D117D">
        <w:rPr>
          <w:lang w:val="es-ES"/>
        </w:rPr>
        <w:t xml:space="preserve">primera parte de la </w:t>
      </w:r>
      <w:r w:rsidRPr="008D117D">
        <w:rPr>
          <w:lang w:val="es-ES"/>
        </w:rPr>
        <w:t>se</w:t>
      </w:r>
      <w:r w:rsidR="007548ED" w:rsidRPr="008D117D">
        <w:rPr>
          <w:lang w:val="es-ES"/>
        </w:rPr>
        <w:t>lección de la muestra se llevó a cabo</w:t>
      </w:r>
      <w:r w:rsidRPr="008D117D">
        <w:rPr>
          <w:lang w:val="es-ES"/>
        </w:rPr>
        <w:t xml:space="preserve"> la técnica </w:t>
      </w:r>
      <w:r w:rsidR="007548ED" w:rsidRPr="008D117D">
        <w:rPr>
          <w:lang w:val="es-ES"/>
        </w:rPr>
        <w:t xml:space="preserve">de </w:t>
      </w:r>
      <w:r w:rsidR="00021B2A">
        <w:rPr>
          <w:lang w:val="es-ES"/>
        </w:rPr>
        <w:t>medición de grasa corporal</w:t>
      </w:r>
      <w:r w:rsidRPr="008D117D">
        <w:rPr>
          <w:lang w:val="es-ES"/>
        </w:rPr>
        <w:t xml:space="preserve"> en un lugar aislado y dirigida por una especialista</w:t>
      </w:r>
      <w:r w:rsidR="007548ED" w:rsidRPr="008D117D">
        <w:rPr>
          <w:lang w:val="es-ES"/>
        </w:rPr>
        <w:t xml:space="preserve"> en </w:t>
      </w:r>
      <w:r w:rsidR="007548ED" w:rsidRPr="00E925C0">
        <w:rPr>
          <w:lang w:val="es-ES"/>
        </w:rPr>
        <w:t>nutrición</w:t>
      </w:r>
      <w:r w:rsidR="00453220" w:rsidRPr="00E925C0">
        <w:rPr>
          <w:lang w:val="es-ES"/>
        </w:rPr>
        <w:t xml:space="preserve"> </w:t>
      </w:r>
      <w:r w:rsidR="00BA3BBA" w:rsidRPr="00E925C0">
        <w:rPr>
          <w:lang w:val="es-ES"/>
        </w:rPr>
        <w:fldChar w:fldCharType="begin"/>
      </w:r>
      <w:r w:rsidR="00BA3BBA" w:rsidRPr="00E925C0">
        <w:rPr>
          <w:lang w:val="es-ES"/>
        </w:rPr>
        <w:instrText xml:space="preserve"> ADDIN ZOTERO_ITEM CSL_CITATION {"citationID":"geF9TSEg","properties":{"formattedCitation":"(Suverza Fern\\uc0\\u225{}ndez &amp; Haua Navarro, 2010)","plainCitation":"(Suverza Fernández &amp; Haua Navarro, 2010)","noteIndex":0},"citationItems":[{"id":1799,"uris":["http://zotero.org/users/4441786/items/TQWV4T3E"],"itemData":{"id":1799,"type":"book","abstract":"Comprende los aspectos esenciales de la evaluaci??n del estado nutrici??nal, paso fundamental del trabajo de los nutri??logos, la materia se lleva en los primeros semestres de la licenciatura. El ABCD de la evaluaci??n del estado de nutrici??n delimita problem??ticas y factores causales de la misma, asimismo da la base para el establecimiento de estrategias de apoyo tanto para el individuo como para las poblaciones al conocer su condici??n nutricia. Finalmente, a lo largo de los nueve cap??tulos que integran esta obra, encontrar?? los elementos necesarios para la aplicaci??n de la evaluaci??n del estado nutricio de los individuos a partir de la aplicaci??n del reiterado ABCD de la evaluaci??n del estado de nutrici??n. Contiene un cap??tulo de tablas de referencia que respaldan le evaluaci??n del nutri??logo y facilitan los diagn??stico y terapias del paciente.","edition":"Primera","event-place":"México","ISBN":"978-607-15-0337-4","language":"Spanish","note":"OCLC: 1153990902","number-of-pages":"349","publisher":"Mc Graw Hill","publisher-place":"México","source":"Open WorldCat","title":"El ABCD de la evaluación del estado de nutrición","title-short":"El ABCD de la evaluaci?","URL":"http://www.ebooks7-24.com/?il=962","author":[{"family":"Suverza Fernández","given":"Araceli"},{"family":"Haua Navarro","given":"Karime"}],"accessed":{"date-parts":[["2022",7,20]]},"issued":{"date-parts":[["2010"]]}}}],"schema":"https://github.com/citation-style-language/schema/raw/master/csl-citation.json"} </w:instrText>
      </w:r>
      <w:r w:rsidR="00BA3BBA" w:rsidRPr="00E925C0">
        <w:rPr>
          <w:lang w:val="es-ES"/>
        </w:rPr>
        <w:fldChar w:fldCharType="separate"/>
      </w:r>
      <w:r w:rsidR="006D32FF" w:rsidRPr="00E925C0">
        <w:t>(Suverza &amp; Haua</w:t>
      </w:r>
      <w:r w:rsidR="0069602F" w:rsidRPr="00E925C0">
        <w:t>, 2010)</w:t>
      </w:r>
      <w:r w:rsidR="00BA3BBA" w:rsidRPr="00E925C0">
        <w:rPr>
          <w:lang w:val="es-ES"/>
        </w:rPr>
        <w:fldChar w:fldCharType="end"/>
      </w:r>
      <w:r w:rsidR="00BA3BBA" w:rsidRPr="00E925C0">
        <w:rPr>
          <w:lang w:val="es-ES"/>
        </w:rPr>
        <w:t>.</w:t>
      </w:r>
      <w:r w:rsidRPr="008D117D">
        <w:rPr>
          <w:lang w:val="es-ES"/>
        </w:rPr>
        <w:t xml:space="preserve"> Para la recolección de datos</w:t>
      </w:r>
      <w:r w:rsidR="00820CBB" w:rsidRPr="008D117D">
        <w:rPr>
          <w:lang w:val="es-ES"/>
        </w:rPr>
        <w:t xml:space="preserve"> acerca de las prácticas de crianza alimentarias</w:t>
      </w:r>
      <w:r w:rsidRPr="008D117D">
        <w:rPr>
          <w:lang w:val="es-ES"/>
        </w:rPr>
        <w:t xml:space="preserve"> se utilizó la técnica de entrevista semiestructurada compuesta por dos guías, la primera </w:t>
      </w:r>
      <w:r w:rsidR="00820CBB" w:rsidRPr="008D117D">
        <w:rPr>
          <w:lang w:val="es-ES"/>
        </w:rPr>
        <w:t>sobre</w:t>
      </w:r>
      <w:r w:rsidRPr="008D117D">
        <w:rPr>
          <w:lang w:val="es-ES"/>
        </w:rPr>
        <w:t xml:space="preserve"> los enfoques y la división de responsabilidades de los padr</w:t>
      </w:r>
      <w:r w:rsidR="00820CBB" w:rsidRPr="008D117D">
        <w:rPr>
          <w:lang w:val="es-ES"/>
        </w:rPr>
        <w:t xml:space="preserve">es sobre la alimentación </w:t>
      </w:r>
      <w:r w:rsidRPr="008D117D">
        <w:rPr>
          <w:lang w:val="es-ES"/>
        </w:rPr>
        <w:t>en función de la motivación de</w:t>
      </w:r>
      <w:r w:rsidR="007548ED" w:rsidRPr="008D117D">
        <w:rPr>
          <w:lang w:val="es-ES"/>
        </w:rPr>
        <w:t xml:space="preserve"> las prácticas de alimentación</w:t>
      </w:r>
      <w:r w:rsidR="00BA3BBA">
        <w:rPr>
          <w:lang w:val="es-ES"/>
        </w:rPr>
        <w:t xml:space="preserve"> </w:t>
      </w:r>
      <w:r w:rsidR="00BA3BBA">
        <w:rPr>
          <w:lang w:val="es-ES"/>
        </w:rPr>
        <w:fldChar w:fldCharType="begin"/>
      </w:r>
      <w:r w:rsidR="00BA3BBA">
        <w:rPr>
          <w:lang w:val="es-ES"/>
        </w:rPr>
        <w:instrText xml:space="preserve"> ADDIN ZOTERO_ITEM CSL_CITATION {"citationID":"iM20OD1b","properties":{"formattedCitation":"(Loth et al., 2018)","plainCitation":"(Loth et al., 2018)","noteIndex":0},"citationItems":[{"id":1779,"uris":["http://zotero.org/users/4441786/items/RRQ9BDXG"],"itemData":{"id":1779,"type":"article-journal","abstract":"OBJECTIVE: To explore the extent to which parents divide responsibilities of feeding (what, when, where, how much, and whether) with their children and the factors that influence parents' approach to feeding.\nDESIGN: Individual interviews.\nPARTICIPANTS: Parents (n = 40) of preschoolers.\nPHENOMENON OF INTEREST: Division of feeding responsibilities; motivation for feeding approach; challenges to feeding.\nANALYSIS: Audio-recorded interviews were transcribed verbatim and coded using deductive and inductive content analysis.\nRESULTS: Parent's approaches to feeding varied widely. A few parents followed the Division of Responsibility approach closely. Instead, many parents gave their child more than the recommended amount of influence over what foods were served and offered children less than the recommended amount of autonomy over the whether and how much of eating. Meals and snacks were approached differently; parents exhibited less control over the timing of snacks as well as the types and amounts of foods eaten during snacks, compared with the control exhibited during meals.\nCONCLUSIONS AND IMPLICATIONS: These data support future research to understand the impact of this framework on child health outcomes when it is adhered to on all eating occasions, including snacks. Collaboration by researchers and clinicians to explore alternative frameworks that encourage parents to provide the structure and autonomy support may enhance positive outcomes in children.","container-title":"Journal of Nutrition Education and Behavior","DOI":"10.1016/j.jneb.2018.03.004","ISSN":"1878-2620","issue":"7","journalAbbreviation":"J Nutr Educ Behav","language":"eng","note":"PMID: 29628220\nPMCID: PMC6062462","page":"655-667","source":"PubMed","title":"A Qualitative Exploration Into the Parent-Child Feeding Relationship: How Parents of Preschoolers Divide the Responsibilities of Feeding With Their Children","title-short":"A Qualitative Exploration Into the Parent-Child Feeding Relationship","volume":"50","author":[{"family":"Loth","given":"Katie A."},{"family":"Nogueira de Brito","given":"Junia"},{"family":"Neumark-Sztainer","given":"Dianne"},{"family":"Fisher","given":"Jennifer Orlet"},{"family":"Berge","given":"Jerica M."}],"issued":{"date-parts":[["2018",8]]}}}],"schema":"https://github.com/citation-style-language/schema/raw/master/csl-citation.json"} </w:instrText>
      </w:r>
      <w:r w:rsidR="00BA3BBA">
        <w:rPr>
          <w:lang w:val="es-ES"/>
        </w:rPr>
        <w:fldChar w:fldCharType="separate"/>
      </w:r>
      <w:r w:rsidR="0069602F" w:rsidRPr="0069602F">
        <w:t>(Loth et al., 2018)</w:t>
      </w:r>
      <w:r w:rsidR="00BA3BBA">
        <w:rPr>
          <w:lang w:val="es-ES"/>
        </w:rPr>
        <w:fldChar w:fldCharType="end"/>
      </w:r>
      <w:r w:rsidR="00BA3BBA">
        <w:rPr>
          <w:lang w:val="es-ES"/>
        </w:rPr>
        <w:t xml:space="preserve"> </w:t>
      </w:r>
      <w:r w:rsidRPr="008D117D">
        <w:rPr>
          <w:lang w:val="es-ES"/>
        </w:rPr>
        <w:t>(</w:t>
      </w:r>
      <w:r w:rsidR="007548ED" w:rsidRPr="008D117D">
        <w:rPr>
          <w:lang w:val="es-ES"/>
        </w:rPr>
        <w:t xml:space="preserve">véase </w:t>
      </w:r>
      <w:r w:rsidRPr="008D117D">
        <w:rPr>
          <w:lang w:val="es-ES"/>
        </w:rPr>
        <w:t xml:space="preserve">Tabla </w:t>
      </w:r>
      <w:r w:rsidR="00E70E52" w:rsidRPr="008D117D">
        <w:rPr>
          <w:lang w:val="es-ES"/>
        </w:rPr>
        <w:t>1) mientras que la segunda</w:t>
      </w:r>
      <w:r w:rsidRPr="008D117D">
        <w:rPr>
          <w:lang w:val="es-ES"/>
        </w:rPr>
        <w:t xml:space="preserve"> alude a las principales causas de la obesidad infantil, estrategias de prevención, reconocimiento del exceso de peso infant</w:t>
      </w:r>
      <w:r w:rsidR="00E70E52" w:rsidRPr="008D117D">
        <w:rPr>
          <w:lang w:val="es-ES"/>
        </w:rPr>
        <w:t xml:space="preserve">il y </w:t>
      </w:r>
      <w:r w:rsidR="000B2B0A">
        <w:rPr>
          <w:lang w:val="es-ES"/>
        </w:rPr>
        <w:t>barreras para modificar hábitos</w:t>
      </w:r>
      <w:r w:rsidR="007548ED" w:rsidRPr="008D117D">
        <w:rPr>
          <w:vertAlign w:val="superscript"/>
          <w:lang w:val="es-ES"/>
        </w:rPr>
        <w:t xml:space="preserve"> </w:t>
      </w:r>
      <w:r w:rsidRPr="008D117D">
        <w:rPr>
          <w:lang w:val="es-ES"/>
        </w:rPr>
        <w:t>(</w:t>
      </w:r>
      <w:r w:rsidR="000B2B0A" w:rsidRPr="0069602F">
        <w:t>Vollmer, 2018</w:t>
      </w:r>
      <w:r w:rsidR="000B2B0A">
        <w:t xml:space="preserve">; </w:t>
      </w:r>
      <w:r w:rsidR="007548ED" w:rsidRPr="008D117D">
        <w:rPr>
          <w:lang w:val="es-ES"/>
        </w:rPr>
        <w:t xml:space="preserve">véase </w:t>
      </w:r>
      <w:r w:rsidRPr="008D117D">
        <w:rPr>
          <w:lang w:val="es-ES"/>
        </w:rPr>
        <w:t>Tabla 2).</w:t>
      </w:r>
      <w:r w:rsidR="00E70E52" w:rsidRPr="008D117D">
        <w:t xml:space="preserve"> </w:t>
      </w:r>
    </w:p>
    <w:p w14:paraId="7033D7CA" w14:textId="434033CB" w:rsidR="00193302" w:rsidRPr="008D117D" w:rsidRDefault="00F54B01" w:rsidP="000B0187">
      <w:pPr>
        <w:spacing w:line="360" w:lineRule="auto"/>
        <w:jc w:val="both"/>
        <w:rPr>
          <w:lang w:val="es-ES"/>
        </w:rPr>
      </w:pPr>
      <w:r w:rsidRPr="008D117D">
        <w:rPr>
          <w:b/>
          <w:lang w:val="es-ES"/>
        </w:rPr>
        <w:t>Análisis de datos</w:t>
      </w:r>
    </w:p>
    <w:p w14:paraId="0FEA4E15" w14:textId="0D27FA33" w:rsidR="00193302" w:rsidRPr="008D117D" w:rsidRDefault="00193302" w:rsidP="000B0187">
      <w:pPr>
        <w:spacing w:line="360" w:lineRule="auto"/>
        <w:jc w:val="both"/>
        <w:rPr>
          <w:lang w:val="es-ES"/>
        </w:rPr>
      </w:pPr>
      <w:r w:rsidRPr="008D117D">
        <w:rPr>
          <w:lang w:val="es-ES"/>
        </w:rPr>
        <w:t xml:space="preserve">Se realizó análisis de contenido deductivo a partir de un marco de </w:t>
      </w:r>
      <w:r w:rsidR="00E735BB">
        <w:rPr>
          <w:lang w:val="es-ES"/>
        </w:rPr>
        <w:t xml:space="preserve">referencia </w:t>
      </w:r>
      <w:r w:rsidR="00E735BB">
        <w:rPr>
          <w:lang w:val="es-ES"/>
        </w:rPr>
        <w:fldChar w:fldCharType="begin"/>
      </w:r>
      <w:r w:rsidR="00E735BB">
        <w:rPr>
          <w:lang w:val="es-ES"/>
        </w:rPr>
        <w:instrText xml:space="preserve"> ADDIN ZOTERO_ITEM CSL_CITATION {"citationID":"PcycyKIN","properties":{"formattedCitation":"(Crown, 2012)","plainCitation":"(Crown, 2012)","noteIndex":0},"citationItems":[{"id":1802,"uris":["http://zotero.org/users/4441786/items/ELZ3KWKL"],"itemData":{"id":1802,"type":"book","event-place":"London","ISBN":"978-1-84532-999-0","language":"english","number-of-pages":"28","publisher":"Crown","publisher-place":"London","title":"Quality in qualitative evaluation: a framework for assessing research evidence (supplementary Magenta Book guidance)","URL":"https://assets.publishing.service.gov.uk/government/uploads/system/uploads/attachment_data/file/190986/Magenta_Book_quality_in_qualitative_evaluation__QQE_.pdf","author":[{"family":"Crown","given":""}],"issued":{"date-parts":[["2012"]]}}}],"schema":"https://github.com/citation-style-language/schema/raw/master/csl-citation.json"} </w:instrText>
      </w:r>
      <w:r w:rsidR="00E735BB">
        <w:rPr>
          <w:lang w:val="es-ES"/>
        </w:rPr>
        <w:fldChar w:fldCharType="separate"/>
      </w:r>
      <w:r w:rsidR="0069602F" w:rsidRPr="0069602F">
        <w:t>(Crown, 2012)</w:t>
      </w:r>
      <w:r w:rsidR="00E735BB">
        <w:rPr>
          <w:lang w:val="es-ES"/>
        </w:rPr>
        <w:fldChar w:fldCharType="end"/>
      </w:r>
      <w:r w:rsidR="00E735BB">
        <w:rPr>
          <w:lang w:val="es-ES"/>
        </w:rPr>
        <w:t>.</w:t>
      </w:r>
      <w:r w:rsidRPr="008D117D">
        <w:rPr>
          <w:lang w:val="es-ES"/>
        </w:rPr>
        <w:t xml:space="preserve"> </w:t>
      </w:r>
      <w:r w:rsidR="000B0187">
        <w:rPr>
          <w:lang w:val="es-ES"/>
        </w:rPr>
        <w:t>E</w:t>
      </w:r>
      <w:r w:rsidRPr="008D117D">
        <w:rPr>
          <w:lang w:val="es-ES"/>
        </w:rPr>
        <w:t xml:space="preserve">n la matriz de análisis se registró en primer lugar la información obtenida de los datos sociodemográficos, así como el diagnóstico </w:t>
      </w:r>
      <w:r w:rsidR="00080552" w:rsidRPr="008D117D">
        <w:rPr>
          <w:lang w:val="es-ES"/>
        </w:rPr>
        <w:t xml:space="preserve">de porcentaje de grasa </w:t>
      </w:r>
      <w:r w:rsidRPr="008D117D">
        <w:rPr>
          <w:lang w:val="es-ES"/>
        </w:rPr>
        <w:t>correspondiente a los hijos de los padres participantes. Se destinó una columna para puntualizar el minuto en el cual fue realizada cada pregunta. En otra columna se hizo una descripción general del tema hablado en cada minuto, puntualizando si se daba respuesta a la pregunta o si se tocaba algún otro tema. Dicho análisis se capturó en el programa Excel, del paquete i</w:t>
      </w:r>
      <w:r w:rsidR="00983E60" w:rsidRPr="008D117D">
        <w:rPr>
          <w:lang w:val="es-ES"/>
        </w:rPr>
        <w:t>nformático Microsoft Office</w:t>
      </w:r>
      <w:r w:rsidRPr="008D117D">
        <w:rPr>
          <w:lang w:val="es-ES"/>
        </w:rPr>
        <w:t xml:space="preserve">®. Después de la identificación por tema de cada minuto de las entrevistas, se procedió a realizar el análisis de contenido de forma detallada con el </w:t>
      </w:r>
      <w:r w:rsidR="00080552" w:rsidRPr="008D117D">
        <w:rPr>
          <w:lang w:val="es-ES"/>
        </w:rPr>
        <w:t>propósito</w:t>
      </w:r>
      <w:r w:rsidRPr="008D117D">
        <w:rPr>
          <w:lang w:val="es-ES"/>
        </w:rPr>
        <w:t xml:space="preserve"> de dar respuesta a los objetivos de esta investigación. En principio</w:t>
      </w:r>
      <w:r w:rsidR="00820CBB" w:rsidRPr="008D117D">
        <w:rPr>
          <w:lang w:val="es-ES"/>
        </w:rPr>
        <w:t>,</w:t>
      </w:r>
      <w:r w:rsidRPr="008D117D">
        <w:rPr>
          <w:lang w:val="es-ES"/>
        </w:rPr>
        <w:t xml:space="preserve"> se codificaron los conceptos que más se adaptaron a la explicación del objetivo de la investigación, para después clasificarlos de acuerdo a sus relaciones y propiedades según el marco teórico. Una vez identificadas todas las secciones de audio que responden a los objetivos, se procedió a transcribir textualmente la información tal como la dijeron los participantes utilizando sus propias palabras, a unir todas las voces de un mismo tema y a redactar los párrafos para los resultados reduciendo así los datos mediante el resumen y la síntesis conservando enlace con los datos originales.</w:t>
      </w:r>
    </w:p>
    <w:p w14:paraId="2AC24330" w14:textId="2B5F70BC" w:rsidR="00193302" w:rsidRPr="008D117D" w:rsidRDefault="003062EE" w:rsidP="000B0187">
      <w:pPr>
        <w:spacing w:line="360" w:lineRule="auto"/>
        <w:jc w:val="center"/>
        <w:rPr>
          <w:b/>
          <w:lang w:val="es-ES"/>
        </w:rPr>
      </w:pPr>
      <w:r w:rsidRPr="008D117D">
        <w:rPr>
          <w:b/>
          <w:lang w:val="es-ES"/>
        </w:rPr>
        <w:t>Resultados</w:t>
      </w:r>
    </w:p>
    <w:p w14:paraId="6802A0AB" w14:textId="5416A55C" w:rsidR="003062EE" w:rsidRPr="008D117D" w:rsidRDefault="003062EE" w:rsidP="000B0187">
      <w:pPr>
        <w:spacing w:line="360" w:lineRule="auto"/>
        <w:jc w:val="both"/>
        <w:rPr>
          <w:lang w:val="es-ES"/>
        </w:rPr>
      </w:pPr>
      <w:r w:rsidRPr="008D117D">
        <w:rPr>
          <w:lang w:val="es-ES"/>
        </w:rPr>
        <w:t>En e</w:t>
      </w:r>
      <w:r w:rsidR="00F54B01" w:rsidRPr="008D117D">
        <w:rPr>
          <w:lang w:val="es-ES"/>
        </w:rPr>
        <w:t>l presente apartado se presentan</w:t>
      </w:r>
      <w:r w:rsidRPr="008D117D">
        <w:rPr>
          <w:lang w:val="es-ES"/>
        </w:rPr>
        <w:t xml:space="preserve"> los resultados por secciones. Primero se describirán los detalles derivados del cumplimiento del primer objetivo específico, identificar padres de hijos con porcentaje de grasa saludable, sobrepeso u obesidad a través de la </w:t>
      </w:r>
      <w:r w:rsidR="00D06971">
        <w:rPr>
          <w:lang w:val="es-ES"/>
        </w:rPr>
        <w:t xml:space="preserve">medición del </w:t>
      </w:r>
      <w:r w:rsidR="00D06971" w:rsidRPr="00DC0886">
        <w:rPr>
          <w:lang w:val="es-ES"/>
        </w:rPr>
        <w:t>porcentaje de grasa corporal</w:t>
      </w:r>
      <w:r w:rsidRPr="008D117D">
        <w:rPr>
          <w:lang w:val="es-ES"/>
        </w:rPr>
        <w:t xml:space="preserve"> de niños escolares; y posteriormente, se dará respuesta al segundo objetivo particular, conocer cómo los padres definen el sobrepeso y obesidad, averiguar cómo intentan controlar el peso corporal de sus hijos, indagar cómo deciden alimentar a sus hijos y explorar cómo perciben el estatus de peso corporal de sus hijos a partir de la síntesis de los testimonios obtenidos por medio de la entrevista semiestructurada. </w:t>
      </w:r>
    </w:p>
    <w:p w14:paraId="47DAA4C0" w14:textId="77777777" w:rsidR="003062EE" w:rsidRPr="008D117D" w:rsidRDefault="003062EE" w:rsidP="000B0187">
      <w:pPr>
        <w:spacing w:line="360" w:lineRule="auto"/>
        <w:jc w:val="both"/>
        <w:rPr>
          <w:b/>
          <w:lang w:val="es-ES"/>
        </w:rPr>
      </w:pPr>
      <w:r w:rsidRPr="008D117D">
        <w:rPr>
          <w:b/>
          <w:lang w:val="es-ES"/>
        </w:rPr>
        <w:t>Medidas antropométricas</w:t>
      </w:r>
    </w:p>
    <w:p w14:paraId="511BED97" w14:textId="6986E115" w:rsidR="003062EE" w:rsidRPr="008D117D" w:rsidRDefault="00F54B01" w:rsidP="000B0187">
      <w:pPr>
        <w:spacing w:line="360" w:lineRule="auto"/>
        <w:jc w:val="both"/>
        <w:rPr>
          <w:lang w:val="es-ES"/>
        </w:rPr>
      </w:pPr>
      <w:r w:rsidRPr="008D117D">
        <w:rPr>
          <w:lang w:val="es-ES"/>
        </w:rPr>
        <w:t>S</w:t>
      </w:r>
      <w:r w:rsidR="003062EE" w:rsidRPr="008D117D">
        <w:rPr>
          <w:lang w:val="es-ES"/>
        </w:rPr>
        <w:t xml:space="preserve">e </w:t>
      </w:r>
      <w:r w:rsidR="00D06971">
        <w:rPr>
          <w:lang w:val="es-ES"/>
        </w:rPr>
        <w:t xml:space="preserve">midió el </w:t>
      </w:r>
      <w:r w:rsidR="00D06971" w:rsidRPr="00DC0886">
        <w:rPr>
          <w:lang w:val="es-ES"/>
        </w:rPr>
        <w:t>porcentaje de grasa corporal</w:t>
      </w:r>
      <w:r w:rsidR="003062EE" w:rsidRPr="008D117D">
        <w:rPr>
          <w:lang w:val="es-ES"/>
        </w:rPr>
        <w:t xml:space="preserve"> de un total de 312 niños, únicamente </w:t>
      </w:r>
      <w:r w:rsidR="00DF107A" w:rsidRPr="008D117D">
        <w:rPr>
          <w:lang w:val="es-ES"/>
        </w:rPr>
        <w:t>1,9%</w:t>
      </w:r>
      <w:r w:rsidR="000B2B0A">
        <w:rPr>
          <w:lang w:val="es-ES"/>
        </w:rPr>
        <w:t xml:space="preserve"> </w:t>
      </w:r>
      <w:r w:rsidR="00DF107A" w:rsidRPr="008D117D">
        <w:rPr>
          <w:lang w:val="es-ES"/>
        </w:rPr>
        <w:t>(</w:t>
      </w:r>
      <w:r w:rsidR="0005242B" w:rsidRPr="008D117D">
        <w:rPr>
          <w:lang w:val="es-ES"/>
        </w:rPr>
        <w:t>6</w:t>
      </w:r>
      <w:r w:rsidR="00DF107A" w:rsidRPr="008D117D">
        <w:rPr>
          <w:lang w:val="es-ES"/>
        </w:rPr>
        <w:t>)</w:t>
      </w:r>
      <w:r w:rsidR="003062EE" w:rsidRPr="008D117D">
        <w:rPr>
          <w:lang w:val="es-ES"/>
        </w:rPr>
        <w:t xml:space="preserve"> presentaron un porcentaje de grasa inferior al normal, </w:t>
      </w:r>
      <w:r w:rsidR="00DF107A" w:rsidRPr="008D117D">
        <w:rPr>
          <w:lang w:val="es-ES"/>
        </w:rPr>
        <w:t>32,7%</w:t>
      </w:r>
      <w:r w:rsidR="000B2B0A">
        <w:rPr>
          <w:lang w:val="es-ES"/>
        </w:rPr>
        <w:t xml:space="preserve"> </w:t>
      </w:r>
      <w:r w:rsidR="00DF107A" w:rsidRPr="008D117D">
        <w:rPr>
          <w:lang w:val="es-ES"/>
        </w:rPr>
        <w:t>(</w:t>
      </w:r>
      <w:r w:rsidR="003062EE" w:rsidRPr="008D117D">
        <w:rPr>
          <w:lang w:val="es-ES"/>
        </w:rPr>
        <w:t>102</w:t>
      </w:r>
      <w:r w:rsidR="00DF107A" w:rsidRPr="008D117D">
        <w:rPr>
          <w:lang w:val="es-ES"/>
        </w:rPr>
        <w:t>)</w:t>
      </w:r>
      <w:r w:rsidR="003062EE" w:rsidRPr="008D117D">
        <w:rPr>
          <w:lang w:val="es-ES"/>
        </w:rPr>
        <w:t xml:space="preserve"> cumplieron con el diagnóstico de grasa saludable, </w:t>
      </w:r>
      <w:r w:rsidR="00DF107A" w:rsidRPr="008D117D">
        <w:rPr>
          <w:lang w:val="es-ES"/>
        </w:rPr>
        <w:t>42,0% (</w:t>
      </w:r>
      <w:r w:rsidR="003062EE" w:rsidRPr="008D117D">
        <w:rPr>
          <w:lang w:val="es-ES"/>
        </w:rPr>
        <w:t>131</w:t>
      </w:r>
      <w:r w:rsidR="00DF107A" w:rsidRPr="008D117D">
        <w:rPr>
          <w:lang w:val="es-ES"/>
        </w:rPr>
        <w:t>)</w:t>
      </w:r>
      <w:r w:rsidR="003062EE" w:rsidRPr="008D117D">
        <w:rPr>
          <w:lang w:val="es-ES"/>
        </w:rPr>
        <w:t xml:space="preserve"> se encontraron dentro de la clasificación de sobrepeso y </w:t>
      </w:r>
      <w:r w:rsidR="00DF107A" w:rsidRPr="008D117D">
        <w:rPr>
          <w:lang w:val="es-ES"/>
        </w:rPr>
        <w:t>23,4% (</w:t>
      </w:r>
      <w:r w:rsidR="003062EE" w:rsidRPr="008D117D">
        <w:rPr>
          <w:lang w:val="es-ES"/>
        </w:rPr>
        <w:t>73</w:t>
      </w:r>
      <w:r w:rsidR="00DF107A" w:rsidRPr="008D117D">
        <w:rPr>
          <w:lang w:val="es-ES"/>
        </w:rPr>
        <w:t>)</w:t>
      </w:r>
      <w:r w:rsidR="003062EE" w:rsidRPr="008D117D">
        <w:rPr>
          <w:lang w:val="es-ES"/>
        </w:rPr>
        <w:t xml:space="preserve"> niños presentaron obesidad.</w:t>
      </w:r>
      <w:r w:rsidRPr="008D117D">
        <w:rPr>
          <w:lang w:val="es-ES"/>
        </w:rPr>
        <w:t xml:space="preserve"> </w:t>
      </w:r>
      <w:r w:rsidR="003062EE" w:rsidRPr="008D117D">
        <w:rPr>
          <w:lang w:val="es-ES"/>
        </w:rPr>
        <w:t xml:space="preserve">Una vez realizada la </w:t>
      </w:r>
      <w:r w:rsidR="003B5A12">
        <w:rPr>
          <w:lang w:val="es-ES"/>
        </w:rPr>
        <w:t>medición</w:t>
      </w:r>
      <w:r w:rsidR="003062EE" w:rsidRPr="008D117D">
        <w:rPr>
          <w:lang w:val="es-ES"/>
        </w:rPr>
        <w:t xml:space="preserve"> en los niños y niñas, se procedió a la selección de participantes e invitación a los padres y madres de familia para realizar las entrevistas de recolección de datos. Producto de dichas invitaciones fue posible establecer contacto y concertar citas con 31 participantes</w:t>
      </w:r>
      <w:r w:rsidR="0005242B" w:rsidRPr="008D117D">
        <w:rPr>
          <w:lang w:val="es-ES"/>
        </w:rPr>
        <w:t>, padres de 43 niños. De ellos, 28,8%</w:t>
      </w:r>
      <w:r w:rsidR="000B2B0A">
        <w:rPr>
          <w:lang w:val="es-ES"/>
        </w:rPr>
        <w:t xml:space="preserve"> </w:t>
      </w:r>
      <w:r w:rsidR="0005242B" w:rsidRPr="008D117D">
        <w:rPr>
          <w:lang w:val="es-ES"/>
        </w:rPr>
        <w:t>(12) presentaron porcentaje de grasa saludable, 32,2%</w:t>
      </w:r>
      <w:r w:rsidR="000B2B0A">
        <w:rPr>
          <w:lang w:val="es-ES"/>
        </w:rPr>
        <w:t xml:space="preserve"> </w:t>
      </w:r>
      <w:r w:rsidR="0005242B" w:rsidRPr="008D117D">
        <w:rPr>
          <w:lang w:val="es-ES"/>
        </w:rPr>
        <w:t>(16) sobrepeso y 34,8%</w:t>
      </w:r>
      <w:r w:rsidR="000B2B0A">
        <w:rPr>
          <w:lang w:val="es-ES"/>
        </w:rPr>
        <w:t xml:space="preserve"> </w:t>
      </w:r>
      <w:r w:rsidR="0005242B" w:rsidRPr="008D117D">
        <w:rPr>
          <w:lang w:val="es-ES"/>
        </w:rPr>
        <w:t>(15) obesidad</w:t>
      </w:r>
      <w:r w:rsidR="00080552" w:rsidRPr="008D117D">
        <w:rPr>
          <w:lang w:val="es-ES"/>
        </w:rPr>
        <w:t xml:space="preserve"> (véase Tabla 3)</w:t>
      </w:r>
      <w:r w:rsidR="003062EE" w:rsidRPr="008D117D">
        <w:rPr>
          <w:lang w:val="es-ES"/>
        </w:rPr>
        <w:t>.</w:t>
      </w:r>
    </w:p>
    <w:p w14:paraId="067F085F" w14:textId="77777777" w:rsidR="003062EE" w:rsidRPr="008D117D" w:rsidRDefault="003062EE" w:rsidP="000B0187">
      <w:pPr>
        <w:spacing w:line="360" w:lineRule="auto"/>
        <w:jc w:val="both"/>
        <w:rPr>
          <w:b/>
          <w:lang w:val="es-ES"/>
        </w:rPr>
      </w:pPr>
      <w:r w:rsidRPr="008D117D">
        <w:rPr>
          <w:b/>
          <w:lang w:val="es-ES"/>
        </w:rPr>
        <w:t>El papel de los padres en la alimentación de sus hijos</w:t>
      </w:r>
    </w:p>
    <w:p w14:paraId="5270E5A0" w14:textId="36CD4405" w:rsidR="003062EE" w:rsidRPr="008D117D" w:rsidRDefault="003062EE" w:rsidP="000B0187">
      <w:pPr>
        <w:spacing w:line="360" w:lineRule="auto"/>
        <w:jc w:val="both"/>
        <w:rPr>
          <w:lang w:val="es-ES"/>
        </w:rPr>
      </w:pPr>
      <w:r w:rsidRPr="008D117D">
        <w:rPr>
          <w:lang w:val="es-ES"/>
        </w:rPr>
        <w:t xml:space="preserve">A partir de este subtítulo se da respuesta al </w:t>
      </w:r>
      <w:r w:rsidR="00D571EC" w:rsidRPr="008D117D">
        <w:rPr>
          <w:lang w:val="es-ES"/>
        </w:rPr>
        <w:t>segundo</w:t>
      </w:r>
      <w:r w:rsidRPr="008D117D">
        <w:rPr>
          <w:lang w:val="es-ES"/>
        </w:rPr>
        <w:t xml:space="preserve"> objetivo es</w:t>
      </w:r>
      <w:r w:rsidR="00D571EC" w:rsidRPr="008D117D">
        <w:rPr>
          <w:lang w:val="es-ES"/>
        </w:rPr>
        <w:t xml:space="preserve">pecífico de la investigación, </w:t>
      </w:r>
      <w:r w:rsidR="004D69A7" w:rsidRPr="008D117D">
        <w:rPr>
          <w:lang w:val="es-ES"/>
        </w:rPr>
        <w:t xml:space="preserve">en </w:t>
      </w:r>
      <w:r w:rsidR="00D571EC" w:rsidRPr="008D117D">
        <w:rPr>
          <w:lang w:val="es-ES"/>
        </w:rPr>
        <w:t xml:space="preserve">el </w:t>
      </w:r>
      <w:r w:rsidRPr="008D117D">
        <w:rPr>
          <w:lang w:val="es-ES"/>
        </w:rPr>
        <w:t>cual se relató a manera de síntesis los testimonios de los padres, mismos que sustentan las afirmaciones aquí expuestas</w:t>
      </w:r>
      <w:r w:rsidR="00080552" w:rsidRPr="008D117D">
        <w:rPr>
          <w:lang w:val="es-ES"/>
        </w:rPr>
        <w:t xml:space="preserve"> (véase Tabla 4)</w:t>
      </w:r>
      <w:r w:rsidRPr="008D117D">
        <w:rPr>
          <w:lang w:val="es-ES"/>
        </w:rPr>
        <w:t xml:space="preserve">. </w:t>
      </w:r>
    </w:p>
    <w:p w14:paraId="5025FF0B" w14:textId="77777777" w:rsidR="003062EE" w:rsidRPr="008D117D" w:rsidRDefault="003062EE" w:rsidP="000B0187">
      <w:pPr>
        <w:spacing w:line="360" w:lineRule="auto"/>
        <w:jc w:val="both"/>
        <w:rPr>
          <w:b/>
          <w:i/>
          <w:lang w:val="es-ES"/>
        </w:rPr>
      </w:pPr>
      <w:r w:rsidRPr="008D117D">
        <w:rPr>
          <w:b/>
          <w:i/>
          <w:lang w:val="es-ES"/>
        </w:rPr>
        <w:t>¿Cómo los padres definen el sobrepeso y obesidad?</w:t>
      </w:r>
    </w:p>
    <w:p w14:paraId="54E72072" w14:textId="65BE8FCF" w:rsidR="003062EE" w:rsidRPr="008D117D" w:rsidRDefault="003062EE" w:rsidP="000B0187">
      <w:pPr>
        <w:spacing w:line="360" w:lineRule="auto"/>
        <w:jc w:val="both"/>
        <w:rPr>
          <w:lang w:val="es-ES"/>
        </w:rPr>
      </w:pPr>
      <w:r w:rsidRPr="008D117D">
        <w:rPr>
          <w:lang w:val="es-ES"/>
        </w:rPr>
        <w:t>Los padres consideran el sobrepeso una particularidad de algunos niños relacionada con su imagen, sin embargo, no lo piensan como un problema serio a menos que se trate de obesidad. La obesidad es vista como una enfermedad que se hace evidente en la apariencia acompañada de malestares físicos como el agotamiento, la falta de agilidad, el mal humor, y la necesidad poco razonada o impulsividad de consumir alimento (comida chatarra en su mayoría) continuamente y en grandes cantidades. No así en el caso del sobrepeso, que tiende a desestimarse y considerarse únicamente un asunto de imagen, es decir, los padres han normalizado el sobrepeso en la población infantil pues piensan que durante su desarrollo poco a poco llegarán a tener un peso normal y hábitos saludables. Irónicamente, no relacionan el sobrepeso con la conducta de comer, si no con una condición de infancia, desarrollo y preferencias alimentarias propias de la edad como el gusto por las golosinas y</w:t>
      </w:r>
      <w:r w:rsidR="00D426F3" w:rsidRPr="008D117D">
        <w:rPr>
          <w:lang w:val="es-ES"/>
        </w:rPr>
        <w:t xml:space="preserve"> demás comida hipercalórica y no nutritiva</w:t>
      </w:r>
      <w:r w:rsidRPr="008D117D">
        <w:rPr>
          <w:lang w:val="es-ES"/>
        </w:rPr>
        <w:t>.</w:t>
      </w:r>
    </w:p>
    <w:p w14:paraId="41D48C68" w14:textId="77777777" w:rsidR="003062EE" w:rsidRPr="008D117D" w:rsidRDefault="003062EE" w:rsidP="000B0187">
      <w:pPr>
        <w:spacing w:line="360" w:lineRule="auto"/>
        <w:jc w:val="both"/>
        <w:rPr>
          <w:b/>
          <w:i/>
          <w:lang w:val="es-ES"/>
        </w:rPr>
      </w:pPr>
      <w:r w:rsidRPr="008D117D">
        <w:rPr>
          <w:b/>
          <w:i/>
          <w:lang w:val="es-ES"/>
        </w:rPr>
        <w:t>¿Cómo intentan controlar el peso corporal de sus hijos?</w:t>
      </w:r>
    </w:p>
    <w:p w14:paraId="121B4734" w14:textId="4184FD38" w:rsidR="003062EE" w:rsidRPr="008D117D" w:rsidRDefault="003062EE" w:rsidP="000B0187">
      <w:pPr>
        <w:spacing w:line="360" w:lineRule="auto"/>
        <w:jc w:val="both"/>
        <w:rPr>
          <w:lang w:val="es-ES"/>
        </w:rPr>
      </w:pPr>
      <w:r w:rsidRPr="008D117D">
        <w:rPr>
          <w:lang w:val="es-ES"/>
        </w:rPr>
        <w:t xml:space="preserve">Cabe destacar que los padres participantes se encontraban informados y conocían el </w:t>
      </w:r>
      <w:r w:rsidR="00E16482" w:rsidRPr="008D117D">
        <w:rPr>
          <w:lang w:val="es-ES"/>
        </w:rPr>
        <w:t>e</w:t>
      </w:r>
      <w:r w:rsidR="00D426F3" w:rsidRPr="008D117D">
        <w:rPr>
          <w:lang w:val="es-ES"/>
        </w:rPr>
        <w:t>status de peso corporal de</w:t>
      </w:r>
      <w:r w:rsidRPr="008D117D">
        <w:rPr>
          <w:lang w:val="es-ES"/>
        </w:rPr>
        <w:t xml:space="preserve"> sus hijos, pues los diagnósticos de la valoración antropométrica fueron entregados previo a la entrevista semiestructurada. </w:t>
      </w:r>
    </w:p>
    <w:p w14:paraId="3B874C10" w14:textId="7D6964C0" w:rsidR="003062EE" w:rsidRPr="008D117D" w:rsidRDefault="003062EE" w:rsidP="000B0187">
      <w:pPr>
        <w:spacing w:line="360" w:lineRule="auto"/>
        <w:jc w:val="both"/>
        <w:rPr>
          <w:lang w:val="es-ES"/>
        </w:rPr>
      </w:pPr>
      <w:r w:rsidRPr="008D117D">
        <w:rPr>
          <w:lang w:val="es-ES"/>
        </w:rPr>
        <w:t>En el caso de los padres de niños con un porcentaje de grasa saludable, hicieron hincapié en la importancia de poner a disposición de sus hijos alimentos saludables como frutas y verduras fáciles de consumir; además comentaron en su mayoría el aspecto económico como un factor que les impedía ofrecer a su familia mayor variedad o cantidades más copiosas de alimento. Además del móvil económico, destacaron algunas prácticas de crianza alim</w:t>
      </w:r>
      <w:r w:rsidR="00D571EC" w:rsidRPr="008D117D">
        <w:rPr>
          <w:lang w:val="es-ES"/>
        </w:rPr>
        <w:t xml:space="preserve">entarias como restricción de </w:t>
      </w:r>
      <w:r w:rsidRPr="008D117D">
        <w:rPr>
          <w:lang w:val="es-ES"/>
        </w:rPr>
        <w:t xml:space="preserve">comida </w:t>
      </w:r>
      <w:r w:rsidR="00D571EC" w:rsidRPr="008D117D">
        <w:rPr>
          <w:lang w:val="es-ES"/>
        </w:rPr>
        <w:t>hipercalórica y no nutritiva</w:t>
      </w:r>
      <w:r w:rsidRPr="008D117D">
        <w:rPr>
          <w:lang w:val="es-ES"/>
        </w:rPr>
        <w:t>, reglas y límites en cuanto a cantidades</w:t>
      </w:r>
      <w:r w:rsidR="00D571EC" w:rsidRPr="008D117D">
        <w:rPr>
          <w:lang w:val="es-ES"/>
        </w:rPr>
        <w:t xml:space="preserve">; y, </w:t>
      </w:r>
      <w:r w:rsidRPr="008D117D">
        <w:rPr>
          <w:lang w:val="es-ES"/>
        </w:rPr>
        <w:t>condiciones para consumir alimentos poco nutritivos y educación nutricional en forma de incentivos para comer.</w:t>
      </w:r>
    </w:p>
    <w:p w14:paraId="507DE82A" w14:textId="19AE9C7C" w:rsidR="003062EE" w:rsidRPr="008D117D" w:rsidRDefault="003062EE" w:rsidP="000B0187">
      <w:pPr>
        <w:spacing w:line="360" w:lineRule="auto"/>
        <w:jc w:val="both"/>
        <w:rPr>
          <w:lang w:val="es-ES"/>
        </w:rPr>
      </w:pPr>
      <w:r w:rsidRPr="008D117D">
        <w:rPr>
          <w:lang w:val="es-ES"/>
        </w:rPr>
        <w:t xml:space="preserve">Por lo que se refiere a los padres de niños con un porcentaje de grasa corporal superior al saludable, conceden relevancia a que sus hijos tengan la oportunidad de elegir entre una gran variedad de alimentos. Consideran además que comer “de todo” es una clave sustancial para promover la salud. Al respecto de </w:t>
      </w:r>
      <w:r w:rsidR="00D571EC" w:rsidRPr="008D117D">
        <w:rPr>
          <w:lang w:val="es-ES"/>
        </w:rPr>
        <w:t>comida hipercalórica y no nutritiva</w:t>
      </w:r>
      <w:r w:rsidRPr="008D117D">
        <w:rPr>
          <w:lang w:val="es-ES"/>
        </w:rPr>
        <w:t>, tienden a percibirla como un deleite que pueden permitirse varias veces a la semana o todos los días en algunos casos, y no lo consideran un problema, siempre y cuando no sustituya a las comidas nutritivas. En el caso de los momentos en los cuales los niños que se niegan a consumir los alimentos saludables, los padres tienden a manejarlo con indulgencia, aludiendo a que la insistencia y la negociación no funcionan, optan por proporcionarles alimentos de su preferencia antes que obligarlos. Por tanto, la responsabilidad de alimentarse de manera saludable recae en los propios niños.</w:t>
      </w:r>
    </w:p>
    <w:p w14:paraId="094071BF" w14:textId="63476372" w:rsidR="003062EE" w:rsidRPr="008D117D" w:rsidRDefault="003062EE" w:rsidP="000B0187">
      <w:pPr>
        <w:spacing w:line="360" w:lineRule="auto"/>
        <w:jc w:val="both"/>
        <w:rPr>
          <w:b/>
          <w:i/>
          <w:lang w:val="es-ES"/>
        </w:rPr>
      </w:pPr>
      <w:r w:rsidRPr="008D117D">
        <w:rPr>
          <w:b/>
          <w:i/>
          <w:lang w:val="es-ES"/>
        </w:rPr>
        <w:t>¿</w:t>
      </w:r>
      <w:r w:rsidR="00D426F3" w:rsidRPr="008D117D">
        <w:rPr>
          <w:b/>
          <w:i/>
          <w:lang w:val="es-ES"/>
        </w:rPr>
        <w:t>C</w:t>
      </w:r>
      <w:r w:rsidRPr="008D117D">
        <w:rPr>
          <w:b/>
          <w:i/>
          <w:lang w:val="es-ES"/>
        </w:rPr>
        <w:t>ómo deciden alimentar a sus hijos?</w:t>
      </w:r>
    </w:p>
    <w:p w14:paraId="41AA4FB9" w14:textId="0B04D7A0" w:rsidR="003062EE" w:rsidRPr="008D117D" w:rsidRDefault="003062EE" w:rsidP="000B0187">
      <w:pPr>
        <w:spacing w:line="360" w:lineRule="auto"/>
        <w:jc w:val="both"/>
        <w:rPr>
          <w:lang w:val="es-ES"/>
        </w:rPr>
      </w:pPr>
      <w:r w:rsidRPr="008D117D">
        <w:rPr>
          <w:lang w:val="es-ES"/>
        </w:rPr>
        <w:t>En cuanto a la decisión de los padres sobre cómo deciden alimentar a sus hijos, fue posible identificar dos factores principales como móviles de sus conclusiones. Por un lado</w:t>
      </w:r>
      <w:r w:rsidR="00D571EC" w:rsidRPr="008D117D">
        <w:rPr>
          <w:lang w:val="es-ES"/>
        </w:rPr>
        <w:t>,</w:t>
      </w:r>
      <w:r w:rsidRPr="008D117D">
        <w:rPr>
          <w:lang w:val="es-ES"/>
        </w:rPr>
        <w:t xml:space="preserve"> confieren una gran importancia a las preferencias alimentarias o gustos particulares de los miembros de la familia, suelen establecer un repertorio de platillos y alimentos que se ofrecen de manera consensuada debido a que son aceptados por todos los integrantes de la familia. Esta situación es propiciada debido a la negativa de los menores en el momento de comer y con la intención de evitar que los tiempos de comida sean situaciones aversivas o de conflicto.</w:t>
      </w:r>
      <w:r w:rsidR="00D571EC" w:rsidRPr="008D117D">
        <w:rPr>
          <w:lang w:val="es-ES"/>
        </w:rPr>
        <w:t xml:space="preserve"> </w:t>
      </w:r>
      <w:r w:rsidRPr="008D117D">
        <w:rPr>
          <w:lang w:val="es-ES"/>
        </w:rPr>
        <w:t xml:space="preserve">El segundo aspecto a partir del cual los padres toman decisiones concierne al poder adquisitivo o la disponibilidad de alimentos en casa, pues darle uso a lo que ya han adquirido para no tener que gastar más dinero en preparar un platillo para el cual no cuentan con ningún ingrediente. </w:t>
      </w:r>
    </w:p>
    <w:p w14:paraId="3DC151A9" w14:textId="77777777" w:rsidR="003062EE" w:rsidRPr="008D117D" w:rsidRDefault="003062EE" w:rsidP="000B0187">
      <w:pPr>
        <w:spacing w:line="360" w:lineRule="auto"/>
        <w:jc w:val="both"/>
        <w:rPr>
          <w:b/>
          <w:i/>
          <w:lang w:val="es-ES"/>
        </w:rPr>
      </w:pPr>
      <w:r w:rsidRPr="008D117D">
        <w:rPr>
          <w:b/>
          <w:i/>
          <w:lang w:val="es-ES"/>
        </w:rPr>
        <w:t>¿Cómo perciben el estatus de peso corporal de sus hijos?</w:t>
      </w:r>
    </w:p>
    <w:p w14:paraId="3C6697FC" w14:textId="2F00BD80" w:rsidR="003062EE" w:rsidRPr="008D117D" w:rsidRDefault="003062EE" w:rsidP="000B0187">
      <w:pPr>
        <w:spacing w:line="360" w:lineRule="auto"/>
        <w:jc w:val="both"/>
        <w:rPr>
          <w:lang w:val="es-ES"/>
        </w:rPr>
      </w:pPr>
      <w:r w:rsidRPr="008D117D">
        <w:rPr>
          <w:lang w:val="es-ES"/>
        </w:rPr>
        <w:t>Los participantes de la investigación se encuentran informados en cuanto a la problemática que vive el país en torno a la obesidad infantil, y en su mayoría son conscientes de las conductas a partir de las cuales podrían generar algún cambio favorable en la salud de su familia. Sin embargo, no viven la situación como una amenaza ni tienden a considerarse parte del problema, incluso en el caso de los niños con un diagnóstico de un porcentaje de grasa superior al saludable; los padres desestiman dicha condición y suelen explicar con gran certeza que las prácticas en casa son adecuadas y pensando en la salud de sus hijos, y que su hijo (s) son un caso excepcional que se escapa a la regla. En general</w:t>
      </w:r>
      <w:r w:rsidR="00D571EC" w:rsidRPr="008D117D">
        <w:rPr>
          <w:lang w:val="es-ES"/>
        </w:rPr>
        <w:t>,</w:t>
      </w:r>
      <w:r w:rsidRPr="008D117D">
        <w:rPr>
          <w:lang w:val="es-ES"/>
        </w:rPr>
        <w:t xml:space="preserve"> la percepción suele ser distorsionada con una inclinación a la desestimación del peso, a los niños saludables los perciben como demasiado delgados, a los que presenta sobrepeso como saludables, a los obesos como sobrepeso y solo perciben como obesos a los niños que tienen porcentaj</w:t>
      </w:r>
      <w:r w:rsidR="00C57F25">
        <w:rPr>
          <w:lang w:val="es-ES"/>
        </w:rPr>
        <w:t>e de grasa corporal mayor al 40</w:t>
      </w:r>
      <w:r w:rsidRPr="008D117D">
        <w:rPr>
          <w:lang w:val="es-ES"/>
        </w:rPr>
        <w:t xml:space="preserve">% aproximadamente. </w:t>
      </w:r>
    </w:p>
    <w:p w14:paraId="2667D9D2" w14:textId="2499E583" w:rsidR="00193302" w:rsidRPr="008D117D" w:rsidRDefault="00D426F3" w:rsidP="00DB3AE3">
      <w:pPr>
        <w:spacing w:line="360" w:lineRule="auto"/>
        <w:jc w:val="center"/>
        <w:rPr>
          <w:b/>
          <w:lang w:val="es-ES"/>
        </w:rPr>
      </w:pPr>
      <w:r w:rsidRPr="008D117D">
        <w:rPr>
          <w:b/>
          <w:lang w:val="es-ES"/>
        </w:rPr>
        <w:t>Discusión</w:t>
      </w:r>
    </w:p>
    <w:p w14:paraId="77DCADB3" w14:textId="1ACD62BF" w:rsidR="00D426F3" w:rsidRPr="008D117D" w:rsidRDefault="00D426F3" w:rsidP="000B0187">
      <w:pPr>
        <w:spacing w:line="360" w:lineRule="auto"/>
        <w:jc w:val="both"/>
        <w:rPr>
          <w:lang w:val="es-ES"/>
        </w:rPr>
      </w:pPr>
      <w:r w:rsidRPr="008D117D">
        <w:rPr>
          <w:lang w:val="es-ES"/>
        </w:rPr>
        <w:t>El objetivo de la presente investigación fue comprender la obesidad infantil a través de la explicación de los padres y conocer su influencia sobre conductas alimentarias y estado nutricio de sus hijos. A continuación, se detallarán en primer lugar, los hallazgos más importantes según los objetivos específicos. Los resultados obtenidos fueron los siguientes: 1) se identificó que de los 3</w:t>
      </w:r>
      <w:r w:rsidR="00080552" w:rsidRPr="008D117D">
        <w:rPr>
          <w:lang w:val="es-ES"/>
        </w:rPr>
        <w:t>12</w:t>
      </w:r>
      <w:r w:rsidRPr="008D117D">
        <w:rPr>
          <w:lang w:val="es-ES"/>
        </w:rPr>
        <w:t xml:space="preserve"> participantes en el proceso de medición </w:t>
      </w:r>
      <w:r w:rsidR="003B5A12">
        <w:rPr>
          <w:lang w:val="es-ES"/>
        </w:rPr>
        <w:t>de</w:t>
      </w:r>
      <w:r w:rsidR="00F23D9A">
        <w:rPr>
          <w:lang w:val="es-ES"/>
        </w:rPr>
        <w:t xml:space="preserve">l </w:t>
      </w:r>
      <w:r w:rsidR="00F23D9A" w:rsidRPr="00DC0886">
        <w:rPr>
          <w:lang w:val="es-ES"/>
        </w:rPr>
        <w:t>porcentaje de grasa corporal</w:t>
      </w:r>
      <w:r w:rsidRPr="008D117D">
        <w:rPr>
          <w:lang w:val="es-ES"/>
        </w:rPr>
        <w:t>, 131 niños tienen sobre</w:t>
      </w:r>
      <w:r w:rsidR="00C94D1C" w:rsidRPr="008D117D">
        <w:rPr>
          <w:lang w:val="es-ES"/>
        </w:rPr>
        <w:t>peso y 73 niños tienen obesidad</w:t>
      </w:r>
      <w:r w:rsidRPr="008D117D">
        <w:rPr>
          <w:lang w:val="es-ES"/>
        </w:rPr>
        <w:t>; 2) los padres definen el sobrepeso como una condición que afecta la imagen corporal y la obesidad como una enfermedad que afecta el desempeño y estado emocional de los niños; 3) los padres que intentan controlar el peso corporal de sus hijos recurren a las prácticas de crianza alimentarias de restricción, así como poner a disposición frutas y verduras; 4) los padres deciden proporcionar a sus h</w:t>
      </w:r>
      <w:r w:rsidR="009319E7" w:rsidRPr="008D117D">
        <w:rPr>
          <w:lang w:val="es-ES"/>
        </w:rPr>
        <w:t xml:space="preserve">ijos sus alimentos preferidos, </w:t>
      </w:r>
      <w:r w:rsidRPr="008D117D">
        <w:rPr>
          <w:lang w:val="es-ES"/>
        </w:rPr>
        <w:t xml:space="preserve">que además sean económicos y aceptados por toda la familia; y finalmente, 5) la percepción de los padres con respecto al estatus de peso corporal de sus hijos es distorsionada, con una inclinación a la desestimación del peso. </w:t>
      </w:r>
    </w:p>
    <w:p w14:paraId="00FEE230" w14:textId="5DB16BA3" w:rsidR="00D426F3" w:rsidRPr="008D117D" w:rsidRDefault="00D426F3" w:rsidP="000B0187">
      <w:pPr>
        <w:spacing w:line="360" w:lineRule="auto"/>
        <w:jc w:val="both"/>
        <w:rPr>
          <w:lang w:val="es-ES"/>
        </w:rPr>
      </w:pPr>
      <w:r w:rsidRPr="008D117D">
        <w:rPr>
          <w:lang w:val="es-ES"/>
        </w:rPr>
        <w:t>A continuación, se discutirán los resultados de acuerdo a lo reportado en estudios previos. Seguidamente, se hará mención de las principales aportaciones empíricas y metodológicas, se señalarán las principales fortalezas y limitaciones</w:t>
      </w:r>
      <w:r w:rsidR="00C94D1C" w:rsidRPr="008D117D">
        <w:rPr>
          <w:lang w:val="es-ES"/>
        </w:rPr>
        <w:t xml:space="preserve"> con las que cuenta el presente trabajo,</w:t>
      </w:r>
      <w:r w:rsidRPr="008D117D">
        <w:rPr>
          <w:lang w:val="es-ES"/>
        </w:rPr>
        <w:t xml:space="preserve"> las resoluciones a tomar en consideración para futuras investigaciones y </w:t>
      </w:r>
      <w:r w:rsidR="00C94D1C" w:rsidRPr="008D117D">
        <w:rPr>
          <w:lang w:val="es-ES"/>
        </w:rPr>
        <w:t xml:space="preserve">las </w:t>
      </w:r>
      <w:r w:rsidRPr="008D117D">
        <w:rPr>
          <w:lang w:val="es-ES"/>
        </w:rPr>
        <w:t>conclusiones finales.</w:t>
      </w:r>
    </w:p>
    <w:p w14:paraId="791C0B7A" w14:textId="5F5D681B" w:rsidR="00193302" w:rsidRPr="008D117D" w:rsidRDefault="00C94D1C" w:rsidP="000B0187">
      <w:pPr>
        <w:spacing w:line="360" w:lineRule="auto"/>
        <w:jc w:val="both"/>
        <w:rPr>
          <w:lang w:val="es-ES"/>
        </w:rPr>
      </w:pPr>
      <w:r w:rsidRPr="008D117D">
        <w:rPr>
          <w:lang w:val="es-ES"/>
        </w:rPr>
        <w:t>S</w:t>
      </w:r>
      <w:r w:rsidR="00D426F3" w:rsidRPr="008D117D">
        <w:rPr>
          <w:lang w:val="es-ES"/>
        </w:rPr>
        <w:t>e observó la prevalencia de 6</w:t>
      </w:r>
      <w:r w:rsidR="00DF107A" w:rsidRPr="008D117D">
        <w:rPr>
          <w:lang w:val="es-ES"/>
        </w:rPr>
        <w:t>5</w:t>
      </w:r>
      <w:r w:rsidR="00D426F3" w:rsidRPr="008D117D">
        <w:rPr>
          <w:lang w:val="es-ES"/>
        </w:rPr>
        <w:t>% de sob</w:t>
      </w:r>
      <w:r w:rsidR="00F23D9A">
        <w:rPr>
          <w:lang w:val="es-ES"/>
        </w:rPr>
        <w:t xml:space="preserve">repeso y obesidad en la muestra, </w:t>
      </w:r>
      <w:r w:rsidR="00D426F3" w:rsidRPr="008D117D">
        <w:rPr>
          <w:lang w:val="es-ES"/>
        </w:rPr>
        <w:t>superando la proporción reportada por la Encuesta Nacional de Salud y Nutrición de México (ENSANUT), en los cuales el índice Sobrepeso+Obesidad en niños en edad escolar ronda el 33% de la población infantil</w:t>
      </w:r>
      <w:r w:rsidR="00E70E52" w:rsidRPr="008D117D">
        <w:rPr>
          <w:lang w:val="es-ES"/>
        </w:rPr>
        <w:t xml:space="preserve">. </w:t>
      </w:r>
      <w:r w:rsidRPr="008D117D">
        <w:rPr>
          <w:lang w:val="es-ES"/>
        </w:rPr>
        <w:t xml:space="preserve">Al parecer, </w:t>
      </w:r>
      <w:r w:rsidR="00193302" w:rsidRPr="008D117D">
        <w:rPr>
          <w:lang w:val="es-ES"/>
        </w:rPr>
        <w:t>los cambios demográficos, económicos, ambientales y culturales que ha sufrido la población han generado un impacto negativo en el estilo y ca</w:t>
      </w:r>
      <w:r w:rsidR="00E70E52" w:rsidRPr="008D117D">
        <w:rPr>
          <w:lang w:val="es-ES"/>
        </w:rPr>
        <w:t>lidad de vida de los mexicanos</w:t>
      </w:r>
      <w:r w:rsidR="00C57F25">
        <w:rPr>
          <w:lang w:val="es-ES"/>
        </w:rPr>
        <w:t xml:space="preserve"> </w:t>
      </w:r>
      <w:r w:rsidR="00C57F25">
        <w:rPr>
          <w:lang w:val="es-ES"/>
        </w:rPr>
        <w:fldChar w:fldCharType="begin"/>
      </w:r>
      <w:r w:rsidR="00C57F25">
        <w:rPr>
          <w:lang w:val="es-ES"/>
        </w:rPr>
        <w:instrText xml:space="preserve"> ADDIN ZOTERO_ITEM CSL_CITATION {"citationID":"EBY6doRh","properties":{"formattedCitation":"(Shamah-Levy et al., 2018)","plainCitation":"(Shamah-Levy et al., 2018)","noteIndex":0},"citationItems":[{"id":1803,"uris":["http://zotero.org/users/4441786/items/H33668TE"],"itemData":{"id":1803,"type":"article-journal","abstract":"Objetivo. Actualizar las prevalencias de sobrepeso y obe­sidad (SP+O) y estudiar algunos determinantes asociados en población&lt;20 años, de la Encuesta Nacional de Salud y Nutrición de Medio Camino 2016 (Ensanut MC 2016). Ma­terial y métodos. La Ensanut MC 2016 es una encuesta nacional probabilística. Se estimó el puntaje Z del índice de masa corporal. Se clasificó el riesgo de sobrepeso, sobrepe­so y obesidad de acuerdo con el patrón de referencia de la OMS. Se estudiaron variables sociodemográficas asociadas con sobrepeso mediante regresión logística. Resultados. La prevalencia nacional de SP+O en &lt;5 años fue niñas 5.8%, niños 6.5%; escolares niñas 32.8%, niños 33.7%; adolescentes mujeres 39.2% y hombres 33.5%. Las mujeres adolescentes de localidades rurales mostraron un incremento de 2012 a 2016 de 9.5 puntos porcentuales. Conclusiones. La prevalencia de SP+O en niñas y mujeres en zonas rurales muestran un aumento importante en un periodo corto, lo que llama a implementar acciones de atención inmediatas.","container-title":"Salud Pública de México","DOI":"10.21149/8815","ISSN":"1606-7916, 0036-3634","issue":"3, may-jun","journalAbbreviation":"Salud Publica Mex","page":"244","source":"DOI.org (Crossref)","title":"Sobrepeso y obesidad en niños y adolescentes en México,actualización de la Encuesta Nacional de Salud y Nutrición de Medio Camino 2016","volume":"60","author":[{"family":"Shamah-Levy","given":"Teresa"},{"family":"Cuevas-Nasu","given":"Lucía"},{"family":"Gaona-Pineda","given":"Elsa Berenice"},{"family":"Gómez-Acosta","given":"Luz María"},{"family":"Morales-Rúan","given":"María. Del Carmen"},{"family":"Hernández-Ávila","given":"Mauricio"},{"family":"Rivera-Dommarco","given":"Juan Ángel"}],"issued":{"date-parts":[["2018",5,4]]}}}],"schema":"https://github.com/citation-style-language/schema/raw/master/csl-citation.json"} </w:instrText>
      </w:r>
      <w:r w:rsidR="00C57F25">
        <w:rPr>
          <w:lang w:val="es-ES"/>
        </w:rPr>
        <w:fldChar w:fldCharType="separate"/>
      </w:r>
      <w:r w:rsidR="0069602F" w:rsidRPr="0069602F">
        <w:t>(Shamah-Levy et al., 2018)</w:t>
      </w:r>
      <w:r w:rsidR="00C57F25">
        <w:rPr>
          <w:lang w:val="es-ES"/>
        </w:rPr>
        <w:fldChar w:fldCharType="end"/>
      </w:r>
      <w:r w:rsidR="00E70E52" w:rsidRPr="008D117D">
        <w:rPr>
          <w:lang w:val="es-ES"/>
        </w:rPr>
        <w:t>.</w:t>
      </w:r>
      <w:r w:rsidR="00193302" w:rsidRPr="008D117D">
        <w:rPr>
          <w:lang w:val="es-ES"/>
        </w:rPr>
        <w:t xml:space="preserve"> </w:t>
      </w:r>
      <w:r w:rsidR="009319E7" w:rsidRPr="008D117D">
        <w:rPr>
          <w:lang w:val="es-ES"/>
        </w:rPr>
        <w:t xml:space="preserve">Al día de hoy, México es el país con los índices más altos de prevalencia combinada de </w:t>
      </w:r>
      <w:r w:rsidR="00F23D9A" w:rsidRPr="008D117D">
        <w:rPr>
          <w:lang w:val="es-ES"/>
        </w:rPr>
        <w:t xml:space="preserve">Sobrepeso+Obesidad </w:t>
      </w:r>
      <w:r w:rsidR="009319E7" w:rsidRPr="008D117D">
        <w:rPr>
          <w:lang w:val="es-ES"/>
        </w:rPr>
        <w:t xml:space="preserve">en la infancia. </w:t>
      </w:r>
      <w:r w:rsidR="00AB6D0A" w:rsidRPr="008D117D">
        <w:rPr>
          <w:lang w:val="es-ES"/>
        </w:rPr>
        <w:t>Este problema de salud recae en tres factores</w:t>
      </w:r>
      <w:r w:rsidR="009319E7" w:rsidRPr="008D117D">
        <w:rPr>
          <w:lang w:val="es-ES"/>
        </w:rPr>
        <w:t>: 1) patrones alimentarios caracterizados por un consumo creciente de alimentos ricos en grasas saturadas, azucares y sodio; 2) cambios en los roles sociales, generando una modificación en rutinas y horarios para comer; y, 3) jornadas laborales más extensas, que se traduce en poca o nula actividad física</w:t>
      </w:r>
      <w:r w:rsidR="00C57F25">
        <w:rPr>
          <w:lang w:val="es-ES"/>
        </w:rPr>
        <w:t xml:space="preserve"> </w:t>
      </w:r>
      <w:r w:rsidR="00C57F25">
        <w:rPr>
          <w:lang w:val="es-ES"/>
        </w:rPr>
        <w:fldChar w:fldCharType="begin"/>
      </w:r>
      <w:r w:rsidR="0069602F">
        <w:rPr>
          <w:lang w:val="es-ES"/>
        </w:rPr>
        <w:instrText xml:space="preserve"> ADDIN ZOTERO_ITEM CSL_CITATION {"citationID":"vjNzkL2T","properties":{"formattedCitation":"(Guerra et al., 2006)","plainCitation":"(Guerra et al., 2006)","noteIndex":0},"citationItems":[{"id":1807,"uris":["http://zotero.org/users/4441786/items/8SKZZMBC"],"itemData":{"id":1807,"type":"article-journal","container-title":"Investigación en Salud","issue":"2","journalAbbreviation":"Inv Salud","language":"ES","page":"91-94","source":"www.medigraphic.com","title":"Antecedentes históricos sociales de la obesidad en México","volume":"8","author":[{"family":"Guerra","given":"Josefina Fausto"},{"family":"López","given":"Rosa María Valdez"},{"family":"Rodríguez","given":"María Guadalupe Aldrete"},{"family":"Zermeño","given":"María Del Carmen López"}],"issued":{"date-parts":[["2006"]]}}}],"schema":"https://github.com/citation-style-language/schema/raw/master/csl-citation.json"} </w:instrText>
      </w:r>
      <w:r w:rsidR="00C57F25">
        <w:rPr>
          <w:lang w:val="es-ES"/>
        </w:rPr>
        <w:fldChar w:fldCharType="separate"/>
      </w:r>
      <w:r w:rsidR="0069602F" w:rsidRPr="0069602F">
        <w:t>(Guerra et al., 2006)</w:t>
      </w:r>
      <w:r w:rsidR="00C57F25">
        <w:rPr>
          <w:lang w:val="es-ES"/>
        </w:rPr>
        <w:fldChar w:fldCharType="end"/>
      </w:r>
      <w:r w:rsidR="009319E7" w:rsidRPr="008D117D">
        <w:rPr>
          <w:lang w:val="es-ES"/>
        </w:rPr>
        <w:t>.</w:t>
      </w:r>
      <w:r w:rsidR="009319E7" w:rsidRPr="008D117D">
        <w:t xml:space="preserve"> </w:t>
      </w:r>
      <w:r w:rsidR="00AB6D0A" w:rsidRPr="008D117D">
        <w:t xml:space="preserve"> Sin duda, l</w:t>
      </w:r>
      <w:r w:rsidR="009319E7" w:rsidRPr="008D117D">
        <w:rPr>
          <w:lang w:val="es-ES"/>
        </w:rPr>
        <w:t xml:space="preserve">a alimentación es un </w:t>
      </w:r>
      <w:r w:rsidR="00AB6D0A" w:rsidRPr="008D117D">
        <w:rPr>
          <w:lang w:val="es-ES"/>
        </w:rPr>
        <w:t>proceso</w:t>
      </w:r>
      <w:r w:rsidR="009319E7" w:rsidRPr="008D117D">
        <w:rPr>
          <w:lang w:val="es-ES"/>
        </w:rPr>
        <w:t xml:space="preserve"> dinámico; </w:t>
      </w:r>
      <w:r w:rsidR="00AB6D0A" w:rsidRPr="008D117D">
        <w:rPr>
          <w:lang w:val="es-ES"/>
        </w:rPr>
        <w:t>se conforma de</w:t>
      </w:r>
      <w:r w:rsidR="009319E7" w:rsidRPr="008D117D">
        <w:rPr>
          <w:lang w:val="es-ES"/>
        </w:rPr>
        <w:t xml:space="preserve"> una secuencia de conductas que van desde la planificación, producción, selección, preparación, elaboración e ingestión de los alimentos. Estos actos son susceptibles de ser modificados por la acción de influencias externas educativas, culturales y económi</w:t>
      </w:r>
      <w:r w:rsidR="00AB6D0A" w:rsidRPr="008D117D">
        <w:rPr>
          <w:lang w:val="es-ES"/>
        </w:rPr>
        <w:t>cas</w:t>
      </w:r>
      <w:r w:rsidR="00505852">
        <w:rPr>
          <w:lang w:val="es-ES"/>
        </w:rPr>
        <w:t xml:space="preserve"> </w:t>
      </w:r>
      <w:r w:rsidR="00505852">
        <w:rPr>
          <w:lang w:val="es-ES"/>
        </w:rPr>
        <w:fldChar w:fldCharType="begin"/>
      </w:r>
      <w:r w:rsidR="00505852">
        <w:rPr>
          <w:lang w:val="es-ES"/>
        </w:rPr>
        <w:instrText xml:space="preserve"> ADDIN ZOTERO_ITEM CSL_CITATION {"citationID":"5MjnOpWJ","properties":{"formattedCitation":"(L\\uc0\\u243{}pez-Espinoza &amp; Mart\\uc0\\u237{}nez Moreno, 2016)","plainCitation":"(López-Espinoza &amp; Martínez Moreno, 2016)","noteIndex":0},"citationItems":[{"id":1646,"uris":["http://zotero.org/users/4441786/items/UZUXHDS2"],"itemData":{"id":1646,"type":"book","event-place":"México","ISBN":"978-607-15-1371-7","language":"Spanish","note":"OCLC: 971700426","publisher":"McGrawHill","publisher-place":"México","source":"Open WorldCat","title":"La educación en la alimentación y nutrición","title-short":"La educaci?","author":[{"family":"López-Espinoza","given":"Antonio"},{"family":"Martínez Moreno","given":"Alma Gabriela"}],"issued":{"date-parts":[["2016"]]}}}],"schema":"https://github.com/citation-style-language/schema/raw/master/csl-citation.json"} </w:instrText>
      </w:r>
      <w:r w:rsidR="00505852">
        <w:rPr>
          <w:lang w:val="es-ES"/>
        </w:rPr>
        <w:fldChar w:fldCharType="separate"/>
      </w:r>
      <w:r w:rsidR="0069602F" w:rsidRPr="0069602F">
        <w:t>(López-Espinoza &amp; Martínez Moreno, 2016)</w:t>
      </w:r>
      <w:r w:rsidR="00505852">
        <w:rPr>
          <w:lang w:val="es-ES"/>
        </w:rPr>
        <w:fldChar w:fldCharType="end"/>
      </w:r>
      <w:r w:rsidR="009319E7" w:rsidRPr="008D117D">
        <w:rPr>
          <w:lang w:val="es-ES"/>
        </w:rPr>
        <w:t>.</w:t>
      </w:r>
      <w:r w:rsidR="00AB6D0A" w:rsidRPr="008D117D">
        <w:rPr>
          <w:lang w:val="es-ES"/>
        </w:rPr>
        <w:t xml:space="preserve"> Por ello, resulta relevante explicar estos datos a través de las prácticas de crianza alimentarias.</w:t>
      </w:r>
    </w:p>
    <w:p w14:paraId="43F13E62" w14:textId="79747B55" w:rsidR="00193302" w:rsidRPr="008D117D" w:rsidRDefault="00AB6D0A" w:rsidP="000B0187">
      <w:pPr>
        <w:spacing w:line="360" w:lineRule="auto"/>
        <w:jc w:val="both"/>
        <w:rPr>
          <w:lang w:val="es-ES"/>
        </w:rPr>
      </w:pPr>
      <w:r w:rsidRPr="008D117D">
        <w:rPr>
          <w:lang w:val="es-ES"/>
        </w:rPr>
        <w:t>L</w:t>
      </w:r>
      <w:r w:rsidR="00193302" w:rsidRPr="008D117D">
        <w:rPr>
          <w:lang w:val="es-ES"/>
        </w:rPr>
        <w:t>os resultados presentados aquí muestran que hay una relación estrecha con el factor económico. La característica que los padres utilizaron con mayor frecuencia para describir las comidas de sus hijos apunta a la variedad de alimentos que componen la dieta de los niños, destacando en ocasiones que la consideran completa o en otros casos deficiente, añadiendo en otras que la alimentación de los niños podría mejorar si contaran con mejores recursos económicos o si los niños aceptaran con agrado todo tipo de alimentos. Estas declaraciones difieren con los resultados re</w:t>
      </w:r>
      <w:r w:rsidR="00E70E52" w:rsidRPr="008D117D">
        <w:rPr>
          <w:lang w:val="es-ES"/>
        </w:rPr>
        <w:t>portados por Birch</w:t>
      </w:r>
      <w:r w:rsidR="00205E88">
        <w:rPr>
          <w:lang w:val="es-ES"/>
        </w:rPr>
        <w:t xml:space="preserve"> et al. (2001)</w:t>
      </w:r>
      <w:r w:rsidR="00193302" w:rsidRPr="008D117D">
        <w:rPr>
          <w:lang w:val="es-ES"/>
        </w:rPr>
        <w:t xml:space="preserve"> quienes realizaron un estudio con el objetivo de evaluar las creencias, actitudes y prácticas de los padres con respecto a la alimentación infantil, con un enfoque en la propensión a la obesidad en los niños. Reportaron que los alimentos que los niños prefieren se definen a partir de aquellos alimentos que se les ofrecen en casa</w:t>
      </w:r>
      <w:r w:rsidR="00505852">
        <w:rPr>
          <w:lang w:val="es-ES"/>
        </w:rPr>
        <w:t xml:space="preserve"> </w:t>
      </w:r>
      <w:r w:rsidR="00505852">
        <w:rPr>
          <w:lang w:val="es-ES"/>
        </w:rPr>
        <w:fldChar w:fldCharType="begin"/>
      </w:r>
      <w:r w:rsidR="00505852">
        <w:rPr>
          <w:lang w:val="es-ES"/>
        </w:rPr>
        <w:instrText xml:space="preserve"> ADDIN ZOTERO_ITEM CSL_CITATION {"citationID":"FTiUGLRY","properties":{"formattedCitation":"(Birch et al., 2001)","plainCitation":"(Birch et al., 2001)","noteIndex":0},"citationItems":[{"id":1810,"uris":["http://zotero.org/users/4441786/items/W59K9R4H"],"itemData":{"id":1810,"type":"article-journal","abstract":"The Child Feeding Questionnaire (CFQ) is a self-report measure to assess parental beliefs, attitudes, and practices regarding child feeding, with a focus on obesity proneness in children. Confirmatory factor analysis tested a 7-factor model, which included four factors measuring parental beliefs related to child's obesity proneness, and three factors measuring parental control practices and attitudes regarding child feeding. Using a sample of 394 mothers and fathers, three models were tested, and the third model confirmed an acceptable fit, including correlated factors. Internal consistencies for the seven factors were above 0·70. With minor changes, this same 7-factor model was also confirmed in a second sample of 148 mothers and fathers, and a third sample of 126 Hispanic mothers and fathers. As predicted, four of the seven factors were related to an independent measure of children's weight status, providing initial support for the validity of the instrument. The CFQ can be used to assess aspects of child-feeding perceptions, attitudes, and practices and their relationships to children's developing food acceptance patterns, the controls of food intake, and obesity. The CFQ is designed for use with parents of children ranging in age from about 2 to 11 years of age.","container-title":"Appetite","DOI":"10.1006/appe.2001.0398","ISSN":"0195-6663","issue":"3","journalAbbreviation":"Appetite","language":"en","page":"201-210","source":"ScienceDirect","title":"Confirmatory factor analysis of the Child Feeding Questionnaire: a measure of parental attitudes, beliefs and practices about child feeding and obesity proneness","title-short":"Confirmatory factor analysis of the Child Feeding Questionnaire","volume":"36","author":[{"family":"Birch","given":"L. L"},{"family":"Fisher","given":"J. O"},{"family":"Grimm-Thomas","given":"K"},{"family":"Markey","given":"C. N"},{"family":"Sawyer","given":"R"},{"family":"Johnson","given":"S. L"}],"issued":{"date-parts":[["2001",6,1]]}}}],"schema":"https://github.com/citation-style-language/schema/raw/master/csl-citation.json"} </w:instrText>
      </w:r>
      <w:r w:rsidR="00505852">
        <w:rPr>
          <w:lang w:val="es-ES"/>
        </w:rPr>
        <w:fldChar w:fldCharType="separate"/>
      </w:r>
      <w:r w:rsidR="0069602F" w:rsidRPr="0069602F">
        <w:t>(Birch et al., 2001)</w:t>
      </w:r>
      <w:r w:rsidR="00505852">
        <w:rPr>
          <w:lang w:val="es-ES"/>
        </w:rPr>
        <w:fldChar w:fldCharType="end"/>
      </w:r>
      <w:r w:rsidR="00193302" w:rsidRPr="008D117D">
        <w:rPr>
          <w:lang w:val="es-ES"/>
        </w:rPr>
        <w:t>. Esto apunta a la necesidad de insistir en ofrecer a los niños una amplia gama de opciones que incluya únicamente alimentos saludables, variando tanto ingredientes como la preparación. De esta manera cualquier alimento que los niños demanden se contribuirá a conformar una dieta considerada saludable.</w:t>
      </w:r>
    </w:p>
    <w:p w14:paraId="18F30135" w14:textId="18EF37A7" w:rsidR="00193302" w:rsidRPr="008D117D" w:rsidRDefault="00193302" w:rsidP="000B0187">
      <w:pPr>
        <w:spacing w:line="360" w:lineRule="auto"/>
        <w:jc w:val="both"/>
        <w:rPr>
          <w:lang w:val="es-ES"/>
        </w:rPr>
      </w:pPr>
      <w:r w:rsidRPr="008D117D">
        <w:rPr>
          <w:lang w:val="es-ES"/>
        </w:rPr>
        <w:t>En todos los casos, los padres se reconocieron como responsables d</w:t>
      </w:r>
      <w:r w:rsidR="00E70E52" w:rsidRPr="008D117D">
        <w:rPr>
          <w:lang w:val="es-ES"/>
        </w:rPr>
        <w:t xml:space="preserve">e la alimentación de sus hijos. </w:t>
      </w:r>
      <w:r w:rsidRPr="008D117D">
        <w:rPr>
          <w:lang w:val="es-ES"/>
        </w:rPr>
        <w:t>Las principales barreras para cambiar los comportamie</w:t>
      </w:r>
      <w:r w:rsidR="00C94D1C" w:rsidRPr="008D117D">
        <w:rPr>
          <w:lang w:val="es-ES"/>
        </w:rPr>
        <w:t xml:space="preserve">ntos </w:t>
      </w:r>
      <w:r w:rsidR="00E70E52" w:rsidRPr="008D117D">
        <w:rPr>
          <w:lang w:val="es-ES"/>
        </w:rPr>
        <w:t>f</w:t>
      </w:r>
      <w:r w:rsidRPr="008D117D">
        <w:rPr>
          <w:lang w:val="es-ES"/>
        </w:rPr>
        <w:t>ueron el tiempo o las molestias, el dinero o el costo, sus propios comportamient</w:t>
      </w:r>
      <w:r w:rsidR="00E70E52" w:rsidRPr="008D117D">
        <w:rPr>
          <w:lang w:val="es-ES"/>
        </w:rPr>
        <w:t xml:space="preserve">os y la falta de apoyo de otros; tal y como se apreció en </w:t>
      </w:r>
      <w:r w:rsidR="00AB6D0A" w:rsidRPr="008D117D">
        <w:rPr>
          <w:lang w:val="es-ES"/>
        </w:rPr>
        <w:t>estudios previos</w:t>
      </w:r>
      <w:r w:rsidR="00505852">
        <w:rPr>
          <w:lang w:val="es-ES"/>
        </w:rPr>
        <w:t xml:space="preserve"> </w:t>
      </w:r>
      <w:r w:rsidR="00505852">
        <w:rPr>
          <w:lang w:val="es-ES"/>
        </w:rPr>
        <w:fldChar w:fldCharType="begin"/>
      </w:r>
      <w:r w:rsidR="00505852">
        <w:rPr>
          <w:lang w:val="es-ES"/>
        </w:rPr>
        <w:instrText xml:space="preserve"> ADDIN ZOTERO_ITEM CSL_CITATION {"citationID":"GoLEezu2","properties":{"formattedCitation":"(Gevers et al., 2015; Pesch et al., 2018; Vaughn et al., 2016; Vollmer, 2018)","plainCitation":"(Gevers et al., 2015; Pesch et al., 2018; Vaughn et al., 2016; Vollmer, 2018)","noteIndex":0},"citationItems":[{"id":1790,"uris":["http://zotero.org/users/4441786/items/4LHEGJR5"],"itemData":{"id":1790,"type":"article-journal","abstract":"Most previous studies of parental influences on children's diets included just a single or a few types of food parenting practices, while parents actually employ multiple types of practices. Our objective was to investigate the clustering of parents regarding food parenting practices and to characterize the clusters in terms of background characteristics and children's intake of energy-dense snack foods. A sample of Dutch parents of children aged 4-12 was recruited by a research agency to fill out an online questionnaire. A hierarchical cluster analysis (n = 888) was performed, followed by k-means clustering. ANOVAs, ANCOVAs and chi-square tests were used to investigate associations between cluster membership, parental and child background characteristics, as well as children's intake of energy-dense snack foods. Four distinct patterns were discovered: \"high covert control and rewarding\", \"low covert control and non-rewarding\", \"high involvement and supportive\" and \"low involvement and indulgent\". The \"high involvement and supportive\" cluster was found to be most favorable in terms of children's intake. Several background factors characterized cluster membership. This study expands the current knowledge about parental influences on children's diets. Interventions should focus on increasing parental involvement in food parenting.","container-title":"Nutrients","DOI":"10.3390/nu7064093","ISSN":"2072-6643","issue":"6","journalAbbreviation":"Nutrients","language":"eng","note":"PMID: 26024296\nPMCID: PMC4488774","page":"4093-4106","source":"PubMed","title":"Patterns of Food Parenting Practices and Children's Intake of Energy-Dense Snack Foods","volume":"7","author":[{"family":"Gevers","given":"Dorus W. M."},{"family":"Kremers","given":"Stef P. J."},{"family":"Vries","given":"Nanne K.","non-dropping-particle":"de"},{"family":"Assema","given":"Patricia","non-dropping-particle":"van"}],"issued":{"date-parts":[["2015",5,27]]}}},{"id":1785,"uris":["http://zotero.org/users/4441786/items/9R7ZGQVE"],"itemData":{"id":1785,"type":"article-journal","abstract":"Objective\nTo examine the association of mother and child characteristics with use of direct imperatives to restrict eating.\n\nMethods\n237 mother-child dyads (M = 70.9 mo), participated in a video recorded laboratory standardized eating protocol with two large portions of cupcakes. Videos were reliably coded for counts of maternal direct imperatives to restrict children’s eating. Anthropometrics were measured. Regression models tested the association of participant characteristics with counts of direct imperatives.\n\nResults\nChild obese weight status and maternal white non-Hispanic race/ethnicity were associated with greater levels of direct imperatives to restrict eating (p&lt;.0001 and &lt;=.0004, respectively).\n\nConclusions and Implications\nMothers of obese children may be using more direct imperatives to restrict eating to achieve behavioral compliance to decrease their child’s food intake. Future work should consider the effects direct imperatives on children’s short and long term eating behaviors and weight gain trajectories. (138)","container-title":"Journal of nutrition education and behavior","DOI":"10.1016/j.jneb.2017.10.010","ISSN":"1499-4046","issue":"4","journalAbbreviation":"J Nutr Educ Behav","note":"PMID: 29242139\nPMCID: PMC5893350","page":"403-407.e1","source":"PubMed Central","title":"Mothers of Obese Children Use More Direct Imperatives to Restrict Eating","volume":"50","author":[{"family":"Pesch","given":"Megan H."},{"family":"Miller","given":"Alison L."},{"family":"Appugliese","given":"Danielle P."},{"family":"Rosenblum","given":"Katherine L."},{"family":"Lumeng","given":"Julie C."}],"issued":{"date-parts":[["2018",4]]}}},{"id":1782,"uris":["http://zotero.org/users/4441786/items/NPGFMWD3"],"itemData":{"id":1782,"type":"article-journal","abstract":"Although research shows that \"food parenting practices\" can impact children's diet and eating habits, current understanding of the impact of specific practices has been limited by inconsistencies in terminology and definitions. This article represents a critical appraisal of food parenting practices, including clear terminology and definitions, by a working group of content experts. The result of this effort was the development of a content map for future research that presents 3 overarching, higher-order food parenting constructs--coercive control, structure, and autonomy support--as well as specific practice subconstructs. Coercive control includes restriction, pressure to eat, threats and bribes, and using food to control negative emotions. Structure includes rules and limits, limited/guided choices, monitoring, meal- and snacktime routines, modeling, food availability and accessibility, food preparation, and unstructured practices. Autonomy support includes nutrition education, child involvement, encouragement, praise, reasoning, and negotiation. Literature on each construct is reviewed, and directions for future research are offered. Clear terminology and definitions should facilitate cross-study comparisons and minimize conflicting findings resulting from previous discrepancies in construct operationalization.","container-title":"Nutrition Reviews","DOI":"10.1093/nutrit/nuv061","ISSN":"1753-4887","issue":"2","journalAbbreviation":"Nutr Rev","language":"eng","note":"PMID: 26724487\nPMCID: PMC4892304","page":"98-117","source":"PubMed","title":"Fundamental constructs in food parenting practices: a content map to guide future research","title-short":"Fundamental constructs in food parenting practices","volume":"74","author":[{"family":"Vaughn","given":"Amber E."},{"family":"Ward","given":"Dianne S."},{"family":"Fisher","given":"Jennifer O."},{"family":"Faith","given":"Myles S."},{"family":"Hughes","given":"Sheryl O."},{"family":"Kremers","given":"Stef P. J."},{"family":"Musher-Eizenman","given":"Dara R."},{"family":"O'Connor","given":"Teresia M."},{"family":"Patrick","given":"Heather"},{"family":"Power","given":"Thomas G."}],"issued":{"date-parts":[["2016",2]]}}},{"id":1788,"uris":["http://zotero.org/users/4441786/items/BSY8RIPA"],"itemData":{"id":1788,"type":"article-journal","abstract":"OBJECTIVE: To understand how fathers of preschool-aged children define overweight and obesity in children, investigate how fathers influence or attempt to influence their child's nutrition and physical activity behavior, and explore the father's perceived role in making decisions regarding his child's weight status.\nMETHODS: Explorative study using an online survey, with 9 open-ended questions. Content analysis using constant comparative method was applied to data. A total of 117 US fathers (35.6 ± 5.55 years, 85% white; 82% had a 4-year degree or more) of preschoolers were included in the final analysis.\nRESULTS: Four themes emerged from the responses: (1) causes of childhood obesity, (2) prevention and/or treatment strategies, (3) recognition of child excess weight, and (4) barriers to changing behavior.\nCONCLUSIONS AND IMPLICATIONS: Although qualitative studies with a more representative sample are needed, practitioners could engage both fathers and mothers in interventions aimed at improving a child's health.","container-title":"Journal of Nutrition Education and Behavior","DOI":"10.1016/j.jneb.2017.12.009","ISSN":"1878-2620","issue":"3","journalAbbreviation":"J Nutr Educ Behav","language":"eng","note":"PMID: 29524982","page":"283-288.e1","source":"PubMed","title":"An Exploration of How Fathers Attempt to Prevent Childhood Obesity in Their Families","volume":"50","author":[{"family":"Vollmer","given":"Rachel L."}],"issued":{"date-parts":[["2018",3]]}}}],"schema":"https://github.com/citation-style-language/schema/raw/master/csl-citation.json"} </w:instrText>
      </w:r>
      <w:r w:rsidR="00505852">
        <w:rPr>
          <w:lang w:val="es-ES"/>
        </w:rPr>
        <w:fldChar w:fldCharType="separate"/>
      </w:r>
      <w:r w:rsidR="0069602F" w:rsidRPr="0069602F">
        <w:t>(Gevers et al., 2015; Pesch et al., 2018; Vaughn et al., 2016; Vollmer, 2018)</w:t>
      </w:r>
      <w:r w:rsidR="00505852">
        <w:rPr>
          <w:lang w:val="es-ES"/>
        </w:rPr>
        <w:fldChar w:fldCharType="end"/>
      </w:r>
      <w:r w:rsidR="00E70E52" w:rsidRPr="008D117D">
        <w:rPr>
          <w:lang w:val="es-ES"/>
        </w:rPr>
        <w:t>.</w:t>
      </w:r>
      <w:r w:rsidRPr="008D117D">
        <w:rPr>
          <w:lang w:val="es-ES"/>
        </w:rPr>
        <w:t xml:space="preserve"> Desde otro ángulo, en un estudio sobre las barreras económ</w:t>
      </w:r>
      <w:r w:rsidR="00AB6D0A" w:rsidRPr="008D117D">
        <w:rPr>
          <w:lang w:val="es-ES"/>
        </w:rPr>
        <w:t>icas para prevenir la obesidad</w:t>
      </w:r>
      <w:r w:rsidR="00E70E52" w:rsidRPr="008D117D">
        <w:rPr>
          <w:lang w:val="es-ES"/>
        </w:rPr>
        <w:t xml:space="preserve">, </w:t>
      </w:r>
      <w:r w:rsidRPr="008D117D">
        <w:rPr>
          <w:lang w:val="es-ES"/>
        </w:rPr>
        <w:t>reportaron que la resistencia al cambio, las preferencias alimentarias y el factor económico son las más comunes</w:t>
      </w:r>
      <w:r w:rsidR="00C6327E">
        <w:rPr>
          <w:lang w:val="es-ES"/>
        </w:rPr>
        <w:t xml:space="preserve"> </w:t>
      </w:r>
      <w:r w:rsidR="00C6327E">
        <w:rPr>
          <w:lang w:val="es-ES"/>
        </w:rPr>
        <w:fldChar w:fldCharType="begin"/>
      </w:r>
      <w:r w:rsidR="00C6327E">
        <w:rPr>
          <w:lang w:val="es-ES"/>
        </w:rPr>
        <w:instrText xml:space="preserve"> ADDIN ZOTERO_ITEM CSL_CITATION {"citationID":"tZBjBSJ7","properties":{"formattedCitation":"(Sonneville et al., 2009)","plainCitation":"(Sonneville et al., 2009)","noteIndex":0},"citationItems":[{"id":1793,"uris":["http://zotero.org/users/4441786/items/ADN6HIHE"],"itemData":{"id":1793,"type":"article-journal","abstract":"Parents are integral to the implementation of obesity prevention and management recommendations for children. Exploration of barriers to and facilitators of parental decisions to adopt obesity prevention recommendations will inform future efforts to reduce childhood obesity.","container-title":"BMC Pediatrics","DOI":"10.1186/1471-2431-9-81","ISSN":"1471-2431","issue":"1","journalAbbreviation":"BMC Pediatrics","page":"81","source":"BioMed Central","title":"Economic and other barriers to adopting recommendations to prevent childhood obesity: results of a focus group study with parents","title-short":"Economic and other barriers to adopting recommendations to prevent childhood obesity","volume":"9","author":[{"family":"Sonneville","given":"Kendrin R."},{"family":"La Pelle","given":"Nancy"},{"family":"Taveras","given":"Elsie M."},{"family":"Gillman","given":"Matthew W."},{"family":"Prosser","given":"Lisa A."}],"issued":{"date-parts":[["2009",12,21]]}}}],"schema":"https://github.com/citation-style-language/schema/raw/master/csl-citation.json"} </w:instrText>
      </w:r>
      <w:r w:rsidR="00C6327E">
        <w:rPr>
          <w:lang w:val="es-ES"/>
        </w:rPr>
        <w:fldChar w:fldCharType="separate"/>
      </w:r>
      <w:r w:rsidR="0069602F" w:rsidRPr="0069602F">
        <w:t>(Sonneville et al., 2009)</w:t>
      </w:r>
      <w:r w:rsidR="00C6327E">
        <w:rPr>
          <w:lang w:val="es-ES"/>
        </w:rPr>
        <w:fldChar w:fldCharType="end"/>
      </w:r>
      <w:r w:rsidRPr="008D117D">
        <w:rPr>
          <w:lang w:val="es-ES"/>
        </w:rPr>
        <w:t>. En el caso de</w:t>
      </w:r>
      <w:r w:rsidR="008E2980" w:rsidRPr="008D117D">
        <w:rPr>
          <w:lang w:val="es-ES"/>
        </w:rPr>
        <w:t xml:space="preserve"> la muestra estudiada en el presente trabajo, </w:t>
      </w:r>
      <w:r w:rsidRPr="008D117D">
        <w:rPr>
          <w:lang w:val="es-ES"/>
        </w:rPr>
        <w:t>los padres coinciden en que el factor económico y la resistencia al cambio por parte de los hijos les dificultan la tarea de hacer modificaciones significativas en la alimentación y además añadieron la falta de tiempo libre y de información sobre actividad física y alimentación. Sin embargo, no todos los padres consideraron importante controlar el peso de sus hijos; por tanto, reconocieron que</w:t>
      </w:r>
      <w:r w:rsidR="00C94D1C" w:rsidRPr="008D117D">
        <w:rPr>
          <w:lang w:val="es-ES"/>
        </w:rPr>
        <w:t>,</w:t>
      </w:r>
      <w:r w:rsidRPr="008D117D">
        <w:rPr>
          <w:lang w:val="es-ES"/>
        </w:rPr>
        <w:t xml:space="preserve"> aunque tienen la capacidad de ejercer el control, no lo hacen, argumentando en algunas ocasiones la falta de conocimientos respecto a la nutrición, sin embargo, ningún participante expresó carencia de herramientas en materia de prácticas de crianza. </w:t>
      </w:r>
    </w:p>
    <w:p w14:paraId="411E825F" w14:textId="341DC885" w:rsidR="00193302" w:rsidRPr="008D117D" w:rsidRDefault="00193302" w:rsidP="000B0187">
      <w:pPr>
        <w:spacing w:line="360" w:lineRule="auto"/>
        <w:jc w:val="both"/>
        <w:rPr>
          <w:lang w:val="es-ES"/>
        </w:rPr>
      </w:pPr>
      <w:r w:rsidRPr="008D117D">
        <w:rPr>
          <w:lang w:val="es-ES"/>
        </w:rPr>
        <w:t xml:space="preserve">Una posible explicación a la falta de interés por intentar controlar el peso corporal de los niños </w:t>
      </w:r>
      <w:r w:rsidR="00AB6D0A" w:rsidRPr="008D117D">
        <w:rPr>
          <w:lang w:val="es-ES"/>
        </w:rPr>
        <w:t>recae en l</w:t>
      </w:r>
      <w:r w:rsidRPr="008D117D">
        <w:rPr>
          <w:lang w:val="es-ES"/>
        </w:rPr>
        <w:t>a incapacidad de los padres para reconocer adecuadamente el estatus de peso corporal de sus hijos; en un estudio sobre la percepción de los padres respecto al sobrepeso y obesidad de sus hijos, encontraron que a menudo se presenta la desestimación del peso corporal y la refieren incluso como una de las posibles causas del incremento del índice de obesidad en la última década. Por otra parte, recomiendan dar mayor difusión de información sobre los parámetros de normalidad del estatus de peso corporal de los niños a los padres ya que conocen muy poco al respecto</w:t>
      </w:r>
      <w:r w:rsidR="00C6327E">
        <w:rPr>
          <w:lang w:val="es-ES"/>
        </w:rPr>
        <w:t xml:space="preserve"> </w:t>
      </w:r>
      <w:r w:rsidR="00C6327E">
        <w:rPr>
          <w:lang w:val="es-ES"/>
        </w:rPr>
        <w:fldChar w:fldCharType="begin"/>
      </w:r>
      <w:r w:rsidR="00C6327E">
        <w:rPr>
          <w:lang w:val="es-ES"/>
        </w:rPr>
        <w:instrText xml:space="preserve"> ADDIN ZOTERO_ITEM CSL_CITATION {"citationID":"BvEkMsNT","properties":{"formattedCitation":"(Zamudio-Solorio &amp; Mu\\uc0\\u241{}oz-Arenillas, 2016)","plainCitation":"(Zamudio-Solorio &amp; Muñoz-Arenillas, 2016)","noteIndex":0},"citationItems":[{"id":1812,"uris":["http://zotero.org/users/4441786/items/7CN52465"],"itemData":{"id":1812,"type":"article-journal","container-title":"Revista de Enfermería del Instituto Mexicano del Seguro Social","issue":"1","journalAbbreviation":"Rev Enferm IMSS","language":"ES","page":"61-64","source":"www.medigraphic.com","title":"Percepción de los padres respecto al sobrepeso y obesidad de sus hijos","volume":"24","author":[{"family":"Zamudio-Solorio","given":"Ofelia"},{"family":"Muñoz-Arenillas","given":"Rosa María"}],"issued":{"date-parts":[["2016",2,15]]}}}],"schema":"https://github.com/citation-style-language/schema/raw/master/csl-citation.json"} </w:instrText>
      </w:r>
      <w:r w:rsidR="00C6327E">
        <w:rPr>
          <w:lang w:val="es-ES"/>
        </w:rPr>
        <w:fldChar w:fldCharType="separate"/>
      </w:r>
      <w:r w:rsidR="0069602F" w:rsidRPr="0069602F">
        <w:t>(Zamudio-Solorio &amp; Muñoz-Arenillas, 2016)</w:t>
      </w:r>
      <w:r w:rsidR="00C6327E">
        <w:rPr>
          <w:lang w:val="es-ES"/>
        </w:rPr>
        <w:fldChar w:fldCharType="end"/>
      </w:r>
      <w:r w:rsidRPr="008D117D">
        <w:rPr>
          <w:lang w:val="es-ES"/>
        </w:rPr>
        <w:t xml:space="preserve">. El hecho de que los padres tiendan a desestimar el peso de sus hijos y a su vez desconozcan las repercusiones en la </w:t>
      </w:r>
      <w:r w:rsidR="008E2980" w:rsidRPr="008D117D">
        <w:rPr>
          <w:lang w:val="es-ES"/>
        </w:rPr>
        <w:t>salud del sobrepeso y obesidad es preocupante</w:t>
      </w:r>
      <w:r w:rsidRPr="008D117D">
        <w:rPr>
          <w:lang w:val="es-ES"/>
        </w:rPr>
        <w:t>, dado que</w:t>
      </w:r>
      <w:r w:rsidR="00C94D1C" w:rsidRPr="008D117D">
        <w:rPr>
          <w:lang w:val="es-ES"/>
        </w:rPr>
        <w:t>,</w:t>
      </w:r>
      <w:r w:rsidRPr="008D117D">
        <w:rPr>
          <w:lang w:val="es-ES"/>
        </w:rPr>
        <w:t xml:space="preserve"> si los padres son incapaces de reconocer a tiempo la condición de sus hijos, les será imposible tomar medidas de forma </w:t>
      </w:r>
      <w:r w:rsidR="008728FB" w:rsidRPr="008D117D">
        <w:rPr>
          <w:lang w:val="es-ES"/>
        </w:rPr>
        <w:t>oportuna</w:t>
      </w:r>
      <w:r w:rsidR="00C6327E">
        <w:rPr>
          <w:lang w:val="es-ES"/>
        </w:rPr>
        <w:t xml:space="preserve"> </w:t>
      </w:r>
      <w:r w:rsidR="00C6327E">
        <w:rPr>
          <w:lang w:val="es-ES"/>
        </w:rPr>
        <w:fldChar w:fldCharType="begin"/>
      </w:r>
      <w:r w:rsidR="0069602F">
        <w:rPr>
          <w:lang w:val="es-ES"/>
        </w:rPr>
        <w:instrText xml:space="preserve"> ADDIN ZOTERO_ITEM CSL_CITATION {"citationID":"fAjtByde","properties":{"formattedCitation":"(Kumar &amp; Kelly, 2017; Littlejohn et al., 2007)","plainCitation":"(Kumar &amp; Kelly, 2017; Littlejohn et al., 2007)","noteIndex":0},"citationItems":[{"id":1818,"uris":["http://zotero.org/users/4441786/items/PZEKPE87"],"itemData":{"id":1818,"type":"article-journal","container-title":"Mayo Clinic Proceedings","DOI":"10.1016/j.mayocp.2016.09.017","ISSN":"00256196","issue":"2","journalAbbreviation":"Mayo Clinic Proceedings","language":"en","page":"251-265","source":"DOI.org (Crossref)","title":"Review of Childhood Obesity","volume":"92","author":[{"family":"Kumar","given":"Seema"},{"family":"Kelly","given":"Aaron S."}],"issued":{"date-parts":[["2017",2]]}}},{"id":1820,"uris":["http://zotero.org/users/4441786/items/WN4SF5CF"],"itemData":{"id":1820,"type":"article-journal","container-title":"Journal of Pediatric Endocrinology and Metabolism","DOI":"10.1515/JPEM.2007.20.1.41","ISSN":"2191-0251, 0334-018X","issue":"1","page":"41-51","source":"DOI.org (Crossref)","title":"Intractable Early Childhood Obesity as the Initial Sign of Insulin Resistant Hyperinsulinism and Precursor of Polycystic Ovary Syndrome","volume":"20","author":[{"family":"Littlejohn","given":"E.E."},{"family":"Weiss","given":"R.E."},{"family":"Deplewski","given":"D."},{"family":"Edidin","given":"D.V."},{"family":"Rosenfield","given":"R."}],"issued":{"date-parts":[["2007",1]]}}}],"schema":"https://github.com/citation-style-language/schema/raw/master/csl-citation.json"} </w:instrText>
      </w:r>
      <w:r w:rsidR="00C6327E">
        <w:rPr>
          <w:lang w:val="es-ES"/>
        </w:rPr>
        <w:fldChar w:fldCharType="separate"/>
      </w:r>
      <w:r w:rsidR="0069602F" w:rsidRPr="0069602F">
        <w:t>(Kumar &amp; Kelly, 2017; Littlejohn et al., 2007)</w:t>
      </w:r>
      <w:r w:rsidR="00C6327E">
        <w:rPr>
          <w:lang w:val="es-ES"/>
        </w:rPr>
        <w:fldChar w:fldCharType="end"/>
      </w:r>
      <w:r w:rsidR="00C6327E">
        <w:rPr>
          <w:lang w:val="es-ES"/>
        </w:rPr>
        <w:t>.</w:t>
      </w:r>
    </w:p>
    <w:p w14:paraId="1D3A88D8" w14:textId="493A5AEF" w:rsidR="00193302" w:rsidRPr="008D117D" w:rsidRDefault="00193302" w:rsidP="000B0187">
      <w:pPr>
        <w:spacing w:line="360" w:lineRule="auto"/>
        <w:jc w:val="both"/>
        <w:rPr>
          <w:lang w:val="es-ES"/>
        </w:rPr>
      </w:pPr>
      <w:r w:rsidRPr="008D117D">
        <w:rPr>
          <w:lang w:val="es-ES"/>
        </w:rPr>
        <w:t>Sobre las prácticas de crianza relacionadas con el control, fue posible identificar la restricción y la presión para comer a manera de insistencia y supervisión. No así en el caso de las amenazas y sobornos, pues no suelen ser conductas que los padres ejerzan para controlar a sus hijos, por el contrario, acostumbran a usar la comida como regulador</w:t>
      </w:r>
      <w:r w:rsidR="008728FB" w:rsidRPr="008D117D">
        <w:rPr>
          <w:lang w:val="es-ES"/>
        </w:rPr>
        <w:t xml:space="preserve"> emocional</w:t>
      </w:r>
      <w:r w:rsidRPr="008D117D">
        <w:rPr>
          <w:lang w:val="es-ES"/>
        </w:rPr>
        <w:t>. Estas prácticas contribuyen a la explicación del desarrollo de la obesidad, pues se ha reportado que utilizar los alimentos para controlar la conducta en los niños por parte de los cuidadores se ha asociado con el desarrollo de una conducta alimentaria obesogénica, como ingerir alimentos s</w:t>
      </w:r>
      <w:r w:rsidR="008728FB" w:rsidRPr="008D117D">
        <w:rPr>
          <w:lang w:val="es-ES"/>
        </w:rPr>
        <w:t xml:space="preserve">in presentar hambre fisiológica. </w:t>
      </w:r>
      <w:r w:rsidRPr="008D117D">
        <w:rPr>
          <w:lang w:val="es-ES"/>
        </w:rPr>
        <w:t>Tanto las formas de control coercitivo como aquellas que tienen en extrema consideración la sensibilidad de sus hijos son prácticas que comprometen el desarrollo emocional y psicológico de los niños</w:t>
      </w:r>
      <w:r w:rsidR="00C6327E">
        <w:rPr>
          <w:lang w:val="es-ES"/>
        </w:rPr>
        <w:t xml:space="preserve"> </w:t>
      </w:r>
      <w:r w:rsidR="00C6327E">
        <w:rPr>
          <w:lang w:val="es-ES"/>
        </w:rPr>
        <w:fldChar w:fldCharType="begin"/>
      </w:r>
      <w:r w:rsidR="00C6327E">
        <w:rPr>
          <w:lang w:val="es-ES"/>
        </w:rPr>
        <w:instrText xml:space="preserve"> ADDIN ZOTERO_ITEM CSL_CITATION {"citationID":"f7qNuX6W","properties":{"formattedCitation":"(Lively et al., 2017)","plainCitation":"(Lively et al., 2017)","noteIndex":0},"citationItems":[{"id":1821,"uris":["http://zotero.org/users/4441786/items/MXS6HHYF"],"itemData":{"id":1821,"type":"article-journal","abstract":"OBJECTIVE: To assess relationships between mothers' feeding practices (food as a reward, food for emotion regulation, modelling of healthy eating) and mothers' willingness to purchase child-marketed foods and fruits/vegetables (F&amp;V) requested by their children during grocery co-shopping.\nDESIGN: Cross-sectional. Mothers completed an online survey that included questions about feeding practices and willingness (i.e. intentions) to purchase child-requested foods during grocery co-shopping. Feeding practices scores were dichotomized at the median. Foods were grouped as nutrient-poor or nutrient-dense (F&amp;V) based on national nutrition guidelines. Regression models compared mothers with above-the-median v. at-or-below-the-median feeding practices scores on their willingness to purchase child-requested food groupings, adjusting for demographic covariates.\nSETTING: Participants completed an online survey generated at a public university in the USA.\nSUBJECTS: Mothers (n 318) of 2- to 7-year-old children.\nRESULTS: Mothers who scored above-the-median on using food as a reward were more willing to purchase nutrient-poor foods (β=0·60, P&lt;0·0001), mothers who scored above-the-median on use of food for emotion regulation were more willing to purchase nutrient-poor foods (β=0·29, P&lt;0·0031) and mothers who scored above-the-median on modelling of healthy eating were more willing to purchase nutrient-dense foods (β=0·22, P&lt;0·001) than were mothers with at-or-below-the-median scores, adjusting for demographic covariates.\nCONCLUSIONS: Mothers who reported using food to control children's behaviour were more willing to purchase child-requested, nutrient-poor foods. Parental feeding practices may facilitate or limit children's foods requested in grocery stores. Parent-child food consumer behaviours should be investigated as a route that may contribute to children's eating patterns.","container-title":"Public Health Nutrition","DOI":"10.1017/S1368980017002142","ISSN":"1475-2727","issue":"18","journalAbbreviation":"Public Health Nutr","language":"eng","note":"PMID: 28877773","page":"3343-3348","source":"PubMed","title":"Mothers' self-reported grocery shopping behaviours with their 2- to 7-year-old children: relationship between feeding practices and mothers' willingness to purchase child-requested nutrient-poor, marketed foods, and fruits and vegetables","title-short":"Mothers' self-reported grocery shopping behaviours with their 2- to 7-year-old children","volume":"20","author":[{"family":"Lively","given":"Kathryn"},{"family":"Babawale","given":"Oluborode"},{"family":"Thompson","given":"David M."},{"family":"Morris","given":"Amanda S."},{"family":"Harris","given":"Jennifer L."},{"family":"Sisson","given":"Susan B."},{"family":"Cheney","given":"Marshall K."},{"family":"Lora","given":"Karina R."}],"issued":{"date-parts":[["2017",12]]}}}],"schema":"https://github.com/citation-style-language/schema/raw/master/csl-citation.json"} </w:instrText>
      </w:r>
      <w:r w:rsidR="00C6327E">
        <w:rPr>
          <w:lang w:val="es-ES"/>
        </w:rPr>
        <w:fldChar w:fldCharType="separate"/>
      </w:r>
      <w:r w:rsidR="0069602F" w:rsidRPr="0069602F">
        <w:t>(Lively et al., 2017)</w:t>
      </w:r>
      <w:r w:rsidR="00C6327E">
        <w:rPr>
          <w:lang w:val="es-ES"/>
        </w:rPr>
        <w:fldChar w:fldCharType="end"/>
      </w:r>
      <w:r w:rsidR="00C6327E">
        <w:rPr>
          <w:lang w:val="es-ES"/>
        </w:rPr>
        <w:t>.</w:t>
      </w:r>
      <w:r w:rsidRPr="008D117D">
        <w:rPr>
          <w:lang w:val="es-ES"/>
        </w:rPr>
        <w:t xml:space="preserve"> </w:t>
      </w:r>
    </w:p>
    <w:p w14:paraId="69A09464" w14:textId="247C3BF5" w:rsidR="00193302" w:rsidRPr="008D117D" w:rsidRDefault="00193302" w:rsidP="000B0187">
      <w:pPr>
        <w:spacing w:line="360" w:lineRule="auto"/>
        <w:jc w:val="both"/>
        <w:rPr>
          <w:lang w:val="es-ES"/>
        </w:rPr>
      </w:pPr>
      <w:r w:rsidRPr="008D117D">
        <w:rPr>
          <w:lang w:val="es-ES"/>
        </w:rPr>
        <w:t xml:space="preserve">De igual modo, las prácticas de crianza alimentaria sobre </w:t>
      </w:r>
      <w:r w:rsidR="000E1EB0" w:rsidRPr="008D117D">
        <w:rPr>
          <w:lang w:val="es-ES"/>
        </w:rPr>
        <w:t xml:space="preserve">el concepto de </w:t>
      </w:r>
      <w:r w:rsidRPr="008D117D">
        <w:rPr>
          <w:lang w:val="es-ES"/>
        </w:rPr>
        <w:t>estructura hacen referencia a aquellas orientadas a constituir hábitos sin ejercer la coerción. Buscan ayudar a los niños a aprender y mantener comportamientos encaminados a influir en la dieta y el entorno alimentario. Los testimonios obtenidos en colaboración de los participantes reflejan una amplia gama de conductas declaradas que se integran a la organización de estructura por la relación que guardan con el establecimiento de hábitos en los niños</w:t>
      </w:r>
      <w:r w:rsidR="00C6327E">
        <w:rPr>
          <w:lang w:val="es-ES"/>
        </w:rPr>
        <w:t xml:space="preserve"> </w:t>
      </w:r>
      <w:r w:rsidR="00C6327E">
        <w:rPr>
          <w:lang w:val="es-ES"/>
        </w:rPr>
        <w:fldChar w:fldCharType="begin"/>
      </w:r>
      <w:r w:rsidR="00B97F65">
        <w:rPr>
          <w:lang w:val="es-ES"/>
        </w:rPr>
        <w:instrText xml:space="preserve"> ADDIN ZOTERO_ITEM CSL_CITATION {"citationID":"U0d5SWZ5","properties":{"formattedCitation":"(Vaughn et al., 2016)","plainCitation":"(Vaughn et al., 2016)","noteIndex":0},"citationItems":[{"id":1782,"uris":["http://zotero.org/users/4441786/items/NPGFMWD3"],"itemData":{"id":1782,"type":"article-journal","abstract":"Although research shows that \"food parenting practices\" can impact children's diet and eating habits, current understanding of the impact of specific practices has been limited by inconsistencies in terminology and definitions. This article represents a critical appraisal of food parenting practices, including clear terminology and definitions, by a working group of content experts. The result of this effort was the development of a content map for future research that presents 3 overarching, higher-order food parenting constructs--coercive control, structure, and autonomy support--as well as specific practice subconstructs. Coercive control includes restriction, pressure to eat, threats and bribes, and using food to control negative emotions. Structure includes rules and limits, limited/guided choices, monitoring, meal- and snacktime routines, modeling, food availability and accessibility, food preparation, and unstructured practices. Autonomy support includes nutrition education, child involvement, encouragement, praise, reasoning, and negotiation. Literature on each construct is reviewed, and directions for future research are offered. Clear terminology and definitions should facilitate cross-study comparisons and minimize conflicting findings resulting from previous discrepancies in construct operationalization.","container-title":"Nutrition Reviews","DOI":"10.1093/nutrit/nuv061","ISSN":"1753-4887","issue":"2","journalAbbreviation":"Nutr Rev","language":"eng","note":"PMID: 26724487\nPMCID: PMC4892304","page":"98-117","source":"PubMed","title":"Fundamental constructs in food parenting practices: a content map to guide future research","title-short":"Fundamental constructs in food parenting practices","volume":"74","author":[{"family":"Vaughn","given":"Amber E."},{"family":"Ward","given":"Dianne S."},{"family":"Fisher","given":"Jennifer O."},{"family":"Faith","given":"Myles S."},{"family":"Hughes","given":"Sheryl O."},{"family":"Kremers","given":"Stef P. J."},{"family":"Musher-Eizenman","given":"Dara R."},{"family":"O'Connor","given":"Teresia M."},{"family":"Patrick","given":"Heather"},{"family":"Power","given":"Thomas G."}],"issued":{"date-parts":[["2016",2]]}}}],"schema":"https://github.com/citation-style-language/schema/raw/master/csl-citation.json"} </w:instrText>
      </w:r>
      <w:r w:rsidR="00C6327E">
        <w:rPr>
          <w:lang w:val="es-ES"/>
        </w:rPr>
        <w:fldChar w:fldCharType="separate"/>
      </w:r>
      <w:r w:rsidR="0069602F" w:rsidRPr="0069602F">
        <w:t>(Vaughn et al., 2016)</w:t>
      </w:r>
      <w:r w:rsidR="00C6327E">
        <w:rPr>
          <w:lang w:val="es-ES"/>
        </w:rPr>
        <w:fldChar w:fldCharType="end"/>
      </w:r>
      <w:r w:rsidR="00B97F65">
        <w:rPr>
          <w:lang w:val="es-ES"/>
        </w:rPr>
        <w:t>.</w:t>
      </w:r>
    </w:p>
    <w:p w14:paraId="5069BCEF" w14:textId="77777777" w:rsidR="00193302" w:rsidRPr="008D117D" w:rsidRDefault="00193302" w:rsidP="000B0187">
      <w:pPr>
        <w:spacing w:line="360" w:lineRule="auto"/>
        <w:jc w:val="both"/>
        <w:rPr>
          <w:lang w:val="es-ES"/>
        </w:rPr>
      </w:pPr>
      <w:r w:rsidRPr="008D117D">
        <w:rPr>
          <w:lang w:val="es-ES"/>
        </w:rPr>
        <w:t>Una de las prácticas declaradas más relevantes hace referencia a las reglas y límites. En este caso los padres hicieron referencia a pautas que se flexibilizan a partir de la rutina, es decir, las reglas o los límites que se dictan en el entorno familiar no son de cumplimiento obligatorio. En otras palabras, no se llevan a cabo bajo el cumplimiento del deber ser, si no de lo que les resulta posible, aceptable o más sencillo de ejecutar.</w:t>
      </w:r>
    </w:p>
    <w:p w14:paraId="0381F94A" w14:textId="4F7E687F" w:rsidR="00193302" w:rsidRPr="008D117D" w:rsidRDefault="00193302" w:rsidP="000B0187">
      <w:pPr>
        <w:spacing w:line="360" w:lineRule="auto"/>
        <w:jc w:val="both"/>
        <w:rPr>
          <w:lang w:val="es-ES"/>
        </w:rPr>
      </w:pPr>
      <w:r w:rsidRPr="008D117D">
        <w:rPr>
          <w:lang w:val="es-ES"/>
        </w:rPr>
        <w:t xml:space="preserve">Las prácticas de crianza atribuidas al orden de apoyo y promoción de la autonomía, se presentaron de forma esporádica, y sin ser identificadas por los padres como actitudes orientadas al objetivo de promover la independencia en sus hijos en la elección y desarrollo de comportamientos alimentarios saludables. Las prácticas declaradas más relacionadas con este propósito fueron el razonamiento y la negociación con la intención de encausar la facultad de elegir reflexivamente sus propios alimentos. Al respecto, </w:t>
      </w:r>
      <w:r w:rsidR="008728FB" w:rsidRPr="008D117D">
        <w:rPr>
          <w:lang w:val="es-ES"/>
        </w:rPr>
        <w:t>se ha señalado que</w:t>
      </w:r>
      <w:r w:rsidRPr="008D117D">
        <w:rPr>
          <w:lang w:val="es-ES"/>
        </w:rPr>
        <w:t xml:space="preserve"> el razonamiento o el apoyo fue la práctica mencionada con mayor frecuencia, y además señalan que el uso de refrigerios puede brindar una oportunidad para promover el desarrollo del conocimiento nutricional infantil y aumentar la independencia</w:t>
      </w:r>
      <w:r w:rsidR="00FC105D">
        <w:rPr>
          <w:lang w:val="es-ES"/>
        </w:rPr>
        <w:t xml:space="preserve"> </w:t>
      </w:r>
      <w:r w:rsidR="00FC105D">
        <w:rPr>
          <w:lang w:val="es-ES"/>
        </w:rPr>
        <w:fldChar w:fldCharType="begin"/>
      </w:r>
      <w:r w:rsidR="00FC105D">
        <w:rPr>
          <w:lang w:val="es-ES"/>
        </w:rPr>
        <w:instrText xml:space="preserve"> ADDIN ZOTERO_ITEM CSL_CITATION {"citationID":"iWsuE7NC","properties":{"formattedCitation":"(Davison et al., 2015)","plainCitation":"(Davison et al., 2015)","noteIndex":0},"citationItems":[{"id":1824,"uris":["http://zotero.org/users/4441786/items/QL7AYI87"],"itemData":{"id":1824,"type":"article-journal","abstract":"BACKGROUND: Snacking contributes to excessive energy intakes in children. Yet factors shaping child snacking are virtually unstudied. This study examines food parenting practices specific to child snacking among low-income caregivers.\nMETHODS: Semi-structured interviews were conducted in English or Spanish with 60 low-income caregivers of preschool-aged children (18 non-Hispanic white, 22 African American/Black, 20 Hispanic; 92% mothers). A structured interview guide was used to solicit caregivers' definitions of snacking and strategies they use to decide what, when and how much snack their child eats. Interviews were audio-recorded, transcribed verbatim and analyzed using an iterative theory-based and grounded approach. A conceptual model of food parenting specific to child snacking was developed to summarize the findings and inform future research.\nRESULTS: Caregivers' descriptions of food parenting practices specific to child snacking were consistent with previous models of food parenting developed based on expert opinion [1, 2]. A few noteworthy differences however emerged. More than half of participants mentioned permissive feeding approaches (e.g., my child is the boss when it comes to snacks). As a result, permissive feeding was included as a higher order feeding dimension in the resulting model. In addition, a number of novel feeding approaches specific to child snacking emerged including child-centered provision of snacks (i.e., responding to a child's hunger cues when making decisions about snacks), parent unilateral decision making (i.e., making decisions about a child's snacks without any input from the child), and excessive monitoring of snacks (i.e., monitoring all snacks provided to and consumed by the child). The resulting conceptual model includes four higher order feeding dimensions including autonomy support, coercive control, structure and permissiveness and 20 sub-dimensions.\nCONCLUSIONS: This study formulates a language around food parenting practices specific to child snacking, identifies dominant constructs, and proposes a conceptual framework to guide future research.","container-title":"The International Journal of Behavioral Nutrition and Physical Activity","DOI":"10.1186/s12966-015-0268-3","ISSN":"1479-5868","journalAbbreviation":"Int J Behav Nutr Phys Act","language":"eng","note":"PMID: 26377320\nPMCID: PMC4573676","page":"109","source":"PubMed","title":"Parenting around child snacking: development of a theoretically-guided, empirically informed conceptual model","title-short":"Parenting around child snacking","volume":"12","author":[{"family":"Davison","given":"Kirsten K."},{"family":"Blake","given":"Christine E."},{"family":"Blaine","given":"Rachel E."},{"family":"Younginer","given":"Nicholas A."},{"family":"Orloski","given":"Alexandria"},{"family":"Hamtil","given":"Heather A."},{"family":"Ganter","given":"Claudia"},{"family":"Bruton","given":"Yasmeen P."},{"family":"Vaughn","given":"Amber E."},{"family":"Fisher","given":"Jennifer O."}],"issued":{"date-parts":[["2015",9,17]]}}}],"schema":"https://github.com/citation-style-language/schema/raw/master/csl-citation.json"} </w:instrText>
      </w:r>
      <w:r w:rsidR="00FC105D">
        <w:rPr>
          <w:lang w:val="es-ES"/>
        </w:rPr>
        <w:fldChar w:fldCharType="separate"/>
      </w:r>
      <w:r w:rsidR="0069602F" w:rsidRPr="0069602F">
        <w:t>(Davison et al., 2015)</w:t>
      </w:r>
      <w:r w:rsidR="00FC105D">
        <w:rPr>
          <w:lang w:val="es-ES"/>
        </w:rPr>
        <w:fldChar w:fldCharType="end"/>
      </w:r>
      <w:r w:rsidRPr="008D117D">
        <w:rPr>
          <w:lang w:val="es-ES"/>
        </w:rPr>
        <w:t>.</w:t>
      </w:r>
    </w:p>
    <w:p w14:paraId="49EA877A" w14:textId="28995032" w:rsidR="00193302" w:rsidRPr="008D117D" w:rsidRDefault="000E1EB0" w:rsidP="000B0187">
      <w:pPr>
        <w:spacing w:line="360" w:lineRule="auto"/>
        <w:jc w:val="both"/>
        <w:rPr>
          <w:lang w:val="es-ES"/>
        </w:rPr>
      </w:pPr>
      <w:r w:rsidRPr="008D117D">
        <w:rPr>
          <w:lang w:val="es-ES"/>
        </w:rPr>
        <w:t xml:space="preserve">Entre las fortalezas del presente estudio, proponemos la identificación de </w:t>
      </w:r>
      <w:r w:rsidR="00193302" w:rsidRPr="008D117D">
        <w:rPr>
          <w:lang w:val="es-ES"/>
        </w:rPr>
        <w:t xml:space="preserve">las prácticas </w:t>
      </w:r>
      <w:r w:rsidR="000D102C" w:rsidRPr="008D117D">
        <w:rPr>
          <w:lang w:val="es-ES"/>
        </w:rPr>
        <w:t>de crianza alimentarias</w:t>
      </w:r>
      <w:r w:rsidR="00193302" w:rsidRPr="008D117D">
        <w:rPr>
          <w:lang w:val="es-ES"/>
        </w:rPr>
        <w:t xml:space="preserve"> más </w:t>
      </w:r>
      <w:r w:rsidR="000D102C" w:rsidRPr="008D117D">
        <w:rPr>
          <w:lang w:val="es-ES"/>
        </w:rPr>
        <w:t xml:space="preserve">y menos </w:t>
      </w:r>
      <w:r w:rsidR="00193302" w:rsidRPr="008D117D">
        <w:rPr>
          <w:lang w:val="es-ES"/>
        </w:rPr>
        <w:t>efectivas</w:t>
      </w:r>
      <w:r w:rsidR="000D102C" w:rsidRPr="008D117D">
        <w:rPr>
          <w:lang w:val="es-ES"/>
        </w:rPr>
        <w:t xml:space="preserve"> para el control del sobrepeso y obesidad infantil</w:t>
      </w:r>
      <w:r w:rsidR="00193302" w:rsidRPr="008D117D">
        <w:rPr>
          <w:lang w:val="es-ES"/>
        </w:rPr>
        <w:t>.</w:t>
      </w:r>
      <w:r w:rsidR="000D102C" w:rsidRPr="008D117D">
        <w:rPr>
          <w:lang w:val="es-ES"/>
        </w:rPr>
        <w:t xml:space="preserve"> Al parecer, l</w:t>
      </w:r>
      <w:r w:rsidR="00193302" w:rsidRPr="008D117D">
        <w:rPr>
          <w:lang w:val="es-ES"/>
        </w:rPr>
        <w:t xml:space="preserve">os padres de niños con un porcentaje de grasa saludable suelen poner especial atención a los horarios de comida y al consumo voluntario de frutas, así como </w:t>
      </w:r>
      <w:r w:rsidR="000D102C" w:rsidRPr="008D117D">
        <w:rPr>
          <w:lang w:val="es-ES"/>
        </w:rPr>
        <w:t xml:space="preserve">en </w:t>
      </w:r>
      <w:r w:rsidR="00193302" w:rsidRPr="008D117D">
        <w:rPr>
          <w:lang w:val="es-ES"/>
        </w:rPr>
        <w:t>la restricción en casa de alimentos considerados como “chatarra”, lo cual coincide con estudios reportados anteriormente</w:t>
      </w:r>
      <w:r w:rsidR="00FC105D">
        <w:rPr>
          <w:lang w:val="es-ES"/>
        </w:rPr>
        <w:t xml:space="preserve"> </w:t>
      </w:r>
      <w:r w:rsidR="00FC105D">
        <w:rPr>
          <w:lang w:val="es-ES"/>
        </w:rPr>
        <w:fldChar w:fldCharType="begin"/>
      </w:r>
      <w:r w:rsidR="0069602F">
        <w:rPr>
          <w:lang w:val="es-ES"/>
        </w:rPr>
        <w:instrText xml:space="preserve"> ADDIN ZOTERO_ITEM CSL_CITATION {"citationID":"m2uVVDqw","properties":{"formattedCitation":"(Yee et al., 2019)","plainCitation":"(Yee et al., 2019)","noteIndex":0},"citationItems":[{"id":1827,"uris":["http://zotero.org/users/4441786/items/K3J4XW8X"],"itemData":{"id":1827,"type":"article-journal","abstract":"The study of parenting practices on child food consumption has often been characterized as having great utility but lacking in theory. In contrast, the theory of planned behavior (TPB) has often been suggested to be limited in its utility. To address these gaps, interpersonal constructs - the concepts of active parental guidance (e.g., nutrition education) and restrictive parental guidance (e.g., rule-setting) - were integrated as antecedents to the original TPB variables in predicting child fruits and vegetables (FV) consumption. We surveyed 210 child/adolescent participants, aged between 10 and 16 in Singapore. Results from structural equation modeling showed that the integrative TPB model displayed an acceptable fit. Parental active guidance was associated with all three proximal predictors of behavior. Our results suggest that there are promising contributions to the theory of planned behavior in predicting child food consumption behavior by considering interpersonal antecedents.","container-title":"Journal of Health Communication","DOI":"10.1080/10810730.2019.1593552","ISSN":"1087-0415","issue":"2","journalAbbreviation":"J Health Commun","language":"eng","note":"PMID: 30912710","page":"183-194","source":"PubMed","title":"Parental Guidance and Children's Healthy Food Consumption: Integrating the Theory of Planned Behavior with Interpersonal Communication Antecedents","title-short":"Parental Guidance and Children's Healthy Food Consumption","volume":"24","author":[{"family":"Yee","given":"Andrew Z. H."},{"family":"Lwin","given":"May O."},{"family":"Lau","given":"Jerrald"}],"issued":{"date-parts":[["2019"]]}}}],"schema":"https://github.com/citation-style-language/schema/raw/master/csl-citation.json"} </w:instrText>
      </w:r>
      <w:r w:rsidR="00FC105D">
        <w:rPr>
          <w:lang w:val="es-ES"/>
        </w:rPr>
        <w:fldChar w:fldCharType="separate"/>
      </w:r>
      <w:r w:rsidR="0069602F" w:rsidRPr="0069602F">
        <w:t>(Yee et al., 2019)</w:t>
      </w:r>
      <w:r w:rsidR="00FC105D">
        <w:rPr>
          <w:lang w:val="es-ES"/>
        </w:rPr>
        <w:fldChar w:fldCharType="end"/>
      </w:r>
      <w:r w:rsidR="00193302" w:rsidRPr="008D117D">
        <w:rPr>
          <w:lang w:val="es-ES"/>
        </w:rPr>
        <w:t>. Las prácticas de crianza alimentaria que influyen en mayor medida en el desarrollo del sobrepeso y la obesidad son la actitud indulgente ante los tiempos de comida, la falta de horarios fijos para el consumo de alimentos y la desestimación del contenido calórico de los alimentos, ya que, los padres permiten o proporcionan cantidades de alimento que exceden las recomendaciones de consumo en infantes. Además, aun conociendo el diagnóstico de sobrepeso u obesidad, consienten el acceso</w:t>
      </w:r>
      <w:r w:rsidR="000D102C" w:rsidRPr="008D117D">
        <w:rPr>
          <w:lang w:val="es-ES"/>
        </w:rPr>
        <w:t xml:space="preserve"> a los alimentos sin distinción</w:t>
      </w:r>
      <w:r w:rsidR="00193302" w:rsidRPr="008D117D">
        <w:rPr>
          <w:lang w:val="es-ES"/>
        </w:rPr>
        <w:t>.</w:t>
      </w:r>
    </w:p>
    <w:p w14:paraId="3C06E024" w14:textId="2DD1F06E" w:rsidR="007E0FC0" w:rsidRPr="008D117D" w:rsidRDefault="000D102C" w:rsidP="000B0187">
      <w:pPr>
        <w:spacing w:line="360" w:lineRule="auto"/>
        <w:jc w:val="both"/>
        <w:rPr>
          <w:lang w:val="es-ES"/>
        </w:rPr>
      </w:pPr>
      <w:r w:rsidRPr="008D117D">
        <w:rPr>
          <w:lang w:val="es-ES"/>
        </w:rPr>
        <w:t>Por otro lado, entre las l</w:t>
      </w:r>
      <w:r w:rsidR="00277D21" w:rsidRPr="008D117D">
        <w:rPr>
          <w:lang w:val="es-ES"/>
        </w:rPr>
        <w:t>imitaciones</w:t>
      </w:r>
      <w:r w:rsidRPr="008D117D">
        <w:rPr>
          <w:lang w:val="es-ES"/>
        </w:rPr>
        <w:t xml:space="preserve"> identificadas, señalamos que e</w:t>
      </w:r>
      <w:r w:rsidR="007E0FC0" w:rsidRPr="008D117D">
        <w:rPr>
          <w:lang w:val="es-ES"/>
        </w:rPr>
        <w:t>l presente estudio fue realizado con un grupo reducido de padres cuyas características sociodemográficas eran semejantes, por lo cual, es posible que las determinaciones propuestas como resultados de este estudio sean aplicables para un segmento particular de la población.</w:t>
      </w:r>
      <w:r w:rsidR="00080552" w:rsidRPr="008D117D">
        <w:rPr>
          <w:lang w:val="es-ES"/>
        </w:rPr>
        <w:t xml:space="preserve"> A pesar de recibir el consentimiento para la </w:t>
      </w:r>
      <w:r w:rsidR="007E6FEB">
        <w:rPr>
          <w:lang w:val="es-ES"/>
        </w:rPr>
        <w:t>medición del porcentaje de grasa corporal</w:t>
      </w:r>
      <w:r w:rsidR="00080552" w:rsidRPr="008D117D">
        <w:rPr>
          <w:lang w:val="es-ES"/>
        </w:rPr>
        <w:t xml:space="preserve"> de 312 padres, solamente fue posible entrevistar a 31 de ellos. Ciertamente, la obesidad infantil es un tema complejo y difícil de conversar,</w:t>
      </w:r>
      <w:r w:rsidR="000524D6" w:rsidRPr="008D117D">
        <w:rPr>
          <w:lang w:val="es-ES"/>
        </w:rPr>
        <w:t xml:space="preserve"> especialmente en contextos socioeconómicos bajos,</w:t>
      </w:r>
      <w:r w:rsidR="00080552" w:rsidRPr="008D117D">
        <w:rPr>
          <w:lang w:val="es-ES"/>
        </w:rPr>
        <w:t xml:space="preserve"> por lo que su estudio a nivel social es fundamental para saltar esta barrera en la </w:t>
      </w:r>
      <w:r w:rsidR="00A913AA" w:rsidRPr="008D117D">
        <w:rPr>
          <w:lang w:val="es-ES"/>
        </w:rPr>
        <w:t>comunicación</w:t>
      </w:r>
      <w:r w:rsidR="00FC105D">
        <w:rPr>
          <w:lang w:val="es-ES"/>
        </w:rPr>
        <w:t xml:space="preserve"> </w:t>
      </w:r>
      <w:r w:rsidR="00FC105D">
        <w:rPr>
          <w:lang w:val="es-ES"/>
        </w:rPr>
        <w:fldChar w:fldCharType="begin"/>
      </w:r>
      <w:r w:rsidR="00BF0E32">
        <w:rPr>
          <w:lang w:val="es-ES"/>
        </w:rPr>
        <w:instrText xml:space="preserve"> ADDIN ZOTERO_ITEM CSL_CITATION {"citationID":"REZVfrYO","properties":{"formattedCitation":"(Cordero &amp; Cesani, 2018)","plainCitation":"(Cordero &amp; Cesani, 2018)","noteIndex":0},"citationItems":[{"id":1829,"uris":["http://zotero.org/users/4441786/items/3WJ27D5F"],"itemData":{"id":1829,"type":"article-journal","abstract":"In contexts in which poverty compromises children's health and quality of life, the study of perceived health allows for the identification of aspects of quality of life affected by overweight and obesity. From this perspective, the objectives of this study were: 1) to determine the prevalence of overweight and obesity in schoolchildren aged 8-12 years living in contexts of poverty, 2) to describe and compare the perception of health of children according to the presence or absence of overweight and obesity, and 3) to identify possible factors associated with low quality of life related to health. A quantitative and cross-sectional study was conducted. The KIDSCREEN-52 questionnaire was applied and weight and height were assessed in 666 schoolchildren living in the department of Simoca (province of Tucumán), which has high percentages of structural poverty. The high prevalence of overweight (23.0%) and obesity (27.2%) affect the perception of health among children, especially in psychosocial dimensions such as moods and emotions, autonomy, social acceptance, and financial resources.","container-title":"Salud Colectiva","DOI":"10.18294/sc.2018.1309","ISSN":"1851-8265","issue":"3","journalAbbreviation":"Salud Colect","language":"spa","note":"PMID: 30517563","page":"563-578","source":"PubMed","title":"Overweight, obesity and perceived health in contexts of poverty in Tucumán, Argentina","volume":"14","author":[{"family":"Cordero","given":"María Laura"},{"family":"Cesani","given":"María Florencia"}],"issued":{"date-parts":[["2018",9]]}}}],"schema":"https://github.com/citation-style-language/schema/raw/master/csl-citation.json"} </w:instrText>
      </w:r>
      <w:r w:rsidR="00FC105D">
        <w:rPr>
          <w:lang w:val="es-ES"/>
        </w:rPr>
        <w:fldChar w:fldCharType="separate"/>
      </w:r>
      <w:r w:rsidR="0069602F" w:rsidRPr="0069602F">
        <w:t>(Cordero &amp; Cesani, 2018)</w:t>
      </w:r>
      <w:r w:rsidR="00FC105D">
        <w:rPr>
          <w:lang w:val="es-ES"/>
        </w:rPr>
        <w:fldChar w:fldCharType="end"/>
      </w:r>
      <w:r w:rsidR="00080552" w:rsidRPr="008D117D">
        <w:rPr>
          <w:lang w:val="es-ES"/>
        </w:rPr>
        <w:t xml:space="preserve">. </w:t>
      </w:r>
      <w:r w:rsidR="00277D21" w:rsidRPr="008D117D">
        <w:rPr>
          <w:lang w:val="es-ES"/>
        </w:rPr>
        <w:t xml:space="preserve">Por otro lado, el repertorio conductual de las prácticas de crianza alimentarias incluye varias (más no todas), de las organizadas en el mapa de contenido. Se infiere que algunas de las pautas de crianza ejecutadas por padres de niños con un porcentaje de grasa más ajustado a lo saludable resultan más asertivas, mientras que las prácticas que llevan a cabo los padres de niños con </w:t>
      </w:r>
      <w:r w:rsidR="008728FB" w:rsidRPr="008D117D">
        <w:rPr>
          <w:lang w:val="es-ES"/>
        </w:rPr>
        <w:t>sobrepeso u obesidad</w:t>
      </w:r>
      <w:r w:rsidR="00277D21" w:rsidRPr="008D117D">
        <w:rPr>
          <w:lang w:val="es-ES"/>
        </w:rPr>
        <w:t xml:space="preserve"> podrían ser en motivo por el cual sus hijos presentan tal condición. Situación que deberá abordarse en futuras investigaciones. De igual forma, s</w:t>
      </w:r>
      <w:r w:rsidR="004263A9" w:rsidRPr="008D117D">
        <w:rPr>
          <w:lang w:val="es-ES"/>
        </w:rPr>
        <w:t>e considera de interés estudiar a fondo la</w:t>
      </w:r>
      <w:r w:rsidR="004263A9" w:rsidRPr="008D117D">
        <w:t xml:space="preserve"> </w:t>
      </w:r>
      <w:r w:rsidR="004263A9" w:rsidRPr="008D117D">
        <w:rPr>
          <w:lang w:val="es-ES"/>
        </w:rPr>
        <w:t>relación entre el tamaño corporal y las condiciones ambientales. Se ha mencionado que el contexto social, económico, político e histórico es fundamental para comprender el estado nutricional de los niños en poblaciones específicas</w:t>
      </w:r>
      <w:r w:rsidR="004A617C">
        <w:rPr>
          <w:lang w:val="es-ES"/>
        </w:rPr>
        <w:t xml:space="preserve"> </w:t>
      </w:r>
      <w:r w:rsidR="004A617C">
        <w:rPr>
          <w:lang w:val="es-ES"/>
        </w:rPr>
        <w:fldChar w:fldCharType="begin"/>
      </w:r>
      <w:r w:rsidR="004A617C">
        <w:rPr>
          <w:lang w:val="es-ES"/>
        </w:rPr>
        <w:instrText xml:space="preserve"> ADDIN ZOTERO_ITEM CSL_CITATION {"citationID":"o2ysyN9s","properties":{"formattedCitation":"(Huergo &amp; Casabona, 2016)","plainCitation":"(Huergo &amp; Casabona, 2016)","noteIndex":0},"citationItems":[{"id":1832,"uris":["http://zotero.org/users/4441786/items/IVSN5ZV3"],"itemData":{"id":1832,"type":"article-journal","abstract":"This work questions the premise that the nutritional status of children under six years of age is a reliable indicator of family health. To do so, a research strategy based in case studies was carried out, following a qualitative design (participant observation and semistructured interviews using intentional sampling) and framed within the interpretivist paradigm. The anthropometric measurements of 20 children under six years of age attending the local Child Care Center in Villa La Tela, Córdoba were evaluated. Nutritional status was understood as an object that includes socially determined biological processes, and was therefore posited analytically as a cross between statistical data and its social determination. As a statistic, child nutritional status is merely descriptive; to assist in the understanding of its social determination, it must be placed in dialectical relationship with the spheres of sociability proposed to analyze the reproduction of health problems.","container-title":"Salud Colectiva","DOI":"10.18294/sc.2016.870","ISSN":"1851-8265","issue":"1","journalAbbreviation":"Salud Colect","language":"spa","note":"PMID: 28414831","page":"97-111","source":"PubMed","title":"Child nutritional status in contexts of urban poverty: a reliable indicator of family health?","title-short":"[Child nutritional status in contexts of urban poverty","volume":"12","author":[{"family":"Huergo","given":"Juliana"},{"family":"Casabona","given":"Eugenia Lourdes"}],"issued":{"date-parts":[["2016",3]]}}}],"schema":"https://github.com/citation-style-language/schema/raw/master/csl-citation.json"} </w:instrText>
      </w:r>
      <w:r w:rsidR="004A617C">
        <w:rPr>
          <w:lang w:val="es-ES"/>
        </w:rPr>
        <w:fldChar w:fldCharType="separate"/>
      </w:r>
      <w:r w:rsidR="0069602F" w:rsidRPr="0069602F">
        <w:t>(Huergo &amp; Casabona, 2016)</w:t>
      </w:r>
      <w:r w:rsidR="004A617C">
        <w:rPr>
          <w:lang w:val="es-ES"/>
        </w:rPr>
        <w:fldChar w:fldCharType="end"/>
      </w:r>
      <w:r w:rsidR="004263A9" w:rsidRPr="008D117D">
        <w:rPr>
          <w:lang w:val="es-ES"/>
        </w:rPr>
        <w:t>.</w:t>
      </w:r>
    </w:p>
    <w:p w14:paraId="455C2DFC" w14:textId="3E9BD264" w:rsidR="00193302" w:rsidRPr="008D117D" w:rsidRDefault="008728FB" w:rsidP="000B0187">
      <w:pPr>
        <w:spacing w:line="360" w:lineRule="auto"/>
        <w:jc w:val="both"/>
        <w:rPr>
          <w:b/>
          <w:lang w:val="es-ES"/>
        </w:rPr>
      </w:pPr>
      <w:r w:rsidRPr="008D117D">
        <w:rPr>
          <w:b/>
          <w:lang w:val="es-ES"/>
        </w:rPr>
        <w:t>Conclusión</w:t>
      </w:r>
    </w:p>
    <w:p w14:paraId="34DA157B" w14:textId="18A19455" w:rsidR="000D102C" w:rsidRPr="008D117D" w:rsidRDefault="000D102C" w:rsidP="000B0187">
      <w:pPr>
        <w:spacing w:line="360" w:lineRule="auto"/>
        <w:jc w:val="both"/>
        <w:rPr>
          <w:lang w:val="es-ES"/>
        </w:rPr>
      </w:pPr>
      <w:r w:rsidRPr="008D117D">
        <w:rPr>
          <w:lang w:val="es-ES"/>
        </w:rPr>
        <w:t>Los resultados revelaron que</w:t>
      </w:r>
      <w:r w:rsidR="00312DCC" w:rsidRPr="008D117D">
        <w:rPr>
          <w:lang w:val="es-ES"/>
        </w:rPr>
        <w:t xml:space="preserve"> la prevalencia de </w:t>
      </w:r>
      <w:r w:rsidRPr="008D117D">
        <w:rPr>
          <w:lang w:val="es-ES"/>
        </w:rPr>
        <w:t xml:space="preserve">sobrepeso y obesidad infantil es probablemente mucho mayor a lo que se conoce en esta zona del país, en cuyo caso las causas son también inciertas. </w:t>
      </w:r>
      <w:r w:rsidR="00312DCC" w:rsidRPr="008D117D">
        <w:rPr>
          <w:lang w:val="es-ES"/>
        </w:rPr>
        <w:t>L</w:t>
      </w:r>
      <w:r w:rsidRPr="008D117D">
        <w:rPr>
          <w:lang w:val="es-ES"/>
        </w:rPr>
        <w:t>a manera en que los padres explican el sobrepeso y la obesidad infantil es reflejo de la falta de información que poseen al respecto. Es evidente que</w:t>
      </w:r>
      <w:r w:rsidR="007E6FEB">
        <w:rPr>
          <w:lang w:val="es-ES"/>
        </w:rPr>
        <w:t>,</w:t>
      </w:r>
      <w:r w:rsidRPr="008D117D">
        <w:rPr>
          <w:lang w:val="es-ES"/>
        </w:rPr>
        <w:t xml:space="preserve"> priorizar las preferencias alimentarias a las prácticas saludables tiene un efecto negativo en el peso y salud de los niños. No controlar la alimentación, ocurre como respuesta a la desestimación del estatus de peso corporal, al desconocimiento de las pautas o parámetros para el reconocimiento del sobrepeso u obesidad, y a las implicaciones de tal condición.</w:t>
      </w:r>
      <w:r w:rsidR="00312DCC" w:rsidRPr="008D117D">
        <w:rPr>
          <w:lang w:val="es-ES"/>
        </w:rPr>
        <w:t xml:space="preserve"> </w:t>
      </w:r>
      <w:r w:rsidRPr="008D117D">
        <w:rPr>
          <w:lang w:val="es-ES"/>
        </w:rPr>
        <w:t xml:space="preserve">Los hallazgos reportados por el presente trabajo de investigación, representan una aproximación al estudio y posible intervención hacia las prácticas de alimentación y su influencia en el estado nutricional de la población infantil a partir de una aproximación cualitativa. </w:t>
      </w:r>
    </w:p>
    <w:p w14:paraId="58E1FD61" w14:textId="673351A9" w:rsidR="00A913AA" w:rsidRDefault="00137076" w:rsidP="000B0187">
      <w:pPr>
        <w:spacing w:line="360" w:lineRule="auto"/>
        <w:rPr>
          <w:lang w:val="es-ES"/>
        </w:rPr>
      </w:pPr>
      <w:r w:rsidRPr="008D117D">
        <w:rPr>
          <w:b/>
          <w:lang w:val="es-ES"/>
        </w:rPr>
        <w:t>Conflicto de intereses.</w:t>
      </w:r>
      <w:r w:rsidRPr="008D117D">
        <w:rPr>
          <w:lang w:val="es-ES"/>
        </w:rPr>
        <w:t xml:space="preserve"> T</w:t>
      </w:r>
      <w:r w:rsidR="005A66A3" w:rsidRPr="008D117D">
        <w:rPr>
          <w:lang w:val="es-ES"/>
        </w:rPr>
        <w:t>odas las autora</w:t>
      </w:r>
      <w:r w:rsidR="00F44271" w:rsidRPr="008D117D">
        <w:rPr>
          <w:lang w:val="es-ES"/>
        </w:rPr>
        <w:t>s declaran que no existe conflicto de intereses.</w:t>
      </w:r>
    </w:p>
    <w:p w14:paraId="76B4519D" w14:textId="0D39ABA4" w:rsidR="00137076" w:rsidRPr="00454E37" w:rsidRDefault="00A670BC" w:rsidP="000B0187">
      <w:pPr>
        <w:spacing w:line="360" w:lineRule="auto"/>
        <w:jc w:val="both"/>
        <w:rPr>
          <w:lang w:val="es-ES"/>
        </w:rPr>
      </w:pPr>
      <w:r w:rsidRPr="006D32FF">
        <w:rPr>
          <w:b/>
          <w:lang w:val="es-ES"/>
        </w:rPr>
        <w:t>Financiamiento.</w:t>
      </w:r>
      <w:r w:rsidR="00454E37" w:rsidRPr="006D32FF">
        <w:rPr>
          <w:lang w:val="es-ES"/>
        </w:rPr>
        <w:t xml:space="preserve"> La autora L.E.V.N</w:t>
      </w:r>
      <w:r w:rsidR="00E620E8" w:rsidRPr="006D32FF">
        <w:rPr>
          <w:lang w:val="es-ES"/>
        </w:rPr>
        <w:t>.</w:t>
      </w:r>
      <w:r w:rsidR="00454E37" w:rsidRPr="006D32FF">
        <w:rPr>
          <w:rFonts w:eastAsia="TimesNewRomanPSMT"/>
          <w:lang w:eastAsia="en-US"/>
        </w:rPr>
        <w:t xml:space="preserve"> fue apoyada por una beca </w:t>
      </w:r>
      <w:r w:rsidR="006D32FF" w:rsidRPr="006D32FF">
        <w:rPr>
          <w:rFonts w:eastAsia="TimesNewRomanPSMT"/>
          <w:lang w:eastAsia="en-US"/>
        </w:rPr>
        <w:t>934414</w:t>
      </w:r>
      <w:r w:rsidR="00454E37" w:rsidRPr="006D32FF">
        <w:rPr>
          <w:rFonts w:eastAsia="TimesNewRomanPSMT"/>
          <w:lang w:eastAsia="en-US"/>
        </w:rPr>
        <w:t xml:space="preserve"> otorgada por el Consejo Nacional de Ciencia y Tecnología, CONACyT, México.</w:t>
      </w:r>
    </w:p>
    <w:p w14:paraId="0F84219E" w14:textId="4B2A932B" w:rsidR="00137076" w:rsidRDefault="00137076" w:rsidP="000B0187">
      <w:pPr>
        <w:spacing w:line="360" w:lineRule="auto"/>
        <w:rPr>
          <w:lang w:val="es-ES"/>
        </w:rPr>
      </w:pPr>
    </w:p>
    <w:p w14:paraId="502E5805" w14:textId="19C95D23" w:rsidR="00BF0E32" w:rsidRDefault="00A913AA" w:rsidP="000B0187">
      <w:pPr>
        <w:spacing w:line="360" w:lineRule="auto"/>
      </w:pPr>
      <w:r w:rsidRPr="008D117D">
        <w:rPr>
          <w:b/>
          <w:lang w:val="en-US"/>
        </w:rPr>
        <w:t>Referencias</w:t>
      </w:r>
    </w:p>
    <w:p w14:paraId="1E15C670" w14:textId="63751C70" w:rsidR="00BF0E32" w:rsidRPr="00BF0E32" w:rsidRDefault="00BF0E32" w:rsidP="000B0187">
      <w:pPr>
        <w:pStyle w:val="Bibliografa"/>
        <w:spacing w:line="360" w:lineRule="auto"/>
      </w:pPr>
      <w:r>
        <w:t>B</w:t>
      </w:r>
      <w:r w:rsidRPr="00BF0E32">
        <w:t xml:space="preserve">irch, L. L., Fisher, J. O., Grimm-Thomas, K., Markey, C. N., Sawyer, R., &amp; Johnson, S. L. (2001). Confirmatory factor analysis of the Child Feeding Questionnaire: A measure of parental attitudes, beliefs and practices about child feeding and obesity proneness. </w:t>
      </w:r>
      <w:r w:rsidRPr="00BF0E32">
        <w:rPr>
          <w:i/>
          <w:iCs/>
        </w:rPr>
        <w:t>Appetite</w:t>
      </w:r>
      <w:r w:rsidRPr="00BF0E32">
        <w:t xml:space="preserve">, </w:t>
      </w:r>
      <w:r w:rsidRPr="00BF0E32">
        <w:rPr>
          <w:i/>
          <w:iCs/>
        </w:rPr>
        <w:t>36</w:t>
      </w:r>
      <w:r w:rsidRPr="00BF0E32">
        <w:t xml:space="preserve">(3), 201–210. </w:t>
      </w:r>
      <w:r w:rsidR="007B436C" w:rsidRPr="00D4383B">
        <w:t>https://doi.org/10.1006/appe.2001.0398</w:t>
      </w:r>
      <w:r w:rsidR="007B436C">
        <w:t xml:space="preserve"> </w:t>
      </w:r>
    </w:p>
    <w:p w14:paraId="446A7148" w14:textId="41CBE58A" w:rsidR="00BF0E32" w:rsidRPr="00BF0E32" w:rsidRDefault="00BF0E32" w:rsidP="000B0187">
      <w:pPr>
        <w:pStyle w:val="Bibliografa"/>
        <w:spacing w:line="360" w:lineRule="auto"/>
      </w:pPr>
      <w:r w:rsidRPr="00BF0E32">
        <w:t xml:space="preserve">Cordero, M. L., &amp; Cesani, M. F. (2018). Overweight, obesity and perceived health in contexts of poverty in Tucumán, Argentina. </w:t>
      </w:r>
      <w:r w:rsidRPr="00BF0E32">
        <w:rPr>
          <w:i/>
          <w:iCs/>
        </w:rPr>
        <w:t>Salud Colectiva</w:t>
      </w:r>
      <w:r w:rsidRPr="00BF0E32">
        <w:t xml:space="preserve">, </w:t>
      </w:r>
      <w:r w:rsidRPr="00BF0E32">
        <w:rPr>
          <w:i/>
          <w:iCs/>
        </w:rPr>
        <w:t>14</w:t>
      </w:r>
      <w:r w:rsidRPr="00BF0E32">
        <w:t xml:space="preserve">(3), 563–578. </w:t>
      </w:r>
      <w:r w:rsidR="007B436C" w:rsidRPr="00D4383B">
        <w:t>https://doi.org/10.18294/sc.2018.1309</w:t>
      </w:r>
      <w:r w:rsidR="007B436C">
        <w:t xml:space="preserve"> </w:t>
      </w:r>
    </w:p>
    <w:p w14:paraId="4288B2A5" w14:textId="3058013C" w:rsidR="00BF0E32" w:rsidRPr="00BF0E32" w:rsidRDefault="00BF0E32" w:rsidP="000B0187">
      <w:pPr>
        <w:pStyle w:val="Bibliografa"/>
        <w:spacing w:line="360" w:lineRule="auto"/>
      </w:pPr>
      <w:r w:rsidRPr="00BF0E32">
        <w:t xml:space="preserve">Crown. (2012). </w:t>
      </w:r>
      <w:r w:rsidRPr="00BF0E32">
        <w:rPr>
          <w:i/>
          <w:iCs/>
        </w:rPr>
        <w:t>Quality in qualitative evaluation: A framework for assessing research evidence (supplementary Magenta Book guidance)</w:t>
      </w:r>
      <w:r w:rsidRPr="00BF0E32">
        <w:t xml:space="preserve">. London: Crown. </w:t>
      </w:r>
      <w:r w:rsidR="007B436C">
        <w:t>Recuperado de</w:t>
      </w:r>
      <w:r w:rsidRPr="00BF0E32">
        <w:t xml:space="preserve"> </w:t>
      </w:r>
      <w:r w:rsidR="007B436C" w:rsidRPr="00D4383B">
        <w:t>https://assets.publishing.service.gov.uk/government/uploads/system/uploads/attachment_data/file/190986/Magenta_Book_quality_in_qualitative_evaluation__QQE_.pdf</w:t>
      </w:r>
      <w:r w:rsidR="007B436C">
        <w:t xml:space="preserve"> </w:t>
      </w:r>
    </w:p>
    <w:p w14:paraId="113A3577" w14:textId="2DEA96E3" w:rsidR="00BF0E32" w:rsidRPr="00BF0E32" w:rsidRDefault="00BF0E32" w:rsidP="000B0187">
      <w:pPr>
        <w:pStyle w:val="Bibliografa"/>
        <w:spacing w:line="360" w:lineRule="auto"/>
      </w:pPr>
      <w:r w:rsidRPr="00BF0E32">
        <w:t xml:space="preserve">Davison, K. K., Blake, C. E., Blaine, R. E., Younginer, N. A., Orloski, A., Hamtil, H. A., … Fisher, J. O. (2015). Parenting around child snacking: Development of a theoretically-guided, empirically informed conceptual model. </w:t>
      </w:r>
      <w:r w:rsidRPr="00BF0E32">
        <w:rPr>
          <w:i/>
          <w:iCs/>
        </w:rPr>
        <w:t>The International Journal of Behavioral Nutrition and Physical Activity</w:t>
      </w:r>
      <w:r w:rsidRPr="00BF0E32">
        <w:t xml:space="preserve">, </w:t>
      </w:r>
      <w:r w:rsidRPr="00BF0E32">
        <w:rPr>
          <w:i/>
          <w:iCs/>
        </w:rPr>
        <w:t>12</w:t>
      </w:r>
      <w:r w:rsidRPr="00BF0E32">
        <w:t xml:space="preserve">, 109. </w:t>
      </w:r>
      <w:r w:rsidR="007B436C" w:rsidRPr="00D4383B">
        <w:t>https://doi.org/10.1186/s12966-015-0268-3</w:t>
      </w:r>
      <w:r w:rsidR="007B436C">
        <w:t xml:space="preserve"> </w:t>
      </w:r>
    </w:p>
    <w:p w14:paraId="0121E1B0" w14:textId="71167EF5" w:rsidR="00BF0E32" w:rsidRPr="00BF0E32" w:rsidRDefault="00BF0E32" w:rsidP="000B0187">
      <w:pPr>
        <w:pStyle w:val="Bibliografa"/>
        <w:spacing w:line="360" w:lineRule="auto"/>
      </w:pPr>
      <w:r w:rsidRPr="00BF0E32">
        <w:t xml:space="preserve">Gevers, D. W. M., Kremers, S. P. J., de Vries, N. K., &amp; van Assema, P. (2015). Patterns of Food Parenting Practices and Children’s Intake of Energy-Dense Snack Foods. </w:t>
      </w:r>
      <w:r w:rsidRPr="00BF0E32">
        <w:rPr>
          <w:i/>
          <w:iCs/>
        </w:rPr>
        <w:t>Nutrients</w:t>
      </w:r>
      <w:r w:rsidRPr="00BF0E32">
        <w:t xml:space="preserve">, </w:t>
      </w:r>
      <w:r w:rsidRPr="00BF0E32">
        <w:rPr>
          <w:i/>
          <w:iCs/>
        </w:rPr>
        <w:t>7</w:t>
      </w:r>
      <w:r w:rsidRPr="00BF0E32">
        <w:t xml:space="preserve">(6), 4093–4106. </w:t>
      </w:r>
      <w:r w:rsidR="007B436C" w:rsidRPr="00D4383B">
        <w:t>https://doi.org/10.3390/nu7064093</w:t>
      </w:r>
      <w:r w:rsidR="007B436C">
        <w:t xml:space="preserve"> </w:t>
      </w:r>
    </w:p>
    <w:p w14:paraId="0627FE1A" w14:textId="5F357529" w:rsidR="00D4383B" w:rsidRPr="00D4383B" w:rsidRDefault="00BF0E32" w:rsidP="00D4383B">
      <w:pPr>
        <w:pStyle w:val="Bibliografa"/>
        <w:spacing w:line="360" w:lineRule="auto"/>
      </w:pPr>
      <w:r w:rsidRPr="00BF0E32">
        <w:t xml:space="preserve">Guerra, J. F., López, R. M. V., Rodríguez, M. G. A., &amp; Zermeño, M. D. C. L. (2006). Antecedentes históricos sociales de la obesidad en México. </w:t>
      </w:r>
      <w:r w:rsidRPr="00BF0E32">
        <w:rPr>
          <w:i/>
          <w:iCs/>
        </w:rPr>
        <w:t>Investigación en Salud</w:t>
      </w:r>
      <w:r w:rsidRPr="00BF0E32">
        <w:t xml:space="preserve">, </w:t>
      </w:r>
      <w:r w:rsidRPr="00BF0E32">
        <w:rPr>
          <w:i/>
          <w:iCs/>
        </w:rPr>
        <w:t>8</w:t>
      </w:r>
      <w:r w:rsidRPr="00BF0E32">
        <w:t>(2), 91–94.</w:t>
      </w:r>
      <w:r w:rsidR="007B436C">
        <w:t xml:space="preserve"> </w:t>
      </w:r>
      <w:r w:rsidR="003B715A">
        <w:t xml:space="preserve">Recuperado de </w:t>
      </w:r>
      <w:r w:rsidR="003B715A" w:rsidRPr="00D4383B">
        <w:t>https://www.medigraphic.com/cgi-bin/new/resumen.cgi?IDARTICULO=13877#:~:text=Esta%20situaci%C3%B3n%20se%20le%20ha,urbanizaci%C3%B3n%20en%20los%20%C3%BAltimos%20a%C3%B1os</w:t>
      </w:r>
    </w:p>
    <w:p w14:paraId="0A55EA01" w14:textId="42E85953" w:rsidR="00BF0E32" w:rsidRPr="00BF0E32" w:rsidRDefault="00BF0E32" w:rsidP="000B0187">
      <w:pPr>
        <w:pStyle w:val="Bibliografa"/>
        <w:spacing w:line="360" w:lineRule="auto"/>
      </w:pPr>
      <w:r w:rsidRPr="00BF0E32">
        <w:t xml:space="preserve">Huergo, J., &amp; Casabona, E. L. (2016). Child nutritional status in contexts of urban poverty: A reliable indicator of family health? </w:t>
      </w:r>
      <w:r w:rsidRPr="00BF0E32">
        <w:rPr>
          <w:i/>
          <w:iCs/>
        </w:rPr>
        <w:t>Salud Colectiva</w:t>
      </w:r>
      <w:r w:rsidRPr="00BF0E32">
        <w:t xml:space="preserve">, </w:t>
      </w:r>
      <w:r w:rsidRPr="00BF0E32">
        <w:rPr>
          <w:i/>
          <w:iCs/>
        </w:rPr>
        <w:t>12</w:t>
      </w:r>
      <w:r w:rsidRPr="00BF0E32">
        <w:t xml:space="preserve">(1), 97–111. </w:t>
      </w:r>
      <w:r w:rsidR="003B715A" w:rsidRPr="00D4383B">
        <w:t>https://doi.org/10.18294/sc.2016.870</w:t>
      </w:r>
      <w:r w:rsidR="003B715A">
        <w:t xml:space="preserve"> </w:t>
      </w:r>
    </w:p>
    <w:p w14:paraId="1CFEE086" w14:textId="69ECBB19" w:rsidR="00BF0E32" w:rsidRPr="00BF0E32" w:rsidRDefault="00BF0E32" w:rsidP="000B0187">
      <w:pPr>
        <w:pStyle w:val="Bibliografa"/>
        <w:spacing w:line="360" w:lineRule="auto"/>
      </w:pPr>
      <w:r w:rsidRPr="00BF0E32">
        <w:t xml:space="preserve">Kumar, S., &amp; Kelly, A. S. (2017). Review of Childhood Obesity. </w:t>
      </w:r>
      <w:r w:rsidRPr="00BF0E32">
        <w:rPr>
          <w:i/>
          <w:iCs/>
        </w:rPr>
        <w:t>Mayo Clinic Proceedings</w:t>
      </w:r>
      <w:r w:rsidRPr="00BF0E32">
        <w:t xml:space="preserve">, </w:t>
      </w:r>
      <w:r w:rsidRPr="00BF0E32">
        <w:rPr>
          <w:i/>
          <w:iCs/>
        </w:rPr>
        <w:t>92</w:t>
      </w:r>
      <w:r w:rsidRPr="00BF0E32">
        <w:t xml:space="preserve">(2), 251–265. </w:t>
      </w:r>
      <w:r w:rsidR="003B715A" w:rsidRPr="00D4383B">
        <w:t>https://doi.org/10.1016/j.mayocp.2016.09.017</w:t>
      </w:r>
      <w:r w:rsidR="003B715A">
        <w:t xml:space="preserve"> </w:t>
      </w:r>
    </w:p>
    <w:p w14:paraId="78F840B1" w14:textId="0108A930" w:rsidR="00BF0E32" w:rsidRPr="00BF0E32" w:rsidRDefault="00BF0E32" w:rsidP="000B0187">
      <w:pPr>
        <w:pStyle w:val="Bibliografa"/>
        <w:spacing w:line="360" w:lineRule="auto"/>
      </w:pPr>
      <w:r w:rsidRPr="00BF0E32">
        <w:t xml:space="preserve">Littlejohn, E. E., Weiss, R. E., Deplewski, D., Edidin, D. V., &amp; Rosenfield, R. (2007). Intractable Early Childhood Obesity as the Initial Sign of Insulin Resistant Hyperinsulinism and Precursor of Polycystic Ovary Syndrome. </w:t>
      </w:r>
      <w:r w:rsidRPr="00BF0E32">
        <w:rPr>
          <w:i/>
          <w:iCs/>
        </w:rPr>
        <w:t>Journal of Pediatric Endocrinology and Metabolism</w:t>
      </w:r>
      <w:r w:rsidRPr="00BF0E32">
        <w:t xml:space="preserve">, </w:t>
      </w:r>
      <w:r w:rsidRPr="00BF0E32">
        <w:rPr>
          <w:i/>
          <w:iCs/>
        </w:rPr>
        <w:t>20</w:t>
      </w:r>
      <w:r w:rsidRPr="00BF0E32">
        <w:t xml:space="preserve">(1), 41–51. </w:t>
      </w:r>
      <w:r w:rsidR="003B715A" w:rsidRPr="00D4383B">
        <w:t>https://doi.org/10.1515/JPEM.2007.20.1.41</w:t>
      </w:r>
      <w:r w:rsidR="003B715A">
        <w:t xml:space="preserve"> </w:t>
      </w:r>
    </w:p>
    <w:p w14:paraId="66D6BDD9" w14:textId="1F53928C" w:rsidR="00BF0E32" w:rsidRPr="00BF0E32" w:rsidRDefault="00BF0E32" w:rsidP="000B0187">
      <w:pPr>
        <w:pStyle w:val="Bibliografa"/>
        <w:spacing w:line="360" w:lineRule="auto"/>
      </w:pPr>
      <w:r w:rsidRPr="00BF0E32">
        <w:t xml:space="preserve">Lively, K., Babawale, O., Thompson, D. M., Morris, A. S., Harris, J. L., Sisson, S. B., … Lora, K. R. (2017). Mothers’ self-reported grocery shopping behaviours with their 2- to 7-year-old children: Relationship between feeding practices and mothers’ willingness to purchase child-requested nutrient-poor, marketed foods, and fruits and vegetables. </w:t>
      </w:r>
      <w:r w:rsidRPr="00BF0E32">
        <w:rPr>
          <w:i/>
          <w:iCs/>
        </w:rPr>
        <w:t>Public Health Nutrition</w:t>
      </w:r>
      <w:r w:rsidRPr="00BF0E32">
        <w:t xml:space="preserve">, </w:t>
      </w:r>
      <w:r w:rsidRPr="00BF0E32">
        <w:rPr>
          <w:i/>
          <w:iCs/>
        </w:rPr>
        <w:t>20</w:t>
      </w:r>
      <w:r w:rsidRPr="00BF0E32">
        <w:t xml:space="preserve">(18), 3343–3348. </w:t>
      </w:r>
      <w:r w:rsidR="003B715A" w:rsidRPr="00D4383B">
        <w:t>https://doi.org/10.1017/S1368980017002142</w:t>
      </w:r>
      <w:r w:rsidR="003B715A">
        <w:t xml:space="preserve"> </w:t>
      </w:r>
    </w:p>
    <w:p w14:paraId="573E1382" w14:textId="77777777" w:rsidR="00BF0E32" w:rsidRPr="00BF0E32" w:rsidRDefault="00BF0E32" w:rsidP="000B0187">
      <w:pPr>
        <w:pStyle w:val="Bibliografa"/>
        <w:spacing w:line="360" w:lineRule="auto"/>
      </w:pPr>
      <w:r w:rsidRPr="00BF0E32">
        <w:t xml:space="preserve">López-Espinoza, A., &amp; Martínez Moreno, A. G. (2016). </w:t>
      </w:r>
      <w:r w:rsidRPr="00BF0E32">
        <w:rPr>
          <w:i/>
          <w:iCs/>
        </w:rPr>
        <w:t>La educación en la alimentación y nutrición</w:t>
      </w:r>
      <w:r w:rsidRPr="00BF0E32">
        <w:t>. México: McGrawHill.</w:t>
      </w:r>
    </w:p>
    <w:p w14:paraId="037F4EBA" w14:textId="2A98D81F" w:rsidR="00BF0E32" w:rsidRPr="00BF0E32" w:rsidRDefault="00BF0E32" w:rsidP="000B0187">
      <w:pPr>
        <w:pStyle w:val="Bibliografa"/>
        <w:spacing w:line="360" w:lineRule="auto"/>
      </w:pPr>
      <w:r w:rsidRPr="00BF0E32">
        <w:t xml:space="preserve">Loth, K. A., Nogueira de Brito, J., Neumark-Sztainer, D., Fisher, J. O., &amp; Berge, J. M. (2018). A Qualitative Exploration Into the Parent-Child Feeding Relationship: How Parents of Preschoolers Divide the Responsibilities of Feeding With Their Children. </w:t>
      </w:r>
      <w:r w:rsidRPr="00BF0E32">
        <w:rPr>
          <w:i/>
          <w:iCs/>
        </w:rPr>
        <w:t>Journal of Nutrition Education and Behavior</w:t>
      </w:r>
      <w:r w:rsidRPr="00BF0E32">
        <w:t xml:space="preserve">, </w:t>
      </w:r>
      <w:r w:rsidRPr="00BF0E32">
        <w:rPr>
          <w:i/>
          <w:iCs/>
        </w:rPr>
        <w:t>50</w:t>
      </w:r>
      <w:r w:rsidRPr="00BF0E32">
        <w:t xml:space="preserve">(7), 655–667. </w:t>
      </w:r>
      <w:r w:rsidR="003B715A" w:rsidRPr="00D4383B">
        <w:t>https://doi.org/10.1016/j.jneb.2018.03.004</w:t>
      </w:r>
      <w:r w:rsidR="003B715A">
        <w:t xml:space="preserve"> </w:t>
      </w:r>
    </w:p>
    <w:p w14:paraId="45FBE9A5" w14:textId="2211DFD3" w:rsidR="00BF0E32" w:rsidRPr="00BF0E32" w:rsidRDefault="00BF0E32" w:rsidP="000B0187">
      <w:pPr>
        <w:pStyle w:val="Bibliografa"/>
        <w:spacing w:line="360" w:lineRule="auto"/>
      </w:pPr>
      <w:r w:rsidRPr="00BF0E32">
        <w:t xml:space="preserve">Pesch, M. H., Appugliese, D. P., Kaciroti, N., Rosenblum, K. L., Miller, A. L., &amp; Lumeng, J. C. (2016). Maternal encouragement and discouragement: Differences by food type and child weight status. </w:t>
      </w:r>
      <w:r w:rsidRPr="00BF0E32">
        <w:rPr>
          <w:i/>
          <w:iCs/>
        </w:rPr>
        <w:t>Appetite</w:t>
      </w:r>
      <w:r w:rsidRPr="00BF0E32">
        <w:t xml:space="preserve">, </w:t>
      </w:r>
      <w:r w:rsidRPr="00BF0E32">
        <w:rPr>
          <w:i/>
          <w:iCs/>
        </w:rPr>
        <w:t>101</w:t>
      </w:r>
      <w:r w:rsidRPr="00BF0E32">
        <w:t xml:space="preserve">, 15–22. </w:t>
      </w:r>
      <w:r w:rsidR="003B715A" w:rsidRPr="00D4383B">
        <w:t>https://doi.org/10.1016/j.appet.2016.02.146</w:t>
      </w:r>
      <w:r w:rsidR="003B715A">
        <w:t xml:space="preserve"> </w:t>
      </w:r>
    </w:p>
    <w:p w14:paraId="6C3F41FF" w14:textId="04FAC24E" w:rsidR="00BF0E32" w:rsidRPr="00BF0E32" w:rsidRDefault="00BF0E32" w:rsidP="000B0187">
      <w:pPr>
        <w:pStyle w:val="Bibliografa"/>
        <w:spacing w:line="360" w:lineRule="auto"/>
      </w:pPr>
      <w:r w:rsidRPr="00BF0E32">
        <w:t xml:space="preserve">Pesch, M. H., Miller, A. L., Appugliese, D. P., Rosenblum, K. L., &amp; Lumeng, J. C. (2018). Mothers of Obese Children Use More Direct Imperatives to Restrict Eating. </w:t>
      </w:r>
      <w:r w:rsidRPr="00BF0E32">
        <w:rPr>
          <w:i/>
          <w:iCs/>
        </w:rPr>
        <w:t>Journal of Nutrition Education and Behavior</w:t>
      </w:r>
      <w:r w:rsidRPr="00BF0E32">
        <w:t xml:space="preserve">, </w:t>
      </w:r>
      <w:r w:rsidRPr="00BF0E32">
        <w:rPr>
          <w:i/>
          <w:iCs/>
        </w:rPr>
        <w:t>50</w:t>
      </w:r>
      <w:r w:rsidR="00B604D1">
        <w:t>(4), 403-407</w:t>
      </w:r>
      <w:r w:rsidRPr="00BF0E32">
        <w:t xml:space="preserve"> </w:t>
      </w:r>
      <w:r w:rsidR="003B715A" w:rsidRPr="00D4383B">
        <w:t>https://doi.org/10.1016/j.jneb.2017.10.010</w:t>
      </w:r>
      <w:r w:rsidR="003B715A">
        <w:t xml:space="preserve"> </w:t>
      </w:r>
    </w:p>
    <w:p w14:paraId="51D3B26C" w14:textId="320AA09D" w:rsidR="00BF0E32" w:rsidRPr="00BF0E32" w:rsidRDefault="00BF0E32" w:rsidP="000B0187">
      <w:pPr>
        <w:pStyle w:val="Bibliografa"/>
        <w:spacing w:line="360" w:lineRule="auto"/>
      </w:pPr>
      <w:r w:rsidRPr="00BF0E32">
        <w:t>Shamah-Levy, T., Cuevas-Nasu, L., Gaona-Pineda, E. B., Gómez-Acosta, L. M., Morales-Rúan, María. D. C., Hernández-Ávila, M., &amp; Rivera-Dommarco, J. Á. (2018). Sobrepeso y obesidad en niños y adolescentes en México,</w:t>
      </w:r>
      <w:r w:rsidR="00B07665">
        <w:t xml:space="preserve"> </w:t>
      </w:r>
      <w:r w:rsidRPr="00BF0E32">
        <w:t xml:space="preserve">actualización de la Encuesta Nacional de Salud y Nutrición de Medio Camino 2016. </w:t>
      </w:r>
      <w:r w:rsidRPr="00BF0E32">
        <w:rPr>
          <w:i/>
          <w:iCs/>
        </w:rPr>
        <w:t>Salud Pública de México</w:t>
      </w:r>
      <w:r w:rsidRPr="00BF0E32">
        <w:t xml:space="preserve">, </w:t>
      </w:r>
      <w:r w:rsidRPr="00BF0E32">
        <w:rPr>
          <w:i/>
          <w:iCs/>
        </w:rPr>
        <w:t>60</w:t>
      </w:r>
      <w:r w:rsidR="00B07665">
        <w:t>(3</w:t>
      </w:r>
      <w:r w:rsidRPr="00BF0E32">
        <w:t>), 244</w:t>
      </w:r>
      <w:r w:rsidR="00843B8C">
        <w:t>-253</w:t>
      </w:r>
      <w:r w:rsidRPr="00BF0E32">
        <w:t xml:space="preserve">. </w:t>
      </w:r>
      <w:r w:rsidR="003B715A" w:rsidRPr="00D4383B">
        <w:t>https://doi.org/10.21149/8815</w:t>
      </w:r>
      <w:r w:rsidR="003B715A">
        <w:t xml:space="preserve"> </w:t>
      </w:r>
    </w:p>
    <w:p w14:paraId="4170AA88" w14:textId="4F050F26" w:rsidR="00BF0E32" w:rsidRPr="00BF0E32" w:rsidRDefault="00BF0E32" w:rsidP="000B0187">
      <w:pPr>
        <w:pStyle w:val="Bibliografa"/>
        <w:spacing w:line="360" w:lineRule="auto"/>
      </w:pPr>
      <w:r w:rsidRPr="00BF0E32">
        <w:t xml:space="preserve">Sonneville, K. R., La Pelle, N., Taveras, E. M., Gillman, M. W., &amp; Prosser, L. A. (2009). Economic and other barriers to adopting recommendations to prevent childhood obesity: Results of a focus group study with parents. </w:t>
      </w:r>
      <w:r w:rsidRPr="00BF0E32">
        <w:rPr>
          <w:i/>
          <w:iCs/>
        </w:rPr>
        <w:t>BMC Pediatrics</w:t>
      </w:r>
      <w:r w:rsidRPr="00BF0E32">
        <w:t xml:space="preserve">, </w:t>
      </w:r>
      <w:r w:rsidRPr="00BF0E32">
        <w:rPr>
          <w:i/>
          <w:iCs/>
        </w:rPr>
        <w:t>9</w:t>
      </w:r>
      <w:r w:rsidRPr="00BF0E32">
        <w:t xml:space="preserve">(1), 81. </w:t>
      </w:r>
      <w:r w:rsidR="003B715A" w:rsidRPr="00D4383B">
        <w:t>https://doi.org/10.1186/1471-2431-9-81</w:t>
      </w:r>
      <w:r w:rsidR="003B715A">
        <w:t xml:space="preserve"> </w:t>
      </w:r>
    </w:p>
    <w:p w14:paraId="1A4B0052" w14:textId="4289FC07" w:rsidR="00BF0E32" w:rsidRPr="00BF0E32" w:rsidRDefault="00BF0E32" w:rsidP="000B0187">
      <w:pPr>
        <w:pStyle w:val="Bibliografa"/>
        <w:spacing w:line="360" w:lineRule="auto"/>
      </w:pPr>
      <w:r w:rsidRPr="00BF0E32">
        <w:t xml:space="preserve">Suverza Fernández, A., &amp; Haua Navarro, K. (2010). </w:t>
      </w:r>
      <w:r w:rsidRPr="00BF0E32">
        <w:rPr>
          <w:i/>
          <w:iCs/>
        </w:rPr>
        <w:t>El ABCD de la evaluación del estado de nutrición</w:t>
      </w:r>
      <w:r w:rsidRPr="00BF0E32">
        <w:t xml:space="preserve"> (Primera). México: Mc Graw Hill. </w:t>
      </w:r>
    </w:p>
    <w:p w14:paraId="4A580642" w14:textId="2B99C431" w:rsidR="00BF0E32" w:rsidRPr="00BF0E32" w:rsidRDefault="00BF0E32" w:rsidP="000B0187">
      <w:pPr>
        <w:pStyle w:val="Bibliografa"/>
        <w:spacing w:line="360" w:lineRule="auto"/>
      </w:pPr>
      <w:r w:rsidRPr="00BF0E32">
        <w:t xml:space="preserve">Vaughn, A. E., Ward, D. S., Fisher, J. O., Faith, M. S., Hughes, S. O., Kremers, S. P. J., … Power, T. G. (2016). Fundamental constructs in food parenting practices: A content map to guide future research. </w:t>
      </w:r>
      <w:r w:rsidRPr="00BF0E32">
        <w:rPr>
          <w:i/>
          <w:iCs/>
        </w:rPr>
        <w:t>Nutrition Reviews</w:t>
      </w:r>
      <w:r w:rsidRPr="00BF0E32">
        <w:t xml:space="preserve">, </w:t>
      </w:r>
      <w:r w:rsidRPr="00BF0E32">
        <w:rPr>
          <w:i/>
          <w:iCs/>
        </w:rPr>
        <w:t>74</w:t>
      </w:r>
      <w:r w:rsidRPr="00BF0E32">
        <w:t xml:space="preserve">(2), 98–117. </w:t>
      </w:r>
      <w:r w:rsidR="00E56F38" w:rsidRPr="00D4383B">
        <w:t>https://doi.org/10.1093/nutrit/nuv061</w:t>
      </w:r>
      <w:r w:rsidR="00E56F38">
        <w:t xml:space="preserve"> </w:t>
      </w:r>
    </w:p>
    <w:p w14:paraId="2DF4DBDB" w14:textId="564D9395" w:rsidR="00BF0E32" w:rsidRPr="00BF0E32" w:rsidRDefault="00BF0E32" w:rsidP="000B0187">
      <w:pPr>
        <w:pStyle w:val="Bibliografa"/>
        <w:spacing w:line="360" w:lineRule="auto"/>
      </w:pPr>
      <w:r w:rsidRPr="00BF0E32">
        <w:t xml:space="preserve">Vollmer, R. L. (2018). An Exploration of How Fathers Attempt to Prevent Childhood Obesity in Their Families. </w:t>
      </w:r>
      <w:r w:rsidRPr="00BF0E32">
        <w:rPr>
          <w:i/>
          <w:iCs/>
        </w:rPr>
        <w:t>Journal of Nutrition Education and Behavior</w:t>
      </w:r>
      <w:r w:rsidRPr="00BF0E32">
        <w:t xml:space="preserve">, </w:t>
      </w:r>
      <w:r w:rsidRPr="00BF0E32">
        <w:rPr>
          <w:i/>
          <w:iCs/>
        </w:rPr>
        <w:t>50</w:t>
      </w:r>
      <w:r w:rsidRPr="00BF0E32">
        <w:t xml:space="preserve">(3), 283-288.e1. </w:t>
      </w:r>
      <w:r w:rsidR="00E56F38" w:rsidRPr="00D4383B">
        <w:t>https://doi.org/10.1016/j.jneb.2017.12.009</w:t>
      </w:r>
      <w:r w:rsidR="00E56F38">
        <w:t xml:space="preserve"> </w:t>
      </w:r>
    </w:p>
    <w:p w14:paraId="25A33E25" w14:textId="6E56A90C" w:rsidR="00BF0E32" w:rsidRPr="00BF0E32" w:rsidRDefault="00BF0E32" w:rsidP="000B0187">
      <w:pPr>
        <w:pStyle w:val="Bibliografa"/>
        <w:spacing w:line="360" w:lineRule="auto"/>
      </w:pPr>
      <w:r w:rsidRPr="00BF0E32">
        <w:t xml:space="preserve">Yee, A. Z. H., Lwin, M. O., &amp; Lau, J. (2019). Parental Guidance and Children’s Healthy Food Consumption: Integrating the Theory of Planned Behavior with Interpersonal Communication Antecedents. </w:t>
      </w:r>
      <w:r w:rsidRPr="00BF0E32">
        <w:rPr>
          <w:i/>
          <w:iCs/>
        </w:rPr>
        <w:t>Journal of Health Communication</w:t>
      </w:r>
      <w:r w:rsidRPr="00BF0E32">
        <w:t xml:space="preserve">, </w:t>
      </w:r>
      <w:r w:rsidRPr="00BF0E32">
        <w:rPr>
          <w:i/>
          <w:iCs/>
        </w:rPr>
        <w:t>24</w:t>
      </w:r>
      <w:r w:rsidRPr="00BF0E32">
        <w:t xml:space="preserve">(2), 183–194. </w:t>
      </w:r>
      <w:r w:rsidR="00E56F38" w:rsidRPr="00D4383B">
        <w:t>https://doi.org/10.1080/10810730.2019.1593552</w:t>
      </w:r>
      <w:r w:rsidR="00E56F38">
        <w:t xml:space="preserve"> </w:t>
      </w:r>
    </w:p>
    <w:p w14:paraId="70EF3043" w14:textId="5682A91A" w:rsidR="004263A9" w:rsidRPr="008D117D" w:rsidRDefault="00BF0E32" w:rsidP="000B0187">
      <w:pPr>
        <w:pStyle w:val="Bibliografa"/>
        <w:spacing w:line="360" w:lineRule="auto"/>
      </w:pPr>
      <w:r w:rsidRPr="00BF0E32">
        <w:t xml:space="preserve">Zamudio-Solorio, O., &amp; Muñoz-Arenillas, R. M. (2016). Percepción de los padres respecto al sobrepeso y obesidad de sus hijos. </w:t>
      </w:r>
      <w:r w:rsidRPr="00BF0E32">
        <w:rPr>
          <w:i/>
          <w:iCs/>
        </w:rPr>
        <w:t>Revista de Enfermería del Instituto Mexicano del Seguro Social</w:t>
      </w:r>
      <w:r w:rsidRPr="00BF0E32">
        <w:t xml:space="preserve">, </w:t>
      </w:r>
      <w:r w:rsidRPr="00BF0E32">
        <w:rPr>
          <w:i/>
          <w:iCs/>
        </w:rPr>
        <w:t>24</w:t>
      </w:r>
      <w:r w:rsidRPr="00BF0E32">
        <w:t>(1), 61–64.</w:t>
      </w:r>
      <w:r w:rsidR="00E11A9B">
        <w:t xml:space="preserve"> Recuperado de </w:t>
      </w:r>
      <w:r w:rsidR="00E11A9B" w:rsidRPr="00D4383B">
        <w:t>https://www.medigraphic.com/pdfs/enfermeriaimss/eim-2016/eim161k.pdf</w:t>
      </w:r>
      <w:r w:rsidR="00E11A9B">
        <w:t xml:space="preserve"> </w:t>
      </w:r>
    </w:p>
    <w:p w14:paraId="5E919D96" w14:textId="7429ED26" w:rsidR="004263A9" w:rsidRDefault="004263A9" w:rsidP="000B0187">
      <w:pPr>
        <w:spacing w:line="360" w:lineRule="auto"/>
      </w:pPr>
    </w:p>
    <w:p w14:paraId="077BCB03" w14:textId="3017CFBD" w:rsidR="000C4B57" w:rsidRDefault="000C4B57" w:rsidP="000B0187">
      <w:pPr>
        <w:spacing w:line="360" w:lineRule="auto"/>
      </w:pPr>
    </w:p>
    <w:p w14:paraId="1C896126" w14:textId="776D5AAC" w:rsidR="000C4B57" w:rsidRDefault="000C4B57" w:rsidP="005A66A3">
      <w:pPr>
        <w:spacing w:after="40" w:line="360" w:lineRule="auto"/>
      </w:pPr>
    </w:p>
    <w:p w14:paraId="393C5E03" w14:textId="702D7B16" w:rsidR="000B0187" w:rsidRDefault="000B0187" w:rsidP="005A66A3">
      <w:pPr>
        <w:spacing w:after="40" w:line="360" w:lineRule="auto"/>
      </w:pPr>
    </w:p>
    <w:p w14:paraId="1BD7DE93" w14:textId="2CD01B47" w:rsidR="000B0187" w:rsidRDefault="000B0187" w:rsidP="005A66A3">
      <w:pPr>
        <w:spacing w:after="40" w:line="360" w:lineRule="auto"/>
      </w:pPr>
    </w:p>
    <w:p w14:paraId="46B338ED" w14:textId="7311919D" w:rsidR="000B0187" w:rsidRDefault="000B0187" w:rsidP="005A66A3">
      <w:pPr>
        <w:spacing w:after="40" w:line="360" w:lineRule="auto"/>
      </w:pPr>
    </w:p>
    <w:p w14:paraId="040C342B" w14:textId="57FDB311" w:rsidR="000B0187" w:rsidRDefault="000B0187" w:rsidP="005A66A3">
      <w:pPr>
        <w:spacing w:after="40" w:line="360" w:lineRule="auto"/>
      </w:pPr>
    </w:p>
    <w:p w14:paraId="3ACB7110" w14:textId="389732B9" w:rsidR="000B0187" w:rsidRDefault="000B0187" w:rsidP="005A66A3">
      <w:pPr>
        <w:spacing w:after="40" w:line="360" w:lineRule="auto"/>
      </w:pPr>
    </w:p>
    <w:p w14:paraId="1B81C837" w14:textId="3004BF14" w:rsidR="000B0187" w:rsidRDefault="000B0187" w:rsidP="005A66A3">
      <w:pPr>
        <w:spacing w:after="40" w:line="360" w:lineRule="auto"/>
      </w:pPr>
    </w:p>
    <w:p w14:paraId="41232F24" w14:textId="64FBEEEE" w:rsidR="000B0187" w:rsidRDefault="000B0187" w:rsidP="005A66A3">
      <w:pPr>
        <w:spacing w:after="40" w:line="360" w:lineRule="auto"/>
      </w:pPr>
    </w:p>
    <w:p w14:paraId="300A076A" w14:textId="6496EBF1" w:rsidR="000B0187" w:rsidRDefault="000B0187" w:rsidP="005A66A3">
      <w:pPr>
        <w:spacing w:after="40" w:line="360" w:lineRule="auto"/>
      </w:pPr>
    </w:p>
    <w:p w14:paraId="0CE67111" w14:textId="737C67BD" w:rsidR="000B0187" w:rsidRDefault="000B0187" w:rsidP="005A66A3">
      <w:pPr>
        <w:spacing w:after="40" w:line="360" w:lineRule="auto"/>
      </w:pPr>
    </w:p>
    <w:p w14:paraId="06A4A5AA" w14:textId="385FC457" w:rsidR="000B0187" w:rsidRDefault="000B0187" w:rsidP="005A66A3">
      <w:pPr>
        <w:spacing w:after="40" w:line="360" w:lineRule="auto"/>
      </w:pPr>
    </w:p>
    <w:p w14:paraId="4CFBFE58" w14:textId="6AEED9D0" w:rsidR="000B0187" w:rsidRDefault="000B0187" w:rsidP="005A66A3">
      <w:pPr>
        <w:spacing w:after="40" w:line="360" w:lineRule="auto"/>
      </w:pPr>
    </w:p>
    <w:p w14:paraId="6826FFCA" w14:textId="30422B5E" w:rsidR="000B0187" w:rsidRDefault="000B0187" w:rsidP="005A66A3">
      <w:pPr>
        <w:spacing w:after="40" w:line="360" w:lineRule="auto"/>
      </w:pPr>
    </w:p>
    <w:p w14:paraId="75868D43" w14:textId="281854F5" w:rsidR="000B0187" w:rsidRDefault="000B0187" w:rsidP="005A66A3">
      <w:pPr>
        <w:spacing w:after="40" w:line="360" w:lineRule="auto"/>
      </w:pPr>
    </w:p>
    <w:p w14:paraId="488011FF" w14:textId="77777777" w:rsidR="000B0187" w:rsidRPr="008D117D" w:rsidRDefault="000B0187" w:rsidP="005A66A3">
      <w:pPr>
        <w:spacing w:after="40" w:line="360" w:lineRule="auto"/>
      </w:pPr>
    </w:p>
    <w:p w14:paraId="15EDCF12" w14:textId="77777777" w:rsidR="00F44271" w:rsidRPr="008D117D" w:rsidRDefault="00F44271" w:rsidP="00C35D03">
      <w:pPr>
        <w:spacing w:line="360" w:lineRule="auto"/>
        <w:jc w:val="both"/>
        <w:rPr>
          <w:lang w:val="es-ES"/>
        </w:rPr>
      </w:pPr>
      <w:r w:rsidRPr="008D117D">
        <w:rPr>
          <w:lang w:val="es-ES"/>
        </w:rPr>
        <w:t>Tabla 1</w:t>
      </w:r>
    </w:p>
    <w:p w14:paraId="5F2DADFE" w14:textId="77777777" w:rsidR="00F44271" w:rsidRPr="008D117D" w:rsidRDefault="00F44271" w:rsidP="00C35D03">
      <w:pPr>
        <w:spacing w:line="360" w:lineRule="auto"/>
        <w:jc w:val="both"/>
        <w:rPr>
          <w:lang w:val="es-ES"/>
        </w:rPr>
      </w:pPr>
      <w:r w:rsidRPr="008D117D">
        <w:t>Guía De Entrevista Semiestructurada Sobre Prácticas Alimentarias</w:t>
      </w:r>
    </w:p>
    <w:tbl>
      <w:tblPr>
        <w:tblStyle w:val="Tablanormal2"/>
        <w:tblW w:w="0" w:type="auto"/>
        <w:tblLook w:val="04A0" w:firstRow="1" w:lastRow="0" w:firstColumn="1" w:lastColumn="0" w:noHBand="0" w:noVBand="1"/>
      </w:tblPr>
      <w:tblGrid>
        <w:gridCol w:w="8828"/>
      </w:tblGrid>
      <w:tr w:rsidR="00F44271" w:rsidRPr="008D117D" w14:paraId="15997667" w14:textId="77777777" w:rsidTr="003B7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678DBE9" w14:textId="77777777" w:rsidR="00F44271" w:rsidRPr="008D117D" w:rsidRDefault="00F44271" w:rsidP="003B715A">
            <w:pPr>
              <w:jc w:val="both"/>
            </w:pPr>
            <w:r w:rsidRPr="008D117D">
              <w:t>Para esta primera serie de preguntas, me interesa saber más sobre cómo alimenta a su hijo. Recuerde, no hay respuestas correctas o incorrectas. Por favor, siéntase libre de brindarme tantos detalles como se sienta cómodo mientras trabajamos en cada pregunta</w:t>
            </w:r>
          </w:p>
        </w:tc>
      </w:tr>
      <w:tr w:rsidR="00F44271" w:rsidRPr="008D117D" w14:paraId="6F8D4626"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B601187" w14:textId="77777777" w:rsidR="00F44271" w:rsidRPr="008D117D" w:rsidRDefault="00F44271" w:rsidP="003B715A">
            <w:pPr>
              <w:jc w:val="both"/>
              <w:rPr>
                <w:b w:val="0"/>
              </w:rPr>
            </w:pPr>
            <w:r w:rsidRPr="008D117D">
              <w:rPr>
                <w:b w:val="0"/>
              </w:rPr>
              <w:t>1. Para comenzar, ¿puede contarme un poco sobre cómo son las comidas y los refrigerios para su hijo? Por ejemplo, estoy interesado en aprender... • ¿Con qué frecuencia come su hijo comidas / bocadillos? • ¿Con quiénes están cuando comen / meriendas?</w:t>
            </w:r>
          </w:p>
        </w:tc>
      </w:tr>
      <w:tr w:rsidR="00F44271" w:rsidRPr="008D117D" w14:paraId="54ACB529"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19C92568" w14:textId="77777777" w:rsidR="00F44271" w:rsidRPr="008D117D" w:rsidRDefault="00F44271" w:rsidP="003B715A">
            <w:pPr>
              <w:jc w:val="both"/>
              <w:rPr>
                <w:b w:val="0"/>
              </w:rPr>
            </w:pPr>
            <w:r w:rsidRPr="008D117D">
              <w:rPr>
                <w:b w:val="0"/>
              </w:rPr>
              <w:t>2. ¿Cuándo le da a su hijo una comida / merienda? • ¿Quién decide si es hora de una comida / merienda? • Si es usted, ¿cómo lo decide? • ¿Qué sucede si su hijo solicita una comida / merienda en un momento diferente al que usted había planeado? • ¿El momento de las comidas / bocadillos es el mismo todos los días o cambia?</w:t>
            </w:r>
          </w:p>
        </w:tc>
      </w:tr>
      <w:tr w:rsidR="00F44271" w:rsidRPr="008D117D" w14:paraId="4D7F6421"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AED072" w14:textId="77777777" w:rsidR="00F44271" w:rsidRPr="008D117D" w:rsidRDefault="00F44271" w:rsidP="003B715A">
            <w:pPr>
              <w:jc w:val="both"/>
              <w:rPr>
                <w:b w:val="0"/>
              </w:rPr>
            </w:pPr>
            <w:r w:rsidRPr="008D117D">
              <w:rPr>
                <w:b w:val="0"/>
              </w:rPr>
              <w:t>3. ¿Quién decide qué comerá su hijo en una comida / merienda? • Si es usted, ¿cómo lo decide? • ¿La decisión sobre qué comer en las comidas / bocadillos la toma siempre la misma persona o cambia?</w:t>
            </w:r>
          </w:p>
        </w:tc>
      </w:tr>
      <w:tr w:rsidR="00F44271" w:rsidRPr="008D117D" w14:paraId="16CFC2F5"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2B31211B" w14:textId="77777777" w:rsidR="00F44271" w:rsidRPr="008D117D" w:rsidRDefault="00F44271" w:rsidP="003B715A">
            <w:pPr>
              <w:jc w:val="both"/>
              <w:rPr>
                <w:b w:val="0"/>
              </w:rPr>
            </w:pPr>
            <w:r w:rsidRPr="008D117D">
              <w:rPr>
                <w:b w:val="0"/>
              </w:rPr>
              <w:t>4. ¿Se le permite a su hijo servirse a sí mismo a comer sin preguntarle primero? • ¿Hay alimentos o bebidas en su casa que su hijo no tiene permitido comer, o que tienen reglas o límites especiales? • ¿Cómo se refuerzan esas reglas o límites?</w:t>
            </w:r>
          </w:p>
        </w:tc>
      </w:tr>
      <w:tr w:rsidR="00F44271" w:rsidRPr="008D117D" w14:paraId="5AE31775"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B76E2AF" w14:textId="77777777" w:rsidR="00F44271" w:rsidRPr="008D117D" w:rsidRDefault="00F44271" w:rsidP="003B715A">
            <w:pPr>
              <w:jc w:val="both"/>
              <w:rPr>
                <w:b w:val="0"/>
              </w:rPr>
            </w:pPr>
            <w:r w:rsidRPr="008D117D">
              <w:rPr>
                <w:b w:val="0"/>
              </w:rPr>
              <w:t>5. ¿Quién decide cuánta comida come su hijo en una comida / merienda? • ¿Tiene su hijo un papel en esta decisión? • ¿Quién sirve la porción? • Si sirve a su hijo, ¿cómo decide la cantidad de alimentos que le va a dar? • ¿La decisión sobre la cantidad de alimentos que come su hijo siempre se toma de la misma manera o cambia? • ¿Cree que es apropiado que los niños se sirvan ellos mismos?</w:t>
            </w:r>
          </w:p>
        </w:tc>
      </w:tr>
      <w:tr w:rsidR="00F44271" w:rsidRPr="008D117D" w14:paraId="28394523"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5507D312" w14:textId="77777777" w:rsidR="00F44271" w:rsidRPr="008D117D" w:rsidRDefault="00F44271" w:rsidP="003B715A">
            <w:pPr>
              <w:jc w:val="both"/>
              <w:rPr>
                <w:b w:val="0"/>
              </w:rPr>
            </w:pPr>
            <w:r w:rsidRPr="008D117D">
              <w:rPr>
                <w:b w:val="0"/>
              </w:rPr>
              <w:t>6. ¿Qué hace si su hijo se niega a que le sirvan ciertos alimentos en el plato (o se niega a comer ciertos alimentos que se sirven)? ¿Esto se trata siempre de la misma manera o cambia?</w:t>
            </w:r>
          </w:p>
        </w:tc>
      </w:tr>
      <w:tr w:rsidR="00F44271" w:rsidRPr="008D117D" w14:paraId="773B891E"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1E2343" w14:textId="77777777" w:rsidR="00F44271" w:rsidRPr="008D117D" w:rsidRDefault="00F44271" w:rsidP="003B715A">
            <w:pPr>
              <w:jc w:val="both"/>
              <w:rPr>
                <w:b w:val="0"/>
              </w:rPr>
            </w:pPr>
            <w:r w:rsidRPr="008D117D">
              <w:rPr>
                <w:b w:val="0"/>
              </w:rPr>
              <w:t>7. ¿Qué hace si su hijo dice que ha terminado de comer o que ya no tiene hambre, pero aún queda comida en el plato o usted siente que no ha comido lo suficiente?</w:t>
            </w:r>
          </w:p>
        </w:tc>
      </w:tr>
      <w:tr w:rsidR="00F44271" w:rsidRPr="008D117D" w14:paraId="523AAA6A"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4208448D" w14:textId="77777777" w:rsidR="00F44271" w:rsidRPr="008D117D" w:rsidRDefault="00F44271" w:rsidP="003B715A">
            <w:pPr>
              <w:jc w:val="both"/>
              <w:rPr>
                <w:b w:val="0"/>
              </w:rPr>
            </w:pPr>
            <w:r w:rsidRPr="008D117D">
              <w:rPr>
                <w:b w:val="0"/>
              </w:rPr>
              <w:t>8. ¿Qué hace si su hijo quiere más comida de la que usted pone en su plato (o que él o ella pone en el plato)? ¿Más merienda durante un aperitivo?</w:t>
            </w:r>
          </w:p>
        </w:tc>
      </w:tr>
      <w:tr w:rsidR="00F44271" w:rsidRPr="008D117D" w14:paraId="71092B36"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A89281" w14:textId="77777777" w:rsidR="00F44271" w:rsidRPr="008D117D" w:rsidRDefault="00F44271" w:rsidP="003B715A">
            <w:pPr>
              <w:jc w:val="both"/>
              <w:rPr>
                <w:b w:val="0"/>
              </w:rPr>
            </w:pPr>
            <w:r w:rsidRPr="008D117D">
              <w:rPr>
                <w:b w:val="0"/>
              </w:rPr>
              <w:t>9. En general, cuando está con su hijo, ¿cuánto control siente que tiene sobre qué y cuánto se come?</w:t>
            </w:r>
          </w:p>
        </w:tc>
      </w:tr>
      <w:tr w:rsidR="00F44271" w:rsidRPr="008D117D" w14:paraId="2DB88209"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07CBBA58" w14:textId="77777777" w:rsidR="00F44271" w:rsidRPr="008D117D" w:rsidRDefault="00F44271" w:rsidP="003B715A">
            <w:pPr>
              <w:jc w:val="both"/>
              <w:rPr>
                <w:b w:val="0"/>
              </w:rPr>
            </w:pPr>
            <w:r w:rsidRPr="008D117D">
              <w:rPr>
                <w:b w:val="0"/>
              </w:rPr>
              <w:t>10. Hoy hemos hablado sobre muchas decisiones diferentes que toma sobre cómo alimentar a su hijo. ¿Hay algunas pautas, reglas o rutinas que siga al alimentar a su hijo y que no pregunté?</w:t>
            </w:r>
          </w:p>
        </w:tc>
      </w:tr>
    </w:tbl>
    <w:p w14:paraId="264A4AE8" w14:textId="2796FB8F" w:rsidR="00F44271" w:rsidRPr="008D117D" w:rsidRDefault="008B722A" w:rsidP="00F44271">
      <w:pPr>
        <w:jc w:val="both"/>
      </w:pPr>
      <w:r w:rsidRPr="008B722A">
        <w:rPr>
          <w:i/>
        </w:rPr>
        <w:t>Nota.</w:t>
      </w:r>
      <w:r>
        <w:t xml:space="preserve"> </w:t>
      </w:r>
      <w:r w:rsidR="00F44271" w:rsidRPr="00A105D0">
        <w:t>Traducción y adaptación</w:t>
      </w:r>
      <w:r w:rsidR="00D36685" w:rsidRPr="00A105D0">
        <w:t xml:space="preserve"> de</w:t>
      </w:r>
      <w:r w:rsidR="004079FC" w:rsidRPr="00A105D0">
        <w:t xml:space="preserve"> “</w:t>
      </w:r>
      <w:r w:rsidR="004079FC" w:rsidRPr="00A105D0">
        <w:rPr>
          <w:lang w:val="en-US"/>
        </w:rPr>
        <w:t xml:space="preserve">A qualitative exploration into the parent–child feeding relationship: How parents of preschoolers divide the responsibilities of feeding with their children” </w:t>
      </w:r>
      <w:r w:rsidR="00982E5E" w:rsidRPr="00A105D0">
        <w:rPr>
          <w:lang w:val="en-US"/>
        </w:rPr>
        <w:t xml:space="preserve">por K.A. </w:t>
      </w:r>
      <w:r w:rsidR="00982E5E" w:rsidRPr="00A105D0">
        <w:t>Loth</w:t>
      </w:r>
      <w:r w:rsidR="00D36685" w:rsidRPr="00A105D0">
        <w:t xml:space="preserve">, </w:t>
      </w:r>
      <w:r w:rsidR="00D267E2" w:rsidRPr="00A105D0">
        <w:t>J. Nogueira de Brito</w:t>
      </w:r>
      <w:r w:rsidR="00D36685" w:rsidRPr="00A105D0">
        <w:t xml:space="preserve">, </w:t>
      </w:r>
      <w:r w:rsidR="00D267E2" w:rsidRPr="00A105D0">
        <w:t>D. Neumark-Sztainer</w:t>
      </w:r>
      <w:r w:rsidR="00D36685" w:rsidRPr="00A105D0">
        <w:t>,</w:t>
      </w:r>
      <w:r w:rsidR="00D267E2" w:rsidRPr="00A105D0">
        <w:t xml:space="preserve"> J.O. Fisher</w:t>
      </w:r>
      <w:r w:rsidR="00D36685" w:rsidRPr="00A105D0">
        <w:t>,</w:t>
      </w:r>
      <w:r w:rsidR="00D267E2" w:rsidRPr="00A105D0">
        <w:t xml:space="preserve"> J.M. Berge</w:t>
      </w:r>
      <w:r w:rsidR="00B04179" w:rsidRPr="00A105D0">
        <w:rPr>
          <w:lang w:val="en-US"/>
        </w:rPr>
        <w:t>, 2018.</w:t>
      </w:r>
      <w:r w:rsidR="00D36685" w:rsidRPr="00A105D0">
        <w:rPr>
          <w:lang w:val="en-US"/>
        </w:rPr>
        <w:t xml:space="preserve"> </w:t>
      </w:r>
      <w:r w:rsidR="00D36685" w:rsidRPr="00A105D0">
        <w:rPr>
          <w:i/>
        </w:rPr>
        <w:t>J</w:t>
      </w:r>
      <w:r w:rsidR="00D267E2" w:rsidRPr="00A105D0">
        <w:rPr>
          <w:i/>
        </w:rPr>
        <w:t>ournal of</w:t>
      </w:r>
      <w:r w:rsidR="00D36685" w:rsidRPr="00A105D0">
        <w:rPr>
          <w:i/>
        </w:rPr>
        <w:t xml:space="preserve"> Nutr</w:t>
      </w:r>
      <w:r w:rsidR="00D267E2" w:rsidRPr="00A105D0">
        <w:rPr>
          <w:i/>
        </w:rPr>
        <w:t>ition</w:t>
      </w:r>
      <w:r w:rsidR="00D36685" w:rsidRPr="00A105D0">
        <w:rPr>
          <w:i/>
        </w:rPr>
        <w:t xml:space="preserve"> Educ</w:t>
      </w:r>
      <w:r w:rsidR="00D267E2" w:rsidRPr="00A105D0">
        <w:rPr>
          <w:i/>
        </w:rPr>
        <w:t>ation and</w:t>
      </w:r>
      <w:r w:rsidR="00D36685" w:rsidRPr="00A105D0">
        <w:rPr>
          <w:i/>
        </w:rPr>
        <w:t xml:space="preserve"> Behav</w:t>
      </w:r>
      <w:r w:rsidR="00D267E2" w:rsidRPr="00A105D0">
        <w:rPr>
          <w:i/>
        </w:rPr>
        <w:t>ior</w:t>
      </w:r>
      <w:r w:rsidR="00B04179" w:rsidRPr="00A105D0">
        <w:t xml:space="preserve">. </w:t>
      </w:r>
      <w:r w:rsidR="00D36685" w:rsidRPr="00A105D0">
        <w:t>50:655–667</w:t>
      </w:r>
      <w:r w:rsidR="00F44271" w:rsidRPr="00A105D0">
        <w:t>.</w:t>
      </w:r>
      <w:r w:rsidR="00A105D0" w:rsidRPr="00A105D0">
        <w:t xml:space="preserve"> Copyright 2018 por el Journal of Nutrition Education and Behavior</w:t>
      </w:r>
      <w:r w:rsidR="008F707A">
        <w:t>.</w:t>
      </w:r>
    </w:p>
    <w:p w14:paraId="1B17EA47" w14:textId="1ABECAD9" w:rsidR="008B722A" w:rsidRDefault="008B722A" w:rsidP="00F44271">
      <w:pPr>
        <w:spacing w:line="480" w:lineRule="auto"/>
        <w:jc w:val="both"/>
      </w:pPr>
    </w:p>
    <w:p w14:paraId="24789DD5" w14:textId="789EAADC" w:rsidR="00A105D0" w:rsidRDefault="00A105D0" w:rsidP="00F44271">
      <w:pPr>
        <w:spacing w:line="480" w:lineRule="auto"/>
        <w:jc w:val="both"/>
      </w:pPr>
    </w:p>
    <w:p w14:paraId="7A0DB9F9" w14:textId="074F5095" w:rsidR="000B0187" w:rsidRDefault="000B0187" w:rsidP="00F44271">
      <w:pPr>
        <w:spacing w:line="480" w:lineRule="auto"/>
        <w:jc w:val="both"/>
      </w:pPr>
    </w:p>
    <w:p w14:paraId="08D32805" w14:textId="77777777" w:rsidR="000B0187" w:rsidRPr="008D117D" w:rsidRDefault="000B0187" w:rsidP="00F44271">
      <w:pPr>
        <w:spacing w:line="480" w:lineRule="auto"/>
        <w:jc w:val="both"/>
      </w:pPr>
    </w:p>
    <w:p w14:paraId="22A16B04" w14:textId="1EC9624F" w:rsidR="00F44271" w:rsidRPr="008D117D" w:rsidRDefault="00F44271" w:rsidP="0005242B">
      <w:pPr>
        <w:spacing w:line="360" w:lineRule="auto"/>
        <w:jc w:val="both"/>
      </w:pPr>
      <w:r w:rsidRPr="008D117D">
        <w:t xml:space="preserve">Tabla 2 </w:t>
      </w:r>
    </w:p>
    <w:p w14:paraId="259338E5" w14:textId="77777777" w:rsidR="00F44271" w:rsidRPr="008D117D" w:rsidRDefault="00F44271" w:rsidP="0005242B">
      <w:pPr>
        <w:spacing w:line="360" w:lineRule="auto"/>
        <w:jc w:val="both"/>
      </w:pPr>
      <w:r w:rsidRPr="008D117D">
        <w:t>Guía De Entrevista Semiestructurada Sobre Obesidad Infantil</w:t>
      </w:r>
    </w:p>
    <w:tbl>
      <w:tblPr>
        <w:tblStyle w:val="Tablanormal2"/>
        <w:tblW w:w="0" w:type="auto"/>
        <w:tblLook w:val="04A0" w:firstRow="1" w:lastRow="0" w:firstColumn="1" w:lastColumn="0" w:noHBand="0" w:noVBand="1"/>
      </w:tblPr>
      <w:tblGrid>
        <w:gridCol w:w="8828"/>
      </w:tblGrid>
      <w:tr w:rsidR="00F44271" w:rsidRPr="008D117D" w14:paraId="6FF84FD3" w14:textId="77777777" w:rsidTr="003B7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BFA64C3" w14:textId="77777777" w:rsidR="00F44271" w:rsidRPr="008D117D" w:rsidRDefault="00F44271" w:rsidP="003B715A">
            <w:pPr>
              <w:jc w:val="both"/>
            </w:pPr>
            <w:r w:rsidRPr="008D117D">
              <w:rPr>
                <w:lang w:val="es-ES"/>
              </w:rPr>
              <w:t>En esta segunda sección de preguntas, me interesa conocer su opinión al respecto de la obesidad infantil. Recuerde, no hay respuestas correctas o incorrectas. Por favor, siéntase libre de brindarme tantos detalles como desee mientras trabajamos en cada pregunta</w:t>
            </w:r>
          </w:p>
        </w:tc>
      </w:tr>
      <w:tr w:rsidR="00F44271" w:rsidRPr="008D117D" w14:paraId="439978EA"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41B3A54" w14:textId="77777777" w:rsidR="00F44271" w:rsidRPr="008D117D" w:rsidRDefault="00F44271" w:rsidP="003B715A">
            <w:pPr>
              <w:jc w:val="both"/>
              <w:rPr>
                <w:b w:val="0"/>
              </w:rPr>
            </w:pPr>
            <w:r w:rsidRPr="008D117D">
              <w:rPr>
                <w:b w:val="0"/>
              </w:rPr>
              <w:t xml:space="preserve">1. ¿Qué piensa que causa la obesidad infantil? </w:t>
            </w:r>
          </w:p>
        </w:tc>
      </w:tr>
      <w:tr w:rsidR="00F44271" w:rsidRPr="008D117D" w14:paraId="00D5F71B"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71C07F06" w14:textId="77777777" w:rsidR="00F44271" w:rsidRPr="008D117D" w:rsidRDefault="00F44271" w:rsidP="003B715A">
            <w:pPr>
              <w:jc w:val="both"/>
              <w:rPr>
                <w:b w:val="0"/>
              </w:rPr>
            </w:pPr>
            <w:r w:rsidRPr="008D117D">
              <w:rPr>
                <w:b w:val="0"/>
              </w:rPr>
              <w:t xml:space="preserve">2. ¿Cuánto control piensa que tienen los padres sobre el peso de sus hijos? </w:t>
            </w:r>
          </w:p>
        </w:tc>
      </w:tr>
      <w:tr w:rsidR="00F44271" w:rsidRPr="008D117D" w14:paraId="51D3375E"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B7565E8" w14:textId="77777777" w:rsidR="00F44271" w:rsidRPr="008D117D" w:rsidRDefault="00F44271" w:rsidP="003B715A">
            <w:pPr>
              <w:jc w:val="both"/>
              <w:rPr>
                <w:b w:val="0"/>
              </w:rPr>
            </w:pPr>
            <w:r w:rsidRPr="008D117D">
              <w:rPr>
                <w:b w:val="0"/>
              </w:rPr>
              <w:t xml:space="preserve">3. ¿Cómo sabe si un niño tiene sobrepeso? </w:t>
            </w:r>
          </w:p>
        </w:tc>
      </w:tr>
      <w:tr w:rsidR="00F44271" w:rsidRPr="008D117D" w14:paraId="2DD0AC10"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2EFFFE6F" w14:textId="77777777" w:rsidR="00F44271" w:rsidRPr="008D117D" w:rsidRDefault="00F44271" w:rsidP="003B715A">
            <w:pPr>
              <w:jc w:val="both"/>
              <w:rPr>
                <w:b w:val="0"/>
              </w:rPr>
            </w:pPr>
            <w:r w:rsidRPr="008D117D">
              <w:rPr>
                <w:b w:val="0"/>
              </w:rPr>
              <w:t xml:space="preserve">4. ¿Cómo sabe si un niño es obeso? </w:t>
            </w:r>
          </w:p>
        </w:tc>
      </w:tr>
      <w:tr w:rsidR="00F44271" w:rsidRPr="008D117D" w14:paraId="0A47FC1C"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659D15" w14:textId="77777777" w:rsidR="00F44271" w:rsidRPr="008D117D" w:rsidRDefault="00F44271" w:rsidP="003B715A">
            <w:pPr>
              <w:jc w:val="both"/>
              <w:rPr>
                <w:b w:val="0"/>
              </w:rPr>
            </w:pPr>
            <w:r w:rsidRPr="008D117D">
              <w:rPr>
                <w:b w:val="0"/>
              </w:rPr>
              <w:t>5. Si su hijo tuviera sobrepeso u obesidad, ¿qué haría usted?</w:t>
            </w:r>
          </w:p>
        </w:tc>
      </w:tr>
      <w:tr w:rsidR="00F44271" w:rsidRPr="008D117D" w14:paraId="2CC98B22"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069F6A9C" w14:textId="77777777" w:rsidR="00F44271" w:rsidRPr="008D117D" w:rsidRDefault="00F44271" w:rsidP="003B715A">
            <w:pPr>
              <w:jc w:val="both"/>
              <w:rPr>
                <w:b w:val="0"/>
              </w:rPr>
            </w:pPr>
            <w:r w:rsidRPr="008D117D">
              <w:rPr>
                <w:b w:val="0"/>
              </w:rPr>
              <w:t xml:space="preserve">6. Algunas personas piensan que es responsabilidad de los padres enseñar al niño hábitos saludables de alimentación y actividad física. ¿Qué piensa? </w:t>
            </w:r>
          </w:p>
        </w:tc>
      </w:tr>
      <w:tr w:rsidR="00F44271" w:rsidRPr="008D117D" w14:paraId="45E0B0C8"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EB747D" w14:textId="77777777" w:rsidR="00F44271" w:rsidRPr="008D117D" w:rsidRDefault="00F44271" w:rsidP="003B715A">
            <w:pPr>
              <w:jc w:val="both"/>
              <w:rPr>
                <w:b w:val="0"/>
              </w:rPr>
            </w:pPr>
            <w:r w:rsidRPr="008D117D">
              <w:rPr>
                <w:b w:val="0"/>
              </w:rPr>
              <w:t xml:space="preserve">7. ¿Qué hace actualmente para mantener a su hijo saludable? </w:t>
            </w:r>
          </w:p>
        </w:tc>
      </w:tr>
      <w:tr w:rsidR="00F44271" w:rsidRPr="008D117D" w14:paraId="65B5827A"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57EACC89" w14:textId="77777777" w:rsidR="00F44271" w:rsidRPr="008D117D" w:rsidRDefault="00F44271" w:rsidP="003B715A">
            <w:pPr>
              <w:jc w:val="both"/>
              <w:rPr>
                <w:b w:val="0"/>
              </w:rPr>
            </w:pPr>
            <w:r w:rsidRPr="008D117D">
              <w:rPr>
                <w:b w:val="0"/>
              </w:rPr>
              <w:t xml:space="preserve">8. Si quisiera hacer cambios para mejorar la salud de su familia o la salud de su hijo, ¿qué lo ayudaría a hacer esos cambios? </w:t>
            </w:r>
          </w:p>
        </w:tc>
      </w:tr>
      <w:tr w:rsidR="00F44271" w:rsidRPr="008D117D" w14:paraId="72553B40"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F5B72EF" w14:textId="77777777" w:rsidR="00F44271" w:rsidRPr="008D117D" w:rsidRDefault="00F44271" w:rsidP="003B715A">
            <w:pPr>
              <w:jc w:val="both"/>
              <w:rPr>
                <w:b w:val="0"/>
              </w:rPr>
            </w:pPr>
            <w:r w:rsidRPr="008D117D">
              <w:rPr>
                <w:b w:val="0"/>
              </w:rPr>
              <w:t xml:space="preserve">9. Si quisiera hacer cambios para mejorar la salud de su familia o la salud de su hijo, ¿qué le detendría realizar esos cambios? </w:t>
            </w:r>
          </w:p>
        </w:tc>
      </w:tr>
      <w:tr w:rsidR="00F44271" w:rsidRPr="008D117D" w14:paraId="7F660DDB" w14:textId="77777777" w:rsidTr="003B715A">
        <w:tc>
          <w:tcPr>
            <w:cnfStyle w:val="001000000000" w:firstRow="0" w:lastRow="0" w:firstColumn="1" w:lastColumn="0" w:oddVBand="0" w:evenVBand="0" w:oddHBand="0" w:evenHBand="0" w:firstRowFirstColumn="0" w:firstRowLastColumn="0" w:lastRowFirstColumn="0" w:lastRowLastColumn="0"/>
            <w:tcW w:w="8828" w:type="dxa"/>
          </w:tcPr>
          <w:p w14:paraId="4ACEECFA" w14:textId="77777777" w:rsidR="00F44271" w:rsidRPr="008D117D" w:rsidRDefault="00F44271" w:rsidP="003B715A">
            <w:pPr>
              <w:jc w:val="both"/>
              <w:rPr>
                <w:b w:val="0"/>
              </w:rPr>
            </w:pPr>
            <w:r w:rsidRPr="008D117D">
              <w:rPr>
                <w:b w:val="0"/>
              </w:rPr>
              <w:t>10. Existe algo más de lo que quiera hablarme respecto a este tema</w:t>
            </w:r>
          </w:p>
        </w:tc>
      </w:tr>
    </w:tbl>
    <w:p w14:paraId="6A570C16" w14:textId="1456F38C" w:rsidR="007C0232" w:rsidRDefault="00ED7CE6" w:rsidP="008F707A">
      <w:pPr>
        <w:jc w:val="both"/>
      </w:pPr>
      <w:bookmarkStart w:id="1" w:name="_Toc40249795"/>
      <w:r w:rsidRPr="008B722A">
        <w:rPr>
          <w:i/>
        </w:rPr>
        <w:t>Nota</w:t>
      </w:r>
      <w:r w:rsidRPr="008F707A">
        <w:rPr>
          <w:i/>
        </w:rPr>
        <w:t>.</w:t>
      </w:r>
      <w:r w:rsidRPr="008F707A">
        <w:t xml:space="preserve"> </w:t>
      </w:r>
      <w:r w:rsidR="00E323E5" w:rsidRPr="008F707A">
        <w:t>Traducción y adaptación de “</w:t>
      </w:r>
      <w:r w:rsidR="00E323E5" w:rsidRPr="008F707A">
        <w:rPr>
          <w:lang w:val="en-US"/>
        </w:rPr>
        <w:t xml:space="preserve">An exploration of how fathers attempt to prevent childhood obesity in their families” por R.L. </w:t>
      </w:r>
      <w:r w:rsidR="00E323E5" w:rsidRPr="008F707A">
        <w:t>Vollmer, 2018</w:t>
      </w:r>
      <w:r w:rsidR="00D36685" w:rsidRPr="008F707A">
        <w:t xml:space="preserve">. </w:t>
      </w:r>
      <w:r w:rsidR="00E323E5" w:rsidRPr="008F707A">
        <w:rPr>
          <w:i/>
        </w:rPr>
        <w:t>Journal of Nutrition Education and Behavior</w:t>
      </w:r>
      <w:r w:rsidR="00E323E5" w:rsidRPr="008F707A">
        <w:t>. 50:319-320</w:t>
      </w:r>
      <w:r w:rsidR="008F707A" w:rsidRPr="008F707A">
        <w:t>. Copyright 2018 por el Journal of Nutrition Education and Behavior.</w:t>
      </w:r>
    </w:p>
    <w:p w14:paraId="0A79C215" w14:textId="7F5014F7" w:rsidR="007C0232" w:rsidRDefault="007C0232" w:rsidP="00D36685">
      <w:pPr>
        <w:spacing w:line="480" w:lineRule="auto"/>
        <w:jc w:val="both"/>
      </w:pPr>
    </w:p>
    <w:p w14:paraId="3E41465C" w14:textId="026D573E" w:rsidR="007C0232" w:rsidRDefault="007C0232" w:rsidP="00D36685">
      <w:pPr>
        <w:spacing w:line="480" w:lineRule="auto"/>
        <w:jc w:val="both"/>
      </w:pPr>
    </w:p>
    <w:p w14:paraId="37B88EA9" w14:textId="02A4EB05" w:rsidR="007C0232" w:rsidRDefault="007C0232" w:rsidP="00D36685">
      <w:pPr>
        <w:spacing w:line="480" w:lineRule="auto"/>
        <w:jc w:val="both"/>
      </w:pPr>
    </w:p>
    <w:p w14:paraId="0BD8D298" w14:textId="33CD387D" w:rsidR="007C0232" w:rsidRDefault="007C0232" w:rsidP="00D36685">
      <w:pPr>
        <w:spacing w:line="480" w:lineRule="auto"/>
        <w:jc w:val="both"/>
      </w:pPr>
    </w:p>
    <w:p w14:paraId="62FCEEAC" w14:textId="77777777" w:rsidR="007C0232" w:rsidRDefault="007C0232" w:rsidP="00D36685">
      <w:pPr>
        <w:spacing w:line="480" w:lineRule="auto"/>
        <w:jc w:val="both"/>
      </w:pPr>
    </w:p>
    <w:p w14:paraId="7E851496" w14:textId="2ED2F487" w:rsidR="006A31F3" w:rsidRDefault="006A31F3" w:rsidP="00D36685">
      <w:pPr>
        <w:spacing w:line="480" w:lineRule="auto"/>
        <w:jc w:val="both"/>
      </w:pPr>
    </w:p>
    <w:p w14:paraId="6DFBBAD4" w14:textId="77777777" w:rsidR="008F707A" w:rsidRDefault="008F707A" w:rsidP="00D36685">
      <w:pPr>
        <w:spacing w:line="480" w:lineRule="auto"/>
        <w:jc w:val="both"/>
      </w:pPr>
    </w:p>
    <w:p w14:paraId="0763218B" w14:textId="5F34CA62" w:rsidR="006A31F3" w:rsidRDefault="006A31F3" w:rsidP="00D36685">
      <w:pPr>
        <w:spacing w:line="480" w:lineRule="auto"/>
        <w:jc w:val="both"/>
      </w:pPr>
    </w:p>
    <w:p w14:paraId="0744FD21" w14:textId="684C07B5" w:rsidR="000B0187" w:rsidRDefault="000B0187" w:rsidP="00D36685">
      <w:pPr>
        <w:spacing w:line="480" w:lineRule="auto"/>
        <w:jc w:val="both"/>
      </w:pPr>
    </w:p>
    <w:p w14:paraId="47D09BD2" w14:textId="2A1DB230" w:rsidR="000B0187" w:rsidRDefault="000B0187" w:rsidP="00D36685">
      <w:pPr>
        <w:spacing w:line="480" w:lineRule="auto"/>
        <w:jc w:val="both"/>
      </w:pPr>
    </w:p>
    <w:p w14:paraId="504998BA" w14:textId="77777777" w:rsidR="000B0187" w:rsidRDefault="000B0187" w:rsidP="00D36685">
      <w:pPr>
        <w:spacing w:line="480" w:lineRule="auto"/>
        <w:jc w:val="both"/>
      </w:pPr>
    </w:p>
    <w:p w14:paraId="69C4295B" w14:textId="77777777" w:rsidR="006A31F3" w:rsidRPr="008D117D" w:rsidRDefault="006A31F3" w:rsidP="00D36685">
      <w:pPr>
        <w:spacing w:line="480" w:lineRule="auto"/>
        <w:jc w:val="both"/>
      </w:pPr>
    </w:p>
    <w:p w14:paraId="642E3525" w14:textId="77777777" w:rsidR="00F44271" w:rsidRPr="008D117D" w:rsidRDefault="00F44271" w:rsidP="0005242B">
      <w:pPr>
        <w:pStyle w:val="Descripcin"/>
        <w:keepNext/>
        <w:spacing w:after="0" w:line="360" w:lineRule="auto"/>
        <w:rPr>
          <w:rFonts w:ascii="Times New Roman" w:hAnsi="Times New Roman" w:cs="Times New Roman"/>
          <w:i w:val="0"/>
          <w:color w:val="auto"/>
          <w:sz w:val="24"/>
          <w:szCs w:val="24"/>
        </w:rPr>
      </w:pPr>
      <w:r w:rsidRPr="008D117D">
        <w:rPr>
          <w:rFonts w:ascii="Times New Roman" w:hAnsi="Times New Roman" w:cs="Times New Roman"/>
          <w:i w:val="0"/>
          <w:color w:val="auto"/>
          <w:sz w:val="24"/>
          <w:szCs w:val="24"/>
        </w:rPr>
        <w:t>Tabla 3</w:t>
      </w:r>
    </w:p>
    <w:p w14:paraId="5BB9BC9C" w14:textId="75BE19E2" w:rsidR="00F44271" w:rsidRPr="008D117D" w:rsidRDefault="00F44271" w:rsidP="0005242B">
      <w:pPr>
        <w:pStyle w:val="Descripcin"/>
        <w:keepNext/>
        <w:spacing w:after="0" w:line="360" w:lineRule="auto"/>
        <w:rPr>
          <w:rFonts w:ascii="Times New Roman" w:hAnsi="Times New Roman" w:cs="Times New Roman"/>
          <w:i w:val="0"/>
          <w:color w:val="auto"/>
          <w:sz w:val="24"/>
          <w:szCs w:val="24"/>
        </w:rPr>
      </w:pPr>
      <w:r w:rsidRPr="008D117D">
        <w:rPr>
          <w:rFonts w:ascii="Times New Roman" w:hAnsi="Times New Roman" w:cs="Times New Roman"/>
          <w:i w:val="0"/>
          <w:color w:val="auto"/>
          <w:sz w:val="24"/>
          <w:szCs w:val="24"/>
        </w:rPr>
        <w:t>Datos Sociodemográficos</w:t>
      </w:r>
      <w:bookmarkEnd w:id="1"/>
      <w:r w:rsidR="00D36685" w:rsidRPr="008D117D">
        <w:rPr>
          <w:rFonts w:ascii="Times New Roman" w:hAnsi="Times New Roman" w:cs="Times New Roman"/>
          <w:i w:val="0"/>
          <w:color w:val="auto"/>
          <w:sz w:val="24"/>
          <w:szCs w:val="24"/>
        </w:rPr>
        <w:t xml:space="preserve"> Padres de Niños Escolares Mexicanos Entrevistados</w:t>
      </w:r>
    </w:p>
    <w:tbl>
      <w:tblPr>
        <w:tblStyle w:val="Tablaconcuadrcula"/>
        <w:tblW w:w="9125"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49"/>
        <w:gridCol w:w="3476"/>
      </w:tblGrid>
      <w:tr w:rsidR="00F44271" w:rsidRPr="008D117D" w14:paraId="6EE31781" w14:textId="77777777" w:rsidTr="003B715A">
        <w:trPr>
          <w:trHeight w:val="531"/>
        </w:trPr>
        <w:tc>
          <w:tcPr>
            <w:tcW w:w="5649" w:type="dxa"/>
            <w:tcBorders>
              <w:top w:val="single" w:sz="4" w:space="0" w:color="auto"/>
              <w:bottom w:val="single" w:sz="4" w:space="0" w:color="auto"/>
            </w:tcBorders>
          </w:tcPr>
          <w:p w14:paraId="7F858349" w14:textId="77777777" w:rsidR="00F44271" w:rsidRPr="008D117D" w:rsidRDefault="00F44271" w:rsidP="003B715A">
            <w:pPr>
              <w:rPr>
                <w:b/>
              </w:rPr>
            </w:pPr>
            <w:r w:rsidRPr="008D117D">
              <w:rPr>
                <w:b/>
              </w:rPr>
              <w:t>Característica sociodemográfica</w:t>
            </w:r>
          </w:p>
        </w:tc>
        <w:tc>
          <w:tcPr>
            <w:tcW w:w="3476" w:type="dxa"/>
            <w:tcBorders>
              <w:top w:val="single" w:sz="4" w:space="0" w:color="auto"/>
              <w:bottom w:val="single" w:sz="4" w:space="0" w:color="auto"/>
            </w:tcBorders>
          </w:tcPr>
          <w:p w14:paraId="400A86D3" w14:textId="77777777" w:rsidR="00F44271" w:rsidRPr="008D117D" w:rsidRDefault="00F44271" w:rsidP="003B715A">
            <w:pPr>
              <w:jc w:val="center"/>
            </w:pPr>
            <w:r w:rsidRPr="008D117D">
              <w:rPr>
                <w:b/>
              </w:rPr>
              <w:t>Muestra total (n=31)</w:t>
            </w:r>
          </w:p>
        </w:tc>
      </w:tr>
      <w:tr w:rsidR="00F44271" w:rsidRPr="008D117D" w14:paraId="04F08341" w14:textId="77777777" w:rsidTr="003B715A">
        <w:trPr>
          <w:trHeight w:val="256"/>
        </w:trPr>
        <w:tc>
          <w:tcPr>
            <w:tcW w:w="5649" w:type="dxa"/>
            <w:tcBorders>
              <w:top w:val="single" w:sz="4" w:space="0" w:color="auto"/>
              <w:bottom w:val="nil"/>
            </w:tcBorders>
          </w:tcPr>
          <w:p w14:paraId="19099B50" w14:textId="77777777" w:rsidR="00F44271" w:rsidRPr="008D117D" w:rsidRDefault="00F44271" w:rsidP="003B715A">
            <w:pPr>
              <w:rPr>
                <w:b/>
              </w:rPr>
            </w:pPr>
          </w:p>
        </w:tc>
        <w:tc>
          <w:tcPr>
            <w:tcW w:w="3476" w:type="dxa"/>
            <w:tcBorders>
              <w:top w:val="single" w:sz="4" w:space="0" w:color="auto"/>
              <w:bottom w:val="nil"/>
            </w:tcBorders>
          </w:tcPr>
          <w:p w14:paraId="209811D3" w14:textId="77777777" w:rsidR="00F44271" w:rsidRPr="008D117D" w:rsidRDefault="00F44271" w:rsidP="003B715A">
            <w:pPr>
              <w:jc w:val="center"/>
            </w:pPr>
          </w:p>
        </w:tc>
      </w:tr>
      <w:tr w:rsidR="00F44271" w:rsidRPr="008D117D" w14:paraId="5BC9BA65" w14:textId="77777777" w:rsidTr="003B715A">
        <w:trPr>
          <w:trHeight w:val="256"/>
        </w:trPr>
        <w:tc>
          <w:tcPr>
            <w:tcW w:w="5649" w:type="dxa"/>
            <w:tcBorders>
              <w:top w:val="nil"/>
              <w:bottom w:val="nil"/>
            </w:tcBorders>
          </w:tcPr>
          <w:p w14:paraId="19E7FF8D" w14:textId="77777777" w:rsidR="00F44271" w:rsidRPr="008D117D" w:rsidRDefault="00F44271" w:rsidP="003B715A">
            <w:pPr>
              <w:rPr>
                <w:b/>
              </w:rPr>
            </w:pPr>
            <w:r w:rsidRPr="008D117D">
              <w:rPr>
                <w:b/>
              </w:rPr>
              <w:t>Edad</w:t>
            </w:r>
          </w:p>
        </w:tc>
        <w:tc>
          <w:tcPr>
            <w:tcW w:w="3476" w:type="dxa"/>
            <w:tcBorders>
              <w:top w:val="nil"/>
              <w:bottom w:val="nil"/>
            </w:tcBorders>
          </w:tcPr>
          <w:p w14:paraId="74437AC5" w14:textId="77777777" w:rsidR="00F44271" w:rsidRPr="008D117D" w:rsidRDefault="00F44271" w:rsidP="003B715A">
            <w:pPr>
              <w:jc w:val="center"/>
            </w:pPr>
            <w:r w:rsidRPr="008D117D">
              <w:t>36 promedio</w:t>
            </w:r>
          </w:p>
        </w:tc>
      </w:tr>
      <w:tr w:rsidR="00F44271" w:rsidRPr="008D117D" w14:paraId="467AF4DB" w14:textId="77777777" w:rsidTr="003B715A">
        <w:trPr>
          <w:trHeight w:val="238"/>
        </w:trPr>
        <w:tc>
          <w:tcPr>
            <w:tcW w:w="5649" w:type="dxa"/>
            <w:tcBorders>
              <w:top w:val="nil"/>
              <w:bottom w:val="nil"/>
            </w:tcBorders>
          </w:tcPr>
          <w:p w14:paraId="6500A502" w14:textId="77777777" w:rsidR="00F44271" w:rsidRPr="008D117D" w:rsidRDefault="00F44271" w:rsidP="003B715A">
            <w:pPr>
              <w:rPr>
                <w:b/>
              </w:rPr>
            </w:pPr>
            <w:r w:rsidRPr="008D117D">
              <w:t xml:space="preserve"> 28-71 años</w:t>
            </w:r>
          </w:p>
        </w:tc>
        <w:tc>
          <w:tcPr>
            <w:tcW w:w="3476" w:type="dxa"/>
            <w:tcBorders>
              <w:top w:val="nil"/>
              <w:bottom w:val="nil"/>
            </w:tcBorders>
          </w:tcPr>
          <w:p w14:paraId="64C72247" w14:textId="77777777" w:rsidR="00F44271" w:rsidRPr="008D117D" w:rsidRDefault="00F44271" w:rsidP="003B715A">
            <w:pPr>
              <w:jc w:val="center"/>
            </w:pPr>
          </w:p>
        </w:tc>
      </w:tr>
      <w:tr w:rsidR="00F44271" w:rsidRPr="008D117D" w14:paraId="07D230EC" w14:textId="77777777" w:rsidTr="003B715A">
        <w:trPr>
          <w:trHeight w:val="256"/>
        </w:trPr>
        <w:tc>
          <w:tcPr>
            <w:tcW w:w="5649" w:type="dxa"/>
            <w:tcBorders>
              <w:top w:val="nil"/>
              <w:bottom w:val="nil"/>
            </w:tcBorders>
          </w:tcPr>
          <w:p w14:paraId="76104115" w14:textId="77777777" w:rsidR="00F44271" w:rsidRPr="008D117D" w:rsidRDefault="00F44271" w:rsidP="003B715A">
            <w:pPr>
              <w:rPr>
                <w:b/>
              </w:rPr>
            </w:pPr>
            <w:r w:rsidRPr="008D117D">
              <w:rPr>
                <w:b/>
              </w:rPr>
              <w:t>Parentesco</w:t>
            </w:r>
          </w:p>
        </w:tc>
        <w:tc>
          <w:tcPr>
            <w:tcW w:w="3476" w:type="dxa"/>
            <w:tcBorders>
              <w:top w:val="nil"/>
              <w:bottom w:val="nil"/>
            </w:tcBorders>
          </w:tcPr>
          <w:p w14:paraId="689DC66D" w14:textId="77777777" w:rsidR="00F44271" w:rsidRPr="008D117D" w:rsidRDefault="00F44271" w:rsidP="003B715A">
            <w:pPr>
              <w:jc w:val="center"/>
            </w:pPr>
            <w:r w:rsidRPr="008D117D">
              <w:rPr>
                <w:b/>
              </w:rPr>
              <w:t>(n=31)</w:t>
            </w:r>
          </w:p>
        </w:tc>
      </w:tr>
      <w:tr w:rsidR="00F44271" w:rsidRPr="008D117D" w14:paraId="0118C383" w14:textId="77777777" w:rsidTr="003B715A">
        <w:trPr>
          <w:trHeight w:val="256"/>
        </w:trPr>
        <w:tc>
          <w:tcPr>
            <w:tcW w:w="5649" w:type="dxa"/>
            <w:tcBorders>
              <w:top w:val="nil"/>
              <w:bottom w:val="nil"/>
            </w:tcBorders>
          </w:tcPr>
          <w:p w14:paraId="25AB81BD" w14:textId="77777777" w:rsidR="00F44271" w:rsidRPr="008D117D" w:rsidRDefault="00F44271" w:rsidP="003B715A">
            <w:r w:rsidRPr="008D117D">
              <w:t xml:space="preserve"> Madre</w:t>
            </w:r>
          </w:p>
        </w:tc>
        <w:tc>
          <w:tcPr>
            <w:tcW w:w="3476" w:type="dxa"/>
            <w:tcBorders>
              <w:top w:val="nil"/>
              <w:bottom w:val="nil"/>
            </w:tcBorders>
          </w:tcPr>
          <w:p w14:paraId="3F9CE562" w14:textId="77777777" w:rsidR="00F44271" w:rsidRPr="008D117D" w:rsidRDefault="00F44271" w:rsidP="003B715A">
            <w:pPr>
              <w:jc w:val="center"/>
            </w:pPr>
            <w:r w:rsidRPr="008D117D">
              <w:t>28</w:t>
            </w:r>
          </w:p>
        </w:tc>
      </w:tr>
      <w:tr w:rsidR="00F44271" w:rsidRPr="008D117D" w14:paraId="33861BD8" w14:textId="77777777" w:rsidTr="003B715A">
        <w:trPr>
          <w:trHeight w:val="256"/>
        </w:trPr>
        <w:tc>
          <w:tcPr>
            <w:tcW w:w="5649" w:type="dxa"/>
            <w:tcBorders>
              <w:top w:val="nil"/>
              <w:bottom w:val="nil"/>
            </w:tcBorders>
          </w:tcPr>
          <w:p w14:paraId="2E112313" w14:textId="77777777" w:rsidR="00F44271" w:rsidRPr="008D117D" w:rsidRDefault="00F44271" w:rsidP="003B715A">
            <w:r w:rsidRPr="008D117D">
              <w:t xml:space="preserve"> Padre</w:t>
            </w:r>
          </w:p>
        </w:tc>
        <w:tc>
          <w:tcPr>
            <w:tcW w:w="3476" w:type="dxa"/>
            <w:tcBorders>
              <w:top w:val="nil"/>
              <w:bottom w:val="nil"/>
            </w:tcBorders>
          </w:tcPr>
          <w:p w14:paraId="627B695E" w14:textId="77777777" w:rsidR="00F44271" w:rsidRPr="008D117D" w:rsidRDefault="00F44271" w:rsidP="003B715A">
            <w:pPr>
              <w:jc w:val="center"/>
            </w:pPr>
            <w:r w:rsidRPr="008D117D">
              <w:t>2</w:t>
            </w:r>
          </w:p>
        </w:tc>
      </w:tr>
      <w:tr w:rsidR="00F44271" w:rsidRPr="008D117D" w14:paraId="65A22C0A" w14:textId="77777777" w:rsidTr="003B715A">
        <w:trPr>
          <w:trHeight w:val="256"/>
        </w:trPr>
        <w:tc>
          <w:tcPr>
            <w:tcW w:w="5649" w:type="dxa"/>
            <w:tcBorders>
              <w:top w:val="nil"/>
              <w:bottom w:val="nil"/>
            </w:tcBorders>
          </w:tcPr>
          <w:p w14:paraId="3AE703C9" w14:textId="77777777" w:rsidR="00F44271" w:rsidRPr="008D117D" w:rsidRDefault="00F44271" w:rsidP="003B715A">
            <w:r w:rsidRPr="008D117D">
              <w:t xml:space="preserve"> Abuela</w:t>
            </w:r>
          </w:p>
        </w:tc>
        <w:tc>
          <w:tcPr>
            <w:tcW w:w="3476" w:type="dxa"/>
            <w:tcBorders>
              <w:top w:val="nil"/>
              <w:bottom w:val="nil"/>
            </w:tcBorders>
          </w:tcPr>
          <w:p w14:paraId="4B891973" w14:textId="77777777" w:rsidR="00F44271" w:rsidRPr="008D117D" w:rsidRDefault="00F44271" w:rsidP="003B715A">
            <w:pPr>
              <w:jc w:val="center"/>
            </w:pPr>
            <w:r w:rsidRPr="008D117D">
              <w:t>1</w:t>
            </w:r>
          </w:p>
        </w:tc>
      </w:tr>
      <w:tr w:rsidR="00F44271" w:rsidRPr="008D117D" w14:paraId="4A87748A" w14:textId="77777777" w:rsidTr="003B715A">
        <w:trPr>
          <w:trHeight w:val="256"/>
        </w:trPr>
        <w:tc>
          <w:tcPr>
            <w:tcW w:w="5649" w:type="dxa"/>
            <w:tcBorders>
              <w:top w:val="nil"/>
              <w:bottom w:val="nil"/>
            </w:tcBorders>
          </w:tcPr>
          <w:p w14:paraId="19805E9E" w14:textId="77777777" w:rsidR="00F44271" w:rsidRPr="008D117D" w:rsidRDefault="00F44271" w:rsidP="003B715A">
            <w:pPr>
              <w:rPr>
                <w:b/>
              </w:rPr>
            </w:pPr>
            <w:r w:rsidRPr="008D117D">
              <w:rPr>
                <w:b/>
              </w:rPr>
              <w:t>Lugar de origen</w:t>
            </w:r>
          </w:p>
        </w:tc>
        <w:tc>
          <w:tcPr>
            <w:tcW w:w="3476" w:type="dxa"/>
            <w:tcBorders>
              <w:top w:val="nil"/>
              <w:bottom w:val="nil"/>
            </w:tcBorders>
          </w:tcPr>
          <w:p w14:paraId="6CBA84D9" w14:textId="77777777" w:rsidR="00F44271" w:rsidRPr="008D117D" w:rsidRDefault="00F44271" w:rsidP="003B715A">
            <w:pPr>
              <w:jc w:val="center"/>
            </w:pPr>
            <w:r w:rsidRPr="008D117D">
              <w:rPr>
                <w:b/>
              </w:rPr>
              <w:t>(n=31)</w:t>
            </w:r>
          </w:p>
        </w:tc>
      </w:tr>
      <w:tr w:rsidR="00F44271" w:rsidRPr="008D117D" w14:paraId="78303E7F" w14:textId="77777777" w:rsidTr="003B715A">
        <w:trPr>
          <w:trHeight w:val="256"/>
        </w:trPr>
        <w:tc>
          <w:tcPr>
            <w:tcW w:w="5649" w:type="dxa"/>
            <w:tcBorders>
              <w:top w:val="nil"/>
              <w:bottom w:val="nil"/>
            </w:tcBorders>
          </w:tcPr>
          <w:p w14:paraId="498EA7C7" w14:textId="77777777" w:rsidR="00F44271" w:rsidRPr="008D117D" w:rsidRDefault="00F44271" w:rsidP="003B715A">
            <w:r w:rsidRPr="008D117D">
              <w:t xml:space="preserve"> Gómez Farías</w:t>
            </w:r>
          </w:p>
        </w:tc>
        <w:tc>
          <w:tcPr>
            <w:tcW w:w="3476" w:type="dxa"/>
            <w:tcBorders>
              <w:top w:val="nil"/>
              <w:bottom w:val="nil"/>
            </w:tcBorders>
          </w:tcPr>
          <w:p w14:paraId="00C74860" w14:textId="77777777" w:rsidR="00F44271" w:rsidRPr="008D117D" w:rsidRDefault="00F44271" w:rsidP="003B715A">
            <w:pPr>
              <w:jc w:val="center"/>
            </w:pPr>
            <w:r w:rsidRPr="008D117D">
              <w:t>23</w:t>
            </w:r>
          </w:p>
        </w:tc>
      </w:tr>
      <w:tr w:rsidR="00F44271" w:rsidRPr="008D117D" w14:paraId="04560FED" w14:textId="77777777" w:rsidTr="003B715A">
        <w:trPr>
          <w:trHeight w:val="256"/>
        </w:trPr>
        <w:tc>
          <w:tcPr>
            <w:tcW w:w="5649" w:type="dxa"/>
            <w:tcBorders>
              <w:top w:val="nil"/>
              <w:bottom w:val="nil"/>
            </w:tcBorders>
          </w:tcPr>
          <w:p w14:paraId="6DDA941B" w14:textId="77777777" w:rsidR="00F44271" w:rsidRPr="008D117D" w:rsidRDefault="00F44271" w:rsidP="003B715A">
            <w:r w:rsidRPr="008D117D">
              <w:t xml:space="preserve"> Otro</w:t>
            </w:r>
          </w:p>
        </w:tc>
        <w:tc>
          <w:tcPr>
            <w:tcW w:w="3476" w:type="dxa"/>
            <w:tcBorders>
              <w:top w:val="nil"/>
              <w:bottom w:val="nil"/>
            </w:tcBorders>
          </w:tcPr>
          <w:p w14:paraId="7570D2DB" w14:textId="77777777" w:rsidR="00F44271" w:rsidRPr="008D117D" w:rsidRDefault="00F44271" w:rsidP="003B715A">
            <w:pPr>
              <w:jc w:val="center"/>
            </w:pPr>
            <w:r w:rsidRPr="008D117D">
              <w:t>8</w:t>
            </w:r>
          </w:p>
        </w:tc>
      </w:tr>
      <w:tr w:rsidR="00F44271" w:rsidRPr="008D117D" w14:paraId="1C720844" w14:textId="77777777" w:rsidTr="003B715A">
        <w:trPr>
          <w:trHeight w:val="256"/>
        </w:trPr>
        <w:tc>
          <w:tcPr>
            <w:tcW w:w="5649" w:type="dxa"/>
            <w:tcBorders>
              <w:top w:val="nil"/>
              <w:bottom w:val="nil"/>
            </w:tcBorders>
          </w:tcPr>
          <w:p w14:paraId="74ADAE04" w14:textId="77777777" w:rsidR="00F44271" w:rsidRPr="008D117D" w:rsidRDefault="00F44271" w:rsidP="003B715A">
            <w:pPr>
              <w:rPr>
                <w:b/>
              </w:rPr>
            </w:pPr>
            <w:r w:rsidRPr="008D117D">
              <w:rPr>
                <w:b/>
              </w:rPr>
              <w:t>Ocupación</w:t>
            </w:r>
          </w:p>
        </w:tc>
        <w:tc>
          <w:tcPr>
            <w:tcW w:w="3476" w:type="dxa"/>
            <w:tcBorders>
              <w:top w:val="nil"/>
              <w:bottom w:val="nil"/>
            </w:tcBorders>
          </w:tcPr>
          <w:p w14:paraId="45F9D520" w14:textId="77777777" w:rsidR="00F44271" w:rsidRPr="008D117D" w:rsidRDefault="00F44271" w:rsidP="003B715A">
            <w:pPr>
              <w:jc w:val="center"/>
            </w:pPr>
            <w:r w:rsidRPr="008D117D">
              <w:rPr>
                <w:b/>
              </w:rPr>
              <w:t>(n=31)</w:t>
            </w:r>
          </w:p>
        </w:tc>
      </w:tr>
      <w:tr w:rsidR="00F44271" w:rsidRPr="008D117D" w14:paraId="30B0D8CB" w14:textId="77777777" w:rsidTr="003B715A">
        <w:trPr>
          <w:trHeight w:val="238"/>
        </w:trPr>
        <w:tc>
          <w:tcPr>
            <w:tcW w:w="5649" w:type="dxa"/>
            <w:tcBorders>
              <w:top w:val="nil"/>
              <w:bottom w:val="nil"/>
            </w:tcBorders>
          </w:tcPr>
          <w:p w14:paraId="5DB3D1CC" w14:textId="77777777" w:rsidR="00F44271" w:rsidRPr="008D117D" w:rsidRDefault="00F44271" w:rsidP="003B715A">
            <w:r w:rsidRPr="008D117D">
              <w:t xml:space="preserve"> Ama de casa</w:t>
            </w:r>
          </w:p>
        </w:tc>
        <w:tc>
          <w:tcPr>
            <w:tcW w:w="3476" w:type="dxa"/>
            <w:tcBorders>
              <w:top w:val="nil"/>
              <w:bottom w:val="nil"/>
            </w:tcBorders>
          </w:tcPr>
          <w:p w14:paraId="568468AF" w14:textId="77777777" w:rsidR="00F44271" w:rsidRPr="008D117D" w:rsidRDefault="00F44271" w:rsidP="003B715A">
            <w:pPr>
              <w:jc w:val="center"/>
            </w:pPr>
            <w:r w:rsidRPr="008D117D">
              <w:t>17</w:t>
            </w:r>
          </w:p>
        </w:tc>
      </w:tr>
      <w:tr w:rsidR="00F44271" w:rsidRPr="008D117D" w14:paraId="51FB5D93" w14:textId="77777777" w:rsidTr="003B715A">
        <w:trPr>
          <w:trHeight w:val="256"/>
        </w:trPr>
        <w:tc>
          <w:tcPr>
            <w:tcW w:w="5649" w:type="dxa"/>
            <w:tcBorders>
              <w:top w:val="nil"/>
              <w:bottom w:val="nil"/>
            </w:tcBorders>
          </w:tcPr>
          <w:p w14:paraId="0B79A7B6" w14:textId="77777777" w:rsidR="00F44271" w:rsidRPr="008D117D" w:rsidRDefault="00F44271" w:rsidP="003B715A">
            <w:r w:rsidRPr="008D117D">
              <w:t xml:space="preserve"> Comerciante</w:t>
            </w:r>
          </w:p>
        </w:tc>
        <w:tc>
          <w:tcPr>
            <w:tcW w:w="3476" w:type="dxa"/>
            <w:tcBorders>
              <w:top w:val="nil"/>
              <w:bottom w:val="nil"/>
            </w:tcBorders>
          </w:tcPr>
          <w:p w14:paraId="55239AED" w14:textId="77777777" w:rsidR="00F44271" w:rsidRPr="008D117D" w:rsidRDefault="00F44271" w:rsidP="003B715A">
            <w:pPr>
              <w:jc w:val="center"/>
            </w:pPr>
            <w:r w:rsidRPr="008D117D">
              <w:t>4</w:t>
            </w:r>
          </w:p>
        </w:tc>
      </w:tr>
      <w:tr w:rsidR="00F44271" w:rsidRPr="008D117D" w14:paraId="419A5031" w14:textId="77777777" w:rsidTr="003B715A">
        <w:trPr>
          <w:trHeight w:val="256"/>
        </w:trPr>
        <w:tc>
          <w:tcPr>
            <w:tcW w:w="5649" w:type="dxa"/>
            <w:tcBorders>
              <w:top w:val="nil"/>
              <w:bottom w:val="nil"/>
            </w:tcBorders>
          </w:tcPr>
          <w:p w14:paraId="3341A453" w14:textId="77777777" w:rsidR="00F44271" w:rsidRPr="008D117D" w:rsidRDefault="00F44271" w:rsidP="003B715A">
            <w:r w:rsidRPr="008D117D">
              <w:t xml:space="preserve"> Empleada doméstica</w:t>
            </w:r>
          </w:p>
        </w:tc>
        <w:tc>
          <w:tcPr>
            <w:tcW w:w="3476" w:type="dxa"/>
            <w:tcBorders>
              <w:top w:val="nil"/>
              <w:bottom w:val="nil"/>
            </w:tcBorders>
          </w:tcPr>
          <w:p w14:paraId="7849C869" w14:textId="77777777" w:rsidR="00F44271" w:rsidRPr="008D117D" w:rsidRDefault="00F44271" w:rsidP="003B715A">
            <w:pPr>
              <w:jc w:val="center"/>
            </w:pPr>
            <w:r w:rsidRPr="008D117D">
              <w:t>3</w:t>
            </w:r>
          </w:p>
        </w:tc>
      </w:tr>
      <w:tr w:rsidR="00F44271" w:rsidRPr="008D117D" w14:paraId="034E4694" w14:textId="77777777" w:rsidTr="003B715A">
        <w:trPr>
          <w:trHeight w:val="256"/>
        </w:trPr>
        <w:tc>
          <w:tcPr>
            <w:tcW w:w="5649" w:type="dxa"/>
            <w:tcBorders>
              <w:top w:val="nil"/>
              <w:bottom w:val="nil"/>
            </w:tcBorders>
          </w:tcPr>
          <w:p w14:paraId="58033EF1" w14:textId="77777777" w:rsidR="00F44271" w:rsidRPr="008D117D" w:rsidRDefault="00F44271" w:rsidP="003B715A">
            <w:r w:rsidRPr="008D117D">
              <w:t xml:space="preserve"> Docente</w:t>
            </w:r>
          </w:p>
        </w:tc>
        <w:tc>
          <w:tcPr>
            <w:tcW w:w="3476" w:type="dxa"/>
            <w:tcBorders>
              <w:top w:val="nil"/>
              <w:bottom w:val="nil"/>
            </w:tcBorders>
          </w:tcPr>
          <w:p w14:paraId="0F9286E9" w14:textId="77777777" w:rsidR="00F44271" w:rsidRPr="008D117D" w:rsidRDefault="00F44271" w:rsidP="003B715A">
            <w:pPr>
              <w:jc w:val="center"/>
            </w:pPr>
            <w:r w:rsidRPr="008D117D">
              <w:t>3</w:t>
            </w:r>
          </w:p>
        </w:tc>
      </w:tr>
      <w:tr w:rsidR="00F44271" w:rsidRPr="008D117D" w14:paraId="4FAAD834" w14:textId="77777777" w:rsidTr="003B715A">
        <w:trPr>
          <w:trHeight w:val="256"/>
        </w:trPr>
        <w:tc>
          <w:tcPr>
            <w:tcW w:w="5649" w:type="dxa"/>
            <w:tcBorders>
              <w:top w:val="nil"/>
              <w:bottom w:val="nil"/>
            </w:tcBorders>
          </w:tcPr>
          <w:p w14:paraId="6CF65C80" w14:textId="77777777" w:rsidR="00F44271" w:rsidRPr="008D117D" w:rsidRDefault="00F44271" w:rsidP="003B715A">
            <w:r w:rsidRPr="008D117D">
              <w:t xml:space="preserve"> Otros</w:t>
            </w:r>
          </w:p>
        </w:tc>
        <w:tc>
          <w:tcPr>
            <w:tcW w:w="3476" w:type="dxa"/>
            <w:tcBorders>
              <w:top w:val="nil"/>
              <w:bottom w:val="nil"/>
            </w:tcBorders>
          </w:tcPr>
          <w:p w14:paraId="4247984F" w14:textId="77777777" w:rsidR="00F44271" w:rsidRPr="008D117D" w:rsidRDefault="00F44271" w:rsidP="003B715A">
            <w:pPr>
              <w:jc w:val="center"/>
            </w:pPr>
            <w:r w:rsidRPr="008D117D">
              <w:t>4</w:t>
            </w:r>
          </w:p>
        </w:tc>
      </w:tr>
      <w:tr w:rsidR="00F44271" w:rsidRPr="008D117D" w14:paraId="3CF14A18" w14:textId="77777777" w:rsidTr="003B715A">
        <w:trPr>
          <w:trHeight w:val="256"/>
        </w:trPr>
        <w:tc>
          <w:tcPr>
            <w:tcW w:w="5649" w:type="dxa"/>
            <w:tcBorders>
              <w:top w:val="nil"/>
              <w:bottom w:val="nil"/>
            </w:tcBorders>
          </w:tcPr>
          <w:p w14:paraId="683523FF" w14:textId="77777777" w:rsidR="00F44271" w:rsidRPr="008D117D" w:rsidRDefault="00F44271" w:rsidP="003B715A">
            <w:pPr>
              <w:rPr>
                <w:b/>
              </w:rPr>
            </w:pPr>
            <w:r w:rsidRPr="008D117D">
              <w:rPr>
                <w:b/>
              </w:rPr>
              <w:t>Último grado de estudios</w:t>
            </w:r>
          </w:p>
        </w:tc>
        <w:tc>
          <w:tcPr>
            <w:tcW w:w="3476" w:type="dxa"/>
            <w:tcBorders>
              <w:top w:val="nil"/>
              <w:bottom w:val="nil"/>
            </w:tcBorders>
          </w:tcPr>
          <w:p w14:paraId="59B2D70F" w14:textId="77777777" w:rsidR="00F44271" w:rsidRPr="008D117D" w:rsidRDefault="00F44271" w:rsidP="003B715A">
            <w:pPr>
              <w:jc w:val="center"/>
            </w:pPr>
            <w:r w:rsidRPr="008D117D">
              <w:rPr>
                <w:b/>
              </w:rPr>
              <w:t>(n=31)</w:t>
            </w:r>
          </w:p>
        </w:tc>
      </w:tr>
      <w:tr w:rsidR="00F44271" w:rsidRPr="008D117D" w14:paraId="487A3C0D" w14:textId="77777777" w:rsidTr="003B715A">
        <w:trPr>
          <w:trHeight w:val="256"/>
        </w:trPr>
        <w:tc>
          <w:tcPr>
            <w:tcW w:w="5649" w:type="dxa"/>
            <w:tcBorders>
              <w:top w:val="nil"/>
              <w:bottom w:val="nil"/>
            </w:tcBorders>
          </w:tcPr>
          <w:p w14:paraId="0FB446ED" w14:textId="77777777" w:rsidR="00F44271" w:rsidRPr="008D117D" w:rsidRDefault="00F44271" w:rsidP="003B715A">
            <w:r w:rsidRPr="008D117D">
              <w:t xml:space="preserve"> Primaria</w:t>
            </w:r>
          </w:p>
        </w:tc>
        <w:tc>
          <w:tcPr>
            <w:tcW w:w="3476" w:type="dxa"/>
            <w:tcBorders>
              <w:top w:val="nil"/>
              <w:bottom w:val="nil"/>
            </w:tcBorders>
          </w:tcPr>
          <w:p w14:paraId="12119B29" w14:textId="77777777" w:rsidR="00F44271" w:rsidRPr="008D117D" w:rsidRDefault="00F44271" w:rsidP="003B715A">
            <w:pPr>
              <w:jc w:val="center"/>
            </w:pPr>
            <w:r w:rsidRPr="008D117D">
              <w:t>10</w:t>
            </w:r>
          </w:p>
        </w:tc>
      </w:tr>
      <w:tr w:rsidR="00F44271" w:rsidRPr="008D117D" w14:paraId="24E5B06C" w14:textId="77777777" w:rsidTr="003B715A">
        <w:trPr>
          <w:trHeight w:val="256"/>
        </w:trPr>
        <w:tc>
          <w:tcPr>
            <w:tcW w:w="5649" w:type="dxa"/>
            <w:tcBorders>
              <w:top w:val="nil"/>
              <w:bottom w:val="nil"/>
            </w:tcBorders>
          </w:tcPr>
          <w:p w14:paraId="145E957E" w14:textId="77777777" w:rsidR="00F44271" w:rsidRPr="008D117D" w:rsidRDefault="00F44271" w:rsidP="003B715A">
            <w:r w:rsidRPr="008D117D">
              <w:t xml:space="preserve"> Secundaria</w:t>
            </w:r>
          </w:p>
        </w:tc>
        <w:tc>
          <w:tcPr>
            <w:tcW w:w="3476" w:type="dxa"/>
            <w:tcBorders>
              <w:top w:val="nil"/>
              <w:bottom w:val="nil"/>
            </w:tcBorders>
          </w:tcPr>
          <w:p w14:paraId="0B99C34A" w14:textId="77777777" w:rsidR="00F44271" w:rsidRPr="008D117D" w:rsidRDefault="00F44271" w:rsidP="003B715A">
            <w:pPr>
              <w:jc w:val="center"/>
            </w:pPr>
            <w:r w:rsidRPr="008D117D">
              <w:t>12</w:t>
            </w:r>
          </w:p>
        </w:tc>
      </w:tr>
      <w:tr w:rsidR="00F44271" w:rsidRPr="008D117D" w14:paraId="5A783B27" w14:textId="77777777" w:rsidTr="003B715A">
        <w:trPr>
          <w:trHeight w:val="256"/>
        </w:trPr>
        <w:tc>
          <w:tcPr>
            <w:tcW w:w="5649" w:type="dxa"/>
            <w:tcBorders>
              <w:top w:val="nil"/>
              <w:bottom w:val="nil"/>
            </w:tcBorders>
          </w:tcPr>
          <w:p w14:paraId="1AADDE1A" w14:textId="77777777" w:rsidR="00F44271" w:rsidRPr="008D117D" w:rsidRDefault="00F44271" w:rsidP="003B715A">
            <w:r w:rsidRPr="008D117D">
              <w:t xml:space="preserve"> Preparatoria</w:t>
            </w:r>
          </w:p>
        </w:tc>
        <w:tc>
          <w:tcPr>
            <w:tcW w:w="3476" w:type="dxa"/>
            <w:tcBorders>
              <w:top w:val="nil"/>
              <w:bottom w:val="nil"/>
            </w:tcBorders>
          </w:tcPr>
          <w:p w14:paraId="1B2E4E22" w14:textId="77777777" w:rsidR="00F44271" w:rsidRPr="008D117D" w:rsidRDefault="00F44271" w:rsidP="003B715A">
            <w:pPr>
              <w:jc w:val="center"/>
            </w:pPr>
            <w:r w:rsidRPr="008D117D">
              <w:t>4</w:t>
            </w:r>
          </w:p>
        </w:tc>
      </w:tr>
      <w:tr w:rsidR="00F44271" w:rsidRPr="008D117D" w14:paraId="21716947" w14:textId="77777777" w:rsidTr="003B715A">
        <w:trPr>
          <w:trHeight w:val="256"/>
        </w:trPr>
        <w:tc>
          <w:tcPr>
            <w:tcW w:w="5649" w:type="dxa"/>
            <w:tcBorders>
              <w:top w:val="nil"/>
              <w:bottom w:val="nil"/>
            </w:tcBorders>
          </w:tcPr>
          <w:p w14:paraId="518227F9" w14:textId="77777777" w:rsidR="00F44271" w:rsidRPr="008D117D" w:rsidRDefault="00F44271" w:rsidP="003B715A">
            <w:r w:rsidRPr="008D117D">
              <w:t xml:space="preserve"> Licenciatura</w:t>
            </w:r>
          </w:p>
        </w:tc>
        <w:tc>
          <w:tcPr>
            <w:tcW w:w="3476" w:type="dxa"/>
            <w:tcBorders>
              <w:top w:val="nil"/>
              <w:bottom w:val="nil"/>
            </w:tcBorders>
          </w:tcPr>
          <w:p w14:paraId="09446F60" w14:textId="77777777" w:rsidR="00F44271" w:rsidRPr="008D117D" w:rsidRDefault="00F44271" w:rsidP="003B715A">
            <w:pPr>
              <w:jc w:val="center"/>
            </w:pPr>
            <w:r w:rsidRPr="008D117D">
              <w:t>5</w:t>
            </w:r>
          </w:p>
        </w:tc>
      </w:tr>
      <w:tr w:rsidR="00F44271" w:rsidRPr="008D117D" w14:paraId="21944A28" w14:textId="77777777" w:rsidTr="003B715A">
        <w:trPr>
          <w:trHeight w:val="238"/>
        </w:trPr>
        <w:tc>
          <w:tcPr>
            <w:tcW w:w="5649" w:type="dxa"/>
            <w:tcBorders>
              <w:top w:val="nil"/>
              <w:bottom w:val="nil"/>
            </w:tcBorders>
          </w:tcPr>
          <w:p w14:paraId="16E09380" w14:textId="77777777" w:rsidR="00F44271" w:rsidRPr="008D117D" w:rsidRDefault="00F44271" w:rsidP="003B715A">
            <w:pPr>
              <w:rPr>
                <w:b/>
              </w:rPr>
            </w:pPr>
            <w:r w:rsidRPr="008D117D">
              <w:rPr>
                <w:b/>
              </w:rPr>
              <w:t>Estado civil</w:t>
            </w:r>
          </w:p>
        </w:tc>
        <w:tc>
          <w:tcPr>
            <w:tcW w:w="3476" w:type="dxa"/>
            <w:tcBorders>
              <w:top w:val="nil"/>
              <w:bottom w:val="nil"/>
            </w:tcBorders>
          </w:tcPr>
          <w:p w14:paraId="40874CA6" w14:textId="77777777" w:rsidR="00F44271" w:rsidRPr="008D117D" w:rsidRDefault="00F44271" w:rsidP="003B715A">
            <w:pPr>
              <w:jc w:val="center"/>
            </w:pPr>
            <w:r w:rsidRPr="008D117D">
              <w:rPr>
                <w:b/>
              </w:rPr>
              <w:t>(n=31)</w:t>
            </w:r>
          </w:p>
        </w:tc>
      </w:tr>
      <w:tr w:rsidR="00F44271" w:rsidRPr="008D117D" w14:paraId="0E2CB1E2" w14:textId="77777777" w:rsidTr="003B715A">
        <w:trPr>
          <w:trHeight w:val="256"/>
        </w:trPr>
        <w:tc>
          <w:tcPr>
            <w:tcW w:w="5649" w:type="dxa"/>
            <w:tcBorders>
              <w:top w:val="nil"/>
              <w:bottom w:val="nil"/>
            </w:tcBorders>
          </w:tcPr>
          <w:p w14:paraId="50EDAFCE" w14:textId="77777777" w:rsidR="00F44271" w:rsidRPr="008D117D" w:rsidRDefault="00F44271" w:rsidP="003B715A">
            <w:r w:rsidRPr="008D117D">
              <w:t xml:space="preserve"> Casado (a)</w:t>
            </w:r>
          </w:p>
        </w:tc>
        <w:tc>
          <w:tcPr>
            <w:tcW w:w="3476" w:type="dxa"/>
            <w:tcBorders>
              <w:top w:val="nil"/>
              <w:bottom w:val="nil"/>
            </w:tcBorders>
          </w:tcPr>
          <w:p w14:paraId="497E526B" w14:textId="77777777" w:rsidR="00F44271" w:rsidRPr="008D117D" w:rsidRDefault="00F44271" w:rsidP="003B715A">
            <w:pPr>
              <w:jc w:val="center"/>
            </w:pPr>
            <w:r w:rsidRPr="008D117D">
              <w:t>23</w:t>
            </w:r>
          </w:p>
        </w:tc>
      </w:tr>
      <w:tr w:rsidR="00F44271" w:rsidRPr="008D117D" w14:paraId="498E6925" w14:textId="77777777" w:rsidTr="003B715A">
        <w:trPr>
          <w:trHeight w:val="256"/>
        </w:trPr>
        <w:tc>
          <w:tcPr>
            <w:tcW w:w="5649" w:type="dxa"/>
            <w:tcBorders>
              <w:top w:val="nil"/>
              <w:bottom w:val="nil"/>
            </w:tcBorders>
          </w:tcPr>
          <w:p w14:paraId="63B0EADD" w14:textId="77777777" w:rsidR="00F44271" w:rsidRPr="008D117D" w:rsidRDefault="00F44271" w:rsidP="003B715A">
            <w:r w:rsidRPr="008D117D">
              <w:t xml:space="preserve"> Unión libre</w:t>
            </w:r>
          </w:p>
        </w:tc>
        <w:tc>
          <w:tcPr>
            <w:tcW w:w="3476" w:type="dxa"/>
            <w:tcBorders>
              <w:top w:val="nil"/>
              <w:bottom w:val="nil"/>
            </w:tcBorders>
          </w:tcPr>
          <w:p w14:paraId="152F103B" w14:textId="77777777" w:rsidR="00F44271" w:rsidRPr="008D117D" w:rsidRDefault="00F44271" w:rsidP="003B715A">
            <w:pPr>
              <w:jc w:val="center"/>
            </w:pPr>
            <w:r w:rsidRPr="008D117D">
              <w:t>3</w:t>
            </w:r>
          </w:p>
        </w:tc>
      </w:tr>
      <w:tr w:rsidR="00F44271" w:rsidRPr="008D117D" w14:paraId="49A990C0" w14:textId="77777777" w:rsidTr="003B715A">
        <w:trPr>
          <w:trHeight w:val="256"/>
        </w:trPr>
        <w:tc>
          <w:tcPr>
            <w:tcW w:w="5649" w:type="dxa"/>
            <w:tcBorders>
              <w:top w:val="nil"/>
              <w:bottom w:val="nil"/>
            </w:tcBorders>
          </w:tcPr>
          <w:p w14:paraId="776495BE" w14:textId="77777777" w:rsidR="00F44271" w:rsidRPr="008D117D" w:rsidRDefault="00F44271" w:rsidP="003B715A">
            <w:r w:rsidRPr="008D117D">
              <w:t xml:space="preserve"> Otro</w:t>
            </w:r>
          </w:p>
        </w:tc>
        <w:tc>
          <w:tcPr>
            <w:tcW w:w="3476" w:type="dxa"/>
            <w:tcBorders>
              <w:top w:val="nil"/>
              <w:bottom w:val="nil"/>
            </w:tcBorders>
          </w:tcPr>
          <w:p w14:paraId="68D18A0A" w14:textId="77777777" w:rsidR="00F44271" w:rsidRPr="008D117D" w:rsidRDefault="00F44271" w:rsidP="003B715A">
            <w:pPr>
              <w:jc w:val="center"/>
            </w:pPr>
            <w:r w:rsidRPr="008D117D">
              <w:t>5</w:t>
            </w:r>
          </w:p>
        </w:tc>
      </w:tr>
      <w:tr w:rsidR="00F44271" w:rsidRPr="008D117D" w14:paraId="4857268D" w14:textId="77777777" w:rsidTr="003B715A">
        <w:trPr>
          <w:trHeight w:val="256"/>
        </w:trPr>
        <w:tc>
          <w:tcPr>
            <w:tcW w:w="5649" w:type="dxa"/>
            <w:tcBorders>
              <w:top w:val="nil"/>
              <w:bottom w:val="nil"/>
            </w:tcBorders>
          </w:tcPr>
          <w:p w14:paraId="0922FDE7" w14:textId="77777777" w:rsidR="00F44271" w:rsidRPr="008D117D" w:rsidRDefault="00F44271" w:rsidP="003B715A">
            <w:pPr>
              <w:rPr>
                <w:b/>
              </w:rPr>
            </w:pPr>
            <w:r w:rsidRPr="008D117D">
              <w:rPr>
                <w:b/>
              </w:rPr>
              <w:t>Ingreso mensual</w:t>
            </w:r>
          </w:p>
        </w:tc>
        <w:tc>
          <w:tcPr>
            <w:tcW w:w="3476" w:type="dxa"/>
            <w:tcBorders>
              <w:top w:val="nil"/>
              <w:bottom w:val="nil"/>
            </w:tcBorders>
          </w:tcPr>
          <w:p w14:paraId="1E734CD4" w14:textId="77777777" w:rsidR="00F44271" w:rsidRPr="008D117D" w:rsidRDefault="00F44271" w:rsidP="003B715A">
            <w:pPr>
              <w:jc w:val="center"/>
            </w:pPr>
            <w:r w:rsidRPr="008D117D">
              <w:t>$6,400 promedio</w:t>
            </w:r>
          </w:p>
        </w:tc>
      </w:tr>
      <w:tr w:rsidR="00F44271" w:rsidRPr="008D117D" w14:paraId="2E9492EE" w14:textId="77777777" w:rsidTr="003B715A">
        <w:trPr>
          <w:trHeight w:val="256"/>
        </w:trPr>
        <w:tc>
          <w:tcPr>
            <w:tcW w:w="5649" w:type="dxa"/>
            <w:tcBorders>
              <w:top w:val="nil"/>
              <w:bottom w:val="nil"/>
            </w:tcBorders>
          </w:tcPr>
          <w:p w14:paraId="526EB847" w14:textId="77777777" w:rsidR="00F44271" w:rsidRPr="008D117D" w:rsidRDefault="00F44271" w:rsidP="003B715A">
            <w:pPr>
              <w:rPr>
                <w:b/>
              </w:rPr>
            </w:pPr>
            <w:r w:rsidRPr="008D117D">
              <w:t xml:space="preserve"> $2,500- $30,000</w:t>
            </w:r>
          </w:p>
        </w:tc>
        <w:tc>
          <w:tcPr>
            <w:tcW w:w="3476" w:type="dxa"/>
            <w:tcBorders>
              <w:top w:val="nil"/>
              <w:bottom w:val="nil"/>
            </w:tcBorders>
          </w:tcPr>
          <w:p w14:paraId="7CA05973" w14:textId="77777777" w:rsidR="00F44271" w:rsidRPr="008D117D" w:rsidRDefault="00F44271" w:rsidP="003B715A">
            <w:pPr>
              <w:jc w:val="center"/>
            </w:pPr>
          </w:p>
        </w:tc>
      </w:tr>
      <w:tr w:rsidR="00F44271" w:rsidRPr="008D117D" w14:paraId="573FB7AA" w14:textId="77777777" w:rsidTr="003B715A">
        <w:trPr>
          <w:trHeight w:val="256"/>
        </w:trPr>
        <w:tc>
          <w:tcPr>
            <w:tcW w:w="5649" w:type="dxa"/>
            <w:tcBorders>
              <w:top w:val="nil"/>
              <w:bottom w:val="nil"/>
            </w:tcBorders>
          </w:tcPr>
          <w:p w14:paraId="14D57B92" w14:textId="77777777" w:rsidR="00F44271" w:rsidRPr="008D117D" w:rsidRDefault="00F44271" w:rsidP="003B715A">
            <w:pPr>
              <w:rPr>
                <w:b/>
              </w:rPr>
            </w:pPr>
            <w:r w:rsidRPr="008D117D">
              <w:rPr>
                <w:b/>
              </w:rPr>
              <w:t>Religión</w:t>
            </w:r>
          </w:p>
        </w:tc>
        <w:tc>
          <w:tcPr>
            <w:tcW w:w="3476" w:type="dxa"/>
            <w:tcBorders>
              <w:top w:val="nil"/>
              <w:bottom w:val="nil"/>
            </w:tcBorders>
          </w:tcPr>
          <w:p w14:paraId="5CF251F9" w14:textId="77777777" w:rsidR="00F44271" w:rsidRPr="008D117D" w:rsidRDefault="00F44271" w:rsidP="003B715A">
            <w:pPr>
              <w:jc w:val="center"/>
            </w:pPr>
            <w:r w:rsidRPr="008D117D">
              <w:rPr>
                <w:b/>
              </w:rPr>
              <w:t>(n=31)</w:t>
            </w:r>
          </w:p>
        </w:tc>
      </w:tr>
      <w:tr w:rsidR="00F44271" w:rsidRPr="008D117D" w14:paraId="0D09E7AF" w14:textId="77777777" w:rsidTr="003B715A">
        <w:trPr>
          <w:trHeight w:val="256"/>
        </w:trPr>
        <w:tc>
          <w:tcPr>
            <w:tcW w:w="5649" w:type="dxa"/>
            <w:tcBorders>
              <w:top w:val="nil"/>
              <w:bottom w:val="nil"/>
            </w:tcBorders>
          </w:tcPr>
          <w:p w14:paraId="4275D86A" w14:textId="77777777" w:rsidR="00F44271" w:rsidRPr="008D117D" w:rsidRDefault="00F44271" w:rsidP="003B715A">
            <w:r w:rsidRPr="008D117D">
              <w:t xml:space="preserve"> Católica</w:t>
            </w:r>
          </w:p>
        </w:tc>
        <w:tc>
          <w:tcPr>
            <w:tcW w:w="3476" w:type="dxa"/>
            <w:tcBorders>
              <w:top w:val="nil"/>
              <w:bottom w:val="nil"/>
            </w:tcBorders>
          </w:tcPr>
          <w:p w14:paraId="3DFC2450" w14:textId="77777777" w:rsidR="00F44271" w:rsidRPr="008D117D" w:rsidRDefault="00F44271" w:rsidP="003B715A">
            <w:pPr>
              <w:jc w:val="center"/>
            </w:pPr>
            <w:r w:rsidRPr="008D117D">
              <w:t>29</w:t>
            </w:r>
          </w:p>
        </w:tc>
      </w:tr>
      <w:tr w:rsidR="00F44271" w:rsidRPr="008D117D" w14:paraId="485D634C" w14:textId="77777777" w:rsidTr="003B715A">
        <w:trPr>
          <w:trHeight w:val="256"/>
        </w:trPr>
        <w:tc>
          <w:tcPr>
            <w:tcW w:w="5649" w:type="dxa"/>
            <w:tcBorders>
              <w:top w:val="nil"/>
              <w:bottom w:val="nil"/>
            </w:tcBorders>
          </w:tcPr>
          <w:p w14:paraId="5009D726" w14:textId="77777777" w:rsidR="00F44271" w:rsidRPr="008D117D" w:rsidRDefault="00F44271" w:rsidP="003B715A">
            <w:r w:rsidRPr="008D117D">
              <w:t xml:space="preserve"> Cristiana</w:t>
            </w:r>
          </w:p>
          <w:p w14:paraId="248FBDF3" w14:textId="5FD434DC" w:rsidR="00F44271" w:rsidRPr="008D117D" w:rsidRDefault="00F44271" w:rsidP="003B715A">
            <w:pPr>
              <w:rPr>
                <w:b/>
              </w:rPr>
            </w:pPr>
            <w:r w:rsidRPr="008D117D">
              <w:rPr>
                <w:b/>
              </w:rPr>
              <w:t xml:space="preserve">Status </w:t>
            </w:r>
            <w:r w:rsidR="0005242B" w:rsidRPr="008D117D">
              <w:rPr>
                <w:b/>
              </w:rPr>
              <w:t>% grasa en</w:t>
            </w:r>
            <w:r w:rsidRPr="008D117D">
              <w:rPr>
                <w:b/>
              </w:rPr>
              <w:t xml:space="preserve"> niños</w:t>
            </w:r>
          </w:p>
          <w:p w14:paraId="3976D165" w14:textId="77777777" w:rsidR="00F44271" w:rsidRPr="008D117D" w:rsidRDefault="00F44271" w:rsidP="003B715A">
            <w:r w:rsidRPr="008D117D">
              <w:t xml:space="preserve"> Saludable</w:t>
            </w:r>
          </w:p>
          <w:p w14:paraId="1E4BD96C" w14:textId="77777777" w:rsidR="00F44271" w:rsidRPr="008D117D" w:rsidRDefault="00F44271" w:rsidP="003B715A">
            <w:r w:rsidRPr="008D117D">
              <w:t xml:space="preserve"> Sobrepeso</w:t>
            </w:r>
          </w:p>
          <w:p w14:paraId="5EE0D3E2" w14:textId="77777777" w:rsidR="00F44271" w:rsidRPr="008D117D" w:rsidRDefault="00F44271" w:rsidP="003B715A">
            <w:r w:rsidRPr="008D117D">
              <w:t xml:space="preserve"> Obesidad</w:t>
            </w:r>
          </w:p>
        </w:tc>
        <w:tc>
          <w:tcPr>
            <w:tcW w:w="3476" w:type="dxa"/>
            <w:tcBorders>
              <w:top w:val="nil"/>
              <w:bottom w:val="nil"/>
            </w:tcBorders>
          </w:tcPr>
          <w:p w14:paraId="722D6229" w14:textId="77777777" w:rsidR="00F44271" w:rsidRPr="008D117D" w:rsidRDefault="00F44271" w:rsidP="003B715A">
            <w:pPr>
              <w:jc w:val="center"/>
            </w:pPr>
            <w:r w:rsidRPr="008D117D">
              <w:t>2</w:t>
            </w:r>
          </w:p>
          <w:p w14:paraId="521BAFA9" w14:textId="50603D63" w:rsidR="00F44271" w:rsidRPr="008D117D" w:rsidRDefault="00D36685" w:rsidP="003B715A">
            <w:pPr>
              <w:jc w:val="center"/>
              <w:rPr>
                <w:b/>
              </w:rPr>
            </w:pPr>
            <w:r w:rsidRPr="008D117D">
              <w:rPr>
                <w:b/>
              </w:rPr>
              <w:t>(n=43</w:t>
            </w:r>
            <w:r w:rsidR="00F44271" w:rsidRPr="008D117D">
              <w:rPr>
                <w:b/>
              </w:rPr>
              <w:t>)</w:t>
            </w:r>
          </w:p>
          <w:p w14:paraId="0B2ECE79" w14:textId="37A15330" w:rsidR="00F44271" w:rsidRPr="008D117D" w:rsidRDefault="00D36685" w:rsidP="003B715A">
            <w:pPr>
              <w:jc w:val="center"/>
            </w:pPr>
            <w:r w:rsidRPr="008D117D">
              <w:t>12</w:t>
            </w:r>
          </w:p>
          <w:p w14:paraId="1DB3B6E6" w14:textId="633E6CF5" w:rsidR="00F44271" w:rsidRPr="008D117D" w:rsidRDefault="00D36685" w:rsidP="003B715A">
            <w:pPr>
              <w:jc w:val="center"/>
            </w:pPr>
            <w:r w:rsidRPr="008D117D">
              <w:t>16</w:t>
            </w:r>
          </w:p>
          <w:p w14:paraId="127C5F36" w14:textId="7CF43F6A" w:rsidR="00F44271" w:rsidRPr="008D117D" w:rsidRDefault="00D36685" w:rsidP="003B715A">
            <w:pPr>
              <w:jc w:val="center"/>
            </w:pPr>
            <w:r w:rsidRPr="008D117D">
              <w:t>15</w:t>
            </w:r>
          </w:p>
        </w:tc>
      </w:tr>
      <w:tr w:rsidR="00F44271" w:rsidRPr="008D117D" w14:paraId="48272B74" w14:textId="77777777" w:rsidTr="003B715A">
        <w:trPr>
          <w:trHeight w:val="80"/>
        </w:trPr>
        <w:tc>
          <w:tcPr>
            <w:tcW w:w="5649" w:type="dxa"/>
            <w:tcBorders>
              <w:top w:val="nil"/>
              <w:bottom w:val="single" w:sz="4" w:space="0" w:color="auto"/>
            </w:tcBorders>
          </w:tcPr>
          <w:p w14:paraId="41B73BCB" w14:textId="77777777" w:rsidR="00F44271" w:rsidRPr="008D117D" w:rsidRDefault="00F44271" w:rsidP="003B715A">
            <w:pPr>
              <w:rPr>
                <w:b/>
              </w:rPr>
            </w:pPr>
            <w:r w:rsidRPr="008D117D">
              <w:t xml:space="preserve"> </w:t>
            </w:r>
          </w:p>
        </w:tc>
        <w:tc>
          <w:tcPr>
            <w:tcW w:w="3476" w:type="dxa"/>
            <w:tcBorders>
              <w:top w:val="nil"/>
              <w:bottom w:val="single" w:sz="4" w:space="0" w:color="auto"/>
            </w:tcBorders>
          </w:tcPr>
          <w:p w14:paraId="2D7DA4C7" w14:textId="77777777" w:rsidR="00F44271" w:rsidRPr="008D117D" w:rsidRDefault="00F44271" w:rsidP="003B715A">
            <w:pPr>
              <w:keepNext/>
            </w:pPr>
          </w:p>
        </w:tc>
      </w:tr>
    </w:tbl>
    <w:p w14:paraId="21BACDB8" w14:textId="518EEE18" w:rsidR="00F44271" w:rsidRPr="008D117D" w:rsidRDefault="00ED7CE6" w:rsidP="00F44271">
      <w:pPr>
        <w:spacing w:line="480" w:lineRule="auto"/>
        <w:jc w:val="both"/>
        <w:rPr>
          <w:lang w:val="es-ES"/>
        </w:rPr>
      </w:pPr>
      <w:r w:rsidRPr="008B722A">
        <w:rPr>
          <w:i/>
        </w:rPr>
        <w:t>Nota.</w:t>
      </w:r>
      <w:r>
        <w:t xml:space="preserve"> </w:t>
      </w:r>
      <w:r w:rsidR="00D36685" w:rsidRPr="008D117D">
        <w:rPr>
          <w:lang w:val="es-ES"/>
        </w:rPr>
        <w:t>Elaboración propia.</w:t>
      </w:r>
    </w:p>
    <w:p w14:paraId="450D81A7" w14:textId="7B4C93F1" w:rsidR="0005242B" w:rsidRDefault="0005242B" w:rsidP="0005242B">
      <w:pPr>
        <w:spacing w:line="360" w:lineRule="auto"/>
        <w:jc w:val="both"/>
        <w:rPr>
          <w:lang w:val="es-ES"/>
        </w:rPr>
      </w:pPr>
    </w:p>
    <w:p w14:paraId="43D48B0C" w14:textId="545457BB" w:rsidR="006A31F3" w:rsidRDefault="006A31F3" w:rsidP="0005242B">
      <w:pPr>
        <w:spacing w:line="360" w:lineRule="auto"/>
        <w:jc w:val="both"/>
        <w:rPr>
          <w:lang w:val="es-ES"/>
        </w:rPr>
      </w:pPr>
    </w:p>
    <w:p w14:paraId="42B68497" w14:textId="19CF0E21" w:rsidR="000B0187" w:rsidRDefault="000B0187" w:rsidP="0005242B">
      <w:pPr>
        <w:spacing w:line="360" w:lineRule="auto"/>
        <w:jc w:val="both"/>
        <w:rPr>
          <w:lang w:val="es-ES"/>
        </w:rPr>
      </w:pPr>
    </w:p>
    <w:p w14:paraId="375DB53F" w14:textId="12B2C004" w:rsidR="000B0187" w:rsidRDefault="000B0187" w:rsidP="0005242B">
      <w:pPr>
        <w:spacing w:line="360" w:lineRule="auto"/>
        <w:jc w:val="both"/>
        <w:rPr>
          <w:lang w:val="es-ES"/>
        </w:rPr>
      </w:pPr>
    </w:p>
    <w:p w14:paraId="6E7D1A7D" w14:textId="77777777" w:rsidR="000B0187" w:rsidRDefault="000B0187" w:rsidP="0005242B">
      <w:pPr>
        <w:spacing w:line="360" w:lineRule="auto"/>
        <w:jc w:val="both"/>
        <w:rPr>
          <w:lang w:val="es-ES"/>
        </w:rPr>
      </w:pPr>
    </w:p>
    <w:p w14:paraId="729B1215" w14:textId="77777777" w:rsidR="006A31F3" w:rsidRPr="008D117D" w:rsidRDefault="006A31F3" w:rsidP="0005242B">
      <w:pPr>
        <w:spacing w:line="360" w:lineRule="auto"/>
        <w:jc w:val="both"/>
        <w:rPr>
          <w:lang w:val="es-ES"/>
        </w:rPr>
      </w:pPr>
    </w:p>
    <w:p w14:paraId="36374381" w14:textId="7334A0E6" w:rsidR="00F44271" w:rsidRPr="008D117D" w:rsidRDefault="00F44271" w:rsidP="0005242B">
      <w:pPr>
        <w:spacing w:line="360" w:lineRule="auto"/>
        <w:jc w:val="both"/>
      </w:pPr>
      <w:r w:rsidRPr="008D117D">
        <w:rPr>
          <w:lang w:val="es-ES"/>
        </w:rPr>
        <w:t>Tabla 4</w:t>
      </w:r>
      <w:r w:rsidRPr="008D117D">
        <w:t xml:space="preserve"> </w:t>
      </w:r>
    </w:p>
    <w:p w14:paraId="012584BB" w14:textId="77777777" w:rsidR="00F44271" w:rsidRPr="008D117D" w:rsidRDefault="00F44271" w:rsidP="0005242B">
      <w:pPr>
        <w:spacing w:line="360" w:lineRule="auto"/>
        <w:jc w:val="both"/>
        <w:rPr>
          <w:lang w:val="es-ES"/>
        </w:rPr>
      </w:pPr>
      <w:r w:rsidRPr="008D117D">
        <w:t>Temas Identificados Sobre las Prácticas de Crianza Alimentarias</w:t>
      </w:r>
    </w:p>
    <w:tbl>
      <w:tblPr>
        <w:tblStyle w:val="Tablanormal2"/>
        <w:tblW w:w="0" w:type="auto"/>
        <w:tblLook w:val="04A0" w:firstRow="1" w:lastRow="0" w:firstColumn="1" w:lastColumn="0" w:noHBand="0" w:noVBand="1"/>
      </w:tblPr>
      <w:tblGrid>
        <w:gridCol w:w="2942"/>
        <w:gridCol w:w="2943"/>
        <w:gridCol w:w="2943"/>
      </w:tblGrid>
      <w:tr w:rsidR="00F44271" w:rsidRPr="008D117D" w14:paraId="24D970FC" w14:textId="77777777" w:rsidTr="003B7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761BDBF" w14:textId="77777777" w:rsidR="00F44271" w:rsidRPr="008D117D" w:rsidRDefault="00F44271" w:rsidP="003B715A">
            <w:pPr>
              <w:spacing w:line="276" w:lineRule="auto"/>
              <w:jc w:val="both"/>
            </w:pPr>
            <w:r w:rsidRPr="008D117D">
              <w:t>Preguntas objetivo</w:t>
            </w:r>
          </w:p>
        </w:tc>
        <w:tc>
          <w:tcPr>
            <w:tcW w:w="5886" w:type="dxa"/>
            <w:gridSpan w:val="2"/>
          </w:tcPr>
          <w:p w14:paraId="1BB90AA1" w14:textId="77777777" w:rsidR="00F44271" w:rsidRPr="008D117D" w:rsidRDefault="00F44271" w:rsidP="003B715A">
            <w:pPr>
              <w:spacing w:line="276" w:lineRule="auto"/>
              <w:jc w:val="center"/>
              <w:cnfStyle w:val="100000000000" w:firstRow="1" w:lastRow="0" w:firstColumn="0" w:lastColumn="0" w:oddVBand="0" w:evenVBand="0" w:oddHBand="0" w:evenHBand="0" w:firstRowFirstColumn="0" w:firstRowLastColumn="0" w:lastRowFirstColumn="0" w:lastRowLastColumn="0"/>
            </w:pPr>
            <w:r w:rsidRPr="008D117D">
              <w:t>Testimonios</w:t>
            </w:r>
          </w:p>
        </w:tc>
      </w:tr>
      <w:tr w:rsidR="00F44271" w:rsidRPr="008D117D" w14:paraId="20A8335E"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4D02F01" w14:textId="77777777" w:rsidR="00F44271" w:rsidRPr="008D117D" w:rsidRDefault="00F44271" w:rsidP="003B715A">
            <w:pPr>
              <w:spacing w:line="276" w:lineRule="auto"/>
              <w:jc w:val="both"/>
            </w:pPr>
            <w:r w:rsidRPr="008D117D">
              <w:t>¿Cómo definen sobrepeso y obesidad infantil?</w:t>
            </w:r>
          </w:p>
        </w:tc>
        <w:tc>
          <w:tcPr>
            <w:tcW w:w="2943" w:type="dxa"/>
          </w:tcPr>
          <w:p w14:paraId="01A80515"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rPr>
                <w:i/>
              </w:rPr>
            </w:pPr>
            <w:r w:rsidRPr="008D117D">
              <w:rPr>
                <w:i/>
              </w:rPr>
              <w:t>Sobrepeso</w:t>
            </w:r>
          </w:p>
          <w:p w14:paraId="25D7ABFB"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“ahora sí que sobrepeso nos vamos a lo gordito” P5</w:t>
            </w:r>
          </w:p>
          <w:p w14:paraId="5DED7C3F"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"generalmente nos dejamos llevar por la apariencia física, por la apariencia corporal que tiene el niño" P9</w:t>
            </w:r>
          </w:p>
          <w:p w14:paraId="7AC46DD6"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"por lo gordito, lo ves gordito y ya dices, tiene sobrepeso" P21</w:t>
            </w:r>
          </w:p>
          <w:p w14:paraId="5CB6B74E"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“se ve su pancita” P3</w:t>
            </w:r>
          </w:p>
        </w:tc>
        <w:tc>
          <w:tcPr>
            <w:tcW w:w="2943" w:type="dxa"/>
          </w:tcPr>
          <w:p w14:paraId="68A3223F"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rPr>
                <w:i/>
              </w:rPr>
            </w:pPr>
            <w:r w:rsidRPr="008D117D">
              <w:rPr>
                <w:i/>
              </w:rPr>
              <w:t>Obesidad</w:t>
            </w:r>
          </w:p>
          <w:p w14:paraId="5565AED7"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"ya cuando no pueden comer, caminar, se andan ahogando ya de plano. Yo ahí digo que ya la obesidad ya es más grave. Cuando ya corren y están cese y cese" P27</w:t>
            </w:r>
          </w:p>
          <w:p w14:paraId="38F153C9"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"la obesidad pienso que es cuando ya empiezan algún padecimiento, que se les agite el pecho, dolor de cabeza o no sé" P20</w:t>
            </w:r>
          </w:p>
          <w:p w14:paraId="1D280C28"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"la obesidad es que ya tienen mucha lonjita, les cuesta trabajo hasta para caminar" P17</w:t>
            </w:r>
          </w:p>
          <w:p w14:paraId="24670E9C"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“está muy gordito, no se puede mover, le cuesta más trabajo agacharse, o le da flojera” P13</w:t>
            </w:r>
          </w:p>
        </w:tc>
      </w:tr>
      <w:tr w:rsidR="00F44271" w:rsidRPr="008D117D" w14:paraId="0EDB95BD" w14:textId="77777777" w:rsidTr="003B715A">
        <w:tc>
          <w:tcPr>
            <w:cnfStyle w:val="001000000000" w:firstRow="0" w:lastRow="0" w:firstColumn="1" w:lastColumn="0" w:oddVBand="0" w:evenVBand="0" w:oddHBand="0" w:evenHBand="0" w:firstRowFirstColumn="0" w:firstRowLastColumn="0" w:lastRowFirstColumn="0" w:lastRowLastColumn="0"/>
            <w:tcW w:w="2942" w:type="dxa"/>
          </w:tcPr>
          <w:p w14:paraId="6FC75591" w14:textId="77777777" w:rsidR="00F44271" w:rsidRPr="008D117D" w:rsidRDefault="00F44271" w:rsidP="003B715A">
            <w:pPr>
              <w:spacing w:line="276" w:lineRule="auto"/>
              <w:jc w:val="both"/>
            </w:pPr>
            <w:r w:rsidRPr="008D117D">
              <w:t>¿</w:t>
            </w:r>
            <w:r w:rsidRPr="008D117D">
              <w:rPr>
                <w:color w:val="000000" w:themeColor="text1"/>
                <w:kern w:val="24"/>
                <w:lang w:eastAsia="es-MX"/>
              </w:rPr>
              <w:t>Cómo</w:t>
            </w:r>
            <w:r w:rsidRPr="008D117D">
              <w:t xml:space="preserve"> intentan controlar el peso de sus hijos?</w:t>
            </w:r>
          </w:p>
        </w:tc>
        <w:tc>
          <w:tcPr>
            <w:tcW w:w="2943" w:type="dxa"/>
          </w:tcPr>
          <w:p w14:paraId="4D2A9343"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rPr>
                <w:i/>
              </w:rPr>
            </w:pPr>
            <w:r w:rsidRPr="008D117D">
              <w:rPr>
                <w:i/>
              </w:rPr>
              <w:t>Restricción</w:t>
            </w:r>
          </w:p>
          <w:p w14:paraId="75604748"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"lo mantengo restringido de tanta chatarra" P26</w:t>
            </w:r>
          </w:p>
          <w:p w14:paraId="099B7C1D"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"les digo, si van a comer cereal va a ser el plato chiquito y es un plato" P16</w:t>
            </w:r>
          </w:p>
          <w:p w14:paraId="2CF507D4"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"cuando es pan les digo uno y no más. Cuando es dulce, un dulce y no más" P24</w:t>
            </w:r>
          </w:p>
          <w:p w14:paraId="4F3A18B2"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“tiene que pedir permiso para consumirlas, y tiene una restricción porque sí, él es amante de las frituras” P14</w:t>
            </w:r>
          </w:p>
          <w:p w14:paraId="02D245DA"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"cuando es pan les digo uno y no más. Cuando es dulce, un dulce y no más" P24</w:t>
            </w:r>
          </w:p>
          <w:p w14:paraId="57CE5FDC"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2943" w:type="dxa"/>
          </w:tcPr>
          <w:p w14:paraId="23406673"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rPr>
                <w:i/>
              </w:rPr>
            </w:pPr>
            <w:r w:rsidRPr="008D117D">
              <w:rPr>
                <w:i/>
              </w:rPr>
              <w:t>Disponibilidad de alimentos saludables</w:t>
            </w:r>
          </w:p>
          <w:p w14:paraId="78A706FE"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“la comida les doy yo, la fruta ellos la van agarrando” P14</w:t>
            </w:r>
          </w:p>
          <w:p w14:paraId="3AC42779"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"la fruta ella solita, allí siempre tengo los peladores y ya pelan que su mango, su pepino, depende lo que haya" P22</w:t>
            </w:r>
          </w:p>
          <w:p w14:paraId="122B27B3"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"la fruta sí, a veces dicen mamá puedo agarrar un plátano y les digo, ya saben que son pa´ ustedes, si se lo acaban no le hace" P23</w:t>
            </w:r>
          </w:p>
          <w:p w14:paraId="1C9EB03B" w14:textId="77777777" w:rsidR="00F44271" w:rsidRPr="008D117D" w:rsidRDefault="00F44271" w:rsidP="003B715A">
            <w:pPr>
              <w:spacing w:line="276" w:lineRule="auto"/>
              <w:jc w:val="both"/>
              <w:cnfStyle w:val="000000000000" w:firstRow="0" w:lastRow="0" w:firstColumn="0" w:lastColumn="0" w:oddVBand="0" w:evenVBand="0" w:oddHBand="0" w:evenHBand="0" w:firstRowFirstColumn="0" w:firstRowLastColumn="0" w:lastRowFirstColumn="0" w:lastRowLastColumn="0"/>
            </w:pPr>
            <w:r w:rsidRPr="008D117D">
              <w:t>"lo que es de comida yo se lo sirvo, la fruta la agarra él" P1</w:t>
            </w:r>
          </w:p>
        </w:tc>
      </w:tr>
      <w:tr w:rsidR="00F44271" w:rsidRPr="008D117D" w14:paraId="672CFDE6" w14:textId="77777777" w:rsidTr="003B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90C2005" w14:textId="77777777" w:rsidR="00F44271" w:rsidRPr="008D117D" w:rsidRDefault="00F44271" w:rsidP="003B715A">
            <w:pPr>
              <w:spacing w:line="276" w:lineRule="auto"/>
              <w:jc w:val="both"/>
            </w:pPr>
            <w:r w:rsidRPr="008D117D">
              <w:t>¿</w:t>
            </w:r>
            <w:r w:rsidRPr="008D117D">
              <w:rPr>
                <w:color w:val="000000" w:themeColor="text1"/>
                <w:kern w:val="24"/>
                <w:lang w:eastAsia="es-MX"/>
              </w:rPr>
              <w:t>Cómo</w:t>
            </w:r>
            <w:r w:rsidRPr="008D117D">
              <w:t xml:space="preserve"> deciden alimentar a sus hijos?</w:t>
            </w:r>
          </w:p>
        </w:tc>
        <w:tc>
          <w:tcPr>
            <w:tcW w:w="2943" w:type="dxa"/>
          </w:tcPr>
          <w:p w14:paraId="013527AD" w14:textId="77777777" w:rsidR="00F44271" w:rsidRPr="008D117D" w:rsidRDefault="00F44271" w:rsidP="003B715A">
            <w:pPr>
              <w:cnfStyle w:val="000000100000" w:firstRow="0" w:lastRow="0" w:firstColumn="0" w:lastColumn="0" w:oddVBand="0" w:evenVBand="0" w:oddHBand="1" w:evenHBand="0" w:firstRowFirstColumn="0" w:firstRowLastColumn="0" w:lastRowFirstColumn="0" w:lastRowLastColumn="0"/>
              <w:rPr>
                <w:i/>
              </w:rPr>
            </w:pPr>
            <w:r w:rsidRPr="008D117D">
              <w:rPr>
                <w:bCs/>
                <w:i/>
              </w:rPr>
              <w:t>Preferencias, economía, aceptación</w:t>
            </w:r>
          </w:p>
          <w:p w14:paraId="6F3FD2BD"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p>
        </w:tc>
        <w:tc>
          <w:tcPr>
            <w:tcW w:w="2943" w:type="dxa"/>
          </w:tcPr>
          <w:p w14:paraId="7E849405" w14:textId="77777777" w:rsidR="00F44271" w:rsidRPr="008D117D" w:rsidRDefault="00F44271" w:rsidP="003B715A">
            <w:pPr>
              <w:cnfStyle w:val="000000100000" w:firstRow="0" w:lastRow="0" w:firstColumn="0" w:lastColumn="0" w:oddVBand="0" w:evenVBand="0" w:oddHBand="1" w:evenHBand="0" w:firstRowFirstColumn="0" w:firstRowLastColumn="0" w:lastRowFirstColumn="0" w:lastRowLastColumn="0"/>
            </w:pPr>
            <w:r w:rsidRPr="008D117D">
              <w:t>"casi todo les gusta, cuando veo que una receta no les gusta mucho ya no la hago” P20</w:t>
            </w:r>
          </w:p>
          <w:p w14:paraId="3F2F76D5" w14:textId="77777777" w:rsidR="00F44271" w:rsidRPr="008D117D" w:rsidRDefault="00F44271" w:rsidP="003B715A">
            <w:pPr>
              <w:cnfStyle w:val="000000100000" w:firstRow="0" w:lastRow="0" w:firstColumn="0" w:lastColumn="0" w:oddVBand="0" w:evenVBand="0" w:oddHBand="1" w:evenHBand="0" w:firstRowFirstColumn="0" w:firstRowLastColumn="0" w:lastRowFirstColumn="0" w:lastRowLastColumn="0"/>
            </w:pPr>
            <w:r w:rsidRPr="008D117D">
              <w:t>"le pregunto: ¿hijo como qué quieres comer mañana?" P12</w:t>
            </w:r>
          </w:p>
          <w:p w14:paraId="1AEE9C54" w14:textId="77777777" w:rsidR="00F44271" w:rsidRPr="008D117D" w:rsidRDefault="00F44271" w:rsidP="003B715A">
            <w:pPr>
              <w:cnfStyle w:val="000000100000" w:firstRow="0" w:lastRow="0" w:firstColumn="0" w:lastColumn="0" w:oddVBand="0" w:evenVBand="0" w:oddHBand="1" w:evenHBand="0" w:firstRowFirstColumn="0" w:firstRowLastColumn="0" w:lastRowFirstColumn="0" w:lastRowLastColumn="0"/>
            </w:pPr>
            <w:r w:rsidRPr="008D117D">
              <w:t>"cuando tengo tiempo procuro hacerles lo que ellos quieren, porque casi nunca estoy para cocinar. El día que me voy más pronto sí procuro hacerles lo que a ellos les gusta" P25</w:t>
            </w:r>
          </w:p>
          <w:p w14:paraId="4EEFF8EA" w14:textId="77777777" w:rsidR="00F44271" w:rsidRPr="008D117D" w:rsidRDefault="00F44271" w:rsidP="003B715A">
            <w:pPr>
              <w:spacing w:line="276" w:lineRule="auto"/>
              <w:jc w:val="both"/>
              <w:cnfStyle w:val="000000100000" w:firstRow="0" w:lastRow="0" w:firstColumn="0" w:lastColumn="0" w:oddVBand="0" w:evenVBand="0" w:oddHBand="1" w:evenHBand="0" w:firstRowFirstColumn="0" w:firstRowLastColumn="0" w:lastRowFirstColumn="0" w:lastRowLastColumn="0"/>
            </w:pPr>
            <w:r w:rsidRPr="008D117D">
              <w:t>"a veces lo pienso por lo económico, y  me dicen, como que tenemos ganas de unos sopitos, y si se puede sí, pero si no se puede pues les digo, espérense a tal día" P24</w:t>
            </w:r>
          </w:p>
        </w:tc>
      </w:tr>
      <w:tr w:rsidR="00F44271" w:rsidRPr="008D117D" w14:paraId="4668C7B7" w14:textId="77777777" w:rsidTr="003B715A">
        <w:tc>
          <w:tcPr>
            <w:cnfStyle w:val="001000000000" w:firstRow="0" w:lastRow="0" w:firstColumn="1" w:lastColumn="0" w:oddVBand="0" w:evenVBand="0" w:oddHBand="0" w:evenHBand="0" w:firstRowFirstColumn="0" w:firstRowLastColumn="0" w:lastRowFirstColumn="0" w:lastRowLastColumn="0"/>
            <w:tcW w:w="2942" w:type="dxa"/>
          </w:tcPr>
          <w:p w14:paraId="4415590A" w14:textId="77777777" w:rsidR="00F44271" w:rsidRPr="008D117D" w:rsidRDefault="00F44271" w:rsidP="003B715A">
            <w:pPr>
              <w:spacing w:line="276" w:lineRule="auto"/>
              <w:jc w:val="both"/>
            </w:pPr>
            <w:r w:rsidRPr="008D117D">
              <w:t>¿Cómo perciben el estatus de peso corporal de sus hijos?</w:t>
            </w:r>
          </w:p>
        </w:tc>
        <w:tc>
          <w:tcPr>
            <w:tcW w:w="2943" w:type="dxa"/>
          </w:tcPr>
          <w:p w14:paraId="0205B179" w14:textId="77777777" w:rsidR="00F44271" w:rsidRPr="008D117D" w:rsidRDefault="00F44271" w:rsidP="003B715A">
            <w:pPr>
              <w:cnfStyle w:val="000000000000" w:firstRow="0" w:lastRow="0" w:firstColumn="0" w:lastColumn="0" w:oddVBand="0" w:evenVBand="0" w:oddHBand="0" w:evenHBand="0" w:firstRowFirstColumn="0" w:firstRowLastColumn="0" w:lastRowFirstColumn="0" w:lastRowLastColumn="0"/>
              <w:rPr>
                <w:bCs/>
              </w:rPr>
            </w:pPr>
          </w:p>
        </w:tc>
        <w:tc>
          <w:tcPr>
            <w:tcW w:w="2943" w:type="dxa"/>
          </w:tcPr>
          <w:p w14:paraId="2F762475" w14:textId="77777777" w:rsidR="00F44271" w:rsidRPr="008D117D" w:rsidRDefault="00F44271" w:rsidP="003B715A">
            <w:pPr>
              <w:cnfStyle w:val="000000000000" w:firstRow="0" w:lastRow="0" w:firstColumn="0" w:lastColumn="0" w:oddVBand="0" w:evenVBand="0" w:oddHBand="0" w:evenHBand="0" w:firstRowFirstColumn="0" w:firstRowLastColumn="0" w:lastRowFirstColumn="0" w:lastRowLastColumn="0"/>
            </w:pPr>
            <w:r w:rsidRPr="008D117D">
              <w:t>"tratarlo y ayudarlo con una buena alimentacion"P2 (padre de niño con sobrepeso)</w:t>
            </w:r>
          </w:p>
          <w:p w14:paraId="62616A81" w14:textId="77777777" w:rsidR="00F44271" w:rsidRPr="008D117D" w:rsidRDefault="00F44271" w:rsidP="003B715A">
            <w:pPr>
              <w:cnfStyle w:val="000000000000" w:firstRow="0" w:lastRow="0" w:firstColumn="0" w:lastColumn="0" w:oddVBand="0" w:evenVBand="0" w:oddHBand="0" w:evenHBand="0" w:firstRowFirstColumn="0" w:firstRowLastColumn="0" w:lastRowFirstColumn="0" w:lastRowLastColumn="0"/>
            </w:pPr>
            <w:r w:rsidRPr="008D117D">
              <w:t>"lo mandaría a correr y que agarre fruta y menos tortillas, más verduras, agua" P12 (padre de niño con obesidad)</w:t>
            </w:r>
          </w:p>
          <w:p w14:paraId="4E3FCB14" w14:textId="77777777" w:rsidR="00F44271" w:rsidRPr="008D117D" w:rsidRDefault="00F44271" w:rsidP="003B715A">
            <w:pPr>
              <w:cnfStyle w:val="000000000000" w:firstRow="0" w:lastRow="0" w:firstColumn="0" w:lastColumn="0" w:oddVBand="0" w:evenVBand="0" w:oddHBand="0" w:evenHBand="0" w:firstRowFirstColumn="0" w:firstRowLastColumn="0" w:lastRowFirstColumn="0" w:lastRowLastColumn="0"/>
            </w:pPr>
            <w:r w:rsidRPr="008D117D">
              <w:t>trataría de tener más control de la situación, si modificaría su alimentación, así como lo hago conmigo. De repente también uno los expone a las críticas" P16 (padre de niño con sobrepeso/ obesidad)</w:t>
            </w:r>
          </w:p>
          <w:p w14:paraId="005E8D8B" w14:textId="77777777" w:rsidR="00F44271" w:rsidRPr="008D117D" w:rsidRDefault="00F44271" w:rsidP="003B715A">
            <w:pPr>
              <w:cnfStyle w:val="000000000000" w:firstRow="0" w:lastRow="0" w:firstColumn="0" w:lastColumn="0" w:oddVBand="0" w:evenVBand="0" w:oddHBand="0" w:evenHBand="0" w:firstRowFirstColumn="0" w:firstRowLastColumn="0" w:lastRowFirstColumn="0" w:lastRowLastColumn="0"/>
            </w:pPr>
            <w:r w:rsidRPr="008D117D">
              <w:t>"buscaría ayuda con una nutrióloga, así como lo hice con el psicólogo buscaría alguien" P17 (padre de niño con sobrepeso)</w:t>
            </w:r>
          </w:p>
        </w:tc>
      </w:tr>
    </w:tbl>
    <w:p w14:paraId="3CC2967E" w14:textId="018BB615" w:rsidR="00F44271" w:rsidRPr="008D117D" w:rsidRDefault="00ED7CE6" w:rsidP="00F44271">
      <w:pPr>
        <w:spacing w:line="480" w:lineRule="auto"/>
        <w:jc w:val="both"/>
        <w:rPr>
          <w:lang w:val="es-ES"/>
        </w:rPr>
      </w:pPr>
      <w:r w:rsidRPr="008B722A">
        <w:rPr>
          <w:i/>
        </w:rPr>
        <w:t>Nota.</w:t>
      </w:r>
      <w:r>
        <w:t xml:space="preserve"> </w:t>
      </w:r>
      <w:r w:rsidR="00D36685" w:rsidRPr="008D117D">
        <w:rPr>
          <w:lang w:val="es-ES"/>
        </w:rPr>
        <w:t>Elaboración propia.</w:t>
      </w:r>
    </w:p>
    <w:p w14:paraId="11903B28" w14:textId="77777777" w:rsidR="00F44271" w:rsidRPr="008D117D" w:rsidRDefault="00F44271" w:rsidP="00193302">
      <w:pPr>
        <w:spacing w:line="480" w:lineRule="auto"/>
        <w:jc w:val="both"/>
        <w:rPr>
          <w:lang w:val="es-ES"/>
        </w:rPr>
      </w:pPr>
    </w:p>
    <w:sectPr w:rsidR="00F44271" w:rsidRPr="008D117D" w:rsidSect="000B0187">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1B92" w14:textId="77777777" w:rsidR="009B5EE2" w:rsidRDefault="009B5EE2">
      <w:r>
        <w:separator/>
      </w:r>
    </w:p>
  </w:endnote>
  <w:endnote w:type="continuationSeparator" w:id="0">
    <w:p w14:paraId="5A5A1CA2" w14:textId="77777777" w:rsidR="009B5EE2" w:rsidRDefault="009B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52532"/>
      <w:docPartObj>
        <w:docPartGallery w:val="Page Numbers (Bottom of Page)"/>
        <w:docPartUnique/>
      </w:docPartObj>
    </w:sdtPr>
    <w:sdtEndPr/>
    <w:sdtContent>
      <w:p w14:paraId="6D4DA8B0" w14:textId="2D0517C6" w:rsidR="003B715A" w:rsidRDefault="003B715A">
        <w:pPr>
          <w:pStyle w:val="Piedepgina"/>
          <w:jc w:val="center"/>
        </w:pPr>
        <w:r>
          <w:fldChar w:fldCharType="begin"/>
        </w:r>
        <w:r>
          <w:instrText>PAGE   \* MERGEFORMAT</w:instrText>
        </w:r>
        <w:r>
          <w:fldChar w:fldCharType="separate"/>
        </w:r>
        <w:r w:rsidR="0065326D" w:rsidRPr="0065326D">
          <w:rPr>
            <w:noProof/>
            <w:lang w:val="es-ES"/>
          </w:rPr>
          <w:t>1</w:t>
        </w:r>
        <w:r>
          <w:fldChar w:fldCharType="end"/>
        </w:r>
      </w:p>
    </w:sdtContent>
  </w:sdt>
  <w:p w14:paraId="574D5B40" w14:textId="77777777" w:rsidR="003B715A" w:rsidRPr="00936A9D" w:rsidRDefault="003B715A" w:rsidP="003B715A">
    <w:pPr>
      <w:pStyle w:val="Piedepgina"/>
      <w:tabs>
        <w:tab w:val="left" w:pos="7513"/>
      </w:tabs>
      <w:rPr>
        <w:color w:val="FFFFFF" w:themeColor="background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C213" w14:textId="77777777" w:rsidR="009B5EE2" w:rsidRDefault="009B5EE2">
      <w:r>
        <w:separator/>
      </w:r>
    </w:p>
  </w:footnote>
  <w:footnote w:type="continuationSeparator" w:id="0">
    <w:p w14:paraId="51C067EA" w14:textId="77777777" w:rsidR="009B5EE2" w:rsidRDefault="009B5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F520" w14:textId="77777777" w:rsidR="003B715A" w:rsidRDefault="003B715A">
    <w:pPr>
      <w:pStyle w:val="Encabezado"/>
    </w:pPr>
  </w:p>
  <w:p w14:paraId="1D4EA634" w14:textId="77777777" w:rsidR="003B715A" w:rsidRDefault="003B715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F0E"/>
    <w:multiLevelType w:val="hybridMultilevel"/>
    <w:tmpl w:val="C2B8B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E2"/>
    <w:rsid w:val="00021B2A"/>
    <w:rsid w:val="00042293"/>
    <w:rsid w:val="0005242B"/>
    <w:rsid w:val="000524D6"/>
    <w:rsid w:val="000747CD"/>
    <w:rsid w:val="00080552"/>
    <w:rsid w:val="000B0187"/>
    <w:rsid w:val="000B2B0A"/>
    <w:rsid w:val="000C4B57"/>
    <w:rsid w:val="000D102C"/>
    <w:rsid w:val="000E1EB0"/>
    <w:rsid w:val="000F6B4B"/>
    <w:rsid w:val="00127BB4"/>
    <w:rsid w:val="00130E1E"/>
    <w:rsid w:val="00137076"/>
    <w:rsid w:val="00141ADC"/>
    <w:rsid w:val="001622F1"/>
    <w:rsid w:val="00193302"/>
    <w:rsid w:val="00205E88"/>
    <w:rsid w:val="0021062E"/>
    <w:rsid w:val="00277D21"/>
    <w:rsid w:val="002E6A9D"/>
    <w:rsid w:val="003062EE"/>
    <w:rsid w:val="00312DCC"/>
    <w:rsid w:val="00321283"/>
    <w:rsid w:val="003218D2"/>
    <w:rsid w:val="00343D86"/>
    <w:rsid w:val="0034433D"/>
    <w:rsid w:val="00366E25"/>
    <w:rsid w:val="003B5A12"/>
    <w:rsid w:val="003B715A"/>
    <w:rsid w:val="003C5D14"/>
    <w:rsid w:val="003F2AF7"/>
    <w:rsid w:val="004079FC"/>
    <w:rsid w:val="00422262"/>
    <w:rsid w:val="004263A9"/>
    <w:rsid w:val="00433424"/>
    <w:rsid w:val="00453220"/>
    <w:rsid w:val="00454E37"/>
    <w:rsid w:val="00457EBF"/>
    <w:rsid w:val="004614A9"/>
    <w:rsid w:val="00497408"/>
    <w:rsid w:val="004A617C"/>
    <w:rsid w:val="004B002F"/>
    <w:rsid w:val="004B4598"/>
    <w:rsid w:val="004B7A5C"/>
    <w:rsid w:val="004D4DE2"/>
    <w:rsid w:val="004D69A7"/>
    <w:rsid w:val="004E341C"/>
    <w:rsid w:val="00505852"/>
    <w:rsid w:val="005362C3"/>
    <w:rsid w:val="00565647"/>
    <w:rsid w:val="00586C4B"/>
    <w:rsid w:val="00590431"/>
    <w:rsid w:val="005A66A3"/>
    <w:rsid w:val="005B6998"/>
    <w:rsid w:val="005C6B1A"/>
    <w:rsid w:val="005C6C15"/>
    <w:rsid w:val="005E307C"/>
    <w:rsid w:val="00600CDE"/>
    <w:rsid w:val="006457F5"/>
    <w:rsid w:val="0065326D"/>
    <w:rsid w:val="0069602F"/>
    <w:rsid w:val="006A31F3"/>
    <w:rsid w:val="006A67EC"/>
    <w:rsid w:val="006D32FF"/>
    <w:rsid w:val="007548ED"/>
    <w:rsid w:val="007B436C"/>
    <w:rsid w:val="007C0232"/>
    <w:rsid w:val="007E0FC0"/>
    <w:rsid w:val="007E6FEB"/>
    <w:rsid w:val="00820CBB"/>
    <w:rsid w:val="00836DE2"/>
    <w:rsid w:val="00843B8C"/>
    <w:rsid w:val="00845A9F"/>
    <w:rsid w:val="008728FB"/>
    <w:rsid w:val="0087679B"/>
    <w:rsid w:val="00883BE9"/>
    <w:rsid w:val="008B050F"/>
    <w:rsid w:val="008B722A"/>
    <w:rsid w:val="008D117D"/>
    <w:rsid w:val="008D60A8"/>
    <w:rsid w:val="008E1ECE"/>
    <w:rsid w:val="008E2980"/>
    <w:rsid w:val="008E56C9"/>
    <w:rsid w:val="008F707A"/>
    <w:rsid w:val="009319E7"/>
    <w:rsid w:val="00982E5E"/>
    <w:rsid w:val="00983E60"/>
    <w:rsid w:val="0098476F"/>
    <w:rsid w:val="009B5EE2"/>
    <w:rsid w:val="009E3F9F"/>
    <w:rsid w:val="00A105D0"/>
    <w:rsid w:val="00A12283"/>
    <w:rsid w:val="00A1491C"/>
    <w:rsid w:val="00A635B8"/>
    <w:rsid w:val="00A670BC"/>
    <w:rsid w:val="00A913AA"/>
    <w:rsid w:val="00AB6D0A"/>
    <w:rsid w:val="00AD1CA5"/>
    <w:rsid w:val="00AD6C8F"/>
    <w:rsid w:val="00B02B91"/>
    <w:rsid w:val="00B04179"/>
    <w:rsid w:val="00B05E99"/>
    <w:rsid w:val="00B07665"/>
    <w:rsid w:val="00B604D1"/>
    <w:rsid w:val="00B61AD4"/>
    <w:rsid w:val="00B735A8"/>
    <w:rsid w:val="00B748B4"/>
    <w:rsid w:val="00B97F65"/>
    <w:rsid w:val="00BA1E19"/>
    <w:rsid w:val="00BA3BBA"/>
    <w:rsid w:val="00BC364E"/>
    <w:rsid w:val="00BF0E32"/>
    <w:rsid w:val="00C14B16"/>
    <w:rsid w:val="00C35D03"/>
    <w:rsid w:val="00C36436"/>
    <w:rsid w:val="00C529FB"/>
    <w:rsid w:val="00C57F25"/>
    <w:rsid w:val="00C6327E"/>
    <w:rsid w:val="00C86613"/>
    <w:rsid w:val="00C94D1C"/>
    <w:rsid w:val="00CA0C3D"/>
    <w:rsid w:val="00CD50D4"/>
    <w:rsid w:val="00CD5D6A"/>
    <w:rsid w:val="00CE04D4"/>
    <w:rsid w:val="00CE23CD"/>
    <w:rsid w:val="00D0239D"/>
    <w:rsid w:val="00D06971"/>
    <w:rsid w:val="00D267E2"/>
    <w:rsid w:val="00D3381C"/>
    <w:rsid w:val="00D36685"/>
    <w:rsid w:val="00D426F3"/>
    <w:rsid w:val="00D4383B"/>
    <w:rsid w:val="00D525BC"/>
    <w:rsid w:val="00D571EC"/>
    <w:rsid w:val="00D74A53"/>
    <w:rsid w:val="00DA0AD3"/>
    <w:rsid w:val="00DA15DE"/>
    <w:rsid w:val="00DA5812"/>
    <w:rsid w:val="00DB1E3C"/>
    <w:rsid w:val="00DB3AE3"/>
    <w:rsid w:val="00DC0886"/>
    <w:rsid w:val="00DF107A"/>
    <w:rsid w:val="00E11A9B"/>
    <w:rsid w:val="00E16482"/>
    <w:rsid w:val="00E22E05"/>
    <w:rsid w:val="00E323E5"/>
    <w:rsid w:val="00E36439"/>
    <w:rsid w:val="00E43FAB"/>
    <w:rsid w:val="00E56F38"/>
    <w:rsid w:val="00E56FB2"/>
    <w:rsid w:val="00E608E5"/>
    <w:rsid w:val="00E620E8"/>
    <w:rsid w:val="00E70E52"/>
    <w:rsid w:val="00E735BB"/>
    <w:rsid w:val="00E82A8A"/>
    <w:rsid w:val="00E84092"/>
    <w:rsid w:val="00E925C0"/>
    <w:rsid w:val="00EA4567"/>
    <w:rsid w:val="00ED0A4B"/>
    <w:rsid w:val="00ED7CE6"/>
    <w:rsid w:val="00F1375C"/>
    <w:rsid w:val="00F149B6"/>
    <w:rsid w:val="00F23D9A"/>
    <w:rsid w:val="00F43EB6"/>
    <w:rsid w:val="00F44271"/>
    <w:rsid w:val="00F54B01"/>
    <w:rsid w:val="00F61B68"/>
    <w:rsid w:val="00FA1FAE"/>
    <w:rsid w:val="00FA3A36"/>
    <w:rsid w:val="00FC02A1"/>
    <w:rsid w:val="00FC105D"/>
    <w:rsid w:val="00FE4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893C"/>
  <w15:chartTrackingRefBased/>
  <w15:docId w15:val="{64109BE5-33C5-4D3F-8547-A37AE421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85"/>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36DE2"/>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ES_tradnl" w:eastAsia="en-US"/>
    </w:rPr>
  </w:style>
  <w:style w:type="paragraph" w:styleId="Ttulo2">
    <w:name w:val="heading 2"/>
    <w:basedOn w:val="Normal"/>
    <w:link w:val="Ttulo2Car"/>
    <w:uiPriority w:val="1"/>
    <w:qFormat/>
    <w:rsid w:val="00836DE2"/>
    <w:pPr>
      <w:widowControl w:val="0"/>
      <w:autoSpaceDE w:val="0"/>
      <w:autoSpaceDN w:val="0"/>
      <w:ind w:left="1421"/>
      <w:outlineLvl w:val="1"/>
    </w:pPr>
    <w:rPr>
      <w:b/>
      <w:bCs/>
      <w:sz w:val="28"/>
      <w:szCs w:val="28"/>
      <w:u w:val="single" w:color="000000"/>
      <w:lang w:eastAsia="es-MX" w:bidi="es-MX"/>
    </w:rPr>
  </w:style>
  <w:style w:type="paragraph" w:styleId="Ttulo3">
    <w:name w:val="heading 3"/>
    <w:basedOn w:val="Normal"/>
    <w:next w:val="Normal"/>
    <w:link w:val="Ttulo3Car"/>
    <w:uiPriority w:val="9"/>
    <w:unhideWhenUsed/>
    <w:qFormat/>
    <w:rsid w:val="00836DE2"/>
    <w:pPr>
      <w:keepNext/>
      <w:keepLines/>
      <w:spacing w:before="40" w:line="259" w:lineRule="auto"/>
      <w:outlineLvl w:val="2"/>
    </w:pPr>
    <w:rPr>
      <w:rFonts w:asciiTheme="majorHAnsi" w:eastAsiaTheme="majorEastAsia" w:hAnsiTheme="majorHAnsi" w:cstheme="majorBidi"/>
      <w:color w:val="1F4D78" w:themeColor="accent1" w:themeShade="7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DE2"/>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1"/>
    <w:rsid w:val="00836DE2"/>
    <w:rPr>
      <w:rFonts w:ascii="Times New Roman" w:eastAsia="Times New Roman" w:hAnsi="Times New Roman" w:cs="Times New Roman"/>
      <w:b/>
      <w:bCs/>
      <w:sz w:val="28"/>
      <w:szCs w:val="28"/>
      <w:u w:val="single" w:color="000000"/>
      <w:lang w:eastAsia="es-MX" w:bidi="es-MX"/>
    </w:rPr>
  </w:style>
  <w:style w:type="character" w:customStyle="1" w:styleId="Ttulo3Car">
    <w:name w:val="Título 3 Car"/>
    <w:basedOn w:val="Fuentedeprrafopredeter"/>
    <w:link w:val="Ttulo3"/>
    <w:uiPriority w:val="9"/>
    <w:rsid w:val="00836DE2"/>
    <w:rPr>
      <w:rFonts w:asciiTheme="majorHAnsi" w:eastAsiaTheme="majorEastAsia" w:hAnsiTheme="majorHAnsi" w:cstheme="majorBidi"/>
      <w:color w:val="1F4D78" w:themeColor="accent1" w:themeShade="7F"/>
      <w:sz w:val="24"/>
      <w:szCs w:val="24"/>
      <w:lang w:val="es-ES_tradnl"/>
    </w:rPr>
  </w:style>
  <w:style w:type="paragraph" w:styleId="Piedepgina">
    <w:name w:val="footer"/>
    <w:basedOn w:val="Normal"/>
    <w:link w:val="PiedepginaCar"/>
    <w:uiPriority w:val="99"/>
    <w:unhideWhenUsed/>
    <w:rsid w:val="00836DE2"/>
    <w:pPr>
      <w:tabs>
        <w:tab w:val="center" w:pos="4419"/>
        <w:tab w:val="right" w:pos="8838"/>
      </w:tabs>
    </w:pPr>
  </w:style>
  <w:style w:type="character" w:customStyle="1" w:styleId="PiedepginaCar">
    <w:name w:val="Pie de página Car"/>
    <w:basedOn w:val="Fuentedeprrafopredeter"/>
    <w:link w:val="Piedepgina"/>
    <w:uiPriority w:val="99"/>
    <w:rsid w:val="00836DE2"/>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836DE2"/>
    <w:pPr>
      <w:tabs>
        <w:tab w:val="center" w:pos="4419"/>
        <w:tab w:val="right" w:pos="8838"/>
      </w:tabs>
    </w:pPr>
  </w:style>
  <w:style w:type="character" w:customStyle="1" w:styleId="EncabezadoCar">
    <w:name w:val="Encabezado Car"/>
    <w:basedOn w:val="Fuentedeprrafopredeter"/>
    <w:link w:val="Encabezado"/>
    <w:uiPriority w:val="99"/>
    <w:rsid w:val="00836DE2"/>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83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836D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836DE2"/>
    <w:pPr>
      <w:spacing w:after="200"/>
    </w:pPr>
    <w:rPr>
      <w:rFonts w:asciiTheme="minorHAnsi" w:eastAsiaTheme="minorHAnsi" w:hAnsiTheme="minorHAnsi" w:cstheme="minorBidi"/>
      <w:i/>
      <w:iCs/>
      <w:color w:val="44546A" w:themeColor="text2"/>
      <w:sz w:val="18"/>
      <w:szCs w:val="18"/>
      <w:lang w:val="es-ES_tradnl" w:eastAsia="en-US"/>
    </w:rPr>
  </w:style>
  <w:style w:type="character" w:styleId="Refdecomentario">
    <w:name w:val="annotation reference"/>
    <w:basedOn w:val="Fuentedeprrafopredeter"/>
    <w:uiPriority w:val="99"/>
    <w:semiHidden/>
    <w:unhideWhenUsed/>
    <w:rsid w:val="00590431"/>
    <w:rPr>
      <w:sz w:val="16"/>
      <w:szCs w:val="16"/>
    </w:rPr>
  </w:style>
  <w:style w:type="paragraph" w:styleId="Textocomentario">
    <w:name w:val="annotation text"/>
    <w:basedOn w:val="Normal"/>
    <w:link w:val="TextocomentarioCar"/>
    <w:uiPriority w:val="99"/>
    <w:semiHidden/>
    <w:unhideWhenUsed/>
    <w:rsid w:val="00590431"/>
    <w:rPr>
      <w:sz w:val="20"/>
      <w:szCs w:val="20"/>
    </w:rPr>
  </w:style>
  <w:style w:type="character" w:customStyle="1" w:styleId="TextocomentarioCar">
    <w:name w:val="Texto comentario Car"/>
    <w:basedOn w:val="Fuentedeprrafopredeter"/>
    <w:link w:val="Textocomentario"/>
    <w:uiPriority w:val="99"/>
    <w:semiHidden/>
    <w:rsid w:val="0059043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590431"/>
    <w:rPr>
      <w:b/>
      <w:bCs/>
    </w:rPr>
  </w:style>
  <w:style w:type="character" w:customStyle="1" w:styleId="AsuntodelcomentarioCar">
    <w:name w:val="Asunto del comentario Car"/>
    <w:basedOn w:val="TextocomentarioCar"/>
    <w:link w:val="Asuntodelcomentario"/>
    <w:uiPriority w:val="99"/>
    <w:semiHidden/>
    <w:rsid w:val="0059043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590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431"/>
    <w:rPr>
      <w:rFonts w:ascii="Segoe UI" w:eastAsia="Times New Roman" w:hAnsi="Segoe UI" w:cs="Segoe UI"/>
      <w:sz w:val="18"/>
      <w:szCs w:val="18"/>
      <w:lang w:eastAsia="es-ES_tradnl"/>
    </w:rPr>
  </w:style>
  <w:style w:type="character" w:styleId="Hipervnculo">
    <w:name w:val="Hyperlink"/>
    <w:basedOn w:val="Fuentedeprrafopredeter"/>
    <w:uiPriority w:val="99"/>
    <w:unhideWhenUsed/>
    <w:rsid w:val="00E43FAB"/>
    <w:rPr>
      <w:color w:val="0563C1" w:themeColor="hyperlink"/>
      <w:u w:val="single"/>
    </w:rPr>
  </w:style>
  <w:style w:type="paragraph" w:styleId="Prrafodelista">
    <w:name w:val="List Paragraph"/>
    <w:basedOn w:val="Normal"/>
    <w:uiPriority w:val="34"/>
    <w:qFormat/>
    <w:rsid w:val="00343D86"/>
    <w:pPr>
      <w:ind w:left="720"/>
      <w:contextualSpacing/>
    </w:pPr>
  </w:style>
  <w:style w:type="character" w:styleId="Hipervnculovisitado">
    <w:name w:val="FollowedHyperlink"/>
    <w:basedOn w:val="Fuentedeprrafopredeter"/>
    <w:uiPriority w:val="99"/>
    <w:semiHidden/>
    <w:unhideWhenUsed/>
    <w:rsid w:val="00E82A8A"/>
    <w:rPr>
      <w:color w:val="954F72" w:themeColor="followedHyperlink"/>
      <w:u w:val="single"/>
    </w:rPr>
  </w:style>
  <w:style w:type="paragraph" w:styleId="Bibliografa">
    <w:name w:val="Bibliography"/>
    <w:basedOn w:val="Normal"/>
    <w:next w:val="Normal"/>
    <w:uiPriority w:val="37"/>
    <w:unhideWhenUsed/>
    <w:rsid w:val="00BF0E3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F9EE-4983-435B-87F3-65C53F5C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16596</Words>
  <Characters>91284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Martínez Moreno, Alma Gabriela</cp:lastModifiedBy>
  <cp:revision>2</cp:revision>
  <dcterms:created xsi:type="dcterms:W3CDTF">2022-11-08T17:04:00Z</dcterms:created>
  <dcterms:modified xsi:type="dcterms:W3CDTF">2022-11-08T17:04:00Z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zotero-version="6.0.14"&gt;&lt;session id="CONDzdkW"/&gt;&lt;style id="http://www.zotero.org/styles/apa" locale="en-US" hasBibliography="1" bibliographyStyleHasBeenSet="0"/&gt;&lt;prefs&gt;&lt;pref name="fieldType" value="Field"/&gt;&lt;/prefs&gt;&lt;/data&gt;</vt:lpwstr>
  </property>
</Properties>
</file>