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rPr/>
      </w:pPr>
      <w:r w:rsidDel="00000000" w:rsidR="00000000" w:rsidRPr="00000000">
        <w:rPr>
          <w:b w:val="1"/>
          <w:rtl w:val="0"/>
        </w:rPr>
        <w:t xml:space="preserve">Título del Artículo:</w:t>
      </w:r>
      <w:r w:rsidDel="00000000" w:rsidR="00000000" w:rsidRPr="00000000">
        <w:rPr>
          <w:rtl w:val="0"/>
        </w:rPr>
        <w:t xml:space="preserve"> </w:t>
      </w:r>
      <w:r w:rsidDel="00000000" w:rsidR="00000000" w:rsidRPr="00000000">
        <w:rPr>
          <w:rtl w:val="0"/>
        </w:rPr>
        <w:t xml:space="preserve">Análisis de la cobertura y del desempeño de las revistas científicas de Psicología latinoamericanas a través del portal SCImago</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Revisor:</w:t>
      </w:r>
      <w:r w:rsidDel="00000000" w:rsidR="00000000" w:rsidRPr="00000000">
        <w:rPr>
          <w:rtl w:val="0"/>
        </w:rPr>
        <w:t xml:space="preserve"> Francisca Droguett</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rtl w:val="0"/>
        </w:rPr>
        <w:t xml:space="preserve">Fecha de Revisión:</w:t>
      </w:r>
      <w:r w:rsidDel="00000000" w:rsidR="00000000" w:rsidRPr="00000000">
        <w:rPr>
          <w:rtl w:val="0"/>
        </w:rPr>
        <w:t xml:space="preserve"> 28 de junio 2024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720"/>
        <w:rPr>
          <w:b w:val="1"/>
        </w:rPr>
      </w:pPr>
      <w:r w:rsidDel="00000000" w:rsidR="00000000" w:rsidRPr="00000000">
        <w:rPr>
          <w:b w:val="1"/>
          <w:rtl w:val="0"/>
        </w:rPr>
        <w:t xml:space="preserve">Resumen de la Revisión: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El presente documento ofrece una evaluación detallada del artículo titulado "Análisis de la cobertura y del desempeño de las revistas científicas de Psicología latinoamericanas a través del portal SCImago", sometido para publicación en la Revista Interamericana de Psicología. Este trabajo aborda un análisis bibliométrico de revistas científicas de psicología latinoamericanas utilizando el indicador SJR para analizar la cobertura y rendimiento de dichas revistas. El manuscrito presenta una contribución novedosa y significativa para la psicología interamericana.Sin embargo,  presenta fallas en la redacción, algunos errores ortográficos y falta de claridad en algunos de los apartados. A continuación se presenta una revisión detallada de este trabajo junto a recomendaciones para su mejora.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1.  Introducción y planteamiento del problema</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Observaciones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A pesar de que se plantea el problema y temas a abordar, no queda clara una definición precisa del problema. Probablemente la redacción obstaculice ese entendimiento al lector.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No queda completamente clara la justificación del estudio, sugiero presentar algunos ejemplos (ejemplos más específicos sobre cómo ha afectado la barrera idiomática en la producción científica en Latinoamérica), con el fin de aportar más contexto a la justificación.</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i w:val="1"/>
        </w:rPr>
      </w:pPr>
      <w:r w:rsidDel="00000000" w:rsidR="00000000" w:rsidRPr="00000000">
        <w:rPr>
          <w:i w:val="1"/>
          <w:rtl w:val="0"/>
        </w:rPr>
        <w:t xml:space="preserve">Sugerencias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b w:val="1"/>
        </w:rPr>
      </w:pPr>
      <w:r w:rsidDel="00000000" w:rsidR="00000000" w:rsidRPr="00000000">
        <w:rPr>
          <w:rtl w:val="0"/>
        </w:rPr>
        <w:t xml:space="preserve">La introducción es relativamente clara, pero se sugiere trabajar en una redacción más consisa para evitar algunas redundancias. Trabajar en el hilo conductor que decanta en los objetivos, asegurar que el texto incluya antecedentes que conecten directamente con los objetivos presentados. </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2. Objetivos planteados</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i w:val="1"/>
          <w:rtl w:val="0"/>
        </w:rPr>
        <w:t xml:space="preserve">Observaciones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Los objetivos no están redactados de manera óptima. Los verbos que dirigen los objetivos no son cumplidos a cabalidad, falta precisión.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i w:val="1"/>
          <w:rtl w:val="0"/>
        </w:rPr>
        <w:t xml:space="preserve">Sugerencias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Ajustar la redacción de los objetivos, utilizando verbos más precisos y términos claros. Por ejemplo, en lugar de "en relación a", utilizar "comparación de".</w:t>
      </w:r>
    </w:p>
    <w:p w:rsidR="00000000" w:rsidDel="00000000" w:rsidP="00000000" w:rsidRDefault="00000000" w:rsidRPr="00000000" w14:paraId="00000020">
      <w:pPr>
        <w:rPr/>
      </w:pPr>
      <w:r w:rsidDel="00000000" w:rsidR="00000000" w:rsidRPr="00000000">
        <w:rPr>
          <w:rtl w:val="0"/>
        </w:rPr>
        <w:t xml:space="preserve">Revisar los verbos utilizados al principio de los objetivos para asegurar claridad y consistencia.</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3. Método</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Observaciones</w:t>
      </w:r>
    </w:p>
    <w:p w:rsidR="00000000" w:rsidDel="00000000" w:rsidP="00000000" w:rsidRDefault="00000000" w:rsidRPr="00000000" w14:paraId="00000024">
      <w:pPr>
        <w:spacing w:after="240" w:before="240" w:lineRule="auto"/>
        <w:ind w:left="0" w:firstLine="0"/>
        <w:rPr/>
      </w:pPr>
      <w:r w:rsidDel="00000000" w:rsidR="00000000" w:rsidRPr="00000000">
        <w:rPr>
          <w:rtl w:val="0"/>
        </w:rPr>
        <w:t xml:space="preserve">No se mencionan los criterios específicos de selección de revistas. ¿Cuáles son los criterios de exclusión e inclusión de las revistas seleccionadas?</w:t>
      </w:r>
    </w:p>
    <w:p w:rsidR="00000000" w:rsidDel="00000000" w:rsidP="00000000" w:rsidRDefault="00000000" w:rsidRPr="00000000" w14:paraId="00000025">
      <w:pPr>
        <w:spacing w:after="240" w:before="240" w:lineRule="auto"/>
        <w:ind w:left="0" w:firstLine="0"/>
        <w:rPr/>
      </w:pPr>
      <w:r w:rsidDel="00000000" w:rsidR="00000000" w:rsidRPr="00000000">
        <w:rPr>
          <w:rtl w:val="0"/>
        </w:rPr>
        <w:t xml:space="preserve">Falta detalle en la descripción de las revistas seleccionadas (número de revistas, áreas temáticas, etc.), lo que dificulta la comprensión de la muestra utilizada.</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No se justifica la elección de utilizar tablas dinámicas de Excel en lugar de otros software de análisis de datos.</w:t>
      </w:r>
    </w:p>
    <w:p w:rsidR="00000000" w:rsidDel="00000000" w:rsidP="00000000" w:rsidRDefault="00000000" w:rsidRPr="00000000" w14:paraId="00000027">
      <w:pPr>
        <w:spacing w:after="240" w:before="240" w:lineRule="auto"/>
        <w:ind w:left="0" w:firstLine="0"/>
        <w:rPr>
          <w:b w:val="1"/>
        </w:rPr>
      </w:pPr>
      <w:r w:rsidDel="00000000" w:rsidR="00000000" w:rsidRPr="00000000">
        <w:rPr>
          <w:b w:val="1"/>
          <w:rtl w:val="0"/>
        </w:rPr>
        <w:t xml:space="preserve">Sugerencias</w:t>
      </w:r>
    </w:p>
    <w:p w:rsidR="00000000" w:rsidDel="00000000" w:rsidP="00000000" w:rsidRDefault="00000000" w:rsidRPr="00000000" w14:paraId="00000028">
      <w:pPr>
        <w:spacing w:after="240" w:before="240" w:lineRule="auto"/>
        <w:ind w:left="0" w:firstLine="0"/>
        <w:rPr/>
      </w:pPr>
      <w:r w:rsidDel="00000000" w:rsidR="00000000" w:rsidRPr="00000000">
        <w:rPr>
          <w:rtl w:val="0"/>
        </w:rPr>
        <w:t xml:space="preserve">Detallar los criterios de inclusión y exclusión utilizados para la selección de las revistas. Proporcionar información detallada sobre las revistas seleccionadas, incluyendo el número de revistas y las áreas temáticas. Justificar la elección de tablas dinámicas de Excel y considerar la posibilidad de utilizar un diagrama de flujo para aportar mayor claridad al proceso metodológico. Mejorar redacción. </w:t>
      </w:r>
    </w:p>
    <w:p w:rsidR="00000000" w:rsidDel="00000000" w:rsidP="00000000" w:rsidRDefault="00000000" w:rsidRPr="00000000" w14:paraId="00000029">
      <w:pPr>
        <w:spacing w:after="240" w:before="240" w:lineRule="auto"/>
        <w:ind w:left="0" w:firstLine="0"/>
        <w:rPr>
          <w:b w:val="1"/>
        </w:rPr>
      </w:pPr>
      <w:r w:rsidDel="00000000" w:rsidR="00000000" w:rsidRPr="00000000">
        <w:rPr>
          <w:b w:val="1"/>
          <w:rtl w:val="0"/>
        </w:rPr>
        <w:t xml:space="preserve">4. Resultados</w:t>
      </w:r>
    </w:p>
    <w:p w:rsidR="00000000" w:rsidDel="00000000" w:rsidP="00000000" w:rsidRDefault="00000000" w:rsidRPr="00000000" w14:paraId="0000002A">
      <w:pPr>
        <w:spacing w:after="240" w:before="240" w:lineRule="auto"/>
        <w:ind w:left="0" w:firstLine="0"/>
        <w:rPr>
          <w:b w:val="1"/>
        </w:rPr>
      </w:pPr>
      <w:r w:rsidDel="00000000" w:rsidR="00000000" w:rsidRPr="00000000">
        <w:rPr>
          <w:b w:val="1"/>
          <w:rtl w:val="0"/>
        </w:rPr>
        <w:t xml:space="preserve">Observaciones</w:t>
      </w:r>
    </w:p>
    <w:p w:rsidR="00000000" w:rsidDel="00000000" w:rsidP="00000000" w:rsidRDefault="00000000" w:rsidRPr="00000000" w14:paraId="0000002B">
      <w:pPr>
        <w:spacing w:after="240" w:before="240" w:lineRule="auto"/>
        <w:rPr/>
      </w:pPr>
      <w:r w:rsidDel="00000000" w:rsidR="00000000" w:rsidRPr="00000000">
        <w:rPr>
          <w:rtl w:val="0"/>
        </w:rPr>
        <w:t xml:space="preserve">La presentación de datos es coherente con los objetivos propuestos.Existen redundancias entre las tablas 2 y 3, que presentan información muy similar.</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Sugerencias</w:t>
      </w:r>
    </w:p>
    <w:p w:rsidR="00000000" w:rsidDel="00000000" w:rsidP="00000000" w:rsidRDefault="00000000" w:rsidRPr="00000000" w14:paraId="0000002D">
      <w:pPr>
        <w:spacing w:after="240" w:before="240" w:lineRule="auto"/>
        <w:rPr>
          <w:b w:val="1"/>
        </w:rPr>
      </w:pPr>
      <w:r w:rsidDel="00000000" w:rsidR="00000000" w:rsidRPr="00000000">
        <w:rPr>
          <w:rtl w:val="0"/>
        </w:rPr>
        <w:t xml:space="preserve">Fusionar las tablas 2 y 3 para presentar la información de manera más concisa y evitar la repetición de datos. Ajustar formato de las tablas para mejorar la claridad y concisión de la presentación de los resultados.</w:t>
      </w:r>
      <w:r w:rsidDel="00000000" w:rsidR="00000000" w:rsidRPr="00000000">
        <w:rPr>
          <w:rtl w:val="0"/>
        </w:rPr>
      </w:r>
    </w:p>
    <w:p w:rsidR="00000000" w:rsidDel="00000000" w:rsidP="00000000" w:rsidRDefault="00000000" w:rsidRPr="00000000" w14:paraId="0000002E">
      <w:pPr>
        <w:spacing w:before="240" w:lineRule="auto"/>
        <w:rPr>
          <w:b w:val="1"/>
        </w:rPr>
      </w:pPr>
      <w:r w:rsidDel="00000000" w:rsidR="00000000" w:rsidRPr="00000000">
        <w:rPr>
          <w:b w:val="1"/>
          <w:rtl w:val="0"/>
        </w:rPr>
        <w:t xml:space="preserve">5. Discusión</w:t>
      </w:r>
    </w:p>
    <w:p w:rsidR="00000000" w:rsidDel="00000000" w:rsidP="00000000" w:rsidRDefault="00000000" w:rsidRPr="00000000" w14:paraId="0000002F">
      <w:pPr>
        <w:spacing w:before="240" w:lineRule="auto"/>
        <w:rPr>
          <w:b w:val="1"/>
        </w:rPr>
      </w:pPr>
      <w:r w:rsidDel="00000000" w:rsidR="00000000" w:rsidRPr="00000000">
        <w:rPr>
          <w:b w:val="1"/>
          <w:rtl w:val="0"/>
        </w:rPr>
        <w:t xml:space="preserve">Observaciones</w:t>
      </w:r>
    </w:p>
    <w:p w:rsidR="00000000" w:rsidDel="00000000" w:rsidP="00000000" w:rsidRDefault="00000000" w:rsidRPr="00000000" w14:paraId="00000030">
      <w:pPr>
        <w:spacing w:before="240" w:lineRule="auto"/>
        <w:rPr/>
      </w:pPr>
      <w:r w:rsidDel="00000000" w:rsidR="00000000" w:rsidRPr="00000000">
        <w:rPr>
          <w:rtl w:val="0"/>
        </w:rPr>
        <w:t xml:space="preserve">La discusión es bien fundamentada tanto en resultados como en literatura utilizada, es necesario que las limitaciones sean mejor justificadas, sobre todo la razón de porque usaron únicamente un indicador para evaluar desempeño y cobertura. Se observa que el artículo no presenta conclusión como apartado, y tampoco es mencionado explícitamente en el apartado de discusión.</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Sugerencias</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Mejorar el apartado de limitaciones, es necesario mejorar e incluir limitaciones del estudio y que estén fundamentadas y justificadas. Mejorar redacción del apartado. Se sugiere incluir un apartado de conclusiones. </w:t>
      </w:r>
    </w:p>
    <w:p w:rsidR="00000000" w:rsidDel="00000000" w:rsidP="00000000" w:rsidRDefault="00000000" w:rsidRPr="00000000" w14:paraId="00000035">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