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2D6D008D" w:rsidR="00742E4A" w:rsidRPr="00082D68" w:rsidRDefault="00153DC5" w:rsidP="00977250">
      <w:pPr>
        <w:pStyle w:val="Titulodeartculo"/>
        <w:rPr>
          <w:lang w:val="es-AR" w:eastAsia="pt-BR"/>
        </w:rPr>
      </w:pPr>
      <w:r w:rsidRPr="00082D68">
        <w:rPr>
          <w:lang w:val="es-AR"/>
        </w:rPr>
        <w:t xml:space="preserve"> </w:t>
      </w:r>
      <w:r w:rsidR="00974A15">
        <w:rPr>
          <w:rStyle w:val="selectable-text"/>
        </w:rPr>
        <w:t>“Os ventos do Norte não movem moinhos”: caminhos metodológicos para uma Psicologia Sertão-centrada</w:t>
      </w:r>
    </w:p>
    <w:p w14:paraId="166E5255" w14:textId="2E8511A3" w:rsidR="00C413D4" w:rsidRPr="00082D68" w:rsidRDefault="00C413D4" w:rsidP="00DE1119">
      <w:pPr>
        <w:rPr>
          <w:b/>
          <w:lang w:val="es-AR"/>
        </w:rPr>
      </w:pPr>
    </w:p>
    <w:p w14:paraId="6C942DCA" w14:textId="77777777" w:rsidR="00B845A1" w:rsidRPr="00082D68" w:rsidRDefault="00B845A1" w:rsidP="00C413D4">
      <w:pPr>
        <w:rPr>
          <w:i/>
          <w:sz w:val="28"/>
          <w:szCs w:val="28"/>
          <w:lang w:val="es-AR"/>
        </w:rPr>
      </w:pP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281BF69E" w:rsidR="00C43335" w:rsidRPr="00082D68" w:rsidRDefault="003C46DD" w:rsidP="00C43335">
      <w:pPr>
        <w:pStyle w:val="TtuloResumen"/>
        <w:rPr>
          <w:lang w:val="es-AR"/>
        </w:rPr>
      </w:pPr>
      <w:r>
        <w:rPr>
          <w:lang w:val="es-AR"/>
        </w:rPr>
        <w:t>Resumo</w:t>
      </w:r>
    </w:p>
    <w:p w14:paraId="0BF1C075" w14:textId="2FF1A91C" w:rsidR="00C413D4" w:rsidRPr="0027261B" w:rsidRDefault="003C46DD" w:rsidP="005B5614">
      <w:pPr>
        <w:jc w:val="both"/>
        <w:rPr>
          <w:sz w:val="20"/>
          <w:szCs w:val="20"/>
          <w:lang w:val="es-AR"/>
        </w:rPr>
      </w:pPr>
      <w:r w:rsidRPr="00640AD0">
        <w:rPr>
          <w:sz w:val="20"/>
          <w:szCs w:val="20"/>
          <w:lang w:val="pt-BR"/>
        </w:rPr>
        <w:t>Discutiremos possibilidades metodológicas a partir da condução de uma dissertação de mestrado que se origina na interseção da pesquisa científica e da extensão universitária, sem que uma se sobreponha à outra. Propomos uma torção dos paradigmas científicos, abrindo novas possibilidades de escrita e explorando metodologias de ação e intervenção que incorporam as narrativas, saberes, cosmologias, cosmovisões, tradições, singularidades e especificidades dos povos tradicionais que residem em contextos rurais afetados por megaempreendimentos. Optamos pela artesania literária, como uma via para descolonizar as produções acadêmicas e a construção do conhecimento. Nesse processo, dialogamos com o conceito de "</w:t>
      </w:r>
      <w:proofErr w:type="spellStart"/>
      <w:r w:rsidRPr="00640AD0">
        <w:rPr>
          <w:sz w:val="20"/>
          <w:szCs w:val="20"/>
          <w:lang w:val="pt-BR"/>
        </w:rPr>
        <w:t>Escrevivência</w:t>
      </w:r>
      <w:proofErr w:type="spellEnd"/>
      <w:r w:rsidRPr="00640AD0">
        <w:rPr>
          <w:sz w:val="20"/>
          <w:szCs w:val="20"/>
          <w:lang w:val="pt-BR"/>
        </w:rPr>
        <w:t xml:space="preserve">", como um recurso metodológico na produção do conhecimento. Para abordar a questão </w:t>
      </w:r>
      <w:proofErr w:type="spellStart"/>
      <w:r w:rsidRPr="00640AD0">
        <w:rPr>
          <w:sz w:val="20"/>
          <w:szCs w:val="20"/>
          <w:lang w:val="pt-BR"/>
        </w:rPr>
        <w:t>suleadora</w:t>
      </w:r>
      <w:proofErr w:type="spellEnd"/>
      <w:r w:rsidRPr="00640AD0">
        <w:rPr>
          <w:sz w:val="20"/>
          <w:szCs w:val="20"/>
          <w:lang w:val="pt-BR"/>
        </w:rPr>
        <w:t xml:space="preserve"> da dissertação, utilizamos a "Cartografia Clínica" em sua dimensão interventiva, além dos "Diários de Bordo" para documentar e narrar as experiências no território. Nosso percurso metodológico privilegiou a </w:t>
      </w:r>
      <w:proofErr w:type="spellStart"/>
      <w:r w:rsidRPr="00640AD0">
        <w:rPr>
          <w:sz w:val="20"/>
          <w:szCs w:val="20"/>
          <w:lang w:val="pt-BR"/>
        </w:rPr>
        <w:t>co-construção</w:t>
      </w:r>
      <w:proofErr w:type="spellEnd"/>
      <w:r w:rsidRPr="00640AD0">
        <w:rPr>
          <w:sz w:val="20"/>
          <w:szCs w:val="20"/>
          <w:lang w:val="pt-BR"/>
        </w:rPr>
        <w:t xml:space="preserve"> do conhecimento por meio do diálogo entre saberes tradicionais e acadêmicos, o que oportuniza à Psicologia a elaboração de metodologias e referências com uma atenção especial às ruralidades afetadas por megaempreendimentos, com base no conhecimento compartilhado com camponesas</w:t>
      </w:r>
      <w:r w:rsidR="00153DC5" w:rsidRPr="0027261B">
        <w:rPr>
          <w:sz w:val="20"/>
          <w:szCs w:val="20"/>
          <w:lang w:val="es-AR"/>
        </w:rPr>
        <w:t>.</w:t>
      </w:r>
    </w:p>
    <w:p w14:paraId="547103FF" w14:textId="77777777" w:rsidR="00C413D4" w:rsidRPr="0027261B" w:rsidRDefault="00C413D4" w:rsidP="00C413D4">
      <w:pPr>
        <w:rPr>
          <w:sz w:val="20"/>
          <w:szCs w:val="20"/>
          <w:lang w:val="es-AR"/>
        </w:rPr>
      </w:pPr>
    </w:p>
    <w:p w14:paraId="0EB33005" w14:textId="6208B8E9" w:rsidR="00C413D4" w:rsidRPr="00E25900" w:rsidRDefault="0035203A" w:rsidP="00C413D4">
      <w:pPr>
        <w:rPr>
          <w:b/>
          <w:sz w:val="20"/>
          <w:szCs w:val="20"/>
          <w:lang w:val="en-US"/>
        </w:rPr>
      </w:pPr>
      <w:proofErr w:type="spellStart"/>
      <w:r w:rsidRPr="0035203A">
        <w:rPr>
          <w:b/>
          <w:sz w:val="20"/>
          <w:szCs w:val="20"/>
          <w:lang w:val="en-US"/>
        </w:rPr>
        <w:t>Palavras-chave</w:t>
      </w:r>
      <w:proofErr w:type="spellEnd"/>
    </w:p>
    <w:p w14:paraId="120FF658" w14:textId="3A9BCEC0" w:rsidR="00153DC5" w:rsidRPr="0035203A" w:rsidRDefault="0035203A" w:rsidP="007A7C7C">
      <w:pPr>
        <w:jc w:val="both"/>
        <w:rPr>
          <w:bCs/>
          <w:sz w:val="20"/>
          <w:szCs w:val="20"/>
          <w:lang w:val="pt-BR"/>
        </w:rPr>
      </w:pPr>
      <w:r w:rsidRPr="0035203A">
        <w:rPr>
          <w:bCs/>
          <w:sz w:val="20"/>
          <w:szCs w:val="20"/>
          <w:lang w:val="pt-BR"/>
        </w:rPr>
        <w:t xml:space="preserve">Pesquisa extensionista; </w:t>
      </w:r>
      <w:proofErr w:type="spellStart"/>
      <w:r w:rsidRPr="0035203A">
        <w:rPr>
          <w:bCs/>
          <w:sz w:val="20"/>
          <w:szCs w:val="20"/>
          <w:lang w:val="pt-BR"/>
        </w:rPr>
        <w:t>Decolonialidade</w:t>
      </w:r>
      <w:proofErr w:type="spellEnd"/>
      <w:r w:rsidRPr="0035203A">
        <w:rPr>
          <w:bCs/>
          <w:sz w:val="20"/>
          <w:szCs w:val="20"/>
          <w:lang w:val="pt-BR"/>
        </w:rPr>
        <w:t>; Inovação; Metodologia; Ruralidades</w:t>
      </w:r>
    </w:p>
    <w:p w14:paraId="3C2A8692" w14:textId="46796CA0" w:rsidR="00153DC5" w:rsidRPr="0035203A" w:rsidRDefault="00153DC5" w:rsidP="007A7C7C">
      <w:pPr>
        <w:jc w:val="both"/>
        <w:rPr>
          <w:bCs/>
          <w:sz w:val="20"/>
          <w:szCs w:val="20"/>
          <w:lang w:val="pt-BR"/>
        </w:rPr>
      </w:pPr>
    </w:p>
    <w:p w14:paraId="7C35B110" w14:textId="5F7BFC5B" w:rsidR="00153DC5" w:rsidRPr="00082D68" w:rsidRDefault="003C46DD" w:rsidP="006B088F">
      <w:pPr>
        <w:pStyle w:val="TtuloResumen"/>
      </w:pPr>
      <w:r>
        <w:t>Abstract</w:t>
      </w:r>
    </w:p>
    <w:p w14:paraId="6E829F2D" w14:textId="412757FD" w:rsidR="00082D68" w:rsidRPr="0035203A" w:rsidRDefault="003C46DD" w:rsidP="00082D68">
      <w:pPr>
        <w:jc w:val="both"/>
        <w:rPr>
          <w:sz w:val="20"/>
          <w:szCs w:val="20"/>
          <w:lang w:val="en-US"/>
        </w:rPr>
      </w:pPr>
      <w:r w:rsidRPr="0035203A">
        <w:rPr>
          <w:sz w:val="20"/>
          <w:szCs w:val="20"/>
          <w:lang w:val="en-US"/>
        </w:rPr>
        <w:t xml:space="preserve">We will discuss methodological possibilities based on the conduction of a master's thesis that originates from the intersection of scientific research and university extension, without one interfering the other. We propose a twist of scientific paradigms, opening up new writing possibilities and exploring action and intervention methodologies that incorporate the narratives, knowledge, cosmologies, worldviews, traditions, singularities and specificities of traditional peoples who reside in rural contexts affected by </w:t>
      </w:r>
      <w:proofErr w:type="spellStart"/>
      <w:r w:rsidRPr="0035203A">
        <w:rPr>
          <w:sz w:val="20"/>
          <w:szCs w:val="20"/>
          <w:lang w:val="en-US"/>
        </w:rPr>
        <w:t>megascale</w:t>
      </w:r>
      <w:proofErr w:type="spellEnd"/>
      <w:r w:rsidRPr="0035203A">
        <w:rPr>
          <w:sz w:val="20"/>
          <w:szCs w:val="20"/>
          <w:lang w:val="en-US"/>
        </w:rPr>
        <w:t xml:space="preserve"> ventures. We opted for literary craftsmanship, as a way to decolonize the academic productions and the knowledge construction. In this process, we dialogue with the concept of "</w:t>
      </w:r>
      <w:proofErr w:type="spellStart"/>
      <w:r w:rsidRPr="0035203A">
        <w:rPr>
          <w:sz w:val="20"/>
          <w:szCs w:val="20"/>
          <w:lang w:val="en-US"/>
        </w:rPr>
        <w:t>Escrevivência</w:t>
      </w:r>
      <w:proofErr w:type="spellEnd"/>
      <w:r w:rsidRPr="0035203A">
        <w:rPr>
          <w:sz w:val="20"/>
          <w:szCs w:val="20"/>
          <w:lang w:val="en-US"/>
        </w:rPr>
        <w:t xml:space="preserve">", as a methodological resource in the knowledge production. To address the guiding question of the dissertation, we used the "Clinical Cartography" in its interventional dimension, in addition to the logbooks to document and narrate the experiences in the territory. Our methodological path favored the knowledge co-construction through dialogue between traditional and academic knowledge, which gives the Psychology the opportunity to develop methodologies and references with special attention to rural areas affected by </w:t>
      </w:r>
      <w:proofErr w:type="spellStart"/>
      <w:r w:rsidRPr="0035203A">
        <w:rPr>
          <w:sz w:val="20"/>
          <w:szCs w:val="20"/>
          <w:lang w:val="en-US"/>
        </w:rPr>
        <w:t>megascale</w:t>
      </w:r>
      <w:proofErr w:type="spellEnd"/>
      <w:r w:rsidRPr="0035203A">
        <w:rPr>
          <w:sz w:val="20"/>
          <w:szCs w:val="20"/>
          <w:lang w:val="en-US"/>
        </w:rPr>
        <w:t xml:space="preserve"> ventures, based on the knowledge shared with countrywoman</w:t>
      </w:r>
      <w:r w:rsidR="00640AD0" w:rsidRPr="0035203A">
        <w:rPr>
          <w:sz w:val="20"/>
          <w:szCs w:val="20"/>
          <w:lang w:val="en-US"/>
        </w:rPr>
        <w:t>.</w:t>
      </w:r>
    </w:p>
    <w:p w14:paraId="72AF85FC" w14:textId="58A3DFE5" w:rsidR="00153DC5" w:rsidRPr="0035203A" w:rsidRDefault="00153DC5" w:rsidP="00153DC5">
      <w:pPr>
        <w:rPr>
          <w:sz w:val="20"/>
          <w:szCs w:val="20"/>
          <w:lang w:val="en-US"/>
        </w:rPr>
      </w:pPr>
    </w:p>
    <w:p w14:paraId="52B41A5E" w14:textId="56D9ABC2" w:rsidR="00153DC5" w:rsidRPr="0035203A" w:rsidRDefault="0035203A" w:rsidP="00153DC5">
      <w:pPr>
        <w:jc w:val="both"/>
        <w:rPr>
          <w:b/>
          <w:sz w:val="20"/>
          <w:szCs w:val="20"/>
          <w:lang w:val="en-US"/>
        </w:rPr>
      </w:pPr>
      <w:r w:rsidRPr="0035203A">
        <w:rPr>
          <w:b/>
          <w:bCs/>
          <w:sz w:val="20"/>
          <w:szCs w:val="20"/>
          <w:lang w:val="en-US"/>
        </w:rPr>
        <w:t>Keyword</w:t>
      </w:r>
      <w:r>
        <w:rPr>
          <w:b/>
          <w:bCs/>
          <w:sz w:val="20"/>
          <w:szCs w:val="20"/>
          <w:lang w:val="en-US"/>
        </w:rPr>
        <w:t>s</w:t>
      </w:r>
    </w:p>
    <w:p w14:paraId="7189B82D" w14:textId="2CCBFFB5" w:rsidR="00E55124" w:rsidRPr="0035203A" w:rsidRDefault="0035203A" w:rsidP="007A7C7C">
      <w:pPr>
        <w:jc w:val="both"/>
        <w:rPr>
          <w:bCs/>
          <w:sz w:val="20"/>
          <w:szCs w:val="20"/>
          <w:lang w:val="en-US"/>
        </w:rPr>
      </w:pPr>
      <w:r w:rsidRPr="0013488C">
        <w:rPr>
          <w:bCs/>
          <w:sz w:val="20"/>
          <w:szCs w:val="20"/>
          <w:lang w:val="en-US"/>
        </w:rPr>
        <w:t>Extension research</w:t>
      </w:r>
      <w:r>
        <w:rPr>
          <w:bCs/>
          <w:sz w:val="20"/>
          <w:szCs w:val="20"/>
          <w:lang w:val="en-US"/>
        </w:rPr>
        <w:t>;</w:t>
      </w:r>
      <w:r w:rsidRPr="0013488C">
        <w:rPr>
          <w:bCs/>
          <w:sz w:val="20"/>
          <w:szCs w:val="20"/>
          <w:lang w:val="en-US"/>
        </w:rPr>
        <w:t xml:space="preserve"> Decoloniality</w:t>
      </w:r>
      <w:r>
        <w:rPr>
          <w:bCs/>
          <w:sz w:val="20"/>
          <w:szCs w:val="20"/>
          <w:lang w:val="en-US"/>
        </w:rPr>
        <w:t>;</w:t>
      </w:r>
      <w:r w:rsidRPr="0013488C">
        <w:rPr>
          <w:bCs/>
          <w:sz w:val="20"/>
          <w:szCs w:val="20"/>
          <w:lang w:val="en-US"/>
        </w:rPr>
        <w:t xml:space="preserve"> Innovation</w:t>
      </w:r>
      <w:r>
        <w:rPr>
          <w:bCs/>
          <w:sz w:val="20"/>
          <w:szCs w:val="20"/>
          <w:lang w:val="en-US"/>
        </w:rPr>
        <w:t>;</w:t>
      </w:r>
      <w:r w:rsidRPr="0013488C">
        <w:rPr>
          <w:bCs/>
          <w:sz w:val="20"/>
          <w:szCs w:val="20"/>
          <w:lang w:val="en-US"/>
        </w:rPr>
        <w:t xml:space="preserve"> Methodology</w:t>
      </w:r>
      <w:r>
        <w:rPr>
          <w:bCs/>
          <w:sz w:val="20"/>
          <w:szCs w:val="20"/>
          <w:lang w:val="en-US"/>
        </w:rPr>
        <w:t>;</w:t>
      </w:r>
      <w:r w:rsidRPr="0013488C">
        <w:rPr>
          <w:bCs/>
          <w:sz w:val="20"/>
          <w:szCs w:val="20"/>
          <w:lang w:val="en-US"/>
        </w:rPr>
        <w:t xml:space="preserve"> </w:t>
      </w:r>
      <w:proofErr w:type="spellStart"/>
      <w:r w:rsidRPr="0013488C">
        <w:rPr>
          <w:bCs/>
          <w:sz w:val="20"/>
          <w:szCs w:val="20"/>
          <w:lang w:val="en-US"/>
        </w:rPr>
        <w:t>Ruralities</w:t>
      </w:r>
      <w:proofErr w:type="spellEnd"/>
      <w:r w:rsidR="00E55124"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35203A" w:rsidRDefault="00483D6B" w:rsidP="00B6522A">
      <w:pPr>
        <w:rPr>
          <w:b/>
          <w:lang w:val="en-US"/>
        </w:rPr>
      </w:pPr>
    </w:p>
    <w:p w14:paraId="40B39100" w14:textId="783E4D64" w:rsidR="00082D68" w:rsidRPr="00974A15" w:rsidRDefault="0059034C" w:rsidP="00082D68">
      <w:pPr>
        <w:pStyle w:val="Ttuloprincipiodeartculo"/>
        <w:rPr>
          <w:lang w:val="en-US"/>
        </w:rPr>
      </w:pPr>
      <w:r w:rsidRPr="0035203A">
        <w:rPr>
          <w:lang w:val="en-US"/>
        </w:rPr>
        <w:br w:type="page"/>
      </w:r>
      <w:r w:rsidR="00974A15">
        <w:rPr>
          <w:lang w:val="es-AR"/>
        </w:rPr>
        <w:lastRenderedPageBreak/>
        <w:t>“</w:t>
      </w:r>
      <w:proofErr w:type="spellStart"/>
      <w:r w:rsidR="00974A15" w:rsidRPr="0020348F">
        <w:rPr>
          <w:lang w:val="es-AR"/>
        </w:rPr>
        <w:t>The</w:t>
      </w:r>
      <w:proofErr w:type="spellEnd"/>
      <w:r w:rsidR="00974A15" w:rsidRPr="0020348F">
        <w:rPr>
          <w:lang w:val="es-AR"/>
        </w:rPr>
        <w:t xml:space="preserve"> </w:t>
      </w:r>
      <w:r w:rsidR="00974A15">
        <w:rPr>
          <w:lang w:val="es-AR"/>
        </w:rPr>
        <w:t>N</w:t>
      </w:r>
      <w:r w:rsidR="00974A15" w:rsidRPr="0020348F">
        <w:rPr>
          <w:lang w:val="es-AR"/>
        </w:rPr>
        <w:t xml:space="preserve">orth </w:t>
      </w:r>
      <w:proofErr w:type="spellStart"/>
      <w:r w:rsidR="00974A15" w:rsidRPr="0020348F">
        <w:rPr>
          <w:lang w:val="es-AR"/>
        </w:rPr>
        <w:t>winds</w:t>
      </w:r>
      <w:proofErr w:type="spellEnd"/>
      <w:r w:rsidR="00974A15" w:rsidRPr="0020348F">
        <w:rPr>
          <w:lang w:val="es-AR"/>
        </w:rPr>
        <w:t xml:space="preserve"> do </w:t>
      </w:r>
      <w:proofErr w:type="spellStart"/>
      <w:r w:rsidR="00974A15" w:rsidRPr="0020348F">
        <w:rPr>
          <w:lang w:val="es-AR"/>
        </w:rPr>
        <w:t>not</w:t>
      </w:r>
      <w:proofErr w:type="spellEnd"/>
      <w:r w:rsidR="00974A15" w:rsidRPr="0020348F">
        <w:rPr>
          <w:lang w:val="es-AR"/>
        </w:rPr>
        <w:t xml:space="preserve"> </w:t>
      </w:r>
      <w:proofErr w:type="spellStart"/>
      <w:r w:rsidR="00974A15" w:rsidRPr="0020348F">
        <w:rPr>
          <w:lang w:val="es-AR"/>
        </w:rPr>
        <w:t>move</w:t>
      </w:r>
      <w:proofErr w:type="spellEnd"/>
      <w:r w:rsidR="00974A15" w:rsidRPr="0020348F">
        <w:rPr>
          <w:lang w:val="es-AR"/>
        </w:rPr>
        <w:t xml:space="preserve"> </w:t>
      </w:r>
      <w:proofErr w:type="spellStart"/>
      <w:r w:rsidR="00974A15" w:rsidRPr="0020348F">
        <w:rPr>
          <w:lang w:val="es-AR"/>
        </w:rPr>
        <w:t>windmills</w:t>
      </w:r>
      <w:proofErr w:type="spellEnd"/>
      <w:r w:rsidR="00974A15" w:rsidRPr="0020348F">
        <w:rPr>
          <w:lang w:val="es-AR"/>
        </w:rPr>
        <w:t xml:space="preserve">”: </w:t>
      </w:r>
      <w:proofErr w:type="spellStart"/>
      <w:r w:rsidR="00974A15" w:rsidRPr="0020348F">
        <w:rPr>
          <w:lang w:val="es-AR"/>
        </w:rPr>
        <w:t>methodological</w:t>
      </w:r>
      <w:proofErr w:type="spellEnd"/>
      <w:r w:rsidR="00974A15" w:rsidRPr="0020348F">
        <w:rPr>
          <w:lang w:val="es-AR"/>
        </w:rPr>
        <w:t xml:space="preserve"> </w:t>
      </w:r>
      <w:proofErr w:type="spellStart"/>
      <w:r w:rsidR="00974A15" w:rsidRPr="0020348F">
        <w:rPr>
          <w:lang w:val="es-AR"/>
        </w:rPr>
        <w:t>paths</w:t>
      </w:r>
      <w:proofErr w:type="spellEnd"/>
      <w:r w:rsidR="00974A15" w:rsidRPr="0020348F">
        <w:rPr>
          <w:lang w:val="es-AR"/>
        </w:rPr>
        <w:t xml:space="preserve"> </w:t>
      </w:r>
      <w:proofErr w:type="spellStart"/>
      <w:r w:rsidR="00974A15" w:rsidRPr="0020348F">
        <w:rPr>
          <w:lang w:val="es-AR"/>
        </w:rPr>
        <w:t>towards</w:t>
      </w:r>
      <w:proofErr w:type="spellEnd"/>
      <w:r w:rsidR="00974A15" w:rsidRPr="0020348F">
        <w:rPr>
          <w:lang w:val="es-AR"/>
        </w:rPr>
        <w:t xml:space="preserve"> a </w:t>
      </w:r>
      <w:proofErr w:type="spellStart"/>
      <w:r w:rsidR="00974A15" w:rsidRPr="0020348F">
        <w:rPr>
          <w:lang w:val="es-AR"/>
        </w:rPr>
        <w:t>Sertão-centered</w:t>
      </w:r>
      <w:proofErr w:type="spellEnd"/>
      <w:r w:rsidR="00974A15" w:rsidRPr="0020348F">
        <w:rPr>
          <w:lang w:val="es-AR"/>
        </w:rPr>
        <w:t xml:space="preserve"> </w:t>
      </w:r>
      <w:proofErr w:type="spellStart"/>
      <w:r w:rsidR="00974A15" w:rsidRPr="0020348F">
        <w:rPr>
          <w:lang w:val="es-AR"/>
        </w:rPr>
        <w:t>Psychology</w:t>
      </w:r>
      <w:proofErr w:type="spellEnd"/>
    </w:p>
    <w:p w14:paraId="4FA726CB" w14:textId="7828F5AC" w:rsidR="006A1BA2" w:rsidRPr="00082D68" w:rsidRDefault="006137FC" w:rsidP="00CE7D65">
      <w:pPr>
        <w:pStyle w:val="Ttulosinternos"/>
        <w:rPr>
          <w:bCs/>
          <w:lang w:val="es-AR"/>
        </w:rPr>
      </w:pPr>
      <w:proofErr w:type="spellStart"/>
      <w:r w:rsidRPr="006137FC">
        <w:rPr>
          <w:bCs/>
          <w:lang w:val="es-AR"/>
        </w:rPr>
        <w:t>Tateando</w:t>
      </w:r>
      <w:proofErr w:type="spellEnd"/>
      <w:r w:rsidRPr="006137FC">
        <w:rPr>
          <w:bCs/>
          <w:lang w:val="es-AR"/>
        </w:rPr>
        <w:t xml:space="preserve"> </w:t>
      </w:r>
      <w:proofErr w:type="spellStart"/>
      <w:r w:rsidRPr="006137FC">
        <w:rPr>
          <w:bCs/>
          <w:lang w:val="es-AR"/>
        </w:rPr>
        <w:t>possibilidades</w:t>
      </w:r>
      <w:proofErr w:type="spellEnd"/>
      <w:r w:rsidRPr="006137FC">
        <w:rPr>
          <w:bCs/>
          <w:lang w:val="es-AR"/>
        </w:rPr>
        <w:t xml:space="preserve"> metodológicas </w:t>
      </w:r>
      <w:proofErr w:type="spellStart"/>
      <w:r w:rsidRPr="006137FC">
        <w:rPr>
          <w:bCs/>
          <w:lang w:val="es-AR"/>
        </w:rPr>
        <w:t>na</w:t>
      </w:r>
      <w:proofErr w:type="spellEnd"/>
      <w:r w:rsidRPr="006137FC">
        <w:rPr>
          <w:bCs/>
          <w:lang w:val="es-AR"/>
        </w:rPr>
        <w:t xml:space="preserve"> pesquisa extensionista</w:t>
      </w:r>
    </w:p>
    <w:p w14:paraId="6165BE88" w14:textId="595D6604" w:rsidR="006137FC" w:rsidRDefault="006137FC" w:rsidP="006137FC">
      <w:pPr>
        <w:pStyle w:val="Prrafocomn"/>
        <w:rPr>
          <w:lang w:val="pt-BR"/>
        </w:rPr>
      </w:pPr>
      <w:r w:rsidRPr="005A56D7">
        <w:rPr>
          <w:lang w:val="pt-BR"/>
        </w:rPr>
        <w:t xml:space="preserve">A proposta metodológica apresentada </w:t>
      </w:r>
      <w:r w:rsidR="004F791D">
        <w:rPr>
          <w:lang w:val="pt-BR"/>
        </w:rPr>
        <w:t xml:space="preserve">neste artigo </w:t>
      </w:r>
      <w:r w:rsidRPr="005A56D7">
        <w:rPr>
          <w:lang w:val="pt-BR"/>
        </w:rPr>
        <w:t>surge das experiências das autoras enquanto psicólogas-extensionistas-pesquisadoras no programa de extensão universitária “</w:t>
      </w:r>
      <w:proofErr w:type="spellStart"/>
      <w:r w:rsidRPr="005A56D7">
        <w:rPr>
          <w:lang w:val="pt-BR"/>
        </w:rPr>
        <w:t>transVERgente</w:t>
      </w:r>
      <w:proofErr w:type="spellEnd"/>
      <w:r w:rsidRPr="005A56D7">
        <w:rPr>
          <w:lang w:val="pt-BR"/>
        </w:rPr>
        <w:t xml:space="preserve">”, da Universidade de Pernambuco - campi Garanhuns e Arcoverde, e no Programa de Pós-Graduação em Psicologia, Práticas e Inovação em Saúde Mental (PRISMAL), da Universidade de Pernambuco - campus Garanhuns. Importa assinalar que falamos do lugar de mulheres negras, brasileiras, nordestinas, que vivem transitando do litoral ao sertão pernambucano em busca de compreender algumas das ruralidades presentes nesses contextos, trabalhando com povos tradicionais atravessados pela invasão de megaempreendimentos em seus territórios. Partindo da referência de que a </w:t>
      </w:r>
      <w:proofErr w:type="spellStart"/>
      <w:r w:rsidRPr="005A56D7">
        <w:rPr>
          <w:lang w:val="pt-BR"/>
        </w:rPr>
        <w:t>escrevivência</w:t>
      </w:r>
      <w:proofErr w:type="spellEnd"/>
      <w:r w:rsidRPr="005A56D7">
        <w:rPr>
          <w:lang w:val="pt-BR"/>
        </w:rPr>
        <w:t xml:space="preserve"> é uma “escrita de nós” (Duarte &amp; Nunes, 2020), escolhemos como marcação de histórias singulares entremeadas pelas experiências coletivas, escrever esse artigo na primeira pessoa do plural. Assim, faz sentido uma escrita pelo “nós”, de nós duas mulheres negras, nossa com o território, nossos </w:t>
      </w:r>
      <w:proofErr w:type="spellStart"/>
      <w:r w:rsidRPr="005A56D7">
        <w:rPr>
          <w:lang w:val="pt-BR"/>
        </w:rPr>
        <w:t>compar-trilhamentos</w:t>
      </w:r>
      <w:proofErr w:type="spellEnd"/>
      <w:r w:rsidRPr="005A56D7">
        <w:rPr>
          <w:lang w:val="pt-BR"/>
        </w:rPr>
        <w:t xml:space="preserve">. </w:t>
      </w:r>
    </w:p>
    <w:p w14:paraId="174B5C13" w14:textId="0AC78E43" w:rsidR="006137FC" w:rsidRDefault="0089653C" w:rsidP="006137FC">
      <w:pPr>
        <w:pStyle w:val="Prrafocomn"/>
        <w:rPr>
          <w:lang w:val="pt-BR"/>
        </w:rPr>
      </w:pPr>
      <w:r>
        <w:rPr>
          <w:lang w:val="pt-BR"/>
        </w:rPr>
        <w:t>D</w:t>
      </w:r>
      <w:r w:rsidR="006137FC" w:rsidRPr="005A56D7">
        <w:rPr>
          <w:lang w:val="pt-BR"/>
        </w:rPr>
        <w:t xml:space="preserve">iscutiremos possibilidades metodológicas a partir da realização de uma dissertação de mestrado que nasce da interface entre pesquisa científica e extensão universitária. O encaminhamento das ações extensionistas e da pesquisa científica se dá de modo entrelaçado, sem sobreposição. Quem vem primeiro, a extensão ou a pesquisa? Não acreditamos que esta questão faça sentido. Ao propormos caminhos metodológicos para a criação e promoção de ações extensionistas e pesquisas científicas em diálogo com a fenomenologia e o pensamento </w:t>
      </w:r>
      <w:proofErr w:type="spellStart"/>
      <w:r w:rsidR="006137FC" w:rsidRPr="005A56D7">
        <w:rPr>
          <w:lang w:val="pt-BR"/>
        </w:rPr>
        <w:t>decolonial</w:t>
      </w:r>
      <w:proofErr w:type="spellEnd"/>
      <w:r w:rsidR="006137FC" w:rsidRPr="005A56D7">
        <w:rPr>
          <w:lang w:val="pt-BR"/>
        </w:rPr>
        <w:t>, visualizamos que ambas acontecem simultaneamente em indissociabilidade.</w:t>
      </w:r>
    </w:p>
    <w:p w14:paraId="4117F143" w14:textId="77777777" w:rsidR="006137FC" w:rsidRDefault="006137FC" w:rsidP="006137FC">
      <w:pPr>
        <w:pStyle w:val="Prrafocomn"/>
        <w:rPr>
          <w:lang w:val="pt-BR"/>
        </w:rPr>
      </w:pPr>
      <w:r w:rsidRPr="005A56D7">
        <w:rPr>
          <w:lang w:val="pt-BR"/>
        </w:rPr>
        <w:t>Tendo isso em vista, este não é um artigo científico convencional, cuja linguagem segue criteriosamente os padrões instituídos para a elaboração de trabalhos acadêmicos. Isso não significa que produziremos uma discussão sem rigor científico ou uma análise inconsistente, mas que propomos uma torção nos paradigmas científicos, apontando caminhos para um outro modo de escrever, bem como para transitar por metodologias de ação e intervenção que consideram as narrativas, saberes, cosmologias, cosmovisões, tradições, singularidades e especificidades de povos tradicionais que habitam territórios rurais atravessados por megaempreendimentos.</w:t>
      </w:r>
    </w:p>
    <w:p w14:paraId="4E8F5F32" w14:textId="77777777" w:rsidR="006137FC" w:rsidRDefault="006137FC" w:rsidP="006137FC">
      <w:pPr>
        <w:pStyle w:val="Prrafocomn"/>
        <w:rPr>
          <w:lang w:val="pt-BR"/>
        </w:rPr>
      </w:pPr>
      <w:r w:rsidRPr="005A56D7">
        <w:rPr>
          <w:lang w:val="pt-BR"/>
        </w:rPr>
        <w:t xml:space="preserve">Nessa direção, a participação no </w:t>
      </w:r>
      <w:proofErr w:type="spellStart"/>
      <w:r w:rsidRPr="005A56D7">
        <w:rPr>
          <w:lang w:val="pt-BR"/>
        </w:rPr>
        <w:t>transVERgente</w:t>
      </w:r>
      <w:proofErr w:type="spellEnd"/>
      <w:r w:rsidRPr="005A56D7">
        <w:rPr>
          <w:lang w:val="pt-BR"/>
        </w:rPr>
        <w:t xml:space="preserve"> possibilita essa interlocução, uma vez que desde 2018 promove ações de cuidado em saúde e orientação jurídica ao povo camponês </w:t>
      </w:r>
      <w:r w:rsidRPr="005A56D7">
        <w:rPr>
          <w:lang w:val="pt-BR"/>
        </w:rPr>
        <w:lastRenderedPageBreak/>
        <w:t>vulnerabilizado pelas obras da transposição do rio São Francisco, na zona rural de Sertânia/PE. Foi possível construir ao longo dos anos ações voltadas para a promoção do cuidado em saúde, numa perspectiva integral, atendendo às demandas desveladas diante das violações de direitos que esse povo sofreu em decorrência da implementação da transposição.</w:t>
      </w:r>
    </w:p>
    <w:p w14:paraId="31ED77A0" w14:textId="771DB788" w:rsidR="00082D68" w:rsidRPr="008A7EBC" w:rsidRDefault="006137FC" w:rsidP="008A7EBC">
      <w:pPr>
        <w:pStyle w:val="Prrafocomn"/>
        <w:rPr>
          <w:lang w:val="pt-BR"/>
        </w:rPr>
      </w:pPr>
      <w:r w:rsidRPr="005A56D7">
        <w:rPr>
          <w:lang w:val="pt-BR"/>
        </w:rPr>
        <w:t xml:space="preserve">Diante disso, objetivamos realçar o trânsito por caminhos metodológicos </w:t>
      </w:r>
      <w:proofErr w:type="spellStart"/>
      <w:r w:rsidRPr="005A56D7">
        <w:rPr>
          <w:lang w:val="pt-BR"/>
        </w:rPr>
        <w:t>decoloniais</w:t>
      </w:r>
      <w:proofErr w:type="spellEnd"/>
      <w:r w:rsidRPr="005A56D7">
        <w:rPr>
          <w:lang w:val="pt-BR"/>
        </w:rPr>
        <w:t xml:space="preserve">, quando tomamos as narrativas das brasilidades e ruralidades dos povos camponeses como direção para o acontecer de uma pesquisa extensionista. Para tanto, é necessário construir espaços para a contação da experiência desses povos pela ótica e narrativa deles próprios, uma vez que a lógica da </w:t>
      </w:r>
      <w:proofErr w:type="spellStart"/>
      <w:r w:rsidRPr="005A56D7">
        <w:rPr>
          <w:lang w:val="pt-BR"/>
        </w:rPr>
        <w:t>colonialidade</w:t>
      </w:r>
      <w:proofErr w:type="spellEnd"/>
      <w:r w:rsidRPr="005A56D7">
        <w:rPr>
          <w:lang w:val="pt-BR"/>
        </w:rPr>
        <w:t xml:space="preserve">, que se utiliza do movimento de </w:t>
      </w:r>
      <w:proofErr w:type="spellStart"/>
      <w:r w:rsidRPr="005A56D7">
        <w:rPr>
          <w:lang w:val="pt-BR"/>
        </w:rPr>
        <w:t>invisibilização</w:t>
      </w:r>
      <w:proofErr w:type="spellEnd"/>
      <w:r w:rsidRPr="005A56D7">
        <w:rPr>
          <w:lang w:val="pt-BR"/>
        </w:rPr>
        <w:t xml:space="preserve">, silenciou e contou a história dessas pessoas ao próprio modo - europeizado, diga-se de passagem. Assim, naturalizou-se a invisibilidade de alteridades que foram </w:t>
      </w:r>
      <w:proofErr w:type="spellStart"/>
      <w:r w:rsidRPr="005A56D7">
        <w:rPr>
          <w:lang w:val="pt-BR"/>
        </w:rPr>
        <w:t>desalterizadas</w:t>
      </w:r>
      <w:proofErr w:type="spellEnd"/>
      <w:r w:rsidRPr="005A56D7">
        <w:rPr>
          <w:lang w:val="pt-BR"/>
        </w:rPr>
        <w:t xml:space="preserve">, assinalando “a impossibilidade de a significatividade de uma certa alteridade interpelar a condição humana e possuir lugar de </w:t>
      </w:r>
      <w:proofErr w:type="spellStart"/>
      <w:r w:rsidRPr="005A56D7">
        <w:rPr>
          <w:lang w:val="pt-BR"/>
        </w:rPr>
        <w:t>autoexposição</w:t>
      </w:r>
      <w:proofErr w:type="spellEnd"/>
      <w:r w:rsidRPr="005A56D7">
        <w:rPr>
          <w:lang w:val="pt-BR"/>
        </w:rPr>
        <w:t xml:space="preserve"> no mundo” (Cabral</w:t>
      </w:r>
      <w:r w:rsidR="00BC7F18">
        <w:rPr>
          <w:lang w:val="pt-BR"/>
        </w:rPr>
        <w:t xml:space="preserve"> &amp; Casanova</w:t>
      </w:r>
      <w:r w:rsidRPr="005A56D7">
        <w:rPr>
          <w:lang w:val="pt-BR"/>
        </w:rPr>
        <w:t xml:space="preserve">, 2022, p. 30), ou seja, a </w:t>
      </w:r>
      <w:proofErr w:type="spellStart"/>
      <w:r w:rsidRPr="005A56D7">
        <w:rPr>
          <w:lang w:val="pt-BR"/>
        </w:rPr>
        <w:t>invisibilização</w:t>
      </w:r>
      <w:proofErr w:type="spellEnd"/>
      <w:r w:rsidRPr="005A56D7">
        <w:rPr>
          <w:lang w:val="pt-BR"/>
        </w:rPr>
        <w:t xml:space="preserve"> de modos de ser que foram subjugados ao longo dos anos é uma atitude de manutenção do apagamento de povos historicamente marginalizados, para que continuem vivendo na condição de </w:t>
      </w:r>
      <w:proofErr w:type="spellStart"/>
      <w:r w:rsidRPr="005A56D7">
        <w:rPr>
          <w:lang w:val="pt-BR"/>
        </w:rPr>
        <w:t>des-aparecimento</w:t>
      </w:r>
      <w:proofErr w:type="spellEnd"/>
      <w:r w:rsidRPr="005A56D7">
        <w:rPr>
          <w:lang w:val="pt-BR"/>
        </w:rPr>
        <w:t xml:space="preserve">, </w:t>
      </w:r>
      <w:proofErr w:type="spellStart"/>
      <w:r w:rsidRPr="005A56D7">
        <w:rPr>
          <w:lang w:val="pt-BR"/>
        </w:rPr>
        <w:t>desfenomenologizados</w:t>
      </w:r>
      <w:proofErr w:type="spellEnd"/>
      <w:r w:rsidRPr="005A56D7">
        <w:rPr>
          <w:lang w:val="pt-BR"/>
        </w:rPr>
        <w:t>, especialmente no contexto de regiões impactadas por megaempreendimentos de infraestrutura nos contextos rurais</w:t>
      </w:r>
      <w:r w:rsidR="00082D68" w:rsidRPr="00082D68">
        <w:rPr>
          <w:lang w:val="pt-BR"/>
        </w:rPr>
        <w:t>.</w:t>
      </w:r>
    </w:p>
    <w:p w14:paraId="2254AC27" w14:textId="538D9A0A" w:rsidR="006F7E7E" w:rsidRPr="00082D68" w:rsidRDefault="008A7EBC" w:rsidP="008A7EBC">
      <w:pPr>
        <w:pStyle w:val="Ttulosinternos"/>
        <w:rPr>
          <w:lang w:val="pt-BR"/>
        </w:rPr>
      </w:pPr>
      <w:r w:rsidRPr="008A7EBC">
        <w:rPr>
          <w:lang w:val="pt-BR"/>
        </w:rPr>
        <w:t>Construindo o percurso durante a andada</w:t>
      </w:r>
    </w:p>
    <w:p w14:paraId="7E19093C" w14:textId="4F81238C" w:rsidR="008A7EBC" w:rsidRDefault="008A7EBC" w:rsidP="008A7EBC">
      <w:pPr>
        <w:pStyle w:val="Prrafocomn"/>
        <w:rPr>
          <w:rFonts w:eastAsia="Calibri"/>
          <w:lang w:val="pt-BR"/>
        </w:rPr>
      </w:pPr>
      <w:r w:rsidRPr="00EC4DCB">
        <w:rPr>
          <w:rFonts w:eastAsia="Calibri"/>
          <w:lang w:val="pt-BR"/>
        </w:rPr>
        <w:t>A escrita deste artigo se dará pela via da artesania literária</w:t>
      </w:r>
      <w:r w:rsidR="00B02BF0">
        <w:rPr>
          <w:rStyle w:val="Refdenotaderodap"/>
          <w:rFonts w:eastAsia="Calibri"/>
          <w:lang w:val="pt-BR"/>
        </w:rPr>
        <w:footnoteReference w:id="1"/>
      </w:r>
      <w:r w:rsidRPr="00EC4DCB">
        <w:rPr>
          <w:rFonts w:eastAsia="Calibri"/>
          <w:lang w:val="pt-BR"/>
        </w:rPr>
        <w:t xml:space="preserve">, como um caminho possível para a </w:t>
      </w:r>
      <w:proofErr w:type="spellStart"/>
      <w:r w:rsidRPr="00EC4DCB">
        <w:rPr>
          <w:rFonts w:eastAsia="Calibri"/>
          <w:lang w:val="pt-BR"/>
        </w:rPr>
        <w:t>decolonização</w:t>
      </w:r>
      <w:proofErr w:type="spellEnd"/>
      <w:r w:rsidRPr="00EC4DCB">
        <w:rPr>
          <w:rFonts w:eastAsia="Calibri"/>
          <w:lang w:val="pt-BR"/>
        </w:rPr>
        <w:t xml:space="preserve"> das produções científicas e da construção do conhecimento restrito aos saberes acadêmicos. A artesania literária possibilita uma conversação com materiais elaborados por pessoas que não estão na academia, mas que produzem saberes que dialogam com a temática aqui investigada, registrados em vídeos, pinturas, documentários, músicas, entrevistas, mapas etc., valorizando referências produzidas pela via da arte, dos saberes populares e tradicionais, bem como com artigos científicos, teses, dissertações e materiais textuais como livros e revistas. </w:t>
      </w:r>
      <w:r w:rsidR="00561A95" w:rsidRPr="00561A95">
        <w:rPr>
          <w:rFonts w:eastAsia="Calibri"/>
          <w:lang w:val="pt-BR"/>
        </w:rPr>
        <w:t>As elaborações aqui tecidas realçam também a nossa compreensão atravessada pelo trânsito nos territórios, pela experiência com as leituras e pelo contato com registros audiovisuais</w:t>
      </w:r>
      <w:r w:rsidRPr="00EC4DCB">
        <w:rPr>
          <w:rFonts w:eastAsia="Calibri"/>
          <w:lang w:val="pt-BR"/>
        </w:rPr>
        <w:t>.</w:t>
      </w:r>
    </w:p>
    <w:p w14:paraId="21844806" w14:textId="77777777" w:rsidR="008A7EBC" w:rsidRDefault="008A7EBC" w:rsidP="008A7EBC">
      <w:pPr>
        <w:pStyle w:val="Prrafocomn"/>
        <w:rPr>
          <w:rFonts w:eastAsia="Calibri"/>
          <w:lang w:val="pt-BR"/>
        </w:rPr>
      </w:pPr>
      <w:r w:rsidRPr="00EC4DCB">
        <w:rPr>
          <w:rFonts w:eastAsia="Calibri"/>
          <w:lang w:val="pt-BR"/>
        </w:rPr>
        <w:lastRenderedPageBreak/>
        <w:t>Atentando-se para isso, essa artesania literária dialoga com a compreensão de “</w:t>
      </w:r>
      <w:proofErr w:type="spellStart"/>
      <w:r w:rsidRPr="00EC4DCB">
        <w:rPr>
          <w:rFonts w:eastAsia="Calibri"/>
          <w:lang w:val="pt-BR"/>
        </w:rPr>
        <w:t>escrevivência</w:t>
      </w:r>
      <w:proofErr w:type="spellEnd"/>
      <w:r w:rsidRPr="00EC4DCB">
        <w:rPr>
          <w:rFonts w:eastAsia="Calibri"/>
          <w:lang w:val="pt-BR"/>
        </w:rPr>
        <w:t xml:space="preserve">” de Conceição Evaristo (2008), como um recurso metodológico na produção do conhecimento. A </w:t>
      </w:r>
      <w:proofErr w:type="spellStart"/>
      <w:r w:rsidRPr="00EC4DCB">
        <w:rPr>
          <w:rFonts w:eastAsia="Calibri"/>
          <w:lang w:val="pt-BR"/>
        </w:rPr>
        <w:t>escrevivência</w:t>
      </w:r>
      <w:proofErr w:type="spellEnd"/>
      <w:r w:rsidRPr="00EC4DCB">
        <w:rPr>
          <w:rFonts w:eastAsia="Calibri"/>
          <w:lang w:val="pt-BR"/>
        </w:rPr>
        <w:t xml:space="preserve"> se dá pela contação da experiência através da memória, uma vez que seu resgate possibilita recriar a história do passado vivido. Assim, a narrativa das histórias sob a ótica dos povos dominados ganha espaço na literatura, se contrapondo aos registros tidos como oficiais, cujas narrativas vazias e falas distorcidas inventam as histórias do cotidiano de povos colonizados (Evaristo, 2008). Diante disso, a </w:t>
      </w:r>
      <w:proofErr w:type="spellStart"/>
      <w:r w:rsidRPr="00EC4DCB">
        <w:rPr>
          <w:rFonts w:eastAsia="Calibri"/>
          <w:lang w:val="pt-BR"/>
        </w:rPr>
        <w:t>escrevivência</w:t>
      </w:r>
      <w:proofErr w:type="spellEnd"/>
      <w:r w:rsidRPr="00EC4DCB">
        <w:rPr>
          <w:rFonts w:eastAsia="Calibri"/>
          <w:lang w:val="pt-BR"/>
        </w:rPr>
        <w:t xml:space="preserve"> se desvela como uma atitude </w:t>
      </w:r>
      <w:proofErr w:type="spellStart"/>
      <w:r w:rsidRPr="00EC4DCB">
        <w:rPr>
          <w:rFonts w:eastAsia="Calibri"/>
          <w:lang w:val="pt-BR"/>
        </w:rPr>
        <w:t>decolonial</w:t>
      </w:r>
      <w:proofErr w:type="spellEnd"/>
      <w:r w:rsidRPr="00EC4DCB">
        <w:rPr>
          <w:rFonts w:eastAsia="Calibri"/>
          <w:lang w:val="pt-BR"/>
        </w:rPr>
        <w:t>: palavra e oralidade, sim, possibilitam narrativas contadas por povos que foram historicamente invisibilizados pelos processos de colonização.</w:t>
      </w:r>
    </w:p>
    <w:p w14:paraId="6ACBC028" w14:textId="51DEFC7C" w:rsidR="008A7EBC" w:rsidRDefault="008A7EBC" w:rsidP="008A7EBC">
      <w:pPr>
        <w:pStyle w:val="Prrafocomn"/>
        <w:rPr>
          <w:rFonts w:eastAsia="Calibri"/>
          <w:lang w:val="pt-BR"/>
        </w:rPr>
      </w:pPr>
      <w:r w:rsidRPr="00EC4DCB">
        <w:rPr>
          <w:rFonts w:eastAsia="Calibri"/>
          <w:lang w:val="pt-BR"/>
        </w:rPr>
        <w:t>Nessa direção,</w:t>
      </w:r>
      <w:r w:rsidR="00586159">
        <w:rPr>
          <w:rFonts w:eastAsia="Calibri"/>
          <w:lang w:val="pt-BR"/>
        </w:rPr>
        <w:t xml:space="preserve"> </w:t>
      </w:r>
      <w:r w:rsidR="00586159" w:rsidRPr="00EC4DCB">
        <w:rPr>
          <w:rFonts w:eastAsia="Calibri"/>
          <w:lang w:val="pt-BR"/>
        </w:rPr>
        <w:t xml:space="preserve">Conceição Evaristo situa o surgimento do termo </w:t>
      </w:r>
      <w:r w:rsidR="00031055">
        <w:rPr>
          <w:rFonts w:eastAsia="Calibri"/>
          <w:lang w:val="pt-BR"/>
        </w:rPr>
        <w:t>“</w:t>
      </w:r>
      <w:proofErr w:type="spellStart"/>
      <w:r w:rsidR="00586159" w:rsidRPr="00EC4DCB">
        <w:rPr>
          <w:rFonts w:eastAsia="Calibri"/>
          <w:lang w:val="pt-BR"/>
        </w:rPr>
        <w:t>Escrevivência</w:t>
      </w:r>
      <w:proofErr w:type="spellEnd"/>
      <w:r w:rsidR="00031055">
        <w:rPr>
          <w:rFonts w:eastAsia="Calibri"/>
          <w:lang w:val="pt-BR"/>
        </w:rPr>
        <w:t>”,</w:t>
      </w:r>
      <w:r w:rsidRPr="00EC4DCB">
        <w:rPr>
          <w:rFonts w:eastAsia="Calibri"/>
          <w:lang w:val="pt-BR"/>
        </w:rPr>
        <w:t xml:space="preserve"> em entrevista concedida a Ana Paula </w:t>
      </w:r>
      <w:proofErr w:type="spellStart"/>
      <w:r w:rsidRPr="00EC4DCB">
        <w:rPr>
          <w:rFonts w:eastAsia="Calibri"/>
          <w:lang w:val="pt-BR"/>
        </w:rPr>
        <w:t>Acauan</w:t>
      </w:r>
      <w:proofErr w:type="spellEnd"/>
      <w:r w:rsidR="00031055">
        <w:rPr>
          <w:rFonts w:eastAsia="Calibri"/>
          <w:lang w:val="pt-BR"/>
        </w:rPr>
        <w:t xml:space="preserve"> (</w:t>
      </w:r>
      <w:r w:rsidRPr="00EC4DCB">
        <w:rPr>
          <w:rFonts w:eastAsia="Calibri"/>
          <w:lang w:val="pt-BR"/>
        </w:rPr>
        <w:t>2018</w:t>
      </w:r>
      <w:r w:rsidR="00031055">
        <w:rPr>
          <w:rFonts w:eastAsia="Calibri"/>
          <w:lang w:val="pt-BR"/>
        </w:rPr>
        <w:t>):</w:t>
      </w:r>
      <w:r w:rsidRPr="00EC4DCB">
        <w:rPr>
          <w:rFonts w:eastAsia="Calibri"/>
          <w:lang w:val="pt-BR"/>
        </w:rPr>
        <w:t xml:space="preserve"> </w:t>
      </w:r>
    </w:p>
    <w:p w14:paraId="25979E4B" w14:textId="100DB466" w:rsidR="008A7EBC" w:rsidRDefault="008A7EBC" w:rsidP="008A7EBC">
      <w:pPr>
        <w:pStyle w:val="Prrafocomn"/>
        <w:ind w:left="709" w:firstLine="0"/>
        <w:rPr>
          <w:color w:val="000000"/>
          <w:lang w:val="pt-BR"/>
        </w:rPr>
      </w:pPr>
      <w:r w:rsidRPr="00EC4DCB">
        <w:rPr>
          <w:color w:val="000000"/>
          <w:lang w:val="pt-BR"/>
        </w:rPr>
        <w:t xml:space="preserve">nossa </w:t>
      </w:r>
      <w:proofErr w:type="spellStart"/>
      <w:r w:rsidRPr="00EC4DCB">
        <w:rPr>
          <w:color w:val="000000"/>
          <w:lang w:val="pt-BR"/>
        </w:rPr>
        <w:t>escrevivência</w:t>
      </w:r>
      <w:proofErr w:type="spellEnd"/>
      <w:r w:rsidRPr="00EC4DCB">
        <w:rPr>
          <w:color w:val="000000"/>
          <w:lang w:val="pt-BR"/>
        </w:rPr>
        <w:t xml:space="preserve"> não era para adormecer a casa-grande, e sim para acordá-la de sonhos injustos. … O termo tem como imagem fundante as africanas e suas descendentes escravizadas dentro de casa. Uma das funções delas era contar histórias para adormecer os meninos da casa-grande</w:t>
      </w:r>
      <w:r w:rsidR="005F4E3F">
        <w:rPr>
          <w:color w:val="000000"/>
          <w:lang w:val="pt-BR"/>
        </w:rPr>
        <w:t>...</w:t>
      </w:r>
      <w:r w:rsidRPr="00EC4DCB">
        <w:rPr>
          <w:color w:val="000000"/>
          <w:lang w:val="pt-BR"/>
        </w:rPr>
        <w:t xml:space="preserve"> Hoje a </w:t>
      </w:r>
      <w:proofErr w:type="spellStart"/>
      <w:r w:rsidRPr="00EC4DCB">
        <w:rPr>
          <w:color w:val="000000"/>
          <w:lang w:val="pt-BR"/>
        </w:rPr>
        <w:t>escrevivência</w:t>
      </w:r>
      <w:proofErr w:type="spellEnd"/>
      <w:r w:rsidRPr="00EC4DCB">
        <w:rPr>
          <w:color w:val="000000"/>
          <w:lang w:val="pt-BR"/>
        </w:rPr>
        <w:t xml:space="preserve"> das mulheres negras não precisa mais disso. Nossas histórias e escritas se dão com o objetivo contrário: incomodar e acordar os da casa-grande. Não estamos aqui para ninar mais ninguém nem apaziguar as consciências</w:t>
      </w:r>
      <w:r w:rsidR="00031055">
        <w:rPr>
          <w:color w:val="000000"/>
          <w:lang w:val="pt-BR"/>
        </w:rPr>
        <w:t>.</w:t>
      </w:r>
    </w:p>
    <w:p w14:paraId="44A05C1E" w14:textId="77777777" w:rsidR="008A7EBC" w:rsidRDefault="008A7EBC" w:rsidP="008A7EBC">
      <w:pPr>
        <w:pStyle w:val="Prrafocomn"/>
        <w:ind w:firstLine="709"/>
        <w:rPr>
          <w:rFonts w:eastAsia="Calibri"/>
          <w:lang w:val="pt-BR"/>
        </w:rPr>
      </w:pPr>
      <w:r w:rsidRPr="00610EA8">
        <w:rPr>
          <w:rFonts w:eastAsia="Calibri"/>
          <w:lang w:val="pt-BR"/>
        </w:rPr>
        <w:t xml:space="preserve">Nessa perspectiva, a </w:t>
      </w:r>
      <w:proofErr w:type="spellStart"/>
      <w:r w:rsidRPr="00610EA8">
        <w:rPr>
          <w:rFonts w:eastAsia="Calibri"/>
          <w:lang w:val="pt-BR"/>
        </w:rPr>
        <w:t>escrevivência</w:t>
      </w:r>
      <w:proofErr w:type="spellEnd"/>
      <w:r w:rsidRPr="00610EA8">
        <w:rPr>
          <w:rFonts w:eastAsia="Calibri"/>
          <w:lang w:val="pt-BR"/>
        </w:rPr>
        <w:t xml:space="preserve"> é um modo de </w:t>
      </w:r>
      <w:proofErr w:type="spellStart"/>
      <w:r w:rsidRPr="00610EA8">
        <w:rPr>
          <w:rFonts w:eastAsia="Calibri"/>
          <w:lang w:val="pt-BR"/>
        </w:rPr>
        <w:t>decolonizar</w:t>
      </w:r>
      <w:proofErr w:type="spellEnd"/>
      <w:r w:rsidRPr="00610EA8">
        <w:rPr>
          <w:rFonts w:eastAsia="Calibri"/>
          <w:lang w:val="pt-BR"/>
        </w:rPr>
        <w:t xml:space="preserve"> a história, a palavra, a escrita e a produção científica. É um caminho para a contação de histórias contextualizadas com a experiência vivida, não pela perspectiva dos que representam a casa-grande, mas pela perspectiva de quem resiste, enfatizando a importância de haver uma aproximação com a real imagem histórica contada, ou seja, levar em consideração a ótica de quem é subalternizado.</w:t>
      </w:r>
    </w:p>
    <w:p w14:paraId="56FABF91" w14:textId="77777777" w:rsidR="008A7EBC" w:rsidRDefault="008A7EBC" w:rsidP="008A7EBC">
      <w:pPr>
        <w:pStyle w:val="Prrafocomn"/>
        <w:ind w:firstLine="709"/>
        <w:rPr>
          <w:rFonts w:eastAsia="Calibri"/>
          <w:lang w:val="pt-BR"/>
        </w:rPr>
      </w:pPr>
      <w:r w:rsidRPr="00610EA8">
        <w:rPr>
          <w:rFonts w:eastAsia="Calibri"/>
          <w:lang w:val="pt-BR"/>
        </w:rPr>
        <w:t xml:space="preserve">Como atitude, a </w:t>
      </w:r>
      <w:proofErr w:type="spellStart"/>
      <w:r w:rsidRPr="00610EA8">
        <w:rPr>
          <w:rFonts w:eastAsia="Calibri"/>
          <w:lang w:val="pt-BR"/>
        </w:rPr>
        <w:t>escrevivência</w:t>
      </w:r>
      <w:proofErr w:type="spellEnd"/>
      <w:r w:rsidRPr="00610EA8">
        <w:rPr>
          <w:rFonts w:eastAsia="Calibri"/>
          <w:lang w:val="pt-BR"/>
        </w:rPr>
        <w:t xml:space="preserve"> se costura na colcha de retalhos que compõe este artigo, conforme a escrita aqui vai sendo tecida, tratando-se de uma escrita coletiva que tem sido ampliada através de conversas com pessoas que não estão na academia; do trânsito pelo território e dos diálogos com povos camponeses, através da participação num programa de extensão universitária a cinco anos; das produções acadêmicas e das escritas, entrevistas, audiovisuais não acadêmicos; das orientações e dos espaços de debate em eventos científicos; bem como pela socialização da proposta de pesquisa nas relações com outras pessoas.</w:t>
      </w:r>
    </w:p>
    <w:p w14:paraId="6C940141" w14:textId="77777777" w:rsidR="008A7EBC" w:rsidRDefault="008A7EBC" w:rsidP="008A7EBC">
      <w:pPr>
        <w:pStyle w:val="Prrafocomn"/>
        <w:ind w:firstLine="709"/>
        <w:rPr>
          <w:rFonts w:eastAsia="Calibri"/>
          <w:lang w:val="pt-BR"/>
        </w:rPr>
      </w:pPr>
      <w:r w:rsidRPr="00610EA8">
        <w:rPr>
          <w:rFonts w:eastAsia="Calibri"/>
          <w:lang w:val="pt-BR"/>
        </w:rPr>
        <w:t xml:space="preserve">Com o intuito de traçar caminhos investigativos e de trilhar possibilidades singulares de intervenção por via de uma construção artesanal, visualizamos a necessidade de caminhar no </w:t>
      </w:r>
      <w:r w:rsidRPr="00610EA8">
        <w:rPr>
          <w:rFonts w:eastAsia="Calibri"/>
          <w:lang w:val="pt-BR"/>
        </w:rPr>
        <w:lastRenderedPageBreak/>
        <w:t>sentido contrário ao da generalização e da objetificação. Preocupamo-nos aqui em lançar um olhar para a experiência humana singular, sem fins de universalização da ação. Tendo em vista a construção de uma pesquisa qualitativa, trilhamos caminhos investigativos que se voltam para as singularidades em interrelação com os contextos sociais rurais.</w:t>
      </w:r>
    </w:p>
    <w:p w14:paraId="050103D1" w14:textId="77777777" w:rsidR="008A7EBC" w:rsidRDefault="008A7EBC" w:rsidP="008A7EBC">
      <w:pPr>
        <w:pStyle w:val="Prrafocomn"/>
        <w:ind w:firstLine="709"/>
        <w:rPr>
          <w:rFonts w:eastAsia="Calibri"/>
          <w:lang w:val="pt-BR"/>
        </w:rPr>
      </w:pPr>
      <w:r w:rsidRPr="00610EA8">
        <w:rPr>
          <w:rFonts w:eastAsia="Calibri"/>
          <w:lang w:val="pt-BR"/>
        </w:rPr>
        <w:t xml:space="preserve">Nesse rumo, buscando delinear a direção da investigação que motiva a escrita desse trabalho, na pesquisa de dissertação, em andamento, lançamos mão da seguinte questão </w:t>
      </w:r>
      <w:proofErr w:type="spellStart"/>
      <w:r w:rsidRPr="00610EA8">
        <w:rPr>
          <w:rFonts w:eastAsia="Calibri"/>
          <w:lang w:val="pt-BR"/>
        </w:rPr>
        <w:t>suleadora</w:t>
      </w:r>
      <w:proofErr w:type="spellEnd"/>
      <w:r w:rsidRPr="00610EA8">
        <w:rPr>
          <w:rFonts w:eastAsia="Calibri"/>
          <w:lang w:val="pt-BR"/>
        </w:rPr>
        <w:t xml:space="preserve">: qual o sentido do cuidado em saúde mental para o povo camponês que vive em situação de </w:t>
      </w:r>
      <w:proofErr w:type="spellStart"/>
      <w:r w:rsidRPr="00610EA8">
        <w:rPr>
          <w:rFonts w:eastAsia="Calibri"/>
          <w:lang w:val="pt-BR"/>
        </w:rPr>
        <w:t>vulnerabilização</w:t>
      </w:r>
      <w:proofErr w:type="spellEnd"/>
      <w:r w:rsidRPr="00610EA8">
        <w:rPr>
          <w:rFonts w:eastAsia="Calibri"/>
          <w:lang w:val="pt-BR"/>
        </w:rPr>
        <w:t xml:space="preserve"> em decorrência da transposição do rio São Francisco? Além de qualitativa, a pesquisa é de cunho fenomenológico </w:t>
      </w:r>
      <w:proofErr w:type="spellStart"/>
      <w:r w:rsidRPr="00610EA8">
        <w:rPr>
          <w:rFonts w:eastAsia="Calibri"/>
          <w:lang w:val="pt-BR"/>
        </w:rPr>
        <w:t>decolonial</w:t>
      </w:r>
      <w:proofErr w:type="spellEnd"/>
      <w:r w:rsidRPr="00610EA8">
        <w:rPr>
          <w:rFonts w:eastAsia="Calibri"/>
          <w:lang w:val="pt-BR"/>
        </w:rPr>
        <w:t xml:space="preserve">, pondo à mostra o diálogo e a aliança entre verdade, justiça e fenomenalidade. Essa tríade se faz essencial para o exercício fenomenológico </w:t>
      </w:r>
      <w:proofErr w:type="spellStart"/>
      <w:r w:rsidRPr="00610EA8">
        <w:rPr>
          <w:rFonts w:eastAsia="Calibri"/>
          <w:lang w:val="pt-BR"/>
        </w:rPr>
        <w:t>decolonial</w:t>
      </w:r>
      <w:proofErr w:type="spellEnd"/>
      <w:r w:rsidRPr="00610EA8">
        <w:rPr>
          <w:rFonts w:eastAsia="Calibri"/>
          <w:lang w:val="pt-BR"/>
        </w:rPr>
        <w:t xml:space="preserve"> do pensamento, ao passo que caminha na contramão da sobreposição de um modo de ser em detrimento de outros supostamente inferiores (Cabral &amp; Casanova, 2022).</w:t>
      </w:r>
    </w:p>
    <w:p w14:paraId="12FC1D4E" w14:textId="77777777" w:rsidR="008A7EBC" w:rsidRDefault="008A7EBC" w:rsidP="008A7EBC">
      <w:pPr>
        <w:pStyle w:val="Prrafocomn"/>
        <w:ind w:firstLine="709"/>
        <w:rPr>
          <w:rFonts w:eastAsia="Calibri"/>
          <w:lang w:val="pt-BR"/>
        </w:rPr>
      </w:pPr>
      <w:r w:rsidRPr="00610EA8">
        <w:rPr>
          <w:rFonts w:eastAsia="Calibri"/>
          <w:lang w:val="pt-BR"/>
        </w:rPr>
        <w:t xml:space="preserve">Interessa explicitar que a “verdade” aqui é compreendida pela noção fenomenológica de “deixar e fazer ver aquilo que se mostra a partir de si próprio” (Cabral &amp; Casanova, 2022, p. 12), ou seja, o exercício fenomenológico </w:t>
      </w:r>
      <w:proofErr w:type="spellStart"/>
      <w:r w:rsidRPr="00610EA8">
        <w:rPr>
          <w:rFonts w:eastAsia="Calibri"/>
          <w:lang w:val="pt-BR"/>
        </w:rPr>
        <w:t>decolonial</w:t>
      </w:r>
      <w:proofErr w:type="spellEnd"/>
      <w:r w:rsidRPr="00610EA8">
        <w:rPr>
          <w:rFonts w:eastAsia="Calibri"/>
          <w:lang w:val="pt-BR"/>
        </w:rPr>
        <w:t xml:space="preserve"> aponta para o movimento de deixar e fazer aparecer os modos de vida invisibilizados historicamente, bem como de acompanhá-los na ressignificação e na contação de suas próprias histórias. Nessa perspectiva, nos inspiramos na fenomenologia </w:t>
      </w:r>
      <w:proofErr w:type="spellStart"/>
      <w:r w:rsidRPr="00610EA8">
        <w:rPr>
          <w:rFonts w:eastAsia="Calibri"/>
          <w:lang w:val="pt-BR"/>
        </w:rPr>
        <w:t>decolonial</w:t>
      </w:r>
      <w:proofErr w:type="spellEnd"/>
      <w:r w:rsidRPr="00610EA8">
        <w:rPr>
          <w:rFonts w:eastAsia="Calibri"/>
          <w:lang w:val="pt-BR"/>
        </w:rPr>
        <w:t xml:space="preserve"> como a arte de olhar, de ver o mundo através de lentes que possibilitam ver por um olhar latino-americano, brasileiro, nordestino, pernambucano, sertanejo e de mulheres negras. Trata-se de uma atitude-método-direção para trilhar caminhos </w:t>
      </w:r>
      <w:proofErr w:type="spellStart"/>
      <w:r w:rsidRPr="00610EA8">
        <w:rPr>
          <w:rFonts w:eastAsia="Calibri"/>
          <w:lang w:val="pt-BR"/>
        </w:rPr>
        <w:t>contra-coloniais</w:t>
      </w:r>
      <w:proofErr w:type="spellEnd"/>
      <w:r w:rsidRPr="00610EA8">
        <w:rPr>
          <w:rFonts w:eastAsia="Calibri"/>
          <w:lang w:val="pt-BR"/>
        </w:rPr>
        <w:t xml:space="preserve"> (Santos, 2019).</w:t>
      </w:r>
    </w:p>
    <w:p w14:paraId="6CFCEB89" w14:textId="77777777" w:rsidR="008A7EBC" w:rsidRDefault="008A7EBC" w:rsidP="008A7EBC">
      <w:pPr>
        <w:pStyle w:val="Prrafocomn"/>
        <w:ind w:firstLine="709"/>
        <w:rPr>
          <w:rFonts w:eastAsia="Calibri"/>
          <w:lang w:val="pt-BR"/>
        </w:rPr>
      </w:pPr>
      <w:r w:rsidRPr="00610EA8">
        <w:rPr>
          <w:rFonts w:eastAsia="Calibri"/>
          <w:lang w:val="pt-BR"/>
        </w:rPr>
        <w:t>Diante disso, utilizamos o termo “</w:t>
      </w:r>
      <w:proofErr w:type="spellStart"/>
      <w:r w:rsidRPr="00610EA8">
        <w:rPr>
          <w:rFonts w:eastAsia="Calibri"/>
          <w:lang w:val="pt-BR"/>
        </w:rPr>
        <w:t>suleadora</w:t>
      </w:r>
      <w:proofErr w:type="spellEnd"/>
      <w:r w:rsidRPr="00610EA8">
        <w:rPr>
          <w:rFonts w:eastAsia="Calibri"/>
          <w:lang w:val="pt-BR"/>
        </w:rPr>
        <w:t xml:space="preserve">”, tomando-o não apenas como direção de orientação o “Sul” enquanto referencial geográfico global onde esta discussão se situa, marcado por especificidades próprias em seu cenário. Mas também tomando o Sul global como referencial, problematizando o sentido do “Norte” global como sinônimo de superioridade (Campos, 2022), que não nos representa enquanto </w:t>
      </w:r>
      <w:proofErr w:type="spellStart"/>
      <w:r w:rsidRPr="00610EA8">
        <w:rPr>
          <w:rFonts w:eastAsia="Calibri"/>
          <w:lang w:val="pt-BR"/>
        </w:rPr>
        <w:t>sulamericanas</w:t>
      </w:r>
      <w:proofErr w:type="spellEnd"/>
      <w:r w:rsidRPr="00610EA8">
        <w:rPr>
          <w:rFonts w:eastAsia="Calibri"/>
          <w:lang w:val="pt-BR"/>
        </w:rPr>
        <w:t>, brasileiras e nordestinas, tampouco representa o território onde a pesquisa foi realizada, demarcado pelas especificidades do cenário sertanejo, nordestino, brasileiro, rural e pela singularidade do modo de vida desse povo.</w:t>
      </w:r>
    </w:p>
    <w:p w14:paraId="3DE4DB6F" w14:textId="45D09999" w:rsidR="008A7EBC" w:rsidRDefault="008A7EBC" w:rsidP="008A7EBC">
      <w:pPr>
        <w:pStyle w:val="Prrafocomn"/>
        <w:ind w:firstLine="709"/>
        <w:rPr>
          <w:rFonts w:eastAsia="Calibri"/>
          <w:lang w:val="pt-BR"/>
        </w:rPr>
      </w:pPr>
      <w:r w:rsidRPr="00610EA8">
        <w:rPr>
          <w:rFonts w:eastAsia="Calibri"/>
          <w:lang w:val="pt-BR"/>
        </w:rPr>
        <w:t xml:space="preserve">Para percorrer os caminhos </w:t>
      </w:r>
      <w:r w:rsidR="00877B43">
        <w:rPr>
          <w:rFonts w:eastAsia="Calibri"/>
          <w:lang w:val="pt-BR"/>
        </w:rPr>
        <w:t xml:space="preserve">em direção </w:t>
      </w:r>
      <w:r w:rsidRPr="00610EA8">
        <w:rPr>
          <w:rFonts w:eastAsia="Calibri"/>
          <w:lang w:val="pt-BR"/>
        </w:rPr>
        <w:t xml:space="preserve">a questão </w:t>
      </w:r>
      <w:proofErr w:type="spellStart"/>
      <w:r w:rsidRPr="00610EA8">
        <w:rPr>
          <w:rFonts w:eastAsia="Calibri"/>
          <w:lang w:val="pt-BR"/>
        </w:rPr>
        <w:t>suleadora</w:t>
      </w:r>
      <w:proofErr w:type="spellEnd"/>
      <w:r w:rsidRPr="00610EA8">
        <w:rPr>
          <w:rFonts w:eastAsia="Calibri"/>
          <w:lang w:val="pt-BR"/>
        </w:rPr>
        <w:t xml:space="preserve"> da dissertação, utilizamos da “Cartografia Clínica” em sua dimensão interventiva. </w:t>
      </w:r>
      <w:r w:rsidR="008305C8">
        <w:rPr>
          <w:rFonts w:eastAsia="Calibri"/>
          <w:lang w:val="pt-BR"/>
        </w:rPr>
        <w:t>A</w:t>
      </w:r>
      <w:r w:rsidRPr="00610EA8">
        <w:rPr>
          <w:rFonts w:eastAsia="Calibri"/>
          <w:lang w:val="pt-BR"/>
        </w:rPr>
        <w:t xml:space="preserve">través do trânsito pelo território, é possível afetar e ser afetada não apenas pelo espaço geográfico, mas também pelas relações e pela experiência de contato com as narrativas desveladas. Assim, as pesquisadoras assumem uma </w:t>
      </w:r>
      <w:r w:rsidRPr="00610EA8">
        <w:rPr>
          <w:rFonts w:eastAsia="Calibri"/>
          <w:lang w:val="pt-BR"/>
        </w:rPr>
        <w:lastRenderedPageBreak/>
        <w:t>atitude clínica cartográfica que “diz de um modo de se dispor indicando humor ou ação, disposição para agir em direção a pessoas, grupos, situações, inclinando-se para aprender e compreender; diz de uma atenção cuidadosa” (Morato, 2017, p. 25). Nesse panorama, esta pesquisa tem caráter interventivo como uma possibilidade metodológica para acompanhar camponesas na contação da própria experiência, ao passo que se implicam e rememoram as histórias narradas.</w:t>
      </w:r>
    </w:p>
    <w:p w14:paraId="29C8A608" w14:textId="0FC30420" w:rsidR="00082D68" w:rsidRPr="00082D68" w:rsidRDefault="008A7EBC" w:rsidP="008A7EBC">
      <w:pPr>
        <w:pStyle w:val="Prrafocomn"/>
        <w:rPr>
          <w:rFonts w:eastAsia="Calibri"/>
          <w:lang w:val="pt-BR"/>
        </w:rPr>
      </w:pPr>
      <w:r w:rsidRPr="00610EA8">
        <w:rPr>
          <w:rFonts w:eastAsia="Calibri"/>
          <w:lang w:val="pt-BR"/>
        </w:rPr>
        <w:t>Assim, a pesquisa cartográfica possibilita situar as especificidades dos movimentos, das afetações e dos cenários onde a população participante da pesquisa habita. Nessa direção, quando há o engajamento, existe a possibilidade de mobilização coletiva e de transformação coparticipativa no território, o que aponta para o caráter emancipatório da pesquisa cartográfica, por via do exercício da autonomia de grupos tradicionais tidos como historicamente dominados/subalternizados. Dessa maneira, através da cartografia clínica, foi possível às pesquisadoras-extensionistas estarem no território em atitude investigativa e interventiva, uma vez que, a partir do contato com a terra e com as pessoas, e também pela experiência cotidiana, esse território modifica e é modificado constantemente</w:t>
      </w:r>
      <w:r w:rsidR="00082D68" w:rsidRPr="00082D68">
        <w:rPr>
          <w:rFonts w:eastAsia="Calibri"/>
          <w:lang w:val="pt-BR"/>
        </w:rPr>
        <w:t>.</w:t>
      </w:r>
    </w:p>
    <w:p w14:paraId="61754C2A" w14:textId="107EF6C7" w:rsidR="006F7E7E" w:rsidRPr="008A7EBC" w:rsidRDefault="008A7EBC" w:rsidP="00CE7D65">
      <w:pPr>
        <w:pStyle w:val="Ttulosinternos"/>
        <w:rPr>
          <w:lang w:val="pt-BR"/>
        </w:rPr>
      </w:pPr>
      <w:r w:rsidRPr="008A7EBC">
        <w:rPr>
          <w:lang w:val="pt-BR"/>
        </w:rPr>
        <w:t>Como se mostram os territórios por onde caminhamos?</w:t>
      </w:r>
    </w:p>
    <w:p w14:paraId="497B1482" w14:textId="52CED0C8" w:rsidR="008A7EBC" w:rsidRDefault="008A7EBC" w:rsidP="008A7EBC">
      <w:pPr>
        <w:pStyle w:val="Prrafocomn"/>
        <w:rPr>
          <w:lang w:val="pt-BR" w:eastAsia="en-US"/>
        </w:rPr>
      </w:pPr>
      <w:r w:rsidRPr="008E0585">
        <w:rPr>
          <w:lang w:val="pt-BR" w:eastAsia="en-US"/>
        </w:rPr>
        <w:t xml:space="preserve">Esta pesquisa foi encaminhada junto à população camponesa residente em duas comunidades localizadas na zona rural do município de Sertânia, no Sertão de Pernambuco. Ainda que localizadas no mesmo município, as duas comunidades acompanhadas, que vivem um processo de </w:t>
      </w:r>
      <w:proofErr w:type="spellStart"/>
      <w:r w:rsidRPr="008E0585">
        <w:rPr>
          <w:lang w:val="pt-BR" w:eastAsia="en-US"/>
        </w:rPr>
        <w:t>vulnerabilização</w:t>
      </w:r>
      <w:proofErr w:type="spellEnd"/>
      <w:r w:rsidRPr="008E0585">
        <w:rPr>
          <w:lang w:val="pt-BR" w:eastAsia="en-US"/>
        </w:rPr>
        <w:t xml:space="preserve"> em decorrência da implementação da transposição do rio São Francisco, Sítio Cipó e Cooperativa </w:t>
      </w:r>
      <w:proofErr w:type="spellStart"/>
      <w:r w:rsidRPr="008E0585">
        <w:rPr>
          <w:lang w:val="pt-BR" w:eastAsia="en-US"/>
        </w:rPr>
        <w:t>Hortifruti-Granjeiro</w:t>
      </w:r>
      <w:proofErr w:type="spellEnd"/>
      <w:r w:rsidRPr="008E0585">
        <w:rPr>
          <w:lang w:val="pt-BR" w:eastAsia="en-US"/>
        </w:rPr>
        <w:t xml:space="preserve">, possuem especificidades singulares. </w:t>
      </w:r>
    </w:p>
    <w:p w14:paraId="11CE9FBD" w14:textId="04001844" w:rsidR="008A7EBC" w:rsidRDefault="008A7EBC" w:rsidP="008A7EBC">
      <w:pPr>
        <w:pStyle w:val="Prrafocomn"/>
        <w:rPr>
          <w:lang w:val="pt-BR" w:eastAsia="en-US"/>
        </w:rPr>
      </w:pPr>
      <w:r w:rsidRPr="008E0585">
        <w:rPr>
          <w:lang w:val="pt-BR" w:eastAsia="en-US"/>
        </w:rPr>
        <w:t>O Sítio Cipó está localizado às margens de uma rodovia federal, por onde passa o canal da transposição que corta o terreno de um lado a outro, ocasionando a perda de acesso à própria terra das moradoras</w:t>
      </w:r>
      <w:r w:rsidR="00513C78">
        <w:rPr>
          <w:rStyle w:val="Refdenotaderodap"/>
          <w:lang w:val="pt-BR" w:eastAsia="en-US"/>
        </w:rPr>
        <w:footnoteReference w:id="2"/>
      </w:r>
      <w:r w:rsidRPr="008E0585">
        <w:rPr>
          <w:lang w:val="pt-BR" w:eastAsia="en-US"/>
        </w:rPr>
        <w:t xml:space="preserve"> que tiveram suas cercas derrubadas e seu terreno repartido em dois, ficando um em cada lado das margens do canal, em muitos casos sem passarelas de acesso de um lado para outro. Com isso, as casas estão localizadas distantes umas das outras e dos </w:t>
      </w:r>
      <w:r w:rsidR="0046263A">
        <w:rPr>
          <w:lang w:val="pt-BR" w:eastAsia="en-US"/>
        </w:rPr>
        <w:t>quintais</w:t>
      </w:r>
      <w:r w:rsidRPr="008E0585">
        <w:rPr>
          <w:lang w:val="pt-BR" w:eastAsia="en-US"/>
        </w:rPr>
        <w:t xml:space="preserve"> de plantação e criação de animais. Poucos são os espaços compartilhados e/ou destinados ao lazer comunitário.</w:t>
      </w:r>
    </w:p>
    <w:p w14:paraId="3E42F2E8" w14:textId="6692D8B4" w:rsidR="00CD7EC5" w:rsidRDefault="00627225" w:rsidP="008A7EBC">
      <w:pPr>
        <w:pStyle w:val="Prrafocomn"/>
        <w:rPr>
          <w:lang w:val="pt-BR" w:eastAsia="en-US"/>
        </w:rPr>
      </w:pPr>
      <w:r w:rsidRPr="00627225">
        <w:rPr>
          <w:lang w:val="pt-BR" w:eastAsia="en-US"/>
        </w:rPr>
        <w:t xml:space="preserve">A Cooperativa </w:t>
      </w:r>
      <w:proofErr w:type="spellStart"/>
      <w:r w:rsidRPr="00627225">
        <w:rPr>
          <w:lang w:val="pt-BR" w:eastAsia="en-US"/>
        </w:rPr>
        <w:t>Hortifruti-Granjeiro</w:t>
      </w:r>
      <w:proofErr w:type="spellEnd"/>
      <w:r w:rsidRPr="00627225">
        <w:rPr>
          <w:lang w:val="pt-BR" w:eastAsia="en-US"/>
        </w:rPr>
        <w:t xml:space="preserve"> está localizada no Sítio Barreiros, onde havia uma barragem de fácil acesso. As pessoas se utilizavam de suas águas para uso doméstico e para lazer. </w:t>
      </w:r>
      <w:r w:rsidRPr="00627225">
        <w:rPr>
          <w:lang w:val="pt-BR" w:eastAsia="en-US"/>
        </w:rPr>
        <w:lastRenderedPageBreak/>
        <w:t>No entanto, diante das explosões ocasionadas pelas dinamites para a passagem da transposição e dos desvios realizados pela obra, as moradoras perderam o acesso ao local e, consequentemente, às águas da barragem, que não são mais adequadas para serem utilizadas por humanos, por animais e para a plantação. À vista disso, a dificuldade de acesso à água é a maior queixa entre as pessoas, que há anos reivindicam outras possibilidades de abastecimento de água aos representantes legais</w:t>
      </w:r>
      <w:r w:rsidR="008A7EBC" w:rsidRPr="008E0585">
        <w:rPr>
          <w:lang w:val="pt-BR" w:eastAsia="en-US"/>
        </w:rPr>
        <w:t>.</w:t>
      </w:r>
    </w:p>
    <w:p w14:paraId="4C8BBA5F" w14:textId="77777777" w:rsidR="008A7EBC" w:rsidRPr="008A7EBC" w:rsidRDefault="008A7EBC" w:rsidP="008A7EBC">
      <w:pPr>
        <w:pStyle w:val="SubtituloInterno"/>
        <w:rPr>
          <w:lang w:val="pt-BR"/>
        </w:rPr>
      </w:pPr>
      <w:r w:rsidRPr="008A7EBC">
        <w:rPr>
          <w:lang w:val="pt-BR"/>
        </w:rPr>
        <w:t>E por falar em caminhos… não andamos sozinhas</w:t>
      </w:r>
    </w:p>
    <w:p w14:paraId="380C57A9" w14:textId="4ECA7713" w:rsidR="008A7EBC" w:rsidRPr="004A0494" w:rsidRDefault="008A7EBC" w:rsidP="004A0494">
      <w:pPr>
        <w:pStyle w:val="Prrafocomn"/>
        <w:rPr>
          <w:iCs/>
          <w:lang w:val="pt-BR" w:eastAsia="en-US"/>
        </w:rPr>
      </w:pPr>
      <w:r w:rsidRPr="008E0585">
        <w:rPr>
          <w:iCs/>
          <w:lang w:val="pt-BR" w:eastAsia="en-US"/>
        </w:rPr>
        <w:t xml:space="preserve">As participantes colaboradoras da pesquisa foram lideranças e rezadeiras das duas comunidades, convidadas por meio do contato já existente entre pesquisadoras-extensionistas e o território, a partir das ações do </w:t>
      </w:r>
      <w:proofErr w:type="spellStart"/>
      <w:r w:rsidRPr="008E0585">
        <w:rPr>
          <w:iCs/>
          <w:lang w:val="pt-BR" w:eastAsia="en-US"/>
        </w:rPr>
        <w:t>transVERgente</w:t>
      </w:r>
      <w:proofErr w:type="spellEnd"/>
      <w:r w:rsidRPr="008E0585">
        <w:rPr>
          <w:iCs/>
          <w:lang w:val="pt-BR" w:eastAsia="en-US"/>
        </w:rPr>
        <w:t xml:space="preserve"> durante os últimos 5 anos. Tendo sido esses os critérios de participação na pesquisa, o território revelou que são as mulheres que ocupam o lugar de liderança comunitária e que realizam as rezas nessas comunidades.</w:t>
      </w:r>
      <w:r w:rsidR="004A0494">
        <w:rPr>
          <w:iCs/>
          <w:lang w:val="pt-BR" w:eastAsia="en-US"/>
        </w:rPr>
        <w:t xml:space="preserve"> Desse modo, </w:t>
      </w:r>
      <w:r w:rsidRPr="008E0585">
        <w:rPr>
          <w:iCs/>
          <w:lang w:val="pt-BR" w:eastAsia="en-US"/>
        </w:rPr>
        <w:t>parti</w:t>
      </w:r>
      <w:r w:rsidR="004A0494">
        <w:rPr>
          <w:iCs/>
          <w:lang w:val="pt-BR" w:eastAsia="en-US"/>
        </w:rPr>
        <w:t>u-se</w:t>
      </w:r>
      <w:r w:rsidRPr="008E0585">
        <w:rPr>
          <w:iCs/>
          <w:lang w:val="pt-BR" w:eastAsia="en-US"/>
        </w:rPr>
        <w:t xml:space="preserve"> de uma escolha intencional, por uma ação cartográfica clínica, na qual foi possível, em diálogo com as comunidades, conhecer e convidar as pessoas que são referências em torno da discussão proposta na pesquisa. Desse modo, nos afastamos de uma perspectiva de universalização, levando em consideração a singularidade da experiência de cada participante, pela via da aproximação com o tema central de discussão e do consenso entre pesquisadoras-extensionistas e camponesas.</w:t>
      </w:r>
    </w:p>
    <w:p w14:paraId="220C813D" w14:textId="1D2BD5BF" w:rsidR="00CE7D65" w:rsidRPr="00E23C9E" w:rsidRDefault="008A7EBC" w:rsidP="00CE7D65">
      <w:pPr>
        <w:pStyle w:val="Ttulosinternos"/>
        <w:rPr>
          <w:lang w:val="es-ES_tradnl"/>
        </w:rPr>
      </w:pPr>
      <w:r w:rsidRPr="008A7EBC">
        <w:rPr>
          <w:lang w:val="es-ES_tradnl"/>
        </w:rPr>
        <w:t xml:space="preserve">Modalidades de </w:t>
      </w:r>
      <w:proofErr w:type="spellStart"/>
      <w:r w:rsidRPr="008A7EBC">
        <w:rPr>
          <w:lang w:val="es-ES_tradnl"/>
        </w:rPr>
        <w:t>investigação</w:t>
      </w:r>
      <w:proofErr w:type="spellEnd"/>
      <w:r w:rsidRPr="008A7EBC">
        <w:rPr>
          <w:lang w:val="es-ES_tradnl"/>
        </w:rPr>
        <w:t>/</w:t>
      </w:r>
      <w:proofErr w:type="spellStart"/>
      <w:r w:rsidRPr="008A7EBC">
        <w:rPr>
          <w:lang w:val="es-ES_tradnl"/>
        </w:rPr>
        <w:t>intervenção</w:t>
      </w:r>
      <w:proofErr w:type="spellEnd"/>
    </w:p>
    <w:p w14:paraId="7FC11997" w14:textId="77777777" w:rsidR="008A7EBC" w:rsidRDefault="008A7EBC" w:rsidP="008A7EBC">
      <w:pPr>
        <w:pStyle w:val="Prrafocomn"/>
        <w:rPr>
          <w:lang w:val="pt-BR" w:eastAsia="en-US"/>
        </w:rPr>
      </w:pPr>
      <w:r w:rsidRPr="008E0585">
        <w:rPr>
          <w:lang w:val="pt-BR" w:eastAsia="en-US"/>
        </w:rPr>
        <w:t>A utilização dos “Diários de Bordo” (</w:t>
      </w:r>
      <w:proofErr w:type="spellStart"/>
      <w:r w:rsidRPr="008E0585">
        <w:rPr>
          <w:lang w:val="pt-BR" w:eastAsia="en-US"/>
        </w:rPr>
        <w:t>Aun</w:t>
      </w:r>
      <w:proofErr w:type="spellEnd"/>
      <w:r w:rsidRPr="008E0585">
        <w:rPr>
          <w:lang w:val="pt-BR" w:eastAsia="en-US"/>
        </w:rPr>
        <w:t xml:space="preserve"> &amp; Morato, 2009) possibilitou registrar e narrar as experiências no território, existindo a possibilidade de elaborar e refletir sobre a experiência a partir do ponto de vista singular acerca do modo como as situações se desvelaram. Nesse sentido, os Diários de Bordo “são contações de experiência numa narrativa escrita, não sendo tomados, pois, como relatórios descritivos” (Silva, Santos &amp; Santos, 2022, p. 46). São também nos Diários de Bordo onde narramos nossas </w:t>
      </w:r>
      <w:proofErr w:type="spellStart"/>
      <w:r w:rsidRPr="008E0585">
        <w:rPr>
          <w:lang w:val="pt-BR" w:eastAsia="en-US"/>
        </w:rPr>
        <w:t>escrevivências</w:t>
      </w:r>
      <w:proofErr w:type="spellEnd"/>
      <w:r w:rsidRPr="008E0585">
        <w:rPr>
          <w:lang w:val="pt-BR" w:eastAsia="en-US"/>
        </w:rPr>
        <w:t>.</w:t>
      </w:r>
    </w:p>
    <w:p w14:paraId="2DFFAB32" w14:textId="77777777" w:rsidR="008A7EBC" w:rsidRDefault="008A7EBC" w:rsidP="008A7EBC">
      <w:pPr>
        <w:pStyle w:val="Prrafocomn"/>
        <w:rPr>
          <w:lang w:val="pt-BR" w:eastAsia="en-US"/>
        </w:rPr>
      </w:pPr>
      <w:r w:rsidRPr="008E0585">
        <w:rPr>
          <w:lang w:val="pt-BR" w:eastAsia="en-US"/>
        </w:rPr>
        <w:t xml:space="preserve">Tendo em vista a relevância da narrativa como um caminho possível para a compreensão da questão </w:t>
      </w:r>
      <w:proofErr w:type="spellStart"/>
      <w:r w:rsidRPr="008E0585">
        <w:rPr>
          <w:lang w:val="pt-BR" w:eastAsia="en-US"/>
        </w:rPr>
        <w:t>suleadora</w:t>
      </w:r>
      <w:proofErr w:type="spellEnd"/>
      <w:r w:rsidRPr="008E0585">
        <w:rPr>
          <w:lang w:val="pt-BR" w:eastAsia="en-US"/>
        </w:rPr>
        <w:t xml:space="preserve">, interessa a colheita das narrativas como possibilidade singular da </w:t>
      </w:r>
      <w:proofErr w:type="spellStart"/>
      <w:r w:rsidRPr="008E0585">
        <w:rPr>
          <w:lang w:val="pt-BR" w:eastAsia="en-US"/>
        </w:rPr>
        <w:t>mostração</w:t>
      </w:r>
      <w:proofErr w:type="spellEnd"/>
      <w:r w:rsidRPr="008E0585">
        <w:rPr>
          <w:lang w:val="pt-BR" w:eastAsia="en-US"/>
        </w:rPr>
        <w:t xml:space="preserve"> de diferentes modos de ser e de experienciar o cenário onde vivem. Utilizaremos a “Entrevista Dialogal” (Motta, 2009) para acompanhar as lideranças e as rezadeiras na contação da própria experiência cotidiana. Ao mesmo tempo em que essas pessoas narram, se apropriam e dão sentido à história contada, visto que a entrevista dialogal:</w:t>
      </w:r>
    </w:p>
    <w:p w14:paraId="44576206" w14:textId="77777777" w:rsidR="008A7EBC" w:rsidRDefault="008A7EBC" w:rsidP="008A7EBC">
      <w:pPr>
        <w:pStyle w:val="Prrafocomn"/>
        <w:ind w:left="709" w:firstLine="0"/>
        <w:rPr>
          <w:lang w:val="pt-BR" w:eastAsia="en-US"/>
        </w:rPr>
      </w:pPr>
      <w:r w:rsidRPr="008E0585">
        <w:rPr>
          <w:lang w:val="pt-BR" w:eastAsia="en-US"/>
        </w:rPr>
        <w:lastRenderedPageBreak/>
        <w:t xml:space="preserve">reúne história e memória, possibilita que o velho e o novo ... se entrelacem, que sonhos e fatos convivam, que o </w:t>
      </w:r>
      <w:proofErr w:type="spellStart"/>
      <w:r w:rsidRPr="008E0585">
        <w:rPr>
          <w:lang w:val="pt-BR" w:eastAsia="en-US"/>
        </w:rPr>
        <w:t>vir-a-ser</w:t>
      </w:r>
      <w:proofErr w:type="spellEnd"/>
      <w:r w:rsidRPr="008E0585">
        <w:rPr>
          <w:lang w:val="pt-BR" w:eastAsia="en-US"/>
        </w:rPr>
        <w:t xml:space="preserve"> esteja presente na improvisação, que a afetividade do tema, a qualidade das experiências vividas e narradas, sejam elementos básicos construtores da narrativa histórica (p. 96).</w:t>
      </w:r>
    </w:p>
    <w:p w14:paraId="6758573F" w14:textId="2D6ED1AD" w:rsidR="008A7EBC" w:rsidRDefault="008A7EBC" w:rsidP="008A7EBC">
      <w:pPr>
        <w:pStyle w:val="Prrafocomn"/>
        <w:ind w:firstLine="0"/>
        <w:rPr>
          <w:lang w:val="pt-BR" w:eastAsia="en-US"/>
        </w:rPr>
      </w:pPr>
      <w:r>
        <w:rPr>
          <w:lang w:val="pt-BR" w:eastAsia="en-US"/>
        </w:rPr>
        <w:tab/>
      </w:r>
      <w:r w:rsidR="00F37B6B">
        <w:rPr>
          <w:lang w:val="pt-BR" w:eastAsia="en-US"/>
        </w:rPr>
        <w:t>Logo</w:t>
      </w:r>
      <w:r w:rsidRPr="008E0585">
        <w:rPr>
          <w:lang w:val="pt-BR" w:eastAsia="en-US"/>
        </w:rPr>
        <w:t xml:space="preserve">, a entrevista dialogal aconteceu como uma conversa tecida através da rememoração das experiências vividas pelas entrevistadas, no contexto em torno da questão </w:t>
      </w:r>
      <w:proofErr w:type="spellStart"/>
      <w:r w:rsidRPr="008E0585">
        <w:rPr>
          <w:lang w:val="pt-BR" w:eastAsia="en-US"/>
        </w:rPr>
        <w:t>suleadora</w:t>
      </w:r>
      <w:proofErr w:type="spellEnd"/>
      <w:r w:rsidRPr="008E0585">
        <w:rPr>
          <w:lang w:val="pt-BR" w:eastAsia="en-US"/>
        </w:rPr>
        <w:t xml:space="preserve">, bem como pelas recordações da entrevistadora, que diante das experiências compartilhadas com essas mulheres e outras pessoas no território de Sítio Cipó e da Cooperativa </w:t>
      </w:r>
      <w:proofErr w:type="spellStart"/>
      <w:r w:rsidRPr="008E0585">
        <w:rPr>
          <w:lang w:val="pt-BR" w:eastAsia="en-US"/>
        </w:rPr>
        <w:t>Hortifruti-Granjeiro</w:t>
      </w:r>
      <w:proofErr w:type="spellEnd"/>
      <w:r w:rsidRPr="008E0585">
        <w:rPr>
          <w:lang w:val="pt-BR" w:eastAsia="en-US"/>
        </w:rPr>
        <w:t>, pôde dialogar também através das próprias afetações. No entanto, para esse artigo, optamos por lançar um olhar sobre como a proposta metodológica da pesquisa foi se desenhando em diálogo com as ações extensionistas. Portanto, não discutiremos o que foi desvelado nas entrevistas, mas iremos realçar as experiências e o percurso trilhado para realizá-las.</w:t>
      </w:r>
    </w:p>
    <w:p w14:paraId="2D6CEC15" w14:textId="471EE640" w:rsidR="00B239DC" w:rsidRDefault="00F37B6B" w:rsidP="008A7EBC">
      <w:pPr>
        <w:pStyle w:val="Prrafocomn"/>
        <w:rPr>
          <w:lang w:val="pt-BR"/>
        </w:rPr>
      </w:pPr>
      <w:r>
        <w:rPr>
          <w:lang w:val="pt-BR" w:eastAsia="en-US"/>
        </w:rPr>
        <w:t>Importa</w:t>
      </w:r>
      <w:r w:rsidR="008A7EBC" w:rsidRPr="008E0585">
        <w:rPr>
          <w:lang w:val="pt-BR" w:eastAsia="en-US"/>
        </w:rPr>
        <w:t xml:space="preserve"> enfatizar que para escrever essa vivência não há um modelo, mas algumas inspirações vão possibilitando acompanhar o que foi se desvelando nos territórios. A pesquisa vai se reinventando à medida em que ela é encaminhada, de modo que não partimos de algo pronto ou de uma proposta finalizada, mas construímos caminhos ao passo que fomos caminhando</w:t>
      </w:r>
      <w:r w:rsidR="00CD7EC5" w:rsidRPr="00CD7EC5">
        <w:rPr>
          <w:lang w:val="pt-BR"/>
        </w:rPr>
        <w:t>.</w:t>
      </w:r>
    </w:p>
    <w:p w14:paraId="24BF9C86" w14:textId="73C9E5E7" w:rsidR="00B239DC" w:rsidRDefault="00B239DC" w:rsidP="00B239DC">
      <w:pPr>
        <w:pStyle w:val="Ttulosinternos"/>
        <w:rPr>
          <w:lang w:val="es-ES_tradnl"/>
        </w:rPr>
      </w:pPr>
      <w:r>
        <w:rPr>
          <w:lang w:val="es-ES_tradnl"/>
        </w:rPr>
        <w:t xml:space="preserve">As historias de </w:t>
      </w:r>
      <w:proofErr w:type="spellStart"/>
      <w:r>
        <w:rPr>
          <w:lang w:val="es-ES_tradnl"/>
        </w:rPr>
        <w:t>nós</w:t>
      </w:r>
      <w:proofErr w:type="spellEnd"/>
    </w:p>
    <w:p w14:paraId="443BF012" w14:textId="77777777" w:rsidR="00B239DC" w:rsidRDefault="00B239DC" w:rsidP="00B239DC">
      <w:pPr>
        <w:pStyle w:val="Prrafocomn"/>
        <w:rPr>
          <w:lang w:val="pt-BR"/>
        </w:rPr>
      </w:pPr>
      <w:r w:rsidRPr="00F75918">
        <w:rPr>
          <w:lang w:val="pt-BR"/>
        </w:rPr>
        <w:t>A contação das experiências aqui narradas se dá pela relação orientanda-orientadora no percurso pelo território desde a graduação, que perdura ainda durante o encaminhar do mestrado. As ações realizadas através da equipe multiprofissional e interdisciplinar, construídas em coparticipação com o povo camponês, sempre fizeram parte de uma articulação entre extensão, pesquisa e ensino. Tal articulação possibilitou, ao longo dos anos, a construção de pesquisas científicas que apontam o interesse na investigação acerca de diferentes fenômenos.</w:t>
      </w:r>
    </w:p>
    <w:p w14:paraId="4A75CCDD" w14:textId="77777777" w:rsidR="00B239DC" w:rsidRDefault="00B239DC" w:rsidP="00B239DC">
      <w:pPr>
        <w:pStyle w:val="Prrafocomn"/>
        <w:rPr>
          <w:lang w:val="pt-BR"/>
        </w:rPr>
      </w:pPr>
      <w:r w:rsidRPr="00F75918">
        <w:rPr>
          <w:lang w:val="pt-BR"/>
        </w:rPr>
        <w:t xml:space="preserve">Tendo em vista esse contexto, o Trabalho de Conclusão de Curso (TCC) apresentado para a finalização da graduação, cuja discussão parte das experiências extensionistas em Sertânia, foi um abre alas para o retorno ao território como pesquisadora-mestranda-extensionista. Para realizar a devolutiva do que foi desvelado no TCC, foram propostas rodas de conversação “como espaço em que histórias podem ser contadas, ou seja, uma comunicação dialógica como abertura para a criação de sentido da experiência” (Santos, 2016, p. 43). As rodas de conversação foram realizadas junto às pessoas das comunidades acompanhadas, sendo esse um espaço de criação de sentidos </w:t>
      </w:r>
      <w:r w:rsidRPr="00F75918">
        <w:rPr>
          <w:lang w:val="pt-BR"/>
        </w:rPr>
        <w:lastRenderedPageBreak/>
        <w:t>sobre a narrativa contada, bem como de apontamento de caminhos de mobilização para o encaminhamento de outras ações no território.</w:t>
      </w:r>
    </w:p>
    <w:p w14:paraId="24410A76" w14:textId="77777777" w:rsidR="00B239DC" w:rsidRDefault="00B239DC" w:rsidP="00B239DC">
      <w:pPr>
        <w:pStyle w:val="Prrafocomn"/>
        <w:rPr>
          <w:lang w:val="pt-BR"/>
        </w:rPr>
      </w:pPr>
      <w:r w:rsidRPr="00F75918">
        <w:rPr>
          <w:lang w:val="pt-BR"/>
        </w:rPr>
        <w:t>Em Sítio Cipó, ao longo do diálogo tecido na roda de conversação, as pessoas presentes sinalizaram o interesse na proposição de cursos de capacitação profissional para a juventude e na realização de uma reunião com representantes da Secretaria de Saúde do município. Tais demandas surgiram através das queixas com relação ao acesso à saúde de todos na comunidade, que sofrem diante da dificuldade de acessar os serviços de saúde.</w:t>
      </w:r>
    </w:p>
    <w:p w14:paraId="6E3B11FA" w14:textId="2E3A4B54" w:rsidR="00B239DC" w:rsidRDefault="00B239DC" w:rsidP="00B239DC">
      <w:pPr>
        <w:pStyle w:val="Prrafocomn"/>
        <w:rPr>
          <w:lang w:val="pt-BR"/>
        </w:rPr>
      </w:pPr>
      <w:r w:rsidRPr="00F75918">
        <w:rPr>
          <w:lang w:val="pt-BR"/>
        </w:rPr>
        <w:t xml:space="preserve">Na Cooperativa </w:t>
      </w:r>
      <w:proofErr w:type="spellStart"/>
      <w:r w:rsidRPr="00F75918">
        <w:rPr>
          <w:lang w:val="pt-BR"/>
        </w:rPr>
        <w:t>Hortifruti-Granjeiro</w:t>
      </w:r>
      <w:proofErr w:type="spellEnd"/>
      <w:r w:rsidRPr="00F75918">
        <w:rPr>
          <w:lang w:val="pt-BR"/>
        </w:rPr>
        <w:t>, durante a roda de conversação alguns caminhos foram apontados pelas pessoas como possibilidade de mobilização comunitária para arrecadação de verba em prol do investimento, com fins de garantir o abastecimento de água na comunidade. Diante disso, surgiu o interesse em criar uma trilha ecológica próxima à comunidade, através da abertura das porteiras do território para compartilhar com outras pessoas os saberes tradicionais e da caatinga. Além da trilha, também foi proposta a ideia de criação de um aplicativo de celular, onde serão registradas as plantas presentes ao longo do percurso, bem como outras informações de acesso à trilha. A implementação da trilha pode contribuir para a geração de emprego na comunidade e arrecadação de verba para compra dos materiais.</w:t>
      </w:r>
    </w:p>
    <w:p w14:paraId="43D08607" w14:textId="6E400268" w:rsidR="00B239DC" w:rsidRDefault="00B239DC" w:rsidP="00B239DC">
      <w:pPr>
        <w:pStyle w:val="SubtituloInterno"/>
        <w:rPr>
          <w:bCs/>
          <w:iCs/>
          <w:lang w:val="pt-BR"/>
        </w:rPr>
      </w:pPr>
      <w:r>
        <w:rPr>
          <w:bCs/>
          <w:iCs/>
          <w:lang w:val="pt-BR"/>
        </w:rPr>
        <w:t>As rezadeiras junto a nós</w:t>
      </w:r>
    </w:p>
    <w:p w14:paraId="28A941E6" w14:textId="3EA2BD1F" w:rsidR="003C4AE4" w:rsidRDefault="003C4AE4" w:rsidP="003C4AE4">
      <w:pPr>
        <w:pStyle w:val="Prrafocomn"/>
        <w:rPr>
          <w:lang w:val="pt-BR"/>
        </w:rPr>
      </w:pPr>
      <w:r w:rsidRPr="003C4AE4">
        <w:rPr>
          <w:lang w:val="pt-BR"/>
        </w:rPr>
        <w:t xml:space="preserve">Tendo em vista a questão </w:t>
      </w:r>
      <w:proofErr w:type="spellStart"/>
      <w:r w:rsidRPr="003C4AE4">
        <w:rPr>
          <w:lang w:val="pt-BR"/>
        </w:rPr>
        <w:t>suleadora</w:t>
      </w:r>
      <w:proofErr w:type="spellEnd"/>
      <w:r w:rsidRPr="003C4AE4">
        <w:rPr>
          <w:lang w:val="pt-BR"/>
        </w:rPr>
        <w:t xml:space="preserve"> da pesquisa, importou considerar os saberes e espaços de referência das pessoas na procura pelo cuidado em saúde mental. Nesse sentido, a Cartografia Clínica possibilitou um primeiro contato com as pessoas que rezam, ou seja, mulheres rezadeiras. Apontamos aqui uma compreensão com a qual dialogamos a respeito do ofício da reza:</w:t>
      </w:r>
    </w:p>
    <w:p w14:paraId="489C875C" w14:textId="3D4428A6" w:rsidR="003C4AE4" w:rsidRDefault="003C4AE4" w:rsidP="003C4AE4">
      <w:pPr>
        <w:pStyle w:val="Prrafocomn"/>
        <w:ind w:left="709" w:firstLine="0"/>
        <w:rPr>
          <w:lang w:val="pt-BR"/>
        </w:rPr>
      </w:pPr>
      <w:r w:rsidRPr="003C4AE4">
        <w:rPr>
          <w:lang w:val="pt-BR"/>
        </w:rPr>
        <w:t>As rezadeiras, também conhecidas como benzedeiras, possuem uma importante função na parcela da sociedade que mantém usos e costumes tradicionais: estabelecer relações com o sagrado. Essa tradição tem a oralidade como carro chefe. Detentoras de um grande saber religioso são capazes de, por meio das rezas e dos rituais, curar males e devolver o equilíbrio emocional e físico àqueles que as procuram (Nascimento &amp; Ayala, 2013, p. 1).</w:t>
      </w:r>
    </w:p>
    <w:p w14:paraId="03F4BA9F" w14:textId="77777777" w:rsidR="003C4AE4" w:rsidRDefault="003C4AE4" w:rsidP="003C4AE4">
      <w:pPr>
        <w:pStyle w:val="Prrafocomn"/>
        <w:ind w:firstLine="709"/>
        <w:rPr>
          <w:lang w:val="pt-BR"/>
        </w:rPr>
      </w:pPr>
      <w:r w:rsidRPr="003C4AE4">
        <w:rPr>
          <w:lang w:val="pt-BR"/>
        </w:rPr>
        <w:t>Nesse sentido, o movimento cartográfico foi possibilitando a descoberta do que essas mulheres representam para as comunidades, bem como das suas relações com outras pessoas.</w:t>
      </w:r>
    </w:p>
    <w:p w14:paraId="7AD844B1" w14:textId="5EA806A7" w:rsidR="003C4AE4" w:rsidRDefault="003C4AE4" w:rsidP="003C4AE4">
      <w:pPr>
        <w:pStyle w:val="Prrafocomn"/>
        <w:ind w:firstLine="709"/>
        <w:rPr>
          <w:lang w:val="pt-BR"/>
        </w:rPr>
      </w:pPr>
      <w:r w:rsidRPr="003C4AE4">
        <w:rPr>
          <w:lang w:val="pt-BR"/>
        </w:rPr>
        <w:t xml:space="preserve">Em Sítio Cipó, Chica, rezadeira da comunidade, é mãe de algumas das participantes das ações extensionistas do </w:t>
      </w:r>
      <w:proofErr w:type="spellStart"/>
      <w:r w:rsidRPr="003C4AE4">
        <w:rPr>
          <w:lang w:val="pt-BR"/>
        </w:rPr>
        <w:t>transVERgente</w:t>
      </w:r>
      <w:proofErr w:type="spellEnd"/>
      <w:r w:rsidRPr="003C4AE4">
        <w:rPr>
          <w:lang w:val="pt-BR"/>
        </w:rPr>
        <w:t xml:space="preserve">. Não a conhecíamos, mas o contato com suas filhas e o </w:t>
      </w:r>
      <w:r w:rsidRPr="003C4AE4">
        <w:rPr>
          <w:lang w:val="pt-BR"/>
        </w:rPr>
        <w:lastRenderedPageBreak/>
        <w:t>interesse da pesquisa nos levaram até ela, que espontaneamente nos convidou para irmos conversar em sua casa. Relembramos aqui, de um trecho do diário de bordo:</w:t>
      </w:r>
    </w:p>
    <w:p w14:paraId="6F142AE7" w14:textId="45B6D7A0" w:rsidR="003C4AE4" w:rsidRDefault="00563E99" w:rsidP="003C4AE4">
      <w:pPr>
        <w:pStyle w:val="Prrafocomn"/>
        <w:ind w:left="709" w:firstLine="0"/>
        <w:rPr>
          <w:lang w:val="pt-BR"/>
        </w:rPr>
      </w:pPr>
      <w:r>
        <w:rPr>
          <w:lang w:val="pt-BR"/>
        </w:rPr>
        <w:t>Apesar</w:t>
      </w:r>
      <w:r w:rsidR="003C4AE4" w:rsidRPr="003C4AE4">
        <w:rPr>
          <w:lang w:val="pt-BR"/>
        </w:rPr>
        <w:t xml:space="preserve"> </w:t>
      </w:r>
      <w:r>
        <w:rPr>
          <w:lang w:val="pt-BR"/>
        </w:rPr>
        <w:t>do</w:t>
      </w:r>
      <w:r w:rsidR="003C4AE4" w:rsidRPr="003C4AE4">
        <w:rPr>
          <w:lang w:val="pt-BR"/>
        </w:rPr>
        <w:t xml:space="preserve"> calor</w:t>
      </w:r>
      <w:r>
        <w:rPr>
          <w:lang w:val="pt-BR"/>
        </w:rPr>
        <w:t xml:space="preserve"> de Sertânia</w:t>
      </w:r>
      <w:r w:rsidR="003C4AE4" w:rsidRPr="003C4AE4">
        <w:rPr>
          <w:lang w:val="pt-BR"/>
        </w:rPr>
        <w:t>, eu sentia o vento correr de porta a porta na sua casa. Usava vestido, com um grande colar no pescoço e um batom rosa nos lábios. Uma mulher negra de cabelos lisos, cujos fios brancos quase não apareciam na raiz do cabelo aparentemente retocado de tinta preta. Para além da presença visual, ela marcou sua presença através do olfato. Muitíssimo cheirosa, usava um perfume que ficou em mim depois de nosso primeiro cumprimento num abraço apertado (trecho do Diário de Bordo).</w:t>
      </w:r>
    </w:p>
    <w:p w14:paraId="2CEFBBA4" w14:textId="222FB37F" w:rsidR="003C4AE4" w:rsidRDefault="003C4AE4" w:rsidP="003C4AE4">
      <w:pPr>
        <w:pStyle w:val="Prrafocomn"/>
        <w:ind w:firstLine="709"/>
        <w:rPr>
          <w:lang w:val="pt-BR"/>
        </w:rPr>
      </w:pPr>
      <w:r w:rsidRPr="003C4AE4">
        <w:rPr>
          <w:lang w:val="pt-BR"/>
        </w:rPr>
        <w:t xml:space="preserve">O acolhimento nos próprios </w:t>
      </w:r>
      <w:r w:rsidR="0046263A">
        <w:rPr>
          <w:lang w:val="pt-BR"/>
        </w:rPr>
        <w:t>quintais</w:t>
      </w:r>
      <w:r w:rsidRPr="003C4AE4">
        <w:rPr>
          <w:lang w:val="pt-BR"/>
        </w:rPr>
        <w:t xml:space="preserve"> e dentro das casas é um movimento comum nesse e em outros contextos rurais por onde transitamos. As prosas são acompanhadas de um cafezinho ou antecedem um lanche onde o bolo de caco e o doce caseiro são protagonistas diante dos elogios tecidos aos seus sabores e a quem os preparou. Passamos duas manhãs em sua casa, onde conversávamos sobre ela, sobre nós, sobre a comunidade, sobre a reza, sobre a pesquisa, sobre sua família, sobre a transposição, sobre as cidades onde nascemos e onde morávamos, sobre os animais e a flora. Essas temáticas se mesclavam umas às outras em nossas narrativas e essa é uma das potencialidades da entrevista dialogal, visto que muito se interessa pela ampliação do diálogo e em nada pela sua limitação. Ora, devemos nos ater apenas aos interesses da pesquisa, como se tivéssemos antolhos em nossas cabeças?</w:t>
      </w:r>
    </w:p>
    <w:p w14:paraId="4047C4CD" w14:textId="16F76BD0" w:rsidR="003C4AE4" w:rsidRPr="003C4AE4" w:rsidRDefault="003C4AE4" w:rsidP="003C4AE4">
      <w:pPr>
        <w:pStyle w:val="Prrafocomn"/>
        <w:ind w:firstLine="720"/>
        <w:rPr>
          <w:lang w:val="pt-BR"/>
        </w:rPr>
      </w:pPr>
      <w:r w:rsidRPr="003C4AE4">
        <w:rPr>
          <w:lang w:val="pt-BR"/>
        </w:rPr>
        <w:t>A entrevista aconteceu também dentro de sua casa, assim como quando rezou para mau olhado e peito aberto:</w:t>
      </w:r>
    </w:p>
    <w:p w14:paraId="0A9E3F93" w14:textId="7BBCF235" w:rsidR="00B239DC" w:rsidRDefault="003C4AE4" w:rsidP="003C4AE4">
      <w:pPr>
        <w:pStyle w:val="Prrafocomn"/>
        <w:ind w:left="709" w:firstLine="0"/>
        <w:rPr>
          <w:lang w:val="pt-BR"/>
        </w:rPr>
      </w:pPr>
      <w:r w:rsidRPr="003C4AE4">
        <w:rPr>
          <w:lang w:val="pt-BR"/>
        </w:rPr>
        <w:t>Ela disse que não tem mais força física para dar os apertos necessários no tórax, que fazem parte da reza de peito aberto e</w:t>
      </w:r>
      <w:r w:rsidR="003E39ED">
        <w:rPr>
          <w:lang w:val="pt-BR"/>
        </w:rPr>
        <w:t xml:space="preserve"> </w:t>
      </w:r>
      <w:r w:rsidRPr="003C4AE4">
        <w:rPr>
          <w:lang w:val="pt-BR"/>
        </w:rPr>
        <w:t>pediu ajuda ao filho para aperta</w:t>
      </w:r>
      <w:r w:rsidR="0073423A">
        <w:rPr>
          <w:lang w:val="pt-BR"/>
        </w:rPr>
        <w:t>r</w:t>
      </w:r>
      <w:r w:rsidRPr="003C4AE4">
        <w:rPr>
          <w:lang w:val="pt-BR"/>
        </w:rPr>
        <w:t xml:space="preserve"> com a toalha. Depois rezou, uma de cada vez, e refez o processo com a toalha para ver se havia fechado o peito. As pontas da toalha se encontravam no meio do nosso tórax e isso foi surpreendente. Desde os apertos com toalha, senti um alívio na região pela pressão colocada. Durante a reza, a sensação foi de conforto e tranquilidade, em pé no meio da sala, ouvindo o canto dos pássaros e seu</w:t>
      </w:r>
      <w:r w:rsidR="003A7FED">
        <w:rPr>
          <w:lang w:val="pt-BR"/>
        </w:rPr>
        <w:t>s</w:t>
      </w:r>
      <w:r w:rsidRPr="003C4AE4">
        <w:rPr>
          <w:lang w:val="pt-BR"/>
        </w:rPr>
        <w:t xml:space="preserve"> cochicho</w:t>
      </w:r>
      <w:r w:rsidR="003A7FED">
        <w:rPr>
          <w:lang w:val="pt-BR"/>
        </w:rPr>
        <w:t>s</w:t>
      </w:r>
      <w:r w:rsidRPr="003C4AE4">
        <w:rPr>
          <w:lang w:val="pt-BR"/>
        </w:rPr>
        <w:t xml:space="preserve">. Ao final, eu só me sentia bem. E a mesma sensação foi me tocando durante a reza de mau olhado... Pediu que fosse buscar alguns ramos de folhas de uma árvore em frente à casa e, muito divertida, brincava com a quantidade de ramos que foi trazido. Durante a reza, percebi que ela bocejava com frequência, então ao final </w:t>
      </w:r>
      <w:r w:rsidRPr="003C4AE4">
        <w:rPr>
          <w:lang w:val="pt-BR"/>
        </w:rPr>
        <w:lastRenderedPageBreak/>
        <w:t>questionei se estava cansada e se havia dormido bem, e ela disse que sim, que os bocejos eram a expressão das energias que ela tirava de nós (trecho do Diário de Bordo).</w:t>
      </w:r>
    </w:p>
    <w:p w14:paraId="11D5E187" w14:textId="77777777" w:rsidR="003C4AE4" w:rsidRDefault="003C4AE4" w:rsidP="003C4AE4">
      <w:pPr>
        <w:pStyle w:val="Prrafocomn"/>
        <w:ind w:firstLine="709"/>
        <w:rPr>
          <w:lang w:val="pt-BR"/>
        </w:rPr>
      </w:pPr>
      <w:r w:rsidRPr="003C4AE4">
        <w:rPr>
          <w:lang w:val="pt-BR"/>
        </w:rPr>
        <w:t>A narrativa realça a dimensão afetiva da reza sentida pelo corpo, bem como as adaptações que a rezadeira vai fazendo, através da solicitação de ajuda, diante das limitações físicas para o ofício. Na compreensão de que reza é também movimento, essas limitações não são paralisantes na sua experiência, e solicitam a participação coletiva entre as pessoas envolvidas, bem como que outras se envolvam. Tendo em vista que as rezadeiras são representantes do cuidado em saúde no território, em suas dimensões física e espiritual, as pesquisadoras-extensionistas se encontraram sob seus cuidados durante a reza.</w:t>
      </w:r>
    </w:p>
    <w:p w14:paraId="56C31634" w14:textId="5539B8B5" w:rsidR="003C4AE4" w:rsidRDefault="003C4AE4" w:rsidP="003C4AE4">
      <w:pPr>
        <w:pStyle w:val="Prrafocomn"/>
        <w:ind w:firstLine="709"/>
        <w:rPr>
          <w:lang w:val="pt-BR"/>
        </w:rPr>
      </w:pPr>
      <w:r w:rsidRPr="003C4AE4">
        <w:rPr>
          <w:lang w:val="pt-BR"/>
        </w:rPr>
        <w:t>A experiência foi possibilitando dar outros sentidos ao que antes era desconhecido, como pela impressão de sono ou cansaço pelos seus bocejos, que através do ensinamento dela compreendemos que se tratava de liberação de energia pelo mau olhado pregado. Nesse sentido, realçamos aqui o encontro entre pesquisa-extensionista e espiritualidade:</w:t>
      </w:r>
    </w:p>
    <w:p w14:paraId="226FC83B" w14:textId="36E6C400" w:rsidR="003C4AE4" w:rsidRDefault="003C4AE4" w:rsidP="003C4AE4">
      <w:pPr>
        <w:pStyle w:val="Prrafocomn"/>
        <w:ind w:left="709" w:firstLine="0"/>
        <w:rPr>
          <w:lang w:val="pt-BR"/>
        </w:rPr>
      </w:pPr>
      <w:r w:rsidRPr="003C4AE4">
        <w:rPr>
          <w:lang w:val="pt-BR"/>
        </w:rPr>
        <w:t xml:space="preserve">Acredito na reza </w:t>
      </w:r>
      <w:r w:rsidR="003A7FED">
        <w:rPr>
          <w:lang w:val="pt-BR"/>
        </w:rPr>
        <w:t>como energia</w:t>
      </w:r>
      <w:r w:rsidRPr="003C4AE4">
        <w:rPr>
          <w:lang w:val="pt-BR"/>
        </w:rPr>
        <w:t xml:space="preserve">, </w:t>
      </w:r>
      <w:r w:rsidR="003A7FED">
        <w:rPr>
          <w:lang w:val="pt-BR"/>
        </w:rPr>
        <w:t>crendo</w:t>
      </w:r>
      <w:r w:rsidRPr="003C4AE4">
        <w:rPr>
          <w:lang w:val="pt-BR"/>
        </w:rPr>
        <w:t xml:space="preserve"> que existem boas e más energias, que estão nas pessoas, nos animais, nos ambientes, nas plantas, no que é mundo. E que essas energias são emanadas e tomam direções através de pensamentos, olhares e toques. Quando paro para pensar na reza de mau olhado são muitos os sentidos e estímulos mobilizados: a reza verbalizada pela rezadeira, que fala e que eu ouço; o pensamento, meu e dela, di</w:t>
      </w:r>
      <w:r w:rsidR="00680A92">
        <w:rPr>
          <w:lang w:val="pt-BR"/>
        </w:rPr>
        <w:t>rigido</w:t>
      </w:r>
      <w:r w:rsidRPr="003C4AE4">
        <w:rPr>
          <w:lang w:val="pt-BR"/>
        </w:rPr>
        <w:t>s a</w:t>
      </w:r>
      <w:r w:rsidR="00680A92">
        <w:rPr>
          <w:lang w:val="pt-BR"/>
        </w:rPr>
        <w:t>o</w:t>
      </w:r>
      <w:r w:rsidRPr="003C4AE4">
        <w:rPr>
          <w:lang w:val="pt-BR"/>
        </w:rPr>
        <w:t xml:space="preserve"> momento; os ramos que ela segura, cujo barulho das folhas e galhos batendo entre si percorre o ambiente enquanto ela balança, e que com o som que fez me trouxe conforto. </w:t>
      </w:r>
      <w:r w:rsidR="0046711B">
        <w:rPr>
          <w:lang w:val="pt-BR"/>
        </w:rPr>
        <w:t>N</w:t>
      </w:r>
      <w:r w:rsidRPr="003C4AE4">
        <w:rPr>
          <w:lang w:val="pt-BR"/>
        </w:rPr>
        <w:t xml:space="preserve">essa perspectiva sinto que naquele momento ela me desejava boas coisas, liberação de más energias, e era isso o que eu também buscava. </w:t>
      </w:r>
      <w:r w:rsidR="0094331B">
        <w:rPr>
          <w:lang w:val="pt-BR"/>
        </w:rPr>
        <w:t>Seus</w:t>
      </w:r>
      <w:r w:rsidRPr="003C4AE4">
        <w:rPr>
          <w:lang w:val="pt-BR"/>
        </w:rPr>
        <w:t xml:space="preserve"> pensamentos e a reza estavam </w:t>
      </w:r>
      <w:r w:rsidR="0046122D" w:rsidRPr="003C4AE4">
        <w:rPr>
          <w:lang w:val="pt-BR"/>
        </w:rPr>
        <w:t>acompanhados</w:t>
      </w:r>
      <w:r w:rsidRPr="003C4AE4">
        <w:rPr>
          <w:lang w:val="pt-BR"/>
        </w:rPr>
        <w:t xml:space="preserve"> pela expressão da sua fé, que dialogam com a religião católica, </w:t>
      </w:r>
      <w:r w:rsidR="0094331B">
        <w:rPr>
          <w:lang w:val="pt-BR"/>
        </w:rPr>
        <w:t>e</w:t>
      </w:r>
      <w:r w:rsidRPr="003C4AE4">
        <w:rPr>
          <w:lang w:val="pt-BR"/>
        </w:rPr>
        <w:t xml:space="preserve"> a minha fé também se fazia presente, fé com sentido de confiança, de credulidade, não atravessada por religião, mas por experiências cotidianas e espiritualidade (trecho do Diário de Bordo).</w:t>
      </w:r>
    </w:p>
    <w:p w14:paraId="27A0D03F" w14:textId="77777777" w:rsidR="00A37C96" w:rsidRDefault="00A37C96" w:rsidP="00A37C96">
      <w:pPr>
        <w:pStyle w:val="Prrafocomn"/>
        <w:ind w:firstLine="709"/>
        <w:rPr>
          <w:lang w:val="pt-BR"/>
        </w:rPr>
      </w:pPr>
      <w:r w:rsidRPr="00A37C96">
        <w:rPr>
          <w:lang w:val="pt-BR"/>
        </w:rPr>
        <w:t xml:space="preserve">Esse é um aspecto que faz parte da centralidade deste artigo: dialogar sobre o encontro entre experiências e saberes compartilhados por pessoas que possuem histórias e modos de vida tão diferentes, mas que constroem artesanalmente um encontro de afetos: através da imagem percebida aos olhos; do olfato no cheiro do perfume; do toque no abraço apertado da acolhida; no paladar do lanche generosamente oferecido; do que se ouve com os ouvidos e com todo o corpo; do que se fala pela palavra dita e rememorada, e também da não dita, mas que é experienciada. A partir do </w:t>
      </w:r>
      <w:r w:rsidRPr="00A37C96">
        <w:rPr>
          <w:lang w:val="pt-BR"/>
        </w:rPr>
        <w:lastRenderedPageBreak/>
        <w:t>trecho do Diário de Bordo, surge o questionamento: Como se dá a pesquisa-extensionista através do reconhecimento da reza como um saber?</w:t>
      </w:r>
    </w:p>
    <w:p w14:paraId="24593B45" w14:textId="750BBF4D" w:rsidR="003C4AE4" w:rsidRDefault="00A37C96" w:rsidP="00A37C96">
      <w:pPr>
        <w:pStyle w:val="Prrafocomn"/>
        <w:ind w:firstLine="709"/>
        <w:rPr>
          <w:lang w:val="pt-BR"/>
        </w:rPr>
      </w:pPr>
      <w:r w:rsidRPr="00A37C96">
        <w:rPr>
          <w:lang w:val="pt-BR"/>
        </w:rPr>
        <w:t xml:space="preserve">Na atitude fenomenológica </w:t>
      </w:r>
      <w:proofErr w:type="spellStart"/>
      <w:r w:rsidRPr="00A37C96">
        <w:rPr>
          <w:lang w:val="pt-BR"/>
        </w:rPr>
        <w:t>decolonial</w:t>
      </w:r>
      <w:proofErr w:type="spellEnd"/>
      <w:r w:rsidRPr="00A37C96">
        <w:rPr>
          <w:lang w:val="pt-BR"/>
        </w:rPr>
        <w:t xml:space="preserve"> não existe espaço para construções teóricas que impeçam ou anulem a experiência cotidiana singular, mesmo que seja comum escutarmos na graduação que Psicologia e religiosidade não se misturam no exercício profissional. Esse é um aspecto que chama atenção, tendo em vista que o surgimento dos cursos de graduação em Psicologia no Brasil se deu inicialmente em instituições católicas “como forma de manutenção de seu objetivo de educar as elites e, principalmente, cuidar das almas” (Jacó-Vilela &amp; Rocha, 2014, p. 124). O que queremos enfatizar é que no território, o encontro privilegia a experiência. As situações narradas evidenciam a atitude ética no exercício da profissão, através do reconhecimento e respeito ao saber, à religiosidade e ao ofício da reza. Além disso, realçam algumas manifestações gestuais no encontro com essa rezadeira, e dialogam com a atitude fenomenológica </w:t>
      </w:r>
      <w:proofErr w:type="spellStart"/>
      <w:r w:rsidRPr="00A37C96">
        <w:rPr>
          <w:lang w:val="pt-BR"/>
        </w:rPr>
        <w:t>decolonial</w:t>
      </w:r>
      <w:proofErr w:type="spellEnd"/>
      <w:r w:rsidRPr="00A37C96">
        <w:rPr>
          <w:lang w:val="pt-BR"/>
        </w:rPr>
        <w:t xml:space="preserve"> assumida aqui e também proposta por </w:t>
      </w:r>
      <w:proofErr w:type="spellStart"/>
      <w:r w:rsidRPr="00A37C96">
        <w:rPr>
          <w:lang w:val="pt-BR"/>
        </w:rPr>
        <w:t>Clini</w:t>
      </w:r>
      <w:proofErr w:type="spellEnd"/>
      <w:r w:rsidRPr="00A37C96">
        <w:rPr>
          <w:lang w:val="pt-BR"/>
        </w:rPr>
        <w:t xml:space="preserve"> (2022), a qual toma a realidade brasileira como referência e se inspira na antropofagia Tupinambá e no pensamento de Oswald de Andrade:</w:t>
      </w:r>
    </w:p>
    <w:p w14:paraId="430BFD0D" w14:textId="310C4CE5" w:rsidR="00A37C96" w:rsidRDefault="00A37C96" w:rsidP="00A37C96">
      <w:pPr>
        <w:pStyle w:val="Prrafocomn"/>
        <w:ind w:left="709" w:firstLine="0"/>
        <w:rPr>
          <w:lang w:val="pt-BR"/>
        </w:rPr>
      </w:pPr>
      <w:r w:rsidRPr="00A37C96">
        <w:rPr>
          <w:lang w:val="pt-BR"/>
        </w:rPr>
        <w:t>A fenomenologia muda, a cada vez, a cada situação clínica, a cada encontro profissional, a cada nova leitura. Ela muda sem perder seus fundamentos. Para manter os fundamentos, inclusive, é que ela precisa estar aberta para mudar, a cada vez. Ela muda porque precisa passar pelas entranhas de cada uma e cada um de nós para acontecer. Ela só existe se, passando pela nossa carne, virar gesto. É visível a diferença entre uma fenomenologia que atravessou apenas o cérebro de alguém, antes de virar palavra, e uma fenomenologia que passou pelo estômago de alguém, antes de virar gesto. A fenomenologia é antropofágica em seus fundamentos (p. 149).</w:t>
      </w:r>
    </w:p>
    <w:p w14:paraId="176AEDC5" w14:textId="7AEA4EB9" w:rsidR="00A37C96" w:rsidRDefault="00A37C96" w:rsidP="00A37C96">
      <w:pPr>
        <w:pStyle w:val="Prrafocomn"/>
        <w:ind w:firstLine="709"/>
        <w:rPr>
          <w:lang w:val="pt-BR"/>
        </w:rPr>
      </w:pPr>
      <w:r w:rsidRPr="00A37C96">
        <w:rPr>
          <w:lang w:val="pt-BR"/>
        </w:rPr>
        <w:t xml:space="preserve">Essa fenomenologia gestual é também caminho para o giro </w:t>
      </w:r>
      <w:proofErr w:type="spellStart"/>
      <w:r w:rsidRPr="00A37C96">
        <w:rPr>
          <w:lang w:val="pt-BR"/>
        </w:rPr>
        <w:t>decolonial</w:t>
      </w:r>
      <w:proofErr w:type="spellEnd"/>
      <w:r w:rsidRPr="00A37C96">
        <w:rPr>
          <w:lang w:val="pt-BR"/>
        </w:rPr>
        <w:t xml:space="preserve">. </w:t>
      </w:r>
      <w:r w:rsidR="00C600A4">
        <w:rPr>
          <w:lang w:val="pt-BR"/>
        </w:rPr>
        <w:t>Tomando</w:t>
      </w:r>
      <w:r w:rsidRPr="00A37C96">
        <w:rPr>
          <w:lang w:val="pt-BR"/>
        </w:rPr>
        <w:t xml:space="preserve"> o desvelamento da reza como gestualidade no corpo que foi rezado para peito aberto e no corpo cuja energia negativa do mau olhado foi retirada, </w:t>
      </w:r>
      <w:r w:rsidR="003D68F5">
        <w:rPr>
          <w:lang w:val="pt-BR"/>
        </w:rPr>
        <w:t>ve</w:t>
      </w:r>
      <w:r w:rsidRPr="00A37C96">
        <w:rPr>
          <w:lang w:val="pt-BR"/>
        </w:rPr>
        <w:t>mos um encontro aconte</w:t>
      </w:r>
      <w:r w:rsidR="003D68F5">
        <w:rPr>
          <w:lang w:val="pt-BR"/>
        </w:rPr>
        <w:t xml:space="preserve">cendo </w:t>
      </w:r>
      <w:r w:rsidRPr="00A37C96">
        <w:rPr>
          <w:lang w:val="pt-BR"/>
        </w:rPr>
        <w:t>pela via do gesto, do respeito e do reconhecimento aos saberes, aos corpos e a espiritualidade. Para tanto, deslocamos essa fenomenologia do “cérebro” para todo o corpo, e da “palavra” para a oralidade da reza, que na complexidade da sua dimensão é também gesto. Essa atitude fenomenológica antropofágica ou essa antropofagia fenomenológica foi se dando nos encontros ao longo dessa pesquisa extensionista, como continuará aparecendo no decorrer das discussões.</w:t>
      </w:r>
    </w:p>
    <w:p w14:paraId="2A4866D4" w14:textId="2F0BC766" w:rsidR="00A37C96" w:rsidRDefault="00A37C96" w:rsidP="00A37C96">
      <w:pPr>
        <w:pStyle w:val="Prrafocomn"/>
        <w:ind w:firstLine="709"/>
        <w:rPr>
          <w:lang w:val="pt-BR"/>
        </w:rPr>
      </w:pPr>
      <w:r w:rsidRPr="00A37C96">
        <w:rPr>
          <w:lang w:val="pt-BR"/>
        </w:rPr>
        <w:lastRenderedPageBreak/>
        <w:t xml:space="preserve">Na Cooperativa </w:t>
      </w:r>
      <w:proofErr w:type="spellStart"/>
      <w:r w:rsidRPr="00A37C96">
        <w:rPr>
          <w:lang w:val="pt-BR"/>
        </w:rPr>
        <w:t>Hortifruti-Granjeiro</w:t>
      </w:r>
      <w:proofErr w:type="spellEnd"/>
      <w:r w:rsidRPr="00A37C96">
        <w:rPr>
          <w:lang w:val="pt-BR"/>
        </w:rPr>
        <w:t>, a liderança nos solicitou uma escuta psicológica</w:t>
      </w:r>
      <w:r w:rsidR="00623899">
        <w:rPr>
          <w:lang w:val="pt-BR"/>
        </w:rPr>
        <w:t xml:space="preserve"> para o familiar de uma rezadeira</w:t>
      </w:r>
      <w:r w:rsidRPr="00A37C96">
        <w:rPr>
          <w:lang w:val="pt-BR"/>
        </w:rPr>
        <w:t>. Foi através dessa solicitação que pudemos iniciar o contato com Nilda. Pelo entrelaçamento entre as ações extensionistas e as ações da pesquisa de mestrado, as solicitações no território surgem a partir de diferentes momentos.</w:t>
      </w:r>
    </w:p>
    <w:p w14:paraId="3FEEBF17" w14:textId="369DA609" w:rsidR="00A37C96" w:rsidRDefault="00A37C96" w:rsidP="00A37C96">
      <w:pPr>
        <w:pStyle w:val="Prrafocomn"/>
        <w:ind w:firstLine="709"/>
        <w:rPr>
          <w:lang w:val="pt-BR"/>
        </w:rPr>
      </w:pPr>
      <w:r w:rsidRPr="00A37C96">
        <w:rPr>
          <w:lang w:val="pt-BR"/>
        </w:rPr>
        <w:t xml:space="preserve">O segundo contato com Nilda aconteceu através do acompanhamento do </w:t>
      </w:r>
      <w:proofErr w:type="spellStart"/>
      <w:r w:rsidRPr="00A37C96">
        <w:rPr>
          <w:lang w:val="pt-BR"/>
        </w:rPr>
        <w:t>transVERgente</w:t>
      </w:r>
      <w:proofErr w:type="spellEnd"/>
      <w:r w:rsidRPr="00A37C96">
        <w:rPr>
          <w:lang w:val="pt-BR"/>
        </w:rPr>
        <w:t xml:space="preserve"> na construção das ideias por parte das pessoas da comunidade para a criação de uma trilha ecológica em seus territórios situados na caatinga:</w:t>
      </w:r>
    </w:p>
    <w:p w14:paraId="58F78AFF" w14:textId="71DB634C" w:rsidR="00A37C96" w:rsidRDefault="00A00234" w:rsidP="00A37C96">
      <w:pPr>
        <w:pStyle w:val="Prrafocomn"/>
        <w:ind w:left="709" w:firstLine="0"/>
        <w:rPr>
          <w:lang w:val="pt-BR"/>
        </w:rPr>
      </w:pPr>
      <w:r>
        <w:rPr>
          <w:lang w:val="pt-BR"/>
        </w:rPr>
        <w:t>Sugeria</w:t>
      </w:r>
      <w:r w:rsidR="00A37C96" w:rsidRPr="00A37C96">
        <w:rPr>
          <w:lang w:val="pt-BR"/>
        </w:rPr>
        <w:t xml:space="preserve"> que fôssemos caminhar pela trilha, que ela</w:t>
      </w:r>
      <w:r>
        <w:rPr>
          <w:lang w:val="pt-BR"/>
        </w:rPr>
        <w:t xml:space="preserve"> e seu filho</w:t>
      </w:r>
      <w:r w:rsidR="00A37C96" w:rsidRPr="00A37C96">
        <w:rPr>
          <w:lang w:val="pt-BR"/>
        </w:rPr>
        <w:t xml:space="preserve"> nos acompanhar</w:t>
      </w:r>
      <w:r>
        <w:rPr>
          <w:lang w:val="pt-BR"/>
        </w:rPr>
        <w:t>ia</w:t>
      </w:r>
      <w:r w:rsidR="00A37C96" w:rsidRPr="00A37C96">
        <w:rPr>
          <w:lang w:val="pt-BR"/>
        </w:rPr>
        <w:t xml:space="preserve">. </w:t>
      </w:r>
      <w:r>
        <w:rPr>
          <w:lang w:val="pt-BR"/>
        </w:rPr>
        <w:t>A</w:t>
      </w:r>
      <w:r w:rsidR="00A37C96" w:rsidRPr="00A37C96">
        <w:rPr>
          <w:lang w:val="pt-BR"/>
        </w:rPr>
        <w:t>ceitei o convite, apontando que deixaríamos outra pesquisadora conversa</w:t>
      </w:r>
      <w:r w:rsidR="00923648">
        <w:rPr>
          <w:lang w:val="pt-BR"/>
        </w:rPr>
        <w:t>ndo</w:t>
      </w:r>
      <w:r w:rsidR="00A37C96" w:rsidRPr="00A37C96">
        <w:rPr>
          <w:lang w:val="pt-BR"/>
        </w:rPr>
        <w:t xml:space="preserve"> com uma moradora enquanto iríamos para a trilha. Saímos e fiquei pensando sobre o modo como as coisas foram se dando. A rezadeira não respondeu virtualmente o convite para participação na pesquisa da outra pesquisadora, tampouco verbalizou uma negativa frente a frente, mas pela sugestão de nos levar à trilha, recusou o convite para participar da</w:t>
      </w:r>
      <w:r w:rsidR="002808D8">
        <w:rPr>
          <w:lang w:val="pt-BR"/>
        </w:rPr>
        <w:t>quela</w:t>
      </w:r>
      <w:r w:rsidR="00A37C96" w:rsidRPr="00A37C96">
        <w:rPr>
          <w:lang w:val="pt-BR"/>
        </w:rPr>
        <w:t xml:space="preserve"> entrevista. Como pesquisadora-extensionista, que estava disponível ao que o território apontaria como possibilidade, acompanhei o movimento e me dispus a estar de andada para ser acompanhante na caminhada pela trilha (trecho do Diário de Bordo).</w:t>
      </w:r>
    </w:p>
    <w:p w14:paraId="0E824FAF" w14:textId="77777777" w:rsidR="00A37C96" w:rsidRDefault="00A37C96" w:rsidP="00A37C96">
      <w:pPr>
        <w:pStyle w:val="Prrafocomn"/>
        <w:ind w:firstLine="709"/>
        <w:rPr>
          <w:lang w:val="pt-BR"/>
        </w:rPr>
      </w:pPr>
      <w:r w:rsidRPr="00A37C96">
        <w:rPr>
          <w:lang w:val="pt-BR"/>
        </w:rPr>
        <w:t>Pelo entrelaçamento entre pesquisa e extensão, a nossa pesquisa não era a única que estava em andamento no território. Tínhamos a sensibilidade de estarmos atentas ao que ele mostrava diante das situações que iam acontecendo repentinamente, dos horários, da disponibilidade das pessoas e das demais nuances que possibilitaram ou impossibilitaram a realização de entrevistas e/ou ações extensionistas. O trecho do Diário de Bordo evidencia uma premissa: Quem dita o ritmo do território é o território. Nós o acompanhamos.</w:t>
      </w:r>
    </w:p>
    <w:p w14:paraId="5B8E205D" w14:textId="38379E7A" w:rsidR="00A37C96" w:rsidRDefault="00A37C96" w:rsidP="00A37C96">
      <w:pPr>
        <w:pStyle w:val="Prrafocomn"/>
        <w:ind w:firstLine="709"/>
        <w:rPr>
          <w:lang w:val="pt-BR"/>
        </w:rPr>
      </w:pPr>
      <w:r w:rsidRPr="00A37C96">
        <w:rPr>
          <w:lang w:val="pt-BR"/>
        </w:rPr>
        <w:t>Nesse cenário, nos disponibilizamos a percorrer a trilha com as pessoas da comunidade que puderam nos apresentá-la. Assim aconteceu: a rezadeira, que havia sido convidada para uma outra entrevista, optou por não participar e escolheu ser a nossa guia caatinga adentro, apresentando-nos as plantas e ensinando seus usos pelas pessoas da comunidade num trecho de aproximadamente 1,5 km, onde ela nos falou sobre 25 árvores e plantas diferentes:</w:t>
      </w:r>
    </w:p>
    <w:p w14:paraId="48C7871C" w14:textId="40E508EC" w:rsidR="00A37C96" w:rsidRDefault="00A37C96" w:rsidP="00AC5538">
      <w:pPr>
        <w:pStyle w:val="Prrafocomn"/>
        <w:ind w:left="709" w:firstLine="0"/>
        <w:rPr>
          <w:lang w:val="pt-BR"/>
        </w:rPr>
      </w:pPr>
      <w:r w:rsidRPr="00A37C96">
        <w:rPr>
          <w:lang w:val="pt-BR"/>
        </w:rPr>
        <w:t xml:space="preserve">Com paciência, ela ia tocando nas plantas, cheirando e nos levando para ver de perto. Ia falando animada sobre a serventia para as pessoas e para os animais. Vimos um rebanho de </w:t>
      </w:r>
      <w:r w:rsidR="00143288">
        <w:rPr>
          <w:lang w:val="pt-BR"/>
        </w:rPr>
        <w:t>caprinos</w:t>
      </w:r>
      <w:r w:rsidRPr="00A37C96">
        <w:rPr>
          <w:lang w:val="pt-BR"/>
        </w:rPr>
        <w:t xml:space="preserve"> que pastava</w:t>
      </w:r>
      <w:r w:rsidR="00143288">
        <w:rPr>
          <w:lang w:val="pt-BR"/>
        </w:rPr>
        <w:t>m</w:t>
      </w:r>
      <w:r w:rsidRPr="00A37C96">
        <w:rPr>
          <w:lang w:val="pt-BR"/>
        </w:rPr>
        <w:t xml:space="preserve"> sem se importar com a nossa presença. Seguiam juntos seu caminho, enquanto nós fazíamos o mesmo. Pensei sobre </w:t>
      </w:r>
      <w:r w:rsidR="00AC5538">
        <w:rPr>
          <w:lang w:val="pt-BR"/>
        </w:rPr>
        <w:t>a potência dessa caminhada</w:t>
      </w:r>
      <w:r w:rsidRPr="00A37C96">
        <w:rPr>
          <w:lang w:val="pt-BR"/>
        </w:rPr>
        <w:t xml:space="preserve">. Aos olhos de </w:t>
      </w:r>
      <w:r w:rsidRPr="00A37C96">
        <w:rPr>
          <w:lang w:val="pt-BR"/>
        </w:rPr>
        <w:lastRenderedPageBreak/>
        <w:t xml:space="preserve">quem vê de longe, no que psicólogas podem contribuir caminhando em meio à caatinga? </w:t>
      </w:r>
      <w:r w:rsidR="00C97122">
        <w:rPr>
          <w:lang w:val="pt-BR"/>
        </w:rPr>
        <w:t>E</w:t>
      </w:r>
      <w:r w:rsidRPr="00A37C96">
        <w:rPr>
          <w:lang w:val="pt-BR"/>
        </w:rPr>
        <w:t xml:space="preserve">nvolvida com </w:t>
      </w:r>
      <w:r w:rsidR="00C97122">
        <w:rPr>
          <w:lang w:val="pt-BR"/>
        </w:rPr>
        <w:t xml:space="preserve">o </w:t>
      </w:r>
      <w:r w:rsidRPr="00A37C96">
        <w:rPr>
          <w:lang w:val="pt-BR"/>
        </w:rPr>
        <w:t xml:space="preserve">território e </w:t>
      </w:r>
      <w:r w:rsidR="00C97122">
        <w:rPr>
          <w:lang w:val="pt-BR"/>
        </w:rPr>
        <w:t>com a</w:t>
      </w:r>
      <w:r w:rsidRPr="00A37C96">
        <w:rPr>
          <w:lang w:val="pt-BR"/>
        </w:rPr>
        <w:t xml:space="preserve">s pessoas, sabia que aquela andança dizia de fortalecimento das relações, do estreitamento dos vínculos, de aproximação, de confiança, de abertura, de disponibilidade, de acolhimento, de acompanhamento, de ação política. Não foi apenas uma andada, foi uma andança com pessoas que abriram suas portas e seus sítios para nós, que compartilharam conosco os seus saberes (trecho do </w:t>
      </w:r>
      <w:r w:rsidR="009120B4">
        <w:rPr>
          <w:lang w:val="pt-BR"/>
        </w:rPr>
        <w:t>D</w:t>
      </w:r>
      <w:r w:rsidRPr="00A37C96">
        <w:rPr>
          <w:lang w:val="pt-BR"/>
        </w:rPr>
        <w:t xml:space="preserve">iário de </w:t>
      </w:r>
      <w:r w:rsidR="009120B4">
        <w:rPr>
          <w:lang w:val="pt-BR"/>
        </w:rPr>
        <w:t>B</w:t>
      </w:r>
      <w:r w:rsidRPr="00A37C96">
        <w:rPr>
          <w:lang w:val="pt-BR"/>
        </w:rPr>
        <w:t>ordo).</w:t>
      </w:r>
    </w:p>
    <w:p w14:paraId="4D2C2E6E" w14:textId="25C5235A" w:rsidR="00A37C96" w:rsidRDefault="00A37C96" w:rsidP="00A37C96">
      <w:pPr>
        <w:pStyle w:val="Prrafocomn"/>
        <w:ind w:firstLine="709"/>
        <w:rPr>
          <w:lang w:val="pt-BR"/>
        </w:rPr>
      </w:pPr>
      <w:r w:rsidRPr="00A37C96">
        <w:rPr>
          <w:lang w:val="pt-BR"/>
        </w:rPr>
        <w:t>A ideia da trilha</w:t>
      </w:r>
      <w:r w:rsidR="00D523A5">
        <w:rPr>
          <w:lang w:val="pt-BR"/>
        </w:rPr>
        <w:t xml:space="preserve"> e </w:t>
      </w:r>
      <w:r w:rsidRPr="00A37C96">
        <w:rPr>
          <w:lang w:val="pt-BR"/>
        </w:rPr>
        <w:t xml:space="preserve">do levantamento das plantas nos </w:t>
      </w:r>
      <w:r w:rsidR="0046263A">
        <w:rPr>
          <w:lang w:val="pt-BR"/>
        </w:rPr>
        <w:t>quintais</w:t>
      </w:r>
      <w:r w:rsidRPr="00A37C96">
        <w:rPr>
          <w:lang w:val="pt-BR"/>
        </w:rPr>
        <w:t>, surgiu como estratégia de mobilização comunitária para arrecadação de recursos, visando custear a implementação de um sistema de abastecimento para um povo que apesar de ver as águas da transposição do rio São Francisco passando próximas de suas casas, lhes é proibido o uso delas. A dificuldade de acesso à água para o povo camponês se dá também como uma questão de saúde mental, uma vez que a impossibilidade de exercer as atividades na agricultura promove sofrimento. Nesse sentido, o megaempreendimento, que surge como parte da política pública de desenvolvimento socioeconômico, propicia violações de direitos fundamentais. Como é possível, então, construir tecnologias sociais e políticas públicas contextualizadas senão em coparticipação com o povo?</w:t>
      </w:r>
    </w:p>
    <w:p w14:paraId="41FDB012" w14:textId="32FE04C2" w:rsidR="00A37C96" w:rsidRDefault="00A37C96" w:rsidP="00A37C96">
      <w:pPr>
        <w:pStyle w:val="Prrafocomn"/>
        <w:ind w:firstLine="709"/>
        <w:rPr>
          <w:lang w:val="pt-BR"/>
        </w:rPr>
      </w:pPr>
      <w:r w:rsidRPr="00A37C96">
        <w:rPr>
          <w:lang w:val="pt-BR"/>
        </w:rPr>
        <w:t xml:space="preserve">No trecho do Diário de Bordo, o questionamento em torno da contribuição de psicólogas em contextos rurais, especialmente em comunidades afetadas por megaempreendimentos, é acompanhado pela discussão - ou falta - sobre os espaços que cabem ocupar as profissionais de Psicologia no Brasil. Não nos recordamos de ter acessado livros ou de ter escutado falar em sala de aula sobre a ação clínica - quem dirá sobre a ação política e educativa - de psicólogas caminhando pela caatinga. Aliás, não é apenas sobre caminhar pela caatinga, é também sobre acompanhar a criação de caminhos de cuidado, trilhando as veredas na direção da promoção em saúde. A ação clínica, política e educativa, ao assumir uma atitude </w:t>
      </w:r>
      <w:proofErr w:type="spellStart"/>
      <w:r w:rsidRPr="00A37C96">
        <w:rPr>
          <w:lang w:val="pt-BR"/>
        </w:rPr>
        <w:t>decolonial</w:t>
      </w:r>
      <w:proofErr w:type="spellEnd"/>
      <w:r w:rsidRPr="00A37C96">
        <w:rPr>
          <w:lang w:val="pt-BR"/>
        </w:rPr>
        <w:t>, precisa estar comprometida com o realce dos saberes da terra e da natureza, sobretudo num contexto de violações de direitos, como Alves et al. (2020, p. 273) chamam a atenção:</w:t>
      </w:r>
    </w:p>
    <w:p w14:paraId="5609554D" w14:textId="1C3E419C" w:rsidR="00A37C96" w:rsidRDefault="00A37C96" w:rsidP="00A37C96">
      <w:pPr>
        <w:pStyle w:val="Prrafocomn"/>
        <w:ind w:left="709" w:firstLine="0"/>
        <w:rPr>
          <w:lang w:val="pt-BR"/>
        </w:rPr>
      </w:pPr>
      <w:r w:rsidRPr="00A37C96">
        <w:rPr>
          <w:lang w:val="pt-BR"/>
        </w:rPr>
        <w:t>É extremamente relevante discutir como as práticas ancestrais são dispositivos de saúde, quando se trata de uma comunidade tradicional, para a qual os direitos básicos não são garantidos. A rezadeira como uma figura representativa da cura, da fé, dos saberes e dos afetos constrói uma identidade de agente produtor de saúde, além de ser uma referência pra aqueles que entendem o processo de cura para além do modelo hegemônico.</w:t>
      </w:r>
    </w:p>
    <w:p w14:paraId="7CA3E240" w14:textId="0F9BEAB3" w:rsidR="00A37C96" w:rsidRDefault="005A74D5" w:rsidP="00A37C96">
      <w:pPr>
        <w:pStyle w:val="Prrafocomn"/>
        <w:ind w:firstLine="709"/>
        <w:rPr>
          <w:lang w:val="pt-BR"/>
        </w:rPr>
      </w:pPr>
      <w:r>
        <w:rPr>
          <w:lang w:val="pt-BR"/>
        </w:rPr>
        <w:lastRenderedPageBreak/>
        <w:t>Assim</w:t>
      </w:r>
      <w:r w:rsidR="00A37C96" w:rsidRPr="00A37C96">
        <w:rPr>
          <w:lang w:val="pt-BR"/>
        </w:rPr>
        <w:t xml:space="preserve">, o diálogo com as rezadeiras e o reconhecimento ao ofício da reza precisa ser considerado - e por que não integrado? - pelo sistema dito “oficial” de saúde, bem como pela academia como um caminho para o cuidado em saúde no território, assim como para pesquisar em territórios tradicionais e rurais. Pela integração ao sistema público de saúde, </w:t>
      </w:r>
      <w:r w:rsidR="00011983">
        <w:rPr>
          <w:lang w:val="pt-BR"/>
        </w:rPr>
        <w:t>é</w:t>
      </w:r>
      <w:r w:rsidR="00A37C96" w:rsidRPr="00A37C96">
        <w:rPr>
          <w:lang w:val="pt-BR"/>
        </w:rPr>
        <w:t xml:space="preserve"> necessário o diálogo multiprofissional com outras áreas do saber cujas equipes são formadas, mostrando-se como um caminho possível de produção interdisciplinar, contextualizado e </w:t>
      </w:r>
      <w:proofErr w:type="spellStart"/>
      <w:r w:rsidR="00A37C96" w:rsidRPr="00A37C96">
        <w:rPr>
          <w:lang w:val="pt-BR"/>
        </w:rPr>
        <w:t>decolonial</w:t>
      </w:r>
      <w:proofErr w:type="spellEnd"/>
      <w:r w:rsidR="00A37C96" w:rsidRPr="00A37C96">
        <w:rPr>
          <w:lang w:val="pt-BR"/>
        </w:rPr>
        <w:t xml:space="preserve"> do cuidado em saúde.</w:t>
      </w:r>
    </w:p>
    <w:p w14:paraId="1B67B499" w14:textId="754A64B5" w:rsidR="00A37C96" w:rsidRDefault="00A37C96" w:rsidP="00A37C96">
      <w:pPr>
        <w:pStyle w:val="Prrafocomn"/>
        <w:ind w:firstLine="709"/>
        <w:rPr>
          <w:lang w:val="pt-BR"/>
        </w:rPr>
      </w:pPr>
      <w:r w:rsidRPr="00A37C96">
        <w:rPr>
          <w:lang w:val="pt-BR"/>
        </w:rPr>
        <w:t xml:space="preserve">Caminhando na direção </w:t>
      </w:r>
      <w:r w:rsidR="00A06E23">
        <w:rPr>
          <w:lang w:val="pt-BR"/>
        </w:rPr>
        <w:t>d</w:t>
      </w:r>
      <w:r w:rsidRPr="00A37C96">
        <w:rPr>
          <w:lang w:val="pt-BR"/>
        </w:rPr>
        <w:t xml:space="preserve">o diálogo entre os saberes populares e acadêmicos, noutra ida ao território, a ação extensionista pensada foi a realização do levantamento de plantas medicinais solicitado pela comunidade, através do interesse na criação de um viveiro comunitário, onde as pessoas pudessem compartilhar, numa área comum </w:t>
      </w:r>
      <w:r w:rsidR="00832643" w:rsidRPr="00A37C96">
        <w:rPr>
          <w:lang w:val="pt-BR"/>
        </w:rPr>
        <w:t>a</w:t>
      </w:r>
      <w:r w:rsidRPr="00A37C96">
        <w:rPr>
          <w:lang w:val="pt-BR"/>
        </w:rPr>
        <w:t xml:space="preserve"> todos, as plantas que cresciam em seus quintais, bem como as suas possibilidades de uso medicinal. Uma vez que no encontro anterior havíamos realizado o levantamento das plantas da trilha, os próximos passos seriam nos </w:t>
      </w:r>
      <w:r w:rsidR="0046263A">
        <w:rPr>
          <w:lang w:val="pt-BR"/>
        </w:rPr>
        <w:t>quintais</w:t>
      </w:r>
      <w:r w:rsidRPr="00A37C96">
        <w:rPr>
          <w:lang w:val="pt-BR"/>
        </w:rPr>
        <w:t>:</w:t>
      </w:r>
    </w:p>
    <w:p w14:paraId="4523EDC6" w14:textId="6A58AC51" w:rsidR="00A37C96" w:rsidRDefault="00A37C96" w:rsidP="00A37C96">
      <w:pPr>
        <w:pStyle w:val="Prrafocomn"/>
        <w:ind w:left="709" w:firstLine="0"/>
        <w:rPr>
          <w:lang w:val="pt-BR"/>
        </w:rPr>
      </w:pPr>
      <w:r w:rsidRPr="00A37C96">
        <w:rPr>
          <w:lang w:val="pt-BR"/>
        </w:rPr>
        <w:t>Chegando lá, me deparo com Nilda aguardando, calçando botas e com uma mochila</w:t>
      </w:r>
      <w:r w:rsidR="00D06209">
        <w:rPr>
          <w:lang w:val="pt-BR"/>
        </w:rPr>
        <w:t xml:space="preserve"> </w:t>
      </w:r>
      <w:r w:rsidRPr="00A37C96">
        <w:rPr>
          <w:lang w:val="pt-BR"/>
        </w:rPr>
        <w:t xml:space="preserve">que guardava pipocas e cocadas. </w:t>
      </w:r>
      <w:r w:rsidR="00D06209">
        <w:rPr>
          <w:lang w:val="pt-BR"/>
        </w:rPr>
        <w:t>Ela</w:t>
      </w:r>
      <w:r w:rsidRPr="00A37C96">
        <w:rPr>
          <w:lang w:val="pt-BR"/>
        </w:rPr>
        <w:t xml:space="preserve"> estava nos esperando para irmos novamente fazer uma caminhada na região</w:t>
      </w:r>
      <w:r w:rsidR="00D06209">
        <w:rPr>
          <w:lang w:val="pt-BR"/>
        </w:rPr>
        <w:t>. I</w:t>
      </w:r>
      <w:r w:rsidRPr="00A37C96">
        <w:rPr>
          <w:lang w:val="pt-BR"/>
        </w:rPr>
        <w:t>sso me chamou muito a atenção, pela disponibilidade dela em nos guiar pelo território, pelo acolhimento, pelo interesse nessa atividade, o que parece indicar que ela gostou mesmo da experiência na semana anterior. Começamos a conversar e eu sinalizei que havia algumas propostas e um pedido para ela hoje: o levantamento das plantas do seu sítio, a continuação da participação na pesquisa-extensionista através de uma entrevista e que me rezasse para mau olhado (trecho do Diário de Bordo).</w:t>
      </w:r>
    </w:p>
    <w:p w14:paraId="2413BAA2" w14:textId="77777777" w:rsidR="006D14D8" w:rsidRDefault="006D14D8" w:rsidP="006D14D8">
      <w:pPr>
        <w:pStyle w:val="Prrafocomn"/>
        <w:ind w:firstLine="709"/>
        <w:rPr>
          <w:lang w:val="pt-BR"/>
        </w:rPr>
      </w:pPr>
      <w:r w:rsidRPr="006D14D8">
        <w:rPr>
          <w:lang w:val="pt-BR"/>
        </w:rPr>
        <w:t>Nesta narrativa, podemos acompanhar a atitude de abertura ao que se desvela para a pesquisadora-extensionista no território. No que se enovelam o levantamento de plantas, a participação numa entrevista e a reza para mau olhado? Essa é uma tessitura possível no contexto de articulação entre pesquisa científica e extensão universitária. Tratando-se de uma pesquisa extensionista, o trânsito pelas comunidades se dá concomitantemente às ações promovidas pelo programa de extensão, possibilitando uma andança cartográfica periódica e construção de vínculos com as pessoas participantes-colaboradoras da pesquisa, que nesse contexto é uma rezadeira. Nesse dia, ela escolheu participar da entrevista e exercer o ofício da reza. Assim, como nos organizamos previamente para ir ao território, o território também se organiza para estar conosco.</w:t>
      </w:r>
    </w:p>
    <w:p w14:paraId="2385CDEC" w14:textId="116FBEF5" w:rsidR="00B239DC" w:rsidRDefault="006D14D8" w:rsidP="006D14D8">
      <w:pPr>
        <w:pStyle w:val="Prrafocomn"/>
        <w:ind w:firstLine="709"/>
        <w:rPr>
          <w:lang w:val="pt-BR"/>
        </w:rPr>
      </w:pPr>
      <w:r w:rsidRPr="006D14D8">
        <w:rPr>
          <w:lang w:val="pt-BR"/>
        </w:rPr>
        <w:t xml:space="preserve">Para além de se dispor a estar em andança em meio à caatinga, questionar as pessoas nas comunidades sobre qual caminho iremos seguir em atividade é, também, acompanhar o exercício </w:t>
      </w:r>
      <w:r w:rsidRPr="006D14D8">
        <w:rPr>
          <w:lang w:val="pt-BR"/>
        </w:rPr>
        <w:lastRenderedPageBreak/>
        <w:t xml:space="preserve">da autonomia e o próprio tempo do território. É se mostrar em abertura para aprender com as mestras sobre os saberes tradicionais e da caatinga, acerca da reza e da flora. Nesse sentido, sai de cena a atitude extrativista de fazer pesquisa, dando lugar aos modos coparticipativos, </w:t>
      </w:r>
      <w:proofErr w:type="spellStart"/>
      <w:r w:rsidRPr="006D14D8">
        <w:rPr>
          <w:lang w:val="pt-BR"/>
        </w:rPr>
        <w:t>com-partrilhados</w:t>
      </w:r>
      <w:proofErr w:type="spellEnd"/>
      <w:r w:rsidRPr="006D14D8">
        <w:rPr>
          <w:lang w:val="pt-BR"/>
        </w:rPr>
        <w:t xml:space="preserve"> da pesquisa extensionista.</w:t>
      </w:r>
    </w:p>
    <w:p w14:paraId="033C6D8A" w14:textId="66C58B20" w:rsidR="006D14D8" w:rsidRDefault="006D14D8" w:rsidP="006D14D8">
      <w:pPr>
        <w:pStyle w:val="SubtituloInterno"/>
        <w:rPr>
          <w:bCs/>
          <w:iCs/>
          <w:lang w:val="pt-BR"/>
        </w:rPr>
      </w:pPr>
      <w:r w:rsidRPr="006D14D8">
        <w:rPr>
          <w:bCs/>
          <w:iCs/>
          <w:lang w:val="pt-BR"/>
        </w:rPr>
        <w:t>As lideranças comunitárias junto a nós</w:t>
      </w:r>
    </w:p>
    <w:p w14:paraId="63E1B67D" w14:textId="77777777" w:rsidR="006D14D8" w:rsidRDefault="006D14D8" w:rsidP="006D14D8">
      <w:pPr>
        <w:pStyle w:val="Prrafocomn"/>
        <w:rPr>
          <w:lang w:val="pt-BR"/>
        </w:rPr>
      </w:pPr>
      <w:r w:rsidRPr="00AD0FC0">
        <w:rPr>
          <w:lang w:val="pt-BR"/>
        </w:rPr>
        <w:t xml:space="preserve">No contexto da realização das entrevistas dialogais com as lideranças, também nos foi solicitada a atitude de aguardar e acompanhar o ritmo das situações que foram acontecendo. Uma das queixas das pessoas moradoras de Sítio Cipó se direciona a dificuldade de acesso à saúde. A liderança, Maria, tomou conhecimento sobre a diminuição do número de fichas que anteriormente haviam sido acordadas no total de dez, para serem disponibilizadas pela Unidade Básica de Saúde à comunidade numa reunião que ocorreu em 2021. Contou com a presença de Maria e de lideranças das outras duas comunidades acompanhadas pelo </w:t>
      </w:r>
      <w:proofErr w:type="spellStart"/>
      <w:r w:rsidRPr="00AD0FC0">
        <w:rPr>
          <w:lang w:val="pt-BR"/>
        </w:rPr>
        <w:t>transVERgente</w:t>
      </w:r>
      <w:proofErr w:type="spellEnd"/>
      <w:r w:rsidRPr="00AD0FC0">
        <w:rPr>
          <w:lang w:val="pt-BR"/>
        </w:rPr>
        <w:t>, de duas coordenadoras e de extensionistas do programa e de duas representantes da Secretaria Municipal de Saúde (SMS). Diante disso, foi solicitada pela liderança a marcação de outra reunião, onde nos juntamos a ela e a representante de um dos componentes do sistema de saúde:</w:t>
      </w:r>
    </w:p>
    <w:p w14:paraId="6522D544" w14:textId="0A657EAB" w:rsidR="006D14D8" w:rsidRDefault="0016796F" w:rsidP="00BC5FB5">
      <w:pPr>
        <w:pStyle w:val="Prrafocomn"/>
        <w:ind w:left="709" w:firstLine="0"/>
        <w:rPr>
          <w:lang w:val="pt-BR"/>
        </w:rPr>
      </w:pPr>
      <w:r>
        <w:rPr>
          <w:lang w:val="pt-BR"/>
        </w:rPr>
        <w:t>A</w:t>
      </w:r>
      <w:r w:rsidR="006D14D8" w:rsidRPr="00AD0FC0">
        <w:rPr>
          <w:lang w:val="pt-BR"/>
        </w:rPr>
        <w:t xml:space="preserve"> reunião foi frutífera. Maria </w:t>
      </w:r>
      <w:r w:rsidR="000C339F">
        <w:rPr>
          <w:lang w:val="pt-BR"/>
        </w:rPr>
        <w:t>falou</w:t>
      </w:r>
      <w:r w:rsidR="006D14D8" w:rsidRPr="00AD0FC0">
        <w:rPr>
          <w:lang w:val="pt-BR"/>
        </w:rPr>
        <w:t xml:space="preserve"> sobre as demandas da comunidade, cobrando a qualidade e garantia digna de acesso à saúde, ao mesmo tempo que denunciava situações das quais a representante não conheci</w:t>
      </w:r>
      <w:r w:rsidR="00BC5FB5">
        <w:rPr>
          <w:lang w:val="pt-BR"/>
        </w:rPr>
        <w:t>a</w:t>
      </w:r>
      <w:r w:rsidR="006D14D8" w:rsidRPr="00AD0FC0">
        <w:rPr>
          <w:lang w:val="pt-BR"/>
        </w:rPr>
        <w:t xml:space="preserve">. </w:t>
      </w:r>
      <w:r w:rsidR="000C339F">
        <w:rPr>
          <w:lang w:val="pt-BR"/>
        </w:rPr>
        <w:t>Fiquei</w:t>
      </w:r>
      <w:r w:rsidR="006D14D8" w:rsidRPr="00AD0FC0">
        <w:rPr>
          <w:lang w:val="pt-BR"/>
        </w:rPr>
        <w:t xml:space="preserve"> feliz pelo acontec</w:t>
      </w:r>
      <w:r w:rsidR="00F9269C">
        <w:rPr>
          <w:lang w:val="pt-BR"/>
        </w:rPr>
        <w:t>er</w:t>
      </w:r>
      <w:r w:rsidR="006D14D8" w:rsidRPr="00AD0FC0">
        <w:rPr>
          <w:lang w:val="pt-BR"/>
        </w:rPr>
        <w:t xml:space="preserve"> desse encontro e </w:t>
      </w:r>
      <w:r w:rsidR="00F9269C">
        <w:rPr>
          <w:lang w:val="pt-BR"/>
        </w:rPr>
        <w:t>pensei</w:t>
      </w:r>
      <w:r w:rsidR="006D14D8" w:rsidRPr="00AD0FC0">
        <w:rPr>
          <w:lang w:val="pt-BR"/>
        </w:rPr>
        <w:t xml:space="preserve"> sobre a importância de ocuparmos os espaços de onde partem as decisões da Gestão municipal. Ao final, fizemos um registro fotográfico e </w:t>
      </w:r>
      <w:r w:rsidR="00D9228B">
        <w:rPr>
          <w:lang w:val="pt-BR"/>
        </w:rPr>
        <w:t>fomos</w:t>
      </w:r>
      <w:r w:rsidR="006D14D8" w:rsidRPr="00AD0FC0">
        <w:rPr>
          <w:lang w:val="pt-BR"/>
        </w:rPr>
        <w:t xml:space="preserve"> para a rua, onde ela sinalizou a impossibilidade de participar da entrevista</w:t>
      </w:r>
      <w:r w:rsidR="00852B48">
        <w:rPr>
          <w:lang w:val="pt-BR"/>
        </w:rPr>
        <w:t xml:space="preserve"> anteriormente acordada</w:t>
      </w:r>
      <w:r w:rsidR="006D14D8" w:rsidRPr="00AD0FC0">
        <w:rPr>
          <w:lang w:val="pt-BR"/>
        </w:rPr>
        <w:t>, uma vez que com o horário adiantado precisava ir ao encontro do seu neto e filha (trecho do Diário de Bordo).</w:t>
      </w:r>
    </w:p>
    <w:p w14:paraId="045C7536" w14:textId="77777777" w:rsidR="006D14D8" w:rsidRDefault="006D14D8" w:rsidP="006D14D8">
      <w:pPr>
        <w:pStyle w:val="Prrafocomn"/>
        <w:ind w:firstLine="709"/>
        <w:rPr>
          <w:lang w:val="pt-BR"/>
        </w:rPr>
      </w:pPr>
      <w:r w:rsidRPr="00AD0FC0">
        <w:rPr>
          <w:lang w:val="pt-BR"/>
        </w:rPr>
        <w:t xml:space="preserve">O convite para participação na entrevista dialogal havia sido realizado semanas antes da reunião em questão, e pela relação construída ao longo dos anos, o aceite aconteceu genuinamente. No entanto, com o passar dos dias surgiu a disponibilidade da pessoa representante da SMS para encontrar conosco. Tendo em vista o respeito às necessidades do território, a reunião foi protagonista no tempo que tínhamos para estarmos juntas e, diante disso, foi priorizada em detrimento da realização da entrevista dialogal, que precisou ser remarcada diante do compromisso da liderança com o neto e a filha, como visto no Diário de Bordo. Esse movimento fala de um aguardar respeitoso, de não sobrepor a pesquisa e os interesses pessoais ao que vai se desvelando </w:t>
      </w:r>
      <w:r w:rsidRPr="00AD0FC0">
        <w:rPr>
          <w:lang w:val="pt-BR"/>
        </w:rPr>
        <w:lastRenderedPageBreak/>
        <w:t>no território. Além disso, realça o entrelaçamento entre pesquisa científica e extensão universitária na caminhada, bem como a potencialidade destas que, junto a mobilização popular, se mostram como recursos de reivindicação para o acesso à saúde com dignidade, convocando os gestores públicos municipais para a disponibilização de serviços contextualizados com as demandas.</w:t>
      </w:r>
    </w:p>
    <w:p w14:paraId="6A09547C" w14:textId="6FFF939A" w:rsidR="006D14D8" w:rsidRDefault="00BC5FB5" w:rsidP="006D14D8">
      <w:pPr>
        <w:pStyle w:val="Prrafocomn"/>
        <w:ind w:firstLine="709"/>
        <w:rPr>
          <w:lang w:val="pt-BR"/>
        </w:rPr>
      </w:pPr>
      <w:r>
        <w:rPr>
          <w:lang w:val="pt-BR"/>
        </w:rPr>
        <w:t>N</w:t>
      </w:r>
      <w:r w:rsidR="006D14D8" w:rsidRPr="00AD0FC0">
        <w:rPr>
          <w:lang w:val="pt-BR"/>
        </w:rPr>
        <w:t xml:space="preserve">esse contexto, </w:t>
      </w:r>
      <w:r w:rsidR="00234F42">
        <w:rPr>
          <w:lang w:val="pt-BR"/>
        </w:rPr>
        <w:t>situamos</w:t>
      </w:r>
      <w:r w:rsidR="006D14D8" w:rsidRPr="00AD0FC0">
        <w:rPr>
          <w:lang w:val="pt-BR"/>
        </w:rPr>
        <w:t xml:space="preserve"> que a liderança da Cooperativa </w:t>
      </w:r>
      <w:proofErr w:type="spellStart"/>
      <w:r w:rsidR="006D14D8" w:rsidRPr="00AD0FC0">
        <w:rPr>
          <w:lang w:val="pt-BR"/>
        </w:rPr>
        <w:t>Hortifruti-Granjeiro</w:t>
      </w:r>
      <w:proofErr w:type="spellEnd"/>
      <w:r w:rsidR="006D14D8" w:rsidRPr="00AD0FC0">
        <w:rPr>
          <w:lang w:val="pt-BR"/>
        </w:rPr>
        <w:t>, Nininha, esteve ausente nessa reunião</w:t>
      </w:r>
      <w:r w:rsidR="004D6340">
        <w:rPr>
          <w:lang w:val="pt-BR"/>
        </w:rPr>
        <w:t>,</w:t>
      </w:r>
      <w:r w:rsidR="006D14D8" w:rsidRPr="00AD0FC0">
        <w:rPr>
          <w:lang w:val="pt-BR"/>
        </w:rPr>
        <w:t xml:space="preserve"> devido ao processo de adoecimento e internação hospitalar experienciado pelo seu sogro, pois ela </w:t>
      </w:r>
      <w:r w:rsidR="00234F42">
        <w:rPr>
          <w:lang w:val="pt-BR"/>
        </w:rPr>
        <w:t>o acompanhava</w:t>
      </w:r>
      <w:r w:rsidR="006D14D8" w:rsidRPr="00AD0FC0">
        <w:rPr>
          <w:lang w:val="pt-BR"/>
        </w:rPr>
        <w:t xml:space="preserve"> integralmente em um hospital na cidade de Arcoverde/PE, a aproximadamente 58 km de distância de Sertânia. Um dia recebemos a notícia do falecimento dele e nos organizamos para irmos presencialmente à Sertânia na semana seguinte. No cronograma prevíamos a disponibilização de uma conversa, uma escuta psicológica à Nininha, bem como uma ação extensionista de levantamento de plantas medicinais nas casas da comunidade onde ainda não havia sido realizado. Mesmo com a impossibilidade de participação dela nos nossos encontros, as atividades extensionistas e de pesquisa seguiam sendo encaminhadas, já que se dão de modo entrelaçado, através de outras ações e junto às pessoas que estavam presentes.</w:t>
      </w:r>
    </w:p>
    <w:p w14:paraId="02FAF7E9" w14:textId="4B2BA697" w:rsidR="006D14D8" w:rsidRDefault="006D14D8" w:rsidP="006D14D8">
      <w:pPr>
        <w:pStyle w:val="Prrafocomn"/>
        <w:ind w:firstLine="709"/>
        <w:rPr>
          <w:lang w:val="pt-BR"/>
        </w:rPr>
      </w:pPr>
      <w:r w:rsidRPr="00AD0FC0">
        <w:rPr>
          <w:lang w:val="pt-BR"/>
        </w:rPr>
        <w:t>Na estrada, a caminho de Sertânia, fomos informadas por Nininha e por Nilda da impossibilidade de nos encontrarmos, pois a sogra de Nilda havia falecido e elas iam ao velório na zona rural de</w:t>
      </w:r>
      <w:r w:rsidR="001E3AD7">
        <w:rPr>
          <w:lang w:val="pt-BR"/>
        </w:rPr>
        <w:t xml:space="preserve"> </w:t>
      </w:r>
      <w:r w:rsidRPr="00AD0FC0">
        <w:rPr>
          <w:lang w:val="pt-BR"/>
        </w:rPr>
        <w:t>Venturosa/PE, localizada a 60 km de Garanhuns e a 88 km de Sertânia. Fomos convidadas para irmos ao velório, cuja localização seria compartilhada conosco quando elas estivessem no sítio, mas a não existência de sinal de rede na região onde estavam impossibilitou o contato conosco. Retornamos a Garanhuns, afetadas pela situação inesperada:</w:t>
      </w:r>
    </w:p>
    <w:p w14:paraId="71055778" w14:textId="2FB751A1" w:rsidR="006D14D8" w:rsidRDefault="006D14D8" w:rsidP="006D14D8">
      <w:pPr>
        <w:pStyle w:val="Prrafocomn"/>
        <w:ind w:left="709" w:firstLine="0"/>
        <w:rPr>
          <w:lang w:val="pt-BR"/>
        </w:rPr>
      </w:pPr>
      <w:r w:rsidRPr="002538AD">
        <w:rPr>
          <w:lang w:val="pt-BR"/>
        </w:rPr>
        <w:t>Desde a notícia do falecimento e da impossibilidade de nos receberem por esse motivo, bem como do convite para irmos ao velório, dirigi pensando sobre a imprevisibilidade da vida, de como o inesperado e a morte rompem com a suposta organização prévia que fazemos sobre as coisas e sobre o que vamos ou não fazer. Após voltar a Garanhuns, esses pensamentos continuaram presentes em mim, eram duas perdas para duas pessoas [a liderança e a rezadeira] daquela comunidade em tão pouco tempo. O convite era uma solicitação de escuta e acolhimento (trecho do Diário de Bordo).</w:t>
      </w:r>
    </w:p>
    <w:p w14:paraId="24E766B3" w14:textId="4295A814" w:rsidR="006D14D8" w:rsidRDefault="006D14D8" w:rsidP="00C63A2C">
      <w:pPr>
        <w:pStyle w:val="Prrafocomn"/>
        <w:ind w:firstLine="709"/>
        <w:rPr>
          <w:lang w:val="pt-BR"/>
        </w:rPr>
      </w:pPr>
      <w:r w:rsidRPr="002538AD">
        <w:rPr>
          <w:lang w:val="pt-BR"/>
        </w:rPr>
        <w:t xml:space="preserve">A narrativa evidencia que o convívio com as pessoas na comunidade e o estreitamento dos vínculos colaboram para a construção de uma relação que ultrapassa os espaços físicos do território e se estende para outros locais. A artesania </w:t>
      </w:r>
      <w:r w:rsidR="00481D6D" w:rsidRPr="002538AD">
        <w:rPr>
          <w:lang w:val="pt-BR"/>
        </w:rPr>
        <w:t>d</w:t>
      </w:r>
      <w:r w:rsidR="00481D6D">
        <w:rPr>
          <w:lang w:val="pt-BR"/>
        </w:rPr>
        <w:t>o</w:t>
      </w:r>
      <w:r w:rsidR="00481D6D" w:rsidRPr="002538AD">
        <w:rPr>
          <w:lang w:val="pt-BR"/>
        </w:rPr>
        <w:t xml:space="preserve">s </w:t>
      </w:r>
      <w:r w:rsidRPr="002538AD">
        <w:rPr>
          <w:lang w:val="pt-BR"/>
        </w:rPr>
        <w:t xml:space="preserve">vínculos cria espaço seguro e de confiança, se desdobrando no convite para que fizéssemos parte do ritual familiar de despedida. A parceria ante </w:t>
      </w:r>
      <w:r w:rsidRPr="002538AD">
        <w:rPr>
          <w:lang w:val="pt-BR"/>
        </w:rPr>
        <w:lastRenderedPageBreak/>
        <w:t>a presença amiga vai além de uma perspectiva estritamente profissional voltada para os impactos da transposição do rio São Francisco, e desvela que somos gente com quem se pode contar.</w:t>
      </w:r>
      <w:r w:rsidR="00C63A2C">
        <w:rPr>
          <w:lang w:val="pt-BR"/>
        </w:rPr>
        <w:t xml:space="preserve"> </w:t>
      </w:r>
      <w:r w:rsidRPr="002538AD">
        <w:rPr>
          <w:lang w:val="pt-BR"/>
        </w:rPr>
        <w:t>Apesar do desencontro no dia do velório, estivemos juntas em outro momento:</w:t>
      </w:r>
    </w:p>
    <w:p w14:paraId="5C5BA4FC" w14:textId="6129D949" w:rsidR="006D14D8" w:rsidRDefault="005F498D" w:rsidP="006D14D8">
      <w:pPr>
        <w:pStyle w:val="Prrafocomn"/>
        <w:ind w:left="709" w:firstLine="0"/>
        <w:rPr>
          <w:lang w:val="pt-BR"/>
        </w:rPr>
      </w:pPr>
      <w:r w:rsidRPr="00A561B9">
        <w:rPr>
          <w:lang w:val="pt-BR"/>
        </w:rPr>
        <w:t>Nininha e Nilda</w:t>
      </w:r>
      <w:r w:rsidR="006D14D8" w:rsidRPr="00A561B9">
        <w:rPr>
          <w:lang w:val="pt-BR"/>
        </w:rPr>
        <w:t xml:space="preserve"> ficaram impressionadas</w:t>
      </w:r>
      <w:r w:rsidR="00BF1ADC">
        <w:rPr>
          <w:lang w:val="pt-BR"/>
        </w:rPr>
        <w:t xml:space="preserve"> quando cheguei</w:t>
      </w:r>
      <w:r w:rsidR="00D10198">
        <w:rPr>
          <w:lang w:val="pt-BR"/>
        </w:rPr>
        <w:t>.</w:t>
      </w:r>
      <w:r w:rsidR="006D14D8" w:rsidRPr="00A561B9">
        <w:rPr>
          <w:lang w:val="pt-BR"/>
        </w:rPr>
        <w:t xml:space="preserve"> </w:t>
      </w:r>
      <w:r w:rsidR="006D14D8" w:rsidRPr="002538AD">
        <w:rPr>
          <w:lang w:val="pt-BR"/>
        </w:rPr>
        <w:t xml:space="preserve">Falavam espantadas: “tu pegasse essa estrada sozinha lá de Garanhuns só pra ficar com a gente aqui? Mas eu ainda </w:t>
      </w:r>
      <w:proofErr w:type="spellStart"/>
      <w:r w:rsidR="006D14D8" w:rsidRPr="002538AD">
        <w:rPr>
          <w:lang w:val="pt-BR"/>
        </w:rPr>
        <w:t>num</w:t>
      </w:r>
      <w:proofErr w:type="spellEnd"/>
      <w:r w:rsidR="006D14D8" w:rsidRPr="002538AD">
        <w:rPr>
          <w:lang w:val="pt-BR"/>
        </w:rPr>
        <w:t xml:space="preserve"> </w:t>
      </w:r>
      <w:proofErr w:type="spellStart"/>
      <w:r w:rsidR="006D14D8" w:rsidRPr="002538AD">
        <w:rPr>
          <w:lang w:val="pt-BR"/>
        </w:rPr>
        <w:t>tô</w:t>
      </w:r>
      <w:proofErr w:type="spellEnd"/>
      <w:r w:rsidR="006D14D8" w:rsidRPr="002538AD">
        <w:rPr>
          <w:lang w:val="pt-BR"/>
        </w:rPr>
        <w:t xml:space="preserve"> acreditando nisso!”, e nos abraços agradeceram muito pela disponibilidade, pela presença e pela atenção: “obrigada, minha amiga!”. Eu também teria dirigido por horas para acolher uma pessoa próxima, e por que não as acolher, se são pessoas com quem tenho convivido e estreitado relações ao longo de meses? Me inquietava a distância física. Mesmo que a gente converse via mensagens de celular a presença física </w:t>
      </w:r>
      <w:r w:rsidR="00400C87">
        <w:rPr>
          <w:lang w:val="pt-BR"/>
        </w:rPr>
        <w:t xml:space="preserve">no território </w:t>
      </w:r>
      <w:r w:rsidR="006D14D8" w:rsidRPr="002538AD">
        <w:rPr>
          <w:lang w:val="pt-BR"/>
        </w:rPr>
        <w:t>ocupa outras dimensões (trecho do Diário de Bordo).</w:t>
      </w:r>
    </w:p>
    <w:p w14:paraId="42D54E15" w14:textId="15042D78" w:rsidR="006D14D8" w:rsidRDefault="006D14D8" w:rsidP="006D14D8">
      <w:pPr>
        <w:pStyle w:val="Prrafocomn"/>
        <w:ind w:firstLine="709"/>
        <w:rPr>
          <w:lang w:val="pt-BR"/>
        </w:rPr>
      </w:pPr>
      <w:r w:rsidRPr="002538AD">
        <w:rPr>
          <w:lang w:val="pt-BR"/>
        </w:rPr>
        <w:t xml:space="preserve">O Diário de Bordo </w:t>
      </w:r>
      <w:r w:rsidR="0005073B">
        <w:rPr>
          <w:lang w:val="pt-BR"/>
        </w:rPr>
        <w:t>desvela</w:t>
      </w:r>
      <w:r w:rsidRPr="002538AD">
        <w:rPr>
          <w:lang w:val="pt-BR"/>
        </w:rPr>
        <w:t xml:space="preserve"> o </w:t>
      </w:r>
      <w:proofErr w:type="spellStart"/>
      <w:r w:rsidRPr="002538AD">
        <w:rPr>
          <w:lang w:val="pt-BR"/>
        </w:rPr>
        <w:t>interpelamento</w:t>
      </w:r>
      <w:proofErr w:type="spellEnd"/>
      <w:r w:rsidRPr="002538AD">
        <w:rPr>
          <w:lang w:val="pt-BR"/>
        </w:rPr>
        <w:t xml:space="preserve"> que convoca à presença. A pesquisa extensionista possibilita o convívio com o território e esse modo de pesquisar aponta para uma produção de conhecimento que se mostra como contrapartida às pesquisas extrativistas, através de uma inversão metodológica, cuja pesquisa vai se desenhando sem promover o apagamento das relações interpessoais, que transpõem o âmbito profissional. As metodologias precisam acompanhar o território, e não o contrário. Esse é o giro </w:t>
      </w:r>
      <w:proofErr w:type="spellStart"/>
      <w:r w:rsidRPr="002538AD">
        <w:rPr>
          <w:lang w:val="pt-BR"/>
        </w:rPr>
        <w:t>decolonial</w:t>
      </w:r>
      <w:proofErr w:type="spellEnd"/>
      <w:r w:rsidRPr="002538AD">
        <w:rPr>
          <w:lang w:val="pt-BR"/>
        </w:rPr>
        <w:t xml:space="preserve"> que intencionamos, através da convocação de revisões metodológicas e epistemológicas. Seria essa uma Psicologia Sertão-centrada?</w:t>
      </w:r>
    </w:p>
    <w:p w14:paraId="0C21631C" w14:textId="6D3898C4" w:rsidR="006D14D8" w:rsidRPr="00AD0FC0" w:rsidRDefault="006D14D8" w:rsidP="006D14D8">
      <w:pPr>
        <w:pStyle w:val="Prrafocomn"/>
        <w:ind w:firstLine="720"/>
        <w:rPr>
          <w:lang w:val="pt-BR"/>
        </w:rPr>
      </w:pPr>
      <w:r w:rsidRPr="002538AD">
        <w:rPr>
          <w:lang w:val="pt-BR"/>
        </w:rPr>
        <w:t xml:space="preserve">Aguardamos o tempo do território, acompanhando o ritmo e respeitando o que por vezes era uma limitação e em outras uma possibilidade. A entrevista com </w:t>
      </w:r>
      <w:r w:rsidR="005F498D">
        <w:rPr>
          <w:lang w:val="pt-BR"/>
        </w:rPr>
        <w:t>Nininha</w:t>
      </w:r>
      <w:r w:rsidRPr="002538AD">
        <w:rPr>
          <w:lang w:val="pt-BR"/>
        </w:rPr>
        <w:t xml:space="preserve"> só aconteceu aproximadamente dois meses após o encontro narrado no trecho do Diário de Bordo, depois dela apontar que precisava retornar às atividades, ocupando ativamente a liderança da sua comunidade.</w:t>
      </w:r>
    </w:p>
    <w:p w14:paraId="77E3D6BA" w14:textId="77777777" w:rsidR="006D14D8" w:rsidRPr="006D14D8" w:rsidRDefault="006D14D8" w:rsidP="006D14D8">
      <w:pPr>
        <w:pStyle w:val="Ttulosinternos"/>
        <w:rPr>
          <w:lang w:val="pt-BR"/>
        </w:rPr>
      </w:pPr>
      <w:r w:rsidRPr="006D14D8">
        <w:rPr>
          <w:lang w:val="pt-BR"/>
        </w:rPr>
        <w:t>Conclusões</w:t>
      </w:r>
    </w:p>
    <w:p w14:paraId="7AB18831" w14:textId="1DC65864" w:rsidR="006D14D8" w:rsidRDefault="006D14D8" w:rsidP="006D14D8">
      <w:pPr>
        <w:pStyle w:val="Prrafocomn"/>
        <w:rPr>
          <w:lang w:val="pt-BR"/>
        </w:rPr>
      </w:pPr>
      <w:r w:rsidRPr="002D2004">
        <w:rPr>
          <w:lang w:val="pt-BR"/>
        </w:rPr>
        <w:t xml:space="preserve">O enfoque em metodologias participativas </w:t>
      </w:r>
      <w:proofErr w:type="spellStart"/>
      <w:r w:rsidRPr="002D2004">
        <w:rPr>
          <w:lang w:val="pt-BR"/>
        </w:rPr>
        <w:t>decoloniais</w:t>
      </w:r>
      <w:proofErr w:type="spellEnd"/>
      <w:r w:rsidRPr="002D2004">
        <w:rPr>
          <w:lang w:val="pt-BR"/>
        </w:rPr>
        <w:t xml:space="preserve"> permitem a inovação e criação coletiva de tecnologias sociais contextualizadas, </w:t>
      </w:r>
      <w:r w:rsidR="00F45E92">
        <w:rPr>
          <w:lang w:val="pt-BR"/>
        </w:rPr>
        <w:t>como</w:t>
      </w:r>
      <w:r w:rsidRPr="002D2004">
        <w:rPr>
          <w:lang w:val="pt-BR"/>
        </w:rPr>
        <w:t xml:space="preserve"> possibilitam a construção de vínculos significativos com as pessoas no território. Foi através dos encontros e dos afetos mobilizados, do lanche com bolo de caco e doce caseiro, das rezas, da participação em reunião com a gestão municipal, bem como das andanças pela caatinga na trilha ecológica e do levantamento de plantas medicinais, que houve o fortalecimento dos laços com as rezadeiras e as lideranças. As rezadeiras </w:t>
      </w:r>
      <w:r w:rsidRPr="002D2004">
        <w:rPr>
          <w:lang w:val="pt-BR"/>
        </w:rPr>
        <w:lastRenderedPageBreak/>
        <w:t>são referências comunitárias para o cuidado em saúde no território e as lideranças têm papel fundamental na mobilização para o acesso aos serviços de saúde nas comunidades.</w:t>
      </w:r>
    </w:p>
    <w:p w14:paraId="07C2ABED" w14:textId="1D5BF573" w:rsidR="006D14D8" w:rsidRDefault="006D14D8" w:rsidP="006D14D8">
      <w:pPr>
        <w:pStyle w:val="Prrafocomn"/>
        <w:rPr>
          <w:lang w:val="pt-BR"/>
        </w:rPr>
      </w:pPr>
      <w:r w:rsidRPr="002D2004">
        <w:rPr>
          <w:lang w:val="pt-BR"/>
        </w:rPr>
        <w:t xml:space="preserve">O delineamento dessa proposta metodológica de pesquisa foi se desenhando ao passo em que a extensão universitária e a pesquisa científica estão entrelaçadas na nossa experiência, sem sobreposição. Através do convívio, do fortalecimento dos laços e do acesso às narrativas das camponesas, buscamos acompanhar e compartilhar suas experiências, </w:t>
      </w:r>
      <w:r w:rsidR="00C97351">
        <w:rPr>
          <w:lang w:val="pt-BR"/>
        </w:rPr>
        <w:t xml:space="preserve">como </w:t>
      </w:r>
      <w:r w:rsidRPr="002D2004">
        <w:rPr>
          <w:lang w:val="pt-BR"/>
        </w:rPr>
        <w:t>também criar junto a elas possibilidades para o cuidado em saúde e estratégias para geração de renda na comunidade. Nessa direção, nosso percurso metodológico privilegiou a construção do conhecimento através do diálogo entre saberes tradicionais e acadêmicos. Percorrer esses caminhos oportuniza à Psicologia a elaboração de metodologias e referências com ênfase especial nas ruralidades afetadas por grandes empreendimentos, a partir do que foi aprendido junto com essas camponesas.</w:t>
      </w:r>
    </w:p>
    <w:p w14:paraId="43773D0A" w14:textId="451B12BC" w:rsidR="006D14D8" w:rsidRPr="006D14D8" w:rsidRDefault="006D14D8" w:rsidP="006D14D8">
      <w:pPr>
        <w:pStyle w:val="Prrafocomn"/>
        <w:rPr>
          <w:lang w:val="pt-BR"/>
        </w:rPr>
      </w:pPr>
      <w:r w:rsidRPr="002D2004">
        <w:rPr>
          <w:lang w:val="pt-BR"/>
        </w:rPr>
        <w:t>Tendo em vista a disponibilidade e abertura para o território, bem como as singularidades das experiências, a atitude cartográfica e as narrativas registradas em Diários de Bordo foram desvelando outras tonalidades. Mostraram-se possibilidades metodológicas para estar em andança, conhecendo a caatinga junto a quem nela vive</w:t>
      </w:r>
      <w:r w:rsidR="00727779">
        <w:rPr>
          <w:lang w:val="pt-BR"/>
        </w:rPr>
        <w:t>,</w:t>
      </w:r>
      <w:r w:rsidRPr="002D2004">
        <w:rPr>
          <w:lang w:val="pt-BR"/>
        </w:rPr>
        <w:t xml:space="preserve"> </w:t>
      </w:r>
      <w:r w:rsidR="00727779">
        <w:rPr>
          <w:lang w:val="pt-BR"/>
        </w:rPr>
        <w:t>a</w:t>
      </w:r>
      <w:r w:rsidRPr="002D2004">
        <w:rPr>
          <w:lang w:val="pt-BR"/>
        </w:rPr>
        <w:t xml:space="preserve"> protege cotidianamente, e com ela cuida da própria saúde e das outras pessoas. Nos Diários de Bordo imprimimos os afetos </w:t>
      </w:r>
      <w:r w:rsidR="00AE5578">
        <w:rPr>
          <w:lang w:val="pt-BR"/>
        </w:rPr>
        <w:t>relativos</w:t>
      </w:r>
      <w:r w:rsidRPr="002D2004">
        <w:rPr>
          <w:lang w:val="pt-BR"/>
        </w:rPr>
        <w:t xml:space="preserve"> à espiritualidade, aos acolhimentos e às partilhas, não à título de informação, mas para nos apropriarmos do vivido. São essas </w:t>
      </w:r>
      <w:proofErr w:type="spellStart"/>
      <w:r w:rsidRPr="002D2004">
        <w:rPr>
          <w:lang w:val="pt-BR"/>
        </w:rPr>
        <w:t>escrevivências</w:t>
      </w:r>
      <w:proofErr w:type="spellEnd"/>
      <w:r w:rsidRPr="002D2004">
        <w:rPr>
          <w:lang w:val="pt-BR"/>
        </w:rPr>
        <w:t xml:space="preserve"> que vão possibilitando a nós, mulheres negras nordestinas, psicólogas-pesquisadoras-extensionistas, junto a mulheres camponesas, sertanejas, rezadeiras e lideranças comunitárias, uma atitude ética e </w:t>
      </w:r>
      <w:proofErr w:type="spellStart"/>
      <w:r w:rsidRPr="002D2004">
        <w:rPr>
          <w:lang w:val="pt-BR"/>
        </w:rPr>
        <w:t>decolonial</w:t>
      </w:r>
      <w:proofErr w:type="spellEnd"/>
      <w:r w:rsidRPr="002D2004">
        <w:rPr>
          <w:lang w:val="pt-BR"/>
        </w:rPr>
        <w:t xml:space="preserve"> na realização de pesquisas científicas não extrativistas. Não são apenas metodologias, mas criações de acervos sobre a história de Sítio Cipó e da Cooperativa </w:t>
      </w:r>
      <w:proofErr w:type="spellStart"/>
      <w:r w:rsidRPr="002D2004">
        <w:rPr>
          <w:lang w:val="pt-BR"/>
        </w:rPr>
        <w:t>Hortifruti-Granjeiro</w:t>
      </w:r>
      <w:proofErr w:type="spellEnd"/>
      <w:r w:rsidRPr="002D2004">
        <w:rPr>
          <w:lang w:val="pt-BR"/>
        </w:rPr>
        <w:t>, e sobre as nossas próprias histórias.</w:t>
      </w:r>
    </w:p>
    <w:p w14:paraId="13FA8237" w14:textId="372115D8" w:rsidR="007E3B8D" w:rsidRDefault="007E3B8D" w:rsidP="00031055">
      <w:pPr>
        <w:pStyle w:val="Prrafocomn"/>
        <w:ind w:firstLine="0"/>
        <w:rPr>
          <w:lang w:val="pt-BR"/>
        </w:rPr>
      </w:pPr>
    </w:p>
    <w:p w14:paraId="0B4FE227" w14:textId="12A3AE1D" w:rsidR="00CA153B" w:rsidRDefault="00CA153B" w:rsidP="00031055">
      <w:pPr>
        <w:pStyle w:val="Prrafocomn"/>
        <w:ind w:firstLine="0"/>
        <w:rPr>
          <w:lang w:val="pt-BR"/>
        </w:rPr>
      </w:pPr>
    </w:p>
    <w:p w14:paraId="2C5B4E00" w14:textId="45CC2A12" w:rsidR="00CA153B" w:rsidRDefault="00CA153B" w:rsidP="00031055">
      <w:pPr>
        <w:pStyle w:val="Prrafocomn"/>
        <w:ind w:firstLine="0"/>
        <w:rPr>
          <w:lang w:val="pt-BR"/>
        </w:rPr>
      </w:pPr>
    </w:p>
    <w:p w14:paraId="4476C6BC" w14:textId="1BB2FE1B" w:rsidR="00CA153B" w:rsidRDefault="00CA153B" w:rsidP="00031055">
      <w:pPr>
        <w:pStyle w:val="Prrafocomn"/>
        <w:ind w:firstLine="0"/>
        <w:rPr>
          <w:lang w:val="pt-BR"/>
        </w:rPr>
      </w:pPr>
    </w:p>
    <w:p w14:paraId="3CCB0330" w14:textId="534616D0" w:rsidR="00CA153B" w:rsidRDefault="00CA153B" w:rsidP="00031055">
      <w:pPr>
        <w:pStyle w:val="Prrafocomn"/>
        <w:ind w:firstLine="0"/>
        <w:rPr>
          <w:lang w:val="pt-BR"/>
        </w:rPr>
      </w:pPr>
    </w:p>
    <w:p w14:paraId="42E60340" w14:textId="0D17985A" w:rsidR="00CA153B" w:rsidRDefault="00CA153B" w:rsidP="00031055">
      <w:pPr>
        <w:pStyle w:val="Prrafocomn"/>
        <w:ind w:firstLine="0"/>
        <w:rPr>
          <w:lang w:val="pt-BR"/>
        </w:rPr>
      </w:pPr>
    </w:p>
    <w:p w14:paraId="5D3C6FF6" w14:textId="72A02434" w:rsidR="00CA153B" w:rsidRDefault="00CA153B" w:rsidP="00031055">
      <w:pPr>
        <w:pStyle w:val="Prrafocomn"/>
        <w:ind w:firstLine="0"/>
        <w:rPr>
          <w:lang w:val="pt-BR"/>
        </w:rPr>
      </w:pPr>
    </w:p>
    <w:p w14:paraId="0499D80E" w14:textId="62B1AE33" w:rsidR="00CA153B" w:rsidRDefault="00CA153B" w:rsidP="00031055">
      <w:pPr>
        <w:pStyle w:val="Prrafocomn"/>
        <w:ind w:firstLine="0"/>
        <w:rPr>
          <w:lang w:val="pt-BR"/>
        </w:rPr>
      </w:pPr>
    </w:p>
    <w:p w14:paraId="5574C599" w14:textId="77777777" w:rsidR="00766A3A" w:rsidRPr="00CD7EC5" w:rsidRDefault="00766A3A" w:rsidP="00031055">
      <w:pPr>
        <w:pStyle w:val="Prrafocomn"/>
        <w:ind w:firstLine="0"/>
        <w:rPr>
          <w:lang w:val="pt-BR"/>
        </w:rPr>
      </w:pPr>
    </w:p>
    <w:p w14:paraId="30C696D3" w14:textId="77777777" w:rsidR="00407A25" w:rsidRPr="00407A25" w:rsidRDefault="00407A25" w:rsidP="00407A25">
      <w:pPr>
        <w:pStyle w:val="Ttulosinternos"/>
        <w:rPr>
          <w:lang w:val="pt-BR"/>
        </w:rPr>
      </w:pPr>
      <w:r w:rsidRPr="00407A25">
        <w:rPr>
          <w:lang w:val="pt-BR"/>
        </w:rPr>
        <w:lastRenderedPageBreak/>
        <w:t>Referências</w:t>
      </w:r>
    </w:p>
    <w:p w14:paraId="2280557C" w14:textId="77777777" w:rsidR="007D2B49" w:rsidRPr="00A1721F" w:rsidRDefault="007D2B49" w:rsidP="00407A25">
      <w:pPr>
        <w:ind w:left="720" w:hanging="720"/>
        <w:jc w:val="both"/>
        <w:rPr>
          <w:lang w:val="pt-BR"/>
        </w:rPr>
      </w:pPr>
      <w:proofErr w:type="spellStart"/>
      <w:r w:rsidRPr="00127386">
        <w:rPr>
          <w:lang w:val="pt-BR"/>
        </w:rPr>
        <w:t>Acauan</w:t>
      </w:r>
      <w:proofErr w:type="spellEnd"/>
      <w:r w:rsidRPr="00127386">
        <w:rPr>
          <w:lang w:val="pt-BR"/>
        </w:rPr>
        <w:t xml:space="preserve">, A. P. (2018, </w:t>
      </w:r>
      <w:proofErr w:type="spellStart"/>
      <w:r w:rsidRPr="00127386">
        <w:rPr>
          <w:lang w:val="pt-BR"/>
        </w:rPr>
        <w:t>jul</w:t>
      </w:r>
      <w:proofErr w:type="spellEnd"/>
      <w:r w:rsidRPr="00127386">
        <w:rPr>
          <w:lang w:val="pt-BR"/>
        </w:rPr>
        <w:t xml:space="preserve">-set). </w:t>
      </w:r>
      <w:r w:rsidRPr="00A1721F">
        <w:rPr>
          <w:lang w:val="pt-BR"/>
        </w:rPr>
        <w:t xml:space="preserve">Esse lugar também é nosso. </w:t>
      </w:r>
      <w:r w:rsidRPr="00A1721F">
        <w:rPr>
          <w:i/>
          <w:iCs/>
          <w:lang w:val="pt-BR"/>
        </w:rPr>
        <w:t>Revista PUCRS</w:t>
      </w:r>
      <w:r w:rsidRPr="00A1721F">
        <w:rPr>
          <w:lang w:val="pt-BR"/>
        </w:rPr>
        <w:t>, 187. https://www.pucrs.br/revista/esse-lugar-tambem-e-nosso.</w:t>
      </w:r>
    </w:p>
    <w:p w14:paraId="305C48D8" w14:textId="77777777" w:rsidR="007D2B49" w:rsidRPr="00A1721F" w:rsidRDefault="007D2B49" w:rsidP="00407A25">
      <w:pPr>
        <w:ind w:left="720" w:hanging="720"/>
        <w:jc w:val="both"/>
        <w:rPr>
          <w:lang w:val="pt-BR"/>
        </w:rPr>
      </w:pPr>
      <w:r w:rsidRPr="00A1721F">
        <w:rPr>
          <w:lang w:val="pt-BR"/>
        </w:rPr>
        <w:t>Alves, M. N. E., Almeida, G. V. V. F., Lima, E. G. M., &amp; Nogueira Neto, J. M. (2020). Poética do Sagrado e a Mítica dos afetos entre os saberes do benzo, rezas e curas. In J. M. Nogueira Neto, &amp; S. L. Fernandes. (</w:t>
      </w:r>
      <w:proofErr w:type="spellStart"/>
      <w:r w:rsidRPr="00A1721F">
        <w:rPr>
          <w:lang w:val="pt-BR"/>
        </w:rPr>
        <w:t>Orgs</w:t>
      </w:r>
      <w:proofErr w:type="spellEnd"/>
      <w:r w:rsidRPr="00A1721F">
        <w:rPr>
          <w:lang w:val="pt-BR"/>
        </w:rPr>
        <w:t xml:space="preserve">.). </w:t>
      </w:r>
      <w:proofErr w:type="spellStart"/>
      <w:r w:rsidRPr="00A1721F">
        <w:rPr>
          <w:i/>
          <w:iCs/>
          <w:lang w:val="pt-BR"/>
        </w:rPr>
        <w:t>Colonialidade</w:t>
      </w:r>
      <w:proofErr w:type="spellEnd"/>
      <w:r w:rsidRPr="00A1721F">
        <w:rPr>
          <w:i/>
          <w:iCs/>
          <w:lang w:val="pt-BR"/>
        </w:rPr>
        <w:t>, Psicologia e Povos Tradicionais.</w:t>
      </w:r>
      <w:r w:rsidRPr="00A1721F">
        <w:rPr>
          <w:lang w:val="pt-BR"/>
        </w:rPr>
        <w:t xml:space="preserve"> (pp. 263-284). CRV.</w:t>
      </w:r>
    </w:p>
    <w:p w14:paraId="5F63554B" w14:textId="77777777" w:rsidR="007D2B49" w:rsidRPr="00A1721F" w:rsidRDefault="007D2B49" w:rsidP="00407A25">
      <w:pPr>
        <w:ind w:left="720" w:hanging="720"/>
        <w:jc w:val="both"/>
        <w:rPr>
          <w:lang w:val="pt-BR"/>
        </w:rPr>
      </w:pPr>
      <w:proofErr w:type="spellStart"/>
      <w:r w:rsidRPr="00A1721F">
        <w:rPr>
          <w:lang w:val="pt-BR"/>
        </w:rPr>
        <w:t>Aun</w:t>
      </w:r>
      <w:proofErr w:type="spellEnd"/>
      <w:r w:rsidRPr="00A1721F">
        <w:rPr>
          <w:lang w:val="pt-BR"/>
        </w:rPr>
        <w:t>, H. A., &amp; Morato, H. T. P. (2009). Atenção psicológica em instituição: Plantão psicológico como cartografia clínica. In H. T. P. Morato, C. L. B. T. B. Barreto, &amp; A. P. Nunes (</w:t>
      </w:r>
      <w:proofErr w:type="spellStart"/>
      <w:r w:rsidRPr="00A1721F">
        <w:rPr>
          <w:lang w:val="pt-BR"/>
        </w:rPr>
        <w:t>Orgs</w:t>
      </w:r>
      <w:proofErr w:type="spellEnd"/>
      <w:r w:rsidRPr="00A1721F">
        <w:rPr>
          <w:lang w:val="pt-BR"/>
        </w:rPr>
        <w:t>.).</w:t>
      </w:r>
      <w:r w:rsidRPr="00A1721F">
        <w:rPr>
          <w:i/>
          <w:iCs/>
          <w:lang w:val="pt-BR"/>
        </w:rPr>
        <w:t xml:space="preserve"> Aconselhamento psicológico numa perspectiva fenomenológica existencial: Uma introdução.</w:t>
      </w:r>
      <w:r w:rsidRPr="00A1721F">
        <w:rPr>
          <w:lang w:val="pt-BR"/>
        </w:rPr>
        <w:t xml:space="preserve"> (pp. 121-138). Guanabara Koogan.</w:t>
      </w:r>
    </w:p>
    <w:p w14:paraId="00CBFB63" w14:textId="77777777" w:rsidR="007D2B49" w:rsidRPr="00A1721F" w:rsidRDefault="007D2B49" w:rsidP="00407A25">
      <w:pPr>
        <w:ind w:left="720" w:hanging="720"/>
        <w:jc w:val="both"/>
        <w:rPr>
          <w:lang w:val="pt-BR"/>
        </w:rPr>
      </w:pPr>
      <w:r w:rsidRPr="00A1721F">
        <w:rPr>
          <w:lang w:val="pt-BR"/>
        </w:rPr>
        <w:t xml:space="preserve">Cabral, A. M., &amp; Casanova, M. A. (2022). Podem invisíveis aparecer?. In A. </w:t>
      </w:r>
      <w:proofErr w:type="spellStart"/>
      <w:r w:rsidRPr="00A1721F">
        <w:rPr>
          <w:lang w:val="pt-BR"/>
        </w:rPr>
        <w:t>Trzan</w:t>
      </w:r>
      <w:proofErr w:type="spellEnd"/>
      <w:r w:rsidRPr="00A1721F">
        <w:rPr>
          <w:lang w:val="pt-BR"/>
        </w:rPr>
        <w:t>, &amp; C. Mattar (</w:t>
      </w:r>
      <w:proofErr w:type="spellStart"/>
      <w:r w:rsidRPr="00A1721F">
        <w:rPr>
          <w:lang w:val="pt-BR"/>
        </w:rPr>
        <w:t>Orgs</w:t>
      </w:r>
      <w:proofErr w:type="spellEnd"/>
      <w:r w:rsidRPr="00A1721F">
        <w:rPr>
          <w:lang w:val="pt-BR"/>
        </w:rPr>
        <w:t xml:space="preserve">.). </w:t>
      </w:r>
      <w:r w:rsidRPr="00A1721F">
        <w:rPr>
          <w:i/>
          <w:iCs/>
          <w:lang w:val="pt-BR"/>
        </w:rPr>
        <w:t xml:space="preserve">Psicologia, fenomenologia e questões </w:t>
      </w:r>
      <w:proofErr w:type="spellStart"/>
      <w:r w:rsidRPr="00A1721F">
        <w:rPr>
          <w:i/>
          <w:iCs/>
          <w:lang w:val="pt-BR"/>
        </w:rPr>
        <w:t>decoloniais</w:t>
      </w:r>
      <w:proofErr w:type="spellEnd"/>
      <w:r w:rsidRPr="00A1721F">
        <w:rPr>
          <w:i/>
          <w:iCs/>
          <w:lang w:val="pt-BR"/>
        </w:rPr>
        <w:t>: Interseções: Volume I.</w:t>
      </w:r>
      <w:r w:rsidRPr="00A1721F">
        <w:rPr>
          <w:lang w:val="pt-BR"/>
        </w:rPr>
        <w:t xml:space="preserve"> (pp. 7-15). Via </w:t>
      </w:r>
      <w:proofErr w:type="spellStart"/>
      <w:r w:rsidRPr="00A1721F">
        <w:rPr>
          <w:lang w:val="pt-BR"/>
        </w:rPr>
        <w:t>Verita</w:t>
      </w:r>
      <w:proofErr w:type="spellEnd"/>
      <w:r w:rsidRPr="00A1721F">
        <w:rPr>
          <w:lang w:val="pt-BR"/>
        </w:rPr>
        <w:t>.</w:t>
      </w:r>
    </w:p>
    <w:p w14:paraId="2C77AFFA" w14:textId="77777777" w:rsidR="007D2B49" w:rsidRPr="00A1721F" w:rsidRDefault="007D2B49" w:rsidP="00407A25">
      <w:pPr>
        <w:ind w:left="720" w:hanging="720"/>
        <w:jc w:val="both"/>
        <w:rPr>
          <w:lang w:val="pt-BR"/>
        </w:rPr>
      </w:pPr>
      <w:r w:rsidRPr="00A1721F">
        <w:rPr>
          <w:lang w:val="pt-BR"/>
        </w:rPr>
        <w:t xml:space="preserve">Campos, M. D. (2022). Saberes </w:t>
      </w:r>
      <w:proofErr w:type="spellStart"/>
      <w:r w:rsidRPr="00A1721F">
        <w:rPr>
          <w:lang w:val="pt-BR"/>
        </w:rPr>
        <w:t>SULeados</w:t>
      </w:r>
      <w:proofErr w:type="spellEnd"/>
      <w:r w:rsidRPr="00A1721F">
        <w:rPr>
          <w:lang w:val="pt-BR"/>
        </w:rPr>
        <w:t xml:space="preserve">: escritas e leituras de mundos com Paulo Freire. </w:t>
      </w:r>
      <w:r w:rsidRPr="00A1721F">
        <w:rPr>
          <w:i/>
          <w:iCs/>
          <w:lang w:val="pt-BR"/>
        </w:rPr>
        <w:t xml:space="preserve">Revista </w:t>
      </w:r>
      <w:proofErr w:type="spellStart"/>
      <w:r w:rsidRPr="00A1721F">
        <w:rPr>
          <w:i/>
          <w:iCs/>
          <w:lang w:val="pt-BR"/>
        </w:rPr>
        <w:t>Cogitare</w:t>
      </w:r>
      <w:proofErr w:type="spellEnd"/>
      <w:r w:rsidRPr="00A1721F">
        <w:rPr>
          <w:lang w:val="pt-BR"/>
        </w:rPr>
        <w:t xml:space="preserve">, </w:t>
      </w:r>
      <w:r w:rsidRPr="00A1721F">
        <w:rPr>
          <w:i/>
          <w:iCs/>
          <w:lang w:val="pt-BR"/>
        </w:rPr>
        <w:t>5</w:t>
      </w:r>
      <w:r w:rsidRPr="00A1721F">
        <w:rPr>
          <w:lang w:val="pt-BR"/>
        </w:rPr>
        <w:t>(Dossiê n° 1), 290-316. https://ojs.ifsp.edu.br/index.php/cogitare/article/view/1947.</w:t>
      </w:r>
    </w:p>
    <w:p w14:paraId="06A6C757" w14:textId="77777777" w:rsidR="007D2B49" w:rsidRPr="00A1721F" w:rsidRDefault="007D2B49" w:rsidP="00407A25">
      <w:pPr>
        <w:ind w:left="720" w:hanging="720"/>
        <w:jc w:val="both"/>
        <w:rPr>
          <w:lang w:val="pt-BR"/>
        </w:rPr>
      </w:pPr>
      <w:proofErr w:type="spellStart"/>
      <w:r w:rsidRPr="00A1721F">
        <w:rPr>
          <w:lang w:val="pt-BR"/>
        </w:rPr>
        <w:t>Clini</w:t>
      </w:r>
      <w:proofErr w:type="spellEnd"/>
      <w:r w:rsidRPr="00A1721F">
        <w:rPr>
          <w:lang w:val="pt-BR"/>
        </w:rPr>
        <w:t xml:space="preserve">, M. M. (2020). Por uma fenomenologia antropofágica brasileira: </w:t>
      </w:r>
      <w:proofErr w:type="spellStart"/>
      <w:r w:rsidRPr="00A1721F">
        <w:rPr>
          <w:lang w:val="pt-BR"/>
        </w:rPr>
        <w:t>decolonialidade</w:t>
      </w:r>
      <w:proofErr w:type="spellEnd"/>
      <w:r w:rsidRPr="00A1721F">
        <w:rPr>
          <w:lang w:val="pt-BR"/>
        </w:rPr>
        <w:t xml:space="preserve"> e clínica. In B. E. B. Cabral et al. (</w:t>
      </w:r>
      <w:proofErr w:type="spellStart"/>
      <w:r w:rsidRPr="00A1721F">
        <w:rPr>
          <w:lang w:val="pt-BR"/>
        </w:rPr>
        <w:t>Orgs</w:t>
      </w:r>
      <w:proofErr w:type="spellEnd"/>
      <w:r w:rsidRPr="00A1721F">
        <w:rPr>
          <w:lang w:val="pt-BR"/>
        </w:rPr>
        <w:t xml:space="preserve">.). </w:t>
      </w:r>
      <w:r w:rsidRPr="00A1721F">
        <w:rPr>
          <w:i/>
          <w:iCs/>
          <w:lang w:val="pt-BR"/>
        </w:rPr>
        <w:t>Práticas em pesquisa e pesquisa como prática: Experimentações em psicologia</w:t>
      </w:r>
      <w:r w:rsidRPr="00A1721F">
        <w:rPr>
          <w:lang w:val="pt-BR"/>
        </w:rPr>
        <w:t>. (pp. 117-154). CRV.</w:t>
      </w:r>
    </w:p>
    <w:p w14:paraId="473A1874" w14:textId="77777777" w:rsidR="007D2B49" w:rsidRPr="00A1721F" w:rsidRDefault="007D2B49" w:rsidP="00407A25">
      <w:pPr>
        <w:ind w:left="720" w:hanging="720"/>
        <w:jc w:val="both"/>
        <w:rPr>
          <w:lang w:val="pt-BR"/>
        </w:rPr>
      </w:pPr>
      <w:r w:rsidRPr="00A1721F">
        <w:rPr>
          <w:lang w:val="pt-BR"/>
        </w:rPr>
        <w:t xml:space="preserve">Duarte, C. L., &amp; Nunes, I. R. (2020). </w:t>
      </w:r>
      <w:proofErr w:type="spellStart"/>
      <w:r w:rsidRPr="00A1721F">
        <w:rPr>
          <w:i/>
          <w:iCs/>
          <w:lang w:val="pt-BR"/>
        </w:rPr>
        <w:t>Escrevivência</w:t>
      </w:r>
      <w:proofErr w:type="spellEnd"/>
      <w:r w:rsidRPr="00A1721F">
        <w:rPr>
          <w:i/>
          <w:iCs/>
          <w:lang w:val="pt-BR"/>
        </w:rPr>
        <w:t>: a escrita de nós: reflexões sobre a obra de Conceição Evaristo.</w:t>
      </w:r>
      <w:r w:rsidRPr="00A1721F">
        <w:rPr>
          <w:lang w:val="pt-BR"/>
        </w:rPr>
        <w:t xml:space="preserve"> Mina Comunicação e Arte.</w:t>
      </w:r>
    </w:p>
    <w:p w14:paraId="1AC8F30C" w14:textId="77777777" w:rsidR="007D2B49" w:rsidRPr="00A1721F" w:rsidRDefault="007D2B49" w:rsidP="00407A25">
      <w:pPr>
        <w:ind w:left="720" w:hanging="720"/>
        <w:jc w:val="both"/>
        <w:rPr>
          <w:lang w:val="pt-BR"/>
        </w:rPr>
      </w:pPr>
      <w:r w:rsidRPr="00A1721F">
        <w:rPr>
          <w:lang w:val="pt-BR"/>
        </w:rPr>
        <w:t xml:space="preserve">Evaristo, C. (2008). </w:t>
      </w:r>
      <w:proofErr w:type="spellStart"/>
      <w:r w:rsidRPr="00A1721F">
        <w:rPr>
          <w:lang w:val="pt-BR"/>
        </w:rPr>
        <w:t>Escrevivências</w:t>
      </w:r>
      <w:proofErr w:type="spellEnd"/>
      <w:r w:rsidRPr="00A1721F">
        <w:rPr>
          <w:lang w:val="pt-BR"/>
        </w:rPr>
        <w:t xml:space="preserve"> da afro-brasilidade: história e memória.</w:t>
      </w:r>
      <w:r w:rsidRPr="00A1721F">
        <w:rPr>
          <w:i/>
          <w:iCs/>
          <w:lang w:val="pt-BR"/>
        </w:rPr>
        <w:t xml:space="preserve"> Releitura</w:t>
      </w:r>
      <w:r w:rsidRPr="00A1721F">
        <w:rPr>
          <w:lang w:val="pt-BR"/>
        </w:rPr>
        <w:t>, Belo Horizonte, 23, 5-11. https://prefeitura.pbh.gov.br/sites/default/files/estrutura-de-governo/fundacao-municipal-de-cultura/2021/revista_releitura_v23.pdf</w:t>
      </w:r>
    </w:p>
    <w:p w14:paraId="2A20C783" w14:textId="77777777" w:rsidR="007D2B49" w:rsidRPr="00A1721F" w:rsidRDefault="007D2B49" w:rsidP="00407A25">
      <w:pPr>
        <w:ind w:left="720" w:hanging="720"/>
        <w:jc w:val="both"/>
        <w:rPr>
          <w:lang w:val="pt-BR"/>
        </w:rPr>
      </w:pPr>
      <w:r w:rsidRPr="00A1721F">
        <w:rPr>
          <w:lang w:val="pt-BR"/>
        </w:rPr>
        <w:t xml:space="preserve">Jacó-Vilela, A. M., &amp; Rocha, L. F. D. da. (2014). Uma Perspectiva Católica da Psicologia no Brasil: Análise de Artigos da Revista "A Ordem". </w:t>
      </w:r>
      <w:r w:rsidRPr="00A1721F">
        <w:rPr>
          <w:i/>
          <w:iCs/>
          <w:lang w:val="pt-BR"/>
        </w:rPr>
        <w:t>Psicologia em Pesquisa, 8</w:t>
      </w:r>
      <w:r w:rsidRPr="00A1721F">
        <w:rPr>
          <w:lang w:val="pt-BR"/>
        </w:rPr>
        <w:t>(1), 115-126. https://dx.doi.org/10.5327/Z1982-1247201400010011</w:t>
      </w:r>
    </w:p>
    <w:p w14:paraId="4692B040" w14:textId="77777777" w:rsidR="007D2B49" w:rsidRPr="00A1721F" w:rsidRDefault="007D2B49" w:rsidP="00407A25">
      <w:pPr>
        <w:ind w:left="720" w:hanging="720"/>
        <w:jc w:val="both"/>
        <w:rPr>
          <w:lang w:val="pt-BR"/>
        </w:rPr>
      </w:pPr>
      <w:r w:rsidRPr="00A1721F">
        <w:rPr>
          <w:lang w:val="pt-BR"/>
        </w:rPr>
        <w:t>Morato, H. T. P. (2017). Por entre plantão psicológico e ação cartográfica clínica pelos “caminhos de floresta”. In B. E. B. Cabral et al. (</w:t>
      </w:r>
      <w:proofErr w:type="spellStart"/>
      <w:r w:rsidRPr="00A1721F">
        <w:rPr>
          <w:lang w:val="pt-BR"/>
        </w:rPr>
        <w:t>Orgs</w:t>
      </w:r>
      <w:proofErr w:type="spellEnd"/>
      <w:r w:rsidRPr="00A1721F">
        <w:rPr>
          <w:lang w:val="pt-BR"/>
        </w:rPr>
        <w:t xml:space="preserve">.). </w:t>
      </w:r>
      <w:r w:rsidRPr="00A1721F">
        <w:rPr>
          <w:i/>
          <w:iCs/>
          <w:lang w:val="pt-BR"/>
        </w:rPr>
        <w:t>Prática Psicológica em Instituições: Clínica, saúde e educação.</w:t>
      </w:r>
      <w:r w:rsidRPr="00A1721F">
        <w:rPr>
          <w:lang w:val="pt-BR"/>
        </w:rPr>
        <w:t xml:space="preserve"> (pp. 19-38). CRV.</w:t>
      </w:r>
    </w:p>
    <w:p w14:paraId="048061EB" w14:textId="77777777" w:rsidR="007D2B49" w:rsidRPr="00A1721F" w:rsidRDefault="007D2B49" w:rsidP="00407A25">
      <w:pPr>
        <w:ind w:left="720" w:hanging="720"/>
        <w:jc w:val="both"/>
        <w:rPr>
          <w:lang w:val="pt-BR"/>
        </w:rPr>
      </w:pPr>
      <w:r w:rsidRPr="00A1721F">
        <w:rPr>
          <w:lang w:val="pt-BR"/>
        </w:rPr>
        <w:t xml:space="preserve">Motta, J. M. C. (2009). Entrevista dialogal: o que pretende de novo?. </w:t>
      </w:r>
      <w:r w:rsidRPr="00A1721F">
        <w:rPr>
          <w:i/>
          <w:iCs/>
          <w:lang w:val="pt-BR"/>
        </w:rPr>
        <w:t>Revista Brasileira de Psicodrama, 17</w:t>
      </w:r>
      <w:r w:rsidRPr="00A1721F">
        <w:rPr>
          <w:lang w:val="pt-BR"/>
        </w:rPr>
        <w:t xml:space="preserve">(2), 93-102. </w:t>
      </w:r>
      <w:r w:rsidRPr="006E5AEF">
        <w:rPr>
          <w:lang w:val="pt-BR"/>
        </w:rPr>
        <w:t>http://pepsic.bvsalud.org/pdf/psicodrama/v17n2/a08.pdf</w:t>
      </w:r>
    </w:p>
    <w:p w14:paraId="4C391F9B" w14:textId="77777777" w:rsidR="007D2B49" w:rsidRPr="00A1721F" w:rsidRDefault="007D2B49" w:rsidP="00407A25">
      <w:pPr>
        <w:ind w:left="720" w:hanging="720"/>
        <w:jc w:val="both"/>
        <w:rPr>
          <w:lang w:val="pt-BR"/>
        </w:rPr>
      </w:pPr>
      <w:r w:rsidRPr="00A1721F">
        <w:rPr>
          <w:lang w:val="pt-BR"/>
        </w:rPr>
        <w:t xml:space="preserve">Nascimento, D. G., &amp; Ayala, M. I. N. (2013). As Práticas Orais Das Rezadeiras: Um Patrimônio Imaterial Presente Na Vida Dos </w:t>
      </w:r>
      <w:proofErr w:type="spellStart"/>
      <w:r w:rsidRPr="00A1721F">
        <w:rPr>
          <w:lang w:val="pt-BR"/>
        </w:rPr>
        <w:t>Itabaianenses</w:t>
      </w:r>
      <w:proofErr w:type="spellEnd"/>
      <w:r w:rsidRPr="00A1721F">
        <w:rPr>
          <w:lang w:val="pt-BR"/>
        </w:rPr>
        <w:t>.</w:t>
      </w:r>
      <w:r w:rsidRPr="00A1721F">
        <w:rPr>
          <w:i/>
          <w:iCs/>
          <w:lang w:val="pt-BR"/>
        </w:rPr>
        <w:t xml:space="preserve"> Nau Literária, 9</w:t>
      </w:r>
      <w:r w:rsidRPr="00A1721F">
        <w:rPr>
          <w:lang w:val="pt-BR"/>
        </w:rPr>
        <w:t>(2). https://doi.org/10.22456/1981-4526.43698</w:t>
      </w:r>
    </w:p>
    <w:p w14:paraId="467E4FBB" w14:textId="77777777" w:rsidR="007D2B49" w:rsidRPr="00A1721F" w:rsidRDefault="007D2B49" w:rsidP="00407A25">
      <w:pPr>
        <w:ind w:left="720" w:hanging="720"/>
        <w:jc w:val="both"/>
        <w:rPr>
          <w:lang w:val="pt-BR"/>
        </w:rPr>
      </w:pPr>
      <w:r w:rsidRPr="00A1721F">
        <w:rPr>
          <w:lang w:val="pt-BR"/>
        </w:rPr>
        <w:t xml:space="preserve">Santos, A. B. (2019). </w:t>
      </w:r>
      <w:r w:rsidRPr="00A1721F">
        <w:rPr>
          <w:i/>
          <w:iCs/>
          <w:lang w:val="pt-BR"/>
        </w:rPr>
        <w:t>Colonização, quilombos: modos e significações</w:t>
      </w:r>
      <w:r w:rsidRPr="00A1721F">
        <w:rPr>
          <w:lang w:val="pt-BR"/>
        </w:rPr>
        <w:t>. 2a ed. AYÔ.</w:t>
      </w:r>
    </w:p>
    <w:p w14:paraId="76C58B47" w14:textId="77777777" w:rsidR="007D2B49" w:rsidRPr="00A1721F" w:rsidRDefault="007D2B49" w:rsidP="00407A25">
      <w:pPr>
        <w:ind w:left="720" w:hanging="720"/>
        <w:jc w:val="both"/>
        <w:rPr>
          <w:lang w:val="pt-BR"/>
        </w:rPr>
      </w:pPr>
      <w:r w:rsidRPr="00A1721F">
        <w:rPr>
          <w:lang w:val="pt-BR"/>
        </w:rPr>
        <w:t xml:space="preserve">Santos, S. E. B. (2016). </w:t>
      </w:r>
      <w:r w:rsidRPr="00A1721F">
        <w:rPr>
          <w:i/>
          <w:iCs/>
          <w:lang w:val="pt-BR"/>
        </w:rPr>
        <w:t xml:space="preserve">“Olha!... </w:t>
      </w:r>
      <w:proofErr w:type="spellStart"/>
      <w:r w:rsidRPr="00A1721F">
        <w:rPr>
          <w:i/>
          <w:iCs/>
          <w:lang w:val="pt-BR"/>
        </w:rPr>
        <w:t>Arru</w:t>
      </w:r>
      <w:proofErr w:type="spellEnd"/>
      <w:r w:rsidRPr="00A1721F">
        <w:rPr>
          <w:i/>
          <w:iCs/>
          <w:lang w:val="pt-BR"/>
        </w:rPr>
        <w:t>(A)cão!?...” A Ação Clínica no Viver Cotidiano: Conversação com a Fenomenologia Existencial</w:t>
      </w:r>
      <w:r w:rsidRPr="00A1721F">
        <w:rPr>
          <w:lang w:val="pt-BR"/>
        </w:rPr>
        <w:t xml:space="preserve"> [Tese de Doutorado, Universidade Católica de Pernambuco]. Biblioteca Digital de Teses e Dissertações da UNICAP. http://tede2.unicap.br:8080/handle/tede/1503</w:t>
      </w:r>
    </w:p>
    <w:p w14:paraId="1304B389" w14:textId="289D0055" w:rsidR="00766A3A" w:rsidRPr="00546F2F" w:rsidRDefault="007D2B49" w:rsidP="00766A3A">
      <w:pPr>
        <w:ind w:left="720" w:hanging="720"/>
        <w:jc w:val="both"/>
        <w:rPr>
          <w:lang w:val="pt-BR"/>
        </w:rPr>
      </w:pPr>
      <w:r w:rsidRPr="00A1721F">
        <w:rPr>
          <w:lang w:val="pt-BR"/>
        </w:rPr>
        <w:t xml:space="preserve">Silva, M. L. P. </w:t>
      </w:r>
      <w:proofErr w:type="spellStart"/>
      <w:r w:rsidRPr="00A1721F">
        <w:rPr>
          <w:lang w:val="pt-BR"/>
        </w:rPr>
        <w:t>da</w:t>
      </w:r>
      <w:proofErr w:type="spellEnd"/>
      <w:r w:rsidRPr="00A1721F">
        <w:rPr>
          <w:lang w:val="pt-BR"/>
        </w:rPr>
        <w:t>, Santos, G. O., &amp; Santos, S. E. de B. (2022). Direito à Saúde: Conversação sobre a Práxis Multiprofissional nos Territórios do CAPS e do NASF.</w:t>
      </w:r>
      <w:r w:rsidRPr="00A1721F">
        <w:rPr>
          <w:i/>
          <w:iCs/>
          <w:lang w:val="pt-BR"/>
        </w:rPr>
        <w:t xml:space="preserve"> Revista Psicologia E Saúde, 14</w:t>
      </w:r>
      <w:r w:rsidRPr="00A1721F">
        <w:rPr>
          <w:lang w:val="pt-BR"/>
        </w:rPr>
        <w:t>(4), 43–56. https://doi.org/10.20435/pssa.v14i4.2122</w:t>
      </w:r>
    </w:p>
    <w:p w14:paraId="20A588D3" w14:textId="77777777" w:rsidR="00407A25" w:rsidRPr="00407A25" w:rsidRDefault="00407A25" w:rsidP="00407A25">
      <w:pPr>
        <w:shd w:val="clear" w:color="auto" w:fill="FFFFFF"/>
        <w:jc w:val="right"/>
        <w:rPr>
          <w:i/>
          <w:iCs/>
          <w:sz w:val="20"/>
          <w:szCs w:val="20"/>
          <w:lang w:val="pt-BR"/>
        </w:rPr>
      </w:pPr>
      <w:proofErr w:type="spellStart"/>
      <w:r w:rsidRPr="00407A25">
        <w:rPr>
          <w:i/>
          <w:iCs/>
          <w:sz w:val="20"/>
          <w:szCs w:val="20"/>
          <w:lang w:val="pt-BR"/>
        </w:rPr>
        <w:t>Received</w:t>
      </w:r>
      <w:proofErr w:type="spellEnd"/>
      <w:r w:rsidRPr="00407A25">
        <w:rPr>
          <w:i/>
          <w:iCs/>
          <w:sz w:val="20"/>
          <w:szCs w:val="20"/>
          <w:lang w:val="pt-BR"/>
        </w:rPr>
        <w:t xml:space="preserve">: </w:t>
      </w:r>
    </w:p>
    <w:p w14:paraId="781863B5" w14:textId="5739E4E2" w:rsidR="00594317" w:rsidRPr="00407A25" w:rsidRDefault="00407A25" w:rsidP="00407A25">
      <w:pPr>
        <w:shd w:val="clear" w:color="auto" w:fill="FFFFFF"/>
        <w:jc w:val="right"/>
        <w:rPr>
          <w:i/>
          <w:iCs/>
          <w:sz w:val="20"/>
          <w:szCs w:val="20"/>
          <w:lang w:val="en-US"/>
        </w:rPr>
      </w:pPr>
      <w:r w:rsidRPr="0015691C">
        <w:rPr>
          <w:i/>
          <w:iCs/>
          <w:sz w:val="20"/>
          <w:szCs w:val="20"/>
          <w:lang w:val="en-US"/>
        </w:rPr>
        <w:t>Accepted:</w:t>
      </w:r>
      <w:r w:rsidRPr="0015691C">
        <w:rPr>
          <w:rFonts w:ascii="Segoe UI" w:hAnsi="Segoe UI" w:cs="Segoe UI"/>
          <w:sz w:val="21"/>
          <w:szCs w:val="21"/>
          <w:shd w:val="clear" w:color="auto" w:fill="FFFFFF"/>
          <w:lang w:val="en-US"/>
        </w:rPr>
        <w:t xml:space="preserve"> </w:t>
      </w:r>
    </w:p>
    <w:sectPr w:rsidR="00594317" w:rsidRPr="00407A25" w:rsidSect="00766A3A">
      <w:headerReference w:type="even" r:id="rId11"/>
      <w:headerReference w:type="default" r:id="rId12"/>
      <w:footerReference w:type="default" r:id="rId13"/>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54D0" w14:textId="77777777" w:rsidR="00CF1D8B" w:rsidRDefault="00CF1D8B" w:rsidP="00C413D4">
      <w:r>
        <w:separator/>
      </w:r>
    </w:p>
  </w:endnote>
  <w:endnote w:type="continuationSeparator" w:id="0">
    <w:p w14:paraId="153401F4" w14:textId="77777777" w:rsidR="00CF1D8B" w:rsidRDefault="00CF1D8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A3D25" w14:textId="77777777" w:rsidR="00CF1D8B" w:rsidRDefault="00CF1D8B" w:rsidP="00C413D4">
      <w:r>
        <w:separator/>
      </w:r>
    </w:p>
  </w:footnote>
  <w:footnote w:type="continuationSeparator" w:id="0">
    <w:p w14:paraId="3DEDFAE2" w14:textId="77777777" w:rsidR="00CF1D8B" w:rsidRDefault="00CF1D8B" w:rsidP="00C413D4">
      <w:r>
        <w:continuationSeparator/>
      </w:r>
    </w:p>
  </w:footnote>
  <w:footnote w:id="1">
    <w:p w14:paraId="64F92900" w14:textId="1FF7E4D2" w:rsidR="00B02BF0" w:rsidRPr="00B02BF0" w:rsidRDefault="00B02BF0">
      <w:pPr>
        <w:pStyle w:val="Textodenotaderodap"/>
        <w:rPr>
          <w:lang w:val="pt-BR"/>
        </w:rPr>
      </w:pPr>
      <w:r>
        <w:rPr>
          <w:rStyle w:val="Refdenotaderodap"/>
        </w:rPr>
        <w:footnoteRef/>
      </w:r>
      <w:r>
        <w:t xml:space="preserve"> </w:t>
      </w:r>
      <w:r>
        <w:rPr>
          <w:color w:val="000000"/>
        </w:rPr>
        <w:t>Este termo é uma construção conjunta pelas autoras (incluindo aqui uma outra pesquisadora, cujo nome será preservado agora, para fins de atendimento às regras da revista sobre identificação), na tessitura dos projetos de dissertação, em 23/09/2022.</w:t>
      </w:r>
    </w:p>
  </w:footnote>
  <w:footnote w:id="2">
    <w:p w14:paraId="6F62BC47" w14:textId="6C40B650" w:rsidR="00513C78" w:rsidRPr="00513C78" w:rsidRDefault="00513C78">
      <w:pPr>
        <w:pStyle w:val="Textodenotaderodap"/>
        <w:rPr>
          <w:lang w:val="pt-BR"/>
        </w:rPr>
      </w:pPr>
      <w:r>
        <w:rPr>
          <w:rStyle w:val="Refdenotaderodap"/>
        </w:rPr>
        <w:footnoteRef/>
      </w:r>
      <w:r>
        <w:t xml:space="preserve"> </w:t>
      </w:r>
      <w:r w:rsidRPr="00513C78">
        <w:t xml:space="preserve">Utilizamos a </w:t>
      </w:r>
      <w:r w:rsidRPr="00513C78">
        <w:t>flexão do gênero no feminino, buscando decolonizar nossa escrita, que é marcada pelo sexismo e pela colonialidade acadêmica e epistêmica, cuja cultura e língua reproduzem a lógica patriarcal.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5480"/>
    <w:rsid w:val="00006E96"/>
    <w:rsid w:val="00011983"/>
    <w:rsid w:val="000175F5"/>
    <w:rsid w:val="00031055"/>
    <w:rsid w:val="000365CA"/>
    <w:rsid w:val="0005073B"/>
    <w:rsid w:val="00076F0A"/>
    <w:rsid w:val="00082D68"/>
    <w:rsid w:val="000A4A8F"/>
    <w:rsid w:val="000C339F"/>
    <w:rsid w:val="000E3B16"/>
    <w:rsid w:val="00107993"/>
    <w:rsid w:val="001253E7"/>
    <w:rsid w:val="00127386"/>
    <w:rsid w:val="00127870"/>
    <w:rsid w:val="0013488C"/>
    <w:rsid w:val="00143288"/>
    <w:rsid w:val="001516ED"/>
    <w:rsid w:val="00151EDA"/>
    <w:rsid w:val="00153DC5"/>
    <w:rsid w:val="001566F6"/>
    <w:rsid w:val="0016796F"/>
    <w:rsid w:val="00194154"/>
    <w:rsid w:val="001E3AD7"/>
    <w:rsid w:val="001F7509"/>
    <w:rsid w:val="00201A41"/>
    <w:rsid w:val="0020348F"/>
    <w:rsid w:val="00216AFF"/>
    <w:rsid w:val="00220565"/>
    <w:rsid w:val="00234E5C"/>
    <w:rsid w:val="00234F42"/>
    <w:rsid w:val="00246D04"/>
    <w:rsid w:val="0025485B"/>
    <w:rsid w:val="002624E0"/>
    <w:rsid w:val="00271502"/>
    <w:rsid w:val="0027261B"/>
    <w:rsid w:val="002808D8"/>
    <w:rsid w:val="0029139F"/>
    <w:rsid w:val="00294547"/>
    <w:rsid w:val="00297AFB"/>
    <w:rsid w:val="002B2297"/>
    <w:rsid w:val="002C009C"/>
    <w:rsid w:val="002C1EB1"/>
    <w:rsid w:val="002C20DA"/>
    <w:rsid w:val="002C3A8D"/>
    <w:rsid w:val="002C4E4A"/>
    <w:rsid w:val="002C7C6D"/>
    <w:rsid w:val="002C7DF0"/>
    <w:rsid w:val="002D1053"/>
    <w:rsid w:val="002E0320"/>
    <w:rsid w:val="002F070D"/>
    <w:rsid w:val="002F257B"/>
    <w:rsid w:val="002F38C8"/>
    <w:rsid w:val="00302C5C"/>
    <w:rsid w:val="00320A0C"/>
    <w:rsid w:val="0035203A"/>
    <w:rsid w:val="003909A7"/>
    <w:rsid w:val="003A1B35"/>
    <w:rsid w:val="003A7FED"/>
    <w:rsid w:val="003C46DD"/>
    <w:rsid w:val="003C4AA4"/>
    <w:rsid w:val="003C4AE4"/>
    <w:rsid w:val="003D21B8"/>
    <w:rsid w:val="003D68F5"/>
    <w:rsid w:val="003E39ED"/>
    <w:rsid w:val="003E4097"/>
    <w:rsid w:val="003E4B06"/>
    <w:rsid w:val="003F04EF"/>
    <w:rsid w:val="00400C87"/>
    <w:rsid w:val="00407A25"/>
    <w:rsid w:val="0042142D"/>
    <w:rsid w:val="00430C97"/>
    <w:rsid w:val="00447E89"/>
    <w:rsid w:val="0046122D"/>
    <w:rsid w:val="0046263A"/>
    <w:rsid w:val="0046711B"/>
    <w:rsid w:val="00475FC0"/>
    <w:rsid w:val="00481D6D"/>
    <w:rsid w:val="00483D6B"/>
    <w:rsid w:val="0048651A"/>
    <w:rsid w:val="00493DFB"/>
    <w:rsid w:val="004A0494"/>
    <w:rsid w:val="004C0823"/>
    <w:rsid w:val="004D5719"/>
    <w:rsid w:val="004D6340"/>
    <w:rsid w:val="004F706C"/>
    <w:rsid w:val="004F791D"/>
    <w:rsid w:val="0050617B"/>
    <w:rsid w:val="00510E52"/>
    <w:rsid w:val="00513C78"/>
    <w:rsid w:val="005279C0"/>
    <w:rsid w:val="00542090"/>
    <w:rsid w:val="00543A35"/>
    <w:rsid w:val="00547A9C"/>
    <w:rsid w:val="00561A95"/>
    <w:rsid w:val="00563E99"/>
    <w:rsid w:val="00576894"/>
    <w:rsid w:val="00586159"/>
    <w:rsid w:val="0059034C"/>
    <w:rsid w:val="00594317"/>
    <w:rsid w:val="0059482B"/>
    <w:rsid w:val="005A74D5"/>
    <w:rsid w:val="005B24FF"/>
    <w:rsid w:val="005B4C09"/>
    <w:rsid w:val="005B5614"/>
    <w:rsid w:val="005E0BB1"/>
    <w:rsid w:val="005F498D"/>
    <w:rsid w:val="005F4E3F"/>
    <w:rsid w:val="0061199D"/>
    <w:rsid w:val="006137FC"/>
    <w:rsid w:val="00621620"/>
    <w:rsid w:val="00623899"/>
    <w:rsid w:val="00627225"/>
    <w:rsid w:val="00640AD0"/>
    <w:rsid w:val="00652AF3"/>
    <w:rsid w:val="006726AA"/>
    <w:rsid w:val="0067589F"/>
    <w:rsid w:val="00680A92"/>
    <w:rsid w:val="006937D3"/>
    <w:rsid w:val="006A1BA2"/>
    <w:rsid w:val="006B0812"/>
    <w:rsid w:val="006B088F"/>
    <w:rsid w:val="006C21BC"/>
    <w:rsid w:val="006D14D8"/>
    <w:rsid w:val="006D3F54"/>
    <w:rsid w:val="006E5AEF"/>
    <w:rsid w:val="006F167E"/>
    <w:rsid w:val="006F6924"/>
    <w:rsid w:val="006F7BEC"/>
    <w:rsid w:val="006F7E7E"/>
    <w:rsid w:val="00700F77"/>
    <w:rsid w:val="00703C60"/>
    <w:rsid w:val="00704ECD"/>
    <w:rsid w:val="007224AB"/>
    <w:rsid w:val="00724F5C"/>
    <w:rsid w:val="00727779"/>
    <w:rsid w:val="0073423A"/>
    <w:rsid w:val="00742E4A"/>
    <w:rsid w:val="00766A3A"/>
    <w:rsid w:val="00770AE4"/>
    <w:rsid w:val="00795D57"/>
    <w:rsid w:val="007A473D"/>
    <w:rsid w:val="007A7C7C"/>
    <w:rsid w:val="007A7CDC"/>
    <w:rsid w:val="007C3C14"/>
    <w:rsid w:val="007D2B49"/>
    <w:rsid w:val="007E34D6"/>
    <w:rsid w:val="007E3B8D"/>
    <w:rsid w:val="00801F1F"/>
    <w:rsid w:val="008114AC"/>
    <w:rsid w:val="008151AB"/>
    <w:rsid w:val="00816268"/>
    <w:rsid w:val="00824D3A"/>
    <w:rsid w:val="008305C8"/>
    <w:rsid w:val="00832643"/>
    <w:rsid w:val="00835134"/>
    <w:rsid w:val="00852B48"/>
    <w:rsid w:val="00863414"/>
    <w:rsid w:val="00872EFD"/>
    <w:rsid w:val="00877B43"/>
    <w:rsid w:val="00880120"/>
    <w:rsid w:val="0089653C"/>
    <w:rsid w:val="008A344E"/>
    <w:rsid w:val="008A7EBC"/>
    <w:rsid w:val="008B0F10"/>
    <w:rsid w:val="008B6A38"/>
    <w:rsid w:val="008C409A"/>
    <w:rsid w:val="008C5BEA"/>
    <w:rsid w:val="008C775E"/>
    <w:rsid w:val="008D0A9C"/>
    <w:rsid w:val="008D509E"/>
    <w:rsid w:val="009032D5"/>
    <w:rsid w:val="00903DEB"/>
    <w:rsid w:val="009120B4"/>
    <w:rsid w:val="00923648"/>
    <w:rsid w:val="009423D0"/>
    <w:rsid w:val="0094331B"/>
    <w:rsid w:val="00974A15"/>
    <w:rsid w:val="00977250"/>
    <w:rsid w:val="00993241"/>
    <w:rsid w:val="009A583F"/>
    <w:rsid w:val="009A7868"/>
    <w:rsid w:val="009B123D"/>
    <w:rsid w:val="009B3EF3"/>
    <w:rsid w:val="009D2551"/>
    <w:rsid w:val="00A00234"/>
    <w:rsid w:val="00A06E23"/>
    <w:rsid w:val="00A30790"/>
    <w:rsid w:val="00A32751"/>
    <w:rsid w:val="00A37C96"/>
    <w:rsid w:val="00A457D0"/>
    <w:rsid w:val="00A516C7"/>
    <w:rsid w:val="00A561B9"/>
    <w:rsid w:val="00A62218"/>
    <w:rsid w:val="00A741BB"/>
    <w:rsid w:val="00A871FB"/>
    <w:rsid w:val="00AB442A"/>
    <w:rsid w:val="00AC0FD7"/>
    <w:rsid w:val="00AC5538"/>
    <w:rsid w:val="00AD3238"/>
    <w:rsid w:val="00AD626A"/>
    <w:rsid w:val="00AE48D4"/>
    <w:rsid w:val="00AE5578"/>
    <w:rsid w:val="00AF1A45"/>
    <w:rsid w:val="00B02133"/>
    <w:rsid w:val="00B02BF0"/>
    <w:rsid w:val="00B06283"/>
    <w:rsid w:val="00B239DC"/>
    <w:rsid w:val="00B35B61"/>
    <w:rsid w:val="00B511FB"/>
    <w:rsid w:val="00B60E75"/>
    <w:rsid w:val="00B6522A"/>
    <w:rsid w:val="00B74D71"/>
    <w:rsid w:val="00B83A6E"/>
    <w:rsid w:val="00B845A1"/>
    <w:rsid w:val="00B9678D"/>
    <w:rsid w:val="00BC2AFB"/>
    <w:rsid w:val="00BC5FB5"/>
    <w:rsid w:val="00BC7F18"/>
    <w:rsid w:val="00BD26F5"/>
    <w:rsid w:val="00BF1ADC"/>
    <w:rsid w:val="00BF59E7"/>
    <w:rsid w:val="00C10AD8"/>
    <w:rsid w:val="00C1153E"/>
    <w:rsid w:val="00C1748C"/>
    <w:rsid w:val="00C413D4"/>
    <w:rsid w:val="00C43335"/>
    <w:rsid w:val="00C600A4"/>
    <w:rsid w:val="00C621A0"/>
    <w:rsid w:val="00C63A2C"/>
    <w:rsid w:val="00C64ECF"/>
    <w:rsid w:val="00C650A2"/>
    <w:rsid w:val="00C72A14"/>
    <w:rsid w:val="00C84812"/>
    <w:rsid w:val="00C97122"/>
    <w:rsid w:val="00C97351"/>
    <w:rsid w:val="00CA153B"/>
    <w:rsid w:val="00CA3BFF"/>
    <w:rsid w:val="00CA3C33"/>
    <w:rsid w:val="00CA3C92"/>
    <w:rsid w:val="00CA56C0"/>
    <w:rsid w:val="00CD7EC5"/>
    <w:rsid w:val="00CE7D65"/>
    <w:rsid w:val="00CF1D8B"/>
    <w:rsid w:val="00CF4E1F"/>
    <w:rsid w:val="00CF5D21"/>
    <w:rsid w:val="00D06209"/>
    <w:rsid w:val="00D10198"/>
    <w:rsid w:val="00D17DB5"/>
    <w:rsid w:val="00D523A5"/>
    <w:rsid w:val="00D609BB"/>
    <w:rsid w:val="00D9228B"/>
    <w:rsid w:val="00D94A3F"/>
    <w:rsid w:val="00DB4A71"/>
    <w:rsid w:val="00DB6400"/>
    <w:rsid w:val="00DD2E0A"/>
    <w:rsid w:val="00DE1119"/>
    <w:rsid w:val="00DE7EB8"/>
    <w:rsid w:val="00DF4D5E"/>
    <w:rsid w:val="00E113C6"/>
    <w:rsid w:val="00E23C9E"/>
    <w:rsid w:val="00E25900"/>
    <w:rsid w:val="00E26883"/>
    <w:rsid w:val="00E3671F"/>
    <w:rsid w:val="00E4022A"/>
    <w:rsid w:val="00E416F6"/>
    <w:rsid w:val="00E449A9"/>
    <w:rsid w:val="00E55124"/>
    <w:rsid w:val="00E97D42"/>
    <w:rsid w:val="00EA6646"/>
    <w:rsid w:val="00EB213C"/>
    <w:rsid w:val="00ED2663"/>
    <w:rsid w:val="00EE7205"/>
    <w:rsid w:val="00F21272"/>
    <w:rsid w:val="00F228A7"/>
    <w:rsid w:val="00F23A74"/>
    <w:rsid w:val="00F35275"/>
    <w:rsid w:val="00F37B6B"/>
    <w:rsid w:val="00F4047E"/>
    <w:rsid w:val="00F45E92"/>
    <w:rsid w:val="00F5770A"/>
    <w:rsid w:val="00F9269C"/>
    <w:rsid w:val="00F92F1A"/>
    <w:rsid w:val="00FB0419"/>
    <w:rsid w:val="00FC5C57"/>
    <w:rsid w:val="00FD2D27"/>
    <w:rsid w:val="00FF6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Refdecomentrio">
    <w:name w:val="annotation reference"/>
    <w:basedOn w:val="Fontepargpadro"/>
    <w:uiPriority w:val="99"/>
    <w:semiHidden/>
    <w:unhideWhenUsed/>
    <w:rsid w:val="004F706C"/>
    <w:rPr>
      <w:sz w:val="16"/>
      <w:szCs w:val="16"/>
    </w:rPr>
  </w:style>
  <w:style w:type="paragraph" w:styleId="Textodecomentrio">
    <w:name w:val="annotation text"/>
    <w:basedOn w:val="Normal"/>
    <w:link w:val="TextodecomentrioChar"/>
    <w:uiPriority w:val="99"/>
    <w:semiHidden/>
    <w:unhideWhenUsed/>
    <w:rsid w:val="004F706C"/>
    <w:rPr>
      <w:sz w:val="20"/>
      <w:szCs w:val="20"/>
    </w:rPr>
  </w:style>
  <w:style w:type="character" w:customStyle="1" w:styleId="TextodecomentrioChar">
    <w:name w:val="Texto de comentário Char"/>
    <w:basedOn w:val="Fontepargpadro"/>
    <w:link w:val="Textodecomentrio"/>
    <w:uiPriority w:val="99"/>
    <w:semiHidden/>
    <w:rsid w:val="004F706C"/>
    <w:rPr>
      <w:rFonts w:ascii="Times New Roman" w:eastAsia="Times New Roman" w:hAnsi="Times New Roman" w:cs="Times New Roman"/>
      <w:sz w:val="20"/>
      <w:szCs w:val="20"/>
      <w:lang w:val="es-ES_tradnl" w:eastAsia="es-ES_tradnl"/>
    </w:rPr>
  </w:style>
  <w:style w:type="paragraph" w:styleId="Assuntodocomentrio">
    <w:name w:val="annotation subject"/>
    <w:basedOn w:val="Textodecomentrio"/>
    <w:next w:val="Textodecomentrio"/>
    <w:link w:val="AssuntodocomentrioChar"/>
    <w:uiPriority w:val="99"/>
    <w:semiHidden/>
    <w:unhideWhenUsed/>
    <w:rsid w:val="004F706C"/>
    <w:rPr>
      <w:b/>
      <w:bCs/>
    </w:rPr>
  </w:style>
  <w:style w:type="character" w:customStyle="1" w:styleId="AssuntodocomentrioChar">
    <w:name w:val="Assunto do comentário Char"/>
    <w:basedOn w:val="TextodecomentrioChar"/>
    <w:link w:val="Assuntodocomentrio"/>
    <w:uiPriority w:val="99"/>
    <w:semiHidden/>
    <w:rsid w:val="004F706C"/>
    <w:rPr>
      <w:rFonts w:ascii="Times New Roman" w:eastAsia="Times New Roman" w:hAnsi="Times New Roman" w:cs="Times New Roman"/>
      <w:b/>
      <w:bCs/>
      <w:sz w:val="20"/>
      <w:szCs w:val="20"/>
      <w:lang w:val="es-ES_tradnl" w:eastAsia="es-ES_tradnl"/>
    </w:rPr>
  </w:style>
  <w:style w:type="character" w:customStyle="1" w:styleId="selectable-text">
    <w:name w:val="selectable-text"/>
    <w:basedOn w:val="Fontepargpadro"/>
    <w:rsid w:val="00974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68417601">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98841490">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6D43A-E18F-462D-A2DD-CD258A19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8255</Words>
  <Characters>44583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2023-10-27T23:56:00Z</dcterms:created>
  <dcterms:modified xsi:type="dcterms:W3CDTF">2023-10-28T16:31:00Z</dcterms:modified>
</cp:coreProperties>
</file>