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8EBEB" w14:textId="719A082D" w:rsidR="0021283C" w:rsidRPr="00C74AEE" w:rsidRDefault="0021283C" w:rsidP="00E40FE8">
      <w:pPr>
        <w:spacing w:line="276" w:lineRule="auto"/>
        <w:jc w:val="center"/>
        <w:rPr>
          <w:rFonts w:ascii="Times New Roman" w:hAnsi="Times New Roman" w:cs="Times New Roman"/>
          <w:bCs/>
          <w:color w:val="000000" w:themeColor="text1"/>
        </w:rPr>
      </w:pPr>
      <w:r w:rsidRPr="00C74AEE">
        <w:rPr>
          <w:rFonts w:ascii="Times New Roman" w:hAnsi="Times New Roman" w:cs="Times New Roman"/>
          <w:b/>
          <w:color w:val="000000" w:themeColor="text1"/>
        </w:rPr>
        <w:t xml:space="preserve">Response </w:t>
      </w:r>
      <w:r w:rsidR="007108C5">
        <w:rPr>
          <w:rFonts w:ascii="Times New Roman" w:hAnsi="Times New Roman" w:cs="Times New Roman"/>
          <w:b/>
          <w:color w:val="000000" w:themeColor="text1"/>
        </w:rPr>
        <w:t>L</w:t>
      </w:r>
      <w:r w:rsidRPr="00C74AEE">
        <w:rPr>
          <w:rFonts w:ascii="Times New Roman" w:hAnsi="Times New Roman" w:cs="Times New Roman"/>
          <w:b/>
          <w:color w:val="000000" w:themeColor="text1"/>
        </w:rPr>
        <w:t xml:space="preserve">etter </w:t>
      </w:r>
    </w:p>
    <w:p w14:paraId="76ABC7E6" w14:textId="69DA492A" w:rsidR="00E40FE8" w:rsidRPr="00C74AEE" w:rsidRDefault="0021283C" w:rsidP="00C63447">
      <w:pPr>
        <w:spacing w:line="276" w:lineRule="auto"/>
        <w:jc w:val="center"/>
      </w:pPr>
      <w:r w:rsidRPr="00C74AEE">
        <w:rPr>
          <w:rFonts w:ascii="Times New Roman" w:hAnsi="Times New Roman" w:cs="Times New Roman"/>
          <w:bCs/>
          <w:i/>
          <w:iCs/>
          <w:color w:val="000000" w:themeColor="text1"/>
        </w:rPr>
        <w:t>Revista Interamericana de Psicolog</w:t>
      </w:r>
      <w:r w:rsidR="00B3609C">
        <w:rPr>
          <w:rFonts w:ascii="Times New Roman" w:hAnsi="Times New Roman" w:cs="Times New Roman"/>
          <w:bCs/>
          <w:i/>
          <w:iCs/>
          <w:color w:val="000000" w:themeColor="text1"/>
        </w:rPr>
        <w:t>í</w:t>
      </w:r>
      <w:r w:rsidRPr="00C74AEE">
        <w:rPr>
          <w:rFonts w:ascii="Times New Roman" w:hAnsi="Times New Roman" w:cs="Times New Roman"/>
          <w:bCs/>
          <w:i/>
          <w:iCs/>
          <w:color w:val="000000" w:themeColor="text1"/>
        </w:rPr>
        <w:t>a (RIP)</w:t>
      </w:r>
      <w:r w:rsidRPr="00C74AEE">
        <w:rPr>
          <w:rFonts w:ascii="Times New Roman" w:eastAsia="Times New Roman" w:hAnsi="Times New Roman" w:cs="Times New Roman"/>
          <w:color w:val="000000" w:themeColor="text1"/>
          <w:kern w:val="0"/>
          <w:lang w:eastAsia="pt-BR"/>
          <w14:ligatures w14:val="none"/>
        </w:rPr>
        <w:t> </w:t>
      </w:r>
    </w:p>
    <w:p w14:paraId="0A06C4D3" w14:textId="77777777" w:rsidR="00B60195" w:rsidRPr="00773AE8" w:rsidRDefault="00B60195" w:rsidP="00E40FE8">
      <w:pPr>
        <w:pStyle w:val="NormalWeb"/>
        <w:spacing w:before="0" w:beforeAutospacing="0" w:after="0" w:afterAutospacing="0" w:line="276" w:lineRule="auto"/>
        <w:jc w:val="both"/>
        <w:rPr>
          <w:bCs/>
          <w:color w:val="000000" w:themeColor="text1"/>
        </w:rPr>
      </w:pPr>
    </w:p>
    <w:p w14:paraId="7F9735BD" w14:textId="3253CFD4" w:rsidR="00E40FE8" w:rsidRPr="00C63447" w:rsidRDefault="00E40FE8" w:rsidP="00E40FE8">
      <w:pPr>
        <w:pStyle w:val="NormalWeb"/>
        <w:spacing w:before="0" w:beforeAutospacing="0" w:after="0" w:afterAutospacing="0" w:line="276" w:lineRule="auto"/>
        <w:jc w:val="both"/>
        <w:rPr>
          <w:bCs/>
          <w:color w:val="000000" w:themeColor="text1"/>
          <w:sz w:val="22"/>
          <w:szCs w:val="22"/>
          <w:lang w:val="en-US"/>
        </w:rPr>
      </w:pPr>
      <w:r w:rsidRPr="00C63447">
        <w:rPr>
          <w:bCs/>
          <w:color w:val="000000" w:themeColor="text1"/>
          <w:sz w:val="22"/>
          <w:szCs w:val="22"/>
          <w:lang w:val="en-US"/>
        </w:rPr>
        <w:t>Dear Editor,</w:t>
      </w:r>
    </w:p>
    <w:p w14:paraId="66F59416" w14:textId="5644B081" w:rsidR="00E40FE8" w:rsidRPr="00C63447" w:rsidRDefault="00E40FE8" w:rsidP="00E40FE8">
      <w:pPr>
        <w:pStyle w:val="NormalWeb"/>
        <w:spacing w:before="0" w:beforeAutospacing="0" w:after="0" w:afterAutospacing="0" w:line="276" w:lineRule="auto"/>
        <w:jc w:val="both"/>
        <w:rPr>
          <w:bCs/>
          <w:color w:val="000000" w:themeColor="text1"/>
          <w:sz w:val="22"/>
          <w:szCs w:val="22"/>
          <w:lang w:val="en-US"/>
        </w:rPr>
      </w:pPr>
      <w:r w:rsidRPr="00C63447">
        <w:rPr>
          <w:bCs/>
          <w:color w:val="000000" w:themeColor="text1"/>
          <w:sz w:val="22"/>
          <w:szCs w:val="22"/>
          <w:lang w:val="en-US"/>
        </w:rPr>
        <w:t xml:space="preserve">Thank you for your feedback with the editorial decision and the reviewers' proposals on our submission. We are grateful for the overall content of the reviews and welcome the opportunity to resubmit a revised version, presented in this anonymised response letter, as directed. Below, we present the reviewers' requests and our specifications on how each was carried out in this reformulation. In addition, we have sent a </w:t>
      </w:r>
      <w:r w:rsidR="00063177" w:rsidRPr="00C63447">
        <w:rPr>
          <w:bCs/>
          <w:color w:val="000000" w:themeColor="text1"/>
          <w:sz w:val="22"/>
          <w:szCs w:val="22"/>
          <w:lang w:val="en-US"/>
        </w:rPr>
        <w:t xml:space="preserve">revised </w:t>
      </w:r>
      <w:r w:rsidRPr="00C63447">
        <w:rPr>
          <w:bCs/>
          <w:color w:val="000000" w:themeColor="text1"/>
          <w:sz w:val="22"/>
          <w:szCs w:val="22"/>
          <w:lang w:val="en-US"/>
        </w:rPr>
        <w:t xml:space="preserve">version of the paper with the suggested changes in blue. </w:t>
      </w:r>
    </w:p>
    <w:p w14:paraId="763EF691" w14:textId="77777777" w:rsidR="00E40FE8" w:rsidRPr="00C63447" w:rsidRDefault="00E40FE8" w:rsidP="00E40FE8">
      <w:pPr>
        <w:pStyle w:val="NormalWeb"/>
        <w:spacing w:before="0" w:beforeAutospacing="0" w:after="0" w:afterAutospacing="0" w:line="276" w:lineRule="auto"/>
        <w:jc w:val="both"/>
        <w:rPr>
          <w:bCs/>
          <w:color w:val="000000" w:themeColor="text1"/>
          <w:sz w:val="22"/>
          <w:szCs w:val="22"/>
          <w:lang w:val="en-US"/>
        </w:rPr>
      </w:pPr>
    </w:p>
    <w:p w14:paraId="68860C10" w14:textId="77777777" w:rsidR="00E40FE8" w:rsidRPr="00A25937" w:rsidRDefault="00E40FE8" w:rsidP="00E40FE8">
      <w:pPr>
        <w:pStyle w:val="NormalWeb"/>
        <w:spacing w:before="0" w:beforeAutospacing="0" w:after="0" w:afterAutospacing="0" w:line="276" w:lineRule="auto"/>
        <w:jc w:val="both"/>
        <w:rPr>
          <w:bCs/>
          <w:color w:val="000000" w:themeColor="text1"/>
          <w:sz w:val="22"/>
          <w:szCs w:val="22"/>
          <w:lang w:val="en-US"/>
        </w:rPr>
      </w:pPr>
      <w:r w:rsidRPr="00A25937">
        <w:rPr>
          <w:bCs/>
          <w:color w:val="000000" w:themeColor="text1"/>
          <w:sz w:val="22"/>
          <w:szCs w:val="22"/>
          <w:lang w:val="en-US"/>
        </w:rPr>
        <w:t>Sincerely,</w:t>
      </w:r>
    </w:p>
    <w:p w14:paraId="7989B786" w14:textId="77777777" w:rsidR="00E40FE8" w:rsidRPr="00A25937" w:rsidRDefault="00E40FE8" w:rsidP="00E40FE8">
      <w:pPr>
        <w:pStyle w:val="NormalWeb"/>
        <w:spacing w:before="0" w:beforeAutospacing="0" w:after="0" w:afterAutospacing="0" w:line="276" w:lineRule="auto"/>
        <w:jc w:val="both"/>
        <w:rPr>
          <w:bCs/>
          <w:color w:val="000000" w:themeColor="text1"/>
          <w:sz w:val="22"/>
          <w:szCs w:val="22"/>
          <w:lang w:val="en-US"/>
        </w:rPr>
      </w:pPr>
      <w:r w:rsidRPr="00A25937">
        <w:rPr>
          <w:bCs/>
          <w:color w:val="000000" w:themeColor="text1"/>
          <w:sz w:val="22"/>
          <w:szCs w:val="22"/>
          <w:lang w:val="en-US"/>
        </w:rPr>
        <w:t>the authors.</w:t>
      </w:r>
    </w:p>
    <w:p w14:paraId="3352773B" w14:textId="77777777" w:rsidR="00E40FE8" w:rsidRPr="00B64AFB" w:rsidRDefault="00E40FE8" w:rsidP="00E40FE8">
      <w:pPr>
        <w:pStyle w:val="NormalWeb"/>
        <w:spacing w:before="0" w:beforeAutospacing="0" w:after="0" w:afterAutospacing="0" w:line="276" w:lineRule="auto"/>
        <w:jc w:val="both"/>
        <w:rPr>
          <w:bCs/>
          <w:color w:val="000000" w:themeColor="text1"/>
          <w:sz w:val="22"/>
          <w:szCs w:val="22"/>
          <w:lang w:val="en-US"/>
        </w:rPr>
      </w:pPr>
    </w:p>
    <w:p w14:paraId="7DB4ED51" w14:textId="77777777" w:rsidR="0021283C" w:rsidRPr="00F11320" w:rsidRDefault="0021283C" w:rsidP="0021283C">
      <w:pPr>
        <w:widowControl w:val="0"/>
        <w:autoSpaceDE w:val="0"/>
        <w:autoSpaceDN w:val="0"/>
        <w:adjustRightInd w:val="0"/>
        <w:rPr>
          <w:rFonts w:ascii="Times New Roman" w:hAnsi="Times New Roman" w:cs="Times New Roman"/>
          <w:b/>
          <w:color w:val="000000" w:themeColor="text1"/>
          <w:sz w:val="22"/>
          <w:szCs w:val="22"/>
          <w:u w:val="single"/>
          <w:lang w:val="en-US"/>
        </w:rPr>
      </w:pPr>
      <w:r w:rsidRPr="00F11320">
        <w:rPr>
          <w:rFonts w:ascii="Times New Roman" w:hAnsi="Times New Roman" w:cs="Times New Roman"/>
          <w:b/>
          <w:color w:val="000000" w:themeColor="text1"/>
          <w:sz w:val="22"/>
          <w:szCs w:val="22"/>
          <w:u w:val="single"/>
          <w:lang w:val="en-US"/>
        </w:rPr>
        <w:t>Reviewer 1</w:t>
      </w:r>
      <w:r w:rsidR="00BC6758" w:rsidRPr="00F11320">
        <w:rPr>
          <w:rFonts w:ascii="Times New Roman" w:hAnsi="Times New Roman" w:cs="Times New Roman"/>
          <w:b/>
          <w:color w:val="000000" w:themeColor="text1"/>
          <w:sz w:val="22"/>
          <w:szCs w:val="22"/>
          <w:u w:val="single"/>
          <w:lang w:val="en-US"/>
        </w:rPr>
        <w:t xml:space="preserve"> (F)</w:t>
      </w:r>
      <w:r w:rsidRPr="00F11320">
        <w:rPr>
          <w:rFonts w:ascii="Times New Roman" w:hAnsi="Times New Roman" w:cs="Times New Roman"/>
          <w:b/>
          <w:color w:val="000000" w:themeColor="text1"/>
          <w:sz w:val="22"/>
          <w:szCs w:val="22"/>
          <w:u w:val="single"/>
          <w:lang w:val="en-US"/>
        </w:rPr>
        <w:t>:</w:t>
      </w:r>
    </w:p>
    <w:p w14:paraId="2101494B" w14:textId="77777777" w:rsidR="0021283C" w:rsidRPr="00F11320" w:rsidRDefault="0021283C" w:rsidP="0021283C">
      <w:pPr>
        <w:widowControl w:val="0"/>
        <w:autoSpaceDE w:val="0"/>
        <w:autoSpaceDN w:val="0"/>
        <w:adjustRightInd w:val="0"/>
        <w:rPr>
          <w:rFonts w:ascii="Times New Roman" w:hAnsi="Times New Roman" w:cs="Times New Roman"/>
          <w:b/>
          <w:color w:val="000000" w:themeColor="text1"/>
          <w:sz w:val="22"/>
          <w:szCs w:val="22"/>
          <w:u w:val="single"/>
          <w:lang w:val="en-US"/>
        </w:rPr>
      </w:pPr>
    </w:p>
    <w:p w14:paraId="0B2488F6" w14:textId="418BB9C5" w:rsidR="00952607" w:rsidRPr="00C63447" w:rsidRDefault="00A652AC" w:rsidP="00C63447">
      <w:pPr>
        <w:pStyle w:val="PargrafodaLista"/>
        <w:numPr>
          <w:ilvl w:val="0"/>
          <w:numId w:val="10"/>
        </w:numPr>
        <w:shd w:val="clear" w:color="auto" w:fill="FFFFFF"/>
        <w:jc w:val="both"/>
        <w:rPr>
          <w:rFonts w:ascii="Times New Roman" w:eastAsia="Times New Roman" w:hAnsi="Times New Roman" w:cs="Times New Roman"/>
          <w:b/>
          <w:bCs/>
          <w:color w:val="222222"/>
          <w:lang w:val="en-US" w:eastAsia="pt-BR"/>
        </w:rPr>
      </w:pPr>
      <w:r w:rsidRPr="00F11320">
        <w:rPr>
          <w:rFonts w:ascii="Times New Roman" w:eastAsia="Times New Roman" w:hAnsi="Times New Roman" w:cs="Times New Roman"/>
          <w:b/>
          <w:bCs/>
          <w:color w:val="000000" w:themeColor="text1"/>
          <w:lang w:val="en-US" w:eastAsia="pt-BR"/>
        </w:rPr>
        <w:t>Regarding the literature review, reviewer F points out as main criticism that “</w:t>
      </w:r>
      <w:r w:rsidR="0021283C" w:rsidRPr="00F11320">
        <w:rPr>
          <w:rFonts w:ascii="Times New Roman" w:eastAsia="Times New Roman" w:hAnsi="Times New Roman" w:cs="Times New Roman"/>
          <w:color w:val="000000" w:themeColor="text1"/>
          <w:lang w:val="en-US" w:eastAsia="pt-BR"/>
        </w:rPr>
        <w:t xml:space="preserve">approximately (20%) of the literature review content is sourced from this paper </w:t>
      </w:r>
      <w:r w:rsidR="0021283C" w:rsidRPr="00F11320">
        <w:rPr>
          <w:rFonts w:ascii="Times New Roman" w:eastAsia="Times New Roman" w:hAnsi="Times New Roman" w:cs="Times New Roman"/>
          <w:i/>
          <w:iCs/>
          <w:color w:val="000000" w:themeColor="text1"/>
          <w:lang w:val="en-US" w:eastAsia="pt-BR"/>
        </w:rPr>
        <w:t>"Memórias (des)alinhadas. Representações sociais da história e comunicação intercultural</w:t>
      </w:r>
      <w:r w:rsidR="0021283C" w:rsidRPr="00F11320">
        <w:rPr>
          <w:rFonts w:ascii="Times New Roman" w:eastAsia="Times New Roman" w:hAnsi="Times New Roman" w:cs="Times New Roman"/>
          <w:color w:val="000000" w:themeColor="text1"/>
          <w:lang w:val="en-US" w:eastAsia="pt-BR"/>
        </w:rPr>
        <w:t>" by Cabecinhas, Rosa</w:t>
      </w:r>
      <w:r w:rsidRPr="00F11320">
        <w:rPr>
          <w:rFonts w:ascii="Times New Roman" w:eastAsia="Times New Roman" w:hAnsi="Times New Roman" w:cs="Times New Roman"/>
          <w:color w:val="000000" w:themeColor="text1"/>
          <w:lang w:val="en-US" w:eastAsia="pt-BR"/>
        </w:rPr>
        <w:t>” and proposes “</w:t>
      </w:r>
      <w:r w:rsidR="0021283C" w:rsidRPr="00F11320">
        <w:rPr>
          <w:rFonts w:ascii="Times New Roman" w:eastAsia="Times New Roman" w:hAnsi="Times New Roman" w:cs="Times New Roman"/>
          <w:color w:val="000000" w:themeColor="text1"/>
          <w:lang w:val="en-US" w:eastAsia="pt-BR"/>
        </w:rPr>
        <w:t>to reconsider this approach to ensure a more diverse and balanced review of existing literature</w:t>
      </w:r>
      <w:r w:rsidRPr="00F11320">
        <w:rPr>
          <w:rFonts w:ascii="Times New Roman" w:eastAsia="Times New Roman" w:hAnsi="Times New Roman" w:cs="Times New Roman"/>
          <w:color w:val="000000" w:themeColor="text1"/>
          <w:lang w:val="en-US" w:eastAsia="pt-BR"/>
        </w:rPr>
        <w:t>”</w:t>
      </w:r>
      <w:r w:rsidR="0021283C" w:rsidRPr="00F11320">
        <w:rPr>
          <w:rFonts w:ascii="Times New Roman" w:eastAsia="Times New Roman" w:hAnsi="Times New Roman" w:cs="Times New Roman"/>
          <w:color w:val="000000" w:themeColor="text1"/>
          <w:lang w:val="en-US" w:eastAsia="pt-BR"/>
        </w:rPr>
        <w:t>.</w:t>
      </w:r>
    </w:p>
    <w:p w14:paraId="5F965918" w14:textId="77777777" w:rsidR="00296A35" w:rsidRDefault="00296A35" w:rsidP="00063177">
      <w:pPr>
        <w:pStyle w:val="PargrafodaLista"/>
        <w:shd w:val="clear" w:color="auto" w:fill="FFFFFF"/>
        <w:jc w:val="both"/>
        <w:rPr>
          <w:rFonts w:ascii="Times New Roman" w:hAnsi="Times New Roman" w:cs="Times New Roman"/>
          <w:color w:val="0070C0"/>
          <w:lang w:val="en-US"/>
        </w:rPr>
      </w:pPr>
    </w:p>
    <w:p w14:paraId="343CDBA1" w14:textId="3D862DC3" w:rsidR="00663644" w:rsidRPr="00063177" w:rsidRDefault="00663644" w:rsidP="00063177">
      <w:pPr>
        <w:pStyle w:val="PargrafodaLista"/>
        <w:shd w:val="clear" w:color="auto" w:fill="FFFFFF"/>
        <w:jc w:val="both"/>
        <w:rPr>
          <w:rStyle w:val="selectable-text"/>
          <w:rFonts w:ascii="Times New Roman" w:hAnsi="Times New Roman" w:cs="Times New Roman"/>
          <w:color w:val="0070C0"/>
          <w:lang w:val="en-US"/>
        </w:rPr>
      </w:pPr>
      <w:r w:rsidRPr="00F11320">
        <w:rPr>
          <w:rFonts w:ascii="Times New Roman" w:hAnsi="Times New Roman" w:cs="Times New Roman"/>
          <w:color w:val="0070C0"/>
          <w:lang w:val="en-US"/>
        </w:rPr>
        <w:t>For this revi</w:t>
      </w:r>
      <w:r w:rsidR="00952607" w:rsidRPr="00F11320">
        <w:rPr>
          <w:rFonts w:ascii="Times New Roman" w:hAnsi="Times New Roman" w:cs="Times New Roman"/>
          <w:color w:val="0070C0"/>
          <w:lang w:val="en-US"/>
        </w:rPr>
        <w:t>ew</w:t>
      </w:r>
      <w:r w:rsidRPr="00F11320">
        <w:rPr>
          <w:rFonts w:ascii="Times New Roman" w:hAnsi="Times New Roman" w:cs="Times New Roman"/>
          <w:color w:val="0070C0"/>
          <w:lang w:val="en-US"/>
        </w:rPr>
        <w:t>, we have removed much of the content that is also present in the aforementioned text and</w:t>
      </w:r>
      <w:r w:rsidR="009E7D67">
        <w:rPr>
          <w:rFonts w:ascii="Times New Roman" w:hAnsi="Times New Roman" w:cs="Times New Roman"/>
          <w:color w:val="0070C0"/>
          <w:lang w:val="en-US"/>
        </w:rPr>
        <w:t>,</w:t>
      </w:r>
      <w:r w:rsidR="00063177">
        <w:rPr>
          <w:rFonts w:ascii="Times New Roman" w:hAnsi="Times New Roman" w:cs="Times New Roman"/>
          <w:color w:val="0070C0"/>
          <w:lang w:val="en-US"/>
        </w:rPr>
        <w:t xml:space="preserve"> </w:t>
      </w:r>
      <w:r w:rsidR="009E7D67">
        <w:rPr>
          <w:rStyle w:val="selectable-text"/>
          <w:rFonts w:ascii="Times New Roman" w:hAnsi="Times New Roman" w:cs="Times New Roman"/>
          <w:color w:val="0070C0"/>
          <w:lang w:val="en-US"/>
        </w:rPr>
        <w:t>i</w:t>
      </w:r>
      <w:r w:rsidR="00D92F22" w:rsidRPr="00063177">
        <w:rPr>
          <w:rStyle w:val="selectable-text"/>
          <w:rFonts w:ascii="Times New Roman" w:hAnsi="Times New Roman" w:cs="Times New Roman"/>
          <w:color w:val="0070C0"/>
          <w:lang w:val="en-US"/>
        </w:rPr>
        <w:t xml:space="preserve">n addition, we have integrated </w:t>
      </w:r>
      <w:r w:rsidR="009E7D67">
        <w:rPr>
          <w:rStyle w:val="selectable-text"/>
          <w:rFonts w:ascii="Times New Roman" w:hAnsi="Times New Roman" w:cs="Times New Roman"/>
          <w:color w:val="0070C0"/>
          <w:lang w:val="en-US"/>
        </w:rPr>
        <w:t xml:space="preserve">several new </w:t>
      </w:r>
      <w:r w:rsidR="00D92F22" w:rsidRPr="00063177">
        <w:rPr>
          <w:rStyle w:val="selectable-text"/>
          <w:rFonts w:ascii="Times New Roman" w:hAnsi="Times New Roman" w:cs="Times New Roman"/>
          <w:color w:val="0070C0"/>
          <w:lang w:val="en-US"/>
        </w:rPr>
        <w:t xml:space="preserve">references into this </w:t>
      </w:r>
      <w:r w:rsidR="00063177">
        <w:rPr>
          <w:rStyle w:val="selectable-text"/>
          <w:rFonts w:ascii="Times New Roman" w:hAnsi="Times New Roman" w:cs="Times New Roman"/>
          <w:color w:val="0070C0"/>
          <w:lang w:val="en-US"/>
        </w:rPr>
        <w:t>revised</w:t>
      </w:r>
      <w:r w:rsidR="00063177" w:rsidRPr="00063177">
        <w:rPr>
          <w:rStyle w:val="selectable-text"/>
          <w:rFonts w:ascii="Times New Roman" w:hAnsi="Times New Roman" w:cs="Times New Roman"/>
          <w:color w:val="0070C0"/>
          <w:lang w:val="en-US"/>
        </w:rPr>
        <w:t xml:space="preserve"> </w:t>
      </w:r>
      <w:r w:rsidR="00D92F22" w:rsidRPr="00063177">
        <w:rPr>
          <w:rStyle w:val="selectable-text"/>
          <w:rFonts w:ascii="Times New Roman" w:hAnsi="Times New Roman" w:cs="Times New Roman"/>
          <w:color w:val="0070C0"/>
          <w:lang w:val="en-US"/>
        </w:rPr>
        <w:t xml:space="preserve">version, in order to make the bibliography more varied and </w:t>
      </w:r>
      <w:r w:rsidR="009E7D67">
        <w:rPr>
          <w:rStyle w:val="selectable-text"/>
          <w:rFonts w:ascii="Times New Roman" w:hAnsi="Times New Roman" w:cs="Times New Roman"/>
          <w:color w:val="0070C0"/>
          <w:lang w:val="en-US"/>
        </w:rPr>
        <w:t>update</w:t>
      </w:r>
      <w:r w:rsidR="009E7D67" w:rsidRPr="00063177">
        <w:rPr>
          <w:rStyle w:val="selectable-text"/>
          <w:rFonts w:ascii="Times New Roman" w:hAnsi="Times New Roman" w:cs="Times New Roman"/>
          <w:color w:val="0070C0"/>
          <w:lang w:val="en-US"/>
        </w:rPr>
        <w:t>d</w:t>
      </w:r>
      <w:r w:rsidR="00D92F22" w:rsidRPr="00063177">
        <w:rPr>
          <w:rStyle w:val="selectable-text"/>
          <w:rFonts w:ascii="Times New Roman" w:hAnsi="Times New Roman" w:cs="Times New Roman"/>
          <w:color w:val="0070C0"/>
          <w:lang w:val="en-US"/>
        </w:rPr>
        <w:t>, as suggested</w:t>
      </w:r>
      <w:r w:rsidR="00B60195">
        <w:rPr>
          <w:rStyle w:val="selectable-text"/>
          <w:rFonts w:ascii="Times New Roman" w:hAnsi="Times New Roman" w:cs="Times New Roman"/>
          <w:color w:val="0070C0"/>
          <w:lang w:val="en-US"/>
        </w:rPr>
        <w:t xml:space="preserve"> (references on p.1</w:t>
      </w:r>
      <w:r w:rsidR="004251A4">
        <w:rPr>
          <w:rStyle w:val="selectable-text"/>
          <w:rFonts w:ascii="Times New Roman" w:hAnsi="Times New Roman" w:cs="Times New Roman"/>
          <w:color w:val="0070C0"/>
          <w:lang w:val="en-US"/>
        </w:rPr>
        <w:t>8</w:t>
      </w:r>
      <w:r w:rsidR="00B60195">
        <w:rPr>
          <w:rStyle w:val="selectable-text"/>
          <w:rFonts w:ascii="Times New Roman" w:hAnsi="Times New Roman" w:cs="Times New Roman"/>
          <w:color w:val="0070C0"/>
          <w:lang w:val="en-US"/>
        </w:rPr>
        <w:t>-2</w:t>
      </w:r>
      <w:r w:rsidR="004251A4">
        <w:rPr>
          <w:rStyle w:val="selectable-text"/>
          <w:rFonts w:ascii="Times New Roman" w:hAnsi="Times New Roman" w:cs="Times New Roman"/>
          <w:color w:val="0070C0"/>
          <w:lang w:val="en-US"/>
        </w:rPr>
        <w:t>0</w:t>
      </w:r>
      <w:r w:rsidR="00B60195">
        <w:rPr>
          <w:rStyle w:val="selectable-text"/>
          <w:rFonts w:ascii="Times New Roman" w:hAnsi="Times New Roman" w:cs="Times New Roman"/>
          <w:color w:val="0070C0"/>
          <w:lang w:val="en-US"/>
        </w:rPr>
        <w:t>)</w:t>
      </w:r>
      <w:r w:rsidR="004251A4">
        <w:rPr>
          <w:rStyle w:val="selectable-text"/>
          <w:rFonts w:ascii="Times New Roman" w:hAnsi="Times New Roman" w:cs="Times New Roman"/>
          <w:color w:val="0070C0"/>
          <w:lang w:val="en-US"/>
        </w:rPr>
        <w:t>.</w:t>
      </w:r>
    </w:p>
    <w:p w14:paraId="43E715B5" w14:textId="77777777" w:rsidR="00D92F22" w:rsidRPr="00B60195" w:rsidRDefault="00D92F22" w:rsidP="00B92188">
      <w:pPr>
        <w:pStyle w:val="PargrafodaLista"/>
        <w:shd w:val="clear" w:color="auto" w:fill="FFFFFF"/>
        <w:jc w:val="both"/>
        <w:rPr>
          <w:rFonts w:ascii="Times New Roman" w:eastAsia="Times New Roman" w:hAnsi="Times New Roman" w:cs="Times New Roman"/>
          <w:b/>
          <w:bCs/>
          <w:color w:val="222222"/>
          <w:lang w:val="en-US" w:eastAsia="pt-BR"/>
        </w:rPr>
      </w:pPr>
    </w:p>
    <w:p w14:paraId="35F77D3F" w14:textId="0E4F2622" w:rsidR="00621F1B" w:rsidRPr="00B60195" w:rsidRDefault="00B92188" w:rsidP="00B60195">
      <w:pPr>
        <w:pStyle w:val="PargrafodaLista"/>
        <w:numPr>
          <w:ilvl w:val="0"/>
          <w:numId w:val="10"/>
        </w:numPr>
        <w:shd w:val="clear" w:color="auto" w:fill="FFFFFF"/>
        <w:jc w:val="both"/>
        <w:rPr>
          <w:b/>
          <w:bCs/>
          <w:lang w:val="en-US"/>
        </w:rPr>
      </w:pPr>
      <w:r w:rsidRPr="00B60195">
        <w:rPr>
          <w:rFonts w:ascii="Times New Roman" w:eastAsia="Times New Roman" w:hAnsi="Times New Roman" w:cs="Times New Roman"/>
          <w:b/>
          <w:bCs/>
          <w:color w:val="000000" w:themeColor="text1"/>
          <w:lang w:val="en-US" w:eastAsia="pt-BR"/>
        </w:rPr>
        <w:t>The second criticism refers to methodological aspects, namely a</w:t>
      </w:r>
      <w:r w:rsidR="00B60195" w:rsidRPr="00B60195">
        <w:rPr>
          <w:rStyle w:val="Refdecomentrio"/>
          <w:rFonts w:ascii="Times New Roman" w:hAnsi="Times New Roman" w:cs="Times New Roman"/>
          <w:b/>
          <w:bCs/>
          <w:kern w:val="2"/>
          <w:sz w:val="22"/>
          <w:szCs w:val="22"/>
          <w:lang w:val="en-US"/>
          <w14:ligatures w14:val="standardContextual"/>
        </w:rPr>
        <w:t xml:space="preserve"> d</w:t>
      </w:r>
      <w:r w:rsidR="00B60195" w:rsidRPr="00B60195">
        <w:rPr>
          <w:rFonts w:ascii="Times New Roman" w:eastAsia="Times New Roman" w:hAnsi="Times New Roman" w:cs="Times New Roman"/>
          <w:b/>
          <w:bCs/>
          <w:color w:val="000000" w:themeColor="text1"/>
          <w:lang w:val="en-US" w:eastAsia="pt-BR"/>
        </w:rPr>
        <w:t>isparity between the two samples</w:t>
      </w:r>
      <w:r w:rsidR="00B60195">
        <w:rPr>
          <w:rFonts w:ascii="Times New Roman" w:eastAsia="Times New Roman" w:hAnsi="Times New Roman" w:cs="Times New Roman"/>
          <w:b/>
          <w:bCs/>
          <w:color w:val="000000" w:themeColor="text1"/>
          <w:lang w:val="en-US" w:eastAsia="pt-BR"/>
        </w:rPr>
        <w:t xml:space="preserve"> </w:t>
      </w:r>
      <w:r w:rsidRPr="00B60195">
        <w:rPr>
          <w:rFonts w:ascii="Times New Roman" w:eastAsia="Times New Roman" w:hAnsi="Times New Roman" w:cs="Times New Roman"/>
          <w:b/>
          <w:bCs/>
          <w:color w:val="000000" w:themeColor="text1"/>
          <w:lang w:val="en-US" w:eastAsia="pt-BR"/>
        </w:rPr>
        <w:t>in terms of age and gender</w:t>
      </w:r>
      <w:r w:rsidR="00621F1B" w:rsidRPr="00B60195">
        <w:rPr>
          <w:rFonts w:ascii="Times New Roman" w:eastAsia="Times New Roman" w:hAnsi="Times New Roman" w:cs="Times New Roman"/>
          <w:b/>
          <w:bCs/>
          <w:color w:val="000000" w:themeColor="text1"/>
          <w:lang w:val="en-US" w:eastAsia="pt-BR"/>
        </w:rPr>
        <w:t xml:space="preserve">. </w:t>
      </w:r>
      <w:r w:rsidR="00621F1B" w:rsidRPr="00B60195">
        <w:rPr>
          <w:rFonts w:ascii="Times New Roman" w:eastAsia="Times New Roman" w:hAnsi="Times New Roman" w:cs="Times New Roman"/>
          <w:color w:val="000000" w:themeColor="text1"/>
          <w:lang w:val="en-US" w:eastAsia="pt-BR"/>
        </w:rPr>
        <w:t>Regarding age, the reviewer points out that “</w:t>
      </w:r>
      <w:r w:rsidR="0021283C" w:rsidRPr="00B60195">
        <w:rPr>
          <w:rFonts w:ascii="Times New Roman" w:eastAsia="Times New Roman" w:hAnsi="Times New Roman" w:cs="Times New Roman"/>
          <w:color w:val="000000" w:themeColor="text1"/>
          <w:lang w:val="en-US" w:eastAsia="pt-BR"/>
        </w:rPr>
        <w:t>The mean age difference between Portuguese and Brazilian participants is approximately (15) years, which is unacceptable in a social study where the sample needs to be consistent and representative. Therefore, more participants are needed</w:t>
      </w:r>
      <w:r w:rsidR="00621F1B" w:rsidRPr="00B60195">
        <w:rPr>
          <w:rFonts w:ascii="Times New Roman" w:eastAsia="Times New Roman" w:hAnsi="Times New Roman" w:cs="Times New Roman"/>
          <w:color w:val="000000" w:themeColor="text1"/>
          <w:lang w:val="en-US" w:eastAsia="pt-BR"/>
        </w:rPr>
        <w:t>” and with regard to age, the reviewer points out that “</w:t>
      </w:r>
      <w:r w:rsidR="0021283C" w:rsidRPr="00B60195">
        <w:rPr>
          <w:rFonts w:ascii="Times New Roman" w:eastAsia="Times New Roman" w:hAnsi="Times New Roman" w:cs="Times New Roman"/>
          <w:color w:val="000000" w:themeColor="text1"/>
          <w:lang w:val="en-US" w:eastAsia="pt-BR"/>
        </w:rPr>
        <w:t>(78%) of the Portuguese sample were women, while (57.3%) of the Brazilian sample were men. This kind of disparity between the two samples is problematic because any reported results could be influenced by gender differences rather than the variables being studied</w:t>
      </w:r>
      <w:r w:rsidR="00621F1B" w:rsidRPr="00B60195">
        <w:rPr>
          <w:rFonts w:ascii="Times New Roman" w:eastAsia="Times New Roman" w:hAnsi="Times New Roman" w:cs="Times New Roman"/>
          <w:color w:val="000000" w:themeColor="text1"/>
          <w:lang w:val="en-US" w:eastAsia="pt-BR"/>
        </w:rPr>
        <w:t>”</w:t>
      </w:r>
      <w:r w:rsidR="0021283C" w:rsidRPr="00B60195">
        <w:rPr>
          <w:rFonts w:ascii="Times New Roman" w:eastAsia="Times New Roman" w:hAnsi="Times New Roman" w:cs="Times New Roman"/>
          <w:color w:val="000000" w:themeColor="text1"/>
          <w:lang w:val="en-US" w:eastAsia="pt-BR"/>
        </w:rPr>
        <w:t>.</w:t>
      </w:r>
      <w:r w:rsidR="006F1D51" w:rsidRPr="00B60195">
        <w:rPr>
          <w:rFonts w:ascii="Times New Roman" w:eastAsia="Times New Roman" w:hAnsi="Times New Roman" w:cs="Times New Roman"/>
          <w:color w:val="000000" w:themeColor="text1"/>
          <w:lang w:val="en-US" w:eastAsia="pt-BR"/>
        </w:rPr>
        <w:t> </w:t>
      </w:r>
    </w:p>
    <w:p w14:paraId="728C9E25" w14:textId="77777777" w:rsidR="00225459" w:rsidRPr="00F11320" w:rsidRDefault="00225459" w:rsidP="00225459">
      <w:pPr>
        <w:pStyle w:val="PargrafodaLista"/>
        <w:shd w:val="clear" w:color="auto" w:fill="FFFFFF"/>
        <w:jc w:val="both"/>
        <w:rPr>
          <w:rFonts w:ascii="Times New Roman" w:eastAsia="Times New Roman" w:hAnsi="Times New Roman" w:cs="Times New Roman"/>
          <w:color w:val="0070C0"/>
          <w:lang w:val="en-US" w:eastAsia="pt-BR"/>
        </w:rPr>
      </w:pPr>
    </w:p>
    <w:p w14:paraId="085222AE" w14:textId="69B349A3" w:rsidR="00B60195" w:rsidRPr="00B60195" w:rsidRDefault="00225459" w:rsidP="00B60195">
      <w:pPr>
        <w:pStyle w:val="PargrafodaLista"/>
        <w:shd w:val="clear" w:color="auto" w:fill="FFFFFF"/>
        <w:jc w:val="both"/>
        <w:rPr>
          <w:lang w:val="en-US" w:eastAsia="pt-BR"/>
        </w:rPr>
      </w:pPr>
      <w:r w:rsidRPr="00F11320">
        <w:rPr>
          <w:rFonts w:ascii="Times New Roman" w:eastAsia="Times New Roman" w:hAnsi="Times New Roman" w:cs="Times New Roman"/>
          <w:color w:val="0070C0"/>
          <w:lang w:val="en-US" w:eastAsia="pt-BR"/>
        </w:rPr>
        <w:t xml:space="preserve">Although the suggestion of enlarging the sample has been discussed, it doesn't seem to be the most viable solution in the current context, since the sample collected today (October 2024) may have characteristics that also make it impossible to compare the data already processed in the analyses of this study (2015-2021). For example, the impact of major political changes in both countries in recent years. </w:t>
      </w:r>
      <w:r w:rsidR="00212F80" w:rsidRPr="00F11320">
        <w:rPr>
          <w:rFonts w:ascii="Times New Roman" w:eastAsia="Times New Roman" w:hAnsi="Times New Roman" w:cs="Times New Roman"/>
          <w:color w:val="0070C0"/>
          <w:lang w:val="en-US" w:eastAsia="pt-BR"/>
        </w:rPr>
        <w:t>In any case, the results could not be extrapolated to the understanding of the general population today, as they are the result of a specific historical moment.</w:t>
      </w:r>
    </w:p>
    <w:p w14:paraId="4617B080" w14:textId="77777777" w:rsidR="00B60195" w:rsidRDefault="00B60195" w:rsidP="001A2C0A">
      <w:pPr>
        <w:pStyle w:val="PargrafodaLista"/>
        <w:shd w:val="clear" w:color="auto" w:fill="FFFFFF"/>
        <w:jc w:val="both"/>
        <w:rPr>
          <w:rFonts w:ascii="Times New Roman" w:eastAsia="Times New Roman" w:hAnsi="Times New Roman" w:cs="Times New Roman"/>
          <w:color w:val="0070C0"/>
          <w:lang w:val="en-US" w:eastAsia="pt-BR"/>
        </w:rPr>
      </w:pPr>
    </w:p>
    <w:p w14:paraId="1F584465" w14:textId="57325470" w:rsidR="00B60195" w:rsidRPr="00B60195" w:rsidRDefault="00B60195" w:rsidP="001A2C0A">
      <w:pPr>
        <w:pStyle w:val="PargrafodaLista"/>
        <w:shd w:val="clear" w:color="auto" w:fill="FFFFFF"/>
        <w:jc w:val="both"/>
        <w:rPr>
          <w:rFonts w:ascii="Times New Roman" w:eastAsia="Times New Roman" w:hAnsi="Times New Roman" w:cs="Times New Roman"/>
          <w:color w:val="0070C0"/>
          <w:lang w:val="en-US" w:eastAsia="pt-BR"/>
        </w:rPr>
      </w:pPr>
      <w:r w:rsidRPr="00B60195">
        <w:rPr>
          <w:rFonts w:ascii="Times New Roman" w:eastAsia="Times New Roman" w:hAnsi="Times New Roman" w:cs="Times New Roman"/>
          <w:color w:val="0070C0"/>
          <w:lang w:val="en-US" w:eastAsia="pt-BR"/>
        </w:rPr>
        <w:t xml:space="preserve">However, we consider this criticism to be very pertinent and to address it we have made changes, removing the focus on contrasting the results of Portugal and Brazil in the way we present the study (p. 1 - abstract; </w:t>
      </w:r>
      <w:r w:rsidR="00296A35">
        <w:rPr>
          <w:rFonts w:ascii="Times New Roman" w:eastAsia="Times New Roman" w:hAnsi="Times New Roman" w:cs="Times New Roman"/>
          <w:color w:val="0070C0"/>
          <w:lang w:val="en-US" w:eastAsia="pt-BR"/>
        </w:rPr>
        <w:t xml:space="preserve">and </w:t>
      </w:r>
      <w:r w:rsidRPr="00B60195">
        <w:rPr>
          <w:rFonts w:ascii="Times New Roman" w:eastAsia="Times New Roman" w:hAnsi="Times New Roman" w:cs="Times New Roman"/>
          <w:color w:val="0070C0"/>
          <w:lang w:val="en-US" w:eastAsia="pt-BR"/>
        </w:rPr>
        <w:t>p. 4). In addition, we have emphasised the issue of sample distribution (age and gender) among the general discussion (p.1</w:t>
      </w:r>
      <w:r w:rsidR="00F554DD">
        <w:rPr>
          <w:rFonts w:ascii="Times New Roman" w:eastAsia="Times New Roman" w:hAnsi="Times New Roman" w:cs="Times New Roman"/>
          <w:color w:val="0070C0"/>
          <w:lang w:val="en-US" w:eastAsia="pt-BR"/>
        </w:rPr>
        <w:t>4</w:t>
      </w:r>
      <w:r w:rsidRPr="00B60195">
        <w:rPr>
          <w:rFonts w:ascii="Times New Roman" w:eastAsia="Times New Roman" w:hAnsi="Times New Roman" w:cs="Times New Roman"/>
          <w:color w:val="0070C0"/>
          <w:lang w:val="en-US" w:eastAsia="pt-BR"/>
        </w:rPr>
        <w:t>) and limitations of the study (p. 1</w:t>
      </w:r>
      <w:r w:rsidR="00F554DD">
        <w:rPr>
          <w:rFonts w:ascii="Times New Roman" w:eastAsia="Times New Roman" w:hAnsi="Times New Roman" w:cs="Times New Roman"/>
          <w:color w:val="0070C0"/>
          <w:lang w:val="en-US" w:eastAsia="pt-BR"/>
        </w:rPr>
        <w:t>7</w:t>
      </w:r>
      <w:r w:rsidRPr="00B60195">
        <w:rPr>
          <w:rFonts w:ascii="Times New Roman" w:eastAsia="Times New Roman" w:hAnsi="Times New Roman" w:cs="Times New Roman"/>
          <w:color w:val="0070C0"/>
          <w:lang w:val="en-US" w:eastAsia="pt-BR"/>
        </w:rPr>
        <w:t>).</w:t>
      </w:r>
    </w:p>
    <w:p w14:paraId="10D09548" w14:textId="77777777" w:rsidR="00554F50" w:rsidRPr="00F11320" w:rsidRDefault="00BC6758" w:rsidP="00554F50">
      <w:pPr>
        <w:widowControl w:val="0"/>
        <w:autoSpaceDE w:val="0"/>
        <w:autoSpaceDN w:val="0"/>
        <w:adjustRightInd w:val="0"/>
        <w:rPr>
          <w:rFonts w:ascii="Times New Roman" w:hAnsi="Times New Roman" w:cs="Times New Roman"/>
          <w:b/>
          <w:color w:val="000000" w:themeColor="text1"/>
          <w:sz w:val="22"/>
          <w:szCs w:val="22"/>
          <w:u w:val="single"/>
          <w:lang w:val="en-US"/>
        </w:rPr>
      </w:pPr>
      <w:r w:rsidRPr="00F11320">
        <w:rPr>
          <w:rFonts w:ascii="Times New Roman" w:hAnsi="Times New Roman" w:cs="Times New Roman"/>
          <w:b/>
          <w:color w:val="000000" w:themeColor="text1"/>
          <w:sz w:val="22"/>
          <w:szCs w:val="22"/>
          <w:u w:val="single"/>
          <w:lang w:val="en-US"/>
        </w:rPr>
        <w:lastRenderedPageBreak/>
        <w:t xml:space="preserve">Reviewer </w:t>
      </w:r>
      <w:r w:rsidR="001A2C0A" w:rsidRPr="00F11320">
        <w:rPr>
          <w:rFonts w:ascii="Times New Roman" w:hAnsi="Times New Roman" w:cs="Times New Roman"/>
          <w:b/>
          <w:color w:val="000000" w:themeColor="text1"/>
          <w:sz w:val="22"/>
          <w:szCs w:val="22"/>
          <w:u w:val="single"/>
          <w:lang w:val="en-US"/>
        </w:rPr>
        <w:t>2</w:t>
      </w:r>
      <w:r w:rsidRPr="00F11320">
        <w:rPr>
          <w:rFonts w:ascii="Times New Roman" w:hAnsi="Times New Roman" w:cs="Times New Roman"/>
          <w:b/>
          <w:color w:val="000000" w:themeColor="text1"/>
          <w:sz w:val="22"/>
          <w:szCs w:val="22"/>
          <w:u w:val="single"/>
          <w:lang w:val="en-US"/>
        </w:rPr>
        <w:t xml:space="preserve"> (G):</w:t>
      </w:r>
    </w:p>
    <w:p w14:paraId="2CFBAB26" w14:textId="77777777" w:rsidR="00554F50" w:rsidRPr="00F11320" w:rsidRDefault="00554F50" w:rsidP="00554F50">
      <w:pPr>
        <w:widowControl w:val="0"/>
        <w:autoSpaceDE w:val="0"/>
        <w:autoSpaceDN w:val="0"/>
        <w:adjustRightInd w:val="0"/>
        <w:rPr>
          <w:rFonts w:ascii="Times New Roman" w:eastAsia="Times New Roman" w:hAnsi="Times New Roman" w:cs="Times New Roman"/>
          <w:color w:val="000000" w:themeColor="text1"/>
          <w:kern w:val="0"/>
          <w:sz w:val="22"/>
          <w:szCs w:val="22"/>
          <w:lang w:val="en-US" w:eastAsia="pt-BR"/>
          <w14:ligatures w14:val="none"/>
        </w:rPr>
      </w:pPr>
    </w:p>
    <w:p w14:paraId="4DE188ED" w14:textId="77777777" w:rsidR="00554F50" w:rsidRPr="00F11320" w:rsidRDefault="00554F50" w:rsidP="00554F50">
      <w:pPr>
        <w:pStyle w:val="PargrafodaLista"/>
        <w:widowControl w:val="0"/>
        <w:numPr>
          <w:ilvl w:val="0"/>
          <w:numId w:val="13"/>
        </w:numPr>
        <w:autoSpaceDE w:val="0"/>
        <w:autoSpaceDN w:val="0"/>
        <w:adjustRightInd w:val="0"/>
        <w:jc w:val="both"/>
        <w:rPr>
          <w:rFonts w:ascii="Times New Roman" w:eastAsia="Times New Roman" w:hAnsi="Times New Roman" w:cs="Times New Roman"/>
          <w:color w:val="000000" w:themeColor="text1"/>
          <w:lang w:val="en-US" w:eastAsia="pt-BR"/>
        </w:rPr>
      </w:pPr>
      <w:r w:rsidRPr="00F11320">
        <w:rPr>
          <w:rFonts w:ascii="Times New Roman" w:eastAsia="Times New Roman" w:hAnsi="Times New Roman" w:cs="Times New Roman"/>
          <w:b/>
          <w:bCs/>
          <w:color w:val="000000" w:themeColor="text1"/>
          <w:lang w:val="en-US" w:eastAsia="pt-BR"/>
        </w:rPr>
        <w:t xml:space="preserve">This revision proposes important changes to the abstract, </w:t>
      </w:r>
      <w:r w:rsidR="00B60E5F" w:rsidRPr="00F11320">
        <w:rPr>
          <w:rFonts w:ascii="Times New Roman" w:eastAsia="Times New Roman" w:hAnsi="Times New Roman" w:cs="Times New Roman"/>
          <w:b/>
          <w:bCs/>
          <w:color w:val="000000" w:themeColor="text1"/>
          <w:lang w:val="en-US" w:eastAsia="pt-BR"/>
        </w:rPr>
        <w:t xml:space="preserve">indicates: </w:t>
      </w:r>
      <w:r w:rsidRPr="00F11320">
        <w:rPr>
          <w:rFonts w:ascii="Times New Roman" w:eastAsia="Times New Roman" w:hAnsi="Times New Roman" w:cs="Times New Roman"/>
          <w:b/>
          <w:bCs/>
          <w:color w:val="000000" w:themeColor="text1"/>
          <w:lang w:val="en-US" w:eastAsia="pt-BR"/>
        </w:rPr>
        <w:t>“</w:t>
      </w:r>
      <w:r w:rsidR="006F1D51" w:rsidRPr="00F11320">
        <w:rPr>
          <w:rFonts w:ascii="Times New Roman" w:eastAsia="Times New Roman" w:hAnsi="Times New Roman" w:cs="Times New Roman"/>
          <w:color w:val="000000" w:themeColor="text1"/>
          <w:lang w:val="en-US" w:eastAsia="pt-BR"/>
        </w:rPr>
        <w:t>It is recommended to revise the abstract following the observations made in the original text, ensuring it aligns coherently with the study's results. It is essential to include conclusive data regarding social representations. Additionally, it is suggested to mention the variables or categories from the title in the first few lines of the abstract.</w:t>
      </w:r>
      <w:r w:rsidRPr="00F11320">
        <w:rPr>
          <w:rFonts w:ascii="Times New Roman" w:eastAsia="Times New Roman" w:hAnsi="Times New Roman" w:cs="Times New Roman"/>
          <w:color w:val="000000" w:themeColor="text1"/>
          <w:lang w:val="en-US" w:eastAsia="pt-BR"/>
        </w:rPr>
        <w:t xml:space="preserve"> </w:t>
      </w:r>
      <w:r w:rsidR="006F1D51" w:rsidRPr="00F11320">
        <w:rPr>
          <w:rFonts w:ascii="Times New Roman" w:eastAsia="Times New Roman" w:hAnsi="Times New Roman" w:cs="Times New Roman"/>
          <w:color w:val="000000" w:themeColor="text1"/>
          <w:lang w:val="en-US" w:eastAsia="pt-BR"/>
        </w:rPr>
        <w:t>Since the results refer to the number of times and people, as well as the qualifiers "very negative" and "very positive," it is important to discuss the type of social representation developed in your findings that aligns with this measure</w:t>
      </w:r>
      <w:r w:rsidRPr="00F11320">
        <w:rPr>
          <w:rFonts w:ascii="Times New Roman" w:eastAsia="Times New Roman" w:hAnsi="Times New Roman" w:cs="Times New Roman"/>
          <w:color w:val="000000" w:themeColor="text1"/>
          <w:lang w:val="en-US" w:eastAsia="pt-BR"/>
        </w:rPr>
        <w:t>”</w:t>
      </w:r>
      <w:r w:rsidR="006F1D51" w:rsidRPr="00F11320">
        <w:rPr>
          <w:rFonts w:ascii="Times New Roman" w:eastAsia="Times New Roman" w:hAnsi="Times New Roman" w:cs="Times New Roman"/>
          <w:color w:val="000000" w:themeColor="text1"/>
          <w:lang w:val="en-US" w:eastAsia="pt-BR"/>
        </w:rPr>
        <w:t>.</w:t>
      </w:r>
    </w:p>
    <w:p w14:paraId="604EC7CF" w14:textId="77777777" w:rsidR="00554F50" w:rsidRPr="00F11320" w:rsidRDefault="00554F50" w:rsidP="00554F50">
      <w:pPr>
        <w:pStyle w:val="PargrafodaLista"/>
        <w:widowControl w:val="0"/>
        <w:autoSpaceDE w:val="0"/>
        <w:autoSpaceDN w:val="0"/>
        <w:adjustRightInd w:val="0"/>
        <w:jc w:val="both"/>
        <w:rPr>
          <w:rFonts w:ascii="Times New Roman" w:eastAsia="Times New Roman" w:hAnsi="Times New Roman" w:cs="Times New Roman"/>
          <w:color w:val="0070C0"/>
          <w:lang w:val="en-US" w:eastAsia="pt-BR"/>
        </w:rPr>
      </w:pPr>
    </w:p>
    <w:p w14:paraId="72C66C3A" w14:textId="77777777" w:rsidR="00F2010E" w:rsidRPr="00F11320" w:rsidRDefault="00B60E5F" w:rsidP="00F2010E">
      <w:pPr>
        <w:pStyle w:val="PargrafodaLista"/>
        <w:widowControl w:val="0"/>
        <w:autoSpaceDE w:val="0"/>
        <w:autoSpaceDN w:val="0"/>
        <w:adjustRightInd w:val="0"/>
        <w:jc w:val="both"/>
        <w:rPr>
          <w:rFonts w:ascii="Times New Roman" w:eastAsia="Times New Roman" w:hAnsi="Times New Roman" w:cs="Times New Roman"/>
          <w:color w:val="0070C0"/>
          <w:lang w:val="en-US" w:eastAsia="pt-BR"/>
        </w:rPr>
      </w:pPr>
      <w:r w:rsidRPr="00F11320">
        <w:rPr>
          <w:rFonts w:ascii="Times New Roman" w:eastAsia="Times New Roman" w:hAnsi="Times New Roman" w:cs="Times New Roman"/>
          <w:color w:val="0070C0"/>
          <w:lang w:val="en-US" w:eastAsia="pt-BR"/>
        </w:rPr>
        <w:t>In light of these observations, the title and abstract of this paper have been substantially rewritten in order to better align the objective, method and results</w:t>
      </w:r>
      <w:r w:rsidR="009F7A6E" w:rsidRPr="00F11320">
        <w:rPr>
          <w:rFonts w:ascii="Times New Roman" w:eastAsia="Times New Roman" w:hAnsi="Times New Roman" w:cs="Times New Roman"/>
          <w:color w:val="0070C0"/>
          <w:lang w:val="en-US" w:eastAsia="pt-BR"/>
        </w:rPr>
        <w:t xml:space="preserve"> (p.1)</w:t>
      </w:r>
      <w:r w:rsidRPr="00F11320">
        <w:rPr>
          <w:rFonts w:ascii="Times New Roman" w:eastAsia="Times New Roman" w:hAnsi="Times New Roman" w:cs="Times New Roman"/>
          <w:color w:val="0070C0"/>
          <w:lang w:val="en-US" w:eastAsia="pt-BR"/>
        </w:rPr>
        <w:t>.</w:t>
      </w:r>
    </w:p>
    <w:p w14:paraId="5A033548" w14:textId="77777777" w:rsidR="00F2010E" w:rsidRPr="00F11320" w:rsidRDefault="00F2010E" w:rsidP="00F2010E">
      <w:pPr>
        <w:pStyle w:val="PargrafodaLista"/>
        <w:widowControl w:val="0"/>
        <w:autoSpaceDE w:val="0"/>
        <w:autoSpaceDN w:val="0"/>
        <w:adjustRightInd w:val="0"/>
        <w:jc w:val="both"/>
        <w:rPr>
          <w:rFonts w:ascii="Times New Roman" w:eastAsia="Times New Roman" w:hAnsi="Times New Roman" w:cs="Times New Roman"/>
          <w:color w:val="0070C0"/>
          <w:lang w:val="en-US" w:eastAsia="pt-BR"/>
        </w:rPr>
      </w:pPr>
    </w:p>
    <w:p w14:paraId="5F54955B" w14:textId="77777777" w:rsidR="00F2010E" w:rsidRPr="00F11320" w:rsidRDefault="00F2010E" w:rsidP="00F2010E">
      <w:pPr>
        <w:pStyle w:val="PargrafodaLista"/>
        <w:widowControl w:val="0"/>
        <w:autoSpaceDE w:val="0"/>
        <w:autoSpaceDN w:val="0"/>
        <w:adjustRightInd w:val="0"/>
        <w:jc w:val="both"/>
        <w:rPr>
          <w:rFonts w:ascii="Times New Roman" w:hAnsi="Times New Roman" w:cs="Times New Roman"/>
          <w:color w:val="0070C0"/>
          <w:lang w:val="en-US"/>
        </w:rPr>
      </w:pPr>
      <w:r w:rsidRPr="00F11320">
        <w:rPr>
          <w:rFonts w:ascii="Times New Roman" w:hAnsi="Times New Roman" w:cs="Times New Roman"/>
          <w:color w:val="0070C0"/>
          <w:lang w:val="en-US"/>
        </w:rPr>
        <w:t xml:space="preserve">This version of the abstract includes, as suggested, more information about the results of the study, as well as methodological information that allows for a better understanding of the data reported (p.1). </w:t>
      </w:r>
    </w:p>
    <w:p w14:paraId="5A975B98" w14:textId="77777777" w:rsidR="00F2010E" w:rsidRPr="00F11320" w:rsidRDefault="00F2010E" w:rsidP="00F2010E">
      <w:pPr>
        <w:pStyle w:val="PargrafodaLista"/>
        <w:widowControl w:val="0"/>
        <w:autoSpaceDE w:val="0"/>
        <w:autoSpaceDN w:val="0"/>
        <w:adjustRightInd w:val="0"/>
        <w:jc w:val="both"/>
        <w:rPr>
          <w:rFonts w:ascii="Times New Roman" w:hAnsi="Times New Roman" w:cs="Times New Roman"/>
          <w:color w:val="0070C0"/>
          <w:lang w:val="en-US"/>
        </w:rPr>
      </w:pPr>
    </w:p>
    <w:p w14:paraId="35A1FB1F" w14:textId="77777777" w:rsidR="00F2010E" w:rsidRPr="00F11320" w:rsidRDefault="00F2010E" w:rsidP="00F2010E">
      <w:pPr>
        <w:pStyle w:val="PargrafodaLista"/>
        <w:widowControl w:val="0"/>
        <w:autoSpaceDE w:val="0"/>
        <w:autoSpaceDN w:val="0"/>
        <w:adjustRightInd w:val="0"/>
        <w:jc w:val="both"/>
        <w:rPr>
          <w:rFonts w:ascii="Times New Roman" w:hAnsi="Times New Roman" w:cs="Times New Roman"/>
          <w:color w:val="0070C0"/>
          <w:lang w:val="en-US"/>
        </w:rPr>
      </w:pPr>
      <w:r w:rsidRPr="00F11320">
        <w:rPr>
          <w:rFonts w:ascii="Times New Roman" w:hAnsi="Times New Roman" w:cs="Times New Roman"/>
          <w:color w:val="0070C0"/>
          <w:lang w:val="en-US"/>
        </w:rPr>
        <w:t xml:space="preserve">The variables or categories in the title have also been included in the first lines of the abstract, namely in the presentation of the objective. </w:t>
      </w:r>
    </w:p>
    <w:p w14:paraId="72380002" w14:textId="77777777" w:rsidR="00F2010E" w:rsidRPr="00F11320" w:rsidRDefault="00F2010E" w:rsidP="00F2010E">
      <w:pPr>
        <w:pStyle w:val="PargrafodaLista"/>
        <w:widowControl w:val="0"/>
        <w:autoSpaceDE w:val="0"/>
        <w:autoSpaceDN w:val="0"/>
        <w:adjustRightInd w:val="0"/>
        <w:jc w:val="both"/>
        <w:rPr>
          <w:rFonts w:ascii="Times New Roman" w:hAnsi="Times New Roman" w:cs="Times New Roman"/>
          <w:color w:val="0070C0"/>
          <w:lang w:val="en-US"/>
        </w:rPr>
      </w:pPr>
    </w:p>
    <w:p w14:paraId="70E7606F" w14:textId="688A85BA" w:rsidR="00F2010E" w:rsidRPr="00B3609C" w:rsidRDefault="00F2010E" w:rsidP="00B3609C">
      <w:pPr>
        <w:pStyle w:val="PargrafodaLista"/>
        <w:widowControl w:val="0"/>
        <w:autoSpaceDE w:val="0"/>
        <w:autoSpaceDN w:val="0"/>
        <w:adjustRightInd w:val="0"/>
        <w:jc w:val="both"/>
        <w:rPr>
          <w:rFonts w:ascii="Times New Roman" w:eastAsia="Times New Roman" w:hAnsi="Times New Roman" w:cs="Times New Roman"/>
          <w:color w:val="0070C0"/>
          <w:lang w:val="en-US" w:eastAsia="pt-BR"/>
        </w:rPr>
      </w:pPr>
      <w:r w:rsidRPr="00F11320">
        <w:rPr>
          <w:rFonts w:ascii="Times New Roman" w:hAnsi="Times New Roman" w:cs="Times New Roman"/>
          <w:color w:val="0070C0"/>
          <w:lang w:val="en-US"/>
        </w:rPr>
        <w:t>Regarding the qualifiers ‘very negative’ and ‘very positive’, we have also included in the method of this work (p.</w:t>
      </w:r>
      <w:r w:rsidR="005B6488">
        <w:rPr>
          <w:rFonts w:ascii="Times New Roman" w:hAnsi="Times New Roman" w:cs="Times New Roman"/>
          <w:color w:val="0070C0"/>
          <w:lang w:val="en-US"/>
        </w:rPr>
        <w:t>9</w:t>
      </w:r>
      <w:r w:rsidRPr="00F11320">
        <w:rPr>
          <w:rFonts w:ascii="Times New Roman" w:hAnsi="Times New Roman" w:cs="Times New Roman"/>
          <w:color w:val="0070C0"/>
          <w:lang w:val="en-US"/>
        </w:rPr>
        <w:t xml:space="preserve">) a more detailed explanation of the valence measure from which the participants evaluated the impact of the personality evoked (on a scale ranging from 1 = </w:t>
      </w:r>
      <w:r w:rsidRPr="00F11320">
        <w:rPr>
          <w:rFonts w:ascii="Times New Roman" w:hAnsi="Times New Roman" w:cs="Times New Roman"/>
          <w:i/>
          <w:iCs/>
          <w:color w:val="0070C0"/>
          <w:lang w:val="en-US"/>
        </w:rPr>
        <w:t>very negative</w:t>
      </w:r>
      <w:r w:rsidRPr="00F11320">
        <w:rPr>
          <w:rFonts w:ascii="Times New Roman" w:hAnsi="Times New Roman" w:cs="Times New Roman"/>
          <w:color w:val="0070C0"/>
          <w:lang w:val="en-US"/>
        </w:rPr>
        <w:t xml:space="preserve"> to 7 = </w:t>
      </w:r>
      <w:r w:rsidRPr="00F11320">
        <w:rPr>
          <w:rFonts w:ascii="Times New Roman" w:hAnsi="Times New Roman" w:cs="Times New Roman"/>
          <w:i/>
          <w:iCs/>
          <w:color w:val="0070C0"/>
          <w:lang w:val="en-US"/>
        </w:rPr>
        <w:t>very positive</w:t>
      </w:r>
      <w:r w:rsidR="00C74AEE" w:rsidRPr="00F11320">
        <w:rPr>
          <w:rFonts w:ascii="Times New Roman" w:hAnsi="Times New Roman" w:cs="Times New Roman"/>
          <w:color w:val="0070C0"/>
          <w:lang w:val="en-US"/>
        </w:rPr>
        <w:t>)</w:t>
      </w:r>
      <w:r w:rsidRPr="00F11320">
        <w:rPr>
          <w:rFonts w:ascii="Times New Roman" w:hAnsi="Times New Roman" w:cs="Times New Roman"/>
          <w:color w:val="0070C0"/>
          <w:lang w:val="en-US"/>
        </w:rPr>
        <w:t xml:space="preserve">. </w:t>
      </w:r>
    </w:p>
    <w:p w14:paraId="4DFC7FDC" w14:textId="77777777" w:rsidR="00554F50" w:rsidRPr="00F11320" w:rsidRDefault="00554F50" w:rsidP="00554F50">
      <w:pPr>
        <w:widowControl w:val="0"/>
        <w:autoSpaceDE w:val="0"/>
        <w:autoSpaceDN w:val="0"/>
        <w:adjustRightInd w:val="0"/>
        <w:ind w:left="708"/>
        <w:jc w:val="both"/>
        <w:rPr>
          <w:rFonts w:ascii="Times New Roman" w:eastAsia="Times New Roman" w:hAnsi="Times New Roman" w:cs="Times New Roman"/>
          <w:color w:val="000000" w:themeColor="text1"/>
          <w:kern w:val="0"/>
          <w:sz w:val="22"/>
          <w:szCs w:val="22"/>
          <w:lang w:val="en-US" w:eastAsia="pt-BR"/>
          <w14:ligatures w14:val="none"/>
        </w:rPr>
      </w:pPr>
    </w:p>
    <w:p w14:paraId="6AC1FCDA" w14:textId="77777777" w:rsidR="00554F50" w:rsidRPr="00F11320" w:rsidRDefault="009F7A6E" w:rsidP="00554F50">
      <w:pPr>
        <w:pStyle w:val="PargrafodaLista"/>
        <w:widowControl w:val="0"/>
        <w:numPr>
          <w:ilvl w:val="0"/>
          <w:numId w:val="13"/>
        </w:numPr>
        <w:autoSpaceDE w:val="0"/>
        <w:autoSpaceDN w:val="0"/>
        <w:adjustRightInd w:val="0"/>
        <w:jc w:val="both"/>
        <w:rPr>
          <w:rFonts w:ascii="Times New Roman" w:eastAsia="Times New Roman" w:hAnsi="Times New Roman" w:cs="Times New Roman"/>
          <w:color w:val="000000" w:themeColor="text1"/>
          <w:lang w:val="en-US" w:eastAsia="pt-BR"/>
        </w:rPr>
      </w:pPr>
      <w:r w:rsidRPr="00F11320">
        <w:rPr>
          <w:rFonts w:ascii="Times New Roman" w:eastAsia="Times New Roman" w:hAnsi="Times New Roman" w:cs="Times New Roman"/>
          <w:b/>
          <w:bCs/>
          <w:color w:val="000000" w:themeColor="text1"/>
          <w:lang w:val="en-US" w:eastAsia="pt-BR"/>
        </w:rPr>
        <w:t>With regard to the Introduction and Method sections, this review mainly indicates:</w:t>
      </w:r>
      <w:r w:rsidR="006F1D51" w:rsidRPr="00F11320">
        <w:rPr>
          <w:rFonts w:ascii="Times New Roman" w:eastAsia="Times New Roman" w:hAnsi="Times New Roman" w:cs="Times New Roman"/>
          <w:color w:val="000000" w:themeColor="text1"/>
          <w:lang w:val="en-US" w:eastAsia="pt-BR"/>
        </w:rPr>
        <w:t> </w:t>
      </w:r>
      <w:r w:rsidRPr="00F11320">
        <w:rPr>
          <w:rFonts w:ascii="Times New Roman" w:eastAsia="Times New Roman" w:hAnsi="Times New Roman" w:cs="Times New Roman"/>
          <w:color w:val="000000" w:themeColor="text1"/>
          <w:lang w:val="en-US" w:eastAsia="pt-BR"/>
        </w:rPr>
        <w:t>“E</w:t>
      </w:r>
      <w:r w:rsidR="006F1D51" w:rsidRPr="00F11320">
        <w:rPr>
          <w:rFonts w:ascii="Times New Roman" w:eastAsia="Times New Roman" w:hAnsi="Times New Roman" w:cs="Times New Roman"/>
          <w:color w:val="000000" w:themeColor="text1"/>
          <w:lang w:val="en-US" w:eastAsia="pt-BR"/>
        </w:rPr>
        <w:t>xpand on the explanation of the concept of social representation, with a greater emphasis on its use and application (p. 4)</w:t>
      </w:r>
      <w:r w:rsidRPr="00F11320">
        <w:rPr>
          <w:rFonts w:ascii="Times New Roman" w:eastAsia="Times New Roman" w:hAnsi="Times New Roman" w:cs="Times New Roman"/>
          <w:color w:val="000000" w:themeColor="text1"/>
          <w:lang w:val="en-US" w:eastAsia="pt-BR"/>
        </w:rPr>
        <w:t>” and “</w:t>
      </w:r>
      <w:r w:rsidR="006F1D51" w:rsidRPr="00F11320">
        <w:rPr>
          <w:rFonts w:ascii="Times New Roman" w:eastAsia="Times New Roman" w:hAnsi="Times New Roman" w:cs="Times New Roman"/>
          <w:color w:val="000000" w:themeColor="text1"/>
          <w:lang w:val="en-US" w:eastAsia="pt-BR"/>
        </w:rPr>
        <w:t>It is also important to clarify whether there are any minimum inclusion criteria for the population in the study</w:t>
      </w:r>
      <w:r w:rsidRPr="00F11320">
        <w:rPr>
          <w:rFonts w:ascii="Times New Roman" w:eastAsia="Times New Roman" w:hAnsi="Times New Roman" w:cs="Times New Roman"/>
          <w:color w:val="000000" w:themeColor="text1"/>
          <w:lang w:val="en-US" w:eastAsia="pt-BR"/>
        </w:rPr>
        <w:t>”</w:t>
      </w:r>
      <w:r w:rsidR="006F1D51" w:rsidRPr="00F11320">
        <w:rPr>
          <w:rFonts w:ascii="Times New Roman" w:eastAsia="Times New Roman" w:hAnsi="Times New Roman" w:cs="Times New Roman"/>
          <w:color w:val="000000" w:themeColor="text1"/>
          <w:lang w:val="en-US" w:eastAsia="pt-BR"/>
        </w:rPr>
        <w:t>.</w:t>
      </w:r>
    </w:p>
    <w:p w14:paraId="2F0E208C" w14:textId="77777777" w:rsidR="009F7A6E" w:rsidRPr="00F11320" w:rsidRDefault="009F7A6E" w:rsidP="009F7A6E">
      <w:pPr>
        <w:pStyle w:val="PargrafodaLista"/>
        <w:widowControl w:val="0"/>
        <w:autoSpaceDE w:val="0"/>
        <w:autoSpaceDN w:val="0"/>
        <w:adjustRightInd w:val="0"/>
        <w:jc w:val="both"/>
        <w:rPr>
          <w:rFonts w:ascii="Times New Roman" w:eastAsia="Times New Roman" w:hAnsi="Times New Roman" w:cs="Times New Roman"/>
          <w:color w:val="002060"/>
          <w:lang w:val="en-US" w:eastAsia="pt-BR"/>
        </w:rPr>
      </w:pPr>
    </w:p>
    <w:p w14:paraId="4C035D2C" w14:textId="583E2DA0" w:rsidR="0012282E" w:rsidRPr="00F11320" w:rsidRDefault="00F2010E" w:rsidP="0012282E">
      <w:pPr>
        <w:pStyle w:val="PargrafodaLista"/>
        <w:widowControl w:val="0"/>
        <w:autoSpaceDE w:val="0"/>
        <w:autoSpaceDN w:val="0"/>
        <w:adjustRightInd w:val="0"/>
        <w:jc w:val="both"/>
        <w:rPr>
          <w:rFonts w:ascii="Times New Roman" w:hAnsi="Times New Roman" w:cs="Times New Roman"/>
          <w:bCs/>
          <w:color w:val="0070C0"/>
          <w:lang w:val="en-US"/>
        </w:rPr>
      </w:pPr>
      <w:r w:rsidRPr="00F11320">
        <w:rPr>
          <w:rStyle w:val="selectable-text"/>
          <w:rFonts w:ascii="Times New Roman" w:hAnsi="Times New Roman" w:cs="Times New Roman"/>
          <w:color w:val="0070C0"/>
          <w:lang w:val="en-US"/>
        </w:rPr>
        <w:t xml:space="preserve">In the introduction, we expanded the presentation of the notion of </w:t>
      </w:r>
      <w:r w:rsidR="00C74AEE" w:rsidRPr="00F11320">
        <w:rPr>
          <w:rStyle w:val="selectable-text"/>
          <w:rFonts w:ascii="Times New Roman" w:hAnsi="Times New Roman" w:cs="Times New Roman"/>
          <w:color w:val="0070C0"/>
          <w:lang w:val="en-US"/>
        </w:rPr>
        <w:t>s</w:t>
      </w:r>
      <w:r w:rsidRPr="00F11320">
        <w:rPr>
          <w:rStyle w:val="selectable-text"/>
          <w:rFonts w:ascii="Times New Roman" w:hAnsi="Times New Roman" w:cs="Times New Roman"/>
          <w:color w:val="0070C0"/>
          <w:lang w:val="en-US"/>
        </w:rPr>
        <w:t xml:space="preserve">ocial </w:t>
      </w:r>
      <w:r w:rsidR="00C74AEE" w:rsidRPr="00F11320">
        <w:rPr>
          <w:rStyle w:val="selectable-text"/>
          <w:rFonts w:ascii="Times New Roman" w:hAnsi="Times New Roman" w:cs="Times New Roman"/>
          <w:color w:val="0070C0"/>
          <w:lang w:val="en-US"/>
        </w:rPr>
        <w:t>r</w:t>
      </w:r>
      <w:r w:rsidRPr="00F11320">
        <w:rPr>
          <w:rStyle w:val="selectable-text"/>
          <w:rFonts w:ascii="Times New Roman" w:hAnsi="Times New Roman" w:cs="Times New Roman"/>
          <w:color w:val="0070C0"/>
          <w:lang w:val="en-US"/>
        </w:rPr>
        <w:t>epresentations of history, emphasizing its importance and application in understanding social dynamics, based on the idea that "the way a group represents its history acts in the definition of its social identity, in the relationships it establishes with other groups, in responses to political events, among other current challenges (Liu et al., 2005)" p.</w:t>
      </w:r>
      <w:r w:rsidR="005B6488">
        <w:rPr>
          <w:rStyle w:val="selectable-text"/>
          <w:rFonts w:ascii="Times New Roman" w:hAnsi="Times New Roman" w:cs="Times New Roman"/>
          <w:color w:val="0070C0"/>
          <w:lang w:val="en-US"/>
        </w:rPr>
        <w:t>2</w:t>
      </w:r>
      <w:r w:rsidRPr="00F11320">
        <w:rPr>
          <w:rStyle w:val="selectable-text"/>
          <w:rFonts w:ascii="Times New Roman" w:hAnsi="Times New Roman" w:cs="Times New Roman"/>
          <w:color w:val="0070C0"/>
          <w:lang w:val="en-US"/>
        </w:rPr>
        <w:t>-</w:t>
      </w:r>
      <w:r w:rsidR="005B6488">
        <w:rPr>
          <w:rStyle w:val="selectable-text"/>
          <w:rFonts w:ascii="Times New Roman" w:hAnsi="Times New Roman" w:cs="Times New Roman"/>
          <w:color w:val="0070C0"/>
          <w:lang w:val="en-US"/>
        </w:rPr>
        <w:t>3</w:t>
      </w:r>
      <w:r w:rsidR="0012282E" w:rsidRPr="00F11320">
        <w:rPr>
          <w:rFonts w:ascii="Times New Roman" w:hAnsi="Times New Roman" w:cs="Times New Roman"/>
          <w:bCs/>
          <w:color w:val="0070C0"/>
          <w:lang w:val="en-US"/>
        </w:rPr>
        <w:t>.</w:t>
      </w:r>
    </w:p>
    <w:p w14:paraId="381A314F" w14:textId="77777777" w:rsidR="00F472E5" w:rsidRPr="00F11320" w:rsidRDefault="00F472E5" w:rsidP="009F7A6E">
      <w:pPr>
        <w:pStyle w:val="PargrafodaLista"/>
        <w:widowControl w:val="0"/>
        <w:autoSpaceDE w:val="0"/>
        <w:autoSpaceDN w:val="0"/>
        <w:adjustRightInd w:val="0"/>
        <w:jc w:val="both"/>
        <w:rPr>
          <w:rFonts w:ascii="Times New Roman" w:eastAsia="Times New Roman" w:hAnsi="Times New Roman" w:cs="Times New Roman"/>
          <w:color w:val="0070C0"/>
          <w:lang w:val="en-US" w:eastAsia="pt-BR"/>
        </w:rPr>
      </w:pPr>
    </w:p>
    <w:p w14:paraId="5FE272BF" w14:textId="2F4C7C21" w:rsidR="009F7A6E" w:rsidRPr="00F11320" w:rsidRDefault="00F472E5" w:rsidP="00CF18FC">
      <w:pPr>
        <w:pStyle w:val="PargrafodaLista"/>
        <w:widowControl w:val="0"/>
        <w:autoSpaceDE w:val="0"/>
        <w:autoSpaceDN w:val="0"/>
        <w:adjustRightInd w:val="0"/>
        <w:jc w:val="both"/>
        <w:rPr>
          <w:rFonts w:ascii="Times New Roman" w:eastAsia="Times New Roman" w:hAnsi="Times New Roman" w:cs="Times New Roman"/>
          <w:color w:val="0070C0"/>
          <w:lang w:val="en-US" w:eastAsia="pt-BR"/>
        </w:rPr>
      </w:pPr>
      <w:r w:rsidRPr="00F11320">
        <w:rPr>
          <w:rFonts w:ascii="Times New Roman" w:eastAsia="Times New Roman" w:hAnsi="Times New Roman" w:cs="Times New Roman"/>
          <w:color w:val="0070C0"/>
          <w:lang w:val="en-US" w:eastAsia="pt-BR"/>
        </w:rPr>
        <w:t>As for the participants, we expanded the presentation of the methodological aspects by highlighting the criteria for inclusion and exclusion from the sample</w:t>
      </w:r>
      <w:r w:rsidR="00CF18FC" w:rsidRPr="00F11320">
        <w:rPr>
          <w:rFonts w:ascii="Times New Roman" w:eastAsia="Times New Roman" w:hAnsi="Times New Roman" w:cs="Times New Roman"/>
          <w:color w:val="0070C0"/>
          <w:lang w:val="en-US" w:eastAsia="pt-BR"/>
        </w:rPr>
        <w:t xml:space="preserve"> (p. </w:t>
      </w:r>
      <w:r w:rsidR="005B6488">
        <w:rPr>
          <w:rFonts w:ascii="Times New Roman" w:eastAsia="Times New Roman" w:hAnsi="Times New Roman" w:cs="Times New Roman"/>
          <w:color w:val="0070C0"/>
          <w:lang w:val="en-US" w:eastAsia="pt-BR"/>
        </w:rPr>
        <w:t>8</w:t>
      </w:r>
      <w:r w:rsidR="00CF18FC" w:rsidRPr="00F11320">
        <w:rPr>
          <w:rFonts w:ascii="Times New Roman" w:eastAsia="Times New Roman" w:hAnsi="Times New Roman" w:cs="Times New Roman"/>
          <w:color w:val="0070C0"/>
          <w:lang w:val="en-US" w:eastAsia="pt-BR"/>
        </w:rPr>
        <w:t>)</w:t>
      </w:r>
      <w:r w:rsidR="00B3609C">
        <w:rPr>
          <w:rFonts w:ascii="Times New Roman" w:eastAsia="Times New Roman" w:hAnsi="Times New Roman" w:cs="Times New Roman"/>
          <w:color w:val="0070C0"/>
          <w:lang w:val="en-US" w:eastAsia="pt-BR"/>
        </w:rPr>
        <w:t>.</w:t>
      </w:r>
    </w:p>
    <w:p w14:paraId="0D58FB6E" w14:textId="77777777" w:rsidR="00554F50" w:rsidRPr="00F11320" w:rsidRDefault="00554F50" w:rsidP="00554F50">
      <w:pPr>
        <w:pStyle w:val="PargrafodaLista"/>
        <w:rPr>
          <w:rFonts w:ascii="Times New Roman" w:eastAsia="Times New Roman" w:hAnsi="Times New Roman" w:cs="Times New Roman"/>
          <w:b/>
          <w:bCs/>
          <w:color w:val="000000" w:themeColor="text1"/>
          <w:lang w:val="en-US" w:eastAsia="pt-BR"/>
        </w:rPr>
      </w:pPr>
    </w:p>
    <w:p w14:paraId="29B26FF9" w14:textId="77777777" w:rsidR="00C4633C" w:rsidRPr="00F11320" w:rsidRDefault="00C4633C" w:rsidP="00554F50">
      <w:pPr>
        <w:pStyle w:val="PargrafodaLista"/>
        <w:widowControl w:val="0"/>
        <w:numPr>
          <w:ilvl w:val="0"/>
          <w:numId w:val="13"/>
        </w:numPr>
        <w:autoSpaceDE w:val="0"/>
        <w:autoSpaceDN w:val="0"/>
        <w:adjustRightInd w:val="0"/>
        <w:jc w:val="both"/>
        <w:rPr>
          <w:rFonts w:ascii="Times New Roman" w:eastAsia="Times New Roman" w:hAnsi="Times New Roman" w:cs="Times New Roman"/>
          <w:color w:val="000000" w:themeColor="text1"/>
          <w:lang w:val="en-US" w:eastAsia="pt-BR"/>
        </w:rPr>
      </w:pPr>
      <w:r w:rsidRPr="00F11320">
        <w:rPr>
          <w:rFonts w:ascii="Times New Roman" w:eastAsia="Times New Roman" w:hAnsi="Times New Roman" w:cs="Times New Roman"/>
          <w:b/>
          <w:bCs/>
          <w:color w:val="000000" w:themeColor="text1"/>
          <w:lang w:val="en-US" w:eastAsia="pt-BR"/>
        </w:rPr>
        <w:t>In terms of results, was proposed:</w:t>
      </w:r>
    </w:p>
    <w:p w14:paraId="3D7E6219" w14:textId="77777777" w:rsidR="00832B9A" w:rsidRPr="00F11320" w:rsidRDefault="00832B9A" w:rsidP="00832B9A">
      <w:pPr>
        <w:pStyle w:val="PargrafodaLista"/>
        <w:widowControl w:val="0"/>
        <w:autoSpaceDE w:val="0"/>
        <w:autoSpaceDN w:val="0"/>
        <w:adjustRightInd w:val="0"/>
        <w:jc w:val="both"/>
        <w:rPr>
          <w:rFonts w:ascii="Times New Roman" w:eastAsia="Times New Roman" w:hAnsi="Times New Roman" w:cs="Times New Roman"/>
          <w:color w:val="000000" w:themeColor="text1"/>
          <w:lang w:val="en-US" w:eastAsia="pt-BR"/>
        </w:rPr>
      </w:pPr>
    </w:p>
    <w:p w14:paraId="34862D3A" w14:textId="77777777" w:rsidR="00C4633C" w:rsidRPr="00F11320" w:rsidRDefault="00C4633C" w:rsidP="00C4633C">
      <w:pPr>
        <w:pStyle w:val="PargrafodaLista"/>
        <w:widowControl w:val="0"/>
        <w:numPr>
          <w:ilvl w:val="1"/>
          <w:numId w:val="14"/>
        </w:numPr>
        <w:autoSpaceDE w:val="0"/>
        <w:autoSpaceDN w:val="0"/>
        <w:adjustRightInd w:val="0"/>
        <w:jc w:val="both"/>
        <w:rPr>
          <w:rFonts w:ascii="Times New Roman" w:eastAsia="Times New Roman" w:hAnsi="Times New Roman" w:cs="Times New Roman"/>
          <w:color w:val="000000" w:themeColor="text1"/>
          <w:lang w:val="en-US" w:eastAsia="pt-BR"/>
        </w:rPr>
      </w:pPr>
      <w:r w:rsidRPr="00F11320">
        <w:rPr>
          <w:rFonts w:ascii="Times New Roman" w:eastAsia="Times New Roman" w:hAnsi="Times New Roman" w:cs="Times New Roman"/>
          <w:color w:val="000000" w:themeColor="text1"/>
          <w:lang w:val="en-US" w:eastAsia="pt-BR"/>
        </w:rPr>
        <w:t>“</w:t>
      </w:r>
      <w:r w:rsidR="006F1D51" w:rsidRPr="00F11320">
        <w:rPr>
          <w:rFonts w:ascii="Times New Roman" w:eastAsia="Times New Roman" w:hAnsi="Times New Roman" w:cs="Times New Roman"/>
          <w:color w:val="000000" w:themeColor="text1"/>
          <w:lang w:val="en-US" w:eastAsia="pt-BR"/>
        </w:rPr>
        <w:t>It is crucial to include a descriptive table of the population analyzed</w:t>
      </w:r>
      <w:r w:rsidRPr="00F11320">
        <w:rPr>
          <w:rFonts w:ascii="Times New Roman" w:eastAsia="Times New Roman" w:hAnsi="Times New Roman" w:cs="Times New Roman"/>
          <w:color w:val="000000" w:themeColor="text1"/>
          <w:lang w:val="en-US" w:eastAsia="pt-BR"/>
        </w:rPr>
        <w:t>”;</w:t>
      </w:r>
    </w:p>
    <w:p w14:paraId="1A81E33D" w14:textId="30BB3015" w:rsidR="00C4633C" w:rsidRPr="00F11320" w:rsidRDefault="00B3609C" w:rsidP="00832B9A">
      <w:pPr>
        <w:widowControl w:val="0"/>
        <w:autoSpaceDE w:val="0"/>
        <w:autoSpaceDN w:val="0"/>
        <w:adjustRightInd w:val="0"/>
        <w:ind w:left="720" w:firstLine="360"/>
        <w:jc w:val="both"/>
        <w:rPr>
          <w:rFonts w:ascii="Times New Roman" w:eastAsia="Times New Roman" w:hAnsi="Times New Roman" w:cs="Times New Roman"/>
          <w:color w:val="0070C0"/>
          <w:sz w:val="22"/>
          <w:szCs w:val="22"/>
          <w:lang w:val="en-US" w:eastAsia="pt-BR"/>
        </w:rPr>
      </w:pPr>
      <w:r w:rsidRPr="00B3609C">
        <w:rPr>
          <w:rFonts w:ascii="Times New Roman" w:eastAsia="Times New Roman" w:hAnsi="Times New Roman" w:cs="Times New Roman"/>
          <w:color w:val="0070C0"/>
          <w:sz w:val="22"/>
          <w:szCs w:val="22"/>
          <w:lang w:val="en-US" w:eastAsia="pt-BR"/>
        </w:rPr>
        <w:t xml:space="preserve">This table has been added at the beginning of the Methods section, p. </w:t>
      </w:r>
      <w:r w:rsidR="005B6488">
        <w:rPr>
          <w:rFonts w:ascii="Times New Roman" w:eastAsia="Times New Roman" w:hAnsi="Times New Roman" w:cs="Times New Roman"/>
          <w:color w:val="0070C0"/>
          <w:sz w:val="22"/>
          <w:szCs w:val="22"/>
          <w:lang w:val="en-US" w:eastAsia="pt-BR"/>
        </w:rPr>
        <w:t>8</w:t>
      </w:r>
      <w:r w:rsidRPr="00B3609C">
        <w:rPr>
          <w:rFonts w:ascii="Times New Roman" w:eastAsia="Times New Roman" w:hAnsi="Times New Roman" w:cs="Times New Roman"/>
          <w:color w:val="0070C0"/>
          <w:sz w:val="22"/>
          <w:szCs w:val="22"/>
          <w:lang w:val="en-US" w:eastAsia="pt-BR"/>
        </w:rPr>
        <w:t>.</w:t>
      </w:r>
    </w:p>
    <w:p w14:paraId="03F7547C" w14:textId="77777777" w:rsidR="00C4633C" w:rsidRPr="00F11320" w:rsidRDefault="00C4633C" w:rsidP="00C4633C">
      <w:pPr>
        <w:widowControl w:val="0"/>
        <w:autoSpaceDE w:val="0"/>
        <w:autoSpaceDN w:val="0"/>
        <w:adjustRightInd w:val="0"/>
        <w:ind w:left="720"/>
        <w:jc w:val="both"/>
        <w:rPr>
          <w:rFonts w:ascii="Times New Roman" w:eastAsia="Times New Roman" w:hAnsi="Times New Roman" w:cs="Times New Roman"/>
          <w:color w:val="222222"/>
          <w:sz w:val="22"/>
          <w:szCs w:val="22"/>
          <w:lang w:val="en-US" w:eastAsia="pt-BR"/>
        </w:rPr>
      </w:pPr>
    </w:p>
    <w:p w14:paraId="16957DE6" w14:textId="77777777" w:rsidR="009C64E3" w:rsidRPr="00F11320" w:rsidRDefault="00C4633C" w:rsidP="009C64E3">
      <w:pPr>
        <w:pStyle w:val="PargrafodaLista"/>
        <w:widowControl w:val="0"/>
        <w:numPr>
          <w:ilvl w:val="1"/>
          <w:numId w:val="14"/>
        </w:numPr>
        <w:autoSpaceDE w:val="0"/>
        <w:autoSpaceDN w:val="0"/>
        <w:adjustRightInd w:val="0"/>
        <w:jc w:val="both"/>
        <w:rPr>
          <w:rFonts w:ascii="Times New Roman" w:eastAsia="Times New Roman" w:hAnsi="Times New Roman" w:cs="Times New Roman"/>
          <w:color w:val="000000" w:themeColor="text1"/>
          <w:lang w:val="en-US" w:eastAsia="pt-BR"/>
        </w:rPr>
      </w:pPr>
      <w:r w:rsidRPr="00F11320">
        <w:rPr>
          <w:rFonts w:ascii="Times New Roman" w:eastAsia="Times New Roman" w:hAnsi="Times New Roman" w:cs="Times New Roman"/>
          <w:color w:val="000000" w:themeColor="text1"/>
          <w:lang w:val="en-US" w:eastAsia="pt-BR"/>
        </w:rPr>
        <w:t>“</w:t>
      </w:r>
      <w:r w:rsidR="00832B9A" w:rsidRPr="00F11320">
        <w:rPr>
          <w:rFonts w:ascii="Times New Roman" w:eastAsia="Times New Roman" w:hAnsi="Times New Roman" w:cs="Times New Roman"/>
          <w:color w:val="000000" w:themeColor="text1"/>
          <w:lang w:val="en-US" w:eastAsia="pt-BR"/>
        </w:rPr>
        <w:t>… a</w:t>
      </w:r>
      <w:r w:rsidR="006F1D51" w:rsidRPr="00F11320">
        <w:rPr>
          <w:rFonts w:ascii="Times New Roman" w:eastAsia="Times New Roman" w:hAnsi="Times New Roman" w:cs="Times New Roman"/>
          <w:color w:val="000000" w:themeColor="text1"/>
          <w:lang w:val="en-US" w:eastAsia="pt-BR"/>
        </w:rPr>
        <w:t xml:space="preserve"> table should be added that classifies the representations as positive or negative, following APA format, and including means and percentages</w:t>
      </w:r>
      <w:r w:rsidRPr="00F11320">
        <w:rPr>
          <w:rFonts w:ascii="Times New Roman" w:eastAsia="Times New Roman" w:hAnsi="Times New Roman" w:cs="Times New Roman"/>
          <w:color w:val="000000" w:themeColor="text1"/>
          <w:lang w:val="en-US" w:eastAsia="pt-BR"/>
        </w:rPr>
        <w:t xml:space="preserve">. </w:t>
      </w:r>
      <w:r w:rsidR="006F1D51" w:rsidRPr="00F11320">
        <w:rPr>
          <w:rFonts w:ascii="Times New Roman" w:eastAsia="Times New Roman" w:hAnsi="Times New Roman" w:cs="Times New Roman"/>
          <w:color w:val="000000" w:themeColor="text1"/>
          <w:lang w:val="en-US" w:eastAsia="pt-BR"/>
        </w:rPr>
        <w:t>This is necessary because, although it is stated that the representations may be positive, negative, or ambiguous, there is no clear justification of what these terms mean</w:t>
      </w:r>
      <w:r w:rsidRPr="00F11320">
        <w:rPr>
          <w:rFonts w:ascii="Times New Roman" w:eastAsia="Times New Roman" w:hAnsi="Times New Roman" w:cs="Times New Roman"/>
          <w:color w:val="000000" w:themeColor="text1"/>
          <w:lang w:val="en-US" w:eastAsia="pt-BR"/>
        </w:rPr>
        <w:t>”</w:t>
      </w:r>
      <w:r w:rsidR="006F1D51" w:rsidRPr="00F11320">
        <w:rPr>
          <w:rFonts w:ascii="Times New Roman" w:eastAsia="Times New Roman" w:hAnsi="Times New Roman" w:cs="Times New Roman"/>
          <w:color w:val="000000" w:themeColor="text1"/>
          <w:lang w:val="en-US" w:eastAsia="pt-BR"/>
        </w:rPr>
        <w:t>.</w:t>
      </w:r>
    </w:p>
    <w:p w14:paraId="59E9C9AB" w14:textId="77777777" w:rsidR="009C64E3" w:rsidRPr="00F11320" w:rsidRDefault="009C64E3" w:rsidP="009C64E3">
      <w:pPr>
        <w:pStyle w:val="PargrafodaLista"/>
        <w:widowControl w:val="0"/>
        <w:autoSpaceDE w:val="0"/>
        <w:autoSpaceDN w:val="0"/>
        <w:adjustRightInd w:val="0"/>
        <w:ind w:left="1080"/>
        <w:jc w:val="both"/>
        <w:rPr>
          <w:rFonts w:ascii="Times New Roman" w:eastAsia="Times New Roman" w:hAnsi="Times New Roman" w:cs="Times New Roman"/>
          <w:color w:val="222222"/>
          <w:lang w:val="en-US" w:eastAsia="pt-BR"/>
        </w:rPr>
      </w:pPr>
    </w:p>
    <w:p w14:paraId="2B441F8E" w14:textId="6AA290DD" w:rsidR="00972B02" w:rsidRPr="00F11320" w:rsidRDefault="009C64E3" w:rsidP="00972B02">
      <w:pPr>
        <w:pStyle w:val="PargrafodaLista"/>
        <w:widowControl w:val="0"/>
        <w:autoSpaceDE w:val="0"/>
        <w:autoSpaceDN w:val="0"/>
        <w:adjustRightInd w:val="0"/>
        <w:ind w:left="1080"/>
        <w:jc w:val="both"/>
        <w:rPr>
          <w:rFonts w:ascii="Times New Roman" w:eastAsia="Times New Roman" w:hAnsi="Times New Roman" w:cs="Times New Roman"/>
          <w:color w:val="4472C4" w:themeColor="accent1"/>
          <w:lang w:val="en-US" w:eastAsia="pt-BR"/>
        </w:rPr>
      </w:pPr>
      <w:r w:rsidRPr="00F11320">
        <w:rPr>
          <w:rFonts w:ascii="Times New Roman" w:eastAsia="Times New Roman" w:hAnsi="Times New Roman" w:cs="Times New Roman"/>
          <w:color w:val="4472C4" w:themeColor="accent1"/>
          <w:lang w:val="en-US" w:eastAsia="pt-BR"/>
        </w:rPr>
        <w:lastRenderedPageBreak/>
        <w:t>Regarding this classification,</w:t>
      </w:r>
      <w:r w:rsidR="00972B02" w:rsidRPr="00F11320">
        <w:rPr>
          <w:rFonts w:ascii="Times New Roman" w:eastAsia="Times New Roman" w:hAnsi="Times New Roman" w:cs="Times New Roman"/>
          <w:color w:val="4472C4" w:themeColor="accent1"/>
          <w:lang w:val="en-US" w:eastAsia="pt-BR"/>
        </w:rPr>
        <w:t xml:space="preserve"> we highlight that in this study we followed the descriptive method used in most comparative studies on social representations of history (for example, Liu et al., 2009) (p</w:t>
      </w:r>
      <w:r w:rsidR="005B6488">
        <w:rPr>
          <w:rFonts w:ascii="Times New Roman" w:eastAsia="Times New Roman" w:hAnsi="Times New Roman" w:cs="Times New Roman"/>
          <w:color w:val="4472C4" w:themeColor="accent1"/>
          <w:lang w:val="en-US" w:eastAsia="pt-BR"/>
        </w:rPr>
        <w:t>. 9</w:t>
      </w:r>
      <w:r w:rsidR="00972B02" w:rsidRPr="00F11320">
        <w:rPr>
          <w:rFonts w:ascii="Times New Roman" w:eastAsia="Times New Roman" w:hAnsi="Times New Roman" w:cs="Times New Roman"/>
          <w:color w:val="4472C4" w:themeColor="accent1"/>
          <w:lang w:val="en-US" w:eastAsia="pt-BR"/>
        </w:rPr>
        <w:t xml:space="preserve">), in which the historical characters, the percentage of evocation and the average valence are presented, which consists of measuring the impact attributed to </w:t>
      </w:r>
      <w:r w:rsidR="004009E6">
        <w:rPr>
          <w:rFonts w:ascii="Times New Roman" w:eastAsia="Times New Roman" w:hAnsi="Times New Roman" w:cs="Times New Roman"/>
          <w:color w:val="4472C4" w:themeColor="accent1"/>
          <w:lang w:val="en-US" w:eastAsia="pt-BR"/>
        </w:rPr>
        <w:t xml:space="preserve">a given </w:t>
      </w:r>
      <w:r w:rsidR="00972B02" w:rsidRPr="00F11320">
        <w:rPr>
          <w:rFonts w:ascii="Times New Roman" w:eastAsia="Times New Roman" w:hAnsi="Times New Roman" w:cs="Times New Roman"/>
          <w:color w:val="4472C4" w:themeColor="accent1"/>
          <w:lang w:val="en-US" w:eastAsia="pt-BR"/>
        </w:rPr>
        <w:t xml:space="preserve">personality </w:t>
      </w:r>
      <w:r w:rsidR="004009E6">
        <w:rPr>
          <w:rFonts w:ascii="Times New Roman" w:eastAsia="Times New Roman" w:hAnsi="Times New Roman" w:cs="Times New Roman"/>
          <w:color w:val="4472C4" w:themeColor="accent1"/>
          <w:lang w:val="en-US" w:eastAsia="pt-BR"/>
        </w:rPr>
        <w:t xml:space="preserve">(person or group) </w:t>
      </w:r>
      <w:r w:rsidR="00972B02" w:rsidRPr="00F11320">
        <w:rPr>
          <w:rFonts w:ascii="Times New Roman" w:eastAsia="Times New Roman" w:hAnsi="Times New Roman" w:cs="Times New Roman"/>
          <w:color w:val="4472C4" w:themeColor="accent1"/>
          <w:lang w:val="en-US" w:eastAsia="pt-BR"/>
        </w:rPr>
        <w:t>by the participants.</w:t>
      </w:r>
    </w:p>
    <w:p w14:paraId="0C49D0BD" w14:textId="77777777" w:rsidR="009C64E3" w:rsidRPr="00F11320" w:rsidRDefault="009C64E3" w:rsidP="009C64E3">
      <w:pPr>
        <w:pStyle w:val="PargrafodaLista"/>
        <w:widowControl w:val="0"/>
        <w:autoSpaceDE w:val="0"/>
        <w:autoSpaceDN w:val="0"/>
        <w:adjustRightInd w:val="0"/>
        <w:ind w:left="1080"/>
        <w:jc w:val="both"/>
        <w:rPr>
          <w:rFonts w:ascii="Times New Roman" w:eastAsia="Times New Roman" w:hAnsi="Times New Roman" w:cs="Times New Roman"/>
          <w:color w:val="4472C4" w:themeColor="accent1"/>
          <w:lang w:val="en-US" w:eastAsia="pt-BR"/>
        </w:rPr>
      </w:pPr>
    </w:p>
    <w:p w14:paraId="4FB1FB4E" w14:textId="77777777" w:rsidR="005B6488" w:rsidRDefault="009C64E3" w:rsidP="00972B02">
      <w:pPr>
        <w:pStyle w:val="PargrafodaLista"/>
        <w:widowControl w:val="0"/>
        <w:autoSpaceDE w:val="0"/>
        <w:autoSpaceDN w:val="0"/>
        <w:adjustRightInd w:val="0"/>
        <w:ind w:left="1080"/>
        <w:jc w:val="both"/>
        <w:rPr>
          <w:rFonts w:ascii="Times New Roman" w:eastAsia="Times New Roman" w:hAnsi="Times New Roman" w:cs="Times New Roman"/>
          <w:color w:val="4472C4" w:themeColor="accent1"/>
          <w:lang w:val="en-US" w:eastAsia="pt-BR"/>
        </w:rPr>
      </w:pPr>
      <w:r w:rsidRPr="00F11320">
        <w:rPr>
          <w:rFonts w:ascii="Times New Roman" w:eastAsia="Times New Roman" w:hAnsi="Times New Roman" w:cs="Times New Roman"/>
          <w:color w:val="4472C4" w:themeColor="accent1"/>
          <w:lang w:val="en-US" w:eastAsia="pt-BR"/>
        </w:rPr>
        <w:t xml:space="preserve">In any case, this part of the study method was rewritten </w:t>
      </w:r>
      <w:r w:rsidR="00972B02" w:rsidRPr="00F11320">
        <w:rPr>
          <w:rFonts w:ascii="Times New Roman" w:eastAsia="Times New Roman" w:hAnsi="Times New Roman" w:cs="Times New Roman"/>
          <w:color w:val="4472C4" w:themeColor="accent1"/>
          <w:lang w:val="en-US" w:eastAsia="pt-BR"/>
        </w:rPr>
        <w:t>(p.</w:t>
      </w:r>
      <w:r w:rsidR="005B6488">
        <w:rPr>
          <w:rFonts w:ascii="Times New Roman" w:eastAsia="Times New Roman" w:hAnsi="Times New Roman" w:cs="Times New Roman"/>
          <w:color w:val="4472C4" w:themeColor="accent1"/>
          <w:lang w:val="en-US" w:eastAsia="pt-BR"/>
        </w:rPr>
        <w:t>8-</w:t>
      </w:r>
      <w:r w:rsidR="00972B02" w:rsidRPr="00F11320">
        <w:rPr>
          <w:rFonts w:ascii="Times New Roman" w:eastAsia="Times New Roman" w:hAnsi="Times New Roman" w:cs="Times New Roman"/>
          <w:color w:val="4472C4" w:themeColor="accent1"/>
          <w:lang w:val="en-US" w:eastAsia="pt-BR"/>
        </w:rPr>
        <w:t xml:space="preserve">9) </w:t>
      </w:r>
      <w:r w:rsidRPr="00F11320">
        <w:rPr>
          <w:rFonts w:ascii="Times New Roman" w:eastAsia="Times New Roman" w:hAnsi="Times New Roman" w:cs="Times New Roman"/>
          <w:color w:val="4472C4" w:themeColor="accent1"/>
          <w:lang w:val="en-US" w:eastAsia="pt-BR"/>
        </w:rPr>
        <w:t xml:space="preserve">to make it clear that participants should evaluate to what extent they considered that each of the evocations had a positive or negative impact on the country (on a scale ranging from 1 = very negative </w:t>
      </w:r>
      <w:r w:rsidR="00972B02" w:rsidRPr="00F11320">
        <w:rPr>
          <w:rFonts w:ascii="Times New Roman" w:eastAsia="Times New Roman" w:hAnsi="Times New Roman" w:cs="Times New Roman"/>
          <w:color w:val="4472C4" w:themeColor="accent1"/>
          <w:lang w:val="en-US" w:eastAsia="pt-BR"/>
        </w:rPr>
        <w:t>to</w:t>
      </w:r>
      <w:r w:rsidRPr="00F11320">
        <w:rPr>
          <w:rFonts w:ascii="Times New Roman" w:eastAsia="Times New Roman" w:hAnsi="Times New Roman" w:cs="Times New Roman"/>
          <w:color w:val="4472C4" w:themeColor="accent1"/>
          <w:lang w:val="en-US" w:eastAsia="pt-BR"/>
        </w:rPr>
        <w:t xml:space="preserve"> 7 = very positive). </w:t>
      </w:r>
    </w:p>
    <w:p w14:paraId="56195E6C" w14:textId="77777777" w:rsidR="005B6488" w:rsidRDefault="005B6488" w:rsidP="00972B02">
      <w:pPr>
        <w:pStyle w:val="PargrafodaLista"/>
        <w:widowControl w:val="0"/>
        <w:autoSpaceDE w:val="0"/>
        <w:autoSpaceDN w:val="0"/>
        <w:adjustRightInd w:val="0"/>
        <w:ind w:left="1080"/>
        <w:jc w:val="both"/>
        <w:rPr>
          <w:rFonts w:ascii="Times New Roman" w:eastAsia="Times New Roman" w:hAnsi="Times New Roman" w:cs="Times New Roman"/>
          <w:color w:val="4472C4" w:themeColor="accent1"/>
          <w:lang w:val="en-US" w:eastAsia="pt-BR"/>
        </w:rPr>
      </w:pPr>
    </w:p>
    <w:p w14:paraId="7515AB57" w14:textId="7E45806A" w:rsidR="009C64E3" w:rsidRPr="005B6488" w:rsidRDefault="005B6488" w:rsidP="005B6488">
      <w:pPr>
        <w:pStyle w:val="PargrafodaLista"/>
        <w:widowControl w:val="0"/>
        <w:autoSpaceDE w:val="0"/>
        <w:autoSpaceDN w:val="0"/>
        <w:adjustRightInd w:val="0"/>
        <w:ind w:left="1080"/>
        <w:jc w:val="both"/>
        <w:rPr>
          <w:rFonts w:ascii="Times New Roman" w:eastAsia="Times New Roman" w:hAnsi="Times New Roman" w:cs="Times New Roman"/>
          <w:color w:val="4472C4" w:themeColor="accent1"/>
          <w:lang w:val="en-US" w:eastAsia="pt-BR"/>
        </w:rPr>
      </w:pPr>
      <w:r w:rsidRPr="00F11320">
        <w:rPr>
          <w:rFonts w:ascii="Times New Roman" w:eastAsia="Times New Roman" w:hAnsi="Times New Roman" w:cs="Times New Roman"/>
          <w:color w:val="4472C4" w:themeColor="accent1"/>
          <w:lang w:val="en-US" w:eastAsia="pt-BR"/>
        </w:rPr>
        <w:t xml:space="preserve">Therefore, </w:t>
      </w:r>
      <w:r>
        <w:rPr>
          <w:rFonts w:ascii="Times New Roman" w:eastAsia="Times New Roman" w:hAnsi="Times New Roman" w:cs="Times New Roman"/>
          <w:color w:val="4472C4" w:themeColor="accent1"/>
          <w:lang w:val="en-US" w:eastAsia="pt-BR"/>
        </w:rPr>
        <w:t>a</w:t>
      </w:r>
      <w:r w:rsidRPr="005B6488">
        <w:rPr>
          <w:rFonts w:ascii="Times New Roman" w:eastAsia="Times New Roman" w:hAnsi="Times New Roman" w:cs="Times New Roman"/>
          <w:color w:val="4472C4" w:themeColor="accent1"/>
          <w:lang w:val="en-US" w:eastAsia="pt-BR"/>
        </w:rPr>
        <w:t xml:space="preserve"> personality's valence is more positive the closer it is to the highest point on the scale (7), and more negative the closer it is to the lowest point (1), or neutral when it's only a short distance from the mid-point of the scale (4).</w:t>
      </w:r>
      <w:r>
        <w:rPr>
          <w:rFonts w:ascii="Times New Roman" w:eastAsia="Times New Roman" w:hAnsi="Times New Roman" w:cs="Times New Roman"/>
          <w:color w:val="4472C4" w:themeColor="accent1"/>
          <w:lang w:val="en-US" w:eastAsia="pt-BR"/>
        </w:rPr>
        <w:t xml:space="preserve"> </w:t>
      </w:r>
      <w:r w:rsidR="009C64E3" w:rsidRPr="005B6488">
        <w:rPr>
          <w:rFonts w:ascii="Times New Roman" w:eastAsia="Times New Roman" w:hAnsi="Times New Roman" w:cs="Times New Roman"/>
          <w:color w:val="4472C4" w:themeColor="accent1"/>
          <w:lang w:val="en-US" w:eastAsia="pt-BR"/>
        </w:rPr>
        <w:t>We have also removed references to the qualifications "positive", "negative" or "neutral" from the text prior to this explanation, to avoid problems in understanding the measure used.</w:t>
      </w:r>
    </w:p>
    <w:p w14:paraId="50C0B58E" w14:textId="77777777" w:rsidR="00CF18FC" w:rsidRPr="00F11320" w:rsidRDefault="00CF18FC" w:rsidP="00CF18FC">
      <w:pPr>
        <w:pStyle w:val="PargrafodaLista"/>
        <w:widowControl w:val="0"/>
        <w:autoSpaceDE w:val="0"/>
        <w:autoSpaceDN w:val="0"/>
        <w:adjustRightInd w:val="0"/>
        <w:jc w:val="both"/>
        <w:rPr>
          <w:rFonts w:ascii="Times New Roman" w:eastAsia="Times New Roman" w:hAnsi="Times New Roman" w:cs="Times New Roman"/>
          <w:color w:val="222222"/>
          <w:lang w:val="en-US" w:eastAsia="pt-BR"/>
        </w:rPr>
      </w:pPr>
    </w:p>
    <w:p w14:paraId="2F95F2B8" w14:textId="77777777" w:rsidR="007F1600" w:rsidRPr="00F11320" w:rsidRDefault="0033267A" w:rsidP="007F1600">
      <w:pPr>
        <w:pStyle w:val="PargrafodaLista"/>
        <w:widowControl w:val="0"/>
        <w:numPr>
          <w:ilvl w:val="1"/>
          <w:numId w:val="14"/>
        </w:numPr>
        <w:autoSpaceDE w:val="0"/>
        <w:autoSpaceDN w:val="0"/>
        <w:adjustRightInd w:val="0"/>
        <w:jc w:val="both"/>
        <w:rPr>
          <w:rFonts w:ascii="Times New Roman" w:eastAsia="Times New Roman" w:hAnsi="Times New Roman" w:cs="Times New Roman"/>
          <w:color w:val="000000" w:themeColor="text1"/>
          <w:lang w:val="en-US" w:eastAsia="pt-BR"/>
        </w:rPr>
      </w:pPr>
      <w:r w:rsidRPr="00F11320">
        <w:rPr>
          <w:rFonts w:ascii="Times New Roman" w:eastAsia="Times New Roman" w:hAnsi="Times New Roman" w:cs="Times New Roman"/>
          <w:color w:val="000000" w:themeColor="text1"/>
          <w:lang w:val="en-US" w:eastAsia="pt-BR"/>
        </w:rPr>
        <w:t>“</w:t>
      </w:r>
      <w:r w:rsidR="006F1D51" w:rsidRPr="00F11320">
        <w:rPr>
          <w:rFonts w:ascii="Times New Roman" w:eastAsia="Times New Roman" w:hAnsi="Times New Roman" w:cs="Times New Roman"/>
          <w:color w:val="000000" w:themeColor="text1"/>
          <w:lang w:val="en-US" w:eastAsia="pt-BR"/>
        </w:rPr>
        <w:t>Finally, when mentioning a relevant figure, the year in which they performed their role, position, or profession should be specified</w:t>
      </w:r>
      <w:r w:rsidRPr="00F11320">
        <w:rPr>
          <w:rFonts w:ascii="Times New Roman" w:eastAsia="Times New Roman" w:hAnsi="Times New Roman" w:cs="Times New Roman"/>
          <w:color w:val="000000" w:themeColor="text1"/>
          <w:lang w:val="en-US" w:eastAsia="pt-BR"/>
        </w:rPr>
        <w:t>”</w:t>
      </w:r>
      <w:r w:rsidR="006F1D51" w:rsidRPr="00F11320">
        <w:rPr>
          <w:rFonts w:ascii="Times New Roman" w:eastAsia="Times New Roman" w:hAnsi="Times New Roman" w:cs="Times New Roman"/>
          <w:color w:val="000000" w:themeColor="text1"/>
          <w:lang w:val="en-US" w:eastAsia="pt-BR"/>
        </w:rPr>
        <w:t>.</w:t>
      </w:r>
    </w:p>
    <w:p w14:paraId="162F55AA" w14:textId="77777777" w:rsidR="007F1600" w:rsidRPr="00F11320" w:rsidRDefault="007F1600" w:rsidP="007F1600">
      <w:pPr>
        <w:pStyle w:val="PargrafodaLista"/>
        <w:widowControl w:val="0"/>
        <w:autoSpaceDE w:val="0"/>
        <w:autoSpaceDN w:val="0"/>
        <w:adjustRightInd w:val="0"/>
        <w:ind w:left="1080"/>
        <w:jc w:val="both"/>
        <w:rPr>
          <w:rFonts w:ascii="Times New Roman" w:eastAsia="Times New Roman" w:hAnsi="Times New Roman" w:cs="Times New Roman"/>
          <w:color w:val="4472C4" w:themeColor="accent1"/>
          <w:lang w:val="en-US" w:eastAsia="pt-BR"/>
        </w:rPr>
      </w:pPr>
    </w:p>
    <w:p w14:paraId="16E5C52B" w14:textId="31348877" w:rsidR="00554F50" w:rsidRPr="00F11320" w:rsidRDefault="00B64AFB" w:rsidP="007F1600">
      <w:pPr>
        <w:pStyle w:val="PargrafodaLista"/>
        <w:widowControl w:val="0"/>
        <w:autoSpaceDE w:val="0"/>
        <w:autoSpaceDN w:val="0"/>
        <w:adjustRightInd w:val="0"/>
        <w:ind w:left="1080"/>
        <w:jc w:val="both"/>
        <w:rPr>
          <w:rStyle w:val="selectable-text"/>
          <w:rFonts w:ascii="Times New Roman" w:eastAsia="Times New Roman" w:hAnsi="Times New Roman" w:cs="Times New Roman"/>
          <w:color w:val="4472C4" w:themeColor="accent1"/>
          <w:lang w:val="en-US" w:eastAsia="pt-BR"/>
        </w:rPr>
      </w:pPr>
      <w:r w:rsidRPr="00B64AFB">
        <w:rPr>
          <w:rStyle w:val="selectable-text"/>
          <w:rFonts w:ascii="Times New Roman" w:hAnsi="Times New Roman" w:cs="Times New Roman"/>
          <w:color w:val="4472C4" w:themeColor="accent1"/>
          <w:lang w:val="en-US"/>
        </w:rPr>
        <w:t>We specify the main activity/position and the period of emphasis for each one (p. 10 - 14).</w:t>
      </w:r>
    </w:p>
    <w:p w14:paraId="3AD75BBE" w14:textId="77777777" w:rsidR="007F1600" w:rsidRPr="00F11320" w:rsidRDefault="007F1600" w:rsidP="00554F50">
      <w:pPr>
        <w:pStyle w:val="PargrafodaLista"/>
        <w:rPr>
          <w:rFonts w:ascii="Times New Roman" w:eastAsia="Times New Roman" w:hAnsi="Times New Roman" w:cs="Times New Roman"/>
          <w:b/>
          <w:bCs/>
          <w:color w:val="000000" w:themeColor="text1"/>
          <w:lang w:val="en-US" w:eastAsia="pt-BR"/>
        </w:rPr>
      </w:pPr>
    </w:p>
    <w:p w14:paraId="07C9CF5A" w14:textId="77777777" w:rsidR="00554F50" w:rsidRPr="00F11320" w:rsidRDefault="0033267A" w:rsidP="00554F50">
      <w:pPr>
        <w:pStyle w:val="PargrafodaLista"/>
        <w:widowControl w:val="0"/>
        <w:numPr>
          <w:ilvl w:val="0"/>
          <w:numId w:val="13"/>
        </w:numPr>
        <w:autoSpaceDE w:val="0"/>
        <w:autoSpaceDN w:val="0"/>
        <w:adjustRightInd w:val="0"/>
        <w:jc w:val="both"/>
        <w:rPr>
          <w:rFonts w:ascii="Times New Roman" w:eastAsia="Times New Roman" w:hAnsi="Times New Roman" w:cs="Times New Roman"/>
          <w:color w:val="000000" w:themeColor="text1"/>
          <w:lang w:val="en-US" w:eastAsia="pt-BR"/>
        </w:rPr>
      </w:pPr>
      <w:r w:rsidRPr="00F11320">
        <w:rPr>
          <w:rFonts w:ascii="Times New Roman" w:eastAsia="Times New Roman" w:hAnsi="Times New Roman" w:cs="Times New Roman"/>
          <w:b/>
          <w:bCs/>
          <w:color w:val="000000" w:themeColor="text1"/>
          <w:lang w:val="en-US" w:eastAsia="pt-BR"/>
        </w:rPr>
        <w:t>Regarding the discussion, it was assessed that:</w:t>
      </w:r>
      <w:r w:rsidRPr="00F11320">
        <w:rPr>
          <w:rFonts w:ascii="Times New Roman" w:eastAsia="Times New Roman" w:hAnsi="Times New Roman" w:cs="Times New Roman"/>
          <w:color w:val="000000" w:themeColor="text1"/>
          <w:lang w:val="en-US" w:eastAsia="pt-BR"/>
        </w:rPr>
        <w:t xml:space="preserve"> “</w:t>
      </w:r>
      <w:r w:rsidR="006F1D51" w:rsidRPr="00F11320">
        <w:rPr>
          <w:rFonts w:ascii="Times New Roman" w:eastAsia="Times New Roman" w:hAnsi="Times New Roman" w:cs="Times New Roman"/>
          <w:color w:val="000000" w:themeColor="text1"/>
          <w:lang w:val="en-US" w:eastAsia="pt-BR"/>
        </w:rPr>
        <w:t>the development of the discussion is not fully aligned with the results obtained. I propose that the authors integrate the last two paragraphs of the concluding remarks into the discussion, as they contain valuable information that helps explain the study's results</w:t>
      </w:r>
      <w:r w:rsidRPr="00F11320">
        <w:rPr>
          <w:rFonts w:ascii="Times New Roman" w:eastAsia="Times New Roman" w:hAnsi="Times New Roman" w:cs="Times New Roman"/>
          <w:color w:val="000000" w:themeColor="text1"/>
          <w:lang w:val="en-US" w:eastAsia="pt-BR"/>
        </w:rPr>
        <w:t>”</w:t>
      </w:r>
      <w:r w:rsidR="006F1D51" w:rsidRPr="00F11320">
        <w:rPr>
          <w:rFonts w:ascii="Times New Roman" w:eastAsia="Times New Roman" w:hAnsi="Times New Roman" w:cs="Times New Roman"/>
          <w:color w:val="000000" w:themeColor="text1"/>
          <w:lang w:val="en-US" w:eastAsia="pt-BR"/>
        </w:rPr>
        <w:t>.</w:t>
      </w:r>
    </w:p>
    <w:p w14:paraId="6424632B" w14:textId="77777777" w:rsidR="00F21911" w:rsidRPr="00F11320" w:rsidRDefault="00F21911" w:rsidP="002B0203">
      <w:pPr>
        <w:pStyle w:val="PargrafodaLista"/>
        <w:widowControl w:val="0"/>
        <w:autoSpaceDE w:val="0"/>
        <w:autoSpaceDN w:val="0"/>
        <w:adjustRightInd w:val="0"/>
        <w:jc w:val="both"/>
        <w:rPr>
          <w:rFonts w:ascii="Times New Roman" w:eastAsia="Times New Roman" w:hAnsi="Times New Roman" w:cs="Times New Roman"/>
          <w:color w:val="4472C4" w:themeColor="accent1"/>
          <w:lang w:val="en-US" w:eastAsia="pt-BR"/>
        </w:rPr>
      </w:pPr>
    </w:p>
    <w:p w14:paraId="2D71E66C" w14:textId="33CD8013" w:rsidR="00554F50" w:rsidRPr="00F11320" w:rsidRDefault="007F1600" w:rsidP="002B0203">
      <w:pPr>
        <w:pStyle w:val="PargrafodaLista"/>
        <w:jc w:val="both"/>
        <w:rPr>
          <w:rFonts w:ascii="Times New Roman" w:eastAsia="Times New Roman" w:hAnsi="Times New Roman" w:cs="Times New Roman"/>
          <w:color w:val="4472C4" w:themeColor="accent1"/>
          <w:lang w:val="en-US" w:eastAsia="pt-BR"/>
        </w:rPr>
      </w:pPr>
      <w:r w:rsidRPr="00F11320">
        <w:rPr>
          <w:rFonts w:ascii="Times New Roman" w:eastAsia="Times New Roman" w:hAnsi="Times New Roman" w:cs="Times New Roman"/>
          <w:color w:val="4472C4" w:themeColor="accent1"/>
          <w:lang w:val="en-US" w:eastAsia="pt-BR"/>
        </w:rPr>
        <w:t xml:space="preserve">Significant changes have also been made to this section (all in blue text) to align it with the study findings, taking into account previous reformulations. The indicated contents, previously presented in the concluding remarks section, have also been repositioned as suggested (p. </w:t>
      </w:r>
      <w:r w:rsidR="002B0203" w:rsidRPr="00F11320">
        <w:rPr>
          <w:rFonts w:ascii="Times New Roman" w:eastAsia="Times New Roman" w:hAnsi="Times New Roman" w:cs="Times New Roman"/>
          <w:color w:val="4472C4" w:themeColor="accent1"/>
          <w:lang w:val="en-US" w:eastAsia="pt-BR"/>
        </w:rPr>
        <w:t>15-1</w:t>
      </w:r>
      <w:r w:rsidR="005B6488">
        <w:rPr>
          <w:rFonts w:ascii="Times New Roman" w:eastAsia="Times New Roman" w:hAnsi="Times New Roman" w:cs="Times New Roman"/>
          <w:color w:val="4472C4" w:themeColor="accent1"/>
          <w:lang w:val="en-US" w:eastAsia="pt-BR"/>
        </w:rPr>
        <w:t>6</w:t>
      </w:r>
      <w:r w:rsidRPr="00F11320">
        <w:rPr>
          <w:rFonts w:ascii="Times New Roman" w:eastAsia="Times New Roman" w:hAnsi="Times New Roman" w:cs="Times New Roman"/>
          <w:color w:val="4472C4" w:themeColor="accent1"/>
          <w:lang w:val="en-US" w:eastAsia="pt-BR"/>
        </w:rPr>
        <w:t>).</w:t>
      </w:r>
    </w:p>
    <w:p w14:paraId="4BC10F80" w14:textId="77777777" w:rsidR="002B0203" w:rsidRPr="00F11320" w:rsidRDefault="002B0203" w:rsidP="00554F50">
      <w:pPr>
        <w:pStyle w:val="PargrafodaLista"/>
        <w:rPr>
          <w:rFonts w:ascii="Times New Roman" w:eastAsia="Times New Roman" w:hAnsi="Times New Roman" w:cs="Times New Roman"/>
          <w:b/>
          <w:bCs/>
          <w:color w:val="222222"/>
          <w:lang w:val="en-US" w:eastAsia="pt-BR"/>
        </w:rPr>
      </w:pPr>
    </w:p>
    <w:p w14:paraId="05A18B77" w14:textId="77777777" w:rsidR="00807984" w:rsidRPr="00F11320" w:rsidRDefault="003158C1" w:rsidP="00807984">
      <w:pPr>
        <w:pStyle w:val="PargrafodaLista"/>
        <w:widowControl w:val="0"/>
        <w:numPr>
          <w:ilvl w:val="0"/>
          <w:numId w:val="13"/>
        </w:numPr>
        <w:autoSpaceDE w:val="0"/>
        <w:autoSpaceDN w:val="0"/>
        <w:adjustRightInd w:val="0"/>
        <w:jc w:val="both"/>
        <w:rPr>
          <w:rFonts w:ascii="Times New Roman" w:eastAsia="Times New Roman" w:hAnsi="Times New Roman" w:cs="Times New Roman"/>
          <w:color w:val="222222"/>
          <w:lang w:val="en-US" w:eastAsia="pt-BR"/>
        </w:rPr>
      </w:pPr>
      <w:r w:rsidRPr="00F11320">
        <w:rPr>
          <w:rFonts w:ascii="Times New Roman" w:eastAsia="Times New Roman" w:hAnsi="Times New Roman" w:cs="Times New Roman"/>
          <w:b/>
          <w:bCs/>
          <w:color w:val="222222"/>
          <w:lang w:val="en-US" w:eastAsia="pt-BR"/>
        </w:rPr>
        <w:t>Finally, in the concluding remarks, the reviewer suggests that</w:t>
      </w:r>
      <w:r w:rsidRPr="00F11320">
        <w:rPr>
          <w:rFonts w:ascii="Times New Roman" w:eastAsia="Times New Roman" w:hAnsi="Times New Roman" w:cs="Times New Roman"/>
          <w:color w:val="222222"/>
          <w:lang w:val="en-US" w:eastAsia="pt-BR"/>
        </w:rPr>
        <w:t>: “</w:t>
      </w:r>
      <w:r w:rsidR="006F1D51" w:rsidRPr="00F11320">
        <w:rPr>
          <w:rFonts w:ascii="Times New Roman" w:eastAsia="Times New Roman" w:hAnsi="Times New Roman" w:cs="Times New Roman"/>
          <w:color w:val="222222"/>
          <w:lang w:val="en-US" w:eastAsia="pt-BR"/>
        </w:rPr>
        <w:t>instead of focusing on people and groups considered important in a historical context, should emphasize that these are figures remembered by the participants, making them significant for the study, though not necessarily for the history of the two countries involved. The concluding remarks seem more focused on addressing the study's objective</w:t>
      </w:r>
      <w:r w:rsidRPr="00F11320">
        <w:rPr>
          <w:rFonts w:ascii="Times New Roman" w:eastAsia="Times New Roman" w:hAnsi="Times New Roman" w:cs="Times New Roman"/>
          <w:color w:val="222222"/>
          <w:lang w:val="en-US" w:eastAsia="pt-BR"/>
        </w:rPr>
        <w:t>”</w:t>
      </w:r>
      <w:r w:rsidR="006F1D51" w:rsidRPr="00F11320">
        <w:rPr>
          <w:rFonts w:ascii="Times New Roman" w:eastAsia="Times New Roman" w:hAnsi="Times New Roman" w:cs="Times New Roman"/>
          <w:color w:val="222222"/>
          <w:lang w:val="en-US" w:eastAsia="pt-BR"/>
        </w:rPr>
        <w:t>.</w:t>
      </w:r>
    </w:p>
    <w:p w14:paraId="216FF99F" w14:textId="77777777" w:rsidR="00807984" w:rsidRPr="00F11320" w:rsidRDefault="00807984" w:rsidP="00807984">
      <w:pPr>
        <w:pStyle w:val="PargrafodaLista"/>
        <w:widowControl w:val="0"/>
        <w:autoSpaceDE w:val="0"/>
        <w:autoSpaceDN w:val="0"/>
        <w:adjustRightInd w:val="0"/>
        <w:jc w:val="both"/>
        <w:rPr>
          <w:rFonts w:ascii="Times New Roman" w:eastAsia="Times New Roman" w:hAnsi="Times New Roman" w:cs="Times New Roman"/>
          <w:b/>
          <w:bCs/>
          <w:color w:val="4472C4" w:themeColor="accent1"/>
          <w:lang w:val="en-US" w:eastAsia="pt-BR"/>
        </w:rPr>
      </w:pPr>
    </w:p>
    <w:p w14:paraId="773DA5D0" w14:textId="1C5C6BFC" w:rsidR="002B0203" w:rsidRDefault="002B0203" w:rsidP="00807984">
      <w:pPr>
        <w:pStyle w:val="PargrafodaLista"/>
        <w:widowControl w:val="0"/>
        <w:autoSpaceDE w:val="0"/>
        <w:autoSpaceDN w:val="0"/>
        <w:adjustRightInd w:val="0"/>
        <w:jc w:val="both"/>
        <w:rPr>
          <w:rStyle w:val="selectable-text"/>
          <w:rFonts w:ascii="Times New Roman" w:hAnsi="Times New Roman" w:cs="Times New Roman"/>
          <w:color w:val="4472C4" w:themeColor="accent1"/>
          <w:lang w:val="en-US"/>
        </w:rPr>
      </w:pPr>
      <w:r w:rsidRPr="00F11320">
        <w:rPr>
          <w:rStyle w:val="selectable-text"/>
          <w:rFonts w:ascii="Times New Roman" w:hAnsi="Times New Roman" w:cs="Times New Roman"/>
          <w:color w:val="4472C4" w:themeColor="accent1"/>
          <w:lang w:val="en-US"/>
        </w:rPr>
        <w:t>We have rewritten part of this section, emphasizing the centrality of the figures mentioned by the participants, which, as they are a non-representative sample of the population of each country, inserted in a given historical and cultural context, are not susceptible to generalization (p.1</w:t>
      </w:r>
      <w:r w:rsidR="00477E90">
        <w:rPr>
          <w:rStyle w:val="selectable-text"/>
          <w:rFonts w:ascii="Times New Roman" w:hAnsi="Times New Roman" w:cs="Times New Roman"/>
          <w:color w:val="4472C4" w:themeColor="accent1"/>
          <w:lang w:val="en-US"/>
        </w:rPr>
        <w:t>7-18</w:t>
      </w:r>
      <w:r w:rsidRPr="00F11320">
        <w:rPr>
          <w:rStyle w:val="selectable-text"/>
          <w:rFonts w:ascii="Times New Roman" w:hAnsi="Times New Roman" w:cs="Times New Roman"/>
          <w:color w:val="4472C4" w:themeColor="accent1"/>
          <w:lang w:val="en-US"/>
        </w:rPr>
        <w:t>). We therefore emphasize the impossibility of extrapolating the data to national realities, limiting ourselves to reflections on the personalities considered important by the participants of this study.</w:t>
      </w:r>
    </w:p>
    <w:p w14:paraId="09EFBD0C" w14:textId="77777777" w:rsidR="00B3609C" w:rsidRPr="00F11320" w:rsidRDefault="00B3609C" w:rsidP="00807984">
      <w:pPr>
        <w:pStyle w:val="PargrafodaLista"/>
        <w:widowControl w:val="0"/>
        <w:autoSpaceDE w:val="0"/>
        <w:autoSpaceDN w:val="0"/>
        <w:adjustRightInd w:val="0"/>
        <w:jc w:val="both"/>
        <w:rPr>
          <w:rFonts w:ascii="Times New Roman" w:eastAsia="Times New Roman" w:hAnsi="Times New Roman" w:cs="Times New Roman"/>
          <w:b/>
          <w:bCs/>
          <w:color w:val="4472C4" w:themeColor="accent1"/>
          <w:lang w:val="en-US" w:eastAsia="pt-BR"/>
        </w:rPr>
      </w:pPr>
    </w:p>
    <w:p w14:paraId="6F572955" w14:textId="7FE681EE" w:rsidR="002B0203" w:rsidRPr="00F11320" w:rsidRDefault="00B3609C" w:rsidP="00B3609C">
      <w:pPr>
        <w:shd w:val="clear" w:color="auto" w:fill="FFFFFF"/>
        <w:jc w:val="both"/>
        <w:rPr>
          <w:rFonts w:ascii="Times New Roman" w:eastAsia="Times New Roman" w:hAnsi="Times New Roman" w:cs="Times New Roman"/>
          <w:color w:val="000000" w:themeColor="text1"/>
          <w:kern w:val="0"/>
          <w:sz w:val="22"/>
          <w:szCs w:val="22"/>
          <w:lang w:val="en-US" w:eastAsia="pt-BR"/>
          <w14:ligatures w14:val="none"/>
        </w:rPr>
      </w:pPr>
      <w:r w:rsidRPr="00B3609C">
        <w:rPr>
          <w:rStyle w:val="selectable-text"/>
          <w:rFonts w:ascii="Times New Roman" w:hAnsi="Times New Roman" w:cs="Times New Roman"/>
          <w:color w:val="000000" w:themeColor="text1"/>
          <w:sz w:val="22"/>
          <w:szCs w:val="22"/>
          <w:lang w:val="en-US"/>
        </w:rPr>
        <w:t>Regarding the attached document sent by this reviewer, we note that minor changes have been made to the text, in blue. We highlight only the following points:</w:t>
      </w:r>
    </w:p>
    <w:p w14:paraId="1820ADD5" w14:textId="41EB0C3F" w:rsidR="00F95636" w:rsidRPr="00F11320" w:rsidRDefault="00F95636" w:rsidP="00F95636">
      <w:pPr>
        <w:pStyle w:val="Textodecomentrio"/>
        <w:jc w:val="both"/>
        <w:rPr>
          <w:rFonts w:ascii="Times New Roman" w:hAnsi="Times New Roman" w:cs="Times New Roman"/>
          <w:color w:val="4472C4" w:themeColor="accent1"/>
          <w:sz w:val="22"/>
          <w:szCs w:val="22"/>
          <w:lang w:val="en-US"/>
        </w:rPr>
      </w:pPr>
    </w:p>
    <w:p w14:paraId="4FA52CE3" w14:textId="1F31A100" w:rsidR="00C74AEE" w:rsidRPr="00477E90" w:rsidRDefault="00C74AEE" w:rsidP="00C74AEE">
      <w:pPr>
        <w:pStyle w:val="PargrafodaLista"/>
        <w:numPr>
          <w:ilvl w:val="0"/>
          <w:numId w:val="21"/>
        </w:numPr>
        <w:shd w:val="clear" w:color="auto" w:fill="FFFFFF"/>
        <w:jc w:val="both"/>
        <w:rPr>
          <w:rFonts w:ascii="Times New Roman" w:eastAsia="Times New Roman" w:hAnsi="Times New Roman" w:cs="Times New Roman"/>
          <w:color w:val="4472C4" w:themeColor="accent1"/>
          <w:sz w:val="24"/>
          <w:szCs w:val="24"/>
          <w:lang w:val="en-US" w:eastAsia="pt-BR"/>
        </w:rPr>
      </w:pPr>
      <w:r w:rsidRPr="00477E90">
        <w:rPr>
          <w:rFonts w:ascii="Times New Roman" w:eastAsia="Times New Roman" w:hAnsi="Times New Roman" w:cs="Times New Roman"/>
          <w:b/>
          <w:bCs/>
          <w:color w:val="4472C4" w:themeColor="accent1"/>
          <w:sz w:val="24"/>
          <w:szCs w:val="24"/>
          <w:u w:val="single"/>
          <w:lang w:val="en-US" w:eastAsia="pt-BR"/>
        </w:rPr>
        <w:lastRenderedPageBreak/>
        <w:t>The aim of the study</w:t>
      </w:r>
      <w:r w:rsidRPr="00477E90">
        <w:rPr>
          <w:rFonts w:ascii="Times New Roman" w:eastAsia="Times New Roman" w:hAnsi="Times New Roman" w:cs="Times New Roman"/>
          <w:color w:val="4472C4" w:themeColor="accent1"/>
          <w:sz w:val="24"/>
          <w:szCs w:val="24"/>
          <w:lang w:val="en-US" w:eastAsia="pt-BR"/>
        </w:rPr>
        <w:t xml:space="preserve"> has been reformulated and standardised each time it is mentioned in the text, in order to comply with the commentary presented on p.3. Thus, in this version, the aim is described as follows: “</w:t>
      </w:r>
      <w:r w:rsidR="00477E90" w:rsidRPr="00477E90">
        <w:rPr>
          <w:rFonts w:ascii="Times New Roman" w:hAnsi="Times New Roman" w:cs="Times New Roman"/>
          <w:color w:val="4472C4" w:themeColor="accent1"/>
          <w:sz w:val="24"/>
          <w:szCs w:val="24"/>
          <w:lang w:val="en-US"/>
        </w:rPr>
        <w:t>we aim to reflect on social memory and the decolonial challenges of the present by analysing a study on representations of historical personalities carried out in Brazil and Portugal</w:t>
      </w:r>
      <w:r w:rsidRPr="00477E90">
        <w:rPr>
          <w:rFonts w:ascii="Times New Roman" w:eastAsia="Times New Roman" w:hAnsi="Times New Roman" w:cs="Times New Roman"/>
          <w:color w:val="4472C4" w:themeColor="accent1"/>
          <w:sz w:val="24"/>
          <w:szCs w:val="24"/>
          <w:lang w:val="en-US" w:eastAsia="pt-BR"/>
        </w:rPr>
        <w:t>” (p.</w:t>
      </w:r>
      <w:r w:rsidR="00477E90" w:rsidRPr="00477E90">
        <w:rPr>
          <w:rFonts w:ascii="Times New Roman" w:eastAsia="Times New Roman" w:hAnsi="Times New Roman" w:cs="Times New Roman"/>
          <w:color w:val="4472C4" w:themeColor="accent1"/>
          <w:sz w:val="24"/>
          <w:szCs w:val="24"/>
          <w:lang w:val="en-US" w:eastAsia="pt-BR"/>
        </w:rPr>
        <w:t xml:space="preserve">1; p. </w:t>
      </w:r>
      <w:r w:rsidRPr="00477E90">
        <w:rPr>
          <w:rFonts w:ascii="Times New Roman" w:eastAsia="Times New Roman" w:hAnsi="Times New Roman" w:cs="Times New Roman"/>
          <w:color w:val="4472C4" w:themeColor="accent1"/>
          <w:sz w:val="24"/>
          <w:szCs w:val="24"/>
          <w:lang w:val="en-US" w:eastAsia="pt-BR"/>
        </w:rPr>
        <w:t>4</w:t>
      </w:r>
      <w:r w:rsidR="00477E90">
        <w:rPr>
          <w:rFonts w:ascii="Times New Roman" w:eastAsia="Times New Roman" w:hAnsi="Times New Roman" w:cs="Times New Roman"/>
          <w:color w:val="4472C4" w:themeColor="accent1"/>
          <w:sz w:val="24"/>
          <w:szCs w:val="24"/>
          <w:lang w:val="en-US" w:eastAsia="pt-BR"/>
        </w:rPr>
        <w:t>; p.16</w:t>
      </w:r>
      <w:r w:rsidRPr="00477E90">
        <w:rPr>
          <w:rFonts w:ascii="Times New Roman" w:eastAsia="Times New Roman" w:hAnsi="Times New Roman" w:cs="Times New Roman"/>
          <w:color w:val="4472C4" w:themeColor="accent1"/>
          <w:sz w:val="24"/>
          <w:szCs w:val="24"/>
          <w:lang w:val="en-US" w:eastAsia="pt-BR"/>
        </w:rPr>
        <w:t xml:space="preserve">). </w:t>
      </w:r>
    </w:p>
    <w:p w14:paraId="0085E6B7" w14:textId="77777777" w:rsidR="005A4DF2" w:rsidRPr="00F11320" w:rsidRDefault="005A4DF2" w:rsidP="005A4DF2">
      <w:pPr>
        <w:pStyle w:val="PargrafodaLista"/>
        <w:shd w:val="clear" w:color="auto" w:fill="FFFFFF"/>
        <w:ind w:left="770"/>
        <w:jc w:val="both"/>
        <w:rPr>
          <w:rFonts w:ascii="Times New Roman" w:eastAsia="Times New Roman" w:hAnsi="Times New Roman" w:cs="Times New Roman"/>
          <w:color w:val="4472C4" w:themeColor="accent1"/>
          <w:lang w:val="en-US" w:eastAsia="pt-BR"/>
        </w:rPr>
      </w:pPr>
    </w:p>
    <w:p w14:paraId="74479829" w14:textId="77777777" w:rsidR="00477E90" w:rsidRDefault="005A4DF2" w:rsidP="00477E90">
      <w:pPr>
        <w:pStyle w:val="PargrafodaLista"/>
        <w:numPr>
          <w:ilvl w:val="0"/>
          <w:numId w:val="21"/>
        </w:numPr>
        <w:shd w:val="clear" w:color="auto" w:fill="FFFFFF"/>
        <w:jc w:val="both"/>
        <w:rPr>
          <w:rFonts w:ascii="Times New Roman" w:eastAsia="Times New Roman" w:hAnsi="Times New Roman" w:cs="Times New Roman"/>
          <w:color w:val="4472C4" w:themeColor="accent1"/>
          <w:lang w:val="en-US" w:eastAsia="pt-BR"/>
        </w:rPr>
      </w:pPr>
      <w:r w:rsidRPr="00F11320">
        <w:rPr>
          <w:rFonts w:ascii="Times New Roman" w:eastAsia="Times New Roman" w:hAnsi="Times New Roman" w:cs="Times New Roman"/>
          <w:color w:val="4472C4" w:themeColor="accent1"/>
          <w:lang w:val="en-US" w:eastAsia="pt-BR"/>
        </w:rPr>
        <w:t xml:space="preserve">In line with the commentary presented on p. 8, we indicate the </w:t>
      </w:r>
      <w:r w:rsidRPr="00F11320">
        <w:rPr>
          <w:rFonts w:ascii="Times New Roman" w:eastAsia="Times New Roman" w:hAnsi="Times New Roman" w:cs="Times New Roman"/>
          <w:b/>
          <w:bCs/>
          <w:color w:val="4472C4" w:themeColor="accent1"/>
          <w:u w:val="single"/>
          <w:lang w:val="en-US" w:eastAsia="pt-BR"/>
        </w:rPr>
        <w:t>projects within which this study is framed</w:t>
      </w:r>
      <w:r w:rsidRPr="00F11320">
        <w:rPr>
          <w:rFonts w:ascii="Times New Roman" w:eastAsia="Times New Roman" w:hAnsi="Times New Roman" w:cs="Times New Roman"/>
          <w:color w:val="4472C4" w:themeColor="accent1"/>
          <w:lang w:val="en-US" w:eastAsia="pt-BR"/>
        </w:rPr>
        <w:t xml:space="preserve"> (p. </w:t>
      </w:r>
      <w:r w:rsidR="00477E90">
        <w:rPr>
          <w:rFonts w:ascii="Times New Roman" w:eastAsia="Times New Roman" w:hAnsi="Times New Roman" w:cs="Times New Roman"/>
          <w:color w:val="4472C4" w:themeColor="accent1"/>
          <w:lang w:val="en-US" w:eastAsia="pt-BR"/>
        </w:rPr>
        <w:t>8</w:t>
      </w:r>
      <w:r w:rsidRPr="00F11320">
        <w:rPr>
          <w:rFonts w:ascii="Times New Roman" w:eastAsia="Times New Roman" w:hAnsi="Times New Roman" w:cs="Times New Roman"/>
          <w:color w:val="4472C4" w:themeColor="accent1"/>
          <w:lang w:val="en-US" w:eastAsia="pt-BR"/>
        </w:rPr>
        <w:t>).</w:t>
      </w:r>
      <w:r w:rsidR="00477E90">
        <w:rPr>
          <w:rFonts w:ascii="Times New Roman" w:eastAsia="Times New Roman" w:hAnsi="Times New Roman" w:cs="Times New Roman"/>
          <w:color w:val="4472C4" w:themeColor="accent1"/>
          <w:lang w:val="en-US" w:eastAsia="pt-BR"/>
        </w:rPr>
        <w:t xml:space="preserve"> I</w:t>
      </w:r>
      <w:r w:rsidR="00477E90" w:rsidRPr="00477E90">
        <w:rPr>
          <w:rFonts w:ascii="Times New Roman" w:eastAsia="Times New Roman" w:hAnsi="Times New Roman" w:cs="Times New Roman"/>
          <w:color w:val="4472C4" w:themeColor="accent1"/>
          <w:lang w:val="en-US" w:eastAsia="pt-BR"/>
        </w:rPr>
        <w:t xml:space="preserve">n the meantime, the references </w:t>
      </w:r>
      <w:r w:rsidR="00477E90">
        <w:rPr>
          <w:rFonts w:ascii="Times New Roman" w:eastAsia="Times New Roman" w:hAnsi="Times New Roman" w:cs="Times New Roman"/>
          <w:color w:val="4472C4" w:themeColor="accent1"/>
          <w:lang w:val="en-US" w:eastAsia="pt-BR"/>
        </w:rPr>
        <w:t xml:space="preserve">have been </w:t>
      </w:r>
      <w:r w:rsidR="00477E90" w:rsidRPr="00477E90">
        <w:rPr>
          <w:rFonts w:ascii="Times New Roman" w:eastAsia="Times New Roman" w:hAnsi="Times New Roman" w:cs="Times New Roman"/>
          <w:color w:val="4472C4" w:themeColor="accent1"/>
          <w:lang w:val="en-US" w:eastAsia="pt-BR"/>
        </w:rPr>
        <w:t>removed from this version (marked with XXX) for the purpose of blind review</w:t>
      </w:r>
    </w:p>
    <w:p w14:paraId="79A55141" w14:textId="77777777" w:rsidR="00477E90" w:rsidRPr="00477E90" w:rsidRDefault="00477E90" w:rsidP="00477E90">
      <w:pPr>
        <w:pStyle w:val="PargrafodaLista"/>
        <w:rPr>
          <w:rFonts w:ascii="Times New Roman" w:eastAsia="Times New Roman" w:hAnsi="Times New Roman" w:cs="Times New Roman"/>
          <w:color w:val="4472C4" w:themeColor="accent1"/>
          <w:lang w:val="en-US" w:eastAsia="pt-BR"/>
        </w:rPr>
      </w:pPr>
    </w:p>
    <w:p w14:paraId="547E7D12" w14:textId="04605322" w:rsidR="00705663" w:rsidRPr="00477E90" w:rsidRDefault="00705663" w:rsidP="00477E90">
      <w:pPr>
        <w:pStyle w:val="PargrafodaLista"/>
        <w:numPr>
          <w:ilvl w:val="0"/>
          <w:numId w:val="21"/>
        </w:numPr>
        <w:shd w:val="clear" w:color="auto" w:fill="FFFFFF"/>
        <w:jc w:val="both"/>
        <w:rPr>
          <w:rFonts w:ascii="Times New Roman" w:eastAsia="Times New Roman" w:hAnsi="Times New Roman" w:cs="Times New Roman"/>
          <w:color w:val="4472C4" w:themeColor="accent1"/>
          <w:lang w:val="en-US" w:eastAsia="pt-BR"/>
        </w:rPr>
      </w:pPr>
      <w:r w:rsidRPr="00477E90">
        <w:rPr>
          <w:rFonts w:ascii="Times New Roman" w:eastAsia="Times New Roman" w:hAnsi="Times New Roman" w:cs="Times New Roman"/>
          <w:color w:val="4472C4" w:themeColor="accent1"/>
          <w:lang w:val="en-US" w:eastAsia="pt-BR"/>
        </w:rPr>
        <w:t xml:space="preserve">Regarding the question about an </w:t>
      </w:r>
      <w:r w:rsidRPr="00477E90">
        <w:rPr>
          <w:rFonts w:ascii="Times New Roman" w:eastAsia="Times New Roman" w:hAnsi="Times New Roman" w:cs="Times New Roman"/>
          <w:b/>
          <w:bCs/>
          <w:color w:val="4472C4" w:themeColor="accent1"/>
          <w:u w:val="single"/>
          <w:lang w:val="en-US" w:eastAsia="pt-BR"/>
        </w:rPr>
        <w:t>appendix for the instrument</w:t>
      </w:r>
      <w:r w:rsidR="00477E90" w:rsidRPr="00477E90">
        <w:rPr>
          <w:rFonts w:ascii="Times New Roman" w:hAnsi="Times New Roman" w:cs="Times New Roman"/>
          <w:b/>
          <w:bCs/>
          <w:color w:val="4472C4" w:themeColor="accent1"/>
          <w:u w:val="single"/>
          <w:lang w:val="en-US"/>
        </w:rPr>
        <w:t xml:space="preserve"> </w:t>
      </w:r>
      <w:r w:rsidR="00477E90" w:rsidRPr="00477E90">
        <w:rPr>
          <w:rFonts w:ascii="Times New Roman" w:hAnsi="Times New Roman" w:cs="Times New Roman"/>
          <w:color w:val="4472C4" w:themeColor="accent1"/>
          <w:lang w:val="en-US"/>
        </w:rPr>
        <w:t>used in this study (p.10), we inform you that this material has been included as supplementary material, appendix in this submission.</w:t>
      </w:r>
    </w:p>
    <w:p w14:paraId="159D5BBA" w14:textId="77777777" w:rsidR="00756EF8" w:rsidRPr="00756EF8" w:rsidRDefault="00756EF8" w:rsidP="00756EF8">
      <w:pPr>
        <w:pStyle w:val="PargrafodaLista"/>
        <w:rPr>
          <w:rFonts w:ascii="Times New Roman" w:eastAsia="Times New Roman" w:hAnsi="Times New Roman" w:cs="Times New Roman"/>
          <w:color w:val="4472C4" w:themeColor="accent1"/>
          <w:lang w:val="en-US" w:eastAsia="pt-BR"/>
        </w:rPr>
      </w:pPr>
    </w:p>
    <w:p w14:paraId="7A2C1BD6" w14:textId="14D44E54" w:rsidR="001C50FA" w:rsidRPr="00477E90" w:rsidRDefault="00756EF8" w:rsidP="001C50FA">
      <w:pPr>
        <w:pStyle w:val="PargrafodaLista"/>
        <w:numPr>
          <w:ilvl w:val="0"/>
          <w:numId w:val="21"/>
        </w:numPr>
        <w:shd w:val="clear" w:color="auto" w:fill="FFFFFF"/>
        <w:jc w:val="both"/>
        <w:rPr>
          <w:rFonts w:ascii="Times New Roman" w:eastAsia="Times New Roman" w:hAnsi="Times New Roman" w:cs="Times New Roman"/>
          <w:color w:val="4472C4" w:themeColor="accent1"/>
          <w:lang w:val="en-US" w:eastAsia="pt-BR"/>
        </w:rPr>
      </w:pPr>
      <w:r w:rsidRPr="00756EF8">
        <w:rPr>
          <w:rFonts w:ascii="Times New Roman" w:eastAsia="Times New Roman" w:hAnsi="Times New Roman" w:cs="Times New Roman"/>
          <w:color w:val="4472C4" w:themeColor="accent1"/>
          <w:lang w:val="en-US" w:eastAsia="pt-BR"/>
        </w:rPr>
        <w:t xml:space="preserve">Finally, on pages 12 and 14, some aspects of the discussion of the results were considered, namely </w:t>
      </w:r>
      <w:r w:rsidRPr="00756EF8">
        <w:rPr>
          <w:rFonts w:ascii="Times New Roman" w:eastAsia="Times New Roman" w:hAnsi="Times New Roman" w:cs="Times New Roman"/>
          <w:b/>
          <w:bCs/>
          <w:color w:val="4472C4" w:themeColor="accent1"/>
          <w:u w:val="single"/>
          <w:lang w:val="en-US" w:eastAsia="pt-BR"/>
        </w:rPr>
        <w:t>statements without explicit measurement</w:t>
      </w:r>
      <w:r w:rsidRPr="00756EF8">
        <w:rPr>
          <w:rFonts w:ascii="Times New Roman" w:eastAsia="Times New Roman" w:hAnsi="Times New Roman" w:cs="Times New Roman"/>
          <w:color w:val="4472C4" w:themeColor="accent1"/>
          <w:lang w:val="en-US" w:eastAsia="pt-BR"/>
        </w:rPr>
        <w:t xml:space="preserve"> regarding the underrepresentation of women in the participants' evocations, the evocation of former President Getúlio Vargas among the Brazilian participants, and the silencing of the Portuguese participants regarding colonial violence. </w:t>
      </w:r>
      <w:r w:rsidR="001C50FA">
        <w:rPr>
          <w:rFonts w:ascii="Times New Roman" w:eastAsia="Times New Roman" w:hAnsi="Times New Roman" w:cs="Times New Roman"/>
          <w:color w:val="4472C4" w:themeColor="accent1"/>
          <w:lang w:val="en-US" w:eastAsia="pt-BR"/>
        </w:rPr>
        <w:t>In line with these concerns, t</w:t>
      </w:r>
      <w:r w:rsidRPr="00756EF8">
        <w:rPr>
          <w:rFonts w:ascii="Times New Roman" w:eastAsia="Times New Roman" w:hAnsi="Times New Roman" w:cs="Times New Roman"/>
          <w:color w:val="4472C4" w:themeColor="accent1"/>
          <w:lang w:val="en-US" w:eastAsia="pt-BR"/>
        </w:rPr>
        <w:t>hese statements were reformulated or excluded (p.1</w:t>
      </w:r>
      <w:r w:rsidR="00477E90">
        <w:rPr>
          <w:rFonts w:ascii="Times New Roman" w:eastAsia="Times New Roman" w:hAnsi="Times New Roman" w:cs="Times New Roman"/>
          <w:color w:val="4472C4" w:themeColor="accent1"/>
          <w:lang w:val="en-US" w:eastAsia="pt-BR"/>
        </w:rPr>
        <w:t>2</w:t>
      </w:r>
      <w:r w:rsidRPr="00756EF8">
        <w:rPr>
          <w:rFonts w:ascii="Times New Roman" w:eastAsia="Times New Roman" w:hAnsi="Times New Roman" w:cs="Times New Roman"/>
          <w:color w:val="4472C4" w:themeColor="accent1"/>
          <w:lang w:val="en-US" w:eastAsia="pt-BR"/>
        </w:rPr>
        <w:t>; p.1</w:t>
      </w:r>
      <w:r w:rsidR="00477E90">
        <w:rPr>
          <w:rFonts w:ascii="Times New Roman" w:eastAsia="Times New Roman" w:hAnsi="Times New Roman" w:cs="Times New Roman"/>
          <w:color w:val="4472C4" w:themeColor="accent1"/>
          <w:lang w:val="en-US" w:eastAsia="pt-BR"/>
        </w:rPr>
        <w:t>3</w:t>
      </w:r>
      <w:r w:rsidRPr="00756EF8">
        <w:rPr>
          <w:rFonts w:ascii="Times New Roman" w:eastAsia="Times New Roman" w:hAnsi="Times New Roman" w:cs="Times New Roman"/>
          <w:color w:val="4472C4" w:themeColor="accent1"/>
          <w:lang w:val="en-US" w:eastAsia="pt-BR"/>
        </w:rPr>
        <w:t xml:space="preserve"> and p.1</w:t>
      </w:r>
      <w:r w:rsidR="00477E90">
        <w:rPr>
          <w:rFonts w:ascii="Times New Roman" w:eastAsia="Times New Roman" w:hAnsi="Times New Roman" w:cs="Times New Roman"/>
          <w:color w:val="4472C4" w:themeColor="accent1"/>
          <w:lang w:val="en-US" w:eastAsia="pt-BR"/>
        </w:rPr>
        <w:t>5</w:t>
      </w:r>
      <w:r w:rsidRPr="00756EF8">
        <w:rPr>
          <w:rFonts w:ascii="Times New Roman" w:eastAsia="Times New Roman" w:hAnsi="Times New Roman" w:cs="Times New Roman"/>
          <w:color w:val="4472C4" w:themeColor="accent1"/>
          <w:lang w:val="en-US" w:eastAsia="pt-BR"/>
        </w:rPr>
        <w:t>).</w:t>
      </w:r>
    </w:p>
    <w:p w14:paraId="5FF80C7D" w14:textId="77777777" w:rsidR="006F1D51" w:rsidRPr="006F1D51" w:rsidRDefault="006F1D51">
      <w:pPr>
        <w:rPr>
          <w:lang w:val="en-US"/>
        </w:rPr>
      </w:pPr>
    </w:p>
    <w:sectPr w:rsidR="006F1D51" w:rsidRPr="006F1D5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EF27D" w14:textId="77777777" w:rsidR="00C45E5D" w:rsidRDefault="00C45E5D" w:rsidP="00663644">
      <w:r>
        <w:separator/>
      </w:r>
    </w:p>
  </w:endnote>
  <w:endnote w:type="continuationSeparator" w:id="0">
    <w:p w14:paraId="5C7FEF5B" w14:textId="77777777" w:rsidR="00C45E5D" w:rsidRDefault="00C45E5D" w:rsidP="00663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B88BD" w14:textId="77777777" w:rsidR="00C45E5D" w:rsidRDefault="00C45E5D" w:rsidP="00663644">
      <w:r>
        <w:separator/>
      </w:r>
    </w:p>
  </w:footnote>
  <w:footnote w:type="continuationSeparator" w:id="0">
    <w:p w14:paraId="4D61026B" w14:textId="77777777" w:rsidR="00C45E5D" w:rsidRDefault="00C45E5D" w:rsidP="006636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08F"/>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A718A8"/>
    <w:multiLevelType w:val="hybridMultilevel"/>
    <w:tmpl w:val="2962030C"/>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0F91BB2"/>
    <w:multiLevelType w:val="hybridMultilevel"/>
    <w:tmpl w:val="25DCDEDE"/>
    <w:lvl w:ilvl="0" w:tplc="034020E8">
      <w:start w:val="1"/>
      <w:numFmt w:val="lowerLetter"/>
      <w:lvlText w:val="%1."/>
      <w:lvlJc w:val="left"/>
      <w:pPr>
        <w:ind w:left="1080" w:hanging="360"/>
      </w:pPr>
      <w:rPr>
        <w:rFonts w:hint="default"/>
      </w:rPr>
    </w:lvl>
    <w:lvl w:ilvl="1" w:tplc="EF9AA3C2" w:tentative="1">
      <w:start w:val="1"/>
      <w:numFmt w:val="lowerLetter"/>
      <w:lvlText w:val="%2."/>
      <w:lvlJc w:val="left"/>
      <w:pPr>
        <w:ind w:left="1800" w:hanging="360"/>
      </w:pPr>
    </w:lvl>
    <w:lvl w:ilvl="2" w:tplc="E6CA6A9E" w:tentative="1">
      <w:start w:val="1"/>
      <w:numFmt w:val="lowerRoman"/>
      <w:lvlText w:val="%3."/>
      <w:lvlJc w:val="right"/>
      <w:pPr>
        <w:ind w:left="2520" w:hanging="180"/>
      </w:pPr>
    </w:lvl>
    <w:lvl w:ilvl="3" w:tplc="8FF8B1C2" w:tentative="1">
      <w:start w:val="1"/>
      <w:numFmt w:val="decimal"/>
      <w:lvlText w:val="%4."/>
      <w:lvlJc w:val="left"/>
      <w:pPr>
        <w:ind w:left="3240" w:hanging="360"/>
      </w:pPr>
    </w:lvl>
    <w:lvl w:ilvl="4" w:tplc="E0604DF8" w:tentative="1">
      <w:start w:val="1"/>
      <w:numFmt w:val="lowerLetter"/>
      <w:lvlText w:val="%5."/>
      <w:lvlJc w:val="left"/>
      <w:pPr>
        <w:ind w:left="3960" w:hanging="360"/>
      </w:pPr>
    </w:lvl>
    <w:lvl w:ilvl="5" w:tplc="94646D94" w:tentative="1">
      <w:start w:val="1"/>
      <w:numFmt w:val="lowerRoman"/>
      <w:lvlText w:val="%6."/>
      <w:lvlJc w:val="right"/>
      <w:pPr>
        <w:ind w:left="4680" w:hanging="180"/>
      </w:pPr>
    </w:lvl>
    <w:lvl w:ilvl="6" w:tplc="284A0382" w:tentative="1">
      <w:start w:val="1"/>
      <w:numFmt w:val="decimal"/>
      <w:lvlText w:val="%7."/>
      <w:lvlJc w:val="left"/>
      <w:pPr>
        <w:ind w:left="5400" w:hanging="360"/>
      </w:pPr>
    </w:lvl>
    <w:lvl w:ilvl="7" w:tplc="00A8A998" w:tentative="1">
      <w:start w:val="1"/>
      <w:numFmt w:val="lowerLetter"/>
      <w:lvlText w:val="%8."/>
      <w:lvlJc w:val="left"/>
      <w:pPr>
        <w:ind w:left="6120" w:hanging="360"/>
      </w:pPr>
    </w:lvl>
    <w:lvl w:ilvl="8" w:tplc="DD2CA21C" w:tentative="1">
      <w:start w:val="1"/>
      <w:numFmt w:val="lowerRoman"/>
      <w:lvlText w:val="%9."/>
      <w:lvlJc w:val="right"/>
      <w:pPr>
        <w:ind w:left="6840" w:hanging="180"/>
      </w:pPr>
    </w:lvl>
  </w:abstractNum>
  <w:abstractNum w:abstractNumId="3" w15:restartNumberingAfterBreak="0">
    <w:nsid w:val="22031280"/>
    <w:multiLevelType w:val="hybridMultilevel"/>
    <w:tmpl w:val="A4F03424"/>
    <w:lvl w:ilvl="0" w:tplc="7EF02D8A">
      <w:start w:val="1"/>
      <w:numFmt w:val="decimal"/>
      <w:lvlText w:val="%1."/>
      <w:lvlJc w:val="left"/>
      <w:pPr>
        <w:ind w:left="720" w:hanging="360"/>
      </w:pPr>
      <w:rPr>
        <w:rFonts w:hint="default"/>
      </w:rPr>
    </w:lvl>
    <w:lvl w:ilvl="1" w:tplc="87C629A2" w:tentative="1">
      <w:start w:val="1"/>
      <w:numFmt w:val="lowerLetter"/>
      <w:lvlText w:val="%2."/>
      <w:lvlJc w:val="left"/>
      <w:pPr>
        <w:ind w:left="1440" w:hanging="360"/>
      </w:pPr>
    </w:lvl>
    <w:lvl w:ilvl="2" w:tplc="8A7ADC4C" w:tentative="1">
      <w:start w:val="1"/>
      <w:numFmt w:val="lowerRoman"/>
      <w:lvlText w:val="%3."/>
      <w:lvlJc w:val="right"/>
      <w:pPr>
        <w:ind w:left="2160" w:hanging="180"/>
      </w:pPr>
    </w:lvl>
    <w:lvl w:ilvl="3" w:tplc="E7C2BA24" w:tentative="1">
      <w:start w:val="1"/>
      <w:numFmt w:val="decimal"/>
      <w:lvlText w:val="%4."/>
      <w:lvlJc w:val="left"/>
      <w:pPr>
        <w:ind w:left="2880" w:hanging="360"/>
      </w:pPr>
    </w:lvl>
    <w:lvl w:ilvl="4" w:tplc="6DFE0E50" w:tentative="1">
      <w:start w:val="1"/>
      <w:numFmt w:val="lowerLetter"/>
      <w:lvlText w:val="%5."/>
      <w:lvlJc w:val="left"/>
      <w:pPr>
        <w:ind w:left="3600" w:hanging="360"/>
      </w:pPr>
    </w:lvl>
    <w:lvl w:ilvl="5" w:tplc="587E3EEA" w:tentative="1">
      <w:start w:val="1"/>
      <w:numFmt w:val="lowerRoman"/>
      <w:lvlText w:val="%6."/>
      <w:lvlJc w:val="right"/>
      <w:pPr>
        <w:ind w:left="4320" w:hanging="180"/>
      </w:pPr>
    </w:lvl>
    <w:lvl w:ilvl="6" w:tplc="EBEEB884" w:tentative="1">
      <w:start w:val="1"/>
      <w:numFmt w:val="decimal"/>
      <w:lvlText w:val="%7."/>
      <w:lvlJc w:val="left"/>
      <w:pPr>
        <w:ind w:left="5040" w:hanging="360"/>
      </w:pPr>
    </w:lvl>
    <w:lvl w:ilvl="7" w:tplc="16868FFA" w:tentative="1">
      <w:start w:val="1"/>
      <w:numFmt w:val="lowerLetter"/>
      <w:lvlText w:val="%8."/>
      <w:lvlJc w:val="left"/>
      <w:pPr>
        <w:ind w:left="5760" w:hanging="360"/>
      </w:pPr>
    </w:lvl>
    <w:lvl w:ilvl="8" w:tplc="E0F6E8CA" w:tentative="1">
      <w:start w:val="1"/>
      <w:numFmt w:val="lowerRoman"/>
      <w:lvlText w:val="%9."/>
      <w:lvlJc w:val="right"/>
      <w:pPr>
        <w:ind w:left="6480" w:hanging="180"/>
      </w:pPr>
    </w:lvl>
  </w:abstractNum>
  <w:abstractNum w:abstractNumId="4" w15:restartNumberingAfterBreak="0">
    <w:nsid w:val="228B5C96"/>
    <w:multiLevelType w:val="hybridMultilevel"/>
    <w:tmpl w:val="71CE64C0"/>
    <w:lvl w:ilvl="0" w:tplc="04160005">
      <w:start w:val="1"/>
      <w:numFmt w:val="bullet"/>
      <w:lvlText w:val=""/>
      <w:lvlJc w:val="left"/>
      <w:pPr>
        <w:ind w:left="770" w:hanging="360"/>
      </w:pPr>
      <w:rPr>
        <w:rFonts w:ascii="Wingdings" w:hAnsi="Wingdings" w:hint="default"/>
      </w:rPr>
    </w:lvl>
    <w:lvl w:ilvl="1" w:tplc="04160003" w:tentative="1">
      <w:start w:val="1"/>
      <w:numFmt w:val="bullet"/>
      <w:lvlText w:val="o"/>
      <w:lvlJc w:val="left"/>
      <w:pPr>
        <w:ind w:left="1490" w:hanging="360"/>
      </w:pPr>
      <w:rPr>
        <w:rFonts w:ascii="Courier New" w:hAnsi="Courier New" w:cs="Courier New" w:hint="default"/>
      </w:rPr>
    </w:lvl>
    <w:lvl w:ilvl="2" w:tplc="04160005" w:tentative="1">
      <w:start w:val="1"/>
      <w:numFmt w:val="bullet"/>
      <w:lvlText w:val=""/>
      <w:lvlJc w:val="left"/>
      <w:pPr>
        <w:ind w:left="2210" w:hanging="360"/>
      </w:pPr>
      <w:rPr>
        <w:rFonts w:ascii="Wingdings" w:hAnsi="Wingdings" w:hint="default"/>
      </w:rPr>
    </w:lvl>
    <w:lvl w:ilvl="3" w:tplc="04160001" w:tentative="1">
      <w:start w:val="1"/>
      <w:numFmt w:val="bullet"/>
      <w:lvlText w:val=""/>
      <w:lvlJc w:val="left"/>
      <w:pPr>
        <w:ind w:left="2930" w:hanging="360"/>
      </w:pPr>
      <w:rPr>
        <w:rFonts w:ascii="Symbol" w:hAnsi="Symbol" w:hint="default"/>
      </w:rPr>
    </w:lvl>
    <w:lvl w:ilvl="4" w:tplc="04160003" w:tentative="1">
      <w:start w:val="1"/>
      <w:numFmt w:val="bullet"/>
      <w:lvlText w:val="o"/>
      <w:lvlJc w:val="left"/>
      <w:pPr>
        <w:ind w:left="3650" w:hanging="360"/>
      </w:pPr>
      <w:rPr>
        <w:rFonts w:ascii="Courier New" w:hAnsi="Courier New" w:cs="Courier New" w:hint="default"/>
      </w:rPr>
    </w:lvl>
    <w:lvl w:ilvl="5" w:tplc="04160005" w:tentative="1">
      <w:start w:val="1"/>
      <w:numFmt w:val="bullet"/>
      <w:lvlText w:val=""/>
      <w:lvlJc w:val="left"/>
      <w:pPr>
        <w:ind w:left="4370" w:hanging="360"/>
      </w:pPr>
      <w:rPr>
        <w:rFonts w:ascii="Wingdings" w:hAnsi="Wingdings" w:hint="default"/>
      </w:rPr>
    </w:lvl>
    <w:lvl w:ilvl="6" w:tplc="04160001" w:tentative="1">
      <w:start w:val="1"/>
      <w:numFmt w:val="bullet"/>
      <w:lvlText w:val=""/>
      <w:lvlJc w:val="left"/>
      <w:pPr>
        <w:ind w:left="5090" w:hanging="360"/>
      </w:pPr>
      <w:rPr>
        <w:rFonts w:ascii="Symbol" w:hAnsi="Symbol" w:hint="default"/>
      </w:rPr>
    </w:lvl>
    <w:lvl w:ilvl="7" w:tplc="04160003" w:tentative="1">
      <w:start w:val="1"/>
      <w:numFmt w:val="bullet"/>
      <w:lvlText w:val="o"/>
      <w:lvlJc w:val="left"/>
      <w:pPr>
        <w:ind w:left="5810" w:hanging="360"/>
      </w:pPr>
      <w:rPr>
        <w:rFonts w:ascii="Courier New" w:hAnsi="Courier New" w:cs="Courier New" w:hint="default"/>
      </w:rPr>
    </w:lvl>
    <w:lvl w:ilvl="8" w:tplc="04160005" w:tentative="1">
      <w:start w:val="1"/>
      <w:numFmt w:val="bullet"/>
      <w:lvlText w:val=""/>
      <w:lvlJc w:val="left"/>
      <w:pPr>
        <w:ind w:left="6530" w:hanging="360"/>
      </w:pPr>
      <w:rPr>
        <w:rFonts w:ascii="Wingdings" w:hAnsi="Wingdings" w:hint="default"/>
      </w:rPr>
    </w:lvl>
  </w:abstractNum>
  <w:abstractNum w:abstractNumId="5" w15:restartNumberingAfterBreak="0">
    <w:nsid w:val="318E5BA5"/>
    <w:multiLevelType w:val="hybridMultilevel"/>
    <w:tmpl w:val="15AA68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49869FE"/>
    <w:multiLevelType w:val="hybridMultilevel"/>
    <w:tmpl w:val="754EC5BE"/>
    <w:lvl w:ilvl="0" w:tplc="8EBC69C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5C27EFB"/>
    <w:multiLevelType w:val="hybridMultilevel"/>
    <w:tmpl w:val="7ECE044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E2A10E2"/>
    <w:multiLevelType w:val="hybridMultilevel"/>
    <w:tmpl w:val="D42C4FAA"/>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99B7771"/>
    <w:multiLevelType w:val="hybridMultilevel"/>
    <w:tmpl w:val="4B9E81FA"/>
    <w:lvl w:ilvl="0" w:tplc="DB805210">
      <w:start w:val="1"/>
      <w:numFmt w:val="lowerLetter"/>
      <w:lvlText w:val="%1."/>
      <w:lvlJc w:val="left"/>
      <w:pPr>
        <w:ind w:left="1080" w:hanging="360"/>
      </w:pPr>
      <w:rPr>
        <w:rFonts w:hint="default"/>
      </w:rPr>
    </w:lvl>
    <w:lvl w:ilvl="1" w:tplc="B3F0A54E" w:tentative="1">
      <w:start w:val="1"/>
      <w:numFmt w:val="lowerLetter"/>
      <w:lvlText w:val="%2."/>
      <w:lvlJc w:val="left"/>
      <w:pPr>
        <w:ind w:left="1800" w:hanging="360"/>
      </w:pPr>
    </w:lvl>
    <w:lvl w:ilvl="2" w:tplc="3B92AB80" w:tentative="1">
      <w:start w:val="1"/>
      <w:numFmt w:val="lowerRoman"/>
      <w:lvlText w:val="%3."/>
      <w:lvlJc w:val="right"/>
      <w:pPr>
        <w:ind w:left="2520" w:hanging="180"/>
      </w:pPr>
    </w:lvl>
    <w:lvl w:ilvl="3" w:tplc="DEEC848C" w:tentative="1">
      <w:start w:val="1"/>
      <w:numFmt w:val="decimal"/>
      <w:lvlText w:val="%4."/>
      <w:lvlJc w:val="left"/>
      <w:pPr>
        <w:ind w:left="3240" w:hanging="360"/>
      </w:pPr>
    </w:lvl>
    <w:lvl w:ilvl="4" w:tplc="736EC808" w:tentative="1">
      <w:start w:val="1"/>
      <w:numFmt w:val="lowerLetter"/>
      <w:lvlText w:val="%5."/>
      <w:lvlJc w:val="left"/>
      <w:pPr>
        <w:ind w:left="3960" w:hanging="360"/>
      </w:pPr>
    </w:lvl>
    <w:lvl w:ilvl="5" w:tplc="59129DFE" w:tentative="1">
      <w:start w:val="1"/>
      <w:numFmt w:val="lowerRoman"/>
      <w:lvlText w:val="%6."/>
      <w:lvlJc w:val="right"/>
      <w:pPr>
        <w:ind w:left="4680" w:hanging="180"/>
      </w:pPr>
    </w:lvl>
    <w:lvl w:ilvl="6" w:tplc="CB3A195C" w:tentative="1">
      <w:start w:val="1"/>
      <w:numFmt w:val="decimal"/>
      <w:lvlText w:val="%7."/>
      <w:lvlJc w:val="left"/>
      <w:pPr>
        <w:ind w:left="5400" w:hanging="360"/>
      </w:pPr>
    </w:lvl>
    <w:lvl w:ilvl="7" w:tplc="2CE84BDE" w:tentative="1">
      <w:start w:val="1"/>
      <w:numFmt w:val="lowerLetter"/>
      <w:lvlText w:val="%8."/>
      <w:lvlJc w:val="left"/>
      <w:pPr>
        <w:ind w:left="6120" w:hanging="360"/>
      </w:pPr>
    </w:lvl>
    <w:lvl w:ilvl="8" w:tplc="0EC87D16" w:tentative="1">
      <w:start w:val="1"/>
      <w:numFmt w:val="lowerRoman"/>
      <w:lvlText w:val="%9."/>
      <w:lvlJc w:val="right"/>
      <w:pPr>
        <w:ind w:left="6840" w:hanging="180"/>
      </w:pPr>
    </w:lvl>
  </w:abstractNum>
  <w:abstractNum w:abstractNumId="10" w15:restartNumberingAfterBreak="0">
    <w:nsid w:val="4BBF1994"/>
    <w:multiLevelType w:val="hybridMultilevel"/>
    <w:tmpl w:val="FBA0BA28"/>
    <w:lvl w:ilvl="0" w:tplc="371EEC90">
      <w:numFmt w:val="bullet"/>
      <w:lvlText w:val="-"/>
      <w:lvlJc w:val="left"/>
      <w:pPr>
        <w:ind w:left="720" w:hanging="360"/>
      </w:pPr>
      <w:rPr>
        <w:rFonts w:ascii="Times New Roman" w:eastAsia="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546568B0"/>
    <w:multiLevelType w:val="hybridMultilevel"/>
    <w:tmpl w:val="D556C94C"/>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549D619D"/>
    <w:multiLevelType w:val="hybridMultilevel"/>
    <w:tmpl w:val="148EE198"/>
    <w:lvl w:ilvl="0" w:tplc="CB9475D0">
      <w:start w:val="1"/>
      <w:numFmt w:val="lowerLetter"/>
      <w:lvlText w:val="%1."/>
      <w:lvlJc w:val="left"/>
      <w:pPr>
        <w:ind w:left="1080" w:hanging="360"/>
      </w:pPr>
      <w:rPr>
        <w:rFonts w:hint="default"/>
      </w:rPr>
    </w:lvl>
    <w:lvl w:ilvl="1" w:tplc="0914A8E2" w:tentative="1">
      <w:start w:val="1"/>
      <w:numFmt w:val="lowerLetter"/>
      <w:lvlText w:val="%2."/>
      <w:lvlJc w:val="left"/>
      <w:pPr>
        <w:ind w:left="1800" w:hanging="360"/>
      </w:pPr>
    </w:lvl>
    <w:lvl w:ilvl="2" w:tplc="79FA0F6A" w:tentative="1">
      <w:start w:val="1"/>
      <w:numFmt w:val="lowerRoman"/>
      <w:lvlText w:val="%3."/>
      <w:lvlJc w:val="right"/>
      <w:pPr>
        <w:ind w:left="2520" w:hanging="180"/>
      </w:pPr>
    </w:lvl>
    <w:lvl w:ilvl="3" w:tplc="97587C7C" w:tentative="1">
      <w:start w:val="1"/>
      <w:numFmt w:val="decimal"/>
      <w:lvlText w:val="%4."/>
      <w:lvlJc w:val="left"/>
      <w:pPr>
        <w:ind w:left="3240" w:hanging="360"/>
      </w:pPr>
    </w:lvl>
    <w:lvl w:ilvl="4" w:tplc="0D56E1A4" w:tentative="1">
      <w:start w:val="1"/>
      <w:numFmt w:val="lowerLetter"/>
      <w:lvlText w:val="%5."/>
      <w:lvlJc w:val="left"/>
      <w:pPr>
        <w:ind w:left="3960" w:hanging="360"/>
      </w:pPr>
    </w:lvl>
    <w:lvl w:ilvl="5" w:tplc="F1527D48" w:tentative="1">
      <w:start w:val="1"/>
      <w:numFmt w:val="lowerRoman"/>
      <w:lvlText w:val="%6."/>
      <w:lvlJc w:val="right"/>
      <w:pPr>
        <w:ind w:left="4680" w:hanging="180"/>
      </w:pPr>
    </w:lvl>
    <w:lvl w:ilvl="6" w:tplc="991659BA" w:tentative="1">
      <w:start w:val="1"/>
      <w:numFmt w:val="decimal"/>
      <w:lvlText w:val="%7."/>
      <w:lvlJc w:val="left"/>
      <w:pPr>
        <w:ind w:left="5400" w:hanging="360"/>
      </w:pPr>
    </w:lvl>
    <w:lvl w:ilvl="7" w:tplc="9670DBDA" w:tentative="1">
      <w:start w:val="1"/>
      <w:numFmt w:val="lowerLetter"/>
      <w:lvlText w:val="%8."/>
      <w:lvlJc w:val="left"/>
      <w:pPr>
        <w:ind w:left="6120" w:hanging="360"/>
      </w:pPr>
    </w:lvl>
    <w:lvl w:ilvl="8" w:tplc="CC3EE9FC" w:tentative="1">
      <w:start w:val="1"/>
      <w:numFmt w:val="lowerRoman"/>
      <w:lvlText w:val="%9."/>
      <w:lvlJc w:val="right"/>
      <w:pPr>
        <w:ind w:left="6840" w:hanging="180"/>
      </w:pPr>
    </w:lvl>
  </w:abstractNum>
  <w:abstractNum w:abstractNumId="13" w15:restartNumberingAfterBreak="0">
    <w:nsid w:val="5C8F2B34"/>
    <w:multiLevelType w:val="hybridMultilevel"/>
    <w:tmpl w:val="2EF6EF4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E314998"/>
    <w:multiLevelType w:val="multilevel"/>
    <w:tmpl w:val="0A940924"/>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5" w15:restartNumberingAfterBreak="0">
    <w:nsid w:val="618158F0"/>
    <w:multiLevelType w:val="hybridMultilevel"/>
    <w:tmpl w:val="5CC6A5CE"/>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C7D398B"/>
    <w:multiLevelType w:val="hybridMultilevel"/>
    <w:tmpl w:val="92A8D69E"/>
    <w:lvl w:ilvl="0" w:tplc="A36A8232">
      <w:start w:val="1"/>
      <w:numFmt w:val="lowerLetter"/>
      <w:lvlText w:val="%1."/>
      <w:lvlJc w:val="left"/>
      <w:pPr>
        <w:ind w:left="1425" w:hanging="360"/>
      </w:pPr>
    </w:lvl>
    <w:lvl w:ilvl="1" w:tplc="3530E7A6" w:tentative="1">
      <w:start w:val="1"/>
      <w:numFmt w:val="lowerLetter"/>
      <w:lvlText w:val="%2."/>
      <w:lvlJc w:val="left"/>
      <w:pPr>
        <w:ind w:left="2145" w:hanging="360"/>
      </w:pPr>
    </w:lvl>
    <w:lvl w:ilvl="2" w:tplc="698EF39A" w:tentative="1">
      <w:start w:val="1"/>
      <w:numFmt w:val="lowerRoman"/>
      <w:lvlText w:val="%3."/>
      <w:lvlJc w:val="right"/>
      <w:pPr>
        <w:ind w:left="2865" w:hanging="180"/>
      </w:pPr>
    </w:lvl>
    <w:lvl w:ilvl="3" w:tplc="E18A213E" w:tentative="1">
      <w:start w:val="1"/>
      <w:numFmt w:val="decimal"/>
      <w:lvlText w:val="%4."/>
      <w:lvlJc w:val="left"/>
      <w:pPr>
        <w:ind w:left="3585" w:hanging="360"/>
      </w:pPr>
    </w:lvl>
    <w:lvl w:ilvl="4" w:tplc="9E7ED932" w:tentative="1">
      <w:start w:val="1"/>
      <w:numFmt w:val="lowerLetter"/>
      <w:lvlText w:val="%5."/>
      <w:lvlJc w:val="left"/>
      <w:pPr>
        <w:ind w:left="4305" w:hanging="360"/>
      </w:pPr>
    </w:lvl>
    <w:lvl w:ilvl="5" w:tplc="FFE0E9D8" w:tentative="1">
      <w:start w:val="1"/>
      <w:numFmt w:val="lowerRoman"/>
      <w:lvlText w:val="%6."/>
      <w:lvlJc w:val="right"/>
      <w:pPr>
        <w:ind w:left="5025" w:hanging="180"/>
      </w:pPr>
    </w:lvl>
    <w:lvl w:ilvl="6" w:tplc="BAFCEF64" w:tentative="1">
      <w:start w:val="1"/>
      <w:numFmt w:val="decimal"/>
      <w:lvlText w:val="%7."/>
      <w:lvlJc w:val="left"/>
      <w:pPr>
        <w:ind w:left="5745" w:hanging="360"/>
      </w:pPr>
    </w:lvl>
    <w:lvl w:ilvl="7" w:tplc="65DAEB66" w:tentative="1">
      <w:start w:val="1"/>
      <w:numFmt w:val="lowerLetter"/>
      <w:lvlText w:val="%8."/>
      <w:lvlJc w:val="left"/>
      <w:pPr>
        <w:ind w:left="6465" w:hanging="360"/>
      </w:pPr>
    </w:lvl>
    <w:lvl w:ilvl="8" w:tplc="512A5204" w:tentative="1">
      <w:start w:val="1"/>
      <w:numFmt w:val="lowerRoman"/>
      <w:lvlText w:val="%9."/>
      <w:lvlJc w:val="right"/>
      <w:pPr>
        <w:ind w:left="7185" w:hanging="180"/>
      </w:pPr>
    </w:lvl>
  </w:abstractNum>
  <w:abstractNum w:abstractNumId="17" w15:restartNumberingAfterBreak="0">
    <w:nsid w:val="714B1400"/>
    <w:multiLevelType w:val="hybridMultilevel"/>
    <w:tmpl w:val="DC22C578"/>
    <w:lvl w:ilvl="0" w:tplc="04160003">
      <w:start w:val="1"/>
      <w:numFmt w:val="bullet"/>
      <w:lvlText w:val="o"/>
      <w:lvlJc w:val="left"/>
      <w:pPr>
        <w:ind w:left="720" w:hanging="360"/>
      </w:pPr>
      <w:rPr>
        <w:rFonts w:ascii="Courier New" w:hAnsi="Courier New" w:cs="Courier New"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71551C30"/>
    <w:multiLevelType w:val="hybridMultilevel"/>
    <w:tmpl w:val="A356B9AE"/>
    <w:lvl w:ilvl="0" w:tplc="A2D41888">
      <w:start w:val="1"/>
      <w:numFmt w:val="decimal"/>
      <w:lvlText w:val="%1."/>
      <w:lvlJc w:val="left"/>
      <w:pPr>
        <w:ind w:left="720" w:hanging="360"/>
      </w:pPr>
      <w:rPr>
        <w:rFonts w:hint="default"/>
        <w:b/>
      </w:rPr>
    </w:lvl>
    <w:lvl w:ilvl="1" w:tplc="5EBCBAC6" w:tentative="1">
      <w:start w:val="1"/>
      <w:numFmt w:val="lowerLetter"/>
      <w:lvlText w:val="%2."/>
      <w:lvlJc w:val="left"/>
      <w:pPr>
        <w:ind w:left="1440" w:hanging="360"/>
      </w:pPr>
    </w:lvl>
    <w:lvl w:ilvl="2" w:tplc="CB76FE5A" w:tentative="1">
      <w:start w:val="1"/>
      <w:numFmt w:val="lowerRoman"/>
      <w:lvlText w:val="%3."/>
      <w:lvlJc w:val="right"/>
      <w:pPr>
        <w:ind w:left="2160" w:hanging="180"/>
      </w:pPr>
    </w:lvl>
    <w:lvl w:ilvl="3" w:tplc="5FACB9CA" w:tentative="1">
      <w:start w:val="1"/>
      <w:numFmt w:val="decimal"/>
      <w:lvlText w:val="%4."/>
      <w:lvlJc w:val="left"/>
      <w:pPr>
        <w:ind w:left="2880" w:hanging="360"/>
      </w:pPr>
    </w:lvl>
    <w:lvl w:ilvl="4" w:tplc="2542B6DE" w:tentative="1">
      <w:start w:val="1"/>
      <w:numFmt w:val="lowerLetter"/>
      <w:lvlText w:val="%5."/>
      <w:lvlJc w:val="left"/>
      <w:pPr>
        <w:ind w:left="3600" w:hanging="360"/>
      </w:pPr>
    </w:lvl>
    <w:lvl w:ilvl="5" w:tplc="E95AD238" w:tentative="1">
      <w:start w:val="1"/>
      <w:numFmt w:val="lowerRoman"/>
      <w:lvlText w:val="%6."/>
      <w:lvlJc w:val="right"/>
      <w:pPr>
        <w:ind w:left="4320" w:hanging="180"/>
      </w:pPr>
    </w:lvl>
    <w:lvl w:ilvl="6" w:tplc="4F18B12E" w:tentative="1">
      <w:start w:val="1"/>
      <w:numFmt w:val="decimal"/>
      <w:lvlText w:val="%7."/>
      <w:lvlJc w:val="left"/>
      <w:pPr>
        <w:ind w:left="5040" w:hanging="360"/>
      </w:pPr>
    </w:lvl>
    <w:lvl w:ilvl="7" w:tplc="C694BB26" w:tentative="1">
      <w:start w:val="1"/>
      <w:numFmt w:val="lowerLetter"/>
      <w:lvlText w:val="%8."/>
      <w:lvlJc w:val="left"/>
      <w:pPr>
        <w:ind w:left="5760" w:hanging="360"/>
      </w:pPr>
    </w:lvl>
    <w:lvl w:ilvl="8" w:tplc="1D9643F2" w:tentative="1">
      <w:start w:val="1"/>
      <w:numFmt w:val="lowerRoman"/>
      <w:lvlText w:val="%9."/>
      <w:lvlJc w:val="right"/>
      <w:pPr>
        <w:ind w:left="6480" w:hanging="180"/>
      </w:pPr>
    </w:lvl>
  </w:abstractNum>
  <w:abstractNum w:abstractNumId="19" w15:restartNumberingAfterBreak="0">
    <w:nsid w:val="76741704"/>
    <w:multiLevelType w:val="hybridMultilevel"/>
    <w:tmpl w:val="76180F7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7042745"/>
    <w:multiLevelType w:val="multilevel"/>
    <w:tmpl w:val="68561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B024B5"/>
    <w:multiLevelType w:val="hybridMultilevel"/>
    <w:tmpl w:val="B792DE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291939886">
    <w:abstractNumId w:val="20"/>
  </w:num>
  <w:num w:numId="2" w16cid:durableId="1574855224">
    <w:abstractNumId w:val="9"/>
  </w:num>
  <w:num w:numId="3" w16cid:durableId="872499270">
    <w:abstractNumId w:val="3"/>
  </w:num>
  <w:num w:numId="4" w16cid:durableId="642273213">
    <w:abstractNumId w:val="2"/>
  </w:num>
  <w:num w:numId="5" w16cid:durableId="718014309">
    <w:abstractNumId w:val="12"/>
  </w:num>
  <w:num w:numId="6" w16cid:durableId="360477763">
    <w:abstractNumId w:val="18"/>
  </w:num>
  <w:num w:numId="7" w16cid:durableId="2121603268">
    <w:abstractNumId w:val="16"/>
  </w:num>
  <w:num w:numId="8" w16cid:durableId="286202065">
    <w:abstractNumId w:val="6"/>
  </w:num>
  <w:num w:numId="9" w16cid:durableId="767772410">
    <w:abstractNumId w:val="1"/>
  </w:num>
  <w:num w:numId="10" w16cid:durableId="1516727491">
    <w:abstractNumId w:val="7"/>
  </w:num>
  <w:num w:numId="11" w16cid:durableId="2037190430">
    <w:abstractNumId w:val="10"/>
  </w:num>
  <w:num w:numId="12" w16cid:durableId="1146624275">
    <w:abstractNumId w:val="5"/>
  </w:num>
  <w:num w:numId="13" w16cid:durableId="2088572010">
    <w:abstractNumId w:val="15"/>
  </w:num>
  <w:num w:numId="14" w16cid:durableId="145054795">
    <w:abstractNumId w:val="14"/>
  </w:num>
  <w:num w:numId="15" w16cid:durableId="2016299338">
    <w:abstractNumId w:val="17"/>
  </w:num>
  <w:num w:numId="16" w16cid:durableId="946816964">
    <w:abstractNumId w:val="19"/>
  </w:num>
  <w:num w:numId="17" w16cid:durableId="252905219">
    <w:abstractNumId w:val="8"/>
  </w:num>
  <w:num w:numId="18" w16cid:durableId="245917624">
    <w:abstractNumId w:val="13"/>
  </w:num>
  <w:num w:numId="19" w16cid:durableId="1777483378">
    <w:abstractNumId w:val="11"/>
  </w:num>
  <w:num w:numId="20" w16cid:durableId="71588359">
    <w:abstractNumId w:val="21"/>
  </w:num>
  <w:num w:numId="21" w16cid:durableId="1682511330">
    <w:abstractNumId w:val="4"/>
  </w:num>
  <w:num w:numId="22" w16cid:durableId="462385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D51"/>
    <w:rsid w:val="000103B2"/>
    <w:rsid w:val="00016B5D"/>
    <w:rsid w:val="00063177"/>
    <w:rsid w:val="000D73B2"/>
    <w:rsid w:val="00103F72"/>
    <w:rsid w:val="0012282E"/>
    <w:rsid w:val="00181EB4"/>
    <w:rsid w:val="001A2C0A"/>
    <w:rsid w:val="001C50FA"/>
    <w:rsid w:val="0021283C"/>
    <w:rsid w:val="00212F80"/>
    <w:rsid w:val="00225459"/>
    <w:rsid w:val="0027110F"/>
    <w:rsid w:val="00296A35"/>
    <w:rsid w:val="002B0203"/>
    <w:rsid w:val="003128A4"/>
    <w:rsid w:val="003158C1"/>
    <w:rsid w:val="00321BCA"/>
    <w:rsid w:val="0033267A"/>
    <w:rsid w:val="004009E6"/>
    <w:rsid w:val="00400D90"/>
    <w:rsid w:val="00402B0A"/>
    <w:rsid w:val="004251A4"/>
    <w:rsid w:val="00434FED"/>
    <w:rsid w:val="00477E90"/>
    <w:rsid w:val="004C34AD"/>
    <w:rsid w:val="00526414"/>
    <w:rsid w:val="00546022"/>
    <w:rsid w:val="00554F50"/>
    <w:rsid w:val="005865D0"/>
    <w:rsid w:val="005A4DF2"/>
    <w:rsid w:val="005B6488"/>
    <w:rsid w:val="005F0329"/>
    <w:rsid w:val="00621F1B"/>
    <w:rsid w:val="006442A4"/>
    <w:rsid w:val="00663644"/>
    <w:rsid w:val="006A3270"/>
    <w:rsid w:val="006E3E9D"/>
    <w:rsid w:val="006E6B58"/>
    <w:rsid w:val="006F1D51"/>
    <w:rsid w:val="00705663"/>
    <w:rsid w:val="007108C5"/>
    <w:rsid w:val="00740FD6"/>
    <w:rsid w:val="00756EF8"/>
    <w:rsid w:val="00773AE8"/>
    <w:rsid w:val="007F1600"/>
    <w:rsid w:val="00807984"/>
    <w:rsid w:val="00814239"/>
    <w:rsid w:val="00832B9A"/>
    <w:rsid w:val="0084387C"/>
    <w:rsid w:val="008913C3"/>
    <w:rsid w:val="008929C3"/>
    <w:rsid w:val="008A269D"/>
    <w:rsid w:val="008B0062"/>
    <w:rsid w:val="00952607"/>
    <w:rsid w:val="00972B02"/>
    <w:rsid w:val="009C275B"/>
    <w:rsid w:val="009C64E3"/>
    <w:rsid w:val="009E7D67"/>
    <w:rsid w:val="009F7A6E"/>
    <w:rsid w:val="00A25937"/>
    <w:rsid w:val="00A36216"/>
    <w:rsid w:val="00A652AC"/>
    <w:rsid w:val="00A72B58"/>
    <w:rsid w:val="00AE7E25"/>
    <w:rsid w:val="00B3609C"/>
    <w:rsid w:val="00B50B30"/>
    <w:rsid w:val="00B60195"/>
    <w:rsid w:val="00B60E5F"/>
    <w:rsid w:val="00B64AFB"/>
    <w:rsid w:val="00B92188"/>
    <w:rsid w:val="00BC6758"/>
    <w:rsid w:val="00C45E5D"/>
    <w:rsid w:val="00C4633C"/>
    <w:rsid w:val="00C527FC"/>
    <w:rsid w:val="00C63447"/>
    <w:rsid w:val="00C74AEE"/>
    <w:rsid w:val="00CE72B9"/>
    <w:rsid w:val="00CF18FC"/>
    <w:rsid w:val="00D475FC"/>
    <w:rsid w:val="00D92F22"/>
    <w:rsid w:val="00DA7B55"/>
    <w:rsid w:val="00E40FE8"/>
    <w:rsid w:val="00E534F3"/>
    <w:rsid w:val="00F11320"/>
    <w:rsid w:val="00F2010E"/>
    <w:rsid w:val="00F21911"/>
    <w:rsid w:val="00F472E5"/>
    <w:rsid w:val="00F554DD"/>
    <w:rsid w:val="00F73E97"/>
    <w:rsid w:val="00F92C51"/>
    <w:rsid w:val="00F956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2283E57D"/>
  <w15:chartTrackingRefBased/>
  <w15:docId w15:val="{01592AF6-A648-6747-A512-CA9F28337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B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5">
    <w:name w:val="heading 5"/>
    <w:basedOn w:val="Normal"/>
    <w:next w:val="Normal"/>
    <w:link w:val="Ttulo5Char"/>
    <w:uiPriority w:val="9"/>
    <w:unhideWhenUsed/>
    <w:qFormat/>
    <w:rsid w:val="00663644"/>
    <w:pPr>
      <w:keepNext/>
      <w:keepLines/>
      <w:spacing w:before="200"/>
      <w:outlineLvl w:val="4"/>
    </w:pPr>
    <w:rPr>
      <w:rFonts w:asciiTheme="majorHAnsi" w:eastAsiaTheme="majorEastAsia" w:hAnsiTheme="majorHAnsi" w:cstheme="majorBidi"/>
      <w:color w:val="1F3763" w:themeColor="accent1" w:themeShade="7F"/>
      <w:kern w:val="0"/>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6F1D51"/>
    <w:pPr>
      <w:spacing w:before="100" w:beforeAutospacing="1" w:after="100" w:afterAutospacing="1"/>
    </w:pPr>
    <w:rPr>
      <w:rFonts w:ascii="Times New Roman" w:eastAsia="Times New Roman" w:hAnsi="Times New Roman" w:cs="Times New Roman"/>
      <w:kern w:val="0"/>
      <w:lang w:eastAsia="pt-BR"/>
      <w14:ligatures w14:val="none"/>
    </w:rPr>
  </w:style>
  <w:style w:type="character" w:styleId="Forte">
    <w:name w:val="Strong"/>
    <w:basedOn w:val="Fontepargpadro"/>
    <w:uiPriority w:val="22"/>
    <w:qFormat/>
    <w:rsid w:val="006F1D51"/>
    <w:rPr>
      <w:b/>
      <w:bCs/>
    </w:rPr>
  </w:style>
  <w:style w:type="paragraph" w:styleId="PargrafodaLista">
    <w:name w:val="List Paragraph"/>
    <w:basedOn w:val="Normal"/>
    <w:uiPriority w:val="34"/>
    <w:qFormat/>
    <w:rsid w:val="006F1D51"/>
    <w:pPr>
      <w:spacing w:after="160" w:line="259" w:lineRule="auto"/>
      <w:ind w:left="720"/>
      <w:contextualSpacing/>
    </w:pPr>
    <w:rPr>
      <w:kern w:val="0"/>
      <w:sz w:val="22"/>
      <w:szCs w:val="22"/>
      <w14:ligatures w14:val="none"/>
    </w:rPr>
  </w:style>
  <w:style w:type="character" w:customStyle="1" w:styleId="selectable-text">
    <w:name w:val="selectable-text"/>
    <w:basedOn w:val="Fontepargpadro"/>
    <w:rsid w:val="006F1D51"/>
  </w:style>
  <w:style w:type="character" w:styleId="Refdecomentrio">
    <w:name w:val="annotation reference"/>
    <w:basedOn w:val="Fontepargpadro"/>
    <w:uiPriority w:val="99"/>
    <w:semiHidden/>
    <w:unhideWhenUsed/>
    <w:rsid w:val="003128A4"/>
    <w:rPr>
      <w:sz w:val="16"/>
      <w:szCs w:val="16"/>
    </w:rPr>
  </w:style>
  <w:style w:type="paragraph" w:styleId="Textodecomentrio">
    <w:name w:val="annotation text"/>
    <w:basedOn w:val="Normal"/>
    <w:link w:val="TextodecomentrioChar"/>
    <w:uiPriority w:val="99"/>
    <w:unhideWhenUsed/>
    <w:rsid w:val="003128A4"/>
    <w:rPr>
      <w:sz w:val="20"/>
      <w:szCs w:val="20"/>
    </w:rPr>
  </w:style>
  <w:style w:type="character" w:customStyle="1" w:styleId="TextodecomentrioChar">
    <w:name w:val="Texto de comentário Char"/>
    <w:basedOn w:val="Fontepargpadro"/>
    <w:link w:val="Textodecomentrio"/>
    <w:uiPriority w:val="99"/>
    <w:rsid w:val="003128A4"/>
    <w:rPr>
      <w:sz w:val="20"/>
      <w:szCs w:val="20"/>
    </w:rPr>
  </w:style>
  <w:style w:type="paragraph" w:styleId="Assuntodocomentrio">
    <w:name w:val="annotation subject"/>
    <w:basedOn w:val="Textodecomentrio"/>
    <w:next w:val="Textodecomentrio"/>
    <w:link w:val="AssuntodocomentrioChar"/>
    <w:uiPriority w:val="99"/>
    <w:semiHidden/>
    <w:unhideWhenUsed/>
    <w:rsid w:val="003128A4"/>
    <w:rPr>
      <w:b/>
      <w:bCs/>
    </w:rPr>
  </w:style>
  <w:style w:type="character" w:customStyle="1" w:styleId="AssuntodocomentrioChar">
    <w:name w:val="Assunto do comentário Char"/>
    <w:basedOn w:val="TextodecomentrioChar"/>
    <w:link w:val="Assuntodocomentrio"/>
    <w:uiPriority w:val="99"/>
    <w:semiHidden/>
    <w:rsid w:val="003128A4"/>
    <w:rPr>
      <w:b/>
      <w:bCs/>
      <w:sz w:val="20"/>
      <w:szCs w:val="20"/>
    </w:rPr>
  </w:style>
  <w:style w:type="character" w:styleId="Hyperlink">
    <w:name w:val="Hyperlink"/>
    <w:uiPriority w:val="99"/>
    <w:rsid w:val="00D92F22"/>
    <w:rPr>
      <w:color w:val="0000FF"/>
      <w:u w:val="single"/>
    </w:rPr>
  </w:style>
  <w:style w:type="character" w:customStyle="1" w:styleId="Ttulo5Char">
    <w:name w:val="Título 5 Char"/>
    <w:basedOn w:val="Fontepargpadro"/>
    <w:link w:val="Ttulo5"/>
    <w:uiPriority w:val="9"/>
    <w:rsid w:val="00663644"/>
    <w:rPr>
      <w:rFonts w:asciiTheme="majorHAnsi" w:eastAsiaTheme="majorEastAsia" w:hAnsiTheme="majorHAnsi" w:cstheme="majorBidi"/>
      <w:color w:val="1F3763" w:themeColor="accent1" w:themeShade="7F"/>
      <w:kern w:val="0"/>
      <w:lang w:eastAsia="pt-BR"/>
      <w14:ligatures w14:val="none"/>
    </w:rPr>
  </w:style>
  <w:style w:type="paragraph" w:styleId="Cabealho">
    <w:name w:val="header"/>
    <w:basedOn w:val="Normal"/>
    <w:link w:val="CabealhoChar"/>
    <w:uiPriority w:val="99"/>
    <w:unhideWhenUsed/>
    <w:rsid w:val="00663644"/>
    <w:pPr>
      <w:tabs>
        <w:tab w:val="center" w:pos="4252"/>
        <w:tab w:val="right" w:pos="8504"/>
      </w:tabs>
    </w:pPr>
  </w:style>
  <w:style w:type="character" w:customStyle="1" w:styleId="CabealhoChar">
    <w:name w:val="Cabeçalho Char"/>
    <w:basedOn w:val="Fontepargpadro"/>
    <w:link w:val="Cabealho"/>
    <w:uiPriority w:val="99"/>
    <w:rsid w:val="00663644"/>
  </w:style>
  <w:style w:type="paragraph" w:styleId="Rodap">
    <w:name w:val="footer"/>
    <w:basedOn w:val="Normal"/>
    <w:link w:val="RodapChar"/>
    <w:uiPriority w:val="99"/>
    <w:unhideWhenUsed/>
    <w:rsid w:val="00663644"/>
    <w:pPr>
      <w:tabs>
        <w:tab w:val="center" w:pos="4252"/>
        <w:tab w:val="right" w:pos="8504"/>
      </w:tabs>
    </w:pPr>
  </w:style>
  <w:style w:type="character" w:customStyle="1" w:styleId="RodapChar">
    <w:name w:val="Rodapé Char"/>
    <w:basedOn w:val="Fontepargpadro"/>
    <w:link w:val="Rodap"/>
    <w:uiPriority w:val="99"/>
    <w:rsid w:val="00663644"/>
  </w:style>
  <w:style w:type="character" w:customStyle="1" w:styleId="selectable-text1">
    <w:name w:val="selectable-text1"/>
    <w:basedOn w:val="Fontepargpadro"/>
    <w:rsid w:val="009C64E3"/>
  </w:style>
  <w:style w:type="character" w:customStyle="1" w:styleId="MenoNoResolvida1">
    <w:name w:val="Menção Não Resolvida1"/>
    <w:basedOn w:val="Fontepargpadro"/>
    <w:uiPriority w:val="99"/>
    <w:semiHidden/>
    <w:unhideWhenUsed/>
    <w:rsid w:val="00F95636"/>
    <w:rPr>
      <w:color w:val="605E5C"/>
      <w:shd w:val="clear" w:color="auto" w:fill="E1DFDD"/>
    </w:rPr>
  </w:style>
  <w:style w:type="paragraph" w:styleId="Reviso">
    <w:name w:val="Revision"/>
    <w:hidden/>
    <w:uiPriority w:val="99"/>
    <w:semiHidden/>
    <w:rsid w:val="00063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89242">
      <w:bodyDiv w:val="1"/>
      <w:marLeft w:val="0"/>
      <w:marRight w:val="0"/>
      <w:marTop w:val="0"/>
      <w:marBottom w:val="0"/>
      <w:divBdr>
        <w:top w:val="none" w:sz="0" w:space="0" w:color="auto"/>
        <w:left w:val="none" w:sz="0" w:space="0" w:color="auto"/>
        <w:bottom w:val="none" w:sz="0" w:space="0" w:color="auto"/>
        <w:right w:val="none" w:sz="0" w:space="0" w:color="auto"/>
      </w:divBdr>
      <w:divsChild>
        <w:div w:id="442651580">
          <w:marLeft w:val="0"/>
          <w:marRight w:val="0"/>
          <w:marTop w:val="0"/>
          <w:marBottom w:val="0"/>
          <w:divBdr>
            <w:top w:val="none" w:sz="0" w:space="0" w:color="auto"/>
            <w:left w:val="none" w:sz="0" w:space="0" w:color="auto"/>
            <w:bottom w:val="none" w:sz="0" w:space="0" w:color="auto"/>
            <w:right w:val="none" w:sz="0" w:space="0" w:color="auto"/>
          </w:divBdr>
          <w:divsChild>
            <w:div w:id="2062171267">
              <w:marLeft w:val="0"/>
              <w:marRight w:val="0"/>
              <w:marTop w:val="0"/>
              <w:marBottom w:val="0"/>
              <w:divBdr>
                <w:top w:val="none" w:sz="0" w:space="0" w:color="auto"/>
                <w:left w:val="none" w:sz="0" w:space="0" w:color="auto"/>
                <w:bottom w:val="none" w:sz="0" w:space="0" w:color="auto"/>
                <w:right w:val="none" w:sz="0" w:space="0" w:color="auto"/>
              </w:divBdr>
              <w:divsChild>
                <w:div w:id="33098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194897">
      <w:bodyDiv w:val="1"/>
      <w:marLeft w:val="0"/>
      <w:marRight w:val="0"/>
      <w:marTop w:val="0"/>
      <w:marBottom w:val="0"/>
      <w:divBdr>
        <w:top w:val="none" w:sz="0" w:space="0" w:color="auto"/>
        <w:left w:val="none" w:sz="0" w:space="0" w:color="auto"/>
        <w:bottom w:val="none" w:sz="0" w:space="0" w:color="auto"/>
        <w:right w:val="none" w:sz="0" w:space="0" w:color="auto"/>
      </w:divBdr>
    </w:div>
    <w:div w:id="919679130">
      <w:bodyDiv w:val="1"/>
      <w:marLeft w:val="0"/>
      <w:marRight w:val="0"/>
      <w:marTop w:val="0"/>
      <w:marBottom w:val="0"/>
      <w:divBdr>
        <w:top w:val="none" w:sz="0" w:space="0" w:color="auto"/>
        <w:left w:val="none" w:sz="0" w:space="0" w:color="auto"/>
        <w:bottom w:val="none" w:sz="0" w:space="0" w:color="auto"/>
        <w:right w:val="none" w:sz="0" w:space="0" w:color="auto"/>
      </w:divBdr>
      <w:divsChild>
        <w:div w:id="89990005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43462273">
              <w:marLeft w:val="0"/>
              <w:marRight w:val="0"/>
              <w:marTop w:val="0"/>
              <w:marBottom w:val="0"/>
              <w:divBdr>
                <w:top w:val="none" w:sz="0" w:space="0" w:color="auto"/>
                <w:left w:val="none" w:sz="0" w:space="0" w:color="auto"/>
                <w:bottom w:val="none" w:sz="0" w:space="0" w:color="auto"/>
                <w:right w:val="none" w:sz="0" w:space="0" w:color="auto"/>
              </w:divBdr>
              <w:divsChild>
                <w:div w:id="7058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891266">
          <w:marLeft w:val="0"/>
          <w:marRight w:val="0"/>
          <w:marTop w:val="0"/>
          <w:marBottom w:val="0"/>
          <w:divBdr>
            <w:top w:val="none" w:sz="0" w:space="0" w:color="auto"/>
            <w:left w:val="none" w:sz="0" w:space="0" w:color="auto"/>
            <w:bottom w:val="none" w:sz="0" w:space="0" w:color="auto"/>
            <w:right w:val="none" w:sz="0" w:space="0" w:color="auto"/>
          </w:divBdr>
        </w:div>
        <w:div w:id="341736718">
          <w:marLeft w:val="0"/>
          <w:marRight w:val="0"/>
          <w:marTop w:val="0"/>
          <w:marBottom w:val="0"/>
          <w:divBdr>
            <w:top w:val="none" w:sz="0" w:space="0" w:color="auto"/>
            <w:left w:val="none" w:sz="0" w:space="0" w:color="auto"/>
            <w:bottom w:val="none" w:sz="0" w:space="0" w:color="auto"/>
            <w:right w:val="none" w:sz="0" w:space="0" w:color="auto"/>
          </w:divBdr>
        </w:div>
      </w:divsChild>
    </w:div>
    <w:div w:id="957563115">
      <w:bodyDiv w:val="1"/>
      <w:marLeft w:val="0"/>
      <w:marRight w:val="0"/>
      <w:marTop w:val="0"/>
      <w:marBottom w:val="0"/>
      <w:divBdr>
        <w:top w:val="none" w:sz="0" w:space="0" w:color="auto"/>
        <w:left w:val="none" w:sz="0" w:space="0" w:color="auto"/>
        <w:bottom w:val="none" w:sz="0" w:space="0" w:color="auto"/>
        <w:right w:val="none" w:sz="0" w:space="0" w:color="auto"/>
      </w:divBdr>
    </w:div>
    <w:div w:id="1029719406">
      <w:bodyDiv w:val="1"/>
      <w:marLeft w:val="0"/>
      <w:marRight w:val="0"/>
      <w:marTop w:val="0"/>
      <w:marBottom w:val="0"/>
      <w:divBdr>
        <w:top w:val="none" w:sz="0" w:space="0" w:color="auto"/>
        <w:left w:val="none" w:sz="0" w:space="0" w:color="auto"/>
        <w:bottom w:val="none" w:sz="0" w:space="0" w:color="auto"/>
        <w:right w:val="none" w:sz="0" w:space="0" w:color="auto"/>
      </w:divBdr>
    </w:div>
    <w:div w:id="1623422073">
      <w:bodyDiv w:val="1"/>
      <w:marLeft w:val="0"/>
      <w:marRight w:val="0"/>
      <w:marTop w:val="0"/>
      <w:marBottom w:val="0"/>
      <w:divBdr>
        <w:top w:val="none" w:sz="0" w:space="0" w:color="auto"/>
        <w:left w:val="none" w:sz="0" w:space="0" w:color="auto"/>
        <w:bottom w:val="none" w:sz="0" w:space="0" w:color="auto"/>
        <w:right w:val="none" w:sz="0" w:space="0" w:color="auto"/>
      </w:divBdr>
    </w:div>
    <w:div w:id="167923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293</TotalTime>
  <Pages>4</Pages>
  <Words>1628</Words>
  <Characters>8673</Characters>
  <DocSecurity>0</DocSecurity>
  <Lines>171</Lines>
  <Paragraphs>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10271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2024-10-03T10:56:00Z</dcterms:created>
  <dcterms:modified xsi:type="dcterms:W3CDTF">2024-10-31T18:17:00Z</dcterms:modified>
  <cp:category/>
</cp:coreProperties>
</file>