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38001" w14:textId="77777777" w:rsidR="007630D5" w:rsidRPr="00A965D9" w:rsidRDefault="007630D5" w:rsidP="00A6020D">
      <w:pPr>
        <w:pStyle w:val="Balk3"/>
        <w:spacing w:line="360" w:lineRule="auto"/>
        <w:jc w:val="both"/>
        <w:rPr>
          <w:rFonts w:ascii="Times New Roman" w:hAnsi="Times New Roman" w:cs="Times New Roman"/>
          <w:color w:val="FF0000"/>
          <w:sz w:val="24"/>
          <w:szCs w:val="24"/>
          <w:lang w:val="en-US"/>
        </w:rPr>
      </w:pPr>
    </w:p>
    <w:p w14:paraId="427513D2" w14:textId="02D83276" w:rsidR="00B336D8" w:rsidRPr="006A56AC" w:rsidRDefault="00B336D8" w:rsidP="00A6020D">
      <w:pPr>
        <w:pStyle w:val="Balk3"/>
        <w:spacing w:line="360" w:lineRule="auto"/>
        <w:jc w:val="both"/>
        <w:rPr>
          <w:rFonts w:ascii="Times New Roman" w:hAnsi="Times New Roman" w:cs="Times New Roman"/>
          <w:sz w:val="24"/>
          <w:szCs w:val="24"/>
          <w:lang w:val="en-US"/>
        </w:rPr>
      </w:pPr>
      <w:r w:rsidRPr="006A56AC">
        <w:rPr>
          <w:rFonts w:ascii="Times New Roman" w:hAnsi="Times New Roman" w:cs="Times New Roman"/>
          <w:sz w:val="24"/>
          <w:szCs w:val="24"/>
          <w:lang w:val="en-US"/>
        </w:rPr>
        <w:t>Evaluation of cognitive functioning and laterality in</w:t>
      </w:r>
      <w:r w:rsidR="007904A6" w:rsidRPr="006A56AC">
        <w:rPr>
          <w:rFonts w:ascii="Times New Roman" w:hAnsi="Times New Roman" w:cs="Times New Roman"/>
          <w:sz w:val="24"/>
          <w:szCs w:val="24"/>
          <w:lang w:val="en-US"/>
        </w:rPr>
        <w:t xml:space="preserve"> women with </w:t>
      </w:r>
      <w:r w:rsidR="00777912" w:rsidRPr="006A56AC">
        <w:rPr>
          <w:rFonts w:ascii="Times New Roman" w:hAnsi="Times New Roman" w:cs="Times New Roman"/>
          <w:sz w:val="24"/>
          <w:szCs w:val="24"/>
          <w:lang w:val="en-US"/>
        </w:rPr>
        <w:t>polycystic ovar</w:t>
      </w:r>
      <w:r w:rsidR="002F08A5" w:rsidRPr="006A56AC">
        <w:rPr>
          <w:rFonts w:ascii="Times New Roman" w:hAnsi="Times New Roman" w:cs="Times New Roman"/>
          <w:sz w:val="24"/>
          <w:szCs w:val="24"/>
          <w:lang w:val="en-US"/>
        </w:rPr>
        <w:t xml:space="preserve">y </w:t>
      </w:r>
      <w:r w:rsidR="00777912" w:rsidRPr="006A56AC">
        <w:rPr>
          <w:rFonts w:ascii="Times New Roman" w:hAnsi="Times New Roman" w:cs="Times New Roman"/>
          <w:sz w:val="24"/>
          <w:szCs w:val="24"/>
          <w:lang w:val="en-US"/>
        </w:rPr>
        <w:t>syndrome</w:t>
      </w:r>
    </w:p>
    <w:p w14:paraId="6E9D7C52" w14:textId="7D643894" w:rsidR="002529A2" w:rsidRPr="006A56AC" w:rsidRDefault="00BC5BA2" w:rsidP="00A6020D">
      <w:pPr>
        <w:pStyle w:val="Balk3"/>
        <w:spacing w:line="360" w:lineRule="auto"/>
        <w:jc w:val="both"/>
        <w:rPr>
          <w:rFonts w:ascii="Times New Roman" w:hAnsi="Times New Roman" w:cs="Times New Roman"/>
          <w:sz w:val="24"/>
          <w:szCs w:val="24"/>
          <w:lang w:val="en-US"/>
        </w:rPr>
      </w:pPr>
      <w:r w:rsidRPr="006A56AC">
        <w:rPr>
          <w:rFonts w:ascii="Times New Roman" w:hAnsi="Times New Roman" w:cs="Times New Roman"/>
          <w:sz w:val="24"/>
          <w:szCs w:val="24"/>
          <w:lang w:val="en-US"/>
        </w:rPr>
        <w:t>Running title: Cognitive functioning and laterality in PCOS</w:t>
      </w:r>
    </w:p>
    <w:p w14:paraId="6AFD5311" w14:textId="143FFE25" w:rsidR="004368CB" w:rsidRDefault="0018031B" w:rsidP="004368CB">
      <w:pPr>
        <w:pStyle w:val="NormalWeb"/>
        <w:spacing w:line="360" w:lineRule="auto"/>
        <w:jc w:val="both"/>
        <w:rPr>
          <w:rFonts w:eastAsiaTheme="minorHAnsi"/>
          <w:b/>
          <w:bCs/>
          <w:lang w:val="en-US" w:eastAsia="en-US"/>
        </w:rPr>
      </w:pPr>
      <w:r w:rsidRPr="006A56AC">
        <w:rPr>
          <w:rFonts w:eastAsiaTheme="minorHAnsi"/>
          <w:b/>
          <w:bCs/>
          <w:lang w:val="en-US" w:eastAsia="en-US"/>
        </w:rPr>
        <w:t>Abstract</w:t>
      </w:r>
      <w:r w:rsidR="00AC0F6D">
        <w:rPr>
          <w:rFonts w:eastAsiaTheme="minorHAnsi"/>
          <w:b/>
          <w:bCs/>
          <w:lang w:val="en-US" w:eastAsia="en-US"/>
        </w:rPr>
        <w:t xml:space="preserve"> (English)</w:t>
      </w:r>
    </w:p>
    <w:p w14:paraId="50B3038E" w14:textId="47568248" w:rsidR="001536F9" w:rsidRPr="004368CB" w:rsidRDefault="0018031B" w:rsidP="004368CB">
      <w:pPr>
        <w:pStyle w:val="NormalWeb"/>
        <w:spacing w:line="360" w:lineRule="auto"/>
        <w:rPr>
          <w:rFonts w:eastAsiaTheme="minorHAnsi"/>
          <w:b/>
          <w:bCs/>
          <w:lang w:val="en-US" w:eastAsia="en-US"/>
        </w:rPr>
      </w:pPr>
      <w:r w:rsidRPr="006A56AC">
        <w:rPr>
          <w:rFonts w:eastAsiaTheme="minorHAnsi"/>
          <w:b/>
          <w:bCs/>
          <w:lang w:val="en-US" w:eastAsia="en-US"/>
        </w:rPr>
        <w:br/>
      </w:r>
      <w:r w:rsidR="001536F9" w:rsidRPr="006A56AC">
        <w:rPr>
          <w:rFonts w:eastAsiaTheme="minorHAnsi"/>
          <w:b/>
          <w:bCs/>
          <w:lang w:val="en-US" w:eastAsia="en-US"/>
        </w:rPr>
        <w:t xml:space="preserve">Objective </w:t>
      </w:r>
      <w:r w:rsidR="004368CB">
        <w:rPr>
          <w:rFonts w:eastAsiaTheme="minorHAnsi"/>
          <w:b/>
          <w:bCs/>
          <w:lang w:val="en-US" w:eastAsia="en-US"/>
        </w:rPr>
        <w:br/>
      </w:r>
      <w:r w:rsidR="001536F9" w:rsidRPr="006A56AC">
        <w:rPr>
          <w:lang w:val="en-US"/>
        </w:rPr>
        <w:t>To assess whether laterality and cognitive performance of patients with PCOS is different from those of healthy control group.</w:t>
      </w:r>
      <w:r w:rsidR="004368CB">
        <w:rPr>
          <w:lang w:val="en-US"/>
        </w:rPr>
        <w:br/>
      </w:r>
      <w:r w:rsidR="001536F9" w:rsidRPr="004368CB">
        <w:rPr>
          <w:b/>
          <w:bCs/>
          <w:lang w:val="en-US"/>
        </w:rPr>
        <w:t>Design</w:t>
      </w:r>
      <w:r w:rsidR="001536F9" w:rsidRPr="006A56AC">
        <w:rPr>
          <w:lang w:val="en-US"/>
        </w:rPr>
        <w:t>: Case-control study.</w:t>
      </w:r>
      <w:r w:rsidR="001536F9">
        <w:rPr>
          <w:lang w:val="en-US"/>
        </w:rPr>
        <w:tab/>
      </w:r>
      <w:r w:rsidR="00332B03">
        <w:rPr>
          <w:b/>
          <w:bCs/>
          <w:lang w:val="en-US"/>
        </w:rPr>
        <w:br/>
      </w:r>
      <w:r w:rsidR="001536F9" w:rsidRPr="00EF248D">
        <w:rPr>
          <w:b/>
          <w:bCs/>
          <w:lang w:val="en-US"/>
        </w:rPr>
        <w:t>Patient(s):</w:t>
      </w:r>
      <w:r w:rsidR="001536F9" w:rsidRPr="006A56AC">
        <w:rPr>
          <w:lang w:val="en-US"/>
        </w:rPr>
        <w:t xml:space="preserve"> Thirty patients with 30 PCOS and 34 control women were recruited. </w:t>
      </w:r>
      <w:r w:rsidR="00332B03">
        <w:rPr>
          <w:b/>
          <w:bCs/>
          <w:lang w:val="en-US"/>
        </w:rPr>
        <w:br/>
      </w:r>
      <w:r w:rsidR="001536F9" w:rsidRPr="00EF248D">
        <w:rPr>
          <w:b/>
          <w:bCs/>
          <w:lang w:val="en-US"/>
        </w:rPr>
        <w:t xml:space="preserve">Main Outcome Measure(s): </w:t>
      </w:r>
      <w:r w:rsidR="001536F9" w:rsidRPr="00F768E2">
        <w:rPr>
          <w:lang w:val="en-US"/>
        </w:rPr>
        <w:t>Beck Depression Inventory, State and Trait Anxiety Inventory (STAI), hand preference questionnaire, Line Splitting Task (LBT), finger tapping, Rey Auditory Verbal Learning Test (RAVLT), and Stroop Test were administered to the patient and control groups.</w:t>
      </w:r>
      <w:r w:rsidR="001536F9" w:rsidRPr="006A56AC">
        <w:rPr>
          <w:lang w:val="en-US"/>
        </w:rPr>
        <w:t xml:space="preserve"> </w:t>
      </w:r>
      <w:r w:rsidR="001536F9" w:rsidRPr="00F768E2">
        <w:rPr>
          <w:lang w:val="en-US"/>
        </w:rPr>
        <w:t xml:space="preserve">In addition, blood levels of </w:t>
      </w:r>
      <w:r w:rsidR="009F5C79">
        <w:rPr>
          <w:lang w:val="en-US"/>
        </w:rPr>
        <w:t>androgens</w:t>
      </w:r>
      <w:r w:rsidR="001536F9" w:rsidRPr="00F768E2">
        <w:rPr>
          <w:lang w:val="en-US"/>
        </w:rPr>
        <w:t xml:space="preserve"> were measured</w:t>
      </w:r>
      <w:r w:rsidR="001536F9">
        <w:rPr>
          <w:lang w:val="en-US"/>
        </w:rPr>
        <w:t>.</w:t>
      </w:r>
      <w:r w:rsidR="00332B03">
        <w:rPr>
          <w:b/>
          <w:bCs/>
          <w:lang w:val="en-US"/>
        </w:rPr>
        <w:br/>
      </w:r>
      <w:r w:rsidR="001536F9" w:rsidRPr="00EF248D">
        <w:rPr>
          <w:b/>
          <w:bCs/>
          <w:lang w:val="en-US"/>
        </w:rPr>
        <w:t>Result(s):</w:t>
      </w:r>
      <w:r w:rsidR="00EF248D">
        <w:rPr>
          <w:b/>
          <w:bCs/>
          <w:lang w:val="en-US"/>
        </w:rPr>
        <w:t xml:space="preserve"> </w:t>
      </w:r>
      <w:r w:rsidR="001536F9" w:rsidRPr="006A56AC">
        <w:rPr>
          <w:lang w:val="en-US"/>
        </w:rPr>
        <w:t xml:space="preserve">Although the depression score in the PCOS group was higher than the control group, there was no significant difference in the STAI scores. Stroop interference scores (SI) were found to be significantly lower in the PCOS group. Evaluation of RAVLT scores revealed significant differences in RAVLT1, RAVLT </w:t>
      </w:r>
      <w:r w:rsidR="00BB43FA">
        <w:rPr>
          <w:lang w:val="en-US"/>
        </w:rPr>
        <w:t>2</w:t>
      </w:r>
      <w:r w:rsidR="001536F9" w:rsidRPr="006A56AC">
        <w:rPr>
          <w:lang w:val="en-US"/>
        </w:rPr>
        <w:t xml:space="preserve"> and RAVLT</w:t>
      </w:r>
      <w:r w:rsidR="00BB43FA">
        <w:rPr>
          <w:lang w:val="en-US"/>
        </w:rPr>
        <w:t xml:space="preserve"> 8</w:t>
      </w:r>
      <w:r w:rsidR="001536F9" w:rsidRPr="006A56AC">
        <w:rPr>
          <w:lang w:val="en-US"/>
        </w:rPr>
        <w:t xml:space="preserve"> recognition sub-scores between groups. Hand preference was significantly different between the groups. LBT values of only absolute right-handed subjects (HPS=13) were involved to compare spatial distribution of attention between the groups. It seems that the bisection judgement bias of PCOS group shifted slightly to the right. </w:t>
      </w:r>
      <w:r w:rsidR="001536F9">
        <w:rPr>
          <w:lang w:val="en-US"/>
        </w:rPr>
        <w:t>I</w:t>
      </w:r>
      <w:r w:rsidR="001536F9" w:rsidRPr="006A56AC">
        <w:rPr>
          <w:lang w:val="en-US"/>
        </w:rPr>
        <w:t>n univariate analysis of covariance (ANCOVA)</w:t>
      </w:r>
      <w:r w:rsidR="001536F9">
        <w:rPr>
          <w:lang w:val="en-US"/>
        </w:rPr>
        <w:t>,</w:t>
      </w:r>
      <w:r w:rsidR="001536F9" w:rsidRPr="006A56AC">
        <w:rPr>
          <w:lang w:val="en-US"/>
        </w:rPr>
        <w:t xml:space="preserve"> </w:t>
      </w:r>
      <w:r w:rsidR="001536F9">
        <w:rPr>
          <w:lang w:val="en-US"/>
        </w:rPr>
        <w:t>the</w:t>
      </w:r>
      <w:r w:rsidR="001536F9" w:rsidRPr="0025282D">
        <w:rPr>
          <w:lang w:val="en-US"/>
        </w:rPr>
        <w:t xml:space="preserve"> significant interaction was found between LBT scores and DHEA levels.</w:t>
      </w:r>
      <w:r w:rsidR="00332B03">
        <w:rPr>
          <w:b/>
          <w:bCs/>
          <w:lang w:val="en-US"/>
        </w:rPr>
        <w:br/>
      </w:r>
      <w:r w:rsidR="001536F9" w:rsidRPr="00EF248D">
        <w:rPr>
          <w:b/>
          <w:bCs/>
          <w:lang w:val="en-US"/>
        </w:rPr>
        <w:t>Conclusion(s):</w:t>
      </w:r>
      <w:r w:rsidR="00EF248D">
        <w:rPr>
          <w:b/>
          <w:bCs/>
          <w:lang w:val="en-US"/>
        </w:rPr>
        <w:t xml:space="preserve"> </w:t>
      </w:r>
      <w:r w:rsidR="001536F9">
        <w:rPr>
          <w:lang w:val="en-US"/>
        </w:rPr>
        <w:t>S</w:t>
      </w:r>
      <w:r w:rsidR="001536F9" w:rsidRPr="006A56AC">
        <w:rPr>
          <w:lang w:val="en-US"/>
        </w:rPr>
        <w:t>everal cognitive domains</w:t>
      </w:r>
      <w:r w:rsidR="001536F9">
        <w:rPr>
          <w:lang w:val="en-US"/>
        </w:rPr>
        <w:t xml:space="preserve"> and laterality</w:t>
      </w:r>
      <w:r w:rsidR="001536F9" w:rsidRPr="006A56AC">
        <w:rPr>
          <w:lang w:val="en-US"/>
        </w:rPr>
        <w:t xml:space="preserve"> are seemed affected in PCOS. </w:t>
      </w:r>
    </w:p>
    <w:p w14:paraId="4C7C6985" w14:textId="7E9C5199" w:rsidR="00B336D8" w:rsidRPr="006A56AC" w:rsidRDefault="00B81455" w:rsidP="00A6020D">
      <w:pPr>
        <w:pStyle w:val="NormalWeb"/>
        <w:spacing w:line="360" w:lineRule="auto"/>
        <w:jc w:val="both"/>
        <w:rPr>
          <w:lang w:val="en-US"/>
        </w:rPr>
      </w:pPr>
      <w:r w:rsidRPr="00A6020D">
        <w:rPr>
          <w:b/>
          <w:bCs/>
          <w:lang w:val="en-US"/>
        </w:rPr>
        <w:t xml:space="preserve">Key </w:t>
      </w:r>
      <w:r w:rsidR="00D91423" w:rsidRPr="00A6020D">
        <w:rPr>
          <w:b/>
          <w:bCs/>
          <w:lang w:val="en-US"/>
        </w:rPr>
        <w:t>W</w:t>
      </w:r>
      <w:r w:rsidRPr="00A6020D">
        <w:rPr>
          <w:b/>
          <w:bCs/>
          <w:lang w:val="en-US"/>
        </w:rPr>
        <w:t>ords:</w:t>
      </w:r>
      <w:r w:rsidRPr="006A56AC">
        <w:rPr>
          <w:lang w:val="en-US"/>
        </w:rPr>
        <w:t xml:space="preserve"> </w:t>
      </w:r>
      <w:r w:rsidR="00BD4304" w:rsidRPr="006A56AC">
        <w:rPr>
          <w:lang w:val="en-US"/>
        </w:rPr>
        <w:t xml:space="preserve">Polycystic </w:t>
      </w:r>
      <w:r w:rsidR="00974B39" w:rsidRPr="006A56AC">
        <w:rPr>
          <w:lang w:val="en-US"/>
        </w:rPr>
        <w:t>o</w:t>
      </w:r>
      <w:r w:rsidR="00BD4304" w:rsidRPr="006A56AC">
        <w:rPr>
          <w:lang w:val="en-US"/>
        </w:rPr>
        <w:t>var</w:t>
      </w:r>
      <w:r w:rsidR="00354169" w:rsidRPr="006A56AC">
        <w:rPr>
          <w:lang w:val="en-US"/>
        </w:rPr>
        <w:t>y</w:t>
      </w:r>
      <w:r w:rsidR="00BD4304" w:rsidRPr="006A56AC">
        <w:rPr>
          <w:lang w:val="en-US"/>
        </w:rPr>
        <w:t xml:space="preserve"> </w:t>
      </w:r>
      <w:r w:rsidR="00974B39" w:rsidRPr="006A56AC">
        <w:rPr>
          <w:lang w:val="en-US"/>
        </w:rPr>
        <w:t>s</w:t>
      </w:r>
      <w:r w:rsidR="00BD4304" w:rsidRPr="006A56AC">
        <w:rPr>
          <w:lang w:val="en-US"/>
        </w:rPr>
        <w:t>yndrome</w:t>
      </w:r>
      <w:r w:rsidRPr="006A56AC">
        <w:rPr>
          <w:lang w:val="en-US"/>
        </w:rPr>
        <w:t>, cognitive functioning,</w:t>
      </w:r>
      <w:r w:rsidR="004335F7" w:rsidRPr="006A56AC">
        <w:rPr>
          <w:lang w:val="en-US"/>
        </w:rPr>
        <w:t xml:space="preserve"> brain</w:t>
      </w:r>
      <w:r w:rsidRPr="006A56AC">
        <w:rPr>
          <w:lang w:val="en-US"/>
        </w:rPr>
        <w:t xml:space="preserve"> laterality</w:t>
      </w:r>
      <w:r w:rsidR="004335F7" w:rsidRPr="006A56AC">
        <w:rPr>
          <w:lang w:val="en-US"/>
        </w:rPr>
        <w:t xml:space="preserve"> </w:t>
      </w:r>
    </w:p>
    <w:p w14:paraId="1E6E8ADE" w14:textId="77777777" w:rsidR="006E30B0" w:rsidRPr="006A56AC" w:rsidRDefault="006E30B0" w:rsidP="00A6020D">
      <w:pPr>
        <w:pStyle w:val="Balk3"/>
        <w:spacing w:line="360" w:lineRule="auto"/>
        <w:jc w:val="both"/>
        <w:rPr>
          <w:rFonts w:ascii="Times New Roman" w:hAnsi="Times New Roman" w:cs="Times New Roman"/>
          <w:sz w:val="24"/>
          <w:szCs w:val="24"/>
          <w:lang w:val="en-US"/>
        </w:rPr>
      </w:pPr>
    </w:p>
    <w:p w14:paraId="39B72F65" w14:textId="77777777" w:rsidR="00CE7937" w:rsidRPr="006A56AC" w:rsidRDefault="00CE7937" w:rsidP="00A6020D">
      <w:pPr>
        <w:pStyle w:val="Balk3"/>
        <w:spacing w:line="360" w:lineRule="auto"/>
        <w:jc w:val="both"/>
        <w:rPr>
          <w:rFonts w:ascii="Times New Roman" w:hAnsi="Times New Roman" w:cs="Times New Roman"/>
          <w:sz w:val="24"/>
          <w:szCs w:val="24"/>
          <w:lang w:val="en-US"/>
        </w:rPr>
      </w:pPr>
    </w:p>
    <w:p w14:paraId="1B06336A" w14:textId="77777777" w:rsidR="00CE7937" w:rsidRPr="006A56AC" w:rsidRDefault="00CE7937" w:rsidP="00A6020D">
      <w:pPr>
        <w:pStyle w:val="Balk3"/>
        <w:spacing w:line="360" w:lineRule="auto"/>
        <w:jc w:val="both"/>
        <w:rPr>
          <w:rFonts w:ascii="Times New Roman" w:hAnsi="Times New Roman" w:cs="Times New Roman"/>
          <w:sz w:val="24"/>
          <w:szCs w:val="24"/>
          <w:lang w:val="en-US"/>
        </w:rPr>
      </w:pPr>
    </w:p>
    <w:p w14:paraId="0FC3ECD8" w14:textId="77777777" w:rsidR="00CE7937" w:rsidRPr="006A56AC" w:rsidRDefault="00CE7937" w:rsidP="00A6020D">
      <w:pPr>
        <w:pStyle w:val="Balk3"/>
        <w:spacing w:line="360" w:lineRule="auto"/>
        <w:jc w:val="both"/>
        <w:rPr>
          <w:rFonts w:ascii="Times New Roman" w:hAnsi="Times New Roman" w:cs="Times New Roman"/>
          <w:sz w:val="24"/>
          <w:szCs w:val="24"/>
          <w:lang w:val="en-US"/>
        </w:rPr>
      </w:pPr>
    </w:p>
    <w:p w14:paraId="2162B4B0" w14:textId="5A8E987E" w:rsidR="00CF7AED" w:rsidRPr="006A56AC" w:rsidRDefault="00906F8A" w:rsidP="00A6020D">
      <w:pPr>
        <w:pStyle w:val="NormalWeb"/>
        <w:spacing w:line="360" w:lineRule="auto"/>
        <w:jc w:val="both"/>
        <w:rPr>
          <w:rFonts w:eastAsiaTheme="minorHAnsi"/>
          <w:lang w:val="en-US" w:eastAsia="en-US"/>
        </w:rPr>
      </w:pPr>
      <w:r w:rsidRPr="006A56AC">
        <w:rPr>
          <w:rFonts w:eastAsiaTheme="minorHAnsi"/>
          <w:lang w:val="en-US" w:eastAsia="en-US"/>
        </w:rPr>
        <w:t xml:space="preserve">Polycystic ovary syndrome (PCOS) </w:t>
      </w:r>
      <w:r w:rsidR="000448E7" w:rsidRPr="006A56AC">
        <w:rPr>
          <w:rFonts w:eastAsiaTheme="minorHAnsi"/>
          <w:lang w:val="en-US" w:eastAsia="en-US"/>
        </w:rPr>
        <w:t>is a c</w:t>
      </w:r>
      <w:r w:rsidR="00CD6303" w:rsidRPr="006A56AC">
        <w:rPr>
          <w:rFonts w:eastAsiaTheme="minorHAnsi"/>
          <w:lang w:val="en-US" w:eastAsia="en-US"/>
        </w:rPr>
        <w:t xml:space="preserve">omplex endocrine disorder </w:t>
      </w:r>
      <w:r w:rsidR="00FA64F8" w:rsidRPr="006A56AC">
        <w:rPr>
          <w:rFonts w:eastAsiaTheme="minorHAnsi"/>
          <w:lang w:val="en-US" w:eastAsia="en-US"/>
        </w:rPr>
        <w:t>character</w:t>
      </w:r>
      <w:r w:rsidR="00A2511F" w:rsidRPr="006A56AC">
        <w:rPr>
          <w:rFonts w:eastAsiaTheme="minorHAnsi"/>
          <w:lang w:val="en-US" w:eastAsia="en-US"/>
        </w:rPr>
        <w:t>ized by hyperandr</w:t>
      </w:r>
      <w:r w:rsidR="00616381" w:rsidRPr="006A56AC">
        <w:rPr>
          <w:rFonts w:eastAsiaTheme="minorHAnsi"/>
          <w:lang w:val="en-US" w:eastAsia="en-US"/>
        </w:rPr>
        <w:t>o</w:t>
      </w:r>
      <w:r w:rsidR="00A2511F" w:rsidRPr="006A56AC">
        <w:rPr>
          <w:rFonts w:eastAsiaTheme="minorHAnsi"/>
          <w:lang w:val="en-US" w:eastAsia="en-US"/>
        </w:rPr>
        <w:t>genism</w:t>
      </w:r>
      <w:r w:rsidR="00FE1484" w:rsidRPr="006A56AC">
        <w:rPr>
          <w:rFonts w:eastAsiaTheme="minorHAnsi"/>
          <w:lang w:val="en-US" w:eastAsia="en-US"/>
        </w:rPr>
        <w:t>,</w:t>
      </w:r>
      <w:r w:rsidR="00616381" w:rsidRPr="006A56AC">
        <w:rPr>
          <w:rFonts w:eastAsiaTheme="minorHAnsi"/>
          <w:lang w:val="en-US" w:eastAsia="en-US"/>
        </w:rPr>
        <w:t xml:space="preserve"> </w:t>
      </w:r>
      <w:r w:rsidR="00034AEC" w:rsidRPr="006A56AC">
        <w:rPr>
          <w:rFonts w:eastAsiaTheme="minorHAnsi"/>
          <w:lang w:val="en-US" w:eastAsia="en-US"/>
        </w:rPr>
        <w:t xml:space="preserve">ovulatory </w:t>
      </w:r>
      <w:r w:rsidR="00034AEC" w:rsidRPr="00305708">
        <w:rPr>
          <w:rFonts w:eastAsiaTheme="minorHAnsi"/>
          <w:color w:val="000000" w:themeColor="text1"/>
          <w:lang w:val="en-US" w:eastAsia="en-US"/>
        </w:rPr>
        <w:t>dysfunction</w:t>
      </w:r>
      <w:r w:rsidR="00A965D9" w:rsidRPr="00305708">
        <w:rPr>
          <w:rFonts w:eastAsiaTheme="minorHAnsi"/>
          <w:b/>
          <w:color w:val="000000" w:themeColor="text1"/>
          <w:sz w:val="28"/>
          <w:szCs w:val="28"/>
          <w:lang w:val="en-US" w:eastAsia="en-US"/>
        </w:rPr>
        <w:t>,</w:t>
      </w:r>
      <w:r w:rsidR="00034AEC" w:rsidRPr="00305708">
        <w:rPr>
          <w:rFonts w:eastAsiaTheme="minorHAnsi"/>
          <w:color w:val="000000" w:themeColor="text1"/>
          <w:lang w:val="en-US" w:eastAsia="en-US"/>
        </w:rPr>
        <w:t xml:space="preserve"> </w:t>
      </w:r>
      <w:r w:rsidR="00FE1484" w:rsidRPr="006A56AC">
        <w:rPr>
          <w:rFonts w:eastAsiaTheme="minorHAnsi"/>
          <w:lang w:val="en-US" w:eastAsia="en-US"/>
        </w:rPr>
        <w:t>and polycystic ovarian morphology</w:t>
      </w:r>
      <w:r w:rsidR="0064076D" w:rsidRPr="006A56AC">
        <w:rPr>
          <w:rFonts w:eastAsiaTheme="minorHAnsi"/>
          <w:lang w:val="en-US" w:eastAsia="en-US"/>
        </w:rPr>
        <w:t xml:space="preserve"> </w:t>
      </w:r>
      <w:r w:rsidR="0064076D" w:rsidRPr="006A56AC">
        <w:rPr>
          <w:rFonts w:eastAsiaTheme="minorHAnsi"/>
          <w:lang w:val="en-US" w:eastAsia="en-US"/>
        </w:rPr>
        <w:fldChar w:fldCharType="begin" w:fldLock="1"/>
      </w:r>
      <w:r w:rsidR="00E640D9" w:rsidRPr="006A56AC">
        <w:rPr>
          <w:rFonts w:eastAsiaTheme="minorHAnsi"/>
          <w:lang w:val="en-US" w:eastAsia="en-US"/>
        </w:rPr>
        <w:instrText>ADDIN CSL_CITATION {"citationItems":[{"id":"ITEM-1","itemData":{"DOI":"10.1038/nrdp.2016.57","ISSN":"2056-676X (Electronic)","PMID":"27510637","abstract":"Polycystic ovary syndrome (PCOS) affects 5-20% of women of reproductive age  worldwide. The condition is characterized by hyperandrogenism, ovulatory dysfunction and polycystic ovarian morphology (PCOM) - with excessive androgen production by the ovaries being a key feature of PCOS. Metabolic dysfunction characterized by insulin resistance and compensatory hyperinsulinaemia is evident in the vast majority of affected individuals. PCOS increases the risk for type 2 diabetes mellitus, gestational diabetes and other pregnancy-related complications, venous thromboembolism, cerebrovascular and cardiovascular events and endometrial cancer. PCOS is a diagnosis of exclusion, based primarily on the presence of hyperandrogenism, ovulatory dysfunction and PCOM. Treatment should be tailored to the complaints and needs of the patient and involves targeting metabolic abnormalities through lifestyle changes, medication and potentially surgery for the prevention and management of excess weight, androgen suppression and/or blockade, endometrial protection, reproductive therapy and the detection and treatment of psychological features. This Primer summarizes the current state of knowledge regarding the epidemiology, mechanisms and pathophysiology, diagnosis, screening and prevention, management and future investigational directions of the disorder.","author":[{"dropping-particle":"","family":"Azziz","given":"Ricardo","non-dropping-particle":"","parse-names":false,"suffix":""},{"dropping-particle":"","family":"Carmina","given":"Enrico","non-dropping-particle":"","parse-names":false,"suffix":""},{"dropping-particle":"","family":"Chen","given":"ZiJiang","non-dropping-particle":"","parse-names":false,"suffix":""},{"dropping-particle":"","family":"Dunaif","given":"Andrea","non-dropping-particle":"","parse-names":false,"suffix":""},{"dropping-particle":"","family":"Laven","given":"Joop S E","non-dropping-particle":"","parse-names":false,"suffix":""},{"dropping-particle":"","family":"Legro","given":"Richard S","non-dropping-particle":"","parse-names":false,"suffix":""},{"dropping-particle":"","family":"Lizneva","given":"Daria","non-dropping-particle":"","parse-names":false,"suffix":""},{"dropping-particle":"","family":"Natterson-Horowtiz","given":"Barbara","non-dropping-particle":"","parse-names":false,"suffix":""},{"dropping-particle":"","family":"Teede","given":"Helena J","non-dropping-particle":"","parse-names":false,"suffix":""},{"dropping-particle":"","family":"Yildiz","given":"Bulent O","non-dropping-particle":"","parse-names":false,"suffix":""}],"container-title":"Nature reviews. Disease primers","id":"ITEM-1","issued":{"date-parts":[["2016","8"]]},"language":"eng","page":"16057","publisher-place":"England","title":"Polycystic ovary syndrome.","type":"article-journal","volume":"2"},"uris":["http://www.mendeley.com/documents/?uuid=93b082aa-b893-4950-ba4c-3665d0e987ad"]}],"mendeley":{"formattedCitation":"(1)","plainTextFormattedCitation":"(1)","previouslyFormattedCitation":"(1)"},"properties":{"noteIndex":0},"schema":"https://github.com/citation-style-language/schema/raw/master/csl-citation.json"}</w:instrText>
      </w:r>
      <w:r w:rsidR="0064076D" w:rsidRPr="006A56AC">
        <w:rPr>
          <w:rFonts w:eastAsiaTheme="minorHAnsi"/>
          <w:lang w:val="en-US" w:eastAsia="en-US"/>
        </w:rPr>
        <w:fldChar w:fldCharType="separate"/>
      </w:r>
      <w:r w:rsidR="00E640D9" w:rsidRPr="006A56AC">
        <w:rPr>
          <w:rFonts w:eastAsiaTheme="minorHAnsi"/>
          <w:noProof/>
          <w:lang w:val="en-US" w:eastAsia="en-US"/>
        </w:rPr>
        <w:t>(1)</w:t>
      </w:r>
      <w:r w:rsidR="0064076D" w:rsidRPr="006A56AC">
        <w:rPr>
          <w:rFonts w:eastAsiaTheme="minorHAnsi"/>
          <w:lang w:val="en-US" w:eastAsia="en-US"/>
        </w:rPr>
        <w:fldChar w:fldCharType="end"/>
      </w:r>
      <w:r w:rsidR="00392CF0" w:rsidRPr="006A56AC">
        <w:rPr>
          <w:rFonts w:eastAsiaTheme="minorHAnsi"/>
          <w:lang w:val="en-US" w:eastAsia="en-US"/>
        </w:rPr>
        <w:t xml:space="preserve">. </w:t>
      </w:r>
      <w:r w:rsidR="0070020B">
        <w:rPr>
          <w:rFonts w:eastAsiaTheme="minorHAnsi"/>
          <w:lang w:val="en-US" w:eastAsia="en-US"/>
        </w:rPr>
        <w:t>E</w:t>
      </w:r>
      <w:r w:rsidR="004421F1" w:rsidRPr="006A56AC">
        <w:rPr>
          <w:rFonts w:eastAsiaTheme="minorHAnsi"/>
          <w:lang w:val="en-US" w:eastAsia="en-US"/>
        </w:rPr>
        <w:t xml:space="preserve">ndocrinologic </w:t>
      </w:r>
      <w:r w:rsidR="000E46DE">
        <w:rPr>
          <w:rFonts w:eastAsiaTheme="minorHAnsi"/>
          <w:lang w:val="en-US" w:eastAsia="en-US"/>
        </w:rPr>
        <w:t xml:space="preserve">and androgenic </w:t>
      </w:r>
      <w:r w:rsidR="004421F1" w:rsidRPr="006A56AC">
        <w:rPr>
          <w:rFonts w:eastAsiaTheme="minorHAnsi"/>
          <w:lang w:val="en-US" w:eastAsia="en-US"/>
        </w:rPr>
        <w:t xml:space="preserve">disturbance </w:t>
      </w:r>
      <w:r w:rsidR="004B28AB" w:rsidRPr="006A56AC">
        <w:rPr>
          <w:rFonts w:eastAsiaTheme="minorHAnsi"/>
          <w:lang w:val="en-US" w:eastAsia="en-US"/>
        </w:rPr>
        <w:t xml:space="preserve">might lead to </w:t>
      </w:r>
      <w:r w:rsidR="004268FE" w:rsidRPr="006A56AC">
        <w:rPr>
          <w:rFonts w:eastAsiaTheme="minorHAnsi"/>
          <w:lang w:val="en-US" w:eastAsia="en-US"/>
        </w:rPr>
        <w:t>ps</w:t>
      </w:r>
      <w:r w:rsidR="00C66549" w:rsidRPr="006A56AC">
        <w:rPr>
          <w:rFonts w:eastAsiaTheme="minorHAnsi"/>
          <w:lang w:val="en-US" w:eastAsia="en-US"/>
        </w:rPr>
        <w:t>y</w:t>
      </w:r>
      <w:r w:rsidR="004268FE" w:rsidRPr="006A56AC">
        <w:rPr>
          <w:rFonts w:eastAsiaTheme="minorHAnsi"/>
          <w:lang w:val="en-US" w:eastAsia="en-US"/>
        </w:rPr>
        <w:t>c</w:t>
      </w:r>
      <w:r w:rsidR="00C66549" w:rsidRPr="006A56AC">
        <w:rPr>
          <w:rFonts w:eastAsiaTheme="minorHAnsi"/>
          <w:lang w:val="en-US" w:eastAsia="en-US"/>
        </w:rPr>
        <w:t>h</w:t>
      </w:r>
      <w:r w:rsidR="004268FE" w:rsidRPr="006A56AC">
        <w:rPr>
          <w:rFonts w:eastAsiaTheme="minorHAnsi"/>
          <w:lang w:val="en-US" w:eastAsia="en-US"/>
        </w:rPr>
        <w:t xml:space="preserve">ological </w:t>
      </w:r>
      <w:r w:rsidR="00C66549" w:rsidRPr="006A56AC">
        <w:rPr>
          <w:rFonts w:eastAsiaTheme="minorHAnsi"/>
          <w:lang w:val="en-US" w:eastAsia="en-US"/>
        </w:rPr>
        <w:t xml:space="preserve">and mood </w:t>
      </w:r>
      <w:r w:rsidR="004268FE" w:rsidRPr="006A56AC">
        <w:rPr>
          <w:rFonts w:eastAsiaTheme="minorHAnsi"/>
          <w:lang w:val="en-US" w:eastAsia="en-US"/>
        </w:rPr>
        <w:t>disturbance</w:t>
      </w:r>
      <w:r w:rsidR="00397670" w:rsidRPr="006A56AC">
        <w:rPr>
          <w:rFonts w:eastAsiaTheme="minorHAnsi"/>
          <w:lang w:val="en-US" w:eastAsia="en-US"/>
        </w:rPr>
        <w:t xml:space="preserve"> </w:t>
      </w:r>
      <w:r w:rsidR="00397670" w:rsidRPr="006A56AC">
        <w:rPr>
          <w:rFonts w:eastAsiaTheme="minorHAnsi"/>
          <w:lang w:val="en-US" w:eastAsia="en-US"/>
        </w:rPr>
        <w:fldChar w:fldCharType="begin" w:fldLock="1"/>
      </w:r>
      <w:r w:rsidR="00E640D9" w:rsidRPr="006A56AC">
        <w:rPr>
          <w:rFonts w:eastAsiaTheme="minorHAnsi"/>
          <w:lang w:val="en-US" w:eastAsia="en-US"/>
        </w:rPr>
        <w:instrText>ADDIN CSL_CITATION {"citationItems":[{"id":"ITEM-1","itemData":{"DOI":"10.1038/nrdp.2016.57","ISSN":"2056-676X (Electronic)","PMID":"27510637","abstract":"Polycystic ovary syndrome (PCOS) affects 5-20% of women of reproductive age  worldwide. The condition is characterized by hyperandrogenism, ovulatory dysfunction and polycystic ovarian morphology (PCOM) - with excessive androgen production by the ovaries being a key feature of PCOS. Metabolic dysfunction characterized by insulin resistance and compensatory hyperinsulinaemia is evident in the vast majority of affected individuals. PCOS increases the risk for type 2 diabetes mellitus, gestational diabetes and other pregnancy-related complications, venous thromboembolism, cerebrovascular and cardiovascular events and endometrial cancer. PCOS is a diagnosis of exclusion, based primarily on the presence of hyperandrogenism, ovulatory dysfunction and PCOM. Treatment should be tailored to the complaints and needs of the patient and involves targeting metabolic abnormalities through lifestyle changes, medication and potentially surgery for the prevention and management of excess weight, androgen suppression and/or blockade, endometrial protection, reproductive therapy and the detection and treatment of psychological features. This Primer summarizes the current state of knowledge regarding the epidemiology, mechanisms and pathophysiology, diagnosis, screening and prevention, management and future investigational directions of the disorder.","author":[{"dropping-particle":"","family":"Azziz","given":"Ricardo","non-dropping-particle":"","parse-names":false,"suffix":""},{"dropping-particle":"","family":"Carmina","given":"Enrico","non-dropping-particle":"","parse-names":false,"suffix":""},{"dropping-particle":"","family":"Chen","given":"ZiJiang","non-dropping-particle":"","parse-names":false,"suffix":""},{"dropping-particle":"","family":"Dunaif","given":"Andrea","non-dropping-particle":"","parse-names":false,"suffix":""},{"dropping-particle":"","family":"Laven","given":"Joop S E","non-dropping-particle":"","parse-names":false,"suffix":""},{"dropping-particle":"","family":"Legro","given":"Richard S","non-dropping-particle":"","parse-names":false,"suffix":""},{"dropping-particle":"","family":"Lizneva","given":"Daria","non-dropping-particle":"","parse-names":false,"suffix":""},{"dropping-particle":"","family":"Natterson-Horowtiz","given":"Barbara","non-dropping-particle":"","parse-names":false,"suffix":""},{"dropping-particle":"","family":"Teede","given":"Helena J","non-dropping-particle":"","parse-names":false,"suffix":""},{"dropping-particle":"","family":"Yildiz","given":"Bulent O","non-dropping-particle":"","parse-names":false,"suffix":""}],"container-title":"Nature reviews. Disease primers","id":"ITEM-1","issued":{"date-parts":[["2016","8"]]},"language":"eng","page":"16057","publisher-place":"England","title":"Polycystic ovary syndrome.","type":"article-journal","volume":"2"},"uris":["http://www.mendeley.com/documents/?uuid=93b082aa-b893-4950-ba4c-3665d0e987ad"]}],"mendeley":{"formattedCitation":"(1)","plainTextFormattedCitation":"(1)","previouslyFormattedCitation":"(1)"},"properties":{"noteIndex":0},"schema":"https://github.com/citation-style-language/schema/raw/master/csl-citation.json"}</w:instrText>
      </w:r>
      <w:r w:rsidR="00397670" w:rsidRPr="006A56AC">
        <w:rPr>
          <w:rFonts w:eastAsiaTheme="minorHAnsi"/>
          <w:lang w:val="en-US" w:eastAsia="en-US"/>
        </w:rPr>
        <w:fldChar w:fldCharType="separate"/>
      </w:r>
      <w:r w:rsidR="00E640D9" w:rsidRPr="006A56AC">
        <w:rPr>
          <w:rFonts w:eastAsiaTheme="minorHAnsi"/>
          <w:noProof/>
          <w:lang w:val="en-US" w:eastAsia="en-US"/>
        </w:rPr>
        <w:t>(1)</w:t>
      </w:r>
      <w:r w:rsidR="00397670" w:rsidRPr="006A56AC">
        <w:rPr>
          <w:rFonts w:eastAsiaTheme="minorHAnsi"/>
          <w:lang w:val="en-US" w:eastAsia="en-US"/>
        </w:rPr>
        <w:fldChar w:fldCharType="end"/>
      </w:r>
      <w:r w:rsidR="00A45C6A" w:rsidRPr="006A56AC">
        <w:rPr>
          <w:rFonts w:eastAsiaTheme="minorHAnsi"/>
          <w:lang w:val="en-US" w:eastAsia="en-US"/>
        </w:rPr>
        <w:t xml:space="preserve">. </w:t>
      </w:r>
    </w:p>
    <w:p w14:paraId="17447FE2" w14:textId="74211528" w:rsidR="0041725B" w:rsidRPr="006A56AC" w:rsidRDefault="00CF7AED" w:rsidP="00A6020D">
      <w:pPr>
        <w:pStyle w:val="NormalWeb"/>
        <w:spacing w:line="360" w:lineRule="auto"/>
        <w:jc w:val="both"/>
        <w:rPr>
          <w:lang w:val="en-US"/>
        </w:rPr>
      </w:pPr>
      <w:r w:rsidRPr="006A56AC">
        <w:rPr>
          <w:lang w:val="en-US"/>
        </w:rPr>
        <w:t>Cognitive differences between the sexes have always been interest</w:t>
      </w:r>
      <w:r w:rsidR="003A423C" w:rsidRPr="006A56AC">
        <w:rPr>
          <w:lang w:val="en-US"/>
        </w:rPr>
        <w:t>ed</w:t>
      </w:r>
      <w:r w:rsidRPr="006A56AC">
        <w:rPr>
          <w:lang w:val="en-US"/>
        </w:rPr>
        <w:t xml:space="preserve"> and </w:t>
      </w:r>
      <w:r w:rsidR="007D3383" w:rsidRPr="006A56AC">
        <w:rPr>
          <w:lang w:val="en-US"/>
        </w:rPr>
        <w:t>may be due to gender differences</w:t>
      </w:r>
      <w:r w:rsidR="002D4FB0" w:rsidRPr="006A56AC">
        <w:rPr>
          <w:lang w:val="en-US"/>
        </w:rPr>
        <w:t xml:space="preserve"> </w:t>
      </w:r>
      <w:r w:rsidR="00E640D9" w:rsidRPr="006A56AC">
        <w:rPr>
          <w:b/>
          <w:bCs/>
          <w:vertAlign w:val="superscript"/>
          <w:lang w:val="en-US"/>
        </w:rPr>
        <w:fldChar w:fldCharType="begin" w:fldLock="1"/>
      </w:r>
      <w:r w:rsidR="00023256" w:rsidRPr="006A56AC">
        <w:rPr>
          <w:b/>
          <w:bCs/>
          <w:vertAlign w:val="superscript"/>
          <w:lang w:val="en-US"/>
        </w:rPr>
        <w:instrText>ADDIN CSL_CITATION {"citationItems":[{"id":"ITEM-1","itemData":{"DOI":"10.1016/j.psyneuen.2007.06.010","ISSN":"0306-4530 (Print)","PMID":"17659845","abstract":"To date there have been no published studies of cognitive functioning in polycystic  ovary syndrome (PCOS). This large internet-based study compared neuropsychological functioning in right-handed women with (minimum n=135) and without PCOS (minimum n=322), stratified according to use of anti-androgen medication and level of depression. Women with PCOS are thought to have hyperandrogenism and hyperestrogenism which was hypothesized to differentially influence cognitive function across cognitive domains. Performance did not differ according to diagnosis on mental rotation and spatial location tasks. Hence, no evidence to support the view that women with PCOS display a more masculine cognitive profile due to hyperandrogenism. Despite presumed hyperestrogenism, women with PCOS demonstrated impaired performance in terms of speed and accuracy, on reaction time and word recognition tasks. These findings are intriguing given the well-documented roles of estrogen and testosterone in cognitive function. Overall, these findings suggest that PCOS is not associated with masculinized cognitive functioning, and, although associated with impaired performance on tasks considered to demonstrate female-advantage, such impairments are subtle and are unlikely to affect daily functioning.","author":[{"dropping-particle":"","family":"Barnard","given":"L","non-dropping-particle":"","parse-names":false,"suffix":""},{"dropping-particle":"","family":"Balen","given":"A H","non-dropping-particle":"","parse-names":false,"suffix":""},{"dropping-particle":"","family":"Ferriday","given":"D","non-dropping-particle":"","parse-names":false,"suffix":""},{"dropping-particle":"","family":"Tiplady","given":"B","non-dropping-particle":"","parse-names":false,"suffix":""},{"dropping-particle":"","family":"Dye","given":"L","non-dropping-particle":"","parse-names":false,"suffix":""}],"container-title":"Psychoneuroendocrinology","id":"ITEM-1","issue":"8-10","issued":{"date-parts":[["2007"]]},"language":"eng","page":"906-914","publisher-place":"England","title":"Cognitive functioning in polycystic ovary syndrome.","type":"article-journal","volume":"32"},"uris":["http://www.mendeley.com/documents/?uuid=faf58abf-6ee8-4b20-959a-0a0ed805f643"]},{"id":"ITEM-2","itemData":{"DOI":"10.1023/a:1014095521499","ISSN":"0004-0002 (Print)","PMID":"11910787","abstract":"We argue that within-sex variation resulting from the prenatal organizational and  adult activational effects of gonadal steroid hormones has the potential to obscure between sex differences in cognitive performance and functional cerebral asymmetry. Two putative markers for prenatal testosterone, finger ridge count (FRC) asymmetry and the 2D:4D finger length ratio, have been linked to within-sex variation in cognitive performance. In particular, FRC allows the identification of men and women who show a reversal of the typical sex-related pattern of task performance. Three paradigms for the study of activational effects--seasonal, menstrual, and diurnal hormonal cycles--have evaluated changes in task performance and functional cerebral asymmetry. The performance of sex-dimorphic, but not sex-neutral, tasks changes with estrogen across the menstrual cycle and with testosterone across its seasonal and diurnal cycles. Functional cerebral asymmetry also changes systematically across both the menstrual cycle and the diurnal testosterone cycle in such a way that suggests left hemisphere performance increases as testosterone levels decline whereas right hemisphere performance increases as estrogen levels decline. In studies of sex differences, such correlates of within-sex hormone-related differences are rarely measured or controlled. Whatever the explanation for the associations of putative markers and hormone cycles with differences in cognitive abilities and cerebral asymmetry, it is clear that these relationships have the potential to contribute to the elusive nature of sex differences in cognition and functional brain organization.","author":[{"dropping-particle":"","family":"Sanders","given":"Geoff","non-dropping-particle":"","parse-names":false,"suffix":""},{"dropping-particle":"","family":"Sjodin","given":"Marie","non-dropping-particle":"","parse-names":false,"suffix":""},{"dropping-particle":"","family":"Chastelaine","given":"Marianne","non-dropping-particle":"de","parse-names":false,"suffix":""}],"container-title":"Archives of sexual behavior","id":"ITEM-2","issue":"1","issued":{"date-parts":[["2002","2"]]},"language":"eng","page":"145-152","publisher-place":"United States","title":"On the elusive nature of sex differences in cognition: hormonal influences  contributing to within-sex variation.","type":"article-journal","volume":"31"},"uris":["http://www.mendeley.com/documents/?uuid=d7e3026b-fdcc-4bca-90fb-7b518a4db90c"]}],"mendeley":{"formattedCitation":"(2,3)","plainTextFormattedCitation":"(2,3)","previouslyFormattedCitation":"(2,3)"},"properties":{"noteIndex":0},"schema":"https://github.com/citation-style-language/schema/raw/master/csl-citation.json"}</w:instrText>
      </w:r>
      <w:r w:rsidR="00E640D9" w:rsidRPr="006A56AC">
        <w:rPr>
          <w:b/>
          <w:bCs/>
          <w:vertAlign w:val="superscript"/>
          <w:lang w:val="en-US"/>
        </w:rPr>
        <w:fldChar w:fldCharType="separate"/>
      </w:r>
      <w:r w:rsidR="00023256" w:rsidRPr="006A56AC">
        <w:rPr>
          <w:bCs/>
          <w:noProof/>
          <w:lang w:val="en-US"/>
        </w:rPr>
        <w:t>(2,3)</w:t>
      </w:r>
      <w:r w:rsidR="00E640D9" w:rsidRPr="006A56AC">
        <w:rPr>
          <w:b/>
          <w:bCs/>
          <w:vertAlign w:val="superscript"/>
          <w:lang w:val="en-US"/>
        </w:rPr>
        <w:fldChar w:fldCharType="end"/>
      </w:r>
      <w:r w:rsidR="002D4FB0" w:rsidRPr="006A56AC">
        <w:rPr>
          <w:lang w:val="en-US"/>
        </w:rPr>
        <w:t>.</w:t>
      </w:r>
      <w:r w:rsidR="0088043A" w:rsidRPr="006A56AC">
        <w:rPr>
          <w:lang w:val="en-US"/>
        </w:rPr>
        <w:t xml:space="preserve"> However</w:t>
      </w:r>
      <w:r w:rsidR="003B36DF" w:rsidRPr="00A53730">
        <w:rPr>
          <w:color w:val="000000" w:themeColor="text1"/>
          <w:lang w:val="en-US"/>
        </w:rPr>
        <w:t xml:space="preserve">, </w:t>
      </w:r>
      <w:r w:rsidR="00A965D9" w:rsidRPr="00A53730">
        <w:rPr>
          <w:color w:val="000000" w:themeColor="text1"/>
          <w:lang w:val="en-US"/>
        </w:rPr>
        <w:t xml:space="preserve">the </w:t>
      </w:r>
      <w:r w:rsidR="000E22DF" w:rsidRPr="00A53730">
        <w:rPr>
          <w:color w:val="000000" w:themeColor="text1"/>
          <w:lang w:val="en-US"/>
        </w:rPr>
        <w:t xml:space="preserve">effects </w:t>
      </w:r>
      <w:r w:rsidR="000E22DF" w:rsidRPr="006A56AC">
        <w:rPr>
          <w:lang w:val="en-US"/>
        </w:rPr>
        <w:t xml:space="preserve">of </w:t>
      </w:r>
      <w:r w:rsidR="00565F0D" w:rsidRPr="006A56AC">
        <w:rPr>
          <w:lang w:val="en-US"/>
        </w:rPr>
        <w:t>sex d</w:t>
      </w:r>
      <w:r w:rsidR="00FC6AD0" w:rsidRPr="006A56AC">
        <w:rPr>
          <w:lang w:val="en-US"/>
        </w:rPr>
        <w:t xml:space="preserve">ifferences </w:t>
      </w:r>
      <w:r w:rsidR="00295A6B" w:rsidRPr="006A56AC">
        <w:rPr>
          <w:lang w:val="en-US"/>
        </w:rPr>
        <w:t xml:space="preserve">both in functional cerebral </w:t>
      </w:r>
      <w:r w:rsidR="00500DCA" w:rsidRPr="006A56AC">
        <w:rPr>
          <w:lang w:val="en-US"/>
        </w:rPr>
        <w:t xml:space="preserve">asymmetry and cognitive functioning </w:t>
      </w:r>
      <w:r w:rsidR="00EB7BDB" w:rsidRPr="006A56AC">
        <w:rPr>
          <w:lang w:val="en-US"/>
        </w:rPr>
        <w:t xml:space="preserve">have </w:t>
      </w:r>
      <w:r w:rsidR="00EB7BDB" w:rsidRPr="00A53730">
        <w:rPr>
          <w:color w:val="000000" w:themeColor="text1"/>
          <w:lang w:val="en-US"/>
        </w:rPr>
        <w:t xml:space="preserve">not </w:t>
      </w:r>
      <w:r w:rsidR="00A965D9" w:rsidRPr="00A53730">
        <w:rPr>
          <w:color w:val="000000" w:themeColor="text1"/>
          <w:lang w:val="en-US"/>
        </w:rPr>
        <w:t xml:space="preserve">been </w:t>
      </w:r>
      <w:r w:rsidR="00EB7BDB" w:rsidRPr="00A53730">
        <w:rPr>
          <w:color w:val="000000" w:themeColor="text1"/>
          <w:lang w:val="en-US"/>
        </w:rPr>
        <w:t xml:space="preserve">resolved yet </w:t>
      </w:r>
      <w:r w:rsidR="00EB7BDB" w:rsidRPr="00A53730">
        <w:rPr>
          <w:b/>
          <w:bCs/>
          <w:color w:val="000000" w:themeColor="text1"/>
          <w:lang w:val="en-US"/>
        </w:rPr>
        <w:fldChar w:fldCharType="begin" w:fldLock="1"/>
      </w:r>
      <w:r w:rsidR="00E640D9" w:rsidRPr="00A53730">
        <w:rPr>
          <w:color w:val="000000" w:themeColor="text1"/>
          <w:lang w:val="en-US"/>
        </w:rPr>
        <w:instrText>ADDIN CSL_CITATION {"citationItems":[{"id":"ITEM-1","itemData":{"DOI":"10.1023/a:1014095521499","ISSN":"0004-0002 (Print)","PMID":"11910787","abstract":"We argue that within-sex variation resulting from the prenatal organizational and  adult activational effects of gonadal steroid hormones has the potential to obscure between sex differences in cognitive performance and functional cerebral asymmetry. Two putative markers for prenatal testosterone, finger ridge count (FRC) asymmetry and the 2D:4D finger length ratio, have been linked to within-sex variation in cognitive performance. In particular, FRC allows the identification of men and women who show a reversal of the typical sex-related pattern of task performance. Three paradigms for the study of activational effects--seasonal, menstrual, and diurnal hormonal cycles--have evaluated changes in task performance and functional cerebral asymmetry. The performance of sex-dimorphic, but not sex-neutral, tasks changes with estrogen across the menstrual cycle and with testosterone across its seasonal and diurnal cycles. Functional cerebral asymmetry also changes systematically across both the menstrual cycle and the diurnal testosterone cycle in such a way that suggests left hemisphere performance increases as testosterone levels decline whereas right hemisphere performance increases as estrogen levels decline. In studies of sex differences, such correlates of within-sex hormone-related differences are rarely measured or controlled. Whatever the explanation for the associations of putative markers and hormone cycles with differences in cognitive abilities and cerebral asymmetry, it is clear that these relationships have the potential to contribute to the elusive nature of sex differences in cognition and functional brain organization.","author":[{"dropping-particle":"","family":"Sanders","given":"Geoff","non-dropping-particle":"","parse-names":false,"suffix":""},{"dropping-particle":"","family":"Sjodin","given":"Marie","non-dropping-particle":"","parse-names":false,"suffix":""},{"dropping-particle":"","family":"Chastelaine","given":"Marianne","non-dropping-particle":"de","parse-names":false,"suffix":""}],"container-title":"Archives of sexual behavior","id":"ITEM-1","issue":"1","issued":{"date-parts":[["2002","2"]]},"language":"eng","page":"145-152","publisher-place":"United States","title":"On the elusive nature of sex differences in cognition: hormonal influences  contributing to within-sex variation.","type":"article-journal","volume":"31"},"uris":["http://www.mendeley.com/documents/?uuid=d7e3026b-fdcc-4bca-90fb-7b518a4db90c"]}],"mendeley":{"formattedCitation":"(3)","plainTextFormattedCitation":"(3)","previouslyFormattedCitation":"(3)"},"properties":{"noteIndex":0},"schema":"https://github.com/citation-style-language/schema/raw/master/csl-citation.json"}</w:instrText>
      </w:r>
      <w:r w:rsidR="00EB7BDB" w:rsidRPr="00A53730">
        <w:rPr>
          <w:b/>
          <w:bCs/>
          <w:color w:val="000000" w:themeColor="text1"/>
          <w:lang w:val="en-US"/>
        </w:rPr>
        <w:fldChar w:fldCharType="separate"/>
      </w:r>
      <w:r w:rsidR="00E640D9" w:rsidRPr="00A53730">
        <w:rPr>
          <w:noProof/>
          <w:color w:val="000000" w:themeColor="text1"/>
          <w:lang w:val="en-US"/>
        </w:rPr>
        <w:t>(3)</w:t>
      </w:r>
      <w:r w:rsidR="00EB7BDB" w:rsidRPr="00A53730">
        <w:rPr>
          <w:b/>
          <w:bCs/>
          <w:color w:val="000000" w:themeColor="text1"/>
          <w:lang w:val="en-US"/>
        </w:rPr>
        <w:fldChar w:fldCharType="end"/>
      </w:r>
      <w:r w:rsidR="00EB7BDB" w:rsidRPr="00A53730">
        <w:rPr>
          <w:color w:val="000000" w:themeColor="text1"/>
          <w:lang w:val="en-US"/>
        </w:rPr>
        <w:t xml:space="preserve">. </w:t>
      </w:r>
      <w:r w:rsidRPr="00A53730">
        <w:rPr>
          <w:color w:val="000000" w:themeColor="text1"/>
          <w:lang w:val="en-US"/>
        </w:rPr>
        <w:t>It has also been demonstrated that exposure to prenatal testosterone may have an effect on cognitive functions</w:t>
      </w:r>
      <w:r w:rsidR="002B65CD" w:rsidRPr="00A53730">
        <w:rPr>
          <w:color w:val="000000" w:themeColor="text1"/>
          <w:lang w:val="en-US"/>
        </w:rPr>
        <w:t xml:space="preserve"> </w:t>
      </w:r>
      <w:r w:rsidR="00E640D9" w:rsidRPr="00A53730">
        <w:rPr>
          <w:color w:val="000000" w:themeColor="text1"/>
          <w:vertAlign w:val="superscript"/>
          <w:lang w:val="en-US"/>
        </w:rPr>
        <w:fldChar w:fldCharType="begin" w:fldLock="1"/>
      </w:r>
      <w:r w:rsidR="000E739C" w:rsidRPr="00A53730">
        <w:rPr>
          <w:color w:val="000000" w:themeColor="text1"/>
          <w:vertAlign w:val="superscript"/>
          <w:lang w:val="en-US"/>
        </w:rPr>
        <w:instrText>ADDIN CSL_CITATION {"citationItems":[{"id":"ITEM-1","itemData":{"DOI":"10.1016/j.psyneuen.2007.06.010","ISSN":"0306-4530 (Print)","PMID":"17659845","abstract":"To date there have been no published studies of cognitive functioning in polycystic  ovary syndrome (PCOS). This large internet-based study compared neuropsychological functioning in right-handed women with (minimum n=135) and without PCOS (minimum n=322), stratified according to use of anti-androgen medication and level of depression. Women with PCOS are thought to have hyperandrogenism and hyperestrogenism which was hypothesized to differentially influence cognitive function across cognitive domains. Performance did not differ according to diagnosis on mental rotation and spatial location tasks. Hence, no evidence to support the view that women with PCOS display a more masculine cognitive profile due to hyperandrogenism. Despite presumed hyperestrogenism, women with PCOS demonstrated impaired performance in terms of speed and accuracy, on reaction time and word recognition tasks. These findings are intriguing given the well-documented roles of estrogen and testosterone in cognitive function. Overall, these findings suggest that PCOS is not associated with masculinized cognitive functioning, and, although associated with impaired performance on tasks considered to demonstrate female-advantage, such impairments are subtle and are unlikely to affect daily functioning.","author":[{"dropping-particle":"","family":"Barnard","given":"L","non-dropping-particle":"","parse-names":false,"suffix":""},{"dropping-particle":"","family":"Balen","given":"A H","non-dropping-particle":"","parse-names":false,"suffix":""},{"dropping-particle":"","family":"Ferriday","given":"D","non-dropping-particle":"","parse-names":false,"suffix":""},{"dropping-particle":"","family":"Tiplady","given":"B","non-dropping-particle":"","parse-names":false,"suffix":""},{"dropping-particle":"","family":"Dye","given":"L","non-dropping-particle":"","parse-names":false,"suffix":""}],"container-title":"Psychoneuroendocrinology","id":"ITEM-1","issue":"8-10","issued":{"date-parts":[["2007"]]},"language":"eng","page":"906-914","publisher-place":"England","title":"Cognitive functioning in polycystic ovary syndrome.","type":"article-journal","volume":"32"},"uris":["http://www.mendeley.com/documents/?uuid=faf58abf-6ee8-4b20-959a-0a0ed805f643"]},{"id":"ITEM-2","itemData":{"ISSN":"0018-506X","author":[{"dropping-particle":"","family":"Schattmann","given":"Linda","non-dropping-particle":"","parse-names":false,"suffix":""},{"dropping-particle":"","family":"Sherwin","given":"Barbara B","non-dropping-particle":"","parse-names":false,"suffix":""}],"container-title":"Hormones and Behavior","id":"ITEM-2","issue":"5","issued":{"date-parts":[["2007"]]},"page":"587-596","publisher":"Elsevier","title":"Testosterone levels and cognitive functioning in women with polycystic ovary syndrome and in healthy young women","type":"article-journal","volume":"51"},"uris":["http://www.mendeley.com/documents/?uuid=43977231-0cc3-4f5b-b43e-b3585796c942"]},{"id":"ITEM-3","itemData":{"ISSN":"0028-3932","author":[{"dropping-particle":"","family":"Schöning","given":"S","non-dropping-particle":"","parse-names":false,"suffix":""},{"dropping-particle":"","family":"Engelien","given":"A","non-dropping-particle":"","parse-names":false,"suffix":""},{"dropping-particle":"","family":"Kugel","given":"H","non-dropping-particle":"","parse-names":false,"suffix":""},{"dropping-particle":"","family":"Schäfer","given":"S","non-dropping-particle":"","parse-names":false,"suffix":""},{"dropping-particle":"","family":"Schiffbauer","given":"H","non-dropping-particle":"","parse-names":false,"suffix":""},{"dropping-particle":"","family":"Zwitserlood","given":"P","non-dropping-particle":"","parse-names":false,"suffix":""},{"dropping-particle":"","family":"Pletziger","given":"E","non-dropping-particle":"","parse-names":false,"suffix":""},{"dropping-particle":"","family":"Beizai","given":"P","non-dropping-particle":"","parse-names":false,"suffix":""},{"dropping-particle":"","family":"Kersting","given":"A","non-dropping-particle":"","parse-names":false,"suffix":""},{"dropping-particle":"","family":"Ohrmann","given":"P","non-dropping-particle":"","parse-names":false,"suffix":""}],"container-title":"Neuropsychologia","id":"ITEM-3","issue":"14","issued":{"date-parts":[["2007"]]},"page":"3203-3214","publisher":"Elsevier","title":"Functional anatomy of visuo-spatial working memory during mental rotation is influenced by sex, menstrual cycle, and sex steroid hormones","type":"article-journal","volume":"45"},"uris":["http://www.mendeley.com/documents/?uuid=606a383f-0764-486c-b2cc-4c8022b8c556"]}],"mendeley":{"formattedCitation":"(2,4,5)","manualFormatting":"(2, 4, 5)","plainTextFormattedCitation":"(2,4,5)","previouslyFormattedCitation":"(2,4,5)"},"properties":{"noteIndex":0},"schema":"https://github.com/citation-style-language/schema/raw/master/csl-citation.json"}</w:instrText>
      </w:r>
      <w:r w:rsidR="00E640D9" w:rsidRPr="00A53730">
        <w:rPr>
          <w:color w:val="000000" w:themeColor="text1"/>
          <w:vertAlign w:val="superscript"/>
          <w:lang w:val="en-US"/>
        </w:rPr>
        <w:fldChar w:fldCharType="separate"/>
      </w:r>
      <w:r w:rsidR="00E640D9" w:rsidRPr="00A53730">
        <w:rPr>
          <w:noProof/>
          <w:color w:val="000000" w:themeColor="text1"/>
          <w:lang w:val="en-US"/>
        </w:rPr>
        <w:t>(2,</w:t>
      </w:r>
      <w:r w:rsidR="000E739C" w:rsidRPr="00A53730">
        <w:rPr>
          <w:noProof/>
          <w:color w:val="000000" w:themeColor="text1"/>
          <w:lang w:val="en-US"/>
        </w:rPr>
        <w:t xml:space="preserve"> </w:t>
      </w:r>
      <w:r w:rsidR="00E640D9" w:rsidRPr="00A53730">
        <w:rPr>
          <w:noProof/>
          <w:color w:val="000000" w:themeColor="text1"/>
          <w:lang w:val="en-US"/>
        </w:rPr>
        <w:t>4,</w:t>
      </w:r>
      <w:r w:rsidR="000E739C" w:rsidRPr="00A53730">
        <w:rPr>
          <w:noProof/>
          <w:color w:val="000000" w:themeColor="text1"/>
          <w:lang w:val="en-US"/>
        </w:rPr>
        <w:t xml:space="preserve"> </w:t>
      </w:r>
      <w:r w:rsidR="00E640D9" w:rsidRPr="00A53730">
        <w:rPr>
          <w:noProof/>
          <w:color w:val="000000" w:themeColor="text1"/>
          <w:lang w:val="en-US"/>
        </w:rPr>
        <w:t>5)</w:t>
      </w:r>
      <w:r w:rsidR="00E640D9" w:rsidRPr="00A53730">
        <w:rPr>
          <w:color w:val="000000" w:themeColor="text1"/>
          <w:vertAlign w:val="superscript"/>
          <w:lang w:val="en-US"/>
        </w:rPr>
        <w:fldChar w:fldCharType="end"/>
      </w:r>
      <w:r w:rsidR="00765D35" w:rsidRPr="00A53730">
        <w:rPr>
          <w:color w:val="000000" w:themeColor="text1"/>
          <w:lang w:val="en-US"/>
        </w:rPr>
        <w:t>.</w:t>
      </w:r>
      <w:r w:rsidR="009F6337" w:rsidRPr="00A53730">
        <w:rPr>
          <w:color w:val="000000" w:themeColor="text1"/>
          <w:lang w:val="en-US"/>
        </w:rPr>
        <w:t xml:space="preserve"> </w:t>
      </w:r>
      <w:r w:rsidR="00A1562E" w:rsidRPr="00A53730">
        <w:rPr>
          <w:color w:val="000000" w:themeColor="text1"/>
          <w:lang w:val="en-US"/>
        </w:rPr>
        <w:t>However, there are many different results regarding the effects of hyperandrogenism on cognitive functions in adulthood.</w:t>
      </w:r>
      <w:r w:rsidR="002407DD" w:rsidRPr="00A53730">
        <w:rPr>
          <w:b/>
          <w:bCs/>
          <w:color w:val="000000" w:themeColor="text1"/>
          <w:lang w:val="en-US"/>
        </w:rPr>
        <w:t xml:space="preserve"> </w:t>
      </w:r>
      <w:r w:rsidR="009F6337" w:rsidRPr="00A53730">
        <w:rPr>
          <w:color w:val="000000" w:themeColor="text1"/>
          <w:lang w:val="en-US"/>
        </w:rPr>
        <w:t xml:space="preserve">Generally accepted that women have higher scores on verbal and fine motor tasks than men. Whereas men have higher scores on mathematical abilities and spatial tasks than women </w:t>
      </w:r>
      <w:r w:rsidR="009F6337" w:rsidRPr="00A53730">
        <w:rPr>
          <w:b/>
          <w:bCs/>
          <w:color w:val="000000" w:themeColor="text1"/>
          <w:lang w:val="en-US"/>
        </w:rPr>
        <w:fldChar w:fldCharType="begin" w:fldLock="1"/>
      </w:r>
      <w:r w:rsidR="00E640D9" w:rsidRPr="00A53730">
        <w:rPr>
          <w:color w:val="000000" w:themeColor="text1"/>
          <w:lang w:val="en-US"/>
        </w:rPr>
        <w:instrText>ADDIN CSL_CITATION {"citationItems":[{"id":"ITEM-1","itemData":{"DOI":"10.1023/a:1014095521499","ISSN":"0004-0002 (Print)","PMID":"11910787","abstract":"We argue that within-sex variation resulting from the prenatal organizational and  adult activational effects of gonadal steroid hormones has the potential to obscure between sex differences in cognitive performance and functional cerebral asymmetry. Two putative markers for prenatal testosterone, finger ridge count (FRC) asymmetry and the 2D:4D finger length ratio, have been linked to within-sex variation in cognitive performance. In particular, FRC allows the identification of men and women who show a reversal of the typical sex-related pattern of task performance. Three paradigms for the study of activational effects--seasonal, menstrual, and diurnal hormonal cycles--have evaluated changes in task performance and functional cerebral asymmetry. The performance of sex-dimorphic, but not sex-neutral, tasks changes with estrogen across the menstrual cycle and with testosterone across its seasonal and diurnal cycles. Functional cerebral asymmetry also changes systematically across both the menstrual cycle and the diurnal testosterone cycle in such a way that suggests left hemisphere performance increases as testosterone levels decline whereas right hemisphere performance increases as estrogen levels decline. In studies of sex differences, such correlates of within-sex hormone-related differences are rarely measured or controlled. Whatever the explanation for the associations of putative markers and hormone cycles with differences in cognitive abilities and cerebral asymmetry, it is clear that these relationships have the potential to contribute to the elusive nature of sex differences in cognition and functional brain organization.","author":[{"dropping-particle":"","family":"Sanders","given":"Geoff","non-dropping-particle":"","parse-names":false,"suffix":""},{"dropping-particle":"","family":"Sjodin","given":"Marie","non-dropping-particle":"","parse-names":false,"suffix":""},{"dropping-particle":"","family":"Chastelaine","given":"Marianne","non-dropping-particle":"de","parse-names":false,"suffix":""}],"container-title":"Archives of sexual behavior","id":"ITEM-1","issue":"1","issued":{"date-parts":[["2002","2"]]},"language":"eng","page":"145-152","publisher-place":"United States","title":"On the elusive nature of sex differences in cognition: hormonal influences  contributing to within-sex variation.","type":"article-journal","volume":"31"},"uris":["http://www.mendeley.com/documents/?uuid=d7e3026b-fdcc-4bca-90fb-7b518a4db90c"]}],"mendeley":{"formattedCitation":"(3)","plainTextFormattedCitation":"(3)","previouslyFormattedCitation":"(3)"},"properties":{"noteIndex":0},"schema":"https://github.com/citation-style-language/schema/raw/master/csl-citation.json"}</w:instrText>
      </w:r>
      <w:r w:rsidR="009F6337" w:rsidRPr="00A53730">
        <w:rPr>
          <w:b/>
          <w:bCs/>
          <w:color w:val="000000" w:themeColor="text1"/>
          <w:lang w:val="en-US"/>
        </w:rPr>
        <w:fldChar w:fldCharType="separate"/>
      </w:r>
      <w:r w:rsidR="00E640D9" w:rsidRPr="00A53730">
        <w:rPr>
          <w:noProof/>
          <w:color w:val="000000" w:themeColor="text1"/>
          <w:lang w:val="en-US"/>
        </w:rPr>
        <w:t>(3)</w:t>
      </w:r>
      <w:r w:rsidR="009F6337" w:rsidRPr="00A53730">
        <w:rPr>
          <w:b/>
          <w:bCs/>
          <w:color w:val="000000" w:themeColor="text1"/>
          <w:lang w:val="en-US"/>
        </w:rPr>
        <w:fldChar w:fldCharType="end"/>
      </w:r>
      <w:r w:rsidR="009F6337" w:rsidRPr="00A53730">
        <w:rPr>
          <w:color w:val="000000" w:themeColor="text1"/>
          <w:lang w:val="en-US"/>
        </w:rPr>
        <w:t>. But data is limited and unclear</w:t>
      </w:r>
      <w:r w:rsidR="00B53C51" w:rsidRPr="00A53730">
        <w:rPr>
          <w:color w:val="000000" w:themeColor="text1"/>
          <w:lang w:val="en-US"/>
        </w:rPr>
        <w:t xml:space="preserve">. </w:t>
      </w:r>
      <w:r w:rsidR="007106EB" w:rsidRPr="006A56AC">
        <w:rPr>
          <w:lang w:val="en-US"/>
        </w:rPr>
        <w:t xml:space="preserve">Moreover, it is known that a factor such as depression, which can affect cognitive functions, affects cognitive functions. And depression </w:t>
      </w:r>
      <w:r w:rsidR="007D3383" w:rsidRPr="006A56AC">
        <w:rPr>
          <w:lang w:val="en-US"/>
        </w:rPr>
        <w:t>may be</w:t>
      </w:r>
      <w:r w:rsidR="007106EB" w:rsidRPr="006A56AC">
        <w:rPr>
          <w:lang w:val="en-US"/>
        </w:rPr>
        <w:t xml:space="preserve"> common in </w:t>
      </w:r>
      <w:r w:rsidR="003243BE" w:rsidRPr="00A53730">
        <w:rPr>
          <w:color w:val="000000" w:themeColor="text1"/>
          <w:lang w:val="en-US"/>
        </w:rPr>
        <w:t>patients</w:t>
      </w:r>
      <w:r w:rsidR="00A965D9" w:rsidRPr="00A53730">
        <w:rPr>
          <w:color w:val="000000" w:themeColor="text1"/>
          <w:lang w:val="en-US"/>
        </w:rPr>
        <w:t xml:space="preserve"> with</w:t>
      </w:r>
      <w:r w:rsidR="003243BE" w:rsidRPr="00A53730">
        <w:rPr>
          <w:color w:val="000000" w:themeColor="text1"/>
          <w:lang w:val="en-US"/>
        </w:rPr>
        <w:t xml:space="preserve"> PCOS </w:t>
      </w:r>
      <w:r w:rsidR="00E640D9" w:rsidRPr="006A56AC">
        <w:rPr>
          <w:b/>
          <w:bCs/>
          <w:vertAlign w:val="superscript"/>
          <w:lang w:val="en-US"/>
        </w:rPr>
        <w:fldChar w:fldCharType="begin" w:fldLock="1"/>
      </w:r>
      <w:r w:rsidR="00AF40C0">
        <w:rPr>
          <w:b/>
          <w:bCs/>
          <w:vertAlign w:val="superscript"/>
          <w:lang w:val="en-US"/>
        </w:rPr>
        <w:instrText>ADDIN CSL_CITATION {"citationItems":[{"id":"ITEM-1","itemData":{"DOI":"10.1007/s11920-017-0834-2","ISSN":"15351645","PMID":"28929349","abstract":"Purpose of Review: Polycystic ovary syndrome (PCOS) is the most common endocrine disorder in reproductive age women and is associated with an increased prevalence of depression and anxiety symptoms. This review presents potential mechanisms for this increased risk and outlines treatment options. Recent Findings: Women with PCOS have increased odds of depressive symptoms (OR 3.78; 95% CI 3.03–4.72) and anxiety symptoms (OR 5.62; 95% CI 3.22–9.80). Obesity, insulin resistance, and elevated androgens may partly contribute to this association. Therefore, in addition to established treatment options, treatment of PCOS-related symptoms with lifestyle modification and/or oral contraceptive pills may be of benefit. Summary: Screening for anxiety and depression is recommended in women with PCOS at the time of diagnosis. The exact etiology for the increased risk in PCOS is still unclear. Moreover, there is a paucity of published data on the most effective behavioral, pharmacological, or physiological treatment options specifically in women with PCOS.","author":[{"dropping-particle":"","family":"Cooney","given":"Laura G.","non-dropping-particle":"","parse-names":false,"suffix":""},{"dropping-particle":"","family":"Dokras","given":"Anuja","non-dropping-particle":"","parse-names":false,"suffix":""}],"container-title":"Current Psychiatry Reports","id":"ITEM-1","issued":{"date-parts":[["2017"]]},"title":"Depression and Anxiety in Polycystic Ovary Syndrome: Etiology and Treatment","type":"article"},"uris":["http://www.mendeley.com/documents/?uuid=3a1620dd-1c69-4d17-8605-1336871998b4"]}],"mendeley":{"formattedCitation":"(6)","plainTextFormattedCitation":"(6)","previouslyFormattedCitation":"(6–8)"},"properties":{"noteIndex":0},"schema":"https://github.com/citation-style-language/schema/raw/master/csl-citation.json"}</w:instrText>
      </w:r>
      <w:r w:rsidR="00E640D9" w:rsidRPr="006A56AC">
        <w:rPr>
          <w:b/>
          <w:bCs/>
          <w:vertAlign w:val="superscript"/>
          <w:lang w:val="en-US"/>
        </w:rPr>
        <w:fldChar w:fldCharType="separate"/>
      </w:r>
      <w:r w:rsidR="00AF40C0" w:rsidRPr="00AF40C0">
        <w:rPr>
          <w:bCs/>
          <w:noProof/>
          <w:lang w:val="en-US"/>
        </w:rPr>
        <w:t>(6)</w:t>
      </w:r>
      <w:r w:rsidR="00E640D9" w:rsidRPr="006A56AC">
        <w:rPr>
          <w:b/>
          <w:bCs/>
          <w:vertAlign w:val="superscript"/>
          <w:lang w:val="en-US"/>
        </w:rPr>
        <w:fldChar w:fldCharType="end"/>
      </w:r>
      <w:r w:rsidR="00B744DC" w:rsidRPr="006A56AC">
        <w:rPr>
          <w:lang w:val="en-US"/>
        </w:rPr>
        <w:t xml:space="preserve">. </w:t>
      </w:r>
    </w:p>
    <w:p w14:paraId="3166EDBA" w14:textId="01466F08" w:rsidR="003A423C" w:rsidRPr="006A56AC" w:rsidRDefault="00392415" w:rsidP="00A6020D">
      <w:pPr>
        <w:pStyle w:val="NormalWeb"/>
        <w:spacing w:line="360" w:lineRule="auto"/>
        <w:jc w:val="both"/>
        <w:rPr>
          <w:lang w:val="en-US"/>
        </w:rPr>
      </w:pPr>
      <w:r w:rsidRPr="00A53730">
        <w:rPr>
          <w:color w:val="000000" w:themeColor="text1"/>
          <w:lang w:val="en-US"/>
        </w:rPr>
        <w:t>In this study, we aimed to assess whether</w:t>
      </w:r>
      <w:r w:rsidR="00A965D9" w:rsidRPr="00A53730">
        <w:rPr>
          <w:color w:val="000000" w:themeColor="text1"/>
          <w:lang w:val="en-US"/>
        </w:rPr>
        <w:t xml:space="preserve"> the</w:t>
      </w:r>
      <w:r w:rsidRPr="00A53730">
        <w:rPr>
          <w:color w:val="000000" w:themeColor="text1"/>
          <w:lang w:val="en-US"/>
        </w:rPr>
        <w:t xml:space="preserve"> laterality and cognitive performance of patients with PCOS</w:t>
      </w:r>
      <w:r w:rsidR="00A53730" w:rsidRPr="00A53730">
        <w:rPr>
          <w:strike/>
          <w:color w:val="000000" w:themeColor="text1"/>
          <w:lang w:val="en-US"/>
        </w:rPr>
        <w:t xml:space="preserve"> </w:t>
      </w:r>
      <w:r w:rsidR="00A965D9" w:rsidRPr="00A53730">
        <w:rPr>
          <w:color w:val="000000" w:themeColor="text1"/>
          <w:lang w:val="en-US"/>
        </w:rPr>
        <w:t>are</w:t>
      </w:r>
      <w:r w:rsidRPr="00A53730">
        <w:rPr>
          <w:color w:val="000000" w:themeColor="text1"/>
          <w:lang w:val="en-US"/>
        </w:rPr>
        <w:t xml:space="preserve"> different from those of </w:t>
      </w:r>
      <w:r w:rsidR="00A965D9" w:rsidRPr="00A53730">
        <w:rPr>
          <w:color w:val="000000" w:themeColor="text1"/>
          <w:lang w:val="en-US"/>
        </w:rPr>
        <w:t xml:space="preserve">the </w:t>
      </w:r>
      <w:r w:rsidRPr="00A53730">
        <w:rPr>
          <w:color w:val="000000" w:themeColor="text1"/>
          <w:lang w:val="en-US"/>
        </w:rPr>
        <w:t xml:space="preserve">healthy </w:t>
      </w:r>
      <w:r w:rsidRPr="006A56AC">
        <w:rPr>
          <w:lang w:val="en-US"/>
        </w:rPr>
        <w:t>control group.</w:t>
      </w:r>
      <w:r w:rsidR="003A423C" w:rsidRPr="006A56AC">
        <w:rPr>
          <w:lang w:val="en-US"/>
        </w:rPr>
        <w:t xml:space="preserve"> </w:t>
      </w:r>
    </w:p>
    <w:p w14:paraId="5A057E89" w14:textId="77777777" w:rsidR="006E18CA" w:rsidRPr="006A56AC" w:rsidRDefault="006E18CA" w:rsidP="00A6020D">
      <w:pPr>
        <w:pStyle w:val="NormalWeb"/>
        <w:spacing w:line="360" w:lineRule="auto"/>
        <w:jc w:val="both"/>
        <w:rPr>
          <w:b/>
          <w:bCs/>
          <w:lang w:val="en-US"/>
        </w:rPr>
      </w:pPr>
      <w:r w:rsidRPr="006A56AC">
        <w:rPr>
          <w:b/>
          <w:bCs/>
          <w:lang w:val="en-US"/>
        </w:rPr>
        <w:t xml:space="preserve">MATERIALS AND METHODS </w:t>
      </w:r>
    </w:p>
    <w:p w14:paraId="1D2AD6D9" w14:textId="105C20F7" w:rsidR="00D9212A" w:rsidRPr="006A56AC" w:rsidRDefault="00132D23" w:rsidP="00A6020D">
      <w:pPr>
        <w:pStyle w:val="Balk3"/>
        <w:spacing w:line="360" w:lineRule="auto"/>
        <w:rPr>
          <w:rFonts w:ascii="Times New Roman" w:hAnsi="Times New Roman" w:cs="Times New Roman"/>
          <w:b w:val="0"/>
          <w:bCs w:val="0"/>
          <w:sz w:val="24"/>
          <w:szCs w:val="24"/>
          <w:lang w:val="en-US"/>
        </w:rPr>
      </w:pPr>
      <w:r w:rsidRPr="006A56AC">
        <w:rPr>
          <w:rFonts w:ascii="Times New Roman" w:eastAsia="Times New Roman" w:hAnsi="Times New Roman" w:cs="Times New Roman"/>
          <w:b w:val="0"/>
          <w:bCs w:val="0"/>
          <w:sz w:val="24"/>
          <w:szCs w:val="24"/>
          <w:lang w:val="en-US" w:eastAsia="tr-TR"/>
        </w:rPr>
        <w:t>Thirty patients with PCOS</w:t>
      </w:r>
      <w:r w:rsidRPr="006A56AC">
        <w:rPr>
          <w:rFonts w:ascii="Times New Roman" w:hAnsi="Times New Roman" w:cs="Times New Roman"/>
          <w:b w:val="0"/>
          <w:bCs w:val="0"/>
          <w:sz w:val="24"/>
          <w:szCs w:val="24"/>
          <w:lang w:val="en-US"/>
        </w:rPr>
        <w:t xml:space="preserve"> and 34 control women were recruited in a university hospital outpatient clinic for the study. </w:t>
      </w:r>
      <w:r w:rsidR="00771B8D" w:rsidRPr="006A56AC">
        <w:rPr>
          <w:rFonts w:ascii="Times New Roman" w:hAnsi="Times New Roman" w:cs="Times New Roman"/>
          <w:b w:val="0"/>
          <w:bCs w:val="0"/>
          <w:sz w:val="24"/>
          <w:szCs w:val="24"/>
          <w:lang w:val="en-US"/>
        </w:rPr>
        <w:t>The d</w:t>
      </w:r>
      <w:r w:rsidR="00106DEC" w:rsidRPr="006A56AC">
        <w:rPr>
          <w:rFonts w:ascii="Times New Roman" w:hAnsi="Times New Roman" w:cs="Times New Roman"/>
          <w:b w:val="0"/>
          <w:bCs w:val="0"/>
          <w:sz w:val="24"/>
          <w:szCs w:val="24"/>
          <w:lang w:val="en-US"/>
        </w:rPr>
        <w:t>iagnos</w:t>
      </w:r>
      <w:r w:rsidR="003171EB" w:rsidRPr="006A56AC">
        <w:rPr>
          <w:rFonts w:ascii="Times New Roman" w:hAnsi="Times New Roman" w:cs="Times New Roman"/>
          <w:b w:val="0"/>
          <w:bCs w:val="0"/>
          <w:sz w:val="24"/>
          <w:szCs w:val="24"/>
          <w:lang w:val="en-US"/>
        </w:rPr>
        <w:t>is</w:t>
      </w:r>
      <w:r w:rsidR="00106DEC" w:rsidRPr="006A56AC">
        <w:rPr>
          <w:rFonts w:ascii="Times New Roman" w:hAnsi="Times New Roman" w:cs="Times New Roman"/>
          <w:b w:val="0"/>
          <w:bCs w:val="0"/>
          <w:sz w:val="24"/>
          <w:szCs w:val="24"/>
          <w:lang w:val="en-US"/>
        </w:rPr>
        <w:t xml:space="preserve"> </w:t>
      </w:r>
      <w:r w:rsidR="003171EB" w:rsidRPr="006A56AC">
        <w:rPr>
          <w:rFonts w:ascii="Times New Roman" w:hAnsi="Times New Roman" w:cs="Times New Roman"/>
          <w:b w:val="0"/>
          <w:bCs w:val="0"/>
          <w:sz w:val="24"/>
          <w:szCs w:val="24"/>
          <w:lang w:val="en-US"/>
        </w:rPr>
        <w:t>of</w:t>
      </w:r>
      <w:r w:rsidR="0018656E" w:rsidRPr="006A56AC">
        <w:rPr>
          <w:rFonts w:ascii="Times New Roman" w:hAnsi="Times New Roman" w:cs="Times New Roman"/>
          <w:b w:val="0"/>
          <w:bCs w:val="0"/>
          <w:sz w:val="24"/>
          <w:szCs w:val="24"/>
          <w:lang w:val="en-US"/>
        </w:rPr>
        <w:t xml:space="preserve"> PCOS w</w:t>
      </w:r>
      <w:r w:rsidR="003171EB" w:rsidRPr="006A56AC">
        <w:rPr>
          <w:rFonts w:ascii="Times New Roman" w:hAnsi="Times New Roman" w:cs="Times New Roman"/>
          <w:b w:val="0"/>
          <w:bCs w:val="0"/>
          <w:sz w:val="24"/>
          <w:szCs w:val="24"/>
          <w:lang w:val="en-US"/>
        </w:rPr>
        <w:t>as</w:t>
      </w:r>
      <w:r w:rsidR="0018656E" w:rsidRPr="006A56AC">
        <w:rPr>
          <w:rFonts w:ascii="Times New Roman" w:hAnsi="Times New Roman" w:cs="Times New Roman"/>
          <w:b w:val="0"/>
          <w:bCs w:val="0"/>
          <w:sz w:val="24"/>
          <w:szCs w:val="24"/>
          <w:lang w:val="en-US"/>
        </w:rPr>
        <w:t xml:space="preserve"> based on </w:t>
      </w:r>
      <w:r w:rsidR="000C0AFA" w:rsidRPr="006A56AC">
        <w:rPr>
          <w:rFonts w:ascii="Calibri" w:hAnsi="Calibri" w:cs="Calibri"/>
          <w:b w:val="0"/>
          <w:bCs w:val="0"/>
          <w:sz w:val="24"/>
          <w:szCs w:val="24"/>
          <w:lang w:val="en-US"/>
        </w:rPr>
        <w:t>﻿</w:t>
      </w:r>
      <w:r w:rsidR="000C0AFA" w:rsidRPr="006A56AC">
        <w:rPr>
          <w:rFonts w:ascii="Times New Roman" w:hAnsi="Times New Roman" w:cs="Times New Roman"/>
          <w:b w:val="0"/>
          <w:bCs w:val="0"/>
          <w:sz w:val="24"/>
          <w:szCs w:val="24"/>
          <w:lang w:val="en-US"/>
        </w:rPr>
        <w:t>Rotterdam</w:t>
      </w:r>
      <w:r w:rsidR="00A02207" w:rsidRPr="006A56AC">
        <w:rPr>
          <w:rFonts w:ascii="Times New Roman" w:hAnsi="Times New Roman" w:cs="Times New Roman"/>
          <w:b w:val="0"/>
          <w:bCs w:val="0"/>
          <w:sz w:val="24"/>
          <w:szCs w:val="24"/>
          <w:lang w:val="en-US"/>
        </w:rPr>
        <w:t xml:space="preserve"> </w:t>
      </w:r>
      <w:r w:rsidR="00142BB2" w:rsidRPr="006A56AC">
        <w:rPr>
          <w:rFonts w:ascii="Times New Roman" w:hAnsi="Times New Roman" w:cs="Times New Roman"/>
          <w:b w:val="0"/>
          <w:bCs w:val="0"/>
          <w:sz w:val="24"/>
          <w:szCs w:val="24"/>
          <w:lang w:val="en-US"/>
        </w:rPr>
        <w:t>2003 criteria (2 out of 3)</w:t>
      </w:r>
      <w:r w:rsidR="00605201" w:rsidRPr="006A56AC">
        <w:rPr>
          <w:rFonts w:ascii="Times New Roman" w:hAnsi="Times New Roman" w:cs="Times New Roman"/>
          <w:b w:val="0"/>
          <w:bCs w:val="0"/>
          <w:sz w:val="24"/>
          <w:szCs w:val="24"/>
          <w:lang w:val="en-US"/>
        </w:rPr>
        <w:br/>
      </w:r>
      <w:r w:rsidR="00142BB2" w:rsidRPr="006A56AC">
        <w:rPr>
          <w:rFonts w:ascii="Times New Roman" w:hAnsi="Times New Roman" w:cs="Times New Roman"/>
          <w:b w:val="0"/>
          <w:bCs w:val="0"/>
          <w:sz w:val="24"/>
          <w:szCs w:val="24"/>
          <w:lang w:val="en-US"/>
        </w:rPr>
        <w:t>1. Oligo- or anovulation,</w:t>
      </w:r>
      <w:r w:rsidR="00605201" w:rsidRPr="006A56AC">
        <w:rPr>
          <w:rFonts w:ascii="Times New Roman" w:hAnsi="Times New Roman" w:cs="Times New Roman"/>
          <w:b w:val="0"/>
          <w:bCs w:val="0"/>
          <w:sz w:val="24"/>
          <w:szCs w:val="24"/>
          <w:lang w:val="en-US"/>
        </w:rPr>
        <w:br/>
      </w:r>
      <w:r w:rsidR="00142BB2" w:rsidRPr="006A56AC">
        <w:rPr>
          <w:rFonts w:ascii="Times New Roman" w:hAnsi="Times New Roman" w:cs="Times New Roman"/>
          <w:b w:val="0"/>
          <w:bCs w:val="0"/>
          <w:sz w:val="24"/>
          <w:szCs w:val="24"/>
          <w:lang w:val="en-US"/>
        </w:rPr>
        <w:t xml:space="preserve">2. Clinical and/or biochemical signs of hyperandrogenism, </w:t>
      </w:r>
      <w:r w:rsidR="00605201" w:rsidRPr="006A56AC">
        <w:rPr>
          <w:rFonts w:ascii="Times New Roman" w:hAnsi="Times New Roman" w:cs="Times New Roman"/>
          <w:b w:val="0"/>
          <w:bCs w:val="0"/>
          <w:sz w:val="24"/>
          <w:szCs w:val="24"/>
          <w:lang w:val="en-US"/>
        </w:rPr>
        <w:br/>
      </w:r>
      <w:r w:rsidR="00142BB2" w:rsidRPr="006A56AC">
        <w:rPr>
          <w:rFonts w:ascii="Times New Roman" w:hAnsi="Times New Roman" w:cs="Times New Roman"/>
          <w:b w:val="0"/>
          <w:bCs w:val="0"/>
          <w:sz w:val="24"/>
          <w:szCs w:val="24"/>
          <w:lang w:val="en-US"/>
        </w:rPr>
        <w:t>3. Polycystic ovar</w:t>
      </w:r>
      <w:r w:rsidR="005B5977" w:rsidRPr="006A56AC">
        <w:rPr>
          <w:rFonts w:ascii="Times New Roman" w:hAnsi="Times New Roman" w:cs="Times New Roman"/>
          <w:b w:val="0"/>
          <w:bCs w:val="0"/>
          <w:sz w:val="24"/>
          <w:szCs w:val="24"/>
          <w:lang w:val="en-US"/>
        </w:rPr>
        <w:t>ian morphology</w:t>
      </w:r>
      <w:r w:rsidR="00605201" w:rsidRPr="006A56AC">
        <w:rPr>
          <w:rFonts w:ascii="Times New Roman" w:hAnsi="Times New Roman" w:cs="Times New Roman"/>
          <w:b w:val="0"/>
          <w:bCs w:val="0"/>
          <w:sz w:val="24"/>
          <w:szCs w:val="24"/>
          <w:lang w:val="en-US"/>
        </w:rPr>
        <w:br/>
      </w:r>
      <w:r w:rsidR="00142BB2" w:rsidRPr="006A56AC">
        <w:rPr>
          <w:rFonts w:ascii="Times New Roman" w:hAnsi="Times New Roman" w:cs="Times New Roman"/>
          <w:b w:val="0"/>
          <w:bCs w:val="0"/>
          <w:sz w:val="24"/>
          <w:szCs w:val="24"/>
          <w:lang w:val="en-US"/>
        </w:rPr>
        <w:t>and exclusion of other etiologies</w:t>
      </w:r>
      <w:r w:rsidR="00F52AA0" w:rsidRPr="006A56AC">
        <w:rPr>
          <w:rFonts w:ascii="Times New Roman" w:hAnsi="Times New Roman" w:cs="Times New Roman"/>
          <w:b w:val="0"/>
          <w:bCs w:val="0"/>
          <w:sz w:val="24"/>
          <w:szCs w:val="24"/>
          <w:lang w:val="en-US"/>
        </w:rPr>
        <w:t>.</w:t>
      </w:r>
      <w:r w:rsidR="00142BB2" w:rsidRPr="006A56AC">
        <w:rPr>
          <w:rFonts w:ascii="Times New Roman" w:hAnsi="Times New Roman" w:cs="Times New Roman"/>
          <w:b w:val="0"/>
          <w:bCs w:val="0"/>
          <w:sz w:val="24"/>
          <w:szCs w:val="24"/>
          <w:lang w:val="en-US"/>
        </w:rPr>
        <w:t xml:space="preserve"> </w:t>
      </w:r>
      <w:r w:rsidR="00BE525C" w:rsidRPr="006A56AC">
        <w:rPr>
          <w:rFonts w:ascii="Times New Roman" w:hAnsi="Times New Roman" w:cs="Times New Roman"/>
          <w:b w:val="0"/>
          <w:bCs w:val="0"/>
          <w:sz w:val="24"/>
          <w:szCs w:val="24"/>
          <w:lang w:val="en-US"/>
        </w:rPr>
        <w:t>C</w:t>
      </w:r>
      <w:r w:rsidR="00142BB2" w:rsidRPr="006A56AC">
        <w:rPr>
          <w:rFonts w:ascii="Times New Roman" w:hAnsi="Times New Roman" w:cs="Times New Roman"/>
          <w:b w:val="0"/>
          <w:bCs w:val="0"/>
          <w:sz w:val="24"/>
          <w:szCs w:val="24"/>
          <w:lang w:val="en-US"/>
        </w:rPr>
        <w:t>ongenital adrenal hyperplasia, androgen-</w:t>
      </w:r>
      <w:r w:rsidR="00142BB2" w:rsidRPr="0038385A">
        <w:rPr>
          <w:rFonts w:ascii="Times New Roman" w:hAnsi="Times New Roman" w:cs="Times New Roman"/>
          <w:b w:val="0"/>
          <w:bCs w:val="0"/>
          <w:color w:val="000000" w:themeColor="text1"/>
          <w:sz w:val="24"/>
          <w:szCs w:val="24"/>
          <w:lang w:val="en-US"/>
        </w:rPr>
        <w:t>secreting tumors</w:t>
      </w:r>
      <w:r w:rsidR="00A965D9" w:rsidRPr="0038385A">
        <w:rPr>
          <w:rFonts w:ascii="Times New Roman" w:hAnsi="Times New Roman" w:cs="Times New Roman"/>
          <w:b w:val="0"/>
          <w:bCs w:val="0"/>
          <w:color w:val="000000" w:themeColor="text1"/>
          <w:sz w:val="28"/>
          <w:szCs w:val="28"/>
          <w:lang w:val="en-US"/>
        </w:rPr>
        <w:t>,</w:t>
      </w:r>
      <w:r w:rsidR="00F52AA0" w:rsidRPr="0038385A">
        <w:rPr>
          <w:rFonts w:ascii="Times New Roman" w:hAnsi="Times New Roman" w:cs="Times New Roman"/>
          <w:b w:val="0"/>
          <w:bCs w:val="0"/>
          <w:color w:val="000000" w:themeColor="text1"/>
          <w:sz w:val="24"/>
          <w:szCs w:val="24"/>
          <w:lang w:val="en-US"/>
        </w:rPr>
        <w:t xml:space="preserve"> </w:t>
      </w:r>
      <w:r w:rsidR="00F52AA0" w:rsidRPr="006A56AC">
        <w:rPr>
          <w:rFonts w:ascii="Times New Roman" w:hAnsi="Times New Roman" w:cs="Times New Roman"/>
          <w:b w:val="0"/>
          <w:bCs w:val="0"/>
          <w:sz w:val="24"/>
          <w:szCs w:val="24"/>
          <w:lang w:val="en-US"/>
        </w:rPr>
        <w:t xml:space="preserve">and </w:t>
      </w:r>
      <w:r w:rsidR="00142BB2" w:rsidRPr="006A56AC">
        <w:rPr>
          <w:rFonts w:ascii="Times New Roman" w:hAnsi="Times New Roman" w:cs="Times New Roman"/>
          <w:b w:val="0"/>
          <w:bCs w:val="0"/>
          <w:sz w:val="24"/>
          <w:szCs w:val="24"/>
          <w:lang w:val="en-US"/>
        </w:rPr>
        <w:t xml:space="preserve"> Cushing’s syndrome</w:t>
      </w:r>
      <w:r w:rsidR="00F52AA0" w:rsidRPr="006A56AC">
        <w:rPr>
          <w:rFonts w:ascii="Times New Roman" w:hAnsi="Times New Roman" w:cs="Times New Roman"/>
          <w:b w:val="0"/>
          <w:bCs w:val="0"/>
          <w:sz w:val="24"/>
          <w:szCs w:val="24"/>
          <w:lang w:val="en-US"/>
        </w:rPr>
        <w:t xml:space="preserve"> </w:t>
      </w:r>
      <w:r w:rsidR="00E70081" w:rsidRPr="006A56AC">
        <w:rPr>
          <w:rFonts w:ascii="Times New Roman" w:hAnsi="Times New Roman" w:cs="Times New Roman"/>
          <w:b w:val="0"/>
          <w:bCs w:val="0"/>
          <w:sz w:val="24"/>
          <w:szCs w:val="24"/>
          <w:lang w:val="en-US"/>
        </w:rPr>
        <w:t>were excluded by appropriate tests</w:t>
      </w:r>
      <w:r w:rsidR="00142BB2" w:rsidRPr="006A56AC">
        <w:rPr>
          <w:rFonts w:ascii="Times New Roman" w:hAnsi="Times New Roman" w:cs="Times New Roman"/>
          <w:b w:val="0"/>
          <w:bCs w:val="0"/>
          <w:sz w:val="24"/>
          <w:szCs w:val="24"/>
          <w:lang w:val="en-US"/>
        </w:rPr>
        <w:t xml:space="preserve"> </w:t>
      </w:r>
      <w:r w:rsidR="00427BE5"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{"citationItems":[{"id":"ITEM-1","itemData":{"DOI":"10.1016/j.fertnstert.2003.10.004","ISSN":"0015-0282 (Print)","PMID":"14711538","abstract":"Since the 1990 National Institutes of Health-sponsored conference on polycystic  ovary syndrome (PCOS), it has become appreciated that the syndrome encompasses a broader spectrum of signs and symptoms of ovarian dysfunction than those defined by the original diagnostic criteria. The 2003 Rotterdam consensus workshop concluded that PCOS is a syndrome of ovarian dysfunction along with the cardinal features hyperandrogenism and polycystic ovary (PCO) morphology. PCOS remains a syndrome, and as such no single diagnostic criterion (such as hyperandrogenism or PCO) is sufficient for clinical diagnosis. Its clinical manifestations may include menstrual irregularities, signs of androgen excess, and obesity. Insulin resistance and elevated serum LH levels are also common features in PCOS. PCOS is associated with an increased risk of type 2 diabetes and cardiovascular events.","container-title":"Fertility and sterility","id":"ITEM-1","issue":"1","issued":{"date-parts":[["2004","1"]]},"language":"eng","page":"19-25","publisher-place":"United States","title":"Revised 2003 consensus on diagnostic criteria and long-term health risks related to  polycystic ovary syndrome.","type":"article-journal","volume":"81"},"uris":["http://www.mendeley.com/documents/?uuid=44398a00-8ce3-40af-a402-102bde858b7f"]}],"mendeley":{"formattedCitation":"(7)","plainTextFormattedCitation":"(7)","previouslyFormattedCitation":"(9)"},"properties":{"noteIndex":0},"schema":"https://github.com/citation-style-language/schema/raw/master/csl-citation.json"}</w:instrText>
      </w:r>
      <w:r w:rsidR="00427BE5"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(7)</w:t>
      </w:r>
      <w:r w:rsidR="00427BE5" w:rsidRPr="006A56AC">
        <w:rPr>
          <w:rFonts w:ascii="Times New Roman" w:hAnsi="Times New Roman" w:cs="Times New Roman"/>
          <w:b w:val="0"/>
          <w:bCs w:val="0"/>
          <w:sz w:val="24"/>
          <w:szCs w:val="24"/>
          <w:lang w:val="en-US"/>
        </w:rPr>
        <w:fldChar w:fldCharType="end"/>
      </w:r>
      <w:r w:rsidR="00427BE5" w:rsidRPr="006A56AC">
        <w:rPr>
          <w:rFonts w:ascii="Times New Roman" w:hAnsi="Times New Roman" w:cs="Times New Roman"/>
          <w:b w:val="0"/>
          <w:bCs w:val="0"/>
          <w:sz w:val="24"/>
          <w:szCs w:val="24"/>
          <w:lang w:val="en-US"/>
        </w:rPr>
        <w:t>.</w:t>
      </w:r>
      <w:r w:rsidR="00D950F6" w:rsidRPr="006A56AC">
        <w:rPr>
          <w:rFonts w:ascii="Times New Roman" w:hAnsi="Times New Roman" w:cs="Times New Roman"/>
          <w:b w:val="0"/>
          <w:bCs w:val="0"/>
          <w:sz w:val="24"/>
          <w:szCs w:val="24"/>
          <w:lang w:val="en-US"/>
        </w:rPr>
        <w:t xml:space="preserve"> </w:t>
      </w:r>
      <w:r w:rsidR="00D9212A" w:rsidRPr="006A56AC">
        <w:rPr>
          <w:rFonts w:ascii="Times New Roman" w:hAnsi="Times New Roman" w:cs="Times New Roman"/>
          <w:b w:val="0"/>
          <w:bCs w:val="0"/>
          <w:sz w:val="24"/>
          <w:szCs w:val="24"/>
          <w:lang w:val="en-US"/>
        </w:rPr>
        <w:t>It was preferred that the patients were at least high school graduates.</w:t>
      </w:r>
    </w:p>
    <w:p w14:paraId="1C444FF3" w14:textId="175B0D45" w:rsidR="00EE683E" w:rsidRPr="006A56AC" w:rsidRDefault="00E70081" w:rsidP="00A6020D">
      <w:pPr>
        <w:pStyle w:val="Balk3"/>
        <w:spacing w:line="360" w:lineRule="auto"/>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lastRenderedPageBreak/>
        <w:t xml:space="preserve">Exclusion </w:t>
      </w:r>
      <w:r w:rsidR="002075C6" w:rsidRPr="006A56AC">
        <w:rPr>
          <w:rFonts w:ascii="Times New Roman" w:hAnsi="Times New Roman" w:cs="Times New Roman"/>
          <w:b w:val="0"/>
          <w:bCs w:val="0"/>
          <w:sz w:val="24"/>
          <w:szCs w:val="24"/>
          <w:lang w:val="en-US"/>
        </w:rPr>
        <w:t>criteria are systemic di</w:t>
      </w:r>
      <w:r w:rsidR="007027B0" w:rsidRPr="006A56AC">
        <w:rPr>
          <w:rFonts w:ascii="Times New Roman" w:hAnsi="Times New Roman" w:cs="Times New Roman"/>
          <w:b w:val="0"/>
          <w:bCs w:val="0"/>
          <w:sz w:val="24"/>
          <w:szCs w:val="24"/>
          <w:lang w:val="en-US"/>
        </w:rPr>
        <w:t xml:space="preserve">seases </w:t>
      </w:r>
      <w:r w:rsidR="00480663" w:rsidRPr="006A56AC">
        <w:rPr>
          <w:rFonts w:ascii="Times New Roman" w:hAnsi="Times New Roman" w:cs="Times New Roman"/>
          <w:b w:val="0"/>
          <w:bCs w:val="0"/>
          <w:sz w:val="24"/>
          <w:szCs w:val="24"/>
          <w:lang w:val="en-US"/>
        </w:rPr>
        <w:t>including</w:t>
      </w:r>
      <w:r w:rsidR="007027B0" w:rsidRPr="006A56AC">
        <w:rPr>
          <w:rFonts w:ascii="Times New Roman" w:hAnsi="Times New Roman" w:cs="Times New Roman"/>
          <w:b w:val="0"/>
          <w:bCs w:val="0"/>
          <w:sz w:val="24"/>
          <w:szCs w:val="24"/>
          <w:lang w:val="en-US"/>
        </w:rPr>
        <w:t xml:space="preserve"> </w:t>
      </w:r>
      <w:r w:rsidR="00F074CC" w:rsidRPr="006A56AC">
        <w:rPr>
          <w:rFonts w:ascii="Times New Roman" w:hAnsi="Times New Roman" w:cs="Times New Roman"/>
          <w:b w:val="0"/>
          <w:bCs w:val="0"/>
          <w:sz w:val="24"/>
          <w:szCs w:val="24"/>
          <w:lang w:val="en-US"/>
        </w:rPr>
        <w:t>renal, cardiovascular, liver</w:t>
      </w:r>
      <w:r w:rsidR="000177E3" w:rsidRPr="006A56AC">
        <w:rPr>
          <w:rFonts w:ascii="Times New Roman" w:hAnsi="Times New Roman" w:cs="Times New Roman"/>
          <w:b w:val="0"/>
          <w:bCs w:val="0"/>
          <w:sz w:val="24"/>
          <w:szCs w:val="24"/>
          <w:lang w:val="en-US"/>
        </w:rPr>
        <w:t xml:space="preserve"> </w:t>
      </w:r>
      <w:r w:rsidR="00F074CC" w:rsidRPr="006A56AC">
        <w:rPr>
          <w:rFonts w:ascii="Times New Roman" w:hAnsi="Times New Roman" w:cs="Times New Roman"/>
          <w:b w:val="0"/>
          <w:bCs w:val="0"/>
          <w:sz w:val="24"/>
          <w:szCs w:val="24"/>
          <w:lang w:val="en-US"/>
        </w:rPr>
        <w:t>diseases</w:t>
      </w:r>
      <w:r w:rsidR="000177E3" w:rsidRPr="006A56AC">
        <w:rPr>
          <w:rFonts w:ascii="Times New Roman" w:hAnsi="Times New Roman" w:cs="Times New Roman"/>
          <w:b w:val="0"/>
          <w:bCs w:val="0"/>
          <w:sz w:val="24"/>
          <w:szCs w:val="24"/>
          <w:lang w:val="en-US"/>
        </w:rPr>
        <w:t xml:space="preserve"> and </w:t>
      </w:r>
      <w:r w:rsidR="00F074CC" w:rsidRPr="006A56AC">
        <w:rPr>
          <w:rFonts w:ascii="Times New Roman" w:hAnsi="Times New Roman" w:cs="Times New Roman"/>
          <w:b w:val="0"/>
          <w:bCs w:val="0"/>
          <w:sz w:val="24"/>
          <w:szCs w:val="24"/>
          <w:lang w:val="en-US"/>
        </w:rPr>
        <w:t>endocrinopat</w:t>
      </w:r>
      <w:r w:rsidR="00480663" w:rsidRPr="006A56AC">
        <w:rPr>
          <w:rFonts w:ascii="Times New Roman" w:hAnsi="Times New Roman" w:cs="Times New Roman"/>
          <w:b w:val="0"/>
          <w:bCs w:val="0"/>
          <w:sz w:val="24"/>
          <w:szCs w:val="24"/>
          <w:lang w:val="en-US"/>
        </w:rPr>
        <w:t>h</w:t>
      </w:r>
      <w:r w:rsidR="00F074CC" w:rsidRPr="006A56AC">
        <w:rPr>
          <w:rFonts w:ascii="Times New Roman" w:hAnsi="Times New Roman" w:cs="Times New Roman"/>
          <w:b w:val="0"/>
          <w:bCs w:val="0"/>
          <w:sz w:val="24"/>
          <w:szCs w:val="24"/>
          <w:lang w:val="en-US"/>
        </w:rPr>
        <w:t>ies</w:t>
      </w:r>
      <w:r w:rsidR="00480663" w:rsidRPr="006A56AC">
        <w:rPr>
          <w:rFonts w:ascii="Times New Roman" w:hAnsi="Times New Roman" w:cs="Times New Roman"/>
          <w:b w:val="0"/>
          <w:bCs w:val="0"/>
          <w:sz w:val="24"/>
          <w:szCs w:val="24"/>
          <w:lang w:val="en-US"/>
        </w:rPr>
        <w:t xml:space="preserve"> such as </w:t>
      </w:r>
      <w:r w:rsidR="00061413" w:rsidRPr="006A56AC">
        <w:rPr>
          <w:rFonts w:ascii="Times New Roman" w:hAnsi="Times New Roman" w:cs="Times New Roman"/>
          <w:b w:val="0"/>
          <w:bCs w:val="0"/>
          <w:sz w:val="24"/>
          <w:szCs w:val="24"/>
          <w:lang w:val="en-US"/>
        </w:rPr>
        <w:t>thyroid disease</w:t>
      </w:r>
      <w:r w:rsidR="007B024F" w:rsidRPr="006A56AC">
        <w:rPr>
          <w:rFonts w:ascii="Times New Roman" w:hAnsi="Times New Roman" w:cs="Times New Roman"/>
          <w:b w:val="0"/>
          <w:bCs w:val="0"/>
          <w:sz w:val="24"/>
          <w:szCs w:val="24"/>
          <w:lang w:val="en-US"/>
        </w:rPr>
        <w:t>, diabetes mellitus</w:t>
      </w:r>
      <w:r w:rsidR="006246A9" w:rsidRPr="006A56AC">
        <w:rPr>
          <w:rFonts w:ascii="Times New Roman" w:hAnsi="Times New Roman" w:cs="Times New Roman"/>
          <w:b w:val="0"/>
          <w:bCs w:val="0"/>
          <w:sz w:val="24"/>
          <w:szCs w:val="24"/>
          <w:lang w:val="en-US"/>
        </w:rPr>
        <w:t xml:space="preserve">. </w:t>
      </w:r>
      <w:r w:rsidR="00504967" w:rsidRPr="006A56AC">
        <w:rPr>
          <w:rFonts w:ascii="Times New Roman" w:hAnsi="Times New Roman" w:cs="Times New Roman"/>
          <w:b w:val="0"/>
          <w:bCs w:val="0"/>
          <w:sz w:val="24"/>
          <w:szCs w:val="24"/>
          <w:lang w:val="en-US"/>
        </w:rPr>
        <w:t>Moreover</w:t>
      </w:r>
      <w:r w:rsidR="00324ADF" w:rsidRPr="006A56AC">
        <w:rPr>
          <w:rFonts w:ascii="Times New Roman" w:hAnsi="Times New Roman" w:cs="Times New Roman"/>
          <w:b w:val="0"/>
          <w:bCs w:val="0"/>
          <w:sz w:val="24"/>
          <w:szCs w:val="24"/>
          <w:lang w:val="en-US"/>
        </w:rPr>
        <w:t>,</w:t>
      </w:r>
      <w:r w:rsidR="00504967" w:rsidRPr="006A56AC">
        <w:rPr>
          <w:rFonts w:ascii="Times New Roman" w:hAnsi="Times New Roman" w:cs="Times New Roman"/>
          <w:b w:val="0"/>
          <w:bCs w:val="0"/>
          <w:sz w:val="24"/>
          <w:szCs w:val="24"/>
          <w:lang w:val="en-US"/>
        </w:rPr>
        <w:t xml:space="preserve"> </w:t>
      </w:r>
      <w:r w:rsidR="00324ADF" w:rsidRPr="006A56AC">
        <w:rPr>
          <w:rFonts w:ascii="Times New Roman" w:hAnsi="Times New Roman" w:cs="Times New Roman"/>
          <w:b w:val="0"/>
          <w:bCs w:val="0"/>
          <w:sz w:val="24"/>
          <w:szCs w:val="24"/>
          <w:lang w:val="en-US"/>
        </w:rPr>
        <w:t xml:space="preserve">patients </w:t>
      </w:r>
      <w:r w:rsidR="00504967" w:rsidRPr="006A56AC">
        <w:rPr>
          <w:rFonts w:ascii="Times New Roman" w:hAnsi="Times New Roman" w:cs="Times New Roman"/>
          <w:b w:val="0"/>
          <w:bCs w:val="0"/>
          <w:sz w:val="24"/>
          <w:szCs w:val="24"/>
          <w:lang w:val="en-US"/>
        </w:rPr>
        <w:t>using oral contraceptives and other</w:t>
      </w:r>
      <w:r w:rsidR="00480663" w:rsidRPr="006A56AC">
        <w:rPr>
          <w:rFonts w:ascii="Times New Roman" w:hAnsi="Times New Roman" w:cs="Times New Roman"/>
          <w:b w:val="0"/>
          <w:bCs w:val="0"/>
          <w:sz w:val="24"/>
          <w:szCs w:val="24"/>
          <w:lang w:val="en-US"/>
        </w:rPr>
        <w:t xml:space="preserve"> </w:t>
      </w:r>
      <w:r w:rsidR="00504967" w:rsidRPr="006A56AC">
        <w:rPr>
          <w:rFonts w:ascii="Times New Roman" w:hAnsi="Times New Roman" w:cs="Times New Roman"/>
          <w:b w:val="0"/>
          <w:bCs w:val="0"/>
          <w:sz w:val="24"/>
          <w:szCs w:val="24"/>
          <w:lang w:val="en-US"/>
        </w:rPr>
        <w:t xml:space="preserve">hormonal drugs </w:t>
      </w:r>
      <w:r w:rsidR="00091D2F" w:rsidRPr="006A56AC">
        <w:rPr>
          <w:rFonts w:ascii="Times New Roman" w:hAnsi="Times New Roman" w:cs="Times New Roman"/>
          <w:b w:val="0"/>
          <w:bCs w:val="0"/>
          <w:sz w:val="24"/>
          <w:szCs w:val="24"/>
          <w:lang w:val="en-US"/>
        </w:rPr>
        <w:t>within the last 6 mounts</w:t>
      </w:r>
      <w:r w:rsidR="00324ADF" w:rsidRPr="006A56AC">
        <w:rPr>
          <w:rFonts w:ascii="Times New Roman" w:hAnsi="Times New Roman" w:cs="Times New Roman"/>
          <w:b w:val="0"/>
          <w:bCs w:val="0"/>
          <w:sz w:val="24"/>
          <w:szCs w:val="24"/>
          <w:lang w:val="en-US"/>
        </w:rPr>
        <w:t xml:space="preserve"> were also excluded.</w:t>
      </w:r>
    </w:p>
    <w:p w14:paraId="07859109" w14:textId="0DF915EB" w:rsidR="00324ADF" w:rsidRPr="006A56AC" w:rsidRDefault="007B1965" w:rsidP="00A6020D">
      <w:pPr>
        <w:pStyle w:val="Balk3"/>
        <w:spacing w:line="360" w:lineRule="auto"/>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Modified-</w:t>
      </w:r>
      <w:r w:rsidR="00EE683E" w:rsidRPr="006A56AC">
        <w:rPr>
          <w:rFonts w:ascii="Times New Roman" w:hAnsi="Times New Roman" w:cs="Times New Roman"/>
          <w:b w:val="0"/>
          <w:bCs w:val="0"/>
          <w:sz w:val="24"/>
          <w:szCs w:val="24"/>
          <w:lang w:val="en-US"/>
        </w:rPr>
        <w:t>FGS</w:t>
      </w:r>
      <w:r w:rsidR="003759F5" w:rsidRPr="006A56AC">
        <w:rPr>
          <w:rFonts w:ascii="Times New Roman" w:hAnsi="Times New Roman" w:cs="Times New Roman"/>
          <w:b w:val="0"/>
          <w:bCs w:val="0"/>
          <w:sz w:val="24"/>
          <w:szCs w:val="24"/>
          <w:lang w:val="en-US"/>
        </w:rPr>
        <w:t xml:space="preserve"> </w:t>
      </w:r>
      <w:r w:rsidR="00520884" w:rsidRPr="006A56AC">
        <w:rPr>
          <w:rFonts w:ascii="Times New Roman" w:hAnsi="Times New Roman" w:cs="Times New Roman"/>
          <w:b w:val="0"/>
          <w:bCs w:val="0"/>
          <w:sz w:val="24"/>
          <w:szCs w:val="24"/>
          <w:lang w:val="en-US"/>
        </w:rPr>
        <w:t>was used to evaluate clinical hirsutism</w:t>
      </w:r>
      <w:r w:rsidR="000E739C" w:rsidRPr="006A56AC">
        <w:rPr>
          <w:rFonts w:ascii="Times New Roman" w:hAnsi="Times New Roman" w:cs="Times New Roman"/>
          <w:b w:val="0"/>
          <w:bCs w:val="0"/>
          <w:sz w:val="24"/>
          <w:szCs w:val="24"/>
          <w:lang w:val="en-US"/>
        </w:rPr>
        <w:t xml:space="preserve"> </w:t>
      </w:r>
      <w:r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{"citationItems":[{"id":"ITEM-1","itemData":{"ISSN":"1460-2369","author":[{"dropping-particle":"","family":"Yildiz","given":"Bulent O","non-dropping-particle":"","parse-names":false,"suffix":""},{"dropping-particle":"","family":"Bolour","given":"Sheila","non-dropping-particle":"","parse-names":false,"suffix":""},{"dropping-particle":"","family":"Woods","given":"Keslie","non-dropping-particle":"","parse-names":false,"suffix":""},{"dropping-particle":"","family":"Moore","given":"April","non-dropping-particle":"","parse-names":false,"suffix":""},{"dropping-particle":"","family":"Azziz","given":"Ricardo","non-dropping-particle":"","parse-names":false,"suffix":""}],"container-title":"Human reproduction update","id":"ITEM-1","issue":"1","issued":{"date-parts":[["2010"]]},"page":"51-64","publisher":"Oxford University Press","title":"Visually scoring hirsutism","type":"article-journal","volume":"16"},"uris":["http://www.mendeley.com/documents/?uuid=d5084ea3-7c45-436c-9520-8ff24bc489bf"]}],"mendeley":{"formattedCitation":"(8)","plainTextFormattedCitation":"(8)","previouslyFormattedCitation":"(10)"},"properties":{"noteIndex":0},"schema":"https://github.com/citation-style-language/schema/raw/master/csl-citation.json"}</w:instrText>
      </w:r>
      <w:r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(8)</w:t>
      </w:r>
      <w:r w:rsidRPr="006A56AC">
        <w:rPr>
          <w:rFonts w:ascii="Times New Roman" w:hAnsi="Times New Roman" w:cs="Times New Roman"/>
          <w:b w:val="0"/>
          <w:bCs w:val="0"/>
          <w:sz w:val="24"/>
          <w:szCs w:val="24"/>
          <w:lang w:val="en-US"/>
        </w:rPr>
        <w:fldChar w:fldCharType="end"/>
      </w:r>
      <w:r w:rsidRPr="006A56AC">
        <w:rPr>
          <w:rFonts w:ascii="Times New Roman" w:hAnsi="Times New Roman" w:cs="Times New Roman"/>
          <w:b w:val="0"/>
          <w:bCs w:val="0"/>
          <w:sz w:val="24"/>
          <w:szCs w:val="24"/>
          <w:lang w:val="en-US"/>
        </w:rPr>
        <w:t>.</w:t>
      </w:r>
      <w:r w:rsidR="00E46CA4" w:rsidRPr="006A56AC">
        <w:rPr>
          <w:rFonts w:ascii="Times New Roman" w:hAnsi="Times New Roman" w:cs="Times New Roman"/>
          <w:b w:val="0"/>
          <w:bCs w:val="0"/>
          <w:sz w:val="24"/>
          <w:szCs w:val="24"/>
          <w:lang w:val="en-US"/>
        </w:rPr>
        <w:t xml:space="preserve"> </w:t>
      </w:r>
      <w:r w:rsidRPr="006A56AC">
        <w:rPr>
          <w:rFonts w:ascii="Times New Roman" w:hAnsi="Times New Roman" w:cs="Times New Roman"/>
          <w:b w:val="0"/>
          <w:bCs w:val="0"/>
          <w:sz w:val="24"/>
          <w:szCs w:val="24"/>
          <w:lang w:val="en-US"/>
        </w:rPr>
        <w:t xml:space="preserve"> </w:t>
      </w:r>
      <w:r w:rsidR="00762B56" w:rsidRPr="006A56AC">
        <w:rPr>
          <w:rFonts w:ascii="Times New Roman" w:hAnsi="Times New Roman" w:cs="Times New Roman"/>
          <w:b w:val="0"/>
          <w:bCs w:val="0"/>
          <w:sz w:val="24"/>
          <w:szCs w:val="24"/>
          <w:lang w:val="en-US"/>
        </w:rPr>
        <w:br/>
      </w:r>
      <w:r w:rsidR="007C02E3" w:rsidRPr="006A56AC">
        <w:rPr>
          <w:rFonts w:ascii="Times New Roman" w:hAnsi="Times New Roman" w:cs="Times New Roman"/>
          <w:b w:val="0"/>
          <w:bCs w:val="0"/>
          <w:sz w:val="24"/>
          <w:szCs w:val="24"/>
          <w:lang w:val="en-US"/>
        </w:rPr>
        <w:t>T</w:t>
      </w:r>
      <w:r w:rsidR="00324ADF" w:rsidRPr="006A56AC">
        <w:rPr>
          <w:rFonts w:ascii="Times New Roman" w:hAnsi="Times New Roman" w:cs="Times New Roman"/>
          <w:b w:val="0"/>
          <w:bCs w:val="0"/>
          <w:sz w:val="24"/>
          <w:szCs w:val="24"/>
          <w:lang w:val="en-US"/>
        </w:rPr>
        <w:t xml:space="preserve">he study protocol </w:t>
      </w:r>
      <w:r w:rsidR="00BE525C" w:rsidRPr="006A56AC">
        <w:rPr>
          <w:rFonts w:ascii="Times New Roman" w:hAnsi="Times New Roman" w:cs="Times New Roman"/>
          <w:b w:val="0"/>
          <w:bCs w:val="0"/>
          <w:sz w:val="24"/>
          <w:szCs w:val="24"/>
          <w:lang w:val="en-US"/>
        </w:rPr>
        <w:t>was approved by our Institutional Review Board</w:t>
      </w:r>
      <w:r w:rsidR="007C02E3" w:rsidRPr="006A56AC">
        <w:rPr>
          <w:rFonts w:ascii="Times New Roman" w:hAnsi="Times New Roman" w:cs="Times New Roman"/>
          <w:b w:val="0"/>
          <w:bCs w:val="0"/>
          <w:sz w:val="24"/>
          <w:szCs w:val="24"/>
          <w:lang w:val="en-US"/>
        </w:rPr>
        <w:t xml:space="preserve"> </w:t>
      </w:r>
      <w:r w:rsidR="003A07B9" w:rsidRPr="006A56AC">
        <w:rPr>
          <w:rFonts w:ascii="Times New Roman" w:hAnsi="Times New Roman" w:cs="Times New Roman"/>
          <w:b w:val="0"/>
          <w:bCs w:val="0"/>
          <w:sz w:val="24"/>
          <w:szCs w:val="24"/>
          <w:lang w:val="en-US"/>
        </w:rPr>
        <w:t>and informed consent was obtained from each patient.</w:t>
      </w:r>
    </w:p>
    <w:p w14:paraId="67DC84E3" w14:textId="77777777" w:rsidR="008C2E80" w:rsidRPr="006A56AC" w:rsidRDefault="008C2E80" w:rsidP="00A6020D">
      <w:pPr>
        <w:pStyle w:val="Balk3"/>
        <w:spacing w:line="360" w:lineRule="auto"/>
        <w:jc w:val="both"/>
        <w:rPr>
          <w:rFonts w:ascii="Times New Roman" w:hAnsi="Times New Roman" w:cs="Times New Roman"/>
          <w:sz w:val="24"/>
          <w:szCs w:val="24"/>
          <w:lang w:val="en-US"/>
        </w:rPr>
      </w:pPr>
      <w:r w:rsidRPr="006A56AC">
        <w:rPr>
          <w:rFonts w:ascii="Times New Roman" w:hAnsi="Times New Roman" w:cs="Times New Roman"/>
          <w:sz w:val="24"/>
          <w:szCs w:val="24"/>
          <w:lang w:val="en-US"/>
        </w:rPr>
        <w:t>Laboratory measurements:</w:t>
      </w:r>
    </w:p>
    <w:p w14:paraId="65C2527F" w14:textId="68AA366D" w:rsidR="00BF3FA2" w:rsidRPr="00A53730" w:rsidRDefault="008E5C39" w:rsidP="00A6020D">
      <w:pPr>
        <w:pStyle w:val="Balk3"/>
        <w:spacing w:line="360" w:lineRule="auto"/>
        <w:jc w:val="both"/>
        <w:rPr>
          <w:rFonts w:ascii="Times New Roman" w:hAnsi="Times New Roman" w:cs="Times New Roman"/>
          <w:b w:val="0"/>
          <w:bCs w:val="0"/>
          <w:color w:val="000000" w:themeColor="text1"/>
          <w:sz w:val="24"/>
          <w:szCs w:val="24"/>
          <w:lang w:val="en-US"/>
        </w:rPr>
      </w:pPr>
      <w:r w:rsidRPr="006A56AC">
        <w:rPr>
          <w:rFonts w:ascii="Times New Roman" w:hAnsi="Times New Roman" w:cs="Times New Roman"/>
          <w:b w:val="0"/>
          <w:bCs w:val="0"/>
          <w:sz w:val="24"/>
          <w:szCs w:val="24"/>
          <w:lang w:val="en-US"/>
        </w:rPr>
        <w:t xml:space="preserve">Basal hormonal profile </w:t>
      </w:r>
      <w:r w:rsidR="00D02996" w:rsidRPr="006A56AC">
        <w:rPr>
          <w:rFonts w:ascii="Times New Roman" w:hAnsi="Times New Roman" w:cs="Times New Roman"/>
          <w:b w:val="0"/>
          <w:bCs w:val="0"/>
          <w:sz w:val="24"/>
          <w:szCs w:val="24"/>
          <w:lang w:val="en-US"/>
        </w:rPr>
        <w:t xml:space="preserve">was </w:t>
      </w:r>
      <w:r w:rsidRPr="006A56AC">
        <w:rPr>
          <w:rFonts w:ascii="Times New Roman" w:hAnsi="Times New Roman" w:cs="Times New Roman"/>
          <w:b w:val="0"/>
          <w:bCs w:val="0"/>
          <w:sz w:val="24"/>
          <w:szCs w:val="24"/>
          <w:lang w:val="en-US"/>
        </w:rPr>
        <w:t xml:space="preserve">obtained </w:t>
      </w:r>
      <w:r w:rsidR="002B36D2" w:rsidRPr="006A56AC">
        <w:rPr>
          <w:rFonts w:ascii="Times New Roman" w:hAnsi="Times New Roman" w:cs="Times New Roman"/>
          <w:b w:val="0"/>
          <w:bCs w:val="0"/>
          <w:sz w:val="24"/>
          <w:szCs w:val="24"/>
          <w:lang w:val="en-US"/>
        </w:rPr>
        <w:t>between</w:t>
      </w:r>
      <w:r w:rsidR="00D02996" w:rsidRPr="006A56AC">
        <w:rPr>
          <w:rFonts w:ascii="Times New Roman" w:hAnsi="Times New Roman" w:cs="Times New Roman"/>
          <w:b w:val="0"/>
          <w:bCs w:val="0"/>
          <w:sz w:val="24"/>
          <w:szCs w:val="24"/>
          <w:lang w:val="en-US"/>
        </w:rPr>
        <w:t xml:space="preserve"> 2</w:t>
      </w:r>
      <w:r w:rsidR="009B393A" w:rsidRPr="006A56AC">
        <w:rPr>
          <w:rFonts w:ascii="Times New Roman" w:hAnsi="Times New Roman" w:cs="Times New Roman"/>
          <w:b w:val="0"/>
          <w:bCs w:val="0"/>
          <w:sz w:val="24"/>
          <w:szCs w:val="24"/>
          <w:lang w:val="en-US"/>
        </w:rPr>
        <w:t xml:space="preserve"> and 5</w:t>
      </w:r>
      <w:r w:rsidR="00D02996" w:rsidRPr="006A56AC">
        <w:rPr>
          <w:rFonts w:ascii="Times New Roman" w:hAnsi="Times New Roman" w:cs="Times New Roman"/>
          <w:b w:val="0"/>
          <w:bCs w:val="0"/>
          <w:sz w:val="24"/>
          <w:szCs w:val="24"/>
          <w:lang w:val="en-US"/>
        </w:rPr>
        <w:t xml:space="preserve"> days of </w:t>
      </w:r>
      <w:r w:rsidR="00404FCB" w:rsidRPr="006A56AC">
        <w:rPr>
          <w:rFonts w:ascii="Times New Roman" w:hAnsi="Times New Roman" w:cs="Times New Roman"/>
          <w:b w:val="0"/>
          <w:bCs w:val="0"/>
          <w:sz w:val="24"/>
          <w:szCs w:val="24"/>
          <w:lang w:val="en-US"/>
        </w:rPr>
        <w:t xml:space="preserve">spontaneous or </w:t>
      </w:r>
      <w:r w:rsidR="00323C16" w:rsidRPr="006A56AC">
        <w:rPr>
          <w:rFonts w:ascii="Times New Roman" w:hAnsi="Times New Roman" w:cs="Times New Roman"/>
          <w:b w:val="0"/>
          <w:bCs w:val="0"/>
          <w:sz w:val="24"/>
          <w:szCs w:val="24"/>
          <w:lang w:val="en-US"/>
        </w:rPr>
        <w:t xml:space="preserve">if it is necessary </w:t>
      </w:r>
      <w:r w:rsidR="000877CA" w:rsidRPr="006A56AC">
        <w:rPr>
          <w:rFonts w:ascii="Times New Roman" w:hAnsi="Times New Roman" w:cs="Times New Roman"/>
          <w:b w:val="0"/>
          <w:bCs w:val="0"/>
          <w:sz w:val="24"/>
          <w:szCs w:val="24"/>
          <w:lang w:val="en-US"/>
        </w:rPr>
        <w:t xml:space="preserve">progesterone </w:t>
      </w:r>
      <w:r w:rsidR="000877CA" w:rsidRPr="00A53730">
        <w:rPr>
          <w:rFonts w:ascii="Times New Roman" w:hAnsi="Times New Roman" w:cs="Times New Roman"/>
          <w:b w:val="0"/>
          <w:bCs w:val="0"/>
          <w:color w:val="000000" w:themeColor="text1"/>
          <w:sz w:val="24"/>
          <w:szCs w:val="24"/>
          <w:lang w:val="en-US"/>
        </w:rPr>
        <w:t xml:space="preserve">induced menstrual cycle. </w:t>
      </w:r>
      <w:r w:rsidR="006A7B37" w:rsidRPr="00A53730">
        <w:rPr>
          <w:rFonts w:ascii="Times New Roman" w:hAnsi="Times New Roman" w:cs="Times New Roman"/>
          <w:b w:val="0"/>
          <w:bCs w:val="0"/>
          <w:color w:val="000000" w:themeColor="text1"/>
          <w:sz w:val="24"/>
          <w:szCs w:val="24"/>
          <w:lang w:val="en-US"/>
        </w:rPr>
        <w:t xml:space="preserve">A </w:t>
      </w:r>
      <w:r w:rsidR="003B35AA" w:rsidRPr="00A53730">
        <w:rPr>
          <w:rFonts w:ascii="Times New Roman" w:hAnsi="Times New Roman" w:cs="Times New Roman"/>
          <w:b w:val="0"/>
          <w:bCs w:val="0"/>
          <w:color w:val="000000" w:themeColor="text1"/>
          <w:sz w:val="24"/>
          <w:szCs w:val="24"/>
          <w:lang w:val="en-US"/>
        </w:rPr>
        <w:t>Venous b</w:t>
      </w:r>
      <w:r w:rsidR="00B7329D" w:rsidRPr="00A53730">
        <w:rPr>
          <w:rFonts w:ascii="Times New Roman" w:hAnsi="Times New Roman" w:cs="Times New Roman"/>
          <w:b w:val="0"/>
          <w:bCs w:val="0"/>
          <w:color w:val="000000" w:themeColor="text1"/>
          <w:sz w:val="24"/>
          <w:szCs w:val="24"/>
          <w:lang w:val="en-US"/>
        </w:rPr>
        <w:t xml:space="preserve">lood sample was taken </w:t>
      </w:r>
      <w:r w:rsidR="002B310B" w:rsidRPr="00A53730">
        <w:rPr>
          <w:rFonts w:ascii="Times New Roman" w:hAnsi="Times New Roman" w:cs="Times New Roman"/>
          <w:b w:val="0"/>
          <w:bCs w:val="0"/>
          <w:color w:val="000000" w:themeColor="text1"/>
          <w:sz w:val="24"/>
          <w:szCs w:val="24"/>
          <w:lang w:val="en-US"/>
        </w:rPr>
        <w:t xml:space="preserve">between </w:t>
      </w:r>
      <w:r w:rsidR="004E787A" w:rsidRPr="00A53730">
        <w:rPr>
          <w:rFonts w:ascii="Times New Roman" w:hAnsi="Times New Roman" w:cs="Times New Roman"/>
          <w:b w:val="0"/>
          <w:bCs w:val="0"/>
          <w:color w:val="000000" w:themeColor="text1"/>
          <w:sz w:val="24"/>
          <w:szCs w:val="24"/>
          <w:lang w:val="en-US"/>
        </w:rPr>
        <w:t>0</w:t>
      </w:r>
      <w:r w:rsidR="002B310B" w:rsidRPr="00A53730">
        <w:rPr>
          <w:rFonts w:ascii="Times New Roman" w:hAnsi="Times New Roman" w:cs="Times New Roman"/>
          <w:b w:val="0"/>
          <w:bCs w:val="0"/>
          <w:color w:val="000000" w:themeColor="text1"/>
          <w:sz w:val="24"/>
          <w:szCs w:val="24"/>
          <w:lang w:val="en-US"/>
        </w:rPr>
        <w:t xml:space="preserve">8:00 </w:t>
      </w:r>
      <w:r w:rsidR="007C1EC6" w:rsidRPr="00A53730">
        <w:rPr>
          <w:rFonts w:ascii="Times New Roman" w:hAnsi="Times New Roman" w:cs="Times New Roman"/>
          <w:b w:val="0"/>
          <w:bCs w:val="0"/>
          <w:color w:val="000000" w:themeColor="text1"/>
          <w:sz w:val="24"/>
          <w:szCs w:val="24"/>
          <w:lang w:val="en-US"/>
        </w:rPr>
        <w:t xml:space="preserve">- </w:t>
      </w:r>
      <w:r w:rsidR="002B310B" w:rsidRPr="00A53730">
        <w:rPr>
          <w:rFonts w:ascii="Times New Roman" w:hAnsi="Times New Roman" w:cs="Times New Roman"/>
          <w:b w:val="0"/>
          <w:bCs w:val="0"/>
          <w:color w:val="000000" w:themeColor="text1"/>
          <w:sz w:val="24"/>
          <w:szCs w:val="24"/>
          <w:lang w:val="en-US"/>
        </w:rPr>
        <w:t xml:space="preserve">09:00 </w:t>
      </w:r>
      <w:r w:rsidR="008262D0" w:rsidRPr="00A53730">
        <w:rPr>
          <w:rFonts w:ascii="Times New Roman" w:hAnsi="Times New Roman" w:cs="Times New Roman"/>
          <w:b w:val="0"/>
          <w:bCs w:val="0"/>
          <w:color w:val="000000" w:themeColor="text1"/>
          <w:sz w:val="24"/>
          <w:szCs w:val="24"/>
          <w:lang w:val="en-US"/>
        </w:rPr>
        <w:t xml:space="preserve">A.M. after </w:t>
      </w:r>
      <w:r w:rsidR="006A7B37" w:rsidRPr="00A53730">
        <w:rPr>
          <w:rFonts w:ascii="Times New Roman" w:hAnsi="Times New Roman" w:cs="Times New Roman"/>
          <w:b w:val="0"/>
          <w:bCs w:val="0"/>
          <w:color w:val="000000" w:themeColor="text1"/>
          <w:sz w:val="24"/>
          <w:szCs w:val="24"/>
          <w:lang w:val="en-US"/>
        </w:rPr>
        <w:t xml:space="preserve">an </w:t>
      </w:r>
      <w:r w:rsidR="00B927D1" w:rsidRPr="00A53730">
        <w:rPr>
          <w:rFonts w:ascii="Times New Roman" w:hAnsi="Times New Roman" w:cs="Times New Roman"/>
          <w:b w:val="0"/>
          <w:bCs w:val="0"/>
          <w:color w:val="000000" w:themeColor="text1"/>
          <w:sz w:val="24"/>
          <w:szCs w:val="24"/>
          <w:lang w:val="en-US"/>
        </w:rPr>
        <w:t>overnight fasting period of 8-10 hours</w:t>
      </w:r>
      <w:r w:rsidR="008665BC" w:rsidRPr="00A53730">
        <w:rPr>
          <w:rFonts w:ascii="Times New Roman" w:hAnsi="Times New Roman" w:cs="Times New Roman"/>
          <w:b w:val="0"/>
          <w:bCs w:val="0"/>
          <w:color w:val="000000" w:themeColor="text1"/>
          <w:sz w:val="24"/>
          <w:szCs w:val="24"/>
          <w:lang w:val="en-US"/>
        </w:rPr>
        <w:t>, after that a</w:t>
      </w:r>
      <w:r w:rsidR="006C28DA" w:rsidRPr="00A53730">
        <w:rPr>
          <w:rFonts w:ascii="Times New Roman" w:hAnsi="Times New Roman" w:cs="Times New Roman"/>
          <w:b w:val="0"/>
          <w:bCs w:val="0"/>
          <w:color w:val="000000" w:themeColor="text1"/>
          <w:sz w:val="24"/>
          <w:szCs w:val="24"/>
          <w:lang w:val="en-US"/>
        </w:rPr>
        <w:t xml:space="preserve">ll samples were stored at </w:t>
      </w:r>
      <w:r w:rsidR="007C1EC6" w:rsidRPr="00A53730">
        <w:rPr>
          <w:rFonts w:ascii="Times New Roman" w:hAnsi="Times New Roman" w:cs="Times New Roman"/>
          <w:b w:val="0"/>
          <w:bCs w:val="0"/>
          <w:color w:val="000000" w:themeColor="text1"/>
          <w:sz w:val="24"/>
          <w:szCs w:val="24"/>
          <w:lang w:val="en-US"/>
        </w:rPr>
        <w:t>-</w:t>
      </w:r>
      <w:r w:rsidR="00CA7131" w:rsidRPr="00A53730">
        <w:rPr>
          <w:rFonts w:ascii="Times New Roman" w:hAnsi="Times New Roman" w:cs="Times New Roman"/>
          <w:b w:val="0"/>
          <w:bCs w:val="0"/>
          <w:color w:val="000000" w:themeColor="text1"/>
          <w:sz w:val="24"/>
          <w:szCs w:val="24"/>
          <w:lang w:val="en-US"/>
        </w:rPr>
        <w:t>2</w:t>
      </w:r>
      <w:r w:rsidR="00F63DE8" w:rsidRPr="00A53730">
        <w:rPr>
          <w:rFonts w:ascii="Times New Roman" w:hAnsi="Times New Roman" w:cs="Times New Roman"/>
          <w:b w:val="0"/>
          <w:bCs w:val="0"/>
          <w:color w:val="000000" w:themeColor="text1"/>
          <w:sz w:val="24"/>
          <w:szCs w:val="24"/>
          <w:lang w:val="en-US"/>
        </w:rPr>
        <w:t xml:space="preserve">0 </w:t>
      </w:r>
      <w:r w:rsidR="00F63DE8" w:rsidRPr="00A53730">
        <w:rPr>
          <w:rFonts w:ascii="Times New Roman" w:hAnsi="Times New Roman" w:cs="Times New Roman"/>
          <w:b w:val="0"/>
          <w:bCs w:val="0"/>
          <w:color w:val="000000" w:themeColor="text1"/>
          <w:sz w:val="24"/>
          <w:szCs w:val="24"/>
          <w:lang w:val="en-US"/>
        </w:rPr>
        <w:sym w:font="Symbol" w:char="F0B0"/>
      </w:r>
      <w:r w:rsidR="0019143F" w:rsidRPr="00A53730">
        <w:rPr>
          <w:rFonts w:ascii="Times New Roman" w:hAnsi="Times New Roman" w:cs="Times New Roman"/>
          <w:b w:val="0"/>
          <w:bCs w:val="0"/>
          <w:color w:val="000000" w:themeColor="text1"/>
          <w:sz w:val="24"/>
          <w:szCs w:val="24"/>
          <w:lang w:val="en-US"/>
        </w:rPr>
        <w:t>C until analysis.</w:t>
      </w:r>
      <w:r w:rsidR="0012467C" w:rsidRPr="00A53730">
        <w:rPr>
          <w:rFonts w:ascii="Times New Roman" w:hAnsi="Times New Roman" w:cs="Times New Roman"/>
          <w:b w:val="0"/>
          <w:bCs w:val="0"/>
          <w:color w:val="000000" w:themeColor="text1"/>
          <w:sz w:val="24"/>
          <w:szCs w:val="24"/>
          <w:lang w:val="en-US"/>
        </w:rPr>
        <w:t xml:space="preserve"> </w:t>
      </w:r>
    </w:p>
    <w:p w14:paraId="7DC302E0" w14:textId="73CE59C1" w:rsidR="00BF3FA2" w:rsidRPr="006A56AC" w:rsidRDefault="00476045" w:rsidP="00A6020D">
      <w:pPr>
        <w:pStyle w:val="Balk3"/>
        <w:spacing w:line="360" w:lineRule="auto"/>
        <w:jc w:val="both"/>
        <w:rPr>
          <w:rFonts w:ascii="Times New Roman" w:hAnsi="Times New Roman" w:cs="Times New Roman"/>
          <w:b w:val="0"/>
          <w:bCs w:val="0"/>
          <w:sz w:val="24"/>
          <w:szCs w:val="24"/>
          <w:lang w:val="en-US"/>
        </w:rPr>
      </w:pPr>
      <w:r w:rsidRPr="00A53730">
        <w:rPr>
          <w:rFonts w:ascii="Times New Roman" w:hAnsi="Times New Roman" w:cs="Times New Roman"/>
          <w:b w:val="0"/>
          <w:bCs w:val="0"/>
          <w:color w:val="000000" w:themeColor="text1"/>
          <w:sz w:val="24"/>
          <w:szCs w:val="24"/>
          <w:lang w:val="en-US"/>
        </w:rPr>
        <w:t>Serum FSH, LH,</w:t>
      </w:r>
      <w:r w:rsidR="006A7B37" w:rsidRPr="00A53730">
        <w:rPr>
          <w:rFonts w:ascii="Times New Roman" w:hAnsi="Times New Roman" w:cs="Times New Roman"/>
          <w:b w:val="0"/>
          <w:bCs w:val="0"/>
          <w:color w:val="000000" w:themeColor="text1"/>
          <w:sz w:val="24"/>
          <w:szCs w:val="24"/>
          <w:lang w:val="en-US"/>
        </w:rPr>
        <w:t xml:space="preserve"> and</w:t>
      </w:r>
      <w:r w:rsidRPr="00A53730">
        <w:rPr>
          <w:rFonts w:ascii="Times New Roman" w:hAnsi="Times New Roman" w:cs="Times New Roman"/>
          <w:b w:val="0"/>
          <w:bCs w:val="0"/>
          <w:color w:val="000000" w:themeColor="text1"/>
          <w:sz w:val="24"/>
          <w:szCs w:val="24"/>
          <w:lang w:val="en-US"/>
        </w:rPr>
        <w:t xml:space="preserve"> estradiol levels were measured with chemiluminescent enzyme immunometric assay, using a commercial kit from Diagnostic Products Corp., with </w:t>
      </w:r>
      <w:r w:rsidR="006A7B37" w:rsidRPr="00A53730">
        <w:rPr>
          <w:rFonts w:ascii="Times New Roman" w:hAnsi="Times New Roman" w:cs="Times New Roman"/>
          <w:b w:val="0"/>
          <w:bCs w:val="0"/>
          <w:color w:val="000000" w:themeColor="text1"/>
          <w:sz w:val="24"/>
          <w:szCs w:val="24"/>
          <w:lang w:val="en-US"/>
        </w:rPr>
        <w:t xml:space="preserve">an </w:t>
      </w:r>
      <w:proofErr w:type="spellStart"/>
      <w:r w:rsidRPr="00A53730">
        <w:rPr>
          <w:rFonts w:ascii="Times New Roman" w:hAnsi="Times New Roman" w:cs="Times New Roman"/>
          <w:b w:val="0"/>
          <w:bCs w:val="0"/>
          <w:color w:val="000000" w:themeColor="text1"/>
          <w:sz w:val="24"/>
          <w:szCs w:val="24"/>
          <w:lang w:val="en-US"/>
        </w:rPr>
        <w:t>immulite</w:t>
      </w:r>
      <w:proofErr w:type="spellEnd"/>
      <w:r w:rsidR="00EC28C3" w:rsidRPr="00A53730">
        <w:rPr>
          <w:rFonts w:ascii="Times New Roman" w:hAnsi="Times New Roman" w:cs="Times New Roman"/>
          <w:b w:val="0"/>
          <w:bCs w:val="0"/>
          <w:color w:val="000000" w:themeColor="text1"/>
          <w:sz w:val="24"/>
          <w:szCs w:val="24"/>
          <w:lang w:val="en-US"/>
        </w:rPr>
        <w:t xml:space="preserve"> </w:t>
      </w:r>
      <w:r w:rsidRPr="00A53730">
        <w:rPr>
          <w:rFonts w:ascii="Times New Roman" w:hAnsi="Times New Roman" w:cs="Times New Roman"/>
          <w:b w:val="0"/>
          <w:bCs w:val="0"/>
          <w:color w:val="000000" w:themeColor="text1"/>
          <w:sz w:val="24"/>
          <w:szCs w:val="24"/>
          <w:lang w:val="en-US"/>
        </w:rPr>
        <w:t xml:space="preserve">machine. </w:t>
      </w:r>
      <w:r w:rsidR="005E0FD1" w:rsidRPr="00A53730">
        <w:rPr>
          <w:rFonts w:ascii="Times New Roman" w:hAnsi="Times New Roman" w:cs="Times New Roman"/>
          <w:b w:val="0"/>
          <w:bCs w:val="0"/>
          <w:color w:val="000000" w:themeColor="text1"/>
          <w:sz w:val="24"/>
          <w:szCs w:val="24"/>
          <w:lang w:val="en-US"/>
        </w:rPr>
        <w:t xml:space="preserve">Serum DHEAS </w:t>
      </w:r>
      <w:r w:rsidR="005E0FD1" w:rsidRPr="006A56AC">
        <w:rPr>
          <w:rFonts w:ascii="Times New Roman" w:hAnsi="Times New Roman" w:cs="Times New Roman"/>
          <w:b w:val="0"/>
          <w:bCs w:val="0"/>
          <w:sz w:val="24"/>
          <w:szCs w:val="24"/>
          <w:lang w:val="en-US"/>
        </w:rPr>
        <w:t>and total T levels were measured with chemiluminescence immunoassays (</w:t>
      </w:r>
      <w:proofErr w:type="spellStart"/>
      <w:r w:rsidR="005E0FD1" w:rsidRPr="006A56AC">
        <w:rPr>
          <w:rFonts w:ascii="Times New Roman" w:hAnsi="Times New Roman" w:cs="Times New Roman"/>
          <w:b w:val="0"/>
          <w:bCs w:val="0"/>
          <w:sz w:val="24"/>
          <w:szCs w:val="24"/>
          <w:lang w:val="en-US"/>
        </w:rPr>
        <w:t>Elecsy</w:t>
      </w:r>
      <w:r w:rsidR="00F119EB" w:rsidRPr="006A56AC">
        <w:rPr>
          <w:rFonts w:ascii="Times New Roman" w:hAnsi="Times New Roman" w:cs="Times New Roman"/>
          <w:b w:val="0"/>
          <w:bCs w:val="0"/>
          <w:sz w:val="24"/>
          <w:szCs w:val="24"/>
          <w:lang w:val="en-US"/>
        </w:rPr>
        <w:t>s</w:t>
      </w:r>
      <w:proofErr w:type="spellEnd"/>
      <w:r w:rsidR="005E0FD1" w:rsidRPr="006A56AC">
        <w:rPr>
          <w:rFonts w:ascii="Times New Roman" w:hAnsi="Times New Roman" w:cs="Times New Roman"/>
          <w:b w:val="0"/>
          <w:bCs w:val="0"/>
          <w:sz w:val="24"/>
          <w:szCs w:val="24"/>
          <w:lang w:val="en-US"/>
        </w:rPr>
        <w:t xml:space="preserve"> 1010/2010 kit</w:t>
      </w:r>
      <w:r w:rsidR="00EC28C3" w:rsidRPr="006A56AC">
        <w:rPr>
          <w:rFonts w:ascii="Times New Roman" w:hAnsi="Times New Roman" w:cs="Times New Roman"/>
          <w:b w:val="0"/>
          <w:bCs w:val="0"/>
          <w:sz w:val="24"/>
          <w:szCs w:val="24"/>
          <w:lang w:val="en-US"/>
        </w:rPr>
        <w:t>,</w:t>
      </w:r>
      <w:r w:rsidR="005E0FD1" w:rsidRPr="006A56AC">
        <w:rPr>
          <w:rFonts w:ascii="Times New Roman" w:hAnsi="Times New Roman" w:cs="Times New Roman"/>
          <w:b w:val="0"/>
          <w:bCs w:val="0"/>
          <w:sz w:val="24"/>
          <w:szCs w:val="24"/>
          <w:lang w:val="en-US"/>
        </w:rPr>
        <w:t xml:space="preserve"> Roche Diagnostics GmbH, Mannheim, Germany). Free T and androstenedione levels were measured by Enzyme Immunoassay (EIA) (DLS; Diagnostics Systems Laboratories Inc., Webster, TX). SHBG was measured by EIA (Bio</w:t>
      </w:r>
      <w:r w:rsidR="00F119EB" w:rsidRPr="006A56AC">
        <w:rPr>
          <w:rFonts w:ascii="Times New Roman" w:hAnsi="Times New Roman" w:cs="Times New Roman"/>
          <w:b w:val="0"/>
          <w:bCs w:val="0"/>
          <w:sz w:val="24"/>
          <w:szCs w:val="24"/>
          <w:lang w:val="en-US"/>
        </w:rPr>
        <w:t xml:space="preserve"> </w:t>
      </w:r>
      <w:r w:rsidR="005E0FD1" w:rsidRPr="006A56AC">
        <w:rPr>
          <w:rFonts w:ascii="Times New Roman" w:hAnsi="Times New Roman" w:cs="Times New Roman"/>
          <w:b w:val="0"/>
          <w:bCs w:val="0"/>
          <w:sz w:val="24"/>
          <w:szCs w:val="24"/>
          <w:lang w:val="en-US"/>
        </w:rPr>
        <w:t xml:space="preserve">source Inc.). </w:t>
      </w:r>
      <w:r w:rsidR="00115173" w:rsidRPr="006A56AC">
        <w:rPr>
          <w:rFonts w:ascii="Times New Roman" w:hAnsi="Times New Roman" w:cs="Times New Roman"/>
          <w:b w:val="0"/>
          <w:bCs w:val="0"/>
          <w:sz w:val="24"/>
          <w:szCs w:val="24"/>
          <w:lang w:val="en-US"/>
        </w:rPr>
        <w:t xml:space="preserve">17 OH progesterone levels were measured with the </w:t>
      </w:r>
      <w:r w:rsidR="00115173" w:rsidRPr="00B80A92">
        <w:rPr>
          <w:rFonts w:ascii="Times New Roman" w:hAnsi="Times New Roman" w:cs="Times New Roman"/>
          <w:b w:val="0"/>
          <w:bCs w:val="0"/>
          <w:color w:val="000000" w:themeColor="text1"/>
          <w:sz w:val="24"/>
          <w:szCs w:val="24"/>
          <w:lang w:val="en-US"/>
        </w:rPr>
        <w:t xml:space="preserve">ELISA method in </w:t>
      </w:r>
      <w:r w:rsidR="006A7B37" w:rsidRPr="00B80A92">
        <w:rPr>
          <w:rFonts w:ascii="Times New Roman" w:hAnsi="Times New Roman" w:cs="Times New Roman"/>
          <w:b w:val="0"/>
          <w:bCs w:val="0"/>
          <w:color w:val="000000" w:themeColor="text1"/>
          <w:sz w:val="24"/>
          <w:szCs w:val="24"/>
          <w:lang w:val="en-US"/>
        </w:rPr>
        <w:t xml:space="preserve">a </w:t>
      </w:r>
      <w:r w:rsidR="00115173" w:rsidRPr="00B80A92">
        <w:rPr>
          <w:rFonts w:ascii="Times New Roman" w:hAnsi="Times New Roman" w:cs="Times New Roman"/>
          <w:b w:val="0"/>
          <w:bCs w:val="0"/>
          <w:color w:val="000000" w:themeColor="text1"/>
          <w:sz w:val="24"/>
          <w:szCs w:val="24"/>
          <w:lang w:val="en-US"/>
        </w:rPr>
        <w:t>Spectrophotometric device (Bio</w:t>
      </w:r>
      <w:r w:rsidR="00F119EB" w:rsidRPr="00B80A92">
        <w:rPr>
          <w:rFonts w:ascii="Times New Roman" w:hAnsi="Times New Roman" w:cs="Times New Roman"/>
          <w:b w:val="0"/>
          <w:bCs w:val="0"/>
          <w:color w:val="000000" w:themeColor="text1"/>
          <w:sz w:val="24"/>
          <w:szCs w:val="24"/>
          <w:lang w:val="en-US"/>
        </w:rPr>
        <w:t xml:space="preserve"> T</w:t>
      </w:r>
      <w:r w:rsidR="00115173" w:rsidRPr="00B80A92">
        <w:rPr>
          <w:rFonts w:ascii="Times New Roman" w:hAnsi="Times New Roman" w:cs="Times New Roman"/>
          <w:b w:val="0"/>
          <w:bCs w:val="0"/>
          <w:color w:val="000000" w:themeColor="text1"/>
          <w:sz w:val="24"/>
          <w:szCs w:val="24"/>
          <w:lang w:val="en-US"/>
        </w:rPr>
        <w:t>e</w:t>
      </w:r>
      <w:r w:rsidR="00F119EB" w:rsidRPr="00B80A92">
        <w:rPr>
          <w:rFonts w:ascii="Times New Roman" w:hAnsi="Times New Roman" w:cs="Times New Roman"/>
          <w:b w:val="0"/>
          <w:bCs w:val="0"/>
          <w:color w:val="000000" w:themeColor="text1"/>
          <w:sz w:val="24"/>
          <w:szCs w:val="24"/>
          <w:lang w:val="en-US"/>
        </w:rPr>
        <w:t>k</w:t>
      </w:r>
      <w:r w:rsidR="00115173" w:rsidRPr="00B80A92">
        <w:rPr>
          <w:rFonts w:ascii="Times New Roman" w:hAnsi="Times New Roman" w:cs="Times New Roman"/>
          <w:b w:val="0"/>
          <w:bCs w:val="0"/>
          <w:color w:val="000000" w:themeColor="text1"/>
          <w:sz w:val="24"/>
          <w:szCs w:val="24"/>
          <w:lang w:val="en-US"/>
        </w:rPr>
        <w:t xml:space="preserve"> Instruments Inc., USA) using EIA kits (DSL, Diagnostic </w:t>
      </w:r>
      <w:r w:rsidR="00115173" w:rsidRPr="006A56AC">
        <w:rPr>
          <w:rFonts w:ascii="Times New Roman" w:hAnsi="Times New Roman" w:cs="Times New Roman"/>
          <w:b w:val="0"/>
          <w:bCs w:val="0"/>
          <w:sz w:val="24"/>
          <w:szCs w:val="24"/>
          <w:lang w:val="en-US"/>
        </w:rPr>
        <w:t>System Laboratories Inc., USA).</w:t>
      </w:r>
    </w:p>
    <w:p w14:paraId="77233138" w14:textId="1AA31756" w:rsidR="00BF3FA2" w:rsidRPr="006A56AC" w:rsidRDefault="00BF3FA2"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The Free Androgen Index was calculated with the following formula.</w:t>
      </w:r>
    </w:p>
    <w:p w14:paraId="3971620A" w14:textId="38AF8F64" w:rsidR="00BF3FA2" w:rsidRPr="006A56AC" w:rsidRDefault="00BF3FA2"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FAI: Free Andro</w:t>
      </w:r>
      <w:r w:rsidR="003E6A9B" w:rsidRPr="006A56AC">
        <w:rPr>
          <w:rFonts w:ascii="Times New Roman" w:hAnsi="Times New Roman" w:cs="Times New Roman"/>
          <w:b w:val="0"/>
          <w:bCs w:val="0"/>
          <w:sz w:val="24"/>
          <w:szCs w:val="24"/>
          <w:lang w:val="en-US"/>
        </w:rPr>
        <w:t>g</w:t>
      </w:r>
      <w:r w:rsidRPr="006A56AC">
        <w:rPr>
          <w:rFonts w:ascii="Times New Roman" w:hAnsi="Times New Roman" w:cs="Times New Roman"/>
          <w:b w:val="0"/>
          <w:bCs w:val="0"/>
          <w:sz w:val="24"/>
          <w:szCs w:val="24"/>
          <w:lang w:val="en-US"/>
        </w:rPr>
        <w:t>en Inde</w:t>
      </w:r>
      <w:r w:rsidR="009674E1" w:rsidRPr="006A56AC">
        <w:rPr>
          <w:rFonts w:ascii="Times New Roman" w:hAnsi="Times New Roman" w:cs="Times New Roman"/>
          <w:b w:val="0"/>
          <w:bCs w:val="0"/>
          <w:sz w:val="24"/>
          <w:szCs w:val="24"/>
          <w:lang w:val="en-US"/>
        </w:rPr>
        <w:t>x</w:t>
      </w:r>
      <w:r w:rsidRPr="006A56AC">
        <w:rPr>
          <w:rFonts w:ascii="Times New Roman" w:hAnsi="Times New Roman" w:cs="Times New Roman"/>
          <w:b w:val="0"/>
          <w:bCs w:val="0"/>
          <w:sz w:val="24"/>
          <w:szCs w:val="24"/>
          <w:lang w:val="en-US"/>
        </w:rPr>
        <w:t xml:space="preserve">: T (nmol/L) x100/ SHBG (nmol/L) </w:t>
      </w:r>
    </w:p>
    <w:p w14:paraId="5E957B11" w14:textId="5EC9AA19" w:rsidR="003A423C" w:rsidRPr="006A56AC" w:rsidRDefault="003A423C" w:rsidP="00A6020D">
      <w:pPr>
        <w:pStyle w:val="Balk3"/>
        <w:spacing w:before="280" w:after="280" w:line="360" w:lineRule="auto"/>
        <w:jc w:val="both"/>
        <w:rPr>
          <w:rFonts w:ascii="Times New Roman" w:eastAsia="Times New Roman" w:hAnsi="Times New Roman" w:cs="Times New Roman"/>
          <w:sz w:val="24"/>
          <w:szCs w:val="24"/>
          <w:lang w:val="en-US"/>
        </w:rPr>
      </w:pPr>
      <w:r w:rsidRPr="004F61BC">
        <w:rPr>
          <w:rFonts w:ascii="Times New Roman" w:eastAsia="Times New Roman" w:hAnsi="Times New Roman" w:cs="Times New Roman"/>
          <w:color w:val="000000" w:themeColor="text1"/>
          <w:sz w:val="24"/>
          <w:szCs w:val="24"/>
          <w:lang w:val="en-US"/>
        </w:rPr>
        <w:t xml:space="preserve">Evaluation of </w:t>
      </w:r>
      <w:r w:rsidR="006A7B37" w:rsidRPr="004F61BC">
        <w:rPr>
          <w:rFonts w:ascii="Times New Roman" w:eastAsia="Times New Roman" w:hAnsi="Times New Roman" w:cs="Times New Roman"/>
          <w:color w:val="000000" w:themeColor="text1"/>
          <w:sz w:val="24"/>
          <w:szCs w:val="24"/>
          <w:lang w:val="en-US"/>
        </w:rPr>
        <w:t>c</w:t>
      </w:r>
      <w:r w:rsidRPr="004F61BC">
        <w:rPr>
          <w:rFonts w:ascii="Times New Roman" w:eastAsia="Times New Roman" w:hAnsi="Times New Roman" w:cs="Times New Roman"/>
          <w:color w:val="000000" w:themeColor="text1"/>
          <w:sz w:val="24"/>
          <w:szCs w:val="24"/>
          <w:lang w:val="en-US"/>
        </w:rPr>
        <w:t xml:space="preserve">ognitive functions </w:t>
      </w:r>
      <w:r w:rsidRPr="006A56AC">
        <w:rPr>
          <w:rFonts w:ascii="Times New Roman" w:eastAsia="Times New Roman" w:hAnsi="Times New Roman" w:cs="Times New Roman"/>
          <w:sz w:val="24"/>
          <w:szCs w:val="24"/>
          <w:lang w:val="en-US"/>
        </w:rPr>
        <w:t>and severity of depression and anxiety:</w:t>
      </w:r>
    </w:p>
    <w:p w14:paraId="26769CB9" w14:textId="7615C419" w:rsidR="00F1173F" w:rsidRPr="006A56AC" w:rsidRDefault="00F1173F"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In this study, the following tests were applied to all participants.</w:t>
      </w:r>
    </w:p>
    <w:p w14:paraId="23D0FF7B" w14:textId="03881E19" w:rsidR="00CA4C12" w:rsidRPr="006A56AC" w:rsidRDefault="008E15D5" w:rsidP="00A6020D">
      <w:pPr>
        <w:pStyle w:val="Balk3"/>
        <w:numPr>
          <w:ilvl w:val="0"/>
          <w:numId w:val="4"/>
        </w:numPr>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Beck Depression Inventory</w:t>
      </w:r>
      <w:r w:rsidR="003A423C" w:rsidRPr="006A56AC">
        <w:rPr>
          <w:rFonts w:ascii="Times New Roman" w:hAnsi="Times New Roman" w:cs="Times New Roman"/>
          <w:b w:val="0"/>
          <w:bCs w:val="0"/>
          <w:sz w:val="24"/>
          <w:szCs w:val="24"/>
          <w:lang w:val="en-US"/>
        </w:rPr>
        <w:t xml:space="preserve"> (BDI)</w:t>
      </w:r>
      <w:r w:rsidR="00497BEC" w:rsidRPr="006A56AC">
        <w:rPr>
          <w:rFonts w:ascii="Times New Roman" w:hAnsi="Times New Roman" w:cs="Times New Roman"/>
          <w:b w:val="0"/>
          <w:bCs w:val="0"/>
          <w:sz w:val="24"/>
          <w:szCs w:val="24"/>
          <w:lang w:val="en-US"/>
        </w:rPr>
        <w:t>:</w:t>
      </w:r>
      <w:r w:rsidR="00591CF4" w:rsidRPr="006A56AC">
        <w:rPr>
          <w:rFonts w:ascii="Times New Roman" w:hAnsi="Times New Roman" w:cs="Times New Roman"/>
          <w:sz w:val="24"/>
          <w:szCs w:val="24"/>
          <w:lang w:val="en-US"/>
        </w:rPr>
        <w:t xml:space="preserve"> </w:t>
      </w:r>
      <w:r w:rsidR="00591CF4" w:rsidRPr="006A56AC">
        <w:rPr>
          <w:rFonts w:ascii="Times New Roman" w:hAnsi="Times New Roman" w:cs="Times New Roman"/>
          <w:b w:val="0"/>
          <w:bCs w:val="0"/>
          <w:sz w:val="24"/>
          <w:szCs w:val="24"/>
          <w:lang w:val="en-US"/>
        </w:rPr>
        <w:t>Depression was scored using the Beck depression scale</w:t>
      </w:r>
      <w:r w:rsidRPr="006A56AC">
        <w:rPr>
          <w:rFonts w:ascii="Times New Roman" w:hAnsi="Times New Roman" w:cs="Times New Roman"/>
          <w:b w:val="0"/>
          <w:bCs w:val="0"/>
          <w:sz w:val="24"/>
          <w:szCs w:val="24"/>
          <w:lang w:val="en-US"/>
        </w:rPr>
        <w:t xml:space="preserve"> </w:t>
      </w:r>
      <w:r w:rsidR="00497BEC"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{"citationItems":[{"id":"ITEM-1","itemData":{"ISSN":"0010-440X","author":[{"dropping-particle":"","family":"Beck","given":"Aaron T","non-dropping-particle":"","parse-names":false,"suffix":""}],"container-title":"Comprehensive psychiatry","id":"ITEM-1","issue":"3","issued":{"date-parts":[["1961"]]},"page":"163-170","publisher":"Elsevier","title":"A systematic investigation of depression","type":"article-journal","volume":"2"},"uris":["http://www.mendeley.com/documents/?uuid=60ca01b6-4950-4217-83ec-44575b816a3f"]}],"mendeley":{"formattedCitation":"(9)","plainTextFormattedCitation":"(9)","previouslyFormattedCitation":"(11)"},"properties":{"noteIndex":0},"schema":"https://github.com/citation-style-language/schema/raw/master/csl-citation.json"}</w:instrText>
      </w:r>
      <w:r w:rsidR="00497BEC"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(9)</w:t>
      </w:r>
      <w:r w:rsidR="00497BEC" w:rsidRPr="006A56AC">
        <w:rPr>
          <w:rFonts w:ascii="Times New Roman" w:hAnsi="Times New Roman" w:cs="Times New Roman"/>
          <w:b w:val="0"/>
          <w:bCs w:val="0"/>
          <w:sz w:val="24"/>
          <w:szCs w:val="24"/>
          <w:lang w:val="en-US"/>
        </w:rPr>
        <w:fldChar w:fldCharType="end"/>
      </w:r>
      <w:r w:rsidR="00497BEC" w:rsidRPr="006A56AC">
        <w:rPr>
          <w:rFonts w:ascii="Times New Roman" w:hAnsi="Times New Roman" w:cs="Times New Roman"/>
          <w:b w:val="0"/>
          <w:bCs w:val="0"/>
          <w:sz w:val="24"/>
          <w:szCs w:val="24"/>
          <w:lang w:val="en-US"/>
        </w:rPr>
        <w:t>.</w:t>
      </w:r>
    </w:p>
    <w:p w14:paraId="396BD206" w14:textId="6D3F811C" w:rsidR="008E15D5" w:rsidRPr="006A56AC" w:rsidRDefault="008E15D5" w:rsidP="00A6020D">
      <w:pPr>
        <w:pStyle w:val="Balk3"/>
        <w:numPr>
          <w:ilvl w:val="0"/>
          <w:numId w:val="4"/>
        </w:numPr>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State and Trait Anxiety Inventory (STAI)</w:t>
      </w:r>
      <w:r w:rsidR="00591CF4" w:rsidRPr="006A56AC">
        <w:rPr>
          <w:rFonts w:ascii="Times New Roman" w:hAnsi="Times New Roman" w:cs="Times New Roman"/>
          <w:b w:val="0"/>
          <w:bCs w:val="0"/>
          <w:sz w:val="24"/>
          <w:szCs w:val="24"/>
          <w:lang w:val="en-US"/>
        </w:rPr>
        <w:t>: STAI 1 and STAI 2 were used to identify chronic anxiety lasting more than 1 year</w:t>
      </w:r>
      <w:r w:rsidR="00497BEC" w:rsidRPr="006A56AC">
        <w:rPr>
          <w:rFonts w:ascii="Times New Roman" w:hAnsi="Times New Roman" w:cs="Times New Roman"/>
          <w:b w:val="0"/>
          <w:bCs w:val="0"/>
          <w:sz w:val="24"/>
          <w:szCs w:val="24"/>
          <w:lang w:val="en-US"/>
        </w:rPr>
        <w:t xml:space="preserve"> </w:t>
      </w:r>
      <w:r w:rsidR="00497BEC"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{"citationItems":[{"id":"ITEM-1","itemData":{"ISSN":"2329-4795","author":[{"dropping-particle":"","family":"Spielberger","given":"Charles D","non-dropping-particle":"","parse-names":false,"suffix":""},{"dropping-particle":"","family":"Gonzalez-Reigosa","given":"Fernando","non-dropping-particle":"","parse-names":false,"suffix":""},{"dropping-particle":"","family":"Martinez-Urrutia","given":"Angel","non-dropping-particle":"","parse-names":false,"suffix":""},{"dropping-particle":"","family":"Natalicio","given":"Luiz F S","non-dropping-particle":"","parse-names":false,"suffix":""},{"dropping-particle":"","family":"Natalicio","given":"Diana S","non-dropping-particle":"","parse-names":false,"suffix":""}],"container-title":"Revista Interamericana de Psicologia/Interamerican journal of psychology","id":"ITEM-1","issue":"3 &amp; 4","issued":{"date-parts":[["1971"]]},"title":"The state-trait anxiety inventory","type":"article-journal","volume":"5"},"uris":["http://www.mendeley.com/documents/?uuid=8198cf4e-f9d9-495d-8b59-4f694cbe075b"]}],"mendeley":{"formattedCitation":"(10)","plainTextFormattedCitation":"(10)","previouslyFormattedCitation":"(12)"},"properties":{"noteIndex":0},"schema":"https://github.com/citation-style-language/schema/raw/master/csl-citation.json"}</w:instrText>
      </w:r>
      <w:r w:rsidR="00497BEC"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(10)</w:t>
      </w:r>
      <w:r w:rsidR="00497BEC" w:rsidRPr="006A56AC">
        <w:rPr>
          <w:rFonts w:ascii="Times New Roman" w:hAnsi="Times New Roman" w:cs="Times New Roman"/>
          <w:b w:val="0"/>
          <w:bCs w:val="0"/>
          <w:sz w:val="24"/>
          <w:szCs w:val="24"/>
          <w:lang w:val="en-US"/>
        </w:rPr>
        <w:fldChar w:fldCharType="end"/>
      </w:r>
      <w:r w:rsidR="00497BEC" w:rsidRPr="006A56AC">
        <w:rPr>
          <w:rFonts w:ascii="Times New Roman" w:hAnsi="Times New Roman" w:cs="Times New Roman"/>
          <w:b w:val="0"/>
          <w:bCs w:val="0"/>
          <w:sz w:val="24"/>
          <w:szCs w:val="24"/>
          <w:lang w:val="en-US"/>
        </w:rPr>
        <w:t>.</w:t>
      </w:r>
    </w:p>
    <w:p w14:paraId="6C06151F" w14:textId="17BBCB84" w:rsidR="00B07989" w:rsidRPr="006A56AC" w:rsidRDefault="00B07989" w:rsidP="00A6020D">
      <w:pPr>
        <w:pStyle w:val="Balk3"/>
        <w:numPr>
          <w:ilvl w:val="0"/>
          <w:numId w:val="4"/>
        </w:numPr>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lastRenderedPageBreak/>
        <w:t>Hand preference questionnaire</w:t>
      </w:r>
      <w:r w:rsidR="00D32A4D" w:rsidRPr="006A56AC">
        <w:rPr>
          <w:rFonts w:ascii="Times New Roman" w:hAnsi="Times New Roman" w:cs="Times New Roman"/>
          <w:b w:val="0"/>
          <w:bCs w:val="0"/>
          <w:sz w:val="24"/>
          <w:szCs w:val="24"/>
          <w:lang w:val="en-US"/>
        </w:rPr>
        <w:t xml:space="preserve"> (HPQ)</w:t>
      </w:r>
      <w:r w:rsidR="00281812" w:rsidRPr="006A56AC">
        <w:rPr>
          <w:rFonts w:ascii="Times New Roman" w:hAnsi="Times New Roman" w:cs="Times New Roman"/>
          <w:b w:val="0"/>
          <w:bCs w:val="0"/>
          <w:sz w:val="24"/>
          <w:szCs w:val="24"/>
          <w:lang w:val="en-US"/>
        </w:rPr>
        <w:t xml:space="preserve">: </w:t>
      </w:r>
      <w:r w:rsidR="00B12D83" w:rsidRPr="006A56AC">
        <w:rPr>
          <w:rFonts w:ascii="Times New Roman" w:hAnsi="Times New Roman" w:cs="Times New Roman"/>
          <w:b w:val="0"/>
          <w:bCs w:val="0"/>
          <w:sz w:val="24"/>
          <w:szCs w:val="24"/>
          <w:lang w:val="en-US"/>
        </w:rPr>
        <w:t xml:space="preserve">Hand preference scale was developed by Chapman </w:t>
      </w:r>
      <w:r w:rsidR="00FE7DEA"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{"citationItems":[{"id":"ITEM-1","itemData":{"ISSN":"0278-2626","author":[{"dropping-particle":"","family":"Chapman","given":"Loren J","non-dropping-particle":"","parse-names":false,"suffix":""},{"dropping-particle":"","family":"Chapman","given":"Jean P","non-dropping-particle":"","parse-names":false,"suffix":""}],"container-title":"Brain and cognition","id":"ITEM-1","issue":"2","issued":{"date-parts":[["1987"]]},"page":"175-183","publisher":"Elsevier","title":"The measurement of handedness","type":"article-journal","volume":"6"},"uris":["http://www.mendeley.com/documents/?uuid=e72c1c9e-e36b-4687-9683-abe23301c462"]}],"mendeley":{"formattedCitation":"(11)","plainTextFormattedCitation":"(11)","previouslyFormattedCitation":"(13)"},"properties":{"noteIndex":0},"schema":"https://github.com/citation-style-language/schema/raw/master/csl-citation.json"}</w:instrText>
      </w:r>
      <w:r w:rsidR="00FE7DEA"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(11)</w:t>
      </w:r>
      <w:r w:rsidR="00FE7DEA" w:rsidRPr="006A56AC">
        <w:rPr>
          <w:rFonts w:ascii="Times New Roman" w:hAnsi="Times New Roman" w:cs="Times New Roman"/>
          <w:b w:val="0"/>
          <w:bCs w:val="0"/>
          <w:sz w:val="24"/>
          <w:szCs w:val="24"/>
          <w:lang w:val="en-US"/>
        </w:rPr>
        <w:fldChar w:fldCharType="end"/>
      </w:r>
      <w:r w:rsidR="00FE7DEA" w:rsidRPr="006A56AC">
        <w:rPr>
          <w:rFonts w:ascii="Times New Roman" w:hAnsi="Times New Roman" w:cs="Times New Roman"/>
          <w:b w:val="0"/>
          <w:bCs w:val="0"/>
          <w:sz w:val="24"/>
          <w:szCs w:val="24"/>
          <w:lang w:val="en-US"/>
        </w:rPr>
        <w:t>.</w:t>
      </w:r>
      <w:r w:rsidR="00281812" w:rsidRPr="006A56AC">
        <w:rPr>
          <w:rFonts w:ascii="Times New Roman" w:hAnsi="Times New Roman" w:cs="Times New Roman"/>
          <w:b w:val="0"/>
          <w:bCs w:val="0"/>
          <w:sz w:val="24"/>
          <w:szCs w:val="24"/>
          <w:lang w:val="en-US"/>
        </w:rPr>
        <w:t xml:space="preserve"> </w:t>
      </w:r>
      <w:r w:rsidR="00B12D83" w:rsidRPr="006A56AC">
        <w:rPr>
          <w:rFonts w:ascii="Times New Roman" w:hAnsi="Times New Roman" w:cs="Times New Roman"/>
          <w:b w:val="0"/>
          <w:bCs w:val="0"/>
          <w:sz w:val="24"/>
          <w:szCs w:val="24"/>
          <w:lang w:val="en-US"/>
        </w:rPr>
        <w:t xml:space="preserve">Turkish validity and </w:t>
      </w:r>
      <w:r w:rsidR="00B12D83" w:rsidRPr="00A53730">
        <w:rPr>
          <w:rFonts w:ascii="Times New Roman" w:hAnsi="Times New Roman" w:cs="Times New Roman"/>
          <w:b w:val="0"/>
          <w:bCs w:val="0"/>
          <w:color w:val="000000" w:themeColor="text1"/>
          <w:sz w:val="24"/>
          <w:szCs w:val="24"/>
          <w:lang w:val="en-US"/>
        </w:rPr>
        <w:t>reliability</w:t>
      </w:r>
      <w:r w:rsidR="006A7B37" w:rsidRPr="00A53730">
        <w:rPr>
          <w:rFonts w:ascii="Times New Roman" w:hAnsi="Times New Roman" w:cs="Times New Roman"/>
          <w:b w:val="0"/>
          <w:bCs w:val="0"/>
          <w:color w:val="000000" w:themeColor="text1"/>
          <w:sz w:val="24"/>
          <w:szCs w:val="24"/>
          <w:lang w:val="en-US"/>
        </w:rPr>
        <w:t xml:space="preserve"> were</w:t>
      </w:r>
      <w:r w:rsidR="00B12D83" w:rsidRPr="00A53730">
        <w:rPr>
          <w:rFonts w:ascii="Times New Roman" w:hAnsi="Times New Roman" w:cs="Times New Roman"/>
          <w:b w:val="0"/>
          <w:bCs w:val="0"/>
          <w:color w:val="000000" w:themeColor="text1"/>
          <w:sz w:val="24"/>
          <w:szCs w:val="24"/>
          <w:lang w:val="en-US"/>
        </w:rPr>
        <w:t xml:space="preserve"> done by </w:t>
      </w:r>
      <w:proofErr w:type="spellStart"/>
      <w:r w:rsidR="00B12D83" w:rsidRPr="00A53730">
        <w:rPr>
          <w:rFonts w:ascii="Times New Roman" w:hAnsi="Times New Roman" w:cs="Times New Roman"/>
          <w:b w:val="0"/>
          <w:bCs w:val="0"/>
          <w:color w:val="000000" w:themeColor="text1"/>
          <w:sz w:val="24"/>
          <w:szCs w:val="24"/>
          <w:lang w:val="en-US"/>
        </w:rPr>
        <w:t>Nalçaci</w:t>
      </w:r>
      <w:proofErr w:type="spellEnd"/>
      <w:r w:rsidR="00023256" w:rsidRPr="00A53730">
        <w:rPr>
          <w:rFonts w:ascii="Times New Roman" w:hAnsi="Times New Roman" w:cs="Times New Roman"/>
          <w:b w:val="0"/>
          <w:bCs w:val="0"/>
          <w:color w:val="000000" w:themeColor="text1"/>
          <w:sz w:val="24"/>
          <w:szCs w:val="24"/>
          <w:lang w:val="en-US"/>
        </w:rPr>
        <w:t xml:space="preserve"> </w:t>
      </w:r>
      <w:r w:rsidR="006A733A" w:rsidRPr="00A53730">
        <w:rPr>
          <w:rFonts w:ascii="Times New Roman" w:hAnsi="Times New Roman" w:cs="Times New Roman"/>
          <w:b w:val="0"/>
          <w:bCs w:val="0"/>
          <w:color w:val="000000" w:themeColor="text1"/>
          <w:sz w:val="24"/>
          <w:szCs w:val="24"/>
          <w:lang w:val="en-US"/>
        </w:rPr>
        <w:fldChar w:fldCharType="begin" w:fldLock="1"/>
      </w:r>
      <w:r w:rsidR="00AF40C0">
        <w:rPr>
          <w:rFonts w:ascii="Times New Roman" w:hAnsi="Times New Roman" w:cs="Times New Roman"/>
          <w:b w:val="0"/>
          <w:bCs w:val="0"/>
          <w:color w:val="000000" w:themeColor="text1"/>
          <w:sz w:val="24"/>
          <w:szCs w:val="24"/>
          <w:lang w:val="en-US"/>
        </w:rPr>
        <w:instrText>ADDIN CSL_CITATION {"citationItems":[{"id":"ITEM-1","itemData":{"ISSN":"1300-2163","author":[{"dropping-particle":"","family":"Nalçaci","given":"Erhan","non-dropping-particle":"","parse-names":false,"suffix":""},{"dropping-particle":"","family":"Kalaycioğlu","given":"Canan","non-dropping-particle":"","parse-names":false,"suffix":""},{"dropping-particle":"","family":"Güneş","given":"Emel","non-dropping-particle":"","parse-names":false,"suffix":""},{"dropping-particle":"","family":"Ciçek","given":"Metehan","non-dropping-particle":"","parse-names":false,"suffix":""}],"container-title":"Turk Psikiyatri Dergisi= Turkish Journal of Psychiatry","id":"ITEM-1","issue":"2","issued":{"date-parts":[["2002"]]},"page":"99-106","title":"Reliability and validity of a handedness questionnaire","type":"article-journal","volume":"13"},"uris":["http://www.mendeley.com/documents/?uuid=0ffac6f7-abf5-444a-850e-e66c483c5fca"]}],"mendeley":{"formattedCitation":"(12)","plainTextFormattedCitation":"(12)","previouslyFormattedCitation":"(14)"},"properties":{"noteIndex":0},"schema":"https://github.com/citation-style-language/schema/raw/master/csl-citation.json"}</w:instrText>
      </w:r>
      <w:r w:rsidR="006A733A" w:rsidRPr="00A53730">
        <w:rPr>
          <w:rFonts w:ascii="Times New Roman" w:hAnsi="Times New Roman" w:cs="Times New Roman"/>
          <w:b w:val="0"/>
          <w:bCs w:val="0"/>
          <w:color w:val="000000" w:themeColor="text1"/>
          <w:sz w:val="24"/>
          <w:szCs w:val="24"/>
          <w:lang w:val="en-US"/>
        </w:rPr>
        <w:fldChar w:fldCharType="separate"/>
      </w:r>
      <w:r w:rsidR="00AF40C0" w:rsidRPr="00AF40C0">
        <w:rPr>
          <w:rFonts w:ascii="Times New Roman" w:hAnsi="Times New Roman" w:cs="Times New Roman"/>
          <w:b w:val="0"/>
          <w:bCs w:val="0"/>
          <w:noProof/>
          <w:color w:val="000000" w:themeColor="text1"/>
          <w:sz w:val="24"/>
          <w:szCs w:val="24"/>
          <w:lang w:val="en-US"/>
        </w:rPr>
        <w:t>(12)</w:t>
      </w:r>
      <w:r w:rsidR="006A733A" w:rsidRPr="00A53730">
        <w:rPr>
          <w:rFonts w:ascii="Times New Roman" w:hAnsi="Times New Roman" w:cs="Times New Roman"/>
          <w:b w:val="0"/>
          <w:bCs w:val="0"/>
          <w:color w:val="000000" w:themeColor="text1"/>
          <w:sz w:val="24"/>
          <w:szCs w:val="24"/>
          <w:lang w:val="en-US"/>
        </w:rPr>
        <w:fldChar w:fldCharType="end"/>
      </w:r>
      <w:r w:rsidR="00281812" w:rsidRPr="00A53730">
        <w:rPr>
          <w:rFonts w:ascii="Times New Roman" w:hAnsi="Times New Roman" w:cs="Times New Roman"/>
          <w:b w:val="0"/>
          <w:bCs w:val="0"/>
          <w:color w:val="000000" w:themeColor="text1"/>
          <w:sz w:val="24"/>
          <w:szCs w:val="24"/>
          <w:lang w:val="en-US"/>
        </w:rPr>
        <w:t xml:space="preserve">. </w:t>
      </w:r>
      <w:r w:rsidR="00B12D83" w:rsidRPr="00A53730">
        <w:rPr>
          <w:rFonts w:ascii="Times New Roman" w:hAnsi="Times New Roman" w:cs="Times New Roman"/>
          <w:b w:val="0"/>
          <w:bCs w:val="0"/>
          <w:color w:val="000000" w:themeColor="text1"/>
          <w:sz w:val="24"/>
          <w:szCs w:val="24"/>
          <w:lang w:val="en-US"/>
        </w:rPr>
        <w:t xml:space="preserve">This questionnaire was developed to assess which hand is </w:t>
      </w:r>
      <w:r w:rsidR="00B12D83" w:rsidRPr="006A56AC">
        <w:rPr>
          <w:rFonts w:ascii="Times New Roman" w:hAnsi="Times New Roman" w:cs="Times New Roman"/>
          <w:b w:val="0"/>
          <w:bCs w:val="0"/>
          <w:sz w:val="24"/>
          <w:szCs w:val="24"/>
          <w:lang w:val="en-US"/>
        </w:rPr>
        <w:t>predominantly used in the performance of different actions carried out in daily life. It is a 13-question survey.</w:t>
      </w:r>
      <w:r w:rsidR="00041414" w:rsidRPr="006A56AC">
        <w:rPr>
          <w:rFonts w:ascii="Times New Roman" w:hAnsi="Times New Roman" w:cs="Times New Roman"/>
          <w:b w:val="0"/>
          <w:bCs w:val="0"/>
          <w:sz w:val="24"/>
          <w:szCs w:val="24"/>
          <w:lang w:val="en-US"/>
        </w:rPr>
        <w:t xml:space="preserve"> </w:t>
      </w:r>
      <w:r w:rsidR="00863906" w:rsidRPr="006A56AC">
        <w:rPr>
          <w:rFonts w:ascii="Times New Roman" w:hAnsi="Times New Roman" w:cs="Times New Roman"/>
          <w:b w:val="0"/>
          <w:bCs w:val="0"/>
          <w:sz w:val="24"/>
          <w:szCs w:val="24"/>
          <w:lang w:val="en-US"/>
        </w:rPr>
        <w:t>Right hand scored 1, left hand 3, "both</w:t>
      </w:r>
      <w:r w:rsidR="00322188" w:rsidRPr="006A56AC">
        <w:rPr>
          <w:rFonts w:ascii="Times New Roman" w:hAnsi="Times New Roman" w:cs="Times New Roman"/>
          <w:b w:val="0"/>
          <w:bCs w:val="0"/>
          <w:sz w:val="24"/>
          <w:szCs w:val="24"/>
          <w:lang w:val="en-US"/>
        </w:rPr>
        <w:t xml:space="preserve"> of them</w:t>
      </w:r>
      <w:r w:rsidR="00863906" w:rsidRPr="006A56AC">
        <w:rPr>
          <w:rFonts w:ascii="Times New Roman" w:hAnsi="Times New Roman" w:cs="Times New Roman"/>
          <w:b w:val="0"/>
          <w:bCs w:val="0"/>
          <w:sz w:val="24"/>
          <w:szCs w:val="24"/>
          <w:lang w:val="en-US"/>
        </w:rPr>
        <w:t>"</w:t>
      </w:r>
      <w:r w:rsidR="00322188" w:rsidRPr="006A56AC">
        <w:rPr>
          <w:rFonts w:ascii="Times New Roman" w:hAnsi="Times New Roman" w:cs="Times New Roman"/>
          <w:b w:val="0"/>
          <w:bCs w:val="0"/>
          <w:sz w:val="24"/>
          <w:szCs w:val="24"/>
          <w:lang w:val="en-US"/>
        </w:rPr>
        <w:t xml:space="preserve"> </w:t>
      </w:r>
      <w:r w:rsidR="00863906" w:rsidRPr="006A56AC">
        <w:rPr>
          <w:rFonts w:ascii="Times New Roman" w:hAnsi="Times New Roman" w:cs="Times New Roman"/>
          <w:b w:val="0"/>
          <w:bCs w:val="0"/>
          <w:sz w:val="24"/>
          <w:szCs w:val="24"/>
          <w:lang w:val="en-US"/>
        </w:rPr>
        <w:t>response scored 2, thus hand preference was scored as a continuous value between 13 and 39 points. Therefore, as the score increases, there is a shift from right to left</w:t>
      </w:r>
      <w:r w:rsidR="00023256" w:rsidRPr="006A56AC">
        <w:rPr>
          <w:rFonts w:ascii="Times New Roman" w:hAnsi="Times New Roman" w:cs="Times New Roman"/>
          <w:b w:val="0"/>
          <w:bCs w:val="0"/>
          <w:sz w:val="24"/>
          <w:szCs w:val="24"/>
          <w:lang w:val="en-US"/>
        </w:rPr>
        <w:t xml:space="preserve"> </w:t>
      </w:r>
      <w:r w:rsidR="00BE1B7A"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1300-2163","author":[{"dropping-particle":"","family":"Nalçaci","given":"Erhan","non-dropping-particle":"","parse-names":false,"suffix":""},{"dropping-particle":"","family":"Kalaycioğlu","given":"Canan","non-dropping-particle":"","parse-names":false,"suffix":""},{"dropping-particle":"","family":"Güneş","given":"Emel","non-dropping-particle":"","parse-names":false,"suffix":""},{"dropping-particle":"","family":"Ciçek","given":"Metehan","non-dropping-particle":"","parse-names":false,"suffix":""}],"container-title":"Turk Psikiyatri Dergisi= Turkish Journal of Psychiatry","id":"ITEM-1","issue":"2","issued":{"date-parts":[["2002"]]},"page":"99-106","title":"Reliability and validity of a handedness questionnaire","type":"article-journal","volume":"13"},"uris":["http://www.mendeley.com/documents/?uuid=0ffac6f7-abf5-444a-850e-e66c483c5fca"]}],"mendeley":{"formattedCitation":"(12)","plainTextFormattedCitation":"(12)","previouslyFormattedCitation":"(14)"},"properties":{"noteIndex":0},"schema":"https://github.com/citation-style-language/schema/raw/master/csl-citation.json"}</w:instrText>
      </w:r>
      <w:r w:rsidR="00BE1B7A"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(12)</w:t>
      </w:r>
      <w:r w:rsidR="00BE1B7A" w:rsidRPr="006A56AC">
        <w:rPr>
          <w:rFonts w:ascii="Times New Roman" w:hAnsi="Times New Roman" w:cs="Times New Roman"/>
          <w:b w:val="0"/>
          <w:bCs w:val="0"/>
          <w:sz w:val="24"/>
          <w:szCs w:val="24"/>
          <w:lang w:val="en-US"/>
        </w:rPr>
        <w:fldChar w:fldCharType="end"/>
      </w:r>
      <w:r w:rsidR="00023256" w:rsidRPr="006A56AC">
        <w:rPr>
          <w:rFonts w:ascii="Times New Roman" w:hAnsi="Times New Roman" w:cs="Times New Roman"/>
          <w:b w:val="0"/>
          <w:bCs w:val="0"/>
          <w:sz w:val="24"/>
          <w:szCs w:val="24"/>
          <w:lang w:val="en-US"/>
        </w:rPr>
        <w:t>.</w:t>
      </w:r>
    </w:p>
    <w:p w14:paraId="249FB760" w14:textId="25CE9FF2" w:rsidR="0033005E" w:rsidRPr="006A56AC" w:rsidRDefault="00633C6C" w:rsidP="00A6020D">
      <w:pPr>
        <w:pStyle w:val="Balk3"/>
        <w:numPr>
          <w:ilvl w:val="0"/>
          <w:numId w:val="4"/>
        </w:numPr>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 xml:space="preserve">Motor </w:t>
      </w:r>
      <w:r w:rsidR="002C18DE">
        <w:rPr>
          <w:rFonts w:ascii="Times New Roman" w:hAnsi="Times New Roman" w:cs="Times New Roman"/>
          <w:b w:val="0"/>
          <w:bCs w:val="0"/>
          <w:sz w:val="24"/>
          <w:szCs w:val="24"/>
          <w:lang w:val="en-US"/>
        </w:rPr>
        <w:t>speed</w:t>
      </w:r>
      <w:r w:rsidRPr="006A56AC">
        <w:rPr>
          <w:rFonts w:ascii="Times New Roman" w:hAnsi="Times New Roman" w:cs="Times New Roman"/>
          <w:b w:val="0"/>
          <w:bCs w:val="0"/>
          <w:sz w:val="24"/>
          <w:szCs w:val="24"/>
          <w:lang w:val="en-US"/>
        </w:rPr>
        <w:t xml:space="preserve"> was evaluated with finger tapping test. Finger tapping test is a fast</w:t>
      </w:r>
      <w:r w:rsidR="00106CE8">
        <w:rPr>
          <w:rFonts w:ascii="Times New Roman" w:hAnsi="Times New Roman" w:cs="Times New Roman"/>
          <w:b w:val="0"/>
          <w:bCs w:val="0"/>
          <w:sz w:val="24"/>
          <w:szCs w:val="24"/>
          <w:lang w:val="en-US"/>
        </w:rPr>
        <w:t xml:space="preserve"> </w:t>
      </w:r>
      <w:r w:rsidRPr="006A56AC">
        <w:rPr>
          <w:rFonts w:ascii="Times New Roman" w:hAnsi="Times New Roman" w:cs="Times New Roman"/>
          <w:b w:val="0"/>
          <w:bCs w:val="0"/>
          <w:sz w:val="24"/>
          <w:szCs w:val="24"/>
          <w:lang w:val="en-US"/>
        </w:rPr>
        <w:t xml:space="preserve">and reliable test used in the evaluation of fine motor movement. In this test, all subjects were asked to press the button as fast as possible with the index finger of the right and then the left hand for 20 seconds. This application </w:t>
      </w:r>
      <w:r w:rsidR="000807DD" w:rsidRPr="006A56AC">
        <w:rPr>
          <w:rFonts w:ascii="Times New Roman" w:hAnsi="Times New Roman" w:cs="Times New Roman"/>
          <w:b w:val="0"/>
          <w:bCs w:val="0"/>
          <w:sz w:val="24"/>
          <w:szCs w:val="24"/>
          <w:lang w:val="en-US"/>
        </w:rPr>
        <w:t xml:space="preserve">was </w:t>
      </w:r>
      <w:r w:rsidRPr="006A56AC">
        <w:rPr>
          <w:rFonts w:ascii="Times New Roman" w:hAnsi="Times New Roman" w:cs="Times New Roman"/>
          <w:b w:val="0"/>
          <w:bCs w:val="0"/>
          <w:sz w:val="24"/>
          <w:szCs w:val="24"/>
          <w:lang w:val="en-US"/>
        </w:rPr>
        <w:t xml:space="preserve">made twice. (Right, left) </w:t>
      </w:r>
      <w:r w:rsidR="00073AE3"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{"citationItems":[{"id":"ITEM-1","itemData":{"author":[{"dropping-particle":"","family":"Schmitt","given":"L","non-dropping-particle":"","parse-names":false,"suffix":""}],"container-title":"Encyclopedia of autism spectrum disorders","id":"ITEM-1","issued":{"date-parts":[["2013"]]},"page":"1296","publisher":"Springer New York, NY","title":"Finger-tapping test","type":"article-journal"},"uris":["http://www.mendeley.com/documents/?uuid=39efebfe-edc0-4a01-9b5b-9ec72f4fdaff"]}],"mendeley":{"formattedCitation":"(13)","plainTextFormattedCitation":"(13)","previouslyFormattedCitation":"(15)"},"properties":{"noteIndex":0},"schema":"https://github.com/citation-style-language/schema/raw/master/csl-citation.json"}</w:instrText>
      </w:r>
      <w:r w:rsidR="00073AE3"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(13)</w:t>
      </w:r>
      <w:r w:rsidR="00073AE3" w:rsidRPr="006A56AC">
        <w:rPr>
          <w:rFonts w:ascii="Times New Roman" w:hAnsi="Times New Roman" w:cs="Times New Roman"/>
          <w:b w:val="0"/>
          <w:bCs w:val="0"/>
          <w:sz w:val="24"/>
          <w:szCs w:val="24"/>
          <w:lang w:val="en-US"/>
        </w:rPr>
        <w:fldChar w:fldCharType="end"/>
      </w:r>
      <w:r w:rsidRPr="006A56AC">
        <w:rPr>
          <w:rFonts w:ascii="Times New Roman" w:hAnsi="Times New Roman" w:cs="Times New Roman"/>
          <w:b w:val="0"/>
          <w:bCs w:val="0"/>
          <w:sz w:val="24"/>
          <w:szCs w:val="24"/>
          <w:lang w:val="en-US"/>
        </w:rPr>
        <w:t>.</w:t>
      </w:r>
    </w:p>
    <w:p w14:paraId="7907661B" w14:textId="47C3AFEA" w:rsidR="00C43594" w:rsidRPr="006A56AC" w:rsidRDefault="007F57D3" w:rsidP="00A6020D">
      <w:pPr>
        <w:pStyle w:val="Balk3"/>
        <w:numPr>
          <w:ilvl w:val="0"/>
          <w:numId w:val="4"/>
        </w:numPr>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Spatial distribution</w:t>
      </w:r>
      <w:r w:rsidR="00634FC5">
        <w:rPr>
          <w:rFonts w:ascii="Times New Roman" w:hAnsi="Times New Roman" w:cs="Times New Roman"/>
          <w:b w:val="0"/>
          <w:bCs w:val="0"/>
          <w:sz w:val="24"/>
          <w:szCs w:val="24"/>
          <w:lang w:val="en-US"/>
        </w:rPr>
        <w:t xml:space="preserve"> of attention</w:t>
      </w:r>
      <w:r w:rsidRPr="006A56AC">
        <w:rPr>
          <w:rFonts w:ascii="Times New Roman" w:hAnsi="Times New Roman" w:cs="Times New Roman"/>
          <w:b w:val="0"/>
          <w:bCs w:val="0"/>
          <w:sz w:val="24"/>
          <w:szCs w:val="24"/>
          <w:lang w:val="en-US"/>
        </w:rPr>
        <w:t xml:space="preserve"> was evaluated using the Line Bisection Task (LBT). LBT is a simple and reliable test for assessing the spatial distribution of attention</w:t>
      </w:r>
      <w:r w:rsidR="003735C2" w:rsidRPr="006A56AC">
        <w:rPr>
          <w:rFonts w:ascii="Times New Roman" w:hAnsi="Times New Roman" w:cs="Times New Roman"/>
          <w:b w:val="0"/>
          <w:bCs w:val="0"/>
          <w:sz w:val="24"/>
          <w:szCs w:val="24"/>
          <w:lang w:val="en-US"/>
        </w:rPr>
        <w:t xml:space="preserve"> </w:t>
      </w:r>
      <w:r w:rsidR="00BE2DAB"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{"citationItems":[{"id":"ITEM-1","itemData":{"ISSN":"0028-3878","author":[{"dropping-particle":"","family":"Schenkenberg","given":"T","non-dropping-particle":"","parse-names":false,"suffix":""},{"dropping-particle":"","family":"Bradford","given":"D C","non-dropping-particle":"","parse-names":false,"suffix":""},{"dropping-particle":"","family":"Ajax","given":"E T","non-dropping-particle":"","parse-names":false,"suffix":""}],"container-title":"Neurology","id":"ITEM-1","issue":"5","issued":{"date-parts":[["1980"]]},"page":"509","publisher":"AAN Enterprises","title":"Line bisection and unilateral visual neglect in patients with neurologic impairment","type":"article-journal","volume":"30"},"uris":["http://www.mendeley.com/documents/?uuid=b4489040-b074-43a8-9eb3-669388c3682e"]}],"mendeley":{"formattedCitation":"(14)","plainTextFormattedCitation":"(14)","previouslyFormattedCitation":"(16)"},"properties":{"noteIndex":0},"schema":"https://github.com/citation-style-language/schema/raw/master/csl-citation.json"}</w:instrText>
      </w:r>
      <w:r w:rsidR="00BE2DAB"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(14)</w:t>
      </w:r>
      <w:r w:rsidR="00BE2DAB" w:rsidRPr="006A56AC">
        <w:rPr>
          <w:rFonts w:ascii="Times New Roman" w:hAnsi="Times New Roman" w:cs="Times New Roman"/>
          <w:b w:val="0"/>
          <w:bCs w:val="0"/>
          <w:sz w:val="24"/>
          <w:szCs w:val="24"/>
          <w:lang w:val="en-US"/>
        </w:rPr>
        <w:fldChar w:fldCharType="end"/>
      </w:r>
      <w:r w:rsidR="003735C2" w:rsidRPr="006A56AC">
        <w:rPr>
          <w:rFonts w:ascii="Times New Roman" w:hAnsi="Times New Roman" w:cs="Times New Roman"/>
          <w:b w:val="0"/>
          <w:bCs w:val="0"/>
          <w:sz w:val="24"/>
          <w:szCs w:val="24"/>
          <w:lang w:val="en-US"/>
        </w:rPr>
        <w:t xml:space="preserve">. </w:t>
      </w:r>
      <w:r w:rsidR="002A2B05" w:rsidRPr="006A56AC">
        <w:rPr>
          <w:rFonts w:ascii="Times New Roman" w:hAnsi="Times New Roman" w:cs="Times New Roman"/>
          <w:b w:val="0"/>
          <w:bCs w:val="0"/>
          <w:sz w:val="24"/>
          <w:szCs w:val="24"/>
          <w:lang w:val="en-US"/>
        </w:rPr>
        <w:t>In LBT, it was requested to draw the midpoint of a total of 10 different sized lines extending 1 cm from 9 cm to 18 cm. The deviation of the line from the midpoint was calculated</w:t>
      </w:r>
      <w:r w:rsidR="009F5C79">
        <w:rPr>
          <w:rFonts w:ascii="Times New Roman" w:hAnsi="Times New Roman" w:cs="Times New Roman"/>
          <w:b w:val="0"/>
          <w:bCs w:val="0"/>
          <w:sz w:val="24"/>
          <w:szCs w:val="24"/>
          <w:lang w:val="en-US"/>
        </w:rPr>
        <w:t xml:space="preserve"> </w:t>
      </w:r>
      <w:r w:rsidR="002A2B05" w:rsidRPr="006A56AC">
        <w:rPr>
          <w:rFonts w:ascii="Times New Roman" w:hAnsi="Times New Roman" w:cs="Times New Roman"/>
          <w:b w:val="0"/>
          <w:bCs w:val="0"/>
          <w:sz w:val="24"/>
          <w:szCs w:val="24"/>
          <w:lang w:val="en-US"/>
        </w:rPr>
        <w:t>and included in the analysis. Here, after a reliable test, right hand dominant individuals generally have a very slight right neglect (Pseudo</w:t>
      </w:r>
      <w:r w:rsidR="00450513">
        <w:rPr>
          <w:rFonts w:ascii="Times New Roman" w:hAnsi="Times New Roman" w:cs="Times New Roman"/>
          <w:b w:val="0"/>
          <w:bCs w:val="0"/>
          <w:sz w:val="24"/>
          <w:szCs w:val="24"/>
          <w:lang w:val="en-US"/>
        </w:rPr>
        <w:t>-</w:t>
      </w:r>
      <w:r w:rsidR="002A2B05" w:rsidRPr="006A56AC">
        <w:rPr>
          <w:rFonts w:ascii="Times New Roman" w:hAnsi="Times New Roman" w:cs="Times New Roman"/>
          <w:b w:val="0"/>
          <w:bCs w:val="0"/>
          <w:sz w:val="24"/>
          <w:szCs w:val="24"/>
          <w:lang w:val="en-US"/>
        </w:rPr>
        <w:t>ne</w:t>
      </w:r>
      <w:r w:rsidR="00450513">
        <w:rPr>
          <w:rFonts w:ascii="Times New Roman" w:hAnsi="Times New Roman" w:cs="Times New Roman"/>
          <w:b w:val="0"/>
          <w:bCs w:val="0"/>
          <w:sz w:val="24"/>
          <w:szCs w:val="24"/>
          <w:lang w:val="en-US"/>
        </w:rPr>
        <w:t>g</w:t>
      </w:r>
      <w:r w:rsidR="002A2B05" w:rsidRPr="006A56AC">
        <w:rPr>
          <w:rFonts w:ascii="Times New Roman" w:hAnsi="Times New Roman" w:cs="Times New Roman"/>
          <w:b w:val="0"/>
          <w:bCs w:val="0"/>
          <w:sz w:val="24"/>
          <w:szCs w:val="24"/>
          <w:lang w:val="en-US"/>
        </w:rPr>
        <w:t>lect) in most individuals</w:t>
      </w:r>
      <w:r w:rsidR="004C4509" w:rsidRPr="006A56AC">
        <w:rPr>
          <w:rFonts w:ascii="Times New Roman" w:hAnsi="Times New Roman" w:cs="Times New Roman"/>
          <w:b w:val="0"/>
          <w:bCs w:val="0"/>
          <w:sz w:val="24"/>
          <w:szCs w:val="24"/>
          <w:lang w:val="en-US"/>
        </w:rPr>
        <w:t>.</w:t>
      </w:r>
      <w:r w:rsidR="002A2B05" w:rsidRPr="006A56AC">
        <w:rPr>
          <w:rFonts w:ascii="Times New Roman" w:hAnsi="Times New Roman" w:cs="Times New Roman"/>
          <w:b w:val="0"/>
          <w:bCs w:val="0"/>
          <w:sz w:val="24"/>
          <w:szCs w:val="24"/>
          <w:lang w:val="en-US"/>
        </w:rPr>
        <w:t xml:space="preserve"> </w:t>
      </w:r>
      <w:r w:rsidR="004C4509" w:rsidRPr="006A56AC">
        <w:rPr>
          <w:rFonts w:ascii="Times New Roman" w:hAnsi="Times New Roman" w:cs="Times New Roman"/>
          <w:b w:val="0"/>
          <w:bCs w:val="0"/>
          <w:sz w:val="24"/>
          <w:szCs w:val="24"/>
          <w:lang w:val="en-US"/>
        </w:rPr>
        <w:t>Because</w:t>
      </w:r>
      <w:r w:rsidR="002A2B05" w:rsidRPr="006A56AC">
        <w:rPr>
          <w:rFonts w:ascii="Times New Roman" w:hAnsi="Times New Roman" w:cs="Times New Roman"/>
          <w:b w:val="0"/>
          <w:bCs w:val="0"/>
          <w:sz w:val="24"/>
          <w:szCs w:val="24"/>
          <w:lang w:val="en-US"/>
        </w:rPr>
        <w:t xml:space="preserve"> the right hemisphere is responsible for managing attention. </w:t>
      </w:r>
    </w:p>
    <w:p w14:paraId="2BFEEDCA" w14:textId="24BAC7D6" w:rsidR="00DD2F4B" w:rsidRPr="0018435F" w:rsidRDefault="004E7638" w:rsidP="00A6020D">
      <w:pPr>
        <w:pStyle w:val="Balk3"/>
        <w:numPr>
          <w:ilvl w:val="0"/>
          <w:numId w:val="4"/>
        </w:numPr>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 xml:space="preserve">Rey Auditory Verbal Learning Test (RAVLT): </w:t>
      </w:r>
      <w:r w:rsidR="00D52910" w:rsidRPr="006A56AC">
        <w:rPr>
          <w:rFonts w:ascii="Times New Roman" w:hAnsi="Times New Roman" w:cs="Times New Roman"/>
          <w:b w:val="0"/>
          <w:bCs w:val="0"/>
          <w:sz w:val="24"/>
          <w:szCs w:val="24"/>
          <w:lang w:val="en-US"/>
        </w:rPr>
        <w:t xml:space="preserve">RAVLT is a neuropsychological test designed to assess verbal memory and </w:t>
      </w:r>
      <w:r w:rsidR="005F514A" w:rsidRPr="006A56AC">
        <w:rPr>
          <w:rFonts w:ascii="Times New Roman" w:hAnsi="Times New Roman" w:cs="Times New Roman"/>
          <w:b w:val="0"/>
          <w:bCs w:val="0"/>
          <w:sz w:val="24"/>
          <w:szCs w:val="24"/>
          <w:lang w:val="en-US"/>
        </w:rPr>
        <w:t xml:space="preserve">also </w:t>
      </w:r>
      <w:r w:rsidR="00D52910" w:rsidRPr="006A56AC">
        <w:rPr>
          <w:rFonts w:ascii="Times New Roman" w:hAnsi="Times New Roman" w:cs="Times New Roman"/>
          <w:b w:val="0"/>
          <w:bCs w:val="0"/>
          <w:sz w:val="24"/>
          <w:szCs w:val="24"/>
          <w:lang w:val="en-US"/>
        </w:rPr>
        <w:t xml:space="preserve">provides rich data on multiple memory </w:t>
      </w:r>
      <w:r w:rsidR="00D52910" w:rsidRPr="00A53730">
        <w:rPr>
          <w:rFonts w:ascii="Times New Roman" w:hAnsi="Times New Roman" w:cs="Times New Roman"/>
          <w:b w:val="0"/>
          <w:bCs w:val="0"/>
          <w:color w:val="000000" w:themeColor="text1"/>
          <w:sz w:val="24"/>
          <w:szCs w:val="24"/>
          <w:lang w:val="en-US"/>
        </w:rPr>
        <w:t xml:space="preserve">processes, </w:t>
      </w:r>
      <w:r w:rsidR="006A7B37" w:rsidRPr="00A53730">
        <w:rPr>
          <w:rFonts w:ascii="Times New Roman" w:hAnsi="Times New Roman" w:cs="Times New Roman"/>
          <w:b w:val="0"/>
          <w:bCs w:val="0"/>
          <w:color w:val="000000" w:themeColor="text1"/>
          <w:sz w:val="24"/>
          <w:szCs w:val="24"/>
          <w:lang w:val="en-US"/>
        </w:rPr>
        <w:t xml:space="preserve">and </w:t>
      </w:r>
      <w:r w:rsidR="00D52910" w:rsidRPr="006A56AC">
        <w:rPr>
          <w:rFonts w:ascii="Times New Roman" w:hAnsi="Times New Roman" w:cs="Times New Roman"/>
          <w:b w:val="0"/>
          <w:bCs w:val="0"/>
          <w:sz w:val="24"/>
          <w:szCs w:val="24"/>
          <w:lang w:val="en-US"/>
        </w:rPr>
        <w:t>memory abilities.</w:t>
      </w:r>
      <w:r w:rsidR="00FD64F3" w:rsidRPr="006A56AC">
        <w:rPr>
          <w:rFonts w:ascii="Times New Roman" w:hAnsi="Times New Roman" w:cs="Times New Roman"/>
          <w:b w:val="0"/>
          <w:bCs w:val="0"/>
          <w:sz w:val="24"/>
          <w:szCs w:val="24"/>
          <w:lang w:val="en-US"/>
        </w:rPr>
        <w:t xml:space="preserve"> </w:t>
      </w:r>
      <w:r w:rsidR="00F20149" w:rsidRPr="006A56AC">
        <w:rPr>
          <w:rFonts w:ascii="Times New Roman" w:hAnsi="Times New Roman" w:cs="Times New Roman"/>
          <w:b w:val="0"/>
          <w:bCs w:val="0"/>
          <w:sz w:val="24"/>
          <w:szCs w:val="24"/>
          <w:lang w:val="en-US"/>
        </w:rPr>
        <w:t xml:space="preserve">When applying this test, 2 lists of 15 words each </w:t>
      </w:r>
      <w:r w:rsidR="00CF2FD6" w:rsidRPr="006A56AC">
        <w:rPr>
          <w:rFonts w:ascii="Times New Roman" w:hAnsi="Times New Roman" w:cs="Times New Roman"/>
          <w:b w:val="0"/>
          <w:bCs w:val="0"/>
          <w:sz w:val="24"/>
          <w:szCs w:val="24"/>
          <w:lang w:val="en-US"/>
        </w:rPr>
        <w:t>were</w:t>
      </w:r>
      <w:r w:rsidR="00F20149" w:rsidRPr="006A56AC">
        <w:rPr>
          <w:rFonts w:ascii="Times New Roman" w:hAnsi="Times New Roman" w:cs="Times New Roman"/>
          <w:b w:val="0"/>
          <w:bCs w:val="0"/>
          <w:sz w:val="24"/>
          <w:szCs w:val="24"/>
          <w:lang w:val="en-US"/>
        </w:rPr>
        <w:t xml:space="preserve"> used (list A and list B).</w:t>
      </w:r>
      <w:r w:rsidR="00FD64F3" w:rsidRPr="006A56AC">
        <w:rPr>
          <w:rFonts w:ascii="Times New Roman" w:hAnsi="Times New Roman" w:cs="Times New Roman"/>
          <w:b w:val="0"/>
          <w:bCs w:val="0"/>
          <w:sz w:val="24"/>
          <w:szCs w:val="24"/>
          <w:lang w:val="en-US"/>
        </w:rPr>
        <w:t xml:space="preserve"> </w:t>
      </w:r>
      <w:r w:rsidR="00F20149" w:rsidRPr="006A56AC">
        <w:rPr>
          <w:rFonts w:ascii="Times New Roman" w:hAnsi="Times New Roman" w:cs="Times New Roman"/>
          <w:b w:val="0"/>
          <w:bCs w:val="0"/>
          <w:sz w:val="24"/>
          <w:szCs w:val="24"/>
          <w:lang w:val="en-US"/>
        </w:rPr>
        <w:t>In the first 5 repetitions</w:t>
      </w:r>
      <w:r w:rsidR="00FD64F3" w:rsidRPr="006A56AC">
        <w:rPr>
          <w:rFonts w:ascii="Times New Roman" w:hAnsi="Times New Roman" w:cs="Times New Roman"/>
          <w:b w:val="0"/>
          <w:bCs w:val="0"/>
          <w:sz w:val="24"/>
          <w:szCs w:val="24"/>
          <w:lang w:val="en-US"/>
        </w:rPr>
        <w:t>, the words in</w:t>
      </w:r>
      <w:r w:rsidR="00A53730">
        <w:rPr>
          <w:rFonts w:ascii="Times New Roman" w:hAnsi="Times New Roman" w:cs="Times New Roman"/>
          <w:b w:val="0"/>
          <w:bCs w:val="0"/>
          <w:sz w:val="24"/>
          <w:szCs w:val="24"/>
          <w:lang w:val="en-US"/>
        </w:rPr>
        <w:t xml:space="preserve"> </w:t>
      </w:r>
      <w:r w:rsidR="00FD64F3" w:rsidRPr="006A56AC">
        <w:rPr>
          <w:rFonts w:ascii="Times New Roman" w:hAnsi="Times New Roman" w:cs="Times New Roman"/>
          <w:b w:val="0"/>
          <w:bCs w:val="0"/>
          <w:sz w:val="24"/>
          <w:szCs w:val="24"/>
          <w:lang w:val="en-US"/>
        </w:rPr>
        <w:t xml:space="preserve">list </w:t>
      </w:r>
      <w:r w:rsidR="00F20149" w:rsidRPr="006A56AC">
        <w:rPr>
          <w:rFonts w:ascii="Times New Roman" w:hAnsi="Times New Roman" w:cs="Times New Roman"/>
          <w:b w:val="0"/>
          <w:bCs w:val="0"/>
          <w:sz w:val="24"/>
          <w:szCs w:val="24"/>
          <w:lang w:val="en-US"/>
        </w:rPr>
        <w:t xml:space="preserve">A </w:t>
      </w:r>
      <w:r w:rsidR="0010515A" w:rsidRPr="006A56AC">
        <w:rPr>
          <w:rFonts w:ascii="Times New Roman" w:hAnsi="Times New Roman" w:cs="Times New Roman"/>
          <w:b w:val="0"/>
          <w:bCs w:val="0"/>
          <w:sz w:val="24"/>
          <w:szCs w:val="24"/>
          <w:lang w:val="en-US"/>
        </w:rPr>
        <w:t>were</w:t>
      </w:r>
      <w:r w:rsidR="00FD64F3" w:rsidRPr="006A56AC">
        <w:rPr>
          <w:rFonts w:ascii="Times New Roman" w:hAnsi="Times New Roman" w:cs="Times New Roman"/>
          <w:b w:val="0"/>
          <w:bCs w:val="0"/>
          <w:sz w:val="24"/>
          <w:szCs w:val="24"/>
          <w:lang w:val="en-US"/>
        </w:rPr>
        <w:t xml:space="preserve"> read in the same order with gaps of approximately 1 second, and when finished, the person </w:t>
      </w:r>
      <w:r w:rsidR="0010515A" w:rsidRPr="006A56AC">
        <w:rPr>
          <w:rFonts w:ascii="Times New Roman" w:hAnsi="Times New Roman" w:cs="Times New Roman"/>
          <w:b w:val="0"/>
          <w:bCs w:val="0"/>
          <w:sz w:val="24"/>
          <w:szCs w:val="24"/>
          <w:lang w:val="en-US"/>
        </w:rPr>
        <w:t>was</w:t>
      </w:r>
      <w:r w:rsidR="00FD64F3" w:rsidRPr="006A56AC">
        <w:rPr>
          <w:rFonts w:ascii="Times New Roman" w:hAnsi="Times New Roman" w:cs="Times New Roman"/>
          <w:b w:val="0"/>
          <w:bCs w:val="0"/>
          <w:sz w:val="24"/>
          <w:szCs w:val="24"/>
          <w:lang w:val="en-US"/>
        </w:rPr>
        <w:t xml:space="preserve"> asked to remember the words </w:t>
      </w:r>
      <w:r w:rsidR="00AB222D" w:rsidRPr="006A56AC">
        <w:rPr>
          <w:rFonts w:ascii="Times New Roman" w:hAnsi="Times New Roman" w:cs="Times New Roman"/>
          <w:b w:val="0"/>
          <w:bCs w:val="0"/>
          <w:sz w:val="24"/>
          <w:szCs w:val="24"/>
          <w:lang w:val="en-US"/>
        </w:rPr>
        <w:t xml:space="preserve">read </w:t>
      </w:r>
      <w:r w:rsidR="00F20149" w:rsidRPr="006A56AC">
        <w:rPr>
          <w:rFonts w:ascii="Times New Roman" w:hAnsi="Times New Roman" w:cs="Times New Roman"/>
          <w:b w:val="0"/>
          <w:bCs w:val="0"/>
          <w:sz w:val="24"/>
          <w:szCs w:val="24"/>
          <w:lang w:val="en-US"/>
        </w:rPr>
        <w:t>(Rey 1-5)</w:t>
      </w:r>
      <w:r w:rsidR="00FD64F3" w:rsidRPr="006A56AC">
        <w:rPr>
          <w:rFonts w:ascii="Times New Roman" w:hAnsi="Times New Roman" w:cs="Times New Roman"/>
          <w:b w:val="0"/>
          <w:bCs w:val="0"/>
          <w:sz w:val="24"/>
          <w:szCs w:val="24"/>
          <w:lang w:val="en-US"/>
        </w:rPr>
        <w:t xml:space="preserve">. </w:t>
      </w:r>
      <w:r w:rsidR="006C0A12">
        <w:rPr>
          <w:rFonts w:ascii="Times New Roman" w:hAnsi="Times New Roman" w:cs="Times New Roman"/>
          <w:b w:val="0"/>
          <w:bCs w:val="0"/>
          <w:sz w:val="24"/>
          <w:szCs w:val="24"/>
          <w:lang w:val="en-US"/>
        </w:rPr>
        <w:t>(</w:t>
      </w:r>
      <w:r w:rsidR="0018435F">
        <w:rPr>
          <w:rFonts w:ascii="Times New Roman" w:hAnsi="Times New Roman" w:cs="Times New Roman"/>
          <w:b w:val="0"/>
          <w:bCs w:val="0"/>
          <w:sz w:val="24"/>
          <w:szCs w:val="24"/>
          <w:lang w:val="en-US"/>
        </w:rPr>
        <w:t>Total count of w</w:t>
      </w:r>
      <w:r w:rsidR="0018435F" w:rsidRPr="00C26B1E">
        <w:rPr>
          <w:rFonts w:ascii="Times New Roman" w:hAnsi="Times New Roman" w:cs="Times New Roman"/>
          <w:b w:val="0"/>
          <w:bCs w:val="0"/>
          <w:sz w:val="24"/>
          <w:szCs w:val="24"/>
          <w:lang w:val="en-US"/>
        </w:rPr>
        <w:t>ord remembered in the first t</w:t>
      </w:r>
      <w:r w:rsidR="0018435F">
        <w:rPr>
          <w:rFonts w:ascii="Times New Roman" w:hAnsi="Times New Roman" w:cs="Times New Roman"/>
          <w:b w:val="0"/>
          <w:bCs w:val="0"/>
          <w:sz w:val="24"/>
          <w:szCs w:val="24"/>
          <w:lang w:val="en-US"/>
        </w:rPr>
        <w:t xml:space="preserve">rial </w:t>
      </w:r>
      <w:r w:rsidR="0018435F" w:rsidRPr="00C26B1E">
        <w:rPr>
          <w:rFonts w:ascii="Times New Roman" w:hAnsi="Times New Roman" w:cs="Times New Roman"/>
          <w:b w:val="0"/>
          <w:bCs w:val="0"/>
          <w:sz w:val="24"/>
          <w:szCs w:val="24"/>
          <w:lang w:val="en-US"/>
        </w:rPr>
        <w:t>indicates</w:t>
      </w:r>
      <w:r w:rsidR="0018435F">
        <w:rPr>
          <w:rFonts w:ascii="Times New Roman" w:hAnsi="Times New Roman" w:cs="Times New Roman"/>
          <w:b w:val="0"/>
          <w:bCs w:val="0"/>
          <w:sz w:val="24"/>
          <w:szCs w:val="24"/>
          <w:lang w:val="en-US"/>
        </w:rPr>
        <w:t xml:space="preserve"> </w:t>
      </w:r>
      <w:r w:rsidR="0018435F" w:rsidRPr="00C26B1E">
        <w:rPr>
          <w:rFonts w:ascii="Times New Roman" w:hAnsi="Times New Roman" w:cs="Times New Roman"/>
          <w:b w:val="0"/>
          <w:bCs w:val="0"/>
          <w:sz w:val="24"/>
          <w:szCs w:val="24"/>
          <w:lang w:val="en-US"/>
        </w:rPr>
        <w:t>immediate verbal memory</w:t>
      </w:r>
      <w:r w:rsidR="0018435F">
        <w:rPr>
          <w:rFonts w:ascii="Times New Roman" w:hAnsi="Times New Roman" w:cs="Times New Roman"/>
          <w:b w:val="0"/>
          <w:bCs w:val="0"/>
          <w:sz w:val="24"/>
          <w:szCs w:val="24"/>
          <w:lang w:val="en-US"/>
        </w:rPr>
        <w:t xml:space="preserve">. </w:t>
      </w:r>
      <w:r w:rsidR="0018435F" w:rsidRPr="006F13C5">
        <w:rPr>
          <w:rFonts w:ascii="Times New Roman" w:hAnsi="Times New Roman" w:cs="Times New Roman"/>
          <w:b w:val="0"/>
          <w:bCs w:val="0"/>
          <w:sz w:val="24"/>
          <w:szCs w:val="24"/>
          <w:lang w:val="en-US"/>
        </w:rPr>
        <w:t>Trials 1 and 5 show the learning performance</w:t>
      </w:r>
      <w:r w:rsidR="006C0A12">
        <w:rPr>
          <w:rFonts w:ascii="Times New Roman" w:hAnsi="Times New Roman" w:cs="Times New Roman"/>
          <w:b w:val="0"/>
          <w:bCs w:val="0"/>
          <w:sz w:val="24"/>
          <w:szCs w:val="24"/>
          <w:lang w:val="en-US"/>
        </w:rPr>
        <w:t>).</w:t>
      </w:r>
      <w:r w:rsidR="0018435F">
        <w:rPr>
          <w:rFonts w:ascii="Times New Roman" w:hAnsi="Times New Roman" w:cs="Times New Roman"/>
          <w:b w:val="0"/>
          <w:bCs w:val="0"/>
          <w:sz w:val="24"/>
          <w:szCs w:val="24"/>
          <w:lang w:val="en-US"/>
        </w:rPr>
        <w:t xml:space="preserve"> </w:t>
      </w:r>
      <w:r w:rsidR="00F20149" w:rsidRPr="0018435F">
        <w:rPr>
          <w:rFonts w:ascii="Times New Roman" w:hAnsi="Times New Roman" w:cs="Times New Roman"/>
          <w:b w:val="0"/>
          <w:bCs w:val="0"/>
          <w:sz w:val="24"/>
          <w:szCs w:val="24"/>
          <w:lang w:val="en-US"/>
        </w:rPr>
        <w:t>In the sixth application, list B was read and the patient was asked to remember the words in this list (Rey 6).</w:t>
      </w:r>
      <w:r w:rsidR="00712FC0" w:rsidRPr="0018435F">
        <w:rPr>
          <w:rFonts w:ascii="Times New Roman" w:hAnsi="Times New Roman" w:cs="Times New Roman"/>
          <w:b w:val="0"/>
          <w:bCs w:val="0"/>
          <w:sz w:val="24"/>
          <w:szCs w:val="24"/>
          <w:lang w:val="en-US"/>
        </w:rPr>
        <w:t xml:space="preserve"> </w:t>
      </w:r>
      <w:r w:rsidR="00A53730" w:rsidRPr="0018435F">
        <w:rPr>
          <w:rFonts w:ascii="Times New Roman" w:hAnsi="Times New Roman" w:cs="Times New Roman"/>
          <w:b w:val="0"/>
          <w:bCs w:val="0"/>
          <w:sz w:val="24"/>
          <w:szCs w:val="24"/>
          <w:lang w:val="en-US"/>
        </w:rPr>
        <w:t>L</w:t>
      </w:r>
      <w:r w:rsidR="00AB222D" w:rsidRPr="0018435F">
        <w:rPr>
          <w:rFonts w:ascii="Times New Roman" w:hAnsi="Times New Roman" w:cs="Times New Roman"/>
          <w:b w:val="0"/>
          <w:bCs w:val="0"/>
          <w:sz w:val="24"/>
          <w:szCs w:val="24"/>
          <w:lang w:val="en-US"/>
        </w:rPr>
        <w:t xml:space="preserve">ist B in the sixth application is the interference list, which is expected to have a disruptive effect on remembering the words in List A. After this interference trial, the participant is immediately asked to recall the words from List A, which she heard five times previously </w:t>
      </w:r>
      <w:r w:rsidR="00712FC0" w:rsidRPr="0018435F">
        <w:rPr>
          <w:rFonts w:ascii="Times New Roman" w:hAnsi="Times New Roman" w:cs="Times New Roman"/>
          <w:b w:val="0"/>
          <w:bCs w:val="0"/>
          <w:sz w:val="24"/>
          <w:szCs w:val="24"/>
          <w:lang w:val="en-US"/>
        </w:rPr>
        <w:t>(Rey 7)</w:t>
      </w:r>
      <w:r w:rsidR="00BA1F07" w:rsidRPr="0018435F">
        <w:rPr>
          <w:rFonts w:ascii="Times New Roman" w:hAnsi="Times New Roman" w:cs="Times New Roman"/>
          <w:b w:val="0"/>
          <w:bCs w:val="0"/>
          <w:sz w:val="24"/>
          <w:szCs w:val="24"/>
          <w:lang w:val="en-US"/>
        </w:rPr>
        <w:t>.</w:t>
      </w:r>
      <w:r w:rsidR="00303F94" w:rsidRPr="0018435F">
        <w:rPr>
          <w:rFonts w:ascii="Times New Roman" w:hAnsi="Times New Roman" w:cs="Times New Roman"/>
          <w:b w:val="0"/>
          <w:bCs w:val="0"/>
          <w:sz w:val="24"/>
          <w:szCs w:val="24"/>
          <w:lang w:val="en-US"/>
        </w:rPr>
        <w:t xml:space="preserve"> </w:t>
      </w:r>
      <w:r w:rsidR="00AB222D" w:rsidRPr="0018435F">
        <w:rPr>
          <w:rFonts w:ascii="Times New Roman" w:hAnsi="Times New Roman" w:cs="Times New Roman"/>
          <w:b w:val="0"/>
          <w:bCs w:val="0"/>
          <w:sz w:val="24"/>
          <w:szCs w:val="24"/>
          <w:lang w:val="en-US"/>
        </w:rPr>
        <w:t xml:space="preserve">After 20 minutes, the participant is asked to recall the words in list A again (Rey 8). This application provides information about the 'delayed recall' task. </w:t>
      </w:r>
      <w:r w:rsidR="009E35F9" w:rsidRPr="0018435F">
        <w:rPr>
          <w:rFonts w:ascii="Times New Roman" w:hAnsi="Times New Roman" w:cs="Times New Roman"/>
          <w:b w:val="0"/>
          <w:bCs w:val="0"/>
          <w:sz w:val="24"/>
          <w:szCs w:val="24"/>
          <w:lang w:val="en-US"/>
        </w:rPr>
        <w:t xml:space="preserve">Then, they were asked to indicate the words in list A from a list of 50 words including 15 new words from list A, 15 from list B, and 20 new words. </w:t>
      </w:r>
      <w:r w:rsidR="00303F94" w:rsidRPr="0018435F">
        <w:rPr>
          <w:rFonts w:ascii="Times New Roman" w:hAnsi="Times New Roman" w:cs="Times New Roman"/>
          <w:b w:val="0"/>
          <w:bCs w:val="0"/>
          <w:sz w:val="24"/>
          <w:szCs w:val="24"/>
          <w:lang w:val="en-US"/>
        </w:rPr>
        <w:t xml:space="preserve">The last application is the recognition application </w:t>
      </w:r>
      <w:r w:rsidR="003A2BE6" w:rsidRPr="0018435F">
        <w:rPr>
          <w:rFonts w:ascii="Times New Roman" w:hAnsi="Times New Roman" w:cs="Times New Roman"/>
          <w:b w:val="0"/>
          <w:bCs w:val="0"/>
          <w:sz w:val="24"/>
          <w:szCs w:val="24"/>
          <w:lang w:val="en-US"/>
        </w:rPr>
        <w:t>(Recognition)</w:t>
      </w:r>
      <w:r w:rsidR="005D681F" w:rsidRPr="0018435F">
        <w:rPr>
          <w:rFonts w:ascii="Times New Roman" w:hAnsi="Times New Roman" w:cs="Times New Roman"/>
          <w:b w:val="0"/>
          <w:bCs w:val="0"/>
          <w:sz w:val="24"/>
          <w:szCs w:val="24"/>
          <w:lang w:val="en-US"/>
        </w:rPr>
        <w:t xml:space="preserve"> </w:t>
      </w:r>
      <w:r w:rsidR="00B748F8" w:rsidRPr="0018435F">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{"citationItems":[{"id":"ITEM-1","itemData":{"author":[{"dropping-particle":"","family":"Bean","given":"Jessica","non-dropping-particle":"","parse-names":false,"suffix":""}],"container-title":"Encyclopedia of clinical neuropsychology","id":"ITEM-1","issued":{"date-parts":[["2011"]]},"page":"2174-2175","publisher":"Springer New York","title":"Rey auditory verbal learning test, Rey AVLT","type":"article-journal"},"uris":["http://www.mendeley.com/documents/?uuid=5720863e-0a82-402e-973e-8efe1a2741dc"]}],"mendeley":{"formattedCitation":"(15)","plainTextFormattedCitation":"(15)","previouslyFormattedCitation":"(17)"},"properties":{"noteIndex":0},"schema":"https://github.com/citation-style-language/schema/raw/master/csl-citation.json"}</w:instrText>
      </w:r>
      <w:r w:rsidR="00B748F8" w:rsidRPr="0018435F">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(15)</w:t>
      </w:r>
      <w:r w:rsidR="00B748F8" w:rsidRPr="0018435F">
        <w:rPr>
          <w:rFonts w:ascii="Times New Roman" w:hAnsi="Times New Roman" w:cs="Times New Roman"/>
          <w:b w:val="0"/>
          <w:bCs w:val="0"/>
          <w:sz w:val="24"/>
          <w:szCs w:val="24"/>
          <w:lang w:val="en-US"/>
        </w:rPr>
        <w:fldChar w:fldCharType="end"/>
      </w:r>
      <w:r w:rsidR="00023256" w:rsidRPr="0018435F">
        <w:rPr>
          <w:rFonts w:ascii="Times New Roman" w:hAnsi="Times New Roman" w:cs="Times New Roman"/>
          <w:b w:val="0"/>
          <w:bCs w:val="0"/>
          <w:sz w:val="24"/>
          <w:szCs w:val="24"/>
          <w:lang w:val="en-US"/>
        </w:rPr>
        <w:t>.</w:t>
      </w:r>
      <w:r w:rsidR="00C26B1E" w:rsidRPr="0018435F">
        <w:rPr>
          <w:rFonts w:ascii="Times New Roman" w:hAnsi="Times New Roman" w:cs="Times New Roman"/>
          <w:b w:val="0"/>
          <w:bCs w:val="0"/>
          <w:sz w:val="24"/>
          <w:szCs w:val="24"/>
          <w:lang w:val="en-US"/>
        </w:rPr>
        <w:t xml:space="preserve"> </w:t>
      </w:r>
    </w:p>
    <w:p w14:paraId="2EC1CC59" w14:textId="560BB2E6" w:rsidR="00A22129" w:rsidRPr="006A56AC" w:rsidRDefault="005A374B" w:rsidP="00A6020D">
      <w:pPr>
        <w:pStyle w:val="Balk3"/>
        <w:numPr>
          <w:ilvl w:val="0"/>
          <w:numId w:val="4"/>
        </w:numPr>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lastRenderedPageBreak/>
        <w:t>(</w:t>
      </w:r>
      <w:r w:rsidR="006D66C5" w:rsidRPr="006A56AC">
        <w:rPr>
          <w:rFonts w:ascii="Times New Roman" w:hAnsi="Times New Roman" w:cs="Times New Roman"/>
          <w:b w:val="0"/>
          <w:bCs w:val="0"/>
          <w:sz w:val="24"/>
          <w:szCs w:val="24"/>
          <w:lang w:val="en-US"/>
        </w:rPr>
        <w:t>Stroop</w:t>
      </w:r>
      <w:r w:rsidRPr="006A56AC">
        <w:rPr>
          <w:rFonts w:ascii="Times New Roman" w:hAnsi="Times New Roman" w:cs="Times New Roman"/>
          <w:b w:val="0"/>
          <w:bCs w:val="0"/>
          <w:sz w:val="24"/>
          <w:szCs w:val="24"/>
          <w:lang w:val="en-US"/>
        </w:rPr>
        <w:t xml:space="preserve"> </w:t>
      </w:r>
      <w:r w:rsidR="003A423C" w:rsidRPr="006A56AC">
        <w:rPr>
          <w:rFonts w:ascii="Times New Roman" w:hAnsi="Times New Roman" w:cs="Times New Roman"/>
          <w:b w:val="0"/>
          <w:bCs w:val="0"/>
          <w:sz w:val="24"/>
          <w:szCs w:val="24"/>
          <w:lang w:val="en-US"/>
        </w:rPr>
        <w:t>Test</w:t>
      </w:r>
      <w:r w:rsidRPr="006A56AC">
        <w:rPr>
          <w:rFonts w:ascii="Times New Roman" w:hAnsi="Times New Roman" w:cs="Times New Roman"/>
          <w:b w:val="0"/>
          <w:bCs w:val="0"/>
          <w:sz w:val="24"/>
          <w:szCs w:val="24"/>
          <w:lang w:val="en-US"/>
        </w:rPr>
        <w:t xml:space="preserve">): </w:t>
      </w:r>
      <w:r w:rsidR="008621C3" w:rsidRPr="006A56AC">
        <w:rPr>
          <w:rFonts w:ascii="Times New Roman" w:hAnsi="Times New Roman" w:cs="Times New Roman"/>
          <w:b w:val="0"/>
          <w:bCs w:val="0"/>
          <w:sz w:val="24"/>
          <w:szCs w:val="24"/>
          <w:lang w:val="en-US"/>
        </w:rPr>
        <w:t xml:space="preserve">The </w:t>
      </w:r>
      <w:r w:rsidR="006D66C5" w:rsidRPr="006A56AC">
        <w:rPr>
          <w:rFonts w:ascii="Times New Roman" w:hAnsi="Times New Roman" w:cs="Times New Roman"/>
          <w:b w:val="0"/>
          <w:bCs w:val="0"/>
          <w:sz w:val="24"/>
          <w:szCs w:val="24"/>
          <w:lang w:val="en-US"/>
        </w:rPr>
        <w:t>Stroop</w:t>
      </w:r>
      <w:r w:rsidR="008621C3" w:rsidRPr="006A56AC">
        <w:rPr>
          <w:rFonts w:ascii="Times New Roman" w:hAnsi="Times New Roman" w:cs="Times New Roman"/>
          <w:b w:val="0"/>
          <w:bCs w:val="0"/>
          <w:sz w:val="24"/>
          <w:szCs w:val="24"/>
          <w:lang w:val="en-US"/>
        </w:rPr>
        <w:t xml:space="preserve"> test includes 3 cards: word (W), color</w:t>
      </w:r>
      <w:r w:rsidR="000D012C">
        <w:rPr>
          <w:rFonts w:ascii="Times New Roman" w:hAnsi="Times New Roman" w:cs="Times New Roman"/>
          <w:b w:val="0"/>
          <w:bCs w:val="0"/>
          <w:sz w:val="24"/>
          <w:szCs w:val="24"/>
          <w:lang w:val="en-US"/>
        </w:rPr>
        <w:t xml:space="preserve"> (C)</w:t>
      </w:r>
      <w:r w:rsidR="00543286" w:rsidRPr="00106CE8">
        <w:rPr>
          <w:rFonts w:ascii="Times New Roman" w:hAnsi="Times New Roman" w:cs="Times New Roman"/>
          <w:bCs w:val="0"/>
          <w:color w:val="000000" w:themeColor="text1"/>
          <w:sz w:val="24"/>
          <w:szCs w:val="24"/>
          <w:lang w:val="en-US"/>
        </w:rPr>
        <w:t>,</w:t>
      </w:r>
      <w:r w:rsidR="008621C3" w:rsidRPr="00106CE8">
        <w:rPr>
          <w:rFonts w:ascii="Times New Roman" w:hAnsi="Times New Roman" w:cs="Times New Roman"/>
          <w:b w:val="0"/>
          <w:bCs w:val="0"/>
          <w:color w:val="000000" w:themeColor="text1"/>
          <w:sz w:val="24"/>
          <w:szCs w:val="24"/>
          <w:lang w:val="en-US"/>
        </w:rPr>
        <w:t xml:space="preserve"> and </w:t>
      </w:r>
      <w:r w:rsidR="008621C3" w:rsidRPr="006A56AC">
        <w:rPr>
          <w:rFonts w:ascii="Times New Roman" w:hAnsi="Times New Roman" w:cs="Times New Roman"/>
          <w:b w:val="0"/>
          <w:bCs w:val="0"/>
          <w:sz w:val="24"/>
          <w:szCs w:val="24"/>
          <w:lang w:val="en-US"/>
        </w:rPr>
        <w:t xml:space="preserve">colored word (WC). In the 1st, the person reads the words directly, in the 2nd, she says the names of the colors in the list, in the 3rd one, she reads the word list printed with a different ink color than the written word, in the 3rd list, the </w:t>
      </w:r>
      <w:r w:rsidR="006D66C5" w:rsidRPr="006A56AC">
        <w:rPr>
          <w:rFonts w:ascii="Times New Roman" w:hAnsi="Times New Roman" w:cs="Times New Roman"/>
          <w:b w:val="0"/>
          <w:bCs w:val="0"/>
          <w:sz w:val="24"/>
          <w:szCs w:val="24"/>
          <w:lang w:val="en-US"/>
        </w:rPr>
        <w:t>Stroop</w:t>
      </w:r>
      <w:r w:rsidR="008621C3" w:rsidRPr="006A56AC">
        <w:rPr>
          <w:rFonts w:ascii="Times New Roman" w:hAnsi="Times New Roman" w:cs="Times New Roman"/>
          <w:b w:val="0"/>
          <w:bCs w:val="0"/>
          <w:sz w:val="24"/>
          <w:szCs w:val="24"/>
          <w:lang w:val="en-US"/>
        </w:rPr>
        <w:t xml:space="preserve"> effect is observed. The </w:t>
      </w:r>
      <w:r w:rsidR="006D66C5" w:rsidRPr="006A56AC">
        <w:rPr>
          <w:rFonts w:ascii="Times New Roman" w:hAnsi="Times New Roman" w:cs="Times New Roman"/>
          <w:b w:val="0"/>
          <w:bCs w:val="0"/>
          <w:sz w:val="24"/>
          <w:szCs w:val="24"/>
          <w:lang w:val="en-US"/>
        </w:rPr>
        <w:t>Stroop</w:t>
      </w:r>
      <w:r w:rsidR="008621C3" w:rsidRPr="006A56AC">
        <w:rPr>
          <w:rFonts w:ascii="Times New Roman" w:hAnsi="Times New Roman" w:cs="Times New Roman"/>
          <w:b w:val="0"/>
          <w:bCs w:val="0"/>
          <w:sz w:val="24"/>
          <w:szCs w:val="24"/>
          <w:lang w:val="en-US"/>
        </w:rPr>
        <w:t xml:space="preserve"> effect is characterized by the fact that when the individual is obliged to say the color of the ink instead of reading the word itself, it slows down compared to plain reading</w:t>
      </w:r>
      <w:r w:rsidR="00DC42A3">
        <w:rPr>
          <w:rFonts w:ascii="Times New Roman" w:hAnsi="Times New Roman" w:cs="Times New Roman"/>
          <w:b w:val="0"/>
          <w:bCs w:val="0"/>
          <w:sz w:val="24"/>
          <w:szCs w:val="24"/>
          <w:lang w:val="en-US"/>
        </w:rPr>
        <w:t xml:space="preserve"> </w:t>
      </w:r>
      <w:r w:rsidR="00023256"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{"citationItems":[{"id":"ITEM-1","itemData":{"DOI":"10.1037/h0054651","ISSN":"00221015","abstract":"In this study pairs of conflicting stimuli, both being inherent aspects of the same symbols, were presented simultaneously (a name of one color printed in the ink of another color--a word stimulus and a color stimulus). The difference in time for reading the words printed in colors and the same words printed in black is the measure of the interference of color stimuli upon reading words. The difference in the time for naming the colors in which the words are printed and the same colors printed in squares (or swastikas) is the measure of the interference of conflicting word stimuli upon naming colors. The interference of conflicting color stimuli upon the time for reading 100 words (each word naming a color unlike the ink-color of its print) caused an increase of 2.3 seconds or 5.6% over the normal time for reading the same words printed in black. This increase is not reliable. But the interference of conflicting word stimuli upon the time for naming 100 colors (each color being the print of a word which names another color) caused an increase of 47.0 seconds or 74.3% of the normal time for naming colors printed in squares. Tests on the permanency of the interference of conflicting word stimuli are also described. (PsycINFO Database Record (c) 2006 APA, all rights reserved). © 1935 American Psychological Association.","author":[{"dropping-particle":"","family":"Stroop","given":"J. R.","non-dropping-particle":"","parse-names":false,"suffix":""}],"container-title":"Journal of Experimental Psychology","id":"ITEM-1","issued":{"date-parts":[["1935"]]},"title":"Studies of interference in serial verbal reactions","type":"article-journal"},"uris":["http://www.mendeley.com/documents/?uuid=e83514c9-0108-4d17-9837-be89e76eb971"]},{"id":"ITEM-2","itemData":{"DOI":"10.3389/fpsyg.2017.00557","ISSN":"16641078","abstract":"The Stroop Color and Word Test (SCWT) is a neuropsychological test extensively used to assess the ability to inhibit cognitive interference that occurs when the processing of a specific stimulus feature impedes the simultaneous processing of a second stimulus attribute, well-known as the Stroop Effect. The aim of the present work is to verify the theoretical adequacy of the various scoring methods used to measure the Stroop effect. We present a systematic review of studies that have provided normative data for the SCWT. We referred to both electronic databases (i.e., PubMed, Scopus, Google Scholar) and citations. Our findings show that while several scoring methods have been reported in literature, none of the reviewed methods enables us to fully assess the Stroop effect. Furthermore, we discuss several normative scoring methods from the Italian panorama as reported in literature. We claim for an alternative scoring method which takes into consideration both speed and accuracy of the response. Finally, we underline the importance of assessing the performance in all Stroop Test conditions (word reading, color naming, named color-word).","author":[{"dropping-particle":"","family":"Scarpina","given":"Federica","non-dropping-particle":"","parse-names":false,"suffix":""},{"dropping-particle":"","family":"Tagini","given":"Sofia","non-dropping-particle":"","parse-names":false,"suffix":""}],"container-title":"Frontiers in Psychology","id":"ITEM-2","issued":{"date-parts":[["2017"]]},"title":"The stroop color and word test","type":"article"},"uris":["http://www.mendeley.com/documents/?uuid=5901afaa-38a3-4c56-89b6-516ea5b6b91c"]}],"mendeley":{"formattedCitation":"(16,17)","manualFormatting":"(19, 20)","plainTextFormattedCitation":"(16,17)","previouslyFormattedCitation":"(18,19)"},"properties":{"noteIndex":0},"schema":"https://github.com/citation-style-language/schema/raw/master/csl-citation.json"}</w:instrText>
      </w:r>
      <w:r w:rsidR="00023256" w:rsidRPr="006A56AC">
        <w:rPr>
          <w:rFonts w:ascii="Times New Roman" w:hAnsi="Times New Roman" w:cs="Times New Roman"/>
          <w:b w:val="0"/>
          <w:bCs w:val="0"/>
          <w:sz w:val="24"/>
          <w:szCs w:val="24"/>
          <w:lang w:val="en-US"/>
        </w:rPr>
        <w:fldChar w:fldCharType="separate"/>
      </w:r>
      <w:r w:rsidR="00023256" w:rsidRPr="006A56AC">
        <w:rPr>
          <w:rFonts w:ascii="Times New Roman" w:hAnsi="Times New Roman" w:cs="Times New Roman"/>
          <w:b w:val="0"/>
          <w:bCs w:val="0"/>
          <w:noProof/>
          <w:sz w:val="24"/>
          <w:szCs w:val="24"/>
          <w:lang w:val="en-US"/>
        </w:rPr>
        <w:t>(19, 20)</w:t>
      </w:r>
      <w:r w:rsidR="00023256" w:rsidRPr="006A56AC">
        <w:rPr>
          <w:rFonts w:ascii="Times New Roman" w:hAnsi="Times New Roman" w:cs="Times New Roman"/>
          <w:b w:val="0"/>
          <w:bCs w:val="0"/>
          <w:sz w:val="24"/>
          <w:szCs w:val="24"/>
          <w:lang w:val="en-US"/>
        </w:rPr>
        <w:fldChar w:fldCharType="end"/>
      </w:r>
      <w:r w:rsidR="00BD3E2B" w:rsidRPr="006A56AC">
        <w:rPr>
          <w:rFonts w:ascii="Times New Roman" w:hAnsi="Times New Roman" w:cs="Times New Roman"/>
          <w:b w:val="0"/>
          <w:bCs w:val="0"/>
          <w:sz w:val="24"/>
          <w:szCs w:val="24"/>
          <w:lang w:val="en-US"/>
        </w:rPr>
        <w:t xml:space="preserve">. </w:t>
      </w:r>
      <w:r w:rsidR="008621C3" w:rsidRPr="006A56AC">
        <w:rPr>
          <w:rFonts w:ascii="Times New Roman" w:hAnsi="Times New Roman" w:cs="Times New Roman"/>
          <w:b w:val="0"/>
          <w:bCs w:val="0"/>
          <w:sz w:val="24"/>
          <w:szCs w:val="24"/>
          <w:lang w:val="en-US"/>
        </w:rPr>
        <w:t xml:space="preserve">The following formula was used to calculate the </w:t>
      </w:r>
      <w:r w:rsidR="006D66C5" w:rsidRPr="006A56AC">
        <w:rPr>
          <w:rFonts w:ascii="Times New Roman" w:hAnsi="Times New Roman" w:cs="Times New Roman"/>
          <w:b w:val="0"/>
          <w:bCs w:val="0"/>
          <w:sz w:val="24"/>
          <w:szCs w:val="24"/>
          <w:lang w:val="en-US"/>
        </w:rPr>
        <w:t>Stroop</w:t>
      </w:r>
      <w:r w:rsidR="008621C3" w:rsidRPr="006A56AC">
        <w:rPr>
          <w:rFonts w:ascii="Times New Roman" w:hAnsi="Times New Roman" w:cs="Times New Roman"/>
          <w:b w:val="0"/>
          <w:bCs w:val="0"/>
          <w:sz w:val="24"/>
          <w:szCs w:val="24"/>
          <w:lang w:val="en-US"/>
        </w:rPr>
        <w:t xml:space="preserve"> interference scores of the participants.</w:t>
      </w:r>
    </w:p>
    <w:p w14:paraId="54E57478" w14:textId="35278A24" w:rsidR="00B96B25" w:rsidRPr="006A56AC" w:rsidRDefault="006D66C5" w:rsidP="00A6020D">
      <w:pPr>
        <w:pStyle w:val="Balk3"/>
        <w:spacing w:line="360" w:lineRule="auto"/>
        <w:ind w:left="720"/>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Stroop</w:t>
      </w:r>
      <w:r w:rsidR="007F21E1" w:rsidRPr="006A56AC">
        <w:rPr>
          <w:rFonts w:ascii="Times New Roman" w:hAnsi="Times New Roman" w:cs="Times New Roman"/>
          <w:b w:val="0"/>
          <w:bCs w:val="0"/>
          <w:sz w:val="24"/>
          <w:szCs w:val="24"/>
          <w:lang w:val="en-US"/>
        </w:rPr>
        <w:t xml:space="preserve"> interfer</w:t>
      </w:r>
      <w:r w:rsidR="002827F5" w:rsidRPr="006A56AC">
        <w:rPr>
          <w:rFonts w:ascii="Times New Roman" w:hAnsi="Times New Roman" w:cs="Times New Roman"/>
          <w:b w:val="0"/>
          <w:bCs w:val="0"/>
          <w:sz w:val="24"/>
          <w:szCs w:val="24"/>
          <w:lang w:val="en-US"/>
        </w:rPr>
        <w:t>e</w:t>
      </w:r>
      <w:r w:rsidR="007F21E1" w:rsidRPr="006A56AC">
        <w:rPr>
          <w:rFonts w:ascii="Times New Roman" w:hAnsi="Times New Roman" w:cs="Times New Roman"/>
          <w:b w:val="0"/>
          <w:bCs w:val="0"/>
          <w:sz w:val="24"/>
          <w:szCs w:val="24"/>
          <w:lang w:val="en-US"/>
        </w:rPr>
        <w:t>n</w:t>
      </w:r>
      <w:r w:rsidR="002827F5" w:rsidRPr="006A56AC">
        <w:rPr>
          <w:rFonts w:ascii="Times New Roman" w:hAnsi="Times New Roman" w:cs="Times New Roman"/>
          <w:b w:val="0"/>
          <w:bCs w:val="0"/>
          <w:sz w:val="24"/>
          <w:szCs w:val="24"/>
          <w:lang w:val="en-US"/>
        </w:rPr>
        <w:t>ce</w:t>
      </w:r>
      <w:r w:rsidR="00B32569" w:rsidRPr="006A56AC">
        <w:rPr>
          <w:rFonts w:ascii="Times New Roman" w:hAnsi="Times New Roman" w:cs="Times New Roman"/>
          <w:b w:val="0"/>
          <w:bCs w:val="0"/>
          <w:sz w:val="24"/>
          <w:szCs w:val="24"/>
          <w:lang w:val="en-US"/>
        </w:rPr>
        <w:t xml:space="preserve">= WC- </w:t>
      </w:r>
      <w:r w:rsidR="0062409E" w:rsidRPr="006A56AC">
        <w:rPr>
          <w:rFonts w:ascii="Times New Roman" w:hAnsi="Times New Roman" w:cs="Times New Roman"/>
          <w:b w:val="0"/>
          <w:bCs w:val="0"/>
          <w:sz w:val="24"/>
          <w:szCs w:val="24"/>
          <w:lang w:val="en-US"/>
        </w:rPr>
        <w:sym w:font="Symbol" w:char="F05B"/>
      </w:r>
      <w:r w:rsidR="00A46E7C" w:rsidRPr="006A56AC">
        <w:rPr>
          <w:rFonts w:ascii="Times New Roman" w:hAnsi="Times New Roman" w:cs="Times New Roman"/>
          <w:b w:val="0"/>
          <w:bCs w:val="0"/>
          <w:sz w:val="24"/>
          <w:szCs w:val="24"/>
          <w:lang w:val="en-US"/>
        </w:rPr>
        <w:t>(</w:t>
      </w:r>
      <w:proofErr w:type="spellStart"/>
      <w:r w:rsidR="00A46E7C" w:rsidRPr="006A56AC">
        <w:rPr>
          <w:rFonts w:ascii="Times New Roman" w:hAnsi="Times New Roman" w:cs="Times New Roman"/>
          <w:b w:val="0"/>
          <w:bCs w:val="0"/>
          <w:sz w:val="24"/>
          <w:szCs w:val="24"/>
          <w:lang w:val="en-US"/>
        </w:rPr>
        <w:t>WxC</w:t>
      </w:r>
      <w:proofErr w:type="spellEnd"/>
      <w:r w:rsidR="00A46E7C" w:rsidRPr="006A56AC">
        <w:rPr>
          <w:rFonts w:ascii="Times New Roman" w:hAnsi="Times New Roman" w:cs="Times New Roman"/>
          <w:b w:val="0"/>
          <w:bCs w:val="0"/>
          <w:sz w:val="24"/>
          <w:szCs w:val="24"/>
          <w:lang w:val="en-US"/>
        </w:rPr>
        <w:t>)/(W+C)</w:t>
      </w:r>
      <w:r w:rsidR="0062409E" w:rsidRPr="006A56AC">
        <w:rPr>
          <w:rFonts w:ascii="Times New Roman" w:hAnsi="Times New Roman" w:cs="Times New Roman"/>
          <w:b w:val="0"/>
          <w:bCs w:val="0"/>
          <w:sz w:val="24"/>
          <w:szCs w:val="24"/>
          <w:lang w:val="en-US"/>
        </w:rPr>
        <w:sym w:font="Symbol" w:char="F05D"/>
      </w:r>
    </w:p>
    <w:p w14:paraId="1B3F6CE1" w14:textId="6B40C449" w:rsidR="00A92065" w:rsidRPr="006A56AC" w:rsidRDefault="00A92065"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sz w:val="24"/>
          <w:szCs w:val="24"/>
          <w:lang w:val="en-US"/>
        </w:rPr>
        <w:t>Statistical Analysis</w:t>
      </w:r>
    </w:p>
    <w:p w14:paraId="2C5AFB6A" w14:textId="70C3F0C2" w:rsidR="008E15D5" w:rsidRPr="006A56AC" w:rsidRDefault="00B54985"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 xml:space="preserve">Statistical analyses were performed with the Statistical Package for Social Sciences, version </w:t>
      </w:r>
      <w:r w:rsidR="006F61E0" w:rsidRPr="006A56AC">
        <w:rPr>
          <w:rFonts w:ascii="Times New Roman" w:hAnsi="Times New Roman" w:cs="Times New Roman"/>
          <w:b w:val="0"/>
          <w:bCs w:val="0"/>
          <w:sz w:val="24"/>
          <w:szCs w:val="24"/>
          <w:lang w:val="en-US"/>
        </w:rPr>
        <w:t>2</w:t>
      </w:r>
      <w:r w:rsidRPr="006A56AC">
        <w:rPr>
          <w:rFonts w:ascii="Times New Roman" w:hAnsi="Times New Roman" w:cs="Times New Roman"/>
          <w:b w:val="0"/>
          <w:bCs w:val="0"/>
          <w:sz w:val="24"/>
          <w:szCs w:val="24"/>
          <w:lang w:val="en-US"/>
        </w:rPr>
        <w:t>1.0 (SPSS, Inc., Chicago). The results were expressed as mean</w:t>
      </w:r>
      <w:r w:rsidR="00E12CA4" w:rsidRPr="006A56AC">
        <w:rPr>
          <w:rFonts w:ascii="Times New Roman" w:hAnsi="Times New Roman" w:cs="Times New Roman"/>
          <w:b w:val="0"/>
          <w:bCs w:val="0"/>
          <w:sz w:val="24"/>
          <w:szCs w:val="24"/>
          <w:lang w:val="en-US"/>
        </w:rPr>
        <w:t xml:space="preserve"> </w:t>
      </w:r>
      <w:r w:rsidR="00EE7059" w:rsidRPr="006A56AC">
        <w:rPr>
          <w:rFonts w:ascii="Times New Roman" w:hAnsi="Times New Roman" w:cs="Times New Roman"/>
          <w:b w:val="0"/>
          <w:bCs w:val="0"/>
          <w:sz w:val="24"/>
          <w:szCs w:val="24"/>
          <w:lang w:val="en-US"/>
        </w:rPr>
        <w:t>+</w:t>
      </w:r>
      <w:r w:rsidR="00DB3B71" w:rsidRPr="006A56AC">
        <w:rPr>
          <w:rFonts w:ascii="Times New Roman" w:hAnsi="Times New Roman" w:cs="Times New Roman"/>
          <w:b w:val="0"/>
          <w:bCs w:val="0"/>
          <w:sz w:val="24"/>
          <w:szCs w:val="24"/>
          <w:lang w:val="en-US"/>
        </w:rPr>
        <w:t xml:space="preserve"> </w:t>
      </w:r>
      <w:r w:rsidRPr="006A56AC">
        <w:rPr>
          <w:rFonts w:ascii="Times New Roman" w:hAnsi="Times New Roman" w:cs="Times New Roman"/>
          <w:b w:val="0"/>
          <w:bCs w:val="0"/>
          <w:sz w:val="24"/>
          <w:szCs w:val="24"/>
          <w:lang w:val="en-US"/>
        </w:rPr>
        <w:t>SD.</w:t>
      </w:r>
      <w:r w:rsidR="007E5689" w:rsidRPr="006A56AC">
        <w:rPr>
          <w:rFonts w:ascii="Times New Roman" w:hAnsi="Times New Roman" w:cs="Times New Roman"/>
          <w:b w:val="0"/>
          <w:bCs w:val="0"/>
          <w:sz w:val="24"/>
          <w:szCs w:val="24"/>
          <w:lang w:val="en-US"/>
        </w:rPr>
        <w:t xml:space="preserve"> Differences between the means were analyzed by the </w:t>
      </w:r>
      <w:r w:rsidR="00E93A05" w:rsidRPr="006A56AC">
        <w:rPr>
          <w:rFonts w:ascii="Times New Roman" w:hAnsi="Times New Roman" w:cs="Times New Roman"/>
          <w:b w:val="0"/>
          <w:bCs w:val="0"/>
          <w:sz w:val="24"/>
          <w:szCs w:val="24"/>
          <w:lang w:val="en-US"/>
        </w:rPr>
        <w:t>student</w:t>
      </w:r>
      <w:r w:rsidR="007E5689" w:rsidRPr="006A56AC">
        <w:rPr>
          <w:rFonts w:ascii="Times New Roman" w:hAnsi="Times New Roman" w:cs="Times New Roman"/>
          <w:b w:val="0"/>
          <w:bCs w:val="0"/>
          <w:sz w:val="24"/>
          <w:szCs w:val="24"/>
          <w:lang w:val="en-US"/>
        </w:rPr>
        <w:t xml:space="preserve"> t-test.</w:t>
      </w:r>
      <w:r w:rsidR="00866D37" w:rsidRPr="006A56AC">
        <w:rPr>
          <w:rFonts w:ascii="Times New Roman" w:hAnsi="Times New Roman" w:cs="Times New Roman"/>
          <w:b w:val="0"/>
          <w:bCs w:val="0"/>
          <w:sz w:val="24"/>
          <w:szCs w:val="24"/>
          <w:lang w:val="en-US"/>
        </w:rPr>
        <w:t xml:space="preserve"> </w:t>
      </w:r>
      <w:r w:rsidR="0054796C" w:rsidRPr="006A56AC">
        <w:rPr>
          <w:rFonts w:ascii="Times New Roman" w:hAnsi="Times New Roman" w:cs="Times New Roman"/>
          <w:b w:val="0"/>
          <w:bCs w:val="0"/>
          <w:sz w:val="24"/>
          <w:szCs w:val="24"/>
          <w:lang w:val="en-US"/>
        </w:rPr>
        <w:t>Comparison of the STAI and B</w:t>
      </w:r>
      <w:r w:rsidR="000D00A5" w:rsidRPr="006A56AC">
        <w:rPr>
          <w:rFonts w:ascii="Times New Roman" w:hAnsi="Times New Roman" w:cs="Times New Roman"/>
          <w:b w:val="0"/>
          <w:bCs w:val="0"/>
          <w:sz w:val="24"/>
          <w:szCs w:val="24"/>
          <w:lang w:val="en-US"/>
        </w:rPr>
        <w:t xml:space="preserve">DI </w:t>
      </w:r>
      <w:r w:rsidR="0054796C" w:rsidRPr="006A56AC">
        <w:rPr>
          <w:rFonts w:ascii="Times New Roman" w:hAnsi="Times New Roman" w:cs="Times New Roman"/>
          <w:b w:val="0"/>
          <w:bCs w:val="0"/>
          <w:sz w:val="24"/>
          <w:szCs w:val="24"/>
          <w:lang w:val="en-US"/>
        </w:rPr>
        <w:t>scores of the gro</w:t>
      </w:r>
      <w:r w:rsidR="00543286">
        <w:rPr>
          <w:rFonts w:ascii="Times New Roman" w:hAnsi="Times New Roman" w:cs="Times New Roman"/>
          <w:b w:val="0"/>
          <w:bCs w:val="0"/>
          <w:sz w:val="24"/>
          <w:szCs w:val="24"/>
          <w:lang w:val="en-US"/>
        </w:rPr>
        <w:t xml:space="preserve">ups was made with the </w:t>
      </w:r>
      <w:r w:rsidR="00543286" w:rsidRPr="00A53730">
        <w:rPr>
          <w:rFonts w:ascii="Times New Roman" w:hAnsi="Times New Roman" w:cs="Times New Roman"/>
          <w:b w:val="0"/>
          <w:bCs w:val="0"/>
          <w:color w:val="000000" w:themeColor="text1"/>
          <w:sz w:val="24"/>
          <w:szCs w:val="24"/>
          <w:lang w:val="en-US"/>
        </w:rPr>
        <w:t>student t-</w:t>
      </w:r>
      <w:r w:rsidR="0054796C" w:rsidRPr="00A53730">
        <w:rPr>
          <w:rFonts w:ascii="Times New Roman" w:hAnsi="Times New Roman" w:cs="Times New Roman"/>
          <w:b w:val="0"/>
          <w:bCs w:val="0"/>
          <w:color w:val="000000" w:themeColor="text1"/>
          <w:sz w:val="24"/>
          <w:szCs w:val="24"/>
          <w:lang w:val="en-US"/>
        </w:rPr>
        <w:t>test</w:t>
      </w:r>
      <w:r w:rsidR="00543286" w:rsidRPr="00A53730">
        <w:rPr>
          <w:rFonts w:ascii="Times New Roman" w:hAnsi="Times New Roman" w:cs="Times New Roman"/>
          <w:b w:val="0"/>
          <w:bCs w:val="0"/>
          <w:color w:val="000000" w:themeColor="text1"/>
          <w:sz w:val="24"/>
          <w:szCs w:val="24"/>
          <w:lang w:val="en-US"/>
        </w:rPr>
        <w:t>. Student t-</w:t>
      </w:r>
      <w:r w:rsidR="0054796C" w:rsidRPr="00A53730">
        <w:rPr>
          <w:rFonts w:ascii="Times New Roman" w:hAnsi="Times New Roman" w:cs="Times New Roman"/>
          <w:b w:val="0"/>
          <w:bCs w:val="0"/>
          <w:color w:val="000000" w:themeColor="text1"/>
          <w:sz w:val="24"/>
          <w:szCs w:val="24"/>
          <w:lang w:val="en-US"/>
        </w:rPr>
        <w:t xml:space="preserve">test was also used to compare the mean hand preference scores of the groups. </w:t>
      </w:r>
      <w:r w:rsidR="00CA7673" w:rsidRPr="00A53730">
        <w:rPr>
          <w:rFonts w:ascii="Times New Roman" w:hAnsi="Times New Roman" w:cs="Times New Roman"/>
          <w:b w:val="0"/>
          <w:bCs w:val="0"/>
          <w:color w:val="000000" w:themeColor="text1"/>
          <w:sz w:val="24"/>
          <w:szCs w:val="24"/>
          <w:lang w:val="en-US"/>
        </w:rPr>
        <w:t xml:space="preserve">It was used chi- </w:t>
      </w:r>
      <w:r w:rsidR="00CA7673" w:rsidRPr="006A56AC">
        <w:rPr>
          <w:rFonts w:ascii="Times New Roman" w:hAnsi="Times New Roman" w:cs="Times New Roman"/>
          <w:b w:val="0"/>
          <w:bCs w:val="0"/>
          <w:sz w:val="24"/>
          <w:szCs w:val="24"/>
          <w:lang w:val="en-US"/>
        </w:rPr>
        <w:t xml:space="preserve">square test for nominal values. </w:t>
      </w:r>
      <w:r w:rsidR="0054796C" w:rsidRPr="006A56AC">
        <w:rPr>
          <w:rFonts w:ascii="Times New Roman" w:hAnsi="Times New Roman" w:cs="Times New Roman"/>
          <w:b w:val="0"/>
          <w:bCs w:val="0"/>
          <w:sz w:val="24"/>
          <w:szCs w:val="24"/>
          <w:lang w:val="en-US"/>
        </w:rPr>
        <w:t>ANCOVA test was applied to look at the effect of PCOS and related hormones</w:t>
      </w:r>
      <w:r w:rsidR="003A70CF" w:rsidRPr="006A56AC">
        <w:rPr>
          <w:rFonts w:ascii="Times New Roman" w:hAnsi="Times New Roman" w:cs="Times New Roman"/>
          <w:b w:val="0"/>
          <w:bCs w:val="0"/>
          <w:sz w:val="24"/>
          <w:szCs w:val="24"/>
          <w:lang w:val="en-US"/>
        </w:rPr>
        <w:t xml:space="preserve"> </w:t>
      </w:r>
      <w:r w:rsidR="003A70CF" w:rsidRPr="006A56AC">
        <w:rPr>
          <w:rFonts w:ascii="Times New Roman" w:eastAsia="Times New Roman" w:hAnsi="Times New Roman" w:cs="Times New Roman"/>
          <w:b w:val="0"/>
          <w:sz w:val="24"/>
          <w:szCs w:val="24"/>
          <w:lang w:val="en-US"/>
        </w:rPr>
        <w:t>on cognitive test performance</w:t>
      </w:r>
      <w:r w:rsidR="00494509" w:rsidRPr="006A56AC">
        <w:rPr>
          <w:rFonts w:ascii="Times New Roman" w:eastAsia="Times New Roman" w:hAnsi="Times New Roman" w:cs="Times New Roman"/>
          <w:b w:val="0"/>
          <w:sz w:val="24"/>
          <w:szCs w:val="24"/>
          <w:lang w:val="en-US"/>
        </w:rPr>
        <w:t>s</w:t>
      </w:r>
      <w:r w:rsidR="003A70CF" w:rsidRPr="006A56AC">
        <w:rPr>
          <w:rFonts w:ascii="Times New Roman" w:eastAsia="Times New Roman" w:hAnsi="Times New Roman" w:cs="Times New Roman"/>
          <w:b w:val="0"/>
          <w:sz w:val="24"/>
          <w:szCs w:val="24"/>
          <w:lang w:val="en-US"/>
        </w:rPr>
        <w:t>.</w:t>
      </w:r>
      <w:r w:rsidR="00015A61">
        <w:rPr>
          <w:rFonts w:ascii="Times New Roman" w:hAnsi="Times New Roman" w:cs="Times New Roman"/>
          <w:b w:val="0"/>
          <w:bCs w:val="0"/>
          <w:sz w:val="24"/>
          <w:szCs w:val="24"/>
          <w:lang w:val="en-US"/>
        </w:rPr>
        <w:t xml:space="preserve"> </w:t>
      </w:r>
      <w:r w:rsidR="00907C58" w:rsidRPr="006A56AC">
        <w:rPr>
          <w:rFonts w:ascii="Times New Roman" w:hAnsi="Times New Roman" w:cs="Times New Roman"/>
          <w:b w:val="0"/>
          <w:bCs w:val="0"/>
          <w:sz w:val="24"/>
          <w:szCs w:val="24"/>
          <w:lang w:val="en-US"/>
        </w:rPr>
        <w:t xml:space="preserve">For all implementations of </w:t>
      </w:r>
      <w:r w:rsidR="001F074E" w:rsidRPr="006A56AC">
        <w:rPr>
          <w:rFonts w:ascii="Times New Roman" w:hAnsi="Times New Roman" w:cs="Times New Roman"/>
          <w:b w:val="0"/>
          <w:bCs w:val="0"/>
          <w:sz w:val="24"/>
          <w:szCs w:val="24"/>
          <w:lang w:val="en-US"/>
        </w:rPr>
        <w:t>RAVLT</w:t>
      </w:r>
      <w:r w:rsidR="00907C58" w:rsidRPr="006A56AC">
        <w:rPr>
          <w:rFonts w:ascii="Times New Roman" w:hAnsi="Times New Roman" w:cs="Times New Roman"/>
          <w:b w:val="0"/>
          <w:bCs w:val="0"/>
          <w:sz w:val="24"/>
          <w:szCs w:val="24"/>
          <w:lang w:val="en-US"/>
        </w:rPr>
        <w:t>, individual groups were compared by Student's t-test.</w:t>
      </w:r>
      <w:r w:rsidR="00015A61">
        <w:rPr>
          <w:rFonts w:ascii="Times New Roman" w:hAnsi="Times New Roman" w:cs="Times New Roman"/>
          <w:b w:val="0"/>
          <w:bCs w:val="0"/>
          <w:sz w:val="24"/>
          <w:szCs w:val="24"/>
          <w:lang w:val="en-US"/>
        </w:rPr>
        <w:t xml:space="preserve"> </w:t>
      </w:r>
      <w:r w:rsidR="003B6B9C" w:rsidRPr="006A56AC">
        <w:rPr>
          <w:rFonts w:ascii="Times New Roman" w:hAnsi="Times New Roman" w:cs="Times New Roman"/>
          <w:b w:val="0"/>
          <w:bCs w:val="0"/>
          <w:sz w:val="24"/>
          <w:szCs w:val="24"/>
          <w:lang w:val="en-US"/>
        </w:rPr>
        <w:t>All analy</w:t>
      </w:r>
      <w:r w:rsidR="00907C58" w:rsidRPr="006A56AC">
        <w:rPr>
          <w:rFonts w:ascii="Times New Roman" w:hAnsi="Times New Roman" w:cs="Times New Roman"/>
          <w:b w:val="0"/>
          <w:bCs w:val="0"/>
          <w:sz w:val="24"/>
          <w:szCs w:val="24"/>
          <w:lang w:val="en-US"/>
        </w:rPr>
        <w:t>z</w:t>
      </w:r>
      <w:r w:rsidR="003B6B9C" w:rsidRPr="006A56AC">
        <w:rPr>
          <w:rFonts w:ascii="Times New Roman" w:hAnsi="Times New Roman" w:cs="Times New Roman"/>
          <w:b w:val="0"/>
          <w:bCs w:val="0"/>
          <w:sz w:val="24"/>
          <w:szCs w:val="24"/>
          <w:lang w:val="en-US"/>
        </w:rPr>
        <w:t xml:space="preserve">es were performed two tailed and </w:t>
      </w:r>
      <w:r w:rsidR="00292FE5" w:rsidRPr="006A56AC">
        <w:rPr>
          <w:rFonts w:ascii="Times New Roman" w:hAnsi="Times New Roman" w:cs="Times New Roman"/>
          <w:b w:val="0"/>
          <w:bCs w:val="0"/>
          <w:sz w:val="24"/>
          <w:szCs w:val="24"/>
          <w:lang w:val="en-US"/>
        </w:rPr>
        <w:t>p</w:t>
      </w:r>
      <w:r w:rsidR="00F41454" w:rsidRPr="006A56AC">
        <w:rPr>
          <w:rFonts w:ascii="Times New Roman" w:hAnsi="Times New Roman" w:cs="Times New Roman"/>
          <w:b w:val="0"/>
          <w:bCs w:val="0"/>
          <w:sz w:val="24"/>
          <w:szCs w:val="24"/>
          <w:lang w:val="en-US"/>
        </w:rPr>
        <w:t>&lt;0.05 was considered statistically significant.</w:t>
      </w:r>
    </w:p>
    <w:p w14:paraId="0D078CB8" w14:textId="2221DA91" w:rsidR="000706AC" w:rsidRPr="006A56AC" w:rsidRDefault="00CF29D6" w:rsidP="00A6020D">
      <w:pPr>
        <w:pStyle w:val="Balk3"/>
        <w:spacing w:before="280" w:after="280"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RESULTS</w:t>
      </w:r>
    </w:p>
    <w:p w14:paraId="2A5E711D" w14:textId="4CEB44C7" w:rsidR="000706AC" w:rsidRPr="00A53730" w:rsidRDefault="000706AC" w:rsidP="00A6020D">
      <w:pPr>
        <w:pStyle w:val="Balk3"/>
        <w:spacing w:before="280" w:after="280" w:line="360" w:lineRule="auto"/>
        <w:jc w:val="both"/>
        <w:rPr>
          <w:rFonts w:ascii="Times New Roman" w:eastAsia="Times New Roman" w:hAnsi="Times New Roman" w:cs="Times New Roman"/>
          <w:b w:val="0"/>
          <w:color w:val="000000" w:themeColor="text1"/>
          <w:sz w:val="24"/>
          <w:szCs w:val="24"/>
          <w:lang w:val="en-US"/>
        </w:rPr>
      </w:pPr>
      <w:r w:rsidRPr="006A56AC">
        <w:rPr>
          <w:rFonts w:ascii="Times New Roman" w:eastAsia="Times New Roman" w:hAnsi="Times New Roman" w:cs="Times New Roman"/>
          <w:b w:val="0"/>
          <w:sz w:val="24"/>
          <w:szCs w:val="24"/>
          <w:lang w:val="en-US"/>
        </w:rPr>
        <w:t>Demographic and clinical characteristics of the groups are shown in Table 1. There was no significant difference between mean age and education level (p=0.066, p= 0.188, respectively, Table 1). When the groups were compared in terms of BMI and FGS scores, as expected, these values were statistically higher in the PCOS group (p=0.006, p</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 xml:space="preserve">0.001, respectively, Table 1). </w:t>
      </w:r>
    </w:p>
    <w:p w14:paraId="042630EB" w14:textId="7CC40792" w:rsidR="000706AC" w:rsidRPr="006A56AC" w:rsidRDefault="000706AC" w:rsidP="00A6020D">
      <w:pPr>
        <w:pStyle w:val="Balk3"/>
        <w:spacing w:before="280" w:after="280" w:line="360" w:lineRule="auto"/>
        <w:jc w:val="both"/>
        <w:rPr>
          <w:rFonts w:ascii="Times New Roman" w:eastAsia="Times New Roman" w:hAnsi="Times New Roman" w:cs="Times New Roman"/>
          <w:b w:val="0"/>
          <w:sz w:val="24"/>
          <w:szCs w:val="24"/>
          <w:lang w:val="en-US"/>
        </w:rPr>
      </w:pPr>
      <w:r w:rsidRPr="00A53730">
        <w:rPr>
          <w:rFonts w:ascii="Times New Roman" w:eastAsia="Times New Roman" w:hAnsi="Times New Roman" w:cs="Times New Roman"/>
          <w:b w:val="0"/>
          <w:color w:val="000000" w:themeColor="text1"/>
          <w:sz w:val="24"/>
          <w:szCs w:val="24"/>
          <w:lang w:val="en-US"/>
        </w:rPr>
        <w:t xml:space="preserve">The blood parameters and hormone values of the groups are </w:t>
      </w:r>
      <w:r w:rsidR="00567651" w:rsidRPr="00A53730">
        <w:rPr>
          <w:rFonts w:ascii="Times New Roman" w:eastAsia="Times New Roman" w:hAnsi="Times New Roman" w:cs="Times New Roman"/>
          <w:b w:val="0"/>
          <w:color w:val="000000" w:themeColor="text1"/>
          <w:sz w:val="24"/>
          <w:szCs w:val="24"/>
          <w:lang w:val="en-US"/>
        </w:rPr>
        <w:t xml:space="preserve">also </w:t>
      </w:r>
      <w:r w:rsidRPr="00A53730">
        <w:rPr>
          <w:rFonts w:ascii="Times New Roman" w:eastAsia="Times New Roman" w:hAnsi="Times New Roman" w:cs="Times New Roman"/>
          <w:b w:val="0"/>
          <w:color w:val="000000" w:themeColor="text1"/>
          <w:sz w:val="24"/>
          <w:szCs w:val="24"/>
          <w:lang w:val="en-US"/>
        </w:rPr>
        <w:t xml:space="preserve">presented in Table </w:t>
      </w:r>
      <w:r w:rsidR="00567651" w:rsidRPr="00A53730">
        <w:rPr>
          <w:rFonts w:ascii="Times New Roman" w:eastAsia="Times New Roman" w:hAnsi="Times New Roman" w:cs="Times New Roman"/>
          <w:b w:val="0"/>
          <w:color w:val="000000" w:themeColor="text1"/>
          <w:sz w:val="24"/>
          <w:szCs w:val="24"/>
          <w:lang w:val="en-US"/>
        </w:rPr>
        <w:t>1</w:t>
      </w:r>
      <w:r w:rsidRPr="00A53730">
        <w:rPr>
          <w:rFonts w:ascii="Times New Roman" w:eastAsia="Times New Roman" w:hAnsi="Times New Roman" w:cs="Times New Roman"/>
          <w:b w:val="0"/>
          <w:color w:val="000000" w:themeColor="text1"/>
          <w:sz w:val="24"/>
          <w:szCs w:val="24"/>
          <w:lang w:val="en-US"/>
        </w:rPr>
        <w:t xml:space="preserve">. Among these parameters, free testosterone, </w:t>
      </w:r>
      <w:r w:rsidR="009B34B4" w:rsidRPr="00A53730">
        <w:rPr>
          <w:rFonts w:ascii="Times New Roman" w:eastAsia="Times New Roman" w:hAnsi="Times New Roman" w:cs="Times New Roman"/>
          <w:b w:val="0"/>
          <w:color w:val="000000" w:themeColor="text1"/>
          <w:sz w:val="24"/>
          <w:szCs w:val="24"/>
          <w:lang w:val="en-US"/>
        </w:rPr>
        <w:t xml:space="preserve">and </w:t>
      </w:r>
      <w:r w:rsidRPr="00A53730">
        <w:rPr>
          <w:rFonts w:ascii="Times New Roman" w:eastAsia="Times New Roman" w:hAnsi="Times New Roman" w:cs="Times New Roman"/>
          <w:b w:val="0"/>
          <w:color w:val="000000" w:themeColor="text1"/>
          <w:sz w:val="24"/>
          <w:szCs w:val="24"/>
          <w:lang w:val="en-US"/>
        </w:rPr>
        <w:t xml:space="preserve">FAI </w:t>
      </w:r>
      <w:r w:rsidRPr="006A56AC">
        <w:rPr>
          <w:rFonts w:ascii="Times New Roman" w:eastAsia="Times New Roman" w:hAnsi="Times New Roman" w:cs="Times New Roman"/>
          <w:b w:val="0"/>
          <w:sz w:val="24"/>
          <w:szCs w:val="24"/>
          <w:lang w:val="en-US"/>
        </w:rPr>
        <w:t>showed statistically higher levels, on the other hand, 17-OH progesterone showed borderline statistically significant elevation. (p=0.002, p=0.006 and p=0.050, respectively). As expected, SHBG levels were found to be statistically lower in the PCOS group (p</w:t>
      </w:r>
      <w:r w:rsidRPr="006A56AC">
        <w:rPr>
          <w:rFonts w:ascii="Symbol" w:eastAsia="Symbol" w:hAnsi="Symbol" w:cs="Symbol"/>
          <w:b w:val="0"/>
          <w:color w:val="010205"/>
          <w:sz w:val="24"/>
          <w:szCs w:val="24"/>
          <w:lang w:val="en-US"/>
        </w:rPr>
        <w:t></w:t>
      </w:r>
      <w:r w:rsidRPr="006A56AC">
        <w:rPr>
          <w:rFonts w:ascii="Times New Roman" w:eastAsia="Times New Roman" w:hAnsi="Times New Roman" w:cs="Times New Roman"/>
          <w:b w:val="0"/>
          <w:color w:val="010205"/>
          <w:sz w:val="24"/>
          <w:szCs w:val="24"/>
          <w:lang w:val="en-US"/>
        </w:rPr>
        <w:t>0.05)</w:t>
      </w:r>
      <w:r w:rsidRPr="006A56AC">
        <w:rPr>
          <w:rFonts w:ascii="Times New Roman" w:eastAsia="Times New Roman" w:hAnsi="Times New Roman" w:cs="Times New Roman"/>
          <w:b w:val="0"/>
          <w:sz w:val="24"/>
          <w:szCs w:val="24"/>
          <w:lang w:val="en-US"/>
        </w:rPr>
        <w:t>.</w:t>
      </w:r>
    </w:p>
    <w:p w14:paraId="76420D7D" w14:textId="3CB8C791" w:rsidR="000706AC" w:rsidRPr="006A56AC" w:rsidRDefault="000706AC" w:rsidP="00A6020D">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lastRenderedPageBreak/>
        <w:t xml:space="preserve">Cognitive Tests results are shown in Table </w:t>
      </w:r>
      <w:r w:rsidR="007E0AAD" w:rsidRPr="006A56AC">
        <w:rPr>
          <w:rFonts w:ascii="Times New Roman" w:eastAsia="Times New Roman" w:hAnsi="Times New Roman" w:cs="Times New Roman"/>
          <w:sz w:val="24"/>
          <w:szCs w:val="24"/>
          <w:lang w:val="en-US"/>
        </w:rPr>
        <w:t>2</w:t>
      </w:r>
      <w:r w:rsidRPr="006A56AC">
        <w:rPr>
          <w:rFonts w:ascii="Times New Roman" w:eastAsia="Times New Roman" w:hAnsi="Times New Roman" w:cs="Times New Roman"/>
          <w:sz w:val="24"/>
          <w:szCs w:val="24"/>
          <w:lang w:val="en-US"/>
        </w:rPr>
        <w:t>. In the PCOS group, the depression scale showed borderline significance. There was no difference between the groups in terms of STAI (anxiety) (p &lt; 0.05).</w:t>
      </w:r>
      <w:r w:rsidRPr="006A56AC">
        <w:rPr>
          <w:rFonts w:ascii="Times New Roman" w:eastAsia="Times New Roman" w:hAnsi="Times New Roman" w:cs="Times New Roman"/>
          <w:b/>
          <w:sz w:val="24"/>
          <w:szCs w:val="24"/>
          <w:lang w:val="en-US"/>
        </w:rPr>
        <w:t xml:space="preserve"> </w:t>
      </w:r>
    </w:p>
    <w:p w14:paraId="5F0C7BCE" w14:textId="6E982FD9" w:rsidR="000706AC" w:rsidRPr="006A56AC" w:rsidRDefault="000706AC"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sz w:val="24"/>
          <w:szCs w:val="24"/>
          <w:lang w:val="en-US"/>
        </w:rPr>
        <w:t xml:space="preserve">Hand </w:t>
      </w:r>
      <w:r w:rsidRPr="00141177">
        <w:rPr>
          <w:rFonts w:ascii="Times New Roman" w:eastAsia="Times New Roman" w:hAnsi="Times New Roman" w:cs="Times New Roman"/>
          <w:color w:val="000000" w:themeColor="text1"/>
          <w:sz w:val="24"/>
          <w:szCs w:val="24"/>
          <w:lang w:val="en-US"/>
        </w:rPr>
        <w:t>preference questionnaire:</w:t>
      </w:r>
      <w:r w:rsidRPr="00141177">
        <w:rPr>
          <w:rFonts w:ascii="Times New Roman" w:eastAsia="Times New Roman" w:hAnsi="Times New Roman" w:cs="Times New Roman"/>
          <w:b w:val="0"/>
          <w:color w:val="000000" w:themeColor="text1"/>
          <w:sz w:val="24"/>
          <w:szCs w:val="24"/>
          <w:lang w:val="en-US"/>
        </w:rPr>
        <w:t xml:space="preserve"> No significant difference was observed when the participants were compared according to the groups in terms of the hand preference scores (p= 0.540). To understand the effect of hormones on hand preference, the ANCOVA test was performed using DHEA-S and free testosterone as covariates, group as constant factor and hand preference as independent variable. Accordingly</w:t>
      </w:r>
      <w:r w:rsidRPr="006A56AC">
        <w:rPr>
          <w:rFonts w:ascii="Times New Roman" w:eastAsia="Times New Roman" w:hAnsi="Times New Roman" w:cs="Times New Roman"/>
          <w:b w:val="0"/>
          <w:sz w:val="24"/>
          <w:szCs w:val="24"/>
          <w:lang w:val="en-US"/>
        </w:rPr>
        <w:t>, although no effect of free testosterone on hand preference was observed, DHEA had a nearly significant effect (</w:t>
      </w:r>
      <w:proofErr w:type="gramStart"/>
      <w:r w:rsidRPr="006A56AC">
        <w:rPr>
          <w:rFonts w:ascii="Times New Roman" w:eastAsia="Times New Roman" w:hAnsi="Times New Roman" w:cs="Times New Roman"/>
          <w:b w:val="0"/>
          <w:sz w:val="24"/>
          <w:szCs w:val="24"/>
          <w:lang w:val="en-US"/>
        </w:rPr>
        <w:t>F</w:t>
      </w:r>
      <w:r w:rsidRPr="006A56AC">
        <w:rPr>
          <w:rFonts w:ascii="Times New Roman" w:eastAsia="Times New Roman" w:hAnsi="Times New Roman" w:cs="Times New Roman"/>
          <w:b w:val="0"/>
          <w:sz w:val="24"/>
          <w:szCs w:val="24"/>
          <w:vertAlign w:val="subscript"/>
          <w:lang w:val="en-US"/>
        </w:rPr>
        <w:t>(</w:t>
      </w:r>
      <w:proofErr w:type="gramEnd"/>
      <w:r w:rsidRPr="006A56AC">
        <w:rPr>
          <w:rFonts w:ascii="Times New Roman" w:eastAsia="Times New Roman" w:hAnsi="Times New Roman" w:cs="Times New Roman"/>
          <w:b w:val="0"/>
          <w:sz w:val="24"/>
          <w:szCs w:val="24"/>
          <w:vertAlign w:val="subscript"/>
          <w:lang w:val="en-US"/>
        </w:rPr>
        <w:t>1,60)</w:t>
      </w:r>
      <w:r w:rsidRPr="006A56AC">
        <w:rPr>
          <w:rFonts w:ascii="Times New Roman" w:eastAsia="Times New Roman" w:hAnsi="Times New Roman" w:cs="Times New Roman"/>
          <w:b w:val="0"/>
          <w:sz w:val="24"/>
          <w:szCs w:val="24"/>
          <w:lang w:val="en-US"/>
        </w:rPr>
        <w:t>=0.364, p=0.433; F</w:t>
      </w:r>
      <w:r w:rsidRPr="006A56AC">
        <w:rPr>
          <w:rFonts w:ascii="Times New Roman" w:eastAsia="Times New Roman" w:hAnsi="Times New Roman" w:cs="Times New Roman"/>
          <w:b w:val="0"/>
          <w:sz w:val="24"/>
          <w:szCs w:val="24"/>
          <w:vertAlign w:val="subscript"/>
          <w:lang w:val="en-US"/>
        </w:rPr>
        <w:t>(1,60)</w:t>
      </w:r>
      <w:r w:rsidRPr="006A56AC">
        <w:rPr>
          <w:rFonts w:ascii="Times New Roman" w:eastAsia="Times New Roman" w:hAnsi="Times New Roman" w:cs="Times New Roman"/>
          <w:b w:val="0"/>
          <w:sz w:val="24"/>
          <w:szCs w:val="24"/>
          <w:lang w:val="en-US"/>
        </w:rPr>
        <w:t xml:space="preserve">=3.923, p=0.05, </w:t>
      </w:r>
      <w:r w:rsidRPr="00141177">
        <w:rPr>
          <w:rFonts w:ascii="Times New Roman" w:eastAsia="Times New Roman" w:hAnsi="Times New Roman" w:cs="Times New Roman"/>
          <w:b w:val="0"/>
          <w:color w:val="000000" w:themeColor="text1"/>
          <w:sz w:val="24"/>
          <w:szCs w:val="24"/>
          <w:lang w:val="en-US"/>
        </w:rPr>
        <w:t xml:space="preserve">respectively). </w:t>
      </w:r>
      <w:r w:rsidR="009B34B4" w:rsidRPr="00141177">
        <w:rPr>
          <w:rFonts w:ascii="Times New Roman" w:eastAsia="Times New Roman" w:hAnsi="Times New Roman" w:cs="Times New Roman"/>
          <w:b w:val="0"/>
          <w:color w:val="000000" w:themeColor="text1"/>
          <w:sz w:val="24"/>
          <w:szCs w:val="24"/>
          <w:lang w:val="en-US"/>
        </w:rPr>
        <w:t xml:space="preserve">The </w:t>
      </w:r>
      <w:r w:rsidRPr="006A56AC">
        <w:rPr>
          <w:rFonts w:ascii="Times New Roman" w:eastAsia="Times New Roman" w:hAnsi="Times New Roman" w:cs="Times New Roman"/>
          <w:b w:val="0"/>
          <w:sz w:val="24"/>
          <w:szCs w:val="24"/>
          <w:lang w:val="en-US"/>
        </w:rPr>
        <w:t>Absolute right-handedness rate was statistically lower in the PCOS group (p=0.04).</w:t>
      </w:r>
    </w:p>
    <w:p w14:paraId="7CF6705D" w14:textId="77777777" w:rsidR="000706AC" w:rsidRPr="006A56AC" w:rsidRDefault="000706AC"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sz w:val="24"/>
          <w:szCs w:val="24"/>
          <w:lang w:val="en-US"/>
        </w:rPr>
        <w:t>Finger tapping test:</w:t>
      </w:r>
      <w:r w:rsidRPr="006A56AC">
        <w:rPr>
          <w:rFonts w:ascii="Times New Roman" w:eastAsia="Times New Roman" w:hAnsi="Times New Roman" w:cs="Times New Roman"/>
          <w:b w:val="0"/>
          <w:sz w:val="24"/>
          <w:szCs w:val="24"/>
          <w:lang w:val="en-US"/>
        </w:rPr>
        <w:t xml:space="preserve"> Repeated measures ANCOVA was also applied for finger tapping test and it revealed a significant main group effect </w:t>
      </w:r>
      <w:proofErr w:type="gramStart"/>
      <w:r w:rsidRPr="006A56AC">
        <w:rPr>
          <w:rFonts w:ascii="Times New Roman" w:eastAsia="Times New Roman" w:hAnsi="Times New Roman" w:cs="Times New Roman"/>
          <w:b w:val="0"/>
          <w:sz w:val="24"/>
          <w:szCs w:val="24"/>
          <w:lang w:val="en-US"/>
        </w:rPr>
        <w:t>F</w:t>
      </w:r>
      <w:r w:rsidRPr="006A56AC">
        <w:rPr>
          <w:rFonts w:ascii="Times New Roman" w:eastAsia="Times New Roman" w:hAnsi="Times New Roman" w:cs="Times New Roman"/>
          <w:b w:val="0"/>
          <w:sz w:val="24"/>
          <w:szCs w:val="24"/>
          <w:vertAlign w:val="subscript"/>
          <w:lang w:val="en-US"/>
        </w:rPr>
        <w:t>(</w:t>
      </w:r>
      <w:proofErr w:type="gramEnd"/>
      <w:r w:rsidRPr="006A56AC">
        <w:rPr>
          <w:rFonts w:ascii="Times New Roman" w:eastAsia="Times New Roman" w:hAnsi="Times New Roman" w:cs="Times New Roman"/>
          <w:b w:val="0"/>
          <w:sz w:val="24"/>
          <w:szCs w:val="24"/>
          <w:vertAlign w:val="subscript"/>
          <w:lang w:val="en-US"/>
        </w:rPr>
        <w:t>1,61)</w:t>
      </w:r>
      <w:r w:rsidRPr="006A56AC">
        <w:rPr>
          <w:rFonts w:ascii="Times New Roman" w:eastAsia="Times New Roman" w:hAnsi="Times New Roman" w:cs="Times New Roman"/>
          <w:b w:val="0"/>
          <w:sz w:val="24"/>
          <w:szCs w:val="24"/>
          <w:lang w:val="en-US"/>
        </w:rPr>
        <w:t>=4.606, p=0.036). Accordingly, the control group made more finger tapping than the PCOS group.</w:t>
      </w:r>
      <w:r w:rsidRPr="006A56AC">
        <w:rPr>
          <w:rFonts w:ascii="Times New Roman" w:eastAsia="Times New Roman" w:hAnsi="Times New Roman" w:cs="Times New Roman"/>
          <w:sz w:val="24"/>
          <w:szCs w:val="24"/>
          <w:lang w:val="en-US"/>
        </w:rPr>
        <w:t xml:space="preserve"> </w:t>
      </w:r>
      <w:r w:rsidRPr="006A56AC">
        <w:rPr>
          <w:rFonts w:ascii="Times New Roman" w:eastAsia="Times New Roman" w:hAnsi="Times New Roman" w:cs="Times New Roman"/>
          <w:b w:val="0"/>
          <w:sz w:val="24"/>
          <w:szCs w:val="24"/>
          <w:lang w:val="en-US"/>
        </w:rPr>
        <w:t>At the same time, the hand preference effect was also detected (</w:t>
      </w:r>
      <w:proofErr w:type="gramStart"/>
      <w:r w:rsidRPr="006A56AC">
        <w:rPr>
          <w:rFonts w:ascii="Times New Roman" w:eastAsia="Times New Roman" w:hAnsi="Times New Roman" w:cs="Times New Roman"/>
          <w:b w:val="0"/>
          <w:sz w:val="24"/>
          <w:szCs w:val="24"/>
          <w:lang w:val="en-US"/>
        </w:rPr>
        <w:t>F</w:t>
      </w:r>
      <w:r w:rsidRPr="006A56AC">
        <w:rPr>
          <w:rFonts w:ascii="Times New Roman" w:eastAsia="Times New Roman" w:hAnsi="Times New Roman" w:cs="Times New Roman"/>
          <w:b w:val="0"/>
          <w:sz w:val="24"/>
          <w:szCs w:val="24"/>
          <w:vertAlign w:val="subscript"/>
          <w:lang w:val="en-US"/>
        </w:rPr>
        <w:t>(</w:t>
      </w:r>
      <w:proofErr w:type="gramEnd"/>
      <w:r w:rsidRPr="006A56AC">
        <w:rPr>
          <w:rFonts w:ascii="Times New Roman" w:eastAsia="Times New Roman" w:hAnsi="Times New Roman" w:cs="Times New Roman"/>
          <w:b w:val="0"/>
          <w:sz w:val="24"/>
          <w:szCs w:val="24"/>
          <w:vertAlign w:val="subscript"/>
          <w:lang w:val="en-US"/>
        </w:rPr>
        <w:t>1,61)</w:t>
      </w:r>
      <w:r w:rsidRPr="006A56AC">
        <w:rPr>
          <w:rFonts w:ascii="Times New Roman" w:eastAsia="Times New Roman" w:hAnsi="Times New Roman" w:cs="Times New Roman"/>
          <w:b w:val="0"/>
          <w:sz w:val="24"/>
          <w:szCs w:val="24"/>
          <w:lang w:val="en-US"/>
        </w:rPr>
        <w:t xml:space="preserve">=72.796, p </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0.001). Finally, as expected, right hand and hand preference interaction was determined (</w:t>
      </w:r>
      <w:proofErr w:type="gramStart"/>
      <w:r w:rsidRPr="006A56AC">
        <w:rPr>
          <w:rFonts w:ascii="Times New Roman" w:eastAsia="Times New Roman" w:hAnsi="Times New Roman" w:cs="Times New Roman"/>
          <w:b w:val="0"/>
          <w:sz w:val="24"/>
          <w:szCs w:val="24"/>
          <w:lang w:val="en-US"/>
        </w:rPr>
        <w:t>F</w:t>
      </w:r>
      <w:r w:rsidRPr="006A56AC">
        <w:rPr>
          <w:rFonts w:ascii="Times New Roman" w:eastAsia="Times New Roman" w:hAnsi="Times New Roman" w:cs="Times New Roman"/>
          <w:b w:val="0"/>
          <w:sz w:val="24"/>
          <w:szCs w:val="24"/>
          <w:vertAlign w:val="subscript"/>
          <w:lang w:val="en-US"/>
        </w:rPr>
        <w:t>(</w:t>
      </w:r>
      <w:proofErr w:type="gramEnd"/>
      <w:r w:rsidRPr="006A56AC">
        <w:rPr>
          <w:rFonts w:ascii="Times New Roman" w:eastAsia="Times New Roman" w:hAnsi="Times New Roman" w:cs="Times New Roman"/>
          <w:b w:val="0"/>
          <w:sz w:val="24"/>
          <w:szCs w:val="24"/>
          <w:vertAlign w:val="subscript"/>
          <w:lang w:val="en-US"/>
        </w:rPr>
        <w:t>1,61)</w:t>
      </w:r>
      <w:r w:rsidRPr="006A56AC">
        <w:rPr>
          <w:rFonts w:ascii="Times New Roman" w:eastAsia="Times New Roman" w:hAnsi="Times New Roman" w:cs="Times New Roman"/>
          <w:b w:val="0"/>
          <w:sz w:val="24"/>
          <w:szCs w:val="24"/>
          <w:lang w:val="en-US"/>
        </w:rPr>
        <w:t xml:space="preserve">=15,381, p </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0.001).</w:t>
      </w:r>
    </w:p>
    <w:p w14:paraId="15419A85" w14:textId="4601189F" w:rsidR="000706AC" w:rsidRPr="006A56AC" w:rsidRDefault="000706AC"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sz w:val="24"/>
          <w:szCs w:val="24"/>
          <w:lang w:val="en-US"/>
        </w:rPr>
        <w:t>Line Bisection Task (LBT):</w:t>
      </w:r>
      <w:r w:rsidRPr="006A56AC">
        <w:rPr>
          <w:rFonts w:ascii="Times New Roman" w:eastAsia="Times New Roman" w:hAnsi="Times New Roman" w:cs="Times New Roman"/>
          <w:b w:val="0"/>
          <w:sz w:val="24"/>
          <w:szCs w:val="24"/>
          <w:lang w:val="en-US"/>
        </w:rPr>
        <w:t xml:space="preserve"> In the line bisection task, there was no significant difference between the groups in terms of the mean distance from the center. However, due to the possibility that hand preference has an effect on the spatial distribution of attention in PCOS, in order to eliminate this effect, absolute right-handed (Hand Preference Score: 13) individuals were included in the comparison between the groups and a comparison was made with the student's t test again. In this analysis, 14 patients remained in the patient group and 25 in the control group. Accordingly, a </w:t>
      </w:r>
      <w:r w:rsidRPr="00B80A92">
        <w:rPr>
          <w:rFonts w:ascii="Times New Roman" w:eastAsia="Times New Roman" w:hAnsi="Times New Roman" w:cs="Times New Roman"/>
          <w:b w:val="0"/>
          <w:color w:val="000000" w:themeColor="text1"/>
          <w:sz w:val="24"/>
          <w:szCs w:val="24"/>
          <w:lang w:val="en-US"/>
        </w:rPr>
        <w:t xml:space="preserve">significant difference was found between the groups in terms of distance from the center (p=0.025). In the ANCOVA test, free testosterone and DHEA-S were treated as covariance, LBT as the dependent variable, group as independent variable. According to this; significant main group effect </w:t>
      </w:r>
      <w:r w:rsidRPr="006A56AC">
        <w:rPr>
          <w:rFonts w:ascii="Times New Roman" w:eastAsia="Times New Roman" w:hAnsi="Times New Roman" w:cs="Times New Roman"/>
          <w:b w:val="0"/>
          <w:sz w:val="24"/>
          <w:szCs w:val="24"/>
          <w:lang w:val="en-US"/>
        </w:rPr>
        <w:t>and significant DHEA effect were detected (</w:t>
      </w:r>
      <w:proofErr w:type="gramStart"/>
      <w:r w:rsidRPr="006A56AC">
        <w:rPr>
          <w:rFonts w:ascii="Times New Roman" w:eastAsia="Times New Roman" w:hAnsi="Times New Roman" w:cs="Times New Roman"/>
          <w:b w:val="0"/>
          <w:sz w:val="24"/>
          <w:szCs w:val="24"/>
          <w:lang w:val="en-US"/>
        </w:rPr>
        <w:t>F</w:t>
      </w:r>
      <w:r w:rsidRPr="006A56AC">
        <w:rPr>
          <w:rFonts w:ascii="Times New Roman" w:eastAsia="Times New Roman" w:hAnsi="Times New Roman" w:cs="Times New Roman"/>
          <w:b w:val="0"/>
          <w:sz w:val="24"/>
          <w:szCs w:val="24"/>
          <w:vertAlign w:val="subscript"/>
          <w:lang w:val="en-US"/>
        </w:rPr>
        <w:t>(</w:t>
      </w:r>
      <w:proofErr w:type="gramEnd"/>
      <w:r w:rsidRPr="006A56AC">
        <w:rPr>
          <w:rFonts w:ascii="Times New Roman" w:eastAsia="Times New Roman" w:hAnsi="Times New Roman" w:cs="Times New Roman"/>
          <w:b w:val="0"/>
          <w:sz w:val="24"/>
          <w:szCs w:val="24"/>
          <w:vertAlign w:val="subscript"/>
          <w:lang w:val="en-US"/>
        </w:rPr>
        <w:t>1,60)</w:t>
      </w:r>
      <w:r w:rsidRPr="006A56AC">
        <w:rPr>
          <w:rFonts w:ascii="Times New Roman" w:eastAsia="Times New Roman" w:hAnsi="Times New Roman" w:cs="Times New Roman"/>
          <w:b w:val="0"/>
          <w:sz w:val="24"/>
          <w:szCs w:val="24"/>
          <w:lang w:val="en-US"/>
        </w:rPr>
        <w:t>= 6.303, p=0.015), (F</w:t>
      </w:r>
      <w:r w:rsidRPr="006A56AC">
        <w:rPr>
          <w:rFonts w:ascii="Times New Roman" w:eastAsia="Times New Roman" w:hAnsi="Times New Roman" w:cs="Times New Roman"/>
          <w:b w:val="0"/>
          <w:sz w:val="24"/>
          <w:szCs w:val="24"/>
          <w:vertAlign w:val="subscript"/>
          <w:lang w:val="en-US"/>
        </w:rPr>
        <w:t>(1,60)</w:t>
      </w:r>
      <w:r w:rsidRPr="006A56AC">
        <w:rPr>
          <w:rFonts w:ascii="Times New Roman" w:eastAsia="Times New Roman" w:hAnsi="Times New Roman" w:cs="Times New Roman"/>
          <w:b w:val="0"/>
          <w:sz w:val="24"/>
          <w:szCs w:val="24"/>
          <w:lang w:val="en-US"/>
        </w:rPr>
        <w:t>= 6.814, p=0.011, respectively).</w:t>
      </w:r>
    </w:p>
    <w:p w14:paraId="10D1A82D" w14:textId="7CF300A1" w:rsidR="000706AC" w:rsidRPr="00C4404F" w:rsidRDefault="000706AC" w:rsidP="00A6020D">
      <w:pPr>
        <w:pStyle w:val="Balk3"/>
        <w:spacing w:before="280" w:after="280" w:line="360" w:lineRule="auto"/>
        <w:jc w:val="both"/>
        <w:rPr>
          <w:rFonts w:ascii="Times New Roman" w:eastAsia="Times New Roman" w:hAnsi="Times New Roman" w:cs="Times New Roman"/>
          <w:b w:val="0"/>
          <w:color w:val="000000" w:themeColor="text1"/>
          <w:sz w:val="24"/>
          <w:szCs w:val="24"/>
          <w:lang w:val="en-US"/>
        </w:rPr>
      </w:pPr>
      <w:r w:rsidRPr="006A56AC">
        <w:rPr>
          <w:rFonts w:ascii="Times New Roman" w:eastAsia="Times New Roman" w:hAnsi="Times New Roman" w:cs="Times New Roman"/>
          <w:sz w:val="24"/>
          <w:szCs w:val="24"/>
          <w:lang w:val="en-US"/>
        </w:rPr>
        <w:t>RAVLT:</w:t>
      </w:r>
      <w:r w:rsidRPr="006A56AC">
        <w:rPr>
          <w:rFonts w:ascii="Times New Roman" w:eastAsia="Times New Roman" w:hAnsi="Times New Roman" w:cs="Times New Roman"/>
          <w:b w:val="0"/>
          <w:sz w:val="24"/>
          <w:szCs w:val="24"/>
          <w:lang w:val="en-US"/>
        </w:rPr>
        <w:t xml:space="preserve"> Since each subgroup test of RAVLT differs, each application was compared between groups separately with </w:t>
      </w:r>
      <w:r w:rsidRPr="00C4404F">
        <w:rPr>
          <w:rFonts w:ascii="Times New Roman" w:eastAsia="Times New Roman" w:hAnsi="Times New Roman" w:cs="Times New Roman"/>
          <w:b w:val="0"/>
          <w:color w:val="000000" w:themeColor="text1"/>
          <w:sz w:val="24"/>
          <w:szCs w:val="24"/>
          <w:lang w:val="en-US"/>
        </w:rPr>
        <w:t>Student's t test. In these comparisons, it was observed that there was a significant difference between the groups in Rey1</w:t>
      </w:r>
      <w:r w:rsidR="00D9497E" w:rsidRPr="00C4404F">
        <w:rPr>
          <w:rFonts w:ascii="Times New Roman" w:eastAsia="Times New Roman" w:hAnsi="Times New Roman" w:cs="Times New Roman"/>
          <w:b w:val="0"/>
          <w:color w:val="000000" w:themeColor="text1"/>
          <w:sz w:val="24"/>
          <w:szCs w:val="24"/>
          <w:lang w:val="en-US"/>
        </w:rPr>
        <w:t>,</w:t>
      </w:r>
      <w:r w:rsidRPr="00C4404F">
        <w:rPr>
          <w:rFonts w:ascii="Times New Roman" w:eastAsia="Times New Roman" w:hAnsi="Times New Roman" w:cs="Times New Roman"/>
          <w:b w:val="0"/>
          <w:color w:val="000000" w:themeColor="text1"/>
          <w:sz w:val="24"/>
          <w:szCs w:val="24"/>
          <w:lang w:val="en-US"/>
        </w:rPr>
        <w:t xml:space="preserve"> Rey 2</w:t>
      </w:r>
      <w:r w:rsidR="00D9497E" w:rsidRPr="00C4404F">
        <w:rPr>
          <w:rFonts w:ascii="Times New Roman" w:eastAsia="Times New Roman" w:hAnsi="Times New Roman" w:cs="Times New Roman"/>
          <w:b w:val="0"/>
          <w:color w:val="000000" w:themeColor="text1"/>
          <w:sz w:val="24"/>
          <w:szCs w:val="24"/>
          <w:lang w:val="en-US"/>
        </w:rPr>
        <w:t>,</w:t>
      </w:r>
      <w:r w:rsidRPr="00C4404F">
        <w:rPr>
          <w:rFonts w:ascii="Times New Roman" w:eastAsia="Times New Roman" w:hAnsi="Times New Roman" w:cs="Times New Roman"/>
          <w:b w:val="0"/>
          <w:color w:val="000000" w:themeColor="text1"/>
          <w:sz w:val="24"/>
          <w:szCs w:val="24"/>
          <w:lang w:val="en-US"/>
        </w:rPr>
        <w:t xml:space="preserve"> Rey 8</w:t>
      </w:r>
      <w:r w:rsidR="00D9497E" w:rsidRPr="00C4404F">
        <w:rPr>
          <w:rFonts w:ascii="Times New Roman" w:eastAsia="Times New Roman" w:hAnsi="Times New Roman" w:cs="Times New Roman"/>
          <w:b w:val="0"/>
          <w:color w:val="000000" w:themeColor="text1"/>
          <w:sz w:val="24"/>
          <w:szCs w:val="24"/>
          <w:lang w:val="en-US"/>
        </w:rPr>
        <w:t>,</w:t>
      </w:r>
      <w:r w:rsidRPr="00C4404F">
        <w:rPr>
          <w:rFonts w:ascii="Times New Roman" w:eastAsia="Times New Roman" w:hAnsi="Times New Roman" w:cs="Times New Roman"/>
          <w:b w:val="0"/>
          <w:color w:val="000000" w:themeColor="text1"/>
          <w:sz w:val="24"/>
          <w:szCs w:val="24"/>
          <w:lang w:val="en-US"/>
        </w:rPr>
        <w:t xml:space="preserve"> and Rey recognition practices. In all these applications, the performance of the control group was better</w:t>
      </w:r>
      <w:r w:rsidR="001F5368" w:rsidRPr="00C4404F">
        <w:rPr>
          <w:rFonts w:ascii="Times New Roman" w:eastAsia="Times New Roman" w:hAnsi="Times New Roman" w:cs="Times New Roman"/>
          <w:b w:val="0"/>
          <w:color w:val="000000" w:themeColor="text1"/>
          <w:sz w:val="24"/>
          <w:szCs w:val="24"/>
          <w:lang w:val="en-US"/>
        </w:rPr>
        <w:t xml:space="preserve"> (Figure 1)</w:t>
      </w:r>
      <w:r w:rsidRPr="00C4404F">
        <w:rPr>
          <w:rFonts w:ascii="Times New Roman" w:eastAsia="Times New Roman" w:hAnsi="Times New Roman" w:cs="Times New Roman"/>
          <w:b w:val="0"/>
          <w:color w:val="000000" w:themeColor="text1"/>
          <w:sz w:val="24"/>
          <w:szCs w:val="24"/>
          <w:lang w:val="en-US"/>
        </w:rPr>
        <w:t>.</w:t>
      </w:r>
    </w:p>
    <w:p w14:paraId="562D813E" w14:textId="1148075A" w:rsidR="000706AC" w:rsidRPr="006A56AC" w:rsidRDefault="000706AC" w:rsidP="00A6020D">
      <w:pPr>
        <w:pStyle w:val="Balk3"/>
        <w:spacing w:before="280" w:after="280" w:line="360" w:lineRule="auto"/>
        <w:jc w:val="both"/>
        <w:rPr>
          <w:rFonts w:ascii="Times New Roman" w:eastAsia="Times New Roman" w:hAnsi="Times New Roman" w:cs="Times New Roman"/>
          <w:b w:val="0"/>
          <w:sz w:val="24"/>
          <w:szCs w:val="24"/>
          <w:lang w:val="en-US"/>
        </w:rPr>
      </w:pPr>
      <w:r w:rsidRPr="00C4404F">
        <w:rPr>
          <w:rFonts w:ascii="Times New Roman" w:eastAsia="Times New Roman" w:hAnsi="Times New Roman" w:cs="Times New Roman"/>
          <w:color w:val="000000" w:themeColor="text1"/>
          <w:sz w:val="24"/>
          <w:szCs w:val="24"/>
          <w:lang w:val="en-US"/>
        </w:rPr>
        <w:lastRenderedPageBreak/>
        <w:t>Stroop test</w:t>
      </w:r>
      <w:r w:rsidRPr="00C4404F">
        <w:rPr>
          <w:rFonts w:ascii="Times New Roman" w:eastAsia="Times New Roman" w:hAnsi="Times New Roman" w:cs="Times New Roman"/>
          <w:b w:val="0"/>
          <w:color w:val="000000" w:themeColor="text1"/>
          <w:sz w:val="24"/>
          <w:szCs w:val="24"/>
          <w:lang w:val="en-US"/>
        </w:rPr>
        <w:t>: In order to compare the groups in terms of Stroop test performances</w:t>
      </w:r>
      <w:r w:rsidRPr="006A56AC">
        <w:rPr>
          <w:rFonts w:ascii="Times New Roman" w:eastAsia="Times New Roman" w:hAnsi="Times New Roman" w:cs="Times New Roman"/>
          <w:b w:val="0"/>
          <w:sz w:val="24"/>
          <w:szCs w:val="24"/>
          <w:lang w:val="en-US"/>
        </w:rPr>
        <w:t>, the number of words read for each of the 3 tests (word, color, color-word card) was put into the student's t test separately (Table 3). As a result of the comparison of the groups, it was observed that the PCOS group performed significantly worse in all 3 cards</w:t>
      </w:r>
      <w:r w:rsidR="001F5368" w:rsidRPr="006A56AC">
        <w:rPr>
          <w:rFonts w:ascii="Times New Roman" w:eastAsia="Times New Roman" w:hAnsi="Times New Roman" w:cs="Times New Roman"/>
          <w:b w:val="0"/>
          <w:sz w:val="24"/>
          <w:szCs w:val="24"/>
          <w:lang w:val="en-US"/>
        </w:rPr>
        <w:t xml:space="preserve"> (Figure 1)</w:t>
      </w:r>
      <w:r w:rsidRPr="006A56AC">
        <w:rPr>
          <w:rFonts w:ascii="Times New Roman" w:eastAsia="Times New Roman" w:hAnsi="Times New Roman" w:cs="Times New Roman"/>
          <w:b w:val="0"/>
          <w:sz w:val="24"/>
          <w:szCs w:val="24"/>
          <w:lang w:val="en-US"/>
        </w:rPr>
        <w:t>. However, when the Stroop interference score was calculated, it was revealed that the groups did not differ in their capacity to resist the interference of the dominant response (p=0.44).</w:t>
      </w:r>
    </w:p>
    <w:p w14:paraId="49080D39" w14:textId="0EDE3261" w:rsidR="00826F98" w:rsidRPr="006A56AC" w:rsidRDefault="00CF29D6" w:rsidP="00A6020D">
      <w:pPr>
        <w:pStyle w:val="Balk3"/>
        <w:spacing w:line="360" w:lineRule="auto"/>
        <w:jc w:val="both"/>
        <w:rPr>
          <w:rFonts w:ascii="Times New Roman" w:hAnsi="Times New Roman" w:cs="Times New Roman"/>
          <w:sz w:val="24"/>
          <w:szCs w:val="24"/>
          <w:lang w:val="en-US"/>
        </w:rPr>
      </w:pPr>
      <w:r w:rsidRPr="006A56AC">
        <w:rPr>
          <w:rFonts w:ascii="Times New Roman" w:hAnsi="Times New Roman" w:cs="Times New Roman"/>
          <w:sz w:val="24"/>
          <w:szCs w:val="24"/>
          <w:lang w:val="en-US"/>
        </w:rPr>
        <w:t>DISCUSSION</w:t>
      </w:r>
    </w:p>
    <w:p w14:paraId="0E28FE82" w14:textId="61F40F09" w:rsidR="00B81709" w:rsidRDefault="00826F98"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 xml:space="preserve">Women with PCOS have elevated serum levels of testosterone, </w:t>
      </w:r>
      <w:r w:rsidRPr="00C4404F">
        <w:rPr>
          <w:rFonts w:ascii="Times New Roman" w:hAnsi="Times New Roman" w:cs="Times New Roman"/>
          <w:b w:val="0"/>
          <w:bCs w:val="0"/>
          <w:color w:val="000000" w:themeColor="text1"/>
          <w:sz w:val="24"/>
          <w:szCs w:val="24"/>
          <w:lang w:val="en-US"/>
        </w:rPr>
        <w:t>androstenedione</w:t>
      </w:r>
      <w:r w:rsidR="00D9497E" w:rsidRPr="00C4404F">
        <w:rPr>
          <w:rFonts w:ascii="Times New Roman" w:hAnsi="Times New Roman" w:cs="Times New Roman"/>
          <w:b w:val="0"/>
          <w:bCs w:val="0"/>
          <w:color w:val="000000" w:themeColor="text1"/>
          <w:sz w:val="24"/>
          <w:szCs w:val="24"/>
          <w:lang w:val="en-US"/>
        </w:rPr>
        <w:t>,</w:t>
      </w:r>
      <w:r w:rsidRPr="00C4404F">
        <w:rPr>
          <w:rFonts w:ascii="Times New Roman" w:hAnsi="Times New Roman" w:cs="Times New Roman"/>
          <w:b w:val="0"/>
          <w:bCs w:val="0"/>
          <w:color w:val="000000" w:themeColor="text1"/>
          <w:sz w:val="24"/>
          <w:szCs w:val="24"/>
          <w:lang w:val="en-US"/>
        </w:rPr>
        <w:t xml:space="preserve"> and DHEAS</w:t>
      </w:r>
      <w:r w:rsidR="00B05F04" w:rsidRPr="00C4404F">
        <w:rPr>
          <w:rFonts w:ascii="Times New Roman" w:hAnsi="Times New Roman" w:cs="Times New Roman"/>
          <w:b w:val="0"/>
          <w:bCs w:val="0"/>
          <w:color w:val="000000" w:themeColor="text1"/>
          <w:sz w:val="24"/>
          <w:szCs w:val="24"/>
          <w:lang w:val="en-US"/>
        </w:rPr>
        <w:t xml:space="preserve"> </w:t>
      </w:r>
      <w:r w:rsidR="00023256" w:rsidRPr="00C4404F">
        <w:rPr>
          <w:rFonts w:ascii="Times New Roman" w:hAnsi="Times New Roman" w:cs="Times New Roman"/>
          <w:b w:val="0"/>
          <w:bCs w:val="0"/>
          <w:color w:val="000000" w:themeColor="text1"/>
          <w:sz w:val="24"/>
          <w:szCs w:val="24"/>
          <w:lang w:val="en-US"/>
        </w:rPr>
        <w:fldChar w:fldCharType="begin" w:fldLock="1"/>
      </w:r>
      <w:r w:rsidR="00AF40C0">
        <w:rPr>
          <w:rFonts w:ascii="Times New Roman" w:hAnsi="Times New Roman" w:cs="Times New Roman"/>
          <w:b w:val="0"/>
          <w:bCs w:val="0"/>
          <w:color w:val="000000" w:themeColor="text1"/>
          <w:sz w:val="24"/>
          <w:szCs w:val="24"/>
          <w:lang w:val="en-US"/>
        </w:rPr>
        <w:instrText>ADDIN CSL_CITATION {"citationItems":[{"id":"ITEM-1","itemData":{"DOI":"10.1038/nrdp.2016.57","ISSN":"2056-676X (Electronic)","PMID":"27510637","abstract":"Polycystic ovary syndrome (PCOS) affects 5-20% of women of reproductive age  worldwide. The condition is characterized by hyperandrogenism, ovulatory dysfunction and polycystic ovarian morphology (PCOM) - with excessive androgen production by the ovaries being a key feature of PCOS. Metabolic dysfunction characterized by insulin resistance and compensatory hyperinsulinaemia is evident in the vast majority of affected individuals. PCOS increases the risk for type 2 diabetes mellitus, gestational diabetes and other pregnancy-related complications, venous thromboembolism, cerebrovascular and cardiovascular events and endometrial cancer. PCOS is a diagnosis of exclusion, based primarily on the presence of hyperandrogenism, ovulatory dysfunction and PCOM. Treatment should be tailored to the complaints and needs of the patient and involves targeting metabolic abnormalities through lifestyle changes, medication and potentially surgery for the prevention and management of excess weight, androgen suppression and/or blockade, endometrial protection, reproductive therapy and the detection and treatment of psychological features. This Primer summarizes the current state of knowledge regarding the epidemiology, mechanisms and pathophysiology, diagnosis, screening and prevention, management and future investigational directions of the disorder.","author":[{"dropping-particle":"","family":"Azziz","given":"Ricardo","non-dropping-particle":"","parse-names":false,"suffix":""},{"dropping-particle":"","family":"Carmina","given":"Enrico","non-dropping-particle":"","parse-names":false,"suffix":""},{"dropping-particle":"","family":"Chen","given":"ZiJiang","non-dropping-particle":"","parse-names":false,"suffix":""},{"dropping-particle":"","family":"Dunaif","given":"Andrea","non-dropping-particle":"","parse-names":false,"suffix":""},{"dropping-particle":"","family":"Laven","given":"Joop S E","non-dropping-particle":"","parse-names":false,"suffix":""},{"dropping-particle":"","family":"Legro","given":"Richard S","non-dropping-particle":"","parse-names":false,"suffix":""},{"dropping-particle":"","family":"Lizneva","given":"Daria","non-dropping-particle":"","parse-names":false,"suffix":""},{"dropping-particle":"","family":"Natterson-Horowtiz","given":"Barbara","non-dropping-particle":"","parse-names":false,"suffix":""},{"dropping-particle":"","family":"Teede","given":"Helena J","non-dropping-particle":"","parse-names":false,"suffix":""},{"dropping-particle":"","family":"Yildiz","given":"Bulent O","non-dropping-particle":"","parse-names":false,"suffix":""}],"container-title":"Nature reviews. Disease primers","id":"ITEM-1","issued":{"date-parts":[["2016","8"]]},"language":"eng","page":"16057","publisher-place":"England","title":"Polycystic ovary syndrome.","type":"article-journal","volume":"2"},"uris":["http://www.mendeley.com/documents/?uuid=93b082aa-b893-4950-ba4c-3665d0e987ad"]},{"id":"ITEM-2","itemData":{"ISSN":"0951-3590","author":[{"dropping-particle":"","family":"Soyupek","given":"Feray","non-dropping-particle":"","parse-names":false,"suffix":""},{"dropping-particle":"","family":"Guney","given":"Mehmet","non-dropping-particle":"","parse-names":false,"suffix":""},{"dropping-particle":"","family":"Eris","given":"Sevilay","non-dropping-particle":"","parse-names":false,"suffix":""},{"dropping-particle":"","family":"Cerci","given":"Sureyya","non-dropping-particle":"","parse-names":false,"suffix":""},{"dropping-particle":"","family":"Yildiz","given":"Sedat","non-dropping-particle":"","parse-names":false,"suffix":""},{"dropping-particle":"","family":"Mungan","given":"Tamer","non-dropping-particle":"","parse-names":false,"suffix":""}],"container-title":"Gynecological Endocrinology","id":"ITEM-2","issue":"10","issued":{"date-parts":[["2008"]]},"page":"571-575","publisher":"Taylor &amp; Francis","title":"Evaluation of hand functions in women with polycystic ovary syndrome","type":"article-journal","volume":"24"},"uris":["http://www.mendeley.com/documents/?uuid=cb32bcfb-b9e9-457a-9b85-3a0e4f7c13a6"]}],"mendeley":{"formattedCitation":"(1,18)","manualFormatting":"(1, 21)","plainTextFormattedCitation":"(1,18)","previouslyFormattedCitation":"(1,20)"},"properties":{"noteIndex":0},"schema":"https://github.com/citation-style-language/schema/raw/master/csl-citation.json"}</w:instrText>
      </w:r>
      <w:r w:rsidR="00023256" w:rsidRPr="00C4404F">
        <w:rPr>
          <w:rFonts w:ascii="Times New Roman" w:hAnsi="Times New Roman" w:cs="Times New Roman"/>
          <w:b w:val="0"/>
          <w:bCs w:val="0"/>
          <w:color w:val="000000" w:themeColor="text1"/>
          <w:sz w:val="24"/>
          <w:szCs w:val="24"/>
          <w:lang w:val="en-US"/>
        </w:rPr>
        <w:fldChar w:fldCharType="separate"/>
      </w:r>
      <w:r w:rsidR="00023256" w:rsidRPr="00C4404F">
        <w:rPr>
          <w:rFonts w:ascii="Times New Roman" w:hAnsi="Times New Roman" w:cs="Times New Roman"/>
          <w:b w:val="0"/>
          <w:bCs w:val="0"/>
          <w:noProof/>
          <w:color w:val="000000" w:themeColor="text1"/>
          <w:sz w:val="24"/>
          <w:szCs w:val="24"/>
          <w:lang w:val="en-US"/>
        </w:rPr>
        <w:t>(1, 21)</w:t>
      </w:r>
      <w:r w:rsidR="00023256" w:rsidRPr="00C4404F">
        <w:rPr>
          <w:rFonts w:ascii="Times New Roman" w:hAnsi="Times New Roman" w:cs="Times New Roman"/>
          <w:b w:val="0"/>
          <w:bCs w:val="0"/>
          <w:color w:val="000000" w:themeColor="text1"/>
          <w:sz w:val="24"/>
          <w:szCs w:val="24"/>
          <w:lang w:val="en-US"/>
        </w:rPr>
        <w:fldChar w:fldCharType="end"/>
      </w:r>
      <w:r w:rsidRPr="00C4404F">
        <w:rPr>
          <w:rFonts w:ascii="Times New Roman" w:hAnsi="Times New Roman" w:cs="Times New Roman"/>
          <w:b w:val="0"/>
          <w:bCs w:val="0"/>
          <w:color w:val="000000" w:themeColor="text1"/>
          <w:sz w:val="24"/>
          <w:szCs w:val="24"/>
          <w:lang w:val="en-US"/>
        </w:rPr>
        <w:t>. In this study, patients with PCOS displayed higher plasma levels of androgens than controls</w:t>
      </w:r>
      <w:r w:rsidR="00D9497E" w:rsidRPr="00C4404F">
        <w:rPr>
          <w:rFonts w:ascii="Times New Roman" w:hAnsi="Times New Roman" w:cs="Times New Roman"/>
          <w:b w:val="0"/>
          <w:bCs w:val="0"/>
          <w:color w:val="000000" w:themeColor="text1"/>
          <w:sz w:val="24"/>
          <w:szCs w:val="24"/>
          <w:lang w:val="en-US"/>
        </w:rPr>
        <w:t>,</w:t>
      </w:r>
      <w:r w:rsidR="005F2490" w:rsidRPr="00C4404F">
        <w:rPr>
          <w:rFonts w:ascii="Times New Roman" w:hAnsi="Times New Roman" w:cs="Times New Roman"/>
          <w:color w:val="000000" w:themeColor="text1"/>
          <w:sz w:val="24"/>
          <w:szCs w:val="24"/>
          <w:lang w:val="en-US"/>
        </w:rPr>
        <w:t xml:space="preserve"> </w:t>
      </w:r>
      <w:r w:rsidR="005F2490" w:rsidRPr="00C4404F">
        <w:rPr>
          <w:rFonts w:ascii="Times New Roman" w:hAnsi="Times New Roman" w:cs="Times New Roman"/>
          <w:b w:val="0"/>
          <w:bCs w:val="0"/>
          <w:color w:val="000000" w:themeColor="text1"/>
          <w:sz w:val="24"/>
          <w:szCs w:val="24"/>
          <w:lang w:val="en-US"/>
        </w:rPr>
        <w:t>as expected</w:t>
      </w:r>
      <w:r w:rsidRPr="006A56AC">
        <w:rPr>
          <w:rFonts w:ascii="Times New Roman" w:hAnsi="Times New Roman" w:cs="Times New Roman"/>
          <w:b w:val="0"/>
          <w:bCs w:val="0"/>
          <w:sz w:val="24"/>
          <w:szCs w:val="24"/>
          <w:lang w:val="en-US"/>
        </w:rPr>
        <w:t xml:space="preserve">. </w:t>
      </w:r>
    </w:p>
    <w:p w14:paraId="5C21A234" w14:textId="285AC742" w:rsidR="00F45B11" w:rsidRDefault="00F45B11"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 xml:space="preserve">While a borderline level of depression was observed in </w:t>
      </w:r>
      <w:r w:rsidR="00A4501A">
        <w:rPr>
          <w:rFonts w:ascii="Times New Roman" w:hAnsi="Times New Roman" w:cs="Times New Roman"/>
          <w:b w:val="0"/>
          <w:bCs w:val="0"/>
          <w:sz w:val="24"/>
          <w:szCs w:val="24"/>
          <w:lang w:val="en-US"/>
        </w:rPr>
        <w:t xml:space="preserve">PCOS </w:t>
      </w:r>
      <w:r w:rsidRPr="006A56AC">
        <w:rPr>
          <w:rFonts w:ascii="Times New Roman" w:hAnsi="Times New Roman" w:cs="Times New Roman"/>
          <w:b w:val="0"/>
          <w:bCs w:val="0"/>
          <w:sz w:val="24"/>
          <w:szCs w:val="24"/>
          <w:lang w:val="en-US"/>
        </w:rPr>
        <w:t xml:space="preserve">group in this study, no change was observed in anxiety tests. </w:t>
      </w:r>
      <w:r>
        <w:rPr>
          <w:rFonts w:ascii="Times New Roman" w:hAnsi="Times New Roman" w:cs="Times New Roman"/>
          <w:b w:val="0"/>
          <w:bCs w:val="0"/>
          <w:sz w:val="24"/>
          <w:szCs w:val="24"/>
          <w:lang w:val="en-US"/>
        </w:rPr>
        <w:t>Moreover</w:t>
      </w:r>
      <w:r w:rsidRPr="006A56AC">
        <w:rPr>
          <w:rFonts w:ascii="Times New Roman" w:hAnsi="Times New Roman" w:cs="Times New Roman"/>
          <w:b w:val="0"/>
          <w:bCs w:val="0"/>
          <w:sz w:val="24"/>
          <w:szCs w:val="24"/>
          <w:lang w:val="en-US"/>
        </w:rPr>
        <w:t>, no relationship was observed with depression in terms of other cognitive functions and lateralization</w:t>
      </w:r>
      <w:r>
        <w:rPr>
          <w:rFonts w:ascii="Times New Roman" w:hAnsi="Times New Roman" w:cs="Times New Roman"/>
          <w:b w:val="0"/>
          <w:bCs w:val="0"/>
          <w:sz w:val="24"/>
          <w:szCs w:val="24"/>
          <w:lang w:val="en-US"/>
        </w:rPr>
        <w:t xml:space="preserve"> in this study</w:t>
      </w:r>
      <w:r w:rsidRPr="006A56AC">
        <w:rPr>
          <w:rFonts w:ascii="Times New Roman" w:hAnsi="Times New Roman" w:cs="Times New Roman"/>
          <w:b w:val="0"/>
          <w:bCs w:val="0"/>
          <w:sz w:val="24"/>
          <w:szCs w:val="24"/>
          <w:lang w:val="en-US"/>
        </w:rPr>
        <w:t>.</w:t>
      </w:r>
      <w:r>
        <w:rPr>
          <w:rFonts w:ascii="Times New Roman" w:hAnsi="Times New Roman" w:cs="Times New Roman"/>
          <w:b w:val="0"/>
          <w:bCs w:val="0"/>
          <w:sz w:val="24"/>
          <w:szCs w:val="24"/>
          <w:lang w:val="en-US"/>
        </w:rPr>
        <w:t xml:space="preserve"> </w:t>
      </w:r>
      <w:r w:rsidR="000F025E" w:rsidRPr="00B81EEB">
        <w:rPr>
          <w:rFonts w:ascii="Times New Roman" w:hAnsi="Times New Roman" w:cs="Times New Roman"/>
          <w:b w:val="0"/>
          <w:bCs w:val="0"/>
          <w:sz w:val="24"/>
          <w:szCs w:val="24"/>
          <w:lang w:val="en-US"/>
        </w:rPr>
        <w:t>Although B</w:t>
      </w:r>
      <w:r w:rsidR="000F025E">
        <w:rPr>
          <w:rFonts w:ascii="Times New Roman" w:hAnsi="Times New Roman" w:cs="Times New Roman"/>
          <w:b w:val="0"/>
          <w:bCs w:val="0"/>
          <w:sz w:val="24"/>
          <w:szCs w:val="24"/>
          <w:lang w:val="en-US"/>
        </w:rPr>
        <w:t>a</w:t>
      </w:r>
      <w:r w:rsidR="000F025E" w:rsidRPr="00B81EEB">
        <w:rPr>
          <w:rFonts w:ascii="Times New Roman" w:hAnsi="Times New Roman" w:cs="Times New Roman"/>
          <w:b w:val="0"/>
          <w:bCs w:val="0"/>
          <w:sz w:val="24"/>
          <w:szCs w:val="24"/>
          <w:lang w:val="en-US"/>
        </w:rPr>
        <w:t>rnard et al</w:t>
      </w:r>
      <w:r w:rsidR="000F025E">
        <w:rPr>
          <w:rFonts w:ascii="Times New Roman" w:hAnsi="Times New Roman" w:cs="Times New Roman"/>
          <w:b w:val="0"/>
          <w:bCs w:val="0"/>
          <w:sz w:val="24"/>
          <w:szCs w:val="24"/>
          <w:lang w:val="en-US"/>
        </w:rPr>
        <w:t>.</w:t>
      </w:r>
      <w:r w:rsidR="000F025E" w:rsidRPr="00B81EEB">
        <w:rPr>
          <w:rFonts w:ascii="Times New Roman" w:hAnsi="Times New Roman" w:cs="Times New Roman"/>
          <w:b w:val="0"/>
          <w:bCs w:val="0"/>
          <w:sz w:val="24"/>
          <w:szCs w:val="24"/>
          <w:lang w:val="en-US"/>
        </w:rPr>
        <w:t xml:space="preserve"> stated in their study that depression impairs cognitive functions, </w:t>
      </w:r>
      <w:proofErr w:type="spellStart"/>
      <w:r w:rsidR="000F025E" w:rsidRPr="00B81EEB">
        <w:rPr>
          <w:rFonts w:ascii="Times New Roman" w:hAnsi="Times New Roman" w:cs="Times New Roman"/>
          <w:b w:val="0"/>
          <w:bCs w:val="0"/>
          <w:sz w:val="24"/>
          <w:szCs w:val="24"/>
          <w:lang w:val="en-US"/>
        </w:rPr>
        <w:t>Sukhapure</w:t>
      </w:r>
      <w:proofErr w:type="spellEnd"/>
      <w:r w:rsidR="000F025E" w:rsidRPr="00B81EEB">
        <w:rPr>
          <w:rFonts w:ascii="Times New Roman" w:hAnsi="Times New Roman" w:cs="Times New Roman"/>
          <w:b w:val="0"/>
          <w:bCs w:val="0"/>
          <w:sz w:val="24"/>
          <w:szCs w:val="24"/>
          <w:lang w:val="en-US"/>
        </w:rPr>
        <w:t xml:space="preserve"> et al</w:t>
      </w:r>
      <w:r w:rsidR="000F025E">
        <w:rPr>
          <w:rFonts w:ascii="Times New Roman" w:hAnsi="Times New Roman" w:cs="Times New Roman"/>
          <w:b w:val="0"/>
          <w:bCs w:val="0"/>
          <w:sz w:val="24"/>
          <w:szCs w:val="24"/>
          <w:lang w:val="en-US"/>
        </w:rPr>
        <w:t>.</w:t>
      </w:r>
      <w:r w:rsidR="000F025E" w:rsidRPr="00B81EEB">
        <w:rPr>
          <w:rFonts w:ascii="Times New Roman" w:hAnsi="Times New Roman" w:cs="Times New Roman"/>
          <w:b w:val="0"/>
          <w:bCs w:val="0"/>
          <w:sz w:val="24"/>
          <w:szCs w:val="24"/>
          <w:lang w:val="en-US"/>
        </w:rPr>
        <w:t xml:space="preserve"> showed that depression and anxiety do not impair cognitive functions, </w:t>
      </w:r>
      <w:r w:rsidR="000F025E" w:rsidRPr="006A56AC">
        <w:rPr>
          <w:rFonts w:ascii="Times New Roman" w:hAnsi="Times New Roman" w:cs="Times New Roman"/>
          <w:b w:val="0"/>
          <w:bCs w:val="0"/>
          <w:sz w:val="24"/>
          <w:szCs w:val="24"/>
          <w:lang w:val="en-US"/>
        </w:rPr>
        <w:t>similar to our study</w:t>
      </w:r>
      <w:r w:rsidR="000F025E">
        <w:rPr>
          <w:rFonts w:ascii="Times New Roman" w:hAnsi="Times New Roman" w:cs="Times New Roman"/>
          <w:b w:val="0"/>
          <w:bCs w:val="0"/>
          <w:sz w:val="24"/>
          <w:szCs w:val="24"/>
          <w:lang w:val="en-US"/>
        </w:rPr>
        <w:t xml:space="preserve"> </w:t>
      </w:r>
      <w:r w:rsidR="000F025E">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{"citationItems":[{"id":"ITEM-1","itemData":{"DOI":"10.1016/j.psyneuen.2007.06.010","ISSN":"0306-4530 (Print)","PMID":"17659845","abstract":"To date there have been no published studies of cognitive functioning in polycystic  ovary syndrome (PCOS). This large internet-based study compared neuropsychological functioning in right-handed women with (minimum n=135) and without PCOS (minimum n=322), stratified according to use of anti-androgen medication and level of depression. Women with PCOS are thought to have hyperandrogenism and hyperestrogenism which was hypothesized to differentially influence cognitive function across cognitive domains. Performance did not differ according to diagnosis on mental rotation and spatial location tasks. Hence, no evidence to support the view that women with PCOS display a more masculine cognitive profile due to hyperandrogenism. Despite presumed hyperestrogenism, women with PCOS demonstrated impaired performance in terms of speed and accuracy, on reaction time and word recognition tasks. These findings are intriguing given the well-documented roles of estrogen and testosterone in cognitive function. Overall, these findings suggest that PCOS is not associated with masculinized cognitive functioning, and, although associated with impaired performance on tasks considered to demonstrate female-advantage, such impairments are subtle and are unlikely to affect daily functioning.","author":[{"dropping-particle":"","family":"Barnard","given":"L","non-dropping-particle":"","parse-names":false,"suffix":""},{"dropping-particle":"","family":"Balen","given":"A H","non-dropping-particle":"","parse-names":false,"suffix":""},{"dropping-particle":"","family":"Ferriday","given":"D","non-dropping-particle":"","parse-names":false,"suffix":""},{"dropping-particle":"","family":"Tiplady","given":"B","non-dropping-particle":"","parse-names":false,"suffix":""},{"dropping-particle":"","family":"Dye","given":"L","non-dropping-particle":"","parse-names":false,"suffix":""}],"container-title":"Psychoneuroendocrinology","id":"ITEM-1","issue":"8-10","issued":{"date-parts":[["2007"]]},"language":"eng","page":"906-914","publisher-place":"England","title":"Cognitive functioning in polycystic ovary syndrome.","type":"article-journal","volume":"32"},"uris":["http://www.mendeley.com/documents/?uuid=faf58abf-6ee8-4b20-959a-0a0ed805f643"]},{"id":"ITEM-2","itemData":{"ISSN":"1434-1816","author":[{"dropping-particle":"","family":"Sukhapure","given":"Mayouri","non-dropping-particle":"","parse-names":false,"suffix":""},{"dropping-particle":"","family":"Eggleston","given":"Kate","non-dropping-particle":"","parse-names":false,"suffix":""},{"dropping-particle":"","family":"Douglas","given":"Katie","non-dropping-particle":"","parse-names":false,"suffix":""},{"dropping-particle":"","family":"Fenton","given":"Anna","non-dropping-particle":"","parse-names":false,"suffix":""},{"dropping-particle":"","family":"Frampton","given":"Christopher","non-dropping-particle":"","parse-names":false,"suffix":""},{"dropping-particle":"","family":"Porter","given":"Richard J","non-dropping-particle":"","parse-names":false,"suffix":""}],"container-title":"Archives of Women's Mental Health","id":"ITEM-2","issue":"1","issued":{"date-parts":[["2022"]]},"page":"87-94","publisher":"Springer","title":"Free testosterone is related to aspects of cognitive function in women with and without polycystic ovary syndrome","type":"article-journal","volume":"25"},"uris":["http://www.mendeley.com/documents/?uuid=dc54f369-20c9-422d-ba16-23f93eb4a1b4"]}],"mendeley":{"formattedCitation":"(2,19)","plainTextFormattedCitation":"(2,19)","previouslyFormattedCitation":"(2,21)"},"properties":{"noteIndex":0},"schema":"https://github.com/citation-style-language/schema/raw/master/csl-citation.json"}</w:instrText>
      </w:r>
      <w:r w:rsidR="000F025E">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(2,19)</w:t>
      </w:r>
      <w:r w:rsidR="000F025E">
        <w:rPr>
          <w:rFonts w:ascii="Times New Roman" w:hAnsi="Times New Roman" w:cs="Times New Roman"/>
          <w:b w:val="0"/>
          <w:bCs w:val="0"/>
          <w:sz w:val="24"/>
          <w:szCs w:val="24"/>
          <w:lang w:val="en-US"/>
        </w:rPr>
        <w:fldChar w:fldCharType="end"/>
      </w:r>
      <w:r w:rsidR="000F025E" w:rsidRPr="006A56AC">
        <w:rPr>
          <w:rFonts w:ascii="Times New Roman" w:hAnsi="Times New Roman" w:cs="Times New Roman"/>
          <w:b w:val="0"/>
          <w:bCs w:val="0"/>
          <w:sz w:val="24"/>
          <w:szCs w:val="24"/>
          <w:lang w:val="en-US"/>
        </w:rPr>
        <w:t>.</w:t>
      </w:r>
      <w:r w:rsidR="000F025E" w:rsidRPr="0059119A">
        <w:t xml:space="preserve"> </w:t>
      </w:r>
      <w:r w:rsidR="000F025E" w:rsidRPr="0059119A">
        <w:rPr>
          <w:rFonts w:ascii="Times New Roman" w:hAnsi="Times New Roman" w:cs="Times New Roman"/>
          <w:b w:val="0"/>
          <w:bCs w:val="0"/>
          <w:sz w:val="24"/>
          <w:szCs w:val="24"/>
          <w:lang w:val="en-US"/>
        </w:rPr>
        <w:t>We think that depression is mild and does not affect cognitive disorders and occurs through different mechanisms.</w:t>
      </w:r>
      <w:r w:rsidR="000F025E" w:rsidRPr="006A56AC">
        <w:rPr>
          <w:rFonts w:ascii="Times New Roman" w:hAnsi="Times New Roman" w:cs="Times New Roman"/>
          <w:b w:val="0"/>
          <w:bCs w:val="0"/>
          <w:sz w:val="24"/>
          <w:szCs w:val="24"/>
          <w:lang w:val="en-US"/>
        </w:rPr>
        <w:t xml:space="preserve"> </w:t>
      </w:r>
      <w:proofErr w:type="spellStart"/>
      <w:r w:rsidRPr="006A56AC">
        <w:rPr>
          <w:rFonts w:ascii="Times New Roman" w:hAnsi="Times New Roman" w:cs="Times New Roman"/>
          <w:b w:val="0"/>
          <w:bCs w:val="0"/>
          <w:sz w:val="24"/>
          <w:szCs w:val="24"/>
          <w:lang w:val="en-US"/>
        </w:rPr>
        <w:t>Soyupek</w:t>
      </w:r>
      <w:proofErr w:type="spellEnd"/>
      <w:r w:rsidRPr="006A56AC">
        <w:rPr>
          <w:rFonts w:ascii="Times New Roman" w:hAnsi="Times New Roman" w:cs="Times New Roman"/>
          <w:b w:val="0"/>
          <w:bCs w:val="0"/>
          <w:sz w:val="24"/>
          <w:szCs w:val="24"/>
          <w:lang w:val="en-US"/>
        </w:rPr>
        <w:t xml:space="preserve"> et al., found that the presence of depression in particular negatively affected hand function.</w:t>
      </w:r>
      <w:r>
        <w:rPr>
          <w:rFonts w:ascii="Times New Roman" w:hAnsi="Times New Roman" w:cs="Times New Roman"/>
          <w:b w:val="0"/>
          <w:bCs w:val="0"/>
          <w:sz w:val="24"/>
          <w:szCs w:val="24"/>
          <w:lang w:val="en-US"/>
        </w:rPr>
        <w:t xml:space="preserve"> But </w:t>
      </w:r>
      <w:r w:rsidRPr="006A56AC">
        <w:rPr>
          <w:rFonts w:ascii="Times New Roman" w:hAnsi="Times New Roman" w:cs="Times New Roman"/>
          <w:b w:val="0"/>
          <w:bCs w:val="0"/>
          <w:sz w:val="24"/>
          <w:szCs w:val="24"/>
          <w:lang w:val="en-US"/>
        </w:rPr>
        <w:t>there was no change in hand strength and dexterity in patients with PCOS</w:t>
      </w:r>
      <w:r>
        <w:rPr>
          <w:rFonts w:ascii="Times New Roman" w:hAnsi="Times New Roman" w:cs="Times New Roman"/>
          <w:b w:val="0"/>
          <w:bCs w:val="0"/>
          <w:sz w:val="24"/>
          <w:szCs w:val="24"/>
          <w:lang w:val="en-US"/>
        </w:rPr>
        <w:t xml:space="preserve"> in</w:t>
      </w:r>
      <w:r w:rsidRPr="006A56AC">
        <w:rPr>
          <w:rFonts w:ascii="Times New Roman" w:hAnsi="Times New Roman" w:cs="Times New Roman"/>
          <w:b w:val="0"/>
          <w:bCs w:val="0"/>
          <w:sz w:val="24"/>
          <w:szCs w:val="24"/>
          <w:lang w:val="en-US"/>
        </w:rPr>
        <w:t xml:space="preserve"> their study</w:t>
      </w:r>
      <w:r>
        <w:rPr>
          <w:rFonts w:ascii="Times New Roman" w:hAnsi="Times New Roman" w:cs="Times New Roman"/>
          <w:b w:val="0"/>
          <w:bCs w:val="0"/>
          <w:sz w:val="24"/>
          <w:szCs w:val="24"/>
          <w:lang w:val="en-US"/>
        </w:rPr>
        <w:t xml:space="preserve">. </w:t>
      </w:r>
      <w:r w:rsidRPr="006A56AC">
        <w:rPr>
          <w:rFonts w:ascii="Times New Roman" w:hAnsi="Times New Roman" w:cs="Times New Roman"/>
          <w:b w:val="0"/>
          <w:bCs w:val="0"/>
          <w:sz w:val="24"/>
          <w:szCs w:val="24"/>
          <w:lang w:val="en-US"/>
        </w:rPr>
        <w:t xml:space="preserve"> </w:t>
      </w:r>
      <w:r w:rsidR="00B81709">
        <w:rPr>
          <w:rFonts w:ascii="Times New Roman" w:hAnsi="Times New Roman" w:cs="Times New Roman"/>
          <w:b w:val="0"/>
          <w:bCs w:val="0"/>
          <w:sz w:val="24"/>
          <w:szCs w:val="24"/>
          <w:lang w:val="en-US"/>
        </w:rPr>
        <w:t>In their study, h</w:t>
      </w:r>
      <w:r>
        <w:rPr>
          <w:rFonts w:ascii="Times New Roman" w:hAnsi="Times New Roman" w:cs="Times New Roman"/>
          <w:b w:val="0"/>
          <w:bCs w:val="0"/>
          <w:sz w:val="24"/>
          <w:szCs w:val="24"/>
          <w:lang w:val="en-US"/>
        </w:rPr>
        <w:t>and</w:t>
      </w:r>
      <w:r w:rsidRPr="006A56AC">
        <w:rPr>
          <w:rFonts w:ascii="Times New Roman" w:hAnsi="Times New Roman" w:cs="Times New Roman"/>
          <w:b w:val="0"/>
          <w:bCs w:val="0"/>
          <w:sz w:val="24"/>
          <w:szCs w:val="24"/>
          <w:lang w:val="en-US"/>
        </w:rPr>
        <w:t xml:space="preserve"> dexterity were evaluated</w:t>
      </w:r>
      <w:r>
        <w:rPr>
          <w:rFonts w:ascii="Times New Roman" w:hAnsi="Times New Roman" w:cs="Times New Roman"/>
          <w:b w:val="0"/>
          <w:bCs w:val="0"/>
          <w:sz w:val="24"/>
          <w:szCs w:val="24"/>
          <w:lang w:val="en-US"/>
        </w:rPr>
        <w:t xml:space="preserve"> with </w:t>
      </w:r>
      <w:r w:rsidRPr="0086177E">
        <w:rPr>
          <w:rFonts w:ascii="Times New Roman" w:hAnsi="Times New Roman" w:cs="Times New Roman"/>
          <w:b w:val="0"/>
          <w:bCs w:val="0"/>
          <w:sz w:val="24"/>
          <w:szCs w:val="24"/>
          <w:lang w:val="en-US"/>
        </w:rPr>
        <w:t>the grooved pegboard test</w:t>
      </w:r>
      <w:r w:rsidRPr="006A56AC">
        <w:rPr>
          <w:rFonts w:ascii="Times New Roman" w:hAnsi="Times New Roman" w:cs="Times New Roman"/>
          <w:b w:val="0"/>
          <w:bCs w:val="0"/>
          <w:sz w:val="24"/>
          <w:szCs w:val="24"/>
          <w:lang w:val="en-US"/>
        </w:rPr>
        <w:t xml:space="preserve"> </w:t>
      </w:r>
      <w:r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0951-3590","author":[{"dropping-particle":"","family":"Soyupek","given":"Feray","non-dropping-particle":"","parse-names":false,"suffix":""},{"dropping-particle":"","family":"Guney","given":"Mehmet","non-dropping-particle":"","parse-names":false,"suffix":""},{"dropping-particle":"","family":"Eris","given":"Sevilay","non-dropping-particle":"","parse-names":false,"suffix":""},{"dropping-particle":"","family":"Cerci","given":"Sureyya","non-dropping-particle":"","parse-names":false,"suffix":""},{"dropping-particle":"","family":"Yildiz","given":"Sedat","non-dropping-particle":"","parse-names":false,"suffix":""},{"dropping-particle":"","family":"Mungan","given":"Tamer","non-dropping-particle":"","parse-names":false,"suffix":""}],"container-title":"Gynecological Endocrinology","id":"ITEM-1","issue":"10","issued":{"date-parts":[["2008"]]},"page":"571-575","publisher":"Taylor &amp; Francis","title":"Evaluation of hand functions in women with polycystic ovary syndrome","type":"article-journal","volume":"24"},"uris":["http://www.mendeley.com/documents/?uuid=cb32bcfb-b9e9-457a-9b85-3a0e4f7c13a6"]}],"mendeley":{"formattedCitation":"(18)","plainTextFormattedCitation":"(18)","previouslyFormattedCitation":"(20)"},"properties":{"noteIndex":0},"schema":"https://github.com/citation-style-language/schema/raw/master/csl-citation.json"}</w:instrText>
      </w:r>
      <w:r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(18)</w:t>
      </w:r>
      <w:r w:rsidRPr="006A56AC">
        <w:rPr>
          <w:rFonts w:ascii="Times New Roman" w:hAnsi="Times New Roman" w:cs="Times New Roman"/>
          <w:b w:val="0"/>
          <w:bCs w:val="0"/>
          <w:sz w:val="24"/>
          <w:szCs w:val="24"/>
          <w:lang w:val="en-US"/>
        </w:rPr>
        <w:fldChar w:fldCharType="end"/>
      </w:r>
      <w:r w:rsidRPr="006A56AC">
        <w:rPr>
          <w:rFonts w:ascii="Times New Roman" w:hAnsi="Times New Roman" w:cs="Times New Roman"/>
          <w:b w:val="0"/>
          <w:bCs w:val="0"/>
          <w:sz w:val="24"/>
          <w:szCs w:val="24"/>
          <w:lang w:val="en-US"/>
        </w:rPr>
        <w:t>.</w:t>
      </w:r>
      <w:r>
        <w:rPr>
          <w:rFonts w:ascii="Times New Roman" w:hAnsi="Times New Roman" w:cs="Times New Roman"/>
          <w:b w:val="0"/>
          <w:bCs w:val="0"/>
          <w:sz w:val="24"/>
          <w:szCs w:val="24"/>
          <w:lang w:val="en-US"/>
        </w:rPr>
        <w:t xml:space="preserve"> </w:t>
      </w:r>
      <w:r w:rsidR="00802135" w:rsidRPr="00802135">
        <w:rPr>
          <w:rFonts w:ascii="Times New Roman" w:hAnsi="Times New Roman" w:cs="Times New Roman"/>
          <w:b w:val="0"/>
          <w:bCs w:val="0"/>
          <w:sz w:val="24"/>
          <w:szCs w:val="24"/>
          <w:lang w:val="en-US"/>
        </w:rPr>
        <w:t xml:space="preserve">In our study, </w:t>
      </w:r>
      <w:r w:rsidR="00802135">
        <w:rPr>
          <w:rFonts w:ascii="Times New Roman" w:hAnsi="Times New Roman" w:cs="Times New Roman"/>
          <w:b w:val="0"/>
          <w:bCs w:val="0"/>
          <w:sz w:val="24"/>
          <w:szCs w:val="24"/>
          <w:lang w:val="en-US"/>
        </w:rPr>
        <w:t>h</w:t>
      </w:r>
      <w:r w:rsidR="00802135" w:rsidRPr="00802135">
        <w:rPr>
          <w:rFonts w:ascii="Times New Roman" w:hAnsi="Times New Roman" w:cs="Times New Roman"/>
          <w:b w:val="0"/>
          <w:bCs w:val="0"/>
          <w:sz w:val="24"/>
          <w:szCs w:val="24"/>
          <w:lang w:val="en-US"/>
        </w:rPr>
        <w:t xml:space="preserve">and preference questionnaire was used and </w:t>
      </w:r>
      <w:r w:rsidRPr="00213828">
        <w:rPr>
          <w:rFonts w:ascii="Times New Roman" w:hAnsi="Times New Roman" w:cs="Times New Roman"/>
          <w:b w:val="0"/>
          <w:bCs w:val="0"/>
          <w:sz w:val="24"/>
          <w:szCs w:val="24"/>
          <w:lang w:val="en-US"/>
        </w:rPr>
        <w:t xml:space="preserve">there was no difference in the </w:t>
      </w:r>
      <w:r w:rsidR="000F025E">
        <w:rPr>
          <w:rFonts w:ascii="Times New Roman" w:hAnsi="Times New Roman" w:cs="Times New Roman"/>
          <w:b w:val="0"/>
          <w:bCs w:val="0"/>
          <w:sz w:val="24"/>
          <w:szCs w:val="24"/>
          <w:lang w:val="en-US"/>
        </w:rPr>
        <w:t xml:space="preserve">hand </w:t>
      </w:r>
      <w:r w:rsidRPr="00213828">
        <w:rPr>
          <w:rFonts w:ascii="Times New Roman" w:hAnsi="Times New Roman" w:cs="Times New Roman"/>
          <w:b w:val="0"/>
          <w:bCs w:val="0"/>
          <w:sz w:val="24"/>
          <w:szCs w:val="24"/>
          <w:lang w:val="en-US"/>
        </w:rPr>
        <w:t>questionnaire scores between the 2 groups, but the absolute right-handedness rate was lower in the polycystic patient group.</w:t>
      </w:r>
      <w:r>
        <w:rPr>
          <w:rFonts w:ascii="Times New Roman" w:hAnsi="Times New Roman" w:cs="Times New Roman"/>
          <w:b w:val="0"/>
          <w:bCs w:val="0"/>
          <w:sz w:val="24"/>
          <w:szCs w:val="24"/>
          <w:lang w:val="en-US"/>
        </w:rPr>
        <w:t xml:space="preserve"> </w:t>
      </w:r>
      <w:r w:rsidR="001E2FDF" w:rsidRPr="00D01BA3">
        <w:rPr>
          <w:rFonts w:ascii="Times New Roman" w:hAnsi="Times New Roman" w:cs="Times New Roman"/>
          <w:b w:val="0"/>
          <w:bCs w:val="0"/>
          <w:sz w:val="24"/>
          <w:szCs w:val="24"/>
          <w:lang w:val="en-US"/>
        </w:rPr>
        <w:t xml:space="preserve">In other words, the rate of people doing all their work with their right hand was lower in patients with </w:t>
      </w:r>
      <w:r w:rsidR="00A4501A">
        <w:rPr>
          <w:rFonts w:ascii="Times New Roman" w:hAnsi="Times New Roman" w:cs="Times New Roman"/>
          <w:b w:val="0"/>
          <w:bCs w:val="0"/>
          <w:sz w:val="24"/>
          <w:szCs w:val="24"/>
          <w:lang w:val="en-US"/>
        </w:rPr>
        <w:t>PCOS</w:t>
      </w:r>
      <w:r w:rsidR="001E2FDF" w:rsidRPr="00D01BA3">
        <w:rPr>
          <w:rFonts w:ascii="Times New Roman" w:hAnsi="Times New Roman" w:cs="Times New Roman"/>
          <w:b w:val="0"/>
          <w:bCs w:val="0"/>
          <w:sz w:val="24"/>
          <w:szCs w:val="24"/>
          <w:lang w:val="en-US"/>
        </w:rPr>
        <w:t xml:space="preserve"> than in controls.</w:t>
      </w:r>
      <w:r w:rsidR="001E2FDF">
        <w:rPr>
          <w:rFonts w:ascii="Times New Roman" w:hAnsi="Times New Roman" w:cs="Times New Roman"/>
          <w:b w:val="0"/>
          <w:bCs w:val="0"/>
          <w:sz w:val="24"/>
          <w:szCs w:val="24"/>
          <w:lang w:val="en-US"/>
        </w:rPr>
        <w:t xml:space="preserve"> </w:t>
      </w:r>
      <w:r w:rsidR="00B81709" w:rsidRPr="00B81709">
        <w:rPr>
          <w:rFonts w:ascii="Times New Roman" w:hAnsi="Times New Roman" w:cs="Times New Roman"/>
          <w:b w:val="0"/>
          <w:bCs w:val="0"/>
          <w:sz w:val="24"/>
          <w:szCs w:val="24"/>
          <w:lang w:val="en-US"/>
        </w:rPr>
        <w:t>No statistically significant effects of androgens on handedness were observed, and only DHEA-S was found to be borderline effective</w:t>
      </w:r>
      <w:r w:rsidR="00B81709">
        <w:rPr>
          <w:rFonts w:ascii="Times New Roman" w:hAnsi="Times New Roman" w:cs="Times New Roman"/>
          <w:b w:val="0"/>
          <w:bCs w:val="0"/>
          <w:sz w:val="24"/>
          <w:szCs w:val="24"/>
          <w:lang w:val="en-US"/>
        </w:rPr>
        <w:t xml:space="preserve"> </w:t>
      </w:r>
      <w:r>
        <w:rPr>
          <w:rFonts w:ascii="Times New Roman" w:hAnsi="Times New Roman" w:cs="Times New Roman"/>
          <w:b w:val="0"/>
          <w:bCs w:val="0"/>
          <w:sz w:val="24"/>
          <w:szCs w:val="24"/>
          <w:lang w:val="en-US"/>
        </w:rPr>
        <w:t>(p=0.05).</w:t>
      </w:r>
      <w:r w:rsidR="001E2FDF">
        <w:rPr>
          <w:rFonts w:ascii="Times New Roman" w:hAnsi="Times New Roman" w:cs="Times New Roman"/>
          <w:b w:val="0"/>
          <w:bCs w:val="0"/>
          <w:sz w:val="24"/>
          <w:szCs w:val="24"/>
          <w:lang w:val="en-US"/>
        </w:rPr>
        <w:t xml:space="preserve"> </w:t>
      </w:r>
      <w:r w:rsidR="001E2FDF" w:rsidRPr="006A56AC">
        <w:rPr>
          <w:rFonts w:ascii="Times New Roman" w:eastAsia="Times New Roman" w:hAnsi="Times New Roman" w:cs="Times New Roman"/>
          <w:b w:val="0"/>
          <w:sz w:val="24"/>
          <w:szCs w:val="24"/>
          <w:lang w:val="en-US"/>
        </w:rPr>
        <w:t xml:space="preserve">When we evaluated fine motor </w:t>
      </w:r>
      <w:r w:rsidR="00F96C51">
        <w:rPr>
          <w:rFonts w:ascii="Times New Roman" w:eastAsia="Times New Roman" w:hAnsi="Times New Roman" w:cs="Times New Roman"/>
          <w:b w:val="0"/>
          <w:sz w:val="24"/>
          <w:szCs w:val="24"/>
          <w:lang w:val="en-US"/>
        </w:rPr>
        <w:t xml:space="preserve">speed </w:t>
      </w:r>
      <w:r w:rsidR="001E2FDF" w:rsidRPr="006A56AC">
        <w:rPr>
          <w:rFonts w:ascii="Times New Roman" w:eastAsia="Times New Roman" w:hAnsi="Times New Roman" w:cs="Times New Roman"/>
          <w:b w:val="0"/>
          <w:sz w:val="24"/>
          <w:szCs w:val="24"/>
          <w:lang w:val="en-US"/>
        </w:rPr>
        <w:t>performance in PCOS, PCOS patients exhibited significantly slower finger tapping performance than the control group</w:t>
      </w:r>
      <w:r w:rsidR="001E2FDF">
        <w:rPr>
          <w:rFonts w:ascii="Times New Roman" w:eastAsia="Times New Roman" w:hAnsi="Times New Roman" w:cs="Times New Roman"/>
          <w:b w:val="0"/>
          <w:sz w:val="24"/>
          <w:szCs w:val="24"/>
          <w:lang w:val="en-US"/>
        </w:rPr>
        <w:t xml:space="preserve"> in right hand</w:t>
      </w:r>
      <w:r w:rsidR="001E2FDF" w:rsidRPr="006A56AC">
        <w:rPr>
          <w:rFonts w:ascii="Times New Roman" w:eastAsia="Times New Roman" w:hAnsi="Times New Roman" w:cs="Times New Roman"/>
          <w:b w:val="0"/>
          <w:sz w:val="24"/>
          <w:szCs w:val="24"/>
          <w:lang w:val="en-US"/>
        </w:rPr>
        <w:t xml:space="preserve">. </w:t>
      </w:r>
      <w:r w:rsidR="0056457E" w:rsidRPr="0056457E">
        <w:rPr>
          <w:rFonts w:ascii="Times New Roman" w:eastAsia="Times New Roman" w:hAnsi="Times New Roman" w:cs="Times New Roman"/>
          <w:b w:val="0"/>
          <w:sz w:val="24"/>
          <w:szCs w:val="24"/>
          <w:lang w:val="en-US"/>
        </w:rPr>
        <w:t>The low scores observed on the left hand in the PCOS group did not reach statistical levels.</w:t>
      </w:r>
    </w:p>
    <w:p w14:paraId="001C3D07" w14:textId="66E49C70" w:rsidR="00450513" w:rsidRDefault="001D73F1"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 xml:space="preserve">There is limited study in the literature about cognitive functioning and cerebral </w:t>
      </w:r>
      <w:r w:rsidR="002D6D26" w:rsidRPr="006A56AC">
        <w:rPr>
          <w:rFonts w:ascii="Times New Roman" w:hAnsi="Times New Roman" w:cs="Times New Roman"/>
          <w:b w:val="0"/>
          <w:bCs w:val="0"/>
          <w:sz w:val="24"/>
          <w:szCs w:val="24"/>
          <w:lang w:val="en-US"/>
        </w:rPr>
        <w:t>asymmetry</w:t>
      </w:r>
      <w:r w:rsidRPr="006A56AC">
        <w:rPr>
          <w:rFonts w:ascii="Times New Roman" w:hAnsi="Times New Roman" w:cs="Times New Roman"/>
          <w:b w:val="0"/>
          <w:bCs w:val="0"/>
          <w:sz w:val="24"/>
          <w:szCs w:val="24"/>
          <w:lang w:val="en-US"/>
        </w:rPr>
        <w:t xml:space="preserve"> in PCOS </w:t>
      </w:r>
      <w:r w:rsidR="00023256" w:rsidRPr="006A56AC">
        <w:rPr>
          <w:rFonts w:ascii="Times New Roman" w:hAnsi="Times New Roman" w:cs="Times New Roman"/>
          <w:b w:val="0"/>
          <w:bCs w:val="0"/>
          <w:sz w:val="24"/>
          <w:szCs w:val="24"/>
          <w:vertAlign w:val="superscript"/>
          <w:lang w:val="en-US"/>
        </w:rPr>
        <w:fldChar w:fldCharType="begin" w:fldLock="1"/>
      </w:r>
      <w:r w:rsidR="00AF40C0">
        <w:rPr>
          <w:rFonts w:ascii="Times New Roman" w:hAnsi="Times New Roman" w:cs="Times New Roman"/>
          <w:b w:val="0"/>
          <w:bCs w:val="0"/>
          <w:sz w:val="24"/>
          <w:szCs w:val="24"/>
          <w:vertAlign w:val="superscript"/>
          <w:lang w:val="en-US"/>
        </w:rPr>
        <w:instrText>ADDIN CSL_CITATION {"citationItems":[{"id":"ITEM-1","itemData":{"DOI":"10.1016/j.psyneuen.2007.06.010","ISSN":"0306-4530 (Print)","PMID":"17659845","abstract":"To date there have been no published studies of cognitive functioning in polycystic  ovary syndrome (PCOS). This large internet-based study compared neuropsychological functioning in right-handed women with (minimum n=135) and without PCOS (minimum n=322), stratified according to use of anti-androgen medication and level of depression. Women with PCOS are thought to have hyperandrogenism and hyperestrogenism which was hypothesized to differentially influence cognitive function across cognitive domains. Performance did not differ according to diagnosis on mental rotation and spatial location tasks. Hence, no evidence to support the view that women with PCOS display a more masculine cognitive profile due to hyperandrogenism. Despite presumed hyperestrogenism, women with PCOS demonstrated impaired performance in terms of speed and accuracy, on reaction time and word recognition tasks. These findings are intriguing given the well-documented roles of estrogen and testosterone in cognitive function. Overall, these findings suggest that PCOS is not associated with masculinized cognitive functioning, and, although associated with impaired performance on tasks considered to demonstrate female-advantage, such impairments are subtle and are unlikely to affect daily functioning.","author":[{"dropping-particle":"","family":"Barnard","given":"L","non-dropping-particle":"","parse-names":false,"suffix":""},{"dropping-particle":"","family":"Balen","given":"A H","non-dropping-particle":"","parse-names":false,"suffix":""},{"dropping-particle":"","family":"Ferriday","given":"D","non-dropping-particle":"","parse-names":false,"suffix":""},{"dropping-particle":"","family":"Tiplady","given":"B","non-dropping-particle":"","parse-names":false,"suffix":""},{"dropping-particle":"","family":"Dye","given":"L","non-dropping-particle":"","parse-names":false,"suffix":""}],"container-title":"Psychoneuroendocrinology","id":"ITEM-1","issue":"8-10","issued":{"date-parts":[["2007"]]},"language":"eng","page":"906-914","publisher-place":"England","title":"Cognitive functioning in polycystic ovary syndrome.","type":"article-journal","volume":"32"},"uris":["http://www.mendeley.com/documents/?uuid=faf58abf-6ee8-4b20-959a-0a0ed805f643"]},{"id":"ITEM-2","itemData":{"ISSN":"0018-506X","author":[{"dropping-particle":"","family":"Schattmann","given":"Linda","non-dropping-particle":"","parse-names":false,"suffix":""},{"dropping-particle":"","family":"Sherwin","given":"Barbara B","non-dropping-particle":"","parse-names":false,"suffix":""}],"container-title":"Hormones and Behavior","id":"ITEM-2","issue":"5","issued":{"date-parts":[["2007"]]},"page":"587-596","publisher":"Elsevier","title":"Testosterone levels and cognitive functioning in women with polycystic ovary syndrome and in healthy young women","type":"article-journal","volume":"51"},"uris":["http://www.mendeley.com/documents/?uuid=43977231-0cc3-4f5b-b43e-b3585796c942"]},{"id":"ITEM-3","itemData":{"ISSN":"1460-2350","author":[{"dropping-particle":"","family":"Barry","given":"J A","non-dropping-particle":"","parse-names":false,"suffix":""},{"dropping-particle":"","family":"Parekh","given":"H S K","non-dropping-particle":"","parse-names":false,"suffix":""},{"dropping-particle":"","family":"Hardiman","given":"P J","non-dropping-particle":"","parse-names":false,"suffix":""}],"container-title":"Human Reproduction","id":"ITEM-3","issue":"10","issued":{"date-parts":[["2013"]]},"page":"2832-2837","publisher":"Oxford University Press","title":"Visual-spatial cognition in women with polycystic ovarian syndrome: the role of androgens","type":"article-journal","volume":"28"},"uris":["http://www.mendeley.com/documents/?uuid=c5f708ac-a7c8-482a-9e63-b3641799f120"]}],"mendeley":{"formattedCitation":"(2,4,20)","plainTextFormattedCitation":"(2,4,20)","previouslyFormattedCitation":"(2,4,22)"},"properties":{"noteIndex":0},"schema":"https://github.com/citation-style-language/schema/raw/master/csl-citation.json"}</w:instrText>
      </w:r>
      <w:r w:rsidR="00023256" w:rsidRPr="006A56AC">
        <w:rPr>
          <w:rFonts w:ascii="Times New Roman" w:hAnsi="Times New Roman" w:cs="Times New Roman"/>
          <w:b w:val="0"/>
          <w:bCs w:val="0"/>
          <w:sz w:val="24"/>
          <w:szCs w:val="24"/>
          <w:vertAlign w:val="superscript"/>
          <w:lang w:val="en-US"/>
        </w:rPr>
        <w:fldChar w:fldCharType="separate"/>
      </w:r>
      <w:r w:rsidR="00AF40C0" w:rsidRPr="00AF40C0">
        <w:rPr>
          <w:rFonts w:ascii="Times New Roman" w:hAnsi="Times New Roman" w:cs="Times New Roman"/>
          <w:b w:val="0"/>
          <w:bCs w:val="0"/>
          <w:noProof/>
          <w:sz w:val="24"/>
          <w:szCs w:val="24"/>
          <w:lang w:val="en-US"/>
        </w:rPr>
        <w:t>(2,4,20)</w:t>
      </w:r>
      <w:r w:rsidR="00023256" w:rsidRPr="006A56AC">
        <w:rPr>
          <w:rFonts w:ascii="Times New Roman" w:hAnsi="Times New Roman" w:cs="Times New Roman"/>
          <w:b w:val="0"/>
          <w:bCs w:val="0"/>
          <w:sz w:val="24"/>
          <w:szCs w:val="24"/>
          <w:vertAlign w:val="superscript"/>
          <w:lang w:val="en-US"/>
        </w:rPr>
        <w:fldChar w:fldCharType="end"/>
      </w:r>
      <w:r w:rsidRPr="006A56AC">
        <w:rPr>
          <w:rFonts w:ascii="Times New Roman" w:hAnsi="Times New Roman" w:cs="Times New Roman"/>
          <w:b w:val="0"/>
          <w:bCs w:val="0"/>
          <w:sz w:val="24"/>
          <w:szCs w:val="24"/>
          <w:lang w:val="en-US"/>
        </w:rPr>
        <w:t xml:space="preserve">. It is believed that males and females demonstrate differing cognitive functioning because of differences in the levels of androgens and estrogen </w:t>
      </w:r>
      <w:r w:rsidRPr="006A56AC">
        <w:rPr>
          <w:rFonts w:ascii="Times New Roman" w:hAnsi="Times New Roman" w:cs="Times New Roman"/>
          <w:b w:val="0"/>
          <w:bCs w:val="0"/>
          <w:sz w:val="24"/>
          <w:szCs w:val="24"/>
          <w:lang w:val="en-US"/>
        </w:rPr>
        <w:fldChar w:fldCharType="begin" w:fldLock="1"/>
      </w:r>
      <w:r w:rsidR="00E640D9" w:rsidRPr="006A56AC">
        <w:rPr>
          <w:rFonts w:ascii="Times New Roman" w:hAnsi="Times New Roman" w:cs="Times New Roman"/>
          <w:b w:val="0"/>
          <w:bCs w:val="0"/>
          <w:sz w:val="24"/>
          <w:szCs w:val="24"/>
          <w:lang w:val="en-US"/>
        </w:rPr>
        <w:instrText>ADDIN CSL_CITATION {"citationItems":[{"id":"ITEM-1","itemData":{"DOI":"10.1016/j.psyneuen.2007.06.010","ISSN":"0306-4530 (Print)","PMID":"17659845","abstract":"To date there have been no published studies of cognitive functioning in polycystic  ovary syndrome (PCOS). This large internet-based study compared neuropsychological functioning in right-handed women with (minimum n=135) and without PCOS (minimum n=322), stratified according to use of anti-androgen medication and level of depression. Women with PCOS are thought to have hyperandrogenism and hyperestrogenism which was hypothesized to differentially influence cognitive function across cognitive domains. Performance did not differ according to diagnosis on mental rotation and spatial location tasks. Hence, no evidence to support the view that women with PCOS display a more masculine cognitive profile due to hyperandrogenism. Despite presumed hyperestrogenism, women with PCOS demonstrated impaired performance in terms of speed and accuracy, on reaction time and word recognition tasks. These findings are intriguing given the well-documented roles of estrogen and testosterone in cognitive function. Overall, these findings suggest that PCOS is not associated with masculinized cognitive functioning, and, although associated with impaired performance on tasks considered to demonstrate female-advantage, such impairments are subtle and are unlikely to affect daily functioning.","author":[{"dropping-particle":"","family":"Barnard","given":"L","non-dropping-particle":"","parse-names":false,"suffix":""},{"dropping-particle":"","family":"Balen","given":"A H","non-dropping-particle":"","parse-names":false,"suffix":""},{"dropping-particle":"","family":"Ferriday","given":"D","non-dropping-particle":"","parse-names":false,"suffix":""},{"dropping-particle":"","family":"Tiplady","given":"B","non-dropping-particle":"","parse-names":false,"suffix":""},{"dropping-particle":"","family":"Dye","given":"L","non-dropping-particle":"","parse-names":false,"suffix":""}],"container-title":"Psychoneuroendocrinology","id":"ITEM-1","issue":"8-10","issued":{"date-parts":[["2007"]]},"language":"eng","page":"906-914","publisher-place":"England","title":"Cognitive functioning in polycystic ovary syndrome.","type":"article-journal","volume":"32"},"uris":["http://www.mendeley.com/documents/?uuid=faf58abf-6ee8-4b20-959a-0a0ed805f643"]}],"mendeley":{"formattedCitation":"(2)","plainTextFormattedCitation":"(2)","previouslyFormattedCitation":"(2)"},"properties":{"noteIndex":0},"schema":"https://github.com/citation-style-language/schema/raw/master/csl-citation.json"}</w:instrText>
      </w:r>
      <w:r w:rsidRPr="006A56AC">
        <w:rPr>
          <w:rFonts w:ascii="Times New Roman" w:hAnsi="Times New Roman" w:cs="Times New Roman"/>
          <w:b w:val="0"/>
          <w:bCs w:val="0"/>
          <w:sz w:val="24"/>
          <w:szCs w:val="24"/>
          <w:lang w:val="en-US"/>
        </w:rPr>
        <w:fldChar w:fldCharType="separate"/>
      </w:r>
      <w:r w:rsidR="00E640D9" w:rsidRPr="006A56AC">
        <w:rPr>
          <w:rFonts w:ascii="Times New Roman" w:hAnsi="Times New Roman" w:cs="Times New Roman"/>
          <w:b w:val="0"/>
          <w:bCs w:val="0"/>
          <w:noProof/>
          <w:sz w:val="24"/>
          <w:szCs w:val="24"/>
          <w:lang w:val="en-US"/>
        </w:rPr>
        <w:t>(2)</w:t>
      </w:r>
      <w:r w:rsidRPr="006A56AC">
        <w:rPr>
          <w:rFonts w:ascii="Times New Roman" w:hAnsi="Times New Roman" w:cs="Times New Roman"/>
          <w:b w:val="0"/>
          <w:bCs w:val="0"/>
          <w:sz w:val="24"/>
          <w:szCs w:val="24"/>
          <w:lang w:val="en-US"/>
        </w:rPr>
        <w:fldChar w:fldCharType="end"/>
      </w:r>
      <w:r w:rsidRPr="006A56AC">
        <w:rPr>
          <w:rFonts w:ascii="Times New Roman" w:hAnsi="Times New Roman" w:cs="Times New Roman"/>
          <w:b w:val="0"/>
          <w:bCs w:val="0"/>
          <w:sz w:val="24"/>
          <w:szCs w:val="24"/>
          <w:lang w:val="en-US"/>
        </w:rPr>
        <w:t xml:space="preserve">. </w:t>
      </w:r>
      <w:r w:rsidR="00E146A8" w:rsidRPr="006A56AC">
        <w:rPr>
          <w:rFonts w:ascii="Times New Roman" w:hAnsi="Times New Roman" w:cs="Times New Roman"/>
          <w:b w:val="0"/>
          <w:bCs w:val="0"/>
          <w:sz w:val="24"/>
          <w:szCs w:val="24"/>
          <w:lang w:val="en-US"/>
        </w:rPr>
        <w:t xml:space="preserve">Barnard et al. </w:t>
      </w:r>
      <w:r w:rsidR="00476FAD" w:rsidRPr="006A56AC">
        <w:rPr>
          <w:rFonts w:ascii="Times New Roman" w:hAnsi="Times New Roman" w:cs="Times New Roman"/>
          <w:b w:val="0"/>
          <w:bCs w:val="0"/>
          <w:sz w:val="24"/>
          <w:szCs w:val="24"/>
          <w:lang w:val="en-US"/>
        </w:rPr>
        <w:lastRenderedPageBreak/>
        <w:t xml:space="preserve">studied mental rotation and spatial rotation and word recognition tasks in patients with </w:t>
      </w:r>
      <w:r w:rsidR="00EF3A50" w:rsidRPr="006A56AC">
        <w:rPr>
          <w:rFonts w:ascii="Times New Roman" w:hAnsi="Times New Roman" w:cs="Times New Roman"/>
          <w:b w:val="0"/>
          <w:bCs w:val="0"/>
          <w:sz w:val="24"/>
          <w:szCs w:val="24"/>
          <w:lang w:val="en-US"/>
        </w:rPr>
        <w:t>PCOS</w:t>
      </w:r>
      <w:r w:rsidR="00476FAD" w:rsidRPr="006A56AC">
        <w:rPr>
          <w:rFonts w:ascii="Times New Roman" w:hAnsi="Times New Roman" w:cs="Times New Roman"/>
          <w:b w:val="0"/>
          <w:bCs w:val="0"/>
          <w:sz w:val="24"/>
          <w:szCs w:val="24"/>
          <w:lang w:val="en-US"/>
        </w:rPr>
        <w:t xml:space="preserve"> and the effects of antiandrogen therapy on these parameters. </w:t>
      </w:r>
      <w:r w:rsidR="00374122" w:rsidRPr="006A56AC">
        <w:rPr>
          <w:rFonts w:ascii="Times New Roman" w:hAnsi="Times New Roman" w:cs="Times New Roman"/>
          <w:b w:val="0"/>
          <w:bCs w:val="0"/>
          <w:sz w:val="24"/>
          <w:szCs w:val="24"/>
          <w:lang w:val="en-US"/>
        </w:rPr>
        <w:t xml:space="preserve">While no significant difference was observed in mental rotation and spatial rotation, on the contrary, </w:t>
      </w:r>
      <w:r w:rsidR="004704E8" w:rsidRPr="006A56AC">
        <w:rPr>
          <w:rFonts w:ascii="Times New Roman" w:hAnsi="Times New Roman" w:cs="Times New Roman"/>
          <w:b w:val="0"/>
          <w:bCs w:val="0"/>
          <w:sz w:val="24"/>
          <w:szCs w:val="24"/>
          <w:lang w:val="en-US"/>
        </w:rPr>
        <w:t>impaired performance in terms of speed and accuracy</w:t>
      </w:r>
      <w:r w:rsidR="00374122" w:rsidRPr="006A56AC">
        <w:rPr>
          <w:rFonts w:ascii="Times New Roman" w:hAnsi="Times New Roman" w:cs="Times New Roman"/>
          <w:b w:val="0"/>
          <w:bCs w:val="0"/>
          <w:sz w:val="24"/>
          <w:szCs w:val="24"/>
          <w:lang w:val="en-US"/>
        </w:rPr>
        <w:t xml:space="preserve"> </w:t>
      </w:r>
      <w:r w:rsidR="00374122" w:rsidRPr="00C4404F">
        <w:rPr>
          <w:rFonts w:ascii="Times New Roman" w:hAnsi="Times New Roman" w:cs="Times New Roman"/>
          <w:b w:val="0"/>
          <w:bCs w:val="0"/>
          <w:color w:val="000000" w:themeColor="text1"/>
          <w:sz w:val="24"/>
          <w:szCs w:val="24"/>
          <w:lang w:val="en-US"/>
        </w:rPr>
        <w:t>was observed</w:t>
      </w:r>
      <w:r w:rsidR="001137A0" w:rsidRPr="00C4404F">
        <w:rPr>
          <w:rFonts w:ascii="Times New Roman" w:hAnsi="Times New Roman" w:cs="Times New Roman"/>
          <w:b w:val="0"/>
          <w:bCs w:val="0"/>
          <w:color w:val="000000" w:themeColor="text1"/>
          <w:sz w:val="24"/>
          <w:szCs w:val="24"/>
          <w:lang w:val="en-US"/>
        </w:rPr>
        <w:t xml:space="preserve"> in</w:t>
      </w:r>
      <w:r w:rsidR="00374122" w:rsidRPr="00C4404F">
        <w:rPr>
          <w:rFonts w:ascii="Times New Roman" w:hAnsi="Times New Roman" w:cs="Times New Roman"/>
          <w:b w:val="0"/>
          <w:bCs w:val="0"/>
          <w:color w:val="000000" w:themeColor="text1"/>
          <w:sz w:val="24"/>
          <w:szCs w:val="24"/>
          <w:lang w:val="en-US"/>
        </w:rPr>
        <w:t xml:space="preserve"> word </w:t>
      </w:r>
      <w:r w:rsidR="00374122" w:rsidRPr="006A56AC">
        <w:rPr>
          <w:rFonts w:ascii="Times New Roman" w:hAnsi="Times New Roman" w:cs="Times New Roman"/>
          <w:b w:val="0"/>
          <w:bCs w:val="0"/>
          <w:sz w:val="24"/>
          <w:szCs w:val="24"/>
          <w:lang w:val="en-US"/>
        </w:rPr>
        <w:t xml:space="preserve">recognition tasks. </w:t>
      </w:r>
      <w:r w:rsidR="007B3B18" w:rsidRPr="006A56AC">
        <w:rPr>
          <w:rFonts w:ascii="Times New Roman" w:hAnsi="Times New Roman" w:cs="Times New Roman"/>
          <w:b w:val="0"/>
          <w:bCs w:val="0"/>
          <w:sz w:val="24"/>
          <w:szCs w:val="24"/>
          <w:lang w:val="en-US"/>
        </w:rPr>
        <w:t>Anti</w:t>
      </w:r>
      <w:r w:rsidR="00374122" w:rsidRPr="006A56AC">
        <w:rPr>
          <w:rFonts w:ascii="Times New Roman" w:hAnsi="Times New Roman" w:cs="Times New Roman"/>
          <w:b w:val="0"/>
          <w:bCs w:val="0"/>
          <w:sz w:val="24"/>
          <w:szCs w:val="24"/>
          <w:lang w:val="en-US"/>
        </w:rPr>
        <w:t>-</w:t>
      </w:r>
      <w:r w:rsidR="007B3B18" w:rsidRPr="006A56AC">
        <w:rPr>
          <w:rFonts w:ascii="Times New Roman" w:hAnsi="Times New Roman" w:cs="Times New Roman"/>
          <w:b w:val="0"/>
          <w:bCs w:val="0"/>
          <w:sz w:val="24"/>
          <w:szCs w:val="24"/>
          <w:lang w:val="en-US"/>
        </w:rPr>
        <w:t>androgen</w:t>
      </w:r>
      <w:r w:rsidR="00476FAD" w:rsidRPr="006A56AC">
        <w:rPr>
          <w:rFonts w:ascii="Times New Roman" w:hAnsi="Times New Roman" w:cs="Times New Roman"/>
          <w:b w:val="0"/>
          <w:bCs w:val="0"/>
          <w:sz w:val="24"/>
          <w:szCs w:val="24"/>
          <w:lang w:val="en-US"/>
        </w:rPr>
        <w:t xml:space="preserve"> therapy had a minimal effect on improving some functions. </w:t>
      </w:r>
      <w:r w:rsidR="007B3B18" w:rsidRPr="006A56AC">
        <w:rPr>
          <w:rFonts w:ascii="Times New Roman" w:hAnsi="Times New Roman" w:cs="Times New Roman"/>
          <w:b w:val="0"/>
          <w:bCs w:val="0"/>
          <w:sz w:val="24"/>
          <w:szCs w:val="24"/>
          <w:lang w:val="en-US"/>
        </w:rPr>
        <w:t>They</w:t>
      </w:r>
      <w:r w:rsidRPr="006A56AC">
        <w:rPr>
          <w:rFonts w:ascii="Times New Roman" w:hAnsi="Times New Roman" w:cs="Times New Roman"/>
          <w:b w:val="0"/>
          <w:bCs w:val="0"/>
          <w:sz w:val="24"/>
          <w:szCs w:val="24"/>
          <w:lang w:val="en-US"/>
        </w:rPr>
        <w:t xml:space="preserve"> found that PCOS was not associated with masculinized cognitive functioning</w:t>
      </w:r>
      <w:r w:rsidR="00072665" w:rsidRPr="006A56AC">
        <w:rPr>
          <w:rFonts w:ascii="Times New Roman" w:hAnsi="Times New Roman" w:cs="Times New Roman"/>
          <w:b w:val="0"/>
          <w:bCs w:val="0"/>
          <w:sz w:val="24"/>
          <w:szCs w:val="24"/>
          <w:lang w:val="en-US"/>
        </w:rPr>
        <w:t xml:space="preserve"> </w:t>
      </w:r>
      <w:r w:rsidRPr="006A56AC">
        <w:rPr>
          <w:rFonts w:ascii="Times New Roman" w:hAnsi="Times New Roman" w:cs="Times New Roman"/>
          <w:b w:val="0"/>
          <w:bCs w:val="0"/>
          <w:sz w:val="24"/>
          <w:szCs w:val="24"/>
          <w:lang w:val="en-US"/>
        </w:rPr>
        <w:fldChar w:fldCharType="begin" w:fldLock="1"/>
      </w:r>
      <w:r w:rsidR="00E640D9" w:rsidRPr="006A56AC">
        <w:rPr>
          <w:rFonts w:ascii="Times New Roman" w:hAnsi="Times New Roman" w:cs="Times New Roman"/>
          <w:b w:val="0"/>
          <w:bCs w:val="0"/>
          <w:sz w:val="24"/>
          <w:szCs w:val="24"/>
          <w:lang w:val="en-US"/>
        </w:rPr>
        <w:instrText>ADDIN CSL_CITATION {"citationItems":[{"id":"ITEM-1","itemData":{"DOI":"10.1016/j.psyneuen.2007.06.010","ISSN":"0306-4530 (Print)","PMID":"17659845","abstract":"To date there have been no published studies of cognitive functioning in polycystic  ovary syndrome (PCOS). This large internet-based study compared neuropsychological functioning in right-handed women with (minimum n=135) and without PCOS (minimum n=322), stratified according to use of anti-androgen medication and level of depression. Women with PCOS are thought to have hyperandrogenism and hyperestrogenism which was hypothesized to differentially influence cognitive function across cognitive domains. Performance did not differ according to diagnosis on mental rotation and spatial location tasks. Hence, no evidence to support the view that women with PCOS display a more masculine cognitive profile due to hyperandrogenism. Despite presumed hyperestrogenism, women with PCOS demonstrated impaired performance in terms of speed and accuracy, on reaction time and word recognition tasks. These findings are intriguing given the well-documented roles of estrogen and testosterone in cognitive function. Overall, these findings suggest that PCOS is not associated with masculinized cognitive functioning, and, although associated with impaired performance on tasks considered to demonstrate female-advantage, such impairments are subtle and are unlikely to affect daily functioning.","author":[{"dropping-particle":"","family":"Barnard","given":"L","non-dropping-particle":"","parse-names":false,"suffix":""},{"dropping-particle":"","family":"Balen","given":"A H","non-dropping-particle":"","parse-names":false,"suffix":""},{"dropping-particle":"","family":"Ferriday","given":"D","non-dropping-particle":"","parse-names":false,"suffix":""},{"dropping-particle":"","family":"Tiplady","given":"B","non-dropping-particle":"","parse-names":false,"suffix":""},{"dropping-particle":"","family":"Dye","given":"L","non-dropping-particle":"","parse-names":false,"suffix":""}],"container-title":"Psychoneuroendocrinology","id":"ITEM-1","issue":"8-10","issued":{"date-parts":[["2007"]]},"language":"eng","page":"906-914","publisher-place":"England","title":"Cognitive functioning in polycystic ovary syndrome.","type":"article-journal","volume":"32"},"uris":["http://www.mendeley.com/documents/?uuid=faf58abf-6ee8-4b20-959a-0a0ed805f643"]}],"mendeley":{"formattedCitation":"(2)","plainTextFormattedCitation":"(2)","previouslyFormattedCitation":"(2)"},"properties":{"noteIndex":0},"schema":"https://github.com/citation-style-language/schema/raw/master/csl-citation.json"}</w:instrText>
      </w:r>
      <w:r w:rsidRPr="006A56AC">
        <w:rPr>
          <w:rFonts w:ascii="Times New Roman" w:hAnsi="Times New Roman" w:cs="Times New Roman"/>
          <w:b w:val="0"/>
          <w:bCs w:val="0"/>
          <w:sz w:val="24"/>
          <w:szCs w:val="24"/>
          <w:lang w:val="en-US"/>
        </w:rPr>
        <w:fldChar w:fldCharType="separate"/>
      </w:r>
      <w:r w:rsidR="00E640D9" w:rsidRPr="006A56AC">
        <w:rPr>
          <w:rFonts w:ascii="Times New Roman" w:hAnsi="Times New Roman" w:cs="Times New Roman"/>
          <w:b w:val="0"/>
          <w:bCs w:val="0"/>
          <w:noProof/>
          <w:sz w:val="24"/>
          <w:szCs w:val="24"/>
          <w:lang w:val="en-US"/>
        </w:rPr>
        <w:t>(2)</w:t>
      </w:r>
      <w:r w:rsidRPr="006A56AC">
        <w:rPr>
          <w:rFonts w:ascii="Times New Roman" w:hAnsi="Times New Roman" w:cs="Times New Roman"/>
          <w:b w:val="0"/>
          <w:bCs w:val="0"/>
          <w:sz w:val="24"/>
          <w:szCs w:val="24"/>
          <w:lang w:val="en-US"/>
        </w:rPr>
        <w:fldChar w:fldCharType="end"/>
      </w:r>
      <w:r w:rsidRPr="006A56AC">
        <w:rPr>
          <w:rFonts w:ascii="Times New Roman" w:hAnsi="Times New Roman" w:cs="Times New Roman"/>
          <w:b w:val="0"/>
          <w:bCs w:val="0"/>
          <w:sz w:val="24"/>
          <w:szCs w:val="24"/>
          <w:lang w:val="en-US"/>
        </w:rPr>
        <w:t xml:space="preserve">. </w:t>
      </w:r>
      <w:r w:rsidR="00F306D5" w:rsidRPr="00F306D5">
        <w:rPr>
          <w:rFonts w:ascii="Times New Roman" w:hAnsi="Times New Roman" w:cs="Times New Roman"/>
          <w:b w:val="0"/>
          <w:bCs w:val="0"/>
          <w:sz w:val="24"/>
          <w:szCs w:val="24"/>
          <w:lang w:val="en-US"/>
        </w:rPr>
        <w:t>On the contrary</w:t>
      </w:r>
      <w:r w:rsidR="0084343C" w:rsidRPr="006A56AC">
        <w:rPr>
          <w:rFonts w:ascii="Times New Roman" w:hAnsi="Times New Roman" w:cs="Times New Roman"/>
          <w:b w:val="0"/>
          <w:bCs w:val="0"/>
          <w:sz w:val="24"/>
          <w:szCs w:val="24"/>
          <w:lang w:val="en-US"/>
        </w:rPr>
        <w:t xml:space="preserve">, </w:t>
      </w:r>
      <w:proofErr w:type="spellStart"/>
      <w:r w:rsidR="0084343C" w:rsidRPr="006A56AC">
        <w:rPr>
          <w:rFonts w:ascii="Times New Roman" w:hAnsi="Times New Roman" w:cs="Times New Roman"/>
          <w:b w:val="0"/>
          <w:bCs w:val="0"/>
          <w:sz w:val="24"/>
          <w:szCs w:val="24"/>
          <w:lang w:val="en-US"/>
        </w:rPr>
        <w:t>Sukhapure</w:t>
      </w:r>
      <w:proofErr w:type="spellEnd"/>
      <w:r w:rsidR="0084343C" w:rsidRPr="006A56AC">
        <w:rPr>
          <w:rFonts w:ascii="Times New Roman" w:hAnsi="Times New Roman" w:cs="Times New Roman"/>
          <w:b w:val="0"/>
          <w:bCs w:val="0"/>
          <w:sz w:val="24"/>
          <w:szCs w:val="24"/>
          <w:lang w:val="en-US"/>
        </w:rPr>
        <w:t xml:space="preserve"> et al. </w:t>
      </w:r>
      <w:r w:rsidR="00F82361" w:rsidRPr="006A56AC">
        <w:rPr>
          <w:rFonts w:ascii="Times New Roman" w:hAnsi="Times New Roman" w:cs="Times New Roman"/>
          <w:b w:val="0"/>
          <w:bCs w:val="0"/>
          <w:sz w:val="24"/>
          <w:szCs w:val="24"/>
          <w:lang w:val="en-US"/>
        </w:rPr>
        <w:t>showed that cognitive functions change with testosterone</w:t>
      </w:r>
      <w:r w:rsidR="00F306D5">
        <w:rPr>
          <w:rFonts w:ascii="Times New Roman" w:hAnsi="Times New Roman" w:cs="Times New Roman"/>
          <w:b w:val="0"/>
          <w:bCs w:val="0"/>
          <w:sz w:val="24"/>
          <w:szCs w:val="24"/>
          <w:lang w:val="en-US"/>
        </w:rPr>
        <w:t xml:space="preserve">. </w:t>
      </w:r>
      <w:r w:rsidR="00F306D5" w:rsidRPr="00F306D5">
        <w:rPr>
          <w:rFonts w:ascii="Times New Roman" w:hAnsi="Times New Roman" w:cs="Times New Roman"/>
          <w:b w:val="0"/>
          <w:bCs w:val="0"/>
          <w:sz w:val="24"/>
          <w:szCs w:val="24"/>
          <w:lang w:val="en-US"/>
        </w:rPr>
        <w:t>Similarly</w:t>
      </w:r>
      <w:r w:rsidR="00F306D5">
        <w:rPr>
          <w:rFonts w:ascii="Times New Roman" w:hAnsi="Times New Roman" w:cs="Times New Roman"/>
          <w:b w:val="0"/>
          <w:bCs w:val="0"/>
          <w:sz w:val="24"/>
          <w:szCs w:val="24"/>
          <w:lang w:val="en-US"/>
        </w:rPr>
        <w:t>,</w:t>
      </w:r>
      <w:r w:rsidR="00F82361" w:rsidRPr="006A56AC">
        <w:rPr>
          <w:rFonts w:ascii="Times New Roman" w:hAnsi="Times New Roman" w:cs="Times New Roman"/>
          <w:b w:val="0"/>
          <w:bCs w:val="0"/>
          <w:sz w:val="24"/>
          <w:szCs w:val="24"/>
          <w:lang w:val="en-US"/>
        </w:rPr>
        <w:t xml:space="preserve"> we have seen in our study that dehydroepiandrosterone may be important in </w:t>
      </w:r>
      <w:r w:rsidR="001750B4">
        <w:rPr>
          <w:rFonts w:ascii="Times New Roman" w:hAnsi="Times New Roman" w:cs="Times New Roman"/>
          <w:b w:val="0"/>
          <w:bCs w:val="0"/>
          <w:sz w:val="24"/>
          <w:szCs w:val="24"/>
          <w:lang w:val="en-US"/>
        </w:rPr>
        <w:t xml:space="preserve">some </w:t>
      </w:r>
      <w:r w:rsidR="00F82361" w:rsidRPr="006A56AC">
        <w:rPr>
          <w:rFonts w:ascii="Times New Roman" w:hAnsi="Times New Roman" w:cs="Times New Roman"/>
          <w:b w:val="0"/>
          <w:bCs w:val="0"/>
          <w:sz w:val="24"/>
          <w:szCs w:val="24"/>
          <w:lang w:val="en-US"/>
        </w:rPr>
        <w:t xml:space="preserve">cognitive functions </w:t>
      </w:r>
      <w:r w:rsidR="0084343C"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1434-1816","author":[{"dropping-particle":"","family":"Sukhapure","given":"Mayouri","non-dropping-particle":"","parse-names":false,"suffix":""},{"dropping-particle":"","family":"Eggleston","given":"Kate","non-dropping-particle":"","parse-names":false,"suffix":""},{"dropping-particle":"","family":"Douglas","given":"Katie","non-dropping-particle":"","parse-names":false,"suffix":""},{"dropping-particle":"","family":"Fenton","given":"Anna","non-dropping-particle":"","parse-names":false,"suffix":""},{"dropping-particle":"","family":"Frampton","given":"Christopher","non-dropping-particle":"","parse-names":false,"suffix":""},{"dropping-particle":"","family":"Porter","given":"Richard J","non-dropping-particle":"","parse-names":false,"suffix":""}],"container-title":"Archives of Women's Mental Health","id":"ITEM-1","issue":"1","issued":{"date-parts":[["2022"]]},"page":"87-94","publisher":"Springer","title":"Free testosterone is related to aspects of cognitive function in women with and without polycystic ovary syndrome","type":"article-journal","volume":"25"},"uris":["http://www.mendeley.com/documents/?uuid=dc54f369-20c9-422d-ba16-23f93eb4a1b4"]}],"mendeley":{"formattedCitation":"(19)","plainTextFormattedCitation":"(19)","previouslyFormattedCitation":"(21)"},"properties":{"noteIndex":0},"schema":"https://github.com/citation-style-language/schema/raw/master/csl-citation.json"}</w:instrText>
      </w:r>
      <w:r w:rsidR="0084343C"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(19)</w:t>
      </w:r>
      <w:r w:rsidR="0084343C" w:rsidRPr="006A56AC">
        <w:rPr>
          <w:rFonts w:ascii="Times New Roman" w:hAnsi="Times New Roman" w:cs="Times New Roman"/>
          <w:b w:val="0"/>
          <w:bCs w:val="0"/>
          <w:sz w:val="24"/>
          <w:szCs w:val="24"/>
          <w:lang w:val="en-US"/>
        </w:rPr>
        <w:fldChar w:fldCharType="end"/>
      </w:r>
      <w:r w:rsidR="0084343C" w:rsidRPr="006A56AC">
        <w:rPr>
          <w:rFonts w:ascii="Times New Roman" w:hAnsi="Times New Roman" w:cs="Times New Roman"/>
          <w:b w:val="0"/>
          <w:bCs w:val="0"/>
          <w:sz w:val="24"/>
          <w:szCs w:val="24"/>
          <w:lang w:val="en-US"/>
        </w:rPr>
        <w:t>.</w:t>
      </w:r>
      <w:r w:rsidR="00432516" w:rsidRPr="006A56AC">
        <w:rPr>
          <w:rFonts w:ascii="Times New Roman" w:hAnsi="Times New Roman" w:cs="Times New Roman"/>
          <w:sz w:val="24"/>
          <w:szCs w:val="24"/>
          <w:lang w:val="en-US"/>
        </w:rPr>
        <w:t xml:space="preserve"> </w:t>
      </w:r>
      <w:proofErr w:type="spellStart"/>
      <w:r w:rsidR="00432516" w:rsidRPr="006A56AC">
        <w:rPr>
          <w:rFonts w:ascii="Times New Roman" w:hAnsi="Times New Roman" w:cs="Times New Roman"/>
          <w:b w:val="0"/>
          <w:bCs w:val="0"/>
          <w:sz w:val="24"/>
          <w:szCs w:val="24"/>
          <w:lang w:val="en-US"/>
        </w:rPr>
        <w:t>Franik</w:t>
      </w:r>
      <w:proofErr w:type="spellEnd"/>
      <w:r w:rsidR="00432516" w:rsidRPr="006A56AC">
        <w:rPr>
          <w:rFonts w:ascii="Times New Roman" w:hAnsi="Times New Roman" w:cs="Times New Roman"/>
          <w:b w:val="0"/>
          <w:bCs w:val="0"/>
          <w:sz w:val="24"/>
          <w:szCs w:val="24"/>
          <w:lang w:val="en-US"/>
        </w:rPr>
        <w:t xml:space="preserve"> et al. also found that free testosterone was associated with verbal psychomotor speed. Androstenedione level showed a negative correlation in executive functions. 17-OH-P levels had a positive effect on phonological verbal fluency scores </w:t>
      </w:r>
      <w:r w:rsidR="00432516"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0951-3590","author":[{"dropping-particle":"","family":"Franik","given":"Grzegorz","non-dropping-particle":"","parse-names":false,"suffix":""},{"dropping-particle":"","family":"Krysta","given":"Krzysztof","non-dropping-particle":"","parse-names":false,"suffix":""},{"dropping-particle":"","family":"Witkowska","given":"Agnieszka","non-dropping-particle":"","parse-names":false,"suffix":""},{"dropping-particle":"","family":"Dudek","given":"Arkadiusz","non-dropping-particle":"","parse-names":false,"suffix":""},{"dropping-particle":"","family":"Krzystanek","given":"Marek","non-dropping-particle":"","parse-names":false,"suffix":""},{"dropping-particle":"","family":"Madej","given":"Paweł","non-dropping-particle":"","parse-names":false,"suffix":""}],"container-title":"Gynecological Endocrinology","id":"ITEM-1","issue":"11","issued":{"date-parts":[["2019"]]},"page":"965-969","publisher":"Taylor &amp; Francis","title":"The impact of sex hormones and metabolic markers on depressive symptoms and cognitive functioning in PCOS patients","type":"article-journal","volume":"35"},"uris":["http://www.mendeley.com/documents/?uuid=2a0ec9cc-7e18-4c04-bab7-1f5ec611825b"]}],"mendeley":{"formattedCitation":"(21)","plainTextFormattedCitation":"(21)","previouslyFormattedCitation":"(23)"},"properties":{"noteIndex":0},"schema":"https://github.com/citation-style-language/schema/raw/master/csl-citation.json"}</w:instrText>
      </w:r>
      <w:r w:rsidR="00432516"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(21)</w:t>
      </w:r>
      <w:r w:rsidR="00432516" w:rsidRPr="006A56AC">
        <w:rPr>
          <w:rFonts w:ascii="Times New Roman" w:hAnsi="Times New Roman" w:cs="Times New Roman"/>
          <w:b w:val="0"/>
          <w:bCs w:val="0"/>
          <w:sz w:val="24"/>
          <w:szCs w:val="24"/>
          <w:lang w:val="en-US"/>
        </w:rPr>
        <w:fldChar w:fldCharType="end"/>
      </w:r>
      <w:r w:rsidR="00432516" w:rsidRPr="006A56AC">
        <w:rPr>
          <w:rFonts w:ascii="Times New Roman" w:hAnsi="Times New Roman" w:cs="Times New Roman"/>
          <w:b w:val="0"/>
          <w:bCs w:val="0"/>
          <w:sz w:val="24"/>
          <w:szCs w:val="24"/>
          <w:lang w:val="en-US"/>
        </w:rPr>
        <w:t xml:space="preserve">. </w:t>
      </w:r>
      <w:r w:rsidR="00BA2711" w:rsidRPr="006A56AC">
        <w:rPr>
          <w:rFonts w:ascii="Times New Roman" w:hAnsi="Times New Roman" w:cs="Times New Roman"/>
          <w:b w:val="0"/>
          <w:bCs w:val="0"/>
          <w:sz w:val="24"/>
          <w:szCs w:val="24"/>
          <w:lang w:val="en-US"/>
        </w:rPr>
        <w:t>I</w:t>
      </w:r>
      <w:r w:rsidR="004704E8" w:rsidRPr="006A56AC">
        <w:rPr>
          <w:rFonts w:ascii="Times New Roman" w:hAnsi="Times New Roman" w:cs="Times New Roman"/>
          <w:b w:val="0"/>
          <w:bCs w:val="0"/>
          <w:sz w:val="24"/>
          <w:szCs w:val="24"/>
          <w:lang w:val="en-US"/>
        </w:rPr>
        <w:t xml:space="preserve">n another study, lower performance was observed in the PCOS patient group, especially in cognitive functions such as verbal fluency, verbal </w:t>
      </w:r>
      <w:r w:rsidR="004704E8" w:rsidRPr="00106CE8">
        <w:rPr>
          <w:rFonts w:ascii="Times New Roman" w:hAnsi="Times New Roman" w:cs="Times New Roman"/>
          <w:b w:val="0"/>
          <w:bCs w:val="0"/>
          <w:color w:val="000000" w:themeColor="text1"/>
          <w:sz w:val="24"/>
          <w:szCs w:val="24"/>
          <w:lang w:val="en-US"/>
        </w:rPr>
        <w:t>memory</w:t>
      </w:r>
      <w:r w:rsidR="001137A0" w:rsidRPr="00106CE8">
        <w:rPr>
          <w:rFonts w:ascii="Times New Roman" w:hAnsi="Times New Roman" w:cs="Times New Roman"/>
          <w:b w:val="0"/>
          <w:bCs w:val="0"/>
          <w:color w:val="000000" w:themeColor="text1"/>
          <w:sz w:val="24"/>
          <w:szCs w:val="24"/>
          <w:lang w:val="en-US"/>
        </w:rPr>
        <w:t>,</w:t>
      </w:r>
      <w:r w:rsidR="004704E8" w:rsidRPr="00106CE8">
        <w:rPr>
          <w:rFonts w:ascii="Times New Roman" w:hAnsi="Times New Roman" w:cs="Times New Roman"/>
          <w:b w:val="0"/>
          <w:bCs w:val="0"/>
          <w:color w:val="000000" w:themeColor="text1"/>
          <w:sz w:val="24"/>
          <w:szCs w:val="24"/>
          <w:lang w:val="en-US"/>
        </w:rPr>
        <w:t xml:space="preserve"> and manual dexterity, where women are more advantageous. </w:t>
      </w:r>
      <w:r w:rsidR="009C40CB" w:rsidRPr="00106CE8">
        <w:rPr>
          <w:rFonts w:ascii="Times New Roman" w:hAnsi="Times New Roman" w:cs="Times New Roman"/>
          <w:b w:val="0"/>
          <w:bCs w:val="0"/>
          <w:color w:val="000000" w:themeColor="text1"/>
          <w:sz w:val="24"/>
          <w:szCs w:val="24"/>
          <w:lang w:val="en-US"/>
        </w:rPr>
        <w:t>Furthermore</w:t>
      </w:r>
      <w:r w:rsidR="003B6634" w:rsidRPr="00106CE8">
        <w:rPr>
          <w:rFonts w:ascii="Times New Roman" w:hAnsi="Times New Roman" w:cs="Times New Roman"/>
          <w:b w:val="0"/>
          <w:bCs w:val="0"/>
          <w:color w:val="000000" w:themeColor="text1"/>
          <w:sz w:val="24"/>
          <w:szCs w:val="24"/>
          <w:lang w:val="en-US"/>
        </w:rPr>
        <w:t xml:space="preserve">, no significant changes </w:t>
      </w:r>
      <w:r w:rsidR="003B6634" w:rsidRPr="006A56AC">
        <w:rPr>
          <w:rFonts w:ascii="Times New Roman" w:hAnsi="Times New Roman" w:cs="Times New Roman"/>
          <w:b w:val="0"/>
          <w:bCs w:val="0"/>
          <w:sz w:val="24"/>
          <w:szCs w:val="24"/>
          <w:lang w:val="en-US"/>
        </w:rPr>
        <w:t xml:space="preserve">were </w:t>
      </w:r>
      <w:r w:rsidR="003B6634" w:rsidRPr="00C4404F">
        <w:rPr>
          <w:rFonts w:ascii="Times New Roman" w:hAnsi="Times New Roman" w:cs="Times New Roman"/>
          <w:b w:val="0"/>
          <w:bCs w:val="0"/>
          <w:color w:val="000000" w:themeColor="text1"/>
          <w:sz w:val="24"/>
          <w:szCs w:val="24"/>
          <w:lang w:val="en-US"/>
        </w:rPr>
        <w:t xml:space="preserve">observed </w:t>
      </w:r>
      <w:r w:rsidR="001137A0" w:rsidRPr="00C4404F">
        <w:rPr>
          <w:rFonts w:ascii="Times New Roman" w:hAnsi="Times New Roman" w:cs="Times New Roman"/>
          <w:b w:val="0"/>
          <w:bCs w:val="0"/>
          <w:color w:val="000000" w:themeColor="text1"/>
          <w:sz w:val="24"/>
          <w:szCs w:val="24"/>
          <w:lang w:val="en-US"/>
        </w:rPr>
        <w:t>in</w:t>
      </w:r>
      <w:r w:rsidR="003B6634" w:rsidRPr="00C4404F">
        <w:rPr>
          <w:rFonts w:ascii="Times New Roman" w:hAnsi="Times New Roman" w:cs="Times New Roman"/>
          <w:b w:val="0"/>
          <w:bCs w:val="0"/>
          <w:color w:val="000000" w:themeColor="text1"/>
          <w:sz w:val="24"/>
          <w:szCs w:val="24"/>
          <w:lang w:val="en-US"/>
        </w:rPr>
        <w:t xml:space="preserve"> male advantage parameters such as mental rotation, spatial visualization, spatial perception, or perceptual </w:t>
      </w:r>
      <w:r w:rsidR="003B6634" w:rsidRPr="006A56AC">
        <w:rPr>
          <w:rFonts w:ascii="Times New Roman" w:hAnsi="Times New Roman" w:cs="Times New Roman"/>
          <w:b w:val="0"/>
          <w:bCs w:val="0"/>
          <w:sz w:val="24"/>
          <w:szCs w:val="24"/>
          <w:lang w:val="en-US"/>
        </w:rPr>
        <w:t>speed</w:t>
      </w:r>
      <w:r w:rsidR="00072665" w:rsidRPr="006A56AC">
        <w:rPr>
          <w:rFonts w:ascii="Times New Roman" w:hAnsi="Times New Roman" w:cs="Times New Roman"/>
          <w:b w:val="0"/>
          <w:bCs w:val="0"/>
          <w:sz w:val="24"/>
          <w:szCs w:val="24"/>
          <w:lang w:val="en-US"/>
        </w:rPr>
        <w:t xml:space="preserve"> </w:t>
      </w:r>
      <w:r w:rsidRPr="006A56AC">
        <w:rPr>
          <w:rFonts w:ascii="Times New Roman" w:hAnsi="Times New Roman" w:cs="Times New Roman"/>
          <w:b w:val="0"/>
          <w:bCs w:val="0"/>
          <w:color w:val="1A1718"/>
          <w:sz w:val="24"/>
          <w:szCs w:val="24"/>
          <w:lang w:val="en-US"/>
        </w:rPr>
        <w:fldChar w:fldCharType="begin" w:fldLock="1"/>
      </w:r>
      <w:r w:rsidR="00E640D9" w:rsidRPr="006A56AC">
        <w:rPr>
          <w:rFonts w:ascii="Times New Roman" w:hAnsi="Times New Roman" w:cs="Times New Roman"/>
          <w:b w:val="0"/>
          <w:bCs w:val="0"/>
          <w:color w:val="1A1718"/>
          <w:sz w:val="24"/>
          <w:szCs w:val="24"/>
          <w:lang w:val="en-US"/>
        </w:rPr>
        <w:instrText>ADDIN CSL_CITATION {"citationItems":[{"id":"ITEM-1","itemData":{"ISSN":"0018-506X","author":[{"dropping-particle":"","family":"Schattmann","given":"Linda","non-dropping-particle":"","parse-names":false,"suffix":""},{"dropping-particle":"","family":"Sherwin","given":"Barbara B","non-dropping-particle":"","parse-names":false,"suffix":""}],"container-title":"Hormones and Behavior","id":"ITEM-1","issue":"5","issued":{"date-parts":[["2007"]]},"page":"587-596","publisher":"Elsevier","title":"Testosterone levels and cognitive functioning in women with polycystic ovary syndrome and in healthy young women","type":"article-journal","volume":"51"},"uris":["http://www.mendeley.com/documents/?uuid=43977231-0cc3-4f5b-b43e-b3585796c942"]}],"mendeley":{"formattedCitation":"(4)","plainTextFormattedCitation":"(4)","previouslyFormattedCitation":"(4)"},"properties":{"noteIndex":0},"schema":"https://github.com/citation-style-language/schema/raw/master/csl-citation.json"}</w:instrText>
      </w:r>
      <w:r w:rsidRPr="006A56AC">
        <w:rPr>
          <w:rFonts w:ascii="Times New Roman" w:hAnsi="Times New Roman" w:cs="Times New Roman"/>
          <w:b w:val="0"/>
          <w:bCs w:val="0"/>
          <w:color w:val="1A1718"/>
          <w:sz w:val="24"/>
          <w:szCs w:val="24"/>
          <w:lang w:val="en-US"/>
        </w:rPr>
        <w:fldChar w:fldCharType="separate"/>
      </w:r>
      <w:r w:rsidR="00E640D9" w:rsidRPr="006A56AC">
        <w:rPr>
          <w:rFonts w:ascii="Times New Roman" w:hAnsi="Times New Roman" w:cs="Times New Roman"/>
          <w:b w:val="0"/>
          <w:bCs w:val="0"/>
          <w:noProof/>
          <w:color w:val="1A1718"/>
          <w:sz w:val="24"/>
          <w:szCs w:val="24"/>
          <w:lang w:val="en-US"/>
        </w:rPr>
        <w:t>(4)</w:t>
      </w:r>
      <w:r w:rsidRPr="006A56AC">
        <w:rPr>
          <w:rFonts w:ascii="Times New Roman" w:hAnsi="Times New Roman" w:cs="Times New Roman"/>
          <w:b w:val="0"/>
          <w:bCs w:val="0"/>
          <w:color w:val="1A1718"/>
          <w:sz w:val="24"/>
          <w:szCs w:val="24"/>
          <w:lang w:val="en-US"/>
        </w:rPr>
        <w:fldChar w:fldCharType="end"/>
      </w:r>
      <w:r w:rsidRPr="006A56AC">
        <w:rPr>
          <w:rFonts w:ascii="Times New Roman" w:hAnsi="Times New Roman" w:cs="Times New Roman"/>
          <w:b w:val="0"/>
          <w:bCs w:val="0"/>
          <w:color w:val="1A1718"/>
          <w:sz w:val="24"/>
          <w:szCs w:val="24"/>
          <w:lang w:val="en-US"/>
        </w:rPr>
        <w:t xml:space="preserve">. </w:t>
      </w:r>
      <w:r w:rsidR="00E25338" w:rsidRPr="006A56AC">
        <w:rPr>
          <w:rFonts w:ascii="Times New Roman" w:hAnsi="Times New Roman" w:cs="Times New Roman"/>
          <w:b w:val="0"/>
          <w:bCs w:val="0"/>
          <w:color w:val="1A1718"/>
          <w:sz w:val="24"/>
          <w:szCs w:val="24"/>
          <w:lang w:val="en-US"/>
        </w:rPr>
        <w:t xml:space="preserve">The same authors later showed in a prospective randomized study that anti-androgen and estrogen treatment improved verbal tests. However, most cognitive tests could not be corrected with this pharmacological treatment and it was stated that these tests could not be easily corrected with hormonal treatment </w:t>
      </w:r>
      <w:r w:rsidR="00FB567C" w:rsidRPr="006A56AC">
        <w:rPr>
          <w:rFonts w:ascii="Times New Roman" w:hAnsi="Times New Roman" w:cs="Times New Roman"/>
          <w:b w:val="0"/>
          <w:bCs w:val="0"/>
          <w:color w:val="1A1718"/>
          <w:sz w:val="24"/>
          <w:szCs w:val="24"/>
          <w:lang w:val="en-US"/>
        </w:rPr>
        <w:fldChar w:fldCharType="begin" w:fldLock="1"/>
      </w:r>
      <w:r w:rsidR="00AF40C0">
        <w:rPr>
          <w:rFonts w:ascii="Times New Roman" w:hAnsi="Times New Roman" w:cs="Times New Roman"/>
          <w:b w:val="0"/>
          <w:bCs w:val="0"/>
          <w:color w:val="1A1718"/>
          <w:sz w:val="24"/>
          <w:szCs w:val="24"/>
          <w:lang w:val="en-US"/>
        </w:rPr>
        <w:instrText>ADDIN CSL_CITATION {"citationItems":[{"id":"ITEM-1","itemData":{"ISSN":"0018-506X","author":[{"dropping-particle":"","family":"Schattmann","given":"Linda","non-dropping-particle":"","parse-names":false,"suffix":""},{"dropping-particle":"","family":"Sherwin","given":"Barbara B","non-dropping-particle":"","parse-names":false,"suffix":""}],"container-title":"Hormones and Behavior","id":"ITEM-1","issue":"5","issued":{"date-parts":[["2007"]]},"page":"579-586","publisher":"Elsevier","title":"Effects of the pharmacologic manipulation of testosterone on cognitive functioning in women with polycystic ovary syndrome: a randomized, placebo-controlled treatment study","type":"article-journal","volume":"51"},"uris":["http://www.mendeley.com/documents/?uuid=d7a06e89-9a00-43b7-b671-8b370069562b"]}],"mendeley":{"formattedCitation":"(22)","plainTextFormattedCitation":"(22)","previouslyFormattedCitation":"(24)"},"properties":{"noteIndex":0},"schema":"https://github.com/citation-style-language/schema/raw/master/csl-citation.json"}</w:instrText>
      </w:r>
      <w:r w:rsidR="00FB567C" w:rsidRPr="006A56AC">
        <w:rPr>
          <w:rFonts w:ascii="Times New Roman" w:hAnsi="Times New Roman" w:cs="Times New Roman"/>
          <w:b w:val="0"/>
          <w:bCs w:val="0"/>
          <w:color w:val="1A1718"/>
          <w:sz w:val="24"/>
          <w:szCs w:val="24"/>
          <w:lang w:val="en-US"/>
        </w:rPr>
        <w:fldChar w:fldCharType="separate"/>
      </w:r>
      <w:r w:rsidR="00AF40C0" w:rsidRPr="00AF40C0">
        <w:rPr>
          <w:rFonts w:ascii="Times New Roman" w:hAnsi="Times New Roman" w:cs="Times New Roman"/>
          <w:b w:val="0"/>
          <w:bCs w:val="0"/>
          <w:noProof/>
          <w:color w:val="1A1718"/>
          <w:sz w:val="24"/>
          <w:szCs w:val="24"/>
          <w:lang w:val="en-US"/>
        </w:rPr>
        <w:t>(22)</w:t>
      </w:r>
      <w:r w:rsidR="00FB567C" w:rsidRPr="006A56AC">
        <w:rPr>
          <w:rFonts w:ascii="Times New Roman" w:hAnsi="Times New Roman" w:cs="Times New Roman"/>
          <w:b w:val="0"/>
          <w:bCs w:val="0"/>
          <w:color w:val="1A1718"/>
          <w:sz w:val="24"/>
          <w:szCs w:val="24"/>
          <w:lang w:val="en-US"/>
        </w:rPr>
        <w:fldChar w:fldCharType="end"/>
      </w:r>
      <w:r w:rsidR="00E25338" w:rsidRPr="006A56AC">
        <w:rPr>
          <w:rFonts w:ascii="Times New Roman" w:hAnsi="Times New Roman" w:cs="Times New Roman"/>
          <w:b w:val="0"/>
          <w:bCs w:val="0"/>
          <w:color w:val="1A1718"/>
          <w:sz w:val="24"/>
          <w:szCs w:val="24"/>
          <w:lang w:val="en-US"/>
        </w:rPr>
        <w:t xml:space="preserve">. </w:t>
      </w:r>
      <w:r w:rsidR="00432516" w:rsidRPr="006A56AC">
        <w:rPr>
          <w:rFonts w:ascii="Times New Roman" w:hAnsi="Times New Roman" w:cs="Times New Roman"/>
          <w:b w:val="0"/>
          <w:bCs w:val="0"/>
          <w:color w:val="1A1718"/>
          <w:sz w:val="24"/>
          <w:szCs w:val="24"/>
          <w:lang w:val="en-US"/>
        </w:rPr>
        <w:t>Contrary to all these studies</w:t>
      </w:r>
      <w:r w:rsidR="00C578D7" w:rsidRPr="006A56AC">
        <w:rPr>
          <w:rFonts w:ascii="Times New Roman" w:hAnsi="Times New Roman" w:cs="Times New Roman"/>
          <w:b w:val="0"/>
          <w:bCs w:val="0"/>
          <w:color w:val="1A1718"/>
          <w:sz w:val="24"/>
          <w:szCs w:val="24"/>
          <w:lang w:val="en-US"/>
        </w:rPr>
        <w:t xml:space="preserve">, Barry et al found that patients with PCOS had an advantage over other women in visuospatial cognition, and this was positively correlated with testosterone </w:t>
      </w:r>
      <w:r w:rsidRPr="006A56AC">
        <w:rPr>
          <w:rFonts w:ascii="Times New Roman" w:hAnsi="Times New Roman" w:cs="Times New Roman"/>
          <w:b w:val="0"/>
          <w:bCs w:val="0"/>
          <w:color w:val="1A1718"/>
          <w:sz w:val="24"/>
          <w:szCs w:val="24"/>
          <w:lang w:val="en-US"/>
        </w:rPr>
        <w:fldChar w:fldCharType="begin" w:fldLock="1"/>
      </w:r>
      <w:r w:rsidR="00AF40C0">
        <w:rPr>
          <w:rFonts w:ascii="Times New Roman" w:hAnsi="Times New Roman" w:cs="Times New Roman"/>
          <w:b w:val="0"/>
          <w:bCs w:val="0"/>
          <w:color w:val="1A1718"/>
          <w:sz w:val="24"/>
          <w:szCs w:val="24"/>
          <w:lang w:val="en-US"/>
        </w:rPr>
        <w:instrText>ADDIN CSL_CITATION {"citationItems":[{"id":"ITEM-1","itemData":{"ISSN":"1460-2350","author":[{"dropping-particle":"","family":"Barry","given":"J A","non-dropping-particle":"","parse-names":false,"suffix":""},{"dropping-particle":"","family":"Parekh","given":"H S K","non-dropping-particle":"","parse-names":false,"suffix":""},{"dropping-particle":"","family":"Hardiman","given":"P J","non-dropping-particle":"","parse-names":false,"suffix":""}],"container-title":"Human Reproduction","id":"ITEM-1","issue":"10","issued":{"date-parts":[["2013"]]},"page":"2832-2837","publisher":"Oxford University Press","title":"Visual-spatial cognition in women with polycystic ovarian syndrome: the role of androgens","type":"article-journal","volume":"28"},"uris":["http://www.mendeley.com/documents/?uuid=c5f708ac-a7c8-482a-9e63-b3641799f120"]}],"mendeley":{"formattedCitation":"(20)","plainTextFormattedCitation":"(20)","previouslyFormattedCitation":"(22)"},"properties":{"noteIndex":0},"schema":"https://github.com/citation-style-language/schema/raw/master/csl-citation.json"}</w:instrText>
      </w:r>
      <w:r w:rsidRPr="006A56AC">
        <w:rPr>
          <w:rFonts w:ascii="Times New Roman" w:hAnsi="Times New Roman" w:cs="Times New Roman"/>
          <w:b w:val="0"/>
          <w:bCs w:val="0"/>
          <w:color w:val="1A1718"/>
          <w:sz w:val="24"/>
          <w:szCs w:val="24"/>
          <w:lang w:val="en-US"/>
        </w:rPr>
        <w:fldChar w:fldCharType="separate"/>
      </w:r>
      <w:r w:rsidR="00AF40C0" w:rsidRPr="00AF40C0">
        <w:rPr>
          <w:rFonts w:ascii="Times New Roman" w:hAnsi="Times New Roman" w:cs="Times New Roman"/>
          <w:b w:val="0"/>
          <w:bCs w:val="0"/>
          <w:noProof/>
          <w:color w:val="1A1718"/>
          <w:sz w:val="24"/>
          <w:szCs w:val="24"/>
          <w:lang w:val="en-US"/>
        </w:rPr>
        <w:t>(20)</w:t>
      </w:r>
      <w:r w:rsidRPr="006A56AC">
        <w:rPr>
          <w:rFonts w:ascii="Times New Roman" w:hAnsi="Times New Roman" w:cs="Times New Roman"/>
          <w:b w:val="0"/>
          <w:bCs w:val="0"/>
          <w:color w:val="1A1718"/>
          <w:sz w:val="24"/>
          <w:szCs w:val="24"/>
          <w:lang w:val="en-US"/>
        </w:rPr>
        <w:fldChar w:fldCharType="end"/>
      </w:r>
      <w:r w:rsidRPr="006A56AC">
        <w:rPr>
          <w:rFonts w:ascii="Times New Roman" w:hAnsi="Times New Roman" w:cs="Times New Roman"/>
          <w:b w:val="0"/>
          <w:bCs w:val="0"/>
          <w:color w:val="1A1718"/>
          <w:sz w:val="24"/>
          <w:szCs w:val="24"/>
          <w:lang w:val="en-US"/>
        </w:rPr>
        <w:t>.</w:t>
      </w:r>
      <w:r w:rsidR="00AB6434">
        <w:rPr>
          <w:rFonts w:ascii="Times New Roman" w:hAnsi="Times New Roman" w:cs="Times New Roman"/>
          <w:b w:val="0"/>
          <w:bCs w:val="0"/>
          <w:color w:val="1A1718"/>
          <w:sz w:val="24"/>
          <w:szCs w:val="24"/>
          <w:lang w:val="en-US"/>
        </w:rPr>
        <w:t xml:space="preserve"> </w:t>
      </w:r>
      <w:r w:rsidR="00AB6434" w:rsidRPr="00AB6434">
        <w:rPr>
          <w:rFonts w:ascii="Times New Roman" w:hAnsi="Times New Roman" w:cs="Times New Roman"/>
          <w:b w:val="0"/>
          <w:bCs w:val="0"/>
          <w:color w:val="1A1718"/>
          <w:sz w:val="24"/>
          <w:szCs w:val="24"/>
          <w:lang w:val="en-US"/>
        </w:rPr>
        <w:t>Although we found in our study that many cognitive functions were affected</w:t>
      </w:r>
      <w:r w:rsidR="00AB6434">
        <w:rPr>
          <w:rFonts w:ascii="Times New Roman" w:hAnsi="Times New Roman" w:cs="Times New Roman"/>
          <w:b w:val="0"/>
          <w:bCs w:val="0"/>
          <w:color w:val="1A1718"/>
          <w:sz w:val="24"/>
          <w:szCs w:val="24"/>
          <w:lang w:val="en-US"/>
        </w:rPr>
        <w:t xml:space="preserve"> and decreased</w:t>
      </w:r>
      <w:r w:rsidR="00AB6434" w:rsidRPr="00AB6434">
        <w:rPr>
          <w:rFonts w:ascii="Times New Roman" w:hAnsi="Times New Roman" w:cs="Times New Roman"/>
          <w:b w:val="0"/>
          <w:bCs w:val="0"/>
          <w:color w:val="1A1718"/>
          <w:sz w:val="24"/>
          <w:szCs w:val="24"/>
          <w:lang w:val="en-US"/>
        </w:rPr>
        <w:t xml:space="preserve"> in patients with </w:t>
      </w:r>
      <w:r w:rsidR="00A4501A">
        <w:rPr>
          <w:rFonts w:ascii="Times New Roman" w:hAnsi="Times New Roman" w:cs="Times New Roman"/>
          <w:b w:val="0"/>
          <w:bCs w:val="0"/>
          <w:color w:val="1A1718"/>
          <w:sz w:val="24"/>
          <w:szCs w:val="24"/>
          <w:lang w:val="en-US"/>
        </w:rPr>
        <w:t>PCOS</w:t>
      </w:r>
      <w:r w:rsidR="00AB6434" w:rsidRPr="00AB6434">
        <w:rPr>
          <w:rFonts w:ascii="Times New Roman" w:hAnsi="Times New Roman" w:cs="Times New Roman"/>
          <w:b w:val="0"/>
          <w:bCs w:val="0"/>
          <w:color w:val="1A1718"/>
          <w:sz w:val="24"/>
          <w:szCs w:val="24"/>
          <w:lang w:val="en-US"/>
        </w:rPr>
        <w:t>, we found that only spatial distribution of attention</w:t>
      </w:r>
      <w:r w:rsidR="003B7DC0">
        <w:rPr>
          <w:rFonts w:ascii="Times New Roman" w:hAnsi="Times New Roman" w:cs="Times New Roman"/>
          <w:b w:val="0"/>
          <w:bCs w:val="0"/>
          <w:color w:val="1A1718"/>
          <w:sz w:val="24"/>
          <w:szCs w:val="24"/>
          <w:lang w:val="en-US"/>
        </w:rPr>
        <w:t xml:space="preserve"> (LBT)</w:t>
      </w:r>
      <w:r w:rsidR="00AB6434" w:rsidRPr="00AB6434">
        <w:rPr>
          <w:rFonts w:ascii="Times New Roman" w:hAnsi="Times New Roman" w:cs="Times New Roman"/>
          <w:b w:val="0"/>
          <w:bCs w:val="0"/>
          <w:color w:val="1A1718"/>
          <w:sz w:val="24"/>
          <w:szCs w:val="24"/>
          <w:lang w:val="en-US"/>
        </w:rPr>
        <w:t xml:space="preserve"> may be related to DHEA</w:t>
      </w:r>
      <w:r w:rsidR="003B7DC0">
        <w:rPr>
          <w:rFonts w:ascii="Times New Roman" w:hAnsi="Times New Roman" w:cs="Times New Roman"/>
          <w:b w:val="0"/>
          <w:bCs w:val="0"/>
          <w:color w:val="1A1718"/>
          <w:sz w:val="24"/>
          <w:szCs w:val="24"/>
          <w:lang w:val="en-US"/>
        </w:rPr>
        <w:t xml:space="preserve"> in PCOS group with </w:t>
      </w:r>
      <w:r w:rsidR="008236BD" w:rsidRPr="008236BD">
        <w:rPr>
          <w:rFonts w:ascii="Times New Roman" w:hAnsi="Times New Roman" w:cs="Times New Roman"/>
          <w:b w:val="0"/>
          <w:bCs w:val="0"/>
          <w:color w:val="1A1718"/>
          <w:sz w:val="24"/>
          <w:szCs w:val="24"/>
          <w:lang w:val="en-US"/>
        </w:rPr>
        <w:t>absolute right handedness.</w:t>
      </w:r>
      <w:r w:rsidR="008236BD">
        <w:rPr>
          <w:rFonts w:ascii="Times New Roman" w:hAnsi="Times New Roman" w:cs="Times New Roman"/>
          <w:b w:val="0"/>
          <w:bCs w:val="0"/>
          <w:color w:val="1A1718"/>
          <w:sz w:val="24"/>
          <w:szCs w:val="24"/>
          <w:lang w:val="en-US"/>
        </w:rPr>
        <w:t xml:space="preserve"> </w:t>
      </w:r>
      <w:r w:rsidR="00773767" w:rsidRPr="006A56AC">
        <w:rPr>
          <w:rFonts w:ascii="Times New Roman" w:hAnsi="Times New Roman" w:cs="Times New Roman"/>
          <w:b w:val="0"/>
          <w:bCs w:val="0"/>
          <w:sz w:val="24"/>
          <w:szCs w:val="24"/>
          <w:lang w:val="en-US"/>
        </w:rPr>
        <w:t>Rees et al. evaluated cognitive function and white matter microstructure with diffusion tensor MRI. Cognitive performance decreased in the PCOS group. It was also stated that the white matter microstructure may be affected by insulin and androgens, and this relationship in PCOS may be different from the control group</w:t>
      </w:r>
      <w:r w:rsidR="00E979A8">
        <w:rPr>
          <w:rFonts w:ascii="Times New Roman" w:hAnsi="Times New Roman" w:cs="Times New Roman"/>
          <w:b w:val="0"/>
          <w:bCs w:val="0"/>
          <w:sz w:val="24"/>
          <w:szCs w:val="24"/>
          <w:lang w:val="en-US"/>
        </w:rPr>
        <w:t xml:space="preserve"> </w:t>
      </w:r>
      <w:r w:rsidR="00773767"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{"citationItems":[{"id":"ITEM-1","itemData":{"ISSN":"0021-972X","author":[{"dropping-particle":"","family":"Rees","given":"D Aled","non-dropping-particle":"","parse-names":false,"suffix":""},{"dropping-particle":"","family":"Udiawar","given":"Maneesh","non-dropping-particle":"","parse-names":false,"suffix":""},{"dropping-particle":"","family":"Berlot","given":"Rok","non-dropping-particle":"","parse-names":false,"suffix":""},{"dropping-particle":"","family":"Jones","given":"Derek K","non-dropping-particle":"","parse-names":false,"suffix":""},{"dropping-particle":"","family":"O'Sullivan","given":"Michael J","non-dropping-particle":"","parse-names":false,"suffix":""}],"container-title":"The Journal of Clinical Endocrinology &amp; Metabolism","id":"ITEM-1","issue":"1","issued":{"date-parts":[["2016"]]},"page":"314-323","publisher":"Oxford University Press","title":"White matter microstructure and cognitive function in young women with polycystic ovary syndrome","type":"article-journal","volume":"101"},"uris":["http://www.mendeley.com/documents/?uuid=6139198f-8ee3-46ed-8fc9-819474c15d74"]}],"mendeley":{"formattedCitation":"(23)","plainTextFormattedCitation":"(23)","previouslyFormattedCitation":"(25)"},"properties":{"noteIndex":0},"schema":"https://github.com/citation-style-language/schema/raw/master/csl-citation.json"}</w:instrText>
      </w:r>
      <w:r w:rsidR="00773767"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(23)</w:t>
      </w:r>
      <w:r w:rsidR="00773767" w:rsidRPr="006A56AC">
        <w:rPr>
          <w:rFonts w:ascii="Times New Roman" w:hAnsi="Times New Roman" w:cs="Times New Roman"/>
          <w:b w:val="0"/>
          <w:bCs w:val="0"/>
          <w:sz w:val="24"/>
          <w:szCs w:val="24"/>
          <w:lang w:val="en-US"/>
        </w:rPr>
        <w:fldChar w:fldCharType="end"/>
      </w:r>
      <w:r w:rsidR="00773767" w:rsidRPr="006A56AC">
        <w:rPr>
          <w:rFonts w:ascii="Times New Roman" w:hAnsi="Times New Roman" w:cs="Times New Roman"/>
          <w:b w:val="0"/>
          <w:bCs w:val="0"/>
          <w:sz w:val="24"/>
          <w:szCs w:val="24"/>
          <w:lang w:val="en-US"/>
        </w:rPr>
        <w:t>.</w:t>
      </w:r>
      <w:r w:rsidR="00450513">
        <w:rPr>
          <w:rFonts w:ascii="Times New Roman" w:hAnsi="Times New Roman" w:cs="Times New Roman"/>
          <w:b w:val="0"/>
          <w:bCs w:val="0"/>
          <w:sz w:val="24"/>
          <w:szCs w:val="24"/>
          <w:lang w:val="en-US"/>
        </w:rPr>
        <w:t xml:space="preserve"> </w:t>
      </w:r>
    </w:p>
    <w:p w14:paraId="3F5BF3E8" w14:textId="4BF15BF9" w:rsidR="001D73F1" w:rsidRPr="006A56AC" w:rsidRDefault="00EE1353" w:rsidP="00A6020D">
      <w:pPr>
        <w:pStyle w:val="Balk3"/>
        <w:spacing w:line="360" w:lineRule="auto"/>
        <w:jc w:val="both"/>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In our study, t</w:t>
      </w:r>
      <w:r w:rsidR="00450513" w:rsidRPr="00450513">
        <w:rPr>
          <w:rFonts w:ascii="Times New Roman" w:hAnsi="Times New Roman" w:cs="Times New Roman"/>
          <w:b w:val="0"/>
          <w:bCs w:val="0"/>
          <w:sz w:val="24"/>
          <w:szCs w:val="24"/>
          <w:lang w:val="en-US"/>
        </w:rPr>
        <w:t>he LBT test, in which we evaluated spatial perception in PCOS patients, was not statistically different from controls. Only in the absolute right-handed group, the LBT test was statistically significantly shifted more to the left, which shows us that the pseudo</w:t>
      </w:r>
      <w:r w:rsidR="000B5CFB">
        <w:rPr>
          <w:rFonts w:ascii="Times New Roman" w:hAnsi="Times New Roman" w:cs="Times New Roman"/>
          <w:b w:val="0"/>
          <w:bCs w:val="0"/>
          <w:sz w:val="24"/>
          <w:szCs w:val="24"/>
          <w:lang w:val="en-US"/>
        </w:rPr>
        <w:t>-</w:t>
      </w:r>
      <w:r w:rsidR="00450513" w:rsidRPr="00450513">
        <w:rPr>
          <w:rFonts w:ascii="Times New Roman" w:hAnsi="Times New Roman" w:cs="Times New Roman"/>
          <w:b w:val="0"/>
          <w:bCs w:val="0"/>
          <w:sz w:val="24"/>
          <w:szCs w:val="24"/>
          <w:lang w:val="en-US"/>
        </w:rPr>
        <w:t>negle</w:t>
      </w:r>
      <w:r w:rsidR="000B5CFB">
        <w:rPr>
          <w:rFonts w:ascii="Times New Roman" w:hAnsi="Times New Roman" w:cs="Times New Roman"/>
          <w:b w:val="0"/>
          <w:bCs w:val="0"/>
          <w:sz w:val="24"/>
          <w:szCs w:val="24"/>
          <w:lang w:val="en-US"/>
        </w:rPr>
        <w:t>c</w:t>
      </w:r>
      <w:r w:rsidR="00450513" w:rsidRPr="00450513">
        <w:rPr>
          <w:rFonts w:ascii="Times New Roman" w:hAnsi="Times New Roman" w:cs="Times New Roman"/>
          <w:b w:val="0"/>
          <w:bCs w:val="0"/>
          <w:sz w:val="24"/>
          <w:szCs w:val="24"/>
          <w:lang w:val="en-US"/>
        </w:rPr>
        <w:t>t state of the right brain is more common in the absolute right-handed groups.</w:t>
      </w:r>
      <w:r>
        <w:rPr>
          <w:rFonts w:ascii="Times New Roman" w:hAnsi="Times New Roman" w:cs="Times New Roman"/>
          <w:b w:val="0"/>
          <w:bCs w:val="0"/>
          <w:sz w:val="24"/>
          <w:szCs w:val="24"/>
          <w:lang w:val="en-US"/>
        </w:rPr>
        <w:t xml:space="preserve"> </w:t>
      </w:r>
      <w:r w:rsidR="00360149">
        <w:rPr>
          <w:rFonts w:ascii="Times New Roman" w:hAnsi="Times New Roman" w:cs="Times New Roman"/>
          <w:b w:val="0"/>
          <w:bCs w:val="0"/>
          <w:color w:val="1A1718"/>
          <w:sz w:val="24"/>
          <w:szCs w:val="24"/>
          <w:lang w:val="en-US"/>
        </w:rPr>
        <w:t>Moreover,</w:t>
      </w:r>
      <w:r w:rsidRPr="00AB6434">
        <w:rPr>
          <w:rFonts w:ascii="Times New Roman" w:hAnsi="Times New Roman" w:cs="Times New Roman"/>
          <w:b w:val="0"/>
          <w:bCs w:val="0"/>
          <w:color w:val="1A1718"/>
          <w:sz w:val="24"/>
          <w:szCs w:val="24"/>
          <w:lang w:val="en-US"/>
        </w:rPr>
        <w:t xml:space="preserve"> only spatial distribution of attention</w:t>
      </w:r>
      <w:r>
        <w:rPr>
          <w:rFonts w:ascii="Times New Roman" w:hAnsi="Times New Roman" w:cs="Times New Roman"/>
          <w:b w:val="0"/>
          <w:bCs w:val="0"/>
          <w:color w:val="1A1718"/>
          <w:sz w:val="24"/>
          <w:szCs w:val="24"/>
          <w:lang w:val="en-US"/>
        </w:rPr>
        <w:t xml:space="preserve"> (LBT)</w:t>
      </w:r>
      <w:r w:rsidRPr="00AB6434">
        <w:rPr>
          <w:rFonts w:ascii="Times New Roman" w:hAnsi="Times New Roman" w:cs="Times New Roman"/>
          <w:b w:val="0"/>
          <w:bCs w:val="0"/>
          <w:color w:val="1A1718"/>
          <w:sz w:val="24"/>
          <w:szCs w:val="24"/>
          <w:lang w:val="en-US"/>
        </w:rPr>
        <w:t xml:space="preserve"> may be related to DHEA</w:t>
      </w:r>
      <w:r>
        <w:rPr>
          <w:rFonts w:ascii="Times New Roman" w:hAnsi="Times New Roman" w:cs="Times New Roman"/>
          <w:b w:val="0"/>
          <w:bCs w:val="0"/>
          <w:color w:val="1A1718"/>
          <w:sz w:val="24"/>
          <w:szCs w:val="24"/>
          <w:lang w:val="en-US"/>
        </w:rPr>
        <w:t xml:space="preserve"> in PCOS group with </w:t>
      </w:r>
      <w:r w:rsidRPr="008236BD">
        <w:rPr>
          <w:rFonts w:ascii="Times New Roman" w:hAnsi="Times New Roman" w:cs="Times New Roman"/>
          <w:b w:val="0"/>
          <w:bCs w:val="0"/>
          <w:color w:val="1A1718"/>
          <w:sz w:val="24"/>
          <w:szCs w:val="24"/>
          <w:lang w:val="en-US"/>
        </w:rPr>
        <w:t xml:space="preserve">absolute right </w:t>
      </w:r>
      <w:r w:rsidRPr="008236BD">
        <w:rPr>
          <w:rFonts w:ascii="Times New Roman" w:hAnsi="Times New Roman" w:cs="Times New Roman"/>
          <w:b w:val="0"/>
          <w:bCs w:val="0"/>
          <w:color w:val="1A1718"/>
          <w:sz w:val="24"/>
          <w:szCs w:val="24"/>
          <w:lang w:val="en-US"/>
        </w:rPr>
        <w:lastRenderedPageBreak/>
        <w:t>handedness.</w:t>
      </w:r>
      <w:r w:rsidR="00360149">
        <w:rPr>
          <w:rFonts w:ascii="Times New Roman" w:hAnsi="Times New Roman" w:cs="Times New Roman"/>
          <w:b w:val="0"/>
          <w:bCs w:val="0"/>
          <w:color w:val="1A1718"/>
          <w:sz w:val="24"/>
          <w:szCs w:val="24"/>
          <w:lang w:val="en-US"/>
        </w:rPr>
        <w:t xml:space="preserve"> </w:t>
      </w:r>
      <w:r w:rsidR="00360149" w:rsidRPr="00360149">
        <w:rPr>
          <w:rFonts w:ascii="Times New Roman" w:hAnsi="Times New Roman" w:cs="Times New Roman"/>
          <w:b w:val="0"/>
          <w:bCs w:val="0"/>
          <w:color w:val="1A1718"/>
          <w:sz w:val="24"/>
          <w:szCs w:val="24"/>
          <w:lang w:val="en-US"/>
        </w:rPr>
        <w:t xml:space="preserve">When we looked at the literature, we could not find any study on LBT test in </w:t>
      </w:r>
      <w:r w:rsidR="00A4501A">
        <w:rPr>
          <w:rFonts w:ascii="Times New Roman" w:hAnsi="Times New Roman" w:cs="Times New Roman"/>
          <w:b w:val="0"/>
          <w:bCs w:val="0"/>
          <w:color w:val="1A1718"/>
          <w:sz w:val="24"/>
          <w:szCs w:val="24"/>
          <w:lang w:val="en-US"/>
        </w:rPr>
        <w:t>PCOS</w:t>
      </w:r>
      <w:r w:rsidR="00360149" w:rsidRPr="00360149">
        <w:rPr>
          <w:rFonts w:ascii="Times New Roman" w:hAnsi="Times New Roman" w:cs="Times New Roman"/>
          <w:b w:val="0"/>
          <w:bCs w:val="0"/>
          <w:color w:val="1A1718"/>
          <w:sz w:val="24"/>
          <w:szCs w:val="24"/>
          <w:lang w:val="en-US"/>
        </w:rPr>
        <w:t>.</w:t>
      </w:r>
    </w:p>
    <w:p w14:paraId="0DEA5551" w14:textId="43B50074" w:rsidR="0079169C" w:rsidRDefault="00D54BFB"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The effects of DHEA on the human brain have not yet been clarified. DHEA is found in higher concentrations in the human brain than in the plasma and is actually a ne</w:t>
      </w:r>
      <w:r w:rsidR="00786135" w:rsidRPr="006A56AC">
        <w:rPr>
          <w:rFonts w:ascii="Times New Roman" w:hAnsi="Times New Roman" w:cs="Times New Roman"/>
          <w:b w:val="0"/>
          <w:bCs w:val="0"/>
          <w:sz w:val="24"/>
          <w:szCs w:val="24"/>
          <w:lang w:val="en-US"/>
        </w:rPr>
        <w:t>u</w:t>
      </w:r>
      <w:r w:rsidRPr="006A56AC">
        <w:rPr>
          <w:rFonts w:ascii="Times New Roman" w:hAnsi="Times New Roman" w:cs="Times New Roman"/>
          <w:b w:val="0"/>
          <w:bCs w:val="0"/>
          <w:sz w:val="24"/>
          <w:szCs w:val="24"/>
          <w:lang w:val="en-US"/>
        </w:rPr>
        <w:t>ro</w:t>
      </w:r>
      <w:r w:rsidR="00786135" w:rsidRPr="006A56AC">
        <w:rPr>
          <w:rFonts w:ascii="Times New Roman" w:hAnsi="Times New Roman" w:cs="Times New Roman"/>
          <w:b w:val="0"/>
          <w:bCs w:val="0"/>
          <w:sz w:val="24"/>
          <w:szCs w:val="24"/>
          <w:lang w:val="en-US"/>
        </w:rPr>
        <w:t>-</w:t>
      </w:r>
      <w:r w:rsidRPr="006A56AC">
        <w:rPr>
          <w:rFonts w:ascii="Times New Roman" w:hAnsi="Times New Roman" w:cs="Times New Roman"/>
          <w:b w:val="0"/>
          <w:bCs w:val="0"/>
          <w:sz w:val="24"/>
          <w:szCs w:val="24"/>
          <w:lang w:val="en-US"/>
        </w:rPr>
        <w:t>steroid, synthesized de n</w:t>
      </w:r>
      <w:r w:rsidR="009E4008" w:rsidRPr="006A56AC">
        <w:rPr>
          <w:rFonts w:ascii="Times New Roman" w:hAnsi="Times New Roman" w:cs="Times New Roman"/>
          <w:b w:val="0"/>
          <w:bCs w:val="0"/>
          <w:sz w:val="24"/>
          <w:szCs w:val="24"/>
          <w:lang w:val="en-US"/>
        </w:rPr>
        <w:t>o</w:t>
      </w:r>
      <w:r w:rsidRPr="006A56AC">
        <w:rPr>
          <w:rFonts w:ascii="Times New Roman" w:hAnsi="Times New Roman" w:cs="Times New Roman"/>
          <w:b w:val="0"/>
          <w:bCs w:val="0"/>
          <w:sz w:val="24"/>
          <w:szCs w:val="24"/>
          <w:lang w:val="en-US"/>
        </w:rPr>
        <w:t>vo in the brain. It modulates the effects of various receptors in the brain, such as the γ-aminobutyric acid type A (GABA</w:t>
      </w:r>
      <w:r w:rsidR="00786135" w:rsidRPr="006A56AC">
        <w:rPr>
          <w:rFonts w:ascii="Times New Roman" w:hAnsi="Times New Roman" w:cs="Times New Roman"/>
          <w:b w:val="0"/>
          <w:bCs w:val="0"/>
          <w:sz w:val="24"/>
          <w:szCs w:val="24"/>
          <w:lang w:val="en-US"/>
        </w:rPr>
        <w:t xml:space="preserve"> </w:t>
      </w:r>
      <w:r w:rsidRPr="006A56AC">
        <w:rPr>
          <w:rFonts w:ascii="Times New Roman" w:hAnsi="Times New Roman" w:cs="Times New Roman"/>
          <w:b w:val="0"/>
          <w:bCs w:val="0"/>
          <w:sz w:val="24"/>
          <w:szCs w:val="24"/>
          <w:lang w:val="en-US"/>
        </w:rPr>
        <w:t>A) receptor, the NMDA receptor, and the sigma subtype 1 (σ1) receptor</w:t>
      </w:r>
      <w:r w:rsidR="00786135" w:rsidRPr="006A56AC">
        <w:rPr>
          <w:rFonts w:ascii="Times New Roman" w:hAnsi="Times New Roman" w:cs="Times New Roman"/>
          <w:b w:val="0"/>
          <w:bCs w:val="0"/>
          <w:sz w:val="24"/>
          <w:szCs w:val="24"/>
          <w:lang w:val="en-US"/>
        </w:rPr>
        <w:t xml:space="preserve"> </w:t>
      </w:r>
      <w:r w:rsidR="00786135"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{"citationItems":[{"id":"ITEM-1","itemData":{"ISSN":"0091-3022","author":[{"dropping-particle":"","family":"Maninger","given":"Nicole","non-dropping-particle":"","parse-names":false,"suffix":""},{"dropping-particle":"","family":"Wolkowitz","given":"Owen M","non-dropping-particle":"","parse-names":false,"suffix":""},{"dropping-particle":"","family":"Reus","given":"Victor I","non-dropping-particle":"","parse-names":false,"suffix":""},{"dropping-particle":"","family":"Epel","given":"Elissa S","non-dropping-particle":"","parse-names":false,"suffix":""},{"dropping-particle":"","family":"Mellon","given":"Synthia H","non-dropping-particle":"","parse-names":false,"suffix":""}],"container-title":"Frontiers in neuroendocrinology","id":"ITEM-1","issue":"1","issued":{"date-parts":[["2009"]]},"page":"65-91","publisher":"Elsevier","title":"Neurobiological and neuropsychiatric effects of dehydroepiandrosterone (DHEA) and DHEA sulfate (DHEAS)","type":"article-journal","volume":"30"},"uris":["http://www.mendeley.com/documents/?uuid=3d22acc0-9220-47bb-b5ae-f8f72a2d2cd2"]}],"mendeley":{"formattedCitation":"(24)","plainTextFormattedCitation":"(24)","previouslyFormattedCitation":"(26)"},"properties":{"noteIndex":0},"schema":"https://github.com/citation-style-language/schema/raw/master/csl-citation.json"}</w:instrText>
      </w:r>
      <w:r w:rsidR="00786135"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(24)</w:t>
      </w:r>
      <w:r w:rsidR="00786135" w:rsidRPr="006A56AC">
        <w:rPr>
          <w:rFonts w:ascii="Times New Roman" w:hAnsi="Times New Roman" w:cs="Times New Roman"/>
          <w:b w:val="0"/>
          <w:bCs w:val="0"/>
          <w:sz w:val="24"/>
          <w:szCs w:val="24"/>
          <w:lang w:val="en-US"/>
        </w:rPr>
        <w:fldChar w:fldCharType="end"/>
      </w:r>
      <w:r w:rsidRPr="006A56AC">
        <w:rPr>
          <w:rFonts w:ascii="Times New Roman" w:hAnsi="Times New Roman" w:cs="Times New Roman"/>
          <w:b w:val="0"/>
          <w:bCs w:val="0"/>
          <w:sz w:val="24"/>
          <w:szCs w:val="24"/>
          <w:lang w:val="en-US"/>
        </w:rPr>
        <w:t>.</w:t>
      </w:r>
      <w:r w:rsidR="00D84013" w:rsidRPr="006A56AC">
        <w:rPr>
          <w:rFonts w:ascii="Times New Roman" w:hAnsi="Times New Roman" w:cs="Times New Roman"/>
          <w:b w:val="0"/>
          <w:bCs w:val="0"/>
          <w:sz w:val="24"/>
          <w:szCs w:val="24"/>
          <w:lang w:val="en-US"/>
        </w:rPr>
        <w:t xml:space="preserve"> Davis et al. also found that cognitive functions increased in women with high DHEA sulfate levels in their study </w:t>
      </w:r>
      <w:r w:rsidR="00D84013" w:rsidRPr="006A56AC">
        <w:rPr>
          <w:rFonts w:ascii="Times New Roman" w:hAnsi="Times New Roman" w:cs="Times New Roman"/>
          <w:b w:val="0"/>
          <w:bCs w:val="0"/>
          <w:sz w:val="24"/>
          <w:szCs w:val="24"/>
          <w:lang w:val="en-US"/>
        </w:rPr>
        <w:fldChar w:fldCharType="begin" w:fldLock="1"/>
      </w:r>
      <w:r w:rsidR="00AF40C0">
        <w:rPr>
          <w:rFonts w:ascii="Times New Roman" w:hAnsi="Times New Roman" w:cs="Times New Roman"/>
          <w:b w:val="0"/>
          <w:bCs w:val="0"/>
          <w:sz w:val="24"/>
          <w:szCs w:val="24"/>
          <w:lang w:val="en-US"/>
        </w:rPr>
        <w:instrText>ADDIN CSL_CITATION {"citationItems":[{"id":"ITEM-1","itemData":{"ISSN":"0021-972X","author":[{"dropping-particle":"","family":"Davis","given":"Susan R","non-dropping-particle":"","parse-names":false,"suffix":""},{"dropping-particle":"","family":"Shah","given":"Sonal M","non-dropping-particle":"","parse-names":false,"suffix":""},{"dropping-particle":"","family":"McKenzie","given":"Dean P","non-dropping-particle":"","parse-names":false,"suffix":""},{"dropping-particle":"","family":"Kulkarni","given":"Jayashri","non-dropping-particle":"","parse-names":false,"suffix":""},{"dropping-particle":"","family":"Davison","given":"Sonia L","non-dropping-particle":"","parse-names":false,"suffix":""},{"dropping-particle":"","family":"Bell","given":"Robin J","non-dropping-particle":"","parse-names":false,"suffix":""}],"container-title":"The Journal of Clinical Endocrinology &amp; Metabolism","id":"ITEM-1","issue":"3","issued":{"date-parts":[["2008"]]},"page":"801-808","publisher":"Oxford University Press","title":"Dehydroepiandrosterone sulfate levels are associated with more favorable cognitive function in women","type":"article-journal","volume":"93"},"uris":["http://www.mendeley.com/documents/?uuid=498829e1-998d-41d7-95ff-d2e091975890"]}],"mendeley":{"formattedCitation":"(25)","plainTextFormattedCitation":"(25)","previouslyFormattedCitation":"(27)"},"properties":{"noteIndex":0},"schema":"https://github.com/citation-style-language/schema/raw/master/csl-citation.json"}</w:instrText>
      </w:r>
      <w:r w:rsidR="00D84013" w:rsidRPr="006A56AC">
        <w:rPr>
          <w:rFonts w:ascii="Times New Roman" w:hAnsi="Times New Roman" w:cs="Times New Roman"/>
          <w:b w:val="0"/>
          <w:bCs w:val="0"/>
          <w:sz w:val="24"/>
          <w:szCs w:val="24"/>
          <w:lang w:val="en-US"/>
        </w:rPr>
        <w:fldChar w:fldCharType="separate"/>
      </w:r>
      <w:r w:rsidR="00AF40C0" w:rsidRPr="00AF40C0">
        <w:rPr>
          <w:rFonts w:ascii="Times New Roman" w:hAnsi="Times New Roman" w:cs="Times New Roman"/>
          <w:b w:val="0"/>
          <w:bCs w:val="0"/>
          <w:noProof/>
          <w:sz w:val="24"/>
          <w:szCs w:val="24"/>
          <w:lang w:val="en-US"/>
        </w:rPr>
        <w:t>(25)</w:t>
      </w:r>
      <w:r w:rsidR="00D84013" w:rsidRPr="006A56AC">
        <w:rPr>
          <w:rFonts w:ascii="Times New Roman" w:hAnsi="Times New Roman" w:cs="Times New Roman"/>
          <w:b w:val="0"/>
          <w:bCs w:val="0"/>
          <w:sz w:val="24"/>
          <w:szCs w:val="24"/>
          <w:lang w:val="en-US"/>
        </w:rPr>
        <w:fldChar w:fldCharType="end"/>
      </w:r>
      <w:r w:rsidR="00D11940" w:rsidRPr="006A56AC">
        <w:rPr>
          <w:rFonts w:ascii="Times New Roman" w:hAnsi="Times New Roman" w:cs="Times New Roman"/>
          <w:b w:val="0"/>
          <w:bCs w:val="0"/>
          <w:sz w:val="24"/>
          <w:szCs w:val="24"/>
          <w:lang w:val="en-US"/>
        </w:rPr>
        <w:t>.</w:t>
      </w:r>
      <w:r w:rsidR="00874F0D" w:rsidRPr="006A56AC">
        <w:rPr>
          <w:rFonts w:ascii="Times New Roman" w:hAnsi="Times New Roman" w:cs="Times New Roman"/>
          <w:b w:val="0"/>
          <w:bCs w:val="0"/>
          <w:sz w:val="24"/>
          <w:szCs w:val="24"/>
          <w:lang w:val="en-US"/>
        </w:rPr>
        <w:t xml:space="preserve"> In our study, the effect of DHEA-S was observed especially in </w:t>
      </w:r>
      <w:r w:rsidR="005A51BA" w:rsidRPr="00450513">
        <w:rPr>
          <w:rFonts w:ascii="Times New Roman" w:hAnsi="Times New Roman" w:cs="Times New Roman"/>
          <w:b w:val="0"/>
          <w:bCs w:val="0"/>
          <w:sz w:val="24"/>
          <w:szCs w:val="24"/>
          <w:lang w:val="en-US"/>
        </w:rPr>
        <w:t>absolute right-handed group</w:t>
      </w:r>
      <w:r w:rsidR="00874F0D" w:rsidRPr="006A56AC">
        <w:rPr>
          <w:rFonts w:ascii="Times New Roman" w:hAnsi="Times New Roman" w:cs="Times New Roman"/>
          <w:b w:val="0"/>
          <w:bCs w:val="0"/>
          <w:sz w:val="24"/>
          <w:szCs w:val="24"/>
          <w:lang w:val="en-US"/>
        </w:rPr>
        <w:t>.</w:t>
      </w:r>
    </w:p>
    <w:p w14:paraId="31F04F84" w14:textId="513D5B8F" w:rsidR="006C5DFF" w:rsidRPr="006A56AC" w:rsidRDefault="006C5DFF"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In this study, PCOS patients performed significantly worse on the RAVLT test than the controls in the first and second repetitions</w:t>
      </w:r>
      <w:r w:rsidR="006A45A0">
        <w:rPr>
          <w:rFonts w:ascii="Times New Roman" w:eastAsia="Times New Roman" w:hAnsi="Times New Roman" w:cs="Times New Roman"/>
          <w:b w:val="0"/>
          <w:sz w:val="24"/>
          <w:szCs w:val="24"/>
          <w:lang w:val="en-US"/>
        </w:rPr>
        <w:t xml:space="preserve">. </w:t>
      </w:r>
      <w:r w:rsidR="00D76C63" w:rsidRPr="00D76C63">
        <w:rPr>
          <w:rFonts w:ascii="Times New Roman" w:eastAsia="Times New Roman" w:hAnsi="Times New Roman" w:cs="Times New Roman"/>
          <w:b w:val="0"/>
          <w:color w:val="000000" w:themeColor="text1"/>
          <w:sz w:val="24"/>
          <w:szCs w:val="24"/>
          <w:lang w:val="en-US"/>
        </w:rPr>
        <w:t xml:space="preserve">According to these test results, immediate verbal memory is impaired in patients with </w:t>
      </w:r>
      <w:r w:rsidR="00A4501A">
        <w:rPr>
          <w:rFonts w:ascii="Times New Roman" w:eastAsia="Times New Roman" w:hAnsi="Times New Roman" w:cs="Times New Roman"/>
          <w:b w:val="0"/>
          <w:color w:val="000000" w:themeColor="text1"/>
          <w:sz w:val="24"/>
          <w:szCs w:val="24"/>
          <w:lang w:val="en-US"/>
        </w:rPr>
        <w:t>PCOS</w:t>
      </w:r>
      <w:r w:rsidR="00D76C63" w:rsidRPr="00D76C63">
        <w:rPr>
          <w:rFonts w:ascii="Times New Roman" w:eastAsia="Times New Roman" w:hAnsi="Times New Roman" w:cs="Times New Roman"/>
          <w:b w:val="0"/>
          <w:color w:val="000000" w:themeColor="text1"/>
          <w:sz w:val="24"/>
          <w:szCs w:val="24"/>
          <w:lang w:val="en-US"/>
        </w:rPr>
        <w:t xml:space="preserve">. </w:t>
      </w:r>
      <w:r w:rsidR="00D76C63">
        <w:rPr>
          <w:rFonts w:ascii="Times New Roman" w:eastAsia="Times New Roman" w:hAnsi="Times New Roman" w:cs="Times New Roman"/>
          <w:b w:val="0"/>
          <w:color w:val="000000" w:themeColor="text1"/>
          <w:sz w:val="24"/>
          <w:szCs w:val="24"/>
          <w:lang w:val="en-US"/>
        </w:rPr>
        <w:t>H</w:t>
      </w:r>
      <w:r w:rsidR="00D76C63" w:rsidRPr="00D76C63">
        <w:rPr>
          <w:rFonts w:ascii="Times New Roman" w:eastAsia="Times New Roman" w:hAnsi="Times New Roman" w:cs="Times New Roman"/>
          <w:b w:val="0"/>
          <w:color w:val="000000" w:themeColor="text1"/>
          <w:sz w:val="24"/>
          <w:szCs w:val="24"/>
          <w:lang w:val="en-US"/>
        </w:rPr>
        <w:t xml:space="preserve">owever, the learning curve with repetitions did not show statistically significant differences. It has also been observed that long 'delayed recall' task recognition application is impaired in patients with </w:t>
      </w:r>
      <w:r w:rsidR="00A4501A">
        <w:rPr>
          <w:rFonts w:ascii="Times New Roman" w:eastAsia="Times New Roman" w:hAnsi="Times New Roman" w:cs="Times New Roman"/>
          <w:b w:val="0"/>
          <w:color w:val="000000" w:themeColor="text1"/>
          <w:sz w:val="24"/>
          <w:szCs w:val="24"/>
          <w:lang w:val="en-US"/>
        </w:rPr>
        <w:t>PCOS</w:t>
      </w:r>
      <w:r w:rsidR="00D76C63" w:rsidRPr="00D76C63">
        <w:rPr>
          <w:rFonts w:ascii="Times New Roman" w:eastAsia="Times New Roman" w:hAnsi="Times New Roman" w:cs="Times New Roman"/>
          <w:b w:val="0"/>
          <w:color w:val="000000" w:themeColor="text1"/>
          <w:sz w:val="24"/>
          <w:szCs w:val="24"/>
          <w:lang w:val="en-US"/>
        </w:rPr>
        <w:t xml:space="preserve">. </w:t>
      </w:r>
      <w:r w:rsidRPr="00C4404F">
        <w:rPr>
          <w:rFonts w:ascii="Times New Roman" w:eastAsia="Times New Roman" w:hAnsi="Times New Roman" w:cs="Times New Roman"/>
          <w:b w:val="0"/>
          <w:color w:val="000000" w:themeColor="text1"/>
          <w:sz w:val="24"/>
          <w:szCs w:val="24"/>
          <w:lang w:val="en-US"/>
        </w:rPr>
        <w:t xml:space="preserve">Rey recall being worse than controls also indicates a difference in priming. Even if we say that language, which is a cognitive domain that strongly displays laterality, is affected in PCOS, it is difficult to say that lateralization is different </w:t>
      </w:r>
      <w:r w:rsidRPr="006A56AC">
        <w:rPr>
          <w:rFonts w:ascii="Times New Roman" w:eastAsia="Times New Roman" w:hAnsi="Times New Roman" w:cs="Times New Roman"/>
          <w:b w:val="0"/>
          <w:sz w:val="24"/>
          <w:szCs w:val="24"/>
          <w:lang w:val="en-US"/>
        </w:rPr>
        <w:t>in PCOS patients.</w:t>
      </w:r>
      <w:r w:rsidR="00D76C63" w:rsidRPr="00D76C63">
        <w:rPr>
          <w:rFonts w:ascii="Times New Roman" w:eastAsia="Times New Roman" w:hAnsi="Times New Roman" w:cs="Times New Roman"/>
          <w:b w:val="0"/>
          <w:sz w:val="24"/>
          <w:szCs w:val="24"/>
          <w:lang w:val="en-US"/>
        </w:rPr>
        <w:t xml:space="preserve"> </w:t>
      </w:r>
      <w:r w:rsidR="00D76C63" w:rsidRPr="006A56AC">
        <w:rPr>
          <w:rFonts w:ascii="Times New Roman" w:eastAsia="Times New Roman" w:hAnsi="Times New Roman" w:cs="Times New Roman"/>
          <w:b w:val="0"/>
          <w:sz w:val="24"/>
          <w:szCs w:val="24"/>
          <w:lang w:val="en-US"/>
        </w:rPr>
        <w:t xml:space="preserve">This shows us that PCOS patients may have </w:t>
      </w:r>
      <w:r w:rsidR="00D76C63" w:rsidRPr="00C4404F">
        <w:rPr>
          <w:rFonts w:ascii="Times New Roman" w:eastAsia="Times New Roman" w:hAnsi="Times New Roman" w:cs="Times New Roman"/>
          <w:b w:val="0"/>
          <w:color w:val="000000" w:themeColor="text1"/>
          <w:sz w:val="24"/>
          <w:szCs w:val="24"/>
          <w:lang w:val="en-US"/>
        </w:rPr>
        <w:t>problems with attention, but they are not different from controls in terms of verbal memory.</w:t>
      </w:r>
      <w:r w:rsidR="00330945">
        <w:rPr>
          <w:rFonts w:ascii="Times New Roman" w:eastAsia="Times New Roman" w:hAnsi="Times New Roman" w:cs="Times New Roman"/>
          <w:b w:val="0"/>
          <w:color w:val="000000" w:themeColor="text1"/>
          <w:sz w:val="24"/>
          <w:szCs w:val="24"/>
          <w:lang w:val="en-US"/>
        </w:rPr>
        <w:t xml:space="preserve"> </w:t>
      </w:r>
      <w:r w:rsidR="00677076" w:rsidRPr="00677076">
        <w:rPr>
          <w:rFonts w:ascii="Times New Roman" w:eastAsia="Times New Roman" w:hAnsi="Times New Roman" w:cs="Times New Roman"/>
          <w:b w:val="0"/>
          <w:color w:val="000000" w:themeColor="text1"/>
          <w:sz w:val="24"/>
          <w:szCs w:val="24"/>
          <w:lang w:val="en-US"/>
        </w:rPr>
        <w:t xml:space="preserve">Similarly, when we look at the literature, verbal learning studies using different tests show that verbal learning may be impaired in PCOS patients </w:t>
      </w:r>
      <w:r w:rsidR="00955879">
        <w:rPr>
          <w:rFonts w:ascii="Times New Roman" w:eastAsia="Times New Roman" w:hAnsi="Times New Roman" w:cs="Times New Roman"/>
          <w:b w:val="0"/>
          <w:color w:val="000000" w:themeColor="text1"/>
          <w:sz w:val="24"/>
          <w:szCs w:val="24"/>
          <w:lang w:val="en-US"/>
        </w:rPr>
        <w:fldChar w:fldCharType="begin" w:fldLock="1"/>
      </w:r>
      <w:r w:rsidR="00677076">
        <w:rPr>
          <w:rFonts w:ascii="Times New Roman" w:eastAsia="Times New Roman" w:hAnsi="Times New Roman" w:cs="Times New Roman"/>
          <w:b w:val="0"/>
          <w:color w:val="000000" w:themeColor="text1"/>
          <w:sz w:val="24"/>
          <w:szCs w:val="24"/>
          <w:lang w:val="en-US"/>
        </w:rPr>
        <w:instrText>ADDIN CSL_CITATION {"citationItems":[{"id":"ITEM-1","itemData":{"ISSN":"0018-506X","author":[{"dropping-particle":"","family":"Schattmann","given":"Linda","non-dropping-particle":"","parse-names":false,"suffix":""},{"dropping-particle":"","family":"Sherwin","given":"Barbara B","non-dropping-particle":"","parse-names":false,"suffix":""}],"container-title":"Hormones and Behavior","id":"ITEM-1","issue":"5","issued":{"date-parts":[["2007"]]},"page":"587-596","publisher":"Elsevier","title":"Testosterone levels and cognitive functioning in women with polycystic ovary syndrome and in healthy young women","type":"article-journal","volume":"51"},"uris":["http://www.mendeley.com/documents/?uuid=43977231-0cc3-4f5b-b43e-b3585796c942"]}],"mendeley":{"formattedCitation":"(4)","manualFormatting":"(4","plainTextFormattedCitation":"(4)","previouslyFormattedCitation":"(4)"},"properties":{"noteIndex":0},"schema":"https://github.com/citation-style-language/schema/raw/master/csl-citation.json"}</w:instrText>
      </w:r>
      <w:r w:rsidR="00955879">
        <w:rPr>
          <w:rFonts w:ascii="Times New Roman" w:eastAsia="Times New Roman" w:hAnsi="Times New Roman" w:cs="Times New Roman"/>
          <w:b w:val="0"/>
          <w:color w:val="000000" w:themeColor="text1"/>
          <w:sz w:val="24"/>
          <w:szCs w:val="24"/>
          <w:lang w:val="en-US"/>
        </w:rPr>
        <w:fldChar w:fldCharType="separate"/>
      </w:r>
      <w:r w:rsidR="00955879" w:rsidRPr="00955879">
        <w:rPr>
          <w:rFonts w:ascii="Times New Roman" w:eastAsia="Times New Roman" w:hAnsi="Times New Roman" w:cs="Times New Roman"/>
          <w:b w:val="0"/>
          <w:noProof/>
          <w:color w:val="000000" w:themeColor="text1"/>
          <w:sz w:val="24"/>
          <w:szCs w:val="24"/>
          <w:lang w:val="en-US"/>
        </w:rPr>
        <w:t>(4</w:t>
      </w:r>
      <w:r w:rsidR="00955879">
        <w:rPr>
          <w:rFonts w:ascii="Times New Roman" w:eastAsia="Times New Roman" w:hAnsi="Times New Roman" w:cs="Times New Roman"/>
          <w:b w:val="0"/>
          <w:color w:val="000000" w:themeColor="text1"/>
          <w:sz w:val="24"/>
          <w:szCs w:val="24"/>
          <w:lang w:val="en-US"/>
        </w:rPr>
        <w:fldChar w:fldCharType="end"/>
      </w:r>
      <w:r w:rsidR="00955879">
        <w:rPr>
          <w:rFonts w:ascii="Times New Roman" w:eastAsia="Times New Roman" w:hAnsi="Times New Roman" w:cs="Times New Roman"/>
          <w:b w:val="0"/>
          <w:color w:val="000000" w:themeColor="text1"/>
          <w:sz w:val="24"/>
          <w:szCs w:val="24"/>
          <w:lang w:val="en-US"/>
        </w:rPr>
        <w:t>,</w:t>
      </w:r>
      <w:r w:rsidR="00955879">
        <w:rPr>
          <w:rFonts w:ascii="Times New Roman" w:eastAsia="Times New Roman" w:hAnsi="Times New Roman" w:cs="Times New Roman"/>
          <w:b w:val="0"/>
          <w:color w:val="000000" w:themeColor="text1"/>
          <w:sz w:val="24"/>
          <w:szCs w:val="24"/>
          <w:lang w:val="en-US"/>
        </w:rPr>
        <w:fldChar w:fldCharType="begin" w:fldLock="1"/>
      </w:r>
      <w:r w:rsidR="00AF40C0">
        <w:rPr>
          <w:rFonts w:ascii="Times New Roman" w:eastAsia="Times New Roman" w:hAnsi="Times New Roman" w:cs="Times New Roman"/>
          <w:b w:val="0"/>
          <w:color w:val="000000" w:themeColor="text1"/>
          <w:sz w:val="24"/>
          <w:szCs w:val="24"/>
          <w:lang w:val="en-US"/>
        </w:rPr>
        <w:instrText>ADDIN CSL_CITATION {"citationItems":[{"id":"ITEM-1","itemData":{"ISSN":"1434-1816","author":[{"dropping-particle":"","family":"Sukhapure","given":"Mayouri","non-dropping-particle":"","parse-names":false,"suffix":""},{"dropping-particle":"","family":"Eggleston","given":"Kate","non-dropping-particle":"","parse-names":false,"suffix":""},{"dropping-particle":"","family":"Douglas","given":"Katie","non-dropping-particle":"","parse-names":false,"suffix":""},{"dropping-particle":"","family":"Fenton","given":"Anna","non-dropping-particle":"","parse-names":false,"suffix":""},{"dropping-particle":"","family":"Frampton","given":"Christopher","non-dropping-particle":"","parse-names":false,"suffix":""},{"dropping-particle":"","family":"Porter","given":"Richard J","non-dropping-particle":"","parse-names":false,"suffix":""}],"container-title":"Archives of Women's Mental Health","id":"ITEM-1","issue":"1","issued":{"date-parts":[["2022"]]},"page":"87-94","publisher":"Springer","title":"Free testosterone is related to aspects of cognitive function in women with and without polycystic ovary syndrome","type":"article-journal","volume":"25"},"uris":["http://www.mendeley.com/documents/?uuid=dc54f369-20c9-422d-ba16-23f93eb4a1b4"]},{"id":"ITEM-2","itemData":{"ISSN":"0018-506X","author":[{"dropping-particle":"","family":"Schattmann","given":"Linda","non-dropping-particle":"","parse-names":false,"suffix":""},{"dropping-particle":"","family":"Sherwin","given":"Barbara B","non-dropping-particle":"","parse-names":false,"suffix":""}],"container-title":"Hormones and Behavior","id":"ITEM-2","issue":"5","issued":{"date-parts":[["2007"]]},"page":"579-586","publisher":"Elsevier","title":"Effects of the pharmacologic manipulation of testosterone on cognitive functioning in women with polycystic ovary syndrome: a randomized, placebo-controlled treatment study","type":"article-journal","volume":"51"},"uris":["http://www.mendeley.com/documents/?uuid=d7a06e89-9a00-43b7-b671-8b370069562b"]}],"mendeley":{"formattedCitation":"(19,22)","manualFormatting":"22)","plainTextFormattedCitation":"(19,22)","previouslyFormattedCitation":"(21,24)"},"properties":{"noteIndex":0},"schema":"https://github.com/citation-style-language/schema/raw/master/csl-citation.json"}</w:instrText>
      </w:r>
      <w:r w:rsidR="00955879">
        <w:rPr>
          <w:rFonts w:ascii="Times New Roman" w:eastAsia="Times New Roman" w:hAnsi="Times New Roman" w:cs="Times New Roman"/>
          <w:b w:val="0"/>
          <w:color w:val="000000" w:themeColor="text1"/>
          <w:sz w:val="24"/>
          <w:szCs w:val="24"/>
          <w:lang w:val="en-US"/>
        </w:rPr>
        <w:fldChar w:fldCharType="separate"/>
      </w:r>
      <w:r w:rsidR="00955879" w:rsidRPr="00955879">
        <w:rPr>
          <w:rFonts w:ascii="Times New Roman" w:eastAsia="Times New Roman" w:hAnsi="Times New Roman" w:cs="Times New Roman"/>
          <w:b w:val="0"/>
          <w:noProof/>
          <w:color w:val="000000" w:themeColor="text1"/>
          <w:sz w:val="24"/>
          <w:szCs w:val="24"/>
          <w:lang w:val="en-US"/>
        </w:rPr>
        <w:t>22)</w:t>
      </w:r>
      <w:r w:rsidR="00955879">
        <w:rPr>
          <w:rFonts w:ascii="Times New Roman" w:eastAsia="Times New Roman" w:hAnsi="Times New Roman" w:cs="Times New Roman"/>
          <w:b w:val="0"/>
          <w:color w:val="000000" w:themeColor="text1"/>
          <w:sz w:val="24"/>
          <w:szCs w:val="24"/>
          <w:lang w:val="en-US"/>
        </w:rPr>
        <w:fldChar w:fldCharType="end"/>
      </w:r>
      <w:r w:rsidR="00955879" w:rsidRPr="00955879">
        <w:rPr>
          <w:rFonts w:ascii="Times New Roman" w:eastAsia="Times New Roman" w:hAnsi="Times New Roman" w:cs="Times New Roman"/>
          <w:b w:val="0"/>
          <w:color w:val="000000" w:themeColor="text1"/>
          <w:sz w:val="24"/>
          <w:szCs w:val="24"/>
          <w:lang w:val="en-US"/>
        </w:rPr>
        <w:t>.</w:t>
      </w:r>
      <w:r w:rsidR="00677076">
        <w:rPr>
          <w:rFonts w:ascii="Times New Roman" w:eastAsia="Times New Roman" w:hAnsi="Times New Roman" w:cs="Times New Roman"/>
          <w:b w:val="0"/>
          <w:color w:val="000000" w:themeColor="text1"/>
          <w:sz w:val="24"/>
          <w:szCs w:val="24"/>
          <w:lang w:val="en-US"/>
        </w:rPr>
        <w:t xml:space="preserve"> </w:t>
      </w:r>
      <w:r w:rsidR="00677076" w:rsidRPr="00677076">
        <w:rPr>
          <w:rFonts w:ascii="Times New Roman" w:eastAsia="Times New Roman" w:hAnsi="Times New Roman" w:cs="Times New Roman"/>
          <w:b w:val="0"/>
          <w:color w:val="000000" w:themeColor="text1"/>
          <w:sz w:val="24"/>
          <w:szCs w:val="24"/>
          <w:lang w:val="en-US"/>
        </w:rPr>
        <w:t>Again, in an evaluation in the literature where both the RAVLT and the Stroop test were performed, similar to our study, it was observed that both tests were negatively affected in patients with PCOS</w:t>
      </w:r>
      <w:r w:rsidR="00677076">
        <w:rPr>
          <w:rFonts w:ascii="Times New Roman" w:eastAsia="Times New Roman" w:hAnsi="Times New Roman" w:cs="Times New Roman"/>
          <w:b w:val="0"/>
          <w:color w:val="000000" w:themeColor="text1"/>
          <w:sz w:val="24"/>
          <w:szCs w:val="24"/>
          <w:lang w:val="en-US"/>
        </w:rPr>
        <w:t xml:space="preserve"> </w:t>
      </w:r>
      <w:r w:rsidR="00677076">
        <w:rPr>
          <w:rFonts w:ascii="Times New Roman" w:eastAsia="Times New Roman" w:hAnsi="Times New Roman" w:cs="Times New Roman"/>
          <w:b w:val="0"/>
          <w:color w:val="000000" w:themeColor="text1"/>
          <w:sz w:val="24"/>
          <w:szCs w:val="24"/>
          <w:lang w:val="en-US"/>
        </w:rPr>
        <w:fldChar w:fldCharType="begin" w:fldLock="1"/>
      </w:r>
      <w:r w:rsidR="00AF40C0">
        <w:rPr>
          <w:rFonts w:ascii="Times New Roman" w:eastAsia="Times New Roman" w:hAnsi="Times New Roman" w:cs="Times New Roman"/>
          <w:b w:val="0"/>
          <w:color w:val="000000" w:themeColor="text1"/>
          <w:sz w:val="24"/>
          <w:szCs w:val="24"/>
          <w:lang w:val="en-US"/>
        </w:rPr>
        <w:instrText>ADDIN CSL_CITATION {"citationItems":[{"id":"ITEM-1","itemData":{"ISSN":"0015-0282","author":[{"dropping-particle":"","family":"Huddleston","given":"Heather Gibson","non-dropping-particle":"","parse-names":false,"suffix":""},{"dropping-particle":"","family":"Jaswa","given":"Eleni","non-dropping-particle":"","parse-names":false,"suffix":""},{"dropping-particle":"","family":"Casaletto","given":"Kaitlin","non-dropping-particle":"","parse-names":false,"suffix":""},{"dropping-particle":"","family":"Neuhaus","given":"John","non-dropping-particle":"","parse-names":false,"suffix":""},{"dropping-particle":"","family":"Yaffe","given":"Kristine","non-dropping-particle":"","parse-names":false,"suffix":""}],"container-title":"Fertility and Sterility","id":"ITEM-1","issue":"4","issued":{"date-parts":[["2022"]]},"page":"e44-e45","publisher":"Elsevier","title":"POLYCYSTIC OVARY SYNDROME AND DIFFERENCES IN BRAIN HEALTH AT MID-LIFE: RESULTS FROM THE CARDIA COHORT","type":"article-journal","volume":"118"},"uris":["http://www.mendeley.com/documents/?uuid=68a83432-3172-48fe-b8d8-514c49da2ba0"]}],"mendeley":{"formattedCitation":"(26)","plainTextFormattedCitation":"(26)","previouslyFormattedCitation":"(28)"},"properties":{"noteIndex":0},"schema":"https://github.com/citation-style-language/schema/raw/master/csl-citation.json"}</w:instrText>
      </w:r>
      <w:r w:rsidR="00677076">
        <w:rPr>
          <w:rFonts w:ascii="Times New Roman" w:eastAsia="Times New Roman" w:hAnsi="Times New Roman" w:cs="Times New Roman"/>
          <w:b w:val="0"/>
          <w:color w:val="000000" w:themeColor="text1"/>
          <w:sz w:val="24"/>
          <w:szCs w:val="24"/>
          <w:lang w:val="en-US"/>
        </w:rPr>
        <w:fldChar w:fldCharType="separate"/>
      </w:r>
      <w:r w:rsidR="00AF40C0" w:rsidRPr="00AF40C0">
        <w:rPr>
          <w:rFonts w:ascii="Times New Roman" w:eastAsia="Times New Roman" w:hAnsi="Times New Roman" w:cs="Times New Roman"/>
          <w:b w:val="0"/>
          <w:noProof/>
          <w:color w:val="000000" w:themeColor="text1"/>
          <w:sz w:val="24"/>
          <w:szCs w:val="24"/>
          <w:lang w:val="en-US"/>
        </w:rPr>
        <w:t>(26)</w:t>
      </w:r>
      <w:r w:rsidR="00677076">
        <w:rPr>
          <w:rFonts w:ascii="Times New Roman" w:eastAsia="Times New Roman" w:hAnsi="Times New Roman" w:cs="Times New Roman"/>
          <w:b w:val="0"/>
          <w:color w:val="000000" w:themeColor="text1"/>
          <w:sz w:val="24"/>
          <w:szCs w:val="24"/>
          <w:lang w:val="en-US"/>
        </w:rPr>
        <w:fldChar w:fldCharType="end"/>
      </w:r>
      <w:r w:rsidR="00677076" w:rsidRPr="00677076">
        <w:rPr>
          <w:rFonts w:ascii="Times New Roman" w:eastAsia="Times New Roman" w:hAnsi="Times New Roman" w:cs="Times New Roman"/>
          <w:b w:val="0"/>
          <w:color w:val="000000" w:themeColor="text1"/>
          <w:sz w:val="24"/>
          <w:szCs w:val="24"/>
          <w:lang w:val="en-US"/>
        </w:rPr>
        <w:t>.</w:t>
      </w:r>
      <w:r w:rsidR="009F62C4">
        <w:rPr>
          <w:rFonts w:ascii="Times New Roman" w:eastAsia="Times New Roman" w:hAnsi="Times New Roman" w:cs="Times New Roman"/>
          <w:b w:val="0"/>
          <w:color w:val="000000" w:themeColor="text1"/>
          <w:sz w:val="24"/>
          <w:szCs w:val="24"/>
          <w:lang w:val="en-US"/>
        </w:rPr>
        <w:t xml:space="preserve"> </w:t>
      </w:r>
    </w:p>
    <w:p w14:paraId="26CA1765" w14:textId="0736FF69" w:rsidR="006C5DFF" w:rsidRPr="00857CCC" w:rsidRDefault="000C55F1" w:rsidP="00A6020D">
      <w:pPr>
        <w:pStyle w:val="Balk3"/>
        <w:spacing w:before="280" w:after="280" w:line="360" w:lineRule="auto"/>
        <w:jc w:val="both"/>
        <w:rPr>
          <w:rFonts w:ascii="Times New Roman" w:eastAsia="Times New Roman" w:hAnsi="Times New Roman" w:cs="Times New Roman"/>
          <w:b w:val="0"/>
          <w:sz w:val="24"/>
          <w:szCs w:val="24"/>
          <w:lang w:val="en-US"/>
        </w:rPr>
      </w:pPr>
      <w:r w:rsidRPr="000C55F1">
        <w:rPr>
          <w:rFonts w:ascii="Times New Roman" w:eastAsia="Times New Roman" w:hAnsi="Times New Roman" w:cs="Times New Roman"/>
          <w:b w:val="0"/>
          <w:sz w:val="24"/>
          <w:szCs w:val="24"/>
          <w:lang w:val="en-US"/>
        </w:rPr>
        <w:t>The Stroop test is basically a neurocognitive test that measures frontal lobe functions such as information processing speed, selective attention skills, the ability to inhibit cognitive interference</w:t>
      </w:r>
      <w:r w:rsidR="006C5DFF" w:rsidRPr="006A56AC">
        <w:rPr>
          <w:rFonts w:ascii="Times New Roman" w:eastAsia="Times New Roman" w:hAnsi="Times New Roman" w:cs="Times New Roman"/>
          <w:b w:val="0"/>
          <w:sz w:val="24"/>
          <w:szCs w:val="24"/>
          <w:lang w:val="en-US"/>
        </w:rPr>
        <w:t xml:space="preserve">. Interestingly, </w:t>
      </w:r>
      <w:r>
        <w:rPr>
          <w:rFonts w:ascii="Times New Roman" w:eastAsia="Times New Roman" w:hAnsi="Times New Roman" w:cs="Times New Roman"/>
          <w:b w:val="0"/>
          <w:sz w:val="24"/>
          <w:szCs w:val="24"/>
          <w:lang w:val="en-US"/>
        </w:rPr>
        <w:t xml:space="preserve">in this study, </w:t>
      </w:r>
      <w:r w:rsidR="006C5DFF" w:rsidRPr="006A56AC">
        <w:rPr>
          <w:rFonts w:ascii="Times New Roman" w:eastAsia="Times New Roman" w:hAnsi="Times New Roman" w:cs="Times New Roman"/>
          <w:b w:val="0"/>
          <w:sz w:val="24"/>
          <w:szCs w:val="24"/>
          <w:lang w:val="en-US"/>
        </w:rPr>
        <w:t>PCOS patients read fewer words on all 3 cards, but there was no significant difference between the groups in terms of the Stroop interference score. That is, although their reading speed is slow, their ability to resist interference, which is an executive function, is not different from controls.</w:t>
      </w:r>
    </w:p>
    <w:p w14:paraId="6BD86F71" w14:textId="58B56F9D" w:rsidR="00E70967" w:rsidRPr="006A56AC" w:rsidRDefault="00E70967" w:rsidP="00A6020D">
      <w:pPr>
        <w:pStyle w:val="Balk3"/>
        <w:spacing w:line="360" w:lineRule="auto"/>
        <w:jc w:val="both"/>
        <w:rPr>
          <w:rFonts w:ascii="Times New Roman" w:eastAsia="Times New Roman" w:hAnsi="Times New Roman" w:cs="Times New Roman"/>
          <w:b w:val="0"/>
          <w:bCs w:val="0"/>
          <w:sz w:val="24"/>
          <w:szCs w:val="24"/>
          <w:lang w:val="en-US" w:eastAsia="tr-TR"/>
        </w:rPr>
      </w:pPr>
      <w:r w:rsidRPr="006A56AC">
        <w:rPr>
          <w:rFonts w:ascii="Times New Roman" w:eastAsia="Times New Roman" w:hAnsi="Times New Roman" w:cs="Times New Roman"/>
          <w:b w:val="0"/>
          <w:bCs w:val="0"/>
          <w:sz w:val="24"/>
          <w:szCs w:val="24"/>
          <w:lang w:val="en-US" w:eastAsia="tr-TR"/>
        </w:rPr>
        <w:t xml:space="preserve">The limitation of this study </w:t>
      </w:r>
      <w:r w:rsidR="000F1790" w:rsidRPr="006A56AC">
        <w:rPr>
          <w:rFonts w:ascii="Times New Roman" w:eastAsia="Times New Roman" w:hAnsi="Times New Roman" w:cs="Times New Roman"/>
          <w:b w:val="0"/>
          <w:bCs w:val="0"/>
          <w:sz w:val="24"/>
          <w:szCs w:val="24"/>
          <w:lang w:val="en-US" w:eastAsia="tr-TR"/>
        </w:rPr>
        <w:t xml:space="preserve">is </w:t>
      </w:r>
      <w:r w:rsidRPr="006A56AC">
        <w:rPr>
          <w:rFonts w:ascii="Times New Roman" w:eastAsia="Times New Roman" w:hAnsi="Times New Roman" w:cs="Times New Roman"/>
          <w:b w:val="0"/>
          <w:bCs w:val="0"/>
          <w:sz w:val="24"/>
          <w:szCs w:val="24"/>
          <w:lang w:val="en-US" w:eastAsia="tr-TR"/>
        </w:rPr>
        <w:t>the relatively small size of our patient group.</w:t>
      </w:r>
    </w:p>
    <w:p w14:paraId="4CB64A5F" w14:textId="0A1EECBD" w:rsidR="00703FBD" w:rsidRDefault="00703FBD"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lastRenderedPageBreak/>
        <w:t>This is the first study to address the effect of hormones on lateralization through motor and attention in PCOS. The findings of this study primarily reveal a change in spatial attention in PCOS independent of hormones. However, it also revealed that DH</w:t>
      </w:r>
      <w:r w:rsidR="002B296A">
        <w:rPr>
          <w:rFonts w:ascii="Times New Roman" w:hAnsi="Times New Roman" w:cs="Times New Roman"/>
          <w:b w:val="0"/>
          <w:bCs w:val="0"/>
          <w:sz w:val="24"/>
          <w:szCs w:val="24"/>
          <w:lang w:val="en-US"/>
        </w:rPr>
        <w:t>E</w:t>
      </w:r>
      <w:r w:rsidRPr="006A56AC">
        <w:rPr>
          <w:rFonts w:ascii="Times New Roman" w:hAnsi="Times New Roman" w:cs="Times New Roman"/>
          <w:b w:val="0"/>
          <w:bCs w:val="0"/>
          <w:sz w:val="24"/>
          <w:szCs w:val="24"/>
          <w:lang w:val="en-US"/>
        </w:rPr>
        <w:t>A also had a significant effect, albeit mildly.</w:t>
      </w:r>
    </w:p>
    <w:p w14:paraId="1922F5BC" w14:textId="5E1A0000" w:rsidR="00E21EE7" w:rsidRPr="006A56AC" w:rsidRDefault="00E21EE7" w:rsidP="00A6020D">
      <w:pPr>
        <w:pStyle w:val="Balk3"/>
        <w:spacing w:line="360" w:lineRule="auto"/>
        <w:jc w:val="both"/>
        <w:rPr>
          <w:rFonts w:ascii="Times New Roman" w:hAnsi="Times New Roman" w:cs="Times New Roman"/>
          <w:b w:val="0"/>
          <w:bCs w:val="0"/>
          <w:sz w:val="24"/>
          <w:szCs w:val="24"/>
          <w:lang w:val="en-US"/>
        </w:rPr>
      </w:pPr>
      <w:r w:rsidRPr="00E21EE7">
        <w:rPr>
          <w:rFonts w:ascii="Times New Roman" w:hAnsi="Times New Roman" w:cs="Times New Roman"/>
          <w:b w:val="0"/>
          <w:bCs w:val="0"/>
          <w:sz w:val="24"/>
          <w:szCs w:val="24"/>
          <w:lang w:val="en-US"/>
        </w:rPr>
        <w:t>Tests regarding cognitive functions vary greatly in patients with PCOS. However, studying subgroups in patients with P</w:t>
      </w:r>
      <w:r w:rsidR="00726569">
        <w:rPr>
          <w:rFonts w:ascii="Times New Roman" w:hAnsi="Times New Roman" w:cs="Times New Roman"/>
          <w:b w:val="0"/>
          <w:bCs w:val="0"/>
          <w:sz w:val="24"/>
          <w:szCs w:val="24"/>
          <w:lang w:val="en-US"/>
        </w:rPr>
        <w:t>COS</w:t>
      </w:r>
      <w:r w:rsidRPr="00E21EE7">
        <w:rPr>
          <w:rFonts w:ascii="Times New Roman" w:hAnsi="Times New Roman" w:cs="Times New Roman"/>
          <w:b w:val="0"/>
          <w:bCs w:val="0"/>
          <w:sz w:val="24"/>
          <w:szCs w:val="24"/>
          <w:lang w:val="en-US"/>
        </w:rPr>
        <w:t xml:space="preserve"> may provide more accurate information. Because in our study, patients with absolute right hands had different results than other patients.</w:t>
      </w:r>
    </w:p>
    <w:p w14:paraId="53AA3BE9" w14:textId="057FB20C" w:rsidR="00ED3F66" w:rsidRPr="006A56AC" w:rsidRDefault="00ED3F66" w:rsidP="00A6020D">
      <w:pPr>
        <w:pStyle w:val="Balk3"/>
        <w:spacing w:line="360" w:lineRule="auto"/>
        <w:jc w:val="both"/>
        <w:rPr>
          <w:rFonts w:ascii="Times New Roman" w:hAnsi="Times New Roman" w:cs="Times New Roman"/>
          <w:sz w:val="24"/>
          <w:szCs w:val="24"/>
          <w:lang w:val="en-US"/>
        </w:rPr>
      </w:pPr>
      <w:r w:rsidRPr="006A56AC">
        <w:rPr>
          <w:rFonts w:ascii="Times New Roman" w:hAnsi="Times New Roman" w:cs="Times New Roman"/>
          <w:sz w:val="24"/>
          <w:szCs w:val="24"/>
          <w:lang w:val="en-US"/>
        </w:rPr>
        <w:t>C</w:t>
      </w:r>
      <w:r w:rsidR="00CF29D6" w:rsidRPr="006A56AC">
        <w:rPr>
          <w:rFonts w:ascii="Times New Roman" w:hAnsi="Times New Roman" w:cs="Times New Roman"/>
          <w:sz w:val="24"/>
          <w:szCs w:val="24"/>
          <w:lang w:val="en-US"/>
        </w:rPr>
        <w:t>ONCLUSION</w:t>
      </w:r>
    </w:p>
    <w:p w14:paraId="2E5BFF58" w14:textId="752E02B2" w:rsidR="005B05DA" w:rsidRDefault="00ED3F66"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In the present study, interpreting findings as a whole, showed us that there would be a general slowness in PCOS which has been suggested with slower finger tapping performance</w:t>
      </w:r>
      <w:r w:rsidR="005B05DA">
        <w:rPr>
          <w:rFonts w:ascii="Times New Roman" w:hAnsi="Times New Roman" w:cs="Times New Roman"/>
          <w:b w:val="0"/>
          <w:bCs w:val="0"/>
          <w:sz w:val="24"/>
          <w:szCs w:val="24"/>
          <w:lang w:val="en-US"/>
        </w:rPr>
        <w:t xml:space="preserve"> in absolute right-handed group, </w:t>
      </w:r>
      <w:r w:rsidR="005B05DA" w:rsidRPr="006A56AC">
        <w:rPr>
          <w:rFonts w:ascii="Times New Roman" w:hAnsi="Times New Roman" w:cs="Times New Roman"/>
          <w:b w:val="0"/>
          <w:bCs w:val="0"/>
          <w:sz w:val="24"/>
          <w:szCs w:val="24"/>
          <w:lang w:val="en-US"/>
        </w:rPr>
        <w:t>slower reading in Stroop test</w:t>
      </w:r>
      <w:r w:rsidRPr="006A56AC">
        <w:rPr>
          <w:rFonts w:ascii="Times New Roman" w:hAnsi="Times New Roman" w:cs="Times New Roman"/>
          <w:b w:val="0"/>
          <w:bCs w:val="0"/>
          <w:sz w:val="24"/>
          <w:szCs w:val="24"/>
          <w:lang w:val="en-US"/>
        </w:rPr>
        <w:t xml:space="preserve">. </w:t>
      </w:r>
    </w:p>
    <w:p w14:paraId="410FA689" w14:textId="085D7D29" w:rsidR="00205FBE" w:rsidRPr="005B05DA" w:rsidRDefault="005B05DA" w:rsidP="00A6020D">
      <w:pPr>
        <w:pStyle w:val="Balk3"/>
        <w:spacing w:line="360" w:lineRule="auto"/>
        <w:jc w:val="both"/>
        <w:rPr>
          <w:rFonts w:ascii="Times New Roman" w:eastAsia="Times New Roman" w:hAnsi="Times New Roman" w:cs="Times New Roman"/>
          <w:b w:val="0"/>
          <w:sz w:val="24"/>
          <w:szCs w:val="24"/>
          <w:lang w:val="en-US"/>
        </w:rPr>
      </w:pPr>
      <w:r>
        <w:rPr>
          <w:rFonts w:ascii="Times New Roman" w:hAnsi="Times New Roman" w:cs="Times New Roman"/>
          <w:b w:val="0"/>
          <w:bCs w:val="0"/>
          <w:sz w:val="24"/>
          <w:szCs w:val="24"/>
          <w:lang w:val="en-US"/>
        </w:rPr>
        <w:t>I</w:t>
      </w:r>
      <w:r w:rsidRPr="00C26B1E">
        <w:rPr>
          <w:rFonts w:ascii="Times New Roman" w:hAnsi="Times New Roman" w:cs="Times New Roman"/>
          <w:b w:val="0"/>
          <w:bCs w:val="0"/>
          <w:sz w:val="24"/>
          <w:szCs w:val="24"/>
          <w:lang w:val="en-US"/>
        </w:rPr>
        <w:t>mmediate verbal memory</w:t>
      </w:r>
      <w:r>
        <w:rPr>
          <w:rFonts w:ascii="Times New Roman" w:hAnsi="Times New Roman" w:cs="Times New Roman"/>
          <w:b w:val="0"/>
          <w:bCs w:val="0"/>
          <w:sz w:val="24"/>
          <w:szCs w:val="24"/>
          <w:lang w:val="en-US"/>
        </w:rPr>
        <w:t xml:space="preserve"> and</w:t>
      </w:r>
      <w:r>
        <w:rPr>
          <w:rFonts w:ascii="Times New Roman" w:eastAsia="Times New Roman" w:hAnsi="Times New Roman" w:cs="Times New Roman"/>
          <w:b w:val="0"/>
          <w:sz w:val="24"/>
          <w:szCs w:val="24"/>
          <w:lang w:val="en-US"/>
        </w:rPr>
        <w:t xml:space="preserve"> w</w:t>
      </w:r>
      <w:r w:rsidRPr="00A9323D">
        <w:rPr>
          <w:rFonts w:ascii="Times New Roman" w:eastAsia="Times New Roman" w:hAnsi="Times New Roman" w:cs="Times New Roman"/>
          <w:b w:val="0"/>
          <w:sz w:val="24"/>
          <w:szCs w:val="24"/>
          <w:lang w:val="en-US"/>
        </w:rPr>
        <w:t>ord recall were also statistically significantly lower in patients with PCOS</w:t>
      </w:r>
      <w:r>
        <w:rPr>
          <w:rFonts w:ascii="Times New Roman" w:eastAsia="Times New Roman" w:hAnsi="Times New Roman" w:cs="Times New Roman"/>
          <w:b w:val="0"/>
          <w:sz w:val="24"/>
          <w:szCs w:val="24"/>
          <w:lang w:val="en-US"/>
        </w:rPr>
        <w:t xml:space="preserve">. </w:t>
      </w:r>
      <w:r w:rsidR="00ED3F66" w:rsidRPr="00C4404F">
        <w:rPr>
          <w:rFonts w:ascii="Times New Roman" w:hAnsi="Times New Roman" w:cs="Times New Roman"/>
          <w:b w:val="0"/>
          <w:bCs w:val="0"/>
          <w:color w:val="000000" w:themeColor="text1"/>
          <w:sz w:val="24"/>
          <w:szCs w:val="24"/>
          <w:lang w:val="en-US"/>
        </w:rPr>
        <w:t>There is</w:t>
      </w:r>
      <w:r w:rsidR="00BA1685" w:rsidRPr="00C4404F">
        <w:rPr>
          <w:rFonts w:ascii="Times New Roman" w:hAnsi="Times New Roman" w:cs="Times New Roman"/>
          <w:b w:val="0"/>
          <w:bCs w:val="0"/>
          <w:color w:val="000000" w:themeColor="text1"/>
          <w:sz w:val="24"/>
          <w:szCs w:val="24"/>
          <w:lang w:val="en-US"/>
        </w:rPr>
        <w:t xml:space="preserve"> no</w:t>
      </w:r>
      <w:r w:rsidR="00ED3F66" w:rsidRPr="00C4404F">
        <w:rPr>
          <w:rFonts w:ascii="Times New Roman" w:hAnsi="Times New Roman" w:cs="Times New Roman"/>
          <w:b w:val="0"/>
          <w:bCs w:val="0"/>
          <w:color w:val="000000" w:themeColor="text1"/>
          <w:sz w:val="24"/>
          <w:szCs w:val="24"/>
          <w:lang w:val="en-US"/>
        </w:rPr>
        <w:t xml:space="preserve"> robust evidence to claim that PCOS is a clinical condition in which laterality has </w:t>
      </w:r>
      <w:r w:rsidR="00ED3F66" w:rsidRPr="006A56AC">
        <w:rPr>
          <w:rFonts w:ascii="Times New Roman" w:hAnsi="Times New Roman" w:cs="Times New Roman"/>
          <w:b w:val="0"/>
          <w:bCs w:val="0"/>
          <w:sz w:val="24"/>
          <w:szCs w:val="24"/>
          <w:lang w:val="en-US"/>
        </w:rPr>
        <w:t>been changed according to the line bisection tasks</w:t>
      </w:r>
      <w:r w:rsidR="000C55F1">
        <w:rPr>
          <w:rFonts w:ascii="Times New Roman" w:hAnsi="Times New Roman" w:cs="Times New Roman"/>
          <w:b w:val="0"/>
          <w:bCs w:val="0"/>
          <w:sz w:val="24"/>
          <w:szCs w:val="24"/>
          <w:lang w:val="en-US"/>
        </w:rPr>
        <w:t xml:space="preserve">. </w:t>
      </w:r>
    </w:p>
    <w:p w14:paraId="65C0B1E2" w14:textId="55F20752" w:rsidR="00ED3F66" w:rsidRPr="006A56AC" w:rsidRDefault="000C55F1" w:rsidP="00A6020D">
      <w:pPr>
        <w:pStyle w:val="Balk3"/>
        <w:spacing w:line="360" w:lineRule="auto"/>
        <w:jc w:val="both"/>
        <w:rPr>
          <w:rFonts w:ascii="Times New Roman" w:hAnsi="Times New Roman" w:cs="Times New Roman"/>
          <w:b w:val="0"/>
          <w:bCs w:val="0"/>
          <w:sz w:val="24"/>
          <w:szCs w:val="24"/>
          <w:lang w:val="en-US"/>
        </w:rPr>
      </w:pPr>
      <w:r w:rsidRPr="000C55F1">
        <w:rPr>
          <w:rFonts w:ascii="Times New Roman" w:hAnsi="Times New Roman" w:cs="Times New Roman"/>
          <w:b w:val="0"/>
          <w:bCs w:val="0"/>
          <w:sz w:val="24"/>
          <w:szCs w:val="24"/>
          <w:lang w:val="en-US"/>
        </w:rPr>
        <w:t xml:space="preserve">There is not enough data to show that androgens affect cognitive functions in polycystic ovary. </w:t>
      </w:r>
      <w:r w:rsidRPr="006A56AC">
        <w:rPr>
          <w:rFonts w:ascii="Times New Roman" w:hAnsi="Times New Roman" w:cs="Times New Roman"/>
          <w:b w:val="0"/>
          <w:bCs w:val="0"/>
          <w:sz w:val="24"/>
          <w:szCs w:val="24"/>
          <w:lang w:val="en-US"/>
        </w:rPr>
        <w:t xml:space="preserve">Further studies </w:t>
      </w:r>
      <w:r w:rsidRPr="000C55F1">
        <w:rPr>
          <w:rFonts w:ascii="Times New Roman" w:hAnsi="Times New Roman" w:cs="Times New Roman"/>
          <w:b w:val="0"/>
          <w:bCs w:val="0"/>
          <w:sz w:val="24"/>
          <w:szCs w:val="24"/>
          <w:lang w:val="en-US"/>
        </w:rPr>
        <w:t>are needed regarding the effectiveness of DHEA in this regard.</w:t>
      </w:r>
    </w:p>
    <w:p w14:paraId="57C1B97A" w14:textId="77777777" w:rsidR="00EA2792" w:rsidRDefault="00EA2792" w:rsidP="00A6020D">
      <w:pPr>
        <w:pStyle w:val="NormalWeb"/>
        <w:spacing w:line="360" w:lineRule="auto"/>
        <w:rPr>
          <w:rFonts w:eastAsiaTheme="minorHAnsi"/>
          <w:b/>
          <w:bCs/>
          <w:lang w:val="en-US" w:eastAsia="en-US"/>
        </w:rPr>
      </w:pPr>
    </w:p>
    <w:p w14:paraId="7B1D5730" w14:textId="7BC56E72" w:rsidR="00EA2792" w:rsidRPr="006A45A0" w:rsidRDefault="00AA7855" w:rsidP="00A6020D">
      <w:pPr>
        <w:spacing w:line="360" w:lineRule="auto"/>
        <w:jc w:val="both"/>
        <w:rPr>
          <w:rFonts w:ascii="Times New Roman" w:hAnsi="Times New Roman"/>
          <w:sz w:val="24"/>
          <w:szCs w:val="24"/>
          <w:lang w:val="en-US"/>
        </w:rPr>
      </w:pPr>
      <w:r w:rsidRPr="006A45A0">
        <w:rPr>
          <w:rFonts w:ascii="Times New Roman" w:hAnsi="Times New Roman"/>
          <w:sz w:val="24"/>
          <w:szCs w:val="24"/>
          <w:lang w:val="en-US"/>
        </w:rPr>
        <w:t>There are no any conflicts of interest for all authors.</w:t>
      </w:r>
    </w:p>
    <w:p w14:paraId="0EC22864" w14:textId="77777777" w:rsidR="00EA2792" w:rsidRPr="006A56AC" w:rsidRDefault="00EA2792" w:rsidP="00A6020D">
      <w:pPr>
        <w:pStyle w:val="Balk3"/>
        <w:spacing w:line="360" w:lineRule="auto"/>
        <w:jc w:val="both"/>
        <w:rPr>
          <w:rFonts w:ascii="Times New Roman" w:hAnsi="Times New Roman" w:cs="Times New Roman"/>
          <w:b w:val="0"/>
          <w:bCs w:val="0"/>
          <w:sz w:val="24"/>
          <w:szCs w:val="24"/>
          <w:lang w:val="en-US"/>
        </w:rPr>
      </w:pPr>
      <w:r w:rsidRPr="006A56AC">
        <w:rPr>
          <w:rFonts w:ascii="Times New Roman" w:hAnsi="Times New Roman" w:cs="Times New Roman"/>
          <w:b w:val="0"/>
          <w:bCs w:val="0"/>
          <w:sz w:val="24"/>
          <w:szCs w:val="24"/>
          <w:lang w:val="en-US"/>
        </w:rPr>
        <w:t xml:space="preserve">This study was presented as a poster presentation at the 25th European Congress of Obstetrics and </w:t>
      </w:r>
      <w:proofErr w:type="spellStart"/>
      <w:r w:rsidRPr="006A56AC">
        <w:rPr>
          <w:rFonts w:ascii="Times New Roman" w:hAnsi="Times New Roman" w:cs="Times New Roman"/>
          <w:b w:val="0"/>
          <w:bCs w:val="0"/>
          <w:sz w:val="24"/>
          <w:szCs w:val="24"/>
          <w:lang w:val="en-US"/>
        </w:rPr>
        <w:t>Gynaecology</w:t>
      </w:r>
      <w:proofErr w:type="spellEnd"/>
      <w:r w:rsidRPr="006A56AC">
        <w:rPr>
          <w:rFonts w:ascii="Times New Roman" w:hAnsi="Times New Roman" w:cs="Times New Roman"/>
          <w:b w:val="0"/>
          <w:bCs w:val="0"/>
          <w:sz w:val="24"/>
          <w:szCs w:val="24"/>
          <w:lang w:val="en-US"/>
        </w:rPr>
        <w:t xml:space="preserve"> in conjunction with 15th Congress of Turkish Society of Obstetrics and Gynecology. (May 17-21, 2017)</w:t>
      </w:r>
    </w:p>
    <w:p w14:paraId="2DFB4A7B" w14:textId="77777777" w:rsidR="00773767" w:rsidRPr="006A56AC" w:rsidRDefault="00773767" w:rsidP="00A6020D">
      <w:pPr>
        <w:pStyle w:val="Balk3"/>
        <w:spacing w:line="360" w:lineRule="auto"/>
        <w:jc w:val="both"/>
        <w:rPr>
          <w:rFonts w:ascii="Times New Roman" w:hAnsi="Times New Roman" w:cs="Times New Roman"/>
          <w:b w:val="0"/>
          <w:bCs w:val="0"/>
          <w:sz w:val="24"/>
          <w:szCs w:val="24"/>
          <w:lang w:val="en-US"/>
        </w:rPr>
      </w:pPr>
    </w:p>
    <w:p w14:paraId="2CDE328E" w14:textId="77777777" w:rsidR="004A41FA" w:rsidRPr="006A56AC" w:rsidRDefault="004A41FA" w:rsidP="00A6020D">
      <w:pPr>
        <w:pStyle w:val="Balk3"/>
        <w:spacing w:line="360" w:lineRule="auto"/>
        <w:jc w:val="both"/>
        <w:rPr>
          <w:rFonts w:ascii="Times New Roman" w:hAnsi="Times New Roman" w:cs="Times New Roman"/>
          <w:b w:val="0"/>
          <w:bCs w:val="0"/>
          <w:sz w:val="24"/>
          <w:szCs w:val="24"/>
          <w:lang w:val="en-US"/>
        </w:rPr>
      </w:pPr>
    </w:p>
    <w:p w14:paraId="6975032F" w14:textId="79C8D5BE" w:rsidR="00826F98" w:rsidRPr="006A56AC" w:rsidRDefault="00826F98" w:rsidP="00A6020D">
      <w:pPr>
        <w:pStyle w:val="Balk3"/>
        <w:spacing w:line="360" w:lineRule="auto"/>
        <w:jc w:val="both"/>
        <w:rPr>
          <w:rFonts w:ascii="Times New Roman" w:hAnsi="Times New Roman" w:cs="Times New Roman"/>
          <w:sz w:val="24"/>
          <w:szCs w:val="24"/>
          <w:lang w:val="en-US"/>
        </w:rPr>
      </w:pPr>
    </w:p>
    <w:p w14:paraId="08F9465F" w14:textId="382AEE40" w:rsidR="00AB5E18" w:rsidRPr="006A56AC" w:rsidRDefault="00640350" w:rsidP="00A6020D">
      <w:pPr>
        <w:pStyle w:val="Balk3"/>
        <w:spacing w:line="360" w:lineRule="auto"/>
        <w:jc w:val="both"/>
        <w:rPr>
          <w:rFonts w:ascii="Times New Roman" w:hAnsi="Times New Roman" w:cs="Times New Roman"/>
          <w:sz w:val="24"/>
          <w:szCs w:val="24"/>
          <w:lang w:val="en-US"/>
        </w:rPr>
      </w:pPr>
      <w:r w:rsidRPr="006A56AC">
        <w:rPr>
          <w:rFonts w:ascii="Times New Roman" w:hAnsi="Times New Roman" w:cs="Times New Roman"/>
          <w:sz w:val="24"/>
          <w:szCs w:val="24"/>
          <w:lang w:val="en-US"/>
        </w:rPr>
        <w:t>References</w:t>
      </w:r>
    </w:p>
    <w:p w14:paraId="3872821C" w14:textId="7A6A5F80" w:rsidR="00AF40C0" w:rsidRPr="00AF40C0" w:rsidRDefault="005309C5" w:rsidP="00A6020D">
      <w:pPr>
        <w:widowControl w:val="0"/>
        <w:spacing w:before="100" w:after="100" w:line="360" w:lineRule="auto"/>
        <w:ind w:left="640" w:hanging="640"/>
        <w:rPr>
          <w:rFonts w:ascii="Times New Roman" w:hAnsi="Times New Roman" w:cs="Times New Roman"/>
          <w:noProof/>
          <w:sz w:val="24"/>
        </w:rPr>
      </w:pPr>
      <w:r w:rsidRPr="006A56AC">
        <w:rPr>
          <w:rFonts w:ascii="Times New Roman" w:hAnsi="Times New Roman" w:cs="Times New Roman"/>
          <w:sz w:val="24"/>
          <w:szCs w:val="24"/>
          <w:lang w:val="en-US"/>
        </w:rPr>
        <w:lastRenderedPageBreak/>
        <w:fldChar w:fldCharType="begin" w:fldLock="1"/>
      </w:r>
      <w:r w:rsidRPr="006A56AC">
        <w:rPr>
          <w:rFonts w:ascii="Times New Roman" w:hAnsi="Times New Roman" w:cs="Times New Roman"/>
          <w:sz w:val="24"/>
          <w:szCs w:val="24"/>
          <w:lang w:val="en-US"/>
        </w:rPr>
        <w:instrText xml:space="preserve">ADDIN Mendeley Bibliography CSL_BIBLIOGRAPHY </w:instrText>
      </w:r>
      <w:r w:rsidRPr="006A56AC">
        <w:rPr>
          <w:rFonts w:ascii="Times New Roman" w:hAnsi="Times New Roman" w:cs="Times New Roman"/>
          <w:sz w:val="24"/>
          <w:szCs w:val="24"/>
          <w:lang w:val="en-US"/>
        </w:rPr>
        <w:fldChar w:fldCharType="separate"/>
      </w:r>
      <w:r w:rsidR="00AF40C0" w:rsidRPr="00AF40C0">
        <w:rPr>
          <w:rFonts w:ascii="Times New Roman" w:hAnsi="Times New Roman" w:cs="Times New Roman"/>
          <w:noProof/>
          <w:sz w:val="24"/>
        </w:rPr>
        <w:t xml:space="preserve">1. </w:t>
      </w:r>
      <w:r w:rsidR="00AF40C0" w:rsidRPr="00AF40C0">
        <w:rPr>
          <w:rFonts w:ascii="Times New Roman" w:hAnsi="Times New Roman" w:cs="Times New Roman"/>
          <w:noProof/>
          <w:sz w:val="24"/>
        </w:rPr>
        <w:tab/>
        <w:t xml:space="preserve">Azziz R, Carmina E, Chen Z, Dunaif A, Laven JSE, Legro RS, et al. Polycystic ovary syndrome. Nature reviews Disease primers 2016;2:16057. </w:t>
      </w:r>
    </w:p>
    <w:p w14:paraId="1BF64CFB"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2. </w:t>
      </w:r>
      <w:r w:rsidRPr="00AF40C0">
        <w:rPr>
          <w:rFonts w:ascii="Times New Roman" w:hAnsi="Times New Roman" w:cs="Times New Roman"/>
          <w:noProof/>
          <w:sz w:val="24"/>
        </w:rPr>
        <w:tab/>
        <w:t xml:space="preserve">Barnard L, Balen AH, Ferriday D, Tiplady B, Dye L. Cognitive functioning in polycystic ovary syndrome. Psychoneuroendocrinology 2007;32(8–10):906–14. </w:t>
      </w:r>
    </w:p>
    <w:p w14:paraId="52F406BC"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3. </w:t>
      </w:r>
      <w:r w:rsidRPr="00AF40C0">
        <w:rPr>
          <w:rFonts w:ascii="Times New Roman" w:hAnsi="Times New Roman" w:cs="Times New Roman"/>
          <w:noProof/>
          <w:sz w:val="24"/>
        </w:rPr>
        <w:tab/>
        <w:t xml:space="preserve">Sanders G, Sjodin M, de Chastelaine M. On the elusive nature of sex differences in cognition: hormonal influences  contributing to within-sex variation. Archives of sexual behavior 2002;31(1):145–52. </w:t>
      </w:r>
    </w:p>
    <w:p w14:paraId="76B3340F"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4. </w:t>
      </w:r>
      <w:r w:rsidRPr="00AF40C0">
        <w:rPr>
          <w:rFonts w:ascii="Times New Roman" w:hAnsi="Times New Roman" w:cs="Times New Roman"/>
          <w:noProof/>
          <w:sz w:val="24"/>
        </w:rPr>
        <w:tab/>
        <w:t xml:space="preserve">Schattmann L, Sherwin BB. Testosterone levels and cognitive functioning in women with polycystic ovary syndrome and in healthy young women. Hormones and Behavior 2007;51(5):587–96. </w:t>
      </w:r>
    </w:p>
    <w:p w14:paraId="53E11484"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5. </w:t>
      </w:r>
      <w:r w:rsidRPr="00AF40C0">
        <w:rPr>
          <w:rFonts w:ascii="Times New Roman" w:hAnsi="Times New Roman" w:cs="Times New Roman"/>
          <w:noProof/>
          <w:sz w:val="24"/>
        </w:rPr>
        <w:tab/>
        <w:t xml:space="preserve">Schöning S, Engelien A, Kugel H, Schäfer S, Schiffbauer H, Zwitserlood P, et al. Functional anatomy of visuo-spatial working memory during mental rotation is influenced by sex, menstrual cycle, and sex steroid hormones. Neuropsychologia 2007;45(14):3203–14. </w:t>
      </w:r>
    </w:p>
    <w:p w14:paraId="7CDCE989"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6. </w:t>
      </w:r>
      <w:r w:rsidRPr="00AF40C0">
        <w:rPr>
          <w:rFonts w:ascii="Times New Roman" w:hAnsi="Times New Roman" w:cs="Times New Roman"/>
          <w:noProof/>
          <w:sz w:val="24"/>
        </w:rPr>
        <w:tab/>
        <w:t>Cooney LG, Dokras A. Depression and Anxiety in Polycystic Ovary Syndrome: Etiology and Treatment. Current Psychiatry Reports. 2017;</w:t>
      </w:r>
    </w:p>
    <w:p w14:paraId="41F827F4"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7. </w:t>
      </w:r>
      <w:r w:rsidRPr="00AF40C0">
        <w:rPr>
          <w:rFonts w:ascii="Times New Roman" w:hAnsi="Times New Roman" w:cs="Times New Roman"/>
          <w:noProof/>
          <w:sz w:val="24"/>
        </w:rPr>
        <w:tab/>
        <w:t xml:space="preserve">Revised 2003 consensus on diagnostic criteria and long-term health risks related to  polycystic ovary syndrome. Fertility and sterility 2004;81(1):19–25. </w:t>
      </w:r>
    </w:p>
    <w:p w14:paraId="682186CB"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8. </w:t>
      </w:r>
      <w:r w:rsidRPr="00AF40C0">
        <w:rPr>
          <w:rFonts w:ascii="Times New Roman" w:hAnsi="Times New Roman" w:cs="Times New Roman"/>
          <w:noProof/>
          <w:sz w:val="24"/>
        </w:rPr>
        <w:tab/>
        <w:t xml:space="preserve">Yildiz BO, Bolour S, Woods K, Moore A, Azziz R. Visually scoring hirsutism. Human reproduction update 2010;16(1):51–64. </w:t>
      </w:r>
    </w:p>
    <w:p w14:paraId="693CFAB3"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9. </w:t>
      </w:r>
      <w:r w:rsidRPr="00AF40C0">
        <w:rPr>
          <w:rFonts w:ascii="Times New Roman" w:hAnsi="Times New Roman" w:cs="Times New Roman"/>
          <w:noProof/>
          <w:sz w:val="24"/>
        </w:rPr>
        <w:tab/>
        <w:t xml:space="preserve">Beck AT. A systematic investigation of depression. Comprehensive psychiatry 1961;2(3):163–70. </w:t>
      </w:r>
    </w:p>
    <w:p w14:paraId="636AA6E0"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10. </w:t>
      </w:r>
      <w:r w:rsidRPr="00AF40C0">
        <w:rPr>
          <w:rFonts w:ascii="Times New Roman" w:hAnsi="Times New Roman" w:cs="Times New Roman"/>
          <w:noProof/>
          <w:sz w:val="24"/>
        </w:rPr>
        <w:tab/>
        <w:t xml:space="preserve">Spielberger CD, Gonzalez-Reigosa F, Martinez-Urrutia A, Natalicio LFS, Natalicio DS. The state-trait anxiety inventory. Revista Interamericana de Psicologia/Interamerican journal of psychology 1971;5(3 &amp; 4). </w:t>
      </w:r>
    </w:p>
    <w:p w14:paraId="0D90D743"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11. </w:t>
      </w:r>
      <w:r w:rsidRPr="00AF40C0">
        <w:rPr>
          <w:rFonts w:ascii="Times New Roman" w:hAnsi="Times New Roman" w:cs="Times New Roman"/>
          <w:noProof/>
          <w:sz w:val="24"/>
        </w:rPr>
        <w:tab/>
        <w:t xml:space="preserve">Chapman LJ, Chapman JP. The measurement of handedness. Brain and cognition 1987;6(2):175–83. </w:t>
      </w:r>
    </w:p>
    <w:p w14:paraId="089EF0CC"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12. </w:t>
      </w:r>
      <w:r w:rsidRPr="00AF40C0">
        <w:rPr>
          <w:rFonts w:ascii="Times New Roman" w:hAnsi="Times New Roman" w:cs="Times New Roman"/>
          <w:noProof/>
          <w:sz w:val="24"/>
        </w:rPr>
        <w:tab/>
        <w:t xml:space="preserve">Nalçaci E, Kalaycioğlu C, Güneş E, Ciçek M. Reliability and validity of a handedness questionnaire. Turk Psikiyatri Dergisi= Turkish Journal of Psychiatry 2002;13(2):99–106. </w:t>
      </w:r>
    </w:p>
    <w:p w14:paraId="54887236"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13. </w:t>
      </w:r>
      <w:r w:rsidRPr="00AF40C0">
        <w:rPr>
          <w:rFonts w:ascii="Times New Roman" w:hAnsi="Times New Roman" w:cs="Times New Roman"/>
          <w:noProof/>
          <w:sz w:val="24"/>
        </w:rPr>
        <w:tab/>
        <w:t xml:space="preserve">Schmitt L. Finger-tapping test. Encyclopedia of autism spectrum disorders 2013;1296. </w:t>
      </w:r>
    </w:p>
    <w:p w14:paraId="119272FD"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lastRenderedPageBreak/>
        <w:t xml:space="preserve">14. </w:t>
      </w:r>
      <w:r w:rsidRPr="00AF40C0">
        <w:rPr>
          <w:rFonts w:ascii="Times New Roman" w:hAnsi="Times New Roman" w:cs="Times New Roman"/>
          <w:noProof/>
          <w:sz w:val="24"/>
        </w:rPr>
        <w:tab/>
        <w:t xml:space="preserve">Schenkenberg T, Bradford DC, Ajax ET. Line bisection and unilateral visual neglect in patients with neurologic impairment. Neurology 1980;30(5):509. </w:t>
      </w:r>
    </w:p>
    <w:p w14:paraId="3A520091"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15. </w:t>
      </w:r>
      <w:r w:rsidRPr="00AF40C0">
        <w:rPr>
          <w:rFonts w:ascii="Times New Roman" w:hAnsi="Times New Roman" w:cs="Times New Roman"/>
          <w:noProof/>
          <w:sz w:val="24"/>
        </w:rPr>
        <w:tab/>
        <w:t xml:space="preserve">Bean J. Rey auditory verbal learning test, Rey AVLT. Encyclopedia of clinical neuropsychology 2011;2174–5. </w:t>
      </w:r>
    </w:p>
    <w:p w14:paraId="76EC9E67"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16. </w:t>
      </w:r>
      <w:r w:rsidRPr="00AF40C0">
        <w:rPr>
          <w:rFonts w:ascii="Times New Roman" w:hAnsi="Times New Roman" w:cs="Times New Roman"/>
          <w:noProof/>
          <w:sz w:val="24"/>
        </w:rPr>
        <w:tab/>
        <w:t>Stroop JR. Studies of interference in serial verbal reactions. Journal of Experimental Psychology 1935;</w:t>
      </w:r>
    </w:p>
    <w:p w14:paraId="6E85CC8D"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17. </w:t>
      </w:r>
      <w:r w:rsidRPr="00AF40C0">
        <w:rPr>
          <w:rFonts w:ascii="Times New Roman" w:hAnsi="Times New Roman" w:cs="Times New Roman"/>
          <w:noProof/>
          <w:sz w:val="24"/>
        </w:rPr>
        <w:tab/>
        <w:t>Scarpina F, Tagini S. The stroop color and word test. Frontiers in Psychology. 2017;</w:t>
      </w:r>
    </w:p>
    <w:p w14:paraId="1E05363C"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18. </w:t>
      </w:r>
      <w:r w:rsidRPr="00AF40C0">
        <w:rPr>
          <w:rFonts w:ascii="Times New Roman" w:hAnsi="Times New Roman" w:cs="Times New Roman"/>
          <w:noProof/>
          <w:sz w:val="24"/>
        </w:rPr>
        <w:tab/>
        <w:t xml:space="preserve">Soyupek F, Guney M, Eris S, Cerci S, Yildiz S, Mungan T. Evaluation of hand functions in women with polycystic ovary syndrome. Gynecological Endocrinology 2008;24(10):571–5. </w:t>
      </w:r>
    </w:p>
    <w:p w14:paraId="48FE5CC2"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19. </w:t>
      </w:r>
      <w:r w:rsidRPr="00AF40C0">
        <w:rPr>
          <w:rFonts w:ascii="Times New Roman" w:hAnsi="Times New Roman" w:cs="Times New Roman"/>
          <w:noProof/>
          <w:sz w:val="24"/>
        </w:rPr>
        <w:tab/>
        <w:t xml:space="preserve">Sukhapure M, Eggleston K, Douglas K, Fenton A, Frampton C, Porter RJ. Free testosterone is related to aspects of cognitive function in women with and without polycystic ovary syndrome. Archives of Women’s Mental Health 2022;25(1):87–94. </w:t>
      </w:r>
    </w:p>
    <w:p w14:paraId="61396AD2"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20. </w:t>
      </w:r>
      <w:r w:rsidRPr="00AF40C0">
        <w:rPr>
          <w:rFonts w:ascii="Times New Roman" w:hAnsi="Times New Roman" w:cs="Times New Roman"/>
          <w:noProof/>
          <w:sz w:val="24"/>
        </w:rPr>
        <w:tab/>
        <w:t xml:space="preserve">Barry JA, Parekh HSK, Hardiman PJ. Visual-spatial cognition in women with polycystic ovarian syndrome: the role of androgens. Human Reproduction 2013;28(10):2832–7. </w:t>
      </w:r>
    </w:p>
    <w:p w14:paraId="72C3ED27"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21. </w:t>
      </w:r>
      <w:r w:rsidRPr="00AF40C0">
        <w:rPr>
          <w:rFonts w:ascii="Times New Roman" w:hAnsi="Times New Roman" w:cs="Times New Roman"/>
          <w:noProof/>
          <w:sz w:val="24"/>
        </w:rPr>
        <w:tab/>
        <w:t xml:space="preserve">Franik G, Krysta K, Witkowska A, Dudek A, Krzystanek M, Madej P. The impact of sex hormones and metabolic markers on depressive symptoms and cognitive functioning in PCOS patients. Gynecological Endocrinology 2019;35(11):965–9. </w:t>
      </w:r>
    </w:p>
    <w:p w14:paraId="616DDC77"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22. </w:t>
      </w:r>
      <w:r w:rsidRPr="00AF40C0">
        <w:rPr>
          <w:rFonts w:ascii="Times New Roman" w:hAnsi="Times New Roman" w:cs="Times New Roman"/>
          <w:noProof/>
          <w:sz w:val="24"/>
        </w:rPr>
        <w:tab/>
        <w:t xml:space="preserve">Schattmann L, Sherwin BB. Effects of the pharmacologic manipulation of testosterone on cognitive functioning in women with polycystic ovary syndrome: a randomized, placebo-controlled treatment study. Hormones and Behavior 2007;51(5):579–86. </w:t>
      </w:r>
    </w:p>
    <w:p w14:paraId="4EAF9F44"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23. </w:t>
      </w:r>
      <w:r w:rsidRPr="00AF40C0">
        <w:rPr>
          <w:rFonts w:ascii="Times New Roman" w:hAnsi="Times New Roman" w:cs="Times New Roman"/>
          <w:noProof/>
          <w:sz w:val="24"/>
        </w:rPr>
        <w:tab/>
        <w:t xml:space="preserve">Rees DA, Udiawar M, Berlot R, Jones DK, O’Sullivan MJ. White matter microstructure and cognitive function in young women with polycystic ovary syndrome. The Journal of Clinical Endocrinology &amp; Metabolism 2016;101(1):314–23. </w:t>
      </w:r>
    </w:p>
    <w:p w14:paraId="427DCBF8"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24. </w:t>
      </w:r>
      <w:r w:rsidRPr="00AF40C0">
        <w:rPr>
          <w:rFonts w:ascii="Times New Roman" w:hAnsi="Times New Roman" w:cs="Times New Roman"/>
          <w:noProof/>
          <w:sz w:val="24"/>
        </w:rPr>
        <w:tab/>
        <w:t xml:space="preserve">Maninger N, Wolkowitz OM, Reus VI, Epel ES, Mellon SH. Neurobiological and neuropsychiatric effects of dehydroepiandrosterone (DHEA) and DHEA sulfate (DHEAS). Frontiers in neuroendocrinology 2009;30(1):65–91. </w:t>
      </w:r>
    </w:p>
    <w:p w14:paraId="6F06C1E2"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25. </w:t>
      </w:r>
      <w:r w:rsidRPr="00AF40C0">
        <w:rPr>
          <w:rFonts w:ascii="Times New Roman" w:hAnsi="Times New Roman" w:cs="Times New Roman"/>
          <w:noProof/>
          <w:sz w:val="24"/>
        </w:rPr>
        <w:tab/>
        <w:t xml:space="preserve">Davis SR, Shah SM, McKenzie DP, Kulkarni J, Davison SL, Bell RJ. Dehydroepiandrosterone sulfate levels are associated with more favorable cognitive function in women. The Journal of Clinical Endocrinology &amp; Metabolism </w:t>
      </w:r>
      <w:r w:rsidRPr="00AF40C0">
        <w:rPr>
          <w:rFonts w:ascii="Times New Roman" w:hAnsi="Times New Roman" w:cs="Times New Roman"/>
          <w:noProof/>
          <w:sz w:val="24"/>
        </w:rPr>
        <w:lastRenderedPageBreak/>
        <w:t xml:space="preserve">2008;93(3):801–8. </w:t>
      </w:r>
    </w:p>
    <w:p w14:paraId="7148DE4E" w14:textId="77777777" w:rsidR="00AF40C0" w:rsidRPr="00AF40C0" w:rsidRDefault="00AF40C0" w:rsidP="00A6020D">
      <w:pPr>
        <w:widowControl w:val="0"/>
        <w:spacing w:before="100" w:after="100" w:line="360" w:lineRule="auto"/>
        <w:ind w:left="640" w:hanging="640"/>
        <w:rPr>
          <w:rFonts w:ascii="Times New Roman" w:hAnsi="Times New Roman" w:cs="Times New Roman"/>
          <w:noProof/>
          <w:sz w:val="24"/>
        </w:rPr>
      </w:pPr>
      <w:r w:rsidRPr="00AF40C0">
        <w:rPr>
          <w:rFonts w:ascii="Times New Roman" w:hAnsi="Times New Roman" w:cs="Times New Roman"/>
          <w:noProof/>
          <w:sz w:val="24"/>
        </w:rPr>
        <w:t xml:space="preserve">26. </w:t>
      </w:r>
      <w:r w:rsidRPr="00AF40C0">
        <w:rPr>
          <w:rFonts w:ascii="Times New Roman" w:hAnsi="Times New Roman" w:cs="Times New Roman"/>
          <w:noProof/>
          <w:sz w:val="24"/>
        </w:rPr>
        <w:tab/>
        <w:t xml:space="preserve">Huddleston HG, Jaswa E, Casaletto K, Neuhaus J, Yaffe K. POLYCYSTIC OVARY SYNDROME AND DIFFERENCES IN BRAIN HEALTH AT MID-LIFE: RESULTS FROM THE CARDIA COHORT. Fertility and Sterility 2022;118(4):e44–5. </w:t>
      </w:r>
    </w:p>
    <w:p w14:paraId="08F9529C" w14:textId="1385430F" w:rsidR="00397EE7" w:rsidRPr="006A56AC" w:rsidRDefault="005309C5" w:rsidP="00A6020D">
      <w:pPr>
        <w:widowControl w:val="0"/>
        <w:spacing w:before="100" w:after="100" w:line="360" w:lineRule="auto"/>
        <w:ind w:left="640" w:hanging="640"/>
        <w:rPr>
          <w:rFonts w:ascii="Times New Roman" w:hAnsi="Times New Roman" w:cs="Times New Roman"/>
          <w:sz w:val="24"/>
          <w:szCs w:val="24"/>
          <w:lang w:val="en-US"/>
        </w:rPr>
      </w:pPr>
      <w:r w:rsidRPr="006A56AC">
        <w:rPr>
          <w:rFonts w:ascii="Times New Roman" w:hAnsi="Times New Roman" w:cs="Times New Roman"/>
          <w:sz w:val="24"/>
          <w:szCs w:val="24"/>
          <w:lang w:val="en-US"/>
        </w:rPr>
        <w:fldChar w:fldCharType="end"/>
      </w:r>
    </w:p>
    <w:p w14:paraId="1F9350E8" w14:textId="2AD2C6EF" w:rsidR="00397EE7" w:rsidRPr="006A56AC" w:rsidRDefault="00397EE7" w:rsidP="00A6020D">
      <w:pPr>
        <w:widowControl w:val="0"/>
        <w:spacing w:before="100" w:after="100" w:line="360" w:lineRule="auto"/>
        <w:ind w:left="640" w:hanging="640"/>
        <w:jc w:val="both"/>
        <w:rPr>
          <w:rFonts w:ascii="Times New Roman" w:hAnsi="Times New Roman" w:cs="Times New Roman"/>
          <w:sz w:val="24"/>
          <w:szCs w:val="24"/>
          <w:lang w:val="en-US"/>
        </w:rPr>
      </w:pPr>
    </w:p>
    <w:p w14:paraId="471EC8DE" w14:textId="35D7B67C" w:rsidR="00397EE7" w:rsidRPr="006A56AC" w:rsidRDefault="00397EE7" w:rsidP="00A6020D">
      <w:pPr>
        <w:widowControl w:val="0"/>
        <w:spacing w:before="100" w:after="100" w:line="360" w:lineRule="auto"/>
        <w:ind w:left="640" w:hanging="640"/>
        <w:jc w:val="both"/>
        <w:rPr>
          <w:rFonts w:ascii="Times New Roman" w:hAnsi="Times New Roman" w:cs="Times New Roman"/>
          <w:sz w:val="24"/>
          <w:szCs w:val="24"/>
          <w:lang w:val="en-US"/>
        </w:rPr>
      </w:pPr>
    </w:p>
    <w:p w14:paraId="1D46EE27" w14:textId="2C5C3B83" w:rsidR="00397EE7" w:rsidRPr="006A56AC" w:rsidRDefault="00397EE7" w:rsidP="00A6020D">
      <w:pPr>
        <w:widowControl w:val="0"/>
        <w:spacing w:before="100" w:after="100" w:line="360" w:lineRule="auto"/>
        <w:ind w:left="640" w:hanging="640"/>
        <w:jc w:val="both"/>
        <w:rPr>
          <w:rFonts w:ascii="Times New Roman" w:hAnsi="Times New Roman" w:cs="Times New Roman"/>
          <w:sz w:val="24"/>
          <w:szCs w:val="24"/>
          <w:lang w:val="en-US"/>
        </w:rPr>
      </w:pPr>
    </w:p>
    <w:p w14:paraId="73508194" w14:textId="0D848CEA" w:rsidR="00416355" w:rsidRPr="006A56AC" w:rsidRDefault="00416355" w:rsidP="00A6020D">
      <w:pPr>
        <w:widowControl w:val="0"/>
        <w:spacing w:before="100" w:after="100" w:line="360" w:lineRule="auto"/>
        <w:ind w:left="640" w:hanging="640"/>
        <w:jc w:val="both"/>
        <w:rPr>
          <w:rFonts w:ascii="Times New Roman" w:hAnsi="Times New Roman" w:cs="Times New Roman"/>
          <w:sz w:val="24"/>
          <w:szCs w:val="24"/>
          <w:lang w:val="en-US"/>
        </w:rPr>
      </w:pPr>
    </w:p>
    <w:p w14:paraId="573EBA65"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1C818624"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3003D790"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b/>
          <w:bCs/>
          <w:sz w:val="24"/>
          <w:szCs w:val="24"/>
          <w:lang w:val="en-US"/>
        </w:rPr>
      </w:pPr>
    </w:p>
    <w:p w14:paraId="1E7189E7" w14:textId="77777777" w:rsidR="007F4F16" w:rsidRPr="006A56AC" w:rsidRDefault="007F4F16" w:rsidP="00A6020D">
      <w:pPr>
        <w:pStyle w:val="Balk3"/>
        <w:spacing w:before="280" w:after="280" w:line="360" w:lineRule="auto"/>
        <w:jc w:val="both"/>
        <w:rPr>
          <w:rFonts w:ascii="Times New Roman" w:eastAsia="Times New Roman" w:hAnsi="Times New Roman" w:cs="Times New Roman"/>
          <w:b w:val="0"/>
          <w:sz w:val="24"/>
          <w:szCs w:val="24"/>
          <w:lang w:val="en-US"/>
        </w:rPr>
      </w:pPr>
      <w:r w:rsidRPr="00D445DD">
        <w:rPr>
          <w:rFonts w:ascii="Times New Roman" w:eastAsia="Times New Roman" w:hAnsi="Times New Roman" w:cs="Times New Roman"/>
          <w:bCs w:val="0"/>
          <w:sz w:val="24"/>
          <w:szCs w:val="24"/>
          <w:lang w:val="en-US"/>
        </w:rPr>
        <w:t>Table 1.</w:t>
      </w:r>
      <w:r w:rsidRPr="006A56AC">
        <w:rPr>
          <w:rFonts w:ascii="Times New Roman" w:eastAsia="Times New Roman" w:hAnsi="Times New Roman" w:cs="Times New Roman"/>
          <w:b w:val="0"/>
          <w:sz w:val="24"/>
          <w:szCs w:val="24"/>
          <w:lang w:val="en-US"/>
        </w:rPr>
        <w:t xml:space="preserve"> General characteristics and blood parameters of all participants</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5"/>
        <w:gridCol w:w="2265"/>
      </w:tblGrid>
      <w:tr w:rsidR="007F4F16" w:rsidRPr="006A56AC" w14:paraId="2A48D83E" w14:textId="77777777" w:rsidTr="00E47B55">
        <w:tc>
          <w:tcPr>
            <w:tcW w:w="2265" w:type="dxa"/>
          </w:tcPr>
          <w:p w14:paraId="04C42D8D" w14:textId="77777777" w:rsidR="007F4F16" w:rsidRPr="006A56AC" w:rsidRDefault="007F4F16" w:rsidP="00A6020D">
            <w:pPr>
              <w:pStyle w:val="Balk3"/>
              <w:spacing w:line="360" w:lineRule="auto"/>
              <w:jc w:val="both"/>
              <w:rPr>
                <w:rFonts w:ascii="Times New Roman" w:eastAsia="Times New Roman" w:hAnsi="Times New Roman" w:cs="Times New Roman"/>
                <w:sz w:val="24"/>
                <w:szCs w:val="24"/>
                <w:lang w:val="en-US"/>
              </w:rPr>
            </w:pPr>
          </w:p>
        </w:tc>
        <w:tc>
          <w:tcPr>
            <w:tcW w:w="2265" w:type="dxa"/>
          </w:tcPr>
          <w:p w14:paraId="75142A66" w14:textId="77777777" w:rsidR="007F4F16" w:rsidRPr="006A56AC" w:rsidRDefault="007F4F16" w:rsidP="00A6020D">
            <w:pPr>
              <w:pStyle w:val="Balk3"/>
              <w:spacing w:after="280"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PCOS (n:30)</w:t>
            </w:r>
          </w:p>
          <w:p w14:paraId="21AB8364" w14:textId="77777777" w:rsidR="007F4F16" w:rsidRPr="006A56AC" w:rsidRDefault="007F4F16" w:rsidP="00A6020D">
            <w:pPr>
              <w:pStyle w:val="Balk3"/>
              <w:spacing w:before="280" w:line="360" w:lineRule="auto"/>
              <w:jc w:val="both"/>
              <w:rPr>
                <w:rFonts w:ascii="Times New Roman" w:eastAsia="Times New Roman" w:hAnsi="Times New Roman" w:cs="Times New Roman"/>
                <w:sz w:val="24"/>
                <w:szCs w:val="24"/>
                <w:lang w:val="en-US"/>
              </w:rPr>
            </w:pPr>
            <w:proofErr w:type="spellStart"/>
            <w:r w:rsidRPr="006A56AC">
              <w:rPr>
                <w:rFonts w:ascii="Times New Roman" w:eastAsia="Times New Roman" w:hAnsi="Times New Roman" w:cs="Times New Roman"/>
                <w:sz w:val="24"/>
                <w:szCs w:val="24"/>
                <w:lang w:val="en-US"/>
              </w:rPr>
              <w:t>Mean</w:t>
            </w:r>
            <w:r w:rsidRPr="006A56AC">
              <w:rPr>
                <w:rFonts w:ascii="Symbol" w:eastAsia="Symbol" w:hAnsi="Symbol" w:cs="Symbol"/>
                <w:sz w:val="24"/>
                <w:szCs w:val="24"/>
                <w:lang w:val="en-US"/>
              </w:rPr>
              <w:t></w:t>
            </w:r>
            <w:r w:rsidRPr="006A56AC">
              <w:rPr>
                <w:rFonts w:ascii="Times New Roman" w:eastAsia="Times New Roman" w:hAnsi="Times New Roman" w:cs="Times New Roman"/>
                <w:sz w:val="24"/>
                <w:szCs w:val="24"/>
                <w:lang w:val="en-US"/>
              </w:rPr>
              <w:t>SD</w:t>
            </w:r>
            <w:proofErr w:type="spellEnd"/>
          </w:p>
        </w:tc>
        <w:tc>
          <w:tcPr>
            <w:tcW w:w="2265" w:type="dxa"/>
          </w:tcPr>
          <w:p w14:paraId="4BDC6261" w14:textId="77777777" w:rsidR="007F4F16" w:rsidRPr="006A56AC" w:rsidRDefault="007F4F16" w:rsidP="00A6020D">
            <w:pPr>
              <w:pStyle w:val="Balk3"/>
              <w:spacing w:after="280"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Control (n:34)</w:t>
            </w:r>
          </w:p>
          <w:p w14:paraId="60B6EEEA" w14:textId="77777777" w:rsidR="007F4F16" w:rsidRPr="006A56AC" w:rsidRDefault="007F4F16" w:rsidP="00A6020D">
            <w:pPr>
              <w:pStyle w:val="Balk3"/>
              <w:spacing w:before="280" w:line="360" w:lineRule="auto"/>
              <w:jc w:val="both"/>
              <w:rPr>
                <w:rFonts w:ascii="Times New Roman" w:eastAsia="Times New Roman" w:hAnsi="Times New Roman" w:cs="Times New Roman"/>
                <w:sz w:val="24"/>
                <w:szCs w:val="24"/>
                <w:lang w:val="en-US"/>
              </w:rPr>
            </w:pPr>
            <w:proofErr w:type="spellStart"/>
            <w:r w:rsidRPr="006A56AC">
              <w:rPr>
                <w:rFonts w:ascii="Times New Roman" w:eastAsia="Times New Roman" w:hAnsi="Times New Roman" w:cs="Times New Roman"/>
                <w:sz w:val="24"/>
                <w:szCs w:val="24"/>
                <w:lang w:val="en-US"/>
              </w:rPr>
              <w:t>Mean</w:t>
            </w:r>
            <w:r w:rsidRPr="006A56AC">
              <w:rPr>
                <w:rFonts w:ascii="Symbol" w:eastAsia="Symbol" w:hAnsi="Symbol" w:cs="Symbol"/>
                <w:sz w:val="24"/>
                <w:szCs w:val="24"/>
                <w:lang w:val="en-US"/>
              </w:rPr>
              <w:t></w:t>
            </w:r>
            <w:r w:rsidRPr="006A56AC">
              <w:rPr>
                <w:rFonts w:ascii="Times New Roman" w:eastAsia="Times New Roman" w:hAnsi="Times New Roman" w:cs="Times New Roman"/>
                <w:sz w:val="24"/>
                <w:szCs w:val="24"/>
                <w:lang w:val="en-US"/>
              </w:rPr>
              <w:t>SD</w:t>
            </w:r>
            <w:proofErr w:type="spellEnd"/>
          </w:p>
        </w:tc>
        <w:tc>
          <w:tcPr>
            <w:tcW w:w="2265" w:type="dxa"/>
          </w:tcPr>
          <w:p w14:paraId="64F87261" w14:textId="77777777" w:rsidR="007F4F16" w:rsidRPr="006A56AC" w:rsidRDefault="007F4F16" w:rsidP="00A6020D">
            <w:pPr>
              <w:pStyle w:val="Balk3"/>
              <w:spacing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p</w:t>
            </w:r>
          </w:p>
        </w:tc>
      </w:tr>
      <w:tr w:rsidR="007F4F16" w:rsidRPr="006A56AC" w14:paraId="14797195" w14:textId="77777777" w:rsidTr="00E47B55">
        <w:tc>
          <w:tcPr>
            <w:tcW w:w="2265" w:type="dxa"/>
          </w:tcPr>
          <w:p w14:paraId="479C96A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Age (Years)</w:t>
            </w:r>
          </w:p>
        </w:tc>
        <w:tc>
          <w:tcPr>
            <w:tcW w:w="2265" w:type="dxa"/>
          </w:tcPr>
          <w:p w14:paraId="5D4CF749"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22.7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2.24</w:t>
            </w:r>
          </w:p>
        </w:tc>
        <w:tc>
          <w:tcPr>
            <w:tcW w:w="2265" w:type="dxa"/>
          </w:tcPr>
          <w:p w14:paraId="6CB78B33" w14:textId="77777777" w:rsidR="007F4F16" w:rsidRPr="006A56AC" w:rsidRDefault="007F4F16" w:rsidP="00A6020D">
            <w:pPr>
              <w:pStyle w:val="Balk3"/>
              <w:spacing w:line="360" w:lineRule="auto"/>
              <w:jc w:val="both"/>
              <w:rPr>
                <w:rFonts w:ascii="Times New Roman" w:eastAsia="Times New Roman" w:hAnsi="Times New Roman" w:cs="Times New Roman"/>
                <w:b w:val="0"/>
                <w:color w:val="010205"/>
                <w:sz w:val="24"/>
                <w:szCs w:val="24"/>
                <w:lang w:val="en-US"/>
              </w:rPr>
            </w:pPr>
            <w:r w:rsidRPr="006A56AC">
              <w:rPr>
                <w:rFonts w:ascii="Times New Roman" w:eastAsia="Times New Roman" w:hAnsi="Times New Roman" w:cs="Times New Roman"/>
                <w:b w:val="0"/>
                <w:sz w:val="24"/>
                <w:szCs w:val="24"/>
                <w:lang w:val="en-US"/>
              </w:rPr>
              <w:t>24.2</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3.81</w:t>
            </w:r>
          </w:p>
        </w:tc>
        <w:tc>
          <w:tcPr>
            <w:tcW w:w="2265" w:type="dxa"/>
          </w:tcPr>
          <w:p w14:paraId="58642201"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0.066</w:t>
            </w:r>
          </w:p>
        </w:tc>
      </w:tr>
      <w:tr w:rsidR="007F4F16" w:rsidRPr="006A56AC" w14:paraId="33F9CD7C" w14:textId="77777777" w:rsidTr="00E47B55">
        <w:tc>
          <w:tcPr>
            <w:tcW w:w="2265" w:type="dxa"/>
          </w:tcPr>
          <w:p w14:paraId="12072637" w14:textId="77777777" w:rsidR="007F4F16" w:rsidRPr="006A56AC" w:rsidRDefault="007F4F16" w:rsidP="00A6020D">
            <w:pPr>
              <w:pStyle w:val="Balk3"/>
              <w:spacing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Education</w:t>
            </w:r>
          </w:p>
          <w:p w14:paraId="3751D197" w14:textId="77777777" w:rsidR="007F4F16" w:rsidRPr="006A56AC" w:rsidRDefault="007F4F16"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High school</w:t>
            </w:r>
          </w:p>
          <w:p w14:paraId="58E25DE1" w14:textId="77777777" w:rsidR="007F4F16" w:rsidRPr="006A56AC" w:rsidRDefault="007F4F16"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College student</w:t>
            </w:r>
          </w:p>
          <w:p w14:paraId="7F385A46" w14:textId="77777777" w:rsidR="007F4F16" w:rsidRPr="006A56AC" w:rsidRDefault="007F4F16" w:rsidP="00A6020D">
            <w:pPr>
              <w:pStyle w:val="Balk3"/>
              <w:spacing w:before="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University graduate</w:t>
            </w:r>
          </w:p>
        </w:tc>
        <w:tc>
          <w:tcPr>
            <w:tcW w:w="2265" w:type="dxa"/>
          </w:tcPr>
          <w:p w14:paraId="2FEC31F5" w14:textId="77777777" w:rsidR="007F4F16" w:rsidRPr="006A56AC" w:rsidRDefault="007F4F16" w:rsidP="00A6020D">
            <w:pPr>
              <w:pStyle w:val="Balk3"/>
              <w:spacing w:after="280" w:line="360" w:lineRule="auto"/>
              <w:jc w:val="both"/>
              <w:rPr>
                <w:rFonts w:ascii="Times New Roman" w:eastAsia="Times New Roman" w:hAnsi="Times New Roman" w:cs="Times New Roman"/>
                <w:b w:val="0"/>
                <w:sz w:val="24"/>
                <w:szCs w:val="24"/>
                <w:lang w:val="en-US"/>
              </w:rPr>
            </w:pPr>
          </w:p>
          <w:p w14:paraId="134547AB" w14:textId="77777777" w:rsidR="007F4F16" w:rsidRPr="006A56AC" w:rsidRDefault="007F4F16"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8</w:t>
            </w:r>
          </w:p>
          <w:p w14:paraId="63DB1F6B" w14:textId="77777777" w:rsidR="007F4F16" w:rsidRPr="006A56AC" w:rsidRDefault="007F4F16"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16</w:t>
            </w:r>
          </w:p>
          <w:p w14:paraId="685143D4" w14:textId="77777777" w:rsidR="007F4F16" w:rsidRPr="006A56AC" w:rsidRDefault="007F4F16" w:rsidP="00A6020D">
            <w:pPr>
              <w:pStyle w:val="Balk3"/>
              <w:spacing w:before="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6</w:t>
            </w:r>
          </w:p>
        </w:tc>
        <w:tc>
          <w:tcPr>
            <w:tcW w:w="2265" w:type="dxa"/>
          </w:tcPr>
          <w:p w14:paraId="10A414CE" w14:textId="77777777" w:rsidR="007F4F16" w:rsidRPr="006A56AC" w:rsidRDefault="007F4F16" w:rsidP="00A6020D">
            <w:pPr>
              <w:pStyle w:val="Balk3"/>
              <w:spacing w:after="280" w:line="360" w:lineRule="auto"/>
              <w:jc w:val="both"/>
              <w:rPr>
                <w:rFonts w:ascii="Times New Roman" w:eastAsia="Times New Roman" w:hAnsi="Times New Roman" w:cs="Times New Roman"/>
                <w:b w:val="0"/>
                <w:sz w:val="24"/>
                <w:szCs w:val="24"/>
                <w:lang w:val="en-US"/>
              </w:rPr>
            </w:pPr>
          </w:p>
          <w:p w14:paraId="01BECED3" w14:textId="77777777" w:rsidR="007F4F16" w:rsidRPr="006A56AC" w:rsidRDefault="007F4F16"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7</w:t>
            </w:r>
          </w:p>
          <w:p w14:paraId="101119AC" w14:textId="77777777" w:rsidR="007F4F16" w:rsidRPr="006A56AC" w:rsidRDefault="007F4F16" w:rsidP="00A6020D">
            <w:pPr>
              <w:pStyle w:val="Balk3"/>
              <w:spacing w:before="280"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13</w:t>
            </w:r>
          </w:p>
          <w:p w14:paraId="7B12849E" w14:textId="77777777" w:rsidR="007F4F16" w:rsidRPr="006A56AC" w:rsidRDefault="007F4F16" w:rsidP="00A6020D">
            <w:pPr>
              <w:pStyle w:val="Balk3"/>
              <w:spacing w:before="280" w:line="360" w:lineRule="auto"/>
              <w:jc w:val="both"/>
              <w:rPr>
                <w:rFonts w:ascii="Times New Roman" w:eastAsia="Times New Roman" w:hAnsi="Times New Roman" w:cs="Times New Roman"/>
                <w:b w:val="0"/>
                <w:color w:val="010205"/>
                <w:sz w:val="24"/>
                <w:szCs w:val="24"/>
                <w:lang w:val="en-US"/>
              </w:rPr>
            </w:pPr>
            <w:r w:rsidRPr="006A56AC">
              <w:rPr>
                <w:rFonts w:ascii="Times New Roman" w:eastAsia="Times New Roman" w:hAnsi="Times New Roman" w:cs="Times New Roman"/>
                <w:b w:val="0"/>
                <w:sz w:val="24"/>
                <w:szCs w:val="24"/>
                <w:lang w:val="en-US"/>
              </w:rPr>
              <w:t>14</w:t>
            </w:r>
          </w:p>
        </w:tc>
        <w:tc>
          <w:tcPr>
            <w:tcW w:w="2265" w:type="dxa"/>
          </w:tcPr>
          <w:p w14:paraId="1076ADE4" w14:textId="77777777" w:rsidR="007F4F16" w:rsidRPr="006A56AC" w:rsidRDefault="007F4F16" w:rsidP="00A6020D">
            <w:pPr>
              <w:pStyle w:val="Balk3"/>
              <w:spacing w:line="360" w:lineRule="auto"/>
              <w:jc w:val="both"/>
              <w:rPr>
                <w:rFonts w:ascii="Times New Roman" w:eastAsia="Times New Roman" w:hAnsi="Times New Roman" w:cs="Times New Roman"/>
                <w:b w:val="0"/>
                <w:color w:val="010205"/>
                <w:sz w:val="24"/>
                <w:szCs w:val="24"/>
                <w:lang w:val="en-US"/>
              </w:rPr>
            </w:pPr>
            <w:r w:rsidRPr="006A56AC">
              <w:rPr>
                <w:rFonts w:ascii="Times New Roman" w:eastAsia="Times New Roman" w:hAnsi="Times New Roman" w:cs="Times New Roman"/>
                <w:b w:val="0"/>
                <w:color w:val="010205"/>
                <w:sz w:val="24"/>
                <w:szCs w:val="24"/>
                <w:lang w:val="en-US"/>
              </w:rPr>
              <w:t>0.188</w:t>
            </w:r>
          </w:p>
        </w:tc>
      </w:tr>
      <w:tr w:rsidR="007F4F16" w:rsidRPr="006A56AC" w14:paraId="79694C98" w14:textId="77777777" w:rsidTr="00E47B55">
        <w:tc>
          <w:tcPr>
            <w:tcW w:w="2265" w:type="dxa"/>
          </w:tcPr>
          <w:p w14:paraId="114CD6B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BMI (kg/m</w:t>
            </w:r>
            <w:r w:rsidRPr="006A56AC">
              <w:rPr>
                <w:rFonts w:ascii="Times New Roman" w:eastAsia="Times New Roman" w:hAnsi="Times New Roman" w:cs="Times New Roman"/>
                <w:b w:val="0"/>
                <w:sz w:val="24"/>
                <w:szCs w:val="24"/>
                <w:vertAlign w:val="superscript"/>
                <w:lang w:val="en-US"/>
              </w:rPr>
              <w:t>2</w:t>
            </w:r>
            <w:r w:rsidRPr="006A56AC">
              <w:rPr>
                <w:rFonts w:ascii="Times New Roman" w:eastAsia="Times New Roman" w:hAnsi="Times New Roman" w:cs="Times New Roman"/>
                <w:b w:val="0"/>
                <w:sz w:val="24"/>
                <w:szCs w:val="24"/>
                <w:lang w:val="en-US"/>
              </w:rPr>
              <w:t>)</w:t>
            </w:r>
          </w:p>
        </w:tc>
        <w:tc>
          <w:tcPr>
            <w:tcW w:w="2265" w:type="dxa"/>
          </w:tcPr>
          <w:p w14:paraId="4BD67EC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22.9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3.64</w:t>
            </w:r>
          </w:p>
        </w:tc>
        <w:tc>
          <w:tcPr>
            <w:tcW w:w="2265" w:type="dxa"/>
          </w:tcPr>
          <w:p w14:paraId="7EC97C24" w14:textId="77777777" w:rsidR="007F4F16" w:rsidRPr="006A56AC" w:rsidRDefault="007F4F16" w:rsidP="00A6020D">
            <w:pPr>
              <w:pStyle w:val="Balk3"/>
              <w:spacing w:line="360" w:lineRule="auto"/>
              <w:jc w:val="both"/>
              <w:rPr>
                <w:rFonts w:ascii="Times New Roman" w:eastAsia="Times New Roman" w:hAnsi="Times New Roman" w:cs="Times New Roman"/>
                <w:b w:val="0"/>
                <w:color w:val="010205"/>
                <w:sz w:val="24"/>
                <w:szCs w:val="24"/>
                <w:lang w:val="en-US"/>
              </w:rPr>
            </w:pPr>
            <w:r w:rsidRPr="006A56AC">
              <w:rPr>
                <w:rFonts w:ascii="Times New Roman" w:eastAsia="Times New Roman" w:hAnsi="Times New Roman" w:cs="Times New Roman"/>
                <w:b w:val="0"/>
                <w:sz w:val="24"/>
                <w:szCs w:val="24"/>
                <w:lang w:val="en-US"/>
              </w:rPr>
              <w:t>20.7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2.45</w:t>
            </w:r>
          </w:p>
        </w:tc>
        <w:tc>
          <w:tcPr>
            <w:tcW w:w="2265" w:type="dxa"/>
          </w:tcPr>
          <w:p w14:paraId="12AC5C9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0.006</w:t>
            </w:r>
          </w:p>
        </w:tc>
      </w:tr>
      <w:tr w:rsidR="007F4F16" w:rsidRPr="006A56AC" w14:paraId="71BC50F5" w14:textId="77777777" w:rsidTr="00E47B55">
        <w:tc>
          <w:tcPr>
            <w:tcW w:w="2265" w:type="dxa"/>
          </w:tcPr>
          <w:p w14:paraId="57AC5C7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FGS</w:t>
            </w:r>
          </w:p>
        </w:tc>
        <w:tc>
          <w:tcPr>
            <w:tcW w:w="2265" w:type="dxa"/>
          </w:tcPr>
          <w:p w14:paraId="0A63A416"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8.87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3.49</w:t>
            </w:r>
          </w:p>
        </w:tc>
        <w:tc>
          <w:tcPr>
            <w:tcW w:w="2265" w:type="dxa"/>
          </w:tcPr>
          <w:p w14:paraId="2B9AA095" w14:textId="77777777" w:rsidR="007F4F16" w:rsidRPr="006A56AC" w:rsidRDefault="007F4F16" w:rsidP="00A6020D">
            <w:pPr>
              <w:pStyle w:val="Balk3"/>
              <w:spacing w:line="360" w:lineRule="auto"/>
              <w:jc w:val="both"/>
              <w:rPr>
                <w:rFonts w:ascii="Times New Roman" w:eastAsia="Times New Roman" w:hAnsi="Times New Roman" w:cs="Times New Roman"/>
                <w:b w:val="0"/>
                <w:color w:val="010205"/>
                <w:sz w:val="24"/>
                <w:szCs w:val="24"/>
                <w:lang w:val="en-US"/>
              </w:rPr>
            </w:pPr>
            <w:r w:rsidRPr="006A56AC">
              <w:rPr>
                <w:rFonts w:ascii="Times New Roman" w:eastAsia="Times New Roman" w:hAnsi="Times New Roman" w:cs="Times New Roman"/>
                <w:b w:val="0"/>
                <w:sz w:val="24"/>
                <w:szCs w:val="24"/>
                <w:lang w:val="en-US"/>
              </w:rPr>
              <w:t>5.71</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2.29</w:t>
            </w:r>
          </w:p>
        </w:tc>
        <w:tc>
          <w:tcPr>
            <w:tcW w:w="2265" w:type="dxa"/>
          </w:tcPr>
          <w:p w14:paraId="660F3DA2"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Symbol" w:eastAsia="Symbol" w:hAnsi="Symbol" w:cs="Symbol"/>
                <w:b w:val="0"/>
                <w:color w:val="010205"/>
                <w:sz w:val="24"/>
                <w:szCs w:val="24"/>
                <w:lang w:val="en-US"/>
              </w:rPr>
              <w:t></w:t>
            </w:r>
            <w:r w:rsidRPr="006A56AC">
              <w:rPr>
                <w:rFonts w:ascii="Times New Roman" w:eastAsia="Times New Roman" w:hAnsi="Times New Roman" w:cs="Times New Roman"/>
                <w:b w:val="0"/>
                <w:color w:val="010205"/>
                <w:sz w:val="24"/>
                <w:szCs w:val="24"/>
                <w:lang w:val="en-US"/>
              </w:rPr>
              <w:t>0.001</w:t>
            </w:r>
          </w:p>
        </w:tc>
      </w:tr>
      <w:tr w:rsidR="007F4F16" w:rsidRPr="006A56AC" w14:paraId="6823D411" w14:textId="77777777" w:rsidTr="00E47B55">
        <w:tc>
          <w:tcPr>
            <w:tcW w:w="2265" w:type="dxa"/>
          </w:tcPr>
          <w:p w14:paraId="607AB06D"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Hb (gr/dL)</w:t>
            </w:r>
          </w:p>
        </w:tc>
        <w:tc>
          <w:tcPr>
            <w:tcW w:w="2265" w:type="dxa"/>
          </w:tcPr>
          <w:p w14:paraId="5DCF355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12.92</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1.16</w:t>
            </w:r>
          </w:p>
        </w:tc>
        <w:tc>
          <w:tcPr>
            <w:tcW w:w="2265" w:type="dxa"/>
          </w:tcPr>
          <w:p w14:paraId="713D379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13.08</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1.33</w:t>
            </w:r>
          </w:p>
        </w:tc>
        <w:tc>
          <w:tcPr>
            <w:tcW w:w="2265" w:type="dxa"/>
          </w:tcPr>
          <w:p w14:paraId="548AB3E2"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0.626</w:t>
            </w:r>
          </w:p>
        </w:tc>
      </w:tr>
      <w:tr w:rsidR="007F4F16" w:rsidRPr="006A56AC" w14:paraId="402069BC" w14:textId="77777777" w:rsidTr="00E47B55">
        <w:tc>
          <w:tcPr>
            <w:tcW w:w="2265" w:type="dxa"/>
          </w:tcPr>
          <w:p w14:paraId="418B90C1" w14:textId="77777777" w:rsidR="007F4F16" w:rsidRPr="006A56AC" w:rsidRDefault="007F4F16" w:rsidP="00A6020D">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FSH (</w:t>
            </w:r>
            <w:proofErr w:type="spellStart"/>
            <w:r w:rsidRPr="006A56AC">
              <w:rPr>
                <w:rFonts w:ascii="Times New Roman" w:eastAsia="Times New Roman" w:hAnsi="Times New Roman" w:cs="Times New Roman"/>
                <w:sz w:val="24"/>
                <w:szCs w:val="24"/>
                <w:lang w:val="en-US"/>
              </w:rPr>
              <w:t>mIU</w:t>
            </w:r>
            <w:proofErr w:type="spellEnd"/>
            <w:r w:rsidRPr="006A56AC">
              <w:rPr>
                <w:rFonts w:ascii="Times New Roman" w:eastAsia="Times New Roman" w:hAnsi="Times New Roman" w:cs="Times New Roman"/>
                <w:sz w:val="24"/>
                <w:szCs w:val="24"/>
                <w:lang w:val="en-US"/>
              </w:rPr>
              <w:t>/mL)</w:t>
            </w:r>
          </w:p>
        </w:tc>
        <w:tc>
          <w:tcPr>
            <w:tcW w:w="2265" w:type="dxa"/>
          </w:tcPr>
          <w:p w14:paraId="223D0A4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5.38</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color w:val="010205"/>
                <w:sz w:val="24"/>
                <w:szCs w:val="24"/>
                <w:lang w:val="en-US"/>
              </w:rPr>
              <w:t>1.52</w:t>
            </w:r>
          </w:p>
        </w:tc>
        <w:tc>
          <w:tcPr>
            <w:tcW w:w="2265" w:type="dxa"/>
          </w:tcPr>
          <w:p w14:paraId="1ABF977D"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6.024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2.30</w:t>
            </w:r>
          </w:p>
        </w:tc>
        <w:tc>
          <w:tcPr>
            <w:tcW w:w="2265" w:type="dxa"/>
          </w:tcPr>
          <w:p w14:paraId="43236682"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0.198</w:t>
            </w:r>
          </w:p>
        </w:tc>
      </w:tr>
      <w:tr w:rsidR="007F4F16" w:rsidRPr="006A56AC" w14:paraId="56336A6A" w14:textId="77777777" w:rsidTr="00E47B55">
        <w:tc>
          <w:tcPr>
            <w:tcW w:w="2265" w:type="dxa"/>
          </w:tcPr>
          <w:p w14:paraId="36852957" w14:textId="77777777" w:rsidR="007F4F16" w:rsidRPr="006A56AC" w:rsidRDefault="007F4F16" w:rsidP="00A6020D">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LH (</w:t>
            </w:r>
            <w:proofErr w:type="spellStart"/>
            <w:r w:rsidRPr="006A56AC">
              <w:rPr>
                <w:rFonts w:ascii="Times New Roman" w:eastAsia="Times New Roman" w:hAnsi="Times New Roman" w:cs="Times New Roman"/>
                <w:sz w:val="24"/>
                <w:szCs w:val="24"/>
                <w:lang w:val="en-US"/>
              </w:rPr>
              <w:t>mIU</w:t>
            </w:r>
            <w:proofErr w:type="spellEnd"/>
            <w:r w:rsidRPr="006A56AC">
              <w:rPr>
                <w:rFonts w:ascii="Times New Roman" w:eastAsia="Times New Roman" w:hAnsi="Times New Roman" w:cs="Times New Roman"/>
                <w:sz w:val="24"/>
                <w:szCs w:val="24"/>
                <w:lang w:val="en-US"/>
              </w:rPr>
              <w:t>/mL)</w:t>
            </w:r>
          </w:p>
        </w:tc>
        <w:tc>
          <w:tcPr>
            <w:tcW w:w="2265" w:type="dxa"/>
          </w:tcPr>
          <w:p w14:paraId="2D8FB27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9.14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3.74</w:t>
            </w:r>
          </w:p>
        </w:tc>
        <w:tc>
          <w:tcPr>
            <w:tcW w:w="2265" w:type="dxa"/>
          </w:tcPr>
          <w:p w14:paraId="7CBF54F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9.76</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10.38</w:t>
            </w:r>
          </w:p>
        </w:tc>
        <w:tc>
          <w:tcPr>
            <w:tcW w:w="2265" w:type="dxa"/>
          </w:tcPr>
          <w:p w14:paraId="532BE66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0.851</w:t>
            </w:r>
          </w:p>
        </w:tc>
      </w:tr>
      <w:tr w:rsidR="007F4F16" w:rsidRPr="006A56AC" w14:paraId="01E7015C" w14:textId="77777777" w:rsidTr="00E47B55">
        <w:tc>
          <w:tcPr>
            <w:tcW w:w="2265" w:type="dxa"/>
          </w:tcPr>
          <w:p w14:paraId="0D8652A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LH/FSH</w:t>
            </w:r>
          </w:p>
        </w:tc>
        <w:tc>
          <w:tcPr>
            <w:tcW w:w="2265" w:type="dxa"/>
          </w:tcPr>
          <w:p w14:paraId="751DAAF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1.82</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1.02</w:t>
            </w:r>
          </w:p>
        </w:tc>
        <w:tc>
          <w:tcPr>
            <w:tcW w:w="2265" w:type="dxa"/>
          </w:tcPr>
          <w:p w14:paraId="0E344E2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1.98</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4.41</w:t>
            </w:r>
          </w:p>
        </w:tc>
        <w:tc>
          <w:tcPr>
            <w:tcW w:w="2265" w:type="dxa"/>
          </w:tcPr>
          <w:p w14:paraId="07A5E24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0.847</w:t>
            </w:r>
          </w:p>
        </w:tc>
      </w:tr>
      <w:tr w:rsidR="007F4F16" w:rsidRPr="006A56AC" w14:paraId="73610F66" w14:textId="77777777" w:rsidTr="00E47B55">
        <w:tc>
          <w:tcPr>
            <w:tcW w:w="2265" w:type="dxa"/>
          </w:tcPr>
          <w:p w14:paraId="162BDD0C" w14:textId="77777777" w:rsidR="007F4F16" w:rsidRPr="006A56AC" w:rsidRDefault="007F4F16" w:rsidP="00A6020D">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lastRenderedPageBreak/>
              <w:t>E</w:t>
            </w:r>
            <w:r w:rsidRPr="006A56AC">
              <w:rPr>
                <w:rFonts w:ascii="Times New Roman" w:eastAsia="Times New Roman" w:hAnsi="Times New Roman" w:cs="Times New Roman"/>
                <w:sz w:val="24"/>
                <w:szCs w:val="24"/>
                <w:vertAlign w:val="subscript"/>
                <w:lang w:val="en-US"/>
              </w:rPr>
              <w:t>2</w:t>
            </w:r>
            <w:r w:rsidRPr="006A56AC">
              <w:rPr>
                <w:rFonts w:ascii="Times New Roman" w:eastAsia="Times New Roman" w:hAnsi="Times New Roman" w:cs="Times New Roman"/>
                <w:sz w:val="24"/>
                <w:szCs w:val="24"/>
                <w:lang w:val="en-US"/>
              </w:rPr>
              <w:t xml:space="preserve"> (pg/mL)</w:t>
            </w:r>
          </w:p>
        </w:tc>
        <w:tc>
          <w:tcPr>
            <w:tcW w:w="2265" w:type="dxa"/>
          </w:tcPr>
          <w:p w14:paraId="2BCBD8CC"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64.88</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65.40</w:t>
            </w:r>
          </w:p>
        </w:tc>
        <w:tc>
          <w:tcPr>
            <w:tcW w:w="2265" w:type="dxa"/>
          </w:tcPr>
          <w:p w14:paraId="4648E6DF"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77.59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73.31</w:t>
            </w:r>
          </w:p>
        </w:tc>
        <w:tc>
          <w:tcPr>
            <w:tcW w:w="2265" w:type="dxa"/>
          </w:tcPr>
          <w:p w14:paraId="75CDCDE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0.470</w:t>
            </w:r>
          </w:p>
        </w:tc>
      </w:tr>
      <w:tr w:rsidR="007F4F16" w:rsidRPr="006A56AC" w14:paraId="61B8EF6F" w14:textId="77777777" w:rsidTr="00E47B55">
        <w:tc>
          <w:tcPr>
            <w:tcW w:w="2265" w:type="dxa"/>
          </w:tcPr>
          <w:p w14:paraId="6D98BF4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T Testosterone (ng/mL)</w:t>
            </w:r>
          </w:p>
        </w:tc>
        <w:tc>
          <w:tcPr>
            <w:tcW w:w="2265" w:type="dxa"/>
          </w:tcPr>
          <w:p w14:paraId="17EDFC8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0.560</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0.29</w:t>
            </w:r>
          </w:p>
        </w:tc>
        <w:tc>
          <w:tcPr>
            <w:tcW w:w="2265" w:type="dxa"/>
          </w:tcPr>
          <w:p w14:paraId="1FFE824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0.456</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0.26</w:t>
            </w:r>
          </w:p>
        </w:tc>
        <w:tc>
          <w:tcPr>
            <w:tcW w:w="2265" w:type="dxa"/>
          </w:tcPr>
          <w:p w14:paraId="01D84AC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0.131</w:t>
            </w:r>
          </w:p>
        </w:tc>
      </w:tr>
      <w:tr w:rsidR="007F4F16" w:rsidRPr="006A56AC" w14:paraId="4E1824E3" w14:textId="77777777" w:rsidTr="00E47B55">
        <w:tc>
          <w:tcPr>
            <w:tcW w:w="2265" w:type="dxa"/>
          </w:tcPr>
          <w:p w14:paraId="0EC651F1"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F Testosterone pg/mL</w:t>
            </w:r>
          </w:p>
        </w:tc>
        <w:tc>
          <w:tcPr>
            <w:tcW w:w="2265" w:type="dxa"/>
          </w:tcPr>
          <w:p w14:paraId="6942422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2.71</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2.12</w:t>
            </w:r>
          </w:p>
        </w:tc>
        <w:tc>
          <w:tcPr>
            <w:tcW w:w="2265" w:type="dxa"/>
          </w:tcPr>
          <w:p w14:paraId="2DF07D1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1.33</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0.68</w:t>
            </w:r>
          </w:p>
        </w:tc>
        <w:tc>
          <w:tcPr>
            <w:tcW w:w="2265" w:type="dxa"/>
          </w:tcPr>
          <w:p w14:paraId="7DFC2B5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0.002</w:t>
            </w:r>
          </w:p>
        </w:tc>
      </w:tr>
      <w:tr w:rsidR="007F4F16" w:rsidRPr="006A56AC" w14:paraId="3111C506" w14:textId="77777777" w:rsidTr="00E47B55">
        <w:tc>
          <w:tcPr>
            <w:tcW w:w="2265" w:type="dxa"/>
          </w:tcPr>
          <w:p w14:paraId="0F4C08C9"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17 OH Progesteron ng/mL</w:t>
            </w:r>
          </w:p>
        </w:tc>
        <w:tc>
          <w:tcPr>
            <w:tcW w:w="2265" w:type="dxa"/>
          </w:tcPr>
          <w:p w14:paraId="72F9C53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1.57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1.20</w:t>
            </w:r>
          </w:p>
        </w:tc>
        <w:tc>
          <w:tcPr>
            <w:tcW w:w="2265" w:type="dxa"/>
          </w:tcPr>
          <w:p w14:paraId="730F795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1.089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0.56</w:t>
            </w:r>
          </w:p>
        </w:tc>
        <w:tc>
          <w:tcPr>
            <w:tcW w:w="2265" w:type="dxa"/>
          </w:tcPr>
          <w:p w14:paraId="33ADE40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0.050</w:t>
            </w:r>
          </w:p>
        </w:tc>
      </w:tr>
      <w:tr w:rsidR="007F4F16" w:rsidRPr="006A56AC" w14:paraId="08FA9673" w14:textId="77777777" w:rsidTr="00E47B55">
        <w:tc>
          <w:tcPr>
            <w:tcW w:w="2265" w:type="dxa"/>
          </w:tcPr>
          <w:p w14:paraId="11C040E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Androstenedione (ng/mL)</w:t>
            </w:r>
          </w:p>
        </w:tc>
        <w:tc>
          <w:tcPr>
            <w:tcW w:w="2265" w:type="dxa"/>
          </w:tcPr>
          <w:p w14:paraId="1786FA4C"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3.58</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1.69</w:t>
            </w:r>
          </w:p>
        </w:tc>
        <w:tc>
          <w:tcPr>
            <w:tcW w:w="2265" w:type="dxa"/>
          </w:tcPr>
          <w:p w14:paraId="303CEC4F"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2.91</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1.96</w:t>
            </w:r>
          </w:p>
        </w:tc>
        <w:tc>
          <w:tcPr>
            <w:tcW w:w="2265" w:type="dxa"/>
          </w:tcPr>
          <w:p w14:paraId="2C425D1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0.147</w:t>
            </w:r>
          </w:p>
        </w:tc>
      </w:tr>
      <w:tr w:rsidR="007F4F16" w:rsidRPr="006A56AC" w14:paraId="477F21E7" w14:textId="77777777" w:rsidTr="00E47B55">
        <w:tc>
          <w:tcPr>
            <w:tcW w:w="2265" w:type="dxa"/>
          </w:tcPr>
          <w:p w14:paraId="106A71C1"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DHEA-S (</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U /dL)</w:t>
            </w:r>
          </w:p>
        </w:tc>
        <w:tc>
          <w:tcPr>
            <w:tcW w:w="2265" w:type="dxa"/>
          </w:tcPr>
          <w:p w14:paraId="5E9AA086"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290.39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167.13</w:t>
            </w:r>
          </w:p>
        </w:tc>
        <w:tc>
          <w:tcPr>
            <w:tcW w:w="2265" w:type="dxa"/>
          </w:tcPr>
          <w:p w14:paraId="6D0D2359"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226.48</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67.96</w:t>
            </w:r>
          </w:p>
        </w:tc>
        <w:tc>
          <w:tcPr>
            <w:tcW w:w="2265" w:type="dxa"/>
          </w:tcPr>
          <w:p w14:paraId="2C11F20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0.058</w:t>
            </w:r>
          </w:p>
        </w:tc>
      </w:tr>
      <w:tr w:rsidR="007F4F16" w:rsidRPr="006A56AC" w14:paraId="54499BD4" w14:textId="77777777" w:rsidTr="00E47B55">
        <w:tc>
          <w:tcPr>
            <w:tcW w:w="2265" w:type="dxa"/>
          </w:tcPr>
          <w:p w14:paraId="73448490" w14:textId="77777777" w:rsidR="007F4F16" w:rsidRPr="006A56AC" w:rsidRDefault="007F4F16" w:rsidP="00A6020D">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SHBG (nmol/L)</w:t>
            </w:r>
          </w:p>
        </w:tc>
        <w:tc>
          <w:tcPr>
            <w:tcW w:w="2265" w:type="dxa"/>
          </w:tcPr>
          <w:p w14:paraId="269E8CDD"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34.21</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20.65</w:t>
            </w:r>
          </w:p>
        </w:tc>
        <w:tc>
          <w:tcPr>
            <w:tcW w:w="2265" w:type="dxa"/>
          </w:tcPr>
          <w:p w14:paraId="2B8EBA33"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46.29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25.94</w:t>
            </w:r>
          </w:p>
        </w:tc>
        <w:tc>
          <w:tcPr>
            <w:tcW w:w="2265" w:type="dxa"/>
          </w:tcPr>
          <w:p w14:paraId="1D8A0E0C"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0.045</w:t>
            </w:r>
          </w:p>
        </w:tc>
      </w:tr>
      <w:tr w:rsidR="007F4F16" w:rsidRPr="006A56AC" w14:paraId="3CEDBCA3" w14:textId="77777777" w:rsidTr="00E47B55">
        <w:tc>
          <w:tcPr>
            <w:tcW w:w="2265" w:type="dxa"/>
          </w:tcPr>
          <w:p w14:paraId="26EBFA12"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FAI*</w:t>
            </w:r>
          </w:p>
        </w:tc>
        <w:tc>
          <w:tcPr>
            <w:tcW w:w="2265" w:type="dxa"/>
          </w:tcPr>
          <w:p w14:paraId="45E54726"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2.59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2.2</w:t>
            </w:r>
          </w:p>
        </w:tc>
        <w:tc>
          <w:tcPr>
            <w:tcW w:w="2265" w:type="dxa"/>
          </w:tcPr>
          <w:p w14:paraId="07E76901"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1.24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0.8</w:t>
            </w:r>
          </w:p>
        </w:tc>
        <w:tc>
          <w:tcPr>
            <w:tcW w:w="2265" w:type="dxa"/>
          </w:tcPr>
          <w:p w14:paraId="53B409ED" w14:textId="77777777" w:rsidR="007F4F16" w:rsidRPr="006A56AC" w:rsidRDefault="007F4F16" w:rsidP="00A6020D">
            <w:pPr>
              <w:pStyle w:val="Balk3"/>
              <w:spacing w:line="360" w:lineRule="auto"/>
              <w:jc w:val="both"/>
              <w:rPr>
                <w:rFonts w:ascii="Times New Roman" w:eastAsia="Times New Roman" w:hAnsi="Times New Roman" w:cs="Times New Roman"/>
                <w:b w:val="0"/>
                <w:color w:val="010205"/>
                <w:sz w:val="24"/>
                <w:szCs w:val="24"/>
                <w:lang w:val="en-US"/>
              </w:rPr>
            </w:pPr>
            <w:r w:rsidRPr="006A56AC">
              <w:rPr>
                <w:rFonts w:ascii="Times New Roman" w:eastAsia="Times New Roman" w:hAnsi="Times New Roman" w:cs="Times New Roman"/>
                <w:b w:val="0"/>
                <w:color w:val="010205"/>
                <w:sz w:val="24"/>
                <w:szCs w:val="24"/>
                <w:lang w:val="en-US"/>
              </w:rPr>
              <w:t>0.06</w:t>
            </w:r>
          </w:p>
        </w:tc>
      </w:tr>
      <w:tr w:rsidR="007F4F16" w:rsidRPr="006A56AC" w14:paraId="7927B219" w14:textId="77777777" w:rsidTr="00E47B55">
        <w:tc>
          <w:tcPr>
            <w:tcW w:w="2265" w:type="dxa"/>
          </w:tcPr>
          <w:p w14:paraId="076A9681" w14:textId="77777777" w:rsidR="007F4F16" w:rsidRPr="006A56AC" w:rsidRDefault="007F4F16" w:rsidP="00A6020D">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Insulin (</w:t>
            </w:r>
            <w:r w:rsidRPr="006A56AC">
              <w:rPr>
                <w:rFonts w:ascii="Symbol" w:eastAsia="Symbol" w:hAnsi="Symbol" w:cs="Symbol"/>
                <w:sz w:val="24"/>
                <w:szCs w:val="24"/>
                <w:lang w:val="en-US"/>
              </w:rPr>
              <w:t></w:t>
            </w:r>
            <w:r w:rsidRPr="006A56AC">
              <w:rPr>
                <w:rFonts w:ascii="Times New Roman" w:eastAsia="Times New Roman" w:hAnsi="Times New Roman" w:cs="Times New Roman"/>
                <w:sz w:val="24"/>
                <w:szCs w:val="24"/>
                <w:lang w:val="en-US"/>
              </w:rPr>
              <w:t>U/mL)</w:t>
            </w:r>
          </w:p>
        </w:tc>
        <w:tc>
          <w:tcPr>
            <w:tcW w:w="2265" w:type="dxa"/>
          </w:tcPr>
          <w:p w14:paraId="1F1C8BD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11.80</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6.47</w:t>
            </w:r>
          </w:p>
        </w:tc>
        <w:tc>
          <w:tcPr>
            <w:tcW w:w="2265" w:type="dxa"/>
          </w:tcPr>
          <w:p w14:paraId="252C5FD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9.82</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4.48</w:t>
            </w:r>
          </w:p>
        </w:tc>
        <w:tc>
          <w:tcPr>
            <w:tcW w:w="2265" w:type="dxa"/>
          </w:tcPr>
          <w:p w14:paraId="3265743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0.166</w:t>
            </w:r>
          </w:p>
        </w:tc>
      </w:tr>
      <w:tr w:rsidR="007F4F16" w:rsidRPr="006A56AC" w14:paraId="4383A8AD" w14:textId="77777777" w:rsidTr="00E47B55">
        <w:tc>
          <w:tcPr>
            <w:tcW w:w="2265" w:type="dxa"/>
          </w:tcPr>
          <w:p w14:paraId="02E866A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T Cholesterol (mg/dL)</w:t>
            </w:r>
          </w:p>
        </w:tc>
        <w:tc>
          <w:tcPr>
            <w:tcW w:w="2265" w:type="dxa"/>
          </w:tcPr>
          <w:p w14:paraId="28B74BB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167.33</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37.75</w:t>
            </w:r>
          </w:p>
        </w:tc>
        <w:tc>
          <w:tcPr>
            <w:tcW w:w="2265" w:type="dxa"/>
          </w:tcPr>
          <w:p w14:paraId="1AE0A206"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158.94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 xml:space="preserve"> 33.38</w:t>
            </w:r>
          </w:p>
        </w:tc>
        <w:tc>
          <w:tcPr>
            <w:tcW w:w="2265" w:type="dxa"/>
          </w:tcPr>
          <w:p w14:paraId="36B471EF"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0.349</w:t>
            </w:r>
          </w:p>
        </w:tc>
      </w:tr>
      <w:tr w:rsidR="007F4F16" w:rsidRPr="006A56AC" w14:paraId="08D5901A" w14:textId="77777777" w:rsidTr="00E47B55">
        <w:tc>
          <w:tcPr>
            <w:tcW w:w="2265" w:type="dxa"/>
          </w:tcPr>
          <w:p w14:paraId="2CEAE04C" w14:textId="77777777" w:rsidR="007F4F16" w:rsidRPr="006A56AC" w:rsidRDefault="007F4F16" w:rsidP="00A6020D">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LDL (mg/dL)</w:t>
            </w:r>
          </w:p>
        </w:tc>
        <w:tc>
          <w:tcPr>
            <w:tcW w:w="2265" w:type="dxa"/>
          </w:tcPr>
          <w:p w14:paraId="49AB893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90.67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31.53</w:t>
            </w:r>
          </w:p>
        </w:tc>
        <w:tc>
          <w:tcPr>
            <w:tcW w:w="2265" w:type="dxa"/>
          </w:tcPr>
          <w:p w14:paraId="54BBF95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83.21</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28.85</w:t>
            </w:r>
          </w:p>
        </w:tc>
        <w:tc>
          <w:tcPr>
            <w:tcW w:w="2265" w:type="dxa"/>
          </w:tcPr>
          <w:p w14:paraId="4A5A64B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0.327</w:t>
            </w:r>
          </w:p>
        </w:tc>
      </w:tr>
      <w:tr w:rsidR="007F4F16" w:rsidRPr="006A56AC" w14:paraId="07D55449" w14:textId="77777777" w:rsidTr="00E47B55">
        <w:tc>
          <w:tcPr>
            <w:tcW w:w="2265" w:type="dxa"/>
          </w:tcPr>
          <w:p w14:paraId="0405F8F6" w14:textId="77777777" w:rsidR="007F4F16" w:rsidRPr="006A56AC" w:rsidRDefault="007F4F16" w:rsidP="00A6020D">
            <w:pPr>
              <w:pBdr>
                <w:top w:val="nil"/>
                <w:left w:val="nil"/>
                <w:bottom w:val="nil"/>
                <w:right w:val="nil"/>
                <w:between w:val="nil"/>
              </w:pBdr>
              <w:shd w:val="clear" w:color="auto" w:fill="FFFFFF"/>
              <w:spacing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HDL (mg/dL)</w:t>
            </w:r>
          </w:p>
        </w:tc>
        <w:tc>
          <w:tcPr>
            <w:tcW w:w="2265" w:type="dxa"/>
          </w:tcPr>
          <w:p w14:paraId="742C9BB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56.13</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9.16</w:t>
            </w:r>
          </w:p>
        </w:tc>
        <w:tc>
          <w:tcPr>
            <w:tcW w:w="2265" w:type="dxa"/>
          </w:tcPr>
          <w:p w14:paraId="6E5F2EC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60.16</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12.12</w:t>
            </w:r>
          </w:p>
        </w:tc>
        <w:tc>
          <w:tcPr>
            <w:tcW w:w="2265" w:type="dxa"/>
          </w:tcPr>
          <w:p w14:paraId="549233AD"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0.143</w:t>
            </w:r>
          </w:p>
        </w:tc>
      </w:tr>
    </w:tbl>
    <w:p w14:paraId="1E0F1F3B" w14:textId="77777777" w:rsidR="007F4F16" w:rsidRPr="006A56AC" w:rsidRDefault="007F4F16" w:rsidP="00A6020D">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 Free Androgen Index</w:t>
      </w:r>
    </w:p>
    <w:p w14:paraId="452DE271" w14:textId="77777777" w:rsidR="007F4F16" w:rsidRPr="006A56AC" w:rsidRDefault="007F4F16" w:rsidP="00A6020D">
      <w:pPr>
        <w:pStyle w:val="Balk3"/>
        <w:spacing w:before="280" w:after="280" w:line="360" w:lineRule="auto"/>
        <w:jc w:val="both"/>
        <w:rPr>
          <w:rFonts w:ascii="Times New Roman" w:eastAsia="Times New Roman" w:hAnsi="Times New Roman" w:cs="Times New Roman"/>
          <w:bCs w:val="0"/>
          <w:sz w:val="24"/>
          <w:szCs w:val="24"/>
          <w:highlight w:val="yellow"/>
          <w:lang w:val="en-US"/>
        </w:rPr>
      </w:pPr>
      <w:r w:rsidRPr="006A56AC">
        <w:rPr>
          <w:rFonts w:ascii="Times New Roman" w:eastAsia="Times New Roman" w:hAnsi="Times New Roman" w:cs="Times New Roman"/>
          <w:bCs w:val="0"/>
          <w:sz w:val="24"/>
          <w:szCs w:val="24"/>
          <w:lang w:val="en-US"/>
        </w:rPr>
        <w:t xml:space="preserve">Table 2. </w:t>
      </w:r>
      <w:r w:rsidRPr="00D445DD">
        <w:rPr>
          <w:rFonts w:ascii="Times New Roman" w:eastAsia="Times New Roman" w:hAnsi="Times New Roman" w:cs="Times New Roman"/>
          <w:b w:val="0"/>
          <w:sz w:val="24"/>
          <w:szCs w:val="24"/>
          <w:lang w:val="en-US"/>
        </w:rPr>
        <w:t>Cognitive tests results</w:t>
      </w:r>
    </w:p>
    <w:tbl>
      <w:tblPr>
        <w:tblW w:w="8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1"/>
        <w:gridCol w:w="2810"/>
        <w:gridCol w:w="1835"/>
        <w:gridCol w:w="1835"/>
      </w:tblGrid>
      <w:tr w:rsidR="007F4F16" w:rsidRPr="006A56AC" w14:paraId="45840D73" w14:textId="77777777" w:rsidTr="00E47B55">
        <w:tc>
          <w:tcPr>
            <w:tcW w:w="2201" w:type="dxa"/>
          </w:tcPr>
          <w:p w14:paraId="0C54D1E2" w14:textId="77777777" w:rsidR="007F4F16" w:rsidRPr="006A56AC" w:rsidRDefault="007F4F16" w:rsidP="00A6020D">
            <w:pPr>
              <w:pStyle w:val="Balk3"/>
              <w:spacing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Cognitive Tests</w:t>
            </w:r>
          </w:p>
        </w:tc>
        <w:tc>
          <w:tcPr>
            <w:tcW w:w="2810" w:type="dxa"/>
          </w:tcPr>
          <w:p w14:paraId="2D0493DC" w14:textId="77777777" w:rsidR="007F4F16" w:rsidRPr="006A56AC" w:rsidRDefault="007F4F16" w:rsidP="00A6020D">
            <w:pPr>
              <w:pStyle w:val="Balk3"/>
              <w:spacing w:after="280"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PCOS (n:30)</w:t>
            </w:r>
          </w:p>
          <w:p w14:paraId="23A920B6" w14:textId="77777777" w:rsidR="007F4F16" w:rsidRPr="006A56AC" w:rsidRDefault="007F4F16" w:rsidP="00A6020D">
            <w:pPr>
              <w:pStyle w:val="Balk3"/>
              <w:spacing w:before="280" w:line="360" w:lineRule="auto"/>
              <w:jc w:val="both"/>
              <w:rPr>
                <w:rFonts w:ascii="Times New Roman" w:eastAsia="Times New Roman" w:hAnsi="Times New Roman" w:cs="Times New Roman"/>
                <w:sz w:val="24"/>
                <w:szCs w:val="24"/>
                <w:lang w:val="en-US"/>
              </w:rPr>
            </w:pPr>
            <w:proofErr w:type="spellStart"/>
            <w:r w:rsidRPr="006A56AC">
              <w:rPr>
                <w:rFonts w:ascii="Times New Roman" w:eastAsia="Times New Roman" w:hAnsi="Times New Roman" w:cs="Times New Roman"/>
                <w:sz w:val="24"/>
                <w:szCs w:val="24"/>
                <w:lang w:val="en-US"/>
              </w:rPr>
              <w:t>Mean</w:t>
            </w:r>
            <w:r w:rsidRPr="006A56AC">
              <w:rPr>
                <w:rFonts w:ascii="Symbol" w:eastAsia="Symbol" w:hAnsi="Symbol" w:cs="Symbol"/>
                <w:sz w:val="24"/>
                <w:szCs w:val="24"/>
                <w:lang w:val="en-US"/>
              </w:rPr>
              <w:t></w:t>
            </w:r>
            <w:r w:rsidRPr="006A56AC">
              <w:rPr>
                <w:rFonts w:ascii="Times New Roman" w:eastAsia="Times New Roman" w:hAnsi="Times New Roman" w:cs="Times New Roman"/>
                <w:sz w:val="24"/>
                <w:szCs w:val="24"/>
                <w:lang w:val="en-US"/>
              </w:rPr>
              <w:t>SD</w:t>
            </w:r>
            <w:proofErr w:type="spellEnd"/>
          </w:p>
        </w:tc>
        <w:tc>
          <w:tcPr>
            <w:tcW w:w="1835" w:type="dxa"/>
          </w:tcPr>
          <w:p w14:paraId="2A58AC07" w14:textId="77777777" w:rsidR="007F4F16" w:rsidRPr="006A56AC" w:rsidRDefault="007F4F16" w:rsidP="00A6020D">
            <w:pPr>
              <w:pStyle w:val="Balk3"/>
              <w:spacing w:after="280" w:line="360" w:lineRule="auto"/>
              <w:jc w:val="both"/>
              <w:rPr>
                <w:rFonts w:ascii="Times New Roman" w:eastAsia="Times New Roman" w:hAnsi="Times New Roman" w:cs="Times New Roman"/>
                <w:sz w:val="24"/>
                <w:szCs w:val="24"/>
                <w:lang w:val="en-US"/>
              </w:rPr>
            </w:pPr>
            <w:r w:rsidRPr="006A56AC">
              <w:rPr>
                <w:rFonts w:ascii="Times New Roman" w:eastAsia="Times New Roman" w:hAnsi="Times New Roman" w:cs="Times New Roman"/>
                <w:sz w:val="24"/>
                <w:szCs w:val="24"/>
                <w:lang w:val="en-US"/>
              </w:rPr>
              <w:t>Control (n:34)</w:t>
            </w:r>
          </w:p>
          <w:p w14:paraId="26CC4E14" w14:textId="77777777" w:rsidR="007F4F16" w:rsidRPr="006A56AC" w:rsidRDefault="007F4F16" w:rsidP="00A6020D">
            <w:pPr>
              <w:pStyle w:val="Balk3"/>
              <w:spacing w:before="280" w:line="360" w:lineRule="auto"/>
              <w:jc w:val="both"/>
              <w:rPr>
                <w:rFonts w:ascii="Times New Roman" w:eastAsia="Times New Roman" w:hAnsi="Times New Roman" w:cs="Times New Roman"/>
                <w:sz w:val="24"/>
                <w:szCs w:val="24"/>
                <w:lang w:val="en-US"/>
              </w:rPr>
            </w:pPr>
            <w:proofErr w:type="spellStart"/>
            <w:r w:rsidRPr="006A56AC">
              <w:rPr>
                <w:rFonts w:ascii="Times New Roman" w:eastAsia="Times New Roman" w:hAnsi="Times New Roman" w:cs="Times New Roman"/>
                <w:sz w:val="24"/>
                <w:szCs w:val="24"/>
                <w:lang w:val="en-US"/>
              </w:rPr>
              <w:t>Mean</w:t>
            </w:r>
            <w:r w:rsidRPr="006A56AC">
              <w:rPr>
                <w:rFonts w:ascii="Symbol" w:eastAsia="Symbol" w:hAnsi="Symbol" w:cs="Symbol"/>
                <w:sz w:val="24"/>
                <w:szCs w:val="24"/>
                <w:lang w:val="en-US"/>
              </w:rPr>
              <w:t></w:t>
            </w:r>
            <w:r w:rsidRPr="006A56AC">
              <w:rPr>
                <w:rFonts w:ascii="Times New Roman" w:eastAsia="Times New Roman" w:hAnsi="Times New Roman" w:cs="Times New Roman"/>
                <w:sz w:val="24"/>
                <w:szCs w:val="24"/>
                <w:lang w:val="en-US"/>
              </w:rPr>
              <w:t>SD</w:t>
            </w:r>
            <w:proofErr w:type="spellEnd"/>
          </w:p>
        </w:tc>
        <w:tc>
          <w:tcPr>
            <w:tcW w:w="1835" w:type="dxa"/>
          </w:tcPr>
          <w:p w14:paraId="06DC1E53" w14:textId="77777777" w:rsidR="007F4F16" w:rsidRPr="006A56AC" w:rsidRDefault="007F4F16" w:rsidP="00A6020D">
            <w:pPr>
              <w:pStyle w:val="Balk3"/>
              <w:spacing w:line="360" w:lineRule="auto"/>
              <w:jc w:val="both"/>
              <w:rPr>
                <w:rFonts w:ascii="Times New Roman" w:eastAsia="Times New Roman" w:hAnsi="Times New Roman" w:cs="Times New Roman"/>
                <w:color w:val="010205"/>
                <w:sz w:val="24"/>
                <w:szCs w:val="24"/>
                <w:lang w:val="en-US"/>
              </w:rPr>
            </w:pPr>
            <w:r w:rsidRPr="006A56AC">
              <w:rPr>
                <w:rFonts w:ascii="Times New Roman" w:eastAsia="Times New Roman" w:hAnsi="Times New Roman" w:cs="Times New Roman"/>
                <w:sz w:val="24"/>
                <w:szCs w:val="24"/>
                <w:lang w:val="en-US"/>
              </w:rPr>
              <w:t>p</w:t>
            </w:r>
          </w:p>
        </w:tc>
      </w:tr>
      <w:tr w:rsidR="007F4F16" w:rsidRPr="006A56AC" w14:paraId="08786F70" w14:textId="77777777" w:rsidTr="00E47B55">
        <w:tc>
          <w:tcPr>
            <w:tcW w:w="2201" w:type="dxa"/>
          </w:tcPr>
          <w:p w14:paraId="7604D09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BDI</w:t>
            </w:r>
          </w:p>
        </w:tc>
        <w:tc>
          <w:tcPr>
            <w:tcW w:w="2810" w:type="dxa"/>
          </w:tcPr>
          <w:p w14:paraId="31C211B6"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10.07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6.878</w:t>
            </w:r>
          </w:p>
        </w:tc>
        <w:tc>
          <w:tcPr>
            <w:tcW w:w="1835" w:type="dxa"/>
          </w:tcPr>
          <w:p w14:paraId="7D2E2E15" w14:textId="77777777" w:rsidR="007F4F16" w:rsidRPr="006A56AC" w:rsidRDefault="007F4F16" w:rsidP="00A6020D">
            <w:pPr>
              <w:pStyle w:val="Balk3"/>
              <w:spacing w:line="360" w:lineRule="auto"/>
              <w:jc w:val="both"/>
              <w:rPr>
                <w:rFonts w:ascii="Times New Roman" w:eastAsia="Times New Roman" w:hAnsi="Times New Roman" w:cs="Times New Roman"/>
                <w:b w:val="0"/>
                <w:color w:val="010205"/>
                <w:sz w:val="24"/>
                <w:szCs w:val="24"/>
                <w:lang w:val="en-US"/>
              </w:rPr>
            </w:pPr>
            <w:r w:rsidRPr="006A56AC">
              <w:rPr>
                <w:rFonts w:ascii="Times New Roman" w:eastAsia="Times New Roman" w:hAnsi="Times New Roman" w:cs="Times New Roman"/>
                <w:b w:val="0"/>
                <w:sz w:val="24"/>
                <w:szCs w:val="24"/>
                <w:lang w:val="en-US"/>
              </w:rPr>
              <w:t>6.74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6.307</w:t>
            </w:r>
          </w:p>
        </w:tc>
        <w:tc>
          <w:tcPr>
            <w:tcW w:w="1835" w:type="dxa"/>
          </w:tcPr>
          <w:p w14:paraId="6FAAD9F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0.048</w:t>
            </w:r>
          </w:p>
        </w:tc>
      </w:tr>
      <w:tr w:rsidR="007F4F16" w:rsidRPr="006A56AC" w14:paraId="6A2F295D" w14:textId="77777777" w:rsidTr="00E47B55">
        <w:tc>
          <w:tcPr>
            <w:tcW w:w="2201" w:type="dxa"/>
          </w:tcPr>
          <w:p w14:paraId="0F57D0A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STAI-1</w:t>
            </w:r>
          </w:p>
        </w:tc>
        <w:tc>
          <w:tcPr>
            <w:tcW w:w="2810" w:type="dxa"/>
          </w:tcPr>
          <w:p w14:paraId="36ECCD5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56.67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13.904</w:t>
            </w:r>
          </w:p>
        </w:tc>
        <w:tc>
          <w:tcPr>
            <w:tcW w:w="1835" w:type="dxa"/>
          </w:tcPr>
          <w:p w14:paraId="358E7CA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58.68</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11.502</w:t>
            </w:r>
          </w:p>
        </w:tc>
        <w:tc>
          <w:tcPr>
            <w:tcW w:w="1835" w:type="dxa"/>
          </w:tcPr>
          <w:p w14:paraId="36515B7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w:t>
            </w:r>
            <w:r w:rsidRPr="006A56AC">
              <w:rPr>
                <w:rFonts w:ascii="Times New Roman" w:eastAsia="Times New Roman" w:hAnsi="Times New Roman" w:cs="Times New Roman"/>
                <w:b w:val="0"/>
                <w:color w:val="010205"/>
                <w:sz w:val="24"/>
                <w:szCs w:val="24"/>
                <w:lang w:val="en-US"/>
              </w:rPr>
              <w:t>.529</w:t>
            </w:r>
          </w:p>
        </w:tc>
      </w:tr>
      <w:tr w:rsidR="007F4F16" w:rsidRPr="006A56AC" w14:paraId="3C7965B1" w14:textId="77777777" w:rsidTr="00E47B55">
        <w:tc>
          <w:tcPr>
            <w:tcW w:w="2201" w:type="dxa"/>
          </w:tcPr>
          <w:p w14:paraId="2E52D10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STAI-2</w:t>
            </w:r>
          </w:p>
        </w:tc>
        <w:tc>
          <w:tcPr>
            <w:tcW w:w="2810" w:type="dxa"/>
          </w:tcPr>
          <w:p w14:paraId="3A29667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54.50</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9.504</w:t>
            </w:r>
          </w:p>
        </w:tc>
        <w:tc>
          <w:tcPr>
            <w:tcW w:w="1835" w:type="dxa"/>
          </w:tcPr>
          <w:p w14:paraId="614BA450" w14:textId="77777777" w:rsidR="007F4F16" w:rsidRPr="006A56AC" w:rsidRDefault="007F4F16" w:rsidP="00A6020D">
            <w:pPr>
              <w:pStyle w:val="Balk3"/>
              <w:spacing w:line="360" w:lineRule="auto"/>
              <w:jc w:val="both"/>
              <w:rPr>
                <w:rFonts w:ascii="Times New Roman" w:eastAsia="Times New Roman" w:hAnsi="Times New Roman" w:cs="Times New Roman"/>
                <w:b w:val="0"/>
                <w:color w:val="010205"/>
                <w:sz w:val="24"/>
                <w:szCs w:val="24"/>
                <w:lang w:val="en-US"/>
              </w:rPr>
            </w:pPr>
            <w:r w:rsidRPr="006A56AC">
              <w:rPr>
                <w:rFonts w:ascii="Times New Roman" w:eastAsia="Times New Roman" w:hAnsi="Times New Roman" w:cs="Times New Roman"/>
                <w:b w:val="0"/>
                <w:sz w:val="24"/>
                <w:szCs w:val="24"/>
                <w:lang w:val="en-US"/>
              </w:rPr>
              <w:t>56.41</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8.968</w:t>
            </w:r>
          </w:p>
        </w:tc>
        <w:tc>
          <w:tcPr>
            <w:tcW w:w="1835" w:type="dxa"/>
          </w:tcPr>
          <w:p w14:paraId="2DEB71CC"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0.411</w:t>
            </w:r>
          </w:p>
        </w:tc>
      </w:tr>
      <w:tr w:rsidR="007F4F16" w:rsidRPr="006A56AC" w14:paraId="48243704" w14:textId="77777777" w:rsidTr="00E47B55">
        <w:tc>
          <w:tcPr>
            <w:tcW w:w="2201" w:type="dxa"/>
          </w:tcPr>
          <w:p w14:paraId="183F153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HPQ</w:t>
            </w:r>
          </w:p>
        </w:tc>
        <w:tc>
          <w:tcPr>
            <w:tcW w:w="2810" w:type="dxa"/>
          </w:tcPr>
          <w:p w14:paraId="471C9CC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15.50</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color w:val="010205"/>
                <w:sz w:val="24"/>
                <w:szCs w:val="24"/>
                <w:lang w:val="en-US"/>
              </w:rPr>
              <w:t>4.67</w:t>
            </w:r>
          </w:p>
        </w:tc>
        <w:tc>
          <w:tcPr>
            <w:tcW w:w="1835" w:type="dxa"/>
          </w:tcPr>
          <w:p w14:paraId="2FB6EC3D"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14.76</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color w:val="010205"/>
                <w:sz w:val="24"/>
                <w:szCs w:val="24"/>
                <w:lang w:val="en-US"/>
              </w:rPr>
              <w:t>4.86</w:t>
            </w:r>
          </w:p>
        </w:tc>
        <w:tc>
          <w:tcPr>
            <w:tcW w:w="1835" w:type="dxa"/>
          </w:tcPr>
          <w:p w14:paraId="17919C41"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0.540</w:t>
            </w:r>
          </w:p>
        </w:tc>
      </w:tr>
      <w:tr w:rsidR="007F4F16" w:rsidRPr="006A56AC" w14:paraId="23003501" w14:textId="77777777" w:rsidTr="00E47B55">
        <w:tc>
          <w:tcPr>
            <w:tcW w:w="2201" w:type="dxa"/>
          </w:tcPr>
          <w:p w14:paraId="305F604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Absolute Right Hand</w:t>
            </w:r>
          </w:p>
        </w:tc>
        <w:tc>
          <w:tcPr>
            <w:tcW w:w="2810" w:type="dxa"/>
          </w:tcPr>
          <w:p w14:paraId="55FD7D1A" w14:textId="77777777" w:rsidR="007F4F16" w:rsidRPr="006A56AC" w:rsidRDefault="007F4F16" w:rsidP="00A6020D">
            <w:pPr>
              <w:pStyle w:val="Balk3"/>
              <w:spacing w:line="360" w:lineRule="auto"/>
              <w:jc w:val="both"/>
              <w:rPr>
                <w:rFonts w:ascii="Times New Roman" w:eastAsia="Times New Roman" w:hAnsi="Times New Roman" w:cs="Times New Roman"/>
                <w:b w:val="0"/>
                <w:color w:val="010205"/>
                <w:sz w:val="24"/>
                <w:szCs w:val="24"/>
                <w:lang w:val="en-US"/>
              </w:rPr>
            </w:pPr>
            <w:r w:rsidRPr="006A56AC">
              <w:rPr>
                <w:rFonts w:ascii="Times New Roman" w:eastAsia="Times New Roman" w:hAnsi="Times New Roman" w:cs="Times New Roman"/>
                <w:b w:val="0"/>
                <w:color w:val="010205"/>
                <w:sz w:val="24"/>
                <w:szCs w:val="24"/>
                <w:lang w:val="en-US"/>
              </w:rPr>
              <w:t>% 36</w:t>
            </w:r>
          </w:p>
        </w:tc>
        <w:tc>
          <w:tcPr>
            <w:tcW w:w="1835" w:type="dxa"/>
          </w:tcPr>
          <w:p w14:paraId="78B52B3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color w:val="010205"/>
                <w:sz w:val="24"/>
                <w:szCs w:val="24"/>
                <w:lang w:val="en-US"/>
              </w:rPr>
              <w:t>% 64</w:t>
            </w:r>
          </w:p>
        </w:tc>
        <w:tc>
          <w:tcPr>
            <w:tcW w:w="1835" w:type="dxa"/>
          </w:tcPr>
          <w:p w14:paraId="5947652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0.04</w:t>
            </w:r>
          </w:p>
        </w:tc>
      </w:tr>
      <w:tr w:rsidR="007F4F16" w:rsidRPr="006A56AC" w14:paraId="35849D4D" w14:textId="77777777" w:rsidTr="00E47B55">
        <w:tc>
          <w:tcPr>
            <w:tcW w:w="2201" w:type="dxa"/>
          </w:tcPr>
          <w:p w14:paraId="59FE24C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Right Hand 1 (Tapping)</w:t>
            </w:r>
          </w:p>
        </w:tc>
        <w:tc>
          <w:tcPr>
            <w:tcW w:w="2810" w:type="dxa"/>
          </w:tcPr>
          <w:p w14:paraId="05D6CA9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78.33</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8.8</w:t>
            </w:r>
          </w:p>
        </w:tc>
        <w:tc>
          <w:tcPr>
            <w:tcW w:w="1835" w:type="dxa"/>
          </w:tcPr>
          <w:p w14:paraId="1C265E2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84.35</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7.9</w:t>
            </w:r>
          </w:p>
        </w:tc>
        <w:tc>
          <w:tcPr>
            <w:tcW w:w="1835" w:type="dxa"/>
          </w:tcPr>
          <w:p w14:paraId="06F664C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0.006</w:t>
            </w:r>
          </w:p>
        </w:tc>
      </w:tr>
      <w:tr w:rsidR="007F4F16" w:rsidRPr="006A56AC" w14:paraId="47CF52E3" w14:textId="77777777" w:rsidTr="00E47B55">
        <w:tc>
          <w:tcPr>
            <w:tcW w:w="2201" w:type="dxa"/>
          </w:tcPr>
          <w:p w14:paraId="3B93749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lastRenderedPageBreak/>
              <w:t>Right Hand 2</w:t>
            </w:r>
          </w:p>
        </w:tc>
        <w:tc>
          <w:tcPr>
            <w:tcW w:w="2810" w:type="dxa"/>
          </w:tcPr>
          <w:p w14:paraId="22ED2BC9"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79.27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9.8</w:t>
            </w:r>
          </w:p>
        </w:tc>
        <w:tc>
          <w:tcPr>
            <w:tcW w:w="1835" w:type="dxa"/>
          </w:tcPr>
          <w:p w14:paraId="7FB590D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84.03</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7.3</w:t>
            </w:r>
          </w:p>
        </w:tc>
        <w:tc>
          <w:tcPr>
            <w:tcW w:w="1835" w:type="dxa"/>
          </w:tcPr>
          <w:p w14:paraId="738170BF"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0.03</w:t>
            </w:r>
          </w:p>
        </w:tc>
      </w:tr>
      <w:tr w:rsidR="007F4F16" w:rsidRPr="006A56AC" w14:paraId="5B1EB2D4" w14:textId="77777777" w:rsidTr="00E47B55">
        <w:tc>
          <w:tcPr>
            <w:tcW w:w="2201" w:type="dxa"/>
          </w:tcPr>
          <w:p w14:paraId="77AB9FE9"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Left Hand 1</w:t>
            </w:r>
          </w:p>
        </w:tc>
        <w:tc>
          <w:tcPr>
            <w:tcW w:w="2810" w:type="dxa"/>
          </w:tcPr>
          <w:p w14:paraId="0E22987F"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67.40</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78.7</w:t>
            </w:r>
          </w:p>
        </w:tc>
        <w:tc>
          <w:tcPr>
            <w:tcW w:w="1835" w:type="dxa"/>
          </w:tcPr>
          <w:p w14:paraId="6040F483"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70.44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77.8</w:t>
            </w:r>
          </w:p>
        </w:tc>
        <w:tc>
          <w:tcPr>
            <w:tcW w:w="1835" w:type="dxa"/>
          </w:tcPr>
          <w:p w14:paraId="36F11E2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0.145</w:t>
            </w:r>
          </w:p>
        </w:tc>
      </w:tr>
      <w:tr w:rsidR="007F4F16" w:rsidRPr="006A56AC" w14:paraId="42ADB75D" w14:textId="77777777" w:rsidTr="00E47B55">
        <w:tc>
          <w:tcPr>
            <w:tcW w:w="2201" w:type="dxa"/>
          </w:tcPr>
          <w:p w14:paraId="43BF681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Left Hand 2</w:t>
            </w:r>
          </w:p>
        </w:tc>
        <w:tc>
          <w:tcPr>
            <w:tcW w:w="2810" w:type="dxa"/>
          </w:tcPr>
          <w:p w14:paraId="2109754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67.63</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 xml:space="preserve"> 9.9</w:t>
            </w:r>
          </w:p>
        </w:tc>
        <w:tc>
          <w:tcPr>
            <w:tcW w:w="1835" w:type="dxa"/>
          </w:tcPr>
          <w:p w14:paraId="02E5EC3C"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69.68</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6.7</w:t>
            </w:r>
          </w:p>
        </w:tc>
        <w:tc>
          <w:tcPr>
            <w:tcW w:w="1835" w:type="dxa"/>
          </w:tcPr>
          <w:p w14:paraId="49A4646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0.148</w:t>
            </w:r>
          </w:p>
        </w:tc>
      </w:tr>
      <w:tr w:rsidR="007F4F16" w:rsidRPr="006A56AC" w14:paraId="3A5A4836" w14:textId="77777777" w:rsidTr="00E47B55">
        <w:tc>
          <w:tcPr>
            <w:tcW w:w="2201" w:type="dxa"/>
          </w:tcPr>
          <w:p w14:paraId="1D604EB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proofErr w:type="spellStart"/>
            <w:r w:rsidRPr="006A56AC">
              <w:rPr>
                <w:rFonts w:ascii="Times New Roman" w:eastAsia="Times New Roman" w:hAnsi="Times New Roman" w:cs="Times New Roman"/>
                <w:b w:val="0"/>
                <w:sz w:val="24"/>
                <w:szCs w:val="24"/>
                <w:lang w:val="en-US"/>
              </w:rPr>
              <w:t>LBT</w:t>
            </w:r>
            <w:r w:rsidRPr="006A56AC">
              <w:rPr>
                <w:rFonts w:ascii="Times New Roman" w:eastAsia="Times New Roman" w:hAnsi="Times New Roman" w:cs="Times New Roman"/>
                <w:b w:val="0"/>
                <w:sz w:val="24"/>
                <w:szCs w:val="24"/>
                <w:vertAlign w:val="subscript"/>
                <w:lang w:val="en-US"/>
              </w:rPr>
              <w:t>mean</w:t>
            </w:r>
            <w:proofErr w:type="spellEnd"/>
            <w:r w:rsidRPr="006A56AC">
              <w:rPr>
                <w:rFonts w:ascii="Times New Roman" w:eastAsia="Times New Roman" w:hAnsi="Times New Roman" w:cs="Times New Roman"/>
                <w:b w:val="0"/>
                <w:sz w:val="24"/>
                <w:szCs w:val="24"/>
                <w:vertAlign w:val="subscript"/>
                <w:lang w:val="en-US"/>
              </w:rPr>
              <w:t xml:space="preserve"> </w:t>
            </w:r>
            <w:r w:rsidRPr="006A56AC">
              <w:rPr>
                <w:rFonts w:ascii="Times New Roman" w:eastAsia="Times New Roman" w:hAnsi="Times New Roman" w:cs="Times New Roman"/>
                <w:b w:val="0"/>
                <w:sz w:val="24"/>
                <w:szCs w:val="24"/>
                <w:lang w:val="en-US"/>
              </w:rPr>
              <w:t>(mm)</w:t>
            </w:r>
          </w:p>
        </w:tc>
        <w:tc>
          <w:tcPr>
            <w:tcW w:w="2810" w:type="dxa"/>
          </w:tcPr>
          <w:p w14:paraId="12B98E5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0.20</w:t>
            </w:r>
          </w:p>
        </w:tc>
        <w:tc>
          <w:tcPr>
            <w:tcW w:w="1835" w:type="dxa"/>
          </w:tcPr>
          <w:p w14:paraId="739665BC"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0.039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0.19</w:t>
            </w:r>
          </w:p>
        </w:tc>
        <w:tc>
          <w:tcPr>
            <w:tcW w:w="1835" w:type="dxa"/>
          </w:tcPr>
          <w:p w14:paraId="6BC9DE19"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0.108</w:t>
            </w:r>
          </w:p>
        </w:tc>
      </w:tr>
      <w:tr w:rsidR="007F4F16" w:rsidRPr="006A56AC" w14:paraId="52043271" w14:textId="77777777" w:rsidTr="00E47B55">
        <w:tc>
          <w:tcPr>
            <w:tcW w:w="2201" w:type="dxa"/>
          </w:tcPr>
          <w:p w14:paraId="34912572" w14:textId="77777777" w:rsidR="007F4F16" w:rsidRPr="006A56AC" w:rsidRDefault="007F4F16" w:rsidP="00A6020D">
            <w:pPr>
              <w:pStyle w:val="Balk3"/>
              <w:spacing w:after="280" w:line="360" w:lineRule="auto"/>
              <w:jc w:val="both"/>
              <w:rPr>
                <w:rFonts w:ascii="Times New Roman" w:eastAsia="Times New Roman" w:hAnsi="Times New Roman" w:cs="Times New Roman"/>
                <w:b w:val="0"/>
                <w:sz w:val="24"/>
                <w:szCs w:val="24"/>
                <w:lang w:val="en-US"/>
              </w:rPr>
            </w:pPr>
            <w:proofErr w:type="spellStart"/>
            <w:r w:rsidRPr="006A56AC">
              <w:rPr>
                <w:rFonts w:ascii="Times New Roman" w:eastAsia="Times New Roman" w:hAnsi="Times New Roman" w:cs="Times New Roman"/>
                <w:b w:val="0"/>
                <w:sz w:val="24"/>
                <w:szCs w:val="24"/>
                <w:lang w:val="en-US"/>
              </w:rPr>
              <w:t>LBT</w:t>
            </w:r>
            <w:r w:rsidRPr="006A56AC">
              <w:rPr>
                <w:rFonts w:ascii="Times New Roman" w:eastAsia="Times New Roman" w:hAnsi="Times New Roman" w:cs="Times New Roman"/>
                <w:b w:val="0"/>
                <w:sz w:val="24"/>
                <w:szCs w:val="24"/>
                <w:vertAlign w:val="subscript"/>
                <w:lang w:val="en-US"/>
              </w:rPr>
              <w:t>mean</w:t>
            </w:r>
            <w:proofErr w:type="spellEnd"/>
            <w:r w:rsidRPr="006A56AC">
              <w:rPr>
                <w:rFonts w:ascii="Times New Roman" w:eastAsia="Times New Roman" w:hAnsi="Times New Roman" w:cs="Times New Roman"/>
                <w:b w:val="0"/>
                <w:sz w:val="24"/>
                <w:szCs w:val="24"/>
                <w:vertAlign w:val="subscript"/>
                <w:lang w:val="en-US"/>
              </w:rPr>
              <w:t xml:space="preserve"> </w:t>
            </w:r>
            <w:r w:rsidRPr="006A56AC">
              <w:rPr>
                <w:rFonts w:ascii="Times New Roman" w:eastAsia="Times New Roman" w:hAnsi="Times New Roman" w:cs="Times New Roman"/>
                <w:b w:val="0"/>
                <w:sz w:val="24"/>
                <w:szCs w:val="24"/>
                <w:lang w:val="en-US"/>
              </w:rPr>
              <w:t>(mm)*</w:t>
            </w:r>
          </w:p>
          <w:p w14:paraId="3F565A7C" w14:textId="77777777" w:rsidR="007F4F16" w:rsidRPr="006A56AC" w:rsidRDefault="007F4F16" w:rsidP="00A6020D">
            <w:pPr>
              <w:pStyle w:val="Balk3"/>
              <w:spacing w:before="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 xml:space="preserve">13 </w:t>
            </w:r>
            <w:proofErr w:type="gramStart"/>
            <w:r w:rsidRPr="006A56AC">
              <w:rPr>
                <w:rFonts w:ascii="Times New Roman" w:eastAsia="Times New Roman" w:hAnsi="Times New Roman" w:cs="Times New Roman"/>
                <w:b w:val="0"/>
                <w:sz w:val="24"/>
                <w:szCs w:val="24"/>
                <w:lang w:val="en-US"/>
              </w:rPr>
              <w:t>cutoff</w:t>
            </w:r>
            <w:proofErr w:type="gramEnd"/>
            <w:r w:rsidRPr="006A56AC">
              <w:rPr>
                <w:rFonts w:ascii="Times New Roman" w:eastAsia="Times New Roman" w:hAnsi="Times New Roman" w:cs="Times New Roman"/>
                <w:b w:val="0"/>
                <w:sz w:val="24"/>
                <w:szCs w:val="24"/>
                <w:lang w:val="en-US"/>
              </w:rPr>
              <w:t xml:space="preserve"> </w:t>
            </w:r>
          </w:p>
        </w:tc>
        <w:tc>
          <w:tcPr>
            <w:tcW w:w="2810" w:type="dxa"/>
          </w:tcPr>
          <w:p w14:paraId="6EDA193E" w14:textId="77777777" w:rsidR="007F4F16" w:rsidRPr="006A56AC" w:rsidRDefault="007F4F16" w:rsidP="00A6020D">
            <w:pPr>
              <w:pStyle w:val="Balk3"/>
              <w:spacing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 xml:space="preserve">-0.096 </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 xml:space="preserve"> 0.21</w:t>
            </w:r>
          </w:p>
          <w:p w14:paraId="40074354" w14:textId="77777777" w:rsidR="007F4F16" w:rsidRPr="006A56AC" w:rsidRDefault="007F4F16" w:rsidP="00A6020D">
            <w:pPr>
              <w:pStyle w:val="Balk3"/>
              <w:spacing w:before="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(n: 14)</w:t>
            </w:r>
          </w:p>
        </w:tc>
        <w:tc>
          <w:tcPr>
            <w:tcW w:w="1835" w:type="dxa"/>
          </w:tcPr>
          <w:p w14:paraId="71AEC541" w14:textId="77777777" w:rsidR="007F4F16" w:rsidRPr="006A56AC" w:rsidRDefault="007F4F16" w:rsidP="00A6020D">
            <w:pPr>
              <w:pStyle w:val="Balk3"/>
              <w:spacing w:after="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 xml:space="preserve">0.042 </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 xml:space="preserve"> 0.15</w:t>
            </w:r>
          </w:p>
          <w:p w14:paraId="58D2435A" w14:textId="77777777" w:rsidR="007F4F16" w:rsidRPr="006A56AC" w:rsidRDefault="007F4F16" w:rsidP="00A6020D">
            <w:pPr>
              <w:pStyle w:val="Balk3"/>
              <w:spacing w:before="280"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(n:25)</w:t>
            </w:r>
          </w:p>
        </w:tc>
        <w:tc>
          <w:tcPr>
            <w:tcW w:w="1835" w:type="dxa"/>
          </w:tcPr>
          <w:p w14:paraId="156EAD8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0.025</w:t>
            </w:r>
          </w:p>
        </w:tc>
      </w:tr>
      <w:tr w:rsidR="007F4F16" w:rsidRPr="006A56AC" w14:paraId="04CE4AC7" w14:textId="77777777" w:rsidTr="00E47B55">
        <w:tc>
          <w:tcPr>
            <w:tcW w:w="2201" w:type="dxa"/>
          </w:tcPr>
          <w:p w14:paraId="060FF272"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Rey 1</w:t>
            </w:r>
          </w:p>
        </w:tc>
        <w:tc>
          <w:tcPr>
            <w:tcW w:w="2810" w:type="dxa"/>
          </w:tcPr>
          <w:p w14:paraId="2CD4A74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7.07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1.660</w:t>
            </w:r>
          </w:p>
        </w:tc>
        <w:tc>
          <w:tcPr>
            <w:tcW w:w="1835" w:type="dxa"/>
          </w:tcPr>
          <w:p w14:paraId="75221A8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8.44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1.926</w:t>
            </w:r>
          </w:p>
        </w:tc>
        <w:tc>
          <w:tcPr>
            <w:tcW w:w="1835" w:type="dxa"/>
          </w:tcPr>
          <w:p w14:paraId="386138D6"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0.003</w:t>
            </w:r>
          </w:p>
        </w:tc>
      </w:tr>
      <w:tr w:rsidR="007F4F16" w:rsidRPr="006A56AC" w14:paraId="22D772DB" w14:textId="77777777" w:rsidTr="00E47B55">
        <w:tc>
          <w:tcPr>
            <w:tcW w:w="2201" w:type="dxa"/>
          </w:tcPr>
          <w:p w14:paraId="79177062"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Rey 2</w:t>
            </w:r>
          </w:p>
        </w:tc>
        <w:tc>
          <w:tcPr>
            <w:tcW w:w="2810" w:type="dxa"/>
          </w:tcPr>
          <w:p w14:paraId="133F535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9.97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2.428</w:t>
            </w:r>
          </w:p>
        </w:tc>
        <w:tc>
          <w:tcPr>
            <w:tcW w:w="1835" w:type="dxa"/>
          </w:tcPr>
          <w:p w14:paraId="7F6E090C"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11.56</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1.521</w:t>
            </w:r>
          </w:p>
        </w:tc>
        <w:tc>
          <w:tcPr>
            <w:tcW w:w="1835" w:type="dxa"/>
          </w:tcPr>
          <w:p w14:paraId="3B5E11A3"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0.002</w:t>
            </w:r>
          </w:p>
        </w:tc>
      </w:tr>
      <w:tr w:rsidR="007F4F16" w:rsidRPr="006A56AC" w14:paraId="412C7F8A" w14:textId="77777777" w:rsidTr="00E47B55">
        <w:tc>
          <w:tcPr>
            <w:tcW w:w="2201" w:type="dxa"/>
          </w:tcPr>
          <w:p w14:paraId="3E5E10D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Rey 3</w:t>
            </w:r>
          </w:p>
        </w:tc>
        <w:tc>
          <w:tcPr>
            <w:tcW w:w="2810" w:type="dxa"/>
          </w:tcPr>
          <w:p w14:paraId="39B8639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11.50</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41.697</w:t>
            </w:r>
          </w:p>
        </w:tc>
        <w:tc>
          <w:tcPr>
            <w:tcW w:w="1835" w:type="dxa"/>
          </w:tcPr>
          <w:p w14:paraId="71D26CA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12.24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1.653</w:t>
            </w:r>
          </w:p>
        </w:tc>
        <w:tc>
          <w:tcPr>
            <w:tcW w:w="1835" w:type="dxa"/>
          </w:tcPr>
          <w:p w14:paraId="309E3A3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0.084</w:t>
            </w:r>
          </w:p>
        </w:tc>
      </w:tr>
      <w:tr w:rsidR="007F4F16" w:rsidRPr="006A56AC" w14:paraId="69ABE162" w14:textId="77777777" w:rsidTr="00E47B55">
        <w:tc>
          <w:tcPr>
            <w:tcW w:w="2201" w:type="dxa"/>
          </w:tcPr>
          <w:p w14:paraId="63259B03"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Rey 4</w:t>
            </w:r>
          </w:p>
        </w:tc>
        <w:tc>
          <w:tcPr>
            <w:tcW w:w="2810" w:type="dxa"/>
          </w:tcPr>
          <w:p w14:paraId="34B89FAD"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12.97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1.691</w:t>
            </w:r>
          </w:p>
        </w:tc>
        <w:tc>
          <w:tcPr>
            <w:tcW w:w="1835" w:type="dxa"/>
          </w:tcPr>
          <w:p w14:paraId="29D284A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12.79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1.452</w:t>
            </w:r>
          </w:p>
        </w:tc>
        <w:tc>
          <w:tcPr>
            <w:tcW w:w="1835" w:type="dxa"/>
          </w:tcPr>
          <w:p w14:paraId="0C385F4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0.662</w:t>
            </w:r>
          </w:p>
        </w:tc>
      </w:tr>
      <w:tr w:rsidR="007F4F16" w:rsidRPr="006A56AC" w14:paraId="270AFF4B" w14:textId="77777777" w:rsidTr="00E47B55">
        <w:tc>
          <w:tcPr>
            <w:tcW w:w="2201" w:type="dxa"/>
          </w:tcPr>
          <w:p w14:paraId="01F26E7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Rey 5</w:t>
            </w:r>
          </w:p>
        </w:tc>
        <w:tc>
          <w:tcPr>
            <w:tcW w:w="2810" w:type="dxa"/>
          </w:tcPr>
          <w:p w14:paraId="4C8429A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12.53</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2.161</w:t>
            </w:r>
          </w:p>
        </w:tc>
        <w:tc>
          <w:tcPr>
            <w:tcW w:w="1835" w:type="dxa"/>
          </w:tcPr>
          <w:p w14:paraId="053F2A3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13.35</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1.368</w:t>
            </w:r>
          </w:p>
        </w:tc>
        <w:tc>
          <w:tcPr>
            <w:tcW w:w="1835" w:type="dxa"/>
          </w:tcPr>
          <w:p w14:paraId="63434716"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0.081</w:t>
            </w:r>
          </w:p>
        </w:tc>
      </w:tr>
      <w:tr w:rsidR="007F4F16" w:rsidRPr="006A56AC" w14:paraId="42C49AEC" w14:textId="77777777" w:rsidTr="00E47B55">
        <w:tc>
          <w:tcPr>
            <w:tcW w:w="2201" w:type="dxa"/>
          </w:tcPr>
          <w:p w14:paraId="6BF0B41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Rey 6</w:t>
            </w:r>
          </w:p>
        </w:tc>
        <w:tc>
          <w:tcPr>
            <w:tcW w:w="2810" w:type="dxa"/>
          </w:tcPr>
          <w:p w14:paraId="0C39BA03"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6.57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1.775</w:t>
            </w:r>
          </w:p>
        </w:tc>
        <w:tc>
          <w:tcPr>
            <w:tcW w:w="1835" w:type="dxa"/>
          </w:tcPr>
          <w:p w14:paraId="1DA1CF0C"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7.12</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1.855</w:t>
            </w:r>
          </w:p>
        </w:tc>
        <w:tc>
          <w:tcPr>
            <w:tcW w:w="1835" w:type="dxa"/>
          </w:tcPr>
          <w:p w14:paraId="6390BD8C"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0.231</w:t>
            </w:r>
          </w:p>
        </w:tc>
      </w:tr>
      <w:tr w:rsidR="007F4F16" w:rsidRPr="006A56AC" w14:paraId="2807B53C" w14:textId="77777777" w:rsidTr="00E47B55">
        <w:tc>
          <w:tcPr>
            <w:tcW w:w="2201" w:type="dxa"/>
          </w:tcPr>
          <w:p w14:paraId="0B781B4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Rey 7</w:t>
            </w:r>
          </w:p>
        </w:tc>
        <w:tc>
          <w:tcPr>
            <w:tcW w:w="2810" w:type="dxa"/>
          </w:tcPr>
          <w:p w14:paraId="19BAB6C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12.30</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1.860</w:t>
            </w:r>
          </w:p>
        </w:tc>
        <w:tc>
          <w:tcPr>
            <w:tcW w:w="1835" w:type="dxa"/>
          </w:tcPr>
          <w:p w14:paraId="2B02B72D"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12.79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2.086</w:t>
            </w:r>
          </w:p>
        </w:tc>
        <w:tc>
          <w:tcPr>
            <w:tcW w:w="1835" w:type="dxa"/>
          </w:tcPr>
          <w:p w14:paraId="223A0CBF"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0.324</w:t>
            </w:r>
          </w:p>
        </w:tc>
      </w:tr>
      <w:tr w:rsidR="007F4F16" w:rsidRPr="006A56AC" w14:paraId="120D5AA7" w14:textId="77777777" w:rsidTr="00E47B55">
        <w:tc>
          <w:tcPr>
            <w:tcW w:w="2201" w:type="dxa"/>
          </w:tcPr>
          <w:p w14:paraId="4AC07AF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Rey 8</w:t>
            </w:r>
          </w:p>
        </w:tc>
        <w:tc>
          <w:tcPr>
            <w:tcW w:w="2810" w:type="dxa"/>
          </w:tcPr>
          <w:p w14:paraId="553A2A19"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11.73</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2.57</w:t>
            </w:r>
          </w:p>
        </w:tc>
        <w:tc>
          <w:tcPr>
            <w:tcW w:w="1835" w:type="dxa"/>
          </w:tcPr>
          <w:p w14:paraId="336DEF2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12.94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1.984</w:t>
            </w:r>
          </w:p>
        </w:tc>
        <w:tc>
          <w:tcPr>
            <w:tcW w:w="1835" w:type="dxa"/>
          </w:tcPr>
          <w:p w14:paraId="1B7C7E7E"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0.038</w:t>
            </w:r>
          </w:p>
        </w:tc>
      </w:tr>
      <w:tr w:rsidR="007F4F16" w:rsidRPr="006A56AC" w14:paraId="650A5800" w14:textId="77777777" w:rsidTr="00E47B55">
        <w:tc>
          <w:tcPr>
            <w:tcW w:w="2201" w:type="dxa"/>
          </w:tcPr>
          <w:p w14:paraId="255B78F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Rey Recognition</w:t>
            </w:r>
          </w:p>
        </w:tc>
        <w:tc>
          <w:tcPr>
            <w:tcW w:w="2810" w:type="dxa"/>
          </w:tcPr>
          <w:p w14:paraId="413C230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13.67</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1.863</w:t>
            </w:r>
          </w:p>
        </w:tc>
        <w:tc>
          <w:tcPr>
            <w:tcW w:w="1835" w:type="dxa"/>
          </w:tcPr>
          <w:p w14:paraId="3B17823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14.65</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0.646</w:t>
            </w:r>
          </w:p>
        </w:tc>
        <w:tc>
          <w:tcPr>
            <w:tcW w:w="1835" w:type="dxa"/>
          </w:tcPr>
          <w:p w14:paraId="0FEBD300"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0.010</w:t>
            </w:r>
          </w:p>
        </w:tc>
      </w:tr>
      <w:tr w:rsidR="007F4F16" w:rsidRPr="006A56AC" w14:paraId="26238FE9" w14:textId="77777777" w:rsidTr="00E47B55">
        <w:tc>
          <w:tcPr>
            <w:tcW w:w="2201" w:type="dxa"/>
          </w:tcPr>
          <w:p w14:paraId="58DEF042"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Stroop 1</w:t>
            </w:r>
          </w:p>
        </w:tc>
        <w:tc>
          <w:tcPr>
            <w:tcW w:w="2810" w:type="dxa"/>
          </w:tcPr>
          <w:p w14:paraId="7BB4024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 xml:space="preserve">99.5 </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13.33</w:t>
            </w:r>
          </w:p>
        </w:tc>
        <w:tc>
          <w:tcPr>
            <w:tcW w:w="1835" w:type="dxa"/>
          </w:tcPr>
          <w:p w14:paraId="43C7F94B"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108.79</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13.07</w:t>
            </w:r>
          </w:p>
        </w:tc>
        <w:tc>
          <w:tcPr>
            <w:tcW w:w="1835" w:type="dxa"/>
          </w:tcPr>
          <w:p w14:paraId="69B37F32"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0.007</w:t>
            </w:r>
          </w:p>
        </w:tc>
      </w:tr>
      <w:tr w:rsidR="007F4F16" w:rsidRPr="006A56AC" w14:paraId="7DAD5BB2" w14:textId="77777777" w:rsidTr="00E47B55">
        <w:tc>
          <w:tcPr>
            <w:tcW w:w="2201" w:type="dxa"/>
          </w:tcPr>
          <w:p w14:paraId="3D54A2F4"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Stroop 2</w:t>
            </w:r>
          </w:p>
        </w:tc>
        <w:tc>
          <w:tcPr>
            <w:tcW w:w="2810" w:type="dxa"/>
          </w:tcPr>
          <w:p w14:paraId="72FC4527"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71.10</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12.25</w:t>
            </w:r>
          </w:p>
        </w:tc>
        <w:tc>
          <w:tcPr>
            <w:tcW w:w="1835" w:type="dxa"/>
          </w:tcPr>
          <w:p w14:paraId="52F5D331"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77.53</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12.63</w:t>
            </w:r>
          </w:p>
        </w:tc>
        <w:tc>
          <w:tcPr>
            <w:tcW w:w="1835" w:type="dxa"/>
          </w:tcPr>
          <w:p w14:paraId="3BB3D98A"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0.043</w:t>
            </w:r>
          </w:p>
        </w:tc>
      </w:tr>
      <w:tr w:rsidR="007F4F16" w:rsidRPr="006A56AC" w14:paraId="14282C36" w14:textId="77777777" w:rsidTr="00E47B55">
        <w:tc>
          <w:tcPr>
            <w:tcW w:w="2201" w:type="dxa"/>
          </w:tcPr>
          <w:p w14:paraId="7EA3B053"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Stroop 3</w:t>
            </w:r>
          </w:p>
        </w:tc>
        <w:tc>
          <w:tcPr>
            <w:tcW w:w="2810" w:type="dxa"/>
          </w:tcPr>
          <w:p w14:paraId="68B0594F"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43.90</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8.39</w:t>
            </w:r>
          </w:p>
        </w:tc>
        <w:tc>
          <w:tcPr>
            <w:tcW w:w="1835" w:type="dxa"/>
          </w:tcPr>
          <w:p w14:paraId="505F20F6"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49.24</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8.95</w:t>
            </w:r>
          </w:p>
        </w:tc>
        <w:tc>
          <w:tcPr>
            <w:tcW w:w="1835" w:type="dxa"/>
          </w:tcPr>
          <w:p w14:paraId="6C806178"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0.017</w:t>
            </w:r>
          </w:p>
        </w:tc>
      </w:tr>
      <w:tr w:rsidR="007F4F16" w:rsidRPr="006A56AC" w14:paraId="7A7B48F3" w14:textId="77777777" w:rsidTr="00E47B55">
        <w:tc>
          <w:tcPr>
            <w:tcW w:w="2201" w:type="dxa"/>
          </w:tcPr>
          <w:p w14:paraId="6434D195"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Stroop interference</w:t>
            </w:r>
          </w:p>
        </w:tc>
        <w:tc>
          <w:tcPr>
            <w:tcW w:w="2810" w:type="dxa"/>
          </w:tcPr>
          <w:p w14:paraId="59592349"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2.96</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6.04</w:t>
            </w:r>
          </w:p>
        </w:tc>
        <w:tc>
          <w:tcPr>
            <w:tcW w:w="1835" w:type="dxa"/>
          </w:tcPr>
          <w:p w14:paraId="4BAB7F69"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4.26</w:t>
            </w:r>
            <w:r w:rsidRPr="006A56AC">
              <w:rPr>
                <w:rFonts w:ascii="Symbol" w:eastAsia="Symbol" w:hAnsi="Symbol" w:cs="Symbol"/>
                <w:b w:val="0"/>
                <w:sz w:val="24"/>
                <w:szCs w:val="24"/>
                <w:lang w:val="en-US"/>
              </w:rPr>
              <w:t></w:t>
            </w:r>
            <w:r w:rsidRPr="006A56AC">
              <w:rPr>
                <w:rFonts w:ascii="Times New Roman" w:eastAsia="Times New Roman" w:hAnsi="Times New Roman" w:cs="Times New Roman"/>
                <w:b w:val="0"/>
                <w:sz w:val="24"/>
                <w:szCs w:val="24"/>
                <w:lang w:val="en-US"/>
              </w:rPr>
              <w:t>7.22</w:t>
            </w:r>
          </w:p>
        </w:tc>
        <w:tc>
          <w:tcPr>
            <w:tcW w:w="1835" w:type="dxa"/>
          </w:tcPr>
          <w:p w14:paraId="0D43BB76" w14:textId="77777777" w:rsidR="007F4F16" w:rsidRPr="006A56AC" w:rsidRDefault="007F4F16" w:rsidP="00A6020D">
            <w:pPr>
              <w:pStyle w:val="Balk3"/>
              <w:spacing w:line="360" w:lineRule="auto"/>
              <w:jc w:val="both"/>
              <w:rPr>
                <w:rFonts w:ascii="Times New Roman" w:eastAsia="Times New Roman" w:hAnsi="Times New Roman" w:cs="Times New Roman"/>
                <w:b w:val="0"/>
                <w:sz w:val="24"/>
                <w:szCs w:val="24"/>
                <w:lang w:val="en-US"/>
              </w:rPr>
            </w:pPr>
            <w:r w:rsidRPr="006A56AC">
              <w:rPr>
                <w:rFonts w:ascii="Times New Roman" w:eastAsia="Times New Roman" w:hAnsi="Times New Roman" w:cs="Times New Roman"/>
                <w:b w:val="0"/>
                <w:sz w:val="24"/>
                <w:szCs w:val="24"/>
                <w:lang w:val="en-US"/>
              </w:rPr>
              <w:t>0.44</w:t>
            </w:r>
          </w:p>
        </w:tc>
      </w:tr>
    </w:tbl>
    <w:p w14:paraId="66AA7D20" w14:textId="77777777" w:rsidR="007F4F16" w:rsidRPr="006A56AC" w:rsidRDefault="007F4F16" w:rsidP="00A6020D">
      <w:pPr>
        <w:spacing w:line="360" w:lineRule="auto"/>
        <w:jc w:val="both"/>
        <w:rPr>
          <w:rFonts w:ascii="Times New Roman" w:eastAsia="Times New Roman" w:hAnsi="Times New Roman" w:cs="Times New Roman"/>
          <w:sz w:val="24"/>
          <w:szCs w:val="24"/>
          <w:lang w:val="en-US"/>
        </w:rPr>
      </w:pPr>
    </w:p>
    <w:p w14:paraId="358F0F5D" w14:textId="77777777" w:rsidR="007F4F16" w:rsidRPr="006A56AC" w:rsidRDefault="007F4F16" w:rsidP="00A6020D">
      <w:pPr>
        <w:pStyle w:val="Balk3"/>
        <w:spacing w:before="280" w:after="280" w:line="360" w:lineRule="auto"/>
        <w:jc w:val="both"/>
        <w:rPr>
          <w:rFonts w:ascii="Times New Roman" w:eastAsia="Times New Roman" w:hAnsi="Times New Roman" w:cs="Times New Roman"/>
          <w:sz w:val="24"/>
          <w:szCs w:val="24"/>
          <w:lang w:val="en-US"/>
        </w:rPr>
      </w:pPr>
    </w:p>
    <w:p w14:paraId="4C4D3B5A" w14:textId="77777777" w:rsidR="007F4F16" w:rsidRPr="006A56AC" w:rsidRDefault="007F4F16" w:rsidP="00A6020D">
      <w:pPr>
        <w:pStyle w:val="Balk3"/>
        <w:spacing w:before="280" w:after="280" w:line="360" w:lineRule="auto"/>
        <w:jc w:val="both"/>
        <w:rPr>
          <w:rFonts w:ascii="Times New Roman" w:eastAsia="Times New Roman" w:hAnsi="Times New Roman" w:cs="Times New Roman"/>
          <w:sz w:val="24"/>
          <w:szCs w:val="24"/>
          <w:lang w:val="en-US"/>
        </w:rPr>
      </w:pPr>
    </w:p>
    <w:p w14:paraId="49EAB9FF" w14:textId="77777777" w:rsidR="007F4F16" w:rsidRPr="006A56AC" w:rsidRDefault="007F4F16" w:rsidP="00A6020D">
      <w:pPr>
        <w:pStyle w:val="Balk3"/>
        <w:spacing w:before="280" w:after="280" w:line="360" w:lineRule="auto"/>
        <w:jc w:val="both"/>
        <w:rPr>
          <w:rFonts w:ascii="Times New Roman" w:eastAsia="Times New Roman" w:hAnsi="Times New Roman" w:cs="Times New Roman"/>
          <w:sz w:val="24"/>
          <w:szCs w:val="24"/>
          <w:lang w:val="en-US"/>
        </w:rPr>
      </w:pPr>
    </w:p>
    <w:p w14:paraId="4CEE3E5B"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6ADB1747" w14:textId="71683CAF" w:rsidR="007F4F16" w:rsidRPr="006A56AC" w:rsidRDefault="00931607" w:rsidP="00A6020D">
      <w:pPr>
        <w:widowControl w:val="0"/>
        <w:spacing w:before="100" w:after="100" w:line="360" w:lineRule="auto"/>
        <w:ind w:left="640" w:hanging="640"/>
        <w:jc w:val="both"/>
        <w:rPr>
          <w:rFonts w:ascii="Times New Roman" w:hAnsi="Times New Roman" w:cs="Times New Roman"/>
          <w:sz w:val="24"/>
          <w:szCs w:val="24"/>
          <w:lang w:val="en-US"/>
        </w:rPr>
      </w:pPr>
      <w:r w:rsidRPr="006A56AC">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7BDA2441" wp14:editId="3A3EC566">
                <wp:simplePos x="0" y="0"/>
                <wp:positionH relativeFrom="column">
                  <wp:posOffset>0</wp:posOffset>
                </wp:positionH>
                <wp:positionV relativeFrom="paragraph">
                  <wp:posOffset>283845</wp:posOffset>
                </wp:positionV>
                <wp:extent cx="6096000" cy="2827020"/>
                <wp:effectExtent l="25400" t="25400" r="25400" b="30480"/>
                <wp:wrapNone/>
                <wp:docPr id="6" name="Grup 5">
                  <a:extLst xmlns:a="http://schemas.openxmlformats.org/drawingml/2006/main">
                    <a:ext uri="{FF2B5EF4-FFF2-40B4-BE49-F238E27FC236}">
                      <a16:creationId xmlns:a16="http://schemas.microsoft.com/office/drawing/2014/main" id="{E8ACDB0E-7D48-1E73-6E15-16EBC8F30082}"/>
                    </a:ext>
                  </a:extLst>
                </wp:docPr>
                <wp:cNvGraphicFramePr/>
                <a:graphic xmlns:a="http://schemas.openxmlformats.org/drawingml/2006/main">
                  <a:graphicData uri="http://schemas.microsoft.com/office/word/2010/wordprocessingGroup">
                    <wpg:wgp>
                      <wpg:cNvGrpSpPr/>
                      <wpg:grpSpPr>
                        <a:xfrm>
                          <a:off x="0" y="0"/>
                          <a:ext cx="6096000" cy="2827020"/>
                          <a:chOff x="0" y="0"/>
                          <a:chExt cx="10351698" cy="3398807"/>
                        </a:xfrm>
                        <a:noFill/>
                      </wpg:grpSpPr>
                      <pic:pic xmlns:pic="http://schemas.openxmlformats.org/drawingml/2006/picture">
                        <pic:nvPicPr>
                          <pic:cNvPr id="1" name="Resim 1">
                            <a:extLst>
                              <a:ext uri="{FF2B5EF4-FFF2-40B4-BE49-F238E27FC236}">
                                <a16:creationId xmlns:a16="http://schemas.microsoft.com/office/drawing/2014/main" id="{6BE81FEA-8997-6561-5F5B-8444ABF2B71F}"/>
                              </a:ext>
                            </a:extLst>
                          </pic:cNvPr>
                          <pic:cNvPicPr>
                            <a:picLocks noChangeAspect="1"/>
                          </pic:cNvPicPr>
                        </pic:nvPicPr>
                        <pic:blipFill>
                          <a:blip r:embed="rId8"/>
                          <a:stretch>
                            <a:fillRect/>
                          </a:stretch>
                        </pic:blipFill>
                        <pic:spPr>
                          <a:xfrm>
                            <a:off x="5092581" y="0"/>
                            <a:ext cx="5259117" cy="3398807"/>
                          </a:xfrm>
                          <a:prstGeom prst="rect">
                            <a:avLst/>
                          </a:prstGeom>
                          <a:grpFill/>
                          <a:ln w="15875">
                            <a:solidFill>
                              <a:schemeClr val="tx1"/>
                            </a:solidFill>
                          </a:ln>
                        </pic:spPr>
                      </pic:pic>
                      <pic:pic xmlns:pic="http://schemas.openxmlformats.org/drawingml/2006/picture">
                        <pic:nvPicPr>
                          <pic:cNvPr id="2" name="Resim 2">
                            <a:extLst>
                              <a:ext uri="{FF2B5EF4-FFF2-40B4-BE49-F238E27FC236}">
                                <a16:creationId xmlns:a16="http://schemas.microsoft.com/office/drawing/2014/main" id="{7706023C-458F-EF02-BCB4-C67600756AC8}"/>
                              </a:ext>
                            </a:extLst>
                          </pic:cNvPr>
                          <pic:cNvPicPr>
                            <a:picLocks noChangeAspect="1"/>
                          </pic:cNvPicPr>
                        </pic:nvPicPr>
                        <pic:blipFill>
                          <a:blip r:embed="rId9"/>
                          <a:stretch>
                            <a:fillRect/>
                          </a:stretch>
                        </pic:blipFill>
                        <pic:spPr>
                          <a:xfrm>
                            <a:off x="0" y="12083"/>
                            <a:ext cx="5444706" cy="3378301"/>
                          </a:xfrm>
                          <a:prstGeom prst="rect">
                            <a:avLst/>
                          </a:prstGeom>
                          <a:grpFill/>
                          <a:ln w="158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7CF1AFA" id="Grup 5" o:spid="_x0000_s1026" style="position:absolute;margin-left:0;margin-top:22.35pt;width:480pt;height:222.6pt;z-index:251659264;mso-width-relative:margin;mso-height-relative:margin" coordsize="103516,339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wY4Evn8p5r7k1HUM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50925;width:52591;height:33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" stroked="t" strokecolor="black [3213]" strokeweight="1.25pt">
                  <v:imagedata r:id="rId11" o:title=""/>
                  <v:path arrowok="t"/>
                </v:shape>
                <v:shape id="Resim 2" o:spid="_x0000_s1028" type="#_x0000_t75" style="position:absolute;top:120;width:54447;height:33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" stroked="t" strokecolor="black [3213]" strokeweight="1.25pt">
                  <v:imagedata r:id="rId12" o:title=""/>
                  <v:path arrowok="t"/>
                </v:shape>
              </v:group>
            </w:pict>
          </mc:Fallback>
        </mc:AlternateContent>
      </w:r>
    </w:p>
    <w:p w14:paraId="7218E00C" w14:textId="06AEB0BB"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3F5823DF" w14:textId="4583EEAD"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3364F110"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4280BE7E"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6018ACC8"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2DA959A9"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54E17C8A"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6973934C"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11E6AA4C"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591FD75C"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p>
    <w:p w14:paraId="3595D5A4"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r w:rsidRPr="006A56AC">
        <w:rPr>
          <w:rFonts w:ascii="Times New Roman" w:hAnsi="Times New Roman" w:cs="Times New Roman"/>
          <w:sz w:val="24"/>
          <w:szCs w:val="24"/>
          <w:lang w:val="en-US"/>
        </w:rPr>
        <w:t xml:space="preserve">Figure 1. Demonstration of RAVLT and Stroop values in patients and control groups. </w:t>
      </w:r>
    </w:p>
    <w:p w14:paraId="5031B9A9" w14:textId="77777777" w:rsidR="007F4F16" w:rsidRPr="006A56AC" w:rsidRDefault="007F4F16" w:rsidP="00A6020D">
      <w:pPr>
        <w:widowControl w:val="0"/>
        <w:spacing w:before="100" w:after="100" w:line="360" w:lineRule="auto"/>
        <w:ind w:left="640" w:hanging="640"/>
        <w:jc w:val="both"/>
        <w:rPr>
          <w:rFonts w:ascii="Times New Roman" w:hAnsi="Times New Roman" w:cs="Times New Roman"/>
          <w:sz w:val="24"/>
          <w:szCs w:val="24"/>
          <w:lang w:val="en-US"/>
        </w:rPr>
      </w:pPr>
      <w:r w:rsidRPr="006A56AC">
        <w:rPr>
          <w:rFonts w:ascii="Wingdings" w:hAnsi="Wingdings" w:cs="Times New Roman"/>
          <w:sz w:val="24"/>
          <w:szCs w:val="24"/>
          <w:lang w:val="en-US"/>
        </w:rPr>
        <w:t></w:t>
      </w:r>
      <w:r w:rsidRPr="006A56AC">
        <w:rPr>
          <w:rFonts w:ascii="Times New Roman" w:hAnsi="Times New Roman" w:cs="Times New Roman"/>
          <w:sz w:val="24"/>
          <w:szCs w:val="24"/>
          <w:lang w:val="en-US"/>
        </w:rPr>
        <w:t>: p&lt;0.05</w:t>
      </w:r>
    </w:p>
    <w:p w14:paraId="3E4CA1CE" w14:textId="14F37B44" w:rsidR="00397EE7" w:rsidRPr="006A56AC" w:rsidRDefault="00397EE7" w:rsidP="00A6020D">
      <w:pPr>
        <w:widowControl w:val="0"/>
        <w:spacing w:before="100" w:after="100" w:line="360" w:lineRule="auto"/>
        <w:ind w:left="640" w:hanging="640"/>
        <w:jc w:val="both"/>
        <w:rPr>
          <w:rFonts w:ascii="Times New Roman" w:hAnsi="Times New Roman" w:cs="Times New Roman"/>
          <w:sz w:val="24"/>
          <w:szCs w:val="24"/>
          <w:lang w:val="en-US"/>
        </w:rPr>
      </w:pPr>
    </w:p>
    <w:p w14:paraId="13BEDB41" w14:textId="23606AF7" w:rsidR="00397EE7" w:rsidRPr="006A56AC" w:rsidRDefault="00397EE7" w:rsidP="00A6020D">
      <w:pPr>
        <w:widowControl w:val="0"/>
        <w:spacing w:before="100" w:after="100" w:line="360" w:lineRule="auto"/>
        <w:ind w:left="640" w:hanging="640"/>
        <w:jc w:val="both"/>
        <w:rPr>
          <w:rFonts w:ascii="Times New Roman" w:hAnsi="Times New Roman" w:cs="Times New Roman"/>
          <w:sz w:val="24"/>
          <w:szCs w:val="24"/>
          <w:lang w:val="en-US"/>
        </w:rPr>
      </w:pPr>
    </w:p>
    <w:p w14:paraId="1712C6AC" w14:textId="79FB0114" w:rsidR="00397EE7" w:rsidRPr="006A56AC" w:rsidRDefault="00397EE7" w:rsidP="00A6020D">
      <w:pPr>
        <w:widowControl w:val="0"/>
        <w:spacing w:before="100" w:after="100" w:line="360" w:lineRule="auto"/>
        <w:ind w:left="640" w:hanging="640"/>
        <w:jc w:val="both"/>
        <w:rPr>
          <w:rFonts w:ascii="Times New Roman" w:hAnsi="Times New Roman" w:cs="Times New Roman"/>
          <w:sz w:val="24"/>
          <w:szCs w:val="24"/>
          <w:lang w:val="en-US"/>
        </w:rPr>
      </w:pPr>
    </w:p>
    <w:p w14:paraId="65855213" w14:textId="7FC45C4D" w:rsidR="00397EE7" w:rsidRPr="006A56AC" w:rsidRDefault="00397EE7" w:rsidP="00A6020D">
      <w:pPr>
        <w:widowControl w:val="0"/>
        <w:spacing w:before="100" w:after="100" w:line="360" w:lineRule="auto"/>
        <w:ind w:left="640" w:hanging="640"/>
        <w:jc w:val="both"/>
        <w:rPr>
          <w:rFonts w:ascii="Times New Roman" w:hAnsi="Times New Roman" w:cs="Times New Roman"/>
          <w:sz w:val="24"/>
          <w:szCs w:val="24"/>
          <w:lang w:val="en-US"/>
        </w:rPr>
      </w:pPr>
    </w:p>
    <w:p w14:paraId="3A36D7A1" w14:textId="69A98533" w:rsidR="005C47DB" w:rsidRPr="006A56AC" w:rsidRDefault="005C47DB" w:rsidP="00A6020D">
      <w:pPr>
        <w:widowControl w:val="0"/>
        <w:spacing w:before="100" w:after="100" w:line="360" w:lineRule="auto"/>
        <w:ind w:left="640" w:hanging="640"/>
        <w:jc w:val="both"/>
        <w:rPr>
          <w:rFonts w:ascii="Times New Roman" w:hAnsi="Times New Roman" w:cs="Times New Roman"/>
          <w:sz w:val="24"/>
          <w:szCs w:val="24"/>
          <w:lang w:val="en-US"/>
        </w:rPr>
      </w:pPr>
    </w:p>
    <w:p w14:paraId="27423451" w14:textId="77777777" w:rsidR="006877E9" w:rsidRPr="006A56AC" w:rsidRDefault="006877E9" w:rsidP="00A6020D">
      <w:pPr>
        <w:widowControl w:val="0"/>
        <w:spacing w:before="100" w:after="100" w:line="360" w:lineRule="auto"/>
        <w:ind w:left="640" w:hanging="640"/>
        <w:jc w:val="both"/>
        <w:rPr>
          <w:rFonts w:ascii="Times New Roman" w:hAnsi="Times New Roman" w:cs="Times New Roman"/>
          <w:sz w:val="24"/>
          <w:szCs w:val="24"/>
          <w:lang w:val="en-US"/>
        </w:rPr>
      </w:pPr>
    </w:p>
    <w:p w14:paraId="2382F424" w14:textId="585C95FC" w:rsidR="006877E9" w:rsidRPr="006A56AC" w:rsidRDefault="006877E9" w:rsidP="00A6020D">
      <w:pPr>
        <w:widowControl w:val="0"/>
        <w:spacing w:before="100" w:after="100" w:line="360" w:lineRule="auto"/>
        <w:ind w:left="640" w:hanging="640"/>
        <w:jc w:val="both"/>
        <w:rPr>
          <w:rFonts w:ascii="Times New Roman" w:hAnsi="Times New Roman" w:cs="Times New Roman"/>
          <w:sz w:val="24"/>
          <w:szCs w:val="24"/>
          <w:lang w:val="en-US"/>
        </w:rPr>
      </w:pPr>
    </w:p>
    <w:sectPr w:rsidR="006877E9" w:rsidRPr="006A56AC" w:rsidSect="00AE4D42">
      <w:footerReference w:type="even" r:id="rId13"/>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93736" w14:textId="77777777" w:rsidR="00820948" w:rsidRDefault="00820948" w:rsidP="00EA57E6">
      <w:r>
        <w:separator/>
      </w:r>
    </w:p>
  </w:endnote>
  <w:endnote w:type="continuationSeparator" w:id="0">
    <w:p w14:paraId="14CF8607" w14:textId="77777777" w:rsidR="00820948" w:rsidRDefault="00820948" w:rsidP="00EA5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74062239"/>
      <w:docPartObj>
        <w:docPartGallery w:val="Page Numbers (Bottom of Page)"/>
        <w:docPartUnique/>
      </w:docPartObj>
    </w:sdtPr>
    <w:sdtContent>
      <w:p w14:paraId="7D1310FF" w14:textId="4CE0FFDF" w:rsidR="00EA57E6" w:rsidRDefault="00EA57E6" w:rsidP="000F4C0B">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84D6B1C" w14:textId="77777777" w:rsidR="00EA57E6" w:rsidRDefault="00EA57E6" w:rsidP="00EA57E6">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2118898320"/>
      <w:docPartObj>
        <w:docPartGallery w:val="Page Numbers (Bottom of Page)"/>
        <w:docPartUnique/>
      </w:docPartObj>
    </w:sdtPr>
    <w:sdtContent>
      <w:p w14:paraId="74A0C221" w14:textId="10A382F2" w:rsidR="00EA57E6" w:rsidRDefault="00EA57E6" w:rsidP="000F4C0B">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BA1685">
          <w:rPr>
            <w:rStyle w:val="SayfaNumaras"/>
            <w:noProof/>
          </w:rPr>
          <w:t>12</w:t>
        </w:r>
        <w:r>
          <w:rPr>
            <w:rStyle w:val="SayfaNumaras"/>
          </w:rPr>
          <w:fldChar w:fldCharType="end"/>
        </w:r>
      </w:p>
    </w:sdtContent>
  </w:sdt>
  <w:p w14:paraId="47431C48" w14:textId="77777777" w:rsidR="00EA57E6" w:rsidRDefault="00EA57E6" w:rsidP="00EA57E6">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D413D" w14:textId="77777777" w:rsidR="00820948" w:rsidRDefault="00820948" w:rsidP="00EA57E6">
      <w:r>
        <w:separator/>
      </w:r>
    </w:p>
  </w:footnote>
  <w:footnote w:type="continuationSeparator" w:id="0">
    <w:p w14:paraId="06ABFC5A" w14:textId="77777777" w:rsidR="00820948" w:rsidRDefault="00820948" w:rsidP="00EA57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2661"/>
    <w:multiLevelType w:val="hybridMultilevel"/>
    <w:tmpl w:val="6FB4C6AE"/>
    <w:lvl w:ilvl="0" w:tplc="57466B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C776ED"/>
    <w:multiLevelType w:val="hybridMultilevel"/>
    <w:tmpl w:val="48AC6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972E13"/>
    <w:multiLevelType w:val="hybridMultilevel"/>
    <w:tmpl w:val="A31E3AAA"/>
    <w:lvl w:ilvl="0" w:tplc="1196EDB0">
      <w:start w:val="1"/>
      <w:numFmt w:val="bullet"/>
      <w:lvlText w:val="ü"/>
      <w:lvlJc w:val="left"/>
      <w:pPr>
        <w:tabs>
          <w:tab w:val="num" w:pos="720"/>
        </w:tabs>
        <w:ind w:left="720" w:hanging="360"/>
      </w:pPr>
      <w:rPr>
        <w:rFonts w:ascii="Wingdings" w:hAnsi="Wingdings" w:hint="default"/>
      </w:rPr>
    </w:lvl>
    <w:lvl w:ilvl="1" w:tplc="161C9F56" w:tentative="1">
      <w:start w:val="1"/>
      <w:numFmt w:val="bullet"/>
      <w:lvlText w:val="ü"/>
      <w:lvlJc w:val="left"/>
      <w:pPr>
        <w:tabs>
          <w:tab w:val="num" w:pos="1440"/>
        </w:tabs>
        <w:ind w:left="1440" w:hanging="360"/>
      </w:pPr>
      <w:rPr>
        <w:rFonts w:ascii="Wingdings" w:hAnsi="Wingdings" w:hint="default"/>
      </w:rPr>
    </w:lvl>
    <w:lvl w:ilvl="2" w:tplc="2146F4FC" w:tentative="1">
      <w:start w:val="1"/>
      <w:numFmt w:val="bullet"/>
      <w:lvlText w:val="ü"/>
      <w:lvlJc w:val="left"/>
      <w:pPr>
        <w:tabs>
          <w:tab w:val="num" w:pos="2160"/>
        </w:tabs>
        <w:ind w:left="2160" w:hanging="360"/>
      </w:pPr>
      <w:rPr>
        <w:rFonts w:ascii="Wingdings" w:hAnsi="Wingdings" w:hint="default"/>
      </w:rPr>
    </w:lvl>
    <w:lvl w:ilvl="3" w:tplc="233AD2DE" w:tentative="1">
      <w:start w:val="1"/>
      <w:numFmt w:val="bullet"/>
      <w:lvlText w:val="ü"/>
      <w:lvlJc w:val="left"/>
      <w:pPr>
        <w:tabs>
          <w:tab w:val="num" w:pos="2880"/>
        </w:tabs>
        <w:ind w:left="2880" w:hanging="360"/>
      </w:pPr>
      <w:rPr>
        <w:rFonts w:ascii="Wingdings" w:hAnsi="Wingdings" w:hint="default"/>
      </w:rPr>
    </w:lvl>
    <w:lvl w:ilvl="4" w:tplc="237480A6" w:tentative="1">
      <w:start w:val="1"/>
      <w:numFmt w:val="bullet"/>
      <w:lvlText w:val="ü"/>
      <w:lvlJc w:val="left"/>
      <w:pPr>
        <w:tabs>
          <w:tab w:val="num" w:pos="3600"/>
        </w:tabs>
        <w:ind w:left="3600" w:hanging="360"/>
      </w:pPr>
      <w:rPr>
        <w:rFonts w:ascii="Wingdings" w:hAnsi="Wingdings" w:hint="default"/>
      </w:rPr>
    </w:lvl>
    <w:lvl w:ilvl="5" w:tplc="C54A336E" w:tentative="1">
      <w:start w:val="1"/>
      <w:numFmt w:val="bullet"/>
      <w:lvlText w:val="ü"/>
      <w:lvlJc w:val="left"/>
      <w:pPr>
        <w:tabs>
          <w:tab w:val="num" w:pos="4320"/>
        </w:tabs>
        <w:ind w:left="4320" w:hanging="360"/>
      </w:pPr>
      <w:rPr>
        <w:rFonts w:ascii="Wingdings" w:hAnsi="Wingdings" w:hint="default"/>
      </w:rPr>
    </w:lvl>
    <w:lvl w:ilvl="6" w:tplc="5546F5C2" w:tentative="1">
      <w:start w:val="1"/>
      <w:numFmt w:val="bullet"/>
      <w:lvlText w:val="ü"/>
      <w:lvlJc w:val="left"/>
      <w:pPr>
        <w:tabs>
          <w:tab w:val="num" w:pos="5040"/>
        </w:tabs>
        <w:ind w:left="5040" w:hanging="360"/>
      </w:pPr>
      <w:rPr>
        <w:rFonts w:ascii="Wingdings" w:hAnsi="Wingdings" w:hint="default"/>
      </w:rPr>
    </w:lvl>
    <w:lvl w:ilvl="7" w:tplc="94E0E440" w:tentative="1">
      <w:start w:val="1"/>
      <w:numFmt w:val="bullet"/>
      <w:lvlText w:val="ü"/>
      <w:lvlJc w:val="left"/>
      <w:pPr>
        <w:tabs>
          <w:tab w:val="num" w:pos="5760"/>
        </w:tabs>
        <w:ind w:left="5760" w:hanging="360"/>
      </w:pPr>
      <w:rPr>
        <w:rFonts w:ascii="Wingdings" w:hAnsi="Wingdings" w:hint="default"/>
      </w:rPr>
    </w:lvl>
    <w:lvl w:ilvl="8" w:tplc="08C26E18" w:tentative="1">
      <w:start w:val="1"/>
      <w:numFmt w:val="bullet"/>
      <w:lvlText w:val="ü"/>
      <w:lvlJc w:val="left"/>
      <w:pPr>
        <w:tabs>
          <w:tab w:val="num" w:pos="6480"/>
        </w:tabs>
        <w:ind w:left="6480" w:hanging="360"/>
      </w:pPr>
      <w:rPr>
        <w:rFonts w:ascii="Wingdings" w:hAnsi="Wingdings" w:hint="default"/>
      </w:rPr>
    </w:lvl>
  </w:abstractNum>
  <w:abstractNum w:abstractNumId="3" w15:restartNumberingAfterBreak="0">
    <w:nsid w:val="279375B3"/>
    <w:multiLevelType w:val="hybridMultilevel"/>
    <w:tmpl w:val="65808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A8535A"/>
    <w:multiLevelType w:val="hybridMultilevel"/>
    <w:tmpl w:val="6FB4C6AE"/>
    <w:lvl w:ilvl="0" w:tplc="57466B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53C5D08"/>
    <w:multiLevelType w:val="multilevel"/>
    <w:tmpl w:val="9F46D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8B62AE"/>
    <w:multiLevelType w:val="hybridMultilevel"/>
    <w:tmpl w:val="6FB4C6AE"/>
    <w:lvl w:ilvl="0" w:tplc="57466B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46D6AAA"/>
    <w:multiLevelType w:val="hybridMultilevel"/>
    <w:tmpl w:val="D81AE9BC"/>
    <w:lvl w:ilvl="0" w:tplc="57466B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4B717E0"/>
    <w:multiLevelType w:val="hybridMultilevel"/>
    <w:tmpl w:val="601A63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D11763D"/>
    <w:multiLevelType w:val="hybridMultilevel"/>
    <w:tmpl w:val="BE1E1706"/>
    <w:lvl w:ilvl="0" w:tplc="57466B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87B55CC"/>
    <w:multiLevelType w:val="hybridMultilevel"/>
    <w:tmpl w:val="518AAF36"/>
    <w:lvl w:ilvl="0" w:tplc="041F0001">
      <w:start w:val="1"/>
      <w:numFmt w:val="bullet"/>
      <w:lvlText w:val=""/>
      <w:lvlJc w:val="left"/>
      <w:pPr>
        <w:ind w:left="720" w:hanging="360"/>
      </w:pPr>
      <w:rPr>
        <w:rFonts w:ascii="Symbol" w:hAnsi="Symbol" w:cs="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91850725">
    <w:abstractNumId w:val="3"/>
  </w:num>
  <w:num w:numId="2" w16cid:durableId="1178035377">
    <w:abstractNumId w:val="1"/>
  </w:num>
  <w:num w:numId="3" w16cid:durableId="1771268334">
    <w:abstractNumId w:val="8"/>
  </w:num>
  <w:num w:numId="4" w16cid:durableId="11344701">
    <w:abstractNumId w:val="6"/>
  </w:num>
  <w:num w:numId="5" w16cid:durableId="457770114">
    <w:abstractNumId w:val="0"/>
  </w:num>
  <w:num w:numId="6" w16cid:durableId="812059108">
    <w:abstractNumId w:val="7"/>
  </w:num>
  <w:num w:numId="7" w16cid:durableId="1332098297">
    <w:abstractNumId w:val="4"/>
  </w:num>
  <w:num w:numId="8" w16cid:durableId="1838181005">
    <w:abstractNumId w:val="9"/>
  </w:num>
  <w:num w:numId="9" w16cid:durableId="293366397">
    <w:abstractNumId w:val="2"/>
  </w:num>
  <w:num w:numId="10" w16cid:durableId="995189886">
    <w:abstractNumId w:val="5"/>
  </w:num>
  <w:num w:numId="11" w16cid:durableId="20946666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D8"/>
    <w:rsid w:val="00001BB5"/>
    <w:rsid w:val="000029A2"/>
    <w:rsid w:val="000042B4"/>
    <w:rsid w:val="00005268"/>
    <w:rsid w:val="000053E9"/>
    <w:rsid w:val="00007A7F"/>
    <w:rsid w:val="00010B33"/>
    <w:rsid w:val="00014CD2"/>
    <w:rsid w:val="00014E00"/>
    <w:rsid w:val="00015A61"/>
    <w:rsid w:val="00016500"/>
    <w:rsid w:val="00016817"/>
    <w:rsid w:val="000168B7"/>
    <w:rsid w:val="0001725B"/>
    <w:rsid w:val="000177E3"/>
    <w:rsid w:val="0002060F"/>
    <w:rsid w:val="00022A3D"/>
    <w:rsid w:val="00022DF1"/>
    <w:rsid w:val="00023256"/>
    <w:rsid w:val="000232AB"/>
    <w:rsid w:val="00023E0D"/>
    <w:rsid w:val="00023FFF"/>
    <w:rsid w:val="00025BE9"/>
    <w:rsid w:val="00026A63"/>
    <w:rsid w:val="00026DC7"/>
    <w:rsid w:val="000277CD"/>
    <w:rsid w:val="00030F34"/>
    <w:rsid w:val="00034AEC"/>
    <w:rsid w:val="00041414"/>
    <w:rsid w:val="00043C06"/>
    <w:rsid w:val="0004488B"/>
    <w:rsid w:val="000448E7"/>
    <w:rsid w:val="00047C45"/>
    <w:rsid w:val="000511F2"/>
    <w:rsid w:val="00061413"/>
    <w:rsid w:val="000646C3"/>
    <w:rsid w:val="000651AB"/>
    <w:rsid w:val="00066A6F"/>
    <w:rsid w:val="000703DD"/>
    <w:rsid w:val="000706AC"/>
    <w:rsid w:val="000713B3"/>
    <w:rsid w:val="000718B0"/>
    <w:rsid w:val="00072665"/>
    <w:rsid w:val="000734BB"/>
    <w:rsid w:val="00073AE3"/>
    <w:rsid w:val="0007559B"/>
    <w:rsid w:val="00075761"/>
    <w:rsid w:val="00080290"/>
    <w:rsid w:val="000807DD"/>
    <w:rsid w:val="00083454"/>
    <w:rsid w:val="00085417"/>
    <w:rsid w:val="000877CA"/>
    <w:rsid w:val="000879B0"/>
    <w:rsid w:val="0009155C"/>
    <w:rsid w:val="00091D2F"/>
    <w:rsid w:val="000943CE"/>
    <w:rsid w:val="00094520"/>
    <w:rsid w:val="00095C56"/>
    <w:rsid w:val="0009737F"/>
    <w:rsid w:val="0009790A"/>
    <w:rsid w:val="000A458C"/>
    <w:rsid w:val="000A6723"/>
    <w:rsid w:val="000B0D6B"/>
    <w:rsid w:val="000B246C"/>
    <w:rsid w:val="000B3D88"/>
    <w:rsid w:val="000B45D6"/>
    <w:rsid w:val="000B5305"/>
    <w:rsid w:val="000B5CFB"/>
    <w:rsid w:val="000B6978"/>
    <w:rsid w:val="000B69A5"/>
    <w:rsid w:val="000B7B30"/>
    <w:rsid w:val="000B7D02"/>
    <w:rsid w:val="000C0AFA"/>
    <w:rsid w:val="000C2407"/>
    <w:rsid w:val="000C3EC6"/>
    <w:rsid w:val="000C4E50"/>
    <w:rsid w:val="000C55F1"/>
    <w:rsid w:val="000C733C"/>
    <w:rsid w:val="000D00A5"/>
    <w:rsid w:val="000D012C"/>
    <w:rsid w:val="000D1148"/>
    <w:rsid w:val="000D225D"/>
    <w:rsid w:val="000D368E"/>
    <w:rsid w:val="000E1267"/>
    <w:rsid w:val="000E22DF"/>
    <w:rsid w:val="000E3763"/>
    <w:rsid w:val="000E4022"/>
    <w:rsid w:val="000E46DE"/>
    <w:rsid w:val="000E739C"/>
    <w:rsid w:val="000E7BE2"/>
    <w:rsid w:val="000F025E"/>
    <w:rsid w:val="000F0782"/>
    <w:rsid w:val="000F1790"/>
    <w:rsid w:val="000F1C07"/>
    <w:rsid w:val="000F2BCE"/>
    <w:rsid w:val="000F2E51"/>
    <w:rsid w:val="000F39C3"/>
    <w:rsid w:val="000F4051"/>
    <w:rsid w:val="000F5607"/>
    <w:rsid w:val="000F5C27"/>
    <w:rsid w:val="00100AAB"/>
    <w:rsid w:val="0010515A"/>
    <w:rsid w:val="00105230"/>
    <w:rsid w:val="00106CE8"/>
    <w:rsid w:val="00106DEC"/>
    <w:rsid w:val="001123E8"/>
    <w:rsid w:val="001137A0"/>
    <w:rsid w:val="0011438A"/>
    <w:rsid w:val="00115173"/>
    <w:rsid w:val="00117E87"/>
    <w:rsid w:val="001205C5"/>
    <w:rsid w:val="001237F4"/>
    <w:rsid w:val="0012467C"/>
    <w:rsid w:val="00125042"/>
    <w:rsid w:val="00130477"/>
    <w:rsid w:val="00130905"/>
    <w:rsid w:val="00132D23"/>
    <w:rsid w:val="001375A7"/>
    <w:rsid w:val="00141177"/>
    <w:rsid w:val="00141A75"/>
    <w:rsid w:val="001421AF"/>
    <w:rsid w:val="00142BB2"/>
    <w:rsid w:val="0014452D"/>
    <w:rsid w:val="00147597"/>
    <w:rsid w:val="001536F9"/>
    <w:rsid w:val="00154ADC"/>
    <w:rsid w:val="001552D2"/>
    <w:rsid w:val="001633E3"/>
    <w:rsid w:val="00163E8E"/>
    <w:rsid w:val="00164631"/>
    <w:rsid w:val="00164674"/>
    <w:rsid w:val="00166B3C"/>
    <w:rsid w:val="00171AD7"/>
    <w:rsid w:val="001720B4"/>
    <w:rsid w:val="0017352E"/>
    <w:rsid w:val="001738EA"/>
    <w:rsid w:val="00174616"/>
    <w:rsid w:val="001750B4"/>
    <w:rsid w:val="001752DA"/>
    <w:rsid w:val="00177013"/>
    <w:rsid w:val="001775CB"/>
    <w:rsid w:val="0018031B"/>
    <w:rsid w:val="00181970"/>
    <w:rsid w:val="0018404F"/>
    <w:rsid w:val="0018435F"/>
    <w:rsid w:val="001845B8"/>
    <w:rsid w:val="0018656E"/>
    <w:rsid w:val="00186FFA"/>
    <w:rsid w:val="0019143F"/>
    <w:rsid w:val="00192315"/>
    <w:rsid w:val="00192DE1"/>
    <w:rsid w:val="00195B3A"/>
    <w:rsid w:val="00196E2B"/>
    <w:rsid w:val="001A02C4"/>
    <w:rsid w:val="001A4BC1"/>
    <w:rsid w:val="001A50CE"/>
    <w:rsid w:val="001A61D3"/>
    <w:rsid w:val="001A783B"/>
    <w:rsid w:val="001B1BA2"/>
    <w:rsid w:val="001B325F"/>
    <w:rsid w:val="001B7138"/>
    <w:rsid w:val="001B7BA3"/>
    <w:rsid w:val="001B7BCD"/>
    <w:rsid w:val="001C072F"/>
    <w:rsid w:val="001C225C"/>
    <w:rsid w:val="001C38E8"/>
    <w:rsid w:val="001C3B5B"/>
    <w:rsid w:val="001C537D"/>
    <w:rsid w:val="001C5E76"/>
    <w:rsid w:val="001C63E2"/>
    <w:rsid w:val="001D29C1"/>
    <w:rsid w:val="001D2AAB"/>
    <w:rsid w:val="001D507B"/>
    <w:rsid w:val="001D66FB"/>
    <w:rsid w:val="001D73F1"/>
    <w:rsid w:val="001E26AC"/>
    <w:rsid w:val="001E2FDF"/>
    <w:rsid w:val="001E4ACC"/>
    <w:rsid w:val="001E549E"/>
    <w:rsid w:val="001E6CFB"/>
    <w:rsid w:val="001F074E"/>
    <w:rsid w:val="001F3647"/>
    <w:rsid w:val="001F5368"/>
    <w:rsid w:val="001F6AB9"/>
    <w:rsid w:val="001F760B"/>
    <w:rsid w:val="001F767A"/>
    <w:rsid w:val="00200831"/>
    <w:rsid w:val="00200FCB"/>
    <w:rsid w:val="00205FBE"/>
    <w:rsid w:val="00206275"/>
    <w:rsid w:val="002063F7"/>
    <w:rsid w:val="002064DF"/>
    <w:rsid w:val="00206CC1"/>
    <w:rsid w:val="002075C6"/>
    <w:rsid w:val="00210A34"/>
    <w:rsid w:val="00213891"/>
    <w:rsid w:val="002140D1"/>
    <w:rsid w:val="00214D7B"/>
    <w:rsid w:val="002155C7"/>
    <w:rsid w:val="002157B6"/>
    <w:rsid w:val="0021662A"/>
    <w:rsid w:val="002178A4"/>
    <w:rsid w:val="002223A1"/>
    <w:rsid w:val="002274D0"/>
    <w:rsid w:val="00230622"/>
    <w:rsid w:val="0023094A"/>
    <w:rsid w:val="00231D4D"/>
    <w:rsid w:val="00232069"/>
    <w:rsid w:val="00234CF2"/>
    <w:rsid w:val="002407DD"/>
    <w:rsid w:val="00240D70"/>
    <w:rsid w:val="002411D3"/>
    <w:rsid w:val="002435BA"/>
    <w:rsid w:val="00250E35"/>
    <w:rsid w:val="00251816"/>
    <w:rsid w:val="0025294F"/>
    <w:rsid w:val="002529A2"/>
    <w:rsid w:val="00252A39"/>
    <w:rsid w:val="002539CD"/>
    <w:rsid w:val="00254E5F"/>
    <w:rsid w:val="002552A6"/>
    <w:rsid w:val="0025723F"/>
    <w:rsid w:val="0025735E"/>
    <w:rsid w:val="00257CEE"/>
    <w:rsid w:val="002605A7"/>
    <w:rsid w:val="00260AA9"/>
    <w:rsid w:val="00260FF1"/>
    <w:rsid w:val="0026128D"/>
    <w:rsid w:val="00261905"/>
    <w:rsid w:val="00264834"/>
    <w:rsid w:val="002648EA"/>
    <w:rsid w:val="002667E0"/>
    <w:rsid w:val="002668A4"/>
    <w:rsid w:val="00274D44"/>
    <w:rsid w:val="00275665"/>
    <w:rsid w:val="00275AE2"/>
    <w:rsid w:val="00275EC1"/>
    <w:rsid w:val="00275FEF"/>
    <w:rsid w:val="00281443"/>
    <w:rsid w:val="00281812"/>
    <w:rsid w:val="0028200F"/>
    <w:rsid w:val="002827F5"/>
    <w:rsid w:val="002841A2"/>
    <w:rsid w:val="00287FC6"/>
    <w:rsid w:val="00292FE5"/>
    <w:rsid w:val="002945F3"/>
    <w:rsid w:val="00295A6B"/>
    <w:rsid w:val="002962BA"/>
    <w:rsid w:val="002A2B05"/>
    <w:rsid w:val="002A3284"/>
    <w:rsid w:val="002A36F8"/>
    <w:rsid w:val="002A5731"/>
    <w:rsid w:val="002B0717"/>
    <w:rsid w:val="002B296A"/>
    <w:rsid w:val="002B2A53"/>
    <w:rsid w:val="002B310B"/>
    <w:rsid w:val="002B36D2"/>
    <w:rsid w:val="002B5790"/>
    <w:rsid w:val="002B65CD"/>
    <w:rsid w:val="002B6AD3"/>
    <w:rsid w:val="002C18DE"/>
    <w:rsid w:val="002C32A6"/>
    <w:rsid w:val="002D1590"/>
    <w:rsid w:val="002D24DE"/>
    <w:rsid w:val="002D24E9"/>
    <w:rsid w:val="002D25C8"/>
    <w:rsid w:val="002D35E4"/>
    <w:rsid w:val="002D4FB0"/>
    <w:rsid w:val="002D569F"/>
    <w:rsid w:val="002D637C"/>
    <w:rsid w:val="002D6D26"/>
    <w:rsid w:val="002D72E0"/>
    <w:rsid w:val="002E2B98"/>
    <w:rsid w:val="002E38C2"/>
    <w:rsid w:val="002E62F1"/>
    <w:rsid w:val="002E64C2"/>
    <w:rsid w:val="002E7111"/>
    <w:rsid w:val="002F0233"/>
    <w:rsid w:val="002F08A5"/>
    <w:rsid w:val="00300E0C"/>
    <w:rsid w:val="00302055"/>
    <w:rsid w:val="00302220"/>
    <w:rsid w:val="00303266"/>
    <w:rsid w:val="00303F94"/>
    <w:rsid w:val="00305708"/>
    <w:rsid w:val="003064A1"/>
    <w:rsid w:val="00313A0B"/>
    <w:rsid w:val="003171EB"/>
    <w:rsid w:val="00317530"/>
    <w:rsid w:val="00317594"/>
    <w:rsid w:val="00322188"/>
    <w:rsid w:val="00322DED"/>
    <w:rsid w:val="00323C16"/>
    <w:rsid w:val="003243BE"/>
    <w:rsid w:val="00324ADF"/>
    <w:rsid w:val="00327756"/>
    <w:rsid w:val="0033005E"/>
    <w:rsid w:val="003306ED"/>
    <w:rsid w:val="00330945"/>
    <w:rsid w:val="003310E5"/>
    <w:rsid w:val="00332707"/>
    <w:rsid w:val="00332B03"/>
    <w:rsid w:val="003355FD"/>
    <w:rsid w:val="00340208"/>
    <w:rsid w:val="00344FC3"/>
    <w:rsid w:val="0035035A"/>
    <w:rsid w:val="00350818"/>
    <w:rsid w:val="00350D6A"/>
    <w:rsid w:val="00351143"/>
    <w:rsid w:val="00351D5F"/>
    <w:rsid w:val="00353475"/>
    <w:rsid w:val="00353BB1"/>
    <w:rsid w:val="00354169"/>
    <w:rsid w:val="00355CBA"/>
    <w:rsid w:val="00357099"/>
    <w:rsid w:val="00360149"/>
    <w:rsid w:val="00361651"/>
    <w:rsid w:val="0036275F"/>
    <w:rsid w:val="003634AE"/>
    <w:rsid w:val="003648FF"/>
    <w:rsid w:val="00367506"/>
    <w:rsid w:val="00372094"/>
    <w:rsid w:val="00372D57"/>
    <w:rsid w:val="003735C2"/>
    <w:rsid w:val="00374122"/>
    <w:rsid w:val="003752D0"/>
    <w:rsid w:val="003754CA"/>
    <w:rsid w:val="003759F5"/>
    <w:rsid w:val="0037758E"/>
    <w:rsid w:val="00377DAA"/>
    <w:rsid w:val="003820E4"/>
    <w:rsid w:val="0038385A"/>
    <w:rsid w:val="003851EE"/>
    <w:rsid w:val="003854C5"/>
    <w:rsid w:val="0038590B"/>
    <w:rsid w:val="00392205"/>
    <w:rsid w:val="0039223B"/>
    <w:rsid w:val="00392415"/>
    <w:rsid w:val="00392A45"/>
    <w:rsid w:val="00392B5D"/>
    <w:rsid w:val="00392CF0"/>
    <w:rsid w:val="003962FF"/>
    <w:rsid w:val="00396BF3"/>
    <w:rsid w:val="00397670"/>
    <w:rsid w:val="00397EE7"/>
    <w:rsid w:val="003A07B9"/>
    <w:rsid w:val="003A1F0F"/>
    <w:rsid w:val="003A202D"/>
    <w:rsid w:val="003A2BE6"/>
    <w:rsid w:val="003A423C"/>
    <w:rsid w:val="003A42A0"/>
    <w:rsid w:val="003A446A"/>
    <w:rsid w:val="003A70CF"/>
    <w:rsid w:val="003A7A01"/>
    <w:rsid w:val="003B001A"/>
    <w:rsid w:val="003B305B"/>
    <w:rsid w:val="003B35AA"/>
    <w:rsid w:val="003B36DF"/>
    <w:rsid w:val="003B3D49"/>
    <w:rsid w:val="003B62AB"/>
    <w:rsid w:val="003B6634"/>
    <w:rsid w:val="003B6825"/>
    <w:rsid w:val="003B6B9C"/>
    <w:rsid w:val="003B7DC0"/>
    <w:rsid w:val="003C03D4"/>
    <w:rsid w:val="003C2504"/>
    <w:rsid w:val="003C3E85"/>
    <w:rsid w:val="003C4D98"/>
    <w:rsid w:val="003C4F91"/>
    <w:rsid w:val="003C756B"/>
    <w:rsid w:val="003C7D4C"/>
    <w:rsid w:val="003D4375"/>
    <w:rsid w:val="003D5DBB"/>
    <w:rsid w:val="003D7A4D"/>
    <w:rsid w:val="003E212F"/>
    <w:rsid w:val="003E2178"/>
    <w:rsid w:val="003E6A9B"/>
    <w:rsid w:val="003E7590"/>
    <w:rsid w:val="003F0E48"/>
    <w:rsid w:val="003F22BC"/>
    <w:rsid w:val="003F569E"/>
    <w:rsid w:val="0040023D"/>
    <w:rsid w:val="00404FCB"/>
    <w:rsid w:val="00405658"/>
    <w:rsid w:val="0040639B"/>
    <w:rsid w:val="004070A1"/>
    <w:rsid w:val="0040731B"/>
    <w:rsid w:val="00407834"/>
    <w:rsid w:val="00411C29"/>
    <w:rsid w:val="00413BB6"/>
    <w:rsid w:val="0041617C"/>
    <w:rsid w:val="00416355"/>
    <w:rsid w:val="00416FFF"/>
    <w:rsid w:val="0041725B"/>
    <w:rsid w:val="0042159E"/>
    <w:rsid w:val="00421DFB"/>
    <w:rsid w:val="00422053"/>
    <w:rsid w:val="00422439"/>
    <w:rsid w:val="00423315"/>
    <w:rsid w:val="00423B92"/>
    <w:rsid w:val="00425B0B"/>
    <w:rsid w:val="004263DB"/>
    <w:rsid w:val="004268FE"/>
    <w:rsid w:val="00427BE5"/>
    <w:rsid w:val="00432516"/>
    <w:rsid w:val="004335F7"/>
    <w:rsid w:val="00435766"/>
    <w:rsid w:val="00435E75"/>
    <w:rsid w:val="004368CB"/>
    <w:rsid w:val="00441061"/>
    <w:rsid w:val="004421F1"/>
    <w:rsid w:val="00443C3B"/>
    <w:rsid w:val="00443E0D"/>
    <w:rsid w:val="00444BE2"/>
    <w:rsid w:val="00445107"/>
    <w:rsid w:val="00450513"/>
    <w:rsid w:val="00450D4D"/>
    <w:rsid w:val="00450E9B"/>
    <w:rsid w:val="004546AF"/>
    <w:rsid w:val="004579D9"/>
    <w:rsid w:val="00461832"/>
    <w:rsid w:val="00463764"/>
    <w:rsid w:val="00463A0A"/>
    <w:rsid w:val="004657D9"/>
    <w:rsid w:val="00467482"/>
    <w:rsid w:val="004703AC"/>
    <w:rsid w:val="004704E8"/>
    <w:rsid w:val="00476045"/>
    <w:rsid w:val="0047630C"/>
    <w:rsid w:val="00476FAD"/>
    <w:rsid w:val="00477FE2"/>
    <w:rsid w:val="00480663"/>
    <w:rsid w:val="00480A2F"/>
    <w:rsid w:val="004816BA"/>
    <w:rsid w:val="004818E4"/>
    <w:rsid w:val="00481C68"/>
    <w:rsid w:val="00482270"/>
    <w:rsid w:val="00484464"/>
    <w:rsid w:val="004857EA"/>
    <w:rsid w:val="00487781"/>
    <w:rsid w:val="00494509"/>
    <w:rsid w:val="0049704E"/>
    <w:rsid w:val="00497BEC"/>
    <w:rsid w:val="004A08C5"/>
    <w:rsid w:val="004A13A0"/>
    <w:rsid w:val="004A3B1D"/>
    <w:rsid w:val="004A41FA"/>
    <w:rsid w:val="004A4664"/>
    <w:rsid w:val="004A4A80"/>
    <w:rsid w:val="004A5D57"/>
    <w:rsid w:val="004B0F27"/>
    <w:rsid w:val="004B28AB"/>
    <w:rsid w:val="004B4E35"/>
    <w:rsid w:val="004B64E5"/>
    <w:rsid w:val="004B6CFD"/>
    <w:rsid w:val="004C1A7F"/>
    <w:rsid w:val="004C1E17"/>
    <w:rsid w:val="004C3F8C"/>
    <w:rsid w:val="004C40F0"/>
    <w:rsid w:val="004C4509"/>
    <w:rsid w:val="004C5C47"/>
    <w:rsid w:val="004C60A5"/>
    <w:rsid w:val="004D0D2E"/>
    <w:rsid w:val="004D1ED3"/>
    <w:rsid w:val="004D531B"/>
    <w:rsid w:val="004D6AC1"/>
    <w:rsid w:val="004E0BE2"/>
    <w:rsid w:val="004E0C5A"/>
    <w:rsid w:val="004E11E0"/>
    <w:rsid w:val="004E219A"/>
    <w:rsid w:val="004E2A53"/>
    <w:rsid w:val="004E3AE8"/>
    <w:rsid w:val="004E6C65"/>
    <w:rsid w:val="004E7638"/>
    <w:rsid w:val="004E787A"/>
    <w:rsid w:val="004F1B2A"/>
    <w:rsid w:val="004F3798"/>
    <w:rsid w:val="004F3EE3"/>
    <w:rsid w:val="004F5FB8"/>
    <w:rsid w:val="004F61BC"/>
    <w:rsid w:val="004F739D"/>
    <w:rsid w:val="00500C65"/>
    <w:rsid w:val="00500DCA"/>
    <w:rsid w:val="0050228D"/>
    <w:rsid w:val="005035AA"/>
    <w:rsid w:val="00503D39"/>
    <w:rsid w:val="005044C5"/>
    <w:rsid w:val="00504967"/>
    <w:rsid w:val="00507B79"/>
    <w:rsid w:val="00507BFB"/>
    <w:rsid w:val="005103C7"/>
    <w:rsid w:val="005127E9"/>
    <w:rsid w:val="00517693"/>
    <w:rsid w:val="00520884"/>
    <w:rsid w:val="00521D74"/>
    <w:rsid w:val="0052344E"/>
    <w:rsid w:val="005270E3"/>
    <w:rsid w:val="005309C5"/>
    <w:rsid w:val="00531F2A"/>
    <w:rsid w:val="00536E60"/>
    <w:rsid w:val="0053788B"/>
    <w:rsid w:val="00541679"/>
    <w:rsid w:val="00542D31"/>
    <w:rsid w:val="00543286"/>
    <w:rsid w:val="00543D78"/>
    <w:rsid w:val="005471EC"/>
    <w:rsid w:val="0054796C"/>
    <w:rsid w:val="0055139A"/>
    <w:rsid w:val="00554B89"/>
    <w:rsid w:val="0055708B"/>
    <w:rsid w:val="0056011B"/>
    <w:rsid w:val="005602B5"/>
    <w:rsid w:val="00561BC9"/>
    <w:rsid w:val="00562EFD"/>
    <w:rsid w:val="0056457E"/>
    <w:rsid w:val="00564F98"/>
    <w:rsid w:val="005652D7"/>
    <w:rsid w:val="00565DF6"/>
    <w:rsid w:val="00565F0D"/>
    <w:rsid w:val="0056643A"/>
    <w:rsid w:val="00566A5C"/>
    <w:rsid w:val="00567651"/>
    <w:rsid w:val="00570258"/>
    <w:rsid w:val="00570C3E"/>
    <w:rsid w:val="00570D14"/>
    <w:rsid w:val="00570FB3"/>
    <w:rsid w:val="00572FAD"/>
    <w:rsid w:val="00573122"/>
    <w:rsid w:val="0057318E"/>
    <w:rsid w:val="00574BC3"/>
    <w:rsid w:val="00575D09"/>
    <w:rsid w:val="0057720E"/>
    <w:rsid w:val="005824F5"/>
    <w:rsid w:val="0058276E"/>
    <w:rsid w:val="00583A32"/>
    <w:rsid w:val="00585874"/>
    <w:rsid w:val="0058779D"/>
    <w:rsid w:val="00587E24"/>
    <w:rsid w:val="005907FA"/>
    <w:rsid w:val="00590996"/>
    <w:rsid w:val="0059119A"/>
    <w:rsid w:val="00591CBF"/>
    <w:rsid w:val="00591CF4"/>
    <w:rsid w:val="005970F0"/>
    <w:rsid w:val="005972D7"/>
    <w:rsid w:val="00597764"/>
    <w:rsid w:val="005A0549"/>
    <w:rsid w:val="005A07AF"/>
    <w:rsid w:val="005A1173"/>
    <w:rsid w:val="005A2017"/>
    <w:rsid w:val="005A374B"/>
    <w:rsid w:val="005A4EB0"/>
    <w:rsid w:val="005A518E"/>
    <w:rsid w:val="005A51BA"/>
    <w:rsid w:val="005A591B"/>
    <w:rsid w:val="005A669A"/>
    <w:rsid w:val="005B05DA"/>
    <w:rsid w:val="005B06B7"/>
    <w:rsid w:val="005B168F"/>
    <w:rsid w:val="005B3675"/>
    <w:rsid w:val="005B554D"/>
    <w:rsid w:val="005B5977"/>
    <w:rsid w:val="005B7E7E"/>
    <w:rsid w:val="005C386F"/>
    <w:rsid w:val="005C47DB"/>
    <w:rsid w:val="005C4FB9"/>
    <w:rsid w:val="005D1017"/>
    <w:rsid w:val="005D1CC8"/>
    <w:rsid w:val="005D2A42"/>
    <w:rsid w:val="005D3057"/>
    <w:rsid w:val="005D35CE"/>
    <w:rsid w:val="005D5DAC"/>
    <w:rsid w:val="005D681F"/>
    <w:rsid w:val="005E0FD1"/>
    <w:rsid w:val="005E2865"/>
    <w:rsid w:val="005E61EA"/>
    <w:rsid w:val="005F0B11"/>
    <w:rsid w:val="005F2490"/>
    <w:rsid w:val="005F3E37"/>
    <w:rsid w:val="005F514A"/>
    <w:rsid w:val="005F6540"/>
    <w:rsid w:val="00605201"/>
    <w:rsid w:val="00605899"/>
    <w:rsid w:val="006141E3"/>
    <w:rsid w:val="00616381"/>
    <w:rsid w:val="006168F2"/>
    <w:rsid w:val="00616C2E"/>
    <w:rsid w:val="006175B0"/>
    <w:rsid w:val="00621596"/>
    <w:rsid w:val="00622957"/>
    <w:rsid w:val="00622F95"/>
    <w:rsid w:val="00623C5E"/>
    <w:rsid w:val="0062409E"/>
    <w:rsid w:val="0062448B"/>
    <w:rsid w:val="006246A9"/>
    <w:rsid w:val="00624F37"/>
    <w:rsid w:val="006260DC"/>
    <w:rsid w:val="00626A31"/>
    <w:rsid w:val="00626D1A"/>
    <w:rsid w:val="00627887"/>
    <w:rsid w:val="00633C6C"/>
    <w:rsid w:val="00633DC0"/>
    <w:rsid w:val="00634FC5"/>
    <w:rsid w:val="00637DEA"/>
    <w:rsid w:val="00640350"/>
    <w:rsid w:val="0064076D"/>
    <w:rsid w:val="006447EC"/>
    <w:rsid w:val="00645136"/>
    <w:rsid w:val="00645365"/>
    <w:rsid w:val="0064723E"/>
    <w:rsid w:val="0065276D"/>
    <w:rsid w:val="00653634"/>
    <w:rsid w:val="0065437C"/>
    <w:rsid w:val="0065460E"/>
    <w:rsid w:val="00655238"/>
    <w:rsid w:val="00660A7A"/>
    <w:rsid w:val="00663CF4"/>
    <w:rsid w:val="00666B6A"/>
    <w:rsid w:val="00666B6E"/>
    <w:rsid w:val="00667F99"/>
    <w:rsid w:val="00673265"/>
    <w:rsid w:val="00675A5D"/>
    <w:rsid w:val="00677076"/>
    <w:rsid w:val="0067758E"/>
    <w:rsid w:val="00683430"/>
    <w:rsid w:val="006836D9"/>
    <w:rsid w:val="0068418E"/>
    <w:rsid w:val="00684C33"/>
    <w:rsid w:val="00684CBB"/>
    <w:rsid w:val="00684F2A"/>
    <w:rsid w:val="00685716"/>
    <w:rsid w:val="00687737"/>
    <w:rsid w:val="006877E9"/>
    <w:rsid w:val="00687984"/>
    <w:rsid w:val="00690ECF"/>
    <w:rsid w:val="00691A88"/>
    <w:rsid w:val="00693099"/>
    <w:rsid w:val="0069332D"/>
    <w:rsid w:val="00695D93"/>
    <w:rsid w:val="00696225"/>
    <w:rsid w:val="006966CF"/>
    <w:rsid w:val="006A28A2"/>
    <w:rsid w:val="006A45A0"/>
    <w:rsid w:val="006A5050"/>
    <w:rsid w:val="006A56AC"/>
    <w:rsid w:val="006A6388"/>
    <w:rsid w:val="006A65A1"/>
    <w:rsid w:val="006A6974"/>
    <w:rsid w:val="006A733A"/>
    <w:rsid w:val="006A779E"/>
    <w:rsid w:val="006A7B37"/>
    <w:rsid w:val="006B589D"/>
    <w:rsid w:val="006B7055"/>
    <w:rsid w:val="006B7B3E"/>
    <w:rsid w:val="006C0A12"/>
    <w:rsid w:val="006C28DA"/>
    <w:rsid w:val="006C2EDC"/>
    <w:rsid w:val="006C3684"/>
    <w:rsid w:val="006C3785"/>
    <w:rsid w:val="006C5DFF"/>
    <w:rsid w:val="006C626A"/>
    <w:rsid w:val="006D0310"/>
    <w:rsid w:val="006D17D7"/>
    <w:rsid w:val="006D36A9"/>
    <w:rsid w:val="006D5636"/>
    <w:rsid w:val="006D66C5"/>
    <w:rsid w:val="006D766B"/>
    <w:rsid w:val="006D78F7"/>
    <w:rsid w:val="006E1000"/>
    <w:rsid w:val="006E18CA"/>
    <w:rsid w:val="006E18D5"/>
    <w:rsid w:val="006E30B0"/>
    <w:rsid w:val="006E4169"/>
    <w:rsid w:val="006E6CA2"/>
    <w:rsid w:val="006F13BB"/>
    <w:rsid w:val="006F13C5"/>
    <w:rsid w:val="006F2C5B"/>
    <w:rsid w:val="006F2DE2"/>
    <w:rsid w:val="006F337A"/>
    <w:rsid w:val="006F34A3"/>
    <w:rsid w:val="006F61E0"/>
    <w:rsid w:val="006F7037"/>
    <w:rsid w:val="006F7ACB"/>
    <w:rsid w:val="0070020B"/>
    <w:rsid w:val="007027B0"/>
    <w:rsid w:val="007029A0"/>
    <w:rsid w:val="00703E75"/>
    <w:rsid w:val="00703FBD"/>
    <w:rsid w:val="00710325"/>
    <w:rsid w:val="007106EB"/>
    <w:rsid w:val="00710F46"/>
    <w:rsid w:val="00712FC0"/>
    <w:rsid w:val="00712FD3"/>
    <w:rsid w:val="00716A7B"/>
    <w:rsid w:val="0072043B"/>
    <w:rsid w:val="00720524"/>
    <w:rsid w:val="007236CA"/>
    <w:rsid w:val="007249C5"/>
    <w:rsid w:val="00724BE5"/>
    <w:rsid w:val="00726569"/>
    <w:rsid w:val="00727A43"/>
    <w:rsid w:val="007312D0"/>
    <w:rsid w:val="00731D75"/>
    <w:rsid w:val="0073246D"/>
    <w:rsid w:val="0073516E"/>
    <w:rsid w:val="0073642A"/>
    <w:rsid w:val="007417F0"/>
    <w:rsid w:val="0074520D"/>
    <w:rsid w:val="00745213"/>
    <w:rsid w:val="00747F22"/>
    <w:rsid w:val="00750302"/>
    <w:rsid w:val="0075267F"/>
    <w:rsid w:val="00753D47"/>
    <w:rsid w:val="00753E72"/>
    <w:rsid w:val="00754CF8"/>
    <w:rsid w:val="00757125"/>
    <w:rsid w:val="00757322"/>
    <w:rsid w:val="00762B56"/>
    <w:rsid w:val="007630D5"/>
    <w:rsid w:val="0076491A"/>
    <w:rsid w:val="00765D35"/>
    <w:rsid w:val="00766665"/>
    <w:rsid w:val="00771B8D"/>
    <w:rsid w:val="00772E46"/>
    <w:rsid w:val="00772EE6"/>
    <w:rsid w:val="00773458"/>
    <w:rsid w:val="00773767"/>
    <w:rsid w:val="0077387C"/>
    <w:rsid w:val="00773DC6"/>
    <w:rsid w:val="00776C97"/>
    <w:rsid w:val="00777912"/>
    <w:rsid w:val="007810E5"/>
    <w:rsid w:val="00782FC0"/>
    <w:rsid w:val="00785374"/>
    <w:rsid w:val="00786135"/>
    <w:rsid w:val="0078711C"/>
    <w:rsid w:val="00787BFD"/>
    <w:rsid w:val="007904A6"/>
    <w:rsid w:val="007912DF"/>
    <w:rsid w:val="00791697"/>
    <w:rsid w:val="0079169C"/>
    <w:rsid w:val="007935CA"/>
    <w:rsid w:val="00793767"/>
    <w:rsid w:val="0079522A"/>
    <w:rsid w:val="00796E1C"/>
    <w:rsid w:val="007A078E"/>
    <w:rsid w:val="007A3B2A"/>
    <w:rsid w:val="007A3F5D"/>
    <w:rsid w:val="007A4A5F"/>
    <w:rsid w:val="007A6D51"/>
    <w:rsid w:val="007A7D2F"/>
    <w:rsid w:val="007B024F"/>
    <w:rsid w:val="007B0D79"/>
    <w:rsid w:val="007B1965"/>
    <w:rsid w:val="007B279F"/>
    <w:rsid w:val="007B3B18"/>
    <w:rsid w:val="007B7567"/>
    <w:rsid w:val="007C02E3"/>
    <w:rsid w:val="007C1EC6"/>
    <w:rsid w:val="007D04EF"/>
    <w:rsid w:val="007D3383"/>
    <w:rsid w:val="007D6CB4"/>
    <w:rsid w:val="007D7134"/>
    <w:rsid w:val="007E0AAD"/>
    <w:rsid w:val="007E24D4"/>
    <w:rsid w:val="007E2787"/>
    <w:rsid w:val="007E2FFE"/>
    <w:rsid w:val="007E3A98"/>
    <w:rsid w:val="007E4BFD"/>
    <w:rsid w:val="007E5689"/>
    <w:rsid w:val="007E5A4D"/>
    <w:rsid w:val="007E7181"/>
    <w:rsid w:val="007E7697"/>
    <w:rsid w:val="007F037B"/>
    <w:rsid w:val="007F079A"/>
    <w:rsid w:val="007F21E1"/>
    <w:rsid w:val="007F4339"/>
    <w:rsid w:val="007F4F16"/>
    <w:rsid w:val="007F57D3"/>
    <w:rsid w:val="007F7729"/>
    <w:rsid w:val="00800B4E"/>
    <w:rsid w:val="00802135"/>
    <w:rsid w:val="00804951"/>
    <w:rsid w:val="00805664"/>
    <w:rsid w:val="00805BCA"/>
    <w:rsid w:val="00812593"/>
    <w:rsid w:val="00812752"/>
    <w:rsid w:val="0082043B"/>
    <w:rsid w:val="00820948"/>
    <w:rsid w:val="00822049"/>
    <w:rsid w:val="008236BD"/>
    <w:rsid w:val="00824A97"/>
    <w:rsid w:val="008256F8"/>
    <w:rsid w:val="0082572A"/>
    <w:rsid w:val="008262D0"/>
    <w:rsid w:val="00826F98"/>
    <w:rsid w:val="008307E4"/>
    <w:rsid w:val="00831983"/>
    <w:rsid w:val="00832893"/>
    <w:rsid w:val="00832E40"/>
    <w:rsid w:val="00833AA4"/>
    <w:rsid w:val="0083619B"/>
    <w:rsid w:val="008378DB"/>
    <w:rsid w:val="0084343C"/>
    <w:rsid w:val="008454E5"/>
    <w:rsid w:val="00846772"/>
    <w:rsid w:val="008477B8"/>
    <w:rsid w:val="00851382"/>
    <w:rsid w:val="00852988"/>
    <w:rsid w:val="00853CB1"/>
    <w:rsid w:val="00856856"/>
    <w:rsid w:val="008576DE"/>
    <w:rsid w:val="00857CCC"/>
    <w:rsid w:val="008609B8"/>
    <w:rsid w:val="00860A17"/>
    <w:rsid w:val="00860D6F"/>
    <w:rsid w:val="00861747"/>
    <w:rsid w:val="008621C3"/>
    <w:rsid w:val="00863906"/>
    <w:rsid w:val="008665BC"/>
    <w:rsid w:val="00866D37"/>
    <w:rsid w:val="00871657"/>
    <w:rsid w:val="00872C2B"/>
    <w:rsid w:val="00873FAE"/>
    <w:rsid w:val="008744DE"/>
    <w:rsid w:val="00874F0D"/>
    <w:rsid w:val="00876A49"/>
    <w:rsid w:val="00877283"/>
    <w:rsid w:val="0088043A"/>
    <w:rsid w:val="00883192"/>
    <w:rsid w:val="0088395B"/>
    <w:rsid w:val="00884318"/>
    <w:rsid w:val="00885A07"/>
    <w:rsid w:val="0088634C"/>
    <w:rsid w:val="00887BDB"/>
    <w:rsid w:val="0089585E"/>
    <w:rsid w:val="008A0604"/>
    <w:rsid w:val="008A4367"/>
    <w:rsid w:val="008A55F0"/>
    <w:rsid w:val="008B1418"/>
    <w:rsid w:val="008B23F2"/>
    <w:rsid w:val="008B3764"/>
    <w:rsid w:val="008B4381"/>
    <w:rsid w:val="008B70ED"/>
    <w:rsid w:val="008B7A3B"/>
    <w:rsid w:val="008C077D"/>
    <w:rsid w:val="008C09D8"/>
    <w:rsid w:val="008C18EB"/>
    <w:rsid w:val="008C27FC"/>
    <w:rsid w:val="008C2E80"/>
    <w:rsid w:val="008D114C"/>
    <w:rsid w:val="008D11AD"/>
    <w:rsid w:val="008D45CE"/>
    <w:rsid w:val="008D4E6E"/>
    <w:rsid w:val="008D6BE3"/>
    <w:rsid w:val="008E0CB3"/>
    <w:rsid w:val="008E15D5"/>
    <w:rsid w:val="008E2F24"/>
    <w:rsid w:val="008E5C39"/>
    <w:rsid w:val="008E647E"/>
    <w:rsid w:val="008E7226"/>
    <w:rsid w:val="008F05A6"/>
    <w:rsid w:val="008F1DA8"/>
    <w:rsid w:val="008F256F"/>
    <w:rsid w:val="008F2A69"/>
    <w:rsid w:val="008F340E"/>
    <w:rsid w:val="008F63F9"/>
    <w:rsid w:val="008F7D79"/>
    <w:rsid w:val="00902E0B"/>
    <w:rsid w:val="00902E57"/>
    <w:rsid w:val="00903F7F"/>
    <w:rsid w:val="009047F0"/>
    <w:rsid w:val="00905336"/>
    <w:rsid w:val="00905C7C"/>
    <w:rsid w:val="0090627A"/>
    <w:rsid w:val="00906C9B"/>
    <w:rsid w:val="00906F8A"/>
    <w:rsid w:val="00907250"/>
    <w:rsid w:val="00907C58"/>
    <w:rsid w:val="0091053D"/>
    <w:rsid w:val="00910D81"/>
    <w:rsid w:val="009111BA"/>
    <w:rsid w:val="00911D7B"/>
    <w:rsid w:val="0091223A"/>
    <w:rsid w:val="009160EA"/>
    <w:rsid w:val="009208F1"/>
    <w:rsid w:val="00920E72"/>
    <w:rsid w:val="009218A9"/>
    <w:rsid w:val="009238F5"/>
    <w:rsid w:val="00925E76"/>
    <w:rsid w:val="00930DD7"/>
    <w:rsid w:val="00931607"/>
    <w:rsid w:val="00931D8E"/>
    <w:rsid w:val="009329DC"/>
    <w:rsid w:val="009332D7"/>
    <w:rsid w:val="0094121C"/>
    <w:rsid w:val="00941CB3"/>
    <w:rsid w:val="00944C69"/>
    <w:rsid w:val="00945795"/>
    <w:rsid w:val="00946C10"/>
    <w:rsid w:val="00947582"/>
    <w:rsid w:val="009475E3"/>
    <w:rsid w:val="00952A5C"/>
    <w:rsid w:val="00953977"/>
    <w:rsid w:val="00954E44"/>
    <w:rsid w:val="00955879"/>
    <w:rsid w:val="00957A8A"/>
    <w:rsid w:val="00962FB8"/>
    <w:rsid w:val="009637F7"/>
    <w:rsid w:val="009638A7"/>
    <w:rsid w:val="00963925"/>
    <w:rsid w:val="009653AE"/>
    <w:rsid w:val="009674E1"/>
    <w:rsid w:val="00970473"/>
    <w:rsid w:val="009718B4"/>
    <w:rsid w:val="00973289"/>
    <w:rsid w:val="00974B39"/>
    <w:rsid w:val="00975581"/>
    <w:rsid w:val="00975BC5"/>
    <w:rsid w:val="0097728F"/>
    <w:rsid w:val="0097739D"/>
    <w:rsid w:val="009812D3"/>
    <w:rsid w:val="009813B8"/>
    <w:rsid w:val="0098507B"/>
    <w:rsid w:val="00992941"/>
    <w:rsid w:val="00993284"/>
    <w:rsid w:val="0099334B"/>
    <w:rsid w:val="0099703C"/>
    <w:rsid w:val="009A2C75"/>
    <w:rsid w:val="009A42DB"/>
    <w:rsid w:val="009A7CA9"/>
    <w:rsid w:val="009B0A9A"/>
    <w:rsid w:val="009B0B5E"/>
    <w:rsid w:val="009B1A37"/>
    <w:rsid w:val="009B2726"/>
    <w:rsid w:val="009B34B4"/>
    <w:rsid w:val="009B393A"/>
    <w:rsid w:val="009B49C5"/>
    <w:rsid w:val="009B5F4C"/>
    <w:rsid w:val="009B69AA"/>
    <w:rsid w:val="009B72F6"/>
    <w:rsid w:val="009C0F44"/>
    <w:rsid w:val="009C111B"/>
    <w:rsid w:val="009C27CC"/>
    <w:rsid w:val="009C40CB"/>
    <w:rsid w:val="009C4F80"/>
    <w:rsid w:val="009C5090"/>
    <w:rsid w:val="009D39AF"/>
    <w:rsid w:val="009D566F"/>
    <w:rsid w:val="009D5AE3"/>
    <w:rsid w:val="009D68E1"/>
    <w:rsid w:val="009D6AF5"/>
    <w:rsid w:val="009D7133"/>
    <w:rsid w:val="009E1672"/>
    <w:rsid w:val="009E2210"/>
    <w:rsid w:val="009E2293"/>
    <w:rsid w:val="009E2869"/>
    <w:rsid w:val="009E35F9"/>
    <w:rsid w:val="009E391D"/>
    <w:rsid w:val="009E4008"/>
    <w:rsid w:val="009E434B"/>
    <w:rsid w:val="009E49B3"/>
    <w:rsid w:val="009E625D"/>
    <w:rsid w:val="009E686C"/>
    <w:rsid w:val="009E7AEC"/>
    <w:rsid w:val="009F37D1"/>
    <w:rsid w:val="009F3B08"/>
    <w:rsid w:val="009F3CE9"/>
    <w:rsid w:val="009F4BEF"/>
    <w:rsid w:val="009F5C79"/>
    <w:rsid w:val="009F5CB1"/>
    <w:rsid w:val="009F61ED"/>
    <w:rsid w:val="009F62C4"/>
    <w:rsid w:val="009F6337"/>
    <w:rsid w:val="009F645A"/>
    <w:rsid w:val="009F72C2"/>
    <w:rsid w:val="009F778E"/>
    <w:rsid w:val="00A02207"/>
    <w:rsid w:val="00A030AE"/>
    <w:rsid w:val="00A03408"/>
    <w:rsid w:val="00A0377C"/>
    <w:rsid w:val="00A039A2"/>
    <w:rsid w:val="00A1205C"/>
    <w:rsid w:val="00A135DE"/>
    <w:rsid w:val="00A14B76"/>
    <w:rsid w:val="00A15557"/>
    <w:rsid w:val="00A1562E"/>
    <w:rsid w:val="00A17976"/>
    <w:rsid w:val="00A22129"/>
    <w:rsid w:val="00A2345F"/>
    <w:rsid w:val="00A2511F"/>
    <w:rsid w:val="00A27806"/>
    <w:rsid w:val="00A27DB6"/>
    <w:rsid w:val="00A3264C"/>
    <w:rsid w:val="00A32C14"/>
    <w:rsid w:val="00A32D25"/>
    <w:rsid w:val="00A33269"/>
    <w:rsid w:val="00A333B9"/>
    <w:rsid w:val="00A336F7"/>
    <w:rsid w:val="00A35515"/>
    <w:rsid w:val="00A35587"/>
    <w:rsid w:val="00A42DC2"/>
    <w:rsid w:val="00A438A7"/>
    <w:rsid w:val="00A44EED"/>
    <w:rsid w:val="00A4501A"/>
    <w:rsid w:val="00A453E8"/>
    <w:rsid w:val="00A45756"/>
    <w:rsid w:val="00A45C6A"/>
    <w:rsid w:val="00A466C7"/>
    <w:rsid w:val="00A46E7C"/>
    <w:rsid w:val="00A4770B"/>
    <w:rsid w:val="00A50DEE"/>
    <w:rsid w:val="00A5263E"/>
    <w:rsid w:val="00A53730"/>
    <w:rsid w:val="00A56052"/>
    <w:rsid w:val="00A57FF5"/>
    <w:rsid w:val="00A6020D"/>
    <w:rsid w:val="00A6318B"/>
    <w:rsid w:val="00A645C8"/>
    <w:rsid w:val="00A64B34"/>
    <w:rsid w:val="00A6565D"/>
    <w:rsid w:val="00A67910"/>
    <w:rsid w:val="00A706CF"/>
    <w:rsid w:val="00A71BD4"/>
    <w:rsid w:val="00A72168"/>
    <w:rsid w:val="00A759B9"/>
    <w:rsid w:val="00A848E0"/>
    <w:rsid w:val="00A86247"/>
    <w:rsid w:val="00A87726"/>
    <w:rsid w:val="00A92065"/>
    <w:rsid w:val="00A965D9"/>
    <w:rsid w:val="00AA3037"/>
    <w:rsid w:val="00AA7855"/>
    <w:rsid w:val="00AB0811"/>
    <w:rsid w:val="00AB14AE"/>
    <w:rsid w:val="00AB222D"/>
    <w:rsid w:val="00AB2825"/>
    <w:rsid w:val="00AB468E"/>
    <w:rsid w:val="00AB5BBA"/>
    <w:rsid w:val="00AB5E18"/>
    <w:rsid w:val="00AB6434"/>
    <w:rsid w:val="00AB77E5"/>
    <w:rsid w:val="00AB7828"/>
    <w:rsid w:val="00AC031A"/>
    <w:rsid w:val="00AC087B"/>
    <w:rsid w:val="00AC0F6D"/>
    <w:rsid w:val="00AC28C7"/>
    <w:rsid w:val="00AC5693"/>
    <w:rsid w:val="00AD22C6"/>
    <w:rsid w:val="00AD3A56"/>
    <w:rsid w:val="00AD3D1E"/>
    <w:rsid w:val="00AD50F6"/>
    <w:rsid w:val="00AD556B"/>
    <w:rsid w:val="00AD76F2"/>
    <w:rsid w:val="00AE1799"/>
    <w:rsid w:val="00AE235C"/>
    <w:rsid w:val="00AE30E0"/>
    <w:rsid w:val="00AE33D5"/>
    <w:rsid w:val="00AE4D42"/>
    <w:rsid w:val="00AE51DC"/>
    <w:rsid w:val="00AF0A95"/>
    <w:rsid w:val="00AF1EE0"/>
    <w:rsid w:val="00AF2A97"/>
    <w:rsid w:val="00AF3FE7"/>
    <w:rsid w:val="00AF40C0"/>
    <w:rsid w:val="00AF40FD"/>
    <w:rsid w:val="00AF4218"/>
    <w:rsid w:val="00AF4E2F"/>
    <w:rsid w:val="00AF50DE"/>
    <w:rsid w:val="00AF66B1"/>
    <w:rsid w:val="00B011D2"/>
    <w:rsid w:val="00B0170A"/>
    <w:rsid w:val="00B04678"/>
    <w:rsid w:val="00B04F6C"/>
    <w:rsid w:val="00B05C33"/>
    <w:rsid w:val="00B05F04"/>
    <w:rsid w:val="00B07989"/>
    <w:rsid w:val="00B10847"/>
    <w:rsid w:val="00B1084B"/>
    <w:rsid w:val="00B10EB3"/>
    <w:rsid w:val="00B119AA"/>
    <w:rsid w:val="00B12D83"/>
    <w:rsid w:val="00B14CC8"/>
    <w:rsid w:val="00B16DB5"/>
    <w:rsid w:val="00B16F94"/>
    <w:rsid w:val="00B17AA7"/>
    <w:rsid w:val="00B22005"/>
    <w:rsid w:val="00B2271D"/>
    <w:rsid w:val="00B2304C"/>
    <w:rsid w:val="00B23E10"/>
    <w:rsid w:val="00B253F6"/>
    <w:rsid w:val="00B301EF"/>
    <w:rsid w:val="00B30791"/>
    <w:rsid w:val="00B32569"/>
    <w:rsid w:val="00B32CE1"/>
    <w:rsid w:val="00B336D8"/>
    <w:rsid w:val="00B33DEC"/>
    <w:rsid w:val="00B3516F"/>
    <w:rsid w:val="00B35625"/>
    <w:rsid w:val="00B356CC"/>
    <w:rsid w:val="00B36B98"/>
    <w:rsid w:val="00B36D0C"/>
    <w:rsid w:val="00B37083"/>
    <w:rsid w:val="00B40B1D"/>
    <w:rsid w:val="00B42B9E"/>
    <w:rsid w:val="00B4322F"/>
    <w:rsid w:val="00B43A4A"/>
    <w:rsid w:val="00B43C85"/>
    <w:rsid w:val="00B465E6"/>
    <w:rsid w:val="00B50222"/>
    <w:rsid w:val="00B53C51"/>
    <w:rsid w:val="00B54183"/>
    <w:rsid w:val="00B54985"/>
    <w:rsid w:val="00B5624A"/>
    <w:rsid w:val="00B56CAB"/>
    <w:rsid w:val="00B5757B"/>
    <w:rsid w:val="00B616B4"/>
    <w:rsid w:val="00B62D30"/>
    <w:rsid w:val="00B65C51"/>
    <w:rsid w:val="00B67C72"/>
    <w:rsid w:val="00B70E58"/>
    <w:rsid w:val="00B71AA7"/>
    <w:rsid w:val="00B72663"/>
    <w:rsid w:val="00B7329D"/>
    <w:rsid w:val="00B744DC"/>
    <w:rsid w:val="00B748F8"/>
    <w:rsid w:val="00B75232"/>
    <w:rsid w:val="00B7630B"/>
    <w:rsid w:val="00B7735A"/>
    <w:rsid w:val="00B80A92"/>
    <w:rsid w:val="00B81455"/>
    <w:rsid w:val="00B81709"/>
    <w:rsid w:val="00B81EEB"/>
    <w:rsid w:val="00B8234D"/>
    <w:rsid w:val="00B84B30"/>
    <w:rsid w:val="00B87249"/>
    <w:rsid w:val="00B91177"/>
    <w:rsid w:val="00B927D1"/>
    <w:rsid w:val="00B96B25"/>
    <w:rsid w:val="00B9707E"/>
    <w:rsid w:val="00BA03F5"/>
    <w:rsid w:val="00BA1685"/>
    <w:rsid w:val="00BA1F07"/>
    <w:rsid w:val="00BA2673"/>
    <w:rsid w:val="00BA2711"/>
    <w:rsid w:val="00BA4B1A"/>
    <w:rsid w:val="00BA607B"/>
    <w:rsid w:val="00BB0315"/>
    <w:rsid w:val="00BB04F6"/>
    <w:rsid w:val="00BB06F3"/>
    <w:rsid w:val="00BB21F2"/>
    <w:rsid w:val="00BB2827"/>
    <w:rsid w:val="00BB4279"/>
    <w:rsid w:val="00BB43FA"/>
    <w:rsid w:val="00BB60A6"/>
    <w:rsid w:val="00BB680B"/>
    <w:rsid w:val="00BB6E30"/>
    <w:rsid w:val="00BB6E5D"/>
    <w:rsid w:val="00BB7F9B"/>
    <w:rsid w:val="00BC0EF9"/>
    <w:rsid w:val="00BC1602"/>
    <w:rsid w:val="00BC3763"/>
    <w:rsid w:val="00BC4CA8"/>
    <w:rsid w:val="00BC5BA2"/>
    <w:rsid w:val="00BC687C"/>
    <w:rsid w:val="00BD2420"/>
    <w:rsid w:val="00BD2942"/>
    <w:rsid w:val="00BD30F0"/>
    <w:rsid w:val="00BD3E2B"/>
    <w:rsid w:val="00BD4304"/>
    <w:rsid w:val="00BD6D60"/>
    <w:rsid w:val="00BD6D9C"/>
    <w:rsid w:val="00BD6E5B"/>
    <w:rsid w:val="00BD6FB7"/>
    <w:rsid w:val="00BD7BE6"/>
    <w:rsid w:val="00BE02F8"/>
    <w:rsid w:val="00BE1B7A"/>
    <w:rsid w:val="00BE2DAB"/>
    <w:rsid w:val="00BE2EDD"/>
    <w:rsid w:val="00BE46AF"/>
    <w:rsid w:val="00BE525C"/>
    <w:rsid w:val="00BE6DDD"/>
    <w:rsid w:val="00BF1587"/>
    <w:rsid w:val="00BF1C66"/>
    <w:rsid w:val="00BF2900"/>
    <w:rsid w:val="00BF35BC"/>
    <w:rsid w:val="00BF3FA2"/>
    <w:rsid w:val="00BF5EC5"/>
    <w:rsid w:val="00BF712C"/>
    <w:rsid w:val="00C0066F"/>
    <w:rsid w:val="00C04325"/>
    <w:rsid w:val="00C04F31"/>
    <w:rsid w:val="00C050E9"/>
    <w:rsid w:val="00C07DA9"/>
    <w:rsid w:val="00C12DC9"/>
    <w:rsid w:val="00C14DA6"/>
    <w:rsid w:val="00C16994"/>
    <w:rsid w:val="00C17B56"/>
    <w:rsid w:val="00C202DC"/>
    <w:rsid w:val="00C20E59"/>
    <w:rsid w:val="00C21529"/>
    <w:rsid w:val="00C21D58"/>
    <w:rsid w:val="00C22906"/>
    <w:rsid w:val="00C22CBD"/>
    <w:rsid w:val="00C24409"/>
    <w:rsid w:val="00C26993"/>
    <w:rsid w:val="00C26B1E"/>
    <w:rsid w:val="00C34719"/>
    <w:rsid w:val="00C348C2"/>
    <w:rsid w:val="00C35C28"/>
    <w:rsid w:val="00C365A8"/>
    <w:rsid w:val="00C433FF"/>
    <w:rsid w:val="00C43594"/>
    <w:rsid w:val="00C44041"/>
    <w:rsid w:val="00C4404F"/>
    <w:rsid w:val="00C4496E"/>
    <w:rsid w:val="00C44DDD"/>
    <w:rsid w:val="00C46E48"/>
    <w:rsid w:val="00C51E4A"/>
    <w:rsid w:val="00C52197"/>
    <w:rsid w:val="00C55CF2"/>
    <w:rsid w:val="00C56B4A"/>
    <w:rsid w:val="00C570A7"/>
    <w:rsid w:val="00C57561"/>
    <w:rsid w:val="00C578D7"/>
    <w:rsid w:val="00C64D3D"/>
    <w:rsid w:val="00C659B3"/>
    <w:rsid w:val="00C66549"/>
    <w:rsid w:val="00C668D1"/>
    <w:rsid w:val="00C701DA"/>
    <w:rsid w:val="00C70D08"/>
    <w:rsid w:val="00C71855"/>
    <w:rsid w:val="00C73CD9"/>
    <w:rsid w:val="00C743A2"/>
    <w:rsid w:val="00C77310"/>
    <w:rsid w:val="00C77F26"/>
    <w:rsid w:val="00C816BF"/>
    <w:rsid w:val="00C81CE0"/>
    <w:rsid w:val="00C839B9"/>
    <w:rsid w:val="00C84674"/>
    <w:rsid w:val="00C855DA"/>
    <w:rsid w:val="00C85B15"/>
    <w:rsid w:val="00C872BD"/>
    <w:rsid w:val="00C901E7"/>
    <w:rsid w:val="00C91990"/>
    <w:rsid w:val="00C95050"/>
    <w:rsid w:val="00C95096"/>
    <w:rsid w:val="00C96B05"/>
    <w:rsid w:val="00C97C7B"/>
    <w:rsid w:val="00CA04E6"/>
    <w:rsid w:val="00CA0780"/>
    <w:rsid w:val="00CA2B36"/>
    <w:rsid w:val="00CA4C12"/>
    <w:rsid w:val="00CA6159"/>
    <w:rsid w:val="00CA7131"/>
    <w:rsid w:val="00CA7673"/>
    <w:rsid w:val="00CB09F8"/>
    <w:rsid w:val="00CB0D53"/>
    <w:rsid w:val="00CB18A6"/>
    <w:rsid w:val="00CB6D3E"/>
    <w:rsid w:val="00CC103C"/>
    <w:rsid w:val="00CC2E6D"/>
    <w:rsid w:val="00CC3711"/>
    <w:rsid w:val="00CC6968"/>
    <w:rsid w:val="00CC6A98"/>
    <w:rsid w:val="00CD2CA6"/>
    <w:rsid w:val="00CD3264"/>
    <w:rsid w:val="00CD434E"/>
    <w:rsid w:val="00CD5E8D"/>
    <w:rsid w:val="00CD6303"/>
    <w:rsid w:val="00CE0EEB"/>
    <w:rsid w:val="00CE23CF"/>
    <w:rsid w:val="00CE488A"/>
    <w:rsid w:val="00CE504F"/>
    <w:rsid w:val="00CE5613"/>
    <w:rsid w:val="00CE576B"/>
    <w:rsid w:val="00CE5DB4"/>
    <w:rsid w:val="00CE5DE0"/>
    <w:rsid w:val="00CE66A0"/>
    <w:rsid w:val="00CE6A56"/>
    <w:rsid w:val="00CE7937"/>
    <w:rsid w:val="00CE7B85"/>
    <w:rsid w:val="00CF239E"/>
    <w:rsid w:val="00CF29D6"/>
    <w:rsid w:val="00CF2C13"/>
    <w:rsid w:val="00CF2FD6"/>
    <w:rsid w:val="00CF4E52"/>
    <w:rsid w:val="00CF6507"/>
    <w:rsid w:val="00CF7AED"/>
    <w:rsid w:val="00D02996"/>
    <w:rsid w:val="00D0563B"/>
    <w:rsid w:val="00D0596F"/>
    <w:rsid w:val="00D05B3E"/>
    <w:rsid w:val="00D06223"/>
    <w:rsid w:val="00D07B22"/>
    <w:rsid w:val="00D11940"/>
    <w:rsid w:val="00D1205C"/>
    <w:rsid w:val="00D13A70"/>
    <w:rsid w:val="00D15586"/>
    <w:rsid w:val="00D20C44"/>
    <w:rsid w:val="00D21EA8"/>
    <w:rsid w:val="00D22868"/>
    <w:rsid w:val="00D23661"/>
    <w:rsid w:val="00D24BD4"/>
    <w:rsid w:val="00D24DFE"/>
    <w:rsid w:val="00D257F8"/>
    <w:rsid w:val="00D26CBA"/>
    <w:rsid w:val="00D27C4A"/>
    <w:rsid w:val="00D31374"/>
    <w:rsid w:val="00D32503"/>
    <w:rsid w:val="00D32A4D"/>
    <w:rsid w:val="00D34426"/>
    <w:rsid w:val="00D40239"/>
    <w:rsid w:val="00D4102D"/>
    <w:rsid w:val="00D44393"/>
    <w:rsid w:val="00D445DD"/>
    <w:rsid w:val="00D44C90"/>
    <w:rsid w:val="00D45F4E"/>
    <w:rsid w:val="00D47751"/>
    <w:rsid w:val="00D5235F"/>
    <w:rsid w:val="00D52910"/>
    <w:rsid w:val="00D53233"/>
    <w:rsid w:val="00D54BFB"/>
    <w:rsid w:val="00D5739A"/>
    <w:rsid w:val="00D6585C"/>
    <w:rsid w:val="00D70B51"/>
    <w:rsid w:val="00D71BE7"/>
    <w:rsid w:val="00D722BC"/>
    <w:rsid w:val="00D73B25"/>
    <w:rsid w:val="00D73D88"/>
    <w:rsid w:val="00D75095"/>
    <w:rsid w:val="00D76C63"/>
    <w:rsid w:val="00D8274B"/>
    <w:rsid w:val="00D84013"/>
    <w:rsid w:val="00D84852"/>
    <w:rsid w:val="00D85F51"/>
    <w:rsid w:val="00D9034A"/>
    <w:rsid w:val="00D91423"/>
    <w:rsid w:val="00D91933"/>
    <w:rsid w:val="00D91A42"/>
    <w:rsid w:val="00D9212A"/>
    <w:rsid w:val="00D92475"/>
    <w:rsid w:val="00D9497E"/>
    <w:rsid w:val="00D950F6"/>
    <w:rsid w:val="00DA06D7"/>
    <w:rsid w:val="00DA2643"/>
    <w:rsid w:val="00DA346E"/>
    <w:rsid w:val="00DA35C6"/>
    <w:rsid w:val="00DA4BA2"/>
    <w:rsid w:val="00DA5EB2"/>
    <w:rsid w:val="00DA61C6"/>
    <w:rsid w:val="00DA7E96"/>
    <w:rsid w:val="00DB0735"/>
    <w:rsid w:val="00DB0E93"/>
    <w:rsid w:val="00DB2EA2"/>
    <w:rsid w:val="00DB3B71"/>
    <w:rsid w:val="00DB4143"/>
    <w:rsid w:val="00DB6771"/>
    <w:rsid w:val="00DB6B64"/>
    <w:rsid w:val="00DC3061"/>
    <w:rsid w:val="00DC3082"/>
    <w:rsid w:val="00DC42A3"/>
    <w:rsid w:val="00DC73ED"/>
    <w:rsid w:val="00DD2045"/>
    <w:rsid w:val="00DD2F4B"/>
    <w:rsid w:val="00DD2F7D"/>
    <w:rsid w:val="00DD4A0B"/>
    <w:rsid w:val="00DD540B"/>
    <w:rsid w:val="00DE12FD"/>
    <w:rsid w:val="00DE3CD7"/>
    <w:rsid w:val="00DE4AC2"/>
    <w:rsid w:val="00DE7B80"/>
    <w:rsid w:val="00DF0209"/>
    <w:rsid w:val="00DF3036"/>
    <w:rsid w:val="00DF317D"/>
    <w:rsid w:val="00DF5D84"/>
    <w:rsid w:val="00DF744F"/>
    <w:rsid w:val="00DF7EE0"/>
    <w:rsid w:val="00E000CD"/>
    <w:rsid w:val="00E03631"/>
    <w:rsid w:val="00E06012"/>
    <w:rsid w:val="00E10DAD"/>
    <w:rsid w:val="00E118CC"/>
    <w:rsid w:val="00E12CA4"/>
    <w:rsid w:val="00E1411B"/>
    <w:rsid w:val="00E146A8"/>
    <w:rsid w:val="00E14766"/>
    <w:rsid w:val="00E17530"/>
    <w:rsid w:val="00E179FF"/>
    <w:rsid w:val="00E20E75"/>
    <w:rsid w:val="00E219DF"/>
    <w:rsid w:val="00E21EE7"/>
    <w:rsid w:val="00E22131"/>
    <w:rsid w:val="00E223E1"/>
    <w:rsid w:val="00E24138"/>
    <w:rsid w:val="00E249E3"/>
    <w:rsid w:val="00E25338"/>
    <w:rsid w:val="00E3459D"/>
    <w:rsid w:val="00E41179"/>
    <w:rsid w:val="00E46CA4"/>
    <w:rsid w:val="00E504DC"/>
    <w:rsid w:val="00E51540"/>
    <w:rsid w:val="00E51780"/>
    <w:rsid w:val="00E524AB"/>
    <w:rsid w:val="00E53361"/>
    <w:rsid w:val="00E53454"/>
    <w:rsid w:val="00E53564"/>
    <w:rsid w:val="00E54B5E"/>
    <w:rsid w:val="00E555C1"/>
    <w:rsid w:val="00E55F53"/>
    <w:rsid w:val="00E57A5E"/>
    <w:rsid w:val="00E61387"/>
    <w:rsid w:val="00E62C67"/>
    <w:rsid w:val="00E63393"/>
    <w:rsid w:val="00E6355E"/>
    <w:rsid w:val="00E63A54"/>
    <w:rsid w:val="00E640D9"/>
    <w:rsid w:val="00E66CEA"/>
    <w:rsid w:val="00E70081"/>
    <w:rsid w:val="00E70967"/>
    <w:rsid w:val="00E74E78"/>
    <w:rsid w:val="00E80543"/>
    <w:rsid w:val="00E8125D"/>
    <w:rsid w:val="00E820D9"/>
    <w:rsid w:val="00E8418D"/>
    <w:rsid w:val="00E85B36"/>
    <w:rsid w:val="00E90453"/>
    <w:rsid w:val="00E93A05"/>
    <w:rsid w:val="00E93DB8"/>
    <w:rsid w:val="00E94184"/>
    <w:rsid w:val="00E94964"/>
    <w:rsid w:val="00E95242"/>
    <w:rsid w:val="00E95409"/>
    <w:rsid w:val="00E9675E"/>
    <w:rsid w:val="00E979A8"/>
    <w:rsid w:val="00EA095F"/>
    <w:rsid w:val="00EA18C1"/>
    <w:rsid w:val="00EA1B07"/>
    <w:rsid w:val="00EA266D"/>
    <w:rsid w:val="00EA2792"/>
    <w:rsid w:val="00EA2AE2"/>
    <w:rsid w:val="00EA34FF"/>
    <w:rsid w:val="00EA57E6"/>
    <w:rsid w:val="00EA6AF1"/>
    <w:rsid w:val="00EA7BF7"/>
    <w:rsid w:val="00EB0F1F"/>
    <w:rsid w:val="00EB1735"/>
    <w:rsid w:val="00EB1D87"/>
    <w:rsid w:val="00EB39CC"/>
    <w:rsid w:val="00EB4349"/>
    <w:rsid w:val="00EB501D"/>
    <w:rsid w:val="00EB520D"/>
    <w:rsid w:val="00EB5D8F"/>
    <w:rsid w:val="00EB6448"/>
    <w:rsid w:val="00EB6F42"/>
    <w:rsid w:val="00EB6F4B"/>
    <w:rsid w:val="00EB75DC"/>
    <w:rsid w:val="00EB7BDB"/>
    <w:rsid w:val="00EC0B19"/>
    <w:rsid w:val="00EC12EC"/>
    <w:rsid w:val="00EC28C3"/>
    <w:rsid w:val="00EC3F03"/>
    <w:rsid w:val="00EC4DF6"/>
    <w:rsid w:val="00EC7012"/>
    <w:rsid w:val="00EC731A"/>
    <w:rsid w:val="00EC73AA"/>
    <w:rsid w:val="00ED0874"/>
    <w:rsid w:val="00ED173E"/>
    <w:rsid w:val="00ED19D3"/>
    <w:rsid w:val="00ED3F66"/>
    <w:rsid w:val="00ED4EA5"/>
    <w:rsid w:val="00ED5996"/>
    <w:rsid w:val="00ED6739"/>
    <w:rsid w:val="00ED67D2"/>
    <w:rsid w:val="00ED7DC9"/>
    <w:rsid w:val="00ED7E12"/>
    <w:rsid w:val="00EE1353"/>
    <w:rsid w:val="00EE1395"/>
    <w:rsid w:val="00EE19F9"/>
    <w:rsid w:val="00EE36A8"/>
    <w:rsid w:val="00EE683E"/>
    <w:rsid w:val="00EE7059"/>
    <w:rsid w:val="00EF0630"/>
    <w:rsid w:val="00EF248D"/>
    <w:rsid w:val="00EF3A50"/>
    <w:rsid w:val="00EF5251"/>
    <w:rsid w:val="00EF62FF"/>
    <w:rsid w:val="00EF7272"/>
    <w:rsid w:val="00F0098D"/>
    <w:rsid w:val="00F00E46"/>
    <w:rsid w:val="00F01D3F"/>
    <w:rsid w:val="00F03D36"/>
    <w:rsid w:val="00F044FD"/>
    <w:rsid w:val="00F05D61"/>
    <w:rsid w:val="00F074CC"/>
    <w:rsid w:val="00F1173F"/>
    <w:rsid w:val="00F119EB"/>
    <w:rsid w:val="00F15C73"/>
    <w:rsid w:val="00F20149"/>
    <w:rsid w:val="00F23829"/>
    <w:rsid w:val="00F27052"/>
    <w:rsid w:val="00F27920"/>
    <w:rsid w:val="00F306D5"/>
    <w:rsid w:val="00F33BDF"/>
    <w:rsid w:val="00F33DA8"/>
    <w:rsid w:val="00F34A26"/>
    <w:rsid w:val="00F354A8"/>
    <w:rsid w:val="00F36CAF"/>
    <w:rsid w:val="00F37D7A"/>
    <w:rsid w:val="00F401AC"/>
    <w:rsid w:val="00F41454"/>
    <w:rsid w:val="00F41883"/>
    <w:rsid w:val="00F43BD4"/>
    <w:rsid w:val="00F45B11"/>
    <w:rsid w:val="00F4659E"/>
    <w:rsid w:val="00F52521"/>
    <w:rsid w:val="00F52AA0"/>
    <w:rsid w:val="00F5342B"/>
    <w:rsid w:val="00F6003B"/>
    <w:rsid w:val="00F6051F"/>
    <w:rsid w:val="00F61E47"/>
    <w:rsid w:val="00F63B5C"/>
    <w:rsid w:val="00F63DE8"/>
    <w:rsid w:val="00F64296"/>
    <w:rsid w:val="00F64351"/>
    <w:rsid w:val="00F649A3"/>
    <w:rsid w:val="00F65B1E"/>
    <w:rsid w:val="00F7342C"/>
    <w:rsid w:val="00F740A3"/>
    <w:rsid w:val="00F7442F"/>
    <w:rsid w:val="00F74D60"/>
    <w:rsid w:val="00F760B1"/>
    <w:rsid w:val="00F76193"/>
    <w:rsid w:val="00F76E5E"/>
    <w:rsid w:val="00F776B2"/>
    <w:rsid w:val="00F804F2"/>
    <w:rsid w:val="00F806C3"/>
    <w:rsid w:val="00F80C15"/>
    <w:rsid w:val="00F81167"/>
    <w:rsid w:val="00F82361"/>
    <w:rsid w:val="00F82419"/>
    <w:rsid w:val="00F82AED"/>
    <w:rsid w:val="00F8337F"/>
    <w:rsid w:val="00F834DC"/>
    <w:rsid w:val="00F913E7"/>
    <w:rsid w:val="00F921A6"/>
    <w:rsid w:val="00F947DE"/>
    <w:rsid w:val="00F94C15"/>
    <w:rsid w:val="00F96C51"/>
    <w:rsid w:val="00FA2D0C"/>
    <w:rsid w:val="00FA39EA"/>
    <w:rsid w:val="00FA64F8"/>
    <w:rsid w:val="00FB0468"/>
    <w:rsid w:val="00FB2971"/>
    <w:rsid w:val="00FB567C"/>
    <w:rsid w:val="00FC0D92"/>
    <w:rsid w:val="00FC2963"/>
    <w:rsid w:val="00FC3D7A"/>
    <w:rsid w:val="00FC4AE0"/>
    <w:rsid w:val="00FC6AD0"/>
    <w:rsid w:val="00FD0A35"/>
    <w:rsid w:val="00FD45DA"/>
    <w:rsid w:val="00FD4EAF"/>
    <w:rsid w:val="00FD52BD"/>
    <w:rsid w:val="00FD64F3"/>
    <w:rsid w:val="00FD6E3C"/>
    <w:rsid w:val="00FE1484"/>
    <w:rsid w:val="00FE4EC9"/>
    <w:rsid w:val="00FE59E7"/>
    <w:rsid w:val="00FE7DEA"/>
    <w:rsid w:val="00FF0668"/>
    <w:rsid w:val="00FF436C"/>
    <w:rsid w:val="00FF47EE"/>
    <w:rsid w:val="00FF5027"/>
    <w:rsid w:val="00FF640D"/>
    <w:rsid w:val="00FF78F1"/>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71AE1F"/>
  <w15:docId w15:val="{B6650A09-2A06-C345-847D-0CCEAAE9A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ind w:hanging="357"/>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F34A26"/>
    <w:pPr>
      <w:autoSpaceDE w:val="0"/>
      <w:autoSpaceDN w:val="0"/>
      <w:adjustRightInd w:val="0"/>
      <w:ind w:firstLine="0"/>
    </w:pPr>
    <w:rPr>
      <w:rFonts w:ascii="Courier New" w:hAnsi="Courier New" w:cs="Courier New"/>
      <w:color w:val="000000"/>
      <w:sz w:val="28"/>
      <w:szCs w:val="28"/>
    </w:rPr>
  </w:style>
  <w:style w:type="paragraph" w:styleId="Balk3">
    <w:name w:val="heading 3"/>
    <w:link w:val="Balk3Char"/>
    <w:uiPriority w:val="9"/>
    <w:qFormat/>
    <w:rsid w:val="006E30B0"/>
    <w:pPr>
      <w:spacing w:before="100" w:beforeAutospacing="1" w:after="100" w:afterAutospacing="1"/>
      <w:ind w:firstLine="0"/>
      <w:outlineLvl w:val="2"/>
    </w:pPr>
    <w:rPr>
      <w:rFonts w:ascii="Times" w:hAnsi="Times"/>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6E30B0"/>
    <w:rPr>
      <w:rFonts w:ascii="Times" w:hAnsi="Times"/>
      <w:b/>
      <w:bCs/>
      <w:sz w:val="27"/>
      <w:szCs w:val="27"/>
    </w:rPr>
  </w:style>
  <w:style w:type="character" w:styleId="Kpr">
    <w:name w:val="Hyperlink"/>
    <w:basedOn w:val="VarsaylanParagrafYazTipi"/>
    <w:uiPriority w:val="99"/>
    <w:unhideWhenUsed/>
    <w:rsid w:val="007904A6"/>
    <w:rPr>
      <w:color w:val="0000FF"/>
      <w:u w:val="single"/>
    </w:rPr>
  </w:style>
  <w:style w:type="character" w:customStyle="1" w:styleId="apple-converted-space">
    <w:name w:val="apple-converted-space"/>
    <w:basedOn w:val="VarsaylanParagrafYazTipi"/>
    <w:rsid w:val="007904A6"/>
  </w:style>
  <w:style w:type="character" w:styleId="Vurgu">
    <w:name w:val="Emphasis"/>
    <w:basedOn w:val="VarsaylanParagrafYazTipi"/>
    <w:uiPriority w:val="20"/>
    <w:qFormat/>
    <w:rsid w:val="00FB2971"/>
    <w:rPr>
      <w:i/>
      <w:iCs/>
    </w:rPr>
  </w:style>
  <w:style w:type="paragraph" w:styleId="HTMLncedenBiimlendirilmi">
    <w:name w:val="HTML Preformatted"/>
    <w:basedOn w:val="Normal"/>
    <w:link w:val="HTMLncedenBiimlendirilmiChar"/>
    <w:uiPriority w:val="99"/>
    <w:semiHidden/>
    <w:unhideWhenUsed/>
    <w:rsid w:val="00AB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w:hAnsi="Courier" w:cs="Courier"/>
      <w:color w:val="auto"/>
      <w:sz w:val="20"/>
      <w:szCs w:val="20"/>
    </w:rPr>
  </w:style>
  <w:style w:type="character" w:customStyle="1" w:styleId="HTMLncedenBiimlendirilmiChar">
    <w:name w:val="HTML Önceden Biçimlendirilmiş Char"/>
    <w:basedOn w:val="VarsaylanParagrafYazTipi"/>
    <w:link w:val="HTMLncedenBiimlendirilmi"/>
    <w:uiPriority w:val="99"/>
    <w:semiHidden/>
    <w:rsid w:val="00AB5E18"/>
    <w:rPr>
      <w:rFonts w:ascii="Courier" w:hAnsi="Courier" w:cs="Courier"/>
      <w:sz w:val="20"/>
      <w:szCs w:val="20"/>
    </w:rPr>
  </w:style>
  <w:style w:type="paragraph" w:styleId="ListeParagraf">
    <w:name w:val="List Paragraph"/>
    <w:basedOn w:val="Normal"/>
    <w:uiPriority w:val="34"/>
    <w:qFormat/>
    <w:rsid w:val="008F05A6"/>
    <w:pPr>
      <w:autoSpaceDE/>
      <w:autoSpaceDN/>
      <w:adjustRightInd/>
      <w:ind w:left="720" w:hanging="357"/>
      <w:contextualSpacing/>
    </w:pPr>
    <w:rPr>
      <w:rFonts w:asciiTheme="minorHAnsi" w:hAnsiTheme="minorHAnsi" w:cstheme="minorBidi"/>
      <w:color w:val="auto"/>
      <w:sz w:val="22"/>
      <w:szCs w:val="22"/>
    </w:rPr>
  </w:style>
  <w:style w:type="paragraph" w:styleId="NormalWeb">
    <w:name w:val="Normal (Web)"/>
    <w:basedOn w:val="Normal"/>
    <w:uiPriority w:val="99"/>
    <w:unhideWhenUsed/>
    <w:rsid w:val="00FE1484"/>
    <w:pPr>
      <w:autoSpaceDE/>
      <w:autoSpaceDN/>
      <w:adjustRightInd/>
      <w:spacing w:before="100" w:beforeAutospacing="1" w:after="100" w:afterAutospacing="1"/>
    </w:pPr>
    <w:rPr>
      <w:rFonts w:ascii="Times New Roman" w:eastAsia="Times New Roman" w:hAnsi="Times New Roman" w:cs="Times New Roman"/>
      <w:color w:val="auto"/>
      <w:sz w:val="24"/>
      <w:szCs w:val="24"/>
      <w:lang w:eastAsia="tr-TR"/>
    </w:rPr>
  </w:style>
  <w:style w:type="table" w:styleId="TabloKlavuzu">
    <w:name w:val="Table Grid"/>
    <w:basedOn w:val="NormalTablo"/>
    <w:uiPriority w:val="59"/>
    <w:rsid w:val="003A4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22957"/>
    <w:rPr>
      <w:color w:val="808080"/>
    </w:rPr>
  </w:style>
  <w:style w:type="paragraph" w:styleId="Dzeltme">
    <w:name w:val="Revision"/>
    <w:hidden/>
    <w:uiPriority w:val="99"/>
    <w:semiHidden/>
    <w:rsid w:val="003C03D4"/>
    <w:pPr>
      <w:ind w:firstLine="0"/>
    </w:pPr>
    <w:rPr>
      <w:rFonts w:ascii="Courier New" w:hAnsi="Courier New" w:cs="Courier New"/>
      <w:color w:val="000000"/>
      <w:sz w:val="28"/>
      <w:szCs w:val="28"/>
    </w:rPr>
  </w:style>
  <w:style w:type="character" w:customStyle="1" w:styleId="zmlenmeyenBahsetme1">
    <w:name w:val="Çözümlenmeyen Bahsetme1"/>
    <w:basedOn w:val="VarsaylanParagrafYazTipi"/>
    <w:uiPriority w:val="99"/>
    <w:semiHidden/>
    <w:unhideWhenUsed/>
    <w:rsid w:val="004F3798"/>
    <w:rPr>
      <w:color w:val="605E5C"/>
      <w:shd w:val="clear" w:color="auto" w:fill="E1DFDD"/>
    </w:rPr>
  </w:style>
  <w:style w:type="character" w:styleId="zlenenKpr">
    <w:name w:val="FollowedHyperlink"/>
    <w:basedOn w:val="VarsaylanParagrafYazTipi"/>
    <w:uiPriority w:val="99"/>
    <w:semiHidden/>
    <w:unhideWhenUsed/>
    <w:rsid w:val="002D25C8"/>
    <w:rPr>
      <w:color w:val="800080" w:themeColor="followedHyperlink"/>
      <w:u w:val="single"/>
    </w:rPr>
  </w:style>
  <w:style w:type="paragraph" w:styleId="AltBilgi">
    <w:name w:val="footer"/>
    <w:basedOn w:val="Normal"/>
    <w:link w:val="AltBilgiChar"/>
    <w:uiPriority w:val="99"/>
    <w:unhideWhenUsed/>
    <w:rsid w:val="00EA57E6"/>
    <w:pPr>
      <w:tabs>
        <w:tab w:val="center" w:pos="4536"/>
        <w:tab w:val="right" w:pos="9072"/>
      </w:tabs>
    </w:pPr>
  </w:style>
  <w:style w:type="character" w:customStyle="1" w:styleId="AltBilgiChar">
    <w:name w:val="Alt Bilgi Char"/>
    <w:basedOn w:val="VarsaylanParagrafYazTipi"/>
    <w:link w:val="AltBilgi"/>
    <w:uiPriority w:val="99"/>
    <w:rsid w:val="00EA57E6"/>
    <w:rPr>
      <w:rFonts w:ascii="Courier New" w:hAnsi="Courier New" w:cs="Courier New"/>
      <w:color w:val="000000"/>
      <w:sz w:val="28"/>
      <w:szCs w:val="28"/>
    </w:rPr>
  </w:style>
  <w:style w:type="character" w:styleId="SayfaNumaras">
    <w:name w:val="page number"/>
    <w:basedOn w:val="VarsaylanParagrafYazTipi"/>
    <w:uiPriority w:val="99"/>
    <w:semiHidden/>
    <w:unhideWhenUsed/>
    <w:rsid w:val="00EA57E6"/>
  </w:style>
  <w:style w:type="paragraph" w:styleId="stBilgi">
    <w:name w:val="header"/>
    <w:basedOn w:val="Normal"/>
    <w:link w:val="stBilgiChar"/>
    <w:uiPriority w:val="99"/>
    <w:unhideWhenUsed/>
    <w:rsid w:val="00C71855"/>
    <w:pPr>
      <w:tabs>
        <w:tab w:val="center" w:pos="4536"/>
        <w:tab w:val="right" w:pos="9072"/>
      </w:tabs>
    </w:pPr>
  </w:style>
  <w:style w:type="character" w:customStyle="1" w:styleId="stBilgiChar">
    <w:name w:val="Üst Bilgi Char"/>
    <w:basedOn w:val="VarsaylanParagrafYazTipi"/>
    <w:link w:val="stBilgi"/>
    <w:uiPriority w:val="99"/>
    <w:rsid w:val="00C71855"/>
    <w:rPr>
      <w:rFonts w:ascii="Courier New" w:hAnsi="Courier New" w:cs="Courier New"/>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9110">
      <w:bodyDiv w:val="1"/>
      <w:marLeft w:val="0"/>
      <w:marRight w:val="0"/>
      <w:marTop w:val="0"/>
      <w:marBottom w:val="0"/>
      <w:divBdr>
        <w:top w:val="none" w:sz="0" w:space="0" w:color="auto"/>
        <w:left w:val="none" w:sz="0" w:space="0" w:color="auto"/>
        <w:bottom w:val="none" w:sz="0" w:space="0" w:color="auto"/>
        <w:right w:val="none" w:sz="0" w:space="0" w:color="auto"/>
      </w:divBdr>
      <w:divsChild>
        <w:div w:id="808012215">
          <w:marLeft w:val="0"/>
          <w:marRight w:val="0"/>
          <w:marTop w:val="0"/>
          <w:marBottom w:val="0"/>
          <w:divBdr>
            <w:top w:val="none" w:sz="0" w:space="0" w:color="auto"/>
            <w:left w:val="none" w:sz="0" w:space="0" w:color="auto"/>
            <w:bottom w:val="none" w:sz="0" w:space="0" w:color="auto"/>
            <w:right w:val="none" w:sz="0" w:space="0" w:color="auto"/>
          </w:divBdr>
          <w:divsChild>
            <w:div w:id="1684473717">
              <w:marLeft w:val="0"/>
              <w:marRight w:val="0"/>
              <w:marTop w:val="0"/>
              <w:marBottom w:val="0"/>
              <w:divBdr>
                <w:top w:val="none" w:sz="0" w:space="0" w:color="auto"/>
                <w:left w:val="none" w:sz="0" w:space="0" w:color="auto"/>
                <w:bottom w:val="none" w:sz="0" w:space="0" w:color="auto"/>
                <w:right w:val="none" w:sz="0" w:space="0" w:color="auto"/>
              </w:divBdr>
              <w:divsChild>
                <w:div w:id="13762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9493">
      <w:bodyDiv w:val="1"/>
      <w:marLeft w:val="0"/>
      <w:marRight w:val="0"/>
      <w:marTop w:val="0"/>
      <w:marBottom w:val="0"/>
      <w:divBdr>
        <w:top w:val="none" w:sz="0" w:space="0" w:color="auto"/>
        <w:left w:val="none" w:sz="0" w:space="0" w:color="auto"/>
        <w:bottom w:val="none" w:sz="0" w:space="0" w:color="auto"/>
        <w:right w:val="none" w:sz="0" w:space="0" w:color="auto"/>
      </w:divBdr>
      <w:divsChild>
        <w:div w:id="17782527">
          <w:marLeft w:val="0"/>
          <w:marRight w:val="0"/>
          <w:marTop w:val="0"/>
          <w:marBottom w:val="0"/>
          <w:divBdr>
            <w:top w:val="none" w:sz="0" w:space="0" w:color="auto"/>
            <w:left w:val="none" w:sz="0" w:space="0" w:color="auto"/>
            <w:bottom w:val="none" w:sz="0" w:space="0" w:color="auto"/>
            <w:right w:val="none" w:sz="0" w:space="0" w:color="auto"/>
          </w:divBdr>
          <w:divsChild>
            <w:div w:id="609627800">
              <w:marLeft w:val="0"/>
              <w:marRight w:val="0"/>
              <w:marTop w:val="0"/>
              <w:marBottom w:val="0"/>
              <w:divBdr>
                <w:top w:val="none" w:sz="0" w:space="0" w:color="auto"/>
                <w:left w:val="none" w:sz="0" w:space="0" w:color="auto"/>
                <w:bottom w:val="none" w:sz="0" w:space="0" w:color="auto"/>
                <w:right w:val="none" w:sz="0" w:space="0" w:color="auto"/>
              </w:divBdr>
              <w:divsChild>
                <w:div w:id="17690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7060">
      <w:bodyDiv w:val="1"/>
      <w:marLeft w:val="0"/>
      <w:marRight w:val="0"/>
      <w:marTop w:val="0"/>
      <w:marBottom w:val="0"/>
      <w:divBdr>
        <w:top w:val="none" w:sz="0" w:space="0" w:color="auto"/>
        <w:left w:val="none" w:sz="0" w:space="0" w:color="auto"/>
        <w:bottom w:val="none" w:sz="0" w:space="0" w:color="auto"/>
        <w:right w:val="none" w:sz="0" w:space="0" w:color="auto"/>
      </w:divBdr>
      <w:divsChild>
        <w:div w:id="489292133">
          <w:marLeft w:val="0"/>
          <w:marRight w:val="0"/>
          <w:marTop w:val="0"/>
          <w:marBottom w:val="0"/>
          <w:divBdr>
            <w:top w:val="none" w:sz="0" w:space="0" w:color="auto"/>
            <w:left w:val="none" w:sz="0" w:space="0" w:color="auto"/>
            <w:bottom w:val="none" w:sz="0" w:space="0" w:color="auto"/>
            <w:right w:val="none" w:sz="0" w:space="0" w:color="auto"/>
          </w:divBdr>
          <w:divsChild>
            <w:div w:id="836530438">
              <w:marLeft w:val="0"/>
              <w:marRight w:val="0"/>
              <w:marTop w:val="0"/>
              <w:marBottom w:val="0"/>
              <w:divBdr>
                <w:top w:val="none" w:sz="0" w:space="0" w:color="auto"/>
                <w:left w:val="none" w:sz="0" w:space="0" w:color="auto"/>
                <w:bottom w:val="none" w:sz="0" w:space="0" w:color="auto"/>
                <w:right w:val="none" w:sz="0" w:space="0" w:color="auto"/>
              </w:divBdr>
              <w:divsChild>
                <w:div w:id="81490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2596">
      <w:bodyDiv w:val="1"/>
      <w:marLeft w:val="0"/>
      <w:marRight w:val="0"/>
      <w:marTop w:val="0"/>
      <w:marBottom w:val="0"/>
      <w:divBdr>
        <w:top w:val="none" w:sz="0" w:space="0" w:color="auto"/>
        <w:left w:val="none" w:sz="0" w:space="0" w:color="auto"/>
        <w:bottom w:val="none" w:sz="0" w:space="0" w:color="auto"/>
        <w:right w:val="none" w:sz="0" w:space="0" w:color="auto"/>
      </w:divBdr>
      <w:divsChild>
        <w:div w:id="1993674860">
          <w:marLeft w:val="0"/>
          <w:marRight w:val="0"/>
          <w:marTop w:val="0"/>
          <w:marBottom w:val="0"/>
          <w:divBdr>
            <w:top w:val="none" w:sz="0" w:space="0" w:color="auto"/>
            <w:left w:val="none" w:sz="0" w:space="0" w:color="auto"/>
            <w:bottom w:val="none" w:sz="0" w:space="0" w:color="auto"/>
            <w:right w:val="none" w:sz="0" w:space="0" w:color="auto"/>
          </w:divBdr>
          <w:divsChild>
            <w:div w:id="1287153381">
              <w:marLeft w:val="0"/>
              <w:marRight w:val="0"/>
              <w:marTop w:val="0"/>
              <w:marBottom w:val="0"/>
              <w:divBdr>
                <w:top w:val="none" w:sz="0" w:space="0" w:color="auto"/>
                <w:left w:val="none" w:sz="0" w:space="0" w:color="auto"/>
                <w:bottom w:val="none" w:sz="0" w:space="0" w:color="auto"/>
                <w:right w:val="none" w:sz="0" w:space="0" w:color="auto"/>
              </w:divBdr>
              <w:divsChild>
                <w:div w:id="8021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7305">
      <w:bodyDiv w:val="1"/>
      <w:marLeft w:val="0"/>
      <w:marRight w:val="0"/>
      <w:marTop w:val="0"/>
      <w:marBottom w:val="0"/>
      <w:divBdr>
        <w:top w:val="none" w:sz="0" w:space="0" w:color="auto"/>
        <w:left w:val="none" w:sz="0" w:space="0" w:color="auto"/>
        <w:bottom w:val="none" w:sz="0" w:space="0" w:color="auto"/>
        <w:right w:val="none" w:sz="0" w:space="0" w:color="auto"/>
      </w:divBdr>
    </w:div>
    <w:div w:id="343363419">
      <w:bodyDiv w:val="1"/>
      <w:marLeft w:val="0"/>
      <w:marRight w:val="0"/>
      <w:marTop w:val="0"/>
      <w:marBottom w:val="0"/>
      <w:divBdr>
        <w:top w:val="none" w:sz="0" w:space="0" w:color="auto"/>
        <w:left w:val="none" w:sz="0" w:space="0" w:color="auto"/>
        <w:bottom w:val="none" w:sz="0" w:space="0" w:color="auto"/>
        <w:right w:val="none" w:sz="0" w:space="0" w:color="auto"/>
      </w:divBdr>
      <w:divsChild>
        <w:div w:id="1969820727">
          <w:marLeft w:val="0"/>
          <w:marRight w:val="0"/>
          <w:marTop w:val="0"/>
          <w:marBottom w:val="0"/>
          <w:divBdr>
            <w:top w:val="none" w:sz="0" w:space="0" w:color="auto"/>
            <w:left w:val="none" w:sz="0" w:space="0" w:color="auto"/>
            <w:bottom w:val="none" w:sz="0" w:space="0" w:color="auto"/>
            <w:right w:val="none" w:sz="0" w:space="0" w:color="auto"/>
          </w:divBdr>
          <w:divsChild>
            <w:div w:id="33234976">
              <w:marLeft w:val="0"/>
              <w:marRight w:val="0"/>
              <w:marTop w:val="0"/>
              <w:marBottom w:val="0"/>
              <w:divBdr>
                <w:top w:val="none" w:sz="0" w:space="0" w:color="auto"/>
                <w:left w:val="none" w:sz="0" w:space="0" w:color="auto"/>
                <w:bottom w:val="none" w:sz="0" w:space="0" w:color="auto"/>
                <w:right w:val="none" w:sz="0" w:space="0" w:color="auto"/>
              </w:divBdr>
              <w:divsChild>
                <w:div w:id="15041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78323">
      <w:bodyDiv w:val="1"/>
      <w:marLeft w:val="0"/>
      <w:marRight w:val="0"/>
      <w:marTop w:val="0"/>
      <w:marBottom w:val="0"/>
      <w:divBdr>
        <w:top w:val="none" w:sz="0" w:space="0" w:color="auto"/>
        <w:left w:val="none" w:sz="0" w:space="0" w:color="auto"/>
        <w:bottom w:val="none" w:sz="0" w:space="0" w:color="auto"/>
        <w:right w:val="none" w:sz="0" w:space="0" w:color="auto"/>
      </w:divBdr>
      <w:divsChild>
        <w:div w:id="291139616">
          <w:marLeft w:val="0"/>
          <w:marRight w:val="0"/>
          <w:marTop w:val="0"/>
          <w:marBottom w:val="0"/>
          <w:divBdr>
            <w:top w:val="none" w:sz="0" w:space="0" w:color="auto"/>
            <w:left w:val="none" w:sz="0" w:space="0" w:color="auto"/>
            <w:bottom w:val="none" w:sz="0" w:space="0" w:color="auto"/>
            <w:right w:val="none" w:sz="0" w:space="0" w:color="auto"/>
          </w:divBdr>
          <w:divsChild>
            <w:div w:id="712460971">
              <w:marLeft w:val="0"/>
              <w:marRight w:val="0"/>
              <w:marTop w:val="0"/>
              <w:marBottom w:val="0"/>
              <w:divBdr>
                <w:top w:val="none" w:sz="0" w:space="0" w:color="auto"/>
                <w:left w:val="none" w:sz="0" w:space="0" w:color="auto"/>
                <w:bottom w:val="none" w:sz="0" w:space="0" w:color="auto"/>
                <w:right w:val="none" w:sz="0" w:space="0" w:color="auto"/>
              </w:divBdr>
              <w:divsChild>
                <w:div w:id="20612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2586">
      <w:bodyDiv w:val="1"/>
      <w:marLeft w:val="0"/>
      <w:marRight w:val="0"/>
      <w:marTop w:val="0"/>
      <w:marBottom w:val="0"/>
      <w:divBdr>
        <w:top w:val="none" w:sz="0" w:space="0" w:color="auto"/>
        <w:left w:val="none" w:sz="0" w:space="0" w:color="auto"/>
        <w:bottom w:val="none" w:sz="0" w:space="0" w:color="auto"/>
        <w:right w:val="none" w:sz="0" w:space="0" w:color="auto"/>
      </w:divBdr>
    </w:div>
    <w:div w:id="451679134">
      <w:bodyDiv w:val="1"/>
      <w:marLeft w:val="0"/>
      <w:marRight w:val="0"/>
      <w:marTop w:val="0"/>
      <w:marBottom w:val="0"/>
      <w:divBdr>
        <w:top w:val="none" w:sz="0" w:space="0" w:color="auto"/>
        <w:left w:val="none" w:sz="0" w:space="0" w:color="auto"/>
        <w:bottom w:val="none" w:sz="0" w:space="0" w:color="auto"/>
        <w:right w:val="none" w:sz="0" w:space="0" w:color="auto"/>
      </w:divBdr>
      <w:divsChild>
        <w:div w:id="1111319136">
          <w:marLeft w:val="0"/>
          <w:marRight w:val="0"/>
          <w:marTop w:val="0"/>
          <w:marBottom w:val="0"/>
          <w:divBdr>
            <w:top w:val="none" w:sz="0" w:space="0" w:color="auto"/>
            <w:left w:val="none" w:sz="0" w:space="0" w:color="auto"/>
            <w:bottom w:val="none" w:sz="0" w:space="0" w:color="auto"/>
            <w:right w:val="none" w:sz="0" w:space="0" w:color="auto"/>
          </w:divBdr>
          <w:divsChild>
            <w:div w:id="421488442">
              <w:marLeft w:val="0"/>
              <w:marRight w:val="0"/>
              <w:marTop w:val="0"/>
              <w:marBottom w:val="0"/>
              <w:divBdr>
                <w:top w:val="none" w:sz="0" w:space="0" w:color="auto"/>
                <w:left w:val="none" w:sz="0" w:space="0" w:color="auto"/>
                <w:bottom w:val="none" w:sz="0" w:space="0" w:color="auto"/>
                <w:right w:val="none" w:sz="0" w:space="0" w:color="auto"/>
              </w:divBdr>
              <w:divsChild>
                <w:div w:id="18964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3072">
      <w:bodyDiv w:val="1"/>
      <w:marLeft w:val="0"/>
      <w:marRight w:val="0"/>
      <w:marTop w:val="0"/>
      <w:marBottom w:val="0"/>
      <w:divBdr>
        <w:top w:val="none" w:sz="0" w:space="0" w:color="auto"/>
        <w:left w:val="none" w:sz="0" w:space="0" w:color="auto"/>
        <w:bottom w:val="none" w:sz="0" w:space="0" w:color="auto"/>
        <w:right w:val="none" w:sz="0" w:space="0" w:color="auto"/>
      </w:divBdr>
      <w:divsChild>
        <w:div w:id="1833375456">
          <w:marLeft w:val="0"/>
          <w:marRight w:val="0"/>
          <w:marTop w:val="0"/>
          <w:marBottom w:val="0"/>
          <w:divBdr>
            <w:top w:val="none" w:sz="0" w:space="0" w:color="auto"/>
            <w:left w:val="none" w:sz="0" w:space="0" w:color="auto"/>
            <w:bottom w:val="none" w:sz="0" w:space="0" w:color="auto"/>
            <w:right w:val="none" w:sz="0" w:space="0" w:color="auto"/>
          </w:divBdr>
          <w:divsChild>
            <w:div w:id="1450511831">
              <w:marLeft w:val="0"/>
              <w:marRight w:val="0"/>
              <w:marTop w:val="0"/>
              <w:marBottom w:val="0"/>
              <w:divBdr>
                <w:top w:val="none" w:sz="0" w:space="0" w:color="auto"/>
                <w:left w:val="none" w:sz="0" w:space="0" w:color="auto"/>
                <w:bottom w:val="none" w:sz="0" w:space="0" w:color="auto"/>
                <w:right w:val="none" w:sz="0" w:space="0" w:color="auto"/>
              </w:divBdr>
              <w:divsChild>
                <w:div w:id="1752387652">
                  <w:marLeft w:val="0"/>
                  <w:marRight w:val="0"/>
                  <w:marTop w:val="0"/>
                  <w:marBottom w:val="0"/>
                  <w:divBdr>
                    <w:top w:val="none" w:sz="0" w:space="0" w:color="auto"/>
                    <w:left w:val="none" w:sz="0" w:space="0" w:color="auto"/>
                    <w:bottom w:val="none" w:sz="0" w:space="0" w:color="auto"/>
                    <w:right w:val="none" w:sz="0" w:space="0" w:color="auto"/>
                  </w:divBdr>
                  <w:divsChild>
                    <w:div w:id="82721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163768">
      <w:bodyDiv w:val="1"/>
      <w:marLeft w:val="0"/>
      <w:marRight w:val="0"/>
      <w:marTop w:val="0"/>
      <w:marBottom w:val="0"/>
      <w:divBdr>
        <w:top w:val="none" w:sz="0" w:space="0" w:color="auto"/>
        <w:left w:val="none" w:sz="0" w:space="0" w:color="auto"/>
        <w:bottom w:val="none" w:sz="0" w:space="0" w:color="auto"/>
        <w:right w:val="none" w:sz="0" w:space="0" w:color="auto"/>
      </w:divBdr>
      <w:divsChild>
        <w:div w:id="1081367739">
          <w:marLeft w:val="0"/>
          <w:marRight w:val="0"/>
          <w:marTop w:val="0"/>
          <w:marBottom w:val="0"/>
          <w:divBdr>
            <w:top w:val="none" w:sz="0" w:space="0" w:color="auto"/>
            <w:left w:val="none" w:sz="0" w:space="0" w:color="auto"/>
            <w:bottom w:val="none" w:sz="0" w:space="0" w:color="auto"/>
            <w:right w:val="none" w:sz="0" w:space="0" w:color="auto"/>
          </w:divBdr>
          <w:divsChild>
            <w:div w:id="832179329">
              <w:marLeft w:val="0"/>
              <w:marRight w:val="0"/>
              <w:marTop w:val="0"/>
              <w:marBottom w:val="0"/>
              <w:divBdr>
                <w:top w:val="none" w:sz="0" w:space="0" w:color="auto"/>
                <w:left w:val="none" w:sz="0" w:space="0" w:color="auto"/>
                <w:bottom w:val="none" w:sz="0" w:space="0" w:color="auto"/>
                <w:right w:val="none" w:sz="0" w:space="0" w:color="auto"/>
              </w:divBdr>
              <w:divsChild>
                <w:div w:id="1318336751">
                  <w:marLeft w:val="0"/>
                  <w:marRight w:val="0"/>
                  <w:marTop w:val="0"/>
                  <w:marBottom w:val="0"/>
                  <w:divBdr>
                    <w:top w:val="none" w:sz="0" w:space="0" w:color="auto"/>
                    <w:left w:val="none" w:sz="0" w:space="0" w:color="auto"/>
                    <w:bottom w:val="none" w:sz="0" w:space="0" w:color="auto"/>
                    <w:right w:val="none" w:sz="0" w:space="0" w:color="auto"/>
                  </w:divBdr>
                  <w:divsChild>
                    <w:div w:id="17198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03047">
      <w:bodyDiv w:val="1"/>
      <w:marLeft w:val="0"/>
      <w:marRight w:val="0"/>
      <w:marTop w:val="0"/>
      <w:marBottom w:val="0"/>
      <w:divBdr>
        <w:top w:val="none" w:sz="0" w:space="0" w:color="auto"/>
        <w:left w:val="none" w:sz="0" w:space="0" w:color="auto"/>
        <w:bottom w:val="none" w:sz="0" w:space="0" w:color="auto"/>
        <w:right w:val="none" w:sz="0" w:space="0" w:color="auto"/>
      </w:divBdr>
    </w:div>
    <w:div w:id="685670032">
      <w:bodyDiv w:val="1"/>
      <w:marLeft w:val="0"/>
      <w:marRight w:val="0"/>
      <w:marTop w:val="0"/>
      <w:marBottom w:val="0"/>
      <w:divBdr>
        <w:top w:val="none" w:sz="0" w:space="0" w:color="auto"/>
        <w:left w:val="none" w:sz="0" w:space="0" w:color="auto"/>
        <w:bottom w:val="none" w:sz="0" w:space="0" w:color="auto"/>
        <w:right w:val="none" w:sz="0" w:space="0" w:color="auto"/>
      </w:divBdr>
      <w:divsChild>
        <w:div w:id="1836801792">
          <w:marLeft w:val="0"/>
          <w:marRight w:val="0"/>
          <w:marTop w:val="0"/>
          <w:marBottom w:val="0"/>
          <w:divBdr>
            <w:top w:val="none" w:sz="0" w:space="0" w:color="auto"/>
            <w:left w:val="none" w:sz="0" w:space="0" w:color="auto"/>
            <w:bottom w:val="none" w:sz="0" w:space="0" w:color="auto"/>
            <w:right w:val="none" w:sz="0" w:space="0" w:color="auto"/>
          </w:divBdr>
          <w:divsChild>
            <w:div w:id="1364868540">
              <w:marLeft w:val="0"/>
              <w:marRight w:val="0"/>
              <w:marTop w:val="0"/>
              <w:marBottom w:val="0"/>
              <w:divBdr>
                <w:top w:val="none" w:sz="0" w:space="0" w:color="auto"/>
                <w:left w:val="none" w:sz="0" w:space="0" w:color="auto"/>
                <w:bottom w:val="none" w:sz="0" w:space="0" w:color="auto"/>
                <w:right w:val="none" w:sz="0" w:space="0" w:color="auto"/>
              </w:divBdr>
              <w:divsChild>
                <w:div w:id="679045339">
                  <w:marLeft w:val="0"/>
                  <w:marRight w:val="0"/>
                  <w:marTop w:val="0"/>
                  <w:marBottom w:val="0"/>
                  <w:divBdr>
                    <w:top w:val="none" w:sz="0" w:space="0" w:color="auto"/>
                    <w:left w:val="none" w:sz="0" w:space="0" w:color="auto"/>
                    <w:bottom w:val="none" w:sz="0" w:space="0" w:color="auto"/>
                    <w:right w:val="none" w:sz="0" w:space="0" w:color="auto"/>
                  </w:divBdr>
                  <w:divsChild>
                    <w:div w:id="525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30894">
      <w:bodyDiv w:val="1"/>
      <w:marLeft w:val="0"/>
      <w:marRight w:val="0"/>
      <w:marTop w:val="0"/>
      <w:marBottom w:val="0"/>
      <w:divBdr>
        <w:top w:val="none" w:sz="0" w:space="0" w:color="auto"/>
        <w:left w:val="none" w:sz="0" w:space="0" w:color="auto"/>
        <w:bottom w:val="none" w:sz="0" w:space="0" w:color="auto"/>
        <w:right w:val="none" w:sz="0" w:space="0" w:color="auto"/>
      </w:divBdr>
      <w:divsChild>
        <w:div w:id="1458794381">
          <w:marLeft w:val="0"/>
          <w:marRight w:val="0"/>
          <w:marTop w:val="0"/>
          <w:marBottom w:val="0"/>
          <w:divBdr>
            <w:top w:val="none" w:sz="0" w:space="0" w:color="auto"/>
            <w:left w:val="none" w:sz="0" w:space="0" w:color="auto"/>
            <w:bottom w:val="none" w:sz="0" w:space="0" w:color="auto"/>
            <w:right w:val="none" w:sz="0" w:space="0" w:color="auto"/>
          </w:divBdr>
          <w:divsChild>
            <w:div w:id="1661343277">
              <w:marLeft w:val="0"/>
              <w:marRight w:val="0"/>
              <w:marTop w:val="0"/>
              <w:marBottom w:val="0"/>
              <w:divBdr>
                <w:top w:val="none" w:sz="0" w:space="0" w:color="auto"/>
                <w:left w:val="none" w:sz="0" w:space="0" w:color="auto"/>
                <w:bottom w:val="none" w:sz="0" w:space="0" w:color="auto"/>
                <w:right w:val="none" w:sz="0" w:space="0" w:color="auto"/>
              </w:divBdr>
              <w:divsChild>
                <w:div w:id="1538423245">
                  <w:marLeft w:val="0"/>
                  <w:marRight w:val="0"/>
                  <w:marTop w:val="0"/>
                  <w:marBottom w:val="0"/>
                  <w:divBdr>
                    <w:top w:val="none" w:sz="0" w:space="0" w:color="auto"/>
                    <w:left w:val="none" w:sz="0" w:space="0" w:color="auto"/>
                    <w:bottom w:val="none" w:sz="0" w:space="0" w:color="auto"/>
                    <w:right w:val="none" w:sz="0" w:space="0" w:color="auto"/>
                  </w:divBdr>
                  <w:divsChild>
                    <w:div w:id="8429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438198">
      <w:bodyDiv w:val="1"/>
      <w:marLeft w:val="0"/>
      <w:marRight w:val="0"/>
      <w:marTop w:val="0"/>
      <w:marBottom w:val="0"/>
      <w:divBdr>
        <w:top w:val="none" w:sz="0" w:space="0" w:color="auto"/>
        <w:left w:val="none" w:sz="0" w:space="0" w:color="auto"/>
        <w:bottom w:val="none" w:sz="0" w:space="0" w:color="auto"/>
        <w:right w:val="none" w:sz="0" w:space="0" w:color="auto"/>
      </w:divBdr>
    </w:div>
    <w:div w:id="804735580">
      <w:bodyDiv w:val="1"/>
      <w:marLeft w:val="0"/>
      <w:marRight w:val="0"/>
      <w:marTop w:val="0"/>
      <w:marBottom w:val="0"/>
      <w:divBdr>
        <w:top w:val="none" w:sz="0" w:space="0" w:color="auto"/>
        <w:left w:val="none" w:sz="0" w:space="0" w:color="auto"/>
        <w:bottom w:val="none" w:sz="0" w:space="0" w:color="auto"/>
        <w:right w:val="none" w:sz="0" w:space="0" w:color="auto"/>
      </w:divBdr>
    </w:div>
    <w:div w:id="870849327">
      <w:bodyDiv w:val="1"/>
      <w:marLeft w:val="0"/>
      <w:marRight w:val="0"/>
      <w:marTop w:val="0"/>
      <w:marBottom w:val="0"/>
      <w:divBdr>
        <w:top w:val="none" w:sz="0" w:space="0" w:color="auto"/>
        <w:left w:val="none" w:sz="0" w:space="0" w:color="auto"/>
        <w:bottom w:val="none" w:sz="0" w:space="0" w:color="auto"/>
        <w:right w:val="none" w:sz="0" w:space="0" w:color="auto"/>
      </w:divBdr>
      <w:divsChild>
        <w:div w:id="316807184">
          <w:marLeft w:val="0"/>
          <w:marRight w:val="0"/>
          <w:marTop w:val="0"/>
          <w:marBottom w:val="0"/>
          <w:divBdr>
            <w:top w:val="none" w:sz="0" w:space="0" w:color="auto"/>
            <w:left w:val="none" w:sz="0" w:space="0" w:color="auto"/>
            <w:bottom w:val="none" w:sz="0" w:space="0" w:color="auto"/>
            <w:right w:val="none" w:sz="0" w:space="0" w:color="auto"/>
          </w:divBdr>
          <w:divsChild>
            <w:div w:id="709034141">
              <w:marLeft w:val="0"/>
              <w:marRight w:val="0"/>
              <w:marTop w:val="0"/>
              <w:marBottom w:val="0"/>
              <w:divBdr>
                <w:top w:val="none" w:sz="0" w:space="0" w:color="auto"/>
                <w:left w:val="none" w:sz="0" w:space="0" w:color="auto"/>
                <w:bottom w:val="none" w:sz="0" w:space="0" w:color="auto"/>
                <w:right w:val="none" w:sz="0" w:space="0" w:color="auto"/>
              </w:divBdr>
              <w:divsChild>
                <w:div w:id="2818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44662">
      <w:bodyDiv w:val="1"/>
      <w:marLeft w:val="0"/>
      <w:marRight w:val="0"/>
      <w:marTop w:val="0"/>
      <w:marBottom w:val="0"/>
      <w:divBdr>
        <w:top w:val="none" w:sz="0" w:space="0" w:color="auto"/>
        <w:left w:val="none" w:sz="0" w:space="0" w:color="auto"/>
        <w:bottom w:val="none" w:sz="0" w:space="0" w:color="auto"/>
        <w:right w:val="none" w:sz="0" w:space="0" w:color="auto"/>
      </w:divBdr>
      <w:divsChild>
        <w:div w:id="1835993274">
          <w:marLeft w:val="0"/>
          <w:marRight w:val="0"/>
          <w:marTop w:val="0"/>
          <w:marBottom w:val="0"/>
          <w:divBdr>
            <w:top w:val="none" w:sz="0" w:space="0" w:color="auto"/>
            <w:left w:val="none" w:sz="0" w:space="0" w:color="auto"/>
            <w:bottom w:val="none" w:sz="0" w:space="0" w:color="auto"/>
            <w:right w:val="none" w:sz="0" w:space="0" w:color="auto"/>
          </w:divBdr>
          <w:divsChild>
            <w:div w:id="625505771">
              <w:marLeft w:val="0"/>
              <w:marRight w:val="0"/>
              <w:marTop w:val="0"/>
              <w:marBottom w:val="0"/>
              <w:divBdr>
                <w:top w:val="none" w:sz="0" w:space="0" w:color="auto"/>
                <w:left w:val="none" w:sz="0" w:space="0" w:color="auto"/>
                <w:bottom w:val="none" w:sz="0" w:space="0" w:color="auto"/>
                <w:right w:val="none" w:sz="0" w:space="0" w:color="auto"/>
              </w:divBdr>
              <w:divsChild>
                <w:div w:id="1098020643">
                  <w:marLeft w:val="0"/>
                  <w:marRight w:val="0"/>
                  <w:marTop w:val="0"/>
                  <w:marBottom w:val="0"/>
                  <w:divBdr>
                    <w:top w:val="none" w:sz="0" w:space="0" w:color="auto"/>
                    <w:left w:val="none" w:sz="0" w:space="0" w:color="auto"/>
                    <w:bottom w:val="none" w:sz="0" w:space="0" w:color="auto"/>
                    <w:right w:val="none" w:sz="0" w:space="0" w:color="auto"/>
                  </w:divBdr>
                  <w:divsChild>
                    <w:div w:id="12807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02460">
      <w:bodyDiv w:val="1"/>
      <w:marLeft w:val="0"/>
      <w:marRight w:val="0"/>
      <w:marTop w:val="0"/>
      <w:marBottom w:val="0"/>
      <w:divBdr>
        <w:top w:val="none" w:sz="0" w:space="0" w:color="auto"/>
        <w:left w:val="none" w:sz="0" w:space="0" w:color="auto"/>
        <w:bottom w:val="none" w:sz="0" w:space="0" w:color="auto"/>
        <w:right w:val="none" w:sz="0" w:space="0" w:color="auto"/>
      </w:divBdr>
    </w:div>
    <w:div w:id="1083840963">
      <w:bodyDiv w:val="1"/>
      <w:marLeft w:val="0"/>
      <w:marRight w:val="0"/>
      <w:marTop w:val="0"/>
      <w:marBottom w:val="0"/>
      <w:divBdr>
        <w:top w:val="none" w:sz="0" w:space="0" w:color="auto"/>
        <w:left w:val="none" w:sz="0" w:space="0" w:color="auto"/>
        <w:bottom w:val="none" w:sz="0" w:space="0" w:color="auto"/>
        <w:right w:val="none" w:sz="0" w:space="0" w:color="auto"/>
      </w:divBdr>
      <w:divsChild>
        <w:div w:id="291133731">
          <w:marLeft w:val="0"/>
          <w:marRight w:val="0"/>
          <w:marTop w:val="0"/>
          <w:marBottom w:val="0"/>
          <w:divBdr>
            <w:top w:val="none" w:sz="0" w:space="0" w:color="auto"/>
            <w:left w:val="none" w:sz="0" w:space="0" w:color="auto"/>
            <w:bottom w:val="none" w:sz="0" w:space="0" w:color="auto"/>
            <w:right w:val="none" w:sz="0" w:space="0" w:color="auto"/>
          </w:divBdr>
          <w:divsChild>
            <w:div w:id="250698235">
              <w:marLeft w:val="0"/>
              <w:marRight w:val="0"/>
              <w:marTop w:val="0"/>
              <w:marBottom w:val="0"/>
              <w:divBdr>
                <w:top w:val="none" w:sz="0" w:space="0" w:color="auto"/>
                <w:left w:val="none" w:sz="0" w:space="0" w:color="auto"/>
                <w:bottom w:val="none" w:sz="0" w:space="0" w:color="auto"/>
                <w:right w:val="none" w:sz="0" w:space="0" w:color="auto"/>
              </w:divBdr>
              <w:divsChild>
                <w:div w:id="773718023">
                  <w:marLeft w:val="0"/>
                  <w:marRight w:val="0"/>
                  <w:marTop w:val="0"/>
                  <w:marBottom w:val="0"/>
                  <w:divBdr>
                    <w:top w:val="none" w:sz="0" w:space="0" w:color="auto"/>
                    <w:left w:val="none" w:sz="0" w:space="0" w:color="auto"/>
                    <w:bottom w:val="none" w:sz="0" w:space="0" w:color="auto"/>
                    <w:right w:val="none" w:sz="0" w:space="0" w:color="auto"/>
                  </w:divBdr>
                  <w:divsChild>
                    <w:div w:id="13179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964596">
      <w:bodyDiv w:val="1"/>
      <w:marLeft w:val="0"/>
      <w:marRight w:val="0"/>
      <w:marTop w:val="0"/>
      <w:marBottom w:val="0"/>
      <w:divBdr>
        <w:top w:val="none" w:sz="0" w:space="0" w:color="auto"/>
        <w:left w:val="none" w:sz="0" w:space="0" w:color="auto"/>
        <w:bottom w:val="none" w:sz="0" w:space="0" w:color="auto"/>
        <w:right w:val="none" w:sz="0" w:space="0" w:color="auto"/>
      </w:divBdr>
      <w:divsChild>
        <w:div w:id="1754737746">
          <w:marLeft w:val="0"/>
          <w:marRight w:val="0"/>
          <w:marTop w:val="0"/>
          <w:marBottom w:val="0"/>
          <w:divBdr>
            <w:top w:val="none" w:sz="0" w:space="0" w:color="auto"/>
            <w:left w:val="none" w:sz="0" w:space="0" w:color="auto"/>
            <w:bottom w:val="none" w:sz="0" w:space="0" w:color="auto"/>
            <w:right w:val="none" w:sz="0" w:space="0" w:color="auto"/>
          </w:divBdr>
          <w:divsChild>
            <w:div w:id="2100364811">
              <w:marLeft w:val="0"/>
              <w:marRight w:val="0"/>
              <w:marTop w:val="0"/>
              <w:marBottom w:val="0"/>
              <w:divBdr>
                <w:top w:val="none" w:sz="0" w:space="0" w:color="auto"/>
                <w:left w:val="none" w:sz="0" w:space="0" w:color="auto"/>
                <w:bottom w:val="none" w:sz="0" w:space="0" w:color="auto"/>
                <w:right w:val="none" w:sz="0" w:space="0" w:color="auto"/>
              </w:divBdr>
              <w:divsChild>
                <w:div w:id="18889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44538">
      <w:bodyDiv w:val="1"/>
      <w:marLeft w:val="0"/>
      <w:marRight w:val="0"/>
      <w:marTop w:val="0"/>
      <w:marBottom w:val="0"/>
      <w:divBdr>
        <w:top w:val="none" w:sz="0" w:space="0" w:color="auto"/>
        <w:left w:val="none" w:sz="0" w:space="0" w:color="auto"/>
        <w:bottom w:val="none" w:sz="0" w:space="0" w:color="auto"/>
        <w:right w:val="none" w:sz="0" w:space="0" w:color="auto"/>
      </w:divBdr>
      <w:divsChild>
        <w:div w:id="1257247564">
          <w:marLeft w:val="0"/>
          <w:marRight w:val="0"/>
          <w:marTop w:val="0"/>
          <w:marBottom w:val="0"/>
          <w:divBdr>
            <w:top w:val="none" w:sz="0" w:space="0" w:color="auto"/>
            <w:left w:val="none" w:sz="0" w:space="0" w:color="auto"/>
            <w:bottom w:val="none" w:sz="0" w:space="0" w:color="auto"/>
            <w:right w:val="none" w:sz="0" w:space="0" w:color="auto"/>
          </w:divBdr>
        </w:div>
        <w:div w:id="1359699716">
          <w:marLeft w:val="0"/>
          <w:marRight w:val="0"/>
          <w:marTop w:val="100"/>
          <w:marBottom w:val="0"/>
          <w:divBdr>
            <w:top w:val="none" w:sz="0" w:space="0" w:color="auto"/>
            <w:left w:val="none" w:sz="0" w:space="0" w:color="auto"/>
            <w:bottom w:val="none" w:sz="0" w:space="0" w:color="auto"/>
            <w:right w:val="none" w:sz="0" w:space="0" w:color="auto"/>
          </w:divBdr>
        </w:div>
      </w:divsChild>
    </w:div>
    <w:div w:id="1231115169">
      <w:bodyDiv w:val="1"/>
      <w:marLeft w:val="0"/>
      <w:marRight w:val="0"/>
      <w:marTop w:val="0"/>
      <w:marBottom w:val="0"/>
      <w:divBdr>
        <w:top w:val="none" w:sz="0" w:space="0" w:color="auto"/>
        <w:left w:val="none" w:sz="0" w:space="0" w:color="auto"/>
        <w:bottom w:val="none" w:sz="0" w:space="0" w:color="auto"/>
        <w:right w:val="none" w:sz="0" w:space="0" w:color="auto"/>
      </w:divBdr>
      <w:divsChild>
        <w:div w:id="601838096">
          <w:marLeft w:val="0"/>
          <w:marRight w:val="0"/>
          <w:marTop w:val="0"/>
          <w:marBottom w:val="0"/>
          <w:divBdr>
            <w:top w:val="none" w:sz="0" w:space="0" w:color="auto"/>
            <w:left w:val="none" w:sz="0" w:space="0" w:color="auto"/>
            <w:bottom w:val="none" w:sz="0" w:space="0" w:color="auto"/>
            <w:right w:val="none" w:sz="0" w:space="0" w:color="auto"/>
          </w:divBdr>
          <w:divsChild>
            <w:div w:id="1287850409">
              <w:marLeft w:val="0"/>
              <w:marRight w:val="0"/>
              <w:marTop w:val="0"/>
              <w:marBottom w:val="0"/>
              <w:divBdr>
                <w:top w:val="none" w:sz="0" w:space="0" w:color="auto"/>
                <w:left w:val="none" w:sz="0" w:space="0" w:color="auto"/>
                <w:bottom w:val="none" w:sz="0" w:space="0" w:color="auto"/>
                <w:right w:val="none" w:sz="0" w:space="0" w:color="auto"/>
              </w:divBdr>
              <w:divsChild>
                <w:div w:id="869219237">
                  <w:marLeft w:val="0"/>
                  <w:marRight w:val="0"/>
                  <w:marTop w:val="0"/>
                  <w:marBottom w:val="0"/>
                  <w:divBdr>
                    <w:top w:val="none" w:sz="0" w:space="0" w:color="auto"/>
                    <w:left w:val="none" w:sz="0" w:space="0" w:color="auto"/>
                    <w:bottom w:val="none" w:sz="0" w:space="0" w:color="auto"/>
                    <w:right w:val="none" w:sz="0" w:space="0" w:color="auto"/>
                  </w:divBdr>
                  <w:divsChild>
                    <w:div w:id="6263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666508">
      <w:bodyDiv w:val="1"/>
      <w:marLeft w:val="0"/>
      <w:marRight w:val="0"/>
      <w:marTop w:val="0"/>
      <w:marBottom w:val="0"/>
      <w:divBdr>
        <w:top w:val="none" w:sz="0" w:space="0" w:color="auto"/>
        <w:left w:val="none" w:sz="0" w:space="0" w:color="auto"/>
        <w:bottom w:val="none" w:sz="0" w:space="0" w:color="auto"/>
        <w:right w:val="none" w:sz="0" w:space="0" w:color="auto"/>
      </w:divBdr>
      <w:divsChild>
        <w:div w:id="991448091">
          <w:marLeft w:val="0"/>
          <w:marRight w:val="0"/>
          <w:marTop w:val="0"/>
          <w:marBottom w:val="0"/>
          <w:divBdr>
            <w:top w:val="none" w:sz="0" w:space="0" w:color="auto"/>
            <w:left w:val="none" w:sz="0" w:space="0" w:color="auto"/>
            <w:bottom w:val="none" w:sz="0" w:space="0" w:color="auto"/>
            <w:right w:val="none" w:sz="0" w:space="0" w:color="auto"/>
          </w:divBdr>
          <w:divsChild>
            <w:div w:id="35395333">
              <w:marLeft w:val="0"/>
              <w:marRight w:val="0"/>
              <w:marTop w:val="0"/>
              <w:marBottom w:val="0"/>
              <w:divBdr>
                <w:top w:val="none" w:sz="0" w:space="0" w:color="auto"/>
                <w:left w:val="none" w:sz="0" w:space="0" w:color="auto"/>
                <w:bottom w:val="none" w:sz="0" w:space="0" w:color="auto"/>
                <w:right w:val="none" w:sz="0" w:space="0" w:color="auto"/>
              </w:divBdr>
              <w:divsChild>
                <w:div w:id="20439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862065">
      <w:bodyDiv w:val="1"/>
      <w:marLeft w:val="0"/>
      <w:marRight w:val="0"/>
      <w:marTop w:val="0"/>
      <w:marBottom w:val="0"/>
      <w:divBdr>
        <w:top w:val="none" w:sz="0" w:space="0" w:color="auto"/>
        <w:left w:val="none" w:sz="0" w:space="0" w:color="auto"/>
        <w:bottom w:val="none" w:sz="0" w:space="0" w:color="auto"/>
        <w:right w:val="none" w:sz="0" w:space="0" w:color="auto"/>
      </w:divBdr>
      <w:divsChild>
        <w:div w:id="1364937291">
          <w:marLeft w:val="0"/>
          <w:marRight w:val="0"/>
          <w:marTop w:val="0"/>
          <w:marBottom w:val="0"/>
          <w:divBdr>
            <w:top w:val="none" w:sz="0" w:space="0" w:color="auto"/>
            <w:left w:val="none" w:sz="0" w:space="0" w:color="auto"/>
            <w:bottom w:val="none" w:sz="0" w:space="0" w:color="auto"/>
            <w:right w:val="none" w:sz="0" w:space="0" w:color="auto"/>
          </w:divBdr>
          <w:divsChild>
            <w:div w:id="797067908">
              <w:marLeft w:val="0"/>
              <w:marRight w:val="0"/>
              <w:marTop w:val="0"/>
              <w:marBottom w:val="0"/>
              <w:divBdr>
                <w:top w:val="none" w:sz="0" w:space="0" w:color="auto"/>
                <w:left w:val="none" w:sz="0" w:space="0" w:color="auto"/>
                <w:bottom w:val="none" w:sz="0" w:space="0" w:color="auto"/>
                <w:right w:val="none" w:sz="0" w:space="0" w:color="auto"/>
              </w:divBdr>
              <w:divsChild>
                <w:div w:id="7930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4477">
      <w:bodyDiv w:val="1"/>
      <w:marLeft w:val="0"/>
      <w:marRight w:val="0"/>
      <w:marTop w:val="0"/>
      <w:marBottom w:val="0"/>
      <w:divBdr>
        <w:top w:val="none" w:sz="0" w:space="0" w:color="auto"/>
        <w:left w:val="none" w:sz="0" w:space="0" w:color="auto"/>
        <w:bottom w:val="none" w:sz="0" w:space="0" w:color="auto"/>
        <w:right w:val="none" w:sz="0" w:space="0" w:color="auto"/>
      </w:divBdr>
      <w:divsChild>
        <w:div w:id="640888737">
          <w:marLeft w:val="0"/>
          <w:marRight w:val="0"/>
          <w:marTop w:val="0"/>
          <w:marBottom w:val="0"/>
          <w:divBdr>
            <w:top w:val="none" w:sz="0" w:space="0" w:color="auto"/>
            <w:left w:val="none" w:sz="0" w:space="0" w:color="auto"/>
            <w:bottom w:val="none" w:sz="0" w:space="0" w:color="auto"/>
            <w:right w:val="none" w:sz="0" w:space="0" w:color="auto"/>
          </w:divBdr>
          <w:divsChild>
            <w:div w:id="263341716">
              <w:marLeft w:val="0"/>
              <w:marRight w:val="0"/>
              <w:marTop w:val="0"/>
              <w:marBottom w:val="0"/>
              <w:divBdr>
                <w:top w:val="none" w:sz="0" w:space="0" w:color="auto"/>
                <w:left w:val="none" w:sz="0" w:space="0" w:color="auto"/>
                <w:bottom w:val="none" w:sz="0" w:space="0" w:color="auto"/>
                <w:right w:val="none" w:sz="0" w:space="0" w:color="auto"/>
              </w:divBdr>
              <w:divsChild>
                <w:div w:id="3766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66649">
      <w:bodyDiv w:val="1"/>
      <w:marLeft w:val="0"/>
      <w:marRight w:val="0"/>
      <w:marTop w:val="0"/>
      <w:marBottom w:val="0"/>
      <w:divBdr>
        <w:top w:val="none" w:sz="0" w:space="0" w:color="auto"/>
        <w:left w:val="none" w:sz="0" w:space="0" w:color="auto"/>
        <w:bottom w:val="none" w:sz="0" w:space="0" w:color="auto"/>
        <w:right w:val="none" w:sz="0" w:space="0" w:color="auto"/>
      </w:divBdr>
    </w:div>
    <w:div w:id="1335260354">
      <w:bodyDiv w:val="1"/>
      <w:marLeft w:val="0"/>
      <w:marRight w:val="0"/>
      <w:marTop w:val="0"/>
      <w:marBottom w:val="0"/>
      <w:divBdr>
        <w:top w:val="none" w:sz="0" w:space="0" w:color="auto"/>
        <w:left w:val="none" w:sz="0" w:space="0" w:color="auto"/>
        <w:bottom w:val="none" w:sz="0" w:space="0" w:color="auto"/>
        <w:right w:val="none" w:sz="0" w:space="0" w:color="auto"/>
      </w:divBdr>
    </w:div>
    <w:div w:id="1410812453">
      <w:bodyDiv w:val="1"/>
      <w:marLeft w:val="0"/>
      <w:marRight w:val="0"/>
      <w:marTop w:val="0"/>
      <w:marBottom w:val="0"/>
      <w:divBdr>
        <w:top w:val="none" w:sz="0" w:space="0" w:color="auto"/>
        <w:left w:val="none" w:sz="0" w:space="0" w:color="auto"/>
        <w:bottom w:val="none" w:sz="0" w:space="0" w:color="auto"/>
        <w:right w:val="none" w:sz="0" w:space="0" w:color="auto"/>
      </w:divBdr>
    </w:div>
    <w:div w:id="1447895425">
      <w:bodyDiv w:val="1"/>
      <w:marLeft w:val="0"/>
      <w:marRight w:val="0"/>
      <w:marTop w:val="0"/>
      <w:marBottom w:val="0"/>
      <w:divBdr>
        <w:top w:val="none" w:sz="0" w:space="0" w:color="auto"/>
        <w:left w:val="none" w:sz="0" w:space="0" w:color="auto"/>
        <w:bottom w:val="none" w:sz="0" w:space="0" w:color="auto"/>
        <w:right w:val="none" w:sz="0" w:space="0" w:color="auto"/>
      </w:divBdr>
      <w:divsChild>
        <w:div w:id="524364955">
          <w:marLeft w:val="0"/>
          <w:marRight w:val="0"/>
          <w:marTop w:val="0"/>
          <w:marBottom w:val="0"/>
          <w:divBdr>
            <w:top w:val="none" w:sz="0" w:space="0" w:color="auto"/>
            <w:left w:val="none" w:sz="0" w:space="0" w:color="auto"/>
            <w:bottom w:val="none" w:sz="0" w:space="0" w:color="auto"/>
            <w:right w:val="none" w:sz="0" w:space="0" w:color="auto"/>
          </w:divBdr>
        </w:div>
        <w:div w:id="1481535445">
          <w:marLeft w:val="0"/>
          <w:marRight w:val="0"/>
          <w:marTop w:val="100"/>
          <w:marBottom w:val="0"/>
          <w:divBdr>
            <w:top w:val="none" w:sz="0" w:space="0" w:color="auto"/>
            <w:left w:val="none" w:sz="0" w:space="0" w:color="auto"/>
            <w:bottom w:val="none" w:sz="0" w:space="0" w:color="auto"/>
            <w:right w:val="none" w:sz="0" w:space="0" w:color="auto"/>
          </w:divBdr>
        </w:div>
      </w:divsChild>
    </w:div>
    <w:div w:id="1466044815">
      <w:bodyDiv w:val="1"/>
      <w:marLeft w:val="0"/>
      <w:marRight w:val="0"/>
      <w:marTop w:val="0"/>
      <w:marBottom w:val="0"/>
      <w:divBdr>
        <w:top w:val="none" w:sz="0" w:space="0" w:color="auto"/>
        <w:left w:val="none" w:sz="0" w:space="0" w:color="auto"/>
        <w:bottom w:val="none" w:sz="0" w:space="0" w:color="auto"/>
        <w:right w:val="none" w:sz="0" w:space="0" w:color="auto"/>
      </w:divBdr>
      <w:divsChild>
        <w:div w:id="1705717091">
          <w:marLeft w:val="0"/>
          <w:marRight w:val="0"/>
          <w:marTop w:val="0"/>
          <w:marBottom w:val="0"/>
          <w:divBdr>
            <w:top w:val="none" w:sz="0" w:space="0" w:color="auto"/>
            <w:left w:val="none" w:sz="0" w:space="0" w:color="auto"/>
            <w:bottom w:val="none" w:sz="0" w:space="0" w:color="auto"/>
            <w:right w:val="none" w:sz="0" w:space="0" w:color="auto"/>
          </w:divBdr>
          <w:divsChild>
            <w:div w:id="1361467607">
              <w:marLeft w:val="0"/>
              <w:marRight w:val="0"/>
              <w:marTop w:val="0"/>
              <w:marBottom w:val="0"/>
              <w:divBdr>
                <w:top w:val="none" w:sz="0" w:space="0" w:color="auto"/>
                <w:left w:val="none" w:sz="0" w:space="0" w:color="auto"/>
                <w:bottom w:val="none" w:sz="0" w:space="0" w:color="auto"/>
                <w:right w:val="none" w:sz="0" w:space="0" w:color="auto"/>
              </w:divBdr>
              <w:divsChild>
                <w:div w:id="812259452">
                  <w:marLeft w:val="0"/>
                  <w:marRight w:val="0"/>
                  <w:marTop w:val="0"/>
                  <w:marBottom w:val="0"/>
                  <w:divBdr>
                    <w:top w:val="none" w:sz="0" w:space="0" w:color="auto"/>
                    <w:left w:val="none" w:sz="0" w:space="0" w:color="auto"/>
                    <w:bottom w:val="none" w:sz="0" w:space="0" w:color="auto"/>
                    <w:right w:val="none" w:sz="0" w:space="0" w:color="auto"/>
                  </w:divBdr>
                  <w:divsChild>
                    <w:div w:id="7105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43328">
      <w:bodyDiv w:val="1"/>
      <w:marLeft w:val="0"/>
      <w:marRight w:val="0"/>
      <w:marTop w:val="0"/>
      <w:marBottom w:val="0"/>
      <w:divBdr>
        <w:top w:val="none" w:sz="0" w:space="0" w:color="auto"/>
        <w:left w:val="none" w:sz="0" w:space="0" w:color="auto"/>
        <w:bottom w:val="none" w:sz="0" w:space="0" w:color="auto"/>
        <w:right w:val="none" w:sz="0" w:space="0" w:color="auto"/>
      </w:divBdr>
    </w:div>
    <w:div w:id="1509558245">
      <w:bodyDiv w:val="1"/>
      <w:marLeft w:val="0"/>
      <w:marRight w:val="0"/>
      <w:marTop w:val="0"/>
      <w:marBottom w:val="0"/>
      <w:divBdr>
        <w:top w:val="none" w:sz="0" w:space="0" w:color="auto"/>
        <w:left w:val="none" w:sz="0" w:space="0" w:color="auto"/>
        <w:bottom w:val="none" w:sz="0" w:space="0" w:color="auto"/>
        <w:right w:val="none" w:sz="0" w:space="0" w:color="auto"/>
      </w:divBdr>
      <w:divsChild>
        <w:div w:id="1178697355">
          <w:marLeft w:val="0"/>
          <w:marRight w:val="0"/>
          <w:marTop w:val="0"/>
          <w:marBottom w:val="0"/>
          <w:divBdr>
            <w:top w:val="none" w:sz="0" w:space="0" w:color="auto"/>
            <w:left w:val="none" w:sz="0" w:space="0" w:color="auto"/>
            <w:bottom w:val="none" w:sz="0" w:space="0" w:color="auto"/>
            <w:right w:val="none" w:sz="0" w:space="0" w:color="auto"/>
          </w:divBdr>
          <w:divsChild>
            <w:div w:id="1363360797">
              <w:marLeft w:val="0"/>
              <w:marRight w:val="0"/>
              <w:marTop w:val="0"/>
              <w:marBottom w:val="0"/>
              <w:divBdr>
                <w:top w:val="none" w:sz="0" w:space="0" w:color="auto"/>
                <w:left w:val="none" w:sz="0" w:space="0" w:color="auto"/>
                <w:bottom w:val="none" w:sz="0" w:space="0" w:color="auto"/>
                <w:right w:val="none" w:sz="0" w:space="0" w:color="auto"/>
              </w:divBdr>
              <w:divsChild>
                <w:div w:id="15678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96190">
      <w:bodyDiv w:val="1"/>
      <w:marLeft w:val="0"/>
      <w:marRight w:val="0"/>
      <w:marTop w:val="0"/>
      <w:marBottom w:val="0"/>
      <w:divBdr>
        <w:top w:val="none" w:sz="0" w:space="0" w:color="auto"/>
        <w:left w:val="none" w:sz="0" w:space="0" w:color="auto"/>
        <w:bottom w:val="none" w:sz="0" w:space="0" w:color="auto"/>
        <w:right w:val="none" w:sz="0" w:space="0" w:color="auto"/>
      </w:divBdr>
      <w:divsChild>
        <w:div w:id="562982028">
          <w:marLeft w:val="0"/>
          <w:marRight w:val="0"/>
          <w:marTop w:val="0"/>
          <w:marBottom w:val="0"/>
          <w:divBdr>
            <w:top w:val="none" w:sz="0" w:space="0" w:color="auto"/>
            <w:left w:val="none" w:sz="0" w:space="0" w:color="auto"/>
            <w:bottom w:val="none" w:sz="0" w:space="0" w:color="auto"/>
            <w:right w:val="none" w:sz="0" w:space="0" w:color="auto"/>
          </w:divBdr>
          <w:divsChild>
            <w:div w:id="688877920">
              <w:marLeft w:val="0"/>
              <w:marRight w:val="0"/>
              <w:marTop w:val="0"/>
              <w:marBottom w:val="0"/>
              <w:divBdr>
                <w:top w:val="none" w:sz="0" w:space="0" w:color="auto"/>
                <w:left w:val="none" w:sz="0" w:space="0" w:color="auto"/>
                <w:bottom w:val="none" w:sz="0" w:space="0" w:color="auto"/>
                <w:right w:val="none" w:sz="0" w:space="0" w:color="auto"/>
              </w:divBdr>
              <w:divsChild>
                <w:div w:id="1605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5633">
      <w:bodyDiv w:val="1"/>
      <w:marLeft w:val="0"/>
      <w:marRight w:val="0"/>
      <w:marTop w:val="0"/>
      <w:marBottom w:val="0"/>
      <w:divBdr>
        <w:top w:val="none" w:sz="0" w:space="0" w:color="auto"/>
        <w:left w:val="none" w:sz="0" w:space="0" w:color="auto"/>
        <w:bottom w:val="none" w:sz="0" w:space="0" w:color="auto"/>
        <w:right w:val="none" w:sz="0" w:space="0" w:color="auto"/>
      </w:divBdr>
    </w:div>
    <w:div w:id="1677070217">
      <w:bodyDiv w:val="1"/>
      <w:marLeft w:val="0"/>
      <w:marRight w:val="0"/>
      <w:marTop w:val="0"/>
      <w:marBottom w:val="0"/>
      <w:divBdr>
        <w:top w:val="none" w:sz="0" w:space="0" w:color="auto"/>
        <w:left w:val="none" w:sz="0" w:space="0" w:color="auto"/>
        <w:bottom w:val="none" w:sz="0" w:space="0" w:color="auto"/>
        <w:right w:val="none" w:sz="0" w:space="0" w:color="auto"/>
      </w:divBdr>
      <w:divsChild>
        <w:div w:id="1004698815">
          <w:marLeft w:val="0"/>
          <w:marRight w:val="0"/>
          <w:marTop w:val="0"/>
          <w:marBottom w:val="0"/>
          <w:divBdr>
            <w:top w:val="none" w:sz="0" w:space="0" w:color="auto"/>
            <w:left w:val="none" w:sz="0" w:space="0" w:color="auto"/>
            <w:bottom w:val="none" w:sz="0" w:space="0" w:color="auto"/>
            <w:right w:val="none" w:sz="0" w:space="0" w:color="auto"/>
          </w:divBdr>
          <w:divsChild>
            <w:div w:id="1638415075">
              <w:marLeft w:val="0"/>
              <w:marRight w:val="0"/>
              <w:marTop w:val="0"/>
              <w:marBottom w:val="0"/>
              <w:divBdr>
                <w:top w:val="none" w:sz="0" w:space="0" w:color="auto"/>
                <w:left w:val="none" w:sz="0" w:space="0" w:color="auto"/>
                <w:bottom w:val="none" w:sz="0" w:space="0" w:color="auto"/>
                <w:right w:val="none" w:sz="0" w:space="0" w:color="auto"/>
              </w:divBdr>
              <w:divsChild>
                <w:div w:id="2576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3900">
      <w:bodyDiv w:val="1"/>
      <w:marLeft w:val="0"/>
      <w:marRight w:val="0"/>
      <w:marTop w:val="0"/>
      <w:marBottom w:val="0"/>
      <w:divBdr>
        <w:top w:val="none" w:sz="0" w:space="0" w:color="auto"/>
        <w:left w:val="none" w:sz="0" w:space="0" w:color="auto"/>
        <w:bottom w:val="none" w:sz="0" w:space="0" w:color="auto"/>
        <w:right w:val="none" w:sz="0" w:space="0" w:color="auto"/>
      </w:divBdr>
    </w:div>
    <w:div w:id="1747800490">
      <w:bodyDiv w:val="1"/>
      <w:marLeft w:val="0"/>
      <w:marRight w:val="0"/>
      <w:marTop w:val="0"/>
      <w:marBottom w:val="0"/>
      <w:divBdr>
        <w:top w:val="none" w:sz="0" w:space="0" w:color="auto"/>
        <w:left w:val="none" w:sz="0" w:space="0" w:color="auto"/>
        <w:bottom w:val="none" w:sz="0" w:space="0" w:color="auto"/>
        <w:right w:val="none" w:sz="0" w:space="0" w:color="auto"/>
      </w:divBdr>
    </w:div>
    <w:div w:id="1809593179">
      <w:bodyDiv w:val="1"/>
      <w:marLeft w:val="0"/>
      <w:marRight w:val="0"/>
      <w:marTop w:val="0"/>
      <w:marBottom w:val="0"/>
      <w:divBdr>
        <w:top w:val="none" w:sz="0" w:space="0" w:color="auto"/>
        <w:left w:val="none" w:sz="0" w:space="0" w:color="auto"/>
        <w:bottom w:val="none" w:sz="0" w:space="0" w:color="auto"/>
        <w:right w:val="none" w:sz="0" w:space="0" w:color="auto"/>
      </w:divBdr>
      <w:divsChild>
        <w:div w:id="121457959">
          <w:marLeft w:val="0"/>
          <w:marRight w:val="0"/>
          <w:marTop w:val="0"/>
          <w:marBottom w:val="0"/>
          <w:divBdr>
            <w:top w:val="none" w:sz="0" w:space="0" w:color="auto"/>
            <w:left w:val="none" w:sz="0" w:space="0" w:color="auto"/>
            <w:bottom w:val="none" w:sz="0" w:space="0" w:color="auto"/>
            <w:right w:val="none" w:sz="0" w:space="0" w:color="auto"/>
          </w:divBdr>
          <w:divsChild>
            <w:div w:id="880826718">
              <w:marLeft w:val="0"/>
              <w:marRight w:val="0"/>
              <w:marTop w:val="0"/>
              <w:marBottom w:val="0"/>
              <w:divBdr>
                <w:top w:val="none" w:sz="0" w:space="0" w:color="auto"/>
                <w:left w:val="none" w:sz="0" w:space="0" w:color="auto"/>
                <w:bottom w:val="none" w:sz="0" w:space="0" w:color="auto"/>
                <w:right w:val="none" w:sz="0" w:space="0" w:color="auto"/>
              </w:divBdr>
              <w:divsChild>
                <w:div w:id="8768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4101">
      <w:bodyDiv w:val="1"/>
      <w:marLeft w:val="0"/>
      <w:marRight w:val="0"/>
      <w:marTop w:val="0"/>
      <w:marBottom w:val="0"/>
      <w:divBdr>
        <w:top w:val="none" w:sz="0" w:space="0" w:color="auto"/>
        <w:left w:val="none" w:sz="0" w:space="0" w:color="auto"/>
        <w:bottom w:val="none" w:sz="0" w:space="0" w:color="auto"/>
        <w:right w:val="none" w:sz="0" w:space="0" w:color="auto"/>
      </w:divBdr>
      <w:divsChild>
        <w:div w:id="1189442164">
          <w:marLeft w:val="0"/>
          <w:marRight w:val="0"/>
          <w:marTop w:val="0"/>
          <w:marBottom w:val="0"/>
          <w:divBdr>
            <w:top w:val="none" w:sz="0" w:space="0" w:color="auto"/>
            <w:left w:val="none" w:sz="0" w:space="0" w:color="auto"/>
            <w:bottom w:val="none" w:sz="0" w:space="0" w:color="auto"/>
            <w:right w:val="none" w:sz="0" w:space="0" w:color="auto"/>
          </w:divBdr>
          <w:divsChild>
            <w:div w:id="669331668">
              <w:marLeft w:val="0"/>
              <w:marRight w:val="0"/>
              <w:marTop w:val="0"/>
              <w:marBottom w:val="0"/>
              <w:divBdr>
                <w:top w:val="none" w:sz="0" w:space="0" w:color="auto"/>
                <w:left w:val="none" w:sz="0" w:space="0" w:color="auto"/>
                <w:bottom w:val="none" w:sz="0" w:space="0" w:color="auto"/>
                <w:right w:val="none" w:sz="0" w:space="0" w:color="auto"/>
              </w:divBdr>
              <w:divsChild>
                <w:div w:id="20712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92558">
      <w:bodyDiv w:val="1"/>
      <w:marLeft w:val="0"/>
      <w:marRight w:val="0"/>
      <w:marTop w:val="0"/>
      <w:marBottom w:val="0"/>
      <w:divBdr>
        <w:top w:val="none" w:sz="0" w:space="0" w:color="auto"/>
        <w:left w:val="none" w:sz="0" w:space="0" w:color="auto"/>
        <w:bottom w:val="none" w:sz="0" w:space="0" w:color="auto"/>
        <w:right w:val="none" w:sz="0" w:space="0" w:color="auto"/>
      </w:divBdr>
    </w:div>
    <w:div w:id="1944724390">
      <w:bodyDiv w:val="1"/>
      <w:marLeft w:val="0"/>
      <w:marRight w:val="0"/>
      <w:marTop w:val="0"/>
      <w:marBottom w:val="0"/>
      <w:divBdr>
        <w:top w:val="none" w:sz="0" w:space="0" w:color="auto"/>
        <w:left w:val="none" w:sz="0" w:space="0" w:color="auto"/>
        <w:bottom w:val="none" w:sz="0" w:space="0" w:color="auto"/>
        <w:right w:val="none" w:sz="0" w:space="0" w:color="auto"/>
      </w:divBdr>
      <w:divsChild>
        <w:div w:id="1083842912">
          <w:marLeft w:val="547"/>
          <w:marRight w:val="0"/>
          <w:marTop w:val="400"/>
          <w:marBottom w:val="0"/>
          <w:divBdr>
            <w:top w:val="none" w:sz="0" w:space="0" w:color="auto"/>
            <w:left w:val="none" w:sz="0" w:space="0" w:color="auto"/>
            <w:bottom w:val="none" w:sz="0" w:space="0" w:color="auto"/>
            <w:right w:val="none" w:sz="0" w:space="0" w:color="auto"/>
          </w:divBdr>
        </w:div>
      </w:divsChild>
    </w:div>
    <w:div w:id="2013682720">
      <w:bodyDiv w:val="1"/>
      <w:marLeft w:val="0"/>
      <w:marRight w:val="0"/>
      <w:marTop w:val="0"/>
      <w:marBottom w:val="0"/>
      <w:divBdr>
        <w:top w:val="none" w:sz="0" w:space="0" w:color="auto"/>
        <w:left w:val="none" w:sz="0" w:space="0" w:color="auto"/>
        <w:bottom w:val="none" w:sz="0" w:space="0" w:color="auto"/>
        <w:right w:val="none" w:sz="0" w:space="0" w:color="auto"/>
      </w:divBdr>
    </w:div>
    <w:div w:id="2082871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39C99-4AD7-41A6-9E50-69465FC3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15299</Words>
  <Characters>87205</Characters>
  <Application>Microsoft Office Word</Application>
  <DocSecurity>0</DocSecurity>
  <Lines>726</Lines>
  <Paragraphs>204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Nevin Sağsöz</cp:lastModifiedBy>
  <cp:revision>5</cp:revision>
  <cp:lastPrinted>2020-12-11T07:12:00Z</cp:lastPrinted>
  <dcterms:created xsi:type="dcterms:W3CDTF">2024-03-14T02:05:00Z</dcterms:created>
  <dcterms:modified xsi:type="dcterms:W3CDTF">2024-03-14T02:39:00Z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7aca91a4-3b41-3cca-a1ce-f23ea1ede655</vt:lpwstr>
  </property>
  <property fmtid="{D5CDD505-2E9C-101B-9397-08002B2CF9AE}" pid="4" name="Mendeley Citation Style_1">
    <vt:lpwstr>http://www.zotero.org/styles/fertility-and-sterility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http://www.zotero.org/styles/fertility-and-sterility</vt:lpwstr>
  </property>
  <property fmtid="{D5CDD505-2E9C-101B-9397-08002B2CF9AE}" pid="18" name="Mendeley Recent Style Name 6_1">
    <vt:lpwstr>Fertility and Sterility</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