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BD2A8E" w14:textId="5C83CF06" w:rsidR="0071009B" w:rsidRPr="00B24C7F" w:rsidRDefault="0071009B" w:rsidP="00A4711C">
      <w:pPr>
        <w:pStyle w:val="Ttulo2"/>
        <w:spacing w:line="360" w:lineRule="auto"/>
        <w:jc w:val="center"/>
        <w:rPr>
          <w:rFonts w:ascii="Times New Roman" w:hAnsi="Times New Roman" w:cs="Times New Roman"/>
          <w:b/>
          <w:bCs/>
          <w:color w:val="auto"/>
          <w:sz w:val="24"/>
          <w:szCs w:val="24"/>
          <w:lang w:val="en-US"/>
        </w:rPr>
      </w:pPr>
      <w:r w:rsidRPr="00B24C7F">
        <w:rPr>
          <w:rFonts w:ascii="Times New Roman" w:hAnsi="Times New Roman" w:cs="Times New Roman"/>
          <w:b/>
          <w:bCs/>
          <w:color w:val="auto"/>
          <w:sz w:val="24"/>
          <w:szCs w:val="24"/>
          <w:lang w:val="en-US"/>
        </w:rPr>
        <w:t>Abstract</w:t>
      </w:r>
    </w:p>
    <w:p w14:paraId="0D167722" w14:textId="77777777" w:rsidR="0071009B" w:rsidRPr="00B24C7F" w:rsidRDefault="0071009B" w:rsidP="00A4711C">
      <w:pPr>
        <w:spacing w:before="40" w:after="0" w:line="360" w:lineRule="auto"/>
        <w:jc w:val="both"/>
        <w:rPr>
          <w:rFonts w:ascii="Times New Roman" w:hAnsi="Times New Roman" w:cs="Times New Roman"/>
          <w:color w:val="000000"/>
          <w:kern w:val="2"/>
          <w:sz w:val="24"/>
          <w:szCs w:val="24"/>
          <w:shd w:val="clear" w:color="auto" w:fill="FFFFFF"/>
          <w:lang w:val="en-US"/>
        </w:rPr>
      </w:pPr>
      <w:bookmarkStart w:id="0" w:name="_Hlk149398946"/>
      <w:r w:rsidRPr="00B24C7F">
        <w:rPr>
          <w:rFonts w:ascii="Times New Roman" w:hAnsi="Times New Roman" w:cs="Times New Roman"/>
          <w:sz w:val="24"/>
          <w:szCs w:val="24"/>
          <w:lang w:val="en-US"/>
        </w:rPr>
        <w:t xml:space="preserve">Cyberbullying is an aggressive behavior practiced through new technologies, and emotional regulation plays an essential role in its dissemination. Therefore, the main objective of the present study was to explore the phenomenon of cyberbullying, from the perspective of the aggressors and their relationship with the difficulties in emotional regulation. </w:t>
      </w:r>
      <w:r w:rsidRPr="00B24C7F">
        <w:rPr>
          <w:rFonts w:ascii="Times New Roman" w:hAnsi="Times New Roman" w:cs="Times New Roman"/>
          <w:color w:val="000000"/>
          <w:sz w:val="24"/>
          <w:szCs w:val="24"/>
          <w:lang w:val="en-US"/>
        </w:rPr>
        <w:t>The final sample consisted of 422 participants, students of the middle and high schools in the North region of Portugal, with ages between 12 and 17 years old.</w:t>
      </w:r>
      <w:r w:rsidRPr="00B24C7F">
        <w:rPr>
          <w:rFonts w:ascii="Times New Roman" w:hAnsi="Times New Roman" w:cs="Times New Roman"/>
          <w:sz w:val="24"/>
          <w:szCs w:val="24"/>
          <w:lang w:val="en-US"/>
        </w:rPr>
        <w:t xml:space="preserve"> </w:t>
      </w:r>
      <w:r w:rsidRPr="00B24C7F">
        <w:rPr>
          <w:rFonts w:ascii="Times New Roman" w:hAnsi="Times New Roman" w:cs="Times New Roman"/>
          <w:color w:val="000000"/>
          <w:sz w:val="24"/>
          <w:szCs w:val="24"/>
          <w:shd w:val="clear" w:color="auto" w:fill="FFFFFF"/>
          <w:lang w:val="en-US"/>
        </w:rPr>
        <w:t>A Sociodemographic Questionnaire, the Cyberbullying Questionnaire (CBQ) and the Difficulties in Emotion Regulation Scale (DERS) were used. It was verified that 37% of the participants responded affirmatively to at least one of the items referring to the perpetration of cyberbullying. It has been found that males engage in more cyberbullying when compared to females. An increase in cyberbullying behaviors has been identified in the group of adolescents who spend more than 6 hours a day on the internet. In addition, positive associations between cyberbullying behaviors and difficulties in emotional regulation have been observed. Difficulties in impulse control were found to be the only variable that presented a positive predictor role, and the gender of the participant negatively predicts cyberbullying practices. Therefore, it is important to inform about the importance of emotions in controlling aggressive behavior online and promote the development of emotional skills to decrease the occurrence of cyberbullying.</w:t>
      </w:r>
      <w:bookmarkEnd w:id="0"/>
    </w:p>
    <w:p w14:paraId="31E51C68" w14:textId="77777777" w:rsidR="0071009B" w:rsidRPr="00B24C7F" w:rsidRDefault="0071009B" w:rsidP="00A4711C">
      <w:pPr>
        <w:spacing w:before="40" w:after="0" w:line="360" w:lineRule="auto"/>
        <w:ind w:firstLine="284"/>
        <w:rPr>
          <w:rFonts w:ascii="Times New Roman" w:hAnsi="Times New Roman" w:cs="Times New Roman"/>
          <w:sz w:val="24"/>
          <w:szCs w:val="24"/>
          <w:lang w:val="en-US"/>
        </w:rPr>
      </w:pPr>
      <w:r w:rsidRPr="00B24C7F">
        <w:rPr>
          <w:rFonts w:ascii="Times New Roman" w:hAnsi="Times New Roman" w:cs="Times New Roman"/>
          <w:i/>
          <w:iCs/>
          <w:sz w:val="24"/>
          <w:szCs w:val="24"/>
          <w:lang w:val="en-US"/>
        </w:rPr>
        <w:t>Keywords</w:t>
      </w:r>
      <w:r w:rsidRPr="00B24C7F">
        <w:rPr>
          <w:rFonts w:ascii="Times New Roman" w:hAnsi="Times New Roman" w:cs="Times New Roman"/>
          <w:sz w:val="24"/>
          <w:szCs w:val="24"/>
          <w:lang w:val="en-US"/>
        </w:rPr>
        <w:t>: cyberbullying, emotion regulation, adolescents, aggressors, intervention</w:t>
      </w:r>
    </w:p>
    <w:p w14:paraId="45A075F0" w14:textId="77777777" w:rsidR="0071009B" w:rsidRDefault="0071009B" w:rsidP="00E461D4">
      <w:pPr>
        <w:spacing w:after="0" w:line="480" w:lineRule="auto"/>
        <w:rPr>
          <w:rFonts w:ascii="Times New Roman" w:hAnsi="Times New Roman" w:cs="Times New Roman"/>
          <w:b/>
          <w:bCs/>
          <w:sz w:val="24"/>
          <w:szCs w:val="24"/>
          <w:lang w:val="en-US"/>
        </w:rPr>
      </w:pPr>
    </w:p>
    <w:p w14:paraId="25FBF5ED" w14:textId="77777777" w:rsidR="0071009B" w:rsidRDefault="0071009B" w:rsidP="00E461D4">
      <w:pPr>
        <w:spacing w:after="0" w:line="480" w:lineRule="auto"/>
        <w:rPr>
          <w:rFonts w:ascii="Times New Roman" w:hAnsi="Times New Roman" w:cs="Times New Roman"/>
          <w:b/>
          <w:bCs/>
          <w:sz w:val="24"/>
          <w:szCs w:val="24"/>
          <w:lang w:val="en-US"/>
        </w:rPr>
      </w:pPr>
    </w:p>
    <w:p w14:paraId="47AD183E" w14:textId="77777777" w:rsidR="0071009B" w:rsidRDefault="0071009B" w:rsidP="00E461D4">
      <w:pPr>
        <w:spacing w:after="0" w:line="480" w:lineRule="auto"/>
        <w:rPr>
          <w:rFonts w:ascii="Times New Roman" w:hAnsi="Times New Roman" w:cs="Times New Roman"/>
          <w:b/>
          <w:bCs/>
          <w:sz w:val="24"/>
          <w:szCs w:val="24"/>
          <w:lang w:val="en-US"/>
        </w:rPr>
      </w:pPr>
    </w:p>
    <w:p w14:paraId="4C2E1B9C" w14:textId="77777777" w:rsidR="004E5A6C" w:rsidRDefault="004E5A6C" w:rsidP="00E461D4">
      <w:pPr>
        <w:spacing w:after="0" w:line="480" w:lineRule="auto"/>
        <w:rPr>
          <w:rFonts w:ascii="Times New Roman" w:hAnsi="Times New Roman" w:cs="Times New Roman"/>
          <w:b/>
          <w:bCs/>
          <w:sz w:val="24"/>
          <w:szCs w:val="24"/>
          <w:lang w:val="en-US"/>
        </w:rPr>
      </w:pPr>
    </w:p>
    <w:p w14:paraId="37345567" w14:textId="77777777" w:rsidR="0071009B" w:rsidRDefault="0071009B" w:rsidP="00E461D4">
      <w:pPr>
        <w:spacing w:after="0" w:line="480" w:lineRule="auto"/>
        <w:rPr>
          <w:rFonts w:ascii="Times New Roman" w:hAnsi="Times New Roman" w:cs="Times New Roman"/>
          <w:b/>
          <w:bCs/>
          <w:sz w:val="24"/>
          <w:szCs w:val="24"/>
          <w:lang w:val="en-US"/>
        </w:rPr>
      </w:pPr>
    </w:p>
    <w:p w14:paraId="527ACA3D" w14:textId="77777777" w:rsidR="00A4711C" w:rsidRDefault="00A4711C" w:rsidP="004A2DC5">
      <w:pPr>
        <w:pStyle w:val="Ttulo1"/>
        <w:jc w:val="center"/>
        <w:rPr>
          <w:sz w:val="24"/>
          <w:szCs w:val="24"/>
          <w:lang w:val="en-US"/>
        </w:rPr>
      </w:pPr>
    </w:p>
    <w:p w14:paraId="569622AB" w14:textId="77777777" w:rsidR="00A4711C" w:rsidRDefault="00A4711C" w:rsidP="004A2DC5">
      <w:pPr>
        <w:pStyle w:val="Ttulo1"/>
        <w:jc w:val="center"/>
        <w:rPr>
          <w:sz w:val="24"/>
          <w:szCs w:val="24"/>
          <w:lang w:val="en-US"/>
        </w:rPr>
      </w:pPr>
    </w:p>
    <w:p w14:paraId="6224731F" w14:textId="77777777" w:rsidR="00A4711C" w:rsidRDefault="00A4711C" w:rsidP="004A2DC5">
      <w:pPr>
        <w:pStyle w:val="Ttulo1"/>
        <w:jc w:val="center"/>
        <w:rPr>
          <w:sz w:val="24"/>
          <w:szCs w:val="24"/>
          <w:lang w:val="en-US"/>
        </w:rPr>
      </w:pPr>
    </w:p>
    <w:p w14:paraId="4DB42627" w14:textId="77777777" w:rsidR="00A4711C" w:rsidRDefault="00A4711C" w:rsidP="004A2DC5">
      <w:pPr>
        <w:pStyle w:val="Ttulo1"/>
        <w:jc w:val="center"/>
        <w:rPr>
          <w:sz w:val="24"/>
          <w:szCs w:val="24"/>
          <w:lang w:val="en-US"/>
        </w:rPr>
      </w:pPr>
    </w:p>
    <w:p w14:paraId="12E3687D" w14:textId="77777777" w:rsidR="00A4711C" w:rsidRDefault="00A4711C" w:rsidP="004A2DC5">
      <w:pPr>
        <w:pStyle w:val="Ttulo1"/>
        <w:jc w:val="center"/>
        <w:rPr>
          <w:sz w:val="24"/>
          <w:szCs w:val="24"/>
          <w:lang w:val="en-US"/>
        </w:rPr>
      </w:pPr>
    </w:p>
    <w:p w14:paraId="587A6889" w14:textId="13287A2A" w:rsidR="002C4DCB" w:rsidRPr="00B8381C" w:rsidRDefault="002C4DCB" w:rsidP="00A4711C">
      <w:pPr>
        <w:pStyle w:val="Ttulo1"/>
        <w:spacing w:after="0" w:afterAutospacing="0" w:line="360" w:lineRule="auto"/>
        <w:jc w:val="center"/>
        <w:rPr>
          <w:sz w:val="24"/>
          <w:szCs w:val="24"/>
          <w:lang w:val="en-US"/>
        </w:rPr>
      </w:pPr>
      <w:r w:rsidRPr="00B8381C">
        <w:rPr>
          <w:sz w:val="24"/>
          <w:szCs w:val="24"/>
          <w:lang w:val="en-US"/>
        </w:rPr>
        <w:lastRenderedPageBreak/>
        <w:t>Introduction</w:t>
      </w:r>
    </w:p>
    <w:p w14:paraId="7126C75B" w14:textId="57ECDDD7" w:rsidR="002C4DCB" w:rsidRPr="00AC0D1E" w:rsidRDefault="002C4DCB" w:rsidP="00A4711C">
      <w:pPr>
        <w:spacing w:after="0" w:line="360" w:lineRule="auto"/>
        <w:ind w:firstLine="708"/>
        <w:jc w:val="both"/>
        <w:rPr>
          <w:rFonts w:ascii="Times New Roman" w:hAnsi="Times New Roman" w:cs="Times New Roman"/>
          <w:b/>
          <w:bCs/>
          <w:sz w:val="24"/>
          <w:szCs w:val="24"/>
          <w:lang w:val="en-US"/>
        </w:rPr>
      </w:pPr>
      <w:bookmarkStart w:id="1" w:name="_Hlk149399340"/>
      <w:r w:rsidRPr="00AC0D1E">
        <w:rPr>
          <w:rFonts w:ascii="Times New Roman" w:hAnsi="Times New Roman" w:cs="Times New Roman"/>
          <w:color w:val="000000"/>
          <w:sz w:val="24"/>
          <w:szCs w:val="24"/>
          <w:shd w:val="clear" w:color="auto" w:fill="FFFFFF"/>
          <w:lang w:val="en-US"/>
        </w:rPr>
        <w:t>The use of electronic devices with internet access has faced considerable growth in recent years (</w:t>
      </w:r>
      <w:proofErr w:type="spellStart"/>
      <w:r w:rsidRPr="00AC0D1E">
        <w:rPr>
          <w:rFonts w:ascii="Times New Roman" w:hAnsi="Times New Roman" w:cs="Times New Roman"/>
          <w:color w:val="000000"/>
          <w:sz w:val="24"/>
          <w:szCs w:val="24"/>
          <w:shd w:val="clear" w:color="auto" w:fill="FFFFFF"/>
          <w:lang w:val="en-US"/>
        </w:rPr>
        <w:t>Ngantcha</w:t>
      </w:r>
      <w:proofErr w:type="spellEnd"/>
      <w:r w:rsidRPr="00AC0D1E">
        <w:rPr>
          <w:rFonts w:ascii="Times New Roman" w:hAnsi="Times New Roman" w:cs="Times New Roman"/>
          <w:color w:val="000000"/>
          <w:sz w:val="24"/>
          <w:szCs w:val="24"/>
          <w:shd w:val="clear" w:color="auto" w:fill="FFFFFF"/>
          <w:lang w:val="en-US"/>
        </w:rPr>
        <w:t xml:space="preserve"> et al., 2018), being recognized as powerful communication and leisure tools for the most diverse population groups, especially for the generation of teenagers who have become true digital natives (Iranzo et al., 2019)</w:t>
      </w:r>
      <w:r w:rsidR="005847F8" w:rsidRPr="00AC0D1E">
        <w:rPr>
          <w:rFonts w:ascii="Times New Roman" w:hAnsi="Times New Roman" w:cs="Times New Roman"/>
          <w:color w:val="000000"/>
          <w:sz w:val="24"/>
          <w:szCs w:val="24"/>
          <w:shd w:val="clear" w:color="auto" w:fill="FFFFFF"/>
          <w:lang w:val="en-US"/>
        </w:rPr>
        <w:t xml:space="preserve"> that are true digital natives (Park &amp; Kwon, 2021)</w:t>
      </w:r>
      <w:r w:rsidRPr="00AC0D1E">
        <w:rPr>
          <w:rFonts w:ascii="Times New Roman" w:hAnsi="Times New Roman" w:cs="Times New Roman"/>
          <w:color w:val="000000"/>
          <w:sz w:val="24"/>
          <w:szCs w:val="24"/>
          <w:shd w:val="clear" w:color="auto" w:fill="FFFFFF"/>
          <w:lang w:val="en-US"/>
        </w:rPr>
        <w:t xml:space="preserve">. According to data from PORDATA (2022a), in 2022 </w:t>
      </w:r>
      <w:r w:rsidR="00AB4A5B" w:rsidRPr="00AC0D1E">
        <w:rPr>
          <w:rFonts w:ascii="Times New Roman" w:hAnsi="Times New Roman" w:cs="Times New Roman"/>
          <w:color w:val="000000"/>
          <w:sz w:val="24"/>
          <w:szCs w:val="24"/>
          <w:shd w:val="clear" w:color="auto" w:fill="FFFFFF"/>
          <w:lang w:val="en-US"/>
        </w:rPr>
        <w:t xml:space="preserve">the internet use </w:t>
      </w:r>
      <w:r w:rsidRPr="00AC0D1E">
        <w:rPr>
          <w:rFonts w:ascii="Times New Roman" w:hAnsi="Times New Roman" w:cs="Times New Roman"/>
          <w:color w:val="000000"/>
          <w:sz w:val="24"/>
          <w:szCs w:val="24"/>
          <w:shd w:val="clear" w:color="auto" w:fill="FFFFFF"/>
          <w:lang w:val="en-US"/>
        </w:rPr>
        <w:t>in the 16-24 age group was 100%.</w:t>
      </w:r>
      <w:r w:rsidR="00AB4A5B" w:rsidRPr="00AC0D1E">
        <w:rPr>
          <w:rFonts w:ascii="Times New Roman" w:hAnsi="Times New Roman" w:cs="Times New Roman"/>
          <w:color w:val="000000"/>
          <w:sz w:val="24"/>
          <w:szCs w:val="24"/>
          <w:shd w:val="clear" w:color="auto" w:fill="FFFFFF"/>
          <w:lang w:val="en-US"/>
        </w:rPr>
        <w:t xml:space="preserve"> Regarding </w:t>
      </w:r>
      <w:r w:rsidRPr="00AC0D1E">
        <w:rPr>
          <w:rFonts w:ascii="Times New Roman" w:hAnsi="Times New Roman" w:cs="Times New Roman"/>
          <w:color w:val="000000"/>
          <w:sz w:val="24"/>
          <w:szCs w:val="24"/>
          <w:shd w:val="clear" w:color="auto" w:fill="FFFFFF"/>
          <w:lang w:val="en-US"/>
        </w:rPr>
        <w:t>gender, it can be concluded that as in the remaining years, in 2022, males exhibited a higher percentage of internet use (85.5%) compared to females (83.6%) (PORDATA, 2022b). One of the main consequences of the isolation and contact restrictions imposed in times of COVID-19 pandemic was the increase in the number of internet users (Fegert et al., 2020), and access to it has become a key factor for survival</w:t>
      </w:r>
      <w:r w:rsidR="005847F8" w:rsidRPr="00AC0D1E">
        <w:rPr>
          <w:rFonts w:ascii="Times New Roman" w:hAnsi="Times New Roman" w:cs="Times New Roman"/>
          <w:color w:val="000000"/>
          <w:sz w:val="24"/>
          <w:szCs w:val="24"/>
          <w:shd w:val="clear" w:color="auto" w:fill="FFFFFF"/>
          <w:lang w:val="en-US"/>
        </w:rPr>
        <w:t xml:space="preserve"> (De’ et al., 2020)</w:t>
      </w:r>
      <w:r w:rsidRPr="00AC0D1E">
        <w:rPr>
          <w:rFonts w:ascii="Times New Roman" w:hAnsi="Times New Roman" w:cs="Times New Roman"/>
          <w:color w:val="000000"/>
          <w:sz w:val="24"/>
          <w:szCs w:val="24"/>
          <w:shd w:val="clear" w:color="auto" w:fill="FFFFFF"/>
          <w:lang w:val="en-US"/>
        </w:rPr>
        <w:t>, which has proven to be a worrying situation</w:t>
      </w:r>
      <w:r w:rsidR="005847F8" w:rsidRPr="00AC0D1E">
        <w:rPr>
          <w:rFonts w:ascii="Times New Roman" w:hAnsi="Times New Roman" w:cs="Times New Roman"/>
          <w:color w:val="000000"/>
          <w:sz w:val="24"/>
          <w:szCs w:val="24"/>
          <w:shd w:val="clear" w:color="auto" w:fill="FFFFFF"/>
          <w:lang w:val="en-US"/>
        </w:rPr>
        <w:t xml:space="preserve">. </w:t>
      </w:r>
    </w:p>
    <w:p w14:paraId="202B3ABD" w14:textId="2034FE6B" w:rsidR="005847F8" w:rsidRPr="00AC0D1E" w:rsidRDefault="002C4DCB" w:rsidP="00A4711C">
      <w:pPr>
        <w:spacing w:after="0" w:line="360" w:lineRule="auto"/>
        <w:jc w:val="both"/>
        <w:rPr>
          <w:rFonts w:ascii="Times New Roman" w:hAnsi="Times New Roman" w:cs="Times New Roman"/>
          <w:color w:val="000000"/>
          <w:sz w:val="24"/>
          <w:szCs w:val="24"/>
          <w:shd w:val="clear" w:color="auto" w:fill="FFFFFF"/>
          <w:lang w:val="en-US"/>
        </w:rPr>
      </w:pPr>
      <w:r w:rsidRPr="00AC0D1E">
        <w:rPr>
          <w:rFonts w:ascii="Times New Roman" w:hAnsi="Times New Roman" w:cs="Times New Roman"/>
          <w:b/>
          <w:bCs/>
          <w:sz w:val="24"/>
          <w:szCs w:val="24"/>
          <w:lang w:val="en-US"/>
        </w:rPr>
        <w:tab/>
      </w:r>
      <w:r w:rsidR="008D37C6" w:rsidRPr="00AC0D1E">
        <w:rPr>
          <w:rFonts w:ascii="Times New Roman" w:hAnsi="Times New Roman" w:cs="Times New Roman"/>
          <w:color w:val="000000"/>
          <w:sz w:val="24"/>
          <w:szCs w:val="24"/>
          <w:shd w:val="clear" w:color="auto" w:fill="FFFFFF"/>
          <w:lang w:val="en-US"/>
        </w:rPr>
        <w:t>T</w:t>
      </w:r>
      <w:r w:rsidRPr="00AC0D1E">
        <w:rPr>
          <w:rFonts w:ascii="Times New Roman" w:hAnsi="Times New Roman" w:cs="Times New Roman"/>
          <w:color w:val="000000"/>
          <w:sz w:val="24"/>
          <w:szCs w:val="24"/>
          <w:shd w:val="clear" w:color="auto" w:fill="FFFFFF"/>
          <w:lang w:val="en-US"/>
        </w:rPr>
        <w:t xml:space="preserve">he interaction between individuals is heavily invaded by the media, and activities that in the past required active participation in social life are changing progressively, </w:t>
      </w:r>
      <w:r w:rsidR="00AB4A5B" w:rsidRPr="00AC0D1E">
        <w:rPr>
          <w:rFonts w:ascii="Times New Roman" w:hAnsi="Times New Roman" w:cs="Times New Roman"/>
          <w:color w:val="000000"/>
          <w:sz w:val="24"/>
          <w:szCs w:val="24"/>
          <w:shd w:val="clear" w:color="auto" w:fill="FFFFFF"/>
          <w:lang w:val="en-US"/>
        </w:rPr>
        <w:t>once that there is the</w:t>
      </w:r>
      <w:r w:rsidRPr="00AC0D1E">
        <w:rPr>
          <w:rFonts w:ascii="Times New Roman" w:hAnsi="Times New Roman" w:cs="Times New Roman"/>
          <w:color w:val="000000"/>
          <w:sz w:val="24"/>
          <w:szCs w:val="24"/>
          <w:shd w:val="clear" w:color="auto" w:fill="FFFFFF"/>
          <w:lang w:val="en-US"/>
        </w:rPr>
        <w:t xml:space="preserve"> possibility of sharing knowledge with the rest of the world quickly and economically (Tezer et al., 2020). However, despite the benefits and opportunities that new technologies offer to all their users (Li et al., 2020), major concerns have been aroused due to the harmful activities carried out through them (Kwan et al., 2020). One current technological risk, resulting from the great advances of information and communication technologies, is cyberbullying (Choi et al., 2019; Garett et al., 2016; Kowalski et al., 2019). Th</w:t>
      </w:r>
      <w:r w:rsidR="00AB4A5B" w:rsidRPr="00AC0D1E">
        <w:rPr>
          <w:rFonts w:ascii="Times New Roman" w:hAnsi="Times New Roman" w:cs="Times New Roman"/>
          <w:color w:val="000000"/>
          <w:sz w:val="24"/>
          <w:szCs w:val="24"/>
          <w:shd w:val="clear" w:color="auto" w:fill="FFFFFF"/>
          <w:lang w:val="en-US"/>
        </w:rPr>
        <w:t>erefore</w:t>
      </w:r>
      <w:r w:rsidRPr="00AC0D1E">
        <w:rPr>
          <w:rFonts w:ascii="Times New Roman" w:hAnsi="Times New Roman" w:cs="Times New Roman"/>
          <w:color w:val="000000"/>
          <w:sz w:val="24"/>
          <w:szCs w:val="24"/>
          <w:shd w:val="clear" w:color="auto" w:fill="FFFFFF"/>
          <w:lang w:val="en-US"/>
        </w:rPr>
        <w:t>, it should be noted that young people who spend more time connected to the internet are those who experience the phenomenon in greater numbers, which has been increasing concern about the reduction of internet use in adolescents (Rao et al., 2019).</w:t>
      </w:r>
    </w:p>
    <w:p w14:paraId="59C046CA" w14:textId="7985E190" w:rsidR="00A26DBC" w:rsidRPr="00AC0D1E" w:rsidRDefault="00A26DBC" w:rsidP="00A4711C">
      <w:pPr>
        <w:spacing w:after="0" w:line="360" w:lineRule="auto"/>
        <w:jc w:val="both"/>
        <w:rPr>
          <w:rFonts w:ascii="Times New Roman" w:hAnsi="Times New Roman" w:cs="Times New Roman"/>
          <w:color w:val="000000"/>
          <w:sz w:val="24"/>
          <w:szCs w:val="24"/>
          <w:shd w:val="clear" w:color="auto" w:fill="FFFFFF"/>
          <w:lang w:val="en-US"/>
        </w:rPr>
      </w:pPr>
      <w:r w:rsidRPr="00AC0D1E">
        <w:rPr>
          <w:rFonts w:ascii="Times New Roman" w:hAnsi="Times New Roman" w:cs="Times New Roman"/>
          <w:b/>
          <w:bCs/>
          <w:sz w:val="24"/>
          <w:szCs w:val="24"/>
          <w:lang w:val="en-US"/>
        </w:rPr>
        <w:t>C</w:t>
      </w:r>
      <w:r w:rsidRPr="00AC0D1E">
        <w:rPr>
          <w:rFonts w:ascii="Times New Roman" w:hAnsi="Times New Roman" w:cs="Times New Roman"/>
          <w:b/>
          <w:bCs/>
          <w:i/>
          <w:iCs/>
          <w:sz w:val="24"/>
          <w:szCs w:val="24"/>
          <w:lang w:val="en-US"/>
        </w:rPr>
        <w:t xml:space="preserve">yberbullying </w:t>
      </w:r>
    </w:p>
    <w:p w14:paraId="34F2980F" w14:textId="1DC75DEA" w:rsidR="00A26DBC" w:rsidRPr="00AC0D1E" w:rsidRDefault="00A26DBC" w:rsidP="00A4711C">
      <w:pPr>
        <w:spacing w:after="0" w:line="360" w:lineRule="auto"/>
        <w:jc w:val="both"/>
        <w:rPr>
          <w:rFonts w:ascii="Times New Roman" w:hAnsi="Times New Roman" w:cs="Times New Roman"/>
          <w:color w:val="000000"/>
          <w:sz w:val="24"/>
          <w:szCs w:val="24"/>
          <w:shd w:val="clear" w:color="auto" w:fill="FFFFFF"/>
          <w:lang w:val="en-US"/>
        </w:rPr>
      </w:pPr>
      <w:r w:rsidRPr="00AC0D1E">
        <w:rPr>
          <w:rFonts w:ascii="Times New Roman" w:hAnsi="Times New Roman" w:cs="Times New Roman"/>
          <w:b/>
          <w:bCs/>
          <w:sz w:val="24"/>
          <w:szCs w:val="24"/>
          <w:lang w:val="en-US"/>
        </w:rPr>
        <w:tab/>
      </w:r>
      <w:r w:rsidRPr="00AC0D1E">
        <w:rPr>
          <w:rFonts w:ascii="Times New Roman" w:hAnsi="Times New Roman" w:cs="Times New Roman"/>
          <w:color w:val="000000"/>
          <w:sz w:val="24"/>
          <w:szCs w:val="24"/>
          <w:shd w:val="clear" w:color="auto" w:fill="FFFFFF"/>
          <w:lang w:val="en-US"/>
        </w:rPr>
        <w:t>Cyberbullying emerged as a new form of violence among young people (Moreno-Ruiz et al., 2019), characterized as</w:t>
      </w:r>
      <w:r w:rsidR="005619BD" w:rsidRPr="00AC0D1E">
        <w:rPr>
          <w:rFonts w:ascii="Times New Roman" w:hAnsi="Times New Roman" w:cs="Times New Roman"/>
          <w:color w:val="000000"/>
          <w:sz w:val="24"/>
          <w:szCs w:val="24"/>
          <w:shd w:val="clear" w:color="auto" w:fill="FFFFFF"/>
          <w:lang w:val="en-US"/>
        </w:rPr>
        <w:t xml:space="preserve"> an</w:t>
      </w:r>
      <w:r w:rsidRPr="00AC0D1E">
        <w:rPr>
          <w:rFonts w:ascii="Times New Roman" w:hAnsi="Times New Roman" w:cs="Times New Roman"/>
          <w:color w:val="000000"/>
          <w:sz w:val="24"/>
          <w:szCs w:val="24"/>
          <w:shd w:val="clear" w:color="auto" w:fill="FFFFFF"/>
          <w:lang w:val="en-US"/>
        </w:rPr>
        <w:t xml:space="preserve"> intentional</w:t>
      </w:r>
      <w:r w:rsidR="005847F8" w:rsidRPr="00AC0D1E">
        <w:rPr>
          <w:rFonts w:ascii="Times New Roman" w:hAnsi="Times New Roman" w:cs="Times New Roman"/>
          <w:color w:val="000000"/>
          <w:sz w:val="24"/>
          <w:szCs w:val="24"/>
          <w:shd w:val="clear" w:color="auto" w:fill="FFFFFF"/>
          <w:lang w:val="en-US"/>
        </w:rPr>
        <w:t xml:space="preserve"> </w:t>
      </w:r>
      <w:r w:rsidRPr="00AC0D1E">
        <w:rPr>
          <w:rFonts w:ascii="Times New Roman" w:hAnsi="Times New Roman" w:cs="Times New Roman"/>
          <w:color w:val="000000"/>
          <w:sz w:val="24"/>
          <w:szCs w:val="24"/>
          <w:shd w:val="clear" w:color="auto" w:fill="FFFFFF"/>
          <w:lang w:val="en-US"/>
        </w:rPr>
        <w:t xml:space="preserve">and repeated behavior, where </w:t>
      </w:r>
      <w:r w:rsidR="005847F8" w:rsidRPr="00AC0D1E">
        <w:rPr>
          <w:rFonts w:ascii="Times New Roman" w:hAnsi="Times New Roman" w:cs="Times New Roman"/>
          <w:color w:val="000000"/>
          <w:sz w:val="24"/>
          <w:szCs w:val="24"/>
          <w:shd w:val="clear" w:color="auto" w:fill="FFFFFF"/>
          <w:lang w:val="en-US"/>
        </w:rPr>
        <w:t>electronic devices are used (Tokunaga, 2010) to</w:t>
      </w:r>
      <w:r w:rsidRPr="00AC0D1E">
        <w:rPr>
          <w:rFonts w:ascii="Times New Roman" w:hAnsi="Times New Roman" w:cs="Times New Roman"/>
          <w:color w:val="000000"/>
          <w:sz w:val="24"/>
          <w:szCs w:val="24"/>
          <w:shd w:val="clear" w:color="auto" w:fill="FFFFFF"/>
          <w:lang w:val="en-US"/>
        </w:rPr>
        <w:t xml:space="preserve"> humiliate, </w:t>
      </w:r>
      <w:r w:rsidR="00921F2E" w:rsidRPr="00AC0D1E">
        <w:rPr>
          <w:rFonts w:ascii="Times New Roman" w:hAnsi="Times New Roman" w:cs="Times New Roman"/>
          <w:color w:val="000000"/>
          <w:sz w:val="24"/>
          <w:szCs w:val="24"/>
          <w:shd w:val="clear" w:color="auto" w:fill="FFFFFF"/>
          <w:lang w:val="en-US"/>
        </w:rPr>
        <w:t xml:space="preserve">threaten and intimidate others </w:t>
      </w:r>
      <w:r w:rsidRPr="00AC0D1E">
        <w:rPr>
          <w:rFonts w:ascii="Times New Roman" w:hAnsi="Times New Roman" w:cs="Times New Roman"/>
          <w:color w:val="000000"/>
          <w:sz w:val="24"/>
          <w:szCs w:val="24"/>
          <w:shd w:val="clear" w:color="auto" w:fill="FFFFFF"/>
          <w:lang w:val="en-US"/>
        </w:rPr>
        <w:t>(</w:t>
      </w:r>
      <w:proofErr w:type="spellStart"/>
      <w:r w:rsidR="00921F2E" w:rsidRPr="00AC0D1E">
        <w:rPr>
          <w:rFonts w:ascii="Times New Roman" w:hAnsi="Times New Roman" w:cs="Times New Roman"/>
          <w:color w:val="000000"/>
          <w:sz w:val="24"/>
          <w:szCs w:val="24"/>
          <w:shd w:val="clear" w:color="auto" w:fill="FFFFFF"/>
          <w:lang w:val="en-US"/>
        </w:rPr>
        <w:t>Grifoni</w:t>
      </w:r>
      <w:proofErr w:type="spellEnd"/>
      <w:r w:rsidR="00921F2E" w:rsidRPr="00AC0D1E">
        <w:rPr>
          <w:rFonts w:ascii="Times New Roman" w:hAnsi="Times New Roman" w:cs="Times New Roman"/>
          <w:color w:val="000000"/>
          <w:sz w:val="24"/>
          <w:szCs w:val="24"/>
          <w:shd w:val="clear" w:color="auto" w:fill="FFFFFF"/>
          <w:lang w:val="en-US"/>
        </w:rPr>
        <w:t xml:space="preserve"> et al., 2021</w:t>
      </w:r>
      <w:r w:rsidRPr="00AC0D1E">
        <w:rPr>
          <w:rFonts w:ascii="Times New Roman" w:hAnsi="Times New Roman" w:cs="Times New Roman"/>
          <w:color w:val="000000"/>
          <w:sz w:val="24"/>
          <w:szCs w:val="24"/>
          <w:shd w:val="clear" w:color="auto" w:fill="FFFFFF"/>
          <w:lang w:val="en-US"/>
        </w:rPr>
        <w:t xml:space="preserve">). A crucial feature of this phenomenon is that the individuals involved are in the same period of development (Torralba et al., 2020). </w:t>
      </w:r>
      <w:r w:rsidR="00921F2E" w:rsidRPr="00AC0D1E">
        <w:rPr>
          <w:rFonts w:ascii="Times New Roman" w:hAnsi="Times New Roman" w:cs="Times New Roman"/>
          <w:color w:val="000000"/>
          <w:sz w:val="24"/>
          <w:szCs w:val="24"/>
          <w:shd w:val="clear" w:color="auto" w:fill="FFFFFF"/>
          <w:lang w:val="en-US"/>
        </w:rPr>
        <w:t>C</w:t>
      </w:r>
      <w:r w:rsidRPr="00AC0D1E">
        <w:rPr>
          <w:rFonts w:ascii="Times New Roman" w:hAnsi="Times New Roman" w:cs="Times New Roman"/>
          <w:color w:val="000000"/>
          <w:sz w:val="24"/>
          <w:szCs w:val="24"/>
          <w:shd w:val="clear" w:color="auto" w:fill="FFFFFF"/>
          <w:lang w:val="en-US"/>
        </w:rPr>
        <w:t>yberbullying involves actions such as sending insults and humiliations by e-mails, instant messages, websites or other digital media, a reality that has generated some concern due to its harmful impact on adolescents (Chu et al., 2018; Olweus &amp; Limber, 2018). Th</w:t>
      </w:r>
      <w:r w:rsidR="005619BD" w:rsidRPr="00AC0D1E">
        <w:rPr>
          <w:rFonts w:ascii="Times New Roman" w:hAnsi="Times New Roman" w:cs="Times New Roman"/>
          <w:color w:val="000000"/>
          <w:sz w:val="24"/>
          <w:szCs w:val="24"/>
          <w:shd w:val="clear" w:color="auto" w:fill="FFFFFF"/>
          <w:lang w:val="en-US"/>
        </w:rPr>
        <w:t>erefore</w:t>
      </w:r>
      <w:r w:rsidRPr="00AC0D1E">
        <w:rPr>
          <w:rFonts w:ascii="Times New Roman" w:hAnsi="Times New Roman" w:cs="Times New Roman"/>
          <w:color w:val="000000"/>
          <w:sz w:val="24"/>
          <w:szCs w:val="24"/>
          <w:shd w:val="clear" w:color="auto" w:fill="FFFFFF"/>
          <w:lang w:val="en-US"/>
        </w:rPr>
        <w:t xml:space="preserve">, traditional bullying </w:t>
      </w:r>
      <w:r w:rsidRPr="00AC0D1E">
        <w:rPr>
          <w:rFonts w:ascii="Times New Roman" w:hAnsi="Times New Roman" w:cs="Times New Roman"/>
          <w:color w:val="000000"/>
          <w:sz w:val="24"/>
          <w:szCs w:val="24"/>
          <w:shd w:val="clear" w:color="auto" w:fill="FFFFFF"/>
          <w:lang w:val="en-US"/>
        </w:rPr>
        <w:lastRenderedPageBreak/>
        <w:t xml:space="preserve">transcends the school environment and takes place on social networks (Lee et al., 2018). Compared to bullying, this disruptive behavior can </w:t>
      </w:r>
      <w:r w:rsidR="005619BD" w:rsidRPr="00AC0D1E">
        <w:rPr>
          <w:rFonts w:ascii="Times New Roman" w:hAnsi="Times New Roman" w:cs="Times New Roman"/>
          <w:color w:val="000000"/>
          <w:sz w:val="24"/>
          <w:szCs w:val="24"/>
          <w:shd w:val="clear" w:color="auto" w:fill="FFFFFF"/>
          <w:lang w:val="en-US"/>
        </w:rPr>
        <w:t>have</w:t>
      </w:r>
      <w:r w:rsidRPr="00AC0D1E">
        <w:rPr>
          <w:rFonts w:ascii="Times New Roman" w:hAnsi="Times New Roman" w:cs="Times New Roman"/>
          <w:color w:val="000000"/>
          <w:sz w:val="24"/>
          <w:szCs w:val="24"/>
          <w:shd w:val="clear" w:color="auto" w:fill="FFFFFF"/>
          <w:lang w:val="en-US"/>
        </w:rPr>
        <w:t xml:space="preserve"> more damaging consequences, as it can reach a wider audience</w:t>
      </w:r>
      <w:r w:rsidR="00921F2E" w:rsidRPr="00AC0D1E">
        <w:rPr>
          <w:rFonts w:ascii="Times New Roman" w:hAnsi="Times New Roman" w:cs="Times New Roman"/>
          <w:color w:val="000000"/>
          <w:sz w:val="24"/>
          <w:szCs w:val="24"/>
          <w:shd w:val="clear" w:color="auto" w:fill="FFFFFF"/>
          <w:lang w:val="en-US"/>
        </w:rPr>
        <w:t xml:space="preserve"> (</w:t>
      </w:r>
      <w:proofErr w:type="spellStart"/>
      <w:r w:rsidR="00921F2E" w:rsidRPr="00AC0D1E">
        <w:rPr>
          <w:rFonts w:ascii="Times New Roman" w:hAnsi="Times New Roman" w:cs="Times New Roman"/>
          <w:color w:val="000000"/>
          <w:sz w:val="24"/>
          <w:szCs w:val="24"/>
          <w:shd w:val="clear" w:color="auto" w:fill="FFFFFF"/>
          <w:lang w:val="en-US"/>
        </w:rPr>
        <w:t>Bozyiğit</w:t>
      </w:r>
      <w:proofErr w:type="spellEnd"/>
      <w:r w:rsidR="00921F2E" w:rsidRPr="00AC0D1E">
        <w:rPr>
          <w:rFonts w:ascii="Times New Roman" w:hAnsi="Times New Roman" w:cs="Times New Roman"/>
          <w:color w:val="000000"/>
          <w:sz w:val="24"/>
          <w:szCs w:val="24"/>
          <w:shd w:val="clear" w:color="auto" w:fill="FFFFFF"/>
          <w:lang w:val="en-US"/>
        </w:rPr>
        <w:t xml:space="preserve"> et al., 2021)</w:t>
      </w:r>
      <w:r w:rsidRPr="00AC0D1E">
        <w:rPr>
          <w:rFonts w:ascii="Times New Roman" w:hAnsi="Times New Roman" w:cs="Times New Roman"/>
          <w:color w:val="000000"/>
          <w:sz w:val="24"/>
          <w:szCs w:val="24"/>
          <w:shd w:val="clear" w:color="auto" w:fill="FFFFFF"/>
          <w:lang w:val="en-US"/>
        </w:rPr>
        <w:t>, occur at any time of day</w:t>
      </w:r>
      <w:r w:rsidR="00921F2E" w:rsidRPr="00AC0D1E">
        <w:rPr>
          <w:rFonts w:ascii="Times New Roman" w:hAnsi="Times New Roman" w:cs="Times New Roman"/>
          <w:color w:val="000000"/>
          <w:sz w:val="24"/>
          <w:szCs w:val="24"/>
          <w:shd w:val="clear" w:color="auto" w:fill="FFFFFF"/>
          <w:lang w:val="en-US"/>
        </w:rPr>
        <w:t xml:space="preserve"> (Tokunaga, 2010)</w:t>
      </w:r>
      <w:r w:rsidRPr="00AC0D1E">
        <w:rPr>
          <w:rFonts w:ascii="Times New Roman" w:hAnsi="Times New Roman" w:cs="Times New Roman"/>
          <w:color w:val="000000"/>
          <w:sz w:val="24"/>
          <w:szCs w:val="24"/>
          <w:shd w:val="clear" w:color="auto" w:fill="FFFFFF"/>
          <w:lang w:val="en-US"/>
        </w:rPr>
        <w:t xml:space="preserve">, </w:t>
      </w:r>
      <w:r w:rsidR="00921F2E" w:rsidRPr="00AC0D1E">
        <w:rPr>
          <w:rFonts w:ascii="Times New Roman" w:hAnsi="Times New Roman" w:cs="Times New Roman"/>
          <w:color w:val="000000"/>
          <w:sz w:val="24"/>
          <w:szCs w:val="24"/>
          <w:shd w:val="clear" w:color="auto" w:fill="FFFFFF"/>
          <w:lang w:val="en-US"/>
        </w:rPr>
        <w:t xml:space="preserve">and offers greater anonymity, due to the lack of direct contact with the victim </w:t>
      </w:r>
      <w:r w:rsidRPr="00AC0D1E">
        <w:rPr>
          <w:rFonts w:ascii="Times New Roman" w:hAnsi="Times New Roman" w:cs="Times New Roman"/>
          <w:color w:val="000000"/>
          <w:sz w:val="24"/>
          <w:szCs w:val="24"/>
          <w:shd w:val="clear" w:color="auto" w:fill="FFFFFF"/>
          <w:lang w:val="en-US"/>
        </w:rPr>
        <w:t>(Peter &amp; Petermann, 2018). In addition, the dissemination of content produces a fingerprint, which can remain available on social networks indefinitely (</w:t>
      </w:r>
      <w:proofErr w:type="spellStart"/>
      <w:r w:rsidRPr="00AC0D1E">
        <w:rPr>
          <w:rFonts w:ascii="Times New Roman" w:hAnsi="Times New Roman" w:cs="Times New Roman"/>
          <w:color w:val="000000"/>
          <w:sz w:val="24"/>
          <w:szCs w:val="24"/>
          <w:shd w:val="clear" w:color="auto" w:fill="FFFFFF"/>
          <w:lang w:val="en-US"/>
        </w:rPr>
        <w:t>Bozyiğit</w:t>
      </w:r>
      <w:proofErr w:type="spellEnd"/>
      <w:r w:rsidRPr="00AC0D1E">
        <w:rPr>
          <w:rFonts w:ascii="Times New Roman" w:hAnsi="Times New Roman" w:cs="Times New Roman"/>
          <w:color w:val="000000"/>
          <w:sz w:val="24"/>
          <w:szCs w:val="24"/>
          <w:shd w:val="clear" w:color="auto" w:fill="FFFFFF"/>
          <w:lang w:val="en-US"/>
        </w:rPr>
        <w:t xml:space="preserve"> et al., 2021) and be viewed by family members, friends, teachers, among others (Englander et al., 2017; Torralba et al., 2020).</w:t>
      </w:r>
    </w:p>
    <w:p w14:paraId="0864AAEC" w14:textId="7006AE87" w:rsidR="00D47083" w:rsidRPr="00AC0D1E" w:rsidRDefault="00D47083" w:rsidP="00A4711C">
      <w:pPr>
        <w:spacing w:after="0" w:line="360" w:lineRule="auto"/>
        <w:jc w:val="both"/>
        <w:rPr>
          <w:rFonts w:ascii="Times New Roman" w:hAnsi="Times New Roman" w:cs="Times New Roman"/>
          <w:color w:val="000000"/>
          <w:sz w:val="24"/>
          <w:szCs w:val="24"/>
          <w:shd w:val="clear" w:color="auto" w:fill="FFFFFF"/>
          <w:lang w:val="en-US"/>
        </w:rPr>
      </w:pPr>
      <w:r w:rsidRPr="00AC0D1E">
        <w:rPr>
          <w:rFonts w:ascii="Times New Roman" w:hAnsi="Times New Roman" w:cs="Times New Roman"/>
          <w:color w:val="000000"/>
          <w:sz w:val="24"/>
          <w:szCs w:val="24"/>
          <w:shd w:val="clear" w:color="auto" w:fill="FFFFFF"/>
          <w:lang w:val="en-US"/>
        </w:rPr>
        <w:tab/>
        <w:t xml:space="preserve">According to Willard (2005), within the most common cyberbullying practices, those that stand out are flaming, which involves sending callous messages about a person to that person or to an online group; online harassment, which refers to sending repeated offensive messages; cyberstalking, which moves harassment by sending threatening messages to the victim; exclusion, where individuals are deliberately excluded from the online group, being targets of stigmatization; defamation, which occurs when the aggressor shares false information about a person; simulation, where the cyber aggressor pretends to be another person, publishing harmful information about an individual; and deception, which occurs when the aggressor tricks an individual into obtaining confidential information about </w:t>
      </w:r>
      <w:r w:rsidR="00AD6944" w:rsidRPr="00AC0D1E">
        <w:rPr>
          <w:rFonts w:ascii="Times New Roman" w:hAnsi="Times New Roman" w:cs="Times New Roman"/>
          <w:color w:val="000000"/>
          <w:sz w:val="24"/>
          <w:szCs w:val="24"/>
          <w:shd w:val="clear" w:color="auto" w:fill="FFFFFF"/>
          <w:lang w:val="en-US"/>
        </w:rPr>
        <w:t xml:space="preserve">them </w:t>
      </w:r>
      <w:r w:rsidRPr="00AC0D1E">
        <w:rPr>
          <w:rFonts w:ascii="Times New Roman" w:hAnsi="Times New Roman" w:cs="Times New Roman"/>
          <w:color w:val="000000"/>
          <w:sz w:val="24"/>
          <w:szCs w:val="24"/>
          <w:shd w:val="clear" w:color="auto" w:fill="FFFFFF"/>
          <w:lang w:val="en-US"/>
        </w:rPr>
        <w:t>and subsequently publishes it. It is possible to distinguish between direct online attacks, which consist</w:t>
      </w:r>
      <w:r w:rsidR="00AD6944" w:rsidRPr="00AC0D1E">
        <w:rPr>
          <w:rFonts w:ascii="Times New Roman" w:hAnsi="Times New Roman" w:cs="Times New Roman"/>
          <w:color w:val="000000"/>
          <w:sz w:val="24"/>
          <w:szCs w:val="24"/>
          <w:shd w:val="clear" w:color="auto" w:fill="FFFFFF"/>
          <w:lang w:val="en-US"/>
        </w:rPr>
        <w:t>s in</w:t>
      </w:r>
      <w:r w:rsidRPr="00AC0D1E">
        <w:rPr>
          <w:rFonts w:ascii="Times New Roman" w:hAnsi="Times New Roman" w:cs="Times New Roman"/>
          <w:color w:val="000000"/>
          <w:sz w:val="24"/>
          <w:szCs w:val="24"/>
          <w:shd w:val="clear" w:color="auto" w:fill="FFFFFF"/>
          <w:lang w:val="en-US"/>
        </w:rPr>
        <w:t xml:space="preserve"> verbal and social attacks directed at the victim, </w:t>
      </w:r>
      <w:r w:rsidR="00AC7E81" w:rsidRPr="00AC0D1E">
        <w:rPr>
          <w:rFonts w:ascii="Times New Roman" w:hAnsi="Times New Roman" w:cs="Times New Roman"/>
          <w:color w:val="000000"/>
          <w:sz w:val="24"/>
          <w:szCs w:val="24"/>
          <w:shd w:val="clear" w:color="auto" w:fill="FFFFFF"/>
          <w:lang w:val="en-US"/>
        </w:rPr>
        <w:t>to</w:t>
      </w:r>
      <w:r w:rsidRPr="00AC0D1E">
        <w:rPr>
          <w:rFonts w:ascii="Times New Roman" w:hAnsi="Times New Roman" w:cs="Times New Roman"/>
          <w:color w:val="000000"/>
          <w:sz w:val="24"/>
          <w:szCs w:val="24"/>
          <w:shd w:val="clear" w:color="auto" w:fill="FFFFFF"/>
          <w:lang w:val="en-US"/>
        </w:rPr>
        <w:t xml:space="preserve"> annoy and </w:t>
      </w:r>
      <w:r w:rsidR="00AD6944" w:rsidRPr="00AC0D1E">
        <w:rPr>
          <w:rFonts w:ascii="Times New Roman" w:hAnsi="Times New Roman" w:cs="Times New Roman"/>
          <w:color w:val="000000"/>
          <w:sz w:val="24"/>
          <w:szCs w:val="24"/>
          <w:shd w:val="clear" w:color="auto" w:fill="FFFFFF"/>
          <w:lang w:val="en-US"/>
        </w:rPr>
        <w:t>bother them</w:t>
      </w:r>
      <w:r w:rsidRPr="00AC0D1E">
        <w:rPr>
          <w:rFonts w:ascii="Times New Roman" w:hAnsi="Times New Roman" w:cs="Times New Roman"/>
          <w:color w:val="000000"/>
          <w:sz w:val="24"/>
          <w:szCs w:val="24"/>
          <w:shd w:val="clear" w:color="auto" w:fill="FFFFFF"/>
          <w:lang w:val="en-US"/>
        </w:rPr>
        <w:t xml:space="preserve">, and indirect attacks, where the perpetrators steal someone else's identity, manipulate content and hack, changing the password to make it impossible for the individual to access </w:t>
      </w:r>
      <w:r w:rsidR="00AD6944" w:rsidRPr="00AC0D1E">
        <w:rPr>
          <w:rFonts w:ascii="Times New Roman" w:hAnsi="Times New Roman" w:cs="Times New Roman"/>
          <w:color w:val="000000"/>
          <w:sz w:val="24"/>
          <w:szCs w:val="24"/>
          <w:shd w:val="clear" w:color="auto" w:fill="FFFFFF"/>
          <w:lang w:val="en-US"/>
        </w:rPr>
        <w:t>their</w:t>
      </w:r>
      <w:r w:rsidRPr="00AC0D1E">
        <w:rPr>
          <w:rFonts w:ascii="Times New Roman" w:hAnsi="Times New Roman" w:cs="Times New Roman"/>
          <w:color w:val="000000"/>
          <w:sz w:val="24"/>
          <w:szCs w:val="24"/>
          <w:shd w:val="clear" w:color="auto" w:fill="FFFFFF"/>
          <w:lang w:val="en-US"/>
        </w:rPr>
        <w:t xml:space="preserve"> personal accounts (</w:t>
      </w:r>
      <w:proofErr w:type="spellStart"/>
      <w:r w:rsidRPr="00AC0D1E">
        <w:rPr>
          <w:rFonts w:ascii="Times New Roman" w:hAnsi="Times New Roman" w:cs="Times New Roman"/>
          <w:color w:val="000000"/>
          <w:sz w:val="24"/>
          <w:szCs w:val="24"/>
          <w:shd w:val="clear" w:color="auto" w:fill="FFFFFF"/>
          <w:lang w:val="en-US"/>
        </w:rPr>
        <w:t>Buelga</w:t>
      </w:r>
      <w:proofErr w:type="spellEnd"/>
      <w:r w:rsidRPr="00AC0D1E">
        <w:rPr>
          <w:rFonts w:ascii="Times New Roman" w:hAnsi="Times New Roman" w:cs="Times New Roman"/>
          <w:color w:val="000000"/>
          <w:sz w:val="24"/>
          <w:szCs w:val="24"/>
          <w:shd w:val="clear" w:color="auto" w:fill="FFFFFF"/>
          <w:lang w:val="en-US"/>
        </w:rPr>
        <w:t xml:space="preserve"> et al., 2020; de Pasquale et al., 2021).</w:t>
      </w:r>
    </w:p>
    <w:p w14:paraId="04A5D85E" w14:textId="34354563" w:rsidR="00D47083" w:rsidRPr="00AC0D1E" w:rsidRDefault="00D47083" w:rsidP="00A4711C">
      <w:pPr>
        <w:spacing w:after="0" w:line="360" w:lineRule="auto"/>
        <w:jc w:val="both"/>
        <w:rPr>
          <w:rFonts w:ascii="Times New Roman" w:hAnsi="Times New Roman" w:cs="Times New Roman"/>
          <w:color w:val="000000"/>
          <w:sz w:val="24"/>
          <w:szCs w:val="24"/>
          <w:shd w:val="clear" w:color="auto" w:fill="FFFFFF"/>
          <w:lang w:val="en-US"/>
        </w:rPr>
      </w:pPr>
      <w:r w:rsidRPr="00AC0D1E">
        <w:rPr>
          <w:rFonts w:ascii="Times New Roman" w:hAnsi="Times New Roman" w:cs="Times New Roman"/>
          <w:color w:val="000000"/>
          <w:sz w:val="24"/>
          <w:szCs w:val="24"/>
          <w:shd w:val="clear" w:color="auto" w:fill="FFFFFF"/>
          <w:lang w:val="en-US"/>
        </w:rPr>
        <w:tab/>
        <w:t xml:space="preserve">Cyberbullying incidents, such as the publication of inappropriate photographs, can be easily publicized </w:t>
      </w:r>
      <w:r w:rsidR="00921F2E" w:rsidRPr="00AC0D1E">
        <w:rPr>
          <w:rFonts w:ascii="Times New Roman" w:hAnsi="Times New Roman" w:cs="Times New Roman"/>
          <w:color w:val="000000"/>
          <w:sz w:val="24"/>
          <w:szCs w:val="24"/>
          <w:shd w:val="clear" w:color="auto" w:fill="FFFFFF"/>
          <w:lang w:val="en-US"/>
        </w:rPr>
        <w:t xml:space="preserve">(Ansary, 2020) </w:t>
      </w:r>
      <w:r w:rsidRPr="00AC0D1E">
        <w:rPr>
          <w:rFonts w:ascii="Times New Roman" w:hAnsi="Times New Roman" w:cs="Times New Roman"/>
          <w:color w:val="000000"/>
          <w:sz w:val="24"/>
          <w:szCs w:val="24"/>
          <w:shd w:val="clear" w:color="auto" w:fill="FFFFFF"/>
          <w:lang w:val="en-US"/>
        </w:rPr>
        <w:t>and reach a potentially large audience, generating feelings of shame and insecurity for victims (</w:t>
      </w:r>
      <w:r w:rsidR="00921F2E" w:rsidRPr="00AC0D1E">
        <w:rPr>
          <w:rFonts w:ascii="Times New Roman" w:hAnsi="Times New Roman" w:cs="Times New Roman"/>
          <w:color w:val="000000"/>
          <w:sz w:val="24"/>
          <w:szCs w:val="24"/>
          <w:shd w:val="clear" w:color="auto" w:fill="FFFFFF"/>
          <w:lang w:val="en-US"/>
        </w:rPr>
        <w:t>Englander et al., 2017</w:t>
      </w:r>
      <w:r w:rsidRPr="00AC0D1E">
        <w:rPr>
          <w:rFonts w:ascii="Times New Roman" w:hAnsi="Times New Roman" w:cs="Times New Roman"/>
          <w:color w:val="000000"/>
          <w:sz w:val="24"/>
          <w:szCs w:val="24"/>
          <w:shd w:val="clear" w:color="auto" w:fill="FFFFFF"/>
          <w:lang w:val="en-US"/>
        </w:rPr>
        <w:t>)</w:t>
      </w:r>
      <w:r w:rsidR="00921F2E" w:rsidRPr="00AC0D1E">
        <w:rPr>
          <w:rFonts w:ascii="Times New Roman" w:hAnsi="Times New Roman" w:cs="Times New Roman"/>
          <w:color w:val="000000"/>
          <w:sz w:val="24"/>
          <w:szCs w:val="24"/>
          <w:shd w:val="clear" w:color="auto" w:fill="FFFFFF"/>
          <w:lang w:val="en-US"/>
        </w:rPr>
        <w:t xml:space="preserve"> generating feelings of shame in victims (Torralba et al., 2020)</w:t>
      </w:r>
      <w:r w:rsidRPr="00AC0D1E">
        <w:rPr>
          <w:rFonts w:ascii="Times New Roman" w:hAnsi="Times New Roman" w:cs="Times New Roman"/>
          <w:color w:val="000000"/>
          <w:sz w:val="24"/>
          <w:szCs w:val="24"/>
          <w:shd w:val="clear" w:color="auto" w:fill="FFFFFF"/>
          <w:lang w:val="en-US"/>
        </w:rPr>
        <w:t>.</w:t>
      </w:r>
      <w:r w:rsidR="004F152A" w:rsidRPr="00AC0D1E">
        <w:rPr>
          <w:rFonts w:ascii="Times New Roman" w:hAnsi="Times New Roman" w:cs="Times New Roman"/>
          <w:color w:val="000000"/>
          <w:sz w:val="24"/>
          <w:szCs w:val="24"/>
          <w:shd w:val="clear" w:color="auto" w:fill="FFFFFF"/>
          <w:lang w:val="en-US"/>
        </w:rPr>
        <w:t xml:space="preserve"> The perception that attacks will not be reported by victims, the limited supervision of parents, the lack of repercussions and the limited intervention by observers are major contributions to the spread of the phenomenon (Kowalski et al., 2019). Th</w:t>
      </w:r>
      <w:r w:rsidR="00AD6944" w:rsidRPr="00AC0D1E">
        <w:rPr>
          <w:rFonts w:ascii="Times New Roman" w:hAnsi="Times New Roman" w:cs="Times New Roman"/>
          <w:color w:val="000000"/>
          <w:sz w:val="24"/>
          <w:szCs w:val="24"/>
          <w:shd w:val="clear" w:color="auto" w:fill="FFFFFF"/>
          <w:lang w:val="en-US"/>
        </w:rPr>
        <w:t>erefore</w:t>
      </w:r>
      <w:r w:rsidR="004F152A" w:rsidRPr="00AC0D1E">
        <w:rPr>
          <w:rFonts w:ascii="Times New Roman" w:hAnsi="Times New Roman" w:cs="Times New Roman"/>
          <w:color w:val="000000"/>
          <w:sz w:val="24"/>
          <w:szCs w:val="24"/>
          <w:shd w:val="clear" w:color="auto" w:fill="FFFFFF"/>
          <w:lang w:val="en-US"/>
        </w:rPr>
        <w:t>, the response of victims and their parents is an extremely important factor to establish consequences for the perpetrators (Ortega-</w:t>
      </w:r>
      <w:proofErr w:type="spellStart"/>
      <w:r w:rsidR="004F152A" w:rsidRPr="00AC0D1E">
        <w:rPr>
          <w:rFonts w:ascii="Times New Roman" w:hAnsi="Times New Roman" w:cs="Times New Roman"/>
          <w:color w:val="000000"/>
          <w:sz w:val="24"/>
          <w:szCs w:val="24"/>
          <w:shd w:val="clear" w:color="auto" w:fill="FFFFFF"/>
          <w:lang w:val="en-US"/>
        </w:rPr>
        <w:t>Barón</w:t>
      </w:r>
      <w:proofErr w:type="spellEnd"/>
      <w:r w:rsidR="004F152A" w:rsidRPr="00AC0D1E">
        <w:rPr>
          <w:rFonts w:ascii="Times New Roman" w:hAnsi="Times New Roman" w:cs="Times New Roman"/>
          <w:color w:val="000000"/>
          <w:sz w:val="24"/>
          <w:szCs w:val="24"/>
          <w:shd w:val="clear" w:color="auto" w:fill="FFFFFF"/>
          <w:lang w:val="en-US"/>
        </w:rPr>
        <w:t xml:space="preserve"> et al., 2018).</w:t>
      </w:r>
    </w:p>
    <w:p w14:paraId="35F9FFA9" w14:textId="589B63D5" w:rsidR="004F152A" w:rsidRPr="00AC0D1E" w:rsidRDefault="004F152A" w:rsidP="00A4711C">
      <w:pPr>
        <w:spacing w:after="0" w:line="360" w:lineRule="auto"/>
        <w:jc w:val="both"/>
        <w:rPr>
          <w:rFonts w:ascii="Times New Roman" w:hAnsi="Times New Roman" w:cs="Times New Roman"/>
          <w:color w:val="000000"/>
          <w:sz w:val="24"/>
          <w:szCs w:val="24"/>
          <w:shd w:val="clear" w:color="auto" w:fill="FFFFFF"/>
          <w:lang w:val="en-US"/>
        </w:rPr>
      </w:pPr>
      <w:r w:rsidRPr="00AC0D1E">
        <w:rPr>
          <w:rFonts w:ascii="Times New Roman" w:hAnsi="Times New Roman" w:cs="Times New Roman"/>
          <w:color w:val="000000"/>
          <w:sz w:val="24"/>
          <w:szCs w:val="24"/>
          <w:shd w:val="clear" w:color="auto" w:fill="FFFFFF"/>
          <w:lang w:val="en-US"/>
        </w:rPr>
        <w:tab/>
        <w:t xml:space="preserve">The </w:t>
      </w:r>
      <w:r w:rsidR="00AD6944" w:rsidRPr="00AC0D1E">
        <w:rPr>
          <w:rFonts w:ascii="Times New Roman" w:hAnsi="Times New Roman" w:cs="Times New Roman"/>
          <w:color w:val="000000"/>
          <w:sz w:val="24"/>
          <w:szCs w:val="24"/>
          <w:shd w:val="clear" w:color="auto" w:fill="FFFFFF"/>
          <w:lang w:val="en-US"/>
        </w:rPr>
        <w:t xml:space="preserve">equipment </w:t>
      </w:r>
      <w:r w:rsidRPr="00AC0D1E">
        <w:rPr>
          <w:rFonts w:ascii="Times New Roman" w:hAnsi="Times New Roman" w:cs="Times New Roman"/>
          <w:color w:val="000000"/>
          <w:sz w:val="24"/>
          <w:szCs w:val="24"/>
          <w:shd w:val="clear" w:color="auto" w:fill="FFFFFF"/>
          <w:lang w:val="en-US"/>
        </w:rPr>
        <w:t xml:space="preserve">most used for cyberbullying practices </w:t>
      </w:r>
      <w:r w:rsidR="00AD6944" w:rsidRPr="00AC0D1E">
        <w:rPr>
          <w:rFonts w:ascii="Times New Roman" w:hAnsi="Times New Roman" w:cs="Times New Roman"/>
          <w:color w:val="000000"/>
          <w:sz w:val="24"/>
          <w:szCs w:val="24"/>
          <w:shd w:val="clear" w:color="auto" w:fill="FFFFFF"/>
          <w:lang w:val="en-US"/>
        </w:rPr>
        <w:t>are</w:t>
      </w:r>
      <w:r w:rsidRPr="00AC0D1E">
        <w:rPr>
          <w:rFonts w:ascii="Times New Roman" w:hAnsi="Times New Roman" w:cs="Times New Roman"/>
          <w:color w:val="000000"/>
          <w:sz w:val="24"/>
          <w:szCs w:val="24"/>
          <w:shd w:val="clear" w:color="auto" w:fill="FFFFFF"/>
          <w:lang w:val="en-US"/>
        </w:rPr>
        <w:t xml:space="preserve"> mobile phones, personal computers, tablets, internet-connected watches, and video game consoles (Torralba et al., </w:t>
      </w:r>
      <w:r w:rsidRPr="00AC0D1E">
        <w:rPr>
          <w:rFonts w:ascii="Times New Roman" w:hAnsi="Times New Roman" w:cs="Times New Roman"/>
          <w:color w:val="000000"/>
          <w:sz w:val="24"/>
          <w:szCs w:val="24"/>
          <w:shd w:val="clear" w:color="auto" w:fill="FFFFFF"/>
          <w:lang w:val="en-US"/>
        </w:rPr>
        <w:lastRenderedPageBreak/>
        <w:t xml:space="preserve">2020). According to Kowalski et al. (2019), online games, mostly used by school-age young people, allow their users to talk through headphones, </w:t>
      </w:r>
      <w:r w:rsidR="00AD6944" w:rsidRPr="00AC0D1E">
        <w:rPr>
          <w:rFonts w:ascii="Times New Roman" w:hAnsi="Times New Roman" w:cs="Times New Roman"/>
          <w:color w:val="000000"/>
          <w:sz w:val="24"/>
          <w:szCs w:val="24"/>
          <w:shd w:val="clear" w:color="auto" w:fill="FFFFFF"/>
          <w:lang w:val="en-US"/>
        </w:rPr>
        <w:t>this being</w:t>
      </w:r>
      <w:r w:rsidRPr="00AC0D1E">
        <w:rPr>
          <w:rFonts w:ascii="Times New Roman" w:hAnsi="Times New Roman" w:cs="Times New Roman"/>
          <w:color w:val="000000"/>
          <w:sz w:val="24"/>
          <w:szCs w:val="24"/>
          <w:shd w:val="clear" w:color="auto" w:fill="FFFFFF"/>
          <w:lang w:val="en-US"/>
        </w:rPr>
        <w:t xml:space="preserve"> one of the most common means of spreading cyberbullying practices.</w:t>
      </w:r>
    </w:p>
    <w:p w14:paraId="40017F91" w14:textId="66B52395" w:rsidR="009A28B2" w:rsidRPr="00AC0D1E" w:rsidRDefault="009A28B2" w:rsidP="00A4711C">
      <w:pPr>
        <w:spacing w:after="0" w:line="360" w:lineRule="auto"/>
        <w:jc w:val="both"/>
        <w:rPr>
          <w:rFonts w:ascii="Times New Roman" w:hAnsi="Times New Roman" w:cs="Times New Roman"/>
          <w:color w:val="000000"/>
          <w:sz w:val="24"/>
          <w:szCs w:val="24"/>
          <w:shd w:val="clear" w:color="auto" w:fill="FFFFFF"/>
          <w:lang w:val="en-US"/>
        </w:rPr>
      </w:pPr>
      <w:r w:rsidRPr="00AC0D1E">
        <w:rPr>
          <w:rFonts w:ascii="Times New Roman" w:hAnsi="Times New Roman" w:cs="Times New Roman"/>
          <w:color w:val="000000"/>
          <w:sz w:val="24"/>
          <w:szCs w:val="24"/>
          <w:shd w:val="clear" w:color="auto" w:fill="FFFFFF"/>
          <w:lang w:val="en-US"/>
        </w:rPr>
        <w:tab/>
      </w:r>
      <w:r w:rsidR="008D37C6" w:rsidRPr="00AC0D1E">
        <w:rPr>
          <w:rFonts w:ascii="Times New Roman" w:hAnsi="Times New Roman" w:cs="Times New Roman"/>
          <w:color w:val="000000"/>
          <w:sz w:val="24"/>
          <w:szCs w:val="24"/>
          <w:shd w:val="clear" w:color="auto" w:fill="FFFFFF"/>
          <w:lang w:val="en-US"/>
        </w:rPr>
        <w:t xml:space="preserve">Regarding </w:t>
      </w:r>
      <w:r w:rsidRPr="00AC0D1E">
        <w:rPr>
          <w:rFonts w:ascii="Times New Roman" w:hAnsi="Times New Roman" w:cs="Times New Roman"/>
          <w:color w:val="000000"/>
          <w:sz w:val="24"/>
          <w:szCs w:val="24"/>
          <w:shd w:val="clear" w:color="auto" w:fill="FFFFFF"/>
          <w:lang w:val="en-US"/>
        </w:rPr>
        <w:t xml:space="preserve">cyberbullying </w:t>
      </w:r>
      <w:r w:rsidR="00DC4009" w:rsidRPr="00AC0D1E">
        <w:rPr>
          <w:rFonts w:ascii="Times New Roman" w:hAnsi="Times New Roman" w:cs="Times New Roman"/>
          <w:color w:val="000000"/>
          <w:sz w:val="24"/>
          <w:szCs w:val="24"/>
          <w:shd w:val="clear" w:color="auto" w:fill="FFFFFF"/>
          <w:lang w:val="en-US"/>
        </w:rPr>
        <w:t>interveners</w:t>
      </w:r>
      <w:r w:rsidRPr="00AC0D1E">
        <w:rPr>
          <w:rFonts w:ascii="Times New Roman" w:hAnsi="Times New Roman" w:cs="Times New Roman"/>
          <w:color w:val="000000"/>
          <w:sz w:val="24"/>
          <w:szCs w:val="24"/>
          <w:shd w:val="clear" w:color="auto" w:fill="FFFFFF"/>
          <w:lang w:val="en-US"/>
        </w:rPr>
        <w:t>, there are observers, victims, and perpetrators (</w:t>
      </w:r>
      <w:proofErr w:type="spellStart"/>
      <w:r w:rsidRPr="00AC0D1E">
        <w:rPr>
          <w:rFonts w:ascii="Times New Roman" w:hAnsi="Times New Roman" w:cs="Times New Roman"/>
          <w:color w:val="000000"/>
          <w:sz w:val="24"/>
          <w:szCs w:val="24"/>
          <w:shd w:val="clear" w:color="auto" w:fill="FFFFFF"/>
          <w:lang w:val="en-US"/>
        </w:rPr>
        <w:t>Dorol</w:t>
      </w:r>
      <w:proofErr w:type="spellEnd"/>
      <w:r w:rsidRPr="00AC0D1E">
        <w:rPr>
          <w:rFonts w:ascii="Times New Roman" w:hAnsi="Times New Roman" w:cs="Times New Roman"/>
          <w:color w:val="000000"/>
          <w:sz w:val="24"/>
          <w:szCs w:val="24"/>
          <w:shd w:val="clear" w:color="auto" w:fill="FFFFFF"/>
          <w:lang w:val="en-US"/>
        </w:rPr>
        <w:t>-</w:t>
      </w:r>
      <w:proofErr w:type="spellStart"/>
      <w:r w:rsidRPr="00AC0D1E">
        <w:rPr>
          <w:rFonts w:ascii="Times New Roman" w:hAnsi="Times New Roman" w:cs="Times New Roman"/>
          <w:color w:val="000000"/>
          <w:sz w:val="24"/>
          <w:szCs w:val="24"/>
          <w:shd w:val="clear" w:color="auto" w:fill="FFFFFF"/>
          <w:lang w:val="en-US"/>
        </w:rPr>
        <w:t>Beauroy</w:t>
      </w:r>
      <w:proofErr w:type="spellEnd"/>
      <w:r w:rsidRPr="00AC0D1E">
        <w:rPr>
          <w:rFonts w:ascii="Times New Roman" w:hAnsi="Times New Roman" w:cs="Times New Roman"/>
          <w:color w:val="000000"/>
          <w:sz w:val="24"/>
          <w:szCs w:val="24"/>
          <w:shd w:val="clear" w:color="auto" w:fill="FFFFFF"/>
          <w:lang w:val="en-US"/>
        </w:rPr>
        <w:t xml:space="preserve">-Eustache &amp; </w:t>
      </w:r>
      <w:proofErr w:type="spellStart"/>
      <w:r w:rsidRPr="00AC0D1E">
        <w:rPr>
          <w:rFonts w:ascii="Times New Roman" w:hAnsi="Times New Roman" w:cs="Times New Roman"/>
          <w:color w:val="000000"/>
          <w:sz w:val="24"/>
          <w:szCs w:val="24"/>
          <w:shd w:val="clear" w:color="auto" w:fill="FFFFFF"/>
          <w:lang w:val="en-US"/>
        </w:rPr>
        <w:t>Mishara</w:t>
      </w:r>
      <w:proofErr w:type="spellEnd"/>
      <w:r w:rsidRPr="00AC0D1E">
        <w:rPr>
          <w:rFonts w:ascii="Times New Roman" w:hAnsi="Times New Roman" w:cs="Times New Roman"/>
          <w:color w:val="000000"/>
          <w:sz w:val="24"/>
          <w:szCs w:val="24"/>
          <w:shd w:val="clear" w:color="auto" w:fill="FFFFFF"/>
          <w:lang w:val="en-US"/>
        </w:rPr>
        <w:t xml:space="preserve">, 2021). </w:t>
      </w:r>
      <w:r w:rsidR="00FB60C4" w:rsidRPr="00AC0D1E">
        <w:rPr>
          <w:rFonts w:ascii="Times New Roman" w:hAnsi="Times New Roman" w:cs="Times New Roman"/>
          <w:color w:val="000000"/>
          <w:sz w:val="24"/>
          <w:szCs w:val="24"/>
          <w:shd w:val="clear" w:color="auto" w:fill="FFFFFF"/>
          <w:lang w:val="en-US"/>
        </w:rPr>
        <w:t xml:space="preserve">Perpetrators often act anonymously, using false names on social media, which constitutes an advantageous factor for teenagers to engage in cyberbullying behavior, as the difficulty in identifying aggressors makes it easier to perpetrate at any time of the day (Kowalski et al. al., 2014). However, it is important to consider that anonymity is not a necessary condition for the perpetration of cyberbullying, as there is a possibility that victims will be able to identify the aggressors (Barlett et al., 2016). </w:t>
      </w:r>
      <w:r w:rsidRPr="00AC0D1E">
        <w:rPr>
          <w:rFonts w:ascii="Times New Roman" w:hAnsi="Times New Roman" w:cs="Times New Roman"/>
          <w:color w:val="000000"/>
          <w:sz w:val="24"/>
          <w:szCs w:val="24"/>
          <w:shd w:val="clear" w:color="auto" w:fill="FFFFFF"/>
          <w:lang w:val="en-US"/>
        </w:rPr>
        <w:t>According to the literature, there are several risk factors for perpetration, such as low self-esteem, anxiety, moral disinterest, high levels of impulsivity, perpetration and victimization of traditional bullying, and easy access to new technologies (Hinduja &amp; Patchin, 2010; Kowalski et al., 2019; Zych et al., 2019).</w:t>
      </w:r>
    </w:p>
    <w:p w14:paraId="1E0B217A" w14:textId="28992B51" w:rsidR="009A28B2" w:rsidRPr="00AC0D1E" w:rsidRDefault="009A28B2" w:rsidP="00A4711C">
      <w:pPr>
        <w:spacing w:after="0" w:line="360" w:lineRule="auto"/>
        <w:jc w:val="both"/>
        <w:rPr>
          <w:rFonts w:ascii="Times New Roman" w:hAnsi="Times New Roman" w:cs="Times New Roman"/>
          <w:sz w:val="24"/>
          <w:szCs w:val="24"/>
          <w:lang w:val="en-US"/>
        </w:rPr>
      </w:pPr>
      <w:r w:rsidRPr="00AC0D1E">
        <w:rPr>
          <w:rFonts w:ascii="Times New Roman" w:hAnsi="Times New Roman" w:cs="Times New Roman"/>
          <w:color w:val="000000"/>
          <w:sz w:val="24"/>
          <w:szCs w:val="24"/>
          <w:shd w:val="clear" w:color="auto" w:fill="FFFFFF"/>
          <w:lang w:val="en-US"/>
        </w:rPr>
        <w:tab/>
      </w:r>
      <w:r w:rsidR="00FB60C4" w:rsidRPr="00AC0D1E">
        <w:rPr>
          <w:rFonts w:ascii="Times New Roman" w:hAnsi="Times New Roman" w:cs="Times New Roman"/>
          <w:color w:val="000000"/>
          <w:sz w:val="24"/>
          <w:szCs w:val="24"/>
          <w:shd w:val="clear" w:color="auto" w:fill="FFFFFF"/>
          <w:lang w:val="en-US"/>
        </w:rPr>
        <w:t>From a general perspective, there is no consistent conclusion regarding the prevalence of cyberbullying practices in relation to gender, with some authors admitting that females are more likely to engage in aggressive behavior on the internet (</w:t>
      </w:r>
      <w:proofErr w:type="spellStart"/>
      <w:r w:rsidR="00FB60C4" w:rsidRPr="00AC0D1E">
        <w:rPr>
          <w:rFonts w:ascii="Times New Roman" w:hAnsi="Times New Roman" w:cs="Times New Roman"/>
          <w:color w:val="000000"/>
          <w:sz w:val="24"/>
          <w:szCs w:val="24"/>
          <w:shd w:val="clear" w:color="auto" w:fill="FFFFFF"/>
          <w:lang w:val="en-US"/>
        </w:rPr>
        <w:t>Görzig</w:t>
      </w:r>
      <w:proofErr w:type="spellEnd"/>
      <w:r w:rsidR="00FB60C4" w:rsidRPr="00AC0D1E">
        <w:rPr>
          <w:rFonts w:ascii="Times New Roman" w:hAnsi="Times New Roman" w:cs="Times New Roman"/>
          <w:color w:val="000000"/>
          <w:sz w:val="24"/>
          <w:szCs w:val="24"/>
          <w:shd w:val="clear" w:color="auto" w:fill="FFFFFF"/>
          <w:lang w:val="en-US"/>
        </w:rPr>
        <w:t xml:space="preserve"> &amp; Ólafsson, 201</w:t>
      </w:r>
      <w:r w:rsidR="0091760E">
        <w:rPr>
          <w:rFonts w:ascii="Times New Roman" w:hAnsi="Times New Roman" w:cs="Times New Roman"/>
          <w:color w:val="000000"/>
          <w:sz w:val="24"/>
          <w:szCs w:val="24"/>
          <w:shd w:val="clear" w:color="auto" w:fill="FFFFFF"/>
          <w:lang w:val="en-US"/>
        </w:rPr>
        <w:t>3</w:t>
      </w:r>
      <w:r w:rsidR="00FB60C4" w:rsidRPr="00AC0D1E">
        <w:rPr>
          <w:rFonts w:ascii="Times New Roman" w:hAnsi="Times New Roman" w:cs="Times New Roman"/>
          <w:color w:val="000000"/>
          <w:sz w:val="24"/>
          <w:szCs w:val="24"/>
          <w:shd w:val="clear" w:color="auto" w:fill="FFFFFF"/>
          <w:lang w:val="en-US"/>
        </w:rPr>
        <w:t xml:space="preserve">), while others indicate the opposite, stating that males mostly occupy the role of aggressor (Torralba et al., 2020). </w:t>
      </w:r>
      <w:r w:rsidRPr="00AC0D1E">
        <w:rPr>
          <w:rFonts w:ascii="Times New Roman" w:hAnsi="Times New Roman" w:cs="Times New Roman"/>
          <w:color w:val="000000"/>
          <w:sz w:val="24"/>
          <w:szCs w:val="24"/>
          <w:shd w:val="clear" w:color="auto" w:fill="FFFFFF"/>
          <w:lang w:val="en-US"/>
        </w:rPr>
        <w:t>In addition, it is admitted that adolescence is characterized as an extremely vulnerable period, in which the problematic use of new technologies has contributed to cyberbullying reaching alarming levels (</w:t>
      </w:r>
      <w:r w:rsidR="001202FA" w:rsidRPr="00AC0D1E">
        <w:rPr>
          <w:rFonts w:ascii="Times New Roman" w:hAnsi="Times New Roman" w:cs="Times New Roman"/>
          <w:color w:val="000000"/>
          <w:sz w:val="24"/>
          <w:szCs w:val="24"/>
          <w:shd w:val="clear" w:color="auto" w:fill="FFFFFF"/>
          <w:lang w:val="en-US"/>
        </w:rPr>
        <w:t xml:space="preserve">Kumari &amp; Singh, 2022; </w:t>
      </w:r>
      <w:r w:rsidRPr="00AC0D1E">
        <w:rPr>
          <w:rFonts w:ascii="Times New Roman" w:hAnsi="Times New Roman" w:cs="Times New Roman"/>
          <w:color w:val="000000"/>
          <w:sz w:val="24"/>
          <w:szCs w:val="24"/>
          <w:shd w:val="clear" w:color="auto" w:fill="FFFFFF"/>
          <w:lang w:val="en-US"/>
        </w:rPr>
        <w:t>Şimşek et al., 2019).</w:t>
      </w:r>
    </w:p>
    <w:p w14:paraId="24A1D187" w14:textId="0FA0DC57" w:rsidR="009A28B2" w:rsidRPr="00AC0D1E" w:rsidRDefault="009A28B2" w:rsidP="00A4711C">
      <w:pPr>
        <w:spacing w:after="0" w:line="360" w:lineRule="auto"/>
        <w:jc w:val="both"/>
        <w:rPr>
          <w:rFonts w:ascii="Times New Roman" w:hAnsi="Times New Roman" w:cs="Times New Roman"/>
          <w:b/>
          <w:bCs/>
          <w:color w:val="000000"/>
          <w:sz w:val="24"/>
          <w:szCs w:val="24"/>
          <w:shd w:val="clear" w:color="auto" w:fill="FFFFFF"/>
          <w:lang w:val="en-US"/>
        </w:rPr>
      </w:pPr>
      <w:r w:rsidRPr="00AC0D1E">
        <w:rPr>
          <w:rFonts w:ascii="Times New Roman" w:hAnsi="Times New Roman" w:cs="Times New Roman"/>
          <w:b/>
          <w:bCs/>
          <w:color w:val="000000"/>
          <w:sz w:val="24"/>
          <w:szCs w:val="24"/>
          <w:shd w:val="clear" w:color="auto" w:fill="FFFFFF"/>
          <w:lang w:val="en-US"/>
        </w:rPr>
        <w:t>Emotional regulation</w:t>
      </w:r>
    </w:p>
    <w:p w14:paraId="73B9FF12" w14:textId="44E53F3B" w:rsidR="009A28B2" w:rsidRPr="00AC0D1E" w:rsidRDefault="009A28B2" w:rsidP="00A4711C">
      <w:pPr>
        <w:spacing w:after="0" w:line="360" w:lineRule="auto"/>
        <w:jc w:val="both"/>
        <w:rPr>
          <w:rFonts w:ascii="Times New Roman" w:hAnsi="Times New Roman" w:cs="Times New Roman"/>
          <w:color w:val="000000"/>
          <w:sz w:val="24"/>
          <w:szCs w:val="24"/>
          <w:shd w:val="clear" w:color="auto" w:fill="FFFFFF"/>
          <w:lang w:val="en-US"/>
        </w:rPr>
      </w:pPr>
      <w:r w:rsidRPr="00AC0D1E">
        <w:rPr>
          <w:rFonts w:ascii="Times New Roman" w:hAnsi="Times New Roman" w:cs="Times New Roman"/>
          <w:b/>
          <w:bCs/>
          <w:color w:val="000000"/>
          <w:sz w:val="24"/>
          <w:szCs w:val="24"/>
          <w:shd w:val="clear" w:color="auto" w:fill="FFFFFF"/>
          <w:lang w:val="en-US"/>
        </w:rPr>
        <w:tab/>
      </w:r>
      <w:r w:rsidRPr="00AC0D1E">
        <w:rPr>
          <w:rFonts w:ascii="Times New Roman" w:hAnsi="Times New Roman" w:cs="Times New Roman"/>
          <w:color w:val="000000"/>
          <w:sz w:val="24"/>
          <w:szCs w:val="24"/>
          <w:shd w:val="clear" w:color="auto" w:fill="FFFFFF"/>
          <w:lang w:val="en-US"/>
        </w:rPr>
        <w:t>Adolescence is guided by a set of changes in cognitive, emotional, and interpersonal relationships, which implies greater vulnerability and difficulty in managing emotions (Herd &amp; Kim-Spoon, 2021). Emotions have a positive and adaptive effect in directing individuals towards satisfying their needs, being able to organize and model human behavior and development (Fischer et al., 1990). Th</w:t>
      </w:r>
      <w:r w:rsidR="00DC4009" w:rsidRPr="00AC0D1E">
        <w:rPr>
          <w:rFonts w:ascii="Times New Roman" w:hAnsi="Times New Roman" w:cs="Times New Roman"/>
          <w:color w:val="000000"/>
          <w:sz w:val="24"/>
          <w:szCs w:val="24"/>
          <w:shd w:val="clear" w:color="auto" w:fill="FFFFFF"/>
          <w:lang w:val="en-US"/>
        </w:rPr>
        <w:t>erefore</w:t>
      </w:r>
      <w:r w:rsidRPr="00AC0D1E">
        <w:rPr>
          <w:rFonts w:ascii="Times New Roman" w:hAnsi="Times New Roman" w:cs="Times New Roman"/>
          <w:color w:val="000000"/>
          <w:sz w:val="24"/>
          <w:szCs w:val="24"/>
          <w:shd w:val="clear" w:color="auto" w:fill="FFFFFF"/>
          <w:lang w:val="en-US"/>
        </w:rPr>
        <w:t>, they are characterized as inevitable forces that exert a great influence on human behavior and thinking (Brosch, 2021), because when they are disorganized, they can interfere in the normal functioning of individuals (Roth et al., 2019).</w:t>
      </w:r>
    </w:p>
    <w:p w14:paraId="587D9C4A" w14:textId="58AF7CC4" w:rsidR="009A28B2" w:rsidRPr="00AC0D1E" w:rsidRDefault="009A28B2" w:rsidP="00A4711C">
      <w:pPr>
        <w:spacing w:after="0" w:line="360" w:lineRule="auto"/>
        <w:jc w:val="both"/>
        <w:rPr>
          <w:rFonts w:ascii="Times New Roman" w:hAnsi="Times New Roman" w:cs="Times New Roman"/>
          <w:color w:val="000000"/>
          <w:sz w:val="24"/>
          <w:szCs w:val="24"/>
          <w:shd w:val="clear" w:color="auto" w:fill="FFFFFF"/>
          <w:lang w:val="en-US"/>
        </w:rPr>
      </w:pPr>
      <w:r w:rsidRPr="00AC0D1E">
        <w:rPr>
          <w:rFonts w:ascii="Times New Roman" w:hAnsi="Times New Roman" w:cs="Times New Roman"/>
          <w:color w:val="000000"/>
          <w:sz w:val="24"/>
          <w:szCs w:val="24"/>
          <w:shd w:val="clear" w:color="auto" w:fill="FFFFFF"/>
          <w:lang w:val="en-US"/>
        </w:rPr>
        <w:tab/>
        <w:t>The process through which individuals generate their own emotional responses to stimuli is called emotional regulation (Young et al., 2019), and is fundamental for the healthy development of adolescents (</w:t>
      </w:r>
      <w:proofErr w:type="spellStart"/>
      <w:r w:rsidRPr="00AC0D1E">
        <w:rPr>
          <w:rFonts w:ascii="Times New Roman" w:hAnsi="Times New Roman" w:cs="Times New Roman"/>
          <w:color w:val="000000"/>
          <w:sz w:val="24"/>
          <w:szCs w:val="24"/>
          <w:shd w:val="clear" w:color="auto" w:fill="FFFFFF"/>
          <w:lang w:val="en-US"/>
        </w:rPr>
        <w:t>Otterpohl</w:t>
      </w:r>
      <w:proofErr w:type="spellEnd"/>
      <w:r w:rsidRPr="00AC0D1E">
        <w:rPr>
          <w:rFonts w:ascii="Times New Roman" w:hAnsi="Times New Roman" w:cs="Times New Roman"/>
          <w:color w:val="000000"/>
          <w:sz w:val="24"/>
          <w:szCs w:val="24"/>
          <w:shd w:val="clear" w:color="auto" w:fill="FFFFFF"/>
          <w:lang w:val="en-US"/>
        </w:rPr>
        <w:t xml:space="preserve"> et al., 2022). According to Thompson </w:t>
      </w:r>
      <w:r w:rsidRPr="00AC0D1E">
        <w:rPr>
          <w:rFonts w:ascii="Times New Roman" w:hAnsi="Times New Roman" w:cs="Times New Roman"/>
          <w:color w:val="000000"/>
          <w:sz w:val="24"/>
          <w:szCs w:val="24"/>
          <w:shd w:val="clear" w:color="auto" w:fill="FFFFFF"/>
          <w:lang w:val="en-US"/>
        </w:rPr>
        <w:lastRenderedPageBreak/>
        <w:t xml:space="preserve">(1994), emotional regulation is an intrinsic and extrinsic process that is responsible for the evaluation, </w:t>
      </w:r>
      <w:r w:rsidR="007660F3" w:rsidRPr="00AC0D1E">
        <w:rPr>
          <w:rFonts w:ascii="Times New Roman" w:hAnsi="Times New Roman" w:cs="Times New Roman"/>
          <w:color w:val="000000"/>
          <w:sz w:val="24"/>
          <w:szCs w:val="24"/>
          <w:shd w:val="clear" w:color="auto" w:fill="FFFFFF"/>
          <w:lang w:val="en-US"/>
        </w:rPr>
        <w:t>alteration,</w:t>
      </w:r>
      <w:r w:rsidRPr="00AC0D1E">
        <w:rPr>
          <w:rFonts w:ascii="Times New Roman" w:hAnsi="Times New Roman" w:cs="Times New Roman"/>
          <w:color w:val="000000"/>
          <w:sz w:val="24"/>
          <w:szCs w:val="24"/>
          <w:shd w:val="clear" w:color="auto" w:fill="FFFFFF"/>
          <w:lang w:val="en-US"/>
        </w:rPr>
        <w:t xml:space="preserve"> and control of emotional reactions </w:t>
      </w:r>
      <w:r w:rsidR="007660F3" w:rsidRPr="00AC0D1E">
        <w:rPr>
          <w:rFonts w:ascii="Times New Roman" w:hAnsi="Times New Roman" w:cs="Times New Roman"/>
          <w:color w:val="000000"/>
          <w:sz w:val="24"/>
          <w:szCs w:val="24"/>
          <w:shd w:val="clear" w:color="auto" w:fill="FFFFFF"/>
          <w:lang w:val="en-US"/>
        </w:rPr>
        <w:t>to</w:t>
      </w:r>
      <w:r w:rsidRPr="00AC0D1E">
        <w:rPr>
          <w:rFonts w:ascii="Times New Roman" w:hAnsi="Times New Roman" w:cs="Times New Roman"/>
          <w:color w:val="000000"/>
          <w:sz w:val="24"/>
          <w:szCs w:val="24"/>
          <w:shd w:val="clear" w:color="auto" w:fill="FFFFFF"/>
          <w:lang w:val="en-US"/>
        </w:rPr>
        <w:t xml:space="preserve"> achieve goals.</w:t>
      </w:r>
      <w:r w:rsidR="007660F3" w:rsidRPr="00AC0D1E">
        <w:rPr>
          <w:rFonts w:ascii="Times New Roman" w:hAnsi="Times New Roman" w:cs="Times New Roman"/>
          <w:color w:val="000000"/>
          <w:sz w:val="24"/>
          <w:szCs w:val="24"/>
          <w:shd w:val="clear" w:color="auto" w:fill="FFFFFF"/>
          <w:lang w:val="en-US"/>
        </w:rPr>
        <w:t xml:space="preserve"> According to Gross's Emotional Regulation Model (2015), it is defined as a change in emotional states made from a three-stage process, namely identification, selection, and implementation. Identification is the stage at which emotions are perceived and valued as negative and/or positive, relating the possibility of regulating them; selection, is based on evaluating the emotional regulation strategies to be used according to the available resources; and implementation consists </w:t>
      </w:r>
      <w:r w:rsidR="00DC4009" w:rsidRPr="00AC0D1E">
        <w:rPr>
          <w:rFonts w:ascii="Times New Roman" w:hAnsi="Times New Roman" w:cs="Times New Roman"/>
          <w:color w:val="000000"/>
          <w:sz w:val="24"/>
          <w:szCs w:val="24"/>
          <w:shd w:val="clear" w:color="auto" w:fill="FFFFFF"/>
          <w:lang w:val="en-US"/>
        </w:rPr>
        <w:t>in</w:t>
      </w:r>
      <w:r w:rsidR="007660F3" w:rsidRPr="00AC0D1E">
        <w:rPr>
          <w:rFonts w:ascii="Times New Roman" w:hAnsi="Times New Roman" w:cs="Times New Roman"/>
          <w:color w:val="000000"/>
          <w:sz w:val="24"/>
          <w:szCs w:val="24"/>
          <w:shd w:val="clear" w:color="auto" w:fill="FFFFFF"/>
          <w:lang w:val="en-US"/>
        </w:rPr>
        <w:t xml:space="preserve"> evaluating the contextual factors, to identify the most promising approach for the implementation of the selected strategy (Gross, 2015). Emotional regulation plays a modifying role that enables the filtration of relevant content and therefore motivates the individual to face exhaustive and threatening situations in order not to develop stress or fear reactions (Gross, 1998). The Theory of Self-Determination, which considers emotions important for behavior and promoters of psychological growth (Roth et al., 2019), argues that the adaptive or non-adaptive nature of emotional regulation strategies can be understood from the interaction of emotional regulation strategies, with psychological experiences of satisfaction or frustration (Brenning et al., 2022).</w:t>
      </w:r>
    </w:p>
    <w:p w14:paraId="3C597AF5" w14:textId="496634A9" w:rsidR="007660F3" w:rsidRPr="00AC0D1E" w:rsidRDefault="007660F3" w:rsidP="00A4711C">
      <w:pPr>
        <w:spacing w:after="0" w:line="360" w:lineRule="auto"/>
        <w:jc w:val="both"/>
        <w:rPr>
          <w:rFonts w:ascii="Times New Roman" w:hAnsi="Times New Roman" w:cs="Times New Roman"/>
          <w:color w:val="000000"/>
          <w:sz w:val="24"/>
          <w:szCs w:val="24"/>
          <w:shd w:val="clear" w:color="auto" w:fill="FFFFFF"/>
          <w:lang w:val="en-US"/>
        </w:rPr>
      </w:pPr>
      <w:r w:rsidRPr="00AC0D1E">
        <w:rPr>
          <w:rFonts w:ascii="Times New Roman" w:hAnsi="Times New Roman" w:cs="Times New Roman"/>
          <w:color w:val="000000"/>
          <w:sz w:val="24"/>
          <w:szCs w:val="24"/>
          <w:shd w:val="clear" w:color="auto" w:fill="FFFFFF"/>
          <w:lang w:val="en-US"/>
        </w:rPr>
        <w:tab/>
      </w:r>
      <w:r w:rsidR="00FB60C4" w:rsidRPr="00AC0D1E">
        <w:rPr>
          <w:rFonts w:ascii="Times New Roman" w:hAnsi="Times New Roman" w:cs="Times New Roman"/>
          <w:color w:val="000000"/>
          <w:sz w:val="24"/>
          <w:szCs w:val="24"/>
          <w:shd w:val="clear" w:color="auto" w:fill="FFFFFF"/>
          <w:lang w:val="en-US"/>
        </w:rPr>
        <w:t xml:space="preserve">It is in adolescence that emotional regulation capabilities develop, being marked by oscillations </w:t>
      </w:r>
      <w:r w:rsidRPr="00AC0D1E">
        <w:rPr>
          <w:rFonts w:ascii="Times New Roman" w:hAnsi="Times New Roman" w:cs="Times New Roman"/>
          <w:color w:val="000000"/>
          <w:sz w:val="24"/>
          <w:szCs w:val="24"/>
          <w:shd w:val="clear" w:color="auto" w:fill="FFFFFF"/>
          <w:lang w:val="en-US"/>
        </w:rPr>
        <w:t>(Young et al., 2019). T</w:t>
      </w:r>
      <w:r w:rsidR="00DC4009" w:rsidRPr="00AC0D1E">
        <w:rPr>
          <w:rFonts w:ascii="Times New Roman" w:hAnsi="Times New Roman" w:cs="Times New Roman"/>
          <w:color w:val="000000"/>
          <w:sz w:val="24"/>
          <w:szCs w:val="24"/>
          <w:shd w:val="clear" w:color="auto" w:fill="FFFFFF"/>
          <w:lang w:val="en-US"/>
        </w:rPr>
        <w:t>herefore</w:t>
      </w:r>
      <w:r w:rsidRPr="00AC0D1E">
        <w:rPr>
          <w:rFonts w:ascii="Times New Roman" w:hAnsi="Times New Roman" w:cs="Times New Roman"/>
          <w:color w:val="000000"/>
          <w:sz w:val="24"/>
          <w:szCs w:val="24"/>
          <w:shd w:val="clear" w:color="auto" w:fill="FFFFFF"/>
          <w:lang w:val="en-US"/>
        </w:rPr>
        <w:t>, the term emotional dysregulation is defined as a factor of great susceptibility, associated with inhibitory, impulsive behaviors, interpersonal and mental health problems (Weissman et al., 2019). According to Herd and Kim-Spoon (2021), improving interpersonal relationships among adolescents and developing skills to help them establish mutual friendships could contribute to mitigating the risk of emotional dysregulation.</w:t>
      </w:r>
    </w:p>
    <w:p w14:paraId="3FCBED47" w14:textId="76C61986" w:rsidR="007660F3" w:rsidRPr="00AC0D1E" w:rsidRDefault="007660F3" w:rsidP="00A4711C">
      <w:pPr>
        <w:spacing w:after="0" w:line="360" w:lineRule="auto"/>
        <w:jc w:val="both"/>
        <w:rPr>
          <w:rFonts w:ascii="Times New Roman" w:hAnsi="Times New Roman" w:cs="Times New Roman"/>
          <w:b/>
          <w:bCs/>
          <w:sz w:val="24"/>
          <w:szCs w:val="24"/>
          <w:lang w:val="en-US"/>
        </w:rPr>
      </w:pPr>
      <w:r w:rsidRPr="00AC0D1E">
        <w:rPr>
          <w:rFonts w:ascii="Times New Roman" w:hAnsi="Times New Roman" w:cs="Times New Roman"/>
          <w:b/>
          <w:bCs/>
          <w:sz w:val="24"/>
          <w:szCs w:val="24"/>
          <w:lang w:val="en-US"/>
        </w:rPr>
        <w:t>C</w:t>
      </w:r>
      <w:r w:rsidRPr="00AC0D1E">
        <w:rPr>
          <w:rFonts w:ascii="Times New Roman" w:hAnsi="Times New Roman" w:cs="Times New Roman"/>
          <w:b/>
          <w:bCs/>
          <w:i/>
          <w:iCs/>
          <w:sz w:val="24"/>
          <w:szCs w:val="24"/>
          <w:lang w:val="en-US"/>
        </w:rPr>
        <w:t>yberbullying</w:t>
      </w:r>
      <w:r w:rsidRPr="00AC0D1E">
        <w:rPr>
          <w:rFonts w:ascii="Times New Roman" w:hAnsi="Times New Roman" w:cs="Times New Roman"/>
          <w:b/>
          <w:bCs/>
          <w:sz w:val="24"/>
          <w:szCs w:val="24"/>
          <w:lang w:val="en-US"/>
        </w:rPr>
        <w:t xml:space="preserve"> and emotion</w:t>
      </w:r>
      <w:r w:rsidR="005A73E7" w:rsidRPr="00AC0D1E">
        <w:rPr>
          <w:rFonts w:ascii="Times New Roman" w:hAnsi="Times New Roman" w:cs="Times New Roman"/>
          <w:b/>
          <w:bCs/>
          <w:sz w:val="24"/>
          <w:szCs w:val="24"/>
          <w:lang w:val="en-US"/>
        </w:rPr>
        <w:t>al</w:t>
      </w:r>
      <w:r w:rsidRPr="00AC0D1E">
        <w:rPr>
          <w:rFonts w:ascii="Times New Roman" w:hAnsi="Times New Roman" w:cs="Times New Roman"/>
          <w:b/>
          <w:bCs/>
          <w:sz w:val="24"/>
          <w:szCs w:val="24"/>
          <w:lang w:val="en-US"/>
        </w:rPr>
        <w:t xml:space="preserve"> regulation </w:t>
      </w:r>
    </w:p>
    <w:p w14:paraId="39E60210" w14:textId="0C3FEBB3" w:rsidR="007660F3" w:rsidRPr="00AC0D1E" w:rsidRDefault="007660F3" w:rsidP="00A4711C">
      <w:pPr>
        <w:spacing w:after="0" w:line="360" w:lineRule="auto"/>
        <w:jc w:val="both"/>
        <w:rPr>
          <w:rFonts w:ascii="Times New Roman" w:hAnsi="Times New Roman" w:cs="Times New Roman"/>
          <w:color w:val="000000"/>
          <w:sz w:val="24"/>
          <w:szCs w:val="24"/>
          <w:shd w:val="clear" w:color="auto" w:fill="FFFFFF"/>
          <w:lang w:val="en-US"/>
        </w:rPr>
      </w:pPr>
      <w:r w:rsidRPr="00AC0D1E">
        <w:rPr>
          <w:rFonts w:ascii="Times New Roman" w:hAnsi="Times New Roman" w:cs="Times New Roman"/>
          <w:b/>
          <w:bCs/>
          <w:sz w:val="24"/>
          <w:szCs w:val="24"/>
          <w:lang w:val="en-US"/>
        </w:rPr>
        <w:tab/>
      </w:r>
      <w:r w:rsidRPr="00AC0D1E">
        <w:rPr>
          <w:rFonts w:ascii="Times New Roman" w:hAnsi="Times New Roman" w:cs="Times New Roman"/>
          <w:color w:val="000000"/>
          <w:sz w:val="24"/>
          <w:szCs w:val="24"/>
          <w:shd w:val="clear" w:color="auto" w:fill="FFFFFF"/>
          <w:lang w:val="en-US"/>
        </w:rPr>
        <w:t xml:space="preserve">Cyberbullying has become a serious problem worldwide, and over the years interest in its study has grown significantly (Chun et al., 2020). As a result, </w:t>
      </w:r>
      <w:r w:rsidR="00FB4BCA" w:rsidRPr="00AC0D1E">
        <w:rPr>
          <w:rFonts w:ascii="Times New Roman" w:hAnsi="Times New Roman" w:cs="Times New Roman"/>
          <w:color w:val="000000"/>
          <w:sz w:val="24"/>
          <w:szCs w:val="24"/>
          <w:shd w:val="clear" w:color="auto" w:fill="FFFFFF"/>
          <w:lang w:val="en-US"/>
        </w:rPr>
        <w:t xml:space="preserve">a </w:t>
      </w:r>
      <w:r w:rsidRPr="00AC0D1E">
        <w:rPr>
          <w:rFonts w:ascii="Times New Roman" w:hAnsi="Times New Roman" w:cs="Times New Roman"/>
          <w:color w:val="000000"/>
          <w:sz w:val="24"/>
          <w:szCs w:val="24"/>
          <w:shd w:val="clear" w:color="auto" w:fill="FFFFFF"/>
          <w:lang w:val="en-US"/>
        </w:rPr>
        <w:t xml:space="preserve">growing concern is being reported about the factors associated with this phenomenon (Jiang et al., 2022). Many studies have focused on the identification of its possible factors of influence, one of them being difficulties in the regulation of emotions (Arató et al., 2020; Gross, 1998; Vranjes et al., 2018). The difficulty in managing emotions, according to several investigations, is a driver of </w:t>
      </w:r>
      <w:r w:rsidR="00FB4BCA" w:rsidRPr="00AC0D1E">
        <w:rPr>
          <w:rFonts w:ascii="Times New Roman" w:hAnsi="Times New Roman" w:cs="Times New Roman"/>
          <w:color w:val="000000"/>
          <w:sz w:val="24"/>
          <w:szCs w:val="24"/>
          <w:shd w:val="clear" w:color="auto" w:fill="FFFFFF"/>
          <w:lang w:val="en-US"/>
        </w:rPr>
        <w:t>maladaptive</w:t>
      </w:r>
      <w:r w:rsidRPr="00AC0D1E">
        <w:rPr>
          <w:rFonts w:ascii="Times New Roman" w:hAnsi="Times New Roman" w:cs="Times New Roman"/>
          <w:color w:val="000000"/>
          <w:sz w:val="24"/>
          <w:szCs w:val="24"/>
          <w:shd w:val="clear" w:color="auto" w:fill="FFFFFF"/>
          <w:lang w:val="en-US"/>
        </w:rPr>
        <w:t xml:space="preserve"> behaviors, among which stand out, the perpetration of cyberbullying (e.g., Chen et al., 2017; Jiang et al., 2022).</w:t>
      </w:r>
      <w:r w:rsidR="00C715E1" w:rsidRPr="00AC0D1E">
        <w:rPr>
          <w:rFonts w:ascii="Times New Roman" w:hAnsi="Times New Roman" w:cs="Times New Roman"/>
          <w:color w:val="000000"/>
          <w:sz w:val="24"/>
          <w:szCs w:val="24"/>
          <w:shd w:val="clear" w:color="auto" w:fill="FFFFFF"/>
          <w:lang w:val="en-US"/>
        </w:rPr>
        <w:t xml:space="preserve"> Th</w:t>
      </w:r>
      <w:r w:rsidR="00FB4BCA" w:rsidRPr="00AC0D1E">
        <w:rPr>
          <w:rFonts w:ascii="Times New Roman" w:hAnsi="Times New Roman" w:cs="Times New Roman"/>
          <w:color w:val="000000"/>
          <w:sz w:val="24"/>
          <w:szCs w:val="24"/>
          <w:shd w:val="clear" w:color="auto" w:fill="FFFFFF"/>
          <w:lang w:val="en-US"/>
        </w:rPr>
        <w:t>erefore</w:t>
      </w:r>
      <w:r w:rsidR="00C715E1" w:rsidRPr="00AC0D1E">
        <w:rPr>
          <w:rFonts w:ascii="Times New Roman" w:hAnsi="Times New Roman" w:cs="Times New Roman"/>
          <w:color w:val="000000"/>
          <w:sz w:val="24"/>
          <w:szCs w:val="24"/>
          <w:shd w:val="clear" w:color="auto" w:fill="FFFFFF"/>
          <w:lang w:val="en-US"/>
        </w:rPr>
        <w:t xml:space="preserve">, to reduce the occurrence of aggressive behavior online, adolescents should develop efficient </w:t>
      </w:r>
      <w:r w:rsidR="00C715E1" w:rsidRPr="00AC0D1E">
        <w:rPr>
          <w:rFonts w:ascii="Times New Roman" w:hAnsi="Times New Roman" w:cs="Times New Roman"/>
          <w:color w:val="000000"/>
          <w:sz w:val="24"/>
          <w:szCs w:val="24"/>
          <w:shd w:val="clear" w:color="auto" w:fill="FFFFFF"/>
          <w:lang w:val="en-US"/>
        </w:rPr>
        <w:lastRenderedPageBreak/>
        <w:t>forms of emotional regulation to expedite difficulties and negative events, as well as reduce their misconduct (Jiang et al., 2022). However, few studies have focused on the relationship between emotional regulation difficulties and aggressive online behaviors (Fabris et al., 2022). Several authors concluded that the higher</w:t>
      </w:r>
      <w:r w:rsidR="00FB4BCA" w:rsidRPr="00AC0D1E">
        <w:rPr>
          <w:rFonts w:ascii="Times New Roman" w:hAnsi="Times New Roman" w:cs="Times New Roman"/>
          <w:color w:val="000000"/>
          <w:sz w:val="24"/>
          <w:szCs w:val="24"/>
          <w:shd w:val="clear" w:color="auto" w:fill="FFFFFF"/>
          <w:lang w:val="en-US"/>
        </w:rPr>
        <w:t xml:space="preserve"> is</w:t>
      </w:r>
      <w:r w:rsidR="00C715E1" w:rsidRPr="00AC0D1E">
        <w:rPr>
          <w:rFonts w:ascii="Times New Roman" w:hAnsi="Times New Roman" w:cs="Times New Roman"/>
          <w:color w:val="000000"/>
          <w:sz w:val="24"/>
          <w:szCs w:val="24"/>
          <w:shd w:val="clear" w:color="auto" w:fill="FFFFFF"/>
          <w:lang w:val="en-US"/>
        </w:rPr>
        <w:t xml:space="preserve"> the emotional regulation of the individual, the lower </w:t>
      </w:r>
      <w:r w:rsidR="00FB4BCA" w:rsidRPr="00AC0D1E">
        <w:rPr>
          <w:rFonts w:ascii="Times New Roman" w:hAnsi="Times New Roman" w:cs="Times New Roman"/>
          <w:color w:val="000000"/>
          <w:sz w:val="24"/>
          <w:szCs w:val="24"/>
          <w:shd w:val="clear" w:color="auto" w:fill="FFFFFF"/>
          <w:lang w:val="en-US"/>
        </w:rPr>
        <w:t xml:space="preserve">is </w:t>
      </w:r>
      <w:r w:rsidR="00C715E1" w:rsidRPr="00AC0D1E">
        <w:rPr>
          <w:rFonts w:ascii="Times New Roman" w:hAnsi="Times New Roman" w:cs="Times New Roman"/>
          <w:color w:val="000000"/>
          <w:sz w:val="24"/>
          <w:szCs w:val="24"/>
          <w:shd w:val="clear" w:color="auto" w:fill="FFFFFF"/>
          <w:lang w:val="en-US"/>
        </w:rPr>
        <w:t>the likelihood of the individual becoming involved in cyberbullying (</w:t>
      </w:r>
      <w:proofErr w:type="spellStart"/>
      <w:r w:rsidR="00C715E1" w:rsidRPr="00AC0D1E">
        <w:rPr>
          <w:rFonts w:ascii="Times New Roman" w:hAnsi="Times New Roman" w:cs="Times New Roman"/>
          <w:color w:val="000000"/>
          <w:sz w:val="24"/>
          <w:szCs w:val="24"/>
          <w:shd w:val="clear" w:color="auto" w:fill="FFFFFF"/>
          <w:lang w:val="en-US"/>
        </w:rPr>
        <w:t>Mujidin</w:t>
      </w:r>
      <w:proofErr w:type="spellEnd"/>
      <w:r w:rsidR="00C715E1" w:rsidRPr="00AC0D1E">
        <w:rPr>
          <w:rFonts w:ascii="Times New Roman" w:hAnsi="Times New Roman" w:cs="Times New Roman"/>
          <w:color w:val="000000"/>
          <w:sz w:val="24"/>
          <w:szCs w:val="24"/>
          <w:shd w:val="clear" w:color="auto" w:fill="FFFFFF"/>
          <w:lang w:val="en-US"/>
        </w:rPr>
        <w:t xml:space="preserve"> et al., 2023; </w:t>
      </w:r>
      <w:proofErr w:type="spellStart"/>
      <w:r w:rsidR="00C715E1" w:rsidRPr="00AC0D1E">
        <w:rPr>
          <w:rFonts w:ascii="Times New Roman" w:hAnsi="Times New Roman" w:cs="Times New Roman"/>
          <w:color w:val="000000"/>
          <w:sz w:val="24"/>
          <w:szCs w:val="24"/>
          <w:shd w:val="clear" w:color="auto" w:fill="FFFFFF"/>
          <w:lang w:val="en-US"/>
        </w:rPr>
        <w:t>Wigati</w:t>
      </w:r>
      <w:proofErr w:type="spellEnd"/>
      <w:r w:rsidR="00C715E1" w:rsidRPr="00AC0D1E">
        <w:rPr>
          <w:rFonts w:ascii="Times New Roman" w:hAnsi="Times New Roman" w:cs="Times New Roman"/>
          <w:color w:val="000000"/>
          <w:sz w:val="24"/>
          <w:szCs w:val="24"/>
          <w:shd w:val="clear" w:color="auto" w:fill="FFFFFF"/>
          <w:lang w:val="en-US"/>
        </w:rPr>
        <w:t xml:space="preserve"> et al., 2020). On the other hand, den Hamer and </w:t>
      </w:r>
      <w:proofErr w:type="spellStart"/>
      <w:r w:rsidR="00C715E1" w:rsidRPr="00AC0D1E">
        <w:rPr>
          <w:rFonts w:ascii="Times New Roman" w:hAnsi="Times New Roman" w:cs="Times New Roman"/>
          <w:color w:val="000000"/>
          <w:sz w:val="24"/>
          <w:szCs w:val="24"/>
          <w:shd w:val="clear" w:color="auto" w:fill="FFFFFF"/>
          <w:lang w:val="en-US"/>
        </w:rPr>
        <w:t>Konijn</w:t>
      </w:r>
      <w:proofErr w:type="spellEnd"/>
      <w:r w:rsidR="00C715E1" w:rsidRPr="00AC0D1E">
        <w:rPr>
          <w:rFonts w:ascii="Times New Roman" w:hAnsi="Times New Roman" w:cs="Times New Roman"/>
          <w:color w:val="000000"/>
          <w:sz w:val="24"/>
          <w:szCs w:val="24"/>
          <w:shd w:val="clear" w:color="auto" w:fill="FFFFFF"/>
          <w:lang w:val="en-US"/>
        </w:rPr>
        <w:t xml:space="preserve"> (2016) found that the use of emotional regulation strategies </w:t>
      </w:r>
      <w:r w:rsidR="00FB4BCA" w:rsidRPr="00AC0D1E">
        <w:rPr>
          <w:rFonts w:ascii="Times New Roman" w:hAnsi="Times New Roman" w:cs="Times New Roman"/>
          <w:color w:val="000000"/>
          <w:sz w:val="24"/>
          <w:szCs w:val="24"/>
          <w:shd w:val="clear" w:color="auto" w:fill="FFFFFF"/>
          <w:lang w:val="en-US"/>
        </w:rPr>
        <w:t>does not reveal itself</w:t>
      </w:r>
      <w:r w:rsidR="00C715E1" w:rsidRPr="00AC0D1E">
        <w:rPr>
          <w:rFonts w:ascii="Times New Roman" w:hAnsi="Times New Roman" w:cs="Times New Roman"/>
          <w:color w:val="000000"/>
          <w:sz w:val="24"/>
          <w:szCs w:val="24"/>
          <w:shd w:val="clear" w:color="auto" w:fill="FFFFFF"/>
          <w:lang w:val="en-US"/>
        </w:rPr>
        <w:t xml:space="preserve"> sufficient to decrease cyberbullying behaviors.</w:t>
      </w:r>
    </w:p>
    <w:p w14:paraId="761DB948" w14:textId="4E23057C" w:rsidR="00006C13" w:rsidRPr="00AC0D1E" w:rsidRDefault="00C715E1" w:rsidP="00A4711C">
      <w:pPr>
        <w:spacing w:after="0" w:line="360" w:lineRule="auto"/>
        <w:jc w:val="both"/>
        <w:rPr>
          <w:rFonts w:ascii="Times New Roman" w:hAnsi="Times New Roman" w:cs="Times New Roman"/>
          <w:color w:val="000000"/>
          <w:sz w:val="24"/>
          <w:szCs w:val="24"/>
          <w:shd w:val="clear" w:color="auto" w:fill="FFFFFF"/>
          <w:lang w:val="en-US"/>
        </w:rPr>
      </w:pPr>
      <w:r w:rsidRPr="00AC0D1E">
        <w:rPr>
          <w:rFonts w:ascii="Times New Roman" w:hAnsi="Times New Roman" w:cs="Times New Roman"/>
          <w:color w:val="000000"/>
          <w:sz w:val="24"/>
          <w:szCs w:val="24"/>
          <w:shd w:val="clear" w:color="auto" w:fill="FFFFFF"/>
          <w:lang w:val="en-US"/>
        </w:rPr>
        <w:tab/>
        <w:t>Studies carried out in Asian countries with adolescents found a relationship between difficulties in emotional regulation and interpersonal and adaptability problems (Liu et al., 2019).</w:t>
      </w:r>
      <w:r w:rsidR="00006C13" w:rsidRPr="00AC0D1E">
        <w:rPr>
          <w:rFonts w:ascii="Times New Roman" w:hAnsi="Times New Roman" w:cs="Times New Roman"/>
          <w:color w:val="000000"/>
          <w:sz w:val="24"/>
          <w:szCs w:val="24"/>
          <w:shd w:val="clear" w:color="auto" w:fill="FFFFFF"/>
          <w:lang w:val="en-US"/>
        </w:rPr>
        <w:t xml:space="preserve"> The study by Contardi et al. (2016) concluded that hostility and aggressiveness result</w:t>
      </w:r>
      <w:r w:rsidR="00FB4BCA" w:rsidRPr="00AC0D1E">
        <w:rPr>
          <w:rFonts w:ascii="Times New Roman" w:hAnsi="Times New Roman" w:cs="Times New Roman"/>
          <w:color w:val="000000"/>
          <w:sz w:val="24"/>
          <w:szCs w:val="24"/>
          <w:shd w:val="clear" w:color="auto" w:fill="FFFFFF"/>
          <w:lang w:val="en-US"/>
        </w:rPr>
        <w:t>s</w:t>
      </w:r>
      <w:r w:rsidR="00006C13" w:rsidRPr="00AC0D1E">
        <w:rPr>
          <w:rFonts w:ascii="Times New Roman" w:hAnsi="Times New Roman" w:cs="Times New Roman"/>
          <w:color w:val="000000"/>
          <w:sz w:val="24"/>
          <w:szCs w:val="24"/>
          <w:shd w:val="clear" w:color="auto" w:fill="FFFFFF"/>
          <w:lang w:val="en-US"/>
        </w:rPr>
        <w:t xml:space="preserve"> from the use of dysfunctional emotional regulation strategies, </w:t>
      </w:r>
      <w:r w:rsidR="00FB4BCA" w:rsidRPr="00AC0D1E">
        <w:rPr>
          <w:rFonts w:ascii="Times New Roman" w:hAnsi="Times New Roman" w:cs="Times New Roman"/>
          <w:color w:val="000000"/>
          <w:sz w:val="24"/>
          <w:szCs w:val="24"/>
          <w:shd w:val="clear" w:color="auto" w:fill="FFFFFF"/>
          <w:lang w:val="en-US"/>
        </w:rPr>
        <w:t>which means that</w:t>
      </w:r>
      <w:r w:rsidR="00006C13" w:rsidRPr="00AC0D1E">
        <w:rPr>
          <w:rFonts w:ascii="Times New Roman" w:hAnsi="Times New Roman" w:cs="Times New Roman"/>
          <w:color w:val="000000"/>
          <w:sz w:val="24"/>
          <w:szCs w:val="24"/>
          <w:shd w:val="clear" w:color="auto" w:fill="FFFFFF"/>
          <w:lang w:val="en-US"/>
        </w:rPr>
        <w:t xml:space="preserve"> low levels of emotional management are explanatory of the adoption of aggressive behavior (Rice et al. 2019). Power, fun and revenge are pointed out as encouraging factors for cyberbullying, and there is an intention to repeatedly hurt each other in this type of behavior (Peter &amp; Petermann, 2018). Previous studies have indicated that cyber aggressors have difficulties in controlling their impulses, as well as limitations in accessing emotional regulation strategies (Gül et al., 2019). Emotional regulation may not only have a direct </w:t>
      </w:r>
      <w:r w:rsidR="00921F4E" w:rsidRPr="00AC0D1E">
        <w:rPr>
          <w:rFonts w:ascii="Times New Roman" w:hAnsi="Times New Roman" w:cs="Times New Roman"/>
          <w:color w:val="000000"/>
          <w:sz w:val="24"/>
          <w:szCs w:val="24"/>
          <w:shd w:val="clear" w:color="auto" w:fill="FFFFFF"/>
          <w:lang w:val="en-US"/>
        </w:rPr>
        <w:t>connection</w:t>
      </w:r>
      <w:r w:rsidR="00006C13" w:rsidRPr="00AC0D1E">
        <w:rPr>
          <w:rFonts w:ascii="Times New Roman" w:hAnsi="Times New Roman" w:cs="Times New Roman"/>
          <w:color w:val="000000"/>
          <w:sz w:val="24"/>
          <w:szCs w:val="24"/>
          <w:shd w:val="clear" w:color="auto" w:fill="FFFFFF"/>
          <w:lang w:val="en-US"/>
        </w:rPr>
        <w:t xml:space="preserve"> with cyberbullying but may also mediate between social factors and the practice of aggression, since its origin is closely related to family and peer support during adolescence (Arató et al., 2022). In a study conducted in Israel, they found that students with high emotional abilities have a lower tendency to engage in cyberbullying practices (Eden et al., 2016). In Spain, in a study with a representative sample of adolescents, it was concluded that cyberbullying perpetrators have low emotional skills (Zych et al., 2018). In an investigation carried out in Indonesia, it was found that emotional regulation contributes on a large scale to the practice of cyberbullying, with individuals able to manage their emotions being more sensitive to the possible consequences of their actions (</w:t>
      </w:r>
      <w:proofErr w:type="spellStart"/>
      <w:r w:rsidR="00006C13" w:rsidRPr="00AC0D1E">
        <w:rPr>
          <w:rFonts w:ascii="Times New Roman" w:hAnsi="Times New Roman" w:cs="Times New Roman"/>
          <w:color w:val="000000"/>
          <w:sz w:val="24"/>
          <w:szCs w:val="24"/>
          <w:shd w:val="clear" w:color="auto" w:fill="FFFFFF"/>
          <w:lang w:val="en-US"/>
        </w:rPr>
        <w:t>Wigati</w:t>
      </w:r>
      <w:proofErr w:type="spellEnd"/>
      <w:r w:rsidR="00006C13" w:rsidRPr="00AC0D1E">
        <w:rPr>
          <w:rFonts w:ascii="Times New Roman" w:hAnsi="Times New Roman" w:cs="Times New Roman"/>
          <w:color w:val="000000"/>
          <w:sz w:val="24"/>
          <w:szCs w:val="24"/>
          <w:shd w:val="clear" w:color="auto" w:fill="FFFFFF"/>
          <w:lang w:val="en-US"/>
        </w:rPr>
        <w:t xml:space="preserve"> et al., 2020). Therefore, emotional regulation plays a vital role in preventing cyberbullying, </w:t>
      </w:r>
      <w:r w:rsidR="00921F4E" w:rsidRPr="00AC0D1E">
        <w:rPr>
          <w:rFonts w:ascii="Times New Roman" w:hAnsi="Times New Roman" w:cs="Times New Roman"/>
          <w:color w:val="000000"/>
          <w:sz w:val="24"/>
          <w:szCs w:val="24"/>
          <w:shd w:val="clear" w:color="auto" w:fill="FFFFFF"/>
          <w:lang w:val="en-US"/>
        </w:rPr>
        <w:t>once that trough it</w:t>
      </w:r>
      <w:r w:rsidR="008D37C6" w:rsidRPr="00AC0D1E">
        <w:rPr>
          <w:rFonts w:ascii="Times New Roman" w:hAnsi="Times New Roman" w:cs="Times New Roman"/>
          <w:color w:val="000000"/>
          <w:sz w:val="24"/>
          <w:szCs w:val="24"/>
          <w:shd w:val="clear" w:color="auto" w:fill="FFFFFF"/>
          <w:lang w:val="en-US"/>
        </w:rPr>
        <w:t>s</w:t>
      </w:r>
      <w:r w:rsidR="00006C13" w:rsidRPr="00AC0D1E">
        <w:rPr>
          <w:rFonts w:ascii="Times New Roman" w:hAnsi="Times New Roman" w:cs="Times New Roman"/>
          <w:color w:val="000000"/>
          <w:sz w:val="24"/>
          <w:szCs w:val="24"/>
          <w:shd w:val="clear" w:color="auto" w:fill="FFFFFF"/>
          <w:lang w:val="en-US"/>
        </w:rPr>
        <w:t xml:space="preserve"> individuals reduce aggressive behavior in order not to harm the other (</w:t>
      </w:r>
      <w:proofErr w:type="spellStart"/>
      <w:r w:rsidR="00006C13" w:rsidRPr="00AC0D1E">
        <w:rPr>
          <w:rFonts w:ascii="Times New Roman" w:hAnsi="Times New Roman" w:cs="Times New Roman"/>
          <w:color w:val="000000"/>
          <w:sz w:val="24"/>
          <w:szCs w:val="24"/>
          <w:shd w:val="clear" w:color="auto" w:fill="FFFFFF"/>
          <w:lang w:val="en-US"/>
        </w:rPr>
        <w:t>Mujidin</w:t>
      </w:r>
      <w:proofErr w:type="spellEnd"/>
      <w:r w:rsidR="00006C13" w:rsidRPr="00AC0D1E">
        <w:rPr>
          <w:rFonts w:ascii="Times New Roman" w:hAnsi="Times New Roman" w:cs="Times New Roman"/>
          <w:color w:val="000000"/>
          <w:sz w:val="24"/>
          <w:szCs w:val="24"/>
          <w:shd w:val="clear" w:color="auto" w:fill="FFFFFF"/>
          <w:lang w:val="en-US"/>
        </w:rPr>
        <w:t xml:space="preserve"> et al., 2023). </w:t>
      </w:r>
    </w:p>
    <w:p w14:paraId="7DB0A495" w14:textId="309657A4" w:rsidR="00C715E1" w:rsidRPr="00AC0D1E" w:rsidRDefault="00006C13" w:rsidP="00A4711C">
      <w:pPr>
        <w:spacing w:after="0" w:line="360" w:lineRule="auto"/>
        <w:ind w:firstLine="708"/>
        <w:jc w:val="both"/>
        <w:rPr>
          <w:rFonts w:ascii="Times New Roman" w:hAnsi="Times New Roman" w:cs="Times New Roman"/>
          <w:color w:val="000000"/>
          <w:sz w:val="24"/>
          <w:szCs w:val="24"/>
          <w:shd w:val="clear" w:color="auto" w:fill="FFFFFF"/>
          <w:lang w:val="en-US"/>
        </w:rPr>
      </w:pPr>
      <w:r w:rsidRPr="00AC0D1E">
        <w:rPr>
          <w:rFonts w:ascii="Times New Roman" w:hAnsi="Times New Roman" w:cs="Times New Roman"/>
          <w:color w:val="000000"/>
          <w:sz w:val="24"/>
          <w:szCs w:val="24"/>
          <w:shd w:val="clear" w:color="auto" w:fill="FFFFFF"/>
          <w:lang w:val="en-US"/>
        </w:rPr>
        <w:t xml:space="preserve">In Portugal, there is a scarce number of studies that address cyberbullying behaviors and emotional regulation among younger people, </w:t>
      </w:r>
      <w:r w:rsidR="00921F4E" w:rsidRPr="00AC0D1E">
        <w:rPr>
          <w:rFonts w:ascii="Times New Roman" w:hAnsi="Times New Roman" w:cs="Times New Roman"/>
          <w:color w:val="000000"/>
          <w:sz w:val="24"/>
          <w:szCs w:val="24"/>
          <w:shd w:val="clear" w:color="auto" w:fill="FFFFFF"/>
          <w:lang w:val="en-US"/>
        </w:rPr>
        <w:t xml:space="preserve">this means that </w:t>
      </w:r>
      <w:r w:rsidRPr="00AC0D1E">
        <w:rPr>
          <w:rFonts w:ascii="Times New Roman" w:hAnsi="Times New Roman" w:cs="Times New Roman"/>
          <w:color w:val="000000"/>
          <w:sz w:val="24"/>
          <w:szCs w:val="24"/>
          <w:shd w:val="clear" w:color="auto" w:fill="FFFFFF"/>
          <w:lang w:val="en-US"/>
        </w:rPr>
        <w:t xml:space="preserve">the relationships between both variables have not yet been properly explored. </w:t>
      </w:r>
      <w:r w:rsidR="00FB60C4" w:rsidRPr="00AC0D1E">
        <w:rPr>
          <w:rFonts w:ascii="Times New Roman" w:hAnsi="Times New Roman" w:cs="Times New Roman"/>
          <w:color w:val="000000"/>
          <w:sz w:val="24"/>
          <w:szCs w:val="24"/>
          <w:shd w:val="clear" w:color="auto" w:fill="FFFFFF"/>
          <w:lang w:val="en-US"/>
        </w:rPr>
        <w:t xml:space="preserve">In the Portuguese context, the prevalence of cyberbullying practices seems to differ from other </w:t>
      </w:r>
      <w:r w:rsidR="00FB60C4" w:rsidRPr="00AC0D1E">
        <w:rPr>
          <w:rFonts w:ascii="Times New Roman" w:hAnsi="Times New Roman" w:cs="Times New Roman"/>
          <w:color w:val="000000"/>
          <w:sz w:val="24"/>
          <w:szCs w:val="24"/>
          <w:shd w:val="clear" w:color="auto" w:fill="FFFFFF"/>
          <w:lang w:val="en-US"/>
        </w:rPr>
        <w:lastRenderedPageBreak/>
        <w:t>countries, which may be due to cultural issues, the educational system and socioeconomic stratification (e.g., access to technology) which are pointed out as factors responsible for intercultural variations in the cyberbullying (Smith et al., 2018). Due to the sudden increase in cyberbullying practices among adolescents in the 21st century, Pessoa et al. (2019) argue that it is a topic that requires reflection and concern at a global level.</w:t>
      </w:r>
      <w:r w:rsidR="008D37C6" w:rsidRPr="00AC0D1E">
        <w:rPr>
          <w:rFonts w:ascii="Times New Roman" w:hAnsi="Times New Roman" w:cs="Times New Roman"/>
          <w:color w:val="000000"/>
          <w:sz w:val="24"/>
          <w:szCs w:val="24"/>
          <w:shd w:val="clear" w:color="auto" w:fill="FFFFFF"/>
          <w:lang w:val="en-US"/>
        </w:rPr>
        <w:t xml:space="preserve"> </w:t>
      </w:r>
      <w:r w:rsidRPr="00AC0D1E">
        <w:rPr>
          <w:rFonts w:ascii="Times New Roman" w:hAnsi="Times New Roman" w:cs="Times New Roman"/>
          <w:color w:val="000000"/>
          <w:sz w:val="24"/>
          <w:szCs w:val="24"/>
          <w:shd w:val="clear" w:color="auto" w:fill="FFFFFF"/>
          <w:lang w:val="en-US"/>
        </w:rPr>
        <w:t>The investigation of the consequences of cyberbullying has proven to be consensual in warning of the severity of behaviors (Pessoa et al., 2019) and the need for advances in theory and associated empirical evidence to promote the development of effective prevention and intervention programs to combat online bad practices (Ansary, 2020; Zhu et al., 2021). Therefore, an advance in the knowledge about how aggressors deal with their emotions during the period in which they practice cyberbullying, could contribute to the early identification of vulnerability profiles and to the subsequent recognition of individuals with higher risk of perpetration (</w:t>
      </w:r>
      <w:proofErr w:type="spellStart"/>
      <w:r w:rsidRPr="00AC0D1E">
        <w:rPr>
          <w:rFonts w:ascii="Times New Roman" w:hAnsi="Times New Roman" w:cs="Times New Roman"/>
          <w:color w:val="000000"/>
          <w:sz w:val="24"/>
          <w:szCs w:val="24"/>
          <w:shd w:val="clear" w:color="auto" w:fill="FFFFFF"/>
          <w:lang w:val="en-US"/>
        </w:rPr>
        <w:t>Quintana</w:t>
      </w:r>
      <w:proofErr w:type="spellEnd"/>
      <w:r w:rsidRPr="00AC0D1E">
        <w:rPr>
          <w:rFonts w:ascii="Times New Roman" w:hAnsi="Times New Roman" w:cs="Times New Roman"/>
          <w:color w:val="000000"/>
          <w:sz w:val="24"/>
          <w:szCs w:val="24"/>
          <w:shd w:val="clear" w:color="auto" w:fill="FFFFFF"/>
          <w:lang w:val="en-US"/>
        </w:rPr>
        <w:t>-Orts et al., 2023).</w:t>
      </w:r>
    </w:p>
    <w:p w14:paraId="68CB0218" w14:textId="46B7D533" w:rsidR="00006C13" w:rsidRPr="00AC0D1E" w:rsidRDefault="00921F4E" w:rsidP="00A4711C">
      <w:pPr>
        <w:spacing w:after="0" w:line="360" w:lineRule="auto"/>
        <w:ind w:firstLine="708"/>
        <w:jc w:val="both"/>
        <w:rPr>
          <w:rFonts w:ascii="Times New Roman" w:hAnsi="Times New Roman" w:cs="Times New Roman"/>
          <w:sz w:val="24"/>
          <w:szCs w:val="24"/>
          <w:lang w:val="en-US"/>
        </w:rPr>
      </w:pPr>
      <w:r w:rsidRPr="00AC0D1E">
        <w:rPr>
          <w:rFonts w:ascii="Times New Roman" w:hAnsi="Times New Roman" w:cs="Times New Roman"/>
          <w:color w:val="000000"/>
          <w:sz w:val="24"/>
          <w:szCs w:val="24"/>
          <w:shd w:val="clear" w:color="auto" w:fill="FFFFFF"/>
          <w:lang w:val="en-US"/>
        </w:rPr>
        <w:t xml:space="preserve">Regarding </w:t>
      </w:r>
      <w:r w:rsidR="00006C13" w:rsidRPr="00AC0D1E">
        <w:rPr>
          <w:rFonts w:ascii="Times New Roman" w:hAnsi="Times New Roman" w:cs="Times New Roman"/>
          <w:color w:val="000000"/>
          <w:sz w:val="24"/>
          <w:szCs w:val="24"/>
          <w:shd w:val="clear" w:color="auto" w:fill="FFFFFF"/>
          <w:lang w:val="en-US"/>
        </w:rPr>
        <w:t>the above, and given the small number of studies, especially in Portugal, that explore both variables, the present study aims to: (</w:t>
      </w:r>
      <w:proofErr w:type="spellStart"/>
      <w:r w:rsidR="00006C13" w:rsidRPr="00AC0D1E">
        <w:rPr>
          <w:rFonts w:ascii="Times New Roman" w:hAnsi="Times New Roman" w:cs="Times New Roman"/>
          <w:color w:val="000000"/>
          <w:sz w:val="24"/>
          <w:szCs w:val="24"/>
          <w:shd w:val="clear" w:color="auto" w:fill="FFFFFF"/>
          <w:lang w:val="en-US"/>
        </w:rPr>
        <w:t>i</w:t>
      </w:r>
      <w:proofErr w:type="spellEnd"/>
      <w:r w:rsidR="00006C13" w:rsidRPr="00AC0D1E">
        <w:rPr>
          <w:rFonts w:ascii="Times New Roman" w:hAnsi="Times New Roman" w:cs="Times New Roman"/>
          <w:color w:val="000000"/>
          <w:sz w:val="24"/>
          <w:szCs w:val="24"/>
          <w:shd w:val="clear" w:color="auto" w:fill="FFFFFF"/>
          <w:lang w:val="en-US"/>
        </w:rPr>
        <w:t xml:space="preserve">) determine the prevalence of cyberbullying behaviors in the adolescents of the study sample; (ii) verify the differences of the types of cyberbullying depending on sociodemographic variables, such as the gender of the participant and the use of the internet, such as the number of hours spent online; (iii) evaluate the association between the cyberbullying behaviors and the dimensions of emotional regulation; and (iv) analyze the predictive effect of the participant's emotional regulation dimensions and </w:t>
      </w:r>
      <w:r w:rsidR="00432022" w:rsidRPr="00AC0D1E">
        <w:rPr>
          <w:rFonts w:ascii="Times New Roman" w:hAnsi="Times New Roman" w:cs="Times New Roman"/>
          <w:color w:val="000000"/>
          <w:sz w:val="24"/>
          <w:szCs w:val="24"/>
          <w:shd w:val="clear" w:color="auto" w:fill="FFFFFF"/>
          <w:lang w:val="en-US"/>
        </w:rPr>
        <w:t>gender</w:t>
      </w:r>
      <w:r w:rsidR="00006C13" w:rsidRPr="00AC0D1E">
        <w:rPr>
          <w:rFonts w:ascii="Times New Roman" w:hAnsi="Times New Roman" w:cs="Times New Roman"/>
          <w:color w:val="000000"/>
          <w:sz w:val="24"/>
          <w:szCs w:val="24"/>
          <w:shd w:val="clear" w:color="auto" w:fill="FFFFFF"/>
          <w:lang w:val="en-US"/>
        </w:rPr>
        <w:t xml:space="preserve"> on cyberbullying behaviors.</w:t>
      </w:r>
    </w:p>
    <w:bookmarkEnd w:id="1"/>
    <w:p w14:paraId="4E62CFD5" w14:textId="620637C6" w:rsidR="007660F3" w:rsidRPr="00B8381C" w:rsidRDefault="00DE1373" w:rsidP="00A4711C">
      <w:pPr>
        <w:pStyle w:val="Ttulo1"/>
        <w:spacing w:before="0" w:beforeAutospacing="0" w:after="0" w:afterAutospacing="0" w:line="360" w:lineRule="auto"/>
        <w:jc w:val="center"/>
        <w:rPr>
          <w:sz w:val="24"/>
          <w:szCs w:val="24"/>
          <w:shd w:val="clear" w:color="auto" w:fill="FFFFFF"/>
          <w:lang w:val="en-US"/>
        </w:rPr>
      </w:pPr>
      <w:r w:rsidRPr="00B8381C">
        <w:rPr>
          <w:sz w:val="24"/>
          <w:szCs w:val="24"/>
          <w:shd w:val="clear" w:color="auto" w:fill="FFFFFF"/>
          <w:lang w:val="en-US"/>
        </w:rPr>
        <w:t>Method</w:t>
      </w:r>
    </w:p>
    <w:p w14:paraId="2E2E39C2" w14:textId="0416AD4B" w:rsidR="00FB60C4" w:rsidRPr="00AC0D1E" w:rsidRDefault="00DE1373" w:rsidP="00A4711C">
      <w:pPr>
        <w:spacing w:after="0" w:line="360" w:lineRule="auto"/>
        <w:jc w:val="both"/>
        <w:rPr>
          <w:rFonts w:ascii="Times New Roman" w:hAnsi="Times New Roman" w:cs="Times New Roman"/>
          <w:color w:val="000000"/>
          <w:sz w:val="24"/>
          <w:szCs w:val="24"/>
          <w:shd w:val="clear" w:color="auto" w:fill="FFFFFF"/>
          <w:lang w:val="en-US"/>
        </w:rPr>
      </w:pPr>
      <w:r w:rsidRPr="00AC0D1E">
        <w:rPr>
          <w:rFonts w:ascii="Times New Roman" w:hAnsi="Times New Roman" w:cs="Times New Roman"/>
          <w:sz w:val="24"/>
          <w:szCs w:val="24"/>
          <w:shd w:val="clear" w:color="auto" w:fill="FFFFFF"/>
          <w:lang w:val="en-US"/>
        </w:rPr>
        <w:tab/>
      </w:r>
      <w:bookmarkStart w:id="2" w:name="_Hlk149399720"/>
      <w:r w:rsidRPr="00AC0D1E">
        <w:rPr>
          <w:rFonts w:ascii="Times New Roman" w:hAnsi="Times New Roman" w:cs="Times New Roman"/>
          <w:color w:val="000000"/>
          <w:sz w:val="24"/>
          <w:szCs w:val="24"/>
          <w:shd w:val="clear" w:color="auto" w:fill="FFFFFF"/>
          <w:lang w:val="en-US"/>
        </w:rPr>
        <w:t xml:space="preserve">This study is </w:t>
      </w:r>
      <w:r w:rsidR="00FC0254" w:rsidRPr="00AC0D1E">
        <w:rPr>
          <w:rFonts w:ascii="Times New Roman" w:hAnsi="Times New Roman" w:cs="Times New Roman"/>
          <w:color w:val="000000"/>
          <w:sz w:val="24"/>
          <w:szCs w:val="24"/>
          <w:shd w:val="clear" w:color="auto" w:fill="FFFFFF"/>
          <w:lang w:val="en-US"/>
        </w:rPr>
        <w:t>of a descriptive quantitative nature</w:t>
      </w:r>
      <w:r w:rsidRPr="00AC0D1E">
        <w:rPr>
          <w:rFonts w:ascii="Times New Roman" w:hAnsi="Times New Roman" w:cs="Times New Roman"/>
          <w:color w:val="000000"/>
          <w:sz w:val="24"/>
          <w:szCs w:val="24"/>
          <w:shd w:val="clear" w:color="auto" w:fill="FFFFFF"/>
          <w:lang w:val="en-US"/>
        </w:rPr>
        <w:t xml:space="preserve"> and aims to present results using descriptive statistics (Barker et al., 2002). It is based on the correlational paradigm, since it is intended to evaluate the relationship between two variables, to verify whether they covar</w:t>
      </w:r>
      <w:r w:rsidR="00FC0254" w:rsidRPr="00AC0D1E">
        <w:rPr>
          <w:rFonts w:ascii="Times New Roman" w:hAnsi="Times New Roman" w:cs="Times New Roman"/>
          <w:color w:val="000000"/>
          <w:sz w:val="24"/>
          <w:szCs w:val="24"/>
          <w:shd w:val="clear" w:color="auto" w:fill="FFFFFF"/>
          <w:lang w:val="en-US"/>
        </w:rPr>
        <w:t>iate</w:t>
      </w:r>
      <w:r w:rsidRPr="00AC0D1E">
        <w:rPr>
          <w:rFonts w:ascii="Times New Roman" w:hAnsi="Times New Roman" w:cs="Times New Roman"/>
          <w:color w:val="000000"/>
          <w:sz w:val="24"/>
          <w:szCs w:val="24"/>
          <w:shd w:val="clear" w:color="auto" w:fill="FFFFFF"/>
          <w:lang w:val="en-US"/>
        </w:rPr>
        <w:t>, correlate, or if there is some association between them (Barker et al., 2002). Furthermore, it is a cross-sectional study, since the observations are carried out at a single moment (Barker et al., 2002).</w:t>
      </w:r>
    </w:p>
    <w:p w14:paraId="22E9E9B0" w14:textId="460442C8" w:rsidR="00DE1373" w:rsidRPr="00B8381C" w:rsidRDefault="00DE1373" w:rsidP="00A4711C">
      <w:pPr>
        <w:pStyle w:val="Ttulo2"/>
        <w:spacing w:line="360" w:lineRule="auto"/>
        <w:rPr>
          <w:rFonts w:ascii="Times New Roman" w:hAnsi="Times New Roman" w:cs="Times New Roman"/>
          <w:b/>
          <w:bCs/>
          <w:sz w:val="24"/>
          <w:szCs w:val="24"/>
          <w:shd w:val="clear" w:color="auto" w:fill="FFFFFF"/>
          <w:lang w:val="en-US"/>
        </w:rPr>
      </w:pPr>
      <w:bookmarkStart w:id="3" w:name="_Hlk149399754"/>
      <w:bookmarkEnd w:id="2"/>
      <w:r w:rsidRPr="00B8381C">
        <w:rPr>
          <w:rFonts w:ascii="Times New Roman" w:hAnsi="Times New Roman" w:cs="Times New Roman"/>
          <w:b/>
          <w:bCs/>
          <w:color w:val="auto"/>
          <w:sz w:val="24"/>
          <w:szCs w:val="24"/>
          <w:shd w:val="clear" w:color="auto" w:fill="FFFFFF"/>
          <w:lang w:val="en-US"/>
        </w:rPr>
        <w:t>Participants</w:t>
      </w:r>
    </w:p>
    <w:bookmarkEnd w:id="3"/>
    <w:p w14:paraId="4AE7A49C" w14:textId="77777777" w:rsidR="004A2DC5" w:rsidRDefault="00DE1373" w:rsidP="00A4711C">
      <w:pPr>
        <w:spacing w:after="0" w:line="360" w:lineRule="auto"/>
        <w:jc w:val="both"/>
        <w:rPr>
          <w:rFonts w:ascii="Times New Roman" w:hAnsi="Times New Roman" w:cs="Times New Roman"/>
          <w:color w:val="000000"/>
          <w:sz w:val="24"/>
          <w:szCs w:val="24"/>
          <w:shd w:val="clear" w:color="auto" w:fill="FFFFFF"/>
          <w:lang w:val="en-US"/>
        </w:rPr>
      </w:pPr>
      <w:r w:rsidRPr="00AC0D1E">
        <w:rPr>
          <w:rFonts w:ascii="Times New Roman" w:hAnsi="Times New Roman" w:cs="Times New Roman"/>
          <w:b/>
          <w:bCs/>
          <w:sz w:val="24"/>
          <w:szCs w:val="24"/>
          <w:lang w:val="en-US"/>
        </w:rPr>
        <w:tab/>
      </w:r>
      <w:bookmarkStart w:id="4" w:name="_Hlk149399789"/>
      <w:r w:rsidRPr="00AC0D1E">
        <w:rPr>
          <w:rFonts w:ascii="Times New Roman" w:hAnsi="Times New Roman" w:cs="Times New Roman"/>
          <w:color w:val="000000"/>
          <w:sz w:val="24"/>
          <w:szCs w:val="24"/>
          <w:shd w:val="clear" w:color="auto" w:fill="FFFFFF"/>
          <w:lang w:val="en-US"/>
        </w:rPr>
        <w:t xml:space="preserve">The final sample consisted </w:t>
      </w:r>
      <w:r w:rsidR="00FC0254" w:rsidRPr="00AC0D1E">
        <w:rPr>
          <w:rFonts w:ascii="Times New Roman" w:hAnsi="Times New Roman" w:cs="Times New Roman"/>
          <w:color w:val="000000"/>
          <w:sz w:val="24"/>
          <w:szCs w:val="24"/>
          <w:shd w:val="clear" w:color="auto" w:fill="FFFFFF"/>
          <w:lang w:val="en-US"/>
        </w:rPr>
        <w:t>in</w:t>
      </w:r>
      <w:r w:rsidRPr="00AC0D1E">
        <w:rPr>
          <w:rFonts w:ascii="Times New Roman" w:hAnsi="Times New Roman" w:cs="Times New Roman"/>
          <w:color w:val="000000"/>
          <w:sz w:val="24"/>
          <w:szCs w:val="24"/>
          <w:shd w:val="clear" w:color="auto" w:fill="FFFFFF"/>
          <w:lang w:val="en-US"/>
        </w:rPr>
        <w:t xml:space="preserve"> 422 participants, aged between 12 and 17 years (M =14.07; SD = 1.67), of which 239 adolescents are female</w:t>
      </w:r>
      <w:r w:rsidR="00FC0254" w:rsidRPr="00AC0D1E">
        <w:rPr>
          <w:rFonts w:ascii="Times New Roman" w:hAnsi="Times New Roman" w:cs="Times New Roman"/>
          <w:color w:val="000000"/>
          <w:sz w:val="24"/>
          <w:szCs w:val="24"/>
          <w:shd w:val="clear" w:color="auto" w:fill="FFFFFF"/>
          <w:lang w:val="en-US"/>
        </w:rPr>
        <w:t>s</w:t>
      </w:r>
      <w:r w:rsidRPr="00AC0D1E">
        <w:rPr>
          <w:rFonts w:ascii="Times New Roman" w:hAnsi="Times New Roman" w:cs="Times New Roman"/>
          <w:color w:val="000000"/>
          <w:sz w:val="24"/>
          <w:szCs w:val="24"/>
          <w:shd w:val="clear" w:color="auto" w:fill="FFFFFF"/>
          <w:lang w:val="en-US"/>
        </w:rPr>
        <w:t xml:space="preserve"> (56.6%) and 183</w:t>
      </w:r>
      <w:r w:rsidR="00FC0254" w:rsidRPr="00AC0D1E">
        <w:rPr>
          <w:rFonts w:ascii="Times New Roman" w:hAnsi="Times New Roman" w:cs="Times New Roman"/>
          <w:color w:val="000000"/>
          <w:sz w:val="24"/>
          <w:szCs w:val="24"/>
          <w:shd w:val="clear" w:color="auto" w:fill="FFFFFF"/>
          <w:lang w:val="en-US"/>
        </w:rPr>
        <w:t xml:space="preserve"> are</w:t>
      </w:r>
      <w:r w:rsidRPr="00AC0D1E">
        <w:rPr>
          <w:rFonts w:ascii="Times New Roman" w:hAnsi="Times New Roman" w:cs="Times New Roman"/>
          <w:color w:val="000000"/>
          <w:sz w:val="24"/>
          <w:szCs w:val="24"/>
          <w:shd w:val="clear" w:color="auto" w:fill="FFFFFF"/>
          <w:lang w:val="en-US"/>
        </w:rPr>
        <w:t xml:space="preserve"> male</w:t>
      </w:r>
      <w:r w:rsidR="00FC0254" w:rsidRPr="00AC0D1E">
        <w:rPr>
          <w:rFonts w:ascii="Times New Roman" w:hAnsi="Times New Roman" w:cs="Times New Roman"/>
          <w:color w:val="000000"/>
          <w:sz w:val="24"/>
          <w:szCs w:val="24"/>
          <w:shd w:val="clear" w:color="auto" w:fill="FFFFFF"/>
          <w:lang w:val="en-US"/>
        </w:rPr>
        <w:t>s</w:t>
      </w:r>
      <w:r w:rsidRPr="00AC0D1E">
        <w:rPr>
          <w:rFonts w:ascii="Times New Roman" w:hAnsi="Times New Roman" w:cs="Times New Roman"/>
          <w:color w:val="000000"/>
          <w:sz w:val="24"/>
          <w:szCs w:val="24"/>
          <w:shd w:val="clear" w:color="auto" w:fill="FFFFFF"/>
          <w:lang w:val="en-US"/>
        </w:rPr>
        <w:t xml:space="preserve"> (43.4%). All respondents are students</w:t>
      </w:r>
      <w:r w:rsidR="00E461D4" w:rsidRPr="00AC0D1E">
        <w:rPr>
          <w:rFonts w:ascii="Times New Roman" w:hAnsi="Times New Roman" w:cs="Times New Roman"/>
          <w:color w:val="000000"/>
          <w:sz w:val="24"/>
          <w:szCs w:val="24"/>
          <w:lang w:val="en-US"/>
        </w:rPr>
        <w:t xml:space="preserve"> of the middle and high schools in the North region of Portugal</w:t>
      </w:r>
      <w:r w:rsidRPr="00AC0D1E">
        <w:rPr>
          <w:rFonts w:ascii="Times New Roman" w:hAnsi="Times New Roman" w:cs="Times New Roman"/>
          <w:color w:val="000000"/>
          <w:sz w:val="24"/>
          <w:szCs w:val="24"/>
          <w:shd w:val="clear" w:color="auto" w:fill="FFFFFF"/>
          <w:lang w:val="en-US"/>
        </w:rPr>
        <w:t xml:space="preserve">, and the level of schooling varied between the 7th and 12th </w:t>
      </w:r>
      <w:r w:rsidR="00FC0254" w:rsidRPr="00AC0D1E">
        <w:rPr>
          <w:rFonts w:ascii="Times New Roman" w:hAnsi="Times New Roman" w:cs="Times New Roman"/>
          <w:color w:val="000000"/>
          <w:sz w:val="24"/>
          <w:szCs w:val="24"/>
          <w:shd w:val="clear" w:color="auto" w:fill="FFFFFF"/>
          <w:lang w:val="en-US"/>
        </w:rPr>
        <w:t>grades</w:t>
      </w:r>
      <w:r w:rsidRPr="00AC0D1E">
        <w:rPr>
          <w:rFonts w:ascii="Times New Roman" w:hAnsi="Times New Roman" w:cs="Times New Roman"/>
          <w:color w:val="000000"/>
          <w:sz w:val="24"/>
          <w:szCs w:val="24"/>
          <w:shd w:val="clear" w:color="auto" w:fill="FFFFFF"/>
          <w:lang w:val="en-US"/>
        </w:rPr>
        <w:t xml:space="preserve">, among which 18.7% attend the 7th </w:t>
      </w:r>
      <w:r w:rsidR="00FC0254" w:rsidRPr="00AC0D1E">
        <w:rPr>
          <w:rFonts w:ascii="Times New Roman" w:hAnsi="Times New Roman" w:cs="Times New Roman"/>
          <w:color w:val="000000"/>
          <w:sz w:val="24"/>
          <w:szCs w:val="24"/>
          <w:shd w:val="clear" w:color="auto" w:fill="FFFFFF"/>
          <w:lang w:val="en-US"/>
        </w:rPr>
        <w:t>grade</w:t>
      </w:r>
      <w:r w:rsidRPr="00AC0D1E">
        <w:rPr>
          <w:rFonts w:ascii="Times New Roman" w:hAnsi="Times New Roman" w:cs="Times New Roman"/>
          <w:color w:val="000000"/>
          <w:sz w:val="24"/>
          <w:szCs w:val="24"/>
          <w:shd w:val="clear" w:color="auto" w:fill="FFFFFF"/>
          <w:lang w:val="en-US"/>
        </w:rPr>
        <w:t xml:space="preserve">, 32.5% the 8th </w:t>
      </w:r>
      <w:r w:rsidR="00FC0254" w:rsidRPr="00AC0D1E">
        <w:rPr>
          <w:rFonts w:ascii="Times New Roman" w:hAnsi="Times New Roman" w:cs="Times New Roman"/>
          <w:color w:val="000000"/>
          <w:sz w:val="24"/>
          <w:szCs w:val="24"/>
          <w:shd w:val="clear" w:color="auto" w:fill="FFFFFF"/>
          <w:lang w:val="en-US"/>
        </w:rPr>
        <w:t>grade</w:t>
      </w:r>
      <w:r w:rsidRPr="00AC0D1E">
        <w:rPr>
          <w:rFonts w:ascii="Times New Roman" w:hAnsi="Times New Roman" w:cs="Times New Roman"/>
          <w:color w:val="000000"/>
          <w:sz w:val="24"/>
          <w:szCs w:val="24"/>
          <w:shd w:val="clear" w:color="auto" w:fill="FFFFFF"/>
          <w:lang w:val="en-US"/>
        </w:rPr>
        <w:t xml:space="preserve">, 23% the 9th </w:t>
      </w:r>
      <w:r w:rsidR="00FC0254" w:rsidRPr="00AC0D1E">
        <w:rPr>
          <w:rFonts w:ascii="Times New Roman" w:hAnsi="Times New Roman" w:cs="Times New Roman"/>
          <w:color w:val="000000"/>
          <w:sz w:val="24"/>
          <w:szCs w:val="24"/>
          <w:shd w:val="clear" w:color="auto" w:fill="FFFFFF"/>
          <w:lang w:val="en-US"/>
        </w:rPr>
        <w:t>grade</w:t>
      </w:r>
      <w:r w:rsidRPr="00AC0D1E">
        <w:rPr>
          <w:rFonts w:ascii="Times New Roman" w:hAnsi="Times New Roman" w:cs="Times New Roman"/>
          <w:color w:val="000000"/>
          <w:sz w:val="24"/>
          <w:szCs w:val="24"/>
          <w:shd w:val="clear" w:color="auto" w:fill="FFFFFF"/>
          <w:lang w:val="en-US"/>
        </w:rPr>
        <w:t xml:space="preserve">, 5% the 10th </w:t>
      </w:r>
      <w:r w:rsidR="00FC0254" w:rsidRPr="00AC0D1E">
        <w:rPr>
          <w:rFonts w:ascii="Times New Roman" w:hAnsi="Times New Roman" w:cs="Times New Roman"/>
          <w:color w:val="000000"/>
          <w:sz w:val="24"/>
          <w:szCs w:val="24"/>
          <w:shd w:val="clear" w:color="auto" w:fill="FFFFFF"/>
          <w:lang w:val="en-US"/>
        </w:rPr>
        <w:lastRenderedPageBreak/>
        <w:t>grade</w:t>
      </w:r>
      <w:r w:rsidRPr="00AC0D1E">
        <w:rPr>
          <w:rFonts w:ascii="Times New Roman" w:hAnsi="Times New Roman" w:cs="Times New Roman"/>
          <w:color w:val="000000"/>
          <w:sz w:val="24"/>
          <w:szCs w:val="24"/>
          <w:shd w:val="clear" w:color="auto" w:fill="FFFFFF"/>
          <w:lang w:val="en-US"/>
        </w:rPr>
        <w:t xml:space="preserve">, 8.3% the 11th </w:t>
      </w:r>
      <w:r w:rsidR="00FC0254" w:rsidRPr="00AC0D1E">
        <w:rPr>
          <w:rFonts w:ascii="Times New Roman" w:hAnsi="Times New Roman" w:cs="Times New Roman"/>
          <w:color w:val="000000"/>
          <w:sz w:val="24"/>
          <w:szCs w:val="24"/>
          <w:shd w:val="clear" w:color="auto" w:fill="FFFFFF"/>
          <w:lang w:val="en-US"/>
        </w:rPr>
        <w:t>grade</w:t>
      </w:r>
      <w:r w:rsidRPr="00AC0D1E">
        <w:rPr>
          <w:rFonts w:ascii="Times New Roman" w:hAnsi="Times New Roman" w:cs="Times New Roman"/>
          <w:color w:val="000000"/>
          <w:sz w:val="24"/>
          <w:szCs w:val="24"/>
          <w:shd w:val="clear" w:color="auto" w:fill="FFFFFF"/>
          <w:lang w:val="en-US"/>
        </w:rPr>
        <w:t xml:space="preserve"> and 12.6% the 12th </w:t>
      </w:r>
      <w:r w:rsidR="00FC0254" w:rsidRPr="00AC0D1E">
        <w:rPr>
          <w:rFonts w:ascii="Times New Roman" w:hAnsi="Times New Roman" w:cs="Times New Roman"/>
          <w:color w:val="000000"/>
          <w:sz w:val="24"/>
          <w:szCs w:val="24"/>
          <w:shd w:val="clear" w:color="auto" w:fill="FFFFFF"/>
          <w:lang w:val="en-US"/>
        </w:rPr>
        <w:t>grade</w:t>
      </w:r>
      <w:r w:rsidRPr="00AC0D1E">
        <w:rPr>
          <w:rFonts w:ascii="Times New Roman" w:hAnsi="Times New Roman" w:cs="Times New Roman"/>
          <w:color w:val="000000"/>
          <w:sz w:val="24"/>
          <w:szCs w:val="24"/>
          <w:shd w:val="clear" w:color="auto" w:fill="FFFFFF"/>
          <w:lang w:val="en-US"/>
        </w:rPr>
        <w:t>. Regarding the nationality of adolescents, the majority are Portuguese (96.9%). A percentage</w:t>
      </w:r>
      <w:r w:rsidR="00117C03" w:rsidRPr="00AC0D1E">
        <w:rPr>
          <w:rFonts w:ascii="Times New Roman" w:hAnsi="Times New Roman" w:cs="Times New Roman"/>
          <w:color w:val="000000"/>
          <w:sz w:val="24"/>
          <w:szCs w:val="24"/>
          <w:shd w:val="clear" w:color="auto" w:fill="FFFFFF"/>
          <w:lang w:val="en-US"/>
        </w:rPr>
        <w:t xml:space="preserve"> of 27.5%</w:t>
      </w:r>
      <w:r w:rsidRPr="00AC0D1E">
        <w:rPr>
          <w:rFonts w:ascii="Times New Roman" w:hAnsi="Times New Roman" w:cs="Times New Roman"/>
          <w:color w:val="000000"/>
          <w:sz w:val="24"/>
          <w:szCs w:val="24"/>
          <w:shd w:val="clear" w:color="auto" w:fill="FFFFFF"/>
          <w:lang w:val="en-US"/>
        </w:rPr>
        <w:t xml:space="preserve"> </w:t>
      </w:r>
      <w:r w:rsidR="00117C03" w:rsidRPr="00AC0D1E">
        <w:rPr>
          <w:rFonts w:ascii="Times New Roman" w:hAnsi="Times New Roman" w:cs="Times New Roman"/>
          <w:color w:val="000000"/>
          <w:sz w:val="24"/>
          <w:szCs w:val="24"/>
          <w:shd w:val="clear" w:color="auto" w:fill="FFFFFF"/>
          <w:lang w:val="en-US"/>
        </w:rPr>
        <w:t xml:space="preserve">live both parents </w:t>
      </w:r>
      <w:r w:rsidRPr="00AC0D1E">
        <w:rPr>
          <w:rFonts w:ascii="Times New Roman" w:hAnsi="Times New Roman" w:cs="Times New Roman"/>
          <w:color w:val="000000"/>
          <w:sz w:val="24"/>
          <w:szCs w:val="24"/>
          <w:shd w:val="clear" w:color="auto" w:fill="FFFFFF"/>
          <w:lang w:val="en-US"/>
        </w:rPr>
        <w:t xml:space="preserve">and </w:t>
      </w:r>
      <w:r w:rsidR="00FC0254" w:rsidRPr="00AC0D1E">
        <w:rPr>
          <w:rFonts w:ascii="Times New Roman" w:hAnsi="Times New Roman" w:cs="Times New Roman"/>
          <w:color w:val="000000"/>
          <w:sz w:val="24"/>
          <w:szCs w:val="24"/>
          <w:shd w:val="clear" w:color="auto" w:fill="FFFFFF"/>
          <w:lang w:val="en-US"/>
        </w:rPr>
        <w:t>regarding</w:t>
      </w:r>
      <w:r w:rsidRPr="00AC0D1E">
        <w:rPr>
          <w:rFonts w:ascii="Times New Roman" w:hAnsi="Times New Roman" w:cs="Times New Roman"/>
          <w:color w:val="000000"/>
          <w:sz w:val="24"/>
          <w:szCs w:val="24"/>
          <w:shd w:val="clear" w:color="auto" w:fill="FFFFFF"/>
          <w:lang w:val="en-US"/>
        </w:rPr>
        <w:t xml:space="preserve"> the marital status of the parents, most of the participants come from families with married parents (78%), followed by families with divorced parents (9.5%). In addition, most have siblings (80.1%), with more than half of them reporting having a sister (57.8%). As for the type of school, 86.5% of respondents attend public education. </w:t>
      </w:r>
      <w:r w:rsidR="008B0C56" w:rsidRPr="00AC0D1E">
        <w:rPr>
          <w:rFonts w:ascii="Times New Roman" w:hAnsi="Times New Roman" w:cs="Times New Roman"/>
          <w:color w:val="000000"/>
          <w:sz w:val="24"/>
          <w:szCs w:val="24"/>
          <w:shd w:val="clear" w:color="auto" w:fill="FFFFFF"/>
          <w:lang w:val="en-US"/>
        </w:rPr>
        <w:t>Regarding</w:t>
      </w:r>
      <w:r w:rsidRPr="00AC0D1E">
        <w:rPr>
          <w:rFonts w:ascii="Times New Roman" w:hAnsi="Times New Roman" w:cs="Times New Roman"/>
          <w:color w:val="000000"/>
          <w:sz w:val="24"/>
          <w:szCs w:val="24"/>
          <w:shd w:val="clear" w:color="auto" w:fill="FFFFFF"/>
          <w:lang w:val="en-US"/>
        </w:rPr>
        <w:t xml:space="preserve"> Internet use, the age at which it started to be used varied between 2 and 15 years</w:t>
      </w:r>
      <w:r w:rsidR="00FC0254" w:rsidRPr="00AC0D1E">
        <w:rPr>
          <w:rFonts w:ascii="Times New Roman" w:hAnsi="Times New Roman" w:cs="Times New Roman"/>
          <w:color w:val="000000"/>
          <w:sz w:val="24"/>
          <w:szCs w:val="24"/>
          <w:shd w:val="clear" w:color="auto" w:fill="FFFFFF"/>
          <w:lang w:val="en-US"/>
        </w:rPr>
        <w:t xml:space="preserve"> old</w:t>
      </w:r>
      <w:r w:rsidRPr="00AC0D1E">
        <w:rPr>
          <w:rFonts w:ascii="Times New Roman" w:hAnsi="Times New Roman" w:cs="Times New Roman"/>
          <w:color w:val="000000"/>
          <w:sz w:val="24"/>
          <w:szCs w:val="24"/>
          <w:shd w:val="clear" w:color="auto" w:fill="FFFFFF"/>
          <w:lang w:val="en-US"/>
        </w:rPr>
        <w:t xml:space="preserve"> (M = 8.65; SD = 2.19), in turn more than half of the adolescents spend 2 to 5 hours (64.5%) daily on the Internet. Finally, YouTube is the social network most used by adolescents in study (28.4%).</w:t>
      </w:r>
      <w:bookmarkEnd w:id="4"/>
    </w:p>
    <w:p w14:paraId="1A3A8D9C" w14:textId="41C558AC" w:rsidR="00DE1373" w:rsidRPr="004A2DC5" w:rsidRDefault="00DE1373" w:rsidP="00A4711C">
      <w:pPr>
        <w:spacing w:after="0" w:line="360" w:lineRule="auto"/>
        <w:jc w:val="both"/>
        <w:rPr>
          <w:rFonts w:ascii="Times New Roman" w:hAnsi="Times New Roman" w:cs="Times New Roman"/>
          <w:color w:val="000000"/>
          <w:sz w:val="24"/>
          <w:szCs w:val="24"/>
          <w:shd w:val="clear" w:color="auto" w:fill="FFFFFF"/>
          <w:lang w:val="en-US"/>
        </w:rPr>
      </w:pPr>
      <w:r w:rsidRPr="00AC0D1E">
        <w:rPr>
          <w:rFonts w:ascii="Times New Roman" w:hAnsi="Times New Roman" w:cs="Times New Roman"/>
          <w:b/>
          <w:bCs/>
          <w:color w:val="000000"/>
          <w:sz w:val="24"/>
          <w:szCs w:val="24"/>
          <w:shd w:val="clear" w:color="auto" w:fill="FFFFFF"/>
          <w:lang w:val="en-US"/>
        </w:rPr>
        <w:t>Instruments</w:t>
      </w:r>
    </w:p>
    <w:p w14:paraId="2B1A2BF3" w14:textId="17CCCCCC" w:rsidR="00DE1373" w:rsidRPr="00AC0D1E" w:rsidRDefault="00DE1373" w:rsidP="00A4711C">
      <w:pPr>
        <w:spacing w:after="0" w:line="360" w:lineRule="auto"/>
        <w:jc w:val="both"/>
        <w:rPr>
          <w:rFonts w:ascii="Times New Roman" w:hAnsi="Times New Roman" w:cs="Times New Roman"/>
          <w:color w:val="000000"/>
          <w:sz w:val="24"/>
          <w:szCs w:val="24"/>
          <w:shd w:val="clear" w:color="auto" w:fill="FFFFFF"/>
          <w:lang w:val="en-US"/>
        </w:rPr>
      </w:pPr>
      <w:r w:rsidRPr="00AC0D1E">
        <w:rPr>
          <w:rFonts w:ascii="Times New Roman" w:hAnsi="Times New Roman" w:cs="Times New Roman"/>
          <w:b/>
          <w:bCs/>
          <w:sz w:val="24"/>
          <w:szCs w:val="24"/>
          <w:lang w:val="en-US"/>
        </w:rPr>
        <w:tab/>
      </w:r>
      <w:bookmarkStart w:id="5" w:name="_Hlk149400045"/>
      <w:r w:rsidRPr="00AC0D1E">
        <w:rPr>
          <w:rFonts w:ascii="Times New Roman" w:hAnsi="Times New Roman" w:cs="Times New Roman"/>
          <w:color w:val="000000"/>
          <w:sz w:val="24"/>
          <w:szCs w:val="24"/>
          <w:shd w:val="clear" w:color="auto" w:fill="FFFFFF"/>
          <w:lang w:val="en-US"/>
        </w:rPr>
        <w:t xml:space="preserve">In the present study, a </w:t>
      </w:r>
      <w:r w:rsidRPr="00AC0D1E">
        <w:rPr>
          <w:rFonts w:ascii="Times New Roman" w:hAnsi="Times New Roman" w:cs="Times New Roman"/>
          <w:b/>
          <w:bCs/>
          <w:color w:val="000000"/>
          <w:sz w:val="24"/>
          <w:szCs w:val="24"/>
          <w:shd w:val="clear" w:color="auto" w:fill="FFFFFF"/>
          <w:lang w:val="en-US"/>
        </w:rPr>
        <w:t>Socio-demographic Questionnaire</w:t>
      </w:r>
      <w:r w:rsidRPr="00AC0D1E">
        <w:rPr>
          <w:rFonts w:ascii="Times New Roman" w:hAnsi="Times New Roman" w:cs="Times New Roman"/>
          <w:color w:val="000000"/>
          <w:sz w:val="24"/>
          <w:szCs w:val="24"/>
          <w:shd w:val="clear" w:color="auto" w:fill="FFFFFF"/>
          <w:lang w:val="en-US"/>
        </w:rPr>
        <w:t xml:space="preserve"> was used, with the purpose of conducting a survey of the participants' sociodemographic data, with questions related to </w:t>
      </w:r>
      <w:r w:rsidR="00FC0254" w:rsidRPr="00AC0D1E">
        <w:rPr>
          <w:rFonts w:ascii="Times New Roman" w:hAnsi="Times New Roman" w:cs="Times New Roman"/>
          <w:color w:val="000000"/>
          <w:sz w:val="24"/>
          <w:szCs w:val="24"/>
          <w:shd w:val="clear" w:color="auto" w:fill="FFFFFF"/>
          <w:lang w:val="en-US"/>
        </w:rPr>
        <w:t>gender</w:t>
      </w:r>
      <w:r w:rsidRPr="00AC0D1E">
        <w:rPr>
          <w:rFonts w:ascii="Times New Roman" w:hAnsi="Times New Roman" w:cs="Times New Roman"/>
          <w:color w:val="000000"/>
          <w:sz w:val="24"/>
          <w:szCs w:val="24"/>
          <w:shd w:val="clear" w:color="auto" w:fill="FFFFFF"/>
          <w:lang w:val="en-US"/>
        </w:rPr>
        <w:t>, age, year of schooling, nationality, with whom they live, marital status of parents, whether they have siblings</w:t>
      </w:r>
      <w:r w:rsidR="00FC0254" w:rsidRPr="00AC0D1E">
        <w:rPr>
          <w:rFonts w:ascii="Times New Roman" w:hAnsi="Times New Roman" w:cs="Times New Roman"/>
          <w:color w:val="000000"/>
          <w:sz w:val="24"/>
          <w:szCs w:val="24"/>
          <w:shd w:val="clear" w:color="auto" w:fill="FFFFFF"/>
          <w:lang w:val="en-US"/>
        </w:rPr>
        <w:t xml:space="preserve"> or not</w:t>
      </w:r>
      <w:r w:rsidRPr="00AC0D1E">
        <w:rPr>
          <w:rFonts w:ascii="Times New Roman" w:hAnsi="Times New Roman" w:cs="Times New Roman"/>
          <w:color w:val="000000"/>
          <w:sz w:val="24"/>
          <w:szCs w:val="24"/>
          <w:shd w:val="clear" w:color="auto" w:fill="FFFFFF"/>
          <w:lang w:val="en-US"/>
        </w:rPr>
        <w:t>, what type of school they attend, and also, their use of the Internet, such as age of start, daily time spent online (in hours) and the most used social network.</w:t>
      </w:r>
    </w:p>
    <w:p w14:paraId="0EFEBCD0" w14:textId="7AF53932" w:rsidR="00DE1373" w:rsidRPr="00AC0D1E" w:rsidRDefault="00DE1373" w:rsidP="00A4711C">
      <w:pPr>
        <w:spacing w:after="0" w:line="360" w:lineRule="auto"/>
        <w:jc w:val="both"/>
        <w:rPr>
          <w:rFonts w:ascii="Times New Roman" w:hAnsi="Times New Roman" w:cs="Times New Roman"/>
          <w:b/>
          <w:bCs/>
          <w:sz w:val="24"/>
          <w:szCs w:val="24"/>
          <w:lang w:val="en-US"/>
        </w:rPr>
      </w:pPr>
      <w:r w:rsidRPr="00AC0D1E">
        <w:rPr>
          <w:rFonts w:ascii="Times New Roman" w:hAnsi="Times New Roman" w:cs="Times New Roman"/>
          <w:color w:val="000000"/>
          <w:sz w:val="24"/>
          <w:szCs w:val="24"/>
          <w:shd w:val="clear" w:color="auto" w:fill="FFFFFF"/>
          <w:lang w:val="en-US"/>
        </w:rPr>
        <w:tab/>
        <w:t xml:space="preserve">The </w:t>
      </w:r>
      <w:r w:rsidRPr="00AC0D1E">
        <w:rPr>
          <w:rFonts w:ascii="Times New Roman" w:hAnsi="Times New Roman" w:cs="Times New Roman"/>
          <w:b/>
          <w:bCs/>
          <w:color w:val="000000"/>
          <w:sz w:val="24"/>
          <w:szCs w:val="24"/>
          <w:shd w:val="clear" w:color="auto" w:fill="FFFFFF"/>
          <w:lang w:val="en-US"/>
        </w:rPr>
        <w:t>Cyberbullying Questionnaire</w:t>
      </w:r>
      <w:r w:rsidRPr="00AC0D1E">
        <w:rPr>
          <w:rFonts w:ascii="Times New Roman" w:hAnsi="Times New Roman" w:cs="Times New Roman"/>
          <w:b/>
          <w:bCs/>
          <w:i/>
          <w:iCs/>
          <w:color w:val="000000"/>
          <w:sz w:val="24"/>
          <w:szCs w:val="24"/>
          <w:shd w:val="clear" w:color="auto" w:fill="FFFFFF"/>
          <w:lang w:val="en-US"/>
        </w:rPr>
        <w:t xml:space="preserve"> </w:t>
      </w:r>
      <w:r w:rsidRPr="00AC0D1E">
        <w:rPr>
          <w:rFonts w:ascii="Times New Roman" w:hAnsi="Times New Roman" w:cs="Times New Roman"/>
          <w:color w:val="000000"/>
          <w:sz w:val="24"/>
          <w:szCs w:val="24"/>
          <w:shd w:val="clear" w:color="auto" w:fill="FFFFFF"/>
          <w:lang w:val="en-US"/>
        </w:rPr>
        <w:t>(CBQ), instrument selected to evaluate the frequency of 17 types of cyberbullying behavior, built by Calvete et al. (2009). The Portuguese version of the instrument was developed by Pinto (2011). The instrument consists of 17 items, where participants are asked to indicate how often they performed the behavior described in each item (Pinto, 2011). Response types are distributed on a Likert scale (0 - Never; 1 - Sometimes; 2 - Often) (Pinto</w:t>
      </w:r>
      <w:r w:rsidR="005F0394" w:rsidRPr="00AC0D1E">
        <w:rPr>
          <w:rFonts w:ascii="Times New Roman" w:hAnsi="Times New Roman" w:cs="Times New Roman"/>
          <w:color w:val="000000"/>
          <w:sz w:val="24"/>
          <w:szCs w:val="24"/>
          <w:shd w:val="clear" w:color="auto" w:fill="FFFFFF"/>
          <w:lang w:val="en-US"/>
        </w:rPr>
        <w:t xml:space="preserve">, </w:t>
      </w:r>
      <w:r w:rsidRPr="00AC0D1E">
        <w:rPr>
          <w:rFonts w:ascii="Times New Roman" w:hAnsi="Times New Roman" w:cs="Times New Roman"/>
          <w:color w:val="000000"/>
          <w:sz w:val="24"/>
          <w:szCs w:val="24"/>
          <w:shd w:val="clear" w:color="auto" w:fill="FFFFFF"/>
          <w:lang w:val="en-US"/>
        </w:rPr>
        <w:t>2011). In the present questionnaire, it is possible to obtain a total value, from the sum of the answers given to the 17 items, and high scores indicate high levels of cyberbullying behavior (Pinto, 2011). In the original version of the instrument, its fidelity presented a high internal consistency, registering a Cronbach alpha of .96 (Calvete et al., 2009). The Portuguese version of the instrument has a good internal consistency with a Cronbach alpha coefficient of .91 (Pinto, 2011). In the present study, the final structure of the questionnaire with 16 items, obtained a Cronbach's alpha coefficient of .89.</w:t>
      </w:r>
    </w:p>
    <w:p w14:paraId="0A615137" w14:textId="1BFEC763" w:rsidR="00DE1373" w:rsidRPr="004A2DC5" w:rsidRDefault="00881EBC" w:rsidP="00A4711C">
      <w:pPr>
        <w:spacing w:after="0" w:line="360" w:lineRule="auto"/>
        <w:ind w:firstLine="708"/>
        <w:jc w:val="both"/>
        <w:rPr>
          <w:rFonts w:ascii="Times New Roman" w:hAnsi="Times New Roman" w:cs="Times New Roman"/>
          <w:b/>
          <w:bCs/>
          <w:sz w:val="24"/>
          <w:szCs w:val="24"/>
          <w:lang w:val="en-US"/>
        </w:rPr>
      </w:pPr>
      <w:r w:rsidRPr="00AC0D1E">
        <w:rPr>
          <w:rFonts w:ascii="Times New Roman" w:hAnsi="Times New Roman" w:cs="Times New Roman"/>
          <w:color w:val="000000"/>
          <w:sz w:val="24"/>
          <w:szCs w:val="24"/>
          <w:shd w:val="clear" w:color="auto" w:fill="FFFFFF"/>
          <w:lang w:val="en-US"/>
        </w:rPr>
        <w:t xml:space="preserve">First order </w:t>
      </w:r>
      <w:r w:rsidR="006D1168" w:rsidRPr="00AC0D1E">
        <w:rPr>
          <w:rFonts w:ascii="Times New Roman" w:hAnsi="Times New Roman" w:cs="Times New Roman"/>
          <w:color w:val="000000"/>
          <w:sz w:val="24"/>
          <w:szCs w:val="24"/>
          <w:shd w:val="clear" w:color="auto" w:fill="FFFFFF"/>
          <w:lang w:val="en-US"/>
        </w:rPr>
        <w:t xml:space="preserve">Confirmatory Factor Analysis (CFA) </w:t>
      </w:r>
      <w:r w:rsidRPr="00AC0D1E">
        <w:rPr>
          <w:rFonts w:ascii="Times New Roman" w:hAnsi="Times New Roman" w:cs="Times New Roman"/>
          <w:color w:val="000000"/>
          <w:sz w:val="24"/>
          <w:szCs w:val="24"/>
          <w:shd w:val="clear" w:color="auto" w:fill="FFFFFF"/>
          <w:lang w:val="en-US"/>
        </w:rPr>
        <w:t>were then performed using the AMOS statistical program (version 28) and an analysis of the model adjustment indices was performed. In CBQ item 17 was deleted to obtain a good fit of the model</w:t>
      </w:r>
      <w:r w:rsidR="00534C65" w:rsidRPr="00AC0D1E">
        <w:rPr>
          <w:rFonts w:ascii="Times New Roman" w:hAnsi="Times New Roman" w:cs="Times New Roman"/>
          <w:color w:val="000000"/>
          <w:sz w:val="24"/>
          <w:szCs w:val="24"/>
          <w:shd w:val="clear" w:color="auto" w:fill="FFFFFF"/>
          <w:lang w:val="en-US"/>
        </w:rPr>
        <w:t xml:space="preserve"> </w:t>
      </w:r>
      <w:r w:rsidR="00534C65" w:rsidRPr="00AC0D1E">
        <w:rPr>
          <w:rFonts w:ascii="Times New Roman" w:hAnsi="Times New Roman" w:cs="Times New Roman"/>
          <w:sz w:val="24"/>
          <w:szCs w:val="24"/>
          <w:lang w:val="en-US"/>
        </w:rPr>
        <w:t>(</w:t>
      </w:r>
      <w:r w:rsidR="00534C65" w:rsidRPr="00AC0D1E">
        <w:rPr>
          <w:rFonts w:ascii="Times New Roman" w:hAnsi="Times New Roman" w:cs="Times New Roman"/>
          <w:i/>
          <w:iCs/>
          <w:sz w:val="24"/>
          <w:szCs w:val="24"/>
        </w:rPr>
        <w:t>χ</w:t>
      </w:r>
      <w:r w:rsidR="00534C65" w:rsidRPr="00AC0D1E">
        <w:rPr>
          <w:rFonts w:ascii="Times New Roman" w:hAnsi="Times New Roman" w:cs="Times New Roman"/>
          <w:i/>
          <w:iCs/>
          <w:sz w:val="24"/>
          <w:szCs w:val="24"/>
          <w:lang w:val="en-US"/>
        </w:rPr>
        <w:t xml:space="preserve">2 </w:t>
      </w:r>
      <w:r w:rsidR="00534C65" w:rsidRPr="00AC0D1E">
        <w:rPr>
          <w:rFonts w:ascii="Times New Roman" w:hAnsi="Times New Roman" w:cs="Times New Roman"/>
          <w:sz w:val="24"/>
          <w:szCs w:val="24"/>
          <w:lang w:val="en-US"/>
        </w:rPr>
        <w:t>(</w:t>
      </w:r>
      <w:r w:rsidR="00534C65" w:rsidRPr="00AC0D1E">
        <w:rPr>
          <w:rFonts w:ascii="Times New Roman" w:hAnsi="Times New Roman" w:cs="Times New Roman"/>
          <w:i/>
          <w:iCs/>
          <w:sz w:val="24"/>
          <w:szCs w:val="24"/>
          <w:lang w:val="en-US"/>
        </w:rPr>
        <w:t xml:space="preserve">DF </w:t>
      </w:r>
      <w:r w:rsidR="00534C65" w:rsidRPr="00AC0D1E">
        <w:rPr>
          <w:rFonts w:ascii="Times New Roman" w:hAnsi="Times New Roman" w:cs="Times New Roman"/>
          <w:sz w:val="24"/>
          <w:szCs w:val="24"/>
          <w:lang w:val="en-US"/>
        </w:rPr>
        <w:t>= 17)</w:t>
      </w:r>
      <w:r w:rsidR="00534C65" w:rsidRPr="00AC0D1E">
        <w:rPr>
          <w:rFonts w:ascii="Times New Roman" w:hAnsi="Times New Roman" w:cs="Times New Roman"/>
          <w:i/>
          <w:iCs/>
          <w:sz w:val="24"/>
          <w:szCs w:val="24"/>
          <w:lang w:val="en-US"/>
        </w:rPr>
        <w:t xml:space="preserve"> </w:t>
      </w:r>
      <w:r w:rsidR="00534C65" w:rsidRPr="00AC0D1E">
        <w:rPr>
          <w:rFonts w:ascii="Times New Roman" w:hAnsi="Times New Roman" w:cs="Times New Roman"/>
          <w:sz w:val="24"/>
          <w:szCs w:val="24"/>
          <w:lang w:val="en-US"/>
        </w:rPr>
        <w:t xml:space="preserve">= 1.666; </w:t>
      </w:r>
      <w:r w:rsidR="00534C65" w:rsidRPr="00AC0D1E">
        <w:rPr>
          <w:rFonts w:ascii="Times New Roman" w:hAnsi="Times New Roman" w:cs="Times New Roman"/>
          <w:i/>
          <w:iCs/>
          <w:sz w:val="24"/>
          <w:szCs w:val="24"/>
          <w:lang w:val="en-US"/>
        </w:rPr>
        <w:t xml:space="preserve">p </w:t>
      </w:r>
      <w:r w:rsidR="00534C65" w:rsidRPr="00AC0D1E">
        <w:rPr>
          <w:rFonts w:ascii="Times New Roman" w:hAnsi="Times New Roman" w:cs="Times New Roman"/>
          <w:sz w:val="24"/>
          <w:szCs w:val="24"/>
          <w:lang w:val="en-US"/>
        </w:rPr>
        <w:t>&gt; .001; RMSEA=.04; CFI=.99, NFI=.98).</w:t>
      </w:r>
    </w:p>
    <w:p w14:paraId="61C99B71" w14:textId="1478ACC5" w:rsidR="002B165E" w:rsidRPr="00AC0D1E" w:rsidRDefault="002B165E" w:rsidP="00A4711C">
      <w:pPr>
        <w:spacing w:after="0" w:line="360" w:lineRule="auto"/>
        <w:jc w:val="both"/>
        <w:rPr>
          <w:rFonts w:ascii="Times New Roman" w:hAnsi="Times New Roman" w:cs="Times New Roman"/>
          <w:color w:val="000000"/>
          <w:sz w:val="24"/>
          <w:szCs w:val="24"/>
          <w:shd w:val="clear" w:color="auto" w:fill="FFFFFF"/>
          <w:lang w:val="en-US"/>
        </w:rPr>
      </w:pPr>
      <w:r w:rsidRPr="00AC0D1E">
        <w:rPr>
          <w:rFonts w:ascii="Times New Roman" w:hAnsi="Times New Roman" w:cs="Times New Roman"/>
          <w:color w:val="000000"/>
          <w:sz w:val="24"/>
          <w:szCs w:val="24"/>
          <w:shd w:val="clear" w:color="auto" w:fill="FFFFFF"/>
          <w:lang w:val="en-US"/>
        </w:rPr>
        <w:lastRenderedPageBreak/>
        <w:tab/>
        <w:t xml:space="preserve">To evaluate the difficulties in emotional regulation in the study sample, we used the </w:t>
      </w:r>
      <w:r w:rsidRPr="00AC0D1E">
        <w:rPr>
          <w:rFonts w:ascii="Times New Roman" w:hAnsi="Times New Roman" w:cs="Times New Roman"/>
          <w:b/>
          <w:bCs/>
          <w:color w:val="000000"/>
          <w:sz w:val="24"/>
          <w:szCs w:val="24"/>
          <w:shd w:val="clear" w:color="auto" w:fill="FFFFFF"/>
          <w:lang w:val="en-US"/>
        </w:rPr>
        <w:t>Difficulties in Emotion Regulation Scale</w:t>
      </w:r>
      <w:r w:rsidRPr="00AC0D1E">
        <w:rPr>
          <w:rFonts w:ascii="Times New Roman" w:hAnsi="Times New Roman" w:cs="Times New Roman"/>
          <w:color w:val="000000"/>
          <w:sz w:val="24"/>
          <w:szCs w:val="24"/>
          <w:shd w:val="clear" w:color="auto" w:fill="FFFFFF"/>
          <w:lang w:val="en-US"/>
        </w:rPr>
        <w:t xml:space="preserve"> (DERS), developed by Gratz and Roemer (2004</w:t>
      </w:r>
      <w:r w:rsidR="00201F8B" w:rsidRPr="00AC0D1E">
        <w:rPr>
          <w:rFonts w:ascii="Times New Roman" w:hAnsi="Times New Roman" w:cs="Times New Roman"/>
          <w:color w:val="000000"/>
          <w:sz w:val="24"/>
          <w:szCs w:val="24"/>
          <w:shd w:val="clear" w:color="auto" w:fill="FFFFFF"/>
          <w:lang w:val="en-US"/>
        </w:rPr>
        <w:t>),</w:t>
      </w:r>
      <w:r w:rsidRPr="00AC0D1E">
        <w:rPr>
          <w:rFonts w:ascii="Times New Roman" w:hAnsi="Times New Roman" w:cs="Times New Roman"/>
          <w:color w:val="000000"/>
          <w:sz w:val="24"/>
          <w:szCs w:val="24"/>
          <w:shd w:val="clear" w:color="auto" w:fill="FFFFFF"/>
          <w:lang w:val="en-US"/>
        </w:rPr>
        <w:t xml:space="preserve"> and validated for the Portuguese population by Veloso et al. (2011). This scale consists </w:t>
      </w:r>
      <w:r w:rsidR="009D6221" w:rsidRPr="00AC0D1E">
        <w:rPr>
          <w:rFonts w:ascii="Times New Roman" w:hAnsi="Times New Roman" w:cs="Times New Roman"/>
          <w:color w:val="000000"/>
          <w:sz w:val="24"/>
          <w:szCs w:val="24"/>
          <w:shd w:val="clear" w:color="auto" w:fill="FFFFFF"/>
          <w:lang w:val="en-US"/>
        </w:rPr>
        <w:t>in</w:t>
      </w:r>
      <w:r w:rsidRPr="00AC0D1E">
        <w:rPr>
          <w:rFonts w:ascii="Times New Roman" w:hAnsi="Times New Roman" w:cs="Times New Roman"/>
          <w:color w:val="000000"/>
          <w:sz w:val="24"/>
          <w:szCs w:val="24"/>
          <w:shd w:val="clear" w:color="auto" w:fill="FFFFFF"/>
          <w:lang w:val="en-US"/>
        </w:rPr>
        <w:t xml:space="preserve"> 36 items, and the types of response are distributed on a Likert scale of 5 points, </w:t>
      </w:r>
      <w:r w:rsidR="009D6221" w:rsidRPr="00AC0D1E">
        <w:rPr>
          <w:rFonts w:ascii="Times New Roman" w:hAnsi="Times New Roman" w:cs="Times New Roman"/>
          <w:color w:val="000000"/>
          <w:sz w:val="24"/>
          <w:szCs w:val="24"/>
          <w:shd w:val="clear" w:color="auto" w:fill="FFFFFF"/>
          <w:lang w:val="en-US"/>
        </w:rPr>
        <w:t xml:space="preserve">in </w:t>
      </w:r>
      <w:r w:rsidRPr="00AC0D1E">
        <w:rPr>
          <w:rFonts w:ascii="Times New Roman" w:hAnsi="Times New Roman" w:cs="Times New Roman"/>
          <w:color w:val="000000"/>
          <w:sz w:val="24"/>
          <w:szCs w:val="24"/>
          <w:shd w:val="clear" w:color="auto" w:fill="FFFFFF"/>
          <w:lang w:val="en-US"/>
        </w:rPr>
        <w:t>wh</w:t>
      </w:r>
      <w:r w:rsidR="009D6221" w:rsidRPr="00AC0D1E">
        <w:rPr>
          <w:rFonts w:ascii="Times New Roman" w:hAnsi="Times New Roman" w:cs="Times New Roman"/>
          <w:color w:val="000000"/>
          <w:sz w:val="24"/>
          <w:szCs w:val="24"/>
          <w:shd w:val="clear" w:color="auto" w:fill="FFFFFF"/>
          <w:lang w:val="en-US"/>
        </w:rPr>
        <w:t>ich the</w:t>
      </w:r>
      <w:r w:rsidRPr="00AC0D1E">
        <w:rPr>
          <w:rFonts w:ascii="Times New Roman" w:hAnsi="Times New Roman" w:cs="Times New Roman"/>
          <w:color w:val="000000"/>
          <w:sz w:val="24"/>
          <w:szCs w:val="24"/>
          <w:shd w:val="clear" w:color="auto" w:fill="FFFFFF"/>
          <w:lang w:val="en-US"/>
        </w:rPr>
        <w:t xml:space="preserve"> modalities of response range from 1 (Almost never), 2 (Sometimes), 3 (About half of the time), 4 (Most of the time) and 5 (Almost always) (Veloso et al., 2011). The scale has 11 inverted items (1, 2, 6, 7, 8, 10, 17, 20, 22, 24, 34).</w:t>
      </w:r>
      <w:r w:rsidR="00534C65" w:rsidRPr="00AC0D1E">
        <w:rPr>
          <w:rFonts w:ascii="Times New Roman" w:hAnsi="Times New Roman" w:cs="Times New Roman"/>
          <w:sz w:val="24"/>
          <w:szCs w:val="24"/>
          <w:lang w:val="en-US"/>
        </w:rPr>
        <w:t xml:space="preserve"> </w:t>
      </w:r>
      <w:r w:rsidR="00534C65" w:rsidRPr="00AC0D1E">
        <w:rPr>
          <w:rFonts w:ascii="Times New Roman" w:hAnsi="Times New Roman" w:cs="Times New Roman"/>
          <w:color w:val="000000"/>
          <w:sz w:val="24"/>
          <w:szCs w:val="24"/>
          <w:shd w:val="clear" w:color="auto" w:fill="FFFFFF"/>
          <w:lang w:val="en-US"/>
        </w:rPr>
        <w:t xml:space="preserve">The items are distributed across six dimensions, namely: Non-acceptance of the emotional response (items 11, 12, 21, 23, 25) “When I am upset, upset, angry, worried( a) I get angry with myself for feeling this way”; Difficulties in initiating goal-oriented behaviors (items 13, 18, 20, 26, 33) “When I am upset, upset, angry, worried I have difficulty doing my work”; Difficulties in controlling impulses (items 3, 14, 19, 24, 27, 32) “I experience my emotions as overwhelming and out of control”; Lack of awareness of emotions (items 2, 6, 8, 10, 17, 34) “I pay attention to how I am feeling”; Limited access to emotional regulation strategies (items 15, 16, 22, 28, 30, 31, 35, 36) “When I am upset, upset, angry, worried, I believe that I will continue like this for a long time”; and Lack of emotional clarity (items 1, 4, 5, 7, 9) “For me, my feelings are clear”, with the total score varying between 36 and 180 points </w:t>
      </w:r>
      <w:r w:rsidRPr="00AC0D1E">
        <w:rPr>
          <w:rFonts w:ascii="Times New Roman" w:hAnsi="Times New Roman" w:cs="Times New Roman"/>
          <w:color w:val="000000"/>
          <w:sz w:val="24"/>
          <w:szCs w:val="24"/>
          <w:shd w:val="clear" w:color="auto" w:fill="FFFFFF"/>
          <w:lang w:val="en-US"/>
        </w:rPr>
        <w:t>(Veloso et al., 2011). Regarding its psychometric properties, in the original version a high internal consistency was verified, and a Cronbach alpha of .93 was obtained (Gratz &amp; Roemer, 2004). The Portuguese version of the instrument identified a high internal consistency, registering a total Cronbach alpha of .90 (Veloso et al., 2011). In the present study, the final structure of the instrument with 3</w:t>
      </w:r>
      <w:r w:rsidR="0010661F" w:rsidRPr="00AC0D1E">
        <w:rPr>
          <w:rFonts w:ascii="Times New Roman" w:hAnsi="Times New Roman" w:cs="Times New Roman"/>
          <w:color w:val="000000"/>
          <w:sz w:val="24"/>
          <w:szCs w:val="24"/>
          <w:shd w:val="clear" w:color="auto" w:fill="FFFFFF"/>
          <w:lang w:val="en-US"/>
        </w:rPr>
        <w:t>4</w:t>
      </w:r>
      <w:r w:rsidRPr="00AC0D1E">
        <w:rPr>
          <w:rFonts w:ascii="Times New Roman" w:hAnsi="Times New Roman" w:cs="Times New Roman"/>
          <w:color w:val="000000"/>
          <w:sz w:val="24"/>
          <w:szCs w:val="24"/>
          <w:shd w:val="clear" w:color="auto" w:fill="FFFFFF"/>
          <w:lang w:val="en-US"/>
        </w:rPr>
        <w:t xml:space="preserve"> items, obtained a Cronbach alpha coefficient of .92 for the full scale, .8</w:t>
      </w:r>
      <w:r w:rsidR="00546491" w:rsidRPr="00AC0D1E">
        <w:rPr>
          <w:rFonts w:ascii="Times New Roman" w:hAnsi="Times New Roman" w:cs="Times New Roman"/>
          <w:color w:val="000000"/>
          <w:sz w:val="24"/>
          <w:szCs w:val="24"/>
          <w:shd w:val="clear" w:color="auto" w:fill="FFFFFF"/>
          <w:lang w:val="en-US"/>
        </w:rPr>
        <w:t>4</w:t>
      </w:r>
      <w:r w:rsidRPr="00AC0D1E">
        <w:rPr>
          <w:rFonts w:ascii="Times New Roman" w:hAnsi="Times New Roman" w:cs="Times New Roman"/>
          <w:color w:val="000000"/>
          <w:sz w:val="24"/>
          <w:szCs w:val="24"/>
          <w:shd w:val="clear" w:color="auto" w:fill="FFFFFF"/>
          <w:lang w:val="en-US"/>
        </w:rPr>
        <w:t xml:space="preserve"> for the factor "Non-acceptance of emotional response", .75 for the factor "Lack of emotional clarity", .82 for the factor "Limited access to emotional regulation strategies", .76 for the factor "Difficulties in impulse control", .79 for the factor "Difficulties in initiating goal-oriented behaviors" and .81 for the factor "Lack of emotional awareness".</w:t>
      </w:r>
    </w:p>
    <w:p w14:paraId="7E19E42E" w14:textId="5CAD58CC" w:rsidR="002B165E" w:rsidRPr="00AC0D1E" w:rsidRDefault="002B165E" w:rsidP="00A4711C">
      <w:pPr>
        <w:spacing w:after="0" w:line="360" w:lineRule="auto"/>
        <w:jc w:val="both"/>
        <w:rPr>
          <w:rFonts w:ascii="Times New Roman" w:hAnsi="Times New Roman" w:cs="Times New Roman"/>
          <w:color w:val="000000"/>
          <w:sz w:val="24"/>
          <w:szCs w:val="24"/>
          <w:shd w:val="clear" w:color="auto" w:fill="FFFFFF"/>
          <w:lang w:val="en-US"/>
        </w:rPr>
      </w:pPr>
      <w:r w:rsidRPr="00AC0D1E">
        <w:rPr>
          <w:rFonts w:ascii="Times New Roman" w:hAnsi="Times New Roman" w:cs="Times New Roman"/>
          <w:color w:val="000000"/>
          <w:sz w:val="24"/>
          <w:szCs w:val="24"/>
          <w:shd w:val="clear" w:color="auto" w:fill="FFFFFF"/>
          <w:lang w:val="en-US"/>
        </w:rPr>
        <w:tab/>
      </w:r>
      <w:r w:rsidR="00881EBC" w:rsidRPr="00AC0D1E">
        <w:rPr>
          <w:rFonts w:ascii="Times New Roman" w:hAnsi="Times New Roman" w:cs="Times New Roman"/>
          <w:color w:val="000000"/>
          <w:sz w:val="24"/>
          <w:szCs w:val="24"/>
          <w:shd w:val="clear" w:color="auto" w:fill="FFFFFF"/>
          <w:lang w:val="en-US"/>
        </w:rPr>
        <w:t xml:space="preserve">Subsequently, 1st order </w:t>
      </w:r>
      <w:r w:rsidR="006D1168" w:rsidRPr="00AC0D1E">
        <w:rPr>
          <w:rFonts w:ascii="Times New Roman" w:hAnsi="Times New Roman" w:cs="Times New Roman"/>
          <w:color w:val="000000"/>
          <w:sz w:val="24"/>
          <w:szCs w:val="24"/>
          <w:shd w:val="clear" w:color="auto" w:fill="FFFFFF"/>
          <w:lang w:val="en-US"/>
        </w:rPr>
        <w:t xml:space="preserve">Confirmatory Factor Analysis (CFA) </w:t>
      </w:r>
      <w:r w:rsidR="00881EBC" w:rsidRPr="00AC0D1E">
        <w:rPr>
          <w:rFonts w:ascii="Times New Roman" w:hAnsi="Times New Roman" w:cs="Times New Roman"/>
          <w:color w:val="000000"/>
          <w:sz w:val="24"/>
          <w:szCs w:val="24"/>
          <w:shd w:val="clear" w:color="auto" w:fill="FFFFFF"/>
          <w:lang w:val="en-US"/>
        </w:rPr>
        <w:t xml:space="preserve">were performed through the AMOS statistical program (version 28), where an analysis of the model adjustment indices was performed. </w:t>
      </w:r>
      <w:r w:rsidR="00534C65" w:rsidRPr="00AC0D1E">
        <w:rPr>
          <w:rFonts w:ascii="Times New Roman" w:hAnsi="Times New Roman" w:cs="Times New Roman"/>
          <w:color w:val="000000"/>
          <w:sz w:val="24"/>
          <w:szCs w:val="24"/>
          <w:shd w:val="clear" w:color="auto" w:fill="FFFFFF"/>
          <w:lang w:val="en-US"/>
        </w:rPr>
        <w:t>In this instrument, items 17 and 34 were eliminated because they had low factor loadings (Ximénez, 2009) (</w:t>
      </w:r>
      <w:r w:rsidR="00534C65" w:rsidRPr="00AC0D1E">
        <w:rPr>
          <w:rFonts w:ascii="Times New Roman" w:hAnsi="Times New Roman" w:cs="Times New Roman"/>
          <w:i/>
          <w:iCs/>
          <w:color w:val="000000"/>
          <w:sz w:val="24"/>
          <w:szCs w:val="24"/>
          <w:shd w:val="clear" w:color="auto" w:fill="FFFFFF"/>
          <w:lang w:val="en-US"/>
        </w:rPr>
        <w:t>χ2</w:t>
      </w:r>
      <w:r w:rsidR="00534C65" w:rsidRPr="00AC0D1E">
        <w:rPr>
          <w:rFonts w:ascii="Times New Roman" w:hAnsi="Times New Roman" w:cs="Times New Roman"/>
          <w:color w:val="000000"/>
          <w:sz w:val="24"/>
          <w:szCs w:val="24"/>
          <w:shd w:val="clear" w:color="auto" w:fill="FFFFFF"/>
          <w:lang w:val="en-US"/>
        </w:rPr>
        <w:t xml:space="preserve"> (</w:t>
      </w:r>
      <w:r w:rsidR="00534C65" w:rsidRPr="00AC0D1E">
        <w:rPr>
          <w:rFonts w:ascii="Times New Roman" w:hAnsi="Times New Roman" w:cs="Times New Roman"/>
          <w:i/>
          <w:iCs/>
          <w:color w:val="000000"/>
          <w:sz w:val="24"/>
          <w:szCs w:val="24"/>
          <w:shd w:val="clear" w:color="auto" w:fill="FFFFFF"/>
          <w:lang w:val="en-US"/>
        </w:rPr>
        <w:t>DF</w:t>
      </w:r>
      <w:r w:rsidR="00534C65" w:rsidRPr="00AC0D1E">
        <w:rPr>
          <w:rFonts w:ascii="Times New Roman" w:hAnsi="Times New Roman" w:cs="Times New Roman"/>
          <w:color w:val="000000"/>
          <w:sz w:val="24"/>
          <w:szCs w:val="24"/>
          <w:shd w:val="clear" w:color="auto" w:fill="FFFFFF"/>
          <w:lang w:val="en-US"/>
        </w:rPr>
        <w:t xml:space="preserve"> = 63) = 3.756; </w:t>
      </w:r>
      <w:r w:rsidR="00534C65" w:rsidRPr="00AC0D1E">
        <w:rPr>
          <w:rFonts w:ascii="Times New Roman" w:hAnsi="Times New Roman" w:cs="Times New Roman"/>
          <w:i/>
          <w:iCs/>
          <w:color w:val="000000"/>
          <w:sz w:val="24"/>
          <w:szCs w:val="24"/>
          <w:shd w:val="clear" w:color="auto" w:fill="FFFFFF"/>
          <w:lang w:val="en-US"/>
        </w:rPr>
        <w:t>p</w:t>
      </w:r>
      <w:r w:rsidR="00534C65" w:rsidRPr="00AC0D1E">
        <w:rPr>
          <w:rFonts w:ascii="Times New Roman" w:hAnsi="Times New Roman" w:cs="Times New Roman"/>
          <w:color w:val="000000"/>
          <w:sz w:val="24"/>
          <w:szCs w:val="24"/>
          <w:shd w:val="clear" w:color="auto" w:fill="FFFFFF"/>
          <w:lang w:val="en-US"/>
        </w:rPr>
        <w:t xml:space="preserve"> &lt; .001; RMSEA=.08; CFI=.94, NFI=.93).</w:t>
      </w:r>
    </w:p>
    <w:p w14:paraId="064F57E7" w14:textId="77777777" w:rsidR="00A4711C" w:rsidRDefault="00A4711C" w:rsidP="00A4711C">
      <w:pPr>
        <w:spacing w:after="0" w:line="360" w:lineRule="auto"/>
        <w:jc w:val="both"/>
        <w:rPr>
          <w:rFonts w:ascii="Times New Roman" w:hAnsi="Times New Roman" w:cs="Times New Roman"/>
          <w:b/>
          <w:bCs/>
          <w:color w:val="000000"/>
          <w:sz w:val="24"/>
          <w:szCs w:val="24"/>
          <w:shd w:val="clear" w:color="auto" w:fill="FFFFFF"/>
          <w:lang w:val="en-US"/>
        </w:rPr>
      </w:pPr>
      <w:bookmarkStart w:id="6" w:name="_Hlk149401199"/>
      <w:bookmarkEnd w:id="5"/>
    </w:p>
    <w:p w14:paraId="6FD347A4" w14:textId="77777777" w:rsidR="00A4711C" w:rsidRDefault="00A4711C" w:rsidP="00A4711C">
      <w:pPr>
        <w:spacing w:after="0" w:line="360" w:lineRule="auto"/>
        <w:jc w:val="both"/>
        <w:rPr>
          <w:rFonts w:ascii="Times New Roman" w:hAnsi="Times New Roman" w:cs="Times New Roman"/>
          <w:b/>
          <w:bCs/>
          <w:color w:val="000000"/>
          <w:sz w:val="24"/>
          <w:szCs w:val="24"/>
          <w:shd w:val="clear" w:color="auto" w:fill="FFFFFF"/>
          <w:lang w:val="en-US"/>
        </w:rPr>
      </w:pPr>
    </w:p>
    <w:p w14:paraId="07E25929" w14:textId="2CEBDEE8" w:rsidR="002B165E" w:rsidRPr="00AC0D1E" w:rsidRDefault="002B165E" w:rsidP="00A4711C">
      <w:pPr>
        <w:spacing w:after="0" w:line="360" w:lineRule="auto"/>
        <w:jc w:val="both"/>
        <w:rPr>
          <w:rFonts w:ascii="Times New Roman" w:hAnsi="Times New Roman" w:cs="Times New Roman"/>
          <w:b/>
          <w:bCs/>
          <w:color w:val="000000"/>
          <w:sz w:val="24"/>
          <w:szCs w:val="24"/>
          <w:shd w:val="clear" w:color="auto" w:fill="FFFFFF"/>
          <w:lang w:val="en-US"/>
        </w:rPr>
      </w:pPr>
      <w:r w:rsidRPr="00AC0D1E">
        <w:rPr>
          <w:rFonts w:ascii="Times New Roman" w:hAnsi="Times New Roman" w:cs="Times New Roman"/>
          <w:b/>
          <w:bCs/>
          <w:color w:val="000000"/>
          <w:sz w:val="24"/>
          <w:szCs w:val="24"/>
          <w:shd w:val="clear" w:color="auto" w:fill="FFFFFF"/>
          <w:lang w:val="en-US"/>
        </w:rPr>
        <w:lastRenderedPageBreak/>
        <w:t>Procedure</w:t>
      </w:r>
    </w:p>
    <w:bookmarkEnd w:id="6"/>
    <w:p w14:paraId="1A84F2C3" w14:textId="799F6BA0" w:rsidR="007C6BD4" w:rsidRPr="00AC0D1E" w:rsidRDefault="007C6BD4" w:rsidP="00A4711C">
      <w:pPr>
        <w:spacing w:after="0" w:line="360" w:lineRule="auto"/>
        <w:ind w:firstLine="426"/>
        <w:jc w:val="both"/>
        <w:rPr>
          <w:rFonts w:ascii="Times New Roman" w:hAnsi="Times New Roman" w:cs="Times New Roman"/>
          <w:kern w:val="2"/>
          <w:sz w:val="24"/>
          <w:szCs w:val="24"/>
          <w:lang w:val="en-US"/>
          <w14:ligatures w14:val="standardContextual"/>
        </w:rPr>
      </w:pPr>
      <w:r w:rsidRPr="00AC0D1E">
        <w:rPr>
          <w:rFonts w:ascii="Times New Roman" w:hAnsi="Times New Roman" w:cs="Times New Roman"/>
          <w:b/>
          <w:bCs/>
          <w:color w:val="000000"/>
          <w:sz w:val="24"/>
          <w:szCs w:val="24"/>
          <w:shd w:val="clear" w:color="auto" w:fill="FFFFFF"/>
          <w:lang w:val="en-US"/>
        </w:rPr>
        <w:tab/>
      </w:r>
      <w:bookmarkStart w:id="7" w:name="_Hlk149401223"/>
      <w:r w:rsidR="008D37C6" w:rsidRPr="00AC0D1E">
        <w:rPr>
          <w:rFonts w:ascii="Times New Roman" w:hAnsi="Times New Roman" w:cs="Times New Roman"/>
          <w:color w:val="000000"/>
          <w:sz w:val="24"/>
          <w:szCs w:val="24"/>
          <w:shd w:val="clear" w:color="auto" w:fill="FFFFFF"/>
          <w:lang w:val="en-US"/>
        </w:rPr>
        <w:t xml:space="preserve">The research protocol was approved by the </w:t>
      </w:r>
      <w:proofErr w:type="spellStart"/>
      <w:r w:rsidR="008D37C6" w:rsidRPr="00AC0D1E">
        <w:rPr>
          <w:rFonts w:ascii="Times New Roman" w:hAnsi="Times New Roman" w:cs="Times New Roman"/>
          <w:color w:val="000000"/>
          <w:sz w:val="24"/>
          <w:szCs w:val="24"/>
          <w:shd w:val="clear" w:color="auto" w:fill="FFFFFF"/>
          <w:lang w:val="en-US"/>
        </w:rPr>
        <w:t>xxxxxxxx</w:t>
      </w:r>
      <w:proofErr w:type="spellEnd"/>
      <w:r w:rsidR="008D37C6" w:rsidRPr="00AC0D1E">
        <w:rPr>
          <w:rFonts w:ascii="Times New Roman" w:hAnsi="Times New Roman" w:cs="Times New Roman"/>
          <w:color w:val="000000"/>
          <w:sz w:val="24"/>
          <w:szCs w:val="24"/>
          <w:shd w:val="clear" w:color="auto" w:fill="FFFFFF"/>
          <w:lang w:val="en-US"/>
        </w:rPr>
        <w:t xml:space="preserve"> Ethics Committee. Given that the protocol was applied in a school context, authorization was required from the General Directorate of Education (DGE), through the School Environment Survey Monitoring (MIME) platform. After approval, School Directors in the North of Portugal were contacted to request authorization to collect data, which gave authorization. Teachers in each class were asked to collaborate in sending informed consent to parents. To guarantee the heterogeneity of the sample, in each school, the classes were chosen considering the different ages and years of schooling, both previously defined. Data collection took place in the classroom on paper and students were informed about the confidentiality of the information and that participation in the study was voluntary. The protocol administration period ran from </w:t>
      </w:r>
      <w:r w:rsidR="00AC0D1E">
        <w:rPr>
          <w:rFonts w:ascii="Times New Roman" w:hAnsi="Times New Roman" w:cs="Times New Roman"/>
          <w:color w:val="000000"/>
          <w:sz w:val="24"/>
          <w:szCs w:val="24"/>
          <w:shd w:val="clear" w:color="auto" w:fill="FFFFFF"/>
          <w:lang w:val="en-US"/>
        </w:rPr>
        <w:t>N</w:t>
      </w:r>
      <w:r w:rsidR="00AC0D1E" w:rsidRPr="00AC0D1E">
        <w:rPr>
          <w:rFonts w:ascii="Times New Roman" w:hAnsi="Times New Roman" w:cs="Times New Roman"/>
          <w:color w:val="000000"/>
          <w:sz w:val="24"/>
          <w:szCs w:val="24"/>
          <w:shd w:val="clear" w:color="auto" w:fill="FFFFFF"/>
          <w:lang w:val="en-US"/>
        </w:rPr>
        <w:t>ovember</w:t>
      </w:r>
      <w:r w:rsidR="008D37C6" w:rsidRPr="00AC0D1E">
        <w:rPr>
          <w:rFonts w:ascii="Times New Roman" w:hAnsi="Times New Roman" w:cs="Times New Roman"/>
          <w:color w:val="000000"/>
          <w:sz w:val="24"/>
          <w:szCs w:val="24"/>
          <w:shd w:val="clear" w:color="auto" w:fill="FFFFFF"/>
          <w:lang w:val="en-US"/>
        </w:rPr>
        <w:t xml:space="preserve"> 2022 to </w:t>
      </w:r>
      <w:r w:rsidR="00AC0D1E">
        <w:rPr>
          <w:rFonts w:ascii="Times New Roman" w:hAnsi="Times New Roman" w:cs="Times New Roman"/>
          <w:color w:val="000000"/>
          <w:sz w:val="24"/>
          <w:szCs w:val="24"/>
          <w:shd w:val="clear" w:color="auto" w:fill="FFFFFF"/>
          <w:lang w:val="en-US"/>
        </w:rPr>
        <w:t>F</w:t>
      </w:r>
      <w:r w:rsidR="00AC0D1E" w:rsidRPr="00AC0D1E">
        <w:rPr>
          <w:rFonts w:ascii="Times New Roman" w:hAnsi="Times New Roman" w:cs="Times New Roman"/>
          <w:color w:val="000000"/>
          <w:sz w:val="24"/>
          <w:szCs w:val="24"/>
          <w:shd w:val="clear" w:color="auto" w:fill="FFFFFF"/>
          <w:lang w:val="en-US"/>
        </w:rPr>
        <w:t>ebruary</w:t>
      </w:r>
      <w:r w:rsidR="008D37C6" w:rsidRPr="00AC0D1E">
        <w:rPr>
          <w:rFonts w:ascii="Times New Roman" w:hAnsi="Times New Roman" w:cs="Times New Roman"/>
          <w:color w:val="000000"/>
          <w:sz w:val="24"/>
          <w:szCs w:val="24"/>
          <w:shd w:val="clear" w:color="auto" w:fill="FFFFFF"/>
          <w:lang w:val="en-US"/>
        </w:rPr>
        <w:t xml:space="preserve"> 2023</w:t>
      </w:r>
      <w:r w:rsidR="00AC0D1E">
        <w:rPr>
          <w:rFonts w:ascii="Times New Roman" w:hAnsi="Times New Roman" w:cs="Times New Roman"/>
          <w:color w:val="000000"/>
          <w:sz w:val="24"/>
          <w:szCs w:val="24"/>
          <w:shd w:val="clear" w:color="auto" w:fill="FFFFFF"/>
          <w:lang w:val="en-US"/>
        </w:rPr>
        <w:t>.</w:t>
      </w:r>
    </w:p>
    <w:bookmarkEnd w:id="7"/>
    <w:p w14:paraId="0E655313" w14:textId="3F244B57" w:rsidR="007C6BD4" w:rsidRPr="00AC0D1E" w:rsidRDefault="007C6BD4" w:rsidP="00A4711C">
      <w:pPr>
        <w:spacing w:after="0" w:line="360" w:lineRule="auto"/>
        <w:jc w:val="both"/>
        <w:rPr>
          <w:rFonts w:ascii="Times New Roman" w:hAnsi="Times New Roman" w:cs="Times New Roman"/>
          <w:b/>
          <w:bCs/>
          <w:color w:val="000000"/>
          <w:sz w:val="24"/>
          <w:szCs w:val="24"/>
          <w:shd w:val="clear" w:color="auto" w:fill="FFFFFF"/>
          <w:lang w:val="en-US"/>
        </w:rPr>
      </w:pPr>
      <w:r w:rsidRPr="00AC0D1E">
        <w:rPr>
          <w:rFonts w:ascii="Times New Roman" w:hAnsi="Times New Roman" w:cs="Times New Roman"/>
          <w:b/>
          <w:bCs/>
          <w:color w:val="000000"/>
          <w:sz w:val="24"/>
          <w:szCs w:val="24"/>
          <w:shd w:val="clear" w:color="auto" w:fill="FFFFFF"/>
          <w:lang w:val="en-US"/>
        </w:rPr>
        <w:t>Data Analysis</w:t>
      </w:r>
    </w:p>
    <w:p w14:paraId="4A62B4A8" w14:textId="59901D2A" w:rsidR="00633BC6" w:rsidRPr="00AC0D1E" w:rsidRDefault="00633BC6" w:rsidP="00A4711C">
      <w:pPr>
        <w:spacing w:after="0" w:line="360" w:lineRule="auto"/>
        <w:jc w:val="both"/>
        <w:rPr>
          <w:rFonts w:ascii="Times New Roman" w:hAnsi="Times New Roman" w:cs="Times New Roman"/>
          <w:color w:val="000000"/>
          <w:sz w:val="24"/>
          <w:szCs w:val="24"/>
          <w:shd w:val="clear" w:color="auto" w:fill="FFFFFF"/>
          <w:lang w:val="en-US"/>
        </w:rPr>
      </w:pPr>
      <w:r w:rsidRPr="00AC0D1E">
        <w:rPr>
          <w:rFonts w:ascii="Times New Roman" w:hAnsi="Times New Roman" w:cs="Times New Roman"/>
          <w:b/>
          <w:bCs/>
          <w:color w:val="000000"/>
          <w:sz w:val="24"/>
          <w:szCs w:val="24"/>
          <w:shd w:val="clear" w:color="auto" w:fill="FFFFFF"/>
          <w:lang w:val="en-US"/>
        </w:rPr>
        <w:tab/>
      </w:r>
      <w:bookmarkStart w:id="8" w:name="_Hlk149401288"/>
      <w:r w:rsidRPr="00AC0D1E">
        <w:rPr>
          <w:rFonts w:ascii="Times New Roman" w:hAnsi="Times New Roman" w:cs="Times New Roman"/>
          <w:color w:val="000000"/>
          <w:sz w:val="24"/>
          <w:szCs w:val="24"/>
          <w:shd w:val="clear" w:color="auto" w:fill="FFFFFF"/>
          <w:lang w:val="en-US"/>
        </w:rPr>
        <w:t>Considering the nature of the type of study, the statistical analysis was performed using the Statistical Package for Social Sciences (SPSS) (version 28). After the data had been entered in the database,</w:t>
      </w:r>
      <w:r w:rsidR="00205EE0" w:rsidRPr="00AC0D1E">
        <w:rPr>
          <w:rFonts w:ascii="Times New Roman" w:hAnsi="Times New Roman" w:cs="Times New Roman"/>
          <w:color w:val="000000"/>
          <w:sz w:val="24"/>
          <w:szCs w:val="24"/>
          <w:shd w:val="clear" w:color="auto" w:fill="FFFFFF"/>
          <w:lang w:val="en-US"/>
        </w:rPr>
        <w:t xml:space="preserve"> after that, the sample was cleaned, which means that the missing and the outliers were excluded, once they were considered detrimental to the statistical analysis</w:t>
      </w:r>
      <w:r w:rsidRPr="00AC0D1E">
        <w:rPr>
          <w:rFonts w:ascii="Times New Roman" w:hAnsi="Times New Roman" w:cs="Times New Roman"/>
          <w:color w:val="000000"/>
          <w:sz w:val="24"/>
          <w:szCs w:val="24"/>
          <w:shd w:val="clear" w:color="auto" w:fill="FFFFFF"/>
          <w:lang w:val="en-US"/>
        </w:rPr>
        <w:t>. Concerning</w:t>
      </w:r>
      <w:r w:rsidR="00205EE0" w:rsidRPr="00AC0D1E">
        <w:rPr>
          <w:rFonts w:ascii="Times New Roman" w:hAnsi="Times New Roman" w:cs="Times New Roman"/>
          <w:color w:val="000000"/>
          <w:sz w:val="24"/>
          <w:szCs w:val="24"/>
          <w:shd w:val="clear" w:color="auto" w:fill="FFFFFF"/>
          <w:lang w:val="en-US"/>
        </w:rPr>
        <w:t xml:space="preserve"> the</w:t>
      </w:r>
      <w:r w:rsidRPr="00AC0D1E">
        <w:rPr>
          <w:rFonts w:ascii="Times New Roman" w:hAnsi="Times New Roman" w:cs="Times New Roman"/>
          <w:color w:val="000000"/>
          <w:sz w:val="24"/>
          <w:szCs w:val="24"/>
          <w:shd w:val="clear" w:color="auto" w:fill="FFFFFF"/>
          <w:lang w:val="en-US"/>
        </w:rPr>
        <w:t xml:space="preserve"> </w:t>
      </w:r>
      <w:r w:rsidR="00340E5B" w:rsidRPr="00AC0D1E">
        <w:rPr>
          <w:rFonts w:ascii="Times New Roman" w:hAnsi="Times New Roman" w:cs="Times New Roman"/>
          <w:color w:val="000000"/>
          <w:sz w:val="24"/>
          <w:szCs w:val="24"/>
          <w:shd w:val="clear" w:color="auto" w:fill="FFFFFF"/>
          <w:lang w:val="en-US"/>
        </w:rPr>
        <w:t>missing’s</w:t>
      </w:r>
      <w:r w:rsidRPr="00AC0D1E">
        <w:rPr>
          <w:rFonts w:ascii="Times New Roman" w:hAnsi="Times New Roman" w:cs="Times New Roman"/>
          <w:color w:val="000000"/>
          <w:sz w:val="24"/>
          <w:szCs w:val="24"/>
          <w:shd w:val="clear" w:color="auto" w:fill="FFFFFF"/>
          <w:lang w:val="en-US"/>
        </w:rPr>
        <w:t xml:space="preserve">, in </w:t>
      </w:r>
      <w:r w:rsidR="00205EE0" w:rsidRPr="00AC0D1E">
        <w:rPr>
          <w:rFonts w:ascii="Times New Roman" w:hAnsi="Times New Roman" w:cs="Times New Roman"/>
          <w:color w:val="000000"/>
          <w:sz w:val="24"/>
          <w:szCs w:val="24"/>
          <w:shd w:val="clear" w:color="auto" w:fill="FFFFFF"/>
          <w:lang w:val="en-US"/>
        </w:rPr>
        <w:t>case that a</w:t>
      </w:r>
      <w:r w:rsidRPr="00AC0D1E">
        <w:rPr>
          <w:rFonts w:ascii="Times New Roman" w:hAnsi="Times New Roman" w:cs="Times New Roman"/>
          <w:color w:val="000000"/>
          <w:sz w:val="24"/>
          <w:szCs w:val="24"/>
          <w:shd w:val="clear" w:color="auto" w:fill="FFFFFF"/>
          <w:lang w:val="en-US"/>
        </w:rPr>
        <w:t xml:space="preserve"> participant had a percentage of missing responses higher than 10%, it was excluded from the sample. Regarding the identification of outliers, to exclude the values considered extreme, univariate analyzes were carried out, with the determination of Z-score and multivariate analyzes, using the </w:t>
      </w:r>
      <w:proofErr w:type="spellStart"/>
      <w:r w:rsidRPr="00AC0D1E">
        <w:rPr>
          <w:rFonts w:ascii="Times New Roman" w:hAnsi="Times New Roman" w:cs="Times New Roman"/>
          <w:color w:val="000000"/>
          <w:sz w:val="24"/>
          <w:szCs w:val="24"/>
          <w:shd w:val="clear" w:color="auto" w:fill="FFFFFF"/>
          <w:lang w:val="en-US"/>
        </w:rPr>
        <w:t>Mahalanobis</w:t>
      </w:r>
      <w:proofErr w:type="spellEnd"/>
      <w:r w:rsidRPr="00AC0D1E">
        <w:rPr>
          <w:rFonts w:ascii="Times New Roman" w:hAnsi="Times New Roman" w:cs="Times New Roman"/>
          <w:color w:val="000000"/>
          <w:sz w:val="24"/>
          <w:szCs w:val="24"/>
          <w:shd w:val="clear" w:color="auto" w:fill="FFFFFF"/>
          <w:lang w:val="en-US"/>
        </w:rPr>
        <w:t xml:space="preserve"> distance. Th</w:t>
      </w:r>
      <w:r w:rsidR="00205EE0" w:rsidRPr="00AC0D1E">
        <w:rPr>
          <w:rFonts w:ascii="Times New Roman" w:hAnsi="Times New Roman" w:cs="Times New Roman"/>
          <w:color w:val="000000"/>
          <w:sz w:val="24"/>
          <w:szCs w:val="24"/>
          <w:shd w:val="clear" w:color="auto" w:fill="FFFFFF"/>
          <w:lang w:val="en-US"/>
        </w:rPr>
        <w:t>erefore</w:t>
      </w:r>
      <w:r w:rsidRPr="00AC0D1E">
        <w:rPr>
          <w:rFonts w:ascii="Times New Roman" w:hAnsi="Times New Roman" w:cs="Times New Roman"/>
          <w:color w:val="000000"/>
          <w:sz w:val="24"/>
          <w:szCs w:val="24"/>
          <w:shd w:val="clear" w:color="auto" w:fill="FFFFFF"/>
          <w:lang w:val="en-US"/>
        </w:rPr>
        <w:t xml:space="preserve">, 42 participants were excluded from the sample. Subsequently, the dimensions of the instruments were created, and the negative items identified in the Portuguese version of the instruments were reversed. Next, </w:t>
      </w:r>
      <w:r w:rsidR="00205EE0" w:rsidRPr="00AC0D1E">
        <w:rPr>
          <w:rFonts w:ascii="Times New Roman" w:hAnsi="Times New Roman" w:cs="Times New Roman"/>
          <w:color w:val="000000"/>
          <w:sz w:val="24"/>
          <w:szCs w:val="24"/>
          <w:shd w:val="clear" w:color="auto" w:fill="FFFFFF"/>
          <w:lang w:val="en-US"/>
        </w:rPr>
        <w:t xml:space="preserve">the </w:t>
      </w:r>
      <w:r w:rsidRPr="00AC0D1E">
        <w:rPr>
          <w:rFonts w:ascii="Times New Roman" w:hAnsi="Times New Roman" w:cs="Times New Roman"/>
          <w:color w:val="000000"/>
          <w:sz w:val="24"/>
          <w:szCs w:val="24"/>
          <w:shd w:val="clear" w:color="auto" w:fill="FFFFFF"/>
          <w:lang w:val="en-US"/>
        </w:rPr>
        <w:t xml:space="preserve">normality was tested through the process of statistical inference of the normal distribution, calculating the values of kurtosis (kurtosis) and skewness (asymmetry), assuming the compliance with normality, since the sample size is large (n &gt; 30) (Gravetter &amp; </w:t>
      </w:r>
      <w:proofErr w:type="spellStart"/>
      <w:r w:rsidRPr="00AC0D1E">
        <w:rPr>
          <w:rFonts w:ascii="Times New Roman" w:hAnsi="Times New Roman" w:cs="Times New Roman"/>
          <w:color w:val="000000"/>
          <w:sz w:val="24"/>
          <w:szCs w:val="24"/>
          <w:shd w:val="clear" w:color="auto" w:fill="FFFFFF"/>
          <w:lang w:val="en-US"/>
        </w:rPr>
        <w:t>Wallnau</w:t>
      </w:r>
      <w:proofErr w:type="spellEnd"/>
      <w:r w:rsidRPr="00AC0D1E">
        <w:rPr>
          <w:rFonts w:ascii="Times New Roman" w:hAnsi="Times New Roman" w:cs="Times New Roman"/>
          <w:color w:val="000000"/>
          <w:sz w:val="24"/>
          <w:szCs w:val="24"/>
          <w:shd w:val="clear" w:color="auto" w:fill="FFFFFF"/>
          <w:lang w:val="en-US"/>
        </w:rPr>
        <w:t>, 2013). Psychometric analyzes were carried out to verify the reliability of the instruments, using the Cronbach alpha coefficient. According to Ribeiro (2010), when Cronbach's alpha exceeds the value .80, it is suggestive of satisfactory reliability, however, values higher than .60 are acceptable when scales have a reduced number of items.</w:t>
      </w:r>
    </w:p>
    <w:p w14:paraId="44A8A9B8" w14:textId="5C05326A" w:rsidR="00633BC6" w:rsidRPr="00AC0D1E" w:rsidRDefault="00633BC6" w:rsidP="00A4711C">
      <w:pPr>
        <w:spacing w:after="0" w:line="360" w:lineRule="auto"/>
        <w:jc w:val="both"/>
        <w:rPr>
          <w:rFonts w:ascii="Times New Roman" w:hAnsi="Times New Roman" w:cs="Times New Roman"/>
          <w:color w:val="000000"/>
          <w:sz w:val="24"/>
          <w:szCs w:val="24"/>
          <w:shd w:val="clear" w:color="auto" w:fill="FFFFFF"/>
          <w:lang w:val="en-US"/>
        </w:rPr>
      </w:pPr>
      <w:r w:rsidRPr="00AC0D1E">
        <w:rPr>
          <w:rFonts w:ascii="Times New Roman" w:hAnsi="Times New Roman" w:cs="Times New Roman"/>
          <w:color w:val="000000"/>
          <w:sz w:val="24"/>
          <w:szCs w:val="24"/>
          <w:shd w:val="clear" w:color="auto" w:fill="FFFFFF"/>
          <w:lang w:val="en-US"/>
        </w:rPr>
        <w:tab/>
      </w:r>
      <w:r w:rsidR="00881EBC" w:rsidRPr="00AC0D1E">
        <w:rPr>
          <w:rFonts w:ascii="Times New Roman" w:hAnsi="Times New Roman" w:cs="Times New Roman"/>
          <w:color w:val="000000"/>
          <w:sz w:val="24"/>
          <w:szCs w:val="24"/>
          <w:shd w:val="clear" w:color="auto" w:fill="FFFFFF"/>
          <w:lang w:val="en-US"/>
        </w:rPr>
        <w:t xml:space="preserve">Then, through the AMOS program (version 28), first-order </w:t>
      </w:r>
      <w:r w:rsidR="006D1168" w:rsidRPr="00AC0D1E">
        <w:rPr>
          <w:rFonts w:ascii="Times New Roman" w:hAnsi="Times New Roman" w:cs="Times New Roman"/>
          <w:color w:val="000000"/>
          <w:sz w:val="24"/>
          <w:szCs w:val="24"/>
          <w:shd w:val="clear" w:color="auto" w:fill="FFFFFF"/>
          <w:lang w:val="en-US"/>
        </w:rPr>
        <w:t xml:space="preserve">Confirmatory Factor Analysis (CFA) </w:t>
      </w:r>
      <w:r w:rsidR="00881EBC" w:rsidRPr="00AC0D1E">
        <w:rPr>
          <w:rFonts w:ascii="Times New Roman" w:hAnsi="Times New Roman" w:cs="Times New Roman"/>
          <w:color w:val="000000"/>
          <w:sz w:val="24"/>
          <w:szCs w:val="24"/>
          <w:shd w:val="clear" w:color="auto" w:fill="FFFFFF"/>
          <w:lang w:val="en-US"/>
        </w:rPr>
        <w:t>were conducted to analyze the model adjustment indices.</w:t>
      </w:r>
    </w:p>
    <w:p w14:paraId="3C6E23F6" w14:textId="77777777" w:rsidR="004A2DC5" w:rsidRDefault="00633BC6" w:rsidP="00A4711C">
      <w:pPr>
        <w:spacing w:after="0" w:line="360" w:lineRule="auto"/>
        <w:jc w:val="both"/>
        <w:rPr>
          <w:rFonts w:ascii="Times New Roman" w:hAnsi="Times New Roman" w:cs="Times New Roman"/>
          <w:color w:val="000000"/>
          <w:sz w:val="24"/>
          <w:szCs w:val="24"/>
          <w:shd w:val="clear" w:color="auto" w:fill="FFFFFF"/>
          <w:lang w:val="en-US"/>
        </w:rPr>
      </w:pPr>
      <w:r w:rsidRPr="00AC0D1E">
        <w:rPr>
          <w:rFonts w:ascii="Times New Roman" w:hAnsi="Times New Roman" w:cs="Times New Roman"/>
          <w:color w:val="000000"/>
          <w:sz w:val="24"/>
          <w:szCs w:val="24"/>
          <w:shd w:val="clear" w:color="auto" w:fill="FFFFFF"/>
          <w:lang w:val="en-US"/>
        </w:rPr>
        <w:lastRenderedPageBreak/>
        <w:tab/>
        <w:t>As regards statistical analysis, parametric tests were used, since they are robust to</w:t>
      </w:r>
      <w:r w:rsidR="00205EE0" w:rsidRPr="00AC0D1E">
        <w:rPr>
          <w:rFonts w:ascii="Times New Roman" w:hAnsi="Times New Roman" w:cs="Times New Roman"/>
          <w:color w:val="000000"/>
          <w:sz w:val="24"/>
          <w:szCs w:val="24"/>
          <w:shd w:val="clear" w:color="auto" w:fill="FFFFFF"/>
          <w:lang w:val="en-US"/>
        </w:rPr>
        <w:t xml:space="preserve"> the </w:t>
      </w:r>
      <w:r w:rsidRPr="00AC0D1E">
        <w:rPr>
          <w:rFonts w:ascii="Times New Roman" w:hAnsi="Times New Roman" w:cs="Times New Roman"/>
          <w:color w:val="000000"/>
          <w:sz w:val="24"/>
          <w:szCs w:val="24"/>
          <w:shd w:val="clear" w:color="auto" w:fill="FFFFFF"/>
          <w:lang w:val="en-US"/>
        </w:rPr>
        <w:t>violation of the normality assumption, provided that the sample sizes are extremely small and the distributions are not significantly biased or flattened (</w:t>
      </w:r>
      <w:proofErr w:type="spellStart"/>
      <w:r w:rsidRPr="00AC0D1E">
        <w:rPr>
          <w:rFonts w:ascii="Times New Roman" w:hAnsi="Times New Roman" w:cs="Times New Roman"/>
          <w:color w:val="000000"/>
          <w:sz w:val="24"/>
          <w:szCs w:val="24"/>
          <w:shd w:val="clear" w:color="auto" w:fill="FFFFFF"/>
          <w:lang w:val="en-US"/>
        </w:rPr>
        <w:t>Marôco</w:t>
      </w:r>
      <w:proofErr w:type="spellEnd"/>
      <w:r w:rsidRPr="00AC0D1E">
        <w:rPr>
          <w:rFonts w:ascii="Times New Roman" w:hAnsi="Times New Roman" w:cs="Times New Roman"/>
          <w:color w:val="000000"/>
          <w:sz w:val="24"/>
          <w:szCs w:val="24"/>
          <w:shd w:val="clear" w:color="auto" w:fill="FFFFFF"/>
          <w:lang w:val="en-US"/>
        </w:rPr>
        <w:t>, 2018). The significance level of .05 was used for data analysis. Differential analyzes were carried out using univariate variance analysis (ANOVA's), where the value of a partial square eta wh</w:t>
      </w:r>
      <w:r w:rsidR="00A93774" w:rsidRPr="00AC0D1E">
        <w:rPr>
          <w:rFonts w:ascii="Times New Roman" w:hAnsi="Times New Roman" w:cs="Times New Roman"/>
          <w:color w:val="000000"/>
          <w:sz w:val="24"/>
          <w:szCs w:val="24"/>
          <w:shd w:val="clear" w:color="auto" w:fill="FFFFFF"/>
          <w:lang w:val="en-US"/>
        </w:rPr>
        <w:t>ich</w:t>
      </w:r>
      <w:r w:rsidRPr="00AC0D1E">
        <w:rPr>
          <w:rFonts w:ascii="Times New Roman" w:hAnsi="Times New Roman" w:cs="Times New Roman"/>
          <w:color w:val="000000"/>
          <w:sz w:val="24"/>
          <w:szCs w:val="24"/>
          <w:shd w:val="clear" w:color="auto" w:fill="FFFFFF"/>
          <w:lang w:val="en-US"/>
        </w:rPr>
        <w:t xml:space="preserve"> value can vary between 0 and 1 was identified, and there is no effect of magnitude when the value is &lt;.01, the effect is small when the value is ≥ .01, moderate when it is &gt;.06 and strong when the value is &gt;.14 (Cohen, 1988). In addition, to measure the correlation between two variables, Pearson's correlations were developed, with the aim of measuring the degree of linear correlation between the quantitative variables. According to Cohen (1988) correlations with values between .10 and .29 or -.10 and -.29 are pointed to as low, with values between .30 and .49 or -.30 and -.49 are moderate and with values between .50 and 1 and -.50 and -1 are considered high. </w:t>
      </w:r>
      <w:r w:rsidR="00392F9A" w:rsidRPr="00AC0D1E">
        <w:rPr>
          <w:rFonts w:ascii="Times New Roman" w:hAnsi="Times New Roman" w:cs="Times New Roman"/>
          <w:color w:val="000000"/>
          <w:sz w:val="24"/>
          <w:szCs w:val="24"/>
          <w:shd w:val="clear" w:color="auto" w:fill="FFFFFF"/>
          <w:lang w:val="en-US"/>
        </w:rPr>
        <w:t>Finally, a hierarchical multiple regression was performed to perform predictive analyzes.</w:t>
      </w:r>
      <w:bookmarkEnd w:id="8"/>
    </w:p>
    <w:p w14:paraId="1C75DE6D" w14:textId="2283FC2E" w:rsidR="00633BC6" w:rsidRPr="004A2DC5" w:rsidRDefault="00633BC6" w:rsidP="00A4711C">
      <w:pPr>
        <w:spacing w:after="0" w:line="360" w:lineRule="auto"/>
        <w:jc w:val="center"/>
        <w:rPr>
          <w:rFonts w:ascii="Times New Roman" w:hAnsi="Times New Roman" w:cs="Times New Roman"/>
          <w:color w:val="000000"/>
          <w:sz w:val="24"/>
          <w:szCs w:val="24"/>
          <w:shd w:val="clear" w:color="auto" w:fill="FFFFFF"/>
          <w:lang w:val="en-US"/>
        </w:rPr>
      </w:pPr>
      <w:r w:rsidRPr="004A2DC5">
        <w:rPr>
          <w:rFonts w:ascii="Times New Roman" w:hAnsi="Times New Roman" w:cs="Times New Roman"/>
          <w:b/>
          <w:bCs/>
          <w:color w:val="000000"/>
          <w:sz w:val="24"/>
          <w:szCs w:val="24"/>
          <w:shd w:val="clear" w:color="auto" w:fill="FFFFFF"/>
          <w:lang w:val="en-US"/>
        </w:rPr>
        <w:t>Results</w:t>
      </w:r>
    </w:p>
    <w:p w14:paraId="1F94F660" w14:textId="77777777" w:rsidR="00633BC6" w:rsidRPr="00AC0D1E" w:rsidRDefault="00633BC6" w:rsidP="00A4711C">
      <w:pPr>
        <w:spacing w:after="0" w:line="360" w:lineRule="auto"/>
        <w:rPr>
          <w:rFonts w:ascii="Times New Roman" w:eastAsia="Times New Roman" w:hAnsi="Times New Roman" w:cs="Times New Roman"/>
          <w:b/>
          <w:bCs/>
          <w:color w:val="000000"/>
          <w:sz w:val="24"/>
          <w:szCs w:val="24"/>
          <w:shd w:val="clear" w:color="auto" w:fill="FFFFFF"/>
          <w:lang w:val="en-US" w:eastAsia="pt-PT"/>
        </w:rPr>
      </w:pPr>
      <w:bookmarkStart w:id="9" w:name="_Hlk149401653"/>
      <w:r w:rsidRPr="00AC0D1E">
        <w:rPr>
          <w:rFonts w:ascii="Times New Roman" w:eastAsia="Times New Roman" w:hAnsi="Times New Roman" w:cs="Times New Roman"/>
          <w:b/>
          <w:bCs/>
          <w:color w:val="000000"/>
          <w:sz w:val="24"/>
          <w:szCs w:val="24"/>
          <w:shd w:val="clear" w:color="auto" w:fill="FFFFFF"/>
          <w:lang w:val="en-US" w:eastAsia="pt-PT"/>
        </w:rPr>
        <w:t>Prevalence of cyberbullying behaviors</w:t>
      </w:r>
    </w:p>
    <w:p w14:paraId="3CE705D1" w14:textId="765849FE" w:rsidR="00633BC6" w:rsidRPr="00AC0D1E" w:rsidRDefault="00633BC6" w:rsidP="00A4711C">
      <w:pPr>
        <w:spacing w:after="0" w:line="360" w:lineRule="auto"/>
        <w:ind w:firstLine="708"/>
        <w:jc w:val="both"/>
        <w:rPr>
          <w:rFonts w:ascii="Times New Roman" w:eastAsia="Times New Roman" w:hAnsi="Times New Roman" w:cs="Times New Roman"/>
          <w:color w:val="000000"/>
          <w:sz w:val="24"/>
          <w:szCs w:val="24"/>
          <w:shd w:val="clear" w:color="auto" w:fill="FFFFFF"/>
          <w:lang w:val="en-US" w:eastAsia="pt-PT"/>
        </w:rPr>
      </w:pPr>
      <w:r w:rsidRPr="00AC0D1E">
        <w:rPr>
          <w:rFonts w:ascii="Times New Roman" w:eastAsia="Times New Roman" w:hAnsi="Times New Roman" w:cs="Times New Roman"/>
          <w:color w:val="000000"/>
          <w:sz w:val="24"/>
          <w:szCs w:val="24"/>
          <w:shd w:val="clear" w:color="auto" w:fill="FFFFFF"/>
          <w:lang w:val="en-US" w:eastAsia="pt-PT"/>
        </w:rPr>
        <w:t>As regards the prevalence of cyberbullying aggression behaviors, it was found that, in the study sample, 156 adolescents (</w:t>
      </w:r>
      <w:r w:rsidR="006422C6" w:rsidRPr="00AC0D1E">
        <w:rPr>
          <w:rFonts w:ascii="Times New Roman" w:eastAsia="Times New Roman" w:hAnsi="Times New Roman" w:cs="Times New Roman"/>
          <w:color w:val="000000"/>
          <w:sz w:val="24"/>
          <w:szCs w:val="24"/>
          <w:shd w:val="clear" w:color="auto" w:fill="FFFFFF"/>
          <w:lang w:val="en-US" w:eastAsia="pt-PT"/>
        </w:rPr>
        <w:t>37</w:t>
      </w:r>
      <w:r w:rsidRPr="00AC0D1E">
        <w:rPr>
          <w:rFonts w:ascii="Times New Roman" w:eastAsia="Times New Roman" w:hAnsi="Times New Roman" w:cs="Times New Roman"/>
          <w:color w:val="000000"/>
          <w:sz w:val="24"/>
          <w:szCs w:val="24"/>
          <w:shd w:val="clear" w:color="auto" w:fill="FFFFFF"/>
          <w:lang w:val="en-US" w:eastAsia="pt-PT"/>
        </w:rPr>
        <w:t>%) responded positively to at least one of the items referring to the exercise of cyberbullying behaviors. Of this group, 76 (48.7%) are female and 80 (51.3%) are male.</w:t>
      </w:r>
    </w:p>
    <w:p w14:paraId="4A0E3B77" w14:textId="36BEB55F" w:rsidR="00633BC6" w:rsidRPr="00AC0D1E" w:rsidRDefault="00633BC6" w:rsidP="00A4711C">
      <w:pPr>
        <w:spacing w:after="0" w:line="360" w:lineRule="auto"/>
        <w:ind w:firstLine="708"/>
        <w:jc w:val="both"/>
        <w:rPr>
          <w:rFonts w:ascii="Times New Roman" w:hAnsi="Times New Roman" w:cs="Times New Roman"/>
          <w:color w:val="000000"/>
          <w:sz w:val="24"/>
          <w:szCs w:val="24"/>
          <w:shd w:val="clear" w:color="auto" w:fill="FFFFFF"/>
          <w:lang w:val="en-US"/>
        </w:rPr>
      </w:pPr>
      <w:r w:rsidRPr="00AC0D1E">
        <w:rPr>
          <w:rFonts w:ascii="Times New Roman" w:hAnsi="Times New Roman" w:cs="Times New Roman"/>
          <w:color w:val="000000"/>
          <w:sz w:val="24"/>
          <w:szCs w:val="24"/>
          <w:shd w:val="clear" w:color="auto" w:fill="FFFFFF"/>
          <w:lang w:val="en-US"/>
        </w:rPr>
        <w:t>The most frequently performed behaviors concern intentionally removing someone from an online group (chats, friends lists, thematic forums, etc.) (19.7%), maintaining online fights and discussions, using insults, through electronic messages (17.5%), divulging secrets, compromising information or photographs of someone (8.3%), writing jokes, rumors, lies or comments on the internet, which put the other in a ridiculous situation (7.6%) and sending links where jokes, rumors, lies or comments about a known or friend appear, for others to see (7.6%).</w:t>
      </w:r>
      <w:bookmarkEnd w:id="9"/>
    </w:p>
    <w:p w14:paraId="744DBBE9" w14:textId="784FC40F" w:rsidR="00633BC6" w:rsidRPr="00AC0D1E" w:rsidRDefault="00633BC6" w:rsidP="00A4711C">
      <w:pPr>
        <w:spacing w:after="0" w:line="360" w:lineRule="auto"/>
        <w:rPr>
          <w:rFonts w:ascii="Times New Roman" w:eastAsia="Times New Roman" w:hAnsi="Times New Roman" w:cs="Times New Roman"/>
          <w:b/>
          <w:bCs/>
          <w:color w:val="000000"/>
          <w:sz w:val="24"/>
          <w:szCs w:val="24"/>
          <w:shd w:val="clear" w:color="auto" w:fill="FFFFFF"/>
          <w:lang w:val="en-US" w:eastAsia="pt-PT"/>
        </w:rPr>
      </w:pPr>
      <w:bookmarkStart w:id="10" w:name="_Hlk149401777"/>
      <w:r w:rsidRPr="00AC0D1E">
        <w:rPr>
          <w:rFonts w:ascii="Times New Roman" w:eastAsia="Times New Roman" w:hAnsi="Times New Roman" w:cs="Times New Roman"/>
          <w:b/>
          <w:bCs/>
          <w:color w:val="000000"/>
          <w:sz w:val="24"/>
          <w:szCs w:val="24"/>
          <w:shd w:val="clear" w:color="auto" w:fill="FFFFFF"/>
          <w:lang w:val="en-US" w:eastAsia="pt-PT"/>
        </w:rPr>
        <w:t xml:space="preserve">Differential analysis of cyberbullying behaviors as a function of the participant's </w:t>
      </w:r>
      <w:r w:rsidR="00432022" w:rsidRPr="00AC0D1E">
        <w:rPr>
          <w:rFonts w:ascii="Times New Roman" w:eastAsia="Times New Roman" w:hAnsi="Times New Roman" w:cs="Times New Roman"/>
          <w:b/>
          <w:bCs/>
          <w:color w:val="000000"/>
          <w:sz w:val="24"/>
          <w:szCs w:val="24"/>
          <w:shd w:val="clear" w:color="auto" w:fill="FFFFFF"/>
          <w:lang w:val="en-US" w:eastAsia="pt-PT"/>
        </w:rPr>
        <w:t>gender</w:t>
      </w:r>
    </w:p>
    <w:p w14:paraId="1AD03805" w14:textId="652EC40A" w:rsidR="00633BC6" w:rsidRPr="00AC0D1E" w:rsidRDefault="00633BC6" w:rsidP="00A4711C">
      <w:pPr>
        <w:spacing w:after="0" w:line="360" w:lineRule="auto"/>
        <w:ind w:firstLine="708"/>
        <w:jc w:val="both"/>
        <w:rPr>
          <w:rFonts w:ascii="Times New Roman" w:eastAsia="Times New Roman" w:hAnsi="Times New Roman" w:cs="Times New Roman"/>
          <w:color w:val="000000"/>
          <w:sz w:val="24"/>
          <w:szCs w:val="24"/>
          <w:shd w:val="clear" w:color="auto" w:fill="FFFFFF"/>
          <w:lang w:val="en-US" w:eastAsia="pt-PT"/>
        </w:rPr>
      </w:pPr>
      <w:bookmarkStart w:id="11" w:name="_Hlk149401833"/>
      <w:bookmarkEnd w:id="10"/>
      <w:r w:rsidRPr="00AC0D1E">
        <w:rPr>
          <w:rFonts w:ascii="Times New Roman" w:eastAsia="Times New Roman" w:hAnsi="Times New Roman" w:cs="Times New Roman"/>
          <w:color w:val="000000"/>
          <w:sz w:val="24"/>
          <w:szCs w:val="24"/>
          <w:shd w:val="clear" w:color="auto" w:fill="FFFFFF"/>
          <w:lang w:val="en-US" w:eastAsia="pt-PT"/>
        </w:rPr>
        <w:t>A univariate variance analysis (ANOVA) was performed to analyze the differences between female and male in cyberbullying behaviors. Results are presented in Table 1.</w:t>
      </w:r>
    </w:p>
    <w:p w14:paraId="617DB83E" w14:textId="4E881142" w:rsidR="00B07BAB" w:rsidRDefault="00633BC6" w:rsidP="00A4711C">
      <w:pPr>
        <w:spacing w:after="0" w:line="360" w:lineRule="auto"/>
        <w:ind w:firstLine="708"/>
        <w:jc w:val="both"/>
        <w:rPr>
          <w:rFonts w:ascii="Times New Roman" w:hAnsi="Times New Roman" w:cs="Times New Roman"/>
          <w:sz w:val="24"/>
          <w:szCs w:val="24"/>
          <w:lang w:val="en-US"/>
        </w:rPr>
      </w:pPr>
      <w:bookmarkStart w:id="12" w:name="_Hlk149401864"/>
      <w:bookmarkEnd w:id="11"/>
      <w:r w:rsidRPr="00AC0D1E">
        <w:rPr>
          <w:rFonts w:ascii="Times New Roman" w:hAnsi="Times New Roman" w:cs="Times New Roman"/>
          <w:color w:val="000000"/>
          <w:sz w:val="24"/>
          <w:szCs w:val="24"/>
          <w:shd w:val="clear" w:color="auto" w:fill="FFFFFF"/>
          <w:lang w:val="en-US"/>
        </w:rPr>
        <w:t xml:space="preserve">Statistically significant differences were found between males and females </w:t>
      </w:r>
      <w:bookmarkStart w:id="13" w:name="_Hlk136708256"/>
      <w:r w:rsidRPr="00AC0D1E">
        <w:rPr>
          <w:rFonts w:ascii="Times New Roman" w:hAnsi="Times New Roman" w:cs="Times New Roman"/>
          <w:color w:val="000000" w:themeColor="text1"/>
          <w:sz w:val="24"/>
          <w:szCs w:val="24"/>
          <w:lang w:val="en-US"/>
        </w:rPr>
        <w:t>[</w:t>
      </w:r>
      <w:proofErr w:type="gramStart"/>
      <w:r w:rsidRPr="00AC0D1E">
        <w:rPr>
          <w:rFonts w:ascii="Times New Roman" w:hAnsi="Times New Roman" w:cs="Times New Roman"/>
          <w:i/>
          <w:iCs/>
          <w:color w:val="000000" w:themeColor="text1"/>
          <w:sz w:val="24"/>
          <w:szCs w:val="24"/>
          <w:lang w:val="en-US"/>
        </w:rPr>
        <w:t>F</w:t>
      </w:r>
      <w:r w:rsidRPr="00AC0D1E">
        <w:rPr>
          <w:rFonts w:ascii="Times New Roman" w:hAnsi="Times New Roman" w:cs="Times New Roman"/>
          <w:color w:val="000000" w:themeColor="text1"/>
          <w:sz w:val="24"/>
          <w:szCs w:val="24"/>
          <w:lang w:val="en-US"/>
        </w:rPr>
        <w:t>(</w:t>
      </w:r>
      <w:proofErr w:type="gramEnd"/>
      <w:r w:rsidRPr="00AC0D1E">
        <w:rPr>
          <w:rFonts w:ascii="Times New Roman" w:hAnsi="Times New Roman" w:cs="Times New Roman"/>
          <w:color w:val="000000" w:themeColor="text1"/>
          <w:sz w:val="24"/>
          <w:szCs w:val="24"/>
          <w:lang w:val="en-US"/>
        </w:rPr>
        <w:t xml:space="preserve">1.420) = 6.440; </w:t>
      </w:r>
      <w:r w:rsidRPr="00AC0D1E">
        <w:rPr>
          <w:rFonts w:ascii="Times New Roman" w:hAnsi="Times New Roman" w:cs="Times New Roman"/>
          <w:i/>
          <w:iCs/>
          <w:color w:val="000000" w:themeColor="text1"/>
          <w:sz w:val="24"/>
          <w:szCs w:val="24"/>
          <w:lang w:val="en-US"/>
        </w:rPr>
        <w:t>p</w:t>
      </w:r>
      <w:r w:rsidRPr="00AC0D1E">
        <w:rPr>
          <w:rFonts w:ascii="Times New Roman" w:hAnsi="Times New Roman" w:cs="Times New Roman"/>
          <w:color w:val="000000" w:themeColor="text1"/>
          <w:sz w:val="24"/>
          <w:szCs w:val="24"/>
          <w:lang w:val="en-US"/>
        </w:rPr>
        <w:t xml:space="preserve"> = .012; </w:t>
      </w:r>
      <w:r w:rsidR="00392F9A" w:rsidRPr="00AC0D1E">
        <w:rPr>
          <w:rFonts w:ascii="Times New Roman" w:hAnsi="Times New Roman" w:cs="Times New Roman"/>
          <w:i/>
          <w:iCs/>
          <w:color w:val="000000" w:themeColor="text1"/>
          <w:sz w:val="24"/>
          <w:szCs w:val="24"/>
        </w:rPr>
        <w:t>η</w:t>
      </w:r>
      <w:r w:rsidR="00392F9A" w:rsidRPr="00AC0D1E">
        <w:rPr>
          <w:rFonts w:ascii="Times New Roman" w:hAnsi="Times New Roman" w:cs="Times New Roman"/>
          <w:i/>
          <w:iCs/>
          <w:color w:val="000000" w:themeColor="text1"/>
          <w:sz w:val="24"/>
          <w:szCs w:val="24"/>
          <w:lang w:val="en-US"/>
        </w:rPr>
        <w:t>p</w:t>
      </w:r>
      <w:r w:rsidR="00392F9A" w:rsidRPr="00AC0D1E">
        <w:rPr>
          <w:rStyle w:val="mjx-char"/>
          <w:rFonts w:ascii="Times New Roman" w:hAnsi="Times New Roman" w:cs="Times New Roman"/>
          <w:i/>
          <w:iCs/>
          <w:sz w:val="24"/>
          <w:szCs w:val="24"/>
          <w:shd w:val="clear" w:color="auto" w:fill="FFFFFF"/>
          <w:lang w:val="en-US"/>
        </w:rPr>
        <w:t xml:space="preserve">2 </w:t>
      </w:r>
      <w:r w:rsidRPr="00AC0D1E">
        <w:rPr>
          <w:rFonts w:ascii="Times New Roman" w:eastAsia="CambriaMath" w:hAnsi="Times New Roman" w:cs="Times New Roman"/>
          <w:color w:val="000000" w:themeColor="text1"/>
          <w:sz w:val="24"/>
          <w:szCs w:val="24"/>
          <w:lang w:val="en-US"/>
        </w:rPr>
        <w:t xml:space="preserve">= .015]. </w:t>
      </w:r>
      <w:bookmarkEnd w:id="13"/>
      <w:r w:rsidRPr="00AC0D1E">
        <w:rPr>
          <w:rFonts w:ascii="Times New Roman" w:hAnsi="Times New Roman" w:cs="Times New Roman"/>
          <w:color w:val="000000"/>
          <w:sz w:val="24"/>
          <w:szCs w:val="24"/>
          <w:shd w:val="clear" w:color="auto" w:fill="FFFFFF"/>
          <w:lang w:val="en-US"/>
        </w:rPr>
        <w:t xml:space="preserve">The analysis of the estimated marginal averages </w:t>
      </w:r>
      <w:r w:rsidRPr="00AC0D1E">
        <w:rPr>
          <w:rFonts w:ascii="Times New Roman" w:hAnsi="Times New Roman" w:cs="Times New Roman"/>
          <w:color w:val="000000"/>
          <w:sz w:val="24"/>
          <w:szCs w:val="24"/>
          <w:shd w:val="clear" w:color="auto" w:fill="FFFFFF"/>
          <w:lang w:val="en-US"/>
        </w:rPr>
        <w:lastRenderedPageBreak/>
        <w:t>pointed out that male adolescents reveal more cyberbullying behaviors, presenting a higher average (</w:t>
      </w:r>
      <w:r w:rsidRPr="00AC0D1E">
        <w:rPr>
          <w:rFonts w:ascii="Times New Roman" w:hAnsi="Times New Roman" w:cs="Times New Roman"/>
          <w:i/>
          <w:iCs/>
          <w:color w:val="000000"/>
          <w:sz w:val="24"/>
          <w:szCs w:val="24"/>
          <w:shd w:val="clear" w:color="auto" w:fill="FFFFFF"/>
          <w:lang w:val="en-US"/>
        </w:rPr>
        <w:t>M</w:t>
      </w:r>
      <w:r w:rsidRPr="00AC0D1E">
        <w:rPr>
          <w:rFonts w:ascii="Times New Roman" w:hAnsi="Times New Roman" w:cs="Times New Roman"/>
          <w:color w:val="000000"/>
          <w:sz w:val="24"/>
          <w:szCs w:val="24"/>
          <w:shd w:val="clear" w:color="auto" w:fill="FFFFFF"/>
          <w:lang w:val="en-US"/>
        </w:rPr>
        <w:t xml:space="preserve"> = 1.09; </w:t>
      </w:r>
      <w:r w:rsidRPr="00AC0D1E">
        <w:rPr>
          <w:rFonts w:ascii="Times New Roman" w:hAnsi="Times New Roman" w:cs="Times New Roman"/>
          <w:i/>
          <w:iCs/>
          <w:color w:val="000000"/>
          <w:sz w:val="24"/>
          <w:szCs w:val="24"/>
          <w:shd w:val="clear" w:color="auto" w:fill="FFFFFF"/>
          <w:lang w:val="en-US"/>
        </w:rPr>
        <w:t>SD</w:t>
      </w:r>
      <w:r w:rsidRPr="00AC0D1E">
        <w:rPr>
          <w:rFonts w:ascii="Times New Roman" w:hAnsi="Times New Roman" w:cs="Times New Roman"/>
          <w:color w:val="000000"/>
          <w:sz w:val="24"/>
          <w:szCs w:val="24"/>
          <w:shd w:val="clear" w:color="auto" w:fill="FFFFFF"/>
          <w:lang w:val="en-US"/>
        </w:rPr>
        <w:t xml:space="preserve"> = .21) compared with female adolescents (</w:t>
      </w:r>
      <w:r w:rsidRPr="00AC0D1E">
        <w:rPr>
          <w:rFonts w:ascii="Times New Roman" w:hAnsi="Times New Roman" w:cs="Times New Roman"/>
          <w:i/>
          <w:iCs/>
          <w:color w:val="000000"/>
          <w:sz w:val="24"/>
          <w:szCs w:val="24"/>
          <w:shd w:val="clear" w:color="auto" w:fill="FFFFFF"/>
          <w:lang w:val="en-US"/>
        </w:rPr>
        <w:t>M</w:t>
      </w:r>
      <w:r w:rsidRPr="00AC0D1E">
        <w:rPr>
          <w:rFonts w:ascii="Times New Roman" w:hAnsi="Times New Roman" w:cs="Times New Roman"/>
          <w:color w:val="000000"/>
          <w:sz w:val="24"/>
          <w:szCs w:val="24"/>
          <w:shd w:val="clear" w:color="auto" w:fill="FFFFFF"/>
          <w:lang w:val="en-US"/>
        </w:rPr>
        <w:t xml:space="preserve"> = 1.05; </w:t>
      </w:r>
      <w:r w:rsidRPr="00AC0D1E">
        <w:rPr>
          <w:rFonts w:ascii="Times New Roman" w:hAnsi="Times New Roman" w:cs="Times New Roman"/>
          <w:i/>
          <w:iCs/>
          <w:color w:val="000000"/>
          <w:sz w:val="24"/>
          <w:szCs w:val="24"/>
          <w:shd w:val="clear" w:color="auto" w:fill="FFFFFF"/>
          <w:lang w:val="en-US"/>
        </w:rPr>
        <w:t>SD</w:t>
      </w:r>
      <w:r w:rsidRPr="00AC0D1E">
        <w:rPr>
          <w:rFonts w:ascii="Times New Roman" w:hAnsi="Times New Roman" w:cs="Times New Roman"/>
          <w:color w:val="000000"/>
          <w:sz w:val="24"/>
          <w:szCs w:val="24"/>
          <w:shd w:val="clear" w:color="auto" w:fill="FFFFFF"/>
          <w:lang w:val="en-US"/>
        </w:rPr>
        <w:t xml:space="preserve"> = .14). Based on Cohen's values (1988), the size of the effect of </w:t>
      </w:r>
      <w:r w:rsidR="00432022" w:rsidRPr="00AC0D1E">
        <w:rPr>
          <w:rFonts w:ascii="Times New Roman" w:hAnsi="Times New Roman" w:cs="Times New Roman"/>
          <w:color w:val="000000"/>
          <w:sz w:val="24"/>
          <w:szCs w:val="24"/>
          <w:shd w:val="clear" w:color="auto" w:fill="FFFFFF"/>
          <w:lang w:val="en-US"/>
        </w:rPr>
        <w:t>gender</w:t>
      </w:r>
      <w:r w:rsidRPr="00AC0D1E">
        <w:rPr>
          <w:rFonts w:ascii="Times New Roman" w:hAnsi="Times New Roman" w:cs="Times New Roman"/>
          <w:color w:val="000000"/>
          <w:sz w:val="24"/>
          <w:szCs w:val="24"/>
          <w:shd w:val="clear" w:color="auto" w:fill="FFFFFF"/>
          <w:lang w:val="en-US"/>
        </w:rPr>
        <w:t xml:space="preserve"> on cyberbullying behaviors turns out to be small</w:t>
      </w:r>
      <w:r w:rsidR="0048686C" w:rsidRPr="00AC0D1E">
        <w:rPr>
          <w:rFonts w:ascii="Times New Roman" w:hAnsi="Times New Roman" w:cs="Times New Roman"/>
          <w:color w:val="000000"/>
          <w:sz w:val="24"/>
          <w:szCs w:val="24"/>
          <w:shd w:val="clear" w:color="auto" w:fill="FFFFFF"/>
          <w:lang w:val="en-US"/>
        </w:rPr>
        <w:t xml:space="preserve"> </w:t>
      </w:r>
      <w:bookmarkStart w:id="14" w:name="_Hlk138774510"/>
      <w:r w:rsidR="0048686C" w:rsidRPr="00AC0D1E">
        <w:rPr>
          <w:rFonts w:ascii="Times New Roman" w:eastAsia="CambriaMath" w:hAnsi="Times New Roman" w:cs="Times New Roman"/>
          <w:color w:val="000000" w:themeColor="text1"/>
          <w:sz w:val="24"/>
          <w:szCs w:val="24"/>
          <w:lang w:val="en-US"/>
        </w:rPr>
        <w:t>(</w:t>
      </w:r>
      <w:r w:rsidR="00392F9A" w:rsidRPr="00AC0D1E">
        <w:rPr>
          <w:rFonts w:ascii="Times New Roman" w:hAnsi="Times New Roman" w:cs="Times New Roman"/>
          <w:i/>
          <w:iCs/>
          <w:color w:val="000000" w:themeColor="text1"/>
          <w:sz w:val="24"/>
          <w:szCs w:val="24"/>
        </w:rPr>
        <w:t>η</w:t>
      </w:r>
      <w:r w:rsidR="00392F9A" w:rsidRPr="00AC0D1E">
        <w:rPr>
          <w:rFonts w:ascii="Times New Roman" w:hAnsi="Times New Roman" w:cs="Times New Roman"/>
          <w:i/>
          <w:iCs/>
          <w:color w:val="000000" w:themeColor="text1"/>
          <w:sz w:val="24"/>
          <w:szCs w:val="24"/>
          <w:lang w:val="en-US"/>
        </w:rPr>
        <w:t>p</w:t>
      </w:r>
      <w:r w:rsidR="00392F9A" w:rsidRPr="00AC0D1E">
        <w:rPr>
          <w:rStyle w:val="mjx-char"/>
          <w:rFonts w:ascii="Times New Roman" w:hAnsi="Times New Roman" w:cs="Times New Roman"/>
          <w:i/>
          <w:iCs/>
          <w:sz w:val="24"/>
          <w:szCs w:val="24"/>
          <w:shd w:val="clear" w:color="auto" w:fill="FFFFFF"/>
          <w:lang w:val="en-US"/>
        </w:rPr>
        <w:t xml:space="preserve">2 </w:t>
      </w:r>
      <w:r w:rsidR="0048686C" w:rsidRPr="00AC0D1E">
        <w:rPr>
          <w:rFonts w:ascii="Times New Roman" w:hAnsi="Times New Roman" w:cs="Times New Roman"/>
          <w:sz w:val="24"/>
          <w:szCs w:val="24"/>
          <w:lang w:val="en-US"/>
        </w:rPr>
        <w:t>≥ .01).</w:t>
      </w:r>
      <w:bookmarkEnd w:id="12"/>
      <w:bookmarkEnd w:id="14"/>
    </w:p>
    <w:p w14:paraId="6B96F7CA" w14:textId="77777777" w:rsidR="00153983" w:rsidRPr="00AC0D1E" w:rsidRDefault="00153983" w:rsidP="00153983">
      <w:pPr>
        <w:spacing w:after="0" w:line="360" w:lineRule="auto"/>
        <w:rPr>
          <w:rFonts w:ascii="Times New Roman" w:eastAsia="Times New Roman" w:hAnsi="Times New Roman" w:cs="Times New Roman"/>
          <w:b/>
          <w:bCs/>
          <w:color w:val="000000"/>
          <w:sz w:val="24"/>
          <w:szCs w:val="24"/>
          <w:shd w:val="clear" w:color="auto" w:fill="FFFFFF"/>
          <w:lang w:val="en-US" w:eastAsia="pt-PT"/>
        </w:rPr>
      </w:pPr>
      <w:r w:rsidRPr="00AC0D1E">
        <w:rPr>
          <w:rFonts w:ascii="Times New Roman" w:eastAsia="Times New Roman" w:hAnsi="Times New Roman" w:cs="Times New Roman"/>
          <w:b/>
          <w:bCs/>
          <w:color w:val="000000"/>
          <w:sz w:val="24"/>
          <w:szCs w:val="24"/>
          <w:shd w:val="clear" w:color="auto" w:fill="FFFFFF"/>
          <w:lang w:val="en-US" w:eastAsia="pt-PT"/>
        </w:rPr>
        <w:t>Table 1</w:t>
      </w:r>
    </w:p>
    <w:tbl>
      <w:tblPr>
        <w:tblStyle w:val="SimplesTabela2"/>
        <w:tblpPr w:leftFromText="141" w:rightFromText="141" w:vertAnchor="page" w:horzAnchor="margin" w:tblpY="3886"/>
        <w:tblW w:w="8504" w:type="dxa"/>
        <w:tblLook w:val="06A0" w:firstRow="1" w:lastRow="0" w:firstColumn="1" w:lastColumn="0" w:noHBand="1" w:noVBand="1"/>
      </w:tblPr>
      <w:tblGrid>
        <w:gridCol w:w="1134"/>
        <w:gridCol w:w="1611"/>
        <w:gridCol w:w="1327"/>
        <w:gridCol w:w="3016"/>
        <w:gridCol w:w="1416"/>
      </w:tblGrid>
      <w:tr w:rsidR="00153983" w:rsidRPr="00AC0D1E" w14:paraId="37688D28" w14:textId="77777777" w:rsidTr="00153983">
        <w:trPr>
          <w:cnfStyle w:val="100000000000" w:firstRow="1" w:lastRow="0" w:firstColumn="0" w:lastColumn="0" w:oddVBand="0" w:evenVBand="0" w:oddHBand="0" w:evenHBand="0" w:firstRowFirstColumn="0" w:firstRowLastColumn="0" w:lastRowFirstColumn="0" w:lastRowLastColumn="0"/>
          <w:trHeight w:val="645"/>
        </w:trPr>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auto"/>
              <w:bottom w:val="single" w:sz="4" w:space="0" w:color="auto"/>
            </w:tcBorders>
          </w:tcPr>
          <w:p w14:paraId="6D87BD84" w14:textId="77777777" w:rsidR="00153983" w:rsidRPr="00AC0D1E" w:rsidRDefault="00153983" w:rsidP="00153983">
            <w:pPr>
              <w:jc w:val="center"/>
              <w:rPr>
                <w:rFonts w:ascii="Times New Roman" w:hAnsi="Times New Roman" w:cs="Times New Roman"/>
                <w:sz w:val="24"/>
                <w:szCs w:val="24"/>
                <w:lang w:val="en-US"/>
              </w:rPr>
            </w:pPr>
            <w:bookmarkStart w:id="15" w:name="_Hlk149401970"/>
            <w:bookmarkStart w:id="16" w:name="_Hlk138774559"/>
          </w:p>
        </w:tc>
        <w:tc>
          <w:tcPr>
            <w:tcW w:w="1611" w:type="dxa"/>
            <w:tcBorders>
              <w:top w:val="single" w:sz="4" w:space="0" w:color="auto"/>
            </w:tcBorders>
          </w:tcPr>
          <w:p w14:paraId="0B7E6DCA" w14:textId="77777777" w:rsidR="00153983" w:rsidRPr="00AC0D1E" w:rsidRDefault="00153983" w:rsidP="0015398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AC0D1E">
              <w:rPr>
                <w:rFonts w:ascii="Times New Roman" w:hAnsi="Times New Roman" w:cs="Times New Roman"/>
                <w:b w:val="0"/>
                <w:bCs w:val="0"/>
                <w:sz w:val="24"/>
                <w:szCs w:val="24"/>
              </w:rPr>
              <w:t>Gender</w:t>
            </w:r>
          </w:p>
        </w:tc>
        <w:tc>
          <w:tcPr>
            <w:tcW w:w="1327" w:type="dxa"/>
            <w:tcBorders>
              <w:top w:val="single" w:sz="4" w:space="0" w:color="auto"/>
            </w:tcBorders>
          </w:tcPr>
          <w:p w14:paraId="0C46832D" w14:textId="77777777" w:rsidR="00153983" w:rsidRPr="00AC0D1E" w:rsidRDefault="00153983" w:rsidP="0015398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sz w:val="24"/>
                <w:szCs w:val="24"/>
              </w:rPr>
            </w:pPr>
            <w:r w:rsidRPr="00AC0D1E">
              <w:rPr>
                <w:rFonts w:ascii="Times New Roman" w:hAnsi="Times New Roman" w:cs="Times New Roman"/>
                <w:b w:val="0"/>
                <w:bCs w:val="0"/>
                <w:i/>
                <w:iCs/>
                <w:sz w:val="24"/>
                <w:szCs w:val="24"/>
              </w:rPr>
              <w:t>M ± SD</w:t>
            </w:r>
          </w:p>
        </w:tc>
        <w:tc>
          <w:tcPr>
            <w:tcW w:w="3016" w:type="dxa"/>
            <w:tcBorders>
              <w:top w:val="single" w:sz="4" w:space="0" w:color="auto"/>
            </w:tcBorders>
          </w:tcPr>
          <w:p w14:paraId="08230FF2" w14:textId="77777777" w:rsidR="00153983" w:rsidRPr="00AC0D1E" w:rsidRDefault="00153983" w:rsidP="0015398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proofErr w:type="spellStart"/>
            <w:r w:rsidRPr="00AC0D1E">
              <w:rPr>
                <w:rFonts w:ascii="Times New Roman" w:hAnsi="Times New Roman" w:cs="Times New Roman"/>
                <w:b w:val="0"/>
                <w:bCs w:val="0"/>
                <w:color w:val="000000"/>
                <w:sz w:val="24"/>
                <w:szCs w:val="24"/>
                <w:shd w:val="clear" w:color="auto" w:fill="FFFFFF"/>
              </w:rPr>
              <w:t>Meaning</w:t>
            </w:r>
            <w:proofErr w:type="spellEnd"/>
            <w:r w:rsidRPr="00AC0D1E">
              <w:rPr>
                <w:rFonts w:ascii="Times New Roman" w:hAnsi="Times New Roman" w:cs="Times New Roman"/>
                <w:b w:val="0"/>
                <w:bCs w:val="0"/>
                <w:color w:val="000000"/>
                <w:sz w:val="24"/>
                <w:szCs w:val="24"/>
                <w:shd w:val="clear" w:color="auto" w:fill="FFFFFF"/>
              </w:rPr>
              <w:t xml:space="preserve"> </w:t>
            </w:r>
            <w:proofErr w:type="spellStart"/>
            <w:r w:rsidRPr="00AC0D1E">
              <w:rPr>
                <w:rFonts w:ascii="Times New Roman" w:hAnsi="Times New Roman" w:cs="Times New Roman"/>
                <w:b w:val="0"/>
                <w:bCs w:val="0"/>
                <w:color w:val="000000"/>
                <w:sz w:val="24"/>
                <w:szCs w:val="24"/>
                <w:shd w:val="clear" w:color="auto" w:fill="FFFFFF"/>
              </w:rPr>
              <w:t>of</w:t>
            </w:r>
            <w:proofErr w:type="spellEnd"/>
            <w:r w:rsidRPr="00AC0D1E">
              <w:rPr>
                <w:rFonts w:ascii="Times New Roman" w:hAnsi="Times New Roman" w:cs="Times New Roman"/>
                <w:b w:val="0"/>
                <w:bCs w:val="0"/>
                <w:color w:val="000000"/>
                <w:sz w:val="24"/>
                <w:szCs w:val="24"/>
                <w:shd w:val="clear" w:color="auto" w:fill="FFFFFF"/>
              </w:rPr>
              <w:t xml:space="preserve"> </w:t>
            </w:r>
            <w:proofErr w:type="spellStart"/>
            <w:r w:rsidRPr="00AC0D1E">
              <w:rPr>
                <w:rFonts w:ascii="Times New Roman" w:hAnsi="Times New Roman" w:cs="Times New Roman"/>
                <w:b w:val="0"/>
                <w:bCs w:val="0"/>
                <w:color w:val="000000"/>
                <w:sz w:val="24"/>
                <w:szCs w:val="24"/>
                <w:shd w:val="clear" w:color="auto" w:fill="FFFFFF"/>
              </w:rPr>
              <w:t>significance</w:t>
            </w:r>
            <w:proofErr w:type="spellEnd"/>
          </w:p>
        </w:tc>
        <w:tc>
          <w:tcPr>
            <w:tcW w:w="1416" w:type="dxa"/>
            <w:tcBorders>
              <w:top w:val="single" w:sz="4" w:space="0" w:color="auto"/>
            </w:tcBorders>
          </w:tcPr>
          <w:p w14:paraId="44276C0A" w14:textId="77777777" w:rsidR="00153983" w:rsidRPr="00AC0D1E" w:rsidRDefault="00153983" w:rsidP="0015398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shd w:val="clear" w:color="auto" w:fill="FFFFFF"/>
              </w:rPr>
            </w:pPr>
            <w:r w:rsidRPr="00AC0D1E">
              <w:rPr>
                <w:rFonts w:ascii="Times New Roman" w:hAnsi="Times New Roman" w:cs="Times New Roman"/>
                <w:b w:val="0"/>
                <w:bCs w:val="0"/>
                <w:color w:val="000000"/>
                <w:sz w:val="24"/>
                <w:szCs w:val="24"/>
                <w:shd w:val="clear" w:color="auto" w:fill="FFFFFF"/>
              </w:rPr>
              <w:t>N</w:t>
            </w:r>
          </w:p>
        </w:tc>
      </w:tr>
      <w:tr w:rsidR="00153983" w:rsidRPr="00AC0D1E" w14:paraId="12B839F7" w14:textId="77777777" w:rsidTr="00153983">
        <w:trPr>
          <w:trHeight w:val="645"/>
        </w:trPr>
        <w:tc>
          <w:tcPr>
            <w:cnfStyle w:val="001000000000" w:firstRow="0" w:lastRow="0" w:firstColumn="1" w:lastColumn="0" w:oddVBand="0" w:evenVBand="0" w:oddHBand="0" w:evenHBand="0" w:firstRowFirstColumn="0" w:firstRowLastColumn="0" w:lastRowFirstColumn="0" w:lastRowLastColumn="0"/>
            <w:tcW w:w="1134" w:type="dxa"/>
            <w:vMerge w:val="restart"/>
            <w:tcBorders>
              <w:top w:val="single" w:sz="4" w:space="0" w:color="auto"/>
            </w:tcBorders>
          </w:tcPr>
          <w:p w14:paraId="40FC02FC" w14:textId="77777777" w:rsidR="00153983" w:rsidRPr="00AC0D1E" w:rsidRDefault="00153983" w:rsidP="00153983">
            <w:pPr>
              <w:jc w:val="center"/>
              <w:rPr>
                <w:rFonts w:ascii="Times New Roman" w:hAnsi="Times New Roman" w:cs="Times New Roman"/>
                <w:b w:val="0"/>
                <w:bCs w:val="0"/>
                <w:sz w:val="24"/>
                <w:szCs w:val="24"/>
              </w:rPr>
            </w:pPr>
          </w:p>
          <w:p w14:paraId="1F0B5404" w14:textId="77777777" w:rsidR="00153983" w:rsidRPr="00AC0D1E" w:rsidRDefault="00153983" w:rsidP="00153983">
            <w:pPr>
              <w:rPr>
                <w:rFonts w:ascii="Times New Roman" w:hAnsi="Times New Roman" w:cs="Times New Roman"/>
                <w:b w:val="0"/>
                <w:bCs w:val="0"/>
                <w:sz w:val="24"/>
                <w:szCs w:val="24"/>
              </w:rPr>
            </w:pPr>
            <w:r w:rsidRPr="00AC0D1E">
              <w:rPr>
                <w:rFonts w:ascii="Times New Roman" w:hAnsi="Times New Roman" w:cs="Times New Roman"/>
                <w:b w:val="0"/>
                <w:bCs w:val="0"/>
                <w:sz w:val="24"/>
                <w:szCs w:val="24"/>
              </w:rPr>
              <w:t>CBQ</w:t>
            </w:r>
          </w:p>
        </w:tc>
        <w:tc>
          <w:tcPr>
            <w:tcW w:w="1611" w:type="dxa"/>
            <w:tcBorders>
              <w:top w:val="single" w:sz="4" w:space="0" w:color="auto"/>
            </w:tcBorders>
          </w:tcPr>
          <w:p w14:paraId="10A2E876" w14:textId="77777777" w:rsidR="00153983" w:rsidRPr="00AC0D1E" w:rsidRDefault="00153983" w:rsidP="001539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0D1E">
              <w:rPr>
                <w:rFonts w:ascii="Times New Roman" w:hAnsi="Times New Roman" w:cs="Times New Roman"/>
                <w:sz w:val="24"/>
                <w:szCs w:val="24"/>
              </w:rPr>
              <w:t>Male</w:t>
            </w:r>
          </w:p>
        </w:tc>
        <w:tc>
          <w:tcPr>
            <w:tcW w:w="1327" w:type="dxa"/>
            <w:tcBorders>
              <w:top w:val="single" w:sz="4" w:space="0" w:color="auto"/>
            </w:tcBorders>
          </w:tcPr>
          <w:p w14:paraId="54BCA386" w14:textId="77777777" w:rsidR="00153983" w:rsidRPr="00AC0D1E" w:rsidRDefault="00153983" w:rsidP="001539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0D1E">
              <w:rPr>
                <w:rFonts w:ascii="Times New Roman" w:hAnsi="Times New Roman" w:cs="Times New Roman"/>
                <w:sz w:val="24"/>
                <w:szCs w:val="24"/>
              </w:rPr>
              <w:t>1.10 ± .21</w:t>
            </w:r>
          </w:p>
        </w:tc>
        <w:tc>
          <w:tcPr>
            <w:tcW w:w="3016" w:type="dxa"/>
            <w:tcBorders>
              <w:top w:val="single" w:sz="4" w:space="0" w:color="auto"/>
            </w:tcBorders>
          </w:tcPr>
          <w:p w14:paraId="63DA2F68" w14:textId="77777777" w:rsidR="00153983" w:rsidRPr="00AC0D1E" w:rsidRDefault="00153983" w:rsidP="001539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44599FEB" w14:textId="77777777" w:rsidR="00153983" w:rsidRPr="00AC0D1E" w:rsidRDefault="00153983" w:rsidP="001539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0D1E">
              <w:rPr>
                <w:rFonts w:ascii="Times New Roman" w:hAnsi="Times New Roman" w:cs="Times New Roman"/>
                <w:sz w:val="24"/>
                <w:szCs w:val="24"/>
              </w:rPr>
              <w:t>1&gt;2</w:t>
            </w:r>
          </w:p>
        </w:tc>
        <w:tc>
          <w:tcPr>
            <w:tcW w:w="1416" w:type="dxa"/>
            <w:tcBorders>
              <w:top w:val="single" w:sz="4" w:space="0" w:color="auto"/>
            </w:tcBorders>
          </w:tcPr>
          <w:p w14:paraId="3D58CCDE" w14:textId="77777777" w:rsidR="00153983" w:rsidRPr="00AC0D1E" w:rsidRDefault="00153983" w:rsidP="001539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0D1E">
              <w:rPr>
                <w:rFonts w:ascii="Times New Roman" w:hAnsi="Times New Roman" w:cs="Times New Roman"/>
                <w:sz w:val="24"/>
                <w:szCs w:val="24"/>
              </w:rPr>
              <w:t>183</w:t>
            </w:r>
          </w:p>
        </w:tc>
      </w:tr>
      <w:tr w:rsidR="00153983" w:rsidRPr="00AC0D1E" w14:paraId="50B60D5F" w14:textId="77777777" w:rsidTr="00153983">
        <w:trPr>
          <w:trHeight w:val="341"/>
        </w:trPr>
        <w:tc>
          <w:tcPr>
            <w:cnfStyle w:val="001000000000" w:firstRow="0" w:lastRow="0" w:firstColumn="1" w:lastColumn="0" w:oddVBand="0" w:evenVBand="0" w:oddHBand="0" w:evenHBand="0" w:firstRowFirstColumn="0" w:firstRowLastColumn="0" w:lastRowFirstColumn="0" w:lastRowLastColumn="0"/>
            <w:tcW w:w="1134" w:type="dxa"/>
            <w:vMerge/>
            <w:tcBorders>
              <w:bottom w:val="single" w:sz="4" w:space="0" w:color="auto"/>
            </w:tcBorders>
          </w:tcPr>
          <w:p w14:paraId="40947FFD" w14:textId="77777777" w:rsidR="00153983" w:rsidRPr="00AC0D1E" w:rsidRDefault="00153983" w:rsidP="00153983">
            <w:pPr>
              <w:rPr>
                <w:rFonts w:ascii="Times New Roman" w:hAnsi="Times New Roman" w:cs="Times New Roman"/>
                <w:sz w:val="24"/>
                <w:szCs w:val="24"/>
              </w:rPr>
            </w:pPr>
          </w:p>
        </w:tc>
        <w:tc>
          <w:tcPr>
            <w:tcW w:w="1611" w:type="dxa"/>
            <w:tcBorders>
              <w:bottom w:val="single" w:sz="4" w:space="0" w:color="auto"/>
            </w:tcBorders>
          </w:tcPr>
          <w:p w14:paraId="1BFEDCC9" w14:textId="77777777" w:rsidR="00153983" w:rsidRPr="00AC0D1E" w:rsidRDefault="00153983" w:rsidP="001539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AC0D1E">
              <w:rPr>
                <w:rFonts w:ascii="Times New Roman" w:hAnsi="Times New Roman" w:cs="Times New Roman"/>
                <w:color w:val="000000"/>
                <w:sz w:val="24"/>
                <w:szCs w:val="24"/>
                <w:shd w:val="clear" w:color="auto" w:fill="FFFFFF"/>
              </w:rPr>
              <w:t>Female</w:t>
            </w:r>
            <w:proofErr w:type="spellEnd"/>
          </w:p>
        </w:tc>
        <w:tc>
          <w:tcPr>
            <w:tcW w:w="1327" w:type="dxa"/>
            <w:tcBorders>
              <w:bottom w:val="single" w:sz="4" w:space="0" w:color="auto"/>
            </w:tcBorders>
          </w:tcPr>
          <w:p w14:paraId="1B68D6A0" w14:textId="77777777" w:rsidR="00153983" w:rsidRPr="00AC0D1E" w:rsidRDefault="00153983" w:rsidP="001539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0D1E">
              <w:rPr>
                <w:rFonts w:ascii="Times New Roman" w:hAnsi="Times New Roman" w:cs="Times New Roman"/>
                <w:sz w:val="24"/>
                <w:szCs w:val="24"/>
              </w:rPr>
              <w:t>1.05 ± .14</w:t>
            </w:r>
          </w:p>
        </w:tc>
        <w:tc>
          <w:tcPr>
            <w:tcW w:w="3016" w:type="dxa"/>
            <w:tcBorders>
              <w:bottom w:val="single" w:sz="4" w:space="0" w:color="auto"/>
            </w:tcBorders>
          </w:tcPr>
          <w:p w14:paraId="1FFE762B" w14:textId="77777777" w:rsidR="00153983" w:rsidRPr="00AC0D1E" w:rsidRDefault="00153983" w:rsidP="001539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16" w:type="dxa"/>
            <w:tcBorders>
              <w:bottom w:val="single" w:sz="4" w:space="0" w:color="auto"/>
            </w:tcBorders>
          </w:tcPr>
          <w:p w14:paraId="00081263" w14:textId="77777777" w:rsidR="00153983" w:rsidRPr="00AC0D1E" w:rsidRDefault="00153983" w:rsidP="001539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0D1E">
              <w:rPr>
                <w:rFonts w:ascii="Times New Roman" w:hAnsi="Times New Roman" w:cs="Times New Roman"/>
                <w:sz w:val="24"/>
                <w:szCs w:val="24"/>
              </w:rPr>
              <w:t>239</w:t>
            </w:r>
          </w:p>
        </w:tc>
      </w:tr>
    </w:tbl>
    <w:bookmarkEnd w:id="16"/>
    <w:p w14:paraId="19AD01B6" w14:textId="77777777" w:rsidR="00153983" w:rsidRPr="00AC0D1E" w:rsidRDefault="00153983" w:rsidP="00153983">
      <w:pPr>
        <w:spacing w:after="0" w:line="360" w:lineRule="auto"/>
        <w:jc w:val="both"/>
        <w:rPr>
          <w:rFonts w:ascii="Times New Roman" w:hAnsi="Times New Roman" w:cs="Times New Roman"/>
          <w:b/>
          <w:bCs/>
          <w:i/>
          <w:iCs/>
          <w:sz w:val="24"/>
          <w:szCs w:val="24"/>
          <w:lang w:val="en-US"/>
        </w:rPr>
      </w:pPr>
      <w:r w:rsidRPr="00AC0D1E">
        <w:rPr>
          <w:rFonts w:ascii="Times New Roman" w:eastAsia="Times New Roman" w:hAnsi="Times New Roman" w:cs="Times New Roman"/>
          <w:i/>
          <w:iCs/>
          <w:color w:val="000000"/>
          <w:sz w:val="24"/>
          <w:szCs w:val="24"/>
          <w:shd w:val="clear" w:color="auto" w:fill="FFFFFF"/>
          <w:lang w:val="en-US" w:eastAsia="pt-PT"/>
        </w:rPr>
        <w:t>Differential Analysis of Cyberbullying Behaviors in Function of the Participant's Gender</w:t>
      </w:r>
    </w:p>
    <w:bookmarkEnd w:id="15"/>
    <w:p w14:paraId="47CF0245" w14:textId="6D200A05" w:rsidR="00153983" w:rsidRPr="00153983" w:rsidRDefault="00153983" w:rsidP="00153983">
      <w:pPr>
        <w:spacing w:after="0" w:line="360" w:lineRule="auto"/>
        <w:jc w:val="both"/>
        <w:rPr>
          <w:rFonts w:ascii="Times New Roman" w:hAnsi="Times New Roman" w:cs="Times New Roman"/>
          <w:color w:val="000000"/>
          <w:sz w:val="24"/>
          <w:szCs w:val="24"/>
          <w:shd w:val="clear" w:color="auto" w:fill="FFFFFF"/>
          <w:lang w:val="en-US"/>
        </w:rPr>
      </w:pPr>
      <w:r w:rsidRPr="00AC0D1E">
        <w:rPr>
          <w:rFonts w:ascii="Times New Roman" w:hAnsi="Times New Roman" w:cs="Times New Roman"/>
          <w:i/>
          <w:iCs/>
          <w:color w:val="000000"/>
          <w:shd w:val="clear" w:color="auto" w:fill="FFFFFF"/>
          <w:lang w:val="en-US"/>
        </w:rPr>
        <w:t>Note:</w:t>
      </w:r>
      <w:r w:rsidRPr="00AC0D1E">
        <w:rPr>
          <w:rFonts w:ascii="Times New Roman" w:hAnsi="Times New Roman" w:cs="Times New Roman"/>
          <w:color w:val="000000"/>
          <w:shd w:val="clear" w:color="auto" w:fill="FFFFFF"/>
          <w:lang w:val="en-US"/>
        </w:rPr>
        <w:t xml:space="preserve"> CBQ = Cyberbullying Questionnaire; </w:t>
      </w:r>
      <w:r w:rsidRPr="00AC0D1E">
        <w:rPr>
          <w:rFonts w:ascii="Times New Roman" w:hAnsi="Times New Roman" w:cs="Times New Roman"/>
          <w:i/>
          <w:iCs/>
          <w:color w:val="000000"/>
          <w:shd w:val="clear" w:color="auto" w:fill="FFFFFF"/>
          <w:lang w:val="en-US"/>
        </w:rPr>
        <w:t>M</w:t>
      </w:r>
      <w:r w:rsidRPr="00AC0D1E">
        <w:rPr>
          <w:rFonts w:ascii="Times New Roman" w:hAnsi="Times New Roman" w:cs="Times New Roman"/>
          <w:color w:val="000000"/>
          <w:shd w:val="clear" w:color="auto" w:fill="FFFFFF"/>
          <w:lang w:val="en-US"/>
        </w:rPr>
        <w:t xml:space="preserve"> = Mean; </w:t>
      </w:r>
      <w:r w:rsidRPr="00AC0D1E">
        <w:rPr>
          <w:rFonts w:ascii="Times New Roman" w:hAnsi="Times New Roman" w:cs="Times New Roman"/>
          <w:i/>
          <w:iCs/>
          <w:color w:val="000000"/>
          <w:shd w:val="clear" w:color="auto" w:fill="FFFFFF"/>
          <w:lang w:val="en-US"/>
        </w:rPr>
        <w:t>SD</w:t>
      </w:r>
      <w:r w:rsidRPr="00AC0D1E">
        <w:rPr>
          <w:rFonts w:ascii="Times New Roman" w:hAnsi="Times New Roman" w:cs="Times New Roman"/>
          <w:color w:val="000000"/>
          <w:shd w:val="clear" w:color="auto" w:fill="FFFFFF"/>
          <w:lang w:val="en-US"/>
        </w:rPr>
        <w:t xml:space="preserve"> = Standard Deviation</w:t>
      </w:r>
    </w:p>
    <w:p w14:paraId="460F77E1" w14:textId="74E36772" w:rsidR="00B714A9" w:rsidRPr="00AC0D1E" w:rsidRDefault="00B714A9" w:rsidP="00A4711C">
      <w:pPr>
        <w:spacing w:after="0" w:line="360" w:lineRule="auto"/>
        <w:jc w:val="both"/>
        <w:rPr>
          <w:rFonts w:ascii="Times New Roman" w:hAnsi="Times New Roman" w:cs="Times New Roman"/>
          <w:b/>
          <w:bCs/>
          <w:color w:val="000000"/>
          <w:sz w:val="24"/>
          <w:szCs w:val="24"/>
          <w:shd w:val="clear" w:color="auto" w:fill="FFFFFF"/>
          <w:lang w:val="en-US"/>
        </w:rPr>
      </w:pPr>
      <w:bookmarkStart w:id="17" w:name="_Hlk149402321"/>
      <w:r w:rsidRPr="00AC0D1E">
        <w:rPr>
          <w:rFonts w:ascii="Times New Roman" w:hAnsi="Times New Roman" w:cs="Times New Roman"/>
          <w:b/>
          <w:bCs/>
          <w:color w:val="000000"/>
          <w:sz w:val="24"/>
          <w:szCs w:val="24"/>
          <w:shd w:val="clear" w:color="auto" w:fill="FFFFFF"/>
          <w:lang w:val="en-US"/>
        </w:rPr>
        <w:t xml:space="preserve">Differential analysis of cyberbullying behaviors </w:t>
      </w:r>
      <w:r w:rsidR="008D37C6" w:rsidRPr="00AC0D1E">
        <w:rPr>
          <w:rFonts w:ascii="Times New Roman" w:hAnsi="Times New Roman" w:cs="Times New Roman"/>
          <w:b/>
          <w:bCs/>
          <w:color w:val="000000"/>
          <w:sz w:val="24"/>
          <w:szCs w:val="24"/>
          <w:shd w:val="clear" w:color="auto" w:fill="FFFFFF"/>
          <w:lang w:val="en-US"/>
        </w:rPr>
        <w:t xml:space="preserve">in </w:t>
      </w:r>
      <w:r w:rsidRPr="00AC0D1E">
        <w:rPr>
          <w:rFonts w:ascii="Times New Roman" w:hAnsi="Times New Roman" w:cs="Times New Roman"/>
          <w:b/>
          <w:bCs/>
          <w:color w:val="000000"/>
          <w:sz w:val="24"/>
          <w:szCs w:val="24"/>
          <w:shd w:val="clear" w:color="auto" w:fill="FFFFFF"/>
          <w:lang w:val="en-US"/>
        </w:rPr>
        <w:t>function of daily time spent on the internet (in hours)</w:t>
      </w:r>
    </w:p>
    <w:p w14:paraId="7B4C1F89" w14:textId="7B5ECE73" w:rsidR="00B714A9" w:rsidRPr="00AC0D1E" w:rsidRDefault="00B714A9" w:rsidP="00A4711C">
      <w:pPr>
        <w:spacing w:after="0" w:line="360" w:lineRule="auto"/>
        <w:ind w:firstLine="708"/>
        <w:jc w:val="both"/>
        <w:rPr>
          <w:rFonts w:ascii="Times New Roman" w:eastAsia="CambriaMath" w:hAnsi="Times New Roman" w:cs="Times New Roman"/>
          <w:color w:val="000000" w:themeColor="text1"/>
          <w:sz w:val="24"/>
          <w:szCs w:val="24"/>
          <w:lang w:val="en-US"/>
        </w:rPr>
      </w:pPr>
      <w:bookmarkStart w:id="18" w:name="_Hlk149402368"/>
      <w:bookmarkEnd w:id="17"/>
      <w:r w:rsidRPr="00AC0D1E">
        <w:rPr>
          <w:rFonts w:ascii="Times New Roman" w:hAnsi="Times New Roman" w:cs="Times New Roman"/>
          <w:color w:val="000000"/>
          <w:sz w:val="24"/>
          <w:szCs w:val="24"/>
          <w:shd w:val="clear" w:color="auto" w:fill="FFFFFF"/>
          <w:lang w:val="en-US"/>
        </w:rPr>
        <w:t xml:space="preserve">A univariate variance analysis (ANOVA) has been developed to explore the differences between the time spent online on cyberbullying. Statistically significant differences were found in the time spent on the internet </w:t>
      </w:r>
      <w:bookmarkStart w:id="19" w:name="_Hlk136707991"/>
      <w:r w:rsidRPr="00AC0D1E">
        <w:rPr>
          <w:rFonts w:ascii="Times New Roman" w:eastAsia="CambriaMath" w:hAnsi="Times New Roman" w:cs="Times New Roman"/>
          <w:color w:val="000000" w:themeColor="text1"/>
          <w:sz w:val="24"/>
          <w:szCs w:val="24"/>
          <w:lang w:val="en-US"/>
        </w:rPr>
        <w:t>[</w:t>
      </w:r>
      <w:proofErr w:type="gramStart"/>
      <w:r w:rsidRPr="00AC0D1E">
        <w:rPr>
          <w:rFonts w:ascii="Times New Roman" w:eastAsia="CambriaMath" w:hAnsi="Times New Roman" w:cs="Times New Roman"/>
          <w:i/>
          <w:iCs/>
          <w:color w:val="000000" w:themeColor="text1"/>
          <w:sz w:val="24"/>
          <w:szCs w:val="24"/>
          <w:lang w:val="en-US"/>
        </w:rPr>
        <w:t>F</w:t>
      </w:r>
      <w:r w:rsidRPr="00AC0D1E">
        <w:rPr>
          <w:rFonts w:ascii="Times New Roman" w:eastAsia="CambriaMath" w:hAnsi="Times New Roman" w:cs="Times New Roman"/>
          <w:color w:val="000000" w:themeColor="text1"/>
          <w:sz w:val="24"/>
          <w:szCs w:val="24"/>
          <w:lang w:val="en-US"/>
        </w:rPr>
        <w:t>(</w:t>
      </w:r>
      <w:proofErr w:type="gramEnd"/>
      <w:r w:rsidRPr="00AC0D1E">
        <w:rPr>
          <w:rFonts w:ascii="Times New Roman" w:eastAsia="CambriaMath" w:hAnsi="Times New Roman" w:cs="Times New Roman"/>
          <w:color w:val="000000" w:themeColor="text1"/>
          <w:sz w:val="24"/>
          <w:szCs w:val="24"/>
          <w:lang w:val="en-US"/>
        </w:rPr>
        <w:t xml:space="preserve">2.419) = 5.392; </w:t>
      </w:r>
      <w:r w:rsidRPr="00AC0D1E">
        <w:rPr>
          <w:rFonts w:ascii="Times New Roman" w:eastAsia="CambriaMath" w:hAnsi="Times New Roman" w:cs="Times New Roman"/>
          <w:i/>
          <w:iCs/>
          <w:color w:val="000000" w:themeColor="text1"/>
          <w:sz w:val="24"/>
          <w:szCs w:val="24"/>
          <w:lang w:val="en-US"/>
        </w:rPr>
        <w:t>p</w:t>
      </w:r>
      <w:r w:rsidRPr="00AC0D1E">
        <w:rPr>
          <w:rFonts w:ascii="Times New Roman" w:eastAsia="CambriaMath" w:hAnsi="Times New Roman" w:cs="Times New Roman"/>
          <w:color w:val="000000" w:themeColor="text1"/>
          <w:sz w:val="24"/>
          <w:szCs w:val="24"/>
          <w:lang w:val="en-US"/>
        </w:rPr>
        <w:t xml:space="preserve"> = .005; </w:t>
      </w:r>
      <w:r w:rsidR="00392F9A" w:rsidRPr="00AC0D1E">
        <w:rPr>
          <w:rFonts w:ascii="Times New Roman" w:hAnsi="Times New Roman" w:cs="Times New Roman"/>
          <w:i/>
          <w:iCs/>
          <w:color w:val="000000" w:themeColor="text1"/>
          <w:sz w:val="24"/>
          <w:szCs w:val="24"/>
        </w:rPr>
        <w:t>η</w:t>
      </w:r>
      <w:r w:rsidR="00392F9A" w:rsidRPr="00AC0D1E">
        <w:rPr>
          <w:rFonts w:ascii="Times New Roman" w:hAnsi="Times New Roman" w:cs="Times New Roman"/>
          <w:i/>
          <w:iCs/>
          <w:color w:val="000000" w:themeColor="text1"/>
          <w:sz w:val="24"/>
          <w:szCs w:val="24"/>
          <w:lang w:val="en-US"/>
        </w:rPr>
        <w:t>p</w:t>
      </w:r>
      <w:r w:rsidR="00392F9A" w:rsidRPr="00AC0D1E">
        <w:rPr>
          <w:rStyle w:val="mjx-char"/>
          <w:rFonts w:ascii="Times New Roman" w:hAnsi="Times New Roman" w:cs="Times New Roman"/>
          <w:i/>
          <w:iCs/>
          <w:sz w:val="24"/>
          <w:szCs w:val="24"/>
          <w:shd w:val="clear" w:color="auto" w:fill="FFFFFF"/>
          <w:lang w:val="en-US"/>
        </w:rPr>
        <w:t xml:space="preserve">2 </w:t>
      </w:r>
      <w:r w:rsidRPr="00AC0D1E">
        <w:rPr>
          <w:rFonts w:ascii="Times New Roman" w:eastAsia="CambriaMath" w:hAnsi="Times New Roman" w:cs="Times New Roman"/>
          <w:color w:val="000000" w:themeColor="text1"/>
          <w:sz w:val="24"/>
          <w:szCs w:val="24"/>
          <w:lang w:val="en-US"/>
        </w:rPr>
        <w:t>= .025].</w:t>
      </w:r>
      <w:bookmarkEnd w:id="19"/>
    </w:p>
    <w:p w14:paraId="34627EDC" w14:textId="550AEC8A" w:rsidR="00B07BAB" w:rsidRDefault="00B714A9" w:rsidP="00A4711C">
      <w:pPr>
        <w:spacing w:after="0" w:line="360" w:lineRule="auto"/>
        <w:ind w:firstLine="708"/>
        <w:jc w:val="both"/>
        <w:rPr>
          <w:rFonts w:ascii="Times New Roman" w:hAnsi="Times New Roman" w:cs="Times New Roman"/>
          <w:color w:val="000000"/>
          <w:sz w:val="24"/>
          <w:szCs w:val="24"/>
          <w:shd w:val="clear" w:color="auto" w:fill="FFFFFF"/>
          <w:lang w:val="en-US"/>
        </w:rPr>
      </w:pPr>
      <w:r w:rsidRPr="00AC0D1E">
        <w:rPr>
          <w:rFonts w:ascii="Times New Roman" w:hAnsi="Times New Roman" w:cs="Times New Roman"/>
          <w:color w:val="000000"/>
          <w:sz w:val="24"/>
          <w:szCs w:val="24"/>
          <w:shd w:val="clear" w:color="auto" w:fill="FFFFFF"/>
          <w:lang w:val="en-US"/>
        </w:rPr>
        <w:t>The analysis of estimated marginal averages allowed to identify an average increase in cyberbullying behaviors in the group of adolescents who spend more than 6 hours daily connected to the internet compared to the group who spend less than 2 hours and 2 to 5 hours daily on the internet.</w:t>
      </w:r>
      <w:r w:rsidRPr="00AC0D1E">
        <w:rPr>
          <w:rFonts w:ascii="Times New Roman" w:eastAsia="CambriaMath" w:hAnsi="Times New Roman" w:cs="Times New Roman"/>
          <w:color w:val="000000" w:themeColor="text1"/>
          <w:sz w:val="24"/>
          <w:szCs w:val="24"/>
          <w:lang w:val="en-US"/>
        </w:rPr>
        <w:t xml:space="preserve"> </w:t>
      </w:r>
      <w:r w:rsidRPr="00AC0D1E">
        <w:rPr>
          <w:rFonts w:ascii="Times New Roman" w:hAnsi="Times New Roman" w:cs="Times New Roman"/>
          <w:color w:val="000000"/>
          <w:sz w:val="24"/>
          <w:szCs w:val="24"/>
          <w:shd w:val="clear" w:color="auto" w:fill="FFFFFF"/>
          <w:lang w:val="en-US"/>
        </w:rPr>
        <w:t>As the time spent on the internet is an independent variable with three groups, post-hoc analyzes were carried out using the Tukey test. The analyzes indicated statistically significant differences in the group that spends less than 2 hours online between the two remaining groups, namely those that spend 2 to 5 hours on the Internet and those that spend more than 6 hours connected to the Internet. On the other hand, there were no statistically significant differences between the group that spends 2 to 5 hours on the Internet and the group that spends more than 6 hours online (see Table 2).</w:t>
      </w:r>
      <w:bookmarkStart w:id="20" w:name="_Hlk149403763"/>
      <w:bookmarkEnd w:id="18"/>
    </w:p>
    <w:p w14:paraId="63A6C594" w14:textId="77777777" w:rsidR="00153983" w:rsidRDefault="00153983" w:rsidP="00A4711C">
      <w:pPr>
        <w:spacing w:after="0" w:line="360" w:lineRule="auto"/>
        <w:ind w:firstLine="708"/>
        <w:jc w:val="both"/>
        <w:rPr>
          <w:rFonts w:ascii="Times New Roman" w:hAnsi="Times New Roman" w:cs="Times New Roman"/>
          <w:color w:val="000000"/>
          <w:sz w:val="24"/>
          <w:szCs w:val="24"/>
          <w:shd w:val="clear" w:color="auto" w:fill="FFFFFF"/>
          <w:lang w:val="en-US"/>
        </w:rPr>
      </w:pPr>
    </w:p>
    <w:p w14:paraId="0784C7B8" w14:textId="77777777" w:rsidR="00153983" w:rsidRDefault="00153983" w:rsidP="00A4711C">
      <w:pPr>
        <w:spacing w:after="0" w:line="360" w:lineRule="auto"/>
        <w:ind w:firstLine="708"/>
        <w:jc w:val="both"/>
        <w:rPr>
          <w:rFonts w:ascii="Times New Roman" w:hAnsi="Times New Roman" w:cs="Times New Roman"/>
          <w:color w:val="000000"/>
          <w:sz w:val="24"/>
          <w:szCs w:val="24"/>
          <w:shd w:val="clear" w:color="auto" w:fill="FFFFFF"/>
          <w:lang w:val="en-US"/>
        </w:rPr>
      </w:pPr>
    </w:p>
    <w:p w14:paraId="6F32A75B" w14:textId="77777777" w:rsidR="00153983" w:rsidRDefault="00153983" w:rsidP="00A4711C">
      <w:pPr>
        <w:spacing w:after="0" w:line="360" w:lineRule="auto"/>
        <w:ind w:firstLine="708"/>
        <w:jc w:val="both"/>
        <w:rPr>
          <w:rFonts w:ascii="Times New Roman" w:hAnsi="Times New Roman" w:cs="Times New Roman"/>
          <w:color w:val="000000"/>
          <w:sz w:val="24"/>
          <w:szCs w:val="24"/>
          <w:shd w:val="clear" w:color="auto" w:fill="FFFFFF"/>
          <w:lang w:val="en-US"/>
        </w:rPr>
      </w:pPr>
    </w:p>
    <w:p w14:paraId="34E0D3D8" w14:textId="77777777" w:rsidR="00153983" w:rsidRDefault="00153983" w:rsidP="00A4711C">
      <w:pPr>
        <w:spacing w:after="0" w:line="360" w:lineRule="auto"/>
        <w:ind w:firstLine="708"/>
        <w:jc w:val="both"/>
        <w:rPr>
          <w:rFonts w:ascii="Times New Roman" w:hAnsi="Times New Roman" w:cs="Times New Roman"/>
          <w:color w:val="000000"/>
          <w:sz w:val="24"/>
          <w:szCs w:val="24"/>
          <w:shd w:val="clear" w:color="auto" w:fill="FFFFFF"/>
          <w:lang w:val="en-US"/>
        </w:rPr>
      </w:pPr>
    </w:p>
    <w:p w14:paraId="1CAFDC0E" w14:textId="77777777" w:rsidR="00153983" w:rsidRDefault="00153983" w:rsidP="00A4711C">
      <w:pPr>
        <w:spacing w:after="0" w:line="360" w:lineRule="auto"/>
        <w:ind w:firstLine="708"/>
        <w:jc w:val="both"/>
        <w:rPr>
          <w:rFonts w:ascii="Times New Roman" w:hAnsi="Times New Roman" w:cs="Times New Roman"/>
          <w:color w:val="000000"/>
          <w:sz w:val="24"/>
          <w:szCs w:val="24"/>
          <w:shd w:val="clear" w:color="auto" w:fill="FFFFFF"/>
          <w:lang w:val="en-US"/>
        </w:rPr>
      </w:pPr>
    </w:p>
    <w:p w14:paraId="305D1D66" w14:textId="77777777" w:rsidR="00153983" w:rsidRPr="00AC0D1E" w:rsidRDefault="00153983" w:rsidP="00153983">
      <w:pPr>
        <w:spacing w:after="0" w:line="360" w:lineRule="auto"/>
        <w:rPr>
          <w:rFonts w:ascii="Times New Roman" w:eastAsia="Times New Roman" w:hAnsi="Times New Roman" w:cs="Times New Roman"/>
          <w:b/>
          <w:bCs/>
          <w:color w:val="000000"/>
          <w:sz w:val="24"/>
          <w:szCs w:val="24"/>
          <w:shd w:val="clear" w:color="auto" w:fill="FFFFFF"/>
          <w:lang w:val="en-US" w:eastAsia="pt-PT"/>
        </w:rPr>
      </w:pPr>
      <w:r w:rsidRPr="00AC0D1E">
        <w:rPr>
          <w:rFonts w:ascii="Times New Roman" w:eastAsia="Times New Roman" w:hAnsi="Times New Roman" w:cs="Times New Roman"/>
          <w:b/>
          <w:bCs/>
          <w:color w:val="000000"/>
          <w:sz w:val="24"/>
          <w:szCs w:val="24"/>
          <w:shd w:val="clear" w:color="auto" w:fill="FFFFFF"/>
          <w:lang w:val="en-US" w:eastAsia="pt-PT"/>
        </w:rPr>
        <w:t>Table 2</w:t>
      </w:r>
    </w:p>
    <w:p w14:paraId="7F3DA226" w14:textId="77777777" w:rsidR="00153983" w:rsidRDefault="00153983" w:rsidP="00153983">
      <w:pPr>
        <w:spacing w:after="0" w:line="240" w:lineRule="auto"/>
        <w:jc w:val="both"/>
        <w:rPr>
          <w:rFonts w:ascii="Times New Roman" w:eastAsia="Times New Roman" w:hAnsi="Times New Roman" w:cs="Times New Roman"/>
          <w:i/>
          <w:iCs/>
          <w:color w:val="000000"/>
          <w:sz w:val="24"/>
          <w:szCs w:val="24"/>
          <w:shd w:val="clear" w:color="auto" w:fill="FFFFFF"/>
          <w:lang w:val="en-US" w:eastAsia="pt-PT"/>
        </w:rPr>
      </w:pPr>
      <w:bookmarkStart w:id="21" w:name="_Hlk149403652"/>
      <w:r w:rsidRPr="00AC0D1E">
        <w:rPr>
          <w:rFonts w:ascii="Times New Roman" w:eastAsia="Times New Roman" w:hAnsi="Times New Roman" w:cs="Times New Roman"/>
          <w:i/>
          <w:iCs/>
          <w:color w:val="000000"/>
          <w:sz w:val="24"/>
          <w:szCs w:val="24"/>
          <w:shd w:val="clear" w:color="auto" w:fill="FFFFFF"/>
          <w:lang w:val="en-US" w:eastAsia="pt-PT"/>
        </w:rPr>
        <w:lastRenderedPageBreak/>
        <w:t>Differential Analysis of Cyberbullying Behaviors, in Function of Daily Time Spent on the Internet</w:t>
      </w:r>
    </w:p>
    <w:tbl>
      <w:tblPr>
        <w:tblStyle w:val="SimplesTabela2"/>
        <w:tblpPr w:leftFromText="141" w:rightFromText="141" w:vertAnchor="page" w:horzAnchor="margin" w:tblpY="2521"/>
        <w:tblW w:w="0" w:type="auto"/>
        <w:tblLook w:val="06A0" w:firstRow="1" w:lastRow="0" w:firstColumn="1" w:lastColumn="0" w:noHBand="1" w:noVBand="1"/>
      </w:tblPr>
      <w:tblGrid>
        <w:gridCol w:w="1053"/>
        <w:gridCol w:w="1874"/>
        <w:gridCol w:w="1838"/>
        <w:gridCol w:w="2465"/>
        <w:gridCol w:w="1274"/>
      </w:tblGrid>
      <w:tr w:rsidR="00153983" w:rsidRPr="00AC0D1E" w14:paraId="259064E3" w14:textId="77777777" w:rsidTr="00153983">
        <w:trPr>
          <w:cnfStyle w:val="100000000000" w:firstRow="1" w:lastRow="0" w:firstColumn="0" w:lastColumn="0" w:oddVBand="0" w:evenVBand="0" w:oddHBand="0" w:evenHBand="0" w:firstRowFirstColumn="0" w:firstRowLastColumn="0" w:lastRowFirstColumn="0" w:lastRowLastColumn="0"/>
          <w:trHeight w:val="617"/>
        </w:trPr>
        <w:tc>
          <w:tcPr>
            <w:cnfStyle w:val="001000000000" w:firstRow="0" w:lastRow="0" w:firstColumn="1" w:lastColumn="0" w:oddVBand="0" w:evenVBand="0" w:oddHBand="0" w:evenHBand="0" w:firstRowFirstColumn="0" w:firstRowLastColumn="0" w:lastRowFirstColumn="0" w:lastRowLastColumn="0"/>
            <w:tcW w:w="1053" w:type="dxa"/>
            <w:tcBorders>
              <w:top w:val="single" w:sz="4" w:space="0" w:color="auto"/>
            </w:tcBorders>
          </w:tcPr>
          <w:p w14:paraId="40DF9CA2" w14:textId="77777777" w:rsidR="00153983" w:rsidRPr="00AC0D1E" w:rsidRDefault="00153983" w:rsidP="00153983">
            <w:pPr>
              <w:jc w:val="center"/>
              <w:rPr>
                <w:rFonts w:ascii="Times New Roman" w:hAnsi="Times New Roman" w:cs="Times New Roman"/>
                <w:sz w:val="24"/>
                <w:szCs w:val="24"/>
                <w:lang w:val="en-US"/>
              </w:rPr>
            </w:pPr>
            <w:bookmarkStart w:id="22" w:name="_Hlk149403702"/>
          </w:p>
        </w:tc>
        <w:tc>
          <w:tcPr>
            <w:tcW w:w="1874" w:type="dxa"/>
            <w:tcBorders>
              <w:top w:val="single" w:sz="4" w:space="0" w:color="auto"/>
            </w:tcBorders>
          </w:tcPr>
          <w:p w14:paraId="5D88C5B9" w14:textId="77777777" w:rsidR="00153983" w:rsidRPr="00AC0D1E" w:rsidRDefault="00153983" w:rsidP="0015398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AC0D1E">
              <w:rPr>
                <w:rFonts w:ascii="Times New Roman" w:hAnsi="Times New Roman" w:cs="Times New Roman"/>
                <w:b w:val="0"/>
                <w:bCs w:val="0"/>
                <w:color w:val="000000"/>
                <w:sz w:val="24"/>
                <w:szCs w:val="24"/>
                <w:shd w:val="clear" w:color="auto" w:fill="FFFFFF"/>
              </w:rPr>
              <w:t xml:space="preserve">Time </w:t>
            </w:r>
            <w:proofErr w:type="spellStart"/>
            <w:r w:rsidRPr="00AC0D1E">
              <w:rPr>
                <w:rFonts w:ascii="Times New Roman" w:hAnsi="Times New Roman" w:cs="Times New Roman"/>
                <w:b w:val="0"/>
                <w:bCs w:val="0"/>
                <w:color w:val="000000"/>
                <w:sz w:val="24"/>
                <w:szCs w:val="24"/>
                <w:shd w:val="clear" w:color="auto" w:fill="FFFFFF"/>
              </w:rPr>
              <w:t>spent</w:t>
            </w:r>
            <w:proofErr w:type="spellEnd"/>
            <w:r w:rsidRPr="00AC0D1E">
              <w:rPr>
                <w:rFonts w:ascii="Times New Roman" w:hAnsi="Times New Roman" w:cs="Times New Roman"/>
                <w:b w:val="0"/>
                <w:bCs w:val="0"/>
                <w:color w:val="000000"/>
                <w:sz w:val="24"/>
                <w:szCs w:val="24"/>
                <w:shd w:val="clear" w:color="auto" w:fill="FFFFFF"/>
              </w:rPr>
              <w:t xml:space="preserve"> online</w:t>
            </w:r>
          </w:p>
        </w:tc>
        <w:tc>
          <w:tcPr>
            <w:tcW w:w="1838" w:type="dxa"/>
            <w:tcBorders>
              <w:top w:val="single" w:sz="4" w:space="0" w:color="auto"/>
            </w:tcBorders>
          </w:tcPr>
          <w:p w14:paraId="63162000" w14:textId="77777777" w:rsidR="00153983" w:rsidRPr="00AC0D1E" w:rsidRDefault="00153983" w:rsidP="0015398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sz w:val="24"/>
                <w:szCs w:val="24"/>
              </w:rPr>
            </w:pPr>
            <w:r w:rsidRPr="00AC0D1E">
              <w:rPr>
                <w:rFonts w:ascii="Times New Roman" w:hAnsi="Times New Roman" w:cs="Times New Roman"/>
                <w:b w:val="0"/>
                <w:bCs w:val="0"/>
                <w:i/>
                <w:iCs/>
                <w:sz w:val="24"/>
                <w:szCs w:val="24"/>
              </w:rPr>
              <w:t>M ± SD</w:t>
            </w:r>
          </w:p>
        </w:tc>
        <w:tc>
          <w:tcPr>
            <w:tcW w:w="2465" w:type="dxa"/>
            <w:tcBorders>
              <w:top w:val="single" w:sz="4" w:space="0" w:color="auto"/>
            </w:tcBorders>
          </w:tcPr>
          <w:p w14:paraId="62D67903" w14:textId="77777777" w:rsidR="00153983" w:rsidRPr="00AC0D1E" w:rsidRDefault="00153983" w:rsidP="0015398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proofErr w:type="spellStart"/>
            <w:r w:rsidRPr="00AC0D1E">
              <w:rPr>
                <w:rFonts w:ascii="Times New Roman" w:hAnsi="Times New Roman" w:cs="Times New Roman"/>
                <w:b w:val="0"/>
                <w:bCs w:val="0"/>
                <w:color w:val="000000"/>
                <w:sz w:val="24"/>
                <w:szCs w:val="24"/>
                <w:shd w:val="clear" w:color="auto" w:fill="FFFFFF"/>
              </w:rPr>
              <w:t>Meaning</w:t>
            </w:r>
            <w:proofErr w:type="spellEnd"/>
            <w:r w:rsidRPr="00AC0D1E">
              <w:rPr>
                <w:rFonts w:ascii="Times New Roman" w:hAnsi="Times New Roman" w:cs="Times New Roman"/>
                <w:b w:val="0"/>
                <w:bCs w:val="0"/>
                <w:color w:val="000000"/>
                <w:sz w:val="24"/>
                <w:szCs w:val="24"/>
                <w:shd w:val="clear" w:color="auto" w:fill="FFFFFF"/>
              </w:rPr>
              <w:t xml:space="preserve"> </w:t>
            </w:r>
            <w:proofErr w:type="spellStart"/>
            <w:r w:rsidRPr="00AC0D1E">
              <w:rPr>
                <w:rFonts w:ascii="Times New Roman" w:hAnsi="Times New Roman" w:cs="Times New Roman"/>
                <w:b w:val="0"/>
                <w:bCs w:val="0"/>
                <w:color w:val="000000"/>
                <w:sz w:val="24"/>
                <w:szCs w:val="24"/>
                <w:shd w:val="clear" w:color="auto" w:fill="FFFFFF"/>
              </w:rPr>
              <w:t>of</w:t>
            </w:r>
            <w:proofErr w:type="spellEnd"/>
            <w:r w:rsidRPr="00AC0D1E">
              <w:rPr>
                <w:rFonts w:ascii="Times New Roman" w:hAnsi="Times New Roman" w:cs="Times New Roman"/>
                <w:b w:val="0"/>
                <w:bCs w:val="0"/>
                <w:color w:val="000000"/>
                <w:sz w:val="24"/>
                <w:szCs w:val="24"/>
                <w:shd w:val="clear" w:color="auto" w:fill="FFFFFF"/>
              </w:rPr>
              <w:t xml:space="preserve"> </w:t>
            </w:r>
            <w:proofErr w:type="spellStart"/>
            <w:r w:rsidRPr="00AC0D1E">
              <w:rPr>
                <w:rFonts w:ascii="Times New Roman" w:hAnsi="Times New Roman" w:cs="Times New Roman"/>
                <w:b w:val="0"/>
                <w:bCs w:val="0"/>
                <w:color w:val="000000"/>
                <w:sz w:val="24"/>
                <w:szCs w:val="24"/>
                <w:shd w:val="clear" w:color="auto" w:fill="FFFFFF"/>
              </w:rPr>
              <w:t>significance</w:t>
            </w:r>
            <w:proofErr w:type="spellEnd"/>
          </w:p>
        </w:tc>
        <w:tc>
          <w:tcPr>
            <w:tcW w:w="1274" w:type="dxa"/>
            <w:tcBorders>
              <w:top w:val="single" w:sz="4" w:space="0" w:color="auto"/>
            </w:tcBorders>
          </w:tcPr>
          <w:p w14:paraId="58ED6033" w14:textId="77777777" w:rsidR="00153983" w:rsidRPr="00AC0D1E" w:rsidRDefault="00153983" w:rsidP="0015398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shd w:val="clear" w:color="auto" w:fill="FFFFFF"/>
              </w:rPr>
            </w:pPr>
            <w:r w:rsidRPr="00AC0D1E">
              <w:rPr>
                <w:rFonts w:ascii="Times New Roman" w:hAnsi="Times New Roman" w:cs="Times New Roman"/>
                <w:b w:val="0"/>
                <w:bCs w:val="0"/>
                <w:color w:val="000000"/>
                <w:sz w:val="24"/>
                <w:szCs w:val="24"/>
                <w:shd w:val="clear" w:color="auto" w:fill="FFFFFF"/>
              </w:rPr>
              <w:t>N</w:t>
            </w:r>
          </w:p>
        </w:tc>
      </w:tr>
      <w:tr w:rsidR="00153983" w:rsidRPr="00AC0D1E" w14:paraId="43FBEFD8" w14:textId="77777777" w:rsidTr="00153983">
        <w:trPr>
          <w:trHeight w:val="292"/>
        </w:trPr>
        <w:tc>
          <w:tcPr>
            <w:cnfStyle w:val="001000000000" w:firstRow="0" w:lastRow="0" w:firstColumn="1" w:lastColumn="0" w:oddVBand="0" w:evenVBand="0" w:oddHBand="0" w:evenHBand="0" w:firstRowFirstColumn="0" w:firstRowLastColumn="0" w:lastRowFirstColumn="0" w:lastRowLastColumn="0"/>
            <w:tcW w:w="1053" w:type="dxa"/>
            <w:vMerge w:val="restart"/>
            <w:tcBorders>
              <w:top w:val="single" w:sz="4" w:space="0" w:color="auto"/>
            </w:tcBorders>
          </w:tcPr>
          <w:p w14:paraId="2F7B2292" w14:textId="77777777" w:rsidR="00153983" w:rsidRPr="00AC0D1E" w:rsidRDefault="00153983" w:rsidP="00153983">
            <w:pPr>
              <w:jc w:val="center"/>
              <w:rPr>
                <w:rFonts w:ascii="Times New Roman" w:hAnsi="Times New Roman" w:cs="Times New Roman"/>
                <w:b w:val="0"/>
                <w:bCs w:val="0"/>
                <w:sz w:val="24"/>
                <w:szCs w:val="24"/>
              </w:rPr>
            </w:pPr>
          </w:p>
          <w:p w14:paraId="21EA072B" w14:textId="77777777" w:rsidR="00153983" w:rsidRPr="00AC0D1E" w:rsidRDefault="00153983" w:rsidP="00153983">
            <w:pPr>
              <w:rPr>
                <w:rFonts w:ascii="Times New Roman" w:hAnsi="Times New Roman" w:cs="Times New Roman"/>
                <w:b w:val="0"/>
                <w:bCs w:val="0"/>
                <w:sz w:val="24"/>
                <w:szCs w:val="24"/>
              </w:rPr>
            </w:pPr>
            <w:r w:rsidRPr="00AC0D1E">
              <w:rPr>
                <w:rFonts w:ascii="Times New Roman" w:hAnsi="Times New Roman" w:cs="Times New Roman"/>
                <w:b w:val="0"/>
                <w:bCs w:val="0"/>
                <w:sz w:val="24"/>
                <w:szCs w:val="24"/>
              </w:rPr>
              <w:t>CBQ</w:t>
            </w:r>
          </w:p>
        </w:tc>
        <w:tc>
          <w:tcPr>
            <w:tcW w:w="1874" w:type="dxa"/>
            <w:tcBorders>
              <w:top w:val="single" w:sz="4" w:space="0" w:color="auto"/>
            </w:tcBorders>
          </w:tcPr>
          <w:p w14:paraId="2A21C514" w14:textId="77777777" w:rsidR="00153983" w:rsidRPr="00AC0D1E" w:rsidRDefault="00153983" w:rsidP="001539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0D1E">
              <w:rPr>
                <w:rFonts w:ascii="Times New Roman" w:hAnsi="Times New Roman" w:cs="Times New Roman"/>
                <w:sz w:val="24"/>
                <w:szCs w:val="24"/>
              </w:rPr>
              <w:t xml:space="preserve">Less </w:t>
            </w:r>
            <w:proofErr w:type="spellStart"/>
            <w:r w:rsidRPr="00AC0D1E">
              <w:rPr>
                <w:rFonts w:ascii="Times New Roman" w:hAnsi="Times New Roman" w:cs="Times New Roman"/>
                <w:sz w:val="24"/>
                <w:szCs w:val="24"/>
              </w:rPr>
              <w:t>than</w:t>
            </w:r>
            <w:proofErr w:type="spellEnd"/>
            <w:r w:rsidRPr="00AC0D1E">
              <w:rPr>
                <w:rFonts w:ascii="Times New Roman" w:hAnsi="Times New Roman" w:cs="Times New Roman"/>
                <w:sz w:val="24"/>
                <w:szCs w:val="24"/>
              </w:rPr>
              <w:t xml:space="preserve"> 2 </w:t>
            </w:r>
            <w:proofErr w:type="spellStart"/>
            <w:r w:rsidRPr="00AC0D1E">
              <w:rPr>
                <w:rFonts w:ascii="Times New Roman" w:hAnsi="Times New Roman" w:cs="Times New Roman"/>
                <w:sz w:val="24"/>
                <w:szCs w:val="24"/>
              </w:rPr>
              <w:t>hours</w:t>
            </w:r>
            <w:proofErr w:type="spellEnd"/>
          </w:p>
        </w:tc>
        <w:tc>
          <w:tcPr>
            <w:tcW w:w="1838" w:type="dxa"/>
            <w:tcBorders>
              <w:top w:val="single" w:sz="4" w:space="0" w:color="auto"/>
            </w:tcBorders>
          </w:tcPr>
          <w:p w14:paraId="6C925C8A" w14:textId="77777777" w:rsidR="00153983" w:rsidRPr="00AC0D1E" w:rsidRDefault="00153983" w:rsidP="001539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0D1E">
              <w:rPr>
                <w:rFonts w:ascii="Times New Roman" w:hAnsi="Times New Roman" w:cs="Times New Roman"/>
                <w:sz w:val="24"/>
                <w:szCs w:val="24"/>
              </w:rPr>
              <w:t>1.02 ± .04</w:t>
            </w:r>
          </w:p>
        </w:tc>
        <w:tc>
          <w:tcPr>
            <w:tcW w:w="2465" w:type="dxa"/>
            <w:vMerge w:val="restart"/>
            <w:tcBorders>
              <w:top w:val="single" w:sz="4" w:space="0" w:color="auto"/>
            </w:tcBorders>
          </w:tcPr>
          <w:p w14:paraId="45F516E3" w14:textId="77777777" w:rsidR="00153983" w:rsidRPr="00AC0D1E" w:rsidRDefault="00153983" w:rsidP="001539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667BECF0" w14:textId="77777777" w:rsidR="00153983" w:rsidRPr="00AC0D1E" w:rsidRDefault="00153983" w:rsidP="001539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0D1E">
              <w:rPr>
                <w:rFonts w:ascii="Times New Roman" w:hAnsi="Times New Roman" w:cs="Times New Roman"/>
                <w:sz w:val="24"/>
                <w:szCs w:val="24"/>
              </w:rPr>
              <w:t>3&gt;2&gt;1</w:t>
            </w:r>
          </w:p>
        </w:tc>
        <w:tc>
          <w:tcPr>
            <w:tcW w:w="1274" w:type="dxa"/>
            <w:tcBorders>
              <w:top w:val="single" w:sz="4" w:space="0" w:color="auto"/>
            </w:tcBorders>
          </w:tcPr>
          <w:p w14:paraId="3B3D914C" w14:textId="77777777" w:rsidR="00153983" w:rsidRPr="00AC0D1E" w:rsidRDefault="00153983" w:rsidP="001539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0D1E">
              <w:rPr>
                <w:rFonts w:ascii="Times New Roman" w:hAnsi="Times New Roman" w:cs="Times New Roman"/>
                <w:sz w:val="24"/>
                <w:szCs w:val="24"/>
              </w:rPr>
              <w:t>70</w:t>
            </w:r>
          </w:p>
        </w:tc>
      </w:tr>
      <w:tr w:rsidR="00153983" w:rsidRPr="00AC0D1E" w14:paraId="0D7F689A" w14:textId="77777777" w:rsidTr="00153983">
        <w:trPr>
          <w:trHeight w:val="297"/>
        </w:trPr>
        <w:tc>
          <w:tcPr>
            <w:cnfStyle w:val="001000000000" w:firstRow="0" w:lastRow="0" w:firstColumn="1" w:lastColumn="0" w:oddVBand="0" w:evenVBand="0" w:oddHBand="0" w:evenHBand="0" w:firstRowFirstColumn="0" w:firstRowLastColumn="0" w:lastRowFirstColumn="0" w:lastRowLastColumn="0"/>
            <w:tcW w:w="1053" w:type="dxa"/>
            <w:vMerge/>
          </w:tcPr>
          <w:p w14:paraId="332D0624" w14:textId="77777777" w:rsidR="00153983" w:rsidRPr="00AC0D1E" w:rsidRDefault="00153983" w:rsidP="00153983">
            <w:pPr>
              <w:rPr>
                <w:rFonts w:ascii="Times New Roman" w:hAnsi="Times New Roman" w:cs="Times New Roman"/>
                <w:sz w:val="24"/>
                <w:szCs w:val="24"/>
              </w:rPr>
            </w:pPr>
          </w:p>
        </w:tc>
        <w:tc>
          <w:tcPr>
            <w:tcW w:w="1874" w:type="dxa"/>
          </w:tcPr>
          <w:p w14:paraId="6151504B" w14:textId="77777777" w:rsidR="00153983" w:rsidRPr="00AC0D1E" w:rsidRDefault="00153983" w:rsidP="001539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AC0D1E">
              <w:rPr>
                <w:rFonts w:ascii="Times New Roman" w:hAnsi="Times New Roman" w:cs="Times New Roman"/>
                <w:sz w:val="24"/>
                <w:szCs w:val="24"/>
              </w:rPr>
              <w:t>From</w:t>
            </w:r>
            <w:proofErr w:type="spellEnd"/>
            <w:r w:rsidRPr="00AC0D1E">
              <w:rPr>
                <w:rFonts w:ascii="Times New Roman" w:hAnsi="Times New Roman" w:cs="Times New Roman"/>
                <w:sz w:val="24"/>
                <w:szCs w:val="24"/>
              </w:rPr>
              <w:t xml:space="preserve"> 2 to 5 </w:t>
            </w:r>
            <w:proofErr w:type="spellStart"/>
            <w:r w:rsidRPr="00AC0D1E">
              <w:rPr>
                <w:rFonts w:ascii="Times New Roman" w:hAnsi="Times New Roman" w:cs="Times New Roman"/>
                <w:sz w:val="24"/>
                <w:szCs w:val="24"/>
              </w:rPr>
              <w:t>hours</w:t>
            </w:r>
            <w:proofErr w:type="spellEnd"/>
          </w:p>
        </w:tc>
        <w:tc>
          <w:tcPr>
            <w:tcW w:w="1838" w:type="dxa"/>
          </w:tcPr>
          <w:p w14:paraId="07823673" w14:textId="77777777" w:rsidR="00153983" w:rsidRPr="00AC0D1E" w:rsidRDefault="00153983" w:rsidP="001539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0D1E">
              <w:rPr>
                <w:rFonts w:ascii="Times New Roman" w:hAnsi="Times New Roman" w:cs="Times New Roman"/>
                <w:sz w:val="24"/>
                <w:szCs w:val="24"/>
              </w:rPr>
              <w:t>1.07 ± .17</w:t>
            </w:r>
          </w:p>
        </w:tc>
        <w:tc>
          <w:tcPr>
            <w:tcW w:w="2465" w:type="dxa"/>
            <w:vMerge/>
          </w:tcPr>
          <w:p w14:paraId="296F8E27" w14:textId="77777777" w:rsidR="00153983" w:rsidRPr="00AC0D1E" w:rsidRDefault="00153983" w:rsidP="001539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74" w:type="dxa"/>
          </w:tcPr>
          <w:p w14:paraId="37AD46BC" w14:textId="77777777" w:rsidR="00153983" w:rsidRPr="00AC0D1E" w:rsidRDefault="00153983" w:rsidP="001539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0D1E">
              <w:rPr>
                <w:rFonts w:ascii="Times New Roman" w:hAnsi="Times New Roman" w:cs="Times New Roman"/>
                <w:sz w:val="24"/>
                <w:szCs w:val="24"/>
              </w:rPr>
              <w:t>272</w:t>
            </w:r>
          </w:p>
        </w:tc>
      </w:tr>
      <w:tr w:rsidR="00153983" w:rsidRPr="00AC0D1E" w14:paraId="3EA18815" w14:textId="77777777" w:rsidTr="00153983">
        <w:trPr>
          <w:trHeight w:val="328"/>
        </w:trPr>
        <w:tc>
          <w:tcPr>
            <w:cnfStyle w:val="001000000000" w:firstRow="0" w:lastRow="0" w:firstColumn="1" w:lastColumn="0" w:oddVBand="0" w:evenVBand="0" w:oddHBand="0" w:evenHBand="0" w:firstRowFirstColumn="0" w:firstRowLastColumn="0" w:lastRowFirstColumn="0" w:lastRowLastColumn="0"/>
            <w:tcW w:w="1053" w:type="dxa"/>
            <w:vMerge/>
            <w:tcBorders>
              <w:bottom w:val="single" w:sz="4" w:space="0" w:color="auto"/>
            </w:tcBorders>
          </w:tcPr>
          <w:p w14:paraId="6BDC884D" w14:textId="77777777" w:rsidR="00153983" w:rsidRPr="00AC0D1E" w:rsidRDefault="00153983" w:rsidP="00153983">
            <w:pPr>
              <w:rPr>
                <w:rFonts w:ascii="Times New Roman" w:hAnsi="Times New Roman" w:cs="Times New Roman"/>
                <w:sz w:val="24"/>
                <w:szCs w:val="24"/>
              </w:rPr>
            </w:pPr>
          </w:p>
        </w:tc>
        <w:tc>
          <w:tcPr>
            <w:tcW w:w="1874" w:type="dxa"/>
            <w:tcBorders>
              <w:bottom w:val="single" w:sz="4" w:space="0" w:color="auto"/>
            </w:tcBorders>
          </w:tcPr>
          <w:p w14:paraId="0665E032" w14:textId="77777777" w:rsidR="00153983" w:rsidRPr="00AC0D1E" w:rsidRDefault="00153983" w:rsidP="001539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0D1E">
              <w:rPr>
                <w:rFonts w:ascii="Times New Roman" w:hAnsi="Times New Roman" w:cs="Times New Roman"/>
                <w:sz w:val="24"/>
                <w:szCs w:val="24"/>
              </w:rPr>
              <w:t xml:space="preserve">More </w:t>
            </w:r>
            <w:proofErr w:type="spellStart"/>
            <w:r w:rsidRPr="00AC0D1E">
              <w:rPr>
                <w:rFonts w:ascii="Times New Roman" w:hAnsi="Times New Roman" w:cs="Times New Roman"/>
                <w:sz w:val="24"/>
                <w:szCs w:val="24"/>
              </w:rPr>
              <w:t>than</w:t>
            </w:r>
            <w:proofErr w:type="spellEnd"/>
            <w:r w:rsidRPr="00AC0D1E">
              <w:rPr>
                <w:rFonts w:ascii="Times New Roman" w:hAnsi="Times New Roman" w:cs="Times New Roman"/>
                <w:sz w:val="24"/>
                <w:szCs w:val="24"/>
              </w:rPr>
              <w:t xml:space="preserve"> 6 </w:t>
            </w:r>
            <w:proofErr w:type="spellStart"/>
            <w:r w:rsidRPr="00AC0D1E">
              <w:rPr>
                <w:rFonts w:ascii="Times New Roman" w:hAnsi="Times New Roman" w:cs="Times New Roman"/>
                <w:sz w:val="24"/>
                <w:szCs w:val="24"/>
              </w:rPr>
              <w:t>hours</w:t>
            </w:r>
            <w:proofErr w:type="spellEnd"/>
          </w:p>
        </w:tc>
        <w:tc>
          <w:tcPr>
            <w:tcW w:w="1838" w:type="dxa"/>
            <w:tcBorders>
              <w:bottom w:val="single" w:sz="4" w:space="0" w:color="auto"/>
            </w:tcBorders>
          </w:tcPr>
          <w:p w14:paraId="0D569923" w14:textId="77777777" w:rsidR="00153983" w:rsidRPr="00AC0D1E" w:rsidRDefault="00153983" w:rsidP="001539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0D1E">
              <w:rPr>
                <w:rFonts w:ascii="Times New Roman" w:hAnsi="Times New Roman" w:cs="Times New Roman"/>
                <w:sz w:val="24"/>
                <w:szCs w:val="24"/>
              </w:rPr>
              <w:t>1.11 ± .25</w:t>
            </w:r>
          </w:p>
        </w:tc>
        <w:tc>
          <w:tcPr>
            <w:tcW w:w="2465" w:type="dxa"/>
            <w:vMerge/>
            <w:tcBorders>
              <w:bottom w:val="single" w:sz="4" w:space="0" w:color="auto"/>
            </w:tcBorders>
          </w:tcPr>
          <w:p w14:paraId="4E3D8551" w14:textId="77777777" w:rsidR="00153983" w:rsidRPr="00AC0D1E" w:rsidRDefault="00153983" w:rsidP="001539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74" w:type="dxa"/>
            <w:tcBorders>
              <w:bottom w:val="single" w:sz="4" w:space="0" w:color="auto"/>
            </w:tcBorders>
          </w:tcPr>
          <w:p w14:paraId="293057B5" w14:textId="77777777" w:rsidR="00153983" w:rsidRPr="00AC0D1E" w:rsidRDefault="00153983" w:rsidP="001539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0D1E">
              <w:rPr>
                <w:rFonts w:ascii="Times New Roman" w:hAnsi="Times New Roman" w:cs="Times New Roman"/>
                <w:sz w:val="24"/>
                <w:szCs w:val="24"/>
              </w:rPr>
              <w:t>80</w:t>
            </w:r>
          </w:p>
        </w:tc>
      </w:tr>
    </w:tbl>
    <w:p w14:paraId="0B615741" w14:textId="574C5509" w:rsidR="00153983" w:rsidRPr="00153983" w:rsidRDefault="00153983" w:rsidP="00153983">
      <w:pPr>
        <w:spacing w:after="0" w:line="360" w:lineRule="auto"/>
        <w:jc w:val="both"/>
        <w:rPr>
          <w:rFonts w:ascii="Times New Roman" w:hAnsi="Times New Roman" w:cs="Times New Roman"/>
          <w:color w:val="000000"/>
          <w:shd w:val="clear" w:color="auto" w:fill="FFFFFF"/>
          <w:lang w:val="en-US"/>
        </w:rPr>
      </w:pPr>
      <w:bookmarkStart w:id="23" w:name="_Hlk149403740"/>
      <w:bookmarkEnd w:id="21"/>
      <w:bookmarkEnd w:id="22"/>
      <w:r w:rsidRPr="00AC0D1E">
        <w:rPr>
          <w:rFonts w:ascii="Times New Roman" w:hAnsi="Times New Roman" w:cs="Times New Roman"/>
          <w:i/>
          <w:iCs/>
          <w:color w:val="000000"/>
          <w:shd w:val="clear" w:color="auto" w:fill="FFFFFF"/>
          <w:lang w:val="en-US"/>
        </w:rPr>
        <w:t>Note:</w:t>
      </w:r>
      <w:r w:rsidRPr="00AC0D1E">
        <w:rPr>
          <w:rFonts w:ascii="Times New Roman" w:hAnsi="Times New Roman" w:cs="Times New Roman"/>
          <w:color w:val="000000"/>
          <w:shd w:val="clear" w:color="auto" w:fill="FFFFFF"/>
          <w:lang w:val="en-US"/>
        </w:rPr>
        <w:t xml:space="preserve"> CBQ = Cyberbullying Questionnaire; </w:t>
      </w:r>
      <w:r w:rsidRPr="00AC0D1E">
        <w:rPr>
          <w:rFonts w:ascii="Times New Roman" w:hAnsi="Times New Roman" w:cs="Times New Roman"/>
          <w:i/>
          <w:iCs/>
          <w:color w:val="000000"/>
          <w:shd w:val="clear" w:color="auto" w:fill="FFFFFF"/>
          <w:lang w:val="en-US"/>
        </w:rPr>
        <w:t>M</w:t>
      </w:r>
      <w:r w:rsidRPr="00AC0D1E">
        <w:rPr>
          <w:rFonts w:ascii="Times New Roman" w:hAnsi="Times New Roman" w:cs="Times New Roman"/>
          <w:color w:val="000000"/>
          <w:shd w:val="clear" w:color="auto" w:fill="FFFFFF"/>
          <w:lang w:val="en-US"/>
        </w:rPr>
        <w:t xml:space="preserve"> = Mean; </w:t>
      </w:r>
      <w:r w:rsidRPr="00AC0D1E">
        <w:rPr>
          <w:rFonts w:ascii="Times New Roman" w:hAnsi="Times New Roman" w:cs="Times New Roman"/>
          <w:i/>
          <w:iCs/>
          <w:color w:val="000000"/>
          <w:shd w:val="clear" w:color="auto" w:fill="FFFFFF"/>
          <w:lang w:val="en-US"/>
        </w:rPr>
        <w:t>SD</w:t>
      </w:r>
      <w:r w:rsidRPr="00AC0D1E">
        <w:rPr>
          <w:rFonts w:ascii="Times New Roman" w:hAnsi="Times New Roman" w:cs="Times New Roman"/>
          <w:color w:val="000000"/>
          <w:shd w:val="clear" w:color="auto" w:fill="FFFFFF"/>
          <w:lang w:val="en-US"/>
        </w:rPr>
        <w:t xml:space="preserve"> = Standard Deviation</w:t>
      </w:r>
      <w:bookmarkEnd w:id="23"/>
    </w:p>
    <w:p w14:paraId="5BDFE272" w14:textId="2C388D44" w:rsidR="00B714A9" w:rsidRPr="00AC0D1E" w:rsidRDefault="006766DC" w:rsidP="00A4711C">
      <w:pPr>
        <w:spacing w:after="0" w:line="360" w:lineRule="auto"/>
        <w:jc w:val="both"/>
        <w:rPr>
          <w:rFonts w:ascii="Times New Roman" w:hAnsi="Times New Roman" w:cs="Times New Roman"/>
          <w:b/>
          <w:bCs/>
          <w:color w:val="000000"/>
          <w:sz w:val="24"/>
          <w:szCs w:val="24"/>
          <w:shd w:val="clear" w:color="auto" w:fill="FFFFFF"/>
          <w:lang w:val="en-US"/>
        </w:rPr>
      </w:pPr>
      <w:r w:rsidRPr="00AC0D1E">
        <w:rPr>
          <w:rFonts w:ascii="Times New Roman" w:hAnsi="Times New Roman" w:cs="Times New Roman"/>
          <w:b/>
          <w:bCs/>
          <w:color w:val="000000"/>
          <w:sz w:val="24"/>
          <w:szCs w:val="24"/>
          <w:shd w:val="clear" w:color="auto" w:fill="FFFFFF"/>
          <w:lang w:val="en-US"/>
        </w:rPr>
        <w:t>Association between</w:t>
      </w:r>
      <w:r w:rsidR="00432022" w:rsidRPr="00AC0D1E">
        <w:rPr>
          <w:rFonts w:ascii="Times New Roman" w:hAnsi="Times New Roman" w:cs="Times New Roman"/>
          <w:b/>
          <w:bCs/>
          <w:color w:val="000000"/>
          <w:sz w:val="24"/>
          <w:szCs w:val="24"/>
          <w:shd w:val="clear" w:color="auto" w:fill="FFFFFF"/>
          <w:lang w:val="en-US"/>
        </w:rPr>
        <w:t xml:space="preserve"> </w:t>
      </w:r>
      <w:r w:rsidRPr="00AC0D1E">
        <w:rPr>
          <w:rFonts w:ascii="Times New Roman" w:hAnsi="Times New Roman" w:cs="Times New Roman"/>
          <w:b/>
          <w:bCs/>
          <w:color w:val="000000"/>
          <w:sz w:val="24"/>
          <w:szCs w:val="24"/>
          <w:shd w:val="clear" w:color="auto" w:fill="FFFFFF"/>
          <w:lang w:val="en-US"/>
        </w:rPr>
        <w:t>CBQ behaviors and DERS</w:t>
      </w:r>
      <w:r w:rsidR="00CB2AEB" w:rsidRPr="00AC0D1E">
        <w:rPr>
          <w:rFonts w:ascii="Times New Roman" w:hAnsi="Times New Roman" w:cs="Times New Roman"/>
          <w:b/>
          <w:bCs/>
          <w:color w:val="000000"/>
          <w:sz w:val="24"/>
          <w:szCs w:val="24"/>
          <w:shd w:val="clear" w:color="auto" w:fill="FFFFFF"/>
          <w:lang w:val="en-US"/>
        </w:rPr>
        <w:t xml:space="preserve"> dimensions</w:t>
      </w:r>
    </w:p>
    <w:p w14:paraId="0ABD6B8D" w14:textId="6FD952CA" w:rsidR="006766DC" w:rsidRPr="00AC0D1E" w:rsidRDefault="00E63E23" w:rsidP="00A4711C">
      <w:pPr>
        <w:spacing w:after="0" w:line="360" w:lineRule="auto"/>
        <w:ind w:firstLine="708"/>
        <w:jc w:val="both"/>
        <w:rPr>
          <w:rFonts w:ascii="Times New Roman" w:eastAsia="Times New Roman" w:hAnsi="Times New Roman" w:cs="Times New Roman"/>
          <w:color w:val="000000"/>
          <w:sz w:val="24"/>
          <w:szCs w:val="24"/>
          <w:shd w:val="clear" w:color="auto" w:fill="FFFFFF"/>
          <w:lang w:val="en-US" w:eastAsia="pt-PT"/>
        </w:rPr>
      </w:pPr>
      <w:bookmarkStart w:id="24" w:name="_Hlk149403792"/>
      <w:bookmarkEnd w:id="20"/>
      <w:r w:rsidRPr="00AC0D1E">
        <w:rPr>
          <w:rFonts w:ascii="Times New Roman" w:eastAsia="Times New Roman" w:hAnsi="Times New Roman" w:cs="Times New Roman"/>
          <w:color w:val="000000"/>
          <w:sz w:val="24"/>
          <w:szCs w:val="24"/>
          <w:shd w:val="clear" w:color="auto" w:fill="FFFFFF"/>
          <w:lang w:val="en-US" w:eastAsia="pt-PT"/>
        </w:rPr>
        <w:t xml:space="preserve">A </w:t>
      </w:r>
      <w:r w:rsidR="006766DC" w:rsidRPr="00AC0D1E">
        <w:rPr>
          <w:rFonts w:ascii="Times New Roman" w:eastAsia="Times New Roman" w:hAnsi="Times New Roman" w:cs="Times New Roman"/>
          <w:color w:val="000000"/>
          <w:sz w:val="24"/>
          <w:szCs w:val="24"/>
          <w:shd w:val="clear" w:color="auto" w:fill="FFFFFF"/>
          <w:lang w:val="en-US" w:eastAsia="pt-PT"/>
        </w:rPr>
        <w:t>Pearson's correlation was carried out to analyze the association between CBQ's behavior and the different DERS</w:t>
      </w:r>
      <w:r w:rsidR="00CB2AEB" w:rsidRPr="00AC0D1E">
        <w:rPr>
          <w:rFonts w:ascii="Times New Roman" w:eastAsia="Times New Roman" w:hAnsi="Times New Roman" w:cs="Times New Roman"/>
          <w:color w:val="000000"/>
          <w:sz w:val="24"/>
          <w:szCs w:val="24"/>
          <w:shd w:val="clear" w:color="auto" w:fill="FFFFFF"/>
          <w:lang w:val="en-US" w:eastAsia="pt-PT"/>
        </w:rPr>
        <w:t xml:space="preserve"> dimensions</w:t>
      </w:r>
      <w:r w:rsidR="006766DC" w:rsidRPr="00AC0D1E">
        <w:rPr>
          <w:rFonts w:ascii="Times New Roman" w:eastAsia="Times New Roman" w:hAnsi="Times New Roman" w:cs="Times New Roman"/>
          <w:color w:val="000000"/>
          <w:sz w:val="24"/>
          <w:szCs w:val="24"/>
          <w:shd w:val="clear" w:color="auto" w:fill="FFFFFF"/>
          <w:lang w:val="en-US" w:eastAsia="pt-PT"/>
        </w:rPr>
        <w:t>.</w:t>
      </w:r>
    </w:p>
    <w:p w14:paraId="03512621" w14:textId="1404546E" w:rsidR="00B07BAB" w:rsidRDefault="006766DC" w:rsidP="00A4711C">
      <w:pPr>
        <w:spacing w:after="0" w:line="360" w:lineRule="auto"/>
        <w:ind w:firstLine="708"/>
        <w:jc w:val="both"/>
        <w:rPr>
          <w:rFonts w:ascii="Times New Roman" w:eastAsia="Times New Roman" w:hAnsi="Times New Roman" w:cs="Times New Roman"/>
          <w:color w:val="000000"/>
          <w:sz w:val="24"/>
          <w:szCs w:val="24"/>
          <w:shd w:val="clear" w:color="auto" w:fill="FFFFFF"/>
          <w:lang w:val="en-US" w:eastAsia="pt-PT"/>
        </w:rPr>
      </w:pPr>
      <w:r w:rsidRPr="00AC0D1E">
        <w:rPr>
          <w:rFonts w:ascii="Times New Roman" w:eastAsia="Times New Roman" w:hAnsi="Times New Roman" w:cs="Times New Roman"/>
          <w:color w:val="000000"/>
          <w:sz w:val="24"/>
          <w:szCs w:val="24"/>
          <w:shd w:val="clear" w:color="auto" w:fill="FFFFFF"/>
          <w:lang w:val="en-US" w:eastAsia="pt-PT"/>
        </w:rPr>
        <w:t xml:space="preserve">Low statistically significant positive associations were identified between CBQ and "Non-acceptance of emotional response" </w:t>
      </w:r>
      <w:r w:rsidRPr="00AC0D1E">
        <w:rPr>
          <w:rFonts w:ascii="Times New Roman" w:hAnsi="Times New Roman" w:cs="Times New Roman"/>
          <w:color w:val="000000" w:themeColor="text1"/>
          <w:sz w:val="24"/>
          <w:szCs w:val="24"/>
          <w:lang w:val="en-US"/>
        </w:rPr>
        <w:t>(</w:t>
      </w:r>
      <w:r w:rsidRPr="00AC0D1E">
        <w:rPr>
          <w:rFonts w:ascii="Times New Roman" w:hAnsi="Times New Roman" w:cs="Times New Roman"/>
          <w:i/>
          <w:iCs/>
          <w:color w:val="000000" w:themeColor="text1"/>
          <w:sz w:val="24"/>
          <w:szCs w:val="24"/>
          <w:lang w:val="en-US"/>
        </w:rPr>
        <w:t>r</w:t>
      </w:r>
      <w:r w:rsidRPr="00AC0D1E">
        <w:rPr>
          <w:rFonts w:ascii="Times New Roman" w:hAnsi="Times New Roman" w:cs="Times New Roman"/>
          <w:color w:val="000000" w:themeColor="text1"/>
          <w:sz w:val="24"/>
          <w:szCs w:val="24"/>
          <w:lang w:val="en-US"/>
        </w:rPr>
        <w:t xml:space="preserve"> = .096; </w:t>
      </w:r>
      <w:r w:rsidRPr="00AC0D1E">
        <w:rPr>
          <w:rFonts w:ascii="Times New Roman" w:hAnsi="Times New Roman" w:cs="Times New Roman"/>
          <w:i/>
          <w:iCs/>
          <w:color w:val="000000" w:themeColor="text1"/>
          <w:sz w:val="24"/>
          <w:szCs w:val="24"/>
          <w:lang w:val="en-US"/>
        </w:rPr>
        <w:t>p</w:t>
      </w:r>
      <w:r w:rsidRPr="00AC0D1E">
        <w:rPr>
          <w:rFonts w:ascii="Times New Roman" w:hAnsi="Times New Roman" w:cs="Times New Roman"/>
          <w:color w:val="000000" w:themeColor="text1"/>
          <w:sz w:val="24"/>
          <w:szCs w:val="24"/>
          <w:lang w:val="en-US"/>
        </w:rPr>
        <w:t xml:space="preserve"> = &lt; .05), </w:t>
      </w:r>
      <w:r w:rsidRPr="00AC0D1E">
        <w:rPr>
          <w:rFonts w:ascii="Times New Roman" w:eastAsia="Times New Roman" w:hAnsi="Times New Roman" w:cs="Times New Roman"/>
          <w:color w:val="000000"/>
          <w:sz w:val="24"/>
          <w:szCs w:val="24"/>
          <w:shd w:val="clear" w:color="auto" w:fill="FFFFFF"/>
          <w:lang w:val="en-US" w:eastAsia="pt-PT"/>
        </w:rPr>
        <w:t xml:space="preserve">"Limited access to emotional regulation strategies" </w:t>
      </w:r>
      <w:r w:rsidRPr="00AC0D1E">
        <w:rPr>
          <w:rFonts w:ascii="Times New Roman" w:hAnsi="Times New Roman" w:cs="Times New Roman"/>
          <w:color w:val="000000" w:themeColor="text1"/>
          <w:sz w:val="24"/>
          <w:szCs w:val="24"/>
          <w:lang w:val="en-US"/>
        </w:rPr>
        <w:t>(</w:t>
      </w:r>
      <w:r w:rsidRPr="00AC0D1E">
        <w:rPr>
          <w:rFonts w:ascii="Times New Roman" w:hAnsi="Times New Roman" w:cs="Times New Roman"/>
          <w:i/>
          <w:iCs/>
          <w:color w:val="000000" w:themeColor="text1"/>
          <w:sz w:val="24"/>
          <w:szCs w:val="24"/>
          <w:lang w:val="en-US"/>
        </w:rPr>
        <w:t>r</w:t>
      </w:r>
      <w:r w:rsidRPr="00AC0D1E">
        <w:rPr>
          <w:rFonts w:ascii="Times New Roman" w:hAnsi="Times New Roman" w:cs="Times New Roman"/>
          <w:color w:val="000000" w:themeColor="text1"/>
          <w:sz w:val="24"/>
          <w:szCs w:val="24"/>
          <w:lang w:val="en-US"/>
        </w:rPr>
        <w:t xml:space="preserve"> = .154; </w:t>
      </w:r>
      <w:r w:rsidRPr="00AC0D1E">
        <w:rPr>
          <w:rFonts w:ascii="Times New Roman" w:hAnsi="Times New Roman" w:cs="Times New Roman"/>
          <w:i/>
          <w:iCs/>
          <w:color w:val="000000" w:themeColor="text1"/>
          <w:sz w:val="24"/>
          <w:szCs w:val="24"/>
          <w:lang w:val="en-US"/>
        </w:rPr>
        <w:t>p</w:t>
      </w:r>
      <w:r w:rsidRPr="00AC0D1E">
        <w:rPr>
          <w:rFonts w:ascii="Times New Roman" w:hAnsi="Times New Roman" w:cs="Times New Roman"/>
          <w:color w:val="000000" w:themeColor="text1"/>
          <w:sz w:val="24"/>
          <w:szCs w:val="24"/>
          <w:lang w:val="en-US"/>
        </w:rPr>
        <w:t xml:space="preserve"> &lt; .01) </w:t>
      </w:r>
      <w:r w:rsidRPr="00AC0D1E">
        <w:rPr>
          <w:rFonts w:ascii="Times New Roman" w:eastAsia="Times New Roman" w:hAnsi="Times New Roman" w:cs="Times New Roman"/>
          <w:color w:val="000000"/>
          <w:sz w:val="24"/>
          <w:szCs w:val="24"/>
          <w:shd w:val="clear" w:color="auto" w:fill="FFFFFF"/>
          <w:lang w:val="en-US" w:eastAsia="pt-PT"/>
        </w:rPr>
        <w:t xml:space="preserve">and "Difficulties in impulse control" </w:t>
      </w:r>
      <w:r w:rsidRPr="00AC0D1E">
        <w:rPr>
          <w:rFonts w:ascii="Times New Roman" w:hAnsi="Times New Roman" w:cs="Times New Roman"/>
          <w:color w:val="000000" w:themeColor="text1"/>
          <w:sz w:val="24"/>
          <w:szCs w:val="24"/>
          <w:lang w:val="en-US"/>
        </w:rPr>
        <w:t>(</w:t>
      </w:r>
      <w:r w:rsidRPr="00AC0D1E">
        <w:rPr>
          <w:rFonts w:ascii="Times New Roman" w:hAnsi="Times New Roman" w:cs="Times New Roman"/>
          <w:i/>
          <w:iCs/>
          <w:color w:val="000000" w:themeColor="text1"/>
          <w:sz w:val="24"/>
          <w:szCs w:val="24"/>
          <w:lang w:val="en-US"/>
        </w:rPr>
        <w:t>r</w:t>
      </w:r>
      <w:r w:rsidRPr="00AC0D1E">
        <w:rPr>
          <w:rFonts w:ascii="Times New Roman" w:hAnsi="Times New Roman" w:cs="Times New Roman"/>
          <w:color w:val="000000" w:themeColor="text1"/>
          <w:sz w:val="24"/>
          <w:szCs w:val="24"/>
          <w:lang w:val="en-US"/>
        </w:rPr>
        <w:t xml:space="preserve"> = .218; </w:t>
      </w:r>
      <w:r w:rsidRPr="00AC0D1E">
        <w:rPr>
          <w:rFonts w:ascii="Times New Roman" w:hAnsi="Times New Roman" w:cs="Times New Roman"/>
          <w:i/>
          <w:iCs/>
          <w:color w:val="000000" w:themeColor="text1"/>
          <w:sz w:val="24"/>
          <w:szCs w:val="24"/>
          <w:lang w:val="en-US"/>
        </w:rPr>
        <w:t>p</w:t>
      </w:r>
      <w:r w:rsidRPr="00AC0D1E">
        <w:rPr>
          <w:rFonts w:ascii="Times New Roman" w:hAnsi="Times New Roman" w:cs="Times New Roman"/>
          <w:color w:val="000000" w:themeColor="text1"/>
          <w:sz w:val="24"/>
          <w:szCs w:val="24"/>
          <w:lang w:val="en-US"/>
        </w:rPr>
        <w:t xml:space="preserve"> &lt; .01). </w:t>
      </w:r>
      <w:r w:rsidRPr="00AC0D1E">
        <w:rPr>
          <w:rFonts w:ascii="Times New Roman" w:eastAsia="Times New Roman" w:hAnsi="Times New Roman" w:cs="Times New Roman"/>
          <w:color w:val="000000"/>
          <w:sz w:val="24"/>
          <w:szCs w:val="24"/>
          <w:shd w:val="clear" w:color="auto" w:fill="FFFFFF"/>
          <w:lang w:val="en-US" w:eastAsia="pt-PT"/>
        </w:rPr>
        <w:t>The observed results are presented in Table 3.</w:t>
      </w:r>
      <w:bookmarkStart w:id="25" w:name="_Hlk149404597"/>
      <w:bookmarkEnd w:id="24"/>
    </w:p>
    <w:p w14:paraId="2B5AE4D5" w14:textId="77777777" w:rsidR="00153983" w:rsidRPr="00AC0D1E" w:rsidRDefault="00153983" w:rsidP="00153983">
      <w:pPr>
        <w:spacing w:after="0" w:line="360" w:lineRule="auto"/>
        <w:rPr>
          <w:rFonts w:ascii="Times New Roman" w:eastAsia="Times New Roman" w:hAnsi="Times New Roman" w:cs="Times New Roman"/>
          <w:b/>
          <w:bCs/>
          <w:color w:val="000000"/>
          <w:sz w:val="24"/>
          <w:szCs w:val="24"/>
          <w:shd w:val="clear" w:color="auto" w:fill="FFFFFF"/>
          <w:lang w:val="en-US" w:eastAsia="pt-PT"/>
        </w:rPr>
      </w:pPr>
      <w:r w:rsidRPr="00AC0D1E">
        <w:rPr>
          <w:rFonts w:ascii="Times New Roman" w:eastAsia="Times New Roman" w:hAnsi="Times New Roman" w:cs="Times New Roman"/>
          <w:b/>
          <w:bCs/>
          <w:color w:val="000000"/>
          <w:sz w:val="24"/>
          <w:szCs w:val="24"/>
          <w:shd w:val="clear" w:color="auto" w:fill="FFFFFF"/>
          <w:lang w:val="en-US" w:eastAsia="pt-PT"/>
        </w:rPr>
        <w:t>Table 3</w:t>
      </w:r>
    </w:p>
    <w:p w14:paraId="5909837D" w14:textId="77777777" w:rsidR="00153983" w:rsidRPr="00AC0D1E" w:rsidRDefault="00153983" w:rsidP="00153983">
      <w:pPr>
        <w:spacing w:after="0" w:line="240" w:lineRule="auto"/>
        <w:jc w:val="both"/>
        <w:rPr>
          <w:rFonts w:ascii="Times New Roman" w:eastAsia="Times New Roman" w:hAnsi="Times New Roman" w:cs="Times New Roman"/>
          <w:i/>
          <w:iCs/>
          <w:color w:val="000000"/>
          <w:sz w:val="24"/>
          <w:szCs w:val="24"/>
          <w:shd w:val="clear" w:color="auto" w:fill="FFFFFF"/>
          <w:lang w:val="en-US" w:eastAsia="pt-PT"/>
        </w:rPr>
      </w:pPr>
      <w:bookmarkStart w:id="26" w:name="_Hlk149403852"/>
      <w:r w:rsidRPr="00AC0D1E">
        <w:rPr>
          <w:rFonts w:ascii="Times New Roman" w:eastAsia="Times New Roman" w:hAnsi="Times New Roman" w:cs="Times New Roman"/>
          <w:i/>
          <w:iCs/>
          <w:color w:val="000000"/>
          <w:sz w:val="24"/>
          <w:szCs w:val="24"/>
          <w:shd w:val="clear" w:color="auto" w:fill="FFFFFF"/>
          <w:lang w:val="en-US" w:eastAsia="pt-PT"/>
        </w:rPr>
        <w:t>Correlations between CBQ Behaviors and DERS Dimensions, Mean and Standard Deviation (N=422)</w:t>
      </w:r>
    </w:p>
    <w:tbl>
      <w:tblPr>
        <w:tblStyle w:val="SimplesTabela2"/>
        <w:tblpPr w:leftFromText="141" w:rightFromText="141" w:vertAnchor="page" w:horzAnchor="margin" w:tblpY="9436"/>
        <w:tblW w:w="8505" w:type="dxa"/>
        <w:tblLook w:val="06A0" w:firstRow="1" w:lastRow="0" w:firstColumn="1" w:lastColumn="0" w:noHBand="1" w:noVBand="1"/>
      </w:tblPr>
      <w:tblGrid>
        <w:gridCol w:w="4472"/>
        <w:gridCol w:w="2471"/>
        <w:gridCol w:w="1562"/>
      </w:tblGrid>
      <w:tr w:rsidR="00153983" w:rsidRPr="00AC0D1E" w14:paraId="28607D8C" w14:textId="77777777" w:rsidTr="00153983">
        <w:trPr>
          <w:cnfStyle w:val="100000000000" w:firstRow="1" w:lastRow="0" w:firstColumn="0" w:lastColumn="0" w:oddVBand="0" w:evenVBand="0" w:oddHBand="0"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4472" w:type="dxa"/>
            <w:tcBorders>
              <w:top w:val="single" w:sz="4" w:space="0" w:color="auto"/>
            </w:tcBorders>
          </w:tcPr>
          <w:p w14:paraId="494B3B76" w14:textId="77777777" w:rsidR="00153983" w:rsidRPr="00AC0D1E" w:rsidRDefault="00153983" w:rsidP="00153983">
            <w:pPr>
              <w:rPr>
                <w:rFonts w:ascii="Times New Roman" w:hAnsi="Times New Roman" w:cs="Times New Roman"/>
                <w:b w:val="0"/>
                <w:bCs w:val="0"/>
                <w:sz w:val="24"/>
                <w:szCs w:val="24"/>
                <w:lang w:val="en-US"/>
              </w:rPr>
            </w:pPr>
            <w:bookmarkStart w:id="27" w:name="_Hlk149404500"/>
            <w:bookmarkStart w:id="28" w:name="_Hlk149403874"/>
            <w:bookmarkEnd w:id="26"/>
          </w:p>
        </w:tc>
        <w:tc>
          <w:tcPr>
            <w:tcW w:w="2471" w:type="dxa"/>
            <w:tcBorders>
              <w:top w:val="single" w:sz="4" w:space="0" w:color="auto"/>
            </w:tcBorders>
          </w:tcPr>
          <w:p w14:paraId="66350A83" w14:textId="77777777" w:rsidR="00153983" w:rsidRPr="00AC0D1E" w:rsidRDefault="00153983" w:rsidP="0015398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AC0D1E">
              <w:rPr>
                <w:rFonts w:ascii="Times New Roman" w:hAnsi="Times New Roman" w:cs="Times New Roman"/>
                <w:b w:val="0"/>
                <w:bCs w:val="0"/>
                <w:sz w:val="24"/>
                <w:szCs w:val="24"/>
              </w:rPr>
              <w:t>1</w:t>
            </w:r>
          </w:p>
        </w:tc>
        <w:tc>
          <w:tcPr>
            <w:tcW w:w="1562" w:type="dxa"/>
            <w:tcBorders>
              <w:top w:val="single" w:sz="4" w:space="0" w:color="auto"/>
            </w:tcBorders>
          </w:tcPr>
          <w:p w14:paraId="1BE12BF8" w14:textId="77777777" w:rsidR="00153983" w:rsidRPr="00AC0D1E" w:rsidRDefault="00153983" w:rsidP="0015398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sz w:val="24"/>
                <w:szCs w:val="24"/>
              </w:rPr>
            </w:pPr>
            <w:r w:rsidRPr="00AC0D1E">
              <w:rPr>
                <w:rFonts w:ascii="Times New Roman" w:hAnsi="Times New Roman" w:cs="Times New Roman"/>
                <w:b w:val="0"/>
                <w:bCs w:val="0"/>
                <w:i/>
                <w:iCs/>
                <w:sz w:val="24"/>
                <w:szCs w:val="24"/>
              </w:rPr>
              <w:t>M ± SD</w:t>
            </w:r>
          </w:p>
        </w:tc>
      </w:tr>
      <w:tr w:rsidR="00153983" w:rsidRPr="00AC0D1E" w14:paraId="4AA3AFB1" w14:textId="77777777" w:rsidTr="00153983">
        <w:trPr>
          <w:trHeight w:val="267"/>
        </w:trPr>
        <w:tc>
          <w:tcPr>
            <w:cnfStyle w:val="001000000000" w:firstRow="0" w:lastRow="0" w:firstColumn="1" w:lastColumn="0" w:oddVBand="0" w:evenVBand="0" w:oddHBand="0" w:evenHBand="0" w:firstRowFirstColumn="0" w:firstRowLastColumn="0" w:lastRowFirstColumn="0" w:lastRowLastColumn="0"/>
            <w:tcW w:w="4472" w:type="dxa"/>
            <w:tcBorders>
              <w:top w:val="single" w:sz="4" w:space="0" w:color="auto"/>
              <w:bottom w:val="single" w:sz="4" w:space="0" w:color="auto"/>
            </w:tcBorders>
          </w:tcPr>
          <w:p w14:paraId="18BD1D08" w14:textId="77777777" w:rsidR="00153983" w:rsidRPr="00AC0D1E" w:rsidRDefault="00153983" w:rsidP="00153983">
            <w:pPr>
              <w:pStyle w:val="PargrafodaLista"/>
              <w:numPr>
                <w:ilvl w:val="0"/>
                <w:numId w:val="1"/>
              </w:numPr>
              <w:ind w:left="315" w:hanging="284"/>
              <w:rPr>
                <w:rFonts w:ascii="Times New Roman" w:hAnsi="Times New Roman" w:cs="Times New Roman"/>
                <w:sz w:val="24"/>
                <w:szCs w:val="24"/>
              </w:rPr>
            </w:pPr>
            <w:r w:rsidRPr="00AC0D1E">
              <w:rPr>
                <w:rFonts w:ascii="Times New Roman" w:hAnsi="Times New Roman" w:cs="Times New Roman"/>
                <w:sz w:val="24"/>
                <w:szCs w:val="24"/>
              </w:rPr>
              <w:t>CBQ</w:t>
            </w:r>
          </w:p>
        </w:tc>
        <w:tc>
          <w:tcPr>
            <w:tcW w:w="2471" w:type="dxa"/>
            <w:tcBorders>
              <w:top w:val="single" w:sz="4" w:space="0" w:color="auto"/>
              <w:bottom w:val="single" w:sz="4" w:space="0" w:color="auto"/>
            </w:tcBorders>
          </w:tcPr>
          <w:p w14:paraId="2A0F8616" w14:textId="77777777" w:rsidR="00153983" w:rsidRPr="00AC0D1E" w:rsidRDefault="00153983" w:rsidP="001539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0D1E">
              <w:rPr>
                <w:rFonts w:ascii="Times New Roman" w:hAnsi="Times New Roman" w:cs="Times New Roman"/>
                <w:sz w:val="24"/>
                <w:szCs w:val="24"/>
              </w:rPr>
              <w:t>-</w:t>
            </w:r>
          </w:p>
        </w:tc>
        <w:tc>
          <w:tcPr>
            <w:tcW w:w="1562" w:type="dxa"/>
            <w:tcBorders>
              <w:top w:val="single" w:sz="4" w:space="0" w:color="auto"/>
              <w:bottom w:val="single" w:sz="4" w:space="0" w:color="auto"/>
            </w:tcBorders>
          </w:tcPr>
          <w:p w14:paraId="3097CD17" w14:textId="77777777" w:rsidR="00153983" w:rsidRPr="00AC0D1E" w:rsidRDefault="00153983" w:rsidP="001539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0D1E">
              <w:rPr>
                <w:rFonts w:ascii="Times New Roman" w:hAnsi="Times New Roman" w:cs="Times New Roman"/>
                <w:sz w:val="24"/>
                <w:szCs w:val="24"/>
              </w:rPr>
              <w:t>1.07 ± .18</w:t>
            </w:r>
          </w:p>
        </w:tc>
      </w:tr>
      <w:tr w:rsidR="00153983" w:rsidRPr="00AC0D1E" w14:paraId="754DF79D" w14:textId="77777777" w:rsidTr="00153983">
        <w:trPr>
          <w:trHeight w:val="267"/>
        </w:trPr>
        <w:tc>
          <w:tcPr>
            <w:cnfStyle w:val="001000000000" w:firstRow="0" w:lastRow="0" w:firstColumn="1" w:lastColumn="0" w:oddVBand="0" w:evenVBand="0" w:oddHBand="0" w:evenHBand="0" w:firstRowFirstColumn="0" w:firstRowLastColumn="0" w:lastRowFirstColumn="0" w:lastRowLastColumn="0"/>
            <w:tcW w:w="4472" w:type="dxa"/>
            <w:tcBorders>
              <w:top w:val="single" w:sz="4" w:space="0" w:color="auto"/>
              <w:bottom w:val="single" w:sz="4" w:space="0" w:color="auto"/>
            </w:tcBorders>
          </w:tcPr>
          <w:p w14:paraId="0497E5F5" w14:textId="77777777" w:rsidR="00153983" w:rsidRPr="00AC0D1E" w:rsidRDefault="00153983" w:rsidP="00153983">
            <w:pPr>
              <w:rPr>
                <w:rFonts w:ascii="Times New Roman" w:hAnsi="Times New Roman" w:cs="Times New Roman"/>
                <w:sz w:val="24"/>
                <w:szCs w:val="24"/>
              </w:rPr>
            </w:pPr>
            <w:r w:rsidRPr="00AC0D1E">
              <w:rPr>
                <w:rFonts w:ascii="Times New Roman" w:hAnsi="Times New Roman" w:cs="Times New Roman"/>
                <w:sz w:val="24"/>
                <w:szCs w:val="24"/>
              </w:rPr>
              <w:t>DERS</w:t>
            </w:r>
          </w:p>
        </w:tc>
        <w:tc>
          <w:tcPr>
            <w:tcW w:w="2471" w:type="dxa"/>
            <w:tcBorders>
              <w:top w:val="single" w:sz="4" w:space="0" w:color="auto"/>
              <w:bottom w:val="single" w:sz="4" w:space="0" w:color="auto"/>
            </w:tcBorders>
          </w:tcPr>
          <w:p w14:paraId="525D9483" w14:textId="77777777" w:rsidR="00153983" w:rsidRPr="00AC0D1E" w:rsidRDefault="00153983" w:rsidP="001539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62" w:type="dxa"/>
            <w:tcBorders>
              <w:top w:val="single" w:sz="4" w:space="0" w:color="auto"/>
              <w:bottom w:val="single" w:sz="4" w:space="0" w:color="auto"/>
            </w:tcBorders>
          </w:tcPr>
          <w:p w14:paraId="6B173B61" w14:textId="77777777" w:rsidR="00153983" w:rsidRPr="00AC0D1E" w:rsidRDefault="00153983" w:rsidP="001539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53983" w:rsidRPr="00AC0D1E" w14:paraId="47EEC2C9" w14:textId="77777777" w:rsidTr="00153983">
        <w:trPr>
          <w:trHeight w:val="267"/>
        </w:trPr>
        <w:tc>
          <w:tcPr>
            <w:cnfStyle w:val="001000000000" w:firstRow="0" w:lastRow="0" w:firstColumn="1" w:lastColumn="0" w:oddVBand="0" w:evenVBand="0" w:oddHBand="0" w:evenHBand="0" w:firstRowFirstColumn="0" w:firstRowLastColumn="0" w:lastRowFirstColumn="0" w:lastRowLastColumn="0"/>
            <w:tcW w:w="4472" w:type="dxa"/>
            <w:tcBorders>
              <w:top w:val="single" w:sz="4" w:space="0" w:color="auto"/>
            </w:tcBorders>
          </w:tcPr>
          <w:p w14:paraId="4B213A25" w14:textId="77777777" w:rsidR="00153983" w:rsidRPr="00AC0D1E" w:rsidRDefault="00153983" w:rsidP="00153983">
            <w:pPr>
              <w:rPr>
                <w:rFonts w:ascii="Times New Roman" w:hAnsi="Times New Roman" w:cs="Times New Roman"/>
                <w:b w:val="0"/>
                <w:bCs w:val="0"/>
                <w:sz w:val="24"/>
                <w:szCs w:val="24"/>
                <w:lang w:val="en-US"/>
              </w:rPr>
            </w:pPr>
            <w:r w:rsidRPr="00AC0D1E">
              <w:rPr>
                <w:rFonts w:ascii="Times New Roman" w:hAnsi="Times New Roman" w:cs="Times New Roman"/>
                <w:b w:val="0"/>
                <w:bCs w:val="0"/>
                <w:color w:val="000000"/>
                <w:sz w:val="24"/>
                <w:szCs w:val="24"/>
                <w:shd w:val="clear" w:color="auto" w:fill="FFFFFF"/>
                <w:lang w:val="en-US"/>
              </w:rPr>
              <w:t>Non-acceptance of emotional response</w:t>
            </w:r>
          </w:p>
        </w:tc>
        <w:tc>
          <w:tcPr>
            <w:tcW w:w="2471" w:type="dxa"/>
            <w:tcBorders>
              <w:top w:val="single" w:sz="4" w:space="0" w:color="auto"/>
            </w:tcBorders>
          </w:tcPr>
          <w:p w14:paraId="54C07DE0" w14:textId="77777777" w:rsidR="00153983" w:rsidRPr="00AC0D1E" w:rsidRDefault="00153983" w:rsidP="001539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AC0D1E">
              <w:rPr>
                <w:rFonts w:ascii="Times New Roman" w:hAnsi="Times New Roman" w:cs="Times New Roman"/>
                <w:b/>
                <w:bCs/>
                <w:sz w:val="24"/>
                <w:szCs w:val="24"/>
              </w:rPr>
              <w:t>.096*</w:t>
            </w:r>
          </w:p>
        </w:tc>
        <w:tc>
          <w:tcPr>
            <w:tcW w:w="1562" w:type="dxa"/>
            <w:tcBorders>
              <w:top w:val="single" w:sz="4" w:space="0" w:color="auto"/>
            </w:tcBorders>
          </w:tcPr>
          <w:p w14:paraId="77A9CB72" w14:textId="77777777" w:rsidR="00153983" w:rsidRPr="00AC0D1E" w:rsidRDefault="00153983" w:rsidP="001539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0D1E">
              <w:rPr>
                <w:rFonts w:ascii="Times New Roman" w:hAnsi="Times New Roman" w:cs="Times New Roman"/>
                <w:sz w:val="24"/>
                <w:szCs w:val="24"/>
              </w:rPr>
              <w:t>2.36 ± 1.05</w:t>
            </w:r>
          </w:p>
        </w:tc>
      </w:tr>
      <w:tr w:rsidR="00153983" w:rsidRPr="00AC0D1E" w14:paraId="7E5F8C11" w14:textId="77777777" w:rsidTr="00153983">
        <w:trPr>
          <w:trHeight w:val="267"/>
        </w:trPr>
        <w:tc>
          <w:tcPr>
            <w:cnfStyle w:val="001000000000" w:firstRow="0" w:lastRow="0" w:firstColumn="1" w:lastColumn="0" w:oddVBand="0" w:evenVBand="0" w:oddHBand="0" w:evenHBand="0" w:firstRowFirstColumn="0" w:firstRowLastColumn="0" w:lastRowFirstColumn="0" w:lastRowLastColumn="0"/>
            <w:tcW w:w="4472" w:type="dxa"/>
          </w:tcPr>
          <w:p w14:paraId="2DB361ED" w14:textId="77777777" w:rsidR="00153983" w:rsidRPr="00AC0D1E" w:rsidRDefault="00153983" w:rsidP="00153983">
            <w:pPr>
              <w:rPr>
                <w:rFonts w:ascii="Times New Roman" w:hAnsi="Times New Roman" w:cs="Times New Roman"/>
                <w:b w:val="0"/>
                <w:bCs w:val="0"/>
                <w:sz w:val="24"/>
                <w:szCs w:val="24"/>
              </w:rPr>
            </w:pPr>
            <w:proofErr w:type="spellStart"/>
            <w:r w:rsidRPr="00AC0D1E">
              <w:rPr>
                <w:rFonts w:ascii="Times New Roman" w:hAnsi="Times New Roman" w:cs="Times New Roman"/>
                <w:b w:val="0"/>
                <w:bCs w:val="0"/>
                <w:color w:val="000000"/>
                <w:sz w:val="24"/>
                <w:szCs w:val="24"/>
                <w:shd w:val="clear" w:color="auto" w:fill="FFFFFF"/>
              </w:rPr>
              <w:t>Lack</w:t>
            </w:r>
            <w:proofErr w:type="spellEnd"/>
            <w:r w:rsidRPr="00AC0D1E">
              <w:rPr>
                <w:rFonts w:ascii="Times New Roman" w:hAnsi="Times New Roman" w:cs="Times New Roman"/>
                <w:b w:val="0"/>
                <w:bCs w:val="0"/>
                <w:color w:val="000000"/>
                <w:sz w:val="24"/>
                <w:szCs w:val="24"/>
                <w:shd w:val="clear" w:color="auto" w:fill="FFFFFF"/>
              </w:rPr>
              <w:t xml:space="preserve"> </w:t>
            </w:r>
            <w:proofErr w:type="spellStart"/>
            <w:r w:rsidRPr="00AC0D1E">
              <w:rPr>
                <w:rFonts w:ascii="Times New Roman" w:hAnsi="Times New Roman" w:cs="Times New Roman"/>
                <w:b w:val="0"/>
                <w:bCs w:val="0"/>
                <w:color w:val="000000"/>
                <w:sz w:val="24"/>
                <w:szCs w:val="24"/>
                <w:shd w:val="clear" w:color="auto" w:fill="FFFFFF"/>
              </w:rPr>
              <w:t>of</w:t>
            </w:r>
            <w:proofErr w:type="spellEnd"/>
            <w:r w:rsidRPr="00AC0D1E">
              <w:rPr>
                <w:rFonts w:ascii="Times New Roman" w:hAnsi="Times New Roman" w:cs="Times New Roman"/>
                <w:b w:val="0"/>
                <w:bCs w:val="0"/>
                <w:color w:val="000000"/>
                <w:sz w:val="24"/>
                <w:szCs w:val="24"/>
                <w:shd w:val="clear" w:color="auto" w:fill="FFFFFF"/>
              </w:rPr>
              <w:t xml:space="preserve"> </w:t>
            </w:r>
            <w:proofErr w:type="spellStart"/>
            <w:r w:rsidRPr="00AC0D1E">
              <w:rPr>
                <w:rFonts w:ascii="Times New Roman" w:hAnsi="Times New Roman" w:cs="Times New Roman"/>
                <w:b w:val="0"/>
                <w:bCs w:val="0"/>
                <w:color w:val="000000"/>
                <w:sz w:val="24"/>
                <w:szCs w:val="24"/>
                <w:shd w:val="clear" w:color="auto" w:fill="FFFFFF"/>
              </w:rPr>
              <w:t>emotional</w:t>
            </w:r>
            <w:proofErr w:type="spellEnd"/>
            <w:r w:rsidRPr="00AC0D1E">
              <w:rPr>
                <w:rFonts w:ascii="Times New Roman" w:hAnsi="Times New Roman" w:cs="Times New Roman"/>
                <w:b w:val="0"/>
                <w:bCs w:val="0"/>
                <w:color w:val="000000"/>
                <w:sz w:val="24"/>
                <w:szCs w:val="24"/>
                <w:shd w:val="clear" w:color="auto" w:fill="FFFFFF"/>
              </w:rPr>
              <w:t xml:space="preserve"> </w:t>
            </w:r>
            <w:proofErr w:type="spellStart"/>
            <w:r w:rsidRPr="00AC0D1E">
              <w:rPr>
                <w:rFonts w:ascii="Times New Roman" w:hAnsi="Times New Roman" w:cs="Times New Roman"/>
                <w:b w:val="0"/>
                <w:bCs w:val="0"/>
                <w:color w:val="000000"/>
                <w:sz w:val="24"/>
                <w:szCs w:val="24"/>
                <w:shd w:val="clear" w:color="auto" w:fill="FFFFFF"/>
              </w:rPr>
              <w:t>clarity</w:t>
            </w:r>
            <w:proofErr w:type="spellEnd"/>
          </w:p>
        </w:tc>
        <w:tc>
          <w:tcPr>
            <w:tcW w:w="2471" w:type="dxa"/>
          </w:tcPr>
          <w:p w14:paraId="55C090D2" w14:textId="77777777" w:rsidR="00153983" w:rsidRPr="00AC0D1E" w:rsidRDefault="00153983" w:rsidP="001539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0D1E">
              <w:rPr>
                <w:rFonts w:ascii="Times New Roman" w:hAnsi="Times New Roman" w:cs="Times New Roman"/>
                <w:sz w:val="24"/>
                <w:szCs w:val="24"/>
              </w:rPr>
              <w:t>.090</w:t>
            </w:r>
          </w:p>
        </w:tc>
        <w:tc>
          <w:tcPr>
            <w:tcW w:w="1562" w:type="dxa"/>
          </w:tcPr>
          <w:p w14:paraId="5780AC51" w14:textId="77777777" w:rsidR="00153983" w:rsidRPr="00AC0D1E" w:rsidRDefault="00153983" w:rsidP="001539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0D1E">
              <w:rPr>
                <w:rFonts w:ascii="Times New Roman" w:hAnsi="Times New Roman" w:cs="Times New Roman"/>
                <w:sz w:val="24"/>
                <w:szCs w:val="24"/>
              </w:rPr>
              <w:t>2.60 ± .90</w:t>
            </w:r>
          </w:p>
        </w:tc>
      </w:tr>
      <w:tr w:rsidR="00153983" w:rsidRPr="00AC0D1E" w14:paraId="4E8A3EB9" w14:textId="77777777" w:rsidTr="00153983">
        <w:trPr>
          <w:trHeight w:val="267"/>
        </w:trPr>
        <w:tc>
          <w:tcPr>
            <w:cnfStyle w:val="001000000000" w:firstRow="0" w:lastRow="0" w:firstColumn="1" w:lastColumn="0" w:oddVBand="0" w:evenVBand="0" w:oddHBand="0" w:evenHBand="0" w:firstRowFirstColumn="0" w:firstRowLastColumn="0" w:lastRowFirstColumn="0" w:lastRowLastColumn="0"/>
            <w:tcW w:w="4472" w:type="dxa"/>
          </w:tcPr>
          <w:p w14:paraId="328D76EA" w14:textId="77777777" w:rsidR="00153983" w:rsidRPr="00AC0D1E" w:rsidRDefault="00153983" w:rsidP="00153983">
            <w:pPr>
              <w:rPr>
                <w:rFonts w:ascii="Times New Roman" w:hAnsi="Times New Roman" w:cs="Times New Roman"/>
                <w:b w:val="0"/>
                <w:bCs w:val="0"/>
                <w:sz w:val="24"/>
                <w:szCs w:val="24"/>
                <w:lang w:val="en-US"/>
              </w:rPr>
            </w:pPr>
            <w:r w:rsidRPr="00AC0D1E">
              <w:rPr>
                <w:rFonts w:ascii="Times New Roman" w:hAnsi="Times New Roman" w:cs="Times New Roman"/>
                <w:b w:val="0"/>
                <w:bCs w:val="0"/>
                <w:color w:val="000000"/>
                <w:sz w:val="24"/>
                <w:szCs w:val="24"/>
                <w:shd w:val="clear" w:color="auto" w:fill="FFFFFF"/>
                <w:lang w:val="en-US"/>
              </w:rPr>
              <w:t>Limited access to emotional regulation strategies</w:t>
            </w:r>
          </w:p>
        </w:tc>
        <w:tc>
          <w:tcPr>
            <w:tcW w:w="2471" w:type="dxa"/>
          </w:tcPr>
          <w:p w14:paraId="7817C9E5" w14:textId="77777777" w:rsidR="00153983" w:rsidRPr="00AC0D1E" w:rsidRDefault="00153983" w:rsidP="001539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AC0D1E">
              <w:rPr>
                <w:rFonts w:ascii="Times New Roman" w:hAnsi="Times New Roman" w:cs="Times New Roman"/>
                <w:b/>
                <w:bCs/>
                <w:sz w:val="24"/>
                <w:szCs w:val="24"/>
              </w:rPr>
              <w:t>.154**</w:t>
            </w:r>
          </w:p>
        </w:tc>
        <w:tc>
          <w:tcPr>
            <w:tcW w:w="1562" w:type="dxa"/>
          </w:tcPr>
          <w:p w14:paraId="43A93CB2" w14:textId="77777777" w:rsidR="00153983" w:rsidRPr="00AC0D1E" w:rsidRDefault="00153983" w:rsidP="001539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0D1E">
              <w:rPr>
                <w:rFonts w:ascii="Times New Roman" w:hAnsi="Times New Roman" w:cs="Times New Roman"/>
                <w:sz w:val="24"/>
                <w:szCs w:val="24"/>
              </w:rPr>
              <w:t>2.35 ± .84</w:t>
            </w:r>
          </w:p>
        </w:tc>
      </w:tr>
      <w:tr w:rsidR="00153983" w:rsidRPr="00AC0D1E" w14:paraId="3935779A" w14:textId="77777777" w:rsidTr="00153983">
        <w:trPr>
          <w:trHeight w:val="267"/>
        </w:trPr>
        <w:tc>
          <w:tcPr>
            <w:cnfStyle w:val="001000000000" w:firstRow="0" w:lastRow="0" w:firstColumn="1" w:lastColumn="0" w:oddVBand="0" w:evenVBand="0" w:oddHBand="0" w:evenHBand="0" w:firstRowFirstColumn="0" w:firstRowLastColumn="0" w:lastRowFirstColumn="0" w:lastRowLastColumn="0"/>
            <w:tcW w:w="4472" w:type="dxa"/>
          </w:tcPr>
          <w:p w14:paraId="289512AE" w14:textId="77777777" w:rsidR="00153983" w:rsidRPr="00AC0D1E" w:rsidRDefault="00153983" w:rsidP="00153983">
            <w:pPr>
              <w:rPr>
                <w:rFonts w:ascii="Times New Roman" w:hAnsi="Times New Roman" w:cs="Times New Roman"/>
                <w:b w:val="0"/>
                <w:bCs w:val="0"/>
                <w:sz w:val="24"/>
                <w:szCs w:val="24"/>
              </w:rPr>
            </w:pPr>
            <w:proofErr w:type="spellStart"/>
            <w:r w:rsidRPr="00AC0D1E">
              <w:rPr>
                <w:rFonts w:ascii="Times New Roman" w:hAnsi="Times New Roman" w:cs="Times New Roman"/>
                <w:b w:val="0"/>
                <w:bCs w:val="0"/>
                <w:color w:val="000000"/>
                <w:sz w:val="24"/>
                <w:szCs w:val="24"/>
                <w:shd w:val="clear" w:color="auto" w:fill="FFFFFF"/>
              </w:rPr>
              <w:t>Difficulties</w:t>
            </w:r>
            <w:proofErr w:type="spellEnd"/>
            <w:r w:rsidRPr="00AC0D1E">
              <w:rPr>
                <w:rFonts w:ascii="Times New Roman" w:hAnsi="Times New Roman" w:cs="Times New Roman"/>
                <w:b w:val="0"/>
                <w:bCs w:val="0"/>
                <w:color w:val="000000"/>
                <w:sz w:val="24"/>
                <w:szCs w:val="24"/>
                <w:shd w:val="clear" w:color="auto" w:fill="FFFFFF"/>
              </w:rPr>
              <w:t xml:space="preserve"> in impulse </w:t>
            </w:r>
            <w:proofErr w:type="spellStart"/>
            <w:r w:rsidRPr="00AC0D1E">
              <w:rPr>
                <w:rFonts w:ascii="Times New Roman" w:hAnsi="Times New Roman" w:cs="Times New Roman"/>
                <w:b w:val="0"/>
                <w:bCs w:val="0"/>
                <w:color w:val="000000"/>
                <w:sz w:val="24"/>
                <w:szCs w:val="24"/>
                <w:shd w:val="clear" w:color="auto" w:fill="FFFFFF"/>
              </w:rPr>
              <w:t>control</w:t>
            </w:r>
            <w:proofErr w:type="spellEnd"/>
          </w:p>
        </w:tc>
        <w:tc>
          <w:tcPr>
            <w:tcW w:w="2471" w:type="dxa"/>
          </w:tcPr>
          <w:p w14:paraId="79FA5E05" w14:textId="77777777" w:rsidR="00153983" w:rsidRPr="00AC0D1E" w:rsidRDefault="00153983" w:rsidP="001539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AC0D1E">
              <w:rPr>
                <w:rFonts w:ascii="Times New Roman" w:hAnsi="Times New Roman" w:cs="Times New Roman"/>
                <w:b/>
                <w:bCs/>
                <w:sz w:val="24"/>
                <w:szCs w:val="24"/>
              </w:rPr>
              <w:t>.218**</w:t>
            </w:r>
          </w:p>
        </w:tc>
        <w:tc>
          <w:tcPr>
            <w:tcW w:w="1562" w:type="dxa"/>
          </w:tcPr>
          <w:p w14:paraId="14F5EA98" w14:textId="77777777" w:rsidR="00153983" w:rsidRPr="00AC0D1E" w:rsidRDefault="00153983" w:rsidP="001539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0D1E">
              <w:rPr>
                <w:rFonts w:ascii="Times New Roman" w:hAnsi="Times New Roman" w:cs="Times New Roman"/>
                <w:sz w:val="24"/>
                <w:szCs w:val="24"/>
              </w:rPr>
              <w:t>2.31 ± .83</w:t>
            </w:r>
          </w:p>
        </w:tc>
      </w:tr>
      <w:tr w:rsidR="00153983" w:rsidRPr="00AC0D1E" w14:paraId="36B184ED" w14:textId="77777777" w:rsidTr="00153983">
        <w:trPr>
          <w:trHeight w:val="90"/>
        </w:trPr>
        <w:tc>
          <w:tcPr>
            <w:cnfStyle w:val="001000000000" w:firstRow="0" w:lastRow="0" w:firstColumn="1" w:lastColumn="0" w:oddVBand="0" w:evenVBand="0" w:oddHBand="0" w:evenHBand="0" w:firstRowFirstColumn="0" w:firstRowLastColumn="0" w:lastRowFirstColumn="0" w:lastRowLastColumn="0"/>
            <w:tcW w:w="4472" w:type="dxa"/>
          </w:tcPr>
          <w:p w14:paraId="533A1321" w14:textId="77777777" w:rsidR="00153983" w:rsidRPr="00AC0D1E" w:rsidRDefault="00153983" w:rsidP="00153983">
            <w:pPr>
              <w:rPr>
                <w:rFonts w:ascii="Times New Roman" w:hAnsi="Times New Roman" w:cs="Times New Roman"/>
                <w:b w:val="0"/>
                <w:bCs w:val="0"/>
                <w:sz w:val="24"/>
                <w:szCs w:val="24"/>
                <w:lang w:val="en-US"/>
              </w:rPr>
            </w:pPr>
            <w:r w:rsidRPr="00AC0D1E">
              <w:rPr>
                <w:rFonts w:ascii="Times New Roman" w:hAnsi="Times New Roman" w:cs="Times New Roman"/>
                <w:b w:val="0"/>
                <w:bCs w:val="0"/>
                <w:color w:val="000000"/>
                <w:sz w:val="24"/>
                <w:szCs w:val="24"/>
                <w:shd w:val="clear" w:color="auto" w:fill="FFFFFF"/>
                <w:lang w:val="en-US"/>
              </w:rPr>
              <w:t>Difficulties initiating goal-oriented behaviors</w:t>
            </w:r>
          </w:p>
        </w:tc>
        <w:tc>
          <w:tcPr>
            <w:tcW w:w="2471" w:type="dxa"/>
          </w:tcPr>
          <w:p w14:paraId="75FCBE10" w14:textId="77777777" w:rsidR="00153983" w:rsidRPr="00AC0D1E" w:rsidRDefault="00153983" w:rsidP="001539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0D1E">
              <w:rPr>
                <w:rFonts w:ascii="Times New Roman" w:hAnsi="Times New Roman" w:cs="Times New Roman"/>
                <w:sz w:val="24"/>
                <w:szCs w:val="24"/>
              </w:rPr>
              <w:t>.027</w:t>
            </w:r>
          </w:p>
        </w:tc>
        <w:tc>
          <w:tcPr>
            <w:tcW w:w="1562" w:type="dxa"/>
          </w:tcPr>
          <w:p w14:paraId="7C146D49" w14:textId="77777777" w:rsidR="00153983" w:rsidRPr="00AC0D1E" w:rsidRDefault="00153983" w:rsidP="001539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0D1E">
              <w:rPr>
                <w:rFonts w:ascii="Times New Roman" w:hAnsi="Times New Roman" w:cs="Times New Roman"/>
                <w:sz w:val="24"/>
                <w:szCs w:val="24"/>
              </w:rPr>
              <w:t>3.09 ± .95</w:t>
            </w:r>
          </w:p>
        </w:tc>
      </w:tr>
      <w:tr w:rsidR="00153983" w:rsidRPr="00AC0D1E" w14:paraId="7C65A651" w14:textId="77777777" w:rsidTr="00153983">
        <w:trPr>
          <w:trHeight w:val="267"/>
        </w:trPr>
        <w:tc>
          <w:tcPr>
            <w:cnfStyle w:val="001000000000" w:firstRow="0" w:lastRow="0" w:firstColumn="1" w:lastColumn="0" w:oddVBand="0" w:evenVBand="0" w:oddHBand="0" w:evenHBand="0" w:firstRowFirstColumn="0" w:firstRowLastColumn="0" w:lastRowFirstColumn="0" w:lastRowLastColumn="0"/>
            <w:tcW w:w="4472" w:type="dxa"/>
            <w:tcBorders>
              <w:bottom w:val="single" w:sz="4" w:space="0" w:color="auto"/>
            </w:tcBorders>
          </w:tcPr>
          <w:p w14:paraId="5345583B" w14:textId="77777777" w:rsidR="00153983" w:rsidRPr="00AC0D1E" w:rsidRDefault="00153983" w:rsidP="00153983">
            <w:pPr>
              <w:rPr>
                <w:rFonts w:ascii="Times New Roman" w:hAnsi="Times New Roman" w:cs="Times New Roman"/>
                <w:b w:val="0"/>
                <w:bCs w:val="0"/>
                <w:sz w:val="24"/>
                <w:szCs w:val="24"/>
              </w:rPr>
            </w:pPr>
            <w:proofErr w:type="spellStart"/>
            <w:r w:rsidRPr="00AC0D1E">
              <w:rPr>
                <w:rFonts w:ascii="Times New Roman" w:hAnsi="Times New Roman" w:cs="Times New Roman"/>
                <w:b w:val="0"/>
                <w:bCs w:val="0"/>
                <w:color w:val="000000"/>
                <w:sz w:val="24"/>
                <w:szCs w:val="24"/>
                <w:shd w:val="clear" w:color="auto" w:fill="FFFFFF"/>
              </w:rPr>
              <w:t>Lack</w:t>
            </w:r>
            <w:proofErr w:type="spellEnd"/>
            <w:r w:rsidRPr="00AC0D1E">
              <w:rPr>
                <w:rFonts w:ascii="Times New Roman" w:hAnsi="Times New Roman" w:cs="Times New Roman"/>
                <w:b w:val="0"/>
                <w:bCs w:val="0"/>
                <w:color w:val="000000"/>
                <w:sz w:val="24"/>
                <w:szCs w:val="24"/>
                <w:shd w:val="clear" w:color="auto" w:fill="FFFFFF"/>
              </w:rPr>
              <w:t xml:space="preserve"> </w:t>
            </w:r>
            <w:proofErr w:type="spellStart"/>
            <w:r w:rsidRPr="00AC0D1E">
              <w:rPr>
                <w:rFonts w:ascii="Times New Roman" w:hAnsi="Times New Roman" w:cs="Times New Roman"/>
                <w:b w:val="0"/>
                <w:bCs w:val="0"/>
                <w:color w:val="000000"/>
                <w:sz w:val="24"/>
                <w:szCs w:val="24"/>
                <w:shd w:val="clear" w:color="auto" w:fill="FFFFFF"/>
              </w:rPr>
              <w:t>of</w:t>
            </w:r>
            <w:proofErr w:type="spellEnd"/>
            <w:r w:rsidRPr="00AC0D1E">
              <w:rPr>
                <w:rFonts w:ascii="Times New Roman" w:hAnsi="Times New Roman" w:cs="Times New Roman"/>
                <w:b w:val="0"/>
                <w:bCs w:val="0"/>
                <w:color w:val="000000"/>
                <w:sz w:val="24"/>
                <w:szCs w:val="24"/>
                <w:shd w:val="clear" w:color="auto" w:fill="FFFFFF"/>
              </w:rPr>
              <w:t xml:space="preserve"> </w:t>
            </w:r>
            <w:proofErr w:type="spellStart"/>
            <w:r w:rsidRPr="00AC0D1E">
              <w:rPr>
                <w:rFonts w:ascii="Times New Roman" w:hAnsi="Times New Roman" w:cs="Times New Roman"/>
                <w:b w:val="0"/>
                <w:bCs w:val="0"/>
                <w:color w:val="000000"/>
                <w:sz w:val="24"/>
                <w:szCs w:val="24"/>
                <w:shd w:val="clear" w:color="auto" w:fill="FFFFFF"/>
              </w:rPr>
              <w:t>emotional</w:t>
            </w:r>
            <w:proofErr w:type="spellEnd"/>
            <w:r w:rsidRPr="00AC0D1E">
              <w:rPr>
                <w:rFonts w:ascii="Times New Roman" w:hAnsi="Times New Roman" w:cs="Times New Roman"/>
                <w:b w:val="0"/>
                <w:bCs w:val="0"/>
                <w:color w:val="000000"/>
                <w:sz w:val="24"/>
                <w:szCs w:val="24"/>
                <w:shd w:val="clear" w:color="auto" w:fill="FFFFFF"/>
              </w:rPr>
              <w:t xml:space="preserve"> </w:t>
            </w:r>
            <w:proofErr w:type="spellStart"/>
            <w:r w:rsidRPr="00AC0D1E">
              <w:rPr>
                <w:rFonts w:ascii="Times New Roman" w:hAnsi="Times New Roman" w:cs="Times New Roman"/>
                <w:b w:val="0"/>
                <w:bCs w:val="0"/>
                <w:color w:val="000000"/>
                <w:sz w:val="24"/>
                <w:szCs w:val="24"/>
                <w:shd w:val="clear" w:color="auto" w:fill="FFFFFF"/>
              </w:rPr>
              <w:t>awareness</w:t>
            </w:r>
            <w:proofErr w:type="spellEnd"/>
          </w:p>
        </w:tc>
        <w:tc>
          <w:tcPr>
            <w:tcW w:w="2471" w:type="dxa"/>
            <w:tcBorders>
              <w:bottom w:val="single" w:sz="4" w:space="0" w:color="auto"/>
            </w:tcBorders>
          </w:tcPr>
          <w:p w14:paraId="2656AAFF" w14:textId="77777777" w:rsidR="00153983" w:rsidRPr="00AC0D1E" w:rsidRDefault="00153983" w:rsidP="001539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0D1E">
              <w:rPr>
                <w:rFonts w:ascii="Times New Roman" w:hAnsi="Times New Roman" w:cs="Times New Roman"/>
                <w:sz w:val="24"/>
                <w:szCs w:val="24"/>
              </w:rPr>
              <w:t>.035</w:t>
            </w:r>
          </w:p>
        </w:tc>
        <w:tc>
          <w:tcPr>
            <w:tcW w:w="1562" w:type="dxa"/>
            <w:tcBorders>
              <w:bottom w:val="single" w:sz="4" w:space="0" w:color="auto"/>
            </w:tcBorders>
          </w:tcPr>
          <w:p w14:paraId="65EAD120" w14:textId="77777777" w:rsidR="00153983" w:rsidRPr="00AC0D1E" w:rsidRDefault="00153983" w:rsidP="001539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0D1E">
              <w:rPr>
                <w:rFonts w:ascii="Times New Roman" w:hAnsi="Times New Roman" w:cs="Times New Roman"/>
                <w:sz w:val="24"/>
                <w:szCs w:val="24"/>
              </w:rPr>
              <w:t>2.54 ± 1.00</w:t>
            </w:r>
          </w:p>
        </w:tc>
      </w:tr>
    </w:tbl>
    <w:bookmarkEnd w:id="28"/>
    <w:p w14:paraId="414FBEE3" w14:textId="62AA6EA1" w:rsidR="00153983" w:rsidRPr="00153983" w:rsidRDefault="00153983" w:rsidP="00153983">
      <w:pPr>
        <w:spacing w:after="0" w:line="240" w:lineRule="auto"/>
        <w:jc w:val="both"/>
        <w:rPr>
          <w:rFonts w:ascii="Times New Roman" w:hAnsi="Times New Roman" w:cs="Times New Roman"/>
          <w:b/>
          <w:bCs/>
          <w:i/>
          <w:iCs/>
          <w:color w:val="000000"/>
          <w:shd w:val="clear" w:color="auto" w:fill="FFFFFF"/>
          <w:lang w:val="en-US"/>
        </w:rPr>
      </w:pPr>
      <w:r w:rsidRPr="00AC0D1E">
        <w:rPr>
          <w:rFonts w:ascii="Times New Roman" w:hAnsi="Times New Roman" w:cs="Times New Roman"/>
          <w:i/>
          <w:iCs/>
          <w:color w:val="000000"/>
          <w:shd w:val="clear" w:color="auto" w:fill="FFFFFF"/>
          <w:lang w:val="en-US"/>
        </w:rPr>
        <w:t>Note:</w:t>
      </w:r>
      <w:r w:rsidRPr="00AC0D1E">
        <w:rPr>
          <w:rFonts w:ascii="Times New Roman" w:hAnsi="Times New Roman" w:cs="Times New Roman"/>
          <w:color w:val="000000"/>
          <w:shd w:val="clear" w:color="auto" w:fill="FFFFFF"/>
          <w:lang w:val="en-US"/>
        </w:rPr>
        <w:t xml:space="preserve"> CBQ = Cyberbullying Questionnaire; DERS = Difficulties in Emotion Regulation Scale; </w:t>
      </w:r>
      <w:r w:rsidRPr="00AC0D1E">
        <w:rPr>
          <w:rFonts w:ascii="Times New Roman" w:hAnsi="Times New Roman" w:cs="Times New Roman"/>
          <w:i/>
          <w:iCs/>
          <w:color w:val="000000"/>
          <w:shd w:val="clear" w:color="auto" w:fill="FFFFFF"/>
          <w:lang w:val="en-US"/>
        </w:rPr>
        <w:t>M</w:t>
      </w:r>
      <w:r w:rsidRPr="00AC0D1E">
        <w:rPr>
          <w:rFonts w:ascii="Times New Roman" w:hAnsi="Times New Roman" w:cs="Times New Roman"/>
          <w:color w:val="000000"/>
          <w:shd w:val="clear" w:color="auto" w:fill="FFFFFF"/>
          <w:lang w:val="en-US"/>
        </w:rPr>
        <w:t xml:space="preserve"> = Mean; </w:t>
      </w:r>
      <w:r w:rsidRPr="00AC0D1E">
        <w:rPr>
          <w:rFonts w:ascii="Times New Roman" w:hAnsi="Times New Roman" w:cs="Times New Roman"/>
          <w:i/>
          <w:iCs/>
          <w:color w:val="000000"/>
          <w:shd w:val="clear" w:color="auto" w:fill="FFFFFF"/>
          <w:lang w:val="en-US"/>
        </w:rPr>
        <w:t>SD</w:t>
      </w:r>
      <w:r w:rsidRPr="00AC0D1E">
        <w:rPr>
          <w:rFonts w:ascii="Times New Roman" w:hAnsi="Times New Roman" w:cs="Times New Roman"/>
          <w:color w:val="000000"/>
          <w:shd w:val="clear" w:color="auto" w:fill="FFFFFF"/>
          <w:lang w:val="en-US"/>
        </w:rPr>
        <w:t xml:space="preserve"> = Standard Deviation; *</w:t>
      </w:r>
      <w:r w:rsidRPr="00AC0D1E">
        <w:rPr>
          <w:rFonts w:ascii="Times New Roman" w:hAnsi="Times New Roman" w:cs="Times New Roman"/>
          <w:i/>
          <w:iCs/>
          <w:color w:val="000000"/>
          <w:shd w:val="clear" w:color="auto" w:fill="FFFFFF"/>
          <w:lang w:val="en-US"/>
        </w:rPr>
        <w:t>p</w:t>
      </w:r>
      <w:r w:rsidRPr="00AC0D1E">
        <w:rPr>
          <w:rFonts w:ascii="Times New Roman" w:hAnsi="Times New Roman" w:cs="Times New Roman"/>
          <w:color w:val="000000"/>
          <w:shd w:val="clear" w:color="auto" w:fill="FFFFFF"/>
          <w:lang w:val="en-US"/>
        </w:rPr>
        <w:t xml:space="preserve"> &lt; .05; **</w:t>
      </w:r>
      <w:r w:rsidRPr="00AC0D1E">
        <w:rPr>
          <w:rFonts w:ascii="Times New Roman" w:hAnsi="Times New Roman" w:cs="Times New Roman"/>
          <w:i/>
          <w:iCs/>
          <w:color w:val="000000"/>
          <w:shd w:val="clear" w:color="auto" w:fill="FFFFFF"/>
          <w:lang w:val="en-US"/>
        </w:rPr>
        <w:t>p</w:t>
      </w:r>
      <w:r w:rsidRPr="00AC0D1E">
        <w:rPr>
          <w:rFonts w:ascii="Times New Roman" w:hAnsi="Times New Roman" w:cs="Times New Roman"/>
          <w:color w:val="000000"/>
          <w:shd w:val="clear" w:color="auto" w:fill="FFFFFF"/>
          <w:lang w:val="en-US"/>
        </w:rPr>
        <w:t xml:space="preserve"> &lt; .01</w:t>
      </w:r>
      <w:bookmarkEnd w:id="27"/>
    </w:p>
    <w:p w14:paraId="71C7EC23" w14:textId="2747A9FD" w:rsidR="00B714A9" w:rsidRPr="00AC0D1E" w:rsidRDefault="006766DC" w:rsidP="00A4711C">
      <w:pPr>
        <w:spacing w:after="0" w:line="360" w:lineRule="auto"/>
        <w:jc w:val="both"/>
        <w:rPr>
          <w:rFonts w:ascii="Times New Roman" w:hAnsi="Times New Roman" w:cs="Times New Roman"/>
          <w:b/>
          <w:bCs/>
          <w:color w:val="000000"/>
          <w:sz w:val="24"/>
          <w:szCs w:val="24"/>
          <w:shd w:val="clear" w:color="auto" w:fill="FFFFFF"/>
          <w:lang w:val="en-US"/>
        </w:rPr>
      </w:pPr>
      <w:r w:rsidRPr="00AC0D1E">
        <w:rPr>
          <w:rFonts w:ascii="Times New Roman" w:hAnsi="Times New Roman" w:cs="Times New Roman"/>
          <w:b/>
          <w:bCs/>
          <w:color w:val="000000"/>
          <w:sz w:val="24"/>
          <w:szCs w:val="24"/>
          <w:shd w:val="clear" w:color="auto" w:fill="FFFFFF"/>
          <w:lang w:val="en-US"/>
        </w:rPr>
        <w:t xml:space="preserve">Predictive Analyzes: Predictive effect of </w:t>
      </w:r>
      <w:r w:rsidR="00CB2AEB" w:rsidRPr="00AC0D1E">
        <w:rPr>
          <w:rFonts w:ascii="Times New Roman" w:hAnsi="Times New Roman" w:cs="Times New Roman"/>
          <w:b/>
          <w:bCs/>
          <w:color w:val="000000"/>
          <w:sz w:val="24"/>
          <w:szCs w:val="24"/>
          <w:shd w:val="clear" w:color="auto" w:fill="FFFFFF"/>
          <w:lang w:val="en-US"/>
        </w:rPr>
        <w:t xml:space="preserve">DERS dimensions </w:t>
      </w:r>
      <w:r w:rsidRPr="00AC0D1E">
        <w:rPr>
          <w:rFonts w:ascii="Times New Roman" w:hAnsi="Times New Roman" w:cs="Times New Roman"/>
          <w:b/>
          <w:bCs/>
          <w:color w:val="000000"/>
          <w:sz w:val="24"/>
          <w:szCs w:val="24"/>
          <w:shd w:val="clear" w:color="auto" w:fill="FFFFFF"/>
          <w:lang w:val="en-US"/>
        </w:rPr>
        <w:t>and the gender of the participant in cyberbullying behaviors</w:t>
      </w:r>
    </w:p>
    <w:p w14:paraId="0273BB6E" w14:textId="1D6E3017" w:rsidR="006766DC" w:rsidRPr="00AC0D1E" w:rsidRDefault="006766DC" w:rsidP="00A4711C">
      <w:pPr>
        <w:spacing w:after="0" w:line="360" w:lineRule="auto"/>
        <w:ind w:firstLine="708"/>
        <w:jc w:val="both"/>
        <w:rPr>
          <w:rFonts w:ascii="Times New Roman" w:hAnsi="Times New Roman" w:cs="Times New Roman"/>
          <w:color w:val="000000"/>
          <w:sz w:val="24"/>
          <w:szCs w:val="24"/>
          <w:shd w:val="clear" w:color="auto" w:fill="FFFFFF"/>
          <w:lang w:val="en-US"/>
        </w:rPr>
      </w:pPr>
      <w:bookmarkStart w:id="29" w:name="_Hlk149404680"/>
      <w:bookmarkEnd w:id="25"/>
      <w:r w:rsidRPr="00AC0D1E">
        <w:rPr>
          <w:rFonts w:ascii="Times New Roman" w:hAnsi="Times New Roman" w:cs="Times New Roman"/>
          <w:color w:val="000000"/>
          <w:sz w:val="24"/>
          <w:szCs w:val="24"/>
          <w:shd w:val="clear" w:color="auto" w:fill="FFFFFF"/>
          <w:lang w:val="en-US"/>
        </w:rPr>
        <w:t xml:space="preserve">A hierarchical multiple regression was performed to analyze the predictive capacity of the six </w:t>
      </w:r>
      <w:r w:rsidR="00CB2AEB" w:rsidRPr="00AC0D1E">
        <w:rPr>
          <w:rFonts w:ascii="Times New Roman" w:hAnsi="Times New Roman" w:cs="Times New Roman"/>
          <w:color w:val="000000"/>
          <w:sz w:val="24"/>
          <w:szCs w:val="24"/>
          <w:shd w:val="clear" w:color="auto" w:fill="FFFFFF"/>
          <w:lang w:val="en-US"/>
        </w:rPr>
        <w:t>DERS dimensions</w:t>
      </w:r>
      <w:r w:rsidRPr="00AC0D1E">
        <w:rPr>
          <w:rFonts w:ascii="Times New Roman" w:hAnsi="Times New Roman" w:cs="Times New Roman"/>
          <w:color w:val="000000"/>
          <w:sz w:val="24"/>
          <w:szCs w:val="24"/>
          <w:shd w:val="clear" w:color="auto" w:fill="FFFFFF"/>
          <w:lang w:val="en-US"/>
        </w:rPr>
        <w:t xml:space="preserve"> and the gender of the participant in cyberbullying behaviors</w:t>
      </w:r>
      <w:r w:rsidR="00872F19" w:rsidRPr="00AC0D1E">
        <w:rPr>
          <w:rFonts w:ascii="Times New Roman" w:hAnsi="Times New Roman" w:cs="Times New Roman"/>
          <w:color w:val="000000"/>
          <w:sz w:val="24"/>
          <w:szCs w:val="24"/>
          <w:shd w:val="clear" w:color="auto" w:fill="FFFFFF"/>
          <w:lang w:val="en-US"/>
        </w:rPr>
        <w:t>. To perform the analysis, the dummy variable was created, which corresponds to the gender of the participant, being (0 = male) and (1 = female) (see Table 4).</w:t>
      </w:r>
    </w:p>
    <w:p w14:paraId="44412AAA" w14:textId="03A0337A" w:rsidR="006766DC" w:rsidRPr="00AC0D1E" w:rsidRDefault="002C6863" w:rsidP="00A4711C">
      <w:pPr>
        <w:spacing w:after="0" w:line="360" w:lineRule="auto"/>
        <w:ind w:firstLine="708"/>
        <w:jc w:val="both"/>
        <w:rPr>
          <w:rFonts w:ascii="Times New Roman" w:hAnsi="Times New Roman" w:cs="Times New Roman"/>
          <w:color w:val="000000"/>
          <w:sz w:val="24"/>
          <w:szCs w:val="24"/>
          <w:shd w:val="clear" w:color="auto" w:fill="FFFFFF"/>
          <w:lang w:val="en-US"/>
        </w:rPr>
      </w:pPr>
      <w:r w:rsidRPr="00AC0D1E">
        <w:rPr>
          <w:rFonts w:ascii="Times New Roman" w:hAnsi="Times New Roman" w:cs="Times New Roman"/>
          <w:color w:val="000000"/>
          <w:sz w:val="24"/>
          <w:szCs w:val="24"/>
          <w:shd w:val="clear" w:color="auto" w:fill="FFFFFF"/>
          <w:lang w:val="en-US"/>
        </w:rPr>
        <w:lastRenderedPageBreak/>
        <w:t xml:space="preserve">With regard to block 1, it explains 1.5 of the total variance in cyberbullying behaviors </w:t>
      </w:r>
      <w:r w:rsidRPr="00AC0D1E">
        <w:rPr>
          <w:rFonts w:ascii="Times New Roman" w:hAnsi="Times New Roman" w:cs="Times New Roman"/>
          <w:color w:val="000000" w:themeColor="text1"/>
          <w:sz w:val="24"/>
          <w:szCs w:val="24"/>
          <w:lang w:val="en-US"/>
        </w:rPr>
        <w:t>(</w:t>
      </w:r>
      <w:r w:rsidR="00872F19" w:rsidRPr="00AC0D1E">
        <w:rPr>
          <w:rStyle w:val="mjx-char"/>
          <w:rFonts w:ascii="Times New Roman" w:hAnsi="Times New Roman" w:cs="Times New Roman"/>
          <w:i/>
          <w:iCs/>
          <w:sz w:val="24"/>
          <w:szCs w:val="24"/>
          <w:shd w:val="clear" w:color="auto" w:fill="FFFFFF"/>
          <w:lang w:val="en-US"/>
        </w:rPr>
        <w:t xml:space="preserve">R2 </w:t>
      </w:r>
      <w:r w:rsidRPr="00AC0D1E">
        <w:rPr>
          <w:rFonts w:ascii="Times New Roman" w:hAnsi="Times New Roman" w:cs="Times New Roman"/>
          <w:sz w:val="24"/>
          <w:szCs w:val="24"/>
          <w:lang w:val="en-US"/>
        </w:rPr>
        <w:t>=.015)</w:t>
      </w:r>
      <w:r w:rsidRPr="00AC0D1E">
        <w:rPr>
          <w:rFonts w:ascii="Times New Roman" w:hAnsi="Times New Roman" w:cs="Times New Roman"/>
          <w:color w:val="000000" w:themeColor="text1"/>
          <w:sz w:val="24"/>
          <w:szCs w:val="24"/>
          <w:lang w:val="en-US"/>
        </w:rPr>
        <w:t xml:space="preserve">, </w:t>
      </w:r>
      <w:r w:rsidRPr="00AC0D1E">
        <w:rPr>
          <w:rFonts w:ascii="Times New Roman" w:hAnsi="Times New Roman" w:cs="Times New Roman"/>
          <w:color w:val="000000"/>
          <w:sz w:val="24"/>
          <w:szCs w:val="24"/>
          <w:shd w:val="clear" w:color="auto" w:fill="FFFFFF"/>
          <w:lang w:val="en-US"/>
        </w:rPr>
        <w:t xml:space="preserve">individually contributing 1.3 of the variance to the model </w:t>
      </w:r>
      <w:r w:rsidRPr="00AC0D1E">
        <w:rPr>
          <w:rFonts w:ascii="Times New Roman" w:hAnsi="Times New Roman" w:cs="Times New Roman"/>
          <w:color w:val="000000" w:themeColor="text1"/>
          <w:sz w:val="24"/>
          <w:szCs w:val="24"/>
          <w:lang w:val="en-US"/>
        </w:rPr>
        <w:t>(</w:t>
      </w:r>
      <w:r w:rsidR="00872F19" w:rsidRPr="00AC0D1E">
        <w:rPr>
          <w:rStyle w:val="mjx-char"/>
          <w:rFonts w:ascii="Times New Roman" w:hAnsi="Times New Roman" w:cs="Times New Roman"/>
          <w:i/>
          <w:iCs/>
          <w:sz w:val="24"/>
          <w:szCs w:val="24"/>
          <w:shd w:val="clear" w:color="auto" w:fill="FFFFFF"/>
          <w:lang w:val="en-US"/>
        </w:rPr>
        <w:t xml:space="preserve">R2 </w:t>
      </w:r>
      <w:r w:rsidRPr="00AC0D1E">
        <w:rPr>
          <w:rFonts w:ascii="Times New Roman" w:hAnsi="Times New Roman" w:cs="Times New Roman"/>
          <w:i/>
          <w:iCs/>
          <w:sz w:val="24"/>
          <w:szCs w:val="24"/>
          <w:lang w:val="en-US"/>
        </w:rPr>
        <w:t>change=</w:t>
      </w:r>
      <w:r w:rsidRPr="00AC0D1E">
        <w:rPr>
          <w:rFonts w:ascii="Times New Roman" w:hAnsi="Times New Roman" w:cs="Times New Roman"/>
          <w:sz w:val="24"/>
          <w:szCs w:val="24"/>
          <w:lang w:val="en-US"/>
        </w:rPr>
        <w:t>.013),</w:t>
      </w:r>
      <w:r w:rsidRPr="00AC0D1E">
        <w:rPr>
          <w:rFonts w:ascii="Times New Roman" w:hAnsi="Times New Roman" w:cs="Times New Roman"/>
          <w:color w:val="000000"/>
          <w:sz w:val="24"/>
          <w:szCs w:val="24"/>
          <w:shd w:val="clear" w:color="auto" w:fill="FFFFFF"/>
          <w:lang w:val="en-US"/>
        </w:rPr>
        <w:t xml:space="preserve"> presenting a significant contribution </w:t>
      </w:r>
      <w:r w:rsidRPr="00AC0D1E">
        <w:rPr>
          <w:rFonts w:ascii="Times New Roman" w:hAnsi="Times New Roman" w:cs="Times New Roman"/>
          <w:sz w:val="24"/>
          <w:szCs w:val="24"/>
          <w:lang w:val="en-US"/>
        </w:rPr>
        <w:t>[</w:t>
      </w:r>
      <w:proofErr w:type="gramStart"/>
      <w:r w:rsidRPr="00AC0D1E">
        <w:rPr>
          <w:rFonts w:ascii="Times New Roman" w:hAnsi="Times New Roman" w:cs="Times New Roman"/>
          <w:i/>
          <w:iCs/>
          <w:sz w:val="24"/>
          <w:szCs w:val="24"/>
          <w:lang w:val="en-US"/>
        </w:rPr>
        <w:t>F</w:t>
      </w:r>
      <w:r w:rsidRPr="00AC0D1E">
        <w:rPr>
          <w:rFonts w:ascii="Times New Roman" w:hAnsi="Times New Roman" w:cs="Times New Roman"/>
          <w:sz w:val="24"/>
          <w:szCs w:val="24"/>
          <w:lang w:val="en-US"/>
        </w:rPr>
        <w:t>(</w:t>
      </w:r>
      <w:proofErr w:type="gramEnd"/>
      <w:r w:rsidRPr="00AC0D1E">
        <w:rPr>
          <w:rFonts w:ascii="Times New Roman" w:hAnsi="Times New Roman" w:cs="Times New Roman"/>
          <w:sz w:val="24"/>
          <w:szCs w:val="24"/>
          <w:lang w:val="en-US"/>
        </w:rPr>
        <w:t xml:space="preserve">1.420) = 6.440; </w:t>
      </w:r>
      <w:r w:rsidRPr="00AC0D1E">
        <w:rPr>
          <w:rFonts w:ascii="Times New Roman" w:hAnsi="Times New Roman" w:cs="Times New Roman"/>
          <w:i/>
          <w:iCs/>
          <w:sz w:val="24"/>
          <w:szCs w:val="24"/>
          <w:lang w:val="en-US"/>
        </w:rPr>
        <w:t xml:space="preserve">p </w:t>
      </w:r>
      <w:r w:rsidRPr="00AC0D1E">
        <w:rPr>
          <w:rFonts w:ascii="Times New Roman" w:hAnsi="Times New Roman" w:cs="Times New Roman"/>
          <w:sz w:val="24"/>
          <w:szCs w:val="24"/>
          <w:lang w:val="en-US"/>
        </w:rPr>
        <w:t xml:space="preserve">= .012]. </w:t>
      </w:r>
      <w:r w:rsidRPr="00AC0D1E">
        <w:rPr>
          <w:rFonts w:ascii="Times New Roman" w:hAnsi="Times New Roman" w:cs="Times New Roman"/>
          <w:color w:val="000000"/>
          <w:sz w:val="24"/>
          <w:szCs w:val="24"/>
          <w:shd w:val="clear" w:color="auto" w:fill="FFFFFF"/>
          <w:lang w:val="en-US"/>
        </w:rPr>
        <w:t xml:space="preserve">Block 2 also makes a significant contribution </w:t>
      </w:r>
      <w:r w:rsidRPr="00AC0D1E">
        <w:rPr>
          <w:rFonts w:ascii="Times New Roman" w:hAnsi="Times New Roman" w:cs="Times New Roman"/>
          <w:sz w:val="24"/>
          <w:szCs w:val="24"/>
          <w:lang w:val="en-US"/>
        </w:rPr>
        <w:t>[</w:t>
      </w:r>
      <w:proofErr w:type="gramStart"/>
      <w:r w:rsidRPr="00AC0D1E">
        <w:rPr>
          <w:rFonts w:ascii="Times New Roman" w:hAnsi="Times New Roman" w:cs="Times New Roman"/>
          <w:i/>
          <w:iCs/>
          <w:sz w:val="24"/>
          <w:szCs w:val="24"/>
          <w:lang w:val="en-US"/>
        </w:rPr>
        <w:t>F</w:t>
      </w:r>
      <w:r w:rsidRPr="00AC0D1E">
        <w:rPr>
          <w:rFonts w:ascii="Times New Roman" w:hAnsi="Times New Roman" w:cs="Times New Roman"/>
          <w:sz w:val="24"/>
          <w:szCs w:val="24"/>
          <w:lang w:val="en-US"/>
        </w:rPr>
        <w:t>(</w:t>
      </w:r>
      <w:proofErr w:type="gramEnd"/>
      <w:r w:rsidRPr="00AC0D1E">
        <w:rPr>
          <w:rFonts w:ascii="Times New Roman" w:hAnsi="Times New Roman" w:cs="Times New Roman"/>
          <w:sz w:val="24"/>
          <w:szCs w:val="24"/>
          <w:lang w:val="en-US"/>
        </w:rPr>
        <w:t xml:space="preserve">6.414) = 4.757; </w:t>
      </w:r>
      <w:r w:rsidRPr="00AC0D1E">
        <w:rPr>
          <w:rFonts w:ascii="Times New Roman" w:hAnsi="Times New Roman" w:cs="Times New Roman"/>
          <w:i/>
          <w:iCs/>
          <w:sz w:val="24"/>
          <w:szCs w:val="24"/>
          <w:lang w:val="en-US"/>
        </w:rPr>
        <w:t xml:space="preserve">p </w:t>
      </w:r>
      <w:r w:rsidRPr="00AC0D1E">
        <w:rPr>
          <w:rFonts w:ascii="Times New Roman" w:hAnsi="Times New Roman" w:cs="Times New Roman"/>
          <w:sz w:val="24"/>
          <w:szCs w:val="24"/>
          <w:lang w:val="en-US"/>
        </w:rPr>
        <w:t xml:space="preserve">= .000] </w:t>
      </w:r>
      <w:r w:rsidRPr="00AC0D1E">
        <w:rPr>
          <w:rFonts w:ascii="Times New Roman" w:hAnsi="Times New Roman" w:cs="Times New Roman"/>
          <w:color w:val="000000"/>
          <w:sz w:val="24"/>
          <w:szCs w:val="24"/>
          <w:shd w:val="clear" w:color="auto" w:fill="FFFFFF"/>
          <w:lang w:val="en-US"/>
        </w:rPr>
        <w:t xml:space="preserve">and explains 7.4% of the total variance </w:t>
      </w:r>
      <w:r w:rsidRPr="00AC0D1E">
        <w:rPr>
          <w:rFonts w:ascii="Times New Roman" w:hAnsi="Times New Roman" w:cs="Times New Roman"/>
          <w:sz w:val="24"/>
          <w:szCs w:val="24"/>
          <w:lang w:val="en-US"/>
        </w:rPr>
        <w:t>(</w:t>
      </w:r>
      <w:r w:rsidR="00872F19" w:rsidRPr="00AC0D1E">
        <w:rPr>
          <w:rStyle w:val="mjx-char"/>
          <w:rFonts w:ascii="Times New Roman" w:hAnsi="Times New Roman" w:cs="Times New Roman"/>
          <w:i/>
          <w:iCs/>
          <w:sz w:val="24"/>
          <w:szCs w:val="24"/>
          <w:shd w:val="clear" w:color="auto" w:fill="FFFFFF"/>
          <w:lang w:val="en-US"/>
        </w:rPr>
        <w:t xml:space="preserve">R2 </w:t>
      </w:r>
      <w:r w:rsidRPr="00AC0D1E">
        <w:rPr>
          <w:rFonts w:ascii="Times New Roman" w:hAnsi="Times New Roman" w:cs="Times New Roman"/>
          <w:sz w:val="24"/>
          <w:szCs w:val="24"/>
          <w:lang w:val="en-US"/>
        </w:rPr>
        <w:t xml:space="preserve">=.074) </w:t>
      </w:r>
      <w:r w:rsidRPr="00AC0D1E">
        <w:rPr>
          <w:rFonts w:ascii="Times New Roman" w:hAnsi="Times New Roman" w:cs="Times New Roman"/>
          <w:color w:val="000000"/>
          <w:sz w:val="24"/>
          <w:szCs w:val="24"/>
          <w:shd w:val="clear" w:color="auto" w:fill="FFFFFF"/>
          <w:lang w:val="en-US"/>
        </w:rPr>
        <w:t xml:space="preserve">contributing individually 5.9% of the variance to the model </w:t>
      </w:r>
      <w:r w:rsidRPr="00AC0D1E">
        <w:rPr>
          <w:rFonts w:ascii="Times New Roman" w:hAnsi="Times New Roman" w:cs="Times New Roman"/>
          <w:sz w:val="24"/>
          <w:szCs w:val="24"/>
          <w:lang w:val="en-US"/>
        </w:rPr>
        <w:t>(</w:t>
      </w:r>
      <w:r w:rsidR="00872F19" w:rsidRPr="00AC0D1E">
        <w:rPr>
          <w:rStyle w:val="mjx-char"/>
          <w:rFonts w:ascii="Times New Roman" w:hAnsi="Times New Roman" w:cs="Times New Roman"/>
          <w:i/>
          <w:iCs/>
          <w:sz w:val="24"/>
          <w:szCs w:val="24"/>
          <w:shd w:val="clear" w:color="auto" w:fill="FFFFFF"/>
          <w:lang w:val="en-US"/>
        </w:rPr>
        <w:t xml:space="preserve">R2 </w:t>
      </w:r>
      <w:r w:rsidRPr="00AC0D1E">
        <w:rPr>
          <w:rFonts w:ascii="Times New Roman" w:hAnsi="Times New Roman" w:cs="Times New Roman"/>
          <w:i/>
          <w:iCs/>
          <w:sz w:val="24"/>
          <w:szCs w:val="24"/>
          <w:lang w:val="en-US"/>
        </w:rPr>
        <w:t>change=</w:t>
      </w:r>
      <w:r w:rsidRPr="00AC0D1E">
        <w:rPr>
          <w:rFonts w:ascii="Times New Roman" w:hAnsi="Times New Roman" w:cs="Times New Roman"/>
          <w:sz w:val="24"/>
          <w:szCs w:val="24"/>
          <w:lang w:val="en-US"/>
        </w:rPr>
        <w:t>.059).</w:t>
      </w:r>
      <w:r w:rsidR="00176DE5" w:rsidRPr="00AC0D1E">
        <w:rPr>
          <w:rFonts w:ascii="Times New Roman" w:hAnsi="Times New Roman" w:cs="Times New Roman"/>
          <w:color w:val="000000"/>
          <w:sz w:val="24"/>
          <w:szCs w:val="24"/>
          <w:shd w:val="clear" w:color="auto" w:fill="FFFFFF"/>
          <w:lang w:val="en-US"/>
        </w:rPr>
        <w:t xml:space="preserve"> </w:t>
      </w:r>
      <w:r w:rsidRPr="00AC0D1E">
        <w:rPr>
          <w:rFonts w:ascii="Times New Roman" w:hAnsi="Times New Roman" w:cs="Times New Roman"/>
          <w:color w:val="000000"/>
          <w:sz w:val="24"/>
          <w:szCs w:val="24"/>
          <w:shd w:val="clear" w:color="auto" w:fill="FFFFFF"/>
          <w:lang w:val="en-US"/>
        </w:rPr>
        <w:t xml:space="preserve">As for the individual analysis of independent variables, this allowed to identify only one variable of the difficulties </w:t>
      </w:r>
      <w:r w:rsidR="004E1CA3" w:rsidRPr="00AC0D1E">
        <w:rPr>
          <w:rFonts w:ascii="Times New Roman" w:hAnsi="Times New Roman" w:cs="Times New Roman"/>
          <w:color w:val="000000"/>
          <w:sz w:val="24"/>
          <w:szCs w:val="24"/>
          <w:shd w:val="clear" w:color="auto" w:fill="FFFFFF"/>
          <w:lang w:val="en-US"/>
        </w:rPr>
        <w:t xml:space="preserve">in </w:t>
      </w:r>
      <w:r w:rsidRPr="00AC0D1E">
        <w:rPr>
          <w:rFonts w:ascii="Times New Roman" w:hAnsi="Times New Roman" w:cs="Times New Roman"/>
          <w:color w:val="000000"/>
          <w:sz w:val="24"/>
          <w:szCs w:val="24"/>
          <w:shd w:val="clear" w:color="auto" w:fill="FFFFFF"/>
          <w:lang w:val="en-US"/>
        </w:rPr>
        <w:t xml:space="preserve">emotional regulation as a statistically significant positive predictor of cyberbullying behaviors, being it "Difficulties in impulse control" </w:t>
      </w:r>
      <w:r w:rsidRPr="00AC0D1E">
        <w:rPr>
          <w:rFonts w:ascii="Times New Roman" w:hAnsi="Times New Roman" w:cs="Times New Roman"/>
          <w:sz w:val="24"/>
          <w:szCs w:val="24"/>
          <w:lang w:val="en-US"/>
        </w:rPr>
        <w:t>(</w:t>
      </w:r>
      <w:r w:rsidRPr="00AC0D1E">
        <w:rPr>
          <w:rFonts w:ascii="Times New Roman" w:hAnsi="Times New Roman" w:cs="Times New Roman"/>
          <w:i/>
          <w:iCs/>
          <w:sz w:val="24"/>
          <w:szCs w:val="24"/>
        </w:rPr>
        <w:t>β</w:t>
      </w:r>
      <w:r w:rsidRPr="00AC0D1E">
        <w:rPr>
          <w:rFonts w:ascii="Times New Roman" w:hAnsi="Times New Roman" w:cs="Times New Roman"/>
          <w:sz w:val="24"/>
          <w:szCs w:val="24"/>
          <w:lang w:val="en-US"/>
        </w:rPr>
        <w:t xml:space="preserve"> = .227; </w:t>
      </w:r>
      <w:r w:rsidRPr="00AC0D1E">
        <w:rPr>
          <w:rFonts w:ascii="Times New Roman" w:hAnsi="Times New Roman" w:cs="Times New Roman"/>
          <w:i/>
          <w:iCs/>
          <w:sz w:val="24"/>
          <w:szCs w:val="24"/>
          <w:lang w:val="en-US"/>
        </w:rPr>
        <w:t xml:space="preserve">p </w:t>
      </w:r>
      <w:r w:rsidRPr="00AC0D1E">
        <w:rPr>
          <w:rFonts w:ascii="Times New Roman" w:hAnsi="Times New Roman" w:cs="Times New Roman"/>
          <w:sz w:val="24"/>
          <w:szCs w:val="24"/>
          <w:lang w:val="en-US"/>
        </w:rPr>
        <w:t xml:space="preserve">= .001). </w:t>
      </w:r>
      <w:r w:rsidRPr="00AC0D1E">
        <w:rPr>
          <w:rFonts w:ascii="Times New Roman" w:hAnsi="Times New Roman" w:cs="Times New Roman"/>
          <w:color w:val="000000"/>
          <w:sz w:val="24"/>
          <w:szCs w:val="24"/>
          <w:shd w:val="clear" w:color="auto" w:fill="FFFFFF"/>
          <w:lang w:val="en-US"/>
        </w:rPr>
        <w:t xml:space="preserve">However, the gender of the participant </w:t>
      </w:r>
      <w:r w:rsidRPr="00AC0D1E">
        <w:rPr>
          <w:rFonts w:ascii="Times New Roman" w:hAnsi="Times New Roman" w:cs="Times New Roman"/>
          <w:sz w:val="24"/>
          <w:szCs w:val="24"/>
          <w:lang w:val="en-US"/>
        </w:rPr>
        <w:t>(</w:t>
      </w:r>
      <w:r w:rsidRPr="00AC0D1E">
        <w:rPr>
          <w:rFonts w:ascii="Times New Roman" w:hAnsi="Times New Roman" w:cs="Times New Roman"/>
          <w:i/>
          <w:iCs/>
          <w:sz w:val="24"/>
          <w:szCs w:val="24"/>
        </w:rPr>
        <w:t>β</w:t>
      </w:r>
      <w:r w:rsidRPr="00AC0D1E">
        <w:rPr>
          <w:rFonts w:ascii="Times New Roman" w:hAnsi="Times New Roman" w:cs="Times New Roman"/>
          <w:sz w:val="24"/>
          <w:szCs w:val="24"/>
          <w:lang w:val="en-US"/>
        </w:rPr>
        <w:t xml:space="preserve"> = -.123; </w:t>
      </w:r>
      <w:r w:rsidRPr="00AC0D1E">
        <w:rPr>
          <w:rFonts w:ascii="Times New Roman" w:hAnsi="Times New Roman" w:cs="Times New Roman"/>
          <w:i/>
          <w:iCs/>
          <w:sz w:val="24"/>
          <w:szCs w:val="24"/>
          <w:lang w:val="en-US"/>
        </w:rPr>
        <w:t xml:space="preserve">p </w:t>
      </w:r>
      <w:r w:rsidRPr="00AC0D1E">
        <w:rPr>
          <w:rFonts w:ascii="Times New Roman" w:hAnsi="Times New Roman" w:cs="Times New Roman"/>
          <w:sz w:val="24"/>
          <w:szCs w:val="24"/>
          <w:lang w:val="en-US"/>
        </w:rPr>
        <w:t xml:space="preserve">= .012) </w:t>
      </w:r>
      <w:r w:rsidRPr="00AC0D1E">
        <w:rPr>
          <w:rFonts w:ascii="Times New Roman" w:hAnsi="Times New Roman" w:cs="Times New Roman"/>
          <w:color w:val="000000"/>
          <w:sz w:val="24"/>
          <w:szCs w:val="24"/>
          <w:shd w:val="clear" w:color="auto" w:fill="FFFFFF"/>
          <w:lang w:val="en-US"/>
        </w:rPr>
        <w:t>was also verified as a statistically significant negative predictor of cyberbullying behaviors.</w:t>
      </w:r>
    </w:p>
    <w:p w14:paraId="0D237265" w14:textId="603274D0" w:rsidR="00B07BAB" w:rsidRDefault="006924F6" w:rsidP="00A4711C">
      <w:pPr>
        <w:spacing w:after="0" w:line="360" w:lineRule="auto"/>
        <w:ind w:firstLine="708"/>
        <w:jc w:val="both"/>
        <w:rPr>
          <w:rFonts w:ascii="Times New Roman" w:hAnsi="Times New Roman" w:cs="Times New Roman"/>
          <w:color w:val="000000"/>
          <w:sz w:val="24"/>
          <w:szCs w:val="24"/>
          <w:shd w:val="clear" w:color="auto" w:fill="FFFFFF"/>
          <w:lang w:val="en-US"/>
        </w:rPr>
      </w:pPr>
      <w:r w:rsidRPr="00AC0D1E">
        <w:rPr>
          <w:rFonts w:ascii="Times New Roman" w:hAnsi="Times New Roman" w:cs="Times New Roman"/>
          <w:color w:val="000000"/>
          <w:sz w:val="24"/>
          <w:szCs w:val="24"/>
          <w:shd w:val="clear" w:color="auto" w:fill="FFFFFF"/>
          <w:lang w:val="en-US"/>
        </w:rPr>
        <w:t>Th</w:t>
      </w:r>
      <w:r w:rsidR="00E63E23" w:rsidRPr="00AC0D1E">
        <w:rPr>
          <w:rFonts w:ascii="Times New Roman" w:hAnsi="Times New Roman" w:cs="Times New Roman"/>
          <w:color w:val="000000"/>
          <w:sz w:val="24"/>
          <w:szCs w:val="24"/>
          <w:shd w:val="clear" w:color="auto" w:fill="FFFFFF"/>
          <w:lang w:val="en-US"/>
        </w:rPr>
        <w:t>erefore</w:t>
      </w:r>
      <w:r w:rsidRPr="00AC0D1E">
        <w:rPr>
          <w:rFonts w:ascii="Times New Roman" w:hAnsi="Times New Roman" w:cs="Times New Roman"/>
          <w:color w:val="000000"/>
          <w:sz w:val="24"/>
          <w:szCs w:val="24"/>
          <w:shd w:val="clear" w:color="auto" w:fill="FFFFFF"/>
          <w:lang w:val="en-US"/>
        </w:rPr>
        <w:t xml:space="preserve">, the remaining variables, such as "Non-acceptance of emotional response" </w:t>
      </w:r>
      <w:r w:rsidRPr="00AC0D1E">
        <w:rPr>
          <w:rFonts w:ascii="Times New Roman" w:hAnsi="Times New Roman" w:cs="Times New Roman"/>
          <w:sz w:val="24"/>
          <w:szCs w:val="24"/>
          <w:lang w:val="en-US"/>
        </w:rPr>
        <w:t>(</w:t>
      </w:r>
      <w:r w:rsidRPr="00AC0D1E">
        <w:rPr>
          <w:rFonts w:ascii="Times New Roman" w:hAnsi="Times New Roman" w:cs="Times New Roman"/>
          <w:i/>
          <w:iCs/>
          <w:sz w:val="24"/>
          <w:szCs w:val="24"/>
        </w:rPr>
        <w:t>β</w:t>
      </w:r>
      <w:r w:rsidRPr="00AC0D1E">
        <w:rPr>
          <w:rFonts w:ascii="Times New Roman" w:hAnsi="Times New Roman" w:cs="Times New Roman"/>
          <w:sz w:val="24"/>
          <w:szCs w:val="24"/>
          <w:lang w:val="en-US"/>
        </w:rPr>
        <w:t xml:space="preserve"> = -.076; </w:t>
      </w:r>
      <w:r w:rsidRPr="00AC0D1E">
        <w:rPr>
          <w:rFonts w:ascii="Times New Roman" w:hAnsi="Times New Roman" w:cs="Times New Roman"/>
          <w:i/>
          <w:iCs/>
          <w:sz w:val="24"/>
          <w:szCs w:val="24"/>
          <w:lang w:val="en-US"/>
        </w:rPr>
        <w:t>p</w:t>
      </w:r>
      <w:r w:rsidRPr="00AC0D1E">
        <w:rPr>
          <w:rFonts w:ascii="Times New Roman" w:hAnsi="Times New Roman" w:cs="Times New Roman"/>
          <w:sz w:val="24"/>
          <w:szCs w:val="24"/>
          <w:lang w:val="en-US"/>
        </w:rPr>
        <w:t xml:space="preserve"> = .318), </w:t>
      </w:r>
      <w:r w:rsidRPr="00AC0D1E">
        <w:rPr>
          <w:rFonts w:ascii="Times New Roman" w:hAnsi="Times New Roman" w:cs="Times New Roman"/>
          <w:color w:val="000000"/>
          <w:sz w:val="24"/>
          <w:szCs w:val="24"/>
          <w:shd w:val="clear" w:color="auto" w:fill="FFFFFF"/>
          <w:lang w:val="en-US"/>
        </w:rPr>
        <w:t xml:space="preserve">"Lack of emotional clarity" </w:t>
      </w:r>
      <w:bookmarkStart w:id="30" w:name="_Hlk139446569"/>
      <w:r w:rsidRPr="00AC0D1E">
        <w:rPr>
          <w:rFonts w:ascii="Times New Roman" w:hAnsi="Times New Roman" w:cs="Times New Roman"/>
          <w:sz w:val="24"/>
          <w:szCs w:val="24"/>
          <w:lang w:val="en-US"/>
        </w:rPr>
        <w:t>(</w:t>
      </w:r>
      <w:r w:rsidRPr="00AC0D1E">
        <w:rPr>
          <w:rFonts w:ascii="Times New Roman" w:hAnsi="Times New Roman" w:cs="Times New Roman"/>
          <w:i/>
          <w:iCs/>
          <w:sz w:val="24"/>
          <w:szCs w:val="24"/>
        </w:rPr>
        <w:t>β</w:t>
      </w:r>
      <w:r w:rsidRPr="00AC0D1E">
        <w:rPr>
          <w:rFonts w:ascii="Times New Roman" w:hAnsi="Times New Roman" w:cs="Times New Roman"/>
          <w:sz w:val="24"/>
          <w:szCs w:val="24"/>
          <w:lang w:val="en-US"/>
        </w:rPr>
        <w:t xml:space="preserve"> = .050; </w:t>
      </w:r>
      <w:r w:rsidRPr="00AC0D1E">
        <w:rPr>
          <w:rFonts w:ascii="Times New Roman" w:hAnsi="Times New Roman" w:cs="Times New Roman"/>
          <w:i/>
          <w:iCs/>
          <w:sz w:val="24"/>
          <w:szCs w:val="24"/>
          <w:lang w:val="en-US"/>
        </w:rPr>
        <w:t xml:space="preserve">p </w:t>
      </w:r>
      <w:r w:rsidRPr="00AC0D1E">
        <w:rPr>
          <w:rFonts w:ascii="Times New Roman" w:hAnsi="Times New Roman" w:cs="Times New Roman"/>
          <w:sz w:val="24"/>
          <w:szCs w:val="24"/>
          <w:lang w:val="en-US"/>
        </w:rPr>
        <w:t>= .428)</w:t>
      </w:r>
      <w:bookmarkEnd w:id="30"/>
      <w:r w:rsidRPr="00AC0D1E">
        <w:rPr>
          <w:rFonts w:ascii="Times New Roman" w:hAnsi="Times New Roman" w:cs="Times New Roman"/>
          <w:sz w:val="24"/>
          <w:szCs w:val="24"/>
          <w:lang w:val="en-US"/>
        </w:rPr>
        <w:t xml:space="preserve">, </w:t>
      </w:r>
      <w:r w:rsidRPr="00AC0D1E">
        <w:rPr>
          <w:rFonts w:ascii="Times New Roman" w:hAnsi="Times New Roman" w:cs="Times New Roman"/>
          <w:color w:val="000000"/>
          <w:sz w:val="24"/>
          <w:szCs w:val="24"/>
          <w:shd w:val="clear" w:color="auto" w:fill="FFFFFF"/>
          <w:lang w:val="en-US"/>
        </w:rPr>
        <w:t xml:space="preserve">"Limited access to emotional regulation strategies" </w:t>
      </w:r>
      <w:r w:rsidRPr="00AC0D1E">
        <w:rPr>
          <w:rFonts w:ascii="Times New Roman" w:hAnsi="Times New Roman" w:cs="Times New Roman"/>
          <w:sz w:val="24"/>
          <w:szCs w:val="24"/>
          <w:lang w:val="en-US"/>
        </w:rPr>
        <w:t>(</w:t>
      </w:r>
      <w:r w:rsidRPr="00AC0D1E">
        <w:rPr>
          <w:rFonts w:ascii="Times New Roman" w:hAnsi="Times New Roman" w:cs="Times New Roman"/>
          <w:i/>
          <w:iCs/>
          <w:sz w:val="24"/>
          <w:szCs w:val="24"/>
        </w:rPr>
        <w:t>β</w:t>
      </w:r>
      <w:r w:rsidRPr="00AC0D1E">
        <w:rPr>
          <w:rFonts w:ascii="Times New Roman" w:hAnsi="Times New Roman" w:cs="Times New Roman"/>
          <w:sz w:val="24"/>
          <w:szCs w:val="24"/>
          <w:lang w:val="en-US"/>
        </w:rPr>
        <w:t xml:space="preserve"> = .100; </w:t>
      </w:r>
      <w:r w:rsidRPr="00AC0D1E">
        <w:rPr>
          <w:rFonts w:ascii="Times New Roman" w:hAnsi="Times New Roman" w:cs="Times New Roman"/>
          <w:i/>
          <w:iCs/>
          <w:sz w:val="24"/>
          <w:szCs w:val="24"/>
          <w:lang w:val="en-US"/>
        </w:rPr>
        <w:t xml:space="preserve">p </w:t>
      </w:r>
      <w:r w:rsidRPr="00AC0D1E">
        <w:rPr>
          <w:rFonts w:ascii="Times New Roman" w:hAnsi="Times New Roman" w:cs="Times New Roman"/>
          <w:sz w:val="24"/>
          <w:szCs w:val="24"/>
          <w:lang w:val="en-US"/>
        </w:rPr>
        <w:t xml:space="preserve">= .242), </w:t>
      </w:r>
      <w:r w:rsidRPr="00AC0D1E">
        <w:rPr>
          <w:rFonts w:ascii="Times New Roman" w:hAnsi="Times New Roman" w:cs="Times New Roman"/>
          <w:color w:val="000000"/>
          <w:sz w:val="24"/>
          <w:szCs w:val="24"/>
          <w:shd w:val="clear" w:color="auto" w:fill="FFFFFF"/>
          <w:lang w:val="en-US"/>
        </w:rPr>
        <w:t xml:space="preserve">"Difficulties in initiating goal-oriented behaviors" </w:t>
      </w:r>
      <w:r w:rsidRPr="00AC0D1E">
        <w:rPr>
          <w:rFonts w:ascii="Times New Roman" w:hAnsi="Times New Roman" w:cs="Times New Roman"/>
          <w:sz w:val="24"/>
          <w:szCs w:val="24"/>
          <w:lang w:val="en-US"/>
        </w:rPr>
        <w:t>(</w:t>
      </w:r>
      <w:r w:rsidRPr="00AC0D1E">
        <w:rPr>
          <w:rFonts w:ascii="Times New Roman" w:hAnsi="Times New Roman" w:cs="Times New Roman"/>
          <w:i/>
          <w:iCs/>
          <w:sz w:val="24"/>
          <w:szCs w:val="24"/>
        </w:rPr>
        <w:t>β</w:t>
      </w:r>
      <w:r w:rsidRPr="00AC0D1E">
        <w:rPr>
          <w:rFonts w:ascii="Times New Roman" w:hAnsi="Times New Roman" w:cs="Times New Roman"/>
          <w:sz w:val="24"/>
          <w:szCs w:val="24"/>
          <w:lang w:val="en-US"/>
        </w:rPr>
        <w:t xml:space="preserve"> = -.094; </w:t>
      </w:r>
      <w:r w:rsidRPr="00AC0D1E">
        <w:rPr>
          <w:rFonts w:ascii="Times New Roman" w:hAnsi="Times New Roman" w:cs="Times New Roman"/>
          <w:i/>
          <w:iCs/>
          <w:sz w:val="24"/>
          <w:szCs w:val="24"/>
          <w:lang w:val="en-US"/>
        </w:rPr>
        <w:t xml:space="preserve">p </w:t>
      </w:r>
      <w:r w:rsidRPr="00AC0D1E">
        <w:rPr>
          <w:rFonts w:ascii="Times New Roman" w:hAnsi="Times New Roman" w:cs="Times New Roman"/>
          <w:sz w:val="24"/>
          <w:szCs w:val="24"/>
          <w:lang w:val="en-US"/>
        </w:rPr>
        <w:t xml:space="preserve">= .126) </w:t>
      </w:r>
      <w:r w:rsidRPr="00AC0D1E">
        <w:rPr>
          <w:rFonts w:ascii="Times New Roman" w:hAnsi="Times New Roman" w:cs="Times New Roman"/>
          <w:color w:val="000000"/>
          <w:sz w:val="24"/>
          <w:szCs w:val="24"/>
          <w:shd w:val="clear" w:color="auto" w:fill="FFFFFF"/>
          <w:lang w:val="en-US"/>
        </w:rPr>
        <w:t xml:space="preserve">and "Lack of emotional awareness" </w:t>
      </w:r>
      <w:r w:rsidRPr="00AC0D1E">
        <w:rPr>
          <w:rFonts w:ascii="Times New Roman" w:hAnsi="Times New Roman" w:cs="Times New Roman"/>
          <w:sz w:val="24"/>
          <w:szCs w:val="24"/>
          <w:lang w:val="en-US"/>
        </w:rPr>
        <w:t>(</w:t>
      </w:r>
      <w:r w:rsidRPr="00AC0D1E">
        <w:rPr>
          <w:rFonts w:ascii="Times New Roman" w:hAnsi="Times New Roman" w:cs="Times New Roman"/>
          <w:i/>
          <w:iCs/>
          <w:sz w:val="24"/>
          <w:szCs w:val="24"/>
        </w:rPr>
        <w:t>β</w:t>
      </w:r>
      <w:r w:rsidRPr="00AC0D1E">
        <w:rPr>
          <w:rFonts w:ascii="Times New Roman" w:hAnsi="Times New Roman" w:cs="Times New Roman"/>
          <w:sz w:val="24"/>
          <w:szCs w:val="24"/>
          <w:lang w:val="en-US"/>
        </w:rPr>
        <w:t xml:space="preserve"> = -.006; </w:t>
      </w:r>
      <w:r w:rsidRPr="00AC0D1E">
        <w:rPr>
          <w:rFonts w:ascii="Times New Roman" w:hAnsi="Times New Roman" w:cs="Times New Roman"/>
          <w:i/>
          <w:iCs/>
          <w:sz w:val="24"/>
          <w:szCs w:val="24"/>
          <w:lang w:val="en-US"/>
        </w:rPr>
        <w:t xml:space="preserve">p </w:t>
      </w:r>
      <w:r w:rsidRPr="00AC0D1E">
        <w:rPr>
          <w:rFonts w:ascii="Times New Roman" w:hAnsi="Times New Roman" w:cs="Times New Roman"/>
          <w:sz w:val="24"/>
          <w:szCs w:val="24"/>
          <w:lang w:val="en-US"/>
        </w:rPr>
        <w:t xml:space="preserve">= .913), </w:t>
      </w:r>
      <w:r w:rsidRPr="00AC0D1E">
        <w:rPr>
          <w:rFonts w:ascii="Times New Roman" w:hAnsi="Times New Roman" w:cs="Times New Roman"/>
          <w:color w:val="000000"/>
          <w:sz w:val="24"/>
          <w:szCs w:val="24"/>
          <w:shd w:val="clear" w:color="auto" w:fill="FFFFFF"/>
          <w:lang w:val="en-US"/>
        </w:rPr>
        <w:t>did not show a statistically significant contribution.</w:t>
      </w:r>
    </w:p>
    <w:p w14:paraId="6FE58A8D" w14:textId="77777777" w:rsidR="00153983" w:rsidRPr="00AC0D1E" w:rsidRDefault="00153983" w:rsidP="00153983">
      <w:pPr>
        <w:spacing w:after="0" w:line="360" w:lineRule="auto"/>
        <w:rPr>
          <w:rFonts w:ascii="Times New Roman" w:eastAsia="Times New Roman" w:hAnsi="Times New Roman" w:cs="Times New Roman"/>
          <w:b/>
          <w:bCs/>
          <w:color w:val="000000"/>
          <w:sz w:val="24"/>
          <w:szCs w:val="24"/>
          <w:shd w:val="clear" w:color="auto" w:fill="FFFFFF"/>
          <w:lang w:val="en-US" w:eastAsia="pt-PT"/>
        </w:rPr>
      </w:pPr>
      <w:r w:rsidRPr="00AC0D1E">
        <w:rPr>
          <w:rFonts w:ascii="Times New Roman" w:eastAsia="Times New Roman" w:hAnsi="Times New Roman" w:cs="Times New Roman"/>
          <w:b/>
          <w:bCs/>
          <w:color w:val="000000"/>
          <w:sz w:val="24"/>
          <w:szCs w:val="24"/>
          <w:shd w:val="clear" w:color="auto" w:fill="FFFFFF"/>
          <w:lang w:val="en-US" w:eastAsia="pt-PT"/>
        </w:rPr>
        <w:t>Table 4</w:t>
      </w:r>
    </w:p>
    <w:tbl>
      <w:tblPr>
        <w:tblStyle w:val="SimplesTabela2"/>
        <w:tblpPr w:leftFromText="141" w:rightFromText="141" w:vertAnchor="text" w:horzAnchor="margin" w:tblpY="679"/>
        <w:tblW w:w="8823" w:type="dxa"/>
        <w:tblLook w:val="06A0" w:firstRow="1" w:lastRow="0" w:firstColumn="1" w:lastColumn="0" w:noHBand="1" w:noVBand="1"/>
      </w:tblPr>
      <w:tblGrid>
        <w:gridCol w:w="1151"/>
        <w:gridCol w:w="2450"/>
        <w:gridCol w:w="683"/>
        <w:gridCol w:w="743"/>
        <w:gridCol w:w="730"/>
        <w:gridCol w:w="739"/>
        <w:gridCol w:w="727"/>
        <w:gridCol w:w="947"/>
        <w:gridCol w:w="653"/>
      </w:tblGrid>
      <w:tr w:rsidR="00153983" w:rsidRPr="00AC0D1E" w14:paraId="333C22F6" w14:textId="77777777" w:rsidTr="00153983">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151" w:type="dxa"/>
            <w:tcBorders>
              <w:top w:val="single" w:sz="4" w:space="0" w:color="auto"/>
              <w:bottom w:val="single" w:sz="4" w:space="0" w:color="auto"/>
            </w:tcBorders>
          </w:tcPr>
          <w:p w14:paraId="12731B3D" w14:textId="77777777" w:rsidR="00153983" w:rsidRPr="00AC0D1E" w:rsidRDefault="00153983" w:rsidP="00153983">
            <w:pPr>
              <w:rPr>
                <w:rFonts w:ascii="Times New Roman" w:hAnsi="Times New Roman" w:cs="Times New Roman"/>
                <w:sz w:val="24"/>
                <w:szCs w:val="24"/>
                <w:lang w:val="en-US"/>
              </w:rPr>
            </w:pPr>
            <w:bookmarkStart w:id="31" w:name="_Hlk149404781"/>
            <w:bookmarkStart w:id="32" w:name="_Hlk137758093"/>
          </w:p>
        </w:tc>
        <w:tc>
          <w:tcPr>
            <w:tcW w:w="2450" w:type="dxa"/>
            <w:tcBorders>
              <w:top w:val="single" w:sz="4" w:space="0" w:color="auto"/>
              <w:bottom w:val="single" w:sz="4" w:space="0" w:color="auto"/>
            </w:tcBorders>
          </w:tcPr>
          <w:p w14:paraId="64E8A164" w14:textId="77777777" w:rsidR="00153983" w:rsidRPr="00AC0D1E" w:rsidRDefault="00153983" w:rsidP="0015398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
        </w:tc>
        <w:tc>
          <w:tcPr>
            <w:tcW w:w="683" w:type="dxa"/>
            <w:tcBorders>
              <w:top w:val="single" w:sz="4" w:space="0" w:color="auto"/>
              <w:bottom w:val="single" w:sz="4" w:space="0" w:color="auto"/>
            </w:tcBorders>
          </w:tcPr>
          <w:p w14:paraId="4B8455F0" w14:textId="77777777" w:rsidR="00153983" w:rsidRPr="00AC0D1E" w:rsidRDefault="00153983" w:rsidP="0015398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AC0D1E">
              <w:rPr>
                <w:rStyle w:val="mjx-char"/>
                <w:rFonts w:ascii="Times New Roman" w:hAnsi="Times New Roman" w:cs="Times New Roman"/>
                <w:i/>
                <w:iCs/>
                <w:sz w:val="24"/>
                <w:szCs w:val="24"/>
                <w:shd w:val="clear" w:color="auto" w:fill="FFFFFF"/>
              </w:rPr>
              <w:t>R2</w:t>
            </w:r>
          </w:p>
        </w:tc>
        <w:tc>
          <w:tcPr>
            <w:tcW w:w="743" w:type="dxa"/>
            <w:tcBorders>
              <w:top w:val="single" w:sz="4" w:space="0" w:color="auto"/>
              <w:bottom w:val="single" w:sz="4" w:space="0" w:color="auto"/>
            </w:tcBorders>
          </w:tcPr>
          <w:p w14:paraId="2EE1C582" w14:textId="77777777" w:rsidR="00153983" w:rsidRPr="00AC0D1E" w:rsidRDefault="00153983" w:rsidP="0015398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0D1E">
              <w:rPr>
                <w:rStyle w:val="mjx-char"/>
                <w:rFonts w:ascii="Times New Roman" w:hAnsi="Times New Roman" w:cs="Times New Roman"/>
                <w:i/>
                <w:iCs/>
                <w:sz w:val="24"/>
                <w:szCs w:val="24"/>
                <w:shd w:val="clear" w:color="auto" w:fill="FFFFFF"/>
              </w:rPr>
              <w:t>R2</w:t>
            </w:r>
            <w:r w:rsidRPr="00AC0D1E">
              <w:rPr>
                <w:rFonts w:ascii="Times New Roman" w:hAnsi="Times New Roman" w:cs="Times New Roman"/>
                <w:i/>
                <w:iCs/>
                <w:sz w:val="24"/>
                <w:szCs w:val="24"/>
              </w:rPr>
              <w:t>a</w:t>
            </w:r>
          </w:p>
        </w:tc>
        <w:tc>
          <w:tcPr>
            <w:tcW w:w="730" w:type="dxa"/>
            <w:tcBorders>
              <w:top w:val="single" w:sz="4" w:space="0" w:color="auto"/>
              <w:bottom w:val="single" w:sz="4" w:space="0" w:color="auto"/>
            </w:tcBorders>
          </w:tcPr>
          <w:p w14:paraId="2662E698" w14:textId="77777777" w:rsidR="00153983" w:rsidRPr="00AC0D1E" w:rsidRDefault="00153983" w:rsidP="0015398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0D1E">
              <w:rPr>
                <w:rFonts w:ascii="Times New Roman" w:hAnsi="Times New Roman" w:cs="Times New Roman"/>
                <w:b w:val="0"/>
                <w:bCs w:val="0"/>
                <w:sz w:val="24"/>
                <w:szCs w:val="24"/>
              </w:rPr>
              <w:t>B</w:t>
            </w:r>
          </w:p>
        </w:tc>
        <w:tc>
          <w:tcPr>
            <w:tcW w:w="739" w:type="dxa"/>
            <w:tcBorders>
              <w:top w:val="single" w:sz="4" w:space="0" w:color="auto"/>
              <w:bottom w:val="single" w:sz="4" w:space="0" w:color="auto"/>
            </w:tcBorders>
          </w:tcPr>
          <w:p w14:paraId="3B350AF1" w14:textId="77777777" w:rsidR="00153983" w:rsidRPr="00AC0D1E" w:rsidRDefault="00153983" w:rsidP="0015398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0D1E">
              <w:rPr>
                <w:rFonts w:ascii="Times New Roman" w:hAnsi="Times New Roman" w:cs="Times New Roman"/>
                <w:b w:val="0"/>
                <w:bCs w:val="0"/>
                <w:i/>
                <w:iCs/>
                <w:sz w:val="24"/>
                <w:szCs w:val="24"/>
              </w:rPr>
              <w:t>SE</w:t>
            </w:r>
          </w:p>
        </w:tc>
        <w:tc>
          <w:tcPr>
            <w:tcW w:w="727" w:type="dxa"/>
            <w:tcBorders>
              <w:top w:val="single" w:sz="4" w:space="0" w:color="auto"/>
              <w:bottom w:val="single" w:sz="4" w:space="0" w:color="auto"/>
            </w:tcBorders>
          </w:tcPr>
          <w:p w14:paraId="7CF1A274" w14:textId="77777777" w:rsidR="00153983" w:rsidRPr="00AC0D1E" w:rsidRDefault="00153983" w:rsidP="0015398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sz w:val="24"/>
                <w:szCs w:val="24"/>
              </w:rPr>
            </w:pPr>
            <w:r w:rsidRPr="00AC0D1E">
              <w:rPr>
                <w:rFonts w:ascii="Times New Roman" w:hAnsi="Times New Roman" w:cs="Times New Roman"/>
                <w:b w:val="0"/>
                <w:bCs w:val="0"/>
                <w:i/>
                <w:iCs/>
                <w:sz w:val="24"/>
                <w:szCs w:val="24"/>
              </w:rPr>
              <w:t>β</w:t>
            </w:r>
          </w:p>
        </w:tc>
        <w:tc>
          <w:tcPr>
            <w:tcW w:w="947" w:type="dxa"/>
            <w:tcBorders>
              <w:top w:val="single" w:sz="4" w:space="0" w:color="auto"/>
              <w:bottom w:val="single" w:sz="4" w:space="0" w:color="auto"/>
            </w:tcBorders>
          </w:tcPr>
          <w:p w14:paraId="5CF2335A" w14:textId="77777777" w:rsidR="00153983" w:rsidRPr="00AC0D1E" w:rsidRDefault="00153983" w:rsidP="0015398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AC0D1E">
              <w:rPr>
                <w:rFonts w:ascii="Times New Roman" w:hAnsi="Times New Roman" w:cs="Times New Roman"/>
                <w:b w:val="0"/>
                <w:bCs w:val="0"/>
                <w:i/>
                <w:iCs/>
                <w:sz w:val="24"/>
                <w:szCs w:val="24"/>
              </w:rPr>
              <w:t>t</w:t>
            </w:r>
          </w:p>
        </w:tc>
        <w:tc>
          <w:tcPr>
            <w:tcW w:w="653" w:type="dxa"/>
            <w:tcBorders>
              <w:top w:val="single" w:sz="4" w:space="0" w:color="auto"/>
              <w:bottom w:val="single" w:sz="4" w:space="0" w:color="auto"/>
            </w:tcBorders>
          </w:tcPr>
          <w:p w14:paraId="52A8DD3C" w14:textId="77777777" w:rsidR="00153983" w:rsidRPr="00AC0D1E" w:rsidRDefault="00153983" w:rsidP="0015398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AC0D1E">
              <w:rPr>
                <w:rFonts w:ascii="Times New Roman" w:hAnsi="Times New Roman" w:cs="Times New Roman"/>
                <w:b w:val="0"/>
                <w:bCs w:val="0"/>
                <w:i/>
                <w:iCs/>
                <w:sz w:val="24"/>
                <w:szCs w:val="24"/>
              </w:rPr>
              <w:t>p</w:t>
            </w:r>
          </w:p>
        </w:tc>
      </w:tr>
      <w:tr w:rsidR="00153983" w:rsidRPr="00AC0D1E" w14:paraId="18472DF6" w14:textId="77777777" w:rsidTr="00153983">
        <w:trPr>
          <w:trHeight w:val="445"/>
        </w:trPr>
        <w:tc>
          <w:tcPr>
            <w:cnfStyle w:val="001000000000" w:firstRow="0" w:lastRow="0" w:firstColumn="1" w:lastColumn="0" w:oddVBand="0" w:evenVBand="0" w:oddHBand="0" w:evenHBand="0" w:firstRowFirstColumn="0" w:firstRowLastColumn="0" w:lastRowFirstColumn="0" w:lastRowLastColumn="0"/>
            <w:tcW w:w="1151" w:type="dxa"/>
            <w:tcBorders>
              <w:top w:val="single" w:sz="4" w:space="0" w:color="auto"/>
              <w:bottom w:val="single" w:sz="4" w:space="0" w:color="auto"/>
            </w:tcBorders>
          </w:tcPr>
          <w:p w14:paraId="2515FAE1" w14:textId="77777777" w:rsidR="00153983" w:rsidRPr="00AC0D1E" w:rsidRDefault="00153983" w:rsidP="00153983">
            <w:pPr>
              <w:rPr>
                <w:rFonts w:ascii="Times New Roman" w:hAnsi="Times New Roman" w:cs="Times New Roman"/>
                <w:sz w:val="24"/>
                <w:szCs w:val="24"/>
              </w:rPr>
            </w:pPr>
            <w:r w:rsidRPr="00AC0D1E">
              <w:rPr>
                <w:rFonts w:ascii="Times New Roman" w:hAnsi="Times New Roman" w:cs="Times New Roman"/>
                <w:sz w:val="24"/>
                <w:szCs w:val="24"/>
              </w:rPr>
              <w:t>CBQ</w:t>
            </w:r>
          </w:p>
        </w:tc>
        <w:tc>
          <w:tcPr>
            <w:tcW w:w="2450" w:type="dxa"/>
            <w:tcBorders>
              <w:top w:val="single" w:sz="4" w:space="0" w:color="auto"/>
              <w:bottom w:val="single" w:sz="4" w:space="0" w:color="auto"/>
            </w:tcBorders>
          </w:tcPr>
          <w:p w14:paraId="57465677" w14:textId="77777777" w:rsidR="00153983" w:rsidRPr="00AC0D1E" w:rsidRDefault="00153983" w:rsidP="001539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683" w:type="dxa"/>
            <w:tcBorders>
              <w:top w:val="single" w:sz="4" w:space="0" w:color="auto"/>
              <w:bottom w:val="single" w:sz="4" w:space="0" w:color="auto"/>
            </w:tcBorders>
          </w:tcPr>
          <w:p w14:paraId="406FED12" w14:textId="77777777" w:rsidR="00153983" w:rsidRPr="00AC0D1E" w:rsidRDefault="00153983" w:rsidP="001539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743" w:type="dxa"/>
            <w:tcBorders>
              <w:top w:val="single" w:sz="4" w:space="0" w:color="auto"/>
              <w:bottom w:val="single" w:sz="4" w:space="0" w:color="auto"/>
            </w:tcBorders>
          </w:tcPr>
          <w:p w14:paraId="20E69D37" w14:textId="77777777" w:rsidR="00153983" w:rsidRPr="00AC0D1E" w:rsidRDefault="00153983" w:rsidP="001539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sz w:val="24"/>
                <w:szCs w:val="24"/>
              </w:rPr>
            </w:pPr>
          </w:p>
        </w:tc>
        <w:tc>
          <w:tcPr>
            <w:tcW w:w="730" w:type="dxa"/>
            <w:tcBorders>
              <w:top w:val="single" w:sz="4" w:space="0" w:color="auto"/>
              <w:bottom w:val="single" w:sz="4" w:space="0" w:color="auto"/>
            </w:tcBorders>
          </w:tcPr>
          <w:p w14:paraId="4A29FA02" w14:textId="77777777" w:rsidR="00153983" w:rsidRPr="00AC0D1E" w:rsidRDefault="00153983" w:rsidP="001539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739" w:type="dxa"/>
            <w:tcBorders>
              <w:top w:val="single" w:sz="4" w:space="0" w:color="auto"/>
              <w:bottom w:val="single" w:sz="4" w:space="0" w:color="auto"/>
            </w:tcBorders>
          </w:tcPr>
          <w:p w14:paraId="4768ECF4" w14:textId="77777777" w:rsidR="00153983" w:rsidRPr="00AC0D1E" w:rsidRDefault="00153983" w:rsidP="001539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sz w:val="24"/>
                <w:szCs w:val="24"/>
              </w:rPr>
            </w:pPr>
          </w:p>
        </w:tc>
        <w:tc>
          <w:tcPr>
            <w:tcW w:w="727" w:type="dxa"/>
            <w:tcBorders>
              <w:top w:val="single" w:sz="4" w:space="0" w:color="auto"/>
              <w:bottom w:val="single" w:sz="4" w:space="0" w:color="auto"/>
            </w:tcBorders>
          </w:tcPr>
          <w:p w14:paraId="1F571865" w14:textId="77777777" w:rsidR="00153983" w:rsidRPr="00AC0D1E" w:rsidRDefault="00153983" w:rsidP="001539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947" w:type="dxa"/>
            <w:tcBorders>
              <w:top w:val="single" w:sz="4" w:space="0" w:color="auto"/>
              <w:bottom w:val="single" w:sz="4" w:space="0" w:color="auto"/>
            </w:tcBorders>
          </w:tcPr>
          <w:p w14:paraId="6B4FA6AB" w14:textId="77777777" w:rsidR="00153983" w:rsidRPr="00AC0D1E" w:rsidRDefault="00153983" w:rsidP="001539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sz w:val="24"/>
                <w:szCs w:val="24"/>
              </w:rPr>
            </w:pPr>
          </w:p>
        </w:tc>
        <w:tc>
          <w:tcPr>
            <w:tcW w:w="653" w:type="dxa"/>
            <w:tcBorders>
              <w:top w:val="single" w:sz="4" w:space="0" w:color="auto"/>
              <w:bottom w:val="single" w:sz="4" w:space="0" w:color="auto"/>
            </w:tcBorders>
          </w:tcPr>
          <w:p w14:paraId="69B9CF00" w14:textId="77777777" w:rsidR="00153983" w:rsidRPr="00AC0D1E" w:rsidRDefault="00153983" w:rsidP="001539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sz w:val="24"/>
                <w:szCs w:val="24"/>
              </w:rPr>
            </w:pPr>
          </w:p>
        </w:tc>
      </w:tr>
      <w:tr w:rsidR="00153983" w:rsidRPr="00AC0D1E" w14:paraId="0D56FDBC" w14:textId="77777777" w:rsidTr="00153983">
        <w:trPr>
          <w:trHeight w:val="341"/>
        </w:trPr>
        <w:tc>
          <w:tcPr>
            <w:cnfStyle w:val="001000000000" w:firstRow="0" w:lastRow="0" w:firstColumn="1" w:lastColumn="0" w:oddVBand="0" w:evenVBand="0" w:oddHBand="0" w:evenHBand="0" w:firstRowFirstColumn="0" w:firstRowLastColumn="0" w:lastRowFirstColumn="0" w:lastRowLastColumn="0"/>
            <w:tcW w:w="1151" w:type="dxa"/>
            <w:tcBorders>
              <w:top w:val="single" w:sz="4" w:space="0" w:color="auto"/>
              <w:bottom w:val="single" w:sz="4" w:space="0" w:color="auto"/>
            </w:tcBorders>
          </w:tcPr>
          <w:p w14:paraId="7DBAEC9D" w14:textId="77777777" w:rsidR="00153983" w:rsidRPr="00AC0D1E" w:rsidRDefault="00153983" w:rsidP="00153983">
            <w:pPr>
              <w:rPr>
                <w:rFonts w:ascii="Times New Roman" w:hAnsi="Times New Roman" w:cs="Times New Roman"/>
                <w:sz w:val="24"/>
                <w:szCs w:val="24"/>
              </w:rPr>
            </w:pPr>
            <w:proofErr w:type="spellStart"/>
            <w:r w:rsidRPr="00AC0D1E">
              <w:rPr>
                <w:rFonts w:ascii="Times New Roman" w:hAnsi="Times New Roman" w:cs="Times New Roman"/>
                <w:b w:val="0"/>
                <w:bCs w:val="0"/>
                <w:sz w:val="24"/>
                <w:szCs w:val="24"/>
              </w:rPr>
              <w:t>Block</w:t>
            </w:r>
            <w:proofErr w:type="spellEnd"/>
            <w:r w:rsidRPr="00AC0D1E">
              <w:rPr>
                <w:rFonts w:ascii="Times New Roman" w:hAnsi="Times New Roman" w:cs="Times New Roman"/>
                <w:b w:val="0"/>
                <w:bCs w:val="0"/>
                <w:sz w:val="24"/>
                <w:szCs w:val="24"/>
              </w:rPr>
              <w:t xml:space="preserve"> 1</w:t>
            </w:r>
          </w:p>
        </w:tc>
        <w:tc>
          <w:tcPr>
            <w:tcW w:w="2450" w:type="dxa"/>
            <w:tcBorders>
              <w:top w:val="single" w:sz="4" w:space="0" w:color="auto"/>
              <w:bottom w:val="single" w:sz="4" w:space="0" w:color="auto"/>
            </w:tcBorders>
          </w:tcPr>
          <w:p w14:paraId="0714305C" w14:textId="77777777" w:rsidR="00153983" w:rsidRPr="00AC0D1E" w:rsidRDefault="00153983" w:rsidP="001539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AC0D1E">
              <w:rPr>
                <w:rFonts w:ascii="Times New Roman" w:hAnsi="Times New Roman" w:cs="Times New Roman"/>
                <w:b/>
                <w:bCs/>
                <w:sz w:val="24"/>
                <w:szCs w:val="24"/>
              </w:rPr>
              <w:t>Gender</w:t>
            </w:r>
            <w:r w:rsidRPr="00AC0D1E">
              <w:rPr>
                <w:rFonts w:ascii="Times New Roman" w:hAnsi="Times New Roman" w:cs="Times New Roman"/>
                <w:sz w:val="24"/>
                <w:szCs w:val="24"/>
              </w:rPr>
              <w:t xml:space="preserve"> (</w:t>
            </w:r>
            <w:proofErr w:type="spellStart"/>
            <w:r w:rsidRPr="00AC0D1E">
              <w:rPr>
                <w:rFonts w:ascii="Times New Roman" w:hAnsi="Times New Roman" w:cs="Times New Roman"/>
                <w:i/>
                <w:iCs/>
                <w:sz w:val="24"/>
                <w:szCs w:val="24"/>
              </w:rPr>
              <w:t>dummy</w:t>
            </w:r>
            <w:proofErr w:type="spellEnd"/>
            <w:r w:rsidRPr="00AC0D1E">
              <w:rPr>
                <w:rFonts w:ascii="Times New Roman" w:hAnsi="Times New Roman" w:cs="Times New Roman"/>
                <w:sz w:val="24"/>
                <w:szCs w:val="24"/>
              </w:rPr>
              <w:t>)</w:t>
            </w:r>
          </w:p>
        </w:tc>
        <w:tc>
          <w:tcPr>
            <w:tcW w:w="683" w:type="dxa"/>
            <w:tcBorders>
              <w:top w:val="single" w:sz="4" w:space="0" w:color="auto"/>
              <w:bottom w:val="single" w:sz="4" w:space="0" w:color="auto"/>
            </w:tcBorders>
          </w:tcPr>
          <w:p w14:paraId="2C8FED80" w14:textId="77777777" w:rsidR="00153983" w:rsidRPr="00AC0D1E" w:rsidRDefault="00153983" w:rsidP="001539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0D1E">
              <w:rPr>
                <w:rFonts w:ascii="Times New Roman" w:hAnsi="Times New Roman" w:cs="Times New Roman"/>
                <w:sz w:val="24"/>
                <w:szCs w:val="24"/>
              </w:rPr>
              <w:t>.015</w:t>
            </w:r>
          </w:p>
        </w:tc>
        <w:tc>
          <w:tcPr>
            <w:tcW w:w="743" w:type="dxa"/>
            <w:tcBorders>
              <w:top w:val="single" w:sz="4" w:space="0" w:color="auto"/>
              <w:bottom w:val="single" w:sz="4" w:space="0" w:color="auto"/>
            </w:tcBorders>
          </w:tcPr>
          <w:p w14:paraId="28970432" w14:textId="77777777" w:rsidR="00153983" w:rsidRPr="00AC0D1E" w:rsidRDefault="00153983" w:rsidP="001539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0D1E">
              <w:rPr>
                <w:rFonts w:ascii="Times New Roman" w:hAnsi="Times New Roman" w:cs="Times New Roman"/>
                <w:sz w:val="24"/>
                <w:szCs w:val="24"/>
              </w:rPr>
              <w:t>.013</w:t>
            </w:r>
          </w:p>
        </w:tc>
        <w:tc>
          <w:tcPr>
            <w:tcW w:w="730" w:type="dxa"/>
            <w:tcBorders>
              <w:top w:val="single" w:sz="4" w:space="0" w:color="auto"/>
              <w:bottom w:val="single" w:sz="4" w:space="0" w:color="auto"/>
            </w:tcBorders>
          </w:tcPr>
          <w:p w14:paraId="4488AA96" w14:textId="77777777" w:rsidR="00153983" w:rsidRPr="00AC0D1E" w:rsidRDefault="00153983" w:rsidP="001539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739" w:type="dxa"/>
            <w:tcBorders>
              <w:top w:val="single" w:sz="4" w:space="0" w:color="auto"/>
              <w:bottom w:val="single" w:sz="4" w:space="0" w:color="auto"/>
            </w:tcBorders>
          </w:tcPr>
          <w:p w14:paraId="4A050DB7" w14:textId="77777777" w:rsidR="00153983" w:rsidRPr="00AC0D1E" w:rsidRDefault="00153983" w:rsidP="001539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sz w:val="24"/>
                <w:szCs w:val="24"/>
              </w:rPr>
            </w:pPr>
          </w:p>
        </w:tc>
        <w:tc>
          <w:tcPr>
            <w:tcW w:w="727" w:type="dxa"/>
            <w:tcBorders>
              <w:top w:val="single" w:sz="4" w:space="0" w:color="auto"/>
              <w:bottom w:val="single" w:sz="4" w:space="0" w:color="auto"/>
            </w:tcBorders>
          </w:tcPr>
          <w:p w14:paraId="3EEBFB6C" w14:textId="77777777" w:rsidR="00153983" w:rsidRPr="00AC0D1E" w:rsidRDefault="00153983" w:rsidP="001539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947" w:type="dxa"/>
            <w:tcBorders>
              <w:top w:val="single" w:sz="4" w:space="0" w:color="auto"/>
              <w:bottom w:val="single" w:sz="4" w:space="0" w:color="auto"/>
            </w:tcBorders>
          </w:tcPr>
          <w:p w14:paraId="7E19452F" w14:textId="77777777" w:rsidR="00153983" w:rsidRPr="00AC0D1E" w:rsidRDefault="00153983" w:rsidP="001539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sz w:val="24"/>
                <w:szCs w:val="24"/>
              </w:rPr>
            </w:pPr>
          </w:p>
        </w:tc>
        <w:tc>
          <w:tcPr>
            <w:tcW w:w="653" w:type="dxa"/>
            <w:tcBorders>
              <w:top w:val="single" w:sz="4" w:space="0" w:color="auto"/>
              <w:bottom w:val="single" w:sz="4" w:space="0" w:color="auto"/>
            </w:tcBorders>
          </w:tcPr>
          <w:p w14:paraId="2A800BF2" w14:textId="77777777" w:rsidR="00153983" w:rsidRPr="00AC0D1E" w:rsidRDefault="00153983" w:rsidP="001539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sz w:val="24"/>
                <w:szCs w:val="24"/>
              </w:rPr>
            </w:pPr>
          </w:p>
        </w:tc>
      </w:tr>
      <w:tr w:rsidR="00153983" w:rsidRPr="00AC0D1E" w14:paraId="6B22DE7E" w14:textId="77777777" w:rsidTr="00153983">
        <w:trPr>
          <w:trHeight w:val="270"/>
        </w:trPr>
        <w:tc>
          <w:tcPr>
            <w:cnfStyle w:val="001000000000" w:firstRow="0" w:lastRow="0" w:firstColumn="1" w:lastColumn="0" w:oddVBand="0" w:evenVBand="0" w:oddHBand="0" w:evenHBand="0" w:firstRowFirstColumn="0" w:firstRowLastColumn="0" w:lastRowFirstColumn="0" w:lastRowLastColumn="0"/>
            <w:tcW w:w="1151" w:type="dxa"/>
            <w:tcBorders>
              <w:top w:val="single" w:sz="4" w:space="0" w:color="auto"/>
              <w:bottom w:val="single" w:sz="4" w:space="0" w:color="auto"/>
            </w:tcBorders>
          </w:tcPr>
          <w:p w14:paraId="5D50DF53" w14:textId="77777777" w:rsidR="00153983" w:rsidRPr="00AC0D1E" w:rsidRDefault="00153983" w:rsidP="00153983">
            <w:pPr>
              <w:rPr>
                <w:rFonts w:ascii="Times New Roman" w:hAnsi="Times New Roman" w:cs="Times New Roman"/>
                <w:b w:val="0"/>
                <w:bCs w:val="0"/>
                <w:sz w:val="24"/>
                <w:szCs w:val="24"/>
              </w:rPr>
            </w:pPr>
            <w:proofErr w:type="spellStart"/>
            <w:r w:rsidRPr="00AC0D1E">
              <w:rPr>
                <w:rFonts w:ascii="Times New Roman" w:hAnsi="Times New Roman" w:cs="Times New Roman"/>
                <w:b w:val="0"/>
                <w:bCs w:val="0"/>
                <w:sz w:val="24"/>
                <w:szCs w:val="24"/>
              </w:rPr>
              <w:t>Block</w:t>
            </w:r>
            <w:proofErr w:type="spellEnd"/>
            <w:r w:rsidRPr="00AC0D1E">
              <w:rPr>
                <w:rFonts w:ascii="Times New Roman" w:hAnsi="Times New Roman" w:cs="Times New Roman"/>
                <w:b w:val="0"/>
                <w:bCs w:val="0"/>
                <w:sz w:val="24"/>
                <w:szCs w:val="24"/>
              </w:rPr>
              <w:t xml:space="preserve"> 2</w:t>
            </w:r>
          </w:p>
        </w:tc>
        <w:tc>
          <w:tcPr>
            <w:tcW w:w="2450" w:type="dxa"/>
            <w:tcBorders>
              <w:top w:val="single" w:sz="4" w:space="0" w:color="auto"/>
              <w:bottom w:val="single" w:sz="4" w:space="0" w:color="auto"/>
            </w:tcBorders>
          </w:tcPr>
          <w:p w14:paraId="02945EAE" w14:textId="77777777" w:rsidR="00153983" w:rsidRPr="00AC0D1E" w:rsidRDefault="00153983" w:rsidP="001539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AC0D1E">
              <w:rPr>
                <w:rFonts w:ascii="Times New Roman" w:hAnsi="Times New Roman" w:cs="Times New Roman"/>
                <w:b/>
                <w:bCs/>
                <w:sz w:val="24"/>
                <w:szCs w:val="24"/>
              </w:rPr>
              <w:t>DERS</w:t>
            </w:r>
          </w:p>
        </w:tc>
        <w:tc>
          <w:tcPr>
            <w:tcW w:w="683" w:type="dxa"/>
            <w:tcBorders>
              <w:top w:val="single" w:sz="4" w:space="0" w:color="auto"/>
              <w:bottom w:val="single" w:sz="4" w:space="0" w:color="auto"/>
            </w:tcBorders>
          </w:tcPr>
          <w:p w14:paraId="1100DF6D" w14:textId="77777777" w:rsidR="00153983" w:rsidRPr="00AC0D1E" w:rsidRDefault="00153983" w:rsidP="001539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0D1E">
              <w:rPr>
                <w:rFonts w:ascii="Times New Roman" w:hAnsi="Times New Roman" w:cs="Times New Roman"/>
                <w:sz w:val="24"/>
                <w:szCs w:val="24"/>
              </w:rPr>
              <w:t>.074</w:t>
            </w:r>
          </w:p>
        </w:tc>
        <w:tc>
          <w:tcPr>
            <w:tcW w:w="743" w:type="dxa"/>
            <w:tcBorders>
              <w:top w:val="single" w:sz="4" w:space="0" w:color="auto"/>
              <w:bottom w:val="single" w:sz="4" w:space="0" w:color="auto"/>
            </w:tcBorders>
          </w:tcPr>
          <w:p w14:paraId="69882480" w14:textId="77777777" w:rsidR="00153983" w:rsidRPr="00AC0D1E" w:rsidRDefault="00153983" w:rsidP="001539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0D1E">
              <w:rPr>
                <w:rFonts w:ascii="Times New Roman" w:hAnsi="Times New Roman" w:cs="Times New Roman"/>
                <w:sz w:val="24"/>
                <w:szCs w:val="24"/>
              </w:rPr>
              <w:t>.059</w:t>
            </w:r>
          </w:p>
        </w:tc>
        <w:tc>
          <w:tcPr>
            <w:tcW w:w="730" w:type="dxa"/>
            <w:tcBorders>
              <w:top w:val="single" w:sz="4" w:space="0" w:color="auto"/>
              <w:bottom w:val="single" w:sz="4" w:space="0" w:color="auto"/>
            </w:tcBorders>
          </w:tcPr>
          <w:p w14:paraId="26ED336B" w14:textId="77777777" w:rsidR="00153983" w:rsidRPr="00AC0D1E" w:rsidRDefault="00153983" w:rsidP="001539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39" w:type="dxa"/>
            <w:tcBorders>
              <w:top w:val="single" w:sz="4" w:space="0" w:color="auto"/>
              <w:bottom w:val="single" w:sz="4" w:space="0" w:color="auto"/>
            </w:tcBorders>
          </w:tcPr>
          <w:p w14:paraId="74DA5F71" w14:textId="77777777" w:rsidR="00153983" w:rsidRPr="00AC0D1E" w:rsidRDefault="00153983" w:rsidP="001539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27" w:type="dxa"/>
            <w:tcBorders>
              <w:top w:val="single" w:sz="4" w:space="0" w:color="auto"/>
              <w:bottom w:val="single" w:sz="4" w:space="0" w:color="auto"/>
            </w:tcBorders>
          </w:tcPr>
          <w:p w14:paraId="788C6E81" w14:textId="77777777" w:rsidR="00153983" w:rsidRPr="00AC0D1E" w:rsidRDefault="00153983" w:rsidP="001539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47" w:type="dxa"/>
            <w:tcBorders>
              <w:top w:val="single" w:sz="4" w:space="0" w:color="auto"/>
              <w:bottom w:val="single" w:sz="4" w:space="0" w:color="auto"/>
            </w:tcBorders>
          </w:tcPr>
          <w:p w14:paraId="3E783FD4" w14:textId="77777777" w:rsidR="00153983" w:rsidRPr="00AC0D1E" w:rsidRDefault="00153983" w:rsidP="001539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653" w:type="dxa"/>
            <w:tcBorders>
              <w:top w:val="single" w:sz="4" w:space="0" w:color="auto"/>
              <w:bottom w:val="single" w:sz="4" w:space="0" w:color="auto"/>
            </w:tcBorders>
          </w:tcPr>
          <w:p w14:paraId="26357053" w14:textId="77777777" w:rsidR="00153983" w:rsidRPr="00AC0D1E" w:rsidRDefault="00153983" w:rsidP="001539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53983" w:rsidRPr="00AC0D1E" w14:paraId="303E7D78" w14:textId="77777777" w:rsidTr="00153983">
        <w:trPr>
          <w:trHeight w:val="270"/>
        </w:trPr>
        <w:tc>
          <w:tcPr>
            <w:cnfStyle w:val="001000000000" w:firstRow="0" w:lastRow="0" w:firstColumn="1" w:lastColumn="0" w:oddVBand="0" w:evenVBand="0" w:oddHBand="0" w:evenHBand="0" w:firstRowFirstColumn="0" w:firstRowLastColumn="0" w:lastRowFirstColumn="0" w:lastRowLastColumn="0"/>
            <w:tcW w:w="1151" w:type="dxa"/>
            <w:tcBorders>
              <w:top w:val="single" w:sz="4" w:space="0" w:color="auto"/>
            </w:tcBorders>
          </w:tcPr>
          <w:p w14:paraId="33BE6669" w14:textId="77777777" w:rsidR="00153983" w:rsidRPr="00AC0D1E" w:rsidRDefault="00153983" w:rsidP="00153983">
            <w:pPr>
              <w:rPr>
                <w:rFonts w:ascii="Times New Roman" w:hAnsi="Times New Roman" w:cs="Times New Roman"/>
                <w:sz w:val="24"/>
                <w:szCs w:val="24"/>
              </w:rPr>
            </w:pPr>
          </w:p>
        </w:tc>
        <w:tc>
          <w:tcPr>
            <w:tcW w:w="2450" w:type="dxa"/>
            <w:tcBorders>
              <w:top w:val="single" w:sz="4" w:space="0" w:color="auto"/>
            </w:tcBorders>
          </w:tcPr>
          <w:p w14:paraId="2A6B8D82" w14:textId="77777777" w:rsidR="00153983" w:rsidRPr="00AC0D1E" w:rsidRDefault="00153983" w:rsidP="001539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r w:rsidRPr="00AC0D1E">
              <w:rPr>
                <w:rFonts w:ascii="Times New Roman" w:hAnsi="Times New Roman" w:cs="Times New Roman"/>
                <w:color w:val="000000"/>
                <w:sz w:val="24"/>
                <w:szCs w:val="24"/>
                <w:shd w:val="clear" w:color="auto" w:fill="FFFFFF"/>
                <w:lang w:val="en-US"/>
              </w:rPr>
              <w:t>Non-acceptance of emotional response</w:t>
            </w:r>
          </w:p>
        </w:tc>
        <w:tc>
          <w:tcPr>
            <w:tcW w:w="683" w:type="dxa"/>
            <w:tcBorders>
              <w:top w:val="single" w:sz="4" w:space="0" w:color="auto"/>
            </w:tcBorders>
          </w:tcPr>
          <w:p w14:paraId="7B207303" w14:textId="77777777" w:rsidR="00153983" w:rsidRPr="00AC0D1E" w:rsidRDefault="00153983" w:rsidP="001539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
        </w:tc>
        <w:tc>
          <w:tcPr>
            <w:tcW w:w="743" w:type="dxa"/>
            <w:tcBorders>
              <w:top w:val="single" w:sz="4" w:space="0" w:color="auto"/>
            </w:tcBorders>
          </w:tcPr>
          <w:p w14:paraId="26E94289" w14:textId="77777777" w:rsidR="00153983" w:rsidRPr="00AC0D1E" w:rsidRDefault="00153983" w:rsidP="001539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
        </w:tc>
        <w:tc>
          <w:tcPr>
            <w:tcW w:w="730" w:type="dxa"/>
            <w:tcBorders>
              <w:top w:val="single" w:sz="4" w:space="0" w:color="auto"/>
            </w:tcBorders>
          </w:tcPr>
          <w:p w14:paraId="5DAA52C4" w14:textId="77777777" w:rsidR="00153983" w:rsidRPr="00AC0D1E" w:rsidRDefault="00153983" w:rsidP="001539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0D1E">
              <w:rPr>
                <w:rFonts w:ascii="Times New Roman" w:hAnsi="Times New Roman" w:cs="Times New Roman"/>
                <w:sz w:val="24"/>
                <w:szCs w:val="24"/>
              </w:rPr>
              <w:t>-.013</w:t>
            </w:r>
          </w:p>
        </w:tc>
        <w:tc>
          <w:tcPr>
            <w:tcW w:w="739" w:type="dxa"/>
            <w:tcBorders>
              <w:top w:val="single" w:sz="4" w:space="0" w:color="auto"/>
            </w:tcBorders>
          </w:tcPr>
          <w:p w14:paraId="6A36109A" w14:textId="77777777" w:rsidR="00153983" w:rsidRPr="00AC0D1E" w:rsidRDefault="00153983" w:rsidP="001539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0D1E">
              <w:rPr>
                <w:rFonts w:ascii="Times New Roman" w:hAnsi="Times New Roman" w:cs="Times New Roman"/>
                <w:sz w:val="24"/>
                <w:szCs w:val="24"/>
              </w:rPr>
              <w:t>.013</w:t>
            </w:r>
          </w:p>
        </w:tc>
        <w:tc>
          <w:tcPr>
            <w:tcW w:w="727" w:type="dxa"/>
            <w:tcBorders>
              <w:top w:val="single" w:sz="4" w:space="0" w:color="auto"/>
            </w:tcBorders>
          </w:tcPr>
          <w:p w14:paraId="3727D743" w14:textId="77777777" w:rsidR="00153983" w:rsidRPr="00AC0D1E" w:rsidRDefault="00153983" w:rsidP="001539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0D1E">
              <w:rPr>
                <w:rFonts w:ascii="Times New Roman" w:hAnsi="Times New Roman" w:cs="Times New Roman"/>
                <w:sz w:val="24"/>
                <w:szCs w:val="24"/>
              </w:rPr>
              <w:t>-.076</w:t>
            </w:r>
          </w:p>
        </w:tc>
        <w:tc>
          <w:tcPr>
            <w:tcW w:w="947" w:type="dxa"/>
            <w:tcBorders>
              <w:top w:val="single" w:sz="4" w:space="0" w:color="auto"/>
            </w:tcBorders>
          </w:tcPr>
          <w:p w14:paraId="0E79EDB9" w14:textId="77777777" w:rsidR="00153983" w:rsidRPr="00AC0D1E" w:rsidRDefault="00153983" w:rsidP="001539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0D1E">
              <w:rPr>
                <w:rFonts w:ascii="Times New Roman" w:hAnsi="Times New Roman" w:cs="Times New Roman"/>
                <w:sz w:val="24"/>
                <w:szCs w:val="24"/>
              </w:rPr>
              <w:t>-1.000</w:t>
            </w:r>
          </w:p>
        </w:tc>
        <w:tc>
          <w:tcPr>
            <w:tcW w:w="653" w:type="dxa"/>
            <w:tcBorders>
              <w:top w:val="single" w:sz="4" w:space="0" w:color="auto"/>
            </w:tcBorders>
          </w:tcPr>
          <w:p w14:paraId="76A19783" w14:textId="77777777" w:rsidR="00153983" w:rsidRPr="00AC0D1E" w:rsidRDefault="00153983" w:rsidP="001539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0D1E">
              <w:rPr>
                <w:rFonts w:ascii="Times New Roman" w:hAnsi="Times New Roman" w:cs="Times New Roman"/>
                <w:sz w:val="24"/>
                <w:szCs w:val="24"/>
              </w:rPr>
              <w:t>.318</w:t>
            </w:r>
          </w:p>
        </w:tc>
      </w:tr>
      <w:tr w:rsidR="00153983" w:rsidRPr="00AC0D1E" w14:paraId="1EE9598C" w14:textId="77777777" w:rsidTr="00153983">
        <w:trPr>
          <w:trHeight w:val="270"/>
        </w:trPr>
        <w:tc>
          <w:tcPr>
            <w:cnfStyle w:val="001000000000" w:firstRow="0" w:lastRow="0" w:firstColumn="1" w:lastColumn="0" w:oddVBand="0" w:evenVBand="0" w:oddHBand="0" w:evenHBand="0" w:firstRowFirstColumn="0" w:firstRowLastColumn="0" w:lastRowFirstColumn="0" w:lastRowLastColumn="0"/>
            <w:tcW w:w="1151" w:type="dxa"/>
            <w:vMerge w:val="restart"/>
            <w:tcBorders>
              <w:top w:val="nil"/>
            </w:tcBorders>
          </w:tcPr>
          <w:p w14:paraId="68602840" w14:textId="77777777" w:rsidR="00153983" w:rsidRPr="00AC0D1E" w:rsidRDefault="00153983" w:rsidP="00153983">
            <w:pPr>
              <w:jc w:val="center"/>
              <w:rPr>
                <w:rFonts w:ascii="Times New Roman" w:hAnsi="Times New Roman" w:cs="Times New Roman"/>
                <w:b w:val="0"/>
                <w:bCs w:val="0"/>
                <w:sz w:val="24"/>
                <w:szCs w:val="24"/>
              </w:rPr>
            </w:pPr>
          </w:p>
          <w:p w14:paraId="4BF52047" w14:textId="77777777" w:rsidR="00153983" w:rsidRPr="00AC0D1E" w:rsidRDefault="00153983" w:rsidP="00153983">
            <w:pPr>
              <w:jc w:val="center"/>
              <w:rPr>
                <w:rFonts w:ascii="Times New Roman" w:hAnsi="Times New Roman" w:cs="Times New Roman"/>
                <w:sz w:val="24"/>
                <w:szCs w:val="24"/>
              </w:rPr>
            </w:pPr>
          </w:p>
        </w:tc>
        <w:tc>
          <w:tcPr>
            <w:tcW w:w="2450" w:type="dxa"/>
          </w:tcPr>
          <w:p w14:paraId="15E41565" w14:textId="77777777" w:rsidR="00153983" w:rsidRPr="00AC0D1E" w:rsidRDefault="00153983" w:rsidP="001539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roofErr w:type="spellStart"/>
            <w:r w:rsidRPr="00AC0D1E">
              <w:rPr>
                <w:rFonts w:ascii="Times New Roman" w:hAnsi="Times New Roman" w:cs="Times New Roman"/>
                <w:color w:val="000000"/>
                <w:sz w:val="24"/>
                <w:szCs w:val="24"/>
                <w:shd w:val="clear" w:color="auto" w:fill="FFFFFF"/>
              </w:rPr>
              <w:t>Lack</w:t>
            </w:r>
            <w:proofErr w:type="spellEnd"/>
            <w:r w:rsidRPr="00AC0D1E">
              <w:rPr>
                <w:rFonts w:ascii="Times New Roman" w:hAnsi="Times New Roman" w:cs="Times New Roman"/>
                <w:color w:val="000000"/>
                <w:sz w:val="24"/>
                <w:szCs w:val="24"/>
                <w:shd w:val="clear" w:color="auto" w:fill="FFFFFF"/>
              </w:rPr>
              <w:t xml:space="preserve"> </w:t>
            </w:r>
            <w:proofErr w:type="spellStart"/>
            <w:r w:rsidRPr="00AC0D1E">
              <w:rPr>
                <w:rFonts w:ascii="Times New Roman" w:hAnsi="Times New Roman" w:cs="Times New Roman"/>
                <w:color w:val="000000"/>
                <w:sz w:val="24"/>
                <w:szCs w:val="24"/>
                <w:shd w:val="clear" w:color="auto" w:fill="FFFFFF"/>
              </w:rPr>
              <w:t>of</w:t>
            </w:r>
            <w:proofErr w:type="spellEnd"/>
            <w:r w:rsidRPr="00AC0D1E">
              <w:rPr>
                <w:rFonts w:ascii="Times New Roman" w:hAnsi="Times New Roman" w:cs="Times New Roman"/>
                <w:color w:val="000000"/>
                <w:sz w:val="24"/>
                <w:szCs w:val="24"/>
                <w:shd w:val="clear" w:color="auto" w:fill="FFFFFF"/>
              </w:rPr>
              <w:t xml:space="preserve"> </w:t>
            </w:r>
            <w:proofErr w:type="spellStart"/>
            <w:r w:rsidRPr="00AC0D1E">
              <w:rPr>
                <w:rFonts w:ascii="Times New Roman" w:hAnsi="Times New Roman" w:cs="Times New Roman"/>
                <w:color w:val="000000"/>
                <w:sz w:val="24"/>
                <w:szCs w:val="24"/>
                <w:shd w:val="clear" w:color="auto" w:fill="FFFFFF"/>
              </w:rPr>
              <w:t>emotional</w:t>
            </w:r>
            <w:proofErr w:type="spellEnd"/>
            <w:r w:rsidRPr="00AC0D1E">
              <w:rPr>
                <w:rFonts w:ascii="Times New Roman" w:hAnsi="Times New Roman" w:cs="Times New Roman"/>
                <w:color w:val="000000"/>
                <w:sz w:val="24"/>
                <w:szCs w:val="24"/>
                <w:shd w:val="clear" w:color="auto" w:fill="FFFFFF"/>
              </w:rPr>
              <w:t xml:space="preserve"> </w:t>
            </w:r>
            <w:proofErr w:type="spellStart"/>
            <w:r w:rsidRPr="00AC0D1E">
              <w:rPr>
                <w:rFonts w:ascii="Times New Roman" w:hAnsi="Times New Roman" w:cs="Times New Roman"/>
                <w:color w:val="000000"/>
                <w:sz w:val="24"/>
                <w:szCs w:val="24"/>
                <w:shd w:val="clear" w:color="auto" w:fill="FFFFFF"/>
              </w:rPr>
              <w:t>clarity</w:t>
            </w:r>
            <w:proofErr w:type="spellEnd"/>
            <w:r w:rsidRPr="00AC0D1E">
              <w:rPr>
                <w:rFonts w:ascii="Times New Roman" w:hAnsi="Times New Roman" w:cs="Times New Roman"/>
                <w:sz w:val="24"/>
                <w:szCs w:val="24"/>
              </w:rPr>
              <w:t xml:space="preserve"> </w:t>
            </w:r>
          </w:p>
        </w:tc>
        <w:tc>
          <w:tcPr>
            <w:tcW w:w="683" w:type="dxa"/>
          </w:tcPr>
          <w:p w14:paraId="6A156FBF" w14:textId="77777777" w:rsidR="00153983" w:rsidRPr="00AC0D1E" w:rsidRDefault="00153983" w:rsidP="001539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43" w:type="dxa"/>
          </w:tcPr>
          <w:p w14:paraId="536CEB18" w14:textId="77777777" w:rsidR="00153983" w:rsidRPr="00AC0D1E" w:rsidRDefault="00153983" w:rsidP="001539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30" w:type="dxa"/>
          </w:tcPr>
          <w:p w14:paraId="1483E976" w14:textId="77777777" w:rsidR="00153983" w:rsidRPr="00AC0D1E" w:rsidRDefault="00153983" w:rsidP="001539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0D1E">
              <w:rPr>
                <w:rFonts w:ascii="Times New Roman" w:hAnsi="Times New Roman" w:cs="Times New Roman"/>
                <w:sz w:val="24"/>
                <w:szCs w:val="24"/>
              </w:rPr>
              <w:t>.010</w:t>
            </w:r>
          </w:p>
        </w:tc>
        <w:tc>
          <w:tcPr>
            <w:tcW w:w="739" w:type="dxa"/>
          </w:tcPr>
          <w:p w14:paraId="23A0235E" w14:textId="77777777" w:rsidR="00153983" w:rsidRPr="00AC0D1E" w:rsidRDefault="00153983" w:rsidP="001539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0D1E">
              <w:rPr>
                <w:rFonts w:ascii="Times New Roman" w:hAnsi="Times New Roman" w:cs="Times New Roman"/>
                <w:sz w:val="24"/>
                <w:szCs w:val="24"/>
              </w:rPr>
              <w:t>.012</w:t>
            </w:r>
          </w:p>
        </w:tc>
        <w:tc>
          <w:tcPr>
            <w:tcW w:w="727" w:type="dxa"/>
          </w:tcPr>
          <w:p w14:paraId="51799C46" w14:textId="77777777" w:rsidR="00153983" w:rsidRPr="00AC0D1E" w:rsidRDefault="00153983" w:rsidP="001539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0D1E">
              <w:rPr>
                <w:rFonts w:ascii="Times New Roman" w:hAnsi="Times New Roman" w:cs="Times New Roman"/>
                <w:sz w:val="24"/>
                <w:szCs w:val="24"/>
              </w:rPr>
              <w:t>.050</w:t>
            </w:r>
          </w:p>
        </w:tc>
        <w:tc>
          <w:tcPr>
            <w:tcW w:w="947" w:type="dxa"/>
          </w:tcPr>
          <w:p w14:paraId="416CFC13" w14:textId="77777777" w:rsidR="00153983" w:rsidRPr="00AC0D1E" w:rsidRDefault="00153983" w:rsidP="001539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0D1E">
              <w:rPr>
                <w:rFonts w:ascii="Times New Roman" w:hAnsi="Times New Roman" w:cs="Times New Roman"/>
                <w:sz w:val="24"/>
                <w:szCs w:val="24"/>
              </w:rPr>
              <w:t>.794</w:t>
            </w:r>
          </w:p>
        </w:tc>
        <w:tc>
          <w:tcPr>
            <w:tcW w:w="653" w:type="dxa"/>
          </w:tcPr>
          <w:p w14:paraId="0D0F4C28" w14:textId="77777777" w:rsidR="00153983" w:rsidRPr="00AC0D1E" w:rsidRDefault="00153983" w:rsidP="001539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0D1E">
              <w:rPr>
                <w:rFonts w:ascii="Times New Roman" w:hAnsi="Times New Roman" w:cs="Times New Roman"/>
                <w:sz w:val="24"/>
                <w:szCs w:val="24"/>
              </w:rPr>
              <w:t>.428</w:t>
            </w:r>
          </w:p>
        </w:tc>
      </w:tr>
      <w:tr w:rsidR="00153983" w:rsidRPr="00AC0D1E" w14:paraId="199827AF" w14:textId="77777777" w:rsidTr="00153983">
        <w:trPr>
          <w:trHeight w:val="142"/>
        </w:trPr>
        <w:tc>
          <w:tcPr>
            <w:cnfStyle w:val="001000000000" w:firstRow="0" w:lastRow="0" w:firstColumn="1" w:lastColumn="0" w:oddVBand="0" w:evenVBand="0" w:oddHBand="0" w:evenHBand="0" w:firstRowFirstColumn="0" w:firstRowLastColumn="0" w:lastRowFirstColumn="0" w:lastRowLastColumn="0"/>
            <w:tcW w:w="1151" w:type="dxa"/>
            <w:vMerge/>
          </w:tcPr>
          <w:p w14:paraId="791D207B" w14:textId="77777777" w:rsidR="00153983" w:rsidRPr="00AC0D1E" w:rsidRDefault="00153983" w:rsidP="00153983">
            <w:pPr>
              <w:rPr>
                <w:rFonts w:ascii="Times New Roman" w:hAnsi="Times New Roman" w:cs="Times New Roman"/>
                <w:sz w:val="24"/>
                <w:szCs w:val="24"/>
              </w:rPr>
            </w:pPr>
          </w:p>
        </w:tc>
        <w:tc>
          <w:tcPr>
            <w:tcW w:w="2450" w:type="dxa"/>
          </w:tcPr>
          <w:p w14:paraId="6D73F99B" w14:textId="77777777" w:rsidR="00153983" w:rsidRPr="00AC0D1E" w:rsidRDefault="00153983" w:rsidP="001539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r w:rsidRPr="00AC0D1E">
              <w:rPr>
                <w:rFonts w:ascii="Times New Roman" w:hAnsi="Times New Roman" w:cs="Times New Roman"/>
                <w:color w:val="000000"/>
                <w:sz w:val="24"/>
                <w:szCs w:val="24"/>
                <w:shd w:val="clear" w:color="auto" w:fill="FFFFFF"/>
                <w:lang w:val="en-US"/>
              </w:rPr>
              <w:t>Limited access to emotional regulation strategies</w:t>
            </w:r>
          </w:p>
        </w:tc>
        <w:tc>
          <w:tcPr>
            <w:tcW w:w="683" w:type="dxa"/>
          </w:tcPr>
          <w:p w14:paraId="153B90F1" w14:textId="77777777" w:rsidR="00153983" w:rsidRPr="00AC0D1E" w:rsidRDefault="00153983" w:rsidP="001539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
        </w:tc>
        <w:tc>
          <w:tcPr>
            <w:tcW w:w="743" w:type="dxa"/>
          </w:tcPr>
          <w:p w14:paraId="29343B1A" w14:textId="77777777" w:rsidR="00153983" w:rsidRPr="00AC0D1E" w:rsidRDefault="00153983" w:rsidP="001539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
        </w:tc>
        <w:tc>
          <w:tcPr>
            <w:tcW w:w="730" w:type="dxa"/>
          </w:tcPr>
          <w:p w14:paraId="53CC2E35" w14:textId="77777777" w:rsidR="00153983" w:rsidRPr="00AC0D1E" w:rsidRDefault="00153983" w:rsidP="001539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0D1E">
              <w:rPr>
                <w:rFonts w:ascii="Times New Roman" w:hAnsi="Times New Roman" w:cs="Times New Roman"/>
                <w:sz w:val="24"/>
                <w:szCs w:val="24"/>
              </w:rPr>
              <w:t>.021</w:t>
            </w:r>
          </w:p>
        </w:tc>
        <w:tc>
          <w:tcPr>
            <w:tcW w:w="739" w:type="dxa"/>
          </w:tcPr>
          <w:p w14:paraId="5B159852" w14:textId="77777777" w:rsidR="00153983" w:rsidRPr="00AC0D1E" w:rsidRDefault="00153983" w:rsidP="001539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0D1E">
              <w:rPr>
                <w:rFonts w:ascii="Times New Roman" w:hAnsi="Times New Roman" w:cs="Times New Roman"/>
                <w:sz w:val="24"/>
                <w:szCs w:val="24"/>
              </w:rPr>
              <w:t>.018</w:t>
            </w:r>
          </w:p>
        </w:tc>
        <w:tc>
          <w:tcPr>
            <w:tcW w:w="727" w:type="dxa"/>
          </w:tcPr>
          <w:p w14:paraId="66815F4C" w14:textId="77777777" w:rsidR="00153983" w:rsidRPr="00AC0D1E" w:rsidRDefault="00153983" w:rsidP="001539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0D1E">
              <w:rPr>
                <w:rFonts w:ascii="Times New Roman" w:hAnsi="Times New Roman" w:cs="Times New Roman"/>
                <w:sz w:val="24"/>
                <w:szCs w:val="24"/>
              </w:rPr>
              <w:t>.100</w:t>
            </w:r>
          </w:p>
        </w:tc>
        <w:tc>
          <w:tcPr>
            <w:tcW w:w="947" w:type="dxa"/>
          </w:tcPr>
          <w:p w14:paraId="0C31DAD4" w14:textId="77777777" w:rsidR="00153983" w:rsidRPr="00AC0D1E" w:rsidRDefault="00153983" w:rsidP="001539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0D1E">
              <w:rPr>
                <w:rFonts w:ascii="Times New Roman" w:hAnsi="Times New Roman" w:cs="Times New Roman"/>
                <w:sz w:val="24"/>
                <w:szCs w:val="24"/>
              </w:rPr>
              <w:t>1.171</w:t>
            </w:r>
          </w:p>
        </w:tc>
        <w:tc>
          <w:tcPr>
            <w:tcW w:w="653" w:type="dxa"/>
          </w:tcPr>
          <w:p w14:paraId="6FA49FED" w14:textId="77777777" w:rsidR="00153983" w:rsidRPr="00AC0D1E" w:rsidRDefault="00153983" w:rsidP="001539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0D1E">
              <w:rPr>
                <w:rFonts w:ascii="Times New Roman" w:hAnsi="Times New Roman" w:cs="Times New Roman"/>
                <w:sz w:val="24"/>
                <w:szCs w:val="24"/>
              </w:rPr>
              <w:t>.242</w:t>
            </w:r>
          </w:p>
        </w:tc>
      </w:tr>
      <w:tr w:rsidR="00153983" w:rsidRPr="00AC0D1E" w14:paraId="4DB5B44D" w14:textId="77777777" w:rsidTr="00153983">
        <w:trPr>
          <w:trHeight w:val="142"/>
        </w:trPr>
        <w:tc>
          <w:tcPr>
            <w:cnfStyle w:val="001000000000" w:firstRow="0" w:lastRow="0" w:firstColumn="1" w:lastColumn="0" w:oddVBand="0" w:evenVBand="0" w:oddHBand="0" w:evenHBand="0" w:firstRowFirstColumn="0" w:firstRowLastColumn="0" w:lastRowFirstColumn="0" w:lastRowLastColumn="0"/>
            <w:tcW w:w="1151" w:type="dxa"/>
            <w:vMerge/>
          </w:tcPr>
          <w:p w14:paraId="7D371D4B" w14:textId="77777777" w:rsidR="00153983" w:rsidRPr="00AC0D1E" w:rsidRDefault="00153983" w:rsidP="00153983">
            <w:pPr>
              <w:rPr>
                <w:rFonts w:ascii="Times New Roman" w:hAnsi="Times New Roman" w:cs="Times New Roman"/>
                <w:sz w:val="24"/>
                <w:szCs w:val="24"/>
              </w:rPr>
            </w:pPr>
          </w:p>
        </w:tc>
        <w:tc>
          <w:tcPr>
            <w:tcW w:w="2450" w:type="dxa"/>
          </w:tcPr>
          <w:p w14:paraId="466BB357" w14:textId="77777777" w:rsidR="00153983" w:rsidRPr="00AC0D1E" w:rsidRDefault="00153983" w:rsidP="001539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AC0D1E">
              <w:rPr>
                <w:rFonts w:ascii="Times New Roman" w:hAnsi="Times New Roman" w:cs="Times New Roman"/>
                <w:color w:val="000000"/>
                <w:sz w:val="24"/>
                <w:szCs w:val="24"/>
                <w:shd w:val="clear" w:color="auto" w:fill="FFFFFF"/>
              </w:rPr>
              <w:t>Difficulties</w:t>
            </w:r>
            <w:proofErr w:type="spellEnd"/>
            <w:r w:rsidRPr="00AC0D1E">
              <w:rPr>
                <w:rFonts w:ascii="Times New Roman" w:hAnsi="Times New Roman" w:cs="Times New Roman"/>
                <w:color w:val="000000"/>
                <w:sz w:val="24"/>
                <w:szCs w:val="24"/>
                <w:shd w:val="clear" w:color="auto" w:fill="FFFFFF"/>
              </w:rPr>
              <w:t xml:space="preserve"> in impulse </w:t>
            </w:r>
            <w:proofErr w:type="spellStart"/>
            <w:r w:rsidRPr="00AC0D1E">
              <w:rPr>
                <w:rFonts w:ascii="Times New Roman" w:hAnsi="Times New Roman" w:cs="Times New Roman"/>
                <w:color w:val="000000"/>
                <w:sz w:val="24"/>
                <w:szCs w:val="24"/>
                <w:shd w:val="clear" w:color="auto" w:fill="FFFFFF"/>
              </w:rPr>
              <w:t>control</w:t>
            </w:r>
            <w:proofErr w:type="spellEnd"/>
          </w:p>
        </w:tc>
        <w:tc>
          <w:tcPr>
            <w:tcW w:w="683" w:type="dxa"/>
          </w:tcPr>
          <w:p w14:paraId="2CCBFC6E" w14:textId="77777777" w:rsidR="00153983" w:rsidRPr="00AC0D1E" w:rsidRDefault="00153983" w:rsidP="001539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43" w:type="dxa"/>
          </w:tcPr>
          <w:p w14:paraId="289FCA0D" w14:textId="77777777" w:rsidR="00153983" w:rsidRPr="00AC0D1E" w:rsidRDefault="00153983" w:rsidP="001539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30" w:type="dxa"/>
          </w:tcPr>
          <w:p w14:paraId="15171025" w14:textId="77777777" w:rsidR="00153983" w:rsidRPr="00AC0D1E" w:rsidRDefault="00153983" w:rsidP="001539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0D1E">
              <w:rPr>
                <w:rFonts w:ascii="Times New Roman" w:hAnsi="Times New Roman" w:cs="Times New Roman"/>
                <w:sz w:val="24"/>
                <w:szCs w:val="24"/>
              </w:rPr>
              <w:t>.048</w:t>
            </w:r>
          </w:p>
        </w:tc>
        <w:tc>
          <w:tcPr>
            <w:tcW w:w="739" w:type="dxa"/>
          </w:tcPr>
          <w:p w14:paraId="30D3107E" w14:textId="77777777" w:rsidR="00153983" w:rsidRPr="00AC0D1E" w:rsidRDefault="00153983" w:rsidP="001539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0D1E">
              <w:rPr>
                <w:rFonts w:ascii="Times New Roman" w:hAnsi="Times New Roman" w:cs="Times New Roman"/>
                <w:sz w:val="24"/>
                <w:szCs w:val="24"/>
              </w:rPr>
              <w:t>.014</w:t>
            </w:r>
          </w:p>
        </w:tc>
        <w:tc>
          <w:tcPr>
            <w:tcW w:w="727" w:type="dxa"/>
          </w:tcPr>
          <w:p w14:paraId="2C2C7C54" w14:textId="77777777" w:rsidR="00153983" w:rsidRPr="00AC0D1E" w:rsidRDefault="00153983" w:rsidP="001539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0D1E">
              <w:rPr>
                <w:rFonts w:ascii="Times New Roman" w:hAnsi="Times New Roman" w:cs="Times New Roman"/>
                <w:sz w:val="24"/>
                <w:szCs w:val="24"/>
              </w:rPr>
              <w:t>.227</w:t>
            </w:r>
          </w:p>
        </w:tc>
        <w:tc>
          <w:tcPr>
            <w:tcW w:w="947" w:type="dxa"/>
          </w:tcPr>
          <w:p w14:paraId="41AA7217" w14:textId="77777777" w:rsidR="00153983" w:rsidRPr="00AC0D1E" w:rsidRDefault="00153983" w:rsidP="001539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0D1E">
              <w:rPr>
                <w:rFonts w:ascii="Times New Roman" w:hAnsi="Times New Roman" w:cs="Times New Roman"/>
                <w:sz w:val="24"/>
                <w:szCs w:val="24"/>
              </w:rPr>
              <w:t>3.434</w:t>
            </w:r>
          </w:p>
        </w:tc>
        <w:tc>
          <w:tcPr>
            <w:tcW w:w="653" w:type="dxa"/>
          </w:tcPr>
          <w:p w14:paraId="42E7B273" w14:textId="77777777" w:rsidR="00153983" w:rsidRPr="00AC0D1E" w:rsidRDefault="00153983" w:rsidP="001539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AC0D1E">
              <w:rPr>
                <w:rFonts w:ascii="Times New Roman" w:hAnsi="Times New Roman" w:cs="Times New Roman"/>
                <w:b/>
                <w:bCs/>
                <w:sz w:val="24"/>
                <w:szCs w:val="24"/>
              </w:rPr>
              <w:t>.001</w:t>
            </w:r>
          </w:p>
        </w:tc>
      </w:tr>
      <w:tr w:rsidR="00153983" w:rsidRPr="00AC0D1E" w14:paraId="6030FD1E" w14:textId="77777777" w:rsidTr="00153983">
        <w:trPr>
          <w:trHeight w:val="142"/>
        </w:trPr>
        <w:tc>
          <w:tcPr>
            <w:cnfStyle w:val="001000000000" w:firstRow="0" w:lastRow="0" w:firstColumn="1" w:lastColumn="0" w:oddVBand="0" w:evenVBand="0" w:oddHBand="0" w:evenHBand="0" w:firstRowFirstColumn="0" w:firstRowLastColumn="0" w:lastRowFirstColumn="0" w:lastRowLastColumn="0"/>
            <w:tcW w:w="1151" w:type="dxa"/>
            <w:vMerge/>
          </w:tcPr>
          <w:p w14:paraId="4ED2D599" w14:textId="77777777" w:rsidR="00153983" w:rsidRPr="00AC0D1E" w:rsidRDefault="00153983" w:rsidP="00153983">
            <w:pPr>
              <w:rPr>
                <w:rFonts w:ascii="Times New Roman" w:hAnsi="Times New Roman" w:cs="Times New Roman"/>
                <w:sz w:val="24"/>
                <w:szCs w:val="24"/>
              </w:rPr>
            </w:pPr>
          </w:p>
        </w:tc>
        <w:tc>
          <w:tcPr>
            <w:tcW w:w="2450" w:type="dxa"/>
          </w:tcPr>
          <w:p w14:paraId="09593071" w14:textId="77777777" w:rsidR="00153983" w:rsidRPr="00AC0D1E" w:rsidRDefault="00153983" w:rsidP="001539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r w:rsidRPr="00AC0D1E">
              <w:rPr>
                <w:rFonts w:ascii="Times New Roman" w:hAnsi="Times New Roman" w:cs="Times New Roman"/>
                <w:color w:val="000000"/>
                <w:sz w:val="24"/>
                <w:szCs w:val="24"/>
                <w:shd w:val="clear" w:color="auto" w:fill="FFFFFF"/>
                <w:lang w:val="en-US"/>
              </w:rPr>
              <w:t>Difficulties initiating goal-oriented behaviors</w:t>
            </w:r>
          </w:p>
        </w:tc>
        <w:tc>
          <w:tcPr>
            <w:tcW w:w="683" w:type="dxa"/>
          </w:tcPr>
          <w:p w14:paraId="3DA41B12" w14:textId="77777777" w:rsidR="00153983" w:rsidRPr="00AC0D1E" w:rsidRDefault="00153983" w:rsidP="001539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
        </w:tc>
        <w:tc>
          <w:tcPr>
            <w:tcW w:w="743" w:type="dxa"/>
          </w:tcPr>
          <w:p w14:paraId="5BAF47F8" w14:textId="77777777" w:rsidR="00153983" w:rsidRPr="00AC0D1E" w:rsidRDefault="00153983" w:rsidP="001539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
        </w:tc>
        <w:tc>
          <w:tcPr>
            <w:tcW w:w="730" w:type="dxa"/>
          </w:tcPr>
          <w:p w14:paraId="6E68EB67" w14:textId="77777777" w:rsidR="00153983" w:rsidRPr="00AC0D1E" w:rsidRDefault="00153983" w:rsidP="001539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0D1E">
              <w:rPr>
                <w:rFonts w:ascii="Times New Roman" w:hAnsi="Times New Roman" w:cs="Times New Roman"/>
                <w:sz w:val="24"/>
                <w:szCs w:val="24"/>
              </w:rPr>
              <w:t>-.017</w:t>
            </w:r>
          </w:p>
        </w:tc>
        <w:tc>
          <w:tcPr>
            <w:tcW w:w="739" w:type="dxa"/>
          </w:tcPr>
          <w:p w14:paraId="4A1BC75A" w14:textId="77777777" w:rsidR="00153983" w:rsidRPr="00AC0D1E" w:rsidRDefault="00153983" w:rsidP="001539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0D1E">
              <w:rPr>
                <w:rFonts w:ascii="Times New Roman" w:hAnsi="Times New Roman" w:cs="Times New Roman"/>
                <w:sz w:val="24"/>
                <w:szCs w:val="24"/>
              </w:rPr>
              <w:t>.011</w:t>
            </w:r>
          </w:p>
        </w:tc>
        <w:tc>
          <w:tcPr>
            <w:tcW w:w="727" w:type="dxa"/>
          </w:tcPr>
          <w:p w14:paraId="26BBA821" w14:textId="77777777" w:rsidR="00153983" w:rsidRPr="00AC0D1E" w:rsidRDefault="00153983" w:rsidP="001539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0D1E">
              <w:rPr>
                <w:rFonts w:ascii="Times New Roman" w:hAnsi="Times New Roman" w:cs="Times New Roman"/>
                <w:sz w:val="24"/>
                <w:szCs w:val="24"/>
              </w:rPr>
              <w:t>-.094</w:t>
            </w:r>
          </w:p>
        </w:tc>
        <w:tc>
          <w:tcPr>
            <w:tcW w:w="947" w:type="dxa"/>
          </w:tcPr>
          <w:p w14:paraId="082DCB10" w14:textId="77777777" w:rsidR="00153983" w:rsidRPr="00AC0D1E" w:rsidRDefault="00153983" w:rsidP="001539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0D1E">
              <w:rPr>
                <w:rFonts w:ascii="Times New Roman" w:hAnsi="Times New Roman" w:cs="Times New Roman"/>
                <w:sz w:val="24"/>
                <w:szCs w:val="24"/>
              </w:rPr>
              <w:t>-1.533</w:t>
            </w:r>
          </w:p>
        </w:tc>
        <w:tc>
          <w:tcPr>
            <w:tcW w:w="653" w:type="dxa"/>
          </w:tcPr>
          <w:p w14:paraId="5FD3ECD1" w14:textId="77777777" w:rsidR="00153983" w:rsidRPr="00AC0D1E" w:rsidRDefault="00153983" w:rsidP="001539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0D1E">
              <w:rPr>
                <w:rFonts w:ascii="Times New Roman" w:hAnsi="Times New Roman" w:cs="Times New Roman"/>
                <w:sz w:val="24"/>
                <w:szCs w:val="24"/>
              </w:rPr>
              <w:t>.126</w:t>
            </w:r>
          </w:p>
        </w:tc>
      </w:tr>
      <w:tr w:rsidR="00153983" w:rsidRPr="00AC0D1E" w14:paraId="14503D23" w14:textId="77777777" w:rsidTr="00153983">
        <w:trPr>
          <w:trHeight w:val="142"/>
        </w:trPr>
        <w:tc>
          <w:tcPr>
            <w:cnfStyle w:val="001000000000" w:firstRow="0" w:lastRow="0" w:firstColumn="1" w:lastColumn="0" w:oddVBand="0" w:evenVBand="0" w:oddHBand="0" w:evenHBand="0" w:firstRowFirstColumn="0" w:firstRowLastColumn="0" w:lastRowFirstColumn="0" w:lastRowLastColumn="0"/>
            <w:tcW w:w="1151" w:type="dxa"/>
            <w:vMerge/>
            <w:tcBorders>
              <w:bottom w:val="single" w:sz="4" w:space="0" w:color="auto"/>
            </w:tcBorders>
          </w:tcPr>
          <w:p w14:paraId="526B5704" w14:textId="77777777" w:rsidR="00153983" w:rsidRPr="00AC0D1E" w:rsidRDefault="00153983" w:rsidP="00153983">
            <w:pPr>
              <w:rPr>
                <w:rFonts w:ascii="Times New Roman" w:hAnsi="Times New Roman" w:cs="Times New Roman"/>
                <w:sz w:val="24"/>
                <w:szCs w:val="24"/>
              </w:rPr>
            </w:pPr>
          </w:p>
        </w:tc>
        <w:tc>
          <w:tcPr>
            <w:tcW w:w="2450" w:type="dxa"/>
            <w:tcBorders>
              <w:bottom w:val="single" w:sz="4" w:space="0" w:color="auto"/>
            </w:tcBorders>
          </w:tcPr>
          <w:p w14:paraId="7AF61C9A" w14:textId="77777777" w:rsidR="00153983" w:rsidRPr="00AC0D1E" w:rsidRDefault="00153983" w:rsidP="001539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roofErr w:type="spellStart"/>
            <w:r w:rsidRPr="00AC0D1E">
              <w:rPr>
                <w:rFonts w:ascii="Times New Roman" w:hAnsi="Times New Roman" w:cs="Times New Roman"/>
                <w:color w:val="000000"/>
                <w:sz w:val="24"/>
                <w:szCs w:val="24"/>
                <w:shd w:val="clear" w:color="auto" w:fill="FFFFFF"/>
              </w:rPr>
              <w:t>Lack</w:t>
            </w:r>
            <w:proofErr w:type="spellEnd"/>
            <w:r w:rsidRPr="00AC0D1E">
              <w:rPr>
                <w:rFonts w:ascii="Times New Roman" w:hAnsi="Times New Roman" w:cs="Times New Roman"/>
                <w:color w:val="000000"/>
                <w:sz w:val="24"/>
                <w:szCs w:val="24"/>
                <w:shd w:val="clear" w:color="auto" w:fill="FFFFFF"/>
              </w:rPr>
              <w:t xml:space="preserve"> </w:t>
            </w:r>
            <w:proofErr w:type="spellStart"/>
            <w:r w:rsidRPr="00AC0D1E">
              <w:rPr>
                <w:rFonts w:ascii="Times New Roman" w:hAnsi="Times New Roman" w:cs="Times New Roman"/>
                <w:color w:val="000000"/>
                <w:sz w:val="24"/>
                <w:szCs w:val="24"/>
                <w:shd w:val="clear" w:color="auto" w:fill="FFFFFF"/>
              </w:rPr>
              <w:t>of</w:t>
            </w:r>
            <w:proofErr w:type="spellEnd"/>
            <w:r w:rsidRPr="00AC0D1E">
              <w:rPr>
                <w:rFonts w:ascii="Times New Roman" w:hAnsi="Times New Roman" w:cs="Times New Roman"/>
                <w:color w:val="000000"/>
                <w:sz w:val="24"/>
                <w:szCs w:val="24"/>
                <w:shd w:val="clear" w:color="auto" w:fill="FFFFFF"/>
              </w:rPr>
              <w:t xml:space="preserve"> </w:t>
            </w:r>
            <w:proofErr w:type="spellStart"/>
            <w:r w:rsidRPr="00AC0D1E">
              <w:rPr>
                <w:rFonts w:ascii="Times New Roman" w:hAnsi="Times New Roman" w:cs="Times New Roman"/>
                <w:color w:val="000000"/>
                <w:sz w:val="24"/>
                <w:szCs w:val="24"/>
                <w:shd w:val="clear" w:color="auto" w:fill="FFFFFF"/>
              </w:rPr>
              <w:t>emotional</w:t>
            </w:r>
            <w:proofErr w:type="spellEnd"/>
            <w:r w:rsidRPr="00AC0D1E">
              <w:rPr>
                <w:rFonts w:ascii="Times New Roman" w:hAnsi="Times New Roman" w:cs="Times New Roman"/>
                <w:color w:val="000000"/>
                <w:sz w:val="24"/>
                <w:szCs w:val="24"/>
                <w:shd w:val="clear" w:color="auto" w:fill="FFFFFF"/>
              </w:rPr>
              <w:t xml:space="preserve"> </w:t>
            </w:r>
            <w:proofErr w:type="spellStart"/>
            <w:r w:rsidRPr="00AC0D1E">
              <w:rPr>
                <w:rFonts w:ascii="Times New Roman" w:hAnsi="Times New Roman" w:cs="Times New Roman"/>
                <w:color w:val="000000"/>
                <w:sz w:val="24"/>
                <w:szCs w:val="24"/>
                <w:shd w:val="clear" w:color="auto" w:fill="FFFFFF"/>
              </w:rPr>
              <w:t>awareness</w:t>
            </w:r>
            <w:proofErr w:type="spellEnd"/>
          </w:p>
        </w:tc>
        <w:tc>
          <w:tcPr>
            <w:tcW w:w="683" w:type="dxa"/>
            <w:tcBorders>
              <w:bottom w:val="single" w:sz="4" w:space="0" w:color="auto"/>
            </w:tcBorders>
          </w:tcPr>
          <w:p w14:paraId="4EB42C37" w14:textId="77777777" w:rsidR="00153983" w:rsidRPr="00AC0D1E" w:rsidRDefault="00153983" w:rsidP="001539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43" w:type="dxa"/>
            <w:tcBorders>
              <w:bottom w:val="single" w:sz="4" w:space="0" w:color="auto"/>
            </w:tcBorders>
          </w:tcPr>
          <w:p w14:paraId="711125F3" w14:textId="77777777" w:rsidR="00153983" w:rsidRPr="00AC0D1E" w:rsidRDefault="00153983" w:rsidP="001539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30" w:type="dxa"/>
            <w:tcBorders>
              <w:bottom w:val="single" w:sz="4" w:space="0" w:color="auto"/>
            </w:tcBorders>
          </w:tcPr>
          <w:p w14:paraId="39E9D1AA" w14:textId="77777777" w:rsidR="00153983" w:rsidRPr="00AC0D1E" w:rsidRDefault="00153983" w:rsidP="001539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0D1E">
              <w:rPr>
                <w:rFonts w:ascii="Times New Roman" w:hAnsi="Times New Roman" w:cs="Times New Roman"/>
                <w:sz w:val="24"/>
                <w:szCs w:val="24"/>
              </w:rPr>
              <w:t>-.001</w:t>
            </w:r>
          </w:p>
        </w:tc>
        <w:tc>
          <w:tcPr>
            <w:tcW w:w="739" w:type="dxa"/>
            <w:tcBorders>
              <w:bottom w:val="single" w:sz="4" w:space="0" w:color="auto"/>
            </w:tcBorders>
          </w:tcPr>
          <w:p w14:paraId="5A1D404C" w14:textId="77777777" w:rsidR="00153983" w:rsidRPr="00AC0D1E" w:rsidRDefault="00153983" w:rsidP="001539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0D1E">
              <w:rPr>
                <w:rFonts w:ascii="Times New Roman" w:hAnsi="Times New Roman" w:cs="Times New Roman"/>
                <w:sz w:val="24"/>
                <w:szCs w:val="24"/>
              </w:rPr>
              <w:t>.010</w:t>
            </w:r>
          </w:p>
        </w:tc>
        <w:tc>
          <w:tcPr>
            <w:tcW w:w="727" w:type="dxa"/>
            <w:tcBorders>
              <w:bottom w:val="single" w:sz="4" w:space="0" w:color="auto"/>
            </w:tcBorders>
          </w:tcPr>
          <w:p w14:paraId="2F387FC6" w14:textId="77777777" w:rsidR="00153983" w:rsidRPr="00AC0D1E" w:rsidRDefault="00153983" w:rsidP="001539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0D1E">
              <w:rPr>
                <w:rFonts w:ascii="Times New Roman" w:hAnsi="Times New Roman" w:cs="Times New Roman"/>
                <w:sz w:val="24"/>
                <w:szCs w:val="24"/>
              </w:rPr>
              <w:t>-.006</w:t>
            </w:r>
          </w:p>
        </w:tc>
        <w:tc>
          <w:tcPr>
            <w:tcW w:w="947" w:type="dxa"/>
            <w:tcBorders>
              <w:bottom w:val="single" w:sz="4" w:space="0" w:color="auto"/>
            </w:tcBorders>
          </w:tcPr>
          <w:p w14:paraId="258A9271" w14:textId="77777777" w:rsidR="00153983" w:rsidRPr="00AC0D1E" w:rsidRDefault="00153983" w:rsidP="001539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0D1E">
              <w:rPr>
                <w:rFonts w:ascii="Times New Roman" w:hAnsi="Times New Roman" w:cs="Times New Roman"/>
                <w:sz w:val="24"/>
                <w:szCs w:val="24"/>
              </w:rPr>
              <w:t>-.110</w:t>
            </w:r>
          </w:p>
        </w:tc>
        <w:tc>
          <w:tcPr>
            <w:tcW w:w="653" w:type="dxa"/>
            <w:tcBorders>
              <w:bottom w:val="single" w:sz="4" w:space="0" w:color="auto"/>
            </w:tcBorders>
          </w:tcPr>
          <w:p w14:paraId="5020C5C7" w14:textId="77777777" w:rsidR="00153983" w:rsidRPr="00AC0D1E" w:rsidRDefault="00153983" w:rsidP="001539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0D1E">
              <w:rPr>
                <w:rFonts w:ascii="Times New Roman" w:hAnsi="Times New Roman" w:cs="Times New Roman"/>
                <w:sz w:val="24"/>
                <w:szCs w:val="24"/>
              </w:rPr>
              <w:t>.913</w:t>
            </w:r>
          </w:p>
        </w:tc>
      </w:tr>
    </w:tbl>
    <w:bookmarkEnd w:id="32"/>
    <w:p w14:paraId="54012AC6" w14:textId="77777777" w:rsidR="00153983" w:rsidRPr="00AC0D1E" w:rsidRDefault="00153983" w:rsidP="00153983">
      <w:pPr>
        <w:spacing w:after="0" w:line="240" w:lineRule="auto"/>
        <w:jc w:val="both"/>
        <w:rPr>
          <w:rFonts w:ascii="Times New Roman" w:eastAsia="Times New Roman" w:hAnsi="Times New Roman" w:cs="Times New Roman"/>
          <w:i/>
          <w:iCs/>
          <w:color w:val="000000"/>
          <w:sz w:val="24"/>
          <w:szCs w:val="24"/>
          <w:shd w:val="clear" w:color="auto" w:fill="FFFFFF"/>
          <w:lang w:val="en-US" w:eastAsia="pt-PT"/>
        </w:rPr>
      </w:pPr>
      <w:r w:rsidRPr="00AC0D1E">
        <w:rPr>
          <w:rFonts w:ascii="Times New Roman" w:eastAsia="Times New Roman" w:hAnsi="Times New Roman" w:cs="Times New Roman"/>
          <w:i/>
          <w:iCs/>
          <w:color w:val="000000"/>
          <w:sz w:val="24"/>
          <w:szCs w:val="24"/>
          <w:shd w:val="clear" w:color="auto" w:fill="FFFFFF"/>
          <w:lang w:val="en-US" w:eastAsia="pt-PT"/>
        </w:rPr>
        <w:t>Predictor Role of DERS Dimensions and Participant's Gender in Cyberbullying Behaviors</w:t>
      </w:r>
    </w:p>
    <w:p w14:paraId="3504D115" w14:textId="35B3572E" w:rsidR="00153983" w:rsidRPr="00153983" w:rsidRDefault="00153983" w:rsidP="00153983">
      <w:pPr>
        <w:spacing w:after="0" w:line="240" w:lineRule="auto"/>
        <w:jc w:val="both"/>
        <w:rPr>
          <w:rFonts w:ascii="Times New Roman" w:hAnsi="Times New Roman" w:cs="Times New Roman"/>
          <w:color w:val="000000"/>
          <w:shd w:val="clear" w:color="auto" w:fill="FFFFFF"/>
          <w:lang w:val="en-US"/>
        </w:rPr>
      </w:pPr>
      <w:bookmarkStart w:id="33" w:name="_Hlk149404915"/>
      <w:bookmarkEnd w:id="31"/>
      <w:r w:rsidRPr="00AC0D1E">
        <w:rPr>
          <w:rFonts w:ascii="Times New Roman" w:hAnsi="Times New Roman" w:cs="Times New Roman"/>
          <w:i/>
          <w:iCs/>
          <w:color w:val="000000"/>
          <w:shd w:val="clear" w:color="auto" w:fill="FFFFFF"/>
          <w:lang w:val="en-US"/>
        </w:rPr>
        <w:t>Note:</w:t>
      </w:r>
      <w:r w:rsidRPr="00AC0D1E">
        <w:rPr>
          <w:rFonts w:ascii="Times New Roman" w:hAnsi="Times New Roman" w:cs="Times New Roman"/>
          <w:color w:val="000000"/>
          <w:shd w:val="clear" w:color="auto" w:fill="FFFFFF"/>
          <w:lang w:val="en-US"/>
        </w:rPr>
        <w:t xml:space="preserve"> CBQ = Cyberbullying Questionnaire; DERS = Difficulties in Emotion Regulation Scale; significance level of *</w:t>
      </w:r>
      <w:r w:rsidRPr="00AC0D1E">
        <w:rPr>
          <w:rFonts w:ascii="Times New Roman" w:hAnsi="Times New Roman" w:cs="Times New Roman"/>
          <w:i/>
          <w:iCs/>
          <w:color w:val="000000"/>
          <w:shd w:val="clear" w:color="auto" w:fill="FFFFFF"/>
          <w:lang w:val="en-US"/>
        </w:rPr>
        <w:t>p</w:t>
      </w:r>
      <w:r w:rsidRPr="00AC0D1E">
        <w:rPr>
          <w:rFonts w:ascii="Times New Roman" w:hAnsi="Times New Roman" w:cs="Times New Roman"/>
          <w:color w:val="000000"/>
          <w:shd w:val="clear" w:color="auto" w:fill="FFFFFF"/>
          <w:lang w:val="en-US"/>
        </w:rPr>
        <w:t xml:space="preserve"> &lt; .05</w:t>
      </w:r>
      <w:bookmarkEnd w:id="33"/>
    </w:p>
    <w:bookmarkEnd w:id="29"/>
    <w:p w14:paraId="36563731" w14:textId="77777777" w:rsidR="00153983" w:rsidRDefault="00153983" w:rsidP="00A4711C">
      <w:pPr>
        <w:spacing w:after="0" w:line="360" w:lineRule="auto"/>
        <w:jc w:val="center"/>
        <w:rPr>
          <w:rFonts w:ascii="Times New Roman" w:hAnsi="Times New Roman" w:cs="Times New Roman"/>
          <w:b/>
          <w:bCs/>
          <w:color w:val="000000"/>
          <w:sz w:val="24"/>
          <w:szCs w:val="24"/>
          <w:shd w:val="clear" w:color="auto" w:fill="FFFFFF"/>
          <w:lang w:val="en-US"/>
        </w:rPr>
      </w:pPr>
    </w:p>
    <w:p w14:paraId="21DA1E46" w14:textId="310F6303" w:rsidR="008A33E2" w:rsidRPr="004A2DC5" w:rsidRDefault="008A33E2" w:rsidP="00A4711C">
      <w:pPr>
        <w:spacing w:after="0" w:line="360" w:lineRule="auto"/>
        <w:jc w:val="center"/>
        <w:rPr>
          <w:rFonts w:ascii="Times New Roman" w:hAnsi="Times New Roman" w:cs="Times New Roman"/>
          <w:b/>
          <w:bCs/>
          <w:color w:val="000000"/>
          <w:sz w:val="24"/>
          <w:szCs w:val="24"/>
          <w:shd w:val="clear" w:color="auto" w:fill="FFFFFF"/>
          <w:lang w:val="en-US"/>
        </w:rPr>
      </w:pPr>
      <w:r w:rsidRPr="004A2DC5">
        <w:rPr>
          <w:rFonts w:ascii="Times New Roman" w:hAnsi="Times New Roman" w:cs="Times New Roman"/>
          <w:b/>
          <w:bCs/>
          <w:color w:val="000000"/>
          <w:sz w:val="24"/>
          <w:szCs w:val="24"/>
          <w:shd w:val="clear" w:color="auto" w:fill="FFFFFF"/>
          <w:lang w:val="en-US"/>
        </w:rPr>
        <w:lastRenderedPageBreak/>
        <w:t>Discussion</w:t>
      </w:r>
    </w:p>
    <w:p w14:paraId="31853C0F" w14:textId="452549BE" w:rsidR="008A33E2" w:rsidRPr="00AC0D1E" w:rsidRDefault="008A33E2" w:rsidP="00A4711C">
      <w:pPr>
        <w:spacing w:after="0" w:line="360" w:lineRule="auto"/>
        <w:ind w:firstLine="708"/>
        <w:jc w:val="both"/>
        <w:rPr>
          <w:rFonts w:ascii="Times New Roman" w:hAnsi="Times New Roman" w:cs="Times New Roman"/>
          <w:color w:val="000000"/>
          <w:sz w:val="24"/>
          <w:szCs w:val="24"/>
          <w:shd w:val="clear" w:color="auto" w:fill="FFFFFF"/>
          <w:lang w:val="en-US"/>
        </w:rPr>
      </w:pPr>
      <w:r w:rsidRPr="00AC0D1E">
        <w:rPr>
          <w:rFonts w:ascii="Times New Roman" w:hAnsi="Times New Roman" w:cs="Times New Roman"/>
          <w:color w:val="000000"/>
          <w:sz w:val="24"/>
          <w:szCs w:val="24"/>
          <w:shd w:val="clear" w:color="auto" w:fill="FFFFFF"/>
          <w:lang w:val="en-US"/>
        </w:rPr>
        <w:t xml:space="preserve">The present study had as main objective to explore the phenomenon of cyberbullying, from the perspective of the aggressors and their relationship with the difficulties </w:t>
      </w:r>
      <w:r w:rsidR="004E1CA3" w:rsidRPr="00AC0D1E">
        <w:rPr>
          <w:rFonts w:ascii="Times New Roman" w:hAnsi="Times New Roman" w:cs="Times New Roman"/>
          <w:color w:val="000000"/>
          <w:sz w:val="24"/>
          <w:szCs w:val="24"/>
          <w:shd w:val="clear" w:color="auto" w:fill="FFFFFF"/>
          <w:lang w:val="en-US"/>
        </w:rPr>
        <w:t>in</w:t>
      </w:r>
      <w:r w:rsidRPr="00AC0D1E">
        <w:rPr>
          <w:rFonts w:ascii="Times New Roman" w:hAnsi="Times New Roman" w:cs="Times New Roman"/>
          <w:color w:val="000000"/>
          <w:sz w:val="24"/>
          <w:szCs w:val="24"/>
          <w:shd w:val="clear" w:color="auto" w:fill="FFFFFF"/>
          <w:lang w:val="en-US"/>
        </w:rPr>
        <w:t xml:space="preserve"> emotional regulation, in adolescents attending </w:t>
      </w:r>
      <w:r w:rsidR="00E461D4" w:rsidRPr="00AC0D1E">
        <w:rPr>
          <w:rFonts w:ascii="Times New Roman" w:hAnsi="Times New Roman" w:cs="Times New Roman"/>
          <w:color w:val="000000"/>
          <w:sz w:val="24"/>
          <w:szCs w:val="24"/>
          <w:lang w:val="en-US"/>
        </w:rPr>
        <w:t>middle and high schools in the North region of Portugal</w:t>
      </w:r>
      <w:r w:rsidRPr="00AC0D1E">
        <w:rPr>
          <w:rFonts w:ascii="Times New Roman" w:hAnsi="Times New Roman" w:cs="Times New Roman"/>
          <w:color w:val="000000"/>
          <w:sz w:val="24"/>
          <w:szCs w:val="24"/>
          <w:shd w:val="clear" w:color="auto" w:fill="FFFFFF"/>
          <w:lang w:val="en-US"/>
        </w:rPr>
        <w:t xml:space="preserve">. More specifically, it was sought to determine the prevalence of cyberbullying practices among adolescents of the study sample, to verify the differences in the types of cyberbullying as a function of sociodemographic variables and variables of the use of the internet, to assess the association between cyberbullying behaviors and the dimensions of emotional regulation, and to analyze the predictive effect of the dimensions of emotional regulation and of the </w:t>
      </w:r>
      <w:r w:rsidR="00432022" w:rsidRPr="00AC0D1E">
        <w:rPr>
          <w:rFonts w:ascii="Times New Roman" w:hAnsi="Times New Roman" w:cs="Times New Roman"/>
          <w:color w:val="000000"/>
          <w:sz w:val="24"/>
          <w:szCs w:val="24"/>
          <w:shd w:val="clear" w:color="auto" w:fill="FFFFFF"/>
          <w:lang w:val="en-US"/>
        </w:rPr>
        <w:t>gender</w:t>
      </w:r>
      <w:r w:rsidRPr="00AC0D1E">
        <w:rPr>
          <w:rFonts w:ascii="Times New Roman" w:hAnsi="Times New Roman" w:cs="Times New Roman"/>
          <w:color w:val="000000"/>
          <w:sz w:val="24"/>
          <w:szCs w:val="24"/>
          <w:shd w:val="clear" w:color="auto" w:fill="FFFFFF"/>
          <w:lang w:val="en-US"/>
        </w:rPr>
        <w:t xml:space="preserve"> of the participant in cyberbullying behaviors.</w:t>
      </w:r>
    </w:p>
    <w:p w14:paraId="7296ED63" w14:textId="2D52064F" w:rsidR="008A33E2" w:rsidRPr="00AC0D1E" w:rsidRDefault="008A33E2" w:rsidP="00A4711C">
      <w:pPr>
        <w:spacing w:after="0" w:line="360" w:lineRule="auto"/>
        <w:ind w:firstLine="708"/>
        <w:jc w:val="both"/>
        <w:rPr>
          <w:rFonts w:ascii="Times New Roman" w:hAnsi="Times New Roman" w:cs="Times New Roman"/>
          <w:color w:val="000000"/>
          <w:sz w:val="24"/>
          <w:szCs w:val="24"/>
          <w:shd w:val="clear" w:color="auto" w:fill="FFFFFF"/>
          <w:lang w:val="en-US"/>
        </w:rPr>
      </w:pPr>
      <w:r w:rsidRPr="00AC0D1E">
        <w:rPr>
          <w:rFonts w:ascii="Times New Roman" w:hAnsi="Times New Roman" w:cs="Times New Roman"/>
          <w:color w:val="000000"/>
          <w:sz w:val="24"/>
          <w:szCs w:val="24"/>
          <w:shd w:val="clear" w:color="auto" w:fill="FFFFFF"/>
          <w:lang w:val="en-US"/>
        </w:rPr>
        <w:t>As regards the prevalence of cyberbullying behaviors, our results indicate that the rate of participants who responded affirmatively to at least one item of CBQ is high (</w:t>
      </w:r>
      <w:r w:rsidR="006422C6" w:rsidRPr="00AC0D1E">
        <w:rPr>
          <w:rFonts w:ascii="Times New Roman" w:hAnsi="Times New Roman" w:cs="Times New Roman"/>
          <w:color w:val="000000"/>
          <w:sz w:val="24"/>
          <w:szCs w:val="24"/>
          <w:shd w:val="clear" w:color="auto" w:fill="FFFFFF"/>
          <w:lang w:val="en-US"/>
        </w:rPr>
        <w:t>37</w:t>
      </w:r>
      <w:r w:rsidRPr="00AC0D1E">
        <w:rPr>
          <w:rFonts w:ascii="Times New Roman" w:hAnsi="Times New Roman" w:cs="Times New Roman"/>
          <w:color w:val="000000"/>
          <w:sz w:val="24"/>
          <w:szCs w:val="24"/>
          <w:shd w:val="clear" w:color="auto" w:fill="FFFFFF"/>
          <w:lang w:val="en-US"/>
        </w:rPr>
        <w:t xml:space="preserve">%; </w:t>
      </w:r>
      <w:r w:rsidRPr="00AC0D1E">
        <w:rPr>
          <w:rFonts w:ascii="Times New Roman" w:hAnsi="Times New Roman" w:cs="Times New Roman"/>
          <w:i/>
          <w:iCs/>
          <w:color w:val="000000"/>
          <w:sz w:val="24"/>
          <w:szCs w:val="24"/>
          <w:shd w:val="clear" w:color="auto" w:fill="FFFFFF"/>
          <w:lang w:val="en-US"/>
        </w:rPr>
        <w:t>n</w:t>
      </w:r>
      <w:r w:rsidRPr="00AC0D1E">
        <w:rPr>
          <w:rFonts w:ascii="Times New Roman" w:hAnsi="Times New Roman" w:cs="Times New Roman"/>
          <w:color w:val="000000"/>
          <w:sz w:val="24"/>
          <w:szCs w:val="24"/>
          <w:shd w:val="clear" w:color="auto" w:fill="FFFFFF"/>
          <w:lang w:val="en-US"/>
        </w:rPr>
        <w:t xml:space="preserve"> = 156) when compared to other studies conducted with Portuguese adolescents, such as Fernandes (2013), in which the prevalence was 17% (</w:t>
      </w:r>
      <w:r w:rsidRPr="00AC0D1E">
        <w:rPr>
          <w:rFonts w:ascii="Times New Roman" w:hAnsi="Times New Roman" w:cs="Times New Roman"/>
          <w:i/>
          <w:iCs/>
          <w:color w:val="000000"/>
          <w:sz w:val="24"/>
          <w:szCs w:val="24"/>
          <w:shd w:val="clear" w:color="auto" w:fill="FFFFFF"/>
          <w:lang w:val="en-US"/>
        </w:rPr>
        <w:t>n</w:t>
      </w:r>
      <w:r w:rsidRPr="00AC0D1E">
        <w:rPr>
          <w:rFonts w:ascii="Times New Roman" w:hAnsi="Times New Roman" w:cs="Times New Roman"/>
          <w:color w:val="000000"/>
          <w:sz w:val="24"/>
          <w:szCs w:val="24"/>
          <w:shd w:val="clear" w:color="auto" w:fill="FFFFFF"/>
          <w:lang w:val="en-US"/>
        </w:rPr>
        <w:t xml:space="preserve"> = 77) and da Silva (2017) that was 10.32%.</w:t>
      </w:r>
      <w:r w:rsidR="00CC60BA" w:rsidRPr="00AC0D1E">
        <w:rPr>
          <w:rFonts w:ascii="Times New Roman" w:hAnsi="Times New Roman" w:cs="Times New Roman"/>
          <w:color w:val="000000"/>
          <w:sz w:val="24"/>
          <w:szCs w:val="24"/>
          <w:shd w:val="clear" w:color="auto" w:fill="FFFFFF"/>
          <w:lang w:val="en-US"/>
        </w:rPr>
        <w:t xml:space="preserve"> </w:t>
      </w:r>
      <w:r w:rsidR="00647E73" w:rsidRPr="00AC0D1E">
        <w:rPr>
          <w:rFonts w:ascii="Times New Roman" w:hAnsi="Times New Roman" w:cs="Times New Roman"/>
          <w:color w:val="000000"/>
          <w:sz w:val="24"/>
          <w:szCs w:val="24"/>
          <w:shd w:val="clear" w:color="auto" w:fill="FFFFFF"/>
          <w:lang w:val="en-US"/>
        </w:rPr>
        <w:t xml:space="preserve">The previous evidence may be due to sample size and/or the diversity of data collection methods. </w:t>
      </w:r>
      <w:r w:rsidR="00CC60BA" w:rsidRPr="00AC0D1E">
        <w:rPr>
          <w:rFonts w:ascii="Times New Roman" w:hAnsi="Times New Roman" w:cs="Times New Roman"/>
          <w:color w:val="000000"/>
          <w:sz w:val="24"/>
          <w:szCs w:val="24"/>
          <w:shd w:val="clear" w:color="auto" w:fill="FFFFFF"/>
          <w:lang w:val="en-US"/>
        </w:rPr>
        <w:t xml:space="preserve">The results obtained in the present study are </w:t>
      </w:r>
      <w:r w:rsidR="00176DE5" w:rsidRPr="00AC0D1E">
        <w:rPr>
          <w:rFonts w:ascii="Times New Roman" w:hAnsi="Times New Roman" w:cs="Times New Roman"/>
          <w:color w:val="000000"/>
          <w:sz w:val="24"/>
          <w:szCs w:val="24"/>
          <w:shd w:val="clear" w:color="auto" w:fill="FFFFFF"/>
          <w:lang w:val="en-US"/>
        </w:rPr>
        <w:t>like</w:t>
      </w:r>
      <w:r w:rsidR="00CC60BA" w:rsidRPr="00AC0D1E">
        <w:rPr>
          <w:rFonts w:ascii="Times New Roman" w:hAnsi="Times New Roman" w:cs="Times New Roman"/>
          <w:color w:val="000000"/>
          <w:sz w:val="24"/>
          <w:szCs w:val="24"/>
          <w:shd w:val="clear" w:color="auto" w:fill="FFFFFF"/>
          <w:lang w:val="en-US"/>
        </w:rPr>
        <w:t xml:space="preserve"> those obtained in the Portuguese version of the instrument, a study carried out on a sample of Portuguese adolescents aged between 12 and 18 years (58%; </w:t>
      </w:r>
      <w:r w:rsidR="00CC60BA" w:rsidRPr="00AC0D1E">
        <w:rPr>
          <w:rFonts w:ascii="Times New Roman" w:hAnsi="Times New Roman" w:cs="Times New Roman"/>
          <w:i/>
          <w:iCs/>
          <w:color w:val="000000"/>
          <w:sz w:val="24"/>
          <w:szCs w:val="24"/>
          <w:shd w:val="clear" w:color="auto" w:fill="FFFFFF"/>
          <w:lang w:val="en-US"/>
        </w:rPr>
        <w:t>n</w:t>
      </w:r>
      <w:r w:rsidR="00CC60BA" w:rsidRPr="00AC0D1E">
        <w:rPr>
          <w:rFonts w:ascii="Times New Roman" w:hAnsi="Times New Roman" w:cs="Times New Roman"/>
          <w:color w:val="000000"/>
          <w:sz w:val="24"/>
          <w:szCs w:val="24"/>
          <w:shd w:val="clear" w:color="auto" w:fill="FFFFFF"/>
          <w:lang w:val="en-US"/>
        </w:rPr>
        <w:t xml:space="preserve"> = 76) (Pinto &amp; Cunha, 2011). In addition, in the present study, the behaviors that revealed the highest prevalence rate were "Intentionally removing someone from an online group" and "Maintaining online fights and discussions, using insults, through electronic messages", which was also like the </w:t>
      </w:r>
      <w:r w:rsidR="003214A4" w:rsidRPr="00AC0D1E">
        <w:rPr>
          <w:rFonts w:ascii="Times New Roman" w:hAnsi="Times New Roman" w:cs="Times New Roman"/>
          <w:color w:val="000000"/>
          <w:sz w:val="24"/>
          <w:szCs w:val="24"/>
          <w:shd w:val="clear" w:color="auto" w:fill="FFFFFF"/>
          <w:lang w:val="en-US"/>
        </w:rPr>
        <w:t>study</w:t>
      </w:r>
      <w:r w:rsidR="00CC60BA" w:rsidRPr="00AC0D1E">
        <w:rPr>
          <w:rFonts w:ascii="Times New Roman" w:hAnsi="Times New Roman" w:cs="Times New Roman"/>
          <w:color w:val="000000"/>
          <w:sz w:val="24"/>
          <w:szCs w:val="24"/>
          <w:shd w:val="clear" w:color="auto" w:fill="FFFFFF"/>
          <w:lang w:val="en-US"/>
        </w:rPr>
        <w:t xml:space="preserve">. </w:t>
      </w:r>
      <w:r w:rsidR="00647E73" w:rsidRPr="00AC0D1E">
        <w:rPr>
          <w:rFonts w:ascii="Times New Roman" w:hAnsi="Times New Roman" w:cs="Times New Roman"/>
          <w:color w:val="000000"/>
          <w:sz w:val="24"/>
          <w:szCs w:val="24"/>
          <w:shd w:val="clear" w:color="auto" w:fill="FFFFFF"/>
          <w:lang w:val="en-US"/>
        </w:rPr>
        <w:t xml:space="preserve">Thus, although cyberbullying is a relatively old phenomenon, prevalence analyzes carried out in different studies indicate that these behaviors tend to become an increasingly important area of research. </w:t>
      </w:r>
      <w:r w:rsidR="00B846EA" w:rsidRPr="00AC0D1E">
        <w:rPr>
          <w:rFonts w:ascii="Times New Roman" w:hAnsi="Times New Roman" w:cs="Times New Roman"/>
          <w:color w:val="000000"/>
          <w:sz w:val="24"/>
          <w:szCs w:val="24"/>
          <w:shd w:val="clear" w:color="auto" w:fill="FFFFFF"/>
          <w:lang w:val="en-US"/>
        </w:rPr>
        <w:t xml:space="preserve">Once that </w:t>
      </w:r>
      <w:r w:rsidR="00CC60BA" w:rsidRPr="00AC0D1E">
        <w:rPr>
          <w:rFonts w:ascii="Times New Roman" w:hAnsi="Times New Roman" w:cs="Times New Roman"/>
          <w:color w:val="000000"/>
          <w:sz w:val="24"/>
          <w:szCs w:val="24"/>
          <w:shd w:val="clear" w:color="auto" w:fill="FFFFFF"/>
          <w:lang w:val="en-US"/>
        </w:rPr>
        <w:t>some adolescents use new technologies with the purpose of harming others (Kwan et al., 2020), which has contributed to cyberbullying practices reaching worrying levels (Kumari &amp; Singh, 2022</w:t>
      </w:r>
      <w:r w:rsidR="00872F19" w:rsidRPr="00AC0D1E">
        <w:rPr>
          <w:rFonts w:ascii="Times New Roman" w:hAnsi="Times New Roman" w:cs="Times New Roman"/>
          <w:color w:val="000000"/>
          <w:sz w:val="24"/>
          <w:szCs w:val="24"/>
          <w:shd w:val="clear" w:color="auto" w:fill="FFFFFF"/>
          <w:lang w:val="en-US"/>
        </w:rPr>
        <w:t>; Şimşek et al., 2019</w:t>
      </w:r>
      <w:r w:rsidR="00CC60BA" w:rsidRPr="00AC0D1E">
        <w:rPr>
          <w:rFonts w:ascii="Times New Roman" w:hAnsi="Times New Roman" w:cs="Times New Roman"/>
          <w:color w:val="000000"/>
          <w:sz w:val="24"/>
          <w:szCs w:val="24"/>
          <w:shd w:val="clear" w:color="auto" w:fill="FFFFFF"/>
          <w:lang w:val="en-US"/>
        </w:rPr>
        <w:t>).</w:t>
      </w:r>
    </w:p>
    <w:p w14:paraId="74502CCD" w14:textId="32F14BEB" w:rsidR="00CC60BA" w:rsidRPr="00AC0D1E" w:rsidRDefault="00CC60BA" w:rsidP="00A4711C">
      <w:pPr>
        <w:spacing w:after="0" w:line="360" w:lineRule="auto"/>
        <w:ind w:firstLine="708"/>
        <w:jc w:val="both"/>
        <w:rPr>
          <w:rFonts w:ascii="Times New Roman" w:hAnsi="Times New Roman" w:cs="Times New Roman"/>
          <w:color w:val="000000"/>
          <w:sz w:val="24"/>
          <w:szCs w:val="24"/>
          <w:shd w:val="clear" w:color="auto" w:fill="FFFFFF"/>
          <w:lang w:val="en-US"/>
        </w:rPr>
      </w:pPr>
      <w:r w:rsidRPr="00AC0D1E">
        <w:rPr>
          <w:rFonts w:ascii="Times New Roman" w:hAnsi="Times New Roman" w:cs="Times New Roman"/>
          <w:color w:val="000000"/>
          <w:sz w:val="24"/>
          <w:szCs w:val="24"/>
          <w:shd w:val="clear" w:color="auto" w:fill="FFFFFF"/>
          <w:lang w:val="en-US"/>
        </w:rPr>
        <w:t xml:space="preserve">Regarding the differences between female and male in cyberbullying practices, the evidence is mixed. Our results are in line with those obtained by various authors (e.g., Barlett et al., 2021; </w:t>
      </w:r>
      <w:proofErr w:type="spellStart"/>
      <w:r w:rsidRPr="00AC0D1E">
        <w:rPr>
          <w:rFonts w:ascii="Times New Roman" w:hAnsi="Times New Roman" w:cs="Times New Roman"/>
          <w:color w:val="000000"/>
          <w:sz w:val="24"/>
          <w:szCs w:val="24"/>
          <w:shd w:val="clear" w:color="auto" w:fill="FFFFFF"/>
          <w:lang w:val="en-US"/>
        </w:rPr>
        <w:t>Buelga</w:t>
      </w:r>
      <w:proofErr w:type="spellEnd"/>
      <w:r w:rsidRPr="00AC0D1E">
        <w:rPr>
          <w:rFonts w:ascii="Times New Roman" w:hAnsi="Times New Roman" w:cs="Times New Roman"/>
          <w:color w:val="000000"/>
          <w:sz w:val="24"/>
          <w:szCs w:val="24"/>
          <w:shd w:val="clear" w:color="auto" w:fill="FFFFFF"/>
          <w:lang w:val="en-US"/>
        </w:rPr>
        <w:t xml:space="preserve"> et al., 2015; Torralba et al., 2020; Wang et al., 2019; Wong et al., 2018; Yudes et al., 2022), and significant differences were found between both </w:t>
      </w:r>
      <w:r w:rsidR="00432022" w:rsidRPr="00AC0D1E">
        <w:rPr>
          <w:rFonts w:ascii="Times New Roman" w:hAnsi="Times New Roman" w:cs="Times New Roman"/>
          <w:color w:val="000000"/>
          <w:sz w:val="24"/>
          <w:szCs w:val="24"/>
          <w:shd w:val="clear" w:color="auto" w:fill="FFFFFF"/>
          <w:lang w:val="en-US"/>
        </w:rPr>
        <w:t>genders</w:t>
      </w:r>
      <w:r w:rsidRPr="00AC0D1E">
        <w:rPr>
          <w:rFonts w:ascii="Times New Roman" w:hAnsi="Times New Roman" w:cs="Times New Roman"/>
          <w:color w:val="000000"/>
          <w:sz w:val="24"/>
          <w:szCs w:val="24"/>
          <w:shd w:val="clear" w:color="auto" w:fill="FFFFFF"/>
          <w:lang w:val="en-US"/>
        </w:rPr>
        <w:t xml:space="preserve">, where a higher prevalence of cyberbullying behaviors was identified in males compared to females, using the </w:t>
      </w:r>
      <w:r w:rsidR="00CB2AEB" w:rsidRPr="00AC0D1E">
        <w:rPr>
          <w:rFonts w:ascii="Times New Roman" w:hAnsi="Times New Roman" w:cs="Times New Roman"/>
          <w:sz w:val="24"/>
          <w:szCs w:val="24"/>
          <w:lang w:val="en-US"/>
        </w:rPr>
        <w:t>Malice Subscale of the Cyberbullying Experiences Survey</w:t>
      </w:r>
      <w:r w:rsidR="00CB2AEB" w:rsidRPr="00AC0D1E">
        <w:rPr>
          <w:rFonts w:ascii="Times New Roman" w:hAnsi="Times New Roman" w:cs="Times New Roman"/>
          <w:color w:val="000000"/>
          <w:sz w:val="24"/>
          <w:szCs w:val="24"/>
          <w:shd w:val="clear" w:color="auto" w:fill="FFFFFF"/>
          <w:lang w:val="en-US"/>
        </w:rPr>
        <w:t xml:space="preserve"> </w:t>
      </w:r>
      <w:r w:rsidRPr="00AC0D1E">
        <w:rPr>
          <w:rFonts w:ascii="Times New Roman" w:hAnsi="Times New Roman" w:cs="Times New Roman"/>
          <w:color w:val="000000"/>
          <w:sz w:val="24"/>
          <w:szCs w:val="24"/>
          <w:shd w:val="clear" w:color="auto" w:fill="FFFFFF"/>
          <w:lang w:val="en-US"/>
        </w:rPr>
        <w:lastRenderedPageBreak/>
        <w:t xml:space="preserve">(CES; Doane et al., 2013), </w:t>
      </w:r>
      <w:r w:rsidR="00432A0F" w:rsidRPr="00AC0D1E">
        <w:rPr>
          <w:rFonts w:ascii="Times New Roman" w:hAnsi="Times New Roman" w:cs="Times New Roman"/>
          <w:sz w:val="24"/>
          <w:szCs w:val="24"/>
          <w:lang w:val="en-US"/>
        </w:rPr>
        <w:t>Cyber-Aggressor Scale</w:t>
      </w:r>
      <w:r w:rsidR="00432A0F" w:rsidRPr="00AC0D1E">
        <w:rPr>
          <w:rFonts w:ascii="Times New Roman" w:hAnsi="Times New Roman" w:cs="Times New Roman"/>
          <w:i/>
          <w:iCs/>
          <w:sz w:val="24"/>
          <w:szCs w:val="24"/>
          <w:lang w:val="en-US"/>
        </w:rPr>
        <w:t xml:space="preserve"> </w:t>
      </w:r>
      <w:r w:rsidR="00432A0F" w:rsidRPr="00AC0D1E">
        <w:rPr>
          <w:rFonts w:ascii="Times New Roman" w:hAnsi="Times New Roman" w:cs="Times New Roman"/>
          <w:sz w:val="24"/>
          <w:szCs w:val="24"/>
          <w:lang w:val="en-US"/>
        </w:rPr>
        <w:t xml:space="preserve">(CYB-AGS; </w:t>
      </w:r>
      <w:proofErr w:type="spellStart"/>
      <w:r w:rsidR="00432A0F" w:rsidRPr="00AC0D1E">
        <w:rPr>
          <w:rFonts w:ascii="Times New Roman" w:hAnsi="Times New Roman" w:cs="Times New Roman"/>
          <w:sz w:val="24"/>
          <w:szCs w:val="24"/>
          <w:lang w:val="en-US"/>
        </w:rPr>
        <w:t>Buelga</w:t>
      </w:r>
      <w:proofErr w:type="spellEnd"/>
      <w:r w:rsidR="00432A0F" w:rsidRPr="00AC0D1E">
        <w:rPr>
          <w:rFonts w:ascii="Times New Roman" w:hAnsi="Times New Roman" w:cs="Times New Roman"/>
          <w:sz w:val="24"/>
          <w:szCs w:val="24"/>
          <w:lang w:val="en-US"/>
        </w:rPr>
        <w:t xml:space="preserve"> &amp; Pons, 2012)</w:t>
      </w:r>
      <w:r w:rsidR="00432A0F" w:rsidRPr="00AC0D1E">
        <w:rPr>
          <w:rFonts w:ascii="Times New Roman" w:hAnsi="Times New Roman" w:cs="Times New Roman"/>
          <w:i/>
          <w:iCs/>
          <w:sz w:val="24"/>
          <w:szCs w:val="24"/>
          <w:lang w:val="en-US"/>
        </w:rPr>
        <w:t>,</w:t>
      </w:r>
      <w:r w:rsidR="00432A0F" w:rsidRPr="00AC0D1E">
        <w:rPr>
          <w:rFonts w:ascii="Times New Roman" w:hAnsi="Times New Roman" w:cs="Times New Roman"/>
          <w:sz w:val="24"/>
          <w:szCs w:val="24"/>
          <w:lang w:val="en-US"/>
        </w:rPr>
        <w:t xml:space="preserve"> </w:t>
      </w:r>
      <w:r w:rsidRPr="00AC0D1E">
        <w:rPr>
          <w:rFonts w:ascii="Times New Roman" w:hAnsi="Times New Roman" w:cs="Times New Roman"/>
          <w:color w:val="000000"/>
          <w:sz w:val="24"/>
          <w:szCs w:val="24"/>
          <w:shd w:val="clear" w:color="auto" w:fill="FFFFFF"/>
          <w:lang w:val="en-US"/>
        </w:rPr>
        <w:t xml:space="preserve">Cyberbullying Scale (Wright, 2014) and the European Cyberbullying Intervention Project Questionnaire (ECIPQ; Brighi et al., 2012). On the other hand, </w:t>
      </w:r>
      <w:r w:rsidR="00647E73" w:rsidRPr="00AC0D1E">
        <w:rPr>
          <w:rFonts w:ascii="Times New Roman" w:hAnsi="Times New Roman" w:cs="Times New Roman"/>
          <w:color w:val="000000"/>
          <w:sz w:val="24"/>
          <w:szCs w:val="24"/>
          <w:shd w:val="clear" w:color="auto" w:fill="FFFFFF"/>
          <w:lang w:val="en-US"/>
        </w:rPr>
        <w:t xml:space="preserve">the study by </w:t>
      </w:r>
      <w:proofErr w:type="spellStart"/>
      <w:r w:rsidR="00647E73" w:rsidRPr="00AC0D1E">
        <w:rPr>
          <w:rFonts w:ascii="Times New Roman" w:hAnsi="Times New Roman" w:cs="Times New Roman"/>
          <w:sz w:val="24"/>
          <w:szCs w:val="24"/>
          <w:lang w:val="en-US"/>
        </w:rPr>
        <w:t>Görzig</w:t>
      </w:r>
      <w:proofErr w:type="spellEnd"/>
      <w:r w:rsidR="00647E73" w:rsidRPr="00AC0D1E">
        <w:rPr>
          <w:rFonts w:ascii="Times New Roman" w:hAnsi="Times New Roman" w:cs="Times New Roman"/>
          <w:sz w:val="24"/>
          <w:szCs w:val="24"/>
          <w:lang w:val="en-US"/>
        </w:rPr>
        <w:t xml:space="preserve"> and Ólafsson (201</w:t>
      </w:r>
      <w:r w:rsidR="0091760E">
        <w:rPr>
          <w:rFonts w:ascii="Times New Roman" w:hAnsi="Times New Roman" w:cs="Times New Roman"/>
          <w:sz w:val="24"/>
          <w:szCs w:val="24"/>
          <w:lang w:val="en-US"/>
        </w:rPr>
        <w:t>3</w:t>
      </w:r>
      <w:r w:rsidR="00647E73" w:rsidRPr="00AC0D1E">
        <w:rPr>
          <w:rFonts w:ascii="Times New Roman" w:hAnsi="Times New Roman" w:cs="Times New Roman"/>
          <w:sz w:val="24"/>
          <w:szCs w:val="24"/>
          <w:lang w:val="en-US"/>
        </w:rPr>
        <w:t>)</w:t>
      </w:r>
      <w:r w:rsidR="00647E73" w:rsidRPr="00AC0D1E">
        <w:rPr>
          <w:rFonts w:ascii="Times New Roman" w:hAnsi="Times New Roman" w:cs="Times New Roman"/>
          <w:color w:val="000000"/>
          <w:sz w:val="24"/>
          <w:szCs w:val="24"/>
          <w:shd w:val="clear" w:color="auto" w:fill="FFFFFF"/>
          <w:lang w:val="en-US"/>
        </w:rPr>
        <w:t xml:space="preserve"> </w:t>
      </w:r>
      <w:r w:rsidRPr="00AC0D1E">
        <w:rPr>
          <w:rFonts w:ascii="Times New Roman" w:hAnsi="Times New Roman" w:cs="Times New Roman"/>
          <w:color w:val="000000"/>
          <w:sz w:val="24"/>
          <w:szCs w:val="24"/>
          <w:shd w:val="clear" w:color="auto" w:fill="FFFFFF"/>
          <w:lang w:val="en-US"/>
        </w:rPr>
        <w:t xml:space="preserve">found a higher prevalence of cyberbullying practices in females than in males and other studies did not conclude differences between both </w:t>
      </w:r>
      <w:r w:rsidR="00432022" w:rsidRPr="00AC0D1E">
        <w:rPr>
          <w:rFonts w:ascii="Times New Roman" w:hAnsi="Times New Roman" w:cs="Times New Roman"/>
          <w:color w:val="000000"/>
          <w:sz w:val="24"/>
          <w:szCs w:val="24"/>
          <w:shd w:val="clear" w:color="auto" w:fill="FFFFFF"/>
          <w:lang w:val="en-US"/>
        </w:rPr>
        <w:t>genders</w:t>
      </w:r>
      <w:r w:rsidRPr="00AC0D1E">
        <w:rPr>
          <w:rFonts w:ascii="Times New Roman" w:hAnsi="Times New Roman" w:cs="Times New Roman"/>
          <w:color w:val="000000"/>
          <w:sz w:val="24"/>
          <w:szCs w:val="24"/>
          <w:shd w:val="clear" w:color="auto" w:fill="FFFFFF"/>
          <w:lang w:val="en-US"/>
        </w:rPr>
        <w:t xml:space="preserve"> (e.g., Beckman et al., 2013; </w:t>
      </w:r>
      <w:proofErr w:type="spellStart"/>
      <w:r w:rsidRPr="00AC0D1E">
        <w:rPr>
          <w:rFonts w:ascii="Times New Roman" w:hAnsi="Times New Roman" w:cs="Times New Roman"/>
          <w:color w:val="000000"/>
          <w:sz w:val="24"/>
          <w:szCs w:val="24"/>
          <w:shd w:val="clear" w:color="auto" w:fill="FFFFFF"/>
          <w:lang w:val="en-US"/>
        </w:rPr>
        <w:t>Gradinger</w:t>
      </w:r>
      <w:proofErr w:type="spellEnd"/>
      <w:r w:rsidRPr="00AC0D1E">
        <w:rPr>
          <w:rFonts w:ascii="Times New Roman" w:hAnsi="Times New Roman" w:cs="Times New Roman"/>
          <w:color w:val="000000"/>
          <w:sz w:val="24"/>
          <w:szCs w:val="24"/>
          <w:shd w:val="clear" w:color="auto" w:fill="FFFFFF"/>
          <w:lang w:val="en-US"/>
        </w:rPr>
        <w:t xml:space="preserve"> et al., 2012; Smith et al., 2008). However, most empirical evidence shows that males are more likely to engage in cyberbullying behaviors (Martinez-</w:t>
      </w:r>
      <w:proofErr w:type="spellStart"/>
      <w:r w:rsidRPr="00AC0D1E">
        <w:rPr>
          <w:rFonts w:ascii="Times New Roman" w:hAnsi="Times New Roman" w:cs="Times New Roman"/>
          <w:color w:val="000000"/>
          <w:sz w:val="24"/>
          <w:szCs w:val="24"/>
          <w:shd w:val="clear" w:color="auto" w:fill="FFFFFF"/>
          <w:lang w:val="en-US"/>
        </w:rPr>
        <w:t>Pecino</w:t>
      </w:r>
      <w:proofErr w:type="spellEnd"/>
      <w:r w:rsidRPr="00AC0D1E">
        <w:rPr>
          <w:rFonts w:ascii="Times New Roman" w:hAnsi="Times New Roman" w:cs="Times New Roman"/>
          <w:color w:val="000000"/>
          <w:sz w:val="24"/>
          <w:szCs w:val="24"/>
          <w:shd w:val="clear" w:color="auto" w:fill="FFFFFF"/>
          <w:lang w:val="en-US"/>
        </w:rPr>
        <w:t xml:space="preserve"> &amp; Durán, 2019; Kapitány-</w:t>
      </w:r>
      <w:proofErr w:type="spellStart"/>
      <w:r w:rsidRPr="00AC0D1E">
        <w:rPr>
          <w:rFonts w:ascii="Times New Roman" w:hAnsi="Times New Roman" w:cs="Times New Roman"/>
          <w:color w:val="000000"/>
          <w:sz w:val="24"/>
          <w:szCs w:val="24"/>
          <w:shd w:val="clear" w:color="auto" w:fill="FFFFFF"/>
          <w:lang w:val="en-US"/>
        </w:rPr>
        <w:t>Fövény</w:t>
      </w:r>
      <w:proofErr w:type="spellEnd"/>
      <w:r w:rsidRPr="00AC0D1E">
        <w:rPr>
          <w:rFonts w:ascii="Times New Roman" w:hAnsi="Times New Roman" w:cs="Times New Roman"/>
          <w:color w:val="000000"/>
          <w:sz w:val="24"/>
          <w:szCs w:val="24"/>
          <w:shd w:val="clear" w:color="auto" w:fill="FFFFFF"/>
          <w:lang w:val="en-US"/>
        </w:rPr>
        <w:t>, et al., 2022), which may be due to factors such as motivations for perpetration, with male individuals who have already taken on the role of victims being more likely to engage in cyberbullying behaviors (Wong et al., 2018), gender differences in access to new technologies, being that in certain cultures males have greater freedom to access the media than females (Tosun, 2016), the fact that males are more impulsive and aggressive, engaging more in risky behavior compared to females (Rao et al., 2019) or differences in gender roles, as in several cultures boys are encouraged to be stronger and more powerful and therefore may have more aggressive behavior within or outside social networks (Fan et al., 2019). The study by Kapitány-</w:t>
      </w:r>
      <w:proofErr w:type="spellStart"/>
      <w:r w:rsidRPr="00AC0D1E">
        <w:rPr>
          <w:rFonts w:ascii="Times New Roman" w:hAnsi="Times New Roman" w:cs="Times New Roman"/>
          <w:color w:val="000000"/>
          <w:sz w:val="24"/>
          <w:szCs w:val="24"/>
          <w:shd w:val="clear" w:color="auto" w:fill="FFFFFF"/>
          <w:lang w:val="en-US"/>
        </w:rPr>
        <w:t>Fövény</w:t>
      </w:r>
      <w:proofErr w:type="spellEnd"/>
      <w:r w:rsidRPr="00AC0D1E">
        <w:rPr>
          <w:rFonts w:ascii="Times New Roman" w:hAnsi="Times New Roman" w:cs="Times New Roman"/>
          <w:color w:val="000000"/>
          <w:sz w:val="24"/>
          <w:szCs w:val="24"/>
          <w:shd w:val="clear" w:color="auto" w:fill="FFFFFF"/>
          <w:lang w:val="en-US"/>
        </w:rPr>
        <w:t xml:space="preserve"> et al. (2022), carried out with young students, concluded that the male </w:t>
      </w:r>
      <w:r w:rsidR="00432022" w:rsidRPr="00AC0D1E">
        <w:rPr>
          <w:rFonts w:ascii="Times New Roman" w:hAnsi="Times New Roman" w:cs="Times New Roman"/>
          <w:color w:val="000000"/>
          <w:sz w:val="24"/>
          <w:szCs w:val="24"/>
          <w:shd w:val="clear" w:color="auto" w:fill="FFFFFF"/>
          <w:lang w:val="en-US"/>
        </w:rPr>
        <w:t>gender</w:t>
      </w:r>
      <w:r w:rsidRPr="00AC0D1E">
        <w:rPr>
          <w:rFonts w:ascii="Times New Roman" w:hAnsi="Times New Roman" w:cs="Times New Roman"/>
          <w:color w:val="000000"/>
          <w:sz w:val="24"/>
          <w:szCs w:val="24"/>
          <w:shd w:val="clear" w:color="auto" w:fill="FFFFFF"/>
          <w:lang w:val="en-US"/>
        </w:rPr>
        <w:t xml:space="preserve"> stands out as a risk factor for cyberbullying practices, as well as for the effectiveness of intervention programs, as boys tend to adopt more impulsive behaviors, show lower levels of empathy towards victims and a lower perception of the consequences of their actions.</w:t>
      </w:r>
    </w:p>
    <w:p w14:paraId="554ED242" w14:textId="65D721EE" w:rsidR="00CC60BA" w:rsidRPr="00AC0D1E" w:rsidRDefault="00CC60BA" w:rsidP="00A4711C">
      <w:pPr>
        <w:spacing w:after="0" w:line="360" w:lineRule="auto"/>
        <w:ind w:firstLine="708"/>
        <w:jc w:val="both"/>
        <w:rPr>
          <w:rFonts w:ascii="Times New Roman" w:hAnsi="Times New Roman" w:cs="Times New Roman"/>
          <w:color w:val="000000"/>
          <w:sz w:val="24"/>
          <w:szCs w:val="24"/>
          <w:shd w:val="clear" w:color="auto" w:fill="FFFFFF"/>
          <w:lang w:val="en-US"/>
        </w:rPr>
      </w:pPr>
      <w:r w:rsidRPr="00AC0D1E">
        <w:rPr>
          <w:rFonts w:ascii="Times New Roman" w:hAnsi="Times New Roman" w:cs="Times New Roman"/>
          <w:color w:val="000000"/>
          <w:sz w:val="24"/>
          <w:szCs w:val="24"/>
          <w:shd w:val="clear" w:color="auto" w:fill="FFFFFF"/>
          <w:lang w:val="en-US"/>
        </w:rPr>
        <w:t xml:space="preserve">The advancement of new technologies has offered an enormous convenience to people's lives, which justifies the </w:t>
      </w:r>
      <w:r w:rsidR="00B3382E" w:rsidRPr="00AC0D1E">
        <w:rPr>
          <w:rFonts w:ascii="Times New Roman" w:hAnsi="Times New Roman" w:cs="Times New Roman"/>
          <w:color w:val="000000"/>
          <w:sz w:val="24"/>
          <w:szCs w:val="24"/>
          <w:shd w:val="clear" w:color="auto" w:fill="FFFFFF"/>
          <w:lang w:val="en-US"/>
        </w:rPr>
        <w:t>rapid</w:t>
      </w:r>
      <w:r w:rsidRPr="00AC0D1E">
        <w:rPr>
          <w:rFonts w:ascii="Times New Roman" w:hAnsi="Times New Roman" w:cs="Times New Roman"/>
          <w:color w:val="000000"/>
          <w:sz w:val="24"/>
          <w:szCs w:val="24"/>
          <w:shd w:val="clear" w:color="auto" w:fill="FFFFFF"/>
          <w:lang w:val="en-US"/>
        </w:rPr>
        <w:t xml:space="preserve"> increase in the number of its users (Wang &amp; Cheng, 2019), as well as the time spent on them (Ryding &amp; Kaye, 2018). </w:t>
      </w:r>
      <w:r w:rsidR="00647E73" w:rsidRPr="00AC0D1E">
        <w:rPr>
          <w:rFonts w:ascii="Times New Roman" w:hAnsi="Times New Roman" w:cs="Times New Roman"/>
          <w:color w:val="000000"/>
          <w:sz w:val="24"/>
          <w:szCs w:val="24"/>
          <w:shd w:val="clear" w:color="auto" w:fill="FFFFFF"/>
          <w:lang w:val="en-US"/>
        </w:rPr>
        <w:t>The study by Lee and Shin (2017), carried out with a sample of adolescents, concluded that the time spent playing online games is not related to the increase in the perpetration of cyberbullying, however, in another study the variable time spent playing games during week and the active use of cell phones were identified as explanatory factors for the occurrence of cyberbullying (Shin &amp; Ahn, 2015).</w:t>
      </w:r>
      <w:r w:rsidRPr="00AC0D1E">
        <w:rPr>
          <w:rFonts w:ascii="Times New Roman" w:hAnsi="Times New Roman" w:cs="Times New Roman"/>
          <w:color w:val="000000"/>
          <w:sz w:val="24"/>
          <w:szCs w:val="24"/>
          <w:shd w:val="clear" w:color="auto" w:fill="FFFFFF"/>
          <w:lang w:val="en-US"/>
        </w:rPr>
        <w:t xml:space="preserve"> Our results indicate differences between the daily time spent on the internet in cyberbullying behaviors, with differences between the group of young people who spend less than 2 hours online and the other two groups, namely those who spend 2 to 5 hours and those who spend more than 6 hours online, with no differences between the group of teenagers who spend 2 to 5 hours online and what spends more than 6 hours connected to the internet. These results are consistent </w:t>
      </w:r>
      <w:r w:rsidRPr="00AC0D1E">
        <w:rPr>
          <w:rFonts w:ascii="Times New Roman" w:hAnsi="Times New Roman" w:cs="Times New Roman"/>
          <w:color w:val="000000"/>
          <w:sz w:val="24"/>
          <w:szCs w:val="24"/>
          <w:shd w:val="clear" w:color="auto" w:fill="FFFFFF"/>
          <w:lang w:val="en-US"/>
        </w:rPr>
        <w:lastRenderedPageBreak/>
        <w:t>with those obtained by Sheik</w:t>
      </w:r>
      <w:r w:rsidR="0091760E">
        <w:rPr>
          <w:rFonts w:ascii="Times New Roman" w:hAnsi="Times New Roman" w:cs="Times New Roman"/>
          <w:color w:val="000000"/>
          <w:sz w:val="24"/>
          <w:szCs w:val="24"/>
          <w:shd w:val="clear" w:color="auto" w:fill="FFFFFF"/>
          <w:lang w:val="en-US"/>
        </w:rPr>
        <w:t>h</w:t>
      </w:r>
      <w:r w:rsidRPr="00AC0D1E">
        <w:rPr>
          <w:rFonts w:ascii="Times New Roman" w:hAnsi="Times New Roman" w:cs="Times New Roman"/>
          <w:color w:val="000000"/>
          <w:sz w:val="24"/>
          <w:szCs w:val="24"/>
          <w:shd w:val="clear" w:color="auto" w:fill="FFFFFF"/>
          <w:lang w:val="en-US"/>
        </w:rPr>
        <w:t xml:space="preserve"> et al. (2023), in which different time intervals were used and significant differences in the perpetration of cyberbullying were identified based on the number of hours spent on the internet, and cyberbullying practices were more significant when participants used the internet more than 12 hours per day. </w:t>
      </w:r>
      <w:r w:rsidR="00647E73" w:rsidRPr="00AC0D1E">
        <w:rPr>
          <w:rFonts w:ascii="Times New Roman" w:hAnsi="Times New Roman" w:cs="Times New Roman"/>
          <w:color w:val="000000"/>
          <w:sz w:val="24"/>
          <w:szCs w:val="24"/>
          <w:shd w:val="clear" w:color="auto" w:fill="FFFFFF"/>
          <w:lang w:val="en-US"/>
        </w:rPr>
        <w:t xml:space="preserve">But also, with the study by Rao et al. (2019), carried out with a population of young students, and concluded that the longer the period of internet use, the greater the danger of students engaging in cyberbullying. And yet, with other studies that argue that young people who spend more time connected to the internet are more likely to practice cyberbullying (e.g., Lee, et al., 2023; Li et al., 2023; Wang &amp; Ngai, 2020). </w:t>
      </w:r>
      <w:r w:rsidR="003214A4" w:rsidRPr="00AC0D1E">
        <w:rPr>
          <w:rFonts w:ascii="Times New Roman" w:hAnsi="Times New Roman" w:cs="Times New Roman"/>
          <w:color w:val="000000"/>
          <w:sz w:val="24"/>
          <w:szCs w:val="24"/>
          <w:shd w:val="clear" w:color="auto" w:fill="FFFFFF"/>
          <w:lang w:val="en-US"/>
        </w:rPr>
        <w:t>This increase may be related to the fact that young people with electronic devices (e.g.</w:t>
      </w:r>
      <w:r w:rsidR="005F08EA" w:rsidRPr="00AC0D1E">
        <w:rPr>
          <w:rFonts w:ascii="Times New Roman" w:hAnsi="Times New Roman" w:cs="Times New Roman"/>
          <w:color w:val="000000"/>
          <w:sz w:val="24"/>
          <w:szCs w:val="24"/>
          <w:shd w:val="clear" w:color="auto" w:fill="FFFFFF"/>
          <w:lang w:val="en-US"/>
        </w:rPr>
        <w:t>, mobile phones</w:t>
      </w:r>
      <w:r w:rsidR="003214A4" w:rsidRPr="00AC0D1E">
        <w:rPr>
          <w:rFonts w:ascii="Times New Roman" w:hAnsi="Times New Roman" w:cs="Times New Roman"/>
          <w:color w:val="000000"/>
          <w:sz w:val="24"/>
          <w:szCs w:val="24"/>
          <w:shd w:val="clear" w:color="auto" w:fill="FFFFFF"/>
          <w:lang w:val="en-US"/>
        </w:rPr>
        <w:t xml:space="preserve">) spend more time online, which may contribute to becoming more experienced with new technologies, thus increasing the perpetration of cyberbullying (Kowalski et al., 2014). In addition, the study by Villanueva-Moya et al. (2023) found that young people who spend more time connected to the internet develop higher levels of social comparison, which possibly activates high levels of envy, </w:t>
      </w:r>
      <w:r w:rsidR="00B3382E" w:rsidRPr="00AC0D1E">
        <w:rPr>
          <w:rFonts w:ascii="Times New Roman" w:hAnsi="Times New Roman" w:cs="Times New Roman"/>
          <w:color w:val="000000"/>
          <w:sz w:val="24"/>
          <w:szCs w:val="24"/>
          <w:shd w:val="clear" w:color="auto" w:fill="FFFFFF"/>
          <w:lang w:val="en-US"/>
        </w:rPr>
        <w:t xml:space="preserve">arising </w:t>
      </w:r>
      <w:r w:rsidR="002657D0" w:rsidRPr="00AC0D1E">
        <w:rPr>
          <w:rFonts w:ascii="Times New Roman" w:hAnsi="Times New Roman" w:cs="Times New Roman"/>
          <w:color w:val="000000"/>
          <w:sz w:val="24"/>
          <w:szCs w:val="24"/>
          <w:shd w:val="clear" w:color="auto" w:fill="FFFFFF"/>
          <w:lang w:val="en-US"/>
        </w:rPr>
        <w:t>like this</w:t>
      </w:r>
      <w:r w:rsidR="00B3382E" w:rsidRPr="00AC0D1E">
        <w:rPr>
          <w:rFonts w:ascii="Times New Roman" w:hAnsi="Times New Roman" w:cs="Times New Roman"/>
          <w:color w:val="000000"/>
          <w:sz w:val="24"/>
          <w:szCs w:val="24"/>
          <w:shd w:val="clear" w:color="auto" w:fill="FFFFFF"/>
          <w:lang w:val="en-US"/>
        </w:rPr>
        <w:t xml:space="preserve"> </w:t>
      </w:r>
      <w:r w:rsidR="003214A4" w:rsidRPr="00AC0D1E">
        <w:rPr>
          <w:rFonts w:ascii="Times New Roman" w:hAnsi="Times New Roman" w:cs="Times New Roman"/>
          <w:color w:val="000000"/>
          <w:sz w:val="24"/>
          <w:szCs w:val="24"/>
          <w:shd w:val="clear" w:color="auto" w:fill="FFFFFF"/>
          <w:lang w:val="en-US"/>
        </w:rPr>
        <w:t>an increase in cyberbullying practices.</w:t>
      </w:r>
    </w:p>
    <w:p w14:paraId="3F318BDE" w14:textId="14033278" w:rsidR="003214A4" w:rsidRPr="00AC0D1E" w:rsidRDefault="003214A4" w:rsidP="00A4711C">
      <w:pPr>
        <w:spacing w:after="0" w:line="360" w:lineRule="auto"/>
        <w:ind w:firstLine="708"/>
        <w:jc w:val="both"/>
        <w:rPr>
          <w:rFonts w:ascii="Times New Roman" w:hAnsi="Times New Roman" w:cs="Times New Roman"/>
          <w:color w:val="000000"/>
          <w:sz w:val="24"/>
          <w:szCs w:val="24"/>
          <w:shd w:val="clear" w:color="auto" w:fill="FFFFFF"/>
          <w:lang w:val="en-US"/>
        </w:rPr>
      </w:pPr>
      <w:r w:rsidRPr="00AC0D1E">
        <w:rPr>
          <w:rFonts w:ascii="Times New Roman" w:hAnsi="Times New Roman" w:cs="Times New Roman"/>
          <w:color w:val="000000"/>
          <w:sz w:val="24"/>
          <w:szCs w:val="24"/>
          <w:shd w:val="clear" w:color="auto" w:fill="FFFFFF"/>
          <w:lang w:val="en-US"/>
        </w:rPr>
        <w:t>Adolescence corresponds to the period of development where new social and emotional situations are introduced, and difficulties in the regulation of emotions are common at this stage (Herd &amp; Kim-Spoon, 2021). As for the association between cyberbullying behaviors and the dimensions of emotional regulation, in the present study</w:t>
      </w:r>
      <w:r w:rsidR="002657D0" w:rsidRPr="00AC0D1E">
        <w:rPr>
          <w:rFonts w:ascii="Times New Roman" w:hAnsi="Times New Roman" w:cs="Times New Roman"/>
          <w:color w:val="000000"/>
          <w:sz w:val="24"/>
          <w:szCs w:val="24"/>
          <w:shd w:val="clear" w:color="auto" w:fill="FFFFFF"/>
          <w:lang w:val="en-US"/>
        </w:rPr>
        <w:t>,</w:t>
      </w:r>
      <w:r w:rsidRPr="00AC0D1E">
        <w:rPr>
          <w:rFonts w:ascii="Times New Roman" w:hAnsi="Times New Roman" w:cs="Times New Roman"/>
          <w:color w:val="000000"/>
          <w:sz w:val="24"/>
          <w:szCs w:val="24"/>
          <w:shd w:val="clear" w:color="auto" w:fill="FFFFFF"/>
          <w:lang w:val="en-US"/>
        </w:rPr>
        <w:t xml:space="preserve"> it was possible to see positive associations between cyberbullying behaviors and difficulties in emotional regulation, </w:t>
      </w:r>
      <w:r w:rsidR="002657D0" w:rsidRPr="00AC0D1E">
        <w:rPr>
          <w:rFonts w:ascii="Times New Roman" w:hAnsi="Times New Roman" w:cs="Times New Roman"/>
          <w:color w:val="000000"/>
          <w:sz w:val="24"/>
          <w:szCs w:val="24"/>
          <w:shd w:val="clear" w:color="auto" w:fill="FFFFFF"/>
          <w:lang w:val="en-US"/>
        </w:rPr>
        <w:t>once that</w:t>
      </w:r>
      <w:r w:rsidRPr="00AC0D1E">
        <w:rPr>
          <w:rFonts w:ascii="Times New Roman" w:hAnsi="Times New Roman" w:cs="Times New Roman"/>
          <w:color w:val="000000"/>
          <w:sz w:val="24"/>
          <w:szCs w:val="24"/>
          <w:shd w:val="clear" w:color="auto" w:fill="FFFFFF"/>
          <w:lang w:val="en-US"/>
        </w:rPr>
        <w:t xml:space="preserve"> it is expected that as difficulties in managing emotions increase, specifically</w:t>
      </w:r>
      <w:r w:rsidR="002657D0" w:rsidRPr="00AC0D1E">
        <w:rPr>
          <w:rFonts w:ascii="Times New Roman" w:hAnsi="Times New Roman" w:cs="Times New Roman"/>
          <w:color w:val="000000"/>
          <w:sz w:val="24"/>
          <w:szCs w:val="24"/>
          <w:shd w:val="clear" w:color="auto" w:fill="FFFFFF"/>
          <w:lang w:val="en-US"/>
        </w:rPr>
        <w:t xml:space="preserve"> </w:t>
      </w:r>
      <w:r w:rsidRPr="00AC0D1E">
        <w:rPr>
          <w:rFonts w:ascii="Times New Roman" w:hAnsi="Times New Roman" w:cs="Times New Roman"/>
          <w:color w:val="000000"/>
          <w:sz w:val="24"/>
          <w:szCs w:val="24"/>
          <w:shd w:val="clear" w:color="auto" w:fill="FFFFFF"/>
          <w:lang w:val="en-US"/>
        </w:rPr>
        <w:t xml:space="preserve">the non-acceptance of emotional response, </w:t>
      </w:r>
      <w:r w:rsidR="002657D0" w:rsidRPr="00AC0D1E">
        <w:rPr>
          <w:rFonts w:ascii="Times New Roman" w:hAnsi="Times New Roman" w:cs="Times New Roman"/>
          <w:color w:val="000000"/>
          <w:sz w:val="24"/>
          <w:szCs w:val="24"/>
          <w:shd w:val="clear" w:color="auto" w:fill="FFFFFF"/>
          <w:lang w:val="en-US"/>
        </w:rPr>
        <w:t xml:space="preserve">the </w:t>
      </w:r>
      <w:r w:rsidRPr="00AC0D1E">
        <w:rPr>
          <w:rFonts w:ascii="Times New Roman" w:hAnsi="Times New Roman" w:cs="Times New Roman"/>
          <w:color w:val="000000"/>
          <w:sz w:val="24"/>
          <w:szCs w:val="24"/>
          <w:shd w:val="clear" w:color="auto" w:fill="FFFFFF"/>
          <w:lang w:val="en-US"/>
        </w:rPr>
        <w:t xml:space="preserve">limited access to emotional regulation strategies and </w:t>
      </w:r>
      <w:r w:rsidR="002657D0" w:rsidRPr="00AC0D1E">
        <w:rPr>
          <w:rFonts w:ascii="Times New Roman" w:hAnsi="Times New Roman" w:cs="Times New Roman"/>
          <w:color w:val="000000"/>
          <w:sz w:val="24"/>
          <w:szCs w:val="24"/>
          <w:shd w:val="clear" w:color="auto" w:fill="FFFFFF"/>
          <w:lang w:val="en-US"/>
        </w:rPr>
        <w:t xml:space="preserve">the </w:t>
      </w:r>
      <w:r w:rsidRPr="00AC0D1E">
        <w:rPr>
          <w:rFonts w:ascii="Times New Roman" w:hAnsi="Times New Roman" w:cs="Times New Roman"/>
          <w:color w:val="000000"/>
          <w:sz w:val="24"/>
          <w:szCs w:val="24"/>
          <w:shd w:val="clear" w:color="auto" w:fill="FFFFFF"/>
          <w:lang w:val="en-US"/>
        </w:rPr>
        <w:t>difficulties in impulse control, the likelihood of practicing cyberbullying behaviors will increase.</w:t>
      </w:r>
      <w:r w:rsidR="007161B5" w:rsidRPr="00AC0D1E">
        <w:rPr>
          <w:rFonts w:ascii="Times New Roman" w:hAnsi="Times New Roman" w:cs="Times New Roman"/>
          <w:color w:val="000000"/>
          <w:sz w:val="24"/>
          <w:szCs w:val="24"/>
          <w:shd w:val="clear" w:color="auto" w:fill="FFFFFF"/>
          <w:lang w:val="en-US"/>
        </w:rPr>
        <w:t xml:space="preserve"> These results are consistent with those obtained in the study by Díaz</w:t>
      </w:r>
      <w:r w:rsidR="00872F19" w:rsidRPr="00AC0D1E">
        <w:rPr>
          <w:rFonts w:ascii="Times New Roman" w:hAnsi="Times New Roman" w:cs="Times New Roman"/>
          <w:color w:val="000000"/>
          <w:sz w:val="24"/>
          <w:szCs w:val="24"/>
          <w:shd w:val="clear" w:color="auto" w:fill="FFFFFF"/>
          <w:lang w:val="en-US"/>
        </w:rPr>
        <w:t>-</w:t>
      </w:r>
      <w:r w:rsidR="007161B5" w:rsidRPr="00AC0D1E">
        <w:rPr>
          <w:rFonts w:ascii="Times New Roman" w:hAnsi="Times New Roman" w:cs="Times New Roman"/>
          <w:color w:val="000000"/>
          <w:sz w:val="24"/>
          <w:szCs w:val="24"/>
          <w:shd w:val="clear" w:color="auto" w:fill="FFFFFF"/>
          <w:lang w:val="en-US"/>
        </w:rPr>
        <w:t xml:space="preserve">Buelvas and Puerta Herrera (2021), which concluded that cyber aggressors have greater difficulties in controlling impulsive behavior, limited access to strategies to modulate their emotions, non-acceptance of their emotions, and, in addition, identified difficulties in initiating goal-oriented behaviors. In the study by Arató et al. (2022) it was found that cyberbullying perpetrators tend to have greater difficulties in regulating their emotions, more specifically in controlling their impulses and understanding emotions, but in this study the difficulties in accessing emotional regulation strategies appear mostly in cyberbullying victims. Some authors have concluded that a worse emotional adjustment is associated with the emergence of impulsive behavior in young people and greater involvement in the perpetration of </w:t>
      </w:r>
      <w:r w:rsidR="007161B5" w:rsidRPr="00AC0D1E">
        <w:rPr>
          <w:rFonts w:ascii="Times New Roman" w:hAnsi="Times New Roman" w:cs="Times New Roman"/>
          <w:color w:val="000000"/>
          <w:sz w:val="24"/>
          <w:szCs w:val="24"/>
          <w:shd w:val="clear" w:color="auto" w:fill="FFFFFF"/>
          <w:lang w:val="en-US"/>
        </w:rPr>
        <w:lastRenderedPageBreak/>
        <w:t xml:space="preserve">cyberbullying (Fanti et al., 2012; Gül et al., 2019). However, our results are not consistent with those obtained by den Hamer and </w:t>
      </w:r>
      <w:proofErr w:type="spellStart"/>
      <w:r w:rsidR="007161B5" w:rsidRPr="00AC0D1E">
        <w:rPr>
          <w:rFonts w:ascii="Times New Roman" w:hAnsi="Times New Roman" w:cs="Times New Roman"/>
          <w:color w:val="000000"/>
          <w:sz w:val="24"/>
          <w:szCs w:val="24"/>
          <w:shd w:val="clear" w:color="auto" w:fill="FFFFFF"/>
          <w:lang w:val="en-US"/>
        </w:rPr>
        <w:t>Konijn</w:t>
      </w:r>
      <w:proofErr w:type="spellEnd"/>
      <w:r w:rsidR="007161B5" w:rsidRPr="00AC0D1E">
        <w:rPr>
          <w:rFonts w:ascii="Times New Roman" w:hAnsi="Times New Roman" w:cs="Times New Roman"/>
          <w:color w:val="000000"/>
          <w:sz w:val="24"/>
          <w:szCs w:val="24"/>
          <w:shd w:val="clear" w:color="auto" w:fill="FFFFFF"/>
          <w:lang w:val="en-US"/>
        </w:rPr>
        <w:t xml:space="preserve"> (2016) who found that emotional regulation has no influence on the occurrence of cyberbullying. Other studies indicate that cyber aggressors have essentially a lack of emotional clarity (Cañas et al., 2020) and a low self-awareness, which can lead to a lack of emotional awareness (</w:t>
      </w:r>
      <w:proofErr w:type="spellStart"/>
      <w:r w:rsidR="007161B5" w:rsidRPr="00AC0D1E">
        <w:rPr>
          <w:rFonts w:ascii="Times New Roman" w:hAnsi="Times New Roman" w:cs="Times New Roman"/>
          <w:color w:val="000000"/>
          <w:sz w:val="24"/>
          <w:szCs w:val="24"/>
          <w:shd w:val="clear" w:color="auto" w:fill="FFFFFF"/>
          <w:lang w:val="en-US"/>
        </w:rPr>
        <w:t>Llorent</w:t>
      </w:r>
      <w:proofErr w:type="spellEnd"/>
      <w:r w:rsidR="007161B5" w:rsidRPr="00AC0D1E">
        <w:rPr>
          <w:rFonts w:ascii="Times New Roman" w:hAnsi="Times New Roman" w:cs="Times New Roman"/>
          <w:color w:val="000000"/>
          <w:sz w:val="24"/>
          <w:szCs w:val="24"/>
          <w:shd w:val="clear" w:color="auto" w:fill="FFFFFF"/>
          <w:lang w:val="en-US"/>
        </w:rPr>
        <w:t xml:space="preserve"> et al., 2021). Therefore, difficulties in the regulation of emotions appear positively associated with cyberbullying practices in adolescents (Arató et al., 2022; Cañas et al., 2020; Eden et al., 2016; Jiang et al., 2022; </w:t>
      </w:r>
      <w:proofErr w:type="spellStart"/>
      <w:r w:rsidR="007161B5" w:rsidRPr="00AC0D1E">
        <w:rPr>
          <w:rFonts w:ascii="Times New Roman" w:hAnsi="Times New Roman" w:cs="Times New Roman"/>
          <w:color w:val="000000"/>
          <w:sz w:val="24"/>
          <w:szCs w:val="24"/>
          <w:shd w:val="clear" w:color="auto" w:fill="FFFFFF"/>
          <w:lang w:val="en-US"/>
        </w:rPr>
        <w:t>Mujidin</w:t>
      </w:r>
      <w:proofErr w:type="spellEnd"/>
      <w:r w:rsidR="007161B5" w:rsidRPr="00AC0D1E">
        <w:rPr>
          <w:rFonts w:ascii="Times New Roman" w:hAnsi="Times New Roman" w:cs="Times New Roman"/>
          <w:color w:val="000000"/>
          <w:sz w:val="24"/>
          <w:szCs w:val="24"/>
          <w:shd w:val="clear" w:color="auto" w:fill="FFFFFF"/>
          <w:lang w:val="en-US"/>
        </w:rPr>
        <w:t xml:space="preserve"> et al., 2023), and individuals who evidence these difficulties, are unable to maintain good interpersonal</w:t>
      </w:r>
      <w:r w:rsidR="002657D0" w:rsidRPr="00AC0D1E">
        <w:rPr>
          <w:rFonts w:ascii="Times New Roman" w:hAnsi="Times New Roman" w:cs="Times New Roman"/>
          <w:color w:val="000000"/>
          <w:sz w:val="24"/>
          <w:szCs w:val="24"/>
          <w:shd w:val="clear" w:color="auto" w:fill="FFFFFF"/>
          <w:lang w:val="en-US"/>
        </w:rPr>
        <w:t xml:space="preserve"> and</w:t>
      </w:r>
      <w:r w:rsidR="007161B5" w:rsidRPr="00AC0D1E">
        <w:rPr>
          <w:rFonts w:ascii="Times New Roman" w:hAnsi="Times New Roman" w:cs="Times New Roman"/>
          <w:color w:val="000000"/>
          <w:sz w:val="24"/>
          <w:szCs w:val="24"/>
          <w:shd w:val="clear" w:color="auto" w:fill="FFFFFF"/>
          <w:lang w:val="en-US"/>
        </w:rPr>
        <w:t xml:space="preserve"> family</w:t>
      </w:r>
      <w:r w:rsidR="002657D0" w:rsidRPr="00AC0D1E">
        <w:rPr>
          <w:rFonts w:ascii="Times New Roman" w:hAnsi="Times New Roman" w:cs="Times New Roman"/>
          <w:color w:val="000000"/>
          <w:sz w:val="24"/>
          <w:szCs w:val="24"/>
          <w:shd w:val="clear" w:color="auto" w:fill="FFFFFF"/>
          <w:lang w:val="en-US"/>
        </w:rPr>
        <w:t xml:space="preserve"> relations</w:t>
      </w:r>
      <w:r w:rsidR="007161B5" w:rsidRPr="00AC0D1E">
        <w:rPr>
          <w:rFonts w:ascii="Times New Roman" w:hAnsi="Times New Roman" w:cs="Times New Roman"/>
          <w:color w:val="000000"/>
          <w:sz w:val="24"/>
          <w:szCs w:val="24"/>
          <w:shd w:val="clear" w:color="auto" w:fill="FFFFFF"/>
          <w:lang w:val="en-US"/>
        </w:rPr>
        <w:t>, learning conditions, showing a greater tendency to be discriminated by their peers, therefore, express their dissatisfaction through cyberbullying bullying (Espelage &amp; Hong, 2017). In this sense, emotional regulation plays a key role in preventing aggressive behavior online, so individuals able to manage their emotions are more sensitive to the consequences of their actions (</w:t>
      </w:r>
      <w:proofErr w:type="spellStart"/>
      <w:r w:rsidR="007161B5" w:rsidRPr="00AC0D1E">
        <w:rPr>
          <w:rFonts w:ascii="Times New Roman" w:hAnsi="Times New Roman" w:cs="Times New Roman"/>
          <w:color w:val="000000"/>
          <w:sz w:val="24"/>
          <w:szCs w:val="24"/>
          <w:shd w:val="clear" w:color="auto" w:fill="FFFFFF"/>
          <w:lang w:val="en-US"/>
        </w:rPr>
        <w:t>Mujidin</w:t>
      </w:r>
      <w:proofErr w:type="spellEnd"/>
      <w:r w:rsidR="007161B5" w:rsidRPr="00AC0D1E">
        <w:rPr>
          <w:rFonts w:ascii="Times New Roman" w:hAnsi="Times New Roman" w:cs="Times New Roman"/>
          <w:color w:val="000000"/>
          <w:sz w:val="24"/>
          <w:szCs w:val="24"/>
          <w:shd w:val="clear" w:color="auto" w:fill="FFFFFF"/>
          <w:lang w:val="en-US"/>
        </w:rPr>
        <w:t xml:space="preserve"> et al., 2023; </w:t>
      </w:r>
      <w:proofErr w:type="spellStart"/>
      <w:r w:rsidR="007161B5" w:rsidRPr="00AC0D1E">
        <w:rPr>
          <w:rFonts w:ascii="Times New Roman" w:hAnsi="Times New Roman" w:cs="Times New Roman"/>
          <w:color w:val="000000"/>
          <w:sz w:val="24"/>
          <w:szCs w:val="24"/>
          <w:shd w:val="clear" w:color="auto" w:fill="FFFFFF"/>
          <w:lang w:val="en-US"/>
        </w:rPr>
        <w:t>Wigati</w:t>
      </w:r>
      <w:proofErr w:type="spellEnd"/>
      <w:r w:rsidR="007161B5" w:rsidRPr="00AC0D1E">
        <w:rPr>
          <w:rFonts w:ascii="Times New Roman" w:hAnsi="Times New Roman" w:cs="Times New Roman"/>
          <w:color w:val="000000"/>
          <w:sz w:val="24"/>
          <w:szCs w:val="24"/>
          <w:shd w:val="clear" w:color="auto" w:fill="FFFFFF"/>
          <w:lang w:val="en-US"/>
        </w:rPr>
        <w:t xml:space="preserve"> et al., 2020).</w:t>
      </w:r>
    </w:p>
    <w:p w14:paraId="625A4435" w14:textId="4D11FF0C" w:rsidR="0028152B" w:rsidRPr="00AC0D1E" w:rsidRDefault="0028152B" w:rsidP="00A4711C">
      <w:pPr>
        <w:spacing w:after="0" w:line="360" w:lineRule="auto"/>
        <w:ind w:firstLine="708"/>
        <w:jc w:val="both"/>
        <w:rPr>
          <w:rFonts w:ascii="Times New Roman" w:hAnsi="Times New Roman" w:cs="Times New Roman"/>
          <w:color w:val="000000"/>
          <w:sz w:val="24"/>
          <w:szCs w:val="24"/>
          <w:shd w:val="clear" w:color="auto" w:fill="FFFFFF"/>
          <w:lang w:val="en-US"/>
        </w:rPr>
      </w:pPr>
      <w:r w:rsidRPr="00AC0D1E">
        <w:rPr>
          <w:rFonts w:ascii="Times New Roman" w:hAnsi="Times New Roman" w:cs="Times New Roman"/>
          <w:color w:val="000000"/>
          <w:sz w:val="24"/>
          <w:szCs w:val="24"/>
          <w:shd w:val="clear" w:color="auto" w:fill="FFFFFF"/>
          <w:lang w:val="en-US"/>
        </w:rPr>
        <w:t xml:space="preserve">Finally, it was observed that emotional regulation capabilities are an important predictor of cyberbullying behaviors, which is consistent with other studies (e.g., </w:t>
      </w:r>
      <w:proofErr w:type="spellStart"/>
      <w:r w:rsidRPr="00AC0D1E">
        <w:rPr>
          <w:rFonts w:ascii="Times New Roman" w:hAnsi="Times New Roman" w:cs="Times New Roman"/>
          <w:color w:val="000000"/>
          <w:sz w:val="24"/>
          <w:szCs w:val="24"/>
          <w:shd w:val="clear" w:color="auto" w:fill="FFFFFF"/>
          <w:lang w:val="en-US"/>
        </w:rPr>
        <w:t>Mujidin</w:t>
      </w:r>
      <w:proofErr w:type="spellEnd"/>
      <w:r w:rsidRPr="00AC0D1E">
        <w:rPr>
          <w:rFonts w:ascii="Times New Roman" w:hAnsi="Times New Roman" w:cs="Times New Roman"/>
          <w:color w:val="000000"/>
          <w:sz w:val="24"/>
          <w:szCs w:val="24"/>
          <w:shd w:val="clear" w:color="auto" w:fill="FFFFFF"/>
          <w:lang w:val="en-US"/>
        </w:rPr>
        <w:t xml:space="preserve"> et al., 2023; Khairi et al., 2022). In the present study, the difficulty in controlling impulses was the only dimension of the difficulties </w:t>
      </w:r>
      <w:r w:rsidR="004E1CA3" w:rsidRPr="00AC0D1E">
        <w:rPr>
          <w:rFonts w:ascii="Times New Roman" w:hAnsi="Times New Roman" w:cs="Times New Roman"/>
          <w:color w:val="000000"/>
          <w:sz w:val="24"/>
          <w:szCs w:val="24"/>
          <w:shd w:val="clear" w:color="auto" w:fill="FFFFFF"/>
          <w:lang w:val="en-US"/>
        </w:rPr>
        <w:t>in</w:t>
      </w:r>
      <w:r w:rsidRPr="00AC0D1E">
        <w:rPr>
          <w:rFonts w:ascii="Times New Roman" w:hAnsi="Times New Roman" w:cs="Times New Roman"/>
          <w:color w:val="000000"/>
          <w:sz w:val="24"/>
          <w:szCs w:val="24"/>
          <w:shd w:val="clear" w:color="auto" w:fill="FFFFFF"/>
          <w:lang w:val="en-US"/>
        </w:rPr>
        <w:t xml:space="preserve"> emotional regulation that presented a positive predictor role in cyberbullying behaviors, and despite the associations found, the other dimensions of emotional regulation were not positive predictors of cyberbullying behaviors. That is, it has been observed that difficulties in impulse control positively predict cyberbullying practices, and it is expected that the greater the difficulties in impulse control, the greater the likelihood of practicing cyberbullying. </w:t>
      </w:r>
      <w:r w:rsidR="007A63E2" w:rsidRPr="00AC0D1E">
        <w:rPr>
          <w:rFonts w:ascii="Times New Roman" w:hAnsi="Times New Roman" w:cs="Times New Roman"/>
          <w:color w:val="000000"/>
          <w:sz w:val="24"/>
          <w:szCs w:val="24"/>
          <w:shd w:val="clear" w:color="auto" w:fill="FFFFFF"/>
          <w:lang w:val="en-US"/>
        </w:rPr>
        <w:t>These results are consistent with previous studies (e.g., Gamez-</w:t>
      </w:r>
      <w:proofErr w:type="spellStart"/>
      <w:r w:rsidR="007A63E2" w:rsidRPr="00AC0D1E">
        <w:rPr>
          <w:rFonts w:ascii="Times New Roman" w:hAnsi="Times New Roman" w:cs="Times New Roman"/>
          <w:color w:val="000000"/>
          <w:sz w:val="24"/>
          <w:szCs w:val="24"/>
          <w:shd w:val="clear" w:color="auto" w:fill="FFFFFF"/>
          <w:lang w:val="en-US"/>
        </w:rPr>
        <w:t>Guadix</w:t>
      </w:r>
      <w:proofErr w:type="spellEnd"/>
      <w:r w:rsidR="007A63E2" w:rsidRPr="00AC0D1E">
        <w:rPr>
          <w:rFonts w:ascii="Times New Roman" w:hAnsi="Times New Roman" w:cs="Times New Roman"/>
          <w:color w:val="000000"/>
          <w:sz w:val="24"/>
          <w:szCs w:val="24"/>
          <w:shd w:val="clear" w:color="auto" w:fill="FFFFFF"/>
          <w:lang w:val="en-US"/>
        </w:rPr>
        <w:t xml:space="preserve"> &amp; Gini, 2016; Guo, 2016; Song &amp; Song, 2021), in which it was found that impulsivity is a predictor of the perpetration of cyberbullying, as during discussions In the online environment, individuals may present angry reactions, becoming more impulsive in these situations due to a lack of social cues, low levels of empathy and the possibility of hiding their identity (Peker &amp; Yildiz, 2021). But </w:t>
      </w:r>
      <w:proofErr w:type="gramStart"/>
      <w:r w:rsidR="007A63E2" w:rsidRPr="00AC0D1E">
        <w:rPr>
          <w:rFonts w:ascii="Times New Roman" w:hAnsi="Times New Roman" w:cs="Times New Roman"/>
          <w:color w:val="000000"/>
          <w:sz w:val="24"/>
          <w:szCs w:val="24"/>
          <w:shd w:val="clear" w:color="auto" w:fill="FFFFFF"/>
          <w:lang w:val="en-US"/>
        </w:rPr>
        <w:t>also</w:t>
      </w:r>
      <w:proofErr w:type="gramEnd"/>
      <w:r w:rsidR="007A63E2" w:rsidRPr="00AC0D1E">
        <w:rPr>
          <w:rFonts w:ascii="Times New Roman" w:hAnsi="Times New Roman" w:cs="Times New Roman"/>
          <w:color w:val="000000"/>
          <w:sz w:val="24"/>
          <w:szCs w:val="24"/>
          <w:shd w:val="clear" w:color="auto" w:fill="FFFFFF"/>
          <w:lang w:val="en-US"/>
        </w:rPr>
        <w:t xml:space="preserve"> with the study by </w:t>
      </w:r>
      <w:proofErr w:type="spellStart"/>
      <w:r w:rsidR="007A63E2" w:rsidRPr="00AC0D1E">
        <w:rPr>
          <w:rFonts w:ascii="Times New Roman" w:hAnsi="Times New Roman" w:cs="Times New Roman"/>
          <w:color w:val="000000"/>
          <w:sz w:val="24"/>
          <w:szCs w:val="24"/>
          <w:shd w:val="clear" w:color="auto" w:fill="FFFFFF"/>
          <w:lang w:val="en-US"/>
        </w:rPr>
        <w:t>Pfetsch</w:t>
      </w:r>
      <w:proofErr w:type="spellEnd"/>
      <w:r w:rsidR="007A63E2" w:rsidRPr="00AC0D1E">
        <w:rPr>
          <w:rFonts w:ascii="Times New Roman" w:hAnsi="Times New Roman" w:cs="Times New Roman"/>
          <w:color w:val="000000"/>
          <w:sz w:val="24"/>
          <w:szCs w:val="24"/>
          <w:shd w:val="clear" w:color="auto" w:fill="FFFFFF"/>
          <w:lang w:val="en-US"/>
        </w:rPr>
        <w:t xml:space="preserve"> et al. (2022) who found that the experience of negative emotions, the use of negative regulation strategies, as well as emotion regulation problems (e.g., difficulties in controlling impulsivity) appear positively related to the practice of cyberbullying. It is known that personality development occurs during adolescence, where impulsive traits may appear. These, according to some authors, are identified as a risk factor associated with cyberbullying (Álvarez-García et al., 2018; Zhu </w:t>
      </w:r>
      <w:r w:rsidR="007A63E2" w:rsidRPr="00AC0D1E">
        <w:rPr>
          <w:rFonts w:ascii="Times New Roman" w:hAnsi="Times New Roman" w:cs="Times New Roman"/>
          <w:color w:val="000000"/>
          <w:sz w:val="24"/>
          <w:szCs w:val="24"/>
          <w:shd w:val="clear" w:color="auto" w:fill="FFFFFF"/>
          <w:lang w:val="en-US"/>
        </w:rPr>
        <w:lastRenderedPageBreak/>
        <w:t xml:space="preserve">et al., 2021). </w:t>
      </w:r>
      <w:r w:rsidR="00BD46B7" w:rsidRPr="00AC0D1E">
        <w:rPr>
          <w:rFonts w:ascii="Times New Roman" w:hAnsi="Times New Roman" w:cs="Times New Roman"/>
          <w:color w:val="000000"/>
          <w:sz w:val="24"/>
          <w:szCs w:val="24"/>
          <w:shd w:val="clear" w:color="auto" w:fill="FFFFFF"/>
          <w:lang w:val="en-US"/>
        </w:rPr>
        <w:t>In the same way</w:t>
      </w:r>
      <w:r w:rsidR="007A63E2" w:rsidRPr="00AC0D1E">
        <w:rPr>
          <w:rFonts w:ascii="Times New Roman" w:hAnsi="Times New Roman" w:cs="Times New Roman"/>
          <w:color w:val="000000"/>
          <w:sz w:val="24"/>
          <w:szCs w:val="24"/>
          <w:shd w:val="clear" w:color="auto" w:fill="FFFFFF"/>
          <w:lang w:val="en-US"/>
        </w:rPr>
        <w:t>, Bresin (2019) argues that the multiple facets of impulsivity appear positively associated with aggressive behavior online. On the other hand, in a previous study it was found that impulsive behaviors predict cyberbullying practices only when adolescents present a lack of sensitivity and emotions towards others, as in this condition individuals experience less positive and superficial emotions, affective indifference and difficulties in establish lasting interactions with other people, which can trigger greater impulsiveness in them (López-Larrañaga &amp; Orue, 2019).</w:t>
      </w:r>
      <w:r w:rsidRPr="00AC0D1E">
        <w:rPr>
          <w:rFonts w:ascii="Times New Roman" w:hAnsi="Times New Roman" w:cs="Times New Roman"/>
          <w:color w:val="000000"/>
          <w:sz w:val="24"/>
          <w:szCs w:val="24"/>
          <w:shd w:val="clear" w:color="auto" w:fill="FFFFFF"/>
          <w:lang w:val="en-US"/>
        </w:rPr>
        <w:t xml:space="preserve"> As for the gender of the participant, our results are consistent with the study by Lee and Shin (2017) which indicates that </w:t>
      </w:r>
      <w:r w:rsidR="00432022" w:rsidRPr="00AC0D1E">
        <w:rPr>
          <w:rFonts w:ascii="Times New Roman" w:hAnsi="Times New Roman" w:cs="Times New Roman"/>
          <w:color w:val="000000"/>
          <w:sz w:val="24"/>
          <w:szCs w:val="24"/>
          <w:shd w:val="clear" w:color="auto" w:fill="FFFFFF"/>
          <w:lang w:val="en-US"/>
        </w:rPr>
        <w:t>gender</w:t>
      </w:r>
      <w:r w:rsidRPr="00AC0D1E">
        <w:rPr>
          <w:rFonts w:ascii="Times New Roman" w:hAnsi="Times New Roman" w:cs="Times New Roman"/>
          <w:color w:val="000000"/>
          <w:sz w:val="24"/>
          <w:szCs w:val="24"/>
          <w:shd w:val="clear" w:color="auto" w:fill="FFFFFF"/>
          <w:lang w:val="en-US"/>
        </w:rPr>
        <w:t xml:space="preserve"> has a significant effect on the prediction of the perpetration of cyberbullying, with boys being more predisposed to engage in aggressive behavior online than girls. </w:t>
      </w:r>
      <w:r w:rsidR="00BD46B7" w:rsidRPr="00AC0D1E">
        <w:rPr>
          <w:rFonts w:ascii="Times New Roman" w:hAnsi="Times New Roman" w:cs="Times New Roman"/>
          <w:color w:val="000000"/>
          <w:sz w:val="24"/>
          <w:szCs w:val="24"/>
          <w:shd w:val="clear" w:color="auto" w:fill="FFFFFF"/>
          <w:lang w:val="en-US"/>
        </w:rPr>
        <w:t xml:space="preserve">Furthermore, with the study by Wong et al. (2014) who observed that </w:t>
      </w:r>
      <w:r w:rsidR="00432022" w:rsidRPr="00AC0D1E">
        <w:rPr>
          <w:rFonts w:ascii="Times New Roman" w:hAnsi="Times New Roman" w:cs="Times New Roman"/>
          <w:color w:val="000000"/>
          <w:sz w:val="24"/>
          <w:szCs w:val="24"/>
          <w:shd w:val="clear" w:color="auto" w:fill="FFFFFF"/>
          <w:lang w:val="en-US"/>
        </w:rPr>
        <w:t>gender</w:t>
      </w:r>
      <w:r w:rsidR="00BD46B7" w:rsidRPr="00AC0D1E">
        <w:rPr>
          <w:rFonts w:ascii="Times New Roman" w:hAnsi="Times New Roman" w:cs="Times New Roman"/>
          <w:color w:val="000000"/>
          <w:sz w:val="24"/>
          <w:szCs w:val="24"/>
          <w:shd w:val="clear" w:color="auto" w:fill="FFFFFF"/>
          <w:lang w:val="en-US"/>
        </w:rPr>
        <w:t xml:space="preserve"> was identified as a predictor of the perpetration of cyberbullying, with a greater number of male adolescents admitting to having practiced some cyberbullying behavior in the last 30 days. </w:t>
      </w:r>
      <w:r w:rsidRPr="00AC0D1E">
        <w:rPr>
          <w:rFonts w:ascii="Times New Roman" w:hAnsi="Times New Roman" w:cs="Times New Roman"/>
          <w:color w:val="000000"/>
          <w:sz w:val="24"/>
          <w:szCs w:val="24"/>
          <w:shd w:val="clear" w:color="auto" w:fill="FFFFFF"/>
          <w:lang w:val="en-US"/>
        </w:rPr>
        <w:t xml:space="preserve">On the other hand, the study by Gao et al. (2020) concluded that </w:t>
      </w:r>
      <w:r w:rsidR="00432022" w:rsidRPr="00AC0D1E">
        <w:rPr>
          <w:rFonts w:ascii="Times New Roman" w:hAnsi="Times New Roman" w:cs="Times New Roman"/>
          <w:color w:val="000000"/>
          <w:sz w:val="24"/>
          <w:szCs w:val="24"/>
          <w:shd w:val="clear" w:color="auto" w:fill="FFFFFF"/>
          <w:lang w:val="en-US"/>
        </w:rPr>
        <w:t>gender</w:t>
      </w:r>
      <w:r w:rsidRPr="00AC0D1E">
        <w:rPr>
          <w:rFonts w:ascii="Times New Roman" w:hAnsi="Times New Roman" w:cs="Times New Roman"/>
          <w:color w:val="000000"/>
          <w:sz w:val="24"/>
          <w:szCs w:val="24"/>
          <w:shd w:val="clear" w:color="auto" w:fill="FFFFFF"/>
          <w:lang w:val="en-US"/>
        </w:rPr>
        <w:t xml:space="preserve"> is not a significant predictor of cyberbullying, presenting itself only as a moderating factor between moral detachment and the perpetration of cyberbullying.</w:t>
      </w:r>
    </w:p>
    <w:p w14:paraId="490E5D26" w14:textId="77777777" w:rsidR="00A4711C" w:rsidRDefault="00A4711C" w:rsidP="00A4711C">
      <w:pPr>
        <w:spacing w:after="0" w:line="360" w:lineRule="auto"/>
        <w:jc w:val="center"/>
        <w:rPr>
          <w:rFonts w:ascii="Times New Roman" w:hAnsi="Times New Roman" w:cs="Times New Roman"/>
          <w:b/>
          <w:bCs/>
          <w:color w:val="000000"/>
          <w:sz w:val="24"/>
          <w:szCs w:val="24"/>
          <w:shd w:val="clear" w:color="auto" w:fill="FFFFFF"/>
          <w:lang w:val="en-US"/>
        </w:rPr>
      </w:pPr>
    </w:p>
    <w:p w14:paraId="0D65593E" w14:textId="77777777" w:rsidR="00A4711C" w:rsidRDefault="00A4711C" w:rsidP="00A4711C">
      <w:pPr>
        <w:spacing w:after="0" w:line="360" w:lineRule="auto"/>
        <w:jc w:val="center"/>
        <w:rPr>
          <w:rFonts w:ascii="Times New Roman" w:hAnsi="Times New Roman" w:cs="Times New Roman"/>
          <w:b/>
          <w:bCs/>
          <w:color w:val="000000"/>
          <w:sz w:val="24"/>
          <w:szCs w:val="24"/>
          <w:shd w:val="clear" w:color="auto" w:fill="FFFFFF"/>
          <w:lang w:val="en-US"/>
        </w:rPr>
      </w:pPr>
    </w:p>
    <w:p w14:paraId="08233B87" w14:textId="4718619B" w:rsidR="0028152B" w:rsidRPr="004A2DC5" w:rsidRDefault="0028152B" w:rsidP="00A4711C">
      <w:pPr>
        <w:spacing w:after="0" w:line="360" w:lineRule="auto"/>
        <w:jc w:val="center"/>
        <w:rPr>
          <w:rFonts w:ascii="Times New Roman" w:hAnsi="Times New Roman" w:cs="Times New Roman"/>
          <w:b/>
          <w:bCs/>
          <w:color w:val="000000"/>
          <w:sz w:val="24"/>
          <w:szCs w:val="24"/>
          <w:shd w:val="clear" w:color="auto" w:fill="FFFFFF"/>
          <w:lang w:val="en-US"/>
        </w:rPr>
      </w:pPr>
      <w:r w:rsidRPr="004A2DC5">
        <w:rPr>
          <w:rFonts w:ascii="Times New Roman" w:hAnsi="Times New Roman" w:cs="Times New Roman"/>
          <w:b/>
          <w:bCs/>
          <w:color w:val="000000"/>
          <w:sz w:val="24"/>
          <w:szCs w:val="24"/>
          <w:shd w:val="clear" w:color="auto" w:fill="FFFFFF"/>
          <w:lang w:val="en-US"/>
        </w:rPr>
        <w:t>Practical implications, limitations, and proposals for future studies</w:t>
      </w:r>
    </w:p>
    <w:p w14:paraId="082114A3" w14:textId="7566EB7A" w:rsidR="0028152B" w:rsidRPr="00AC0D1E" w:rsidRDefault="0028152B" w:rsidP="00A4711C">
      <w:pPr>
        <w:spacing w:after="0" w:line="360" w:lineRule="auto"/>
        <w:jc w:val="both"/>
        <w:rPr>
          <w:rFonts w:ascii="Times New Roman" w:hAnsi="Times New Roman" w:cs="Times New Roman"/>
          <w:color w:val="000000"/>
          <w:sz w:val="24"/>
          <w:szCs w:val="24"/>
          <w:shd w:val="clear" w:color="auto" w:fill="FFFFFF"/>
          <w:lang w:val="en-US"/>
        </w:rPr>
      </w:pPr>
      <w:r w:rsidRPr="00AC0D1E">
        <w:rPr>
          <w:rFonts w:ascii="Times New Roman" w:hAnsi="Times New Roman" w:cs="Times New Roman"/>
          <w:b/>
          <w:bCs/>
          <w:color w:val="000000"/>
          <w:sz w:val="24"/>
          <w:szCs w:val="24"/>
          <w:shd w:val="clear" w:color="auto" w:fill="FFFFFF"/>
          <w:lang w:val="en-US"/>
        </w:rPr>
        <w:tab/>
      </w:r>
      <w:r w:rsidRPr="00AC0D1E">
        <w:rPr>
          <w:rFonts w:ascii="Times New Roman" w:hAnsi="Times New Roman" w:cs="Times New Roman"/>
          <w:color w:val="000000"/>
          <w:sz w:val="24"/>
          <w:szCs w:val="24"/>
          <w:shd w:val="clear" w:color="auto" w:fill="FFFFFF"/>
          <w:lang w:val="en-US"/>
        </w:rPr>
        <w:t>The present study sought to investigate cyberbullying behaviors from the perspective of the aggressors and their relationship with emotional regulation strategies in a sample of Portuguese adolescents. Several studies confirm the importance of the study of cyberbullying, its consequences, and the need for advances in empirical evidence. In addition, there are many investigations that corroborate the influence of emotional regulation difficulties in cyberbullying practices, however, there is still little literature that addresses the association between the variables under study, essentially in the Portuguese context.</w:t>
      </w:r>
    </w:p>
    <w:p w14:paraId="216F495D" w14:textId="215D1054" w:rsidR="004E3D37" w:rsidRPr="00AC0D1E" w:rsidRDefault="004E3D37" w:rsidP="00A4711C">
      <w:pPr>
        <w:spacing w:after="0" w:line="360" w:lineRule="auto"/>
        <w:jc w:val="both"/>
        <w:rPr>
          <w:rFonts w:ascii="Times New Roman" w:hAnsi="Times New Roman" w:cs="Times New Roman"/>
          <w:color w:val="000000"/>
          <w:sz w:val="24"/>
          <w:szCs w:val="24"/>
          <w:shd w:val="clear" w:color="auto" w:fill="FFFFFF"/>
          <w:lang w:val="en-US"/>
        </w:rPr>
      </w:pPr>
      <w:r w:rsidRPr="00AC0D1E">
        <w:rPr>
          <w:rFonts w:ascii="Times New Roman" w:hAnsi="Times New Roman" w:cs="Times New Roman"/>
          <w:color w:val="000000"/>
          <w:sz w:val="24"/>
          <w:szCs w:val="24"/>
          <w:shd w:val="clear" w:color="auto" w:fill="FFFFFF"/>
          <w:lang w:val="en-US"/>
        </w:rPr>
        <w:tab/>
        <w:t xml:space="preserve">The results obtained in the present investigation suggest important implications for the fight against cyberbullying behaviors and promotion of emotional regulation strategies in Portuguese adolescents. It is therefore important to develop preventive programs, in the family and school context, to raise parents' awareness of the importance of monitoring young people's use of new technologies and to raise adolescents' awareness of the impact that their aggressive online behavior may have on victims, to prevent the growing spread of the phenomenon and promote healthier use of social networks. </w:t>
      </w:r>
      <w:r w:rsidR="00BD46B7" w:rsidRPr="00AC0D1E">
        <w:rPr>
          <w:rFonts w:ascii="Times New Roman" w:hAnsi="Times New Roman" w:cs="Times New Roman"/>
          <w:color w:val="000000"/>
          <w:sz w:val="24"/>
          <w:szCs w:val="24"/>
          <w:shd w:val="clear" w:color="auto" w:fill="FFFFFF"/>
          <w:lang w:val="en-US"/>
        </w:rPr>
        <w:t xml:space="preserve">It is </w:t>
      </w:r>
      <w:r w:rsidR="00BD46B7" w:rsidRPr="00AC0D1E">
        <w:rPr>
          <w:rFonts w:ascii="Times New Roman" w:hAnsi="Times New Roman" w:cs="Times New Roman"/>
          <w:color w:val="000000"/>
          <w:sz w:val="24"/>
          <w:szCs w:val="24"/>
          <w:shd w:val="clear" w:color="auto" w:fill="FFFFFF"/>
          <w:lang w:val="en-US"/>
        </w:rPr>
        <w:lastRenderedPageBreak/>
        <w:t xml:space="preserve">equally pertinent to develop training actions, using workshops, lectures, school policies to inform and alert teachers about the possibility of online aggressive behavior occurring in the classroom context and instruct them on how to deal with these situations. </w:t>
      </w:r>
      <w:r w:rsidRPr="00AC0D1E">
        <w:rPr>
          <w:rFonts w:ascii="Times New Roman" w:hAnsi="Times New Roman" w:cs="Times New Roman"/>
          <w:color w:val="000000"/>
          <w:sz w:val="24"/>
          <w:szCs w:val="24"/>
          <w:shd w:val="clear" w:color="auto" w:fill="FFFFFF"/>
          <w:lang w:val="en-US"/>
        </w:rPr>
        <w:t>In addition, programs should include an information component on the role of emotions in controlling aggressive online behavior, aimed at adolescents, parents, teachers and the general population. Th</w:t>
      </w:r>
      <w:r w:rsidR="006F0678" w:rsidRPr="00AC0D1E">
        <w:rPr>
          <w:rFonts w:ascii="Times New Roman" w:hAnsi="Times New Roman" w:cs="Times New Roman"/>
          <w:color w:val="000000"/>
          <w:sz w:val="24"/>
          <w:szCs w:val="24"/>
          <w:shd w:val="clear" w:color="auto" w:fill="FFFFFF"/>
          <w:lang w:val="en-US"/>
        </w:rPr>
        <w:t>erefore</w:t>
      </w:r>
      <w:r w:rsidRPr="00AC0D1E">
        <w:rPr>
          <w:rFonts w:ascii="Times New Roman" w:hAnsi="Times New Roman" w:cs="Times New Roman"/>
          <w:color w:val="000000"/>
          <w:sz w:val="24"/>
          <w:szCs w:val="24"/>
          <w:shd w:val="clear" w:color="auto" w:fill="FFFFFF"/>
          <w:lang w:val="en-US"/>
        </w:rPr>
        <w:t>, it is important to slow the current increase in cyberbullying behaviors, as well as to prevent its negative consequences, and for this purpose, the development of skills for better regulation of emotions may be relevant (</w:t>
      </w:r>
      <w:proofErr w:type="spellStart"/>
      <w:r w:rsidRPr="00AC0D1E">
        <w:rPr>
          <w:rFonts w:ascii="Times New Roman" w:hAnsi="Times New Roman" w:cs="Times New Roman"/>
          <w:color w:val="000000"/>
          <w:sz w:val="24"/>
          <w:szCs w:val="24"/>
          <w:shd w:val="clear" w:color="auto" w:fill="FFFFFF"/>
          <w:lang w:val="en-US"/>
        </w:rPr>
        <w:t>Turliuc</w:t>
      </w:r>
      <w:proofErr w:type="spellEnd"/>
      <w:r w:rsidRPr="00AC0D1E">
        <w:rPr>
          <w:rFonts w:ascii="Times New Roman" w:hAnsi="Times New Roman" w:cs="Times New Roman"/>
          <w:color w:val="000000"/>
          <w:sz w:val="24"/>
          <w:szCs w:val="24"/>
          <w:shd w:val="clear" w:color="auto" w:fill="FFFFFF"/>
          <w:lang w:val="en-US"/>
        </w:rPr>
        <w:t xml:space="preserve"> et al., 2020).</w:t>
      </w:r>
    </w:p>
    <w:p w14:paraId="5AA305C6" w14:textId="5D224D0F" w:rsidR="004E3D37" w:rsidRPr="00AC0D1E" w:rsidRDefault="004E3D37" w:rsidP="00A4711C">
      <w:pPr>
        <w:spacing w:after="0" w:line="360" w:lineRule="auto"/>
        <w:jc w:val="both"/>
        <w:rPr>
          <w:rFonts w:ascii="Times New Roman" w:hAnsi="Times New Roman" w:cs="Times New Roman"/>
          <w:color w:val="000000"/>
          <w:sz w:val="24"/>
          <w:szCs w:val="24"/>
          <w:shd w:val="clear" w:color="auto" w:fill="FFFFFF"/>
          <w:lang w:val="en-US"/>
        </w:rPr>
      </w:pPr>
      <w:r w:rsidRPr="00AC0D1E">
        <w:rPr>
          <w:rFonts w:ascii="Times New Roman" w:hAnsi="Times New Roman" w:cs="Times New Roman"/>
          <w:color w:val="000000"/>
          <w:sz w:val="24"/>
          <w:szCs w:val="24"/>
          <w:shd w:val="clear" w:color="auto" w:fill="FFFFFF"/>
          <w:lang w:val="en-US"/>
        </w:rPr>
        <w:tab/>
        <w:t xml:space="preserve">There are several limitations found throughout the research process, which can serve as indications and suggestions for future studies. </w:t>
      </w:r>
      <w:r w:rsidR="006F0678" w:rsidRPr="00AC0D1E">
        <w:rPr>
          <w:rFonts w:ascii="Times New Roman" w:hAnsi="Times New Roman" w:cs="Times New Roman"/>
          <w:color w:val="000000"/>
          <w:sz w:val="24"/>
          <w:szCs w:val="24"/>
          <w:shd w:val="clear" w:color="auto" w:fill="FFFFFF"/>
          <w:lang w:val="en-US"/>
        </w:rPr>
        <w:t>In the first place</w:t>
      </w:r>
      <w:r w:rsidRPr="00AC0D1E">
        <w:rPr>
          <w:rFonts w:ascii="Times New Roman" w:hAnsi="Times New Roman" w:cs="Times New Roman"/>
          <w:color w:val="000000"/>
          <w:sz w:val="24"/>
          <w:szCs w:val="24"/>
          <w:shd w:val="clear" w:color="auto" w:fill="FFFFFF"/>
          <w:lang w:val="en-US"/>
        </w:rPr>
        <w:t xml:space="preserve">, it is important to highlight the extent of the investigation protocol, apparently </w:t>
      </w:r>
      <w:r w:rsidR="006F0678" w:rsidRPr="00AC0D1E">
        <w:rPr>
          <w:rFonts w:ascii="Times New Roman" w:hAnsi="Times New Roman" w:cs="Times New Roman"/>
          <w:color w:val="000000"/>
          <w:sz w:val="24"/>
          <w:szCs w:val="24"/>
          <w:shd w:val="clear" w:color="auto" w:fill="FFFFFF"/>
          <w:lang w:val="en-US"/>
        </w:rPr>
        <w:t xml:space="preserve">responsible for the </w:t>
      </w:r>
      <w:r w:rsidRPr="00AC0D1E">
        <w:rPr>
          <w:rFonts w:ascii="Times New Roman" w:hAnsi="Times New Roman" w:cs="Times New Roman"/>
          <w:color w:val="000000"/>
          <w:sz w:val="24"/>
          <w:szCs w:val="24"/>
          <w:shd w:val="clear" w:color="auto" w:fill="FFFFFF"/>
          <w:lang w:val="en-US"/>
        </w:rPr>
        <w:t>exclu</w:t>
      </w:r>
      <w:r w:rsidR="006F0678" w:rsidRPr="00AC0D1E">
        <w:rPr>
          <w:rFonts w:ascii="Times New Roman" w:hAnsi="Times New Roman" w:cs="Times New Roman"/>
          <w:color w:val="000000"/>
          <w:sz w:val="24"/>
          <w:szCs w:val="24"/>
          <w:shd w:val="clear" w:color="auto" w:fill="FFFFFF"/>
          <w:lang w:val="en-US"/>
        </w:rPr>
        <w:t>sion of</w:t>
      </w:r>
      <w:r w:rsidRPr="00AC0D1E">
        <w:rPr>
          <w:rFonts w:ascii="Times New Roman" w:hAnsi="Times New Roman" w:cs="Times New Roman"/>
          <w:color w:val="000000"/>
          <w:sz w:val="24"/>
          <w:szCs w:val="24"/>
          <w:shd w:val="clear" w:color="auto" w:fill="FFFFFF"/>
          <w:lang w:val="en-US"/>
        </w:rPr>
        <w:t xml:space="preserve"> most missing’s and outliers. It is also important to highlight the fact that the present study is of a cross-sectional nature, which makes it impossible to create relationships of cause and effect between the variables under study. Another limitation corresponds to the use of self-report questionnaires, which facilitates the applicability to large samples, however, it gives rise to responses for social desirability.</w:t>
      </w:r>
      <w:r w:rsidR="009A1D2A" w:rsidRPr="00AC0D1E">
        <w:rPr>
          <w:rFonts w:ascii="Times New Roman" w:hAnsi="Times New Roman" w:cs="Times New Roman"/>
          <w:color w:val="000000"/>
          <w:sz w:val="24"/>
          <w:szCs w:val="24"/>
          <w:shd w:val="clear" w:color="auto" w:fill="FFFFFF"/>
          <w:lang w:val="en-US"/>
        </w:rPr>
        <w:t xml:space="preserve"> In addition, the exclusion of item 17 from the CBQ and items 17 and 34 from the DERS could also be pointed out as a limitation of the present study, as it could affect the validity of the scales.</w:t>
      </w:r>
      <w:r w:rsidRPr="00AC0D1E">
        <w:rPr>
          <w:rFonts w:ascii="Times New Roman" w:hAnsi="Times New Roman" w:cs="Times New Roman"/>
          <w:color w:val="000000"/>
          <w:sz w:val="24"/>
          <w:szCs w:val="24"/>
          <w:shd w:val="clear" w:color="auto" w:fill="FFFFFF"/>
          <w:lang w:val="en-US"/>
        </w:rPr>
        <w:t xml:space="preserve"> Finally, the size of the sample that is not representative of the Portuguese population, since it was only collected in some schools in the North</w:t>
      </w:r>
      <w:r w:rsidR="00F33002" w:rsidRPr="00AC0D1E">
        <w:rPr>
          <w:rFonts w:ascii="Times New Roman" w:hAnsi="Times New Roman" w:cs="Times New Roman"/>
          <w:color w:val="000000"/>
          <w:sz w:val="24"/>
          <w:szCs w:val="24"/>
          <w:shd w:val="clear" w:color="auto" w:fill="FFFFFF"/>
          <w:lang w:val="en-US"/>
        </w:rPr>
        <w:t xml:space="preserve"> region</w:t>
      </w:r>
      <w:r w:rsidRPr="00AC0D1E">
        <w:rPr>
          <w:rFonts w:ascii="Times New Roman" w:hAnsi="Times New Roman" w:cs="Times New Roman"/>
          <w:color w:val="000000"/>
          <w:sz w:val="24"/>
          <w:szCs w:val="24"/>
          <w:shd w:val="clear" w:color="auto" w:fill="FFFFFF"/>
          <w:lang w:val="en-US"/>
        </w:rPr>
        <w:t xml:space="preserve"> of Portugal, therefore it cannot be made a generalization of the results.</w:t>
      </w:r>
    </w:p>
    <w:p w14:paraId="741C022F" w14:textId="77777777" w:rsidR="004A2DC5" w:rsidRDefault="004E3D37" w:rsidP="00A4711C">
      <w:pPr>
        <w:spacing w:after="0" w:line="360" w:lineRule="auto"/>
        <w:jc w:val="both"/>
        <w:rPr>
          <w:rFonts w:ascii="Times New Roman" w:hAnsi="Times New Roman" w:cs="Times New Roman"/>
          <w:color w:val="000000"/>
          <w:sz w:val="24"/>
          <w:szCs w:val="24"/>
          <w:shd w:val="clear" w:color="auto" w:fill="FFFFFF"/>
          <w:lang w:val="en-US"/>
        </w:rPr>
      </w:pPr>
      <w:r w:rsidRPr="00AC0D1E">
        <w:rPr>
          <w:rFonts w:ascii="Times New Roman" w:hAnsi="Times New Roman" w:cs="Times New Roman"/>
          <w:color w:val="000000"/>
          <w:sz w:val="24"/>
          <w:szCs w:val="24"/>
          <w:shd w:val="clear" w:color="auto" w:fill="FFFFFF"/>
          <w:lang w:val="en-US"/>
        </w:rPr>
        <w:tab/>
        <w:t xml:space="preserve">Despite the notorious growth of the study of cyberbullying in recent years, further investigations are needed about its dynamics with the difficulties </w:t>
      </w:r>
      <w:r w:rsidR="004E1CA3" w:rsidRPr="00AC0D1E">
        <w:rPr>
          <w:rFonts w:ascii="Times New Roman" w:hAnsi="Times New Roman" w:cs="Times New Roman"/>
          <w:color w:val="000000"/>
          <w:sz w:val="24"/>
          <w:szCs w:val="24"/>
          <w:shd w:val="clear" w:color="auto" w:fill="FFFFFF"/>
          <w:lang w:val="en-US"/>
        </w:rPr>
        <w:t>in</w:t>
      </w:r>
      <w:r w:rsidRPr="00AC0D1E">
        <w:rPr>
          <w:rFonts w:ascii="Times New Roman" w:hAnsi="Times New Roman" w:cs="Times New Roman"/>
          <w:color w:val="000000"/>
          <w:sz w:val="24"/>
          <w:szCs w:val="24"/>
          <w:shd w:val="clear" w:color="auto" w:fill="FFFFFF"/>
          <w:lang w:val="en-US"/>
        </w:rPr>
        <w:t xml:space="preserve"> emotional regulation. Th</w:t>
      </w:r>
      <w:r w:rsidR="00F33002" w:rsidRPr="00AC0D1E">
        <w:rPr>
          <w:rFonts w:ascii="Times New Roman" w:hAnsi="Times New Roman" w:cs="Times New Roman"/>
          <w:color w:val="000000"/>
          <w:sz w:val="24"/>
          <w:szCs w:val="24"/>
          <w:shd w:val="clear" w:color="auto" w:fill="FFFFFF"/>
          <w:lang w:val="en-US"/>
        </w:rPr>
        <w:t>erefore</w:t>
      </w:r>
      <w:r w:rsidRPr="00AC0D1E">
        <w:rPr>
          <w:rFonts w:ascii="Times New Roman" w:hAnsi="Times New Roman" w:cs="Times New Roman"/>
          <w:color w:val="000000"/>
          <w:sz w:val="24"/>
          <w:szCs w:val="24"/>
          <w:shd w:val="clear" w:color="auto" w:fill="FFFFFF"/>
          <w:lang w:val="en-US"/>
        </w:rPr>
        <w:t xml:space="preserve">, in future studies it would be pertinent to carry out longitudinal studies in order to make a more in-depth analysis of comparisons; it would be interesting to use a more representative sample, from the inclusion of a larger number of participants from various regions of Portugal; it could be pertinent to widen the age range in order to obtain more meaningful results; include the perspective of parents and teachers, in order to gain a more precise understanding of how young people behave and regulate emotionally; understand whether the adoption of different emotional regulation strategies predict cyberbullying behaviors; clarify the role of </w:t>
      </w:r>
      <w:r w:rsidR="00432022" w:rsidRPr="00AC0D1E">
        <w:rPr>
          <w:rFonts w:ascii="Times New Roman" w:hAnsi="Times New Roman" w:cs="Times New Roman"/>
          <w:color w:val="000000"/>
          <w:sz w:val="24"/>
          <w:szCs w:val="24"/>
          <w:shd w:val="clear" w:color="auto" w:fill="FFFFFF"/>
          <w:lang w:val="en-US"/>
        </w:rPr>
        <w:t>gender</w:t>
      </w:r>
      <w:r w:rsidRPr="00AC0D1E">
        <w:rPr>
          <w:rFonts w:ascii="Times New Roman" w:hAnsi="Times New Roman" w:cs="Times New Roman"/>
          <w:color w:val="000000"/>
          <w:sz w:val="24"/>
          <w:szCs w:val="24"/>
          <w:shd w:val="clear" w:color="auto" w:fill="FFFFFF"/>
          <w:lang w:val="en-US"/>
        </w:rPr>
        <w:t xml:space="preserve"> in the perpetration of cyberbullying; and finally understand if cyberbullying behaviors relate</w:t>
      </w:r>
      <w:r w:rsidR="00F33002" w:rsidRPr="00AC0D1E">
        <w:rPr>
          <w:rFonts w:ascii="Times New Roman" w:hAnsi="Times New Roman" w:cs="Times New Roman"/>
          <w:color w:val="000000"/>
          <w:sz w:val="24"/>
          <w:szCs w:val="24"/>
          <w:shd w:val="clear" w:color="auto" w:fill="FFFFFF"/>
          <w:lang w:val="en-US"/>
        </w:rPr>
        <w:t xml:space="preserve"> with  the</w:t>
      </w:r>
      <w:r w:rsidRPr="00AC0D1E">
        <w:rPr>
          <w:rFonts w:ascii="Times New Roman" w:hAnsi="Times New Roman" w:cs="Times New Roman"/>
          <w:color w:val="000000"/>
          <w:sz w:val="24"/>
          <w:szCs w:val="24"/>
          <w:shd w:val="clear" w:color="auto" w:fill="FFFFFF"/>
          <w:lang w:val="en-US"/>
        </w:rPr>
        <w:t xml:space="preserve"> difficulties in emotional regulation by measuring some psychosocial variables (e.g., psychopathological history, empathy).</w:t>
      </w:r>
    </w:p>
    <w:p w14:paraId="7082C37D" w14:textId="718CC520" w:rsidR="00CF0F66" w:rsidRPr="004A2DC5" w:rsidRDefault="00CF0F66" w:rsidP="00A4711C">
      <w:pPr>
        <w:spacing w:after="0" w:line="360" w:lineRule="auto"/>
        <w:jc w:val="both"/>
        <w:rPr>
          <w:rFonts w:ascii="Times New Roman" w:hAnsi="Times New Roman" w:cs="Times New Roman"/>
          <w:color w:val="000000"/>
          <w:sz w:val="24"/>
          <w:szCs w:val="24"/>
          <w:shd w:val="clear" w:color="auto" w:fill="FFFFFF"/>
          <w:lang w:val="en-US"/>
        </w:rPr>
      </w:pPr>
      <w:r w:rsidRPr="00AC0D1E">
        <w:rPr>
          <w:rFonts w:ascii="Times New Roman" w:hAnsi="Times New Roman" w:cs="Times New Roman"/>
          <w:b/>
          <w:sz w:val="24"/>
          <w:szCs w:val="24"/>
          <w:lang w:val="en-US"/>
        </w:rPr>
        <w:lastRenderedPageBreak/>
        <w:t xml:space="preserve">Informed Consent Statement: </w:t>
      </w:r>
      <w:r w:rsidRPr="00AC0D1E">
        <w:rPr>
          <w:rFonts w:ascii="Times New Roman" w:hAnsi="Times New Roman" w:cs="Times New Roman"/>
          <w:sz w:val="24"/>
          <w:szCs w:val="24"/>
          <w:lang w:val="en-US"/>
        </w:rPr>
        <w:t>Informed consent was obtained from all subjects involved in the study. Written informed consent has been obtained from the patient(s) to publish this paper.</w:t>
      </w:r>
    </w:p>
    <w:p w14:paraId="6858B1A8" w14:textId="77777777" w:rsidR="00CF0F66" w:rsidRDefault="00CF0F66" w:rsidP="00A4711C">
      <w:pPr>
        <w:pStyle w:val="MDPI62BackMatter"/>
        <w:spacing w:after="0" w:line="360" w:lineRule="auto"/>
        <w:ind w:left="0"/>
        <w:rPr>
          <w:rFonts w:ascii="Times New Roman" w:hAnsi="Times New Roman"/>
          <w:kern w:val="2"/>
          <w:sz w:val="24"/>
          <w:szCs w:val="24"/>
          <w14:ligatures w14:val="standardContextual"/>
        </w:rPr>
      </w:pPr>
      <w:bookmarkStart w:id="34" w:name="_Hlk150169280"/>
      <w:r w:rsidRPr="00AC0D1E">
        <w:rPr>
          <w:rFonts w:ascii="Times New Roman" w:hAnsi="Times New Roman"/>
          <w:b/>
          <w:sz w:val="24"/>
          <w:szCs w:val="24"/>
        </w:rPr>
        <w:t>Data Availability Statement:</w:t>
      </w:r>
      <w:r w:rsidRPr="00AC0D1E">
        <w:rPr>
          <w:rFonts w:ascii="Times New Roman" w:hAnsi="Times New Roman"/>
          <w:sz w:val="24"/>
          <w:szCs w:val="24"/>
        </w:rPr>
        <w:t xml:space="preserve"> </w:t>
      </w:r>
      <w:r w:rsidRPr="00AC0D1E">
        <w:rPr>
          <w:rFonts w:ascii="Times New Roman" w:hAnsi="Times New Roman"/>
          <w:kern w:val="2"/>
          <w:sz w:val="24"/>
          <w:szCs w:val="24"/>
          <w14:ligatures w14:val="standardContextual"/>
        </w:rPr>
        <w:t>The data are not publicly available due to privacy.</w:t>
      </w:r>
    </w:p>
    <w:p w14:paraId="25E3236A" w14:textId="216FE8C9" w:rsidR="00B8381C" w:rsidRDefault="003403CA" w:rsidP="00A4711C">
      <w:pPr>
        <w:pStyle w:val="MDPI62BackMatter"/>
        <w:spacing w:after="0" w:line="360" w:lineRule="auto"/>
        <w:ind w:left="0"/>
        <w:rPr>
          <w:rFonts w:ascii="Times New Roman" w:hAnsi="Times New Roman"/>
          <w:sz w:val="24"/>
          <w:szCs w:val="24"/>
          <w:shd w:val="clear" w:color="auto" w:fill="FFFFFF"/>
        </w:rPr>
      </w:pPr>
      <w:r w:rsidRPr="00621DCA">
        <w:rPr>
          <w:rFonts w:ascii="Times New Roman" w:hAnsi="Times New Roman"/>
          <w:b/>
          <w:sz w:val="24"/>
          <w:szCs w:val="24"/>
        </w:rPr>
        <w:t>Acknowledgments:</w:t>
      </w:r>
      <w:r w:rsidRPr="00621DCA">
        <w:rPr>
          <w:rFonts w:ascii="Times New Roman" w:hAnsi="Times New Roman"/>
          <w:sz w:val="24"/>
          <w:szCs w:val="24"/>
        </w:rPr>
        <w:t xml:space="preserve"> </w:t>
      </w:r>
      <w:r w:rsidRPr="00621DCA">
        <w:rPr>
          <w:rFonts w:ascii="Times New Roman" w:hAnsi="Times New Roman"/>
          <w:sz w:val="24"/>
          <w:szCs w:val="24"/>
          <w:shd w:val="clear" w:color="auto" w:fill="FFFFFF"/>
        </w:rPr>
        <w:t>We thank the adolescents, teachers, and principals of the participating schools your collaboration in this study.</w:t>
      </w:r>
      <w:bookmarkEnd w:id="34"/>
    </w:p>
    <w:p w14:paraId="2EA308FA" w14:textId="77777777" w:rsidR="00A4711C" w:rsidRDefault="00A4711C" w:rsidP="00A4711C">
      <w:pPr>
        <w:pStyle w:val="MDPI62BackMatter"/>
        <w:spacing w:after="160" w:line="360" w:lineRule="auto"/>
        <w:ind w:left="0"/>
        <w:rPr>
          <w:rFonts w:ascii="Times New Roman" w:hAnsi="Times New Roman"/>
          <w:sz w:val="24"/>
          <w:szCs w:val="24"/>
          <w:shd w:val="clear" w:color="auto" w:fill="FFFFFF"/>
        </w:rPr>
      </w:pPr>
    </w:p>
    <w:p w14:paraId="654AF32E" w14:textId="77777777" w:rsidR="00A4711C" w:rsidRDefault="00A4711C" w:rsidP="00A4711C">
      <w:pPr>
        <w:pStyle w:val="MDPI62BackMatter"/>
        <w:spacing w:after="160" w:line="360" w:lineRule="auto"/>
        <w:ind w:left="0"/>
        <w:rPr>
          <w:rFonts w:ascii="Times New Roman" w:hAnsi="Times New Roman"/>
          <w:sz w:val="24"/>
          <w:szCs w:val="24"/>
          <w:shd w:val="clear" w:color="auto" w:fill="FFFFFF"/>
        </w:rPr>
      </w:pPr>
    </w:p>
    <w:p w14:paraId="0BCFCC3B" w14:textId="77777777" w:rsidR="00A4711C" w:rsidRDefault="00A4711C" w:rsidP="00A4711C">
      <w:pPr>
        <w:pStyle w:val="MDPI62BackMatter"/>
        <w:spacing w:after="160" w:line="360" w:lineRule="auto"/>
        <w:ind w:left="0"/>
        <w:rPr>
          <w:rFonts w:ascii="Times New Roman" w:hAnsi="Times New Roman"/>
          <w:sz w:val="24"/>
          <w:szCs w:val="24"/>
          <w:shd w:val="clear" w:color="auto" w:fill="FFFFFF"/>
        </w:rPr>
      </w:pPr>
    </w:p>
    <w:p w14:paraId="0A27D477" w14:textId="77777777" w:rsidR="00A4711C" w:rsidRDefault="00A4711C" w:rsidP="00A4711C">
      <w:pPr>
        <w:pStyle w:val="MDPI62BackMatter"/>
        <w:spacing w:after="160" w:line="360" w:lineRule="auto"/>
        <w:ind w:left="0"/>
        <w:rPr>
          <w:rFonts w:ascii="Times New Roman" w:hAnsi="Times New Roman"/>
          <w:sz w:val="24"/>
          <w:szCs w:val="24"/>
          <w:shd w:val="clear" w:color="auto" w:fill="FFFFFF"/>
        </w:rPr>
      </w:pPr>
    </w:p>
    <w:p w14:paraId="0944786C" w14:textId="77777777" w:rsidR="00A4711C" w:rsidRDefault="00A4711C" w:rsidP="00A4711C">
      <w:pPr>
        <w:pStyle w:val="MDPI62BackMatter"/>
        <w:spacing w:after="160" w:line="360" w:lineRule="auto"/>
        <w:ind w:left="0"/>
        <w:rPr>
          <w:rFonts w:ascii="Times New Roman" w:hAnsi="Times New Roman"/>
          <w:sz w:val="24"/>
          <w:szCs w:val="24"/>
          <w:shd w:val="clear" w:color="auto" w:fill="FFFFFF"/>
        </w:rPr>
      </w:pPr>
    </w:p>
    <w:p w14:paraId="7658FDE6" w14:textId="77777777" w:rsidR="00A4711C" w:rsidRDefault="00A4711C" w:rsidP="00A4711C">
      <w:pPr>
        <w:pStyle w:val="MDPI62BackMatter"/>
        <w:spacing w:after="160" w:line="360" w:lineRule="auto"/>
        <w:ind w:left="0"/>
        <w:rPr>
          <w:rFonts w:ascii="Times New Roman" w:hAnsi="Times New Roman"/>
          <w:sz w:val="24"/>
          <w:szCs w:val="24"/>
          <w:shd w:val="clear" w:color="auto" w:fill="FFFFFF"/>
        </w:rPr>
      </w:pPr>
    </w:p>
    <w:p w14:paraId="0AE78339" w14:textId="77777777" w:rsidR="00A4711C" w:rsidRDefault="00A4711C" w:rsidP="00A4711C">
      <w:pPr>
        <w:pStyle w:val="MDPI62BackMatter"/>
        <w:spacing w:after="160" w:line="360" w:lineRule="auto"/>
        <w:ind w:left="0"/>
        <w:rPr>
          <w:rFonts w:ascii="Times New Roman" w:hAnsi="Times New Roman"/>
          <w:sz w:val="24"/>
          <w:szCs w:val="24"/>
          <w:shd w:val="clear" w:color="auto" w:fill="FFFFFF"/>
        </w:rPr>
      </w:pPr>
    </w:p>
    <w:p w14:paraId="50A1C793" w14:textId="77777777" w:rsidR="00A4711C" w:rsidRDefault="00A4711C" w:rsidP="00A4711C">
      <w:pPr>
        <w:pStyle w:val="MDPI62BackMatter"/>
        <w:spacing w:after="160" w:line="360" w:lineRule="auto"/>
        <w:ind w:left="0"/>
        <w:rPr>
          <w:rFonts w:ascii="Times New Roman" w:hAnsi="Times New Roman"/>
          <w:sz w:val="24"/>
          <w:szCs w:val="24"/>
          <w:shd w:val="clear" w:color="auto" w:fill="FFFFFF"/>
        </w:rPr>
      </w:pPr>
    </w:p>
    <w:p w14:paraId="5CFE0DD9" w14:textId="77777777" w:rsidR="00A4711C" w:rsidRPr="004A2DC5" w:rsidRDefault="00A4711C" w:rsidP="00A4711C">
      <w:pPr>
        <w:pStyle w:val="MDPI62BackMatter"/>
        <w:spacing w:after="160" w:line="360" w:lineRule="auto"/>
        <w:ind w:left="0"/>
        <w:rPr>
          <w:rFonts w:ascii="Times New Roman" w:hAnsi="Times New Roman"/>
          <w:sz w:val="24"/>
          <w:szCs w:val="24"/>
          <w:shd w:val="clear" w:color="auto" w:fill="FFFFFF"/>
        </w:rPr>
      </w:pPr>
    </w:p>
    <w:p w14:paraId="769BA61B" w14:textId="17EB1928" w:rsidR="004E3D37" w:rsidRPr="00AC0D1E" w:rsidRDefault="001052BF" w:rsidP="00A4711C">
      <w:pPr>
        <w:spacing w:after="0" w:line="360" w:lineRule="auto"/>
        <w:jc w:val="center"/>
        <w:rPr>
          <w:rFonts w:ascii="Times New Roman" w:hAnsi="Times New Roman" w:cs="Times New Roman"/>
          <w:b/>
          <w:bCs/>
          <w:color w:val="000000"/>
          <w:sz w:val="24"/>
          <w:szCs w:val="24"/>
          <w:shd w:val="clear" w:color="auto" w:fill="FFFFFF"/>
        </w:rPr>
      </w:pPr>
      <w:proofErr w:type="spellStart"/>
      <w:r w:rsidRPr="00AC0D1E">
        <w:rPr>
          <w:rFonts w:ascii="Times New Roman" w:hAnsi="Times New Roman" w:cs="Times New Roman"/>
          <w:b/>
          <w:bCs/>
          <w:color w:val="000000"/>
          <w:sz w:val="24"/>
          <w:szCs w:val="24"/>
          <w:shd w:val="clear" w:color="auto" w:fill="FFFFFF"/>
        </w:rPr>
        <w:t>R</w:t>
      </w:r>
      <w:r w:rsidR="004E3D37" w:rsidRPr="00AC0D1E">
        <w:rPr>
          <w:rFonts w:ascii="Times New Roman" w:hAnsi="Times New Roman" w:cs="Times New Roman"/>
          <w:b/>
          <w:bCs/>
          <w:color w:val="000000"/>
          <w:sz w:val="24"/>
          <w:szCs w:val="24"/>
          <w:shd w:val="clear" w:color="auto" w:fill="FFFFFF"/>
        </w:rPr>
        <w:t>eferences</w:t>
      </w:r>
      <w:proofErr w:type="spellEnd"/>
    </w:p>
    <w:p w14:paraId="7E9E9566" w14:textId="77777777" w:rsidR="004E3D37" w:rsidRPr="00AC0D1E" w:rsidRDefault="004E3D37" w:rsidP="00A4711C">
      <w:pPr>
        <w:spacing w:after="0" w:line="360" w:lineRule="auto"/>
        <w:ind w:left="567" w:hanging="567"/>
        <w:rPr>
          <w:rFonts w:ascii="Times New Roman" w:hAnsi="Times New Roman" w:cs="Times New Roman"/>
          <w:color w:val="0070C0"/>
          <w:sz w:val="24"/>
          <w:szCs w:val="24"/>
          <w:u w:val="single"/>
          <w:lang w:val="en-US"/>
        </w:rPr>
      </w:pPr>
      <w:r w:rsidRPr="00AC0D1E">
        <w:rPr>
          <w:rFonts w:ascii="Times New Roman" w:eastAsia="Times New Roman" w:hAnsi="Times New Roman" w:cs="Times New Roman"/>
          <w:sz w:val="24"/>
          <w:szCs w:val="24"/>
          <w:lang w:eastAsia="pt-PT"/>
        </w:rPr>
        <w:t xml:space="preserve">Álvarez-García, D., </w:t>
      </w:r>
      <w:proofErr w:type="spellStart"/>
      <w:r w:rsidRPr="00AC0D1E">
        <w:rPr>
          <w:rFonts w:ascii="Times New Roman" w:eastAsia="Times New Roman" w:hAnsi="Times New Roman" w:cs="Times New Roman"/>
          <w:sz w:val="24"/>
          <w:szCs w:val="24"/>
          <w:lang w:eastAsia="pt-PT"/>
        </w:rPr>
        <w:t>Núñez</w:t>
      </w:r>
      <w:proofErr w:type="spellEnd"/>
      <w:r w:rsidRPr="00AC0D1E">
        <w:rPr>
          <w:rFonts w:ascii="Times New Roman" w:eastAsia="Times New Roman" w:hAnsi="Times New Roman" w:cs="Times New Roman"/>
          <w:sz w:val="24"/>
          <w:szCs w:val="24"/>
          <w:lang w:eastAsia="pt-PT"/>
        </w:rPr>
        <w:t>, J. C., García, T., &amp; Barreiro-</w:t>
      </w:r>
      <w:proofErr w:type="spellStart"/>
      <w:r w:rsidRPr="00AC0D1E">
        <w:rPr>
          <w:rFonts w:ascii="Times New Roman" w:eastAsia="Times New Roman" w:hAnsi="Times New Roman" w:cs="Times New Roman"/>
          <w:sz w:val="24"/>
          <w:szCs w:val="24"/>
          <w:lang w:eastAsia="pt-PT"/>
        </w:rPr>
        <w:t>Collazo</w:t>
      </w:r>
      <w:proofErr w:type="spellEnd"/>
      <w:r w:rsidRPr="00AC0D1E">
        <w:rPr>
          <w:rFonts w:ascii="Times New Roman" w:eastAsia="Times New Roman" w:hAnsi="Times New Roman" w:cs="Times New Roman"/>
          <w:sz w:val="24"/>
          <w:szCs w:val="24"/>
          <w:lang w:eastAsia="pt-PT"/>
        </w:rPr>
        <w:t xml:space="preserve">, A. (2018). </w:t>
      </w:r>
      <w:r w:rsidRPr="00AC0D1E">
        <w:rPr>
          <w:rFonts w:ascii="Times New Roman" w:eastAsia="Times New Roman" w:hAnsi="Times New Roman" w:cs="Times New Roman"/>
          <w:sz w:val="24"/>
          <w:szCs w:val="24"/>
          <w:lang w:val="en-US" w:eastAsia="pt-PT"/>
        </w:rPr>
        <w:t>Individual, family, and community predictors of cyber-aggression among adolescents. </w:t>
      </w:r>
      <w:r w:rsidRPr="00AC0D1E">
        <w:rPr>
          <w:rFonts w:ascii="Times New Roman" w:eastAsia="Times New Roman" w:hAnsi="Times New Roman" w:cs="Times New Roman"/>
          <w:i/>
          <w:iCs/>
          <w:sz w:val="24"/>
          <w:szCs w:val="24"/>
          <w:lang w:val="en-US" w:eastAsia="pt-PT"/>
        </w:rPr>
        <w:t>The European Journal of Psychology Applied to Legal Context, 10</w:t>
      </w:r>
      <w:r w:rsidRPr="00AC0D1E">
        <w:rPr>
          <w:rFonts w:ascii="Times New Roman" w:eastAsia="Times New Roman" w:hAnsi="Times New Roman" w:cs="Times New Roman"/>
          <w:sz w:val="24"/>
          <w:szCs w:val="24"/>
          <w:lang w:val="en-US" w:eastAsia="pt-PT"/>
        </w:rPr>
        <w:t xml:space="preserve">(2), 79–88. </w:t>
      </w:r>
      <w:r w:rsidRPr="00AC0D1E">
        <w:rPr>
          <w:rFonts w:ascii="Times New Roman" w:eastAsia="Times New Roman" w:hAnsi="Times New Roman" w:cs="Times New Roman"/>
          <w:color w:val="0070C0"/>
          <w:sz w:val="24"/>
          <w:szCs w:val="24"/>
          <w:u w:val="single"/>
          <w:lang w:val="en-US" w:eastAsia="pt-PT"/>
        </w:rPr>
        <w:t>https://doi.org/</w:t>
      </w:r>
      <w:r w:rsidRPr="00AC0D1E">
        <w:rPr>
          <w:rFonts w:ascii="Times New Roman" w:hAnsi="Times New Roman" w:cs="Times New Roman"/>
          <w:color w:val="0070C0"/>
          <w:sz w:val="24"/>
          <w:szCs w:val="24"/>
          <w:u w:val="single"/>
          <w:lang w:val="en-US"/>
        </w:rPr>
        <w:t xml:space="preserve"> </w:t>
      </w:r>
      <w:hyperlink r:id="rId7" w:tgtFrame="_blank" w:history="1">
        <w:r w:rsidRPr="00AC0D1E">
          <w:rPr>
            <w:rStyle w:val="Hiperligao"/>
            <w:rFonts w:ascii="Times New Roman" w:hAnsi="Times New Roman" w:cs="Times New Roman"/>
            <w:color w:val="0070C0"/>
            <w:sz w:val="24"/>
            <w:szCs w:val="24"/>
            <w:bdr w:val="none" w:sz="0" w:space="0" w:color="auto" w:frame="1"/>
            <w:shd w:val="clear" w:color="auto" w:fill="FFFFFF"/>
            <w:lang w:val="en-US"/>
          </w:rPr>
          <w:t>10.5093/ejpalc2018a8</w:t>
        </w:r>
      </w:hyperlink>
    </w:p>
    <w:p w14:paraId="24D65F3F" w14:textId="77777777" w:rsidR="004E3D37" w:rsidRPr="00AC0D1E" w:rsidRDefault="004E3D37" w:rsidP="00A4711C">
      <w:pPr>
        <w:autoSpaceDE w:val="0"/>
        <w:autoSpaceDN w:val="0"/>
        <w:adjustRightInd w:val="0"/>
        <w:spacing w:after="0" w:line="360" w:lineRule="auto"/>
        <w:ind w:left="567" w:hanging="567"/>
        <w:rPr>
          <w:rFonts w:ascii="Times New Roman" w:hAnsi="Times New Roman" w:cs="Times New Roman"/>
          <w:color w:val="0070C0"/>
          <w:sz w:val="24"/>
          <w:szCs w:val="24"/>
          <w:lang w:val="en-US"/>
        </w:rPr>
      </w:pPr>
      <w:r w:rsidRPr="00AC0D1E">
        <w:rPr>
          <w:rFonts w:ascii="Times New Roman" w:hAnsi="Times New Roman" w:cs="Times New Roman"/>
          <w:color w:val="000000"/>
          <w:sz w:val="24"/>
          <w:szCs w:val="24"/>
          <w:lang w:val="en-US"/>
        </w:rPr>
        <w:t xml:space="preserve">Ansary., N. S. (2020). Cyberbullying: Concepts, theories, and correlates informing evidence-based best practices for prevention. </w:t>
      </w:r>
      <w:r w:rsidRPr="00AC0D1E">
        <w:rPr>
          <w:rFonts w:ascii="Times New Roman" w:hAnsi="Times New Roman" w:cs="Times New Roman"/>
          <w:i/>
          <w:iCs/>
          <w:color w:val="000000"/>
          <w:sz w:val="24"/>
          <w:szCs w:val="24"/>
          <w:lang w:val="en-US"/>
        </w:rPr>
        <w:t>Aggression and Violent Behavior</w:t>
      </w:r>
      <w:r w:rsidRPr="00AC0D1E">
        <w:rPr>
          <w:rFonts w:ascii="Times New Roman" w:hAnsi="Times New Roman" w:cs="Times New Roman"/>
          <w:color w:val="000000"/>
          <w:sz w:val="24"/>
          <w:szCs w:val="24"/>
          <w:lang w:val="en-US"/>
        </w:rPr>
        <w:t xml:space="preserve">, </w:t>
      </w:r>
      <w:r w:rsidRPr="00AC0D1E">
        <w:rPr>
          <w:rFonts w:ascii="Times New Roman" w:hAnsi="Times New Roman" w:cs="Times New Roman"/>
          <w:i/>
          <w:iCs/>
          <w:color w:val="000000"/>
          <w:sz w:val="24"/>
          <w:szCs w:val="24"/>
          <w:lang w:val="en-US"/>
        </w:rPr>
        <w:t>50</w:t>
      </w:r>
      <w:r w:rsidRPr="00AC0D1E">
        <w:rPr>
          <w:rFonts w:ascii="Times New Roman" w:hAnsi="Times New Roman" w:cs="Times New Roman"/>
          <w:color w:val="000000"/>
          <w:sz w:val="24"/>
          <w:szCs w:val="24"/>
          <w:lang w:val="en-US"/>
        </w:rPr>
        <w:t>, 101343.</w:t>
      </w:r>
      <w:r w:rsidRPr="00AC0D1E">
        <w:rPr>
          <w:rFonts w:ascii="Times New Roman" w:hAnsi="Times New Roman" w:cs="Times New Roman"/>
          <w:color w:val="0070C0"/>
          <w:sz w:val="24"/>
          <w:szCs w:val="24"/>
          <w:lang w:val="en-US"/>
        </w:rPr>
        <w:t xml:space="preserve"> </w:t>
      </w:r>
      <w:hyperlink r:id="rId8" w:history="1">
        <w:r w:rsidRPr="00AC0D1E">
          <w:rPr>
            <w:rStyle w:val="Hiperligao"/>
            <w:rFonts w:ascii="Times New Roman" w:hAnsi="Times New Roman" w:cs="Times New Roman"/>
            <w:color w:val="0070C0"/>
            <w:sz w:val="24"/>
            <w:szCs w:val="24"/>
            <w:lang w:val="en-US"/>
          </w:rPr>
          <w:t>https://doi.org/10.1016/j.avb.2019.101343</w:t>
        </w:r>
      </w:hyperlink>
    </w:p>
    <w:p w14:paraId="4F10AAA9" w14:textId="77777777" w:rsidR="004E3D37" w:rsidRPr="00AC0D1E" w:rsidRDefault="004E3D37" w:rsidP="00A4711C">
      <w:pPr>
        <w:autoSpaceDE w:val="0"/>
        <w:autoSpaceDN w:val="0"/>
        <w:adjustRightInd w:val="0"/>
        <w:spacing w:after="0" w:line="360" w:lineRule="auto"/>
        <w:ind w:left="567" w:hanging="567"/>
        <w:rPr>
          <w:rStyle w:val="Hiperligao"/>
          <w:rFonts w:ascii="Times New Roman" w:hAnsi="Times New Roman" w:cs="Times New Roman"/>
          <w:sz w:val="24"/>
          <w:szCs w:val="24"/>
          <w:shd w:val="clear" w:color="auto" w:fill="FFFFFF"/>
          <w:lang w:val="en-US"/>
        </w:rPr>
      </w:pPr>
      <w:r w:rsidRPr="00AC0D1E">
        <w:rPr>
          <w:rFonts w:ascii="Times New Roman" w:hAnsi="Times New Roman" w:cs="Times New Roman"/>
          <w:sz w:val="24"/>
          <w:szCs w:val="24"/>
          <w:shd w:val="clear" w:color="auto" w:fill="FFFFFF"/>
          <w:lang w:val="en-US"/>
        </w:rPr>
        <w:t xml:space="preserve">Arató, N., Zsidó, A. N., Lénárd, K., &amp; </w:t>
      </w:r>
      <w:proofErr w:type="spellStart"/>
      <w:r w:rsidRPr="00AC0D1E">
        <w:rPr>
          <w:rFonts w:ascii="Times New Roman" w:hAnsi="Times New Roman" w:cs="Times New Roman"/>
          <w:sz w:val="24"/>
          <w:szCs w:val="24"/>
          <w:shd w:val="clear" w:color="auto" w:fill="FFFFFF"/>
          <w:lang w:val="en-US"/>
        </w:rPr>
        <w:t>Lábadi</w:t>
      </w:r>
      <w:proofErr w:type="spellEnd"/>
      <w:r w:rsidRPr="00AC0D1E">
        <w:rPr>
          <w:rFonts w:ascii="Times New Roman" w:hAnsi="Times New Roman" w:cs="Times New Roman"/>
          <w:sz w:val="24"/>
          <w:szCs w:val="24"/>
          <w:shd w:val="clear" w:color="auto" w:fill="FFFFFF"/>
          <w:lang w:val="en-US"/>
        </w:rPr>
        <w:t>, B. (2020). Cybervictimization and cyberbullying: The role of socio-emotional skills. </w:t>
      </w:r>
      <w:r w:rsidRPr="00AC0D1E">
        <w:rPr>
          <w:rFonts w:ascii="Times New Roman" w:hAnsi="Times New Roman" w:cs="Times New Roman"/>
          <w:i/>
          <w:iCs/>
          <w:sz w:val="24"/>
          <w:szCs w:val="24"/>
          <w:shd w:val="clear" w:color="auto" w:fill="FFFFFF"/>
          <w:lang w:val="en-US"/>
        </w:rPr>
        <w:t>Frontiers in Psychiatry</w:t>
      </w:r>
      <w:r w:rsidRPr="00AC0D1E">
        <w:rPr>
          <w:rFonts w:ascii="Times New Roman" w:hAnsi="Times New Roman" w:cs="Times New Roman"/>
          <w:sz w:val="24"/>
          <w:szCs w:val="24"/>
          <w:shd w:val="clear" w:color="auto" w:fill="FFFFFF"/>
          <w:lang w:val="en-US"/>
        </w:rPr>
        <w:t>, </w:t>
      </w:r>
      <w:r w:rsidRPr="00AC0D1E">
        <w:rPr>
          <w:rFonts w:ascii="Times New Roman" w:hAnsi="Times New Roman" w:cs="Times New Roman"/>
          <w:i/>
          <w:iCs/>
          <w:sz w:val="24"/>
          <w:szCs w:val="24"/>
          <w:shd w:val="clear" w:color="auto" w:fill="FFFFFF"/>
          <w:lang w:val="en-US"/>
        </w:rPr>
        <w:t>11</w:t>
      </w:r>
      <w:r w:rsidRPr="00AC0D1E">
        <w:rPr>
          <w:rFonts w:ascii="Times New Roman" w:hAnsi="Times New Roman" w:cs="Times New Roman"/>
          <w:sz w:val="24"/>
          <w:szCs w:val="24"/>
          <w:shd w:val="clear" w:color="auto" w:fill="FFFFFF"/>
          <w:lang w:val="en-US"/>
        </w:rPr>
        <w:t xml:space="preserve">, 248. </w:t>
      </w:r>
      <w:hyperlink r:id="rId9" w:history="1">
        <w:r w:rsidRPr="00AC0D1E">
          <w:rPr>
            <w:rStyle w:val="Hiperligao"/>
            <w:rFonts w:ascii="Times New Roman" w:hAnsi="Times New Roman" w:cs="Times New Roman"/>
            <w:color w:val="0070C0"/>
            <w:sz w:val="24"/>
            <w:szCs w:val="24"/>
            <w:shd w:val="clear" w:color="auto" w:fill="FFFFFF"/>
            <w:lang w:val="en-US"/>
          </w:rPr>
          <w:t>https://doi.org/10.3389/fpsyt.2020.00248</w:t>
        </w:r>
      </w:hyperlink>
    </w:p>
    <w:p w14:paraId="4D6FE6C4" w14:textId="77777777" w:rsidR="004E3D37" w:rsidRPr="00AC0D1E" w:rsidRDefault="004E3D37" w:rsidP="00A4711C">
      <w:pPr>
        <w:autoSpaceDE w:val="0"/>
        <w:autoSpaceDN w:val="0"/>
        <w:adjustRightInd w:val="0"/>
        <w:spacing w:after="0" w:line="360" w:lineRule="auto"/>
        <w:ind w:left="567" w:hanging="567"/>
        <w:rPr>
          <w:rStyle w:val="Hiperligao"/>
          <w:rFonts w:ascii="Times New Roman" w:hAnsi="Times New Roman" w:cs="Times New Roman"/>
          <w:color w:val="0070C0"/>
          <w:sz w:val="24"/>
          <w:szCs w:val="24"/>
          <w:bdr w:val="none" w:sz="0" w:space="0" w:color="auto" w:frame="1"/>
          <w:shd w:val="clear" w:color="auto" w:fill="FFFFFF"/>
          <w:lang w:val="en-US"/>
        </w:rPr>
      </w:pPr>
      <w:r w:rsidRPr="00AC0D1E">
        <w:rPr>
          <w:rFonts w:ascii="Times New Roman" w:hAnsi="Times New Roman" w:cs="Times New Roman"/>
          <w:sz w:val="24"/>
          <w:szCs w:val="24"/>
          <w:shd w:val="clear" w:color="auto" w:fill="FFFFFF"/>
          <w:lang w:val="en-US"/>
        </w:rPr>
        <w:t xml:space="preserve">Arató, N., Zsidó, A. N., </w:t>
      </w:r>
      <w:proofErr w:type="spellStart"/>
      <w:r w:rsidRPr="00AC0D1E">
        <w:rPr>
          <w:rFonts w:ascii="Times New Roman" w:hAnsi="Times New Roman" w:cs="Times New Roman"/>
          <w:sz w:val="24"/>
          <w:szCs w:val="24"/>
          <w:shd w:val="clear" w:color="auto" w:fill="FFFFFF"/>
          <w:lang w:val="en-US"/>
        </w:rPr>
        <w:t>Rivnyák</w:t>
      </w:r>
      <w:proofErr w:type="spellEnd"/>
      <w:r w:rsidRPr="00AC0D1E">
        <w:rPr>
          <w:rFonts w:ascii="Times New Roman" w:hAnsi="Times New Roman" w:cs="Times New Roman"/>
          <w:sz w:val="24"/>
          <w:szCs w:val="24"/>
          <w:shd w:val="clear" w:color="auto" w:fill="FFFFFF"/>
          <w:lang w:val="en-US"/>
        </w:rPr>
        <w:t xml:space="preserve">, A., </w:t>
      </w:r>
      <w:proofErr w:type="spellStart"/>
      <w:r w:rsidRPr="00AC0D1E">
        <w:rPr>
          <w:rFonts w:ascii="Times New Roman" w:hAnsi="Times New Roman" w:cs="Times New Roman"/>
          <w:sz w:val="24"/>
          <w:szCs w:val="24"/>
          <w:shd w:val="clear" w:color="auto" w:fill="FFFFFF"/>
          <w:lang w:val="en-US"/>
        </w:rPr>
        <w:t>Péley</w:t>
      </w:r>
      <w:proofErr w:type="spellEnd"/>
      <w:r w:rsidRPr="00AC0D1E">
        <w:rPr>
          <w:rFonts w:ascii="Times New Roman" w:hAnsi="Times New Roman" w:cs="Times New Roman"/>
          <w:sz w:val="24"/>
          <w:szCs w:val="24"/>
          <w:shd w:val="clear" w:color="auto" w:fill="FFFFFF"/>
          <w:lang w:val="en-US"/>
        </w:rPr>
        <w:t xml:space="preserve">, B., &amp; </w:t>
      </w:r>
      <w:proofErr w:type="spellStart"/>
      <w:r w:rsidRPr="00AC0D1E">
        <w:rPr>
          <w:rFonts w:ascii="Times New Roman" w:hAnsi="Times New Roman" w:cs="Times New Roman"/>
          <w:sz w:val="24"/>
          <w:szCs w:val="24"/>
          <w:shd w:val="clear" w:color="auto" w:fill="FFFFFF"/>
          <w:lang w:val="en-US"/>
        </w:rPr>
        <w:t>Lábadi</w:t>
      </w:r>
      <w:proofErr w:type="spellEnd"/>
      <w:r w:rsidRPr="00AC0D1E">
        <w:rPr>
          <w:rFonts w:ascii="Times New Roman" w:hAnsi="Times New Roman" w:cs="Times New Roman"/>
          <w:sz w:val="24"/>
          <w:szCs w:val="24"/>
          <w:shd w:val="clear" w:color="auto" w:fill="FFFFFF"/>
          <w:lang w:val="en-US"/>
        </w:rPr>
        <w:t>, B. (2022). Risk and protective factors in cyberbullying: The role of family, social support, and emotion regulation. </w:t>
      </w:r>
      <w:r w:rsidRPr="00AC0D1E">
        <w:rPr>
          <w:rFonts w:ascii="Times New Roman" w:hAnsi="Times New Roman" w:cs="Times New Roman"/>
          <w:i/>
          <w:iCs/>
          <w:sz w:val="24"/>
          <w:szCs w:val="24"/>
          <w:shd w:val="clear" w:color="auto" w:fill="FFFFFF"/>
          <w:lang w:val="en-US"/>
        </w:rPr>
        <w:t>International Journal of Bullying Prevention</w:t>
      </w:r>
      <w:r w:rsidRPr="00AC0D1E">
        <w:rPr>
          <w:rFonts w:ascii="Times New Roman" w:hAnsi="Times New Roman" w:cs="Times New Roman"/>
          <w:sz w:val="24"/>
          <w:szCs w:val="24"/>
          <w:shd w:val="clear" w:color="auto" w:fill="FFFFFF"/>
          <w:lang w:val="en-US"/>
        </w:rPr>
        <w:t>, </w:t>
      </w:r>
      <w:r w:rsidRPr="00AC0D1E">
        <w:rPr>
          <w:rFonts w:ascii="Times New Roman" w:hAnsi="Times New Roman" w:cs="Times New Roman"/>
          <w:i/>
          <w:iCs/>
          <w:sz w:val="24"/>
          <w:szCs w:val="24"/>
          <w:shd w:val="clear" w:color="auto" w:fill="FFFFFF"/>
          <w:lang w:val="en-US"/>
        </w:rPr>
        <w:t>4</w:t>
      </w:r>
      <w:r w:rsidRPr="00AC0D1E">
        <w:rPr>
          <w:rFonts w:ascii="Times New Roman" w:hAnsi="Times New Roman" w:cs="Times New Roman"/>
          <w:sz w:val="24"/>
          <w:szCs w:val="24"/>
          <w:shd w:val="clear" w:color="auto" w:fill="FFFFFF"/>
          <w:lang w:val="en-US"/>
        </w:rPr>
        <w:t xml:space="preserve">(2), 160-173. </w:t>
      </w:r>
      <w:r w:rsidRPr="00AC0D1E">
        <w:rPr>
          <w:rFonts w:ascii="Times New Roman" w:hAnsi="Times New Roman" w:cs="Times New Roman"/>
          <w:color w:val="0070C0"/>
          <w:sz w:val="24"/>
          <w:szCs w:val="24"/>
          <w:u w:val="single"/>
          <w:shd w:val="clear" w:color="auto" w:fill="FFFFFF"/>
          <w:lang w:val="en-US"/>
        </w:rPr>
        <w:t>https://doi.org/</w:t>
      </w:r>
      <w:hyperlink r:id="rId10" w:tgtFrame="_blank" w:history="1">
        <w:r w:rsidRPr="00AC0D1E">
          <w:rPr>
            <w:rStyle w:val="Hiperligao"/>
            <w:rFonts w:ascii="Times New Roman" w:hAnsi="Times New Roman" w:cs="Times New Roman"/>
            <w:color w:val="0070C0"/>
            <w:sz w:val="24"/>
            <w:szCs w:val="24"/>
            <w:bdr w:val="none" w:sz="0" w:space="0" w:color="auto" w:frame="1"/>
            <w:shd w:val="clear" w:color="auto" w:fill="FFFFFF"/>
            <w:lang w:val="en-US"/>
          </w:rPr>
          <w:t>10.1007/s42380-021-00097-4</w:t>
        </w:r>
      </w:hyperlink>
    </w:p>
    <w:p w14:paraId="58F4D115" w14:textId="77777777" w:rsidR="004E3D37" w:rsidRPr="00AC0D1E" w:rsidRDefault="004E3D37" w:rsidP="00A4711C">
      <w:pPr>
        <w:spacing w:after="0" w:line="360" w:lineRule="auto"/>
        <w:ind w:left="425" w:hanging="425"/>
        <w:jc w:val="both"/>
        <w:rPr>
          <w:rFonts w:ascii="Times New Roman" w:hAnsi="Times New Roman" w:cs="Times New Roman"/>
          <w:sz w:val="24"/>
          <w:szCs w:val="24"/>
          <w:lang w:val="en-US"/>
        </w:rPr>
      </w:pPr>
      <w:r w:rsidRPr="00AC0D1E">
        <w:rPr>
          <w:rFonts w:ascii="Times New Roman" w:hAnsi="Times New Roman" w:cs="Times New Roman"/>
          <w:sz w:val="24"/>
          <w:szCs w:val="24"/>
          <w:lang w:val="en-US"/>
        </w:rPr>
        <w:lastRenderedPageBreak/>
        <w:t xml:space="preserve">Barker, C., </w:t>
      </w:r>
      <w:proofErr w:type="spellStart"/>
      <w:r w:rsidRPr="00AC0D1E">
        <w:rPr>
          <w:rFonts w:ascii="Times New Roman" w:hAnsi="Times New Roman" w:cs="Times New Roman"/>
          <w:sz w:val="24"/>
          <w:szCs w:val="24"/>
          <w:lang w:val="en-US"/>
        </w:rPr>
        <w:t>Pistrang</w:t>
      </w:r>
      <w:proofErr w:type="spellEnd"/>
      <w:r w:rsidRPr="00AC0D1E">
        <w:rPr>
          <w:rFonts w:ascii="Times New Roman" w:hAnsi="Times New Roman" w:cs="Times New Roman"/>
          <w:sz w:val="24"/>
          <w:szCs w:val="24"/>
          <w:lang w:val="en-US"/>
        </w:rPr>
        <w:t xml:space="preserve">, N., &amp; Elliott, R. (2002). </w:t>
      </w:r>
      <w:r w:rsidRPr="00AC0D1E">
        <w:rPr>
          <w:rFonts w:ascii="Times New Roman" w:hAnsi="Times New Roman" w:cs="Times New Roman"/>
          <w:i/>
          <w:iCs/>
          <w:sz w:val="24"/>
          <w:szCs w:val="24"/>
          <w:lang w:val="en-US"/>
        </w:rPr>
        <w:t>Research methods in clinical psychology: An introduction for students and practitioners</w:t>
      </w:r>
      <w:r w:rsidRPr="00AC0D1E">
        <w:rPr>
          <w:rFonts w:ascii="Times New Roman" w:hAnsi="Times New Roman" w:cs="Times New Roman"/>
          <w:sz w:val="24"/>
          <w:szCs w:val="24"/>
          <w:lang w:val="en-US"/>
        </w:rPr>
        <w:t xml:space="preserve">. John Wiley &amp; sons. </w:t>
      </w:r>
    </w:p>
    <w:p w14:paraId="174827BE" w14:textId="6FE57D3C" w:rsidR="00FB60C4" w:rsidRPr="00AC0D1E" w:rsidRDefault="00FB60C4" w:rsidP="00A4711C">
      <w:pPr>
        <w:autoSpaceDE w:val="0"/>
        <w:autoSpaceDN w:val="0"/>
        <w:adjustRightInd w:val="0"/>
        <w:spacing w:after="0" w:line="360" w:lineRule="auto"/>
        <w:ind w:left="567" w:hanging="567"/>
        <w:rPr>
          <w:rFonts w:ascii="Times New Roman" w:hAnsi="Times New Roman" w:cs="Times New Roman"/>
          <w:sz w:val="24"/>
          <w:szCs w:val="24"/>
          <w:u w:val="single"/>
          <w:shd w:val="clear" w:color="auto" w:fill="FFFFFF"/>
          <w:lang w:val="en-US"/>
        </w:rPr>
      </w:pPr>
      <w:r w:rsidRPr="00AC0D1E">
        <w:rPr>
          <w:rFonts w:ascii="Times New Roman" w:hAnsi="Times New Roman" w:cs="Times New Roman"/>
          <w:sz w:val="24"/>
          <w:szCs w:val="24"/>
          <w:shd w:val="clear" w:color="auto" w:fill="FFFFFF"/>
          <w:lang w:val="en-US"/>
        </w:rPr>
        <w:t>Barlett, C. P., Gentile, D. A., &amp; Chew, C. (2016). Predicting cyberbullying from anonymity. </w:t>
      </w:r>
      <w:r w:rsidRPr="00AC0D1E">
        <w:rPr>
          <w:rStyle w:val="nfase"/>
          <w:rFonts w:ascii="Times New Roman" w:hAnsi="Times New Roman" w:cs="Times New Roman"/>
          <w:sz w:val="24"/>
          <w:szCs w:val="24"/>
          <w:shd w:val="clear" w:color="auto" w:fill="FFFFFF"/>
          <w:lang w:val="en-US"/>
        </w:rPr>
        <w:t>Psychology of Popular Media Culture, 5</w:t>
      </w:r>
      <w:r w:rsidRPr="00AC0D1E">
        <w:rPr>
          <w:rFonts w:ascii="Times New Roman" w:hAnsi="Times New Roman" w:cs="Times New Roman"/>
          <w:sz w:val="24"/>
          <w:szCs w:val="24"/>
          <w:shd w:val="clear" w:color="auto" w:fill="FFFFFF"/>
          <w:lang w:val="en-US"/>
        </w:rPr>
        <w:t>(2), 171–180. </w:t>
      </w:r>
      <w:hyperlink r:id="rId11" w:tgtFrame="_blank" w:history="1">
        <w:r w:rsidRPr="00AC0D1E">
          <w:rPr>
            <w:rStyle w:val="Hiperligao"/>
            <w:rFonts w:ascii="Times New Roman" w:hAnsi="Times New Roman" w:cs="Times New Roman"/>
            <w:color w:val="0070C0"/>
            <w:sz w:val="24"/>
            <w:szCs w:val="24"/>
            <w:shd w:val="clear" w:color="auto" w:fill="FFFFFF"/>
            <w:lang w:val="en-US"/>
          </w:rPr>
          <w:t>https://doi.org/10.1037/ppm0000055</w:t>
        </w:r>
      </w:hyperlink>
    </w:p>
    <w:p w14:paraId="4305F157" w14:textId="77777777" w:rsidR="004E3D37" w:rsidRPr="00AC0D1E" w:rsidRDefault="004E3D37" w:rsidP="00A4711C">
      <w:pPr>
        <w:autoSpaceDE w:val="0"/>
        <w:autoSpaceDN w:val="0"/>
        <w:adjustRightInd w:val="0"/>
        <w:spacing w:after="0" w:line="360" w:lineRule="auto"/>
        <w:ind w:left="567" w:hanging="567"/>
        <w:rPr>
          <w:rStyle w:val="Hiperligao"/>
          <w:rFonts w:ascii="Times New Roman" w:hAnsi="Times New Roman" w:cs="Times New Roman"/>
          <w:color w:val="0070C0"/>
          <w:sz w:val="24"/>
          <w:szCs w:val="24"/>
          <w:shd w:val="clear" w:color="auto" w:fill="FFFFFF"/>
          <w:lang w:val="en-US"/>
        </w:rPr>
      </w:pPr>
      <w:r w:rsidRPr="00AC0D1E">
        <w:rPr>
          <w:rFonts w:ascii="Times New Roman" w:hAnsi="Times New Roman" w:cs="Times New Roman"/>
          <w:sz w:val="24"/>
          <w:szCs w:val="24"/>
          <w:shd w:val="clear" w:color="auto" w:fill="FFFFFF"/>
          <w:lang w:val="en-US"/>
        </w:rPr>
        <w:t xml:space="preserve">Barlett, C. P., Seyfert, L. W., Simmers, M. M., Hsueh Hua Chen, V., Cavalcanti, J. G., </w:t>
      </w:r>
      <w:proofErr w:type="spellStart"/>
      <w:r w:rsidRPr="00AC0D1E">
        <w:rPr>
          <w:rFonts w:ascii="Times New Roman" w:hAnsi="Times New Roman" w:cs="Times New Roman"/>
          <w:sz w:val="24"/>
          <w:szCs w:val="24"/>
          <w:shd w:val="clear" w:color="auto" w:fill="FFFFFF"/>
          <w:lang w:val="en-US"/>
        </w:rPr>
        <w:t>Krahé</w:t>
      </w:r>
      <w:proofErr w:type="spellEnd"/>
      <w:r w:rsidRPr="00AC0D1E">
        <w:rPr>
          <w:rFonts w:ascii="Times New Roman" w:hAnsi="Times New Roman" w:cs="Times New Roman"/>
          <w:sz w:val="24"/>
          <w:szCs w:val="24"/>
          <w:shd w:val="clear" w:color="auto" w:fill="FFFFFF"/>
          <w:lang w:val="en-US"/>
        </w:rPr>
        <w:t>, B., Suzuki, K., Warburton, W. A., Wong, R. Y. M., Pimentel, C. E., &amp; Skowronski, M. (2021). Cross-cultural similarities and differences in the theoretical predictors of cyberbullying perpetration: Results from a seven-country study. </w:t>
      </w:r>
      <w:r w:rsidRPr="00AC0D1E">
        <w:rPr>
          <w:rFonts w:ascii="Times New Roman" w:hAnsi="Times New Roman" w:cs="Times New Roman"/>
          <w:i/>
          <w:iCs/>
          <w:sz w:val="24"/>
          <w:szCs w:val="24"/>
          <w:shd w:val="clear" w:color="auto" w:fill="FFFFFF"/>
          <w:lang w:val="en-US"/>
        </w:rPr>
        <w:t>Aggressive</w:t>
      </w:r>
      <w:r w:rsidRPr="00AC0D1E">
        <w:rPr>
          <w:rFonts w:ascii="Times New Roman" w:hAnsi="Times New Roman" w:cs="Times New Roman"/>
          <w:sz w:val="24"/>
          <w:szCs w:val="24"/>
          <w:lang w:val="en-US"/>
        </w:rPr>
        <w:t xml:space="preserve"> </w:t>
      </w:r>
      <w:r w:rsidRPr="00AC0D1E">
        <w:rPr>
          <w:rFonts w:ascii="Times New Roman" w:hAnsi="Times New Roman" w:cs="Times New Roman"/>
          <w:i/>
          <w:iCs/>
          <w:sz w:val="24"/>
          <w:szCs w:val="24"/>
          <w:shd w:val="clear" w:color="auto" w:fill="FFFFFF"/>
          <w:lang w:val="en-US"/>
        </w:rPr>
        <w:t>Behavior</w:t>
      </w:r>
      <w:r w:rsidRPr="00AC0D1E">
        <w:rPr>
          <w:rFonts w:ascii="Times New Roman" w:hAnsi="Times New Roman" w:cs="Times New Roman"/>
          <w:sz w:val="24"/>
          <w:szCs w:val="24"/>
          <w:shd w:val="clear" w:color="auto" w:fill="FFFFFF"/>
          <w:lang w:val="en-US"/>
        </w:rPr>
        <w:t>, </w:t>
      </w:r>
      <w:r w:rsidRPr="00AC0D1E">
        <w:rPr>
          <w:rFonts w:ascii="Times New Roman" w:hAnsi="Times New Roman" w:cs="Times New Roman"/>
          <w:i/>
          <w:iCs/>
          <w:sz w:val="24"/>
          <w:szCs w:val="24"/>
          <w:shd w:val="clear" w:color="auto" w:fill="FFFFFF"/>
          <w:lang w:val="en-US"/>
        </w:rPr>
        <w:t>47</w:t>
      </w:r>
      <w:r w:rsidRPr="00AC0D1E">
        <w:rPr>
          <w:rFonts w:ascii="Times New Roman" w:hAnsi="Times New Roman" w:cs="Times New Roman"/>
          <w:sz w:val="24"/>
          <w:szCs w:val="24"/>
          <w:shd w:val="clear" w:color="auto" w:fill="FFFFFF"/>
          <w:lang w:val="en-US"/>
        </w:rPr>
        <w:t xml:space="preserve">(1), 111–119. </w:t>
      </w:r>
      <w:hyperlink r:id="rId12" w:history="1">
        <w:r w:rsidRPr="00AC0D1E">
          <w:rPr>
            <w:rStyle w:val="Hiperligao"/>
            <w:rFonts w:ascii="Times New Roman" w:hAnsi="Times New Roman" w:cs="Times New Roman"/>
            <w:color w:val="0070C0"/>
            <w:sz w:val="24"/>
            <w:szCs w:val="24"/>
            <w:shd w:val="clear" w:color="auto" w:fill="FFFFFF"/>
            <w:lang w:val="en-US"/>
          </w:rPr>
          <w:t>https://doi.org/10.1002/ab.21923</w:t>
        </w:r>
      </w:hyperlink>
    </w:p>
    <w:p w14:paraId="560860DC" w14:textId="77777777" w:rsidR="004E3D37" w:rsidRPr="00AC0D1E" w:rsidRDefault="004E3D37" w:rsidP="00A4711C">
      <w:pPr>
        <w:autoSpaceDE w:val="0"/>
        <w:autoSpaceDN w:val="0"/>
        <w:adjustRightInd w:val="0"/>
        <w:spacing w:after="0" w:line="360" w:lineRule="auto"/>
        <w:ind w:left="567" w:hanging="567"/>
        <w:rPr>
          <w:rStyle w:val="Hiperligao"/>
          <w:rFonts w:ascii="Times New Roman" w:hAnsi="Times New Roman" w:cs="Times New Roman"/>
          <w:color w:val="2C72B7"/>
          <w:sz w:val="24"/>
          <w:szCs w:val="24"/>
          <w:shd w:val="clear" w:color="auto" w:fill="FFFFFF"/>
          <w:lang w:val="en-US"/>
        </w:rPr>
      </w:pPr>
      <w:r w:rsidRPr="00AC0D1E">
        <w:rPr>
          <w:rFonts w:ascii="Times New Roman" w:hAnsi="Times New Roman" w:cs="Times New Roman"/>
          <w:sz w:val="24"/>
          <w:szCs w:val="24"/>
          <w:shd w:val="clear" w:color="auto" w:fill="FFFFFF"/>
          <w:lang w:val="en-US"/>
        </w:rPr>
        <w:t>Beckman, L., Hagquist, C., &amp; Hellström, L. (2013). Discrepant gender patterns for cyberbullying and traditional bullying: An analysis of Swedish adolescent data. </w:t>
      </w:r>
      <w:r w:rsidRPr="00AC0D1E">
        <w:rPr>
          <w:rStyle w:val="nfase"/>
          <w:rFonts w:ascii="Times New Roman" w:hAnsi="Times New Roman" w:cs="Times New Roman"/>
          <w:sz w:val="24"/>
          <w:szCs w:val="24"/>
          <w:shd w:val="clear" w:color="auto" w:fill="FFFFFF"/>
          <w:lang w:val="en-US"/>
        </w:rPr>
        <w:t>Computers in Human Behavior, 29</w:t>
      </w:r>
      <w:r w:rsidRPr="00AC0D1E">
        <w:rPr>
          <w:rFonts w:ascii="Times New Roman" w:hAnsi="Times New Roman" w:cs="Times New Roman"/>
          <w:sz w:val="24"/>
          <w:szCs w:val="24"/>
          <w:shd w:val="clear" w:color="auto" w:fill="FFFFFF"/>
          <w:lang w:val="en-US"/>
        </w:rPr>
        <w:t>(5), 1896–1903. </w:t>
      </w:r>
      <w:hyperlink r:id="rId13" w:tgtFrame="_blank" w:history="1">
        <w:r w:rsidRPr="00AC0D1E">
          <w:rPr>
            <w:rStyle w:val="Hiperligao"/>
            <w:rFonts w:ascii="Times New Roman" w:hAnsi="Times New Roman" w:cs="Times New Roman"/>
            <w:color w:val="2C72B7"/>
            <w:sz w:val="24"/>
            <w:szCs w:val="24"/>
            <w:shd w:val="clear" w:color="auto" w:fill="FFFFFF"/>
            <w:lang w:val="en-US"/>
          </w:rPr>
          <w:t>https://doi.org/10.1016/j.chb.2013.03.010</w:t>
        </w:r>
      </w:hyperlink>
    </w:p>
    <w:p w14:paraId="1A78B1FD" w14:textId="77777777" w:rsidR="004E3D37" w:rsidRPr="00AC0D1E" w:rsidRDefault="004E3D37" w:rsidP="00A4711C">
      <w:pPr>
        <w:autoSpaceDE w:val="0"/>
        <w:autoSpaceDN w:val="0"/>
        <w:adjustRightInd w:val="0"/>
        <w:spacing w:after="0" w:line="360" w:lineRule="auto"/>
        <w:ind w:left="567" w:hanging="567"/>
        <w:rPr>
          <w:rFonts w:ascii="Times New Roman" w:hAnsi="Times New Roman" w:cs="Times New Roman"/>
          <w:color w:val="0070C0"/>
          <w:sz w:val="24"/>
          <w:szCs w:val="24"/>
          <w:lang w:val="en-US"/>
        </w:rPr>
      </w:pPr>
      <w:bookmarkStart w:id="35" w:name="_Hlk139370805"/>
      <w:bookmarkStart w:id="36" w:name="_Hlk144120171"/>
      <w:proofErr w:type="spellStart"/>
      <w:r w:rsidRPr="00AC0D1E">
        <w:rPr>
          <w:rFonts w:ascii="Times New Roman" w:hAnsi="Times New Roman" w:cs="Times New Roman"/>
          <w:sz w:val="24"/>
          <w:szCs w:val="24"/>
          <w:shd w:val="clear" w:color="auto" w:fill="FFFFFF"/>
          <w:lang w:val="en-US"/>
        </w:rPr>
        <w:t>Bozyiğit</w:t>
      </w:r>
      <w:bookmarkEnd w:id="35"/>
      <w:proofErr w:type="spellEnd"/>
      <w:r w:rsidRPr="00AC0D1E">
        <w:rPr>
          <w:rFonts w:ascii="Times New Roman" w:hAnsi="Times New Roman" w:cs="Times New Roman"/>
          <w:sz w:val="24"/>
          <w:szCs w:val="24"/>
          <w:shd w:val="clear" w:color="auto" w:fill="FFFFFF"/>
          <w:lang w:val="en-US"/>
        </w:rPr>
        <w:t>, A., Utku, S., &amp; Nasibov, E. (2021). Cyberbullying detection: Utilizing social media features. </w:t>
      </w:r>
      <w:r w:rsidRPr="00AC0D1E">
        <w:rPr>
          <w:rFonts w:ascii="Times New Roman" w:hAnsi="Times New Roman" w:cs="Times New Roman"/>
          <w:i/>
          <w:iCs/>
          <w:sz w:val="24"/>
          <w:szCs w:val="24"/>
          <w:shd w:val="clear" w:color="auto" w:fill="FFFFFF"/>
          <w:lang w:val="en-US"/>
        </w:rPr>
        <w:t>Expert Systems with Applications</w:t>
      </w:r>
      <w:r w:rsidRPr="00AC0D1E">
        <w:rPr>
          <w:rFonts w:ascii="Times New Roman" w:hAnsi="Times New Roman" w:cs="Times New Roman"/>
          <w:sz w:val="24"/>
          <w:szCs w:val="24"/>
          <w:shd w:val="clear" w:color="auto" w:fill="FFFFFF"/>
          <w:lang w:val="en-US"/>
        </w:rPr>
        <w:t>, </w:t>
      </w:r>
      <w:r w:rsidRPr="00AC0D1E">
        <w:rPr>
          <w:rFonts w:ascii="Times New Roman" w:hAnsi="Times New Roman" w:cs="Times New Roman"/>
          <w:i/>
          <w:iCs/>
          <w:sz w:val="24"/>
          <w:szCs w:val="24"/>
          <w:shd w:val="clear" w:color="auto" w:fill="FFFFFF"/>
          <w:lang w:val="en-US"/>
        </w:rPr>
        <w:t>179</w:t>
      </w:r>
      <w:r w:rsidRPr="00AC0D1E">
        <w:rPr>
          <w:rFonts w:ascii="Times New Roman" w:hAnsi="Times New Roman" w:cs="Times New Roman"/>
          <w:sz w:val="24"/>
          <w:szCs w:val="24"/>
          <w:shd w:val="clear" w:color="auto" w:fill="FFFFFF"/>
          <w:lang w:val="en-US"/>
        </w:rPr>
        <w:t xml:space="preserve">, 115001. </w:t>
      </w:r>
      <w:hyperlink r:id="rId14" w:tgtFrame="_blank" w:tooltip="Persistent link using digital object identifier" w:history="1">
        <w:r w:rsidRPr="00AC0D1E">
          <w:rPr>
            <w:rStyle w:val="anchor-text"/>
            <w:rFonts w:ascii="Times New Roman" w:hAnsi="Times New Roman" w:cs="Times New Roman"/>
            <w:color w:val="0070C0"/>
            <w:sz w:val="24"/>
            <w:szCs w:val="24"/>
            <w:u w:val="single"/>
            <w:lang w:val="en-US"/>
          </w:rPr>
          <w:t>https://doi.org/10.1016/j.eswa.2021.115001</w:t>
        </w:r>
      </w:hyperlink>
      <w:r w:rsidRPr="00AC0D1E">
        <w:rPr>
          <w:rFonts w:ascii="Times New Roman" w:hAnsi="Times New Roman" w:cs="Times New Roman"/>
          <w:color w:val="0070C0"/>
          <w:sz w:val="24"/>
          <w:szCs w:val="24"/>
          <w:lang w:val="en-US"/>
        </w:rPr>
        <w:t xml:space="preserve"> </w:t>
      </w:r>
    </w:p>
    <w:bookmarkEnd w:id="36"/>
    <w:p w14:paraId="2350F720" w14:textId="77777777" w:rsidR="004E3D37" w:rsidRPr="00AC0D1E" w:rsidRDefault="004E3D37" w:rsidP="00A4711C">
      <w:pPr>
        <w:autoSpaceDE w:val="0"/>
        <w:autoSpaceDN w:val="0"/>
        <w:adjustRightInd w:val="0"/>
        <w:spacing w:after="0" w:line="360" w:lineRule="auto"/>
        <w:ind w:left="567" w:hanging="567"/>
        <w:rPr>
          <w:rStyle w:val="Hiperligao"/>
          <w:rFonts w:ascii="Times New Roman" w:hAnsi="Times New Roman" w:cs="Times New Roman"/>
          <w:color w:val="0070C0"/>
          <w:sz w:val="24"/>
          <w:szCs w:val="24"/>
          <w:shd w:val="clear" w:color="auto" w:fill="FFFFFF"/>
          <w:lang w:val="en-US"/>
        </w:rPr>
      </w:pPr>
      <w:r w:rsidRPr="00AC0D1E">
        <w:rPr>
          <w:rFonts w:ascii="Times New Roman" w:hAnsi="Times New Roman" w:cs="Times New Roman"/>
          <w:sz w:val="24"/>
          <w:szCs w:val="24"/>
          <w:shd w:val="clear" w:color="auto" w:fill="FFFFFF"/>
          <w:lang w:val="en-US"/>
        </w:rPr>
        <w:t xml:space="preserve">Brenning, K., </w:t>
      </w:r>
      <w:proofErr w:type="spellStart"/>
      <w:r w:rsidRPr="00AC0D1E">
        <w:rPr>
          <w:rFonts w:ascii="Times New Roman" w:hAnsi="Times New Roman" w:cs="Times New Roman"/>
          <w:sz w:val="24"/>
          <w:szCs w:val="24"/>
          <w:shd w:val="clear" w:color="auto" w:fill="FFFFFF"/>
          <w:lang w:val="en-US"/>
        </w:rPr>
        <w:t>Soenens</w:t>
      </w:r>
      <w:proofErr w:type="spellEnd"/>
      <w:r w:rsidRPr="00AC0D1E">
        <w:rPr>
          <w:rFonts w:ascii="Times New Roman" w:hAnsi="Times New Roman" w:cs="Times New Roman"/>
          <w:sz w:val="24"/>
          <w:szCs w:val="24"/>
          <w:shd w:val="clear" w:color="auto" w:fill="FFFFFF"/>
          <w:lang w:val="en-US"/>
        </w:rPr>
        <w:t xml:space="preserve">, B., Vansteenkiste, M., De Clercq, B., &amp; </w:t>
      </w:r>
      <w:proofErr w:type="spellStart"/>
      <w:r w:rsidRPr="00AC0D1E">
        <w:rPr>
          <w:rFonts w:ascii="Times New Roman" w:hAnsi="Times New Roman" w:cs="Times New Roman"/>
          <w:sz w:val="24"/>
          <w:szCs w:val="24"/>
          <w:shd w:val="clear" w:color="auto" w:fill="FFFFFF"/>
          <w:lang w:val="en-US"/>
        </w:rPr>
        <w:t>Antrop</w:t>
      </w:r>
      <w:proofErr w:type="spellEnd"/>
      <w:r w:rsidRPr="00AC0D1E">
        <w:rPr>
          <w:rFonts w:ascii="Times New Roman" w:hAnsi="Times New Roman" w:cs="Times New Roman"/>
          <w:sz w:val="24"/>
          <w:szCs w:val="24"/>
          <w:shd w:val="clear" w:color="auto" w:fill="FFFFFF"/>
          <w:lang w:val="en-US"/>
        </w:rPr>
        <w:t>, I. (2022). Emotion regulation as a transdiagnostic risk factor for (non)clinical adolescents' internalizing and externalizing psychopathology: Investigating the intervening role of psychological need experiences. </w:t>
      </w:r>
      <w:r w:rsidRPr="00AC0D1E">
        <w:rPr>
          <w:rFonts w:ascii="Times New Roman" w:hAnsi="Times New Roman" w:cs="Times New Roman"/>
          <w:i/>
          <w:iCs/>
          <w:sz w:val="24"/>
          <w:szCs w:val="24"/>
          <w:shd w:val="clear" w:color="auto" w:fill="FFFFFF"/>
          <w:lang w:val="en-US"/>
        </w:rPr>
        <w:t>Child Psychiatry and Human Development</w:t>
      </w:r>
      <w:r w:rsidRPr="00AC0D1E">
        <w:rPr>
          <w:rFonts w:ascii="Times New Roman" w:hAnsi="Times New Roman" w:cs="Times New Roman"/>
          <w:sz w:val="24"/>
          <w:szCs w:val="24"/>
          <w:shd w:val="clear" w:color="auto" w:fill="FFFFFF"/>
          <w:lang w:val="en-US"/>
        </w:rPr>
        <w:t>, </w:t>
      </w:r>
      <w:r w:rsidRPr="00AC0D1E">
        <w:rPr>
          <w:rFonts w:ascii="Times New Roman" w:hAnsi="Times New Roman" w:cs="Times New Roman"/>
          <w:i/>
          <w:iCs/>
          <w:sz w:val="24"/>
          <w:szCs w:val="24"/>
          <w:shd w:val="clear" w:color="auto" w:fill="FFFFFF"/>
          <w:lang w:val="en-US"/>
        </w:rPr>
        <w:t>53</w:t>
      </w:r>
      <w:r w:rsidRPr="00AC0D1E">
        <w:rPr>
          <w:rFonts w:ascii="Times New Roman" w:hAnsi="Times New Roman" w:cs="Times New Roman"/>
          <w:sz w:val="24"/>
          <w:szCs w:val="24"/>
          <w:shd w:val="clear" w:color="auto" w:fill="FFFFFF"/>
          <w:lang w:val="en-US"/>
        </w:rPr>
        <w:t xml:space="preserve">(1), 124–136. </w:t>
      </w:r>
      <w:hyperlink r:id="rId15" w:history="1">
        <w:r w:rsidRPr="00AC0D1E">
          <w:rPr>
            <w:rStyle w:val="Hiperligao"/>
            <w:rFonts w:ascii="Times New Roman" w:hAnsi="Times New Roman" w:cs="Times New Roman"/>
            <w:color w:val="0070C0"/>
            <w:sz w:val="24"/>
            <w:szCs w:val="24"/>
            <w:shd w:val="clear" w:color="auto" w:fill="FFFFFF"/>
            <w:lang w:val="en-US"/>
          </w:rPr>
          <w:t>https://doi.org/10.1007/s10578-020-01107-0</w:t>
        </w:r>
      </w:hyperlink>
    </w:p>
    <w:p w14:paraId="742553A6" w14:textId="77777777" w:rsidR="004E3D37" w:rsidRPr="00AC0D1E" w:rsidRDefault="004E3D37" w:rsidP="00A4711C">
      <w:pPr>
        <w:autoSpaceDE w:val="0"/>
        <w:autoSpaceDN w:val="0"/>
        <w:adjustRightInd w:val="0"/>
        <w:spacing w:after="0" w:line="360" w:lineRule="auto"/>
        <w:ind w:left="567" w:hanging="567"/>
        <w:rPr>
          <w:rStyle w:val="Hiperligao"/>
          <w:rFonts w:ascii="Times New Roman" w:hAnsi="Times New Roman" w:cs="Times New Roman"/>
          <w:color w:val="2C72B7"/>
          <w:sz w:val="24"/>
          <w:szCs w:val="24"/>
          <w:shd w:val="clear" w:color="auto" w:fill="FFFFFF"/>
          <w:lang w:val="en-US"/>
        </w:rPr>
      </w:pPr>
      <w:r w:rsidRPr="00AC0D1E">
        <w:rPr>
          <w:rFonts w:ascii="Times New Roman" w:hAnsi="Times New Roman" w:cs="Times New Roman"/>
          <w:sz w:val="24"/>
          <w:szCs w:val="24"/>
          <w:shd w:val="clear" w:color="auto" w:fill="FFFFFF"/>
          <w:lang w:val="en-US"/>
        </w:rPr>
        <w:t>Bresin, K. (2019). Impulsivity and aggression: A meta-analysis using the UPPS model of impulsivity. </w:t>
      </w:r>
      <w:r w:rsidRPr="00AC0D1E">
        <w:rPr>
          <w:rStyle w:val="nfase"/>
          <w:rFonts w:ascii="Times New Roman" w:hAnsi="Times New Roman" w:cs="Times New Roman"/>
          <w:sz w:val="24"/>
          <w:szCs w:val="24"/>
          <w:shd w:val="clear" w:color="auto" w:fill="FFFFFF"/>
          <w:lang w:val="en-US"/>
        </w:rPr>
        <w:t>Aggression and Violent Behavior, 48,</w:t>
      </w:r>
      <w:r w:rsidRPr="00AC0D1E">
        <w:rPr>
          <w:rFonts w:ascii="Times New Roman" w:hAnsi="Times New Roman" w:cs="Times New Roman"/>
          <w:sz w:val="24"/>
          <w:szCs w:val="24"/>
          <w:shd w:val="clear" w:color="auto" w:fill="FFFFFF"/>
          <w:lang w:val="en-US"/>
        </w:rPr>
        <w:t> 124–140. </w:t>
      </w:r>
      <w:hyperlink r:id="rId16" w:tgtFrame="_blank" w:history="1">
        <w:r w:rsidRPr="00AC0D1E">
          <w:rPr>
            <w:rStyle w:val="Hiperligao"/>
            <w:rFonts w:ascii="Times New Roman" w:hAnsi="Times New Roman" w:cs="Times New Roman"/>
            <w:color w:val="0070C0"/>
            <w:sz w:val="24"/>
            <w:szCs w:val="24"/>
            <w:shd w:val="clear" w:color="auto" w:fill="FFFFFF"/>
            <w:lang w:val="en-US"/>
          </w:rPr>
          <w:t>https://doi.org/10.1016/j.avb.2019.08.003</w:t>
        </w:r>
      </w:hyperlink>
    </w:p>
    <w:p w14:paraId="5706FD04" w14:textId="77777777" w:rsidR="004E3D37" w:rsidRPr="00AC0D1E" w:rsidRDefault="004E3D37" w:rsidP="00A4711C">
      <w:pPr>
        <w:autoSpaceDE w:val="0"/>
        <w:autoSpaceDN w:val="0"/>
        <w:adjustRightInd w:val="0"/>
        <w:spacing w:after="0" w:line="360" w:lineRule="auto"/>
        <w:ind w:left="567" w:hanging="567"/>
        <w:rPr>
          <w:rStyle w:val="Hiperligao"/>
          <w:rFonts w:ascii="Times New Roman" w:hAnsi="Times New Roman" w:cs="Times New Roman"/>
          <w:color w:val="0070C0"/>
          <w:sz w:val="24"/>
          <w:szCs w:val="24"/>
          <w:lang w:val="en-US"/>
        </w:rPr>
      </w:pPr>
      <w:r w:rsidRPr="00AC0D1E">
        <w:rPr>
          <w:rFonts w:ascii="Times New Roman" w:hAnsi="Times New Roman" w:cs="Times New Roman"/>
          <w:sz w:val="24"/>
          <w:szCs w:val="24"/>
          <w:lang w:val="en-US"/>
        </w:rPr>
        <w:t xml:space="preserve">Brighi, A., Guarini, A., </w:t>
      </w:r>
      <w:proofErr w:type="spellStart"/>
      <w:r w:rsidRPr="00AC0D1E">
        <w:rPr>
          <w:rFonts w:ascii="Times New Roman" w:hAnsi="Times New Roman" w:cs="Times New Roman"/>
          <w:sz w:val="24"/>
          <w:szCs w:val="24"/>
          <w:lang w:val="en-US"/>
        </w:rPr>
        <w:t>Melotti</w:t>
      </w:r>
      <w:proofErr w:type="spellEnd"/>
      <w:r w:rsidRPr="00AC0D1E">
        <w:rPr>
          <w:rFonts w:ascii="Times New Roman" w:hAnsi="Times New Roman" w:cs="Times New Roman"/>
          <w:sz w:val="24"/>
          <w:szCs w:val="24"/>
          <w:lang w:val="en-US"/>
        </w:rPr>
        <w:t xml:space="preserve">, G., Galli, S., &amp; Genta, M. L. (2012). Predictors of victimization across direct bullying, indirect bullying, and cyberbullying. </w:t>
      </w:r>
      <w:r w:rsidRPr="00AC0D1E">
        <w:rPr>
          <w:rFonts w:ascii="Times New Roman" w:hAnsi="Times New Roman" w:cs="Times New Roman"/>
          <w:i/>
          <w:iCs/>
          <w:sz w:val="24"/>
          <w:szCs w:val="24"/>
          <w:lang w:val="en-US"/>
        </w:rPr>
        <w:t>Emotional and Behavioral Difficulties</w:t>
      </w:r>
      <w:r w:rsidRPr="00AC0D1E">
        <w:rPr>
          <w:rFonts w:ascii="Times New Roman" w:hAnsi="Times New Roman" w:cs="Times New Roman"/>
          <w:sz w:val="24"/>
          <w:szCs w:val="24"/>
          <w:lang w:val="en-US"/>
        </w:rPr>
        <w:t xml:space="preserve">, </w:t>
      </w:r>
      <w:r w:rsidRPr="00AC0D1E">
        <w:rPr>
          <w:rFonts w:ascii="Times New Roman" w:hAnsi="Times New Roman" w:cs="Times New Roman"/>
          <w:i/>
          <w:iCs/>
          <w:sz w:val="24"/>
          <w:szCs w:val="24"/>
          <w:lang w:val="en-US"/>
        </w:rPr>
        <w:t>17</w:t>
      </w:r>
      <w:r w:rsidRPr="00AC0D1E">
        <w:rPr>
          <w:rFonts w:ascii="Times New Roman" w:hAnsi="Times New Roman" w:cs="Times New Roman"/>
          <w:sz w:val="24"/>
          <w:szCs w:val="24"/>
          <w:lang w:val="en-US"/>
        </w:rPr>
        <w:t xml:space="preserve">(3–4), 375–388. </w:t>
      </w:r>
      <w:hyperlink r:id="rId17" w:history="1">
        <w:r w:rsidRPr="00AC0D1E">
          <w:rPr>
            <w:rStyle w:val="Hiperligao"/>
            <w:rFonts w:ascii="Times New Roman" w:hAnsi="Times New Roman" w:cs="Times New Roman"/>
            <w:color w:val="0070C0"/>
            <w:sz w:val="24"/>
            <w:szCs w:val="24"/>
            <w:lang w:val="en-US"/>
          </w:rPr>
          <w:t>https://doi.org/10.1080/13632752. 2012.704684</w:t>
        </w:r>
      </w:hyperlink>
    </w:p>
    <w:p w14:paraId="42256A14" w14:textId="77777777" w:rsidR="004E3D37" w:rsidRPr="00AC0D1E" w:rsidRDefault="004E3D37" w:rsidP="00A4711C">
      <w:pPr>
        <w:autoSpaceDE w:val="0"/>
        <w:autoSpaceDN w:val="0"/>
        <w:adjustRightInd w:val="0"/>
        <w:spacing w:after="0" w:line="360" w:lineRule="auto"/>
        <w:ind w:left="567" w:hanging="567"/>
        <w:rPr>
          <w:rFonts w:ascii="Times New Roman" w:hAnsi="Times New Roman" w:cs="Times New Roman"/>
          <w:color w:val="0070C0"/>
          <w:sz w:val="24"/>
          <w:szCs w:val="24"/>
          <w:lang w:val="en-US"/>
        </w:rPr>
      </w:pPr>
      <w:r w:rsidRPr="00AC0D1E">
        <w:rPr>
          <w:rFonts w:ascii="Times New Roman" w:hAnsi="Times New Roman" w:cs="Times New Roman"/>
          <w:sz w:val="24"/>
          <w:szCs w:val="24"/>
          <w:shd w:val="clear" w:color="auto" w:fill="FFFFFF"/>
          <w:lang w:val="en-US"/>
        </w:rPr>
        <w:t>Brosch, T. (2021). Affect and emotions as drivers of climate change perception and action: A review. </w:t>
      </w:r>
      <w:r w:rsidRPr="00AC0D1E">
        <w:rPr>
          <w:rFonts w:ascii="Times New Roman" w:hAnsi="Times New Roman" w:cs="Times New Roman"/>
          <w:i/>
          <w:iCs/>
          <w:sz w:val="24"/>
          <w:szCs w:val="24"/>
          <w:shd w:val="clear" w:color="auto" w:fill="FFFFFF"/>
          <w:lang w:val="en-US"/>
        </w:rPr>
        <w:t>Current Opinion in Behavioral Sciences</w:t>
      </w:r>
      <w:r w:rsidRPr="00AC0D1E">
        <w:rPr>
          <w:rFonts w:ascii="Times New Roman" w:hAnsi="Times New Roman" w:cs="Times New Roman"/>
          <w:sz w:val="24"/>
          <w:szCs w:val="24"/>
          <w:shd w:val="clear" w:color="auto" w:fill="FFFFFF"/>
          <w:lang w:val="en-US"/>
        </w:rPr>
        <w:t>, </w:t>
      </w:r>
      <w:r w:rsidRPr="00AC0D1E">
        <w:rPr>
          <w:rFonts w:ascii="Times New Roman" w:hAnsi="Times New Roman" w:cs="Times New Roman"/>
          <w:i/>
          <w:iCs/>
          <w:sz w:val="24"/>
          <w:szCs w:val="24"/>
          <w:shd w:val="clear" w:color="auto" w:fill="FFFFFF"/>
          <w:lang w:val="en-US"/>
        </w:rPr>
        <w:t>42</w:t>
      </w:r>
      <w:r w:rsidRPr="00AC0D1E">
        <w:rPr>
          <w:rFonts w:ascii="Times New Roman" w:hAnsi="Times New Roman" w:cs="Times New Roman"/>
          <w:sz w:val="24"/>
          <w:szCs w:val="24"/>
          <w:shd w:val="clear" w:color="auto" w:fill="FFFFFF"/>
          <w:lang w:val="en-US"/>
        </w:rPr>
        <w:t xml:space="preserve">, 15-21. </w:t>
      </w:r>
      <w:hyperlink r:id="rId18" w:tgtFrame="_blank" w:tooltip="Persistent link using digital object identifier" w:history="1">
        <w:r w:rsidRPr="00AC0D1E">
          <w:rPr>
            <w:rStyle w:val="anchor-text"/>
            <w:rFonts w:ascii="Times New Roman" w:hAnsi="Times New Roman" w:cs="Times New Roman"/>
            <w:color w:val="0070C0"/>
            <w:sz w:val="24"/>
            <w:szCs w:val="24"/>
            <w:u w:val="single"/>
            <w:lang w:val="en-US"/>
          </w:rPr>
          <w:t>https://doi.org/10.1016/j.cobeha.2021.02.00</w:t>
        </w:r>
      </w:hyperlink>
      <w:r w:rsidRPr="00AC0D1E">
        <w:rPr>
          <w:rStyle w:val="anchor-text"/>
          <w:rFonts w:ascii="Times New Roman" w:hAnsi="Times New Roman" w:cs="Times New Roman"/>
          <w:color w:val="0070C0"/>
          <w:sz w:val="24"/>
          <w:szCs w:val="24"/>
          <w:lang w:val="en-US"/>
        </w:rPr>
        <w:t xml:space="preserve"> </w:t>
      </w:r>
      <w:r w:rsidRPr="00AC0D1E">
        <w:rPr>
          <w:rFonts w:ascii="Times New Roman" w:hAnsi="Times New Roman" w:cs="Times New Roman"/>
          <w:color w:val="0070C0"/>
          <w:sz w:val="24"/>
          <w:szCs w:val="24"/>
          <w:lang w:val="en-US"/>
        </w:rPr>
        <w:t xml:space="preserve">  </w:t>
      </w:r>
    </w:p>
    <w:p w14:paraId="30636320" w14:textId="77777777" w:rsidR="004E3D37" w:rsidRPr="00AC0D1E" w:rsidRDefault="004E3D37" w:rsidP="00A4711C">
      <w:pPr>
        <w:spacing w:after="0" w:line="360" w:lineRule="auto"/>
        <w:ind w:left="567" w:hanging="567"/>
        <w:rPr>
          <w:rFonts w:ascii="Times New Roman" w:hAnsi="Times New Roman" w:cs="Times New Roman"/>
          <w:b/>
          <w:bCs/>
          <w:color w:val="2E2E2E"/>
          <w:sz w:val="24"/>
          <w:szCs w:val="24"/>
        </w:rPr>
      </w:pPr>
      <w:proofErr w:type="spellStart"/>
      <w:r w:rsidRPr="00AC0D1E">
        <w:rPr>
          <w:rFonts w:ascii="Times New Roman" w:hAnsi="Times New Roman" w:cs="Times New Roman"/>
          <w:sz w:val="24"/>
          <w:szCs w:val="24"/>
          <w:lang w:val="en-US"/>
        </w:rPr>
        <w:lastRenderedPageBreak/>
        <w:t>Buelga</w:t>
      </w:r>
      <w:proofErr w:type="spellEnd"/>
      <w:r w:rsidRPr="00AC0D1E">
        <w:rPr>
          <w:rFonts w:ascii="Times New Roman" w:hAnsi="Times New Roman" w:cs="Times New Roman"/>
          <w:sz w:val="24"/>
          <w:szCs w:val="24"/>
          <w:lang w:val="en-US"/>
        </w:rPr>
        <w:t>, S., &amp; Pons, J. (2012).</w:t>
      </w:r>
      <w:r w:rsidRPr="00AC0D1E">
        <w:rPr>
          <w:rStyle w:val="rynqvb"/>
          <w:rFonts w:ascii="Times New Roman" w:hAnsi="Times New Roman" w:cs="Times New Roman"/>
          <w:color w:val="2E2E2E"/>
          <w:sz w:val="24"/>
          <w:szCs w:val="24"/>
          <w:lang w:val="es-ES"/>
        </w:rPr>
        <w:t xml:space="preserve"> </w:t>
      </w:r>
      <w:proofErr w:type="spellStart"/>
      <w:r w:rsidRPr="00AC0D1E">
        <w:rPr>
          <w:rFonts w:ascii="Times New Roman" w:hAnsi="Times New Roman" w:cs="Times New Roman"/>
          <w:sz w:val="24"/>
          <w:szCs w:val="24"/>
          <w:lang w:val="es-ES"/>
        </w:rPr>
        <w:t>Aggressions</w:t>
      </w:r>
      <w:proofErr w:type="spellEnd"/>
      <w:r w:rsidRPr="00AC0D1E">
        <w:rPr>
          <w:rFonts w:ascii="Times New Roman" w:hAnsi="Times New Roman" w:cs="Times New Roman"/>
          <w:sz w:val="24"/>
          <w:szCs w:val="24"/>
          <w:lang w:val="es-ES"/>
        </w:rPr>
        <w:t xml:space="preserve"> </w:t>
      </w:r>
      <w:proofErr w:type="spellStart"/>
      <w:r w:rsidRPr="00AC0D1E">
        <w:rPr>
          <w:rFonts w:ascii="Times New Roman" w:hAnsi="Times New Roman" w:cs="Times New Roman"/>
          <w:sz w:val="24"/>
          <w:szCs w:val="24"/>
          <w:lang w:val="es-ES"/>
        </w:rPr>
        <w:t>among</w:t>
      </w:r>
      <w:proofErr w:type="spellEnd"/>
      <w:r w:rsidRPr="00AC0D1E">
        <w:rPr>
          <w:rFonts w:ascii="Times New Roman" w:hAnsi="Times New Roman" w:cs="Times New Roman"/>
          <w:sz w:val="24"/>
          <w:szCs w:val="24"/>
          <w:lang w:val="es-ES"/>
        </w:rPr>
        <w:t xml:space="preserve"> </w:t>
      </w:r>
      <w:proofErr w:type="spellStart"/>
      <w:r w:rsidRPr="00AC0D1E">
        <w:rPr>
          <w:rFonts w:ascii="Times New Roman" w:hAnsi="Times New Roman" w:cs="Times New Roman"/>
          <w:sz w:val="24"/>
          <w:szCs w:val="24"/>
          <w:lang w:val="es-ES"/>
        </w:rPr>
        <w:t>adolescents</w:t>
      </w:r>
      <w:proofErr w:type="spellEnd"/>
      <w:r w:rsidRPr="00AC0D1E">
        <w:rPr>
          <w:rFonts w:ascii="Times New Roman" w:hAnsi="Times New Roman" w:cs="Times New Roman"/>
          <w:sz w:val="24"/>
          <w:szCs w:val="24"/>
          <w:lang w:val="es-ES"/>
        </w:rPr>
        <w:t xml:space="preserve"> </w:t>
      </w:r>
      <w:proofErr w:type="spellStart"/>
      <w:r w:rsidRPr="00AC0D1E">
        <w:rPr>
          <w:rFonts w:ascii="Times New Roman" w:hAnsi="Times New Roman" w:cs="Times New Roman"/>
          <w:sz w:val="24"/>
          <w:szCs w:val="24"/>
          <w:lang w:val="es-ES"/>
        </w:rPr>
        <w:t>through</w:t>
      </w:r>
      <w:proofErr w:type="spellEnd"/>
      <w:r w:rsidRPr="00AC0D1E">
        <w:rPr>
          <w:rFonts w:ascii="Times New Roman" w:hAnsi="Times New Roman" w:cs="Times New Roman"/>
          <w:sz w:val="24"/>
          <w:szCs w:val="24"/>
          <w:lang w:val="es-ES"/>
        </w:rPr>
        <w:t xml:space="preserve"> </w:t>
      </w:r>
      <w:proofErr w:type="spellStart"/>
      <w:r w:rsidRPr="00AC0D1E">
        <w:rPr>
          <w:rFonts w:ascii="Times New Roman" w:hAnsi="Times New Roman" w:cs="Times New Roman"/>
          <w:sz w:val="24"/>
          <w:szCs w:val="24"/>
          <w:lang w:val="es-ES"/>
        </w:rPr>
        <w:t>mobile</w:t>
      </w:r>
      <w:proofErr w:type="spellEnd"/>
      <w:r w:rsidRPr="00AC0D1E">
        <w:rPr>
          <w:rFonts w:ascii="Times New Roman" w:hAnsi="Times New Roman" w:cs="Times New Roman"/>
          <w:sz w:val="24"/>
          <w:szCs w:val="24"/>
          <w:lang w:val="es-ES"/>
        </w:rPr>
        <w:t xml:space="preserve"> </w:t>
      </w:r>
      <w:proofErr w:type="spellStart"/>
      <w:r w:rsidRPr="00AC0D1E">
        <w:rPr>
          <w:rFonts w:ascii="Times New Roman" w:hAnsi="Times New Roman" w:cs="Times New Roman"/>
          <w:sz w:val="24"/>
          <w:szCs w:val="24"/>
          <w:lang w:val="es-ES"/>
        </w:rPr>
        <w:t>phones</w:t>
      </w:r>
      <w:proofErr w:type="spellEnd"/>
      <w:r w:rsidRPr="00AC0D1E">
        <w:rPr>
          <w:rFonts w:ascii="Times New Roman" w:hAnsi="Times New Roman" w:cs="Times New Roman"/>
          <w:sz w:val="24"/>
          <w:szCs w:val="24"/>
          <w:lang w:val="es-ES"/>
        </w:rPr>
        <w:t xml:space="preserve"> and </w:t>
      </w:r>
      <w:proofErr w:type="spellStart"/>
      <w:r w:rsidRPr="00AC0D1E">
        <w:rPr>
          <w:rFonts w:ascii="Times New Roman" w:hAnsi="Times New Roman" w:cs="Times New Roman"/>
          <w:sz w:val="24"/>
          <w:szCs w:val="24"/>
          <w:lang w:val="es-ES"/>
        </w:rPr>
        <w:t>the</w:t>
      </w:r>
      <w:proofErr w:type="spellEnd"/>
      <w:r w:rsidRPr="00AC0D1E">
        <w:rPr>
          <w:rFonts w:ascii="Times New Roman" w:hAnsi="Times New Roman" w:cs="Times New Roman"/>
          <w:sz w:val="24"/>
          <w:szCs w:val="24"/>
          <w:lang w:val="es-ES"/>
        </w:rPr>
        <w:t xml:space="preserve"> internet. </w:t>
      </w:r>
      <w:proofErr w:type="spellStart"/>
      <w:r w:rsidRPr="00AC0D1E">
        <w:rPr>
          <w:rFonts w:ascii="Times New Roman" w:hAnsi="Times New Roman" w:cs="Times New Roman"/>
          <w:i/>
          <w:iCs/>
          <w:sz w:val="24"/>
          <w:szCs w:val="24"/>
        </w:rPr>
        <w:t>Psychosocial</w:t>
      </w:r>
      <w:proofErr w:type="spellEnd"/>
      <w:r w:rsidRPr="00AC0D1E">
        <w:rPr>
          <w:rFonts w:ascii="Times New Roman" w:hAnsi="Times New Roman" w:cs="Times New Roman"/>
          <w:i/>
          <w:iCs/>
          <w:sz w:val="24"/>
          <w:szCs w:val="24"/>
        </w:rPr>
        <w:t xml:space="preserve"> </w:t>
      </w:r>
      <w:proofErr w:type="spellStart"/>
      <w:r w:rsidRPr="00AC0D1E">
        <w:rPr>
          <w:rFonts w:ascii="Times New Roman" w:hAnsi="Times New Roman" w:cs="Times New Roman"/>
          <w:i/>
          <w:iCs/>
          <w:sz w:val="24"/>
          <w:szCs w:val="24"/>
        </w:rPr>
        <w:t>Intervention</w:t>
      </w:r>
      <w:proofErr w:type="spellEnd"/>
      <w:r w:rsidRPr="00AC0D1E">
        <w:rPr>
          <w:rFonts w:ascii="Times New Roman" w:hAnsi="Times New Roman" w:cs="Times New Roman"/>
          <w:sz w:val="24"/>
          <w:szCs w:val="24"/>
        </w:rPr>
        <w:t xml:space="preserve">, </w:t>
      </w:r>
      <w:r w:rsidRPr="00AC0D1E">
        <w:rPr>
          <w:rFonts w:ascii="Times New Roman" w:hAnsi="Times New Roman" w:cs="Times New Roman"/>
          <w:i/>
          <w:iCs/>
          <w:sz w:val="24"/>
          <w:szCs w:val="24"/>
        </w:rPr>
        <w:t>21</w:t>
      </w:r>
      <w:r w:rsidRPr="00AC0D1E">
        <w:rPr>
          <w:rFonts w:ascii="Times New Roman" w:hAnsi="Times New Roman" w:cs="Times New Roman"/>
          <w:sz w:val="24"/>
          <w:szCs w:val="24"/>
        </w:rPr>
        <w:t xml:space="preserve">, 91–101. </w:t>
      </w:r>
      <w:hyperlink r:id="rId19" w:tgtFrame="_blank" w:tooltip="Persistent link using digital object identifier" w:history="1">
        <w:r w:rsidRPr="00AC0D1E">
          <w:rPr>
            <w:rStyle w:val="anchor-text"/>
            <w:rFonts w:ascii="Times New Roman" w:hAnsi="Times New Roman" w:cs="Times New Roman"/>
            <w:color w:val="0070C0"/>
            <w:sz w:val="24"/>
            <w:szCs w:val="24"/>
            <w:u w:val="single"/>
          </w:rPr>
          <w:t>https://doi.org/10.5093/in2012v21n1a2</w:t>
        </w:r>
      </w:hyperlink>
    </w:p>
    <w:p w14:paraId="6FDE7EA4" w14:textId="77777777" w:rsidR="004E3D37" w:rsidRPr="00AC0D1E" w:rsidRDefault="004E3D37" w:rsidP="00A4711C">
      <w:pPr>
        <w:autoSpaceDE w:val="0"/>
        <w:autoSpaceDN w:val="0"/>
        <w:adjustRightInd w:val="0"/>
        <w:spacing w:after="0" w:line="360" w:lineRule="auto"/>
        <w:ind w:left="567" w:hanging="567"/>
        <w:rPr>
          <w:rFonts w:ascii="Times New Roman" w:hAnsi="Times New Roman" w:cs="Times New Roman"/>
          <w:color w:val="0070C0"/>
          <w:sz w:val="24"/>
          <w:szCs w:val="24"/>
          <w:lang w:val="en-US"/>
        </w:rPr>
      </w:pPr>
      <w:proofErr w:type="spellStart"/>
      <w:r w:rsidRPr="00AC0D1E">
        <w:rPr>
          <w:rFonts w:ascii="Times New Roman" w:hAnsi="Times New Roman" w:cs="Times New Roman"/>
          <w:sz w:val="24"/>
          <w:szCs w:val="24"/>
          <w:shd w:val="clear" w:color="auto" w:fill="FFFFFF"/>
        </w:rPr>
        <w:t>Buelga</w:t>
      </w:r>
      <w:proofErr w:type="spellEnd"/>
      <w:r w:rsidRPr="00AC0D1E">
        <w:rPr>
          <w:rFonts w:ascii="Times New Roman" w:hAnsi="Times New Roman" w:cs="Times New Roman"/>
          <w:sz w:val="24"/>
          <w:szCs w:val="24"/>
          <w:shd w:val="clear" w:color="auto" w:fill="FFFFFF"/>
        </w:rPr>
        <w:t xml:space="preserve">, S., </w:t>
      </w:r>
      <w:proofErr w:type="spellStart"/>
      <w:r w:rsidRPr="00AC0D1E">
        <w:rPr>
          <w:rFonts w:ascii="Times New Roman" w:hAnsi="Times New Roman" w:cs="Times New Roman"/>
          <w:sz w:val="24"/>
          <w:szCs w:val="24"/>
          <w:shd w:val="clear" w:color="auto" w:fill="FFFFFF"/>
        </w:rPr>
        <w:t>Iranzo</w:t>
      </w:r>
      <w:proofErr w:type="spellEnd"/>
      <w:r w:rsidRPr="00AC0D1E">
        <w:rPr>
          <w:rFonts w:ascii="Times New Roman" w:hAnsi="Times New Roman" w:cs="Times New Roman"/>
          <w:sz w:val="24"/>
          <w:szCs w:val="24"/>
          <w:shd w:val="clear" w:color="auto" w:fill="FFFFFF"/>
        </w:rPr>
        <w:t xml:space="preserve">, B., Cava, M. J., &amp; </w:t>
      </w:r>
      <w:proofErr w:type="spellStart"/>
      <w:r w:rsidRPr="00AC0D1E">
        <w:rPr>
          <w:rFonts w:ascii="Times New Roman" w:hAnsi="Times New Roman" w:cs="Times New Roman"/>
          <w:sz w:val="24"/>
          <w:szCs w:val="24"/>
          <w:shd w:val="clear" w:color="auto" w:fill="FFFFFF"/>
        </w:rPr>
        <w:t>Torralba</w:t>
      </w:r>
      <w:proofErr w:type="spellEnd"/>
      <w:r w:rsidRPr="00AC0D1E">
        <w:rPr>
          <w:rFonts w:ascii="Times New Roman" w:hAnsi="Times New Roman" w:cs="Times New Roman"/>
          <w:sz w:val="24"/>
          <w:szCs w:val="24"/>
          <w:shd w:val="clear" w:color="auto" w:fill="FFFFFF"/>
        </w:rPr>
        <w:t xml:space="preserve">, E. (2015). </w:t>
      </w:r>
      <w:r w:rsidRPr="00AC0D1E">
        <w:rPr>
          <w:rFonts w:ascii="Times New Roman" w:hAnsi="Times New Roman" w:cs="Times New Roman"/>
          <w:sz w:val="24"/>
          <w:szCs w:val="24"/>
          <w:shd w:val="clear" w:color="auto" w:fill="FFFFFF"/>
          <w:lang w:val="en-US"/>
        </w:rPr>
        <w:t>Psychological profile of adolescent cyberbullying aggressors. </w:t>
      </w:r>
      <w:r w:rsidRPr="00AC0D1E">
        <w:rPr>
          <w:rFonts w:ascii="Times New Roman" w:hAnsi="Times New Roman" w:cs="Times New Roman"/>
          <w:i/>
          <w:iCs/>
          <w:sz w:val="24"/>
          <w:szCs w:val="24"/>
          <w:shd w:val="clear" w:color="auto" w:fill="FFFFFF"/>
          <w:lang w:val="en-US"/>
        </w:rPr>
        <w:t>International Journal of Social Psychology</w:t>
      </w:r>
      <w:r w:rsidRPr="00AC0D1E">
        <w:rPr>
          <w:rFonts w:ascii="Times New Roman" w:hAnsi="Times New Roman" w:cs="Times New Roman"/>
          <w:sz w:val="24"/>
          <w:szCs w:val="24"/>
          <w:shd w:val="clear" w:color="auto" w:fill="FFFFFF"/>
          <w:lang w:val="en-US"/>
        </w:rPr>
        <w:t>, </w:t>
      </w:r>
      <w:r w:rsidRPr="00AC0D1E">
        <w:rPr>
          <w:rFonts w:ascii="Times New Roman" w:hAnsi="Times New Roman" w:cs="Times New Roman"/>
          <w:i/>
          <w:iCs/>
          <w:sz w:val="24"/>
          <w:szCs w:val="24"/>
          <w:shd w:val="clear" w:color="auto" w:fill="FFFFFF"/>
          <w:lang w:val="en-US"/>
        </w:rPr>
        <w:t>30</w:t>
      </w:r>
      <w:r w:rsidRPr="00AC0D1E">
        <w:rPr>
          <w:rFonts w:ascii="Times New Roman" w:hAnsi="Times New Roman" w:cs="Times New Roman"/>
          <w:sz w:val="24"/>
          <w:szCs w:val="24"/>
          <w:shd w:val="clear" w:color="auto" w:fill="FFFFFF"/>
          <w:lang w:val="en-US"/>
        </w:rPr>
        <w:t xml:space="preserve">(2), 382-406. </w:t>
      </w:r>
      <w:hyperlink r:id="rId20" w:history="1">
        <w:r w:rsidRPr="00AC0D1E">
          <w:rPr>
            <w:rStyle w:val="Hiperligao"/>
            <w:rFonts w:ascii="Times New Roman" w:hAnsi="Times New Roman" w:cs="Times New Roman"/>
            <w:color w:val="0070C0"/>
            <w:sz w:val="24"/>
            <w:szCs w:val="24"/>
            <w:lang w:val="en-US"/>
          </w:rPr>
          <w:t>https://doi.org/10.1080/21711976.2015.1016754</w:t>
        </w:r>
      </w:hyperlink>
    </w:p>
    <w:p w14:paraId="45AD4660" w14:textId="77777777" w:rsidR="004E3D37" w:rsidRPr="00AC0D1E" w:rsidRDefault="004E3D37" w:rsidP="00A4711C">
      <w:pPr>
        <w:spacing w:after="0" w:line="360" w:lineRule="auto"/>
        <w:ind w:left="567" w:hanging="567"/>
        <w:rPr>
          <w:rFonts w:ascii="Times New Roman" w:hAnsi="Times New Roman" w:cs="Times New Roman"/>
          <w:color w:val="0070C0"/>
          <w:sz w:val="24"/>
          <w:szCs w:val="24"/>
          <w:shd w:val="clear" w:color="auto" w:fill="FFFFFF"/>
          <w:lang w:val="en-US"/>
        </w:rPr>
      </w:pPr>
      <w:bookmarkStart w:id="37" w:name="_Hlk144120038"/>
      <w:proofErr w:type="spellStart"/>
      <w:r w:rsidRPr="00AC0D1E">
        <w:rPr>
          <w:rFonts w:ascii="Times New Roman" w:hAnsi="Times New Roman" w:cs="Times New Roman"/>
          <w:sz w:val="24"/>
          <w:szCs w:val="24"/>
          <w:shd w:val="clear" w:color="auto" w:fill="FFFFFF"/>
          <w:lang w:val="en-US"/>
        </w:rPr>
        <w:t>Buelga</w:t>
      </w:r>
      <w:proofErr w:type="spellEnd"/>
      <w:r w:rsidRPr="00AC0D1E">
        <w:rPr>
          <w:rFonts w:ascii="Times New Roman" w:hAnsi="Times New Roman" w:cs="Times New Roman"/>
          <w:sz w:val="24"/>
          <w:szCs w:val="24"/>
          <w:shd w:val="clear" w:color="auto" w:fill="FFFFFF"/>
          <w:lang w:val="en-US"/>
        </w:rPr>
        <w:t>, S., Postigo, J., Martínez-Ferrer, B., Cava, M. J., &amp; Ortega-</w:t>
      </w:r>
      <w:proofErr w:type="spellStart"/>
      <w:r w:rsidRPr="00AC0D1E">
        <w:rPr>
          <w:rFonts w:ascii="Times New Roman" w:hAnsi="Times New Roman" w:cs="Times New Roman"/>
          <w:sz w:val="24"/>
          <w:szCs w:val="24"/>
          <w:shd w:val="clear" w:color="auto" w:fill="FFFFFF"/>
          <w:lang w:val="en-US"/>
        </w:rPr>
        <w:t>Barón</w:t>
      </w:r>
      <w:proofErr w:type="spellEnd"/>
      <w:r w:rsidRPr="00AC0D1E">
        <w:rPr>
          <w:rFonts w:ascii="Times New Roman" w:hAnsi="Times New Roman" w:cs="Times New Roman"/>
          <w:sz w:val="24"/>
          <w:szCs w:val="24"/>
          <w:shd w:val="clear" w:color="auto" w:fill="FFFFFF"/>
          <w:lang w:val="en-US"/>
        </w:rPr>
        <w:t>, J. (2020). Cyberbullying among adolescents: Psychometric properties of the CYB-AGS Cyber-aggressor Scale. </w:t>
      </w:r>
      <w:r w:rsidRPr="00AC0D1E">
        <w:rPr>
          <w:rFonts w:ascii="Times New Roman" w:hAnsi="Times New Roman" w:cs="Times New Roman"/>
          <w:i/>
          <w:iCs/>
          <w:sz w:val="24"/>
          <w:szCs w:val="24"/>
          <w:shd w:val="clear" w:color="auto" w:fill="FFFFFF"/>
          <w:lang w:val="en-US"/>
        </w:rPr>
        <w:t>International Journal of Environmental Research and Public Health</w:t>
      </w:r>
      <w:r w:rsidRPr="00AC0D1E">
        <w:rPr>
          <w:rFonts w:ascii="Times New Roman" w:hAnsi="Times New Roman" w:cs="Times New Roman"/>
          <w:sz w:val="24"/>
          <w:szCs w:val="24"/>
          <w:shd w:val="clear" w:color="auto" w:fill="FFFFFF"/>
          <w:lang w:val="en-US"/>
        </w:rPr>
        <w:t>, </w:t>
      </w:r>
      <w:r w:rsidRPr="00AC0D1E">
        <w:rPr>
          <w:rFonts w:ascii="Times New Roman" w:hAnsi="Times New Roman" w:cs="Times New Roman"/>
          <w:i/>
          <w:iCs/>
          <w:sz w:val="24"/>
          <w:szCs w:val="24"/>
          <w:shd w:val="clear" w:color="auto" w:fill="FFFFFF"/>
          <w:lang w:val="en-US"/>
        </w:rPr>
        <w:t>17</w:t>
      </w:r>
      <w:r w:rsidRPr="00AC0D1E">
        <w:rPr>
          <w:rFonts w:ascii="Times New Roman" w:hAnsi="Times New Roman" w:cs="Times New Roman"/>
          <w:sz w:val="24"/>
          <w:szCs w:val="24"/>
          <w:shd w:val="clear" w:color="auto" w:fill="FFFFFF"/>
          <w:lang w:val="en-US"/>
        </w:rPr>
        <w:t xml:space="preserve">(9), 3090. </w:t>
      </w:r>
      <w:hyperlink r:id="rId21" w:history="1">
        <w:r w:rsidRPr="00AC0D1E">
          <w:rPr>
            <w:rStyle w:val="Hiperligao"/>
            <w:rFonts w:ascii="Times New Roman" w:hAnsi="Times New Roman" w:cs="Times New Roman"/>
            <w:color w:val="0070C0"/>
            <w:sz w:val="24"/>
            <w:szCs w:val="24"/>
            <w:shd w:val="clear" w:color="auto" w:fill="FFFFFF"/>
            <w:lang w:val="en-US"/>
          </w:rPr>
          <w:t>https://doi.org/10.3390/ijerph17093090</w:t>
        </w:r>
      </w:hyperlink>
      <w:r w:rsidRPr="00AC0D1E">
        <w:rPr>
          <w:rFonts w:ascii="Times New Roman" w:hAnsi="Times New Roman" w:cs="Times New Roman"/>
          <w:color w:val="0070C0"/>
          <w:sz w:val="24"/>
          <w:szCs w:val="24"/>
          <w:shd w:val="clear" w:color="auto" w:fill="FFFFFF"/>
          <w:lang w:val="en-US"/>
        </w:rPr>
        <w:t xml:space="preserve"> </w:t>
      </w:r>
    </w:p>
    <w:bookmarkEnd w:id="37"/>
    <w:p w14:paraId="2371A0D3" w14:textId="413B534E" w:rsidR="004E3D37" w:rsidRPr="00AC0D1E" w:rsidRDefault="004E3D37" w:rsidP="00A4711C">
      <w:pPr>
        <w:spacing w:after="0" w:line="360" w:lineRule="auto"/>
        <w:ind w:left="425" w:hanging="425"/>
        <w:jc w:val="both"/>
        <w:rPr>
          <w:rFonts w:ascii="Times New Roman" w:hAnsi="Times New Roman" w:cs="Times New Roman"/>
          <w:color w:val="0000FF"/>
          <w:sz w:val="24"/>
          <w:szCs w:val="24"/>
        </w:rPr>
      </w:pPr>
      <w:proofErr w:type="spellStart"/>
      <w:r w:rsidRPr="00AC0D1E">
        <w:rPr>
          <w:rFonts w:ascii="Times New Roman" w:hAnsi="Times New Roman" w:cs="Times New Roman"/>
          <w:sz w:val="24"/>
          <w:szCs w:val="24"/>
        </w:rPr>
        <w:t>Calvete</w:t>
      </w:r>
      <w:proofErr w:type="spellEnd"/>
      <w:r w:rsidRPr="00AC0D1E">
        <w:rPr>
          <w:rFonts w:ascii="Times New Roman" w:hAnsi="Times New Roman" w:cs="Times New Roman"/>
          <w:sz w:val="24"/>
          <w:szCs w:val="24"/>
        </w:rPr>
        <w:t xml:space="preserve">, E., Orue, I., </w:t>
      </w:r>
      <w:proofErr w:type="spellStart"/>
      <w:r w:rsidRPr="00AC0D1E">
        <w:rPr>
          <w:rFonts w:ascii="Times New Roman" w:hAnsi="Times New Roman" w:cs="Times New Roman"/>
          <w:sz w:val="24"/>
          <w:szCs w:val="24"/>
        </w:rPr>
        <w:t>Estévez</w:t>
      </w:r>
      <w:proofErr w:type="spellEnd"/>
      <w:r w:rsidRPr="00AC0D1E">
        <w:rPr>
          <w:rFonts w:ascii="Times New Roman" w:hAnsi="Times New Roman" w:cs="Times New Roman"/>
          <w:sz w:val="24"/>
          <w:szCs w:val="24"/>
        </w:rPr>
        <w:t xml:space="preserve">, A., </w:t>
      </w:r>
      <w:proofErr w:type="spellStart"/>
      <w:r w:rsidRPr="00AC0D1E">
        <w:rPr>
          <w:rFonts w:ascii="Times New Roman" w:hAnsi="Times New Roman" w:cs="Times New Roman"/>
          <w:sz w:val="24"/>
          <w:szCs w:val="24"/>
        </w:rPr>
        <w:t>Villardón</w:t>
      </w:r>
      <w:proofErr w:type="spellEnd"/>
      <w:r w:rsidRPr="00AC0D1E">
        <w:rPr>
          <w:rFonts w:ascii="Times New Roman" w:hAnsi="Times New Roman" w:cs="Times New Roman"/>
          <w:sz w:val="24"/>
          <w:szCs w:val="24"/>
        </w:rPr>
        <w:t>, L.</w:t>
      </w:r>
      <w:r w:rsidR="00613F0F" w:rsidRPr="00AC0D1E">
        <w:rPr>
          <w:rFonts w:ascii="Times New Roman" w:hAnsi="Times New Roman" w:cs="Times New Roman"/>
          <w:sz w:val="24"/>
          <w:szCs w:val="24"/>
        </w:rPr>
        <w:t xml:space="preserve">, </w:t>
      </w:r>
      <w:r w:rsidRPr="00AC0D1E">
        <w:rPr>
          <w:rFonts w:ascii="Times New Roman" w:hAnsi="Times New Roman" w:cs="Times New Roman"/>
          <w:sz w:val="24"/>
          <w:szCs w:val="24"/>
        </w:rPr>
        <w:t xml:space="preserve">&amp; Padilla, P. (2009). </w:t>
      </w:r>
      <w:r w:rsidRPr="00AC0D1E">
        <w:rPr>
          <w:rFonts w:ascii="Times New Roman" w:hAnsi="Times New Roman" w:cs="Times New Roman"/>
          <w:sz w:val="24"/>
          <w:szCs w:val="24"/>
          <w:lang w:val="en-US"/>
        </w:rPr>
        <w:t xml:space="preserve">Cyberbullying in adolescents: Modalities and aggressors’ profile. </w:t>
      </w:r>
      <w:r w:rsidRPr="00AC0D1E">
        <w:rPr>
          <w:rFonts w:ascii="Times New Roman" w:hAnsi="Times New Roman" w:cs="Times New Roman"/>
          <w:i/>
          <w:iCs/>
          <w:sz w:val="24"/>
          <w:szCs w:val="24"/>
          <w:lang w:val="en-US"/>
        </w:rPr>
        <w:t>Computers in Human Behavior, 26</w:t>
      </w:r>
      <w:r w:rsidRPr="00AC0D1E">
        <w:rPr>
          <w:rFonts w:ascii="Times New Roman" w:hAnsi="Times New Roman" w:cs="Times New Roman"/>
          <w:sz w:val="24"/>
          <w:szCs w:val="24"/>
          <w:lang w:val="en-US"/>
        </w:rPr>
        <w:t>, 1128-1135.</w:t>
      </w:r>
      <w:r w:rsidRPr="00AC0D1E">
        <w:rPr>
          <w:rFonts w:ascii="Times New Roman" w:hAnsi="Times New Roman" w:cs="Times New Roman"/>
          <w:color w:val="0070C0"/>
          <w:sz w:val="24"/>
          <w:szCs w:val="24"/>
          <w:lang w:val="en-US"/>
        </w:rPr>
        <w:t xml:space="preserve"> </w:t>
      </w:r>
      <w:hyperlink r:id="rId22" w:history="1">
        <w:r w:rsidRPr="00AC0D1E">
          <w:rPr>
            <w:rStyle w:val="Hiperligao"/>
            <w:rFonts w:ascii="Times New Roman" w:hAnsi="Times New Roman" w:cs="Times New Roman"/>
            <w:color w:val="0070C0"/>
            <w:sz w:val="24"/>
            <w:szCs w:val="24"/>
          </w:rPr>
          <w:t>https://doi.org/10.1016/j.chb.2010.03.017</w:t>
        </w:r>
      </w:hyperlink>
    </w:p>
    <w:p w14:paraId="2A5717FE" w14:textId="77777777" w:rsidR="004E3D37" w:rsidRPr="00AC0D1E" w:rsidRDefault="004E3D37" w:rsidP="00A4711C">
      <w:pPr>
        <w:spacing w:after="0" w:line="360" w:lineRule="auto"/>
        <w:ind w:left="567" w:hanging="567"/>
        <w:rPr>
          <w:rFonts w:ascii="Times New Roman" w:hAnsi="Times New Roman" w:cs="Times New Roman"/>
          <w:color w:val="333333"/>
          <w:sz w:val="24"/>
          <w:szCs w:val="24"/>
          <w:lang w:val="en-US"/>
        </w:rPr>
      </w:pPr>
      <w:proofErr w:type="spellStart"/>
      <w:r w:rsidRPr="00AC0D1E">
        <w:rPr>
          <w:rFonts w:ascii="Times New Roman" w:hAnsi="Times New Roman" w:cs="Times New Roman"/>
          <w:sz w:val="24"/>
          <w:szCs w:val="24"/>
        </w:rPr>
        <w:t>Cañas</w:t>
      </w:r>
      <w:proofErr w:type="spellEnd"/>
      <w:r w:rsidRPr="00AC0D1E">
        <w:rPr>
          <w:rFonts w:ascii="Times New Roman" w:hAnsi="Times New Roman" w:cs="Times New Roman"/>
          <w:sz w:val="24"/>
          <w:szCs w:val="24"/>
        </w:rPr>
        <w:t xml:space="preserve">, E., </w:t>
      </w:r>
      <w:proofErr w:type="spellStart"/>
      <w:r w:rsidRPr="00AC0D1E">
        <w:rPr>
          <w:rFonts w:ascii="Times New Roman" w:hAnsi="Times New Roman" w:cs="Times New Roman"/>
          <w:sz w:val="24"/>
          <w:szCs w:val="24"/>
        </w:rPr>
        <w:t>Estévez</w:t>
      </w:r>
      <w:proofErr w:type="spellEnd"/>
      <w:r w:rsidRPr="00AC0D1E">
        <w:rPr>
          <w:rFonts w:ascii="Times New Roman" w:hAnsi="Times New Roman" w:cs="Times New Roman"/>
          <w:sz w:val="24"/>
          <w:szCs w:val="24"/>
        </w:rPr>
        <w:t xml:space="preserve">, E., </w:t>
      </w:r>
      <w:proofErr w:type="spellStart"/>
      <w:r w:rsidRPr="00AC0D1E">
        <w:rPr>
          <w:rFonts w:ascii="Times New Roman" w:hAnsi="Times New Roman" w:cs="Times New Roman"/>
          <w:sz w:val="24"/>
          <w:szCs w:val="24"/>
        </w:rPr>
        <w:t>Martínez-Monteagudo</w:t>
      </w:r>
      <w:proofErr w:type="spellEnd"/>
      <w:r w:rsidRPr="00AC0D1E">
        <w:rPr>
          <w:rFonts w:ascii="Times New Roman" w:hAnsi="Times New Roman" w:cs="Times New Roman"/>
          <w:sz w:val="24"/>
          <w:szCs w:val="24"/>
        </w:rPr>
        <w:t xml:space="preserve">, M. C., &amp; Delgado, B. (2020). </w:t>
      </w:r>
      <w:r w:rsidRPr="00AC0D1E">
        <w:rPr>
          <w:rFonts w:ascii="Times New Roman" w:hAnsi="Times New Roman" w:cs="Times New Roman"/>
          <w:sz w:val="24"/>
          <w:szCs w:val="24"/>
          <w:lang w:val="en-US"/>
        </w:rPr>
        <w:t>Emotional adjustment in victims and perpetrators of cyberbullying and traditional bullying. </w:t>
      </w:r>
      <w:r w:rsidRPr="00AC0D1E">
        <w:rPr>
          <w:rStyle w:val="nfase"/>
          <w:rFonts w:ascii="Times New Roman" w:hAnsi="Times New Roman" w:cs="Times New Roman"/>
          <w:sz w:val="24"/>
          <w:szCs w:val="24"/>
          <w:lang w:val="en-US"/>
        </w:rPr>
        <w:t>Social Psychology of Education: An International Journal, 23</w:t>
      </w:r>
      <w:r w:rsidRPr="00AC0D1E">
        <w:rPr>
          <w:rFonts w:ascii="Times New Roman" w:hAnsi="Times New Roman" w:cs="Times New Roman"/>
          <w:sz w:val="24"/>
          <w:szCs w:val="24"/>
          <w:lang w:val="en-US"/>
        </w:rPr>
        <w:t>(4), 917–942. </w:t>
      </w:r>
      <w:hyperlink r:id="rId23" w:tgtFrame="_blank" w:history="1">
        <w:r w:rsidRPr="00AC0D1E">
          <w:rPr>
            <w:rStyle w:val="Hiperligao"/>
            <w:rFonts w:ascii="Times New Roman" w:hAnsi="Times New Roman" w:cs="Times New Roman"/>
            <w:color w:val="2C72B7"/>
            <w:sz w:val="24"/>
            <w:szCs w:val="24"/>
            <w:lang w:val="en-US"/>
          </w:rPr>
          <w:t>https://doi.org/10.1007/s11218-020-09565-z</w:t>
        </w:r>
      </w:hyperlink>
    </w:p>
    <w:p w14:paraId="6A402E68" w14:textId="77777777" w:rsidR="004E3D37" w:rsidRPr="00AC0D1E" w:rsidRDefault="004E3D37" w:rsidP="00A4711C">
      <w:pPr>
        <w:spacing w:after="0" w:line="360" w:lineRule="auto"/>
        <w:ind w:left="567" w:hanging="567"/>
        <w:rPr>
          <w:rStyle w:val="Hiperligao"/>
          <w:rFonts w:ascii="Times New Roman" w:hAnsi="Times New Roman" w:cs="Times New Roman"/>
          <w:color w:val="2C72B7"/>
          <w:sz w:val="24"/>
          <w:szCs w:val="24"/>
          <w:lang w:val="en-US"/>
        </w:rPr>
      </w:pPr>
      <w:bookmarkStart w:id="38" w:name="_Hlk139370051"/>
      <w:r w:rsidRPr="00AC0D1E">
        <w:rPr>
          <w:rFonts w:ascii="Times New Roman" w:hAnsi="Times New Roman" w:cs="Times New Roman"/>
          <w:sz w:val="24"/>
          <w:szCs w:val="24"/>
          <w:lang w:val="en-US"/>
        </w:rPr>
        <w:t>Chen</w:t>
      </w:r>
      <w:bookmarkEnd w:id="38"/>
      <w:r w:rsidRPr="00AC0D1E">
        <w:rPr>
          <w:rFonts w:ascii="Times New Roman" w:hAnsi="Times New Roman" w:cs="Times New Roman"/>
          <w:sz w:val="24"/>
          <w:szCs w:val="24"/>
          <w:lang w:val="en-US"/>
        </w:rPr>
        <w:t>, L., Ho, S. S., &amp; Lwin, M. O. (2017). A meta-analysis of factors predicting cyberbullying perpetration and victimization: From the social cognitive and media effects approach. </w:t>
      </w:r>
      <w:r w:rsidRPr="00AC0D1E">
        <w:rPr>
          <w:rStyle w:val="nfase"/>
          <w:rFonts w:ascii="Times New Roman" w:hAnsi="Times New Roman" w:cs="Times New Roman"/>
          <w:sz w:val="24"/>
          <w:szCs w:val="24"/>
          <w:lang w:val="en-US"/>
        </w:rPr>
        <w:t>New Media &amp; Society, 19</w:t>
      </w:r>
      <w:r w:rsidRPr="00AC0D1E">
        <w:rPr>
          <w:rFonts w:ascii="Times New Roman" w:hAnsi="Times New Roman" w:cs="Times New Roman"/>
          <w:sz w:val="24"/>
          <w:szCs w:val="24"/>
          <w:lang w:val="en-US"/>
        </w:rPr>
        <w:t>(8), 1194–1213</w:t>
      </w:r>
      <w:r w:rsidRPr="00AC0D1E">
        <w:rPr>
          <w:rFonts w:ascii="Times New Roman" w:hAnsi="Times New Roman" w:cs="Times New Roman"/>
          <w:color w:val="333333"/>
          <w:sz w:val="24"/>
          <w:szCs w:val="24"/>
          <w:lang w:val="en-US"/>
        </w:rPr>
        <w:t>. </w:t>
      </w:r>
      <w:hyperlink r:id="rId24" w:tgtFrame="_blank" w:history="1">
        <w:r w:rsidRPr="00AC0D1E">
          <w:rPr>
            <w:rStyle w:val="Hiperligao"/>
            <w:rFonts w:ascii="Times New Roman" w:hAnsi="Times New Roman" w:cs="Times New Roman"/>
            <w:color w:val="0070C0"/>
            <w:sz w:val="24"/>
            <w:szCs w:val="24"/>
            <w:lang w:val="en-US"/>
          </w:rPr>
          <w:t>https://doi.org/10.1177/1461444816634037</w:t>
        </w:r>
      </w:hyperlink>
    </w:p>
    <w:p w14:paraId="3B414265" w14:textId="77777777" w:rsidR="004E3D37" w:rsidRPr="00AC0D1E" w:rsidRDefault="004E3D37" w:rsidP="00A4711C">
      <w:pPr>
        <w:autoSpaceDE w:val="0"/>
        <w:autoSpaceDN w:val="0"/>
        <w:adjustRightInd w:val="0"/>
        <w:spacing w:after="0" w:line="360" w:lineRule="auto"/>
        <w:ind w:left="567" w:hanging="567"/>
        <w:rPr>
          <w:rStyle w:val="anchor-text"/>
          <w:rFonts w:ascii="Times New Roman" w:hAnsi="Times New Roman" w:cs="Times New Roman"/>
          <w:color w:val="0070C0"/>
          <w:sz w:val="24"/>
          <w:szCs w:val="24"/>
          <w:lang w:val="en-US"/>
        </w:rPr>
      </w:pPr>
      <w:r w:rsidRPr="00AC0D1E">
        <w:rPr>
          <w:rFonts w:ascii="Times New Roman" w:hAnsi="Times New Roman" w:cs="Times New Roman"/>
          <w:sz w:val="24"/>
          <w:szCs w:val="24"/>
          <w:shd w:val="clear" w:color="auto" w:fill="FFFFFF"/>
          <w:lang w:val="en-US"/>
        </w:rPr>
        <w:t>Choi, K. S., Cho, S., &amp; Lee, J. R. (2019). Impacts of online risky behaviors and cybersecurity management on cyberbullying and traditional bullying victimization among Korean youth: Application of cyber-routine activities theory with latent class analysis. </w:t>
      </w:r>
      <w:r w:rsidRPr="00AC0D1E">
        <w:rPr>
          <w:rFonts w:ascii="Times New Roman" w:hAnsi="Times New Roman" w:cs="Times New Roman"/>
          <w:i/>
          <w:iCs/>
          <w:sz w:val="24"/>
          <w:szCs w:val="24"/>
          <w:shd w:val="clear" w:color="auto" w:fill="FFFFFF"/>
          <w:lang w:val="en-US"/>
        </w:rPr>
        <w:t>Computers in Human Behavior</w:t>
      </w:r>
      <w:r w:rsidRPr="00AC0D1E">
        <w:rPr>
          <w:rFonts w:ascii="Times New Roman" w:hAnsi="Times New Roman" w:cs="Times New Roman"/>
          <w:sz w:val="24"/>
          <w:szCs w:val="24"/>
          <w:shd w:val="clear" w:color="auto" w:fill="FFFFFF"/>
          <w:lang w:val="en-US"/>
        </w:rPr>
        <w:t>, </w:t>
      </w:r>
      <w:r w:rsidRPr="00AC0D1E">
        <w:rPr>
          <w:rFonts w:ascii="Times New Roman" w:hAnsi="Times New Roman" w:cs="Times New Roman"/>
          <w:i/>
          <w:iCs/>
          <w:sz w:val="24"/>
          <w:szCs w:val="24"/>
          <w:shd w:val="clear" w:color="auto" w:fill="FFFFFF"/>
          <w:lang w:val="en-US"/>
        </w:rPr>
        <w:t>100</w:t>
      </w:r>
      <w:r w:rsidRPr="00AC0D1E">
        <w:rPr>
          <w:rFonts w:ascii="Times New Roman" w:hAnsi="Times New Roman" w:cs="Times New Roman"/>
          <w:sz w:val="24"/>
          <w:szCs w:val="24"/>
          <w:shd w:val="clear" w:color="auto" w:fill="FFFFFF"/>
          <w:lang w:val="en-US"/>
        </w:rPr>
        <w:t xml:space="preserve">, 1-10. </w:t>
      </w:r>
      <w:hyperlink r:id="rId25" w:tgtFrame="_blank" w:tooltip="Persistent link using digital object identifier" w:history="1">
        <w:r w:rsidRPr="00AC0D1E">
          <w:rPr>
            <w:rStyle w:val="anchor-text"/>
            <w:rFonts w:ascii="Times New Roman" w:hAnsi="Times New Roman" w:cs="Times New Roman"/>
            <w:color w:val="0070C0"/>
            <w:sz w:val="24"/>
            <w:szCs w:val="24"/>
            <w:u w:val="single"/>
            <w:lang w:val="en-US"/>
          </w:rPr>
          <w:t>https://doi.org/10.1016/j.chb.2019.06.007</w:t>
        </w:r>
      </w:hyperlink>
      <w:r w:rsidRPr="00AC0D1E">
        <w:rPr>
          <w:rStyle w:val="anchor-text"/>
          <w:rFonts w:ascii="Times New Roman" w:hAnsi="Times New Roman" w:cs="Times New Roman"/>
          <w:color w:val="0070C0"/>
          <w:sz w:val="24"/>
          <w:szCs w:val="24"/>
          <w:lang w:val="en-US"/>
        </w:rPr>
        <w:t xml:space="preserve"> </w:t>
      </w:r>
    </w:p>
    <w:p w14:paraId="519CE4C6" w14:textId="77777777" w:rsidR="004E3D37" w:rsidRPr="00AC0D1E" w:rsidRDefault="004E3D37" w:rsidP="00A4711C">
      <w:pPr>
        <w:autoSpaceDE w:val="0"/>
        <w:autoSpaceDN w:val="0"/>
        <w:adjustRightInd w:val="0"/>
        <w:spacing w:after="0" w:line="360" w:lineRule="auto"/>
        <w:ind w:left="567" w:hanging="567"/>
        <w:rPr>
          <w:rFonts w:ascii="Times New Roman" w:hAnsi="Times New Roman" w:cs="Times New Roman"/>
          <w:color w:val="0070C0"/>
          <w:sz w:val="24"/>
          <w:szCs w:val="24"/>
          <w:lang w:val="en-US"/>
        </w:rPr>
      </w:pPr>
      <w:r w:rsidRPr="00AC0D1E">
        <w:rPr>
          <w:rFonts w:ascii="Times New Roman" w:hAnsi="Times New Roman" w:cs="Times New Roman"/>
          <w:sz w:val="24"/>
          <w:szCs w:val="24"/>
          <w:shd w:val="clear" w:color="auto" w:fill="FFFFFF"/>
          <w:lang w:val="en-US"/>
        </w:rPr>
        <w:t>Chu, X. W., Fan, C. Y., Liu, Q. Q., &amp; Zhou, Z. K. (2018). Cyberbullying victimization and symptoms of depression and anxiety among Chinese adolescents: Examining hopelessness as a mediator and self-compassion as a moderator. </w:t>
      </w:r>
      <w:r w:rsidRPr="00AC0D1E">
        <w:rPr>
          <w:rFonts w:ascii="Times New Roman" w:hAnsi="Times New Roman" w:cs="Times New Roman"/>
          <w:i/>
          <w:iCs/>
          <w:sz w:val="24"/>
          <w:szCs w:val="24"/>
          <w:shd w:val="clear" w:color="auto" w:fill="FFFFFF"/>
          <w:lang w:val="en-US"/>
        </w:rPr>
        <w:t>Computers in Human Behavior</w:t>
      </w:r>
      <w:r w:rsidRPr="00AC0D1E">
        <w:rPr>
          <w:rFonts w:ascii="Times New Roman" w:hAnsi="Times New Roman" w:cs="Times New Roman"/>
          <w:sz w:val="24"/>
          <w:szCs w:val="24"/>
          <w:shd w:val="clear" w:color="auto" w:fill="FFFFFF"/>
          <w:lang w:val="en-US"/>
        </w:rPr>
        <w:t>, </w:t>
      </w:r>
      <w:r w:rsidRPr="00AC0D1E">
        <w:rPr>
          <w:rFonts w:ascii="Times New Roman" w:hAnsi="Times New Roman" w:cs="Times New Roman"/>
          <w:i/>
          <w:iCs/>
          <w:sz w:val="24"/>
          <w:szCs w:val="24"/>
          <w:shd w:val="clear" w:color="auto" w:fill="FFFFFF"/>
          <w:lang w:val="en-US"/>
        </w:rPr>
        <w:t>86</w:t>
      </w:r>
      <w:r w:rsidRPr="00AC0D1E">
        <w:rPr>
          <w:rFonts w:ascii="Times New Roman" w:hAnsi="Times New Roman" w:cs="Times New Roman"/>
          <w:sz w:val="24"/>
          <w:szCs w:val="24"/>
          <w:shd w:val="clear" w:color="auto" w:fill="FFFFFF"/>
          <w:lang w:val="en-US"/>
        </w:rPr>
        <w:t>, 377-386</w:t>
      </w:r>
      <w:r w:rsidRPr="00AC0D1E">
        <w:rPr>
          <w:rFonts w:ascii="Times New Roman" w:hAnsi="Times New Roman" w:cs="Times New Roman"/>
          <w:color w:val="222222"/>
          <w:sz w:val="24"/>
          <w:szCs w:val="24"/>
          <w:shd w:val="clear" w:color="auto" w:fill="FFFFFF"/>
          <w:lang w:val="en-US"/>
        </w:rPr>
        <w:t xml:space="preserve">. </w:t>
      </w:r>
      <w:hyperlink r:id="rId26" w:tgtFrame="_blank" w:tooltip="Persistent link using digital object identifier" w:history="1">
        <w:r w:rsidRPr="00AC0D1E">
          <w:rPr>
            <w:rStyle w:val="anchor-text"/>
            <w:rFonts w:ascii="Times New Roman" w:hAnsi="Times New Roman" w:cs="Times New Roman"/>
            <w:color w:val="0070C0"/>
            <w:sz w:val="24"/>
            <w:szCs w:val="24"/>
            <w:u w:val="single"/>
            <w:lang w:val="en-US"/>
          </w:rPr>
          <w:t>https://doi.org/10.1016/j.chb.2018.04.039</w:t>
        </w:r>
      </w:hyperlink>
      <w:r w:rsidRPr="00AC0D1E">
        <w:rPr>
          <w:rFonts w:ascii="Times New Roman" w:hAnsi="Times New Roman" w:cs="Times New Roman"/>
          <w:color w:val="0070C0"/>
          <w:sz w:val="24"/>
          <w:szCs w:val="24"/>
          <w:lang w:val="en-US"/>
        </w:rPr>
        <w:t xml:space="preserve"> </w:t>
      </w:r>
    </w:p>
    <w:p w14:paraId="0B014FBB" w14:textId="77777777" w:rsidR="004E3D37" w:rsidRPr="00AC0D1E" w:rsidRDefault="004E3D37" w:rsidP="00A4711C">
      <w:pPr>
        <w:autoSpaceDE w:val="0"/>
        <w:autoSpaceDN w:val="0"/>
        <w:adjustRightInd w:val="0"/>
        <w:spacing w:after="0" w:line="360" w:lineRule="auto"/>
        <w:ind w:left="567" w:hanging="567"/>
        <w:rPr>
          <w:rStyle w:val="Hiperligao"/>
          <w:rFonts w:ascii="Times New Roman" w:hAnsi="Times New Roman" w:cs="Times New Roman"/>
          <w:color w:val="2C72B7"/>
          <w:sz w:val="24"/>
          <w:szCs w:val="24"/>
          <w:shd w:val="clear" w:color="auto" w:fill="FFFFFF"/>
          <w:lang w:val="en-US"/>
        </w:rPr>
      </w:pPr>
      <w:r w:rsidRPr="00AC0D1E">
        <w:rPr>
          <w:rFonts w:ascii="Times New Roman" w:hAnsi="Times New Roman" w:cs="Times New Roman"/>
          <w:sz w:val="24"/>
          <w:szCs w:val="24"/>
          <w:shd w:val="clear" w:color="auto" w:fill="FFFFFF"/>
          <w:lang w:val="en-US"/>
        </w:rPr>
        <w:t>Chun, J., Lee, J., Kim, J., &amp; Lee, S. (2020). An international systematic review of cyberbullying measurements. </w:t>
      </w:r>
      <w:r w:rsidRPr="00AC0D1E">
        <w:rPr>
          <w:rStyle w:val="nfase"/>
          <w:rFonts w:ascii="Times New Roman" w:hAnsi="Times New Roman" w:cs="Times New Roman"/>
          <w:sz w:val="24"/>
          <w:szCs w:val="24"/>
          <w:shd w:val="clear" w:color="auto" w:fill="FFFFFF"/>
          <w:lang w:val="en-US"/>
        </w:rPr>
        <w:t>Computers in Human Behavior, 113,</w:t>
      </w:r>
      <w:r w:rsidRPr="00AC0D1E">
        <w:rPr>
          <w:rFonts w:ascii="Times New Roman" w:hAnsi="Times New Roman" w:cs="Times New Roman"/>
          <w:sz w:val="24"/>
          <w:szCs w:val="24"/>
          <w:shd w:val="clear" w:color="auto" w:fill="FFFFFF"/>
          <w:lang w:val="en-US"/>
        </w:rPr>
        <w:t xml:space="preserve"> 106485. </w:t>
      </w:r>
      <w:hyperlink r:id="rId27" w:tgtFrame="_blank" w:history="1">
        <w:r w:rsidRPr="00AC0D1E">
          <w:rPr>
            <w:rStyle w:val="Hiperligao"/>
            <w:rFonts w:ascii="Times New Roman" w:hAnsi="Times New Roman" w:cs="Times New Roman"/>
            <w:color w:val="2C72B7"/>
            <w:sz w:val="24"/>
            <w:szCs w:val="24"/>
            <w:shd w:val="clear" w:color="auto" w:fill="FFFFFF"/>
            <w:lang w:val="en-US"/>
          </w:rPr>
          <w:t>https://doi.org/10.1016/j.chb.2020.106485</w:t>
        </w:r>
      </w:hyperlink>
    </w:p>
    <w:p w14:paraId="4C5C7D91" w14:textId="17E58F66" w:rsidR="004E3D37" w:rsidRPr="00AC0D1E" w:rsidRDefault="004E3D37" w:rsidP="00A4711C">
      <w:pPr>
        <w:autoSpaceDE w:val="0"/>
        <w:autoSpaceDN w:val="0"/>
        <w:adjustRightInd w:val="0"/>
        <w:spacing w:after="0" w:line="360" w:lineRule="auto"/>
        <w:ind w:left="567" w:hanging="567"/>
        <w:rPr>
          <w:rFonts w:ascii="Times New Roman" w:hAnsi="Times New Roman" w:cs="Times New Roman"/>
          <w:sz w:val="24"/>
          <w:szCs w:val="24"/>
          <w:lang w:val="en-US"/>
        </w:rPr>
      </w:pPr>
      <w:r w:rsidRPr="00AC0D1E">
        <w:rPr>
          <w:rFonts w:ascii="Times New Roman" w:hAnsi="Times New Roman" w:cs="Times New Roman"/>
          <w:sz w:val="24"/>
          <w:szCs w:val="24"/>
          <w:lang w:val="en-US"/>
        </w:rPr>
        <w:lastRenderedPageBreak/>
        <w:t xml:space="preserve">Cohen, J. (1988). </w:t>
      </w:r>
      <w:r w:rsidRPr="00AC0D1E">
        <w:rPr>
          <w:rFonts w:ascii="Times New Roman" w:hAnsi="Times New Roman" w:cs="Times New Roman"/>
          <w:i/>
          <w:iCs/>
          <w:sz w:val="24"/>
          <w:szCs w:val="24"/>
          <w:lang w:val="en-US"/>
        </w:rPr>
        <w:t xml:space="preserve">Statistical power analysis for the behavioral sciences </w:t>
      </w:r>
      <w:r w:rsidRPr="00AC0D1E">
        <w:rPr>
          <w:rFonts w:ascii="Times New Roman" w:hAnsi="Times New Roman" w:cs="Times New Roman"/>
          <w:sz w:val="24"/>
          <w:szCs w:val="24"/>
          <w:lang w:val="en-US"/>
        </w:rPr>
        <w:t>(</w:t>
      </w:r>
      <w:r w:rsidR="00872F19" w:rsidRPr="00AC0D1E">
        <w:rPr>
          <w:rFonts w:ascii="Times New Roman" w:hAnsi="Times New Roman" w:cs="Times New Roman"/>
          <w:sz w:val="24"/>
          <w:szCs w:val="24"/>
          <w:lang w:val="en-US"/>
        </w:rPr>
        <w:t>2</w:t>
      </w:r>
      <w:r w:rsidR="00872F19" w:rsidRPr="00AC0D1E">
        <w:rPr>
          <w:rFonts w:ascii="Times New Roman" w:hAnsi="Times New Roman" w:cs="Times New Roman"/>
          <w:sz w:val="24"/>
          <w:szCs w:val="24"/>
          <w:vertAlign w:val="superscript"/>
          <w:lang w:val="en-US"/>
        </w:rPr>
        <w:t>nd</w:t>
      </w:r>
      <w:r w:rsidRPr="00AC0D1E">
        <w:rPr>
          <w:rFonts w:ascii="Times New Roman" w:hAnsi="Times New Roman" w:cs="Times New Roman"/>
          <w:sz w:val="24"/>
          <w:szCs w:val="24"/>
          <w:lang w:val="en-US"/>
        </w:rPr>
        <w:t xml:space="preserve"> ed.).</w:t>
      </w:r>
      <w:r w:rsidR="00872F19" w:rsidRPr="00AC0D1E">
        <w:rPr>
          <w:rFonts w:ascii="Times New Roman" w:hAnsi="Times New Roman" w:cs="Times New Roman"/>
          <w:sz w:val="24"/>
          <w:szCs w:val="24"/>
          <w:lang w:val="en-US"/>
        </w:rPr>
        <w:t xml:space="preserve"> </w:t>
      </w:r>
      <w:r w:rsidRPr="00AC0D1E">
        <w:rPr>
          <w:rFonts w:ascii="Times New Roman" w:hAnsi="Times New Roman" w:cs="Times New Roman"/>
          <w:sz w:val="24"/>
          <w:szCs w:val="24"/>
          <w:lang w:val="en-US"/>
        </w:rPr>
        <w:t>Lawrence Erlbaum Associates, Publishers.</w:t>
      </w:r>
    </w:p>
    <w:p w14:paraId="134A0C34" w14:textId="77777777" w:rsidR="004E3D37" w:rsidRPr="00AC0D1E" w:rsidRDefault="004E3D37" w:rsidP="00A4711C">
      <w:pPr>
        <w:spacing w:after="0" w:line="360" w:lineRule="auto"/>
        <w:ind w:left="567" w:hanging="567"/>
        <w:rPr>
          <w:rStyle w:val="Hiperligao"/>
          <w:rFonts w:ascii="Times New Roman" w:hAnsi="Times New Roman" w:cs="Times New Roman"/>
          <w:color w:val="0070C0"/>
          <w:sz w:val="24"/>
          <w:szCs w:val="24"/>
          <w:lang w:val="en-US"/>
        </w:rPr>
      </w:pPr>
      <w:r w:rsidRPr="00AC0D1E">
        <w:rPr>
          <w:rFonts w:ascii="Times New Roman" w:hAnsi="Times New Roman" w:cs="Times New Roman"/>
          <w:sz w:val="24"/>
          <w:szCs w:val="24"/>
          <w:lang w:val="en-US"/>
        </w:rPr>
        <w:t xml:space="preserve">Contardi, A., </w:t>
      </w:r>
      <w:proofErr w:type="spellStart"/>
      <w:r w:rsidRPr="00AC0D1E">
        <w:rPr>
          <w:rFonts w:ascii="Times New Roman" w:hAnsi="Times New Roman" w:cs="Times New Roman"/>
          <w:sz w:val="24"/>
          <w:szCs w:val="24"/>
          <w:lang w:val="en-US"/>
        </w:rPr>
        <w:t>Imperatori</w:t>
      </w:r>
      <w:proofErr w:type="spellEnd"/>
      <w:r w:rsidRPr="00AC0D1E">
        <w:rPr>
          <w:rFonts w:ascii="Times New Roman" w:hAnsi="Times New Roman" w:cs="Times New Roman"/>
          <w:sz w:val="24"/>
          <w:szCs w:val="24"/>
          <w:lang w:val="en-US"/>
        </w:rPr>
        <w:t>, C., Penzo, I., Del Gatto, C., &amp; Farina, B. (2016). The association among difficulties in emotion regulation, hostility, and empathy in a sample of young Italian adults. </w:t>
      </w:r>
      <w:r w:rsidRPr="00AC0D1E">
        <w:rPr>
          <w:rStyle w:val="nfase"/>
          <w:rFonts w:ascii="Times New Roman" w:hAnsi="Times New Roman" w:cs="Times New Roman"/>
          <w:sz w:val="24"/>
          <w:szCs w:val="24"/>
          <w:lang w:val="en-US"/>
        </w:rPr>
        <w:t>Frontiers in Psychology, 7,</w:t>
      </w:r>
      <w:r w:rsidRPr="00AC0D1E">
        <w:rPr>
          <w:rFonts w:ascii="Times New Roman" w:hAnsi="Times New Roman" w:cs="Times New Roman"/>
          <w:sz w:val="24"/>
          <w:szCs w:val="24"/>
          <w:lang w:val="en-US"/>
        </w:rPr>
        <w:t xml:space="preserve"> 1068. </w:t>
      </w:r>
      <w:hyperlink r:id="rId28" w:tgtFrame="_blank" w:history="1">
        <w:r w:rsidRPr="00AC0D1E">
          <w:rPr>
            <w:rStyle w:val="Hiperligao"/>
            <w:rFonts w:ascii="Times New Roman" w:hAnsi="Times New Roman" w:cs="Times New Roman"/>
            <w:color w:val="0070C0"/>
            <w:sz w:val="24"/>
            <w:szCs w:val="24"/>
            <w:lang w:val="en-US"/>
          </w:rPr>
          <w:t>https://doi.org/10.3389/fpsyg.2016.01068</w:t>
        </w:r>
      </w:hyperlink>
    </w:p>
    <w:p w14:paraId="1AC2E948" w14:textId="77777777" w:rsidR="004E3D37" w:rsidRPr="00AC0D1E" w:rsidRDefault="004E3D37" w:rsidP="00A4711C">
      <w:pPr>
        <w:spacing w:after="0" w:line="360" w:lineRule="auto"/>
        <w:ind w:left="567" w:hanging="567"/>
        <w:rPr>
          <w:rFonts w:ascii="Times New Roman" w:hAnsi="Times New Roman" w:cs="Times New Roman"/>
          <w:color w:val="333333"/>
          <w:sz w:val="24"/>
          <w:szCs w:val="24"/>
        </w:rPr>
      </w:pPr>
      <w:r w:rsidRPr="00AC0D1E">
        <w:rPr>
          <w:rFonts w:ascii="Times New Roman" w:hAnsi="Times New Roman" w:cs="Times New Roman"/>
          <w:sz w:val="24"/>
          <w:szCs w:val="24"/>
          <w:shd w:val="clear" w:color="auto" w:fill="FFFFFF"/>
          <w:lang w:val="en-US"/>
        </w:rPr>
        <w:t>da Silva, D. I. F. (2017). </w:t>
      </w:r>
      <w:proofErr w:type="spellStart"/>
      <w:r w:rsidRPr="00AC0D1E">
        <w:rPr>
          <w:rFonts w:ascii="Times New Roman" w:hAnsi="Times New Roman" w:cs="Times New Roman"/>
          <w:i/>
          <w:iCs/>
          <w:sz w:val="24"/>
          <w:szCs w:val="24"/>
          <w:shd w:val="clear" w:color="auto" w:fill="FFFFFF"/>
        </w:rPr>
        <w:t>Cyberbullying</w:t>
      </w:r>
      <w:proofErr w:type="spellEnd"/>
      <w:r w:rsidRPr="00AC0D1E">
        <w:rPr>
          <w:rFonts w:ascii="Times New Roman" w:hAnsi="Times New Roman" w:cs="Times New Roman"/>
          <w:i/>
          <w:iCs/>
          <w:sz w:val="24"/>
          <w:szCs w:val="24"/>
          <w:shd w:val="clear" w:color="auto" w:fill="FFFFFF"/>
        </w:rPr>
        <w:t xml:space="preserve"> e Ideação Suicida: Relação Com Estados de Humor e Consumo de Substâncias Psicoativas</w:t>
      </w:r>
      <w:r w:rsidRPr="00AC0D1E">
        <w:rPr>
          <w:rFonts w:ascii="Times New Roman" w:hAnsi="Times New Roman" w:cs="Times New Roman"/>
          <w:sz w:val="24"/>
          <w:szCs w:val="24"/>
          <w:shd w:val="clear" w:color="auto" w:fill="FFFFFF"/>
        </w:rPr>
        <w:t xml:space="preserve"> [Dissertação de mestrado, Universidade da Beira Interior]. Repositório digital da UBI. </w:t>
      </w:r>
      <w:hyperlink r:id="rId29" w:history="1">
        <w:r w:rsidRPr="00AC0D1E">
          <w:rPr>
            <w:rFonts w:ascii="Times New Roman" w:hAnsi="Times New Roman" w:cs="Times New Roman"/>
            <w:color w:val="3154AE"/>
            <w:sz w:val="24"/>
            <w:szCs w:val="24"/>
          </w:rPr>
          <w:br/>
        </w:r>
        <w:r w:rsidRPr="00AC0D1E">
          <w:rPr>
            <w:rStyle w:val="Hiperligao"/>
            <w:rFonts w:ascii="Times New Roman" w:hAnsi="Times New Roman" w:cs="Times New Roman"/>
            <w:color w:val="0070C0"/>
            <w:sz w:val="24"/>
            <w:szCs w:val="24"/>
          </w:rPr>
          <w:t>http://hdl.handle.net/10400.6/8049</w:t>
        </w:r>
      </w:hyperlink>
    </w:p>
    <w:p w14:paraId="427C2016" w14:textId="77777777" w:rsidR="004E3D37" w:rsidRPr="00AC0D1E" w:rsidRDefault="004E3D37" w:rsidP="00A4711C">
      <w:pPr>
        <w:spacing w:after="0" w:line="360" w:lineRule="auto"/>
        <w:ind w:left="567" w:hanging="567"/>
        <w:rPr>
          <w:rFonts w:ascii="Times New Roman" w:eastAsia="Times New Roman" w:hAnsi="Times New Roman" w:cs="Times New Roman"/>
          <w:color w:val="0070C0"/>
          <w:sz w:val="24"/>
          <w:szCs w:val="24"/>
          <w:u w:val="single"/>
          <w:lang w:val="en-US" w:eastAsia="pt-PT"/>
        </w:rPr>
      </w:pPr>
      <w:bookmarkStart w:id="39" w:name="_Hlk144120074"/>
      <w:r w:rsidRPr="00AC0D1E">
        <w:rPr>
          <w:rFonts w:ascii="Times New Roman" w:hAnsi="Times New Roman" w:cs="Times New Roman"/>
          <w:sz w:val="24"/>
          <w:szCs w:val="24"/>
          <w:shd w:val="clear" w:color="auto" w:fill="FFFFFF"/>
        </w:rPr>
        <w:t xml:space="preserve">de Pasquale, C., </w:t>
      </w:r>
      <w:proofErr w:type="spellStart"/>
      <w:r w:rsidRPr="00AC0D1E">
        <w:rPr>
          <w:rFonts w:ascii="Times New Roman" w:hAnsi="Times New Roman" w:cs="Times New Roman"/>
          <w:sz w:val="24"/>
          <w:szCs w:val="24"/>
          <w:shd w:val="clear" w:color="auto" w:fill="FFFFFF"/>
        </w:rPr>
        <w:t>Martinelli</w:t>
      </w:r>
      <w:proofErr w:type="spellEnd"/>
      <w:r w:rsidRPr="00AC0D1E">
        <w:rPr>
          <w:rFonts w:ascii="Times New Roman" w:hAnsi="Times New Roman" w:cs="Times New Roman"/>
          <w:sz w:val="24"/>
          <w:szCs w:val="24"/>
          <w:shd w:val="clear" w:color="auto" w:fill="FFFFFF"/>
        </w:rPr>
        <w:t xml:space="preserve">, V., </w:t>
      </w:r>
      <w:proofErr w:type="spellStart"/>
      <w:r w:rsidRPr="00AC0D1E">
        <w:rPr>
          <w:rFonts w:ascii="Times New Roman" w:hAnsi="Times New Roman" w:cs="Times New Roman"/>
          <w:sz w:val="24"/>
          <w:szCs w:val="24"/>
          <w:shd w:val="clear" w:color="auto" w:fill="FFFFFF"/>
        </w:rPr>
        <w:t>Sciacca</w:t>
      </w:r>
      <w:proofErr w:type="spellEnd"/>
      <w:r w:rsidRPr="00AC0D1E">
        <w:rPr>
          <w:rFonts w:ascii="Times New Roman" w:hAnsi="Times New Roman" w:cs="Times New Roman"/>
          <w:sz w:val="24"/>
          <w:szCs w:val="24"/>
          <w:shd w:val="clear" w:color="auto" w:fill="FFFFFF"/>
        </w:rPr>
        <w:t xml:space="preserve">, F., </w:t>
      </w:r>
      <w:proofErr w:type="spellStart"/>
      <w:r w:rsidRPr="00AC0D1E">
        <w:rPr>
          <w:rFonts w:ascii="Times New Roman" w:hAnsi="Times New Roman" w:cs="Times New Roman"/>
          <w:sz w:val="24"/>
          <w:szCs w:val="24"/>
          <w:shd w:val="clear" w:color="auto" w:fill="FFFFFF"/>
        </w:rPr>
        <w:t>Mazzone</w:t>
      </w:r>
      <w:proofErr w:type="spellEnd"/>
      <w:r w:rsidRPr="00AC0D1E">
        <w:rPr>
          <w:rFonts w:ascii="Times New Roman" w:hAnsi="Times New Roman" w:cs="Times New Roman"/>
          <w:sz w:val="24"/>
          <w:szCs w:val="24"/>
          <w:shd w:val="clear" w:color="auto" w:fill="FFFFFF"/>
        </w:rPr>
        <w:t xml:space="preserve">, M., </w:t>
      </w:r>
      <w:proofErr w:type="spellStart"/>
      <w:r w:rsidRPr="00AC0D1E">
        <w:rPr>
          <w:rFonts w:ascii="Times New Roman" w:hAnsi="Times New Roman" w:cs="Times New Roman"/>
          <w:sz w:val="24"/>
          <w:szCs w:val="24"/>
          <w:shd w:val="clear" w:color="auto" w:fill="FFFFFF"/>
        </w:rPr>
        <w:t>Chiappedi</w:t>
      </w:r>
      <w:proofErr w:type="spellEnd"/>
      <w:r w:rsidRPr="00AC0D1E">
        <w:rPr>
          <w:rFonts w:ascii="Times New Roman" w:hAnsi="Times New Roman" w:cs="Times New Roman"/>
          <w:sz w:val="24"/>
          <w:szCs w:val="24"/>
          <w:shd w:val="clear" w:color="auto" w:fill="FFFFFF"/>
        </w:rPr>
        <w:t xml:space="preserve">, M., </w:t>
      </w:r>
      <w:proofErr w:type="spellStart"/>
      <w:r w:rsidRPr="00AC0D1E">
        <w:rPr>
          <w:rFonts w:ascii="Times New Roman" w:hAnsi="Times New Roman" w:cs="Times New Roman"/>
          <w:sz w:val="24"/>
          <w:szCs w:val="24"/>
          <w:shd w:val="clear" w:color="auto" w:fill="FFFFFF"/>
        </w:rPr>
        <w:t>Dinaro</w:t>
      </w:r>
      <w:proofErr w:type="spellEnd"/>
      <w:r w:rsidRPr="00AC0D1E">
        <w:rPr>
          <w:rFonts w:ascii="Times New Roman" w:hAnsi="Times New Roman" w:cs="Times New Roman"/>
          <w:sz w:val="24"/>
          <w:szCs w:val="24"/>
          <w:shd w:val="clear" w:color="auto" w:fill="FFFFFF"/>
        </w:rPr>
        <w:t xml:space="preserve">, C., &amp; </w:t>
      </w:r>
      <w:proofErr w:type="spellStart"/>
      <w:r w:rsidRPr="00AC0D1E">
        <w:rPr>
          <w:rFonts w:ascii="Times New Roman" w:hAnsi="Times New Roman" w:cs="Times New Roman"/>
          <w:sz w:val="24"/>
          <w:szCs w:val="24"/>
          <w:shd w:val="clear" w:color="auto" w:fill="FFFFFF"/>
        </w:rPr>
        <w:t>Hichy</w:t>
      </w:r>
      <w:proofErr w:type="spellEnd"/>
      <w:r w:rsidRPr="00AC0D1E">
        <w:rPr>
          <w:rFonts w:ascii="Times New Roman" w:hAnsi="Times New Roman" w:cs="Times New Roman"/>
          <w:sz w:val="24"/>
          <w:szCs w:val="24"/>
          <w:shd w:val="clear" w:color="auto" w:fill="FFFFFF"/>
        </w:rPr>
        <w:t xml:space="preserve">, Z. (2021). </w:t>
      </w:r>
      <w:r w:rsidRPr="00AC0D1E">
        <w:rPr>
          <w:rFonts w:ascii="Times New Roman" w:hAnsi="Times New Roman" w:cs="Times New Roman"/>
          <w:sz w:val="24"/>
          <w:szCs w:val="24"/>
          <w:shd w:val="clear" w:color="auto" w:fill="FFFFFF"/>
          <w:lang w:val="en-US"/>
        </w:rPr>
        <w:t>The role of mood states in cyberbullying and cybervictimization behaviors in adolescents. </w:t>
      </w:r>
      <w:r w:rsidRPr="00AC0D1E">
        <w:rPr>
          <w:rFonts w:ascii="Times New Roman" w:hAnsi="Times New Roman" w:cs="Times New Roman"/>
          <w:i/>
          <w:iCs/>
          <w:sz w:val="24"/>
          <w:szCs w:val="24"/>
          <w:shd w:val="clear" w:color="auto" w:fill="FFFFFF"/>
          <w:lang w:val="en-US"/>
        </w:rPr>
        <w:t>Psychiatry Research</w:t>
      </w:r>
      <w:r w:rsidRPr="00AC0D1E">
        <w:rPr>
          <w:rFonts w:ascii="Times New Roman" w:hAnsi="Times New Roman" w:cs="Times New Roman"/>
          <w:sz w:val="24"/>
          <w:szCs w:val="24"/>
          <w:shd w:val="clear" w:color="auto" w:fill="FFFFFF"/>
          <w:lang w:val="en-US"/>
        </w:rPr>
        <w:t>, </w:t>
      </w:r>
      <w:r w:rsidRPr="00AC0D1E">
        <w:rPr>
          <w:rFonts w:ascii="Times New Roman" w:hAnsi="Times New Roman" w:cs="Times New Roman"/>
          <w:i/>
          <w:iCs/>
          <w:sz w:val="24"/>
          <w:szCs w:val="24"/>
          <w:shd w:val="clear" w:color="auto" w:fill="FFFFFF"/>
          <w:lang w:val="en-US"/>
        </w:rPr>
        <w:t>300</w:t>
      </w:r>
      <w:r w:rsidRPr="00AC0D1E">
        <w:rPr>
          <w:rFonts w:ascii="Times New Roman" w:hAnsi="Times New Roman" w:cs="Times New Roman"/>
          <w:sz w:val="24"/>
          <w:szCs w:val="24"/>
          <w:shd w:val="clear" w:color="auto" w:fill="FFFFFF"/>
          <w:lang w:val="en-US"/>
        </w:rPr>
        <w:t>, 113908</w:t>
      </w:r>
      <w:r w:rsidRPr="00AC0D1E">
        <w:rPr>
          <w:rFonts w:ascii="Times New Roman" w:hAnsi="Times New Roman" w:cs="Times New Roman"/>
          <w:color w:val="222222"/>
          <w:sz w:val="24"/>
          <w:szCs w:val="24"/>
          <w:shd w:val="clear" w:color="auto" w:fill="FFFFFF"/>
          <w:lang w:val="en-US"/>
        </w:rPr>
        <w:t>.</w:t>
      </w:r>
      <w:r w:rsidRPr="00AC0D1E">
        <w:rPr>
          <w:rFonts w:ascii="Times New Roman" w:hAnsi="Times New Roman" w:cs="Times New Roman"/>
          <w:color w:val="0070C0"/>
          <w:sz w:val="24"/>
          <w:szCs w:val="24"/>
          <w:shd w:val="clear" w:color="auto" w:fill="FFFFFF"/>
          <w:lang w:val="en-US"/>
        </w:rPr>
        <w:t xml:space="preserve"> </w:t>
      </w:r>
      <w:r w:rsidRPr="00AC0D1E">
        <w:rPr>
          <w:rFonts w:ascii="Times New Roman" w:hAnsi="Times New Roman" w:cs="Times New Roman"/>
          <w:color w:val="0070C0"/>
          <w:sz w:val="24"/>
          <w:szCs w:val="24"/>
          <w:u w:val="single"/>
          <w:shd w:val="clear" w:color="auto" w:fill="FFFFFF"/>
          <w:lang w:val="en-US"/>
        </w:rPr>
        <w:t>http://doi.org/</w:t>
      </w:r>
      <w:r w:rsidRPr="00AC0D1E">
        <w:rPr>
          <w:rStyle w:val="identifier"/>
          <w:rFonts w:ascii="Times New Roman" w:hAnsi="Times New Roman" w:cs="Times New Roman"/>
          <w:color w:val="0070C0"/>
          <w:sz w:val="24"/>
          <w:szCs w:val="24"/>
          <w:u w:val="single"/>
          <w:lang w:val="en-US"/>
        </w:rPr>
        <w:t xml:space="preserve"> </w:t>
      </w:r>
      <w:hyperlink r:id="rId30" w:tgtFrame="_blank" w:history="1">
        <w:r w:rsidRPr="00AC0D1E">
          <w:rPr>
            <w:rFonts w:ascii="Times New Roman" w:eastAsia="Times New Roman" w:hAnsi="Times New Roman" w:cs="Times New Roman"/>
            <w:color w:val="0070C0"/>
            <w:sz w:val="24"/>
            <w:szCs w:val="24"/>
            <w:u w:val="single"/>
            <w:lang w:val="en-US" w:eastAsia="pt-PT"/>
          </w:rPr>
          <w:t>10.1016/j.psychres.2021.113908</w:t>
        </w:r>
      </w:hyperlink>
    </w:p>
    <w:bookmarkEnd w:id="39"/>
    <w:p w14:paraId="2EE7B6EC" w14:textId="77777777" w:rsidR="004E3D37" w:rsidRPr="00AC0D1E" w:rsidRDefault="004E3D37" w:rsidP="00A4711C">
      <w:pPr>
        <w:autoSpaceDE w:val="0"/>
        <w:autoSpaceDN w:val="0"/>
        <w:adjustRightInd w:val="0"/>
        <w:spacing w:after="0" w:line="360" w:lineRule="auto"/>
        <w:ind w:left="567" w:hanging="567"/>
        <w:rPr>
          <w:rFonts w:ascii="Times New Roman" w:hAnsi="Times New Roman" w:cs="Times New Roman"/>
          <w:color w:val="0070C0"/>
          <w:sz w:val="24"/>
          <w:szCs w:val="24"/>
          <w:shd w:val="clear" w:color="auto" w:fill="FFFFFF"/>
          <w:lang w:val="en-US"/>
        </w:rPr>
      </w:pPr>
      <w:r w:rsidRPr="00AC0D1E">
        <w:rPr>
          <w:rFonts w:ascii="Times New Roman" w:hAnsi="Times New Roman" w:cs="Times New Roman"/>
          <w:sz w:val="24"/>
          <w:szCs w:val="24"/>
          <w:shd w:val="clear" w:color="auto" w:fill="FFFFFF"/>
          <w:lang w:val="en-US"/>
        </w:rPr>
        <w:t>De', R., Pandey, N., &amp; Pal, A. (2020). Impact of digital surge during Covid-19 pandemic: A viewpoint on research and practice. </w:t>
      </w:r>
      <w:r w:rsidRPr="00AC0D1E">
        <w:rPr>
          <w:rFonts w:ascii="Times New Roman" w:hAnsi="Times New Roman" w:cs="Times New Roman"/>
          <w:i/>
          <w:iCs/>
          <w:sz w:val="24"/>
          <w:szCs w:val="24"/>
          <w:shd w:val="clear" w:color="auto" w:fill="FFFFFF"/>
          <w:lang w:val="en-US"/>
        </w:rPr>
        <w:t>International Journal of Information Management</w:t>
      </w:r>
      <w:r w:rsidRPr="00AC0D1E">
        <w:rPr>
          <w:rFonts w:ascii="Times New Roman" w:hAnsi="Times New Roman" w:cs="Times New Roman"/>
          <w:sz w:val="24"/>
          <w:szCs w:val="24"/>
          <w:shd w:val="clear" w:color="auto" w:fill="FFFFFF"/>
          <w:lang w:val="en-US"/>
        </w:rPr>
        <w:t>, </w:t>
      </w:r>
      <w:r w:rsidRPr="00AC0D1E">
        <w:rPr>
          <w:rFonts w:ascii="Times New Roman" w:hAnsi="Times New Roman" w:cs="Times New Roman"/>
          <w:i/>
          <w:iCs/>
          <w:sz w:val="24"/>
          <w:szCs w:val="24"/>
          <w:shd w:val="clear" w:color="auto" w:fill="FFFFFF"/>
          <w:lang w:val="en-US"/>
        </w:rPr>
        <w:t>55</w:t>
      </w:r>
      <w:r w:rsidRPr="00AC0D1E">
        <w:rPr>
          <w:rFonts w:ascii="Times New Roman" w:hAnsi="Times New Roman" w:cs="Times New Roman"/>
          <w:sz w:val="24"/>
          <w:szCs w:val="24"/>
          <w:shd w:val="clear" w:color="auto" w:fill="FFFFFF"/>
          <w:lang w:val="en-US"/>
        </w:rPr>
        <w:t xml:space="preserve">, 102171. </w:t>
      </w:r>
      <w:hyperlink r:id="rId31" w:history="1">
        <w:r w:rsidRPr="00AC0D1E">
          <w:rPr>
            <w:rStyle w:val="Hiperligao"/>
            <w:rFonts w:ascii="Times New Roman" w:hAnsi="Times New Roman" w:cs="Times New Roman"/>
            <w:color w:val="0070C0"/>
            <w:sz w:val="24"/>
            <w:szCs w:val="24"/>
            <w:shd w:val="clear" w:color="auto" w:fill="FFFFFF"/>
            <w:lang w:val="en-US"/>
          </w:rPr>
          <w:t>https://doi.org/10.1016/j.ijinfomgt.2020.102171</w:t>
        </w:r>
      </w:hyperlink>
      <w:r w:rsidRPr="00AC0D1E">
        <w:rPr>
          <w:rFonts w:ascii="Times New Roman" w:hAnsi="Times New Roman" w:cs="Times New Roman"/>
          <w:color w:val="0070C0"/>
          <w:sz w:val="24"/>
          <w:szCs w:val="24"/>
          <w:shd w:val="clear" w:color="auto" w:fill="FFFFFF"/>
          <w:lang w:val="en-US"/>
        </w:rPr>
        <w:t xml:space="preserve"> </w:t>
      </w:r>
    </w:p>
    <w:p w14:paraId="0A6147CA" w14:textId="77777777" w:rsidR="004E3D37" w:rsidRPr="00AC0D1E" w:rsidRDefault="004E3D37" w:rsidP="00A4711C">
      <w:pPr>
        <w:autoSpaceDE w:val="0"/>
        <w:autoSpaceDN w:val="0"/>
        <w:adjustRightInd w:val="0"/>
        <w:spacing w:after="0" w:line="360" w:lineRule="auto"/>
        <w:ind w:left="567" w:hanging="567"/>
        <w:rPr>
          <w:rFonts w:ascii="Times New Roman" w:hAnsi="Times New Roman" w:cs="Times New Roman"/>
          <w:color w:val="0070C0"/>
          <w:sz w:val="24"/>
          <w:szCs w:val="24"/>
          <w:u w:val="single"/>
          <w:lang w:val="en-US"/>
        </w:rPr>
      </w:pPr>
      <w:r w:rsidRPr="00AC0D1E">
        <w:rPr>
          <w:rFonts w:ascii="Times New Roman" w:hAnsi="Times New Roman" w:cs="Times New Roman"/>
          <w:sz w:val="24"/>
          <w:szCs w:val="24"/>
          <w:lang w:val="en-US"/>
        </w:rPr>
        <w:t xml:space="preserve">den Hamer, A., &amp; </w:t>
      </w:r>
      <w:proofErr w:type="spellStart"/>
      <w:r w:rsidRPr="00AC0D1E">
        <w:rPr>
          <w:rFonts w:ascii="Times New Roman" w:hAnsi="Times New Roman" w:cs="Times New Roman"/>
          <w:sz w:val="24"/>
          <w:szCs w:val="24"/>
          <w:lang w:val="en-US"/>
        </w:rPr>
        <w:t>Konijn</w:t>
      </w:r>
      <w:proofErr w:type="spellEnd"/>
      <w:r w:rsidRPr="00AC0D1E">
        <w:rPr>
          <w:rFonts w:ascii="Times New Roman" w:hAnsi="Times New Roman" w:cs="Times New Roman"/>
          <w:sz w:val="24"/>
          <w:szCs w:val="24"/>
          <w:lang w:val="en-US"/>
        </w:rPr>
        <w:t xml:space="preserve">, E. (2016). Can emotion regulation serve as a tool in combating cyberbullying? </w:t>
      </w:r>
      <w:r w:rsidRPr="00AC0D1E">
        <w:rPr>
          <w:rFonts w:ascii="Times New Roman" w:hAnsi="Times New Roman" w:cs="Times New Roman"/>
          <w:i/>
          <w:iCs/>
          <w:sz w:val="24"/>
          <w:szCs w:val="24"/>
          <w:lang w:val="en-US"/>
        </w:rPr>
        <w:t>Personality and Individual Differences, 102</w:t>
      </w:r>
      <w:r w:rsidRPr="00AC0D1E">
        <w:rPr>
          <w:rFonts w:ascii="Times New Roman" w:hAnsi="Times New Roman" w:cs="Times New Roman"/>
          <w:sz w:val="24"/>
          <w:szCs w:val="24"/>
          <w:lang w:val="en-US"/>
        </w:rPr>
        <w:t xml:space="preserve">, 1–6. </w:t>
      </w:r>
      <w:r w:rsidRPr="00AC0D1E">
        <w:rPr>
          <w:rFonts w:ascii="Times New Roman" w:hAnsi="Times New Roman" w:cs="Times New Roman"/>
          <w:color w:val="0070C0"/>
          <w:sz w:val="24"/>
          <w:szCs w:val="24"/>
          <w:u w:val="single"/>
          <w:lang w:val="en-US"/>
        </w:rPr>
        <w:t>https://doi.org/ 10.1016/j.paid.2016.06.033</w:t>
      </w:r>
    </w:p>
    <w:p w14:paraId="510BD1DF" w14:textId="41723A4D" w:rsidR="004E3D37" w:rsidRPr="00AC0D1E" w:rsidRDefault="004E3D37" w:rsidP="00A4711C">
      <w:pPr>
        <w:autoSpaceDE w:val="0"/>
        <w:autoSpaceDN w:val="0"/>
        <w:adjustRightInd w:val="0"/>
        <w:spacing w:after="0" w:line="360" w:lineRule="auto"/>
        <w:ind w:left="567" w:hanging="567"/>
        <w:rPr>
          <w:rFonts w:ascii="Times New Roman" w:hAnsi="Times New Roman" w:cs="Times New Roman"/>
          <w:color w:val="222222"/>
          <w:sz w:val="24"/>
          <w:szCs w:val="24"/>
          <w:shd w:val="clear" w:color="auto" w:fill="FFFFFF"/>
          <w:lang w:val="en-US"/>
        </w:rPr>
      </w:pPr>
      <w:r w:rsidRPr="0071009B">
        <w:rPr>
          <w:rFonts w:ascii="Times New Roman" w:hAnsi="Times New Roman" w:cs="Times New Roman"/>
          <w:color w:val="222222"/>
          <w:sz w:val="24"/>
          <w:szCs w:val="24"/>
          <w:shd w:val="clear" w:color="auto" w:fill="FFFFFF"/>
          <w:lang w:val="en-US"/>
        </w:rPr>
        <w:t>Díaz</w:t>
      </w:r>
      <w:r w:rsidR="0091760E" w:rsidRPr="0071009B">
        <w:rPr>
          <w:rFonts w:ascii="Times New Roman" w:hAnsi="Times New Roman" w:cs="Times New Roman"/>
          <w:color w:val="222222"/>
          <w:sz w:val="24"/>
          <w:szCs w:val="24"/>
          <w:shd w:val="clear" w:color="auto" w:fill="FFFFFF"/>
          <w:lang w:val="en-US"/>
        </w:rPr>
        <w:t>-</w:t>
      </w:r>
      <w:r w:rsidRPr="0071009B">
        <w:rPr>
          <w:rFonts w:ascii="Times New Roman" w:hAnsi="Times New Roman" w:cs="Times New Roman"/>
          <w:sz w:val="24"/>
          <w:szCs w:val="24"/>
          <w:shd w:val="clear" w:color="auto" w:fill="FFFFFF"/>
          <w:lang w:val="en-US"/>
        </w:rPr>
        <w:t xml:space="preserve">Buelvas, V. A., &amp; Puerta Herrera, E. P. (2021). </w:t>
      </w:r>
      <w:proofErr w:type="spellStart"/>
      <w:r w:rsidRPr="00AC0D1E">
        <w:rPr>
          <w:rFonts w:ascii="Times New Roman" w:hAnsi="Times New Roman" w:cs="Times New Roman"/>
          <w:i/>
          <w:iCs/>
          <w:sz w:val="24"/>
          <w:szCs w:val="24"/>
          <w:shd w:val="clear" w:color="auto" w:fill="FFFFFF"/>
        </w:rPr>
        <w:t>Relación</w:t>
      </w:r>
      <w:proofErr w:type="spellEnd"/>
      <w:r w:rsidRPr="00AC0D1E">
        <w:rPr>
          <w:rFonts w:ascii="Times New Roman" w:hAnsi="Times New Roman" w:cs="Times New Roman"/>
          <w:i/>
          <w:iCs/>
          <w:sz w:val="24"/>
          <w:szCs w:val="24"/>
          <w:shd w:val="clear" w:color="auto" w:fill="FFFFFF"/>
        </w:rPr>
        <w:t xml:space="preserve"> entre </w:t>
      </w:r>
      <w:proofErr w:type="spellStart"/>
      <w:r w:rsidRPr="00AC0D1E">
        <w:rPr>
          <w:rFonts w:ascii="Times New Roman" w:hAnsi="Times New Roman" w:cs="Times New Roman"/>
          <w:i/>
          <w:iCs/>
          <w:sz w:val="24"/>
          <w:szCs w:val="24"/>
          <w:shd w:val="clear" w:color="auto" w:fill="FFFFFF"/>
        </w:rPr>
        <w:t>regulación</w:t>
      </w:r>
      <w:proofErr w:type="spellEnd"/>
      <w:r w:rsidRPr="00AC0D1E">
        <w:rPr>
          <w:rFonts w:ascii="Times New Roman" w:hAnsi="Times New Roman" w:cs="Times New Roman"/>
          <w:i/>
          <w:iCs/>
          <w:sz w:val="24"/>
          <w:szCs w:val="24"/>
          <w:shd w:val="clear" w:color="auto" w:fill="FFFFFF"/>
        </w:rPr>
        <w:t xml:space="preserve"> emocional y </w:t>
      </w:r>
      <w:proofErr w:type="spellStart"/>
      <w:r w:rsidRPr="00AC0D1E">
        <w:rPr>
          <w:rFonts w:ascii="Times New Roman" w:hAnsi="Times New Roman" w:cs="Times New Roman"/>
          <w:i/>
          <w:iCs/>
          <w:sz w:val="24"/>
          <w:szCs w:val="24"/>
          <w:shd w:val="clear" w:color="auto" w:fill="FFFFFF"/>
        </w:rPr>
        <w:t>cyberbullying</w:t>
      </w:r>
      <w:proofErr w:type="spellEnd"/>
      <w:r w:rsidRPr="00AC0D1E">
        <w:rPr>
          <w:rFonts w:ascii="Times New Roman" w:hAnsi="Times New Roman" w:cs="Times New Roman"/>
          <w:i/>
          <w:iCs/>
          <w:sz w:val="24"/>
          <w:szCs w:val="24"/>
          <w:shd w:val="clear" w:color="auto" w:fill="FFFFFF"/>
        </w:rPr>
        <w:t xml:space="preserve"> </w:t>
      </w:r>
      <w:proofErr w:type="spellStart"/>
      <w:r w:rsidRPr="00AC0D1E">
        <w:rPr>
          <w:rFonts w:ascii="Times New Roman" w:hAnsi="Times New Roman" w:cs="Times New Roman"/>
          <w:i/>
          <w:iCs/>
          <w:sz w:val="24"/>
          <w:szCs w:val="24"/>
          <w:shd w:val="clear" w:color="auto" w:fill="FFFFFF"/>
        </w:rPr>
        <w:t>en</w:t>
      </w:r>
      <w:proofErr w:type="spellEnd"/>
      <w:r w:rsidRPr="00AC0D1E">
        <w:rPr>
          <w:rFonts w:ascii="Times New Roman" w:hAnsi="Times New Roman" w:cs="Times New Roman"/>
          <w:i/>
          <w:iCs/>
          <w:sz w:val="24"/>
          <w:szCs w:val="24"/>
          <w:shd w:val="clear" w:color="auto" w:fill="FFFFFF"/>
        </w:rPr>
        <w:t xml:space="preserve"> adolescentes </w:t>
      </w:r>
      <w:proofErr w:type="spellStart"/>
      <w:r w:rsidRPr="00AC0D1E">
        <w:rPr>
          <w:rFonts w:ascii="Times New Roman" w:hAnsi="Times New Roman" w:cs="Times New Roman"/>
          <w:i/>
          <w:iCs/>
          <w:sz w:val="24"/>
          <w:szCs w:val="24"/>
          <w:shd w:val="clear" w:color="auto" w:fill="FFFFFF"/>
        </w:rPr>
        <w:t>barranquilleros</w:t>
      </w:r>
      <w:proofErr w:type="spellEnd"/>
      <w:r w:rsidRPr="00AC0D1E">
        <w:rPr>
          <w:rFonts w:ascii="Times New Roman" w:hAnsi="Times New Roman" w:cs="Times New Roman"/>
          <w:i/>
          <w:iCs/>
          <w:sz w:val="24"/>
          <w:szCs w:val="24"/>
          <w:shd w:val="clear" w:color="auto" w:fill="FFFFFF"/>
        </w:rPr>
        <w:t xml:space="preserve"> durante </w:t>
      </w:r>
      <w:proofErr w:type="spellStart"/>
      <w:r w:rsidRPr="00AC0D1E">
        <w:rPr>
          <w:rFonts w:ascii="Times New Roman" w:hAnsi="Times New Roman" w:cs="Times New Roman"/>
          <w:i/>
          <w:iCs/>
          <w:sz w:val="24"/>
          <w:szCs w:val="24"/>
          <w:shd w:val="clear" w:color="auto" w:fill="FFFFFF"/>
        </w:rPr>
        <w:t>confinamiento</w:t>
      </w:r>
      <w:proofErr w:type="spellEnd"/>
      <w:r w:rsidRPr="00AC0D1E">
        <w:rPr>
          <w:rFonts w:ascii="Times New Roman" w:hAnsi="Times New Roman" w:cs="Times New Roman"/>
          <w:i/>
          <w:iCs/>
          <w:sz w:val="24"/>
          <w:szCs w:val="24"/>
          <w:shd w:val="clear" w:color="auto" w:fill="FFFFFF"/>
        </w:rPr>
        <w:t xml:space="preserve"> por Covid-19</w:t>
      </w:r>
      <w:r w:rsidRPr="00AC0D1E">
        <w:rPr>
          <w:rFonts w:ascii="Times New Roman" w:hAnsi="Times New Roman" w:cs="Times New Roman"/>
          <w:sz w:val="24"/>
          <w:szCs w:val="24"/>
          <w:shd w:val="clear" w:color="auto" w:fill="FFFFFF"/>
        </w:rPr>
        <w:t xml:space="preserve">. </w:t>
      </w:r>
      <w:proofErr w:type="spellStart"/>
      <w:r w:rsidRPr="00AC0D1E">
        <w:rPr>
          <w:rFonts w:ascii="Times New Roman" w:hAnsi="Times New Roman" w:cs="Times New Roman"/>
          <w:sz w:val="24"/>
          <w:szCs w:val="24"/>
          <w:shd w:val="clear" w:color="auto" w:fill="FFFFFF"/>
          <w:lang w:val="en-US"/>
        </w:rPr>
        <w:t>Corporación</w:t>
      </w:r>
      <w:proofErr w:type="spellEnd"/>
      <w:r w:rsidRPr="00AC0D1E">
        <w:rPr>
          <w:rFonts w:ascii="Times New Roman" w:hAnsi="Times New Roman" w:cs="Times New Roman"/>
          <w:sz w:val="24"/>
          <w:szCs w:val="24"/>
          <w:shd w:val="clear" w:color="auto" w:fill="FFFFFF"/>
          <w:lang w:val="en-US"/>
        </w:rPr>
        <w:t xml:space="preserve"> Universidad de la Costa.</w:t>
      </w:r>
    </w:p>
    <w:p w14:paraId="4D7F2869" w14:textId="77777777" w:rsidR="004E3D37" w:rsidRPr="00AC0D1E" w:rsidRDefault="004E3D37" w:rsidP="00A4711C">
      <w:pPr>
        <w:autoSpaceDE w:val="0"/>
        <w:autoSpaceDN w:val="0"/>
        <w:adjustRightInd w:val="0"/>
        <w:spacing w:after="0" w:line="360" w:lineRule="auto"/>
        <w:ind w:left="567" w:hanging="567"/>
        <w:rPr>
          <w:rFonts w:ascii="Times New Roman" w:hAnsi="Times New Roman" w:cs="Times New Roman"/>
          <w:color w:val="0070C0"/>
          <w:sz w:val="24"/>
          <w:szCs w:val="24"/>
          <w:u w:val="single"/>
          <w:lang w:val="en-US"/>
        </w:rPr>
      </w:pPr>
      <w:r w:rsidRPr="00AC0D1E">
        <w:rPr>
          <w:rFonts w:ascii="Times New Roman" w:hAnsi="Times New Roman" w:cs="Times New Roman"/>
          <w:sz w:val="24"/>
          <w:szCs w:val="24"/>
          <w:lang w:val="en-US"/>
        </w:rPr>
        <w:t xml:space="preserve">Doane, A. N., Kelley, M. L., Chiang, E. S., &amp; Padilla, M. A. (2013). Development of the cyberbullying experiences survey. </w:t>
      </w:r>
      <w:r w:rsidRPr="00AC0D1E">
        <w:rPr>
          <w:rFonts w:ascii="Times New Roman" w:hAnsi="Times New Roman" w:cs="Times New Roman"/>
          <w:i/>
          <w:iCs/>
          <w:sz w:val="24"/>
          <w:szCs w:val="24"/>
          <w:lang w:val="en-US"/>
        </w:rPr>
        <w:t>Emerging Adulthood</w:t>
      </w:r>
      <w:r w:rsidRPr="00AC0D1E">
        <w:rPr>
          <w:rFonts w:ascii="Times New Roman" w:hAnsi="Times New Roman" w:cs="Times New Roman"/>
          <w:sz w:val="24"/>
          <w:szCs w:val="24"/>
          <w:lang w:val="en-US"/>
        </w:rPr>
        <w:t xml:space="preserve">, </w:t>
      </w:r>
      <w:r w:rsidRPr="00AC0D1E">
        <w:rPr>
          <w:rFonts w:ascii="Times New Roman" w:hAnsi="Times New Roman" w:cs="Times New Roman"/>
          <w:i/>
          <w:iCs/>
          <w:sz w:val="24"/>
          <w:szCs w:val="24"/>
          <w:lang w:val="en-US"/>
        </w:rPr>
        <w:t>1</w:t>
      </w:r>
      <w:r w:rsidRPr="00AC0D1E">
        <w:rPr>
          <w:rFonts w:ascii="Times New Roman" w:hAnsi="Times New Roman" w:cs="Times New Roman"/>
          <w:sz w:val="24"/>
          <w:szCs w:val="24"/>
          <w:lang w:val="en-US"/>
        </w:rPr>
        <w:t xml:space="preserve">, 207–218. </w:t>
      </w:r>
      <w:hyperlink r:id="rId32" w:history="1">
        <w:r w:rsidRPr="00AC0D1E">
          <w:rPr>
            <w:rStyle w:val="Hiperligao"/>
            <w:rFonts w:ascii="Times New Roman" w:hAnsi="Times New Roman" w:cs="Times New Roman"/>
            <w:color w:val="0070C0"/>
            <w:sz w:val="24"/>
            <w:szCs w:val="24"/>
            <w:lang w:val="en-US"/>
          </w:rPr>
          <w:t>https://doi.org/10.1177/2167696813479584</w:t>
        </w:r>
      </w:hyperlink>
    </w:p>
    <w:p w14:paraId="223E1A2A" w14:textId="77777777" w:rsidR="004E3D37" w:rsidRPr="00AC0D1E" w:rsidRDefault="004E3D37" w:rsidP="00A4711C">
      <w:pPr>
        <w:autoSpaceDE w:val="0"/>
        <w:autoSpaceDN w:val="0"/>
        <w:adjustRightInd w:val="0"/>
        <w:spacing w:after="0" w:line="360" w:lineRule="auto"/>
        <w:ind w:left="567" w:hanging="567"/>
        <w:rPr>
          <w:rFonts w:ascii="Times New Roman" w:hAnsi="Times New Roman" w:cs="Times New Roman"/>
          <w:sz w:val="24"/>
          <w:szCs w:val="24"/>
          <w:lang w:val="en-US"/>
        </w:rPr>
      </w:pPr>
      <w:bookmarkStart w:id="40" w:name="_Hlk144120262"/>
      <w:proofErr w:type="spellStart"/>
      <w:r w:rsidRPr="00AC0D1E">
        <w:rPr>
          <w:rFonts w:ascii="Times New Roman" w:hAnsi="Times New Roman" w:cs="Times New Roman"/>
          <w:sz w:val="24"/>
          <w:szCs w:val="24"/>
          <w:shd w:val="clear" w:color="auto" w:fill="FFFFFF"/>
          <w:lang w:val="en-US"/>
        </w:rPr>
        <w:t>Dorol</w:t>
      </w:r>
      <w:proofErr w:type="spellEnd"/>
      <w:r w:rsidRPr="00AC0D1E">
        <w:rPr>
          <w:rFonts w:ascii="Times New Roman" w:hAnsi="Times New Roman" w:cs="Times New Roman"/>
          <w:sz w:val="24"/>
          <w:szCs w:val="24"/>
          <w:shd w:val="clear" w:color="auto" w:fill="FFFFFF"/>
          <w:lang w:val="en-US"/>
        </w:rPr>
        <w:t>-</w:t>
      </w:r>
      <w:proofErr w:type="spellStart"/>
      <w:r w:rsidRPr="00AC0D1E">
        <w:rPr>
          <w:rFonts w:ascii="Times New Roman" w:hAnsi="Times New Roman" w:cs="Times New Roman"/>
          <w:sz w:val="24"/>
          <w:szCs w:val="24"/>
          <w:shd w:val="clear" w:color="auto" w:fill="FFFFFF"/>
          <w:lang w:val="en-US"/>
        </w:rPr>
        <w:t>Beauroy</w:t>
      </w:r>
      <w:proofErr w:type="spellEnd"/>
      <w:r w:rsidRPr="00AC0D1E">
        <w:rPr>
          <w:rFonts w:ascii="Times New Roman" w:hAnsi="Times New Roman" w:cs="Times New Roman"/>
          <w:sz w:val="24"/>
          <w:szCs w:val="24"/>
          <w:shd w:val="clear" w:color="auto" w:fill="FFFFFF"/>
          <w:lang w:val="en-US"/>
        </w:rPr>
        <w:t xml:space="preserve">-Eustache, O., &amp; </w:t>
      </w:r>
      <w:proofErr w:type="spellStart"/>
      <w:r w:rsidRPr="00AC0D1E">
        <w:rPr>
          <w:rFonts w:ascii="Times New Roman" w:hAnsi="Times New Roman" w:cs="Times New Roman"/>
          <w:sz w:val="24"/>
          <w:szCs w:val="24"/>
          <w:shd w:val="clear" w:color="auto" w:fill="FFFFFF"/>
          <w:lang w:val="en-US"/>
        </w:rPr>
        <w:t>Mishara</w:t>
      </w:r>
      <w:proofErr w:type="spellEnd"/>
      <w:r w:rsidRPr="00AC0D1E">
        <w:rPr>
          <w:rFonts w:ascii="Times New Roman" w:hAnsi="Times New Roman" w:cs="Times New Roman"/>
          <w:sz w:val="24"/>
          <w:szCs w:val="24"/>
          <w:shd w:val="clear" w:color="auto" w:fill="FFFFFF"/>
          <w:lang w:val="en-US"/>
        </w:rPr>
        <w:t>, B. L. (2021). Systematic review of risk and protective factors for suicidal and self-harm behaviors among children and adolescents involved with cyberbullying. </w:t>
      </w:r>
      <w:r w:rsidRPr="00AC0D1E">
        <w:rPr>
          <w:rFonts w:ascii="Times New Roman" w:hAnsi="Times New Roman" w:cs="Times New Roman"/>
          <w:i/>
          <w:iCs/>
          <w:sz w:val="24"/>
          <w:szCs w:val="24"/>
          <w:shd w:val="clear" w:color="auto" w:fill="FFFFFF"/>
          <w:lang w:val="en-US"/>
        </w:rPr>
        <w:t>Preventive Medicine</w:t>
      </w:r>
      <w:r w:rsidRPr="00AC0D1E">
        <w:rPr>
          <w:rFonts w:ascii="Times New Roman" w:hAnsi="Times New Roman" w:cs="Times New Roman"/>
          <w:sz w:val="24"/>
          <w:szCs w:val="24"/>
          <w:shd w:val="clear" w:color="auto" w:fill="FFFFFF"/>
          <w:lang w:val="en-US"/>
        </w:rPr>
        <w:t>, </w:t>
      </w:r>
      <w:r w:rsidRPr="00AC0D1E">
        <w:rPr>
          <w:rFonts w:ascii="Times New Roman" w:hAnsi="Times New Roman" w:cs="Times New Roman"/>
          <w:i/>
          <w:iCs/>
          <w:sz w:val="24"/>
          <w:szCs w:val="24"/>
          <w:shd w:val="clear" w:color="auto" w:fill="FFFFFF"/>
          <w:lang w:val="en-US"/>
        </w:rPr>
        <w:t>152</w:t>
      </w:r>
      <w:r w:rsidRPr="00AC0D1E">
        <w:rPr>
          <w:rFonts w:ascii="Times New Roman" w:hAnsi="Times New Roman" w:cs="Times New Roman"/>
          <w:sz w:val="24"/>
          <w:szCs w:val="24"/>
          <w:shd w:val="clear" w:color="auto" w:fill="FFFFFF"/>
          <w:lang w:val="en-US"/>
        </w:rPr>
        <w:t xml:space="preserve">, 106684. </w:t>
      </w:r>
      <w:hyperlink r:id="rId33" w:tgtFrame="_blank" w:tooltip="Persistent link using digital object identifier" w:history="1">
        <w:r w:rsidRPr="00AC0D1E">
          <w:rPr>
            <w:rStyle w:val="anchor-text"/>
            <w:rFonts w:ascii="Times New Roman" w:hAnsi="Times New Roman" w:cs="Times New Roman"/>
            <w:color w:val="0070C0"/>
            <w:sz w:val="24"/>
            <w:szCs w:val="24"/>
            <w:u w:val="single"/>
            <w:lang w:val="en-US"/>
          </w:rPr>
          <w:t>https://doi.org/10.1016/j.ypmed.2021.106684</w:t>
        </w:r>
      </w:hyperlink>
      <w:r w:rsidRPr="00AC0D1E">
        <w:rPr>
          <w:rFonts w:ascii="Times New Roman" w:hAnsi="Times New Roman" w:cs="Times New Roman"/>
          <w:sz w:val="24"/>
          <w:szCs w:val="24"/>
          <w:lang w:val="en-US"/>
        </w:rPr>
        <w:t xml:space="preserve"> </w:t>
      </w:r>
    </w:p>
    <w:bookmarkEnd w:id="40"/>
    <w:p w14:paraId="437E84D0" w14:textId="77777777" w:rsidR="004E3D37" w:rsidRPr="00AC0D1E" w:rsidRDefault="004E3D37" w:rsidP="00A4711C">
      <w:pPr>
        <w:autoSpaceDE w:val="0"/>
        <w:autoSpaceDN w:val="0"/>
        <w:adjustRightInd w:val="0"/>
        <w:spacing w:after="0" w:line="360" w:lineRule="auto"/>
        <w:ind w:left="567" w:hanging="567"/>
        <w:rPr>
          <w:rFonts w:ascii="Times New Roman" w:hAnsi="Times New Roman" w:cs="Times New Roman"/>
          <w:color w:val="0070C0"/>
          <w:sz w:val="24"/>
          <w:szCs w:val="24"/>
          <w:lang w:val="en-US"/>
        </w:rPr>
      </w:pPr>
      <w:r w:rsidRPr="00AC0D1E">
        <w:rPr>
          <w:rFonts w:ascii="Times New Roman" w:hAnsi="Times New Roman" w:cs="Times New Roman"/>
          <w:sz w:val="24"/>
          <w:szCs w:val="24"/>
          <w:lang w:val="en-US"/>
        </w:rPr>
        <w:t xml:space="preserve">Eden, S., Heiman, T., &amp; Olenik-Shemesh, D. (2016). Bully versus victim on the internet: The correlation with emotional-social characteristics. </w:t>
      </w:r>
      <w:r w:rsidRPr="00AC0D1E">
        <w:rPr>
          <w:rFonts w:ascii="Times New Roman" w:hAnsi="Times New Roman" w:cs="Times New Roman"/>
          <w:i/>
          <w:iCs/>
          <w:sz w:val="24"/>
          <w:szCs w:val="24"/>
          <w:lang w:val="en-US"/>
        </w:rPr>
        <w:t xml:space="preserve">Education and </w:t>
      </w:r>
      <w:r w:rsidRPr="00AC0D1E">
        <w:rPr>
          <w:rFonts w:ascii="Times New Roman" w:hAnsi="Times New Roman" w:cs="Times New Roman"/>
          <w:i/>
          <w:iCs/>
          <w:sz w:val="24"/>
          <w:szCs w:val="24"/>
          <w:lang w:val="en-US"/>
        </w:rPr>
        <w:lastRenderedPageBreak/>
        <w:t>Information Technologies</w:t>
      </w:r>
      <w:r w:rsidRPr="00AC0D1E">
        <w:rPr>
          <w:rFonts w:ascii="Times New Roman" w:hAnsi="Times New Roman" w:cs="Times New Roman"/>
          <w:sz w:val="24"/>
          <w:szCs w:val="24"/>
          <w:lang w:val="en-US"/>
        </w:rPr>
        <w:t xml:space="preserve">, </w:t>
      </w:r>
      <w:r w:rsidRPr="00AC0D1E">
        <w:rPr>
          <w:rFonts w:ascii="Times New Roman" w:hAnsi="Times New Roman" w:cs="Times New Roman"/>
          <w:i/>
          <w:iCs/>
          <w:sz w:val="24"/>
          <w:szCs w:val="24"/>
          <w:lang w:val="en-US"/>
        </w:rPr>
        <w:t>21</w:t>
      </w:r>
      <w:r w:rsidRPr="00AC0D1E">
        <w:rPr>
          <w:rFonts w:ascii="Times New Roman" w:hAnsi="Times New Roman" w:cs="Times New Roman"/>
          <w:sz w:val="24"/>
          <w:szCs w:val="24"/>
          <w:lang w:val="en-US"/>
        </w:rPr>
        <w:t xml:space="preserve">, 699–713. </w:t>
      </w:r>
      <w:hyperlink r:id="rId34" w:history="1">
        <w:r w:rsidRPr="00AC0D1E">
          <w:rPr>
            <w:rStyle w:val="Hiperligao"/>
            <w:rFonts w:ascii="Times New Roman" w:hAnsi="Times New Roman" w:cs="Times New Roman"/>
            <w:color w:val="0070C0"/>
            <w:sz w:val="24"/>
            <w:szCs w:val="24"/>
            <w:lang w:val="en-US"/>
          </w:rPr>
          <w:t>https://doi.org/10.1007/s10639-014-9348-2</w:t>
        </w:r>
      </w:hyperlink>
      <w:r w:rsidRPr="00AC0D1E">
        <w:rPr>
          <w:rFonts w:ascii="Times New Roman" w:hAnsi="Times New Roman" w:cs="Times New Roman"/>
          <w:color w:val="0070C0"/>
          <w:sz w:val="24"/>
          <w:szCs w:val="24"/>
          <w:lang w:val="en-US"/>
        </w:rPr>
        <w:t xml:space="preserve"> </w:t>
      </w:r>
    </w:p>
    <w:p w14:paraId="67BA0B4F" w14:textId="77777777" w:rsidR="004E3D37" w:rsidRPr="00AC0D1E" w:rsidRDefault="004E3D37" w:rsidP="00A4711C">
      <w:pPr>
        <w:autoSpaceDE w:val="0"/>
        <w:autoSpaceDN w:val="0"/>
        <w:adjustRightInd w:val="0"/>
        <w:spacing w:after="0" w:line="360" w:lineRule="auto"/>
        <w:ind w:left="567" w:hanging="567"/>
        <w:rPr>
          <w:rFonts w:ascii="Times New Roman" w:hAnsi="Times New Roman" w:cs="Times New Roman"/>
          <w:color w:val="0070C0"/>
          <w:sz w:val="24"/>
          <w:szCs w:val="24"/>
          <w:shd w:val="clear" w:color="auto" w:fill="FFFFFF"/>
          <w:lang w:val="en-US"/>
        </w:rPr>
      </w:pPr>
      <w:bookmarkStart w:id="41" w:name="_Hlk144120106"/>
      <w:r w:rsidRPr="00AC0D1E">
        <w:rPr>
          <w:rFonts w:ascii="Times New Roman" w:hAnsi="Times New Roman" w:cs="Times New Roman"/>
          <w:sz w:val="24"/>
          <w:szCs w:val="24"/>
          <w:shd w:val="clear" w:color="auto" w:fill="FFFFFF"/>
          <w:lang w:val="en-US"/>
        </w:rPr>
        <w:t xml:space="preserve">Englander, E., </w:t>
      </w:r>
      <w:proofErr w:type="spellStart"/>
      <w:r w:rsidRPr="00AC0D1E">
        <w:rPr>
          <w:rFonts w:ascii="Times New Roman" w:hAnsi="Times New Roman" w:cs="Times New Roman"/>
          <w:sz w:val="24"/>
          <w:szCs w:val="24"/>
          <w:shd w:val="clear" w:color="auto" w:fill="FFFFFF"/>
          <w:lang w:val="en-US"/>
        </w:rPr>
        <w:t>Donnerstein</w:t>
      </w:r>
      <w:proofErr w:type="spellEnd"/>
      <w:r w:rsidRPr="00AC0D1E">
        <w:rPr>
          <w:rFonts w:ascii="Times New Roman" w:hAnsi="Times New Roman" w:cs="Times New Roman"/>
          <w:sz w:val="24"/>
          <w:szCs w:val="24"/>
          <w:shd w:val="clear" w:color="auto" w:fill="FFFFFF"/>
          <w:lang w:val="en-US"/>
        </w:rPr>
        <w:t>, E., Kowalski, R., Lin, C. A., &amp; Parti, K. (2017). Defining cyberbullying. </w:t>
      </w:r>
      <w:r w:rsidRPr="00AC0D1E">
        <w:rPr>
          <w:rFonts w:ascii="Times New Roman" w:hAnsi="Times New Roman" w:cs="Times New Roman"/>
          <w:i/>
          <w:iCs/>
          <w:sz w:val="24"/>
          <w:szCs w:val="24"/>
          <w:shd w:val="clear" w:color="auto" w:fill="FFFFFF"/>
          <w:lang w:val="en-US"/>
        </w:rPr>
        <w:t>Pediatrics</w:t>
      </w:r>
      <w:r w:rsidRPr="00AC0D1E">
        <w:rPr>
          <w:rFonts w:ascii="Times New Roman" w:hAnsi="Times New Roman" w:cs="Times New Roman"/>
          <w:sz w:val="24"/>
          <w:szCs w:val="24"/>
          <w:shd w:val="clear" w:color="auto" w:fill="FFFFFF"/>
          <w:lang w:val="en-US"/>
        </w:rPr>
        <w:t>, </w:t>
      </w:r>
      <w:r w:rsidRPr="00AC0D1E">
        <w:rPr>
          <w:rFonts w:ascii="Times New Roman" w:hAnsi="Times New Roman" w:cs="Times New Roman"/>
          <w:i/>
          <w:iCs/>
          <w:sz w:val="24"/>
          <w:szCs w:val="24"/>
          <w:shd w:val="clear" w:color="auto" w:fill="FFFFFF"/>
          <w:lang w:val="en-US"/>
        </w:rPr>
        <w:t>140</w:t>
      </w:r>
      <w:r w:rsidRPr="00AC0D1E">
        <w:rPr>
          <w:rFonts w:ascii="Times New Roman" w:hAnsi="Times New Roman" w:cs="Times New Roman"/>
          <w:sz w:val="24"/>
          <w:szCs w:val="24"/>
          <w:shd w:val="clear" w:color="auto" w:fill="FFFFFF"/>
          <w:lang w:val="en-US"/>
        </w:rPr>
        <w:t xml:space="preserve">(2), 148–151. </w:t>
      </w:r>
      <w:hyperlink r:id="rId35" w:history="1">
        <w:r w:rsidRPr="00AC0D1E">
          <w:rPr>
            <w:rStyle w:val="Hiperligao"/>
            <w:rFonts w:ascii="Times New Roman" w:hAnsi="Times New Roman" w:cs="Times New Roman"/>
            <w:color w:val="0070C0"/>
            <w:sz w:val="24"/>
            <w:szCs w:val="24"/>
            <w:shd w:val="clear" w:color="auto" w:fill="FFFFFF"/>
            <w:lang w:val="en-US"/>
          </w:rPr>
          <w:t>https://doi.org/10.1542/peds.2016-1758U</w:t>
        </w:r>
      </w:hyperlink>
      <w:bookmarkEnd w:id="41"/>
      <w:r w:rsidRPr="00AC0D1E">
        <w:rPr>
          <w:rFonts w:ascii="Times New Roman" w:hAnsi="Times New Roman" w:cs="Times New Roman"/>
          <w:color w:val="0070C0"/>
          <w:sz w:val="24"/>
          <w:szCs w:val="24"/>
          <w:shd w:val="clear" w:color="auto" w:fill="FFFFFF"/>
          <w:lang w:val="en-US"/>
        </w:rPr>
        <w:t xml:space="preserve"> </w:t>
      </w:r>
    </w:p>
    <w:p w14:paraId="6750B72E" w14:textId="0AE5C1AF" w:rsidR="004E3D37" w:rsidRPr="00AC0D1E" w:rsidRDefault="004E3D37" w:rsidP="00A4711C">
      <w:pPr>
        <w:autoSpaceDE w:val="0"/>
        <w:autoSpaceDN w:val="0"/>
        <w:adjustRightInd w:val="0"/>
        <w:spacing w:after="0" w:line="360" w:lineRule="auto"/>
        <w:ind w:left="567" w:hanging="567"/>
        <w:rPr>
          <w:rStyle w:val="Hiperligao"/>
          <w:rFonts w:ascii="Times New Roman" w:hAnsi="Times New Roman" w:cs="Times New Roman"/>
          <w:sz w:val="24"/>
          <w:szCs w:val="24"/>
          <w:shd w:val="clear" w:color="auto" w:fill="FFFFFF"/>
          <w:lang w:val="en-US"/>
        </w:rPr>
      </w:pPr>
      <w:r w:rsidRPr="00AC0D1E">
        <w:rPr>
          <w:rFonts w:ascii="Times New Roman" w:hAnsi="Times New Roman" w:cs="Times New Roman"/>
          <w:sz w:val="24"/>
          <w:szCs w:val="24"/>
          <w:shd w:val="clear" w:color="auto" w:fill="FFFFFF"/>
          <w:lang w:val="en-US"/>
        </w:rPr>
        <w:t xml:space="preserve">Espelage, D. L., &amp; Hong, J. S. (2017). Cyberbullying prevention and intervention efforts: </w:t>
      </w:r>
      <w:r w:rsidR="00872F19" w:rsidRPr="00AC0D1E">
        <w:rPr>
          <w:rFonts w:ascii="Times New Roman" w:hAnsi="Times New Roman" w:cs="Times New Roman"/>
          <w:sz w:val="24"/>
          <w:szCs w:val="24"/>
          <w:shd w:val="clear" w:color="auto" w:fill="FFFFFF"/>
          <w:lang w:val="en-US"/>
        </w:rPr>
        <w:t>C</w:t>
      </w:r>
      <w:r w:rsidRPr="00AC0D1E">
        <w:rPr>
          <w:rFonts w:ascii="Times New Roman" w:hAnsi="Times New Roman" w:cs="Times New Roman"/>
          <w:sz w:val="24"/>
          <w:szCs w:val="24"/>
          <w:shd w:val="clear" w:color="auto" w:fill="FFFFFF"/>
          <w:lang w:val="en-US"/>
        </w:rPr>
        <w:t>urrent knowledge and future directions. </w:t>
      </w:r>
      <w:r w:rsidRPr="00AC0D1E">
        <w:rPr>
          <w:rFonts w:ascii="Times New Roman" w:hAnsi="Times New Roman" w:cs="Times New Roman"/>
          <w:i/>
          <w:iCs/>
          <w:sz w:val="24"/>
          <w:szCs w:val="24"/>
          <w:shd w:val="clear" w:color="auto" w:fill="FFFFFF"/>
          <w:lang w:val="en-US"/>
        </w:rPr>
        <w:t xml:space="preserve">Canadian Journal of Psychiatry. Revue Canadienne de </w:t>
      </w:r>
      <w:proofErr w:type="spellStart"/>
      <w:r w:rsidRPr="00AC0D1E">
        <w:rPr>
          <w:rFonts w:ascii="Times New Roman" w:hAnsi="Times New Roman" w:cs="Times New Roman"/>
          <w:i/>
          <w:iCs/>
          <w:sz w:val="24"/>
          <w:szCs w:val="24"/>
          <w:shd w:val="clear" w:color="auto" w:fill="FFFFFF"/>
          <w:lang w:val="en-US"/>
        </w:rPr>
        <w:t>Psychiatrie</w:t>
      </w:r>
      <w:proofErr w:type="spellEnd"/>
      <w:r w:rsidRPr="00AC0D1E">
        <w:rPr>
          <w:rFonts w:ascii="Times New Roman" w:hAnsi="Times New Roman" w:cs="Times New Roman"/>
          <w:sz w:val="24"/>
          <w:szCs w:val="24"/>
          <w:shd w:val="clear" w:color="auto" w:fill="FFFFFF"/>
          <w:lang w:val="en-US"/>
        </w:rPr>
        <w:t>, </w:t>
      </w:r>
      <w:r w:rsidRPr="00AC0D1E">
        <w:rPr>
          <w:rFonts w:ascii="Times New Roman" w:hAnsi="Times New Roman" w:cs="Times New Roman"/>
          <w:i/>
          <w:iCs/>
          <w:sz w:val="24"/>
          <w:szCs w:val="24"/>
          <w:shd w:val="clear" w:color="auto" w:fill="FFFFFF"/>
          <w:lang w:val="en-US"/>
        </w:rPr>
        <w:t>62</w:t>
      </w:r>
      <w:r w:rsidRPr="00AC0D1E">
        <w:rPr>
          <w:rFonts w:ascii="Times New Roman" w:hAnsi="Times New Roman" w:cs="Times New Roman"/>
          <w:sz w:val="24"/>
          <w:szCs w:val="24"/>
          <w:shd w:val="clear" w:color="auto" w:fill="FFFFFF"/>
          <w:lang w:val="en-US"/>
        </w:rPr>
        <w:t xml:space="preserve">(6), 374–380. </w:t>
      </w:r>
      <w:hyperlink r:id="rId36" w:history="1">
        <w:r w:rsidRPr="00AC0D1E">
          <w:rPr>
            <w:rStyle w:val="Hiperligao"/>
            <w:rFonts w:ascii="Times New Roman" w:hAnsi="Times New Roman" w:cs="Times New Roman"/>
            <w:color w:val="0070C0"/>
            <w:sz w:val="24"/>
            <w:szCs w:val="24"/>
            <w:shd w:val="clear" w:color="auto" w:fill="FFFFFF"/>
            <w:lang w:val="en-US"/>
          </w:rPr>
          <w:t>https://doi.org/10.1177/0706743716684793</w:t>
        </w:r>
      </w:hyperlink>
    </w:p>
    <w:p w14:paraId="1E90459E" w14:textId="77777777" w:rsidR="004E3D37" w:rsidRPr="00AC0D1E" w:rsidRDefault="004E3D37" w:rsidP="00A4711C">
      <w:pPr>
        <w:autoSpaceDE w:val="0"/>
        <w:autoSpaceDN w:val="0"/>
        <w:adjustRightInd w:val="0"/>
        <w:spacing w:after="0" w:line="360" w:lineRule="auto"/>
        <w:ind w:left="567" w:hanging="567"/>
        <w:rPr>
          <w:rFonts w:ascii="Times New Roman" w:hAnsi="Times New Roman" w:cs="Times New Roman"/>
          <w:color w:val="0070C0"/>
          <w:sz w:val="24"/>
          <w:szCs w:val="24"/>
          <w:shd w:val="clear" w:color="auto" w:fill="FFFFFF"/>
          <w:lang w:val="en-US"/>
        </w:rPr>
      </w:pPr>
      <w:r w:rsidRPr="00AC0D1E">
        <w:rPr>
          <w:rFonts w:ascii="Times New Roman" w:hAnsi="Times New Roman" w:cs="Times New Roman"/>
          <w:sz w:val="24"/>
          <w:szCs w:val="24"/>
          <w:shd w:val="clear" w:color="auto" w:fill="FFFFFF"/>
          <w:lang w:val="en-US"/>
        </w:rPr>
        <w:t xml:space="preserve">Fabris, M. A., Longobardi, C., </w:t>
      </w:r>
      <w:proofErr w:type="spellStart"/>
      <w:r w:rsidRPr="00AC0D1E">
        <w:rPr>
          <w:rFonts w:ascii="Times New Roman" w:hAnsi="Times New Roman" w:cs="Times New Roman"/>
          <w:sz w:val="24"/>
          <w:szCs w:val="24"/>
          <w:shd w:val="clear" w:color="auto" w:fill="FFFFFF"/>
          <w:lang w:val="en-US"/>
        </w:rPr>
        <w:t>Morese</w:t>
      </w:r>
      <w:proofErr w:type="spellEnd"/>
      <w:r w:rsidRPr="00AC0D1E">
        <w:rPr>
          <w:rFonts w:ascii="Times New Roman" w:hAnsi="Times New Roman" w:cs="Times New Roman"/>
          <w:sz w:val="24"/>
          <w:szCs w:val="24"/>
          <w:shd w:val="clear" w:color="auto" w:fill="FFFFFF"/>
          <w:lang w:val="en-US"/>
        </w:rPr>
        <w:t>, R., &amp; Marengo, D. (2022). Exploring multivariate profiles of psychological distress and empathy in early adolescent victims, bullies, and bystanders involved in cyberbullying episodes. </w:t>
      </w:r>
      <w:r w:rsidRPr="00AC0D1E">
        <w:rPr>
          <w:rFonts w:ascii="Times New Roman" w:hAnsi="Times New Roman" w:cs="Times New Roman"/>
          <w:i/>
          <w:iCs/>
          <w:sz w:val="24"/>
          <w:szCs w:val="24"/>
          <w:shd w:val="clear" w:color="auto" w:fill="FFFFFF"/>
          <w:lang w:val="en-US"/>
        </w:rPr>
        <w:t>International Journal of Environmental Research and Public Health</w:t>
      </w:r>
      <w:r w:rsidRPr="00AC0D1E">
        <w:rPr>
          <w:rFonts w:ascii="Times New Roman" w:hAnsi="Times New Roman" w:cs="Times New Roman"/>
          <w:sz w:val="24"/>
          <w:szCs w:val="24"/>
          <w:shd w:val="clear" w:color="auto" w:fill="FFFFFF"/>
          <w:lang w:val="en-US"/>
        </w:rPr>
        <w:t>, </w:t>
      </w:r>
      <w:r w:rsidRPr="00AC0D1E">
        <w:rPr>
          <w:rFonts w:ascii="Times New Roman" w:hAnsi="Times New Roman" w:cs="Times New Roman"/>
          <w:i/>
          <w:iCs/>
          <w:sz w:val="24"/>
          <w:szCs w:val="24"/>
          <w:shd w:val="clear" w:color="auto" w:fill="FFFFFF"/>
          <w:lang w:val="en-US"/>
        </w:rPr>
        <w:t>19</w:t>
      </w:r>
      <w:r w:rsidRPr="00AC0D1E">
        <w:rPr>
          <w:rFonts w:ascii="Times New Roman" w:hAnsi="Times New Roman" w:cs="Times New Roman"/>
          <w:sz w:val="24"/>
          <w:szCs w:val="24"/>
          <w:shd w:val="clear" w:color="auto" w:fill="FFFFFF"/>
          <w:lang w:val="en-US"/>
        </w:rPr>
        <w:t xml:space="preserve">(16), 9871. </w:t>
      </w:r>
      <w:hyperlink r:id="rId37" w:history="1">
        <w:r w:rsidRPr="00AC0D1E">
          <w:rPr>
            <w:rStyle w:val="Hiperligao"/>
            <w:rFonts w:ascii="Times New Roman" w:hAnsi="Times New Roman" w:cs="Times New Roman"/>
            <w:color w:val="0070C0"/>
            <w:sz w:val="24"/>
            <w:szCs w:val="24"/>
            <w:shd w:val="clear" w:color="auto" w:fill="FFFFFF"/>
            <w:lang w:val="en-US"/>
          </w:rPr>
          <w:t>https://doi.org/10.3390/ijerph19169871</w:t>
        </w:r>
      </w:hyperlink>
      <w:r w:rsidRPr="00AC0D1E">
        <w:rPr>
          <w:rFonts w:ascii="Times New Roman" w:hAnsi="Times New Roman" w:cs="Times New Roman"/>
          <w:color w:val="0070C0"/>
          <w:sz w:val="24"/>
          <w:szCs w:val="24"/>
          <w:shd w:val="clear" w:color="auto" w:fill="FFFFFF"/>
          <w:lang w:val="en-US"/>
        </w:rPr>
        <w:t xml:space="preserve"> </w:t>
      </w:r>
    </w:p>
    <w:p w14:paraId="1FCB7313" w14:textId="77777777" w:rsidR="004E3D37" w:rsidRPr="00AC0D1E" w:rsidRDefault="004E3D37" w:rsidP="00A4711C">
      <w:pPr>
        <w:autoSpaceDE w:val="0"/>
        <w:autoSpaceDN w:val="0"/>
        <w:adjustRightInd w:val="0"/>
        <w:spacing w:after="0" w:line="360" w:lineRule="auto"/>
        <w:ind w:left="567" w:hanging="567"/>
        <w:rPr>
          <w:rFonts w:ascii="Times New Roman" w:hAnsi="Times New Roman" w:cs="Times New Roman"/>
          <w:color w:val="0070C0"/>
          <w:sz w:val="24"/>
          <w:szCs w:val="24"/>
          <w:shd w:val="clear" w:color="auto" w:fill="FFFFFF"/>
        </w:rPr>
      </w:pPr>
      <w:r w:rsidRPr="00AC0D1E">
        <w:rPr>
          <w:rFonts w:ascii="Times New Roman" w:hAnsi="Times New Roman" w:cs="Times New Roman"/>
          <w:sz w:val="24"/>
          <w:szCs w:val="24"/>
          <w:shd w:val="clear" w:color="auto" w:fill="FFFFFF"/>
          <w:lang w:val="en-US"/>
        </w:rPr>
        <w:t>Fan, C. Y., Chu, X. W., Zhang, M., &amp; Zhou, Z. K. (2019). Are narcissists more likely to be involved in cyberbullying? Examining the mediating role of self-esteem. </w:t>
      </w:r>
      <w:r w:rsidRPr="00AC0D1E">
        <w:rPr>
          <w:rFonts w:ascii="Times New Roman" w:hAnsi="Times New Roman" w:cs="Times New Roman"/>
          <w:i/>
          <w:iCs/>
          <w:sz w:val="24"/>
          <w:szCs w:val="24"/>
          <w:shd w:val="clear" w:color="auto" w:fill="FFFFFF"/>
          <w:lang w:val="en-US"/>
        </w:rPr>
        <w:t>Journal of Interpersonal Violence</w:t>
      </w:r>
      <w:r w:rsidRPr="00AC0D1E">
        <w:rPr>
          <w:rFonts w:ascii="Times New Roman" w:hAnsi="Times New Roman" w:cs="Times New Roman"/>
          <w:sz w:val="24"/>
          <w:szCs w:val="24"/>
          <w:shd w:val="clear" w:color="auto" w:fill="FFFFFF"/>
          <w:lang w:val="en-US"/>
        </w:rPr>
        <w:t>, </w:t>
      </w:r>
      <w:r w:rsidRPr="00AC0D1E">
        <w:rPr>
          <w:rFonts w:ascii="Times New Roman" w:hAnsi="Times New Roman" w:cs="Times New Roman"/>
          <w:i/>
          <w:iCs/>
          <w:sz w:val="24"/>
          <w:szCs w:val="24"/>
          <w:shd w:val="clear" w:color="auto" w:fill="FFFFFF"/>
          <w:lang w:val="en-US"/>
        </w:rPr>
        <w:t>34</w:t>
      </w:r>
      <w:r w:rsidRPr="00AC0D1E">
        <w:rPr>
          <w:rFonts w:ascii="Times New Roman" w:hAnsi="Times New Roman" w:cs="Times New Roman"/>
          <w:sz w:val="24"/>
          <w:szCs w:val="24"/>
          <w:shd w:val="clear" w:color="auto" w:fill="FFFFFF"/>
          <w:lang w:val="en-US"/>
        </w:rPr>
        <w:t xml:space="preserve">(15), 3127–3150. </w:t>
      </w:r>
      <w:hyperlink r:id="rId38" w:history="1">
        <w:r w:rsidRPr="00AC0D1E">
          <w:rPr>
            <w:rStyle w:val="Hiperligao"/>
            <w:rFonts w:ascii="Times New Roman" w:hAnsi="Times New Roman" w:cs="Times New Roman"/>
            <w:color w:val="0070C0"/>
            <w:sz w:val="24"/>
            <w:szCs w:val="24"/>
            <w:shd w:val="clear" w:color="auto" w:fill="FFFFFF"/>
          </w:rPr>
          <w:t>https://doi.org/10.1177/0886260516666531</w:t>
        </w:r>
      </w:hyperlink>
      <w:r w:rsidRPr="00AC0D1E">
        <w:rPr>
          <w:rFonts w:ascii="Times New Roman" w:hAnsi="Times New Roman" w:cs="Times New Roman"/>
          <w:color w:val="0070C0"/>
          <w:sz w:val="24"/>
          <w:szCs w:val="24"/>
          <w:shd w:val="clear" w:color="auto" w:fill="FFFFFF"/>
        </w:rPr>
        <w:t xml:space="preserve"> </w:t>
      </w:r>
    </w:p>
    <w:p w14:paraId="5B0A6DFA" w14:textId="77777777" w:rsidR="004E3D37" w:rsidRPr="00AC0D1E" w:rsidRDefault="004E3D37" w:rsidP="00A4711C">
      <w:pPr>
        <w:autoSpaceDE w:val="0"/>
        <w:autoSpaceDN w:val="0"/>
        <w:adjustRightInd w:val="0"/>
        <w:spacing w:after="0" w:line="360" w:lineRule="auto"/>
        <w:ind w:left="567" w:hanging="567"/>
        <w:rPr>
          <w:rFonts w:ascii="Times New Roman" w:hAnsi="Times New Roman" w:cs="Times New Roman"/>
          <w:color w:val="0070C0"/>
          <w:sz w:val="24"/>
          <w:szCs w:val="24"/>
          <w:lang w:val="en-US"/>
        </w:rPr>
      </w:pPr>
      <w:proofErr w:type="spellStart"/>
      <w:r w:rsidRPr="00AC0D1E">
        <w:rPr>
          <w:rFonts w:ascii="Times New Roman" w:hAnsi="Times New Roman" w:cs="Times New Roman"/>
          <w:sz w:val="24"/>
          <w:szCs w:val="24"/>
          <w:shd w:val="clear" w:color="auto" w:fill="FFFFFF"/>
        </w:rPr>
        <w:t>Fanti</w:t>
      </w:r>
      <w:proofErr w:type="spellEnd"/>
      <w:r w:rsidRPr="00AC0D1E">
        <w:rPr>
          <w:rFonts w:ascii="Times New Roman" w:hAnsi="Times New Roman" w:cs="Times New Roman"/>
          <w:sz w:val="24"/>
          <w:szCs w:val="24"/>
          <w:shd w:val="clear" w:color="auto" w:fill="FFFFFF"/>
        </w:rPr>
        <w:t xml:space="preserve">, K. A., </w:t>
      </w:r>
      <w:proofErr w:type="spellStart"/>
      <w:r w:rsidRPr="00AC0D1E">
        <w:rPr>
          <w:rFonts w:ascii="Times New Roman" w:hAnsi="Times New Roman" w:cs="Times New Roman"/>
          <w:sz w:val="24"/>
          <w:szCs w:val="24"/>
          <w:shd w:val="clear" w:color="auto" w:fill="FFFFFF"/>
        </w:rPr>
        <w:t>Demetriou</w:t>
      </w:r>
      <w:proofErr w:type="spellEnd"/>
      <w:r w:rsidRPr="00AC0D1E">
        <w:rPr>
          <w:rFonts w:ascii="Times New Roman" w:hAnsi="Times New Roman" w:cs="Times New Roman"/>
          <w:sz w:val="24"/>
          <w:szCs w:val="24"/>
          <w:shd w:val="clear" w:color="auto" w:fill="FFFFFF"/>
        </w:rPr>
        <w:t xml:space="preserve">, A. G., &amp; </w:t>
      </w:r>
      <w:proofErr w:type="spellStart"/>
      <w:r w:rsidRPr="00AC0D1E">
        <w:rPr>
          <w:rFonts w:ascii="Times New Roman" w:hAnsi="Times New Roman" w:cs="Times New Roman"/>
          <w:sz w:val="24"/>
          <w:szCs w:val="24"/>
          <w:shd w:val="clear" w:color="auto" w:fill="FFFFFF"/>
        </w:rPr>
        <w:t>Hawa</w:t>
      </w:r>
      <w:proofErr w:type="spellEnd"/>
      <w:r w:rsidRPr="00AC0D1E">
        <w:rPr>
          <w:rFonts w:ascii="Times New Roman" w:hAnsi="Times New Roman" w:cs="Times New Roman"/>
          <w:sz w:val="24"/>
          <w:szCs w:val="24"/>
          <w:shd w:val="clear" w:color="auto" w:fill="FFFFFF"/>
        </w:rPr>
        <w:t xml:space="preserve">, V. V. (2012). </w:t>
      </w:r>
      <w:r w:rsidRPr="00AC0D1E">
        <w:rPr>
          <w:rFonts w:ascii="Times New Roman" w:hAnsi="Times New Roman" w:cs="Times New Roman"/>
          <w:sz w:val="24"/>
          <w:szCs w:val="24"/>
          <w:shd w:val="clear" w:color="auto" w:fill="FFFFFF"/>
          <w:lang w:val="en-US"/>
        </w:rPr>
        <w:t>A longitudinal study of cyberbullying: Examining risk and protective factors. </w:t>
      </w:r>
      <w:r w:rsidRPr="00AC0D1E">
        <w:rPr>
          <w:rStyle w:val="nfase"/>
          <w:rFonts w:ascii="Times New Roman" w:hAnsi="Times New Roman" w:cs="Times New Roman"/>
          <w:sz w:val="24"/>
          <w:szCs w:val="24"/>
          <w:shd w:val="clear" w:color="auto" w:fill="FFFFFF"/>
          <w:lang w:val="en-US"/>
        </w:rPr>
        <w:t>European Journal of Developmental Psychology, 9</w:t>
      </w:r>
      <w:r w:rsidRPr="00AC0D1E">
        <w:rPr>
          <w:rFonts w:ascii="Times New Roman" w:hAnsi="Times New Roman" w:cs="Times New Roman"/>
          <w:sz w:val="24"/>
          <w:szCs w:val="24"/>
          <w:shd w:val="clear" w:color="auto" w:fill="FFFFFF"/>
          <w:lang w:val="en-US"/>
        </w:rPr>
        <w:t>(2), 168–</w:t>
      </w:r>
      <w:r w:rsidRPr="00AC0D1E">
        <w:rPr>
          <w:rFonts w:ascii="Times New Roman" w:hAnsi="Times New Roman" w:cs="Times New Roman"/>
          <w:color w:val="333333"/>
          <w:sz w:val="24"/>
          <w:szCs w:val="24"/>
          <w:shd w:val="clear" w:color="auto" w:fill="FFFFFF"/>
          <w:lang w:val="en-US"/>
        </w:rPr>
        <w:t>181. </w:t>
      </w:r>
      <w:hyperlink r:id="rId39" w:tgtFrame="_blank" w:history="1">
        <w:r w:rsidRPr="00AC0D1E">
          <w:rPr>
            <w:rStyle w:val="Hiperligao"/>
            <w:rFonts w:ascii="Times New Roman" w:hAnsi="Times New Roman" w:cs="Times New Roman"/>
            <w:color w:val="0070C0"/>
            <w:sz w:val="24"/>
            <w:szCs w:val="24"/>
            <w:shd w:val="clear" w:color="auto" w:fill="FFFFFF"/>
            <w:lang w:val="en-US"/>
          </w:rPr>
          <w:t>https://doi.org/10.1080/17405629.2011.643169</w:t>
        </w:r>
      </w:hyperlink>
    </w:p>
    <w:p w14:paraId="3A29F400" w14:textId="77777777" w:rsidR="004E3D37" w:rsidRPr="00AC0D1E" w:rsidRDefault="004E3D37" w:rsidP="00A4711C">
      <w:pPr>
        <w:autoSpaceDE w:val="0"/>
        <w:autoSpaceDN w:val="0"/>
        <w:adjustRightInd w:val="0"/>
        <w:spacing w:after="0" w:line="360" w:lineRule="auto"/>
        <w:ind w:left="567" w:hanging="567"/>
        <w:rPr>
          <w:rFonts w:ascii="Times New Roman" w:hAnsi="Times New Roman" w:cs="Times New Roman"/>
          <w:sz w:val="24"/>
          <w:szCs w:val="24"/>
          <w:lang w:val="en-US"/>
        </w:rPr>
      </w:pPr>
      <w:r w:rsidRPr="00AC0D1E">
        <w:rPr>
          <w:rFonts w:ascii="Times New Roman" w:hAnsi="Times New Roman" w:cs="Times New Roman"/>
          <w:sz w:val="24"/>
          <w:szCs w:val="24"/>
          <w:lang w:val="en-US"/>
        </w:rPr>
        <w:t xml:space="preserve">Fegert, J. M., Vitiello, B., Plener, P. L., &amp; Clemens, V. (2020). Challenges and burden of the Coronavirus 2019 (COVID-19) pandemic for child and adolescent mental health: a narrative review to highlight clinical and research needs in the acute phase and the long return to normality. </w:t>
      </w:r>
      <w:r w:rsidRPr="00AC0D1E">
        <w:rPr>
          <w:rFonts w:ascii="Times New Roman" w:hAnsi="Times New Roman" w:cs="Times New Roman"/>
          <w:i/>
          <w:iCs/>
          <w:sz w:val="24"/>
          <w:szCs w:val="24"/>
          <w:lang w:val="en-US"/>
        </w:rPr>
        <w:t>Child Adolescent Psychiatry Mental Health</w:t>
      </w:r>
      <w:r w:rsidRPr="00AC0D1E">
        <w:rPr>
          <w:rFonts w:ascii="Times New Roman" w:hAnsi="Times New Roman" w:cs="Times New Roman"/>
          <w:sz w:val="24"/>
          <w:szCs w:val="24"/>
          <w:lang w:val="en-US"/>
        </w:rPr>
        <w:t xml:space="preserve">, </w:t>
      </w:r>
      <w:r w:rsidRPr="00AC0D1E">
        <w:rPr>
          <w:rFonts w:ascii="Times New Roman" w:hAnsi="Times New Roman" w:cs="Times New Roman"/>
          <w:i/>
          <w:iCs/>
          <w:sz w:val="24"/>
          <w:szCs w:val="24"/>
          <w:lang w:val="en-US"/>
        </w:rPr>
        <w:t>14</w:t>
      </w:r>
      <w:r w:rsidRPr="00AC0D1E">
        <w:rPr>
          <w:rFonts w:ascii="Times New Roman" w:hAnsi="Times New Roman" w:cs="Times New Roman"/>
          <w:sz w:val="24"/>
          <w:szCs w:val="24"/>
          <w:lang w:val="en-US"/>
        </w:rPr>
        <w:t xml:space="preserve">, 1-11. </w:t>
      </w:r>
      <w:hyperlink r:id="rId40" w:history="1">
        <w:r w:rsidRPr="00AC0D1E">
          <w:rPr>
            <w:rStyle w:val="Hiperligao"/>
            <w:rFonts w:ascii="Times New Roman" w:hAnsi="Times New Roman" w:cs="Times New Roman"/>
            <w:color w:val="0070C0"/>
            <w:sz w:val="24"/>
            <w:szCs w:val="24"/>
            <w:lang w:val="en-US"/>
          </w:rPr>
          <w:t>https://doi.org/10.1186/s13034- 020-00329-3</w:t>
        </w:r>
      </w:hyperlink>
      <w:r w:rsidRPr="00AC0D1E">
        <w:rPr>
          <w:rFonts w:ascii="Times New Roman" w:hAnsi="Times New Roman" w:cs="Times New Roman"/>
          <w:color w:val="0070C0"/>
          <w:sz w:val="24"/>
          <w:szCs w:val="24"/>
          <w:lang w:val="en-US"/>
        </w:rPr>
        <w:t xml:space="preserve"> </w:t>
      </w:r>
    </w:p>
    <w:p w14:paraId="76827837" w14:textId="5FCEFC14" w:rsidR="004E3D37" w:rsidRPr="00AC0D1E" w:rsidRDefault="004E3D37" w:rsidP="00A4711C">
      <w:pPr>
        <w:spacing w:after="0" w:line="360" w:lineRule="auto"/>
        <w:ind w:left="567" w:hanging="567"/>
        <w:rPr>
          <w:rStyle w:val="Hiperligao"/>
          <w:rFonts w:ascii="Times New Roman" w:hAnsi="Times New Roman" w:cs="Times New Roman"/>
          <w:color w:val="0070C0"/>
          <w:sz w:val="24"/>
          <w:szCs w:val="24"/>
          <w:shd w:val="clear" w:color="auto" w:fill="FFFFFF"/>
        </w:rPr>
      </w:pPr>
      <w:r w:rsidRPr="00AC0D1E">
        <w:rPr>
          <w:rFonts w:ascii="Times New Roman" w:hAnsi="Times New Roman" w:cs="Times New Roman"/>
          <w:sz w:val="24"/>
          <w:szCs w:val="24"/>
          <w:shd w:val="clear" w:color="auto" w:fill="FFFFFF"/>
          <w:lang w:val="en-US"/>
        </w:rPr>
        <w:t>Fernandes, F. A. M.</w:t>
      </w:r>
      <w:r w:rsidR="00525676" w:rsidRPr="00AC0D1E">
        <w:rPr>
          <w:rFonts w:ascii="Times New Roman" w:hAnsi="Times New Roman" w:cs="Times New Roman"/>
          <w:sz w:val="24"/>
          <w:szCs w:val="24"/>
          <w:shd w:val="clear" w:color="auto" w:fill="FFFFFF"/>
          <w:lang w:val="en-US"/>
        </w:rPr>
        <w:t xml:space="preserve"> </w:t>
      </w:r>
      <w:r w:rsidRPr="00AC0D1E">
        <w:rPr>
          <w:rFonts w:ascii="Times New Roman" w:hAnsi="Times New Roman" w:cs="Times New Roman"/>
          <w:sz w:val="24"/>
          <w:szCs w:val="24"/>
          <w:shd w:val="clear" w:color="auto" w:fill="FFFFFF"/>
          <w:lang w:val="en-US"/>
        </w:rPr>
        <w:t>(2013). </w:t>
      </w:r>
      <w:r w:rsidRPr="00AC0D1E">
        <w:rPr>
          <w:rFonts w:ascii="Times New Roman" w:hAnsi="Times New Roman" w:cs="Times New Roman"/>
          <w:i/>
          <w:iCs/>
          <w:sz w:val="24"/>
          <w:szCs w:val="24"/>
          <w:shd w:val="clear" w:color="auto" w:fill="FFFFFF"/>
        </w:rPr>
        <w:t xml:space="preserve">Comportamentos de </w:t>
      </w:r>
      <w:proofErr w:type="spellStart"/>
      <w:r w:rsidRPr="00AC0D1E">
        <w:rPr>
          <w:rFonts w:ascii="Times New Roman" w:hAnsi="Times New Roman" w:cs="Times New Roman"/>
          <w:i/>
          <w:iCs/>
          <w:sz w:val="24"/>
          <w:szCs w:val="24"/>
          <w:shd w:val="clear" w:color="auto" w:fill="FFFFFF"/>
        </w:rPr>
        <w:t>Cyberbullying</w:t>
      </w:r>
      <w:proofErr w:type="spellEnd"/>
      <w:r w:rsidRPr="00AC0D1E">
        <w:rPr>
          <w:rFonts w:ascii="Times New Roman" w:hAnsi="Times New Roman" w:cs="Times New Roman"/>
          <w:i/>
          <w:iCs/>
          <w:sz w:val="24"/>
          <w:szCs w:val="24"/>
          <w:shd w:val="clear" w:color="auto" w:fill="FFFFFF"/>
        </w:rPr>
        <w:t xml:space="preserve"> na Adolescência: Frequência, caracterização e sua relação com a comparação social</w:t>
      </w:r>
      <w:r w:rsidRPr="00AC0D1E">
        <w:rPr>
          <w:rFonts w:ascii="Times New Roman" w:hAnsi="Times New Roman" w:cs="Times New Roman"/>
          <w:sz w:val="24"/>
          <w:szCs w:val="24"/>
          <w:shd w:val="clear" w:color="auto" w:fill="FFFFFF"/>
        </w:rPr>
        <w:t> [Dissertação de Mestrado, Instituto Superior Miguel Torga]. Repositório ISMT.</w:t>
      </w:r>
      <w:r w:rsidRPr="00AC0D1E">
        <w:rPr>
          <w:rFonts w:ascii="Times New Roman" w:hAnsi="Times New Roman" w:cs="Times New Roman"/>
          <w:color w:val="0070C0"/>
          <w:sz w:val="24"/>
          <w:szCs w:val="24"/>
          <w:shd w:val="clear" w:color="auto" w:fill="FFFFFF"/>
        </w:rPr>
        <w:t xml:space="preserve"> </w:t>
      </w:r>
      <w:hyperlink r:id="rId41" w:history="1">
        <w:r w:rsidRPr="00AC0D1E">
          <w:rPr>
            <w:rStyle w:val="Hiperligao"/>
            <w:rFonts w:ascii="Times New Roman" w:hAnsi="Times New Roman" w:cs="Times New Roman"/>
            <w:color w:val="0070C0"/>
            <w:sz w:val="24"/>
            <w:szCs w:val="24"/>
            <w:shd w:val="clear" w:color="auto" w:fill="FFFFFF"/>
          </w:rPr>
          <w:t>http://repositorio.ismt.pt/handle/123456789/897</w:t>
        </w:r>
      </w:hyperlink>
    </w:p>
    <w:p w14:paraId="064ADC7B" w14:textId="77777777" w:rsidR="004E3D37" w:rsidRPr="00AC0D1E" w:rsidRDefault="004E3D37" w:rsidP="00A4711C">
      <w:pPr>
        <w:spacing w:after="0" w:line="360" w:lineRule="auto"/>
        <w:ind w:left="567" w:hanging="567"/>
        <w:rPr>
          <w:rFonts w:ascii="Times New Roman" w:hAnsi="Times New Roman" w:cs="Times New Roman"/>
          <w:color w:val="0070C0"/>
          <w:sz w:val="24"/>
          <w:szCs w:val="24"/>
          <w:shd w:val="clear" w:color="auto" w:fill="FFFFFF"/>
          <w:lang w:val="en-US"/>
        </w:rPr>
      </w:pPr>
      <w:proofErr w:type="spellStart"/>
      <w:r w:rsidRPr="00AC0D1E">
        <w:rPr>
          <w:rFonts w:ascii="Times New Roman" w:hAnsi="Times New Roman" w:cs="Times New Roman"/>
          <w:sz w:val="24"/>
          <w:szCs w:val="24"/>
          <w:shd w:val="clear" w:color="auto" w:fill="FFFFFF"/>
        </w:rPr>
        <w:t>Fischer</w:t>
      </w:r>
      <w:proofErr w:type="spellEnd"/>
      <w:r w:rsidRPr="00AC0D1E">
        <w:rPr>
          <w:rFonts w:ascii="Times New Roman" w:hAnsi="Times New Roman" w:cs="Times New Roman"/>
          <w:sz w:val="24"/>
          <w:szCs w:val="24"/>
          <w:shd w:val="clear" w:color="auto" w:fill="FFFFFF"/>
        </w:rPr>
        <w:t xml:space="preserve">, K. W., </w:t>
      </w:r>
      <w:proofErr w:type="spellStart"/>
      <w:r w:rsidRPr="00AC0D1E">
        <w:rPr>
          <w:rFonts w:ascii="Times New Roman" w:hAnsi="Times New Roman" w:cs="Times New Roman"/>
          <w:sz w:val="24"/>
          <w:szCs w:val="24"/>
          <w:shd w:val="clear" w:color="auto" w:fill="FFFFFF"/>
        </w:rPr>
        <w:t>Shaver</w:t>
      </w:r>
      <w:proofErr w:type="spellEnd"/>
      <w:r w:rsidRPr="00AC0D1E">
        <w:rPr>
          <w:rFonts w:ascii="Times New Roman" w:hAnsi="Times New Roman" w:cs="Times New Roman"/>
          <w:sz w:val="24"/>
          <w:szCs w:val="24"/>
          <w:shd w:val="clear" w:color="auto" w:fill="FFFFFF"/>
        </w:rPr>
        <w:t xml:space="preserve">, P. R., &amp; </w:t>
      </w:r>
      <w:proofErr w:type="spellStart"/>
      <w:r w:rsidRPr="00AC0D1E">
        <w:rPr>
          <w:rFonts w:ascii="Times New Roman" w:hAnsi="Times New Roman" w:cs="Times New Roman"/>
          <w:sz w:val="24"/>
          <w:szCs w:val="24"/>
          <w:shd w:val="clear" w:color="auto" w:fill="FFFFFF"/>
        </w:rPr>
        <w:t>Carnochan</w:t>
      </w:r>
      <w:proofErr w:type="spellEnd"/>
      <w:r w:rsidRPr="00AC0D1E">
        <w:rPr>
          <w:rFonts w:ascii="Times New Roman" w:hAnsi="Times New Roman" w:cs="Times New Roman"/>
          <w:sz w:val="24"/>
          <w:szCs w:val="24"/>
          <w:shd w:val="clear" w:color="auto" w:fill="FFFFFF"/>
        </w:rPr>
        <w:t xml:space="preserve">, P. (1990). </w:t>
      </w:r>
      <w:r w:rsidRPr="00AC0D1E">
        <w:rPr>
          <w:rFonts w:ascii="Times New Roman" w:hAnsi="Times New Roman" w:cs="Times New Roman"/>
          <w:sz w:val="24"/>
          <w:szCs w:val="24"/>
          <w:shd w:val="clear" w:color="auto" w:fill="FFFFFF"/>
          <w:lang w:val="en-US"/>
        </w:rPr>
        <w:t>How emotions develop and how they organize development. </w:t>
      </w:r>
      <w:r w:rsidRPr="00AC0D1E">
        <w:rPr>
          <w:rStyle w:val="nfase"/>
          <w:rFonts w:ascii="Times New Roman" w:hAnsi="Times New Roman" w:cs="Times New Roman"/>
          <w:sz w:val="24"/>
          <w:szCs w:val="24"/>
          <w:shd w:val="clear" w:color="auto" w:fill="FFFFFF"/>
          <w:lang w:val="en-US"/>
        </w:rPr>
        <w:t>Cognition and Emotion, 4</w:t>
      </w:r>
      <w:r w:rsidRPr="00AC0D1E">
        <w:rPr>
          <w:rFonts w:ascii="Times New Roman" w:hAnsi="Times New Roman" w:cs="Times New Roman"/>
          <w:sz w:val="24"/>
          <w:szCs w:val="24"/>
          <w:shd w:val="clear" w:color="auto" w:fill="FFFFFF"/>
          <w:lang w:val="en-US"/>
        </w:rPr>
        <w:t>(2), 81–</w:t>
      </w:r>
      <w:r w:rsidRPr="00AC0D1E">
        <w:rPr>
          <w:rFonts w:ascii="Times New Roman" w:hAnsi="Times New Roman" w:cs="Times New Roman"/>
          <w:color w:val="333333"/>
          <w:sz w:val="24"/>
          <w:szCs w:val="24"/>
          <w:shd w:val="clear" w:color="auto" w:fill="FFFFFF"/>
          <w:lang w:val="en-US"/>
        </w:rPr>
        <w:t>127. </w:t>
      </w:r>
      <w:hyperlink r:id="rId42" w:tgtFrame="_blank" w:history="1">
        <w:r w:rsidRPr="00AC0D1E">
          <w:rPr>
            <w:rStyle w:val="Hiperligao"/>
            <w:rFonts w:ascii="Times New Roman" w:hAnsi="Times New Roman" w:cs="Times New Roman"/>
            <w:color w:val="2C72B7"/>
            <w:sz w:val="24"/>
            <w:szCs w:val="24"/>
            <w:shd w:val="clear" w:color="auto" w:fill="FFFFFF"/>
            <w:lang w:val="en-US"/>
          </w:rPr>
          <w:t>https://doi.org/10.1080/02699939008407142</w:t>
        </w:r>
      </w:hyperlink>
    </w:p>
    <w:p w14:paraId="66D4F427" w14:textId="77777777" w:rsidR="00FB60C4" w:rsidRPr="00AC0D1E" w:rsidRDefault="00FB60C4" w:rsidP="00A4711C">
      <w:pPr>
        <w:spacing w:after="0" w:line="360" w:lineRule="auto"/>
        <w:ind w:left="425" w:hanging="425"/>
        <w:jc w:val="both"/>
        <w:rPr>
          <w:rStyle w:val="anchor-text"/>
          <w:rFonts w:ascii="Times New Roman" w:hAnsi="Times New Roman" w:cs="Times New Roman"/>
          <w:color w:val="0070C0"/>
          <w:sz w:val="24"/>
          <w:szCs w:val="24"/>
          <w:u w:val="single"/>
          <w:lang w:val="en-US"/>
        </w:rPr>
      </w:pPr>
      <w:r w:rsidRPr="00AC0D1E">
        <w:rPr>
          <w:rFonts w:ascii="Times New Roman" w:hAnsi="Times New Roman" w:cs="Times New Roman"/>
          <w:sz w:val="24"/>
          <w:szCs w:val="24"/>
          <w:shd w:val="clear" w:color="auto" w:fill="FFFFFF"/>
          <w:lang w:val="en-US"/>
        </w:rPr>
        <w:lastRenderedPageBreak/>
        <w:t>Gamez-</w:t>
      </w:r>
      <w:proofErr w:type="spellStart"/>
      <w:r w:rsidRPr="00AC0D1E">
        <w:rPr>
          <w:rFonts w:ascii="Times New Roman" w:hAnsi="Times New Roman" w:cs="Times New Roman"/>
          <w:sz w:val="24"/>
          <w:szCs w:val="24"/>
          <w:shd w:val="clear" w:color="auto" w:fill="FFFFFF"/>
          <w:lang w:val="en-US"/>
        </w:rPr>
        <w:t>Guadix</w:t>
      </w:r>
      <w:proofErr w:type="spellEnd"/>
      <w:r w:rsidRPr="00AC0D1E">
        <w:rPr>
          <w:rFonts w:ascii="Times New Roman" w:hAnsi="Times New Roman" w:cs="Times New Roman"/>
          <w:sz w:val="24"/>
          <w:szCs w:val="24"/>
          <w:shd w:val="clear" w:color="auto" w:fill="FFFFFF"/>
          <w:lang w:val="en-US"/>
        </w:rPr>
        <w:t>, M., &amp; Gini, G. (2016). Individual and class justification of cyberbullying and cyberbullying perpetration: A longitudinal analysis among adolescents. </w:t>
      </w:r>
      <w:r w:rsidRPr="00AC0D1E">
        <w:rPr>
          <w:rFonts w:ascii="Times New Roman" w:hAnsi="Times New Roman" w:cs="Times New Roman"/>
          <w:i/>
          <w:iCs/>
          <w:sz w:val="24"/>
          <w:szCs w:val="24"/>
          <w:shd w:val="clear" w:color="auto" w:fill="FFFFFF"/>
          <w:lang w:val="en-US"/>
        </w:rPr>
        <w:t>Journal of Applied Developmental Psychology</w:t>
      </w:r>
      <w:r w:rsidRPr="00AC0D1E">
        <w:rPr>
          <w:rFonts w:ascii="Times New Roman" w:hAnsi="Times New Roman" w:cs="Times New Roman"/>
          <w:sz w:val="24"/>
          <w:szCs w:val="24"/>
          <w:shd w:val="clear" w:color="auto" w:fill="FFFFFF"/>
          <w:lang w:val="en-US"/>
        </w:rPr>
        <w:t>, </w:t>
      </w:r>
      <w:r w:rsidRPr="00AC0D1E">
        <w:rPr>
          <w:rFonts w:ascii="Times New Roman" w:hAnsi="Times New Roman" w:cs="Times New Roman"/>
          <w:i/>
          <w:iCs/>
          <w:sz w:val="24"/>
          <w:szCs w:val="24"/>
          <w:shd w:val="clear" w:color="auto" w:fill="FFFFFF"/>
          <w:lang w:val="en-US"/>
        </w:rPr>
        <w:t>44</w:t>
      </w:r>
      <w:r w:rsidRPr="00AC0D1E">
        <w:rPr>
          <w:rFonts w:ascii="Times New Roman" w:hAnsi="Times New Roman" w:cs="Times New Roman"/>
          <w:sz w:val="24"/>
          <w:szCs w:val="24"/>
          <w:shd w:val="clear" w:color="auto" w:fill="FFFFFF"/>
          <w:lang w:val="en-US"/>
        </w:rPr>
        <w:t xml:space="preserve">, 81-89. </w:t>
      </w:r>
      <w:hyperlink r:id="rId43" w:tgtFrame="_blank" w:tooltip="Persistent link using digital object identifier" w:history="1">
        <w:r w:rsidRPr="00AC0D1E">
          <w:rPr>
            <w:rStyle w:val="anchor-text"/>
            <w:rFonts w:ascii="Times New Roman" w:hAnsi="Times New Roman" w:cs="Times New Roman"/>
            <w:color w:val="0070C0"/>
            <w:sz w:val="24"/>
            <w:szCs w:val="24"/>
            <w:u w:val="single"/>
            <w:lang w:val="en-US"/>
          </w:rPr>
          <w:t>https://doi.org/10.1016/j.appdev.2016.04.001</w:t>
        </w:r>
      </w:hyperlink>
    </w:p>
    <w:p w14:paraId="12A767FE" w14:textId="77777777" w:rsidR="00FB60C4" w:rsidRPr="00AC0D1E" w:rsidRDefault="00FB60C4" w:rsidP="00A4711C">
      <w:pPr>
        <w:spacing w:after="0" w:line="360" w:lineRule="auto"/>
        <w:ind w:left="425" w:hanging="425"/>
        <w:jc w:val="both"/>
        <w:rPr>
          <w:rFonts w:ascii="Times New Roman" w:hAnsi="Times New Roman" w:cs="Times New Roman"/>
          <w:color w:val="0070C0"/>
          <w:sz w:val="24"/>
          <w:szCs w:val="24"/>
          <w:u w:val="single"/>
          <w:lang w:val="en-US"/>
        </w:rPr>
      </w:pPr>
      <w:r w:rsidRPr="00AC0D1E">
        <w:rPr>
          <w:rFonts w:ascii="Times New Roman" w:hAnsi="Times New Roman" w:cs="Times New Roman"/>
          <w:color w:val="222222"/>
          <w:sz w:val="24"/>
          <w:szCs w:val="24"/>
          <w:shd w:val="clear" w:color="auto" w:fill="FFFFFF"/>
          <w:lang w:val="en-US"/>
        </w:rPr>
        <w:t>Gao</w:t>
      </w:r>
      <w:r w:rsidRPr="00AC0D1E">
        <w:rPr>
          <w:rFonts w:ascii="Times New Roman" w:hAnsi="Times New Roman" w:cs="Times New Roman"/>
          <w:sz w:val="24"/>
          <w:szCs w:val="24"/>
          <w:shd w:val="clear" w:color="auto" w:fill="FFFFFF"/>
          <w:lang w:val="en-US"/>
        </w:rPr>
        <w:t>, L., Liu, J., Wang, W., Yang, J., Wang, P., &amp; Wang, X. (2020). Moral disengagement and adolescents’ cyberbullying perpetration: Student-student relationship and gender as moderators. </w:t>
      </w:r>
      <w:r w:rsidRPr="00AC0D1E">
        <w:rPr>
          <w:rFonts w:ascii="Times New Roman" w:hAnsi="Times New Roman" w:cs="Times New Roman"/>
          <w:i/>
          <w:iCs/>
          <w:sz w:val="24"/>
          <w:szCs w:val="24"/>
          <w:shd w:val="clear" w:color="auto" w:fill="FFFFFF"/>
          <w:lang w:val="en-US"/>
        </w:rPr>
        <w:t>Children and Youth Services Review</w:t>
      </w:r>
      <w:r w:rsidRPr="00AC0D1E">
        <w:rPr>
          <w:rFonts w:ascii="Times New Roman" w:hAnsi="Times New Roman" w:cs="Times New Roman"/>
          <w:sz w:val="24"/>
          <w:szCs w:val="24"/>
          <w:shd w:val="clear" w:color="auto" w:fill="FFFFFF"/>
          <w:lang w:val="en-US"/>
        </w:rPr>
        <w:t>, </w:t>
      </w:r>
      <w:r w:rsidRPr="00AC0D1E">
        <w:rPr>
          <w:rFonts w:ascii="Times New Roman" w:hAnsi="Times New Roman" w:cs="Times New Roman"/>
          <w:i/>
          <w:iCs/>
          <w:sz w:val="24"/>
          <w:szCs w:val="24"/>
          <w:shd w:val="clear" w:color="auto" w:fill="FFFFFF"/>
          <w:lang w:val="en-US"/>
        </w:rPr>
        <w:t>116</w:t>
      </w:r>
      <w:r w:rsidRPr="00AC0D1E">
        <w:rPr>
          <w:rFonts w:ascii="Times New Roman" w:hAnsi="Times New Roman" w:cs="Times New Roman"/>
          <w:sz w:val="24"/>
          <w:szCs w:val="24"/>
          <w:shd w:val="clear" w:color="auto" w:fill="FFFFFF"/>
          <w:lang w:val="en-US"/>
        </w:rPr>
        <w:t xml:space="preserve">, 105119. </w:t>
      </w:r>
      <w:hyperlink r:id="rId44" w:history="1">
        <w:r w:rsidRPr="00AC0D1E">
          <w:rPr>
            <w:rStyle w:val="Hiperligao"/>
            <w:rFonts w:ascii="Times New Roman" w:hAnsi="Times New Roman" w:cs="Times New Roman"/>
            <w:color w:val="0070C0"/>
            <w:sz w:val="24"/>
            <w:szCs w:val="24"/>
            <w:lang w:val="en-US"/>
          </w:rPr>
          <w:t>https://doi.org/10.1016/j.childyouth.2020.105119</w:t>
        </w:r>
      </w:hyperlink>
      <w:r w:rsidRPr="00AC0D1E">
        <w:rPr>
          <w:rFonts w:ascii="Times New Roman" w:hAnsi="Times New Roman" w:cs="Times New Roman"/>
          <w:color w:val="0070C0"/>
          <w:sz w:val="24"/>
          <w:szCs w:val="24"/>
          <w:lang w:val="en-US"/>
        </w:rPr>
        <w:t xml:space="preserve"> </w:t>
      </w:r>
    </w:p>
    <w:p w14:paraId="3B4D3D5C" w14:textId="77777777" w:rsidR="00FB60C4" w:rsidRPr="00AC0D1E" w:rsidRDefault="00FB60C4" w:rsidP="00A4711C">
      <w:pPr>
        <w:autoSpaceDE w:val="0"/>
        <w:autoSpaceDN w:val="0"/>
        <w:adjustRightInd w:val="0"/>
        <w:spacing w:after="0" w:line="360" w:lineRule="auto"/>
        <w:ind w:left="567" w:hanging="567"/>
        <w:rPr>
          <w:rFonts w:ascii="Times New Roman" w:hAnsi="Times New Roman" w:cs="Times New Roman"/>
          <w:color w:val="0070C0"/>
          <w:sz w:val="24"/>
          <w:szCs w:val="24"/>
          <w:shd w:val="clear" w:color="auto" w:fill="FFFFFF"/>
          <w:lang w:val="en-US"/>
        </w:rPr>
      </w:pPr>
      <w:r w:rsidRPr="00AC0D1E">
        <w:rPr>
          <w:rFonts w:ascii="Times New Roman" w:hAnsi="Times New Roman" w:cs="Times New Roman"/>
          <w:sz w:val="24"/>
          <w:szCs w:val="24"/>
          <w:shd w:val="clear" w:color="auto" w:fill="FFFFFF"/>
          <w:lang w:val="en-US"/>
        </w:rPr>
        <w:t>Garett, R., Lord, L. R., &amp; Young, S. D. (2016). Associations between social media and cyberbullying: A review of the literature. </w:t>
      </w:r>
      <w:r w:rsidRPr="00AC0D1E">
        <w:rPr>
          <w:rFonts w:ascii="Times New Roman" w:hAnsi="Times New Roman" w:cs="Times New Roman"/>
          <w:i/>
          <w:iCs/>
          <w:sz w:val="24"/>
          <w:szCs w:val="24"/>
          <w:shd w:val="clear" w:color="auto" w:fill="FFFFFF"/>
          <w:lang w:val="en-US"/>
        </w:rPr>
        <w:t>mHealth</w:t>
      </w:r>
      <w:r w:rsidRPr="00AC0D1E">
        <w:rPr>
          <w:rFonts w:ascii="Times New Roman" w:hAnsi="Times New Roman" w:cs="Times New Roman"/>
          <w:sz w:val="24"/>
          <w:szCs w:val="24"/>
          <w:shd w:val="clear" w:color="auto" w:fill="FFFFFF"/>
          <w:lang w:val="en-US"/>
        </w:rPr>
        <w:t>, </w:t>
      </w:r>
      <w:r w:rsidRPr="00AC0D1E">
        <w:rPr>
          <w:rFonts w:ascii="Times New Roman" w:hAnsi="Times New Roman" w:cs="Times New Roman"/>
          <w:i/>
          <w:iCs/>
          <w:sz w:val="24"/>
          <w:szCs w:val="24"/>
          <w:shd w:val="clear" w:color="auto" w:fill="FFFFFF"/>
          <w:lang w:val="en-US"/>
        </w:rPr>
        <w:t>2</w:t>
      </w:r>
      <w:r w:rsidRPr="00AC0D1E">
        <w:rPr>
          <w:rFonts w:ascii="Times New Roman" w:hAnsi="Times New Roman" w:cs="Times New Roman"/>
          <w:sz w:val="24"/>
          <w:szCs w:val="24"/>
          <w:shd w:val="clear" w:color="auto" w:fill="FFFFFF"/>
          <w:lang w:val="en-US"/>
        </w:rPr>
        <w:t xml:space="preserve">, 46. </w:t>
      </w:r>
      <w:hyperlink r:id="rId45" w:history="1">
        <w:r w:rsidRPr="00AC0D1E">
          <w:rPr>
            <w:rStyle w:val="Hiperligao"/>
            <w:rFonts w:ascii="Times New Roman" w:hAnsi="Times New Roman" w:cs="Times New Roman"/>
            <w:color w:val="0070C0"/>
            <w:sz w:val="24"/>
            <w:szCs w:val="24"/>
            <w:shd w:val="clear" w:color="auto" w:fill="FFFFFF"/>
            <w:lang w:val="en-US"/>
          </w:rPr>
          <w:t>https://doi.org/10.21037/mhealth.2016.12.01</w:t>
        </w:r>
      </w:hyperlink>
      <w:r w:rsidRPr="00AC0D1E">
        <w:rPr>
          <w:rFonts w:ascii="Times New Roman" w:hAnsi="Times New Roman" w:cs="Times New Roman"/>
          <w:color w:val="0070C0"/>
          <w:sz w:val="24"/>
          <w:szCs w:val="24"/>
          <w:shd w:val="clear" w:color="auto" w:fill="FFFFFF"/>
          <w:lang w:val="en-US"/>
        </w:rPr>
        <w:t xml:space="preserve"> </w:t>
      </w:r>
    </w:p>
    <w:p w14:paraId="1D37D435" w14:textId="77777777" w:rsidR="00FB60C4" w:rsidRPr="00AC0D1E" w:rsidRDefault="00FB60C4" w:rsidP="00A4711C">
      <w:pPr>
        <w:pStyle w:val="dx-doi"/>
        <w:spacing w:before="0" w:beforeAutospacing="0" w:after="0" w:afterAutospacing="0" w:line="360" w:lineRule="auto"/>
        <w:ind w:left="567" w:hanging="567"/>
        <w:rPr>
          <w:color w:val="333333"/>
          <w:lang w:val="en-US"/>
        </w:rPr>
      </w:pPr>
      <w:proofErr w:type="spellStart"/>
      <w:r w:rsidRPr="00AC0D1E">
        <w:rPr>
          <w:shd w:val="clear" w:color="auto" w:fill="FFFFFF"/>
          <w:lang w:val="en-US"/>
        </w:rPr>
        <w:t>Görzig</w:t>
      </w:r>
      <w:proofErr w:type="spellEnd"/>
      <w:r w:rsidRPr="00AC0D1E">
        <w:rPr>
          <w:shd w:val="clear" w:color="auto" w:fill="FFFFFF"/>
          <w:lang w:val="en-US"/>
        </w:rPr>
        <w:t>, A., &amp; Ólafsson, K. (2013). What makes a bully a cyberbully? Unravelling the characteristics of cyberbullies across twenty-five European countries. </w:t>
      </w:r>
      <w:r w:rsidRPr="00AC0D1E">
        <w:rPr>
          <w:i/>
          <w:iCs/>
          <w:shd w:val="clear" w:color="auto" w:fill="FFFFFF"/>
          <w:lang w:val="en-US"/>
        </w:rPr>
        <w:t>Journal of Children and Media</w:t>
      </w:r>
      <w:r w:rsidRPr="00AC0D1E">
        <w:rPr>
          <w:shd w:val="clear" w:color="auto" w:fill="FFFFFF"/>
          <w:lang w:val="en-US"/>
        </w:rPr>
        <w:t>, </w:t>
      </w:r>
      <w:r w:rsidRPr="00AC0D1E">
        <w:rPr>
          <w:i/>
          <w:iCs/>
          <w:shd w:val="clear" w:color="auto" w:fill="FFFFFF"/>
          <w:lang w:val="en-US"/>
        </w:rPr>
        <w:t>7</w:t>
      </w:r>
      <w:r w:rsidRPr="00AC0D1E">
        <w:rPr>
          <w:shd w:val="clear" w:color="auto" w:fill="FFFFFF"/>
          <w:lang w:val="en-US"/>
        </w:rPr>
        <w:t>(1), 9-27.</w:t>
      </w:r>
      <w:r w:rsidRPr="00AC0D1E">
        <w:rPr>
          <w:color w:val="0070C0"/>
          <w:shd w:val="clear" w:color="auto" w:fill="FFFFFF"/>
          <w:lang w:val="en-US"/>
        </w:rPr>
        <w:t xml:space="preserve"> </w:t>
      </w:r>
      <w:hyperlink r:id="rId46" w:history="1">
        <w:r w:rsidRPr="00AC0D1E">
          <w:rPr>
            <w:rStyle w:val="Hiperligao"/>
            <w:color w:val="0070C0"/>
            <w:lang w:val="en-US"/>
          </w:rPr>
          <w:t>https://doi.org/10.1080/17482798.2012.739756</w:t>
        </w:r>
      </w:hyperlink>
    </w:p>
    <w:p w14:paraId="01D4AA4F" w14:textId="77777777" w:rsidR="00FB60C4" w:rsidRPr="00AC0D1E" w:rsidRDefault="00FB60C4" w:rsidP="00A4711C">
      <w:pPr>
        <w:autoSpaceDE w:val="0"/>
        <w:autoSpaceDN w:val="0"/>
        <w:adjustRightInd w:val="0"/>
        <w:spacing w:after="0" w:line="360" w:lineRule="auto"/>
        <w:ind w:left="567" w:hanging="567"/>
        <w:rPr>
          <w:rStyle w:val="Hiperligao"/>
          <w:rFonts w:ascii="Times New Roman" w:hAnsi="Times New Roman" w:cs="Times New Roman"/>
          <w:color w:val="2C72B7"/>
          <w:sz w:val="24"/>
          <w:szCs w:val="24"/>
          <w:shd w:val="clear" w:color="auto" w:fill="FFFFFF"/>
          <w:lang w:val="en-US"/>
        </w:rPr>
      </w:pPr>
      <w:proofErr w:type="spellStart"/>
      <w:r w:rsidRPr="00AC0D1E">
        <w:rPr>
          <w:rFonts w:ascii="Times New Roman" w:hAnsi="Times New Roman" w:cs="Times New Roman"/>
          <w:sz w:val="24"/>
          <w:szCs w:val="24"/>
          <w:shd w:val="clear" w:color="auto" w:fill="FFFFFF"/>
          <w:lang w:val="en-US"/>
        </w:rPr>
        <w:t>Gradinger</w:t>
      </w:r>
      <w:proofErr w:type="spellEnd"/>
      <w:r w:rsidRPr="00AC0D1E">
        <w:rPr>
          <w:rFonts w:ascii="Times New Roman" w:hAnsi="Times New Roman" w:cs="Times New Roman"/>
          <w:sz w:val="24"/>
          <w:szCs w:val="24"/>
          <w:shd w:val="clear" w:color="auto" w:fill="FFFFFF"/>
          <w:lang w:val="en-US"/>
        </w:rPr>
        <w:t>, P., Strohmeier, D., &amp; Spiel, C. (2012). Motives for bullying others in cyberspace: A study on bullies and bully-victims in Austria. In Q. Li, D. Cross, &amp; P. K. Smith (Eds.), </w:t>
      </w:r>
      <w:r w:rsidRPr="00AC0D1E">
        <w:rPr>
          <w:rStyle w:val="nfase"/>
          <w:rFonts w:ascii="Times New Roman" w:hAnsi="Times New Roman" w:cs="Times New Roman"/>
          <w:sz w:val="24"/>
          <w:szCs w:val="24"/>
          <w:shd w:val="clear" w:color="auto" w:fill="FFFFFF"/>
          <w:lang w:val="en-US"/>
        </w:rPr>
        <w:t>Cyberbullying in the global playground: Research from international perspectives</w:t>
      </w:r>
      <w:r w:rsidRPr="00AC0D1E">
        <w:rPr>
          <w:rFonts w:ascii="Times New Roman" w:hAnsi="Times New Roman" w:cs="Times New Roman"/>
          <w:sz w:val="24"/>
          <w:szCs w:val="24"/>
          <w:shd w:val="clear" w:color="auto" w:fill="FFFFFF"/>
          <w:lang w:val="en-US"/>
        </w:rPr>
        <w:t> (pp. 263–284). Wiley Blackwell. </w:t>
      </w:r>
      <w:hyperlink r:id="rId47" w:tgtFrame="_blank" w:history="1">
        <w:r w:rsidRPr="00AC0D1E">
          <w:rPr>
            <w:rStyle w:val="Hiperligao"/>
            <w:rFonts w:ascii="Times New Roman" w:hAnsi="Times New Roman" w:cs="Times New Roman"/>
            <w:color w:val="2C72B7"/>
            <w:sz w:val="24"/>
            <w:szCs w:val="24"/>
            <w:shd w:val="clear" w:color="auto" w:fill="FFFFFF"/>
            <w:lang w:val="en-US"/>
          </w:rPr>
          <w:t>https://doi.org/10.1002/9781119954484.ch13</w:t>
        </w:r>
      </w:hyperlink>
    </w:p>
    <w:p w14:paraId="56963CE3" w14:textId="77777777" w:rsidR="00FB60C4" w:rsidRPr="00AC0D1E" w:rsidRDefault="00FB60C4" w:rsidP="00A4711C">
      <w:pPr>
        <w:spacing w:after="0" w:line="360" w:lineRule="auto"/>
        <w:ind w:left="425" w:hanging="425"/>
        <w:jc w:val="both"/>
        <w:rPr>
          <w:rFonts w:ascii="Times New Roman" w:hAnsi="Times New Roman" w:cs="Times New Roman"/>
          <w:color w:val="0070C0"/>
          <w:sz w:val="24"/>
          <w:szCs w:val="24"/>
          <w:u w:val="single"/>
          <w:lang w:val="en-US"/>
        </w:rPr>
      </w:pPr>
      <w:r w:rsidRPr="00AC0D1E">
        <w:rPr>
          <w:rFonts w:ascii="Times New Roman" w:hAnsi="Times New Roman" w:cs="Times New Roman"/>
          <w:sz w:val="24"/>
          <w:szCs w:val="24"/>
          <w:lang w:val="en-US"/>
        </w:rPr>
        <w:t xml:space="preserve">Gratz, K. L., &amp; Roemer, L. (2004). Multidimensional assessment of emotion regulation and dysregulation: Development, factor structure, and initial validation of the Difficulties in Emotion Regulation Scale. </w:t>
      </w:r>
      <w:r w:rsidRPr="00AC0D1E">
        <w:rPr>
          <w:rFonts w:ascii="Times New Roman" w:hAnsi="Times New Roman" w:cs="Times New Roman"/>
          <w:i/>
          <w:iCs/>
          <w:sz w:val="24"/>
          <w:szCs w:val="24"/>
          <w:lang w:val="en-US"/>
        </w:rPr>
        <w:t>Journal of Psychopathology and Behavioral Assessment, 26</w:t>
      </w:r>
      <w:r w:rsidRPr="00AC0D1E">
        <w:rPr>
          <w:rFonts w:ascii="Times New Roman" w:hAnsi="Times New Roman" w:cs="Times New Roman"/>
          <w:sz w:val="24"/>
          <w:szCs w:val="24"/>
          <w:lang w:val="en-US"/>
        </w:rPr>
        <w:t xml:space="preserve">(1), 41-54. </w:t>
      </w:r>
      <w:hyperlink r:id="rId48" w:history="1">
        <w:r w:rsidRPr="00AC0D1E">
          <w:rPr>
            <w:rStyle w:val="Hiperligao"/>
            <w:rFonts w:ascii="Times New Roman" w:hAnsi="Times New Roman" w:cs="Times New Roman"/>
            <w:color w:val="0070C0"/>
            <w:sz w:val="24"/>
            <w:szCs w:val="24"/>
            <w:lang w:val="en-US"/>
          </w:rPr>
          <w:t>https://doi.org/10.1023/B:JOBA.0000007455.08539.94</w:t>
        </w:r>
      </w:hyperlink>
    </w:p>
    <w:p w14:paraId="5CAAC667" w14:textId="77777777" w:rsidR="00FB60C4" w:rsidRPr="00AC0D1E" w:rsidRDefault="00FB60C4" w:rsidP="00A4711C">
      <w:pPr>
        <w:autoSpaceDE w:val="0"/>
        <w:autoSpaceDN w:val="0"/>
        <w:adjustRightInd w:val="0"/>
        <w:spacing w:after="0" w:line="360" w:lineRule="auto"/>
        <w:ind w:left="567" w:hanging="567"/>
        <w:rPr>
          <w:rFonts w:ascii="Times New Roman" w:hAnsi="Times New Roman" w:cs="Times New Roman"/>
          <w:sz w:val="24"/>
          <w:szCs w:val="24"/>
          <w:lang w:val="en-US"/>
        </w:rPr>
      </w:pPr>
      <w:r w:rsidRPr="00AC0D1E">
        <w:rPr>
          <w:rFonts w:ascii="Times New Roman" w:hAnsi="Times New Roman" w:cs="Times New Roman"/>
          <w:sz w:val="24"/>
          <w:szCs w:val="24"/>
          <w:lang w:val="en-US"/>
        </w:rPr>
        <w:t xml:space="preserve">Gravetter, F. J., &amp; </w:t>
      </w:r>
      <w:proofErr w:type="spellStart"/>
      <w:r w:rsidRPr="00AC0D1E">
        <w:rPr>
          <w:rFonts w:ascii="Times New Roman" w:hAnsi="Times New Roman" w:cs="Times New Roman"/>
          <w:sz w:val="24"/>
          <w:szCs w:val="24"/>
          <w:lang w:val="en-US"/>
        </w:rPr>
        <w:t>Wallnau</w:t>
      </w:r>
      <w:proofErr w:type="spellEnd"/>
      <w:r w:rsidRPr="00AC0D1E">
        <w:rPr>
          <w:rFonts w:ascii="Times New Roman" w:hAnsi="Times New Roman" w:cs="Times New Roman"/>
          <w:sz w:val="24"/>
          <w:szCs w:val="24"/>
          <w:lang w:val="en-US"/>
        </w:rPr>
        <w:t xml:space="preserve">, L. B. (2013). </w:t>
      </w:r>
      <w:r w:rsidRPr="00AC0D1E">
        <w:rPr>
          <w:rFonts w:ascii="Times New Roman" w:hAnsi="Times New Roman" w:cs="Times New Roman"/>
          <w:i/>
          <w:iCs/>
          <w:sz w:val="24"/>
          <w:szCs w:val="24"/>
          <w:lang w:val="en-US"/>
        </w:rPr>
        <w:t xml:space="preserve">Statistics for the behavioral sciences </w:t>
      </w:r>
      <w:r w:rsidRPr="00AC0D1E">
        <w:rPr>
          <w:rFonts w:ascii="Times New Roman" w:hAnsi="Times New Roman" w:cs="Times New Roman"/>
          <w:sz w:val="24"/>
          <w:szCs w:val="24"/>
          <w:lang w:val="en-US"/>
        </w:rPr>
        <w:t>(9ª ed.). Wadsworth Cengage Learning.</w:t>
      </w:r>
    </w:p>
    <w:p w14:paraId="1E8A4A84" w14:textId="77777777" w:rsidR="00FB60C4" w:rsidRPr="00AC0D1E" w:rsidRDefault="00FB60C4" w:rsidP="00A4711C">
      <w:pPr>
        <w:autoSpaceDE w:val="0"/>
        <w:autoSpaceDN w:val="0"/>
        <w:adjustRightInd w:val="0"/>
        <w:spacing w:after="0" w:line="360" w:lineRule="auto"/>
        <w:ind w:left="567" w:hanging="567"/>
        <w:rPr>
          <w:rStyle w:val="Hiperligao"/>
          <w:rFonts w:ascii="Times New Roman" w:hAnsi="Times New Roman" w:cs="Times New Roman"/>
          <w:color w:val="auto"/>
          <w:sz w:val="24"/>
          <w:szCs w:val="24"/>
          <w:u w:val="none"/>
          <w:lang w:val="en-US"/>
        </w:rPr>
      </w:pPr>
      <w:proofErr w:type="spellStart"/>
      <w:r w:rsidRPr="00AC0D1E">
        <w:rPr>
          <w:rFonts w:ascii="Times New Roman" w:hAnsi="Times New Roman" w:cs="Times New Roman"/>
          <w:sz w:val="24"/>
          <w:szCs w:val="24"/>
          <w:shd w:val="clear" w:color="auto" w:fill="FFFFFF"/>
          <w:lang w:val="en-US"/>
        </w:rPr>
        <w:t>Grifoni</w:t>
      </w:r>
      <w:proofErr w:type="spellEnd"/>
      <w:r w:rsidRPr="00AC0D1E">
        <w:rPr>
          <w:rFonts w:ascii="Times New Roman" w:hAnsi="Times New Roman" w:cs="Times New Roman"/>
          <w:sz w:val="24"/>
          <w:szCs w:val="24"/>
          <w:shd w:val="clear" w:color="auto" w:fill="FFFFFF"/>
          <w:lang w:val="en-US"/>
        </w:rPr>
        <w:t xml:space="preserve">, P., D’Andrea, A., Ferri, F., Guzzo, T., </w:t>
      </w:r>
      <w:proofErr w:type="spellStart"/>
      <w:r w:rsidRPr="00AC0D1E">
        <w:rPr>
          <w:rFonts w:ascii="Times New Roman" w:hAnsi="Times New Roman" w:cs="Times New Roman"/>
          <w:sz w:val="24"/>
          <w:szCs w:val="24"/>
          <w:shd w:val="clear" w:color="auto" w:fill="FFFFFF"/>
          <w:lang w:val="en-US"/>
        </w:rPr>
        <w:t>Felicioni</w:t>
      </w:r>
      <w:proofErr w:type="spellEnd"/>
      <w:r w:rsidRPr="00AC0D1E">
        <w:rPr>
          <w:rFonts w:ascii="Times New Roman" w:hAnsi="Times New Roman" w:cs="Times New Roman"/>
          <w:sz w:val="24"/>
          <w:szCs w:val="24"/>
          <w:shd w:val="clear" w:color="auto" w:fill="FFFFFF"/>
          <w:lang w:val="en-US"/>
        </w:rPr>
        <w:t>, M. A., &amp; Vignoli, A. (2021). Against cyberbullying actions: An Italian case study. </w:t>
      </w:r>
      <w:r w:rsidRPr="00AC0D1E">
        <w:rPr>
          <w:rFonts w:ascii="Times New Roman" w:hAnsi="Times New Roman" w:cs="Times New Roman"/>
          <w:i/>
          <w:iCs/>
          <w:sz w:val="24"/>
          <w:szCs w:val="24"/>
          <w:shd w:val="clear" w:color="auto" w:fill="FFFFFF"/>
          <w:lang w:val="en-US"/>
        </w:rPr>
        <w:t>Sustainability</w:t>
      </w:r>
      <w:r w:rsidRPr="00AC0D1E">
        <w:rPr>
          <w:rFonts w:ascii="Times New Roman" w:hAnsi="Times New Roman" w:cs="Times New Roman"/>
          <w:sz w:val="24"/>
          <w:szCs w:val="24"/>
          <w:shd w:val="clear" w:color="auto" w:fill="FFFFFF"/>
          <w:lang w:val="en-US"/>
        </w:rPr>
        <w:t>, </w:t>
      </w:r>
      <w:r w:rsidRPr="00AC0D1E">
        <w:rPr>
          <w:rFonts w:ascii="Times New Roman" w:hAnsi="Times New Roman" w:cs="Times New Roman"/>
          <w:i/>
          <w:iCs/>
          <w:sz w:val="24"/>
          <w:szCs w:val="24"/>
          <w:shd w:val="clear" w:color="auto" w:fill="FFFFFF"/>
          <w:lang w:val="en-US"/>
        </w:rPr>
        <w:t>13</w:t>
      </w:r>
      <w:r w:rsidRPr="00AC0D1E">
        <w:rPr>
          <w:rFonts w:ascii="Times New Roman" w:hAnsi="Times New Roman" w:cs="Times New Roman"/>
          <w:sz w:val="24"/>
          <w:szCs w:val="24"/>
          <w:shd w:val="clear" w:color="auto" w:fill="FFFFFF"/>
          <w:lang w:val="en-US"/>
        </w:rPr>
        <w:t xml:space="preserve">(4), 2055. </w:t>
      </w:r>
      <w:hyperlink r:id="rId49" w:history="1">
        <w:r w:rsidRPr="00AC0D1E">
          <w:rPr>
            <w:rStyle w:val="Hiperligao"/>
            <w:rFonts w:ascii="Times New Roman" w:hAnsi="Times New Roman" w:cs="Times New Roman"/>
            <w:color w:val="0070C0"/>
            <w:sz w:val="24"/>
            <w:szCs w:val="24"/>
            <w:shd w:val="clear" w:color="auto" w:fill="FFFFFF"/>
            <w:lang w:val="en-US"/>
          </w:rPr>
          <w:t>https://doi.org/10.3390/su13042055</w:t>
        </w:r>
      </w:hyperlink>
    </w:p>
    <w:p w14:paraId="3A596F6A" w14:textId="77777777" w:rsidR="00FB60C4" w:rsidRPr="00AC0D1E" w:rsidRDefault="00FB60C4" w:rsidP="00A4711C">
      <w:pPr>
        <w:autoSpaceDE w:val="0"/>
        <w:autoSpaceDN w:val="0"/>
        <w:adjustRightInd w:val="0"/>
        <w:spacing w:after="0" w:line="360" w:lineRule="auto"/>
        <w:ind w:left="567" w:hanging="567"/>
        <w:rPr>
          <w:rStyle w:val="Hiperligao"/>
          <w:rFonts w:ascii="Times New Roman" w:hAnsi="Times New Roman" w:cs="Times New Roman"/>
          <w:color w:val="0070C0"/>
          <w:sz w:val="24"/>
          <w:szCs w:val="24"/>
          <w:lang w:val="en-US"/>
        </w:rPr>
      </w:pPr>
      <w:r w:rsidRPr="00AC0D1E">
        <w:rPr>
          <w:rFonts w:ascii="Times New Roman" w:hAnsi="Times New Roman" w:cs="Times New Roman"/>
          <w:sz w:val="24"/>
          <w:szCs w:val="24"/>
          <w:lang w:val="en-US"/>
        </w:rPr>
        <w:t xml:space="preserve">Gross, J. J. (1998). The emerging field of emotion regulation: An integrative review. </w:t>
      </w:r>
      <w:r w:rsidRPr="00AC0D1E">
        <w:rPr>
          <w:rFonts w:ascii="Times New Roman" w:hAnsi="Times New Roman" w:cs="Times New Roman"/>
          <w:i/>
          <w:iCs/>
          <w:sz w:val="24"/>
          <w:szCs w:val="24"/>
          <w:lang w:val="en-US"/>
        </w:rPr>
        <w:t>Review of General Psychology, 2</w:t>
      </w:r>
      <w:r w:rsidRPr="00AC0D1E">
        <w:rPr>
          <w:rFonts w:ascii="Times New Roman" w:hAnsi="Times New Roman" w:cs="Times New Roman"/>
          <w:sz w:val="24"/>
          <w:szCs w:val="24"/>
          <w:lang w:val="en-US"/>
        </w:rPr>
        <w:t xml:space="preserve">(3), 271–299. </w:t>
      </w:r>
      <w:hyperlink r:id="rId50" w:history="1">
        <w:r w:rsidRPr="00AC0D1E">
          <w:rPr>
            <w:rStyle w:val="Hiperligao"/>
            <w:rFonts w:ascii="Times New Roman" w:hAnsi="Times New Roman" w:cs="Times New Roman"/>
            <w:color w:val="0070C0"/>
            <w:sz w:val="24"/>
            <w:szCs w:val="24"/>
            <w:lang w:val="en-US"/>
          </w:rPr>
          <w:t>https://doi.org/10.1037/1089-2680.2.3.271</w:t>
        </w:r>
      </w:hyperlink>
    </w:p>
    <w:p w14:paraId="1413F799" w14:textId="77777777" w:rsidR="00FB60C4" w:rsidRPr="00AC0D1E" w:rsidRDefault="00FB60C4" w:rsidP="00A4711C">
      <w:pPr>
        <w:autoSpaceDE w:val="0"/>
        <w:autoSpaceDN w:val="0"/>
        <w:adjustRightInd w:val="0"/>
        <w:spacing w:after="0" w:line="360" w:lineRule="auto"/>
        <w:ind w:left="567" w:hanging="567"/>
        <w:rPr>
          <w:rStyle w:val="Hiperligao"/>
          <w:rFonts w:ascii="Times New Roman" w:hAnsi="Times New Roman" w:cs="Times New Roman"/>
          <w:color w:val="0070C0"/>
          <w:sz w:val="24"/>
          <w:szCs w:val="24"/>
          <w:shd w:val="clear" w:color="auto" w:fill="FFFFFF"/>
          <w:lang w:val="en-US"/>
        </w:rPr>
      </w:pPr>
      <w:r w:rsidRPr="00AC0D1E">
        <w:rPr>
          <w:rFonts w:ascii="Times New Roman" w:hAnsi="Times New Roman" w:cs="Times New Roman"/>
          <w:sz w:val="24"/>
          <w:szCs w:val="24"/>
          <w:shd w:val="clear" w:color="auto" w:fill="FFFFFF"/>
          <w:lang w:val="en-US"/>
        </w:rPr>
        <w:lastRenderedPageBreak/>
        <w:t>Gross, J. J. (2015). The extended process model of emotion regulation: Elaborations, applications, and future directions. </w:t>
      </w:r>
      <w:r w:rsidRPr="00AC0D1E">
        <w:rPr>
          <w:rStyle w:val="nfase"/>
          <w:rFonts w:ascii="Times New Roman" w:hAnsi="Times New Roman" w:cs="Times New Roman"/>
          <w:sz w:val="24"/>
          <w:szCs w:val="24"/>
          <w:shd w:val="clear" w:color="auto" w:fill="FFFFFF"/>
          <w:lang w:val="en-US"/>
        </w:rPr>
        <w:t>Psychological Inquiry, 26</w:t>
      </w:r>
      <w:r w:rsidRPr="00AC0D1E">
        <w:rPr>
          <w:rFonts w:ascii="Times New Roman" w:hAnsi="Times New Roman" w:cs="Times New Roman"/>
          <w:sz w:val="24"/>
          <w:szCs w:val="24"/>
          <w:shd w:val="clear" w:color="auto" w:fill="FFFFFF"/>
          <w:lang w:val="en-US"/>
        </w:rPr>
        <w:t>(1), 130–137. </w:t>
      </w:r>
      <w:hyperlink r:id="rId51" w:tgtFrame="_blank" w:history="1">
        <w:r w:rsidRPr="00AC0D1E">
          <w:rPr>
            <w:rStyle w:val="Hiperligao"/>
            <w:rFonts w:ascii="Times New Roman" w:hAnsi="Times New Roman" w:cs="Times New Roman"/>
            <w:color w:val="0070C0"/>
            <w:sz w:val="24"/>
            <w:szCs w:val="24"/>
            <w:shd w:val="clear" w:color="auto" w:fill="FFFFFF"/>
            <w:lang w:val="en-US"/>
          </w:rPr>
          <w:t>https://doi.org/10.1080/1047840X.2015.989751</w:t>
        </w:r>
      </w:hyperlink>
    </w:p>
    <w:p w14:paraId="5D0E6400" w14:textId="77777777" w:rsidR="00FB60C4" w:rsidRPr="00AC0D1E" w:rsidRDefault="00000000" w:rsidP="00A4711C">
      <w:pPr>
        <w:autoSpaceDE w:val="0"/>
        <w:autoSpaceDN w:val="0"/>
        <w:adjustRightInd w:val="0"/>
        <w:spacing w:after="0" w:line="360" w:lineRule="auto"/>
        <w:ind w:left="567" w:hanging="567"/>
        <w:rPr>
          <w:rFonts w:ascii="Times New Roman" w:hAnsi="Times New Roman" w:cs="Times New Roman"/>
          <w:color w:val="0070C0"/>
          <w:sz w:val="24"/>
          <w:szCs w:val="24"/>
          <w:lang w:val="en-US"/>
        </w:rPr>
      </w:pPr>
      <w:hyperlink r:id="rId52" w:history="1">
        <w:r w:rsidR="00FB60C4" w:rsidRPr="00AC0D1E">
          <w:rPr>
            <w:rStyle w:val="Hiperligao"/>
            <w:rFonts w:ascii="Times New Roman" w:hAnsi="Times New Roman" w:cs="Times New Roman"/>
            <w:color w:val="auto"/>
            <w:sz w:val="24"/>
            <w:szCs w:val="24"/>
            <w:u w:val="none"/>
            <w:lang w:val="en-US"/>
          </w:rPr>
          <w:t>Gül</w:t>
        </w:r>
      </w:hyperlink>
      <w:r w:rsidR="00FB60C4" w:rsidRPr="00AC0D1E">
        <w:rPr>
          <w:rFonts w:ascii="Times New Roman" w:hAnsi="Times New Roman" w:cs="Times New Roman"/>
          <w:sz w:val="24"/>
          <w:szCs w:val="24"/>
          <w:lang w:val="en-US"/>
        </w:rPr>
        <w:t xml:space="preserve">, H., </w:t>
      </w:r>
      <w:proofErr w:type="spellStart"/>
      <w:r w:rsidR="00FB60C4" w:rsidRPr="00AC0D1E">
        <w:rPr>
          <w:rFonts w:ascii="Times New Roman" w:hAnsi="Times New Roman" w:cs="Times New Roman"/>
          <w:sz w:val="24"/>
          <w:szCs w:val="24"/>
          <w:lang w:val="en-US"/>
        </w:rPr>
        <w:t>Firat</w:t>
      </w:r>
      <w:proofErr w:type="spellEnd"/>
      <w:r w:rsidR="00FB60C4" w:rsidRPr="00AC0D1E">
        <w:rPr>
          <w:rFonts w:ascii="Times New Roman" w:hAnsi="Times New Roman" w:cs="Times New Roman"/>
          <w:sz w:val="24"/>
          <w:szCs w:val="24"/>
          <w:lang w:val="en-US"/>
        </w:rPr>
        <w:t xml:space="preserve">, S., </w:t>
      </w:r>
      <w:proofErr w:type="spellStart"/>
      <w:r w:rsidR="00FB60C4" w:rsidRPr="00AC0D1E">
        <w:rPr>
          <w:rFonts w:ascii="Times New Roman" w:hAnsi="Times New Roman" w:cs="Times New Roman"/>
          <w:sz w:val="24"/>
          <w:szCs w:val="24"/>
          <w:lang w:val="en-US"/>
        </w:rPr>
        <w:t>Sertcelik</w:t>
      </w:r>
      <w:proofErr w:type="spellEnd"/>
      <w:r w:rsidR="00FB60C4" w:rsidRPr="00AC0D1E">
        <w:rPr>
          <w:rFonts w:ascii="Times New Roman" w:hAnsi="Times New Roman" w:cs="Times New Roman"/>
          <w:sz w:val="24"/>
          <w:szCs w:val="24"/>
          <w:lang w:val="en-US"/>
        </w:rPr>
        <w:t xml:space="preserve">, M., Gul, A., Gurel, Y., Gunay Kilic, B. (2019). Cyberbullying among a clinical adolescent sample in Turkey: Effects of problematic smartphone use, psychiatric symptoms, and emotion regulation difficulties. </w:t>
      </w:r>
      <w:r w:rsidR="00FB60C4" w:rsidRPr="00AC0D1E">
        <w:rPr>
          <w:rFonts w:ascii="Times New Roman" w:hAnsi="Times New Roman" w:cs="Times New Roman"/>
          <w:i/>
          <w:iCs/>
          <w:sz w:val="24"/>
          <w:szCs w:val="24"/>
          <w:lang w:val="en-US"/>
        </w:rPr>
        <w:t>Psychiatry and Clinical Psychopharmacology</w:t>
      </w:r>
      <w:r w:rsidR="00FB60C4" w:rsidRPr="00AC0D1E">
        <w:rPr>
          <w:rFonts w:ascii="Times New Roman" w:hAnsi="Times New Roman" w:cs="Times New Roman"/>
          <w:sz w:val="24"/>
          <w:szCs w:val="24"/>
          <w:lang w:val="en-US"/>
        </w:rPr>
        <w:t xml:space="preserve">, </w:t>
      </w:r>
      <w:r w:rsidR="00FB60C4" w:rsidRPr="00AC0D1E">
        <w:rPr>
          <w:rFonts w:ascii="Times New Roman" w:hAnsi="Times New Roman" w:cs="Times New Roman"/>
          <w:i/>
          <w:iCs/>
          <w:sz w:val="24"/>
          <w:szCs w:val="24"/>
          <w:lang w:val="en-US"/>
        </w:rPr>
        <w:t>29</w:t>
      </w:r>
      <w:r w:rsidR="00FB60C4" w:rsidRPr="00AC0D1E">
        <w:rPr>
          <w:rFonts w:ascii="Times New Roman" w:hAnsi="Times New Roman" w:cs="Times New Roman"/>
          <w:sz w:val="24"/>
          <w:szCs w:val="24"/>
          <w:lang w:val="en-US"/>
        </w:rPr>
        <w:t xml:space="preserve">(4), 547-557. </w:t>
      </w:r>
      <w:hyperlink r:id="rId53" w:history="1">
        <w:r w:rsidR="00FB60C4" w:rsidRPr="00AC0D1E">
          <w:rPr>
            <w:rStyle w:val="Hiperligao"/>
            <w:rFonts w:ascii="Times New Roman" w:hAnsi="Times New Roman" w:cs="Times New Roman"/>
            <w:color w:val="0070C0"/>
            <w:sz w:val="24"/>
            <w:szCs w:val="24"/>
            <w:lang w:val="en-US"/>
          </w:rPr>
          <w:t>https://doi.org/10.1080/24750573.2018.1472923</w:t>
        </w:r>
      </w:hyperlink>
    </w:p>
    <w:p w14:paraId="0C1F2F6A" w14:textId="77777777" w:rsidR="00FB60C4" w:rsidRPr="00AC0D1E" w:rsidRDefault="00FB60C4" w:rsidP="00A4711C">
      <w:pPr>
        <w:autoSpaceDE w:val="0"/>
        <w:autoSpaceDN w:val="0"/>
        <w:adjustRightInd w:val="0"/>
        <w:spacing w:after="0" w:line="360" w:lineRule="auto"/>
        <w:ind w:left="567" w:hanging="567"/>
        <w:rPr>
          <w:rStyle w:val="Hiperligao"/>
          <w:rFonts w:ascii="Times New Roman" w:hAnsi="Times New Roman" w:cs="Times New Roman"/>
          <w:color w:val="0070C0"/>
          <w:sz w:val="24"/>
          <w:szCs w:val="24"/>
          <w:shd w:val="clear" w:color="auto" w:fill="FFFFFF"/>
          <w:lang w:val="en-US"/>
        </w:rPr>
      </w:pPr>
      <w:r w:rsidRPr="00AC0D1E">
        <w:rPr>
          <w:rFonts w:ascii="Times New Roman" w:hAnsi="Times New Roman" w:cs="Times New Roman"/>
          <w:sz w:val="24"/>
          <w:szCs w:val="24"/>
          <w:shd w:val="clear" w:color="auto" w:fill="FFFFFF"/>
          <w:lang w:val="en-US"/>
        </w:rPr>
        <w:t>Guo, S. (2016). A meta‐analysis of the predictors of cyberbullying perpetration and victimization. </w:t>
      </w:r>
      <w:r w:rsidRPr="00AC0D1E">
        <w:rPr>
          <w:rFonts w:ascii="Times New Roman" w:hAnsi="Times New Roman" w:cs="Times New Roman"/>
          <w:i/>
          <w:iCs/>
          <w:sz w:val="24"/>
          <w:szCs w:val="24"/>
          <w:shd w:val="clear" w:color="auto" w:fill="FFFFFF"/>
          <w:lang w:val="en-US"/>
        </w:rPr>
        <w:t>Psychology in the Schools</w:t>
      </w:r>
      <w:r w:rsidRPr="00AC0D1E">
        <w:rPr>
          <w:rFonts w:ascii="Times New Roman" w:hAnsi="Times New Roman" w:cs="Times New Roman"/>
          <w:sz w:val="24"/>
          <w:szCs w:val="24"/>
          <w:shd w:val="clear" w:color="auto" w:fill="FFFFFF"/>
          <w:lang w:val="en-US"/>
        </w:rPr>
        <w:t>, </w:t>
      </w:r>
      <w:r w:rsidRPr="00AC0D1E">
        <w:rPr>
          <w:rFonts w:ascii="Times New Roman" w:hAnsi="Times New Roman" w:cs="Times New Roman"/>
          <w:i/>
          <w:iCs/>
          <w:sz w:val="24"/>
          <w:szCs w:val="24"/>
          <w:shd w:val="clear" w:color="auto" w:fill="FFFFFF"/>
          <w:lang w:val="en-US"/>
        </w:rPr>
        <w:t>53</w:t>
      </w:r>
      <w:r w:rsidRPr="00AC0D1E">
        <w:rPr>
          <w:rFonts w:ascii="Times New Roman" w:hAnsi="Times New Roman" w:cs="Times New Roman"/>
          <w:sz w:val="24"/>
          <w:szCs w:val="24"/>
          <w:shd w:val="clear" w:color="auto" w:fill="FFFFFF"/>
          <w:lang w:val="en-US"/>
        </w:rPr>
        <w:t xml:space="preserve">(4), 432-453. </w:t>
      </w:r>
      <w:hyperlink r:id="rId54" w:history="1">
        <w:r w:rsidRPr="00AC0D1E">
          <w:rPr>
            <w:rStyle w:val="Hiperligao"/>
            <w:rFonts w:ascii="Times New Roman" w:hAnsi="Times New Roman" w:cs="Times New Roman"/>
            <w:color w:val="0070C0"/>
            <w:sz w:val="24"/>
            <w:szCs w:val="24"/>
            <w:shd w:val="clear" w:color="auto" w:fill="FFFFFF"/>
            <w:lang w:val="en-US"/>
          </w:rPr>
          <w:t>https://doi.org/10.1002/pits.21914</w:t>
        </w:r>
      </w:hyperlink>
    </w:p>
    <w:p w14:paraId="0884C720" w14:textId="77777777" w:rsidR="004E3D37" w:rsidRPr="00AC0D1E" w:rsidRDefault="004E3D37" w:rsidP="00A4711C">
      <w:pPr>
        <w:autoSpaceDE w:val="0"/>
        <w:autoSpaceDN w:val="0"/>
        <w:adjustRightInd w:val="0"/>
        <w:spacing w:after="0" w:line="360" w:lineRule="auto"/>
        <w:ind w:left="567" w:hanging="567"/>
        <w:rPr>
          <w:rFonts w:ascii="Times New Roman" w:hAnsi="Times New Roman" w:cs="Times New Roman"/>
          <w:color w:val="212121"/>
          <w:sz w:val="24"/>
          <w:szCs w:val="24"/>
          <w:shd w:val="clear" w:color="auto" w:fill="FFFFFF"/>
          <w:lang w:val="en-US"/>
        </w:rPr>
      </w:pPr>
      <w:r w:rsidRPr="00AC0D1E">
        <w:rPr>
          <w:rFonts w:ascii="Times New Roman" w:hAnsi="Times New Roman" w:cs="Times New Roman"/>
          <w:sz w:val="24"/>
          <w:szCs w:val="24"/>
          <w:shd w:val="clear" w:color="auto" w:fill="FFFFFF"/>
          <w:lang w:val="en-US"/>
        </w:rPr>
        <w:t>Herd, T., &amp; Kim-Spoon, J. (2021). A systematic review of associations between adverse peer experiences and emotion regulation in adolescence. </w:t>
      </w:r>
      <w:r w:rsidRPr="00AC0D1E">
        <w:rPr>
          <w:rFonts w:ascii="Times New Roman" w:hAnsi="Times New Roman" w:cs="Times New Roman"/>
          <w:i/>
          <w:iCs/>
          <w:sz w:val="24"/>
          <w:szCs w:val="24"/>
          <w:shd w:val="clear" w:color="auto" w:fill="FFFFFF"/>
          <w:lang w:val="en-US"/>
        </w:rPr>
        <w:t>Clinical Child and Family Psychology Review</w:t>
      </w:r>
      <w:r w:rsidRPr="00AC0D1E">
        <w:rPr>
          <w:rFonts w:ascii="Times New Roman" w:hAnsi="Times New Roman" w:cs="Times New Roman"/>
          <w:sz w:val="24"/>
          <w:szCs w:val="24"/>
          <w:shd w:val="clear" w:color="auto" w:fill="FFFFFF"/>
          <w:lang w:val="en-US"/>
        </w:rPr>
        <w:t>, </w:t>
      </w:r>
      <w:r w:rsidRPr="00AC0D1E">
        <w:rPr>
          <w:rFonts w:ascii="Times New Roman" w:hAnsi="Times New Roman" w:cs="Times New Roman"/>
          <w:i/>
          <w:iCs/>
          <w:sz w:val="24"/>
          <w:szCs w:val="24"/>
          <w:shd w:val="clear" w:color="auto" w:fill="FFFFFF"/>
          <w:lang w:val="en-US"/>
        </w:rPr>
        <w:t>24</w:t>
      </w:r>
      <w:r w:rsidRPr="00AC0D1E">
        <w:rPr>
          <w:rFonts w:ascii="Times New Roman" w:hAnsi="Times New Roman" w:cs="Times New Roman"/>
          <w:sz w:val="24"/>
          <w:szCs w:val="24"/>
          <w:shd w:val="clear" w:color="auto" w:fill="FFFFFF"/>
          <w:lang w:val="en-US"/>
        </w:rPr>
        <w:t xml:space="preserve">(1), 141–163. </w:t>
      </w:r>
      <w:hyperlink r:id="rId55" w:history="1">
        <w:r w:rsidRPr="00AC0D1E">
          <w:rPr>
            <w:rStyle w:val="Hiperligao"/>
            <w:rFonts w:ascii="Times New Roman" w:hAnsi="Times New Roman" w:cs="Times New Roman"/>
            <w:color w:val="0070C0"/>
            <w:sz w:val="24"/>
            <w:szCs w:val="24"/>
            <w:shd w:val="clear" w:color="auto" w:fill="FFFFFF"/>
            <w:lang w:val="en-US"/>
          </w:rPr>
          <w:t>https://doi.org/10.1007/s10567-020-00337-x</w:t>
        </w:r>
      </w:hyperlink>
    </w:p>
    <w:p w14:paraId="68D7C959" w14:textId="77777777" w:rsidR="004E3D37" w:rsidRPr="00AC0D1E" w:rsidRDefault="004E3D37" w:rsidP="00A4711C">
      <w:pPr>
        <w:autoSpaceDE w:val="0"/>
        <w:autoSpaceDN w:val="0"/>
        <w:adjustRightInd w:val="0"/>
        <w:spacing w:after="0" w:line="360" w:lineRule="auto"/>
        <w:ind w:left="567" w:hanging="567"/>
        <w:rPr>
          <w:rFonts w:ascii="Times New Roman" w:hAnsi="Times New Roman" w:cs="Times New Roman"/>
          <w:color w:val="0070C0"/>
          <w:sz w:val="24"/>
          <w:szCs w:val="24"/>
          <w:shd w:val="clear" w:color="auto" w:fill="FFFFFF"/>
        </w:rPr>
      </w:pPr>
      <w:bookmarkStart w:id="42" w:name="_Hlk144120398"/>
      <w:r w:rsidRPr="00AC0D1E">
        <w:rPr>
          <w:rFonts w:ascii="Times New Roman" w:hAnsi="Times New Roman" w:cs="Times New Roman"/>
          <w:sz w:val="24"/>
          <w:szCs w:val="24"/>
          <w:shd w:val="clear" w:color="auto" w:fill="FFFFFF"/>
          <w:lang w:val="en-US"/>
        </w:rPr>
        <w:t>Hinduja, S., &amp; Patchin, J. W. (2010). Bullying, cyberbullying, and suicide. </w:t>
      </w:r>
      <w:r w:rsidRPr="00AC0D1E">
        <w:rPr>
          <w:rFonts w:ascii="Times New Roman" w:hAnsi="Times New Roman" w:cs="Times New Roman"/>
          <w:i/>
          <w:iCs/>
          <w:sz w:val="24"/>
          <w:szCs w:val="24"/>
          <w:shd w:val="clear" w:color="auto" w:fill="FFFFFF"/>
          <w:lang w:val="en-US"/>
        </w:rPr>
        <w:t>Archives of Suicide Research: Official Journal of the International Academy for Suicide Research</w:t>
      </w:r>
      <w:r w:rsidRPr="00AC0D1E">
        <w:rPr>
          <w:rFonts w:ascii="Times New Roman" w:hAnsi="Times New Roman" w:cs="Times New Roman"/>
          <w:sz w:val="24"/>
          <w:szCs w:val="24"/>
          <w:shd w:val="clear" w:color="auto" w:fill="FFFFFF"/>
          <w:lang w:val="en-US"/>
        </w:rPr>
        <w:t>, </w:t>
      </w:r>
      <w:r w:rsidRPr="00AC0D1E">
        <w:rPr>
          <w:rFonts w:ascii="Times New Roman" w:hAnsi="Times New Roman" w:cs="Times New Roman"/>
          <w:i/>
          <w:iCs/>
          <w:sz w:val="24"/>
          <w:szCs w:val="24"/>
          <w:shd w:val="clear" w:color="auto" w:fill="FFFFFF"/>
          <w:lang w:val="en-US"/>
        </w:rPr>
        <w:t>14</w:t>
      </w:r>
      <w:r w:rsidRPr="00AC0D1E">
        <w:rPr>
          <w:rFonts w:ascii="Times New Roman" w:hAnsi="Times New Roman" w:cs="Times New Roman"/>
          <w:sz w:val="24"/>
          <w:szCs w:val="24"/>
          <w:shd w:val="clear" w:color="auto" w:fill="FFFFFF"/>
          <w:lang w:val="en-US"/>
        </w:rPr>
        <w:t>(3), 206–221</w:t>
      </w:r>
      <w:r w:rsidRPr="00AC0D1E">
        <w:rPr>
          <w:rFonts w:ascii="Times New Roman" w:hAnsi="Times New Roman" w:cs="Times New Roman"/>
          <w:color w:val="212121"/>
          <w:sz w:val="24"/>
          <w:szCs w:val="24"/>
          <w:shd w:val="clear" w:color="auto" w:fill="FFFFFF"/>
          <w:lang w:val="en-US"/>
        </w:rPr>
        <w:t xml:space="preserve">. </w:t>
      </w:r>
      <w:hyperlink r:id="rId56" w:history="1">
        <w:r w:rsidRPr="00AC0D1E">
          <w:rPr>
            <w:rStyle w:val="Hiperligao"/>
            <w:rFonts w:ascii="Times New Roman" w:hAnsi="Times New Roman" w:cs="Times New Roman"/>
            <w:color w:val="0070C0"/>
            <w:sz w:val="24"/>
            <w:szCs w:val="24"/>
            <w:shd w:val="clear" w:color="auto" w:fill="FFFFFF"/>
          </w:rPr>
          <w:t>https://doi.org/10.1080/13811118.2010.494133</w:t>
        </w:r>
      </w:hyperlink>
      <w:r w:rsidRPr="00AC0D1E">
        <w:rPr>
          <w:rFonts w:ascii="Times New Roman" w:hAnsi="Times New Roman" w:cs="Times New Roman"/>
          <w:color w:val="0070C0"/>
          <w:sz w:val="24"/>
          <w:szCs w:val="24"/>
          <w:shd w:val="clear" w:color="auto" w:fill="FFFFFF"/>
        </w:rPr>
        <w:t xml:space="preserve"> </w:t>
      </w:r>
    </w:p>
    <w:bookmarkEnd w:id="42"/>
    <w:p w14:paraId="39545A69" w14:textId="77777777" w:rsidR="004E3D37" w:rsidRPr="00AC0D1E" w:rsidRDefault="004E3D37" w:rsidP="00A4711C">
      <w:pPr>
        <w:spacing w:after="0" w:line="360" w:lineRule="auto"/>
        <w:ind w:left="567" w:hanging="567"/>
        <w:rPr>
          <w:rFonts w:ascii="Times New Roman" w:hAnsi="Times New Roman" w:cs="Times New Roman"/>
          <w:sz w:val="24"/>
          <w:szCs w:val="24"/>
          <w:lang w:val="en-US" w:eastAsia="pt-PT"/>
        </w:rPr>
      </w:pPr>
      <w:proofErr w:type="spellStart"/>
      <w:r w:rsidRPr="00AC0D1E">
        <w:rPr>
          <w:rFonts w:ascii="Times New Roman" w:hAnsi="Times New Roman" w:cs="Times New Roman"/>
          <w:sz w:val="24"/>
          <w:szCs w:val="24"/>
        </w:rPr>
        <w:t>Iranzo</w:t>
      </w:r>
      <w:proofErr w:type="spellEnd"/>
      <w:r w:rsidRPr="00AC0D1E">
        <w:rPr>
          <w:rFonts w:ascii="Times New Roman" w:hAnsi="Times New Roman" w:cs="Times New Roman"/>
          <w:sz w:val="24"/>
          <w:szCs w:val="24"/>
        </w:rPr>
        <w:t xml:space="preserve">, B., </w:t>
      </w:r>
      <w:proofErr w:type="spellStart"/>
      <w:r w:rsidRPr="00AC0D1E">
        <w:rPr>
          <w:rFonts w:ascii="Times New Roman" w:hAnsi="Times New Roman" w:cs="Times New Roman"/>
          <w:sz w:val="24"/>
          <w:szCs w:val="24"/>
        </w:rPr>
        <w:t>Buelga</w:t>
      </w:r>
      <w:proofErr w:type="spellEnd"/>
      <w:r w:rsidRPr="00AC0D1E">
        <w:rPr>
          <w:rFonts w:ascii="Times New Roman" w:hAnsi="Times New Roman" w:cs="Times New Roman"/>
          <w:sz w:val="24"/>
          <w:szCs w:val="24"/>
        </w:rPr>
        <w:t>, S., Cava, M. J., &amp; Ortega-</w:t>
      </w:r>
      <w:proofErr w:type="spellStart"/>
      <w:r w:rsidRPr="00AC0D1E">
        <w:rPr>
          <w:rFonts w:ascii="Times New Roman" w:hAnsi="Times New Roman" w:cs="Times New Roman"/>
          <w:sz w:val="24"/>
          <w:szCs w:val="24"/>
        </w:rPr>
        <w:t>Baron</w:t>
      </w:r>
      <w:proofErr w:type="spellEnd"/>
      <w:r w:rsidRPr="00AC0D1E">
        <w:rPr>
          <w:rFonts w:ascii="Times New Roman" w:hAnsi="Times New Roman" w:cs="Times New Roman"/>
          <w:sz w:val="24"/>
          <w:szCs w:val="24"/>
        </w:rPr>
        <w:t xml:space="preserve">, J. (2019). </w:t>
      </w:r>
      <w:r w:rsidRPr="00AC0D1E">
        <w:rPr>
          <w:rFonts w:ascii="Times New Roman" w:hAnsi="Times New Roman" w:cs="Times New Roman"/>
          <w:color w:val="000000"/>
          <w:sz w:val="24"/>
          <w:szCs w:val="24"/>
          <w:shd w:val="clear" w:color="auto" w:fill="FFFFFF"/>
          <w:lang w:val="en-US"/>
        </w:rPr>
        <w:t xml:space="preserve">Cyberbullying, psychosocial adjustment, and suicidal ideation in adolescence. </w:t>
      </w:r>
      <w:r w:rsidRPr="00AC0D1E">
        <w:rPr>
          <w:rFonts w:ascii="Times New Roman" w:hAnsi="Times New Roman" w:cs="Times New Roman"/>
          <w:i/>
          <w:iCs/>
          <w:color w:val="000000"/>
          <w:sz w:val="24"/>
          <w:szCs w:val="24"/>
          <w:shd w:val="clear" w:color="auto" w:fill="FFFFFF"/>
          <w:lang w:val="en-US"/>
        </w:rPr>
        <w:t>Psychosocial Intervention, 28</w:t>
      </w:r>
      <w:r w:rsidRPr="00AC0D1E">
        <w:rPr>
          <w:rFonts w:ascii="Times New Roman" w:hAnsi="Times New Roman" w:cs="Times New Roman"/>
          <w:color w:val="000000"/>
          <w:sz w:val="24"/>
          <w:szCs w:val="24"/>
          <w:shd w:val="clear" w:color="auto" w:fill="FFFFFF"/>
          <w:lang w:val="en-US"/>
        </w:rPr>
        <w:t>(2), 75-81.</w:t>
      </w:r>
      <w:r w:rsidRPr="00AC0D1E">
        <w:rPr>
          <w:rFonts w:ascii="Times New Roman" w:hAnsi="Times New Roman" w:cs="Times New Roman"/>
          <w:i/>
          <w:iCs/>
          <w:color w:val="0070C0"/>
          <w:sz w:val="24"/>
          <w:szCs w:val="24"/>
          <w:shd w:val="clear" w:color="auto" w:fill="FFFFFF"/>
          <w:lang w:val="en-US"/>
        </w:rPr>
        <w:t xml:space="preserve"> </w:t>
      </w:r>
      <w:hyperlink r:id="rId57" w:history="1">
        <w:r w:rsidRPr="00AC0D1E">
          <w:rPr>
            <w:rStyle w:val="Hiperligao"/>
            <w:rFonts w:ascii="Times New Roman" w:hAnsi="Times New Roman" w:cs="Times New Roman"/>
            <w:color w:val="0070C0"/>
            <w:sz w:val="24"/>
            <w:szCs w:val="24"/>
            <w:lang w:val="en-US" w:eastAsia="pt-PT"/>
          </w:rPr>
          <w:t>https://doi.org/10.5093/pi2019a5</w:t>
        </w:r>
      </w:hyperlink>
    </w:p>
    <w:p w14:paraId="741D4A61" w14:textId="77777777" w:rsidR="004E3D37" w:rsidRPr="00AC0D1E" w:rsidRDefault="004E3D37" w:rsidP="00A4711C">
      <w:pPr>
        <w:autoSpaceDE w:val="0"/>
        <w:autoSpaceDN w:val="0"/>
        <w:adjustRightInd w:val="0"/>
        <w:spacing w:after="0" w:line="360" w:lineRule="auto"/>
        <w:ind w:left="567" w:hanging="567"/>
        <w:rPr>
          <w:rStyle w:val="Hiperligao"/>
          <w:rFonts w:ascii="Times New Roman" w:hAnsi="Times New Roman" w:cs="Times New Roman"/>
          <w:sz w:val="24"/>
          <w:szCs w:val="24"/>
          <w:shd w:val="clear" w:color="auto" w:fill="FFFFFF"/>
          <w:lang w:val="en-US"/>
        </w:rPr>
      </w:pPr>
      <w:r w:rsidRPr="00AC0D1E">
        <w:rPr>
          <w:rFonts w:ascii="Times New Roman" w:hAnsi="Times New Roman" w:cs="Times New Roman"/>
          <w:sz w:val="24"/>
          <w:szCs w:val="24"/>
          <w:shd w:val="clear" w:color="auto" w:fill="FFFFFF"/>
          <w:lang w:val="en-US"/>
        </w:rPr>
        <w:t>Jiang, Q., Zhao, F., Xie, X., Wang, X., Nie, J., Lei, L., &amp; Wang, P. (2022). Difficulties in emotion regulation and cyberbullying among Chinese adolescents: A mediation model of loneliness and depression. </w:t>
      </w:r>
      <w:r w:rsidRPr="00AC0D1E">
        <w:rPr>
          <w:rFonts w:ascii="Times New Roman" w:hAnsi="Times New Roman" w:cs="Times New Roman"/>
          <w:i/>
          <w:iCs/>
          <w:sz w:val="24"/>
          <w:szCs w:val="24"/>
          <w:shd w:val="clear" w:color="auto" w:fill="FFFFFF"/>
          <w:lang w:val="en-US"/>
        </w:rPr>
        <w:t>Journal of Interpersonal Violence</w:t>
      </w:r>
      <w:r w:rsidRPr="00AC0D1E">
        <w:rPr>
          <w:rFonts w:ascii="Times New Roman" w:hAnsi="Times New Roman" w:cs="Times New Roman"/>
          <w:sz w:val="24"/>
          <w:szCs w:val="24"/>
          <w:shd w:val="clear" w:color="auto" w:fill="FFFFFF"/>
          <w:lang w:val="en-US"/>
        </w:rPr>
        <w:t>, </w:t>
      </w:r>
      <w:r w:rsidRPr="00AC0D1E">
        <w:rPr>
          <w:rFonts w:ascii="Times New Roman" w:hAnsi="Times New Roman" w:cs="Times New Roman"/>
          <w:i/>
          <w:iCs/>
          <w:sz w:val="24"/>
          <w:szCs w:val="24"/>
          <w:shd w:val="clear" w:color="auto" w:fill="FFFFFF"/>
          <w:lang w:val="en-US"/>
        </w:rPr>
        <w:t>37</w:t>
      </w:r>
      <w:r w:rsidRPr="00AC0D1E">
        <w:rPr>
          <w:rFonts w:ascii="Times New Roman" w:hAnsi="Times New Roman" w:cs="Times New Roman"/>
          <w:sz w:val="24"/>
          <w:szCs w:val="24"/>
          <w:shd w:val="clear" w:color="auto" w:fill="FFFFFF"/>
          <w:lang w:val="en-US"/>
        </w:rPr>
        <w:t>(1-2), 1105-1124</w:t>
      </w:r>
      <w:r w:rsidRPr="00AC0D1E">
        <w:rPr>
          <w:rFonts w:ascii="Times New Roman" w:hAnsi="Times New Roman" w:cs="Times New Roman"/>
          <w:color w:val="212121"/>
          <w:sz w:val="24"/>
          <w:szCs w:val="24"/>
          <w:shd w:val="clear" w:color="auto" w:fill="FFFFFF"/>
          <w:lang w:val="en-US"/>
        </w:rPr>
        <w:t xml:space="preserve">. </w:t>
      </w:r>
      <w:hyperlink r:id="rId58" w:history="1">
        <w:r w:rsidRPr="00AC0D1E">
          <w:rPr>
            <w:rStyle w:val="Hiperligao"/>
            <w:rFonts w:ascii="Times New Roman" w:hAnsi="Times New Roman" w:cs="Times New Roman"/>
            <w:color w:val="0070C0"/>
            <w:sz w:val="24"/>
            <w:szCs w:val="24"/>
            <w:shd w:val="clear" w:color="auto" w:fill="FFFFFF"/>
            <w:lang w:val="en-US"/>
          </w:rPr>
          <w:t>https://doi.org/10.1177/0886260520917517</w:t>
        </w:r>
      </w:hyperlink>
    </w:p>
    <w:p w14:paraId="22BB5C15" w14:textId="77777777" w:rsidR="004E3D37" w:rsidRPr="00AC0D1E" w:rsidRDefault="004E3D37" w:rsidP="00A4711C">
      <w:pPr>
        <w:autoSpaceDE w:val="0"/>
        <w:autoSpaceDN w:val="0"/>
        <w:adjustRightInd w:val="0"/>
        <w:spacing w:after="0" w:line="360" w:lineRule="auto"/>
        <w:ind w:left="567" w:hanging="567"/>
        <w:rPr>
          <w:rFonts w:ascii="Times New Roman" w:hAnsi="Times New Roman" w:cs="Times New Roman"/>
          <w:color w:val="0070C0"/>
          <w:sz w:val="24"/>
          <w:szCs w:val="24"/>
          <w:lang w:val="en-US"/>
        </w:rPr>
      </w:pPr>
      <w:r w:rsidRPr="00AC0D1E">
        <w:rPr>
          <w:rFonts w:ascii="Times New Roman" w:hAnsi="Times New Roman" w:cs="Times New Roman"/>
          <w:sz w:val="24"/>
          <w:szCs w:val="24"/>
          <w:shd w:val="clear" w:color="auto" w:fill="FFFFFF"/>
          <w:lang w:val="en-US"/>
        </w:rPr>
        <w:t>Kapitány-</w:t>
      </w:r>
      <w:proofErr w:type="spellStart"/>
      <w:r w:rsidRPr="00AC0D1E">
        <w:rPr>
          <w:rFonts w:ascii="Times New Roman" w:hAnsi="Times New Roman" w:cs="Times New Roman"/>
          <w:sz w:val="24"/>
          <w:szCs w:val="24"/>
          <w:shd w:val="clear" w:color="auto" w:fill="FFFFFF"/>
          <w:lang w:val="en-US"/>
        </w:rPr>
        <w:t>Fövény</w:t>
      </w:r>
      <w:proofErr w:type="spellEnd"/>
      <w:r w:rsidRPr="00AC0D1E">
        <w:rPr>
          <w:rFonts w:ascii="Times New Roman" w:hAnsi="Times New Roman" w:cs="Times New Roman"/>
          <w:sz w:val="24"/>
          <w:szCs w:val="24"/>
          <w:shd w:val="clear" w:color="auto" w:fill="FFFFFF"/>
          <w:lang w:val="en-US"/>
        </w:rPr>
        <w:t xml:space="preserve">, M., Lukács, J. Á., Takács, J., Kitzinger, I., </w:t>
      </w:r>
      <w:proofErr w:type="spellStart"/>
      <w:r w:rsidRPr="00AC0D1E">
        <w:rPr>
          <w:rFonts w:ascii="Times New Roman" w:hAnsi="Times New Roman" w:cs="Times New Roman"/>
          <w:sz w:val="24"/>
          <w:szCs w:val="24"/>
          <w:shd w:val="clear" w:color="auto" w:fill="FFFFFF"/>
          <w:lang w:val="en-US"/>
        </w:rPr>
        <w:t>Soósné</w:t>
      </w:r>
      <w:proofErr w:type="spellEnd"/>
      <w:r w:rsidRPr="00AC0D1E">
        <w:rPr>
          <w:rFonts w:ascii="Times New Roman" w:hAnsi="Times New Roman" w:cs="Times New Roman"/>
          <w:sz w:val="24"/>
          <w:szCs w:val="24"/>
          <w:shd w:val="clear" w:color="auto" w:fill="FFFFFF"/>
          <w:lang w:val="en-US"/>
        </w:rPr>
        <w:t xml:space="preserve"> Kiss, Z., Szabó, G., Falus, A., &amp; Feith, H. J. (2022). Gender-specific pathways regarding the outcomes of a cyberbullying youth education program. </w:t>
      </w:r>
      <w:r w:rsidRPr="00AC0D1E">
        <w:rPr>
          <w:rStyle w:val="nfase"/>
          <w:rFonts w:ascii="Times New Roman" w:hAnsi="Times New Roman" w:cs="Times New Roman"/>
          <w:sz w:val="24"/>
          <w:szCs w:val="24"/>
          <w:shd w:val="clear" w:color="auto" w:fill="FFFFFF"/>
          <w:lang w:val="en-US"/>
        </w:rPr>
        <w:t>Personality and Individual Differences, 186</w:t>
      </w:r>
      <w:r w:rsidRPr="00AC0D1E">
        <w:rPr>
          <w:rFonts w:ascii="Times New Roman" w:hAnsi="Times New Roman" w:cs="Times New Roman"/>
          <w:sz w:val="24"/>
          <w:szCs w:val="24"/>
          <w:shd w:val="clear" w:color="auto" w:fill="FFFFFF"/>
          <w:lang w:val="en-US"/>
        </w:rPr>
        <w:t>, 111338. </w:t>
      </w:r>
      <w:hyperlink r:id="rId59" w:tgtFrame="_blank" w:history="1">
        <w:r w:rsidRPr="00AC0D1E">
          <w:rPr>
            <w:rStyle w:val="Hiperligao"/>
            <w:rFonts w:ascii="Times New Roman" w:hAnsi="Times New Roman" w:cs="Times New Roman"/>
            <w:color w:val="0070C0"/>
            <w:sz w:val="24"/>
            <w:szCs w:val="24"/>
            <w:shd w:val="clear" w:color="auto" w:fill="FFFFFF"/>
            <w:lang w:val="en-US"/>
          </w:rPr>
          <w:t>https://doi.org/10.1016/j.paid.2021.111338</w:t>
        </w:r>
      </w:hyperlink>
    </w:p>
    <w:p w14:paraId="08C85A63" w14:textId="77777777" w:rsidR="004E3D37" w:rsidRPr="00AC0D1E" w:rsidRDefault="004E3D37" w:rsidP="00A4711C">
      <w:pPr>
        <w:autoSpaceDE w:val="0"/>
        <w:autoSpaceDN w:val="0"/>
        <w:adjustRightInd w:val="0"/>
        <w:spacing w:after="0" w:line="360" w:lineRule="auto"/>
        <w:ind w:left="567" w:hanging="567"/>
        <w:rPr>
          <w:rFonts w:ascii="Times New Roman" w:hAnsi="Times New Roman" w:cs="Times New Roman"/>
          <w:color w:val="0070C0"/>
          <w:sz w:val="24"/>
          <w:szCs w:val="24"/>
          <w:lang w:val="en-US"/>
        </w:rPr>
      </w:pPr>
      <w:r w:rsidRPr="00AC0D1E">
        <w:rPr>
          <w:rFonts w:ascii="Times New Roman" w:hAnsi="Times New Roman" w:cs="Times New Roman"/>
          <w:sz w:val="24"/>
          <w:szCs w:val="24"/>
          <w:lang w:val="en-US"/>
        </w:rPr>
        <w:t xml:space="preserve">Khairi, A. K., Li, W., Yeo, S. H., Tong, Y. S., Rahman, M. N. B. A., &amp; </w:t>
      </w:r>
      <w:proofErr w:type="spellStart"/>
      <w:r w:rsidRPr="00AC0D1E">
        <w:rPr>
          <w:rFonts w:ascii="Times New Roman" w:hAnsi="Times New Roman" w:cs="Times New Roman"/>
          <w:sz w:val="24"/>
          <w:szCs w:val="24"/>
          <w:lang w:val="en-US"/>
        </w:rPr>
        <w:t>Motevalli</w:t>
      </w:r>
      <w:proofErr w:type="spellEnd"/>
      <w:r w:rsidRPr="00AC0D1E">
        <w:rPr>
          <w:rFonts w:ascii="Times New Roman" w:hAnsi="Times New Roman" w:cs="Times New Roman"/>
          <w:sz w:val="24"/>
          <w:szCs w:val="24"/>
          <w:lang w:val="en-US"/>
        </w:rPr>
        <w:t xml:space="preserve">, S. (2022). The importance of emotional competence in preventing cyberbullying: The role of family as moderator. </w:t>
      </w:r>
      <w:r w:rsidRPr="00AC0D1E">
        <w:rPr>
          <w:rFonts w:ascii="Times New Roman" w:hAnsi="Times New Roman" w:cs="Times New Roman"/>
          <w:i/>
          <w:iCs/>
          <w:sz w:val="24"/>
          <w:szCs w:val="24"/>
          <w:lang w:val="en-US"/>
        </w:rPr>
        <w:t>International Journal of Academic Research in Business and Social Sciences</w:t>
      </w:r>
      <w:r w:rsidRPr="00AC0D1E">
        <w:rPr>
          <w:rFonts w:ascii="Times New Roman" w:hAnsi="Times New Roman" w:cs="Times New Roman"/>
          <w:sz w:val="24"/>
          <w:szCs w:val="24"/>
          <w:lang w:val="en-US"/>
        </w:rPr>
        <w:t xml:space="preserve">, </w:t>
      </w:r>
      <w:r w:rsidRPr="00AC0D1E">
        <w:rPr>
          <w:rFonts w:ascii="Times New Roman" w:hAnsi="Times New Roman" w:cs="Times New Roman"/>
          <w:i/>
          <w:iCs/>
          <w:sz w:val="24"/>
          <w:szCs w:val="24"/>
          <w:lang w:val="en-US"/>
        </w:rPr>
        <w:t>12</w:t>
      </w:r>
      <w:r w:rsidRPr="00AC0D1E">
        <w:rPr>
          <w:rFonts w:ascii="Times New Roman" w:hAnsi="Times New Roman" w:cs="Times New Roman"/>
          <w:sz w:val="24"/>
          <w:szCs w:val="24"/>
          <w:lang w:val="en-US"/>
        </w:rPr>
        <w:t xml:space="preserve">(4), 262–278. </w:t>
      </w:r>
      <w:hyperlink r:id="rId60" w:history="1">
        <w:r w:rsidRPr="00AC0D1E">
          <w:rPr>
            <w:rStyle w:val="Hiperligao"/>
            <w:rFonts w:ascii="Times New Roman" w:hAnsi="Times New Roman" w:cs="Times New Roman"/>
            <w:color w:val="0070C0"/>
            <w:sz w:val="24"/>
            <w:szCs w:val="24"/>
            <w:lang w:val="en-US"/>
          </w:rPr>
          <w:t>http://dx.doi.org/10.6007/IJARBSS/v12-i4/13062</w:t>
        </w:r>
      </w:hyperlink>
      <w:r w:rsidRPr="00AC0D1E">
        <w:rPr>
          <w:rFonts w:ascii="Times New Roman" w:hAnsi="Times New Roman" w:cs="Times New Roman"/>
          <w:color w:val="0070C0"/>
          <w:sz w:val="24"/>
          <w:szCs w:val="24"/>
          <w:lang w:val="en-US"/>
        </w:rPr>
        <w:t xml:space="preserve"> </w:t>
      </w:r>
    </w:p>
    <w:p w14:paraId="094049C1" w14:textId="77777777" w:rsidR="004E3D37" w:rsidRPr="00AC0D1E" w:rsidRDefault="004E3D37" w:rsidP="00A4711C">
      <w:pPr>
        <w:spacing w:after="0" w:line="360" w:lineRule="auto"/>
        <w:ind w:left="567" w:hanging="567"/>
        <w:rPr>
          <w:rStyle w:val="Hiperligao"/>
          <w:rFonts w:ascii="Times New Roman" w:hAnsi="Times New Roman" w:cs="Times New Roman"/>
          <w:color w:val="0070C0"/>
          <w:sz w:val="24"/>
          <w:szCs w:val="24"/>
          <w:lang w:val="en-US"/>
        </w:rPr>
      </w:pPr>
      <w:r w:rsidRPr="00AC0D1E">
        <w:rPr>
          <w:rFonts w:ascii="Times New Roman" w:hAnsi="Times New Roman" w:cs="Times New Roman"/>
          <w:sz w:val="24"/>
          <w:szCs w:val="24"/>
          <w:lang w:val="en-US"/>
        </w:rPr>
        <w:lastRenderedPageBreak/>
        <w:t xml:space="preserve">Kowalski, R. M., </w:t>
      </w:r>
      <w:proofErr w:type="spellStart"/>
      <w:r w:rsidRPr="00AC0D1E">
        <w:rPr>
          <w:rFonts w:ascii="Times New Roman" w:hAnsi="Times New Roman" w:cs="Times New Roman"/>
          <w:sz w:val="24"/>
          <w:szCs w:val="24"/>
          <w:lang w:val="en-US"/>
        </w:rPr>
        <w:t>Giumetti</w:t>
      </w:r>
      <w:proofErr w:type="spellEnd"/>
      <w:r w:rsidRPr="00AC0D1E">
        <w:rPr>
          <w:rFonts w:ascii="Times New Roman" w:hAnsi="Times New Roman" w:cs="Times New Roman"/>
          <w:sz w:val="24"/>
          <w:szCs w:val="24"/>
          <w:lang w:val="en-US"/>
        </w:rPr>
        <w:t xml:space="preserve">, G. W., Schroeder, A. N., &amp; </w:t>
      </w:r>
      <w:proofErr w:type="spellStart"/>
      <w:r w:rsidRPr="00AC0D1E">
        <w:rPr>
          <w:rFonts w:ascii="Times New Roman" w:hAnsi="Times New Roman" w:cs="Times New Roman"/>
          <w:sz w:val="24"/>
          <w:szCs w:val="24"/>
          <w:lang w:val="en-US"/>
        </w:rPr>
        <w:t>Lattanner</w:t>
      </w:r>
      <w:proofErr w:type="spellEnd"/>
      <w:r w:rsidRPr="00AC0D1E">
        <w:rPr>
          <w:rFonts w:ascii="Times New Roman" w:hAnsi="Times New Roman" w:cs="Times New Roman"/>
          <w:sz w:val="24"/>
          <w:szCs w:val="24"/>
          <w:lang w:val="en-US"/>
        </w:rPr>
        <w:t xml:space="preserve">, M. R. (2014). Bullying in the digital age: A critical review and meta-analysis of cyberbullying research among youth. </w:t>
      </w:r>
      <w:r w:rsidRPr="00AC0D1E">
        <w:rPr>
          <w:rFonts w:ascii="Times New Roman" w:hAnsi="Times New Roman" w:cs="Times New Roman"/>
          <w:i/>
          <w:iCs/>
          <w:sz w:val="24"/>
          <w:szCs w:val="24"/>
          <w:lang w:val="en-US"/>
        </w:rPr>
        <w:t>Psychological Bulletin</w:t>
      </w:r>
      <w:r w:rsidRPr="00AC0D1E">
        <w:rPr>
          <w:rFonts w:ascii="Times New Roman" w:hAnsi="Times New Roman" w:cs="Times New Roman"/>
          <w:sz w:val="24"/>
          <w:szCs w:val="24"/>
          <w:lang w:val="en-US"/>
        </w:rPr>
        <w:t xml:space="preserve">, </w:t>
      </w:r>
      <w:r w:rsidRPr="00AC0D1E">
        <w:rPr>
          <w:rFonts w:ascii="Times New Roman" w:hAnsi="Times New Roman" w:cs="Times New Roman"/>
          <w:i/>
          <w:iCs/>
          <w:sz w:val="24"/>
          <w:szCs w:val="24"/>
          <w:lang w:val="en-US"/>
        </w:rPr>
        <w:t>140</w:t>
      </w:r>
      <w:r w:rsidRPr="00AC0D1E">
        <w:rPr>
          <w:rFonts w:ascii="Times New Roman" w:hAnsi="Times New Roman" w:cs="Times New Roman"/>
          <w:sz w:val="24"/>
          <w:szCs w:val="24"/>
          <w:lang w:val="en-US"/>
        </w:rPr>
        <w:t>(4). 1073-1137.</w:t>
      </w:r>
      <w:r w:rsidRPr="00AC0D1E">
        <w:rPr>
          <w:rFonts w:ascii="Times New Roman" w:hAnsi="Times New Roman" w:cs="Times New Roman"/>
          <w:color w:val="0070C0"/>
          <w:sz w:val="24"/>
          <w:szCs w:val="24"/>
          <w:lang w:val="en-US"/>
        </w:rPr>
        <w:t xml:space="preserve"> </w:t>
      </w:r>
      <w:hyperlink r:id="rId61" w:history="1">
        <w:r w:rsidRPr="00AC0D1E">
          <w:rPr>
            <w:rStyle w:val="Hiperligao"/>
            <w:rFonts w:ascii="Times New Roman" w:hAnsi="Times New Roman" w:cs="Times New Roman"/>
            <w:color w:val="0070C0"/>
            <w:sz w:val="24"/>
            <w:szCs w:val="24"/>
            <w:lang w:val="en-US"/>
          </w:rPr>
          <w:t>http://dx.doi.org/10.1037/a0035618</w:t>
        </w:r>
      </w:hyperlink>
    </w:p>
    <w:p w14:paraId="025A3707" w14:textId="77777777" w:rsidR="004E3D37" w:rsidRPr="00AC0D1E" w:rsidRDefault="004E3D37" w:rsidP="00A4711C">
      <w:pPr>
        <w:autoSpaceDE w:val="0"/>
        <w:autoSpaceDN w:val="0"/>
        <w:adjustRightInd w:val="0"/>
        <w:spacing w:after="0" w:line="360" w:lineRule="auto"/>
        <w:ind w:left="567" w:hanging="567"/>
        <w:rPr>
          <w:rFonts w:ascii="Times New Roman" w:hAnsi="Times New Roman" w:cs="Times New Roman"/>
          <w:color w:val="0070C0"/>
          <w:sz w:val="24"/>
          <w:szCs w:val="24"/>
          <w:lang w:val="en-US"/>
        </w:rPr>
      </w:pPr>
      <w:r w:rsidRPr="00AC0D1E">
        <w:rPr>
          <w:rFonts w:ascii="Times New Roman" w:hAnsi="Times New Roman" w:cs="Times New Roman"/>
          <w:sz w:val="24"/>
          <w:szCs w:val="24"/>
          <w:lang w:val="en-US"/>
        </w:rPr>
        <w:t xml:space="preserve">Kowalski, R. M., Limber, S. P., &amp; McCord, A. (2019). A developmental approach to cyberbullying: Prevalence and protective factors. </w:t>
      </w:r>
      <w:r w:rsidRPr="00AC0D1E">
        <w:rPr>
          <w:rFonts w:ascii="Times New Roman" w:hAnsi="Times New Roman" w:cs="Times New Roman"/>
          <w:i/>
          <w:iCs/>
          <w:sz w:val="24"/>
          <w:szCs w:val="24"/>
          <w:lang w:val="en-US"/>
        </w:rPr>
        <w:t>Aggression and Violent Behavior</w:t>
      </w:r>
      <w:r w:rsidRPr="00AC0D1E">
        <w:rPr>
          <w:rFonts w:ascii="Times New Roman" w:hAnsi="Times New Roman" w:cs="Times New Roman"/>
          <w:sz w:val="24"/>
          <w:szCs w:val="24"/>
          <w:lang w:val="en-US"/>
        </w:rPr>
        <w:t xml:space="preserve">, </w:t>
      </w:r>
      <w:r w:rsidRPr="00AC0D1E">
        <w:rPr>
          <w:rFonts w:ascii="Times New Roman" w:hAnsi="Times New Roman" w:cs="Times New Roman"/>
          <w:i/>
          <w:iCs/>
          <w:sz w:val="24"/>
          <w:szCs w:val="24"/>
          <w:lang w:val="en-US"/>
        </w:rPr>
        <w:t>45</w:t>
      </w:r>
      <w:r w:rsidRPr="00AC0D1E">
        <w:rPr>
          <w:rFonts w:ascii="Times New Roman" w:hAnsi="Times New Roman" w:cs="Times New Roman"/>
          <w:sz w:val="24"/>
          <w:szCs w:val="24"/>
          <w:lang w:val="en-US"/>
        </w:rPr>
        <w:t>, 20–32</w:t>
      </w:r>
      <w:r w:rsidRPr="00AC0D1E">
        <w:rPr>
          <w:rFonts w:ascii="Times New Roman" w:hAnsi="Times New Roman" w:cs="Times New Roman"/>
          <w:color w:val="0070C0"/>
          <w:sz w:val="24"/>
          <w:szCs w:val="24"/>
          <w:lang w:val="en-US"/>
        </w:rPr>
        <w:t xml:space="preserve">. </w:t>
      </w:r>
      <w:hyperlink r:id="rId62" w:history="1">
        <w:r w:rsidRPr="00AC0D1E">
          <w:rPr>
            <w:rStyle w:val="Hiperligao"/>
            <w:rFonts w:ascii="Times New Roman" w:hAnsi="Times New Roman" w:cs="Times New Roman"/>
            <w:color w:val="0070C0"/>
            <w:sz w:val="24"/>
            <w:szCs w:val="24"/>
            <w:lang w:val="en-US"/>
          </w:rPr>
          <w:t>https://doi.org/10.1016/j.avb.2018.02.009</w:t>
        </w:r>
      </w:hyperlink>
    </w:p>
    <w:p w14:paraId="59FDA6B6" w14:textId="77777777" w:rsidR="004E3D37" w:rsidRPr="00AC0D1E" w:rsidRDefault="004E3D37" w:rsidP="00A4711C">
      <w:pPr>
        <w:autoSpaceDE w:val="0"/>
        <w:autoSpaceDN w:val="0"/>
        <w:adjustRightInd w:val="0"/>
        <w:spacing w:after="0" w:line="360" w:lineRule="auto"/>
        <w:ind w:left="567" w:hanging="567"/>
        <w:rPr>
          <w:rFonts w:ascii="Times New Roman" w:hAnsi="Times New Roman" w:cs="Times New Roman"/>
          <w:sz w:val="24"/>
          <w:szCs w:val="24"/>
          <w:lang w:val="en-US"/>
        </w:rPr>
      </w:pPr>
      <w:bookmarkStart w:id="43" w:name="_Hlk144119982"/>
      <w:r w:rsidRPr="00AC0D1E">
        <w:rPr>
          <w:rFonts w:ascii="Times New Roman" w:hAnsi="Times New Roman" w:cs="Times New Roman"/>
          <w:sz w:val="24"/>
          <w:szCs w:val="24"/>
          <w:shd w:val="clear" w:color="auto" w:fill="FFFFFF"/>
          <w:lang w:val="en-US"/>
        </w:rPr>
        <w:t>Kumari, K., &amp; Singh, J. P. (2022). Multi-modal cyber-aggression detection with feature optimization by firefly algorithm. </w:t>
      </w:r>
      <w:r w:rsidRPr="00AC0D1E">
        <w:rPr>
          <w:rFonts w:ascii="Times New Roman" w:hAnsi="Times New Roman" w:cs="Times New Roman"/>
          <w:i/>
          <w:iCs/>
          <w:sz w:val="24"/>
          <w:szCs w:val="24"/>
          <w:shd w:val="clear" w:color="auto" w:fill="FFFFFF"/>
          <w:lang w:val="en-US"/>
        </w:rPr>
        <w:t>Multimedia Systems</w:t>
      </w:r>
      <w:r w:rsidRPr="00AC0D1E">
        <w:rPr>
          <w:rFonts w:ascii="Times New Roman" w:hAnsi="Times New Roman" w:cs="Times New Roman"/>
          <w:sz w:val="24"/>
          <w:szCs w:val="24"/>
          <w:shd w:val="clear" w:color="auto" w:fill="FFFFFF"/>
          <w:lang w:val="en-US"/>
        </w:rPr>
        <w:t>, </w:t>
      </w:r>
      <w:r w:rsidRPr="00AC0D1E">
        <w:rPr>
          <w:rFonts w:ascii="Times New Roman" w:hAnsi="Times New Roman" w:cs="Times New Roman"/>
          <w:i/>
          <w:iCs/>
          <w:sz w:val="24"/>
          <w:szCs w:val="24"/>
          <w:shd w:val="clear" w:color="auto" w:fill="FFFFFF"/>
          <w:lang w:val="en-US"/>
        </w:rPr>
        <w:t>28</w:t>
      </w:r>
      <w:r w:rsidRPr="00AC0D1E">
        <w:rPr>
          <w:rFonts w:ascii="Times New Roman" w:hAnsi="Times New Roman" w:cs="Times New Roman"/>
          <w:sz w:val="24"/>
          <w:szCs w:val="24"/>
          <w:shd w:val="clear" w:color="auto" w:fill="FFFFFF"/>
          <w:lang w:val="en-US"/>
        </w:rPr>
        <w:t xml:space="preserve">(6), 1951-1962. </w:t>
      </w:r>
      <w:hyperlink r:id="rId63" w:history="1">
        <w:r w:rsidRPr="00AC0D1E">
          <w:rPr>
            <w:rStyle w:val="Hiperligao"/>
            <w:rFonts w:ascii="Times New Roman" w:hAnsi="Times New Roman" w:cs="Times New Roman"/>
            <w:color w:val="0070C0"/>
            <w:sz w:val="24"/>
            <w:szCs w:val="24"/>
            <w:lang w:val="en-US"/>
          </w:rPr>
          <w:t>https://doi.org/10.1007/s00530-021-00785-7</w:t>
        </w:r>
      </w:hyperlink>
      <w:r w:rsidRPr="00AC0D1E">
        <w:rPr>
          <w:rFonts w:ascii="Times New Roman" w:hAnsi="Times New Roman" w:cs="Times New Roman"/>
          <w:color w:val="0070C0"/>
          <w:sz w:val="24"/>
          <w:szCs w:val="24"/>
          <w:lang w:val="en-US"/>
        </w:rPr>
        <w:t xml:space="preserve"> </w:t>
      </w:r>
    </w:p>
    <w:bookmarkEnd w:id="43"/>
    <w:p w14:paraId="72F18389" w14:textId="77777777" w:rsidR="004E3D37" w:rsidRPr="00AC0D1E" w:rsidRDefault="004E3D37" w:rsidP="00A4711C">
      <w:pPr>
        <w:spacing w:after="0" w:line="360" w:lineRule="auto"/>
        <w:ind w:left="567" w:hanging="567"/>
        <w:rPr>
          <w:rStyle w:val="Hiperligao"/>
          <w:rFonts w:ascii="Times New Roman" w:hAnsi="Times New Roman" w:cs="Times New Roman"/>
          <w:sz w:val="24"/>
          <w:szCs w:val="24"/>
          <w:shd w:val="clear" w:color="auto" w:fill="FFFFFF"/>
          <w:lang w:val="en-US"/>
        </w:rPr>
      </w:pPr>
      <w:r w:rsidRPr="00AC0D1E">
        <w:rPr>
          <w:rFonts w:ascii="Times New Roman" w:hAnsi="Times New Roman" w:cs="Times New Roman"/>
          <w:sz w:val="24"/>
          <w:szCs w:val="24"/>
          <w:shd w:val="clear" w:color="auto" w:fill="FFFFFF"/>
          <w:lang w:val="en-US"/>
        </w:rPr>
        <w:t>Kwan, I., Dickson, K., Richardson, M., MacDowall, W., Burchett, H., Stansfield, C., ... &amp; Thomas, J. (2020). Cyberbullying and children and young people's mental health: A systematic map of systematic reviews. </w:t>
      </w:r>
      <w:r w:rsidRPr="00AC0D1E">
        <w:rPr>
          <w:rFonts w:ascii="Times New Roman" w:hAnsi="Times New Roman" w:cs="Times New Roman"/>
          <w:i/>
          <w:iCs/>
          <w:sz w:val="24"/>
          <w:szCs w:val="24"/>
          <w:shd w:val="clear" w:color="auto" w:fill="FFFFFF"/>
          <w:lang w:val="en-US"/>
        </w:rPr>
        <w:t>Cyberpsychology, Behavior, and Social Networking</w:t>
      </w:r>
      <w:r w:rsidRPr="00AC0D1E">
        <w:rPr>
          <w:rFonts w:ascii="Times New Roman" w:hAnsi="Times New Roman" w:cs="Times New Roman"/>
          <w:sz w:val="24"/>
          <w:szCs w:val="24"/>
          <w:shd w:val="clear" w:color="auto" w:fill="FFFFFF"/>
          <w:lang w:val="en-US"/>
        </w:rPr>
        <w:t>, </w:t>
      </w:r>
      <w:r w:rsidRPr="00AC0D1E">
        <w:rPr>
          <w:rFonts w:ascii="Times New Roman" w:hAnsi="Times New Roman" w:cs="Times New Roman"/>
          <w:i/>
          <w:iCs/>
          <w:sz w:val="24"/>
          <w:szCs w:val="24"/>
          <w:shd w:val="clear" w:color="auto" w:fill="FFFFFF"/>
          <w:lang w:val="en-US"/>
        </w:rPr>
        <w:t>23</w:t>
      </w:r>
      <w:r w:rsidRPr="00AC0D1E">
        <w:rPr>
          <w:rFonts w:ascii="Times New Roman" w:hAnsi="Times New Roman" w:cs="Times New Roman"/>
          <w:sz w:val="24"/>
          <w:szCs w:val="24"/>
          <w:shd w:val="clear" w:color="auto" w:fill="FFFFFF"/>
          <w:lang w:val="en-US"/>
        </w:rPr>
        <w:t xml:space="preserve">(2), 72-82. </w:t>
      </w:r>
      <w:hyperlink r:id="rId64" w:history="1">
        <w:r w:rsidRPr="00AC0D1E">
          <w:rPr>
            <w:rStyle w:val="Hiperligao"/>
            <w:rFonts w:ascii="Times New Roman" w:hAnsi="Times New Roman" w:cs="Times New Roman"/>
            <w:color w:val="0070C0"/>
            <w:sz w:val="24"/>
            <w:szCs w:val="24"/>
            <w:shd w:val="clear" w:color="auto" w:fill="FFFFFF"/>
            <w:lang w:val="en-US"/>
          </w:rPr>
          <w:t>https://doi.org/10.1089/cyber.2019.0370</w:t>
        </w:r>
      </w:hyperlink>
    </w:p>
    <w:p w14:paraId="3650136F" w14:textId="77777777" w:rsidR="004E3D37" w:rsidRPr="00AC0D1E" w:rsidRDefault="004E3D37" w:rsidP="00A4711C">
      <w:pPr>
        <w:autoSpaceDE w:val="0"/>
        <w:autoSpaceDN w:val="0"/>
        <w:adjustRightInd w:val="0"/>
        <w:spacing w:after="0" w:line="360" w:lineRule="auto"/>
        <w:ind w:left="567" w:hanging="567"/>
        <w:rPr>
          <w:rStyle w:val="Hiperligao"/>
          <w:rFonts w:ascii="Times New Roman" w:hAnsi="Times New Roman" w:cs="Times New Roman"/>
          <w:color w:val="0070C0"/>
          <w:sz w:val="24"/>
          <w:szCs w:val="24"/>
          <w:shd w:val="clear" w:color="auto" w:fill="FFFFFF"/>
          <w:lang w:val="en-US"/>
        </w:rPr>
      </w:pPr>
      <w:r w:rsidRPr="00AC0D1E">
        <w:rPr>
          <w:rFonts w:ascii="Times New Roman" w:hAnsi="Times New Roman" w:cs="Times New Roman"/>
          <w:sz w:val="24"/>
          <w:szCs w:val="24"/>
          <w:shd w:val="clear" w:color="auto" w:fill="FFFFFF"/>
          <w:lang w:val="en-US"/>
        </w:rPr>
        <w:t>Lee, C., &amp; Shin, N. (2017). Prevalence of cyberbullying and predictors of cyberbullying perpetration among Korean adolescents. </w:t>
      </w:r>
      <w:r w:rsidRPr="00AC0D1E">
        <w:rPr>
          <w:rFonts w:ascii="Times New Roman" w:hAnsi="Times New Roman" w:cs="Times New Roman"/>
          <w:i/>
          <w:iCs/>
          <w:sz w:val="24"/>
          <w:szCs w:val="24"/>
          <w:shd w:val="clear" w:color="auto" w:fill="FFFFFF"/>
          <w:lang w:val="en-US"/>
        </w:rPr>
        <w:t>Computers in Human Behavior</w:t>
      </w:r>
      <w:r w:rsidRPr="00AC0D1E">
        <w:rPr>
          <w:rFonts w:ascii="Times New Roman" w:hAnsi="Times New Roman" w:cs="Times New Roman"/>
          <w:sz w:val="24"/>
          <w:szCs w:val="24"/>
          <w:shd w:val="clear" w:color="auto" w:fill="FFFFFF"/>
          <w:lang w:val="en-US"/>
        </w:rPr>
        <w:t>, </w:t>
      </w:r>
      <w:r w:rsidRPr="00AC0D1E">
        <w:rPr>
          <w:rFonts w:ascii="Times New Roman" w:hAnsi="Times New Roman" w:cs="Times New Roman"/>
          <w:i/>
          <w:iCs/>
          <w:sz w:val="24"/>
          <w:szCs w:val="24"/>
          <w:shd w:val="clear" w:color="auto" w:fill="FFFFFF"/>
          <w:lang w:val="en-US"/>
        </w:rPr>
        <w:t>68</w:t>
      </w:r>
      <w:r w:rsidRPr="00AC0D1E">
        <w:rPr>
          <w:rFonts w:ascii="Times New Roman" w:hAnsi="Times New Roman" w:cs="Times New Roman"/>
          <w:sz w:val="24"/>
          <w:szCs w:val="24"/>
          <w:shd w:val="clear" w:color="auto" w:fill="FFFFFF"/>
          <w:lang w:val="en-US"/>
        </w:rPr>
        <w:t xml:space="preserve">, 352-358. </w:t>
      </w:r>
      <w:hyperlink r:id="rId65" w:history="1">
        <w:r w:rsidRPr="00AC0D1E">
          <w:rPr>
            <w:rStyle w:val="Hiperligao"/>
            <w:rFonts w:ascii="Times New Roman" w:hAnsi="Times New Roman" w:cs="Times New Roman"/>
            <w:color w:val="0070C0"/>
            <w:sz w:val="24"/>
            <w:szCs w:val="24"/>
            <w:shd w:val="clear" w:color="auto" w:fill="FFFFFF"/>
            <w:lang w:val="en-US"/>
          </w:rPr>
          <w:t>https://doi.org/10.1016/j.chb.2016.11.047</w:t>
        </w:r>
      </w:hyperlink>
    </w:p>
    <w:p w14:paraId="39065C1F" w14:textId="77777777" w:rsidR="004E3D37" w:rsidRPr="00AC0D1E" w:rsidRDefault="004E3D37" w:rsidP="00A4711C">
      <w:pPr>
        <w:spacing w:after="0" w:line="360" w:lineRule="auto"/>
        <w:ind w:left="567" w:hanging="567"/>
        <w:rPr>
          <w:rStyle w:val="Hiperligao"/>
          <w:rFonts w:ascii="Times New Roman" w:hAnsi="Times New Roman" w:cs="Times New Roman"/>
          <w:sz w:val="24"/>
          <w:szCs w:val="24"/>
          <w:lang w:val="en-US"/>
        </w:rPr>
      </w:pPr>
      <w:r w:rsidRPr="00AC0D1E">
        <w:rPr>
          <w:rFonts w:ascii="Times New Roman" w:hAnsi="Times New Roman" w:cs="Times New Roman"/>
          <w:sz w:val="24"/>
          <w:szCs w:val="24"/>
          <w:lang w:val="en-US"/>
        </w:rPr>
        <w:t xml:space="preserve">Lee, J. M., Hong, J. S., Yoon, J., Peguero, A. A., &amp; Seok, H. J. (2018). Correlates of adolescent cyberbullying in South Korea in multiple contexts: A review of the literature and implications for research and school practice. </w:t>
      </w:r>
      <w:r w:rsidRPr="00AC0D1E">
        <w:rPr>
          <w:rFonts w:ascii="Times New Roman" w:hAnsi="Times New Roman" w:cs="Times New Roman"/>
          <w:i/>
          <w:iCs/>
          <w:sz w:val="24"/>
          <w:szCs w:val="24"/>
          <w:lang w:val="en-US"/>
        </w:rPr>
        <w:t>Deviant Behavior, 39</w:t>
      </w:r>
      <w:r w:rsidRPr="00AC0D1E">
        <w:rPr>
          <w:rFonts w:ascii="Times New Roman" w:hAnsi="Times New Roman" w:cs="Times New Roman"/>
          <w:sz w:val="24"/>
          <w:szCs w:val="24"/>
          <w:lang w:val="en-US"/>
        </w:rPr>
        <w:t xml:space="preserve">(3), 293–308. </w:t>
      </w:r>
      <w:hyperlink r:id="rId66" w:history="1">
        <w:r w:rsidRPr="00AC0D1E">
          <w:rPr>
            <w:rStyle w:val="Hiperligao"/>
            <w:rFonts w:ascii="Times New Roman" w:hAnsi="Times New Roman" w:cs="Times New Roman"/>
            <w:color w:val="0070C0"/>
            <w:sz w:val="24"/>
            <w:szCs w:val="24"/>
            <w:lang w:val="en-US"/>
          </w:rPr>
          <w:t>https://doi.org/10.1080/01639625.2016.1269568</w:t>
        </w:r>
      </w:hyperlink>
    </w:p>
    <w:p w14:paraId="4408E016" w14:textId="77777777" w:rsidR="004E3D37" w:rsidRPr="00AC0D1E" w:rsidRDefault="004E3D37" w:rsidP="00A4711C">
      <w:pPr>
        <w:autoSpaceDE w:val="0"/>
        <w:autoSpaceDN w:val="0"/>
        <w:adjustRightInd w:val="0"/>
        <w:spacing w:after="0" w:line="360" w:lineRule="auto"/>
        <w:ind w:left="567" w:hanging="567"/>
        <w:rPr>
          <w:rFonts w:ascii="Times New Roman" w:hAnsi="Times New Roman" w:cs="Times New Roman"/>
          <w:color w:val="0070C0"/>
          <w:sz w:val="24"/>
          <w:szCs w:val="24"/>
          <w:shd w:val="clear" w:color="auto" w:fill="FFFFFF"/>
          <w:lang w:val="en-US"/>
        </w:rPr>
      </w:pPr>
      <w:r w:rsidRPr="00AC0D1E">
        <w:rPr>
          <w:rFonts w:ascii="Times New Roman" w:hAnsi="Times New Roman" w:cs="Times New Roman"/>
          <w:color w:val="212121"/>
          <w:sz w:val="24"/>
          <w:szCs w:val="24"/>
          <w:shd w:val="clear" w:color="auto" w:fill="FFFFFF"/>
          <w:lang w:val="en-US"/>
        </w:rPr>
        <w:t>Lee, M. H. L., Kaur, M., Shaker, V., Yee, A., Sham, R., &amp; Siau, C. S. (2023). Cyberbullying, social media addiction and associations with depression, anxiety, and stress among medical students in Malaysia. </w:t>
      </w:r>
      <w:r w:rsidRPr="00AC0D1E">
        <w:rPr>
          <w:rFonts w:ascii="Times New Roman" w:hAnsi="Times New Roman" w:cs="Times New Roman"/>
          <w:i/>
          <w:iCs/>
          <w:sz w:val="24"/>
          <w:szCs w:val="24"/>
          <w:shd w:val="clear" w:color="auto" w:fill="FFFFFF"/>
          <w:lang w:val="en-US"/>
        </w:rPr>
        <w:t>International Journal of Environmental Research and Public Health</w:t>
      </w:r>
      <w:r w:rsidRPr="00AC0D1E">
        <w:rPr>
          <w:rFonts w:ascii="Times New Roman" w:hAnsi="Times New Roman" w:cs="Times New Roman"/>
          <w:sz w:val="24"/>
          <w:szCs w:val="24"/>
          <w:shd w:val="clear" w:color="auto" w:fill="FFFFFF"/>
          <w:lang w:val="en-US"/>
        </w:rPr>
        <w:t>, </w:t>
      </w:r>
      <w:r w:rsidRPr="00AC0D1E">
        <w:rPr>
          <w:rFonts w:ascii="Times New Roman" w:hAnsi="Times New Roman" w:cs="Times New Roman"/>
          <w:i/>
          <w:iCs/>
          <w:sz w:val="24"/>
          <w:szCs w:val="24"/>
          <w:shd w:val="clear" w:color="auto" w:fill="FFFFFF"/>
          <w:lang w:val="en-US"/>
        </w:rPr>
        <w:t>20</w:t>
      </w:r>
      <w:r w:rsidRPr="00AC0D1E">
        <w:rPr>
          <w:rFonts w:ascii="Times New Roman" w:hAnsi="Times New Roman" w:cs="Times New Roman"/>
          <w:sz w:val="24"/>
          <w:szCs w:val="24"/>
          <w:shd w:val="clear" w:color="auto" w:fill="FFFFFF"/>
          <w:lang w:val="en-US"/>
        </w:rPr>
        <w:t>(4), 3136</w:t>
      </w:r>
      <w:r w:rsidRPr="00AC0D1E">
        <w:rPr>
          <w:rFonts w:ascii="Times New Roman" w:hAnsi="Times New Roman" w:cs="Times New Roman"/>
          <w:color w:val="212121"/>
          <w:sz w:val="24"/>
          <w:szCs w:val="24"/>
          <w:shd w:val="clear" w:color="auto" w:fill="FFFFFF"/>
          <w:lang w:val="en-US"/>
        </w:rPr>
        <w:t xml:space="preserve">. </w:t>
      </w:r>
      <w:hyperlink r:id="rId67" w:history="1">
        <w:r w:rsidRPr="00AC0D1E">
          <w:rPr>
            <w:rStyle w:val="Hiperligao"/>
            <w:rFonts w:ascii="Times New Roman" w:hAnsi="Times New Roman" w:cs="Times New Roman"/>
            <w:color w:val="0070C0"/>
            <w:sz w:val="24"/>
            <w:szCs w:val="24"/>
            <w:shd w:val="clear" w:color="auto" w:fill="FFFFFF"/>
            <w:lang w:val="en-US"/>
          </w:rPr>
          <w:t>https://doi.org/10.3390/ijerph20043136</w:t>
        </w:r>
      </w:hyperlink>
      <w:r w:rsidRPr="00AC0D1E">
        <w:rPr>
          <w:rFonts w:ascii="Times New Roman" w:hAnsi="Times New Roman" w:cs="Times New Roman"/>
          <w:color w:val="0070C0"/>
          <w:sz w:val="24"/>
          <w:szCs w:val="24"/>
          <w:shd w:val="clear" w:color="auto" w:fill="FFFFFF"/>
          <w:lang w:val="en-US"/>
        </w:rPr>
        <w:t xml:space="preserve"> </w:t>
      </w:r>
    </w:p>
    <w:p w14:paraId="23898921" w14:textId="77777777" w:rsidR="004E3D37" w:rsidRPr="00AC0D1E" w:rsidRDefault="004E3D37" w:rsidP="00A4711C">
      <w:pPr>
        <w:autoSpaceDE w:val="0"/>
        <w:autoSpaceDN w:val="0"/>
        <w:adjustRightInd w:val="0"/>
        <w:spacing w:after="0" w:line="360" w:lineRule="auto"/>
        <w:ind w:left="567" w:hanging="567"/>
        <w:rPr>
          <w:rStyle w:val="anchor-text"/>
          <w:rFonts w:ascii="Times New Roman" w:hAnsi="Times New Roman" w:cs="Times New Roman"/>
          <w:color w:val="007398"/>
          <w:sz w:val="24"/>
          <w:szCs w:val="24"/>
          <w:lang w:val="en-US"/>
        </w:rPr>
      </w:pPr>
      <w:r w:rsidRPr="00AC0D1E">
        <w:rPr>
          <w:rFonts w:ascii="Times New Roman" w:hAnsi="Times New Roman" w:cs="Times New Roman"/>
          <w:sz w:val="24"/>
          <w:szCs w:val="24"/>
          <w:shd w:val="clear" w:color="auto" w:fill="FFFFFF"/>
          <w:lang w:val="en-US"/>
        </w:rPr>
        <w:t>Li, J., Wu, Y., &amp; Hesketh, T. (2023). Internet use and cyberbullying: Impacts on psychosocial and psychosomatic wellbeing among Chinese adolescents. </w:t>
      </w:r>
      <w:r w:rsidRPr="00AC0D1E">
        <w:rPr>
          <w:rFonts w:ascii="Times New Roman" w:hAnsi="Times New Roman" w:cs="Times New Roman"/>
          <w:i/>
          <w:iCs/>
          <w:sz w:val="24"/>
          <w:szCs w:val="24"/>
          <w:shd w:val="clear" w:color="auto" w:fill="FFFFFF"/>
          <w:lang w:val="en-US"/>
        </w:rPr>
        <w:t>Computers in Human Behavior</w:t>
      </w:r>
      <w:r w:rsidRPr="00AC0D1E">
        <w:rPr>
          <w:rFonts w:ascii="Times New Roman" w:hAnsi="Times New Roman" w:cs="Times New Roman"/>
          <w:sz w:val="24"/>
          <w:szCs w:val="24"/>
          <w:shd w:val="clear" w:color="auto" w:fill="FFFFFF"/>
          <w:lang w:val="en-US"/>
        </w:rPr>
        <w:t>, </w:t>
      </w:r>
      <w:r w:rsidRPr="00AC0D1E">
        <w:rPr>
          <w:rFonts w:ascii="Times New Roman" w:hAnsi="Times New Roman" w:cs="Times New Roman"/>
          <w:i/>
          <w:iCs/>
          <w:sz w:val="24"/>
          <w:szCs w:val="24"/>
          <w:shd w:val="clear" w:color="auto" w:fill="FFFFFF"/>
          <w:lang w:val="en-US"/>
        </w:rPr>
        <w:t>138</w:t>
      </w:r>
      <w:r w:rsidRPr="00AC0D1E">
        <w:rPr>
          <w:rFonts w:ascii="Times New Roman" w:hAnsi="Times New Roman" w:cs="Times New Roman"/>
          <w:sz w:val="24"/>
          <w:szCs w:val="24"/>
          <w:shd w:val="clear" w:color="auto" w:fill="FFFFFF"/>
          <w:lang w:val="en-US"/>
        </w:rPr>
        <w:t xml:space="preserve">, 107461. </w:t>
      </w:r>
      <w:hyperlink r:id="rId68" w:history="1">
        <w:r w:rsidRPr="00AC0D1E">
          <w:rPr>
            <w:rStyle w:val="Hiperligao"/>
            <w:rFonts w:ascii="Times New Roman" w:hAnsi="Times New Roman" w:cs="Times New Roman"/>
            <w:color w:val="0070C0"/>
            <w:sz w:val="24"/>
            <w:szCs w:val="24"/>
            <w:lang w:val="en-US"/>
          </w:rPr>
          <w:t>https://doi.org/10.1016/j.chb.2022.107461</w:t>
        </w:r>
      </w:hyperlink>
    </w:p>
    <w:p w14:paraId="6E5E885C" w14:textId="77777777" w:rsidR="004E3D37" w:rsidRPr="00AC0D1E" w:rsidRDefault="004E3D37" w:rsidP="00A4711C">
      <w:pPr>
        <w:autoSpaceDE w:val="0"/>
        <w:autoSpaceDN w:val="0"/>
        <w:adjustRightInd w:val="0"/>
        <w:spacing w:after="0" w:line="360" w:lineRule="auto"/>
        <w:ind w:left="567" w:hanging="567"/>
        <w:rPr>
          <w:rFonts w:ascii="Times New Roman" w:hAnsi="Times New Roman" w:cs="Times New Roman"/>
          <w:color w:val="0070C0"/>
          <w:sz w:val="24"/>
          <w:szCs w:val="24"/>
          <w:shd w:val="clear" w:color="auto" w:fill="FFFFFF"/>
          <w:lang w:val="en-US"/>
        </w:rPr>
      </w:pPr>
      <w:r w:rsidRPr="00AC0D1E">
        <w:rPr>
          <w:rFonts w:ascii="Times New Roman" w:hAnsi="Times New Roman" w:cs="Times New Roman"/>
          <w:sz w:val="24"/>
          <w:szCs w:val="24"/>
          <w:shd w:val="clear" w:color="auto" w:fill="FFFFFF"/>
          <w:lang w:val="en-US"/>
        </w:rPr>
        <w:t>Li, Y., Wang, Y., Ren, Z., Gao, M., Liu, Q., Qiu, C., &amp; Zhang, W. (2020). The influence of environmental pressure on internet use disorder in adolescents: The potential mediating role of cognitive function. </w:t>
      </w:r>
      <w:r w:rsidRPr="00AC0D1E">
        <w:rPr>
          <w:rFonts w:ascii="Times New Roman" w:hAnsi="Times New Roman" w:cs="Times New Roman"/>
          <w:i/>
          <w:iCs/>
          <w:sz w:val="24"/>
          <w:szCs w:val="24"/>
          <w:shd w:val="clear" w:color="auto" w:fill="FFFFFF"/>
          <w:lang w:val="en-US"/>
        </w:rPr>
        <w:t>Addictive Behaviors</w:t>
      </w:r>
      <w:r w:rsidRPr="00AC0D1E">
        <w:rPr>
          <w:rFonts w:ascii="Times New Roman" w:hAnsi="Times New Roman" w:cs="Times New Roman"/>
          <w:sz w:val="24"/>
          <w:szCs w:val="24"/>
          <w:shd w:val="clear" w:color="auto" w:fill="FFFFFF"/>
          <w:lang w:val="en-US"/>
        </w:rPr>
        <w:t>, </w:t>
      </w:r>
      <w:r w:rsidRPr="00AC0D1E">
        <w:rPr>
          <w:rFonts w:ascii="Times New Roman" w:hAnsi="Times New Roman" w:cs="Times New Roman"/>
          <w:i/>
          <w:iCs/>
          <w:sz w:val="24"/>
          <w:szCs w:val="24"/>
          <w:shd w:val="clear" w:color="auto" w:fill="FFFFFF"/>
          <w:lang w:val="en-US"/>
        </w:rPr>
        <w:t>101</w:t>
      </w:r>
      <w:r w:rsidRPr="00AC0D1E">
        <w:rPr>
          <w:rFonts w:ascii="Times New Roman" w:hAnsi="Times New Roman" w:cs="Times New Roman"/>
          <w:sz w:val="24"/>
          <w:szCs w:val="24"/>
          <w:shd w:val="clear" w:color="auto" w:fill="FFFFFF"/>
          <w:lang w:val="en-US"/>
        </w:rPr>
        <w:t xml:space="preserve">, 105976. </w:t>
      </w:r>
      <w:hyperlink r:id="rId69" w:history="1">
        <w:r w:rsidRPr="00AC0D1E">
          <w:rPr>
            <w:rStyle w:val="Hiperligao"/>
            <w:rFonts w:ascii="Times New Roman" w:hAnsi="Times New Roman" w:cs="Times New Roman"/>
            <w:color w:val="0070C0"/>
            <w:sz w:val="24"/>
            <w:szCs w:val="24"/>
            <w:shd w:val="clear" w:color="auto" w:fill="FFFFFF"/>
            <w:lang w:val="en-US"/>
          </w:rPr>
          <w:t>https://doi.org/10.1016/j.addbeh.2019.04.034</w:t>
        </w:r>
      </w:hyperlink>
      <w:r w:rsidRPr="00AC0D1E">
        <w:rPr>
          <w:rFonts w:ascii="Times New Roman" w:hAnsi="Times New Roman" w:cs="Times New Roman"/>
          <w:color w:val="0070C0"/>
          <w:sz w:val="24"/>
          <w:szCs w:val="24"/>
          <w:shd w:val="clear" w:color="auto" w:fill="FFFFFF"/>
          <w:lang w:val="en-US"/>
        </w:rPr>
        <w:t xml:space="preserve"> </w:t>
      </w:r>
    </w:p>
    <w:p w14:paraId="3BA2154D" w14:textId="77777777" w:rsidR="004E3D37" w:rsidRPr="00AC0D1E" w:rsidRDefault="004E3D37" w:rsidP="00A4711C">
      <w:pPr>
        <w:spacing w:after="0" w:line="360" w:lineRule="auto"/>
        <w:ind w:left="567" w:hanging="567"/>
        <w:rPr>
          <w:rStyle w:val="Hiperligao"/>
          <w:rFonts w:ascii="Times New Roman" w:hAnsi="Times New Roman" w:cs="Times New Roman"/>
          <w:color w:val="0070C0"/>
          <w:sz w:val="24"/>
          <w:szCs w:val="24"/>
          <w:shd w:val="clear" w:color="auto" w:fill="FFFFFF"/>
          <w:lang w:val="en-US"/>
        </w:rPr>
      </w:pPr>
      <w:r w:rsidRPr="00AC0D1E">
        <w:rPr>
          <w:rFonts w:ascii="Times New Roman" w:hAnsi="Times New Roman" w:cs="Times New Roman"/>
          <w:sz w:val="24"/>
          <w:szCs w:val="24"/>
          <w:shd w:val="clear" w:color="auto" w:fill="FFFFFF"/>
          <w:lang w:val="en-US"/>
        </w:rPr>
        <w:lastRenderedPageBreak/>
        <w:t>Liu, F., Liu, W., &amp; Yu, T. (2019). Relation between emotion regulation and child problem behaviors based on the perspective of temperament. </w:t>
      </w:r>
      <w:r w:rsidRPr="00AC0D1E">
        <w:rPr>
          <w:rFonts w:ascii="Times New Roman" w:hAnsi="Times New Roman" w:cs="Times New Roman"/>
          <w:i/>
          <w:iCs/>
          <w:sz w:val="24"/>
          <w:szCs w:val="24"/>
          <w:shd w:val="clear" w:color="auto" w:fill="FFFFFF"/>
          <w:lang w:val="en-US"/>
        </w:rPr>
        <w:t>Advances in Psychological Science</w:t>
      </w:r>
      <w:r w:rsidRPr="00AC0D1E">
        <w:rPr>
          <w:rFonts w:ascii="Times New Roman" w:hAnsi="Times New Roman" w:cs="Times New Roman"/>
          <w:sz w:val="24"/>
          <w:szCs w:val="24"/>
          <w:shd w:val="clear" w:color="auto" w:fill="FFFFFF"/>
          <w:lang w:val="en-US"/>
        </w:rPr>
        <w:t>, </w:t>
      </w:r>
      <w:r w:rsidRPr="00AC0D1E">
        <w:rPr>
          <w:rFonts w:ascii="Times New Roman" w:hAnsi="Times New Roman" w:cs="Times New Roman"/>
          <w:i/>
          <w:iCs/>
          <w:sz w:val="24"/>
          <w:szCs w:val="24"/>
          <w:shd w:val="clear" w:color="auto" w:fill="FFFFFF"/>
          <w:lang w:val="en-US"/>
        </w:rPr>
        <w:t>27</w:t>
      </w:r>
      <w:r w:rsidRPr="00AC0D1E">
        <w:rPr>
          <w:rFonts w:ascii="Times New Roman" w:hAnsi="Times New Roman" w:cs="Times New Roman"/>
          <w:sz w:val="24"/>
          <w:szCs w:val="24"/>
          <w:shd w:val="clear" w:color="auto" w:fill="FFFFFF"/>
          <w:lang w:val="en-US"/>
        </w:rPr>
        <w:t xml:space="preserve">(4), 646. </w:t>
      </w:r>
      <w:r w:rsidRPr="00AC0D1E">
        <w:rPr>
          <w:rFonts w:ascii="Times New Roman" w:hAnsi="Times New Roman" w:cs="Times New Roman"/>
          <w:color w:val="0070C0"/>
          <w:sz w:val="24"/>
          <w:szCs w:val="24"/>
          <w:u w:val="single"/>
          <w:shd w:val="clear" w:color="auto" w:fill="FFFFFF"/>
          <w:lang w:val="en-US"/>
        </w:rPr>
        <w:t>https://doi.org/</w:t>
      </w:r>
      <w:hyperlink r:id="rId70" w:tgtFrame="_blank" w:history="1">
        <w:r w:rsidRPr="00AC0D1E">
          <w:rPr>
            <w:rStyle w:val="Hiperligao"/>
            <w:rFonts w:ascii="Times New Roman" w:hAnsi="Times New Roman" w:cs="Times New Roman"/>
            <w:color w:val="0070C0"/>
            <w:sz w:val="24"/>
            <w:szCs w:val="24"/>
            <w:shd w:val="clear" w:color="auto" w:fill="FFFFFF"/>
            <w:lang w:val="en-US"/>
          </w:rPr>
          <w:t>10.3724/SP.J.1042.2019.00646</w:t>
        </w:r>
      </w:hyperlink>
    </w:p>
    <w:p w14:paraId="541809C2" w14:textId="77777777" w:rsidR="004E3D37" w:rsidRPr="00AC0D1E" w:rsidRDefault="004E3D37" w:rsidP="00A4711C">
      <w:pPr>
        <w:autoSpaceDE w:val="0"/>
        <w:autoSpaceDN w:val="0"/>
        <w:adjustRightInd w:val="0"/>
        <w:spacing w:after="0" w:line="360" w:lineRule="auto"/>
        <w:ind w:left="567" w:hanging="567"/>
        <w:rPr>
          <w:rFonts w:ascii="Times New Roman" w:hAnsi="Times New Roman" w:cs="Times New Roman"/>
          <w:color w:val="0070C0"/>
          <w:sz w:val="24"/>
          <w:szCs w:val="24"/>
          <w:u w:val="single"/>
          <w:lang w:val="en-US"/>
        </w:rPr>
      </w:pPr>
      <w:proofErr w:type="spellStart"/>
      <w:r w:rsidRPr="00AC0D1E">
        <w:rPr>
          <w:rFonts w:ascii="Times New Roman" w:hAnsi="Times New Roman" w:cs="Times New Roman"/>
          <w:color w:val="222222"/>
          <w:sz w:val="24"/>
          <w:szCs w:val="24"/>
          <w:shd w:val="clear" w:color="auto" w:fill="FFFFFF"/>
          <w:lang w:val="en-US"/>
        </w:rPr>
        <w:t>Llorent</w:t>
      </w:r>
      <w:proofErr w:type="spellEnd"/>
      <w:r w:rsidRPr="00AC0D1E">
        <w:rPr>
          <w:rFonts w:ascii="Times New Roman" w:hAnsi="Times New Roman" w:cs="Times New Roman"/>
          <w:color w:val="222222"/>
          <w:sz w:val="24"/>
          <w:szCs w:val="24"/>
          <w:shd w:val="clear" w:color="auto" w:fill="FFFFFF"/>
          <w:lang w:val="en-US"/>
        </w:rPr>
        <w:t>, V. J., Diaz-Chaves, A., Zych, I., Twardowska-Staszek, E., &amp; Marín-López, I. (2021). Bullying and cyberbullying in Spain and Poland, and their relation to social, emotional, and moral competencies. </w:t>
      </w:r>
      <w:r w:rsidRPr="00AC0D1E">
        <w:rPr>
          <w:rFonts w:ascii="Times New Roman" w:hAnsi="Times New Roman" w:cs="Times New Roman"/>
          <w:i/>
          <w:iCs/>
          <w:sz w:val="24"/>
          <w:szCs w:val="24"/>
          <w:shd w:val="clear" w:color="auto" w:fill="FFFFFF"/>
          <w:lang w:val="en-US"/>
        </w:rPr>
        <w:t>School Mental Health</w:t>
      </w:r>
      <w:r w:rsidRPr="00AC0D1E">
        <w:rPr>
          <w:rFonts w:ascii="Times New Roman" w:hAnsi="Times New Roman" w:cs="Times New Roman"/>
          <w:sz w:val="24"/>
          <w:szCs w:val="24"/>
          <w:shd w:val="clear" w:color="auto" w:fill="FFFFFF"/>
          <w:lang w:val="en-US"/>
        </w:rPr>
        <w:t>, </w:t>
      </w:r>
      <w:r w:rsidRPr="00AC0D1E">
        <w:rPr>
          <w:rFonts w:ascii="Times New Roman" w:hAnsi="Times New Roman" w:cs="Times New Roman"/>
          <w:i/>
          <w:iCs/>
          <w:sz w:val="24"/>
          <w:szCs w:val="24"/>
          <w:shd w:val="clear" w:color="auto" w:fill="FFFFFF"/>
          <w:lang w:val="en-US"/>
        </w:rPr>
        <w:t>13</w:t>
      </w:r>
      <w:r w:rsidRPr="00AC0D1E">
        <w:rPr>
          <w:rFonts w:ascii="Times New Roman" w:hAnsi="Times New Roman" w:cs="Times New Roman"/>
          <w:sz w:val="24"/>
          <w:szCs w:val="24"/>
          <w:shd w:val="clear" w:color="auto" w:fill="FFFFFF"/>
          <w:lang w:val="en-US"/>
        </w:rPr>
        <w:t>(3), 535-547</w:t>
      </w:r>
      <w:r w:rsidRPr="00AC0D1E">
        <w:rPr>
          <w:rFonts w:ascii="Times New Roman" w:hAnsi="Times New Roman" w:cs="Times New Roman"/>
          <w:color w:val="222222"/>
          <w:sz w:val="24"/>
          <w:szCs w:val="24"/>
          <w:shd w:val="clear" w:color="auto" w:fill="FFFFFF"/>
          <w:lang w:val="en-US"/>
        </w:rPr>
        <w:t xml:space="preserve">. </w:t>
      </w:r>
      <w:hyperlink r:id="rId71" w:history="1">
        <w:r w:rsidRPr="00AC0D1E">
          <w:rPr>
            <w:rStyle w:val="Hiperligao"/>
            <w:rFonts w:ascii="Times New Roman" w:hAnsi="Times New Roman" w:cs="Times New Roman"/>
            <w:color w:val="0070C0"/>
            <w:sz w:val="24"/>
            <w:szCs w:val="24"/>
            <w:lang w:val="en-US"/>
          </w:rPr>
          <w:t>https://doi.org/10.1007/s12310-021-09473-3</w:t>
        </w:r>
      </w:hyperlink>
    </w:p>
    <w:p w14:paraId="393B28B3" w14:textId="77777777" w:rsidR="004E3D37" w:rsidRPr="00AC0D1E" w:rsidRDefault="004E3D37" w:rsidP="00A4711C">
      <w:pPr>
        <w:autoSpaceDE w:val="0"/>
        <w:autoSpaceDN w:val="0"/>
        <w:adjustRightInd w:val="0"/>
        <w:spacing w:after="0" w:line="360" w:lineRule="auto"/>
        <w:ind w:left="567" w:hanging="567"/>
        <w:rPr>
          <w:rFonts w:ascii="Times New Roman" w:hAnsi="Times New Roman" w:cs="Times New Roman"/>
          <w:sz w:val="24"/>
          <w:szCs w:val="24"/>
        </w:rPr>
      </w:pPr>
      <w:r w:rsidRPr="00AC0D1E">
        <w:rPr>
          <w:rFonts w:ascii="Times New Roman" w:hAnsi="Times New Roman" w:cs="Times New Roman"/>
          <w:sz w:val="24"/>
          <w:szCs w:val="24"/>
          <w:shd w:val="clear" w:color="auto" w:fill="FFFFFF"/>
          <w:lang w:val="en-US"/>
        </w:rPr>
        <w:t>López-Larrañaga, M., &amp; Orue, I. (2019). Interaction of psychopathic traits in the prediction of cyberbullying behavior. </w:t>
      </w:r>
      <w:r w:rsidRPr="00AC0D1E">
        <w:rPr>
          <w:rStyle w:val="nfase"/>
          <w:rFonts w:ascii="Times New Roman" w:hAnsi="Times New Roman" w:cs="Times New Roman"/>
          <w:sz w:val="24"/>
          <w:szCs w:val="24"/>
          <w:shd w:val="clear" w:color="auto" w:fill="FFFFFF"/>
        </w:rPr>
        <w:t xml:space="preserve">Revista de </w:t>
      </w:r>
      <w:proofErr w:type="spellStart"/>
      <w:r w:rsidRPr="00AC0D1E">
        <w:rPr>
          <w:rStyle w:val="nfase"/>
          <w:rFonts w:ascii="Times New Roman" w:hAnsi="Times New Roman" w:cs="Times New Roman"/>
          <w:sz w:val="24"/>
          <w:szCs w:val="24"/>
          <w:shd w:val="clear" w:color="auto" w:fill="FFFFFF"/>
        </w:rPr>
        <w:t>Psicopatología</w:t>
      </w:r>
      <w:proofErr w:type="spellEnd"/>
      <w:r w:rsidRPr="00AC0D1E">
        <w:rPr>
          <w:rStyle w:val="nfase"/>
          <w:rFonts w:ascii="Times New Roman" w:hAnsi="Times New Roman" w:cs="Times New Roman"/>
          <w:sz w:val="24"/>
          <w:szCs w:val="24"/>
          <w:shd w:val="clear" w:color="auto" w:fill="FFFFFF"/>
        </w:rPr>
        <w:t xml:space="preserve"> y </w:t>
      </w:r>
      <w:proofErr w:type="spellStart"/>
      <w:r w:rsidRPr="00AC0D1E">
        <w:rPr>
          <w:rStyle w:val="nfase"/>
          <w:rFonts w:ascii="Times New Roman" w:hAnsi="Times New Roman" w:cs="Times New Roman"/>
          <w:sz w:val="24"/>
          <w:szCs w:val="24"/>
          <w:shd w:val="clear" w:color="auto" w:fill="FFFFFF"/>
        </w:rPr>
        <w:t>Psicología</w:t>
      </w:r>
      <w:proofErr w:type="spellEnd"/>
      <w:r w:rsidRPr="00AC0D1E">
        <w:rPr>
          <w:rStyle w:val="nfase"/>
          <w:rFonts w:ascii="Times New Roman" w:hAnsi="Times New Roman" w:cs="Times New Roman"/>
          <w:sz w:val="24"/>
          <w:szCs w:val="24"/>
          <w:shd w:val="clear" w:color="auto" w:fill="FFFFFF"/>
        </w:rPr>
        <w:t xml:space="preserve"> Clínica, 24</w:t>
      </w:r>
      <w:r w:rsidRPr="00AC0D1E">
        <w:rPr>
          <w:rFonts w:ascii="Times New Roman" w:hAnsi="Times New Roman" w:cs="Times New Roman"/>
          <w:sz w:val="24"/>
          <w:szCs w:val="24"/>
          <w:shd w:val="clear" w:color="auto" w:fill="FFFFFF"/>
        </w:rPr>
        <w:t>(1), 1–8. </w:t>
      </w:r>
      <w:hyperlink r:id="rId72" w:tgtFrame="_blank" w:history="1">
        <w:r w:rsidRPr="00AC0D1E">
          <w:rPr>
            <w:rStyle w:val="Hiperligao"/>
            <w:rFonts w:ascii="Times New Roman" w:hAnsi="Times New Roman" w:cs="Times New Roman"/>
            <w:color w:val="0070C0"/>
            <w:sz w:val="24"/>
            <w:szCs w:val="24"/>
            <w:shd w:val="clear" w:color="auto" w:fill="FFFFFF"/>
          </w:rPr>
          <w:t>https://doi.org/10.5944/rppc.23932</w:t>
        </w:r>
      </w:hyperlink>
    </w:p>
    <w:p w14:paraId="2D9530F9" w14:textId="77777777" w:rsidR="004E3D37" w:rsidRPr="00AC0D1E" w:rsidRDefault="004E3D37" w:rsidP="00A4711C">
      <w:pPr>
        <w:spacing w:after="0" w:line="360" w:lineRule="auto"/>
        <w:ind w:left="425" w:hanging="425"/>
        <w:jc w:val="both"/>
        <w:rPr>
          <w:rFonts w:ascii="Times New Roman" w:hAnsi="Times New Roman" w:cs="Times New Roman"/>
          <w:sz w:val="24"/>
          <w:szCs w:val="24"/>
          <w:lang w:val="en-US"/>
        </w:rPr>
      </w:pPr>
      <w:proofErr w:type="spellStart"/>
      <w:r w:rsidRPr="00AC0D1E">
        <w:rPr>
          <w:rFonts w:ascii="Times New Roman" w:hAnsi="Times New Roman" w:cs="Times New Roman"/>
          <w:sz w:val="24"/>
          <w:szCs w:val="24"/>
        </w:rPr>
        <w:t>Marôco</w:t>
      </w:r>
      <w:proofErr w:type="spellEnd"/>
      <w:r w:rsidRPr="00AC0D1E">
        <w:rPr>
          <w:rFonts w:ascii="Times New Roman" w:hAnsi="Times New Roman" w:cs="Times New Roman"/>
          <w:sz w:val="24"/>
          <w:szCs w:val="24"/>
        </w:rPr>
        <w:t xml:space="preserve">, J. (2018). </w:t>
      </w:r>
      <w:r w:rsidRPr="00AC0D1E">
        <w:rPr>
          <w:rFonts w:ascii="Times New Roman" w:hAnsi="Times New Roman" w:cs="Times New Roman"/>
          <w:i/>
          <w:iCs/>
          <w:sz w:val="24"/>
          <w:szCs w:val="24"/>
        </w:rPr>
        <w:t xml:space="preserve">Análise estatística com o SPSS </w:t>
      </w:r>
      <w:proofErr w:type="spellStart"/>
      <w:r w:rsidRPr="00AC0D1E">
        <w:rPr>
          <w:rFonts w:ascii="Times New Roman" w:hAnsi="Times New Roman" w:cs="Times New Roman"/>
          <w:i/>
          <w:iCs/>
          <w:sz w:val="24"/>
          <w:szCs w:val="24"/>
        </w:rPr>
        <w:t>statistics</w:t>
      </w:r>
      <w:proofErr w:type="spellEnd"/>
      <w:r w:rsidRPr="00AC0D1E">
        <w:rPr>
          <w:rFonts w:ascii="Times New Roman" w:hAnsi="Times New Roman" w:cs="Times New Roman"/>
          <w:i/>
          <w:iCs/>
          <w:sz w:val="24"/>
          <w:szCs w:val="24"/>
        </w:rPr>
        <w:t xml:space="preserve"> </w:t>
      </w:r>
      <w:r w:rsidRPr="00AC0D1E">
        <w:rPr>
          <w:rFonts w:ascii="Times New Roman" w:hAnsi="Times New Roman" w:cs="Times New Roman"/>
          <w:sz w:val="24"/>
          <w:szCs w:val="24"/>
        </w:rPr>
        <w:t xml:space="preserve">(7ª ed.). </w:t>
      </w:r>
      <w:proofErr w:type="spellStart"/>
      <w:r w:rsidRPr="00AC0D1E">
        <w:rPr>
          <w:rFonts w:ascii="Times New Roman" w:hAnsi="Times New Roman" w:cs="Times New Roman"/>
          <w:sz w:val="24"/>
          <w:szCs w:val="24"/>
          <w:lang w:val="en-US"/>
        </w:rPr>
        <w:t>ReportNumber</w:t>
      </w:r>
      <w:proofErr w:type="spellEnd"/>
      <w:r w:rsidRPr="00AC0D1E">
        <w:rPr>
          <w:rFonts w:ascii="Times New Roman" w:hAnsi="Times New Roman" w:cs="Times New Roman"/>
          <w:sz w:val="24"/>
          <w:szCs w:val="24"/>
          <w:lang w:val="en-US"/>
        </w:rPr>
        <w:t xml:space="preserve">. </w:t>
      </w:r>
    </w:p>
    <w:p w14:paraId="295772DE" w14:textId="77777777" w:rsidR="004E3D37" w:rsidRPr="00AC0D1E" w:rsidRDefault="004E3D37" w:rsidP="00A4711C">
      <w:pPr>
        <w:autoSpaceDE w:val="0"/>
        <w:autoSpaceDN w:val="0"/>
        <w:adjustRightInd w:val="0"/>
        <w:spacing w:after="0" w:line="360" w:lineRule="auto"/>
        <w:ind w:left="567" w:hanging="567"/>
        <w:rPr>
          <w:rStyle w:val="Hiperligao"/>
          <w:rFonts w:ascii="Times New Roman" w:hAnsi="Times New Roman" w:cs="Times New Roman"/>
          <w:color w:val="0070C0"/>
          <w:sz w:val="24"/>
          <w:szCs w:val="24"/>
          <w:shd w:val="clear" w:color="auto" w:fill="FFFFFF"/>
          <w:lang w:val="en-US"/>
        </w:rPr>
      </w:pPr>
      <w:r w:rsidRPr="00AC0D1E">
        <w:rPr>
          <w:rFonts w:ascii="Times New Roman" w:hAnsi="Times New Roman" w:cs="Times New Roman"/>
          <w:sz w:val="24"/>
          <w:szCs w:val="24"/>
          <w:shd w:val="clear" w:color="auto" w:fill="FFFFFF"/>
          <w:lang w:val="en-US"/>
        </w:rPr>
        <w:t>Martinez-</w:t>
      </w:r>
      <w:proofErr w:type="spellStart"/>
      <w:r w:rsidRPr="00AC0D1E">
        <w:rPr>
          <w:rFonts w:ascii="Times New Roman" w:hAnsi="Times New Roman" w:cs="Times New Roman"/>
          <w:sz w:val="24"/>
          <w:szCs w:val="24"/>
          <w:shd w:val="clear" w:color="auto" w:fill="FFFFFF"/>
          <w:lang w:val="en-US"/>
        </w:rPr>
        <w:t>Pecino</w:t>
      </w:r>
      <w:proofErr w:type="spellEnd"/>
      <w:r w:rsidRPr="00AC0D1E">
        <w:rPr>
          <w:rFonts w:ascii="Times New Roman" w:hAnsi="Times New Roman" w:cs="Times New Roman"/>
          <w:sz w:val="24"/>
          <w:szCs w:val="24"/>
          <w:shd w:val="clear" w:color="auto" w:fill="FFFFFF"/>
          <w:lang w:val="en-US"/>
        </w:rPr>
        <w:t>, R., &amp; Durán, M. (2019). I love you but I cyberbully you: The role of hostile sexism. </w:t>
      </w:r>
      <w:r w:rsidRPr="00AC0D1E">
        <w:rPr>
          <w:rFonts w:ascii="Times New Roman" w:hAnsi="Times New Roman" w:cs="Times New Roman"/>
          <w:i/>
          <w:iCs/>
          <w:sz w:val="24"/>
          <w:szCs w:val="24"/>
          <w:shd w:val="clear" w:color="auto" w:fill="FFFFFF"/>
          <w:lang w:val="en-US"/>
        </w:rPr>
        <w:t>Journal of Interpersonal Violence</w:t>
      </w:r>
      <w:r w:rsidRPr="00AC0D1E">
        <w:rPr>
          <w:rFonts w:ascii="Times New Roman" w:hAnsi="Times New Roman" w:cs="Times New Roman"/>
          <w:sz w:val="24"/>
          <w:szCs w:val="24"/>
          <w:shd w:val="clear" w:color="auto" w:fill="FFFFFF"/>
          <w:lang w:val="en-US"/>
        </w:rPr>
        <w:t>, </w:t>
      </w:r>
      <w:r w:rsidRPr="00AC0D1E">
        <w:rPr>
          <w:rFonts w:ascii="Times New Roman" w:hAnsi="Times New Roman" w:cs="Times New Roman"/>
          <w:i/>
          <w:iCs/>
          <w:sz w:val="24"/>
          <w:szCs w:val="24"/>
          <w:shd w:val="clear" w:color="auto" w:fill="FFFFFF"/>
          <w:lang w:val="en-US"/>
        </w:rPr>
        <w:t>34</w:t>
      </w:r>
      <w:r w:rsidRPr="00AC0D1E">
        <w:rPr>
          <w:rFonts w:ascii="Times New Roman" w:hAnsi="Times New Roman" w:cs="Times New Roman"/>
          <w:sz w:val="24"/>
          <w:szCs w:val="24"/>
          <w:shd w:val="clear" w:color="auto" w:fill="FFFFFF"/>
          <w:lang w:val="en-US"/>
        </w:rPr>
        <w:t xml:space="preserve">(4), 812–825. </w:t>
      </w:r>
      <w:hyperlink r:id="rId73" w:history="1">
        <w:r w:rsidRPr="00AC0D1E">
          <w:rPr>
            <w:rStyle w:val="Hiperligao"/>
            <w:rFonts w:ascii="Times New Roman" w:hAnsi="Times New Roman" w:cs="Times New Roman"/>
            <w:color w:val="0070C0"/>
            <w:sz w:val="24"/>
            <w:szCs w:val="24"/>
            <w:shd w:val="clear" w:color="auto" w:fill="FFFFFF"/>
            <w:lang w:val="en-US"/>
          </w:rPr>
          <w:t>https://doi.org/10.1177/0886260516645817</w:t>
        </w:r>
      </w:hyperlink>
    </w:p>
    <w:p w14:paraId="1ADE6965" w14:textId="77777777" w:rsidR="004E3D37" w:rsidRPr="00AC0D1E" w:rsidRDefault="004E3D37" w:rsidP="00A4711C">
      <w:pPr>
        <w:autoSpaceDE w:val="0"/>
        <w:autoSpaceDN w:val="0"/>
        <w:adjustRightInd w:val="0"/>
        <w:spacing w:after="0" w:line="360" w:lineRule="auto"/>
        <w:ind w:left="567" w:hanging="567"/>
        <w:rPr>
          <w:rStyle w:val="Hiperligao"/>
          <w:rFonts w:ascii="Times New Roman" w:hAnsi="Times New Roman" w:cs="Times New Roman"/>
          <w:color w:val="0070C0"/>
          <w:sz w:val="24"/>
          <w:szCs w:val="24"/>
          <w:shd w:val="clear" w:color="auto" w:fill="FFFFFF"/>
          <w:lang w:val="en-US"/>
        </w:rPr>
      </w:pPr>
      <w:r w:rsidRPr="00AC0D1E">
        <w:rPr>
          <w:rFonts w:ascii="Times New Roman" w:hAnsi="Times New Roman" w:cs="Times New Roman"/>
          <w:sz w:val="24"/>
          <w:szCs w:val="24"/>
          <w:shd w:val="clear" w:color="auto" w:fill="FFFFFF"/>
          <w:lang w:val="en-US"/>
        </w:rPr>
        <w:t>Moreno–Ruiz, D., Martínez–Ferrer, B., &amp; García–</w:t>
      </w:r>
      <w:proofErr w:type="spellStart"/>
      <w:r w:rsidRPr="00AC0D1E">
        <w:rPr>
          <w:rFonts w:ascii="Times New Roman" w:hAnsi="Times New Roman" w:cs="Times New Roman"/>
          <w:sz w:val="24"/>
          <w:szCs w:val="24"/>
          <w:shd w:val="clear" w:color="auto" w:fill="FFFFFF"/>
          <w:lang w:val="en-US"/>
        </w:rPr>
        <w:t>Bacete</w:t>
      </w:r>
      <w:proofErr w:type="spellEnd"/>
      <w:r w:rsidRPr="00AC0D1E">
        <w:rPr>
          <w:rFonts w:ascii="Times New Roman" w:hAnsi="Times New Roman" w:cs="Times New Roman"/>
          <w:sz w:val="24"/>
          <w:szCs w:val="24"/>
          <w:shd w:val="clear" w:color="auto" w:fill="FFFFFF"/>
          <w:lang w:val="en-US"/>
        </w:rPr>
        <w:t>, F. (2019). Parenting styles, cyberaggression, and cybervictimization among adolescents. </w:t>
      </w:r>
      <w:r w:rsidRPr="00AC0D1E">
        <w:rPr>
          <w:rFonts w:ascii="Times New Roman" w:hAnsi="Times New Roman" w:cs="Times New Roman"/>
          <w:i/>
          <w:iCs/>
          <w:sz w:val="24"/>
          <w:szCs w:val="24"/>
          <w:shd w:val="clear" w:color="auto" w:fill="FFFFFF"/>
          <w:lang w:val="en-US"/>
        </w:rPr>
        <w:t>Computers in Human Behavior</w:t>
      </w:r>
      <w:r w:rsidRPr="00AC0D1E">
        <w:rPr>
          <w:rFonts w:ascii="Times New Roman" w:hAnsi="Times New Roman" w:cs="Times New Roman"/>
          <w:sz w:val="24"/>
          <w:szCs w:val="24"/>
          <w:shd w:val="clear" w:color="auto" w:fill="FFFFFF"/>
          <w:lang w:val="en-US"/>
        </w:rPr>
        <w:t>, </w:t>
      </w:r>
      <w:r w:rsidRPr="00AC0D1E">
        <w:rPr>
          <w:rFonts w:ascii="Times New Roman" w:hAnsi="Times New Roman" w:cs="Times New Roman"/>
          <w:i/>
          <w:iCs/>
          <w:sz w:val="24"/>
          <w:szCs w:val="24"/>
          <w:shd w:val="clear" w:color="auto" w:fill="FFFFFF"/>
          <w:lang w:val="en-US"/>
        </w:rPr>
        <w:t>93</w:t>
      </w:r>
      <w:r w:rsidRPr="00AC0D1E">
        <w:rPr>
          <w:rFonts w:ascii="Times New Roman" w:hAnsi="Times New Roman" w:cs="Times New Roman"/>
          <w:sz w:val="24"/>
          <w:szCs w:val="24"/>
          <w:shd w:val="clear" w:color="auto" w:fill="FFFFFF"/>
          <w:lang w:val="en-US"/>
        </w:rPr>
        <w:t xml:space="preserve">, 252-259. </w:t>
      </w:r>
      <w:hyperlink r:id="rId74" w:tgtFrame="_blank" w:history="1">
        <w:r w:rsidRPr="00AC0D1E">
          <w:rPr>
            <w:rStyle w:val="Hiperligao"/>
            <w:rFonts w:ascii="Times New Roman" w:hAnsi="Times New Roman" w:cs="Times New Roman"/>
            <w:color w:val="0070C0"/>
            <w:sz w:val="24"/>
            <w:szCs w:val="24"/>
            <w:shd w:val="clear" w:color="auto" w:fill="FFFFFF"/>
            <w:lang w:val="en-US"/>
          </w:rPr>
          <w:t>https://doi.org/10.1016/j.chb.2018.12.031</w:t>
        </w:r>
      </w:hyperlink>
    </w:p>
    <w:p w14:paraId="617E0AC0" w14:textId="77777777" w:rsidR="004E3D37" w:rsidRPr="00AC0D1E" w:rsidRDefault="004E3D37" w:rsidP="00A4711C">
      <w:pPr>
        <w:autoSpaceDE w:val="0"/>
        <w:autoSpaceDN w:val="0"/>
        <w:adjustRightInd w:val="0"/>
        <w:spacing w:after="0" w:line="360" w:lineRule="auto"/>
        <w:ind w:left="567" w:hanging="567"/>
        <w:rPr>
          <w:rFonts w:ascii="Times New Roman" w:hAnsi="Times New Roman" w:cs="Times New Roman"/>
          <w:color w:val="0070C0"/>
          <w:sz w:val="24"/>
          <w:szCs w:val="24"/>
          <w:shd w:val="clear" w:color="auto" w:fill="FFFFFF"/>
          <w:lang w:val="en-US"/>
        </w:rPr>
      </w:pPr>
      <w:proofErr w:type="spellStart"/>
      <w:r w:rsidRPr="00AC0D1E">
        <w:rPr>
          <w:rFonts w:ascii="Times New Roman" w:hAnsi="Times New Roman" w:cs="Times New Roman"/>
          <w:sz w:val="24"/>
          <w:szCs w:val="24"/>
          <w:shd w:val="clear" w:color="auto" w:fill="FFFFFF"/>
          <w:lang w:val="en-US"/>
        </w:rPr>
        <w:t>Mujidin</w:t>
      </w:r>
      <w:proofErr w:type="spellEnd"/>
      <w:r w:rsidRPr="00AC0D1E">
        <w:rPr>
          <w:rFonts w:ascii="Times New Roman" w:hAnsi="Times New Roman" w:cs="Times New Roman"/>
          <w:sz w:val="24"/>
          <w:szCs w:val="24"/>
          <w:shd w:val="clear" w:color="auto" w:fill="FFFFFF"/>
          <w:lang w:val="en-US"/>
        </w:rPr>
        <w:t xml:space="preserve">, M., </w:t>
      </w:r>
      <w:proofErr w:type="spellStart"/>
      <w:r w:rsidRPr="00AC0D1E">
        <w:rPr>
          <w:rFonts w:ascii="Times New Roman" w:hAnsi="Times New Roman" w:cs="Times New Roman"/>
          <w:sz w:val="24"/>
          <w:szCs w:val="24"/>
          <w:shd w:val="clear" w:color="auto" w:fill="FFFFFF"/>
          <w:lang w:val="en-US"/>
        </w:rPr>
        <w:t>Nuryoto</w:t>
      </w:r>
      <w:proofErr w:type="spellEnd"/>
      <w:r w:rsidRPr="00AC0D1E">
        <w:rPr>
          <w:rFonts w:ascii="Times New Roman" w:hAnsi="Times New Roman" w:cs="Times New Roman"/>
          <w:sz w:val="24"/>
          <w:szCs w:val="24"/>
          <w:shd w:val="clear" w:color="auto" w:fill="FFFFFF"/>
          <w:lang w:val="en-US"/>
        </w:rPr>
        <w:t xml:space="preserve">, S., Rustam, H. K., </w:t>
      </w:r>
      <w:proofErr w:type="spellStart"/>
      <w:r w:rsidRPr="00AC0D1E">
        <w:rPr>
          <w:rFonts w:ascii="Times New Roman" w:hAnsi="Times New Roman" w:cs="Times New Roman"/>
          <w:sz w:val="24"/>
          <w:szCs w:val="24"/>
          <w:shd w:val="clear" w:color="auto" w:fill="FFFFFF"/>
          <w:lang w:val="en-US"/>
        </w:rPr>
        <w:t>Hildaratri</w:t>
      </w:r>
      <w:proofErr w:type="spellEnd"/>
      <w:r w:rsidRPr="00AC0D1E">
        <w:rPr>
          <w:rFonts w:ascii="Times New Roman" w:hAnsi="Times New Roman" w:cs="Times New Roman"/>
          <w:sz w:val="24"/>
          <w:szCs w:val="24"/>
          <w:shd w:val="clear" w:color="auto" w:fill="FFFFFF"/>
          <w:lang w:val="en-US"/>
        </w:rPr>
        <w:t xml:space="preserve">, A., &amp; </w:t>
      </w:r>
      <w:proofErr w:type="spellStart"/>
      <w:r w:rsidRPr="00AC0D1E">
        <w:rPr>
          <w:rFonts w:ascii="Times New Roman" w:hAnsi="Times New Roman" w:cs="Times New Roman"/>
          <w:sz w:val="24"/>
          <w:szCs w:val="24"/>
          <w:shd w:val="clear" w:color="auto" w:fill="FFFFFF"/>
          <w:lang w:val="en-US"/>
        </w:rPr>
        <w:t>Echoh</w:t>
      </w:r>
      <w:proofErr w:type="spellEnd"/>
      <w:r w:rsidRPr="00AC0D1E">
        <w:rPr>
          <w:rFonts w:ascii="Times New Roman" w:hAnsi="Times New Roman" w:cs="Times New Roman"/>
          <w:sz w:val="24"/>
          <w:szCs w:val="24"/>
          <w:shd w:val="clear" w:color="auto" w:fill="FFFFFF"/>
          <w:lang w:val="en-US"/>
        </w:rPr>
        <w:t>, D. U. (2023). The role of emotion regulation and empathy in students displaying cyberbullying. </w:t>
      </w:r>
      <w:proofErr w:type="spellStart"/>
      <w:r w:rsidRPr="00AC0D1E">
        <w:rPr>
          <w:rFonts w:ascii="Times New Roman" w:hAnsi="Times New Roman" w:cs="Times New Roman"/>
          <w:i/>
          <w:iCs/>
          <w:sz w:val="24"/>
          <w:szCs w:val="24"/>
          <w:shd w:val="clear" w:color="auto" w:fill="FFFFFF"/>
          <w:lang w:val="en-US"/>
        </w:rPr>
        <w:t>Humanitas</w:t>
      </w:r>
      <w:proofErr w:type="spellEnd"/>
      <w:r w:rsidRPr="00AC0D1E">
        <w:rPr>
          <w:rFonts w:ascii="Times New Roman" w:hAnsi="Times New Roman" w:cs="Times New Roman"/>
          <w:i/>
          <w:iCs/>
          <w:sz w:val="24"/>
          <w:szCs w:val="24"/>
          <w:shd w:val="clear" w:color="auto" w:fill="FFFFFF"/>
          <w:lang w:val="en-US"/>
        </w:rPr>
        <w:t>: Indonesian Psychological Journal</w:t>
      </w:r>
      <w:r w:rsidRPr="00AC0D1E">
        <w:rPr>
          <w:rFonts w:ascii="Times New Roman" w:hAnsi="Times New Roman" w:cs="Times New Roman"/>
          <w:sz w:val="24"/>
          <w:szCs w:val="24"/>
          <w:shd w:val="clear" w:color="auto" w:fill="FFFFFF"/>
          <w:lang w:val="en-US"/>
        </w:rPr>
        <w:t>, </w:t>
      </w:r>
      <w:r w:rsidRPr="00AC0D1E">
        <w:rPr>
          <w:rFonts w:ascii="Times New Roman" w:hAnsi="Times New Roman" w:cs="Times New Roman"/>
          <w:i/>
          <w:iCs/>
          <w:sz w:val="24"/>
          <w:szCs w:val="24"/>
          <w:shd w:val="clear" w:color="auto" w:fill="FFFFFF"/>
          <w:lang w:val="en-US"/>
        </w:rPr>
        <w:t>20</w:t>
      </w:r>
      <w:r w:rsidRPr="00AC0D1E">
        <w:rPr>
          <w:rFonts w:ascii="Times New Roman" w:hAnsi="Times New Roman" w:cs="Times New Roman"/>
          <w:sz w:val="24"/>
          <w:szCs w:val="24"/>
          <w:shd w:val="clear" w:color="auto" w:fill="FFFFFF"/>
          <w:lang w:val="en-US"/>
        </w:rPr>
        <w:t xml:space="preserve">(1), 21–28. </w:t>
      </w:r>
      <w:hyperlink r:id="rId75" w:history="1">
        <w:r w:rsidRPr="00AC0D1E">
          <w:rPr>
            <w:rStyle w:val="Hiperligao"/>
            <w:rFonts w:ascii="Times New Roman" w:hAnsi="Times New Roman" w:cs="Times New Roman"/>
            <w:color w:val="0070C0"/>
            <w:sz w:val="24"/>
            <w:szCs w:val="24"/>
            <w:shd w:val="clear" w:color="auto" w:fill="FFFFFF"/>
            <w:lang w:val="en-US"/>
          </w:rPr>
          <w:t>https://doi.org/10.26555/humanitas.v20i1.72</w:t>
        </w:r>
      </w:hyperlink>
      <w:r w:rsidRPr="00AC0D1E">
        <w:rPr>
          <w:rFonts w:ascii="Times New Roman" w:hAnsi="Times New Roman" w:cs="Times New Roman"/>
          <w:color w:val="0070C0"/>
          <w:sz w:val="24"/>
          <w:szCs w:val="24"/>
          <w:shd w:val="clear" w:color="auto" w:fill="FFFFFF"/>
          <w:lang w:val="en-US"/>
        </w:rPr>
        <w:t xml:space="preserve"> </w:t>
      </w:r>
    </w:p>
    <w:p w14:paraId="3B6F5765" w14:textId="2DA143EC" w:rsidR="004E3D37" w:rsidRPr="00AC0D1E" w:rsidRDefault="004E3D37" w:rsidP="00A4711C">
      <w:pPr>
        <w:spacing w:after="0" w:line="360" w:lineRule="auto"/>
        <w:ind w:left="567" w:hanging="567"/>
        <w:rPr>
          <w:rFonts w:ascii="Times New Roman" w:hAnsi="Times New Roman" w:cs="Times New Roman"/>
          <w:sz w:val="24"/>
          <w:szCs w:val="24"/>
          <w:lang w:val="en-US"/>
        </w:rPr>
      </w:pPr>
      <w:proofErr w:type="spellStart"/>
      <w:r w:rsidRPr="00AC0D1E">
        <w:rPr>
          <w:rFonts w:ascii="Times New Roman" w:hAnsi="Times New Roman" w:cs="Times New Roman"/>
          <w:sz w:val="24"/>
          <w:szCs w:val="24"/>
          <w:shd w:val="clear" w:color="auto" w:fill="FFFFFF"/>
          <w:lang w:val="en-US"/>
        </w:rPr>
        <w:t>Ngantcha</w:t>
      </w:r>
      <w:proofErr w:type="spellEnd"/>
      <w:r w:rsidRPr="00AC0D1E">
        <w:rPr>
          <w:rFonts w:ascii="Times New Roman" w:hAnsi="Times New Roman" w:cs="Times New Roman"/>
          <w:sz w:val="24"/>
          <w:szCs w:val="24"/>
          <w:shd w:val="clear" w:color="auto" w:fill="FFFFFF"/>
          <w:lang w:val="en-US"/>
        </w:rPr>
        <w:t>, M., Janssen, E., Godeau, E., Ehlinger, V., Le-</w:t>
      </w:r>
      <w:proofErr w:type="spellStart"/>
      <w:r w:rsidRPr="00AC0D1E">
        <w:rPr>
          <w:rFonts w:ascii="Times New Roman" w:hAnsi="Times New Roman" w:cs="Times New Roman"/>
          <w:sz w:val="24"/>
          <w:szCs w:val="24"/>
          <w:shd w:val="clear" w:color="auto" w:fill="FFFFFF"/>
          <w:lang w:val="en-US"/>
        </w:rPr>
        <w:t>Nezet</w:t>
      </w:r>
      <w:proofErr w:type="spellEnd"/>
      <w:r w:rsidRPr="00AC0D1E">
        <w:rPr>
          <w:rFonts w:ascii="Times New Roman" w:hAnsi="Times New Roman" w:cs="Times New Roman"/>
          <w:sz w:val="24"/>
          <w:szCs w:val="24"/>
          <w:shd w:val="clear" w:color="auto" w:fill="FFFFFF"/>
          <w:lang w:val="en-US"/>
        </w:rPr>
        <w:t xml:space="preserve">, O., Beck, F., &amp; Spilka, S. (2018). Revisiting factors associated with screen time media use: </w:t>
      </w:r>
      <w:r w:rsidR="00F522D1" w:rsidRPr="00AC0D1E">
        <w:rPr>
          <w:rFonts w:ascii="Times New Roman" w:hAnsi="Times New Roman" w:cs="Times New Roman"/>
          <w:sz w:val="24"/>
          <w:szCs w:val="24"/>
          <w:shd w:val="clear" w:color="auto" w:fill="FFFFFF"/>
          <w:lang w:val="en-US"/>
        </w:rPr>
        <w:t>A</w:t>
      </w:r>
      <w:r w:rsidRPr="00AC0D1E">
        <w:rPr>
          <w:rFonts w:ascii="Times New Roman" w:hAnsi="Times New Roman" w:cs="Times New Roman"/>
          <w:sz w:val="24"/>
          <w:szCs w:val="24"/>
          <w:shd w:val="clear" w:color="auto" w:fill="FFFFFF"/>
          <w:lang w:val="en-US"/>
        </w:rPr>
        <w:t xml:space="preserve"> structural study among school-aged adolescents. </w:t>
      </w:r>
      <w:r w:rsidRPr="00AC0D1E">
        <w:rPr>
          <w:rFonts w:ascii="Times New Roman" w:hAnsi="Times New Roman" w:cs="Times New Roman"/>
          <w:i/>
          <w:iCs/>
          <w:sz w:val="24"/>
          <w:szCs w:val="24"/>
          <w:shd w:val="clear" w:color="auto" w:fill="FFFFFF"/>
          <w:lang w:val="en-US"/>
        </w:rPr>
        <w:t>Journal of Physical Activity and Health</w:t>
      </w:r>
      <w:r w:rsidRPr="00AC0D1E">
        <w:rPr>
          <w:rFonts w:ascii="Times New Roman" w:hAnsi="Times New Roman" w:cs="Times New Roman"/>
          <w:sz w:val="24"/>
          <w:szCs w:val="24"/>
          <w:shd w:val="clear" w:color="auto" w:fill="FFFFFF"/>
          <w:lang w:val="en-US"/>
        </w:rPr>
        <w:t>, </w:t>
      </w:r>
      <w:r w:rsidRPr="00AC0D1E">
        <w:rPr>
          <w:rFonts w:ascii="Times New Roman" w:hAnsi="Times New Roman" w:cs="Times New Roman"/>
          <w:i/>
          <w:iCs/>
          <w:sz w:val="24"/>
          <w:szCs w:val="24"/>
          <w:shd w:val="clear" w:color="auto" w:fill="FFFFFF"/>
          <w:lang w:val="en-US"/>
        </w:rPr>
        <w:t>15</w:t>
      </w:r>
      <w:r w:rsidRPr="00AC0D1E">
        <w:rPr>
          <w:rFonts w:ascii="Times New Roman" w:hAnsi="Times New Roman" w:cs="Times New Roman"/>
          <w:sz w:val="24"/>
          <w:szCs w:val="24"/>
          <w:shd w:val="clear" w:color="auto" w:fill="FFFFFF"/>
          <w:lang w:val="en-US"/>
        </w:rPr>
        <w:t xml:space="preserve">(6), 448-56. </w:t>
      </w:r>
      <w:hyperlink r:id="rId76" w:history="1">
        <w:r w:rsidRPr="00AC0D1E">
          <w:rPr>
            <w:rStyle w:val="Hiperligao"/>
            <w:rFonts w:ascii="Times New Roman" w:hAnsi="Times New Roman" w:cs="Times New Roman"/>
            <w:color w:val="0070C0"/>
            <w:sz w:val="24"/>
            <w:szCs w:val="24"/>
            <w:lang w:val="en-US"/>
          </w:rPr>
          <w:t>https://doi.org/10.1123/jpah.2017-0272</w:t>
        </w:r>
      </w:hyperlink>
    </w:p>
    <w:p w14:paraId="397889E5" w14:textId="77777777" w:rsidR="004E3D37" w:rsidRPr="00AC0D1E" w:rsidRDefault="004E3D37" w:rsidP="00A4711C">
      <w:pPr>
        <w:autoSpaceDE w:val="0"/>
        <w:autoSpaceDN w:val="0"/>
        <w:adjustRightInd w:val="0"/>
        <w:spacing w:after="0" w:line="360" w:lineRule="auto"/>
        <w:ind w:left="567" w:hanging="567"/>
        <w:rPr>
          <w:rFonts w:ascii="Times New Roman" w:hAnsi="Times New Roman" w:cs="Times New Roman"/>
          <w:color w:val="212121"/>
          <w:sz w:val="24"/>
          <w:szCs w:val="24"/>
          <w:shd w:val="clear" w:color="auto" w:fill="FFFFFF"/>
          <w:lang w:val="en-US"/>
        </w:rPr>
      </w:pPr>
      <w:r w:rsidRPr="00AC0D1E">
        <w:rPr>
          <w:rFonts w:ascii="Times New Roman" w:hAnsi="Times New Roman" w:cs="Times New Roman"/>
          <w:color w:val="212121"/>
          <w:sz w:val="24"/>
          <w:szCs w:val="24"/>
          <w:shd w:val="clear" w:color="auto" w:fill="FFFFFF"/>
          <w:lang w:val="en-US"/>
        </w:rPr>
        <w:t>O</w:t>
      </w:r>
      <w:r w:rsidRPr="00AC0D1E">
        <w:rPr>
          <w:rFonts w:ascii="Times New Roman" w:hAnsi="Times New Roman" w:cs="Times New Roman"/>
          <w:sz w:val="24"/>
          <w:szCs w:val="24"/>
          <w:shd w:val="clear" w:color="auto" w:fill="FFFFFF"/>
          <w:lang w:val="en-US"/>
        </w:rPr>
        <w:t>lweus, D., &amp; Limber, S. P. (2018). Some problems with cyberbullying research. </w:t>
      </w:r>
      <w:r w:rsidRPr="00AC0D1E">
        <w:rPr>
          <w:rFonts w:ascii="Times New Roman" w:hAnsi="Times New Roman" w:cs="Times New Roman"/>
          <w:i/>
          <w:iCs/>
          <w:sz w:val="24"/>
          <w:szCs w:val="24"/>
          <w:shd w:val="clear" w:color="auto" w:fill="FFFFFF"/>
          <w:lang w:val="en-US"/>
        </w:rPr>
        <w:t>Current Opinion in Psychology</w:t>
      </w:r>
      <w:r w:rsidRPr="00AC0D1E">
        <w:rPr>
          <w:rFonts w:ascii="Times New Roman" w:hAnsi="Times New Roman" w:cs="Times New Roman"/>
          <w:sz w:val="24"/>
          <w:szCs w:val="24"/>
          <w:shd w:val="clear" w:color="auto" w:fill="FFFFFF"/>
          <w:lang w:val="en-US"/>
        </w:rPr>
        <w:t>, </w:t>
      </w:r>
      <w:r w:rsidRPr="00AC0D1E">
        <w:rPr>
          <w:rFonts w:ascii="Times New Roman" w:hAnsi="Times New Roman" w:cs="Times New Roman"/>
          <w:i/>
          <w:iCs/>
          <w:sz w:val="24"/>
          <w:szCs w:val="24"/>
          <w:shd w:val="clear" w:color="auto" w:fill="FFFFFF"/>
          <w:lang w:val="en-US"/>
        </w:rPr>
        <w:t>19</w:t>
      </w:r>
      <w:r w:rsidRPr="00AC0D1E">
        <w:rPr>
          <w:rFonts w:ascii="Times New Roman" w:hAnsi="Times New Roman" w:cs="Times New Roman"/>
          <w:sz w:val="24"/>
          <w:szCs w:val="24"/>
          <w:shd w:val="clear" w:color="auto" w:fill="FFFFFF"/>
          <w:lang w:val="en-US"/>
        </w:rPr>
        <w:t xml:space="preserve">, 139–143. </w:t>
      </w:r>
      <w:hyperlink r:id="rId77" w:history="1">
        <w:r w:rsidRPr="00AC0D1E">
          <w:rPr>
            <w:rStyle w:val="Hiperligao"/>
            <w:rFonts w:ascii="Times New Roman" w:hAnsi="Times New Roman" w:cs="Times New Roman"/>
            <w:color w:val="0070C0"/>
            <w:sz w:val="24"/>
            <w:szCs w:val="24"/>
            <w:shd w:val="clear" w:color="auto" w:fill="FFFFFF"/>
            <w:lang w:val="en-US"/>
          </w:rPr>
          <w:t>https://doi.org/10.1016/j.copsyc.2017.04.012</w:t>
        </w:r>
      </w:hyperlink>
      <w:r w:rsidRPr="00AC0D1E">
        <w:rPr>
          <w:rFonts w:ascii="Times New Roman" w:hAnsi="Times New Roman" w:cs="Times New Roman"/>
          <w:color w:val="212121"/>
          <w:sz w:val="24"/>
          <w:szCs w:val="24"/>
          <w:shd w:val="clear" w:color="auto" w:fill="FFFFFF"/>
          <w:lang w:val="en-US"/>
        </w:rPr>
        <w:t xml:space="preserve"> </w:t>
      </w:r>
    </w:p>
    <w:p w14:paraId="604EE59D" w14:textId="77777777" w:rsidR="004E3D37" w:rsidRPr="00AC0D1E" w:rsidRDefault="004E3D37" w:rsidP="00A4711C">
      <w:pPr>
        <w:autoSpaceDE w:val="0"/>
        <w:autoSpaceDN w:val="0"/>
        <w:adjustRightInd w:val="0"/>
        <w:spacing w:after="0" w:line="360" w:lineRule="auto"/>
        <w:ind w:left="567" w:hanging="567"/>
        <w:rPr>
          <w:rStyle w:val="Hiperligao"/>
          <w:rFonts w:ascii="Times New Roman" w:hAnsi="Times New Roman" w:cs="Times New Roman"/>
          <w:color w:val="0070C0"/>
          <w:sz w:val="24"/>
          <w:szCs w:val="24"/>
          <w:shd w:val="clear" w:color="auto" w:fill="FFFFFF"/>
          <w:lang w:val="en-US"/>
        </w:rPr>
      </w:pPr>
      <w:r w:rsidRPr="00AC0D1E">
        <w:rPr>
          <w:rFonts w:ascii="Times New Roman" w:hAnsi="Times New Roman" w:cs="Times New Roman"/>
          <w:sz w:val="24"/>
          <w:szCs w:val="24"/>
          <w:shd w:val="clear" w:color="auto" w:fill="FFFFFF"/>
          <w:lang w:val="en-US"/>
        </w:rPr>
        <w:t>Ortega-</w:t>
      </w:r>
      <w:proofErr w:type="spellStart"/>
      <w:r w:rsidRPr="00AC0D1E">
        <w:rPr>
          <w:rFonts w:ascii="Times New Roman" w:hAnsi="Times New Roman" w:cs="Times New Roman"/>
          <w:sz w:val="24"/>
          <w:szCs w:val="24"/>
          <w:shd w:val="clear" w:color="auto" w:fill="FFFFFF"/>
          <w:lang w:val="en-US"/>
        </w:rPr>
        <w:t>Barón</w:t>
      </w:r>
      <w:proofErr w:type="spellEnd"/>
      <w:r w:rsidRPr="00AC0D1E">
        <w:rPr>
          <w:rFonts w:ascii="Times New Roman" w:hAnsi="Times New Roman" w:cs="Times New Roman"/>
          <w:sz w:val="24"/>
          <w:szCs w:val="24"/>
          <w:shd w:val="clear" w:color="auto" w:fill="FFFFFF"/>
          <w:lang w:val="en-US"/>
        </w:rPr>
        <w:t xml:space="preserve">, J., Postigo, J., Iranzo, B., </w:t>
      </w:r>
      <w:proofErr w:type="spellStart"/>
      <w:r w:rsidRPr="00AC0D1E">
        <w:rPr>
          <w:rFonts w:ascii="Times New Roman" w:hAnsi="Times New Roman" w:cs="Times New Roman"/>
          <w:sz w:val="24"/>
          <w:szCs w:val="24"/>
          <w:shd w:val="clear" w:color="auto" w:fill="FFFFFF"/>
          <w:lang w:val="en-US"/>
        </w:rPr>
        <w:t>Buelga</w:t>
      </w:r>
      <w:proofErr w:type="spellEnd"/>
      <w:r w:rsidRPr="00AC0D1E">
        <w:rPr>
          <w:rFonts w:ascii="Times New Roman" w:hAnsi="Times New Roman" w:cs="Times New Roman"/>
          <w:sz w:val="24"/>
          <w:szCs w:val="24"/>
          <w:shd w:val="clear" w:color="auto" w:fill="FFFFFF"/>
          <w:lang w:val="en-US"/>
        </w:rPr>
        <w:t>, S., &amp; Carrascosa, L. (2018). Parental communication and feelings of affiliation in adolescent aggressors and victims of cyberbullying. </w:t>
      </w:r>
      <w:r w:rsidRPr="00AC0D1E">
        <w:rPr>
          <w:rFonts w:ascii="Times New Roman" w:hAnsi="Times New Roman" w:cs="Times New Roman"/>
          <w:i/>
          <w:iCs/>
          <w:sz w:val="24"/>
          <w:szCs w:val="24"/>
          <w:shd w:val="clear" w:color="auto" w:fill="FFFFFF"/>
          <w:lang w:val="en-US"/>
        </w:rPr>
        <w:t>Social Sciences</w:t>
      </w:r>
      <w:r w:rsidRPr="00AC0D1E">
        <w:rPr>
          <w:rFonts w:ascii="Times New Roman" w:hAnsi="Times New Roman" w:cs="Times New Roman"/>
          <w:sz w:val="24"/>
          <w:szCs w:val="24"/>
          <w:shd w:val="clear" w:color="auto" w:fill="FFFFFF"/>
          <w:lang w:val="en-US"/>
        </w:rPr>
        <w:t>, </w:t>
      </w:r>
      <w:r w:rsidRPr="00AC0D1E">
        <w:rPr>
          <w:rFonts w:ascii="Times New Roman" w:hAnsi="Times New Roman" w:cs="Times New Roman"/>
          <w:i/>
          <w:iCs/>
          <w:sz w:val="24"/>
          <w:szCs w:val="24"/>
          <w:shd w:val="clear" w:color="auto" w:fill="FFFFFF"/>
          <w:lang w:val="en-US"/>
        </w:rPr>
        <w:t>8</w:t>
      </w:r>
      <w:r w:rsidRPr="00AC0D1E">
        <w:rPr>
          <w:rFonts w:ascii="Times New Roman" w:hAnsi="Times New Roman" w:cs="Times New Roman"/>
          <w:sz w:val="24"/>
          <w:szCs w:val="24"/>
          <w:shd w:val="clear" w:color="auto" w:fill="FFFFFF"/>
          <w:lang w:val="en-US"/>
        </w:rPr>
        <w:t xml:space="preserve">(1), 3. </w:t>
      </w:r>
      <w:hyperlink r:id="rId78" w:history="1">
        <w:r w:rsidRPr="00AC0D1E">
          <w:rPr>
            <w:rStyle w:val="Hiperligao"/>
            <w:rFonts w:ascii="Times New Roman" w:hAnsi="Times New Roman" w:cs="Times New Roman"/>
            <w:color w:val="0070C0"/>
            <w:sz w:val="24"/>
            <w:szCs w:val="24"/>
            <w:shd w:val="clear" w:color="auto" w:fill="FFFFFF"/>
            <w:lang w:val="en-US"/>
          </w:rPr>
          <w:t>https://doi.org/10.3390/socsci8010003</w:t>
        </w:r>
      </w:hyperlink>
    </w:p>
    <w:p w14:paraId="4DCBA68E" w14:textId="77777777" w:rsidR="004E3D37" w:rsidRPr="00AC0D1E" w:rsidRDefault="004E3D37" w:rsidP="00A4711C">
      <w:pPr>
        <w:autoSpaceDE w:val="0"/>
        <w:autoSpaceDN w:val="0"/>
        <w:adjustRightInd w:val="0"/>
        <w:spacing w:after="0" w:line="360" w:lineRule="auto"/>
        <w:ind w:left="567" w:hanging="567"/>
        <w:rPr>
          <w:rStyle w:val="Hiperligao"/>
          <w:rFonts w:ascii="Times New Roman" w:hAnsi="Times New Roman" w:cs="Times New Roman"/>
          <w:color w:val="0070C0"/>
          <w:sz w:val="24"/>
          <w:szCs w:val="24"/>
          <w:shd w:val="clear" w:color="auto" w:fill="FFFFFF"/>
          <w:lang w:val="en-US"/>
        </w:rPr>
      </w:pPr>
      <w:proofErr w:type="spellStart"/>
      <w:r w:rsidRPr="00AC0D1E">
        <w:rPr>
          <w:rFonts w:ascii="Times New Roman" w:hAnsi="Times New Roman" w:cs="Times New Roman"/>
          <w:sz w:val="24"/>
          <w:szCs w:val="24"/>
          <w:shd w:val="clear" w:color="auto" w:fill="FFFFFF"/>
          <w:lang w:val="en-US"/>
        </w:rPr>
        <w:t>Otterpohl</w:t>
      </w:r>
      <w:proofErr w:type="spellEnd"/>
      <w:r w:rsidRPr="00AC0D1E">
        <w:rPr>
          <w:rFonts w:ascii="Times New Roman" w:hAnsi="Times New Roman" w:cs="Times New Roman"/>
          <w:sz w:val="24"/>
          <w:szCs w:val="24"/>
          <w:shd w:val="clear" w:color="auto" w:fill="FFFFFF"/>
          <w:lang w:val="en-US"/>
        </w:rPr>
        <w:t xml:space="preserve">, N., Wild, E., Havighurst, S. S., </w:t>
      </w:r>
      <w:proofErr w:type="spellStart"/>
      <w:r w:rsidRPr="00AC0D1E">
        <w:rPr>
          <w:rFonts w:ascii="Times New Roman" w:hAnsi="Times New Roman" w:cs="Times New Roman"/>
          <w:sz w:val="24"/>
          <w:szCs w:val="24"/>
          <w:shd w:val="clear" w:color="auto" w:fill="FFFFFF"/>
          <w:lang w:val="en-US"/>
        </w:rPr>
        <w:t>Stiensmeier</w:t>
      </w:r>
      <w:proofErr w:type="spellEnd"/>
      <w:r w:rsidRPr="00AC0D1E">
        <w:rPr>
          <w:rFonts w:ascii="Times New Roman" w:hAnsi="Times New Roman" w:cs="Times New Roman"/>
          <w:sz w:val="24"/>
          <w:szCs w:val="24"/>
          <w:shd w:val="clear" w:color="auto" w:fill="FFFFFF"/>
          <w:lang w:val="en-US"/>
        </w:rPr>
        <w:t>-Pelster, J., &amp; Kehoe, C. E. (2022). The interplay of parental response to anger, adolescent anger regulation, and externalizing and internalizing problems: A longitudinal study. </w:t>
      </w:r>
      <w:r w:rsidRPr="00AC0D1E">
        <w:rPr>
          <w:rStyle w:val="nfase"/>
          <w:rFonts w:ascii="Times New Roman" w:hAnsi="Times New Roman" w:cs="Times New Roman"/>
          <w:sz w:val="24"/>
          <w:szCs w:val="24"/>
          <w:shd w:val="clear" w:color="auto" w:fill="FFFFFF"/>
          <w:lang w:val="en-US"/>
        </w:rPr>
        <w:t xml:space="preserve">Research on </w:t>
      </w:r>
      <w:r w:rsidRPr="00AC0D1E">
        <w:rPr>
          <w:rStyle w:val="nfase"/>
          <w:rFonts w:ascii="Times New Roman" w:hAnsi="Times New Roman" w:cs="Times New Roman"/>
          <w:sz w:val="24"/>
          <w:szCs w:val="24"/>
          <w:shd w:val="clear" w:color="auto" w:fill="FFFFFF"/>
          <w:lang w:val="en-US"/>
        </w:rPr>
        <w:lastRenderedPageBreak/>
        <w:t>Child and Adolescent Psychopathology, 50</w:t>
      </w:r>
      <w:r w:rsidRPr="00AC0D1E">
        <w:rPr>
          <w:rFonts w:ascii="Times New Roman" w:hAnsi="Times New Roman" w:cs="Times New Roman"/>
          <w:sz w:val="24"/>
          <w:szCs w:val="24"/>
          <w:shd w:val="clear" w:color="auto" w:fill="FFFFFF"/>
          <w:lang w:val="en-US"/>
        </w:rPr>
        <w:t>(2), 225-239. </w:t>
      </w:r>
      <w:hyperlink r:id="rId79" w:tgtFrame="_blank" w:history="1">
        <w:r w:rsidRPr="00AC0D1E">
          <w:rPr>
            <w:rStyle w:val="Hiperligao"/>
            <w:rFonts w:ascii="Times New Roman" w:hAnsi="Times New Roman" w:cs="Times New Roman"/>
            <w:color w:val="0070C0"/>
            <w:sz w:val="24"/>
            <w:szCs w:val="24"/>
            <w:shd w:val="clear" w:color="auto" w:fill="FFFFFF"/>
            <w:lang w:val="en-US"/>
          </w:rPr>
          <w:t>https://doi.org/10.1007/s10802-021-00795-z</w:t>
        </w:r>
      </w:hyperlink>
    </w:p>
    <w:p w14:paraId="659C9BCF" w14:textId="77777777" w:rsidR="005847F8" w:rsidRPr="00AC0D1E" w:rsidRDefault="005847F8" w:rsidP="00A4711C">
      <w:pPr>
        <w:autoSpaceDE w:val="0"/>
        <w:autoSpaceDN w:val="0"/>
        <w:adjustRightInd w:val="0"/>
        <w:spacing w:after="0" w:line="360" w:lineRule="auto"/>
        <w:ind w:left="567" w:hanging="567"/>
        <w:rPr>
          <w:rStyle w:val="Hiperligao"/>
          <w:rFonts w:ascii="Times New Roman" w:hAnsi="Times New Roman" w:cs="Times New Roman"/>
          <w:color w:val="auto"/>
          <w:sz w:val="24"/>
          <w:szCs w:val="24"/>
          <w:u w:val="none"/>
          <w:shd w:val="clear" w:color="auto" w:fill="FFFFFF"/>
          <w:lang w:val="en-US"/>
        </w:rPr>
      </w:pPr>
      <w:r w:rsidRPr="00AC0D1E">
        <w:rPr>
          <w:rFonts w:ascii="Times New Roman" w:hAnsi="Times New Roman" w:cs="Times New Roman"/>
          <w:sz w:val="24"/>
          <w:szCs w:val="24"/>
          <w:shd w:val="clear" w:color="auto" w:fill="FFFFFF"/>
          <w:lang w:val="en-US"/>
        </w:rPr>
        <w:t>Park, E., &amp; Kwon, M. (2021). Testing the digital health literacy instrument for adolescents: Cognitive interviews. </w:t>
      </w:r>
      <w:r w:rsidRPr="00AC0D1E">
        <w:rPr>
          <w:rFonts w:ascii="Times New Roman" w:hAnsi="Times New Roman" w:cs="Times New Roman"/>
          <w:i/>
          <w:iCs/>
          <w:sz w:val="24"/>
          <w:szCs w:val="24"/>
          <w:shd w:val="clear" w:color="auto" w:fill="FFFFFF"/>
          <w:lang w:val="en-US"/>
        </w:rPr>
        <w:t>Journal of Medical Internet Research</w:t>
      </w:r>
      <w:r w:rsidRPr="00AC0D1E">
        <w:rPr>
          <w:rFonts w:ascii="Times New Roman" w:hAnsi="Times New Roman" w:cs="Times New Roman"/>
          <w:sz w:val="24"/>
          <w:szCs w:val="24"/>
          <w:shd w:val="clear" w:color="auto" w:fill="FFFFFF"/>
          <w:lang w:val="en-US"/>
        </w:rPr>
        <w:t>, </w:t>
      </w:r>
      <w:r w:rsidRPr="00AC0D1E">
        <w:rPr>
          <w:rFonts w:ascii="Times New Roman" w:hAnsi="Times New Roman" w:cs="Times New Roman"/>
          <w:i/>
          <w:iCs/>
          <w:sz w:val="24"/>
          <w:szCs w:val="24"/>
          <w:shd w:val="clear" w:color="auto" w:fill="FFFFFF"/>
          <w:lang w:val="en-US"/>
        </w:rPr>
        <w:t>23</w:t>
      </w:r>
      <w:r w:rsidRPr="00AC0D1E">
        <w:rPr>
          <w:rFonts w:ascii="Times New Roman" w:hAnsi="Times New Roman" w:cs="Times New Roman"/>
          <w:sz w:val="24"/>
          <w:szCs w:val="24"/>
          <w:shd w:val="clear" w:color="auto" w:fill="FFFFFF"/>
          <w:lang w:val="en-US"/>
        </w:rPr>
        <w:t xml:space="preserve">(3), e17856. </w:t>
      </w:r>
      <w:hyperlink r:id="rId80" w:history="1">
        <w:r w:rsidRPr="00AC0D1E">
          <w:rPr>
            <w:rStyle w:val="Hiperligao"/>
            <w:rFonts w:ascii="Times New Roman" w:hAnsi="Times New Roman" w:cs="Times New Roman"/>
            <w:color w:val="0070C0"/>
            <w:sz w:val="24"/>
            <w:szCs w:val="24"/>
            <w:shd w:val="clear" w:color="auto" w:fill="FFFFFF"/>
            <w:lang w:val="en-US"/>
          </w:rPr>
          <w:t>https://doi.org/10.2196/17856</w:t>
        </w:r>
      </w:hyperlink>
    </w:p>
    <w:p w14:paraId="60C84FAD" w14:textId="77777777" w:rsidR="007A63E2" w:rsidRPr="00AC0D1E" w:rsidRDefault="007A63E2" w:rsidP="00A4711C">
      <w:pPr>
        <w:autoSpaceDE w:val="0"/>
        <w:autoSpaceDN w:val="0"/>
        <w:adjustRightInd w:val="0"/>
        <w:spacing w:after="0" w:line="360" w:lineRule="auto"/>
        <w:ind w:left="567" w:hanging="567"/>
        <w:rPr>
          <w:rFonts w:ascii="Times New Roman" w:hAnsi="Times New Roman" w:cs="Times New Roman"/>
          <w:color w:val="0070C0"/>
          <w:sz w:val="24"/>
          <w:szCs w:val="24"/>
          <w:lang w:val="en-US"/>
        </w:rPr>
      </w:pPr>
      <w:r w:rsidRPr="00AC0D1E">
        <w:rPr>
          <w:rFonts w:ascii="Times New Roman" w:hAnsi="Times New Roman" w:cs="Times New Roman"/>
          <w:sz w:val="24"/>
          <w:szCs w:val="24"/>
          <w:shd w:val="clear" w:color="auto" w:fill="FFFFFF"/>
          <w:lang w:val="en-US"/>
        </w:rPr>
        <w:t>Peker, A., &amp; Yildiz, M. N. (2021). Mediating role of self-control in the relationship between aggressiveness and cyber bullying. </w:t>
      </w:r>
      <w:r w:rsidRPr="00AC0D1E">
        <w:rPr>
          <w:rFonts w:ascii="Times New Roman" w:hAnsi="Times New Roman" w:cs="Times New Roman"/>
          <w:i/>
          <w:iCs/>
          <w:sz w:val="24"/>
          <w:szCs w:val="24"/>
          <w:shd w:val="clear" w:color="auto" w:fill="FFFFFF"/>
          <w:lang w:val="en-US"/>
        </w:rPr>
        <w:t>Psychiatry and Behavioral Sciences</w:t>
      </w:r>
      <w:r w:rsidRPr="00AC0D1E">
        <w:rPr>
          <w:rFonts w:ascii="Times New Roman" w:hAnsi="Times New Roman" w:cs="Times New Roman"/>
          <w:sz w:val="24"/>
          <w:szCs w:val="24"/>
          <w:shd w:val="clear" w:color="auto" w:fill="FFFFFF"/>
          <w:lang w:val="en-US"/>
        </w:rPr>
        <w:t>, </w:t>
      </w:r>
      <w:r w:rsidRPr="00AC0D1E">
        <w:rPr>
          <w:rFonts w:ascii="Times New Roman" w:hAnsi="Times New Roman" w:cs="Times New Roman"/>
          <w:i/>
          <w:iCs/>
          <w:sz w:val="24"/>
          <w:szCs w:val="24"/>
          <w:shd w:val="clear" w:color="auto" w:fill="FFFFFF"/>
          <w:lang w:val="en-US"/>
        </w:rPr>
        <w:t>11</w:t>
      </w:r>
      <w:r w:rsidRPr="00AC0D1E">
        <w:rPr>
          <w:rFonts w:ascii="Times New Roman" w:hAnsi="Times New Roman" w:cs="Times New Roman"/>
          <w:sz w:val="24"/>
          <w:szCs w:val="24"/>
          <w:shd w:val="clear" w:color="auto" w:fill="FFFFFF"/>
          <w:lang w:val="en-US"/>
        </w:rPr>
        <w:t xml:space="preserve">(1), 40. </w:t>
      </w:r>
      <w:r w:rsidRPr="00AC0D1E">
        <w:rPr>
          <w:rFonts w:ascii="Times New Roman" w:hAnsi="Times New Roman" w:cs="Times New Roman"/>
          <w:color w:val="0070C0"/>
          <w:sz w:val="24"/>
          <w:szCs w:val="24"/>
          <w:u w:val="single"/>
          <w:shd w:val="clear" w:color="auto" w:fill="FFFFFF"/>
          <w:lang w:val="en-US"/>
        </w:rPr>
        <w:t>https://doi.org/</w:t>
      </w:r>
      <w:hyperlink r:id="rId81" w:tgtFrame="_blank" w:history="1">
        <w:r w:rsidRPr="00AC0D1E">
          <w:rPr>
            <w:rStyle w:val="Hiperligao"/>
            <w:rFonts w:ascii="Times New Roman" w:eastAsia="Batang" w:hAnsi="Times New Roman" w:cs="Times New Roman"/>
            <w:color w:val="0070C0"/>
            <w:sz w:val="24"/>
            <w:szCs w:val="24"/>
            <w:shd w:val="clear" w:color="auto" w:fill="FFFFFF"/>
            <w:lang w:val="en-US"/>
          </w:rPr>
          <w:t>10.5455/PBS.20210114051215</w:t>
        </w:r>
      </w:hyperlink>
    </w:p>
    <w:p w14:paraId="7FA59183" w14:textId="77777777" w:rsidR="007A63E2" w:rsidRPr="00AC0D1E" w:rsidRDefault="007A63E2" w:rsidP="00A4711C">
      <w:pPr>
        <w:spacing w:after="0" w:line="360" w:lineRule="auto"/>
        <w:ind w:left="425" w:hanging="425"/>
        <w:jc w:val="both"/>
        <w:rPr>
          <w:rStyle w:val="Hiperligao"/>
          <w:rFonts w:ascii="Times New Roman" w:hAnsi="Times New Roman" w:cs="Times New Roman"/>
          <w:color w:val="0070C0"/>
          <w:sz w:val="24"/>
          <w:szCs w:val="24"/>
          <w:shd w:val="clear" w:color="auto" w:fill="FFFFFF"/>
        </w:rPr>
      </w:pPr>
      <w:r w:rsidRPr="00AC0D1E">
        <w:rPr>
          <w:rFonts w:ascii="Times New Roman" w:hAnsi="Times New Roman" w:cs="Times New Roman"/>
          <w:sz w:val="24"/>
          <w:szCs w:val="24"/>
          <w:lang w:val="en-US"/>
        </w:rPr>
        <w:t xml:space="preserve">Pessoa, T., Vaz-Rebelo, P., Goc, M., </w:t>
      </w:r>
      <w:proofErr w:type="spellStart"/>
      <w:r w:rsidRPr="00AC0D1E">
        <w:rPr>
          <w:rFonts w:ascii="Times New Roman" w:hAnsi="Times New Roman" w:cs="Times New Roman"/>
          <w:sz w:val="24"/>
          <w:szCs w:val="24"/>
          <w:lang w:val="en-US"/>
        </w:rPr>
        <w:t>Kontogiann</w:t>
      </w:r>
      <w:proofErr w:type="spellEnd"/>
      <w:r w:rsidRPr="00AC0D1E">
        <w:rPr>
          <w:rFonts w:ascii="Times New Roman" w:hAnsi="Times New Roman" w:cs="Times New Roman"/>
          <w:sz w:val="24"/>
          <w:szCs w:val="24"/>
          <w:lang w:val="en-US"/>
        </w:rPr>
        <w:t xml:space="preserve">, E., </w:t>
      </w:r>
      <w:proofErr w:type="spellStart"/>
      <w:r w:rsidRPr="00AC0D1E">
        <w:rPr>
          <w:rFonts w:ascii="Times New Roman" w:hAnsi="Times New Roman" w:cs="Times New Roman"/>
          <w:sz w:val="24"/>
          <w:szCs w:val="24"/>
          <w:lang w:val="en-US"/>
        </w:rPr>
        <w:t>Netova</w:t>
      </w:r>
      <w:proofErr w:type="spellEnd"/>
      <w:r w:rsidRPr="00AC0D1E">
        <w:rPr>
          <w:rFonts w:ascii="Times New Roman" w:hAnsi="Times New Roman" w:cs="Times New Roman"/>
          <w:sz w:val="24"/>
          <w:szCs w:val="24"/>
          <w:lang w:val="en-US"/>
        </w:rPr>
        <w:t xml:space="preserve">, G., Keles, S., &amp; </w:t>
      </w:r>
      <w:proofErr w:type="spellStart"/>
      <w:r w:rsidRPr="00AC0D1E">
        <w:rPr>
          <w:rFonts w:ascii="Times New Roman" w:hAnsi="Times New Roman" w:cs="Times New Roman"/>
          <w:sz w:val="24"/>
          <w:szCs w:val="24"/>
          <w:lang w:val="en-US"/>
        </w:rPr>
        <w:t>Lekkos</w:t>
      </w:r>
      <w:proofErr w:type="spellEnd"/>
      <w:r w:rsidRPr="00AC0D1E">
        <w:rPr>
          <w:rFonts w:ascii="Times New Roman" w:hAnsi="Times New Roman" w:cs="Times New Roman"/>
          <w:sz w:val="24"/>
          <w:szCs w:val="24"/>
          <w:lang w:val="en-US"/>
        </w:rPr>
        <w:t xml:space="preserve">, N. (2019). </w:t>
      </w:r>
      <w:r w:rsidRPr="00AC0D1E">
        <w:rPr>
          <w:rFonts w:ascii="Times New Roman" w:hAnsi="Times New Roman" w:cs="Times New Roman"/>
          <w:sz w:val="24"/>
          <w:szCs w:val="24"/>
        </w:rPr>
        <w:t xml:space="preserve">Investigação sobre </w:t>
      </w:r>
      <w:proofErr w:type="spellStart"/>
      <w:r w:rsidRPr="00AC0D1E">
        <w:rPr>
          <w:rFonts w:ascii="Times New Roman" w:hAnsi="Times New Roman" w:cs="Times New Roman"/>
          <w:i/>
          <w:iCs/>
          <w:sz w:val="24"/>
          <w:szCs w:val="24"/>
        </w:rPr>
        <w:t>cyberbullying</w:t>
      </w:r>
      <w:proofErr w:type="spellEnd"/>
      <w:r w:rsidRPr="00AC0D1E">
        <w:rPr>
          <w:rFonts w:ascii="Times New Roman" w:hAnsi="Times New Roman" w:cs="Times New Roman"/>
          <w:sz w:val="24"/>
          <w:szCs w:val="24"/>
        </w:rPr>
        <w:t xml:space="preserve">, em Portugal e Europa–alguns programas, projetos e as perceções de estudantes, professores e pais. </w:t>
      </w:r>
      <w:r w:rsidRPr="00AC0D1E">
        <w:rPr>
          <w:rFonts w:ascii="Times New Roman" w:hAnsi="Times New Roman" w:cs="Times New Roman"/>
          <w:i/>
          <w:iCs/>
          <w:sz w:val="24"/>
          <w:szCs w:val="24"/>
        </w:rPr>
        <w:t xml:space="preserve">Revista </w:t>
      </w:r>
      <w:proofErr w:type="spellStart"/>
      <w:r w:rsidRPr="00AC0D1E">
        <w:rPr>
          <w:rFonts w:ascii="Times New Roman" w:hAnsi="Times New Roman" w:cs="Times New Roman"/>
          <w:i/>
          <w:iCs/>
          <w:sz w:val="24"/>
          <w:szCs w:val="24"/>
        </w:rPr>
        <w:t>Entreideias</w:t>
      </w:r>
      <w:proofErr w:type="spellEnd"/>
      <w:r w:rsidRPr="00AC0D1E">
        <w:rPr>
          <w:rFonts w:ascii="Times New Roman" w:hAnsi="Times New Roman" w:cs="Times New Roman"/>
          <w:i/>
          <w:iCs/>
          <w:sz w:val="24"/>
          <w:szCs w:val="24"/>
        </w:rPr>
        <w:t>: Educação, Cultura e Sociedade</w:t>
      </w:r>
      <w:r w:rsidRPr="00AC0D1E">
        <w:rPr>
          <w:rFonts w:ascii="Times New Roman" w:hAnsi="Times New Roman" w:cs="Times New Roman"/>
          <w:sz w:val="24"/>
          <w:szCs w:val="24"/>
        </w:rPr>
        <w:t xml:space="preserve">, </w:t>
      </w:r>
      <w:r w:rsidRPr="00AC0D1E">
        <w:rPr>
          <w:rFonts w:ascii="Times New Roman" w:hAnsi="Times New Roman" w:cs="Times New Roman"/>
          <w:i/>
          <w:iCs/>
          <w:sz w:val="24"/>
          <w:szCs w:val="24"/>
        </w:rPr>
        <w:t>8</w:t>
      </w:r>
      <w:r w:rsidRPr="00AC0D1E">
        <w:rPr>
          <w:rFonts w:ascii="Times New Roman" w:hAnsi="Times New Roman" w:cs="Times New Roman"/>
          <w:sz w:val="24"/>
          <w:szCs w:val="24"/>
        </w:rPr>
        <w:t xml:space="preserve">(1). </w:t>
      </w:r>
      <w:hyperlink r:id="rId82" w:history="1">
        <w:r w:rsidRPr="00AC0D1E">
          <w:rPr>
            <w:rStyle w:val="Hiperligao"/>
            <w:rFonts w:ascii="Times New Roman" w:hAnsi="Times New Roman" w:cs="Times New Roman"/>
            <w:color w:val="0070C0"/>
            <w:sz w:val="24"/>
            <w:szCs w:val="24"/>
            <w:shd w:val="clear" w:color="auto" w:fill="FFFFFF"/>
          </w:rPr>
          <w:t>https://doi.org/10.9771/re.v8i1.25178</w:t>
        </w:r>
      </w:hyperlink>
    </w:p>
    <w:p w14:paraId="0DCC3D7D" w14:textId="77777777" w:rsidR="007A63E2" w:rsidRPr="00AC0D1E" w:rsidRDefault="007A63E2" w:rsidP="00A4711C">
      <w:pPr>
        <w:autoSpaceDE w:val="0"/>
        <w:autoSpaceDN w:val="0"/>
        <w:adjustRightInd w:val="0"/>
        <w:spacing w:after="0" w:line="360" w:lineRule="auto"/>
        <w:ind w:left="567" w:hanging="567"/>
        <w:rPr>
          <w:rFonts w:ascii="Times New Roman" w:hAnsi="Times New Roman" w:cs="Times New Roman"/>
          <w:color w:val="0070C0"/>
          <w:sz w:val="24"/>
          <w:szCs w:val="24"/>
          <w:lang w:val="en-US"/>
        </w:rPr>
      </w:pPr>
      <w:r w:rsidRPr="00AC0D1E">
        <w:rPr>
          <w:rFonts w:ascii="Times New Roman" w:hAnsi="Times New Roman" w:cs="Times New Roman"/>
          <w:sz w:val="24"/>
          <w:szCs w:val="24"/>
          <w:lang w:val="en-US"/>
        </w:rPr>
        <w:t xml:space="preserve">Peter, I. K., &amp; Petermann, F. (2018). Cyberbullying: A concept analysis of defining attributes and additional influencing factors. </w:t>
      </w:r>
      <w:r w:rsidRPr="00AC0D1E">
        <w:rPr>
          <w:rFonts w:ascii="Times New Roman" w:hAnsi="Times New Roman" w:cs="Times New Roman"/>
          <w:i/>
          <w:iCs/>
          <w:sz w:val="24"/>
          <w:szCs w:val="24"/>
          <w:lang w:val="en-US"/>
        </w:rPr>
        <w:t>Computers in Human Behavior</w:t>
      </w:r>
      <w:r w:rsidRPr="00AC0D1E">
        <w:rPr>
          <w:rFonts w:ascii="Times New Roman" w:hAnsi="Times New Roman" w:cs="Times New Roman"/>
          <w:sz w:val="24"/>
          <w:szCs w:val="24"/>
          <w:lang w:val="en-US"/>
        </w:rPr>
        <w:t xml:space="preserve">, </w:t>
      </w:r>
      <w:r w:rsidRPr="00AC0D1E">
        <w:rPr>
          <w:rFonts w:ascii="Times New Roman" w:hAnsi="Times New Roman" w:cs="Times New Roman"/>
          <w:i/>
          <w:iCs/>
          <w:sz w:val="24"/>
          <w:szCs w:val="24"/>
          <w:lang w:val="en-US"/>
        </w:rPr>
        <w:t>86</w:t>
      </w:r>
      <w:r w:rsidRPr="00AC0D1E">
        <w:rPr>
          <w:rFonts w:ascii="Times New Roman" w:hAnsi="Times New Roman" w:cs="Times New Roman"/>
          <w:sz w:val="24"/>
          <w:szCs w:val="24"/>
          <w:lang w:val="en-US"/>
        </w:rPr>
        <w:t xml:space="preserve">, 350–366. </w:t>
      </w:r>
      <w:hyperlink r:id="rId83" w:history="1">
        <w:r w:rsidRPr="00AC0D1E">
          <w:rPr>
            <w:rStyle w:val="Hiperligao"/>
            <w:rFonts w:ascii="Times New Roman" w:hAnsi="Times New Roman" w:cs="Times New Roman"/>
            <w:color w:val="0070C0"/>
            <w:sz w:val="24"/>
            <w:szCs w:val="24"/>
            <w:lang w:val="en-US"/>
          </w:rPr>
          <w:t>https://doi.org/10.1016/j.chb.2018.05.013</w:t>
        </w:r>
      </w:hyperlink>
      <w:r w:rsidRPr="00AC0D1E">
        <w:rPr>
          <w:rFonts w:ascii="Times New Roman" w:hAnsi="Times New Roman" w:cs="Times New Roman"/>
          <w:color w:val="0070C0"/>
          <w:sz w:val="24"/>
          <w:szCs w:val="24"/>
          <w:lang w:val="en-US"/>
        </w:rPr>
        <w:t xml:space="preserve"> </w:t>
      </w:r>
    </w:p>
    <w:p w14:paraId="6F5F914A" w14:textId="77777777" w:rsidR="007A63E2" w:rsidRPr="00AC0D1E" w:rsidRDefault="007A63E2" w:rsidP="00A4711C">
      <w:pPr>
        <w:autoSpaceDE w:val="0"/>
        <w:autoSpaceDN w:val="0"/>
        <w:adjustRightInd w:val="0"/>
        <w:spacing w:after="0" w:line="360" w:lineRule="auto"/>
        <w:ind w:left="567" w:hanging="567"/>
        <w:rPr>
          <w:rFonts w:ascii="Times New Roman" w:hAnsi="Times New Roman" w:cs="Times New Roman"/>
          <w:color w:val="212121"/>
          <w:sz w:val="24"/>
          <w:szCs w:val="24"/>
          <w:shd w:val="clear" w:color="auto" w:fill="FFFFFF"/>
          <w:lang w:val="en-US"/>
        </w:rPr>
      </w:pPr>
      <w:proofErr w:type="spellStart"/>
      <w:r w:rsidRPr="00AC0D1E">
        <w:rPr>
          <w:rFonts w:ascii="Times New Roman" w:hAnsi="Times New Roman" w:cs="Times New Roman"/>
          <w:sz w:val="24"/>
          <w:szCs w:val="24"/>
          <w:shd w:val="clear" w:color="auto" w:fill="FFFFFF"/>
          <w:lang w:val="en-US"/>
        </w:rPr>
        <w:t>Pfetsch</w:t>
      </w:r>
      <w:proofErr w:type="spellEnd"/>
      <w:r w:rsidRPr="00AC0D1E">
        <w:rPr>
          <w:rFonts w:ascii="Times New Roman" w:hAnsi="Times New Roman" w:cs="Times New Roman"/>
          <w:sz w:val="24"/>
          <w:szCs w:val="24"/>
          <w:shd w:val="clear" w:color="auto" w:fill="FFFFFF"/>
          <w:lang w:val="en-US"/>
        </w:rPr>
        <w:t>, J. S., Schultze-Krumbholz, A., &amp; Lietz, K. (2022). Can acting out online improve adolescents' well-being during contact restrictions? A first insight into the dysfunctional role of cyberbullying and the need to belong in well-being during COVID-19 pandemic-related contact restrictions. </w:t>
      </w:r>
      <w:r w:rsidRPr="00AC0D1E">
        <w:rPr>
          <w:rFonts w:ascii="Times New Roman" w:hAnsi="Times New Roman" w:cs="Times New Roman"/>
          <w:i/>
          <w:iCs/>
          <w:sz w:val="24"/>
          <w:szCs w:val="24"/>
          <w:shd w:val="clear" w:color="auto" w:fill="FFFFFF"/>
          <w:lang w:val="en-US"/>
        </w:rPr>
        <w:t>Frontiers in Psychology</w:t>
      </w:r>
      <w:r w:rsidRPr="00AC0D1E">
        <w:rPr>
          <w:rFonts w:ascii="Times New Roman" w:hAnsi="Times New Roman" w:cs="Times New Roman"/>
          <w:sz w:val="24"/>
          <w:szCs w:val="24"/>
          <w:shd w:val="clear" w:color="auto" w:fill="FFFFFF"/>
          <w:lang w:val="en-US"/>
        </w:rPr>
        <w:t>, </w:t>
      </w:r>
      <w:r w:rsidRPr="00AC0D1E">
        <w:rPr>
          <w:rFonts w:ascii="Times New Roman" w:hAnsi="Times New Roman" w:cs="Times New Roman"/>
          <w:i/>
          <w:iCs/>
          <w:sz w:val="24"/>
          <w:szCs w:val="24"/>
          <w:shd w:val="clear" w:color="auto" w:fill="FFFFFF"/>
          <w:lang w:val="en-US"/>
        </w:rPr>
        <w:t>12</w:t>
      </w:r>
      <w:r w:rsidRPr="00AC0D1E">
        <w:rPr>
          <w:rFonts w:ascii="Times New Roman" w:hAnsi="Times New Roman" w:cs="Times New Roman"/>
          <w:sz w:val="24"/>
          <w:szCs w:val="24"/>
          <w:shd w:val="clear" w:color="auto" w:fill="FFFFFF"/>
          <w:lang w:val="en-US"/>
        </w:rPr>
        <w:t>, 787449</w:t>
      </w:r>
      <w:r w:rsidRPr="00AC0D1E">
        <w:rPr>
          <w:rFonts w:ascii="Times New Roman" w:hAnsi="Times New Roman" w:cs="Times New Roman"/>
          <w:color w:val="212121"/>
          <w:sz w:val="24"/>
          <w:szCs w:val="24"/>
          <w:shd w:val="clear" w:color="auto" w:fill="FFFFFF"/>
          <w:lang w:val="en-US"/>
        </w:rPr>
        <w:t xml:space="preserve">. </w:t>
      </w:r>
      <w:hyperlink r:id="rId84" w:history="1">
        <w:r w:rsidRPr="00AC0D1E">
          <w:rPr>
            <w:rStyle w:val="Hiperligao"/>
            <w:rFonts w:ascii="Times New Roman" w:hAnsi="Times New Roman" w:cs="Times New Roman"/>
            <w:color w:val="0070C0"/>
            <w:sz w:val="24"/>
            <w:szCs w:val="24"/>
            <w:shd w:val="clear" w:color="auto" w:fill="FFFFFF"/>
            <w:lang w:val="en-US"/>
          </w:rPr>
          <w:t>https://doi.org/10.3389/fpsyg.2021.787449</w:t>
        </w:r>
      </w:hyperlink>
      <w:r w:rsidRPr="00AC0D1E">
        <w:rPr>
          <w:rFonts w:ascii="Times New Roman" w:hAnsi="Times New Roman" w:cs="Times New Roman"/>
          <w:color w:val="212121"/>
          <w:sz w:val="24"/>
          <w:szCs w:val="24"/>
          <w:shd w:val="clear" w:color="auto" w:fill="FFFFFF"/>
          <w:lang w:val="en-US"/>
        </w:rPr>
        <w:t xml:space="preserve"> </w:t>
      </w:r>
    </w:p>
    <w:p w14:paraId="4055BC85" w14:textId="77777777" w:rsidR="007A63E2" w:rsidRPr="00AC0D1E" w:rsidRDefault="007A63E2" w:rsidP="00A4711C">
      <w:pPr>
        <w:autoSpaceDE w:val="0"/>
        <w:autoSpaceDN w:val="0"/>
        <w:adjustRightInd w:val="0"/>
        <w:spacing w:after="0" w:line="360" w:lineRule="auto"/>
        <w:ind w:left="567" w:hanging="567"/>
        <w:rPr>
          <w:rStyle w:val="Hiperligao"/>
          <w:rFonts w:ascii="Times New Roman" w:hAnsi="Times New Roman" w:cs="Times New Roman"/>
          <w:color w:val="0070C0"/>
          <w:sz w:val="24"/>
          <w:szCs w:val="24"/>
        </w:rPr>
      </w:pPr>
      <w:r w:rsidRPr="00AC0D1E">
        <w:rPr>
          <w:rFonts w:ascii="Times New Roman" w:hAnsi="Times New Roman" w:cs="Times New Roman"/>
          <w:sz w:val="24"/>
          <w:szCs w:val="24"/>
          <w:lang w:val="en-US"/>
        </w:rPr>
        <w:t xml:space="preserve">Pinto, T. M. G. (2011). </w:t>
      </w:r>
      <w:proofErr w:type="spellStart"/>
      <w:r w:rsidRPr="00AC0D1E">
        <w:rPr>
          <w:rFonts w:ascii="Times New Roman" w:hAnsi="Times New Roman" w:cs="Times New Roman"/>
          <w:i/>
          <w:iCs/>
          <w:sz w:val="24"/>
          <w:szCs w:val="24"/>
        </w:rPr>
        <w:t>Cyberbullying</w:t>
      </w:r>
      <w:proofErr w:type="spellEnd"/>
      <w:r w:rsidRPr="00AC0D1E">
        <w:rPr>
          <w:rFonts w:ascii="Times New Roman" w:hAnsi="Times New Roman" w:cs="Times New Roman"/>
          <w:i/>
          <w:iCs/>
          <w:sz w:val="24"/>
          <w:szCs w:val="24"/>
        </w:rPr>
        <w:t xml:space="preserve">: Estudo da prevalência de comportamentos de </w:t>
      </w:r>
      <w:proofErr w:type="spellStart"/>
      <w:r w:rsidRPr="00AC0D1E">
        <w:rPr>
          <w:rFonts w:ascii="Times New Roman" w:hAnsi="Times New Roman" w:cs="Times New Roman"/>
          <w:i/>
          <w:iCs/>
          <w:sz w:val="24"/>
          <w:szCs w:val="24"/>
        </w:rPr>
        <w:t>cyberbullying</w:t>
      </w:r>
      <w:proofErr w:type="spellEnd"/>
      <w:r w:rsidRPr="00AC0D1E">
        <w:rPr>
          <w:rFonts w:ascii="Times New Roman" w:hAnsi="Times New Roman" w:cs="Times New Roman"/>
          <w:i/>
          <w:iCs/>
          <w:sz w:val="24"/>
          <w:szCs w:val="24"/>
        </w:rPr>
        <w:t xml:space="preserve"> e sua relação com vivências de vergonha e estados emocionais negativos </w:t>
      </w:r>
      <w:r w:rsidRPr="00AC0D1E">
        <w:rPr>
          <w:rFonts w:ascii="Times New Roman" w:hAnsi="Times New Roman" w:cs="Times New Roman"/>
          <w:sz w:val="24"/>
          <w:szCs w:val="24"/>
        </w:rPr>
        <w:t xml:space="preserve">[Dissertação de Mestrado em Psicologia Clínica, Instituto Superior Miguel Torga]. Repositório ISMT. </w:t>
      </w:r>
      <w:hyperlink r:id="rId85" w:history="1">
        <w:r w:rsidRPr="00AC0D1E">
          <w:rPr>
            <w:rStyle w:val="Hiperligao"/>
            <w:rFonts w:ascii="Times New Roman" w:hAnsi="Times New Roman" w:cs="Times New Roman"/>
            <w:color w:val="0070C0"/>
            <w:sz w:val="24"/>
            <w:szCs w:val="24"/>
          </w:rPr>
          <w:t>http://repositorio.ismt.pt/jspui/handle/123456789/139</w:t>
        </w:r>
      </w:hyperlink>
    </w:p>
    <w:p w14:paraId="26F971C1" w14:textId="77777777" w:rsidR="004E3D37" w:rsidRPr="00AC0D1E" w:rsidRDefault="004E3D37" w:rsidP="00A4711C">
      <w:pPr>
        <w:autoSpaceDE w:val="0"/>
        <w:autoSpaceDN w:val="0"/>
        <w:adjustRightInd w:val="0"/>
        <w:spacing w:after="0" w:line="360" w:lineRule="auto"/>
        <w:ind w:left="567" w:hanging="567"/>
        <w:rPr>
          <w:rFonts w:ascii="Times New Roman" w:hAnsi="Times New Roman" w:cs="Times New Roman"/>
          <w:color w:val="212121"/>
          <w:sz w:val="24"/>
          <w:szCs w:val="24"/>
          <w:shd w:val="clear" w:color="auto" w:fill="FFFFFF"/>
        </w:rPr>
      </w:pPr>
      <w:r w:rsidRPr="00AC0D1E">
        <w:rPr>
          <w:rFonts w:ascii="Times New Roman" w:hAnsi="Times New Roman" w:cs="Times New Roman"/>
          <w:sz w:val="24"/>
          <w:szCs w:val="24"/>
        </w:rPr>
        <w:t xml:space="preserve">PORDATA (2022a). </w:t>
      </w:r>
      <w:r w:rsidRPr="00AC0D1E">
        <w:rPr>
          <w:rFonts w:ascii="Times New Roman" w:hAnsi="Times New Roman" w:cs="Times New Roman"/>
          <w:i/>
          <w:iCs/>
          <w:sz w:val="24"/>
          <w:szCs w:val="24"/>
        </w:rPr>
        <w:t>Indivíduos com 16 e mais anos que utilizam computador e internet em % do total de indivíduos: Por grupo etário – Portugal</w:t>
      </w:r>
      <w:r w:rsidRPr="00AC0D1E">
        <w:rPr>
          <w:rFonts w:ascii="Times New Roman" w:hAnsi="Times New Roman" w:cs="Times New Roman"/>
          <w:sz w:val="24"/>
          <w:szCs w:val="24"/>
        </w:rPr>
        <w:t>. Retirado de:</w:t>
      </w:r>
      <w:r w:rsidRPr="00AC0D1E">
        <w:rPr>
          <w:rFonts w:ascii="Times New Roman" w:hAnsi="Times New Roman" w:cs="Times New Roman"/>
          <w:color w:val="212121"/>
          <w:sz w:val="24"/>
          <w:szCs w:val="24"/>
          <w:shd w:val="clear" w:color="auto" w:fill="FFFFFF"/>
        </w:rPr>
        <w:t xml:space="preserve"> </w:t>
      </w:r>
      <w:hyperlink r:id="rId86" w:history="1">
        <w:r w:rsidRPr="00AC0D1E">
          <w:rPr>
            <w:rStyle w:val="Hiperligao"/>
            <w:rFonts w:ascii="Times New Roman" w:hAnsi="Times New Roman" w:cs="Times New Roman"/>
            <w:color w:val="0070C0"/>
            <w:sz w:val="24"/>
            <w:szCs w:val="24"/>
          </w:rPr>
          <w:t>https://www.pordata.pt/Portugal/Indiv%C3%ADduos+com+16+e+mais+anos+que+utilizam+computador+e+Internet+em+percentagem+do+total+de+indiv%C3%ADduos+por+grupo+etário-1139</w:t>
        </w:r>
      </w:hyperlink>
    </w:p>
    <w:p w14:paraId="4A8DB3A2" w14:textId="77777777" w:rsidR="004E3D37" w:rsidRPr="00AC0D1E" w:rsidRDefault="004E3D37" w:rsidP="00A4711C">
      <w:pPr>
        <w:autoSpaceDE w:val="0"/>
        <w:autoSpaceDN w:val="0"/>
        <w:adjustRightInd w:val="0"/>
        <w:spacing w:after="0" w:line="360" w:lineRule="auto"/>
        <w:ind w:left="567" w:hanging="567"/>
        <w:rPr>
          <w:rFonts w:ascii="Times New Roman" w:hAnsi="Times New Roman" w:cs="Times New Roman"/>
          <w:sz w:val="24"/>
          <w:szCs w:val="24"/>
        </w:rPr>
      </w:pPr>
      <w:r w:rsidRPr="00AC0D1E">
        <w:rPr>
          <w:rFonts w:ascii="Times New Roman" w:hAnsi="Times New Roman" w:cs="Times New Roman"/>
          <w:sz w:val="24"/>
          <w:szCs w:val="24"/>
        </w:rPr>
        <w:t xml:space="preserve">PORDATA (2022b). </w:t>
      </w:r>
      <w:r w:rsidRPr="00AC0D1E">
        <w:rPr>
          <w:rFonts w:ascii="Times New Roman" w:hAnsi="Times New Roman" w:cs="Times New Roman"/>
          <w:i/>
          <w:iCs/>
          <w:sz w:val="24"/>
          <w:szCs w:val="24"/>
        </w:rPr>
        <w:t>Indivíduos com 16 e mais anos que utilizam computador e internet em % do total de indivíduos: Por sexo – Portugal</w:t>
      </w:r>
      <w:r w:rsidRPr="00AC0D1E">
        <w:rPr>
          <w:rFonts w:ascii="Times New Roman" w:hAnsi="Times New Roman" w:cs="Times New Roman"/>
          <w:sz w:val="24"/>
          <w:szCs w:val="24"/>
        </w:rPr>
        <w:t>. Retirado de:</w:t>
      </w:r>
      <w:r w:rsidRPr="00AC0D1E">
        <w:rPr>
          <w:rFonts w:ascii="Times New Roman" w:hAnsi="Times New Roman" w:cs="Times New Roman"/>
          <w:color w:val="212121"/>
          <w:sz w:val="24"/>
          <w:szCs w:val="24"/>
          <w:shd w:val="clear" w:color="auto" w:fill="FFFFFF"/>
        </w:rPr>
        <w:t xml:space="preserve"> </w:t>
      </w:r>
      <w:hyperlink r:id="rId87" w:history="1">
        <w:r w:rsidRPr="00AC0D1E">
          <w:rPr>
            <w:rStyle w:val="Hiperligao"/>
            <w:rFonts w:ascii="Times New Roman" w:hAnsi="Times New Roman" w:cs="Times New Roman"/>
            <w:color w:val="0070C0"/>
            <w:sz w:val="24"/>
            <w:szCs w:val="24"/>
          </w:rPr>
          <w:t>https://www.pordata.pt/Portugal/Indiv%C3%ADduos+com+16+e+mais+anos+qu</w:t>
        </w:r>
        <w:r w:rsidRPr="00AC0D1E">
          <w:rPr>
            <w:rStyle w:val="Hiperligao"/>
            <w:rFonts w:ascii="Times New Roman" w:hAnsi="Times New Roman" w:cs="Times New Roman"/>
            <w:color w:val="0070C0"/>
            <w:sz w:val="24"/>
            <w:szCs w:val="24"/>
          </w:rPr>
          <w:lastRenderedPageBreak/>
          <w:t>e+utilizam+computador+e+Internet+em+percentagem+do+total+de+indiv%C3%ADduos+por+sexo-1142</w:t>
        </w:r>
      </w:hyperlink>
      <w:r w:rsidRPr="00AC0D1E">
        <w:rPr>
          <w:rFonts w:ascii="Times New Roman" w:hAnsi="Times New Roman" w:cs="Times New Roman"/>
          <w:color w:val="0070C0"/>
          <w:sz w:val="24"/>
          <w:szCs w:val="24"/>
        </w:rPr>
        <w:t xml:space="preserve"> </w:t>
      </w:r>
    </w:p>
    <w:p w14:paraId="3931225F" w14:textId="77777777" w:rsidR="004E3D37" w:rsidRPr="00AC0D1E" w:rsidRDefault="004E3D37" w:rsidP="00A4711C">
      <w:pPr>
        <w:autoSpaceDE w:val="0"/>
        <w:autoSpaceDN w:val="0"/>
        <w:adjustRightInd w:val="0"/>
        <w:spacing w:after="0" w:line="360" w:lineRule="auto"/>
        <w:ind w:left="567" w:hanging="567"/>
        <w:rPr>
          <w:rFonts w:ascii="Times New Roman" w:hAnsi="Times New Roman" w:cs="Times New Roman"/>
          <w:color w:val="0070C0"/>
          <w:sz w:val="24"/>
          <w:szCs w:val="24"/>
          <w:u w:val="single"/>
          <w:shd w:val="clear" w:color="auto" w:fill="FFFFFF"/>
          <w:lang w:val="en-US"/>
        </w:rPr>
      </w:pPr>
      <w:r w:rsidRPr="00AC0D1E">
        <w:rPr>
          <w:rFonts w:ascii="Times New Roman" w:hAnsi="Times New Roman" w:cs="Times New Roman"/>
          <w:color w:val="000000" w:themeColor="text1"/>
          <w:sz w:val="24"/>
          <w:szCs w:val="24"/>
          <w:shd w:val="clear" w:color="auto" w:fill="FFFFFF"/>
        </w:rPr>
        <w:t>Quintana-</w:t>
      </w:r>
      <w:proofErr w:type="spellStart"/>
      <w:r w:rsidRPr="00AC0D1E">
        <w:rPr>
          <w:rFonts w:ascii="Times New Roman" w:hAnsi="Times New Roman" w:cs="Times New Roman"/>
          <w:color w:val="000000" w:themeColor="text1"/>
          <w:sz w:val="24"/>
          <w:szCs w:val="24"/>
          <w:shd w:val="clear" w:color="auto" w:fill="FFFFFF"/>
        </w:rPr>
        <w:t>Orts</w:t>
      </w:r>
      <w:proofErr w:type="spellEnd"/>
      <w:r w:rsidRPr="00AC0D1E">
        <w:rPr>
          <w:rFonts w:ascii="Times New Roman" w:hAnsi="Times New Roman" w:cs="Times New Roman"/>
          <w:color w:val="000000" w:themeColor="text1"/>
          <w:sz w:val="24"/>
          <w:szCs w:val="24"/>
          <w:shd w:val="clear" w:color="auto" w:fill="FFFFFF"/>
        </w:rPr>
        <w:t xml:space="preserve">, C., Mérida-López, S., </w:t>
      </w:r>
      <w:proofErr w:type="spellStart"/>
      <w:r w:rsidRPr="00AC0D1E">
        <w:rPr>
          <w:rFonts w:ascii="Times New Roman" w:hAnsi="Times New Roman" w:cs="Times New Roman"/>
          <w:color w:val="000000" w:themeColor="text1"/>
          <w:sz w:val="24"/>
          <w:szCs w:val="24"/>
          <w:shd w:val="clear" w:color="auto" w:fill="FFFFFF"/>
        </w:rPr>
        <w:t>Rey</w:t>
      </w:r>
      <w:proofErr w:type="spellEnd"/>
      <w:r w:rsidRPr="00AC0D1E">
        <w:rPr>
          <w:rFonts w:ascii="Times New Roman" w:hAnsi="Times New Roman" w:cs="Times New Roman"/>
          <w:color w:val="000000" w:themeColor="text1"/>
          <w:sz w:val="24"/>
          <w:szCs w:val="24"/>
          <w:shd w:val="clear" w:color="auto" w:fill="FFFFFF"/>
        </w:rPr>
        <w:t xml:space="preserve">, L., </w:t>
      </w:r>
      <w:proofErr w:type="spellStart"/>
      <w:r w:rsidRPr="00AC0D1E">
        <w:rPr>
          <w:rFonts w:ascii="Times New Roman" w:hAnsi="Times New Roman" w:cs="Times New Roman"/>
          <w:color w:val="000000" w:themeColor="text1"/>
          <w:sz w:val="24"/>
          <w:szCs w:val="24"/>
          <w:shd w:val="clear" w:color="auto" w:fill="FFFFFF"/>
        </w:rPr>
        <w:t>Chamizo-Nieto</w:t>
      </w:r>
      <w:proofErr w:type="spellEnd"/>
      <w:r w:rsidRPr="00AC0D1E">
        <w:rPr>
          <w:rFonts w:ascii="Times New Roman" w:hAnsi="Times New Roman" w:cs="Times New Roman"/>
          <w:color w:val="000000" w:themeColor="text1"/>
          <w:sz w:val="24"/>
          <w:szCs w:val="24"/>
          <w:shd w:val="clear" w:color="auto" w:fill="FFFFFF"/>
        </w:rPr>
        <w:t xml:space="preserve">, M. T., &amp; </w:t>
      </w:r>
      <w:proofErr w:type="spellStart"/>
      <w:r w:rsidRPr="00AC0D1E">
        <w:rPr>
          <w:rFonts w:ascii="Times New Roman" w:hAnsi="Times New Roman" w:cs="Times New Roman"/>
          <w:color w:val="000000" w:themeColor="text1"/>
          <w:sz w:val="24"/>
          <w:szCs w:val="24"/>
          <w:shd w:val="clear" w:color="auto" w:fill="FFFFFF"/>
        </w:rPr>
        <w:t>Extremera</w:t>
      </w:r>
      <w:proofErr w:type="spellEnd"/>
      <w:r w:rsidRPr="00AC0D1E">
        <w:rPr>
          <w:rFonts w:ascii="Times New Roman" w:hAnsi="Times New Roman" w:cs="Times New Roman"/>
          <w:color w:val="000000" w:themeColor="text1"/>
          <w:sz w:val="24"/>
          <w:szCs w:val="24"/>
          <w:shd w:val="clear" w:color="auto" w:fill="FFFFFF"/>
        </w:rPr>
        <w:t xml:space="preserve">, N. (2023). </w:t>
      </w:r>
      <w:r w:rsidRPr="00AC0D1E">
        <w:rPr>
          <w:rFonts w:ascii="Times New Roman" w:hAnsi="Times New Roman" w:cs="Times New Roman"/>
          <w:color w:val="000000" w:themeColor="text1"/>
          <w:sz w:val="24"/>
          <w:szCs w:val="24"/>
          <w:shd w:val="clear" w:color="auto" w:fill="FFFFFF"/>
          <w:lang w:val="en-US"/>
        </w:rPr>
        <w:t>Understanding the role of emotion regulation strategies in cybervictimization and cyberaggression over time: It is basically your fault! </w:t>
      </w:r>
      <w:r w:rsidRPr="00AC0D1E">
        <w:rPr>
          <w:rFonts w:ascii="Times New Roman" w:hAnsi="Times New Roman" w:cs="Times New Roman"/>
          <w:i/>
          <w:iCs/>
          <w:color w:val="000000" w:themeColor="text1"/>
          <w:sz w:val="24"/>
          <w:szCs w:val="24"/>
          <w:shd w:val="clear" w:color="auto" w:fill="FFFFFF"/>
          <w:lang w:val="en-US"/>
        </w:rPr>
        <w:t>Cyberpsychology: Journal of Psychosocial Research on Cyberspace</w:t>
      </w:r>
      <w:r w:rsidRPr="00AC0D1E">
        <w:rPr>
          <w:rFonts w:ascii="Times New Roman" w:hAnsi="Times New Roman" w:cs="Times New Roman"/>
          <w:color w:val="000000" w:themeColor="text1"/>
          <w:sz w:val="24"/>
          <w:szCs w:val="24"/>
          <w:shd w:val="clear" w:color="auto" w:fill="FFFFFF"/>
          <w:lang w:val="en-US"/>
        </w:rPr>
        <w:t>, </w:t>
      </w:r>
      <w:r w:rsidRPr="00AC0D1E">
        <w:rPr>
          <w:rFonts w:ascii="Times New Roman" w:hAnsi="Times New Roman" w:cs="Times New Roman"/>
          <w:i/>
          <w:iCs/>
          <w:color w:val="000000" w:themeColor="text1"/>
          <w:sz w:val="24"/>
          <w:szCs w:val="24"/>
          <w:shd w:val="clear" w:color="auto" w:fill="FFFFFF"/>
          <w:lang w:val="en-US"/>
        </w:rPr>
        <w:t>17</w:t>
      </w:r>
      <w:r w:rsidRPr="00AC0D1E">
        <w:rPr>
          <w:rFonts w:ascii="Times New Roman" w:hAnsi="Times New Roman" w:cs="Times New Roman"/>
          <w:color w:val="000000" w:themeColor="text1"/>
          <w:sz w:val="24"/>
          <w:szCs w:val="24"/>
          <w:shd w:val="clear" w:color="auto" w:fill="FFFFFF"/>
          <w:lang w:val="en-US"/>
        </w:rPr>
        <w:t xml:space="preserve">(2). </w:t>
      </w:r>
      <w:hyperlink r:id="rId88" w:history="1">
        <w:r w:rsidRPr="00AC0D1E">
          <w:rPr>
            <w:rStyle w:val="Hiperligao"/>
            <w:rFonts w:ascii="Times New Roman" w:hAnsi="Times New Roman" w:cs="Times New Roman"/>
            <w:color w:val="0070C0"/>
            <w:sz w:val="24"/>
            <w:szCs w:val="24"/>
            <w:shd w:val="clear" w:color="auto" w:fill="FFFFFF"/>
            <w:lang w:val="en-US"/>
          </w:rPr>
          <w:t>https://doi.org/10.5817/CP2023-2-1</w:t>
        </w:r>
      </w:hyperlink>
    </w:p>
    <w:p w14:paraId="2D006C28" w14:textId="77777777" w:rsidR="004E3D37" w:rsidRPr="00AC0D1E" w:rsidRDefault="004E3D37" w:rsidP="00A4711C">
      <w:pPr>
        <w:autoSpaceDE w:val="0"/>
        <w:autoSpaceDN w:val="0"/>
        <w:adjustRightInd w:val="0"/>
        <w:spacing w:after="0" w:line="360" w:lineRule="auto"/>
        <w:ind w:left="567" w:hanging="567"/>
        <w:rPr>
          <w:rFonts w:ascii="Times New Roman" w:hAnsi="Times New Roman" w:cs="Times New Roman"/>
          <w:color w:val="0070C0"/>
          <w:sz w:val="24"/>
          <w:szCs w:val="24"/>
          <w:lang w:val="en-US"/>
        </w:rPr>
      </w:pPr>
      <w:r w:rsidRPr="00AC0D1E">
        <w:rPr>
          <w:rFonts w:ascii="Times New Roman" w:hAnsi="Times New Roman" w:cs="Times New Roman"/>
          <w:sz w:val="24"/>
          <w:szCs w:val="24"/>
          <w:shd w:val="clear" w:color="auto" w:fill="FFFFFF"/>
          <w:lang w:val="en-US"/>
        </w:rPr>
        <w:t>Rao, J., Wang, H., Pang, M., Yang, J., Zhang, J., Ye, Y., ... &amp; Dong, X. (2019). Cyberbullying perpetration and victimization among junior and senior high school students in Guangzhou, China. </w:t>
      </w:r>
      <w:r w:rsidRPr="00AC0D1E">
        <w:rPr>
          <w:rFonts w:ascii="Times New Roman" w:hAnsi="Times New Roman" w:cs="Times New Roman"/>
          <w:i/>
          <w:iCs/>
          <w:sz w:val="24"/>
          <w:szCs w:val="24"/>
          <w:shd w:val="clear" w:color="auto" w:fill="FFFFFF"/>
          <w:lang w:val="en-US"/>
        </w:rPr>
        <w:t>Injury Prevention</w:t>
      </w:r>
      <w:r w:rsidRPr="00AC0D1E">
        <w:rPr>
          <w:rFonts w:ascii="Times New Roman" w:hAnsi="Times New Roman" w:cs="Times New Roman"/>
          <w:sz w:val="24"/>
          <w:szCs w:val="24"/>
          <w:shd w:val="clear" w:color="auto" w:fill="FFFFFF"/>
          <w:lang w:val="en-US"/>
        </w:rPr>
        <w:t>, </w:t>
      </w:r>
      <w:r w:rsidRPr="00AC0D1E">
        <w:rPr>
          <w:rFonts w:ascii="Times New Roman" w:hAnsi="Times New Roman" w:cs="Times New Roman"/>
          <w:i/>
          <w:iCs/>
          <w:sz w:val="24"/>
          <w:szCs w:val="24"/>
          <w:shd w:val="clear" w:color="auto" w:fill="FFFFFF"/>
          <w:lang w:val="en-US"/>
        </w:rPr>
        <w:t>25</w:t>
      </w:r>
      <w:r w:rsidRPr="00AC0D1E">
        <w:rPr>
          <w:rFonts w:ascii="Times New Roman" w:hAnsi="Times New Roman" w:cs="Times New Roman"/>
          <w:sz w:val="24"/>
          <w:szCs w:val="24"/>
          <w:shd w:val="clear" w:color="auto" w:fill="FFFFFF"/>
          <w:lang w:val="en-US"/>
        </w:rPr>
        <w:t xml:space="preserve">(1), 13-19. </w:t>
      </w:r>
      <w:hyperlink r:id="rId89" w:history="1">
        <w:r w:rsidRPr="00AC0D1E">
          <w:rPr>
            <w:rStyle w:val="Hiperligao"/>
            <w:rFonts w:ascii="Times New Roman" w:hAnsi="Times New Roman" w:cs="Times New Roman"/>
            <w:color w:val="0070C0"/>
            <w:sz w:val="24"/>
            <w:szCs w:val="24"/>
            <w:shd w:val="clear" w:color="auto" w:fill="FFFFFF"/>
            <w:lang w:val="en-US"/>
          </w:rPr>
          <w:t>https://doi.org/</w:t>
        </w:r>
        <w:r w:rsidRPr="00AC0D1E">
          <w:rPr>
            <w:rStyle w:val="Hiperligao"/>
            <w:rFonts w:ascii="Times New Roman" w:hAnsi="Times New Roman" w:cs="Times New Roman"/>
            <w:color w:val="0070C0"/>
            <w:sz w:val="24"/>
            <w:szCs w:val="24"/>
            <w:lang w:val="en-US"/>
          </w:rPr>
          <w:t>10.1136/injuryprev-2016-042210</w:t>
        </w:r>
      </w:hyperlink>
      <w:r w:rsidRPr="00AC0D1E">
        <w:rPr>
          <w:rFonts w:ascii="Times New Roman" w:hAnsi="Times New Roman" w:cs="Times New Roman"/>
          <w:color w:val="0070C0"/>
          <w:sz w:val="24"/>
          <w:szCs w:val="24"/>
          <w:lang w:val="en-US"/>
        </w:rPr>
        <w:t xml:space="preserve"> </w:t>
      </w:r>
    </w:p>
    <w:p w14:paraId="0442059D" w14:textId="77777777" w:rsidR="004E3D37" w:rsidRPr="00AC0D1E" w:rsidRDefault="004E3D37" w:rsidP="00A4711C">
      <w:pPr>
        <w:spacing w:after="0" w:line="360" w:lineRule="auto"/>
        <w:ind w:left="425" w:hanging="425"/>
        <w:jc w:val="both"/>
        <w:rPr>
          <w:rFonts w:ascii="Times New Roman" w:hAnsi="Times New Roman" w:cs="Times New Roman"/>
          <w:sz w:val="24"/>
          <w:szCs w:val="24"/>
          <w:lang w:val="en-US"/>
        </w:rPr>
      </w:pPr>
      <w:r w:rsidRPr="00AC0D1E">
        <w:rPr>
          <w:rFonts w:ascii="Times New Roman" w:hAnsi="Times New Roman" w:cs="Times New Roman"/>
          <w:sz w:val="24"/>
          <w:szCs w:val="24"/>
          <w:lang w:val="en-US"/>
        </w:rPr>
        <w:t xml:space="preserve">Ribeiro, J. L. P. (2010). </w:t>
      </w:r>
      <w:r w:rsidRPr="00AC0D1E">
        <w:rPr>
          <w:rFonts w:ascii="Times New Roman" w:hAnsi="Times New Roman" w:cs="Times New Roman"/>
          <w:i/>
          <w:iCs/>
          <w:sz w:val="24"/>
          <w:szCs w:val="24"/>
        </w:rPr>
        <w:t>Investigação e avaliação em psicologia e saúde</w:t>
      </w:r>
      <w:r w:rsidRPr="00AC0D1E">
        <w:rPr>
          <w:rFonts w:ascii="Times New Roman" w:hAnsi="Times New Roman" w:cs="Times New Roman"/>
          <w:sz w:val="24"/>
          <w:szCs w:val="24"/>
        </w:rPr>
        <w:t xml:space="preserve">. </w:t>
      </w:r>
      <w:r w:rsidRPr="00AC0D1E">
        <w:rPr>
          <w:rFonts w:ascii="Times New Roman" w:hAnsi="Times New Roman" w:cs="Times New Roman"/>
          <w:sz w:val="24"/>
          <w:szCs w:val="24"/>
          <w:lang w:val="en-US"/>
        </w:rPr>
        <w:t>Placebo.</w:t>
      </w:r>
    </w:p>
    <w:p w14:paraId="73DE0BA8" w14:textId="77777777" w:rsidR="004E3D37" w:rsidRPr="00AC0D1E" w:rsidRDefault="004E3D37" w:rsidP="00A4711C">
      <w:pPr>
        <w:autoSpaceDE w:val="0"/>
        <w:autoSpaceDN w:val="0"/>
        <w:adjustRightInd w:val="0"/>
        <w:spacing w:after="0" w:line="360" w:lineRule="auto"/>
        <w:ind w:left="567" w:hanging="567"/>
        <w:rPr>
          <w:rStyle w:val="Hiperligao"/>
          <w:rFonts w:ascii="Times New Roman" w:hAnsi="Times New Roman" w:cs="Times New Roman"/>
          <w:color w:val="0070C0"/>
          <w:sz w:val="24"/>
          <w:szCs w:val="24"/>
          <w:shd w:val="clear" w:color="auto" w:fill="FFFFFF"/>
          <w:lang w:val="en-US"/>
        </w:rPr>
      </w:pPr>
      <w:r w:rsidRPr="00AC0D1E">
        <w:rPr>
          <w:rFonts w:ascii="Times New Roman" w:hAnsi="Times New Roman" w:cs="Times New Roman"/>
          <w:sz w:val="24"/>
          <w:szCs w:val="24"/>
          <w:lang w:val="en-US"/>
        </w:rPr>
        <w:t>Rice, K. G., Montfort, A. K., Ray, M. E., Davis, D. E., &amp; de Blaere, C. (2019). A</w:t>
      </w:r>
      <w:r w:rsidRPr="00AC0D1E">
        <w:rPr>
          <w:rFonts w:ascii="Times New Roman" w:hAnsi="Times New Roman" w:cs="Times New Roman"/>
          <w:color w:val="0070C0"/>
          <w:sz w:val="24"/>
          <w:szCs w:val="24"/>
          <w:lang w:val="en-US"/>
        </w:rPr>
        <w:t xml:space="preserve"> </w:t>
      </w:r>
      <w:r w:rsidRPr="00AC0D1E">
        <w:rPr>
          <w:rFonts w:ascii="Times New Roman" w:hAnsi="Times New Roman" w:cs="Times New Roman"/>
          <w:sz w:val="24"/>
          <w:szCs w:val="24"/>
          <w:lang w:val="en-US"/>
        </w:rPr>
        <w:t>latent change score analysis of emotion regulation difficulties and evaluative</w:t>
      </w:r>
      <w:r w:rsidRPr="00AC0D1E">
        <w:rPr>
          <w:rFonts w:ascii="Times New Roman" w:hAnsi="Times New Roman" w:cs="Times New Roman"/>
          <w:color w:val="0070C0"/>
          <w:sz w:val="24"/>
          <w:szCs w:val="24"/>
          <w:lang w:val="en-US"/>
        </w:rPr>
        <w:t xml:space="preserve"> </w:t>
      </w:r>
      <w:r w:rsidRPr="00AC0D1E">
        <w:rPr>
          <w:rFonts w:ascii="Times New Roman" w:hAnsi="Times New Roman" w:cs="Times New Roman"/>
          <w:sz w:val="24"/>
          <w:szCs w:val="24"/>
          <w:lang w:val="en-US"/>
        </w:rPr>
        <w:t xml:space="preserve">threat in STEM. </w:t>
      </w:r>
      <w:r w:rsidRPr="00AC0D1E">
        <w:rPr>
          <w:rFonts w:ascii="Times New Roman" w:hAnsi="Times New Roman" w:cs="Times New Roman"/>
          <w:i/>
          <w:iCs/>
          <w:sz w:val="24"/>
          <w:szCs w:val="24"/>
          <w:lang w:val="en-US"/>
        </w:rPr>
        <w:t>Journal of Counseling Psychology</w:t>
      </w:r>
      <w:r w:rsidRPr="00AC0D1E">
        <w:rPr>
          <w:rFonts w:ascii="Times New Roman" w:hAnsi="Times New Roman" w:cs="Times New Roman"/>
          <w:sz w:val="24"/>
          <w:szCs w:val="24"/>
          <w:lang w:val="en-US"/>
        </w:rPr>
        <w:t xml:space="preserve">, </w:t>
      </w:r>
      <w:r w:rsidRPr="00AC0D1E">
        <w:rPr>
          <w:rFonts w:ascii="Times New Roman" w:hAnsi="Times New Roman" w:cs="Times New Roman"/>
          <w:i/>
          <w:iCs/>
          <w:sz w:val="24"/>
          <w:szCs w:val="24"/>
          <w:lang w:val="en-US"/>
        </w:rPr>
        <w:t>66</w:t>
      </w:r>
      <w:r w:rsidRPr="00AC0D1E">
        <w:rPr>
          <w:rFonts w:ascii="Times New Roman" w:hAnsi="Times New Roman" w:cs="Times New Roman"/>
          <w:sz w:val="24"/>
          <w:szCs w:val="24"/>
          <w:lang w:val="en-US"/>
        </w:rPr>
        <w:t xml:space="preserve">(2), 158–169. </w:t>
      </w:r>
      <w:hyperlink r:id="rId90" w:history="1">
        <w:r w:rsidRPr="00AC0D1E">
          <w:rPr>
            <w:rStyle w:val="Hiperligao"/>
            <w:rFonts w:ascii="Times New Roman" w:hAnsi="Times New Roman" w:cs="Times New Roman"/>
            <w:color w:val="0070C0"/>
            <w:sz w:val="24"/>
            <w:szCs w:val="24"/>
            <w:shd w:val="clear" w:color="auto" w:fill="FFFFFF"/>
            <w:lang w:val="en-US"/>
          </w:rPr>
          <w:t>https://doi.org/10.1037/cou0000325</w:t>
        </w:r>
      </w:hyperlink>
    </w:p>
    <w:p w14:paraId="28723201" w14:textId="77777777" w:rsidR="004E3D37" w:rsidRPr="00AC0D1E" w:rsidRDefault="004E3D37" w:rsidP="00A4711C">
      <w:pPr>
        <w:autoSpaceDE w:val="0"/>
        <w:autoSpaceDN w:val="0"/>
        <w:adjustRightInd w:val="0"/>
        <w:spacing w:after="0" w:line="360" w:lineRule="auto"/>
        <w:ind w:left="567" w:hanging="567"/>
        <w:rPr>
          <w:rStyle w:val="Hiperligao"/>
          <w:rFonts w:ascii="Times New Roman" w:hAnsi="Times New Roman" w:cs="Times New Roman"/>
          <w:color w:val="0070C0"/>
          <w:sz w:val="24"/>
          <w:szCs w:val="24"/>
          <w:shd w:val="clear" w:color="auto" w:fill="FFFFFF"/>
          <w:lang w:val="en-US"/>
        </w:rPr>
      </w:pPr>
      <w:r w:rsidRPr="00AC0D1E">
        <w:rPr>
          <w:rFonts w:ascii="Times New Roman" w:hAnsi="Times New Roman" w:cs="Times New Roman"/>
          <w:sz w:val="24"/>
          <w:szCs w:val="24"/>
          <w:shd w:val="clear" w:color="auto" w:fill="FFFFFF"/>
          <w:lang w:val="en-US"/>
        </w:rPr>
        <w:t>Roth, G., Vansteenkiste, M., &amp; Ryan, R. M. (2019). Integrative emotion regulation: Process and development from a self-determination theory perspective. </w:t>
      </w:r>
      <w:r w:rsidRPr="00AC0D1E">
        <w:rPr>
          <w:rFonts w:ascii="Times New Roman" w:hAnsi="Times New Roman" w:cs="Times New Roman"/>
          <w:i/>
          <w:iCs/>
          <w:sz w:val="24"/>
          <w:szCs w:val="24"/>
          <w:shd w:val="clear" w:color="auto" w:fill="FFFFFF"/>
          <w:lang w:val="en-US"/>
        </w:rPr>
        <w:t>Development and Psychopathology</w:t>
      </w:r>
      <w:r w:rsidRPr="00AC0D1E">
        <w:rPr>
          <w:rFonts w:ascii="Times New Roman" w:hAnsi="Times New Roman" w:cs="Times New Roman"/>
          <w:sz w:val="24"/>
          <w:szCs w:val="24"/>
          <w:shd w:val="clear" w:color="auto" w:fill="FFFFFF"/>
          <w:lang w:val="en-US"/>
        </w:rPr>
        <w:t>, </w:t>
      </w:r>
      <w:r w:rsidRPr="00AC0D1E">
        <w:rPr>
          <w:rFonts w:ascii="Times New Roman" w:hAnsi="Times New Roman" w:cs="Times New Roman"/>
          <w:i/>
          <w:iCs/>
          <w:sz w:val="24"/>
          <w:szCs w:val="24"/>
          <w:shd w:val="clear" w:color="auto" w:fill="FFFFFF"/>
          <w:lang w:val="en-US"/>
        </w:rPr>
        <w:t>31</w:t>
      </w:r>
      <w:r w:rsidRPr="00AC0D1E">
        <w:rPr>
          <w:rFonts w:ascii="Times New Roman" w:hAnsi="Times New Roman" w:cs="Times New Roman"/>
          <w:sz w:val="24"/>
          <w:szCs w:val="24"/>
          <w:shd w:val="clear" w:color="auto" w:fill="FFFFFF"/>
          <w:lang w:val="en-US"/>
        </w:rPr>
        <w:t xml:space="preserve">(3), 945-956. </w:t>
      </w:r>
      <w:hyperlink r:id="rId91" w:history="1">
        <w:r w:rsidRPr="00AC0D1E">
          <w:rPr>
            <w:rStyle w:val="Hiperligao"/>
            <w:rFonts w:ascii="Times New Roman" w:hAnsi="Times New Roman" w:cs="Times New Roman"/>
            <w:color w:val="0070C0"/>
            <w:sz w:val="24"/>
            <w:szCs w:val="24"/>
            <w:shd w:val="clear" w:color="auto" w:fill="FFFFFF"/>
            <w:lang w:val="en-US"/>
          </w:rPr>
          <w:t>https://doi.org/10.1017/S0954579419000403</w:t>
        </w:r>
      </w:hyperlink>
    </w:p>
    <w:p w14:paraId="3FF52183" w14:textId="77777777" w:rsidR="004E3D37" w:rsidRPr="00AC0D1E" w:rsidRDefault="004E3D37" w:rsidP="00A4711C">
      <w:pPr>
        <w:autoSpaceDE w:val="0"/>
        <w:autoSpaceDN w:val="0"/>
        <w:adjustRightInd w:val="0"/>
        <w:spacing w:after="0" w:line="360" w:lineRule="auto"/>
        <w:ind w:left="567" w:hanging="567"/>
        <w:rPr>
          <w:rStyle w:val="Hiperligao"/>
          <w:rFonts w:ascii="Times New Roman" w:hAnsi="Times New Roman" w:cs="Times New Roman"/>
          <w:color w:val="0070C0"/>
          <w:sz w:val="24"/>
          <w:szCs w:val="24"/>
          <w:shd w:val="clear" w:color="auto" w:fill="FFFFFF"/>
          <w:lang w:val="en-US"/>
        </w:rPr>
      </w:pPr>
      <w:r w:rsidRPr="00AC0D1E">
        <w:rPr>
          <w:rFonts w:ascii="Times New Roman" w:hAnsi="Times New Roman" w:cs="Times New Roman"/>
          <w:sz w:val="24"/>
          <w:szCs w:val="24"/>
          <w:shd w:val="clear" w:color="auto" w:fill="FFFFFF"/>
          <w:lang w:val="en-US"/>
        </w:rPr>
        <w:t>Ryding, F. C., &amp; Kaye, L. K. (2018). “Internet addiction”: A conceptual minefield. </w:t>
      </w:r>
      <w:r w:rsidRPr="00AC0D1E">
        <w:rPr>
          <w:rStyle w:val="nfase"/>
          <w:rFonts w:ascii="Times New Roman" w:hAnsi="Times New Roman" w:cs="Times New Roman"/>
          <w:sz w:val="24"/>
          <w:szCs w:val="24"/>
          <w:shd w:val="clear" w:color="auto" w:fill="FFFFFF"/>
          <w:lang w:val="en-US"/>
        </w:rPr>
        <w:t>International Journal of Mental Health and Addiction, 16</w:t>
      </w:r>
      <w:r w:rsidRPr="00AC0D1E">
        <w:rPr>
          <w:rFonts w:ascii="Times New Roman" w:hAnsi="Times New Roman" w:cs="Times New Roman"/>
          <w:sz w:val="24"/>
          <w:szCs w:val="24"/>
          <w:shd w:val="clear" w:color="auto" w:fill="FFFFFF"/>
          <w:lang w:val="en-US"/>
        </w:rPr>
        <w:t>(1), 225–232. </w:t>
      </w:r>
      <w:hyperlink r:id="rId92" w:tgtFrame="_blank" w:history="1">
        <w:r w:rsidRPr="00AC0D1E">
          <w:rPr>
            <w:rStyle w:val="Hiperligao"/>
            <w:rFonts w:ascii="Times New Roman" w:hAnsi="Times New Roman" w:cs="Times New Roman"/>
            <w:color w:val="2C72B7"/>
            <w:sz w:val="24"/>
            <w:szCs w:val="24"/>
            <w:shd w:val="clear" w:color="auto" w:fill="FFFFFF"/>
            <w:lang w:val="en-US"/>
          </w:rPr>
          <w:t>https://doi.org/10.1007/s11469-017-9811-6</w:t>
        </w:r>
      </w:hyperlink>
    </w:p>
    <w:p w14:paraId="165F1863" w14:textId="77777777" w:rsidR="004E3D37" w:rsidRPr="00AC0D1E" w:rsidRDefault="004E3D37" w:rsidP="00A4711C">
      <w:pPr>
        <w:autoSpaceDE w:val="0"/>
        <w:autoSpaceDN w:val="0"/>
        <w:adjustRightInd w:val="0"/>
        <w:spacing w:after="0" w:line="360" w:lineRule="auto"/>
        <w:ind w:left="567" w:hanging="567"/>
        <w:rPr>
          <w:rStyle w:val="Hiperligao"/>
          <w:rFonts w:ascii="Times New Roman" w:hAnsi="Times New Roman" w:cs="Times New Roman"/>
          <w:color w:val="006DB4"/>
          <w:sz w:val="24"/>
          <w:szCs w:val="24"/>
          <w:lang w:val="en-US"/>
        </w:rPr>
      </w:pPr>
      <w:r w:rsidRPr="00AC0D1E">
        <w:rPr>
          <w:rFonts w:ascii="Times New Roman" w:hAnsi="Times New Roman" w:cs="Times New Roman"/>
          <w:sz w:val="24"/>
          <w:szCs w:val="24"/>
          <w:shd w:val="clear" w:color="auto" w:fill="FFFFFF"/>
          <w:lang w:val="en-US"/>
        </w:rPr>
        <w:t xml:space="preserve">Sheikh, M. M. R., </w:t>
      </w:r>
      <w:proofErr w:type="spellStart"/>
      <w:r w:rsidRPr="00AC0D1E">
        <w:rPr>
          <w:rFonts w:ascii="Times New Roman" w:hAnsi="Times New Roman" w:cs="Times New Roman"/>
          <w:sz w:val="24"/>
          <w:szCs w:val="24"/>
          <w:shd w:val="clear" w:color="auto" w:fill="FFFFFF"/>
          <w:lang w:val="en-US"/>
        </w:rPr>
        <w:t>Hossan</w:t>
      </w:r>
      <w:proofErr w:type="spellEnd"/>
      <w:r w:rsidRPr="00AC0D1E">
        <w:rPr>
          <w:rFonts w:ascii="Times New Roman" w:hAnsi="Times New Roman" w:cs="Times New Roman"/>
          <w:sz w:val="24"/>
          <w:szCs w:val="24"/>
          <w:shd w:val="clear" w:color="auto" w:fill="FFFFFF"/>
          <w:lang w:val="en-US"/>
        </w:rPr>
        <w:t>, M. R., &amp; Menih, H. (2023). Cyberbullying victimization and perpetration among university students in Bangladesh: Prevalence, impact, and help-seeking practices. </w:t>
      </w:r>
      <w:r w:rsidRPr="00AC0D1E">
        <w:rPr>
          <w:rFonts w:ascii="Times New Roman" w:hAnsi="Times New Roman" w:cs="Times New Roman"/>
          <w:i/>
          <w:iCs/>
          <w:sz w:val="24"/>
          <w:szCs w:val="24"/>
          <w:shd w:val="clear" w:color="auto" w:fill="FFFFFF"/>
          <w:lang w:val="en-US"/>
        </w:rPr>
        <w:t>Journal of School Violence</w:t>
      </w:r>
      <w:r w:rsidRPr="00AC0D1E">
        <w:rPr>
          <w:rFonts w:ascii="Times New Roman" w:hAnsi="Times New Roman" w:cs="Times New Roman"/>
          <w:sz w:val="24"/>
          <w:szCs w:val="24"/>
          <w:shd w:val="clear" w:color="auto" w:fill="FFFFFF"/>
          <w:lang w:val="en-US"/>
        </w:rPr>
        <w:t>, </w:t>
      </w:r>
      <w:r w:rsidRPr="00AC0D1E">
        <w:rPr>
          <w:rFonts w:ascii="Times New Roman" w:hAnsi="Times New Roman" w:cs="Times New Roman"/>
          <w:i/>
          <w:iCs/>
          <w:sz w:val="24"/>
          <w:szCs w:val="24"/>
          <w:shd w:val="clear" w:color="auto" w:fill="FFFFFF"/>
          <w:lang w:val="en-US"/>
        </w:rPr>
        <w:t>22</w:t>
      </w:r>
      <w:r w:rsidRPr="00AC0D1E">
        <w:rPr>
          <w:rFonts w:ascii="Times New Roman" w:hAnsi="Times New Roman" w:cs="Times New Roman"/>
          <w:sz w:val="24"/>
          <w:szCs w:val="24"/>
          <w:shd w:val="clear" w:color="auto" w:fill="FFFFFF"/>
          <w:lang w:val="en-US"/>
        </w:rPr>
        <w:t>(2), 198-214.</w:t>
      </w:r>
      <w:r w:rsidRPr="00AC0D1E">
        <w:rPr>
          <w:rFonts w:ascii="Times New Roman" w:hAnsi="Times New Roman" w:cs="Times New Roman"/>
          <w:sz w:val="24"/>
          <w:szCs w:val="24"/>
          <w:lang w:val="en-US"/>
        </w:rPr>
        <w:t xml:space="preserve"> </w:t>
      </w:r>
      <w:hyperlink r:id="rId93" w:history="1">
        <w:r w:rsidRPr="00AC0D1E">
          <w:rPr>
            <w:rStyle w:val="Hiperligao"/>
            <w:rFonts w:ascii="Times New Roman" w:hAnsi="Times New Roman" w:cs="Times New Roman"/>
            <w:color w:val="006DB4"/>
            <w:sz w:val="24"/>
            <w:szCs w:val="24"/>
            <w:lang w:val="en-US"/>
          </w:rPr>
          <w:t>https://doi.org/10.1080/15388220.2023.2168681</w:t>
        </w:r>
      </w:hyperlink>
    </w:p>
    <w:p w14:paraId="2589B022" w14:textId="5EA989D5" w:rsidR="00647E73" w:rsidRPr="00AC0D1E" w:rsidRDefault="00647E73" w:rsidP="00A4711C">
      <w:pPr>
        <w:autoSpaceDE w:val="0"/>
        <w:autoSpaceDN w:val="0"/>
        <w:adjustRightInd w:val="0"/>
        <w:spacing w:after="0" w:line="360" w:lineRule="auto"/>
        <w:ind w:left="567" w:hanging="567"/>
        <w:rPr>
          <w:rStyle w:val="Hiperligao"/>
          <w:rFonts w:ascii="Times New Roman" w:hAnsi="Times New Roman" w:cs="Times New Roman"/>
          <w:color w:val="0070C0"/>
          <w:sz w:val="24"/>
          <w:szCs w:val="24"/>
          <w:lang w:val="en-US"/>
        </w:rPr>
      </w:pPr>
      <w:r w:rsidRPr="00AC0D1E">
        <w:rPr>
          <w:rFonts w:ascii="Times New Roman" w:hAnsi="Times New Roman" w:cs="Times New Roman"/>
          <w:sz w:val="24"/>
          <w:szCs w:val="24"/>
          <w:shd w:val="clear" w:color="auto" w:fill="FFFFFF"/>
          <w:lang w:val="en-US"/>
        </w:rPr>
        <w:t xml:space="preserve">Shin, N., &amp; Ahn, H. (2015). Factors affecting adolescents' involvement in cyberbullying: What divides the 20% from the 80%? </w:t>
      </w:r>
      <w:r w:rsidRPr="00AC0D1E">
        <w:rPr>
          <w:rFonts w:ascii="Times New Roman" w:hAnsi="Times New Roman" w:cs="Times New Roman"/>
          <w:i/>
          <w:iCs/>
          <w:sz w:val="24"/>
          <w:szCs w:val="24"/>
          <w:shd w:val="clear" w:color="auto" w:fill="FFFFFF"/>
          <w:lang w:val="en-US"/>
        </w:rPr>
        <w:t>Cyberpsychology, Behavior and Social Networking</w:t>
      </w:r>
      <w:r w:rsidRPr="00AC0D1E">
        <w:rPr>
          <w:rFonts w:ascii="Times New Roman" w:hAnsi="Times New Roman" w:cs="Times New Roman"/>
          <w:sz w:val="24"/>
          <w:szCs w:val="24"/>
          <w:shd w:val="clear" w:color="auto" w:fill="FFFFFF"/>
          <w:lang w:val="en-US"/>
        </w:rPr>
        <w:t>, </w:t>
      </w:r>
      <w:r w:rsidRPr="00AC0D1E">
        <w:rPr>
          <w:rFonts w:ascii="Times New Roman" w:hAnsi="Times New Roman" w:cs="Times New Roman"/>
          <w:i/>
          <w:iCs/>
          <w:sz w:val="24"/>
          <w:szCs w:val="24"/>
          <w:shd w:val="clear" w:color="auto" w:fill="FFFFFF"/>
          <w:lang w:val="en-US"/>
        </w:rPr>
        <w:t>18</w:t>
      </w:r>
      <w:r w:rsidRPr="00AC0D1E">
        <w:rPr>
          <w:rFonts w:ascii="Times New Roman" w:hAnsi="Times New Roman" w:cs="Times New Roman"/>
          <w:sz w:val="24"/>
          <w:szCs w:val="24"/>
          <w:shd w:val="clear" w:color="auto" w:fill="FFFFFF"/>
          <w:lang w:val="en-US"/>
        </w:rPr>
        <w:t xml:space="preserve">(7), 393–399. </w:t>
      </w:r>
      <w:r w:rsidRPr="00AC0D1E">
        <w:rPr>
          <w:rFonts w:ascii="Times New Roman" w:hAnsi="Times New Roman" w:cs="Times New Roman"/>
          <w:color w:val="0070C0"/>
          <w:sz w:val="24"/>
          <w:szCs w:val="24"/>
          <w:u w:val="single"/>
          <w:shd w:val="clear" w:color="auto" w:fill="FFFFFF"/>
          <w:lang w:val="en-US"/>
        </w:rPr>
        <w:t>https://doi.org/10.1089/cyber.2014.0362</w:t>
      </w:r>
    </w:p>
    <w:p w14:paraId="59375718" w14:textId="77777777" w:rsidR="004E3D37" w:rsidRPr="00AC0D1E" w:rsidRDefault="004E3D37" w:rsidP="00A4711C">
      <w:pPr>
        <w:spacing w:after="0" w:line="360" w:lineRule="auto"/>
        <w:ind w:left="567" w:hanging="567"/>
        <w:rPr>
          <w:rStyle w:val="Hiperligao"/>
          <w:rFonts w:ascii="Times New Roman" w:hAnsi="Times New Roman" w:cs="Times New Roman"/>
          <w:color w:val="0070C0"/>
          <w:sz w:val="24"/>
          <w:szCs w:val="24"/>
          <w:lang w:val="en-US"/>
        </w:rPr>
      </w:pPr>
      <w:bookmarkStart w:id="44" w:name="_Hlk144119935"/>
      <w:bookmarkStart w:id="45" w:name="_Hlk144119953"/>
      <w:r w:rsidRPr="00AC0D1E">
        <w:rPr>
          <w:rFonts w:ascii="Times New Roman" w:hAnsi="Times New Roman" w:cs="Times New Roman"/>
          <w:sz w:val="24"/>
          <w:szCs w:val="24"/>
          <w:lang w:val="en-US"/>
        </w:rPr>
        <w:t>Şimşek</w:t>
      </w:r>
      <w:bookmarkEnd w:id="44"/>
      <w:r w:rsidRPr="00AC0D1E">
        <w:rPr>
          <w:rFonts w:ascii="Times New Roman" w:hAnsi="Times New Roman" w:cs="Times New Roman"/>
          <w:sz w:val="24"/>
          <w:szCs w:val="24"/>
          <w:lang w:val="en-US"/>
        </w:rPr>
        <w:t xml:space="preserve">, N., Şahin, D., &amp; </w:t>
      </w:r>
      <w:proofErr w:type="spellStart"/>
      <w:r w:rsidRPr="00AC0D1E">
        <w:rPr>
          <w:rFonts w:ascii="Times New Roman" w:hAnsi="Times New Roman" w:cs="Times New Roman"/>
          <w:sz w:val="24"/>
          <w:szCs w:val="24"/>
          <w:lang w:val="en-US"/>
        </w:rPr>
        <w:t>Evli</w:t>
      </w:r>
      <w:proofErr w:type="spellEnd"/>
      <w:r w:rsidRPr="00AC0D1E">
        <w:rPr>
          <w:rFonts w:ascii="Times New Roman" w:hAnsi="Times New Roman" w:cs="Times New Roman"/>
          <w:sz w:val="24"/>
          <w:szCs w:val="24"/>
          <w:lang w:val="en-US"/>
        </w:rPr>
        <w:t xml:space="preserve">, M. (2019). Internet addiction, cyberbullying, and victimization relationship in adolescents: A sample from Turkey. </w:t>
      </w:r>
      <w:r w:rsidRPr="00AC0D1E">
        <w:rPr>
          <w:rFonts w:ascii="Times New Roman" w:hAnsi="Times New Roman" w:cs="Times New Roman"/>
          <w:i/>
          <w:iCs/>
          <w:sz w:val="24"/>
          <w:szCs w:val="24"/>
          <w:lang w:val="en-US"/>
        </w:rPr>
        <w:t>Journal of Addictions</w:t>
      </w:r>
      <w:r w:rsidRPr="00AC0D1E">
        <w:rPr>
          <w:rFonts w:ascii="Times New Roman" w:hAnsi="Times New Roman" w:cs="Times New Roman"/>
          <w:sz w:val="24"/>
          <w:szCs w:val="24"/>
          <w:lang w:val="en-US"/>
        </w:rPr>
        <w:t xml:space="preserve"> </w:t>
      </w:r>
      <w:r w:rsidRPr="00AC0D1E">
        <w:rPr>
          <w:rFonts w:ascii="Times New Roman" w:hAnsi="Times New Roman" w:cs="Times New Roman"/>
          <w:i/>
          <w:iCs/>
          <w:sz w:val="24"/>
          <w:szCs w:val="24"/>
          <w:lang w:val="en-US"/>
        </w:rPr>
        <w:t>Nursing</w:t>
      </w:r>
      <w:r w:rsidRPr="00AC0D1E">
        <w:rPr>
          <w:rFonts w:ascii="Times New Roman" w:hAnsi="Times New Roman" w:cs="Times New Roman"/>
          <w:sz w:val="24"/>
          <w:szCs w:val="24"/>
          <w:lang w:val="en-US"/>
        </w:rPr>
        <w:t xml:space="preserve">, </w:t>
      </w:r>
      <w:r w:rsidRPr="00AC0D1E">
        <w:rPr>
          <w:rFonts w:ascii="Times New Roman" w:hAnsi="Times New Roman" w:cs="Times New Roman"/>
          <w:i/>
          <w:iCs/>
          <w:sz w:val="24"/>
          <w:szCs w:val="24"/>
          <w:lang w:val="en-US"/>
        </w:rPr>
        <w:t>30</w:t>
      </w:r>
      <w:r w:rsidRPr="00AC0D1E">
        <w:rPr>
          <w:rFonts w:ascii="Times New Roman" w:hAnsi="Times New Roman" w:cs="Times New Roman"/>
          <w:sz w:val="24"/>
          <w:szCs w:val="24"/>
          <w:lang w:val="en-US"/>
        </w:rPr>
        <w:t xml:space="preserve">(3), 201–210. </w:t>
      </w:r>
      <w:hyperlink r:id="rId94" w:history="1">
        <w:r w:rsidRPr="00AC0D1E">
          <w:rPr>
            <w:rStyle w:val="Hiperligao"/>
            <w:rFonts w:ascii="Times New Roman" w:hAnsi="Times New Roman" w:cs="Times New Roman"/>
            <w:color w:val="0070C0"/>
            <w:sz w:val="24"/>
            <w:szCs w:val="24"/>
            <w:lang w:val="en-US"/>
          </w:rPr>
          <w:t>https://doi.org/10.1097/JAN.0000000000000296</w:t>
        </w:r>
      </w:hyperlink>
    </w:p>
    <w:p w14:paraId="0E0A0F24" w14:textId="7EF95371" w:rsidR="00FB60C4" w:rsidRPr="00AC0D1E" w:rsidRDefault="00FB60C4" w:rsidP="00A4711C">
      <w:pPr>
        <w:autoSpaceDE w:val="0"/>
        <w:autoSpaceDN w:val="0"/>
        <w:adjustRightInd w:val="0"/>
        <w:spacing w:after="0" w:line="360" w:lineRule="auto"/>
        <w:ind w:left="567" w:hanging="567"/>
        <w:rPr>
          <w:rFonts w:ascii="Times New Roman" w:hAnsi="Times New Roman" w:cs="Times New Roman"/>
          <w:sz w:val="24"/>
          <w:szCs w:val="24"/>
          <w:lang w:val="en-US"/>
        </w:rPr>
      </w:pPr>
      <w:r w:rsidRPr="00AC0D1E">
        <w:rPr>
          <w:rFonts w:ascii="Times New Roman" w:hAnsi="Times New Roman" w:cs="Times New Roman"/>
          <w:sz w:val="24"/>
          <w:szCs w:val="24"/>
          <w:shd w:val="clear" w:color="auto" w:fill="FFFFFF"/>
          <w:lang w:val="en-US"/>
        </w:rPr>
        <w:lastRenderedPageBreak/>
        <w:t xml:space="preserve">Smith, P. K., </w:t>
      </w:r>
      <w:proofErr w:type="spellStart"/>
      <w:r w:rsidRPr="00AC0D1E">
        <w:rPr>
          <w:rFonts w:ascii="Times New Roman" w:hAnsi="Times New Roman" w:cs="Times New Roman"/>
          <w:sz w:val="24"/>
          <w:szCs w:val="24"/>
          <w:shd w:val="clear" w:color="auto" w:fill="FFFFFF"/>
          <w:lang w:val="en-US"/>
        </w:rPr>
        <w:t>Görzig</w:t>
      </w:r>
      <w:proofErr w:type="spellEnd"/>
      <w:r w:rsidRPr="00AC0D1E">
        <w:rPr>
          <w:rFonts w:ascii="Times New Roman" w:hAnsi="Times New Roman" w:cs="Times New Roman"/>
          <w:sz w:val="24"/>
          <w:szCs w:val="24"/>
          <w:shd w:val="clear" w:color="auto" w:fill="FFFFFF"/>
          <w:lang w:val="en-US"/>
        </w:rPr>
        <w:t xml:space="preserve">, A., &amp; Robinson, S. (2018). </w:t>
      </w:r>
      <w:r w:rsidRPr="00AC0D1E">
        <w:rPr>
          <w:rFonts w:ascii="Times New Roman" w:hAnsi="Times New Roman" w:cs="Times New Roman"/>
          <w:i/>
          <w:iCs/>
          <w:sz w:val="24"/>
          <w:szCs w:val="24"/>
          <w:shd w:val="clear" w:color="auto" w:fill="FFFFFF"/>
          <w:lang w:val="en-US"/>
        </w:rPr>
        <w:t xml:space="preserve">Issues of cross-cultural variations in cyber bullying across Europe and beyond. </w:t>
      </w:r>
      <w:proofErr w:type="spellStart"/>
      <w:r w:rsidRPr="00AC0D1E">
        <w:rPr>
          <w:rFonts w:ascii="Times New Roman" w:hAnsi="Times New Roman" w:cs="Times New Roman"/>
          <w:sz w:val="24"/>
          <w:szCs w:val="24"/>
          <w:lang w:val="en-US"/>
        </w:rPr>
        <w:t>Media@LSE</w:t>
      </w:r>
      <w:proofErr w:type="spellEnd"/>
      <w:r w:rsidRPr="00AC0D1E">
        <w:rPr>
          <w:rFonts w:ascii="Times New Roman" w:hAnsi="Times New Roman" w:cs="Times New Roman"/>
          <w:sz w:val="24"/>
          <w:szCs w:val="24"/>
          <w:lang w:val="en-US"/>
        </w:rPr>
        <w:t xml:space="preserve"> Working Paper Series.</w:t>
      </w:r>
    </w:p>
    <w:bookmarkEnd w:id="45"/>
    <w:p w14:paraId="3B151859" w14:textId="77777777" w:rsidR="004E3D37" w:rsidRPr="00AC0D1E" w:rsidRDefault="004E3D37" w:rsidP="00A4711C">
      <w:pPr>
        <w:autoSpaceDE w:val="0"/>
        <w:autoSpaceDN w:val="0"/>
        <w:adjustRightInd w:val="0"/>
        <w:spacing w:after="0" w:line="360" w:lineRule="auto"/>
        <w:ind w:left="567" w:hanging="567"/>
        <w:rPr>
          <w:rFonts w:ascii="Times New Roman" w:hAnsi="Times New Roman" w:cs="Times New Roman"/>
          <w:color w:val="0070C0"/>
          <w:sz w:val="24"/>
          <w:szCs w:val="24"/>
          <w:lang w:val="en-US"/>
        </w:rPr>
      </w:pPr>
      <w:r w:rsidRPr="00AC0D1E">
        <w:rPr>
          <w:rFonts w:ascii="Times New Roman" w:hAnsi="Times New Roman" w:cs="Times New Roman"/>
          <w:sz w:val="24"/>
          <w:szCs w:val="24"/>
          <w:lang w:val="en-US"/>
        </w:rPr>
        <w:t xml:space="preserve">Smith, P. K., Mahdavi, J., Carvalho, M., Fisher, S., Russell, S., &amp; Tippett, N. (2008). Cyberbullying: Its nature and impact in secondary school pupils. </w:t>
      </w:r>
      <w:r w:rsidRPr="00AC0D1E">
        <w:rPr>
          <w:rFonts w:ascii="Times New Roman" w:hAnsi="Times New Roman" w:cs="Times New Roman"/>
          <w:i/>
          <w:iCs/>
          <w:sz w:val="24"/>
          <w:szCs w:val="24"/>
          <w:lang w:val="en-US"/>
        </w:rPr>
        <w:t>Journal of Child Psychology and Psychiatry</w:t>
      </w:r>
      <w:r w:rsidRPr="00AC0D1E">
        <w:rPr>
          <w:rFonts w:ascii="Times New Roman" w:hAnsi="Times New Roman" w:cs="Times New Roman"/>
          <w:sz w:val="24"/>
          <w:szCs w:val="24"/>
          <w:lang w:val="en-US"/>
        </w:rPr>
        <w:t xml:space="preserve">, </w:t>
      </w:r>
      <w:r w:rsidRPr="00AC0D1E">
        <w:rPr>
          <w:rFonts w:ascii="Times New Roman" w:hAnsi="Times New Roman" w:cs="Times New Roman"/>
          <w:i/>
          <w:iCs/>
          <w:sz w:val="24"/>
          <w:szCs w:val="24"/>
          <w:lang w:val="en-US"/>
        </w:rPr>
        <w:t>49</w:t>
      </w:r>
      <w:r w:rsidRPr="00AC0D1E">
        <w:rPr>
          <w:rFonts w:ascii="Times New Roman" w:hAnsi="Times New Roman" w:cs="Times New Roman"/>
          <w:sz w:val="24"/>
          <w:szCs w:val="24"/>
          <w:lang w:val="en-US"/>
        </w:rPr>
        <w:t xml:space="preserve">(4), 376–385. </w:t>
      </w:r>
      <w:hyperlink r:id="rId95" w:history="1">
        <w:r w:rsidRPr="00AC0D1E">
          <w:rPr>
            <w:rStyle w:val="Hiperligao"/>
            <w:rFonts w:ascii="Times New Roman" w:hAnsi="Times New Roman" w:cs="Times New Roman"/>
            <w:color w:val="0070C0"/>
            <w:sz w:val="24"/>
            <w:szCs w:val="24"/>
            <w:lang w:val="en-US"/>
          </w:rPr>
          <w:t>https://doi.org/10.1111/j.1469- 7610.2007.01846.x</w:t>
        </w:r>
      </w:hyperlink>
      <w:r w:rsidRPr="00AC0D1E">
        <w:rPr>
          <w:rFonts w:ascii="Times New Roman" w:hAnsi="Times New Roman" w:cs="Times New Roman"/>
          <w:color w:val="0070C0"/>
          <w:sz w:val="24"/>
          <w:szCs w:val="24"/>
          <w:lang w:val="en-US"/>
        </w:rPr>
        <w:t xml:space="preserve"> </w:t>
      </w:r>
    </w:p>
    <w:p w14:paraId="3353E600" w14:textId="77777777" w:rsidR="004E3D37" w:rsidRPr="00AC0D1E" w:rsidRDefault="004E3D37" w:rsidP="00A4711C">
      <w:pPr>
        <w:autoSpaceDE w:val="0"/>
        <w:autoSpaceDN w:val="0"/>
        <w:adjustRightInd w:val="0"/>
        <w:spacing w:after="0" w:line="360" w:lineRule="auto"/>
        <w:ind w:left="567" w:hanging="567"/>
        <w:rPr>
          <w:rFonts w:ascii="Times New Roman" w:hAnsi="Times New Roman" w:cs="Times New Roman"/>
          <w:sz w:val="24"/>
          <w:szCs w:val="24"/>
          <w:lang w:val="en-US"/>
        </w:rPr>
      </w:pPr>
      <w:r w:rsidRPr="00AC0D1E">
        <w:rPr>
          <w:rFonts w:ascii="Times New Roman" w:hAnsi="Times New Roman" w:cs="Times New Roman"/>
          <w:sz w:val="24"/>
          <w:szCs w:val="24"/>
          <w:shd w:val="clear" w:color="auto" w:fill="FFFFFF"/>
          <w:lang w:val="en-US"/>
        </w:rPr>
        <w:t>Song, T. M., &amp; Song, J. (2021). Prediction of risk factors of cyberbullying-related words in Korea: Application of data mining using social big data. </w:t>
      </w:r>
      <w:r w:rsidRPr="00AC0D1E">
        <w:rPr>
          <w:rFonts w:ascii="Times New Roman" w:hAnsi="Times New Roman" w:cs="Times New Roman"/>
          <w:i/>
          <w:iCs/>
          <w:sz w:val="24"/>
          <w:szCs w:val="24"/>
          <w:shd w:val="clear" w:color="auto" w:fill="FFFFFF"/>
          <w:lang w:val="en-US"/>
        </w:rPr>
        <w:t>Telematics and Informatics</w:t>
      </w:r>
      <w:r w:rsidRPr="00AC0D1E">
        <w:rPr>
          <w:rFonts w:ascii="Times New Roman" w:hAnsi="Times New Roman" w:cs="Times New Roman"/>
          <w:sz w:val="24"/>
          <w:szCs w:val="24"/>
          <w:shd w:val="clear" w:color="auto" w:fill="FFFFFF"/>
          <w:lang w:val="en-US"/>
        </w:rPr>
        <w:t>, </w:t>
      </w:r>
      <w:r w:rsidRPr="00AC0D1E">
        <w:rPr>
          <w:rFonts w:ascii="Times New Roman" w:hAnsi="Times New Roman" w:cs="Times New Roman"/>
          <w:i/>
          <w:iCs/>
          <w:sz w:val="24"/>
          <w:szCs w:val="24"/>
          <w:shd w:val="clear" w:color="auto" w:fill="FFFFFF"/>
          <w:lang w:val="en-US"/>
        </w:rPr>
        <w:t>58</w:t>
      </w:r>
      <w:r w:rsidRPr="00AC0D1E">
        <w:rPr>
          <w:rFonts w:ascii="Times New Roman" w:hAnsi="Times New Roman" w:cs="Times New Roman"/>
          <w:sz w:val="24"/>
          <w:szCs w:val="24"/>
          <w:shd w:val="clear" w:color="auto" w:fill="FFFFFF"/>
          <w:lang w:val="en-US"/>
        </w:rPr>
        <w:t xml:space="preserve">, 101524. </w:t>
      </w:r>
      <w:hyperlink r:id="rId96" w:tgtFrame="_blank" w:tooltip="Persistent link using digital object identifier" w:history="1">
        <w:r w:rsidRPr="00AC0D1E">
          <w:rPr>
            <w:rStyle w:val="anchor-text"/>
            <w:rFonts w:ascii="Times New Roman" w:hAnsi="Times New Roman" w:cs="Times New Roman"/>
            <w:color w:val="0070C0"/>
            <w:sz w:val="24"/>
            <w:szCs w:val="24"/>
            <w:u w:val="single"/>
            <w:lang w:val="en-US"/>
          </w:rPr>
          <w:t>https://doi.org/10.1016/j.tele.2020.101524</w:t>
        </w:r>
      </w:hyperlink>
      <w:r w:rsidRPr="00AC0D1E">
        <w:rPr>
          <w:rFonts w:ascii="Times New Roman" w:hAnsi="Times New Roman" w:cs="Times New Roman"/>
          <w:sz w:val="24"/>
          <w:szCs w:val="24"/>
          <w:lang w:val="en-US"/>
        </w:rPr>
        <w:t xml:space="preserve"> </w:t>
      </w:r>
    </w:p>
    <w:p w14:paraId="34AB5568" w14:textId="77777777" w:rsidR="004E3D37" w:rsidRPr="00AC0D1E" w:rsidRDefault="004E3D37" w:rsidP="00A4711C">
      <w:pPr>
        <w:autoSpaceDE w:val="0"/>
        <w:autoSpaceDN w:val="0"/>
        <w:adjustRightInd w:val="0"/>
        <w:spacing w:after="0" w:line="360" w:lineRule="auto"/>
        <w:ind w:left="567" w:hanging="567"/>
        <w:rPr>
          <w:rStyle w:val="Hiperligao"/>
          <w:rFonts w:ascii="Times New Roman" w:hAnsi="Times New Roman" w:cs="Times New Roman"/>
          <w:color w:val="0070C0"/>
          <w:sz w:val="24"/>
          <w:szCs w:val="24"/>
          <w:lang w:val="en-US"/>
        </w:rPr>
      </w:pPr>
      <w:r w:rsidRPr="00AC0D1E">
        <w:rPr>
          <w:rFonts w:ascii="Times New Roman" w:hAnsi="Times New Roman" w:cs="Times New Roman"/>
          <w:sz w:val="24"/>
          <w:szCs w:val="24"/>
          <w:lang w:val="en-US"/>
        </w:rPr>
        <w:t xml:space="preserve">Tezer, M., </w:t>
      </w:r>
      <w:proofErr w:type="spellStart"/>
      <w:r w:rsidRPr="00AC0D1E">
        <w:rPr>
          <w:rFonts w:ascii="Times New Roman" w:hAnsi="Times New Roman" w:cs="Times New Roman"/>
          <w:sz w:val="24"/>
          <w:szCs w:val="24"/>
          <w:lang w:val="en-US"/>
        </w:rPr>
        <w:t>Ulgener</w:t>
      </w:r>
      <w:proofErr w:type="spellEnd"/>
      <w:r w:rsidRPr="00AC0D1E">
        <w:rPr>
          <w:rFonts w:ascii="Times New Roman" w:hAnsi="Times New Roman" w:cs="Times New Roman"/>
          <w:sz w:val="24"/>
          <w:szCs w:val="24"/>
          <w:lang w:val="en-US"/>
        </w:rPr>
        <w:t xml:space="preserve">, P., </w:t>
      </w:r>
      <w:proofErr w:type="spellStart"/>
      <w:r w:rsidRPr="00AC0D1E">
        <w:rPr>
          <w:rFonts w:ascii="Times New Roman" w:hAnsi="Times New Roman" w:cs="Times New Roman"/>
          <w:sz w:val="24"/>
          <w:szCs w:val="24"/>
          <w:lang w:val="en-US"/>
        </w:rPr>
        <w:t>Minalay</w:t>
      </w:r>
      <w:proofErr w:type="spellEnd"/>
      <w:r w:rsidRPr="00AC0D1E">
        <w:rPr>
          <w:rFonts w:ascii="Times New Roman" w:hAnsi="Times New Roman" w:cs="Times New Roman"/>
          <w:sz w:val="24"/>
          <w:szCs w:val="24"/>
          <w:lang w:val="en-US"/>
        </w:rPr>
        <w:t xml:space="preserve">, H., Ture, A., </w:t>
      </w:r>
      <w:proofErr w:type="spellStart"/>
      <w:r w:rsidRPr="00AC0D1E">
        <w:rPr>
          <w:rFonts w:ascii="Times New Roman" w:hAnsi="Times New Roman" w:cs="Times New Roman"/>
          <w:sz w:val="24"/>
          <w:szCs w:val="24"/>
          <w:lang w:val="en-US"/>
        </w:rPr>
        <w:t>Tugutlu</w:t>
      </w:r>
      <w:proofErr w:type="spellEnd"/>
      <w:r w:rsidRPr="00AC0D1E">
        <w:rPr>
          <w:rFonts w:ascii="Times New Roman" w:hAnsi="Times New Roman" w:cs="Times New Roman"/>
          <w:sz w:val="24"/>
          <w:szCs w:val="24"/>
          <w:lang w:val="en-US"/>
        </w:rPr>
        <w:t xml:space="preserve">, U. &amp; Harper, M. G. (2020). Examining the relationship between academic procrastination behaviors and problematic internet usage of high school students during the COVID-19 pandemic period. </w:t>
      </w:r>
      <w:r w:rsidRPr="00AC0D1E">
        <w:rPr>
          <w:rFonts w:ascii="Times New Roman" w:hAnsi="Times New Roman" w:cs="Times New Roman"/>
          <w:i/>
          <w:iCs/>
          <w:sz w:val="24"/>
          <w:szCs w:val="24"/>
          <w:lang w:val="en-US"/>
        </w:rPr>
        <w:t>Global Journal of Guidance and Counseling in Schools: Current Perspectives, 10</w:t>
      </w:r>
      <w:r w:rsidRPr="00AC0D1E">
        <w:rPr>
          <w:rFonts w:ascii="Times New Roman" w:hAnsi="Times New Roman" w:cs="Times New Roman"/>
          <w:sz w:val="24"/>
          <w:szCs w:val="24"/>
          <w:lang w:val="en-US"/>
        </w:rPr>
        <w:t xml:space="preserve">(3), 142-156. </w:t>
      </w:r>
      <w:hyperlink r:id="rId97" w:history="1">
        <w:r w:rsidRPr="00AC0D1E">
          <w:rPr>
            <w:rStyle w:val="Hiperligao"/>
            <w:rFonts w:ascii="Times New Roman" w:hAnsi="Times New Roman" w:cs="Times New Roman"/>
            <w:color w:val="0070C0"/>
            <w:sz w:val="24"/>
            <w:szCs w:val="24"/>
            <w:lang w:val="en-US"/>
          </w:rPr>
          <w:t>https://doi.org/10.18844/gjgc.v10i3.5549</w:t>
        </w:r>
      </w:hyperlink>
    </w:p>
    <w:p w14:paraId="2C2A6F3F" w14:textId="77777777" w:rsidR="00921F2E" w:rsidRPr="00AC0D1E" w:rsidRDefault="00921F2E" w:rsidP="00A4711C">
      <w:pPr>
        <w:spacing w:after="0" w:line="360" w:lineRule="auto"/>
        <w:ind w:left="567" w:hanging="567"/>
        <w:rPr>
          <w:rStyle w:val="Hiperligao"/>
          <w:rFonts w:ascii="Times New Roman" w:hAnsi="Times New Roman" w:cs="Times New Roman"/>
          <w:color w:val="0070C0"/>
          <w:sz w:val="24"/>
          <w:szCs w:val="24"/>
          <w:shd w:val="clear" w:color="auto" w:fill="FFFFFF"/>
          <w:lang w:val="en-US"/>
        </w:rPr>
      </w:pPr>
      <w:r w:rsidRPr="00AC0D1E">
        <w:rPr>
          <w:rFonts w:ascii="Times New Roman" w:hAnsi="Times New Roman" w:cs="Times New Roman"/>
          <w:sz w:val="24"/>
          <w:szCs w:val="24"/>
          <w:shd w:val="clear" w:color="auto" w:fill="FFFFFF"/>
          <w:lang w:val="en-US"/>
        </w:rPr>
        <w:t>Thompson, R. A. (1994). Emotion regulation: A theme in search of definition. </w:t>
      </w:r>
      <w:r w:rsidRPr="00AC0D1E">
        <w:rPr>
          <w:rFonts w:ascii="Times New Roman" w:hAnsi="Times New Roman" w:cs="Times New Roman"/>
          <w:i/>
          <w:iCs/>
          <w:sz w:val="24"/>
          <w:szCs w:val="24"/>
          <w:shd w:val="clear" w:color="auto" w:fill="FFFFFF"/>
          <w:lang w:val="en-US"/>
        </w:rPr>
        <w:t>Monographs of the Society for Research in Child Development</w:t>
      </w:r>
      <w:r w:rsidRPr="00AC0D1E">
        <w:rPr>
          <w:rFonts w:ascii="Times New Roman" w:hAnsi="Times New Roman" w:cs="Times New Roman"/>
          <w:sz w:val="24"/>
          <w:szCs w:val="24"/>
          <w:shd w:val="clear" w:color="auto" w:fill="FFFFFF"/>
          <w:lang w:val="en-US"/>
        </w:rPr>
        <w:t>, </w:t>
      </w:r>
      <w:r w:rsidRPr="00AC0D1E">
        <w:rPr>
          <w:rFonts w:ascii="Times New Roman" w:hAnsi="Times New Roman" w:cs="Times New Roman"/>
          <w:i/>
          <w:iCs/>
          <w:sz w:val="24"/>
          <w:szCs w:val="24"/>
          <w:shd w:val="clear" w:color="auto" w:fill="FFFFFF"/>
          <w:lang w:val="en-US"/>
        </w:rPr>
        <w:t>59</w:t>
      </w:r>
      <w:r w:rsidRPr="00AC0D1E">
        <w:rPr>
          <w:rFonts w:ascii="Times New Roman" w:hAnsi="Times New Roman" w:cs="Times New Roman"/>
          <w:sz w:val="24"/>
          <w:szCs w:val="24"/>
          <w:shd w:val="clear" w:color="auto" w:fill="FFFFFF"/>
          <w:lang w:val="en-US"/>
        </w:rPr>
        <w:t xml:space="preserve">(2-3), 25–52. </w:t>
      </w:r>
      <w:hyperlink r:id="rId98" w:tgtFrame="_blank" w:history="1">
        <w:r w:rsidRPr="00AC0D1E">
          <w:rPr>
            <w:rStyle w:val="Hiperligao"/>
            <w:rFonts w:ascii="Times New Roman" w:hAnsi="Times New Roman" w:cs="Times New Roman"/>
            <w:color w:val="0070C0"/>
            <w:sz w:val="24"/>
            <w:szCs w:val="24"/>
            <w:shd w:val="clear" w:color="auto" w:fill="FFFFFF"/>
            <w:lang w:val="en-US"/>
          </w:rPr>
          <w:t>https://doi.org/10.2307/1166137</w:t>
        </w:r>
      </w:hyperlink>
    </w:p>
    <w:p w14:paraId="72FA9A93" w14:textId="77777777" w:rsidR="00921F2E" w:rsidRPr="00AC0D1E" w:rsidRDefault="00921F2E" w:rsidP="00A4711C">
      <w:pPr>
        <w:autoSpaceDE w:val="0"/>
        <w:autoSpaceDN w:val="0"/>
        <w:adjustRightInd w:val="0"/>
        <w:spacing w:after="0" w:line="360" w:lineRule="auto"/>
        <w:ind w:left="567" w:hanging="567"/>
        <w:rPr>
          <w:rFonts w:ascii="Times New Roman" w:hAnsi="Times New Roman" w:cs="Times New Roman"/>
          <w:color w:val="0070C0"/>
          <w:sz w:val="24"/>
          <w:szCs w:val="24"/>
          <w:u w:val="single"/>
          <w:lang w:val="en-US"/>
        </w:rPr>
      </w:pPr>
      <w:r w:rsidRPr="00AC0D1E">
        <w:rPr>
          <w:rFonts w:ascii="Times New Roman" w:hAnsi="Times New Roman" w:cs="Times New Roman"/>
          <w:sz w:val="24"/>
          <w:szCs w:val="24"/>
          <w:shd w:val="clear" w:color="auto" w:fill="FFFFFF"/>
          <w:lang w:val="en-US"/>
        </w:rPr>
        <w:t>Tokunaga, R. S. (2010). Following you home from school: A critical review and synthesis of research on cyberbullying victimization. </w:t>
      </w:r>
      <w:r w:rsidRPr="00AC0D1E">
        <w:rPr>
          <w:rStyle w:val="nfase"/>
          <w:rFonts w:ascii="Times New Roman" w:hAnsi="Times New Roman" w:cs="Times New Roman"/>
          <w:sz w:val="24"/>
          <w:szCs w:val="24"/>
          <w:shd w:val="clear" w:color="auto" w:fill="FFFFFF"/>
          <w:lang w:val="en-US"/>
        </w:rPr>
        <w:t>Computers in Human Behavior, 26</w:t>
      </w:r>
      <w:r w:rsidRPr="00AC0D1E">
        <w:rPr>
          <w:rFonts w:ascii="Times New Roman" w:hAnsi="Times New Roman" w:cs="Times New Roman"/>
          <w:sz w:val="24"/>
          <w:szCs w:val="24"/>
          <w:shd w:val="clear" w:color="auto" w:fill="FFFFFF"/>
          <w:lang w:val="en-US"/>
        </w:rPr>
        <w:t>(3), 277–287. </w:t>
      </w:r>
      <w:hyperlink r:id="rId99" w:tgtFrame="_blank" w:history="1">
        <w:r w:rsidRPr="00AC0D1E">
          <w:rPr>
            <w:rStyle w:val="Hiperligao"/>
            <w:rFonts w:ascii="Times New Roman" w:hAnsi="Times New Roman" w:cs="Times New Roman"/>
            <w:color w:val="2C72B7"/>
            <w:sz w:val="24"/>
            <w:szCs w:val="24"/>
            <w:shd w:val="clear" w:color="auto" w:fill="FFFFFF"/>
            <w:lang w:val="en-US"/>
          </w:rPr>
          <w:t>https://doi.org/10.1016/j.chb.2009.11.014</w:t>
        </w:r>
      </w:hyperlink>
    </w:p>
    <w:p w14:paraId="1308FFAD" w14:textId="77777777" w:rsidR="00921F2E" w:rsidRPr="00AC0D1E" w:rsidRDefault="00921F2E" w:rsidP="00A4711C">
      <w:pPr>
        <w:spacing w:after="0" w:line="360" w:lineRule="auto"/>
        <w:ind w:left="567" w:hanging="567"/>
        <w:rPr>
          <w:rFonts w:ascii="Times New Roman" w:hAnsi="Times New Roman" w:cs="Times New Roman"/>
          <w:sz w:val="24"/>
          <w:szCs w:val="24"/>
          <w:lang w:val="en-US"/>
        </w:rPr>
      </w:pPr>
      <w:bookmarkStart w:id="46" w:name="_Hlk144120137"/>
      <w:r w:rsidRPr="00AC0D1E">
        <w:rPr>
          <w:rFonts w:ascii="Times New Roman" w:hAnsi="Times New Roman" w:cs="Times New Roman"/>
          <w:sz w:val="24"/>
          <w:szCs w:val="24"/>
          <w:lang w:val="en-US"/>
        </w:rPr>
        <w:t>Torralba, E., Ortega-</w:t>
      </w:r>
      <w:proofErr w:type="spellStart"/>
      <w:r w:rsidRPr="00AC0D1E">
        <w:rPr>
          <w:rFonts w:ascii="Times New Roman" w:hAnsi="Times New Roman" w:cs="Times New Roman"/>
          <w:sz w:val="24"/>
          <w:szCs w:val="24"/>
          <w:lang w:val="en-US"/>
        </w:rPr>
        <w:t>Barón</w:t>
      </w:r>
      <w:proofErr w:type="spellEnd"/>
      <w:r w:rsidRPr="00AC0D1E">
        <w:rPr>
          <w:rFonts w:ascii="Times New Roman" w:hAnsi="Times New Roman" w:cs="Times New Roman"/>
          <w:sz w:val="24"/>
          <w:szCs w:val="24"/>
          <w:lang w:val="en-US"/>
        </w:rPr>
        <w:t xml:space="preserve">, J., &amp; </w:t>
      </w:r>
      <w:proofErr w:type="spellStart"/>
      <w:r w:rsidRPr="00AC0D1E">
        <w:rPr>
          <w:rFonts w:ascii="Times New Roman" w:hAnsi="Times New Roman" w:cs="Times New Roman"/>
          <w:sz w:val="24"/>
          <w:szCs w:val="24"/>
          <w:lang w:val="en-US"/>
        </w:rPr>
        <w:t>Buelga</w:t>
      </w:r>
      <w:proofErr w:type="spellEnd"/>
      <w:r w:rsidRPr="00AC0D1E">
        <w:rPr>
          <w:rFonts w:ascii="Times New Roman" w:hAnsi="Times New Roman" w:cs="Times New Roman"/>
          <w:sz w:val="24"/>
          <w:szCs w:val="24"/>
          <w:lang w:val="en-US"/>
        </w:rPr>
        <w:t xml:space="preserve">, S. (2020). Cyberbullying: Technological risk among adolescents. In La Rocca &amp; J. M. </w:t>
      </w:r>
      <w:proofErr w:type="spellStart"/>
      <w:r w:rsidRPr="00AC0D1E">
        <w:rPr>
          <w:rFonts w:ascii="Times New Roman" w:hAnsi="Times New Roman" w:cs="Times New Roman"/>
          <w:sz w:val="24"/>
          <w:szCs w:val="24"/>
          <w:lang w:val="en-US"/>
        </w:rPr>
        <w:t>Torvisco</w:t>
      </w:r>
      <w:proofErr w:type="spellEnd"/>
      <w:r w:rsidRPr="00AC0D1E">
        <w:rPr>
          <w:rFonts w:ascii="Times New Roman" w:hAnsi="Times New Roman" w:cs="Times New Roman"/>
          <w:sz w:val="24"/>
          <w:szCs w:val="24"/>
          <w:lang w:val="en-US"/>
        </w:rPr>
        <w:t xml:space="preserve">. (Eds.), </w:t>
      </w:r>
      <w:r w:rsidRPr="00AC0D1E">
        <w:rPr>
          <w:rFonts w:ascii="Times New Roman" w:hAnsi="Times New Roman" w:cs="Times New Roman"/>
          <w:i/>
          <w:iCs/>
          <w:sz w:val="24"/>
          <w:szCs w:val="24"/>
          <w:lang w:val="en-US"/>
        </w:rPr>
        <w:t xml:space="preserve">Technological and Digital Risk: Research Issues </w:t>
      </w:r>
      <w:r w:rsidRPr="00AC0D1E">
        <w:rPr>
          <w:rFonts w:ascii="Times New Roman" w:hAnsi="Times New Roman" w:cs="Times New Roman"/>
          <w:sz w:val="24"/>
          <w:szCs w:val="24"/>
          <w:lang w:val="en-US"/>
        </w:rPr>
        <w:t>(pp.115-132).</w:t>
      </w:r>
      <w:r w:rsidRPr="00AC0D1E">
        <w:rPr>
          <w:rFonts w:ascii="Times New Roman" w:hAnsi="Times New Roman" w:cs="Times New Roman"/>
          <w:i/>
          <w:iCs/>
          <w:sz w:val="24"/>
          <w:szCs w:val="24"/>
          <w:lang w:val="en-US"/>
        </w:rPr>
        <w:t xml:space="preserve"> </w:t>
      </w:r>
      <w:r w:rsidRPr="00AC0D1E">
        <w:rPr>
          <w:rFonts w:ascii="Times New Roman" w:hAnsi="Times New Roman" w:cs="Times New Roman"/>
          <w:sz w:val="24"/>
          <w:szCs w:val="24"/>
          <w:lang w:val="en-US"/>
        </w:rPr>
        <w:t>Peter Lang.</w:t>
      </w:r>
    </w:p>
    <w:bookmarkEnd w:id="46"/>
    <w:p w14:paraId="458628EB" w14:textId="77777777" w:rsidR="004E3D37" w:rsidRPr="00AC0D1E" w:rsidRDefault="004E3D37" w:rsidP="00A4711C">
      <w:pPr>
        <w:autoSpaceDE w:val="0"/>
        <w:autoSpaceDN w:val="0"/>
        <w:adjustRightInd w:val="0"/>
        <w:spacing w:after="0" w:line="360" w:lineRule="auto"/>
        <w:ind w:left="567" w:hanging="567"/>
        <w:rPr>
          <w:rFonts w:ascii="Times New Roman" w:hAnsi="Times New Roman" w:cs="Times New Roman"/>
          <w:color w:val="0070C0"/>
          <w:sz w:val="24"/>
          <w:szCs w:val="24"/>
          <w:u w:val="single"/>
          <w:lang w:val="en-US"/>
        </w:rPr>
      </w:pPr>
      <w:r w:rsidRPr="00AC0D1E">
        <w:rPr>
          <w:rFonts w:ascii="Times New Roman" w:hAnsi="Times New Roman" w:cs="Times New Roman"/>
          <w:sz w:val="24"/>
          <w:szCs w:val="24"/>
          <w:shd w:val="clear" w:color="auto" w:fill="FFFFFF"/>
          <w:lang w:val="en-US"/>
        </w:rPr>
        <w:t>Tosun, N. (2016). Cyberbully and victim experiences of pre-service teachers. </w:t>
      </w:r>
      <w:r w:rsidRPr="00AC0D1E">
        <w:rPr>
          <w:rFonts w:ascii="Times New Roman" w:hAnsi="Times New Roman" w:cs="Times New Roman"/>
          <w:i/>
          <w:iCs/>
          <w:sz w:val="24"/>
          <w:szCs w:val="24"/>
          <w:shd w:val="clear" w:color="auto" w:fill="FFFFFF"/>
          <w:lang w:val="en-US"/>
        </w:rPr>
        <w:t>European Journal of Contemporary Education</w:t>
      </w:r>
      <w:r w:rsidRPr="00AC0D1E">
        <w:rPr>
          <w:rFonts w:ascii="Times New Roman" w:hAnsi="Times New Roman" w:cs="Times New Roman"/>
          <w:sz w:val="24"/>
          <w:szCs w:val="24"/>
          <w:shd w:val="clear" w:color="auto" w:fill="FFFFFF"/>
          <w:lang w:val="en-US"/>
        </w:rPr>
        <w:t>, </w:t>
      </w:r>
      <w:r w:rsidRPr="00AC0D1E">
        <w:rPr>
          <w:rFonts w:ascii="Times New Roman" w:hAnsi="Times New Roman" w:cs="Times New Roman"/>
          <w:i/>
          <w:iCs/>
          <w:sz w:val="24"/>
          <w:szCs w:val="24"/>
          <w:shd w:val="clear" w:color="auto" w:fill="FFFFFF"/>
          <w:lang w:val="en-US"/>
        </w:rPr>
        <w:t>15</w:t>
      </w:r>
      <w:r w:rsidRPr="00AC0D1E">
        <w:rPr>
          <w:rFonts w:ascii="Times New Roman" w:hAnsi="Times New Roman" w:cs="Times New Roman"/>
          <w:sz w:val="24"/>
          <w:szCs w:val="24"/>
          <w:shd w:val="clear" w:color="auto" w:fill="FFFFFF"/>
          <w:lang w:val="en-US"/>
        </w:rPr>
        <w:t xml:space="preserve">(1), 136-146. </w:t>
      </w:r>
      <w:r w:rsidRPr="00AC0D1E">
        <w:rPr>
          <w:rFonts w:ascii="Times New Roman" w:hAnsi="Times New Roman" w:cs="Times New Roman"/>
          <w:color w:val="0070C0"/>
          <w:sz w:val="24"/>
          <w:szCs w:val="24"/>
          <w:u w:val="single"/>
          <w:shd w:val="clear" w:color="auto" w:fill="FFFFFF"/>
          <w:lang w:val="en-US"/>
        </w:rPr>
        <w:t>https://doi.org/</w:t>
      </w:r>
      <w:hyperlink r:id="rId100" w:tgtFrame="_blank" w:history="1">
        <w:r w:rsidRPr="00AC0D1E">
          <w:rPr>
            <w:rStyle w:val="Hiperligao"/>
            <w:rFonts w:ascii="Times New Roman" w:hAnsi="Times New Roman" w:cs="Times New Roman"/>
            <w:color w:val="0070C0"/>
            <w:sz w:val="24"/>
            <w:szCs w:val="24"/>
            <w:bdr w:val="none" w:sz="0" w:space="0" w:color="auto" w:frame="1"/>
            <w:shd w:val="clear" w:color="auto" w:fill="FFFFFF"/>
            <w:lang w:val="en-US"/>
          </w:rPr>
          <w:t>10.13187/ejced.2016.15.136</w:t>
        </w:r>
      </w:hyperlink>
    </w:p>
    <w:p w14:paraId="46DCA19A" w14:textId="77777777" w:rsidR="004E3D37" w:rsidRPr="00AC0D1E" w:rsidRDefault="004E3D37" w:rsidP="00A4711C">
      <w:pPr>
        <w:spacing w:after="0" w:line="360" w:lineRule="auto"/>
        <w:ind w:left="567" w:hanging="567"/>
        <w:rPr>
          <w:rStyle w:val="Hiperligao"/>
          <w:rFonts w:ascii="Times New Roman" w:hAnsi="Times New Roman" w:cs="Times New Roman"/>
          <w:color w:val="0070C0"/>
          <w:sz w:val="24"/>
          <w:szCs w:val="24"/>
        </w:rPr>
      </w:pPr>
      <w:proofErr w:type="spellStart"/>
      <w:r w:rsidRPr="00AC0D1E">
        <w:rPr>
          <w:rFonts w:ascii="Times New Roman" w:hAnsi="Times New Roman" w:cs="Times New Roman"/>
          <w:sz w:val="24"/>
          <w:szCs w:val="24"/>
          <w:lang w:val="en-US"/>
        </w:rPr>
        <w:t>Turliuc</w:t>
      </w:r>
      <w:proofErr w:type="spellEnd"/>
      <w:r w:rsidRPr="00AC0D1E">
        <w:rPr>
          <w:rFonts w:ascii="Times New Roman" w:hAnsi="Times New Roman" w:cs="Times New Roman"/>
          <w:sz w:val="24"/>
          <w:szCs w:val="24"/>
          <w:lang w:val="en-US"/>
        </w:rPr>
        <w:t xml:space="preserve">, M. N., </w:t>
      </w:r>
      <w:proofErr w:type="spellStart"/>
      <w:r w:rsidRPr="00AC0D1E">
        <w:rPr>
          <w:rFonts w:ascii="Times New Roman" w:hAnsi="Times New Roman" w:cs="Times New Roman"/>
          <w:sz w:val="24"/>
          <w:szCs w:val="24"/>
          <w:lang w:val="en-US"/>
        </w:rPr>
        <w:t>Măirean</w:t>
      </w:r>
      <w:proofErr w:type="spellEnd"/>
      <w:r w:rsidRPr="00AC0D1E">
        <w:rPr>
          <w:rFonts w:ascii="Times New Roman" w:hAnsi="Times New Roman" w:cs="Times New Roman"/>
          <w:sz w:val="24"/>
          <w:szCs w:val="24"/>
          <w:lang w:val="en-US"/>
        </w:rPr>
        <w:t>, C., &amp; Boca-Zamfir, M. (2020). The relation between cyberbullying and depressive symptoms in adolescence. The moderating role of emotion regulation strategies. </w:t>
      </w:r>
      <w:r w:rsidRPr="00AC0D1E">
        <w:rPr>
          <w:rStyle w:val="nfase"/>
          <w:rFonts w:ascii="Times New Roman" w:hAnsi="Times New Roman" w:cs="Times New Roman"/>
          <w:sz w:val="24"/>
          <w:szCs w:val="24"/>
          <w:lang w:val="en-US"/>
        </w:rPr>
        <w:t>Computers in Human Behavior, 109,</w:t>
      </w:r>
      <w:r w:rsidRPr="00AC0D1E">
        <w:rPr>
          <w:rFonts w:ascii="Times New Roman" w:hAnsi="Times New Roman" w:cs="Times New Roman"/>
          <w:sz w:val="24"/>
          <w:szCs w:val="24"/>
          <w:lang w:val="en-US"/>
        </w:rPr>
        <w:t xml:space="preserve"> 106341. </w:t>
      </w:r>
      <w:hyperlink r:id="rId101" w:tgtFrame="_blank" w:history="1">
        <w:r w:rsidRPr="00AC0D1E">
          <w:rPr>
            <w:rStyle w:val="Hiperligao"/>
            <w:rFonts w:ascii="Times New Roman" w:hAnsi="Times New Roman" w:cs="Times New Roman"/>
            <w:color w:val="0070C0"/>
            <w:sz w:val="24"/>
            <w:szCs w:val="24"/>
          </w:rPr>
          <w:t>https://doi.org/10.1016/j.chb.2020.106341</w:t>
        </w:r>
      </w:hyperlink>
    </w:p>
    <w:p w14:paraId="19306FCF" w14:textId="77777777" w:rsidR="004E3D37" w:rsidRPr="00AC0D1E" w:rsidRDefault="004E3D37" w:rsidP="00A4711C">
      <w:pPr>
        <w:spacing w:after="0" w:line="360" w:lineRule="auto"/>
        <w:ind w:left="425" w:hanging="425"/>
        <w:jc w:val="both"/>
        <w:rPr>
          <w:rFonts w:ascii="Times New Roman" w:hAnsi="Times New Roman" w:cs="Times New Roman"/>
          <w:color w:val="0070C0"/>
          <w:sz w:val="24"/>
          <w:szCs w:val="24"/>
          <w:u w:val="single"/>
        </w:rPr>
      </w:pPr>
      <w:r w:rsidRPr="00AC0D1E">
        <w:rPr>
          <w:rFonts w:ascii="Times New Roman" w:hAnsi="Times New Roman" w:cs="Times New Roman"/>
          <w:sz w:val="24"/>
          <w:szCs w:val="24"/>
        </w:rPr>
        <w:t>Veloso, M., Gouveia, J. P., &amp; Dinis, A. (2011). Estudos de validação com a versão</w:t>
      </w:r>
      <w:r w:rsidRPr="00AC0D1E">
        <w:rPr>
          <w:rFonts w:ascii="Times New Roman" w:hAnsi="Times New Roman" w:cs="Times New Roman"/>
          <w:sz w:val="24"/>
          <w:szCs w:val="24"/>
          <w:u w:val="single"/>
        </w:rPr>
        <w:t xml:space="preserve"> </w:t>
      </w:r>
      <w:r w:rsidRPr="00AC0D1E">
        <w:rPr>
          <w:rFonts w:ascii="Times New Roman" w:hAnsi="Times New Roman" w:cs="Times New Roman"/>
          <w:sz w:val="24"/>
          <w:szCs w:val="24"/>
        </w:rPr>
        <w:t xml:space="preserve">portuguesa da Escala de Dificuldades na Regulação Emocional (EDRE). </w:t>
      </w:r>
      <w:proofErr w:type="spellStart"/>
      <w:r w:rsidRPr="00AC0D1E">
        <w:rPr>
          <w:rFonts w:ascii="Times New Roman" w:hAnsi="Times New Roman" w:cs="Times New Roman"/>
          <w:i/>
          <w:iCs/>
          <w:sz w:val="24"/>
          <w:szCs w:val="24"/>
        </w:rPr>
        <w:t>Psychologica</w:t>
      </w:r>
      <w:proofErr w:type="spellEnd"/>
      <w:r w:rsidRPr="00AC0D1E">
        <w:rPr>
          <w:rFonts w:ascii="Times New Roman" w:hAnsi="Times New Roman" w:cs="Times New Roman"/>
          <w:sz w:val="24"/>
          <w:szCs w:val="24"/>
        </w:rPr>
        <w:t xml:space="preserve">, (54), 87-110. </w:t>
      </w:r>
      <w:hyperlink r:id="rId102" w:history="1">
        <w:r w:rsidRPr="00AC0D1E">
          <w:rPr>
            <w:rStyle w:val="Hiperligao"/>
            <w:rFonts w:ascii="Times New Roman" w:hAnsi="Times New Roman" w:cs="Times New Roman"/>
            <w:color w:val="0070C0"/>
            <w:sz w:val="24"/>
            <w:szCs w:val="24"/>
          </w:rPr>
          <w:t>https://doi.org/10.14195/1647-8606_54_4</w:t>
        </w:r>
      </w:hyperlink>
    </w:p>
    <w:p w14:paraId="723E0A06" w14:textId="77777777" w:rsidR="004E3D37" w:rsidRPr="00AC0D1E" w:rsidRDefault="004E3D37" w:rsidP="00A4711C">
      <w:pPr>
        <w:autoSpaceDE w:val="0"/>
        <w:autoSpaceDN w:val="0"/>
        <w:adjustRightInd w:val="0"/>
        <w:spacing w:after="0" w:line="360" w:lineRule="auto"/>
        <w:ind w:left="567" w:hanging="567"/>
        <w:rPr>
          <w:rStyle w:val="Hiperligao"/>
          <w:rFonts w:ascii="Times New Roman" w:hAnsi="Times New Roman" w:cs="Times New Roman"/>
          <w:color w:val="0070C0"/>
          <w:sz w:val="24"/>
          <w:szCs w:val="24"/>
          <w:lang w:val="en-US"/>
        </w:rPr>
      </w:pPr>
      <w:proofErr w:type="spellStart"/>
      <w:r w:rsidRPr="00AC0D1E">
        <w:rPr>
          <w:rFonts w:ascii="Times New Roman" w:hAnsi="Times New Roman" w:cs="Times New Roman"/>
          <w:sz w:val="24"/>
          <w:szCs w:val="24"/>
          <w:shd w:val="clear" w:color="auto" w:fill="FFFFFF"/>
        </w:rPr>
        <w:lastRenderedPageBreak/>
        <w:t>Villanueva</w:t>
      </w:r>
      <w:proofErr w:type="spellEnd"/>
      <w:r w:rsidRPr="00AC0D1E">
        <w:rPr>
          <w:rFonts w:ascii="Times New Roman" w:hAnsi="Times New Roman" w:cs="Times New Roman"/>
          <w:sz w:val="24"/>
          <w:szCs w:val="24"/>
          <w:shd w:val="clear" w:color="auto" w:fill="FFFFFF"/>
        </w:rPr>
        <w:t xml:space="preserve">-Moya, L., Herrera, M. C., </w:t>
      </w:r>
      <w:proofErr w:type="spellStart"/>
      <w:r w:rsidRPr="00AC0D1E">
        <w:rPr>
          <w:rFonts w:ascii="Times New Roman" w:hAnsi="Times New Roman" w:cs="Times New Roman"/>
          <w:sz w:val="24"/>
          <w:szCs w:val="24"/>
          <w:shd w:val="clear" w:color="auto" w:fill="FFFFFF"/>
        </w:rPr>
        <w:t>Sánchez</w:t>
      </w:r>
      <w:proofErr w:type="spellEnd"/>
      <w:r w:rsidRPr="00AC0D1E">
        <w:rPr>
          <w:rFonts w:ascii="Times New Roman" w:hAnsi="Times New Roman" w:cs="Times New Roman"/>
          <w:sz w:val="24"/>
          <w:szCs w:val="24"/>
          <w:shd w:val="clear" w:color="auto" w:fill="FFFFFF"/>
        </w:rPr>
        <w:t xml:space="preserve">-Hernández, M. D., &amp; Expósito, F. (2023). </w:t>
      </w:r>
      <w:proofErr w:type="spellStart"/>
      <w:r w:rsidRPr="00AC0D1E">
        <w:rPr>
          <w:rFonts w:ascii="Times New Roman" w:hAnsi="Times New Roman" w:cs="Times New Roman"/>
          <w:sz w:val="24"/>
          <w:szCs w:val="24"/>
          <w:shd w:val="clear" w:color="auto" w:fill="FFFFFF"/>
          <w:lang w:val="en-US"/>
        </w:rPr>
        <w:t>Instacomparison</w:t>
      </w:r>
      <w:proofErr w:type="spellEnd"/>
      <w:r w:rsidRPr="00AC0D1E">
        <w:rPr>
          <w:rFonts w:ascii="Times New Roman" w:hAnsi="Times New Roman" w:cs="Times New Roman"/>
          <w:sz w:val="24"/>
          <w:szCs w:val="24"/>
          <w:shd w:val="clear" w:color="auto" w:fill="FFFFFF"/>
          <w:lang w:val="en-US"/>
        </w:rPr>
        <w:t>: Social comparison and envy as correlates of exposure to Instagram and cyberbullying perpetration. </w:t>
      </w:r>
      <w:r w:rsidRPr="00AC0D1E">
        <w:rPr>
          <w:rFonts w:ascii="Times New Roman" w:hAnsi="Times New Roman" w:cs="Times New Roman"/>
          <w:i/>
          <w:iCs/>
          <w:sz w:val="24"/>
          <w:szCs w:val="24"/>
          <w:shd w:val="clear" w:color="auto" w:fill="FFFFFF"/>
          <w:lang w:val="en-US"/>
        </w:rPr>
        <w:t>Psychological Reports</w:t>
      </w:r>
      <w:r w:rsidRPr="00AC0D1E">
        <w:rPr>
          <w:rFonts w:ascii="Times New Roman" w:hAnsi="Times New Roman" w:cs="Times New Roman"/>
          <w:sz w:val="24"/>
          <w:szCs w:val="24"/>
          <w:shd w:val="clear" w:color="auto" w:fill="FFFFFF"/>
          <w:lang w:val="en-US"/>
        </w:rPr>
        <w:t>, </w:t>
      </w:r>
      <w:r w:rsidRPr="00AC0D1E">
        <w:rPr>
          <w:rFonts w:ascii="Times New Roman" w:hAnsi="Times New Roman" w:cs="Times New Roman"/>
          <w:i/>
          <w:iCs/>
          <w:sz w:val="24"/>
          <w:szCs w:val="24"/>
          <w:shd w:val="clear" w:color="auto" w:fill="FFFFFF"/>
          <w:lang w:val="en-US"/>
        </w:rPr>
        <w:t>126</w:t>
      </w:r>
      <w:r w:rsidRPr="00AC0D1E">
        <w:rPr>
          <w:rFonts w:ascii="Times New Roman" w:hAnsi="Times New Roman" w:cs="Times New Roman"/>
          <w:sz w:val="24"/>
          <w:szCs w:val="24"/>
          <w:shd w:val="clear" w:color="auto" w:fill="FFFFFF"/>
          <w:lang w:val="en-US"/>
        </w:rPr>
        <w:t>(3), 1284-1304</w:t>
      </w:r>
      <w:r w:rsidRPr="00AC0D1E">
        <w:rPr>
          <w:rFonts w:ascii="Times New Roman" w:hAnsi="Times New Roman" w:cs="Times New Roman"/>
          <w:color w:val="222222"/>
          <w:sz w:val="24"/>
          <w:szCs w:val="24"/>
          <w:shd w:val="clear" w:color="auto" w:fill="FFFFFF"/>
          <w:lang w:val="en-US"/>
        </w:rPr>
        <w:t xml:space="preserve">. </w:t>
      </w:r>
      <w:hyperlink r:id="rId103" w:history="1">
        <w:r w:rsidRPr="00AC0D1E">
          <w:rPr>
            <w:rStyle w:val="Hiperligao"/>
            <w:rFonts w:ascii="Times New Roman" w:hAnsi="Times New Roman" w:cs="Times New Roman"/>
            <w:color w:val="0070C0"/>
            <w:sz w:val="24"/>
            <w:szCs w:val="24"/>
            <w:shd w:val="clear" w:color="auto" w:fill="FFFFFF"/>
            <w:lang w:val="en-US"/>
          </w:rPr>
          <w:t>https://doi.org/1</w:t>
        </w:r>
        <w:r w:rsidRPr="00AC0D1E">
          <w:rPr>
            <w:rStyle w:val="Hiperligao"/>
            <w:rFonts w:ascii="Times New Roman" w:hAnsi="Times New Roman" w:cs="Times New Roman"/>
            <w:color w:val="0070C0"/>
            <w:sz w:val="24"/>
            <w:szCs w:val="24"/>
            <w:lang w:val="en-US"/>
          </w:rPr>
          <w:t>0.1177/00332941211067390</w:t>
        </w:r>
      </w:hyperlink>
    </w:p>
    <w:p w14:paraId="5113805D" w14:textId="77777777" w:rsidR="004E3D37" w:rsidRPr="00AC0D1E" w:rsidRDefault="004E3D37" w:rsidP="00A4711C">
      <w:pPr>
        <w:autoSpaceDE w:val="0"/>
        <w:autoSpaceDN w:val="0"/>
        <w:adjustRightInd w:val="0"/>
        <w:spacing w:after="0" w:line="360" w:lineRule="auto"/>
        <w:ind w:left="567" w:hanging="567"/>
        <w:rPr>
          <w:rStyle w:val="Hiperligao"/>
          <w:rFonts w:ascii="Times New Roman" w:hAnsi="Times New Roman" w:cs="Times New Roman"/>
          <w:color w:val="0070C0"/>
          <w:sz w:val="24"/>
          <w:szCs w:val="24"/>
          <w:shd w:val="clear" w:color="auto" w:fill="FFFFFF"/>
          <w:lang w:val="en-US"/>
        </w:rPr>
      </w:pPr>
      <w:r w:rsidRPr="00AC0D1E">
        <w:rPr>
          <w:rFonts w:ascii="Times New Roman" w:hAnsi="Times New Roman" w:cs="Times New Roman"/>
          <w:sz w:val="24"/>
          <w:szCs w:val="24"/>
          <w:shd w:val="clear" w:color="auto" w:fill="FFFFFF"/>
          <w:lang w:val="en-US"/>
        </w:rPr>
        <w:t xml:space="preserve">Vranjes, I., </w:t>
      </w:r>
      <w:proofErr w:type="spellStart"/>
      <w:r w:rsidRPr="00AC0D1E">
        <w:rPr>
          <w:rFonts w:ascii="Times New Roman" w:hAnsi="Times New Roman" w:cs="Times New Roman"/>
          <w:sz w:val="24"/>
          <w:szCs w:val="24"/>
          <w:shd w:val="clear" w:color="auto" w:fill="FFFFFF"/>
          <w:lang w:val="en-US"/>
        </w:rPr>
        <w:t>Erreygers</w:t>
      </w:r>
      <w:proofErr w:type="spellEnd"/>
      <w:r w:rsidRPr="00AC0D1E">
        <w:rPr>
          <w:rFonts w:ascii="Times New Roman" w:hAnsi="Times New Roman" w:cs="Times New Roman"/>
          <w:sz w:val="24"/>
          <w:szCs w:val="24"/>
          <w:shd w:val="clear" w:color="auto" w:fill="FFFFFF"/>
          <w:lang w:val="en-US"/>
        </w:rPr>
        <w:t xml:space="preserve">, S., </w:t>
      </w:r>
      <w:proofErr w:type="spellStart"/>
      <w:r w:rsidRPr="00AC0D1E">
        <w:rPr>
          <w:rFonts w:ascii="Times New Roman" w:hAnsi="Times New Roman" w:cs="Times New Roman"/>
          <w:sz w:val="24"/>
          <w:szCs w:val="24"/>
          <w:shd w:val="clear" w:color="auto" w:fill="FFFFFF"/>
          <w:lang w:val="en-US"/>
        </w:rPr>
        <w:t>Vandebosch</w:t>
      </w:r>
      <w:proofErr w:type="spellEnd"/>
      <w:r w:rsidRPr="00AC0D1E">
        <w:rPr>
          <w:rFonts w:ascii="Times New Roman" w:hAnsi="Times New Roman" w:cs="Times New Roman"/>
          <w:sz w:val="24"/>
          <w:szCs w:val="24"/>
          <w:shd w:val="clear" w:color="auto" w:fill="FFFFFF"/>
          <w:lang w:val="en-US"/>
        </w:rPr>
        <w:t xml:space="preserve">, H., </w:t>
      </w:r>
      <w:proofErr w:type="spellStart"/>
      <w:r w:rsidRPr="00AC0D1E">
        <w:rPr>
          <w:rFonts w:ascii="Times New Roman" w:hAnsi="Times New Roman" w:cs="Times New Roman"/>
          <w:sz w:val="24"/>
          <w:szCs w:val="24"/>
          <w:shd w:val="clear" w:color="auto" w:fill="FFFFFF"/>
          <w:lang w:val="en-US"/>
        </w:rPr>
        <w:t>Baillien</w:t>
      </w:r>
      <w:proofErr w:type="spellEnd"/>
      <w:r w:rsidRPr="00AC0D1E">
        <w:rPr>
          <w:rFonts w:ascii="Times New Roman" w:hAnsi="Times New Roman" w:cs="Times New Roman"/>
          <w:sz w:val="24"/>
          <w:szCs w:val="24"/>
          <w:shd w:val="clear" w:color="auto" w:fill="FFFFFF"/>
          <w:lang w:val="en-US"/>
        </w:rPr>
        <w:t>, E., &amp; De Witte, H. (2018). Patterns of cybervictimization and emotion regulation in adolescents and adults. </w:t>
      </w:r>
      <w:r w:rsidRPr="00AC0D1E">
        <w:rPr>
          <w:rStyle w:val="nfase"/>
          <w:rFonts w:ascii="Times New Roman" w:hAnsi="Times New Roman" w:cs="Times New Roman"/>
          <w:sz w:val="24"/>
          <w:szCs w:val="24"/>
          <w:shd w:val="clear" w:color="auto" w:fill="FFFFFF"/>
          <w:lang w:val="en-US"/>
        </w:rPr>
        <w:t>Aggressive Behavior, 44</w:t>
      </w:r>
      <w:r w:rsidRPr="00AC0D1E">
        <w:rPr>
          <w:rFonts w:ascii="Times New Roman" w:hAnsi="Times New Roman" w:cs="Times New Roman"/>
          <w:sz w:val="24"/>
          <w:szCs w:val="24"/>
          <w:shd w:val="clear" w:color="auto" w:fill="FFFFFF"/>
          <w:lang w:val="en-US"/>
        </w:rPr>
        <w:t>(6), 647–657. </w:t>
      </w:r>
      <w:hyperlink r:id="rId104" w:tgtFrame="_blank" w:history="1">
        <w:r w:rsidRPr="00AC0D1E">
          <w:rPr>
            <w:rStyle w:val="Hiperligao"/>
            <w:rFonts w:ascii="Times New Roman" w:hAnsi="Times New Roman" w:cs="Times New Roman"/>
            <w:color w:val="0070C0"/>
            <w:sz w:val="24"/>
            <w:szCs w:val="24"/>
            <w:shd w:val="clear" w:color="auto" w:fill="FFFFFF"/>
            <w:lang w:val="en-US"/>
          </w:rPr>
          <w:t>https://doi.org/10.1002/ab.21790</w:t>
        </w:r>
      </w:hyperlink>
    </w:p>
    <w:p w14:paraId="7430571C" w14:textId="77777777" w:rsidR="004E3D37" w:rsidRPr="00AC0D1E" w:rsidRDefault="004E3D37" w:rsidP="00A4711C">
      <w:pPr>
        <w:autoSpaceDE w:val="0"/>
        <w:autoSpaceDN w:val="0"/>
        <w:adjustRightInd w:val="0"/>
        <w:spacing w:after="0" w:line="360" w:lineRule="auto"/>
        <w:ind w:left="567" w:hanging="567"/>
        <w:rPr>
          <w:rFonts w:ascii="Times New Roman" w:hAnsi="Times New Roman" w:cs="Times New Roman"/>
          <w:color w:val="0070C0"/>
          <w:sz w:val="24"/>
          <w:szCs w:val="24"/>
          <w:shd w:val="clear" w:color="auto" w:fill="FCFCFC"/>
          <w:lang w:val="en-US"/>
        </w:rPr>
      </w:pPr>
      <w:r w:rsidRPr="00AC0D1E">
        <w:rPr>
          <w:rFonts w:ascii="Times New Roman" w:hAnsi="Times New Roman" w:cs="Times New Roman"/>
          <w:sz w:val="24"/>
          <w:szCs w:val="24"/>
          <w:shd w:val="clear" w:color="auto" w:fill="FFFFFF"/>
          <w:lang w:val="en-US"/>
        </w:rPr>
        <w:t xml:space="preserve">Wang, C. W., </w:t>
      </w:r>
      <w:proofErr w:type="spellStart"/>
      <w:r w:rsidRPr="00AC0D1E">
        <w:rPr>
          <w:rFonts w:ascii="Times New Roman" w:hAnsi="Times New Roman" w:cs="Times New Roman"/>
          <w:sz w:val="24"/>
          <w:szCs w:val="24"/>
          <w:shd w:val="clear" w:color="auto" w:fill="FFFFFF"/>
          <w:lang w:val="en-US"/>
        </w:rPr>
        <w:t>Musumari</w:t>
      </w:r>
      <w:proofErr w:type="spellEnd"/>
      <w:r w:rsidRPr="00AC0D1E">
        <w:rPr>
          <w:rFonts w:ascii="Times New Roman" w:hAnsi="Times New Roman" w:cs="Times New Roman"/>
          <w:sz w:val="24"/>
          <w:szCs w:val="24"/>
          <w:shd w:val="clear" w:color="auto" w:fill="FFFFFF"/>
          <w:lang w:val="en-US"/>
        </w:rPr>
        <w:t xml:space="preserve">, P. M., </w:t>
      </w:r>
      <w:proofErr w:type="spellStart"/>
      <w:r w:rsidRPr="00AC0D1E">
        <w:rPr>
          <w:rFonts w:ascii="Times New Roman" w:hAnsi="Times New Roman" w:cs="Times New Roman"/>
          <w:sz w:val="24"/>
          <w:szCs w:val="24"/>
          <w:shd w:val="clear" w:color="auto" w:fill="FFFFFF"/>
          <w:lang w:val="en-US"/>
        </w:rPr>
        <w:t>Techasrivichien</w:t>
      </w:r>
      <w:proofErr w:type="spellEnd"/>
      <w:r w:rsidRPr="00AC0D1E">
        <w:rPr>
          <w:rFonts w:ascii="Times New Roman" w:hAnsi="Times New Roman" w:cs="Times New Roman"/>
          <w:sz w:val="24"/>
          <w:szCs w:val="24"/>
          <w:shd w:val="clear" w:color="auto" w:fill="FFFFFF"/>
          <w:lang w:val="en-US"/>
        </w:rPr>
        <w:t xml:space="preserve">, T., </w:t>
      </w:r>
      <w:proofErr w:type="spellStart"/>
      <w:r w:rsidRPr="00AC0D1E">
        <w:rPr>
          <w:rFonts w:ascii="Times New Roman" w:hAnsi="Times New Roman" w:cs="Times New Roman"/>
          <w:sz w:val="24"/>
          <w:szCs w:val="24"/>
          <w:shd w:val="clear" w:color="auto" w:fill="FFFFFF"/>
          <w:lang w:val="en-US"/>
        </w:rPr>
        <w:t>Suguimoto</w:t>
      </w:r>
      <w:proofErr w:type="spellEnd"/>
      <w:r w:rsidRPr="00AC0D1E">
        <w:rPr>
          <w:rFonts w:ascii="Times New Roman" w:hAnsi="Times New Roman" w:cs="Times New Roman"/>
          <w:sz w:val="24"/>
          <w:szCs w:val="24"/>
          <w:shd w:val="clear" w:color="auto" w:fill="FFFFFF"/>
          <w:lang w:val="en-US"/>
        </w:rPr>
        <w:t>, S. P., Tateyama, Y., Chan, C. C., ... &amp; Nakayama, T. (2019). Overlap of traditional bullying and cyberbullying and correlates of bullying among Taiwanese adolescents: A cross-sectional study. </w:t>
      </w:r>
      <w:r w:rsidRPr="00AC0D1E">
        <w:rPr>
          <w:rFonts w:ascii="Times New Roman" w:hAnsi="Times New Roman" w:cs="Times New Roman"/>
          <w:i/>
          <w:iCs/>
          <w:sz w:val="24"/>
          <w:szCs w:val="24"/>
          <w:shd w:val="clear" w:color="auto" w:fill="FFFFFF"/>
          <w:lang w:val="en-US"/>
        </w:rPr>
        <w:t>BMC Public Health</w:t>
      </w:r>
      <w:r w:rsidRPr="00AC0D1E">
        <w:rPr>
          <w:rFonts w:ascii="Times New Roman" w:hAnsi="Times New Roman" w:cs="Times New Roman"/>
          <w:sz w:val="24"/>
          <w:szCs w:val="24"/>
          <w:shd w:val="clear" w:color="auto" w:fill="FFFFFF"/>
          <w:lang w:val="en-US"/>
        </w:rPr>
        <w:t>, </w:t>
      </w:r>
      <w:r w:rsidRPr="00AC0D1E">
        <w:rPr>
          <w:rFonts w:ascii="Times New Roman" w:hAnsi="Times New Roman" w:cs="Times New Roman"/>
          <w:i/>
          <w:iCs/>
          <w:sz w:val="24"/>
          <w:szCs w:val="24"/>
          <w:shd w:val="clear" w:color="auto" w:fill="FFFFFF"/>
          <w:lang w:val="en-US"/>
        </w:rPr>
        <w:t>19</w:t>
      </w:r>
      <w:r w:rsidRPr="00AC0D1E">
        <w:rPr>
          <w:rFonts w:ascii="Times New Roman" w:hAnsi="Times New Roman" w:cs="Times New Roman"/>
          <w:sz w:val="24"/>
          <w:szCs w:val="24"/>
          <w:shd w:val="clear" w:color="auto" w:fill="FFFFFF"/>
          <w:lang w:val="en-US"/>
        </w:rPr>
        <w:t>, 1-14.</w:t>
      </w:r>
      <w:r w:rsidRPr="00AC0D1E">
        <w:rPr>
          <w:rFonts w:ascii="Times New Roman" w:hAnsi="Times New Roman" w:cs="Times New Roman"/>
          <w:sz w:val="24"/>
          <w:szCs w:val="24"/>
          <w:shd w:val="clear" w:color="auto" w:fill="FCFCFC"/>
          <w:lang w:val="en-US"/>
        </w:rPr>
        <w:t xml:space="preserve"> </w:t>
      </w:r>
      <w:hyperlink r:id="rId105" w:history="1">
        <w:r w:rsidRPr="00AC0D1E">
          <w:rPr>
            <w:rStyle w:val="Hiperligao"/>
            <w:rFonts w:ascii="Times New Roman" w:hAnsi="Times New Roman" w:cs="Times New Roman"/>
            <w:color w:val="0070C0"/>
            <w:sz w:val="24"/>
            <w:szCs w:val="24"/>
            <w:shd w:val="clear" w:color="auto" w:fill="FCFCFC"/>
            <w:lang w:val="en-US"/>
          </w:rPr>
          <w:t>https://doi.org/10.1186/s12889-019-8116-z</w:t>
        </w:r>
      </w:hyperlink>
      <w:r w:rsidRPr="00AC0D1E">
        <w:rPr>
          <w:rFonts w:ascii="Times New Roman" w:hAnsi="Times New Roman" w:cs="Times New Roman"/>
          <w:color w:val="0070C0"/>
          <w:sz w:val="24"/>
          <w:szCs w:val="24"/>
          <w:shd w:val="clear" w:color="auto" w:fill="FCFCFC"/>
          <w:lang w:val="en-US"/>
        </w:rPr>
        <w:t xml:space="preserve"> </w:t>
      </w:r>
    </w:p>
    <w:p w14:paraId="7D8AB984" w14:textId="77777777" w:rsidR="004E3D37" w:rsidRPr="00AC0D1E" w:rsidRDefault="004E3D37" w:rsidP="00A4711C">
      <w:pPr>
        <w:autoSpaceDE w:val="0"/>
        <w:autoSpaceDN w:val="0"/>
        <w:adjustRightInd w:val="0"/>
        <w:spacing w:after="0" w:line="360" w:lineRule="auto"/>
        <w:ind w:left="567" w:hanging="567"/>
        <w:rPr>
          <w:rFonts w:ascii="Times New Roman" w:hAnsi="Times New Roman" w:cs="Times New Roman"/>
          <w:sz w:val="24"/>
          <w:szCs w:val="24"/>
          <w:u w:val="single"/>
          <w:lang w:val="en-US"/>
        </w:rPr>
      </w:pPr>
      <w:r w:rsidRPr="00AC0D1E">
        <w:rPr>
          <w:rFonts w:ascii="Times New Roman" w:hAnsi="Times New Roman" w:cs="Times New Roman"/>
          <w:sz w:val="24"/>
          <w:szCs w:val="24"/>
          <w:shd w:val="clear" w:color="auto" w:fill="FFFFFF"/>
          <w:lang w:val="en-US"/>
        </w:rPr>
        <w:t>Wang, L., &amp; Ngai, S. S. Y. (2020). The effects of anonymity, invisibility, asynchrony, and moral disengagement on cyberbullying perpetration among school-aged children in China. </w:t>
      </w:r>
      <w:r w:rsidRPr="00AC0D1E">
        <w:rPr>
          <w:rFonts w:ascii="Times New Roman" w:hAnsi="Times New Roman" w:cs="Times New Roman"/>
          <w:i/>
          <w:iCs/>
          <w:sz w:val="24"/>
          <w:szCs w:val="24"/>
          <w:shd w:val="clear" w:color="auto" w:fill="FFFFFF"/>
          <w:lang w:val="en-US"/>
        </w:rPr>
        <w:t>Children and Youth Services Review</w:t>
      </w:r>
      <w:r w:rsidRPr="00AC0D1E">
        <w:rPr>
          <w:rFonts w:ascii="Times New Roman" w:hAnsi="Times New Roman" w:cs="Times New Roman"/>
          <w:sz w:val="24"/>
          <w:szCs w:val="24"/>
          <w:shd w:val="clear" w:color="auto" w:fill="FFFFFF"/>
          <w:lang w:val="en-US"/>
        </w:rPr>
        <w:t>, </w:t>
      </w:r>
      <w:r w:rsidRPr="00AC0D1E">
        <w:rPr>
          <w:rFonts w:ascii="Times New Roman" w:hAnsi="Times New Roman" w:cs="Times New Roman"/>
          <w:i/>
          <w:iCs/>
          <w:sz w:val="24"/>
          <w:szCs w:val="24"/>
          <w:shd w:val="clear" w:color="auto" w:fill="FFFFFF"/>
          <w:lang w:val="en-US"/>
        </w:rPr>
        <w:t>119</w:t>
      </w:r>
      <w:r w:rsidRPr="00AC0D1E">
        <w:rPr>
          <w:rFonts w:ascii="Times New Roman" w:hAnsi="Times New Roman" w:cs="Times New Roman"/>
          <w:sz w:val="24"/>
          <w:szCs w:val="24"/>
          <w:shd w:val="clear" w:color="auto" w:fill="FFFFFF"/>
          <w:lang w:val="en-US"/>
        </w:rPr>
        <w:t>, 105613.</w:t>
      </w:r>
      <w:r w:rsidRPr="00AC0D1E">
        <w:rPr>
          <w:rFonts w:ascii="Times New Roman" w:hAnsi="Times New Roman" w:cs="Times New Roman"/>
          <w:sz w:val="24"/>
          <w:szCs w:val="24"/>
          <w:lang w:val="en-US"/>
        </w:rPr>
        <w:t xml:space="preserve"> </w:t>
      </w:r>
      <w:hyperlink r:id="rId106" w:tgtFrame="_blank" w:tooltip="Persistent link using digital object identifier" w:history="1">
        <w:r w:rsidRPr="00AC0D1E">
          <w:rPr>
            <w:rStyle w:val="anchor-text"/>
            <w:rFonts w:ascii="Times New Roman" w:hAnsi="Times New Roman" w:cs="Times New Roman"/>
            <w:color w:val="0070C0"/>
            <w:sz w:val="24"/>
            <w:szCs w:val="24"/>
            <w:u w:val="single"/>
            <w:lang w:val="en-US"/>
          </w:rPr>
          <w:t>https://doi.org/10.1016/j.childyouth.2020.105613</w:t>
        </w:r>
      </w:hyperlink>
    </w:p>
    <w:p w14:paraId="4DFBEFF8" w14:textId="7F3C593B" w:rsidR="004E3D37" w:rsidRPr="00AC0D1E" w:rsidRDefault="004E3D37" w:rsidP="00A4711C">
      <w:pPr>
        <w:autoSpaceDE w:val="0"/>
        <w:autoSpaceDN w:val="0"/>
        <w:adjustRightInd w:val="0"/>
        <w:spacing w:after="0" w:line="360" w:lineRule="auto"/>
        <w:ind w:left="567" w:hanging="567"/>
        <w:rPr>
          <w:rStyle w:val="Hiperligao"/>
          <w:rFonts w:ascii="Times New Roman" w:hAnsi="Times New Roman" w:cs="Times New Roman"/>
          <w:color w:val="0070C0"/>
          <w:sz w:val="24"/>
          <w:szCs w:val="24"/>
          <w:shd w:val="clear" w:color="auto" w:fill="FFFFFF"/>
          <w:lang w:val="en-US"/>
        </w:rPr>
      </w:pPr>
      <w:r w:rsidRPr="00AC0D1E">
        <w:rPr>
          <w:rFonts w:ascii="Times New Roman" w:hAnsi="Times New Roman" w:cs="Times New Roman"/>
          <w:sz w:val="24"/>
          <w:szCs w:val="24"/>
          <w:shd w:val="clear" w:color="auto" w:fill="FFFFFF"/>
          <w:lang w:val="en-US"/>
        </w:rPr>
        <w:t xml:space="preserve">Wang, T. H., &amp; Cheng, H. Y. (2019). Problematic Internet use among elementary school students: </w:t>
      </w:r>
      <w:r w:rsidR="00F522D1" w:rsidRPr="00AC0D1E">
        <w:rPr>
          <w:rFonts w:ascii="Times New Roman" w:hAnsi="Times New Roman" w:cs="Times New Roman"/>
          <w:sz w:val="24"/>
          <w:szCs w:val="24"/>
          <w:shd w:val="clear" w:color="auto" w:fill="FFFFFF"/>
          <w:lang w:val="en-US"/>
        </w:rPr>
        <w:t>P</w:t>
      </w:r>
      <w:r w:rsidRPr="00AC0D1E">
        <w:rPr>
          <w:rFonts w:ascii="Times New Roman" w:hAnsi="Times New Roman" w:cs="Times New Roman"/>
          <w:sz w:val="24"/>
          <w:szCs w:val="24"/>
          <w:shd w:val="clear" w:color="auto" w:fill="FFFFFF"/>
          <w:lang w:val="en-US"/>
        </w:rPr>
        <w:t>revalence and risk factors. </w:t>
      </w:r>
      <w:r w:rsidRPr="00AC0D1E">
        <w:rPr>
          <w:rFonts w:ascii="Times New Roman" w:hAnsi="Times New Roman" w:cs="Times New Roman"/>
          <w:i/>
          <w:iCs/>
          <w:sz w:val="24"/>
          <w:szCs w:val="24"/>
          <w:shd w:val="clear" w:color="auto" w:fill="FFFFFF"/>
          <w:lang w:val="en-US"/>
        </w:rPr>
        <w:t>Information, Communication &amp; Society</w:t>
      </w:r>
      <w:r w:rsidRPr="00AC0D1E">
        <w:rPr>
          <w:rFonts w:ascii="Times New Roman" w:hAnsi="Times New Roman" w:cs="Times New Roman"/>
          <w:sz w:val="24"/>
          <w:szCs w:val="24"/>
          <w:shd w:val="clear" w:color="auto" w:fill="FFFFFF"/>
          <w:lang w:val="en-US"/>
        </w:rPr>
        <w:t>, </w:t>
      </w:r>
      <w:r w:rsidRPr="00AC0D1E">
        <w:rPr>
          <w:rFonts w:ascii="Times New Roman" w:hAnsi="Times New Roman" w:cs="Times New Roman"/>
          <w:i/>
          <w:iCs/>
          <w:sz w:val="24"/>
          <w:szCs w:val="24"/>
          <w:shd w:val="clear" w:color="auto" w:fill="FFFFFF"/>
          <w:lang w:val="en-US"/>
        </w:rPr>
        <w:t>24</w:t>
      </w:r>
      <w:r w:rsidRPr="00AC0D1E">
        <w:rPr>
          <w:rFonts w:ascii="Times New Roman" w:hAnsi="Times New Roman" w:cs="Times New Roman"/>
          <w:sz w:val="24"/>
          <w:szCs w:val="24"/>
          <w:shd w:val="clear" w:color="auto" w:fill="FFFFFF"/>
          <w:lang w:val="en-US"/>
        </w:rPr>
        <w:t xml:space="preserve">(2), 219-240. </w:t>
      </w:r>
      <w:hyperlink r:id="rId107" w:history="1">
        <w:r w:rsidRPr="00AC0D1E">
          <w:rPr>
            <w:rStyle w:val="Hiperligao"/>
            <w:rFonts w:ascii="Times New Roman" w:hAnsi="Times New Roman" w:cs="Times New Roman"/>
            <w:color w:val="0070C0"/>
            <w:sz w:val="24"/>
            <w:szCs w:val="24"/>
            <w:lang w:val="en-US"/>
          </w:rPr>
          <w:t>https://doi.org/10.1080/1369118X.2019.1645192</w:t>
        </w:r>
      </w:hyperlink>
    </w:p>
    <w:p w14:paraId="5531D00A" w14:textId="77777777" w:rsidR="004E3D37" w:rsidRPr="00AC0D1E" w:rsidRDefault="004E3D37" w:rsidP="00A4711C">
      <w:pPr>
        <w:autoSpaceDE w:val="0"/>
        <w:autoSpaceDN w:val="0"/>
        <w:adjustRightInd w:val="0"/>
        <w:spacing w:after="0" w:line="360" w:lineRule="auto"/>
        <w:ind w:left="567" w:hanging="567"/>
        <w:rPr>
          <w:rFonts w:ascii="Times New Roman" w:hAnsi="Times New Roman" w:cs="Times New Roman"/>
          <w:color w:val="0070C0"/>
          <w:sz w:val="24"/>
          <w:szCs w:val="24"/>
          <w:lang w:val="en-US"/>
        </w:rPr>
      </w:pPr>
      <w:r w:rsidRPr="00AC0D1E">
        <w:rPr>
          <w:rFonts w:ascii="Times New Roman" w:hAnsi="Times New Roman" w:cs="Times New Roman"/>
          <w:sz w:val="24"/>
          <w:szCs w:val="24"/>
          <w:shd w:val="clear" w:color="auto" w:fill="FFFFFF"/>
          <w:lang w:val="en-US"/>
        </w:rPr>
        <w:t>Weissman, D. G., Bitran, D., Miller, A. B., Schaefer, J. D., Sheridan, M. A., &amp; McLaughlin, K. A. (2019). Difficulties with emotion regulation as a transdiagnostic mechanism linking child maltreatment with the emergence of psychopathology. </w:t>
      </w:r>
      <w:r w:rsidRPr="00AC0D1E">
        <w:rPr>
          <w:rFonts w:ascii="Times New Roman" w:hAnsi="Times New Roman" w:cs="Times New Roman"/>
          <w:i/>
          <w:iCs/>
          <w:sz w:val="24"/>
          <w:szCs w:val="24"/>
          <w:shd w:val="clear" w:color="auto" w:fill="FFFFFF"/>
          <w:lang w:val="en-US"/>
        </w:rPr>
        <w:t>Development and Psychopathology</w:t>
      </w:r>
      <w:r w:rsidRPr="00AC0D1E">
        <w:rPr>
          <w:rFonts w:ascii="Times New Roman" w:hAnsi="Times New Roman" w:cs="Times New Roman"/>
          <w:sz w:val="24"/>
          <w:szCs w:val="24"/>
          <w:shd w:val="clear" w:color="auto" w:fill="FFFFFF"/>
          <w:lang w:val="en-US"/>
        </w:rPr>
        <w:t>, </w:t>
      </w:r>
      <w:r w:rsidRPr="00AC0D1E">
        <w:rPr>
          <w:rFonts w:ascii="Times New Roman" w:hAnsi="Times New Roman" w:cs="Times New Roman"/>
          <w:i/>
          <w:iCs/>
          <w:sz w:val="24"/>
          <w:szCs w:val="24"/>
          <w:shd w:val="clear" w:color="auto" w:fill="FFFFFF"/>
          <w:lang w:val="en-US"/>
        </w:rPr>
        <w:t>31</w:t>
      </w:r>
      <w:r w:rsidRPr="00AC0D1E">
        <w:rPr>
          <w:rFonts w:ascii="Times New Roman" w:hAnsi="Times New Roman" w:cs="Times New Roman"/>
          <w:sz w:val="24"/>
          <w:szCs w:val="24"/>
          <w:shd w:val="clear" w:color="auto" w:fill="FFFFFF"/>
          <w:lang w:val="en-US"/>
        </w:rPr>
        <w:t xml:space="preserve">(3), 899-915. </w:t>
      </w:r>
      <w:r w:rsidRPr="00AC0D1E">
        <w:rPr>
          <w:rFonts w:ascii="Times New Roman" w:hAnsi="Times New Roman" w:cs="Times New Roman"/>
          <w:color w:val="0070C0"/>
          <w:sz w:val="24"/>
          <w:szCs w:val="24"/>
          <w:u w:val="single"/>
          <w:lang w:val="en-US"/>
        </w:rPr>
        <w:t>https://doi.org/ 10.1017/S0954579419000348</w:t>
      </w:r>
      <w:r w:rsidRPr="00AC0D1E">
        <w:rPr>
          <w:rFonts w:ascii="Times New Roman" w:hAnsi="Times New Roman" w:cs="Times New Roman"/>
          <w:color w:val="0070C0"/>
          <w:sz w:val="24"/>
          <w:szCs w:val="24"/>
          <w:lang w:val="en-US"/>
        </w:rPr>
        <w:t xml:space="preserve"> </w:t>
      </w:r>
    </w:p>
    <w:p w14:paraId="7306EC64" w14:textId="7648099D" w:rsidR="004E3D37" w:rsidRPr="00AC0D1E" w:rsidRDefault="004E3D37" w:rsidP="00A4711C">
      <w:pPr>
        <w:spacing w:after="0" w:line="360" w:lineRule="auto"/>
        <w:ind w:left="567" w:hanging="567"/>
        <w:rPr>
          <w:rFonts w:ascii="Times New Roman" w:hAnsi="Times New Roman" w:cs="Times New Roman"/>
          <w:sz w:val="24"/>
          <w:szCs w:val="24"/>
          <w:shd w:val="clear" w:color="auto" w:fill="FFFFFF"/>
          <w:lang w:val="en-US"/>
        </w:rPr>
      </w:pPr>
      <w:proofErr w:type="spellStart"/>
      <w:r w:rsidRPr="00AC0D1E">
        <w:rPr>
          <w:rFonts w:ascii="Times New Roman" w:hAnsi="Times New Roman" w:cs="Times New Roman"/>
          <w:sz w:val="24"/>
          <w:szCs w:val="24"/>
          <w:shd w:val="clear" w:color="auto" w:fill="FFFFFF"/>
          <w:lang w:val="en-US"/>
        </w:rPr>
        <w:t>Wigati</w:t>
      </w:r>
      <w:proofErr w:type="spellEnd"/>
      <w:r w:rsidRPr="00AC0D1E">
        <w:rPr>
          <w:rFonts w:ascii="Times New Roman" w:hAnsi="Times New Roman" w:cs="Times New Roman"/>
          <w:sz w:val="24"/>
          <w:szCs w:val="24"/>
          <w:shd w:val="clear" w:color="auto" w:fill="FFFFFF"/>
          <w:lang w:val="en-US"/>
        </w:rPr>
        <w:t xml:space="preserve">, M., </w:t>
      </w:r>
      <w:proofErr w:type="spellStart"/>
      <w:r w:rsidRPr="00AC0D1E">
        <w:rPr>
          <w:rFonts w:ascii="Times New Roman" w:hAnsi="Times New Roman" w:cs="Times New Roman"/>
          <w:sz w:val="24"/>
          <w:szCs w:val="24"/>
          <w:shd w:val="clear" w:color="auto" w:fill="FFFFFF"/>
          <w:lang w:val="en-US"/>
        </w:rPr>
        <w:t>Diponegoro</w:t>
      </w:r>
      <w:proofErr w:type="spellEnd"/>
      <w:r w:rsidRPr="00AC0D1E">
        <w:rPr>
          <w:rFonts w:ascii="Times New Roman" w:hAnsi="Times New Roman" w:cs="Times New Roman"/>
          <w:sz w:val="24"/>
          <w:szCs w:val="24"/>
          <w:shd w:val="clear" w:color="auto" w:fill="FFFFFF"/>
          <w:lang w:val="en-US"/>
        </w:rPr>
        <w:t xml:space="preserve">, A. M., &amp; </w:t>
      </w:r>
      <w:proofErr w:type="spellStart"/>
      <w:r w:rsidRPr="00AC0D1E">
        <w:rPr>
          <w:rFonts w:ascii="Times New Roman" w:hAnsi="Times New Roman" w:cs="Times New Roman"/>
          <w:sz w:val="24"/>
          <w:szCs w:val="24"/>
          <w:shd w:val="clear" w:color="auto" w:fill="FFFFFF"/>
          <w:lang w:val="en-US"/>
        </w:rPr>
        <w:t>Bashori</w:t>
      </w:r>
      <w:proofErr w:type="spellEnd"/>
      <w:r w:rsidRPr="00AC0D1E">
        <w:rPr>
          <w:rFonts w:ascii="Times New Roman" w:hAnsi="Times New Roman" w:cs="Times New Roman"/>
          <w:sz w:val="24"/>
          <w:szCs w:val="24"/>
          <w:shd w:val="clear" w:color="auto" w:fill="FFFFFF"/>
          <w:lang w:val="en-US"/>
        </w:rPr>
        <w:t xml:space="preserve">, K. (2020). Roles of empathy, emotion regulation and school climate against cyber bullying in high schools in </w:t>
      </w:r>
      <w:proofErr w:type="spellStart"/>
      <w:r w:rsidR="001E178B" w:rsidRPr="00AC0D1E">
        <w:rPr>
          <w:rFonts w:ascii="Times New Roman" w:hAnsi="Times New Roman" w:cs="Times New Roman"/>
          <w:sz w:val="24"/>
          <w:szCs w:val="24"/>
          <w:shd w:val="clear" w:color="auto" w:fill="FFFFFF"/>
          <w:lang w:val="en-US"/>
        </w:rPr>
        <w:t>M</w:t>
      </w:r>
      <w:r w:rsidRPr="00AC0D1E">
        <w:rPr>
          <w:rFonts w:ascii="Times New Roman" w:hAnsi="Times New Roman" w:cs="Times New Roman"/>
          <w:sz w:val="24"/>
          <w:szCs w:val="24"/>
          <w:shd w:val="clear" w:color="auto" w:fill="FFFFFF"/>
          <w:lang w:val="en-US"/>
        </w:rPr>
        <w:t>erangin</w:t>
      </w:r>
      <w:proofErr w:type="spellEnd"/>
      <w:r w:rsidRPr="00AC0D1E">
        <w:rPr>
          <w:rFonts w:ascii="Times New Roman" w:hAnsi="Times New Roman" w:cs="Times New Roman"/>
          <w:sz w:val="24"/>
          <w:szCs w:val="24"/>
          <w:shd w:val="clear" w:color="auto" w:fill="FFFFFF"/>
          <w:lang w:val="en-US"/>
        </w:rPr>
        <w:t>, Jambi. </w:t>
      </w:r>
      <w:r w:rsidRPr="00AC0D1E">
        <w:rPr>
          <w:rFonts w:ascii="Times New Roman" w:hAnsi="Times New Roman" w:cs="Times New Roman"/>
          <w:i/>
          <w:iCs/>
          <w:sz w:val="24"/>
          <w:szCs w:val="24"/>
          <w:shd w:val="clear" w:color="auto" w:fill="FFFFFF"/>
          <w:lang w:val="en-US"/>
        </w:rPr>
        <w:t>American Research Journal of Humanities &amp; Social Science, 3</w:t>
      </w:r>
      <w:r w:rsidRPr="00AC0D1E">
        <w:rPr>
          <w:rFonts w:ascii="Times New Roman" w:hAnsi="Times New Roman" w:cs="Times New Roman"/>
          <w:sz w:val="24"/>
          <w:szCs w:val="24"/>
          <w:shd w:val="clear" w:color="auto" w:fill="FFFFFF"/>
          <w:lang w:val="en-US"/>
        </w:rPr>
        <w:t xml:space="preserve">(8), 72-79. </w:t>
      </w:r>
    </w:p>
    <w:p w14:paraId="6BA7B395" w14:textId="77777777" w:rsidR="004E3D37" w:rsidRPr="00AC0D1E" w:rsidRDefault="004E3D37" w:rsidP="00A4711C">
      <w:pPr>
        <w:spacing w:after="0" w:line="360" w:lineRule="auto"/>
        <w:ind w:left="567" w:hanging="567"/>
        <w:rPr>
          <w:rFonts w:ascii="Times New Roman" w:hAnsi="Times New Roman" w:cs="Times New Roman"/>
          <w:color w:val="0070C0"/>
          <w:sz w:val="24"/>
          <w:szCs w:val="24"/>
          <w:u w:val="single"/>
          <w:lang w:val="en-US"/>
        </w:rPr>
      </w:pPr>
      <w:r w:rsidRPr="00AC0D1E">
        <w:rPr>
          <w:rFonts w:ascii="Times New Roman" w:hAnsi="Times New Roman" w:cs="Times New Roman"/>
          <w:sz w:val="24"/>
          <w:szCs w:val="24"/>
          <w:lang w:val="en-US"/>
        </w:rPr>
        <w:t xml:space="preserve">Willard, N. (2005, September 24). </w:t>
      </w:r>
      <w:r w:rsidRPr="00AC0D1E">
        <w:rPr>
          <w:rFonts w:ascii="Times New Roman" w:hAnsi="Times New Roman" w:cs="Times New Roman"/>
          <w:i/>
          <w:iCs/>
          <w:sz w:val="24"/>
          <w:szCs w:val="24"/>
          <w:lang w:val="en-US"/>
        </w:rPr>
        <w:t>An educator’s guide to cyberbullying and cyberthreats.</w:t>
      </w:r>
      <w:r w:rsidRPr="00AC0D1E">
        <w:rPr>
          <w:rFonts w:ascii="Times New Roman" w:hAnsi="Times New Roman" w:cs="Times New Roman"/>
          <w:sz w:val="24"/>
          <w:szCs w:val="24"/>
          <w:lang w:val="en-US"/>
        </w:rPr>
        <w:t xml:space="preserve"> </w:t>
      </w:r>
      <w:hyperlink r:id="rId108" w:history="1">
        <w:r w:rsidRPr="00AC0D1E">
          <w:rPr>
            <w:rStyle w:val="Hiperligao"/>
            <w:rFonts w:ascii="Times New Roman" w:hAnsi="Times New Roman" w:cs="Times New Roman"/>
            <w:color w:val="0070C0"/>
            <w:sz w:val="24"/>
            <w:szCs w:val="24"/>
            <w:lang w:val="en-US"/>
          </w:rPr>
          <w:t>http://csriu.org/cyberbullying/pdf</w:t>
        </w:r>
      </w:hyperlink>
    </w:p>
    <w:p w14:paraId="1BA153B1" w14:textId="77777777" w:rsidR="004E3D37" w:rsidRPr="00AC0D1E" w:rsidRDefault="004E3D37" w:rsidP="00A4711C">
      <w:pPr>
        <w:autoSpaceDE w:val="0"/>
        <w:autoSpaceDN w:val="0"/>
        <w:adjustRightInd w:val="0"/>
        <w:spacing w:after="0" w:line="360" w:lineRule="auto"/>
        <w:ind w:left="567" w:hanging="567"/>
        <w:rPr>
          <w:rStyle w:val="anchor-text"/>
          <w:rFonts w:ascii="Times New Roman" w:hAnsi="Times New Roman" w:cs="Times New Roman"/>
          <w:color w:val="0070C0"/>
          <w:sz w:val="24"/>
          <w:szCs w:val="24"/>
          <w:u w:val="single"/>
          <w:lang w:val="en-US"/>
        </w:rPr>
      </w:pPr>
      <w:r w:rsidRPr="00AC0D1E">
        <w:rPr>
          <w:rFonts w:ascii="Times New Roman" w:hAnsi="Times New Roman" w:cs="Times New Roman"/>
          <w:sz w:val="24"/>
          <w:szCs w:val="24"/>
          <w:shd w:val="clear" w:color="auto" w:fill="FFFFFF"/>
          <w:lang w:val="en-US"/>
        </w:rPr>
        <w:t>Wong, D. S., Chan, H. C. O., &amp; Cheng, C. H. (2014). Cyberbullying perpetration and victimization among adolescents in Hong Kong. </w:t>
      </w:r>
      <w:r w:rsidRPr="00AC0D1E">
        <w:rPr>
          <w:rFonts w:ascii="Times New Roman" w:hAnsi="Times New Roman" w:cs="Times New Roman"/>
          <w:i/>
          <w:iCs/>
          <w:sz w:val="24"/>
          <w:szCs w:val="24"/>
          <w:shd w:val="clear" w:color="auto" w:fill="FFFFFF"/>
          <w:lang w:val="en-US"/>
        </w:rPr>
        <w:t>Children and Youth Services Review</w:t>
      </w:r>
      <w:r w:rsidRPr="00AC0D1E">
        <w:rPr>
          <w:rFonts w:ascii="Times New Roman" w:hAnsi="Times New Roman" w:cs="Times New Roman"/>
          <w:sz w:val="24"/>
          <w:szCs w:val="24"/>
          <w:shd w:val="clear" w:color="auto" w:fill="FFFFFF"/>
          <w:lang w:val="en-US"/>
        </w:rPr>
        <w:t>, </w:t>
      </w:r>
      <w:r w:rsidRPr="00AC0D1E">
        <w:rPr>
          <w:rFonts w:ascii="Times New Roman" w:hAnsi="Times New Roman" w:cs="Times New Roman"/>
          <w:i/>
          <w:iCs/>
          <w:sz w:val="24"/>
          <w:szCs w:val="24"/>
          <w:shd w:val="clear" w:color="auto" w:fill="FFFFFF"/>
          <w:lang w:val="en-US"/>
        </w:rPr>
        <w:t>36</w:t>
      </w:r>
      <w:r w:rsidRPr="00AC0D1E">
        <w:rPr>
          <w:rFonts w:ascii="Times New Roman" w:hAnsi="Times New Roman" w:cs="Times New Roman"/>
          <w:sz w:val="24"/>
          <w:szCs w:val="24"/>
          <w:shd w:val="clear" w:color="auto" w:fill="FFFFFF"/>
          <w:lang w:val="en-US"/>
        </w:rPr>
        <w:t>, 133-140</w:t>
      </w:r>
      <w:r w:rsidRPr="00AC0D1E">
        <w:rPr>
          <w:rFonts w:ascii="Times New Roman" w:hAnsi="Times New Roman" w:cs="Times New Roman"/>
          <w:color w:val="222222"/>
          <w:sz w:val="24"/>
          <w:szCs w:val="24"/>
          <w:shd w:val="clear" w:color="auto" w:fill="FFFFFF"/>
          <w:lang w:val="en-US"/>
        </w:rPr>
        <w:t>.</w:t>
      </w:r>
      <w:r w:rsidRPr="00AC0D1E">
        <w:rPr>
          <w:rFonts w:ascii="Times New Roman" w:hAnsi="Times New Roman" w:cs="Times New Roman"/>
          <w:color w:val="0070C0"/>
          <w:sz w:val="24"/>
          <w:szCs w:val="24"/>
          <w:u w:val="single"/>
          <w:shd w:val="clear" w:color="auto" w:fill="FFFFFF"/>
          <w:lang w:val="en-US"/>
        </w:rPr>
        <w:t xml:space="preserve"> </w:t>
      </w:r>
      <w:hyperlink r:id="rId109" w:tgtFrame="_blank" w:tooltip="Persistent link using digital object identifier" w:history="1">
        <w:r w:rsidRPr="00AC0D1E">
          <w:rPr>
            <w:rStyle w:val="anchor-text"/>
            <w:rFonts w:ascii="Times New Roman" w:hAnsi="Times New Roman" w:cs="Times New Roman"/>
            <w:color w:val="0070C0"/>
            <w:sz w:val="24"/>
            <w:szCs w:val="24"/>
            <w:u w:val="single"/>
            <w:lang w:val="en-US"/>
          </w:rPr>
          <w:t>https://doi.org/10.1016/j.childyouth.2013.11.006</w:t>
        </w:r>
      </w:hyperlink>
    </w:p>
    <w:p w14:paraId="39DBCEC2" w14:textId="77777777" w:rsidR="00534C65" w:rsidRPr="00AC0D1E" w:rsidRDefault="00534C65" w:rsidP="00A4711C">
      <w:pPr>
        <w:autoSpaceDE w:val="0"/>
        <w:autoSpaceDN w:val="0"/>
        <w:adjustRightInd w:val="0"/>
        <w:spacing w:after="0" w:line="360" w:lineRule="auto"/>
        <w:ind w:left="567" w:hanging="567"/>
        <w:rPr>
          <w:rFonts w:ascii="Times New Roman" w:hAnsi="Times New Roman" w:cs="Times New Roman"/>
          <w:color w:val="0070C0"/>
          <w:sz w:val="24"/>
          <w:szCs w:val="24"/>
          <w:lang w:val="en-US"/>
        </w:rPr>
      </w:pPr>
      <w:r w:rsidRPr="00AC0D1E">
        <w:rPr>
          <w:rFonts w:ascii="Times New Roman" w:hAnsi="Times New Roman" w:cs="Times New Roman"/>
          <w:color w:val="000000" w:themeColor="text1"/>
          <w:sz w:val="24"/>
          <w:szCs w:val="24"/>
          <w:lang w:val="en-US"/>
        </w:rPr>
        <w:lastRenderedPageBreak/>
        <w:t xml:space="preserve">Wong, R. Y. M., Cheung, C. L. K., &amp; Xiao, B. (2018). Does gender matter in cyberbullying perpetration? An empirical investigation. </w:t>
      </w:r>
      <w:r w:rsidRPr="00AC0D1E">
        <w:rPr>
          <w:rFonts w:ascii="Times New Roman" w:hAnsi="Times New Roman" w:cs="Times New Roman"/>
          <w:i/>
          <w:iCs/>
          <w:color w:val="000000" w:themeColor="text1"/>
          <w:sz w:val="24"/>
          <w:szCs w:val="24"/>
          <w:lang w:val="en-US"/>
        </w:rPr>
        <w:t>Computers in Human Behavior</w:t>
      </w:r>
      <w:r w:rsidRPr="00AC0D1E">
        <w:rPr>
          <w:rFonts w:ascii="Times New Roman" w:hAnsi="Times New Roman" w:cs="Times New Roman"/>
          <w:color w:val="000000" w:themeColor="text1"/>
          <w:sz w:val="24"/>
          <w:szCs w:val="24"/>
          <w:lang w:val="en-US"/>
        </w:rPr>
        <w:t xml:space="preserve">, </w:t>
      </w:r>
      <w:r w:rsidRPr="00AC0D1E">
        <w:rPr>
          <w:rFonts w:ascii="Times New Roman" w:hAnsi="Times New Roman" w:cs="Times New Roman"/>
          <w:i/>
          <w:iCs/>
          <w:color w:val="000000" w:themeColor="text1"/>
          <w:sz w:val="24"/>
          <w:szCs w:val="24"/>
          <w:lang w:val="en-US"/>
        </w:rPr>
        <w:t>79</w:t>
      </w:r>
      <w:r w:rsidRPr="00AC0D1E">
        <w:rPr>
          <w:rFonts w:ascii="Times New Roman" w:hAnsi="Times New Roman" w:cs="Times New Roman"/>
          <w:color w:val="000000" w:themeColor="text1"/>
          <w:sz w:val="24"/>
          <w:szCs w:val="24"/>
          <w:lang w:val="en-US"/>
        </w:rPr>
        <w:t xml:space="preserve">, 247–257. </w:t>
      </w:r>
      <w:hyperlink r:id="rId110" w:history="1">
        <w:r w:rsidRPr="00AC0D1E">
          <w:rPr>
            <w:rStyle w:val="Hiperligao"/>
            <w:rFonts w:ascii="Times New Roman" w:hAnsi="Times New Roman" w:cs="Times New Roman"/>
            <w:color w:val="0070C0"/>
            <w:sz w:val="24"/>
            <w:szCs w:val="24"/>
            <w:lang w:val="en-US"/>
          </w:rPr>
          <w:t>https://doi.org/10.1016/j.chb.2017.10.022</w:t>
        </w:r>
      </w:hyperlink>
      <w:r w:rsidRPr="00AC0D1E">
        <w:rPr>
          <w:rFonts w:ascii="Times New Roman" w:hAnsi="Times New Roman" w:cs="Times New Roman"/>
          <w:color w:val="0070C0"/>
          <w:sz w:val="24"/>
          <w:szCs w:val="24"/>
          <w:lang w:val="en-US"/>
        </w:rPr>
        <w:t xml:space="preserve"> </w:t>
      </w:r>
    </w:p>
    <w:p w14:paraId="4097C790" w14:textId="77777777" w:rsidR="00534C65" w:rsidRPr="00AC0D1E" w:rsidRDefault="00534C65" w:rsidP="00A4711C">
      <w:pPr>
        <w:autoSpaceDE w:val="0"/>
        <w:autoSpaceDN w:val="0"/>
        <w:adjustRightInd w:val="0"/>
        <w:spacing w:after="0" w:line="360" w:lineRule="auto"/>
        <w:ind w:left="567" w:hanging="567"/>
        <w:rPr>
          <w:rStyle w:val="Hiperligao"/>
          <w:rFonts w:ascii="Times New Roman" w:hAnsi="Times New Roman" w:cs="Times New Roman"/>
          <w:color w:val="006DB4"/>
          <w:sz w:val="24"/>
          <w:szCs w:val="24"/>
          <w:lang w:val="en-US"/>
        </w:rPr>
      </w:pPr>
      <w:r w:rsidRPr="00AC0D1E">
        <w:rPr>
          <w:rFonts w:ascii="Times New Roman" w:hAnsi="Times New Roman" w:cs="Times New Roman"/>
          <w:sz w:val="24"/>
          <w:szCs w:val="24"/>
          <w:lang w:val="en-US"/>
        </w:rPr>
        <w:t xml:space="preserve">Wright, M. F. (2014). Longitudinal investigation of the associations between adolescents’ popularity and cyber social behaviors. </w:t>
      </w:r>
      <w:r w:rsidRPr="00AC0D1E">
        <w:rPr>
          <w:rFonts w:ascii="Times New Roman" w:hAnsi="Times New Roman" w:cs="Times New Roman"/>
          <w:i/>
          <w:iCs/>
          <w:sz w:val="24"/>
          <w:szCs w:val="24"/>
          <w:lang w:val="en-US"/>
        </w:rPr>
        <w:t>Journal of School Violence</w:t>
      </w:r>
      <w:r w:rsidRPr="00AC0D1E">
        <w:rPr>
          <w:rFonts w:ascii="Times New Roman" w:hAnsi="Times New Roman" w:cs="Times New Roman"/>
          <w:sz w:val="24"/>
          <w:szCs w:val="24"/>
          <w:lang w:val="en-US"/>
        </w:rPr>
        <w:t xml:space="preserve">, </w:t>
      </w:r>
      <w:r w:rsidRPr="00AC0D1E">
        <w:rPr>
          <w:rFonts w:ascii="Times New Roman" w:hAnsi="Times New Roman" w:cs="Times New Roman"/>
          <w:i/>
          <w:iCs/>
          <w:sz w:val="24"/>
          <w:szCs w:val="24"/>
          <w:lang w:val="en-US"/>
        </w:rPr>
        <w:t>13</w:t>
      </w:r>
      <w:r w:rsidRPr="00AC0D1E">
        <w:rPr>
          <w:rFonts w:ascii="Times New Roman" w:hAnsi="Times New Roman" w:cs="Times New Roman"/>
          <w:sz w:val="24"/>
          <w:szCs w:val="24"/>
          <w:lang w:val="en-US"/>
        </w:rPr>
        <w:t xml:space="preserve">(3), 291-314. </w:t>
      </w:r>
      <w:hyperlink r:id="rId111" w:history="1">
        <w:r w:rsidRPr="00AC0D1E">
          <w:rPr>
            <w:rStyle w:val="Hiperligao"/>
            <w:rFonts w:ascii="Times New Roman" w:hAnsi="Times New Roman" w:cs="Times New Roman"/>
            <w:color w:val="006DB4"/>
            <w:sz w:val="24"/>
            <w:szCs w:val="24"/>
            <w:lang w:val="en-US"/>
          </w:rPr>
          <w:t>https://doi.org/10.1080/15388220.2013.849201</w:t>
        </w:r>
      </w:hyperlink>
    </w:p>
    <w:p w14:paraId="19CFA60C" w14:textId="370D169F" w:rsidR="00534C65" w:rsidRPr="00AC0D1E" w:rsidRDefault="00534C65" w:rsidP="00A4711C">
      <w:pPr>
        <w:autoSpaceDE w:val="0"/>
        <w:autoSpaceDN w:val="0"/>
        <w:adjustRightInd w:val="0"/>
        <w:spacing w:after="0" w:line="360" w:lineRule="auto"/>
        <w:ind w:left="567" w:hanging="567"/>
        <w:rPr>
          <w:rFonts w:ascii="Times New Roman" w:hAnsi="Times New Roman" w:cs="Times New Roman"/>
          <w:sz w:val="24"/>
          <w:szCs w:val="24"/>
          <w:lang w:val="en-US"/>
        </w:rPr>
      </w:pPr>
      <w:r w:rsidRPr="00AC0D1E">
        <w:rPr>
          <w:rFonts w:ascii="Times New Roman" w:hAnsi="Times New Roman" w:cs="Times New Roman"/>
          <w:sz w:val="24"/>
          <w:szCs w:val="24"/>
          <w:shd w:val="clear" w:color="auto" w:fill="FFFFFF"/>
          <w:lang w:val="en-US"/>
        </w:rPr>
        <w:t>Ximénez, C. (2009). Recovery of weak factor loadings in confirmatory factor analysis under conditions of model misspecification. </w:t>
      </w:r>
      <w:r w:rsidRPr="00AC0D1E">
        <w:rPr>
          <w:rFonts w:ascii="Times New Roman" w:hAnsi="Times New Roman" w:cs="Times New Roman"/>
          <w:i/>
          <w:iCs/>
          <w:sz w:val="24"/>
          <w:szCs w:val="24"/>
          <w:shd w:val="clear" w:color="auto" w:fill="FFFFFF"/>
          <w:lang w:val="en-US"/>
        </w:rPr>
        <w:t>Behavior Research Methods</w:t>
      </w:r>
      <w:r w:rsidRPr="00AC0D1E">
        <w:rPr>
          <w:rFonts w:ascii="Times New Roman" w:hAnsi="Times New Roman" w:cs="Times New Roman"/>
          <w:sz w:val="24"/>
          <w:szCs w:val="24"/>
          <w:shd w:val="clear" w:color="auto" w:fill="FFFFFF"/>
          <w:lang w:val="en-US"/>
        </w:rPr>
        <w:t>, </w:t>
      </w:r>
      <w:r w:rsidRPr="00AC0D1E">
        <w:rPr>
          <w:rFonts w:ascii="Times New Roman" w:hAnsi="Times New Roman" w:cs="Times New Roman"/>
          <w:i/>
          <w:iCs/>
          <w:sz w:val="24"/>
          <w:szCs w:val="24"/>
          <w:shd w:val="clear" w:color="auto" w:fill="FFFFFF"/>
          <w:lang w:val="en-US"/>
        </w:rPr>
        <w:t>41</w:t>
      </w:r>
      <w:r w:rsidRPr="00AC0D1E">
        <w:rPr>
          <w:rFonts w:ascii="Times New Roman" w:hAnsi="Times New Roman" w:cs="Times New Roman"/>
          <w:sz w:val="24"/>
          <w:szCs w:val="24"/>
          <w:shd w:val="clear" w:color="auto" w:fill="FFFFFF"/>
          <w:lang w:val="en-US"/>
        </w:rPr>
        <w:t xml:space="preserve">(4), 1038–1052. </w:t>
      </w:r>
      <w:r w:rsidRPr="00AC0D1E">
        <w:rPr>
          <w:rFonts w:ascii="Times New Roman" w:hAnsi="Times New Roman" w:cs="Times New Roman"/>
          <w:color w:val="0070C0"/>
          <w:sz w:val="24"/>
          <w:szCs w:val="24"/>
          <w:u w:val="single"/>
          <w:shd w:val="clear" w:color="auto" w:fill="FFFFFF"/>
          <w:lang w:val="en-US"/>
        </w:rPr>
        <w:t>https://doi.org/10.3758/BRM.41.4.1038</w:t>
      </w:r>
    </w:p>
    <w:p w14:paraId="4E21DFD1" w14:textId="77777777" w:rsidR="00534C65" w:rsidRPr="00AC0D1E" w:rsidRDefault="00534C65" w:rsidP="00A4711C">
      <w:pPr>
        <w:autoSpaceDE w:val="0"/>
        <w:autoSpaceDN w:val="0"/>
        <w:adjustRightInd w:val="0"/>
        <w:spacing w:after="0" w:line="360" w:lineRule="auto"/>
        <w:ind w:left="567" w:hanging="567"/>
        <w:rPr>
          <w:rStyle w:val="Hiperligao"/>
          <w:rFonts w:ascii="Times New Roman" w:hAnsi="Times New Roman" w:cs="Times New Roman"/>
          <w:color w:val="0070C0"/>
          <w:sz w:val="24"/>
          <w:szCs w:val="24"/>
          <w:shd w:val="clear" w:color="auto" w:fill="FFFFFF"/>
          <w:lang w:val="en-US"/>
        </w:rPr>
      </w:pPr>
      <w:r w:rsidRPr="00AC0D1E">
        <w:rPr>
          <w:rFonts w:ascii="Times New Roman" w:hAnsi="Times New Roman" w:cs="Times New Roman"/>
          <w:sz w:val="24"/>
          <w:szCs w:val="24"/>
          <w:shd w:val="clear" w:color="auto" w:fill="FFFFFF"/>
          <w:lang w:val="en-US"/>
        </w:rPr>
        <w:t>Young, K. S., Sandman, C. F., &amp; Craske, M. G. (2019). Positive and negative emotion regulation in adolescence: Links to anxiety and depression. </w:t>
      </w:r>
      <w:r w:rsidRPr="00AC0D1E">
        <w:rPr>
          <w:rFonts w:ascii="Times New Roman" w:hAnsi="Times New Roman" w:cs="Times New Roman"/>
          <w:i/>
          <w:iCs/>
          <w:sz w:val="24"/>
          <w:szCs w:val="24"/>
          <w:shd w:val="clear" w:color="auto" w:fill="FFFFFF"/>
          <w:lang w:val="en-US"/>
        </w:rPr>
        <w:t>Brain Sciences</w:t>
      </w:r>
      <w:r w:rsidRPr="00AC0D1E">
        <w:rPr>
          <w:rFonts w:ascii="Times New Roman" w:hAnsi="Times New Roman" w:cs="Times New Roman"/>
          <w:sz w:val="24"/>
          <w:szCs w:val="24"/>
          <w:shd w:val="clear" w:color="auto" w:fill="FFFFFF"/>
          <w:lang w:val="en-US"/>
        </w:rPr>
        <w:t>, </w:t>
      </w:r>
      <w:r w:rsidRPr="00AC0D1E">
        <w:rPr>
          <w:rFonts w:ascii="Times New Roman" w:hAnsi="Times New Roman" w:cs="Times New Roman"/>
          <w:i/>
          <w:iCs/>
          <w:sz w:val="24"/>
          <w:szCs w:val="24"/>
          <w:shd w:val="clear" w:color="auto" w:fill="FFFFFF"/>
          <w:lang w:val="en-US"/>
        </w:rPr>
        <w:t>9</w:t>
      </w:r>
      <w:r w:rsidRPr="00AC0D1E">
        <w:rPr>
          <w:rFonts w:ascii="Times New Roman" w:hAnsi="Times New Roman" w:cs="Times New Roman"/>
          <w:sz w:val="24"/>
          <w:szCs w:val="24"/>
          <w:shd w:val="clear" w:color="auto" w:fill="FFFFFF"/>
          <w:lang w:val="en-US"/>
        </w:rPr>
        <w:t>(4), 76</w:t>
      </w:r>
      <w:r w:rsidRPr="00AC0D1E">
        <w:rPr>
          <w:rFonts w:ascii="Times New Roman" w:hAnsi="Times New Roman" w:cs="Times New Roman"/>
          <w:color w:val="222222"/>
          <w:sz w:val="24"/>
          <w:szCs w:val="24"/>
          <w:shd w:val="clear" w:color="auto" w:fill="FFFFFF"/>
          <w:lang w:val="en-US"/>
        </w:rPr>
        <w:t>.</w:t>
      </w:r>
      <w:r w:rsidRPr="00AC0D1E">
        <w:rPr>
          <w:rFonts w:ascii="Times New Roman" w:hAnsi="Times New Roman" w:cs="Times New Roman"/>
          <w:color w:val="0070C0"/>
          <w:sz w:val="24"/>
          <w:szCs w:val="24"/>
          <w:shd w:val="clear" w:color="auto" w:fill="FFFFFF"/>
          <w:lang w:val="en-US"/>
        </w:rPr>
        <w:t xml:space="preserve"> </w:t>
      </w:r>
      <w:hyperlink r:id="rId112" w:history="1">
        <w:r w:rsidRPr="00AC0D1E">
          <w:rPr>
            <w:rStyle w:val="Hiperligao"/>
            <w:rFonts w:ascii="Times New Roman" w:hAnsi="Times New Roman" w:cs="Times New Roman"/>
            <w:color w:val="0070C0"/>
            <w:sz w:val="24"/>
            <w:szCs w:val="24"/>
            <w:shd w:val="clear" w:color="auto" w:fill="FFFFFF"/>
            <w:lang w:val="en-US"/>
          </w:rPr>
          <w:t>https://doi.org/10.3390/brainsci9040076</w:t>
        </w:r>
      </w:hyperlink>
    </w:p>
    <w:p w14:paraId="04943D61" w14:textId="77777777" w:rsidR="00534C65" w:rsidRPr="00AC0D1E" w:rsidRDefault="00534C65" w:rsidP="00A4711C">
      <w:pPr>
        <w:autoSpaceDE w:val="0"/>
        <w:autoSpaceDN w:val="0"/>
        <w:adjustRightInd w:val="0"/>
        <w:spacing w:after="0" w:line="360" w:lineRule="auto"/>
        <w:ind w:left="567" w:hanging="567"/>
        <w:rPr>
          <w:rFonts w:ascii="Times New Roman" w:hAnsi="Times New Roman" w:cs="Times New Roman"/>
          <w:color w:val="0070C0"/>
          <w:sz w:val="24"/>
          <w:szCs w:val="24"/>
          <w:shd w:val="clear" w:color="auto" w:fill="FFFFFF"/>
          <w:lang w:val="en-US"/>
        </w:rPr>
      </w:pPr>
      <w:r w:rsidRPr="00AC0D1E">
        <w:rPr>
          <w:rFonts w:ascii="Times New Roman" w:hAnsi="Times New Roman" w:cs="Times New Roman"/>
          <w:sz w:val="24"/>
          <w:szCs w:val="24"/>
          <w:shd w:val="clear" w:color="auto" w:fill="FFFFFF"/>
          <w:lang w:val="en-US"/>
        </w:rPr>
        <w:t xml:space="preserve">Yudes, C., Rey, L., &amp; </w:t>
      </w:r>
      <w:proofErr w:type="spellStart"/>
      <w:r w:rsidRPr="00AC0D1E">
        <w:rPr>
          <w:rFonts w:ascii="Times New Roman" w:hAnsi="Times New Roman" w:cs="Times New Roman"/>
          <w:sz w:val="24"/>
          <w:szCs w:val="24"/>
          <w:shd w:val="clear" w:color="auto" w:fill="FFFFFF"/>
          <w:lang w:val="en-US"/>
        </w:rPr>
        <w:t>Extremera</w:t>
      </w:r>
      <w:proofErr w:type="spellEnd"/>
      <w:r w:rsidRPr="00AC0D1E">
        <w:rPr>
          <w:rFonts w:ascii="Times New Roman" w:hAnsi="Times New Roman" w:cs="Times New Roman"/>
          <w:sz w:val="24"/>
          <w:szCs w:val="24"/>
          <w:shd w:val="clear" w:color="auto" w:fill="FFFFFF"/>
          <w:lang w:val="en-US"/>
        </w:rPr>
        <w:t>, N. (2022). The moderating effect of emotional intelligence on problematic internet use and cyberbullying perpetration among adolescents: Gender differences. </w:t>
      </w:r>
      <w:r w:rsidRPr="00AC0D1E">
        <w:rPr>
          <w:rFonts w:ascii="Times New Roman" w:hAnsi="Times New Roman" w:cs="Times New Roman"/>
          <w:i/>
          <w:iCs/>
          <w:sz w:val="24"/>
          <w:szCs w:val="24"/>
          <w:shd w:val="clear" w:color="auto" w:fill="FFFFFF"/>
          <w:lang w:val="en-US"/>
        </w:rPr>
        <w:t>Psychological Reports</w:t>
      </w:r>
      <w:r w:rsidRPr="00AC0D1E">
        <w:rPr>
          <w:rFonts w:ascii="Times New Roman" w:hAnsi="Times New Roman" w:cs="Times New Roman"/>
          <w:sz w:val="24"/>
          <w:szCs w:val="24"/>
          <w:shd w:val="clear" w:color="auto" w:fill="FFFFFF"/>
          <w:lang w:val="en-US"/>
        </w:rPr>
        <w:t>, </w:t>
      </w:r>
      <w:r w:rsidRPr="00AC0D1E">
        <w:rPr>
          <w:rFonts w:ascii="Times New Roman" w:hAnsi="Times New Roman" w:cs="Times New Roman"/>
          <w:i/>
          <w:iCs/>
          <w:sz w:val="24"/>
          <w:szCs w:val="24"/>
          <w:shd w:val="clear" w:color="auto" w:fill="FFFFFF"/>
          <w:lang w:val="en-US"/>
        </w:rPr>
        <w:t>125</w:t>
      </w:r>
      <w:r w:rsidRPr="00AC0D1E">
        <w:rPr>
          <w:rFonts w:ascii="Times New Roman" w:hAnsi="Times New Roman" w:cs="Times New Roman"/>
          <w:sz w:val="24"/>
          <w:szCs w:val="24"/>
          <w:shd w:val="clear" w:color="auto" w:fill="FFFFFF"/>
          <w:lang w:val="en-US"/>
        </w:rPr>
        <w:t xml:space="preserve">(6), 2902–2921. </w:t>
      </w:r>
      <w:hyperlink r:id="rId113" w:history="1">
        <w:r w:rsidRPr="00AC0D1E">
          <w:rPr>
            <w:rStyle w:val="Hiperligao"/>
            <w:rFonts w:ascii="Times New Roman" w:hAnsi="Times New Roman" w:cs="Times New Roman"/>
            <w:color w:val="0070C0"/>
            <w:sz w:val="24"/>
            <w:szCs w:val="24"/>
            <w:shd w:val="clear" w:color="auto" w:fill="FFFFFF"/>
            <w:lang w:val="en-US"/>
          </w:rPr>
          <w:t>https://doi.org/10.1177/00332941211031792</w:t>
        </w:r>
      </w:hyperlink>
      <w:r w:rsidRPr="00AC0D1E">
        <w:rPr>
          <w:rFonts w:ascii="Times New Roman" w:hAnsi="Times New Roman" w:cs="Times New Roman"/>
          <w:color w:val="0070C0"/>
          <w:sz w:val="24"/>
          <w:szCs w:val="24"/>
          <w:shd w:val="clear" w:color="auto" w:fill="FFFFFF"/>
          <w:lang w:val="en-US"/>
        </w:rPr>
        <w:t xml:space="preserve"> </w:t>
      </w:r>
    </w:p>
    <w:p w14:paraId="46036DA8" w14:textId="77777777" w:rsidR="00534C65" w:rsidRPr="00AC0D1E" w:rsidRDefault="00534C65" w:rsidP="00A4711C">
      <w:pPr>
        <w:autoSpaceDE w:val="0"/>
        <w:autoSpaceDN w:val="0"/>
        <w:adjustRightInd w:val="0"/>
        <w:spacing w:after="0" w:line="360" w:lineRule="auto"/>
        <w:ind w:left="567" w:hanging="567"/>
        <w:rPr>
          <w:rFonts w:ascii="Times New Roman" w:hAnsi="Times New Roman" w:cs="Times New Roman"/>
          <w:color w:val="0070C0"/>
          <w:sz w:val="24"/>
          <w:szCs w:val="24"/>
          <w:shd w:val="clear" w:color="auto" w:fill="FFFFFF"/>
          <w:lang w:val="en-US"/>
        </w:rPr>
      </w:pPr>
      <w:r w:rsidRPr="00AC0D1E">
        <w:rPr>
          <w:rFonts w:ascii="Times New Roman" w:hAnsi="Times New Roman" w:cs="Times New Roman"/>
          <w:sz w:val="24"/>
          <w:szCs w:val="24"/>
          <w:shd w:val="clear" w:color="auto" w:fill="FFFFFF"/>
          <w:lang w:val="en-US"/>
        </w:rPr>
        <w:t>Zhu, C., Huang, S., Evans, R., &amp; Zhang, W. (2021). Cyberbullying among adolescents and children: a comprehensive review of the global situation, risk factors, and preventive measures. </w:t>
      </w:r>
      <w:r w:rsidRPr="00AC0D1E">
        <w:rPr>
          <w:rFonts w:ascii="Times New Roman" w:hAnsi="Times New Roman" w:cs="Times New Roman"/>
          <w:i/>
          <w:iCs/>
          <w:sz w:val="24"/>
          <w:szCs w:val="24"/>
          <w:shd w:val="clear" w:color="auto" w:fill="FFFFFF"/>
          <w:lang w:val="en-US"/>
        </w:rPr>
        <w:t>Frontiers in Public Health</w:t>
      </w:r>
      <w:r w:rsidRPr="00AC0D1E">
        <w:rPr>
          <w:rFonts w:ascii="Times New Roman" w:hAnsi="Times New Roman" w:cs="Times New Roman"/>
          <w:sz w:val="24"/>
          <w:szCs w:val="24"/>
          <w:shd w:val="clear" w:color="auto" w:fill="FFFFFF"/>
          <w:lang w:val="en-US"/>
        </w:rPr>
        <w:t>, </w:t>
      </w:r>
      <w:r w:rsidRPr="00AC0D1E">
        <w:rPr>
          <w:rFonts w:ascii="Times New Roman" w:hAnsi="Times New Roman" w:cs="Times New Roman"/>
          <w:i/>
          <w:iCs/>
          <w:sz w:val="24"/>
          <w:szCs w:val="24"/>
          <w:shd w:val="clear" w:color="auto" w:fill="FFFFFF"/>
          <w:lang w:val="en-US"/>
        </w:rPr>
        <w:t>9</w:t>
      </w:r>
      <w:r w:rsidRPr="00AC0D1E">
        <w:rPr>
          <w:rFonts w:ascii="Times New Roman" w:hAnsi="Times New Roman" w:cs="Times New Roman"/>
          <w:sz w:val="24"/>
          <w:szCs w:val="24"/>
          <w:shd w:val="clear" w:color="auto" w:fill="FFFFFF"/>
          <w:lang w:val="en-US"/>
        </w:rPr>
        <w:t xml:space="preserve">, 634909. </w:t>
      </w:r>
      <w:hyperlink r:id="rId114" w:history="1">
        <w:r w:rsidRPr="00AC0D1E">
          <w:rPr>
            <w:rStyle w:val="Hiperligao"/>
            <w:rFonts w:ascii="Times New Roman" w:hAnsi="Times New Roman" w:cs="Times New Roman"/>
            <w:color w:val="0070C0"/>
            <w:sz w:val="24"/>
            <w:szCs w:val="24"/>
            <w:shd w:val="clear" w:color="auto" w:fill="FFFFFF"/>
            <w:lang w:val="en-US"/>
          </w:rPr>
          <w:t>https://doi.org/10.3389/fpubh.2021.634909</w:t>
        </w:r>
      </w:hyperlink>
      <w:r w:rsidRPr="00AC0D1E">
        <w:rPr>
          <w:rFonts w:ascii="Times New Roman" w:hAnsi="Times New Roman" w:cs="Times New Roman"/>
          <w:color w:val="0070C0"/>
          <w:sz w:val="24"/>
          <w:szCs w:val="24"/>
          <w:shd w:val="clear" w:color="auto" w:fill="FFFFFF"/>
          <w:lang w:val="en-US"/>
        </w:rPr>
        <w:t xml:space="preserve"> </w:t>
      </w:r>
    </w:p>
    <w:p w14:paraId="43B1C060" w14:textId="77777777" w:rsidR="004E3D37" w:rsidRPr="00AC0D1E" w:rsidRDefault="004E3D37" w:rsidP="00A4711C">
      <w:pPr>
        <w:spacing w:after="0" w:line="360" w:lineRule="auto"/>
        <w:ind w:left="567" w:hanging="567"/>
        <w:rPr>
          <w:rFonts w:ascii="Times New Roman" w:hAnsi="Times New Roman" w:cs="Times New Roman"/>
          <w:color w:val="0070C0"/>
          <w:sz w:val="24"/>
          <w:szCs w:val="24"/>
          <w:lang w:val="en-US"/>
        </w:rPr>
      </w:pPr>
      <w:r w:rsidRPr="00AC0D1E">
        <w:rPr>
          <w:rFonts w:ascii="Times New Roman" w:hAnsi="Times New Roman" w:cs="Times New Roman"/>
          <w:sz w:val="24"/>
          <w:szCs w:val="24"/>
          <w:shd w:val="clear" w:color="auto" w:fill="FFFFFF"/>
          <w:lang w:val="en-US"/>
        </w:rPr>
        <w:t xml:space="preserve">Zych, I., Farrington, D. P., &amp; </w:t>
      </w:r>
      <w:proofErr w:type="spellStart"/>
      <w:r w:rsidRPr="00AC0D1E">
        <w:rPr>
          <w:rFonts w:ascii="Times New Roman" w:hAnsi="Times New Roman" w:cs="Times New Roman"/>
          <w:sz w:val="24"/>
          <w:szCs w:val="24"/>
          <w:shd w:val="clear" w:color="auto" w:fill="FFFFFF"/>
          <w:lang w:val="en-US"/>
        </w:rPr>
        <w:t>Ttofi</w:t>
      </w:r>
      <w:proofErr w:type="spellEnd"/>
      <w:r w:rsidRPr="00AC0D1E">
        <w:rPr>
          <w:rFonts w:ascii="Times New Roman" w:hAnsi="Times New Roman" w:cs="Times New Roman"/>
          <w:sz w:val="24"/>
          <w:szCs w:val="24"/>
          <w:shd w:val="clear" w:color="auto" w:fill="FFFFFF"/>
          <w:lang w:val="en-US"/>
        </w:rPr>
        <w:t>, M. M. (2019). Protective factors against bullying and cyberbullying: A systematic review of meta-analyses. </w:t>
      </w:r>
      <w:r w:rsidRPr="00AC0D1E">
        <w:rPr>
          <w:rFonts w:ascii="Times New Roman" w:hAnsi="Times New Roman" w:cs="Times New Roman"/>
          <w:i/>
          <w:iCs/>
          <w:sz w:val="24"/>
          <w:szCs w:val="24"/>
          <w:shd w:val="clear" w:color="auto" w:fill="FFFFFF"/>
          <w:lang w:val="en-US"/>
        </w:rPr>
        <w:t>Aggression and Violent Behavior</w:t>
      </w:r>
      <w:r w:rsidRPr="00AC0D1E">
        <w:rPr>
          <w:rFonts w:ascii="Times New Roman" w:hAnsi="Times New Roman" w:cs="Times New Roman"/>
          <w:sz w:val="24"/>
          <w:szCs w:val="24"/>
          <w:shd w:val="clear" w:color="auto" w:fill="FFFFFF"/>
          <w:lang w:val="en-US"/>
        </w:rPr>
        <w:t>, </w:t>
      </w:r>
      <w:r w:rsidRPr="00AC0D1E">
        <w:rPr>
          <w:rFonts w:ascii="Times New Roman" w:hAnsi="Times New Roman" w:cs="Times New Roman"/>
          <w:i/>
          <w:iCs/>
          <w:sz w:val="24"/>
          <w:szCs w:val="24"/>
          <w:shd w:val="clear" w:color="auto" w:fill="FFFFFF"/>
          <w:lang w:val="en-US"/>
        </w:rPr>
        <w:t>45</w:t>
      </w:r>
      <w:r w:rsidRPr="00AC0D1E">
        <w:rPr>
          <w:rFonts w:ascii="Times New Roman" w:hAnsi="Times New Roman" w:cs="Times New Roman"/>
          <w:sz w:val="24"/>
          <w:szCs w:val="24"/>
          <w:shd w:val="clear" w:color="auto" w:fill="FFFFFF"/>
          <w:lang w:val="en-US"/>
        </w:rPr>
        <w:t xml:space="preserve">, 4-19. </w:t>
      </w:r>
      <w:hyperlink r:id="rId115" w:tgtFrame="_blank" w:tooltip="Persistent link using digital object identifier" w:history="1">
        <w:r w:rsidRPr="00AC0D1E">
          <w:rPr>
            <w:rStyle w:val="anchor-text"/>
            <w:rFonts w:ascii="Times New Roman" w:hAnsi="Times New Roman" w:cs="Times New Roman"/>
            <w:color w:val="0070C0"/>
            <w:sz w:val="24"/>
            <w:szCs w:val="24"/>
            <w:u w:val="single"/>
            <w:lang w:val="en-US"/>
          </w:rPr>
          <w:t>https://doi.org/10.1016/j.avb.2018.06.008</w:t>
        </w:r>
      </w:hyperlink>
      <w:r w:rsidRPr="00AC0D1E">
        <w:rPr>
          <w:rFonts w:ascii="Times New Roman" w:hAnsi="Times New Roman" w:cs="Times New Roman"/>
          <w:color w:val="0070C0"/>
          <w:sz w:val="24"/>
          <w:szCs w:val="24"/>
          <w:lang w:val="en-US"/>
        </w:rPr>
        <w:t xml:space="preserve"> </w:t>
      </w:r>
    </w:p>
    <w:p w14:paraId="152E0A6E" w14:textId="77777777" w:rsidR="004E3D37" w:rsidRPr="00AC0D1E" w:rsidRDefault="004E3D37" w:rsidP="00A4711C">
      <w:pPr>
        <w:spacing w:after="0" w:line="360" w:lineRule="auto"/>
        <w:ind w:left="567" w:hanging="567"/>
        <w:rPr>
          <w:rStyle w:val="Hiperligao"/>
          <w:rFonts w:ascii="Times New Roman" w:hAnsi="Times New Roman" w:cs="Times New Roman"/>
          <w:color w:val="0070C0"/>
          <w:sz w:val="24"/>
          <w:szCs w:val="24"/>
        </w:rPr>
      </w:pPr>
      <w:r w:rsidRPr="00AC0D1E">
        <w:rPr>
          <w:rFonts w:ascii="Times New Roman" w:hAnsi="Times New Roman" w:cs="Times New Roman"/>
          <w:sz w:val="24"/>
          <w:szCs w:val="24"/>
          <w:lang w:val="en-US"/>
        </w:rPr>
        <w:t xml:space="preserve">Zych, I., Ortega-Ruiz, R., Muñoz-Morales, R., &amp; </w:t>
      </w:r>
      <w:proofErr w:type="spellStart"/>
      <w:r w:rsidRPr="00AC0D1E">
        <w:rPr>
          <w:rFonts w:ascii="Times New Roman" w:hAnsi="Times New Roman" w:cs="Times New Roman"/>
          <w:sz w:val="24"/>
          <w:szCs w:val="24"/>
          <w:lang w:val="en-US"/>
        </w:rPr>
        <w:t>Llorent</w:t>
      </w:r>
      <w:proofErr w:type="spellEnd"/>
      <w:r w:rsidRPr="00AC0D1E">
        <w:rPr>
          <w:rFonts w:ascii="Times New Roman" w:hAnsi="Times New Roman" w:cs="Times New Roman"/>
          <w:sz w:val="24"/>
          <w:szCs w:val="24"/>
          <w:lang w:val="en-US"/>
        </w:rPr>
        <w:t>, V. J. (2018). Dimensions and psychometric properties of the Social and Emotional Competencies Questionnaire (SEC-Q) in youth and adolescents. </w:t>
      </w:r>
      <w:r w:rsidRPr="00AC0D1E">
        <w:rPr>
          <w:rStyle w:val="nfase"/>
          <w:rFonts w:ascii="Times New Roman" w:hAnsi="Times New Roman" w:cs="Times New Roman"/>
          <w:sz w:val="24"/>
          <w:szCs w:val="24"/>
        </w:rPr>
        <w:t xml:space="preserve">Revista </w:t>
      </w:r>
      <w:proofErr w:type="spellStart"/>
      <w:r w:rsidRPr="00AC0D1E">
        <w:rPr>
          <w:rStyle w:val="nfase"/>
          <w:rFonts w:ascii="Times New Roman" w:hAnsi="Times New Roman" w:cs="Times New Roman"/>
          <w:sz w:val="24"/>
          <w:szCs w:val="24"/>
        </w:rPr>
        <w:t>Latinoamericana</w:t>
      </w:r>
      <w:proofErr w:type="spellEnd"/>
      <w:r w:rsidRPr="00AC0D1E">
        <w:rPr>
          <w:rStyle w:val="nfase"/>
          <w:rFonts w:ascii="Times New Roman" w:hAnsi="Times New Roman" w:cs="Times New Roman"/>
          <w:sz w:val="24"/>
          <w:szCs w:val="24"/>
        </w:rPr>
        <w:t xml:space="preserve"> de </w:t>
      </w:r>
      <w:proofErr w:type="spellStart"/>
      <w:r w:rsidRPr="00AC0D1E">
        <w:rPr>
          <w:rStyle w:val="nfase"/>
          <w:rFonts w:ascii="Times New Roman" w:hAnsi="Times New Roman" w:cs="Times New Roman"/>
          <w:sz w:val="24"/>
          <w:szCs w:val="24"/>
        </w:rPr>
        <w:t>Psicología</w:t>
      </w:r>
      <w:proofErr w:type="spellEnd"/>
      <w:r w:rsidRPr="00AC0D1E">
        <w:rPr>
          <w:rStyle w:val="nfase"/>
          <w:rFonts w:ascii="Times New Roman" w:hAnsi="Times New Roman" w:cs="Times New Roman"/>
          <w:sz w:val="24"/>
          <w:szCs w:val="24"/>
        </w:rPr>
        <w:t>, 50</w:t>
      </w:r>
      <w:r w:rsidRPr="00AC0D1E">
        <w:rPr>
          <w:rFonts w:ascii="Times New Roman" w:hAnsi="Times New Roman" w:cs="Times New Roman"/>
          <w:sz w:val="24"/>
          <w:szCs w:val="24"/>
        </w:rPr>
        <w:t>(2), 98–106</w:t>
      </w:r>
      <w:r w:rsidRPr="00AC0D1E">
        <w:rPr>
          <w:rFonts w:ascii="Times New Roman" w:hAnsi="Times New Roman" w:cs="Times New Roman"/>
          <w:color w:val="333333"/>
          <w:sz w:val="24"/>
          <w:szCs w:val="24"/>
        </w:rPr>
        <w:t>. </w:t>
      </w:r>
      <w:hyperlink r:id="rId116" w:tgtFrame="_blank" w:history="1">
        <w:r w:rsidRPr="00AC0D1E">
          <w:rPr>
            <w:rStyle w:val="Hiperligao"/>
            <w:rFonts w:ascii="Times New Roman" w:hAnsi="Times New Roman" w:cs="Times New Roman"/>
            <w:color w:val="0070C0"/>
            <w:sz w:val="24"/>
            <w:szCs w:val="24"/>
          </w:rPr>
          <w:t>https://doi.org/10.14349/rlp.2018.v50.n2.3</w:t>
        </w:r>
      </w:hyperlink>
    </w:p>
    <w:p w14:paraId="30D52B79" w14:textId="7CF18224" w:rsidR="003214A4" w:rsidRPr="00AC0D1E" w:rsidRDefault="003214A4" w:rsidP="00A4711C">
      <w:pPr>
        <w:spacing w:after="0" w:line="360" w:lineRule="auto"/>
        <w:jc w:val="both"/>
        <w:rPr>
          <w:rFonts w:ascii="Times New Roman" w:hAnsi="Times New Roman" w:cs="Times New Roman"/>
          <w:b/>
          <w:bCs/>
          <w:i/>
          <w:iCs/>
          <w:sz w:val="24"/>
          <w:szCs w:val="24"/>
        </w:rPr>
      </w:pPr>
      <w:r w:rsidRPr="00AC0D1E">
        <w:rPr>
          <w:rFonts w:ascii="Times New Roman" w:hAnsi="Times New Roman" w:cs="Times New Roman"/>
          <w:color w:val="000000"/>
          <w:sz w:val="24"/>
          <w:szCs w:val="24"/>
          <w:shd w:val="clear" w:color="auto" w:fill="FFFFFF"/>
        </w:rPr>
        <w:tab/>
      </w:r>
    </w:p>
    <w:sectPr w:rsidR="003214A4" w:rsidRPr="00AC0D1E" w:rsidSect="00AE4C78">
      <w:headerReference w:type="default" r:id="rId117"/>
      <w:footerReference w:type="default" r:id="rId118"/>
      <w:footerReference w:type="first" r:id="rId119"/>
      <w:pgSz w:w="11906" w:h="16838" w:code="9"/>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4875DF" w14:textId="77777777" w:rsidR="000338D7" w:rsidRDefault="000338D7" w:rsidP="00B61F9D">
      <w:pPr>
        <w:spacing w:after="0" w:line="240" w:lineRule="auto"/>
      </w:pPr>
      <w:r>
        <w:separator/>
      </w:r>
    </w:p>
  </w:endnote>
  <w:endnote w:type="continuationSeparator" w:id="0">
    <w:p w14:paraId="0A69F613" w14:textId="77777777" w:rsidR="000338D7" w:rsidRDefault="000338D7" w:rsidP="00B61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haris SIL">
    <w:altName w:val="Calibri"/>
    <w:panose1 w:val="00000000000000000000"/>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Math">
    <w:altName w:val="Yu Gothic"/>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E6D61" w14:textId="107397D3" w:rsidR="001052BF" w:rsidRDefault="001052BF">
    <w:pPr>
      <w:pStyle w:val="Rodap"/>
      <w:jc w:val="right"/>
    </w:pPr>
  </w:p>
  <w:p w14:paraId="0E81F372" w14:textId="77777777" w:rsidR="00B61F9D" w:rsidRDefault="00B61F9D">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12616940"/>
      <w:docPartObj>
        <w:docPartGallery w:val="Page Numbers (Bottom of Page)"/>
        <w:docPartUnique/>
      </w:docPartObj>
    </w:sdtPr>
    <w:sdtContent>
      <w:p w14:paraId="764E7D60" w14:textId="4E7ABE64" w:rsidR="001052BF" w:rsidRDefault="001052BF">
        <w:pPr>
          <w:pStyle w:val="Rodap"/>
          <w:jc w:val="right"/>
        </w:pPr>
        <w:r>
          <w:fldChar w:fldCharType="begin"/>
        </w:r>
        <w:r>
          <w:instrText>PAGE   \* MERGEFORMAT</w:instrText>
        </w:r>
        <w:r>
          <w:fldChar w:fldCharType="separate"/>
        </w:r>
        <w:r>
          <w:t>2</w:t>
        </w:r>
        <w:r>
          <w:fldChar w:fldCharType="end"/>
        </w:r>
      </w:p>
    </w:sdtContent>
  </w:sdt>
  <w:p w14:paraId="153F5446" w14:textId="77777777" w:rsidR="001052BF" w:rsidRDefault="001052B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DF4F6F" w14:textId="77777777" w:rsidR="000338D7" w:rsidRDefault="000338D7" w:rsidP="00B61F9D">
      <w:pPr>
        <w:spacing w:after="0" w:line="240" w:lineRule="auto"/>
      </w:pPr>
      <w:r>
        <w:separator/>
      </w:r>
    </w:p>
  </w:footnote>
  <w:footnote w:type="continuationSeparator" w:id="0">
    <w:p w14:paraId="374E8819" w14:textId="77777777" w:rsidR="000338D7" w:rsidRDefault="000338D7" w:rsidP="00B61F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85771915"/>
      <w:docPartObj>
        <w:docPartGallery w:val="Page Numbers (Top of Page)"/>
        <w:docPartUnique/>
      </w:docPartObj>
    </w:sdtPr>
    <w:sdtEndPr>
      <w:rPr>
        <w:rFonts w:ascii="Times New Roman" w:hAnsi="Times New Roman" w:cs="Times New Roman"/>
        <w:sz w:val="24"/>
        <w:szCs w:val="24"/>
      </w:rPr>
    </w:sdtEndPr>
    <w:sdtContent>
      <w:p w14:paraId="237AC06D" w14:textId="03AD3187" w:rsidR="00C2735B" w:rsidRDefault="00C2735B">
        <w:pPr>
          <w:pStyle w:val="Cabealho"/>
          <w:jc w:val="right"/>
        </w:pPr>
        <w:r w:rsidRPr="00B07BAB">
          <w:rPr>
            <w:rFonts w:ascii="Times New Roman" w:hAnsi="Times New Roman" w:cs="Times New Roman"/>
            <w:sz w:val="24"/>
            <w:szCs w:val="24"/>
          </w:rPr>
          <w:fldChar w:fldCharType="begin"/>
        </w:r>
        <w:r w:rsidRPr="00B07BAB">
          <w:rPr>
            <w:rFonts w:ascii="Times New Roman" w:hAnsi="Times New Roman" w:cs="Times New Roman"/>
            <w:sz w:val="24"/>
            <w:szCs w:val="24"/>
          </w:rPr>
          <w:instrText>PAGE   \* MERGEFORMAT</w:instrText>
        </w:r>
        <w:r w:rsidRPr="00B07BAB">
          <w:rPr>
            <w:rFonts w:ascii="Times New Roman" w:hAnsi="Times New Roman" w:cs="Times New Roman"/>
            <w:sz w:val="24"/>
            <w:szCs w:val="24"/>
          </w:rPr>
          <w:fldChar w:fldCharType="separate"/>
        </w:r>
        <w:r w:rsidRPr="00B07BAB">
          <w:rPr>
            <w:rFonts w:ascii="Times New Roman" w:hAnsi="Times New Roman" w:cs="Times New Roman"/>
            <w:sz w:val="24"/>
            <w:szCs w:val="24"/>
          </w:rPr>
          <w:t>2</w:t>
        </w:r>
        <w:r w:rsidRPr="00B07BAB">
          <w:rPr>
            <w:rFonts w:ascii="Times New Roman" w:hAnsi="Times New Roman" w:cs="Times New Roman"/>
            <w:sz w:val="24"/>
            <w:szCs w:val="24"/>
          </w:rPr>
          <w:fldChar w:fldCharType="end"/>
        </w:r>
      </w:p>
    </w:sdtContent>
  </w:sdt>
  <w:p w14:paraId="5BACBFFD" w14:textId="77777777" w:rsidR="00C2735B" w:rsidRDefault="00C2735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071263"/>
    <w:multiLevelType w:val="hybridMultilevel"/>
    <w:tmpl w:val="E27C4596"/>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2BD121FC"/>
    <w:multiLevelType w:val="hybridMultilevel"/>
    <w:tmpl w:val="3684B446"/>
    <w:lvl w:ilvl="0" w:tplc="6CB25744">
      <w:start w:val="1"/>
      <w:numFmt w:val="decimal"/>
      <w:lvlText w:val="%1."/>
      <w:lvlJc w:val="left"/>
      <w:pPr>
        <w:ind w:left="720" w:hanging="360"/>
      </w:pPr>
      <w:rPr>
        <w:rFonts w:hint="default"/>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2D4E3523"/>
    <w:multiLevelType w:val="hybridMultilevel"/>
    <w:tmpl w:val="75526A64"/>
    <w:lvl w:ilvl="0" w:tplc="9036DA18">
      <w:start w:val="1"/>
      <w:numFmt w:val="upp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3C4E4468"/>
    <w:multiLevelType w:val="multilevel"/>
    <w:tmpl w:val="2FBC9F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AE7516F"/>
    <w:multiLevelType w:val="multilevel"/>
    <w:tmpl w:val="8A5ED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F325CE"/>
    <w:multiLevelType w:val="multilevel"/>
    <w:tmpl w:val="115665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3CF4671"/>
    <w:multiLevelType w:val="hybridMultilevel"/>
    <w:tmpl w:val="5FE06F04"/>
    <w:lvl w:ilvl="0" w:tplc="08160001">
      <w:start w:val="1"/>
      <w:numFmt w:val="bullet"/>
      <w:lvlText w:val=""/>
      <w:lvlJc w:val="left"/>
      <w:pPr>
        <w:ind w:left="1425" w:hanging="360"/>
      </w:pPr>
      <w:rPr>
        <w:rFonts w:ascii="Symbol" w:hAnsi="Symbol" w:hint="default"/>
      </w:rPr>
    </w:lvl>
    <w:lvl w:ilvl="1" w:tplc="08160003" w:tentative="1">
      <w:start w:val="1"/>
      <w:numFmt w:val="bullet"/>
      <w:lvlText w:val="o"/>
      <w:lvlJc w:val="left"/>
      <w:pPr>
        <w:ind w:left="2145" w:hanging="360"/>
      </w:pPr>
      <w:rPr>
        <w:rFonts w:ascii="Courier New" w:hAnsi="Courier New" w:cs="Courier New" w:hint="default"/>
      </w:rPr>
    </w:lvl>
    <w:lvl w:ilvl="2" w:tplc="08160005" w:tentative="1">
      <w:start w:val="1"/>
      <w:numFmt w:val="bullet"/>
      <w:lvlText w:val=""/>
      <w:lvlJc w:val="left"/>
      <w:pPr>
        <w:ind w:left="2865" w:hanging="360"/>
      </w:pPr>
      <w:rPr>
        <w:rFonts w:ascii="Wingdings" w:hAnsi="Wingdings" w:hint="default"/>
      </w:rPr>
    </w:lvl>
    <w:lvl w:ilvl="3" w:tplc="08160001" w:tentative="1">
      <w:start w:val="1"/>
      <w:numFmt w:val="bullet"/>
      <w:lvlText w:val=""/>
      <w:lvlJc w:val="left"/>
      <w:pPr>
        <w:ind w:left="3585" w:hanging="360"/>
      </w:pPr>
      <w:rPr>
        <w:rFonts w:ascii="Symbol" w:hAnsi="Symbol" w:hint="default"/>
      </w:rPr>
    </w:lvl>
    <w:lvl w:ilvl="4" w:tplc="08160003" w:tentative="1">
      <w:start w:val="1"/>
      <w:numFmt w:val="bullet"/>
      <w:lvlText w:val="o"/>
      <w:lvlJc w:val="left"/>
      <w:pPr>
        <w:ind w:left="4305" w:hanging="360"/>
      </w:pPr>
      <w:rPr>
        <w:rFonts w:ascii="Courier New" w:hAnsi="Courier New" w:cs="Courier New" w:hint="default"/>
      </w:rPr>
    </w:lvl>
    <w:lvl w:ilvl="5" w:tplc="08160005" w:tentative="1">
      <w:start w:val="1"/>
      <w:numFmt w:val="bullet"/>
      <w:lvlText w:val=""/>
      <w:lvlJc w:val="left"/>
      <w:pPr>
        <w:ind w:left="5025" w:hanging="360"/>
      </w:pPr>
      <w:rPr>
        <w:rFonts w:ascii="Wingdings" w:hAnsi="Wingdings" w:hint="default"/>
      </w:rPr>
    </w:lvl>
    <w:lvl w:ilvl="6" w:tplc="08160001" w:tentative="1">
      <w:start w:val="1"/>
      <w:numFmt w:val="bullet"/>
      <w:lvlText w:val=""/>
      <w:lvlJc w:val="left"/>
      <w:pPr>
        <w:ind w:left="5745" w:hanging="360"/>
      </w:pPr>
      <w:rPr>
        <w:rFonts w:ascii="Symbol" w:hAnsi="Symbol" w:hint="default"/>
      </w:rPr>
    </w:lvl>
    <w:lvl w:ilvl="7" w:tplc="08160003" w:tentative="1">
      <w:start w:val="1"/>
      <w:numFmt w:val="bullet"/>
      <w:lvlText w:val="o"/>
      <w:lvlJc w:val="left"/>
      <w:pPr>
        <w:ind w:left="6465" w:hanging="360"/>
      </w:pPr>
      <w:rPr>
        <w:rFonts w:ascii="Courier New" w:hAnsi="Courier New" w:cs="Courier New" w:hint="default"/>
      </w:rPr>
    </w:lvl>
    <w:lvl w:ilvl="8" w:tplc="08160005" w:tentative="1">
      <w:start w:val="1"/>
      <w:numFmt w:val="bullet"/>
      <w:lvlText w:val=""/>
      <w:lvlJc w:val="left"/>
      <w:pPr>
        <w:ind w:left="7185" w:hanging="360"/>
      </w:pPr>
      <w:rPr>
        <w:rFonts w:ascii="Wingdings" w:hAnsi="Wingdings" w:hint="default"/>
      </w:rPr>
    </w:lvl>
  </w:abstractNum>
  <w:abstractNum w:abstractNumId="7" w15:restartNumberingAfterBreak="0">
    <w:nsid w:val="71BF0121"/>
    <w:multiLevelType w:val="hybridMultilevel"/>
    <w:tmpl w:val="2C54DF40"/>
    <w:lvl w:ilvl="0" w:tplc="0816000F">
      <w:start w:val="1"/>
      <w:numFmt w:val="decimal"/>
      <w:lvlText w:val="%1."/>
      <w:lvlJc w:val="left"/>
      <w:pPr>
        <w:ind w:left="720" w:hanging="360"/>
      </w:pPr>
      <w:rPr>
        <w:rFonts w:hint="default"/>
      </w:r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7902224F"/>
    <w:multiLevelType w:val="hybridMultilevel"/>
    <w:tmpl w:val="98A698B0"/>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16cid:durableId="244458870">
    <w:abstractNumId w:val="1"/>
  </w:num>
  <w:num w:numId="2" w16cid:durableId="433788606">
    <w:abstractNumId w:val="6"/>
  </w:num>
  <w:num w:numId="3" w16cid:durableId="481964075">
    <w:abstractNumId w:val="4"/>
  </w:num>
  <w:num w:numId="4" w16cid:durableId="1328022506">
    <w:abstractNumId w:val="2"/>
  </w:num>
  <w:num w:numId="5" w16cid:durableId="618878093">
    <w:abstractNumId w:val="0"/>
  </w:num>
  <w:num w:numId="6" w16cid:durableId="834877541">
    <w:abstractNumId w:val="8"/>
  </w:num>
  <w:num w:numId="7" w16cid:durableId="1252158698">
    <w:abstractNumId w:val="3"/>
  </w:num>
  <w:num w:numId="8" w16cid:durableId="2023585139">
    <w:abstractNumId w:val="7"/>
  </w:num>
  <w:num w:numId="9" w16cid:durableId="8122606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DCB"/>
    <w:rsid w:val="00006C13"/>
    <w:rsid w:val="0001547F"/>
    <w:rsid w:val="000338D7"/>
    <w:rsid w:val="0003487F"/>
    <w:rsid w:val="00051175"/>
    <w:rsid w:val="00065EC1"/>
    <w:rsid w:val="000944BF"/>
    <w:rsid w:val="000E6D8E"/>
    <w:rsid w:val="001052BF"/>
    <w:rsid w:val="0010661F"/>
    <w:rsid w:val="00117C03"/>
    <w:rsid w:val="001202FA"/>
    <w:rsid w:val="001254D2"/>
    <w:rsid w:val="00132804"/>
    <w:rsid w:val="00141353"/>
    <w:rsid w:val="00153983"/>
    <w:rsid w:val="00176DE5"/>
    <w:rsid w:val="00177969"/>
    <w:rsid w:val="00184E73"/>
    <w:rsid w:val="0019238D"/>
    <w:rsid w:val="00194DAB"/>
    <w:rsid w:val="001A47BD"/>
    <w:rsid w:val="001D5200"/>
    <w:rsid w:val="001E178B"/>
    <w:rsid w:val="001E2AA4"/>
    <w:rsid w:val="001F5FF9"/>
    <w:rsid w:val="00201F8B"/>
    <w:rsid w:val="00205EE0"/>
    <w:rsid w:val="002657D0"/>
    <w:rsid w:val="00266E7C"/>
    <w:rsid w:val="00270E5C"/>
    <w:rsid w:val="0028152B"/>
    <w:rsid w:val="00286F97"/>
    <w:rsid w:val="002B165E"/>
    <w:rsid w:val="002C4DCB"/>
    <w:rsid w:val="002C6863"/>
    <w:rsid w:val="002E71C7"/>
    <w:rsid w:val="003014A3"/>
    <w:rsid w:val="00303EB3"/>
    <w:rsid w:val="003214A4"/>
    <w:rsid w:val="003403CA"/>
    <w:rsid w:val="00340E5B"/>
    <w:rsid w:val="003814ED"/>
    <w:rsid w:val="00392F9A"/>
    <w:rsid w:val="003D5F6C"/>
    <w:rsid w:val="003D6AC0"/>
    <w:rsid w:val="003F428B"/>
    <w:rsid w:val="00405F5D"/>
    <w:rsid w:val="004129A9"/>
    <w:rsid w:val="00413E52"/>
    <w:rsid w:val="0042203D"/>
    <w:rsid w:val="0043036E"/>
    <w:rsid w:val="00432022"/>
    <w:rsid w:val="00432A0F"/>
    <w:rsid w:val="00473C40"/>
    <w:rsid w:val="0048686C"/>
    <w:rsid w:val="004A01DA"/>
    <w:rsid w:val="004A292B"/>
    <w:rsid w:val="004A2DC5"/>
    <w:rsid w:val="004B68D8"/>
    <w:rsid w:val="004E1CA3"/>
    <w:rsid w:val="004E3D37"/>
    <w:rsid w:val="004E5A6C"/>
    <w:rsid w:val="004F152A"/>
    <w:rsid w:val="0050572B"/>
    <w:rsid w:val="00523F52"/>
    <w:rsid w:val="00525676"/>
    <w:rsid w:val="00534C65"/>
    <w:rsid w:val="00546491"/>
    <w:rsid w:val="005619BD"/>
    <w:rsid w:val="005634C6"/>
    <w:rsid w:val="0058457A"/>
    <w:rsid w:val="005847F8"/>
    <w:rsid w:val="005A73E7"/>
    <w:rsid w:val="005D3F4A"/>
    <w:rsid w:val="005F0394"/>
    <w:rsid w:val="005F08EA"/>
    <w:rsid w:val="00613F0F"/>
    <w:rsid w:val="00622744"/>
    <w:rsid w:val="00633BC6"/>
    <w:rsid w:val="006422C6"/>
    <w:rsid w:val="00647E73"/>
    <w:rsid w:val="006766DC"/>
    <w:rsid w:val="0068501F"/>
    <w:rsid w:val="006924F6"/>
    <w:rsid w:val="006A2163"/>
    <w:rsid w:val="006A6262"/>
    <w:rsid w:val="006A6BE0"/>
    <w:rsid w:val="006C19CC"/>
    <w:rsid w:val="006D1168"/>
    <w:rsid w:val="006E2D77"/>
    <w:rsid w:val="006F0678"/>
    <w:rsid w:val="006F20B2"/>
    <w:rsid w:val="0071009B"/>
    <w:rsid w:val="007161B5"/>
    <w:rsid w:val="00740851"/>
    <w:rsid w:val="00741226"/>
    <w:rsid w:val="0074282B"/>
    <w:rsid w:val="007660F3"/>
    <w:rsid w:val="0078608A"/>
    <w:rsid w:val="00792AE3"/>
    <w:rsid w:val="007A63E2"/>
    <w:rsid w:val="007C6BD4"/>
    <w:rsid w:val="00863842"/>
    <w:rsid w:val="00872F19"/>
    <w:rsid w:val="00881EBC"/>
    <w:rsid w:val="008906E6"/>
    <w:rsid w:val="008A33E2"/>
    <w:rsid w:val="008B0C56"/>
    <w:rsid w:val="008D37C6"/>
    <w:rsid w:val="008D7115"/>
    <w:rsid w:val="0091760E"/>
    <w:rsid w:val="00921F2E"/>
    <w:rsid w:val="00921F4E"/>
    <w:rsid w:val="00923CC8"/>
    <w:rsid w:val="00981C4C"/>
    <w:rsid w:val="009979A1"/>
    <w:rsid w:val="009A1D2A"/>
    <w:rsid w:val="009A28B2"/>
    <w:rsid w:val="009B1899"/>
    <w:rsid w:val="009D6221"/>
    <w:rsid w:val="009D6BCA"/>
    <w:rsid w:val="00A26DBC"/>
    <w:rsid w:val="00A3174F"/>
    <w:rsid w:val="00A4711C"/>
    <w:rsid w:val="00A91CBB"/>
    <w:rsid w:val="00A93774"/>
    <w:rsid w:val="00AB1BDA"/>
    <w:rsid w:val="00AB3F4A"/>
    <w:rsid w:val="00AB4A5B"/>
    <w:rsid w:val="00AC0D1E"/>
    <w:rsid w:val="00AC7E81"/>
    <w:rsid w:val="00AD6944"/>
    <w:rsid w:val="00AE4C78"/>
    <w:rsid w:val="00B048E8"/>
    <w:rsid w:val="00B07BAB"/>
    <w:rsid w:val="00B3382E"/>
    <w:rsid w:val="00B42782"/>
    <w:rsid w:val="00B576ED"/>
    <w:rsid w:val="00B61F9D"/>
    <w:rsid w:val="00B714A9"/>
    <w:rsid w:val="00B8381C"/>
    <w:rsid w:val="00B846EA"/>
    <w:rsid w:val="00B96E93"/>
    <w:rsid w:val="00BD46B7"/>
    <w:rsid w:val="00BD4743"/>
    <w:rsid w:val="00BF2941"/>
    <w:rsid w:val="00C03A0D"/>
    <w:rsid w:val="00C1609E"/>
    <w:rsid w:val="00C2735B"/>
    <w:rsid w:val="00C3246E"/>
    <w:rsid w:val="00C57B3A"/>
    <w:rsid w:val="00C6507C"/>
    <w:rsid w:val="00C715E1"/>
    <w:rsid w:val="00CB2AEB"/>
    <w:rsid w:val="00CC60BA"/>
    <w:rsid w:val="00CE1455"/>
    <w:rsid w:val="00CE7068"/>
    <w:rsid w:val="00CF0F66"/>
    <w:rsid w:val="00D46CE2"/>
    <w:rsid w:val="00D47083"/>
    <w:rsid w:val="00D55714"/>
    <w:rsid w:val="00D55A30"/>
    <w:rsid w:val="00DB79D7"/>
    <w:rsid w:val="00DC4009"/>
    <w:rsid w:val="00DD2BF5"/>
    <w:rsid w:val="00DD667D"/>
    <w:rsid w:val="00DE1373"/>
    <w:rsid w:val="00E461D4"/>
    <w:rsid w:val="00E6222D"/>
    <w:rsid w:val="00E63E23"/>
    <w:rsid w:val="00EA3C67"/>
    <w:rsid w:val="00EE779E"/>
    <w:rsid w:val="00F20FA6"/>
    <w:rsid w:val="00F33002"/>
    <w:rsid w:val="00F522D1"/>
    <w:rsid w:val="00FB4BCA"/>
    <w:rsid w:val="00FB4E38"/>
    <w:rsid w:val="00FB60C4"/>
    <w:rsid w:val="00FC0254"/>
    <w:rsid w:val="00FC5E91"/>
    <w:rsid w:val="00FD1E29"/>
    <w:rsid w:val="00FE0B1C"/>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5E61F"/>
  <w15:chartTrackingRefBased/>
  <w15:docId w15:val="{20658136-FD69-4AA8-BC49-CB7C542AC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DCB"/>
    <w:rPr>
      <w:kern w:val="0"/>
      <w14:ligatures w14:val="none"/>
    </w:rPr>
  </w:style>
  <w:style w:type="paragraph" w:styleId="Ttulo1">
    <w:name w:val="heading 1"/>
    <w:basedOn w:val="Normal"/>
    <w:link w:val="Ttulo1Carter"/>
    <w:uiPriority w:val="9"/>
    <w:qFormat/>
    <w:rsid w:val="004E3D3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PT"/>
    </w:rPr>
  </w:style>
  <w:style w:type="paragraph" w:styleId="Ttulo2">
    <w:name w:val="heading 2"/>
    <w:basedOn w:val="Normal"/>
    <w:next w:val="Normal"/>
    <w:link w:val="Ttulo2Carter"/>
    <w:uiPriority w:val="9"/>
    <w:unhideWhenUsed/>
    <w:qFormat/>
    <w:rsid w:val="002C4DC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ter"/>
    <w:uiPriority w:val="9"/>
    <w:unhideWhenUsed/>
    <w:qFormat/>
    <w:rsid w:val="004E3D3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arter">
    <w:name w:val="Título 2 Caráter"/>
    <w:basedOn w:val="Tipodeletrapredefinidodopargrafo"/>
    <w:link w:val="Ttulo2"/>
    <w:uiPriority w:val="9"/>
    <w:rsid w:val="002C4DCB"/>
    <w:rPr>
      <w:rFonts w:asciiTheme="majorHAnsi" w:eastAsiaTheme="majorEastAsia" w:hAnsiTheme="majorHAnsi" w:cstheme="majorBidi"/>
      <w:color w:val="2F5496" w:themeColor="accent1" w:themeShade="BF"/>
      <w:kern w:val="0"/>
      <w:sz w:val="26"/>
      <w:szCs w:val="26"/>
      <w14:ligatures w14:val="none"/>
    </w:rPr>
  </w:style>
  <w:style w:type="character" w:customStyle="1" w:styleId="systrantokenbase">
    <w:name w:val="systran_token_base"/>
    <w:basedOn w:val="Tipodeletrapredefinidodopargrafo"/>
    <w:rsid w:val="002C4DCB"/>
  </w:style>
  <w:style w:type="character" w:customStyle="1" w:styleId="systranspace">
    <w:name w:val="systran_space"/>
    <w:basedOn w:val="Tipodeletrapredefinidodopargrafo"/>
    <w:rsid w:val="002C4DCB"/>
  </w:style>
  <w:style w:type="table" w:styleId="SimplesTabela2">
    <w:name w:val="Plain Table 2"/>
    <w:basedOn w:val="Tabelanormal"/>
    <w:uiPriority w:val="42"/>
    <w:rsid w:val="0048686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argrafodaLista">
    <w:name w:val="List Paragraph"/>
    <w:basedOn w:val="Normal"/>
    <w:uiPriority w:val="34"/>
    <w:qFormat/>
    <w:rsid w:val="006766DC"/>
    <w:pPr>
      <w:ind w:left="720"/>
      <w:contextualSpacing/>
    </w:pPr>
  </w:style>
  <w:style w:type="character" w:customStyle="1" w:styleId="Ttulo1Carter">
    <w:name w:val="Título 1 Caráter"/>
    <w:basedOn w:val="Tipodeletrapredefinidodopargrafo"/>
    <w:link w:val="Ttulo1"/>
    <w:uiPriority w:val="9"/>
    <w:rsid w:val="004E3D37"/>
    <w:rPr>
      <w:rFonts w:ascii="Times New Roman" w:eastAsia="Times New Roman" w:hAnsi="Times New Roman" w:cs="Times New Roman"/>
      <w:b/>
      <w:bCs/>
      <w:kern w:val="36"/>
      <w:sz w:val="48"/>
      <w:szCs w:val="48"/>
      <w:lang w:eastAsia="pt-PT"/>
      <w14:ligatures w14:val="none"/>
    </w:rPr>
  </w:style>
  <w:style w:type="character" w:customStyle="1" w:styleId="Ttulo3Carter">
    <w:name w:val="Título 3 Caráter"/>
    <w:basedOn w:val="Tipodeletrapredefinidodopargrafo"/>
    <w:link w:val="Ttulo3"/>
    <w:uiPriority w:val="9"/>
    <w:rsid w:val="004E3D37"/>
    <w:rPr>
      <w:rFonts w:asciiTheme="majorHAnsi" w:eastAsiaTheme="majorEastAsia" w:hAnsiTheme="majorHAnsi" w:cstheme="majorBidi"/>
      <w:color w:val="1F3763" w:themeColor="accent1" w:themeShade="7F"/>
      <w:kern w:val="0"/>
      <w:sz w:val="24"/>
      <w:szCs w:val="24"/>
      <w14:ligatures w14:val="none"/>
    </w:rPr>
  </w:style>
  <w:style w:type="paragraph" w:customStyle="1" w:styleId="Default">
    <w:name w:val="Default"/>
    <w:rsid w:val="004E3D37"/>
    <w:pPr>
      <w:autoSpaceDE w:val="0"/>
      <w:autoSpaceDN w:val="0"/>
      <w:adjustRightInd w:val="0"/>
      <w:spacing w:after="0" w:line="240" w:lineRule="auto"/>
    </w:pPr>
    <w:rPr>
      <w:rFonts w:ascii="Charis SIL" w:hAnsi="Charis SIL" w:cs="Charis SIL"/>
      <w:color w:val="000000"/>
      <w:kern w:val="0"/>
      <w:sz w:val="24"/>
      <w:szCs w:val="24"/>
      <w14:ligatures w14:val="none"/>
    </w:rPr>
  </w:style>
  <w:style w:type="character" w:customStyle="1" w:styleId="rynqvb">
    <w:name w:val="rynqvb"/>
    <w:basedOn w:val="Tipodeletrapredefinidodopargrafo"/>
    <w:rsid w:val="004E3D37"/>
  </w:style>
  <w:style w:type="character" w:styleId="TextodoMarcadordePosio">
    <w:name w:val="Placeholder Text"/>
    <w:basedOn w:val="Tipodeletrapredefinidodopargrafo"/>
    <w:uiPriority w:val="99"/>
    <w:semiHidden/>
    <w:rsid w:val="004E3D37"/>
    <w:rPr>
      <w:color w:val="808080"/>
    </w:rPr>
  </w:style>
  <w:style w:type="table" w:styleId="SimplesTabela1">
    <w:name w:val="Plain Table 1"/>
    <w:basedOn w:val="Tabelanormal"/>
    <w:uiPriority w:val="41"/>
    <w:rsid w:val="004E3D37"/>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ligao">
    <w:name w:val="Hyperlink"/>
    <w:basedOn w:val="Tipodeletrapredefinidodopargrafo"/>
    <w:uiPriority w:val="99"/>
    <w:unhideWhenUsed/>
    <w:rsid w:val="004E3D37"/>
    <w:rPr>
      <w:color w:val="0000FF"/>
      <w:u w:val="single"/>
    </w:rPr>
  </w:style>
  <w:style w:type="character" w:customStyle="1" w:styleId="anchor-text">
    <w:name w:val="anchor-text"/>
    <w:basedOn w:val="Tipodeletrapredefinidodopargrafo"/>
    <w:rsid w:val="004E3D37"/>
  </w:style>
  <w:style w:type="character" w:customStyle="1" w:styleId="identifier">
    <w:name w:val="identifier"/>
    <w:basedOn w:val="Tipodeletrapredefinidodopargrafo"/>
    <w:rsid w:val="004E3D37"/>
  </w:style>
  <w:style w:type="character" w:styleId="nfase">
    <w:name w:val="Emphasis"/>
    <w:basedOn w:val="Tipodeletrapredefinidodopargrafo"/>
    <w:uiPriority w:val="20"/>
    <w:qFormat/>
    <w:rsid w:val="004E3D37"/>
    <w:rPr>
      <w:i/>
      <w:iCs/>
    </w:rPr>
  </w:style>
  <w:style w:type="character" w:styleId="MenoNoResolvida">
    <w:name w:val="Unresolved Mention"/>
    <w:basedOn w:val="Tipodeletrapredefinidodopargrafo"/>
    <w:uiPriority w:val="99"/>
    <w:semiHidden/>
    <w:unhideWhenUsed/>
    <w:rsid w:val="004E3D37"/>
    <w:rPr>
      <w:color w:val="605E5C"/>
      <w:shd w:val="clear" w:color="auto" w:fill="E1DFDD"/>
    </w:rPr>
  </w:style>
  <w:style w:type="paragraph" w:customStyle="1" w:styleId="dx-doi">
    <w:name w:val="dx-doi"/>
    <w:basedOn w:val="Normal"/>
    <w:rsid w:val="004E3D37"/>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customStyle="1" w:styleId="article-alt-title">
    <w:name w:val="article-alt-title"/>
    <w:basedOn w:val="Tipodeletrapredefinidodopargrafo"/>
    <w:rsid w:val="004E3D37"/>
  </w:style>
  <w:style w:type="paragraph" w:styleId="Cabealhodondice">
    <w:name w:val="TOC Heading"/>
    <w:basedOn w:val="Ttulo1"/>
    <w:next w:val="Normal"/>
    <w:uiPriority w:val="39"/>
    <w:unhideWhenUsed/>
    <w:qFormat/>
    <w:rsid w:val="004E3D37"/>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ndice1">
    <w:name w:val="toc 1"/>
    <w:basedOn w:val="Normal"/>
    <w:next w:val="Normal"/>
    <w:autoRedefine/>
    <w:uiPriority w:val="39"/>
    <w:unhideWhenUsed/>
    <w:rsid w:val="004E3D37"/>
    <w:pPr>
      <w:tabs>
        <w:tab w:val="right" w:leader="dot" w:pos="8494"/>
      </w:tabs>
      <w:spacing w:after="100" w:line="480" w:lineRule="auto"/>
    </w:pPr>
  </w:style>
  <w:style w:type="paragraph" w:styleId="ndice2">
    <w:name w:val="toc 2"/>
    <w:basedOn w:val="Normal"/>
    <w:next w:val="Normal"/>
    <w:autoRedefine/>
    <w:uiPriority w:val="39"/>
    <w:unhideWhenUsed/>
    <w:rsid w:val="004E3D37"/>
    <w:pPr>
      <w:spacing w:after="100"/>
      <w:ind w:left="220"/>
    </w:pPr>
  </w:style>
  <w:style w:type="paragraph" w:styleId="ndice3">
    <w:name w:val="toc 3"/>
    <w:basedOn w:val="Normal"/>
    <w:next w:val="Normal"/>
    <w:autoRedefine/>
    <w:uiPriority w:val="39"/>
    <w:unhideWhenUsed/>
    <w:rsid w:val="004E3D37"/>
    <w:pPr>
      <w:spacing w:after="100"/>
      <w:ind w:left="440"/>
    </w:pPr>
  </w:style>
  <w:style w:type="paragraph" w:styleId="Cabealho">
    <w:name w:val="header"/>
    <w:basedOn w:val="Normal"/>
    <w:link w:val="CabealhoCarter"/>
    <w:uiPriority w:val="99"/>
    <w:unhideWhenUsed/>
    <w:rsid w:val="00B61F9D"/>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B61F9D"/>
    <w:rPr>
      <w:kern w:val="0"/>
      <w14:ligatures w14:val="none"/>
    </w:rPr>
  </w:style>
  <w:style w:type="paragraph" w:styleId="Rodap">
    <w:name w:val="footer"/>
    <w:basedOn w:val="Normal"/>
    <w:link w:val="RodapCarter"/>
    <w:uiPriority w:val="99"/>
    <w:unhideWhenUsed/>
    <w:rsid w:val="00B61F9D"/>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B61F9D"/>
    <w:rPr>
      <w:kern w:val="0"/>
      <w14:ligatures w14:val="none"/>
    </w:rPr>
  </w:style>
  <w:style w:type="character" w:customStyle="1" w:styleId="mjx-char">
    <w:name w:val="mjx-char"/>
    <w:basedOn w:val="Tipodeletrapredefinidodopargrafo"/>
    <w:rsid w:val="00392F9A"/>
  </w:style>
  <w:style w:type="paragraph" w:customStyle="1" w:styleId="MDPI62BackMatter">
    <w:name w:val="MDPI_6.2_BackMatter"/>
    <w:qFormat/>
    <w:rsid w:val="00E461D4"/>
    <w:pPr>
      <w:adjustRightInd w:val="0"/>
      <w:snapToGrid w:val="0"/>
      <w:spacing w:after="120" w:line="228" w:lineRule="auto"/>
      <w:ind w:left="2608"/>
      <w:jc w:val="both"/>
    </w:pPr>
    <w:rPr>
      <w:rFonts w:ascii="Palatino Linotype" w:eastAsia="Times New Roman" w:hAnsi="Palatino Linotype" w:cs="Times New Roman"/>
      <w:snapToGrid w:val="0"/>
      <w:color w:val="000000"/>
      <w:kern w:val="0"/>
      <w:sz w:val="18"/>
      <w:szCs w:val="20"/>
      <w:lang w:val="en-US" w:bidi="en-US"/>
      <w14:ligatures w14:val="none"/>
    </w:rPr>
  </w:style>
  <w:style w:type="character" w:customStyle="1" w:styleId="il">
    <w:name w:val="il"/>
    <w:basedOn w:val="Tipodeletrapredefinidodopargrafo"/>
    <w:rsid w:val="001052BF"/>
  </w:style>
  <w:style w:type="paragraph" w:customStyle="1" w:styleId="MDPI13authornames">
    <w:name w:val="MDPI_1.3_authornames"/>
    <w:next w:val="Normal"/>
    <w:qFormat/>
    <w:rsid w:val="0071009B"/>
    <w:pPr>
      <w:adjustRightInd w:val="0"/>
      <w:snapToGrid w:val="0"/>
      <w:spacing w:after="360" w:line="260" w:lineRule="atLeast"/>
    </w:pPr>
    <w:rPr>
      <w:rFonts w:ascii="Palatino Linotype" w:eastAsia="Times New Roman" w:hAnsi="Palatino Linotype" w:cs="Times New Roman"/>
      <w:b/>
      <w:color w:val="000000"/>
      <w:kern w:val="0"/>
      <w:sz w:val="20"/>
      <w:lang w:val="en-US" w:eastAsia="de-DE" w:bidi="en-US"/>
      <w14:ligatures w14:val="none"/>
    </w:rPr>
  </w:style>
  <w:style w:type="paragraph" w:customStyle="1" w:styleId="MDPI16affiliation">
    <w:name w:val="MDPI_1.6_affiliation"/>
    <w:qFormat/>
    <w:rsid w:val="0071009B"/>
    <w:pPr>
      <w:adjustRightInd w:val="0"/>
      <w:snapToGrid w:val="0"/>
      <w:spacing w:after="0" w:line="200" w:lineRule="atLeast"/>
      <w:ind w:left="2806" w:hanging="198"/>
    </w:pPr>
    <w:rPr>
      <w:rFonts w:ascii="Palatino Linotype" w:eastAsia="Times New Roman" w:hAnsi="Palatino Linotype" w:cs="Times New Roman"/>
      <w:color w:val="000000"/>
      <w:kern w:val="0"/>
      <w:sz w:val="16"/>
      <w:szCs w:val="18"/>
      <w:lang w:val="en-US" w:eastAsia="de-DE"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027144">
      <w:bodyDiv w:val="1"/>
      <w:marLeft w:val="0"/>
      <w:marRight w:val="0"/>
      <w:marTop w:val="0"/>
      <w:marBottom w:val="0"/>
      <w:divBdr>
        <w:top w:val="none" w:sz="0" w:space="0" w:color="auto"/>
        <w:left w:val="none" w:sz="0" w:space="0" w:color="auto"/>
        <w:bottom w:val="none" w:sz="0" w:space="0" w:color="auto"/>
        <w:right w:val="none" w:sz="0" w:space="0" w:color="auto"/>
      </w:divBdr>
    </w:div>
    <w:div w:id="56167927">
      <w:bodyDiv w:val="1"/>
      <w:marLeft w:val="0"/>
      <w:marRight w:val="0"/>
      <w:marTop w:val="0"/>
      <w:marBottom w:val="0"/>
      <w:divBdr>
        <w:top w:val="none" w:sz="0" w:space="0" w:color="auto"/>
        <w:left w:val="none" w:sz="0" w:space="0" w:color="auto"/>
        <w:bottom w:val="none" w:sz="0" w:space="0" w:color="auto"/>
        <w:right w:val="none" w:sz="0" w:space="0" w:color="auto"/>
      </w:divBdr>
    </w:div>
    <w:div w:id="123083076">
      <w:bodyDiv w:val="1"/>
      <w:marLeft w:val="0"/>
      <w:marRight w:val="0"/>
      <w:marTop w:val="0"/>
      <w:marBottom w:val="0"/>
      <w:divBdr>
        <w:top w:val="none" w:sz="0" w:space="0" w:color="auto"/>
        <w:left w:val="none" w:sz="0" w:space="0" w:color="auto"/>
        <w:bottom w:val="none" w:sz="0" w:space="0" w:color="auto"/>
        <w:right w:val="none" w:sz="0" w:space="0" w:color="auto"/>
      </w:divBdr>
    </w:div>
    <w:div w:id="142041649">
      <w:bodyDiv w:val="1"/>
      <w:marLeft w:val="0"/>
      <w:marRight w:val="0"/>
      <w:marTop w:val="0"/>
      <w:marBottom w:val="0"/>
      <w:divBdr>
        <w:top w:val="none" w:sz="0" w:space="0" w:color="auto"/>
        <w:left w:val="none" w:sz="0" w:space="0" w:color="auto"/>
        <w:bottom w:val="none" w:sz="0" w:space="0" w:color="auto"/>
        <w:right w:val="none" w:sz="0" w:space="0" w:color="auto"/>
      </w:divBdr>
    </w:div>
    <w:div w:id="667289893">
      <w:bodyDiv w:val="1"/>
      <w:marLeft w:val="0"/>
      <w:marRight w:val="0"/>
      <w:marTop w:val="0"/>
      <w:marBottom w:val="0"/>
      <w:divBdr>
        <w:top w:val="none" w:sz="0" w:space="0" w:color="auto"/>
        <w:left w:val="none" w:sz="0" w:space="0" w:color="auto"/>
        <w:bottom w:val="none" w:sz="0" w:space="0" w:color="auto"/>
        <w:right w:val="none" w:sz="0" w:space="0" w:color="auto"/>
      </w:divBdr>
    </w:div>
    <w:div w:id="830414852">
      <w:bodyDiv w:val="1"/>
      <w:marLeft w:val="0"/>
      <w:marRight w:val="0"/>
      <w:marTop w:val="0"/>
      <w:marBottom w:val="0"/>
      <w:divBdr>
        <w:top w:val="none" w:sz="0" w:space="0" w:color="auto"/>
        <w:left w:val="none" w:sz="0" w:space="0" w:color="auto"/>
        <w:bottom w:val="none" w:sz="0" w:space="0" w:color="auto"/>
        <w:right w:val="none" w:sz="0" w:space="0" w:color="auto"/>
      </w:divBdr>
    </w:div>
    <w:div w:id="1143737526">
      <w:bodyDiv w:val="1"/>
      <w:marLeft w:val="0"/>
      <w:marRight w:val="0"/>
      <w:marTop w:val="0"/>
      <w:marBottom w:val="0"/>
      <w:divBdr>
        <w:top w:val="none" w:sz="0" w:space="0" w:color="auto"/>
        <w:left w:val="none" w:sz="0" w:space="0" w:color="auto"/>
        <w:bottom w:val="none" w:sz="0" w:space="0" w:color="auto"/>
        <w:right w:val="none" w:sz="0" w:space="0" w:color="auto"/>
      </w:divBdr>
    </w:div>
    <w:div w:id="1253200463">
      <w:bodyDiv w:val="1"/>
      <w:marLeft w:val="0"/>
      <w:marRight w:val="0"/>
      <w:marTop w:val="0"/>
      <w:marBottom w:val="0"/>
      <w:divBdr>
        <w:top w:val="none" w:sz="0" w:space="0" w:color="auto"/>
        <w:left w:val="none" w:sz="0" w:space="0" w:color="auto"/>
        <w:bottom w:val="none" w:sz="0" w:space="0" w:color="auto"/>
        <w:right w:val="none" w:sz="0" w:space="0" w:color="auto"/>
      </w:divBdr>
    </w:div>
    <w:div w:id="182138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chb.2018.04.039" TargetMode="External"/><Relationship Id="rId117" Type="http://schemas.openxmlformats.org/officeDocument/2006/relationships/header" Target="header1.xml"/><Relationship Id="rId21" Type="http://schemas.openxmlformats.org/officeDocument/2006/relationships/hyperlink" Target="https://doi.org/10.3390/ijerph17093090" TargetMode="External"/><Relationship Id="rId42" Type="http://schemas.openxmlformats.org/officeDocument/2006/relationships/hyperlink" Target="https://psycnet.apa.org/doi/10.1080/02699939008407142" TargetMode="External"/><Relationship Id="rId47" Type="http://schemas.openxmlformats.org/officeDocument/2006/relationships/hyperlink" Target="https://psycnet.apa.org/doi/10.1002/9781119954484.ch13" TargetMode="External"/><Relationship Id="rId63" Type="http://schemas.openxmlformats.org/officeDocument/2006/relationships/hyperlink" Target="https://doi.org/10.1007/s00530-021-00785-7" TargetMode="External"/><Relationship Id="rId68" Type="http://schemas.openxmlformats.org/officeDocument/2006/relationships/hyperlink" Target="https://doi.org/10.1016/j.chb.2022.107461" TargetMode="External"/><Relationship Id="rId84" Type="http://schemas.openxmlformats.org/officeDocument/2006/relationships/hyperlink" Target="https://doi.org/10.3389/fpsyg.2021.787449" TargetMode="External"/><Relationship Id="rId89" Type="http://schemas.openxmlformats.org/officeDocument/2006/relationships/hyperlink" Target="https://doi.org/10.1136/injuryprev-2016-042210" TargetMode="External"/><Relationship Id="rId112" Type="http://schemas.openxmlformats.org/officeDocument/2006/relationships/hyperlink" Target="https://doi.org/10.3390/brainsci9040076" TargetMode="External"/><Relationship Id="rId16" Type="http://schemas.openxmlformats.org/officeDocument/2006/relationships/hyperlink" Target="https://psycnet.apa.org/doi/10.1016/j.avb.2019.08.003" TargetMode="External"/><Relationship Id="rId107" Type="http://schemas.openxmlformats.org/officeDocument/2006/relationships/hyperlink" Target="https://doi.org/10.1080/1369118X.2019.1645192" TargetMode="External"/><Relationship Id="rId11" Type="http://schemas.openxmlformats.org/officeDocument/2006/relationships/hyperlink" Target="https://psycnet.apa.org/doi/10.1037/ppm0000055" TargetMode="External"/><Relationship Id="rId32" Type="http://schemas.openxmlformats.org/officeDocument/2006/relationships/hyperlink" Target="https://doi.org/10.1177/2167696813479584" TargetMode="External"/><Relationship Id="rId37" Type="http://schemas.openxmlformats.org/officeDocument/2006/relationships/hyperlink" Target="https://doi.org/10.3390/ijerph19169871" TargetMode="External"/><Relationship Id="rId53" Type="http://schemas.openxmlformats.org/officeDocument/2006/relationships/hyperlink" Target="https://doi.org/10.1080/24750573.2018.1472923" TargetMode="External"/><Relationship Id="rId58" Type="http://schemas.openxmlformats.org/officeDocument/2006/relationships/hyperlink" Target="https://doi.org/10.1177/0886260520917517" TargetMode="External"/><Relationship Id="rId74" Type="http://schemas.openxmlformats.org/officeDocument/2006/relationships/hyperlink" Target="https://psycnet.apa.org/doi/10.1016/j.chb.2018.12.031" TargetMode="External"/><Relationship Id="rId79" Type="http://schemas.openxmlformats.org/officeDocument/2006/relationships/hyperlink" Target="https://psycnet.apa.org/doi/10.1007/s10802-021-00795-z" TargetMode="External"/><Relationship Id="rId102" Type="http://schemas.openxmlformats.org/officeDocument/2006/relationships/hyperlink" Target="https://doi.org/10.14195/1647-8606_54_4" TargetMode="External"/><Relationship Id="rId5" Type="http://schemas.openxmlformats.org/officeDocument/2006/relationships/footnotes" Target="footnotes.xml"/><Relationship Id="rId90" Type="http://schemas.openxmlformats.org/officeDocument/2006/relationships/hyperlink" Target="https://doi.org/10.1037/cou0000325" TargetMode="External"/><Relationship Id="rId95" Type="http://schemas.openxmlformats.org/officeDocument/2006/relationships/hyperlink" Target="https://doi.org/10.1111/j.1469-%207610.2007.01846.x" TargetMode="External"/><Relationship Id="rId22" Type="http://schemas.openxmlformats.org/officeDocument/2006/relationships/hyperlink" Target="https://doi.org/10.1016/j.chb.2010.03.017" TargetMode="External"/><Relationship Id="rId27" Type="http://schemas.openxmlformats.org/officeDocument/2006/relationships/hyperlink" Target="https://psycnet.apa.org/doi/10.1016/j.chb.2020.106485" TargetMode="External"/><Relationship Id="rId43" Type="http://schemas.openxmlformats.org/officeDocument/2006/relationships/hyperlink" Target="https://doi.org/10.1016/j.appdev.2016.04.001" TargetMode="External"/><Relationship Id="rId48" Type="http://schemas.openxmlformats.org/officeDocument/2006/relationships/hyperlink" Target="https://doi.org/10.1023/B:JOBA.0000007455.08539.94" TargetMode="External"/><Relationship Id="rId64" Type="http://schemas.openxmlformats.org/officeDocument/2006/relationships/hyperlink" Target="https://doi.org/10.1089/cyber.2019.0370" TargetMode="External"/><Relationship Id="rId69" Type="http://schemas.openxmlformats.org/officeDocument/2006/relationships/hyperlink" Target="https://doi.org/10.1016/j.addbeh.2019.04.034" TargetMode="External"/><Relationship Id="rId113" Type="http://schemas.openxmlformats.org/officeDocument/2006/relationships/hyperlink" Target="https://doi.org/10.1177/00332941211031792" TargetMode="External"/><Relationship Id="rId118" Type="http://schemas.openxmlformats.org/officeDocument/2006/relationships/footer" Target="footer1.xml"/><Relationship Id="rId80" Type="http://schemas.openxmlformats.org/officeDocument/2006/relationships/hyperlink" Target="https://doi.org/10.2196/17856" TargetMode="External"/><Relationship Id="rId85" Type="http://schemas.openxmlformats.org/officeDocument/2006/relationships/hyperlink" Target="http://repositorio.ismt.pt/jspui/handle/123456789/139" TargetMode="External"/><Relationship Id="rId12" Type="http://schemas.openxmlformats.org/officeDocument/2006/relationships/hyperlink" Target="https://doi.org/10.1002/ab.21923" TargetMode="External"/><Relationship Id="rId17" Type="http://schemas.openxmlformats.org/officeDocument/2006/relationships/hyperlink" Target="https://doi.org/10.1080/13632752.%202012.704684" TargetMode="External"/><Relationship Id="rId33" Type="http://schemas.openxmlformats.org/officeDocument/2006/relationships/hyperlink" Target="https://doi.org/10.1016/j.ypmed.2021.106684" TargetMode="External"/><Relationship Id="rId38" Type="http://schemas.openxmlformats.org/officeDocument/2006/relationships/hyperlink" Target="https://doi.org/10.1177/0886260516666531" TargetMode="External"/><Relationship Id="rId59" Type="http://schemas.openxmlformats.org/officeDocument/2006/relationships/hyperlink" Target="https://psycnet.apa.org/doi/10.1016/j.paid.2021.111338" TargetMode="External"/><Relationship Id="rId103" Type="http://schemas.openxmlformats.org/officeDocument/2006/relationships/hyperlink" Target="https://doi.org/10.1177/00332941211067390" TargetMode="External"/><Relationship Id="rId108" Type="http://schemas.openxmlformats.org/officeDocument/2006/relationships/hyperlink" Target="http://csriu.org/cyberbullying/pdf" TargetMode="External"/><Relationship Id="rId54" Type="http://schemas.openxmlformats.org/officeDocument/2006/relationships/hyperlink" Target="https://doi.org/10.1002/pits.21914" TargetMode="External"/><Relationship Id="rId70" Type="http://schemas.openxmlformats.org/officeDocument/2006/relationships/hyperlink" Target="https://doi.org/10.3724/SP.J.1042.2019.00646" TargetMode="External"/><Relationship Id="rId75" Type="http://schemas.openxmlformats.org/officeDocument/2006/relationships/hyperlink" Target="https://doi.org/10.26555/humanitas.v20i1.72" TargetMode="External"/><Relationship Id="rId91" Type="http://schemas.openxmlformats.org/officeDocument/2006/relationships/hyperlink" Target="https://doi.org/10.1017/S0954579419000403" TargetMode="External"/><Relationship Id="rId96" Type="http://schemas.openxmlformats.org/officeDocument/2006/relationships/hyperlink" Target="https://doi.org/10.1016/j.tele.2020.101524"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psycnet.apa.org/doi/10.1007/s11218-020-09565-z" TargetMode="External"/><Relationship Id="rId28" Type="http://schemas.openxmlformats.org/officeDocument/2006/relationships/hyperlink" Target="https://psycnet.apa.org/doi/10.3389/fpsyg.2016.01068" TargetMode="External"/><Relationship Id="rId49" Type="http://schemas.openxmlformats.org/officeDocument/2006/relationships/hyperlink" Target="https://doi.org/10.3390/su13042055" TargetMode="External"/><Relationship Id="rId114" Type="http://schemas.openxmlformats.org/officeDocument/2006/relationships/hyperlink" Target="https://doi.org/10.3389/fpubh.2021.634909" TargetMode="External"/><Relationship Id="rId119" Type="http://schemas.openxmlformats.org/officeDocument/2006/relationships/footer" Target="footer2.xml"/><Relationship Id="rId44" Type="http://schemas.openxmlformats.org/officeDocument/2006/relationships/hyperlink" Target="https://doi.org/10.1016/j.childyouth.2020.105119" TargetMode="External"/><Relationship Id="rId60" Type="http://schemas.openxmlformats.org/officeDocument/2006/relationships/hyperlink" Target="http://dx.doi.org/10.6007/IJARBSS/v12-i4/13062" TargetMode="External"/><Relationship Id="rId65" Type="http://schemas.openxmlformats.org/officeDocument/2006/relationships/hyperlink" Target="https://doi.org/10.1016/j.chb.2016.11.047" TargetMode="External"/><Relationship Id="rId81" Type="http://schemas.openxmlformats.org/officeDocument/2006/relationships/hyperlink" Target="http://dx.doi.org/10.5455/PBS.20210114051215" TargetMode="External"/><Relationship Id="rId86" Type="http://schemas.openxmlformats.org/officeDocument/2006/relationships/hyperlink" Target="https://www.pordata.pt/Portugal/Indiv%C3%ADduos+com+16+e+mais+anos+que+utilizam+computador+e+Internet+em+percentagem+do+total+de+indiv%C3%ADduos+por+grupo+et&#225;rio-1139" TargetMode="External"/><Relationship Id="rId4" Type="http://schemas.openxmlformats.org/officeDocument/2006/relationships/webSettings" Target="webSettings.xml"/><Relationship Id="rId9" Type="http://schemas.openxmlformats.org/officeDocument/2006/relationships/hyperlink" Target="https://doi.org/10.3389/fpsyt.2020.00248" TargetMode="External"/><Relationship Id="rId13" Type="http://schemas.openxmlformats.org/officeDocument/2006/relationships/hyperlink" Target="https://psycnet.apa.org/doi/10.1016/j.chb.2013.03.010" TargetMode="External"/><Relationship Id="rId18" Type="http://schemas.openxmlformats.org/officeDocument/2006/relationships/hyperlink" Target="https://doi.org/10.1016/j.cobeha.2021.02.001" TargetMode="External"/><Relationship Id="rId39" Type="http://schemas.openxmlformats.org/officeDocument/2006/relationships/hyperlink" Target="https://psycnet.apa.org/doi/10.1080/17405629.2011.643169" TargetMode="External"/><Relationship Id="rId109" Type="http://schemas.openxmlformats.org/officeDocument/2006/relationships/hyperlink" Target="https://doi.org/10.1016/j.childyouth.2013.11.006" TargetMode="External"/><Relationship Id="rId34" Type="http://schemas.openxmlformats.org/officeDocument/2006/relationships/hyperlink" Target="https://doi.org/10.1007/s10639-014-9348-2" TargetMode="External"/><Relationship Id="rId50" Type="http://schemas.openxmlformats.org/officeDocument/2006/relationships/hyperlink" Target="https://doi.org/10.1037/1089-2680.2.3.271" TargetMode="External"/><Relationship Id="rId55" Type="http://schemas.openxmlformats.org/officeDocument/2006/relationships/hyperlink" Target="https://doi.org/10.1007/s10567-020-00337-x" TargetMode="External"/><Relationship Id="rId76" Type="http://schemas.openxmlformats.org/officeDocument/2006/relationships/hyperlink" Target="https://doi.org/10.1123/jpah.2017-0272" TargetMode="External"/><Relationship Id="rId97" Type="http://schemas.openxmlformats.org/officeDocument/2006/relationships/hyperlink" Target="https://doi.org/10.18844/gjgc.v10i3.5549" TargetMode="External"/><Relationship Id="rId104" Type="http://schemas.openxmlformats.org/officeDocument/2006/relationships/hyperlink" Target="https://psycnet.apa.org/doi/10.1002/ab.21790" TargetMode="External"/><Relationship Id="rId120" Type="http://schemas.openxmlformats.org/officeDocument/2006/relationships/fontTable" Target="fontTable.xml"/><Relationship Id="rId7" Type="http://schemas.openxmlformats.org/officeDocument/2006/relationships/hyperlink" Target="http://dx.doi.org/10.5093/ejpalc2018a8" TargetMode="External"/><Relationship Id="rId71" Type="http://schemas.openxmlformats.org/officeDocument/2006/relationships/hyperlink" Target="https://doi.org/10.1007/s12310-021-09473-3" TargetMode="External"/><Relationship Id="rId92" Type="http://schemas.openxmlformats.org/officeDocument/2006/relationships/hyperlink" Target="https://psycnet.apa.org/doi/10.1007/s11469-017-9811-6" TargetMode="External"/><Relationship Id="rId2" Type="http://schemas.openxmlformats.org/officeDocument/2006/relationships/styles" Target="styles.xml"/><Relationship Id="rId29" Type="http://schemas.openxmlformats.org/officeDocument/2006/relationships/hyperlink" Target="http://hdl.handle.net/10400.6/8049" TargetMode="External"/><Relationship Id="rId24" Type="http://schemas.openxmlformats.org/officeDocument/2006/relationships/hyperlink" Target="https://psycnet.apa.org/doi/10.1177/1461444816634037" TargetMode="External"/><Relationship Id="rId40" Type="http://schemas.openxmlformats.org/officeDocument/2006/relationships/hyperlink" Target="https://doi.org/10.1186/s13034-%20020-00329-3" TargetMode="External"/><Relationship Id="rId45" Type="http://schemas.openxmlformats.org/officeDocument/2006/relationships/hyperlink" Target="https://doi.org/10.21037/mhealth.2016.12.01" TargetMode="External"/><Relationship Id="rId66" Type="http://schemas.openxmlformats.org/officeDocument/2006/relationships/hyperlink" Target="https://doi.org/10.1080/01639625.2016.1269568" TargetMode="External"/><Relationship Id="rId87" Type="http://schemas.openxmlformats.org/officeDocument/2006/relationships/hyperlink" Target="https://www.pordata.pt/Portugal/Indiv%C3%ADduos+com+16+e+mais+anos+que+utilizam+computador+e+Internet+em+percentagem+do+total+de+indiv%C3%ADduos+por+sexo-1142" TargetMode="External"/><Relationship Id="rId110" Type="http://schemas.openxmlformats.org/officeDocument/2006/relationships/hyperlink" Target="https://doi.org/10.1016/j.chb.2017.10.022" TargetMode="External"/><Relationship Id="rId115" Type="http://schemas.openxmlformats.org/officeDocument/2006/relationships/hyperlink" Target="https://doi.org/10.1016/j.avb.2018.06.008" TargetMode="External"/><Relationship Id="rId61" Type="http://schemas.openxmlformats.org/officeDocument/2006/relationships/hyperlink" Target="http://dx.doi.org/10.1037/a0035618" TargetMode="External"/><Relationship Id="rId82" Type="http://schemas.openxmlformats.org/officeDocument/2006/relationships/hyperlink" Target="https://doi.org/10.9771/re.v8i1.25178" TargetMode="External"/><Relationship Id="rId19" Type="http://schemas.openxmlformats.org/officeDocument/2006/relationships/hyperlink" Target="https://doi.org/10.5093/in2012v21n1a2" TargetMode="External"/><Relationship Id="rId14" Type="http://schemas.openxmlformats.org/officeDocument/2006/relationships/hyperlink" Target="https://doi.org/10.1016/j.eswa.2021.115001" TargetMode="External"/><Relationship Id="rId30" Type="http://schemas.openxmlformats.org/officeDocument/2006/relationships/hyperlink" Target="https://doi.org/10.1016/j.psychres.2021.113908" TargetMode="External"/><Relationship Id="rId35" Type="http://schemas.openxmlformats.org/officeDocument/2006/relationships/hyperlink" Target="https://doi.org/10.1542/peds.2016-1758U" TargetMode="External"/><Relationship Id="rId56" Type="http://schemas.openxmlformats.org/officeDocument/2006/relationships/hyperlink" Target="https://doi.org/10.1080/13811118.2010.494133" TargetMode="External"/><Relationship Id="rId77" Type="http://schemas.openxmlformats.org/officeDocument/2006/relationships/hyperlink" Target="https://doi.org/10.1016/j.copsyc.2017.04.012" TargetMode="External"/><Relationship Id="rId100" Type="http://schemas.openxmlformats.org/officeDocument/2006/relationships/hyperlink" Target="http://dx.doi.org/10.13187/ejced.2016.15.136" TargetMode="External"/><Relationship Id="rId105" Type="http://schemas.openxmlformats.org/officeDocument/2006/relationships/hyperlink" Target="https://doi.org/10.1186/s12889-019-8116-z" TargetMode="External"/><Relationship Id="rId8" Type="http://schemas.openxmlformats.org/officeDocument/2006/relationships/hyperlink" Target="https://doi.org/10.1016/j.avb.2019.101343" TargetMode="External"/><Relationship Id="rId51" Type="http://schemas.openxmlformats.org/officeDocument/2006/relationships/hyperlink" Target="https://psycnet.apa.org/doi/10.1080/1047840X.2015.989751" TargetMode="External"/><Relationship Id="rId72" Type="http://schemas.openxmlformats.org/officeDocument/2006/relationships/hyperlink" Target="https://psycnet.apa.org/doi/10.5944/rppc.23932" TargetMode="External"/><Relationship Id="rId93" Type="http://schemas.openxmlformats.org/officeDocument/2006/relationships/hyperlink" Target="https://doi.org/10.1080/15388220.2023.2168681" TargetMode="External"/><Relationship Id="rId98" Type="http://schemas.openxmlformats.org/officeDocument/2006/relationships/hyperlink" Target="https://psycnet.apa.org/doi/10.2307/1166137" TargetMode="External"/><Relationship Id="rId121"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https://doi.org/10.1016/j.chb.2019.06.007" TargetMode="External"/><Relationship Id="rId46" Type="http://schemas.openxmlformats.org/officeDocument/2006/relationships/hyperlink" Target="https://doi.org/10.1080/17482798.2012.739756" TargetMode="External"/><Relationship Id="rId67" Type="http://schemas.openxmlformats.org/officeDocument/2006/relationships/hyperlink" Target="https://doi.org/10.3390/ijerph20043136" TargetMode="External"/><Relationship Id="rId116" Type="http://schemas.openxmlformats.org/officeDocument/2006/relationships/hyperlink" Target="https://psycnet.apa.org/doi/10.14349/rlp.2018.v50.n2.3" TargetMode="External"/><Relationship Id="rId20" Type="http://schemas.openxmlformats.org/officeDocument/2006/relationships/hyperlink" Target="https://doi.org/10.1080/21711976.2015.1016754" TargetMode="External"/><Relationship Id="rId41" Type="http://schemas.openxmlformats.org/officeDocument/2006/relationships/hyperlink" Target="http://repositorio.ismt.pt/handle/123456789/897" TargetMode="External"/><Relationship Id="rId62" Type="http://schemas.openxmlformats.org/officeDocument/2006/relationships/hyperlink" Target="https://doi.org/10.1016/j.avb.2018.02.009" TargetMode="External"/><Relationship Id="rId83" Type="http://schemas.openxmlformats.org/officeDocument/2006/relationships/hyperlink" Target="https://doi.org/10.1016/j.chb.2018.05.013" TargetMode="External"/><Relationship Id="rId88" Type="http://schemas.openxmlformats.org/officeDocument/2006/relationships/hyperlink" Target="https://doi.org/10.5817/CP2023-2-1" TargetMode="External"/><Relationship Id="rId111" Type="http://schemas.openxmlformats.org/officeDocument/2006/relationships/hyperlink" Target="https://doi.org/10.1080/15388220.2013.849201" TargetMode="External"/><Relationship Id="rId15" Type="http://schemas.openxmlformats.org/officeDocument/2006/relationships/hyperlink" Target="https://doi.org/10.1007/s10578-020-01107-0" TargetMode="External"/><Relationship Id="rId36" Type="http://schemas.openxmlformats.org/officeDocument/2006/relationships/hyperlink" Target="https://doi.org/10.1177/0706743716684793" TargetMode="External"/><Relationship Id="rId57" Type="http://schemas.openxmlformats.org/officeDocument/2006/relationships/hyperlink" Target="https://doi.org/10.5093/pi2019a5" TargetMode="External"/><Relationship Id="rId106" Type="http://schemas.openxmlformats.org/officeDocument/2006/relationships/hyperlink" Target="https://doi.org/10.1016/j.childyouth.2020.105613" TargetMode="External"/><Relationship Id="rId10" Type="http://schemas.openxmlformats.org/officeDocument/2006/relationships/hyperlink" Target="https://link.springer.com/article/10.1007/s42380-021-00097-4" TargetMode="External"/><Relationship Id="rId31" Type="http://schemas.openxmlformats.org/officeDocument/2006/relationships/hyperlink" Target="https://doi.org/10.1016/j.ijinfomgt.2020.102171" TargetMode="External"/><Relationship Id="rId52" Type="http://schemas.openxmlformats.org/officeDocument/2006/relationships/hyperlink" Target="https://www.tandfonline.com/author/G%C3%BCl%2C+Hesna" TargetMode="External"/><Relationship Id="rId73" Type="http://schemas.openxmlformats.org/officeDocument/2006/relationships/hyperlink" Target="https://doi.org/10.1177/0886260516645817" TargetMode="External"/><Relationship Id="rId78" Type="http://schemas.openxmlformats.org/officeDocument/2006/relationships/hyperlink" Target="https://doi.org/10.3390/socsci8010003" TargetMode="External"/><Relationship Id="rId94" Type="http://schemas.openxmlformats.org/officeDocument/2006/relationships/hyperlink" Target="https://doi.org/10.1097/JAN.0000000000000296" TargetMode="External"/><Relationship Id="rId99" Type="http://schemas.openxmlformats.org/officeDocument/2006/relationships/hyperlink" Target="https://psycnet.apa.org/doi/10.1016/j.chb.2009.11.014" TargetMode="External"/><Relationship Id="rId101" Type="http://schemas.openxmlformats.org/officeDocument/2006/relationships/hyperlink" Target="https://psycnet.apa.org/doi/10.1016/j.chb.2020.106341"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2118</TotalTime>
  <Pages>34</Pages>
  <Words>14100</Words>
  <Characters>76141</Characters>
  <Application>Microsoft Office Word</Application>
  <DocSecurity>0</DocSecurity>
  <Lines>634</Lines>
  <Paragraphs>180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adrimartins1997@gmail.com</dc:creator>
  <cp:keywords/>
  <dc:description/>
  <cp:lastModifiedBy>adrimartins1997@gmail.com</cp:lastModifiedBy>
  <cp:revision>89</cp:revision>
  <dcterms:created xsi:type="dcterms:W3CDTF">2023-09-15T19:19:00Z</dcterms:created>
  <dcterms:modified xsi:type="dcterms:W3CDTF">2024-06-25T10:55:00Z</dcterms:modified>
</cp:coreProperties>
</file>