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72B7A5" w14:textId="77777777" w:rsidR="00017BDA" w:rsidRDefault="00017BDA" w:rsidP="00017BDA">
      <w:pPr>
        <w:rPr>
          <w:lang w:val="es-VE"/>
        </w:rPr>
      </w:pPr>
    </w:p>
    <w:p w14:paraId="71FC0BC8" w14:textId="77777777" w:rsidR="00017BDA" w:rsidRPr="00A440FB" w:rsidRDefault="00017BDA" w:rsidP="00017BDA">
      <w:pPr>
        <w:rPr>
          <w:b/>
          <w:bCs/>
        </w:rPr>
      </w:pPr>
      <w:r w:rsidRPr="00A440FB">
        <w:rPr>
          <w:b/>
          <w:bCs/>
        </w:rPr>
        <w:t>Recommendations for Revision</w:t>
      </w:r>
    </w:p>
    <w:p w14:paraId="6D5CE580" w14:textId="77777777" w:rsidR="00017BDA" w:rsidRPr="00A440FB" w:rsidRDefault="00017BDA" w:rsidP="00017BDA">
      <w:pPr>
        <w:numPr>
          <w:ilvl w:val="0"/>
          <w:numId w:val="1"/>
        </w:numPr>
      </w:pPr>
      <w:r w:rsidRPr="00A440FB">
        <w:rPr>
          <w:b/>
          <w:bCs/>
        </w:rPr>
        <w:t>Page 2:</w:t>
      </w:r>
      <w:r w:rsidRPr="00A440FB">
        <w:t xml:space="preserve"> Correct the word </w:t>
      </w:r>
      <w:r w:rsidRPr="00A440FB">
        <w:rPr>
          <w:i/>
          <w:iCs/>
        </w:rPr>
        <w:t>“Resumen”</w:t>
      </w:r>
      <w:r w:rsidRPr="00A440FB">
        <w:t xml:space="preserve"> (remove the accent).</w:t>
      </w:r>
    </w:p>
    <w:p w14:paraId="1FDD446E" w14:textId="77777777" w:rsidR="00017BDA" w:rsidRPr="00A440FB" w:rsidRDefault="00017BDA" w:rsidP="00017BDA">
      <w:pPr>
        <w:numPr>
          <w:ilvl w:val="0"/>
          <w:numId w:val="1"/>
        </w:numPr>
      </w:pPr>
      <w:r w:rsidRPr="00A440FB">
        <w:rPr>
          <w:b/>
          <w:bCs/>
        </w:rPr>
        <w:t>Page 4, Paragraph 1:</w:t>
      </w:r>
      <w:r w:rsidRPr="00A440FB">
        <w:t xml:space="preserve"> Provide a deeper explanation of the concept </w:t>
      </w:r>
      <w:r w:rsidRPr="00A440FB">
        <w:rPr>
          <w:i/>
          <w:iCs/>
        </w:rPr>
        <w:t>“transforming verbal-linguistic processes”</w:t>
      </w:r>
      <w:r w:rsidRPr="00A440FB">
        <w:t xml:space="preserve">—what it means and how it works within the proposed approach. In addition, describe in greater detail how ACT and mindfulness-based interventions are applied: </w:t>
      </w:r>
      <w:r>
        <w:t xml:space="preserve">such as </w:t>
      </w:r>
      <w:r w:rsidRPr="00A440FB">
        <w:t>their main objectives, mechanisms. Clarify the differences between ACT and mindfulness. For example: is acceptance a component of mindfulness, or is it a distinctive element of ACT? Specify the features that make ACT an intervention separate from, and not just an extension of, mindfulness.</w:t>
      </w:r>
    </w:p>
    <w:p w14:paraId="0696FD37" w14:textId="77777777" w:rsidR="00017BDA" w:rsidRPr="00A440FB" w:rsidRDefault="00017BDA" w:rsidP="00017BDA">
      <w:pPr>
        <w:numPr>
          <w:ilvl w:val="0"/>
          <w:numId w:val="1"/>
        </w:numPr>
      </w:pPr>
      <w:r w:rsidRPr="00A440FB">
        <w:rPr>
          <w:b/>
          <w:bCs/>
        </w:rPr>
        <w:t>Page 4, Paragraph 2:</w:t>
      </w:r>
      <w:r w:rsidRPr="00A440FB">
        <w:t xml:space="preserve"> Remove the extra quotation mark.</w:t>
      </w:r>
    </w:p>
    <w:p w14:paraId="697CE4DE" w14:textId="77777777" w:rsidR="00017BDA" w:rsidRPr="00A440FB" w:rsidRDefault="00017BDA" w:rsidP="00017BDA">
      <w:pPr>
        <w:numPr>
          <w:ilvl w:val="0"/>
          <w:numId w:val="1"/>
        </w:numPr>
      </w:pPr>
      <w:r w:rsidRPr="00A440FB">
        <w:rPr>
          <w:b/>
          <w:bCs/>
        </w:rPr>
        <w:t>Introduction:</w:t>
      </w:r>
      <w:r w:rsidRPr="00A440FB">
        <w:t xml:space="preserve"> Expand on the relevance of this study for the field of psychology and for clinical practice. Highlight what makes this study unique (e.g., its focus, methodology, or design) and explain its potential contribution.</w:t>
      </w:r>
    </w:p>
    <w:p w14:paraId="77651A32" w14:textId="77777777" w:rsidR="00017BDA" w:rsidRPr="00A440FB" w:rsidRDefault="00017BDA" w:rsidP="00017BDA">
      <w:pPr>
        <w:numPr>
          <w:ilvl w:val="0"/>
          <w:numId w:val="1"/>
        </w:numPr>
      </w:pPr>
      <w:r w:rsidRPr="00A440FB">
        <w:rPr>
          <w:b/>
          <w:bCs/>
        </w:rPr>
        <w:t>Page 6, Paragraph 3:</w:t>
      </w:r>
      <w:r w:rsidRPr="00A440FB">
        <w:t xml:space="preserve"> Add the appropriate in-text citation</w:t>
      </w:r>
      <w:r>
        <w:t>s</w:t>
      </w:r>
      <w:r w:rsidRPr="00A440FB">
        <w:t>.</w:t>
      </w:r>
    </w:p>
    <w:p w14:paraId="7CAAF289" w14:textId="77777777" w:rsidR="00017BDA" w:rsidRPr="00A440FB" w:rsidRDefault="00017BDA" w:rsidP="00017BDA">
      <w:pPr>
        <w:numPr>
          <w:ilvl w:val="0"/>
          <w:numId w:val="1"/>
        </w:numPr>
      </w:pPr>
      <w:r>
        <w:rPr>
          <w:b/>
          <w:bCs/>
        </w:rPr>
        <w:t>Methodology</w:t>
      </w:r>
      <w:r w:rsidRPr="00A440FB">
        <w:rPr>
          <w:b/>
          <w:bCs/>
        </w:rPr>
        <w:t>:</w:t>
      </w:r>
      <w:r w:rsidRPr="00A440FB">
        <w:t xml:space="preserve"> Clarify the distinction between ACT and mindfulness within this intervention. The title refers to </w:t>
      </w:r>
      <w:r w:rsidRPr="00A440FB">
        <w:rPr>
          <w:i/>
          <w:iCs/>
        </w:rPr>
        <w:t>Mindfulness and ACT</w:t>
      </w:r>
      <w:r w:rsidRPr="00A440FB">
        <w:t xml:space="preserve">, but the protocol appears to emphasize mindfulness almost exclusively. Acceptance is mentioned, but it is not clearly differentiated as a specific therapeutic process of ACT. Clarify whether acceptance is being presented merely as a mindfulness component or as part of a therapeutic ACT framework. In other words, explain what justifies describing this as an </w:t>
      </w:r>
      <w:r w:rsidRPr="00A440FB">
        <w:rPr>
          <w:i/>
          <w:iCs/>
        </w:rPr>
        <w:t>ACT intervention</w:t>
      </w:r>
      <w:r w:rsidRPr="00A440FB">
        <w:t xml:space="preserve"> rather than simply as a mindfulness-based protocol with acceptance included. This should be addressed both in the </w:t>
      </w:r>
      <w:r w:rsidRPr="00A440FB">
        <w:rPr>
          <w:b/>
          <w:bCs/>
        </w:rPr>
        <w:t>Introduction</w:t>
      </w:r>
      <w:r w:rsidRPr="00A440FB">
        <w:t xml:space="preserve"> and in the </w:t>
      </w:r>
      <w:r w:rsidRPr="00A440FB">
        <w:rPr>
          <w:b/>
          <w:bCs/>
        </w:rPr>
        <w:t>Protocol</w:t>
      </w:r>
      <w:r w:rsidRPr="00A440FB">
        <w:t xml:space="preserve"> sections.</w:t>
      </w:r>
    </w:p>
    <w:p w14:paraId="45277412" w14:textId="77777777" w:rsidR="00017BDA" w:rsidRPr="00A440FB" w:rsidRDefault="00017BDA" w:rsidP="00017BDA">
      <w:pPr>
        <w:numPr>
          <w:ilvl w:val="0"/>
          <w:numId w:val="1"/>
        </w:numPr>
      </w:pPr>
      <w:r w:rsidRPr="00A440FB">
        <w:rPr>
          <w:b/>
          <w:bCs/>
        </w:rPr>
        <w:t>Page 7:</w:t>
      </w:r>
    </w:p>
    <w:p w14:paraId="159CAB96" w14:textId="77777777" w:rsidR="00017BDA" w:rsidRPr="00A440FB" w:rsidRDefault="00017BDA" w:rsidP="00017BDA">
      <w:pPr>
        <w:numPr>
          <w:ilvl w:val="1"/>
          <w:numId w:val="1"/>
        </w:numPr>
      </w:pPr>
      <w:r w:rsidRPr="00A440FB">
        <w:t>Explain the recruitment process: how participants were recruited online, how long recruitment was open, and how the study was advertised (including the Google Form).</w:t>
      </w:r>
    </w:p>
    <w:p w14:paraId="366F5330" w14:textId="77777777" w:rsidR="00017BDA" w:rsidRPr="00A440FB" w:rsidRDefault="00017BDA" w:rsidP="00017BDA">
      <w:pPr>
        <w:numPr>
          <w:ilvl w:val="1"/>
          <w:numId w:val="1"/>
        </w:numPr>
      </w:pPr>
      <w:r w:rsidRPr="00A440FB">
        <w:t xml:space="preserve">Report on how many participants initially responded, how many met the inclusion criteria, how many were excluded, and how many were finally enrolled. Clarify what was evaluated during the first session and what is meant by </w:t>
      </w:r>
      <w:r w:rsidRPr="00A440FB">
        <w:rPr>
          <w:i/>
          <w:iCs/>
        </w:rPr>
        <w:t>“final inclusion criteria.”</w:t>
      </w:r>
    </w:p>
    <w:p w14:paraId="67D72D08" w14:textId="77777777" w:rsidR="00017BDA" w:rsidRPr="00A440FB" w:rsidRDefault="00017BDA" w:rsidP="00017BDA">
      <w:pPr>
        <w:numPr>
          <w:ilvl w:val="1"/>
          <w:numId w:val="1"/>
        </w:numPr>
      </w:pPr>
      <w:r w:rsidRPr="00A440FB">
        <w:lastRenderedPageBreak/>
        <w:t>Ensure consistency: on page 6 you state that the baseline period was 5 weeks, but on page 7 you write 4 weeks. Clarify whether baseline lasted 4 or 5 weeks.</w:t>
      </w:r>
    </w:p>
    <w:p w14:paraId="44E76885" w14:textId="77777777" w:rsidR="00017BDA" w:rsidRPr="00A440FB" w:rsidRDefault="00017BDA" w:rsidP="00017BDA">
      <w:pPr>
        <w:numPr>
          <w:ilvl w:val="1"/>
          <w:numId w:val="1"/>
        </w:numPr>
      </w:pPr>
      <w:r w:rsidRPr="00A440FB">
        <w:t>Indicate the specific item of the Y-BOCS that was used daily, explain why that item was chosen, and provide the rationale.</w:t>
      </w:r>
    </w:p>
    <w:p w14:paraId="7CA17D45" w14:textId="77777777" w:rsidR="00017BDA" w:rsidRPr="00A440FB" w:rsidRDefault="00017BDA" w:rsidP="00017BDA">
      <w:pPr>
        <w:numPr>
          <w:ilvl w:val="1"/>
          <w:numId w:val="1"/>
        </w:numPr>
      </w:pPr>
      <w:r w:rsidRPr="00A440FB">
        <w:t xml:space="preserve">Clarify the statement: </w:t>
      </w:r>
      <w:r w:rsidRPr="00A440FB">
        <w:rPr>
          <w:i/>
          <w:iCs/>
        </w:rPr>
        <w:t>“All measures were collected over a period of 10 weeks.”</w:t>
      </w:r>
      <w:r w:rsidRPr="00A440FB">
        <w:t xml:space="preserve"> Specify whether this refers to pre-treatment, treatment, or</w:t>
      </w:r>
      <w:r>
        <w:t>/and</w:t>
      </w:r>
      <w:r w:rsidRPr="00A440FB">
        <w:t xml:space="preserve"> follow-up.</w:t>
      </w:r>
    </w:p>
    <w:p w14:paraId="5A4FC0CB" w14:textId="77777777" w:rsidR="00017BDA" w:rsidRPr="00A440FB" w:rsidRDefault="00017BDA" w:rsidP="00017BDA">
      <w:pPr>
        <w:numPr>
          <w:ilvl w:val="0"/>
          <w:numId w:val="1"/>
        </w:numPr>
      </w:pPr>
      <w:r w:rsidRPr="00256069">
        <w:rPr>
          <w:b/>
          <w:bCs/>
        </w:rPr>
        <w:t>Page 8:</w:t>
      </w:r>
      <w:r>
        <w:t xml:space="preserve"> </w:t>
      </w:r>
      <w:r w:rsidRPr="00A440FB">
        <w:t xml:space="preserve">Explain the rationale for the exercise </w:t>
      </w:r>
      <w:r w:rsidRPr="00A440FB">
        <w:rPr>
          <w:i/>
          <w:iCs/>
        </w:rPr>
        <w:t>“Don’t think about…”</w:t>
      </w:r>
      <w:r w:rsidRPr="00A440FB">
        <w:t xml:space="preserve"> in session 4. Since the hallmark of OCD is the inability to stop intrusive thoughts, clarify how this exercise aligns with mindfulness principles, which emphasize observing and letting thoughts pass rather than trying to suppress them.</w:t>
      </w:r>
      <w:r>
        <w:t xml:space="preserve"> </w:t>
      </w:r>
    </w:p>
    <w:p w14:paraId="40A407FC" w14:textId="77777777" w:rsidR="00017BDA" w:rsidRPr="00A440FB" w:rsidRDefault="00017BDA" w:rsidP="00017BDA">
      <w:pPr>
        <w:numPr>
          <w:ilvl w:val="1"/>
          <w:numId w:val="1"/>
        </w:numPr>
      </w:pPr>
      <w:r w:rsidRPr="00A440FB">
        <w:t xml:space="preserve">Provide more detail on </w:t>
      </w:r>
      <w:r>
        <w:t xml:space="preserve">the participants </w:t>
      </w:r>
      <w:r w:rsidRPr="00A440FB">
        <w:t>homework: should participants continue practicing the strategies learned in the sessions throughout the week? The current description seems limited compared to the skills introduced</w:t>
      </w:r>
      <w:r>
        <w:t>.</w:t>
      </w:r>
    </w:p>
    <w:p w14:paraId="6FD31906" w14:textId="77777777" w:rsidR="00017BDA" w:rsidRPr="00A440FB" w:rsidRDefault="00017BDA" w:rsidP="00017BDA">
      <w:pPr>
        <w:numPr>
          <w:ilvl w:val="0"/>
          <w:numId w:val="1"/>
        </w:numPr>
      </w:pPr>
      <w:r w:rsidRPr="00A440FB">
        <w:rPr>
          <w:b/>
          <w:bCs/>
        </w:rPr>
        <w:t>Page 9:</w:t>
      </w:r>
    </w:p>
    <w:p w14:paraId="1073EA27" w14:textId="77777777" w:rsidR="00017BDA" w:rsidRPr="00A440FB" w:rsidRDefault="00017BDA" w:rsidP="00017BDA">
      <w:pPr>
        <w:numPr>
          <w:ilvl w:val="1"/>
          <w:numId w:val="1"/>
        </w:numPr>
      </w:pPr>
      <w:r w:rsidRPr="00A440FB">
        <w:t>Add figure/table numbers for OASIS and CFQ measures.</w:t>
      </w:r>
    </w:p>
    <w:p w14:paraId="49EA8E18" w14:textId="77777777" w:rsidR="00017BDA" w:rsidRPr="00A440FB" w:rsidRDefault="00017BDA" w:rsidP="00017BDA">
      <w:pPr>
        <w:numPr>
          <w:ilvl w:val="1"/>
          <w:numId w:val="1"/>
        </w:numPr>
      </w:pPr>
      <w:r w:rsidRPr="00A440FB">
        <w:t xml:space="preserve">Clarify what scores of </w:t>
      </w:r>
      <w:r w:rsidRPr="00A440FB">
        <w:rPr>
          <w:i/>
          <w:iCs/>
        </w:rPr>
        <w:t>20 and 24 points on the CFQ</w:t>
      </w:r>
      <w:r w:rsidRPr="00A440FB">
        <w:t xml:space="preserve"> represent.</w:t>
      </w:r>
    </w:p>
    <w:p w14:paraId="465A03D6" w14:textId="77777777" w:rsidR="00017BDA" w:rsidRPr="00A440FB" w:rsidRDefault="00017BDA" w:rsidP="00017BDA">
      <w:pPr>
        <w:numPr>
          <w:ilvl w:val="0"/>
          <w:numId w:val="1"/>
        </w:numPr>
      </w:pPr>
      <w:r w:rsidRPr="00A440FB">
        <w:rPr>
          <w:b/>
          <w:bCs/>
        </w:rPr>
        <w:t>Page 16:</w:t>
      </w:r>
    </w:p>
    <w:p w14:paraId="06520FC6" w14:textId="77777777" w:rsidR="00017BDA" w:rsidRPr="00A440FB" w:rsidRDefault="00017BDA" w:rsidP="00017BDA">
      <w:pPr>
        <w:numPr>
          <w:ilvl w:val="1"/>
          <w:numId w:val="1"/>
        </w:numPr>
      </w:pPr>
      <w:r w:rsidRPr="00A440FB">
        <w:t xml:space="preserve">You mention that other research has found this intervention promotes </w:t>
      </w:r>
      <w:r w:rsidRPr="00A440FB">
        <w:rPr>
          <w:i/>
          <w:iCs/>
        </w:rPr>
        <w:t>“acceptance of internal experiences and actions aligned with personal values.”</w:t>
      </w:r>
      <w:r w:rsidRPr="00A440FB">
        <w:t xml:space="preserve"> Explain how, in your study, </w:t>
      </w:r>
      <w:r>
        <w:t>the results were. You only show this in Table 6 (</w:t>
      </w:r>
      <w:r w:rsidRPr="00E41BEC">
        <w:t>AAQ-II</w:t>
      </w:r>
      <w:r>
        <w:t xml:space="preserve">), but a deeper explanation is required. </w:t>
      </w:r>
    </w:p>
    <w:p w14:paraId="1533C90B" w14:textId="77777777" w:rsidR="00017BDA" w:rsidRPr="00A440FB" w:rsidRDefault="00017BDA" w:rsidP="00017BDA">
      <w:pPr>
        <w:numPr>
          <w:ilvl w:val="1"/>
          <w:numId w:val="1"/>
        </w:numPr>
      </w:pPr>
      <w:r w:rsidRPr="00A440FB">
        <w:t xml:space="preserve">Ensure consistency in the stated objectives. In the introduction, you write: </w:t>
      </w:r>
      <w:r w:rsidRPr="00A440FB">
        <w:rPr>
          <w:i/>
          <w:iCs/>
        </w:rPr>
        <w:t>“The aim is to enhance mindful awareness and cognitive defusion skills, facilitating individuals to connect with the present moment, accept private events, and enhance psychological flexibility.”</w:t>
      </w:r>
      <w:r w:rsidRPr="00A440FB">
        <w:t xml:space="preserve"> Later, you write: </w:t>
      </w:r>
      <w:r w:rsidRPr="00A440FB">
        <w:rPr>
          <w:i/>
          <w:iCs/>
        </w:rPr>
        <w:t>“The aim of this research was to examine the effect of a protocol based on mindfulness and cognitive defusion on symptoms of OCD, anxiety, depression, cognitive fusion, and mindfulness skills.”</w:t>
      </w:r>
      <w:r w:rsidRPr="00A440FB">
        <w:t xml:space="preserve"> These are not equivalent. Align both statements so that the study’s objective is clear and consistent.</w:t>
      </w:r>
    </w:p>
    <w:p w14:paraId="7EB4619E" w14:textId="77777777" w:rsidR="00017BDA" w:rsidRPr="00A440FB" w:rsidRDefault="00017BDA" w:rsidP="00017BDA">
      <w:pPr>
        <w:numPr>
          <w:ilvl w:val="1"/>
          <w:numId w:val="1"/>
        </w:numPr>
      </w:pPr>
      <w:r w:rsidRPr="00A440FB">
        <w:lastRenderedPageBreak/>
        <w:t>The title and introduction mention ACT, but the discussion section does not. Maintain consistency throughout the manuscript. If ACT is not explicitly part of the intervention, it is preferable to remove it from the title and description. If you decide to keep it, provide a deeper explanation of how ACT was integrated into the protocol.</w:t>
      </w:r>
      <w:r>
        <w:t xml:space="preserve"> This relates to the point a previous mentioned above in “methodology” </w:t>
      </w:r>
    </w:p>
    <w:p w14:paraId="6911D432" w14:textId="77777777" w:rsidR="00017BDA" w:rsidRPr="00A440FB" w:rsidRDefault="00017BDA" w:rsidP="00017BDA">
      <w:pPr>
        <w:numPr>
          <w:ilvl w:val="0"/>
          <w:numId w:val="1"/>
        </w:numPr>
      </w:pPr>
      <w:r w:rsidRPr="00A440FB">
        <w:rPr>
          <w:b/>
          <w:bCs/>
        </w:rPr>
        <w:t>Discussion of Results:</w:t>
      </w:r>
    </w:p>
    <w:p w14:paraId="6C066E49" w14:textId="77777777" w:rsidR="00017BDA" w:rsidRPr="00A440FB" w:rsidRDefault="00017BDA" w:rsidP="00017BDA">
      <w:pPr>
        <w:numPr>
          <w:ilvl w:val="1"/>
          <w:numId w:val="1"/>
        </w:numPr>
      </w:pPr>
      <w:r w:rsidRPr="00A440FB">
        <w:t>Expand the discussion by addressing each measured variable individually. Explain how the mindfulness/ACT protocol contributed to the observed changes in symptoms or outcomes.</w:t>
      </w:r>
    </w:p>
    <w:p w14:paraId="4DC1C47B" w14:textId="77777777" w:rsidR="00017BDA" w:rsidRPr="00A440FB" w:rsidRDefault="00017BDA" w:rsidP="00017BDA">
      <w:pPr>
        <w:numPr>
          <w:ilvl w:val="1"/>
          <w:numId w:val="1"/>
        </w:numPr>
      </w:pPr>
      <w:r w:rsidRPr="00A440FB">
        <w:t>Describe the alternative actions developed by participants that were aligned with their personal values and explain how these actions may have contributed to improved well-being and quality of life.</w:t>
      </w:r>
    </w:p>
    <w:p w14:paraId="43F2E7C4" w14:textId="77777777" w:rsidR="00D347CB" w:rsidRDefault="00D347CB"/>
    <w:sectPr w:rsidR="00D347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A10F03"/>
    <w:multiLevelType w:val="multilevel"/>
    <w:tmpl w:val="41CA75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401297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removePersonalInformation/>
  <w:removeDateAndTime/>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BDA"/>
    <w:rsid w:val="00017BDA"/>
    <w:rsid w:val="00072DED"/>
    <w:rsid w:val="002767F1"/>
    <w:rsid w:val="00546D24"/>
    <w:rsid w:val="00550BCE"/>
    <w:rsid w:val="00745E1F"/>
    <w:rsid w:val="008C0131"/>
    <w:rsid w:val="0091034E"/>
    <w:rsid w:val="009F69A9"/>
    <w:rsid w:val="00CF3C73"/>
    <w:rsid w:val="00D347CB"/>
    <w:rsid w:val="00F263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14BE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7BDA"/>
  </w:style>
  <w:style w:type="paragraph" w:styleId="Ttulo1">
    <w:name w:val="heading 1"/>
    <w:basedOn w:val="Normal"/>
    <w:next w:val="Normal"/>
    <w:link w:val="Ttulo1Car"/>
    <w:uiPriority w:val="9"/>
    <w:qFormat/>
    <w:rsid w:val="00017B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17B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17BD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17BD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17BD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17BD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17BD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17BD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17BD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17BD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017BD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017BDA"/>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017BDA"/>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017BDA"/>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017BD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17BD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17BD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17BDA"/>
    <w:rPr>
      <w:rFonts w:eastAsiaTheme="majorEastAsia" w:cstheme="majorBidi"/>
      <w:color w:val="272727" w:themeColor="text1" w:themeTint="D8"/>
    </w:rPr>
  </w:style>
  <w:style w:type="paragraph" w:styleId="Ttulo">
    <w:name w:val="Title"/>
    <w:basedOn w:val="Normal"/>
    <w:next w:val="Normal"/>
    <w:link w:val="TtuloCar"/>
    <w:uiPriority w:val="10"/>
    <w:qFormat/>
    <w:rsid w:val="00017B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17BD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17BD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17BD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17BDA"/>
    <w:pPr>
      <w:spacing w:before="160"/>
      <w:jc w:val="center"/>
    </w:pPr>
    <w:rPr>
      <w:i/>
      <w:iCs/>
      <w:color w:val="404040" w:themeColor="text1" w:themeTint="BF"/>
    </w:rPr>
  </w:style>
  <w:style w:type="character" w:customStyle="1" w:styleId="CitaCar">
    <w:name w:val="Cita Car"/>
    <w:basedOn w:val="Fuentedeprrafopredeter"/>
    <w:link w:val="Cita"/>
    <w:uiPriority w:val="29"/>
    <w:rsid w:val="00017BDA"/>
    <w:rPr>
      <w:i/>
      <w:iCs/>
      <w:color w:val="404040" w:themeColor="text1" w:themeTint="BF"/>
    </w:rPr>
  </w:style>
  <w:style w:type="paragraph" w:styleId="Prrafodelista">
    <w:name w:val="List Paragraph"/>
    <w:basedOn w:val="Normal"/>
    <w:uiPriority w:val="34"/>
    <w:qFormat/>
    <w:rsid w:val="00017BDA"/>
    <w:pPr>
      <w:ind w:left="720"/>
      <w:contextualSpacing/>
    </w:pPr>
  </w:style>
  <w:style w:type="character" w:styleId="nfasisintenso">
    <w:name w:val="Intense Emphasis"/>
    <w:basedOn w:val="Fuentedeprrafopredeter"/>
    <w:uiPriority w:val="21"/>
    <w:qFormat/>
    <w:rsid w:val="00017BDA"/>
    <w:rPr>
      <w:i/>
      <w:iCs/>
      <w:color w:val="0F4761" w:themeColor="accent1" w:themeShade="BF"/>
    </w:rPr>
  </w:style>
  <w:style w:type="paragraph" w:styleId="Citadestacada">
    <w:name w:val="Intense Quote"/>
    <w:basedOn w:val="Normal"/>
    <w:next w:val="Normal"/>
    <w:link w:val="CitadestacadaCar"/>
    <w:uiPriority w:val="30"/>
    <w:qFormat/>
    <w:rsid w:val="00017B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17BDA"/>
    <w:rPr>
      <w:i/>
      <w:iCs/>
      <w:color w:val="0F4761" w:themeColor="accent1" w:themeShade="BF"/>
    </w:rPr>
  </w:style>
  <w:style w:type="character" w:styleId="Referenciaintensa">
    <w:name w:val="Intense Reference"/>
    <w:basedOn w:val="Fuentedeprrafopredeter"/>
    <w:uiPriority w:val="32"/>
    <w:qFormat/>
    <w:rsid w:val="00017BD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746</Words>
  <Characters>4132</Characters>
  <Application>Microsoft Office Word</Application>
  <DocSecurity>0</DocSecurity>
  <Lines>78</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2025-12-03T17:56:00Z</dcterms:created>
  <dcterms:modified xsi:type="dcterms:W3CDTF">2025-12-03T17:56:00Z</dcterms:modified>
</cp:coreProperties>
</file>